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30030586" w:displacedByCustomXml="next"/>
    <w:bookmarkEnd w:id="0" w:displacedByCustomXml="next"/>
    <w:sdt>
      <w:sdtPr>
        <w:rPr>
          <w:rFonts w:eastAsia="宋体" w:cs="Times New Roman"/>
          <w:caps/>
          <w:szCs w:val="32"/>
          <w:lang w:eastAsia="en-US" w:bidi="en-US"/>
        </w:rPr>
        <w:id w:val="30091833"/>
        <w:lock w:val="contentLocked"/>
        <w:placeholder>
          <w:docPart w:val="36BE223CE70D4CA7BC24A6EF2BAB8A4F"/>
        </w:placeholder>
        <w:group/>
      </w:sdtPr>
      <w:sdtEndPr/>
      <w:sdtContent>
        <w:p w14:paraId="73FE1095" w14:textId="77777777" w:rsidR="00B00DD2" w:rsidRPr="00B00DD2" w:rsidRDefault="00B00DD2" w:rsidP="00B00DD2">
          <w:pPr>
            <w:spacing w:after="0" w:line="240" w:lineRule="auto"/>
            <w:ind w:firstLine="0"/>
            <w:jc w:val="center"/>
            <w:rPr>
              <w:rFonts w:eastAsia="宋体" w:cs="Times New Roman"/>
              <w:caps/>
              <w:szCs w:val="32"/>
              <w:lang w:eastAsia="en-US" w:bidi="en-US"/>
            </w:rPr>
          </w:pPr>
          <w:r w:rsidRPr="00B00DD2">
            <w:rPr>
              <w:rFonts w:eastAsia="宋体" w:cs="Times New Roman"/>
              <w:caps/>
              <w:szCs w:val="32"/>
              <w:lang w:eastAsia="en-US" w:bidi="en-US"/>
            </w:rPr>
            <w:t>University of Oklahoma</w:t>
          </w:r>
        </w:p>
        <w:p w14:paraId="74CF0D8D"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4647C9F1" w14:textId="77777777" w:rsidR="00B00DD2" w:rsidRPr="00B00DD2" w:rsidRDefault="00B00DD2" w:rsidP="00B00DD2">
          <w:pPr>
            <w:spacing w:after="0" w:line="240" w:lineRule="auto"/>
            <w:ind w:firstLine="0"/>
            <w:jc w:val="center"/>
            <w:rPr>
              <w:rFonts w:eastAsia="宋体" w:cs="Times New Roman"/>
              <w:caps/>
              <w:szCs w:val="32"/>
              <w:lang w:eastAsia="en-US" w:bidi="en-US"/>
            </w:rPr>
          </w:pPr>
          <w:r w:rsidRPr="00B00DD2">
            <w:rPr>
              <w:rFonts w:eastAsia="宋体" w:cs="Times New Roman"/>
              <w:caps/>
              <w:szCs w:val="32"/>
              <w:lang w:eastAsia="en-US" w:bidi="en-US"/>
            </w:rPr>
            <w:t>Graduate College</w:t>
          </w:r>
        </w:p>
      </w:sdtContent>
    </w:sdt>
    <w:p w14:paraId="4B1AF5CC"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64546561" w14:textId="4323B1F9" w:rsidR="00B00DD2" w:rsidRPr="00B00DD2" w:rsidRDefault="006D4446" w:rsidP="00B00DD2">
      <w:pPr>
        <w:spacing w:after="0" w:line="240" w:lineRule="auto"/>
        <w:ind w:firstLine="0"/>
        <w:jc w:val="center"/>
        <w:rPr>
          <w:rFonts w:eastAsia="宋体" w:cs="Times New Roman"/>
          <w:caps/>
          <w:szCs w:val="32"/>
          <w:lang w:eastAsia="en-US" w:bidi="en-US"/>
        </w:rPr>
      </w:pPr>
      <w:r>
        <w:rPr>
          <w:rFonts w:eastAsia="宋体" w:cs="Times New Roman"/>
          <w:caps/>
          <w:szCs w:val="32"/>
          <w:lang w:eastAsia="en-US" w:bidi="en-US"/>
        </w:rPr>
        <w:t xml:space="preserve"> </w:t>
      </w:r>
    </w:p>
    <w:p w14:paraId="14C22504"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7712B7B5"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241E8FDE"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43820DE4"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6F5BC049" w14:textId="77777777" w:rsidR="00B00DD2" w:rsidRPr="00B00DD2" w:rsidRDefault="00B00DD2" w:rsidP="00B00DD2">
      <w:pPr>
        <w:spacing w:after="0" w:line="240" w:lineRule="auto"/>
        <w:ind w:firstLine="0"/>
        <w:jc w:val="center"/>
        <w:rPr>
          <w:rFonts w:eastAsia="宋体" w:cs="Times New Roman"/>
          <w:caps/>
          <w:szCs w:val="32"/>
          <w:lang w:eastAsia="en-US" w:bidi="en-US"/>
        </w:rPr>
      </w:pPr>
    </w:p>
    <w:sdt>
      <w:sdtPr>
        <w:rPr>
          <w:rFonts w:eastAsia="宋体" w:cs="Times New Roman"/>
          <w:caps/>
          <w:szCs w:val="32"/>
          <w:lang w:eastAsia="en-US" w:bidi="en-US"/>
        </w:rPr>
        <w:alias w:val="Click to enter dissertation title"/>
        <w:tag w:val="Click to enter dissertation title"/>
        <w:id w:val="30091832"/>
        <w:placeholder>
          <w:docPart w:val="36BE223CE70D4CA7BC24A6EF2BAB8A4F"/>
        </w:placeholder>
      </w:sdtPr>
      <w:sdtEndPr/>
      <w:sdtContent>
        <w:p w14:paraId="2DECB645" w14:textId="2C9AEC55" w:rsidR="00B00DD2" w:rsidRPr="00B00DD2" w:rsidRDefault="00E67275" w:rsidP="00B00DD2">
          <w:pPr>
            <w:spacing w:after="0"/>
            <w:ind w:firstLine="0"/>
            <w:jc w:val="center"/>
            <w:rPr>
              <w:rFonts w:eastAsia="宋体" w:cs="Times New Roman"/>
              <w:caps/>
              <w:szCs w:val="32"/>
              <w:lang w:eastAsia="en-US" w:bidi="en-US"/>
            </w:rPr>
          </w:pPr>
          <w:r>
            <w:rPr>
              <w:rFonts w:eastAsia="宋体" w:cs="Times New Roman"/>
              <w:caps/>
              <w:szCs w:val="32"/>
              <w:lang w:eastAsia="en-US" w:bidi="en-US"/>
            </w:rPr>
            <w:t xml:space="preserve">development of </w:t>
          </w:r>
          <w:r w:rsidR="00B00DD2">
            <w:rPr>
              <w:rFonts w:eastAsia="宋体" w:cs="Times New Roman"/>
              <w:caps/>
              <w:szCs w:val="32"/>
              <w:lang w:eastAsia="en-US" w:bidi="en-US"/>
            </w:rPr>
            <w:t xml:space="preserve">Phage </w:t>
          </w:r>
          <w:r>
            <w:rPr>
              <w:rFonts w:eastAsia="宋体" w:cs="Times New Roman"/>
              <w:caps/>
              <w:szCs w:val="32"/>
              <w:lang w:eastAsia="en-US" w:bidi="en-US"/>
            </w:rPr>
            <w:t>display-</w:t>
          </w:r>
          <w:r w:rsidR="00B00DD2">
            <w:rPr>
              <w:rFonts w:eastAsia="宋体" w:cs="Times New Roman"/>
              <w:caps/>
              <w:szCs w:val="32"/>
              <w:lang w:eastAsia="en-US" w:bidi="en-US"/>
            </w:rPr>
            <w:t xml:space="preserve">derived </w:t>
          </w:r>
          <w:r>
            <w:rPr>
              <w:rFonts w:eastAsia="宋体" w:cs="Times New Roman"/>
              <w:caps/>
              <w:szCs w:val="32"/>
              <w:lang w:eastAsia="en-US" w:bidi="en-US"/>
            </w:rPr>
            <w:t>targeted cancer therapy and net-w</w:t>
          </w:r>
          <w:r w:rsidR="001949C9">
            <w:rPr>
              <w:rFonts w:eastAsia="宋体" w:cs="Times New Roman"/>
              <w:caps/>
              <w:szCs w:val="32"/>
              <w:lang w:eastAsia="en-US" w:bidi="en-US"/>
            </w:rPr>
            <w:t>OR</w:t>
          </w:r>
          <w:r>
            <w:rPr>
              <w:rFonts w:eastAsia="宋体" w:cs="Times New Roman"/>
              <w:caps/>
              <w:szCs w:val="32"/>
              <w:lang w:eastAsia="en-US" w:bidi="en-US"/>
            </w:rPr>
            <w:t>k scaffold for 3D cancer cell culture</w:t>
          </w:r>
        </w:p>
      </w:sdtContent>
    </w:sdt>
    <w:p w14:paraId="6D193162"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7A885EE7"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5CADD01B"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13159652"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3E347A97"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7E4FD289" w14:textId="77777777" w:rsidR="00B00DD2" w:rsidRPr="00B00DD2" w:rsidRDefault="00B00DD2" w:rsidP="00B00DD2">
      <w:pPr>
        <w:spacing w:after="0" w:line="240" w:lineRule="auto"/>
        <w:ind w:firstLine="0"/>
        <w:jc w:val="center"/>
        <w:rPr>
          <w:rFonts w:eastAsia="宋体" w:cs="Times New Roman"/>
          <w:caps/>
          <w:szCs w:val="32"/>
          <w:lang w:eastAsia="en-US" w:bidi="en-US"/>
        </w:rPr>
      </w:pPr>
    </w:p>
    <w:p w14:paraId="574CD03F" w14:textId="77777777" w:rsidR="00B00DD2" w:rsidRPr="00B00DD2" w:rsidRDefault="00F047CC" w:rsidP="00B00DD2">
      <w:pPr>
        <w:spacing w:after="0" w:line="240" w:lineRule="auto"/>
        <w:ind w:firstLine="0"/>
        <w:jc w:val="center"/>
        <w:rPr>
          <w:rFonts w:eastAsia="宋体" w:cs="Times New Roman"/>
          <w:caps/>
          <w:szCs w:val="32"/>
          <w:lang w:eastAsia="en-US" w:bidi="en-US"/>
        </w:rPr>
      </w:pPr>
      <w:sdt>
        <w:sdtPr>
          <w:rPr>
            <w:rFonts w:eastAsia="宋体" w:cs="Times New Roman"/>
            <w:caps/>
            <w:szCs w:val="32"/>
            <w:lang w:eastAsia="en-US" w:bidi="en-US"/>
          </w:rPr>
          <w:id w:val="11707817"/>
          <w:lock w:val="contentLocked"/>
          <w:placeholder>
            <w:docPart w:val="36BE223CE70D4CA7BC24A6EF2BAB8A4F"/>
          </w:placeholder>
          <w:group/>
        </w:sdtPr>
        <w:sdtEndPr/>
        <w:sdtContent>
          <w:r w:rsidR="00B00DD2" w:rsidRPr="00B00DD2">
            <w:rPr>
              <w:rFonts w:eastAsia="宋体" w:cs="Times New Roman"/>
              <w:caps/>
              <w:szCs w:val="32"/>
              <w:lang w:eastAsia="en-US" w:bidi="en-US"/>
            </w:rPr>
            <w:t>A</w:t>
          </w:r>
        </w:sdtContent>
      </w:sdt>
      <w:r w:rsidR="00B00DD2" w:rsidRPr="00B00DD2">
        <w:rPr>
          <w:rFonts w:eastAsia="宋体" w:cs="Times New Roman"/>
          <w:caps/>
          <w:szCs w:val="32"/>
          <w:lang w:eastAsia="en-US" w:bidi="en-US"/>
        </w:rPr>
        <w:t xml:space="preserve"> </w:t>
      </w:r>
      <w:sdt>
        <w:sdtPr>
          <w:rPr>
            <w:rFonts w:eastAsia="宋体" w:cs="Times New Roman"/>
            <w:caps/>
            <w:szCs w:val="32"/>
            <w:lang w:eastAsia="en-US" w:bidi="en-US"/>
          </w:rPr>
          <w:alias w:val="D.M.A. candidates use &quot;document,&quot; all others use &quot;dissertation&quot;"/>
          <w:tag w:val="D.M.A. candidates use &quot;document,&quot; all others use &quot;dissertation&quot;"/>
          <w:id w:val="11707811"/>
          <w:placeholder>
            <w:docPart w:val="517E76C2BBE343F8BD79BBFE4F7C453E"/>
          </w:placeholder>
          <w:dropDownList>
            <w:listItem w:displayText="[Dissertation/Document]" w:value="[Dissertation/Document]"/>
            <w:listItem w:displayText="Dissertation" w:value="Dissertation"/>
            <w:listItem w:displayText="Document" w:value="Document"/>
          </w:dropDownList>
        </w:sdtPr>
        <w:sdtEndPr/>
        <w:sdtContent>
          <w:r w:rsidR="00B00DD2" w:rsidRPr="00B00DD2">
            <w:rPr>
              <w:rFonts w:eastAsia="宋体" w:cs="Times New Roman"/>
              <w:caps/>
              <w:szCs w:val="32"/>
              <w:lang w:eastAsia="en-US" w:bidi="en-US"/>
            </w:rPr>
            <w:t>Dissertation</w:t>
          </w:r>
        </w:sdtContent>
      </w:sdt>
    </w:p>
    <w:p w14:paraId="38DDF21B" w14:textId="77777777" w:rsidR="00B00DD2" w:rsidRPr="00B00DD2" w:rsidRDefault="00B00DD2" w:rsidP="00B00DD2">
      <w:pPr>
        <w:spacing w:after="0" w:line="240" w:lineRule="auto"/>
        <w:ind w:firstLine="0"/>
        <w:jc w:val="center"/>
        <w:rPr>
          <w:rFonts w:eastAsia="宋体" w:cs="Times New Roman"/>
          <w:caps/>
          <w:szCs w:val="32"/>
          <w:lang w:eastAsia="en-US" w:bidi="en-US"/>
        </w:rPr>
      </w:pPr>
    </w:p>
    <w:sdt>
      <w:sdtPr>
        <w:rPr>
          <w:rFonts w:eastAsia="宋体" w:cs="Times New Roman"/>
          <w:caps/>
          <w:szCs w:val="32"/>
          <w:lang w:eastAsia="en-US" w:bidi="en-US"/>
        </w:rPr>
        <w:id w:val="11707818"/>
        <w:lock w:val="contentLocked"/>
        <w:placeholder>
          <w:docPart w:val="36BE223CE70D4CA7BC24A6EF2BAB8A4F"/>
        </w:placeholder>
        <w:group/>
      </w:sdtPr>
      <w:sdtEndPr>
        <w:rPr>
          <w:caps w:val="0"/>
        </w:rPr>
      </w:sdtEndPr>
      <w:sdtContent>
        <w:p w14:paraId="359DBAE5" w14:textId="77777777" w:rsidR="00B00DD2" w:rsidRPr="00B00DD2" w:rsidRDefault="00B00DD2" w:rsidP="00B00DD2">
          <w:pPr>
            <w:spacing w:after="0" w:line="240" w:lineRule="auto"/>
            <w:ind w:firstLine="0"/>
            <w:jc w:val="center"/>
            <w:rPr>
              <w:rFonts w:eastAsia="宋体" w:cs="Times New Roman"/>
              <w:caps/>
              <w:szCs w:val="32"/>
              <w:lang w:eastAsia="en-US" w:bidi="en-US"/>
            </w:rPr>
          </w:pPr>
          <w:r w:rsidRPr="00B00DD2">
            <w:rPr>
              <w:rFonts w:eastAsia="宋体" w:cs="Times New Roman"/>
              <w:caps/>
              <w:szCs w:val="32"/>
              <w:lang w:eastAsia="en-US" w:bidi="en-US"/>
            </w:rPr>
            <w:t>submitted to the Graduate Faculty</w:t>
          </w:r>
        </w:p>
        <w:p w14:paraId="7F17A8CC" w14:textId="77777777" w:rsidR="00B00DD2" w:rsidRPr="00B00DD2" w:rsidRDefault="00B00DD2" w:rsidP="00B00DD2">
          <w:pPr>
            <w:spacing w:after="0" w:line="240" w:lineRule="auto"/>
            <w:ind w:firstLine="0"/>
            <w:jc w:val="center"/>
            <w:rPr>
              <w:rFonts w:eastAsia="宋体" w:cs="Times New Roman"/>
              <w:szCs w:val="32"/>
              <w:lang w:eastAsia="en-US" w:bidi="en-US"/>
            </w:rPr>
          </w:pPr>
        </w:p>
        <w:p w14:paraId="49B3907F" w14:textId="77777777" w:rsidR="00B00DD2" w:rsidRPr="00B00DD2" w:rsidRDefault="00B00DD2" w:rsidP="00B00DD2">
          <w:pPr>
            <w:spacing w:after="0" w:line="240" w:lineRule="auto"/>
            <w:ind w:firstLine="0"/>
            <w:jc w:val="center"/>
            <w:rPr>
              <w:rFonts w:eastAsia="宋体" w:cs="Times New Roman"/>
              <w:szCs w:val="32"/>
              <w:lang w:eastAsia="en-US" w:bidi="en-US"/>
            </w:rPr>
          </w:pPr>
          <w:r w:rsidRPr="00B00DD2">
            <w:rPr>
              <w:rFonts w:eastAsia="宋体" w:cs="Times New Roman"/>
              <w:szCs w:val="32"/>
              <w:lang w:eastAsia="en-US" w:bidi="en-US"/>
            </w:rPr>
            <w:t>in partial fulfillment of the requirements for the</w:t>
          </w:r>
        </w:p>
        <w:p w14:paraId="08BB31AE" w14:textId="77777777" w:rsidR="00B00DD2" w:rsidRPr="00B00DD2" w:rsidRDefault="00B00DD2" w:rsidP="00B00DD2">
          <w:pPr>
            <w:spacing w:after="0" w:line="240" w:lineRule="auto"/>
            <w:ind w:firstLine="0"/>
            <w:jc w:val="center"/>
            <w:rPr>
              <w:rFonts w:eastAsia="宋体" w:cs="Times New Roman"/>
              <w:szCs w:val="32"/>
              <w:lang w:eastAsia="en-US" w:bidi="en-US"/>
            </w:rPr>
          </w:pPr>
        </w:p>
        <w:p w14:paraId="106D9603" w14:textId="77777777" w:rsidR="00B00DD2" w:rsidRPr="00B00DD2" w:rsidRDefault="00B00DD2" w:rsidP="00B00DD2">
          <w:pPr>
            <w:spacing w:after="0" w:line="240" w:lineRule="auto"/>
            <w:ind w:firstLine="0"/>
            <w:jc w:val="center"/>
            <w:rPr>
              <w:rFonts w:eastAsia="宋体" w:cs="Times New Roman"/>
              <w:szCs w:val="32"/>
              <w:lang w:eastAsia="en-US" w:bidi="en-US"/>
            </w:rPr>
          </w:pPr>
          <w:r w:rsidRPr="00B00DD2">
            <w:rPr>
              <w:rFonts w:eastAsia="宋体" w:cs="Times New Roman"/>
              <w:szCs w:val="32"/>
              <w:lang w:eastAsia="en-US" w:bidi="en-US"/>
            </w:rPr>
            <w:t>Degree of</w:t>
          </w:r>
        </w:p>
      </w:sdtContent>
    </w:sdt>
    <w:p w14:paraId="5720B499" w14:textId="77777777" w:rsidR="00B00DD2" w:rsidRPr="00B00DD2" w:rsidRDefault="00B00DD2" w:rsidP="00B00DD2">
      <w:pPr>
        <w:spacing w:after="0" w:line="240" w:lineRule="auto"/>
        <w:ind w:firstLine="0"/>
        <w:jc w:val="center"/>
        <w:rPr>
          <w:rFonts w:eastAsia="宋体" w:cs="Times New Roman"/>
          <w:szCs w:val="32"/>
          <w:lang w:eastAsia="en-US" w:bidi="en-US"/>
        </w:rPr>
      </w:pPr>
    </w:p>
    <w:sdt>
      <w:sdtPr>
        <w:rPr>
          <w:rFonts w:eastAsia="宋体" w:cs="Times New Roman"/>
          <w:caps/>
          <w:szCs w:val="32"/>
          <w:lang w:eastAsia="en-US" w:bidi="en-US"/>
        </w:rPr>
        <w:alias w:val="Select the exact name of your degree"/>
        <w:tag w:val="Exact name of your degree in ALL CAPS"/>
        <w:id w:val="8173860"/>
        <w:placeholder>
          <w:docPart w:val="77664853B11D46208D767069E59C0DC5"/>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1CBD44AD" w14:textId="77777777" w:rsidR="00B00DD2" w:rsidRPr="00B00DD2" w:rsidRDefault="00B00DD2" w:rsidP="00B00DD2">
          <w:pPr>
            <w:spacing w:after="0"/>
            <w:ind w:firstLine="0"/>
            <w:jc w:val="center"/>
            <w:rPr>
              <w:rFonts w:eastAsia="宋体" w:cs="Times New Roman"/>
              <w:caps/>
              <w:szCs w:val="32"/>
              <w:lang w:eastAsia="en-US" w:bidi="en-US"/>
            </w:rPr>
          </w:pPr>
          <w:r w:rsidRPr="00B00DD2">
            <w:rPr>
              <w:rFonts w:eastAsia="宋体" w:cs="Times New Roman"/>
              <w:caps/>
              <w:szCs w:val="32"/>
              <w:lang w:eastAsia="en-US" w:bidi="en-US"/>
            </w:rPr>
            <w:t>Doctor of Philosophy</w:t>
          </w:r>
        </w:p>
      </w:sdtContent>
    </w:sdt>
    <w:p w14:paraId="24005453" w14:textId="77777777" w:rsidR="00B00DD2" w:rsidRPr="00B00DD2" w:rsidRDefault="00B00DD2" w:rsidP="00B00DD2">
      <w:pPr>
        <w:spacing w:after="0" w:line="240" w:lineRule="auto"/>
        <w:ind w:firstLine="0"/>
        <w:jc w:val="center"/>
        <w:rPr>
          <w:rFonts w:eastAsia="宋体" w:cs="Times New Roman"/>
          <w:szCs w:val="32"/>
          <w:lang w:eastAsia="en-US" w:bidi="en-US"/>
        </w:rPr>
      </w:pPr>
    </w:p>
    <w:p w14:paraId="3BAFC5D3" w14:textId="77777777" w:rsidR="00B00DD2" w:rsidRPr="00B00DD2" w:rsidRDefault="00B00DD2" w:rsidP="00B00DD2">
      <w:pPr>
        <w:spacing w:after="0" w:line="240" w:lineRule="auto"/>
        <w:ind w:firstLine="0"/>
        <w:jc w:val="center"/>
        <w:rPr>
          <w:rFonts w:eastAsia="宋体" w:cs="Times New Roman"/>
          <w:szCs w:val="32"/>
          <w:lang w:eastAsia="en-US" w:bidi="en-US"/>
        </w:rPr>
      </w:pPr>
    </w:p>
    <w:p w14:paraId="6145090A" w14:textId="77777777" w:rsidR="00B00DD2" w:rsidRPr="00B00DD2" w:rsidRDefault="00B00DD2" w:rsidP="00B00DD2">
      <w:pPr>
        <w:spacing w:after="0" w:line="240" w:lineRule="auto"/>
        <w:ind w:firstLine="0"/>
        <w:jc w:val="center"/>
        <w:rPr>
          <w:rFonts w:eastAsia="宋体" w:cs="Times New Roman"/>
          <w:szCs w:val="32"/>
          <w:lang w:eastAsia="en-US" w:bidi="en-US"/>
        </w:rPr>
      </w:pPr>
    </w:p>
    <w:p w14:paraId="3078B939" w14:textId="77777777" w:rsidR="00B00DD2" w:rsidRPr="00B00DD2" w:rsidRDefault="00B00DD2" w:rsidP="00B00DD2">
      <w:pPr>
        <w:spacing w:after="0" w:line="240" w:lineRule="auto"/>
        <w:ind w:firstLine="0"/>
        <w:jc w:val="center"/>
        <w:rPr>
          <w:rFonts w:eastAsia="宋体" w:cs="Times New Roman"/>
          <w:szCs w:val="32"/>
          <w:lang w:eastAsia="en-US" w:bidi="en-US"/>
        </w:rPr>
      </w:pPr>
    </w:p>
    <w:p w14:paraId="22668B76" w14:textId="77777777" w:rsidR="00B00DD2" w:rsidRPr="00B00DD2" w:rsidRDefault="00B00DD2" w:rsidP="00B00DD2">
      <w:pPr>
        <w:spacing w:after="0" w:line="240" w:lineRule="auto"/>
        <w:ind w:firstLine="0"/>
        <w:jc w:val="center"/>
        <w:rPr>
          <w:rFonts w:eastAsia="宋体" w:cs="Times New Roman"/>
          <w:szCs w:val="32"/>
          <w:lang w:eastAsia="en-US" w:bidi="en-US"/>
        </w:rPr>
      </w:pPr>
    </w:p>
    <w:p w14:paraId="5300F9D8" w14:textId="77777777" w:rsidR="00B00DD2" w:rsidRPr="00B00DD2" w:rsidRDefault="00B00DD2" w:rsidP="00B00DD2">
      <w:pPr>
        <w:spacing w:after="0" w:line="240" w:lineRule="auto"/>
        <w:ind w:firstLine="0"/>
        <w:jc w:val="center"/>
        <w:rPr>
          <w:rFonts w:eastAsia="宋体" w:cs="Times New Roman"/>
          <w:szCs w:val="32"/>
          <w:lang w:eastAsia="en-US" w:bidi="en-US"/>
        </w:rPr>
      </w:pPr>
    </w:p>
    <w:p w14:paraId="677DB459" w14:textId="77777777" w:rsidR="00B00DD2" w:rsidRPr="00B00DD2" w:rsidRDefault="00B00DD2" w:rsidP="00B00DD2">
      <w:pPr>
        <w:spacing w:after="0" w:line="240" w:lineRule="auto"/>
        <w:ind w:firstLine="0"/>
        <w:jc w:val="center"/>
        <w:rPr>
          <w:rFonts w:eastAsia="宋体" w:cs="Times New Roman"/>
          <w:szCs w:val="32"/>
          <w:lang w:eastAsia="en-US" w:bidi="en-US"/>
        </w:rPr>
      </w:pPr>
    </w:p>
    <w:p w14:paraId="5C7CB537" w14:textId="77777777" w:rsidR="00B00DD2" w:rsidRPr="00B00DD2" w:rsidRDefault="00B00DD2" w:rsidP="00B00DD2">
      <w:pPr>
        <w:spacing w:after="0" w:line="240" w:lineRule="auto"/>
        <w:ind w:firstLine="0"/>
        <w:jc w:val="center"/>
        <w:rPr>
          <w:rFonts w:eastAsia="宋体" w:cs="Times New Roman"/>
          <w:szCs w:val="32"/>
          <w:lang w:eastAsia="en-US" w:bidi="en-US"/>
        </w:rPr>
      </w:pPr>
    </w:p>
    <w:p w14:paraId="3740D4A0" w14:textId="77777777" w:rsidR="00B00DD2" w:rsidRPr="00B00DD2" w:rsidRDefault="00B00DD2" w:rsidP="00B00DD2">
      <w:pPr>
        <w:spacing w:after="0" w:line="240" w:lineRule="auto"/>
        <w:ind w:firstLine="0"/>
        <w:jc w:val="center"/>
        <w:rPr>
          <w:rFonts w:eastAsia="宋体" w:cs="Times New Roman"/>
          <w:szCs w:val="32"/>
          <w:lang w:eastAsia="en-US" w:bidi="en-US"/>
        </w:rPr>
      </w:pPr>
    </w:p>
    <w:p w14:paraId="4D29C934" w14:textId="77777777" w:rsidR="00B00DD2" w:rsidRPr="00B00DD2" w:rsidRDefault="00B00DD2" w:rsidP="00B00DD2">
      <w:pPr>
        <w:spacing w:after="0" w:line="240" w:lineRule="auto"/>
        <w:ind w:firstLine="0"/>
        <w:jc w:val="center"/>
        <w:rPr>
          <w:rFonts w:eastAsia="宋体" w:cs="Times New Roman"/>
          <w:szCs w:val="32"/>
          <w:lang w:eastAsia="en-US" w:bidi="en-US"/>
        </w:rPr>
      </w:pPr>
      <w:r w:rsidRPr="00B00DD2">
        <w:rPr>
          <w:rFonts w:eastAsia="宋体" w:cs="Times New Roman"/>
          <w:szCs w:val="32"/>
          <w:lang w:eastAsia="en-US" w:bidi="en-US"/>
        </w:rPr>
        <w:t>By</w:t>
      </w:r>
    </w:p>
    <w:p w14:paraId="5718A9E1" w14:textId="77777777" w:rsidR="00B00DD2" w:rsidRPr="00B00DD2" w:rsidRDefault="00B00DD2" w:rsidP="00B00DD2">
      <w:pPr>
        <w:spacing w:after="0" w:line="240" w:lineRule="auto"/>
        <w:ind w:firstLine="0"/>
        <w:jc w:val="center"/>
        <w:rPr>
          <w:rFonts w:eastAsia="宋体" w:cs="Times New Roman"/>
          <w:szCs w:val="32"/>
          <w:lang w:eastAsia="en-US" w:bidi="en-US"/>
        </w:rPr>
      </w:pPr>
    </w:p>
    <w:sdt>
      <w:sdtPr>
        <w:rPr>
          <w:rFonts w:eastAsia="宋体" w:cs="Times New Roman"/>
          <w:caps/>
          <w:szCs w:val="32"/>
          <w:lang w:eastAsia="en-US" w:bidi="en-US"/>
        </w:rPr>
        <w:alias w:val="Click to enter your name (must match University records)"/>
        <w:tag w:val="Click to enter your name (must match University records)"/>
        <w:id w:val="24310776"/>
        <w:placeholder>
          <w:docPart w:val="EFD31A85B12540FAA527C8E6399D0DD6"/>
        </w:placeholder>
      </w:sdtPr>
      <w:sdtEndPr/>
      <w:sdtContent>
        <w:p w14:paraId="6839FC58" w14:textId="4D25A228" w:rsidR="00B00DD2" w:rsidRPr="00B00DD2" w:rsidRDefault="00E67275" w:rsidP="00B00DD2">
          <w:pPr>
            <w:spacing w:after="0" w:line="240" w:lineRule="auto"/>
            <w:ind w:firstLine="0"/>
            <w:jc w:val="center"/>
            <w:rPr>
              <w:rFonts w:eastAsia="宋体" w:cs="Times New Roman"/>
              <w:caps/>
              <w:szCs w:val="32"/>
              <w:lang w:eastAsia="en-US" w:bidi="en-US"/>
            </w:rPr>
          </w:pPr>
          <w:r>
            <w:rPr>
              <w:rFonts w:eastAsia="宋体" w:cs="Times New Roman"/>
              <w:caps/>
              <w:szCs w:val="32"/>
              <w:lang w:eastAsia="en-US" w:bidi="en-US"/>
            </w:rPr>
            <w:t>Xuewei Qu</w:t>
          </w:r>
        </w:p>
      </w:sdtContent>
    </w:sdt>
    <w:sdt>
      <w:sdtPr>
        <w:rPr>
          <w:rFonts w:eastAsia="宋体" w:cs="Times New Roman"/>
          <w:szCs w:val="32"/>
          <w:lang w:eastAsia="en-US" w:bidi="en-US"/>
        </w:rPr>
        <w:id w:val="30091838"/>
        <w:lock w:val="contentLocked"/>
        <w:placeholder>
          <w:docPart w:val="36BE223CE70D4CA7BC24A6EF2BAB8A4F"/>
        </w:placeholder>
        <w:group/>
      </w:sdtPr>
      <w:sdtEndPr/>
      <w:sdtContent>
        <w:p w14:paraId="1392B37B" w14:textId="77777777" w:rsidR="00B00DD2" w:rsidRPr="00B00DD2" w:rsidRDefault="00B00DD2" w:rsidP="00B00DD2">
          <w:pPr>
            <w:spacing w:after="0" w:line="240" w:lineRule="auto"/>
            <w:ind w:firstLine="0"/>
            <w:jc w:val="center"/>
            <w:rPr>
              <w:rFonts w:eastAsia="宋体" w:cs="Times New Roman"/>
              <w:szCs w:val="32"/>
              <w:lang w:eastAsia="en-US" w:bidi="en-US"/>
            </w:rPr>
          </w:pPr>
          <w:r w:rsidRPr="00B00DD2">
            <w:rPr>
              <w:rFonts w:eastAsia="宋体" w:cs="Times New Roman"/>
              <w:szCs w:val="32"/>
              <w:lang w:eastAsia="en-US" w:bidi="en-US"/>
            </w:rPr>
            <w:t xml:space="preserve"> Norman, Oklahoma</w:t>
          </w:r>
        </w:p>
      </w:sdtContent>
    </w:sdt>
    <w:sdt>
      <w:sdtPr>
        <w:rPr>
          <w:rFonts w:eastAsia="宋体" w:cs="Times New Roman"/>
          <w:szCs w:val="32"/>
          <w:lang w:eastAsia="en-US" w:bidi="en-US"/>
        </w:rPr>
        <w:alias w:val="Click to enter the year you are depositing the thesis"/>
        <w:tag w:val="Click to enter the year you are depositing the thesis"/>
        <w:id w:val="30091842"/>
        <w:placeholder>
          <w:docPart w:val="36BE223CE70D4CA7BC24A6EF2BAB8A4F"/>
        </w:placeholder>
      </w:sdtPr>
      <w:sdtEndPr/>
      <w:sdtContent>
        <w:p w14:paraId="7DFC44A8" w14:textId="063CD7B9" w:rsidR="00B00DD2" w:rsidRPr="00B00DD2" w:rsidRDefault="00B00DD2" w:rsidP="00B00DD2">
          <w:pPr>
            <w:spacing w:after="0" w:line="240" w:lineRule="auto"/>
            <w:ind w:firstLine="0"/>
            <w:jc w:val="center"/>
            <w:rPr>
              <w:rFonts w:eastAsia="宋体" w:cs="Times New Roman"/>
              <w:szCs w:val="32"/>
              <w:lang w:eastAsia="en-US" w:bidi="en-US"/>
            </w:rPr>
          </w:pPr>
          <w:r w:rsidRPr="00B00DD2">
            <w:rPr>
              <w:rFonts w:eastAsia="宋体" w:cs="Times New Roman"/>
              <w:szCs w:val="32"/>
              <w:lang w:eastAsia="en-US" w:bidi="en-US"/>
            </w:rPr>
            <w:t>201</w:t>
          </w:r>
          <w:r w:rsidR="00E67275">
            <w:rPr>
              <w:rFonts w:eastAsia="宋体" w:cs="Times New Roman"/>
              <w:szCs w:val="32"/>
              <w:lang w:eastAsia="en-US" w:bidi="en-US"/>
            </w:rPr>
            <w:t>8</w:t>
          </w:r>
        </w:p>
      </w:sdtContent>
    </w:sdt>
    <w:p w14:paraId="51E2CC1A" w14:textId="77777777" w:rsidR="00B00DD2" w:rsidRPr="00B00DD2" w:rsidRDefault="00B00DD2" w:rsidP="00B00DD2">
      <w:pPr>
        <w:spacing w:after="0" w:line="240" w:lineRule="auto"/>
        <w:ind w:firstLine="0"/>
        <w:jc w:val="center"/>
        <w:rPr>
          <w:rFonts w:eastAsia="宋体" w:cs="Times New Roman"/>
          <w:szCs w:val="32"/>
          <w:lang w:eastAsia="en-US" w:bidi="en-US"/>
        </w:rPr>
      </w:pPr>
      <w:r w:rsidRPr="00B00DD2">
        <w:rPr>
          <w:rFonts w:eastAsia="宋体" w:cs="Times New Roman"/>
          <w:szCs w:val="32"/>
          <w:lang w:eastAsia="en-US" w:bidi="en-US"/>
        </w:rPr>
        <w:br w:type="page"/>
      </w:r>
    </w:p>
    <w:p w14:paraId="6F2C0EEC" w14:textId="77777777" w:rsidR="0073241F" w:rsidRPr="00B00DD2" w:rsidRDefault="0073241F" w:rsidP="004D2707">
      <w:pPr>
        <w:spacing w:after="0" w:line="240" w:lineRule="auto"/>
        <w:ind w:firstLine="0"/>
        <w:jc w:val="center"/>
        <w:rPr>
          <w:rFonts w:eastAsia="宋体" w:cs="Times New Roman"/>
          <w:szCs w:val="32"/>
          <w:lang w:eastAsia="en-US" w:bidi="en-US"/>
        </w:rPr>
      </w:pPr>
    </w:p>
    <w:p w14:paraId="08456062" w14:textId="77777777" w:rsidR="0073241F" w:rsidRPr="00B00DD2" w:rsidRDefault="0073241F" w:rsidP="004D2707">
      <w:pPr>
        <w:spacing w:after="0" w:line="240" w:lineRule="auto"/>
        <w:ind w:firstLine="0"/>
        <w:jc w:val="center"/>
        <w:rPr>
          <w:rFonts w:eastAsia="宋体" w:cs="Times New Roman"/>
          <w:szCs w:val="32"/>
          <w:lang w:eastAsia="en-US" w:bidi="en-US"/>
        </w:rPr>
      </w:pPr>
    </w:p>
    <w:p w14:paraId="688F51C3" w14:textId="77777777" w:rsidR="0073241F" w:rsidRPr="00B00DD2" w:rsidRDefault="0073241F" w:rsidP="004D2707">
      <w:pPr>
        <w:spacing w:after="0" w:line="240" w:lineRule="auto"/>
        <w:ind w:firstLine="0"/>
        <w:jc w:val="center"/>
        <w:rPr>
          <w:rFonts w:eastAsia="宋体" w:cs="Times New Roman"/>
          <w:szCs w:val="32"/>
          <w:lang w:eastAsia="en-US" w:bidi="en-US"/>
        </w:rPr>
      </w:pPr>
    </w:p>
    <w:p w14:paraId="5D408E97" w14:textId="77777777" w:rsidR="0073241F" w:rsidRPr="00B00DD2" w:rsidRDefault="0073241F" w:rsidP="004D2707">
      <w:pPr>
        <w:spacing w:after="0" w:line="240" w:lineRule="auto"/>
        <w:ind w:firstLine="0"/>
        <w:jc w:val="center"/>
        <w:rPr>
          <w:rFonts w:eastAsia="宋体" w:cs="Times New Roman"/>
          <w:szCs w:val="32"/>
          <w:lang w:eastAsia="en-US" w:bidi="en-US"/>
        </w:rPr>
      </w:pPr>
    </w:p>
    <w:p w14:paraId="10AB0E26" w14:textId="77777777" w:rsidR="0073241F" w:rsidRPr="00B00DD2" w:rsidRDefault="0073241F" w:rsidP="004D2707">
      <w:pPr>
        <w:spacing w:after="0" w:line="240" w:lineRule="auto"/>
        <w:ind w:firstLine="0"/>
        <w:jc w:val="center"/>
        <w:rPr>
          <w:rFonts w:eastAsia="宋体" w:cs="Times New Roman"/>
          <w:szCs w:val="32"/>
          <w:lang w:eastAsia="en-US" w:bidi="en-US"/>
        </w:rPr>
      </w:pPr>
    </w:p>
    <w:sdt>
      <w:sdtPr>
        <w:rPr>
          <w:rFonts w:eastAsia="宋体" w:cs="Times New Roman"/>
          <w:caps/>
          <w:szCs w:val="32"/>
          <w:lang w:eastAsia="en-US" w:bidi="en-US"/>
        </w:rPr>
        <w:alias w:val="Click to enter dissertation title"/>
        <w:tag w:val="Click to enter dissertation title"/>
        <w:id w:val="6412789"/>
        <w:placeholder>
          <w:docPart w:val="F08A1EAAFEA546728BE422038A8A80E0"/>
        </w:placeholder>
      </w:sdtPr>
      <w:sdtEndPr/>
      <w:sdtContent>
        <w:p w14:paraId="0D4A92BD" w14:textId="77777777" w:rsidR="0073241F" w:rsidRPr="00B00DD2" w:rsidRDefault="0073241F" w:rsidP="004D2707">
          <w:pPr>
            <w:spacing w:after="0"/>
            <w:ind w:firstLine="0"/>
            <w:jc w:val="center"/>
            <w:rPr>
              <w:rFonts w:eastAsia="宋体" w:cs="Times New Roman"/>
              <w:caps/>
              <w:szCs w:val="32"/>
              <w:lang w:eastAsia="en-US" w:bidi="en-US"/>
            </w:rPr>
          </w:pPr>
          <w:r>
            <w:rPr>
              <w:rFonts w:eastAsia="宋体" w:cs="Times New Roman"/>
              <w:caps/>
              <w:szCs w:val="32"/>
              <w:lang w:eastAsia="en-US" w:bidi="en-US"/>
            </w:rPr>
            <w:t>development of Phage display-derived targeted cancer therapy and net-wORk scaffold for 3D cancer cell culture</w:t>
          </w:r>
        </w:p>
      </w:sdtContent>
    </w:sdt>
    <w:p w14:paraId="00EC025A" w14:textId="77777777" w:rsidR="0073241F" w:rsidRPr="00B00DD2" w:rsidRDefault="0073241F" w:rsidP="004D2707">
      <w:pPr>
        <w:spacing w:after="0" w:line="240" w:lineRule="auto"/>
        <w:ind w:firstLine="0"/>
        <w:jc w:val="center"/>
        <w:rPr>
          <w:rFonts w:eastAsia="宋体" w:cs="Times New Roman"/>
          <w:caps/>
          <w:szCs w:val="32"/>
          <w:lang w:eastAsia="en-US" w:bidi="en-US"/>
        </w:rPr>
      </w:pPr>
    </w:p>
    <w:p w14:paraId="7922F82E" w14:textId="77777777" w:rsidR="0073241F" w:rsidRPr="00B00DD2" w:rsidRDefault="0073241F" w:rsidP="004D2707">
      <w:pPr>
        <w:spacing w:after="0" w:line="240" w:lineRule="auto"/>
        <w:ind w:firstLine="0"/>
        <w:jc w:val="center"/>
        <w:rPr>
          <w:rFonts w:eastAsia="宋体" w:cs="Times New Roman"/>
          <w:caps/>
          <w:szCs w:val="32"/>
          <w:lang w:eastAsia="en-US" w:bidi="en-US"/>
        </w:rPr>
      </w:pPr>
    </w:p>
    <w:p w14:paraId="4D97F379" w14:textId="77777777" w:rsidR="0073241F" w:rsidRPr="00B00DD2" w:rsidRDefault="00F047CC" w:rsidP="004D2707">
      <w:pPr>
        <w:spacing w:after="0" w:line="240" w:lineRule="auto"/>
        <w:ind w:firstLine="0"/>
        <w:jc w:val="center"/>
        <w:rPr>
          <w:rFonts w:eastAsia="宋体" w:cs="Times New Roman"/>
          <w:caps/>
          <w:szCs w:val="32"/>
          <w:lang w:eastAsia="en-US" w:bidi="en-US"/>
        </w:rPr>
      </w:pPr>
      <w:sdt>
        <w:sdtPr>
          <w:rPr>
            <w:rFonts w:eastAsia="宋体" w:cs="Times New Roman"/>
            <w:caps/>
            <w:szCs w:val="32"/>
            <w:lang w:eastAsia="en-US" w:bidi="en-US"/>
          </w:rPr>
          <w:id w:val="11707828"/>
          <w:lock w:val="contentLocked"/>
          <w:placeholder>
            <w:docPart w:val="3A411FE1782D4DD3B9BC22C0BD51A0B1"/>
          </w:placeholder>
          <w:group/>
        </w:sdtPr>
        <w:sdtEndPr/>
        <w:sdtContent>
          <w:r w:rsidR="0073241F" w:rsidRPr="00B00DD2">
            <w:rPr>
              <w:rFonts w:eastAsia="宋体" w:cs="Times New Roman"/>
              <w:caps/>
              <w:szCs w:val="32"/>
              <w:lang w:eastAsia="en-US" w:bidi="en-US"/>
            </w:rPr>
            <w:t>A</w:t>
          </w:r>
        </w:sdtContent>
      </w:sdt>
      <w:r w:rsidR="0073241F" w:rsidRPr="00B00DD2">
        <w:rPr>
          <w:rFonts w:eastAsia="宋体" w:cs="Times New Roman"/>
          <w:caps/>
          <w:szCs w:val="32"/>
          <w:lang w:eastAsia="en-US" w:bidi="en-US"/>
        </w:rPr>
        <w:t xml:space="preserve"> </w:t>
      </w:r>
      <w:sdt>
        <w:sdtPr>
          <w:rPr>
            <w:rFonts w:eastAsia="宋体" w:cs="Times New Roman"/>
            <w:caps/>
            <w:szCs w:val="32"/>
            <w:lang w:eastAsia="en-US" w:bidi="en-US"/>
          </w:rPr>
          <w:alias w:val="D.M.A. candidates use &quot;document,&quot; all others use &quot;dissertation&quot;"/>
          <w:tag w:val="D.M.A. candidates use &quot;document,&quot; all others use &quot;dissertation&quot;"/>
          <w:id w:val="11707821"/>
          <w:placeholder>
            <w:docPart w:val="80476660CE5E469FB578CA8F2BF26F40"/>
          </w:placeholder>
          <w:dropDownList>
            <w:listItem w:displayText="[Dissertation/Document]" w:value="[Dissertation/Document]"/>
            <w:listItem w:displayText="Dissertation" w:value="Dissertation"/>
            <w:listItem w:displayText="Document" w:value="Document"/>
          </w:dropDownList>
        </w:sdtPr>
        <w:sdtEndPr/>
        <w:sdtContent>
          <w:r w:rsidR="0073241F" w:rsidRPr="00B00DD2">
            <w:rPr>
              <w:rFonts w:eastAsia="宋体" w:cs="Times New Roman"/>
              <w:caps/>
              <w:szCs w:val="32"/>
              <w:lang w:eastAsia="en-US" w:bidi="en-US"/>
            </w:rPr>
            <w:t>Dissertation</w:t>
          </w:r>
        </w:sdtContent>
      </w:sdt>
      <w:sdt>
        <w:sdtPr>
          <w:rPr>
            <w:rFonts w:eastAsia="宋体" w:cs="Times New Roman"/>
            <w:caps/>
            <w:szCs w:val="32"/>
            <w:lang w:eastAsia="en-US" w:bidi="en-US"/>
          </w:rPr>
          <w:id w:val="11707829"/>
          <w:lock w:val="contentLocked"/>
          <w:placeholder>
            <w:docPart w:val="3A411FE1782D4DD3B9BC22C0BD51A0B1"/>
          </w:placeholder>
          <w:group/>
        </w:sdtPr>
        <w:sdtEndPr/>
        <w:sdtContent>
          <w:r w:rsidR="0073241F" w:rsidRPr="00B00DD2">
            <w:rPr>
              <w:rFonts w:eastAsia="宋体" w:cs="Times New Roman"/>
              <w:caps/>
              <w:szCs w:val="32"/>
              <w:lang w:eastAsia="en-US" w:bidi="en-US"/>
            </w:rPr>
            <w:t xml:space="preserve"> approved for the</w:t>
          </w:r>
        </w:sdtContent>
      </w:sdt>
    </w:p>
    <w:sdt>
      <w:sdtPr>
        <w:rPr>
          <w:rFonts w:eastAsia="宋体" w:cs="Times New Roman"/>
          <w:caps/>
          <w:szCs w:val="32"/>
          <w:lang w:eastAsia="en-US" w:bidi="en-US"/>
        </w:rPr>
        <w:alias w:val="Select the exact name of your academic unit"/>
        <w:tag w:val="Exact name of your academic unit in ALL CAPS"/>
        <w:id w:val="8173889"/>
        <w:placeholder>
          <w:docPart w:val="06C54494C75E4B1AB8F16541AFA5AD5D"/>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59644A96" w14:textId="77777777" w:rsidR="0073241F" w:rsidRPr="00B00DD2" w:rsidRDefault="0073241F" w:rsidP="004D2707">
          <w:pPr>
            <w:spacing w:after="0" w:line="240" w:lineRule="auto"/>
            <w:ind w:firstLine="0"/>
            <w:jc w:val="center"/>
            <w:rPr>
              <w:rFonts w:eastAsia="宋体" w:cs="Times New Roman"/>
              <w:caps/>
              <w:szCs w:val="32"/>
              <w:lang w:eastAsia="en-US" w:bidi="en-US"/>
            </w:rPr>
          </w:pPr>
          <w:r w:rsidRPr="00B00DD2">
            <w:rPr>
              <w:rFonts w:eastAsia="宋体" w:cs="Times New Roman"/>
              <w:caps/>
              <w:szCs w:val="32"/>
              <w:lang w:eastAsia="en-US" w:bidi="en-US"/>
            </w:rPr>
            <w:t>Department of Chemistry and Biochemistry</w:t>
          </w:r>
        </w:p>
      </w:sdtContent>
    </w:sdt>
    <w:p w14:paraId="778E5054" w14:textId="77777777" w:rsidR="0073241F" w:rsidRPr="00B00DD2" w:rsidRDefault="0073241F" w:rsidP="004D2707">
      <w:pPr>
        <w:spacing w:after="0" w:line="240" w:lineRule="auto"/>
        <w:ind w:firstLine="0"/>
        <w:jc w:val="center"/>
        <w:rPr>
          <w:rFonts w:eastAsia="宋体" w:cs="Times New Roman"/>
          <w:caps/>
          <w:szCs w:val="32"/>
          <w:lang w:eastAsia="en-US" w:bidi="en-US"/>
        </w:rPr>
      </w:pPr>
    </w:p>
    <w:p w14:paraId="29AC9FAD" w14:textId="77777777" w:rsidR="0073241F" w:rsidRPr="00B00DD2" w:rsidRDefault="0073241F" w:rsidP="004D2707">
      <w:pPr>
        <w:spacing w:after="0" w:line="240" w:lineRule="auto"/>
        <w:ind w:firstLine="0"/>
        <w:jc w:val="center"/>
        <w:rPr>
          <w:rFonts w:eastAsia="宋体" w:cs="Times New Roman"/>
          <w:caps/>
          <w:szCs w:val="32"/>
          <w:lang w:eastAsia="en-US" w:bidi="en-US"/>
        </w:rPr>
      </w:pPr>
    </w:p>
    <w:p w14:paraId="5E767EBF" w14:textId="77777777" w:rsidR="0073241F" w:rsidRPr="00B00DD2" w:rsidRDefault="0073241F" w:rsidP="004D2707">
      <w:pPr>
        <w:spacing w:after="0" w:line="240" w:lineRule="auto"/>
        <w:ind w:firstLine="0"/>
        <w:jc w:val="center"/>
        <w:rPr>
          <w:rFonts w:eastAsia="宋体" w:cs="Times New Roman"/>
          <w:caps/>
          <w:szCs w:val="32"/>
          <w:lang w:eastAsia="en-US" w:bidi="en-US"/>
        </w:rPr>
      </w:pPr>
    </w:p>
    <w:p w14:paraId="02E9497F" w14:textId="77777777" w:rsidR="0073241F" w:rsidRPr="00B00DD2" w:rsidRDefault="0073241F" w:rsidP="004D2707">
      <w:pPr>
        <w:spacing w:after="0" w:line="240" w:lineRule="auto"/>
        <w:ind w:firstLine="0"/>
        <w:jc w:val="center"/>
        <w:rPr>
          <w:rFonts w:eastAsia="宋体" w:cs="Times New Roman"/>
          <w:caps/>
          <w:szCs w:val="32"/>
          <w:lang w:eastAsia="en-US" w:bidi="en-US"/>
        </w:rPr>
      </w:pPr>
    </w:p>
    <w:p w14:paraId="4AB53406" w14:textId="77777777" w:rsidR="0073241F" w:rsidRPr="00B00DD2" w:rsidRDefault="0073241F" w:rsidP="004D2707">
      <w:pPr>
        <w:spacing w:after="0" w:line="240" w:lineRule="auto"/>
        <w:ind w:firstLine="0"/>
        <w:jc w:val="center"/>
        <w:rPr>
          <w:rFonts w:eastAsia="宋体" w:cs="Times New Roman"/>
          <w:caps/>
          <w:szCs w:val="32"/>
          <w:lang w:eastAsia="en-US" w:bidi="en-US"/>
        </w:rPr>
      </w:pPr>
    </w:p>
    <w:p w14:paraId="2499AE70" w14:textId="77777777" w:rsidR="0073241F" w:rsidRPr="00B00DD2" w:rsidRDefault="0073241F" w:rsidP="004D2707">
      <w:pPr>
        <w:spacing w:after="0" w:line="240" w:lineRule="auto"/>
        <w:ind w:firstLine="0"/>
        <w:jc w:val="center"/>
        <w:rPr>
          <w:rFonts w:eastAsia="宋体" w:cs="Times New Roman"/>
          <w:caps/>
          <w:szCs w:val="32"/>
          <w:lang w:eastAsia="en-US" w:bidi="en-US"/>
        </w:rPr>
      </w:pPr>
    </w:p>
    <w:p w14:paraId="36C5CA84" w14:textId="77777777" w:rsidR="0073241F" w:rsidRPr="00B00DD2" w:rsidRDefault="0073241F" w:rsidP="004D2707">
      <w:pPr>
        <w:spacing w:after="0" w:line="240" w:lineRule="auto"/>
        <w:ind w:firstLine="0"/>
        <w:jc w:val="center"/>
        <w:rPr>
          <w:rFonts w:eastAsia="宋体" w:cs="Times New Roman"/>
          <w:caps/>
          <w:szCs w:val="32"/>
          <w:lang w:eastAsia="en-US" w:bidi="en-US"/>
        </w:rPr>
      </w:pPr>
    </w:p>
    <w:sdt>
      <w:sdtPr>
        <w:rPr>
          <w:rFonts w:eastAsia="宋体" w:cs="Times New Roman"/>
          <w:caps/>
          <w:color w:val="808080"/>
          <w:szCs w:val="32"/>
          <w:lang w:eastAsia="en-US" w:bidi="en-US"/>
        </w:rPr>
        <w:id w:val="30091876"/>
        <w:lock w:val="contentLocked"/>
        <w:placeholder>
          <w:docPart w:val="3A411FE1782D4DD3B9BC22C0BD51A0B1"/>
        </w:placeholder>
        <w:group/>
      </w:sdtPr>
      <w:sdtEndPr/>
      <w:sdtContent>
        <w:p w14:paraId="5CF6FCE6" w14:textId="77777777" w:rsidR="0073241F" w:rsidRPr="00B00DD2" w:rsidRDefault="0073241F" w:rsidP="004D2707">
          <w:pPr>
            <w:spacing w:after="0" w:line="240" w:lineRule="auto"/>
            <w:ind w:firstLine="0"/>
            <w:jc w:val="center"/>
            <w:rPr>
              <w:rFonts w:eastAsia="宋体" w:cs="Times New Roman"/>
              <w:caps/>
              <w:szCs w:val="32"/>
              <w:lang w:eastAsia="en-US" w:bidi="en-US"/>
            </w:rPr>
          </w:pPr>
          <w:r w:rsidRPr="00B00DD2">
            <w:rPr>
              <w:rFonts w:eastAsia="宋体" w:cs="Times New Roman"/>
              <w:caps/>
              <w:szCs w:val="32"/>
              <w:lang w:eastAsia="en-US" w:bidi="en-US"/>
            </w:rPr>
            <w:t>By</w:t>
          </w:r>
        </w:p>
      </w:sdtContent>
    </w:sdt>
    <w:p w14:paraId="0A50E052" w14:textId="77777777" w:rsidR="0073241F" w:rsidRPr="00B00DD2" w:rsidRDefault="0073241F" w:rsidP="004D2707">
      <w:pPr>
        <w:spacing w:after="0" w:line="240" w:lineRule="auto"/>
        <w:ind w:firstLine="0"/>
        <w:jc w:val="center"/>
        <w:rPr>
          <w:rFonts w:eastAsia="宋体" w:cs="Times New Roman"/>
          <w:szCs w:val="32"/>
          <w:lang w:eastAsia="en-US" w:bidi="en-US"/>
        </w:rPr>
      </w:pPr>
    </w:p>
    <w:p w14:paraId="6E6CF7FE" w14:textId="77777777" w:rsidR="00CC134F" w:rsidRDefault="00CC134F" w:rsidP="004D2707">
      <w:pPr>
        <w:wordWrap w:val="0"/>
        <w:spacing w:after="0" w:line="240" w:lineRule="auto"/>
        <w:ind w:firstLine="0"/>
        <w:jc w:val="right"/>
        <w:rPr>
          <w:rFonts w:eastAsia="宋体" w:cs="Times New Roman"/>
          <w:szCs w:val="32"/>
          <w:lang w:eastAsia="en-US" w:bidi="en-US"/>
        </w:rPr>
      </w:pPr>
    </w:p>
    <w:p w14:paraId="7BB08A35" w14:textId="77777777" w:rsidR="00CC134F" w:rsidRDefault="00CC134F" w:rsidP="004D2707">
      <w:pPr>
        <w:wordWrap w:val="0"/>
        <w:spacing w:after="0" w:line="240" w:lineRule="auto"/>
        <w:ind w:firstLine="0"/>
        <w:jc w:val="right"/>
        <w:rPr>
          <w:rFonts w:eastAsia="宋体" w:cs="Times New Roman"/>
          <w:szCs w:val="32"/>
          <w:lang w:eastAsia="en-US" w:bidi="en-US"/>
        </w:rPr>
      </w:pPr>
    </w:p>
    <w:p w14:paraId="76EFE1F8" w14:textId="77777777" w:rsidR="00CC134F" w:rsidRDefault="00CC134F" w:rsidP="004D2707">
      <w:pPr>
        <w:wordWrap w:val="0"/>
        <w:spacing w:after="0" w:line="240" w:lineRule="auto"/>
        <w:ind w:firstLine="0"/>
        <w:jc w:val="right"/>
        <w:rPr>
          <w:rFonts w:eastAsia="宋体" w:cs="Times New Roman"/>
          <w:szCs w:val="32"/>
          <w:lang w:eastAsia="en-US" w:bidi="en-US"/>
        </w:rPr>
      </w:pPr>
    </w:p>
    <w:p w14:paraId="485E47CD" w14:textId="77777777" w:rsidR="00CC134F" w:rsidRDefault="00CC134F" w:rsidP="004D2707">
      <w:pPr>
        <w:wordWrap w:val="0"/>
        <w:spacing w:after="0" w:line="240" w:lineRule="auto"/>
        <w:ind w:firstLine="0"/>
        <w:jc w:val="right"/>
        <w:rPr>
          <w:rFonts w:eastAsia="宋体" w:cs="Times New Roman"/>
          <w:szCs w:val="32"/>
          <w:lang w:eastAsia="en-US" w:bidi="en-US"/>
        </w:rPr>
      </w:pPr>
    </w:p>
    <w:p w14:paraId="59C6F82D" w14:textId="77777777" w:rsidR="00CC134F" w:rsidRDefault="00CC134F" w:rsidP="004D2707">
      <w:pPr>
        <w:wordWrap w:val="0"/>
        <w:spacing w:after="0" w:line="240" w:lineRule="auto"/>
        <w:ind w:firstLine="0"/>
        <w:jc w:val="right"/>
        <w:rPr>
          <w:rFonts w:eastAsia="宋体" w:cs="Times New Roman"/>
          <w:szCs w:val="32"/>
          <w:lang w:eastAsia="en-US" w:bidi="en-US"/>
        </w:rPr>
      </w:pPr>
    </w:p>
    <w:bookmarkStart w:id="1" w:name="_GoBack"/>
    <w:bookmarkEnd w:id="1"/>
    <w:p w14:paraId="6F0D808B" w14:textId="63F56F98" w:rsidR="0073241F" w:rsidRDefault="00F047CC" w:rsidP="004D2707">
      <w:pPr>
        <w:wordWrap w:val="0"/>
        <w:spacing w:after="0" w:line="240" w:lineRule="auto"/>
        <w:ind w:firstLine="0"/>
        <w:jc w:val="right"/>
        <w:rPr>
          <w:rFonts w:eastAsia="宋体" w:cs="Times New Roman"/>
          <w:szCs w:val="32"/>
          <w:lang w:eastAsia="en-US" w:bidi="en-US"/>
        </w:rPr>
      </w:pPr>
      <w:sdt>
        <w:sdtPr>
          <w:rPr>
            <w:rFonts w:eastAsia="宋体" w:cs="Times New Roman"/>
            <w:szCs w:val="32"/>
            <w:lang w:eastAsia="en-US" w:bidi="en-US"/>
          </w:rPr>
          <w:id w:val="2462164"/>
          <w:lock w:val="contentLocked"/>
          <w:placeholder>
            <w:docPart w:val="3A411FE1782D4DD3B9BC22C0BD51A0B1"/>
          </w:placeholder>
          <w:group/>
        </w:sdtPr>
        <w:sdtEndPr/>
        <w:sdtContent>
          <w:sdt>
            <w:sdtPr>
              <w:rPr>
                <w:rFonts w:eastAsia="宋体" w:cs="Times New Roman"/>
                <w:szCs w:val="32"/>
                <w:lang w:eastAsia="en-US" w:bidi="en-US"/>
              </w:rPr>
              <w:id w:val="11707793"/>
              <w:lock w:val="contentLocked"/>
              <w:placeholder>
                <w:docPart w:val="3A411FE1782D4DD3B9BC22C0BD51A0B1"/>
              </w:placeholder>
              <w:group/>
            </w:sdtPr>
            <w:sdtEndPr/>
            <w:sdtContent>
              <w:r w:rsidR="0073241F" w:rsidRPr="00B00DD2">
                <w:rPr>
                  <w:rFonts w:eastAsia="宋体" w:cs="Times New Roman"/>
                  <w:szCs w:val="32"/>
                  <w:lang w:eastAsia="en-US" w:bidi="en-US"/>
                </w:rPr>
                <w:t>Dr.</w:t>
              </w:r>
            </w:sdtContent>
          </w:sdt>
        </w:sdtContent>
      </w:sdt>
      <w:r w:rsidR="0073241F" w:rsidRPr="00B00DD2">
        <w:rPr>
          <w:rFonts w:eastAsia="宋体" w:cs="Times New Roman"/>
          <w:szCs w:val="32"/>
          <w:lang w:eastAsia="en-US" w:bidi="en-US"/>
        </w:rPr>
        <w:t xml:space="preserve"> </w:t>
      </w:r>
      <w:sdt>
        <w:sdtPr>
          <w:rPr>
            <w:rFonts w:eastAsia="宋体" w:cs="Times New Roman"/>
            <w:szCs w:val="32"/>
            <w:lang w:eastAsia="en-US" w:bidi="en-US"/>
          </w:rPr>
          <w:alias w:val="Click to enter committee chair name"/>
          <w:tag w:val="committee chair"/>
          <w:id w:val="30091849"/>
          <w:placeholder>
            <w:docPart w:val="3A411FE1782D4DD3B9BC22C0BD51A0B1"/>
          </w:placeholder>
        </w:sdtPr>
        <w:sdtEndPr/>
        <w:sdtContent>
          <w:proofErr w:type="spellStart"/>
          <w:r w:rsidR="0073241F" w:rsidRPr="00B00DD2">
            <w:rPr>
              <w:rFonts w:eastAsia="宋体" w:cs="Times New Roman"/>
              <w:szCs w:val="32"/>
              <w:lang w:eastAsia="en-US" w:bidi="en-US"/>
            </w:rPr>
            <w:t>Chuanbin</w:t>
          </w:r>
          <w:proofErr w:type="spellEnd"/>
          <w:r w:rsidR="0073241F" w:rsidRPr="00B00DD2">
            <w:rPr>
              <w:rFonts w:eastAsia="宋体" w:cs="Times New Roman"/>
              <w:szCs w:val="32"/>
              <w:lang w:eastAsia="en-US" w:bidi="en-US"/>
            </w:rPr>
            <w:t xml:space="preserve"> Mao</w:t>
          </w:r>
        </w:sdtContent>
      </w:sdt>
      <w:r w:rsidR="0073241F" w:rsidRPr="00B00DD2">
        <w:rPr>
          <w:rFonts w:eastAsia="宋体" w:cs="Times New Roman"/>
          <w:szCs w:val="32"/>
          <w:lang w:eastAsia="en-US" w:bidi="en-US"/>
        </w:rPr>
        <w:t>, Chair</w:t>
      </w:r>
    </w:p>
    <w:p w14:paraId="52578D6B" w14:textId="12F7E8B6" w:rsidR="0073241F" w:rsidRDefault="0073241F" w:rsidP="004D2707">
      <w:pPr>
        <w:spacing w:after="0" w:line="240" w:lineRule="auto"/>
        <w:ind w:firstLine="0"/>
        <w:jc w:val="right"/>
        <w:rPr>
          <w:rFonts w:eastAsia="宋体" w:cs="Times New Roman"/>
          <w:szCs w:val="32"/>
          <w:lang w:eastAsia="en-US" w:bidi="en-US"/>
        </w:rPr>
      </w:pPr>
    </w:p>
    <w:p w14:paraId="4BA73A66" w14:textId="77777777" w:rsidR="0073241F" w:rsidRDefault="0073241F" w:rsidP="004D2707">
      <w:pPr>
        <w:spacing w:after="0" w:line="240" w:lineRule="auto"/>
        <w:ind w:firstLine="0"/>
        <w:jc w:val="right"/>
        <w:rPr>
          <w:rFonts w:eastAsia="宋体" w:cs="Times New Roman"/>
          <w:szCs w:val="32"/>
          <w:lang w:eastAsia="en-US" w:bidi="en-US"/>
        </w:rPr>
      </w:pPr>
    </w:p>
    <w:p w14:paraId="6BD3B640" w14:textId="77777777" w:rsidR="0073241F" w:rsidRPr="00B00DD2" w:rsidRDefault="0073241F" w:rsidP="004D2707">
      <w:pPr>
        <w:spacing w:after="0" w:line="240" w:lineRule="auto"/>
        <w:ind w:firstLine="0"/>
        <w:jc w:val="right"/>
        <w:rPr>
          <w:rFonts w:eastAsia="宋体" w:cs="Times New Roman"/>
          <w:szCs w:val="32"/>
          <w:lang w:eastAsia="en-US" w:bidi="en-US"/>
        </w:rPr>
      </w:pPr>
    </w:p>
    <w:p w14:paraId="03D9253B" w14:textId="77777777" w:rsidR="0073241F" w:rsidRPr="00B00DD2" w:rsidRDefault="00F047CC" w:rsidP="004D2707">
      <w:pPr>
        <w:spacing w:after="0" w:line="240" w:lineRule="auto"/>
        <w:ind w:firstLine="0"/>
        <w:jc w:val="right"/>
        <w:rPr>
          <w:rFonts w:eastAsia="宋体" w:cs="Times New Roman"/>
          <w:szCs w:val="32"/>
          <w:lang w:eastAsia="en-US" w:bidi="en-US"/>
        </w:rPr>
      </w:pPr>
      <w:sdt>
        <w:sdtPr>
          <w:rPr>
            <w:rFonts w:eastAsia="宋体" w:cs="Times New Roman"/>
            <w:szCs w:val="32"/>
            <w:lang w:eastAsia="en-US" w:bidi="en-US"/>
          </w:rPr>
          <w:alias w:val="Select the appropriate prefix"/>
          <w:tag w:val="Prefix"/>
          <w:id w:val="66770774"/>
          <w:placeholder>
            <w:docPart w:val="FA97509AFBC44BED970C3A7D2E5917A2"/>
          </w:placeholder>
          <w:dropDownList>
            <w:listItem w:displayText="[Prefix]" w:value="[Prefix]"/>
            <w:listItem w:displayText="Dr." w:value="Dr."/>
            <w:listItem w:displayText="Mr." w:value="Mr."/>
            <w:listItem w:displayText="Mrs." w:value="Mrs."/>
            <w:listItem w:displayText="Ms." w:value="Ms."/>
          </w:dropDownList>
        </w:sdtPr>
        <w:sdtEndPr/>
        <w:sdtContent>
          <w:r w:rsidR="0073241F" w:rsidRPr="00B00DD2">
            <w:rPr>
              <w:rFonts w:eastAsia="宋体" w:cs="Times New Roman"/>
              <w:szCs w:val="32"/>
              <w:lang w:eastAsia="en-US" w:bidi="en-US"/>
            </w:rPr>
            <w:t>Dr.</w:t>
          </w:r>
        </w:sdtContent>
      </w:sdt>
      <w:r w:rsidR="0073241F" w:rsidRPr="00B00DD2">
        <w:rPr>
          <w:rFonts w:eastAsia="宋体" w:cs="Times New Roman"/>
          <w:szCs w:val="32"/>
          <w:lang w:eastAsia="en-US" w:bidi="en-US"/>
        </w:rPr>
        <w:t xml:space="preserve"> </w:t>
      </w:r>
      <w:sdt>
        <w:sdtPr>
          <w:rPr>
            <w:rFonts w:eastAsia="宋体" w:cs="Times New Roman"/>
            <w:szCs w:val="32"/>
            <w:lang w:eastAsia="en-US" w:bidi="en-US"/>
          </w:rPr>
          <w:alias w:val="Click to enter 3rd member name"/>
          <w:tag w:val="3rd member"/>
          <w:id w:val="1953743306"/>
          <w:placeholder>
            <w:docPart w:val="4AE6DC23905A4733BBC3997D673F72B0"/>
          </w:placeholder>
        </w:sdtPr>
        <w:sdtEndPr/>
        <w:sdtContent>
          <w:r w:rsidR="0073241F" w:rsidRPr="00B00DD2">
            <w:rPr>
              <w:rFonts w:eastAsia="宋体" w:cs="Times New Roman"/>
              <w:szCs w:val="32"/>
              <w:lang w:eastAsia="en-US" w:bidi="en-US"/>
            </w:rPr>
            <w:t>Elena I.</w:t>
          </w:r>
          <w:r w:rsidR="0073241F">
            <w:rPr>
              <w:rFonts w:eastAsia="宋体" w:cs="Times New Roman"/>
              <w:szCs w:val="32"/>
              <w:lang w:eastAsia="en-US" w:bidi="en-US"/>
            </w:rPr>
            <w:t xml:space="preserve"> </w:t>
          </w:r>
          <w:proofErr w:type="spellStart"/>
          <w:r w:rsidR="0073241F" w:rsidRPr="00B00DD2">
            <w:rPr>
              <w:rFonts w:eastAsia="宋体" w:cs="Times New Roman"/>
              <w:szCs w:val="32"/>
              <w:lang w:eastAsia="en-US" w:bidi="en-US"/>
            </w:rPr>
            <w:t>Zgurskaya</w:t>
          </w:r>
          <w:proofErr w:type="spellEnd"/>
        </w:sdtContent>
      </w:sdt>
    </w:p>
    <w:p w14:paraId="08EEBFE9" w14:textId="34039D7A" w:rsidR="0073241F" w:rsidRDefault="0073241F" w:rsidP="004D2707">
      <w:pPr>
        <w:spacing w:after="0" w:line="240" w:lineRule="auto"/>
        <w:ind w:firstLine="0"/>
        <w:jc w:val="right"/>
        <w:rPr>
          <w:rFonts w:eastAsia="宋体" w:cs="Times New Roman"/>
          <w:szCs w:val="32"/>
          <w:lang w:eastAsia="en-US" w:bidi="en-US"/>
        </w:rPr>
      </w:pPr>
    </w:p>
    <w:p w14:paraId="09BD1E46" w14:textId="6978424E" w:rsidR="0073241F" w:rsidRDefault="0073241F" w:rsidP="004D2707">
      <w:pPr>
        <w:spacing w:after="0" w:line="240" w:lineRule="auto"/>
        <w:ind w:firstLine="0"/>
        <w:jc w:val="right"/>
        <w:rPr>
          <w:rFonts w:eastAsia="宋体" w:cs="Times New Roman"/>
          <w:szCs w:val="32"/>
          <w:lang w:eastAsia="en-US" w:bidi="en-US"/>
        </w:rPr>
      </w:pPr>
    </w:p>
    <w:p w14:paraId="45948FB7" w14:textId="77777777" w:rsidR="0073241F" w:rsidRPr="00B00DD2" w:rsidRDefault="0073241F" w:rsidP="004D2707">
      <w:pPr>
        <w:spacing w:after="0" w:line="240" w:lineRule="auto"/>
        <w:ind w:firstLine="0"/>
        <w:jc w:val="right"/>
        <w:rPr>
          <w:rFonts w:eastAsia="宋体" w:cs="Times New Roman"/>
          <w:szCs w:val="32"/>
          <w:lang w:eastAsia="en-US" w:bidi="en-US"/>
        </w:rPr>
      </w:pPr>
    </w:p>
    <w:bookmarkStart w:id="2" w:name="_Hlk530004667"/>
    <w:p w14:paraId="5423759D" w14:textId="77777777" w:rsidR="0073241F" w:rsidRPr="00B00DD2" w:rsidRDefault="00F047CC" w:rsidP="004D2707">
      <w:pPr>
        <w:wordWrap w:val="0"/>
        <w:spacing w:after="0" w:line="240" w:lineRule="auto"/>
        <w:ind w:firstLine="0"/>
        <w:jc w:val="right"/>
        <w:rPr>
          <w:rFonts w:eastAsia="宋体" w:cs="Times New Roman"/>
          <w:szCs w:val="32"/>
          <w:lang w:eastAsia="en-US" w:bidi="en-US"/>
        </w:rPr>
      </w:pPr>
      <w:sdt>
        <w:sdtPr>
          <w:rPr>
            <w:rFonts w:eastAsia="宋体" w:cs="Times New Roman"/>
            <w:szCs w:val="32"/>
            <w:lang w:eastAsia="en-US" w:bidi="en-US"/>
          </w:rPr>
          <w:alias w:val="Select the appropriate prefix"/>
          <w:tag w:val="Prefix"/>
          <w:id w:val="30091851"/>
          <w:placeholder>
            <w:docPart w:val="A944D25BDF904065B0B899C20F04E2D1"/>
          </w:placeholder>
          <w:dropDownList>
            <w:listItem w:displayText="[Prefix]" w:value="[Prefix]"/>
            <w:listItem w:displayText="Dr." w:value="Dr."/>
            <w:listItem w:displayText="Mr." w:value="Mr."/>
            <w:listItem w:displayText="Mrs." w:value="Mrs."/>
            <w:listItem w:displayText="Ms." w:value="Ms."/>
          </w:dropDownList>
        </w:sdtPr>
        <w:sdtEndPr/>
        <w:sdtContent>
          <w:r w:rsidR="0073241F" w:rsidRPr="00B00DD2">
            <w:rPr>
              <w:rFonts w:eastAsia="宋体" w:cs="Times New Roman"/>
              <w:szCs w:val="32"/>
              <w:lang w:eastAsia="en-US" w:bidi="en-US"/>
            </w:rPr>
            <w:t>Dr.</w:t>
          </w:r>
        </w:sdtContent>
      </w:sdt>
      <w:r w:rsidR="0073241F" w:rsidRPr="00B00DD2">
        <w:rPr>
          <w:rFonts w:eastAsia="宋体" w:cs="Times New Roman"/>
          <w:szCs w:val="32"/>
          <w:lang w:eastAsia="en-US" w:bidi="en-US"/>
        </w:rPr>
        <w:t xml:space="preserve"> </w:t>
      </w:r>
      <w:sdt>
        <w:sdtPr>
          <w:rPr>
            <w:rFonts w:eastAsia="宋体" w:cs="Times New Roman"/>
            <w:szCs w:val="32"/>
            <w:lang w:eastAsia="en-US" w:bidi="en-US"/>
          </w:rPr>
          <w:alias w:val="Click to enter 3rd member name"/>
          <w:tag w:val="3rd member"/>
          <w:id w:val="30091852"/>
          <w:placeholder>
            <w:docPart w:val="B894B9D823254CC5B56100B42478F2AD"/>
          </w:placeholder>
        </w:sdtPr>
        <w:sdtEndPr/>
        <w:sdtContent>
          <w:r w:rsidR="0073241F">
            <w:rPr>
              <w:rFonts w:eastAsia="宋体" w:cs="Times New Roman"/>
              <w:szCs w:val="32"/>
              <w:lang w:eastAsia="en-US" w:bidi="en-US"/>
            </w:rPr>
            <w:t xml:space="preserve">Wai </w:t>
          </w:r>
          <w:proofErr w:type="spellStart"/>
          <w:r w:rsidR="0073241F">
            <w:rPr>
              <w:rFonts w:eastAsia="宋体" w:cs="Times New Roman"/>
              <w:szCs w:val="32"/>
              <w:lang w:eastAsia="en-US" w:bidi="en-US"/>
            </w:rPr>
            <w:t>Tak</w:t>
          </w:r>
          <w:proofErr w:type="spellEnd"/>
          <w:r w:rsidR="0073241F">
            <w:rPr>
              <w:rFonts w:eastAsia="宋体" w:cs="Times New Roman"/>
              <w:szCs w:val="32"/>
              <w:lang w:eastAsia="en-US" w:bidi="en-US"/>
            </w:rPr>
            <w:t xml:space="preserve"> Yip</w:t>
          </w:r>
        </w:sdtContent>
      </w:sdt>
    </w:p>
    <w:bookmarkEnd w:id="2"/>
    <w:p w14:paraId="374E9F59" w14:textId="184EE805" w:rsidR="0073241F" w:rsidRDefault="0073241F" w:rsidP="0073241F">
      <w:pPr>
        <w:spacing w:after="0" w:line="240" w:lineRule="auto"/>
        <w:ind w:firstLine="0"/>
        <w:jc w:val="right"/>
        <w:rPr>
          <w:rFonts w:eastAsia="宋体" w:cs="Times New Roman"/>
          <w:szCs w:val="32"/>
          <w:lang w:eastAsia="en-US" w:bidi="en-US"/>
        </w:rPr>
      </w:pPr>
    </w:p>
    <w:p w14:paraId="2627D286" w14:textId="77777777" w:rsidR="0073241F" w:rsidRDefault="0073241F" w:rsidP="0073241F">
      <w:pPr>
        <w:spacing w:after="0" w:line="240" w:lineRule="auto"/>
        <w:ind w:firstLine="0"/>
        <w:jc w:val="right"/>
        <w:rPr>
          <w:rFonts w:eastAsia="宋体" w:cs="Times New Roman"/>
          <w:szCs w:val="32"/>
          <w:lang w:eastAsia="en-US" w:bidi="en-US"/>
        </w:rPr>
      </w:pPr>
    </w:p>
    <w:p w14:paraId="38B974AF" w14:textId="77777777" w:rsidR="0073241F" w:rsidRDefault="0073241F" w:rsidP="0073241F">
      <w:pPr>
        <w:spacing w:after="0" w:line="240" w:lineRule="auto"/>
        <w:ind w:firstLine="0"/>
        <w:jc w:val="right"/>
        <w:rPr>
          <w:rFonts w:eastAsia="宋体" w:cs="Times New Roman"/>
          <w:szCs w:val="32"/>
          <w:lang w:eastAsia="en-US" w:bidi="en-US"/>
        </w:rPr>
      </w:pPr>
    </w:p>
    <w:p w14:paraId="40F43CCB" w14:textId="4DB86D86" w:rsidR="0073241F" w:rsidRPr="00B00DD2" w:rsidRDefault="00F047CC" w:rsidP="0073241F">
      <w:pPr>
        <w:spacing w:after="0" w:line="240" w:lineRule="auto"/>
        <w:ind w:firstLine="0"/>
        <w:jc w:val="right"/>
        <w:rPr>
          <w:rFonts w:eastAsia="宋体" w:cs="Times New Roman"/>
          <w:szCs w:val="32"/>
          <w:lang w:eastAsia="en-US" w:bidi="en-US"/>
        </w:rPr>
      </w:pPr>
      <w:sdt>
        <w:sdtPr>
          <w:rPr>
            <w:rFonts w:eastAsia="宋体" w:cs="Times New Roman"/>
            <w:szCs w:val="32"/>
            <w:lang w:eastAsia="en-US" w:bidi="en-US"/>
          </w:rPr>
          <w:alias w:val="Select the appropriate prefix"/>
          <w:tag w:val="Prefix"/>
          <w:id w:val="30091854"/>
          <w:placeholder>
            <w:docPart w:val="2EAA1B82EE1748FF9EDBF41F64303CC6"/>
          </w:placeholder>
          <w:dropDownList>
            <w:listItem w:displayText="[Prefix]" w:value="[Prefix]"/>
            <w:listItem w:displayText="Dr." w:value="Dr."/>
            <w:listItem w:displayText="Mr." w:value="Mr."/>
            <w:listItem w:displayText="Mrs." w:value="Mrs."/>
            <w:listItem w:displayText="Ms." w:value="Ms."/>
          </w:dropDownList>
        </w:sdtPr>
        <w:sdtEndPr/>
        <w:sdtContent>
          <w:r w:rsidR="0073241F" w:rsidRPr="00B00DD2">
            <w:rPr>
              <w:rFonts w:eastAsia="宋体" w:cs="Times New Roman"/>
              <w:szCs w:val="32"/>
              <w:lang w:eastAsia="en-US" w:bidi="en-US"/>
            </w:rPr>
            <w:t>Dr.</w:t>
          </w:r>
        </w:sdtContent>
      </w:sdt>
      <w:r w:rsidR="0073241F" w:rsidRPr="00B00DD2">
        <w:rPr>
          <w:rFonts w:eastAsia="宋体" w:cs="Times New Roman"/>
          <w:szCs w:val="32"/>
          <w:lang w:eastAsia="en-US" w:bidi="en-US"/>
        </w:rPr>
        <w:t xml:space="preserve"> </w:t>
      </w:r>
      <w:sdt>
        <w:sdtPr>
          <w:rPr>
            <w:rFonts w:eastAsia="宋体" w:cs="Times New Roman"/>
            <w:szCs w:val="32"/>
            <w:lang w:eastAsia="en-US" w:bidi="en-US"/>
          </w:rPr>
          <w:alias w:val="Click to enter 4th member name"/>
          <w:tag w:val="4th member"/>
          <w:id w:val="30091855"/>
          <w:placeholder>
            <w:docPart w:val="DDA6A60AAB644AE7A99662C4E578171D"/>
          </w:placeholder>
        </w:sdtPr>
        <w:sdtEndPr/>
        <w:sdtContent>
          <w:r w:rsidR="0073241F" w:rsidRPr="00B00DD2">
            <w:rPr>
              <w:rFonts w:eastAsia="宋体" w:cs="Times New Roman"/>
              <w:szCs w:val="32"/>
              <w:lang w:eastAsia="en-US" w:bidi="en-US"/>
            </w:rPr>
            <w:t>Yihan Shao</w:t>
          </w:r>
        </w:sdtContent>
      </w:sdt>
    </w:p>
    <w:p w14:paraId="74CCFC27" w14:textId="1FB9192E" w:rsidR="0073241F" w:rsidRDefault="0073241F" w:rsidP="004D2707">
      <w:pPr>
        <w:spacing w:after="0" w:line="240" w:lineRule="auto"/>
        <w:ind w:firstLine="0"/>
        <w:jc w:val="right"/>
        <w:rPr>
          <w:rFonts w:eastAsia="宋体" w:cs="Times New Roman"/>
          <w:szCs w:val="32"/>
          <w:lang w:eastAsia="en-US" w:bidi="en-US"/>
        </w:rPr>
      </w:pPr>
    </w:p>
    <w:p w14:paraId="75F038B0" w14:textId="77777777" w:rsidR="0073241F" w:rsidRDefault="0073241F" w:rsidP="004D2707">
      <w:pPr>
        <w:spacing w:after="0" w:line="240" w:lineRule="auto"/>
        <w:ind w:firstLine="0"/>
        <w:jc w:val="right"/>
        <w:rPr>
          <w:rFonts w:eastAsia="宋体" w:cs="Times New Roman"/>
          <w:szCs w:val="32"/>
          <w:lang w:eastAsia="en-US" w:bidi="en-US"/>
        </w:rPr>
      </w:pPr>
    </w:p>
    <w:p w14:paraId="040A1C9A" w14:textId="77777777" w:rsidR="0073241F" w:rsidRPr="00B00DD2" w:rsidRDefault="0073241F" w:rsidP="004D2707">
      <w:pPr>
        <w:spacing w:after="0" w:line="240" w:lineRule="auto"/>
        <w:ind w:firstLine="0"/>
        <w:jc w:val="right"/>
        <w:rPr>
          <w:rFonts w:eastAsia="宋体" w:cs="Times New Roman"/>
          <w:szCs w:val="32"/>
          <w:lang w:eastAsia="en-US" w:bidi="en-US"/>
        </w:rPr>
      </w:pPr>
    </w:p>
    <w:p w14:paraId="2B4C299D" w14:textId="77777777" w:rsidR="0073241F" w:rsidRPr="00B00DD2" w:rsidRDefault="00F047CC" w:rsidP="004D2707">
      <w:pPr>
        <w:wordWrap w:val="0"/>
        <w:spacing w:after="0" w:line="240" w:lineRule="auto"/>
        <w:ind w:firstLine="0"/>
        <w:jc w:val="right"/>
        <w:rPr>
          <w:rFonts w:eastAsia="宋体" w:cs="Times New Roman"/>
          <w:szCs w:val="32"/>
          <w:lang w:eastAsia="en-US" w:bidi="en-US"/>
        </w:rPr>
      </w:pPr>
      <w:sdt>
        <w:sdtPr>
          <w:rPr>
            <w:rFonts w:eastAsia="宋体" w:cs="Times New Roman"/>
            <w:szCs w:val="32"/>
            <w:lang w:eastAsia="en-US" w:bidi="en-US"/>
          </w:rPr>
          <w:alias w:val="Select the appropriate prefix"/>
          <w:tag w:val="Prefix"/>
          <w:id w:val="11707803"/>
          <w:placeholder>
            <w:docPart w:val="B4B246F4EB0E4E1F8780E317DC78F44F"/>
          </w:placeholder>
          <w:dropDownList>
            <w:listItem w:displayText="[Prefix]" w:value="[Prefix]"/>
            <w:listItem w:displayText="Dr." w:value="Dr."/>
            <w:listItem w:displayText="Mr." w:value="Mr."/>
            <w:listItem w:displayText="Mrs." w:value="Mrs."/>
            <w:listItem w:displayText="Ms." w:value="Ms."/>
          </w:dropDownList>
        </w:sdtPr>
        <w:sdtEndPr/>
        <w:sdtContent>
          <w:r w:rsidR="0073241F" w:rsidRPr="00B00DD2">
            <w:rPr>
              <w:rFonts w:eastAsia="宋体" w:cs="Times New Roman"/>
              <w:szCs w:val="32"/>
              <w:lang w:eastAsia="en-US" w:bidi="en-US"/>
            </w:rPr>
            <w:t>Dr.</w:t>
          </w:r>
        </w:sdtContent>
      </w:sdt>
      <w:r w:rsidR="0073241F" w:rsidRPr="00B00DD2">
        <w:rPr>
          <w:rFonts w:eastAsia="宋体" w:cs="Times New Roman"/>
          <w:szCs w:val="32"/>
          <w:lang w:eastAsia="en-US" w:bidi="en-US"/>
        </w:rPr>
        <w:t xml:space="preserve"> </w:t>
      </w:r>
      <w:sdt>
        <w:sdtPr>
          <w:rPr>
            <w:rFonts w:eastAsia="宋体" w:cs="Times New Roman"/>
            <w:szCs w:val="32"/>
            <w:lang w:eastAsia="en-US" w:bidi="en-US"/>
          </w:rPr>
          <w:alias w:val="Click to enter 5th member name"/>
          <w:tag w:val="5th member"/>
          <w:id w:val="11707804"/>
          <w:placeholder>
            <w:docPart w:val="B0999B054C25417A8EAD8719E467E4D2"/>
          </w:placeholder>
        </w:sdtPr>
        <w:sdtEndPr/>
        <w:sdtContent>
          <w:r w:rsidR="0073241F" w:rsidRPr="00B00DD2">
            <w:rPr>
              <w:rFonts w:eastAsia="宋体" w:cs="Times New Roman"/>
              <w:szCs w:val="32"/>
              <w:lang w:eastAsia="en-US" w:bidi="en-US"/>
            </w:rPr>
            <w:t>Scott D. Russe</w:t>
          </w:r>
          <w:r w:rsidR="0073241F">
            <w:rPr>
              <w:rFonts w:eastAsia="宋体" w:cs="Times New Roman"/>
              <w:szCs w:val="32"/>
              <w:lang w:eastAsia="en-US" w:bidi="en-US"/>
            </w:rPr>
            <w:t>ll</w:t>
          </w:r>
        </w:sdtContent>
      </w:sdt>
    </w:p>
    <w:p w14:paraId="23E54880" w14:textId="77777777" w:rsidR="0073241F" w:rsidRDefault="0073241F" w:rsidP="004D2707">
      <w:pPr>
        <w:pStyle w:val="BDAbstract"/>
        <w:jc w:val="center"/>
        <w:rPr>
          <w:rFonts w:ascii="Times New Roman" w:hAnsi="Times New Roman"/>
          <w:b/>
          <w:sz w:val="28"/>
          <w:szCs w:val="28"/>
        </w:rPr>
      </w:pPr>
    </w:p>
    <w:p w14:paraId="0E85ED3C" w14:textId="77777777" w:rsidR="00620170" w:rsidRDefault="00620170" w:rsidP="00005F08">
      <w:pPr>
        <w:pStyle w:val="BDAbstract"/>
        <w:jc w:val="center"/>
        <w:rPr>
          <w:rFonts w:ascii="Times New Roman" w:hAnsi="Times New Roman"/>
          <w:b/>
          <w:sz w:val="28"/>
          <w:szCs w:val="28"/>
        </w:rPr>
      </w:pPr>
    </w:p>
    <w:p w14:paraId="478C2C81" w14:textId="77777777" w:rsidR="00620170" w:rsidRDefault="00620170" w:rsidP="00005F08">
      <w:pPr>
        <w:pStyle w:val="BDAbstract"/>
        <w:jc w:val="center"/>
        <w:rPr>
          <w:rFonts w:ascii="Times New Roman" w:hAnsi="Times New Roman"/>
          <w:b/>
          <w:sz w:val="28"/>
          <w:szCs w:val="28"/>
        </w:rPr>
      </w:pPr>
    </w:p>
    <w:p w14:paraId="37D8885A" w14:textId="77777777" w:rsidR="00620170" w:rsidRDefault="00620170" w:rsidP="00005F08">
      <w:pPr>
        <w:pStyle w:val="BDAbstract"/>
        <w:jc w:val="center"/>
        <w:rPr>
          <w:rFonts w:ascii="Times New Roman" w:hAnsi="Times New Roman"/>
          <w:b/>
          <w:sz w:val="28"/>
          <w:szCs w:val="28"/>
        </w:rPr>
      </w:pPr>
    </w:p>
    <w:p w14:paraId="07E49656" w14:textId="77777777" w:rsidR="00620170" w:rsidRDefault="00620170" w:rsidP="00005F08">
      <w:pPr>
        <w:pStyle w:val="BDAbstract"/>
        <w:jc w:val="center"/>
        <w:rPr>
          <w:rFonts w:ascii="Times New Roman" w:hAnsi="Times New Roman"/>
          <w:b/>
          <w:sz w:val="28"/>
          <w:szCs w:val="28"/>
        </w:rPr>
      </w:pPr>
    </w:p>
    <w:p w14:paraId="1EF28863" w14:textId="77777777" w:rsidR="00620170" w:rsidRDefault="00620170" w:rsidP="00005F08">
      <w:pPr>
        <w:pStyle w:val="BDAbstract"/>
        <w:jc w:val="center"/>
        <w:rPr>
          <w:rFonts w:ascii="Times New Roman" w:hAnsi="Times New Roman"/>
          <w:b/>
          <w:sz w:val="28"/>
          <w:szCs w:val="28"/>
        </w:rPr>
      </w:pPr>
    </w:p>
    <w:p w14:paraId="6259B365" w14:textId="77777777" w:rsidR="00620170" w:rsidRDefault="00620170" w:rsidP="00005F08">
      <w:pPr>
        <w:pStyle w:val="BDAbstract"/>
        <w:jc w:val="center"/>
        <w:rPr>
          <w:rFonts w:ascii="Times New Roman" w:hAnsi="Times New Roman"/>
          <w:b/>
          <w:sz w:val="28"/>
          <w:szCs w:val="28"/>
        </w:rPr>
      </w:pPr>
    </w:p>
    <w:p w14:paraId="1D648642" w14:textId="77777777" w:rsidR="00620170" w:rsidRDefault="00620170" w:rsidP="00005F08">
      <w:pPr>
        <w:pStyle w:val="BDAbstract"/>
        <w:jc w:val="center"/>
        <w:rPr>
          <w:rFonts w:ascii="Times New Roman" w:hAnsi="Times New Roman"/>
          <w:b/>
          <w:sz w:val="28"/>
          <w:szCs w:val="28"/>
        </w:rPr>
      </w:pPr>
    </w:p>
    <w:p w14:paraId="12EE556D" w14:textId="77777777" w:rsidR="00620170" w:rsidRDefault="00620170" w:rsidP="00005F08">
      <w:pPr>
        <w:pStyle w:val="BDAbstract"/>
        <w:jc w:val="center"/>
        <w:rPr>
          <w:rFonts w:ascii="Times New Roman" w:hAnsi="Times New Roman"/>
          <w:b/>
          <w:sz w:val="28"/>
          <w:szCs w:val="28"/>
        </w:rPr>
      </w:pPr>
    </w:p>
    <w:p w14:paraId="02017F00" w14:textId="1BBBB91E" w:rsidR="00620170" w:rsidRDefault="00620170" w:rsidP="00005F08">
      <w:pPr>
        <w:pStyle w:val="BDAbstract"/>
        <w:jc w:val="center"/>
        <w:rPr>
          <w:rFonts w:ascii="Times New Roman" w:hAnsi="Times New Roman"/>
          <w:b/>
          <w:sz w:val="28"/>
          <w:szCs w:val="28"/>
        </w:rPr>
      </w:pPr>
    </w:p>
    <w:p w14:paraId="0BB96D12" w14:textId="639A15B7" w:rsidR="0073241F" w:rsidRDefault="0073241F" w:rsidP="0073241F">
      <w:pPr>
        <w:rPr>
          <w:lang w:eastAsia="en-US"/>
        </w:rPr>
      </w:pPr>
    </w:p>
    <w:p w14:paraId="294006F1" w14:textId="18570FE3" w:rsidR="0073241F" w:rsidRDefault="0073241F" w:rsidP="0073241F">
      <w:pPr>
        <w:rPr>
          <w:lang w:eastAsia="en-US"/>
        </w:rPr>
      </w:pPr>
    </w:p>
    <w:p w14:paraId="5F09441D" w14:textId="77777777" w:rsidR="0073241F" w:rsidRPr="0073241F" w:rsidRDefault="0073241F" w:rsidP="0073241F">
      <w:pPr>
        <w:rPr>
          <w:lang w:eastAsia="en-US"/>
        </w:rPr>
      </w:pPr>
    </w:p>
    <w:p w14:paraId="30089698" w14:textId="5B3EE9EC" w:rsidR="00620170" w:rsidRPr="00620170" w:rsidRDefault="00F047CC" w:rsidP="00620170">
      <w:pPr>
        <w:spacing w:after="0" w:line="240" w:lineRule="auto"/>
        <w:ind w:firstLine="0"/>
        <w:jc w:val="center"/>
        <w:rPr>
          <w:rFonts w:eastAsia="宋体" w:cs="Times New Roman"/>
          <w:szCs w:val="32"/>
          <w:lang w:eastAsia="en-US" w:bidi="en-US"/>
        </w:rPr>
      </w:pPr>
      <w:sdt>
        <w:sdtPr>
          <w:rPr>
            <w:rFonts w:eastAsia="宋体" w:cs="Times New Roman"/>
            <w:szCs w:val="32"/>
            <w:lang w:eastAsia="en-US" w:bidi="en-US"/>
          </w:rPr>
          <w:id w:val="30091877"/>
          <w:lock w:val="contentLocked"/>
          <w:placeholder>
            <w:docPart w:val="CF29728D71A443AE894BF452A0C54986"/>
          </w:placeholder>
          <w:group/>
        </w:sdtPr>
        <w:sdtEndPr/>
        <w:sdtContent>
          <w:r w:rsidR="00620170" w:rsidRPr="00620170">
            <w:rPr>
              <w:rFonts w:eastAsia="宋体" w:cs="Times New Roman"/>
              <w:szCs w:val="32"/>
              <w:lang w:eastAsia="en-US" w:bidi="en-US"/>
            </w:rPr>
            <w:t>© Copyright by</w:t>
          </w:r>
        </w:sdtContent>
      </w:sdt>
      <w:r w:rsidR="00620170" w:rsidRPr="00620170">
        <w:rPr>
          <w:rFonts w:eastAsia="宋体" w:cs="Times New Roman"/>
          <w:szCs w:val="32"/>
          <w:lang w:eastAsia="en-US" w:bidi="en-US"/>
        </w:rPr>
        <w:t xml:space="preserve"> </w:t>
      </w:r>
      <w:sdt>
        <w:sdtPr>
          <w:rPr>
            <w:rFonts w:eastAsia="宋体" w:cs="Times New Roman"/>
            <w:szCs w:val="32"/>
            <w:lang w:eastAsia="en-US" w:bidi="en-US"/>
          </w:rPr>
          <w:alias w:val="Click here to enter your name (must match University records)"/>
          <w:tag w:val="Click here to enter your name (must match University records)"/>
          <w:id w:val="2590303"/>
          <w:placeholder>
            <w:docPart w:val="CF29728D71A443AE894BF452A0C54986"/>
          </w:placeholder>
        </w:sdtPr>
        <w:sdtEndPr>
          <w:rPr>
            <w:caps/>
          </w:rPr>
        </w:sdtEndPr>
        <w:sdtContent>
          <w:r w:rsidR="00620170">
            <w:rPr>
              <w:rFonts w:eastAsia="宋体" w:cs="Times New Roman"/>
              <w:caps/>
              <w:szCs w:val="32"/>
              <w:lang w:eastAsia="en-US" w:bidi="en-US"/>
            </w:rPr>
            <w:t>Xuewei Qu</w:t>
          </w:r>
        </w:sdtContent>
      </w:sdt>
      <w:r w:rsidR="00620170" w:rsidRPr="00620170">
        <w:rPr>
          <w:rFonts w:eastAsia="宋体" w:cs="Times New Roman"/>
          <w:szCs w:val="32"/>
          <w:lang w:eastAsia="en-US" w:bidi="en-US"/>
        </w:rPr>
        <w:t xml:space="preserve"> </w:t>
      </w:r>
      <w:sdt>
        <w:sdtPr>
          <w:rPr>
            <w:rFonts w:eastAsia="宋体" w:cs="Times New Roman"/>
            <w:szCs w:val="32"/>
            <w:lang w:eastAsia="en-US" w:bidi="en-US"/>
          </w:rPr>
          <w:alias w:val="Click to enter the year you are depositing thesis"/>
          <w:tag w:val="Click to enter the year you are depositing thesis"/>
          <w:id w:val="2590304"/>
          <w:placeholder>
            <w:docPart w:val="CF29728D71A443AE894BF452A0C54986"/>
          </w:placeholder>
        </w:sdtPr>
        <w:sdtEndPr/>
        <w:sdtContent>
          <w:r w:rsidR="00620170">
            <w:rPr>
              <w:rFonts w:eastAsia="宋体" w:cs="Times New Roman"/>
              <w:szCs w:val="32"/>
              <w:lang w:eastAsia="en-US" w:bidi="en-US"/>
            </w:rPr>
            <w:t>2018</w:t>
          </w:r>
        </w:sdtContent>
      </w:sdt>
    </w:p>
    <w:p w14:paraId="7760228A" w14:textId="551225C5" w:rsidR="00620170" w:rsidRDefault="00620170" w:rsidP="00E73826">
      <w:pPr>
        <w:pStyle w:val="NoSpacing"/>
        <w:jc w:val="center"/>
        <w:rPr>
          <w:rFonts w:ascii="Times New Roman" w:hAnsi="Times New Roman"/>
        </w:rPr>
      </w:pPr>
      <w:r w:rsidRPr="00620170">
        <w:rPr>
          <w:rFonts w:ascii="Times New Roman" w:eastAsia="宋体" w:hAnsi="Times New Roman"/>
          <w:szCs w:val="24"/>
        </w:rPr>
        <w:t>All Rights Reserved</w:t>
      </w:r>
      <w:r w:rsidRPr="00620170">
        <w:rPr>
          <w:rFonts w:ascii="Times New Roman" w:hAnsi="Times New Roman"/>
        </w:rPr>
        <w:t>.</w:t>
      </w:r>
    </w:p>
    <w:p w14:paraId="723FEF81" w14:textId="77777777" w:rsidR="002E4F8D" w:rsidRDefault="002E4F8D" w:rsidP="00702E49">
      <w:pPr>
        <w:pStyle w:val="Heading1"/>
      </w:pPr>
      <w:bookmarkStart w:id="3" w:name="_Toc310579464"/>
      <w:bookmarkStart w:id="4" w:name="_Toc499021375"/>
    </w:p>
    <w:p w14:paraId="5E667E73" w14:textId="77777777" w:rsidR="00FE6E25" w:rsidRDefault="00FE6E25" w:rsidP="00702E49">
      <w:pPr>
        <w:pStyle w:val="Heading1"/>
        <w:sectPr w:rsidR="00FE6E25" w:rsidSect="002E4F8D">
          <w:footerReference w:type="default" r:id="rId7"/>
          <w:pgSz w:w="12240" w:h="15840"/>
          <w:pgMar w:top="1440" w:right="1440" w:bottom="1440" w:left="1440" w:header="720" w:footer="720" w:gutter="0"/>
          <w:pgNumType w:fmt="lowerRoman"/>
          <w:cols w:space="720"/>
          <w:docGrid w:linePitch="360"/>
        </w:sectPr>
      </w:pPr>
    </w:p>
    <w:p w14:paraId="2C9BB5F3" w14:textId="7BBF1141" w:rsidR="00E207DB" w:rsidRPr="00E207DB" w:rsidRDefault="00E207DB" w:rsidP="00702E49">
      <w:pPr>
        <w:pStyle w:val="Heading1"/>
      </w:pPr>
      <w:bookmarkStart w:id="5" w:name="_Toc530133401"/>
      <w:bookmarkStart w:id="6" w:name="_Toc532468381"/>
      <w:r w:rsidRPr="00E207DB">
        <w:lastRenderedPageBreak/>
        <w:t>Acknowledgements</w:t>
      </w:r>
      <w:bookmarkEnd w:id="3"/>
      <w:bookmarkEnd w:id="4"/>
      <w:bookmarkEnd w:id="5"/>
      <w:bookmarkEnd w:id="6"/>
    </w:p>
    <w:p w14:paraId="4D73953A" w14:textId="3847FBFC" w:rsidR="00C003D9" w:rsidRDefault="00E207DB" w:rsidP="0077524C">
      <w:pPr>
        <w:jc w:val="both"/>
      </w:pPr>
      <w:r>
        <w:rPr>
          <w:lang w:eastAsia="en-US"/>
        </w:rPr>
        <w:t>Pursuing PhD degree in a foreign country is the biggest challenge of my life</w:t>
      </w:r>
      <w:r w:rsidR="00C003D9">
        <w:rPr>
          <w:lang w:eastAsia="en-US"/>
        </w:rPr>
        <w:t xml:space="preserve">. </w:t>
      </w:r>
      <w:r w:rsidR="00C003D9">
        <w:t>I</w:t>
      </w:r>
      <w:r w:rsidR="00C003D9">
        <w:rPr>
          <w:rFonts w:hint="eastAsia"/>
        </w:rPr>
        <w:t>t</w:t>
      </w:r>
      <w:r w:rsidR="00C003D9">
        <w:t xml:space="preserve"> is fulfilled with difficulties and accomplishment, tears and joys, confusion and encouragement, failure and lesson. I am lucky enough to have people being around me, supporting me and helping me for all these years.</w:t>
      </w:r>
    </w:p>
    <w:p w14:paraId="463E5282" w14:textId="1423E2BB" w:rsidR="00E207DB" w:rsidRDefault="00C003D9" w:rsidP="0077524C">
      <w:pPr>
        <w:jc w:val="both"/>
      </w:pPr>
      <w:r>
        <w:t xml:space="preserve">First, I thank my major professor, respected Dr. </w:t>
      </w:r>
      <w:proofErr w:type="spellStart"/>
      <w:r>
        <w:t>Chuanbin</w:t>
      </w:r>
      <w:proofErr w:type="spellEnd"/>
      <w:r>
        <w:t xml:space="preserve"> Mao for all the supports and directions he </w:t>
      </w:r>
      <w:r w:rsidR="003E01F3">
        <w:t xml:space="preserve">gave to me to overcome the difficulties of my study. So that I can possibly do the interesting research and complete this dissertation. His enthusiasm in work I have seen will </w:t>
      </w:r>
      <w:proofErr w:type="gramStart"/>
      <w:r w:rsidR="003E01F3">
        <w:t>definitely influence</w:t>
      </w:r>
      <w:proofErr w:type="gramEnd"/>
      <w:r w:rsidR="003E01F3">
        <w:t xml:space="preserve"> me in the future.</w:t>
      </w:r>
    </w:p>
    <w:p w14:paraId="6D49CA85" w14:textId="2D1FCCAA" w:rsidR="00605F37" w:rsidRDefault="003E01F3" w:rsidP="0077524C">
      <w:pPr>
        <w:jc w:val="both"/>
      </w:pPr>
      <w:r>
        <w:t xml:space="preserve">I also would give my most sincere thanks to all my </w:t>
      </w:r>
      <w:r w:rsidRPr="002C6A62">
        <w:t>dissertation and advisory committee members, Dr. Scott D. Russell, Dr.</w:t>
      </w:r>
      <w:r w:rsidRPr="00480404">
        <w:t xml:space="preserve"> Wai </w:t>
      </w:r>
      <w:proofErr w:type="spellStart"/>
      <w:r w:rsidRPr="00480404">
        <w:t>Tak</w:t>
      </w:r>
      <w:proofErr w:type="spellEnd"/>
      <w:r w:rsidRPr="00480404">
        <w:t xml:space="preserve"> Yip</w:t>
      </w:r>
      <w:r w:rsidRPr="002C6A62">
        <w:t xml:space="preserve">, Dr. </w:t>
      </w:r>
      <w:proofErr w:type="spellStart"/>
      <w:r w:rsidRPr="002C6A62">
        <w:t>Zhibo</w:t>
      </w:r>
      <w:proofErr w:type="spellEnd"/>
      <w:r w:rsidRPr="002C6A62">
        <w:t xml:space="preserve"> Yang, Dr. Yihan Shao, Dr. </w:t>
      </w:r>
      <w:sdt>
        <w:sdtPr>
          <w:rPr>
            <w:rFonts w:eastAsia="宋体" w:cs="Times New Roman"/>
            <w:szCs w:val="32"/>
            <w:lang w:eastAsia="en-US" w:bidi="en-US"/>
          </w:rPr>
          <w:alias w:val="Click to enter 3rd member name"/>
          <w:tag w:val="3rd member"/>
          <w:id w:val="161831825"/>
          <w:placeholder>
            <w:docPart w:val="917241C162DB413EAC9D7689E33EFEFE"/>
          </w:placeholder>
        </w:sdtPr>
        <w:sdtEndPr/>
        <w:sdtContent>
          <w:r w:rsidRPr="00B00DD2">
            <w:rPr>
              <w:rFonts w:eastAsia="宋体" w:cs="Times New Roman"/>
              <w:szCs w:val="32"/>
              <w:lang w:eastAsia="en-US" w:bidi="en-US"/>
            </w:rPr>
            <w:t>Elena I.</w:t>
          </w:r>
          <w:r>
            <w:rPr>
              <w:rFonts w:eastAsia="宋体" w:cs="Times New Roman"/>
              <w:szCs w:val="32"/>
              <w:lang w:eastAsia="en-US" w:bidi="en-US"/>
            </w:rPr>
            <w:t xml:space="preserve"> </w:t>
          </w:r>
          <w:proofErr w:type="spellStart"/>
          <w:r w:rsidRPr="00B00DD2">
            <w:rPr>
              <w:rFonts w:eastAsia="宋体" w:cs="Times New Roman"/>
              <w:szCs w:val="32"/>
              <w:lang w:eastAsia="en-US" w:bidi="en-US"/>
            </w:rPr>
            <w:t>Zgurskaya</w:t>
          </w:r>
          <w:proofErr w:type="spellEnd"/>
        </w:sdtContent>
      </w:sdt>
      <w:r w:rsidRPr="002C6A62">
        <w:t xml:space="preserve"> and Dr. Jun Li.</w:t>
      </w:r>
      <w:r>
        <w:t xml:space="preserve"> Thanks for your time and advices for helping my study in the past several years.</w:t>
      </w:r>
    </w:p>
    <w:p w14:paraId="4C5D4F5A" w14:textId="77777777" w:rsidR="00605F37" w:rsidRDefault="00605F37" w:rsidP="0077524C">
      <w:pPr>
        <w:jc w:val="both"/>
      </w:pPr>
      <w:r>
        <w:t xml:space="preserve">I appreciate the friendship and happiness I gained from every valuable member of Dr. Mao’s group, both current and former member. My special thank is given to Dr. </w:t>
      </w:r>
      <w:proofErr w:type="spellStart"/>
      <w:r>
        <w:t>Binrui</w:t>
      </w:r>
      <w:proofErr w:type="spellEnd"/>
      <w:r>
        <w:t xml:space="preserve"> Cao, Dr. </w:t>
      </w:r>
      <w:proofErr w:type="spellStart"/>
      <w:r>
        <w:t>Penghe</w:t>
      </w:r>
      <w:proofErr w:type="spellEnd"/>
      <w:r>
        <w:t xml:space="preserve"> </w:t>
      </w:r>
      <w:proofErr w:type="spellStart"/>
      <w:r>
        <w:t>Qiu</w:t>
      </w:r>
      <w:proofErr w:type="spellEnd"/>
      <w:r>
        <w:t xml:space="preserve"> and Dr. Lin wang. We have been working and laughing all those years since I came to OU at the first day.</w:t>
      </w:r>
    </w:p>
    <w:p w14:paraId="27D4ED28" w14:textId="7D61C95F" w:rsidR="00EB7F70" w:rsidRDefault="00605F37" w:rsidP="0077524C">
      <w:pPr>
        <w:jc w:val="both"/>
      </w:pPr>
      <w:r>
        <w:t xml:space="preserve">At last, I would like to thank my parents for standing by me for whatever happened and my love </w:t>
      </w:r>
      <w:proofErr w:type="spellStart"/>
      <w:r>
        <w:t>Yueyi</w:t>
      </w:r>
      <w:proofErr w:type="spellEnd"/>
      <w:r>
        <w:t xml:space="preserve"> for being supportive for the most difficult three years. An</w:t>
      </w:r>
      <w:r w:rsidR="0077524C">
        <w:t>d</w:t>
      </w:r>
      <w:r>
        <w:t xml:space="preserve"> for every person I have mentioned above, </w:t>
      </w:r>
      <w:r w:rsidRPr="00605F37">
        <w:t>I appreciate your participation to share the great moment of my life as much as the precious study experience of my PhD years.</w:t>
      </w:r>
      <w:r>
        <w:t xml:space="preserve">  </w:t>
      </w:r>
    </w:p>
    <w:p w14:paraId="2B773ABF" w14:textId="2AD5EBA7" w:rsidR="00EB7F70" w:rsidRDefault="00EB7F70">
      <w:r>
        <w:br w:type="page"/>
      </w:r>
    </w:p>
    <w:sdt>
      <w:sdtPr>
        <w:rPr>
          <w:rFonts w:ascii="Times New Roman" w:eastAsiaTheme="minorEastAsia" w:hAnsi="Times New Roman" w:cs="Times New Roman"/>
          <w:noProof w:val="0"/>
          <w:color w:val="auto"/>
          <w:sz w:val="24"/>
          <w:szCs w:val="24"/>
          <w:lang w:eastAsia="zh-CN"/>
        </w:rPr>
        <w:id w:val="713085107"/>
        <w:docPartObj>
          <w:docPartGallery w:val="Table of Contents"/>
          <w:docPartUnique/>
        </w:docPartObj>
      </w:sdtPr>
      <w:sdtEndPr>
        <w:rPr>
          <w:bCs/>
        </w:rPr>
      </w:sdtEndPr>
      <w:sdtContent>
        <w:p w14:paraId="42460265" w14:textId="2672C041" w:rsidR="000E2E5C" w:rsidRPr="00CC0186" w:rsidRDefault="000E2E5C" w:rsidP="009B0805">
          <w:pPr>
            <w:pStyle w:val="TOCHeading"/>
            <w:jc w:val="center"/>
            <w:rPr>
              <w:rStyle w:val="Heading1Char"/>
              <w:rFonts w:ascii="Times New Roman" w:hAnsi="Times New Roman"/>
              <w:color w:val="auto"/>
            </w:rPr>
          </w:pPr>
          <w:r w:rsidRPr="00CC0186">
            <w:rPr>
              <w:rStyle w:val="Heading1Char"/>
              <w:rFonts w:ascii="Times New Roman" w:hAnsi="Times New Roman"/>
              <w:color w:val="auto"/>
            </w:rPr>
            <w:t>Table of Contents</w:t>
          </w:r>
        </w:p>
        <w:p w14:paraId="0B76F0A0" w14:textId="328F76F5" w:rsidR="00CC0186" w:rsidRPr="00CC0186" w:rsidRDefault="000E2E5C">
          <w:pPr>
            <w:pStyle w:val="TOC1"/>
            <w:rPr>
              <w:noProof/>
              <w:szCs w:val="24"/>
              <w:lang w:eastAsia="zh-CN"/>
            </w:rPr>
          </w:pPr>
          <w:r w:rsidRPr="00CC0186">
            <w:rPr>
              <w:bCs/>
              <w:noProof/>
              <w:szCs w:val="24"/>
            </w:rPr>
            <w:fldChar w:fldCharType="begin"/>
          </w:r>
          <w:r w:rsidRPr="00CC0186">
            <w:rPr>
              <w:bCs/>
              <w:noProof/>
              <w:szCs w:val="24"/>
            </w:rPr>
            <w:instrText xml:space="preserve"> TOC \o "1-3" \h \z \u </w:instrText>
          </w:r>
          <w:r w:rsidRPr="00CC0186">
            <w:rPr>
              <w:bCs/>
              <w:noProof/>
              <w:szCs w:val="24"/>
            </w:rPr>
            <w:fldChar w:fldCharType="separate"/>
          </w:r>
          <w:hyperlink w:anchor="_Toc532468381" w:history="1">
            <w:r w:rsidR="00CC0186" w:rsidRPr="00CC0186">
              <w:rPr>
                <w:rStyle w:val="Hyperlink"/>
                <w:b/>
                <w:noProof/>
                <w:szCs w:val="24"/>
                <w:lang w:bidi="en-US"/>
              </w:rPr>
              <w:t>Acknowledgements</w:t>
            </w:r>
            <w:r w:rsidR="00CC0186" w:rsidRPr="00CC0186">
              <w:rPr>
                <w:noProof/>
                <w:webHidden/>
                <w:szCs w:val="24"/>
              </w:rPr>
              <w:tab/>
            </w:r>
            <w:r w:rsidR="00CC0186" w:rsidRPr="00CC0186">
              <w:rPr>
                <w:noProof/>
                <w:webHidden/>
                <w:szCs w:val="24"/>
              </w:rPr>
              <w:fldChar w:fldCharType="begin"/>
            </w:r>
            <w:r w:rsidR="00CC0186" w:rsidRPr="00CC0186">
              <w:rPr>
                <w:noProof/>
                <w:webHidden/>
                <w:szCs w:val="24"/>
              </w:rPr>
              <w:instrText xml:space="preserve"> PAGEREF _Toc532468381 \h </w:instrText>
            </w:r>
            <w:r w:rsidR="00CC0186" w:rsidRPr="00CC0186">
              <w:rPr>
                <w:noProof/>
                <w:webHidden/>
                <w:szCs w:val="24"/>
              </w:rPr>
            </w:r>
            <w:r w:rsidR="00CC0186" w:rsidRPr="00CC0186">
              <w:rPr>
                <w:noProof/>
                <w:webHidden/>
                <w:szCs w:val="24"/>
              </w:rPr>
              <w:fldChar w:fldCharType="separate"/>
            </w:r>
            <w:r w:rsidR="00EE6FFB">
              <w:rPr>
                <w:noProof/>
                <w:webHidden/>
                <w:szCs w:val="24"/>
              </w:rPr>
              <w:t>iii</w:t>
            </w:r>
            <w:r w:rsidR="00CC0186" w:rsidRPr="00CC0186">
              <w:rPr>
                <w:noProof/>
                <w:webHidden/>
                <w:szCs w:val="24"/>
              </w:rPr>
              <w:fldChar w:fldCharType="end"/>
            </w:r>
          </w:hyperlink>
        </w:p>
        <w:p w14:paraId="6CF9EFCE" w14:textId="16DBB085" w:rsidR="00CC0186" w:rsidRPr="00CC0186" w:rsidRDefault="00F047CC">
          <w:pPr>
            <w:pStyle w:val="TOC1"/>
            <w:rPr>
              <w:noProof/>
              <w:szCs w:val="24"/>
              <w:lang w:eastAsia="zh-CN"/>
            </w:rPr>
          </w:pPr>
          <w:hyperlink w:anchor="_Toc532468382" w:history="1">
            <w:r w:rsidR="00CC0186" w:rsidRPr="00CC0186">
              <w:rPr>
                <w:rStyle w:val="Hyperlink"/>
                <w:b/>
                <w:noProof/>
                <w:szCs w:val="24"/>
                <w:lang w:bidi="en-US"/>
              </w:rPr>
              <w:t>List of Tables</w:t>
            </w:r>
            <w:r w:rsidR="00CC0186" w:rsidRPr="00CC0186">
              <w:rPr>
                <w:noProof/>
                <w:webHidden/>
                <w:szCs w:val="24"/>
              </w:rPr>
              <w:tab/>
            </w:r>
            <w:r w:rsidR="00CC0186" w:rsidRPr="00CC0186">
              <w:rPr>
                <w:noProof/>
                <w:webHidden/>
                <w:szCs w:val="24"/>
              </w:rPr>
              <w:fldChar w:fldCharType="begin"/>
            </w:r>
            <w:r w:rsidR="00CC0186" w:rsidRPr="00CC0186">
              <w:rPr>
                <w:noProof/>
                <w:webHidden/>
                <w:szCs w:val="24"/>
              </w:rPr>
              <w:instrText xml:space="preserve"> PAGEREF _Toc532468382 \h </w:instrText>
            </w:r>
            <w:r w:rsidR="00CC0186" w:rsidRPr="00CC0186">
              <w:rPr>
                <w:noProof/>
                <w:webHidden/>
                <w:szCs w:val="24"/>
              </w:rPr>
            </w:r>
            <w:r w:rsidR="00CC0186" w:rsidRPr="00CC0186">
              <w:rPr>
                <w:noProof/>
                <w:webHidden/>
                <w:szCs w:val="24"/>
              </w:rPr>
              <w:fldChar w:fldCharType="separate"/>
            </w:r>
            <w:r w:rsidR="00EE6FFB">
              <w:rPr>
                <w:noProof/>
                <w:webHidden/>
                <w:szCs w:val="24"/>
              </w:rPr>
              <w:t>viii</w:t>
            </w:r>
            <w:r w:rsidR="00CC0186" w:rsidRPr="00CC0186">
              <w:rPr>
                <w:noProof/>
                <w:webHidden/>
                <w:szCs w:val="24"/>
              </w:rPr>
              <w:fldChar w:fldCharType="end"/>
            </w:r>
          </w:hyperlink>
        </w:p>
        <w:p w14:paraId="4B71AF31" w14:textId="45A9FB76" w:rsidR="00CC0186" w:rsidRPr="00CC0186" w:rsidRDefault="00F047CC">
          <w:pPr>
            <w:pStyle w:val="TOC1"/>
            <w:rPr>
              <w:noProof/>
              <w:szCs w:val="24"/>
              <w:lang w:eastAsia="zh-CN"/>
            </w:rPr>
          </w:pPr>
          <w:hyperlink w:anchor="_Toc532468383" w:history="1">
            <w:r w:rsidR="00CC0186" w:rsidRPr="00CC0186">
              <w:rPr>
                <w:rStyle w:val="Hyperlink"/>
                <w:b/>
                <w:noProof/>
                <w:szCs w:val="24"/>
                <w:lang w:bidi="en-US"/>
              </w:rPr>
              <w:t>List of Figures</w:t>
            </w:r>
            <w:r w:rsidR="00CC0186" w:rsidRPr="00CC0186">
              <w:rPr>
                <w:noProof/>
                <w:webHidden/>
                <w:szCs w:val="24"/>
              </w:rPr>
              <w:tab/>
            </w:r>
            <w:r w:rsidR="00CC0186" w:rsidRPr="00CC0186">
              <w:rPr>
                <w:noProof/>
                <w:webHidden/>
                <w:szCs w:val="24"/>
              </w:rPr>
              <w:fldChar w:fldCharType="begin"/>
            </w:r>
            <w:r w:rsidR="00CC0186" w:rsidRPr="00CC0186">
              <w:rPr>
                <w:noProof/>
                <w:webHidden/>
                <w:szCs w:val="24"/>
              </w:rPr>
              <w:instrText xml:space="preserve"> PAGEREF _Toc532468383 \h </w:instrText>
            </w:r>
            <w:r w:rsidR="00CC0186" w:rsidRPr="00CC0186">
              <w:rPr>
                <w:noProof/>
                <w:webHidden/>
                <w:szCs w:val="24"/>
              </w:rPr>
            </w:r>
            <w:r w:rsidR="00CC0186" w:rsidRPr="00CC0186">
              <w:rPr>
                <w:noProof/>
                <w:webHidden/>
                <w:szCs w:val="24"/>
              </w:rPr>
              <w:fldChar w:fldCharType="separate"/>
            </w:r>
            <w:r w:rsidR="00EE6FFB">
              <w:rPr>
                <w:noProof/>
                <w:webHidden/>
                <w:szCs w:val="24"/>
              </w:rPr>
              <w:t>ix</w:t>
            </w:r>
            <w:r w:rsidR="00CC0186" w:rsidRPr="00CC0186">
              <w:rPr>
                <w:noProof/>
                <w:webHidden/>
                <w:szCs w:val="24"/>
              </w:rPr>
              <w:fldChar w:fldCharType="end"/>
            </w:r>
          </w:hyperlink>
        </w:p>
        <w:p w14:paraId="635AC04B" w14:textId="76A769DE" w:rsidR="00CC0186" w:rsidRPr="00CC0186" w:rsidRDefault="00F047CC">
          <w:pPr>
            <w:pStyle w:val="TOC1"/>
            <w:rPr>
              <w:noProof/>
              <w:szCs w:val="24"/>
              <w:lang w:eastAsia="zh-CN"/>
            </w:rPr>
          </w:pPr>
          <w:hyperlink w:anchor="_Toc532468384" w:history="1">
            <w:r w:rsidR="00CC0186" w:rsidRPr="00CC0186">
              <w:rPr>
                <w:rStyle w:val="Hyperlink"/>
                <w:b/>
                <w:noProof/>
                <w:szCs w:val="24"/>
                <w:lang w:bidi="en-US"/>
              </w:rPr>
              <w:t>Abstract</w:t>
            </w:r>
            <w:r w:rsidR="00CC0186" w:rsidRPr="00CC0186">
              <w:rPr>
                <w:noProof/>
                <w:webHidden/>
                <w:szCs w:val="24"/>
              </w:rPr>
              <w:tab/>
            </w:r>
            <w:r w:rsidR="00CC0186" w:rsidRPr="00CC0186">
              <w:rPr>
                <w:noProof/>
                <w:webHidden/>
                <w:szCs w:val="24"/>
              </w:rPr>
              <w:fldChar w:fldCharType="begin"/>
            </w:r>
            <w:r w:rsidR="00CC0186" w:rsidRPr="00CC0186">
              <w:rPr>
                <w:noProof/>
                <w:webHidden/>
                <w:szCs w:val="24"/>
              </w:rPr>
              <w:instrText xml:space="preserve"> PAGEREF _Toc532468384 \h </w:instrText>
            </w:r>
            <w:r w:rsidR="00CC0186" w:rsidRPr="00CC0186">
              <w:rPr>
                <w:noProof/>
                <w:webHidden/>
                <w:szCs w:val="24"/>
              </w:rPr>
            </w:r>
            <w:r w:rsidR="00CC0186" w:rsidRPr="00CC0186">
              <w:rPr>
                <w:noProof/>
                <w:webHidden/>
                <w:szCs w:val="24"/>
              </w:rPr>
              <w:fldChar w:fldCharType="separate"/>
            </w:r>
            <w:r w:rsidR="00EE6FFB">
              <w:rPr>
                <w:noProof/>
                <w:webHidden/>
                <w:szCs w:val="24"/>
              </w:rPr>
              <w:t>xi</w:t>
            </w:r>
            <w:r w:rsidR="00CC0186" w:rsidRPr="00CC0186">
              <w:rPr>
                <w:noProof/>
                <w:webHidden/>
                <w:szCs w:val="24"/>
              </w:rPr>
              <w:fldChar w:fldCharType="end"/>
            </w:r>
          </w:hyperlink>
        </w:p>
        <w:p w14:paraId="2B8FE0C1" w14:textId="6DD8BC17" w:rsidR="00CC0186" w:rsidRPr="00CC0186" w:rsidRDefault="00F047CC">
          <w:pPr>
            <w:pStyle w:val="TOC1"/>
            <w:rPr>
              <w:noProof/>
              <w:szCs w:val="24"/>
              <w:lang w:eastAsia="zh-CN"/>
            </w:rPr>
          </w:pPr>
          <w:hyperlink w:anchor="_Toc532468385" w:history="1">
            <w:r w:rsidR="00CC0186" w:rsidRPr="00CC0186">
              <w:rPr>
                <w:rStyle w:val="Hyperlink"/>
                <w:b/>
                <w:noProof/>
                <w:szCs w:val="24"/>
                <w:lang w:bidi="en-US"/>
              </w:rPr>
              <w:t>Chapter 1:</w:t>
            </w:r>
            <w:r w:rsidR="00CC0186" w:rsidRPr="00CC0186">
              <w:rPr>
                <w:rStyle w:val="Hyperlink"/>
                <w:noProof/>
                <w:szCs w:val="24"/>
                <w:lang w:bidi="en-US"/>
              </w:rPr>
              <w:t xml:space="preserve"> Introduction</w:t>
            </w:r>
            <w:r w:rsidR="00CC0186" w:rsidRPr="00CC0186">
              <w:rPr>
                <w:noProof/>
                <w:webHidden/>
                <w:szCs w:val="24"/>
              </w:rPr>
              <w:tab/>
            </w:r>
            <w:r w:rsidR="00CC0186" w:rsidRPr="00CC0186">
              <w:rPr>
                <w:noProof/>
                <w:webHidden/>
                <w:szCs w:val="24"/>
              </w:rPr>
              <w:fldChar w:fldCharType="begin"/>
            </w:r>
            <w:r w:rsidR="00CC0186" w:rsidRPr="00CC0186">
              <w:rPr>
                <w:noProof/>
                <w:webHidden/>
                <w:szCs w:val="24"/>
              </w:rPr>
              <w:instrText xml:space="preserve"> PAGEREF _Toc532468385 \h </w:instrText>
            </w:r>
            <w:r w:rsidR="00CC0186" w:rsidRPr="00CC0186">
              <w:rPr>
                <w:noProof/>
                <w:webHidden/>
                <w:szCs w:val="24"/>
              </w:rPr>
            </w:r>
            <w:r w:rsidR="00CC0186" w:rsidRPr="00CC0186">
              <w:rPr>
                <w:noProof/>
                <w:webHidden/>
                <w:szCs w:val="24"/>
              </w:rPr>
              <w:fldChar w:fldCharType="separate"/>
            </w:r>
            <w:r w:rsidR="00EE6FFB">
              <w:rPr>
                <w:noProof/>
                <w:webHidden/>
                <w:szCs w:val="24"/>
              </w:rPr>
              <w:t>- 1 -</w:t>
            </w:r>
            <w:r w:rsidR="00CC0186" w:rsidRPr="00CC0186">
              <w:rPr>
                <w:noProof/>
                <w:webHidden/>
                <w:szCs w:val="24"/>
              </w:rPr>
              <w:fldChar w:fldCharType="end"/>
            </w:r>
          </w:hyperlink>
        </w:p>
        <w:p w14:paraId="49AE07FB" w14:textId="7239A2B4" w:rsidR="00CC0186" w:rsidRPr="00CC0186" w:rsidRDefault="00F047CC">
          <w:pPr>
            <w:pStyle w:val="TOC2"/>
            <w:tabs>
              <w:tab w:val="right" w:leader="dot" w:pos="9350"/>
            </w:tabs>
            <w:rPr>
              <w:rFonts w:ascii="Times New Roman" w:hAnsi="Times New Roman"/>
              <w:noProof/>
              <w:sz w:val="24"/>
              <w:szCs w:val="24"/>
              <w:lang w:eastAsia="zh-CN"/>
            </w:rPr>
          </w:pPr>
          <w:hyperlink w:anchor="_Toc532468386" w:history="1">
            <w:r w:rsidR="00CC0186" w:rsidRPr="00CC0186">
              <w:rPr>
                <w:rStyle w:val="Hyperlink"/>
                <w:rFonts w:ascii="Times New Roman" w:hAnsi="Times New Roman"/>
                <w:b/>
                <w:noProof/>
                <w:sz w:val="24"/>
                <w:szCs w:val="24"/>
                <w:lang w:bidi="en-US"/>
              </w:rPr>
              <w:t xml:space="preserve">1.1 </w:t>
            </w:r>
            <w:r w:rsidR="00CC0186" w:rsidRPr="00CC0186">
              <w:rPr>
                <w:rStyle w:val="Hyperlink"/>
                <w:rFonts w:ascii="Times New Roman" w:hAnsi="Times New Roman"/>
                <w:noProof/>
                <w:sz w:val="24"/>
                <w:szCs w:val="24"/>
              </w:rPr>
              <w:t>General</w:t>
            </w:r>
            <w:r w:rsidR="00CC0186" w:rsidRPr="00CC0186">
              <w:rPr>
                <w:rStyle w:val="Hyperlink"/>
                <w:rFonts w:ascii="Times New Roman" w:hAnsi="Times New Roman"/>
                <w:noProof/>
                <w:sz w:val="24"/>
                <w:szCs w:val="24"/>
                <w:lang w:bidi="en-US"/>
              </w:rPr>
              <w:t xml:space="preserve"> background</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_Toc532468386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- 1 -</w:t>
            </w:r>
            <w:r w:rsidR="00CC0186" w:rsidRPr="00CC0186">
              <w:rPr>
                <w:rFonts w:ascii="Times New Roman" w:hAnsi="Times New Roman"/>
                <w:noProof/>
                <w:webHidden/>
                <w:sz w:val="24"/>
                <w:szCs w:val="24"/>
              </w:rPr>
              <w:fldChar w:fldCharType="end"/>
            </w:r>
          </w:hyperlink>
        </w:p>
        <w:p w14:paraId="3475070B" w14:textId="6320C97B" w:rsidR="00CC0186" w:rsidRPr="00CC0186" w:rsidRDefault="00F047CC">
          <w:pPr>
            <w:pStyle w:val="TOC2"/>
            <w:tabs>
              <w:tab w:val="right" w:leader="dot" w:pos="9350"/>
            </w:tabs>
            <w:rPr>
              <w:rFonts w:ascii="Times New Roman" w:hAnsi="Times New Roman"/>
              <w:noProof/>
              <w:sz w:val="24"/>
              <w:szCs w:val="24"/>
              <w:lang w:eastAsia="zh-CN"/>
            </w:rPr>
          </w:pPr>
          <w:hyperlink w:anchor="_Toc532468387" w:history="1">
            <w:r w:rsidR="00CC0186" w:rsidRPr="00CC0186">
              <w:rPr>
                <w:rStyle w:val="Hyperlink"/>
                <w:rFonts w:ascii="Times New Roman" w:hAnsi="Times New Roman"/>
                <w:b/>
                <w:noProof/>
                <w:sz w:val="24"/>
                <w:szCs w:val="24"/>
                <w:lang w:bidi="en-US"/>
              </w:rPr>
              <w:t xml:space="preserve">1.2 </w:t>
            </w:r>
            <w:r w:rsidR="00CC0186" w:rsidRPr="00CC0186">
              <w:rPr>
                <w:rStyle w:val="Hyperlink"/>
                <w:rFonts w:ascii="Times New Roman" w:hAnsi="Times New Roman"/>
                <w:noProof/>
                <w:sz w:val="24"/>
                <w:szCs w:val="24"/>
              </w:rPr>
              <w:t>Types</w:t>
            </w:r>
            <w:r w:rsidR="00CC0186" w:rsidRPr="00CC0186">
              <w:rPr>
                <w:rStyle w:val="Hyperlink"/>
                <w:rFonts w:ascii="Times New Roman" w:hAnsi="Times New Roman"/>
                <w:noProof/>
                <w:sz w:val="24"/>
                <w:szCs w:val="24"/>
                <w:lang w:bidi="en-US"/>
              </w:rPr>
              <w:t xml:space="preserve"> of breast cancer and treatments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_Toc532468387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- 1 -</w:t>
            </w:r>
            <w:r w:rsidR="00CC0186" w:rsidRPr="00CC0186">
              <w:rPr>
                <w:rFonts w:ascii="Times New Roman" w:hAnsi="Times New Roman"/>
                <w:noProof/>
                <w:webHidden/>
                <w:sz w:val="24"/>
                <w:szCs w:val="24"/>
              </w:rPr>
              <w:fldChar w:fldCharType="end"/>
            </w:r>
          </w:hyperlink>
        </w:p>
        <w:p w14:paraId="089C0931" w14:textId="26CEA841" w:rsidR="00CC0186" w:rsidRPr="00CC0186" w:rsidRDefault="00F047CC">
          <w:pPr>
            <w:pStyle w:val="TOC2"/>
            <w:tabs>
              <w:tab w:val="right" w:leader="dot" w:pos="9350"/>
            </w:tabs>
            <w:rPr>
              <w:rFonts w:ascii="Times New Roman" w:hAnsi="Times New Roman"/>
              <w:noProof/>
              <w:sz w:val="24"/>
              <w:szCs w:val="24"/>
              <w:lang w:eastAsia="zh-CN"/>
            </w:rPr>
          </w:pPr>
          <w:hyperlink w:anchor="_Toc532468388" w:history="1">
            <w:r w:rsidR="00CC0186" w:rsidRPr="00CC0186">
              <w:rPr>
                <w:rStyle w:val="Hyperlink"/>
                <w:rFonts w:ascii="Times New Roman" w:hAnsi="Times New Roman"/>
                <w:b/>
                <w:noProof/>
                <w:sz w:val="24"/>
                <w:szCs w:val="24"/>
                <w:lang w:bidi="en-US"/>
              </w:rPr>
              <w:t xml:space="preserve">1.3 </w:t>
            </w:r>
            <w:r w:rsidR="00CC0186" w:rsidRPr="00CC0186">
              <w:rPr>
                <w:rStyle w:val="Hyperlink"/>
                <w:rFonts w:ascii="Times New Roman" w:hAnsi="Times New Roman"/>
                <w:noProof/>
                <w:sz w:val="24"/>
                <w:szCs w:val="24"/>
                <w:lang w:bidi="en-US"/>
              </w:rPr>
              <w:t>Breast cancer targeting therapy</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_Toc532468388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- 2 -</w:t>
            </w:r>
            <w:r w:rsidR="00CC0186" w:rsidRPr="00CC0186">
              <w:rPr>
                <w:rFonts w:ascii="Times New Roman" w:hAnsi="Times New Roman"/>
                <w:noProof/>
                <w:webHidden/>
                <w:sz w:val="24"/>
                <w:szCs w:val="24"/>
              </w:rPr>
              <w:fldChar w:fldCharType="end"/>
            </w:r>
          </w:hyperlink>
        </w:p>
        <w:p w14:paraId="65194842" w14:textId="3BB9D88D" w:rsidR="00CC0186" w:rsidRPr="00CC0186" w:rsidRDefault="00F047CC">
          <w:pPr>
            <w:pStyle w:val="TOC2"/>
            <w:tabs>
              <w:tab w:val="right" w:leader="dot" w:pos="9350"/>
            </w:tabs>
            <w:rPr>
              <w:rFonts w:ascii="Times New Roman" w:hAnsi="Times New Roman"/>
              <w:noProof/>
              <w:sz w:val="24"/>
              <w:szCs w:val="24"/>
              <w:lang w:eastAsia="zh-CN"/>
            </w:rPr>
          </w:pPr>
          <w:hyperlink w:anchor="_Toc532468389" w:history="1">
            <w:r w:rsidR="00CC0186" w:rsidRPr="00CC0186">
              <w:rPr>
                <w:rStyle w:val="Hyperlink"/>
                <w:rFonts w:ascii="Times New Roman" w:hAnsi="Times New Roman"/>
                <w:b/>
                <w:noProof/>
                <w:sz w:val="24"/>
                <w:szCs w:val="24"/>
                <w:lang w:bidi="en-US"/>
              </w:rPr>
              <w:t xml:space="preserve">1.4 </w:t>
            </w:r>
            <w:r w:rsidR="00CC0186" w:rsidRPr="00CC0186">
              <w:rPr>
                <w:rStyle w:val="Hyperlink"/>
                <w:rFonts w:ascii="Times New Roman" w:hAnsi="Times New Roman"/>
                <w:noProof/>
                <w:sz w:val="24"/>
                <w:szCs w:val="24"/>
              </w:rPr>
              <w:t>Peptide</w:t>
            </w:r>
            <w:r w:rsidR="00CC0186" w:rsidRPr="00CC0186">
              <w:rPr>
                <w:rStyle w:val="Hyperlink"/>
                <w:rFonts w:ascii="Times New Roman" w:hAnsi="Times New Roman"/>
                <w:noProof/>
                <w:sz w:val="24"/>
                <w:szCs w:val="24"/>
                <w:lang w:bidi="en-US"/>
              </w:rPr>
              <w:t xml:space="preserve"> displayed phage library selection</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_Toc532468389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- 4 -</w:t>
            </w:r>
            <w:r w:rsidR="00CC0186" w:rsidRPr="00CC0186">
              <w:rPr>
                <w:rFonts w:ascii="Times New Roman" w:hAnsi="Times New Roman"/>
                <w:noProof/>
                <w:webHidden/>
                <w:sz w:val="24"/>
                <w:szCs w:val="24"/>
              </w:rPr>
              <w:fldChar w:fldCharType="end"/>
            </w:r>
          </w:hyperlink>
        </w:p>
        <w:p w14:paraId="15F5F34E" w14:textId="2C943B6F" w:rsidR="00CC0186" w:rsidRPr="00CC0186" w:rsidRDefault="00F047CC">
          <w:pPr>
            <w:pStyle w:val="TOC3"/>
            <w:rPr>
              <w:rFonts w:ascii="Times New Roman" w:hAnsi="Times New Roman"/>
              <w:noProof/>
              <w:sz w:val="24"/>
              <w:szCs w:val="24"/>
              <w:lang w:eastAsia="zh-CN"/>
            </w:rPr>
          </w:pPr>
          <w:hyperlink w:anchor="_Toc532468390" w:history="1">
            <w:r w:rsidR="00CC0186" w:rsidRPr="00CC0186">
              <w:rPr>
                <w:rStyle w:val="Hyperlink"/>
                <w:rFonts w:ascii="Times New Roman" w:hAnsi="Times New Roman"/>
                <w:b/>
                <w:noProof/>
                <w:sz w:val="24"/>
                <w:szCs w:val="24"/>
                <w:lang w:bidi="en-US"/>
              </w:rPr>
              <w:t>1.4.1</w:t>
            </w:r>
            <w:r w:rsidR="00CC0186" w:rsidRPr="00CC0186">
              <w:rPr>
                <w:rStyle w:val="Hyperlink"/>
                <w:rFonts w:ascii="Times New Roman" w:hAnsi="Times New Roman"/>
                <w:noProof/>
                <w:sz w:val="24"/>
                <w:szCs w:val="24"/>
                <w:lang w:bidi="en-US"/>
              </w:rPr>
              <w:t xml:space="preserve"> </w:t>
            </w:r>
            <w:r w:rsidR="00CC0186" w:rsidRPr="00CC0186">
              <w:rPr>
                <w:rStyle w:val="Hyperlink"/>
                <w:rFonts w:ascii="Times New Roman" w:hAnsi="Times New Roman"/>
                <w:noProof/>
                <w:sz w:val="24"/>
                <w:szCs w:val="24"/>
              </w:rPr>
              <w:t>Filamentary</w:t>
            </w:r>
            <w:r w:rsidR="00CC0186" w:rsidRPr="00CC0186">
              <w:rPr>
                <w:rStyle w:val="Hyperlink"/>
                <w:rFonts w:ascii="Times New Roman" w:hAnsi="Times New Roman"/>
                <w:noProof/>
                <w:sz w:val="24"/>
                <w:szCs w:val="24"/>
                <w:lang w:bidi="en-US"/>
              </w:rPr>
              <w:t xml:space="preserve"> bacteria phage biology</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_Toc532468390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- 4 -</w:t>
            </w:r>
            <w:r w:rsidR="00CC0186" w:rsidRPr="00CC0186">
              <w:rPr>
                <w:rFonts w:ascii="Times New Roman" w:hAnsi="Times New Roman"/>
                <w:noProof/>
                <w:webHidden/>
                <w:sz w:val="24"/>
                <w:szCs w:val="24"/>
              </w:rPr>
              <w:fldChar w:fldCharType="end"/>
            </w:r>
          </w:hyperlink>
        </w:p>
        <w:p w14:paraId="1783BD52" w14:textId="182680CF" w:rsidR="00CC0186" w:rsidRPr="00CC0186" w:rsidRDefault="00F047CC">
          <w:pPr>
            <w:pStyle w:val="TOC3"/>
            <w:rPr>
              <w:rFonts w:ascii="Times New Roman" w:hAnsi="Times New Roman"/>
              <w:noProof/>
              <w:sz w:val="24"/>
              <w:szCs w:val="24"/>
              <w:lang w:eastAsia="zh-CN"/>
            </w:rPr>
          </w:pPr>
          <w:hyperlink w:anchor="_Toc532468391" w:history="1">
            <w:r w:rsidR="00CC0186" w:rsidRPr="00CC0186">
              <w:rPr>
                <w:rStyle w:val="Hyperlink"/>
                <w:rFonts w:ascii="Times New Roman" w:hAnsi="Times New Roman"/>
                <w:b/>
                <w:noProof/>
                <w:sz w:val="24"/>
                <w:szCs w:val="24"/>
                <w:lang w:bidi="en-US"/>
              </w:rPr>
              <w:t>1.4.2</w:t>
            </w:r>
            <w:r w:rsidR="00CC0186" w:rsidRPr="00CC0186">
              <w:rPr>
                <w:rStyle w:val="Hyperlink"/>
                <w:rFonts w:ascii="Times New Roman" w:hAnsi="Times New Roman"/>
                <w:noProof/>
                <w:sz w:val="24"/>
                <w:szCs w:val="24"/>
                <w:lang w:bidi="en-US"/>
              </w:rPr>
              <w:t xml:space="preserve"> </w:t>
            </w:r>
            <w:r w:rsidR="00CC0186" w:rsidRPr="00CC0186">
              <w:rPr>
                <w:rStyle w:val="Hyperlink"/>
                <w:rFonts w:ascii="Times New Roman" w:hAnsi="Times New Roman"/>
                <w:noProof/>
                <w:sz w:val="24"/>
                <w:szCs w:val="24"/>
              </w:rPr>
              <w:t>Phage</w:t>
            </w:r>
            <w:r w:rsidR="00CC0186" w:rsidRPr="00CC0186">
              <w:rPr>
                <w:rStyle w:val="Hyperlink"/>
                <w:rFonts w:ascii="Times New Roman" w:hAnsi="Times New Roman"/>
                <w:noProof/>
                <w:sz w:val="24"/>
                <w:szCs w:val="24"/>
                <w:lang w:bidi="en-US"/>
              </w:rPr>
              <w:t xml:space="preserve"> library and Biopanning</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_Toc532468391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- 4 -</w:t>
            </w:r>
            <w:r w:rsidR="00CC0186" w:rsidRPr="00CC0186">
              <w:rPr>
                <w:rFonts w:ascii="Times New Roman" w:hAnsi="Times New Roman"/>
                <w:noProof/>
                <w:webHidden/>
                <w:sz w:val="24"/>
                <w:szCs w:val="24"/>
              </w:rPr>
              <w:fldChar w:fldCharType="end"/>
            </w:r>
          </w:hyperlink>
        </w:p>
        <w:p w14:paraId="3402BF4B" w14:textId="15942E6E" w:rsidR="00CC0186" w:rsidRPr="00CC0186" w:rsidRDefault="00F047CC">
          <w:pPr>
            <w:pStyle w:val="TOC2"/>
            <w:tabs>
              <w:tab w:val="right" w:leader="dot" w:pos="9350"/>
            </w:tabs>
            <w:rPr>
              <w:rFonts w:ascii="Times New Roman" w:hAnsi="Times New Roman"/>
              <w:noProof/>
              <w:sz w:val="24"/>
              <w:szCs w:val="24"/>
              <w:lang w:eastAsia="zh-CN"/>
            </w:rPr>
          </w:pPr>
          <w:hyperlink w:anchor="_Toc532468392" w:history="1">
            <w:r w:rsidR="00CC0186" w:rsidRPr="00CC0186">
              <w:rPr>
                <w:rStyle w:val="Hyperlink"/>
                <w:rFonts w:ascii="Times New Roman" w:hAnsi="Times New Roman"/>
                <w:b/>
                <w:noProof/>
                <w:sz w:val="24"/>
                <w:szCs w:val="24"/>
                <w:lang w:bidi="en-US"/>
              </w:rPr>
              <w:t xml:space="preserve">1.5 </w:t>
            </w:r>
            <w:r w:rsidR="00CC0186" w:rsidRPr="00CC0186">
              <w:rPr>
                <w:rStyle w:val="Hyperlink"/>
                <w:rFonts w:ascii="Times New Roman" w:hAnsi="Times New Roman"/>
                <w:noProof/>
                <w:sz w:val="24"/>
                <w:szCs w:val="24"/>
                <w:lang w:bidi="en-US"/>
              </w:rPr>
              <w:t xml:space="preserve">Properties of </w:t>
            </w:r>
            <w:r w:rsidR="00CC0186" w:rsidRPr="00CC0186">
              <w:rPr>
                <w:rStyle w:val="Hyperlink"/>
                <w:rFonts w:ascii="Times New Roman" w:hAnsi="Times New Roman"/>
                <w:noProof/>
                <w:sz w:val="24"/>
                <w:szCs w:val="24"/>
              </w:rPr>
              <w:t>inorganic</w:t>
            </w:r>
            <w:r w:rsidR="00CC0186" w:rsidRPr="00CC0186">
              <w:rPr>
                <w:rStyle w:val="Hyperlink"/>
                <w:rFonts w:ascii="Times New Roman" w:hAnsi="Times New Roman"/>
                <w:noProof/>
                <w:sz w:val="24"/>
                <w:szCs w:val="24"/>
                <w:lang w:bidi="en-US"/>
              </w:rPr>
              <w:t xml:space="preserve"> particles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_Toc532468392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- 5 -</w:t>
            </w:r>
            <w:r w:rsidR="00CC0186" w:rsidRPr="00CC0186">
              <w:rPr>
                <w:rFonts w:ascii="Times New Roman" w:hAnsi="Times New Roman"/>
                <w:noProof/>
                <w:webHidden/>
                <w:sz w:val="24"/>
                <w:szCs w:val="24"/>
              </w:rPr>
              <w:fldChar w:fldCharType="end"/>
            </w:r>
          </w:hyperlink>
        </w:p>
        <w:p w14:paraId="6871652E" w14:textId="32C9506F" w:rsidR="00CC0186" w:rsidRPr="00CC0186" w:rsidRDefault="00F047CC">
          <w:pPr>
            <w:pStyle w:val="TOC3"/>
            <w:rPr>
              <w:rFonts w:ascii="Times New Roman" w:hAnsi="Times New Roman"/>
              <w:noProof/>
              <w:sz w:val="24"/>
              <w:szCs w:val="24"/>
              <w:lang w:eastAsia="zh-CN"/>
            </w:rPr>
          </w:pPr>
          <w:hyperlink w:anchor="_Toc532468393" w:history="1">
            <w:r w:rsidR="00CC0186" w:rsidRPr="00CC0186">
              <w:rPr>
                <w:rStyle w:val="Hyperlink"/>
                <w:rFonts w:ascii="Times New Roman" w:hAnsi="Times New Roman"/>
                <w:b/>
                <w:noProof/>
                <w:sz w:val="24"/>
                <w:szCs w:val="24"/>
                <w:lang w:bidi="en-US"/>
              </w:rPr>
              <w:t xml:space="preserve">1.5.1 </w:t>
            </w:r>
            <w:r w:rsidR="00CC0186" w:rsidRPr="00CC0186">
              <w:rPr>
                <w:rStyle w:val="Hyperlink"/>
                <w:rFonts w:ascii="Times New Roman" w:hAnsi="Times New Roman"/>
                <w:noProof/>
                <w:sz w:val="24"/>
                <w:szCs w:val="24"/>
                <w:lang w:bidi="en-US"/>
              </w:rPr>
              <w:t>Up-converting nano-particles (UCNPs)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_Toc532468393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- 5 -</w:t>
            </w:r>
            <w:r w:rsidR="00CC0186" w:rsidRPr="00CC0186">
              <w:rPr>
                <w:rFonts w:ascii="Times New Roman" w:hAnsi="Times New Roman"/>
                <w:noProof/>
                <w:webHidden/>
                <w:sz w:val="24"/>
                <w:szCs w:val="24"/>
              </w:rPr>
              <w:fldChar w:fldCharType="end"/>
            </w:r>
          </w:hyperlink>
        </w:p>
        <w:p w14:paraId="614373BF" w14:textId="02C30942" w:rsidR="00CC0186" w:rsidRPr="00CC0186" w:rsidRDefault="00F047CC">
          <w:pPr>
            <w:pStyle w:val="TOC3"/>
            <w:rPr>
              <w:rFonts w:ascii="Times New Roman" w:hAnsi="Times New Roman"/>
              <w:noProof/>
              <w:sz w:val="24"/>
              <w:szCs w:val="24"/>
              <w:lang w:eastAsia="zh-CN"/>
            </w:rPr>
          </w:pPr>
          <w:hyperlink w:anchor="_Toc532468394" w:history="1">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_Toc532468394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- 6 -</w:t>
            </w:r>
            <w:r w:rsidR="00CC0186" w:rsidRPr="00CC0186">
              <w:rPr>
                <w:rFonts w:ascii="Times New Roman" w:hAnsi="Times New Roman"/>
                <w:noProof/>
                <w:webHidden/>
                <w:sz w:val="24"/>
                <w:szCs w:val="24"/>
              </w:rPr>
              <w:fldChar w:fldCharType="end"/>
            </w:r>
          </w:hyperlink>
        </w:p>
        <w:p w14:paraId="73BC3EA6" w14:textId="71B12CEF" w:rsidR="00CC0186" w:rsidRPr="00CC0186" w:rsidRDefault="00F047CC">
          <w:pPr>
            <w:pStyle w:val="TOC3"/>
            <w:rPr>
              <w:rFonts w:ascii="Times New Roman" w:hAnsi="Times New Roman"/>
              <w:noProof/>
              <w:sz w:val="24"/>
              <w:szCs w:val="24"/>
              <w:lang w:eastAsia="zh-CN"/>
            </w:rPr>
          </w:pPr>
          <w:hyperlink w:anchor="_Toc532468395" w:history="1">
            <w:r w:rsidR="00CC0186" w:rsidRPr="00CC0186">
              <w:rPr>
                <w:rStyle w:val="Hyperlink"/>
                <w:rFonts w:ascii="Times New Roman" w:hAnsi="Times New Roman"/>
                <w:b/>
                <w:noProof/>
                <w:sz w:val="24"/>
                <w:szCs w:val="24"/>
                <w:lang w:bidi="en-US"/>
              </w:rPr>
              <w:t>1.5.2</w:t>
            </w:r>
            <w:r w:rsidR="00CC0186" w:rsidRPr="00CC0186">
              <w:rPr>
                <w:rStyle w:val="Hyperlink"/>
                <w:rFonts w:ascii="Times New Roman" w:hAnsi="Times New Roman"/>
                <w:noProof/>
                <w:sz w:val="24"/>
                <w:szCs w:val="24"/>
                <w:lang w:bidi="en-US"/>
              </w:rPr>
              <w:t xml:space="preserve"> Properties of` gold nanorods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_Toc532468395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- 7 -</w:t>
            </w:r>
            <w:r w:rsidR="00CC0186" w:rsidRPr="00CC0186">
              <w:rPr>
                <w:rFonts w:ascii="Times New Roman" w:hAnsi="Times New Roman"/>
                <w:noProof/>
                <w:webHidden/>
                <w:sz w:val="24"/>
                <w:szCs w:val="24"/>
              </w:rPr>
              <w:fldChar w:fldCharType="end"/>
            </w:r>
          </w:hyperlink>
        </w:p>
        <w:p w14:paraId="17BC6576" w14:textId="26141638" w:rsidR="00CC0186" w:rsidRPr="00CC0186" w:rsidRDefault="00F047CC">
          <w:pPr>
            <w:pStyle w:val="TOC2"/>
            <w:tabs>
              <w:tab w:val="right" w:leader="dot" w:pos="9350"/>
            </w:tabs>
            <w:rPr>
              <w:rFonts w:ascii="Times New Roman" w:hAnsi="Times New Roman"/>
              <w:noProof/>
              <w:sz w:val="24"/>
              <w:szCs w:val="24"/>
              <w:lang w:eastAsia="zh-CN"/>
            </w:rPr>
          </w:pPr>
          <w:hyperlink w:anchor="_Toc532468396" w:history="1">
            <w:r w:rsidR="00CC0186" w:rsidRPr="00CC0186">
              <w:rPr>
                <w:rStyle w:val="Hyperlink"/>
                <w:rFonts w:ascii="Times New Roman" w:hAnsi="Times New Roman"/>
                <w:b/>
                <w:noProof/>
                <w:sz w:val="24"/>
                <w:szCs w:val="24"/>
                <w:lang w:bidi="en-US"/>
              </w:rPr>
              <w:t>1.6</w:t>
            </w:r>
            <w:r w:rsidR="00CC0186" w:rsidRPr="00CC0186">
              <w:rPr>
                <w:rStyle w:val="Hyperlink"/>
                <w:rFonts w:ascii="Times New Roman" w:hAnsi="Times New Roman"/>
                <w:noProof/>
                <w:sz w:val="24"/>
                <w:szCs w:val="24"/>
                <w:lang w:bidi="en-US"/>
              </w:rPr>
              <w:t xml:space="preserve"> </w:t>
            </w:r>
            <w:r w:rsidR="00CC0186" w:rsidRPr="00CC0186">
              <w:rPr>
                <w:rStyle w:val="Hyperlink"/>
                <w:rFonts w:ascii="Times New Roman" w:hAnsi="Times New Roman"/>
                <w:i/>
                <w:noProof/>
                <w:sz w:val="24"/>
                <w:szCs w:val="24"/>
                <w:lang w:bidi="en-US"/>
              </w:rPr>
              <w:t>In vitro</w:t>
            </w:r>
            <w:r w:rsidR="00CC0186" w:rsidRPr="00CC0186">
              <w:rPr>
                <w:rStyle w:val="Hyperlink"/>
                <w:rFonts w:ascii="Times New Roman" w:hAnsi="Times New Roman"/>
                <w:noProof/>
                <w:sz w:val="24"/>
                <w:szCs w:val="24"/>
                <w:lang w:bidi="en-US"/>
              </w:rPr>
              <w:t xml:space="preserve"> 3D cultured cancer cell spheroids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_Toc532468396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- 9 -</w:t>
            </w:r>
            <w:r w:rsidR="00CC0186" w:rsidRPr="00CC0186">
              <w:rPr>
                <w:rFonts w:ascii="Times New Roman" w:hAnsi="Times New Roman"/>
                <w:noProof/>
                <w:webHidden/>
                <w:sz w:val="24"/>
                <w:szCs w:val="24"/>
              </w:rPr>
              <w:fldChar w:fldCharType="end"/>
            </w:r>
          </w:hyperlink>
        </w:p>
        <w:p w14:paraId="318D1CC9" w14:textId="3897E04B" w:rsidR="00CC0186" w:rsidRPr="00CC0186" w:rsidRDefault="00F047CC">
          <w:pPr>
            <w:pStyle w:val="TOC1"/>
            <w:rPr>
              <w:noProof/>
              <w:szCs w:val="24"/>
              <w:lang w:eastAsia="zh-CN"/>
            </w:rPr>
          </w:pPr>
          <w:hyperlink w:anchor="_Toc532468397" w:history="1">
            <w:r w:rsidR="00CC0186" w:rsidRPr="00CC0186">
              <w:rPr>
                <w:rStyle w:val="Hyperlink"/>
                <w:b/>
                <w:noProof/>
                <w:szCs w:val="24"/>
                <w:lang w:bidi="en-US"/>
              </w:rPr>
              <w:t xml:space="preserve">Chapter 2 </w:t>
            </w:r>
            <w:r w:rsidR="00CC0186" w:rsidRPr="00CC0186">
              <w:rPr>
                <w:rStyle w:val="Hyperlink"/>
                <w:noProof/>
                <w:szCs w:val="24"/>
                <w:lang w:bidi="en-US"/>
              </w:rPr>
              <w:t>Multi-functionalized nanoparticles for cancer-targeting cell imaging and tubulin-interactive anti-cancer therapy</w:t>
            </w:r>
            <w:r w:rsidR="00CC0186" w:rsidRPr="00CC0186">
              <w:rPr>
                <w:noProof/>
                <w:webHidden/>
                <w:szCs w:val="24"/>
              </w:rPr>
              <w:tab/>
            </w:r>
            <w:r w:rsidR="00CC0186" w:rsidRPr="00CC0186">
              <w:rPr>
                <w:noProof/>
                <w:webHidden/>
                <w:szCs w:val="24"/>
              </w:rPr>
              <w:fldChar w:fldCharType="begin"/>
            </w:r>
            <w:r w:rsidR="00CC0186" w:rsidRPr="00CC0186">
              <w:rPr>
                <w:noProof/>
                <w:webHidden/>
                <w:szCs w:val="24"/>
              </w:rPr>
              <w:instrText xml:space="preserve"> PAGEREF _Toc532468397 \h </w:instrText>
            </w:r>
            <w:r w:rsidR="00CC0186" w:rsidRPr="00CC0186">
              <w:rPr>
                <w:noProof/>
                <w:webHidden/>
                <w:szCs w:val="24"/>
              </w:rPr>
            </w:r>
            <w:r w:rsidR="00CC0186" w:rsidRPr="00CC0186">
              <w:rPr>
                <w:noProof/>
                <w:webHidden/>
                <w:szCs w:val="24"/>
              </w:rPr>
              <w:fldChar w:fldCharType="separate"/>
            </w:r>
            <w:r w:rsidR="00EE6FFB">
              <w:rPr>
                <w:noProof/>
                <w:webHidden/>
                <w:szCs w:val="24"/>
              </w:rPr>
              <w:t>- 11 -</w:t>
            </w:r>
            <w:r w:rsidR="00CC0186" w:rsidRPr="00CC0186">
              <w:rPr>
                <w:noProof/>
                <w:webHidden/>
                <w:szCs w:val="24"/>
              </w:rPr>
              <w:fldChar w:fldCharType="end"/>
            </w:r>
          </w:hyperlink>
        </w:p>
        <w:p w14:paraId="0D961859" w14:textId="257D2BC1" w:rsidR="00CC0186" w:rsidRPr="00CC0186" w:rsidRDefault="00F047CC">
          <w:pPr>
            <w:pStyle w:val="TOC2"/>
            <w:tabs>
              <w:tab w:val="right" w:leader="dot" w:pos="9350"/>
            </w:tabs>
            <w:rPr>
              <w:rFonts w:ascii="Times New Roman" w:hAnsi="Times New Roman"/>
              <w:noProof/>
              <w:sz w:val="24"/>
              <w:szCs w:val="24"/>
              <w:lang w:eastAsia="zh-CN"/>
            </w:rPr>
          </w:pPr>
          <w:hyperlink w:anchor="_Toc532468398" w:history="1">
            <w:r w:rsidR="00CC0186" w:rsidRPr="00CC0186">
              <w:rPr>
                <w:rStyle w:val="Hyperlink"/>
                <w:rFonts w:ascii="Times New Roman" w:hAnsi="Times New Roman"/>
                <w:b/>
                <w:noProof/>
                <w:sz w:val="24"/>
                <w:szCs w:val="24"/>
              </w:rPr>
              <w:t>2.1</w:t>
            </w:r>
            <w:r w:rsidR="00CC0186" w:rsidRPr="00CC0186">
              <w:rPr>
                <w:rStyle w:val="Hyperlink"/>
                <w:rFonts w:ascii="Times New Roman" w:hAnsi="Times New Roman"/>
                <w:noProof/>
                <w:sz w:val="24"/>
                <w:szCs w:val="24"/>
              </w:rPr>
              <w:t xml:space="preserve"> Introduction</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_Toc532468398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- 11 -</w:t>
            </w:r>
            <w:r w:rsidR="00CC0186" w:rsidRPr="00CC0186">
              <w:rPr>
                <w:rFonts w:ascii="Times New Roman" w:hAnsi="Times New Roman"/>
                <w:noProof/>
                <w:webHidden/>
                <w:sz w:val="24"/>
                <w:szCs w:val="24"/>
              </w:rPr>
              <w:fldChar w:fldCharType="end"/>
            </w:r>
          </w:hyperlink>
        </w:p>
        <w:p w14:paraId="5230D331" w14:textId="48A70272" w:rsidR="00CC0186" w:rsidRPr="00CC0186" w:rsidRDefault="00F047CC">
          <w:pPr>
            <w:pStyle w:val="TOC2"/>
            <w:tabs>
              <w:tab w:val="right" w:leader="dot" w:pos="9350"/>
            </w:tabs>
            <w:rPr>
              <w:rFonts w:ascii="Times New Roman" w:hAnsi="Times New Roman"/>
              <w:noProof/>
              <w:sz w:val="24"/>
              <w:szCs w:val="24"/>
              <w:lang w:eastAsia="zh-CN"/>
            </w:rPr>
          </w:pPr>
          <w:hyperlink w:anchor="_Toc532468399" w:history="1">
            <w:r w:rsidR="00CC0186" w:rsidRPr="00CC0186">
              <w:rPr>
                <w:rStyle w:val="Hyperlink"/>
                <w:rFonts w:ascii="Times New Roman" w:hAnsi="Times New Roman"/>
                <w:b/>
                <w:noProof/>
                <w:sz w:val="24"/>
                <w:szCs w:val="24"/>
              </w:rPr>
              <w:t>2.2</w:t>
            </w:r>
            <w:r w:rsidR="00CC0186" w:rsidRPr="00CC0186">
              <w:rPr>
                <w:rStyle w:val="Hyperlink"/>
                <w:rFonts w:ascii="Times New Roman" w:hAnsi="Times New Roman"/>
                <w:noProof/>
                <w:sz w:val="24"/>
                <w:szCs w:val="24"/>
              </w:rPr>
              <w:t xml:space="preserve"> Materials and Method</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_Toc532468399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- 13 -</w:t>
            </w:r>
            <w:r w:rsidR="00CC0186" w:rsidRPr="00CC0186">
              <w:rPr>
                <w:rFonts w:ascii="Times New Roman" w:hAnsi="Times New Roman"/>
                <w:noProof/>
                <w:webHidden/>
                <w:sz w:val="24"/>
                <w:szCs w:val="24"/>
              </w:rPr>
              <w:fldChar w:fldCharType="end"/>
            </w:r>
          </w:hyperlink>
        </w:p>
        <w:p w14:paraId="3622D5DE" w14:textId="304726DF" w:rsidR="00CC0186" w:rsidRPr="00CC0186" w:rsidRDefault="00F047CC">
          <w:pPr>
            <w:pStyle w:val="TOC3"/>
            <w:rPr>
              <w:rFonts w:ascii="Times New Roman" w:hAnsi="Times New Roman"/>
              <w:noProof/>
              <w:sz w:val="24"/>
              <w:szCs w:val="24"/>
              <w:lang w:eastAsia="zh-CN"/>
            </w:rPr>
          </w:pPr>
          <w:hyperlink w:anchor="_Toc532468400" w:history="1">
            <w:r w:rsidR="00CC0186" w:rsidRPr="00CC0186">
              <w:rPr>
                <w:rStyle w:val="Hyperlink"/>
                <w:rFonts w:ascii="Times New Roman" w:hAnsi="Times New Roman"/>
                <w:b/>
                <w:noProof/>
                <w:sz w:val="24"/>
                <w:szCs w:val="24"/>
              </w:rPr>
              <w:t xml:space="preserve">2.2.1 </w:t>
            </w:r>
            <w:r w:rsidR="00CC0186" w:rsidRPr="00CC0186">
              <w:rPr>
                <w:rStyle w:val="Hyperlink"/>
                <w:rFonts w:ascii="Times New Roman" w:hAnsi="Times New Roman"/>
                <w:noProof/>
                <w:sz w:val="24"/>
                <w:szCs w:val="24"/>
              </w:rPr>
              <w:t>Cell line and chemical reagents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_Toc532468400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- 13 -</w:t>
            </w:r>
            <w:r w:rsidR="00CC0186" w:rsidRPr="00CC0186">
              <w:rPr>
                <w:rFonts w:ascii="Times New Roman" w:hAnsi="Times New Roman"/>
                <w:noProof/>
                <w:webHidden/>
                <w:sz w:val="24"/>
                <w:szCs w:val="24"/>
              </w:rPr>
              <w:fldChar w:fldCharType="end"/>
            </w:r>
          </w:hyperlink>
        </w:p>
        <w:p w14:paraId="71738208" w14:textId="2A5D3BC2" w:rsidR="00CC0186" w:rsidRPr="00CC0186" w:rsidRDefault="00F047CC">
          <w:pPr>
            <w:pStyle w:val="TOC3"/>
            <w:rPr>
              <w:rFonts w:ascii="Times New Roman" w:hAnsi="Times New Roman"/>
              <w:noProof/>
              <w:sz w:val="24"/>
              <w:szCs w:val="24"/>
              <w:lang w:eastAsia="zh-CN"/>
            </w:rPr>
          </w:pPr>
          <w:hyperlink w:anchor="_Toc532468401" w:history="1">
            <w:r w:rsidR="00CC0186" w:rsidRPr="00CC0186">
              <w:rPr>
                <w:rStyle w:val="Hyperlink"/>
                <w:rFonts w:ascii="Times New Roman" w:hAnsi="Times New Roman"/>
                <w:b/>
                <w:noProof/>
                <w:sz w:val="24"/>
                <w:szCs w:val="24"/>
              </w:rPr>
              <w:t xml:space="preserve">2.2.2 </w:t>
            </w:r>
            <w:r w:rsidR="00CC0186" w:rsidRPr="00CC0186">
              <w:rPr>
                <w:rStyle w:val="Hyperlink"/>
                <w:rFonts w:ascii="Times New Roman" w:hAnsi="Times New Roman"/>
                <w:noProof/>
                <w:sz w:val="24"/>
                <w:szCs w:val="24"/>
              </w:rPr>
              <w:t>Synthesis of NaYF</w:t>
            </w:r>
            <w:r w:rsidR="00CC0186" w:rsidRPr="00CC0186">
              <w:rPr>
                <w:rStyle w:val="Hyperlink"/>
                <w:rFonts w:ascii="Times New Roman" w:hAnsi="Times New Roman"/>
                <w:noProof/>
                <w:sz w:val="24"/>
                <w:szCs w:val="24"/>
                <w:vertAlign w:val="subscript"/>
              </w:rPr>
              <w:t>4</w:t>
            </w:r>
            <w:r w:rsidR="00CC0186" w:rsidRPr="00CC0186">
              <w:rPr>
                <w:rStyle w:val="Hyperlink"/>
                <w:rFonts w:ascii="Times New Roman" w:hAnsi="Times New Roman"/>
                <w:noProof/>
                <w:sz w:val="24"/>
                <w:szCs w:val="24"/>
              </w:rPr>
              <w:t>: Yb, Er upconverting nanoparticles (UCNPs)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_Toc532468401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- 13 -</w:t>
            </w:r>
            <w:r w:rsidR="00CC0186" w:rsidRPr="00CC0186">
              <w:rPr>
                <w:rFonts w:ascii="Times New Roman" w:hAnsi="Times New Roman"/>
                <w:noProof/>
                <w:webHidden/>
                <w:sz w:val="24"/>
                <w:szCs w:val="24"/>
              </w:rPr>
              <w:fldChar w:fldCharType="end"/>
            </w:r>
          </w:hyperlink>
        </w:p>
        <w:p w14:paraId="77506BAF" w14:textId="4E2B9E01" w:rsidR="00CC0186" w:rsidRPr="00CC0186" w:rsidRDefault="00F047CC">
          <w:pPr>
            <w:pStyle w:val="TOC3"/>
            <w:rPr>
              <w:rFonts w:ascii="Times New Roman" w:hAnsi="Times New Roman"/>
              <w:noProof/>
              <w:sz w:val="24"/>
              <w:szCs w:val="24"/>
              <w:lang w:eastAsia="zh-CN"/>
            </w:rPr>
          </w:pPr>
          <w:hyperlink w:anchor="_Toc532468402" w:history="1">
            <w:r w:rsidR="00CC0186" w:rsidRPr="00CC0186">
              <w:rPr>
                <w:rStyle w:val="Hyperlink"/>
                <w:rFonts w:ascii="Times New Roman" w:hAnsi="Times New Roman"/>
                <w:b/>
                <w:noProof/>
                <w:sz w:val="24"/>
                <w:szCs w:val="24"/>
              </w:rPr>
              <w:t>2.2.3</w:t>
            </w:r>
            <w:r w:rsidR="00CC0186" w:rsidRPr="00CC0186">
              <w:rPr>
                <w:rStyle w:val="Hyperlink"/>
                <w:rFonts w:ascii="Times New Roman" w:hAnsi="Times New Roman"/>
                <w:noProof/>
                <w:sz w:val="24"/>
                <w:szCs w:val="24"/>
              </w:rPr>
              <w:t xml:space="preserve"> Preparation of UCNPs/SiO2 core/shell nanoparticles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_Toc532468402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- 13 -</w:t>
            </w:r>
            <w:r w:rsidR="00CC0186" w:rsidRPr="00CC0186">
              <w:rPr>
                <w:rFonts w:ascii="Times New Roman" w:hAnsi="Times New Roman"/>
                <w:noProof/>
                <w:webHidden/>
                <w:sz w:val="24"/>
                <w:szCs w:val="24"/>
              </w:rPr>
              <w:fldChar w:fldCharType="end"/>
            </w:r>
          </w:hyperlink>
        </w:p>
        <w:p w14:paraId="633FFF4D" w14:textId="1CFD0A8D" w:rsidR="00CC0186" w:rsidRPr="00CC0186" w:rsidRDefault="00F047CC">
          <w:pPr>
            <w:pStyle w:val="TOC3"/>
            <w:rPr>
              <w:rFonts w:ascii="Times New Roman" w:hAnsi="Times New Roman"/>
              <w:noProof/>
              <w:sz w:val="24"/>
              <w:szCs w:val="24"/>
              <w:lang w:eastAsia="zh-CN"/>
            </w:rPr>
          </w:pPr>
          <w:hyperlink w:anchor="_Toc532468403" w:history="1">
            <w:r w:rsidR="00CC0186" w:rsidRPr="00CC0186">
              <w:rPr>
                <w:rStyle w:val="Hyperlink"/>
                <w:rFonts w:ascii="Times New Roman" w:hAnsi="Times New Roman"/>
                <w:b/>
                <w:noProof/>
                <w:sz w:val="24"/>
                <w:szCs w:val="24"/>
              </w:rPr>
              <w:t>2.2.4</w:t>
            </w:r>
            <w:r w:rsidR="00CC0186" w:rsidRPr="00CC0186">
              <w:rPr>
                <w:rStyle w:val="Hyperlink"/>
                <w:rFonts w:ascii="Times New Roman" w:hAnsi="Times New Roman"/>
                <w:noProof/>
                <w:sz w:val="24"/>
                <w:szCs w:val="24"/>
              </w:rPr>
              <w:t xml:space="preserve"> Surface modification of Silica-coated UCNPs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_Toc532468403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- 14 -</w:t>
            </w:r>
            <w:r w:rsidR="00CC0186" w:rsidRPr="00CC0186">
              <w:rPr>
                <w:rFonts w:ascii="Times New Roman" w:hAnsi="Times New Roman"/>
                <w:noProof/>
                <w:webHidden/>
                <w:sz w:val="24"/>
                <w:szCs w:val="24"/>
              </w:rPr>
              <w:fldChar w:fldCharType="end"/>
            </w:r>
          </w:hyperlink>
        </w:p>
        <w:p w14:paraId="29320803" w14:textId="462C6E7A" w:rsidR="00CC0186" w:rsidRPr="00CC0186" w:rsidRDefault="00F047CC">
          <w:pPr>
            <w:pStyle w:val="TOC3"/>
            <w:rPr>
              <w:rFonts w:ascii="Times New Roman" w:hAnsi="Times New Roman"/>
              <w:noProof/>
              <w:sz w:val="24"/>
              <w:szCs w:val="24"/>
              <w:lang w:eastAsia="zh-CN"/>
            </w:rPr>
          </w:pPr>
          <w:hyperlink w:anchor="_Toc532468404" w:history="1">
            <w:r w:rsidR="00CC0186" w:rsidRPr="00CC0186">
              <w:rPr>
                <w:rStyle w:val="Hyperlink"/>
                <w:rFonts w:ascii="Times New Roman" w:eastAsia="宋体" w:hAnsi="Times New Roman"/>
                <w:b/>
                <w:noProof/>
                <w:sz w:val="24"/>
                <w:szCs w:val="24"/>
              </w:rPr>
              <w:t>2.2.5</w:t>
            </w:r>
            <w:r w:rsidR="00CC0186" w:rsidRPr="00CC0186">
              <w:rPr>
                <w:rStyle w:val="Hyperlink"/>
                <w:rFonts w:ascii="Times New Roman" w:eastAsia="宋体" w:hAnsi="Times New Roman"/>
                <w:noProof/>
                <w:sz w:val="24"/>
                <w:szCs w:val="24"/>
              </w:rPr>
              <w:t xml:space="preserve"> </w:t>
            </w:r>
            <w:r w:rsidR="00CC0186" w:rsidRPr="00CC0186">
              <w:rPr>
                <w:rStyle w:val="Hyperlink"/>
                <w:rFonts w:ascii="Times New Roman" w:hAnsi="Times New Roman"/>
                <w:noProof/>
                <w:sz w:val="24"/>
                <w:szCs w:val="24"/>
              </w:rPr>
              <w:t>Enzyme-linked immunosorbent assay (ELISA) for evaluating the tubulin binding affinity of the selected phages.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_Toc532468404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- 15 -</w:t>
            </w:r>
            <w:r w:rsidR="00CC0186" w:rsidRPr="00CC0186">
              <w:rPr>
                <w:rFonts w:ascii="Times New Roman" w:hAnsi="Times New Roman"/>
                <w:noProof/>
                <w:webHidden/>
                <w:sz w:val="24"/>
                <w:szCs w:val="24"/>
              </w:rPr>
              <w:fldChar w:fldCharType="end"/>
            </w:r>
          </w:hyperlink>
        </w:p>
        <w:p w14:paraId="7F6A2929" w14:textId="19FDFD42" w:rsidR="00CC0186" w:rsidRPr="00CC0186" w:rsidRDefault="00F047CC">
          <w:pPr>
            <w:pStyle w:val="TOC3"/>
            <w:rPr>
              <w:rFonts w:ascii="Times New Roman" w:hAnsi="Times New Roman"/>
              <w:noProof/>
              <w:sz w:val="24"/>
              <w:szCs w:val="24"/>
              <w:lang w:eastAsia="zh-CN"/>
            </w:rPr>
          </w:pPr>
          <w:hyperlink w:anchor="_Toc532468405" w:history="1">
            <w:r w:rsidR="00CC0186" w:rsidRPr="00CC0186">
              <w:rPr>
                <w:rStyle w:val="Hyperlink"/>
                <w:rFonts w:ascii="Times New Roman" w:hAnsi="Times New Roman"/>
                <w:b/>
                <w:noProof/>
                <w:sz w:val="24"/>
                <w:szCs w:val="24"/>
              </w:rPr>
              <w:t>2.2.6</w:t>
            </w:r>
            <w:r w:rsidR="00CC0186" w:rsidRPr="00CC0186">
              <w:rPr>
                <w:rStyle w:val="Hyperlink"/>
                <w:rFonts w:ascii="Times New Roman" w:hAnsi="Times New Roman"/>
                <w:noProof/>
                <w:sz w:val="24"/>
                <w:szCs w:val="24"/>
              </w:rPr>
              <w:t xml:space="preserve"> Cell viability inhibition assay of TIP/CTP-UCNPs against SKBR-3 cells.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_Toc532468405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- 15 -</w:t>
            </w:r>
            <w:r w:rsidR="00CC0186" w:rsidRPr="00CC0186">
              <w:rPr>
                <w:rFonts w:ascii="Times New Roman" w:hAnsi="Times New Roman"/>
                <w:noProof/>
                <w:webHidden/>
                <w:sz w:val="24"/>
                <w:szCs w:val="24"/>
              </w:rPr>
              <w:fldChar w:fldCharType="end"/>
            </w:r>
          </w:hyperlink>
        </w:p>
        <w:p w14:paraId="26BA1470" w14:textId="026CEED9" w:rsidR="00CC0186" w:rsidRPr="00CC0186" w:rsidRDefault="00F047CC">
          <w:pPr>
            <w:pStyle w:val="TOC3"/>
            <w:rPr>
              <w:rFonts w:ascii="Times New Roman" w:hAnsi="Times New Roman"/>
              <w:noProof/>
              <w:sz w:val="24"/>
              <w:szCs w:val="24"/>
              <w:lang w:eastAsia="zh-CN"/>
            </w:rPr>
          </w:pPr>
          <w:hyperlink w:anchor="_Toc532468406" w:history="1">
            <w:r w:rsidR="00CC0186" w:rsidRPr="00CC0186">
              <w:rPr>
                <w:rStyle w:val="Hyperlink"/>
                <w:rFonts w:ascii="Times New Roman" w:hAnsi="Times New Roman"/>
                <w:b/>
                <w:noProof/>
                <w:sz w:val="24"/>
                <w:szCs w:val="24"/>
              </w:rPr>
              <w:t>2.2.7</w:t>
            </w:r>
            <w:r w:rsidR="00CC0186" w:rsidRPr="00CC0186">
              <w:rPr>
                <w:rStyle w:val="Hyperlink"/>
                <w:rFonts w:ascii="Times New Roman" w:hAnsi="Times New Roman"/>
                <w:noProof/>
                <w:sz w:val="24"/>
                <w:szCs w:val="24"/>
              </w:rPr>
              <w:t xml:space="preserve"> Microscopic imaging of UCNPs uptake by breast cancer cells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_Toc532468406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- 16 -</w:t>
            </w:r>
            <w:r w:rsidR="00CC0186" w:rsidRPr="00CC0186">
              <w:rPr>
                <w:rFonts w:ascii="Times New Roman" w:hAnsi="Times New Roman"/>
                <w:noProof/>
                <w:webHidden/>
                <w:sz w:val="24"/>
                <w:szCs w:val="24"/>
              </w:rPr>
              <w:fldChar w:fldCharType="end"/>
            </w:r>
          </w:hyperlink>
        </w:p>
        <w:p w14:paraId="4BAEE0FB" w14:textId="0438F81A" w:rsidR="00CC0186" w:rsidRPr="00CC0186" w:rsidRDefault="00F047CC">
          <w:pPr>
            <w:pStyle w:val="TOC3"/>
            <w:rPr>
              <w:rFonts w:ascii="Times New Roman" w:hAnsi="Times New Roman"/>
              <w:noProof/>
              <w:sz w:val="24"/>
              <w:szCs w:val="24"/>
              <w:lang w:eastAsia="zh-CN"/>
            </w:rPr>
          </w:pPr>
          <w:hyperlink w:anchor="_Toc532468407" w:history="1">
            <w:r w:rsidR="00CC0186" w:rsidRPr="00CC0186">
              <w:rPr>
                <w:rStyle w:val="Hyperlink"/>
                <w:rFonts w:ascii="Times New Roman" w:hAnsi="Times New Roman"/>
                <w:b/>
                <w:noProof/>
                <w:sz w:val="24"/>
                <w:szCs w:val="24"/>
              </w:rPr>
              <w:t>2.2.8</w:t>
            </w:r>
            <w:r w:rsidR="00CC0186" w:rsidRPr="00CC0186">
              <w:rPr>
                <w:rStyle w:val="Hyperlink"/>
                <w:rFonts w:ascii="Times New Roman" w:hAnsi="Times New Roman"/>
                <w:noProof/>
                <w:sz w:val="24"/>
                <w:szCs w:val="24"/>
              </w:rPr>
              <w:t xml:space="preserve"> Live and Dead assay of SKBR-3 cells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_Toc532468407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- 16 -</w:t>
            </w:r>
            <w:r w:rsidR="00CC0186" w:rsidRPr="00CC0186">
              <w:rPr>
                <w:rFonts w:ascii="Times New Roman" w:hAnsi="Times New Roman"/>
                <w:noProof/>
                <w:webHidden/>
                <w:sz w:val="24"/>
                <w:szCs w:val="24"/>
              </w:rPr>
              <w:fldChar w:fldCharType="end"/>
            </w:r>
          </w:hyperlink>
        </w:p>
        <w:p w14:paraId="0EF9E44A" w14:textId="0D817A4D" w:rsidR="00CC0186" w:rsidRPr="00CC0186" w:rsidRDefault="00F047CC">
          <w:pPr>
            <w:pStyle w:val="TOC2"/>
            <w:tabs>
              <w:tab w:val="right" w:leader="dot" w:pos="9350"/>
            </w:tabs>
            <w:rPr>
              <w:rFonts w:ascii="Times New Roman" w:hAnsi="Times New Roman"/>
              <w:noProof/>
              <w:sz w:val="24"/>
              <w:szCs w:val="24"/>
              <w:lang w:eastAsia="zh-CN"/>
            </w:rPr>
          </w:pPr>
          <w:hyperlink w:anchor="_Toc532468408" w:history="1">
            <w:r w:rsidR="00CC0186" w:rsidRPr="00CC0186">
              <w:rPr>
                <w:rStyle w:val="Hyperlink"/>
                <w:rFonts w:ascii="Times New Roman" w:hAnsi="Times New Roman"/>
                <w:b/>
                <w:noProof/>
                <w:sz w:val="24"/>
                <w:szCs w:val="24"/>
              </w:rPr>
              <w:t>2.3</w:t>
            </w:r>
            <w:r w:rsidR="00CC0186" w:rsidRPr="00CC0186">
              <w:rPr>
                <w:rStyle w:val="Hyperlink"/>
                <w:rFonts w:ascii="Times New Roman" w:hAnsi="Times New Roman"/>
                <w:noProof/>
                <w:sz w:val="24"/>
                <w:szCs w:val="24"/>
              </w:rPr>
              <w:t xml:space="preserve"> Results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_Toc532468408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- 17 -</w:t>
            </w:r>
            <w:r w:rsidR="00CC0186" w:rsidRPr="00CC0186">
              <w:rPr>
                <w:rFonts w:ascii="Times New Roman" w:hAnsi="Times New Roman"/>
                <w:noProof/>
                <w:webHidden/>
                <w:sz w:val="24"/>
                <w:szCs w:val="24"/>
              </w:rPr>
              <w:fldChar w:fldCharType="end"/>
            </w:r>
          </w:hyperlink>
        </w:p>
        <w:p w14:paraId="23B79BF7" w14:textId="6041E0C0" w:rsidR="00CC0186" w:rsidRPr="00CC0186" w:rsidRDefault="00F047CC">
          <w:pPr>
            <w:pStyle w:val="TOC3"/>
            <w:rPr>
              <w:rFonts w:ascii="Times New Roman" w:hAnsi="Times New Roman"/>
              <w:noProof/>
              <w:sz w:val="24"/>
              <w:szCs w:val="24"/>
              <w:lang w:eastAsia="zh-CN"/>
            </w:rPr>
          </w:pPr>
          <w:hyperlink w:anchor="_Toc532468409" w:history="1">
            <w:r w:rsidR="00CC0186" w:rsidRPr="00CC0186">
              <w:rPr>
                <w:rStyle w:val="Hyperlink"/>
                <w:rFonts w:ascii="Times New Roman" w:hAnsi="Times New Roman"/>
                <w:b/>
                <w:noProof/>
                <w:sz w:val="24"/>
                <w:szCs w:val="24"/>
              </w:rPr>
              <w:t>2.3.1</w:t>
            </w:r>
            <w:r w:rsidR="00CC0186" w:rsidRPr="00CC0186">
              <w:rPr>
                <w:rStyle w:val="Hyperlink"/>
                <w:rFonts w:ascii="Times New Roman" w:hAnsi="Times New Roman"/>
                <w:noProof/>
                <w:sz w:val="24"/>
                <w:szCs w:val="24"/>
              </w:rPr>
              <w:t xml:space="preserve"> Characteristics of SiO</w:t>
            </w:r>
            <w:r w:rsidR="00CC0186" w:rsidRPr="00CC0186">
              <w:rPr>
                <w:rStyle w:val="Hyperlink"/>
                <w:rFonts w:ascii="Times New Roman" w:hAnsi="Times New Roman"/>
                <w:noProof/>
                <w:sz w:val="24"/>
                <w:szCs w:val="24"/>
                <w:vertAlign w:val="subscript"/>
              </w:rPr>
              <w:t>2</w:t>
            </w:r>
            <w:r w:rsidR="00CC0186" w:rsidRPr="00CC0186">
              <w:rPr>
                <w:rStyle w:val="Hyperlink"/>
                <w:rFonts w:ascii="Times New Roman" w:hAnsi="Times New Roman"/>
                <w:noProof/>
                <w:sz w:val="24"/>
                <w:szCs w:val="24"/>
              </w:rPr>
              <w:t>-coated UCNPs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_Toc532468409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- 17 -</w:t>
            </w:r>
            <w:r w:rsidR="00CC0186" w:rsidRPr="00CC0186">
              <w:rPr>
                <w:rFonts w:ascii="Times New Roman" w:hAnsi="Times New Roman"/>
                <w:noProof/>
                <w:webHidden/>
                <w:sz w:val="24"/>
                <w:szCs w:val="24"/>
              </w:rPr>
              <w:fldChar w:fldCharType="end"/>
            </w:r>
          </w:hyperlink>
        </w:p>
        <w:p w14:paraId="55E7053B" w14:textId="17BFCA4B" w:rsidR="00CC0186" w:rsidRPr="00CC0186" w:rsidRDefault="00F047CC">
          <w:pPr>
            <w:pStyle w:val="TOC3"/>
            <w:rPr>
              <w:rFonts w:ascii="Times New Roman" w:hAnsi="Times New Roman"/>
              <w:noProof/>
              <w:sz w:val="24"/>
              <w:szCs w:val="24"/>
              <w:lang w:eastAsia="zh-CN"/>
            </w:rPr>
          </w:pPr>
          <w:hyperlink w:anchor="_Toc532468410" w:history="1">
            <w:r w:rsidR="00CC0186" w:rsidRPr="00CC0186">
              <w:rPr>
                <w:rStyle w:val="Hyperlink"/>
                <w:rFonts w:ascii="Times New Roman" w:hAnsi="Times New Roman"/>
                <w:b/>
                <w:noProof/>
                <w:sz w:val="24"/>
                <w:szCs w:val="24"/>
              </w:rPr>
              <w:t>2.3.2</w:t>
            </w:r>
            <w:r w:rsidR="00CC0186" w:rsidRPr="00CC0186">
              <w:rPr>
                <w:rStyle w:val="Hyperlink"/>
                <w:rFonts w:ascii="Times New Roman" w:hAnsi="Times New Roman"/>
                <w:noProof/>
                <w:sz w:val="24"/>
                <w:szCs w:val="24"/>
              </w:rPr>
              <w:t xml:space="preserve"> Evaluation of the identified tubulin binding peptide.</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_Toc532468410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- 19 -</w:t>
            </w:r>
            <w:r w:rsidR="00CC0186" w:rsidRPr="00CC0186">
              <w:rPr>
                <w:rFonts w:ascii="Times New Roman" w:hAnsi="Times New Roman"/>
                <w:noProof/>
                <w:webHidden/>
                <w:sz w:val="24"/>
                <w:szCs w:val="24"/>
              </w:rPr>
              <w:fldChar w:fldCharType="end"/>
            </w:r>
          </w:hyperlink>
        </w:p>
        <w:p w14:paraId="1AC0929C" w14:textId="70E34473" w:rsidR="00CC0186" w:rsidRPr="00CC0186" w:rsidRDefault="00F047CC">
          <w:pPr>
            <w:pStyle w:val="TOC3"/>
            <w:rPr>
              <w:rFonts w:ascii="Times New Roman" w:hAnsi="Times New Roman"/>
              <w:noProof/>
              <w:sz w:val="24"/>
              <w:szCs w:val="24"/>
              <w:lang w:eastAsia="zh-CN"/>
            </w:rPr>
          </w:pPr>
          <w:hyperlink w:anchor="_Toc532468411" w:history="1">
            <w:r w:rsidR="00CC0186" w:rsidRPr="00CC0186">
              <w:rPr>
                <w:rStyle w:val="Hyperlink"/>
                <w:rFonts w:ascii="Times New Roman" w:hAnsi="Times New Roman"/>
                <w:b/>
                <w:noProof/>
                <w:sz w:val="24"/>
                <w:szCs w:val="24"/>
              </w:rPr>
              <w:t>2.3.3</w:t>
            </w:r>
            <w:r w:rsidR="00CC0186" w:rsidRPr="00CC0186">
              <w:rPr>
                <w:rStyle w:val="Hyperlink"/>
                <w:rFonts w:ascii="Times New Roman" w:hAnsi="Times New Roman"/>
                <w:noProof/>
                <w:sz w:val="24"/>
                <w:szCs w:val="24"/>
              </w:rPr>
              <w:t xml:space="preserve"> </w:t>
            </w:r>
            <w:r w:rsidR="00CC0186" w:rsidRPr="00CC0186">
              <w:rPr>
                <w:rStyle w:val="Hyperlink"/>
                <w:rFonts w:ascii="Times New Roman" w:hAnsi="Times New Roman"/>
                <w:i/>
                <w:noProof/>
                <w:sz w:val="24"/>
                <w:szCs w:val="24"/>
              </w:rPr>
              <w:t>In vitro</w:t>
            </w:r>
            <w:r w:rsidR="00CC0186" w:rsidRPr="00CC0186">
              <w:rPr>
                <w:rStyle w:val="Hyperlink"/>
                <w:rFonts w:ascii="Times New Roman" w:hAnsi="Times New Roman"/>
                <w:noProof/>
                <w:sz w:val="24"/>
                <w:szCs w:val="24"/>
              </w:rPr>
              <w:t xml:space="preserve"> cell imaging with UCNPs.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_Toc532468411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- 21 -</w:t>
            </w:r>
            <w:r w:rsidR="00CC0186" w:rsidRPr="00CC0186">
              <w:rPr>
                <w:rFonts w:ascii="Times New Roman" w:hAnsi="Times New Roman"/>
                <w:noProof/>
                <w:webHidden/>
                <w:sz w:val="24"/>
                <w:szCs w:val="24"/>
              </w:rPr>
              <w:fldChar w:fldCharType="end"/>
            </w:r>
          </w:hyperlink>
        </w:p>
        <w:p w14:paraId="68C52CE8" w14:textId="66097DF7" w:rsidR="00CC0186" w:rsidRPr="00CC0186" w:rsidRDefault="00F047CC">
          <w:pPr>
            <w:pStyle w:val="TOC3"/>
            <w:rPr>
              <w:rFonts w:ascii="Times New Roman" w:hAnsi="Times New Roman"/>
              <w:noProof/>
              <w:sz w:val="24"/>
              <w:szCs w:val="24"/>
              <w:lang w:eastAsia="zh-CN"/>
            </w:rPr>
          </w:pPr>
          <w:hyperlink w:anchor="_Toc532468412" w:history="1">
            <w:r w:rsidR="00CC0186" w:rsidRPr="00CC0186">
              <w:rPr>
                <w:rStyle w:val="Hyperlink"/>
                <w:rFonts w:ascii="Times New Roman" w:hAnsi="Times New Roman"/>
                <w:b/>
                <w:noProof/>
                <w:sz w:val="24"/>
                <w:szCs w:val="24"/>
              </w:rPr>
              <w:t>2.3.4</w:t>
            </w:r>
            <w:r w:rsidR="00CC0186" w:rsidRPr="00CC0186">
              <w:rPr>
                <w:rStyle w:val="Hyperlink"/>
                <w:rFonts w:ascii="Times New Roman" w:hAnsi="Times New Roman"/>
                <w:noProof/>
                <w:sz w:val="24"/>
                <w:szCs w:val="24"/>
              </w:rPr>
              <w:t xml:space="preserve"> Cytotoxicity of CTP/TIP-UCNPs against SKBR-3 cells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_Toc532468412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- 22 -</w:t>
            </w:r>
            <w:r w:rsidR="00CC0186" w:rsidRPr="00CC0186">
              <w:rPr>
                <w:rFonts w:ascii="Times New Roman" w:hAnsi="Times New Roman"/>
                <w:noProof/>
                <w:webHidden/>
                <w:sz w:val="24"/>
                <w:szCs w:val="24"/>
              </w:rPr>
              <w:fldChar w:fldCharType="end"/>
            </w:r>
          </w:hyperlink>
        </w:p>
        <w:p w14:paraId="6F58AFFF" w14:textId="41C2E947" w:rsidR="00CC0186" w:rsidRPr="00CC0186" w:rsidRDefault="00F047CC">
          <w:pPr>
            <w:pStyle w:val="TOC2"/>
            <w:tabs>
              <w:tab w:val="right" w:leader="dot" w:pos="9350"/>
            </w:tabs>
            <w:rPr>
              <w:rFonts w:ascii="Times New Roman" w:hAnsi="Times New Roman"/>
              <w:noProof/>
              <w:sz w:val="24"/>
              <w:szCs w:val="24"/>
              <w:lang w:eastAsia="zh-CN"/>
            </w:rPr>
          </w:pPr>
          <w:hyperlink w:anchor="_Toc532468413" w:history="1">
            <w:r w:rsidR="00CC0186" w:rsidRPr="00CC0186">
              <w:rPr>
                <w:rStyle w:val="Hyperlink"/>
                <w:rFonts w:ascii="Times New Roman" w:hAnsi="Times New Roman"/>
                <w:b/>
                <w:noProof/>
                <w:sz w:val="24"/>
                <w:szCs w:val="24"/>
              </w:rPr>
              <w:t>2.4</w:t>
            </w:r>
            <w:r w:rsidR="00CC0186" w:rsidRPr="00CC0186">
              <w:rPr>
                <w:rStyle w:val="Hyperlink"/>
                <w:rFonts w:ascii="Times New Roman" w:hAnsi="Times New Roman"/>
                <w:noProof/>
                <w:sz w:val="24"/>
                <w:szCs w:val="24"/>
              </w:rPr>
              <w:t xml:space="preserve"> Conclusion and Discussion</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_Toc532468413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- 29 -</w:t>
            </w:r>
            <w:r w:rsidR="00CC0186" w:rsidRPr="00CC0186">
              <w:rPr>
                <w:rFonts w:ascii="Times New Roman" w:hAnsi="Times New Roman"/>
                <w:noProof/>
                <w:webHidden/>
                <w:sz w:val="24"/>
                <w:szCs w:val="24"/>
              </w:rPr>
              <w:fldChar w:fldCharType="end"/>
            </w:r>
          </w:hyperlink>
        </w:p>
        <w:p w14:paraId="3864C32C" w14:textId="381823D7" w:rsidR="00CC0186" w:rsidRPr="00CC0186" w:rsidRDefault="00F047CC">
          <w:pPr>
            <w:pStyle w:val="TOC1"/>
            <w:rPr>
              <w:noProof/>
              <w:szCs w:val="24"/>
              <w:lang w:eastAsia="zh-CN"/>
            </w:rPr>
          </w:pPr>
          <w:hyperlink w:anchor="_Toc532468414" w:history="1">
            <w:r w:rsidR="00CC0186" w:rsidRPr="00CC0186">
              <w:rPr>
                <w:rStyle w:val="Hyperlink"/>
                <w:b/>
                <w:noProof/>
                <w:szCs w:val="24"/>
                <w:lang w:bidi="en-US"/>
              </w:rPr>
              <w:t>Chapter 3</w:t>
            </w:r>
            <w:r w:rsidR="00CC0186" w:rsidRPr="00CC0186">
              <w:rPr>
                <w:rStyle w:val="Hyperlink"/>
                <w:noProof/>
                <w:szCs w:val="24"/>
                <w:lang w:bidi="en-US"/>
              </w:rPr>
              <w:t xml:space="preserve"> Guiding nanomaterials to tumors for breast cancer precision medicine: From tumor-targeting small molecule discovery to targeted nano-drug delivery to breast tumors</w:t>
            </w:r>
            <w:r w:rsidR="00CC0186" w:rsidRPr="00CC0186">
              <w:rPr>
                <w:noProof/>
                <w:webHidden/>
                <w:szCs w:val="24"/>
              </w:rPr>
              <w:tab/>
            </w:r>
            <w:r w:rsidR="00CC0186" w:rsidRPr="00CC0186">
              <w:rPr>
                <w:noProof/>
                <w:webHidden/>
                <w:szCs w:val="24"/>
              </w:rPr>
              <w:fldChar w:fldCharType="begin"/>
            </w:r>
            <w:r w:rsidR="00CC0186" w:rsidRPr="00CC0186">
              <w:rPr>
                <w:noProof/>
                <w:webHidden/>
                <w:szCs w:val="24"/>
              </w:rPr>
              <w:instrText xml:space="preserve"> PAGEREF _Toc532468414 \h </w:instrText>
            </w:r>
            <w:r w:rsidR="00CC0186" w:rsidRPr="00CC0186">
              <w:rPr>
                <w:noProof/>
                <w:webHidden/>
                <w:szCs w:val="24"/>
              </w:rPr>
            </w:r>
            <w:r w:rsidR="00CC0186" w:rsidRPr="00CC0186">
              <w:rPr>
                <w:noProof/>
                <w:webHidden/>
                <w:szCs w:val="24"/>
              </w:rPr>
              <w:fldChar w:fldCharType="separate"/>
            </w:r>
            <w:r w:rsidR="00EE6FFB">
              <w:rPr>
                <w:noProof/>
                <w:webHidden/>
                <w:szCs w:val="24"/>
              </w:rPr>
              <w:t>- 30 -</w:t>
            </w:r>
            <w:r w:rsidR="00CC0186" w:rsidRPr="00CC0186">
              <w:rPr>
                <w:noProof/>
                <w:webHidden/>
                <w:szCs w:val="24"/>
              </w:rPr>
              <w:fldChar w:fldCharType="end"/>
            </w:r>
          </w:hyperlink>
        </w:p>
        <w:p w14:paraId="0CA03A71" w14:textId="1C3FE22C" w:rsidR="00CC0186" w:rsidRPr="00CC0186" w:rsidRDefault="00F047CC">
          <w:pPr>
            <w:pStyle w:val="TOC2"/>
            <w:tabs>
              <w:tab w:val="right" w:leader="dot" w:pos="9350"/>
            </w:tabs>
            <w:rPr>
              <w:rFonts w:ascii="Times New Roman" w:hAnsi="Times New Roman"/>
              <w:noProof/>
              <w:sz w:val="24"/>
              <w:szCs w:val="24"/>
              <w:lang w:eastAsia="zh-CN"/>
            </w:rPr>
          </w:pPr>
          <w:hyperlink w:anchor="_Toc532468415" w:history="1">
            <w:r w:rsidR="00CC0186" w:rsidRPr="00CC0186">
              <w:rPr>
                <w:rStyle w:val="Hyperlink"/>
                <w:rFonts w:ascii="Times New Roman" w:hAnsi="Times New Roman"/>
                <w:b/>
                <w:noProof/>
                <w:sz w:val="24"/>
                <w:szCs w:val="24"/>
              </w:rPr>
              <w:t>3.1</w:t>
            </w:r>
            <w:r w:rsidR="00CC0186" w:rsidRPr="00CC0186">
              <w:rPr>
                <w:rStyle w:val="Hyperlink"/>
                <w:rFonts w:ascii="Times New Roman" w:hAnsi="Times New Roman"/>
                <w:noProof/>
                <w:sz w:val="24"/>
                <w:szCs w:val="24"/>
              </w:rPr>
              <w:t xml:space="preserve"> Introduction</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_Toc532468415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- 30 -</w:t>
            </w:r>
            <w:r w:rsidR="00CC0186" w:rsidRPr="00CC0186">
              <w:rPr>
                <w:rFonts w:ascii="Times New Roman" w:hAnsi="Times New Roman"/>
                <w:noProof/>
                <w:webHidden/>
                <w:sz w:val="24"/>
                <w:szCs w:val="24"/>
              </w:rPr>
              <w:fldChar w:fldCharType="end"/>
            </w:r>
          </w:hyperlink>
        </w:p>
        <w:p w14:paraId="79EEB127" w14:textId="4C7509F9" w:rsidR="00CC0186" w:rsidRPr="00CC0186" w:rsidRDefault="00F047CC">
          <w:pPr>
            <w:pStyle w:val="TOC2"/>
            <w:tabs>
              <w:tab w:val="right" w:leader="dot" w:pos="9350"/>
            </w:tabs>
            <w:rPr>
              <w:rFonts w:ascii="Times New Roman" w:hAnsi="Times New Roman"/>
              <w:noProof/>
              <w:sz w:val="24"/>
              <w:szCs w:val="24"/>
              <w:lang w:eastAsia="zh-CN"/>
            </w:rPr>
          </w:pPr>
          <w:hyperlink w:anchor="_Toc532468416" w:history="1">
            <w:r w:rsidR="00CC0186" w:rsidRPr="00CC0186">
              <w:rPr>
                <w:rStyle w:val="Hyperlink"/>
                <w:rFonts w:ascii="Times New Roman" w:hAnsi="Times New Roman"/>
                <w:b/>
                <w:noProof/>
                <w:sz w:val="24"/>
                <w:szCs w:val="24"/>
              </w:rPr>
              <w:t>3.2</w:t>
            </w:r>
            <w:r w:rsidR="00CC0186" w:rsidRPr="00CC0186">
              <w:rPr>
                <w:rStyle w:val="Hyperlink"/>
                <w:rFonts w:ascii="Times New Roman" w:hAnsi="Times New Roman"/>
                <w:noProof/>
                <w:sz w:val="24"/>
                <w:szCs w:val="24"/>
              </w:rPr>
              <w:t xml:space="preserve"> Materials and Experiments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_Toc532468416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- 32 -</w:t>
            </w:r>
            <w:r w:rsidR="00CC0186" w:rsidRPr="00CC0186">
              <w:rPr>
                <w:rFonts w:ascii="Times New Roman" w:hAnsi="Times New Roman"/>
                <w:noProof/>
                <w:webHidden/>
                <w:sz w:val="24"/>
                <w:szCs w:val="24"/>
              </w:rPr>
              <w:fldChar w:fldCharType="end"/>
            </w:r>
          </w:hyperlink>
        </w:p>
        <w:p w14:paraId="550F1689" w14:textId="4BEF21AF" w:rsidR="00CC0186" w:rsidRPr="00CC0186" w:rsidRDefault="00F047CC">
          <w:pPr>
            <w:pStyle w:val="TOC3"/>
            <w:rPr>
              <w:rFonts w:ascii="Times New Roman" w:hAnsi="Times New Roman"/>
              <w:noProof/>
              <w:sz w:val="24"/>
              <w:szCs w:val="24"/>
              <w:lang w:eastAsia="zh-CN"/>
            </w:rPr>
          </w:pPr>
          <w:hyperlink w:anchor="_Toc532468417" w:history="1">
            <w:r w:rsidR="00CC0186" w:rsidRPr="00CC0186">
              <w:rPr>
                <w:rStyle w:val="Hyperlink"/>
                <w:rFonts w:ascii="Times New Roman" w:hAnsi="Times New Roman"/>
                <w:b/>
                <w:noProof/>
                <w:sz w:val="24"/>
                <w:szCs w:val="24"/>
              </w:rPr>
              <w:t>3.2.1</w:t>
            </w:r>
            <w:r w:rsidR="00CC0186" w:rsidRPr="00CC0186">
              <w:rPr>
                <w:rStyle w:val="Hyperlink"/>
                <w:rFonts w:ascii="Times New Roman" w:hAnsi="Times New Roman"/>
                <w:noProof/>
                <w:sz w:val="24"/>
                <w:szCs w:val="24"/>
              </w:rPr>
              <w:t xml:space="preserve"> Cell line and MCF-7 tumor xenograft</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_Toc532468417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- 32 -</w:t>
            </w:r>
            <w:r w:rsidR="00CC0186" w:rsidRPr="00CC0186">
              <w:rPr>
                <w:rFonts w:ascii="Times New Roman" w:hAnsi="Times New Roman"/>
                <w:noProof/>
                <w:webHidden/>
                <w:sz w:val="24"/>
                <w:szCs w:val="24"/>
              </w:rPr>
              <w:fldChar w:fldCharType="end"/>
            </w:r>
          </w:hyperlink>
        </w:p>
        <w:p w14:paraId="3EE058DE" w14:textId="44EBCBC0" w:rsidR="00CC0186" w:rsidRPr="00CC0186" w:rsidRDefault="00F047CC">
          <w:pPr>
            <w:pStyle w:val="TOC3"/>
            <w:rPr>
              <w:rFonts w:ascii="Times New Roman" w:hAnsi="Times New Roman"/>
              <w:noProof/>
              <w:sz w:val="24"/>
              <w:szCs w:val="24"/>
              <w:lang w:eastAsia="zh-CN"/>
            </w:rPr>
          </w:pPr>
          <w:hyperlink w:anchor="_Toc532468418" w:history="1">
            <w:r w:rsidR="00CC0186" w:rsidRPr="00CC0186">
              <w:rPr>
                <w:rStyle w:val="Hyperlink"/>
                <w:rFonts w:ascii="Times New Roman" w:hAnsi="Times New Roman"/>
                <w:b/>
                <w:noProof/>
                <w:sz w:val="24"/>
                <w:szCs w:val="24"/>
              </w:rPr>
              <w:t>3.2.2</w:t>
            </w:r>
            <w:r w:rsidR="00CC0186" w:rsidRPr="00CC0186">
              <w:rPr>
                <w:rStyle w:val="Hyperlink"/>
                <w:rFonts w:ascii="Times New Roman" w:hAnsi="Times New Roman"/>
                <w:noProof/>
                <w:sz w:val="24"/>
                <w:szCs w:val="24"/>
              </w:rPr>
              <w:t xml:space="preserve"> </w:t>
            </w:r>
            <w:r w:rsidR="00CC0186" w:rsidRPr="00CC0186">
              <w:rPr>
                <w:rStyle w:val="Hyperlink"/>
                <w:rFonts w:ascii="Times New Roman" w:hAnsi="Times New Roman"/>
                <w:i/>
                <w:noProof/>
                <w:sz w:val="24"/>
                <w:szCs w:val="24"/>
              </w:rPr>
              <w:t>In vivo</w:t>
            </w:r>
            <w:r w:rsidR="00CC0186" w:rsidRPr="00CC0186">
              <w:rPr>
                <w:rStyle w:val="Hyperlink"/>
                <w:rFonts w:ascii="Times New Roman" w:hAnsi="Times New Roman"/>
                <w:noProof/>
                <w:sz w:val="24"/>
                <w:szCs w:val="24"/>
              </w:rPr>
              <w:t xml:space="preserve"> phage display</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_Toc532468418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- 33 -</w:t>
            </w:r>
            <w:r w:rsidR="00CC0186" w:rsidRPr="00CC0186">
              <w:rPr>
                <w:rFonts w:ascii="Times New Roman" w:hAnsi="Times New Roman"/>
                <w:noProof/>
                <w:webHidden/>
                <w:sz w:val="24"/>
                <w:szCs w:val="24"/>
              </w:rPr>
              <w:fldChar w:fldCharType="end"/>
            </w:r>
          </w:hyperlink>
        </w:p>
        <w:p w14:paraId="3FBE00FC" w14:textId="29E93FAA" w:rsidR="00CC0186" w:rsidRPr="00CC0186" w:rsidRDefault="00F047CC">
          <w:pPr>
            <w:pStyle w:val="TOC3"/>
            <w:rPr>
              <w:rFonts w:ascii="Times New Roman" w:hAnsi="Times New Roman"/>
              <w:noProof/>
              <w:sz w:val="24"/>
              <w:szCs w:val="24"/>
              <w:lang w:eastAsia="zh-CN"/>
            </w:rPr>
          </w:pPr>
          <w:hyperlink w:anchor="_Toc532468419" w:history="1">
            <w:r w:rsidR="00CC0186" w:rsidRPr="00CC0186">
              <w:rPr>
                <w:rStyle w:val="Hyperlink"/>
                <w:rFonts w:ascii="Times New Roman" w:hAnsi="Times New Roman"/>
                <w:b/>
                <w:noProof/>
                <w:sz w:val="24"/>
                <w:szCs w:val="24"/>
              </w:rPr>
              <w:t>3.2.3</w:t>
            </w:r>
            <w:r w:rsidR="00CC0186" w:rsidRPr="00CC0186">
              <w:rPr>
                <w:rStyle w:val="Hyperlink"/>
                <w:rFonts w:ascii="Times New Roman" w:hAnsi="Times New Roman"/>
                <w:noProof/>
                <w:sz w:val="24"/>
                <w:szCs w:val="24"/>
              </w:rPr>
              <w:t xml:space="preserve"> </w:t>
            </w:r>
            <w:r w:rsidR="00CC0186" w:rsidRPr="00CC0186">
              <w:rPr>
                <w:rStyle w:val="Hyperlink"/>
                <w:rFonts w:ascii="Times New Roman" w:hAnsi="Times New Roman"/>
                <w:i/>
                <w:noProof/>
                <w:sz w:val="24"/>
                <w:szCs w:val="24"/>
              </w:rPr>
              <w:t>In vivo</w:t>
            </w:r>
            <w:r w:rsidR="00CC0186" w:rsidRPr="00CC0186">
              <w:rPr>
                <w:rStyle w:val="Hyperlink"/>
                <w:rFonts w:ascii="Times New Roman" w:hAnsi="Times New Roman"/>
                <w:noProof/>
                <w:sz w:val="24"/>
                <w:szCs w:val="24"/>
              </w:rPr>
              <w:t xml:space="preserve"> fluorescence imaging</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_Toc532468419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- 33 -</w:t>
            </w:r>
            <w:r w:rsidR="00CC0186" w:rsidRPr="00CC0186">
              <w:rPr>
                <w:rFonts w:ascii="Times New Roman" w:hAnsi="Times New Roman"/>
                <w:noProof/>
                <w:webHidden/>
                <w:sz w:val="24"/>
                <w:szCs w:val="24"/>
              </w:rPr>
              <w:fldChar w:fldCharType="end"/>
            </w:r>
          </w:hyperlink>
        </w:p>
        <w:p w14:paraId="77389032" w14:textId="725ACB44" w:rsidR="00CC0186" w:rsidRPr="00CC0186" w:rsidRDefault="00F047CC">
          <w:pPr>
            <w:pStyle w:val="TOC3"/>
            <w:rPr>
              <w:rFonts w:ascii="Times New Roman" w:hAnsi="Times New Roman"/>
              <w:noProof/>
              <w:sz w:val="24"/>
              <w:szCs w:val="24"/>
              <w:lang w:eastAsia="zh-CN"/>
            </w:rPr>
          </w:pPr>
          <w:hyperlink w:anchor="_Toc532468420" w:history="1">
            <w:r w:rsidR="00CC0186" w:rsidRPr="00CC0186">
              <w:rPr>
                <w:rStyle w:val="Hyperlink"/>
                <w:rFonts w:ascii="Times New Roman" w:hAnsi="Times New Roman"/>
                <w:b/>
                <w:noProof/>
                <w:sz w:val="24"/>
                <w:szCs w:val="24"/>
              </w:rPr>
              <w:t>3.2.4</w:t>
            </w:r>
            <w:r w:rsidR="00CC0186" w:rsidRPr="00CC0186">
              <w:rPr>
                <w:rStyle w:val="Hyperlink"/>
                <w:rFonts w:ascii="Times New Roman" w:hAnsi="Times New Roman"/>
                <w:noProof/>
                <w:sz w:val="24"/>
                <w:szCs w:val="24"/>
              </w:rPr>
              <w:t xml:space="preserve"> Synthesis of gold nanorods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_Toc532468420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- 34 -</w:t>
            </w:r>
            <w:r w:rsidR="00CC0186" w:rsidRPr="00CC0186">
              <w:rPr>
                <w:rFonts w:ascii="Times New Roman" w:hAnsi="Times New Roman"/>
                <w:noProof/>
                <w:webHidden/>
                <w:sz w:val="24"/>
                <w:szCs w:val="24"/>
              </w:rPr>
              <w:fldChar w:fldCharType="end"/>
            </w:r>
          </w:hyperlink>
        </w:p>
        <w:p w14:paraId="5000C766" w14:textId="09BE6C01" w:rsidR="00CC0186" w:rsidRPr="00CC0186" w:rsidRDefault="00F047CC">
          <w:pPr>
            <w:pStyle w:val="TOC3"/>
            <w:rPr>
              <w:rFonts w:ascii="Times New Roman" w:hAnsi="Times New Roman"/>
              <w:noProof/>
              <w:sz w:val="24"/>
              <w:szCs w:val="24"/>
              <w:lang w:eastAsia="zh-CN"/>
            </w:rPr>
          </w:pPr>
          <w:hyperlink w:anchor="_Toc532468421" w:history="1">
            <w:r w:rsidR="00CC0186" w:rsidRPr="00CC0186">
              <w:rPr>
                <w:rStyle w:val="Hyperlink"/>
                <w:rFonts w:ascii="Times New Roman" w:hAnsi="Times New Roman"/>
                <w:b/>
                <w:noProof/>
                <w:sz w:val="24"/>
                <w:szCs w:val="24"/>
              </w:rPr>
              <w:t>3.2.5</w:t>
            </w:r>
            <w:r w:rsidR="00CC0186" w:rsidRPr="00CC0186">
              <w:rPr>
                <w:rStyle w:val="Hyperlink"/>
                <w:rFonts w:ascii="Times New Roman" w:hAnsi="Times New Roman"/>
                <w:noProof/>
                <w:sz w:val="24"/>
                <w:szCs w:val="24"/>
              </w:rPr>
              <w:t xml:space="preserve"> Preparation of peptide conjugated tumor-homing AuNRs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_Toc532468421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- 34 -</w:t>
            </w:r>
            <w:r w:rsidR="00CC0186" w:rsidRPr="00CC0186">
              <w:rPr>
                <w:rFonts w:ascii="Times New Roman" w:hAnsi="Times New Roman"/>
                <w:noProof/>
                <w:webHidden/>
                <w:sz w:val="24"/>
                <w:szCs w:val="24"/>
              </w:rPr>
              <w:fldChar w:fldCharType="end"/>
            </w:r>
          </w:hyperlink>
        </w:p>
        <w:p w14:paraId="48EE69FF" w14:textId="4197C3D5" w:rsidR="00CC0186" w:rsidRPr="00CC0186" w:rsidRDefault="00F047CC">
          <w:pPr>
            <w:pStyle w:val="TOC3"/>
            <w:rPr>
              <w:rFonts w:ascii="Times New Roman" w:hAnsi="Times New Roman"/>
              <w:noProof/>
              <w:sz w:val="24"/>
              <w:szCs w:val="24"/>
              <w:lang w:eastAsia="zh-CN"/>
            </w:rPr>
          </w:pPr>
          <w:hyperlink w:anchor="_Toc532468422" w:history="1">
            <w:r w:rsidR="00CC0186" w:rsidRPr="00CC0186">
              <w:rPr>
                <w:rStyle w:val="Hyperlink"/>
                <w:rFonts w:ascii="Times New Roman" w:hAnsi="Times New Roman"/>
                <w:b/>
                <w:noProof/>
                <w:sz w:val="24"/>
                <w:szCs w:val="24"/>
              </w:rPr>
              <w:t>3.2.6</w:t>
            </w:r>
            <w:r w:rsidR="00CC0186" w:rsidRPr="00CC0186">
              <w:rPr>
                <w:rStyle w:val="Hyperlink"/>
                <w:rFonts w:ascii="Times New Roman" w:hAnsi="Times New Roman"/>
                <w:noProof/>
                <w:sz w:val="24"/>
                <w:szCs w:val="24"/>
              </w:rPr>
              <w:t xml:space="preserve"> Quantification of AuNRs tissue distribution through ICP-AES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_Toc532468422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- 35 -</w:t>
            </w:r>
            <w:r w:rsidR="00CC0186" w:rsidRPr="00CC0186">
              <w:rPr>
                <w:rFonts w:ascii="Times New Roman" w:hAnsi="Times New Roman"/>
                <w:noProof/>
                <w:webHidden/>
                <w:sz w:val="24"/>
                <w:szCs w:val="24"/>
              </w:rPr>
              <w:fldChar w:fldCharType="end"/>
            </w:r>
          </w:hyperlink>
        </w:p>
        <w:p w14:paraId="7D654296" w14:textId="5466AEA7" w:rsidR="00CC0186" w:rsidRPr="00CC0186" w:rsidRDefault="00F047CC">
          <w:pPr>
            <w:pStyle w:val="TOC3"/>
            <w:rPr>
              <w:rFonts w:ascii="Times New Roman" w:hAnsi="Times New Roman"/>
              <w:noProof/>
              <w:sz w:val="24"/>
              <w:szCs w:val="24"/>
              <w:lang w:eastAsia="zh-CN"/>
            </w:rPr>
          </w:pPr>
          <w:hyperlink w:anchor="_Toc532468423" w:history="1">
            <w:r w:rsidR="00CC0186" w:rsidRPr="00CC0186">
              <w:rPr>
                <w:rStyle w:val="Hyperlink"/>
                <w:rFonts w:ascii="Times New Roman" w:hAnsi="Times New Roman"/>
                <w:b/>
                <w:noProof/>
                <w:sz w:val="24"/>
                <w:szCs w:val="24"/>
              </w:rPr>
              <w:t>3.2.7</w:t>
            </w:r>
            <w:r w:rsidR="00CC0186" w:rsidRPr="00CC0186">
              <w:rPr>
                <w:rStyle w:val="Hyperlink"/>
                <w:rFonts w:ascii="Times New Roman" w:hAnsi="Times New Roman"/>
                <w:noProof/>
                <w:sz w:val="24"/>
                <w:szCs w:val="24"/>
              </w:rPr>
              <w:t xml:space="preserve"> Photothermal treatment of MCF-7 tumor</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_Toc532468423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- 36 -</w:t>
            </w:r>
            <w:r w:rsidR="00CC0186" w:rsidRPr="00CC0186">
              <w:rPr>
                <w:rFonts w:ascii="Times New Roman" w:hAnsi="Times New Roman"/>
                <w:noProof/>
                <w:webHidden/>
                <w:sz w:val="24"/>
                <w:szCs w:val="24"/>
              </w:rPr>
              <w:fldChar w:fldCharType="end"/>
            </w:r>
          </w:hyperlink>
        </w:p>
        <w:p w14:paraId="30B8645D" w14:textId="3AD63668" w:rsidR="00CC0186" w:rsidRPr="00CC0186" w:rsidRDefault="00F047CC">
          <w:pPr>
            <w:pStyle w:val="TOC3"/>
            <w:rPr>
              <w:rFonts w:ascii="Times New Roman" w:hAnsi="Times New Roman"/>
              <w:noProof/>
              <w:sz w:val="24"/>
              <w:szCs w:val="24"/>
              <w:lang w:eastAsia="zh-CN"/>
            </w:rPr>
          </w:pPr>
          <w:hyperlink w:anchor="_Toc532468424" w:history="1">
            <w:r w:rsidR="00CC0186" w:rsidRPr="00CC0186">
              <w:rPr>
                <w:rStyle w:val="Hyperlink"/>
                <w:rFonts w:ascii="Times New Roman" w:hAnsi="Times New Roman"/>
                <w:b/>
                <w:noProof/>
                <w:sz w:val="24"/>
                <w:szCs w:val="24"/>
              </w:rPr>
              <w:t>3.2.8</w:t>
            </w:r>
            <w:r w:rsidR="00CC0186" w:rsidRPr="00CC0186">
              <w:rPr>
                <w:rStyle w:val="Hyperlink"/>
                <w:rFonts w:ascii="Times New Roman" w:hAnsi="Times New Roman"/>
                <w:noProof/>
                <w:sz w:val="24"/>
                <w:szCs w:val="24"/>
              </w:rPr>
              <w:t xml:space="preserve"> haematoxylin and eosin (HE) staining</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_Toc532468424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- 36 -</w:t>
            </w:r>
            <w:r w:rsidR="00CC0186" w:rsidRPr="00CC0186">
              <w:rPr>
                <w:rFonts w:ascii="Times New Roman" w:hAnsi="Times New Roman"/>
                <w:noProof/>
                <w:webHidden/>
                <w:sz w:val="24"/>
                <w:szCs w:val="24"/>
              </w:rPr>
              <w:fldChar w:fldCharType="end"/>
            </w:r>
          </w:hyperlink>
        </w:p>
        <w:p w14:paraId="2CEEFE9B" w14:textId="45E76C3D" w:rsidR="00CC0186" w:rsidRPr="00CC0186" w:rsidRDefault="00F047CC">
          <w:pPr>
            <w:pStyle w:val="TOC2"/>
            <w:tabs>
              <w:tab w:val="right" w:leader="dot" w:pos="9350"/>
            </w:tabs>
            <w:rPr>
              <w:rFonts w:ascii="Times New Roman" w:hAnsi="Times New Roman"/>
              <w:noProof/>
              <w:sz w:val="24"/>
              <w:szCs w:val="24"/>
              <w:lang w:eastAsia="zh-CN"/>
            </w:rPr>
          </w:pPr>
          <w:hyperlink w:anchor="_Toc532468425" w:history="1">
            <w:r w:rsidR="00CC0186" w:rsidRPr="00CC0186">
              <w:rPr>
                <w:rStyle w:val="Hyperlink"/>
                <w:rFonts w:ascii="Times New Roman" w:hAnsi="Times New Roman"/>
                <w:b/>
                <w:noProof/>
                <w:sz w:val="24"/>
                <w:szCs w:val="24"/>
              </w:rPr>
              <w:t>3.3</w:t>
            </w:r>
            <w:r w:rsidR="00CC0186" w:rsidRPr="00CC0186">
              <w:rPr>
                <w:rStyle w:val="Hyperlink"/>
                <w:rFonts w:ascii="Times New Roman" w:hAnsi="Times New Roman"/>
                <w:noProof/>
                <w:sz w:val="24"/>
                <w:szCs w:val="24"/>
              </w:rPr>
              <w:t xml:space="preserve"> Results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_Toc532468425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- 36 -</w:t>
            </w:r>
            <w:r w:rsidR="00CC0186" w:rsidRPr="00CC0186">
              <w:rPr>
                <w:rFonts w:ascii="Times New Roman" w:hAnsi="Times New Roman"/>
                <w:noProof/>
                <w:webHidden/>
                <w:sz w:val="24"/>
                <w:szCs w:val="24"/>
              </w:rPr>
              <w:fldChar w:fldCharType="end"/>
            </w:r>
          </w:hyperlink>
        </w:p>
        <w:p w14:paraId="67AA4A56" w14:textId="2C3B7E7B" w:rsidR="00CC0186" w:rsidRPr="00CC0186" w:rsidRDefault="00F047CC">
          <w:pPr>
            <w:pStyle w:val="TOC3"/>
            <w:rPr>
              <w:rFonts w:ascii="Times New Roman" w:hAnsi="Times New Roman"/>
              <w:noProof/>
              <w:sz w:val="24"/>
              <w:szCs w:val="24"/>
              <w:lang w:eastAsia="zh-CN"/>
            </w:rPr>
          </w:pPr>
          <w:hyperlink w:anchor="_Toc532468426" w:history="1">
            <w:r w:rsidR="00CC0186" w:rsidRPr="00CC0186">
              <w:rPr>
                <w:rStyle w:val="Hyperlink"/>
                <w:rFonts w:ascii="Times New Roman" w:hAnsi="Times New Roman"/>
                <w:b/>
                <w:noProof/>
                <w:sz w:val="24"/>
                <w:szCs w:val="24"/>
              </w:rPr>
              <w:t>3.3.1</w:t>
            </w:r>
            <w:r w:rsidR="00CC0186" w:rsidRPr="00CC0186">
              <w:rPr>
                <w:rStyle w:val="Hyperlink"/>
                <w:rFonts w:ascii="Times New Roman" w:hAnsi="Times New Roman"/>
                <w:noProof/>
                <w:sz w:val="24"/>
                <w:szCs w:val="24"/>
              </w:rPr>
              <w:t xml:space="preserve"> Biopanning against </w:t>
            </w:r>
            <w:r w:rsidR="00CC0186" w:rsidRPr="00CC0186">
              <w:rPr>
                <w:rStyle w:val="Hyperlink"/>
                <w:rFonts w:ascii="Times New Roman" w:hAnsi="Times New Roman"/>
                <w:i/>
                <w:noProof/>
                <w:sz w:val="24"/>
                <w:szCs w:val="24"/>
              </w:rPr>
              <w:t>in vivo</w:t>
            </w:r>
            <w:r w:rsidR="00CC0186" w:rsidRPr="00CC0186">
              <w:rPr>
                <w:rStyle w:val="Hyperlink"/>
                <w:rFonts w:ascii="Times New Roman" w:hAnsi="Times New Roman"/>
                <w:noProof/>
                <w:sz w:val="24"/>
                <w:szCs w:val="24"/>
              </w:rPr>
              <w:t xml:space="preserve"> MCF-7 tumors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_Toc532468426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- 36 -</w:t>
            </w:r>
            <w:r w:rsidR="00CC0186" w:rsidRPr="00CC0186">
              <w:rPr>
                <w:rFonts w:ascii="Times New Roman" w:hAnsi="Times New Roman"/>
                <w:noProof/>
                <w:webHidden/>
                <w:sz w:val="24"/>
                <w:szCs w:val="24"/>
              </w:rPr>
              <w:fldChar w:fldCharType="end"/>
            </w:r>
          </w:hyperlink>
        </w:p>
        <w:p w14:paraId="0AF2B0C5" w14:textId="2A499312" w:rsidR="00CC0186" w:rsidRPr="00CC0186" w:rsidRDefault="00F047CC">
          <w:pPr>
            <w:pStyle w:val="TOC3"/>
            <w:rPr>
              <w:rFonts w:ascii="Times New Roman" w:hAnsi="Times New Roman"/>
              <w:noProof/>
              <w:sz w:val="24"/>
              <w:szCs w:val="24"/>
              <w:lang w:eastAsia="zh-CN"/>
            </w:rPr>
          </w:pPr>
          <w:hyperlink w:anchor="_Toc532468427" w:history="1">
            <w:r w:rsidR="00CC0186" w:rsidRPr="00CC0186">
              <w:rPr>
                <w:rStyle w:val="Hyperlink"/>
                <w:rFonts w:ascii="Times New Roman" w:hAnsi="Times New Roman"/>
                <w:b/>
                <w:noProof/>
                <w:sz w:val="24"/>
                <w:szCs w:val="24"/>
              </w:rPr>
              <w:t>3.3.2</w:t>
            </w:r>
            <w:r w:rsidR="00CC0186" w:rsidRPr="00CC0186">
              <w:rPr>
                <w:rStyle w:val="Hyperlink"/>
                <w:rFonts w:ascii="Times New Roman" w:hAnsi="Times New Roman"/>
                <w:noProof/>
                <w:sz w:val="24"/>
                <w:szCs w:val="24"/>
              </w:rPr>
              <w:t xml:space="preserve"> Live </w:t>
            </w:r>
            <w:r w:rsidR="00CC0186" w:rsidRPr="00CC0186">
              <w:rPr>
                <w:rStyle w:val="Hyperlink"/>
                <w:rFonts w:ascii="Times New Roman" w:hAnsi="Times New Roman"/>
                <w:i/>
                <w:noProof/>
                <w:sz w:val="24"/>
                <w:szCs w:val="24"/>
              </w:rPr>
              <w:t>in vovo</w:t>
            </w:r>
            <w:r w:rsidR="00CC0186" w:rsidRPr="00CC0186">
              <w:rPr>
                <w:rStyle w:val="Hyperlink"/>
                <w:rFonts w:ascii="Times New Roman" w:hAnsi="Times New Roman"/>
                <w:noProof/>
                <w:sz w:val="24"/>
                <w:szCs w:val="24"/>
              </w:rPr>
              <w:t xml:space="preserve"> imaging of tumor-bearing mice</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_Toc532468427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- 41 -</w:t>
            </w:r>
            <w:r w:rsidR="00CC0186" w:rsidRPr="00CC0186">
              <w:rPr>
                <w:rFonts w:ascii="Times New Roman" w:hAnsi="Times New Roman"/>
                <w:noProof/>
                <w:webHidden/>
                <w:sz w:val="24"/>
                <w:szCs w:val="24"/>
              </w:rPr>
              <w:fldChar w:fldCharType="end"/>
            </w:r>
          </w:hyperlink>
        </w:p>
        <w:p w14:paraId="1B741BC8" w14:textId="16F80240" w:rsidR="00CC0186" w:rsidRPr="00CC0186" w:rsidRDefault="00F047CC">
          <w:pPr>
            <w:pStyle w:val="TOC3"/>
            <w:rPr>
              <w:rFonts w:ascii="Times New Roman" w:hAnsi="Times New Roman"/>
              <w:noProof/>
              <w:sz w:val="24"/>
              <w:szCs w:val="24"/>
              <w:lang w:eastAsia="zh-CN"/>
            </w:rPr>
          </w:pPr>
          <w:hyperlink w:anchor="_Toc532468428" w:history="1">
            <w:r w:rsidR="00CC0186" w:rsidRPr="00CC0186">
              <w:rPr>
                <w:rStyle w:val="Hyperlink"/>
                <w:rFonts w:ascii="Times New Roman" w:hAnsi="Times New Roman"/>
                <w:b/>
                <w:noProof/>
                <w:sz w:val="24"/>
                <w:szCs w:val="24"/>
              </w:rPr>
              <w:t>3.4.3</w:t>
            </w:r>
            <w:r w:rsidR="00CC0186" w:rsidRPr="00CC0186">
              <w:rPr>
                <w:rStyle w:val="Hyperlink"/>
                <w:rFonts w:ascii="Times New Roman" w:hAnsi="Times New Roman"/>
                <w:noProof/>
                <w:sz w:val="24"/>
                <w:szCs w:val="24"/>
              </w:rPr>
              <w:t xml:space="preserve"> Characteristics of peptide modified AuNRs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_Toc532468428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- 43 -</w:t>
            </w:r>
            <w:r w:rsidR="00CC0186" w:rsidRPr="00CC0186">
              <w:rPr>
                <w:rFonts w:ascii="Times New Roman" w:hAnsi="Times New Roman"/>
                <w:noProof/>
                <w:webHidden/>
                <w:sz w:val="24"/>
                <w:szCs w:val="24"/>
              </w:rPr>
              <w:fldChar w:fldCharType="end"/>
            </w:r>
          </w:hyperlink>
        </w:p>
        <w:p w14:paraId="505A938F" w14:textId="392D37D9" w:rsidR="00CC0186" w:rsidRPr="00CC0186" w:rsidRDefault="00F047CC">
          <w:pPr>
            <w:pStyle w:val="TOC3"/>
            <w:rPr>
              <w:rFonts w:ascii="Times New Roman" w:hAnsi="Times New Roman"/>
              <w:noProof/>
              <w:sz w:val="24"/>
              <w:szCs w:val="24"/>
              <w:lang w:eastAsia="zh-CN"/>
            </w:rPr>
          </w:pPr>
          <w:hyperlink w:anchor="_Toc532468429" w:history="1">
            <w:r w:rsidR="00CC0186" w:rsidRPr="00CC0186">
              <w:rPr>
                <w:rStyle w:val="Hyperlink"/>
                <w:rFonts w:ascii="Times New Roman" w:hAnsi="Times New Roman"/>
                <w:b/>
                <w:noProof/>
                <w:sz w:val="24"/>
                <w:szCs w:val="24"/>
              </w:rPr>
              <w:t>3.4.4</w:t>
            </w:r>
            <w:r w:rsidR="00CC0186" w:rsidRPr="00CC0186">
              <w:rPr>
                <w:rStyle w:val="Hyperlink"/>
                <w:rFonts w:ascii="Times New Roman" w:hAnsi="Times New Roman"/>
                <w:noProof/>
                <w:sz w:val="24"/>
                <w:szCs w:val="24"/>
              </w:rPr>
              <w:t xml:space="preserve"> </w:t>
            </w:r>
            <w:r w:rsidR="00CC0186" w:rsidRPr="00CC0186">
              <w:rPr>
                <w:rStyle w:val="Hyperlink"/>
                <w:rFonts w:ascii="Times New Roman" w:hAnsi="Times New Roman"/>
                <w:i/>
                <w:noProof/>
                <w:sz w:val="24"/>
                <w:szCs w:val="24"/>
              </w:rPr>
              <w:t>In vivo</w:t>
            </w:r>
            <w:r w:rsidR="00CC0186" w:rsidRPr="00CC0186">
              <w:rPr>
                <w:rStyle w:val="Hyperlink"/>
                <w:rFonts w:ascii="Times New Roman" w:hAnsi="Times New Roman"/>
                <w:noProof/>
                <w:sz w:val="24"/>
                <w:szCs w:val="24"/>
              </w:rPr>
              <w:t xml:space="preserve"> biodistribution of tumor-homing AuNRs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_Toc532468429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- 44 -</w:t>
            </w:r>
            <w:r w:rsidR="00CC0186" w:rsidRPr="00CC0186">
              <w:rPr>
                <w:rFonts w:ascii="Times New Roman" w:hAnsi="Times New Roman"/>
                <w:noProof/>
                <w:webHidden/>
                <w:sz w:val="24"/>
                <w:szCs w:val="24"/>
              </w:rPr>
              <w:fldChar w:fldCharType="end"/>
            </w:r>
          </w:hyperlink>
        </w:p>
        <w:p w14:paraId="3DDBAEDD" w14:textId="5631CA8E" w:rsidR="00CC0186" w:rsidRPr="00CC0186" w:rsidRDefault="00F047CC">
          <w:pPr>
            <w:pStyle w:val="TOC3"/>
            <w:rPr>
              <w:rFonts w:ascii="Times New Roman" w:hAnsi="Times New Roman"/>
              <w:noProof/>
              <w:sz w:val="24"/>
              <w:szCs w:val="24"/>
              <w:lang w:eastAsia="zh-CN"/>
            </w:rPr>
          </w:pPr>
          <w:hyperlink w:anchor="_Toc532468430" w:history="1">
            <w:r w:rsidR="00CC0186" w:rsidRPr="00CC0186">
              <w:rPr>
                <w:rStyle w:val="Hyperlink"/>
                <w:rFonts w:ascii="Times New Roman" w:hAnsi="Times New Roman"/>
                <w:b/>
                <w:noProof/>
                <w:sz w:val="24"/>
                <w:szCs w:val="24"/>
              </w:rPr>
              <w:t>3.4.5</w:t>
            </w:r>
            <w:r w:rsidR="00CC0186" w:rsidRPr="00CC0186">
              <w:rPr>
                <w:rStyle w:val="Hyperlink"/>
                <w:rFonts w:ascii="Times New Roman" w:hAnsi="Times New Roman"/>
                <w:noProof/>
                <w:sz w:val="24"/>
                <w:szCs w:val="24"/>
              </w:rPr>
              <w:t xml:space="preserve"> Tumor targeting photothermal treatment</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_Toc532468430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- 47 -</w:t>
            </w:r>
            <w:r w:rsidR="00CC0186" w:rsidRPr="00CC0186">
              <w:rPr>
                <w:rFonts w:ascii="Times New Roman" w:hAnsi="Times New Roman"/>
                <w:noProof/>
                <w:webHidden/>
                <w:sz w:val="24"/>
                <w:szCs w:val="24"/>
              </w:rPr>
              <w:fldChar w:fldCharType="end"/>
            </w:r>
          </w:hyperlink>
        </w:p>
        <w:p w14:paraId="2FD02CED" w14:textId="50C5E99E" w:rsidR="00CC0186" w:rsidRPr="00CC0186" w:rsidRDefault="00F047CC">
          <w:pPr>
            <w:pStyle w:val="TOC2"/>
            <w:tabs>
              <w:tab w:val="right" w:leader="dot" w:pos="9350"/>
            </w:tabs>
            <w:rPr>
              <w:rFonts w:ascii="Times New Roman" w:hAnsi="Times New Roman"/>
              <w:noProof/>
              <w:sz w:val="24"/>
              <w:szCs w:val="24"/>
              <w:lang w:eastAsia="zh-CN"/>
            </w:rPr>
          </w:pPr>
          <w:hyperlink w:anchor="_Toc532468431" w:history="1">
            <w:r w:rsidR="00CC0186" w:rsidRPr="00CC0186">
              <w:rPr>
                <w:rStyle w:val="Hyperlink"/>
                <w:rFonts w:ascii="Times New Roman" w:hAnsi="Times New Roman"/>
                <w:b/>
                <w:noProof/>
                <w:sz w:val="24"/>
                <w:szCs w:val="24"/>
              </w:rPr>
              <w:t>3.4</w:t>
            </w:r>
            <w:r w:rsidR="00CC0186" w:rsidRPr="00CC0186">
              <w:rPr>
                <w:rStyle w:val="Hyperlink"/>
                <w:rFonts w:ascii="Times New Roman" w:hAnsi="Times New Roman"/>
                <w:noProof/>
                <w:sz w:val="24"/>
                <w:szCs w:val="24"/>
              </w:rPr>
              <w:t xml:space="preserve"> Conclusion and Discussion</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_Toc532468431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- 50 -</w:t>
            </w:r>
            <w:r w:rsidR="00CC0186" w:rsidRPr="00CC0186">
              <w:rPr>
                <w:rFonts w:ascii="Times New Roman" w:hAnsi="Times New Roman"/>
                <w:noProof/>
                <w:webHidden/>
                <w:sz w:val="24"/>
                <w:szCs w:val="24"/>
              </w:rPr>
              <w:fldChar w:fldCharType="end"/>
            </w:r>
          </w:hyperlink>
        </w:p>
        <w:p w14:paraId="6058555D" w14:textId="5017EC82" w:rsidR="00CC0186" w:rsidRPr="00CC0186" w:rsidRDefault="00F047CC">
          <w:pPr>
            <w:pStyle w:val="TOC1"/>
            <w:rPr>
              <w:noProof/>
              <w:szCs w:val="24"/>
              <w:lang w:eastAsia="zh-CN"/>
            </w:rPr>
          </w:pPr>
          <w:hyperlink w:anchor="_Toc532468432" w:history="1">
            <w:r w:rsidR="00CC0186" w:rsidRPr="00CC0186">
              <w:rPr>
                <w:rStyle w:val="Hyperlink"/>
                <w:b/>
                <w:noProof/>
                <w:szCs w:val="24"/>
                <w:lang w:bidi="en-US"/>
              </w:rPr>
              <w:t>Chapter 4</w:t>
            </w:r>
            <w:r w:rsidR="00CC0186" w:rsidRPr="00CC0186">
              <w:rPr>
                <w:rStyle w:val="Hyperlink"/>
                <w:noProof/>
                <w:szCs w:val="24"/>
                <w:lang w:bidi="en-US"/>
              </w:rPr>
              <w:t xml:space="preserve"> 3D multiple cell spheroids in silica coated fungi network scaffolds</w:t>
            </w:r>
            <w:r w:rsidR="00CC0186" w:rsidRPr="00CC0186">
              <w:rPr>
                <w:noProof/>
                <w:webHidden/>
                <w:szCs w:val="24"/>
              </w:rPr>
              <w:tab/>
            </w:r>
            <w:r w:rsidR="00CC0186" w:rsidRPr="00CC0186">
              <w:rPr>
                <w:noProof/>
                <w:webHidden/>
                <w:szCs w:val="24"/>
              </w:rPr>
              <w:fldChar w:fldCharType="begin"/>
            </w:r>
            <w:r w:rsidR="00CC0186" w:rsidRPr="00CC0186">
              <w:rPr>
                <w:noProof/>
                <w:webHidden/>
                <w:szCs w:val="24"/>
              </w:rPr>
              <w:instrText xml:space="preserve"> PAGEREF _Toc532468432 \h </w:instrText>
            </w:r>
            <w:r w:rsidR="00CC0186" w:rsidRPr="00CC0186">
              <w:rPr>
                <w:noProof/>
                <w:webHidden/>
                <w:szCs w:val="24"/>
              </w:rPr>
            </w:r>
            <w:r w:rsidR="00CC0186" w:rsidRPr="00CC0186">
              <w:rPr>
                <w:noProof/>
                <w:webHidden/>
                <w:szCs w:val="24"/>
              </w:rPr>
              <w:fldChar w:fldCharType="separate"/>
            </w:r>
            <w:r w:rsidR="00EE6FFB">
              <w:rPr>
                <w:noProof/>
                <w:webHidden/>
                <w:szCs w:val="24"/>
              </w:rPr>
              <w:t>- 52 -</w:t>
            </w:r>
            <w:r w:rsidR="00CC0186" w:rsidRPr="00CC0186">
              <w:rPr>
                <w:noProof/>
                <w:webHidden/>
                <w:szCs w:val="24"/>
              </w:rPr>
              <w:fldChar w:fldCharType="end"/>
            </w:r>
          </w:hyperlink>
        </w:p>
        <w:p w14:paraId="37CFC5C0" w14:textId="18BCA0D8" w:rsidR="00CC0186" w:rsidRPr="00CC0186" w:rsidRDefault="00F047CC">
          <w:pPr>
            <w:pStyle w:val="TOC2"/>
            <w:tabs>
              <w:tab w:val="right" w:leader="dot" w:pos="9350"/>
            </w:tabs>
            <w:rPr>
              <w:rFonts w:ascii="Times New Roman" w:hAnsi="Times New Roman"/>
              <w:noProof/>
              <w:sz w:val="24"/>
              <w:szCs w:val="24"/>
              <w:lang w:eastAsia="zh-CN"/>
            </w:rPr>
          </w:pPr>
          <w:hyperlink w:anchor="_Toc532468433" w:history="1">
            <w:r w:rsidR="00CC0186" w:rsidRPr="00CC0186">
              <w:rPr>
                <w:rStyle w:val="Hyperlink"/>
                <w:rFonts w:ascii="Times New Roman" w:hAnsi="Times New Roman"/>
                <w:b/>
                <w:noProof/>
                <w:sz w:val="24"/>
                <w:szCs w:val="24"/>
              </w:rPr>
              <w:t>4.2</w:t>
            </w:r>
            <w:r w:rsidR="00CC0186" w:rsidRPr="00CC0186">
              <w:rPr>
                <w:rStyle w:val="Hyperlink"/>
                <w:rFonts w:ascii="Times New Roman" w:hAnsi="Times New Roman"/>
                <w:noProof/>
                <w:sz w:val="24"/>
                <w:szCs w:val="24"/>
              </w:rPr>
              <w:t xml:space="preserve"> Material and method</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_Toc532468433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- 53 -</w:t>
            </w:r>
            <w:r w:rsidR="00CC0186" w:rsidRPr="00CC0186">
              <w:rPr>
                <w:rFonts w:ascii="Times New Roman" w:hAnsi="Times New Roman"/>
                <w:noProof/>
                <w:webHidden/>
                <w:sz w:val="24"/>
                <w:szCs w:val="24"/>
              </w:rPr>
              <w:fldChar w:fldCharType="end"/>
            </w:r>
          </w:hyperlink>
        </w:p>
        <w:p w14:paraId="38E21EFB" w14:textId="3CAF83F7" w:rsidR="00CC0186" w:rsidRPr="00CC0186" w:rsidRDefault="00F047CC">
          <w:pPr>
            <w:pStyle w:val="TOC3"/>
            <w:rPr>
              <w:rFonts w:ascii="Times New Roman" w:hAnsi="Times New Roman"/>
              <w:noProof/>
              <w:sz w:val="24"/>
              <w:szCs w:val="24"/>
              <w:lang w:eastAsia="zh-CN"/>
            </w:rPr>
          </w:pPr>
          <w:hyperlink w:anchor="_Toc532468434" w:history="1">
            <w:r w:rsidR="00CC0186" w:rsidRPr="00CC0186">
              <w:rPr>
                <w:rStyle w:val="Hyperlink"/>
                <w:rFonts w:ascii="Times New Roman" w:hAnsi="Times New Roman"/>
                <w:b/>
                <w:noProof/>
                <w:sz w:val="24"/>
                <w:szCs w:val="24"/>
              </w:rPr>
              <w:t>4.2.1</w:t>
            </w:r>
            <w:r w:rsidR="00CC0186" w:rsidRPr="00CC0186">
              <w:rPr>
                <w:rStyle w:val="Hyperlink"/>
                <w:rFonts w:ascii="Times New Roman" w:hAnsi="Times New Roman"/>
                <w:noProof/>
                <w:sz w:val="24"/>
                <w:szCs w:val="24"/>
              </w:rPr>
              <w:t xml:space="preserve"> Cell line and 3D cell spheroids generation</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_Toc532468434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- 53 -</w:t>
            </w:r>
            <w:r w:rsidR="00CC0186" w:rsidRPr="00CC0186">
              <w:rPr>
                <w:rFonts w:ascii="Times New Roman" w:hAnsi="Times New Roman"/>
                <w:noProof/>
                <w:webHidden/>
                <w:sz w:val="24"/>
                <w:szCs w:val="24"/>
              </w:rPr>
              <w:fldChar w:fldCharType="end"/>
            </w:r>
          </w:hyperlink>
        </w:p>
        <w:p w14:paraId="55CB60EB" w14:textId="63B566D8" w:rsidR="00CC0186" w:rsidRPr="00CC0186" w:rsidRDefault="00F047CC">
          <w:pPr>
            <w:pStyle w:val="TOC3"/>
            <w:rPr>
              <w:rFonts w:ascii="Times New Roman" w:hAnsi="Times New Roman"/>
              <w:noProof/>
              <w:sz w:val="24"/>
              <w:szCs w:val="24"/>
              <w:lang w:eastAsia="zh-CN"/>
            </w:rPr>
          </w:pPr>
          <w:hyperlink w:anchor="_Toc532468435" w:history="1">
            <w:r w:rsidR="00CC0186" w:rsidRPr="00CC0186">
              <w:rPr>
                <w:rStyle w:val="Hyperlink"/>
                <w:rFonts w:ascii="Times New Roman" w:hAnsi="Times New Roman"/>
                <w:b/>
                <w:noProof/>
                <w:sz w:val="24"/>
                <w:szCs w:val="24"/>
              </w:rPr>
              <w:t xml:space="preserve">4.2.2 </w:t>
            </w:r>
            <w:r w:rsidR="00CC0186" w:rsidRPr="00CC0186">
              <w:rPr>
                <w:rStyle w:val="Hyperlink"/>
                <w:rFonts w:ascii="Times New Roman" w:hAnsi="Times New Roman"/>
                <w:noProof/>
                <w:sz w:val="24"/>
                <w:szCs w:val="24"/>
              </w:rPr>
              <w:t>Preparation of silica coated Penicillium fungi network scaffolds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_Toc532468435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- 54 -</w:t>
            </w:r>
            <w:r w:rsidR="00CC0186" w:rsidRPr="00CC0186">
              <w:rPr>
                <w:rFonts w:ascii="Times New Roman" w:hAnsi="Times New Roman"/>
                <w:noProof/>
                <w:webHidden/>
                <w:sz w:val="24"/>
                <w:szCs w:val="24"/>
              </w:rPr>
              <w:fldChar w:fldCharType="end"/>
            </w:r>
          </w:hyperlink>
        </w:p>
        <w:p w14:paraId="7651FA20" w14:textId="6A513595" w:rsidR="00CC0186" w:rsidRPr="00CC0186" w:rsidRDefault="00F047CC">
          <w:pPr>
            <w:pStyle w:val="TOC3"/>
            <w:rPr>
              <w:rFonts w:ascii="Times New Roman" w:hAnsi="Times New Roman"/>
              <w:noProof/>
              <w:sz w:val="24"/>
              <w:szCs w:val="24"/>
              <w:lang w:eastAsia="zh-CN"/>
            </w:rPr>
          </w:pPr>
          <w:hyperlink w:anchor="_Toc532468436" w:history="1">
            <w:r w:rsidR="00CC0186" w:rsidRPr="00CC0186">
              <w:rPr>
                <w:rStyle w:val="Hyperlink"/>
                <w:rFonts w:ascii="Times New Roman" w:hAnsi="Times New Roman"/>
                <w:b/>
                <w:noProof/>
                <w:sz w:val="24"/>
                <w:szCs w:val="24"/>
              </w:rPr>
              <w:t>4.2.3</w:t>
            </w:r>
            <w:r w:rsidR="00CC0186" w:rsidRPr="00CC0186">
              <w:rPr>
                <w:rStyle w:val="Hyperlink"/>
                <w:rFonts w:ascii="Times New Roman" w:hAnsi="Times New Roman"/>
                <w:noProof/>
                <w:sz w:val="24"/>
                <w:szCs w:val="24"/>
              </w:rPr>
              <w:t xml:space="preserve"> Light microscopy and phase contract microscopy</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_Toc532468436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- 54 -</w:t>
            </w:r>
            <w:r w:rsidR="00CC0186" w:rsidRPr="00CC0186">
              <w:rPr>
                <w:rFonts w:ascii="Times New Roman" w:hAnsi="Times New Roman"/>
                <w:noProof/>
                <w:webHidden/>
                <w:sz w:val="24"/>
                <w:szCs w:val="24"/>
              </w:rPr>
              <w:fldChar w:fldCharType="end"/>
            </w:r>
          </w:hyperlink>
        </w:p>
        <w:p w14:paraId="41F586E6" w14:textId="6D51C0E8" w:rsidR="00CC0186" w:rsidRPr="00CC0186" w:rsidRDefault="00F047CC">
          <w:pPr>
            <w:pStyle w:val="TOC3"/>
            <w:rPr>
              <w:rFonts w:ascii="Times New Roman" w:hAnsi="Times New Roman"/>
              <w:noProof/>
              <w:sz w:val="24"/>
              <w:szCs w:val="24"/>
              <w:lang w:eastAsia="zh-CN"/>
            </w:rPr>
          </w:pPr>
          <w:hyperlink w:anchor="_Toc532468437" w:history="1">
            <w:r w:rsidR="00CC0186" w:rsidRPr="00CC0186">
              <w:rPr>
                <w:rStyle w:val="Hyperlink"/>
                <w:rFonts w:ascii="Times New Roman" w:hAnsi="Times New Roman"/>
                <w:b/>
                <w:noProof/>
                <w:sz w:val="24"/>
                <w:szCs w:val="24"/>
              </w:rPr>
              <w:t>4.2.4</w:t>
            </w:r>
            <w:r w:rsidR="00CC0186" w:rsidRPr="00CC0186">
              <w:rPr>
                <w:rStyle w:val="Hyperlink"/>
                <w:rFonts w:ascii="Times New Roman" w:hAnsi="Times New Roman"/>
                <w:noProof/>
                <w:sz w:val="24"/>
                <w:szCs w:val="24"/>
              </w:rPr>
              <w:t xml:space="preserve"> Cell viability assay of cell spheroid growing with or without scaffolds.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_Toc532468437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- 54 -</w:t>
            </w:r>
            <w:r w:rsidR="00CC0186" w:rsidRPr="00CC0186">
              <w:rPr>
                <w:rFonts w:ascii="Times New Roman" w:hAnsi="Times New Roman"/>
                <w:noProof/>
                <w:webHidden/>
                <w:sz w:val="24"/>
                <w:szCs w:val="24"/>
              </w:rPr>
              <w:fldChar w:fldCharType="end"/>
            </w:r>
          </w:hyperlink>
        </w:p>
        <w:p w14:paraId="03450757" w14:textId="3D9421D2" w:rsidR="00CC0186" w:rsidRPr="00CC0186" w:rsidRDefault="00F047CC">
          <w:pPr>
            <w:pStyle w:val="TOC3"/>
            <w:rPr>
              <w:rFonts w:ascii="Times New Roman" w:hAnsi="Times New Roman"/>
              <w:noProof/>
              <w:sz w:val="24"/>
              <w:szCs w:val="24"/>
              <w:lang w:eastAsia="zh-CN"/>
            </w:rPr>
          </w:pPr>
          <w:hyperlink w:anchor="_Toc532468438" w:history="1">
            <w:r w:rsidR="00CC0186" w:rsidRPr="00CC0186">
              <w:rPr>
                <w:rStyle w:val="Hyperlink"/>
                <w:rFonts w:ascii="Times New Roman" w:hAnsi="Times New Roman"/>
                <w:b/>
                <w:noProof/>
                <w:sz w:val="24"/>
                <w:szCs w:val="24"/>
              </w:rPr>
              <w:t>4.2.5</w:t>
            </w:r>
            <w:r w:rsidR="00CC0186" w:rsidRPr="00CC0186">
              <w:rPr>
                <w:rStyle w:val="Hyperlink"/>
                <w:rFonts w:ascii="Times New Roman" w:hAnsi="Times New Roman"/>
                <w:noProof/>
                <w:sz w:val="24"/>
                <w:szCs w:val="24"/>
              </w:rPr>
              <w:t xml:space="preserve"> Scanning electron microscopy (SEM) and </w:t>
            </w:r>
            <w:r w:rsidR="00CC0186" w:rsidRPr="00CC0186">
              <w:rPr>
                <w:rStyle w:val="Hyperlink"/>
                <w:rFonts w:ascii="Times New Roman" w:hAnsi="Times New Roman"/>
                <w:bCs/>
                <w:noProof/>
                <w:sz w:val="24"/>
                <w:szCs w:val="24"/>
                <w:shd w:val="clear" w:color="auto" w:fill="FFFFFF"/>
              </w:rPr>
              <w:t>Energy-dispersive X-ray spectroscopy (EDS)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_Toc532468438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- 55 -</w:t>
            </w:r>
            <w:r w:rsidR="00CC0186" w:rsidRPr="00CC0186">
              <w:rPr>
                <w:rFonts w:ascii="Times New Roman" w:hAnsi="Times New Roman"/>
                <w:noProof/>
                <w:webHidden/>
                <w:sz w:val="24"/>
                <w:szCs w:val="24"/>
              </w:rPr>
              <w:fldChar w:fldCharType="end"/>
            </w:r>
          </w:hyperlink>
        </w:p>
        <w:p w14:paraId="0A3749A9" w14:textId="68670B81" w:rsidR="00CC0186" w:rsidRPr="00CC0186" w:rsidRDefault="00F047CC">
          <w:pPr>
            <w:pStyle w:val="TOC3"/>
            <w:rPr>
              <w:rFonts w:ascii="Times New Roman" w:hAnsi="Times New Roman"/>
              <w:noProof/>
              <w:sz w:val="24"/>
              <w:szCs w:val="24"/>
              <w:lang w:eastAsia="zh-CN"/>
            </w:rPr>
          </w:pPr>
          <w:hyperlink w:anchor="_Toc532468439" w:history="1">
            <w:r w:rsidR="00CC0186" w:rsidRPr="00CC0186">
              <w:rPr>
                <w:rStyle w:val="Hyperlink"/>
                <w:rFonts w:ascii="Times New Roman" w:hAnsi="Times New Roman"/>
                <w:b/>
                <w:noProof/>
                <w:sz w:val="24"/>
                <w:szCs w:val="24"/>
              </w:rPr>
              <w:t>4.2.6</w:t>
            </w:r>
            <w:r w:rsidR="00CC0186" w:rsidRPr="00CC0186">
              <w:rPr>
                <w:rStyle w:val="Hyperlink"/>
                <w:rFonts w:ascii="Times New Roman" w:hAnsi="Times New Roman"/>
                <w:noProof/>
                <w:sz w:val="24"/>
                <w:szCs w:val="24"/>
              </w:rPr>
              <w:t xml:space="preserve"> </w:t>
            </w:r>
            <w:r w:rsidR="00CC0186" w:rsidRPr="00CC0186">
              <w:rPr>
                <w:rStyle w:val="Hyperlink"/>
                <w:rFonts w:ascii="Times New Roman" w:hAnsi="Times New Roman"/>
                <w:i/>
                <w:noProof/>
                <w:sz w:val="24"/>
                <w:szCs w:val="24"/>
              </w:rPr>
              <w:t>In vitro</w:t>
            </w:r>
            <w:r w:rsidR="00CC0186" w:rsidRPr="00CC0186">
              <w:rPr>
                <w:rStyle w:val="Hyperlink"/>
                <w:rFonts w:ascii="Times New Roman" w:hAnsi="Times New Roman"/>
                <w:noProof/>
                <w:sz w:val="24"/>
                <w:szCs w:val="24"/>
              </w:rPr>
              <w:t xml:space="preserve"> 3D multi-cell spheroids targeting peptide selection by phage library biopanning</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_Toc532468439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- 56 -</w:t>
            </w:r>
            <w:r w:rsidR="00CC0186" w:rsidRPr="00CC0186">
              <w:rPr>
                <w:rFonts w:ascii="Times New Roman" w:hAnsi="Times New Roman"/>
                <w:noProof/>
                <w:webHidden/>
                <w:sz w:val="24"/>
                <w:szCs w:val="24"/>
              </w:rPr>
              <w:fldChar w:fldCharType="end"/>
            </w:r>
          </w:hyperlink>
        </w:p>
        <w:p w14:paraId="06117C97" w14:textId="0320B605" w:rsidR="00CC0186" w:rsidRPr="00CC0186" w:rsidRDefault="00F047CC">
          <w:pPr>
            <w:pStyle w:val="TOC2"/>
            <w:tabs>
              <w:tab w:val="right" w:leader="dot" w:pos="9350"/>
            </w:tabs>
            <w:rPr>
              <w:rFonts w:ascii="Times New Roman" w:hAnsi="Times New Roman"/>
              <w:noProof/>
              <w:sz w:val="24"/>
              <w:szCs w:val="24"/>
              <w:lang w:eastAsia="zh-CN"/>
            </w:rPr>
          </w:pPr>
          <w:hyperlink w:anchor="_Toc532468440" w:history="1">
            <w:r w:rsidR="00CC0186" w:rsidRPr="00CC0186">
              <w:rPr>
                <w:rStyle w:val="Hyperlink"/>
                <w:rFonts w:ascii="Times New Roman" w:hAnsi="Times New Roman"/>
                <w:b/>
                <w:noProof/>
                <w:sz w:val="24"/>
                <w:szCs w:val="24"/>
              </w:rPr>
              <w:t>4.3</w:t>
            </w:r>
            <w:r w:rsidR="00CC0186" w:rsidRPr="00CC0186">
              <w:rPr>
                <w:rStyle w:val="Hyperlink"/>
                <w:rFonts w:ascii="Times New Roman" w:hAnsi="Times New Roman"/>
                <w:noProof/>
                <w:sz w:val="24"/>
                <w:szCs w:val="24"/>
              </w:rPr>
              <w:t xml:space="preserve"> Results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_Toc532468440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- 56 -</w:t>
            </w:r>
            <w:r w:rsidR="00CC0186" w:rsidRPr="00CC0186">
              <w:rPr>
                <w:rFonts w:ascii="Times New Roman" w:hAnsi="Times New Roman"/>
                <w:noProof/>
                <w:webHidden/>
                <w:sz w:val="24"/>
                <w:szCs w:val="24"/>
              </w:rPr>
              <w:fldChar w:fldCharType="end"/>
            </w:r>
          </w:hyperlink>
        </w:p>
        <w:p w14:paraId="67E56D0F" w14:textId="6A06FAFF" w:rsidR="00CC0186" w:rsidRPr="00CC0186" w:rsidRDefault="00F047CC">
          <w:pPr>
            <w:pStyle w:val="TOC3"/>
            <w:rPr>
              <w:rFonts w:ascii="Times New Roman" w:hAnsi="Times New Roman"/>
              <w:noProof/>
              <w:sz w:val="24"/>
              <w:szCs w:val="24"/>
              <w:lang w:eastAsia="zh-CN"/>
            </w:rPr>
          </w:pPr>
          <w:hyperlink w:anchor="_Toc532468441" w:history="1">
            <w:r w:rsidR="00CC0186" w:rsidRPr="00CC0186">
              <w:rPr>
                <w:rStyle w:val="Hyperlink"/>
                <w:rFonts w:ascii="Times New Roman" w:hAnsi="Times New Roman"/>
                <w:b/>
                <w:noProof/>
                <w:sz w:val="24"/>
                <w:szCs w:val="24"/>
              </w:rPr>
              <w:t>4.3.1</w:t>
            </w:r>
            <w:r w:rsidR="00CC0186" w:rsidRPr="00CC0186">
              <w:rPr>
                <w:rStyle w:val="Hyperlink"/>
                <w:rFonts w:ascii="Times New Roman" w:hAnsi="Times New Roman"/>
                <w:noProof/>
                <w:sz w:val="24"/>
                <w:szCs w:val="24"/>
              </w:rPr>
              <w:t xml:space="preserve"> Structure of silica-coated Fungi scaffold.</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_Toc532468441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- 56 -</w:t>
            </w:r>
            <w:r w:rsidR="00CC0186" w:rsidRPr="00CC0186">
              <w:rPr>
                <w:rFonts w:ascii="Times New Roman" w:hAnsi="Times New Roman"/>
                <w:noProof/>
                <w:webHidden/>
                <w:sz w:val="24"/>
                <w:szCs w:val="24"/>
              </w:rPr>
              <w:fldChar w:fldCharType="end"/>
            </w:r>
          </w:hyperlink>
        </w:p>
        <w:p w14:paraId="6795BC94" w14:textId="358E5822" w:rsidR="00CC0186" w:rsidRPr="00CC0186" w:rsidRDefault="00F047CC">
          <w:pPr>
            <w:pStyle w:val="TOC3"/>
            <w:rPr>
              <w:rFonts w:ascii="Times New Roman" w:hAnsi="Times New Roman"/>
              <w:noProof/>
              <w:sz w:val="24"/>
              <w:szCs w:val="24"/>
              <w:lang w:eastAsia="zh-CN"/>
            </w:rPr>
          </w:pPr>
          <w:hyperlink w:anchor="_Toc532468442" w:history="1">
            <w:r w:rsidR="00CC0186" w:rsidRPr="00CC0186">
              <w:rPr>
                <w:rStyle w:val="Hyperlink"/>
                <w:rFonts w:ascii="Times New Roman" w:eastAsia="Times New Roman" w:hAnsi="Times New Roman"/>
                <w:b/>
                <w:noProof/>
                <w:sz w:val="24"/>
                <w:szCs w:val="24"/>
              </w:rPr>
              <w:t>4.3.2</w:t>
            </w:r>
            <w:r w:rsidR="00CC0186" w:rsidRPr="00CC0186">
              <w:rPr>
                <w:rStyle w:val="Hyperlink"/>
                <w:rFonts w:ascii="Times New Roman" w:eastAsia="Times New Roman" w:hAnsi="Times New Roman"/>
                <w:noProof/>
                <w:sz w:val="24"/>
                <w:szCs w:val="24"/>
              </w:rPr>
              <w:t xml:space="preserve"> </w:t>
            </w:r>
            <w:r w:rsidR="00CC0186" w:rsidRPr="00CC0186">
              <w:rPr>
                <w:rStyle w:val="Hyperlink"/>
                <w:rFonts w:ascii="Times New Roman" w:hAnsi="Times New Roman"/>
                <w:noProof/>
                <w:sz w:val="24"/>
                <w:szCs w:val="24"/>
              </w:rPr>
              <w:t>Size shrinkage in pre-SEM process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_Toc532468442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- 58 -</w:t>
            </w:r>
            <w:r w:rsidR="00CC0186" w:rsidRPr="00CC0186">
              <w:rPr>
                <w:rFonts w:ascii="Times New Roman" w:hAnsi="Times New Roman"/>
                <w:noProof/>
                <w:webHidden/>
                <w:sz w:val="24"/>
                <w:szCs w:val="24"/>
              </w:rPr>
              <w:fldChar w:fldCharType="end"/>
            </w:r>
          </w:hyperlink>
        </w:p>
        <w:p w14:paraId="767074CB" w14:textId="2591AEC5" w:rsidR="00CC0186" w:rsidRPr="00CC0186" w:rsidRDefault="00F047CC">
          <w:pPr>
            <w:pStyle w:val="TOC3"/>
            <w:rPr>
              <w:rFonts w:ascii="Times New Roman" w:hAnsi="Times New Roman"/>
              <w:noProof/>
              <w:sz w:val="24"/>
              <w:szCs w:val="24"/>
              <w:lang w:eastAsia="zh-CN"/>
            </w:rPr>
          </w:pPr>
          <w:hyperlink w:anchor="_Toc532468443" w:history="1">
            <w:r w:rsidR="00CC0186" w:rsidRPr="00CC0186">
              <w:rPr>
                <w:rStyle w:val="Hyperlink"/>
                <w:rFonts w:ascii="Times New Roman" w:eastAsia="Times New Roman" w:hAnsi="Times New Roman"/>
                <w:b/>
                <w:noProof/>
                <w:sz w:val="24"/>
                <w:szCs w:val="24"/>
              </w:rPr>
              <w:t>4.3.3</w:t>
            </w:r>
            <w:r w:rsidR="00CC0186" w:rsidRPr="00CC0186">
              <w:rPr>
                <w:rStyle w:val="Hyperlink"/>
                <w:rFonts w:ascii="Times New Roman" w:eastAsia="Times New Roman" w:hAnsi="Times New Roman"/>
                <w:noProof/>
                <w:sz w:val="24"/>
                <w:szCs w:val="24"/>
              </w:rPr>
              <w:t xml:space="preserve"> </w:t>
            </w:r>
            <w:r w:rsidR="00CC0186" w:rsidRPr="00CC0186">
              <w:rPr>
                <w:rStyle w:val="Hyperlink"/>
                <w:rFonts w:ascii="Times New Roman" w:hAnsi="Times New Roman"/>
                <w:noProof/>
                <w:sz w:val="24"/>
                <w:szCs w:val="24"/>
              </w:rPr>
              <w:t>Statistics of 3D cultured MCF-7 cell spheroids.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_Toc532468443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- 60 -</w:t>
            </w:r>
            <w:r w:rsidR="00CC0186" w:rsidRPr="00CC0186">
              <w:rPr>
                <w:rFonts w:ascii="Times New Roman" w:hAnsi="Times New Roman"/>
                <w:noProof/>
                <w:webHidden/>
                <w:sz w:val="24"/>
                <w:szCs w:val="24"/>
              </w:rPr>
              <w:fldChar w:fldCharType="end"/>
            </w:r>
          </w:hyperlink>
        </w:p>
        <w:p w14:paraId="533D99B0" w14:textId="429B09F6" w:rsidR="00CC0186" w:rsidRPr="00CC0186" w:rsidRDefault="00F047CC">
          <w:pPr>
            <w:pStyle w:val="TOC3"/>
            <w:rPr>
              <w:rFonts w:ascii="Times New Roman" w:hAnsi="Times New Roman"/>
              <w:noProof/>
              <w:sz w:val="24"/>
              <w:szCs w:val="24"/>
              <w:lang w:eastAsia="zh-CN"/>
            </w:rPr>
          </w:pPr>
          <w:hyperlink w:anchor="_Toc532468444" w:history="1">
            <w:r w:rsidR="00CC0186" w:rsidRPr="00CC0186">
              <w:rPr>
                <w:rStyle w:val="Hyperlink"/>
                <w:rFonts w:ascii="Times New Roman" w:hAnsi="Times New Roman"/>
                <w:b/>
                <w:noProof/>
                <w:sz w:val="24"/>
                <w:szCs w:val="24"/>
              </w:rPr>
              <w:t>4.3.4</w:t>
            </w:r>
            <w:r w:rsidR="00CC0186" w:rsidRPr="00CC0186">
              <w:rPr>
                <w:rStyle w:val="Hyperlink"/>
                <w:rFonts w:ascii="Times New Roman" w:hAnsi="Times New Roman"/>
                <w:noProof/>
                <w:sz w:val="24"/>
                <w:szCs w:val="24"/>
              </w:rPr>
              <w:t xml:space="preserve"> Cell viability assay of 3D cultured MCF-7 cell spheroids</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_Toc532468444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- 64 -</w:t>
            </w:r>
            <w:r w:rsidR="00CC0186" w:rsidRPr="00CC0186">
              <w:rPr>
                <w:rFonts w:ascii="Times New Roman" w:hAnsi="Times New Roman"/>
                <w:noProof/>
                <w:webHidden/>
                <w:sz w:val="24"/>
                <w:szCs w:val="24"/>
              </w:rPr>
              <w:fldChar w:fldCharType="end"/>
            </w:r>
          </w:hyperlink>
        </w:p>
        <w:p w14:paraId="7D3DDE35" w14:textId="7C3626A2" w:rsidR="00CC0186" w:rsidRPr="00CC0186" w:rsidRDefault="00F047CC">
          <w:pPr>
            <w:pStyle w:val="TOC3"/>
            <w:rPr>
              <w:rFonts w:ascii="Times New Roman" w:hAnsi="Times New Roman"/>
              <w:noProof/>
              <w:sz w:val="24"/>
              <w:szCs w:val="24"/>
              <w:lang w:eastAsia="zh-CN"/>
            </w:rPr>
          </w:pPr>
          <w:hyperlink w:anchor="_Toc532468445" w:history="1">
            <w:r w:rsidR="00CC0186" w:rsidRPr="00CC0186">
              <w:rPr>
                <w:rStyle w:val="Hyperlink"/>
                <w:rFonts w:ascii="Times New Roman" w:hAnsi="Times New Roman"/>
                <w:b/>
                <w:noProof/>
                <w:sz w:val="24"/>
                <w:szCs w:val="24"/>
              </w:rPr>
              <w:t>4.3.5</w:t>
            </w:r>
            <w:r w:rsidR="00CC0186" w:rsidRPr="00CC0186">
              <w:rPr>
                <w:rStyle w:val="Hyperlink"/>
                <w:rFonts w:ascii="Times New Roman" w:hAnsi="Times New Roman"/>
                <w:noProof/>
                <w:sz w:val="24"/>
                <w:szCs w:val="24"/>
              </w:rPr>
              <w:t xml:space="preserve"> Phage-antibody selection</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_Toc532468445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- 66 -</w:t>
            </w:r>
            <w:r w:rsidR="00CC0186" w:rsidRPr="00CC0186">
              <w:rPr>
                <w:rFonts w:ascii="Times New Roman" w:hAnsi="Times New Roman"/>
                <w:noProof/>
                <w:webHidden/>
                <w:sz w:val="24"/>
                <w:szCs w:val="24"/>
              </w:rPr>
              <w:fldChar w:fldCharType="end"/>
            </w:r>
          </w:hyperlink>
        </w:p>
        <w:p w14:paraId="49829F53" w14:textId="48E6DD63" w:rsidR="00CC0186" w:rsidRPr="00CC0186" w:rsidRDefault="00F047CC">
          <w:pPr>
            <w:pStyle w:val="TOC2"/>
            <w:tabs>
              <w:tab w:val="right" w:leader="dot" w:pos="9350"/>
            </w:tabs>
            <w:rPr>
              <w:rFonts w:ascii="Times New Roman" w:hAnsi="Times New Roman"/>
              <w:noProof/>
              <w:sz w:val="24"/>
              <w:szCs w:val="24"/>
              <w:lang w:eastAsia="zh-CN"/>
            </w:rPr>
          </w:pPr>
          <w:hyperlink w:anchor="_Toc532468446" w:history="1">
            <w:r w:rsidR="00CC0186" w:rsidRPr="00CC0186">
              <w:rPr>
                <w:rStyle w:val="Hyperlink"/>
                <w:rFonts w:ascii="Times New Roman" w:hAnsi="Times New Roman"/>
                <w:b/>
                <w:noProof/>
                <w:sz w:val="24"/>
                <w:szCs w:val="24"/>
              </w:rPr>
              <w:t xml:space="preserve">4.4 </w:t>
            </w:r>
            <w:r w:rsidR="00CC0186" w:rsidRPr="00CC0186">
              <w:rPr>
                <w:rStyle w:val="Hyperlink"/>
                <w:rFonts w:ascii="Times New Roman" w:hAnsi="Times New Roman"/>
                <w:noProof/>
                <w:sz w:val="24"/>
                <w:szCs w:val="24"/>
              </w:rPr>
              <w:t>Conclusion and Discussion</w:t>
            </w:r>
            <w:r w:rsidR="00CC0186" w:rsidRPr="00CC0186">
              <w:rPr>
                <w:rFonts w:ascii="Times New Roman" w:hAnsi="Times New Roman"/>
                <w:noProof/>
                <w:webHidden/>
                <w:sz w:val="24"/>
                <w:szCs w:val="24"/>
              </w:rPr>
              <w:tab/>
            </w:r>
            <w:r w:rsidR="00CC0186" w:rsidRPr="00CC0186">
              <w:rPr>
                <w:rFonts w:ascii="Times New Roman" w:hAnsi="Times New Roman"/>
                <w:noProof/>
                <w:webHidden/>
                <w:sz w:val="24"/>
                <w:szCs w:val="24"/>
              </w:rPr>
              <w:fldChar w:fldCharType="begin"/>
            </w:r>
            <w:r w:rsidR="00CC0186" w:rsidRPr="00CC0186">
              <w:rPr>
                <w:rFonts w:ascii="Times New Roman" w:hAnsi="Times New Roman"/>
                <w:noProof/>
                <w:webHidden/>
                <w:sz w:val="24"/>
                <w:szCs w:val="24"/>
              </w:rPr>
              <w:instrText xml:space="preserve"> PAGEREF _Toc532468446 \h </w:instrText>
            </w:r>
            <w:r w:rsidR="00CC0186" w:rsidRPr="00CC0186">
              <w:rPr>
                <w:rFonts w:ascii="Times New Roman" w:hAnsi="Times New Roman"/>
                <w:noProof/>
                <w:webHidden/>
                <w:sz w:val="24"/>
                <w:szCs w:val="24"/>
              </w:rPr>
            </w:r>
            <w:r w:rsidR="00CC0186" w:rsidRPr="00CC0186">
              <w:rPr>
                <w:rFonts w:ascii="Times New Roman" w:hAnsi="Times New Roman"/>
                <w:noProof/>
                <w:webHidden/>
                <w:sz w:val="24"/>
                <w:szCs w:val="24"/>
              </w:rPr>
              <w:fldChar w:fldCharType="separate"/>
            </w:r>
            <w:r w:rsidR="00EE6FFB">
              <w:rPr>
                <w:rFonts w:ascii="Times New Roman" w:hAnsi="Times New Roman"/>
                <w:noProof/>
                <w:webHidden/>
                <w:sz w:val="24"/>
                <w:szCs w:val="24"/>
              </w:rPr>
              <w:t>- 67 -</w:t>
            </w:r>
            <w:r w:rsidR="00CC0186" w:rsidRPr="00CC0186">
              <w:rPr>
                <w:rFonts w:ascii="Times New Roman" w:hAnsi="Times New Roman"/>
                <w:noProof/>
                <w:webHidden/>
                <w:sz w:val="24"/>
                <w:szCs w:val="24"/>
              </w:rPr>
              <w:fldChar w:fldCharType="end"/>
            </w:r>
          </w:hyperlink>
        </w:p>
        <w:p w14:paraId="33270799" w14:textId="37D48CDF" w:rsidR="00CC0186" w:rsidRPr="00CC0186" w:rsidRDefault="00F047CC">
          <w:pPr>
            <w:pStyle w:val="TOC1"/>
            <w:rPr>
              <w:noProof/>
              <w:szCs w:val="24"/>
              <w:lang w:eastAsia="zh-CN"/>
            </w:rPr>
          </w:pPr>
          <w:hyperlink w:anchor="_Toc532468447" w:history="1">
            <w:r w:rsidR="00CC0186" w:rsidRPr="00CC0186">
              <w:rPr>
                <w:rStyle w:val="Hyperlink"/>
                <w:b/>
                <w:noProof/>
                <w:szCs w:val="24"/>
                <w:lang w:bidi="en-US"/>
              </w:rPr>
              <w:t>References</w:t>
            </w:r>
            <w:r w:rsidR="00CC0186" w:rsidRPr="00CC0186">
              <w:rPr>
                <w:noProof/>
                <w:webHidden/>
                <w:szCs w:val="24"/>
              </w:rPr>
              <w:tab/>
            </w:r>
            <w:r w:rsidR="00CC0186" w:rsidRPr="00CC0186">
              <w:rPr>
                <w:noProof/>
                <w:webHidden/>
                <w:szCs w:val="24"/>
              </w:rPr>
              <w:fldChar w:fldCharType="begin"/>
            </w:r>
            <w:r w:rsidR="00CC0186" w:rsidRPr="00CC0186">
              <w:rPr>
                <w:noProof/>
                <w:webHidden/>
                <w:szCs w:val="24"/>
              </w:rPr>
              <w:instrText xml:space="preserve"> PAGEREF _Toc532468447 \h </w:instrText>
            </w:r>
            <w:r w:rsidR="00CC0186" w:rsidRPr="00CC0186">
              <w:rPr>
                <w:noProof/>
                <w:webHidden/>
                <w:szCs w:val="24"/>
              </w:rPr>
            </w:r>
            <w:r w:rsidR="00CC0186" w:rsidRPr="00CC0186">
              <w:rPr>
                <w:noProof/>
                <w:webHidden/>
                <w:szCs w:val="24"/>
              </w:rPr>
              <w:fldChar w:fldCharType="separate"/>
            </w:r>
            <w:r w:rsidR="00EE6FFB">
              <w:rPr>
                <w:noProof/>
                <w:webHidden/>
                <w:szCs w:val="24"/>
              </w:rPr>
              <w:t>- 69 -</w:t>
            </w:r>
            <w:r w:rsidR="00CC0186" w:rsidRPr="00CC0186">
              <w:rPr>
                <w:noProof/>
                <w:webHidden/>
                <w:szCs w:val="24"/>
              </w:rPr>
              <w:fldChar w:fldCharType="end"/>
            </w:r>
          </w:hyperlink>
        </w:p>
        <w:p w14:paraId="7B5B4741" w14:textId="53BE3651" w:rsidR="00CC0186" w:rsidRPr="00CC0186" w:rsidRDefault="00F047CC">
          <w:pPr>
            <w:pStyle w:val="TOC1"/>
            <w:rPr>
              <w:noProof/>
              <w:szCs w:val="24"/>
              <w:lang w:eastAsia="zh-CN"/>
            </w:rPr>
          </w:pPr>
          <w:hyperlink w:anchor="_Toc532468448" w:history="1">
            <w:r w:rsidR="00CC0186" w:rsidRPr="00CC0186">
              <w:rPr>
                <w:rStyle w:val="Hyperlink"/>
                <w:b/>
                <w:noProof/>
                <w:szCs w:val="24"/>
                <w:lang w:bidi="en-US"/>
              </w:rPr>
              <w:t>Appendix A:</w:t>
            </w:r>
            <w:r w:rsidR="00CC0186" w:rsidRPr="00CC0186">
              <w:rPr>
                <w:rStyle w:val="Hyperlink"/>
                <w:noProof/>
                <w:szCs w:val="24"/>
                <w:lang w:bidi="en-US"/>
              </w:rPr>
              <w:t xml:space="preserve"> List of Abbreviations</w:t>
            </w:r>
            <w:r w:rsidR="00CC0186" w:rsidRPr="00CC0186">
              <w:rPr>
                <w:noProof/>
                <w:webHidden/>
                <w:szCs w:val="24"/>
              </w:rPr>
              <w:tab/>
            </w:r>
            <w:r w:rsidR="00CC0186" w:rsidRPr="00CC0186">
              <w:rPr>
                <w:noProof/>
                <w:webHidden/>
                <w:szCs w:val="24"/>
              </w:rPr>
              <w:fldChar w:fldCharType="begin"/>
            </w:r>
            <w:r w:rsidR="00CC0186" w:rsidRPr="00CC0186">
              <w:rPr>
                <w:noProof/>
                <w:webHidden/>
                <w:szCs w:val="24"/>
              </w:rPr>
              <w:instrText xml:space="preserve"> PAGEREF _Toc532468448 \h </w:instrText>
            </w:r>
            <w:r w:rsidR="00CC0186" w:rsidRPr="00CC0186">
              <w:rPr>
                <w:noProof/>
                <w:webHidden/>
                <w:szCs w:val="24"/>
              </w:rPr>
            </w:r>
            <w:r w:rsidR="00CC0186" w:rsidRPr="00CC0186">
              <w:rPr>
                <w:noProof/>
                <w:webHidden/>
                <w:szCs w:val="24"/>
              </w:rPr>
              <w:fldChar w:fldCharType="separate"/>
            </w:r>
            <w:r w:rsidR="00EE6FFB">
              <w:rPr>
                <w:noProof/>
                <w:webHidden/>
                <w:szCs w:val="24"/>
              </w:rPr>
              <w:t>- 85 -</w:t>
            </w:r>
            <w:r w:rsidR="00CC0186" w:rsidRPr="00CC0186">
              <w:rPr>
                <w:noProof/>
                <w:webHidden/>
                <w:szCs w:val="24"/>
              </w:rPr>
              <w:fldChar w:fldCharType="end"/>
            </w:r>
          </w:hyperlink>
        </w:p>
        <w:p w14:paraId="77C97E2C" w14:textId="09E7A113" w:rsidR="00CC0186" w:rsidRPr="00CC0186" w:rsidRDefault="00F047CC">
          <w:pPr>
            <w:pStyle w:val="TOC1"/>
            <w:rPr>
              <w:noProof/>
              <w:szCs w:val="24"/>
              <w:lang w:eastAsia="zh-CN"/>
            </w:rPr>
          </w:pPr>
          <w:hyperlink w:anchor="_Toc532468449" w:history="1">
            <w:r w:rsidR="00CC0186" w:rsidRPr="00CC0186">
              <w:rPr>
                <w:rStyle w:val="Hyperlink"/>
                <w:b/>
                <w:noProof/>
                <w:szCs w:val="24"/>
                <w:lang w:bidi="en-US"/>
              </w:rPr>
              <w:t>Appendix B:</w:t>
            </w:r>
            <w:r w:rsidR="00CC0186" w:rsidRPr="00CC0186">
              <w:rPr>
                <w:rStyle w:val="Hyperlink"/>
                <w:noProof/>
                <w:szCs w:val="24"/>
                <w:lang w:bidi="en-US"/>
              </w:rPr>
              <w:t xml:space="preserve"> List of Copyrights and Permissions</w:t>
            </w:r>
            <w:r w:rsidR="00CC0186" w:rsidRPr="00CC0186">
              <w:rPr>
                <w:noProof/>
                <w:webHidden/>
                <w:szCs w:val="24"/>
              </w:rPr>
              <w:tab/>
            </w:r>
            <w:r w:rsidR="00CC0186" w:rsidRPr="00CC0186">
              <w:rPr>
                <w:noProof/>
                <w:webHidden/>
                <w:szCs w:val="24"/>
              </w:rPr>
              <w:fldChar w:fldCharType="begin"/>
            </w:r>
            <w:r w:rsidR="00CC0186" w:rsidRPr="00CC0186">
              <w:rPr>
                <w:noProof/>
                <w:webHidden/>
                <w:szCs w:val="24"/>
              </w:rPr>
              <w:instrText xml:space="preserve"> PAGEREF _Toc532468449 \h </w:instrText>
            </w:r>
            <w:r w:rsidR="00CC0186" w:rsidRPr="00CC0186">
              <w:rPr>
                <w:noProof/>
                <w:webHidden/>
                <w:szCs w:val="24"/>
              </w:rPr>
            </w:r>
            <w:r w:rsidR="00CC0186" w:rsidRPr="00CC0186">
              <w:rPr>
                <w:noProof/>
                <w:webHidden/>
                <w:szCs w:val="24"/>
              </w:rPr>
              <w:fldChar w:fldCharType="separate"/>
            </w:r>
            <w:r w:rsidR="00EE6FFB">
              <w:rPr>
                <w:noProof/>
                <w:webHidden/>
                <w:szCs w:val="24"/>
              </w:rPr>
              <w:t>- 88 -</w:t>
            </w:r>
            <w:r w:rsidR="00CC0186" w:rsidRPr="00CC0186">
              <w:rPr>
                <w:noProof/>
                <w:webHidden/>
                <w:szCs w:val="24"/>
              </w:rPr>
              <w:fldChar w:fldCharType="end"/>
            </w:r>
          </w:hyperlink>
        </w:p>
        <w:p w14:paraId="12D6ABBE" w14:textId="60CC262B" w:rsidR="000E2E5C" w:rsidRDefault="000E2E5C" w:rsidP="00E3282E">
          <w:r w:rsidRPr="00CC0186">
            <w:rPr>
              <w:rFonts w:cs="Times New Roman"/>
              <w:bCs/>
              <w:noProof/>
              <w:lang w:eastAsia="en-US"/>
            </w:rPr>
            <w:fldChar w:fldCharType="end"/>
          </w:r>
        </w:p>
      </w:sdtContent>
    </w:sdt>
    <w:p w14:paraId="6BBE214F" w14:textId="77777777" w:rsidR="000E2E5C" w:rsidRDefault="000E2E5C"/>
    <w:p w14:paraId="06FB1F20" w14:textId="334D2F2E" w:rsidR="000E2E5C" w:rsidRDefault="000E2E5C">
      <w:r>
        <w:br w:type="page"/>
      </w:r>
    </w:p>
    <w:p w14:paraId="16A18BFD" w14:textId="5C2112AB" w:rsidR="00702E49" w:rsidRPr="00702E49" w:rsidRDefault="00702E49" w:rsidP="00FC3AA6">
      <w:pPr>
        <w:pStyle w:val="Heading1"/>
      </w:pPr>
      <w:bookmarkStart w:id="7" w:name="_Toc530133402"/>
      <w:bookmarkStart w:id="8" w:name="_Toc532468382"/>
      <w:r w:rsidRPr="00702E49">
        <w:lastRenderedPageBreak/>
        <w:t>List of Tables</w:t>
      </w:r>
      <w:bookmarkEnd w:id="7"/>
      <w:bookmarkEnd w:id="8"/>
    </w:p>
    <w:p w14:paraId="66D17294" w14:textId="0CA856E1" w:rsidR="00E3282E" w:rsidRPr="00702E49" w:rsidRDefault="00F047CC" w:rsidP="00702E49">
      <w:pPr>
        <w:pStyle w:val="TableofFigures"/>
        <w:tabs>
          <w:tab w:val="right" w:leader="dot" w:pos="9350"/>
        </w:tabs>
        <w:rPr>
          <w:rFonts w:asciiTheme="minorHAnsi" w:hAnsiTheme="minorHAnsi"/>
          <w:noProof/>
          <w:sz w:val="22"/>
          <w:szCs w:val="22"/>
        </w:rPr>
      </w:pPr>
      <w:hyperlink w:anchor="_Toc530127645" w:history="1">
        <w:r w:rsidR="00E3282E" w:rsidRPr="00702E49">
          <w:rPr>
            <w:b/>
            <w:noProof/>
            <w:lang w:bidi="en-US"/>
          </w:rPr>
          <w:t>Table 3.1.</w:t>
        </w:r>
        <w:r w:rsidR="00E3282E" w:rsidRPr="00702E49">
          <w:rPr>
            <w:noProof/>
            <w:lang w:bidi="en-US"/>
          </w:rPr>
          <w:t xml:space="preserve"> 30 sequences were randomly picked and identified from the 3</w:t>
        </w:r>
        <w:r w:rsidR="00E3282E" w:rsidRPr="00702E49">
          <w:rPr>
            <w:noProof/>
            <w:vertAlign w:val="superscript"/>
            <w:lang w:bidi="en-US"/>
          </w:rPr>
          <w:t>rd</w:t>
        </w:r>
        <w:r w:rsidR="00E3282E" w:rsidRPr="00702E49">
          <w:rPr>
            <w:noProof/>
            <w:lang w:bidi="en-US"/>
          </w:rPr>
          <w:t xml:space="preserve"> round of </w:t>
        </w:r>
        <w:r w:rsidR="00E3282E" w:rsidRPr="00702E49">
          <w:rPr>
            <w:i/>
            <w:noProof/>
            <w:lang w:bidi="en-US"/>
          </w:rPr>
          <w:t xml:space="preserve">in vivo </w:t>
        </w:r>
        <w:r w:rsidR="00E3282E" w:rsidRPr="00702E49">
          <w:rPr>
            <w:noProof/>
            <w:lang w:bidi="en-US"/>
          </w:rPr>
          <w:t>biopanning.</w:t>
        </w:r>
        <w:r w:rsidR="00E3282E" w:rsidRPr="00702E49">
          <w:rPr>
            <w:noProof/>
            <w:webHidden/>
          </w:rPr>
          <w:tab/>
        </w:r>
        <w:r w:rsidR="00E3282E" w:rsidRPr="00702E49">
          <w:rPr>
            <w:noProof/>
            <w:webHidden/>
          </w:rPr>
          <w:fldChar w:fldCharType="begin"/>
        </w:r>
        <w:r w:rsidR="00E3282E" w:rsidRPr="00702E49">
          <w:rPr>
            <w:noProof/>
            <w:webHidden/>
          </w:rPr>
          <w:instrText xml:space="preserve"> PAGEREF _Toc530127645 \h </w:instrText>
        </w:r>
        <w:r w:rsidR="00E3282E" w:rsidRPr="00702E49">
          <w:rPr>
            <w:noProof/>
            <w:webHidden/>
          </w:rPr>
        </w:r>
        <w:r w:rsidR="00E3282E" w:rsidRPr="00702E49">
          <w:rPr>
            <w:noProof/>
            <w:webHidden/>
          </w:rPr>
          <w:fldChar w:fldCharType="separate"/>
        </w:r>
        <w:r w:rsidR="0004003F">
          <w:rPr>
            <w:noProof/>
            <w:webHidden/>
          </w:rPr>
          <w:t>41</w:t>
        </w:r>
        <w:r w:rsidR="00E3282E" w:rsidRPr="00702E49">
          <w:rPr>
            <w:noProof/>
            <w:webHidden/>
          </w:rPr>
          <w:fldChar w:fldCharType="end"/>
        </w:r>
      </w:hyperlink>
    </w:p>
    <w:p w14:paraId="0C258025" w14:textId="6B09945D" w:rsidR="00E3282E" w:rsidRPr="00702E49" w:rsidRDefault="00F047CC" w:rsidP="00702E49">
      <w:pPr>
        <w:pStyle w:val="TableofFigures"/>
        <w:tabs>
          <w:tab w:val="right" w:leader="dot" w:pos="9350"/>
        </w:tabs>
        <w:rPr>
          <w:rFonts w:asciiTheme="minorHAnsi" w:hAnsiTheme="minorHAnsi"/>
          <w:noProof/>
          <w:sz w:val="22"/>
          <w:szCs w:val="22"/>
        </w:rPr>
      </w:pPr>
      <w:hyperlink w:anchor="_Toc530127646" w:history="1">
        <w:r w:rsidR="00E3282E" w:rsidRPr="00702E49">
          <w:rPr>
            <w:b/>
            <w:noProof/>
            <w:lang w:bidi="en-US"/>
          </w:rPr>
          <w:t>Table 3.2.</w:t>
        </w:r>
        <w:r w:rsidR="00E3282E" w:rsidRPr="00702E49">
          <w:rPr>
            <w:noProof/>
            <w:lang w:bidi="en-US"/>
          </w:rPr>
          <w:t xml:space="preserve"> 54 sequences were randomly picked and identified from the 4</w:t>
        </w:r>
        <w:r w:rsidR="00E3282E" w:rsidRPr="00702E49">
          <w:rPr>
            <w:noProof/>
            <w:vertAlign w:val="superscript"/>
            <w:lang w:bidi="en-US"/>
          </w:rPr>
          <w:t>th</w:t>
        </w:r>
        <w:r w:rsidR="00E3282E" w:rsidRPr="00702E49">
          <w:rPr>
            <w:noProof/>
            <w:lang w:bidi="en-US"/>
          </w:rPr>
          <w:t xml:space="preserve"> round of </w:t>
        </w:r>
        <w:r w:rsidR="00E3282E" w:rsidRPr="00702E49">
          <w:rPr>
            <w:i/>
            <w:noProof/>
            <w:lang w:bidi="en-US"/>
          </w:rPr>
          <w:t xml:space="preserve">in vivo </w:t>
        </w:r>
        <w:r w:rsidR="00E3282E" w:rsidRPr="00702E49">
          <w:rPr>
            <w:noProof/>
            <w:lang w:bidi="en-US"/>
          </w:rPr>
          <w:t>biopanning.</w:t>
        </w:r>
        <w:r w:rsidR="00E3282E" w:rsidRPr="00702E49">
          <w:rPr>
            <w:noProof/>
            <w:webHidden/>
          </w:rPr>
          <w:tab/>
        </w:r>
        <w:r w:rsidR="0004003F">
          <w:rPr>
            <w:noProof/>
            <w:webHidden/>
          </w:rPr>
          <w:t>41</w:t>
        </w:r>
      </w:hyperlink>
    </w:p>
    <w:p w14:paraId="15B1BFE5" w14:textId="26682409" w:rsidR="00E3282E" w:rsidRPr="00702E49" w:rsidRDefault="00F047CC" w:rsidP="00702E49">
      <w:pPr>
        <w:pStyle w:val="TableofFigures"/>
        <w:tabs>
          <w:tab w:val="right" w:leader="dot" w:pos="9350"/>
        </w:tabs>
        <w:rPr>
          <w:rFonts w:asciiTheme="minorHAnsi" w:hAnsiTheme="minorHAnsi"/>
          <w:noProof/>
          <w:sz w:val="22"/>
          <w:szCs w:val="22"/>
        </w:rPr>
      </w:pPr>
      <w:hyperlink w:anchor="_Toc530127647" w:history="1">
        <w:r w:rsidR="00E3282E" w:rsidRPr="00702E49">
          <w:rPr>
            <w:b/>
            <w:noProof/>
            <w:lang w:bidi="en-US"/>
          </w:rPr>
          <w:t>Table 3.3.</w:t>
        </w:r>
        <w:r w:rsidR="00E3282E" w:rsidRPr="00702E49">
          <w:rPr>
            <w:noProof/>
            <w:lang w:bidi="en-US"/>
          </w:rPr>
          <w:t xml:space="preserve"> 162 sequences were randomly picked and identified from the 5</w:t>
        </w:r>
        <w:r w:rsidR="00E3282E" w:rsidRPr="00702E49">
          <w:rPr>
            <w:noProof/>
            <w:vertAlign w:val="superscript"/>
            <w:lang w:bidi="en-US"/>
          </w:rPr>
          <w:t>th</w:t>
        </w:r>
        <w:r w:rsidR="00E3282E" w:rsidRPr="00702E49">
          <w:rPr>
            <w:noProof/>
            <w:lang w:bidi="en-US"/>
          </w:rPr>
          <w:t xml:space="preserve"> round of </w:t>
        </w:r>
        <w:r w:rsidR="00E3282E" w:rsidRPr="00702E49">
          <w:rPr>
            <w:i/>
            <w:noProof/>
            <w:lang w:bidi="en-US"/>
          </w:rPr>
          <w:t xml:space="preserve">in vivo </w:t>
        </w:r>
        <w:r w:rsidR="00E3282E" w:rsidRPr="00702E49">
          <w:rPr>
            <w:noProof/>
            <w:lang w:bidi="en-US"/>
          </w:rPr>
          <w:t>biopanning..</w:t>
        </w:r>
        <w:r w:rsidR="00E3282E" w:rsidRPr="00702E49">
          <w:rPr>
            <w:noProof/>
            <w:webHidden/>
          </w:rPr>
          <w:tab/>
        </w:r>
        <w:r w:rsidR="0004003F">
          <w:rPr>
            <w:noProof/>
            <w:webHidden/>
          </w:rPr>
          <w:t>43</w:t>
        </w:r>
      </w:hyperlink>
    </w:p>
    <w:p w14:paraId="5F1B6D5C" w14:textId="140C332A" w:rsidR="00E3282E" w:rsidRDefault="00F047CC" w:rsidP="00702E49">
      <w:pPr>
        <w:pStyle w:val="TableofFigures"/>
        <w:tabs>
          <w:tab w:val="right" w:leader="dot" w:pos="9350"/>
        </w:tabs>
        <w:rPr>
          <w:noProof/>
        </w:rPr>
      </w:pPr>
      <w:hyperlink w:anchor="_Toc530127648" w:history="1">
        <w:r w:rsidR="00E3282E" w:rsidRPr="00702E49">
          <w:rPr>
            <w:b/>
            <w:noProof/>
            <w:lang w:val="en-GB" w:eastAsia="en-US" w:bidi="en-US"/>
          </w:rPr>
          <w:t>Table 3</w:t>
        </w:r>
        <w:r w:rsidR="00E3282E" w:rsidRPr="00702E49">
          <w:rPr>
            <w:b/>
            <w:noProof/>
            <w:lang w:val="en-GB" w:bidi="en-US"/>
          </w:rPr>
          <w:t>.</w:t>
        </w:r>
        <w:r w:rsidR="00E3282E" w:rsidRPr="00702E49">
          <w:rPr>
            <w:b/>
            <w:noProof/>
            <w:lang w:val="en-GB" w:eastAsia="en-US" w:bidi="en-US"/>
          </w:rPr>
          <w:t>4.</w:t>
        </w:r>
        <w:r w:rsidR="00E3282E" w:rsidRPr="00702E49">
          <w:rPr>
            <w:noProof/>
            <w:lang w:val="en-GB" w:eastAsia="en-US" w:bidi="en-US"/>
          </w:rPr>
          <w:t xml:space="preserve"> Summary of peptide sequences and frequencies in the 3rd to 5th round of </w:t>
        </w:r>
        <w:r w:rsidR="00E3282E" w:rsidRPr="00702E49">
          <w:rPr>
            <w:i/>
            <w:noProof/>
            <w:lang w:val="en-GB" w:eastAsia="en-US" w:bidi="en-US"/>
          </w:rPr>
          <w:t>in vivo</w:t>
        </w:r>
        <w:r w:rsidR="00E3282E" w:rsidRPr="00702E49">
          <w:rPr>
            <w:noProof/>
            <w:lang w:val="en-GB" w:eastAsia="en-US" w:bidi="en-US"/>
          </w:rPr>
          <w:t xml:space="preserve"> phage display against MCF-7 tumors.</w:t>
        </w:r>
        <w:r w:rsidR="00E3282E" w:rsidRPr="00702E49">
          <w:rPr>
            <w:noProof/>
            <w:webHidden/>
          </w:rPr>
          <w:tab/>
        </w:r>
        <w:r w:rsidR="0004003F">
          <w:rPr>
            <w:noProof/>
            <w:webHidden/>
          </w:rPr>
          <w:t>44</w:t>
        </w:r>
      </w:hyperlink>
    </w:p>
    <w:p w14:paraId="457D3CA3" w14:textId="64B5B8E4" w:rsidR="00702E49" w:rsidRPr="00702E49" w:rsidRDefault="00F047CC" w:rsidP="00702E49">
      <w:pPr>
        <w:pStyle w:val="TableofFigures"/>
        <w:tabs>
          <w:tab w:val="right" w:leader="dot" w:pos="9350"/>
        </w:tabs>
        <w:rPr>
          <w:rFonts w:asciiTheme="minorHAnsi" w:hAnsiTheme="minorHAnsi"/>
          <w:noProof/>
          <w:sz w:val="22"/>
          <w:szCs w:val="22"/>
        </w:rPr>
      </w:pPr>
      <w:hyperlink w:anchor="_Toc530127664" w:history="1">
        <w:r w:rsidR="00702E49" w:rsidRPr="00702E49">
          <w:rPr>
            <w:b/>
            <w:noProof/>
            <w:lang w:bidi="en-US"/>
          </w:rPr>
          <w:t>Table 4.1.</w:t>
        </w:r>
        <w:r w:rsidR="00702E49" w:rsidRPr="00702E49">
          <w:rPr>
            <w:noProof/>
            <w:lang w:eastAsia="en-US" w:bidi="en-US"/>
          </w:rPr>
          <w:t xml:space="preserve"> </w:t>
        </w:r>
        <w:r w:rsidR="00702E49" w:rsidRPr="00702E49">
          <w:rPr>
            <w:noProof/>
            <w:lang w:val="en-GB" w:eastAsia="en-US" w:bidi="en-US"/>
          </w:rPr>
          <w:t>Summary of peptide sequences and frequencies in both 3</w:t>
        </w:r>
        <w:r w:rsidR="00702E49" w:rsidRPr="00702E49">
          <w:rPr>
            <w:noProof/>
            <w:vertAlign w:val="superscript"/>
            <w:lang w:val="en-GB" w:eastAsia="en-US" w:bidi="en-US"/>
          </w:rPr>
          <w:t>rd</w:t>
        </w:r>
        <w:r w:rsidR="00702E49" w:rsidRPr="00702E49">
          <w:rPr>
            <w:noProof/>
            <w:lang w:val="en-GB" w:eastAsia="en-US" w:bidi="en-US"/>
          </w:rPr>
          <w:t xml:space="preserve"> and 4</w:t>
        </w:r>
        <w:r w:rsidR="00702E49" w:rsidRPr="00702E49">
          <w:rPr>
            <w:noProof/>
            <w:vertAlign w:val="superscript"/>
            <w:lang w:val="en-GB" w:eastAsia="en-US" w:bidi="en-US"/>
          </w:rPr>
          <w:t>th</w:t>
        </w:r>
        <w:r w:rsidR="00702E49" w:rsidRPr="00702E49">
          <w:rPr>
            <w:noProof/>
            <w:lang w:val="en-GB" w:eastAsia="en-US" w:bidi="en-US"/>
          </w:rPr>
          <w:t xml:space="preserve"> rounds of Ph.D.-12 phage display against </w:t>
        </w:r>
        <w:r w:rsidR="00702E49" w:rsidRPr="00702E49">
          <w:rPr>
            <w:i/>
            <w:noProof/>
            <w:lang w:val="en-GB" w:eastAsia="en-US" w:bidi="en-US"/>
          </w:rPr>
          <w:t>in vitro</w:t>
        </w:r>
        <w:r w:rsidR="00702E49" w:rsidRPr="00702E49">
          <w:rPr>
            <w:noProof/>
            <w:lang w:val="en-GB" w:eastAsia="en-US" w:bidi="en-US"/>
          </w:rPr>
          <w:t xml:space="preserve"> MCF-7 tumors.</w:t>
        </w:r>
        <w:r w:rsidR="00702E49" w:rsidRPr="00702E49">
          <w:rPr>
            <w:noProof/>
            <w:webHidden/>
          </w:rPr>
          <w:tab/>
        </w:r>
        <w:r w:rsidR="0004003F">
          <w:rPr>
            <w:noProof/>
            <w:webHidden/>
          </w:rPr>
          <w:t>70</w:t>
        </w:r>
      </w:hyperlink>
    </w:p>
    <w:p w14:paraId="3317B47B" w14:textId="19B57876" w:rsidR="00702E49" w:rsidRDefault="00702E49">
      <w:r>
        <w:br w:type="page"/>
      </w:r>
    </w:p>
    <w:p w14:paraId="7ABC31AB" w14:textId="6A98036D" w:rsidR="000A4008" w:rsidRDefault="000A4008" w:rsidP="00702E49">
      <w:pPr>
        <w:pStyle w:val="Heading1"/>
      </w:pPr>
      <w:bookmarkStart w:id="9" w:name="_Toc530133403"/>
      <w:bookmarkStart w:id="10" w:name="_Toc532468383"/>
      <w:r>
        <w:lastRenderedPageBreak/>
        <w:t>List of Figures</w:t>
      </w:r>
      <w:bookmarkEnd w:id="9"/>
      <w:bookmarkEnd w:id="10"/>
    </w:p>
    <w:p w14:paraId="6C981B30" w14:textId="44FDDB37" w:rsidR="00702E49" w:rsidRPr="00702E49" w:rsidRDefault="00F047CC" w:rsidP="00702E49">
      <w:pPr>
        <w:pStyle w:val="TableofFigures"/>
        <w:tabs>
          <w:tab w:val="right" w:leader="dot" w:pos="9350"/>
        </w:tabs>
        <w:rPr>
          <w:rFonts w:cs="Times New Roman"/>
          <w:noProof/>
          <w:sz w:val="22"/>
          <w:szCs w:val="22"/>
        </w:rPr>
      </w:pPr>
      <w:hyperlink w:anchor="_Toc530127630" w:history="1">
        <w:r w:rsidR="00702E49" w:rsidRPr="00702E49">
          <w:rPr>
            <w:rFonts w:cs="Times New Roman"/>
            <w:b/>
            <w:noProof/>
            <w:lang w:eastAsia="en-US" w:bidi="en-US"/>
          </w:rPr>
          <w:t>Figure 1.1</w:t>
        </w:r>
        <w:r w:rsidR="00702E49" w:rsidRPr="00702E49">
          <w:rPr>
            <w:rFonts w:cs="Times New Roman"/>
            <w:noProof/>
            <w:lang w:eastAsia="en-US" w:bidi="en-US"/>
          </w:rPr>
          <w:t>. Diagram of targeted cancer therapy agents</w:t>
        </w:r>
        <w:r w:rsidR="00702E49" w:rsidRPr="00702E49">
          <w:rPr>
            <w:rFonts w:cs="Times New Roman"/>
            <w:noProof/>
            <w:webHidden/>
          </w:rPr>
          <w:tab/>
        </w:r>
        <w:r w:rsidR="0048255A">
          <w:rPr>
            <w:rFonts w:cs="Times New Roman"/>
            <w:noProof/>
            <w:webHidden/>
          </w:rPr>
          <w:t>3</w:t>
        </w:r>
      </w:hyperlink>
    </w:p>
    <w:p w14:paraId="2257FB06" w14:textId="0C318FA2" w:rsidR="00702E49" w:rsidRPr="00702E49" w:rsidRDefault="00F047CC" w:rsidP="00702E49">
      <w:pPr>
        <w:pStyle w:val="TableofFigures"/>
        <w:tabs>
          <w:tab w:val="right" w:leader="dot" w:pos="9350"/>
        </w:tabs>
        <w:rPr>
          <w:rFonts w:cs="Times New Roman"/>
          <w:noProof/>
          <w:sz w:val="22"/>
          <w:szCs w:val="22"/>
        </w:rPr>
      </w:pPr>
      <w:hyperlink w:anchor="_Toc530127631" w:history="1">
        <w:r w:rsidR="00702E49" w:rsidRPr="00702E49">
          <w:rPr>
            <w:rFonts w:cs="Times New Roman"/>
            <w:b/>
            <w:noProof/>
            <w:lang w:bidi="en-US"/>
          </w:rPr>
          <w:t>Figure 1.2</w:t>
        </w:r>
        <w:r w:rsidR="00702E49" w:rsidRPr="00702E49">
          <w:rPr>
            <w:rFonts w:cs="Times New Roman"/>
            <w:noProof/>
            <w:lang w:bidi="en-US"/>
          </w:rPr>
          <w:t>. The structure of M13 and fd phage.</w:t>
        </w:r>
        <w:r w:rsidR="00702E49" w:rsidRPr="00702E49">
          <w:rPr>
            <w:rFonts w:cs="Times New Roman"/>
            <w:noProof/>
            <w:webHidden/>
          </w:rPr>
          <w:tab/>
        </w:r>
        <w:r w:rsidR="0048255A">
          <w:rPr>
            <w:rFonts w:cs="Times New Roman"/>
            <w:noProof/>
            <w:webHidden/>
          </w:rPr>
          <w:t>4</w:t>
        </w:r>
      </w:hyperlink>
    </w:p>
    <w:p w14:paraId="2445CEF4" w14:textId="4D183898" w:rsidR="00702E49" w:rsidRPr="00702E49" w:rsidRDefault="00F047CC" w:rsidP="00702E49">
      <w:pPr>
        <w:pStyle w:val="TableofFigures"/>
        <w:tabs>
          <w:tab w:val="right" w:leader="dot" w:pos="9350"/>
        </w:tabs>
        <w:rPr>
          <w:rFonts w:cs="Times New Roman"/>
          <w:noProof/>
          <w:sz w:val="22"/>
          <w:szCs w:val="22"/>
        </w:rPr>
      </w:pPr>
      <w:hyperlink w:anchor="_Toc530127632" w:history="1">
        <w:r w:rsidR="00702E49" w:rsidRPr="00702E49">
          <w:rPr>
            <w:rFonts w:cs="Times New Roman"/>
            <w:b/>
            <w:noProof/>
            <w:lang w:bidi="en-US"/>
          </w:rPr>
          <w:t>Figure 1.3.</w:t>
        </w:r>
        <w:r w:rsidR="00702E49" w:rsidRPr="00702E49">
          <w:rPr>
            <w:rFonts w:cs="Times New Roman"/>
            <w:b/>
            <w:noProof/>
            <w:lang w:eastAsia="en-US" w:bidi="en-US"/>
          </w:rPr>
          <w:t xml:space="preserve"> </w:t>
        </w:r>
        <w:r w:rsidR="00702E49" w:rsidRPr="00702E49">
          <w:rPr>
            <w:rFonts w:cs="Times New Roman"/>
            <w:noProof/>
            <w:lang w:eastAsia="en-US" w:bidi="en-US"/>
          </w:rPr>
          <w:t>Photo of UCNPs solution excited by laser at 980nm and</w:t>
        </w:r>
        <w:r w:rsidR="00702E49" w:rsidRPr="00702E49">
          <w:rPr>
            <w:rFonts w:cs="Times New Roman"/>
            <w:noProof/>
            <w:lang w:bidi="en-US"/>
          </w:rPr>
          <w:t xml:space="preserve"> Illustration of the penetration depths for UV and NIR light.</w:t>
        </w:r>
        <w:r w:rsidR="00702E49" w:rsidRPr="00702E49">
          <w:rPr>
            <w:rFonts w:cs="Times New Roman"/>
            <w:noProof/>
            <w:webHidden/>
          </w:rPr>
          <w:tab/>
        </w:r>
        <w:r w:rsidR="0048255A">
          <w:rPr>
            <w:rFonts w:cs="Times New Roman"/>
            <w:noProof/>
            <w:webHidden/>
          </w:rPr>
          <w:t>6</w:t>
        </w:r>
      </w:hyperlink>
    </w:p>
    <w:p w14:paraId="25211BD7" w14:textId="6B0CBE3E" w:rsidR="00702E49" w:rsidRPr="00702E49" w:rsidRDefault="00F047CC" w:rsidP="00702E49">
      <w:pPr>
        <w:pStyle w:val="TableofFigures"/>
        <w:tabs>
          <w:tab w:val="right" w:leader="dot" w:pos="9350"/>
        </w:tabs>
        <w:rPr>
          <w:rFonts w:cs="Times New Roman"/>
          <w:noProof/>
          <w:sz w:val="22"/>
          <w:szCs w:val="22"/>
        </w:rPr>
      </w:pPr>
      <w:hyperlink w:anchor="_Toc530127633" w:history="1">
        <w:r w:rsidR="00702E49" w:rsidRPr="00702E49">
          <w:rPr>
            <w:rFonts w:cs="Times New Roman"/>
            <w:b/>
            <w:noProof/>
            <w:lang w:bidi="en-US"/>
          </w:rPr>
          <w:t xml:space="preserve">Figure 1.4. </w:t>
        </w:r>
        <w:r w:rsidR="00702E49" w:rsidRPr="00702E49">
          <w:rPr>
            <w:rFonts w:cs="Times New Roman"/>
            <w:noProof/>
            <w:lang w:bidi="en-US"/>
          </w:rPr>
          <w:t>Typical architecture of the therapeutic UCNPs‐based composite.</w:t>
        </w:r>
        <w:r w:rsidR="00702E49" w:rsidRPr="00702E49">
          <w:rPr>
            <w:rFonts w:cs="Times New Roman"/>
            <w:noProof/>
            <w:webHidden/>
          </w:rPr>
          <w:tab/>
        </w:r>
        <w:r w:rsidR="0048255A">
          <w:rPr>
            <w:rFonts w:cs="Times New Roman"/>
            <w:noProof/>
            <w:webHidden/>
          </w:rPr>
          <w:t>7</w:t>
        </w:r>
      </w:hyperlink>
    </w:p>
    <w:p w14:paraId="0235DF9A" w14:textId="775F8E81" w:rsidR="00702E49" w:rsidRPr="00702E49" w:rsidRDefault="00F047CC" w:rsidP="00702E49">
      <w:pPr>
        <w:pStyle w:val="TableofFigures"/>
        <w:tabs>
          <w:tab w:val="right" w:leader="dot" w:pos="9350"/>
        </w:tabs>
        <w:rPr>
          <w:rFonts w:cs="Times New Roman"/>
          <w:noProof/>
          <w:sz w:val="22"/>
          <w:szCs w:val="22"/>
        </w:rPr>
      </w:pPr>
      <w:hyperlink w:anchor="_Toc530127634" w:history="1">
        <w:r w:rsidR="00702E49" w:rsidRPr="00702E49">
          <w:rPr>
            <w:rFonts w:cs="Times New Roman"/>
            <w:b/>
            <w:noProof/>
            <w:lang w:eastAsia="en-US" w:bidi="en-US"/>
          </w:rPr>
          <w:t>Figure 1.5.</w:t>
        </w:r>
        <w:r w:rsidR="00702E49" w:rsidRPr="00702E49">
          <w:rPr>
            <w:rFonts w:cs="Times New Roman"/>
            <w:noProof/>
            <w:lang w:eastAsia="en-US" w:bidi="en-US"/>
          </w:rPr>
          <w:t xml:space="preserve"> Illustration of photothermal therapy. and the most commonly employed AuNPs for photothermal therapy.</w:t>
        </w:r>
        <w:r w:rsidR="00702E49" w:rsidRPr="00702E49">
          <w:rPr>
            <w:rFonts w:cs="Times New Roman"/>
            <w:noProof/>
            <w:webHidden/>
          </w:rPr>
          <w:tab/>
        </w:r>
        <w:r w:rsidR="0048255A">
          <w:rPr>
            <w:rFonts w:cs="Times New Roman"/>
            <w:noProof/>
            <w:webHidden/>
          </w:rPr>
          <w:t>8</w:t>
        </w:r>
      </w:hyperlink>
    </w:p>
    <w:p w14:paraId="67CFB7E9" w14:textId="7B039470" w:rsidR="00702E49" w:rsidRPr="00702E49" w:rsidRDefault="00F047CC" w:rsidP="00702E49">
      <w:pPr>
        <w:pStyle w:val="TableofFigures"/>
        <w:tabs>
          <w:tab w:val="right" w:leader="dot" w:pos="9350"/>
        </w:tabs>
        <w:rPr>
          <w:rFonts w:cs="Times New Roman"/>
          <w:noProof/>
          <w:sz w:val="22"/>
          <w:szCs w:val="22"/>
        </w:rPr>
      </w:pPr>
      <w:hyperlink w:anchor="_Toc530127635" w:history="1">
        <w:r w:rsidR="00702E49" w:rsidRPr="00702E49">
          <w:rPr>
            <w:rFonts w:cs="Times New Roman"/>
            <w:b/>
            <w:noProof/>
            <w:lang w:eastAsia="en-US" w:bidi="en-US"/>
          </w:rPr>
          <w:t>Figure 1.6.</w:t>
        </w:r>
        <w:r w:rsidR="00702E49" w:rsidRPr="00702E49">
          <w:rPr>
            <w:rFonts w:cs="Times New Roman"/>
            <w:noProof/>
            <w:lang w:eastAsia="en-US" w:bidi="en-US"/>
          </w:rPr>
          <w:t xml:space="preserve"> </w:t>
        </w:r>
        <w:r w:rsidR="00702E49" w:rsidRPr="00702E49">
          <w:rPr>
            <w:rFonts w:cs="Times New Roman"/>
            <w:noProof/>
            <w:shd w:val="clear" w:color="auto" w:fill="FFFFFF"/>
            <w:lang w:bidi="en-US"/>
          </w:rPr>
          <w:t>The effect of shape of the nanoparticles on cellular uptake.</w:t>
        </w:r>
        <w:r w:rsidR="00702E49" w:rsidRPr="00702E49">
          <w:rPr>
            <w:rFonts w:cs="Times New Roman"/>
            <w:noProof/>
            <w:webHidden/>
          </w:rPr>
          <w:tab/>
        </w:r>
        <w:r w:rsidR="0048255A">
          <w:rPr>
            <w:rFonts w:cs="Times New Roman"/>
            <w:noProof/>
            <w:webHidden/>
          </w:rPr>
          <w:t>9</w:t>
        </w:r>
      </w:hyperlink>
    </w:p>
    <w:p w14:paraId="26CF62DB" w14:textId="6D2E7D4D" w:rsidR="00702E49" w:rsidRPr="00702E49" w:rsidRDefault="00F047CC" w:rsidP="00702E49">
      <w:pPr>
        <w:pStyle w:val="TableofFigures"/>
        <w:tabs>
          <w:tab w:val="right" w:leader="dot" w:pos="9350"/>
        </w:tabs>
        <w:rPr>
          <w:rFonts w:cs="Times New Roman"/>
          <w:noProof/>
          <w:sz w:val="22"/>
          <w:szCs w:val="22"/>
        </w:rPr>
      </w:pPr>
      <w:hyperlink w:anchor="_Toc530127636" w:history="1">
        <w:r w:rsidR="00702E49" w:rsidRPr="00702E49">
          <w:rPr>
            <w:rFonts w:cs="Times New Roman"/>
            <w:b/>
            <w:noProof/>
            <w:lang w:eastAsia="en-US" w:bidi="en-US"/>
          </w:rPr>
          <w:t>Figure 1.7</w:t>
        </w:r>
        <w:r w:rsidR="00702E49" w:rsidRPr="00702E49">
          <w:rPr>
            <w:rFonts w:cs="Times New Roman"/>
            <w:noProof/>
            <w:lang w:eastAsia="en-US" w:bidi="en-US"/>
          </w:rPr>
          <w:t xml:space="preserve">. Summary of </w:t>
        </w:r>
        <w:r w:rsidR="00702E49" w:rsidRPr="00702E49">
          <w:rPr>
            <w:rFonts w:cs="Times New Roman"/>
            <w:i/>
            <w:noProof/>
            <w:lang w:eastAsia="en-US" w:bidi="en-US"/>
          </w:rPr>
          <w:t>in vitro</w:t>
        </w:r>
        <w:r w:rsidR="00702E49" w:rsidRPr="00702E49">
          <w:rPr>
            <w:rFonts w:cs="Times New Roman"/>
            <w:noProof/>
            <w:lang w:eastAsia="en-US" w:bidi="en-US"/>
          </w:rPr>
          <w:t xml:space="preserve"> tumor culture techniques and applications.</w:t>
        </w:r>
        <w:r w:rsidR="00702E49" w:rsidRPr="00702E49">
          <w:rPr>
            <w:rFonts w:cs="Times New Roman"/>
            <w:noProof/>
            <w:webHidden/>
          </w:rPr>
          <w:tab/>
        </w:r>
        <w:r w:rsidR="0048255A">
          <w:rPr>
            <w:rFonts w:cs="Times New Roman"/>
            <w:noProof/>
            <w:webHidden/>
          </w:rPr>
          <w:t>10</w:t>
        </w:r>
      </w:hyperlink>
    </w:p>
    <w:p w14:paraId="7D1023AD" w14:textId="7C7F2B68" w:rsidR="00702E49" w:rsidRPr="00702E49" w:rsidRDefault="00F047CC" w:rsidP="00702E49">
      <w:pPr>
        <w:pStyle w:val="TableofFigures"/>
        <w:tabs>
          <w:tab w:val="right" w:leader="dot" w:pos="9350"/>
        </w:tabs>
        <w:rPr>
          <w:rFonts w:cs="Times New Roman"/>
          <w:noProof/>
          <w:sz w:val="22"/>
          <w:szCs w:val="22"/>
        </w:rPr>
      </w:pPr>
      <w:hyperlink w:anchor="_Toc530127637" w:history="1">
        <w:r w:rsidR="00702E49" w:rsidRPr="00702E49">
          <w:rPr>
            <w:rFonts w:cs="Times New Roman"/>
            <w:b/>
            <w:noProof/>
            <w:lang w:bidi="en-US"/>
          </w:rPr>
          <w:t>Figure 2.1</w:t>
        </w:r>
        <w:r w:rsidR="00702E49" w:rsidRPr="00702E49">
          <w:rPr>
            <w:rFonts w:cs="Times New Roman"/>
            <w:noProof/>
            <w:lang w:bidi="en-US"/>
          </w:rPr>
          <w:t>. Fluorescent spectrum and TEM images of UCNPs solution</w:t>
        </w:r>
        <w:r w:rsidR="00702E49" w:rsidRPr="00702E49">
          <w:rPr>
            <w:rFonts w:cs="Times New Roman"/>
            <w:noProof/>
            <w:webHidden/>
          </w:rPr>
          <w:tab/>
        </w:r>
        <w:r w:rsidR="0048255A">
          <w:rPr>
            <w:rFonts w:cs="Times New Roman"/>
            <w:noProof/>
            <w:webHidden/>
          </w:rPr>
          <w:t>18</w:t>
        </w:r>
      </w:hyperlink>
    </w:p>
    <w:p w14:paraId="6F35A5EC" w14:textId="0303824C" w:rsidR="00702E49" w:rsidRPr="00702E49" w:rsidRDefault="00F047CC" w:rsidP="00702E49">
      <w:pPr>
        <w:pStyle w:val="TableofFigures"/>
        <w:tabs>
          <w:tab w:val="right" w:leader="dot" w:pos="9350"/>
        </w:tabs>
        <w:rPr>
          <w:rFonts w:cs="Times New Roman"/>
          <w:noProof/>
          <w:sz w:val="22"/>
          <w:szCs w:val="22"/>
        </w:rPr>
      </w:pPr>
      <w:hyperlink w:anchor="_Toc530127638" w:history="1">
        <w:r w:rsidR="00702E49" w:rsidRPr="00702E49">
          <w:rPr>
            <w:rFonts w:cs="Times New Roman"/>
            <w:b/>
            <w:noProof/>
            <w:lang w:bidi="en-US"/>
          </w:rPr>
          <w:t>Figure 2.2.</w:t>
        </w:r>
        <w:r w:rsidR="00702E49" w:rsidRPr="00702E49">
          <w:rPr>
            <w:rFonts w:cs="Times New Roman"/>
            <w:noProof/>
            <w:lang w:bidi="en-US"/>
          </w:rPr>
          <w:t xml:space="preserve"> Eveluation of tubulin-binding phages</w:t>
        </w:r>
        <w:r w:rsidR="00702E49" w:rsidRPr="00702E49">
          <w:rPr>
            <w:rFonts w:cs="Times New Roman"/>
            <w:noProof/>
            <w:webHidden/>
          </w:rPr>
          <w:tab/>
        </w:r>
        <w:r w:rsidR="0048255A">
          <w:rPr>
            <w:rFonts w:cs="Times New Roman"/>
            <w:noProof/>
            <w:webHidden/>
          </w:rPr>
          <w:t>20</w:t>
        </w:r>
      </w:hyperlink>
    </w:p>
    <w:p w14:paraId="782B3529" w14:textId="3EF0CC19" w:rsidR="00702E49" w:rsidRPr="00702E49" w:rsidRDefault="00F047CC" w:rsidP="00702E49">
      <w:pPr>
        <w:pStyle w:val="TableofFigures"/>
        <w:tabs>
          <w:tab w:val="right" w:leader="dot" w:pos="9350"/>
        </w:tabs>
        <w:rPr>
          <w:rFonts w:cs="Times New Roman"/>
          <w:noProof/>
          <w:sz w:val="22"/>
          <w:szCs w:val="22"/>
        </w:rPr>
      </w:pPr>
      <w:hyperlink w:anchor="_Toc530127639" w:history="1">
        <w:r w:rsidR="00702E49" w:rsidRPr="00702E49">
          <w:rPr>
            <w:rFonts w:cs="Times New Roman"/>
            <w:b/>
            <w:noProof/>
            <w:lang w:bidi="en-US"/>
          </w:rPr>
          <w:t>Figure 2.</w:t>
        </w:r>
        <w:r w:rsidR="008C3AFC">
          <w:rPr>
            <w:rFonts w:cs="Times New Roman"/>
            <w:b/>
            <w:noProof/>
            <w:lang w:bidi="en-US"/>
          </w:rPr>
          <w:t>3</w:t>
        </w:r>
        <w:r w:rsidR="00702E49" w:rsidRPr="00702E49">
          <w:rPr>
            <w:rFonts w:cs="Times New Roman"/>
            <w:noProof/>
            <w:lang w:bidi="en-US"/>
          </w:rPr>
          <w:t>. The fluorescence imaging of SKBR-3 cells on the basis of 0.2 mg/ml of UCNPs.</w:t>
        </w:r>
        <w:r w:rsidR="00702E49" w:rsidRPr="00702E49">
          <w:rPr>
            <w:rFonts w:cs="Times New Roman"/>
            <w:noProof/>
            <w:webHidden/>
          </w:rPr>
          <w:tab/>
        </w:r>
        <w:r w:rsidR="0048255A">
          <w:rPr>
            <w:rFonts w:cs="Times New Roman"/>
            <w:noProof/>
            <w:webHidden/>
          </w:rPr>
          <w:t>24</w:t>
        </w:r>
      </w:hyperlink>
    </w:p>
    <w:p w14:paraId="2CA34B6D" w14:textId="4A34AD45" w:rsidR="00702E49" w:rsidRPr="00702E49" w:rsidRDefault="00F047CC" w:rsidP="00702E49">
      <w:pPr>
        <w:pStyle w:val="TableofFigures"/>
        <w:tabs>
          <w:tab w:val="right" w:leader="dot" w:pos="9350"/>
        </w:tabs>
        <w:rPr>
          <w:rFonts w:cs="Times New Roman"/>
          <w:noProof/>
          <w:sz w:val="22"/>
          <w:szCs w:val="22"/>
        </w:rPr>
      </w:pPr>
      <w:hyperlink w:anchor="_Toc530127640" w:history="1">
        <w:r w:rsidR="00702E49" w:rsidRPr="00702E49">
          <w:rPr>
            <w:rFonts w:cs="Times New Roman"/>
            <w:b/>
            <w:noProof/>
            <w:lang w:bidi="en-US"/>
          </w:rPr>
          <w:t>Figure 2.</w:t>
        </w:r>
        <w:r w:rsidR="008C3AFC">
          <w:rPr>
            <w:rFonts w:cs="Times New Roman"/>
            <w:b/>
            <w:noProof/>
            <w:lang w:bidi="en-US"/>
          </w:rPr>
          <w:t>4</w:t>
        </w:r>
        <w:r w:rsidR="00702E49" w:rsidRPr="00702E49">
          <w:rPr>
            <w:rFonts w:cs="Times New Roman"/>
            <w:b/>
            <w:noProof/>
            <w:lang w:bidi="en-US"/>
          </w:rPr>
          <w:t>.</w:t>
        </w:r>
        <w:r w:rsidR="00702E49" w:rsidRPr="00702E49">
          <w:rPr>
            <w:rFonts w:cs="Times New Roman"/>
            <w:noProof/>
            <w:lang w:bidi="en-US"/>
          </w:rPr>
          <w:t xml:space="preserve"> Cell viability of SKBR-3 cells incubated in the presence of control or functionalized UCNPs at different concentration for 24 hours.</w:t>
        </w:r>
        <w:r w:rsidR="00702E49" w:rsidRPr="00702E49">
          <w:rPr>
            <w:rFonts w:cs="Times New Roman"/>
            <w:noProof/>
            <w:webHidden/>
          </w:rPr>
          <w:tab/>
        </w:r>
        <w:r w:rsidR="0048255A">
          <w:rPr>
            <w:rFonts w:cs="Times New Roman"/>
            <w:noProof/>
            <w:webHidden/>
          </w:rPr>
          <w:t>26</w:t>
        </w:r>
      </w:hyperlink>
    </w:p>
    <w:p w14:paraId="0F914CDF" w14:textId="20887BA9" w:rsidR="00702E49" w:rsidRPr="00702E49" w:rsidRDefault="00F047CC" w:rsidP="00702E49">
      <w:pPr>
        <w:pStyle w:val="TableofFigures"/>
        <w:tabs>
          <w:tab w:val="right" w:leader="dot" w:pos="9350"/>
        </w:tabs>
        <w:rPr>
          <w:rFonts w:cs="Times New Roman"/>
          <w:noProof/>
          <w:sz w:val="22"/>
          <w:szCs w:val="22"/>
        </w:rPr>
      </w:pPr>
      <w:hyperlink w:anchor="_Toc530127641" w:history="1">
        <w:r w:rsidR="00702E49" w:rsidRPr="00702E49">
          <w:rPr>
            <w:rFonts w:cs="Times New Roman"/>
            <w:b/>
            <w:noProof/>
            <w:lang w:bidi="en-US"/>
          </w:rPr>
          <w:t>Figure 2.</w:t>
        </w:r>
        <w:r w:rsidR="008C3AFC">
          <w:rPr>
            <w:rFonts w:cs="Times New Roman"/>
            <w:b/>
            <w:noProof/>
            <w:lang w:bidi="en-US"/>
          </w:rPr>
          <w:t>5</w:t>
        </w:r>
        <w:r w:rsidR="00702E49" w:rsidRPr="00702E49">
          <w:rPr>
            <w:rFonts w:cs="Times New Roman"/>
            <w:b/>
            <w:noProof/>
            <w:lang w:bidi="en-US"/>
          </w:rPr>
          <w:t>.</w:t>
        </w:r>
        <w:r w:rsidR="00702E49" w:rsidRPr="00702E49">
          <w:rPr>
            <w:rFonts w:cs="Times New Roman"/>
            <w:noProof/>
            <w:lang w:eastAsia="en-US" w:bidi="en-US"/>
          </w:rPr>
          <w:t xml:space="preserve"> Microscopic images of Live/Dead cell imaging assay.</w:t>
        </w:r>
        <w:r w:rsidR="00702E49" w:rsidRPr="00702E49">
          <w:rPr>
            <w:rFonts w:cs="Times New Roman"/>
            <w:noProof/>
            <w:webHidden/>
          </w:rPr>
          <w:tab/>
        </w:r>
        <w:r w:rsidR="006D39CB">
          <w:rPr>
            <w:rFonts w:cs="Times New Roman"/>
            <w:noProof/>
            <w:webHidden/>
          </w:rPr>
          <w:t>29</w:t>
        </w:r>
      </w:hyperlink>
    </w:p>
    <w:p w14:paraId="543ECA4C" w14:textId="2FCE7E34" w:rsidR="00702E49" w:rsidRPr="00702E49" w:rsidRDefault="00F047CC" w:rsidP="00702E49">
      <w:pPr>
        <w:pStyle w:val="TableofFigures"/>
        <w:tabs>
          <w:tab w:val="right" w:leader="dot" w:pos="9350"/>
        </w:tabs>
        <w:rPr>
          <w:rFonts w:cs="Times New Roman"/>
          <w:noProof/>
          <w:sz w:val="22"/>
          <w:szCs w:val="22"/>
        </w:rPr>
      </w:pPr>
      <w:hyperlink w:anchor="_Toc530127642" w:history="1">
        <w:r w:rsidR="00702E49" w:rsidRPr="00702E49">
          <w:rPr>
            <w:rFonts w:cs="Times New Roman"/>
            <w:b/>
            <w:noProof/>
            <w:lang w:bidi="en-US"/>
          </w:rPr>
          <w:t>Figure 2.</w:t>
        </w:r>
        <w:r w:rsidR="008C3AFC">
          <w:rPr>
            <w:rFonts w:cs="Times New Roman"/>
            <w:b/>
            <w:noProof/>
            <w:lang w:bidi="en-US"/>
          </w:rPr>
          <w:t>6</w:t>
        </w:r>
        <w:r w:rsidR="00702E49" w:rsidRPr="00702E49">
          <w:rPr>
            <w:rFonts w:cs="Times New Roman"/>
            <w:b/>
            <w:noProof/>
            <w:lang w:bidi="en-US"/>
          </w:rPr>
          <w:t>.</w:t>
        </w:r>
        <w:r w:rsidR="00702E49" w:rsidRPr="00702E49">
          <w:rPr>
            <w:rFonts w:cs="Times New Roman"/>
            <w:noProof/>
            <w:lang w:bidi="en-US"/>
          </w:rPr>
          <w:t xml:space="preserve"> Confocal-microscopic images of SKBR-3 cells incubated with different functional peptide modified UCNPs</w:t>
        </w:r>
        <w:r w:rsidR="00702E49" w:rsidRPr="00702E49">
          <w:rPr>
            <w:rFonts w:cs="Times New Roman"/>
            <w:noProof/>
            <w:webHidden/>
          </w:rPr>
          <w:tab/>
        </w:r>
        <w:r w:rsidR="006D39CB">
          <w:rPr>
            <w:rFonts w:cs="Times New Roman"/>
            <w:noProof/>
            <w:webHidden/>
          </w:rPr>
          <w:t>30</w:t>
        </w:r>
      </w:hyperlink>
    </w:p>
    <w:p w14:paraId="682795CF" w14:textId="47534FDD" w:rsidR="000A4008" w:rsidRDefault="00F047CC" w:rsidP="00E3282E">
      <w:pPr>
        <w:pStyle w:val="TableofFigures"/>
        <w:tabs>
          <w:tab w:val="right" w:leader="dot" w:pos="9350"/>
        </w:tabs>
        <w:rPr>
          <w:rFonts w:asciiTheme="minorHAnsi" w:hAnsiTheme="minorHAnsi"/>
          <w:noProof/>
          <w:sz w:val="22"/>
          <w:szCs w:val="22"/>
        </w:rPr>
      </w:pPr>
      <w:hyperlink w:anchor="_Toc530127644" w:history="1">
        <w:r w:rsidR="00702E49" w:rsidRPr="00702E49">
          <w:rPr>
            <w:rFonts w:cs="Times New Roman"/>
            <w:b/>
            <w:noProof/>
            <w:lang w:eastAsia="en-US" w:bidi="en-US"/>
          </w:rPr>
          <w:t>Figure 3.1.</w:t>
        </w:r>
        <w:r w:rsidR="00702E49" w:rsidRPr="00702E49">
          <w:rPr>
            <w:rFonts w:cs="Times New Roman"/>
            <w:noProof/>
            <w:lang w:eastAsia="en-US" w:bidi="en-US"/>
          </w:rPr>
          <w:t xml:space="preserve"> Schematic description of the phage display-based breast cancer precision medicine.</w:t>
        </w:r>
        <w:r w:rsidR="00702E49" w:rsidRPr="00702E49">
          <w:rPr>
            <w:rFonts w:cs="Times New Roman"/>
            <w:noProof/>
            <w:webHidden/>
          </w:rPr>
          <w:tab/>
        </w:r>
        <w:r w:rsidR="006D39CB">
          <w:rPr>
            <w:rFonts w:cs="Times New Roman"/>
            <w:noProof/>
            <w:webHidden/>
          </w:rPr>
          <w:t>35</w:t>
        </w:r>
      </w:hyperlink>
      <w:r w:rsidR="000A4008">
        <w:fldChar w:fldCharType="begin"/>
      </w:r>
      <w:r w:rsidR="000A4008">
        <w:instrText xml:space="preserve"> TOC \f T \h \z \t "Caption" \c </w:instrText>
      </w:r>
      <w:r w:rsidR="000A4008">
        <w:fldChar w:fldCharType="separate"/>
      </w:r>
    </w:p>
    <w:p w14:paraId="51AB0595" w14:textId="3D40E29C" w:rsidR="000A4008" w:rsidRDefault="00F047CC">
      <w:pPr>
        <w:pStyle w:val="TableofFigures"/>
        <w:tabs>
          <w:tab w:val="right" w:leader="dot" w:pos="9350"/>
        </w:tabs>
        <w:rPr>
          <w:rFonts w:asciiTheme="minorHAnsi" w:hAnsiTheme="minorHAnsi"/>
          <w:noProof/>
          <w:sz w:val="22"/>
          <w:szCs w:val="22"/>
        </w:rPr>
      </w:pPr>
      <w:hyperlink w:anchor="_Toc530127649" w:history="1">
        <w:r w:rsidR="000A4008" w:rsidRPr="00702381">
          <w:rPr>
            <w:b/>
            <w:noProof/>
            <w:lang w:eastAsia="en-US" w:bidi="en-US"/>
          </w:rPr>
          <w:t>Figure 3.2.</w:t>
        </w:r>
        <w:r w:rsidR="000A4008" w:rsidRPr="00702381">
          <w:rPr>
            <w:noProof/>
            <w:lang w:eastAsia="en-US" w:bidi="en-US"/>
          </w:rPr>
          <w:t xml:space="preserve"> </w:t>
        </w:r>
        <w:r w:rsidR="000A4008" w:rsidRPr="00702381">
          <w:rPr>
            <w:i/>
            <w:noProof/>
            <w:lang w:eastAsia="en-US" w:bidi="en-US"/>
          </w:rPr>
          <w:t>In vivo</w:t>
        </w:r>
        <w:r w:rsidR="000A4008" w:rsidRPr="00702381">
          <w:rPr>
            <w:noProof/>
            <w:lang w:eastAsia="en-US" w:bidi="en-US"/>
          </w:rPr>
          <w:t xml:space="preserve"> imaging for the detection of selective accumulation of tumor-homing peptides at the MCF-7 tumors.</w:t>
        </w:r>
        <w:r w:rsidR="000A4008">
          <w:rPr>
            <w:noProof/>
            <w:webHidden/>
          </w:rPr>
          <w:tab/>
        </w:r>
        <w:r w:rsidR="006D39CB">
          <w:rPr>
            <w:noProof/>
            <w:webHidden/>
          </w:rPr>
          <w:t>45</w:t>
        </w:r>
      </w:hyperlink>
    </w:p>
    <w:p w14:paraId="290207BC" w14:textId="32ECAE64" w:rsidR="000A4008" w:rsidRDefault="00F047CC">
      <w:pPr>
        <w:pStyle w:val="TableofFigures"/>
        <w:tabs>
          <w:tab w:val="right" w:leader="dot" w:pos="9350"/>
        </w:tabs>
        <w:rPr>
          <w:rFonts w:asciiTheme="minorHAnsi" w:hAnsiTheme="minorHAnsi"/>
          <w:noProof/>
          <w:sz w:val="22"/>
          <w:szCs w:val="22"/>
        </w:rPr>
      </w:pPr>
      <w:hyperlink w:anchor="_Toc530127650" w:history="1">
        <w:r w:rsidR="000A4008" w:rsidRPr="00702381">
          <w:rPr>
            <w:b/>
            <w:noProof/>
            <w:lang w:bidi="en-US"/>
          </w:rPr>
          <w:t>Figure 3.3.</w:t>
        </w:r>
        <w:r w:rsidR="000A4008" w:rsidRPr="00702381">
          <w:rPr>
            <w:noProof/>
            <w:lang w:bidi="en-US"/>
          </w:rPr>
          <w:t xml:space="preserve"> TEM image  and UV-Vis spectrum of the as-synthesized AuNRs used for the photothermal treatment.</w:t>
        </w:r>
        <w:r w:rsidR="000A4008">
          <w:rPr>
            <w:noProof/>
            <w:webHidden/>
          </w:rPr>
          <w:tab/>
        </w:r>
        <w:r w:rsidR="000A4008">
          <w:rPr>
            <w:noProof/>
            <w:webHidden/>
          </w:rPr>
          <w:fldChar w:fldCharType="begin"/>
        </w:r>
        <w:r w:rsidR="000A4008">
          <w:rPr>
            <w:noProof/>
            <w:webHidden/>
          </w:rPr>
          <w:instrText xml:space="preserve"> PAGEREF _Toc530127650 \h </w:instrText>
        </w:r>
        <w:r w:rsidR="000A4008">
          <w:rPr>
            <w:noProof/>
            <w:webHidden/>
          </w:rPr>
        </w:r>
        <w:r w:rsidR="000A4008">
          <w:rPr>
            <w:noProof/>
            <w:webHidden/>
          </w:rPr>
          <w:fldChar w:fldCharType="separate"/>
        </w:r>
        <w:r w:rsidR="000A4008">
          <w:rPr>
            <w:noProof/>
            <w:webHidden/>
          </w:rPr>
          <w:t>4</w:t>
        </w:r>
        <w:r w:rsidR="000A4008">
          <w:rPr>
            <w:noProof/>
            <w:webHidden/>
          </w:rPr>
          <w:fldChar w:fldCharType="end"/>
        </w:r>
      </w:hyperlink>
      <w:r w:rsidR="006D39CB">
        <w:rPr>
          <w:noProof/>
        </w:rPr>
        <w:t>6</w:t>
      </w:r>
    </w:p>
    <w:p w14:paraId="4DEF92A2" w14:textId="3BACCE17" w:rsidR="000A4008" w:rsidRDefault="00F047CC">
      <w:pPr>
        <w:pStyle w:val="TableofFigures"/>
        <w:tabs>
          <w:tab w:val="right" w:leader="dot" w:pos="9350"/>
        </w:tabs>
        <w:rPr>
          <w:rFonts w:asciiTheme="minorHAnsi" w:hAnsiTheme="minorHAnsi"/>
          <w:noProof/>
          <w:sz w:val="22"/>
          <w:szCs w:val="22"/>
        </w:rPr>
      </w:pPr>
      <w:hyperlink w:anchor="_Toc530127651" w:history="1">
        <w:r w:rsidR="000A4008" w:rsidRPr="00702381">
          <w:rPr>
            <w:b/>
            <w:noProof/>
            <w:lang w:bidi="en-US"/>
          </w:rPr>
          <w:t>Figure 3.4.</w:t>
        </w:r>
        <w:r w:rsidR="000A4008" w:rsidRPr="00702381">
          <w:rPr>
            <w:noProof/>
            <w:lang w:bidi="en-US"/>
          </w:rPr>
          <w:t xml:space="preserve"> DLS measurement of AuNRs with different surface ligands..</w:t>
        </w:r>
        <w:r w:rsidR="000A4008">
          <w:rPr>
            <w:noProof/>
            <w:webHidden/>
          </w:rPr>
          <w:tab/>
        </w:r>
        <w:r w:rsidR="006D39CB">
          <w:rPr>
            <w:noProof/>
            <w:webHidden/>
          </w:rPr>
          <w:t>47</w:t>
        </w:r>
      </w:hyperlink>
    </w:p>
    <w:p w14:paraId="7AD93ACC" w14:textId="6C531981" w:rsidR="000A4008" w:rsidRDefault="00F047CC">
      <w:pPr>
        <w:pStyle w:val="TableofFigures"/>
        <w:tabs>
          <w:tab w:val="right" w:leader="dot" w:pos="9350"/>
        </w:tabs>
        <w:rPr>
          <w:rFonts w:asciiTheme="minorHAnsi" w:hAnsiTheme="minorHAnsi"/>
          <w:noProof/>
          <w:sz w:val="22"/>
          <w:szCs w:val="22"/>
        </w:rPr>
      </w:pPr>
      <w:hyperlink w:anchor="_Toc530127652" w:history="1">
        <w:r w:rsidR="000A4008" w:rsidRPr="00702381">
          <w:rPr>
            <w:b/>
            <w:noProof/>
            <w:lang w:bidi="en-US"/>
          </w:rPr>
          <w:t xml:space="preserve">Figure 3.5. </w:t>
        </w:r>
        <w:r w:rsidR="000A4008" w:rsidRPr="00702381">
          <w:rPr>
            <w:noProof/>
            <w:lang w:bidi="en-US"/>
          </w:rPr>
          <w:t>Blood circulation of AuNRs.</w:t>
        </w:r>
        <w:r w:rsidR="000A4008">
          <w:rPr>
            <w:noProof/>
            <w:webHidden/>
          </w:rPr>
          <w:tab/>
        </w:r>
        <w:r w:rsidR="006D39CB">
          <w:rPr>
            <w:noProof/>
            <w:webHidden/>
          </w:rPr>
          <w:t>48</w:t>
        </w:r>
      </w:hyperlink>
    </w:p>
    <w:p w14:paraId="7AB19E2A" w14:textId="3B662C3C" w:rsidR="000A4008" w:rsidRDefault="00F047CC">
      <w:pPr>
        <w:pStyle w:val="TableofFigures"/>
        <w:tabs>
          <w:tab w:val="right" w:leader="dot" w:pos="9350"/>
        </w:tabs>
        <w:rPr>
          <w:rFonts w:asciiTheme="minorHAnsi" w:hAnsiTheme="minorHAnsi"/>
          <w:noProof/>
          <w:sz w:val="22"/>
          <w:szCs w:val="22"/>
        </w:rPr>
      </w:pPr>
      <w:hyperlink w:anchor="_Toc530127653" w:history="1">
        <w:r w:rsidR="000A4008" w:rsidRPr="00702381">
          <w:rPr>
            <w:b/>
            <w:noProof/>
            <w:lang w:bidi="en-US"/>
          </w:rPr>
          <w:t>Figure 3.6.</w:t>
        </w:r>
        <w:r w:rsidR="000A4008" w:rsidRPr="00702381">
          <w:rPr>
            <w:noProof/>
            <w:lang w:bidi="en-US"/>
          </w:rPr>
          <w:t xml:space="preserve"> Organ distribution of AuNRs. Mice were sacrificed 1 day, 2 days, 3 days, 4 days and 5 days after the intravenous injection of 1 mg of AuNRs.</w:t>
        </w:r>
        <w:r w:rsidR="000A4008">
          <w:rPr>
            <w:noProof/>
            <w:webHidden/>
          </w:rPr>
          <w:tab/>
        </w:r>
        <w:r w:rsidR="006D39CB">
          <w:rPr>
            <w:noProof/>
            <w:webHidden/>
          </w:rPr>
          <w:t>49</w:t>
        </w:r>
      </w:hyperlink>
    </w:p>
    <w:p w14:paraId="0B0DAD6B" w14:textId="385DE99B" w:rsidR="000A4008" w:rsidRDefault="00F047CC">
      <w:pPr>
        <w:pStyle w:val="TableofFigures"/>
        <w:tabs>
          <w:tab w:val="right" w:leader="dot" w:pos="9350"/>
        </w:tabs>
        <w:rPr>
          <w:rFonts w:asciiTheme="minorHAnsi" w:hAnsiTheme="minorHAnsi"/>
          <w:noProof/>
          <w:sz w:val="22"/>
          <w:szCs w:val="22"/>
        </w:rPr>
      </w:pPr>
      <w:hyperlink w:anchor="_Toc530127654" w:history="1">
        <w:r w:rsidR="000A4008" w:rsidRPr="00702381">
          <w:rPr>
            <w:b/>
            <w:noProof/>
            <w:lang w:eastAsia="en-US" w:bidi="en-US"/>
          </w:rPr>
          <w:t>Figure 3.7.</w:t>
        </w:r>
        <w:r w:rsidR="000A4008" w:rsidRPr="00702381">
          <w:rPr>
            <w:noProof/>
            <w:lang w:eastAsia="en-US" w:bidi="en-US"/>
          </w:rPr>
          <w:t xml:space="preserve"> Photothermal treatment of MCF-7 tumors..</w:t>
        </w:r>
        <w:r w:rsidR="000A4008">
          <w:rPr>
            <w:noProof/>
            <w:webHidden/>
          </w:rPr>
          <w:tab/>
        </w:r>
        <w:r w:rsidR="006D39CB">
          <w:rPr>
            <w:noProof/>
            <w:webHidden/>
          </w:rPr>
          <w:t>52</w:t>
        </w:r>
      </w:hyperlink>
    </w:p>
    <w:p w14:paraId="26C29499" w14:textId="413F1B68" w:rsidR="000A4008" w:rsidRDefault="00F047CC">
      <w:pPr>
        <w:pStyle w:val="TableofFigures"/>
        <w:tabs>
          <w:tab w:val="right" w:leader="dot" w:pos="9350"/>
        </w:tabs>
        <w:rPr>
          <w:rFonts w:asciiTheme="minorHAnsi" w:hAnsiTheme="minorHAnsi"/>
          <w:noProof/>
          <w:sz w:val="22"/>
          <w:szCs w:val="22"/>
        </w:rPr>
      </w:pPr>
      <w:hyperlink w:anchor="_Toc530127655" w:history="1">
        <w:r w:rsidR="000A4008" w:rsidRPr="00702381">
          <w:rPr>
            <w:b/>
            <w:noProof/>
            <w:lang w:bidi="en-US"/>
          </w:rPr>
          <w:t>Figure 4.1.</w:t>
        </w:r>
        <w:r w:rsidR="000A4008" w:rsidRPr="00702381">
          <w:rPr>
            <w:noProof/>
            <w:lang w:bidi="en-US"/>
          </w:rPr>
          <w:t xml:space="preserve"> Fungus template branched silica scaffolds.</w:t>
        </w:r>
        <w:r w:rsidR="000A4008" w:rsidRPr="00702381">
          <w:rPr>
            <w:rFonts w:eastAsia="Times New Roman"/>
            <w:noProof/>
            <w:lang w:bidi="en-US"/>
          </w:rPr>
          <w:t>.</w:t>
        </w:r>
        <w:r w:rsidR="000A4008">
          <w:rPr>
            <w:noProof/>
            <w:webHidden/>
          </w:rPr>
          <w:tab/>
        </w:r>
        <w:r w:rsidR="006D39CB">
          <w:rPr>
            <w:noProof/>
            <w:webHidden/>
          </w:rPr>
          <w:t>60</w:t>
        </w:r>
      </w:hyperlink>
    </w:p>
    <w:p w14:paraId="11CB8A4D" w14:textId="39D27C3C" w:rsidR="000A4008" w:rsidRDefault="00F047CC">
      <w:pPr>
        <w:pStyle w:val="TableofFigures"/>
        <w:tabs>
          <w:tab w:val="right" w:leader="dot" w:pos="9350"/>
        </w:tabs>
        <w:rPr>
          <w:rFonts w:asciiTheme="minorHAnsi" w:hAnsiTheme="minorHAnsi"/>
          <w:noProof/>
          <w:sz w:val="22"/>
          <w:szCs w:val="22"/>
        </w:rPr>
      </w:pPr>
      <w:hyperlink w:anchor="_Toc530127656" w:history="1">
        <w:r w:rsidR="000A4008" w:rsidRPr="00702381">
          <w:rPr>
            <w:b/>
            <w:noProof/>
            <w:lang w:bidi="en-US"/>
          </w:rPr>
          <w:t>Figure 4.2.</w:t>
        </w:r>
        <w:r w:rsidR="000A4008" w:rsidRPr="00702381">
          <w:rPr>
            <w:noProof/>
            <w:lang w:bidi="en-US"/>
          </w:rPr>
          <w:t xml:space="preserve"> EDS spectrum of empty silica-coated scaffold at day 0 and at day 7</w:t>
        </w:r>
        <w:r w:rsidR="000A4008">
          <w:rPr>
            <w:noProof/>
            <w:webHidden/>
          </w:rPr>
          <w:tab/>
        </w:r>
        <w:r w:rsidR="006D39CB">
          <w:rPr>
            <w:noProof/>
            <w:webHidden/>
          </w:rPr>
          <w:t>61</w:t>
        </w:r>
      </w:hyperlink>
    </w:p>
    <w:p w14:paraId="488561D9" w14:textId="2420636B" w:rsidR="000A4008" w:rsidRDefault="00F047CC">
      <w:pPr>
        <w:pStyle w:val="TableofFigures"/>
        <w:tabs>
          <w:tab w:val="right" w:leader="dot" w:pos="9350"/>
        </w:tabs>
        <w:rPr>
          <w:rFonts w:asciiTheme="minorHAnsi" w:hAnsiTheme="minorHAnsi"/>
          <w:noProof/>
          <w:sz w:val="22"/>
          <w:szCs w:val="22"/>
        </w:rPr>
      </w:pPr>
      <w:hyperlink w:anchor="_Toc530127657" w:history="1">
        <w:r w:rsidR="000A4008" w:rsidRPr="006D39CB">
          <w:rPr>
            <w:b/>
            <w:noProof/>
            <w:lang w:bidi="en-US"/>
          </w:rPr>
          <w:t>Figure 4.3.</w:t>
        </w:r>
        <w:r w:rsidR="000A4008" w:rsidRPr="006D39CB">
          <w:rPr>
            <w:noProof/>
            <w:lang w:eastAsia="en-US" w:bidi="en-US"/>
          </w:rPr>
          <w:t xml:space="preserve"> SEM and LM images of the same sample of cell spheroids growing on the scaffold.</w:t>
        </w:r>
        <w:r w:rsidR="000A4008" w:rsidRPr="006D39CB">
          <w:rPr>
            <w:noProof/>
            <w:webHidden/>
          </w:rPr>
          <w:tab/>
        </w:r>
        <w:r w:rsidR="006D39CB" w:rsidRPr="006D39CB">
          <w:rPr>
            <w:noProof/>
            <w:webHidden/>
          </w:rPr>
          <w:t>6</w:t>
        </w:r>
      </w:hyperlink>
      <w:r w:rsidR="006D39CB" w:rsidRPr="006D39CB">
        <w:rPr>
          <w:noProof/>
        </w:rPr>
        <w:t>3</w:t>
      </w:r>
    </w:p>
    <w:p w14:paraId="40078C50" w14:textId="5DDA1947" w:rsidR="000A4008" w:rsidRDefault="00F047CC">
      <w:pPr>
        <w:pStyle w:val="TableofFigures"/>
        <w:tabs>
          <w:tab w:val="right" w:leader="dot" w:pos="9350"/>
        </w:tabs>
        <w:rPr>
          <w:rFonts w:asciiTheme="minorHAnsi" w:hAnsiTheme="minorHAnsi"/>
          <w:noProof/>
          <w:sz w:val="22"/>
          <w:szCs w:val="22"/>
        </w:rPr>
      </w:pPr>
      <w:hyperlink w:anchor="_Toc530127658" w:history="1">
        <w:r w:rsidR="000A4008" w:rsidRPr="00702381">
          <w:rPr>
            <w:b/>
            <w:noProof/>
            <w:lang w:bidi="en-US"/>
          </w:rPr>
          <w:t>Figure 4.4.</w:t>
        </w:r>
        <w:r w:rsidR="000A4008" w:rsidRPr="00702381">
          <w:rPr>
            <w:noProof/>
            <w:lang w:bidi="en-US"/>
          </w:rPr>
          <w:t xml:space="preserve"> SEM images of MCF-7 cell spheroids growing on silica-coated fungi network scaffolds at day 3 and day 7</w:t>
        </w:r>
        <w:r w:rsidR="000A4008">
          <w:rPr>
            <w:noProof/>
            <w:webHidden/>
          </w:rPr>
          <w:tab/>
        </w:r>
        <w:r w:rsidR="006D39CB">
          <w:rPr>
            <w:noProof/>
            <w:webHidden/>
          </w:rPr>
          <w:t>64</w:t>
        </w:r>
      </w:hyperlink>
    </w:p>
    <w:p w14:paraId="7C9EA1AA" w14:textId="4A97E667" w:rsidR="000A4008" w:rsidRDefault="00F047CC">
      <w:pPr>
        <w:pStyle w:val="TableofFigures"/>
        <w:tabs>
          <w:tab w:val="right" w:leader="dot" w:pos="9350"/>
        </w:tabs>
        <w:rPr>
          <w:rFonts w:asciiTheme="minorHAnsi" w:hAnsiTheme="minorHAnsi"/>
          <w:noProof/>
          <w:sz w:val="22"/>
          <w:szCs w:val="22"/>
        </w:rPr>
      </w:pPr>
      <w:hyperlink w:anchor="_Toc530127659" w:history="1">
        <w:r w:rsidR="000A4008" w:rsidRPr="00702381">
          <w:rPr>
            <w:b/>
            <w:noProof/>
            <w:lang w:bidi="en-US"/>
          </w:rPr>
          <w:t xml:space="preserve"> Figure 4.5.</w:t>
        </w:r>
        <w:r w:rsidR="000A4008" w:rsidRPr="00702381">
          <w:rPr>
            <w:noProof/>
            <w:lang w:bidi="en-US"/>
          </w:rPr>
          <w:t xml:space="preserve"> Phase contrast images of cell spheroids growing in Corning ultra-low attachment surface 96 well plate for 7 days.</w:t>
        </w:r>
        <w:r w:rsidR="000A4008">
          <w:rPr>
            <w:noProof/>
            <w:webHidden/>
          </w:rPr>
          <w:tab/>
        </w:r>
        <w:r w:rsidR="006D39CB">
          <w:rPr>
            <w:noProof/>
            <w:webHidden/>
          </w:rPr>
          <w:t>65</w:t>
        </w:r>
      </w:hyperlink>
    </w:p>
    <w:p w14:paraId="6CACF755" w14:textId="787B42AE" w:rsidR="000A4008" w:rsidRDefault="00F047CC">
      <w:pPr>
        <w:pStyle w:val="TableofFigures"/>
        <w:tabs>
          <w:tab w:val="right" w:leader="dot" w:pos="9350"/>
        </w:tabs>
        <w:rPr>
          <w:rFonts w:asciiTheme="minorHAnsi" w:hAnsiTheme="minorHAnsi"/>
          <w:noProof/>
          <w:sz w:val="22"/>
          <w:szCs w:val="22"/>
        </w:rPr>
      </w:pPr>
      <w:hyperlink w:anchor="_Toc530127660" w:history="1">
        <w:r w:rsidR="000A4008" w:rsidRPr="00702381">
          <w:rPr>
            <w:b/>
            <w:noProof/>
            <w:lang w:bidi="en-US"/>
          </w:rPr>
          <w:t>Figure 4.6.</w:t>
        </w:r>
        <w:r w:rsidR="000A4008" w:rsidRPr="00702381">
          <w:rPr>
            <w:noProof/>
            <w:lang w:bidi="en-US"/>
          </w:rPr>
          <w:t xml:space="preserve"> SEM images of cell spheroids growing on silica-coated scaffold for 7 days after cell-seeding</w:t>
        </w:r>
        <w:r w:rsidR="000A4008">
          <w:rPr>
            <w:noProof/>
            <w:webHidden/>
          </w:rPr>
          <w:tab/>
        </w:r>
        <w:r w:rsidR="006D39CB">
          <w:rPr>
            <w:noProof/>
            <w:webHidden/>
          </w:rPr>
          <w:t>66</w:t>
        </w:r>
      </w:hyperlink>
    </w:p>
    <w:p w14:paraId="42996C64" w14:textId="181AD5DE" w:rsidR="000A4008" w:rsidRDefault="00F047CC">
      <w:pPr>
        <w:pStyle w:val="TableofFigures"/>
        <w:tabs>
          <w:tab w:val="right" w:leader="dot" w:pos="9350"/>
        </w:tabs>
        <w:rPr>
          <w:rFonts w:asciiTheme="minorHAnsi" w:hAnsiTheme="minorHAnsi"/>
          <w:noProof/>
          <w:sz w:val="22"/>
          <w:szCs w:val="22"/>
        </w:rPr>
      </w:pPr>
      <w:hyperlink w:anchor="_Toc530127661" w:history="1">
        <w:r w:rsidR="000A4008" w:rsidRPr="00702381">
          <w:rPr>
            <w:b/>
            <w:noProof/>
            <w:lang w:bidi="en-US"/>
          </w:rPr>
          <w:t>Figure 4.7.</w:t>
        </w:r>
        <w:r w:rsidR="000A4008" w:rsidRPr="00702381">
          <w:rPr>
            <w:noProof/>
            <w:lang w:bidi="en-US"/>
          </w:rPr>
          <w:t xml:space="preserve"> Statistic of size distribution for the cell spheroids with or without scaffold being cultured for 7 days.</w:t>
        </w:r>
        <w:r w:rsidR="000A4008">
          <w:rPr>
            <w:noProof/>
            <w:webHidden/>
          </w:rPr>
          <w:tab/>
        </w:r>
        <w:r w:rsidR="006D39CB">
          <w:rPr>
            <w:noProof/>
            <w:webHidden/>
          </w:rPr>
          <w:t>67</w:t>
        </w:r>
      </w:hyperlink>
    </w:p>
    <w:p w14:paraId="12E0238E" w14:textId="7C302B2F" w:rsidR="000A4008" w:rsidRDefault="00F047CC">
      <w:pPr>
        <w:pStyle w:val="TableofFigures"/>
        <w:tabs>
          <w:tab w:val="right" w:leader="dot" w:pos="9350"/>
        </w:tabs>
        <w:rPr>
          <w:rFonts w:asciiTheme="minorHAnsi" w:hAnsiTheme="minorHAnsi"/>
          <w:noProof/>
          <w:sz w:val="22"/>
          <w:szCs w:val="22"/>
        </w:rPr>
      </w:pPr>
      <w:hyperlink w:anchor="_Toc530127662" w:history="1">
        <w:r w:rsidR="000A4008" w:rsidRPr="00702381">
          <w:rPr>
            <w:rFonts w:eastAsia="宋体"/>
            <w:noProof/>
            <w:lang w:eastAsia="en-US" w:bidi="en-US"/>
          </w:rPr>
          <w:t xml:space="preserve"> </w:t>
        </w:r>
        <w:r w:rsidR="000A4008" w:rsidRPr="00702381">
          <w:rPr>
            <w:b/>
            <w:noProof/>
            <w:lang w:bidi="en-US"/>
          </w:rPr>
          <w:t>Figure 4.8.</w:t>
        </w:r>
        <w:r w:rsidR="000A4008" w:rsidRPr="00702381">
          <w:rPr>
            <w:noProof/>
            <w:lang w:bidi="en-US"/>
          </w:rPr>
          <w:t xml:space="preserve"> Comparation of AlarmaBlue assay between </w:t>
        </w:r>
        <w:r w:rsidR="000A4008" w:rsidRPr="00702381">
          <w:rPr>
            <w:i/>
            <w:noProof/>
            <w:lang w:bidi="en-US"/>
          </w:rPr>
          <w:t>in vitro</w:t>
        </w:r>
        <w:r w:rsidR="000A4008" w:rsidRPr="00702381">
          <w:rPr>
            <w:noProof/>
            <w:lang w:bidi="en-US"/>
          </w:rPr>
          <w:t xml:space="preserve"> cell spheroids with or without the presence of scaffolds.</w:t>
        </w:r>
        <w:r w:rsidR="000A4008">
          <w:rPr>
            <w:noProof/>
            <w:webHidden/>
          </w:rPr>
          <w:tab/>
        </w:r>
        <w:r w:rsidR="006D39CB">
          <w:rPr>
            <w:noProof/>
            <w:webHidden/>
          </w:rPr>
          <w:t>68</w:t>
        </w:r>
      </w:hyperlink>
    </w:p>
    <w:p w14:paraId="3BC0AF4A" w14:textId="27E477E7" w:rsidR="000A4008" w:rsidRDefault="00F047CC">
      <w:pPr>
        <w:pStyle w:val="TableofFigures"/>
        <w:tabs>
          <w:tab w:val="right" w:leader="dot" w:pos="9350"/>
        </w:tabs>
        <w:rPr>
          <w:rFonts w:asciiTheme="minorHAnsi" w:hAnsiTheme="minorHAnsi"/>
          <w:noProof/>
          <w:sz w:val="22"/>
          <w:szCs w:val="22"/>
        </w:rPr>
      </w:pPr>
      <w:hyperlink w:anchor="_Toc530127663" w:history="1">
        <w:r w:rsidR="000A4008" w:rsidRPr="00702381">
          <w:rPr>
            <w:b/>
            <w:noProof/>
            <w:lang w:bidi="en-US"/>
          </w:rPr>
          <w:t>Figure 4.9.</w:t>
        </w:r>
        <w:r w:rsidR="000A4008" w:rsidRPr="00702381">
          <w:rPr>
            <w:noProof/>
            <w:lang w:bidi="en-US"/>
          </w:rPr>
          <w:t xml:space="preserve"> Microscopic images of 5×10</w:t>
        </w:r>
        <w:r w:rsidR="000A4008" w:rsidRPr="00702381">
          <w:rPr>
            <w:noProof/>
            <w:vertAlign w:val="superscript"/>
            <w:lang w:bidi="en-US"/>
          </w:rPr>
          <w:t>4</w:t>
        </w:r>
        <w:r w:rsidR="000A4008" w:rsidRPr="00702381">
          <w:rPr>
            <w:noProof/>
            <w:lang w:bidi="en-US"/>
          </w:rPr>
          <w:t xml:space="preserve"> cells growing on scaffold for 7 days.</w:t>
        </w:r>
        <w:r w:rsidR="000A4008">
          <w:rPr>
            <w:noProof/>
            <w:webHidden/>
          </w:rPr>
          <w:tab/>
        </w:r>
        <w:r w:rsidR="006D39CB">
          <w:rPr>
            <w:noProof/>
            <w:webHidden/>
          </w:rPr>
          <w:t>6</w:t>
        </w:r>
      </w:hyperlink>
      <w:r w:rsidR="006D39CB">
        <w:rPr>
          <w:noProof/>
        </w:rPr>
        <w:t>8</w:t>
      </w:r>
    </w:p>
    <w:p w14:paraId="0E2E5046" w14:textId="60A9E27F" w:rsidR="000E2E5C" w:rsidRDefault="000A4008">
      <w:r>
        <w:fldChar w:fldCharType="end"/>
      </w:r>
      <w:r w:rsidR="000E2E5C">
        <w:br w:type="page"/>
      </w:r>
    </w:p>
    <w:p w14:paraId="3833B63D" w14:textId="5ECEB763" w:rsidR="00005F08" w:rsidRPr="00FD03BD" w:rsidRDefault="00F57050" w:rsidP="00702E49">
      <w:pPr>
        <w:pStyle w:val="Heading1"/>
      </w:pPr>
      <w:bookmarkStart w:id="11" w:name="_Toc530133404"/>
      <w:bookmarkStart w:id="12" w:name="_Toc532468384"/>
      <w:r>
        <w:lastRenderedPageBreak/>
        <w:t>Abstract</w:t>
      </w:r>
      <w:bookmarkEnd w:id="11"/>
      <w:bookmarkEnd w:id="12"/>
    </w:p>
    <w:p w14:paraId="16B8F891" w14:textId="2345DF58" w:rsidR="009B0805" w:rsidRDefault="00005F08" w:rsidP="00090AA6">
      <w:pPr>
        <w:pStyle w:val="BDAbstract"/>
      </w:pPr>
      <w:r w:rsidRPr="00CB5D5B">
        <w:rPr>
          <w:rFonts w:ascii="Times New Roman" w:hAnsi="Times New Roman"/>
          <w:szCs w:val="24"/>
        </w:rPr>
        <w:t xml:space="preserve"> </w:t>
      </w:r>
      <w:r w:rsidRPr="00CB5D5B">
        <w:rPr>
          <w:rFonts w:ascii="Times New Roman" w:eastAsiaTheme="minorEastAsia" w:hAnsi="Times New Roman"/>
          <w:szCs w:val="24"/>
        </w:rPr>
        <w:t xml:space="preserve">Precision medicine emphasizes the patient-specific formulation for treating diseases, especially cancer. For targeted cancer treatment, however, since the expression level of tumor receptors on each patient varies even for the same type of cancer, the ligand-receptor mediated approach does not seem promising for precision medicine. </w:t>
      </w:r>
      <w:r w:rsidR="00090AA6">
        <w:rPr>
          <w:rFonts w:ascii="Times New Roman" w:eastAsiaTheme="minorEastAsia" w:hAnsi="Times New Roman"/>
          <w:szCs w:val="24"/>
        </w:rPr>
        <w:t xml:space="preserve">In this study, </w:t>
      </w:r>
      <w:r w:rsidR="00E411E3">
        <w:rPr>
          <w:rFonts w:ascii="Times New Roman" w:eastAsiaTheme="minorEastAsia" w:hAnsi="Times New Roman"/>
          <w:szCs w:val="24"/>
        </w:rPr>
        <w:t xml:space="preserve">we first identified a </w:t>
      </w:r>
      <w:bookmarkStart w:id="13" w:name="_Hlk530037652"/>
      <w:r w:rsidR="00E411E3">
        <w:rPr>
          <w:rFonts w:ascii="Times New Roman" w:eastAsiaTheme="minorEastAsia" w:hAnsi="Times New Roman"/>
          <w:szCs w:val="24"/>
        </w:rPr>
        <w:t xml:space="preserve">tubulin-interactive peptide </w:t>
      </w:r>
      <w:bookmarkEnd w:id="13"/>
      <w:r w:rsidR="00E411E3">
        <w:rPr>
          <w:rFonts w:ascii="Times New Roman" w:eastAsiaTheme="minorEastAsia" w:hAnsi="Times New Roman"/>
          <w:szCs w:val="24"/>
        </w:rPr>
        <w:t xml:space="preserve">(TIP) from Tau protein that is a </w:t>
      </w:r>
      <w:r w:rsidR="009744BA">
        <w:rPr>
          <w:rFonts w:ascii="Times New Roman" w:eastAsiaTheme="minorEastAsia" w:hAnsi="Times New Roman"/>
          <w:szCs w:val="24"/>
        </w:rPr>
        <w:t xml:space="preserve">well-known </w:t>
      </w:r>
      <w:r w:rsidR="00E411E3">
        <w:rPr>
          <w:rFonts w:ascii="Times New Roman" w:eastAsiaTheme="minorEastAsia" w:hAnsi="Times New Roman"/>
          <w:szCs w:val="24"/>
        </w:rPr>
        <w:t>microtubule binding protein. The TIP was attached on a</w:t>
      </w:r>
      <w:r w:rsidR="00864BEE">
        <w:rPr>
          <w:rFonts w:ascii="Times New Roman" w:eastAsiaTheme="minorEastAsia" w:hAnsi="Times New Roman"/>
          <w:szCs w:val="24"/>
        </w:rPr>
        <w:t xml:space="preserve">n </w:t>
      </w:r>
      <w:bookmarkStart w:id="14" w:name="_Hlk530037731"/>
      <w:r w:rsidR="00864BEE">
        <w:rPr>
          <w:rFonts w:ascii="Times New Roman" w:eastAsiaTheme="minorEastAsia" w:hAnsi="Times New Roman"/>
          <w:szCs w:val="24"/>
        </w:rPr>
        <w:t xml:space="preserve">up-converting </w:t>
      </w:r>
      <w:proofErr w:type="spellStart"/>
      <w:r w:rsidR="00864BEE">
        <w:rPr>
          <w:rFonts w:ascii="Times New Roman" w:eastAsiaTheme="minorEastAsia" w:hAnsi="Times New Roman"/>
          <w:szCs w:val="24"/>
        </w:rPr>
        <w:t>nano</w:t>
      </w:r>
      <w:proofErr w:type="spellEnd"/>
      <w:r w:rsidR="00864BEE">
        <w:rPr>
          <w:rFonts w:ascii="Times New Roman" w:eastAsiaTheme="minorEastAsia" w:hAnsi="Times New Roman"/>
          <w:szCs w:val="24"/>
        </w:rPr>
        <w:t>-particle</w:t>
      </w:r>
      <w:r w:rsidR="00E411E3">
        <w:rPr>
          <w:rFonts w:ascii="Times New Roman" w:eastAsiaTheme="minorEastAsia" w:hAnsi="Times New Roman"/>
          <w:szCs w:val="24"/>
        </w:rPr>
        <w:t xml:space="preserve"> </w:t>
      </w:r>
      <w:bookmarkEnd w:id="14"/>
      <w:r w:rsidR="00864BEE">
        <w:rPr>
          <w:rFonts w:ascii="Times New Roman" w:eastAsiaTheme="minorEastAsia" w:hAnsi="Times New Roman"/>
          <w:szCs w:val="24"/>
        </w:rPr>
        <w:t>(</w:t>
      </w:r>
      <w:r w:rsidR="00E411E3">
        <w:rPr>
          <w:rFonts w:ascii="Times New Roman" w:eastAsiaTheme="minorEastAsia" w:hAnsi="Times New Roman"/>
          <w:szCs w:val="24"/>
        </w:rPr>
        <w:t>UCNP</w:t>
      </w:r>
      <w:r w:rsidR="00864BEE">
        <w:rPr>
          <w:rFonts w:ascii="Times New Roman" w:eastAsiaTheme="minorEastAsia" w:hAnsi="Times New Roman"/>
          <w:szCs w:val="24"/>
        </w:rPr>
        <w:t>)</w:t>
      </w:r>
      <w:r w:rsidR="00E411E3">
        <w:rPr>
          <w:rFonts w:ascii="Times New Roman" w:eastAsiaTheme="minorEastAsia" w:hAnsi="Times New Roman"/>
          <w:szCs w:val="24"/>
        </w:rPr>
        <w:t xml:space="preserve"> core with other functional peptides, including the SKBR-3 cell-targeting peptide</w:t>
      </w:r>
      <w:r w:rsidR="00DE2655">
        <w:rPr>
          <w:rFonts w:ascii="Times New Roman" w:eastAsiaTheme="minorEastAsia" w:hAnsi="Times New Roman"/>
          <w:szCs w:val="24"/>
        </w:rPr>
        <w:t xml:space="preserve"> that was selected via </w:t>
      </w:r>
      <w:r w:rsidR="00DE2655" w:rsidRPr="00DE2655">
        <w:rPr>
          <w:rFonts w:ascii="Times New Roman" w:eastAsiaTheme="minorEastAsia" w:hAnsi="Times New Roman"/>
          <w:i/>
          <w:szCs w:val="24"/>
        </w:rPr>
        <w:t>in vitro</w:t>
      </w:r>
      <w:r w:rsidR="00DE2655">
        <w:rPr>
          <w:rFonts w:ascii="Times New Roman" w:eastAsiaTheme="minorEastAsia" w:hAnsi="Times New Roman"/>
          <w:szCs w:val="24"/>
        </w:rPr>
        <w:t xml:space="preserve"> </w:t>
      </w:r>
      <w:proofErr w:type="spellStart"/>
      <w:r w:rsidR="00DE2655">
        <w:rPr>
          <w:rFonts w:ascii="Times New Roman" w:eastAsiaTheme="minorEastAsia" w:hAnsi="Times New Roman"/>
          <w:szCs w:val="24"/>
        </w:rPr>
        <w:t>biopanning</w:t>
      </w:r>
      <w:proofErr w:type="spellEnd"/>
      <w:r w:rsidR="00DE2655">
        <w:rPr>
          <w:rFonts w:ascii="Times New Roman" w:eastAsiaTheme="minorEastAsia" w:hAnsi="Times New Roman"/>
          <w:szCs w:val="24"/>
        </w:rPr>
        <w:t xml:space="preserve"> by our lab and cell penetrating peptide R8, to synthesize multi-functional nanoparticle complex CTP/TIP-UCNPs. We have demonstrated CTP/TIP-UCNPs for a potential tubulin interfering anti-cancer reagent, which could be specifically delivered to the breast cancer cells, interrupt the cellular microtubule function and finally killed the cells. To better apply the precision medicine on anti-breast cancer therapy,</w:t>
      </w:r>
      <w:r w:rsidR="0068077F">
        <w:rPr>
          <w:rFonts w:ascii="Times New Roman" w:eastAsiaTheme="minorEastAsia" w:hAnsi="Times New Roman"/>
          <w:szCs w:val="24"/>
        </w:rPr>
        <w:t xml:space="preserve"> </w:t>
      </w:r>
      <w:r w:rsidR="001949C9" w:rsidRPr="003D53B0">
        <w:rPr>
          <w:rFonts w:ascii="Times New Roman" w:eastAsiaTheme="minorEastAsia" w:hAnsi="Times New Roman"/>
          <w:szCs w:val="24"/>
        </w:rPr>
        <w:t xml:space="preserve">through </w:t>
      </w:r>
      <w:r w:rsidR="001949C9" w:rsidRPr="003D53B0">
        <w:rPr>
          <w:rFonts w:ascii="Times New Roman" w:eastAsiaTheme="minorEastAsia" w:hAnsi="Times New Roman"/>
          <w:i/>
          <w:szCs w:val="24"/>
        </w:rPr>
        <w:t>in vivo</w:t>
      </w:r>
      <w:r w:rsidR="001949C9" w:rsidRPr="003D53B0">
        <w:rPr>
          <w:rFonts w:ascii="Times New Roman" w:eastAsiaTheme="minorEastAsia" w:hAnsi="Times New Roman"/>
          <w:szCs w:val="24"/>
        </w:rPr>
        <w:t xml:space="preserve"> </w:t>
      </w:r>
      <w:proofErr w:type="spellStart"/>
      <w:r w:rsidR="001949C9" w:rsidRPr="003D53B0">
        <w:rPr>
          <w:rFonts w:ascii="Times New Roman" w:eastAsiaTheme="minorEastAsia" w:hAnsi="Times New Roman"/>
          <w:szCs w:val="24"/>
        </w:rPr>
        <w:t>biopanning</w:t>
      </w:r>
      <w:proofErr w:type="spellEnd"/>
      <w:r w:rsidR="001949C9" w:rsidRPr="003D53B0">
        <w:rPr>
          <w:rFonts w:ascii="Times New Roman" w:eastAsiaTheme="minorEastAsia" w:hAnsi="Times New Roman"/>
          <w:szCs w:val="24"/>
        </w:rPr>
        <w:t xml:space="preserve">, </w:t>
      </w:r>
      <w:r w:rsidR="0068077F" w:rsidRPr="003D53B0">
        <w:rPr>
          <w:rFonts w:ascii="Times New Roman" w:eastAsiaTheme="minorEastAsia" w:hAnsi="Times New Roman"/>
          <w:szCs w:val="24"/>
        </w:rPr>
        <w:t xml:space="preserve">we first selected an MCF-7 breast tumor-targeting peptide, then tested the </w:t>
      </w:r>
      <w:r w:rsidR="0068077F" w:rsidRPr="00CB5D5B">
        <w:rPr>
          <w:rFonts w:ascii="Times New Roman" w:eastAsiaTheme="minorEastAsia" w:hAnsi="Times New Roman"/>
          <w:szCs w:val="24"/>
        </w:rPr>
        <w:t>effectiveness of the as-selected peptide in tumor homing, and finally conjugated the peptide to a model photothermal drug, the gold nanorods, to achieve enhanced cancer killing efficacy. The peptides identified by phage display technique can guide the drug to tumors without the need of first knowing the exact receptors on the tumor, which will take significantly less effort to explore the patient-specific targeting molecules for precision medicine.</w:t>
      </w:r>
      <w:r w:rsidR="0068077F">
        <w:rPr>
          <w:rFonts w:ascii="Times New Roman" w:eastAsiaTheme="minorEastAsia" w:hAnsi="Times New Roman"/>
          <w:szCs w:val="24"/>
        </w:rPr>
        <w:t xml:space="preserve"> However, we also developed the substitute</w:t>
      </w:r>
      <w:r w:rsidR="0068077F" w:rsidRPr="006B1A2D">
        <w:t xml:space="preserve"> of tumor-bearing model</w:t>
      </w:r>
      <w:r w:rsidR="0068077F">
        <w:t xml:space="preserve"> with low cost for tumor-targeting reagents discovery, the 3D cultured breast cancer cell spheroids, which</w:t>
      </w:r>
      <w:r w:rsidRPr="006B1A2D">
        <w:t xml:space="preserve"> can mimic the </w:t>
      </w:r>
      <w:r w:rsidRPr="0068077F">
        <w:rPr>
          <w:i/>
        </w:rPr>
        <w:t>in vivo</w:t>
      </w:r>
      <w:r w:rsidRPr="006B1A2D">
        <w:t xml:space="preserve"> tumor microenvironment and have similar drug resistance to real tumor tissues rather than two dimensionally cultured cancer cells. </w:t>
      </w:r>
      <w:r w:rsidR="0068077F">
        <w:t>T</w:t>
      </w:r>
      <w:r w:rsidRPr="006B1A2D">
        <w:t xml:space="preserve">he natural network structure of penicillium fungi was first used to develop biocompatible scaffold and </w:t>
      </w:r>
      <w:r w:rsidRPr="006B1A2D">
        <w:lastRenderedPageBreak/>
        <w:t xml:space="preserve">culture </w:t>
      </w:r>
      <w:r w:rsidRPr="003C254E">
        <w:rPr>
          <w:i/>
        </w:rPr>
        <w:t>in vitro</w:t>
      </w:r>
      <w:r w:rsidRPr="006B1A2D">
        <w:t xml:space="preserve"> MCF-7 breast cancer cell spheroids. 3 advantages </w:t>
      </w:r>
      <w:r w:rsidR="0068077F">
        <w:t xml:space="preserve">of our method were confirmed </w:t>
      </w:r>
      <w:r w:rsidRPr="006B1A2D">
        <w:t xml:space="preserve">comparing to the other published 3D cell culture methods: 1. The template of the scaffold and the surface modification of it can be generated effortlessly; 2. Neither special devices, cell matrix and laboratory skill nor another type of helper cell is required for the </w:t>
      </w:r>
      <w:r>
        <w:t>spheroid</w:t>
      </w:r>
      <w:r w:rsidRPr="006B1A2D">
        <w:t xml:space="preserve"> growth; 3. </w:t>
      </w:r>
      <w:r>
        <w:t xml:space="preserve">The scaffolds have loose enough space for 3D cell spheroids to better proliferate than the same amount of cells growing without the scaffold in non-adherent culture dish, and also have enough strength to be easily transferred with a pair of tweezers. So that, the cell spheroids could be applied for the purpose those require multiple steps of solution changes such as gradient dehydration for SEM and paraffin embedding based histology analyses and phage display </w:t>
      </w:r>
      <w:proofErr w:type="spellStart"/>
      <w:r>
        <w:t>biopanning</w:t>
      </w:r>
      <w:proofErr w:type="spellEnd"/>
      <w:r>
        <w:t xml:space="preserve">. </w:t>
      </w:r>
    </w:p>
    <w:p w14:paraId="7936A361" w14:textId="77777777" w:rsidR="00FE6E25" w:rsidRDefault="009B0805">
      <w:pPr>
        <w:sectPr w:rsidR="00FE6E25" w:rsidSect="002E4F8D">
          <w:footerReference w:type="default" r:id="rId8"/>
          <w:pgSz w:w="12240" w:h="15840"/>
          <w:pgMar w:top="1440" w:right="1440" w:bottom="1440" w:left="1440" w:header="720" w:footer="720" w:gutter="0"/>
          <w:pgNumType w:fmt="lowerRoman"/>
          <w:cols w:space="720"/>
          <w:docGrid w:linePitch="360"/>
        </w:sectPr>
      </w:pPr>
      <w:r>
        <w:br w:type="page"/>
      </w:r>
    </w:p>
    <w:p w14:paraId="172F6460" w14:textId="69761B0F" w:rsidR="00005F08" w:rsidRDefault="00005F08" w:rsidP="00702E49">
      <w:pPr>
        <w:pStyle w:val="Heading1"/>
      </w:pPr>
      <w:bookmarkStart w:id="15" w:name="_Toc530133405"/>
      <w:bookmarkStart w:id="16" w:name="_Toc532468385"/>
      <w:r w:rsidRPr="00004FAB">
        <w:lastRenderedPageBreak/>
        <w:t>Chapter 1: Introduction</w:t>
      </w:r>
      <w:bookmarkEnd w:id="15"/>
      <w:bookmarkEnd w:id="16"/>
      <w:r w:rsidRPr="00004FAB">
        <w:t xml:space="preserve"> </w:t>
      </w:r>
    </w:p>
    <w:p w14:paraId="4FC1B0F5" w14:textId="77777777" w:rsidR="00571A5F" w:rsidRPr="00571A5F" w:rsidRDefault="00571A5F" w:rsidP="00571A5F">
      <w:pPr>
        <w:rPr>
          <w:lang w:eastAsia="en-US" w:bidi="en-US"/>
        </w:rPr>
      </w:pPr>
    </w:p>
    <w:p w14:paraId="102A7AEA" w14:textId="48576DC9" w:rsidR="00005F08" w:rsidRPr="006D5F4C" w:rsidRDefault="00005F08" w:rsidP="00004FAB">
      <w:pPr>
        <w:pStyle w:val="Heading2"/>
        <w:rPr>
          <w:lang w:eastAsia="en-US" w:bidi="en-US"/>
        </w:rPr>
      </w:pPr>
      <w:bookmarkStart w:id="17" w:name="_Toc530133406"/>
      <w:bookmarkStart w:id="18" w:name="_Toc532468386"/>
      <w:r>
        <w:rPr>
          <w:lang w:eastAsia="en-US" w:bidi="en-US"/>
        </w:rPr>
        <w:t xml:space="preserve">1.1 </w:t>
      </w:r>
      <w:r w:rsidRPr="00004FAB">
        <w:t>General</w:t>
      </w:r>
      <w:r w:rsidRPr="006D5F4C">
        <w:rPr>
          <w:lang w:eastAsia="en-US" w:bidi="en-US"/>
        </w:rPr>
        <w:t xml:space="preserve"> background</w:t>
      </w:r>
      <w:bookmarkEnd w:id="17"/>
      <w:bookmarkEnd w:id="18"/>
    </w:p>
    <w:p w14:paraId="48BA13C9" w14:textId="2C8AD6FE" w:rsidR="00005F08" w:rsidRPr="006D5F4C" w:rsidRDefault="00005F08" w:rsidP="00005F08">
      <w:pPr>
        <w:jc w:val="both"/>
        <w:rPr>
          <w:rFonts w:cs="Times New Roman"/>
          <w:lang w:eastAsia="en-US" w:bidi="en-US"/>
        </w:rPr>
      </w:pPr>
      <w:r w:rsidRPr="006D5F4C">
        <w:rPr>
          <w:rFonts w:cs="Times New Roman"/>
          <w:lang w:eastAsia="en-US" w:bidi="en-US"/>
        </w:rPr>
        <w:t xml:space="preserve">Breast cancer has the second highest death rate among all the kinds of cancers for women in the U.S. About 12.4% </w:t>
      </w:r>
      <w:r w:rsidR="001A2533">
        <w:rPr>
          <w:rFonts w:cs="Times New Roman"/>
          <w:lang w:eastAsia="en-US" w:bidi="en-US"/>
        </w:rPr>
        <w:t xml:space="preserve">of </w:t>
      </w:r>
      <w:r w:rsidRPr="006D5F4C">
        <w:rPr>
          <w:rFonts w:cs="Times New Roman"/>
          <w:lang w:eastAsia="en-US" w:bidi="en-US"/>
        </w:rPr>
        <w:t xml:space="preserve">women will develop invasive breast cancer in their whole life, </w:t>
      </w:r>
      <w:r w:rsidR="001A2533">
        <w:rPr>
          <w:rFonts w:cs="Times New Roman"/>
          <w:lang w:eastAsia="en-US" w:bidi="en-US"/>
        </w:rPr>
        <w:t>and another 3%</w:t>
      </w:r>
      <w:r w:rsidRPr="006D5F4C">
        <w:rPr>
          <w:rFonts w:cs="Times New Roman"/>
          <w:lang w:eastAsia="en-US" w:bidi="en-US"/>
        </w:rPr>
        <w:t xml:space="preserve"> women </w:t>
      </w:r>
      <w:r w:rsidR="001A2533">
        <w:rPr>
          <w:rFonts w:cs="Times New Roman"/>
          <w:lang w:eastAsia="en-US" w:bidi="en-US"/>
        </w:rPr>
        <w:t>are projected to</w:t>
      </w:r>
      <w:r w:rsidR="001A2533" w:rsidRPr="006D5F4C">
        <w:rPr>
          <w:rFonts w:cs="Times New Roman"/>
          <w:lang w:eastAsia="en-US" w:bidi="en-US"/>
        </w:rPr>
        <w:t xml:space="preserve"> </w:t>
      </w:r>
      <w:r w:rsidRPr="006D5F4C">
        <w:rPr>
          <w:rFonts w:cs="Times New Roman"/>
          <w:lang w:eastAsia="en-US" w:bidi="en-US"/>
        </w:rPr>
        <w:t>develop non-invasive breast cancer.</w:t>
      </w:r>
      <w:hyperlink w:anchor="_ENREF_1" w:tooltip="Rakonjac, 2011 #111" w:history="1">
        <w:r w:rsidR="008C3AFC">
          <w:rPr>
            <w:rFonts w:cs="Times New Roman"/>
            <w:lang w:eastAsia="en-US" w:bidi="en-US"/>
          </w:rPr>
          <w:fldChar w:fldCharType="begin"/>
        </w:r>
        <w:r w:rsidR="008C3AFC">
          <w:rPr>
            <w:rFonts w:cs="Times New Roman"/>
            <w:lang w:eastAsia="en-US" w:bidi="en-US"/>
          </w:rPr>
          <w:instrText xml:space="preserve"> ADDIN EN.CITE &lt;EndNote&gt;&lt;Cite&gt;&lt;Author&gt;Rakonjac&lt;/Author&gt;&lt;Year&gt;2011&lt;/Year&gt;&lt;RecNum&gt;111&lt;/RecNum&gt;&lt;DisplayText&gt;&lt;style face="superscript"&gt;1&lt;/style&gt;&lt;/DisplayText&gt;&lt;record&gt;&lt;rec-number&gt;111&lt;/rec-number&gt;&lt;foreign-keys&gt;&lt;key app="EN" db-id="vrsvapd9gtttajerxa7vrae6fv5xz2pwxasp" timestamp="1542266813"&gt;111&lt;/key&gt;&lt;/foreign-keys&gt;&lt;ref-type name="Journal Article"&gt;17&lt;/ref-type&gt;&lt;contributors&gt;&lt;authors&gt;&lt;author&gt;Rakonjac, J.&lt;/author&gt;&lt;author&gt;Bennett, N. J.&lt;/author&gt;&lt;author&gt;Spagnuolo, J.&lt;/author&gt;&lt;author&gt;Gagic, D.&lt;/author&gt;&lt;author&gt;Russel, M.&lt;/author&gt;&lt;/authors&gt;&lt;/contributors&gt;&lt;auth-address&gt;Institute of Molecular BioSciences, Massey University, Palmerston North, New Zealand. j.rakonjac@massey.ac.nz&lt;/auth-address&gt;&lt;titles&gt;&lt;title&gt;Filamentous bacteriophage: biology, phage display and nanotechnology applications&lt;/title&gt;&lt;secondary-title&gt;Curr Issues Mol Biol&lt;/secondary-title&gt;&lt;alt-title&gt;Current issues in molecular biology&lt;/alt-title&gt;&lt;/titles&gt;&lt;periodical&gt;&lt;full-title&gt;Curr Issues Mol Biol&lt;/full-title&gt;&lt;abbr-1&gt;Current issues in molecular biology&lt;/abbr-1&gt;&lt;/periodical&gt;&lt;alt-periodical&gt;&lt;full-title&gt;Curr Issues Mol Biol&lt;/full-title&gt;&lt;abbr-1&gt;Current issues in molecular biology&lt;/abbr-1&gt;&lt;/alt-periodical&gt;&lt;pages&gt;51-76&lt;/pages&gt;&lt;volume&gt;13&lt;/volume&gt;&lt;number&gt;2&lt;/number&gt;&lt;keywords&gt;&lt;keyword&gt;Host-Pathogen Interactions&lt;/keyword&gt;&lt;keyword&gt;Inovirus/*physiology/ultrastructure&lt;/keyword&gt;&lt;keyword&gt;Nanotechnology/*methods&lt;/keyword&gt;&lt;keyword&gt;*Peptide Library&lt;/keyword&gt;&lt;keyword&gt;Virion/ultrastructure&lt;/keyword&gt;&lt;/keywords&gt;&lt;dates&gt;&lt;year&gt;2011&lt;/year&gt;&lt;/dates&gt;&lt;isbn&gt;1467-3045 (Electronic)&amp;#xD;1467-3037 (Linking)&lt;/isbn&gt;&lt;accession-num&gt;21502666&lt;/accession-num&gt;&lt;urls&gt;&lt;related-urls&gt;&lt;url&gt;http://www.ncbi.nlm.nih.gov/pubmed/21502666&lt;/url&gt;&lt;/related-urls&gt;&lt;/urls&gt;&lt;/record&gt;&lt;/Cite&gt;&lt;/EndNote&gt;</w:instrText>
        </w:r>
        <w:r w:rsidR="008C3AFC">
          <w:rPr>
            <w:rFonts w:cs="Times New Roman"/>
            <w:lang w:eastAsia="en-US" w:bidi="en-US"/>
          </w:rPr>
          <w:fldChar w:fldCharType="separate"/>
        </w:r>
        <w:r w:rsidR="008C3AFC" w:rsidRPr="001518FF">
          <w:rPr>
            <w:rFonts w:cs="Times New Roman"/>
            <w:noProof/>
            <w:vertAlign w:val="superscript"/>
            <w:lang w:eastAsia="en-US" w:bidi="en-US"/>
          </w:rPr>
          <w:t>1</w:t>
        </w:r>
        <w:r w:rsidR="008C3AFC">
          <w:rPr>
            <w:rFonts w:cs="Times New Roman"/>
            <w:lang w:eastAsia="en-US" w:bidi="en-US"/>
          </w:rPr>
          <w:fldChar w:fldCharType="end"/>
        </w:r>
      </w:hyperlink>
      <w:r w:rsidRPr="006D5F4C">
        <w:rPr>
          <w:rFonts w:cs="Times New Roman"/>
          <w:lang w:eastAsia="en-US" w:bidi="en-US"/>
        </w:rPr>
        <w:t xml:space="preserve"> </w:t>
      </w:r>
      <w:r w:rsidR="001A2533">
        <w:rPr>
          <w:rFonts w:cs="Times New Roman"/>
          <w:lang w:eastAsia="en-US" w:bidi="en-US"/>
        </w:rPr>
        <w:t>Fortunately</w:t>
      </w:r>
      <w:r w:rsidRPr="006D5F4C">
        <w:rPr>
          <w:rFonts w:cs="Times New Roman"/>
          <w:lang w:eastAsia="en-US" w:bidi="en-US"/>
        </w:rPr>
        <w:t xml:space="preserve">, </w:t>
      </w:r>
      <w:r w:rsidR="001A2533">
        <w:rPr>
          <w:rFonts w:cs="Times New Roman"/>
          <w:lang w:eastAsia="en-US" w:bidi="en-US"/>
        </w:rPr>
        <w:t xml:space="preserve">since 2002, </w:t>
      </w:r>
      <w:r w:rsidRPr="006D5F4C">
        <w:rPr>
          <w:rFonts w:cs="Times New Roman"/>
          <w:lang w:eastAsia="en-US" w:bidi="en-US"/>
        </w:rPr>
        <w:t xml:space="preserve">breast cancer incidence rate started decreasing in both </w:t>
      </w:r>
      <w:r w:rsidRPr="006D5F4C">
        <w:rPr>
          <w:rFonts w:cs="Times New Roman"/>
          <w:lang w:bidi="en-US"/>
        </w:rPr>
        <w:t xml:space="preserve">the U.S and Canada. The main reason is believed to </w:t>
      </w:r>
      <w:r w:rsidR="001949C9">
        <w:rPr>
          <w:rFonts w:cs="Times New Roman"/>
          <w:lang w:bidi="en-US"/>
        </w:rPr>
        <w:t xml:space="preserve">be </w:t>
      </w:r>
      <w:r w:rsidR="001A2533">
        <w:rPr>
          <w:rFonts w:cs="Times New Roman"/>
          <w:lang w:bidi="en-US"/>
        </w:rPr>
        <w:t>a</w:t>
      </w:r>
      <w:r w:rsidRPr="006D5F4C">
        <w:rPr>
          <w:rFonts w:cs="Times New Roman"/>
          <w:lang w:bidi="en-US"/>
        </w:rPr>
        <w:t xml:space="preserve"> reduced use of hormone replacement therapy (HRT), especially for women between the age of 50 to 69.</w:t>
      </w:r>
      <w:hyperlink w:anchor="_ENREF_2" w:tooltip="Yusuf, 2002 #108" w:history="1">
        <w:r w:rsidR="008C3AFC">
          <w:rPr>
            <w:rFonts w:cs="Times New Roman"/>
            <w:lang w:bidi="en-US"/>
          </w:rPr>
          <w:fldChar w:fldCharType="begin">
            <w:fldData xml:space="preserve">PEVuZE5vdGU+PENpdGU+PEF1dGhvcj5ZdXN1ZjwvQXV0aG9yPjxZZWFyPjIwMDI8L1llYXI+PFJl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</w:fldData>
          </w:fldChar>
        </w:r>
        <w:r w:rsidR="008C3AFC">
          <w:rPr>
            <w:rFonts w:cs="Times New Roman"/>
            <w:lang w:bidi="en-US"/>
          </w:rPr>
          <w:instrText xml:space="preserve"> ADDIN EN.CITE </w:instrText>
        </w:r>
        <w:r w:rsidR="008C3AFC">
          <w:rPr>
            <w:rFonts w:cs="Times New Roman"/>
            <w:lang w:bidi="en-US"/>
          </w:rPr>
          <w:fldChar w:fldCharType="begin">
            <w:fldData xml:space="preserve">PEVuZE5vdGU+PENpdGU+PEF1dGhvcj5ZdXN1ZjwvQXV0aG9yPjxZZWFyPjIwMDI8L1llYXI+PFJl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</w:fldData>
          </w:fldChar>
        </w:r>
        <w:r w:rsidR="008C3AFC">
          <w:rPr>
            <w:rFonts w:cs="Times New Roman"/>
            <w:lang w:bidi="en-US"/>
          </w:rPr>
          <w:instrText xml:space="preserve"> ADDIN EN.CITE.DATA </w:instrText>
        </w:r>
        <w:r w:rsidR="008C3AFC">
          <w:rPr>
            <w:rFonts w:cs="Times New Roman"/>
            <w:lang w:bidi="en-US"/>
          </w:rPr>
        </w:r>
        <w:r w:rsidR="008C3AFC">
          <w:rPr>
            <w:rFonts w:cs="Times New Roman"/>
            <w:lang w:bidi="en-US"/>
          </w:rPr>
          <w:fldChar w:fldCharType="end"/>
        </w:r>
        <w:r w:rsidR="008C3AFC">
          <w:rPr>
            <w:rFonts w:cs="Times New Roman"/>
            <w:lang w:bidi="en-US"/>
          </w:rPr>
        </w:r>
        <w:r w:rsidR="008C3AFC">
          <w:rPr>
            <w:rFonts w:cs="Times New Roman"/>
            <w:lang w:bidi="en-US"/>
          </w:rPr>
          <w:fldChar w:fldCharType="separate"/>
        </w:r>
        <w:r w:rsidR="008C3AFC" w:rsidRPr="001518FF">
          <w:rPr>
            <w:rFonts w:cs="Times New Roman"/>
            <w:noProof/>
            <w:vertAlign w:val="superscript"/>
            <w:lang w:bidi="en-US"/>
          </w:rPr>
          <w:t>2</w:t>
        </w:r>
        <w:r w:rsidR="008C3AFC">
          <w:rPr>
            <w:rFonts w:cs="Times New Roman"/>
            <w:lang w:bidi="en-US"/>
          </w:rPr>
          <w:fldChar w:fldCharType="end"/>
        </w:r>
      </w:hyperlink>
      <w:r w:rsidRPr="006D5F4C">
        <w:rPr>
          <w:rFonts w:cs="Times New Roman"/>
          <w:lang w:eastAsia="en-US" w:bidi="en-US"/>
        </w:rPr>
        <w:t xml:space="preserve"> Unlike most other type of cancers, surgical removal of breast tumor will permanently damage the patient’s female physique. </w:t>
      </w:r>
      <w:r w:rsidR="001A2533">
        <w:rPr>
          <w:rFonts w:cs="Times New Roman"/>
          <w:lang w:eastAsia="en-US" w:bidi="en-US"/>
        </w:rPr>
        <w:t>Instead of such ineffective</w:t>
      </w:r>
      <w:r w:rsidR="001949C9">
        <w:rPr>
          <w:rFonts w:cs="Times New Roman"/>
          <w:lang w:eastAsia="en-US" w:bidi="en-US"/>
        </w:rPr>
        <w:t xml:space="preserve"> and potentially harmful </w:t>
      </w:r>
      <w:r w:rsidR="001A2533">
        <w:rPr>
          <w:rFonts w:cs="Times New Roman"/>
          <w:lang w:eastAsia="en-US" w:bidi="en-US"/>
        </w:rPr>
        <w:t xml:space="preserve">surgery, </w:t>
      </w:r>
      <w:r w:rsidRPr="006D5F4C">
        <w:rPr>
          <w:rFonts w:cs="Times New Roman"/>
          <w:lang w:eastAsia="en-US" w:bidi="en-US"/>
        </w:rPr>
        <w:t xml:space="preserve">my </w:t>
      </w:r>
      <w:r w:rsidR="001A2533">
        <w:rPr>
          <w:rFonts w:cs="Times New Roman"/>
          <w:lang w:eastAsia="en-US" w:bidi="en-US"/>
        </w:rPr>
        <w:t>goal is to</w:t>
      </w:r>
      <w:r w:rsidRPr="006D5F4C">
        <w:rPr>
          <w:rFonts w:cs="Times New Roman"/>
          <w:lang w:eastAsia="en-US" w:bidi="en-US"/>
        </w:rPr>
        <w:t xml:space="preserve"> develop biocompatible nanomaterial</w:t>
      </w:r>
      <w:r w:rsidR="001A2533">
        <w:rPr>
          <w:rFonts w:cs="Times New Roman"/>
          <w:lang w:eastAsia="en-US" w:bidi="en-US"/>
        </w:rPr>
        <w:t>s</w:t>
      </w:r>
      <w:r w:rsidRPr="006D5F4C">
        <w:rPr>
          <w:rFonts w:cs="Times New Roman"/>
          <w:lang w:eastAsia="en-US" w:bidi="en-US"/>
        </w:rPr>
        <w:t xml:space="preserve"> to image, target and precisely kill breast cancer tumors. </w:t>
      </w:r>
    </w:p>
    <w:p w14:paraId="2595E960" w14:textId="29719CD4" w:rsidR="00005F08" w:rsidRPr="006D5F4C" w:rsidRDefault="00005F08" w:rsidP="00004FAB">
      <w:pPr>
        <w:pStyle w:val="Heading2"/>
        <w:rPr>
          <w:lang w:eastAsia="en-US" w:bidi="en-US"/>
        </w:rPr>
      </w:pPr>
      <w:bookmarkStart w:id="19" w:name="_Toc530133407"/>
      <w:bookmarkStart w:id="20" w:name="_Toc532468387"/>
      <w:r>
        <w:rPr>
          <w:lang w:eastAsia="en-US" w:bidi="en-US"/>
        </w:rPr>
        <w:t xml:space="preserve">1.2 </w:t>
      </w:r>
      <w:r w:rsidRPr="00004FAB">
        <w:t>Types</w:t>
      </w:r>
      <w:r w:rsidRPr="006D5F4C">
        <w:rPr>
          <w:lang w:eastAsia="en-US" w:bidi="en-US"/>
        </w:rPr>
        <w:t xml:space="preserve"> of breast cancer and treatments</w:t>
      </w:r>
      <w:bookmarkEnd w:id="19"/>
      <w:bookmarkEnd w:id="20"/>
    </w:p>
    <w:p w14:paraId="04D944BA" w14:textId="4FA38803" w:rsidR="00005F08" w:rsidRDefault="00005F08" w:rsidP="009D24ED">
      <w:pPr>
        <w:jc w:val="both"/>
        <w:rPr>
          <w:rFonts w:cs="Times New Roman"/>
          <w:lang w:eastAsia="en-US" w:bidi="en-US"/>
        </w:rPr>
      </w:pPr>
      <w:r w:rsidRPr="00CB5D5B">
        <w:rPr>
          <w:rFonts w:cs="Times New Roman"/>
          <w:lang w:eastAsia="en-US" w:bidi="en-US"/>
        </w:rPr>
        <w:t xml:space="preserve">Breast cancer differs by the </w:t>
      </w:r>
      <w:r w:rsidR="001A2533">
        <w:rPr>
          <w:rFonts w:cs="Times New Roman"/>
          <w:lang w:eastAsia="en-US" w:bidi="en-US"/>
        </w:rPr>
        <w:t>exact location</w:t>
      </w:r>
      <w:r w:rsidR="001A2533" w:rsidRPr="00CB5D5B">
        <w:rPr>
          <w:rFonts w:cs="Times New Roman"/>
          <w:lang w:eastAsia="en-US" w:bidi="en-US"/>
        </w:rPr>
        <w:t xml:space="preserve"> </w:t>
      </w:r>
      <w:r w:rsidRPr="00CB5D5B">
        <w:rPr>
          <w:rFonts w:cs="Times New Roman"/>
          <w:lang w:eastAsia="en-US" w:bidi="en-US"/>
        </w:rPr>
        <w:t xml:space="preserve">of the </w:t>
      </w:r>
      <w:r w:rsidR="001A2533">
        <w:rPr>
          <w:rFonts w:cs="Times New Roman"/>
          <w:lang w:eastAsia="en-US" w:bidi="en-US"/>
        </w:rPr>
        <w:t>tumor</w:t>
      </w:r>
      <w:r w:rsidRPr="00CB5D5B">
        <w:rPr>
          <w:rFonts w:cs="Times New Roman"/>
          <w:lang w:eastAsia="en-US" w:bidi="en-US"/>
        </w:rPr>
        <w:t xml:space="preserve">, </w:t>
      </w:r>
      <w:r w:rsidR="001A2533">
        <w:rPr>
          <w:rFonts w:cs="Times New Roman"/>
          <w:lang w:eastAsia="en-US" w:bidi="en-US"/>
        </w:rPr>
        <w:t xml:space="preserve">and by </w:t>
      </w:r>
      <w:r w:rsidRPr="00CB5D5B">
        <w:rPr>
          <w:rFonts w:cs="Times New Roman"/>
          <w:lang w:eastAsia="en-US" w:bidi="en-US"/>
        </w:rPr>
        <w:t xml:space="preserve">the invasive types or the molecular subtypes.  Different breast cancer types have different incidence rates and </w:t>
      </w:r>
      <w:r w:rsidRPr="00CB5D5B">
        <w:rPr>
          <w:rFonts w:cs="Times New Roman"/>
          <w:color w:val="000000"/>
          <w:shd w:val="clear" w:color="auto" w:fill="FFFFFF"/>
        </w:rPr>
        <w:t>mortality rates</w:t>
      </w:r>
      <w:r w:rsidRPr="00CB5D5B">
        <w:rPr>
          <w:rFonts w:cs="Times New Roman"/>
          <w:lang w:eastAsia="en-US" w:bidi="en-US"/>
        </w:rPr>
        <w:t xml:space="preserve"> among all human races of all ages. According to the breast cancer statistics on 2013</w:t>
      </w:r>
      <w:hyperlink w:anchor="_ENREF_3" w:tooltip="DeSantis, 2014 #107" w:history="1">
        <w:r w:rsidR="008C3AFC">
          <w:rPr>
            <w:rFonts w:cs="Times New Roman"/>
            <w:lang w:eastAsia="en-US" w:bidi="en-US"/>
          </w:rPr>
          <w:fldChar w:fldCharType="begin"/>
        </w:r>
        <w:r w:rsidR="008C3AFC">
          <w:rPr>
            <w:rFonts w:cs="Times New Roman"/>
            <w:lang w:eastAsia="en-US" w:bidi="en-US"/>
          </w:rPr>
          <w:instrText xml:space="preserve"> ADDIN EN.CITE &lt;EndNote&gt;&lt;Cite&gt;&lt;Author&gt;DeSantis&lt;/Author&gt;&lt;Year&gt;2014&lt;/Year&gt;&lt;RecNum&gt;107&lt;/RecNum&gt;&lt;DisplayText&gt;&lt;style face="superscript"&gt;3&lt;/style&gt;&lt;/DisplayText&gt;&lt;record&gt;&lt;rec-number&gt;107&lt;/rec-number&gt;&lt;foreign-keys&gt;&lt;key app="EN" db-id="vrsvapd9gtttajerxa7vrae6fv5xz2pwxasp" timestamp="1542258927"&gt;107&lt;/key&gt;&lt;/foreign-keys&gt;&lt;ref-type name="Journal Article"&gt;17&lt;/ref-type&gt;&lt;contributors&gt;&lt;authors&gt;&lt;author&gt;DeSantis, C.&lt;/author&gt;&lt;author&gt;Ma, J.&lt;/author&gt;&lt;author&gt;Bryan, L.&lt;/author&gt;&lt;author&gt;Jemal, A.&lt;/author&gt;&lt;/authors&gt;&lt;/contributors&gt;&lt;auth-address&gt;Epidemiologist, Surveillance and Health Services Research, American Cancer Society, Atlanta, GA.&lt;/auth-address&gt;&lt;titles&gt;&lt;title&gt;Breast cancer statistics, 2013&lt;/title&gt;&lt;secondary-title&gt;CA Cancer J Clin&lt;/secondary-title&gt;&lt;alt-title&gt;CA: a cancer journal for clinicians&lt;/alt-title&gt;&lt;/titles&gt;&lt;periodical&gt;&lt;full-title&gt;CA Cancer J Clin&lt;/full-title&gt;&lt;abbr-1&gt;CA: a cancer journal for clinicians&lt;/abbr-1&gt;&lt;/periodical&gt;&lt;alt-periodical&gt;&lt;full-title&gt;CA Cancer J Clin&lt;/full-title&gt;&lt;abbr-1&gt;CA: a cancer journal for clinicians&lt;/abbr-1&gt;&lt;/alt-periodical&gt;&lt;pages&gt;52-62&lt;/pages&gt;&lt;volume&gt;64&lt;/volume&gt;&lt;number&gt;1&lt;/number&gt;&lt;keywords&gt;&lt;keyword&gt;Adult&lt;/keyword&gt;&lt;keyword&gt;Aged&lt;/keyword&gt;&lt;keyword&gt;Breast Neoplasms/*epidemiology/ethnology/mortality&lt;/keyword&gt;&lt;keyword&gt;Female&lt;/keyword&gt;&lt;keyword&gt;Humans&lt;/keyword&gt;&lt;keyword&gt;Incidence&lt;/keyword&gt;&lt;keyword&gt;Middle Aged&lt;/keyword&gt;&lt;keyword&gt;Receptors, Estrogen/analysis&lt;/keyword&gt;&lt;keyword&gt;Time Factors&lt;/keyword&gt;&lt;keyword&gt;United States/epidemiology&lt;/keyword&gt;&lt;/keywords&gt;&lt;dates&gt;&lt;year&gt;2014&lt;/year&gt;&lt;pub-dates&gt;&lt;date&gt;Jan-Feb&lt;/date&gt;&lt;/pub-dates&gt;&lt;/dates&gt;&lt;isbn&gt;1542-4863 (Electronic)&amp;#xD;0007-9235 (Linking)&lt;/isbn&gt;&lt;accession-num&gt;24114568&lt;/accession-num&gt;&lt;urls&gt;&lt;related-urls&gt;&lt;url&gt;http://www.ncbi.nlm.nih.gov/pubmed/24114568&lt;/url&gt;&lt;/related-urls&gt;&lt;/urls&gt;&lt;electronic-resource-num&gt;10.3322/caac.21203&lt;/electronic-resource-num&gt;&lt;/record&gt;&lt;/Cite&gt;&lt;/EndNote&gt;</w:instrText>
        </w:r>
        <w:r w:rsidR="008C3AFC">
          <w:rPr>
            <w:rFonts w:cs="Times New Roman"/>
            <w:lang w:eastAsia="en-US" w:bidi="en-US"/>
          </w:rPr>
          <w:fldChar w:fldCharType="separate"/>
        </w:r>
        <w:r w:rsidR="008C3AFC" w:rsidRPr="001518FF">
          <w:rPr>
            <w:rFonts w:cs="Times New Roman"/>
            <w:noProof/>
            <w:vertAlign w:val="superscript"/>
            <w:lang w:eastAsia="en-US" w:bidi="en-US"/>
          </w:rPr>
          <w:t>3</w:t>
        </w:r>
        <w:r w:rsidR="008C3AFC">
          <w:rPr>
            <w:rFonts w:cs="Times New Roman"/>
            <w:lang w:eastAsia="en-US" w:bidi="en-US"/>
          </w:rPr>
          <w:fldChar w:fldCharType="end"/>
        </w:r>
      </w:hyperlink>
      <w:r w:rsidRPr="00CB5D5B">
        <w:rPr>
          <w:rFonts w:cs="Times New Roman"/>
          <w:lang w:eastAsia="en-US" w:bidi="en-US"/>
        </w:rPr>
        <w:t>,</w:t>
      </w:r>
      <w:r w:rsidR="003117A9" w:rsidRPr="003117A9">
        <w:rPr>
          <w:rFonts w:cs="Times New Roman"/>
          <w:lang w:eastAsia="en-US" w:bidi="en-US"/>
        </w:rPr>
        <w:t xml:space="preserve"> </w:t>
      </w:r>
      <w:hyperlink w:anchor="_ENREF_3" w:tooltip=", !!! INVALID CITATION !!!" w:history="1"/>
      <w:r w:rsidRPr="00CB5D5B">
        <w:rPr>
          <w:rFonts w:cs="Times New Roman"/>
          <w:lang w:eastAsia="en-US" w:bidi="en-US"/>
        </w:rPr>
        <w:t xml:space="preserve"> the overall incidence rate is similar between non-Hispanic white and African American women aged younger than 60 by </w:t>
      </w:r>
      <w:r w:rsidRPr="004D4BC1">
        <w:rPr>
          <w:rFonts w:cs="Times New Roman"/>
          <w:lang w:eastAsia="en-US" w:bidi="en-US"/>
        </w:rPr>
        <w:t>2010</w:t>
      </w:r>
      <w:r w:rsidRPr="00CB5D5B">
        <w:rPr>
          <w:rFonts w:cs="Times New Roman"/>
          <w:lang w:eastAsia="en-US" w:bidi="en-US"/>
        </w:rPr>
        <w:t xml:space="preserve"> and significantly higher in non-Hispanic white women than African American women aged elder than 60. But for the </w:t>
      </w:r>
      <w:r w:rsidR="00864BEE">
        <w:rPr>
          <w:rFonts w:cs="Times New Roman"/>
          <w:lang w:eastAsia="en-US" w:bidi="en-US"/>
        </w:rPr>
        <w:t>estrogen (</w:t>
      </w:r>
      <w:r w:rsidRPr="00CB5D5B">
        <w:rPr>
          <w:rFonts w:cs="Times New Roman"/>
          <w:lang w:eastAsia="en-US" w:bidi="en-US"/>
        </w:rPr>
        <w:t>ER</w:t>
      </w:r>
      <w:r w:rsidR="00864BEE">
        <w:rPr>
          <w:rFonts w:cs="Times New Roman"/>
          <w:lang w:eastAsia="en-US" w:bidi="en-US"/>
        </w:rPr>
        <w:t>)</w:t>
      </w:r>
      <w:r w:rsidRPr="00CB5D5B">
        <w:rPr>
          <w:rFonts w:cs="Times New Roman"/>
          <w:lang w:eastAsia="en-US" w:bidi="en-US"/>
        </w:rPr>
        <w:t xml:space="preserve">- type of breast cancer, the incidence rate is significant higher in </w:t>
      </w:r>
      <w:r w:rsidRPr="00CB5D5B">
        <w:rPr>
          <w:rFonts w:cs="Times New Roman"/>
          <w:lang w:bidi="en-US"/>
        </w:rPr>
        <w:t>A</w:t>
      </w:r>
      <w:r w:rsidRPr="00CB5D5B">
        <w:rPr>
          <w:rFonts w:cs="Times New Roman"/>
          <w:lang w:eastAsia="en-US" w:bidi="en-US"/>
        </w:rPr>
        <w:t xml:space="preserve">frican American women than non-Hispanic white of all age. However, for Hispanic women the incidence rate of either ER+ or ER- breast cancer is the lowest among all women of all age. </w:t>
      </w:r>
      <w:r w:rsidRPr="00CB5D5B">
        <w:rPr>
          <w:rFonts w:cs="Times New Roman"/>
          <w:lang w:bidi="en-US"/>
        </w:rPr>
        <w:t xml:space="preserve">The mortality rate of overall breast cancer from 2006 to </w:t>
      </w:r>
      <w:r w:rsidRPr="004D4BC1">
        <w:rPr>
          <w:rFonts w:cs="Times New Roman"/>
          <w:lang w:bidi="en-US"/>
        </w:rPr>
        <w:t>2010</w:t>
      </w:r>
      <w:r w:rsidRPr="00CB5D5B">
        <w:rPr>
          <w:rFonts w:cs="Times New Roman"/>
          <w:lang w:bidi="en-US"/>
        </w:rPr>
        <w:t xml:space="preserve"> for African American Women was about 30.8%, which is the 7.9% higher than </w:t>
      </w:r>
      <w:r w:rsidRPr="00CB5D5B">
        <w:rPr>
          <w:rFonts w:cs="Times New Roman"/>
          <w:lang w:eastAsia="en-US" w:bidi="en-US"/>
        </w:rPr>
        <w:t>non-</w:t>
      </w:r>
      <w:r w:rsidRPr="00CB5D5B">
        <w:rPr>
          <w:rFonts w:cs="Times New Roman"/>
          <w:lang w:eastAsia="en-US" w:bidi="en-US"/>
        </w:rPr>
        <w:lastRenderedPageBreak/>
        <w:t xml:space="preserve">Hispanic white women and more than twice higher than Hispanic women. </w:t>
      </w:r>
      <w:r w:rsidRPr="00CB5D5B">
        <w:rPr>
          <w:rFonts w:cs="Times New Roman"/>
          <w:lang w:bidi="en-US"/>
        </w:rPr>
        <w:t xml:space="preserve">Although many factors might </w:t>
      </w:r>
      <w:r w:rsidR="001A2533">
        <w:rPr>
          <w:rFonts w:cs="Times New Roman"/>
          <w:lang w:bidi="en-US"/>
        </w:rPr>
        <w:t>cause</w:t>
      </w:r>
      <w:r w:rsidR="001A2533" w:rsidRPr="00CB5D5B">
        <w:rPr>
          <w:rFonts w:cs="Times New Roman"/>
          <w:lang w:bidi="en-US"/>
        </w:rPr>
        <w:t xml:space="preserve"> </w:t>
      </w:r>
      <w:r w:rsidRPr="00CB5D5B">
        <w:rPr>
          <w:rFonts w:cs="Times New Roman"/>
          <w:lang w:bidi="en-US"/>
        </w:rPr>
        <w:t>a woman to develop breast cancer or</w:t>
      </w:r>
      <w:r w:rsidR="001A2533">
        <w:rPr>
          <w:rFonts w:cs="Times New Roman"/>
          <w:lang w:bidi="en-US"/>
        </w:rPr>
        <w:t xml:space="preserve"> help her</w:t>
      </w:r>
      <w:r w:rsidRPr="00CB5D5B">
        <w:rPr>
          <w:rFonts w:cs="Times New Roman"/>
          <w:lang w:bidi="en-US"/>
        </w:rPr>
        <w:t xml:space="preserve"> survive it, age is the most important factor influenc</w:t>
      </w:r>
      <w:r w:rsidR="001A2533">
        <w:rPr>
          <w:rFonts w:cs="Times New Roman"/>
          <w:lang w:bidi="en-US"/>
        </w:rPr>
        <w:t>ing</w:t>
      </w:r>
      <w:r w:rsidRPr="00CB5D5B">
        <w:rPr>
          <w:rFonts w:cs="Times New Roman"/>
          <w:lang w:bidi="en-US"/>
        </w:rPr>
        <w:t xml:space="preserve"> both </w:t>
      </w:r>
      <w:r w:rsidR="001A2533">
        <w:rPr>
          <w:rFonts w:cs="Times New Roman"/>
          <w:lang w:bidi="en-US"/>
        </w:rPr>
        <w:t xml:space="preserve">the </w:t>
      </w:r>
      <w:r w:rsidRPr="00CB5D5B">
        <w:rPr>
          <w:rFonts w:cs="Times New Roman"/>
          <w:lang w:bidi="en-US"/>
        </w:rPr>
        <w:t>incidence rate and mortality rate. Including in situ and invasive breast cancer, the incidence rate among women aged beyond 50-year-old is three times higher (75.0% of 309,860 cases) than those aged younger than 50 (25% of 309,860 cases</w:t>
      </w:r>
      <w:r w:rsidRPr="001949C9">
        <w:rPr>
          <w:rFonts w:cs="Times New Roman"/>
          <w:lang w:bidi="en-US"/>
        </w:rPr>
        <w:t xml:space="preserve">); the patients older than 50 have </w:t>
      </w:r>
      <w:r w:rsidR="001949C9">
        <w:rPr>
          <w:rFonts w:cs="Times New Roman"/>
          <w:lang w:bidi="en-US"/>
        </w:rPr>
        <w:t>a</w:t>
      </w:r>
      <w:r w:rsidR="001949C9" w:rsidRPr="001949C9">
        <w:rPr>
          <w:rFonts w:cs="Times New Roman"/>
          <w:lang w:bidi="en-US"/>
        </w:rPr>
        <w:t xml:space="preserve"> </w:t>
      </w:r>
      <w:r w:rsidRPr="001949C9">
        <w:rPr>
          <w:rFonts w:cs="Times New Roman"/>
          <w:lang w:bidi="en-US"/>
        </w:rPr>
        <w:t>double risk of death (</w:t>
      </w:r>
      <w:r w:rsidR="003D53B0">
        <w:rPr>
          <w:rFonts w:cs="Times New Roman"/>
          <w:lang w:bidi="en-US"/>
        </w:rPr>
        <w:t>30</w:t>
      </w:r>
      <w:r w:rsidRPr="001949C9">
        <w:rPr>
          <w:rFonts w:cs="Times New Roman"/>
          <w:lang w:bidi="en-US"/>
        </w:rPr>
        <w:t>%) than younger patients (15%);</w:t>
      </w:r>
      <w:r w:rsidRPr="00CB5D5B">
        <w:rPr>
          <w:rFonts w:cs="Times New Roman"/>
          <w:lang w:bidi="en-US"/>
        </w:rPr>
        <w:t xml:space="preserve"> among women aged older than 50 in comparable number of breast cancer cases,  the mortality rate of the ones aged over 65 is almost twice higher (18.8% of 121440 cases) than those age between 50- and 64- year-old (10.8% of 110980 cases).</w:t>
      </w:r>
      <w:hyperlink w:anchor="_ENREF_4" w:tooltip="DeSantis, 2016 #109" w:history="1">
        <w:r w:rsidR="008C3AFC">
          <w:rPr>
            <w:rFonts w:cs="Times New Roman"/>
            <w:lang w:bidi="en-US"/>
          </w:rPr>
          <w:fldChar w:fldCharType="begin">
            <w:fldData xml:space="preserve">PEVuZE5vdGU+PENpdGU+PEF1dGhvcj5EZVNhbnRpczwvQXV0aG9yPjxZZWFyPjIwMTY8L1llYXI+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</w:fldData>
          </w:fldChar>
        </w:r>
        <w:r w:rsidR="008C3AFC">
          <w:rPr>
            <w:rFonts w:cs="Times New Roman"/>
            <w:lang w:bidi="en-US"/>
          </w:rPr>
          <w:instrText xml:space="preserve"> ADDIN EN.CITE </w:instrText>
        </w:r>
        <w:r w:rsidR="008C3AFC">
          <w:rPr>
            <w:rFonts w:cs="Times New Roman"/>
            <w:lang w:bidi="en-US"/>
          </w:rPr>
          <w:fldChar w:fldCharType="begin">
            <w:fldData xml:space="preserve">PEVuZE5vdGU+PENpdGU+PEF1dGhvcj5EZVNhbnRpczwvQXV0aG9yPjxZZWFyPjIwMTY8L1llYXI+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</w:fldData>
          </w:fldChar>
        </w:r>
        <w:r w:rsidR="008C3AFC">
          <w:rPr>
            <w:rFonts w:cs="Times New Roman"/>
            <w:lang w:bidi="en-US"/>
          </w:rPr>
          <w:instrText xml:space="preserve"> ADDIN EN.CITE.DATA </w:instrText>
        </w:r>
        <w:r w:rsidR="008C3AFC">
          <w:rPr>
            <w:rFonts w:cs="Times New Roman"/>
            <w:lang w:bidi="en-US"/>
          </w:rPr>
        </w:r>
        <w:r w:rsidR="008C3AFC">
          <w:rPr>
            <w:rFonts w:cs="Times New Roman"/>
            <w:lang w:bidi="en-US"/>
          </w:rPr>
          <w:fldChar w:fldCharType="end"/>
        </w:r>
        <w:r w:rsidR="008C3AFC">
          <w:rPr>
            <w:rFonts w:cs="Times New Roman"/>
            <w:lang w:bidi="en-US"/>
          </w:rPr>
        </w:r>
        <w:r w:rsidR="008C3AFC">
          <w:rPr>
            <w:rFonts w:cs="Times New Roman"/>
            <w:lang w:bidi="en-US"/>
          </w:rPr>
          <w:fldChar w:fldCharType="separate"/>
        </w:r>
        <w:r w:rsidR="008C3AFC" w:rsidRPr="001518FF">
          <w:rPr>
            <w:rFonts w:cs="Times New Roman"/>
            <w:noProof/>
            <w:vertAlign w:val="superscript"/>
            <w:lang w:bidi="en-US"/>
          </w:rPr>
          <w:t>4</w:t>
        </w:r>
        <w:r w:rsidR="008C3AFC">
          <w:rPr>
            <w:rFonts w:cs="Times New Roman"/>
            <w:lang w:bidi="en-US"/>
          </w:rPr>
          <w:fldChar w:fldCharType="end"/>
        </w:r>
      </w:hyperlink>
      <w:r w:rsidR="009D24ED">
        <w:rPr>
          <w:rFonts w:cs="Times New Roman"/>
          <w:lang w:eastAsia="en-US" w:bidi="en-US"/>
        </w:rPr>
        <w:t xml:space="preserve"> </w:t>
      </w:r>
      <w:r w:rsidRPr="00CB5D5B">
        <w:rPr>
          <w:rFonts w:cs="Times New Roman"/>
          <w:lang w:eastAsia="en-US" w:bidi="en-US"/>
        </w:rPr>
        <w:t xml:space="preserve">Without </w:t>
      </w:r>
      <w:r w:rsidR="00C63ED7">
        <w:rPr>
          <w:rFonts w:cs="Times New Roman"/>
          <w:lang w:eastAsia="en-US" w:bidi="en-US"/>
        </w:rPr>
        <w:t xml:space="preserve">any </w:t>
      </w:r>
      <w:r w:rsidRPr="00CB5D5B">
        <w:rPr>
          <w:rFonts w:cs="Times New Roman"/>
          <w:lang w:eastAsia="en-US" w:bidi="en-US"/>
        </w:rPr>
        <w:t>doubt</w:t>
      </w:r>
      <w:r w:rsidR="00C63ED7">
        <w:rPr>
          <w:rFonts w:cs="Times New Roman"/>
          <w:lang w:eastAsia="en-US" w:bidi="en-US"/>
        </w:rPr>
        <w:t xml:space="preserve">, </w:t>
      </w:r>
      <w:r w:rsidR="001949C9">
        <w:rPr>
          <w:rFonts w:cs="Times New Roman"/>
          <w:lang w:eastAsia="en-US" w:bidi="en-US"/>
        </w:rPr>
        <w:t xml:space="preserve">an </w:t>
      </w:r>
      <w:r w:rsidRPr="00CB5D5B">
        <w:rPr>
          <w:rFonts w:cs="Times New Roman"/>
          <w:lang w:eastAsia="en-US" w:bidi="en-US"/>
        </w:rPr>
        <w:t xml:space="preserve">optimal therapy </w:t>
      </w:r>
      <w:r w:rsidR="001949C9">
        <w:rPr>
          <w:rFonts w:cs="Times New Roman"/>
          <w:lang w:eastAsia="en-US" w:bidi="en-US"/>
        </w:rPr>
        <w:t>specific for</w:t>
      </w:r>
      <w:r w:rsidRPr="00CB5D5B">
        <w:rPr>
          <w:rFonts w:cs="Times New Roman"/>
          <w:lang w:eastAsia="en-US" w:bidi="en-US"/>
        </w:rPr>
        <w:t xml:space="preserve"> the </w:t>
      </w:r>
      <w:proofErr w:type="spellStart"/>
      <w:r w:rsidR="00C63ED7">
        <w:rPr>
          <w:rFonts w:cs="Times New Roman"/>
          <w:lang w:eastAsia="en-US" w:bidi="en-US"/>
        </w:rPr>
        <w:t>diagnosized</w:t>
      </w:r>
      <w:proofErr w:type="spellEnd"/>
      <w:r w:rsidR="00C63ED7">
        <w:rPr>
          <w:rFonts w:cs="Times New Roman"/>
          <w:lang w:eastAsia="en-US" w:bidi="en-US"/>
        </w:rPr>
        <w:t xml:space="preserve"> </w:t>
      </w:r>
      <w:r w:rsidRPr="00CB5D5B">
        <w:rPr>
          <w:rFonts w:cs="Times New Roman"/>
          <w:lang w:eastAsia="en-US" w:bidi="en-US"/>
        </w:rPr>
        <w:t xml:space="preserve">breast cancer subtype will ensure the best chance of survival for the patient. </w:t>
      </w:r>
    </w:p>
    <w:p w14:paraId="1E2E44A7" w14:textId="21A4F56E" w:rsidR="00005F08" w:rsidRDefault="00005F08" w:rsidP="00004FAB">
      <w:pPr>
        <w:pStyle w:val="Heading2"/>
        <w:rPr>
          <w:lang w:eastAsia="en-US" w:bidi="en-US"/>
        </w:rPr>
      </w:pPr>
      <w:bookmarkStart w:id="21" w:name="_Toc530133408"/>
      <w:bookmarkStart w:id="22" w:name="_Toc532468388"/>
      <w:r w:rsidRPr="006D5F4C">
        <w:rPr>
          <w:lang w:eastAsia="en-US" w:bidi="en-US"/>
        </w:rPr>
        <w:t xml:space="preserve">1.3 </w:t>
      </w:r>
      <w:r w:rsidR="00C36FB6">
        <w:rPr>
          <w:rFonts w:hint="eastAsia"/>
          <w:lang w:bidi="en-US"/>
        </w:rPr>
        <w:t>Breast</w:t>
      </w:r>
      <w:r w:rsidR="00C36FB6">
        <w:rPr>
          <w:lang w:bidi="en-US"/>
        </w:rPr>
        <w:t xml:space="preserve"> </w:t>
      </w:r>
      <w:r w:rsidR="00C36FB6">
        <w:rPr>
          <w:rFonts w:hint="eastAsia"/>
          <w:lang w:bidi="en-US"/>
        </w:rPr>
        <w:t>c</w:t>
      </w:r>
      <w:r w:rsidRPr="006D5F4C">
        <w:rPr>
          <w:lang w:eastAsia="en-US" w:bidi="en-US"/>
        </w:rPr>
        <w:t>ancer targeting therapy</w:t>
      </w:r>
      <w:bookmarkEnd w:id="21"/>
      <w:bookmarkEnd w:id="22"/>
    </w:p>
    <w:p w14:paraId="0D465B0B" w14:textId="549D6167" w:rsidR="00D03999" w:rsidRDefault="00362F32" w:rsidP="00CF1472">
      <w:pPr>
        <w:jc w:val="both"/>
        <w:rPr>
          <w:rFonts w:cs="Times New Roman"/>
          <w:color w:val="000000"/>
          <w:shd w:val="clear" w:color="auto" w:fill="FFFFFF"/>
        </w:rPr>
      </w:pPr>
      <w:r>
        <w:rPr>
          <w:rFonts w:cs="Times New Roman"/>
          <w:lang w:bidi="en-US"/>
        </w:rPr>
        <w:t>In c</w:t>
      </w:r>
      <w:r w:rsidR="00AE1A84">
        <w:rPr>
          <w:rFonts w:cs="Times New Roman"/>
          <w:lang w:bidi="en-US"/>
        </w:rPr>
        <w:t xml:space="preserve">ancer targeting </w:t>
      </w:r>
      <w:r w:rsidR="009C1111">
        <w:rPr>
          <w:rFonts w:cs="Times New Roman"/>
          <w:lang w:bidi="en-US"/>
        </w:rPr>
        <w:t>therapy</w:t>
      </w:r>
      <w:r>
        <w:rPr>
          <w:rFonts w:cs="Times New Roman"/>
          <w:lang w:bidi="en-US"/>
        </w:rPr>
        <w:t xml:space="preserve">, a </w:t>
      </w:r>
      <w:r w:rsidR="009C1111">
        <w:rPr>
          <w:rFonts w:cs="Times New Roman"/>
          <w:lang w:bidi="en-US"/>
        </w:rPr>
        <w:t>medicine interfere</w:t>
      </w:r>
      <w:r>
        <w:rPr>
          <w:rFonts w:cs="Times New Roman"/>
          <w:lang w:bidi="en-US"/>
        </w:rPr>
        <w:t>s</w:t>
      </w:r>
      <w:r w:rsidR="009C1111">
        <w:rPr>
          <w:rFonts w:cs="Times New Roman"/>
          <w:lang w:bidi="en-US"/>
        </w:rPr>
        <w:t xml:space="preserve"> the tumor growth, progression or spread </w:t>
      </w:r>
      <w:r>
        <w:rPr>
          <w:rFonts w:cs="Times New Roman"/>
          <w:lang w:bidi="en-US"/>
        </w:rPr>
        <w:t>through</w:t>
      </w:r>
      <w:r w:rsidR="009C1111">
        <w:rPr>
          <w:rFonts w:cs="Times New Roman"/>
          <w:lang w:bidi="en-US"/>
        </w:rPr>
        <w:t xml:space="preserve"> any of the following ways: </w:t>
      </w:r>
      <w:proofErr w:type="spellStart"/>
      <w:r w:rsidR="00513053">
        <w:rPr>
          <w:rFonts w:cs="Times New Roman"/>
          <w:lang w:bidi="en-US"/>
        </w:rPr>
        <w:t>i</w:t>
      </w:r>
      <w:proofErr w:type="spellEnd"/>
      <w:r w:rsidR="00513053">
        <w:rPr>
          <w:rFonts w:cs="Times New Roman"/>
          <w:lang w:bidi="en-US"/>
        </w:rPr>
        <w:t xml:space="preserve">) </w:t>
      </w:r>
      <w:r w:rsidR="004876A9">
        <w:rPr>
          <w:rFonts w:cs="Times New Roman"/>
          <w:lang w:bidi="en-US"/>
        </w:rPr>
        <w:t>a</w:t>
      </w:r>
      <w:r w:rsidR="009C1111">
        <w:rPr>
          <w:rFonts w:cs="Times New Roman"/>
          <w:lang w:bidi="en-US"/>
        </w:rPr>
        <w:t xml:space="preserve"> cytotoxin or chemo drug is specifically delivered into the tumor sites</w:t>
      </w:r>
      <w:hyperlink w:anchor="_ENREF_5" w:tooltip="Lee, 2012 #93" w:history="1">
        <w:r w:rsidR="008C3AFC">
          <w:rPr>
            <w:rFonts w:cs="Times New Roman"/>
            <w:lang w:eastAsia="en-US" w:bidi="en-US"/>
          </w:rPr>
          <w:fldChar w:fldCharType="begin">
            <w:fldData xml:space="preserve">PEVuZE5vdGU+PENpdGU+PEF1dGhvcj5MZWU8L0F1dGhvcj48WWVhcj4yMDEyPC9ZZWFyPjxSZWNO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</w:fldData>
          </w:fldChar>
        </w:r>
        <w:r w:rsidR="008C3AFC">
          <w:rPr>
            <w:rFonts w:cs="Times New Roman"/>
            <w:lang w:eastAsia="en-US" w:bidi="en-US"/>
          </w:rPr>
          <w:instrText xml:space="preserve"> ADDIN EN.CITE </w:instrText>
        </w:r>
        <w:r w:rsidR="008C3AFC">
          <w:rPr>
            <w:rFonts w:cs="Times New Roman"/>
            <w:lang w:eastAsia="en-US" w:bidi="en-US"/>
          </w:rPr>
          <w:fldChar w:fldCharType="begin">
            <w:fldData xml:space="preserve">PEVuZE5vdGU+PENpdGU+PEF1dGhvcj5MZWU8L0F1dGhvcj48WWVhcj4yMDEyPC9ZZWFyPjxSZWNO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</w:fldData>
          </w:fldChar>
        </w:r>
        <w:r w:rsidR="008C3AFC">
          <w:rPr>
            <w:rFonts w:cs="Times New Roman"/>
            <w:lang w:eastAsia="en-US" w:bidi="en-US"/>
          </w:rPr>
          <w:instrText xml:space="preserve"> ADDIN EN.CITE.DATA </w:instrText>
        </w:r>
        <w:r w:rsidR="008C3AFC">
          <w:rPr>
            <w:rFonts w:cs="Times New Roman"/>
            <w:lang w:eastAsia="en-US" w:bidi="en-US"/>
          </w:rPr>
        </w:r>
        <w:r w:rsidR="008C3AFC">
          <w:rPr>
            <w:rFonts w:cs="Times New Roman"/>
            <w:lang w:eastAsia="en-US" w:bidi="en-US"/>
          </w:rPr>
          <w:fldChar w:fldCharType="end"/>
        </w:r>
        <w:r w:rsidR="008C3AFC">
          <w:rPr>
            <w:rFonts w:cs="Times New Roman"/>
            <w:lang w:eastAsia="en-US" w:bidi="en-US"/>
          </w:rPr>
        </w:r>
        <w:r w:rsidR="008C3AFC">
          <w:rPr>
            <w:rFonts w:cs="Times New Roman"/>
            <w:lang w:eastAsia="en-US" w:bidi="en-US"/>
          </w:rPr>
          <w:fldChar w:fldCharType="separate"/>
        </w:r>
        <w:r w:rsidR="008C3AFC" w:rsidRPr="001518FF">
          <w:rPr>
            <w:rFonts w:cs="Times New Roman"/>
            <w:noProof/>
            <w:vertAlign w:val="superscript"/>
            <w:lang w:eastAsia="en-US" w:bidi="en-US"/>
          </w:rPr>
          <w:t>5-6</w:t>
        </w:r>
        <w:r w:rsidR="008C3AFC">
          <w:rPr>
            <w:rFonts w:cs="Times New Roman"/>
            <w:lang w:eastAsia="en-US" w:bidi="en-US"/>
          </w:rPr>
          <w:fldChar w:fldCharType="end"/>
        </w:r>
      </w:hyperlink>
      <w:r w:rsidR="009C1111">
        <w:rPr>
          <w:rFonts w:cs="Times New Roman"/>
          <w:lang w:bidi="en-US"/>
        </w:rPr>
        <w:t xml:space="preserve">; </w:t>
      </w:r>
      <w:r w:rsidR="00513053">
        <w:rPr>
          <w:rFonts w:cs="Times New Roman"/>
          <w:lang w:bidi="en-US"/>
        </w:rPr>
        <w:t>ii)</w:t>
      </w:r>
      <w:r w:rsidR="009C1111">
        <w:rPr>
          <w:rFonts w:cs="Times New Roman"/>
          <w:lang w:bidi="en-US"/>
        </w:rPr>
        <w:t xml:space="preserve"> the drug attacks a specific cancer associated molecule</w:t>
      </w:r>
      <w:r w:rsidR="002C1C1D">
        <w:rPr>
          <w:rFonts w:cs="Times New Roman"/>
          <w:lang w:bidi="en-US"/>
        </w:rPr>
        <w:t>;</w:t>
      </w:r>
      <w:hyperlink w:anchor="_ENREF_7" w:tooltip="Kossai, 2015 #103" w:history="1">
        <w:r w:rsidR="008C3AFC">
          <w:rPr>
            <w:rFonts w:cs="Times New Roman"/>
            <w:lang w:bidi="en-US"/>
          </w:rPr>
          <w:fldChar w:fldCharType="begin">
            <w:fldData xml:space="preserve">PEVuZE5vdGU+PENpdGU+PEF1dGhvcj5Lb3NzYWk8L0F1dGhvcj48WWVhcj4yMDE1PC9ZZWFyPjxS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</w:fldData>
          </w:fldChar>
        </w:r>
        <w:r w:rsidR="008C3AFC">
          <w:rPr>
            <w:rFonts w:cs="Times New Roman"/>
            <w:lang w:bidi="en-US"/>
          </w:rPr>
          <w:instrText xml:space="preserve"> ADDIN EN.CITE </w:instrText>
        </w:r>
        <w:r w:rsidR="008C3AFC">
          <w:rPr>
            <w:rFonts w:cs="Times New Roman"/>
            <w:lang w:bidi="en-US"/>
          </w:rPr>
          <w:fldChar w:fldCharType="begin">
            <w:fldData xml:space="preserve">PEVuZE5vdGU+PENpdGU+PEF1dGhvcj5Lb3NzYWk8L0F1dGhvcj48WWVhcj4yMDE1PC9ZZWFyPjxS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</w:fldData>
          </w:fldChar>
        </w:r>
        <w:r w:rsidR="008C3AFC">
          <w:rPr>
            <w:rFonts w:cs="Times New Roman"/>
            <w:lang w:bidi="en-US"/>
          </w:rPr>
          <w:instrText xml:space="preserve"> ADDIN EN.CITE.DATA </w:instrText>
        </w:r>
        <w:r w:rsidR="008C3AFC">
          <w:rPr>
            <w:rFonts w:cs="Times New Roman"/>
            <w:lang w:bidi="en-US"/>
          </w:rPr>
        </w:r>
        <w:r w:rsidR="008C3AFC">
          <w:rPr>
            <w:rFonts w:cs="Times New Roman"/>
            <w:lang w:bidi="en-US"/>
          </w:rPr>
          <w:fldChar w:fldCharType="end"/>
        </w:r>
        <w:r w:rsidR="008C3AFC">
          <w:rPr>
            <w:rFonts w:cs="Times New Roman"/>
            <w:lang w:bidi="en-US"/>
          </w:rPr>
        </w:r>
        <w:r w:rsidR="008C3AFC">
          <w:rPr>
            <w:rFonts w:cs="Times New Roman"/>
            <w:lang w:bidi="en-US"/>
          </w:rPr>
          <w:fldChar w:fldCharType="separate"/>
        </w:r>
        <w:r w:rsidR="008C3AFC" w:rsidRPr="001518FF">
          <w:rPr>
            <w:rFonts w:cs="Times New Roman"/>
            <w:noProof/>
            <w:vertAlign w:val="superscript"/>
            <w:lang w:bidi="en-US"/>
          </w:rPr>
          <w:t>7-9</w:t>
        </w:r>
        <w:r w:rsidR="008C3AFC">
          <w:rPr>
            <w:rFonts w:cs="Times New Roman"/>
            <w:lang w:bidi="en-US"/>
          </w:rPr>
          <w:fldChar w:fldCharType="end"/>
        </w:r>
      </w:hyperlink>
      <w:r w:rsidR="009C1111">
        <w:rPr>
          <w:rFonts w:cs="Times New Roman"/>
          <w:lang w:bidi="en-US"/>
        </w:rPr>
        <w:t xml:space="preserve"> or</w:t>
      </w:r>
      <w:r w:rsidR="002C1C1D">
        <w:rPr>
          <w:rFonts w:cs="Times New Roman"/>
          <w:lang w:bidi="en-US"/>
        </w:rPr>
        <w:t xml:space="preserve"> iii)</w:t>
      </w:r>
      <w:r w:rsidR="009C1111">
        <w:rPr>
          <w:rFonts w:cs="Times New Roman"/>
          <w:lang w:bidi="en-US"/>
        </w:rPr>
        <w:t xml:space="preserve"> the drug is only active </w:t>
      </w:r>
      <w:r w:rsidR="00513053">
        <w:rPr>
          <w:rFonts w:cs="Times New Roman"/>
          <w:lang w:bidi="en-US"/>
        </w:rPr>
        <w:t>or being activated in the tumor sites.</w:t>
      </w:r>
      <w:hyperlink w:anchor="_ENREF_10" w:tooltip="Yu, 2015 #99" w:history="1">
        <w:r w:rsidR="008C3AFC">
          <w:rPr>
            <w:rFonts w:cs="Times New Roman"/>
            <w:lang w:bidi="en-US"/>
          </w:rPr>
          <w:fldChar w:fldCharType="begin">
            <w:fldData xml:space="preserve">PEVuZE5vdGU+PENpdGU+PEF1dGhvcj5ZdTwvQXV0aG9yPjxZZWFyPjIwMTU8L1llYXI+PFJlY051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</w:fldData>
          </w:fldChar>
        </w:r>
        <w:r w:rsidR="008C3AFC">
          <w:rPr>
            <w:rFonts w:cs="Times New Roman"/>
            <w:lang w:bidi="en-US"/>
          </w:rPr>
          <w:instrText xml:space="preserve"> ADDIN EN.CITE </w:instrText>
        </w:r>
        <w:r w:rsidR="008C3AFC">
          <w:rPr>
            <w:rFonts w:cs="Times New Roman"/>
            <w:lang w:bidi="en-US"/>
          </w:rPr>
          <w:fldChar w:fldCharType="begin">
            <w:fldData xml:space="preserve">PEVuZE5vdGU+PENpdGU+PEF1dGhvcj5ZdTwvQXV0aG9yPjxZZWFyPjIwMTU8L1llYXI+PFJlY051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</w:fldData>
          </w:fldChar>
        </w:r>
        <w:r w:rsidR="008C3AFC">
          <w:rPr>
            <w:rFonts w:cs="Times New Roman"/>
            <w:lang w:bidi="en-US"/>
          </w:rPr>
          <w:instrText xml:space="preserve"> ADDIN EN.CITE.DATA </w:instrText>
        </w:r>
        <w:r w:rsidR="008C3AFC">
          <w:rPr>
            <w:rFonts w:cs="Times New Roman"/>
            <w:lang w:bidi="en-US"/>
          </w:rPr>
        </w:r>
        <w:r w:rsidR="008C3AFC">
          <w:rPr>
            <w:rFonts w:cs="Times New Roman"/>
            <w:lang w:bidi="en-US"/>
          </w:rPr>
          <w:fldChar w:fldCharType="end"/>
        </w:r>
        <w:r w:rsidR="008C3AFC">
          <w:rPr>
            <w:rFonts w:cs="Times New Roman"/>
            <w:lang w:bidi="en-US"/>
          </w:rPr>
        </w:r>
        <w:r w:rsidR="008C3AFC">
          <w:rPr>
            <w:rFonts w:cs="Times New Roman"/>
            <w:lang w:bidi="en-US"/>
          </w:rPr>
          <w:fldChar w:fldCharType="separate"/>
        </w:r>
        <w:r w:rsidR="008C3AFC" w:rsidRPr="001518FF">
          <w:rPr>
            <w:rFonts w:cs="Times New Roman"/>
            <w:noProof/>
            <w:vertAlign w:val="superscript"/>
            <w:lang w:bidi="en-US"/>
          </w:rPr>
          <w:t>10-12</w:t>
        </w:r>
        <w:r w:rsidR="008C3AFC">
          <w:rPr>
            <w:rFonts w:cs="Times New Roman"/>
            <w:lang w:bidi="en-US"/>
          </w:rPr>
          <w:fldChar w:fldCharType="end"/>
        </w:r>
      </w:hyperlink>
      <w:r w:rsidR="00AE4698">
        <w:rPr>
          <w:rFonts w:cs="Times New Roman"/>
          <w:lang w:bidi="en-US"/>
        </w:rPr>
        <w:t xml:space="preserve"> Comparing to the common chemo therapy, the targeted cancer therapy </w:t>
      </w:r>
      <w:r w:rsidR="002E0CE1">
        <w:rPr>
          <w:rFonts w:cs="Times New Roman"/>
          <w:lang w:bidi="en-US"/>
        </w:rPr>
        <w:t xml:space="preserve">might </w:t>
      </w:r>
      <w:r w:rsidR="00CF1472">
        <w:rPr>
          <w:rFonts w:cs="Times New Roman"/>
          <w:lang w:bidi="en-US"/>
        </w:rPr>
        <w:t xml:space="preserve">show </w:t>
      </w:r>
      <w:r w:rsidR="004876A9">
        <w:rPr>
          <w:rFonts w:cs="Times New Roman"/>
          <w:lang w:bidi="en-US"/>
        </w:rPr>
        <w:t xml:space="preserve">an </w:t>
      </w:r>
      <w:r w:rsidR="00CF1472">
        <w:rPr>
          <w:rFonts w:cs="Times New Roman"/>
          <w:lang w:bidi="en-US"/>
        </w:rPr>
        <w:t xml:space="preserve">enhanced anti-cancer ability </w:t>
      </w:r>
      <w:r w:rsidR="004876A9">
        <w:rPr>
          <w:rFonts w:cs="Times New Roman"/>
          <w:lang w:bidi="en-US"/>
        </w:rPr>
        <w:t xml:space="preserve">as well as </w:t>
      </w:r>
      <w:r w:rsidR="00CF1472">
        <w:rPr>
          <w:rFonts w:cs="Times New Roman"/>
          <w:lang w:bidi="en-US"/>
        </w:rPr>
        <w:t xml:space="preserve">possibly </w:t>
      </w:r>
      <w:r w:rsidR="004876A9">
        <w:rPr>
          <w:rFonts w:cs="Times New Roman"/>
          <w:lang w:bidi="en-US"/>
        </w:rPr>
        <w:t>less</w:t>
      </w:r>
      <w:r w:rsidR="00CF1472">
        <w:rPr>
          <w:rFonts w:cs="Times New Roman"/>
          <w:lang w:bidi="en-US"/>
        </w:rPr>
        <w:t xml:space="preserve"> side effect due to the precise treatment against the tumor sites. </w:t>
      </w:r>
      <w:r w:rsidR="00AE4698">
        <w:rPr>
          <w:rFonts w:cs="Times New Roman"/>
          <w:lang w:bidi="en-US"/>
        </w:rPr>
        <w:t xml:space="preserve">For the </w:t>
      </w:r>
      <w:r w:rsidR="00AE4698">
        <w:rPr>
          <w:rFonts w:cs="Times New Roman"/>
          <w:lang w:eastAsia="en-US" w:bidi="en-US"/>
        </w:rPr>
        <w:t>c</w:t>
      </w:r>
      <w:r w:rsidR="002C1C1D" w:rsidRPr="00AE4698">
        <w:rPr>
          <w:rFonts w:cs="Times New Roman"/>
          <w:lang w:eastAsia="en-US" w:bidi="en-US"/>
        </w:rPr>
        <w:t>ancer-specific drug delivery approaches</w:t>
      </w:r>
      <w:r w:rsidR="00AE4698">
        <w:rPr>
          <w:rFonts w:cs="Times New Roman"/>
          <w:lang w:eastAsia="en-US" w:bidi="en-US"/>
        </w:rPr>
        <w:t xml:space="preserve">, the delivery system usually contains three components: the anti-cancer drugs, the organic vehicles or inorganic </w:t>
      </w:r>
      <w:proofErr w:type="spellStart"/>
      <w:r w:rsidR="00AE4698">
        <w:rPr>
          <w:rFonts w:cs="Times New Roman"/>
          <w:lang w:eastAsia="en-US" w:bidi="en-US"/>
        </w:rPr>
        <w:t>nano</w:t>
      </w:r>
      <w:proofErr w:type="spellEnd"/>
      <w:r w:rsidR="00AE4698">
        <w:rPr>
          <w:rFonts w:cs="Times New Roman"/>
          <w:lang w:eastAsia="en-US" w:bidi="en-US"/>
        </w:rPr>
        <w:t>-carriers and tumor-targeting molecules</w:t>
      </w:r>
      <w:r w:rsidR="003D152B">
        <w:rPr>
          <w:rFonts w:cs="Times New Roman"/>
          <w:lang w:eastAsia="en-US" w:bidi="en-US"/>
        </w:rPr>
        <w:t xml:space="preserve"> (Figure 1.1)</w:t>
      </w:r>
      <w:r w:rsidR="00AE4698">
        <w:rPr>
          <w:rFonts w:cs="Times New Roman"/>
          <w:lang w:eastAsia="en-US" w:bidi="en-US"/>
        </w:rPr>
        <w:t>. In some conditions, the nanocarriers also play the role of anti-cancer drugs such as gold-nanorods and quantum dots.</w:t>
      </w:r>
      <w:r w:rsidR="00CF1472">
        <w:rPr>
          <w:rFonts w:cs="Times New Roman"/>
          <w:lang w:eastAsia="en-US" w:bidi="en-US"/>
        </w:rPr>
        <w:t xml:space="preserve"> </w:t>
      </w:r>
      <w:r w:rsidR="002C1C1D" w:rsidRPr="002C1C1D">
        <w:rPr>
          <w:rFonts w:cs="Times New Roman"/>
          <w:lang w:eastAsia="en-US" w:bidi="en-US"/>
        </w:rPr>
        <w:t xml:space="preserve">The </w:t>
      </w:r>
      <w:proofErr w:type="spellStart"/>
      <w:r w:rsidR="00CF1472">
        <w:rPr>
          <w:rFonts w:cs="Times New Roman"/>
          <w:lang w:eastAsia="en-US" w:bidi="en-US"/>
        </w:rPr>
        <w:t>nano</w:t>
      </w:r>
      <w:proofErr w:type="spellEnd"/>
      <w:r w:rsidR="00CF1472">
        <w:rPr>
          <w:rFonts w:cs="Times New Roman"/>
          <w:lang w:eastAsia="en-US" w:bidi="en-US"/>
        </w:rPr>
        <w:t>-carriers, including inorganic, organic and highly branched polymers, all showed one or more of these advantages: decrease of cyto</w:t>
      </w:r>
      <w:r w:rsidR="00615030">
        <w:rPr>
          <w:rFonts w:cs="Times New Roman"/>
          <w:lang w:eastAsia="en-US" w:bidi="en-US"/>
        </w:rPr>
        <w:t xml:space="preserve">toxic to normal cells, increase </w:t>
      </w:r>
      <w:r w:rsidR="00686B2D">
        <w:rPr>
          <w:rFonts w:cs="Times New Roman"/>
          <w:lang w:eastAsia="en-US" w:bidi="en-US"/>
        </w:rPr>
        <w:t xml:space="preserve">in </w:t>
      </w:r>
      <w:r w:rsidR="00615030">
        <w:rPr>
          <w:rFonts w:cs="Times New Roman"/>
          <w:lang w:eastAsia="en-US" w:bidi="en-US"/>
        </w:rPr>
        <w:t xml:space="preserve">the circulating time or </w:t>
      </w:r>
      <w:r w:rsidR="00F04CA9">
        <w:rPr>
          <w:rFonts w:cs="Times New Roman"/>
          <w:lang w:eastAsia="en-US" w:bidi="en-US"/>
        </w:rPr>
        <w:t>half-life</w:t>
      </w:r>
      <w:r w:rsidR="00615030">
        <w:rPr>
          <w:rFonts w:cs="Times New Roman"/>
          <w:lang w:eastAsia="en-US" w:bidi="en-US"/>
        </w:rPr>
        <w:t xml:space="preserve"> of the drug, control</w:t>
      </w:r>
      <w:r w:rsidR="00686B2D">
        <w:rPr>
          <w:rFonts w:cs="Times New Roman"/>
          <w:lang w:eastAsia="en-US" w:bidi="en-US"/>
        </w:rPr>
        <w:t>lable</w:t>
      </w:r>
      <w:r w:rsidR="00615030">
        <w:rPr>
          <w:rFonts w:cs="Times New Roman"/>
          <w:lang w:eastAsia="en-US" w:bidi="en-US"/>
        </w:rPr>
        <w:t xml:space="preserve"> release, tunable size and surface properties, </w:t>
      </w:r>
      <w:r w:rsidR="00F04CA9">
        <w:rPr>
          <w:rFonts w:cs="Times New Roman"/>
          <w:lang w:eastAsia="en-US" w:bidi="en-US"/>
        </w:rPr>
        <w:lastRenderedPageBreak/>
        <w:t>etc.</w:t>
      </w:r>
      <w:r w:rsidR="00E67A93" w:rsidRPr="00E67A93">
        <w:rPr>
          <w:rFonts w:cs="Times New Roman"/>
          <w:lang w:eastAsia="en-US" w:bidi="en-US"/>
        </w:rPr>
        <w:t xml:space="preserve"> </w:t>
      </w:r>
      <w:hyperlink w:anchor="_ENREF_13" w:tooltip="Zhang, 2014 #90" w:history="1">
        <w:r w:rsidR="008C3AFC">
          <w:rPr>
            <w:rFonts w:cs="Times New Roman"/>
            <w:lang w:eastAsia="en-US" w:bidi="en-US"/>
          </w:rPr>
          <w:fldChar w:fldCharType="begin">
            <w:fldData xml:space="preserve">PEVuZE5vdGU+PENpdGU+PEF1dGhvcj5aaGFuZzwvQXV0aG9yPjxZZWFyPjIwMTQ8L1llYXI+PFJl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</w:fldData>
          </w:fldChar>
        </w:r>
        <w:r w:rsidR="008C3AFC">
          <w:rPr>
            <w:rFonts w:cs="Times New Roman"/>
            <w:lang w:eastAsia="en-US" w:bidi="en-US"/>
          </w:rPr>
          <w:instrText xml:space="preserve"> ADDIN EN.CITE </w:instrText>
        </w:r>
        <w:r w:rsidR="008C3AFC">
          <w:rPr>
            <w:rFonts w:cs="Times New Roman"/>
            <w:lang w:eastAsia="en-US" w:bidi="en-US"/>
          </w:rPr>
          <w:fldChar w:fldCharType="begin">
            <w:fldData xml:space="preserve">PEVuZE5vdGU+PENpdGU+PEF1dGhvcj5aaGFuZzwvQXV0aG9yPjxZZWFyPjIwMTQ8L1llYXI+PFJl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</w:fldData>
          </w:fldChar>
        </w:r>
        <w:r w:rsidR="008C3AFC">
          <w:rPr>
            <w:rFonts w:cs="Times New Roman"/>
            <w:lang w:eastAsia="en-US" w:bidi="en-US"/>
          </w:rPr>
          <w:instrText xml:space="preserve"> ADDIN EN.CITE.DATA </w:instrText>
        </w:r>
        <w:r w:rsidR="008C3AFC">
          <w:rPr>
            <w:rFonts w:cs="Times New Roman"/>
            <w:lang w:eastAsia="en-US" w:bidi="en-US"/>
          </w:rPr>
        </w:r>
        <w:r w:rsidR="008C3AFC">
          <w:rPr>
            <w:rFonts w:cs="Times New Roman"/>
            <w:lang w:eastAsia="en-US" w:bidi="en-US"/>
          </w:rPr>
          <w:fldChar w:fldCharType="end"/>
        </w:r>
        <w:r w:rsidR="008C3AFC">
          <w:rPr>
            <w:rFonts w:cs="Times New Roman"/>
            <w:lang w:eastAsia="en-US" w:bidi="en-US"/>
          </w:rPr>
        </w:r>
        <w:r w:rsidR="008C3AFC">
          <w:rPr>
            <w:rFonts w:cs="Times New Roman"/>
            <w:lang w:eastAsia="en-US" w:bidi="en-US"/>
          </w:rPr>
          <w:fldChar w:fldCharType="separate"/>
        </w:r>
        <w:r w:rsidR="008C3AFC" w:rsidRPr="001518FF">
          <w:rPr>
            <w:rFonts w:cs="Times New Roman"/>
            <w:noProof/>
            <w:vertAlign w:val="superscript"/>
            <w:lang w:eastAsia="en-US" w:bidi="en-US"/>
          </w:rPr>
          <w:t>13-16</w:t>
        </w:r>
        <w:r w:rsidR="008C3AFC">
          <w:rPr>
            <w:rFonts w:cs="Times New Roman"/>
            <w:lang w:eastAsia="en-US" w:bidi="en-US"/>
          </w:rPr>
          <w:fldChar w:fldCharType="end"/>
        </w:r>
      </w:hyperlink>
      <w:r w:rsidR="00615030">
        <w:rPr>
          <w:rFonts w:cs="Times New Roman"/>
          <w:lang w:eastAsia="en-US" w:bidi="en-US"/>
        </w:rPr>
        <w:t xml:space="preserve"> The most important portion of the targeted cancer therapy is the tumor-targeting agent. </w:t>
      </w:r>
      <w:r w:rsidR="00615030">
        <w:rPr>
          <w:rFonts w:cs="Times New Roman" w:hint="eastAsia"/>
          <w:lang w:bidi="en-US"/>
        </w:rPr>
        <w:t>Monoclonal</w:t>
      </w:r>
      <w:r w:rsidR="00615030">
        <w:rPr>
          <w:rFonts w:cs="Times New Roman"/>
          <w:lang w:eastAsia="en-US" w:bidi="en-US"/>
        </w:rPr>
        <w:t xml:space="preserve"> antibody</w:t>
      </w:r>
      <w:r w:rsidR="00D03999">
        <w:rPr>
          <w:rFonts w:cs="Times New Roman"/>
          <w:lang w:eastAsia="en-US" w:bidi="en-US"/>
        </w:rPr>
        <w:t xml:space="preserve"> (</w:t>
      </w:r>
      <w:proofErr w:type="spellStart"/>
      <w:r w:rsidR="00D03999">
        <w:rPr>
          <w:rFonts w:cs="Times New Roman"/>
          <w:lang w:eastAsia="en-US" w:bidi="en-US"/>
        </w:rPr>
        <w:t>mAb</w:t>
      </w:r>
      <w:proofErr w:type="spellEnd"/>
      <w:r w:rsidR="00D03999">
        <w:rPr>
          <w:rFonts w:cs="Times New Roman"/>
          <w:lang w:eastAsia="en-US" w:bidi="en-US"/>
        </w:rPr>
        <w:t>)</w:t>
      </w:r>
      <w:r w:rsidR="00615030">
        <w:rPr>
          <w:rFonts w:cs="Times New Roman"/>
          <w:lang w:eastAsia="en-US" w:bidi="en-US"/>
        </w:rPr>
        <w:t xml:space="preserve"> is the most </w:t>
      </w:r>
      <w:r w:rsidR="00DB564F">
        <w:rPr>
          <w:rFonts w:cs="Times New Roman"/>
          <w:lang w:eastAsia="en-US" w:bidi="en-US"/>
        </w:rPr>
        <w:t>well-known</w:t>
      </w:r>
      <w:r w:rsidR="00615030">
        <w:rPr>
          <w:rFonts w:cs="Times New Roman"/>
          <w:lang w:eastAsia="en-US" w:bidi="en-US"/>
        </w:rPr>
        <w:t xml:space="preserve"> cancer delivery agent with high specificity </w:t>
      </w:r>
      <w:r w:rsidR="00D03999">
        <w:rPr>
          <w:rFonts w:cs="Times New Roman"/>
          <w:lang w:eastAsia="en-US" w:bidi="en-US"/>
        </w:rPr>
        <w:t xml:space="preserve">to tumors </w:t>
      </w:r>
      <w:r w:rsidR="00615030">
        <w:rPr>
          <w:rFonts w:cs="Times New Roman"/>
          <w:lang w:eastAsia="en-US" w:bidi="en-US"/>
        </w:rPr>
        <w:t xml:space="preserve">and </w:t>
      </w:r>
      <w:r w:rsidR="00D03999">
        <w:rPr>
          <w:rFonts w:cs="Times New Roman"/>
          <w:lang w:eastAsia="en-US" w:bidi="en-US"/>
        </w:rPr>
        <w:t>many clinical approval members.</w:t>
      </w:r>
      <w:hyperlink w:anchor="_ENREF_17" w:tooltip="Kontermann, 2006 #95" w:history="1">
        <w:r w:rsidR="008C3AFC">
          <w:rPr>
            <w:rFonts w:cs="Times New Roman"/>
            <w:lang w:eastAsia="en-US" w:bidi="en-US"/>
          </w:rPr>
          <w:fldChar w:fldCharType="begin">
            <w:fldData xml:space="preserve">PEVuZE5vdGU+PENpdGU+PEF1dGhvcj5Lb250ZXJtYW5uPC9BdXRob3I+PFllYXI+MjAwNjwvWWVh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</w:fldData>
          </w:fldChar>
        </w:r>
        <w:r w:rsidR="008C3AFC">
          <w:rPr>
            <w:rFonts w:cs="Times New Roman"/>
            <w:lang w:eastAsia="en-US" w:bidi="en-US"/>
          </w:rPr>
          <w:instrText xml:space="preserve"> ADDIN EN.CITE </w:instrText>
        </w:r>
        <w:r w:rsidR="008C3AFC">
          <w:rPr>
            <w:rFonts w:cs="Times New Roman"/>
            <w:lang w:eastAsia="en-US" w:bidi="en-US"/>
          </w:rPr>
          <w:fldChar w:fldCharType="begin">
            <w:fldData xml:space="preserve">PEVuZE5vdGU+PENpdGU+PEF1dGhvcj5Lb250ZXJtYW5uPC9BdXRob3I+PFllYXI+MjAwNjwvWWVh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</w:fldData>
          </w:fldChar>
        </w:r>
        <w:r w:rsidR="008C3AFC">
          <w:rPr>
            <w:rFonts w:cs="Times New Roman"/>
            <w:lang w:eastAsia="en-US" w:bidi="en-US"/>
          </w:rPr>
          <w:instrText xml:space="preserve"> ADDIN EN.CITE.DATA </w:instrText>
        </w:r>
        <w:r w:rsidR="008C3AFC">
          <w:rPr>
            <w:rFonts w:cs="Times New Roman"/>
            <w:lang w:eastAsia="en-US" w:bidi="en-US"/>
          </w:rPr>
        </w:r>
        <w:r w:rsidR="008C3AFC">
          <w:rPr>
            <w:rFonts w:cs="Times New Roman"/>
            <w:lang w:eastAsia="en-US" w:bidi="en-US"/>
          </w:rPr>
          <w:fldChar w:fldCharType="end"/>
        </w:r>
        <w:r w:rsidR="008C3AFC">
          <w:rPr>
            <w:rFonts w:cs="Times New Roman"/>
            <w:lang w:eastAsia="en-US" w:bidi="en-US"/>
          </w:rPr>
        </w:r>
        <w:r w:rsidR="008C3AFC">
          <w:rPr>
            <w:rFonts w:cs="Times New Roman"/>
            <w:lang w:eastAsia="en-US" w:bidi="en-US"/>
          </w:rPr>
          <w:fldChar w:fldCharType="separate"/>
        </w:r>
        <w:r w:rsidR="008C3AFC" w:rsidRPr="001518FF">
          <w:rPr>
            <w:rFonts w:cs="Times New Roman"/>
            <w:noProof/>
            <w:vertAlign w:val="superscript"/>
            <w:lang w:eastAsia="en-US" w:bidi="en-US"/>
          </w:rPr>
          <w:t>17-19</w:t>
        </w:r>
        <w:r w:rsidR="008C3AFC">
          <w:rPr>
            <w:rFonts w:cs="Times New Roman"/>
            <w:lang w:eastAsia="en-US" w:bidi="en-US"/>
          </w:rPr>
          <w:fldChar w:fldCharType="end"/>
        </w:r>
      </w:hyperlink>
      <w:r w:rsidR="00D03999">
        <w:rPr>
          <w:rFonts w:cs="Times New Roman"/>
          <w:lang w:eastAsia="en-US" w:bidi="en-US"/>
        </w:rPr>
        <w:t xml:space="preserve">  Phage </w:t>
      </w:r>
      <w:r w:rsidR="00D03999" w:rsidRPr="00DE3784">
        <w:rPr>
          <w:rFonts w:cs="Times New Roman"/>
          <w:color w:val="000000"/>
          <w:shd w:val="clear" w:color="auto" w:fill="FFFFFF"/>
        </w:rPr>
        <w:t>display-</w:t>
      </w:r>
      <w:r w:rsidR="00D03999" w:rsidRPr="003D53B0">
        <w:rPr>
          <w:rFonts w:cs="Times New Roman"/>
          <w:color w:val="000000"/>
          <w:shd w:val="clear" w:color="auto" w:fill="FFFFFF"/>
        </w:rPr>
        <w:t>derived (</w:t>
      </w:r>
      <w:r w:rsidR="003D53B0" w:rsidRPr="003D53B0">
        <w:rPr>
          <w:rFonts w:cs="Times New Roman"/>
          <w:color w:val="000000"/>
          <w:shd w:val="clear" w:color="auto" w:fill="FFFFFF"/>
        </w:rPr>
        <w:t xml:space="preserve">antibody phage display, </w:t>
      </w:r>
      <w:r w:rsidR="00D03999" w:rsidRPr="003D53B0">
        <w:rPr>
          <w:rFonts w:cs="Times New Roman"/>
          <w:color w:val="000000"/>
          <w:shd w:val="clear" w:color="auto" w:fill="FFFFFF"/>
        </w:rPr>
        <w:t xml:space="preserve">APD) </w:t>
      </w:r>
      <w:proofErr w:type="spellStart"/>
      <w:r w:rsidR="00D03999" w:rsidRPr="003D53B0">
        <w:rPr>
          <w:rFonts w:cs="Times New Roman"/>
          <w:color w:val="000000"/>
          <w:shd w:val="clear" w:color="auto" w:fill="FFFFFF"/>
        </w:rPr>
        <w:t>mAb</w:t>
      </w:r>
      <w:proofErr w:type="spellEnd"/>
      <w:r w:rsidR="00D03999" w:rsidRPr="003D53B0">
        <w:rPr>
          <w:rFonts w:cs="Times New Roman"/>
          <w:color w:val="000000"/>
          <w:shd w:val="clear" w:color="auto" w:fill="FFFFFF"/>
        </w:rPr>
        <w:t xml:space="preserve"> became another promising tumor-targeting agent with comparable</w:t>
      </w:r>
      <w:r w:rsidR="00D03999">
        <w:rPr>
          <w:rFonts w:cs="Times New Roman"/>
          <w:color w:val="000000"/>
          <w:shd w:val="clear" w:color="auto" w:fill="FFFFFF"/>
        </w:rPr>
        <w:t xml:space="preserve"> tumor-</w:t>
      </w:r>
      <w:r w:rsidR="00DE343D" w:rsidRPr="003D152B">
        <w:rPr>
          <w:rFonts w:cs="Times New Roman"/>
          <w:b/>
          <w:noProof/>
          <w:lang w:eastAsia="en-US"/>
        </w:rPr>
        <w:drawing>
          <wp:anchor distT="0" distB="0" distL="114300" distR="114300" simplePos="0" relativeHeight="251654144" behindDoc="0" locked="0" layoutInCell="1" allowOverlap="1" wp14:anchorId="0E502F25" wp14:editId="6A723CF7">
            <wp:simplePos x="0" y="0"/>
            <wp:positionH relativeFrom="margin">
              <wp:posOffset>550182</wp:posOffset>
            </wp:positionH>
            <wp:positionV relativeFrom="paragraph">
              <wp:posOffset>1918970</wp:posOffset>
            </wp:positionV>
            <wp:extent cx="4846320" cy="5108971"/>
            <wp:effectExtent l="0" t="0" r="0" b="0"/>
            <wp:wrapTopAndBottom/>
            <wp:docPr id="4" name="Picture 4" descr="C:\Users\Wil\Desktop\manuscript\F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Desktop\manuscript\F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6320" cy="51089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3999">
        <w:rPr>
          <w:rFonts w:cs="Times New Roman"/>
          <w:color w:val="000000"/>
          <w:shd w:val="clear" w:color="auto" w:fill="FFFFFF"/>
        </w:rPr>
        <w:t xml:space="preserve">specificity as regular </w:t>
      </w:r>
      <w:proofErr w:type="spellStart"/>
      <w:r w:rsidR="00D03999">
        <w:rPr>
          <w:rFonts w:cs="Times New Roman"/>
          <w:color w:val="000000"/>
          <w:shd w:val="clear" w:color="auto" w:fill="FFFFFF"/>
        </w:rPr>
        <w:t>mAb</w:t>
      </w:r>
      <w:proofErr w:type="spellEnd"/>
      <w:r w:rsidR="00D03999">
        <w:rPr>
          <w:rFonts w:cs="Times New Roman"/>
          <w:color w:val="000000"/>
          <w:shd w:val="clear" w:color="auto" w:fill="FFFFFF"/>
        </w:rPr>
        <w:t xml:space="preserve"> since the first APD </w:t>
      </w:r>
      <w:proofErr w:type="spellStart"/>
      <w:r w:rsidR="00D03999">
        <w:rPr>
          <w:rFonts w:cs="Times New Roman"/>
          <w:color w:val="000000"/>
          <w:shd w:val="clear" w:color="auto" w:fill="FFFFFF"/>
        </w:rPr>
        <w:t>mAb</w:t>
      </w:r>
      <w:proofErr w:type="spellEnd"/>
      <w:r w:rsidR="00D03999">
        <w:rPr>
          <w:rFonts w:cs="Times New Roman"/>
          <w:color w:val="000000"/>
          <w:shd w:val="clear" w:color="auto" w:fill="FFFFFF"/>
        </w:rPr>
        <w:t xml:space="preserve"> was </w:t>
      </w:r>
      <w:r w:rsidR="00686B2D">
        <w:rPr>
          <w:rFonts w:cs="Times New Roman"/>
          <w:color w:val="000000"/>
          <w:shd w:val="clear" w:color="auto" w:fill="FFFFFF"/>
        </w:rPr>
        <w:t xml:space="preserve">approved </w:t>
      </w:r>
      <w:r w:rsidR="00D03999">
        <w:rPr>
          <w:rFonts w:cs="Times New Roman"/>
          <w:color w:val="000000"/>
          <w:shd w:val="clear" w:color="auto" w:fill="FFFFFF"/>
        </w:rPr>
        <w:t xml:space="preserve">for </w:t>
      </w:r>
      <w:r w:rsidR="00D03999" w:rsidRPr="00DE3784">
        <w:rPr>
          <w:rFonts w:cs="Times New Roman"/>
          <w:color w:val="000000"/>
          <w:shd w:val="clear" w:color="auto" w:fill="FFFFFF"/>
        </w:rPr>
        <w:t>therapeutic use in 2007.</w:t>
      </w:r>
      <w:hyperlink w:anchor="_ENREF_20" w:tooltip="Lee, 2007 #96" w:history="1">
        <w:r w:rsidR="008C3AFC">
          <w:rPr>
            <w:rFonts w:cs="Times New Roman"/>
            <w:color w:val="000000"/>
            <w:shd w:val="clear" w:color="auto" w:fill="FFFFFF"/>
          </w:rPr>
          <w:fldChar w:fldCharType="begin"/>
        </w:r>
        <w:r w:rsidR="008C3AFC">
          <w:rPr>
            <w:rFonts w:cs="Times New Roman"/>
            <w:color w:val="000000"/>
            <w:shd w:val="clear" w:color="auto" w:fill="FFFFFF"/>
          </w:rPr>
          <w:instrText xml:space="preserve"> ADDIN EN.CITE &lt;EndNote&gt;&lt;Cite&gt;&lt;Author&gt;Lee&lt;/Author&gt;&lt;Year&gt;2007&lt;/Year&gt;&lt;RecNum&gt;96&lt;/RecNum&gt;&lt;DisplayText&gt;&lt;style face="superscript"&gt;20&lt;/style&gt;&lt;/DisplayText&gt;&lt;record&gt;&lt;rec-number&gt;96&lt;/rec-number&gt;&lt;foreign-keys&gt;&lt;key app="EN" db-id="vrsvapd9gtttajerxa7vrae6fv5xz2pwxasp" timestamp="1542253952"&gt;96&lt;/key&gt;&lt;/foreign-keys&gt;&lt;ref-type name="Journal Article"&gt;17&lt;/ref-type&gt;&lt;contributors&gt;&lt;authors&gt;&lt;author&gt;Lee, C. M.&lt;/author&gt;&lt;author&gt;Iorno, N.&lt;/author&gt;&lt;author&gt;Sierro, F.&lt;/author&gt;&lt;author&gt;Christ, D.&lt;/author&gt;&lt;/authors&gt;&lt;/contributors&gt;&lt;auth-address&gt;Garvan Institute of Medical Research, 384 Victoria Road, Darlinghurst, Sydney New South Wales 2010, Australia.&lt;/auth-address&gt;&lt;titles&gt;&lt;title&gt;Selection of human antibody fragments by phage display&lt;/title&gt;&lt;secondary-title&gt;Nat Protoc&lt;/secondary-title&gt;&lt;alt-title&gt;Nature protocols&lt;/alt-title&gt;&lt;/titles&gt;&lt;periodical&gt;&lt;full-title&gt;Nat Protoc&lt;/full-title&gt;&lt;/periodical&gt;&lt;pages&gt;3001-8&lt;/pages&gt;&lt;volume&gt;2&lt;/volume&gt;&lt;number&gt;11&lt;/number&gt;&lt;keywords&gt;&lt;keyword&gt;Antibodies, Monoclonal/*genetics/metabolism&lt;/keyword&gt;&lt;keyword&gt;Antigen-Antibody Reactions&lt;/keyword&gt;&lt;keyword&gt;Enzyme-Linked Immunosorbent Assay&lt;/keyword&gt;&lt;keyword&gt;Humans&lt;/keyword&gt;&lt;keyword&gt;Immunoglobulin Fragments/analysis/*genetics/metabolism&lt;/keyword&gt;&lt;keyword&gt;*Peptide Library&lt;/keyword&gt;&lt;keyword&gt;Recombinant Fusion Proteins/metabolism&lt;/keyword&gt;&lt;/keywords&gt;&lt;dates&gt;&lt;year&gt;2007&lt;/year&gt;&lt;/dates&gt;&lt;isbn&gt;1750-2799 (Electronic)&amp;#xD;1750-2799 (Linking)&lt;/isbn&gt;&lt;accession-num&gt;18007636&lt;/accession-num&gt;&lt;urls&gt;&lt;related-urls&gt;&lt;url&gt;http://www.ncbi.nlm.nih.gov/pubmed/18007636&lt;/url&gt;&lt;/related-urls&gt;&lt;/urls&gt;&lt;electronic-resource-num&gt;10.1038/nprot.2007.448&lt;/electronic-resource-num&gt;&lt;/record&gt;&lt;/Cite&gt;&lt;/EndNote&gt;</w:instrText>
        </w:r>
        <w:r w:rsidR="008C3AFC">
          <w:rPr>
            <w:rFonts w:cs="Times New Roman"/>
            <w:color w:val="000000"/>
            <w:shd w:val="clear" w:color="auto" w:fill="FFFFFF"/>
          </w:rPr>
          <w:fldChar w:fldCharType="separate"/>
        </w:r>
        <w:r w:rsidR="008C3AFC" w:rsidRPr="001518FF">
          <w:rPr>
            <w:rFonts w:cs="Times New Roman"/>
            <w:noProof/>
            <w:color w:val="000000"/>
            <w:shd w:val="clear" w:color="auto" w:fill="FFFFFF"/>
            <w:vertAlign w:val="superscript"/>
          </w:rPr>
          <w:t>20</w:t>
        </w:r>
        <w:r w:rsidR="008C3AFC">
          <w:rPr>
            <w:rFonts w:cs="Times New Roman"/>
            <w:color w:val="000000"/>
            <w:shd w:val="clear" w:color="auto" w:fill="FFFFFF"/>
          </w:rPr>
          <w:fldChar w:fldCharType="end"/>
        </w:r>
      </w:hyperlink>
    </w:p>
    <w:p w14:paraId="1C9D0F53" w14:textId="4CC3F588" w:rsidR="003D152B" w:rsidRDefault="003D152B" w:rsidP="00A82DD5">
      <w:pPr>
        <w:pStyle w:val="Caption"/>
        <w:rPr>
          <w:lang w:eastAsia="en-US"/>
        </w:rPr>
      </w:pPr>
      <w:bookmarkStart w:id="23" w:name="_Toc530127630"/>
      <w:r w:rsidRPr="003D152B">
        <w:rPr>
          <w:b/>
          <w:lang w:eastAsia="en-US"/>
        </w:rPr>
        <w:t>Figure 1.1</w:t>
      </w:r>
      <w:r>
        <w:rPr>
          <w:lang w:eastAsia="en-US"/>
        </w:rPr>
        <w:t>. Diagram of targeted cancer therapy agents (a) and schematic diagram of drug-loading methods (b).</w:t>
      </w:r>
      <w:hyperlink w:anchor="_ENREF_21" w:tooltip="Peer, 2007 #112" w:history="1">
        <w:r w:rsidR="008C3AFC">
          <w:rPr>
            <w:lang w:eastAsia="en-US"/>
          </w:rPr>
          <w:fldChar w:fldCharType="begin">
            <w:fldData xml:space="preserve">PEVuZE5vdGU+PENpdGU+PEF1dGhvcj5QZWVyPC9BdXRob3I+PFllYXI+MjAwNzwvWWVhcj48UmVj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</w:fldData>
          </w:fldChar>
        </w:r>
        <w:r w:rsidR="008C3AFC">
          <w:rPr>
            <w:lang w:eastAsia="en-US"/>
          </w:rPr>
          <w:instrText xml:space="preserve"> ADDIN EN.CITE </w:instrText>
        </w:r>
        <w:r w:rsidR="008C3AFC">
          <w:rPr>
            <w:lang w:eastAsia="en-US"/>
          </w:rPr>
          <w:fldChar w:fldCharType="begin">
            <w:fldData xml:space="preserve">PEVuZE5vdGU+PENpdGU+PEF1dGhvcj5QZWVyPC9BdXRob3I+PFllYXI+MjAwNzwvWWVhcj48UmVj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</w:fldData>
          </w:fldChar>
        </w:r>
        <w:r w:rsidR="008C3AFC">
          <w:rPr>
            <w:lang w:eastAsia="en-US"/>
          </w:rPr>
          <w:instrText xml:space="preserve"> ADDIN EN.CITE.DATA </w:instrText>
        </w:r>
        <w:r w:rsidR="008C3AFC">
          <w:rPr>
            <w:lang w:eastAsia="en-US"/>
          </w:rPr>
        </w:r>
        <w:r w:rsidR="008C3AFC">
          <w:rPr>
            <w:lang w:eastAsia="en-US"/>
          </w:rPr>
          <w:fldChar w:fldCharType="end"/>
        </w:r>
        <w:r w:rsidR="008C3AFC">
          <w:rPr>
            <w:lang w:eastAsia="en-US"/>
          </w:rPr>
        </w:r>
        <w:r w:rsidR="008C3AFC">
          <w:rPr>
            <w:lang w:eastAsia="en-US"/>
          </w:rPr>
          <w:fldChar w:fldCharType="separate"/>
        </w:r>
        <w:r w:rsidR="008C3AFC" w:rsidRPr="001518FF">
          <w:rPr>
            <w:noProof/>
            <w:vertAlign w:val="superscript"/>
            <w:lang w:eastAsia="en-US"/>
          </w:rPr>
          <w:t>21</w:t>
        </w:r>
        <w:r w:rsidR="008C3AFC">
          <w:rPr>
            <w:lang w:eastAsia="en-US"/>
          </w:rPr>
          <w:fldChar w:fldCharType="end"/>
        </w:r>
      </w:hyperlink>
      <w:r w:rsidR="001518FF">
        <w:rPr>
          <w:lang w:eastAsia="en-US"/>
        </w:rPr>
        <w:t xml:space="preserve"> Most types of agent contain three components: targeting agent, drug carrier and anti-cancer agent.</w:t>
      </w:r>
      <w:bookmarkEnd w:id="23"/>
    </w:p>
    <w:p w14:paraId="0A3C7821" w14:textId="186E8405" w:rsidR="002A60B5" w:rsidRDefault="00005F08" w:rsidP="00004FAB">
      <w:pPr>
        <w:pStyle w:val="Heading2"/>
        <w:rPr>
          <w:lang w:eastAsia="en-US" w:bidi="en-US"/>
        </w:rPr>
      </w:pPr>
      <w:bookmarkStart w:id="24" w:name="_Toc530133409"/>
      <w:bookmarkStart w:id="25" w:name="_Toc532468389"/>
      <w:r w:rsidRPr="006D5F4C">
        <w:rPr>
          <w:lang w:eastAsia="en-US" w:bidi="en-US"/>
        </w:rPr>
        <w:lastRenderedPageBreak/>
        <w:t xml:space="preserve">1.4 </w:t>
      </w:r>
      <w:r w:rsidRPr="00004FAB">
        <w:t>Peptide</w:t>
      </w:r>
      <w:r w:rsidRPr="006D5F4C">
        <w:rPr>
          <w:lang w:eastAsia="en-US" w:bidi="en-US"/>
        </w:rPr>
        <w:t xml:space="preserve"> displayed phage library selection</w:t>
      </w:r>
      <w:bookmarkEnd w:id="24"/>
      <w:bookmarkEnd w:id="25"/>
    </w:p>
    <w:p w14:paraId="47FEF8F4" w14:textId="7647B40F" w:rsidR="00005F08" w:rsidRDefault="00005F08" w:rsidP="00004FAB">
      <w:pPr>
        <w:pStyle w:val="Heading3"/>
        <w:rPr>
          <w:lang w:eastAsia="en-US" w:bidi="en-US"/>
        </w:rPr>
      </w:pPr>
      <w:bookmarkStart w:id="26" w:name="_Toc530133410"/>
      <w:bookmarkStart w:id="27" w:name="_Toc532468390"/>
      <w:r>
        <w:rPr>
          <w:lang w:eastAsia="en-US" w:bidi="en-US"/>
        </w:rPr>
        <w:t xml:space="preserve">1.4.1 </w:t>
      </w:r>
      <w:r w:rsidRPr="00004FAB">
        <w:t>Filamentary</w:t>
      </w:r>
      <w:r>
        <w:rPr>
          <w:lang w:eastAsia="en-US" w:bidi="en-US"/>
        </w:rPr>
        <w:t xml:space="preserve"> bacteria phage </w:t>
      </w:r>
      <w:r w:rsidR="00A414D2">
        <w:rPr>
          <w:lang w:eastAsia="en-US" w:bidi="en-US"/>
        </w:rPr>
        <w:t>biology</w:t>
      </w:r>
      <w:bookmarkEnd w:id="26"/>
      <w:bookmarkEnd w:id="27"/>
    </w:p>
    <w:p w14:paraId="1EC96E47" w14:textId="46501AAE" w:rsidR="00A57C0D" w:rsidRDefault="00DE343D" w:rsidP="00005F08">
      <w:pPr>
        <w:jc w:val="both"/>
        <w:rPr>
          <w:rFonts w:cs="Times New Roman"/>
          <w:lang w:eastAsia="en-US" w:bidi="en-US"/>
        </w:rPr>
      </w:pPr>
      <w:bookmarkStart w:id="28" w:name="_Hlk530038158"/>
      <w:r>
        <w:rPr>
          <w:noProof/>
          <w:lang w:eastAsia="en-US"/>
        </w:rPr>
        <w:drawing>
          <wp:anchor distT="0" distB="0" distL="114300" distR="114300" simplePos="0" relativeHeight="251658240" behindDoc="0" locked="0" layoutInCell="1" allowOverlap="1" wp14:anchorId="7509873A" wp14:editId="571FD26F">
            <wp:simplePos x="0" y="0"/>
            <wp:positionH relativeFrom="margin">
              <wp:posOffset>228600</wp:posOffset>
            </wp:positionH>
            <wp:positionV relativeFrom="paragraph">
              <wp:posOffset>2614114</wp:posOffset>
            </wp:positionV>
            <wp:extent cx="5486400" cy="1937770"/>
            <wp:effectExtent l="0" t="0" r="0" b="0"/>
            <wp:wrapTopAndBottom/>
            <wp:docPr id="137" name="Picture 136">
              <a:extLst xmlns:a="http://schemas.openxmlformats.org/drawingml/2006/main">
                <a:ext uri="{FF2B5EF4-FFF2-40B4-BE49-F238E27FC236}">
                  <a16:creationId xmlns:a16="http://schemas.microsoft.com/office/drawing/2014/main" id="{89F5A196-9DE2-40D7-A3AD-B811F316F8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6">
                      <a:extLst>
                        <a:ext uri="{FF2B5EF4-FFF2-40B4-BE49-F238E27FC236}">
                          <a16:creationId xmlns:a16="http://schemas.microsoft.com/office/drawing/2014/main" id="{89F5A196-9DE2-40D7-A3AD-B811F316F834}"/>
                        </a:ext>
                      </a:extLst>
                    </pic:cNvPr>
                    <pic:cNvPicPr>
                      <a:picLocks noChangeAspect="1"/>
                    </pic:cNvPicPr>
                  </pic:nvPicPr>
                  <pic:blipFill>
                    <a:blip r:embed="rId10"/>
                    <a:stretch>
                      <a:fillRect/>
                    </a:stretch>
                  </pic:blipFill>
                  <pic:spPr>
                    <a:xfrm>
                      <a:off x="0" y="0"/>
                      <a:ext cx="5486400" cy="1937770"/>
                    </a:xfrm>
                    <a:prstGeom prst="rect">
                      <a:avLst/>
                    </a:prstGeom>
                  </pic:spPr>
                </pic:pic>
              </a:graphicData>
            </a:graphic>
          </wp:anchor>
        </w:drawing>
      </w:r>
      <w:r w:rsidR="00005F08" w:rsidRPr="00482D8D">
        <w:rPr>
          <w:rFonts w:cs="Times New Roman"/>
          <w:lang w:eastAsia="en-US" w:bidi="en-US"/>
        </w:rPr>
        <w:t>Filamentary bacteria phage</w:t>
      </w:r>
      <w:r w:rsidR="00482D8D">
        <w:rPr>
          <w:rFonts w:cs="Times New Roman"/>
          <w:lang w:eastAsia="en-US" w:bidi="en-US"/>
        </w:rPr>
        <w:t xml:space="preserve"> </w:t>
      </w:r>
      <w:bookmarkEnd w:id="28"/>
      <w:r w:rsidR="00482D8D">
        <w:rPr>
          <w:rFonts w:cs="Times New Roman"/>
          <w:lang w:eastAsia="en-US" w:bidi="en-US"/>
        </w:rPr>
        <w:t>(Ff)</w:t>
      </w:r>
      <w:r w:rsidR="00005F08" w:rsidRPr="00482D8D">
        <w:rPr>
          <w:rFonts w:cs="Times New Roman"/>
          <w:lang w:eastAsia="en-US" w:bidi="en-US"/>
        </w:rPr>
        <w:t xml:space="preserve"> including M13, </w:t>
      </w:r>
      <w:proofErr w:type="spellStart"/>
      <w:r w:rsidR="00005F08" w:rsidRPr="00482D8D">
        <w:rPr>
          <w:rFonts w:cs="Times New Roman"/>
          <w:lang w:eastAsia="en-US" w:bidi="en-US"/>
        </w:rPr>
        <w:t>fd</w:t>
      </w:r>
      <w:proofErr w:type="spellEnd"/>
      <w:r w:rsidR="00005F08" w:rsidRPr="00482D8D">
        <w:rPr>
          <w:rFonts w:cs="Times New Roman"/>
          <w:lang w:eastAsia="en-US" w:bidi="en-US"/>
        </w:rPr>
        <w:t xml:space="preserve"> and f</w:t>
      </w:r>
      <w:r w:rsidR="00482D8D">
        <w:rPr>
          <w:rFonts w:cs="Times New Roman"/>
          <w:lang w:eastAsia="en-US" w:bidi="en-US"/>
        </w:rPr>
        <w:t>1</w:t>
      </w:r>
      <w:r w:rsidR="00005F08" w:rsidRPr="00482D8D">
        <w:rPr>
          <w:rFonts w:cs="Times New Roman"/>
          <w:lang w:eastAsia="en-US" w:bidi="en-US"/>
        </w:rPr>
        <w:t xml:space="preserve">, is a type of </w:t>
      </w:r>
      <w:bookmarkStart w:id="29" w:name="_Hlk530039273"/>
      <w:r w:rsidR="00E73826" w:rsidRPr="00E73826">
        <w:rPr>
          <w:rFonts w:cs="Times New Roman"/>
          <w:i/>
          <w:lang w:eastAsia="en-US" w:bidi="en-US"/>
        </w:rPr>
        <w:t>Escherichia coli</w:t>
      </w:r>
      <w:r w:rsidR="00E73826" w:rsidRPr="00E73826">
        <w:rPr>
          <w:rFonts w:cs="Times New Roman"/>
          <w:lang w:eastAsia="en-US" w:bidi="en-US"/>
        </w:rPr>
        <w:t xml:space="preserve"> </w:t>
      </w:r>
      <w:bookmarkEnd w:id="29"/>
      <w:r w:rsidR="00E73826">
        <w:rPr>
          <w:rFonts w:cs="Times New Roman"/>
          <w:i/>
          <w:lang w:eastAsia="en-US" w:bidi="en-US"/>
        </w:rPr>
        <w:t>(</w:t>
      </w:r>
      <w:r w:rsidR="00E73826" w:rsidRPr="00A414D2">
        <w:rPr>
          <w:rFonts w:cs="Times New Roman"/>
          <w:i/>
          <w:lang w:eastAsia="en-US" w:bidi="en-US"/>
        </w:rPr>
        <w:t>E. coli</w:t>
      </w:r>
      <w:r w:rsidR="00E73826">
        <w:rPr>
          <w:rFonts w:cs="Times New Roman"/>
          <w:i/>
          <w:lang w:eastAsia="en-US" w:bidi="en-US"/>
        </w:rPr>
        <w:t>)</w:t>
      </w:r>
      <w:r w:rsidR="00482D8D">
        <w:rPr>
          <w:rFonts w:cs="Times New Roman"/>
          <w:lang w:eastAsia="en-US" w:bidi="en-US"/>
        </w:rPr>
        <w:t xml:space="preserve"> </w:t>
      </w:r>
      <w:r w:rsidR="00482D8D" w:rsidRPr="00482D8D">
        <w:rPr>
          <w:rFonts w:cs="Times New Roman" w:hint="eastAsia"/>
          <w:lang w:eastAsia="en-US" w:bidi="en-US"/>
        </w:rPr>
        <w:t>K12</w:t>
      </w:r>
      <w:r w:rsidR="00482D8D" w:rsidRPr="00482D8D">
        <w:rPr>
          <w:rFonts w:cs="Times New Roman" w:hint="eastAsia"/>
          <w:lang w:eastAsia="en-US" w:bidi="en-US"/>
        </w:rPr>
        <w:t>‐</w:t>
      </w:r>
      <w:r w:rsidR="00482D8D" w:rsidRPr="00482D8D">
        <w:rPr>
          <w:rFonts w:cs="Times New Roman" w:hint="eastAsia"/>
          <w:lang w:eastAsia="en-US" w:bidi="en-US"/>
        </w:rPr>
        <w:t>infecting</w:t>
      </w:r>
      <w:r w:rsidR="00005F08" w:rsidRPr="00482D8D">
        <w:rPr>
          <w:rFonts w:cs="Times New Roman"/>
          <w:lang w:eastAsia="en-US" w:bidi="en-US"/>
        </w:rPr>
        <w:t xml:space="preserve"> phage</w:t>
      </w:r>
      <w:r w:rsidR="00482D8D">
        <w:rPr>
          <w:rFonts w:cs="Times New Roman"/>
          <w:lang w:eastAsia="en-US" w:bidi="en-US"/>
        </w:rPr>
        <w:t>, with the long filamentary shape (6-7 nm × 500</w:t>
      </w:r>
      <w:r w:rsidR="005E5D7F">
        <w:rPr>
          <w:rFonts w:cs="Times New Roman"/>
          <w:lang w:eastAsia="en-US" w:bidi="en-US"/>
        </w:rPr>
        <w:t xml:space="preserve">-1000 </w:t>
      </w:r>
      <w:r w:rsidR="00482D8D">
        <w:rPr>
          <w:rFonts w:cs="Times New Roman"/>
          <w:lang w:eastAsia="en-US" w:bidi="en-US"/>
        </w:rPr>
        <w:t>nm) and a single strand DNA (ssDNA</w:t>
      </w:r>
      <w:r w:rsidR="005E5D7F">
        <w:rPr>
          <w:rFonts w:cs="Times New Roman"/>
          <w:lang w:eastAsia="en-US" w:bidi="en-US"/>
        </w:rPr>
        <w:t>, 6407-6408 bases</w:t>
      </w:r>
      <w:r w:rsidR="00482D8D">
        <w:rPr>
          <w:rFonts w:cs="Times New Roman"/>
          <w:lang w:eastAsia="en-US" w:bidi="en-US"/>
        </w:rPr>
        <w:t xml:space="preserve">) </w:t>
      </w:r>
      <w:r w:rsidR="00A414D2">
        <w:rPr>
          <w:rFonts w:cs="Times New Roman"/>
          <w:lang w:eastAsia="en-US" w:bidi="en-US"/>
        </w:rPr>
        <w:t>genome</w:t>
      </w:r>
      <w:r w:rsidR="00005F08" w:rsidRPr="00482D8D">
        <w:rPr>
          <w:rFonts w:cs="Times New Roman"/>
          <w:lang w:eastAsia="en-US" w:bidi="en-US"/>
        </w:rPr>
        <w:t xml:space="preserve">. </w:t>
      </w:r>
      <w:r w:rsidR="00A414D2" w:rsidRPr="001949C9">
        <w:rPr>
          <w:rFonts w:cs="Times New Roman"/>
          <w:lang w:eastAsia="en-US" w:bidi="en-US"/>
        </w:rPr>
        <w:t>They</w:t>
      </w:r>
      <w:r w:rsidR="00A414D2">
        <w:rPr>
          <w:rFonts w:cs="Times New Roman"/>
          <w:lang w:eastAsia="en-US" w:bidi="en-US"/>
        </w:rPr>
        <w:t xml:space="preserve"> share about 98% identical DNA sequence and very similar coat proteins, thus they can be studied and applied </w:t>
      </w:r>
      <w:r w:rsidR="00A414D2" w:rsidRPr="00A414D2">
        <w:rPr>
          <w:rFonts w:cs="Times New Roman"/>
          <w:lang w:eastAsia="en-US" w:bidi="en-US"/>
        </w:rPr>
        <w:t>interchangeably</w:t>
      </w:r>
      <w:r w:rsidR="00A414D2">
        <w:rPr>
          <w:rFonts w:cs="Times New Roman"/>
          <w:lang w:eastAsia="en-US" w:bidi="en-US"/>
        </w:rPr>
        <w:t xml:space="preserve">. </w:t>
      </w:r>
      <w:r w:rsidR="005E5D7F">
        <w:rPr>
          <w:rFonts w:cs="Times New Roman"/>
          <w:lang w:eastAsia="en-US" w:bidi="en-US"/>
        </w:rPr>
        <w:t xml:space="preserve">There are 5 types of coat proteins for Ff phages: the major coat proteins </w:t>
      </w:r>
      <w:proofErr w:type="spellStart"/>
      <w:r w:rsidR="005E5D7F">
        <w:rPr>
          <w:rFonts w:cs="Times New Roman"/>
          <w:lang w:eastAsia="en-US" w:bidi="en-US"/>
        </w:rPr>
        <w:t>pVIII</w:t>
      </w:r>
      <w:proofErr w:type="spellEnd"/>
      <w:r w:rsidR="00A414D2">
        <w:rPr>
          <w:rFonts w:cs="Times New Roman"/>
          <w:lang w:eastAsia="en-US" w:bidi="en-US"/>
        </w:rPr>
        <w:t xml:space="preserve"> </w:t>
      </w:r>
      <w:r w:rsidR="005E5D7F">
        <w:rPr>
          <w:rFonts w:cs="Times New Roman"/>
          <w:lang w:eastAsia="en-US" w:bidi="en-US"/>
        </w:rPr>
        <w:t xml:space="preserve">(~2700 copies) and four minor coat proteins </w:t>
      </w:r>
      <w:proofErr w:type="spellStart"/>
      <w:r w:rsidR="005E5D7F">
        <w:rPr>
          <w:rFonts w:cs="Times New Roman"/>
          <w:lang w:eastAsia="en-US" w:bidi="en-US"/>
        </w:rPr>
        <w:t>pIII</w:t>
      </w:r>
      <w:proofErr w:type="spellEnd"/>
      <w:r w:rsidR="005E5D7F">
        <w:rPr>
          <w:rFonts w:cs="Times New Roman"/>
          <w:lang w:eastAsia="en-US" w:bidi="en-US"/>
        </w:rPr>
        <w:t xml:space="preserve">, </w:t>
      </w:r>
      <w:proofErr w:type="spellStart"/>
      <w:r w:rsidR="005E5D7F">
        <w:rPr>
          <w:rFonts w:cs="Times New Roman"/>
          <w:lang w:eastAsia="en-US" w:bidi="en-US"/>
        </w:rPr>
        <w:t>pVI</w:t>
      </w:r>
      <w:proofErr w:type="spellEnd"/>
      <w:r w:rsidR="005E5D7F">
        <w:rPr>
          <w:rFonts w:cs="Times New Roman"/>
          <w:lang w:eastAsia="en-US" w:bidi="en-US"/>
        </w:rPr>
        <w:t xml:space="preserve">, </w:t>
      </w:r>
      <w:proofErr w:type="spellStart"/>
      <w:r w:rsidR="005E5D7F">
        <w:rPr>
          <w:rFonts w:cs="Times New Roman"/>
          <w:lang w:eastAsia="en-US" w:bidi="en-US"/>
        </w:rPr>
        <w:t>pVII</w:t>
      </w:r>
      <w:proofErr w:type="spellEnd"/>
      <w:r w:rsidR="005E5D7F">
        <w:rPr>
          <w:rFonts w:cs="Times New Roman"/>
          <w:lang w:eastAsia="en-US" w:bidi="en-US"/>
        </w:rPr>
        <w:t xml:space="preserve"> and </w:t>
      </w:r>
      <w:proofErr w:type="spellStart"/>
      <w:r w:rsidR="005E5D7F">
        <w:rPr>
          <w:rFonts w:cs="Times New Roman"/>
          <w:lang w:eastAsia="en-US" w:bidi="en-US"/>
        </w:rPr>
        <w:t>pIX</w:t>
      </w:r>
      <w:proofErr w:type="spellEnd"/>
      <w:r w:rsidR="005E5D7F">
        <w:rPr>
          <w:rFonts w:cs="Times New Roman"/>
          <w:lang w:eastAsia="en-US" w:bidi="en-US"/>
        </w:rPr>
        <w:t xml:space="preserve"> (5 copies </w:t>
      </w:r>
      <w:r w:rsidR="001949C9">
        <w:rPr>
          <w:rFonts w:cs="Times New Roman"/>
          <w:lang w:eastAsia="en-US" w:bidi="en-US"/>
        </w:rPr>
        <w:t>for</w:t>
      </w:r>
      <w:r w:rsidR="008D6ACD" w:rsidRPr="001949C9">
        <w:rPr>
          <w:rFonts w:cs="Times New Roman"/>
          <w:lang w:eastAsia="en-US" w:bidi="en-US"/>
        </w:rPr>
        <w:t xml:space="preserve"> each</w:t>
      </w:r>
      <w:r w:rsidR="001949C9">
        <w:rPr>
          <w:rFonts w:cs="Times New Roman"/>
          <w:lang w:eastAsia="en-US" w:bidi="en-US"/>
        </w:rPr>
        <w:t xml:space="preserve"> protein</w:t>
      </w:r>
      <w:r w:rsidR="003D152B">
        <w:rPr>
          <w:rFonts w:cs="Times New Roman"/>
          <w:lang w:eastAsia="en-US" w:bidi="en-US"/>
        </w:rPr>
        <w:t>, Figure 1.2</w:t>
      </w:r>
      <w:r w:rsidR="005E5D7F">
        <w:rPr>
          <w:rFonts w:cs="Times New Roman"/>
          <w:lang w:eastAsia="en-US" w:bidi="en-US"/>
        </w:rPr>
        <w:t>).</w:t>
      </w:r>
      <w:r w:rsidR="001518FF" w:rsidRPr="001518FF">
        <w:t xml:space="preserve"> </w:t>
      </w:r>
      <w:r w:rsidR="001518FF" w:rsidRPr="008F5501">
        <w:fldChar w:fldCharType="begin">
          <w:fldData xml:space="preserve">PEVuZE5vdGU+PENpdGU+PEF1dGhvcj5TbWl0aDwvQXV0aG9yPjxZZWFyPjE5OTc8L1llYXI+PFJl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</w:fldData>
        </w:fldChar>
      </w:r>
      <w:r w:rsidR="008C3AFC">
        <w:instrText xml:space="preserve"> ADDIN EN.CITE </w:instrText>
      </w:r>
      <w:r w:rsidR="008C3AFC">
        <w:fldChar w:fldCharType="begin">
          <w:fldData xml:space="preserve">PEVuZE5vdGU+PENpdGU+PEF1dGhvcj5TbWl0aDwvQXV0aG9yPjxZZWFyPjE5OTc8L1llYXI+PFJl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</w:fldData>
        </w:fldChar>
      </w:r>
      <w:r w:rsidR="008C3AFC">
        <w:instrText xml:space="preserve"> ADDIN EN.CITE.DATA </w:instrText>
      </w:r>
      <w:r w:rsidR="008C3AFC">
        <w:fldChar w:fldCharType="end"/>
      </w:r>
      <w:r w:rsidR="001518FF" w:rsidRPr="008F5501">
        <w:fldChar w:fldCharType="separate"/>
      </w:r>
      <w:hyperlink w:anchor="_ENREF_1" w:tooltip="Rakonjac, 2011 #111" w:history="1">
        <w:r w:rsidR="008C3AFC" w:rsidRPr="001518FF">
          <w:rPr>
            <w:noProof/>
            <w:vertAlign w:val="superscript"/>
          </w:rPr>
          <w:t>1</w:t>
        </w:r>
      </w:hyperlink>
      <w:r w:rsidR="001518FF" w:rsidRPr="001518FF">
        <w:rPr>
          <w:noProof/>
          <w:vertAlign w:val="superscript"/>
        </w:rPr>
        <w:t xml:space="preserve">, </w:t>
      </w:r>
      <w:hyperlink w:anchor="_ENREF_22" w:tooltip="Smith, 1997 #148" w:history="1">
        <w:r w:rsidR="008C3AFC" w:rsidRPr="001518FF">
          <w:rPr>
            <w:noProof/>
            <w:vertAlign w:val="superscript"/>
          </w:rPr>
          <w:t>22-23</w:t>
        </w:r>
      </w:hyperlink>
      <w:r w:rsidR="001518FF" w:rsidRPr="008F5501">
        <w:fldChar w:fldCharType="end"/>
      </w:r>
      <w:r w:rsidR="008D6ACD">
        <w:rPr>
          <w:rFonts w:cs="Times New Roman"/>
          <w:lang w:eastAsia="en-US" w:bidi="en-US"/>
        </w:rPr>
        <w:t xml:space="preserve"> </w:t>
      </w:r>
    </w:p>
    <w:p w14:paraId="1E609810" w14:textId="7432B22C" w:rsidR="00A414D2" w:rsidRDefault="00A414D2" w:rsidP="00005F08">
      <w:pPr>
        <w:jc w:val="both"/>
        <w:rPr>
          <w:rFonts w:cs="Times New Roman"/>
          <w:lang w:bidi="en-US"/>
        </w:rPr>
      </w:pPr>
    </w:p>
    <w:p w14:paraId="50C70F3E" w14:textId="252BC9A1" w:rsidR="00240A5D" w:rsidRDefault="003D152B" w:rsidP="00A82DD5">
      <w:pPr>
        <w:pStyle w:val="Caption"/>
      </w:pPr>
      <w:bookmarkStart w:id="30" w:name="_Toc530127631"/>
      <w:r w:rsidRPr="003D152B">
        <w:rPr>
          <w:b/>
        </w:rPr>
        <w:t>Figure 1.2</w:t>
      </w:r>
      <w:r>
        <w:t>.</w:t>
      </w:r>
      <w:r w:rsidR="00240A5D">
        <w:t xml:space="preserve"> </w:t>
      </w:r>
      <w:r w:rsidR="006E4961">
        <w:t xml:space="preserve">The structure of M13 and </w:t>
      </w:r>
      <w:proofErr w:type="spellStart"/>
      <w:r w:rsidR="006E4961">
        <w:t>fd</w:t>
      </w:r>
      <w:proofErr w:type="spellEnd"/>
      <w:r w:rsidR="006E4961">
        <w:t xml:space="preserve"> phage.</w:t>
      </w:r>
      <w:bookmarkEnd w:id="30"/>
    </w:p>
    <w:p w14:paraId="05BDCE74" w14:textId="67975442" w:rsidR="00005F08" w:rsidRDefault="00005F08" w:rsidP="00004FAB">
      <w:pPr>
        <w:pStyle w:val="Heading3"/>
        <w:rPr>
          <w:lang w:eastAsia="en-US" w:bidi="en-US"/>
        </w:rPr>
      </w:pPr>
      <w:bookmarkStart w:id="31" w:name="_Toc530133411"/>
      <w:bookmarkStart w:id="32" w:name="_Toc532468391"/>
      <w:r>
        <w:rPr>
          <w:lang w:eastAsia="en-US" w:bidi="en-US"/>
        </w:rPr>
        <w:t xml:space="preserve">1.4.2 </w:t>
      </w:r>
      <w:r w:rsidRPr="00004FAB">
        <w:t>Phage</w:t>
      </w:r>
      <w:r>
        <w:rPr>
          <w:lang w:eastAsia="en-US" w:bidi="en-US"/>
        </w:rPr>
        <w:t xml:space="preserve"> library and </w:t>
      </w:r>
      <w:proofErr w:type="spellStart"/>
      <w:r>
        <w:rPr>
          <w:lang w:eastAsia="en-US" w:bidi="en-US"/>
        </w:rPr>
        <w:t>Biopanning</w:t>
      </w:r>
      <w:bookmarkEnd w:id="31"/>
      <w:bookmarkEnd w:id="32"/>
      <w:proofErr w:type="spellEnd"/>
    </w:p>
    <w:p w14:paraId="2D1581AB" w14:textId="10F6B6E4" w:rsidR="002235C3" w:rsidRDefault="00E93A24" w:rsidP="002235C3">
      <w:pPr>
        <w:jc w:val="both"/>
        <w:rPr>
          <w:rFonts w:cs="Times New Roman"/>
          <w:lang w:eastAsia="en-US" w:bidi="en-US"/>
        </w:rPr>
      </w:pPr>
      <w:r>
        <w:rPr>
          <w:rFonts w:cs="Times New Roman"/>
          <w:lang w:eastAsia="en-US" w:bidi="en-US"/>
        </w:rPr>
        <w:t xml:space="preserve">All five coat proteins can be genetically engineered to display </w:t>
      </w:r>
      <w:r w:rsidRPr="008D6ACD">
        <w:rPr>
          <w:rFonts w:cs="Times New Roman"/>
          <w:lang w:eastAsia="en-US" w:bidi="en-US"/>
        </w:rPr>
        <w:t>exogenous</w:t>
      </w:r>
      <w:r>
        <w:rPr>
          <w:rFonts w:cs="Times New Roman"/>
          <w:lang w:eastAsia="en-US" w:bidi="en-US"/>
        </w:rPr>
        <w:t xml:space="preserve"> peptides, however </w:t>
      </w:r>
      <w:proofErr w:type="spellStart"/>
      <w:r>
        <w:rPr>
          <w:rFonts w:cs="Times New Roman"/>
          <w:lang w:eastAsia="en-US" w:bidi="en-US"/>
        </w:rPr>
        <w:t>pVIII</w:t>
      </w:r>
      <w:proofErr w:type="spellEnd"/>
      <w:r>
        <w:rPr>
          <w:rFonts w:cs="Times New Roman"/>
          <w:lang w:eastAsia="en-US" w:bidi="en-US"/>
        </w:rPr>
        <w:t xml:space="preserve"> and </w:t>
      </w:r>
      <w:proofErr w:type="spellStart"/>
      <w:r>
        <w:rPr>
          <w:rFonts w:cs="Times New Roman"/>
          <w:lang w:eastAsia="en-US" w:bidi="en-US"/>
        </w:rPr>
        <w:t>pIII</w:t>
      </w:r>
      <w:proofErr w:type="spellEnd"/>
      <w:r>
        <w:rPr>
          <w:rFonts w:cs="Times New Roman"/>
          <w:lang w:eastAsia="en-US" w:bidi="en-US"/>
        </w:rPr>
        <w:t xml:space="preserve"> are the most common position for peptide display without effecting their life cycle.</w:t>
      </w:r>
      <w:r>
        <w:t xml:space="preserve"> </w:t>
      </w:r>
      <w:r>
        <w:rPr>
          <w:rFonts w:cs="Times New Roman"/>
          <w:lang w:eastAsia="en-US" w:bidi="en-US"/>
        </w:rPr>
        <w:t xml:space="preserve">By modifying the surface proteins of </w:t>
      </w:r>
      <w:r>
        <w:rPr>
          <w:rFonts w:cs="Times New Roman" w:hint="eastAsia"/>
          <w:lang w:bidi="en-US"/>
        </w:rPr>
        <w:t>F</w:t>
      </w:r>
      <w:r>
        <w:rPr>
          <w:rFonts w:cs="Times New Roman"/>
          <w:lang w:bidi="en-US"/>
        </w:rPr>
        <w:t>f phages, they could be used for many applications, including nanotechnology template, bio-functional na</w:t>
      </w:r>
      <w:r>
        <w:rPr>
          <w:rFonts w:cs="Times New Roman"/>
          <w:lang w:eastAsia="en-US" w:bidi="en-US"/>
        </w:rPr>
        <w:t>nofibers and the most significant contribution phage display.</w:t>
      </w:r>
      <w:hyperlink w:anchor="_ENREF_24" w:tooltip="Krag, 2006 #114" w:history="1">
        <w:r w:rsidR="008C3AFC">
          <w:rPr>
            <w:rFonts w:cs="Times New Roman"/>
            <w:lang w:eastAsia="en-US" w:bidi="en-US"/>
          </w:rPr>
          <w:fldChar w:fldCharType="begin">
            <w:fldData xml:space="preserve">PEVuZE5vdGU+PENpdGU+PEF1dGhvcj5LcmFnPC9BdXRob3I+PFllYXI+MjAwNjwvWWVhcj48UmVj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</w:fldData>
          </w:fldChar>
        </w:r>
        <w:r w:rsidR="008C3AFC">
          <w:rPr>
            <w:rFonts w:cs="Times New Roman"/>
            <w:lang w:eastAsia="en-US" w:bidi="en-US"/>
          </w:rPr>
          <w:instrText xml:space="preserve"> ADDIN EN.CITE </w:instrText>
        </w:r>
        <w:r w:rsidR="008C3AFC">
          <w:rPr>
            <w:rFonts w:cs="Times New Roman"/>
            <w:lang w:eastAsia="en-US" w:bidi="en-US"/>
          </w:rPr>
          <w:fldChar w:fldCharType="begin">
            <w:fldData xml:space="preserve">PEVuZE5vdGU+PENpdGU+PEF1dGhvcj5LcmFnPC9BdXRob3I+PFllYXI+MjAwNjwvWWVhcj48UmVj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</w:fldData>
          </w:fldChar>
        </w:r>
        <w:r w:rsidR="008C3AFC">
          <w:rPr>
            <w:rFonts w:cs="Times New Roman"/>
            <w:lang w:eastAsia="en-US" w:bidi="en-US"/>
          </w:rPr>
          <w:instrText xml:space="preserve"> ADDIN EN.CITE.DATA </w:instrText>
        </w:r>
        <w:r w:rsidR="008C3AFC">
          <w:rPr>
            <w:rFonts w:cs="Times New Roman"/>
            <w:lang w:eastAsia="en-US" w:bidi="en-US"/>
          </w:rPr>
        </w:r>
        <w:r w:rsidR="008C3AFC">
          <w:rPr>
            <w:rFonts w:cs="Times New Roman"/>
            <w:lang w:eastAsia="en-US" w:bidi="en-US"/>
          </w:rPr>
          <w:fldChar w:fldCharType="end"/>
        </w:r>
        <w:r w:rsidR="008C3AFC">
          <w:rPr>
            <w:rFonts w:cs="Times New Roman"/>
            <w:lang w:eastAsia="en-US" w:bidi="en-US"/>
          </w:rPr>
        </w:r>
        <w:r w:rsidR="008C3AFC">
          <w:rPr>
            <w:rFonts w:cs="Times New Roman"/>
            <w:lang w:eastAsia="en-US" w:bidi="en-US"/>
          </w:rPr>
          <w:fldChar w:fldCharType="separate"/>
        </w:r>
        <w:r w:rsidR="008C3AFC" w:rsidRPr="006E4961">
          <w:rPr>
            <w:rFonts w:cs="Times New Roman"/>
            <w:noProof/>
            <w:vertAlign w:val="superscript"/>
            <w:lang w:eastAsia="en-US" w:bidi="en-US"/>
          </w:rPr>
          <w:t>24-27</w:t>
        </w:r>
        <w:r w:rsidR="008C3AFC">
          <w:rPr>
            <w:rFonts w:cs="Times New Roman"/>
            <w:lang w:eastAsia="en-US" w:bidi="en-US"/>
          </w:rPr>
          <w:fldChar w:fldCharType="end"/>
        </w:r>
      </w:hyperlink>
      <w:r>
        <w:rPr>
          <w:rFonts w:cs="Times New Roman"/>
          <w:lang w:eastAsia="en-US" w:bidi="en-US"/>
        </w:rPr>
        <w:t xml:space="preserve"> Phage display technique enables the application of </w:t>
      </w:r>
      <w:r>
        <w:rPr>
          <w:rFonts w:cs="Times New Roman"/>
          <w:lang w:eastAsia="en-US" w:bidi="en-US"/>
        </w:rPr>
        <w:lastRenderedPageBreak/>
        <w:t xml:space="preserve">phage display library, which contains billions of phages clones randomly displaying various of </w:t>
      </w:r>
      <w:r w:rsidRPr="008D6ACD">
        <w:rPr>
          <w:rFonts w:cs="Times New Roman"/>
          <w:lang w:eastAsia="en-US" w:bidi="en-US"/>
        </w:rPr>
        <w:t>exogenous</w:t>
      </w:r>
      <w:r>
        <w:rPr>
          <w:rFonts w:cs="Times New Roman"/>
          <w:lang w:eastAsia="en-US" w:bidi="en-US"/>
        </w:rPr>
        <w:t xml:space="preserve"> peptides.</w:t>
      </w:r>
      <w:hyperlink w:anchor="_ENREF_28" w:tooltip="Sunderland, 2017 #160" w:history="1">
        <w:r w:rsidR="008C3AFC">
          <w:rPr>
            <w:rFonts w:cs="Times New Roman"/>
            <w:lang w:eastAsia="en-US" w:bidi="en-US"/>
          </w:rPr>
          <w:fldChar w:fldCharType="begin"/>
        </w:r>
        <w:r w:rsidR="008C3AFC">
          <w:rPr>
            <w:rFonts w:cs="Times New Roman"/>
            <w:lang w:eastAsia="en-US" w:bidi="en-US"/>
          </w:rPr>
          <w:instrText xml:space="preserve"> ADDIN EN.CITE &lt;EndNote&gt;&lt;Cite&gt;&lt;Author&gt;Sunderland&lt;/Author&gt;&lt;Year&gt;2017&lt;/Year&gt;&lt;RecNum&gt;160&lt;/RecNum&gt;&lt;DisplayText&gt;&lt;style face="superscript"&gt;28&lt;/style&gt;&lt;/DisplayText&gt;&lt;record&gt;&lt;rec-number&gt;160&lt;/rec-number&gt;&lt;foreign-keys&gt;&lt;key app="EN" db-id="vrsvapd9gtttajerxa7vrae6fv5xz2pwxasp" timestamp="1542271799"&gt;160&lt;/key&gt;&lt;/foreign-keys&gt;&lt;ref-type name="Journal Article"&gt;17&lt;/ref-type&gt;&lt;contributors&gt;&lt;authors&gt;&lt;author&gt;Sunderland, K. S.&lt;/author&gt;&lt;author&gt;Yang, M.&lt;/author&gt;&lt;author&gt;Mao, C.&lt;/author&gt;&lt;/authors&gt;&lt;/contributors&gt;&lt;auth-address&gt;Department of Chemistry and Biochemistry, Stephenson Life Sciences Research Center, University of Oklahoma, 101 Stephenson Parkway, Norman, Oklahoma, 73019, USA.&amp;#xD;Institute of Applied Bioresource Research, College of Animal Science, Zhejiang University, Yuhangtang Road 866, Hangzhou, Zhejiang, 310058, China.&amp;#xD;School of Materials Science and Engineering, Zhejiang University, Hangzhou, Zhejiang, 310027, China.&lt;/auth-address&gt;&lt;titles&gt;&lt;title&gt;Phage-Enabled Nanomedicine: From Probes to Therapeutics in Precision Medicine&lt;/title&gt;&lt;secondary-title&gt;Angew Chem Int Ed Engl&lt;/secondary-title&gt;&lt;alt-title&gt;Angewandte Chemie&lt;/alt-title&gt;&lt;/titles&gt;&lt;periodical&gt;&lt;full-title&gt;Angew Chem Int Ed Engl&lt;/full-title&gt;&lt;abbr-1&gt;Angewandte Chemie&lt;/abbr-1&gt;&lt;/periodical&gt;&lt;alt-periodical&gt;&lt;full-title&gt;Angew Chem Int Ed Engl&lt;/full-title&gt;&lt;abbr-1&gt;Angewandte Chemie&lt;/abbr-1&gt;&lt;/alt-periodical&gt;&lt;pages&gt;1964-1992&lt;/pages&gt;&lt;volume&gt;56&lt;/volume&gt;&lt;number&gt;8&lt;/number&gt;&lt;dates&gt;&lt;year&gt;2017&lt;/year&gt;&lt;pub-dates&gt;&lt;date&gt;Feb 13&lt;/date&gt;&lt;/pub-dates&gt;&lt;/dates&gt;&lt;isbn&gt;1521-3773 (Electronic)&amp;#xD;1433-7851 (Linking)&lt;/isbn&gt;&lt;accession-num&gt;27491926&lt;/accession-num&gt;&lt;urls&gt;&lt;related-urls&gt;&lt;url&gt;http://www.ncbi.nlm.nih.gov/pubmed/27491926&lt;/url&gt;&lt;/related-urls&gt;&lt;/urls&gt;&lt;custom2&gt;5311110&lt;/custom2&gt;&lt;electronic-resource-num&gt;10.1002/anie.201606181&lt;/electronic-resource-num&gt;&lt;/record&gt;&lt;/Cite&gt;&lt;/EndNote&gt;</w:instrText>
        </w:r>
        <w:r w:rsidR="008C3AFC">
          <w:rPr>
            <w:rFonts w:cs="Times New Roman"/>
            <w:lang w:eastAsia="en-US" w:bidi="en-US"/>
          </w:rPr>
          <w:fldChar w:fldCharType="separate"/>
        </w:r>
        <w:r w:rsidR="008C3AFC" w:rsidRPr="006E4961">
          <w:rPr>
            <w:rFonts w:cs="Times New Roman"/>
            <w:noProof/>
            <w:vertAlign w:val="superscript"/>
            <w:lang w:eastAsia="en-US" w:bidi="en-US"/>
          </w:rPr>
          <w:t>28</w:t>
        </w:r>
        <w:r w:rsidR="008C3AFC">
          <w:rPr>
            <w:rFonts w:cs="Times New Roman"/>
            <w:lang w:eastAsia="en-US" w:bidi="en-US"/>
          </w:rPr>
          <w:fldChar w:fldCharType="end"/>
        </w:r>
      </w:hyperlink>
      <w:r>
        <w:rPr>
          <w:rFonts w:cs="Times New Roman"/>
          <w:lang w:eastAsia="en-US" w:bidi="en-US"/>
        </w:rPr>
        <w:t xml:space="preserve"> For </w:t>
      </w:r>
      <w:proofErr w:type="spellStart"/>
      <w:r>
        <w:rPr>
          <w:rFonts w:cs="Times New Roman"/>
          <w:lang w:eastAsia="en-US" w:bidi="en-US"/>
        </w:rPr>
        <w:t>pIII</w:t>
      </w:r>
      <w:proofErr w:type="spellEnd"/>
      <w:r>
        <w:rPr>
          <w:rFonts w:cs="Times New Roman"/>
          <w:lang w:eastAsia="en-US" w:bidi="en-US"/>
        </w:rPr>
        <w:t xml:space="preserve"> displayed library</w:t>
      </w:r>
      <w:r w:rsidRPr="003D53B0">
        <w:rPr>
          <w:rFonts w:cs="Times New Roman"/>
          <w:lang w:eastAsia="en-US" w:bidi="en-US"/>
        </w:rPr>
        <w:t xml:space="preserve">, a relatively long peptide (12 to 15 residues) </w:t>
      </w:r>
      <w:r>
        <w:rPr>
          <w:rFonts w:cs="Times New Roman"/>
          <w:lang w:eastAsia="en-US" w:bidi="en-US"/>
        </w:rPr>
        <w:t xml:space="preserve">is displayed at all 5 copies of </w:t>
      </w:r>
      <w:proofErr w:type="spellStart"/>
      <w:r>
        <w:rPr>
          <w:rFonts w:cs="Times New Roman"/>
          <w:lang w:eastAsia="en-US" w:bidi="en-US"/>
        </w:rPr>
        <w:t>pIII</w:t>
      </w:r>
      <w:proofErr w:type="spellEnd"/>
      <w:r>
        <w:rPr>
          <w:rFonts w:cs="Times New Roman"/>
          <w:lang w:eastAsia="en-US" w:bidi="en-US"/>
        </w:rPr>
        <w:t xml:space="preserve"> proteins of phage. For </w:t>
      </w:r>
      <w:proofErr w:type="spellStart"/>
      <w:r>
        <w:rPr>
          <w:rFonts w:cs="Times New Roman"/>
          <w:lang w:eastAsia="en-US" w:bidi="en-US"/>
        </w:rPr>
        <w:t>pVIII</w:t>
      </w:r>
      <w:proofErr w:type="spellEnd"/>
      <w:r>
        <w:rPr>
          <w:rFonts w:cs="Times New Roman"/>
          <w:lang w:eastAsia="en-US" w:bidi="en-US"/>
        </w:rPr>
        <w:t xml:space="preserve"> display library, also called landscape library,</w:t>
      </w:r>
      <w:r w:rsidR="002C4A0F">
        <w:rPr>
          <w:rFonts w:cs="Times New Roman"/>
          <w:lang w:eastAsia="en-US" w:bidi="en-US"/>
        </w:rPr>
        <w:t xml:space="preserve"> the foreign peptide is displayed on every copy of </w:t>
      </w:r>
      <w:proofErr w:type="spellStart"/>
      <w:r w:rsidR="002C4A0F">
        <w:rPr>
          <w:rFonts w:cs="Times New Roman"/>
          <w:lang w:eastAsia="en-US" w:bidi="en-US"/>
        </w:rPr>
        <w:t>pVIII</w:t>
      </w:r>
      <w:proofErr w:type="spellEnd"/>
      <w:r w:rsidR="002C4A0F">
        <w:rPr>
          <w:rFonts w:cs="Times New Roman"/>
          <w:lang w:eastAsia="en-US" w:bidi="en-US"/>
        </w:rPr>
        <w:t xml:space="preserve"> protein.</w:t>
      </w:r>
      <w:hyperlink w:anchor="_ENREF_28" w:tooltip="Sunderland, 2017 #160" w:history="1">
        <w:r w:rsidR="008C3AFC">
          <w:rPr>
            <w:rFonts w:cs="Times New Roman"/>
            <w:lang w:eastAsia="en-US" w:bidi="en-US"/>
          </w:rPr>
          <w:fldChar w:fldCharType="begin"/>
        </w:r>
        <w:r w:rsidR="008C3AFC">
          <w:rPr>
            <w:rFonts w:cs="Times New Roman"/>
            <w:lang w:eastAsia="en-US" w:bidi="en-US"/>
          </w:rPr>
          <w:instrText xml:space="preserve"> ADDIN EN.CITE &lt;EndNote&gt;&lt;Cite&gt;&lt;Author&gt;Sunderland&lt;/Author&gt;&lt;Year&gt;2017&lt;/Year&gt;&lt;RecNum&gt;160&lt;/RecNum&gt;&lt;DisplayText&gt;&lt;style face="superscript"&gt;28&lt;/style&gt;&lt;/DisplayText&gt;&lt;record&gt;&lt;rec-number&gt;160&lt;/rec-number&gt;&lt;foreign-keys&gt;&lt;key app="EN" db-id="vrsvapd9gtttajerxa7vrae6fv5xz2pwxasp" timestamp="1542271799"&gt;160&lt;/key&gt;&lt;/foreign-keys&gt;&lt;ref-type name="Journal Article"&gt;17&lt;/ref-type&gt;&lt;contributors&gt;&lt;authors&gt;&lt;author&gt;Sunderland, K. S.&lt;/author&gt;&lt;author&gt;Yang, M.&lt;/author&gt;&lt;author&gt;Mao, C.&lt;/author&gt;&lt;/authors&gt;&lt;/contributors&gt;&lt;auth-address&gt;Department of Chemistry and Biochemistry, Stephenson Life Sciences Research Center, University of Oklahoma, 101 Stephenson Parkway, Norman, Oklahoma, 73019, USA.&amp;#xD;Institute of Applied Bioresource Research, College of Animal Science, Zhejiang University, Yuhangtang Road 866, Hangzhou, Zhejiang, 310058, China.&amp;#xD;School of Materials Science and Engineering, Zhejiang University, Hangzhou, Zhejiang, 310027, China.&lt;/auth-address&gt;&lt;titles&gt;&lt;title&gt;Phage-Enabled Nanomedicine: From Probes to Therapeutics in Precision Medicine&lt;/title&gt;&lt;secondary-title&gt;Angew Chem Int Ed Engl&lt;/secondary-title&gt;&lt;alt-title&gt;Angewandte Chemie&lt;/alt-title&gt;&lt;/titles&gt;&lt;periodical&gt;&lt;full-title&gt;Angew Chem Int Ed Engl&lt;/full-title&gt;&lt;abbr-1&gt;Angewandte Chemie&lt;/abbr-1&gt;&lt;/periodical&gt;&lt;alt-periodical&gt;&lt;full-title&gt;Angew Chem Int Ed Engl&lt;/full-title&gt;&lt;abbr-1&gt;Angewandte Chemie&lt;/abbr-1&gt;&lt;/alt-periodical&gt;&lt;pages&gt;1964-1992&lt;/pages&gt;&lt;volume&gt;56&lt;/volume&gt;&lt;number&gt;8&lt;/number&gt;&lt;dates&gt;&lt;year&gt;2017&lt;/year&gt;&lt;pub-dates&gt;&lt;date&gt;Feb 13&lt;/date&gt;&lt;/pub-dates&gt;&lt;/dates&gt;&lt;isbn&gt;1521-3773 (Electronic)&amp;#xD;1433-7851 (Linking)&lt;/isbn&gt;&lt;accession-num&gt;27491926&lt;/accession-num&gt;&lt;urls&gt;&lt;related-urls&gt;&lt;url&gt;http://www.ncbi.nlm.nih.gov/pubmed/27491926&lt;/url&gt;&lt;/related-urls&gt;&lt;/urls&gt;&lt;custom2&gt;5311110&lt;/custom2&gt;&lt;electronic-resource-num&gt;10.1002/anie.201606181&lt;/electronic-resource-num&gt;&lt;/record&gt;&lt;/Cite&gt;&lt;/EndNote&gt;</w:instrText>
        </w:r>
        <w:r w:rsidR="008C3AFC">
          <w:rPr>
            <w:rFonts w:cs="Times New Roman"/>
            <w:lang w:eastAsia="en-US" w:bidi="en-US"/>
          </w:rPr>
          <w:fldChar w:fldCharType="separate"/>
        </w:r>
        <w:r w:rsidR="008C3AFC" w:rsidRPr="006E4961">
          <w:rPr>
            <w:rFonts w:cs="Times New Roman"/>
            <w:noProof/>
            <w:vertAlign w:val="superscript"/>
            <w:lang w:eastAsia="en-US" w:bidi="en-US"/>
          </w:rPr>
          <w:t>28</w:t>
        </w:r>
        <w:r w:rsidR="008C3AFC">
          <w:rPr>
            <w:rFonts w:cs="Times New Roman"/>
            <w:lang w:eastAsia="en-US" w:bidi="en-US"/>
          </w:rPr>
          <w:fldChar w:fldCharType="end"/>
        </w:r>
      </w:hyperlink>
      <w:r w:rsidR="002C4A0F">
        <w:rPr>
          <w:rFonts w:cs="Times New Roman"/>
          <w:lang w:eastAsia="en-US" w:bidi="en-US"/>
        </w:rPr>
        <w:t xml:space="preserve"> The </w:t>
      </w:r>
      <w:proofErr w:type="spellStart"/>
      <w:r w:rsidR="002C4A0F">
        <w:rPr>
          <w:rFonts w:cs="Times New Roman"/>
          <w:lang w:eastAsia="en-US" w:bidi="en-US"/>
        </w:rPr>
        <w:t>pVIII</w:t>
      </w:r>
      <w:proofErr w:type="spellEnd"/>
      <w:r w:rsidR="002C4A0F">
        <w:rPr>
          <w:rFonts w:cs="Times New Roman"/>
          <w:lang w:eastAsia="en-US" w:bidi="en-US"/>
        </w:rPr>
        <w:t xml:space="preserve"> displayed peptide is</w:t>
      </w:r>
      <w:r>
        <w:rPr>
          <w:rFonts w:cs="Times New Roman"/>
          <w:lang w:eastAsia="en-US" w:bidi="en-US"/>
        </w:rPr>
        <w:t xml:space="preserve"> </w:t>
      </w:r>
      <w:r w:rsidR="002C4A0F" w:rsidRPr="003D53B0">
        <w:rPr>
          <w:rFonts w:cs="Times New Roman"/>
          <w:lang w:eastAsia="en-US" w:bidi="en-US"/>
        </w:rPr>
        <w:t xml:space="preserve">relatively short (8 residues at most), </w:t>
      </w:r>
      <w:r w:rsidR="002C4A0F">
        <w:rPr>
          <w:rFonts w:cs="Times New Roman"/>
          <w:lang w:eastAsia="en-US" w:bidi="en-US"/>
        </w:rPr>
        <w:t xml:space="preserve">however the amount of them is abundant. </w:t>
      </w:r>
    </w:p>
    <w:p w14:paraId="18522773" w14:textId="778EAD9F" w:rsidR="00BA0D83" w:rsidRDefault="00BA0D83" w:rsidP="002235C3">
      <w:pPr>
        <w:jc w:val="both"/>
        <w:rPr>
          <w:rFonts w:cs="Times New Roman"/>
          <w:b/>
          <w:lang w:eastAsia="en-US" w:bidi="en-US"/>
        </w:rPr>
      </w:pPr>
      <w:r>
        <w:rPr>
          <w:rFonts w:cs="Times New Roman"/>
          <w:lang w:eastAsia="en-US" w:bidi="en-US"/>
        </w:rPr>
        <w:t xml:space="preserve">During the </w:t>
      </w:r>
      <w:proofErr w:type="spellStart"/>
      <w:r>
        <w:rPr>
          <w:rFonts w:cs="Times New Roman"/>
          <w:lang w:eastAsia="en-US" w:bidi="en-US"/>
        </w:rPr>
        <w:t>biopanning</w:t>
      </w:r>
      <w:proofErr w:type="spellEnd"/>
      <w:r>
        <w:rPr>
          <w:rFonts w:cs="Times New Roman"/>
          <w:lang w:eastAsia="en-US" w:bidi="en-US"/>
        </w:rPr>
        <w:t xml:space="preserve"> process, billions of random peptide</w:t>
      </w:r>
      <w:r w:rsidR="00B65FA4">
        <w:rPr>
          <w:rFonts w:cs="Times New Roman"/>
          <w:lang w:eastAsia="en-US" w:bidi="en-US"/>
        </w:rPr>
        <w:t>-</w:t>
      </w:r>
      <w:r>
        <w:rPr>
          <w:rFonts w:cs="Times New Roman"/>
          <w:lang w:eastAsia="en-US" w:bidi="en-US"/>
        </w:rPr>
        <w:t>displayed phages will compet</w:t>
      </w:r>
      <w:r w:rsidR="00B65FA4">
        <w:rPr>
          <w:rFonts w:cs="Times New Roman"/>
          <w:lang w:eastAsia="en-US" w:bidi="en-US"/>
        </w:rPr>
        <w:t>it</w:t>
      </w:r>
      <w:r>
        <w:rPr>
          <w:rFonts w:cs="Times New Roman"/>
          <w:lang w:eastAsia="en-US" w:bidi="en-US"/>
        </w:rPr>
        <w:t>ively in</w:t>
      </w:r>
      <w:r w:rsidR="00B65FA4">
        <w:rPr>
          <w:rFonts w:cs="Times New Roman"/>
          <w:lang w:eastAsia="en-US" w:bidi="en-US"/>
        </w:rPr>
        <w:t xml:space="preserve">teract with the targets. Only those phages with high target affinity peptide will be selected and amplified. The </w:t>
      </w:r>
      <w:proofErr w:type="spellStart"/>
      <w:r w:rsidR="00B65FA4" w:rsidRPr="005F7995">
        <w:rPr>
          <w:rFonts w:cs="Times New Roman"/>
          <w:lang w:eastAsia="en-US" w:bidi="en-US"/>
        </w:rPr>
        <w:t>biopannning</w:t>
      </w:r>
      <w:proofErr w:type="spellEnd"/>
      <w:r w:rsidR="00B65FA4">
        <w:rPr>
          <w:rFonts w:cs="Times New Roman"/>
          <w:lang w:eastAsia="en-US" w:bidi="en-US"/>
        </w:rPr>
        <w:t xml:space="preserve"> process shares </w:t>
      </w:r>
      <w:r w:rsidR="00D82DB5">
        <w:rPr>
          <w:rFonts w:cs="Times New Roman"/>
          <w:lang w:eastAsia="en-US" w:bidi="en-US"/>
        </w:rPr>
        <w:t xml:space="preserve">a </w:t>
      </w:r>
      <w:r w:rsidR="00B65FA4">
        <w:rPr>
          <w:rFonts w:cs="Times New Roman"/>
          <w:lang w:eastAsia="en-US" w:bidi="en-US"/>
        </w:rPr>
        <w:t xml:space="preserve">similar principle as positive selection for T cell development and the product peptide of </w:t>
      </w:r>
      <w:proofErr w:type="spellStart"/>
      <w:r w:rsidR="00B65FA4">
        <w:rPr>
          <w:rFonts w:cs="Times New Roman"/>
          <w:lang w:eastAsia="en-US" w:bidi="en-US"/>
        </w:rPr>
        <w:t>biopanning</w:t>
      </w:r>
      <w:proofErr w:type="spellEnd"/>
      <w:r w:rsidR="00B65FA4">
        <w:rPr>
          <w:rFonts w:cs="Times New Roman"/>
          <w:lang w:eastAsia="en-US" w:bidi="en-US"/>
        </w:rPr>
        <w:t xml:space="preserve"> could be used to </w:t>
      </w:r>
      <w:r w:rsidR="00D82DB5">
        <w:rPr>
          <w:rFonts w:cs="Times New Roman"/>
          <w:lang w:eastAsia="en-US" w:bidi="en-US"/>
        </w:rPr>
        <w:t xml:space="preserve">produce </w:t>
      </w:r>
      <w:r w:rsidR="00B65FA4">
        <w:rPr>
          <w:rFonts w:cs="Times New Roman"/>
          <w:lang w:eastAsia="en-US" w:bidi="en-US"/>
        </w:rPr>
        <w:t xml:space="preserve">APD </w:t>
      </w:r>
      <w:proofErr w:type="spellStart"/>
      <w:r w:rsidR="00B65FA4">
        <w:rPr>
          <w:rFonts w:cs="Times New Roman"/>
          <w:lang w:eastAsia="en-US" w:bidi="en-US"/>
        </w:rPr>
        <w:t>mAb</w:t>
      </w:r>
      <w:proofErr w:type="spellEnd"/>
      <w:r w:rsidR="00B65FA4">
        <w:rPr>
          <w:rFonts w:cs="Times New Roman"/>
          <w:lang w:eastAsia="en-US" w:bidi="en-US"/>
        </w:rPr>
        <w:t xml:space="preserve">. Thus, phage display </w:t>
      </w:r>
      <w:proofErr w:type="spellStart"/>
      <w:r w:rsidR="00B65FA4">
        <w:rPr>
          <w:rFonts w:cs="Times New Roman"/>
          <w:lang w:eastAsia="en-US" w:bidi="en-US"/>
        </w:rPr>
        <w:t>biopanning</w:t>
      </w:r>
      <w:proofErr w:type="spellEnd"/>
      <w:r w:rsidR="00B65FA4">
        <w:rPr>
          <w:rFonts w:cs="Times New Roman"/>
          <w:lang w:eastAsia="en-US" w:bidi="en-US"/>
        </w:rPr>
        <w:t xml:space="preserve"> is also called antibody phage display.</w:t>
      </w:r>
      <w:hyperlink w:anchor="_ENREF_29" w:tooltip="Hammers, 2014 #308" w:history="1">
        <w:r w:rsidR="008C3AFC">
          <w:rPr>
            <w:rFonts w:cs="Times New Roman"/>
            <w:lang w:eastAsia="en-US" w:bidi="en-US"/>
          </w:rPr>
          <w:fldChar w:fldCharType="begin">
            <w:fldData xml:space="preserve">PEVuZE5vdGU+PENpdGU+PEF1dGhvcj5IYW1tZXJzPC9BdXRob3I+PFllYXI+MjAxNDwvWWVhcj48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</w:fldData>
          </w:fldChar>
        </w:r>
        <w:r w:rsidR="008C3AFC">
          <w:rPr>
            <w:rFonts w:cs="Times New Roman"/>
            <w:lang w:eastAsia="en-US" w:bidi="en-US"/>
          </w:rPr>
          <w:instrText xml:space="preserve"> ADDIN EN.CITE </w:instrText>
        </w:r>
        <w:r w:rsidR="008C3AFC">
          <w:rPr>
            <w:rFonts w:cs="Times New Roman"/>
            <w:lang w:eastAsia="en-US" w:bidi="en-US"/>
          </w:rPr>
          <w:fldChar w:fldCharType="begin">
            <w:fldData xml:space="preserve">PEVuZE5vdGU+PENpdGU+PEF1dGhvcj5IYW1tZXJzPC9BdXRob3I+PFllYXI+MjAxNDwvWWVhcj48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</w:fldData>
          </w:fldChar>
        </w:r>
        <w:r w:rsidR="008C3AFC">
          <w:rPr>
            <w:rFonts w:cs="Times New Roman"/>
            <w:lang w:eastAsia="en-US" w:bidi="en-US"/>
          </w:rPr>
          <w:instrText xml:space="preserve"> ADDIN EN.CITE.DATA </w:instrText>
        </w:r>
        <w:r w:rsidR="008C3AFC">
          <w:rPr>
            <w:rFonts w:cs="Times New Roman"/>
            <w:lang w:eastAsia="en-US" w:bidi="en-US"/>
          </w:rPr>
        </w:r>
        <w:r w:rsidR="008C3AFC">
          <w:rPr>
            <w:rFonts w:cs="Times New Roman"/>
            <w:lang w:eastAsia="en-US" w:bidi="en-US"/>
          </w:rPr>
          <w:fldChar w:fldCharType="end"/>
        </w:r>
        <w:r w:rsidR="008C3AFC">
          <w:rPr>
            <w:rFonts w:cs="Times New Roman"/>
            <w:lang w:eastAsia="en-US" w:bidi="en-US"/>
          </w:rPr>
        </w:r>
        <w:r w:rsidR="008C3AFC">
          <w:rPr>
            <w:rFonts w:cs="Times New Roman"/>
            <w:lang w:eastAsia="en-US" w:bidi="en-US"/>
          </w:rPr>
          <w:fldChar w:fldCharType="separate"/>
        </w:r>
        <w:r w:rsidR="008C3AFC" w:rsidRPr="006E4961">
          <w:rPr>
            <w:rFonts w:cs="Times New Roman"/>
            <w:noProof/>
            <w:vertAlign w:val="superscript"/>
            <w:lang w:eastAsia="en-US" w:bidi="en-US"/>
          </w:rPr>
          <w:t>29-30</w:t>
        </w:r>
        <w:r w:rsidR="008C3AFC">
          <w:rPr>
            <w:rFonts w:cs="Times New Roman"/>
            <w:lang w:eastAsia="en-US" w:bidi="en-US"/>
          </w:rPr>
          <w:fldChar w:fldCharType="end"/>
        </w:r>
      </w:hyperlink>
      <w:r w:rsidR="008C702F">
        <w:rPr>
          <w:rFonts w:cs="Times New Roman"/>
          <w:lang w:eastAsia="en-US" w:bidi="en-US"/>
        </w:rPr>
        <w:t xml:space="preserve"> The target of antibody phage display is wildly </w:t>
      </w:r>
      <w:r w:rsidR="005F7995">
        <w:rPr>
          <w:rFonts w:cs="Times New Roman"/>
          <w:lang w:eastAsia="en-US" w:bidi="en-US"/>
        </w:rPr>
        <w:t>diverse</w:t>
      </w:r>
      <w:r w:rsidR="008C702F">
        <w:rPr>
          <w:rFonts w:cs="Times New Roman"/>
          <w:lang w:eastAsia="en-US" w:bidi="en-US"/>
        </w:rPr>
        <w:t>, including inorganic and organic compound</w:t>
      </w:r>
      <w:r w:rsidR="00D82DB5">
        <w:rPr>
          <w:rFonts w:cs="Times New Roman"/>
          <w:lang w:eastAsia="en-US" w:bidi="en-US"/>
        </w:rPr>
        <w:t>s</w:t>
      </w:r>
      <w:r w:rsidR="008C702F">
        <w:rPr>
          <w:rFonts w:cs="Times New Roman"/>
          <w:lang w:eastAsia="en-US" w:bidi="en-US"/>
        </w:rPr>
        <w:t>, metal, polymers, cells, tissues and others.</w:t>
      </w:r>
      <w:hyperlink w:anchor="_ENREF_31" w:tooltip="Yang, 2017 #161" w:history="1">
        <w:r w:rsidR="008C3AFC">
          <w:rPr>
            <w:rFonts w:cs="Times New Roman"/>
            <w:lang w:eastAsia="en-US" w:bidi="en-US"/>
          </w:rPr>
          <w:fldChar w:fldCharType="begin">
            <w:fldData xml:space="preserve">PEVuZE5vdGU+PENpdGU+PEF1dGhvcj5ZYW5nPC9BdXRob3I+PFllYXI+MjAxNzwvWWVhcj48UmVj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</w:fldData>
          </w:fldChar>
        </w:r>
        <w:r w:rsidR="008C3AFC">
          <w:rPr>
            <w:rFonts w:cs="Times New Roman"/>
            <w:lang w:eastAsia="en-US" w:bidi="en-US"/>
          </w:rPr>
          <w:instrText xml:space="preserve"> ADDIN EN.CITE </w:instrText>
        </w:r>
        <w:r w:rsidR="008C3AFC">
          <w:rPr>
            <w:rFonts w:cs="Times New Roman"/>
            <w:lang w:eastAsia="en-US" w:bidi="en-US"/>
          </w:rPr>
          <w:fldChar w:fldCharType="begin">
            <w:fldData xml:space="preserve">PEVuZE5vdGU+PENpdGU+PEF1dGhvcj5ZYW5nPC9BdXRob3I+PFllYXI+MjAxNzwvWWVhcj48UmVj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</w:fldData>
          </w:fldChar>
        </w:r>
        <w:r w:rsidR="008C3AFC">
          <w:rPr>
            <w:rFonts w:cs="Times New Roman"/>
            <w:lang w:eastAsia="en-US" w:bidi="en-US"/>
          </w:rPr>
          <w:instrText xml:space="preserve"> ADDIN EN.CITE.DATA </w:instrText>
        </w:r>
        <w:r w:rsidR="008C3AFC">
          <w:rPr>
            <w:rFonts w:cs="Times New Roman"/>
            <w:lang w:eastAsia="en-US" w:bidi="en-US"/>
          </w:rPr>
        </w:r>
        <w:r w:rsidR="008C3AFC">
          <w:rPr>
            <w:rFonts w:cs="Times New Roman"/>
            <w:lang w:eastAsia="en-US" w:bidi="en-US"/>
          </w:rPr>
          <w:fldChar w:fldCharType="end"/>
        </w:r>
        <w:r w:rsidR="008C3AFC">
          <w:rPr>
            <w:rFonts w:cs="Times New Roman"/>
            <w:lang w:eastAsia="en-US" w:bidi="en-US"/>
          </w:rPr>
        </w:r>
        <w:r w:rsidR="008C3AFC">
          <w:rPr>
            <w:rFonts w:cs="Times New Roman"/>
            <w:lang w:eastAsia="en-US" w:bidi="en-US"/>
          </w:rPr>
          <w:fldChar w:fldCharType="separate"/>
        </w:r>
        <w:r w:rsidR="008C3AFC" w:rsidRPr="006E4961">
          <w:rPr>
            <w:rFonts w:cs="Times New Roman"/>
            <w:noProof/>
            <w:vertAlign w:val="superscript"/>
            <w:lang w:eastAsia="en-US" w:bidi="en-US"/>
          </w:rPr>
          <w:t>31-34</w:t>
        </w:r>
        <w:r w:rsidR="008C3AFC">
          <w:rPr>
            <w:rFonts w:cs="Times New Roman"/>
            <w:lang w:eastAsia="en-US" w:bidi="en-US"/>
          </w:rPr>
          <w:fldChar w:fldCharType="end"/>
        </w:r>
      </w:hyperlink>
      <w:hyperlink w:anchor="_ENREF_32" w:tooltip="Li, 2009 #164" w:history="1"/>
      <w:r w:rsidR="008C702F">
        <w:rPr>
          <w:rFonts w:cs="Times New Roman"/>
          <w:lang w:eastAsia="en-US" w:bidi="en-US"/>
        </w:rPr>
        <w:t xml:space="preserve"> </w:t>
      </w:r>
      <w:r w:rsidR="008C702F">
        <w:rPr>
          <w:rFonts w:cs="Times New Roman"/>
          <w:lang w:bidi="en-US"/>
        </w:rPr>
        <w:t>The most common target</w:t>
      </w:r>
      <w:r w:rsidR="005F7995">
        <w:rPr>
          <w:rFonts w:cs="Times New Roman"/>
          <w:lang w:bidi="en-US"/>
        </w:rPr>
        <w:t>s</w:t>
      </w:r>
      <w:r w:rsidR="008C702F">
        <w:rPr>
          <w:rFonts w:cs="Times New Roman"/>
          <w:lang w:bidi="en-US"/>
        </w:rPr>
        <w:t xml:space="preserve"> of phage </w:t>
      </w:r>
      <w:proofErr w:type="spellStart"/>
      <w:r w:rsidR="008C702F">
        <w:rPr>
          <w:rFonts w:cs="Times New Roman"/>
          <w:lang w:bidi="en-US"/>
        </w:rPr>
        <w:t>biopanning</w:t>
      </w:r>
      <w:proofErr w:type="spellEnd"/>
      <w:r w:rsidR="008C702F">
        <w:rPr>
          <w:rFonts w:cs="Times New Roman"/>
          <w:lang w:bidi="en-US"/>
        </w:rPr>
        <w:t xml:space="preserve"> </w:t>
      </w:r>
      <w:r w:rsidR="00D82DB5">
        <w:rPr>
          <w:rFonts w:cs="Times New Roman"/>
          <w:lang w:bidi="en-US"/>
        </w:rPr>
        <w:t xml:space="preserve">are </w:t>
      </w:r>
      <w:r w:rsidR="008C702F">
        <w:rPr>
          <w:rFonts w:cs="Times New Roman"/>
          <w:lang w:bidi="en-US"/>
        </w:rPr>
        <w:t xml:space="preserve">clinical associated </w:t>
      </w:r>
      <w:r w:rsidR="00795EFE">
        <w:rPr>
          <w:rFonts w:cs="Times New Roman"/>
          <w:lang w:bidi="en-US"/>
        </w:rPr>
        <w:t xml:space="preserve"> </w:t>
      </w:r>
      <w:r w:rsidR="008C702F">
        <w:rPr>
          <w:rFonts w:cs="Times New Roman"/>
          <w:lang w:bidi="en-US"/>
        </w:rPr>
        <w:t>biomarkers or tumor tissues. The identified peptides can be used as the target agent for the nanocarrier targeted cancer therapy system.</w:t>
      </w:r>
      <w:r w:rsidR="008C702F">
        <w:rPr>
          <w:rFonts w:cs="Times New Roman"/>
          <w:lang w:eastAsia="en-US" w:bidi="en-US"/>
        </w:rPr>
        <w:t xml:space="preserve"> </w:t>
      </w:r>
    </w:p>
    <w:p w14:paraId="5DA5E000" w14:textId="1C739605" w:rsidR="00005F08" w:rsidRDefault="00005F08" w:rsidP="00004FAB">
      <w:pPr>
        <w:pStyle w:val="Heading2"/>
        <w:rPr>
          <w:lang w:eastAsia="en-US" w:bidi="en-US"/>
        </w:rPr>
      </w:pPr>
      <w:bookmarkStart w:id="33" w:name="_Toc530133412"/>
      <w:bookmarkStart w:id="34" w:name="_Toc532468392"/>
      <w:r>
        <w:rPr>
          <w:lang w:eastAsia="en-US" w:bidi="en-US"/>
        </w:rPr>
        <w:t xml:space="preserve">1.5 Properties of </w:t>
      </w:r>
      <w:r w:rsidRPr="00004FAB">
        <w:t>inorganic</w:t>
      </w:r>
      <w:r>
        <w:rPr>
          <w:lang w:eastAsia="en-US" w:bidi="en-US"/>
        </w:rPr>
        <w:t xml:space="preserve"> particles</w:t>
      </w:r>
      <w:bookmarkEnd w:id="33"/>
      <w:bookmarkEnd w:id="34"/>
    </w:p>
    <w:p w14:paraId="5790BB1A" w14:textId="5E9463AC" w:rsidR="00DE343D" w:rsidRDefault="00005F08" w:rsidP="00DE343D">
      <w:pPr>
        <w:pStyle w:val="Heading3"/>
        <w:rPr>
          <w:lang w:eastAsia="en-US" w:bidi="en-US"/>
        </w:rPr>
      </w:pPr>
      <w:bookmarkStart w:id="35" w:name="_Toc530133413"/>
      <w:bookmarkStart w:id="36" w:name="_Toc532468393"/>
      <w:r>
        <w:rPr>
          <w:lang w:eastAsia="en-US" w:bidi="en-US"/>
        </w:rPr>
        <w:t>1.5.1 Up-converti</w:t>
      </w:r>
      <w:r w:rsidR="00BE3C9F">
        <w:rPr>
          <w:lang w:eastAsia="en-US" w:bidi="en-US"/>
        </w:rPr>
        <w:t>ng</w:t>
      </w:r>
      <w:r>
        <w:rPr>
          <w:lang w:eastAsia="en-US" w:bidi="en-US"/>
        </w:rPr>
        <w:t xml:space="preserve"> </w:t>
      </w:r>
      <w:proofErr w:type="spellStart"/>
      <w:r>
        <w:rPr>
          <w:lang w:eastAsia="en-US" w:bidi="en-US"/>
        </w:rPr>
        <w:t>nano</w:t>
      </w:r>
      <w:proofErr w:type="spellEnd"/>
      <w:r w:rsidR="00BE3C9F">
        <w:rPr>
          <w:lang w:eastAsia="en-US" w:bidi="en-US"/>
        </w:rPr>
        <w:t>-</w:t>
      </w:r>
      <w:r>
        <w:rPr>
          <w:lang w:eastAsia="en-US" w:bidi="en-US"/>
        </w:rPr>
        <w:t>particles</w:t>
      </w:r>
      <w:r w:rsidR="00BE3C9F">
        <w:rPr>
          <w:lang w:eastAsia="en-US" w:bidi="en-US"/>
        </w:rPr>
        <w:t xml:space="preserve"> (UCNPs)</w:t>
      </w:r>
      <w:bookmarkEnd w:id="35"/>
      <w:bookmarkEnd w:id="36"/>
    </w:p>
    <w:p w14:paraId="7283DC13" w14:textId="5EF4F8FA" w:rsidR="003E7C84" w:rsidRPr="003E7C84" w:rsidRDefault="003E7C84" w:rsidP="003E7C84">
      <w:pPr>
        <w:rPr>
          <w:lang w:eastAsia="en-US" w:bidi="en-US"/>
        </w:rPr>
      </w:pPr>
      <w:r w:rsidRPr="003E7C84">
        <w:rPr>
          <w:rFonts w:cs="Times New Roman"/>
          <w:lang w:eastAsia="en-US" w:bidi="en-US"/>
        </w:rPr>
        <w:t xml:space="preserve">The up-converting </w:t>
      </w:r>
      <w:proofErr w:type="spellStart"/>
      <w:r w:rsidRPr="003E7C84">
        <w:rPr>
          <w:rFonts w:cs="Times New Roman"/>
          <w:lang w:eastAsia="en-US" w:bidi="en-US"/>
        </w:rPr>
        <w:t>nano</w:t>
      </w:r>
      <w:proofErr w:type="spellEnd"/>
      <w:r w:rsidRPr="003E7C84">
        <w:rPr>
          <w:rFonts w:cs="Times New Roman"/>
          <w:lang w:eastAsia="en-US" w:bidi="en-US"/>
        </w:rPr>
        <w:t>-particles (UCNPs) is a unique type of material that convert light at long wave length to short wavelength. For instance, the lanthanide doped UCNPs could convert near-infrared (NIR) light at 980nm to visible light (Figure 1.3A).</w:t>
      </w:r>
      <w:hyperlink w:anchor="_ENREF_35" w:tooltip="Wilhelm, 2013 #310" w:history="1">
        <w:r w:rsidR="008C3AFC" w:rsidRPr="003E7C84">
          <w:rPr>
            <w:rFonts w:cs="Times New Roman"/>
            <w:lang w:eastAsia="en-US" w:bidi="en-US"/>
          </w:rPr>
          <w:fldChar w:fldCharType="begin"/>
        </w:r>
        <w:r w:rsidR="008C3AFC">
          <w:rPr>
            <w:rFonts w:cs="Times New Roman"/>
            <w:lang w:eastAsia="en-US" w:bidi="en-US"/>
          </w:rPr>
          <w:instrText xml:space="preserve"> ADDIN EN.CITE &lt;EndNote&gt;&lt;Cite&gt;&lt;Author&gt;Wilhelm&lt;/Author&gt;&lt;Year&gt;2013&lt;/Year&gt;&lt;RecNum&gt;310&lt;/RecNum&gt;&lt;DisplayText&gt;&lt;style face="superscript"&gt;35&lt;/style&gt;&lt;/DisplayText&gt;&lt;record&gt;&lt;rec-number&gt;310&lt;/rec-number&gt;&lt;foreign-keys&gt;&lt;key app="EN" db-id="vrsvapd9gtttajerxa7vrae6fv5xz2pwxasp" timestamp="1542275620"&gt;310&lt;/key&gt;&lt;/foreign-keys&gt;&lt;ref-type name="Journal Article"&gt;17&lt;/ref-type&gt;&lt;contributors&gt;&lt;authors&gt;&lt;author&gt;Wilhelm, S.&lt;/author&gt;&lt;author&gt;Hirsch, T.&lt;/author&gt;&lt;author&gt;Patterson, W. M.&lt;/author&gt;&lt;author&gt;Scheucher, E.&lt;/author&gt;&lt;author&gt;Mayr, T.&lt;/author&gt;&lt;author&gt;Wolfbeis, O. S.&lt;/author&gt;&lt;/authors&gt;&lt;/contributors&gt;&lt;auth-address&gt;University of Regensburg, Institute of Analytical Chemistry, Chemo- and Biosensors, 93040 Regensburg, Germany.&lt;/auth-address&gt;&lt;titles&gt;&lt;title&gt;Multicolor upconversion nanoparticles for protein conjugation&lt;/title&gt;&lt;secondary-title&gt;Theranostics&lt;/secondary-title&gt;&lt;alt-title&gt;Theranostics&lt;/alt-title&gt;&lt;/titles&gt;&lt;periodical&gt;&lt;full-title&gt;Theranostics&lt;/full-title&gt;&lt;abbr-1&gt;Theranostics&lt;/abbr-1&gt;&lt;/periodical&gt;&lt;alt-periodical&gt;&lt;full-title&gt;Theranostics&lt;/full-title&gt;&lt;abbr-1&gt;Theranostics&lt;/abbr-1&gt;&lt;/alt-periodical&gt;&lt;pages&gt;239-48&lt;/pages&gt;&lt;volume&gt;3&lt;/volume&gt;&lt;number&gt;4&lt;/number&gt;&lt;keywords&gt;&lt;keyword&gt;Albumins/*chemistry&lt;/keyword&gt;&lt;keyword&gt;Lanthanoid Series Elements/chemistry&lt;/keyword&gt;&lt;keyword&gt;Luminescence&lt;/keyword&gt;&lt;keyword&gt;Nanoparticles/*chemistry&lt;/keyword&gt;&lt;keyword&gt;Nanotechnology/methods&lt;/keyword&gt;&lt;keyword&gt;Silicon Dioxide/chemistry&lt;/keyword&gt;&lt;keyword&gt;Streptavidin/*chemistry&lt;/keyword&gt;&lt;keyword&gt;Yttrium/chemistry&lt;/keyword&gt;&lt;/keywords&gt;&lt;dates&gt;&lt;year&gt;2013&lt;/year&gt;&lt;/dates&gt;&lt;isbn&gt;1838-7640 (Electronic)&amp;#xD;1838-7640 (Linking)&lt;/isbn&gt;&lt;accession-num&gt;23606910&lt;/accession-num&gt;&lt;urls&gt;&lt;related-urls&gt;&lt;url&gt;http://www.ncbi.nlm.nih.gov/pubmed/23606910&lt;/url&gt;&lt;/related-urls&gt;&lt;/urls&gt;&lt;custom2&gt;3630524&lt;/custom2&gt;&lt;electronic-resource-num&gt;10.7150/thno.5113&lt;/electronic-resource-num&gt;&lt;/record&gt;&lt;/Cite&gt;&lt;/EndNote&gt;</w:instrText>
        </w:r>
        <w:r w:rsidR="008C3AFC" w:rsidRPr="003E7C84">
          <w:rPr>
            <w:rFonts w:cs="Times New Roman"/>
            <w:lang w:eastAsia="en-US" w:bidi="en-US"/>
          </w:rPr>
          <w:fldChar w:fldCharType="separate"/>
        </w:r>
        <w:r w:rsidR="008C3AFC" w:rsidRPr="003E7C84">
          <w:rPr>
            <w:rFonts w:cs="Times New Roman"/>
            <w:noProof/>
            <w:vertAlign w:val="superscript"/>
            <w:lang w:eastAsia="en-US" w:bidi="en-US"/>
          </w:rPr>
          <w:t>35</w:t>
        </w:r>
        <w:r w:rsidR="008C3AFC" w:rsidRPr="003E7C84">
          <w:rPr>
            <w:rFonts w:cs="Times New Roman"/>
            <w:lang w:eastAsia="en-US" w:bidi="en-US"/>
          </w:rPr>
          <w:fldChar w:fldCharType="end"/>
        </w:r>
      </w:hyperlink>
      <w:r w:rsidRPr="003E7C84">
        <w:rPr>
          <w:rFonts w:cs="Times New Roman"/>
          <w:lang w:eastAsia="en-US" w:bidi="en-US"/>
        </w:rPr>
        <w:t xml:space="preserve"> Since NIR can deep penetrate the biological tissue with low photodamage, the UCNPs are promising nanocarriers for photosensor drug</w:t>
      </w:r>
      <w:hyperlink w:anchor="_ENREF_36" w:tooltip="Li, 2012 #312" w:history="1">
        <w:r w:rsidR="008C3AFC" w:rsidRPr="003E7C84">
          <w:rPr>
            <w:rFonts w:cs="Times New Roman"/>
            <w:lang w:eastAsia="en-US" w:bidi="en-US"/>
          </w:rPr>
          <w:fldChar w:fldCharType="begin"/>
        </w:r>
        <w:r w:rsidR="008C3AFC">
          <w:rPr>
            <w:rFonts w:cs="Times New Roman"/>
            <w:lang w:eastAsia="en-US" w:bidi="en-US"/>
          </w:rPr>
          <w:instrText xml:space="preserve"> ADDIN EN.CITE &lt;EndNote&gt;&lt;Cite&gt;&lt;Author&gt;Li&lt;/Author&gt;&lt;Year&gt;2012&lt;/Year&gt;&lt;RecNum&gt;312&lt;/RecNum&gt;&lt;DisplayText&gt;&lt;style face="superscript"&gt;36&lt;/style&gt;&lt;/DisplayText&gt;&lt;record&gt;&lt;rec-number&gt;312&lt;/rec-number&gt;&lt;foreign-keys&gt;&lt;key app="EN" db-id="vrsvapd9gtttajerxa7vrae6fv5xz2pwxasp" timestamp="1542276188"&gt;312&lt;/key&gt;&lt;/foreign-keys&gt;&lt;ref-type name="Journal Article"&gt;17&lt;/ref-type&gt;&lt;contributors&gt;&lt;authors&gt;&lt;author&gt;Li, C.&lt;/author&gt;&lt;author&gt;Liu, J.&lt;/author&gt;&lt;author&gt;Alonso, S.&lt;/author&gt;&lt;author&gt;Li, F.&lt;/author&gt;&lt;author&gt;Zhang, Y.&lt;/author&gt;&lt;/authors&gt;&lt;/contributors&gt;&lt;auth-address&gt;Department of Bioengineering, Faculty of Engineering, National University of Singapore, Singapore 117574.&lt;/auth-address&gt;&lt;titles&gt;&lt;title&gt;Upconversion nanoparticles for sensitive and in-depth detection of Cu2+ ions&lt;/title&gt;&lt;secondary-title&gt;Nanoscale&lt;/secondary-title&gt;&lt;alt-title&gt;Nanoscale&lt;/alt-title&gt;&lt;/titles&gt;&lt;periodical&gt;&lt;full-title&gt;Nanoscale&lt;/full-title&gt;&lt;abbr-1&gt;Nanoscale&lt;/abbr-1&gt;&lt;/periodical&gt;&lt;alt-periodical&gt;&lt;full-title&gt;Nanoscale&lt;/full-title&gt;&lt;abbr-1&gt;Nanoscale&lt;/abbr-1&gt;&lt;/alt-periodical&gt;&lt;pages&gt;6065-71&lt;/pages&gt;&lt;volume&gt;4&lt;/volume&gt;&lt;number&gt;19&lt;/number&gt;&lt;keywords&gt;&lt;keyword&gt;Copper/*analysis&lt;/keyword&gt;&lt;keyword&gt;Fluorescent Dyes/chemistry&lt;/keyword&gt;&lt;keyword&gt;Infrared Rays&lt;/keyword&gt;&lt;keyword&gt;Ions/chemistry&lt;/keyword&gt;&lt;keyword&gt;Nanoparticles/*chemistry/ultrastructure&lt;/keyword&gt;&lt;keyword&gt;Porosity&lt;/keyword&gt;&lt;keyword&gt;Rhodamines/chemistry&lt;/keyword&gt;&lt;keyword&gt;Silicon Dioxide/chemistry&lt;/keyword&gt;&lt;keyword&gt;*Spectrophotometry, Ultraviolet&lt;/keyword&gt;&lt;/keywords&gt;&lt;dates&gt;&lt;year&gt;2012&lt;/year&gt;&lt;pub-dates&gt;&lt;date&gt;Sep 28&lt;/date&gt;&lt;/pub-dates&gt;&lt;/dates&gt;&lt;isbn&gt;2040-3372 (Electronic)&amp;#xD;2040-3364 (Linking)&lt;/isbn&gt;&lt;accession-num&gt;22930418&lt;/accession-num&gt;&lt;urls&gt;&lt;related-urls&gt;&lt;url&gt;http://www.ncbi.nlm.nih.gov/pubmed/22930418&lt;/url&gt;&lt;/related-urls&gt;&lt;/urls&gt;&lt;electronic-resource-num&gt;10.1039/c2nr31570j&lt;/electronic-resource-num&gt;&lt;/record&gt;&lt;/Cite&gt;&lt;/EndNote&gt;</w:instrText>
        </w:r>
        <w:r w:rsidR="008C3AFC" w:rsidRPr="003E7C84">
          <w:rPr>
            <w:rFonts w:cs="Times New Roman"/>
            <w:lang w:eastAsia="en-US" w:bidi="en-US"/>
          </w:rPr>
          <w:fldChar w:fldCharType="separate"/>
        </w:r>
        <w:r w:rsidR="008C3AFC" w:rsidRPr="003E7C84">
          <w:rPr>
            <w:rFonts w:cs="Times New Roman"/>
            <w:noProof/>
            <w:vertAlign w:val="superscript"/>
            <w:lang w:eastAsia="en-US" w:bidi="en-US"/>
          </w:rPr>
          <w:t>36</w:t>
        </w:r>
        <w:r w:rsidR="008C3AFC" w:rsidRPr="003E7C84">
          <w:rPr>
            <w:rFonts w:cs="Times New Roman"/>
            <w:lang w:eastAsia="en-US" w:bidi="en-US"/>
          </w:rPr>
          <w:fldChar w:fldCharType="end"/>
        </w:r>
      </w:hyperlink>
      <w:r w:rsidRPr="003E7C84">
        <w:rPr>
          <w:rFonts w:cs="Times New Roman"/>
          <w:lang w:eastAsia="en-US" w:bidi="en-US"/>
        </w:rPr>
        <w:t xml:space="preserve"> or </w:t>
      </w:r>
      <w:r w:rsidRPr="003E7C84">
        <w:rPr>
          <w:rFonts w:cs="Times New Roman"/>
          <w:i/>
          <w:lang w:eastAsia="en-US" w:bidi="en-US"/>
        </w:rPr>
        <w:t>in vivo</w:t>
      </w:r>
      <w:r w:rsidRPr="003E7C84">
        <w:rPr>
          <w:rFonts w:cs="Times New Roman"/>
          <w:lang w:eastAsia="en-US" w:bidi="en-US"/>
        </w:rPr>
        <w:t xml:space="preserve"> imaging</w:t>
      </w:r>
      <w:hyperlink w:anchor="_ENREF_37" w:tooltip="Weissleder, 2001 #311" w:history="1">
        <w:r w:rsidR="008C3AFC" w:rsidRPr="003E7C84">
          <w:rPr>
            <w:rFonts w:cs="Times New Roman"/>
            <w:lang w:eastAsia="en-US" w:bidi="en-US"/>
          </w:rPr>
          <w:fldChar w:fldCharType="begin"/>
        </w:r>
        <w:r w:rsidR="008C3AFC">
          <w:rPr>
            <w:rFonts w:cs="Times New Roman"/>
            <w:lang w:eastAsia="en-US" w:bidi="en-US"/>
          </w:rPr>
          <w:instrText xml:space="preserve"> ADDIN EN.CITE &lt;EndNote&gt;&lt;Cite&gt;&lt;Author&gt;Weissleder&lt;/Author&gt;&lt;Year&gt;2001&lt;/Year&gt;&lt;RecNum&gt;311&lt;/RecNum&gt;&lt;DisplayText&gt;&lt;style face="superscript"&gt;37&lt;/style&gt;&lt;/DisplayText&gt;&lt;record&gt;&lt;rec-number&gt;311&lt;/rec-number&gt;&lt;foreign-keys&gt;&lt;key app="EN" db-id="vrsvapd9gtttajerxa7vrae6fv5xz2pwxasp" timestamp="1542276112"&gt;311&lt;/key&gt;&lt;/foreign-keys&gt;&lt;ref-type name="Journal Article"&gt;17&lt;/ref-type&gt;&lt;contributors&gt;&lt;authors&gt;&lt;author&gt;Weissleder, R.&lt;/author&gt;&lt;/authors&gt;&lt;/contributors&gt;&lt;titles&gt;&lt;title&gt;A clearer vision for in vivo imaging&lt;/title&gt;&lt;secondary-title&gt;Nat Biotechnol&lt;/secondary-title&gt;&lt;alt-title&gt;Nature biotechnology&lt;/alt-title&gt;&lt;/titles&gt;&lt;periodical&gt;&lt;full-title&gt;Nature biotechnology&lt;/full-title&gt;&lt;abbr-1&gt;Nat Biotechnol&lt;/abbr-1&gt;&lt;/periodical&gt;&lt;alt-periodical&gt;&lt;full-title&gt;Nature biotechnology&lt;/full-title&gt;&lt;abbr-1&gt;Nat Biotechnol&lt;/abbr-1&gt;&lt;/alt-periodical&gt;&lt;pages&gt;316-7&lt;/pages&gt;&lt;volume&gt;19&lt;/volume&gt;&lt;number&gt;4&lt;/number&gt;&lt;keywords&gt;&lt;keyword&gt;Carbocyanines/metabolism&lt;/keyword&gt;&lt;keyword&gt;Diagnostic Imaging/*instrumentation/*methods&lt;/keyword&gt;&lt;keyword&gt;Fluorescent Dyes/metabolism&lt;/keyword&gt;&lt;keyword&gt;Molecular Probes/metabolism&lt;/keyword&gt;&lt;keyword&gt;Peptides/metabolism&lt;/keyword&gt;&lt;keyword&gt;Photons&lt;/keyword&gt;&lt;keyword&gt;Somatostatin/analogs &amp;amp; derivatives&lt;/keyword&gt;&lt;keyword&gt;Spectroscopy, Near-Infrared/*methods&lt;/keyword&gt;&lt;/keywords&gt;&lt;dates&gt;&lt;year&gt;2001&lt;/year&gt;&lt;pub-dates&gt;&lt;date&gt;Apr&lt;/date&gt;&lt;/pub-dates&gt;&lt;/dates&gt;&lt;isbn&gt;1087-0156 (Print)&amp;#xD;1087-0156 (Linking)&lt;/isbn&gt;&lt;accession-num&gt;11283581&lt;/accession-num&gt;&lt;urls&gt;&lt;related-urls&gt;&lt;url&gt;http://www.ncbi.nlm.nih.gov/pubmed/11283581&lt;/url&gt;&lt;/related-urls&gt;&lt;/urls&gt;&lt;electronic-resource-num&gt;10.1038/86684&lt;/electronic-resource-num&gt;&lt;/record&gt;&lt;/Cite&gt;&lt;/EndNote&gt;</w:instrText>
        </w:r>
        <w:r w:rsidR="008C3AFC" w:rsidRPr="003E7C84">
          <w:rPr>
            <w:rFonts w:cs="Times New Roman"/>
            <w:lang w:eastAsia="en-US" w:bidi="en-US"/>
          </w:rPr>
          <w:fldChar w:fldCharType="separate"/>
        </w:r>
        <w:r w:rsidR="008C3AFC" w:rsidRPr="003E7C84">
          <w:rPr>
            <w:rFonts w:cs="Times New Roman"/>
            <w:noProof/>
            <w:vertAlign w:val="superscript"/>
            <w:lang w:eastAsia="en-US" w:bidi="en-US"/>
          </w:rPr>
          <w:t>37</w:t>
        </w:r>
        <w:r w:rsidR="008C3AFC" w:rsidRPr="003E7C84">
          <w:rPr>
            <w:rFonts w:cs="Times New Roman"/>
            <w:lang w:eastAsia="en-US" w:bidi="en-US"/>
          </w:rPr>
          <w:fldChar w:fldCharType="end"/>
        </w:r>
      </w:hyperlink>
      <w:r w:rsidRPr="003E7C84">
        <w:rPr>
          <w:rFonts w:cs="Times New Roman"/>
          <w:lang w:eastAsia="en-US" w:bidi="en-US"/>
        </w:rPr>
        <w:t xml:space="preserve"> (Figure 1.3B).</w:t>
      </w:r>
    </w:p>
    <w:p w14:paraId="1069D584" w14:textId="698B736C" w:rsidR="00AC7431" w:rsidRPr="00DE343D" w:rsidRDefault="003E7C84" w:rsidP="00DE343D">
      <w:pPr>
        <w:pStyle w:val="Heading3"/>
        <w:ind w:firstLine="576"/>
        <w:rPr>
          <w:rFonts w:cs="Times New Roman"/>
          <w:b w:val="0"/>
          <w:lang w:eastAsia="en-US" w:bidi="en-US"/>
        </w:rPr>
      </w:pPr>
      <w:bookmarkStart w:id="37" w:name="_Toc532468394"/>
      <w:r w:rsidRPr="00DE343D">
        <w:rPr>
          <w:rFonts w:cs="Times New Roman"/>
          <w:b w:val="0"/>
          <w:noProof/>
          <w:lang w:eastAsia="en-US"/>
        </w:rPr>
        <w:lastRenderedPageBreak/>
        <w:drawing>
          <wp:anchor distT="0" distB="0" distL="114300" distR="114300" simplePos="0" relativeHeight="251655168" behindDoc="0" locked="0" layoutInCell="1" allowOverlap="1" wp14:anchorId="48A9E054" wp14:editId="6D926EE2">
            <wp:simplePos x="0" y="0"/>
            <wp:positionH relativeFrom="margin">
              <wp:posOffset>914400</wp:posOffset>
            </wp:positionH>
            <wp:positionV relativeFrom="paragraph">
              <wp:posOffset>32566</wp:posOffset>
            </wp:positionV>
            <wp:extent cx="4114800" cy="4468495"/>
            <wp:effectExtent l="0" t="0" r="0" b="8255"/>
            <wp:wrapTopAndBottom/>
            <wp:docPr id="19" name="Picture 8">
              <a:extLst xmlns:a="http://schemas.openxmlformats.org/drawingml/2006/main">
                <a:ext uri="{FF2B5EF4-FFF2-40B4-BE49-F238E27FC236}">
                  <a16:creationId xmlns:a16="http://schemas.microsoft.com/office/drawing/2014/main" id="{440939AD-062F-4B30-A3B9-0BC7E0329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40939AD-062F-4B30-A3B9-0BC7E0329CCB}"/>
                        </a:ext>
                      </a:extLst>
                    </pic:cNvPr>
                    <pic:cNvPicPr>
                      <a:picLocks noChangeAspect="1"/>
                    </pic:cNvPicPr>
                  </pic:nvPicPr>
                  <pic:blipFill>
                    <a:blip r:embed="rId11"/>
                    <a:stretch>
                      <a:fillRect/>
                    </a:stretch>
                  </pic:blipFill>
                  <pic:spPr>
                    <a:xfrm>
                      <a:off x="0" y="0"/>
                      <a:ext cx="4114800" cy="4468495"/>
                    </a:xfrm>
                    <a:prstGeom prst="rect">
                      <a:avLst/>
                    </a:prstGeom>
                  </pic:spPr>
                </pic:pic>
              </a:graphicData>
            </a:graphic>
          </wp:anchor>
        </w:drawing>
      </w:r>
      <w:bookmarkEnd w:id="37"/>
      <w:r w:rsidR="00084438" w:rsidRPr="00DE343D">
        <w:rPr>
          <w:rFonts w:cs="Times New Roman"/>
          <w:b w:val="0"/>
          <w:lang w:eastAsia="en-US" w:bidi="en-US"/>
        </w:rPr>
        <w:t xml:space="preserve"> </w:t>
      </w:r>
    </w:p>
    <w:p w14:paraId="27D59A9E" w14:textId="715F5457" w:rsidR="00795EFE" w:rsidRDefault="0073309A" w:rsidP="00A82DD5">
      <w:pPr>
        <w:pStyle w:val="Caption"/>
      </w:pPr>
      <w:bookmarkStart w:id="38" w:name="_Toc530127632"/>
      <w:r w:rsidRPr="009B0805">
        <w:rPr>
          <w:b/>
        </w:rPr>
        <w:t>Figure 1.3.</w:t>
      </w:r>
      <w:r w:rsidRPr="003B56E3">
        <w:rPr>
          <w:lang w:eastAsia="en-US"/>
        </w:rPr>
        <w:t xml:space="preserve"> </w:t>
      </w:r>
      <w:r w:rsidR="00027788">
        <w:rPr>
          <w:lang w:eastAsia="en-US"/>
        </w:rPr>
        <w:t xml:space="preserve">(A) </w:t>
      </w:r>
      <w:r w:rsidRPr="003B56E3">
        <w:rPr>
          <w:lang w:eastAsia="en-US"/>
        </w:rPr>
        <w:t>Photo of UCNPs solution excited by laser at 980nm.</w:t>
      </w:r>
      <w:hyperlink w:anchor="_ENREF_35" w:tooltip="Wilhelm, 2013 #310" w:history="1">
        <w:r w:rsidR="008C3AFC" w:rsidRPr="003B56E3">
          <w:rPr>
            <w:lang w:eastAsia="en-US"/>
          </w:rPr>
          <w:fldChar w:fldCharType="begin"/>
        </w:r>
        <w:r w:rsidR="008C3AFC">
          <w:rPr>
            <w:lang w:eastAsia="en-US"/>
          </w:rPr>
          <w:instrText xml:space="preserve"> ADDIN EN.CITE &lt;EndNote&gt;&lt;Cite&gt;&lt;Author&gt;Wilhelm&lt;/Author&gt;&lt;Year&gt;2013&lt;/Year&gt;&lt;RecNum&gt;310&lt;/RecNum&gt;&lt;DisplayText&gt;&lt;style face="superscript"&gt;35&lt;/style&gt;&lt;/DisplayText&gt;&lt;record&gt;&lt;rec-number&gt;310&lt;/rec-number&gt;&lt;foreign-keys&gt;&lt;key app="EN" db-id="vrsvapd9gtttajerxa7vrae6fv5xz2pwxasp" timestamp="1542275620"&gt;310&lt;/key&gt;&lt;/foreign-keys&gt;&lt;ref-type name="Journal Article"&gt;17&lt;/ref-type&gt;&lt;contributors&gt;&lt;authors&gt;&lt;author&gt;Wilhelm, S.&lt;/author&gt;&lt;author&gt;Hirsch, T.&lt;/author&gt;&lt;author&gt;Patterson, W. M.&lt;/author&gt;&lt;author&gt;Scheucher, E.&lt;/author&gt;&lt;author&gt;Mayr, T.&lt;/author&gt;&lt;author&gt;Wolfbeis, O. S.&lt;/author&gt;&lt;/authors&gt;&lt;/contributors&gt;&lt;auth-address&gt;University of Regensburg, Institute of Analytical Chemistry, Chemo- and Biosensors, 93040 Regensburg, Germany.&lt;/auth-address&gt;&lt;titles&gt;&lt;title&gt;Multicolor upconversion nanoparticles for protein conjugation&lt;/title&gt;&lt;secondary-title&gt;Theranostics&lt;/secondary-title&gt;&lt;alt-title&gt;Theranostics&lt;/alt-title&gt;&lt;/titles&gt;&lt;periodical&gt;&lt;full-title&gt;Theranostics&lt;/full-title&gt;&lt;abbr-1&gt;Theranostics&lt;/abbr-1&gt;&lt;/periodical&gt;&lt;alt-periodical&gt;&lt;full-title&gt;Theranostics&lt;/full-title&gt;&lt;abbr-1&gt;Theranostics&lt;/abbr-1&gt;&lt;/alt-periodical&gt;&lt;pages&gt;239-48&lt;/pages&gt;&lt;volume&gt;3&lt;/volume&gt;&lt;number&gt;4&lt;/number&gt;&lt;keywords&gt;&lt;keyword&gt;Albumins/*chemistry&lt;/keyword&gt;&lt;keyword&gt;Lanthanoid Series Elements/chemistry&lt;/keyword&gt;&lt;keyword&gt;Luminescence&lt;/keyword&gt;&lt;keyword&gt;Nanoparticles/*chemistry&lt;/keyword&gt;&lt;keyword&gt;Nanotechnology/methods&lt;/keyword&gt;&lt;keyword&gt;Silicon Dioxide/chemistry&lt;/keyword&gt;&lt;keyword&gt;Streptavidin/*chemistry&lt;/keyword&gt;&lt;keyword&gt;Yttrium/chemistry&lt;/keyword&gt;&lt;/keywords&gt;&lt;dates&gt;&lt;year&gt;2013&lt;/year&gt;&lt;/dates&gt;&lt;isbn&gt;1838-7640 (Electronic)&amp;#xD;1838-7640 (Linking)&lt;/isbn&gt;&lt;accession-num&gt;23606910&lt;/accession-num&gt;&lt;urls&gt;&lt;related-urls&gt;&lt;url&gt;http://www.ncbi.nlm.nih.gov/pubmed/23606910&lt;/url&gt;&lt;/related-urls&gt;&lt;/urls&gt;&lt;custom2&gt;3630524&lt;/custom2&gt;&lt;electronic-resource-num&gt;10.7150/thno.5113&lt;/electronic-resource-num&gt;&lt;/record&gt;&lt;/Cite&gt;&lt;/EndNote&gt;</w:instrText>
        </w:r>
        <w:r w:rsidR="008C3AFC" w:rsidRPr="003B56E3">
          <w:rPr>
            <w:lang w:eastAsia="en-US"/>
          </w:rPr>
          <w:fldChar w:fldCharType="separate"/>
        </w:r>
        <w:r w:rsidR="008C3AFC" w:rsidRPr="006E4961">
          <w:rPr>
            <w:noProof/>
            <w:vertAlign w:val="superscript"/>
            <w:lang w:eastAsia="en-US"/>
          </w:rPr>
          <w:t>35</w:t>
        </w:r>
        <w:r w:rsidR="008C3AFC" w:rsidRPr="003B56E3">
          <w:rPr>
            <w:lang w:eastAsia="en-US"/>
          </w:rPr>
          <w:fldChar w:fldCharType="end"/>
        </w:r>
      </w:hyperlink>
      <w:r w:rsidRPr="003B56E3">
        <w:rPr>
          <w:lang w:eastAsia="en-US"/>
        </w:rPr>
        <w:t xml:space="preserve">  </w:t>
      </w:r>
      <w:r w:rsidR="003B56E3" w:rsidRPr="003B56E3">
        <w:t xml:space="preserve">The doped lanthanide element ratio for blue UCNPs is </w:t>
      </w:r>
      <w:r w:rsidR="003B56E3" w:rsidRPr="003B56E3">
        <w:rPr>
          <w:color w:val="000000"/>
          <w:shd w:val="clear" w:color="auto" w:fill="FFFFFF"/>
        </w:rPr>
        <w:t>ytterbium (Yb</w:t>
      </w:r>
      <w:r w:rsidR="003B56E3" w:rsidRPr="003B56E3">
        <w:rPr>
          <w:color w:val="000000"/>
          <w:shd w:val="clear" w:color="auto" w:fill="FFFFFF"/>
          <w:vertAlign w:val="superscript"/>
        </w:rPr>
        <w:t>3+</w:t>
      </w:r>
      <w:r w:rsidR="003B56E3" w:rsidRPr="003B56E3">
        <w:rPr>
          <w:color w:val="000000"/>
          <w:shd w:val="clear" w:color="auto" w:fill="FFFFFF"/>
        </w:rPr>
        <w:t>)</w:t>
      </w:r>
      <w:r w:rsidR="003B56E3" w:rsidRPr="003B56E3">
        <w:t xml:space="preserve">: </w:t>
      </w:r>
      <w:r w:rsidR="003B56E3" w:rsidRPr="003B56E3">
        <w:rPr>
          <w:color w:val="000000"/>
          <w:shd w:val="clear" w:color="auto" w:fill="FFFFFF"/>
        </w:rPr>
        <w:t>thulium (Tm</w:t>
      </w:r>
      <w:r w:rsidR="003B56E3" w:rsidRPr="003B56E3">
        <w:rPr>
          <w:color w:val="000000"/>
          <w:shd w:val="clear" w:color="auto" w:fill="FFFFFF"/>
          <w:vertAlign w:val="superscript"/>
        </w:rPr>
        <w:t>3+</w:t>
      </w:r>
      <w:r w:rsidR="003B56E3" w:rsidRPr="003B56E3">
        <w:rPr>
          <w:color w:val="000000"/>
          <w:shd w:val="clear" w:color="auto" w:fill="FFFFFF"/>
        </w:rPr>
        <w:t>)</w:t>
      </w:r>
      <w:r w:rsidR="003B56E3" w:rsidRPr="003B56E3">
        <w:t xml:space="preserve"> = 25%: 0.3%; for green UCNPs is </w:t>
      </w:r>
      <w:r w:rsidR="003B56E3" w:rsidRPr="003B56E3">
        <w:rPr>
          <w:color w:val="000000"/>
          <w:shd w:val="clear" w:color="auto" w:fill="FFFFFF"/>
        </w:rPr>
        <w:t>Yb</w:t>
      </w:r>
      <w:r w:rsidR="003B56E3" w:rsidRPr="003B56E3">
        <w:rPr>
          <w:color w:val="000000"/>
          <w:shd w:val="clear" w:color="auto" w:fill="FFFFFF"/>
          <w:vertAlign w:val="superscript"/>
        </w:rPr>
        <w:t>3+</w:t>
      </w:r>
      <w:r w:rsidR="003B56E3" w:rsidRPr="003B56E3">
        <w:t xml:space="preserve">: </w:t>
      </w:r>
      <w:r w:rsidR="003B56E3" w:rsidRPr="003B56E3">
        <w:rPr>
          <w:color w:val="000000"/>
          <w:shd w:val="clear" w:color="auto" w:fill="FFFFFF"/>
        </w:rPr>
        <w:t>erbium (Er</w:t>
      </w:r>
      <w:r w:rsidR="003B56E3" w:rsidRPr="003B56E3">
        <w:rPr>
          <w:color w:val="000000"/>
          <w:shd w:val="clear" w:color="auto" w:fill="FFFFFF"/>
          <w:vertAlign w:val="superscript"/>
        </w:rPr>
        <w:t>3+</w:t>
      </w:r>
      <w:r w:rsidR="003B56E3" w:rsidRPr="003B56E3">
        <w:rPr>
          <w:color w:val="000000"/>
          <w:shd w:val="clear" w:color="auto" w:fill="FFFFFF"/>
        </w:rPr>
        <w:t>)</w:t>
      </w:r>
      <w:r w:rsidR="003B56E3" w:rsidRPr="003B56E3">
        <w:t xml:space="preserve"> = 20%: 2%.</w:t>
      </w:r>
      <w:r w:rsidR="00027788">
        <w:t xml:space="preserve"> (B) </w:t>
      </w:r>
      <w:r w:rsidR="000209E7" w:rsidRPr="000209E7">
        <w:t>Illustration of the penetration depths for UV and NIR light</w:t>
      </w:r>
      <w:r w:rsidR="000209E7">
        <w:t>.</w:t>
      </w:r>
      <w:hyperlink w:anchor="_ENREF_38" w:tooltip="Chen, 2015 #317" w:history="1">
        <w:r w:rsidR="008C3AFC">
          <w:fldChar w:fldCharType="begin">
            <w:fldData xml:space="preserve">PEVuZE5vdGU+PENpdGU+PEF1dGhvcj5DaGVuPC9BdXRob3I+PFllYXI+MjAxNTwvWWVhcj48UmVj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==
</w:fldData>
          </w:fldChar>
        </w:r>
        <w:r w:rsidR="008C3AFC">
          <w:instrText xml:space="preserve"> ADDIN EN.CITE </w:instrText>
        </w:r>
        <w:r w:rsidR="008C3AFC">
          <w:fldChar w:fldCharType="begin">
            <w:fldData xml:space="preserve">PEVuZE5vdGU+PENpdGU+PEF1dGhvcj5DaGVuPC9BdXRob3I+PFllYXI+MjAxNTwvWWVhcj48UmVj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==
</w:fldData>
          </w:fldChar>
        </w:r>
        <w:r w:rsidR="008C3AFC">
          <w:instrText xml:space="preserve"> ADDIN EN.CITE.DATA </w:instrText>
        </w:r>
        <w:r w:rsidR="008C3AFC">
          <w:fldChar w:fldCharType="end"/>
        </w:r>
        <w:r w:rsidR="008C3AFC">
          <w:fldChar w:fldCharType="separate"/>
        </w:r>
        <w:r w:rsidR="008C3AFC" w:rsidRPr="006E4961">
          <w:rPr>
            <w:noProof/>
            <w:vertAlign w:val="superscript"/>
          </w:rPr>
          <w:t>38</w:t>
        </w:r>
        <w:r w:rsidR="008C3AFC">
          <w:fldChar w:fldCharType="end"/>
        </w:r>
      </w:hyperlink>
      <w:bookmarkEnd w:id="38"/>
    </w:p>
    <w:p w14:paraId="76334CD6" w14:textId="1122647E" w:rsidR="00AC7431" w:rsidRDefault="00AC7431" w:rsidP="00AC7431">
      <w:pPr>
        <w:jc w:val="both"/>
        <w:rPr>
          <w:rFonts w:cs="Times New Roman"/>
          <w:lang w:eastAsia="en-US" w:bidi="en-US"/>
        </w:rPr>
      </w:pPr>
      <w:r>
        <w:rPr>
          <w:rFonts w:cs="Times New Roman"/>
          <w:lang w:eastAsia="en-US" w:bidi="en-US"/>
        </w:rPr>
        <w:t xml:space="preserve">For targeted cancer therapy application, the UCNPs have several advantages: </w:t>
      </w:r>
      <w:proofErr w:type="spellStart"/>
      <w:r>
        <w:rPr>
          <w:rFonts w:cs="Times New Roman"/>
          <w:lang w:eastAsia="en-US" w:bidi="en-US"/>
        </w:rPr>
        <w:t>i</w:t>
      </w:r>
      <w:proofErr w:type="spellEnd"/>
      <w:r>
        <w:rPr>
          <w:rFonts w:cs="Times New Roman"/>
          <w:lang w:eastAsia="en-US" w:bidi="en-US"/>
        </w:rPr>
        <w:t>). The UCNPs are safe with intravenous injection dose of 15mg/kg body weight both short-term and long-term trails.</w:t>
      </w:r>
      <w:hyperlink w:anchor="_ENREF_39" w:tooltip="Abdul Jalil, 2008 #313" w:history="1">
        <w:r w:rsidR="008C3AFC">
          <w:rPr>
            <w:rFonts w:cs="Times New Roman"/>
            <w:lang w:eastAsia="en-US" w:bidi="en-US"/>
          </w:rPr>
          <w:fldChar w:fldCharType="begin">
            <w:fldData xml:space="preserve">PEVuZE5vdGU+PENpdGU+PEF1dGhvcj5BYmR1bCBKYWxpbDwvQXV0aG9yPjxZZWFyPjIwMDg8L1ll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</w:fldData>
          </w:fldChar>
        </w:r>
        <w:r w:rsidR="008C3AFC">
          <w:rPr>
            <w:rFonts w:cs="Times New Roman"/>
            <w:lang w:eastAsia="en-US" w:bidi="en-US"/>
          </w:rPr>
          <w:instrText xml:space="preserve"> ADDIN EN.CITE </w:instrText>
        </w:r>
        <w:r w:rsidR="008C3AFC">
          <w:rPr>
            <w:rFonts w:cs="Times New Roman"/>
            <w:lang w:eastAsia="en-US" w:bidi="en-US"/>
          </w:rPr>
          <w:fldChar w:fldCharType="begin">
            <w:fldData xml:space="preserve">PEVuZE5vdGU+PENpdGU+PEF1dGhvcj5BYmR1bCBKYWxpbDwvQXV0aG9yPjxZZWFyPjIwMDg8L1ll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</w:fldData>
          </w:fldChar>
        </w:r>
        <w:r w:rsidR="008C3AFC">
          <w:rPr>
            <w:rFonts w:cs="Times New Roman"/>
            <w:lang w:eastAsia="en-US" w:bidi="en-US"/>
          </w:rPr>
          <w:instrText xml:space="preserve"> ADDIN EN.CITE.DATA </w:instrText>
        </w:r>
        <w:r w:rsidR="008C3AFC">
          <w:rPr>
            <w:rFonts w:cs="Times New Roman"/>
            <w:lang w:eastAsia="en-US" w:bidi="en-US"/>
          </w:rPr>
        </w:r>
        <w:r w:rsidR="008C3AFC">
          <w:rPr>
            <w:rFonts w:cs="Times New Roman"/>
            <w:lang w:eastAsia="en-US" w:bidi="en-US"/>
          </w:rPr>
          <w:fldChar w:fldCharType="end"/>
        </w:r>
        <w:r w:rsidR="008C3AFC">
          <w:rPr>
            <w:rFonts w:cs="Times New Roman"/>
            <w:lang w:eastAsia="en-US" w:bidi="en-US"/>
          </w:rPr>
        </w:r>
        <w:r w:rsidR="008C3AFC">
          <w:rPr>
            <w:rFonts w:cs="Times New Roman"/>
            <w:lang w:eastAsia="en-US" w:bidi="en-US"/>
          </w:rPr>
          <w:fldChar w:fldCharType="separate"/>
        </w:r>
        <w:r w:rsidR="008C3AFC" w:rsidRPr="006E4961">
          <w:rPr>
            <w:rFonts w:cs="Times New Roman"/>
            <w:noProof/>
            <w:vertAlign w:val="superscript"/>
            <w:lang w:eastAsia="en-US" w:bidi="en-US"/>
          </w:rPr>
          <w:t>39-41</w:t>
        </w:r>
        <w:r w:rsidR="008C3AFC">
          <w:rPr>
            <w:rFonts w:cs="Times New Roman"/>
            <w:lang w:eastAsia="en-US" w:bidi="en-US"/>
          </w:rPr>
          <w:fldChar w:fldCharType="end"/>
        </w:r>
      </w:hyperlink>
      <w:r>
        <w:rPr>
          <w:rFonts w:cs="Times New Roman"/>
          <w:lang w:eastAsia="en-US" w:bidi="en-US"/>
        </w:rPr>
        <w:t xml:space="preserve"> Thus, the UCNP is an remarkable nanocarrier candidate for the exploring and studying unknown anti-cancer agents, or promising </w:t>
      </w:r>
      <w:r w:rsidRPr="003C254E">
        <w:rPr>
          <w:rFonts w:cs="Times New Roman"/>
          <w:i/>
          <w:lang w:eastAsia="en-US" w:bidi="en-US"/>
        </w:rPr>
        <w:t>in vivo</w:t>
      </w:r>
      <w:r>
        <w:rPr>
          <w:rFonts w:cs="Times New Roman"/>
          <w:lang w:eastAsia="en-US" w:bidi="en-US"/>
        </w:rPr>
        <w:t xml:space="preserve"> imaging agent for pre-clinical application. ii). The optical characteristic of UCNPs allows </w:t>
      </w:r>
      <w:r w:rsidR="00D82DB5">
        <w:rPr>
          <w:rFonts w:cs="Times New Roman"/>
          <w:lang w:eastAsia="en-US" w:bidi="en-US"/>
        </w:rPr>
        <w:t xml:space="preserve">them </w:t>
      </w:r>
      <w:r>
        <w:rPr>
          <w:rFonts w:cs="Times New Roman"/>
          <w:lang w:eastAsia="en-US" w:bidi="en-US"/>
        </w:rPr>
        <w:t xml:space="preserve">to act as bifunctional </w:t>
      </w:r>
      <w:r>
        <w:rPr>
          <w:rFonts w:cs="Times New Roman"/>
          <w:lang w:eastAsia="en-US" w:bidi="en-US"/>
        </w:rPr>
        <w:lastRenderedPageBreak/>
        <w:t xml:space="preserve">nanomaterial for </w:t>
      </w:r>
      <w:r w:rsidRPr="003C254E">
        <w:rPr>
          <w:rFonts w:cs="Times New Roman"/>
          <w:i/>
          <w:lang w:eastAsia="en-US" w:bidi="en-US"/>
        </w:rPr>
        <w:t>in vivo</w:t>
      </w:r>
      <w:r>
        <w:rPr>
          <w:rFonts w:cs="Times New Roman"/>
          <w:lang w:eastAsia="en-US" w:bidi="en-US"/>
        </w:rPr>
        <w:t xml:space="preserve"> study. The anti-cancer treatment and </w:t>
      </w:r>
      <w:r w:rsidRPr="003C254E">
        <w:rPr>
          <w:rFonts w:cs="Times New Roman"/>
          <w:i/>
          <w:lang w:eastAsia="en-US" w:bidi="en-US"/>
        </w:rPr>
        <w:t>in vivo</w:t>
      </w:r>
      <w:r>
        <w:rPr>
          <w:rFonts w:cs="Times New Roman"/>
          <w:lang w:eastAsia="en-US" w:bidi="en-US"/>
        </w:rPr>
        <w:t xml:space="preserve"> tumor imaging </w:t>
      </w:r>
      <w:r w:rsidR="00D82DB5">
        <w:rPr>
          <w:rFonts w:cs="Times New Roman"/>
          <w:lang w:eastAsia="en-US" w:bidi="en-US"/>
        </w:rPr>
        <w:t xml:space="preserve">are </w:t>
      </w:r>
      <w:r>
        <w:rPr>
          <w:rFonts w:cs="Times New Roman"/>
          <w:lang w:eastAsia="en-US" w:bidi="en-US"/>
        </w:rPr>
        <w:t>possibly accomplished at the same time.</w:t>
      </w:r>
      <w:hyperlink w:anchor="_ENREF_42" w:tooltip="Lin, 2012 #316" w:history="1">
        <w:r w:rsidR="008C3AFC">
          <w:rPr>
            <w:rFonts w:cs="Times New Roman"/>
            <w:lang w:eastAsia="en-US" w:bidi="en-US"/>
          </w:rPr>
          <w:fldChar w:fldCharType="begin">
            <w:fldData xml:space="preserve">PEVuZE5vdGU+PENpdGU+PEF1dGhvcj5MaW48L0F1dGhvcj48WWVhcj4yMDEyPC9ZZWFyPjxSZWNO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</w:fldData>
          </w:fldChar>
        </w:r>
        <w:r w:rsidR="008C3AFC">
          <w:rPr>
            <w:rFonts w:cs="Times New Roman"/>
            <w:lang w:eastAsia="en-US" w:bidi="en-US"/>
          </w:rPr>
          <w:instrText xml:space="preserve"> ADDIN EN.CITE </w:instrText>
        </w:r>
        <w:r w:rsidR="008C3AFC">
          <w:rPr>
            <w:rFonts w:cs="Times New Roman"/>
            <w:lang w:eastAsia="en-US" w:bidi="en-US"/>
          </w:rPr>
          <w:fldChar w:fldCharType="begin">
            <w:fldData xml:space="preserve">PEVuZE5vdGU+PENpdGU+PEF1dGhvcj5MaW48L0F1dGhvcj48WWVhcj4yMDEyPC9ZZWFyPjxSZWNO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</w:fldData>
          </w:fldChar>
        </w:r>
        <w:r w:rsidR="008C3AFC">
          <w:rPr>
            <w:rFonts w:cs="Times New Roman"/>
            <w:lang w:eastAsia="en-US" w:bidi="en-US"/>
          </w:rPr>
          <w:instrText xml:space="preserve"> ADDIN EN.CITE.DATA </w:instrText>
        </w:r>
        <w:r w:rsidR="008C3AFC">
          <w:rPr>
            <w:rFonts w:cs="Times New Roman"/>
            <w:lang w:eastAsia="en-US" w:bidi="en-US"/>
          </w:rPr>
        </w:r>
        <w:r w:rsidR="008C3AFC">
          <w:rPr>
            <w:rFonts w:cs="Times New Roman"/>
            <w:lang w:eastAsia="en-US" w:bidi="en-US"/>
          </w:rPr>
          <w:fldChar w:fldCharType="end"/>
        </w:r>
        <w:r w:rsidR="008C3AFC">
          <w:rPr>
            <w:rFonts w:cs="Times New Roman"/>
            <w:lang w:eastAsia="en-US" w:bidi="en-US"/>
          </w:rPr>
        </w:r>
        <w:r w:rsidR="008C3AFC">
          <w:rPr>
            <w:rFonts w:cs="Times New Roman"/>
            <w:lang w:eastAsia="en-US" w:bidi="en-US"/>
          </w:rPr>
          <w:fldChar w:fldCharType="separate"/>
        </w:r>
        <w:r w:rsidR="008C3AFC" w:rsidRPr="006E4961">
          <w:rPr>
            <w:rFonts w:cs="Times New Roman"/>
            <w:noProof/>
            <w:vertAlign w:val="superscript"/>
            <w:lang w:eastAsia="en-US" w:bidi="en-US"/>
          </w:rPr>
          <w:t>42</w:t>
        </w:r>
        <w:r w:rsidR="008C3AFC">
          <w:rPr>
            <w:rFonts w:cs="Times New Roman"/>
            <w:lang w:eastAsia="en-US" w:bidi="en-US"/>
          </w:rPr>
          <w:fldChar w:fldCharType="end"/>
        </w:r>
      </w:hyperlink>
      <w:r>
        <w:rPr>
          <w:rFonts w:cs="Times New Roman"/>
          <w:lang w:eastAsia="en-US" w:bidi="en-US"/>
        </w:rPr>
        <w:t xml:space="preserve"> iii). Surface of UCNPs can be modified by various of ligands at the same time, such as </w:t>
      </w:r>
      <w:r w:rsidRPr="003C254E">
        <w:rPr>
          <w:rFonts w:cs="Times New Roman"/>
          <w:i/>
          <w:lang w:eastAsia="en-US" w:bidi="en-US"/>
        </w:rPr>
        <w:t>in vivo</w:t>
      </w:r>
      <w:r>
        <w:rPr>
          <w:rFonts w:cs="Times New Roman"/>
          <w:lang w:eastAsia="en-US" w:bidi="en-US"/>
        </w:rPr>
        <w:t xml:space="preserve"> imaging enhancer, targeting agent, photothermal agent and others. It suggests that the UCNPs could be an ideal carrier candidate for multiple treatment purpose </w:t>
      </w:r>
      <w:r w:rsidR="003E7C84">
        <w:rPr>
          <w:noProof/>
          <w:lang w:eastAsia="en-US"/>
        </w:rPr>
        <w:drawing>
          <wp:anchor distT="0" distB="0" distL="114300" distR="114300" simplePos="0" relativeHeight="251656192" behindDoc="0" locked="0" layoutInCell="1" allowOverlap="1" wp14:anchorId="799DEFB9" wp14:editId="3151F5F4">
            <wp:simplePos x="0" y="0"/>
            <wp:positionH relativeFrom="margin">
              <wp:posOffset>326572</wp:posOffset>
            </wp:positionH>
            <wp:positionV relativeFrom="paragraph">
              <wp:posOffset>1925139</wp:posOffset>
            </wp:positionV>
            <wp:extent cx="5303520" cy="2222265"/>
            <wp:effectExtent l="0" t="0" r="0" b="6985"/>
            <wp:wrapTopAndBottom/>
            <wp:docPr id="22" name="Picture 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3520" cy="2222265"/>
                    </a:xfrm>
                    <a:prstGeom prst="rect">
                      <a:avLst/>
                    </a:prstGeom>
                    <a:noFill/>
                    <a:ln>
                      <a:noFill/>
                    </a:ln>
                  </pic:spPr>
                </pic:pic>
              </a:graphicData>
            </a:graphic>
          </wp:anchor>
        </w:drawing>
      </w:r>
      <w:r>
        <w:rPr>
          <w:rFonts w:cs="Times New Roman"/>
          <w:lang w:eastAsia="en-US" w:bidi="en-US"/>
        </w:rPr>
        <w:t>(Figure 1.4).</w:t>
      </w:r>
      <w:hyperlink w:anchor="_ENREF_43" w:tooltip="Tian, 2015 #318" w:history="1">
        <w:r w:rsidR="008C3AFC">
          <w:rPr>
            <w:rFonts w:cs="Times New Roman"/>
            <w:lang w:eastAsia="en-US" w:bidi="en-US"/>
          </w:rPr>
          <w:fldChar w:fldCharType="begin">
            <w:fldData xml:space="preserve">PEVuZE5vdGU+PENpdGU+PEF1dGhvcj5UaWFuPC9BdXRob3I+PFllYXI+MjAxNTwvWWVhcj48UmVj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=
</w:fldData>
          </w:fldChar>
        </w:r>
        <w:r w:rsidR="008C3AFC">
          <w:rPr>
            <w:rFonts w:cs="Times New Roman"/>
            <w:lang w:eastAsia="en-US" w:bidi="en-US"/>
          </w:rPr>
          <w:instrText xml:space="preserve"> ADDIN EN.CITE </w:instrText>
        </w:r>
        <w:r w:rsidR="008C3AFC">
          <w:rPr>
            <w:rFonts w:cs="Times New Roman"/>
            <w:lang w:eastAsia="en-US" w:bidi="en-US"/>
          </w:rPr>
          <w:fldChar w:fldCharType="begin">
            <w:fldData xml:space="preserve">PEVuZE5vdGU+PENpdGU+PEF1dGhvcj5UaWFuPC9BdXRob3I+PFllYXI+MjAxNTwvWWVhcj48UmVj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=
</w:fldData>
          </w:fldChar>
        </w:r>
        <w:r w:rsidR="008C3AFC">
          <w:rPr>
            <w:rFonts w:cs="Times New Roman"/>
            <w:lang w:eastAsia="en-US" w:bidi="en-US"/>
          </w:rPr>
          <w:instrText xml:space="preserve"> ADDIN EN.CITE.DATA </w:instrText>
        </w:r>
        <w:r w:rsidR="008C3AFC">
          <w:rPr>
            <w:rFonts w:cs="Times New Roman"/>
            <w:lang w:eastAsia="en-US" w:bidi="en-US"/>
          </w:rPr>
        </w:r>
        <w:r w:rsidR="008C3AFC">
          <w:rPr>
            <w:rFonts w:cs="Times New Roman"/>
            <w:lang w:eastAsia="en-US" w:bidi="en-US"/>
          </w:rPr>
          <w:fldChar w:fldCharType="end"/>
        </w:r>
        <w:r w:rsidR="008C3AFC">
          <w:rPr>
            <w:rFonts w:cs="Times New Roman"/>
            <w:lang w:eastAsia="en-US" w:bidi="en-US"/>
          </w:rPr>
        </w:r>
        <w:r w:rsidR="008C3AFC">
          <w:rPr>
            <w:rFonts w:cs="Times New Roman"/>
            <w:lang w:eastAsia="en-US" w:bidi="en-US"/>
          </w:rPr>
          <w:fldChar w:fldCharType="separate"/>
        </w:r>
        <w:r w:rsidR="008C3AFC" w:rsidRPr="006E4961">
          <w:rPr>
            <w:rFonts w:cs="Times New Roman"/>
            <w:noProof/>
            <w:vertAlign w:val="superscript"/>
            <w:lang w:eastAsia="en-US" w:bidi="en-US"/>
          </w:rPr>
          <w:t>43</w:t>
        </w:r>
        <w:r w:rsidR="008C3AFC">
          <w:rPr>
            <w:rFonts w:cs="Times New Roman"/>
            <w:lang w:eastAsia="en-US" w:bidi="en-US"/>
          </w:rPr>
          <w:fldChar w:fldCharType="end"/>
        </w:r>
      </w:hyperlink>
    </w:p>
    <w:p w14:paraId="743A50C7" w14:textId="2AEBAC17" w:rsidR="00B1163F" w:rsidRDefault="00B1163F" w:rsidP="00A82DD5">
      <w:pPr>
        <w:pStyle w:val="Caption"/>
      </w:pPr>
      <w:bookmarkStart w:id="39" w:name="_Toc530127633"/>
      <w:r w:rsidRPr="009B0805">
        <w:rPr>
          <w:b/>
        </w:rPr>
        <w:t>Figure 1.4.</w:t>
      </w:r>
      <w:r>
        <w:t xml:space="preserve"> </w:t>
      </w:r>
      <w:r w:rsidRPr="00B1163F">
        <w:rPr>
          <w:rFonts w:hint="eastAsia"/>
        </w:rPr>
        <w:t>Typical architecture of the therapeutic UCNPs</w:t>
      </w:r>
      <w:r w:rsidRPr="00B1163F">
        <w:rPr>
          <w:rFonts w:hint="eastAsia"/>
        </w:rPr>
        <w:t>‐</w:t>
      </w:r>
      <w:r w:rsidRPr="00B1163F">
        <w:rPr>
          <w:rFonts w:hint="eastAsia"/>
        </w:rPr>
        <w:t>based composite.</w:t>
      </w:r>
      <w:r w:rsidRPr="00B1163F">
        <w:rPr>
          <w:lang w:eastAsia="en-US"/>
        </w:rPr>
        <w:t xml:space="preserve"> </w:t>
      </w:r>
      <w:hyperlink w:anchor="_ENREF_43" w:tooltip="Tian, 2015 #318" w:history="1">
        <w:r w:rsidR="008C3AFC">
          <w:rPr>
            <w:lang w:eastAsia="en-US"/>
          </w:rPr>
          <w:fldChar w:fldCharType="begin">
            <w:fldData xml:space="preserve">PEVuZE5vdGU+PENpdGU+PEF1dGhvcj5UaWFuPC9BdXRob3I+PFllYXI+MjAxNTwvWWVhcj48UmVj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=
</w:fldData>
          </w:fldChar>
        </w:r>
        <w:r w:rsidR="008C3AFC">
          <w:rPr>
            <w:lang w:eastAsia="en-US"/>
          </w:rPr>
          <w:instrText xml:space="preserve"> ADDIN EN.CITE </w:instrText>
        </w:r>
        <w:r w:rsidR="008C3AFC">
          <w:rPr>
            <w:lang w:eastAsia="en-US"/>
          </w:rPr>
          <w:fldChar w:fldCharType="begin">
            <w:fldData xml:space="preserve">PEVuZE5vdGU+PENpdGU+PEF1dGhvcj5UaWFuPC9BdXRob3I+PFllYXI+MjAxNTwvWWVhcj48UmVj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=
</w:fldData>
          </w:fldChar>
        </w:r>
        <w:r w:rsidR="008C3AFC">
          <w:rPr>
            <w:lang w:eastAsia="en-US"/>
          </w:rPr>
          <w:instrText xml:space="preserve"> ADDIN EN.CITE.DATA </w:instrText>
        </w:r>
        <w:r w:rsidR="008C3AFC">
          <w:rPr>
            <w:lang w:eastAsia="en-US"/>
          </w:rPr>
        </w:r>
        <w:r w:rsidR="008C3AFC">
          <w:rPr>
            <w:lang w:eastAsia="en-US"/>
          </w:rPr>
          <w:fldChar w:fldCharType="end"/>
        </w:r>
        <w:r w:rsidR="008C3AFC">
          <w:rPr>
            <w:lang w:eastAsia="en-US"/>
          </w:rPr>
        </w:r>
        <w:r w:rsidR="008C3AFC">
          <w:rPr>
            <w:lang w:eastAsia="en-US"/>
          </w:rPr>
          <w:fldChar w:fldCharType="separate"/>
        </w:r>
        <w:r w:rsidR="008C3AFC" w:rsidRPr="006E4961">
          <w:rPr>
            <w:noProof/>
            <w:vertAlign w:val="superscript"/>
            <w:lang w:eastAsia="en-US"/>
          </w:rPr>
          <w:t>43</w:t>
        </w:r>
        <w:r w:rsidR="008C3AFC">
          <w:rPr>
            <w:lang w:eastAsia="en-US"/>
          </w:rPr>
          <w:fldChar w:fldCharType="end"/>
        </w:r>
      </w:hyperlink>
      <w:bookmarkEnd w:id="39"/>
    </w:p>
    <w:p w14:paraId="784E14DF" w14:textId="5904F7A1" w:rsidR="00005F08" w:rsidRDefault="000209E7" w:rsidP="00004FAB">
      <w:pPr>
        <w:pStyle w:val="Heading3"/>
        <w:rPr>
          <w:lang w:eastAsia="en-US" w:bidi="en-US"/>
        </w:rPr>
      </w:pPr>
      <w:bookmarkStart w:id="40" w:name="_Toc530133414"/>
      <w:bookmarkStart w:id="41" w:name="_Toc532468395"/>
      <w:r>
        <w:rPr>
          <w:lang w:eastAsia="en-US" w:bidi="en-US"/>
        </w:rPr>
        <w:t>1</w:t>
      </w:r>
      <w:r w:rsidR="00005F08">
        <w:rPr>
          <w:lang w:eastAsia="en-US" w:bidi="en-US"/>
        </w:rPr>
        <w:t xml:space="preserve">.5.2 </w:t>
      </w:r>
      <w:r w:rsidR="00AC7431">
        <w:rPr>
          <w:lang w:eastAsia="en-US" w:bidi="en-US"/>
        </w:rPr>
        <w:t>Properties of</w:t>
      </w:r>
      <w:r w:rsidR="003008D1">
        <w:rPr>
          <w:lang w:eastAsia="en-US" w:bidi="en-US"/>
        </w:rPr>
        <w:t>`</w:t>
      </w:r>
      <w:r w:rsidR="00AC7431">
        <w:rPr>
          <w:lang w:eastAsia="en-US" w:bidi="en-US"/>
        </w:rPr>
        <w:t xml:space="preserve"> g</w:t>
      </w:r>
      <w:r w:rsidR="00005F08">
        <w:rPr>
          <w:lang w:eastAsia="en-US" w:bidi="en-US"/>
        </w:rPr>
        <w:t>old nano</w:t>
      </w:r>
      <w:r w:rsidR="00B1163F">
        <w:rPr>
          <w:lang w:eastAsia="en-US" w:bidi="en-US"/>
        </w:rPr>
        <w:t>rods</w:t>
      </w:r>
      <w:bookmarkEnd w:id="40"/>
      <w:bookmarkEnd w:id="41"/>
    </w:p>
    <w:p w14:paraId="6EB7C901" w14:textId="114C97AE" w:rsidR="00AB1020" w:rsidRDefault="00B1163F" w:rsidP="00005F08">
      <w:pPr>
        <w:jc w:val="both"/>
        <w:rPr>
          <w:rFonts w:cs="Times New Roman"/>
          <w:lang w:eastAsia="en-US" w:bidi="en-US"/>
        </w:rPr>
      </w:pPr>
      <w:r>
        <w:rPr>
          <w:rFonts w:cs="Times New Roman"/>
          <w:lang w:eastAsia="en-US" w:bidi="en-US"/>
        </w:rPr>
        <w:t xml:space="preserve">Many types of gold </w:t>
      </w:r>
      <w:proofErr w:type="spellStart"/>
      <w:r>
        <w:rPr>
          <w:rFonts w:cs="Times New Roman"/>
          <w:lang w:eastAsia="en-US" w:bidi="en-US"/>
        </w:rPr>
        <w:t>nano</w:t>
      </w:r>
      <w:proofErr w:type="spellEnd"/>
      <w:r>
        <w:rPr>
          <w:rFonts w:cs="Times New Roman"/>
          <w:lang w:eastAsia="en-US" w:bidi="en-US"/>
        </w:rPr>
        <w:t>-materials can be constructed to generate heat, including gold nanocages, nano</w:t>
      </w:r>
      <w:r w:rsidR="00AC7431">
        <w:rPr>
          <w:rFonts w:cs="Times New Roman"/>
          <w:lang w:eastAsia="en-US" w:bidi="en-US"/>
        </w:rPr>
        <w:t xml:space="preserve">rods, </w:t>
      </w:r>
      <w:proofErr w:type="spellStart"/>
      <w:r w:rsidR="00AC7431">
        <w:rPr>
          <w:rFonts w:cs="Times New Roman"/>
          <w:lang w:eastAsia="en-US" w:bidi="en-US"/>
        </w:rPr>
        <w:t>nanoshells</w:t>
      </w:r>
      <w:proofErr w:type="spellEnd"/>
      <w:r w:rsidR="00AC7431">
        <w:rPr>
          <w:rFonts w:cs="Times New Roman"/>
          <w:lang w:eastAsia="en-US" w:bidi="en-US"/>
        </w:rPr>
        <w:t xml:space="preserve"> and </w:t>
      </w:r>
      <w:proofErr w:type="spellStart"/>
      <w:r w:rsidR="00AC7431">
        <w:rPr>
          <w:rFonts w:cs="Times New Roman"/>
          <w:lang w:eastAsia="en-US" w:bidi="en-US"/>
        </w:rPr>
        <w:t>nanostars</w:t>
      </w:r>
      <w:proofErr w:type="spellEnd"/>
      <w:r>
        <w:rPr>
          <w:rFonts w:cs="Times New Roman"/>
          <w:lang w:eastAsia="en-US" w:bidi="en-US"/>
        </w:rPr>
        <w:t>. Therefore, they are mostly employed for photothermal therapy</w:t>
      </w:r>
      <w:r w:rsidR="003008D1">
        <w:rPr>
          <w:rFonts w:cs="Times New Roman"/>
          <w:lang w:eastAsia="en-US" w:bidi="en-US"/>
        </w:rPr>
        <w:t xml:space="preserve"> (Figure 1.5)</w:t>
      </w:r>
      <w:r>
        <w:rPr>
          <w:rFonts w:cs="Times New Roman"/>
          <w:lang w:eastAsia="en-US" w:bidi="en-US"/>
        </w:rPr>
        <w:t>.</w:t>
      </w:r>
      <w:hyperlink w:anchor="_ENREF_44" w:tooltip="Riley, 2017 #319" w:history="1">
        <w:r w:rsidR="008C3AFC">
          <w:rPr>
            <w:rFonts w:cs="Times New Roman"/>
            <w:lang w:eastAsia="en-US" w:bidi="en-US"/>
          </w:rPr>
          <w:fldChar w:fldCharType="begin"/>
        </w:r>
        <w:r w:rsidR="008C3AFC">
          <w:rPr>
            <w:rFonts w:cs="Times New Roman"/>
            <w:lang w:eastAsia="en-US" w:bidi="en-US"/>
          </w:rPr>
          <w:instrText xml:space="preserve"> ADDIN EN.CITE &lt;EndNote&gt;&lt;Cite&gt;&lt;Author&gt;Riley&lt;/Author&gt;&lt;Year&gt;2017&lt;/Year&gt;&lt;RecNum&gt;319&lt;/RecNum&gt;&lt;DisplayText&gt;&lt;style face="superscript"&gt;44&lt;/style&gt;&lt;/DisplayText&gt;&lt;record&gt;&lt;rec-number&gt;319&lt;/rec-number&gt;&lt;foreign-keys&gt;&lt;key app="EN" db-id="vrsvapd9gtttajerxa7vrae6fv5xz2pwxasp" timestamp="1542282497"&gt;319&lt;/key&gt;&lt;/foreign-keys&gt;&lt;ref-type name="Journal Article"&gt;17&lt;/ref-type&gt;&lt;contributors&gt;&lt;authors&gt;&lt;author&gt;Riley, R. S.&lt;/author&gt;&lt;author&gt;Day, E. S.&lt;/author&gt;&lt;/authors&gt;&lt;/contributors&gt;&lt;auth-address&gt;Department of Biomedical Engineering, University of Delaware, Newark, DE, USA.&amp;#xD;Helen F. Graham Cancer Center &amp;amp; Research Institute, Newark, DE, USA.&lt;/auth-address&gt;&lt;titles&gt;&lt;title&gt;Gold nanoparticle-mediated photothermal therapy: applications and opportunities for multimodal cancer treatment&lt;/title&gt;&lt;secondary-title&gt;Wiley Interdiscip Rev Nanomed Nanobiotechnol&lt;/secondary-title&gt;&lt;alt-title&gt;Wiley interdisciplinary reviews. Nanomedicine and nanobiotechnology&lt;/alt-title&gt;&lt;/titles&gt;&lt;periodical&gt;&lt;full-title&gt;Wiley Interdiscip Rev Nanomed Nanobiotechnol&lt;/full-title&gt;&lt;abbr-1&gt;Wiley interdisciplinary reviews. Nanomedicine and nanobiotechnology&lt;/abbr-1&gt;&lt;/periodical&gt;&lt;alt-periodical&gt;&lt;full-title&gt;Wiley Interdiscip Rev Nanomed Nanobiotechnol&lt;/full-title&gt;&lt;abbr-1&gt;Wiley interdisciplinary reviews. Nanomedicine and nanobiotechnology&lt;/abbr-1&gt;&lt;/alt-periodical&gt;&lt;volume&gt;9&lt;/volume&gt;&lt;number&gt;4&lt;/number&gt;&lt;keywords&gt;&lt;keyword&gt;*Gold&lt;/keyword&gt;&lt;keyword&gt;Humans&lt;/keyword&gt;&lt;keyword&gt;Infrared Rays&lt;/keyword&gt;&lt;keyword&gt;*Nanoparticles&lt;/keyword&gt;&lt;keyword&gt;Neoplasms/*therapy&lt;/keyword&gt;&lt;keyword&gt;*Phototherapy&lt;/keyword&gt;&lt;/keywords&gt;&lt;dates&gt;&lt;year&gt;2017&lt;/year&gt;&lt;pub-dates&gt;&lt;date&gt;Jul&lt;/date&gt;&lt;/pub-dates&gt;&lt;/dates&gt;&lt;isbn&gt;1939-0041 (Electronic)&amp;#xD;1939-0041 (Linking)&lt;/isbn&gt;&lt;accession-num&gt;28160445&lt;/accession-num&gt;&lt;urls&gt;&lt;related-urls&gt;&lt;url&gt;http://www.ncbi.nlm.nih.gov/pubmed/28160445&lt;/url&gt;&lt;/related-urls&gt;&lt;/urls&gt;&lt;custom2&gt;5474189&lt;/custom2&gt;&lt;electronic-resource-num&gt;10.1002/wnan.1449&lt;/electronic-resource-num&gt;&lt;/record&gt;&lt;/Cite&gt;&lt;/EndNote&gt;</w:instrText>
        </w:r>
        <w:r w:rsidR="008C3AFC">
          <w:rPr>
            <w:rFonts w:cs="Times New Roman"/>
            <w:lang w:eastAsia="en-US" w:bidi="en-US"/>
          </w:rPr>
          <w:fldChar w:fldCharType="separate"/>
        </w:r>
        <w:r w:rsidR="008C3AFC" w:rsidRPr="006E4961">
          <w:rPr>
            <w:rFonts w:cs="Times New Roman"/>
            <w:noProof/>
            <w:vertAlign w:val="superscript"/>
            <w:lang w:eastAsia="en-US" w:bidi="en-US"/>
          </w:rPr>
          <w:t>44</w:t>
        </w:r>
        <w:r w:rsidR="008C3AFC">
          <w:rPr>
            <w:rFonts w:cs="Times New Roman"/>
            <w:lang w:eastAsia="en-US" w:bidi="en-US"/>
          </w:rPr>
          <w:fldChar w:fldCharType="end"/>
        </w:r>
      </w:hyperlink>
      <w:r w:rsidR="003008D1">
        <w:rPr>
          <w:rFonts w:cs="Times New Roman"/>
          <w:lang w:eastAsia="en-US" w:bidi="en-US"/>
        </w:rPr>
        <w:t xml:space="preserve"> </w:t>
      </w:r>
      <w:r w:rsidR="000B1832">
        <w:rPr>
          <w:rFonts w:cs="Times New Roman"/>
          <w:lang w:eastAsia="en-US" w:bidi="en-US"/>
        </w:rPr>
        <w:t xml:space="preserve">Except the photothermal properties of gold </w:t>
      </w:r>
      <w:proofErr w:type="spellStart"/>
      <w:r w:rsidR="000B1832">
        <w:rPr>
          <w:rFonts w:cs="Times New Roman"/>
          <w:lang w:eastAsia="en-US" w:bidi="en-US"/>
        </w:rPr>
        <w:t>nano-mateials</w:t>
      </w:r>
      <w:proofErr w:type="spellEnd"/>
      <w:r w:rsidR="000B1832">
        <w:rPr>
          <w:rFonts w:cs="Times New Roman"/>
          <w:lang w:eastAsia="en-US" w:bidi="en-US"/>
        </w:rPr>
        <w:t xml:space="preserve">, each type of </w:t>
      </w:r>
      <w:proofErr w:type="spellStart"/>
      <w:r w:rsidR="000B1832">
        <w:rPr>
          <w:rFonts w:cs="Times New Roman"/>
          <w:lang w:eastAsia="en-US" w:bidi="en-US"/>
        </w:rPr>
        <w:t>nano</w:t>
      </w:r>
      <w:proofErr w:type="spellEnd"/>
      <w:r w:rsidR="000B1832">
        <w:rPr>
          <w:rFonts w:cs="Times New Roman"/>
          <w:lang w:eastAsia="en-US" w:bidi="en-US"/>
        </w:rPr>
        <w:t xml:space="preserve">-particle has </w:t>
      </w:r>
      <w:r w:rsidR="005F7995">
        <w:rPr>
          <w:rFonts w:cs="Times New Roman"/>
          <w:lang w:eastAsia="en-US" w:bidi="en-US"/>
        </w:rPr>
        <w:t>its</w:t>
      </w:r>
      <w:r w:rsidR="00D82DB5">
        <w:rPr>
          <w:rFonts w:cs="Times New Roman"/>
          <w:lang w:eastAsia="en-US" w:bidi="en-US"/>
        </w:rPr>
        <w:t xml:space="preserve"> </w:t>
      </w:r>
      <w:r w:rsidR="000B1832">
        <w:rPr>
          <w:rFonts w:cs="Times New Roman"/>
          <w:lang w:eastAsia="en-US" w:bidi="en-US"/>
        </w:rPr>
        <w:t xml:space="preserve">own advantage. For example, the core-shell structure of </w:t>
      </w:r>
      <w:proofErr w:type="spellStart"/>
      <w:r w:rsidR="000B1832">
        <w:rPr>
          <w:rFonts w:cs="Times New Roman"/>
          <w:lang w:eastAsia="en-US" w:bidi="en-US"/>
        </w:rPr>
        <w:t>nanoshells</w:t>
      </w:r>
      <w:proofErr w:type="spellEnd"/>
      <w:r w:rsidR="000B1832">
        <w:rPr>
          <w:rFonts w:cs="Times New Roman"/>
          <w:lang w:eastAsia="en-US" w:bidi="en-US"/>
        </w:rPr>
        <w:t xml:space="preserve"> enhances the image contract;</w:t>
      </w:r>
      <w:hyperlink w:anchor="_ENREF_45" w:tooltip="Loo, 2005 #320" w:history="1">
        <w:r w:rsidR="008C3AFC">
          <w:rPr>
            <w:rFonts w:cs="Times New Roman"/>
            <w:lang w:eastAsia="en-US" w:bidi="en-US"/>
          </w:rPr>
          <w:fldChar w:fldCharType="begin"/>
        </w:r>
        <w:r w:rsidR="008C3AFC">
          <w:rPr>
            <w:rFonts w:cs="Times New Roman"/>
            <w:lang w:eastAsia="en-US" w:bidi="en-US"/>
          </w:rPr>
          <w:instrText xml:space="preserve"> ADDIN EN.CITE &lt;EndNote&gt;&lt;Cite&gt;&lt;Author&gt;Loo&lt;/Author&gt;&lt;Year&gt;2005&lt;/Year&gt;&lt;RecNum&gt;320&lt;/RecNum&gt;&lt;DisplayText&gt;&lt;style face="superscript"&gt;45&lt;/style&gt;&lt;/DisplayText&gt;&lt;record&gt;&lt;rec-number&gt;320&lt;/rec-number&gt;&lt;foreign-keys&gt;&lt;key app="EN" db-id="vrsvapd9gtttajerxa7vrae6fv5xz2pwxasp" timestamp="1542284339"&gt;320&lt;/key&gt;&lt;/foreign-keys&gt;&lt;ref-type name="Journal Article"&gt;17&lt;/ref-type&gt;&lt;contributors&gt;&lt;authors&gt;&lt;author&gt;Loo, C.&lt;/author&gt;&lt;author&gt;Lowery, A.&lt;/author&gt;&lt;author&gt;Halas, N.&lt;/author&gt;&lt;author&gt;West, J.&lt;/author&gt;&lt;author&gt;Drezek, R.&lt;/author&gt;&lt;/authors&gt;&lt;/contributors&gt;&lt;auth-address&gt;Department of Bioengineering, Rice University, P.O. Box 1892, Houston, Texas 77251-1892, USA.&lt;/auth-address&gt;&lt;titles&gt;&lt;title&gt;Immunotargeted nanoshells for integrated cancer imaging and therapy&lt;/title&gt;&lt;secondary-title&gt;Nano Lett&lt;/secondary-title&gt;&lt;alt-title&gt;Nano letters&lt;/alt-title&gt;&lt;/titles&gt;&lt;periodical&gt;&lt;full-title&gt;Nano Letters&lt;/full-title&gt;&lt;abbr-1&gt;Nano Lett&lt;/abbr-1&gt;&lt;/periodical&gt;&lt;alt-periodical&gt;&lt;full-title&gt;Nano Letters&lt;/full-title&gt;&lt;abbr-1&gt;Nano Lett&lt;/abbr-1&gt;&lt;/alt-periodical&gt;&lt;pages&gt;709-11&lt;/pages&gt;&lt;volume&gt;5&lt;/volume&gt;&lt;number&gt;4&lt;/number&gt;&lt;keywords&gt;&lt;keyword&gt;Biomarkers, Tumor/immunology&lt;/keyword&gt;&lt;keyword&gt;Breast Neoplasms/diagnosis/immunology/*therapy&lt;/keyword&gt;&lt;keyword&gt;Carcinoma/diagnosis/immunology/*therapy&lt;/keyword&gt;&lt;keyword&gt;Female&lt;/keyword&gt;&lt;keyword&gt;Humans&lt;/keyword&gt;&lt;keyword&gt;Hyperthermia, Induced&lt;/keyword&gt;&lt;keyword&gt;Microscopy, Fluorescence&lt;/keyword&gt;&lt;keyword&gt;*Nanostructures&lt;/keyword&gt;&lt;keyword&gt;Phototherapy&lt;/keyword&gt;&lt;keyword&gt;Receptor, ErbB-2/*antagonists &amp;amp; inhibitors/*immunology&lt;/keyword&gt;&lt;keyword&gt;Spectroscopy, Near-Infrared&lt;/keyword&gt;&lt;keyword&gt;Tumor Cells, Cultured&lt;/keyword&gt;&lt;/keywords&gt;&lt;dates&gt;&lt;year&gt;2005&lt;/year&gt;&lt;pub-dates&gt;&lt;date&gt;Apr&lt;/date&gt;&lt;/pub-dates&gt;&lt;/dates&gt;&lt;isbn&gt;1530-6984 (Print)&amp;#xD;1530-6984 (Linking)&lt;/isbn&gt;&lt;accession-num&gt;15826113&lt;/accession-num&gt;&lt;urls&gt;&lt;related-urls&gt;&lt;url&gt;http://www.ncbi.nlm.nih.gov/pubmed/15826113&lt;/url&gt;&lt;/related-urls&gt;&lt;/urls&gt;&lt;electronic-resource-num&gt;10.1021/nl050127s&lt;/electronic-resource-num&gt;&lt;/record&gt;&lt;/Cite&gt;&lt;/EndNote&gt;</w:instrText>
        </w:r>
        <w:r w:rsidR="008C3AFC">
          <w:rPr>
            <w:rFonts w:cs="Times New Roman"/>
            <w:lang w:eastAsia="en-US" w:bidi="en-US"/>
          </w:rPr>
          <w:fldChar w:fldCharType="separate"/>
        </w:r>
        <w:r w:rsidR="008C3AFC" w:rsidRPr="006E4961">
          <w:rPr>
            <w:rFonts w:cs="Times New Roman"/>
            <w:noProof/>
            <w:vertAlign w:val="superscript"/>
            <w:lang w:eastAsia="en-US" w:bidi="en-US"/>
          </w:rPr>
          <w:t>45</w:t>
        </w:r>
        <w:r w:rsidR="008C3AFC">
          <w:rPr>
            <w:rFonts w:cs="Times New Roman"/>
            <w:lang w:eastAsia="en-US" w:bidi="en-US"/>
          </w:rPr>
          <w:fldChar w:fldCharType="end"/>
        </w:r>
      </w:hyperlink>
      <w:r w:rsidR="000B1832">
        <w:rPr>
          <w:rFonts w:cs="Times New Roman"/>
          <w:lang w:eastAsia="en-US" w:bidi="en-US"/>
        </w:rPr>
        <w:t xml:space="preserve">  the </w:t>
      </w:r>
      <w:proofErr w:type="spellStart"/>
      <w:r w:rsidR="00C010F7">
        <w:rPr>
          <w:rFonts w:cs="Times New Roman"/>
          <w:lang w:eastAsia="en-US" w:bidi="en-US"/>
        </w:rPr>
        <w:t>nanostars</w:t>
      </w:r>
      <w:proofErr w:type="spellEnd"/>
      <w:r w:rsidR="00C010F7">
        <w:rPr>
          <w:rFonts w:cs="Times New Roman"/>
          <w:lang w:eastAsia="en-US" w:bidi="en-US"/>
        </w:rPr>
        <w:t xml:space="preserve"> have large surface area for ligand conjugation or absorption;</w:t>
      </w:r>
      <w:hyperlink w:anchor="_ENREF_46" w:tooltip="Qiu, 2016 #321" w:history="1">
        <w:r w:rsidR="008C3AFC">
          <w:rPr>
            <w:rFonts w:cs="Times New Roman"/>
            <w:lang w:eastAsia="en-US" w:bidi="en-US"/>
          </w:rPr>
          <w:fldChar w:fldCharType="begin">
            <w:fldData xml:space="preserve">PEVuZE5vdGU+PENpdGU+PEF1dGhvcj5RaXU8L0F1dGhvcj48WWVhcj4yMDE2PC9ZZWFyPjxSZWNO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</w:fldData>
          </w:fldChar>
        </w:r>
        <w:r w:rsidR="008C3AFC">
          <w:rPr>
            <w:rFonts w:cs="Times New Roman"/>
            <w:lang w:eastAsia="en-US" w:bidi="en-US"/>
          </w:rPr>
          <w:instrText xml:space="preserve"> ADDIN EN.CITE </w:instrText>
        </w:r>
        <w:r w:rsidR="008C3AFC">
          <w:rPr>
            <w:rFonts w:cs="Times New Roman"/>
            <w:lang w:eastAsia="en-US" w:bidi="en-US"/>
          </w:rPr>
          <w:fldChar w:fldCharType="begin">
            <w:fldData xml:space="preserve">PEVuZE5vdGU+PENpdGU+PEF1dGhvcj5RaXU8L0F1dGhvcj48WWVhcj4yMDE2PC9ZZWFyPjxSZWNO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</w:fldData>
          </w:fldChar>
        </w:r>
        <w:r w:rsidR="008C3AFC">
          <w:rPr>
            <w:rFonts w:cs="Times New Roman"/>
            <w:lang w:eastAsia="en-US" w:bidi="en-US"/>
          </w:rPr>
          <w:instrText xml:space="preserve"> ADDIN EN.CITE.DATA </w:instrText>
        </w:r>
        <w:r w:rsidR="008C3AFC">
          <w:rPr>
            <w:rFonts w:cs="Times New Roman"/>
            <w:lang w:eastAsia="en-US" w:bidi="en-US"/>
          </w:rPr>
        </w:r>
        <w:r w:rsidR="008C3AFC">
          <w:rPr>
            <w:rFonts w:cs="Times New Roman"/>
            <w:lang w:eastAsia="en-US" w:bidi="en-US"/>
          </w:rPr>
          <w:fldChar w:fldCharType="end"/>
        </w:r>
        <w:r w:rsidR="008C3AFC">
          <w:rPr>
            <w:rFonts w:cs="Times New Roman"/>
            <w:lang w:eastAsia="en-US" w:bidi="en-US"/>
          </w:rPr>
        </w:r>
        <w:r w:rsidR="008C3AFC">
          <w:rPr>
            <w:rFonts w:cs="Times New Roman"/>
            <w:lang w:eastAsia="en-US" w:bidi="en-US"/>
          </w:rPr>
          <w:fldChar w:fldCharType="separate"/>
        </w:r>
        <w:r w:rsidR="008C3AFC" w:rsidRPr="006E4961">
          <w:rPr>
            <w:rFonts w:cs="Times New Roman"/>
            <w:noProof/>
            <w:vertAlign w:val="superscript"/>
            <w:lang w:eastAsia="en-US" w:bidi="en-US"/>
          </w:rPr>
          <w:t>46</w:t>
        </w:r>
        <w:r w:rsidR="008C3AFC">
          <w:rPr>
            <w:rFonts w:cs="Times New Roman"/>
            <w:lang w:eastAsia="en-US" w:bidi="en-US"/>
          </w:rPr>
          <w:fldChar w:fldCharType="end"/>
        </w:r>
      </w:hyperlink>
      <w:r w:rsidR="00C010F7">
        <w:rPr>
          <w:rFonts w:cs="Times New Roman"/>
          <w:lang w:eastAsia="en-US" w:bidi="en-US"/>
        </w:rPr>
        <w:t xml:space="preserve"> the cavity of nanocages </w:t>
      </w:r>
      <w:r w:rsidR="00342A62">
        <w:rPr>
          <w:rFonts w:cs="Times New Roman"/>
          <w:lang w:eastAsia="en-US" w:bidi="en-US"/>
        </w:rPr>
        <w:t xml:space="preserve">allow the </w:t>
      </w:r>
      <w:proofErr w:type="spellStart"/>
      <w:r w:rsidR="00342A62">
        <w:rPr>
          <w:rFonts w:cs="Times New Roman"/>
          <w:lang w:eastAsia="en-US" w:bidi="en-US"/>
        </w:rPr>
        <w:t>nano</w:t>
      </w:r>
      <w:proofErr w:type="spellEnd"/>
      <w:r w:rsidR="00342A62">
        <w:rPr>
          <w:rFonts w:cs="Times New Roman"/>
          <w:lang w:eastAsia="en-US" w:bidi="en-US"/>
        </w:rPr>
        <w:t>-carriers to load a large number of drug</w:t>
      </w:r>
      <w:r w:rsidR="003F41EC">
        <w:rPr>
          <w:rFonts w:cs="Times New Roman"/>
          <w:lang w:eastAsia="en-US" w:bidi="en-US"/>
        </w:rPr>
        <w:t xml:space="preserve">, </w:t>
      </w:r>
      <w:r w:rsidR="00342A62">
        <w:rPr>
          <w:rFonts w:cs="Times New Roman"/>
          <w:lang w:eastAsia="en-US" w:bidi="en-US"/>
        </w:rPr>
        <w:t xml:space="preserve">slow release and increase </w:t>
      </w:r>
      <w:r w:rsidR="003F41EC">
        <w:rPr>
          <w:rFonts w:cs="Times New Roman"/>
          <w:lang w:eastAsia="en-US" w:bidi="en-US"/>
        </w:rPr>
        <w:t>the circulating half-life of the drug.</w:t>
      </w:r>
      <w:hyperlink w:anchor="_ENREF_47" w:tooltip="Xia, 2011 #322" w:history="1">
        <w:r w:rsidR="008C3AFC">
          <w:rPr>
            <w:rFonts w:cs="Times New Roman"/>
            <w:lang w:eastAsia="en-US" w:bidi="en-US"/>
          </w:rPr>
          <w:fldChar w:fldCharType="begin"/>
        </w:r>
        <w:r w:rsidR="008C3AFC">
          <w:rPr>
            <w:rFonts w:cs="Times New Roman"/>
            <w:lang w:eastAsia="en-US" w:bidi="en-US"/>
          </w:rPr>
          <w:instrText xml:space="preserve"> ADDIN EN.CITE &lt;EndNote&gt;&lt;Cite&gt;&lt;Author&gt;Xia&lt;/Author&gt;&lt;Year&gt;2011&lt;/Year&gt;&lt;RecNum&gt;322&lt;/RecNum&gt;&lt;DisplayText&gt;&lt;style face="superscript"&gt;47&lt;/style&gt;&lt;/DisplayText&gt;&lt;record&gt;&lt;rec-number&gt;322&lt;/rec-number&gt;&lt;foreign-keys&gt;&lt;key app="EN" db-id="vrsvapd9gtttajerxa7vrae6fv5xz2pwxasp" timestamp="1542285860"&gt;322&lt;/key&gt;&lt;/foreign-keys&gt;&lt;ref-type name="Journal Article"&gt;17&lt;/ref-type&gt;&lt;contributors&gt;&lt;authors&gt;&lt;author&gt;Xia, Y.&lt;/author&gt;&lt;author&gt;Li, W.&lt;/author&gt;&lt;author&gt;Cobley, C. M.&lt;/author&gt;&lt;author&gt;Chen, J.&lt;/author&gt;&lt;author&gt;Xia, X.&lt;/author&gt;&lt;author&gt;Zhang, Q.&lt;/author&gt;&lt;author&gt;Yang, M.&lt;/author&gt;&lt;author&gt;Cho, E. C.&lt;/author&gt;&lt;author&gt;Brown, P. K.&lt;/author&gt;&lt;/authors&gt;&lt;/contributors&gt;&lt;auth-address&gt;Department of Biomedical Engineering, Washington University, Saint Louis, Missouri 63130, USA. xia@biomed.wustl.edu&lt;/auth-address&gt;&lt;titles&gt;&lt;title&gt;Gold nanocages: from synthesis to theranostic applications&lt;/title&gt;&lt;secondary-title&gt;Acc Chem Res&lt;/secondary-title&gt;&lt;alt-title&gt;Accounts of chemical research&lt;/alt-title&gt;&lt;/titles&gt;&lt;periodical&gt;&lt;full-title&gt;Acc Chem Res&lt;/full-title&gt;&lt;abbr-1&gt;Accounts of chemical research&lt;/abbr-1&gt;&lt;/periodical&gt;&lt;alt-periodical&gt;&lt;full-title&gt;Acc Chem Res&lt;/full-title&gt;&lt;abbr-1&gt;Accounts of chemical research&lt;/abbr-1&gt;&lt;/alt-periodical&gt;&lt;pages&gt;914-24&lt;/pages&gt;&lt;volume&gt;44&lt;/volume&gt;&lt;number&gt;10&lt;/number&gt;&lt;keywords&gt;&lt;keyword&gt;Animals&lt;/keyword&gt;&lt;keyword&gt;Gold/*chemistry&lt;/keyword&gt;&lt;keyword&gt;Humans&lt;/keyword&gt;&lt;keyword&gt;KB Cells&lt;/keyword&gt;&lt;keyword&gt;Molecular Targeted Therapy&lt;/keyword&gt;&lt;keyword&gt;Nanocapsules/chemistry/*therapeutic use&lt;/keyword&gt;&lt;keyword&gt;Nanomedicine/*methods&lt;/keyword&gt;&lt;keyword&gt;Neoplasms/diagnosis/metabolism/therapy&lt;/keyword&gt;&lt;/keywords&gt;&lt;dates&gt;&lt;year&gt;2011&lt;/year&gt;&lt;pub-dates&gt;&lt;date&gt;Oct 18&lt;/date&gt;&lt;/pub-dates&gt;&lt;/dates&gt;&lt;isbn&gt;1520-4898 (Electronic)&amp;#xD;0001-4842 (Linking)&lt;/isbn&gt;&lt;accession-num&gt;21528889&lt;/accession-num&gt;&lt;urls&gt;&lt;related-urls&gt;&lt;url&gt;http://www.ncbi.nlm.nih.gov/pubmed/21528889&lt;/url&gt;&lt;/related-urls&gt;&lt;/urls&gt;&lt;custom2&gt;3168958&lt;/custom2&gt;&lt;electronic-resource-num&gt;10.1021/ar200061q&lt;/electronic-resource-num&gt;&lt;/record&gt;&lt;/Cite&gt;&lt;/EndNote&gt;</w:instrText>
        </w:r>
        <w:r w:rsidR="008C3AFC">
          <w:rPr>
            <w:rFonts w:cs="Times New Roman"/>
            <w:lang w:eastAsia="en-US" w:bidi="en-US"/>
          </w:rPr>
          <w:fldChar w:fldCharType="separate"/>
        </w:r>
        <w:r w:rsidR="008C3AFC" w:rsidRPr="006E4961">
          <w:rPr>
            <w:rFonts w:cs="Times New Roman"/>
            <w:noProof/>
            <w:vertAlign w:val="superscript"/>
            <w:lang w:eastAsia="en-US" w:bidi="en-US"/>
          </w:rPr>
          <w:t>47</w:t>
        </w:r>
        <w:r w:rsidR="008C3AFC">
          <w:rPr>
            <w:rFonts w:cs="Times New Roman"/>
            <w:lang w:eastAsia="en-US" w:bidi="en-US"/>
          </w:rPr>
          <w:fldChar w:fldCharType="end"/>
        </w:r>
      </w:hyperlink>
      <w:r w:rsidR="003F41EC">
        <w:rPr>
          <w:rFonts w:cs="Times New Roman"/>
          <w:lang w:eastAsia="en-US" w:bidi="en-US"/>
        </w:rPr>
        <w:t xml:space="preserve"> </w:t>
      </w:r>
      <w:r w:rsidR="008D20A2">
        <w:rPr>
          <w:rFonts w:cs="Times New Roman"/>
          <w:lang w:eastAsia="en-US" w:bidi="en-US"/>
        </w:rPr>
        <w:t xml:space="preserve">Overall, the photothermal property and other special characteristic of gold nanoparticles makes them at least dual targeting/ killing ability against cancer cells without needing of extra anticancer agents. </w:t>
      </w:r>
      <w:r w:rsidR="00AE34B4">
        <w:rPr>
          <w:rFonts w:cs="Times New Roman"/>
          <w:lang w:eastAsia="en-US" w:bidi="en-US"/>
        </w:rPr>
        <w:lastRenderedPageBreak/>
        <w:t xml:space="preserve">Comparing to those gold </w:t>
      </w:r>
      <w:proofErr w:type="spellStart"/>
      <w:r w:rsidR="00AE34B4">
        <w:rPr>
          <w:rFonts w:cs="Times New Roman"/>
          <w:lang w:eastAsia="en-US" w:bidi="en-US"/>
        </w:rPr>
        <w:t>nano</w:t>
      </w:r>
      <w:proofErr w:type="spellEnd"/>
      <w:r w:rsidR="00AE34B4">
        <w:rPr>
          <w:rFonts w:cs="Times New Roman"/>
          <w:lang w:eastAsia="en-US" w:bidi="en-US"/>
        </w:rPr>
        <w:t>-materials, nanorods have the highest length/width ratio, which make</w:t>
      </w:r>
      <w:r w:rsidR="00A35F32">
        <w:rPr>
          <w:rFonts w:cs="Times New Roman"/>
          <w:lang w:eastAsia="en-US" w:bidi="en-US"/>
        </w:rPr>
        <w:t>s</w:t>
      </w:r>
      <w:r w:rsidR="00AE34B4">
        <w:rPr>
          <w:rFonts w:cs="Times New Roman"/>
          <w:lang w:eastAsia="en-US" w:bidi="en-US"/>
        </w:rPr>
        <w:t xml:space="preserve"> nanorods</w:t>
      </w:r>
      <w:r w:rsidR="00A35F32">
        <w:rPr>
          <w:rFonts w:cs="Times New Roman"/>
          <w:lang w:eastAsia="en-US" w:bidi="en-US"/>
        </w:rPr>
        <w:t xml:space="preserve"> different in two following ways: </w:t>
      </w:r>
      <w:proofErr w:type="spellStart"/>
      <w:r w:rsidR="00A35F32">
        <w:rPr>
          <w:rFonts w:cs="Times New Roman"/>
          <w:lang w:eastAsia="en-US" w:bidi="en-US"/>
        </w:rPr>
        <w:t>i</w:t>
      </w:r>
      <w:proofErr w:type="spellEnd"/>
      <w:r w:rsidR="00A35F32">
        <w:rPr>
          <w:rFonts w:cs="Times New Roman"/>
          <w:lang w:eastAsia="en-US" w:bidi="en-US"/>
        </w:rPr>
        <w:t>). The excitation and emission spectrum of nanorods is narrow;</w:t>
      </w:r>
      <w:hyperlink w:anchor="_ENREF_48" w:tooltip="Huang, 2010 #323" w:history="1">
        <w:r w:rsidR="008C3AFC">
          <w:rPr>
            <w:rFonts w:cs="Times New Roman"/>
            <w:lang w:eastAsia="en-US" w:bidi="en-US"/>
          </w:rPr>
          <w:fldChar w:fldCharType="begin"/>
        </w:r>
        <w:r w:rsidR="008C3AFC">
          <w:rPr>
            <w:rFonts w:cs="Times New Roman"/>
            <w:lang w:eastAsia="en-US" w:bidi="en-US"/>
          </w:rPr>
          <w:instrText xml:space="preserve"> ADDIN EN.CITE &lt;EndNote&gt;&lt;Cite&gt;&lt;Author&gt;Huang&lt;/Author&gt;&lt;Year&gt;2010&lt;/Year&gt;&lt;RecNum&gt;323&lt;/RecNum&gt;&lt;DisplayText&gt;&lt;style face="superscript"&gt;48&lt;/style&gt;&lt;/DisplayText&gt;&lt;record&gt;&lt;rec-number&gt;323&lt;/rec-number&gt;&lt;foreign-keys&gt;&lt;key app="EN" db-id="vrsvapd9gtttajerxa7vrae6fv5xz2pwxasp" timestamp="1542287293"&gt;323&lt;/key&gt;&lt;/foreign-keys&gt;&lt;ref-type name="Journal Article"&gt;17&lt;/ref-type&gt;&lt;contributors&gt;&lt;authors&gt;&lt;author&gt;Huang, Xiaohua&lt;/author&gt;&lt;author&gt;El-Sayed, Mostafa A.&lt;/author&gt;&lt;/authors&gt;&lt;/contributors&gt;&lt;titles&gt;&lt;title&gt;Gold nanoparticles: Optical properties and implementations in cancer diagnosis and photothermal therapy&lt;/title&gt;&lt;secondary-title&gt;Journal of Advanced Research&lt;/secondary-title&gt;&lt;/titles&gt;&lt;periodical&gt;&lt;full-title&gt;Journal of Advanced Research&lt;/full-title&gt;&lt;/periodical&gt;&lt;pages&gt;13-28&lt;/pages&gt;&lt;volume&gt;1&lt;/volume&gt;&lt;number&gt;1&lt;/number&gt;&lt;dates&gt;&lt;year&gt;2010&lt;/year&gt;&lt;/dates&gt;&lt;isbn&gt;20901232&lt;/isbn&gt;&lt;urls&gt;&lt;/urls&gt;&lt;electronic-resource-num&gt;10.1016/j.jare.2010.02.002&lt;/electronic-resource-num&gt;&lt;/record&gt;&lt;/Cite&gt;&lt;/EndNote&gt;</w:instrText>
        </w:r>
        <w:r w:rsidR="008C3AFC">
          <w:rPr>
            <w:rFonts w:cs="Times New Roman"/>
            <w:lang w:eastAsia="en-US" w:bidi="en-US"/>
          </w:rPr>
          <w:fldChar w:fldCharType="separate"/>
        </w:r>
        <w:r w:rsidR="008C3AFC" w:rsidRPr="006E4961">
          <w:rPr>
            <w:rFonts w:cs="Times New Roman"/>
            <w:noProof/>
            <w:vertAlign w:val="superscript"/>
            <w:lang w:eastAsia="en-US" w:bidi="en-US"/>
          </w:rPr>
          <w:t>48</w:t>
        </w:r>
        <w:r w:rsidR="008C3AFC">
          <w:rPr>
            <w:rFonts w:cs="Times New Roman"/>
            <w:lang w:eastAsia="en-US" w:bidi="en-US"/>
          </w:rPr>
          <w:fldChar w:fldCharType="end"/>
        </w:r>
      </w:hyperlink>
      <w:r w:rsidR="00A35F32">
        <w:rPr>
          <w:rFonts w:cs="Times New Roman"/>
          <w:lang w:eastAsia="en-US" w:bidi="en-US"/>
        </w:rPr>
        <w:t xml:space="preserve"> ii). The </w:t>
      </w:r>
      <w:r w:rsidR="00244000">
        <w:rPr>
          <w:rFonts w:cs="Times New Roman"/>
          <w:lang w:eastAsia="en-US" w:bidi="en-US"/>
        </w:rPr>
        <w:t xml:space="preserve">cellular </w:t>
      </w:r>
      <w:r w:rsidR="00A35F32">
        <w:rPr>
          <w:rFonts w:cs="Times New Roman"/>
          <w:lang w:eastAsia="en-US" w:bidi="en-US"/>
        </w:rPr>
        <w:t xml:space="preserve">uptake </w:t>
      </w:r>
      <w:r w:rsidR="00244000">
        <w:rPr>
          <w:rFonts w:cs="Times New Roman"/>
          <w:lang w:eastAsia="en-US" w:bidi="en-US"/>
        </w:rPr>
        <w:t>of gold nanorods is significantly low (Figure 1.6).</w:t>
      </w:r>
      <w:hyperlink w:anchor="_ENREF_49" w:tooltip="Chithrani, 2006 #324" w:history="1">
        <w:r w:rsidR="008C3AFC">
          <w:rPr>
            <w:rFonts w:cs="Times New Roman"/>
            <w:lang w:eastAsia="en-US" w:bidi="en-US"/>
          </w:rPr>
          <w:fldChar w:fldCharType="begin"/>
        </w:r>
        <w:r w:rsidR="008C3AFC">
          <w:rPr>
            <w:rFonts w:cs="Times New Roman"/>
            <w:lang w:eastAsia="en-US" w:bidi="en-US"/>
          </w:rPr>
          <w:instrText xml:space="preserve"> ADDIN EN.CITE &lt;EndNote&gt;&lt;Cite&gt;&lt;Author&gt;Chithrani&lt;/Author&gt;&lt;Year&gt;2006&lt;/Year&gt;&lt;RecNum&gt;324&lt;/RecNum&gt;&lt;DisplayText&gt;&lt;style face="superscript"&gt;49&lt;/style&gt;&lt;/DisplayText&gt;&lt;record&gt;&lt;rec-number&gt;324&lt;/rec-number&gt;&lt;foreign-keys&gt;&lt;key app="EN" db-id="vrsvapd9gtttajerxa7vrae6fv5xz2pwxasp" timestamp="1542287759"&gt;324&lt;/key&gt;&lt;/foreign-keys&gt;&lt;ref-type name="Journal Article"&gt;17&lt;/ref-type&gt;&lt;contributors&gt;&lt;authors&gt;&lt;author&gt;Chithrani, B. D.&lt;/author&gt;&lt;author&gt;Ghazani, A. A.&lt;/author&gt;&lt;author&gt;Chan, W. C. W.&lt;/author&gt;&lt;/authors&gt;&lt;/contributors&gt;&lt;auth-address&gt;Univ Toronto, Inst Biomat &amp;amp; Biomed Engn, Toronto, ON M5S 3G9, Canada&amp;#xD;Univ Toronto, Terrence Donnelly Ctr Cellular &amp;amp; Biomol Res, Toronto, ON M5S 3E1, Canada&amp;#xD;Univ Toronto, Toronto, ON M5S 3E4, Canada&lt;/auth-address&gt;&lt;titles&gt;&lt;title&gt;Determining the size and shape dependence of gold nanoparticle uptake into mammalian cells&lt;/title&gt;&lt;secondary-title&gt;Nano Letters&lt;/secondary-title&gt;&lt;alt-title&gt;Nano Lett&lt;/alt-title&gt;&lt;/titles&gt;&lt;periodical&gt;&lt;full-title&gt;Nano Letters&lt;/full-title&gt;&lt;abbr-1&gt;Nano Lett&lt;/abbr-1&gt;&lt;/periodical&gt;&lt;alt-periodical&gt;&lt;full-title&gt;Nano Letters&lt;/full-title&gt;&lt;abbr-1&gt;Nano Lett&lt;/abbr-1&gt;&lt;/alt-periodical&gt;&lt;pages&gt;662-668&lt;/pages&gt;&lt;volume&gt;6&lt;/volume&gt;&lt;number&gt;4&lt;/number&gt;&lt;keywords&gt;&lt;keyword&gt;interactions in-vitro&lt;/keyword&gt;&lt;keyword&gt;contrast agents&lt;/keyword&gt;&lt;keyword&gt;cellular uptake&lt;/keyword&gt;&lt;keyword&gt;endocytosis&lt;/keyword&gt;&lt;keyword&gt;binding&lt;/keyword&gt;&lt;keyword&gt;surface&lt;/keyword&gt;&lt;keyword&gt;cancer&lt;/keyword&gt;&lt;keyword&gt;scattering&lt;/keyword&gt;&lt;keyword&gt;mechanism&lt;/keyword&gt;&lt;keyword&gt;nanocages&lt;/keyword&gt;&lt;/keywords&gt;&lt;dates&gt;&lt;year&gt;2006&lt;/year&gt;&lt;pub-dates&gt;&lt;date&gt;Apr&lt;/date&gt;&lt;/pub-dates&gt;&lt;/dates&gt;&lt;isbn&gt;1530-6984&lt;/isbn&gt;&lt;accession-num&gt;WOS:000236916200014&lt;/accession-num&gt;&lt;urls&gt;&lt;related-urls&gt;&lt;url&gt;&amp;lt;Go to ISI&amp;gt;://WOS:000236916200014&lt;/url&gt;&lt;/related-urls&gt;&lt;/urls&gt;&lt;electronic-resource-num&gt;10.1021/nl052396o&lt;/electronic-resource-num&gt;&lt;language&gt;English&lt;/language&gt;&lt;/record&gt;&lt;/Cite&gt;&lt;/EndNote&gt;</w:instrText>
        </w:r>
        <w:r w:rsidR="008C3AFC">
          <w:rPr>
            <w:rFonts w:cs="Times New Roman"/>
            <w:lang w:eastAsia="en-US" w:bidi="en-US"/>
          </w:rPr>
          <w:fldChar w:fldCharType="separate"/>
        </w:r>
        <w:r w:rsidR="008C3AFC" w:rsidRPr="006E4961">
          <w:rPr>
            <w:rFonts w:cs="Times New Roman"/>
            <w:noProof/>
            <w:vertAlign w:val="superscript"/>
            <w:lang w:eastAsia="en-US" w:bidi="en-US"/>
          </w:rPr>
          <w:t>49</w:t>
        </w:r>
        <w:r w:rsidR="008C3AFC">
          <w:rPr>
            <w:rFonts w:cs="Times New Roman"/>
            <w:lang w:eastAsia="en-US" w:bidi="en-US"/>
          </w:rPr>
          <w:fldChar w:fldCharType="end"/>
        </w:r>
      </w:hyperlink>
      <w:r w:rsidR="00244000">
        <w:rPr>
          <w:rFonts w:cs="Times New Roman"/>
          <w:lang w:eastAsia="en-US" w:bidi="en-US"/>
        </w:rPr>
        <w:t xml:space="preserve"> For better applying targeted cancer therapy, the relatively low cellular uptake of non-specific nanorods decreases the distribution of drugs in healthy tissue and protect those organs and tissues </w:t>
      </w:r>
      <w:r w:rsidR="003E7C84">
        <w:rPr>
          <w:noProof/>
          <w:lang w:eastAsia="en-US"/>
        </w:rPr>
        <w:drawing>
          <wp:anchor distT="0" distB="0" distL="114300" distR="114300" simplePos="0" relativeHeight="251657216" behindDoc="0" locked="0" layoutInCell="1" allowOverlap="1" wp14:anchorId="1C75A64D" wp14:editId="02B70245">
            <wp:simplePos x="0" y="0"/>
            <wp:positionH relativeFrom="margin">
              <wp:posOffset>698500</wp:posOffset>
            </wp:positionH>
            <wp:positionV relativeFrom="paragraph">
              <wp:posOffset>2269672</wp:posOffset>
            </wp:positionV>
            <wp:extent cx="4572000" cy="4299585"/>
            <wp:effectExtent l="0" t="0" r="0" b="5715"/>
            <wp:wrapTopAndBottom/>
            <wp:docPr id="24" name="Picture 24" descr="An external file that holds a picture, illustration, etc.&#10;Object name is nihms853031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 external file that holds a picture, illustration, etc.&#10;Object name is nihms853031f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4299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4000">
        <w:rPr>
          <w:rFonts w:cs="Times New Roman"/>
          <w:lang w:eastAsia="en-US" w:bidi="en-US"/>
        </w:rPr>
        <w:t>from side effect</w:t>
      </w:r>
      <w:r w:rsidR="00D82DB5">
        <w:rPr>
          <w:rFonts w:cs="Times New Roman"/>
          <w:lang w:eastAsia="en-US" w:bidi="en-US"/>
        </w:rPr>
        <w:t>s</w:t>
      </w:r>
      <w:r w:rsidR="00244000">
        <w:rPr>
          <w:rFonts w:cs="Times New Roman"/>
          <w:lang w:eastAsia="en-US" w:bidi="en-US"/>
        </w:rPr>
        <w:t xml:space="preserve">. </w:t>
      </w:r>
    </w:p>
    <w:p w14:paraId="70505B77" w14:textId="0A1E0CCD" w:rsidR="008D20A2" w:rsidRDefault="008D20A2" w:rsidP="00A82DD5">
      <w:pPr>
        <w:pStyle w:val="Caption"/>
        <w:rPr>
          <w:lang w:eastAsia="en-US"/>
        </w:rPr>
      </w:pPr>
      <w:bookmarkStart w:id="42" w:name="_Toc530127634"/>
      <w:r w:rsidRPr="008D20A2">
        <w:rPr>
          <w:b/>
          <w:lang w:eastAsia="en-US"/>
        </w:rPr>
        <w:t>Figure 1.5.</w:t>
      </w:r>
      <w:r>
        <w:rPr>
          <w:lang w:eastAsia="en-US"/>
        </w:rPr>
        <w:t xml:space="preserve"> (a) P</w:t>
      </w:r>
      <w:r w:rsidRPr="008D20A2">
        <w:rPr>
          <w:lang w:eastAsia="en-US"/>
        </w:rPr>
        <w:t>hotothermal therapy</w:t>
      </w:r>
      <w:r>
        <w:rPr>
          <w:lang w:eastAsia="en-US"/>
        </w:rPr>
        <w:t>.</w:t>
      </w:r>
      <w:r w:rsidRPr="008D20A2">
        <w:rPr>
          <w:lang w:eastAsia="en-US"/>
        </w:rPr>
        <w:t xml:space="preserve"> (b) Four of the most commonly employed AuNPs for photothermal therapy</w:t>
      </w:r>
      <w:r>
        <w:rPr>
          <w:lang w:eastAsia="en-US"/>
        </w:rPr>
        <w:t>.</w:t>
      </w:r>
      <w:r w:rsidRPr="008D20A2">
        <w:rPr>
          <w:lang w:eastAsia="en-US"/>
        </w:rPr>
        <w:t xml:space="preserve"> </w:t>
      </w:r>
      <w:hyperlink w:anchor="_ENREF_44" w:tooltip="Riley, 2017 #319" w:history="1">
        <w:r w:rsidR="008C3AFC">
          <w:rPr>
            <w:lang w:eastAsia="en-US"/>
          </w:rPr>
          <w:fldChar w:fldCharType="begin"/>
        </w:r>
        <w:r w:rsidR="008C3AFC">
          <w:rPr>
            <w:lang w:eastAsia="en-US"/>
          </w:rPr>
          <w:instrText xml:space="preserve"> ADDIN EN.CITE &lt;EndNote&gt;&lt;Cite&gt;&lt;Author&gt;Riley&lt;/Author&gt;&lt;Year&gt;2017&lt;/Year&gt;&lt;RecNum&gt;319&lt;/RecNum&gt;&lt;DisplayText&gt;&lt;style face="superscript"&gt;44&lt;/style&gt;&lt;/DisplayText&gt;&lt;record&gt;&lt;rec-number&gt;319&lt;/rec-number&gt;&lt;foreign-keys&gt;&lt;key app="EN" db-id="vrsvapd9gtttajerxa7vrae6fv5xz2pwxasp" timestamp="1542282497"&gt;319&lt;/key&gt;&lt;/foreign-keys&gt;&lt;ref-type name="Journal Article"&gt;17&lt;/ref-type&gt;&lt;contributors&gt;&lt;authors&gt;&lt;author&gt;Riley, R. S.&lt;/author&gt;&lt;author&gt;Day, E. S.&lt;/author&gt;&lt;/authors&gt;&lt;/contributors&gt;&lt;auth-address&gt;Department of Biomedical Engineering, University of Delaware, Newark, DE, USA.&amp;#xD;Helen F. Graham Cancer Center &amp;amp; Research Institute, Newark, DE, USA.&lt;/auth-address&gt;&lt;titles&gt;&lt;title&gt;Gold nanoparticle-mediated photothermal therapy: applications and opportunities for multimodal cancer treatment&lt;/title&gt;&lt;secondary-title&gt;Wiley Interdiscip Rev Nanomed Nanobiotechnol&lt;/secondary-title&gt;&lt;alt-title&gt;Wiley interdisciplinary reviews. Nanomedicine and nanobiotechnology&lt;/alt-title&gt;&lt;/titles&gt;&lt;periodical&gt;&lt;full-title&gt;Wiley Interdiscip Rev Nanomed Nanobiotechnol&lt;/full-title&gt;&lt;abbr-1&gt;Wiley interdisciplinary reviews. Nanomedicine and nanobiotechnology&lt;/abbr-1&gt;&lt;/periodical&gt;&lt;alt-periodical&gt;&lt;full-title&gt;Wiley Interdiscip Rev Nanomed Nanobiotechnol&lt;/full-title&gt;&lt;abbr-1&gt;Wiley interdisciplinary reviews. Nanomedicine and nanobiotechnology&lt;/abbr-1&gt;&lt;/alt-periodical&gt;&lt;volume&gt;9&lt;/volume&gt;&lt;number&gt;4&lt;/number&gt;&lt;keywords&gt;&lt;keyword&gt;*Gold&lt;/keyword&gt;&lt;keyword&gt;Humans&lt;/keyword&gt;&lt;keyword&gt;Infrared Rays&lt;/keyword&gt;&lt;keyword&gt;*Nanoparticles&lt;/keyword&gt;&lt;keyword&gt;Neoplasms/*therapy&lt;/keyword&gt;&lt;keyword&gt;*Phototherapy&lt;/keyword&gt;&lt;/keywords&gt;&lt;dates&gt;&lt;year&gt;2017&lt;/year&gt;&lt;pub-dates&gt;&lt;date&gt;Jul&lt;/date&gt;&lt;/pub-dates&gt;&lt;/dates&gt;&lt;isbn&gt;1939-0041 (Electronic)&amp;#xD;1939-0041 (Linking)&lt;/isbn&gt;&lt;accession-num&gt;28160445&lt;/accession-num&gt;&lt;urls&gt;&lt;related-urls&gt;&lt;url&gt;http://www.ncbi.nlm.nih.gov/pubmed/28160445&lt;/url&gt;&lt;/related-urls&gt;&lt;/urls&gt;&lt;custom2&gt;5474189&lt;/custom2&gt;&lt;electronic-resource-num&gt;10.1002/wnan.1449&lt;/electronic-resource-num&gt;&lt;/record&gt;&lt;/Cite&gt;&lt;/EndNote&gt;</w:instrText>
        </w:r>
        <w:r w:rsidR="008C3AFC">
          <w:rPr>
            <w:lang w:eastAsia="en-US"/>
          </w:rPr>
          <w:fldChar w:fldCharType="separate"/>
        </w:r>
        <w:r w:rsidR="008C3AFC" w:rsidRPr="006E4961">
          <w:rPr>
            <w:noProof/>
            <w:vertAlign w:val="superscript"/>
            <w:lang w:eastAsia="en-US"/>
          </w:rPr>
          <w:t>44</w:t>
        </w:r>
        <w:r w:rsidR="008C3AFC">
          <w:rPr>
            <w:lang w:eastAsia="en-US"/>
          </w:rPr>
          <w:fldChar w:fldCharType="end"/>
        </w:r>
      </w:hyperlink>
      <w:bookmarkEnd w:id="42"/>
    </w:p>
    <w:p w14:paraId="7380A0DE" w14:textId="218D19F9" w:rsidR="00244000" w:rsidRDefault="008D20A2" w:rsidP="00005F08">
      <w:pPr>
        <w:jc w:val="both"/>
        <w:rPr>
          <w:rFonts w:cs="Times New Roman"/>
          <w:lang w:eastAsia="en-US" w:bidi="en-US"/>
        </w:rPr>
      </w:pPr>
      <w:r>
        <w:rPr>
          <w:noProof/>
          <w:lang w:eastAsia="en-US"/>
        </w:rPr>
        <w:lastRenderedPageBreak/>
        <w:drawing>
          <wp:inline distT="0" distB="0" distL="0" distR="0" wp14:anchorId="7A9ED27D" wp14:editId="0E9410D7">
            <wp:extent cx="3975718" cy="2468880"/>
            <wp:effectExtent l="0" t="0" r="0" b="7620"/>
            <wp:docPr id="26" name="Picture 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pic:cNvPicPr>
                      <a:picLocks noChangeAspect="1" noChangeArrowheads="1"/>
                    </pic:cNvPicPr>
                  </pic:nvPicPr>
                  <pic:blipFill rotWithShape="1">
                    <a:blip r:embed="rId14">
                      <a:extLst>
                        <a:ext uri="{28A0092B-C50C-407E-A947-70E740481C1C}">
                          <a14:useLocalDpi xmlns:a14="http://schemas.microsoft.com/office/drawing/2010/main" val="0"/>
                        </a:ext>
                      </a:extLst>
                    </a:blip>
                    <a:srcRect b="45772"/>
                    <a:stretch/>
                  </pic:blipFill>
                  <pic:spPr bwMode="auto">
                    <a:xfrm>
                      <a:off x="0" y="0"/>
                      <a:ext cx="3975718" cy="246888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D2A3C99" w14:textId="5F6B7B93" w:rsidR="008D20A2" w:rsidRPr="00194C30" w:rsidRDefault="00194C30" w:rsidP="00A82DD5">
      <w:pPr>
        <w:pStyle w:val="Caption"/>
        <w:rPr>
          <w:lang w:eastAsia="en-US"/>
        </w:rPr>
      </w:pPr>
      <w:bookmarkStart w:id="43" w:name="_Toc530127635"/>
      <w:r w:rsidRPr="00194C30">
        <w:rPr>
          <w:b/>
          <w:lang w:eastAsia="en-US"/>
        </w:rPr>
        <w:t>F</w:t>
      </w:r>
      <w:r w:rsidR="008D20A2" w:rsidRPr="00194C30">
        <w:rPr>
          <w:b/>
          <w:lang w:eastAsia="en-US"/>
        </w:rPr>
        <w:t>igure 1.6.</w:t>
      </w:r>
      <w:r w:rsidR="008D20A2" w:rsidRPr="00194C30">
        <w:rPr>
          <w:lang w:eastAsia="en-US"/>
        </w:rPr>
        <w:t xml:space="preserve"> </w:t>
      </w:r>
      <w:r w:rsidR="008D20A2" w:rsidRPr="00194C30">
        <w:rPr>
          <w:color w:val="000000"/>
          <w:shd w:val="clear" w:color="auto" w:fill="FFFFFF"/>
        </w:rPr>
        <w:t>The effect of shape of the nanoparticles on cellular uptake.</w:t>
      </w:r>
      <w:r w:rsidRPr="00194C30">
        <w:rPr>
          <w:lang w:eastAsia="en-US"/>
        </w:rPr>
        <w:t xml:space="preserve"> </w:t>
      </w:r>
      <w:hyperlink w:anchor="_ENREF_49" w:tooltip="Chithrani, 2006 #324" w:history="1">
        <w:r w:rsidR="008C3AFC">
          <w:rPr>
            <w:lang w:eastAsia="en-US"/>
          </w:rPr>
          <w:fldChar w:fldCharType="begin"/>
        </w:r>
        <w:r w:rsidR="008C3AFC">
          <w:rPr>
            <w:lang w:eastAsia="en-US"/>
          </w:rPr>
          <w:instrText xml:space="preserve"> ADDIN EN.CITE &lt;EndNote&gt;&lt;Cite&gt;&lt;Author&gt;Chithrani&lt;/Author&gt;&lt;Year&gt;2006&lt;/Year&gt;&lt;RecNum&gt;324&lt;/RecNum&gt;&lt;DisplayText&gt;&lt;style face="superscript"&gt;49&lt;/style&gt;&lt;/DisplayText&gt;&lt;record&gt;&lt;rec-number&gt;324&lt;/rec-number&gt;&lt;foreign-keys&gt;&lt;key app="EN" db-id="vrsvapd9gtttajerxa7vrae6fv5xz2pwxasp" timestamp="1542287759"&gt;324&lt;/key&gt;&lt;/foreign-keys&gt;&lt;ref-type name="Journal Article"&gt;17&lt;/ref-type&gt;&lt;contributors&gt;&lt;authors&gt;&lt;author&gt;Chithrani, B. D.&lt;/author&gt;&lt;author&gt;Ghazani, A. A.&lt;/author&gt;&lt;author&gt;Chan, W. C. W.&lt;/author&gt;&lt;/authors&gt;&lt;/contributors&gt;&lt;auth-address&gt;Univ Toronto, Inst Biomat &amp;amp; Biomed Engn, Toronto, ON M5S 3G9, Canada&amp;#xD;Univ Toronto, Terrence Donnelly Ctr Cellular &amp;amp; Biomol Res, Toronto, ON M5S 3E1, Canada&amp;#xD;Univ Toronto, Toronto, ON M5S 3E4, Canada&lt;/auth-address&gt;&lt;titles&gt;&lt;title&gt;Determining the size and shape dependence of gold nanoparticle uptake into mammalian cells&lt;/title&gt;&lt;secondary-title&gt;Nano Letters&lt;/secondary-title&gt;&lt;alt-title&gt;Nano Lett&lt;/alt-title&gt;&lt;/titles&gt;&lt;periodical&gt;&lt;full-title&gt;Nano Letters&lt;/full-title&gt;&lt;abbr-1&gt;Nano Lett&lt;/abbr-1&gt;&lt;/periodical&gt;&lt;alt-periodical&gt;&lt;full-title&gt;Nano Letters&lt;/full-title&gt;&lt;abbr-1&gt;Nano Lett&lt;/abbr-1&gt;&lt;/alt-periodical&gt;&lt;pages&gt;662-668&lt;/pages&gt;&lt;volume&gt;6&lt;/volume&gt;&lt;number&gt;4&lt;/number&gt;&lt;keywords&gt;&lt;keyword&gt;interactions in-vitro&lt;/keyword&gt;&lt;keyword&gt;contrast agents&lt;/keyword&gt;&lt;keyword&gt;cellular uptake&lt;/keyword&gt;&lt;keyword&gt;endocytosis&lt;/keyword&gt;&lt;keyword&gt;binding&lt;/keyword&gt;&lt;keyword&gt;surface&lt;/keyword&gt;&lt;keyword&gt;cancer&lt;/keyword&gt;&lt;keyword&gt;scattering&lt;/keyword&gt;&lt;keyword&gt;mechanism&lt;/keyword&gt;&lt;keyword&gt;nanocages&lt;/keyword&gt;&lt;/keywords&gt;&lt;dates&gt;&lt;year&gt;2006&lt;/year&gt;&lt;pub-dates&gt;&lt;date&gt;Apr&lt;/date&gt;&lt;/pub-dates&gt;&lt;/dates&gt;&lt;isbn&gt;1530-6984&lt;/isbn&gt;&lt;accession-num&gt;WOS:000236916200014&lt;/accession-num&gt;&lt;urls&gt;&lt;related-urls&gt;&lt;url&gt;&amp;lt;Go to ISI&amp;gt;://WOS:000236916200014&lt;/url&gt;&lt;/related-urls&gt;&lt;/urls&gt;&lt;electronic-resource-num&gt;10.1021/nl052396o&lt;/electronic-resource-num&gt;&lt;language&gt;English&lt;/language&gt;&lt;/record&gt;&lt;/Cite&gt;&lt;/EndNote&gt;</w:instrText>
        </w:r>
        <w:r w:rsidR="008C3AFC">
          <w:rPr>
            <w:lang w:eastAsia="en-US"/>
          </w:rPr>
          <w:fldChar w:fldCharType="separate"/>
        </w:r>
        <w:r w:rsidR="008C3AFC" w:rsidRPr="006E4961">
          <w:rPr>
            <w:noProof/>
            <w:vertAlign w:val="superscript"/>
            <w:lang w:eastAsia="en-US"/>
          </w:rPr>
          <w:t>49</w:t>
        </w:r>
        <w:r w:rsidR="008C3AFC">
          <w:rPr>
            <w:lang w:eastAsia="en-US"/>
          </w:rPr>
          <w:fldChar w:fldCharType="end"/>
        </w:r>
      </w:hyperlink>
      <w:r w:rsidRPr="00194C30">
        <w:rPr>
          <w:color w:val="000000"/>
          <w:shd w:val="clear" w:color="auto" w:fill="FFFFFF"/>
        </w:rPr>
        <w:t xml:space="preserve">  When</w:t>
      </w:r>
      <w:r>
        <w:rPr>
          <w:color w:val="000000"/>
          <w:shd w:val="clear" w:color="auto" w:fill="FFFFFF"/>
        </w:rPr>
        <w:t xml:space="preserve"> the aspect ratio equals to 1, the cellular uptake of nanoparticles with 74 nm in diameter is higher them with 14 nm </w:t>
      </w:r>
      <w:proofErr w:type="spellStart"/>
      <w:r>
        <w:rPr>
          <w:color w:val="000000"/>
          <w:shd w:val="clear" w:color="auto" w:fill="FFFFFF"/>
        </w:rPr>
        <w:t>indiameter</w:t>
      </w:r>
      <w:proofErr w:type="spellEnd"/>
      <w:r>
        <w:rPr>
          <w:color w:val="000000"/>
          <w:shd w:val="clear" w:color="auto" w:fill="FFFFFF"/>
        </w:rPr>
        <w:t xml:space="preserve">. When </w:t>
      </w:r>
      <w:r w:rsidRPr="005F7995">
        <w:rPr>
          <w:iCs w:val="0"/>
          <w:color w:val="000000"/>
          <w:szCs w:val="24"/>
          <w:shd w:val="clear" w:color="auto" w:fill="FFFFFF"/>
          <w:lang w:bidi="ar-SA"/>
        </w:rPr>
        <w:t>on</w:t>
      </w:r>
      <w:r w:rsidR="005F7995">
        <w:rPr>
          <w:iCs w:val="0"/>
          <w:color w:val="000000"/>
          <w:szCs w:val="24"/>
          <w:shd w:val="clear" w:color="auto" w:fill="FFFFFF"/>
          <w:lang w:bidi="ar-SA"/>
        </w:rPr>
        <w:t>e</w:t>
      </w:r>
      <w:r>
        <w:rPr>
          <w:color w:val="000000"/>
          <w:shd w:val="clear" w:color="auto" w:fill="FFFFFF"/>
        </w:rPr>
        <w:t xml:space="preserve"> dimension of nanoparticles is fixed to 14 nm, the longer for the other dimension, the lower the cellular uptake is.</w:t>
      </w:r>
      <w:bookmarkEnd w:id="43"/>
    </w:p>
    <w:p w14:paraId="6FE6DAC9" w14:textId="0A33352C" w:rsidR="009663A1" w:rsidRPr="006D5F4C" w:rsidRDefault="009663A1" w:rsidP="009B0805">
      <w:pPr>
        <w:pStyle w:val="Heading2"/>
        <w:rPr>
          <w:lang w:eastAsia="en-US" w:bidi="en-US"/>
        </w:rPr>
      </w:pPr>
      <w:bookmarkStart w:id="44" w:name="_Toc530133415"/>
      <w:bookmarkStart w:id="45" w:name="_Toc532468396"/>
      <w:r>
        <w:rPr>
          <w:lang w:eastAsia="en-US" w:bidi="en-US"/>
        </w:rPr>
        <w:t xml:space="preserve">1.6 </w:t>
      </w:r>
      <w:r w:rsidRPr="003C254E">
        <w:rPr>
          <w:i/>
          <w:lang w:eastAsia="en-US" w:bidi="en-US"/>
        </w:rPr>
        <w:t>In vitro</w:t>
      </w:r>
      <w:r>
        <w:rPr>
          <w:lang w:eastAsia="en-US" w:bidi="en-US"/>
        </w:rPr>
        <w:t xml:space="preserve"> 3D cultured cancer cell spheroids</w:t>
      </w:r>
      <w:bookmarkEnd w:id="44"/>
      <w:bookmarkEnd w:id="45"/>
      <w:r>
        <w:rPr>
          <w:lang w:eastAsia="en-US" w:bidi="en-US"/>
        </w:rPr>
        <w:t xml:space="preserve"> </w:t>
      </w:r>
    </w:p>
    <w:p w14:paraId="6683B641" w14:textId="127347D7" w:rsidR="00005F08" w:rsidRDefault="00005F08" w:rsidP="00005F08">
      <w:pPr>
        <w:jc w:val="both"/>
        <w:rPr>
          <w:rFonts w:cs="Times New Roman"/>
          <w:lang w:eastAsia="en-US" w:bidi="en-US"/>
        </w:rPr>
      </w:pPr>
      <w:r>
        <w:rPr>
          <w:rFonts w:cs="Times New Roman"/>
          <w:lang w:eastAsia="en-US" w:bidi="en-US"/>
        </w:rPr>
        <w:t xml:space="preserve">  </w:t>
      </w:r>
      <w:r w:rsidR="00E04B99">
        <w:rPr>
          <w:rFonts w:cs="Times New Roman"/>
          <w:lang w:eastAsia="en-US" w:bidi="en-US"/>
        </w:rPr>
        <w:t>2D cultured cells</w:t>
      </w:r>
      <w:r w:rsidR="008A13FE">
        <w:rPr>
          <w:rFonts w:cs="Times New Roman"/>
          <w:lang w:eastAsia="en-US" w:bidi="en-US"/>
        </w:rPr>
        <w:t>, which is also called monolayer cell culture</w:t>
      </w:r>
      <w:r w:rsidR="00E268A3">
        <w:rPr>
          <w:rFonts w:cs="Times New Roman"/>
          <w:lang w:eastAsia="en-US" w:bidi="en-US"/>
        </w:rPr>
        <w:t>,</w:t>
      </w:r>
      <w:r w:rsidR="00E04B99">
        <w:rPr>
          <w:rFonts w:cs="Times New Roman"/>
          <w:lang w:eastAsia="en-US" w:bidi="en-US"/>
        </w:rPr>
        <w:t xml:space="preserve"> were attached on the surface of the culture dish</w:t>
      </w:r>
      <w:r w:rsidR="008A13FE">
        <w:rPr>
          <w:rFonts w:cs="Times New Roman"/>
          <w:lang w:eastAsia="en-US" w:bidi="en-US"/>
        </w:rPr>
        <w:t xml:space="preserve">. Either the cellular morphology or the cell-cell interaction is different from the real </w:t>
      </w:r>
      <w:r w:rsidR="008A13FE" w:rsidRPr="003C254E">
        <w:rPr>
          <w:rFonts w:cs="Times New Roman"/>
          <w:i/>
          <w:lang w:eastAsia="en-US" w:bidi="en-US"/>
        </w:rPr>
        <w:t>in vivo</w:t>
      </w:r>
      <w:r w:rsidR="008A13FE">
        <w:rPr>
          <w:rFonts w:cs="Times New Roman"/>
          <w:lang w:eastAsia="en-US" w:bidi="en-US"/>
        </w:rPr>
        <w:t xml:space="preserve"> tumors. </w:t>
      </w:r>
      <w:r w:rsidR="005F7995">
        <w:rPr>
          <w:rFonts w:cs="Times New Roman"/>
          <w:lang w:eastAsia="en-US" w:bidi="en-US"/>
        </w:rPr>
        <w:t>C</w:t>
      </w:r>
      <w:r w:rsidR="008A13FE" w:rsidRPr="005F7995">
        <w:rPr>
          <w:rFonts w:cs="Times New Roman"/>
          <w:lang w:eastAsia="en-US" w:bidi="en-US"/>
        </w:rPr>
        <w:t>om</w:t>
      </w:r>
      <w:r w:rsidR="008A13FE">
        <w:rPr>
          <w:rFonts w:cs="Times New Roman"/>
          <w:lang w:eastAsia="en-US" w:bidi="en-US"/>
        </w:rPr>
        <w:t xml:space="preserve">paring to 2D cell culture, </w:t>
      </w:r>
      <w:r w:rsidR="005F7995">
        <w:rPr>
          <w:rFonts w:cs="Times New Roman"/>
          <w:i/>
        </w:rPr>
        <w:t>i</w:t>
      </w:r>
      <w:r w:rsidR="00E04B99" w:rsidRPr="005F7995">
        <w:rPr>
          <w:rFonts w:cs="Times New Roman"/>
          <w:i/>
        </w:rPr>
        <w:t>n</w:t>
      </w:r>
      <w:r w:rsidR="00E04B99" w:rsidRPr="003C254E">
        <w:rPr>
          <w:rFonts w:cs="Times New Roman"/>
          <w:i/>
        </w:rPr>
        <w:t xml:space="preserve"> vitro</w:t>
      </w:r>
      <w:r w:rsidR="00E04B99" w:rsidRPr="00DE3784">
        <w:rPr>
          <w:rFonts w:cs="Times New Roman"/>
        </w:rPr>
        <w:t xml:space="preserve"> 3-dimensionally growing cancel cell spheroids</w:t>
      </w:r>
      <w:r w:rsidR="000D00D3">
        <w:rPr>
          <w:rFonts w:cs="Times New Roman"/>
        </w:rPr>
        <w:t xml:space="preserve">, also called </w:t>
      </w:r>
      <w:r w:rsidR="000D00D3" w:rsidRPr="003C254E">
        <w:rPr>
          <w:rFonts w:cs="Times New Roman"/>
          <w:i/>
        </w:rPr>
        <w:t>in vitro</w:t>
      </w:r>
      <w:r w:rsidR="000D00D3">
        <w:rPr>
          <w:rFonts w:cs="Times New Roman"/>
        </w:rPr>
        <w:t xml:space="preserve"> tumors</w:t>
      </w:r>
      <w:r w:rsidR="00E04B99" w:rsidRPr="00DE3784">
        <w:rPr>
          <w:rFonts w:cs="Times New Roman"/>
        </w:rPr>
        <w:t xml:space="preserve"> </w:t>
      </w:r>
      <w:r w:rsidR="008A13FE">
        <w:rPr>
          <w:rFonts w:cs="Times New Roman"/>
        </w:rPr>
        <w:t xml:space="preserve">show higher drug resistance and </w:t>
      </w:r>
      <w:proofErr w:type="spellStart"/>
      <w:r w:rsidR="008A13FE" w:rsidRPr="008A13FE">
        <w:rPr>
          <w:rFonts w:cs="Times New Roman"/>
        </w:rPr>
        <w:t>unhomogeneous</w:t>
      </w:r>
      <w:proofErr w:type="spellEnd"/>
      <w:r w:rsidR="008A13FE">
        <w:rPr>
          <w:rFonts w:cs="Times New Roman"/>
        </w:rPr>
        <w:t xml:space="preserve"> biology profile, which are much closer to the real solid tumor tissues.</w:t>
      </w:r>
      <w:hyperlink w:anchor="_ENREF_50" w:tooltip="Kim, 2005 #70" w:history="1">
        <w:r w:rsidR="008C3AFC">
          <w:rPr>
            <w:rFonts w:cs="Times New Roman"/>
          </w:rPr>
          <w:fldChar w:fldCharType="begin">
            <w:fldData xml:space="preserve">PEVuZE5vdGU+PENpdGU+PEF1dGhvcj5LaW08L0F1dGhvcj48WWVhcj4yMDA1PC9ZZWFyPjxSZWNO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</w:fldData>
          </w:fldChar>
        </w:r>
        <w:r w:rsidR="008C3AFC">
          <w:rPr>
            <w:rFonts w:cs="Times New Roman"/>
          </w:rPr>
          <w:instrText xml:space="preserve"> ADDIN EN.CITE </w:instrText>
        </w:r>
        <w:r w:rsidR="008C3AFC">
          <w:rPr>
            <w:rFonts w:cs="Times New Roman"/>
          </w:rPr>
          <w:fldChar w:fldCharType="begin">
            <w:fldData xml:space="preserve">PEVuZE5vdGU+PENpdGU+PEF1dGhvcj5LaW08L0F1dGhvcj48WWVhcj4yMDA1PC9ZZWFyPjxSZWNO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Pr>
            <w:rFonts w:cs="Times New Roman"/>
          </w:rPr>
        </w:r>
        <w:r w:rsidR="008C3AFC">
          <w:rPr>
            <w:rFonts w:cs="Times New Roman"/>
          </w:rPr>
          <w:fldChar w:fldCharType="separate"/>
        </w:r>
        <w:r w:rsidR="008C3AFC" w:rsidRPr="006E4961">
          <w:rPr>
            <w:rFonts w:cs="Times New Roman"/>
            <w:noProof/>
            <w:vertAlign w:val="superscript"/>
          </w:rPr>
          <w:t>50-57</w:t>
        </w:r>
        <w:r w:rsidR="008C3AFC">
          <w:rPr>
            <w:rFonts w:cs="Times New Roman"/>
          </w:rPr>
          <w:fldChar w:fldCharType="end"/>
        </w:r>
      </w:hyperlink>
      <w:hyperlink w:anchor="_ENREF_55" w:tooltip="Antoni, 2015 #66" w:history="1"/>
      <w:r w:rsidR="008A13FE">
        <w:rPr>
          <w:rFonts w:cs="Times New Roman"/>
        </w:rPr>
        <w:t xml:space="preserve"> Thus, for </w:t>
      </w:r>
      <w:r w:rsidR="008A13FE" w:rsidRPr="003C254E">
        <w:rPr>
          <w:rFonts w:cs="Times New Roman"/>
          <w:i/>
        </w:rPr>
        <w:t>in vitro</w:t>
      </w:r>
      <w:r w:rsidR="008A13FE">
        <w:rPr>
          <w:rFonts w:cs="Times New Roman"/>
        </w:rPr>
        <w:t xml:space="preserve"> anti-cancer drug research, </w:t>
      </w:r>
      <w:r w:rsidR="008A13FE" w:rsidRPr="00DE3784">
        <w:rPr>
          <w:rFonts w:cs="Times New Roman"/>
        </w:rPr>
        <w:t>3D cultured cell spheroids are the ideal model</w:t>
      </w:r>
      <w:r w:rsidR="000D00D3">
        <w:rPr>
          <w:rFonts w:cs="Times New Roman"/>
        </w:rPr>
        <w:t>s.</w:t>
      </w:r>
      <w:r w:rsidR="008A13FE">
        <w:rPr>
          <w:rFonts w:cs="Times New Roman"/>
        </w:rPr>
        <w:t xml:space="preserve"> </w:t>
      </w:r>
      <w:r w:rsidR="000D00D3">
        <w:rPr>
          <w:rFonts w:cs="Times New Roman"/>
        </w:rPr>
        <w:t>There are several methods for</w:t>
      </w:r>
      <w:r w:rsidR="00E04B99" w:rsidRPr="00DE3784">
        <w:rPr>
          <w:rFonts w:cs="Times New Roman"/>
        </w:rPr>
        <w:t xml:space="preserve"> generating 3D cultured cell spheroids, </w:t>
      </w:r>
      <w:r w:rsidR="000D00D3">
        <w:rPr>
          <w:rFonts w:cs="Times New Roman"/>
        </w:rPr>
        <w:t xml:space="preserve">growing cells in </w:t>
      </w:r>
      <w:r w:rsidR="00E04B99" w:rsidRPr="00DE3784">
        <w:rPr>
          <w:rFonts w:cs="Times New Roman"/>
        </w:rPr>
        <w:t>non-adherent surface cell culture dish</w:t>
      </w:r>
      <w:hyperlink w:anchor="_ENREF_58" w:tooltip="Zanoni, 2016 #77" w:history="1">
        <w:r w:rsidR="008C3AFC">
          <w:rPr>
            <w:rFonts w:cs="Times New Roman"/>
          </w:rPr>
          <w:fldChar w:fldCharType="begin">
            <w:fldData xml:space="preserve">PEVuZE5vdGU+PENpdGU+PEF1dGhvcj5aYW5vbmk8L0F1dGhvcj48WWVhcj4yMDE2PC9ZZWFyPjxS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</w:fldData>
          </w:fldChar>
        </w:r>
        <w:r w:rsidR="008C3AFC">
          <w:rPr>
            <w:rFonts w:cs="Times New Roman"/>
          </w:rPr>
          <w:instrText xml:space="preserve"> ADDIN EN.CITE </w:instrText>
        </w:r>
        <w:r w:rsidR="008C3AFC">
          <w:rPr>
            <w:rFonts w:cs="Times New Roman"/>
          </w:rPr>
          <w:fldChar w:fldCharType="begin">
            <w:fldData xml:space="preserve">PEVuZE5vdGU+PENpdGU+PEF1dGhvcj5aYW5vbmk8L0F1dGhvcj48WWVhcj4yMDE2PC9ZZWFyPjxS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Pr>
            <w:rFonts w:cs="Times New Roman"/>
          </w:rPr>
        </w:r>
        <w:r w:rsidR="008C3AFC">
          <w:rPr>
            <w:rFonts w:cs="Times New Roman"/>
          </w:rPr>
          <w:fldChar w:fldCharType="separate"/>
        </w:r>
        <w:r w:rsidR="008C3AFC" w:rsidRPr="006E4961">
          <w:rPr>
            <w:rFonts w:cs="Times New Roman"/>
            <w:noProof/>
            <w:vertAlign w:val="superscript"/>
          </w:rPr>
          <w:t>58-60</w:t>
        </w:r>
        <w:r w:rsidR="008C3AFC">
          <w:rPr>
            <w:rFonts w:cs="Times New Roman"/>
          </w:rPr>
          <w:fldChar w:fldCharType="end"/>
        </w:r>
      </w:hyperlink>
      <w:r w:rsidR="00E04B99" w:rsidRPr="00DE3784">
        <w:rPr>
          <w:rFonts w:cs="Times New Roman"/>
        </w:rPr>
        <w:t xml:space="preserve"> or microfluidic platform</w:t>
      </w:r>
      <w:hyperlink w:anchor="_ENREF_61" w:tooltip="Albanese, 2013 #74" w:history="1">
        <w:r w:rsidR="008C3AFC">
          <w:rPr>
            <w:rFonts w:cs="Times New Roman"/>
          </w:rPr>
          <w:fldChar w:fldCharType="begin">
            <w:fldData xml:space="preserve">PEVuZE5vdGU+PENpdGU+PEF1dGhvcj5BbGJhbmVzZTwvQXV0aG9yPjxZZWFyPjIwMTM8L1llYXI+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=
</w:fldData>
          </w:fldChar>
        </w:r>
        <w:r w:rsidR="008C3AFC">
          <w:rPr>
            <w:rFonts w:cs="Times New Roman"/>
          </w:rPr>
          <w:instrText xml:space="preserve"> ADDIN EN.CITE </w:instrText>
        </w:r>
        <w:r w:rsidR="008C3AFC">
          <w:rPr>
            <w:rFonts w:cs="Times New Roman"/>
          </w:rPr>
          <w:fldChar w:fldCharType="begin">
            <w:fldData xml:space="preserve">PEVuZE5vdGU+PENpdGU+PEF1dGhvcj5BbGJhbmVzZTwvQXV0aG9yPjxZZWFyPjIwMTM8L1llYXI+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=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Pr>
            <w:rFonts w:cs="Times New Roman"/>
          </w:rPr>
        </w:r>
        <w:r w:rsidR="008C3AFC">
          <w:rPr>
            <w:rFonts w:cs="Times New Roman"/>
          </w:rPr>
          <w:fldChar w:fldCharType="separate"/>
        </w:r>
        <w:r w:rsidR="008C3AFC" w:rsidRPr="006E4961">
          <w:rPr>
            <w:rFonts w:cs="Times New Roman"/>
            <w:noProof/>
            <w:vertAlign w:val="superscript"/>
          </w:rPr>
          <w:t>61-63</w:t>
        </w:r>
        <w:r w:rsidR="008C3AFC">
          <w:rPr>
            <w:rFonts w:cs="Times New Roman"/>
          </w:rPr>
          <w:fldChar w:fldCharType="end"/>
        </w:r>
      </w:hyperlink>
      <w:r w:rsidR="000D00D3">
        <w:rPr>
          <w:rFonts w:cs="Times New Roman"/>
        </w:rPr>
        <w:t>,</w:t>
      </w:r>
      <w:r w:rsidR="00E04B99" w:rsidRPr="00DE3784">
        <w:rPr>
          <w:rFonts w:cs="Times New Roman"/>
        </w:rPr>
        <w:t xml:space="preserve"> </w:t>
      </w:r>
      <w:r w:rsidR="000D00D3">
        <w:rPr>
          <w:rFonts w:cs="Times New Roman"/>
        </w:rPr>
        <w:t>hydrogel m</w:t>
      </w:r>
      <w:r w:rsidR="00E04B99" w:rsidRPr="00DE3784">
        <w:rPr>
          <w:rFonts w:cs="Times New Roman"/>
        </w:rPr>
        <w:t xml:space="preserve">atrix </w:t>
      </w:r>
      <w:r w:rsidR="000D00D3">
        <w:rPr>
          <w:rFonts w:cs="Times New Roman"/>
        </w:rPr>
        <w:t xml:space="preserve">made </w:t>
      </w:r>
      <w:r w:rsidR="00E04B99" w:rsidRPr="00DE3784">
        <w:rPr>
          <w:rFonts w:cs="Times New Roman"/>
        </w:rPr>
        <w:t>of collagen fibers</w:t>
      </w:r>
      <w:r w:rsidR="000D00D3">
        <w:rPr>
          <w:rFonts w:cs="Times New Roman"/>
        </w:rPr>
        <w:t xml:space="preserve"> or others</w:t>
      </w:r>
      <w:r w:rsidR="00E04B99">
        <w:rPr>
          <w:rFonts w:cs="Times New Roman"/>
        </w:rPr>
        <w:fldChar w:fldCharType="begin">
          <w:fldData xml:space="preserve">PEVuZE5vdGU+PENpdGU+PEF1dGhvcj5EaGltYW48L0F1dGhvcj48WWVhcj4yMDA0PC9ZZWFyPjxS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</w:fldData>
        </w:fldChar>
      </w:r>
      <w:r w:rsidR="008C3AFC">
        <w:rPr>
          <w:rFonts w:cs="Times New Roman"/>
        </w:rPr>
        <w:instrText xml:space="preserve"> ADDIN EN.CITE </w:instrText>
      </w:r>
      <w:r w:rsidR="008C3AFC">
        <w:rPr>
          <w:rFonts w:cs="Times New Roman"/>
        </w:rPr>
        <w:fldChar w:fldCharType="begin">
          <w:fldData xml:space="preserve">PEVuZE5vdGU+PENpdGU+PEF1dGhvcj5EaGltYW48L0F1dGhvcj48WWVhcj4yMDA0PC9ZZWFyPjxS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E04B99">
        <w:rPr>
          <w:rFonts w:cs="Times New Roman"/>
        </w:rPr>
      </w:r>
      <w:r w:rsidR="00E04B99">
        <w:rPr>
          <w:rFonts w:cs="Times New Roman"/>
        </w:rPr>
        <w:fldChar w:fldCharType="separate"/>
      </w:r>
      <w:hyperlink w:anchor="_ENREF_57" w:tooltip="Chen, 2012 #69" w:history="1">
        <w:r w:rsidR="008C3AFC" w:rsidRPr="006E4961">
          <w:rPr>
            <w:rFonts w:cs="Times New Roman"/>
            <w:noProof/>
            <w:vertAlign w:val="superscript"/>
          </w:rPr>
          <w:t>57</w:t>
        </w:r>
      </w:hyperlink>
      <w:r w:rsidR="006E4961" w:rsidRPr="006E4961">
        <w:rPr>
          <w:rFonts w:cs="Times New Roman"/>
          <w:noProof/>
          <w:vertAlign w:val="superscript"/>
        </w:rPr>
        <w:t xml:space="preserve">, </w:t>
      </w:r>
      <w:hyperlink w:anchor="_ENREF_64" w:tooltip="Dhiman, 2004 #65" w:history="1">
        <w:r w:rsidR="008C3AFC" w:rsidRPr="006E4961">
          <w:rPr>
            <w:rFonts w:cs="Times New Roman"/>
            <w:noProof/>
            <w:vertAlign w:val="superscript"/>
          </w:rPr>
          <w:t>64-66</w:t>
        </w:r>
      </w:hyperlink>
      <w:r w:rsidR="00E04B99">
        <w:rPr>
          <w:rFonts w:cs="Times New Roman"/>
        </w:rPr>
        <w:fldChar w:fldCharType="end"/>
      </w:r>
      <w:r w:rsidR="00E04B99" w:rsidRPr="00DE3784">
        <w:rPr>
          <w:rFonts w:cs="Times New Roman"/>
        </w:rPr>
        <w:t xml:space="preserve">, </w:t>
      </w:r>
      <w:r w:rsidR="00E04B99">
        <w:rPr>
          <w:rFonts w:cs="Times New Roman"/>
        </w:rPr>
        <w:t xml:space="preserve">hanging drop </w:t>
      </w:r>
      <w:r w:rsidR="000D00D3">
        <w:rPr>
          <w:rFonts w:cs="Times New Roman"/>
        </w:rPr>
        <w:t>of medium</w:t>
      </w:r>
      <w:hyperlink w:anchor="_ENREF_67" w:tooltip="Tung, 2011 #86" w:history="1">
        <w:r w:rsidR="008C3AFC">
          <w:rPr>
            <w:rFonts w:cs="Times New Roman"/>
          </w:rPr>
          <w:fldChar w:fldCharType="begin">
            <w:fldData xml:space="preserve">PEVuZE5vdGU+PENpdGU+PEF1dGhvcj5UdW5nPC9BdXRob3I+PFllYXI+MjAxMTwvWWVhcj48UmVj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</w:fldData>
          </w:fldChar>
        </w:r>
        <w:r w:rsidR="008C3AFC">
          <w:rPr>
            <w:rFonts w:cs="Times New Roman"/>
          </w:rPr>
          <w:instrText xml:space="preserve"> ADDIN EN.CITE </w:instrText>
        </w:r>
        <w:r w:rsidR="008C3AFC">
          <w:rPr>
            <w:rFonts w:cs="Times New Roman"/>
          </w:rPr>
          <w:fldChar w:fldCharType="begin">
            <w:fldData xml:space="preserve">PEVuZE5vdGU+PENpdGU+PEF1dGhvcj5UdW5nPC9BdXRob3I+PFllYXI+MjAxMTwvWWVhcj48UmVj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Pr>
            <w:rFonts w:cs="Times New Roman"/>
          </w:rPr>
        </w:r>
        <w:r w:rsidR="008C3AFC">
          <w:rPr>
            <w:rFonts w:cs="Times New Roman"/>
          </w:rPr>
          <w:fldChar w:fldCharType="separate"/>
        </w:r>
        <w:r w:rsidR="008C3AFC" w:rsidRPr="006E4961">
          <w:rPr>
            <w:rFonts w:cs="Times New Roman"/>
            <w:noProof/>
            <w:vertAlign w:val="superscript"/>
          </w:rPr>
          <w:t>67-68</w:t>
        </w:r>
        <w:r w:rsidR="008C3AFC">
          <w:rPr>
            <w:rFonts w:cs="Times New Roman"/>
          </w:rPr>
          <w:fldChar w:fldCharType="end"/>
        </w:r>
      </w:hyperlink>
      <w:r w:rsidR="00E04B99" w:rsidRPr="00DE3784">
        <w:rPr>
          <w:rFonts w:cs="Times New Roman"/>
        </w:rPr>
        <w:t xml:space="preserve"> or coculture the cancer cells with endothelial cells </w:t>
      </w:r>
      <w:r w:rsidR="000D00D3">
        <w:rPr>
          <w:rFonts w:cs="Times New Roman"/>
        </w:rPr>
        <w:t>or stem cells (Figure 1.7)</w:t>
      </w:r>
      <w:r w:rsidR="00E04B99" w:rsidRPr="00DE3784">
        <w:rPr>
          <w:rFonts w:cs="Times New Roman"/>
        </w:rPr>
        <w:t>.</w:t>
      </w:r>
      <w:hyperlink w:anchor="_ENREF_69" w:tooltip="Baze, 2018 #88" w:history="1">
        <w:r w:rsidR="008C3AFC">
          <w:rPr>
            <w:rFonts w:cs="Times New Roman"/>
          </w:rPr>
          <w:fldChar w:fldCharType="begin">
            <w:fldData xml:space="preserve">PEVuZE5vdGU+PENpdGU+PEF1dGhvcj5CYXplPC9BdXRob3I+PFllYXI+MjAxODwvWWVhcj48UmVj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</w:fldData>
          </w:fldChar>
        </w:r>
        <w:r w:rsidR="008C3AFC">
          <w:rPr>
            <w:rFonts w:cs="Times New Roman"/>
          </w:rPr>
          <w:instrText xml:space="preserve"> ADDIN EN.CITE </w:instrText>
        </w:r>
        <w:r w:rsidR="008C3AFC">
          <w:rPr>
            <w:rFonts w:cs="Times New Roman"/>
          </w:rPr>
          <w:fldChar w:fldCharType="begin">
            <w:fldData xml:space="preserve">PEVuZE5vdGU+PENpdGU+PEF1dGhvcj5CYXplPC9BdXRob3I+PFllYXI+MjAxODwvWWVhcj48UmVj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Pr>
            <w:rFonts w:cs="Times New Roman"/>
          </w:rPr>
        </w:r>
        <w:r w:rsidR="008C3AFC">
          <w:rPr>
            <w:rFonts w:cs="Times New Roman"/>
          </w:rPr>
          <w:fldChar w:fldCharType="separate"/>
        </w:r>
        <w:r w:rsidR="008C3AFC" w:rsidRPr="006E4961">
          <w:rPr>
            <w:rFonts w:cs="Times New Roman"/>
            <w:noProof/>
            <w:vertAlign w:val="superscript"/>
          </w:rPr>
          <w:t>69</w:t>
        </w:r>
        <w:r w:rsidR="008C3AFC">
          <w:rPr>
            <w:rFonts w:cs="Times New Roman"/>
          </w:rPr>
          <w:fldChar w:fldCharType="end"/>
        </w:r>
      </w:hyperlink>
    </w:p>
    <w:p w14:paraId="65F3D692" w14:textId="18224CC1" w:rsidR="00005F08" w:rsidRDefault="00005F08" w:rsidP="00005F08">
      <w:pPr>
        <w:ind w:left="360"/>
        <w:jc w:val="both"/>
        <w:rPr>
          <w:rFonts w:cs="Times New Roman"/>
          <w:lang w:eastAsia="en-US" w:bidi="en-US"/>
        </w:rPr>
      </w:pPr>
    </w:p>
    <w:p w14:paraId="567B7BA6" w14:textId="13A2A5D6" w:rsidR="00005F08" w:rsidRPr="00CB5D5B" w:rsidRDefault="00E06C27" w:rsidP="00A82DD5">
      <w:pPr>
        <w:pStyle w:val="Caption"/>
        <w:rPr>
          <w:lang w:eastAsia="en-US"/>
        </w:rPr>
      </w:pPr>
      <w:bookmarkStart w:id="46" w:name="_Toc530127636"/>
      <w:r w:rsidRPr="00E06C27">
        <w:rPr>
          <w:b/>
          <w:noProof/>
          <w:lang w:eastAsia="en-US" w:bidi="ar-SA"/>
        </w:rPr>
        <w:drawing>
          <wp:anchor distT="0" distB="0" distL="114300" distR="114300" simplePos="0" relativeHeight="251669504" behindDoc="0" locked="0" layoutInCell="1" allowOverlap="1" wp14:anchorId="41D1DAC7" wp14:editId="30D52378">
            <wp:simplePos x="0" y="0"/>
            <wp:positionH relativeFrom="margin">
              <wp:align>right</wp:align>
            </wp:positionH>
            <wp:positionV relativeFrom="paragraph">
              <wp:posOffset>0</wp:posOffset>
            </wp:positionV>
            <wp:extent cx="5943600" cy="5233035"/>
            <wp:effectExtent l="0" t="0" r="0" b="5715"/>
            <wp:wrapTopAndBottom/>
            <wp:docPr id="27" name="Picture 27" descr="https://www.frontiersin.org/files/Articles/182267/fbioe-04-00012-HTML/image_m/fbioe-04-00012-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frontiersin.org/files/Articles/182267/fbioe-04-00012-HTML/image_m/fbioe-04-00012-g0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233035"/>
                    </a:xfrm>
                    <a:prstGeom prst="rect">
                      <a:avLst/>
                    </a:prstGeom>
                    <a:noFill/>
                    <a:ln>
                      <a:noFill/>
                    </a:ln>
                  </pic:spPr>
                </pic:pic>
              </a:graphicData>
            </a:graphic>
          </wp:anchor>
        </w:drawing>
      </w:r>
      <w:r w:rsidRPr="00E06C27">
        <w:rPr>
          <w:b/>
          <w:lang w:eastAsia="en-US"/>
        </w:rPr>
        <w:t>Figure 1.7</w:t>
      </w:r>
      <w:r>
        <w:rPr>
          <w:lang w:eastAsia="en-US"/>
        </w:rPr>
        <w:t xml:space="preserve">. Summary of </w:t>
      </w:r>
      <w:r w:rsidRPr="003C254E">
        <w:rPr>
          <w:i/>
          <w:lang w:eastAsia="en-US"/>
        </w:rPr>
        <w:t>in vitro</w:t>
      </w:r>
      <w:r>
        <w:rPr>
          <w:lang w:eastAsia="en-US"/>
        </w:rPr>
        <w:t xml:space="preserve"> tumor culture techniques and applications.</w:t>
      </w:r>
      <w:hyperlink w:anchor="_ENREF_70" w:tooltip="Katt, 2016 #325" w:history="1">
        <w:r w:rsidR="008C3AFC">
          <w:rPr>
            <w:lang w:eastAsia="en-US"/>
          </w:rPr>
          <w:fldChar w:fldCharType="begin">
            <w:fldData xml:space="preserve">PEVuZE5vdGU+PENpdGU+PEF1dGhvcj5LYXR0PC9BdXRob3I+PFllYXI+MjAxNjwvWWVhcj48UmVj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</w:fldData>
          </w:fldChar>
        </w:r>
        <w:r w:rsidR="008C3AFC">
          <w:rPr>
            <w:lang w:eastAsia="en-US"/>
          </w:rPr>
          <w:instrText xml:space="preserve"> ADDIN EN.CITE </w:instrText>
        </w:r>
        <w:r w:rsidR="008C3AFC">
          <w:rPr>
            <w:lang w:eastAsia="en-US"/>
          </w:rPr>
          <w:fldChar w:fldCharType="begin">
            <w:fldData xml:space="preserve">PEVuZE5vdGU+PENpdGU+PEF1dGhvcj5LYXR0PC9BdXRob3I+PFllYXI+MjAxNjwvWWVhcj48UmVj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</w:fldData>
          </w:fldChar>
        </w:r>
        <w:r w:rsidR="008C3AFC">
          <w:rPr>
            <w:lang w:eastAsia="en-US"/>
          </w:rPr>
          <w:instrText xml:space="preserve"> ADDIN EN.CITE.DATA </w:instrText>
        </w:r>
        <w:r w:rsidR="008C3AFC">
          <w:rPr>
            <w:lang w:eastAsia="en-US"/>
          </w:rPr>
        </w:r>
        <w:r w:rsidR="008C3AFC">
          <w:rPr>
            <w:lang w:eastAsia="en-US"/>
          </w:rPr>
          <w:fldChar w:fldCharType="end"/>
        </w:r>
        <w:r w:rsidR="008C3AFC">
          <w:rPr>
            <w:lang w:eastAsia="en-US"/>
          </w:rPr>
        </w:r>
        <w:r w:rsidR="008C3AFC">
          <w:rPr>
            <w:lang w:eastAsia="en-US"/>
          </w:rPr>
          <w:fldChar w:fldCharType="separate"/>
        </w:r>
        <w:r w:rsidR="008C3AFC" w:rsidRPr="006E4961">
          <w:rPr>
            <w:noProof/>
            <w:vertAlign w:val="superscript"/>
            <w:lang w:eastAsia="en-US"/>
          </w:rPr>
          <w:t>70</w:t>
        </w:r>
        <w:r w:rsidR="008C3AFC">
          <w:rPr>
            <w:lang w:eastAsia="en-US"/>
          </w:rPr>
          <w:fldChar w:fldCharType="end"/>
        </w:r>
      </w:hyperlink>
      <w:bookmarkEnd w:id="46"/>
    </w:p>
    <w:p w14:paraId="6A10E07C" w14:textId="49478F3E" w:rsidR="009B0805" w:rsidRDefault="009B0805">
      <w:pPr>
        <w:rPr>
          <w:rFonts w:cs="Times New Roman"/>
          <w:lang w:eastAsia="en-US" w:bidi="en-US"/>
        </w:rPr>
      </w:pPr>
      <w:r>
        <w:rPr>
          <w:rFonts w:cs="Times New Roman"/>
          <w:lang w:eastAsia="en-US" w:bidi="en-US"/>
        </w:rPr>
        <w:br w:type="page"/>
      </w:r>
    </w:p>
    <w:p w14:paraId="03442630" w14:textId="348FCBB3" w:rsidR="0063755A" w:rsidRDefault="0063755A" w:rsidP="00702E49">
      <w:pPr>
        <w:pStyle w:val="Heading1"/>
      </w:pPr>
      <w:bookmarkStart w:id="47" w:name="_Toc530133416"/>
      <w:bookmarkStart w:id="48" w:name="_Toc532468397"/>
      <w:r w:rsidRPr="00DE3784">
        <w:lastRenderedPageBreak/>
        <w:t xml:space="preserve">Chapter </w:t>
      </w:r>
      <w:r>
        <w:t>2</w:t>
      </w:r>
      <w:r w:rsidRPr="00DE3784">
        <w:t xml:space="preserve"> Multi-functionalized nanoparticles for cancer-targeting cell imaging and tubulin-interactive anti-cancer therapy</w:t>
      </w:r>
      <w:bookmarkEnd w:id="47"/>
      <w:bookmarkEnd w:id="48"/>
    </w:p>
    <w:p w14:paraId="4333B19B" w14:textId="77777777" w:rsidR="00571A5F" w:rsidRPr="00571A5F" w:rsidRDefault="00571A5F" w:rsidP="00571A5F">
      <w:pPr>
        <w:rPr>
          <w:lang w:eastAsia="en-US" w:bidi="en-US"/>
        </w:rPr>
      </w:pPr>
    </w:p>
    <w:p w14:paraId="6879A13A" w14:textId="5EC762FE" w:rsidR="0063755A" w:rsidRPr="00DE3784" w:rsidRDefault="0063755A" w:rsidP="00004FAB">
      <w:pPr>
        <w:pStyle w:val="Heading2"/>
        <w:rPr>
          <w:lang w:eastAsia="en-US"/>
        </w:rPr>
      </w:pPr>
      <w:bookmarkStart w:id="49" w:name="_Toc530133417"/>
      <w:bookmarkStart w:id="50" w:name="_Toc532468398"/>
      <w:r>
        <w:rPr>
          <w:lang w:eastAsia="en-US"/>
        </w:rPr>
        <w:t>2</w:t>
      </w:r>
      <w:r w:rsidRPr="00DE3784">
        <w:rPr>
          <w:lang w:eastAsia="en-US"/>
        </w:rPr>
        <w:t>.1 Introduction</w:t>
      </w:r>
      <w:bookmarkEnd w:id="49"/>
      <w:bookmarkEnd w:id="50"/>
    </w:p>
    <w:p w14:paraId="1D2B2B35" w14:textId="6CE6FE6F" w:rsidR="0063755A" w:rsidRPr="00400693" w:rsidRDefault="0063755A" w:rsidP="0063755A">
      <w:pPr>
        <w:pStyle w:val="BHBriefs"/>
        <w:spacing w:after="240"/>
        <w:ind w:firstLine="576"/>
        <w:rPr>
          <w:rFonts w:ascii="Times New Roman" w:hAnsi="Times New Roman"/>
          <w:szCs w:val="24"/>
          <w:lang w:eastAsia="zh-CN"/>
        </w:rPr>
      </w:pPr>
      <w:r w:rsidRPr="00400693">
        <w:rPr>
          <w:rFonts w:ascii="Times New Roman" w:hAnsi="Times New Roman"/>
          <w:szCs w:val="24"/>
        </w:rPr>
        <w:t xml:space="preserve">Tubulin proteins are monomeric proteins of microtubule (MT), which is one </w:t>
      </w:r>
      <w:r w:rsidRPr="0067284F">
        <w:rPr>
          <w:rFonts w:ascii="Times New Roman" w:eastAsiaTheme="minorEastAsia" w:hAnsi="Times New Roman" w:cstheme="minorBidi"/>
          <w:szCs w:val="24"/>
          <w:lang w:eastAsia="zh-CN"/>
        </w:rPr>
        <w:t>cru</w:t>
      </w:r>
      <w:r w:rsidR="0067284F">
        <w:rPr>
          <w:rFonts w:ascii="Times New Roman" w:eastAsiaTheme="minorEastAsia" w:hAnsi="Times New Roman" w:cstheme="minorBidi"/>
          <w:szCs w:val="24"/>
          <w:lang w:eastAsia="zh-CN"/>
        </w:rPr>
        <w:t>c</w:t>
      </w:r>
      <w:r w:rsidRPr="0067284F">
        <w:rPr>
          <w:rFonts w:ascii="Times New Roman" w:eastAsiaTheme="minorEastAsia" w:hAnsi="Times New Roman" w:cstheme="minorBidi"/>
          <w:szCs w:val="24"/>
          <w:lang w:eastAsia="zh-CN"/>
        </w:rPr>
        <w:t>ial</w:t>
      </w:r>
      <w:r w:rsidRPr="00400693">
        <w:rPr>
          <w:rFonts w:ascii="Times New Roman" w:hAnsi="Times New Roman"/>
          <w:szCs w:val="24"/>
        </w:rPr>
        <w:t xml:space="preserve"> type of structure of cellular skeleton. By polymerizing to MTs and </w:t>
      </w:r>
      <w:proofErr w:type="spellStart"/>
      <w:r w:rsidRPr="00400693">
        <w:rPr>
          <w:rFonts w:ascii="Times New Roman" w:hAnsi="Times New Roman"/>
          <w:szCs w:val="24"/>
        </w:rPr>
        <w:t>dispolymering</w:t>
      </w:r>
      <w:proofErr w:type="spellEnd"/>
      <w:r w:rsidRPr="00400693">
        <w:rPr>
          <w:rFonts w:ascii="Times New Roman" w:hAnsi="Times New Roman"/>
          <w:szCs w:val="24"/>
        </w:rPr>
        <w:t xml:space="preserve"> to tubulins, tubulin proteins play an </w:t>
      </w:r>
      <w:r w:rsidRPr="0067284F">
        <w:rPr>
          <w:rFonts w:ascii="Times New Roman" w:eastAsiaTheme="minorEastAsia" w:hAnsi="Times New Roman" w:cstheme="minorBidi"/>
          <w:szCs w:val="24"/>
          <w:lang w:eastAsia="zh-CN"/>
        </w:rPr>
        <w:t>import</w:t>
      </w:r>
      <w:r w:rsidR="0067284F">
        <w:rPr>
          <w:rFonts w:ascii="Times New Roman" w:eastAsiaTheme="minorEastAsia" w:hAnsi="Times New Roman" w:cstheme="minorBidi"/>
          <w:szCs w:val="24"/>
          <w:lang w:eastAsia="zh-CN"/>
        </w:rPr>
        <w:t>a</w:t>
      </w:r>
      <w:r w:rsidRPr="0067284F">
        <w:rPr>
          <w:rFonts w:ascii="Times New Roman" w:eastAsiaTheme="minorEastAsia" w:hAnsi="Times New Roman" w:cstheme="minorBidi"/>
          <w:szCs w:val="24"/>
          <w:lang w:eastAsia="zh-CN"/>
        </w:rPr>
        <w:t>nt</w:t>
      </w:r>
      <w:r w:rsidRPr="00400693">
        <w:rPr>
          <w:rFonts w:ascii="Times New Roman" w:hAnsi="Times New Roman"/>
          <w:szCs w:val="24"/>
        </w:rPr>
        <w:t xml:space="preserve"> role in most cellular activities, including plasma transportation, cell immigration and karyokinesis cycles. Aggressive cancer cells are high proliferated cells with extremely active pathological cell mitosis. Thus, many tubulin interactive reagents were clinically applied as anticancer drugs. Generally, the tubulin interactive reagents interfere</w:t>
      </w:r>
      <w:r w:rsidR="00E268A3">
        <w:rPr>
          <w:rFonts w:ascii="Times New Roman" w:hAnsi="Times New Roman"/>
          <w:szCs w:val="24"/>
        </w:rPr>
        <w:t xml:space="preserve"> with</w:t>
      </w:r>
      <w:r w:rsidRPr="00400693">
        <w:rPr>
          <w:rFonts w:ascii="Times New Roman" w:hAnsi="Times New Roman"/>
          <w:szCs w:val="24"/>
        </w:rPr>
        <w:t xml:space="preserve"> the microtubule behavior in two typical ways, inhibiting the tubulin polymerization or promoting it. Either way would disable the cellular MT dynamics, interrupt the cell mitosis and finally cause cell apoptosis.</w:t>
      </w:r>
      <w:hyperlink w:anchor="_ENREF_71" w:tooltip="Kingston, 2009 #38" w:history="1">
        <w:r w:rsidR="008C3AFC" w:rsidRPr="00400693">
          <w:rPr>
            <w:rFonts w:ascii="Times New Roman" w:hAnsi="Times New Roman"/>
            <w:szCs w:val="24"/>
          </w:rPr>
          <w:fldChar w:fldCharType="begin">
            <w:fldData xml:space="preserve">PEVuZE5vdGU+PENpdGU+PEF1dGhvcj5LaW5nc3RvbjwvQXV0aG9yPjxZZWFyPjIwMDk8L1llYXI+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</w:fldData>
          </w:fldChar>
        </w:r>
        <w:r w:rsidR="008C3AFC">
          <w:rPr>
            <w:rFonts w:ascii="Times New Roman" w:hAnsi="Times New Roman"/>
            <w:szCs w:val="24"/>
          </w:rPr>
          <w:instrText xml:space="preserve"> ADDIN EN.CITE </w:instrText>
        </w:r>
        <w:r w:rsidR="008C3AFC">
          <w:rPr>
            <w:rFonts w:ascii="Times New Roman" w:hAnsi="Times New Roman"/>
            <w:szCs w:val="24"/>
          </w:rPr>
          <w:fldChar w:fldCharType="begin">
            <w:fldData xml:space="preserve">PEVuZE5vdGU+PENpdGU+PEF1dGhvcj5LaW5nc3RvbjwvQXV0aG9yPjxZZWFyPjIwMDk8L1llYXI+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</w:fldData>
          </w:fldChar>
        </w:r>
        <w:r w:rsidR="008C3AFC">
          <w:rPr>
            <w:rFonts w:ascii="Times New Roman" w:hAnsi="Times New Roman"/>
            <w:szCs w:val="24"/>
          </w:rPr>
          <w:instrText xml:space="preserve"> ADDIN EN.CITE.DATA </w:instrText>
        </w:r>
        <w:r w:rsidR="008C3AFC">
          <w:rPr>
            <w:rFonts w:ascii="Times New Roman" w:hAnsi="Times New Roman"/>
            <w:szCs w:val="24"/>
          </w:rPr>
        </w:r>
        <w:r w:rsidR="008C3AFC">
          <w:rPr>
            <w:rFonts w:ascii="Times New Roman" w:hAnsi="Times New Roman"/>
            <w:szCs w:val="24"/>
          </w:rPr>
          <w:fldChar w:fldCharType="end"/>
        </w:r>
        <w:r w:rsidR="008C3AFC" w:rsidRPr="00400693">
          <w:rPr>
            <w:rFonts w:ascii="Times New Roman" w:hAnsi="Times New Roman"/>
            <w:szCs w:val="24"/>
          </w:rPr>
        </w:r>
        <w:r w:rsidR="008C3AFC" w:rsidRPr="00400693">
          <w:rPr>
            <w:rFonts w:ascii="Times New Roman" w:hAnsi="Times New Roman"/>
            <w:szCs w:val="24"/>
          </w:rPr>
          <w:fldChar w:fldCharType="separate"/>
        </w:r>
        <w:r w:rsidR="008C3AFC" w:rsidRPr="006E4961">
          <w:rPr>
            <w:rFonts w:ascii="Times New Roman" w:hAnsi="Times New Roman"/>
            <w:noProof/>
            <w:szCs w:val="24"/>
            <w:vertAlign w:val="superscript"/>
          </w:rPr>
          <w:t>71-72</w:t>
        </w:r>
        <w:r w:rsidR="008C3AFC" w:rsidRPr="00400693">
          <w:rPr>
            <w:rFonts w:ascii="Times New Roman" w:hAnsi="Times New Roman"/>
            <w:szCs w:val="24"/>
          </w:rPr>
          <w:fldChar w:fldCharType="end"/>
        </w:r>
      </w:hyperlink>
      <w:r w:rsidRPr="00400693">
        <w:rPr>
          <w:rFonts w:ascii="Times New Roman" w:hAnsi="Times New Roman"/>
          <w:szCs w:val="24"/>
        </w:rPr>
        <w:t xml:space="preserve"> </w:t>
      </w:r>
      <w:r w:rsidRPr="00400693">
        <w:rPr>
          <w:rFonts w:ascii="Times New Roman" w:hAnsi="Times New Roman"/>
          <w:szCs w:val="24"/>
          <w:lang w:eastAsia="zh-CN"/>
        </w:rPr>
        <w:t xml:space="preserve">As the polymerization inhibitor, </w:t>
      </w:r>
      <w:proofErr w:type="spellStart"/>
      <w:r w:rsidRPr="00400693">
        <w:rPr>
          <w:rFonts w:ascii="Times New Roman" w:hAnsi="Times New Roman"/>
          <w:szCs w:val="24"/>
          <w:lang w:eastAsia="zh-CN"/>
        </w:rPr>
        <w:t>bisindole</w:t>
      </w:r>
      <w:proofErr w:type="spellEnd"/>
      <w:r w:rsidRPr="00400693">
        <w:rPr>
          <w:rFonts w:ascii="Times New Roman" w:hAnsi="Times New Roman"/>
          <w:szCs w:val="24"/>
          <w:lang w:eastAsia="zh-CN"/>
        </w:rPr>
        <w:t xml:space="preserve"> alkaloids vinblastine and vincristine were the first clinical used nature-produced tubulin interactive anticancer medicine since 1960s, which bind to β-tubulin and prevent MT assembly.</w:t>
      </w:r>
      <w:hyperlink w:anchor="_ENREF_73" w:tooltip="Gueritte, 2011 #40" w:history="1">
        <w:r w:rsidR="008C3AFC" w:rsidRPr="00400693">
          <w:rPr>
            <w:rFonts w:ascii="Times New Roman" w:hAnsi="Times New Roman"/>
            <w:szCs w:val="24"/>
          </w:rPr>
          <w:fldChar w:fldCharType="begin">
            <w:fldData xml:space="preserve">PEVuZE5vdGU+PENpdGU+PEF1dGhvcj5HdWVyaXR0ZTwvQXV0aG9yPjxZZWFyPjIwMTE8L1llYXI+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</w:fldData>
          </w:fldChar>
        </w:r>
        <w:r w:rsidR="008C3AFC">
          <w:rPr>
            <w:rFonts w:ascii="Times New Roman" w:hAnsi="Times New Roman"/>
            <w:szCs w:val="24"/>
          </w:rPr>
          <w:instrText xml:space="preserve"> ADDIN EN.CITE </w:instrText>
        </w:r>
        <w:r w:rsidR="008C3AFC">
          <w:rPr>
            <w:rFonts w:ascii="Times New Roman" w:hAnsi="Times New Roman"/>
            <w:szCs w:val="24"/>
          </w:rPr>
          <w:fldChar w:fldCharType="begin">
            <w:fldData xml:space="preserve">PEVuZE5vdGU+PENpdGU+PEF1dGhvcj5HdWVyaXR0ZTwvQXV0aG9yPjxZZWFyPjIwMTE8L1llYXI+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</w:fldData>
          </w:fldChar>
        </w:r>
        <w:r w:rsidR="008C3AFC">
          <w:rPr>
            <w:rFonts w:ascii="Times New Roman" w:hAnsi="Times New Roman"/>
            <w:szCs w:val="24"/>
          </w:rPr>
          <w:instrText xml:space="preserve"> ADDIN EN.CITE.DATA </w:instrText>
        </w:r>
        <w:r w:rsidR="008C3AFC">
          <w:rPr>
            <w:rFonts w:ascii="Times New Roman" w:hAnsi="Times New Roman"/>
            <w:szCs w:val="24"/>
          </w:rPr>
        </w:r>
        <w:r w:rsidR="008C3AFC">
          <w:rPr>
            <w:rFonts w:ascii="Times New Roman" w:hAnsi="Times New Roman"/>
            <w:szCs w:val="24"/>
          </w:rPr>
          <w:fldChar w:fldCharType="end"/>
        </w:r>
        <w:r w:rsidR="008C3AFC" w:rsidRPr="00400693">
          <w:rPr>
            <w:rFonts w:ascii="Times New Roman" w:hAnsi="Times New Roman"/>
            <w:szCs w:val="24"/>
          </w:rPr>
        </w:r>
        <w:r w:rsidR="008C3AFC" w:rsidRPr="00400693">
          <w:rPr>
            <w:rFonts w:ascii="Times New Roman" w:hAnsi="Times New Roman"/>
            <w:szCs w:val="24"/>
          </w:rPr>
          <w:fldChar w:fldCharType="separate"/>
        </w:r>
        <w:r w:rsidR="008C3AFC" w:rsidRPr="006E4961">
          <w:rPr>
            <w:rFonts w:ascii="Times New Roman" w:hAnsi="Times New Roman"/>
            <w:noProof/>
            <w:szCs w:val="24"/>
            <w:vertAlign w:val="superscript"/>
          </w:rPr>
          <w:t>73-75</w:t>
        </w:r>
        <w:r w:rsidR="008C3AFC" w:rsidRPr="00400693">
          <w:rPr>
            <w:rFonts w:ascii="Times New Roman" w:hAnsi="Times New Roman"/>
            <w:szCs w:val="24"/>
          </w:rPr>
          <w:fldChar w:fldCharType="end"/>
        </w:r>
      </w:hyperlink>
      <w:r w:rsidRPr="00400693">
        <w:rPr>
          <w:rFonts w:ascii="Times New Roman" w:hAnsi="Times New Roman"/>
          <w:szCs w:val="24"/>
        </w:rPr>
        <w:t xml:space="preserve"> </w:t>
      </w:r>
      <w:r w:rsidRPr="00400693">
        <w:rPr>
          <w:rFonts w:ascii="Times New Roman" w:hAnsi="Times New Roman"/>
          <w:szCs w:val="24"/>
          <w:lang w:eastAsia="zh-CN"/>
        </w:rPr>
        <w:t xml:space="preserve">On the opposite, paclitaxel, or </w:t>
      </w:r>
      <w:proofErr w:type="spellStart"/>
      <w:r w:rsidRPr="00400693">
        <w:rPr>
          <w:rFonts w:ascii="Times New Roman" w:hAnsi="Times New Roman"/>
          <w:szCs w:val="24"/>
          <w:lang w:eastAsia="zh-CN"/>
        </w:rPr>
        <w:t>taxol</w:t>
      </w:r>
      <w:proofErr w:type="spellEnd"/>
      <w:r w:rsidRPr="00400693">
        <w:rPr>
          <w:rFonts w:ascii="Times New Roman" w:hAnsi="Times New Roman"/>
          <w:szCs w:val="24"/>
          <w:lang w:eastAsia="zh-CN"/>
        </w:rPr>
        <w:t xml:space="preserve"> as it was also called, was found to promote the tubulin polymerization and show significant clinical activity for refractory ovarian cancer and refractory breast cancer around 1990.</w:t>
      </w:r>
      <w:hyperlink w:anchor="_ENREF_76" w:tooltip="Wani, 1971 #43" w:history="1">
        <w:r w:rsidR="008C3AFC" w:rsidRPr="00400693">
          <w:rPr>
            <w:rFonts w:ascii="Times New Roman" w:hAnsi="Times New Roman"/>
            <w:szCs w:val="24"/>
          </w:rPr>
          <w:fldChar w:fldCharType="begin">
            <w:fldData xml:space="preserve">PEVuZE5vdGU+PENpdGU+PEF1dGhvcj5XYW5pPC9BdXRob3I+PFllYXI+MTk3MTwvWWVhcj48UmVj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YWdlcz42NjUtNzwvcGFnZXM+PHZvbHVtZT4yNzc8L3ZvbHVtZT48bnVtYmVyPjU2OTg8L251bWJl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==
</w:fldData>
          </w:fldChar>
        </w:r>
        <w:r w:rsidR="008C3AFC">
          <w:rPr>
            <w:rFonts w:ascii="Times New Roman" w:hAnsi="Times New Roman"/>
            <w:szCs w:val="24"/>
          </w:rPr>
          <w:instrText xml:space="preserve"> ADDIN EN.CITE </w:instrText>
        </w:r>
        <w:r w:rsidR="008C3AFC">
          <w:rPr>
            <w:rFonts w:ascii="Times New Roman" w:hAnsi="Times New Roman"/>
            <w:szCs w:val="24"/>
          </w:rPr>
          <w:fldChar w:fldCharType="begin">
            <w:fldData xml:space="preserve">PEVuZE5vdGU+PENpdGU+PEF1dGhvcj5XYW5pPC9BdXRob3I+PFllYXI+MTk3MTwvWWVhcj48UmVj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YWdlcz42NjUtNzwvcGFnZXM+PHZvbHVtZT4yNzc8L3ZvbHVtZT48bnVtYmVyPjU2OTg8L251bWJl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==
</w:fldData>
          </w:fldChar>
        </w:r>
        <w:r w:rsidR="008C3AFC">
          <w:rPr>
            <w:rFonts w:ascii="Times New Roman" w:hAnsi="Times New Roman"/>
            <w:szCs w:val="24"/>
          </w:rPr>
          <w:instrText xml:space="preserve"> ADDIN EN.CITE.DATA </w:instrText>
        </w:r>
        <w:r w:rsidR="008C3AFC">
          <w:rPr>
            <w:rFonts w:ascii="Times New Roman" w:hAnsi="Times New Roman"/>
            <w:szCs w:val="24"/>
          </w:rPr>
        </w:r>
        <w:r w:rsidR="008C3AFC">
          <w:rPr>
            <w:rFonts w:ascii="Times New Roman" w:hAnsi="Times New Roman"/>
            <w:szCs w:val="24"/>
          </w:rPr>
          <w:fldChar w:fldCharType="end"/>
        </w:r>
        <w:r w:rsidR="008C3AFC" w:rsidRPr="00400693">
          <w:rPr>
            <w:rFonts w:ascii="Times New Roman" w:hAnsi="Times New Roman"/>
            <w:szCs w:val="24"/>
          </w:rPr>
        </w:r>
        <w:r w:rsidR="008C3AFC" w:rsidRPr="00400693">
          <w:rPr>
            <w:rFonts w:ascii="Times New Roman" w:hAnsi="Times New Roman"/>
            <w:szCs w:val="24"/>
          </w:rPr>
          <w:fldChar w:fldCharType="separate"/>
        </w:r>
        <w:r w:rsidR="008C3AFC" w:rsidRPr="006E4961">
          <w:rPr>
            <w:rFonts w:ascii="Times New Roman" w:hAnsi="Times New Roman"/>
            <w:noProof/>
            <w:szCs w:val="24"/>
            <w:vertAlign w:val="superscript"/>
          </w:rPr>
          <w:t>76-79</w:t>
        </w:r>
        <w:r w:rsidR="008C3AFC" w:rsidRPr="00400693">
          <w:rPr>
            <w:rFonts w:ascii="Times New Roman" w:hAnsi="Times New Roman"/>
            <w:szCs w:val="24"/>
          </w:rPr>
          <w:fldChar w:fldCharType="end"/>
        </w:r>
      </w:hyperlink>
      <w:r w:rsidRPr="00400693">
        <w:rPr>
          <w:rFonts w:ascii="Times New Roman" w:hAnsi="Times New Roman"/>
          <w:szCs w:val="24"/>
        </w:rPr>
        <w:t xml:space="preserve"> </w:t>
      </w:r>
      <w:r w:rsidRPr="00400693">
        <w:rPr>
          <w:rFonts w:ascii="Times New Roman" w:hAnsi="Times New Roman"/>
          <w:szCs w:val="24"/>
          <w:lang w:eastAsia="zh-CN"/>
        </w:rPr>
        <w:t>Therefore, study of developing tubulin interactive agents will  improve the anticancer therapy in the future.</w:t>
      </w:r>
    </w:p>
    <w:p w14:paraId="1C254169" w14:textId="4852A5D9" w:rsidR="0063755A" w:rsidRPr="00400693" w:rsidRDefault="0063755A" w:rsidP="0063755A">
      <w:pPr>
        <w:pStyle w:val="BHBriefs"/>
        <w:spacing w:after="240"/>
        <w:ind w:firstLine="576"/>
        <w:rPr>
          <w:rFonts w:ascii="Times New Roman" w:hAnsi="Times New Roman"/>
          <w:color w:val="000000"/>
          <w:szCs w:val="24"/>
          <w:shd w:val="clear" w:color="auto" w:fill="FFFFFF"/>
        </w:rPr>
      </w:pPr>
      <w:r w:rsidRPr="00400693">
        <w:rPr>
          <w:rFonts w:ascii="Times New Roman" w:hAnsi="Times New Roman"/>
          <w:szCs w:val="24"/>
          <w:lang w:eastAsia="zh-CN"/>
        </w:rPr>
        <w:t>However, the anti-tubulin type of agent influent not only the cancer cells but also the normal cells due to the non-specific uptake of cells, including toxicity of proliferating cells and neural system.</w:t>
      </w:r>
      <w:hyperlink w:anchor="_ENREF_80" w:tooltip="Bates, 2017 #47" w:history="1">
        <w:r w:rsidR="008C3AFC" w:rsidRPr="00400693">
          <w:rPr>
            <w:rFonts w:ascii="Times New Roman" w:hAnsi="Times New Roman"/>
            <w:szCs w:val="24"/>
          </w:rPr>
          <w:fldChar w:fldCharType="begin">
            <w:fldData xml:space="preserve">PEVuZE5vdGU+PENpdGU+PEF1dGhvcj5CYXRlczwvQXV0aG9yPjxZZWFyPjIwMTc8L1llYXI+PFJl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</w:fldData>
          </w:fldChar>
        </w:r>
        <w:r w:rsidR="008C3AFC">
          <w:rPr>
            <w:rFonts w:ascii="Times New Roman" w:hAnsi="Times New Roman"/>
            <w:szCs w:val="24"/>
          </w:rPr>
          <w:instrText xml:space="preserve"> ADDIN EN.CITE </w:instrText>
        </w:r>
        <w:r w:rsidR="008C3AFC">
          <w:rPr>
            <w:rFonts w:ascii="Times New Roman" w:hAnsi="Times New Roman"/>
            <w:szCs w:val="24"/>
          </w:rPr>
          <w:fldChar w:fldCharType="begin">
            <w:fldData xml:space="preserve">PEVuZE5vdGU+PENpdGU+PEF1dGhvcj5CYXRlczwvQXV0aG9yPjxZZWFyPjIwMTc8L1llYXI+PFJl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</w:fldData>
          </w:fldChar>
        </w:r>
        <w:r w:rsidR="008C3AFC">
          <w:rPr>
            <w:rFonts w:ascii="Times New Roman" w:hAnsi="Times New Roman"/>
            <w:szCs w:val="24"/>
          </w:rPr>
          <w:instrText xml:space="preserve"> ADDIN EN.CITE.DATA </w:instrText>
        </w:r>
        <w:r w:rsidR="008C3AFC">
          <w:rPr>
            <w:rFonts w:ascii="Times New Roman" w:hAnsi="Times New Roman"/>
            <w:szCs w:val="24"/>
          </w:rPr>
        </w:r>
        <w:r w:rsidR="008C3AFC">
          <w:rPr>
            <w:rFonts w:ascii="Times New Roman" w:hAnsi="Times New Roman"/>
            <w:szCs w:val="24"/>
          </w:rPr>
          <w:fldChar w:fldCharType="end"/>
        </w:r>
        <w:r w:rsidR="008C3AFC" w:rsidRPr="00400693">
          <w:rPr>
            <w:rFonts w:ascii="Times New Roman" w:hAnsi="Times New Roman"/>
            <w:szCs w:val="24"/>
          </w:rPr>
        </w:r>
        <w:r w:rsidR="008C3AFC" w:rsidRPr="00400693">
          <w:rPr>
            <w:rFonts w:ascii="Times New Roman" w:hAnsi="Times New Roman"/>
            <w:szCs w:val="24"/>
          </w:rPr>
          <w:fldChar w:fldCharType="separate"/>
        </w:r>
        <w:r w:rsidR="008C3AFC" w:rsidRPr="006E4961">
          <w:rPr>
            <w:rFonts w:ascii="Times New Roman" w:hAnsi="Times New Roman"/>
            <w:noProof/>
            <w:szCs w:val="24"/>
            <w:vertAlign w:val="superscript"/>
          </w:rPr>
          <w:t>80-81</w:t>
        </w:r>
        <w:r w:rsidR="008C3AFC" w:rsidRPr="00400693">
          <w:rPr>
            <w:rFonts w:ascii="Times New Roman" w:hAnsi="Times New Roman"/>
            <w:szCs w:val="24"/>
          </w:rPr>
          <w:fldChar w:fldCharType="end"/>
        </w:r>
      </w:hyperlink>
      <w:r w:rsidRPr="00400693">
        <w:rPr>
          <w:rFonts w:ascii="Times New Roman" w:hAnsi="Times New Roman"/>
          <w:szCs w:val="24"/>
        </w:rPr>
        <w:t xml:space="preserve"> </w:t>
      </w:r>
      <w:r w:rsidRPr="00400693">
        <w:rPr>
          <w:rFonts w:ascii="Times New Roman" w:hAnsi="Times New Roman"/>
          <w:szCs w:val="24"/>
          <w:lang w:eastAsia="zh-CN"/>
        </w:rPr>
        <w:t xml:space="preserve">Developing cancer targeting tubulin interactive anticancer agents is a </w:t>
      </w:r>
      <w:r w:rsidRPr="00400693">
        <w:rPr>
          <w:rFonts w:ascii="Times New Roman" w:hAnsi="Times New Roman"/>
          <w:szCs w:val="24"/>
          <w:lang w:eastAsia="zh-CN"/>
        </w:rPr>
        <w:lastRenderedPageBreak/>
        <w:t>promising way to minimize the side effect.</w:t>
      </w:r>
      <w:hyperlink w:anchor="_ENREF_82" w:tooltip="Calvaresi, 2013 #49" w:history="1">
        <w:r w:rsidR="008C3AFC" w:rsidRPr="00400693">
          <w:rPr>
            <w:rFonts w:ascii="Times New Roman" w:hAnsi="Times New Roman"/>
            <w:szCs w:val="24"/>
          </w:rPr>
          <w:fldChar w:fldCharType="begin"/>
        </w:r>
        <w:r w:rsidR="008C3AFC">
          <w:rPr>
            <w:rFonts w:ascii="Times New Roman" w:hAnsi="Times New Roman"/>
            <w:szCs w:val="24"/>
          </w:rPr>
          <w:instrText xml:space="preserve"> ADDIN EN.CITE &lt;EndNote&gt;&lt;Cite&gt;&lt;Author&gt;Calvaresi&lt;/Author&gt;&lt;Year&gt;2013&lt;/Year&gt;&lt;RecNum&gt;49&lt;/RecNum&gt;&lt;DisplayText&gt;&lt;style face="superscript"&gt;82&lt;/style&gt;&lt;/DisplayText&gt;&lt;record&gt;&lt;rec-number&gt;49&lt;/rec-number&gt;&lt;foreign-keys&gt;&lt;key app="EN" db-id="vrsvapd9gtttajerxa7vrae6fv5xz2pwxasp" timestamp="1541218921"&gt;49&lt;/key&gt;&lt;/foreign-keys&gt;&lt;ref-type name="Journal Article"&gt;17&lt;/ref-type&gt;&lt;contributors&gt;&lt;authors&gt;&lt;author&gt;Calvaresi, E. C.&lt;/author&gt;&lt;author&gt;Hergenrother, P. J.&lt;/author&gt;&lt;/authors&gt;&lt;/contributors&gt;&lt;auth-address&gt;Department of Biochemistry, University of Illinois, Urbana, IL 61801.&lt;/auth-address&gt;&lt;titles&gt;&lt;title&gt;Glucose conjugation for the specific targeting and treatment of cancer&lt;/title&gt;&lt;secondary-title&gt;Chem Sci&lt;/secondary-title&gt;&lt;alt-title&gt;Chemical science&lt;/alt-title&gt;&lt;/titles&gt;&lt;periodical&gt;&lt;full-title&gt;Chem Sci&lt;/full-title&gt;&lt;abbr-1&gt;Chemical science&lt;/abbr-1&gt;&lt;/periodical&gt;&lt;alt-periodical&gt;&lt;full-title&gt;Chem Sci&lt;/full-title&gt;&lt;abbr-1&gt;Chemical science&lt;/abbr-1&gt;&lt;/alt-periodical&gt;&lt;pages&gt;2319-2333&lt;/pages&gt;&lt;volume&gt;4&lt;/volume&gt;&lt;number&gt;6&lt;/number&gt;&lt;dates&gt;&lt;year&gt;2013&lt;/year&gt;&lt;pub-dates&gt;&lt;date&gt;Jun&lt;/date&gt;&lt;/pub-dates&gt;&lt;/dates&gt;&lt;isbn&gt;2041-6520 (Print)&amp;#xD;2041-6520 (Linking)&lt;/isbn&gt;&lt;accession-num&gt;24077675&lt;/accession-num&gt;&lt;urls&gt;&lt;related-urls&gt;&lt;url&gt;http://www.ncbi.nlm.nih.gov/pubmed/24077675&lt;/url&gt;&lt;/related-urls&gt;&lt;/urls&gt;&lt;custom2&gt;3784344&lt;/custom2&gt;&lt;electronic-resource-num&gt;10.1039/C3SC22205E&lt;/electronic-resource-num&gt;&lt;/record&gt;&lt;/Cite&gt;&lt;/EndNote&gt;</w:instrText>
        </w:r>
        <w:r w:rsidR="008C3AFC" w:rsidRPr="00400693">
          <w:rPr>
            <w:rFonts w:ascii="Times New Roman" w:hAnsi="Times New Roman"/>
            <w:szCs w:val="24"/>
          </w:rPr>
          <w:fldChar w:fldCharType="separate"/>
        </w:r>
        <w:r w:rsidR="008C3AFC" w:rsidRPr="006E4961">
          <w:rPr>
            <w:rFonts w:ascii="Times New Roman" w:hAnsi="Times New Roman"/>
            <w:noProof/>
            <w:szCs w:val="24"/>
            <w:vertAlign w:val="superscript"/>
          </w:rPr>
          <w:t>82</w:t>
        </w:r>
        <w:r w:rsidR="008C3AFC" w:rsidRPr="00400693">
          <w:rPr>
            <w:rFonts w:ascii="Times New Roman" w:hAnsi="Times New Roman"/>
            <w:szCs w:val="24"/>
          </w:rPr>
          <w:fldChar w:fldCharType="end"/>
        </w:r>
      </w:hyperlink>
      <w:r w:rsidRPr="00400693">
        <w:rPr>
          <w:rFonts w:ascii="Times New Roman" w:hAnsi="Times New Roman"/>
          <w:szCs w:val="24"/>
        </w:rPr>
        <w:t xml:space="preserve"> In this study, we conjugated the lanthanide-doped up-converting nanoparticles (UCNPs) with three functional peptides, tubulin-interactive peptide (TIP), cancer cell-targeting peptide (CTP), and cell penetrating peptide R8</w:t>
      </w:r>
      <w:hyperlink w:anchor="_ENREF_83" w:tooltip="R, 2015 #11" w:history="1">
        <w:r w:rsidR="008C3AFC" w:rsidRPr="00400693">
          <w:rPr>
            <w:rFonts w:ascii="Times New Roman" w:hAnsi="Times New Roman"/>
            <w:szCs w:val="24"/>
          </w:rPr>
          <w:fldChar w:fldCharType="begin">
            <w:fldData xml:space="preserve">PEVuZE5vdGU+PENpdGU+PEF1dGhvcj5SPC9BdXRob3I+PFllYXI+MjAxNTwvWWVhcj48UmVjTnVt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</w:fldData>
          </w:fldChar>
        </w:r>
        <w:r w:rsidR="008C3AFC">
          <w:rPr>
            <w:rFonts w:ascii="Times New Roman" w:hAnsi="Times New Roman"/>
            <w:szCs w:val="24"/>
          </w:rPr>
          <w:instrText xml:space="preserve"> ADDIN EN.CITE </w:instrText>
        </w:r>
        <w:r w:rsidR="008C3AFC">
          <w:rPr>
            <w:rFonts w:ascii="Times New Roman" w:hAnsi="Times New Roman"/>
            <w:szCs w:val="24"/>
          </w:rPr>
          <w:fldChar w:fldCharType="begin">
            <w:fldData xml:space="preserve">PEVuZE5vdGU+PENpdGU+PEF1dGhvcj5SPC9BdXRob3I+PFllYXI+MjAxNTwvWWVhcj48UmVjTnVt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</w:fldData>
          </w:fldChar>
        </w:r>
        <w:r w:rsidR="008C3AFC">
          <w:rPr>
            <w:rFonts w:ascii="Times New Roman" w:hAnsi="Times New Roman"/>
            <w:szCs w:val="24"/>
          </w:rPr>
          <w:instrText xml:space="preserve"> ADDIN EN.CITE.DATA </w:instrText>
        </w:r>
        <w:r w:rsidR="008C3AFC">
          <w:rPr>
            <w:rFonts w:ascii="Times New Roman" w:hAnsi="Times New Roman"/>
            <w:szCs w:val="24"/>
          </w:rPr>
        </w:r>
        <w:r w:rsidR="008C3AFC">
          <w:rPr>
            <w:rFonts w:ascii="Times New Roman" w:hAnsi="Times New Roman"/>
            <w:szCs w:val="24"/>
          </w:rPr>
          <w:fldChar w:fldCharType="end"/>
        </w:r>
        <w:r w:rsidR="008C3AFC" w:rsidRPr="00400693">
          <w:rPr>
            <w:rFonts w:ascii="Times New Roman" w:hAnsi="Times New Roman"/>
            <w:szCs w:val="24"/>
          </w:rPr>
        </w:r>
        <w:r w:rsidR="008C3AFC" w:rsidRPr="00400693">
          <w:rPr>
            <w:rFonts w:ascii="Times New Roman" w:hAnsi="Times New Roman"/>
            <w:szCs w:val="24"/>
          </w:rPr>
          <w:fldChar w:fldCharType="separate"/>
        </w:r>
        <w:r w:rsidR="008C3AFC" w:rsidRPr="006E4961">
          <w:rPr>
            <w:rFonts w:ascii="Times New Roman" w:hAnsi="Times New Roman"/>
            <w:noProof/>
            <w:szCs w:val="24"/>
            <w:vertAlign w:val="superscript"/>
          </w:rPr>
          <w:t>83-85</w:t>
        </w:r>
        <w:r w:rsidR="008C3AFC" w:rsidRPr="00400693">
          <w:rPr>
            <w:rFonts w:ascii="Times New Roman" w:hAnsi="Times New Roman"/>
            <w:szCs w:val="24"/>
          </w:rPr>
          <w:fldChar w:fldCharType="end"/>
        </w:r>
      </w:hyperlink>
      <w:r w:rsidRPr="00400693">
        <w:rPr>
          <w:rFonts w:ascii="Times New Roman" w:hAnsi="Times New Roman"/>
          <w:szCs w:val="24"/>
        </w:rPr>
        <w:t xml:space="preserve"> to build a multi-</w:t>
      </w:r>
      <w:proofErr w:type="spellStart"/>
      <w:r w:rsidRPr="00400693">
        <w:rPr>
          <w:rFonts w:ascii="Times New Roman" w:hAnsi="Times New Roman"/>
          <w:szCs w:val="24"/>
        </w:rPr>
        <w:t>biofunctional</w:t>
      </w:r>
      <w:proofErr w:type="spellEnd"/>
      <w:r w:rsidRPr="00400693">
        <w:rPr>
          <w:rFonts w:ascii="Times New Roman" w:hAnsi="Times New Roman"/>
          <w:szCs w:val="24"/>
        </w:rPr>
        <w:t xml:space="preserve"> nanoparticles (CTP/TIP-UCNPs). </w:t>
      </w:r>
      <w:r w:rsidRPr="00400693">
        <w:rPr>
          <w:rFonts w:ascii="Times New Roman" w:hAnsi="Times New Roman"/>
          <w:szCs w:val="24"/>
          <w:lang w:eastAsia="zh-CN"/>
        </w:rPr>
        <w:t xml:space="preserve">The peptide </w:t>
      </w:r>
      <w:r w:rsidRPr="00400693">
        <w:rPr>
          <w:rFonts w:ascii="Times New Roman" w:hAnsi="Times New Roman"/>
          <w:color w:val="000000"/>
          <w:szCs w:val="24"/>
          <w:shd w:val="clear" w:color="auto" w:fill="FFFFFF"/>
        </w:rPr>
        <w:t xml:space="preserve">DGSIPWST were selected as SKBR-3 binding agents from landscape phage library </w:t>
      </w:r>
      <w:proofErr w:type="spellStart"/>
      <w:r w:rsidRPr="00400693">
        <w:rPr>
          <w:rFonts w:ascii="Times New Roman" w:hAnsi="Times New Roman"/>
          <w:color w:val="000000"/>
          <w:szCs w:val="24"/>
          <w:shd w:val="clear" w:color="auto" w:fill="FFFFFF"/>
        </w:rPr>
        <w:t>biopanning</w:t>
      </w:r>
      <w:proofErr w:type="spellEnd"/>
      <w:r w:rsidRPr="00400693">
        <w:rPr>
          <w:rFonts w:ascii="Times New Roman" w:hAnsi="Times New Roman"/>
          <w:color w:val="000000"/>
          <w:szCs w:val="24"/>
          <w:shd w:val="clear" w:color="auto" w:fill="FFFFFF"/>
        </w:rPr>
        <w:t xml:space="preserve"> in our lab</w:t>
      </w:r>
      <w:hyperlink w:anchor="_ENREF_86" w:tooltip="Abbineni, 2010 #50" w:history="1">
        <w:r w:rsidR="008C3AFC" w:rsidRPr="00400693">
          <w:rPr>
            <w:rFonts w:ascii="Times New Roman" w:hAnsi="Times New Roman"/>
            <w:color w:val="000000"/>
            <w:szCs w:val="24"/>
            <w:shd w:val="clear" w:color="auto" w:fill="FFFFFF"/>
          </w:rPr>
          <w:fldChar w:fldCharType="begin">
            <w:fldData xml:space="preserve">PEVuZE5vdGU+PENpdGU+PFJlY051bT41MDwvUmVjTnVtPjxEaXNwbGF5VGV4dD48c3R5bGUgZmFj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</w:fldData>
          </w:fldChar>
        </w:r>
        <w:r w:rsidR="008C3AFC">
          <w:rPr>
            <w:rFonts w:ascii="Times New Roman" w:hAnsi="Times New Roman"/>
            <w:color w:val="000000"/>
            <w:szCs w:val="24"/>
            <w:shd w:val="clear" w:color="auto" w:fill="FFFFFF"/>
          </w:rPr>
          <w:instrText xml:space="preserve"> ADDIN EN.CITE </w:instrText>
        </w:r>
        <w:r w:rsidR="008C3AFC">
          <w:rPr>
            <w:rFonts w:ascii="Times New Roman" w:hAnsi="Times New Roman"/>
            <w:color w:val="000000"/>
            <w:szCs w:val="24"/>
            <w:shd w:val="clear" w:color="auto" w:fill="FFFFFF"/>
          </w:rPr>
          <w:fldChar w:fldCharType="begin">
            <w:fldData xml:space="preserve">PEVuZE5vdGU+PENpdGU+PFJlY051bT41MDwvUmVjTnVtPjxEaXNwbGF5VGV4dD48c3R5bGUgZmFj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</w:fldData>
          </w:fldChar>
        </w:r>
        <w:r w:rsidR="008C3AFC">
          <w:rPr>
            <w:rFonts w:ascii="Times New Roman" w:hAnsi="Times New Roman"/>
            <w:color w:val="000000"/>
            <w:szCs w:val="24"/>
            <w:shd w:val="clear" w:color="auto" w:fill="FFFFFF"/>
          </w:rPr>
          <w:instrText xml:space="preserve"> ADDIN EN.CITE.DATA </w:instrText>
        </w:r>
        <w:r w:rsidR="008C3AFC">
          <w:rPr>
            <w:rFonts w:ascii="Times New Roman" w:hAnsi="Times New Roman"/>
            <w:color w:val="000000"/>
            <w:szCs w:val="24"/>
            <w:shd w:val="clear" w:color="auto" w:fill="FFFFFF"/>
          </w:rPr>
        </w:r>
        <w:r w:rsidR="008C3AFC">
          <w:rPr>
            <w:rFonts w:ascii="Times New Roman" w:hAnsi="Times New Roman"/>
            <w:color w:val="000000"/>
            <w:szCs w:val="24"/>
            <w:shd w:val="clear" w:color="auto" w:fill="FFFFFF"/>
          </w:rPr>
          <w:fldChar w:fldCharType="end"/>
        </w:r>
        <w:r w:rsidR="008C3AFC" w:rsidRPr="00400693">
          <w:rPr>
            <w:rFonts w:ascii="Times New Roman" w:hAnsi="Times New Roman"/>
            <w:color w:val="000000"/>
            <w:szCs w:val="24"/>
            <w:shd w:val="clear" w:color="auto" w:fill="FFFFFF"/>
          </w:rPr>
        </w:r>
        <w:r w:rsidR="008C3AFC" w:rsidRPr="00400693">
          <w:rPr>
            <w:rFonts w:ascii="Times New Roman" w:hAnsi="Times New Roman"/>
            <w:color w:val="000000"/>
            <w:szCs w:val="24"/>
            <w:shd w:val="clear" w:color="auto" w:fill="FFFFFF"/>
          </w:rPr>
          <w:fldChar w:fldCharType="separate"/>
        </w:r>
        <w:r w:rsidR="008C3AFC" w:rsidRPr="006E4961">
          <w:rPr>
            <w:rFonts w:ascii="Times New Roman" w:hAnsi="Times New Roman"/>
            <w:noProof/>
            <w:color w:val="000000"/>
            <w:szCs w:val="24"/>
            <w:shd w:val="clear" w:color="auto" w:fill="FFFFFF"/>
            <w:vertAlign w:val="superscript"/>
          </w:rPr>
          <w:t>86</w:t>
        </w:r>
        <w:r w:rsidR="008C3AFC" w:rsidRPr="00400693">
          <w:rPr>
            <w:rFonts w:ascii="Times New Roman" w:hAnsi="Times New Roman"/>
            <w:color w:val="000000"/>
            <w:szCs w:val="24"/>
            <w:shd w:val="clear" w:color="auto" w:fill="FFFFFF"/>
          </w:rPr>
          <w:fldChar w:fldCharType="end"/>
        </w:r>
      </w:hyperlink>
      <w:r w:rsidRPr="00400693">
        <w:rPr>
          <w:rFonts w:ascii="Times New Roman" w:hAnsi="Times New Roman"/>
          <w:color w:val="000000"/>
          <w:szCs w:val="24"/>
          <w:shd w:val="clear" w:color="auto" w:fill="FFFFFF"/>
        </w:rPr>
        <w:t xml:space="preserve">, showing significant cancer cell binding affinity and was used as the cancer-targeting portion of multifunctional nanoparticles. Five potential tubulin-binding peptides were selected from phage library </w:t>
      </w:r>
      <w:proofErr w:type="spellStart"/>
      <w:r w:rsidRPr="00400693">
        <w:rPr>
          <w:rFonts w:ascii="Times New Roman" w:hAnsi="Times New Roman"/>
          <w:color w:val="000000"/>
          <w:szCs w:val="24"/>
          <w:shd w:val="clear" w:color="auto" w:fill="FFFFFF"/>
        </w:rPr>
        <w:t>biopanning</w:t>
      </w:r>
      <w:proofErr w:type="spellEnd"/>
      <w:r w:rsidRPr="00400693">
        <w:rPr>
          <w:rFonts w:ascii="Times New Roman" w:hAnsi="Times New Roman"/>
          <w:color w:val="000000"/>
          <w:szCs w:val="24"/>
          <w:shd w:val="clear" w:color="auto" w:fill="FFFFFF"/>
        </w:rPr>
        <w:t xml:space="preserve"> too.</w:t>
      </w:r>
      <w:hyperlink w:anchor="_ENREF_87" w:tooltip="Cao, 2009 #62" w:history="1">
        <w:r w:rsidR="008C3AFC" w:rsidRPr="00400693">
          <w:rPr>
            <w:rFonts w:ascii="Times New Roman" w:hAnsi="Times New Roman"/>
            <w:color w:val="000000"/>
            <w:szCs w:val="24"/>
            <w:shd w:val="clear" w:color="auto" w:fill="FFFFFF"/>
          </w:rPr>
          <w:fldChar w:fldCharType="begin"/>
        </w:r>
        <w:r w:rsidR="008C3AFC">
          <w:rPr>
            <w:rFonts w:ascii="Times New Roman" w:hAnsi="Times New Roman"/>
            <w:color w:val="000000"/>
            <w:szCs w:val="24"/>
            <w:shd w:val="clear" w:color="auto" w:fill="FFFFFF"/>
          </w:rPr>
          <w:instrText xml:space="preserve"> ADDIN EN.CITE &lt;EndNote&gt;&lt;Cite&gt;&lt;Author&gt;Cao&lt;/Author&gt;&lt;Year&gt;2009&lt;/Year&gt;&lt;RecNum&gt;62&lt;/RecNum&gt;&lt;DisplayText&gt;&lt;style face="superscript"&gt;87&lt;/style&gt;&lt;/DisplayText&gt;&lt;record&gt;&lt;rec-number&gt;62&lt;/rec-number&gt;&lt;foreign-keys&gt;&lt;key app="EN" db-id="vrsvapd9gtttajerxa7vrae6fv5xz2pwxasp" timestamp="1542066385"&gt;62&lt;/key&gt;&lt;/foreign-keys&gt;&lt;ref-type name="Journal Article"&gt;17&lt;/ref-type&gt;&lt;contributors&gt;&lt;authors&gt;&lt;author&gt;Cao, B.&lt;/author&gt;&lt;author&gt;Mao, C.&lt;/author&gt;&lt;/authors&gt;&lt;/contributors&gt;&lt;auth-address&gt;Department of Chemistry and Biochemistry, University of Oklahoma, Norman, Oklahoma 73019, USA.&lt;/auth-address&gt;&lt;titles&gt;&lt;title&gt;Identification of microtubule-binding domains on microtubule-associated proteins by major coat phage display technique&lt;/title&gt;&lt;secondary-title&gt;Biomacromolecules&lt;/secondary-title&gt;&lt;alt-title&gt;Biomacromolecules&lt;/alt-title&gt;&lt;/titles&gt;&lt;periodical&gt;&lt;full-title&gt;Biomacromolecules&lt;/full-title&gt;&lt;abbr-1&gt;Biomacromolecules&lt;/abbr-1&gt;&lt;/periodical&gt;&lt;alt-periodical&gt;&lt;full-title&gt;Biomacromolecules&lt;/full-title&gt;&lt;abbr-1&gt;Biomacromolecules&lt;/abbr-1&gt;&lt;/alt-periodical&gt;&lt;pages&gt;555-64&lt;/pages&gt;&lt;volume&gt;10&lt;/volume&gt;&lt;number&gt;3&lt;/number&gt;&lt;keywords&gt;&lt;keyword&gt;Cloning, Molecular&lt;/keyword&gt;&lt;keyword&gt;Coated Materials, Biocompatible/*chemistry&lt;/keyword&gt;&lt;keyword&gt;Combinatorial Chemistry Techniques/*methods&lt;/keyword&gt;&lt;keyword&gt;Macromolecular Substances/*chemistry&lt;/keyword&gt;&lt;keyword&gt;Microtubule-Associated Proteins/*chemistry&lt;/keyword&gt;&lt;keyword&gt;Microtubules/*chemistry&lt;/keyword&gt;&lt;keyword&gt;Peptide Library&lt;/keyword&gt;&lt;keyword&gt;Tubulin/chemistry&lt;/keyword&gt;&lt;/keywords&gt;&lt;dates&gt;&lt;year&gt;2009&lt;/year&gt;&lt;pub-dates&gt;&lt;date&gt;Mar 9&lt;/date&gt;&lt;/pub-dates&gt;&lt;/dates&gt;&lt;isbn&gt;1526-4602 (Electronic)&amp;#xD;1525-7797 (Linking)&lt;/isbn&gt;&lt;accession-num&gt;19186939&lt;/accession-num&gt;&lt;urls&gt;&lt;related-urls&gt;&lt;url&gt;http://www.ncbi.nlm.nih.gov/pubmed/19186939&lt;/url&gt;&lt;/related-urls&gt;&lt;/urls&gt;&lt;electronic-resource-num&gt;10.1021/bm801224q&lt;/electronic-resource-num&gt;&lt;/record&gt;&lt;/Cite&gt;&lt;/EndNote&gt;</w:instrText>
        </w:r>
        <w:r w:rsidR="008C3AFC" w:rsidRPr="00400693">
          <w:rPr>
            <w:rFonts w:ascii="Times New Roman" w:hAnsi="Times New Roman"/>
            <w:color w:val="000000"/>
            <w:szCs w:val="24"/>
            <w:shd w:val="clear" w:color="auto" w:fill="FFFFFF"/>
          </w:rPr>
          <w:fldChar w:fldCharType="separate"/>
        </w:r>
        <w:r w:rsidR="008C3AFC" w:rsidRPr="006E4961">
          <w:rPr>
            <w:rFonts w:ascii="Times New Roman" w:hAnsi="Times New Roman"/>
            <w:noProof/>
            <w:color w:val="000000"/>
            <w:szCs w:val="24"/>
            <w:shd w:val="clear" w:color="auto" w:fill="FFFFFF"/>
            <w:vertAlign w:val="superscript"/>
          </w:rPr>
          <w:t>87</w:t>
        </w:r>
        <w:r w:rsidR="008C3AFC" w:rsidRPr="00400693">
          <w:rPr>
            <w:rFonts w:ascii="Times New Roman" w:hAnsi="Times New Roman"/>
            <w:color w:val="000000"/>
            <w:szCs w:val="24"/>
            <w:shd w:val="clear" w:color="auto" w:fill="FFFFFF"/>
          </w:rPr>
          <w:fldChar w:fldCharType="end"/>
        </w:r>
      </w:hyperlink>
      <w:r w:rsidRPr="00400693">
        <w:rPr>
          <w:rFonts w:ascii="Times New Roman" w:hAnsi="Times New Roman"/>
          <w:color w:val="000000"/>
          <w:szCs w:val="24"/>
          <w:shd w:val="clear" w:color="auto" w:fill="FFFFFF"/>
        </w:rPr>
        <w:t xml:space="preserve"> However, none of those tubulin-interactive candidates showed promising microtubule-function and cell viability interference. Thus, we picked a 15 residues peptide </w:t>
      </w:r>
      <w:r w:rsidRPr="00400693">
        <w:rPr>
          <w:rFonts w:ascii="Times New Roman" w:hAnsi="Times New Roman"/>
          <w:szCs w:val="24"/>
        </w:rPr>
        <w:t>VQIINKKLDLSNVVQS from the microtubule binding domains</w:t>
      </w:r>
      <w:r w:rsidRPr="00400693">
        <w:rPr>
          <w:rFonts w:ascii="Times New Roman" w:hAnsi="Times New Roman"/>
          <w:color w:val="000000"/>
          <w:szCs w:val="24"/>
          <w:shd w:val="clear" w:color="auto" w:fill="FFFFFF"/>
        </w:rPr>
        <w:t xml:space="preserve"> of tau protein and used as an cytotoxic tubulin-interactive peptide (TIP) reagent.</w:t>
      </w:r>
      <w:hyperlink w:anchor="_ENREF_88" w:tooltip="Kolarova, 2012 #63" w:history="1">
        <w:r w:rsidR="008C3AFC" w:rsidRPr="00400693">
          <w:rPr>
            <w:rFonts w:ascii="Times New Roman" w:hAnsi="Times New Roman"/>
            <w:color w:val="000000"/>
            <w:szCs w:val="24"/>
            <w:shd w:val="clear" w:color="auto" w:fill="FFFFFF"/>
          </w:rPr>
          <w:fldChar w:fldCharType="begin"/>
        </w:r>
        <w:r w:rsidR="008C3AFC">
          <w:rPr>
            <w:rFonts w:ascii="Times New Roman" w:hAnsi="Times New Roman"/>
            <w:color w:val="000000"/>
            <w:szCs w:val="24"/>
            <w:shd w:val="clear" w:color="auto" w:fill="FFFFFF"/>
          </w:rPr>
          <w:instrText xml:space="preserve"> ADDIN EN.CITE &lt;EndNote&gt;&lt;Cite&gt;&lt;Author&gt;Kolarova&lt;/Author&gt;&lt;Year&gt;2012&lt;/Year&gt;&lt;RecNum&gt;63&lt;/RecNum&gt;&lt;DisplayText&gt;&lt;style face="superscript"&gt;88&lt;/style&gt;&lt;/DisplayText&gt;&lt;record&gt;&lt;rec-number&gt;63&lt;/rec-number&gt;&lt;foreign-keys&gt;&lt;key app="EN" db-id="vrsvapd9gtttajerxa7vrae6fv5xz2pwxasp" timestamp="1542067027"&gt;63&lt;/key&gt;&lt;/foreign-keys&gt;&lt;ref-type name="Journal Article"&gt;17&lt;/ref-type&gt;&lt;contributors&gt;&lt;authors&gt;&lt;author&gt;Kolarova, M.&lt;/author&gt;&lt;author&gt;Garcia-Sierra, F.&lt;/author&gt;&lt;author&gt;Bartos, A.&lt;/author&gt;&lt;author&gt;Ricny, J.&lt;/author&gt;&lt;author&gt;Ripova, D.&lt;/author&gt;&lt;/authors&gt;&lt;/contributors&gt;&lt;auth-address&gt;Laboratory of Biochemistry and Brain Pathophysiology and AD Center, Prague Psychiatric Center, Ustavni 91, 181 03 Prague 8, Czech Republic.&lt;/auth-address&gt;&lt;titles&gt;&lt;title&gt;Structure and pathology of tau protein in Alzheimer disease&lt;/title&gt;&lt;secondary-title&gt;Int J Alzheimers Dis&lt;/secondary-title&gt;&lt;alt-title&gt;International journal of Alzheimer&amp;apos;s disease&lt;/alt-title&gt;&lt;/titles&gt;&lt;periodical&gt;&lt;full-title&gt;Int J Alzheimers Dis&lt;/full-title&gt;&lt;abbr-1&gt;International journal of Alzheimer&amp;apos;s disease&lt;/abbr-1&gt;&lt;/periodical&gt;&lt;alt-periodical&gt;&lt;full-title&gt;Int J Alzheimers Dis&lt;/full-title&gt;&lt;abbr-1&gt;International journal of Alzheimer&amp;apos;s disease&lt;/abbr-1&gt;&lt;/alt-periodical&gt;&lt;pages&gt;731526&lt;/pages&gt;&lt;volume&gt;2012&lt;/volume&gt;&lt;dates&gt;&lt;year&gt;2012&lt;/year&gt;&lt;/dates&gt;&lt;isbn&gt;2090-0252 (Electronic)&lt;/isbn&gt;&lt;accession-num&gt;22690349&lt;/accession-num&gt;&lt;urls&gt;&lt;related-urls&gt;&lt;url&gt;http://www.ncbi.nlm.nih.gov/pubmed/22690349&lt;/url&gt;&lt;/related-urls&gt;&lt;/urls&gt;&lt;custom2&gt;3368361&lt;/custom2&gt;&lt;electronic-resource-num&gt;10.1155/2012/731526&lt;/electronic-resource-num&gt;&lt;/record&gt;&lt;/Cite&gt;&lt;/EndNote&gt;</w:instrText>
        </w:r>
        <w:r w:rsidR="008C3AFC" w:rsidRPr="00400693">
          <w:rPr>
            <w:rFonts w:ascii="Times New Roman" w:hAnsi="Times New Roman"/>
            <w:color w:val="000000"/>
            <w:szCs w:val="24"/>
            <w:shd w:val="clear" w:color="auto" w:fill="FFFFFF"/>
          </w:rPr>
          <w:fldChar w:fldCharType="separate"/>
        </w:r>
        <w:r w:rsidR="008C3AFC" w:rsidRPr="006E4961">
          <w:rPr>
            <w:rFonts w:ascii="Times New Roman" w:hAnsi="Times New Roman"/>
            <w:noProof/>
            <w:color w:val="000000"/>
            <w:szCs w:val="24"/>
            <w:shd w:val="clear" w:color="auto" w:fill="FFFFFF"/>
            <w:vertAlign w:val="superscript"/>
          </w:rPr>
          <w:t>88</w:t>
        </w:r>
        <w:r w:rsidR="008C3AFC" w:rsidRPr="00400693">
          <w:rPr>
            <w:rFonts w:ascii="Times New Roman" w:hAnsi="Times New Roman"/>
            <w:color w:val="000000"/>
            <w:szCs w:val="24"/>
            <w:shd w:val="clear" w:color="auto" w:fill="FFFFFF"/>
          </w:rPr>
          <w:fldChar w:fldCharType="end"/>
        </w:r>
      </w:hyperlink>
      <w:r w:rsidRPr="00400693">
        <w:rPr>
          <w:rFonts w:ascii="Times New Roman" w:hAnsi="Times New Roman"/>
          <w:color w:val="000000"/>
          <w:szCs w:val="24"/>
          <w:shd w:val="clear" w:color="auto" w:fill="FFFFFF"/>
        </w:rPr>
        <w:t xml:space="preserve"> Although tau is a well-known microtubule-associated protein, the peptide itself has never been approved or used as tubulin-interactive anti-cancer drug in any current report. The </w:t>
      </w:r>
      <w:r w:rsidRPr="003C254E">
        <w:rPr>
          <w:rFonts w:ascii="Times New Roman" w:hAnsi="Times New Roman"/>
          <w:i/>
          <w:color w:val="000000"/>
          <w:szCs w:val="24"/>
          <w:shd w:val="clear" w:color="auto" w:fill="FFFFFF"/>
        </w:rPr>
        <w:t>in vitro</w:t>
      </w:r>
      <w:r w:rsidRPr="00400693">
        <w:rPr>
          <w:rFonts w:ascii="Times New Roman" w:hAnsi="Times New Roman"/>
          <w:color w:val="000000"/>
          <w:szCs w:val="24"/>
          <w:shd w:val="clear" w:color="auto" w:fill="FFFFFF"/>
        </w:rPr>
        <w:t xml:space="preserve"> microtubule assembly assay confirmed remarkable tubulin-binding ability of both TIP and TIP modified UCNPs. The further assays including cell viability assay, confocal-imaging </w:t>
      </w:r>
      <w:r w:rsidRPr="00400693">
        <w:rPr>
          <w:rFonts w:ascii="Times New Roman" w:hAnsi="Times New Roman"/>
          <w:i/>
          <w:color w:val="000000"/>
          <w:szCs w:val="24"/>
          <w:shd w:val="clear" w:color="auto" w:fill="FFFFFF"/>
        </w:rPr>
        <w:t>and in vivo</w:t>
      </w:r>
      <w:r w:rsidRPr="00400693">
        <w:rPr>
          <w:rFonts w:ascii="Times New Roman" w:hAnsi="Times New Roman"/>
          <w:color w:val="000000"/>
          <w:szCs w:val="24"/>
          <w:shd w:val="clear" w:color="auto" w:fill="FFFFFF"/>
        </w:rPr>
        <w:t xml:space="preserve"> anti-tumor test determined that the </w:t>
      </w:r>
      <w:r w:rsidRPr="00400693">
        <w:rPr>
          <w:rFonts w:ascii="Times New Roman" w:hAnsi="Times New Roman"/>
          <w:szCs w:val="24"/>
        </w:rPr>
        <w:t>multi-</w:t>
      </w:r>
      <w:proofErr w:type="spellStart"/>
      <w:r w:rsidRPr="00400693">
        <w:rPr>
          <w:rFonts w:ascii="Times New Roman" w:hAnsi="Times New Roman"/>
          <w:szCs w:val="24"/>
        </w:rPr>
        <w:t>biofunctional</w:t>
      </w:r>
      <w:proofErr w:type="spellEnd"/>
      <w:r w:rsidRPr="00400693">
        <w:rPr>
          <w:rFonts w:ascii="Times New Roman" w:hAnsi="Times New Roman"/>
          <w:szCs w:val="24"/>
        </w:rPr>
        <w:t xml:space="preserve"> nanoparticles CTP/TIP-UCNPs could </w:t>
      </w:r>
      <w:r w:rsidR="0067284F">
        <w:rPr>
          <w:rFonts w:ascii="Times New Roman" w:eastAsiaTheme="minorEastAsia" w:hAnsi="Times New Roman" w:cstheme="minorBidi"/>
          <w:szCs w:val="24"/>
          <w:lang w:eastAsia="zh-CN"/>
        </w:rPr>
        <w:t>effectively</w:t>
      </w:r>
      <w:r w:rsidR="0067284F" w:rsidRPr="00400693">
        <w:rPr>
          <w:rFonts w:ascii="Times New Roman" w:hAnsi="Times New Roman"/>
          <w:szCs w:val="24"/>
        </w:rPr>
        <w:t xml:space="preserve"> </w:t>
      </w:r>
      <w:r w:rsidRPr="00400693">
        <w:rPr>
          <w:rFonts w:ascii="Times New Roman" w:hAnsi="Times New Roman"/>
          <w:szCs w:val="24"/>
        </w:rPr>
        <w:t xml:space="preserve">kill the breast cancer cells, interfering microtubule functions and inhibit the </w:t>
      </w:r>
      <w:r w:rsidRPr="00400693">
        <w:rPr>
          <w:rFonts w:ascii="Times New Roman" w:hAnsi="Times New Roman"/>
          <w:i/>
          <w:szCs w:val="24"/>
        </w:rPr>
        <w:t>in vivo</w:t>
      </w:r>
      <w:r w:rsidRPr="00400693">
        <w:rPr>
          <w:rFonts w:ascii="Times New Roman" w:hAnsi="Times New Roman"/>
          <w:szCs w:val="24"/>
        </w:rPr>
        <w:t xml:space="preserve"> tumor growing on an animal model. In sum, the CTP/TIP-UCNPs showed promising specific anti-microtubule activity and potential to be applied as anti-cancer reagent in further preclinical research. </w:t>
      </w:r>
    </w:p>
    <w:p w14:paraId="5C4B129D" w14:textId="6BFCDC88" w:rsidR="0063755A" w:rsidRPr="00DE3784" w:rsidRDefault="0063755A" w:rsidP="00004FAB">
      <w:pPr>
        <w:pStyle w:val="Heading2"/>
      </w:pPr>
      <w:bookmarkStart w:id="51" w:name="_Toc530133418"/>
      <w:bookmarkStart w:id="52" w:name="_Toc532468399"/>
      <w:r>
        <w:lastRenderedPageBreak/>
        <w:t>2</w:t>
      </w:r>
      <w:r w:rsidRPr="00DE3784">
        <w:t>.2 Materials and Method</w:t>
      </w:r>
      <w:bookmarkEnd w:id="51"/>
      <w:bookmarkEnd w:id="52"/>
    </w:p>
    <w:p w14:paraId="4715F716" w14:textId="4A91034E" w:rsidR="0063755A" w:rsidRPr="00DE3784" w:rsidRDefault="0063755A" w:rsidP="00004FAB">
      <w:pPr>
        <w:pStyle w:val="Heading3"/>
      </w:pPr>
      <w:bookmarkStart w:id="53" w:name="_Toc530133419"/>
      <w:bookmarkStart w:id="54" w:name="_Toc532468400"/>
      <w:r>
        <w:t>2</w:t>
      </w:r>
      <w:r w:rsidRPr="00DE3784">
        <w:t>.2.1 Cell line and chemical reagents</w:t>
      </w:r>
      <w:bookmarkEnd w:id="53"/>
      <w:bookmarkEnd w:id="54"/>
    </w:p>
    <w:p w14:paraId="30B4EFF8" w14:textId="77777777" w:rsidR="0063755A" w:rsidRPr="00DE3784" w:rsidRDefault="0063755A" w:rsidP="0063755A">
      <w:pPr>
        <w:jc w:val="both"/>
        <w:rPr>
          <w:sz w:val="22"/>
          <w:szCs w:val="22"/>
        </w:rPr>
      </w:pPr>
      <w:r w:rsidRPr="00DE3784">
        <w:rPr>
          <w:rFonts w:cs="Times New Roman"/>
        </w:rPr>
        <w:t>Human breast cancer cells SKBR-3 (ATCC</w:t>
      </w:r>
      <w:r>
        <w:rPr>
          <w:rFonts w:cs="Times New Roman"/>
        </w:rPr>
        <w:t xml:space="preserve"> Org.</w:t>
      </w:r>
      <w:r w:rsidRPr="00DE3784">
        <w:rPr>
          <w:rFonts w:cs="Times New Roman"/>
        </w:rPr>
        <w:t xml:space="preserve">) were cultured in </w:t>
      </w:r>
      <w:bookmarkStart w:id="55" w:name="_Hlk530038421"/>
      <w:r w:rsidRPr="00DE3784">
        <w:rPr>
          <w:rFonts w:cs="Times New Roman"/>
        </w:rPr>
        <w:t>Dulbecco's Modified Eagle Medium</w:t>
      </w:r>
      <w:bookmarkEnd w:id="55"/>
      <w:r w:rsidRPr="00DE3784">
        <w:rPr>
          <w:rFonts w:cs="Times New Roman"/>
        </w:rPr>
        <w:t xml:space="preserve"> (</w:t>
      </w:r>
      <w:bookmarkStart w:id="56" w:name="_Hlk530038405"/>
      <w:r w:rsidRPr="00DE3784">
        <w:rPr>
          <w:rFonts w:cs="Times New Roman"/>
        </w:rPr>
        <w:t>DMEM</w:t>
      </w:r>
      <w:bookmarkEnd w:id="56"/>
      <w:r w:rsidRPr="00DE3784">
        <w:rPr>
          <w:rFonts w:cs="Times New Roman"/>
        </w:rPr>
        <w:t>, ATCC</w:t>
      </w:r>
      <w:r>
        <w:rPr>
          <w:rFonts w:cs="Times New Roman"/>
        </w:rPr>
        <w:t xml:space="preserve"> Org.</w:t>
      </w:r>
      <w:r w:rsidRPr="00DE3784">
        <w:rPr>
          <w:rFonts w:cs="Times New Roman"/>
        </w:rPr>
        <w:t>) with 10% fetal bovine serum (Gibco Inc</w:t>
      </w:r>
      <w:r>
        <w:rPr>
          <w:rFonts w:cs="Times New Roman"/>
        </w:rPr>
        <w:t>.</w:t>
      </w:r>
      <w:r w:rsidRPr="00DE3784">
        <w:rPr>
          <w:rFonts w:cs="Times New Roman"/>
        </w:rPr>
        <w:t>) at 37℃ with 5% CO</w:t>
      </w:r>
      <w:r w:rsidRPr="00DE3784">
        <w:rPr>
          <w:rFonts w:cs="Times New Roman"/>
          <w:vertAlign w:val="subscript"/>
        </w:rPr>
        <w:t>2</w:t>
      </w:r>
      <w:r w:rsidRPr="00DE3784">
        <w:rPr>
          <w:rFonts w:cs="Times New Roman"/>
        </w:rPr>
        <w:t xml:space="preserve">. </w:t>
      </w:r>
    </w:p>
    <w:p w14:paraId="2866C2EE" w14:textId="7060690D" w:rsidR="0063755A" w:rsidRPr="00DE3784" w:rsidRDefault="0063755A" w:rsidP="00004FAB">
      <w:pPr>
        <w:pStyle w:val="Heading3"/>
      </w:pPr>
      <w:bookmarkStart w:id="57" w:name="_Toc530133420"/>
      <w:bookmarkStart w:id="58" w:name="_Toc532468401"/>
      <w:r>
        <w:t>2</w:t>
      </w:r>
      <w:r w:rsidRPr="00DE3784">
        <w:t>.2.2 Synthesis of NaYF</w:t>
      </w:r>
      <w:r w:rsidRPr="00DE3784">
        <w:rPr>
          <w:vertAlign w:val="subscript"/>
        </w:rPr>
        <w:t>4</w:t>
      </w:r>
      <w:r w:rsidRPr="00DE3784">
        <w:t xml:space="preserve">: </w:t>
      </w:r>
      <w:proofErr w:type="spellStart"/>
      <w:r w:rsidRPr="00DE3784">
        <w:t>Yb</w:t>
      </w:r>
      <w:proofErr w:type="spellEnd"/>
      <w:r w:rsidRPr="00DE3784">
        <w:t xml:space="preserve">, </w:t>
      </w:r>
      <w:proofErr w:type="spellStart"/>
      <w:r w:rsidRPr="00DE3784">
        <w:t>Er</w:t>
      </w:r>
      <w:proofErr w:type="spellEnd"/>
      <w:r w:rsidRPr="00DE3784">
        <w:t xml:space="preserve"> upconver</w:t>
      </w:r>
      <w:r>
        <w:t>ting</w:t>
      </w:r>
      <w:r w:rsidRPr="00DE3784">
        <w:t xml:space="preserve"> nanoparticles (UCNPs)</w:t>
      </w:r>
      <w:bookmarkEnd w:id="57"/>
      <w:bookmarkEnd w:id="58"/>
    </w:p>
    <w:p w14:paraId="0950E308" w14:textId="7F379E3E" w:rsidR="0063755A" w:rsidRPr="00DE3784" w:rsidRDefault="0063755A" w:rsidP="0063755A">
      <w:pPr>
        <w:pStyle w:val="BHBriefs"/>
        <w:spacing w:after="240"/>
        <w:ind w:firstLine="576"/>
      </w:pPr>
      <w:r w:rsidRPr="00DE3784">
        <w:rPr>
          <w:szCs w:val="22"/>
        </w:rPr>
        <w:t xml:space="preserve"> To synthesize NaYF</w:t>
      </w:r>
      <w:r w:rsidRPr="00DE3784">
        <w:rPr>
          <w:szCs w:val="22"/>
          <w:vertAlign w:val="subscript"/>
        </w:rPr>
        <w:t>4</w:t>
      </w:r>
      <w:r w:rsidRPr="00DE3784">
        <w:rPr>
          <w:szCs w:val="22"/>
        </w:rPr>
        <w:t>:18%Yb, 2%Er UCNPs, we modified the method described in several reports based on our own experience.</w:t>
      </w:r>
      <w:hyperlink w:anchor="_ENREF_89" w:tooltip="Liu, 2009 #51" w:history="1">
        <w:r w:rsidR="008C3AFC">
          <w:rPr>
            <w:szCs w:val="22"/>
          </w:rPr>
          <w:fldChar w:fldCharType="begin">
            <w:fldData xml:space="preserve">PEVuZE5vdGU+PENpdGU+PEF1dGhvcj5MaXU8L0F1dGhvcj48WWVhcj4yMDA5PC9ZZWFyPjxSZWNO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=
</w:fldData>
          </w:fldChar>
        </w:r>
        <w:r w:rsidR="008C3AFC">
          <w:rPr>
            <w:szCs w:val="22"/>
          </w:rPr>
          <w:instrText xml:space="preserve"> ADDIN EN.CITE </w:instrText>
        </w:r>
        <w:r w:rsidR="008C3AFC">
          <w:rPr>
            <w:szCs w:val="22"/>
          </w:rPr>
          <w:fldChar w:fldCharType="begin">
            <w:fldData xml:space="preserve">PEVuZE5vdGU+PENpdGU+PEF1dGhvcj5MaXU8L0F1dGhvcj48WWVhcj4yMDA5PC9ZZWFyPjxSZWNO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=
</w:fldData>
          </w:fldChar>
        </w:r>
        <w:r w:rsidR="008C3AFC">
          <w:rPr>
            <w:szCs w:val="22"/>
          </w:rPr>
          <w:instrText xml:space="preserve"> ADDIN EN.CITE.DATA </w:instrText>
        </w:r>
        <w:r w:rsidR="008C3AFC">
          <w:rPr>
            <w:szCs w:val="22"/>
          </w:rPr>
        </w:r>
        <w:r w:rsidR="008C3AFC">
          <w:rPr>
            <w:szCs w:val="22"/>
          </w:rPr>
          <w:fldChar w:fldCharType="end"/>
        </w:r>
        <w:r w:rsidR="008C3AFC">
          <w:rPr>
            <w:szCs w:val="22"/>
          </w:rPr>
        </w:r>
        <w:r w:rsidR="008C3AFC">
          <w:rPr>
            <w:szCs w:val="22"/>
          </w:rPr>
          <w:fldChar w:fldCharType="separate"/>
        </w:r>
        <w:r w:rsidR="008C3AFC" w:rsidRPr="006E4961">
          <w:rPr>
            <w:noProof/>
            <w:szCs w:val="22"/>
            <w:vertAlign w:val="superscript"/>
          </w:rPr>
          <w:t>89-90</w:t>
        </w:r>
        <w:r w:rsidR="008C3AFC">
          <w:rPr>
            <w:szCs w:val="22"/>
          </w:rPr>
          <w:fldChar w:fldCharType="end"/>
        </w:r>
      </w:hyperlink>
      <w:r>
        <w:rPr>
          <w:szCs w:val="22"/>
        </w:rPr>
        <w:t xml:space="preserve"> All the chemical reagents used in this section were purchased from </w:t>
      </w:r>
      <w:r>
        <w:t>Sigma-Aldrich Inc.</w:t>
      </w:r>
      <w:r w:rsidRPr="00DE3784">
        <w:t xml:space="preserve"> First, NH</w:t>
      </w:r>
      <w:r w:rsidRPr="00DE3784">
        <w:rPr>
          <w:vertAlign w:val="subscript"/>
        </w:rPr>
        <w:t>4</w:t>
      </w:r>
      <w:r w:rsidRPr="00DE3784">
        <w:t xml:space="preserve">F (0.37 g, 10 </w:t>
      </w:r>
      <w:proofErr w:type="spellStart"/>
      <w:r w:rsidRPr="00DE3784">
        <w:t>mmole</w:t>
      </w:r>
      <w:proofErr w:type="spellEnd"/>
      <w:r w:rsidRPr="00DE3784">
        <w:t xml:space="preserve">) and NaOH (0.40 g, 10 </w:t>
      </w:r>
      <w:proofErr w:type="spellStart"/>
      <w:r w:rsidRPr="00DE3784">
        <w:t>mmole</w:t>
      </w:r>
      <w:proofErr w:type="spellEnd"/>
      <w:r w:rsidRPr="00DE3784">
        <w:t xml:space="preserve">) were mixed with 27.5 ml of oleic acid and 22.5 ml of </w:t>
      </w:r>
      <w:bookmarkStart w:id="59" w:name="_Hlk530038474"/>
      <w:r w:rsidRPr="00DE3784">
        <w:t xml:space="preserve">1-octadecene </w:t>
      </w:r>
      <w:bookmarkEnd w:id="59"/>
      <w:r w:rsidRPr="00DE3784">
        <w:t>(ODE) in a 100 ml three-neck, heated to 110 ℃ under vacuum for at least 30 min, stirring until the solid completely dissolved. Then, the mixture of chloride compounds of the rare earth elements including YCl</w:t>
      </w:r>
      <w:r w:rsidRPr="00DE3784">
        <w:rPr>
          <w:vertAlign w:val="subscript"/>
        </w:rPr>
        <w:t>3</w:t>
      </w:r>
      <w:r w:rsidRPr="00DE3784">
        <w:t>· 6H</w:t>
      </w:r>
      <w:r w:rsidRPr="00DE3784">
        <w:rPr>
          <w:vertAlign w:val="subscript"/>
        </w:rPr>
        <w:t>2</w:t>
      </w:r>
      <w:r w:rsidRPr="00DE3784">
        <w:t xml:space="preserve">O (606.72 mg, 2 </w:t>
      </w:r>
      <w:proofErr w:type="spellStart"/>
      <w:r w:rsidRPr="00DE3784">
        <w:t>mmole</w:t>
      </w:r>
      <w:proofErr w:type="spellEnd"/>
      <w:r w:rsidRPr="00DE3784">
        <w:t>), YbCl</w:t>
      </w:r>
      <w:r w:rsidRPr="00DE3784">
        <w:rPr>
          <w:vertAlign w:val="subscript"/>
        </w:rPr>
        <w:t>3</w:t>
      </w:r>
      <w:r w:rsidRPr="00DE3784">
        <w:t>· 6H</w:t>
      </w:r>
      <w:r w:rsidRPr="00DE3784">
        <w:rPr>
          <w:vertAlign w:val="subscript"/>
        </w:rPr>
        <w:t>2</w:t>
      </w:r>
      <w:r w:rsidRPr="00DE3784">
        <w:t>O (174.37 mg, 0.45mmole) and ErCl</w:t>
      </w:r>
      <w:r w:rsidRPr="00DE3784">
        <w:rPr>
          <w:vertAlign w:val="subscript"/>
        </w:rPr>
        <w:t>3</w:t>
      </w:r>
      <w:r w:rsidRPr="00DE3784">
        <w:t>· 6H</w:t>
      </w:r>
      <w:r w:rsidRPr="00DE3784">
        <w:rPr>
          <w:vertAlign w:val="subscript"/>
        </w:rPr>
        <w:t>2</w:t>
      </w:r>
      <w:r w:rsidRPr="00DE3784">
        <w:t>O (19.08 mg, 0.05mmole) were added in the above solution, kept string at 110 ℃ under vacuum until a clear solution was formed. And afterwards, the solution was heated to 300 ℃ under vacuum for 30 min. The prepared UCNPs were collected washed for 3 times by acetone. Finally, they were dispersed in cyclohexane for storage.</w:t>
      </w:r>
    </w:p>
    <w:p w14:paraId="7F2250B7" w14:textId="6380246F" w:rsidR="0063755A" w:rsidRPr="00DE3784" w:rsidRDefault="0063755A" w:rsidP="00004FAB">
      <w:pPr>
        <w:pStyle w:val="Heading3"/>
      </w:pPr>
      <w:bookmarkStart w:id="60" w:name="_Toc530133421"/>
      <w:bookmarkStart w:id="61" w:name="_Toc532468402"/>
      <w:r>
        <w:t>2</w:t>
      </w:r>
      <w:r w:rsidRPr="00DE3784">
        <w:t>.2.3</w:t>
      </w:r>
      <w:r w:rsidRPr="00DE3784">
        <w:rPr>
          <w:rFonts w:ascii="Times" w:hAnsi="Times"/>
          <w:lang w:eastAsia="en-US"/>
        </w:rPr>
        <w:t xml:space="preserve"> </w:t>
      </w:r>
      <w:r w:rsidRPr="00DE3784">
        <w:t>Preparation of UCNPs/SiO2 core/shell nanoparticles</w:t>
      </w:r>
      <w:bookmarkEnd w:id="60"/>
      <w:bookmarkEnd w:id="61"/>
    </w:p>
    <w:p w14:paraId="627F8021" w14:textId="77777777" w:rsidR="0063755A" w:rsidRPr="00DE3784" w:rsidRDefault="0063755A" w:rsidP="0063755A">
      <w:pPr>
        <w:jc w:val="both"/>
        <w:rPr>
          <w:rFonts w:cs="Times New Roman"/>
        </w:rPr>
      </w:pPr>
      <w:r w:rsidRPr="00DE3784">
        <w:rPr>
          <w:rFonts w:cs="Times New Roman"/>
        </w:rPr>
        <w:t xml:space="preserve">The concentration of as-prepared UCNPs in cyclohexane were adjusted to 0.5 mg/ml. The water-in-oil microemulsion was then prepared by mixing together 50 µl of </w:t>
      </w:r>
      <w:bookmarkStart w:id="62" w:name="_Hlk530038497"/>
      <w:r w:rsidRPr="00DE3784">
        <w:rPr>
          <w:rFonts w:cs="Times New Roman"/>
        </w:rPr>
        <w:t>IGEPAL CO-520</w:t>
      </w:r>
      <w:r>
        <w:rPr>
          <w:rFonts w:cs="Times New Roman"/>
        </w:rPr>
        <w:t xml:space="preserve"> (</w:t>
      </w:r>
      <w:proofErr w:type="spellStart"/>
      <w:r w:rsidRPr="006A473C">
        <w:rPr>
          <w:rFonts w:cs="Times New Roman"/>
        </w:rPr>
        <w:t>Polyoxyethylene</w:t>
      </w:r>
      <w:proofErr w:type="spellEnd"/>
      <w:r w:rsidRPr="006A473C">
        <w:rPr>
          <w:rFonts w:cs="Times New Roman"/>
        </w:rPr>
        <w:t xml:space="preserve"> (5) </w:t>
      </w:r>
      <w:proofErr w:type="spellStart"/>
      <w:r w:rsidRPr="006A473C">
        <w:rPr>
          <w:rFonts w:cs="Times New Roman"/>
        </w:rPr>
        <w:t>nonylphenylether</w:t>
      </w:r>
      <w:proofErr w:type="spellEnd"/>
      <w:r>
        <w:rPr>
          <w:rFonts w:cs="Times New Roman"/>
        </w:rPr>
        <w:t xml:space="preserve">, </w:t>
      </w:r>
      <w:bookmarkEnd w:id="62"/>
      <w:r>
        <w:t>Sigma-Aldrich Inc.</w:t>
      </w:r>
      <w:r>
        <w:rPr>
          <w:rFonts w:cs="Times New Roman"/>
        </w:rPr>
        <w:t>)</w:t>
      </w:r>
      <w:r w:rsidRPr="00DE3784">
        <w:rPr>
          <w:rFonts w:cs="Times New Roman"/>
        </w:rPr>
        <w:t xml:space="preserve">, 10 µl of 38% ammonia hydrate for 1 ml of cyclohexane dispersion of UCNPs. The mixture was sonicated for 10 min and then vigorously stirred for about 30 min to form a stable inverted microemulsion. Afterwards, 5 µl of </w:t>
      </w:r>
      <w:bookmarkStart w:id="63" w:name="_Hlk530038599"/>
      <w:proofErr w:type="spellStart"/>
      <w:r w:rsidRPr="00DE3784">
        <w:rPr>
          <w:rFonts w:cs="Times New Roman"/>
        </w:rPr>
        <w:lastRenderedPageBreak/>
        <w:t>tetraethoxysilane</w:t>
      </w:r>
      <w:bookmarkEnd w:id="63"/>
      <w:proofErr w:type="spellEnd"/>
      <w:r w:rsidRPr="00DE3784">
        <w:rPr>
          <w:rFonts w:cs="Times New Roman"/>
        </w:rPr>
        <w:t xml:space="preserve"> (</w:t>
      </w:r>
      <w:bookmarkStart w:id="64" w:name="_Hlk530038586"/>
      <w:r w:rsidRPr="00DE3784">
        <w:rPr>
          <w:rFonts w:cs="Times New Roman"/>
        </w:rPr>
        <w:t>TEOS</w:t>
      </w:r>
      <w:bookmarkEnd w:id="64"/>
      <w:r>
        <w:rPr>
          <w:rFonts w:cs="Times New Roman"/>
        </w:rPr>
        <w:t xml:space="preserve">, </w:t>
      </w:r>
      <w:r>
        <w:t>Sigma-Aldrich Inc.</w:t>
      </w:r>
      <w:r w:rsidRPr="00DE3784">
        <w:rPr>
          <w:rFonts w:cs="Times New Roman"/>
        </w:rPr>
        <w:t>) were added to the mixture to initiate the hydrolysis reaction. After 12 h to 16 h of reaction, the silica coated UCNPs were destabilized and precipitated by adding acetone to the microemulsion. The nanoparticles were then washed repeatedly by ethanol and water, and finally dispersed into ethanol for storage.</w:t>
      </w:r>
    </w:p>
    <w:p w14:paraId="5063515F" w14:textId="72E4FF0B" w:rsidR="0063755A" w:rsidRPr="00DE3784" w:rsidRDefault="0063755A" w:rsidP="00004FAB">
      <w:pPr>
        <w:pStyle w:val="Heading3"/>
      </w:pPr>
      <w:bookmarkStart w:id="65" w:name="_Toc530133422"/>
      <w:bookmarkStart w:id="66" w:name="_Toc532468403"/>
      <w:r>
        <w:t>2</w:t>
      </w:r>
      <w:r w:rsidRPr="00DE3784">
        <w:t>.2.4 Surface modification of Silica-coated UCNPs</w:t>
      </w:r>
      <w:bookmarkEnd w:id="65"/>
      <w:bookmarkEnd w:id="66"/>
    </w:p>
    <w:p w14:paraId="0D358C1F" w14:textId="5CFA565B" w:rsidR="0063755A" w:rsidRPr="00DE3784" w:rsidRDefault="0063755A" w:rsidP="0063755A">
      <w:pPr>
        <w:spacing w:after="240"/>
        <w:jc w:val="both"/>
        <w:rPr>
          <w:rFonts w:eastAsia="宋体" w:cs="Times New Roman"/>
          <w:szCs w:val="20"/>
        </w:rPr>
      </w:pPr>
      <w:r w:rsidRPr="00DE3784">
        <w:rPr>
          <w:rFonts w:eastAsia="宋体" w:cs="Times New Roman"/>
          <w:szCs w:val="20"/>
        </w:rPr>
        <w:t xml:space="preserve">The silica-coated UCNPs in ethanol were first precipitated and resuspended into ethanol/water </w:t>
      </w:r>
      <w:r w:rsidRPr="00DE3784">
        <w:rPr>
          <w:rFonts w:ascii="Times" w:eastAsia="宋体" w:hAnsi="Times" w:cs="Times New Roman"/>
          <w:szCs w:val="20"/>
          <w:lang w:eastAsia="en-US"/>
        </w:rPr>
        <w:t>mixed solvent (4:1 v/v).</w:t>
      </w:r>
      <w:r w:rsidRPr="00DE3784">
        <w:rPr>
          <w:rFonts w:eastAsia="宋体" w:cs="Times New Roman"/>
          <w:szCs w:val="20"/>
        </w:rPr>
        <w:t xml:space="preserve"> at the concentration of 1 mg/ml. Then, 20</w:t>
      </w:r>
      <w:r w:rsidRPr="00DE3784">
        <w:rPr>
          <w:rFonts w:eastAsia="宋体" w:cs="Times New Roman"/>
          <w:lang w:eastAsia="en-US"/>
        </w:rPr>
        <w:t xml:space="preserve"> µl of 38% ammonia hydrate, 2mg </w:t>
      </w:r>
      <w:bookmarkStart w:id="67" w:name="_Hlk530038666"/>
      <w:proofErr w:type="spellStart"/>
      <w:r>
        <w:rPr>
          <w:rFonts w:eastAsia="宋体" w:cs="Times New Roman"/>
          <w:lang w:eastAsia="en-US"/>
        </w:rPr>
        <w:t>m</w:t>
      </w:r>
      <w:r w:rsidRPr="00DE3784">
        <w:rPr>
          <w:rFonts w:eastAsia="宋体" w:cs="Times New Roman"/>
          <w:lang w:eastAsia="en-US"/>
        </w:rPr>
        <w:t>P</w:t>
      </w:r>
      <w:r>
        <w:rPr>
          <w:rFonts w:eastAsia="宋体" w:cs="Times New Roman"/>
          <w:lang w:eastAsia="en-US"/>
        </w:rPr>
        <w:t>EG</w:t>
      </w:r>
      <w:proofErr w:type="spellEnd"/>
      <w:r>
        <w:rPr>
          <w:rFonts w:eastAsia="宋体" w:cs="Times New Roman"/>
          <w:lang w:eastAsia="en-US"/>
        </w:rPr>
        <w:t>-Silane (</w:t>
      </w:r>
      <w:proofErr w:type="spellStart"/>
      <w:r>
        <w:rPr>
          <w:rFonts w:eastAsia="宋体" w:cs="Times New Roman"/>
          <w:lang w:eastAsia="en-US"/>
        </w:rPr>
        <w:t>Methosy</w:t>
      </w:r>
      <w:proofErr w:type="spellEnd"/>
      <w:r>
        <w:rPr>
          <w:rFonts w:eastAsia="宋体" w:cs="Times New Roman"/>
          <w:lang w:eastAsia="en-US"/>
        </w:rPr>
        <w:t xml:space="preserve"> </w:t>
      </w:r>
      <w:proofErr w:type="spellStart"/>
      <w:r w:rsidRPr="00084C4C">
        <w:rPr>
          <w:rFonts w:eastAsia="宋体" w:cs="Times New Roman"/>
          <w:lang w:eastAsia="en-US"/>
        </w:rPr>
        <w:t>PolyEthyleneGlycol</w:t>
      </w:r>
      <w:proofErr w:type="spellEnd"/>
      <w:r>
        <w:rPr>
          <w:rFonts w:eastAsia="宋体" w:cs="Times New Roman"/>
          <w:lang w:eastAsia="en-US"/>
        </w:rPr>
        <w:t>-Silane</w:t>
      </w:r>
      <w:bookmarkEnd w:id="67"/>
      <w:r>
        <w:rPr>
          <w:rFonts w:eastAsia="宋体" w:cs="Times New Roman"/>
          <w:lang w:eastAsia="en-US"/>
        </w:rPr>
        <w:t xml:space="preserve">, </w:t>
      </w:r>
      <w:proofErr w:type="spellStart"/>
      <w:r w:rsidRPr="00144DEB">
        <w:rPr>
          <w:rFonts w:eastAsia="宋体" w:cs="Times New Roman"/>
          <w:lang w:eastAsia="en-US"/>
        </w:rPr>
        <w:t>Biochempeg</w:t>
      </w:r>
      <w:proofErr w:type="spellEnd"/>
      <w:r w:rsidRPr="00144DEB">
        <w:rPr>
          <w:rFonts w:eastAsia="宋体" w:cs="Times New Roman"/>
          <w:lang w:eastAsia="en-US"/>
        </w:rPr>
        <w:t xml:space="preserve"> Scientific Inc.</w:t>
      </w:r>
      <w:r>
        <w:rPr>
          <w:rFonts w:eastAsia="宋体" w:cs="Times New Roman"/>
          <w:lang w:eastAsia="en-US"/>
        </w:rPr>
        <w:t>)</w:t>
      </w:r>
      <w:r w:rsidRPr="00DE3784">
        <w:rPr>
          <w:rFonts w:eastAsia="宋体" w:cs="Times New Roman"/>
          <w:lang w:eastAsia="en-US"/>
        </w:rPr>
        <w:t xml:space="preserve"> and 0.5 mg </w:t>
      </w:r>
      <w:bookmarkStart w:id="68" w:name="_Hlk530039026"/>
      <w:r>
        <w:rPr>
          <w:rFonts w:eastAsia="宋体" w:cs="Times New Roman"/>
          <w:lang w:eastAsia="en-US"/>
        </w:rPr>
        <w:t>Silane-</w:t>
      </w:r>
      <w:r w:rsidRPr="00DE3784">
        <w:rPr>
          <w:rFonts w:eastAsia="宋体" w:cs="Times New Roman"/>
          <w:lang w:eastAsia="en-US"/>
        </w:rPr>
        <w:t xml:space="preserve">PEG-COOH </w:t>
      </w:r>
      <w:bookmarkEnd w:id="68"/>
      <w:r>
        <w:rPr>
          <w:rFonts w:eastAsia="宋体" w:cs="Times New Roman"/>
          <w:lang w:eastAsia="en-US"/>
        </w:rPr>
        <w:t>(</w:t>
      </w:r>
      <w:bookmarkStart w:id="69" w:name="_Hlk530039043"/>
      <w:r>
        <w:rPr>
          <w:rFonts w:eastAsia="宋体" w:cs="Times New Roman"/>
          <w:lang w:eastAsia="en-US"/>
        </w:rPr>
        <w:t>Silane-</w:t>
      </w:r>
      <w:proofErr w:type="spellStart"/>
      <w:r w:rsidRPr="00C45C19">
        <w:rPr>
          <w:rFonts w:eastAsia="宋体" w:cs="Times New Roman"/>
          <w:lang w:eastAsia="en-US"/>
        </w:rPr>
        <w:t>PolyEthyleneGlycol</w:t>
      </w:r>
      <w:proofErr w:type="spellEnd"/>
      <w:r>
        <w:rPr>
          <w:rFonts w:eastAsia="宋体" w:cs="Times New Roman"/>
          <w:lang w:eastAsia="en-US"/>
        </w:rPr>
        <w:t>-Acetic Acid</w:t>
      </w:r>
      <w:bookmarkEnd w:id="69"/>
      <w:r>
        <w:rPr>
          <w:rFonts w:eastAsia="宋体" w:cs="Times New Roman"/>
          <w:lang w:eastAsia="en-US"/>
        </w:rPr>
        <w:t xml:space="preserve">) </w:t>
      </w:r>
      <w:r w:rsidRPr="00DE3784">
        <w:rPr>
          <w:rFonts w:eastAsia="宋体" w:cs="Times New Roman"/>
          <w:lang w:eastAsia="en-US"/>
        </w:rPr>
        <w:t>were added</w:t>
      </w:r>
      <w:r w:rsidRPr="00DE3784">
        <w:rPr>
          <w:rFonts w:ascii="Times" w:eastAsia="宋体" w:hAnsi="Times" w:cs="Times New Roman"/>
          <w:szCs w:val="20"/>
          <w:lang w:eastAsia="en-US"/>
        </w:rPr>
        <w:t xml:space="preserve"> subsequently</w:t>
      </w:r>
      <w:r w:rsidRPr="00DE3784">
        <w:rPr>
          <w:rFonts w:eastAsia="宋体" w:cs="Times New Roman"/>
          <w:lang w:eastAsia="en-US"/>
        </w:rPr>
        <w:t xml:space="preserve"> into 1 ml of the solution. The mixture was vigorously stirred for 12 h to 16 h. And afterwards, a wash step of ethanol was applied to remove the </w:t>
      </w:r>
      <w:r w:rsidRPr="00144DEB">
        <w:rPr>
          <w:rFonts w:eastAsia="宋体" w:cs="Times New Roman"/>
          <w:lang w:eastAsia="en-US"/>
        </w:rPr>
        <w:t>unbound PEG. To active the carbohydrate group on the surface of PEG deposited silica-coated UCNPs, the particles were suspended in</w:t>
      </w:r>
      <w:r w:rsidRPr="00144DEB">
        <w:rPr>
          <w:rFonts w:eastAsia="宋体" w:cs="Times New Roman"/>
          <w:color w:val="FF0000"/>
          <w:lang w:eastAsia="en-US"/>
        </w:rPr>
        <w:t xml:space="preserve"> </w:t>
      </w:r>
      <w:bookmarkStart w:id="70" w:name="_Hlk530038796"/>
      <w:r w:rsidRPr="00144DEB">
        <w:rPr>
          <w:rFonts w:eastAsia="宋体" w:cs="Times New Roman"/>
          <w:lang w:eastAsia="en-US"/>
        </w:rPr>
        <w:t>MES</w:t>
      </w:r>
      <w:bookmarkEnd w:id="70"/>
      <w:r w:rsidRPr="00144DEB">
        <w:rPr>
          <w:rFonts w:eastAsia="宋体" w:cs="Times New Roman"/>
          <w:lang w:eastAsia="en-US"/>
        </w:rPr>
        <w:t xml:space="preserve"> buffer (0.1M of </w:t>
      </w:r>
      <w:bookmarkStart w:id="71" w:name="_Hlk530038820"/>
      <w:r w:rsidRPr="00144DEB">
        <w:rPr>
          <w:rFonts w:eastAsia="宋体" w:cs="Times New Roman"/>
          <w:lang w:eastAsia="en-US"/>
        </w:rPr>
        <w:t>2-(N-Morpholino)</w:t>
      </w:r>
      <w:r>
        <w:rPr>
          <w:rFonts w:eastAsia="宋体" w:cs="Times New Roman"/>
          <w:lang w:eastAsia="en-US"/>
        </w:rPr>
        <w:t xml:space="preserve"> </w:t>
      </w:r>
      <w:proofErr w:type="spellStart"/>
      <w:r w:rsidRPr="00144DEB">
        <w:rPr>
          <w:rFonts w:eastAsia="宋体" w:cs="Times New Roman"/>
          <w:lang w:eastAsia="en-US"/>
        </w:rPr>
        <w:t>ethanesulfonic</w:t>
      </w:r>
      <w:proofErr w:type="spellEnd"/>
      <w:r w:rsidRPr="00144DEB">
        <w:rPr>
          <w:rFonts w:eastAsia="宋体" w:cs="Times New Roman"/>
          <w:lang w:eastAsia="en-US"/>
        </w:rPr>
        <w:t xml:space="preserve"> acid</w:t>
      </w:r>
      <w:bookmarkEnd w:id="71"/>
      <w:r w:rsidR="000B68E1">
        <w:rPr>
          <w:rFonts w:eastAsia="宋体" w:cs="Times New Roman"/>
          <w:lang w:eastAsia="en-US"/>
        </w:rPr>
        <w:t>,</w:t>
      </w:r>
      <w:r w:rsidRPr="00144DEB">
        <w:rPr>
          <w:rFonts w:eastAsia="宋体" w:cs="Times New Roman"/>
          <w:lang w:eastAsia="en-US"/>
        </w:rPr>
        <w:t xml:space="preserve"> PH=4) and added by 0.03 mg </w:t>
      </w:r>
      <w:bookmarkStart w:id="72" w:name="_Hlk530038916"/>
      <w:r w:rsidRPr="00144DEB">
        <w:rPr>
          <w:rFonts w:eastAsia="宋体" w:cs="Times New Roman"/>
          <w:lang w:eastAsia="en-US"/>
        </w:rPr>
        <w:t>NHS (</w:t>
      </w:r>
      <w:r w:rsidRPr="00144DEB">
        <w:rPr>
          <w:rFonts w:eastAsia="宋体" w:cs="Times New Roman"/>
          <w:i/>
          <w:lang w:eastAsia="en-US"/>
        </w:rPr>
        <w:t>N</w:t>
      </w:r>
      <w:r w:rsidRPr="00144DEB">
        <w:rPr>
          <w:rFonts w:eastAsia="宋体" w:cs="Times New Roman"/>
          <w:lang w:eastAsia="en-US"/>
        </w:rPr>
        <w:t>-</w:t>
      </w:r>
      <w:proofErr w:type="spellStart"/>
      <w:r w:rsidRPr="00144DEB">
        <w:rPr>
          <w:rFonts w:eastAsia="宋体" w:cs="Times New Roman"/>
          <w:lang w:eastAsia="en-US"/>
        </w:rPr>
        <w:t>Hydroxysuccinimide</w:t>
      </w:r>
      <w:bookmarkEnd w:id="72"/>
      <w:proofErr w:type="spellEnd"/>
      <w:r w:rsidRPr="00144DEB">
        <w:rPr>
          <w:rFonts w:eastAsia="宋体" w:cs="Times New Roman"/>
          <w:lang w:eastAsia="en-US"/>
        </w:rPr>
        <w:t xml:space="preserve">, Sigma-Aldrich Inc.) and 0.10 mg </w:t>
      </w:r>
      <w:bookmarkStart w:id="73" w:name="_Hlk530038943"/>
      <w:r w:rsidRPr="00144DEB">
        <w:rPr>
          <w:rFonts w:eastAsia="宋体" w:cs="Times New Roman"/>
          <w:lang w:eastAsia="en-US"/>
        </w:rPr>
        <w:t>EDC (</w:t>
      </w:r>
      <w:r w:rsidRPr="00144DEB">
        <w:rPr>
          <w:rFonts w:eastAsia="宋体" w:cs="Times New Roman"/>
          <w:i/>
          <w:lang w:eastAsia="en-US"/>
        </w:rPr>
        <w:t>N</w:t>
      </w:r>
      <w:r w:rsidRPr="00144DEB">
        <w:rPr>
          <w:rFonts w:eastAsia="宋体" w:cs="Times New Roman"/>
          <w:lang w:eastAsia="en-US"/>
        </w:rPr>
        <w:t>-(3-Dimethylaminopropyl)-</w:t>
      </w:r>
      <w:r w:rsidRPr="00144DEB">
        <w:rPr>
          <w:rFonts w:eastAsia="宋体" w:cs="Times New Roman"/>
          <w:i/>
          <w:lang w:eastAsia="en-US"/>
        </w:rPr>
        <w:t>N</w:t>
      </w:r>
      <w:r w:rsidRPr="00144DEB">
        <w:rPr>
          <w:rFonts w:eastAsia="宋体" w:cs="Times New Roman"/>
          <w:lang w:eastAsia="en-US"/>
        </w:rPr>
        <w:t>′-</w:t>
      </w:r>
      <w:proofErr w:type="spellStart"/>
      <w:r w:rsidRPr="00144DEB">
        <w:rPr>
          <w:rFonts w:eastAsia="宋体" w:cs="Times New Roman"/>
          <w:lang w:eastAsia="en-US"/>
        </w:rPr>
        <w:t>ethylcarbodiimide</w:t>
      </w:r>
      <w:proofErr w:type="spellEnd"/>
      <w:r w:rsidRPr="00144DEB">
        <w:rPr>
          <w:rFonts w:eastAsia="宋体" w:cs="Times New Roman"/>
          <w:lang w:eastAsia="en-US"/>
        </w:rPr>
        <w:t xml:space="preserve"> hydrochloride,</w:t>
      </w:r>
      <w:bookmarkEnd w:id="73"/>
      <w:r w:rsidRPr="00144DEB">
        <w:rPr>
          <w:rFonts w:eastAsia="宋体" w:cs="Times New Roman"/>
          <w:lang w:eastAsia="en-US"/>
        </w:rPr>
        <w:t xml:space="preserve"> Sigma-Aldrich Inc.) per 1 mg of particles and reacted for 15 min at room temperature.</w:t>
      </w:r>
      <w:r w:rsidRPr="00DE3784">
        <w:rPr>
          <w:rFonts w:eastAsia="宋体" w:cs="Times New Roman"/>
          <w:lang w:eastAsia="en-US"/>
        </w:rPr>
        <w:t xml:space="preserve"> And then the active particles were immediately precipitated and resuspended into 1 ml of </w:t>
      </w:r>
      <w:r w:rsidR="00B456A6" w:rsidRPr="00C30248">
        <w:rPr>
          <w:rFonts w:cs="Times New Roman"/>
        </w:rPr>
        <w:t>Phosphate buffered saline</w:t>
      </w:r>
      <w:r w:rsidR="00B456A6">
        <w:rPr>
          <w:rFonts w:cs="Times New Roman"/>
        </w:rPr>
        <w:t xml:space="preserve"> (</w:t>
      </w:r>
      <w:r w:rsidRPr="00DE3784">
        <w:rPr>
          <w:rFonts w:eastAsia="宋体" w:cs="Times New Roman"/>
          <w:lang w:eastAsia="en-US"/>
        </w:rPr>
        <w:t>PBS</w:t>
      </w:r>
      <w:r w:rsidR="00B456A6">
        <w:rPr>
          <w:rFonts w:eastAsia="宋体" w:cs="Times New Roman"/>
          <w:lang w:eastAsia="en-US"/>
        </w:rPr>
        <w:t>)</w:t>
      </w:r>
      <w:r w:rsidRPr="00DE3784">
        <w:rPr>
          <w:rFonts w:eastAsia="宋体" w:cs="Times New Roman"/>
          <w:lang w:eastAsia="en-US"/>
        </w:rPr>
        <w:t xml:space="preserve"> and added by 50 µl of 5 mM desired peptide</w:t>
      </w:r>
      <w:r>
        <w:rPr>
          <w:rFonts w:eastAsia="宋体" w:cs="Times New Roman"/>
          <w:lang w:eastAsia="en-US"/>
        </w:rPr>
        <w:t xml:space="preserve"> (Peptide 2.0 </w:t>
      </w:r>
      <w:r>
        <w:rPr>
          <w:rFonts w:eastAsia="宋体" w:cs="Times New Roman" w:hint="eastAsia"/>
        </w:rPr>
        <w:t>Inc.</w:t>
      </w:r>
      <w:r>
        <w:rPr>
          <w:rFonts w:eastAsia="宋体" w:cs="Times New Roman"/>
          <w:lang w:eastAsia="en-US"/>
        </w:rPr>
        <w:t>)</w:t>
      </w:r>
      <w:r w:rsidRPr="00DE3784">
        <w:rPr>
          <w:rFonts w:eastAsia="宋体" w:cs="Times New Roman"/>
          <w:lang w:eastAsia="en-US"/>
        </w:rPr>
        <w:t xml:space="preserve">. The peptide conjugation </w:t>
      </w:r>
      <w:proofErr w:type="gramStart"/>
      <w:r w:rsidRPr="00DE3784">
        <w:rPr>
          <w:rFonts w:eastAsia="宋体" w:cs="Times New Roman"/>
          <w:lang w:eastAsia="en-US"/>
        </w:rPr>
        <w:t>was allowed to</w:t>
      </w:r>
      <w:proofErr w:type="gramEnd"/>
      <w:r w:rsidRPr="00DE3784">
        <w:rPr>
          <w:rFonts w:eastAsia="宋体" w:cs="Times New Roman"/>
          <w:lang w:eastAsia="en-US"/>
        </w:rPr>
        <w:t xml:space="preserve"> continue for 5 hours at 4℃. Finally, the peptide modified particles were centrifuged and dispersed to desired concentration in serum free cell medium.</w:t>
      </w:r>
    </w:p>
    <w:p w14:paraId="5A4D363C" w14:textId="2D6FC029" w:rsidR="0063755A" w:rsidRPr="00405BD4" w:rsidRDefault="0063755A" w:rsidP="007F6BAC">
      <w:pPr>
        <w:pStyle w:val="Heading3"/>
      </w:pPr>
      <w:bookmarkStart w:id="74" w:name="_Toc530133423"/>
      <w:bookmarkStart w:id="75" w:name="_Toc532468404"/>
      <w:r>
        <w:rPr>
          <w:rFonts w:eastAsia="宋体"/>
          <w:szCs w:val="20"/>
          <w:lang w:eastAsia="en-US"/>
        </w:rPr>
        <w:lastRenderedPageBreak/>
        <w:t>2</w:t>
      </w:r>
      <w:r w:rsidRPr="00F77668">
        <w:rPr>
          <w:rFonts w:eastAsia="宋体"/>
          <w:szCs w:val="20"/>
          <w:lang w:eastAsia="en-US"/>
        </w:rPr>
        <w:t xml:space="preserve">.2.5 </w:t>
      </w:r>
      <w:bookmarkStart w:id="76" w:name="_Hlk530039100"/>
      <w:r w:rsidRPr="00405BD4">
        <w:t>Enzyme-linked immunosorbent assay</w:t>
      </w:r>
      <w:bookmarkEnd w:id="76"/>
      <w:r w:rsidRPr="00405BD4">
        <w:t xml:space="preserve"> (ELISA) for evaluating the tubulin binding affinity of the selected phages.</w:t>
      </w:r>
      <w:bookmarkEnd w:id="74"/>
      <w:bookmarkEnd w:id="75"/>
    </w:p>
    <w:p w14:paraId="5F2685BE" w14:textId="33316370" w:rsidR="0063755A" w:rsidRPr="00DD621F" w:rsidRDefault="0063755A" w:rsidP="0063755A">
      <w:pPr>
        <w:spacing w:after="240"/>
        <w:jc w:val="both"/>
        <w:rPr>
          <w:rFonts w:eastAsia="宋体" w:cs="Times New Roman"/>
          <w:lang w:eastAsia="en-US"/>
        </w:rPr>
      </w:pPr>
      <w:r w:rsidRPr="00405BD4">
        <w:rPr>
          <w:rFonts w:cs="Times New Roman"/>
        </w:rPr>
        <w:t xml:space="preserve">The five tubulin-binding phages were incubated with </w:t>
      </w:r>
      <w:proofErr w:type="gramStart"/>
      <w:r w:rsidRPr="00405BD4">
        <w:rPr>
          <w:rFonts w:cs="Times New Roman"/>
        </w:rPr>
        <w:t>E.coli</w:t>
      </w:r>
      <w:proofErr w:type="gramEnd"/>
      <w:r w:rsidRPr="00405BD4">
        <w:rPr>
          <w:rFonts w:cs="Times New Roman"/>
        </w:rPr>
        <w:t xml:space="preserve"> K91 </w:t>
      </w:r>
      <w:proofErr w:type="spellStart"/>
      <w:r w:rsidRPr="00405BD4">
        <w:rPr>
          <w:rFonts w:cs="Times New Roman"/>
        </w:rPr>
        <w:t>BlueKan</w:t>
      </w:r>
      <w:proofErr w:type="spellEnd"/>
      <w:r w:rsidRPr="00405BD4">
        <w:rPr>
          <w:rFonts w:cs="Times New Roman"/>
        </w:rPr>
        <w:t xml:space="preserve"> cells and tetracycline overnight at 37 ˚C with shaking. Then centrifugation was applied to remove bacteria cells in the culture medium and the phage particles in the supernatant were purified by double precipitation with PEG/NaCl</w:t>
      </w:r>
      <w:r>
        <w:rPr>
          <w:rFonts w:cs="Times New Roman"/>
        </w:rPr>
        <w:t xml:space="preserve"> (3% PEG, 3.75M sodium chloride)</w:t>
      </w:r>
      <w:r w:rsidRPr="00405BD4">
        <w:rPr>
          <w:rFonts w:cs="Times New Roman"/>
        </w:rPr>
        <w:t xml:space="preserve">. Five liters of each type of phage were amplified and purified. The concentrations of phage were measured by measuring optical density (OD) at 269 nm. To conduct ELISA, identical number of potential tubulin binding phages or wild type phages were first coated on a 96-well plate. After surface blocking of the phages by 0.5% </w:t>
      </w:r>
      <w:r w:rsidRPr="00DD621F">
        <w:rPr>
          <w:rFonts w:cs="Times New Roman"/>
        </w:rPr>
        <w:t>bovine serum albumin</w:t>
      </w:r>
      <w:r>
        <w:rPr>
          <w:rFonts w:cs="Times New Roman"/>
        </w:rPr>
        <w:t xml:space="preserve"> (</w:t>
      </w:r>
      <w:r w:rsidRPr="00405BD4">
        <w:rPr>
          <w:rFonts w:cs="Times New Roman"/>
        </w:rPr>
        <w:t>BSA</w:t>
      </w:r>
      <w:r>
        <w:rPr>
          <w:rFonts w:cs="Times New Roman"/>
        </w:rPr>
        <w:t>)</w:t>
      </w:r>
      <w:r w:rsidRPr="00405BD4">
        <w:rPr>
          <w:rFonts w:cs="Times New Roman"/>
        </w:rPr>
        <w:t xml:space="preserve"> solution, the biotinylated tubulin was added to each well and incubated with the phages for an hour followed by washing away the unbound tubulin with PBS for three times. Then the bound tubulin proteins were linked with streptavidin labeled by </w:t>
      </w:r>
      <w:bookmarkStart w:id="77" w:name="_Hlk530039381"/>
      <w:r w:rsidRPr="00405BD4">
        <w:rPr>
          <w:rFonts w:cs="Times New Roman"/>
        </w:rPr>
        <w:t>Alkaline Phosphatase</w:t>
      </w:r>
      <w:bookmarkEnd w:id="77"/>
      <w:r w:rsidRPr="00405BD4">
        <w:rPr>
          <w:rFonts w:cs="Times New Roman"/>
        </w:rPr>
        <w:t xml:space="preserve"> (ALP</w:t>
      </w:r>
      <w:r>
        <w:rPr>
          <w:rFonts w:cs="Times New Roman"/>
        </w:rPr>
        <w:t xml:space="preserve">, </w:t>
      </w:r>
      <w:proofErr w:type="spellStart"/>
      <w:r>
        <w:rPr>
          <w:rFonts w:cs="Times New Roman"/>
        </w:rPr>
        <w:t>ThermoFisher</w:t>
      </w:r>
      <w:proofErr w:type="spellEnd"/>
      <w:r>
        <w:rPr>
          <w:rFonts w:cs="Times New Roman"/>
        </w:rPr>
        <w:t xml:space="preserve"> Scientific Inc.</w:t>
      </w:r>
      <w:r w:rsidRPr="00405BD4">
        <w:rPr>
          <w:rFonts w:cs="Times New Roman"/>
        </w:rPr>
        <w:t xml:space="preserve">), an enzyme that can quantitatively convert </w:t>
      </w:r>
      <w:bookmarkStart w:id="78" w:name="_Hlk530039407"/>
      <w:r w:rsidRPr="00405BD4">
        <w:rPr>
          <w:rFonts w:cs="Times New Roman"/>
        </w:rPr>
        <w:t>p-Nitrophenyl Phosphate</w:t>
      </w:r>
      <w:bookmarkEnd w:id="78"/>
      <w:r w:rsidRPr="00405BD4">
        <w:rPr>
          <w:rFonts w:cs="Times New Roman"/>
        </w:rPr>
        <w:t xml:space="preserve"> (</w:t>
      </w:r>
      <w:proofErr w:type="spellStart"/>
      <w:r w:rsidRPr="00405BD4">
        <w:rPr>
          <w:rFonts w:cs="Times New Roman"/>
        </w:rPr>
        <w:t>pNPP</w:t>
      </w:r>
      <w:proofErr w:type="spellEnd"/>
      <w:r>
        <w:rPr>
          <w:rFonts w:cs="Times New Roman"/>
        </w:rPr>
        <w:t xml:space="preserve">, </w:t>
      </w:r>
      <w:proofErr w:type="spellStart"/>
      <w:r>
        <w:rPr>
          <w:rFonts w:cs="Times New Roman"/>
        </w:rPr>
        <w:t>ThermoFisher</w:t>
      </w:r>
      <w:proofErr w:type="spellEnd"/>
      <w:r>
        <w:rPr>
          <w:rFonts w:cs="Times New Roman"/>
        </w:rPr>
        <w:t xml:space="preserve"> Scientific Inc.</w:t>
      </w:r>
      <w:r w:rsidRPr="00405BD4">
        <w:rPr>
          <w:rFonts w:cs="Times New Roman"/>
        </w:rPr>
        <w:t xml:space="preserve">) to a soluble yellow product which can be quantified at </w:t>
      </w:r>
      <w:r>
        <w:rPr>
          <w:rFonts w:cs="Times New Roman"/>
        </w:rPr>
        <w:t>2</w:t>
      </w:r>
      <w:r w:rsidRPr="00405BD4">
        <w:rPr>
          <w:rFonts w:cs="Times New Roman"/>
        </w:rPr>
        <w:t>05 nm.</w:t>
      </w:r>
      <w:r>
        <w:rPr>
          <w:rFonts w:cs="Times New Roman"/>
        </w:rPr>
        <w:t xml:space="preserve"> </w:t>
      </w:r>
      <w:r w:rsidRPr="00590894">
        <w:rPr>
          <w:rFonts w:cs="Times New Roman"/>
        </w:rPr>
        <w:t xml:space="preserve">Five repeats were employed for each type of phages to exclude the </w:t>
      </w:r>
      <w:r w:rsidRPr="00DD621F">
        <w:rPr>
          <w:rFonts w:cs="Times New Roman"/>
        </w:rPr>
        <w:t>random error.</w:t>
      </w:r>
    </w:p>
    <w:p w14:paraId="1C453B62" w14:textId="2C292E2F" w:rsidR="0063755A" w:rsidRPr="00DD621F" w:rsidRDefault="0063755A" w:rsidP="007F6BAC">
      <w:pPr>
        <w:pStyle w:val="Heading3"/>
      </w:pPr>
      <w:bookmarkStart w:id="79" w:name="_Toc530133425"/>
      <w:bookmarkStart w:id="80" w:name="_Toc532468405"/>
      <w:r>
        <w:t>2</w:t>
      </w:r>
      <w:r w:rsidRPr="00DD621F">
        <w:t>.2.</w:t>
      </w:r>
      <w:r w:rsidR="008C3AFC">
        <w:t>6</w:t>
      </w:r>
      <w:r w:rsidRPr="00DD621F">
        <w:t xml:space="preserve"> Cell viability inhibition assay of TIP/CTP-UCNPs against SKBR-3 cells.</w:t>
      </w:r>
      <w:bookmarkEnd w:id="79"/>
      <w:bookmarkEnd w:id="80"/>
    </w:p>
    <w:p w14:paraId="2703CE1C" w14:textId="77777777" w:rsidR="0063755A" w:rsidRPr="00DD621F" w:rsidRDefault="0063755A" w:rsidP="0063755A">
      <w:pPr>
        <w:jc w:val="both"/>
        <w:rPr>
          <w:rFonts w:cs="Times New Roman"/>
        </w:rPr>
      </w:pPr>
      <w:r w:rsidRPr="00DD621F">
        <w:rPr>
          <w:rFonts w:cs="Times New Roman"/>
        </w:rPr>
        <w:t xml:space="preserve"> The </w:t>
      </w:r>
      <w:proofErr w:type="spellStart"/>
      <w:r w:rsidRPr="00DD621F">
        <w:rPr>
          <w:rFonts w:cs="Times New Roman"/>
        </w:rPr>
        <w:t>AlamarBlue</w:t>
      </w:r>
      <w:proofErr w:type="spellEnd"/>
      <w:r w:rsidRPr="00DD621F">
        <w:rPr>
          <w:rFonts w:cs="Times New Roman"/>
        </w:rPr>
        <w:t xml:space="preserve"> assay was applied for semi-</w:t>
      </w:r>
      <w:proofErr w:type="spellStart"/>
      <w:r w:rsidRPr="00DD621F">
        <w:rPr>
          <w:rFonts w:cs="Times New Roman"/>
        </w:rPr>
        <w:t>quantificating</w:t>
      </w:r>
      <w:proofErr w:type="spellEnd"/>
      <w:r w:rsidRPr="00DD621F">
        <w:rPr>
          <w:rFonts w:cs="Times New Roman"/>
        </w:rPr>
        <w:t xml:space="preserve"> the cell viability inhibition of </w:t>
      </w:r>
      <w:r w:rsidRPr="00DD621F">
        <w:t>TIP/CTP-UCNPs</w:t>
      </w:r>
      <w:r w:rsidRPr="00DD621F">
        <w:rPr>
          <w:rFonts w:cs="Times New Roman"/>
        </w:rPr>
        <w:t xml:space="preserve"> against cancer cells. SKBR-3 cells were incubated with </w:t>
      </w:r>
      <w:r w:rsidRPr="00DD621F">
        <w:rPr>
          <w:rFonts w:cs="Times New Roman" w:hint="eastAsia"/>
        </w:rPr>
        <w:t>TIP/C</w:t>
      </w:r>
      <w:r w:rsidRPr="00DD621F">
        <w:rPr>
          <w:rFonts w:cs="Times New Roman"/>
        </w:rPr>
        <w:t>T</w:t>
      </w:r>
      <w:r w:rsidRPr="00DD621F">
        <w:rPr>
          <w:rFonts w:cs="Times New Roman" w:hint="eastAsia"/>
        </w:rPr>
        <w:t>P</w:t>
      </w:r>
      <w:r w:rsidRPr="00DD621F">
        <w:rPr>
          <w:rFonts w:cs="Times New Roman"/>
        </w:rPr>
        <w:t xml:space="preserve">-UCNPs and control groups those include R8-UCNPs, TIP-UCNPs and negative control, at a series of concentration of 0.25, 0.5, 1.0 and 2.0 mg/ml respectively for 24 hours. And afterwards, the unbound particles and old medium was removed and 200 µl of pre-mixed assay medium (20 µl of </w:t>
      </w:r>
      <w:proofErr w:type="spellStart"/>
      <w:r w:rsidRPr="00DD621F">
        <w:rPr>
          <w:rFonts w:cs="Times New Roman"/>
        </w:rPr>
        <w:t>AlamarBlue</w:t>
      </w:r>
      <w:proofErr w:type="spellEnd"/>
      <w:r w:rsidRPr="00DD621F">
        <w:rPr>
          <w:rFonts w:cs="Times New Roman"/>
        </w:rPr>
        <w:t xml:space="preserve"> reagent was added in 180 µl of serum-free EMEM medium) were added in each </w:t>
      </w:r>
      <w:r w:rsidRPr="00DD621F">
        <w:rPr>
          <w:rFonts w:cs="Times New Roman"/>
        </w:rPr>
        <w:lastRenderedPageBreak/>
        <w:t>well and cultured at 37 °C for 3.5 to 4 hours in the cell incubator. Finally, the absorption at 570 nm and 600 nm of each well was measured by plate reader. The cell viability was normalized by the negative control group.</w:t>
      </w:r>
    </w:p>
    <w:p w14:paraId="5806CD4B" w14:textId="02E2B4EE" w:rsidR="0063755A" w:rsidRPr="00DD621F" w:rsidRDefault="0063755A" w:rsidP="007F6BAC">
      <w:pPr>
        <w:pStyle w:val="Heading3"/>
      </w:pPr>
      <w:bookmarkStart w:id="81" w:name="_Toc530133426"/>
      <w:bookmarkStart w:id="82" w:name="_Toc532468406"/>
      <w:r>
        <w:t>2</w:t>
      </w:r>
      <w:r w:rsidRPr="00DD621F">
        <w:t>.2.</w:t>
      </w:r>
      <w:r w:rsidR="008C3AFC">
        <w:t>7</w:t>
      </w:r>
      <w:r w:rsidRPr="00DD621F">
        <w:t xml:space="preserve"> Microscopic imaging of UCNPs uptake by breast cancer cells</w:t>
      </w:r>
      <w:bookmarkEnd w:id="81"/>
      <w:bookmarkEnd w:id="82"/>
    </w:p>
    <w:p w14:paraId="17FE9286" w14:textId="0B174963" w:rsidR="0063755A" w:rsidRPr="00DD621F" w:rsidRDefault="0063755A" w:rsidP="0063755A">
      <w:pPr>
        <w:jc w:val="both"/>
        <w:rPr>
          <w:rFonts w:cs="Times New Roman"/>
        </w:rPr>
      </w:pPr>
      <w:r w:rsidRPr="00DD621F">
        <w:rPr>
          <w:rFonts w:cs="Times New Roman"/>
        </w:rPr>
        <w:t xml:space="preserve"> For normal microscopic images of UCNPs uptake cells, the cells were first cultured in 24 well plate for 24 hours </w:t>
      </w:r>
      <w:r w:rsidRPr="0067284F">
        <w:rPr>
          <w:rFonts w:cs="Times New Roman"/>
        </w:rPr>
        <w:t>to perform good cell behavior</w:t>
      </w:r>
      <w:r w:rsidRPr="00DD621F">
        <w:rPr>
          <w:rFonts w:cs="Times New Roman"/>
        </w:rPr>
        <w:t xml:space="preserve">. </w:t>
      </w:r>
      <w:r w:rsidRPr="0067284F">
        <w:rPr>
          <w:rFonts w:cs="Times New Roman"/>
        </w:rPr>
        <w:t>For confocal microscopy</w:t>
      </w:r>
      <w:r w:rsidR="0067284F">
        <w:rPr>
          <w:rFonts w:cs="Times New Roman"/>
        </w:rPr>
        <w:t xml:space="preserve"> measurements</w:t>
      </w:r>
      <w:r w:rsidRPr="00DD621F">
        <w:rPr>
          <w:rFonts w:cs="Times New Roman"/>
        </w:rPr>
        <w:t xml:space="preserve">, the cells were cultured in 8 well chamber slides. Then the test peptide modified UCNPs with different </w:t>
      </w:r>
      <w:r w:rsidRPr="0067284F">
        <w:rPr>
          <w:rFonts w:cs="Times New Roman"/>
        </w:rPr>
        <w:t>concentration</w:t>
      </w:r>
      <w:r w:rsidR="0067284F">
        <w:rPr>
          <w:rFonts w:cs="Times New Roman"/>
        </w:rPr>
        <w:t>s</w:t>
      </w:r>
      <w:r w:rsidRPr="00DD621F">
        <w:rPr>
          <w:rFonts w:cs="Times New Roman"/>
        </w:rPr>
        <w:t xml:space="preserve"> were added to replace the old medium and incubated with the cells at 37 ℃ for 16 to 24 hours. After removal of the unbound UCNPs and the old medium, the cells were washed for 5 times with warm PBS buffer and fixed with 4 % of </w:t>
      </w:r>
      <w:bookmarkStart w:id="83" w:name="_Hlk530039608"/>
      <w:r w:rsidR="00B456A6" w:rsidRPr="00C30248">
        <w:rPr>
          <w:rFonts w:cs="Times New Roman"/>
        </w:rPr>
        <w:t>paraformaldehyde</w:t>
      </w:r>
      <w:bookmarkEnd w:id="83"/>
      <w:r w:rsidR="00B456A6">
        <w:rPr>
          <w:rFonts w:cs="Times New Roman"/>
        </w:rPr>
        <w:t xml:space="preserve"> (</w:t>
      </w:r>
      <w:r w:rsidRPr="00DD621F">
        <w:rPr>
          <w:rFonts w:cs="Times New Roman"/>
        </w:rPr>
        <w:t>PFA</w:t>
      </w:r>
      <w:r w:rsidR="00B456A6">
        <w:rPr>
          <w:rFonts w:cs="Times New Roman"/>
        </w:rPr>
        <w:t>,</w:t>
      </w:r>
      <w:r w:rsidRPr="00DD621F">
        <w:rPr>
          <w:rFonts w:cs="Times New Roman"/>
        </w:rPr>
        <w:t xml:space="preserve"> w/v, in PBS) for 15 min at room temperature. For immunofluorescence staining of microtubule, the fixed cells will be treated with 0.1 % of Triton X-100 (v/v, in PBS) for 10 to 15 min on ice to penetrate the cell membrane. And afterwards, 1 % of BSA (w/v, in PBS) was added into the well, blocking the cells for 2 hours at 4 ℃ following by adding mouse anti-α tubulin antibody (Abcam. Inc) and incubating at 4 °C for 12 h. After a wash step of PBS buffer for 5 times, Alexa Fluor 555 labeled donkey anti-mouse IgG secondary antibody (Abcam. Inc) was added and incubated with cells for 1 h in the dark. Finally,</w:t>
      </w:r>
      <w:r>
        <w:rPr>
          <w:rFonts w:cs="Times New Roman"/>
        </w:rPr>
        <w:t xml:space="preserve"> the </w:t>
      </w:r>
      <w:r w:rsidRPr="00DD621F">
        <w:rPr>
          <w:rFonts w:cs="Times New Roman"/>
        </w:rPr>
        <w:t xml:space="preserve">cells were washed with PBS for 6 times and mounted by cover slip with a drop of Glycerol mounting medium with </w:t>
      </w:r>
      <w:bookmarkStart w:id="84" w:name="_Hlk530039639"/>
      <w:r w:rsidRPr="00DD621F">
        <w:rPr>
          <w:rFonts w:cs="Times New Roman"/>
        </w:rPr>
        <w:t xml:space="preserve">4′,6-diamidino-2-phenylindole </w:t>
      </w:r>
      <w:bookmarkEnd w:id="84"/>
      <w:r w:rsidRPr="00DD621F">
        <w:rPr>
          <w:rFonts w:cs="Times New Roman"/>
        </w:rPr>
        <w:t>(</w:t>
      </w:r>
      <w:bookmarkStart w:id="85" w:name="_Hlk530039627"/>
      <w:r w:rsidRPr="00DD621F">
        <w:rPr>
          <w:rFonts w:cs="Times New Roman"/>
        </w:rPr>
        <w:t>DAPI</w:t>
      </w:r>
      <w:bookmarkEnd w:id="85"/>
      <w:r w:rsidRPr="00DD621F">
        <w:rPr>
          <w:rFonts w:cs="Times New Roman"/>
        </w:rPr>
        <w:t>, EMS. Inc).</w:t>
      </w:r>
    </w:p>
    <w:p w14:paraId="1C47D96D" w14:textId="0224FB78" w:rsidR="0063755A" w:rsidRPr="00DD621F" w:rsidRDefault="0063755A" w:rsidP="007F6BAC">
      <w:pPr>
        <w:pStyle w:val="Heading3"/>
      </w:pPr>
      <w:bookmarkStart w:id="86" w:name="_Toc530133427"/>
      <w:bookmarkStart w:id="87" w:name="_Toc532468407"/>
      <w:r>
        <w:t>2</w:t>
      </w:r>
      <w:r w:rsidRPr="00DD621F">
        <w:t>.2.</w:t>
      </w:r>
      <w:r w:rsidR="008C3AFC">
        <w:t>8</w:t>
      </w:r>
      <w:r w:rsidRPr="00DD621F">
        <w:t xml:space="preserve"> Live and Dead assay of SKBR-3 cells</w:t>
      </w:r>
      <w:bookmarkEnd w:id="86"/>
      <w:bookmarkEnd w:id="87"/>
    </w:p>
    <w:p w14:paraId="0B6CEDA9" w14:textId="77777777" w:rsidR="0063755A" w:rsidRPr="00DD621F" w:rsidRDefault="0063755A" w:rsidP="0063755A">
      <w:pPr>
        <w:jc w:val="both"/>
        <w:rPr>
          <w:rFonts w:cs="Times New Roman"/>
        </w:rPr>
      </w:pPr>
      <w:r w:rsidRPr="00DD621F">
        <w:rPr>
          <w:rFonts w:cs="Times New Roman"/>
        </w:rPr>
        <w:t>The cells were cultured in 24 well plate for 24 hours to maintain good cellular behavior and then incubated with different concentration of TIP/CTP-UCNPs, TIP-UCNPs or Ctrl-UCNPs individually for 24 h. Then the Live/Dead cell imaging kit (</w:t>
      </w:r>
      <w:proofErr w:type="spellStart"/>
      <w:r w:rsidRPr="00DD621F">
        <w:rPr>
          <w:rFonts w:cs="Times New Roman"/>
        </w:rPr>
        <w:t>ThermoFisher</w:t>
      </w:r>
      <w:proofErr w:type="spellEnd"/>
      <w:r w:rsidRPr="00DD621F">
        <w:rPr>
          <w:rFonts w:cs="Times New Roman"/>
        </w:rPr>
        <w:t xml:space="preserve"> Scientific Inc.) was </w:t>
      </w:r>
      <w:r w:rsidRPr="00DD621F">
        <w:rPr>
          <w:rFonts w:cs="Times New Roman"/>
        </w:rPr>
        <w:lastRenderedPageBreak/>
        <w:t>employed for fluorescent stain live cells and dead cells separately. Briefly, the two components, Live Green and Dead Red were thawed, mixed and added to the same volume of cell medium. The cells were ready to image after 15 min of incubation at room temperature.</w:t>
      </w:r>
    </w:p>
    <w:p w14:paraId="38769439" w14:textId="248FD007" w:rsidR="0063755A" w:rsidRPr="00DD621F" w:rsidRDefault="0063755A" w:rsidP="007F6BAC">
      <w:pPr>
        <w:pStyle w:val="Heading2"/>
      </w:pPr>
      <w:bookmarkStart w:id="88" w:name="_Toc530133429"/>
      <w:bookmarkStart w:id="89" w:name="_Toc532468408"/>
      <w:r>
        <w:t>2</w:t>
      </w:r>
      <w:r w:rsidRPr="00DD621F">
        <w:t>.3 Results</w:t>
      </w:r>
      <w:bookmarkEnd w:id="88"/>
      <w:bookmarkEnd w:id="89"/>
      <w:r w:rsidRPr="00DD621F">
        <w:t xml:space="preserve"> </w:t>
      </w:r>
    </w:p>
    <w:p w14:paraId="38211DD5" w14:textId="31CAA57F" w:rsidR="0063755A" w:rsidRPr="00DD621F" w:rsidRDefault="0063755A" w:rsidP="007F6BAC">
      <w:pPr>
        <w:pStyle w:val="Heading3"/>
        <w:rPr>
          <w:rFonts w:cs="Times New Roman"/>
        </w:rPr>
      </w:pPr>
      <w:bookmarkStart w:id="90" w:name="_Toc530133430"/>
      <w:bookmarkStart w:id="91" w:name="_Toc532468409"/>
      <w:r>
        <w:rPr>
          <w:rFonts w:cs="Times New Roman"/>
        </w:rPr>
        <w:t>2</w:t>
      </w:r>
      <w:r w:rsidRPr="00DD621F">
        <w:rPr>
          <w:rFonts w:cs="Times New Roman"/>
        </w:rPr>
        <w:t xml:space="preserve">.3.1 </w:t>
      </w:r>
      <w:r w:rsidRPr="00DD621F">
        <w:t>Characteristics of SiO</w:t>
      </w:r>
      <w:r w:rsidRPr="00DD621F">
        <w:rPr>
          <w:vertAlign w:val="subscript"/>
        </w:rPr>
        <w:t>2</w:t>
      </w:r>
      <w:r w:rsidRPr="00DD621F">
        <w:t>-coated UCNPs</w:t>
      </w:r>
      <w:bookmarkEnd w:id="90"/>
      <w:bookmarkEnd w:id="91"/>
    </w:p>
    <w:p w14:paraId="69824706" w14:textId="60F67BBE" w:rsidR="0063755A" w:rsidRDefault="0063755A" w:rsidP="0063755A">
      <w:pPr>
        <w:jc w:val="both"/>
        <w:rPr>
          <w:rFonts w:cs="Times New Roman"/>
        </w:rPr>
      </w:pPr>
      <w:r>
        <w:rPr>
          <w:rFonts w:cs="Times New Roman"/>
        </w:rPr>
        <w:t>The fluorescent intensity spectrum of our UCNPs showed the major peak at 540nm and the minor peak at 525 nm, when the UCNPs were excited by laser at 980 nm (Figure 2.1A). Meanwhile,</w:t>
      </w:r>
      <w:r w:rsidRPr="007C29AE">
        <w:rPr>
          <w:rFonts w:cs="Times New Roman"/>
        </w:rPr>
        <w:t xml:space="preserve"> strong green fluorescence can be seen (Fig. 1</w:t>
      </w:r>
      <w:r>
        <w:rPr>
          <w:rFonts w:cs="Times New Roman"/>
        </w:rPr>
        <w:t>A</w:t>
      </w:r>
      <w:r w:rsidRPr="007C29AE">
        <w:rPr>
          <w:rFonts w:cs="Times New Roman"/>
        </w:rPr>
        <w:t xml:space="preserve"> inset).</w:t>
      </w:r>
      <w:r>
        <w:rPr>
          <w:rFonts w:cs="Times New Roman"/>
        </w:rPr>
        <w:t xml:space="preserve"> </w:t>
      </w:r>
      <w:r w:rsidRPr="00DE3784">
        <w:rPr>
          <w:rFonts w:cs="Times New Roman"/>
        </w:rPr>
        <w:t>The TEM images of UCNPs and SiO</w:t>
      </w:r>
      <w:r w:rsidRPr="00DE3784">
        <w:rPr>
          <w:rFonts w:cs="Times New Roman"/>
          <w:vertAlign w:val="subscript"/>
        </w:rPr>
        <w:t>2</w:t>
      </w:r>
      <w:r w:rsidRPr="00DE3784">
        <w:rPr>
          <w:rFonts w:cs="Times New Roman"/>
        </w:rPr>
        <w:t xml:space="preserve">-coated UCNPs are shown in Figure </w:t>
      </w:r>
      <w:r>
        <w:rPr>
          <w:rFonts w:cs="Times New Roman"/>
        </w:rPr>
        <w:t>2</w:t>
      </w:r>
      <w:r w:rsidRPr="00DE3784">
        <w:rPr>
          <w:rFonts w:cs="Times New Roman"/>
        </w:rPr>
        <w:t>.1</w:t>
      </w:r>
      <w:r>
        <w:rPr>
          <w:rFonts w:cs="Times New Roman"/>
        </w:rPr>
        <w:t>B</w:t>
      </w:r>
      <w:r w:rsidRPr="00DE3784">
        <w:rPr>
          <w:rFonts w:cs="Times New Roman"/>
        </w:rPr>
        <w:t xml:space="preserve"> and </w:t>
      </w:r>
      <w:r>
        <w:rPr>
          <w:rFonts w:cs="Times New Roman"/>
        </w:rPr>
        <w:t>C</w:t>
      </w:r>
      <w:r w:rsidRPr="00DE3784">
        <w:rPr>
          <w:rFonts w:cs="Times New Roman"/>
        </w:rPr>
        <w:t xml:space="preserve"> respectively.</w:t>
      </w:r>
      <w:r>
        <w:rPr>
          <w:rFonts w:cs="Times New Roman"/>
        </w:rPr>
        <w:t xml:space="preserve"> </w:t>
      </w:r>
      <w:r w:rsidRPr="007C29AE">
        <w:rPr>
          <w:rFonts w:cs="Times New Roman"/>
        </w:rPr>
        <w:t xml:space="preserve">We demonstrated that </w:t>
      </w:r>
      <w:r>
        <w:rPr>
          <w:rFonts w:cs="Times New Roman"/>
        </w:rPr>
        <w:t xml:space="preserve">the average size of uncoated </w:t>
      </w:r>
      <w:r w:rsidRPr="007C29AE">
        <w:rPr>
          <w:rFonts w:cs="Times New Roman"/>
        </w:rPr>
        <w:t xml:space="preserve">spherical </w:t>
      </w:r>
      <w:r>
        <w:rPr>
          <w:rFonts w:cs="Times New Roman"/>
        </w:rPr>
        <w:t>UC</w:t>
      </w:r>
      <w:r w:rsidRPr="007C29AE">
        <w:rPr>
          <w:rFonts w:cs="Times New Roman"/>
        </w:rPr>
        <w:t xml:space="preserve">NPs </w:t>
      </w:r>
      <w:r>
        <w:rPr>
          <w:rFonts w:cs="Times New Roman"/>
        </w:rPr>
        <w:t xml:space="preserve">or the </w:t>
      </w:r>
      <w:r w:rsidRPr="00DE3784">
        <w:rPr>
          <w:rFonts w:cs="Times New Roman"/>
        </w:rPr>
        <w:t xml:space="preserve">core UCNPs </w:t>
      </w:r>
      <w:r>
        <w:rPr>
          <w:rFonts w:cs="Times New Roman"/>
        </w:rPr>
        <w:t>was</w:t>
      </w:r>
      <w:r w:rsidRPr="00DE3784">
        <w:rPr>
          <w:rFonts w:cs="Times New Roman"/>
        </w:rPr>
        <w:t xml:space="preserve"> </w:t>
      </w:r>
      <w:r>
        <w:rPr>
          <w:rFonts w:cs="Times New Roman"/>
        </w:rPr>
        <w:t>40 ± 4 nm</w:t>
      </w:r>
      <w:r w:rsidRPr="00DE3784">
        <w:rPr>
          <w:rFonts w:cs="Times New Roman"/>
        </w:rPr>
        <w:t xml:space="preserve"> and the thickness of SiO</w:t>
      </w:r>
      <w:r w:rsidRPr="00DE3784">
        <w:rPr>
          <w:rFonts w:cs="Times New Roman"/>
          <w:vertAlign w:val="subscript"/>
        </w:rPr>
        <w:t>2</w:t>
      </w:r>
      <w:r w:rsidRPr="00DE3784">
        <w:rPr>
          <w:rFonts w:cs="Times New Roman"/>
        </w:rPr>
        <w:t xml:space="preserve"> shell is about </w:t>
      </w:r>
      <w:r>
        <w:rPr>
          <w:rFonts w:cs="Times New Roman"/>
        </w:rPr>
        <w:t>7-8 nm</w:t>
      </w:r>
      <w:r w:rsidRPr="00DE3784">
        <w:rPr>
          <w:rFonts w:cs="Times New Roman"/>
        </w:rPr>
        <w:t>.</w:t>
      </w:r>
    </w:p>
    <w:p w14:paraId="45EB986E" w14:textId="7CE0B110" w:rsidR="0063755A" w:rsidRPr="00647115" w:rsidRDefault="0063755A" w:rsidP="00A82DD5">
      <w:pPr>
        <w:pStyle w:val="Caption"/>
      </w:pPr>
      <w:bookmarkStart w:id="92" w:name="_Toc530127637"/>
      <w:r w:rsidRPr="003D152B">
        <w:rPr>
          <w:b/>
          <w:noProof/>
          <w:lang w:eastAsia="en-US" w:bidi="ar-SA"/>
        </w:rPr>
        <w:lastRenderedPageBreak/>
        <w:drawing>
          <wp:anchor distT="0" distB="0" distL="114300" distR="114300" simplePos="0" relativeHeight="251660288" behindDoc="0" locked="0" layoutInCell="1" allowOverlap="1" wp14:anchorId="7951BA8D" wp14:editId="4F6E9AC6">
            <wp:simplePos x="0" y="0"/>
            <wp:positionH relativeFrom="margin">
              <wp:align>center</wp:align>
            </wp:positionH>
            <wp:positionV relativeFrom="paragraph">
              <wp:posOffset>0</wp:posOffset>
            </wp:positionV>
            <wp:extent cx="5486400" cy="5845175"/>
            <wp:effectExtent l="0" t="0" r="0" b="3175"/>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5845175"/>
                    </a:xfrm>
                    <a:prstGeom prst="rect">
                      <a:avLst/>
                    </a:prstGeom>
                    <a:noFill/>
                  </pic:spPr>
                </pic:pic>
              </a:graphicData>
            </a:graphic>
          </wp:anchor>
        </w:drawing>
      </w:r>
      <w:r w:rsidRPr="003D152B">
        <w:rPr>
          <w:b/>
        </w:rPr>
        <w:t>Figure 2.1</w:t>
      </w:r>
      <w:r>
        <w:t xml:space="preserve">. A: Fluorescent spectrum of UCNPs solution excited at 980 nm. </w:t>
      </w:r>
      <w:r w:rsidRPr="002D6F63">
        <w:t>Inset</w:t>
      </w:r>
      <w:r>
        <w:t xml:space="preserve"> images</w:t>
      </w:r>
      <w:r w:rsidRPr="002D6F63">
        <w:t>: photographs of UCNPs under white light (left) and 980 nm laser irradiation (right).</w:t>
      </w:r>
      <w:r>
        <w:t xml:space="preserve"> B: </w:t>
      </w:r>
      <w:r w:rsidR="00294803">
        <w:t>transmission electron microscope (</w:t>
      </w:r>
      <w:r>
        <w:t>TEM</w:t>
      </w:r>
      <w:r w:rsidR="00294803">
        <w:t>)</w:t>
      </w:r>
      <w:r>
        <w:t xml:space="preserve"> image of uncoated sphere UCNPs. C: TEM image of SiO</w:t>
      </w:r>
      <w:r>
        <w:rPr>
          <w:vertAlign w:val="subscript"/>
        </w:rPr>
        <w:t>2</w:t>
      </w:r>
      <w:r>
        <w:t xml:space="preserve"> coated UCNPs, core/shell structure. The scale bars indicate 100 nm for both TEM images.</w:t>
      </w:r>
      <w:bookmarkEnd w:id="92"/>
      <w:r>
        <w:t xml:space="preserve"> </w:t>
      </w:r>
    </w:p>
    <w:p w14:paraId="7A439956" w14:textId="678FB1F3" w:rsidR="0063755A" w:rsidRDefault="0063755A" w:rsidP="007F6BAC">
      <w:pPr>
        <w:pStyle w:val="Heading3"/>
        <w:rPr>
          <w:noProof/>
        </w:rPr>
      </w:pPr>
      <w:bookmarkStart w:id="93" w:name="_Toc530133431"/>
      <w:bookmarkStart w:id="94" w:name="_Toc532468410"/>
      <w:r>
        <w:lastRenderedPageBreak/>
        <w:t xml:space="preserve">2.3.2 </w:t>
      </w:r>
      <w:r w:rsidRPr="00405BD4">
        <w:t>Evaluation of the identified tubulin binding peptide.</w:t>
      </w:r>
      <w:bookmarkEnd w:id="93"/>
      <w:bookmarkEnd w:id="94"/>
      <w:r w:rsidRPr="00B21D08">
        <w:rPr>
          <w:noProof/>
        </w:rPr>
        <w:t xml:space="preserve"> </w:t>
      </w:r>
    </w:p>
    <w:p w14:paraId="0E5E6F3B" w14:textId="326EEB8E" w:rsidR="0063755A" w:rsidRDefault="0063755A" w:rsidP="0063755A">
      <w:pPr>
        <w:jc w:val="both"/>
        <w:rPr>
          <w:rFonts w:cs="Times New Roman"/>
        </w:rPr>
      </w:pPr>
      <w:r w:rsidRPr="00590894">
        <w:rPr>
          <w:rFonts w:cs="Times New Roman"/>
        </w:rPr>
        <w:t>The enzyme-linked immunosorbent assay (ELISA) was employed to evaluate the tubulin binding affinity of the selected phages</w:t>
      </w:r>
      <w:r>
        <w:rPr>
          <w:rFonts w:cs="Times New Roman"/>
        </w:rPr>
        <w:t xml:space="preserve"> (Figure 2.2A)</w:t>
      </w:r>
      <w:r w:rsidRPr="00590894">
        <w:rPr>
          <w:rFonts w:cs="Times New Roman"/>
        </w:rPr>
        <w:t>.</w:t>
      </w:r>
      <w:r>
        <w:rPr>
          <w:rFonts w:cs="Times New Roman"/>
        </w:rPr>
        <w:t xml:space="preserve"> </w:t>
      </w:r>
      <w:r w:rsidRPr="00590894">
        <w:rPr>
          <w:rFonts w:cs="Times New Roman"/>
        </w:rPr>
        <w:t>The optical density of the final solution at 405 nm indicate</w:t>
      </w:r>
      <w:r>
        <w:rPr>
          <w:rFonts w:cs="Times New Roman"/>
        </w:rPr>
        <w:t>d</w:t>
      </w:r>
      <w:r w:rsidRPr="00590894">
        <w:rPr>
          <w:rFonts w:cs="Times New Roman"/>
        </w:rPr>
        <w:t xml:space="preserve"> the relative tubulin binding capability of the phages.</w:t>
      </w:r>
      <w:r>
        <w:rPr>
          <w:rFonts w:cs="Times New Roman"/>
        </w:rPr>
        <w:t xml:space="preserve"> </w:t>
      </w:r>
      <w:r w:rsidRPr="00590894">
        <w:rPr>
          <w:rFonts w:cs="Times New Roman"/>
        </w:rPr>
        <w:t>Comparing to the wild type phage, all the selected phages showed remarkably higher affinity to tubulin (Fig</w:t>
      </w:r>
      <w:r>
        <w:rPr>
          <w:rFonts w:cs="Times New Roman"/>
        </w:rPr>
        <w:t>ure 2.2B</w:t>
      </w:r>
      <w:r w:rsidRPr="00590894">
        <w:rPr>
          <w:rFonts w:cs="Times New Roman"/>
        </w:rPr>
        <w:t>), and the sequence</w:t>
      </w:r>
      <w:r>
        <w:rPr>
          <w:rFonts w:cs="Times New Roman"/>
        </w:rPr>
        <w:t>s</w:t>
      </w:r>
      <w:r w:rsidRPr="00590894">
        <w:rPr>
          <w:rFonts w:cs="Times New Roman"/>
        </w:rPr>
        <w:t xml:space="preserve"> </w:t>
      </w:r>
      <w:r>
        <w:rPr>
          <w:rFonts w:cs="Times New Roman"/>
        </w:rPr>
        <w:t xml:space="preserve">T1, </w:t>
      </w:r>
      <w:r w:rsidRPr="00590894">
        <w:rPr>
          <w:rFonts w:cs="Times New Roman"/>
        </w:rPr>
        <w:t>T3</w:t>
      </w:r>
      <w:r>
        <w:rPr>
          <w:rFonts w:cs="Times New Roman"/>
        </w:rPr>
        <w:t xml:space="preserve"> and T5</w:t>
      </w:r>
      <w:r w:rsidRPr="00590894">
        <w:rPr>
          <w:rFonts w:cs="Times New Roman"/>
        </w:rPr>
        <w:t xml:space="preserve"> w</w:t>
      </w:r>
      <w:r>
        <w:rPr>
          <w:rFonts w:cs="Times New Roman"/>
        </w:rPr>
        <w:t>ere</w:t>
      </w:r>
      <w:r w:rsidRPr="00590894">
        <w:rPr>
          <w:rFonts w:cs="Times New Roman"/>
        </w:rPr>
        <w:t xml:space="preserve"> considered as the most promising tubulin binding phage due to the highest OD value.</w:t>
      </w:r>
      <w:r>
        <w:rPr>
          <w:rFonts w:cs="Times New Roman"/>
        </w:rPr>
        <w:t xml:space="preserve"> </w:t>
      </w:r>
      <w:r w:rsidRPr="003914E5">
        <w:rPr>
          <w:rFonts w:cs="Times New Roman"/>
        </w:rPr>
        <w:t>The</w:t>
      </w:r>
      <w:r>
        <w:rPr>
          <w:rFonts w:cs="Times New Roman"/>
        </w:rPr>
        <w:t>n, the</w:t>
      </w:r>
      <w:r w:rsidRPr="003914E5">
        <w:rPr>
          <w:rFonts w:cs="Times New Roman"/>
        </w:rPr>
        <w:t xml:space="preserve"> tubulin polymerization assay was employed to monitor how the selected tubulin-binding phages</w:t>
      </w:r>
      <w:r>
        <w:rPr>
          <w:rFonts w:cs="Times New Roman"/>
        </w:rPr>
        <w:t>, T1, T3 and T5</w:t>
      </w:r>
      <w:r w:rsidRPr="003914E5">
        <w:rPr>
          <w:rFonts w:cs="Times New Roman"/>
        </w:rPr>
        <w:t xml:space="preserve"> will influence the normal process of the assembly of into microtubules. The polymerization process</w:t>
      </w:r>
      <w:hyperlink w:anchor="_ENREF_91" w:tooltip="ML, 1973 #17" w:history="1">
        <w:r w:rsidR="008C3AFC" w:rsidRPr="003914E5">
          <w:rPr>
            <w:rFonts w:cs="Times New Roman"/>
          </w:rPr>
          <w:fldChar w:fldCharType="begin"/>
        </w:r>
        <w:r w:rsidR="008C3AFC">
          <w:rPr>
            <w:rFonts w:cs="Times New Roman"/>
          </w:rPr>
          <w:instrText xml:space="preserve"> ADDIN EN.CITE &lt;EndNote&gt;&lt;Cite&gt;&lt;Author&gt;ML&lt;/Author&gt;&lt;Year&gt;1973&lt;/Year&gt;&lt;RecNum&gt;17&lt;/RecNum&gt;&lt;DisplayText&gt;&lt;style face="superscript"&gt;91&lt;/style&gt;&lt;/DisplayText&gt;&lt;record&gt;&lt;rec-number&gt;17&lt;/rec-number&gt;&lt;foreign-keys&gt;&lt;key app="EN" db-id="de52502z9safdsefaespxpwgsxepxvex9sfw" timestamp="1446049073"&gt;17&lt;/key&gt;&lt;/foreign-keys&gt;&lt;ref-type name="Journal Article"&gt;17&lt;/ref-type&gt;&lt;contributors&gt;&lt;authors&gt;&lt;author&gt;Shelanski ML&lt;/author&gt;&lt;author&gt;Gaskin F&lt;/author&gt;&lt;/authors&gt;&lt;/contributors&gt;&lt;titles&gt;&lt;title&gt;Microtubule assembly in the absence of added nucleotides.&lt;/title&gt;&lt;secondary-title&gt;Proc Natl Acad Sci U S A. &lt;/secondary-title&gt;&lt;/titles&gt;&lt;periodical&gt;&lt;full-title&gt;Proc Natl Acad Sci U S A.&lt;/full-title&gt;&lt;/periodical&gt;&lt;pages&gt;765-8&lt;/pages&gt;&lt;volume&gt;70&lt;/volume&gt;&lt;number&gt;3&lt;/number&gt;&lt;section&gt;765&lt;/section&gt;&lt;dates&gt;&lt;year&gt;1973&lt;/year&gt;&lt;/dates&gt;&lt;urls&gt;&lt;/urls&gt;&lt;/record&gt;&lt;/Cite&gt;&lt;/EndNote&gt;</w:instrText>
        </w:r>
        <w:r w:rsidR="008C3AFC" w:rsidRPr="003914E5">
          <w:rPr>
            <w:rFonts w:cs="Times New Roman"/>
          </w:rPr>
          <w:fldChar w:fldCharType="separate"/>
        </w:r>
        <w:r w:rsidR="008C3AFC" w:rsidRPr="008C3AFC">
          <w:rPr>
            <w:rFonts w:cs="Times New Roman"/>
            <w:noProof/>
            <w:vertAlign w:val="superscript"/>
          </w:rPr>
          <w:t>91</w:t>
        </w:r>
        <w:r w:rsidR="008C3AFC" w:rsidRPr="003914E5">
          <w:rPr>
            <w:rFonts w:cs="Times New Roman"/>
          </w:rPr>
          <w:fldChar w:fldCharType="end"/>
        </w:r>
      </w:hyperlink>
      <w:r w:rsidRPr="003914E5">
        <w:rPr>
          <w:rFonts w:cs="Times New Roman"/>
        </w:rPr>
        <w:t xml:space="preserve"> was tracked by measuring the optical density (OD) of the solutions at 340 nm. Under the experimental condition, OD340 of 0.1 is approximately equal to a microtubule concentration of 1.0 mg/ml. Paclitaxel, which is a strong inducer for tubulin polymerization</w:t>
      </w:r>
      <w:hyperlink w:anchor="_ENREF_92" w:tooltip="Burkhart, 2001 #1" w:history="1">
        <w:r w:rsidR="008C3AFC" w:rsidRPr="003914E5">
          <w:rPr>
            <w:rFonts w:cs="Times New Roman"/>
          </w:rPr>
          <w:fldChar w:fldCharType="begin">
            <w:fldData xml:space="preserve">PEVuZE5vdGU+PENpdGU+PEF1dGhvcj5CdXJraGFydDwvQXV0aG9yPjxZZWFyPjIwMDE8L1llYXI+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</w:fldData>
          </w:fldChar>
        </w:r>
        <w:r w:rsidR="008C3AFC">
          <w:rPr>
            <w:rFonts w:cs="Times New Roman"/>
          </w:rPr>
          <w:instrText xml:space="preserve"> ADDIN EN.CITE </w:instrText>
        </w:r>
        <w:r w:rsidR="008C3AFC">
          <w:rPr>
            <w:rFonts w:cs="Times New Roman"/>
          </w:rPr>
          <w:fldChar w:fldCharType="begin">
            <w:fldData xml:space="preserve">PEVuZE5vdGU+PENpdGU+PEF1dGhvcj5CdXJraGFydDwvQXV0aG9yPjxZZWFyPjIwMDE8L1llYXI+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sidRPr="003914E5">
          <w:rPr>
            <w:rFonts w:cs="Times New Roman"/>
          </w:rPr>
        </w:r>
        <w:r w:rsidR="008C3AFC" w:rsidRPr="003914E5">
          <w:rPr>
            <w:rFonts w:cs="Times New Roman"/>
          </w:rPr>
          <w:fldChar w:fldCharType="separate"/>
        </w:r>
        <w:r w:rsidR="008C3AFC" w:rsidRPr="008C3AFC">
          <w:rPr>
            <w:rFonts w:cs="Times New Roman"/>
            <w:noProof/>
            <w:vertAlign w:val="superscript"/>
          </w:rPr>
          <w:t>92-94</w:t>
        </w:r>
        <w:r w:rsidR="008C3AFC" w:rsidRPr="003914E5">
          <w:rPr>
            <w:rFonts w:cs="Times New Roman"/>
          </w:rPr>
          <w:fldChar w:fldCharType="end"/>
        </w:r>
      </w:hyperlink>
      <w:r w:rsidRPr="003914E5">
        <w:rPr>
          <w:rFonts w:cs="Times New Roman"/>
        </w:rPr>
        <w:t>, was also used for control experiments.</w:t>
      </w:r>
      <w:r>
        <w:rPr>
          <w:rFonts w:cs="Times New Roman"/>
        </w:rPr>
        <w:t xml:space="preserve"> </w:t>
      </w:r>
      <w:r w:rsidRPr="00A3294B">
        <w:rPr>
          <w:rFonts w:cs="Times New Roman"/>
        </w:rPr>
        <w:t xml:space="preserve">It can be seen from the polymerization assay that the phages with T3 sequence (green line) can promote tubulin polymerization as well as the paclitaxel, while the promotional effect was not as significant by phages displaying T1 and T5 sequences. Thus, the T3 phages were </w:t>
      </w:r>
      <w:r>
        <w:rPr>
          <w:rFonts w:cs="Times New Roman"/>
        </w:rPr>
        <w:t>considered as the best tubulin-interactive reagents. However, s</w:t>
      </w:r>
      <w:r w:rsidRPr="003914E5">
        <w:rPr>
          <w:rFonts w:cs="Times New Roman"/>
        </w:rPr>
        <w:t>ince the tubulin-binding peptides must be delivered into the cytoplasm to play a role in interrupting the microtubule assembly behavior, and the cell penetrating ability of tubulin-binding phages is unknown, the</w:t>
      </w:r>
      <w:r>
        <w:rPr>
          <w:rFonts w:cs="Times New Roman"/>
        </w:rPr>
        <w:t xml:space="preserve"> cell viability</w:t>
      </w:r>
      <w:r w:rsidRPr="003914E5">
        <w:rPr>
          <w:rFonts w:cs="Times New Roman"/>
        </w:rPr>
        <w:t xml:space="preserve"> assay was applied to find out if the tubulin-binding phages can pass through the cell membrane to enter the cells and affect cell viability. SKBR-3 cells were incubated with the tubulin-binding phages or the wild type phages in a 96 well plate for 48 hours, followed by the assay. Two different final concentrations of phage were added (2×10</w:t>
      </w:r>
      <w:r w:rsidRPr="003914E5">
        <w:rPr>
          <w:rFonts w:cs="Times New Roman"/>
          <w:vertAlign w:val="superscript"/>
        </w:rPr>
        <w:t>12</w:t>
      </w:r>
      <w:r w:rsidRPr="003914E5">
        <w:rPr>
          <w:rFonts w:cs="Times New Roman"/>
        </w:rPr>
        <w:t xml:space="preserve"> and 6×10</w:t>
      </w:r>
      <w:r w:rsidRPr="003914E5">
        <w:rPr>
          <w:rFonts w:cs="Times New Roman"/>
          <w:vertAlign w:val="superscript"/>
        </w:rPr>
        <w:t>12</w:t>
      </w:r>
      <w:r w:rsidRPr="003914E5">
        <w:rPr>
          <w:rFonts w:cs="Times New Roman"/>
        </w:rPr>
        <w:t xml:space="preserve"> virions/ml). </w:t>
      </w:r>
      <w:r>
        <w:rPr>
          <w:rFonts w:cs="Times New Roman"/>
        </w:rPr>
        <w:t xml:space="preserve">Although the T3 peptide displayed phages showed the strongest microtubule assembly interference. </w:t>
      </w:r>
      <w:r w:rsidRPr="003914E5">
        <w:rPr>
          <w:rFonts w:cs="Times New Roman"/>
        </w:rPr>
        <w:t xml:space="preserve">Comparing to the </w:t>
      </w:r>
      <w:r w:rsidRPr="003914E5">
        <w:rPr>
          <w:rFonts w:cs="Times New Roman"/>
        </w:rPr>
        <w:lastRenderedPageBreak/>
        <w:t>control group in which the cells were cultured in media without any phage, neither the wild type nor tubulin-binding phages can affect the cell viability (Fig</w:t>
      </w:r>
      <w:r>
        <w:rPr>
          <w:rFonts w:cs="Times New Roman"/>
        </w:rPr>
        <w:t>ure 2</w:t>
      </w:r>
      <w:r w:rsidRPr="003914E5">
        <w:rPr>
          <w:rFonts w:cs="Times New Roman"/>
        </w:rPr>
        <w:t>.</w:t>
      </w:r>
      <w:r>
        <w:rPr>
          <w:rFonts w:cs="Times New Roman"/>
        </w:rPr>
        <w:t>2C and D</w:t>
      </w:r>
      <w:r w:rsidRPr="003914E5">
        <w:rPr>
          <w:rFonts w:cs="Times New Roman"/>
        </w:rPr>
        <w:t xml:space="preserve">). </w:t>
      </w:r>
      <w:r>
        <w:rPr>
          <w:rFonts w:cs="Times New Roman"/>
        </w:rPr>
        <w:t xml:space="preserve"> </w:t>
      </w:r>
    </w:p>
    <w:p w14:paraId="57DDEEFE" w14:textId="77777777" w:rsidR="0063755A" w:rsidRPr="00590894" w:rsidRDefault="0063755A" w:rsidP="0063755A">
      <w:pPr>
        <w:jc w:val="both"/>
        <w:rPr>
          <w:rFonts w:cs="Times New Roman"/>
        </w:rPr>
      </w:pPr>
      <w:r>
        <w:rPr>
          <w:rFonts w:cs="Times New Roman"/>
          <w:b/>
          <w:noProof/>
          <w:lang w:eastAsia="en-US"/>
        </w:rPr>
        <w:drawing>
          <wp:anchor distT="0" distB="0" distL="114300" distR="114300" simplePos="0" relativeHeight="251664384" behindDoc="0" locked="0" layoutInCell="1" allowOverlap="1" wp14:anchorId="613478F7" wp14:editId="2CC31AD1">
            <wp:simplePos x="0" y="0"/>
            <wp:positionH relativeFrom="margin">
              <wp:posOffset>410011</wp:posOffset>
            </wp:positionH>
            <wp:positionV relativeFrom="paragraph">
              <wp:posOffset>3117215</wp:posOffset>
            </wp:positionV>
            <wp:extent cx="5120640" cy="3254017"/>
            <wp:effectExtent l="0" t="0" r="3810" b="3810"/>
            <wp:wrapTopAndBottom/>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0640" cy="3254017"/>
                    </a:xfrm>
                    <a:prstGeom prst="rect">
                      <a:avLst/>
                    </a:prstGeom>
                    <a:noFill/>
                  </pic:spPr>
                </pic:pic>
              </a:graphicData>
            </a:graphic>
            <wp14:sizeRelH relativeFrom="margin">
              <wp14:pctWidth>0</wp14:pctWidth>
            </wp14:sizeRelH>
            <wp14:sizeRelV relativeFrom="margin">
              <wp14:pctHeight>0</wp14:pctHeight>
            </wp14:sizeRelV>
          </wp:anchor>
        </w:drawing>
      </w:r>
      <w:r w:rsidRPr="003914E5">
        <w:rPr>
          <w:rFonts w:cs="Times New Roman"/>
        </w:rPr>
        <w:t>Th</w:t>
      </w:r>
      <w:r>
        <w:rPr>
          <w:rFonts w:cs="Times New Roman"/>
        </w:rPr>
        <w:t>ese above</w:t>
      </w:r>
      <w:r w:rsidRPr="003914E5">
        <w:rPr>
          <w:rFonts w:cs="Times New Roman"/>
        </w:rPr>
        <w:t xml:space="preserve"> fact</w:t>
      </w:r>
      <w:r>
        <w:rPr>
          <w:rFonts w:cs="Times New Roman"/>
        </w:rPr>
        <w:t>s</w:t>
      </w:r>
      <w:r w:rsidRPr="003914E5">
        <w:rPr>
          <w:rFonts w:cs="Times New Roman"/>
        </w:rPr>
        <w:t xml:space="preserve"> indicate</w:t>
      </w:r>
      <w:r>
        <w:rPr>
          <w:rFonts w:cs="Times New Roman"/>
        </w:rPr>
        <w:t>d</w:t>
      </w:r>
      <w:r w:rsidRPr="003914E5">
        <w:rPr>
          <w:rFonts w:cs="Times New Roman"/>
        </w:rPr>
        <w:t>: (1) Phage particles are harmless to cells even at a very high concentration (6×10</w:t>
      </w:r>
      <w:r w:rsidRPr="003914E5">
        <w:rPr>
          <w:rFonts w:cs="Times New Roman"/>
          <w:vertAlign w:val="superscript"/>
        </w:rPr>
        <w:t>12</w:t>
      </w:r>
      <w:r w:rsidRPr="003914E5">
        <w:rPr>
          <w:rFonts w:cs="Times New Roman"/>
        </w:rPr>
        <w:t xml:space="preserve"> virions/ml) and can be further used for </w:t>
      </w:r>
      <w:r w:rsidRPr="003914E5">
        <w:rPr>
          <w:rFonts w:cs="Times New Roman"/>
          <w:i/>
        </w:rPr>
        <w:t>in vitro</w:t>
      </w:r>
      <w:r w:rsidRPr="003914E5">
        <w:rPr>
          <w:rFonts w:cs="Times New Roman"/>
        </w:rPr>
        <w:t xml:space="preserve"> or </w:t>
      </w:r>
      <w:r w:rsidRPr="003914E5">
        <w:rPr>
          <w:rFonts w:cs="Times New Roman"/>
          <w:i/>
        </w:rPr>
        <w:t>in vivo</w:t>
      </w:r>
      <w:r w:rsidRPr="003914E5">
        <w:rPr>
          <w:rFonts w:cs="Times New Roman"/>
        </w:rPr>
        <w:t xml:space="preserve"> tests; and (2)</w:t>
      </w:r>
      <w:r>
        <w:rPr>
          <w:rFonts w:cs="Times New Roman"/>
        </w:rPr>
        <w:t xml:space="preserve"> Although the tubulin-interactive phages could significantly bind to the tubulin</w:t>
      </w:r>
      <w:r w:rsidRPr="003914E5">
        <w:rPr>
          <w:rFonts w:cs="Times New Roman"/>
        </w:rPr>
        <w:t xml:space="preserve"> </w:t>
      </w:r>
      <w:r>
        <w:rPr>
          <w:rFonts w:cs="Times New Roman"/>
        </w:rPr>
        <w:t xml:space="preserve">proteins, they could not interfere the cancer cell viability for following two possible reasons: </w:t>
      </w:r>
      <w:proofErr w:type="spellStart"/>
      <w:r>
        <w:rPr>
          <w:rFonts w:cs="Times New Roman"/>
        </w:rPr>
        <w:t>i</w:t>
      </w:r>
      <w:proofErr w:type="spellEnd"/>
      <w:r>
        <w:rPr>
          <w:rFonts w:cs="Times New Roman"/>
        </w:rPr>
        <w:t xml:space="preserve">). </w:t>
      </w:r>
      <w:r w:rsidRPr="003914E5">
        <w:rPr>
          <w:rFonts w:cs="Times New Roman"/>
        </w:rPr>
        <w:t>Phages displaying only tubulin-</w:t>
      </w:r>
      <w:r>
        <w:rPr>
          <w:rFonts w:cs="Times New Roman"/>
        </w:rPr>
        <w:t>interactive</w:t>
      </w:r>
      <w:r w:rsidRPr="003914E5">
        <w:rPr>
          <w:rFonts w:cs="Times New Roman"/>
        </w:rPr>
        <w:t xml:space="preserve"> peptides on the side wall are not able to penetrate cell membrane to bind microtubules or free tubulins</w:t>
      </w:r>
      <w:r>
        <w:rPr>
          <w:rFonts w:cs="Times New Roman"/>
        </w:rPr>
        <w:t>;</w:t>
      </w:r>
      <w:r w:rsidRPr="003914E5">
        <w:rPr>
          <w:rFonts w:cs="Times New Roman"/>
        </w:rPr>
        <w:t xml:space="preserve"> </w:t>
      </w:r>
      <w:r>
        <w:rPr>
          <w:rFonts w:cs="Times New Roman"/>
        </w:rPr>
        <w:t xml:space="preserve">ii). The interaction between the tubulin and the displayed peptide was not strong enough to interrupt the regular microtubule behavior due to the complex intracellular environment. </w:t>
      </w:r>
    </w:p>
    <w:p w14:paraId="782667D4" w14:textId="7D5DE58D" w:rsidR="0063755A" w:rsidRPr="003914E5" w:rsidRDefault="0063755A" w:rsidP="00A82DD5">
      <w:pPr>
        <w:pStyle w:val="Caption"/>
      </w:pPr>
      <w:bookmarkStart w:id="95" w:name="_Toc530127638"/>
      <w:r w:rsidRPr="003D152B">
        <w:rPr>
          <w:b/>
        </w:rPr>
        <w:t>Figure 2.2.</w:t>
      </w:r>
      <w:r>
        <w:t xml:space="preserve"> (A) Table showing the sequences of five tubulin-interactive peptide candidates. (B) </w:t>
      </w:r>
      <w:r w:rsidRPr="003914E5">
        <w:t xml:space="preserve">Direct ELISA to detect the affinity between tubulin-binding phages and tubulin. Compared to wild type </w:t>
      </w:r>
      <w:proofErr w:type="spellStart"/>
      <w:r w:rsidRPr="003914E5">
        <w:t>fd</w:t>
      </w:r>
      <w:proofErr w:type="spellEnd"/>
      <w:r w:rsidRPr="003914E5">
        <w:t xml:space="preserve"> phage (WT), all the tubulin-binding phages showed higher affinity to tubulin </w:t>
      </w:r>
      <w:r w:rsidRPr="003914E5">
        <w:lastRenderedPageBreak/>
        <w:t xml:space="preserve">(p&lt;0.01). This data shows that the phage displaying T3 peptide has the highest affinity. (C) Tubulin-binding phage showed no cytotoxicity to SKBR-3 cells.  </w:t>
      </w:r>
      <w:bookmarkStart w:id="96" w:name="OLE_LINK21"/>
      <w:bookmarkStart w:id="97" w:name="OLE_LINK22"/>
      <w:bookmarkStart w:id="98" w:name="_Hlk323231970"/>
      <w:r>
        <w:t xml:space="preserve">The cell viability was normalized by negative group. </w:t>
      </w:r>
      <w:r w:rsidRPr="003914E5">
        <w:t>The final concentration of phage was 2×10</w:t>
      </w:r>
      <w:r w:rsidRPr="003914E5">
        <w:rPr>
          <w:vertAlign w:val="superscript"/>
        </w:rPr>
        <w:t>12</w:t>
      </w:r>
      <w:r w:rsidRPr="003914E5">
        <w:t xml:space="preserve"> (blue) or 6×10</w:t>
      </w:r>
      <w:r w:rsidRPr="003914E5">
        <w:rPr>
          <w:vertAlign w:val="superscript"/>
        </w:rPr>
        <w:t>12</w:t>
      </w:r>
      <w:r w:rsidRPr="003914E5">
        <w:t>virions/ml (red).</w:t>
      </w:r>
      <w:bookmarkEnd w:id="96"/>
      <w:bookmarkEnd w:id="97"/>
      <w:bookmarkEnd w:id="98"/>
      <w:r>
        <w:t xml:space="preserve"> (D) </w:t>
      </w:r>
      <w:r w:rsidRPr="003914E5">
        <w:t>The polymerization reactions in the absence of any drug (Standard) and in the presence of 10 µM paclitaxel and with tubulin-binding phages (displaying T1, T3 or T5 peptides) or wild-type (WT) phages.</w:t>
      </w:r>
      <w:bookmarkEnd w:id="95"/>
      <w:r>
        <w:t xml:space="preserve"> </w:t>
      </w:r>
    </w:p>
    <w:p w14:paraId="0B746225" w14:textId="17BBBEBB" w:rsidR="0063755A" w:rsidRDefault="0063755A" w:rsidP="007F6BAC">
      <w:pPr>
        <w:pStyle w:val="Heading3"/>
      </w:pPr>
      <w:bookmarkStart w:id="99" w:name="_Toc530133433"/>
      <w:bookmarkStart w:id="100" w:name="_Toc532468411"/>
      <w:r>
        <w:rPr>
          <w:szCs w:val="20"/>
          <w:lang w:eastAsia="en-US"/>
        </w:rPr>
        <w:t>2</w:t>
      </w:r>
      <w:r w:rsidRPr="00CA6AD9">
        <w:rPr>
          <w:szCs w:val="20"/>
          <w:lang w:eastAsia="en-US"/>
        </w:rPr>
        <w:t>.3.</w:t>
      </w:r>
      <w:r w:rsidR="008C3AFC">
        <w:rPr>
          <w:szCs w:val="20"/>
          <w:lang w:eastAsia="en-US"/>
        </w:rPr>
        <w:t>3</w:t>
      </w:r>
      <w:r w:rsidRPr="00CA6AD9">
        <w:rPr>
          <w:szCs w:val="20"/>
          <w:lang w:eastAsia="en-US"/>
        </w:rPr>
        <w:t xml:space="preserve"> </w:t>
      </w:r>
      <w:r w:rsidRPr="003C254E">
        <w:rPr>
          <w:i/>
        </w:rPr>
        <w:t>In vitro</w:t>
      </w:r>
      <w:r w:rsidRPr="00CA6AD9">
        <w:t xml:space="preserve"> cell imaging </w:t>
      </w:r>
      <w:r>
        <w:t>with</w:t>
      </w:r>
      <w:r w:rsidRPr="00CA6AD9">
        <w:t xml:space="preserve"> UCNPs.</w:t>
      </w:r>
      <w:bookmarkEnd w:id="99"/>
      <w:bookmarkEnd w:id="100"/>
      <w:r w:rsidRPr="00CA6AD9">
        <w:t xml:space="preserve"> </w:t>
      </w:r>
    </w:p>
    <w:p w14:paraId="0AE5E150" w14:textId="606913CC" w:rsidR="0063755A" w:rsidRDefault="0063755A" w:rsidP="0063755A">
      <w:pPr>
        <w:jc w:val="both"/>
        <w:rPr>
          <w:rFonts w:ascii="Arial" w:eastAsia="宋体" w:hAnsi="Arial" w:cs="Arial"/>
          <w:noProof/>
        </w:rPr>
      </w:pPr>
      <w:r w:rsidRPr="009F5577">
        <w:rPr>
          <w:rFonts w:eastAsia="宋体" w:cs="Times New Roman"/>
        </w:rPr>
        <w:t>The P</w:t>
      </w:r>
      <w:r>
        <w:rPr>
          <w:rFonts w:eastAsia="宋体" w:cs="Times New Roman"/>
        </w:rPr>
        <w:t>eg</w:t>
      </w:r>
      <w:r w:rsidRPr="009F5577">
        <w:rPr>
          <w:rFonts w:eastAsia="宋体" w:cs="Times New Roman"/>
        </w:rPr>
        <w:t>-UCNPs were modified by only T</w:t>
      </w:r>
      <w:r>
        <w:rPr>
          <w:rFonts w:eastAsia="宋体" w:cs="Times New Roman"/>
        </w:rPr>
        <w:t>I</w:t>
      </w:r>
      <w:r w:rsidRPr="009F5577">
        <w:rPr>
          <w:rFonts w:eastAsia="宋体" w:cs="Times New Roman"/>
        </w:rPr>
        <w:t>P or C</w:t>
      </w:r>
      <w:r>
        <w:rPr>
          <w:rFonts w:eastAsia="宋体" w:cs="Times New Roman"/>
        </w:rPr>
        <w:t>T</w:t>
      </w:r>
      <w:r w:rsidRPr="009F5577">
        <w:rPr>
          <w:rFonts w:eastAsia="宋体" w:cs="Times New Roman"/>
        </w:rPr>
        <w:t>P, or by both peptides with the molar ratio of 1:1. SKBR-3 cells were incubated with each kind of UCNPs, including the P</w:t>
      </w:r>
      <w:r w:rsidR="00CF6B8E">
        <w:rPr>
          <w:rFonts w:eastAsia="宋体" w:cs="Times New Roman"/>
        </w:rPr>
        <w:t>eg</w:t>
      </w:r>
      <w:r w:rsidRPr="009F5577">
        <w:rPr>
          <w:rFonts w:eastAsia="宋体" w:cs="Times New Roman"/>
        </w:rPr>
        <w:t>-UCNPs,</w:t>
      </w:r>
      <w:r>
        <w:rPr>
          <w:rFonts w:eastAsia="宋体" w:cs="Times New Roman"/>
        </w:rPr>
        <w:t xml:space="preserve"> with the concentration of 0.2 mg/ml</w:t>
      </w:r>
      <w:r w:rsidRPr="009F5577">
        <w:rPr>
          <w:rFonts w:eastAsia="宋体" w:cs="Times New Roman"/>
        </w:rPr>
        <w:t xml:space="preserve"> in the 24 wells plate for 16 hours and then the images were captured by using the 980 nm laser as the excitation light source (Fig</w:t>
      </w:r>
      <w:r>
        <w:rPr>
          <w:rFonts w:eastAsia="宋体" w:cs="Times New Roman"/>
        </w:rPr>
        <w:t>ure</w:t>
      </w:r>
      <w:r w:rsidRPr="009F5577">
        <w:rPr>
          <w:rFonts w:eastAsia="宋体" w:cs="Times New Roman"/>
        </w:rPr>
        <w:t xml:space="preserve"> </w:t>
      </w:r>
      <w:r>
        <w:rPr>
          <w:rFonts w:eastAsia="宋体" w:cs="Times New Roman"/>
        </w:rPr>
        <w:t>2.</w:t>
      </w:r>
      <w:r w:rsidR="008C3AFC">
        <w:rPr>
          <w:rFonts w:eastAsia="宋体" w:cs="Times New Roman"/>
        </w:rPr>
        <w:t>3</w:t>
      </w:r>
      <w:r w:rsidRPr="009F5577">
        <w:rPr>
          <w:rFonts w:eastAsia="宋体" w:cs="Times New Roman"/>
        </w:rPr>
        <w:t xml:space="preserve">). The light intensity, optical length and the exposure time was consistent for all the photos. As we expected, the uptake of PEG-UCNPs is the lowest and hardly offers the visible fluorescence image. Although each kind of peptide conjugated UCNPs </w:t>
      </w:r>
      <w:proofErr w:type="gramStart"/>
      <w:r w:rsidRPr="009F5577">
        <w:rPr>
          <w:rFonts w:eastAsia="宋体" w:cs="Times New Roman"/>
        </w:rPr>
        <w:t>penetrated into</w:t>
      </w:r>
      <w:proofErr w:type="gramEnd"/>
      <w:r w:rsidRPr="009F5577">
        <w:rPr>
          <w:rFonts w:eastAsia="宋体" w:cs="Times New Roman"/>
        </w:rPr>
        <w:t xml:space="preserve"> the cells due to the cell internalizing function of the R8 sequences, the CTP linked nanoparticles apparently displayed the stronger fluorescence than the T</w:t>
      </w:r>
      <w:r>
        <w:rPr>
          <w:rFonts w:eastAsia="宋体" w:cs="Times New Roman"/>
        </w:rPr>
        <w:t>I</w:t>
      </w:r>
      <w:r w:rsidRPr="009F5577">
        <w:rPr>
          <w:rFonts w:eastAsia="宋体" w:cs="Times New Roman"/>
        </w:rPr>
        <w:t>P-UCNPs. It is likely that the CTP plays a role to anchor the particles onto the cell membrane and increase the chance of endocytosis. Additionally, the T</w:t>
      </w:r>
      <w:r>
        <w:rPr>
          <w:rFonts w:eastAsia="宋体" w:cs="Times New Roman"/>
        </w:rPr>
        <w:t>I</w:t>
      </w:r>
      <w:r w:rsidRPr="009F5577">
        <w:rPr>
          <w:rFonts w:eastAsia="宋体" w:cs="Times New Roman"/>
        </w:rPr>
        <w:t xml:space="preserve">P/CTP double functionalized nanoparticles showed the brightest green light. This exciting result suggested that the interaction </w:t>
      </w:r>
      <w:r w:rsidRPr="00895A0B">
        <w:rPr>
          <w:rFonts w:eastAsia="宋体" w:cs="Times New Roman"/>
        </w:rPr>
        <w:t>between</w:t>
      </w:r>
      <w:r w:rsidRPr="009F5577">
        <w:rPr>
          <w:rFonts w:eastAsia="宋体" w:cs="Times New Roman"/>
        </w:rPr>
        <w:t xml:space="preserve"> the cellular microtubules and the </w:t>
      </w:r>
      <w:r w:rsidR="00DE343D">
        <w:rPr>
          <w:rFonts w:eastAsia="宋体" w:cs="Times New Roman"/>
        </w:rPr>
        <w:t>TIP</w:t>
      </w:r>
      <w:r w:rsidRPr="009F5577">
        <w:rPr>
          <w:rFonts w:eastAsia="宋体" w:cs="Times New Roman"/>
        </w:rPr>
        <w:t xml:space="preserve"> might help the UCNPs retain in the cells after the uptake.</w:t>
      </w:r>
      <w:r w:rsidRPr="00895A0B">
        <w:rPr>
          <w:rFonts w:ascii="Arial" w:eastAsia="宋体" w:hAnsi="Arial" w:cs="Arial"/>
          <w:noProof/>
        </w:rPr>
        <w:t xml:space="preserve"> </w:t>
      </w:r>
    </w:p>
    <w:p w14:paraId="3001728F" w14:textId="623159FA" w:rsidR="0063755A" w:rsidRDefault="0063755A" w:rsidP="00A82DD5">
      <w:pPr>
        <w:pStyle w:val="Caption"/>
      </w:pPr>
      <w:bookmarkStart w:id="101" w:name="_Toc530127639"/>
      <w:r w:rsidRPr="003D152B">
        <w:rPr>
          <w:rFonts w:ascii="Arial" w:hAnsi="Arial" w:cs="Arial"/>
          <w:b/>
          <w:noProof/>
          <w:lang w:eastAsia="en-US" w:bidi="ar-SA"/>
        </w:rPr>
        <w:lastRenderedPageBreak/>
        <w:drawing>
          <wp:anchor distT="0" distB="0" distL="114300" distR="114300" simplePos="0" relativeHeight="251665408" behindDoc="0" locked="0" layoutInCell="1" allowOverlap="1" wp14:anchorId="5587CF6F" wp14:editId="562DB0E3">
            <wp:simplePos x="0" y="0"/>
            <wp:positionH relativeFrom="margin">
              <wp:align>center</wp:align>
            </wp:positionH>
            <wp:positionV relativeFrom="paragraph">
              <wp:posOffset>0</wp:posOffset>
            </wp:positionV>
            <wp:extent cx="4206240" cy="5801360"/>
            <wp:effectExtent l="0" t="0" r="3810" b="889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6240" cy="5801360"/>
                    </a:xfrm>
                    <a:prstGeom prst="rect">
                      <a:avLst/>
                    </a:prstGeom>
                    <a:noFill/>
                  </pic:spPr>
                </pic:pic>
              </a:graphicData>
            </a:graphic>
          </wp:anchor>
        </w:drawing>
      </w:r>
      <w:r w:rsidRPr="003D152B">
        <w:rPr>
          <w:b/>
        </w:rPr>
        <w:t>Figure 2.</w:t>
      </w:r>
      <w:r w:rsidR="008C3AFC">
        <w:rPr>
          <w:b/>
        </w:rPr>
        <w:t>3</w:t>
      </w:r>
      <w:r w:rsidRPr="00A637B7">
        <w:t>.</w:t>
      </w:r>
      <w:r>
        <w:t xml:space="preserve"> </w:t>
      </w:r>
      <w:r w:rsidRPr="00CA6AD9">
        <w:t xml:space="preserve">The fluorescence imaging of SKBR-3 cells </w:t>
      </w:r>
      <w:proofErr w:type="gramStart"/>
      <w:r w:rsidRPr="00CA6AD9">
        <w:t>on the basis of</w:t>
      </w:r>
      <w:proofErr w:type="gramEnd"/>
      <w:r w:rsidRPr="00CA6AD9">
        <w:t xml:space="preserve"> </w:t>
      </w:r>
      <w:r>
        <w:t xml:space="preserve">0.2 mg/ml of </w:t>
      </w:r>
      <w:r w:rsidRPr="00CA6AD9">
        <w:t>UCNPs. (A) P</w:t>
      </w:r>
      <w:r w:rsidR="00CF6B8E">
        <w:t>eg</w:t>
      </w:r>
      <w:r w:rsidRPr="00CA6AD9">
        <w:t>-UCNPs, (B) T</w:t>
      </w:r>
      <w:r>
        <w:t>I</w:t>
      </w:r>
      <w:r w:rsidRPr="00CA6AD9">
        <w:t>P-UCNPs, (C) CTP-UCNPs and (D) T</w:t>
      </w:r>
      <w:r>
        <w:t>I</w:t>
      </w:r>
      <w:r w:rsidRPr="00CA6AD9">
        <w:t xml:space="preserve">P/CTP-UCNPs. The scale bar indicates 20 </w:t>
      </w:r>
      <w:proofErr w:type="spellStart"/>
      <w:r w:rsidRPr="00CA6AD9">
        <w:t>μm</w:t>
      </w:r>
      <w:proofErr w:type="spellEnd"/>
      <w:r w:rsidRPr="00CA6AD9">
        <w:t>.</w:t>
      </w:r>
      <w:bookmarkEnd w:id="101"/>
    </w:p>
    <w:p w14:paraId="4294B024" w14:textId="76ABCB12" w:rsidR="0063755A" w:rsidRDefault="0063755A" w:rsidP="007F6BAC">
      <w:pPr>
        <w:pStyle w:val="Heading3"/>
      </w:pPr>
      <w:bookmarkStart w:id="102" w:name="_Toc530133434"/>
      <w:bookmarkStart w:id="103" w:name="_Toc532468412"/>
      <w:r>
        <w:t>2</w:t>
      </w:r>
      <w:r w:rsidRPr="009E3920">
        <w:t>.3.</w:t>
      </w:r>
      <w:r w:rsidR="008C3AFC">
        <w:t>4</w:t>
      </w:r>
      <w:r>
        <w:t xml:space="preserve"> </w:t>
      </w:r>
      <w:r w:rsidRPr="009E3920">
        <w:t>Cytotoxicity of C</w:t>
      </w:r>
      <w:r>
        <w:t>T</w:t>
      </w:r>
      <w:r w:rsidRPr="009E3920">
        <w:t>P/TIP-UCNPs against SKBR-3 cells</w:t>
      </w:r>
      <w:bookmarkEnd w:id="102"/>
      <w:bookmarkEnd w:id="103"/>
    </w:p>
    <w:p w14:paraId="4D055AC5" w14:textId="214EBB7F" w:rsidR="000471D5" w:rsidRDefault="0063755A" w:rsidP="0063755A">
      <w:pPr>
        <w:jc w:val="both"/>
        <w:rPr>
          <w:noProof/>
        </w:rPr>
      </w:pPr>
      <w:r>
        <w:rPr>
          <w:rFonts w:eastAsia="宋体" w:cs="Times New Roman" w:hint="eastAsia"/>
        </w:rPr>
        <w:t>To</w:t>
      </w:r>
      <w:r>
        <w:rPr>
          <w:rFonts w:eastAsia="宋体" w:cs="Times New Roman"/>
        </w:rPr>
        <w:t xml:space="preserve"> Examine the cytotoxicity of </w:t>
      </w:r>
      <w:r w:rsidRPr="00A353E4">
        <w:rPr>
          <w:rFonts w:eastAsia="宋体" w:cs="Times New Roman"/>
        </w:rPr>
        <w:t>C</w:t>
      </w:r>
      <w:r>
        <w:rPr>
          <w:rFonts w:eastAsia="宋体" w:cs="Times New Roman"/>
        </w:rPr>
        <w:t>T</w:t>
      </w:r>
      <w:r w:rsidRPr="00A353E4">
        <w:rPr>
          <w:rFonts w:eastAsia="宋体" w:cs="Times New Roman"/>
        </w:rPr>
        <w:t>P/TIP-UCNPs</w:t>
      </w:r>
      <w:r>
        <w:rPr>
          <w:rFonts w:eastAsia="宋体" w:cs="Times New Roman"/>
        </w:rPr>
        <w:t xml:space="preserve"> against the breast cancer cells, </w:t>
      </w:r>
      <w:proofErr w:type="spellStart"/>
      <w:r>
        <w:rPr>
          <w:rFonts w:eastAsia="宋体" w:cs="Times New Roman"/>
        </w:rPr>
        <w:t>AlarmaBlue</w:t>
      </w:r>
      <w:proofErr w:type="spellEnd"/>
      <w:r>
        <w:rPr>
          <w:rFonts w:eastAsia="宋体" w:cs="Times New Roman"/>
        </w:rPr>
        <w:t xml:space="preserve"> assay was applied to determine the </w:t>
      </w:r>
      <w:bookmarkStart w:id="104" w:name="_Hlk530040011"/>
      <w:r w:rsidRPr="00AB6491">
        <w:rPr>
          <w:rFonts w:eastAsia="宋体" w:cs="Times New Roman"/>
        </w:rPr>
        <w:t xml:space="preserve">half maximal inhibitory concentration </w:t>
      </w:r>
      <w:bookmarkEnd w:id="104"/>
      <w:r w:rsidRPr="00AB6491">
        <w:rPr>
          <w:rFonts w:eastAsia="宋体" w:cs="Times New Roman"/>
        </w:rPr>
        <w:t>(IC50)</w:t>
      </w:r>
      <w:r>
        <w:rPr>
          <w:rFonts w:eastAsia="宋体" w:cs="Times New Roman"/>
        </w:rPr>
        <w:t xml:space="preserve"> of it against SKBR-3 cells. The Peg-UCNPs were conjugated with different combination of four </w:t>
      </w:r>
      <w:r>
        <w:rPr>
          <w:rFonts w:eastAsia="宋体" w:cs="Times New Roman"/>
        </w:rPr>
        <w:lastRenderedPageBreak/>
        <w:t xml:space="preserve">peptides: </w:t>
      </w:r>
      <w:r w:rsidRPr="00DE3784">
        <w:t>tubulin-interactive peptide (TIP), cancer cell-targeting peptide (CTP), cell penetrating peptide R8</w:t>
      </w:r>
      <w:r>
        <w:t xml:space="preserve"> and a random control peptide (Ctrl, </w:t>
      </w:r>
      <w:r>
        <w:rPr>
          <w:rFonts w:eastAsia="宋体" w:cs="Times New Roman"/>
        </w:rPr>
        <w:t>WTDSIPGSGGGRRR</w:t>
      </w:r>
      <w:r>
        <w:t xml:space="preserve">). To enhance the microtubule assembly interference of   </w:t>
      </w:r>
      <w:r w:rsidRPr="00A353E4">
        <w:rPr>
          <w:rFonts w:eastAsia="宋体" w:cs="Times New Roman"/>
        </w:rPr>
        <w:t>C</w:t>
      </w:r>
      <w:r>
        <w:rPr>
          <w:rFonts w:eastAsia="宋体" w:cs="Times New Roman"/>
        </w:rPr>
        <w:t>T</w:t>
      </w:r>
      <w:r w:rsidRPr="00A353E4">
        <w:rPr>
          <w:rFonts w:eastAsia="宋体" w:cs="Times New Roman"/>
        </w:rPr>
        <w:t>P/TIP-UCNPs</w:t>
      </w:r>
      <w:r>
        <w:rPr>
          <w:rFonts w:eastAsia="宋体" w:cs="Times New Roman"/>
        </w:rPr>
        <w:t xml:space="preserve">, the ratio of TIP: CTP: R8 was adjusted to 2: 1: 2. </w:t>
      </w:r>
      <w:r w:rsidRPr="00262D83">
        <w:rPr>
          <w:rFonts w:eastAsia="宋体" w:cs="Times New Roman"/>
        </w:rPr>
        <w:t xml:space="preserve">According to the relation </w:t>
      </w:r>
      <w:r>
        <w:rPr>
          <w:rFonts w:eastAsia="宋体" w:cs="Times New Roman"/>
        </w:rPr>
        <w:t>between the molar mass and the mean diameter of UCNPs,</w:t>
      </w:r>
      <w:hyperlink w:anchor="_ENREF_95" w:tooltip="Mackenzie, 2018 #60" w:history="1">
        <w:r w:rsidR="008C3AFC">
          <w:rPr>
            <w:rFonts w:eastAsia="宋体" w:cs="Times New Roman"/>
          </w:rPr>
          <w:fldChar w:fldCharType="begin">
            <w:fldData xml:space="preserve">PEVuZE5vdGU+PENpdGU+PEF1dGhvcj5NYWNrZW56aWU8L0F1dGhvcj48WWVhcj4yMDE4PC9ZZWFy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</w:fldData>
          </w:fldChar>
        </w:r>
        <w:r w:rsidR="008C3AFC">
          <w:rPr>
            <w:rFonts w:eastAsia="宋体" w:cs="Times New Roman"/>
          </w:rPr>
          <w:instrText xml:space="preserve"> ADDIN EN.CITE </w:instrText>
        </w:r>
        <w:r w:rsidR="008C3AFC">
          <w:rPr>
            <w:rFonts w:eastAsia="宋体" w:cs="Times New Roman"/>
          </w:rPr>
          <w:fldChar w:fldCharType="begin">
            <w:fldData xml:space="preserve">PEVuZE5vdGU+PENpdGU+PEF1dGhvcj5NYWNrZW56aWU8L0F1dGhvcj48WWVhcj4yMDE4PC9ZZWFy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</w:fldData>
          </w:fldChar>
        </w:r>
        <w:r w:rsidR="008C3AFC">
          <w:rPr>
            <w:rFonts w:eastAsia="宋体" w:cs="Times New Roman"/>
          </w:rPr>
          <w:instrText xml:space="preserve"> ADDIN EN.CITE.DATA </w:instrText>
        </w:r>
        <w:r w:rsidR="008C3AFC">
          <w:rPr>
            <w:rFonts w:eastAsia="宋体" w:cs="Times New Roman"/>
          </w:rPr>
        </w:r>
        <w:r w:rsidR="008C3AFC">
          <w:rPr>
            <w:rFonts w:eastAsia="宋体" w:cs="Times New Roman"/>
          </w:rPr>
          <w:fldChar w:fldCharType="end"/>
        </w:r>
        <w:r w:rsidR="008C3AFC">
          <w:rPr>
            <w:rFonts w:eastAsia="宋体" w:cs="Times New Roman"/>
          </w:rPr>
        </w:r>
        <w:r w:rsidR="008C3AFC">
          <w:rPr>
            <w:rFonts w:eastAsia="宋体" w:cs="Times New Roman"/>
          </w:rPr>
          <w:fldChar w:fldCharType="separate"/>
        </w:r>
        <w:r w:rsidR="008C3AFC" w:rsidRPr="008C3AFC">
          <w:rPr>
            <w:rFonts w:eastAsia="宋体" w:cs="Times New Roman"/>
            <w:noProof/>
            <w:vertAlign w:val="superscript"/>
          </w:rPr>
          <w:t>95</w:t>
        </w:r>
        <w:r w:rsidR="008C3AFC">
          <w:rPr>
            <w:rFonts w:eastAsia="宋体" w:cs="Times New Roman"/>
          </w:rPr>
          <w:fldChar w:fldCharType="end"/>
        </w:r>
      </w:hyperlink>
      <w:r>
        <w:rPr>
          <w:rFonts w:eastAsia="宋体" w:cs="Times New Roman"/>
        </w:rPr>
        <w:t xml:space="preserve"> the estimated molar concentration of 1 mg/ml of UCNPs was 10 </w:t>
      </w:r>
      <w:proofErr w:type="spellStart"/>
      <w:r>
        <w:rPr>
          <w:rFonts w:eastAsia="宋体" w:cs="Times New Roman"/>
        </w:rPr>
        <w:t>nM.</w:t>
      </w:r>
      <w:proofErr w:type="spellEnd"/>
      <w:r>
        <w:rPr>
          <w:rFonts w:eastAsia="宋体" w:cs="Times New Roman"/>
        </w:rPr>
        <w:t xml:space="preserve"> Therefore, the theoretical ratio of peptides to particles was 500 to 1. Although the real </w:t>
      </w:r>
      <w:proofErr w:type="gramStart"/>
      <w:r>
        <w:rPr>
          <w:rFonts w:eastAsia="宋体" w:cs="Times New Roman"/>
        </w:rPr>
        <w:t>amount</w:t>
      </w:r>
      <w:proofErr w:type="gramEnd"/>
      <w:r>
        <w:rPr>
          <w:rFonts w:eastAsia="宋体" w:cs="Times New Roman"/>
        </w:rPr>
        <w:t xml:space="preserve"> of peptides attaching on the surface of a single particle was absolutely lower than 500, each portion of the modified peptide was able to functionalize the particles. For CTP-UCNPs and TIP-UCNPs, the corresponding portion of function peptides was replaced by control peptide. Both portions of CTP and TIP were replaced by control peptide for Ctrl-UCNPs. The same amount of R8 peptide were attached at each type of particles. For </w:t>
      </w:r>
      <w:proofErr w:type="spellStart"/>
      <w:r>
        <w:rPr>
          <w:rFonts w:eastAsia="宋体" w:cs="Times New Roman"/>
        </w:rPr>
        <w:t>AlarmaBlue</w:t>
      </w:r>
      <w:proofErr w:type="spellEnd"/>
      <w:r>
        <w:rPr>
          <w:rFonts w:eastAsia="宋体" w:cs="Times New Roman"/>
        </w:rPr>
        <w:t xml:space="preserve"> assay, the cells were incubated with Ctrl-UCNPs, TIP-UCNPs or CTP/TIP-UCNPs at concentration of 0.25 mg/ml, 0.5 mg/ml, 1.0 mg/ml or 2.0 mg/ml respectively, for 24 h. The </w:t>
      </w:r>
      <w:r w:rsidRPr="002E31F1">
        <w:rPr>
          <w:rFonts w:eastAsia="宋体" w:cs="Times New Roman"/>
        </w:rPr>
        <w:t xml:space="preserve">cell viability without </w:t>
      </w:r>
      <w:r w:rsidRPr="002E31F1">
        <w:rPr>
          <w:rFonts w:cs="Times New Roman"/>
        </w:rPr>
        <w:t>any interference was set as 100% (</w:t>
      </w:r>
      <w:r>
        <w:rPr>
          <w:rFonts w:cs="Times New Roman"/>
        </w:rPr>
        <w:t>Figure 2.</w:t>
      </w:r>
      <w:r w:rsidR="008C3AFC">
        <w:rPr>
          <w:rFonts w:cs="Times New Roman"/>
        </w:rPr>
        <w:t>4</w:t>
      </w:r>
      <w:r w:rsidRPr="002E31F1">
        <w:rPr>
          <w:rFonts w:cs="Times New Roman"/>
        </w:rPr>
        <w:t>)</w:t>
      </w:r>
      <w:r>
        <w:rPr>
          <w:rFonts w:cs="Times New Roman"/>
        </w:rPr>
        <w:t xml:space="preserve">. Overall, the control particles showed no inhibition to the cell growth at all concentrations and the cell viability was significantly inhibited by both type of tubulin-interacting nanoparticles, TIP- UCNPs and CTP/TIP-UCNPs groups. The inhibition of cell growth for either tubulin-interactive </w:t>
      </w:r>
      <w:proofErr w:type="spellStart"/>
      <w:r>
        <w:rPr>
          <w:rFonts w:cs="Times New Roman"/>
        </w:rPr>
        <w:t>nano</w:t>
      </w:r>
      <w:proofErr w:type="spellEnd"/>
      <w:r>
        <w:rPr>
          <w:rFonts w:cs="Times New Roman"/>
        </w:rPr>
        <w:t xml:space="preserve">-particles showed linear increasing pattern from 10-13% to 22-34% as the concentration increased from 0.25 mg/ml to 2.0 mg/ml. However, the difference of cell viability between TIP-UCNPs and CTP/TIP-UCNPs groups was not significant when the concentration is as low as 0.25 mg/ml, but became greater since the concentration was equal or higher than 0.5 mg/ml. When the concentration of </w:t>
      </w:r>
      <w:proofErr w:type="spellStart"/>
      <w:r>
        <w:rPr>
          <w:rFonts w:cs="Times New Roman"/>
        </w:rPr>
        <w:t>nano</w:t>
      </w:r>
      <w:proofErr w:type="spellEnd"/>
      <w:r>
        <w:rPr>
          <w:rFonts w:cs="Times New Roman"/>
        </w:rPr>
        <w:t xml:space="preserve">-particles was as high as 2.0 mg/ml, the cell viability inhibition of CTP/TIP-UCNPs was significantly lower than TIP-UCNPs with the difference of 12 %. According to the trendline of each group, the IC50 of CTP/TIP-UCNPs against SKBR-3 cells </w:t>
      </w:r>
      <w:r>
        <w:rPr>
          <w:rFonts w:cs="Times New Roman"/>
        </w:rPr>
        <w:lastRenderedPageBreak/>
        <w:t xml:space="preserve">was 5.9 mg/ml that was significantly lower than 12.6 mg/ml of TIP-UCNPs and the IC50 of Ctrl-UCNPs is incomputable. The cell viability assay exhibited the following three facts: the UCNPs appeared to be noncytotoxic to SKBR-3 cells; the TIP was able to inhibit the cell viability and </w:t>
      </w:r>
      <w:r w:rsidR="00CC0186" w:rsidRPr="000471D5">
        <w:rPr>
          <w:rFonts w:cs="Times New Roman"/>
          <w:noProof/>
          <w:lang w:eastAsia="en-US"/>
        </w:rPr>
        <w:drawing>
          <wp:anchor distT="0" distB="0" distL="114300" distR="114300" simplePos="0" relativeHeight="251651072" behindDoc="0" locked="0" layoutInCell="1" allowOverlap="1" wp14:anchorId="7EFA1525" wp14:editId="62683837">
            <wp:simplePos x="0" y="0"/>
            <wp:positionH relativeFrom="column">
              <wp:posOffset>237581</wp:posOffset>
            </wp:positionH>
            <wp:positionV relativeFrom="paragraph">
              <wp:posOffset>1847578</wp:posOffset>
            </wp:positionV>
            <wp:extent cx="5486400" cy="3429000"/>
            <wp:effectExtent l="0" t="0" r="0" b="0"/>
            <wp:wrapTopAndBottom/>
            <wp:docPr id="17" name="Picture 1">
              <a:extLst xmlns:a="http://schemas.openxmlformats.org/drawingml/2006/main">
                <a:ext uri="{FF2B5EF4-FFF2-40B4-BE49-F238E27FC236}">
                  <a16:creationId xmlns:a16="http://schemas.microsoft.com/office/drawing/2014/main" id="{72E9EE72-F387-4198-B957-E1713A9E98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2E9EE72-F387-4198-B957-E1713A9E98DF}"/>
                        </a:ext>
                      </a:extLst>
                    </pic:cNvPr>
                    <pic:cNvPicPr>
                      <a:picLocks noChangeAspect="1"/>
                    </pic:cNvPicPr>
                  </pic:nvPicPr>
                  <pic:blipFill>
                    <a:blip r:embed="rId19"/>
                    <a:stretch>
                      <a:fillRect/>
                    </a:stretch>
                  </pic:blipFill>
                  <pic:spPr>
                    <a:xfrm>
                      <a:off x="0" y="0"/>
                      <a:ext cx="5486400" cy="3429000"/>
                    </a:xfrm>
                    <a:prstGeom prst="rect">
                      <a:avLst/>
                    </a:prstGeom>
                  </pic:spPr>
                </pic:pic>
              </a:graphicData>
            </a:graphic>
          </wp:anchor>
        </w:drawing>
      </w:r>
      <w:r>
        <w:rPr>
          <w:rFonts w:cs="Times New Roman"/>
        </w:rPr>
        <w:t xml:space="preserve">the </w:t>
      </w:r>
      <w:r>
        <w:rPr>
          <w:rFonts w:cs="Times New Roman" w:hint="eastAsia"/>
        </w:rPr>
        <w:t>CTP</w:t>
      </w:r>
      <w:r>
        <w:rPr>
          <w:rFonts w:cs="Times New Roman"/>
        </w:rPr>
        <w:t xml:space="preserve"> could improve the cell viability inhibition of TIP.</w:t>
      </w:r>
      <w:r w:rsidR="000471D5" w:rsidRPr="000471D5">
        <w:rPr>
          <w:noProof/>
        </w:rPr>
        <w:t xml:space="preserve"> </w:t>
      </w:r>
    </w:p>
    <w:p w14:paraId="017F2CE3" w14:textId="4A831029" w:rsidR="0063755A" w:rsidRDefault="0063755A" w:rsidP="00A82DD5">
      <w:pPr>
        <w:pStyle w:val="Caption"/>
      </w:pPr>
      <w:bookmarkStart w:id="105" w:name="_Toc530127640"/>
      <w:r w:rsidRPr="003D152B">
        <w:rPr>
          <w:b/>
        </w:rPr>
        <w:t>Figure 2.</w:t>
      </w:r>
      <w:r w:rsidR="008C3AFC">
        <w:rPr>
          <w:b/>
        </w:rPr>
        <w:t>4</w:t>
      </w:r>
      <w:r w:rsidRPr="003D152B">
        <w:rPr>
          <w:b/>
        </w:rPr>
        <w:t>.</w:t>
      </w:r>
      <w:r>
        <w:t xml:space="preserve"> </w:t>
      </w:r>
      <w:proofErr w:type="spellStart"/>
      <w:r>
        <w:t>AlarmaBlue</w:t>
      </w:r>
      <w:proofErr w:type="spellEnd"/>
      <w:r>
        <w:t xml:space="preserve"> assay of SKBR-3 cells incubated in the presence of control or functionalized UCNPs at different concentration for 24 hours. The cell viability was normalized by the cell viability </w:t>
      </w:r>
      <w:r w:rsidRPr="002E31F1">
        <w:t>without any interference</w:t>
      </w:r>
      <w:r>
        <w:t>. * indicates P value between the test group to the corresponding control group: ** indicates P &lt; 0.01</w:t>
      </w:r>
      <w:proofErr w:type="gramStart"/>
      <w:r>
        <w:t>;  *</w:t>
      </w:r>
      <w:proofErr w:type="gramEnd"/>
      <w:r>
        <w:t>** indicates P &lt; 0.001.</w:t>
      </w:r>
      <w:bookmarkEnd w:id="105"/>
    </w:p>
    <w:p w14:paraId="06E9A017" w14:textId="753EA231" w:rsidR="0063755A" w:rsidRDefault="0063755A" w:rsidP="0063755A">
      <w:pPr>
        <w:jc w:val="both"/>
        <w:rPr>
          <w:rFonts w:eastAsia="宋体" w:cs="Times New Roman"/>
        </w:rPr>
      </w:pPr>
      <w:r w:rsidRPr="0067284F">
        <w:rPr>
          <w:rFonts w:eastAsia="宋体" w:cs="Times New Roman"/>
        </w:rPr>
        <w:t xml:space="preserve">To verify </w:t>
      </w:r>
      <w:r w:rsidR="00DE343D">
        <w:rPr>
          <w:rFonts w:eastAsia="宋体" w:cs="Times New Roman"/>
        </w:rPr>
        <w:t>that</w:t>
      </w:r>
      <w:r w:rsidR="0067284F" w:rsidRPr="0067284F">
        <w:rPr>
          <w:rFonts w:eastAsia="宋体" w:cs="Times New Roman"/>
        </w:rPr>
        <w:t xml:space="preserve"> </w:t>
      </w:r>
      <w:r w:rsidRPr="0067284F">
        <w:rPr>
          <w:rFonts w:eastAsia="宋体" w:cs="Times New Roman"/>
        </w:rPr>
        <w:t>if the cell viability inhibi</w:t>
      </w:r>
      <w:r>
        <w:rPr>
          <w:rFonts w:eastAsia="宋体" w:cs="Times New Roman"/>
        </w:rPr>
        <w:t>tion of CTP/TIP-UCNPs was caused by cell death, SKBR-3 cells were incubated with or without 1 mg/ml of peptide modified UCNPs for 24 hours following by Live/Dead cell imaging stain to determine cell death (Figure 2.</w:t>
      </w:r>
      <w:r w:rsidR="008C3AFC">
        <w:rPr>
          <w:rFonts w:eastAsia="宋体" w:cs="Times New Roman"/>
        </w:rPr>
        <w:t>5</w:t>
      </w:r>
      <w:r>
        <w:rPr>
          <w:rFonts w:eastAsia="宋体" w:cs="Times New Roman"/>
        </w:rPr>
        <w:t xml:space="preserve">). Without the presence of any </w:t>
      </w:r>
      <w:proofErr w:type="spellStart"/>
      <w:r>
        <w:rPr>
          <w:rFonts w:eastAsia="宋体" w:cs="Times New Roman"/>
        </w:rPr>
        <w:t>nano</w:t>
      </w:r>
      <w:proofErr w:type="spellEnd"/>
      <w:r>
        <w:rPr>
          <w:rFonts w:eastAsia="宋体" w:cs="Times New Roman"/>
        </w:rPr>
        <w:t xml:space="preserve">-particles, dead cells were seldom found in the microscopic view.  More </w:t>
      </w:r>
      <w:r>
        <w:rPr>
          <w:rFonts w:eastAsia="宋体" w:cs="Times New Roman"/>
        </w:rPr>
        <w:lastRenderedPageBreak/>
        <w:t xml:space="preserve">dead cells appeared in the presence of either Ctrl-UCNPs or CTP-UCNPs </w:t>
      </w:r>
      <w:r>
        <w:rPr>
          <w:rFonts w:eastAsia="宋体" w:cs="Times New Roman" w:hint="eastAsia"/>
        </w:rPr>
        <w:t>with</w:t>
      </w:r>
      <w:r>
        <w:rPr>
          <w:rFonts w:eastAsia="宋体" w:cs="Times New Roman"/>
        </w:rPr>
        <w:t xml:space="preserve"> no significant difference between each other group. However, the significant cell death was on have only observed for the cells incubating in the presence of tubulin-interactive peptide modified UCNP</w:t>
      </w:r>
      <w:r>
        <w:rPr>
          <w:rFonts w:eastAsia="宋体" w:cs="Times New Roman" w:hint="eastAsia"/>
        </w:rPr>
        <w:t>s</w:t>
      </w:r>
      <w:r>
        <w:rPr>
          <w:rFonts w:eastAsia="宋体" w:cs="Times New Roman"/>
        </w:rPr>
        <w:t xml:space="preserve">, CTP/TIP-UCNPs and TIP-UCNPs. As I expected, the Live/Dead imaging assay verified that the TIP modified nanoparticles could significantly kill the breast cancer cells </w:t>
      </w:r>
      <w:r w:rsidRPr="003C254E">
        <w:rPr>
          <w:rFonts w:eastAsia="宋体" w:cs="Times New Roman"/>
          <w:i/>
        </w:rPr>
        <w:t>in vitro</w:t>
      </w:r>
      <w:r>
        <w:rPr>
          <w:rFonts w:eastAsia="宋体" w:cs="Times New Roman"/>
        </w:rPr>
        <w:t xml:space="preserve">, and meanwhile, the deposit of CTP could greatly enhance the cytotoxicity of TIP modified nanoparticles. </w:t>
      </w:r>
    </w:p>
    <w:p w14:paraId="4BAF387F" w14:textId="13ED6F30" w:rsidR="0063755A" w:rsidRPr="00380FE8" w:rsidRDefault="0063755A" w:rsidP="0063755A">
      <w:pPr>
        <w:jc w:val="both"/>
        <w:rPr>
          <w:rFonts w:cs="Times New Roman"/>
          <w:color w:val="000000"/>
          <w:shd w:val="clear" w:color="auto" w:fill="FFFFFF"/>
        </w:rPr>
      </w:pPr>
      <w:r>
        <w:rPr>
          <w:rFonts w:eastAsia="宋体" w:cs="Times New Roman"/>
        </w:rPr>
        <w:t xml:space="preserve">Based on the previous results, we have determined that the tubulin-interactive peptide </w:t>
      </w:r>
      <w:r w:rsidRPr="00DE3784">
        <w:rPr>
          <w:rFonts w:cs="Times New Roman"/>
        </w:rPr>
        <w:t>VQIINKKLDLSNVVQS</w:t>
      </w:r>
      <w:r>
        <w:rPr>
          <w:rFonts w:eastAsia="宋体" w:cs="Times New Roman"/>
        </w:rPr>
        <w:t xml:space="preserve"> specifically image and kill the breast cancer cells with the help of an imaging component UCNPs, a cell-penetrating peptide R8 and a cell-targeting peptide </w:t>
      </w:r>
      <w:r>
        <w:rPr>
          <w:color w:val="000000"/>
          <w:shd w:val="clear" w:color="auto" w:fill="FFFFFF"/>
        </w:rPr>
        <w:t>DGSIPWST. However, it is still unclear whether the TIP interfere the intracellular microtubule assembly to induce cell death. Therefore, the cells were imaged by confocal microscope to determine the tubulin polymerization and the m</w:t>
      </w:r>
      <w:r w:rsidRPr="00A54137">
        <w:rPr>
          <w:color w:val="000000"/>
          <w:shd w:val="clear" w:color="auto" w:fill="FFFFFF"/>
        </w:rPr>
        <w:t>orphological changes</w:t>
      </w:r>
      <w:r>
        <w:rPr>
          <w:color w:val="000000"/>
          <w:shd w:val="clear" w:color="auto" w:fill="FFFFFF"/>
        </w:rPr>
        <w:t xml:space="preserve"> of cells. To prevent the cell </w:t>
      </w:r>
      <w:r>
        <w:rPr>
          <w:rFonts w:hint="eastAsia"/>
          <w:color w:val="000000"/>
          <w:shd w:val="clear" w:color="auto" w:fill="FFFFFF"/>
        </w:rPr>
        <w:t>d</w:t>
      </w:r>
      <w:r>
        <w:rPr>
          <w:color w:val="000000"/>
          <w:shd w:val="clear" w:color="auto" w:fill="FFFFFF"/>
        </w:rPr>
        <w:t>etaching from the slides and to decrease the non-specific cell uptake of peptide modified UCNPs, the incubation time of cells and nanoparticles was reduced to 4 hours. At this time, most the cells were not yet in mitosis and still attached on the slide.</w:t>
      </w:r>
      <w:hyperlink w:anchor="_ENREF_96" w:tooltip="Blajeski, 2002 #58" w:history="1">
        <w:r w:rsidR="008C3AFC">
          <w:rPr>
            <w:color w:val="000000"/>
            <w:shd w:val="clear" w:color="auto" w:fill="FFFFFF"/>
          </w:rPr>
          <w:fldChar w:fldCharType="begin">
            <w:fldData xml:space="preserve">PEVuZE5vdGU+PENpdGU+PEF1dGhvcj5CbGFqZXNraTwvQXV0aG9yPjxZZWFyPjIwMDI8L1llYXI+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</w:fldData>
          </w:fldChar>
        </w:r>
        <w:r w:rsidR="008C3AFC">
          <w:rPr>
            <w:color w:val="000000"/>
            <w:shd w:val="clear" w:color="auto" w:fill="FFFFFF"/>
          </w:rPr>
          <w:instrText xml:space="preserve"> ADDIN EN.CITE </w:instrText>
        </w:r>
        <w:r w:rsidR="008C3AFC">
          <w:rPr>
            <w:color w:val="000000"/>
            <w:shd w:val="clear" w:color="auto" w:fill="FFFFFF"/>
          </w:rPr>
          <w:fldChar w:fldCharType="begin">
            <w:fldData xml:space="preserve">PEVuZE5vdGU+PENpdGU+PEF1dGhvcj5CbGFqZXNraTwvQXV0aG9yPjxZZWFyPjIwMDI8L1llYXI+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</w:fldData>
          </w:fldChar>
        </w:r>
        <w:r w:rsidR="008C3AFC">
          <w:rPr>
            <w:color w:val="000000"/>
            <w:shd w:val="clear" w:color="auto" w:fill="FFFFFF"/>
          </w:rPr>
          <w:instrText xml:space="preserve"> ADDIN EN.CITE.DATA </w:instrText>
        </w:r>
        <w:r w:rsidR="008C3AFC">
          <w:rPr>
            <w:color w:val="000000"/>
            <w:shd w:val="clear" w:color="auto" w:fill="FFFFFF"/>
          </w:rPr>
        </w:r>
        <w:r w:rsidR="008C3AFC">
          <w:rPr>
            <w:color w:val="000000"/>
            <w:shd w:val="clear" w:color="auto" w:fill="FFFFFF"/>
          </w:rPr>
          <w:fldChar w:fldCharType="end"/>
        </w:r>
        <w:r w:rsidR="008C3AFC">
          <w:rPr>
            <w:color w:val="000000"/>
            <w:shd w:val="clear" w:color="auto" w:fill="FFFFFF"/>
          </w:rPr>
        </w:r>
        <w:r w:rsidR="008C3AFC">
          <w:rPr>
            <w:color w:val="000000"/>
            <w:shd w:val="clear" w:color="auto" w:fill="FFFFFF"/>
          </w:rPr>
          <w:fldChar w:fldCharType="separate"/>
        </w:r>
        <w:r w:rsidR="008C3AFC" w:rsidRPr="008C3AFC">
          <w:rPr>
            <w:noProof/>
            <w:color w:val="000000"/>
            <w:shd w:val="clear" w:color="auto" w:fill="FFFFFF"/>
            <w:vertAlign w:val="superscript"/>
          </w:rPr>
          <w:t>96</w:t>
        </w:r>
        <w:r w:rsidR="008C3AFC">
          <w:rPr>
            <w:color w:val="000000"/>
            <w:shd w:val="clear" w:color="auto" w:fill="FFFFFF"/>
          </w:rPr>
          <w:fldChar w:fldCharType="end"/>
        </w:r>
      </w:hyperlink>
      <w:r>
        <w:rPr>
          <w:color w:val="000000"/>
          <w:shd w:val="clear" w:color="auto" w:fill="FFFFFF"/>
        </w:rPr>
        <w:t xml:space="preserve"> The confocal microscopic images showed that without the presence of TIP, all SKBR-3 cells, in negative, Peg-UCNPs, Ctrl-UCNPs and CTP-UCNPs groups, exhibited common cell morphology and regular microtubule polymerization (Figure 2.</w:t>
      </w:r>
      <w:r w:rsidR="008C3AFC">
        <w:rPr>
          <w:color w:val="000000"/>
          <w:shd w:val="clear" w:color="auto" w:fill="FFFFFF"/>
        </w:rPr>
        <w:t>6</w:t>
      </w:r>
      <w:r>
        <w:rPr>
          <w:color w:val="000000"/>
          <w:shd w:val="clear" w:color="auto" w:fill="FFFFFF"/>
        </w:rPr>
        <w:t>A-D). For the cells incubated with TIP-UCNPs for 4 h (Figure 2.</w:t>
      </w:r>
      <w:r w:rsidR="008C3AFC">
        <w:rPr>
          <w:color w:val="000000"/>
          <w:shd w:val="clear" w:color="auto" w:fill="FFFFFF"/>
        </w:rPr>
        <w:t>6</w:t>
      </w:r>
      <w:r>
        <w:rPr>
          <w:color w:val="000000"/>
          <w:shd w:val="clear" w:color="auto" w:fill="FFFFFF"/>
        </w:rPr>
        <w:t>E), the microtubule filaments disappearance</w:t>
      </w:r>
      <w:hyperlink w:anchor="_ENREF_97" w:tooltip="Lv, 2017 #56" w:history="1">
        <w:r w:rsidR="008C3AFC">
          <w:rPr>
            <w:color w:val="000000"/>
            <w:shd w:val="clear" w:color="auto" w:fill="FFFFFF"/>
          </w:rPr>
          <w:fldChar w:fldCharType="begin">
            <w:fldData xml:space="preserve">PEVuZE5vdGU+PENpdGU+PEF1dGhvcj5MdjwvQXV0aG9yPjxZZWFyPjIwMTc8L1llYXI+PFJlY051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</w:fldData>
          </w:fldChar>
        </w:r>
        <w:r w:rsidR="008C3AFC">
          <w:rPr>
            <w:color w:val="000000"/>
            <w:shd w:val="clear" w:color="auto" w:fill="FFFFFF"/>
          </w:rPr>
          <w:instrText xml:space="preserve"> ADDIN EN.CITE </w:instrText>
        </w:r>
        <w:r w:rsidR="008C3AFC">
          <w:rPr>
            <w:color w:val="000000"/>
            <w:shd w:val="clear" w:color="auto" w:fill="FFFFFF"/>
          </w:rPr>
          <w:fldChar w:fldCharType="begin">
            <w:fldData xml:space="preserve">PEVuZE5vdGU+PENpdGU+PEF1dGhvcj5MdjwvQXV0aG9yPjxZZWFyPjIwMTc8L1llYXI+PFJlY051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</w:fldData>
          </w:fldChar>
        </w:r>
        <w:r w:rsidR="008C3AFC">
          <w:rPr>
            <w:color w:val="000000"/>
            <w:shd w:val="clear" w:color="auto" w:fill="FFFFFF"/>
          </w:rPr>
          <w:instrText xml:space="preserve"> ADDIN EN.CITE.DATA </w:instrText>
        </w:r>
        <w:r w:rsidR="008C3AFC">
          <w:rPr>
            <w:color w:val="000000"/>
            <w:shd w:val="clear" w:color="auto" w:fill="FFFFFF"/>
          </w:rPr>
        </w:r>
        <w:r w:rsidR="008C3AFC">
          <w:rPr>
            <w:color w:val="000000"/>
            <w:shd w:val="clear" w:color="auto" w:fill="FFFFFF"/>
          </w:rPr>
          <w:fldChar w:fldCharType="end"/>
        </w:r>
        <w:r w:rsidR="008C3AFC">
          <w:rPr>
            <w:color w:val="000000"/>
            <w:shd w:val="clear" w:color="auto" w:fill="FFFFFF"/>
          </w:rPr>
        </w:r>
        <w:r w:rsidR="008C3AFC">
          <w:rPr>
            <w:color w:val="000000"/>
            <w:shd w:val="clear" w:color="auto" w:fill="FFFFFF"/>
          </w:rPr>
          <w:fldChar w:fldCharType="separate"/>
        </w:r>
        <w:r w:rsidR="008C3AFC" w:rsidRPr="008C3AFC">
          <w:rPr>
            <w:noProof/>
            <w:color w:val="000000"/>
            <w:shd w:val="clear" w:color="auto" w:fill="FFFFFF"/>
            <w:vertAlign w:val="superscript"/>
          </w:rPr>
          <w:t>97-98</w:t>
        </w:r>
        <w:r w:rsidR="008C3AFC">
          <w:rPr>
            <w:color w:val="000000"/>
            <w:shd w:val="clear" w:color="auto" w:fill="FFFFFF"/>
          </w:rPr>
          <w:fldChar w:fldCharType="end"/>
        </w:r>
      </w:hyperlink>
      <w:r>
        <w:rPr>
          <w:color w:val="000000"/>
          <w:shd w:val="clear" w:color="auto" w:fill="FFFFFF"/>
        </w:rPr>
        <w:t xml:space="preserve"> was observed like the effect of </w:t>
      </w:r>
      <w:r w:rsidRPr="009C656B">
        <w:rPr>
          <w:color w:val="000000"/>
          <w:shd w:val="clear" w:color="auto" w:fill="FFFFFF"/>
        </w:rPr>
        <w:t xml:space="preserve"> nocodazole</w:t>
      </w:r>
      <w:r>
        <w:rPr>
          <w:color w:val="000000"/>
          <w:shd w:val="clear" w:color="auto" w:fill="FFFFFF"/>
        </w:rPr>
        <w:t>, which binds to the tubulin dimer and inhibits tubulin assembly.</w:t>
      </w:r>
      <w:hyperlink w:anchor="_ENREF_97" w:tooltip="Lv, 2017 #56" w:history="1">
        <w:r w:rsidR="008C3AFC">
          <w:rPr>
            <w:color w:val="000000"/>
            <w:shd w:val="clear" w:color="auto" w:fill="FFFFFF"/>
          </w:rPr>
          <w:fldChar w:fldCharType="begin">
            <w:fldData xml:space="preserve">PEVuZE5vdGU+PENpdGU+PEF1dGhvcj5MdjwvQXV0aG9yPjxZZWFyPjIwMTc8L1llYXI+PFJlY051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</w:fldData>
          </w:fldChar>
        </w:r>
        <w:r w:rsidR="008C3AFC">
          <w:rPr>
            <w:color w:val="000000"/>
            <w:shd w:val="clear" w:color="auto" w:fill="FFFFFF"/>
          </w:rPr>
          <w:instrText xml:space="preserve"> ADDIN EN.CITE </w:instrText>
        </w:r>
        <w:r w:rsidR="008C3AFC">
          <w:rPr>
            <w:color w:val="000000"/>
            <w:shd w:val="clear" w:color="auto" w:fill="FFFFFF"/>
          </w:rPr>
          <w:fldChar w:fldCharType="begin">
            <w:fldData xml:space="preserve">PEVuZE5vdGU+PENpdGU+PEF1dGhvcj5MdjwvQXV0aG9yPjxZZWFyPjIwMTc8L1llYXI+PFJlY051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</w:fldData>
          </w:fldChar>
        </w:r>
        <w:r w:rsidR="008C3AFC">
          <w:rPr>
            <w:color w:val="000000"/>
            <w:shd w:val="clear" w:color="auto" w:fill="FFFFFF"/>
          </w:rPr>
          <w:instrText xml:space="preserve"> ADDIN EN.CITE.DATA </w:instrText>
        </w:r>
        <w:r w:rsidR="008C3AFC">
          <w:rPr>
            <w:color w:val="000000"/>
            <w:shd w:val="clear" w:color="auto" w:fill="FFFFFF"/>
          </w:rPr>
        </w:r>
        <w:r w:rsidR="008C3AFC">
          <w:rPr>
            <w:color w:val="000000"/>
            <w:shd w:val="clear" w:color="auto" w:fill="FFFFFF"/>
          </w:rPr>
          <w:fldChar w:fldCharType="end"/>
        </w:r>
        <w:r w:rsidR="008C3AFC">
          <w:rPr>
            <w:color w:val="000000"/>
            <w:shd w:val="clear" w:color="auto" w:fill="FFFFFF"/>
          </w:rPr>
        </w:r>
        <w:r w:rsidR="008C3AFC">
          <w:rPr>
            <w:color w:val="000000"/>
            <w:shd w:val="clear" w:color="auto" w:fill="FFFFFF"/>
          </w:rPr>
          <w:fldChar w:fldCharType="separate"/>
        </w:r>
        <w:r w:rsidR="008C3AFC" w:rsidRPr="008C3AFC">
          <w:rPr>
            <w:noProof/>
            <w:color w:val="000000"/>
            <w:shd w:val="clear" w:color="auto" w:fill="FFFFFF"/>
            <w:vertAlign w:val="superscript"/>
          </w:rPr>
          <w:t>97</w:t>
        </w:r>
        <w:r w:rsidR="008C3AFC">
          <w:rPr>
            <w:color w:val="000000"/>
            <w:shd w:val="clear" w:color="auto" w:fill="FFFFFF"/>
          </w:rPr>
          <w:fldChar w:fldCharType="end"/>
        </w:r>
      </w:hyperlink>
      <w:r>
        <w:rPr>
          <w:color w:val="000000"/>
          <w:shd w:val="clear" w:color="auto" w:fill="FFFFFF"/>
        </w:rPr>
        <w:t xml:space="preserve"> With higher uptake of CTP/TIP-UCNPs due to the cell binding ability, the treating cells (Figure 2.</w:t>
      </w:r>
      <w:r w:rsidR="008C3AFC">
        <w:rPr>
          <w:color w:val="000000"/>
          <w:shd w:val="clear" w:color="auto" w:fill="FFFFFF"/>
        </w:rPr>
        <w:t>6</w:t>
      </w:r>
      <w:r>
        <w:rPr>
          <w:color w:val="000000"/>
          <w:shd w:val="clear" w:color="auto" w:fill="FFFFFF"/>
        </w:rPr>
        <w:t xml:space="preserve">F) showed significant morphological change and microtubule depolymerization. The change of microtubule </w:t>
      </w:r>
      <w:r>
        <w:rPr>
          <w:color w:val="000000"/>
          <w:shd w:val="clear" w:color="auto" w:fill="FFFFFF"/>
        </w:rPr>
        <w:lastRenderedPageBreak/>
        <w:t>structure was similar as the breast cancer cells treated by high dose of nocodazole.</w:t>
      </w:r>
      <w:r>
        <w:rPr>
          <w:color w:val="000000"/>
          <w:shd w:val="clear" w:color="auto" w:fill="FFFFFF"/>
        </w:rPr>
        <w:fldChar w:fldCharType="begin">
          <w:fldData xml:space="preserve">PEVuZE5vdGU+PENpdGU+PEF1dGhvcj5SYWk8L0F1dGhvcj48WWVhcj4yMDEyPC9ZZWFyPjxSZWNO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PjxhYmJyLTE+UGxvUyBvbmU8L2FiYnItMT48L2FsdC1wZXJpb2RpY2FsPjxwYWdlcz5lNDQzMTE8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</w:fldData>
        </w:fldChar>
      </w:r>
      <w:r w:rsidR="008C3AFC">
        <w:rPr>
          <w:color w:val="000000"/>
          <w:shd w:val="clear" w:color="auto" w:fill="FFFFFF"/>
        </w:rPr>
        <w:instrText xml:space="preserve"> ADDIN EN.CITE </w:instrText>
      </w:r>
      <w:r w:rsidR="008C3AFC">
        <w:rPr>
          <w:color w:val="000000"/>
          <w:shd w:val="clear" w:color="auto" w:fill="FFFFFF"/>
        </w:rPr>
        <w:fldChar w:fldCharType="begin">
          <w:fldData xml:space="preserve">PEVuZE5vdGU+PENpdGU+PEF1dGhvcj5SYWk8L0F1dGhvcj48WWVhcj4yMDEyPC9ZZWFyPjxSZWNO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PjxhYmJyLTE+UGxvUyBvbmU8L2FiYnItMT48L2FsdC1wZXJpb2RpY2FsPjxwYWdlcz5lNDQzMTE8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</w:fldData>
        </w:fldChar>
      </w:r>
      <w:r w:rsidR="008C3AFC">
        <w:rPr>
          <w:color w:val="000000"/>
          <w:shd w:val="clear" w:color="auto" w:fill="FFFFFF"/>
        </w:rPr>
        <w:instrText xml:space="preserve"> ADDIN EN.CITE.DATA </w:instrText>
      </w:r>
      <w:r w:rsidR="008C3AFC">
        <w:rPr>
          <w:color w:val="000000"/>
          <w:shd w:val="clear" w:color="auto" w:fill="FFFFFF"/>
        </w:rPr>
      </w:r>
      <w:r w:rsidR="008C3AFC">
        <w:rPr>
          <w:color w:val="000000"/>
          <w:shd w:val="clear" w:color="auto" w:fill="FFFFFF"/>
        </w:rPr>
        <w:fldChar w:fldCharType="end"/>
      </w:r>
      <w:r>
        <w:rPr>
          <w:color w:val="000000"/>
          <w:shd w:val="clear" w:color="auto" w:fill="FFFFFF"/>
        </w:rPr>
      </w:r>
      <w:r>
        <w:rPr>
          <w:color w:val="000000"/>
          <w:shd w:val="clear" w:color="auto" w:fill="FFFFFF"/>
        </w:rPr>
        <w:fldChar w:fldCharType="separate"/>
      </w:r>
      <w:hyperlink w:anchor="_ENREF_96" w:tooltip="Blajeski, 2002 #58" w:history="1">
        <w:r w:rsidR="008C3AFC" w:rsidRPr="008C3AFC">
          <w:rPr>
            <w:noProof/>
            <w:color w:val="000000"/>
            <w:shd w:val="clear" w:color="auto" w:fill="FFFFFF"/>
            <w:vertAlign w:val="superscript"/>
          </w:rPr>
          <w:t>96</w:t>
        </w:r>
      </w:hyperlink>
      <w:r w:rsidR="008C3AFC" w:rsidRPr="008C3AFC">
        <w:rPr>
          <w:noProof/>
          <w:color w:val="000000"/>
          <w:shd w:val="clear" w:color="auto" w:fill="FFFFFF"/>
          <w:vertAlign w:val="superscript"/>
        </w:rPr>
        <w:t xml:space="preserve">, </w:t>
      </w:r>
      <w:hyperlink w:anchor="_ENREF_99" w:tooltip="Rai, 2012 #59" w:history="1">
        <w:r w:rsidR="008C3AFC" w:rsidRPr="008C3AFC">
          <w:rPr>
            <w:noProof/>
            <w:color w:val="000000"/>
            <w:shd w:val="clear" w:color="auto" w:fill="FFFFFF"/>
            <w:vertAlign w:val="superscript"/>
          </w:rPr>
          <w:t>99-100</w:t>
        </w:r>
      </w:hyperlink>
      <w:r>
        <w:rPr>
          <w:color w:val="000000"/>
          <w:shd w:val="clear" w:color="auto" w:fill="FFFFFF"/>
        </w:rPr>
        <w:fldChar w:fldCharType="end"/>
      </w:r>
      <w:r>
        <w:rPr>
          <w:color w:val="000000"/>
          <w:shd w:val="clear" w:color="auto" w:fill="FFFFFF"/>
        </w:rPr>
        <w:t xml:space="preserve"> The confocal microscopic images suggested that the TIP modified UCNPs could be uptake by the breast cancer cells and interfere the regular microtubule function by either inhibiting the microtubule assembly or promoting the microtubule depolymerization. The tubulin-interference ability of the peptide modified UCNPs will be greatly enhanced with the help of CTP </w:t>
      </w:r>
      <w:r w:rsidRPr="00380FE8">
        <w:rPr>
          <w:rFonts w:cs="Times New Roman"/>
          <w:color w:val="000000"/>
          <w:shd w:val="clear" w:color="auto" w:fill="FFFFFF"/>
        </w:rPr>
        <w:t>modification.</w:t>
      </w:r>
    </w:p>
    <w:p w14:paraId="1DDE4AF4" w14:textId="77777777" w:rsidR="0063755A" w:rsidRPr="00380FE8" w:rsidRDefault="0063755A" w:rsidP="0063755A">
      <w:pPr>
        <w:jc w:val="both"/>
        <w:rPr>
          <w:rFonts w:eastAsia="宋体" w:cs="Times New Roman"/>
        </w:rPr>
      </w:pPr>
    </w:p>
    <w:p w14:paraId="73EE2716" w14:textId="77777777" w:rsidR="0063755A" w:rsidRPr="00CA6AD9" w:rsidRDefault="0063755A" w:rsidP="0063755A">
      <w:pPr>
        <w:ind w:firstLine="0"/>
        <w:jc w:val="both"/>
        <w:rPr>
          <w:rFonts w:eastAsia="宋体" w:cs="Times New Roman"/>
        </w:rPr>
      </w:pPr>
    </w:p>
    <w:p w14:paraId="125E7CE4" w14:textId="1F28AF0C" w:rsidR="0063755A" w:rsidRPr="004240D7" w:rsidRDefault="0063755A" w:rsidP="00A82DD5">
      <w:pPr>
        <w:pStyle w:val="Caption"/>
      </w:pPr>
      <w:bookmarkStart w:id="106" w:name="_Toc530127641"/>
      <w:r w:rsidRPr="003D152B">
        <w:rPr>
          <w:b/>
          <w:noProof/>
          <w:lang w:eastAsia="en-US" w:bidi="ar-SA"/>
        </w:rPr>
        <w:lastRenderedPageBreak/>
        <w:drawing>
          <wp:anchor distT="0" distB="0" distL="114300" distR="114300" simplePos="0" relativeHeight="251662336" behindDoc="0" locked="0" layoutInCell="1" allowOverlap="1" wp14:anchorId="5963AC15" wp14:editId="5FCD8F79">
            <wp:simplePos x="0" y="0"/>
            <wp:positionH relativeFrom="margin">
              <wp:align>center</wp:align>
            </wp:positionH>
            <wp:positionV relativeFrom="paragraph">
              <wp:posOffset>309</wp:posOffset>
            </wp:positionV>
            <wp:extent cx="4114800" cy="6658571"/>
            <wp:effectExtent l="0" t="0" r="0" b="952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4800" cy="6658571"/>
                    </a:xfrm>
                    <a:prstGeom prst="rect">
                      <a:avLst/>
                    </a:prstGeom>
                    <a:noFill/>
                  </pic:spPr>
                </pic:pic>
              </a:graphicData>
            </a:graphic>
            <wp14:sizeRelH relativeFrom="margin">
              <wp14:pctWidth>0</wp14:pctWidth>
            </wp14:sizeRelH>
            <wp14:sizeRelV relativeFrom="margin">
              <wp14:pctHeight>0</wp14:pctHeight>
            </wp14:sizeRelV>
          </wp:anchor>
        </w:drawing>
      </w:r>
      <w:r w:rsidRPr="003D152B">
        <w:rPr>
          <w:b/>
        </w:rPr>
        <w:t>Figure 2.</w:t>
      </w:r>
      <w:r w:rsidR="008C3AFC">
        <w:rPr>
          <w:b/>
        </w:rPr>
        <w:t>5</w:t>
      </w:r>
      <w:r w:rsidRPr="003D152B">
        <w:rPr>
          <w:b/>
        </w:rPr>
        <w:t>.</w:t>
      </w:r>
      <w:r w:rsidRPr="004240D7">
        <w:rPr>
          <w:lang w:eastAsia="en-US"/>
        </w:rPr>
        <w:t xml:space="preserve"> Microscopic images of Live/Dead cell imaging assay. The live cells were labeled by FITC fluorescent </w:t>
      </w:r>
      <w:proofErr w:type="spellStart"/>
      <w:r w:rsidRPr="004240D7">
        <w:rPr>
          <w:lang w:eastAsia="en-US"/>
        </w:rPr>
        <w:t>calcein</w:t>
      </w:r>
      <w:proofErr w:type="spellEnd"/>
      <w:r w:rsidRPr="004240D7">
        <w:rPr>
          <w:lang w:eastAsia="en-US"/>
        </w:rPr>
        <w:t xml:space="preserve"> (Green) due to the </w:t>
      </w:r>
      <w:r w:rsidRPr="004240D7">
        <w:t>presence of ubiquitous intracellular esterase activity. DNA of the dead cells (Red) was indicated by Texas Red attached cell-impermeant component that only entered dead cells. The Scale bars indicate 100 µm.</w:t>
      </w:r>
      <w:bookmarkEnd w:id="106"/>
    </w:p>
    <w:p w14:paraId="4DEA0115" w14:textId="26F0F31B" w:rsidR="0063755A" w:rsidRDefault="0063755A" w:rsidP="00A82DD5">
      <w:pPr>
        <w:pStyle w:val="Caption"/>
      </w:pPr>
      <w:bookmarkStart w:id="107" w:name="_Toc530127642"/>
      <w:r w:rsidRPr="001518FF">
        <w:rPr>
          <w:rFonts w:cs="Times New Roman"/>
          <w:b/>
          <w:noProof/>
          <w:lang w:eastAsia="en-US" w:bidi="ar-SA"/>
        </w:rPr>
        <w:lastRenderedPageBreak/>
        <w:drawing>
          <wp:anchor distT="0" distB="0" distL="114300" distR="114300" simplePos="0" relativeHeight="251661312" behindDoc="0" locked="0" layoutInCell="1" allowOverlap="1" wp14:anchorId="6C05F9BC" wp14:editId="3C4A86E6">
            <wp:simplePos x="0" y="0"/>
            <wp:positionH relativeFrom="margin">
              <wp:align>center</wp:align>
            </wp:positionH>
            <wp:positionV relativeFrom="paragraph">
              <wp:posOffset>0</wp:posOffset>
            </wp:positionV>
            <wp:extent cx="4389120" cy="6569632"/>
            <wp:effectExtent l="0" t="0" r="0" b="317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9120" cy="6569632"/>
                    </a:xfrm>
                    <a:prstGeom prst="rect">
                      <a:avLst/>
                    </a:prstGeom>
                    <a:noFill/>
                  </pic:spPr>
                </pic:pic>
              </a:graphicData>
            </a:graphic>
            <wp14:sizeRelH relativeFrom="margin">
              <wp14:pctWidth>0</wp14:pctWidth>
            </wp14:sizeRelH>
            <wp14:sizeRelV relativeFrom="margin">
              <wp14:pctHeight>0</wp14:pctHeight>
            </wp14:sizeRelV>
          </wp:anchor>
        </w:drawing>
      </w:r>
      <w:r w:rsidRPr="001518FF">
        <w:rPr>
          <w:rFonts w:cs="Times New Roman"/>
          <w:b/>
        </w:rPr>
        <w:t>Figure 2.</w:t>
      </w:r>
      <w:r w:rsidR="008C3AFC">
        <w:rPr>
          <w:rFonts w:cs="Times New Roman"/>
          <w:b/>
        </w:rPr>
        <w:t>6</w:t>
      </w:r>
      <w:r w:rsidRPr="001518FF">
        <w:rPr>
          <w:rFonts w:cs="Times New Roman"/>
          <w:b/>
        </w:rPr>
        <w:t>.</w:t>
      </w:r>
      <w:r>
        <w:t xml:space="preserve"> Confocal-microscopic images of SKBR-3 cells those were incubated with 1 mg/ml of different functional peptide modified UCNPs for 4 hours. (A) no interference; (B) Peg-UCNPs; (C) Ctrl-UCNPs; (D) CTP-UCNPs; (E) TIP-UCNPs; (F) CTP/TIP-UCNPs. The </w:t>
      </w:r>
      <w:r>
        <w:rPr>
          <w:rFonts w:cs="Times New Roman"/>
        </w:rPr>
        <w:t>α</w:t>
      </w:r>
      <w:r>
        <w:t xml:space="preserve">-tubulins were </w:t>
      </w:r>
      <w:r>
        <w:rPr>
          <w:noProof/>
          <w:lang w:eastAsia="en-US" w:bidi="ar-SA"/>
        </w:rPr>
        <mc:AlternateContent>
          <mc:Choice Requires="wps">
            <w:drawing>
              <wp:anchor distT="0" distB="0" distL="114300" distR="114300" simplePos="0" relativeHeight="251663360" behindDoc="0" locked="0" layoutInCell="1" allowOverlap="1" wp14:anchorId="12260B16" wp14:editId="58840330">
                <wp:simplePos x="0" y="0"/>
                <wp:positionH relativeFrom="column">
                  <wp:posOffset>1041920</wp:posOffset>
                </wp:positionH>
                <wp:positionV relativeFrom="paragraph">
                  <wp:posOffset>3465502</wp:posOffset>
                </wp:positionV>
                <wp:extent cx="297656" cy="260449"/>
                <wp:effectExtent l="0" t="0" r="0" b="6350"/>
                <wp:wrapTopAndBottom/>
                <wp:docPr id="130"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56" cy="260449"/>
                        </a:xfrm>
                        <a:prstGeom prst="rect">
                          <a:avLst/>
                        </a:prstGeom>
                        <a:noFill/>
                        <a:ln w="9525">
                          <a:noFill/>
                          <a:miter lim="800000"/>
                          <a:headEnd/>
                          <a:tailEnd/>
                        </a:ln>
                      </wps:spPr>
                      <wps:txbx>
                        <w:txbxContent>
                          <w:p w14:paraId="7D0636B6" w14:textId="77777777" w:rsidR="00CC0186" w:rsidRDefault="00CC0186" w:rsidP="0063755A">
                            <w:pPr>
                              <w:pStyle w:val="NormalWeb"/>
                              <w:spacing w:line="256" w:lineRule="auto"/>
                            </w:pPr>
                            <w:r>
                              <w:rPr>
                                <w:rFonts w:ascii="Arial" w:eastAsia="宋体" w:hAnsi="Arial" w:cs="Arial"/>
                                <w:color w:val="000000" w:themeColor="text1"/>
                                <w:kern w:val="24"/>
                                <w:sz w:val="20"/>
                                <w:szCs w:val="20"/>
                              </w:rPr>
                              <w:t>E</w:t>
                            </w:r>
                          </w:p>
                        </w:txbxContent>
                      </wps:txbx>
                      <wps:bodyPr rot="0" vert="horz" wrap="square" lIns="91440" tIns="45720" rIns="91440" bIns="45720" anchor="t" anchorCtr="0">
                        <a:noAutofit/>
                      </wps:bodyPr>
                    </wps:wsp>
                  </a:graphicData>
                </a:graphic>
              </wp:anchor>
            </w:drawing>
          </mc:Choice>
          <mc:Fallback>
            <w:pict>
              <v:shapetype w14:anchorId="12260B16" id="_x0000_t202" coordsize="21600,21600" o:spt="202" path="m,l,21600r21600,l21600,xe">
                <v:stroke joinstyle="miter"/>
                <v:path gradientshapeok="t" o:connecttype="rect"/>
              </v:shapetype>
              <v:shape id="Text Box 2" o:spid="_x0000_s1026" type="#_x0000_t202" style="position:absolute;left:0;text-align:left;margin-left:82.05pt;margin-top:272.85pt;width:23.45pt;height:2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" filled="f" stroked="f">
                <v:textbox>
                  <w:txbxContent>
                    <w:p w14:paraId="7D0636B6" w14:textId="77777777" w:rsidR="00CC0186" w:rsidRDefault="00CC0186" w:rsidP="0063755A">
                      <w:pPr>
                        <w:pStyle w:val="NormalWeb"/>
                        <w:spacing w:line="256" w:lineRule="auto"/>
                      </w:pPr>
                      <w:r>
                        <w:rPr>
                          <w:rFonts w:ascii="Arial" w:eastAsia="宋体" w:hAnsi="Arial" w:cs="Arial"/>
                          <w:color w:val="000000" w:themeColor="text1"/>
                          <w:kern w:val="24"/>
                          <w:sz w:val="20"/>
                          <w:szCs w:val="20"/>
                        </w:rPr>
                        <w:t>E</w:t>
                      </w:r>
                    </w:p>
                  </w:txbxContent>
                </v:textbox>
                <w10:wrap type="topAndBottom"/>
              </v:shape>
            </w:pict>
          </mc:Fallback>
        </mc:AlternateContent>
      </w:r>
      <w:r>
        <w:t xml:space="preserve">indicated by </w:t>
      </w:r>
      <w:r>
        <w:rPr>
          <w:rFonts w:hint="eastAsia"/>
        </w:rPr>
        <w:t>Alexa-Fluor</w:t>
      </w:r>
      <w:r>
        <w:t xml:space="preserve"> 555 (Red). The nucleus was indicated by DAPI (Blue). The scale bars indicate 10 </w:t>
      </w:r>
      <w:r>
        <w:rPr>
          <w:rFonts w:cs="Times New Roman"/>
        </w:rPr>
        <w:t>µ</w:t>
      </w:r>
      <w:r>
        <w:t>m.</w:t>
      </w:r>
      <w:bookmarkEnd w:id="107"/>
      <w:r>
        <w:t xml:space="preserve"> </w:t>
      </w:r>
    </w:p>
    <w:p w14:paraId="7E48D8E0" w14:textId="483B7CC5" w:rsidR="0063755A" w:rsidRPr="00FE1E93" w:rsidRDefault="0063755A" w:rsidP="007F6BAC">
      <w:pPr>
        <w:pStyle w:val="Heading2"/>
      </w:pPr>
      <w:bookmarkStart w:id="108" w:name="_Toc530133436"/>
      <w:bookmarkStart w:id="109" w:name="_Toc532468413"/>
      <w:r>
        <w:lastRenderedPageBreak/>
        <w:t>2</w:t>
      </w:r>
      <w:r w:rsidRPr="00FE1E93">
        <w:t>.4 Conclusion</w:t>
      </w:r>
      <w:r w:rsidR="00165ADC" w:rsidRPr="00165ADC">
        <w:rPr>
          <w:rFonts w:cs="Times New Roman"/>
        </w:rPr>
        <w:t xml:space="preserve"> </w:t>
      </w:r>
      <w:r w:rsidR="00165ADC" w:rsidRPr="00DD621F">
        <w:rPr>
          <w:rFonts w:cs="Times New Roman"/>
        </w:rPr>
        <w:t>and Discussion</w:t>
      </w:r>
      <w:bookmarkEnd w:id="108"/>
      <w:bookmarkEnd w:id="109"/>
    </w:p>
    <w:p w14:paraId="4BB4FCC4" w14:textId="0B85DFDD" w:rsidR="0063755A" w:rsidRDefault="0063755A" w:rsidP="0063755A">
      <w:pPr>
        <w:jc w:val="both"/>
      </w:pPr>
      <w:r>
        <w:t xml:space="preserve">In this study, we selected a 15-residues peptide sequence </w:t>
      </w:r>
      <w:r w:rsidRPr="00DE3784">
        <w:rPr>
          <w:rFonts w:cs="Times New Roman"/>
        </w:rPr>
        <w:t xml:space="preserve">VQIINKKLDLSNVVQS </w:t>
      </w:r>
      <w:r>
        <w:rPr>
          <w:rFonts w:cs="Times New Roman"/>
        </w:rPr>
        <w:t>(</w:t>
      </w:r>
      <w:r w:rsidRPr="00DE3784">
        <w:rPr>
          <w:rFonts w:cs="Times New Roman"/>
        </w:rPr>
        <w:t>TIP</w:t>
      </w:r>
      <w:r>
        <w:rPr>
          <w:rFonts w:cs="Times New Roman"/>
        </w:rPr>
        <w:t>)</w:t>
      </w:r>
      <w:r>
        <w:t xml:space="preserve"> from Tau protein, which has never been approved or applied to interrupt microtubule assembly individually. We have synthesized the multi-functional nanoparticles CTP/TIP</w:t>
      </w:r>
      <w:r w:rsidRPr="00DE3784">
        <w:t>-UCNPs</w:t>
      </w:r>
      <w:r>
        <w:t xml:space="preserve"> with the cell-targeting peptide (CTP), TIP and cell penetrating peptide R8, which trend to be uptake by breast cancer cells, interfere the regular microtubule function and then kill the cancer cells. Since the core of the complex, UCNPs are not only a stage of the peptides but also a fluorophore, CTP/TIP</w:t>
      </w:r>
      <w:r w:rsidRPr="00DE3784">
        <w:t>-UCNPs</w:t>
      </w:r>
      <w:r>
        <w:t xml:space="preserve"> can be used to image the cancer cells too. However, some questions remain to be studied in the future. For instance, the TIP appeared to promote the tubulin polymerization in microtubule assembly assay </w:t>
      </w:r>
      <w:r w:rsidR="0067284F">
        <w:t xml:space="preserve">in a way </w:t>
      </w:r>
      <w:proofErr w:type="gramStart"/>
      <w:r w:rsidRPr="0067284F">
        <w:t xml:space="preserve">similar </w:t>
      </w:r>
      <w:r w:rsidR="0067284F">
        <w:t>to</w:t>
      </w:r>
      <w:proofErr w:type="gramEnd"/>
      <w:r w:rsidR="0067284F" w:rsidRPr="0067284F">
        <w:t xml:space="preserve"> </w:t>
      </w:r>
      <w:r w:rsidRPr="0067284F">
        <w:t>paclitaxel</w:t>
      </w:r>
      <w:r>
        <w:t xml:space="preserve">. Instead, the TIP delivered into the cells inhibited the tubulin polymerization similar as nocodazole according to the confocal-microscopic images. It is possible that the TIP interacts the extracellular and intracellular tubulin protein in different ways. The complicated cell plasma environment might limit the aggregation between the nanoparticles and proteins or accelerate the microtubule degradation when it binds to the particles. A systematic </w:t>
      </w:r>
      <w:r w:rsidRPr="002361E6">
        <w:rPr>
          <w:i/>
        </w:rPr>
        <w:t>in vivo</w:t>
      </w:r>
      <w:r>
        <w:t xml:space="preserve"> study </w:t>
      </w:r>
      <w:r w:rsidR="00CF6B8E">
        <w:t>needs</w:t>
      </w:r>
      <w:r>
        <w:t xml:space="preserve"> to be designed and accomplished to verify the anti-tumor potential of our complex particles for preclinical application in the future.</w:t>
      </w:r>
    </w:p>
    <w:p w14:paraId="448D7D99" w14:textId="21A286E0" w:rsidR="009B0805" w:rsidRDefault="009B0805">
      <w:pPr>
        <w:rPr>
          <w:rFonts w:cs="Times New Roman"/>
          <w:lang w:eastAsia="en-US" w:bidi="en-US"/>
        </w:rPr>
      </w:pPr>
      <w:r>
        <w:rPr>
          <w:rFonts w:cs="Times New Roman"/>
          <w:lang w:eastAsia="en-US" w:bidi="en-US"/>
        </w:rPr>
        <w:br w:type="page"/>
      </w:r>
    </w:p>
    <w:p w14:paraId="4E3A7FB1" w14:textId="625BCF14" w:rsidR="00005F08" w:rsidRPr="00CB5D5B" w:rsidRDefault="00005F08" w:rsidP="00702E49">
      <w:pPr>
        <w:pStyle w:val="Heading1"/>
      </w:pPr>
      <w:bookmarkStart w:id="110" w:name="_Toc530133437"/>
      <w:bookmarkStart w:id="111" w:name="_Toc532468414"/>
      <w:r w:rsidRPr="00CB5D5B">
        <w:lastRenderedPageBreak/>
        <w:t xml:space="preserve">Chapter </w:t>
      </w:r>
      <w:r w:rsidR="0063755A">
        <w:t>3</w:t>
      </w:r>
      <w:r w:rsidRPr="00CB5D5B">
        <w:t>: Guiding nanomaterials to tumors for breast cancer precision medicine: From tumor-targeting small molecule discovery to targeted nano-drug delivery to breast tumors</w:t>
      </w:r>
      <w:bookmarkEnd w:id="110"/>
      <w:bookmarkEnd w:id="111"/>
    </w:p>
    <w:p w14:paraId="35418384" w14:textId="77777777" w:rsidR="00005F08" w:rsidRPr="00CB5D5B" w:rsidRDefault="00005F08" w:rsidP="00005F08">
      <w:pPr>
        <w:spacing w:after="0"/>
        <w:rPr>
          <w:rFonts w:eastAsia="MS Mincho" w:cs="Times New Roman"/>
          <w:lang w:eastAsia="ja-JP"/>
        </w:rPr>
      </w:pPr>
    </w:p>
    <w:p w14:paraId="2D5F2D1B" w14:textId="234CD79E" w:rsidR="00005F08" w:rsidRPr="00CB5D5B" w:rsidRDefault="0063755A" w:rsidP="007F6BAC">
      <w:pPr>
        <w:pStyle w:val="Heading2"/>
        <w:rPr>
          <w:color w:val="FF0000"/>
        </w:rPr>
      </w:pPr>
      <w:bookmarkStart w:id="112" w:name="_Toc530133438"/>
      <w:bookmarkStart w:id="113" w:name="_Toc532468415"/>
      <w:r>
        <w:t>3</w:t>
      </w:r>
      <w:r w:rsidR="00005F08" w:rsidRPr="00CB5D5B">
        <w:t>.</w:t>
      </w:r>
      <w:r w:rsidR="00005F08">
        <w:t>1</w:t>
      </w:r>
      <w:r w:rsidR="00005F08" w:rsidRPr="00CB5D5B">
        <w:t xml:space="preserve"> Introduction</w:t>
      </w:r>
      <w:bookmarkEnd w:id="112"/>
      <w:bookmarkEnd w:id="113"/>
    </w:p>
    <w:p w14:paraId="1FA53FA6" w14:textId="6D56F127" w:rsidR="00DE3784" w:rsidRPr="00DE3784" w:rsidRDefault="00005F08" w:rsidP="00DE3784">
      <w:pPr>
        <w:pStyle w:val="TAMainText"/>
        <w:spacing w:after="240"/>
        <w:ind w:firstLine="576"/>
      </w:pPr>
      <w:r w:rsidRPr="0067284F">
        <w:rPr>
          <w:rFonts w:ascii="Times New Roman" w:eastAsiaTheme="minorEastAsia" w:hAnsi="Times New Roman" w:cstheme="minorBidi"/>
          <w:szCs w:val="24"/>
          <w:lang w:eastAsia="zh-CN"/>
        </w:rPr>
        <w:t xml:space="preserve">In </w:t>
      </w:r>
      <w:r w:rsidR="0067284F">
        <w:rPr>
          <w:rFonts w:ascii="Times New Roman" w:eastAsiaTheme="minorEastAsia" w:hAnsi="Times New Roman" w:cstheme="minorBidi"/>
          <w:szCs w:val="24"/>
          <w:lang w:eastAsia="zh-CN"/>
        </w:rPr>
        <w:t>the</w:t>
      </w:r>
      <w:r w:rsidR="0067284F" w:rsidRPr="0067284F">
        <w:rPr>
          <w:rFonts w:ascii="Times New Roman" w:eastAsiaTheme="minorEastAsia" w:hAnsi="Times New Roman" w:cstheme="minorBidi"/>
          <w:szCs w:val="24"/>
          <w:lang w:eastAsia="zh-CN"/>
        </w:rPr>
        <w:t xml:space="preserve"> </w:t>
      </w:r>
      <w:r w:rsidRPr="0067284F">
        <w:rPr>
          <w:rFonts w:ascii="Times New Roman" w:eastAsiaTheme="minorEastAsia" w:hAnsi="Times New Roman" w:cstheme="minorBidi"/>
          <w:szCs w:val="24"/>
          <w:lang w:eastAsia="zh-CN"/>
        </w:rPr>
        <w:t>recent decade</w:t>
      </w:r>
      <w:r w:rsidRPr="00DE3784">
        <w:rPr>
          <w:rFonts w:ascii="Times New Roman" w:hAnsi="Times New Roman"/>
          <w:szCs w:val="24"/>
        </w:rPr>
        <w:t>, targeted drug delivery has been studied intensively in cancer treatment.</w:t>
      </w:r>
      <w:hyperlink w:anchor="_ENREF_101" w:tooltip="Abeylath, 2011 #1" w:history="1">
        <w:r w:rsidR="008C3AFC" w:rsidRPr="00DE3784">
          <w:rPr>
            <w:rFonts w:ascii="Times New Roman" w:hAnsi="Times New Roman"/>
            <w:szCs w:val="24"/>
          </w:rPr>
          <w:fldChar w:fldCharType="begin">
            <w:fldData xml:space="preserve">PEVuZE5vdGU+PENpdGU+PEF1dGhvcj5BYmV5bGF0aDwvQXV0aG9yPjxZZWFyPjIwMTE8L1llYXI+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</w:fldData>
          </w:fldChar>
        </w:r>
        <w:r w:rsidR="008C3AFC">
          <w:rPr>
            <w:rFonts w:ascii="Times New Roman" w:hAnsi="Times New Roman"/>
            <w:szCs w:val="24"/>
          </w:rPr>
          <w:instrText xml:space="preserve"> ADDIN EN.CITE </w:instrText>
        </w:r>
        <w:r w:rsidR="008C3AFC">
          <w:rPr>
            <w:rFonts w:ascii="Times New Roman" w:hAnsi="Times New Roman"/>
            <w:szCs w:val="24"/>
          </w:rPr>
          <w:fldChar w:fldCharType="begin">
            <w:fldData xml:space="preserve">PEVuZE5vdGU+PENpdGU+PEF1dGhvcj5BYmV5bGF0aDwvQXV0aG9yPjxZZWFyPjIwMTE8L1llYXI+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</w:fldData>
          </w:fldChar>
        </w:r>
        <w:r w:rsidR="008C3AFC">
          <w:rPr>
            <w:rFonts w:ascii="Times New Roman" w:hAnsi="Times New Roman"/>
            <w:szCs w:val="24"/>
          </w:rPr>
          <w:instrText xml:space="preserve"> ADDIN EN.CITE.DATA </w:instrText>
        </w:r>
        <w:r w:rsidR="008C3AFC">
          <w:rPr>
            <w:rFonts w:ascii="Times New Roman" w:hAnsi="Times New Roman"/>
            <w:szCs w:val="24"/>
          </w:rPr>
        </w:r>
        <w:r w:rsidR="008C3AFC">
          <w:rPr>
            <w:rFonts w:ascii="Times New Roman" w:hAnsi="Times New Roman"/>
            <w:szCs w:val="24"/>
          </w:rPr>
          <w:fldChar w:fldCharType="end"/>
        </w:r>
        <w:r w:rsidR="008C3AFC" w:rsidRPr="00DE3784">
          <w:rPr>
            <w:rFonts w:ascii="Times New Roman" w:hAnsi="Times New Roman"/>
            <w:szCs w:val="24"/>
          </w:rPr>
        </w:r>
        <w:r w:rsidR="008C3AFC" w:rsidRPr="00DE3784">
          <w:rPr>
            <w:rFonts w:ascii="Times New Roman" w:hAnsi="Times New Roman"/>
            <w:szCs w:val="24"/>
          </w:rPr>
          <w:fldChar w:fldCharType="separate"/>
        </w:r>
        <w:r w:rsidR="008C3AFC" w:rsidRPr="008C3AFC">
          <w:rPr>
            <w:rFonts w:ascii="Times New Roman" w:hAnsi="Times New Roman"/>
            <w:noProof/>
            <w:szCs w:val="24"/>
            <w:vertAlign w:val="superscript"/>
          </w:rPr>
          <w:t>101-104</w:t>
        </w:r>
        <w:r w:rsidR="008C3AFC" w:rsidRPr="00DE3784">
          <w:rPr>
            <w:rFonts w:ascii="Times New Roman" w:hAnsi="Times New Roman"/>
            <w:szCs w:val="24"/>
          </w:rPr>
          <w:fldChar w:fldCharType="end"/>
        </w:r>
      </w:hyperlink>
      <w:r w:rsidR="00DE3784" w:rsidRPr="00DE3784">
        <w:rPr>
          <w:rFonts w:ascii="Times New Roman" w:hAnsi="Times New Roman"/>
          <w:szCs w:val="24"/>
        </w:rPr>
        <w:t xml:space="preserve"> It involves the use of tumor-recognizing molecules in the drug formulation to enhance drug accumulation in the cancerous tissue. This strategy can result in significantly enhanced cancer treatment efficacy, decreased side effects as well as reduced drug use. Up to date, different types of molecules with tumor affinity, such as antibodies,</w:t>
      </w:r>
      <w:hyperlink w:anchor="_ENREF_105" w:tooltip="Scott, 2012 #5" w:history="1">
        <w:r w:rsidR="008C3AFC" w:rsidRPr="00DE3784">
          <w:rPr>
            <w:rFonts w:ascii="Times New Roman" w:hAnsi="Times New Roman"/>
            <w:szCs w:val="24"/>
          </w:rPr>
          <w:fldChar w:fldCharType="begin">
            <w:fldData xml:space="preserve">PEVuZE5vdGU+PENpdGU+PEF1dGhvcj5TY290dDwvQXV0aG9yPjxZZWFyPjIwMTI8L1llYXI+PFJl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</w:fldData>
          </w:fldChar>
        </w:r>
        <w:r w:rsidR="008C3AFC">
          <w:rPr>
            <w:rFonts w:ascii="Times New Roman" w:hAnsi="Times New Roman"/>
            <w:szCs w:val="24"/>
          </w:rPr>
          <w:instrText xml:space="preserve"> ADDIN EN.CITE </w:instrText>
        </w:r>
        <w:r w:rsidR="008C3AFC">
          <w:rPr>
            <w:rFonts w:ascii="Times New Roman" w:hAnsi="Times New Roman"/>
            <w:szCs w:val="24"/>
          </w:rPr>
          <w:fldChar w:fldCharType="begin">
            <w:fldData xml:space="preserve">PEVuZE5vdGU+PENpdGU+PEF1dGhvcj5TY290dDwvQXV0aG9yPjxZZWFyPjIwMTI8L1llYXI+PFJl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</w:fldData>
          </w:fldChar>
        </w:r>
        <w:r w:rsidR="008C3AFC">
          <w:rPr>
            <w:rFonts w:ascii="Times New Roman" w:hAnsi="Times New Roman"/>
            <w:szCs w:val="24"/>
          </w:rPr>
          <w:instrText xml:space="preserve"> ADDIN EN.CITE.DATA </w:instrText>
        </w:r>
        <w:r w:rsidR="008C3AFC">
          <w:rPr>
            <w:rFonts w:ascii="Times New Roman" w:hAnsi="Times New Roman"/>
            <w:szCs w:val="24"/>
          </w:rPr>
        </w:r>
        <w:r w:rsidR="008C3AFC">
          <w:rPr>
            <w:rFonts w:ascii="Times New Roman" w:hAnsi="Times New Roman"/>
            <w:szCs w:val="24"/>
          </w:rPr>
          <w:fldChar w:fldCharType="end"/>
        </w:r>
        <w:r w:rsidR="008C3AFC" w:rsidRPr="00DE3784">
          <w:rPr>
            <w:rFonts w:ascii="Times New Roman" w:hAnsi="Times New Roman"/>
            <w:szCs w:val="24"/>
          </w:rPr>
        </w:r>
        <w:r w:rsidR="008C3AFC" w:rsidRPr="00DE3784">
          <w:rPr>
            <w:rFonts w:ascii="Times New Roman" w:hAnsi="Times New Roman"/>
            <w:szCs w:val="24"/>
          </w:rPr>
          <w:fldChar w:fldCharType="separate"/>
        </w:r>
        <w:r w:rsidR="008C3AFC" w:rsidRPr="008C3AFC">
          <w:rPr>
            <w:rFonts w:ascii="Times New Roman" w:hAnsi="Times New Roman"/>
            <w:noProof/>
            <w:szCs w:val="24"/>
            <w:vertAlign w:val="superscript"/>
          </w:rPr>
          <w:t>105-109</w:t>
        </w:r>
        <w:r w:rsidR="008C3AFC" w:rsidRPr="00DE3784">
          <w:rPr>
            <w:rFonts w:ascii="Times New Roman" w:hAnsi="Times New Roman"/>
            <w:szCs w:val="24"/>
          </w:rPr>
          <w:fldChar w:fldCharType="end"/>
        </w:r>
      </w:hyperlink>
      <w:r w:rsidR="00DE3784" w:rsidRPr="00DE3784">
        <w:rPr>
          <w:rFonts w:ascii="Times New Roman" w:hAnsi="Times New Roman"/>
          <w:szCs w:val="24"/>
        </w:rPr>
        <w:t xml:space="preserve"> folic acid/folate,</w:t>
      </w:r>
      <w:hyperlink w:anchor="_ENREF_110" w:tooltip="Srinivasarao, 2015 #10" w:history="1">
        <w:r w:rsidR="008C3AFC">
          <w:rPr>
            <w:rFonts w:ascii="Times New Roman" w:hAnsi="Times New Roman"/>
            <w:szCs w:val="24"/>
          </w:rPr>
          <w:fldChar w:fldCharType="begin">
            <w:fldData xml:space="preserve">PEVuZE5vdGU+PENpdGU+PEF1dGhvcj5TcmluaXZhc2FyYW88L0F1dGhvcj48WWVhcj4yMDE1PC9Z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</w:fldData>
          </w:fldChar>
        </w:r>
        <w:r w:rsidR="008C3AFC">
          <w:rPr>
            <w:rFonts w:ascii="Times New Roman" w:hAnsi="Times New Roman"/>
            <w:szCs w:val="24"/>
          </w:rPr>
          <w:instrText xml:space="preserve"> ADDIN EN.CITE </w:instrText>
        </w:r>
        <w:r w:rsidR="008C3AFC">
          <w:rPr>
            <w:rFonts w:ascii="Times New Roman" w:hAnsi="Times New Roman"/>
            <w:szCs w:val="24"/>
          </w:rPr>
          <w:fldChar w:fldCharType="begin">
            <w:fldData xml:space="preserve">PEVuZE5vdGU+PENpdGU+PEF1dGhvcj5TcmluaXZhc2FyYW88L0F1dGhvcj48WWVhcj4yMDE1PC9Z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</w:fldData>
          </w:fldChar>
        </w:r>
        <w:r w:rsidR="008C3AFC">
          <w:rPr>
            <w:rFonts w:ascii="Times New Roman" w:hAnsi="Times New Roman"/>
            <w:szCs w:val="24"/>
          </w:rPr>
          <w:instrText xml:space="preserve"> ADDIN EN.CITE.DATA </w:instrText>
        </w:r>
        <w:r w:rsidR="008C3AFC">
          <w:rPr>
            <w:rFonts w:ascii="Times New Roman" w:hAnsi="Times New Roman"/>
            <w:szCs w:val="24"/>
          </w:rPr>
        </w:r>
        <w:r w:rsidR="008C3AFC">
          <w:rPr>
            <w:rFonts w:ascii="Times New Roman" w:hAnsi="Times New Roman"/>
            <w:szCs w:val="24"/>
          </w:rPr>
          <w:fldChar w:fldCharType="end"/>
        </w:r>
        <w:r w:rsidR="008C3AFC">
          <w:rPr>
            <w:rFonts w:ascii="Times New Roman" w:hAnsi="Times New Roman"/>
            <w:szCs w:val="24"/>
          </w:rPr>
        </w:r>
        <w:r w:rsidR="008C3AFC">
          <w:rPr>
            <w:rFonts w:ascii="Times New Roman" w:hAnsi="Times New Roman"/>
            <w:szCs w:val="24"/>
          </w:rPr>
          <w:fldChar w:fldCharType="separate"/>
        </w:r>
        <w:r w:rsidR="008C3AFC" w:rsidRPr="008C3AFC">
          <w:rPr>
            <w:rFonts w:ascii="Times New Roman" w:hAnsi="Times New Roman"/>
            <w:noProof/>
            <w:szCs w:val="24"/>
            <w:vertAlign w:val="superscript"/>
          </w:rPr>
          <w:t>110-115</w:t>
        </w:r>
        <w:r w:rsidR="008C3AFC">
          <w:rPr>
            <w:rFonts w:ascii="Times New Roman" w:hAnsi="Times New Roman"/>
            <w:szCs w:val="24"/>
          </w:rPr>
          <w:fldChar w:fldCharType="end"/>
        </w:r>
      </w:hyperlink>
      <w:r w:rsidR="00DE3784">
        <w:rPr>
          <w:rFonts w:ascii="Times New Roman" w:hAnsi="Times New Roman"/>
          <w:szCs w:val="24"/>
        </w:rPr>
        <w:t xml:space="preserve"> </w:t>
      </w:r>
      <w:r w:rsidR="00DE3784" w:rsidRPr="00DE3784">
        <w:rPr>
          <w:rFonts w:ascii="Times New Roman" w:hAnsi="Times New Roman"/>
          <w:szCs w:val="24"/>
        </w:rPr>
        <w:t>and hyaluronic acid,</w:t>
      </w:r>
      <w:hyperlink w:anchor="_ENREF_116" w:tooltip="Cho, 2011 #17" w:history="1">
        <w:r w:rsidR="008C3AFC">
          <w:fldChar w:fldCharType="begin">
            <w:fldData xml:space="preserve">PEVuZE5vdGU+PENpdGU+PEF1dGhvcj5DaG88L0F1dGhvcj48WWVhcj4yMDExPC9ZZWFyPjxSZWNO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</w:fldData>
          </w:fldChar>
        </w:r>
        <w:r w:rsidR="008C3AFC">
          <w:instrText xml:space="preserve"> ADDIN EN.CITE </w:instrText>
        </w:r>
        <w:r w:rsidR="008C3AFC">
          <w:fldChar w:fldCharType="begin">
            <w:fldData xml:space="preserve">PEVuZE5vdGU+PENpdGU+PEF1dGhvcj5DaG88L0F1dGhvcj48WWVhcj4yMDExPC9ZZWFyPjxSZWNO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</w:fldData>
          </w:fldChar>
        </w:r>
        <w:r w:rsidR="008C3AFC">
          <w:instrText xml:space="preserve"> ADDIN EN.CITE.DATA </w:instrText>
        </w:r>
        <w:r w:rsidR="008C3AFC">
          <w:fldChar w:fldCharType="end"/>
        </w:r>
        <w:r w:rsidR="008C3AFC">
          <w:fldChar w:fldCharType="separate"/>
        </w:r>
        <w:r w:rsidR="008C3AFC" w:rsidRPr="008C3AFC">
          <w:rPr>
            <w:noProof/>
            <w:vertAlign w:val="superscript"/>
          </w:rPr>
          <w:t>116-119</w:t>
        </w:r>
        <w:r w:rsidR="008C3AFC">
          <w:fldChar w:fldCharType="end"/>
        </w:r>
      </w:hyperlink>
      <w:r w:rsidR="00DE3784">
        <w:t xml:space="preserve"> </w:t>
      </w:r>
      <w:r w:rsidR="00DE3784" w:rsidRPr="00CB5D5B">
        <w:rPr>
          <w:rFonts w:ascii="Times New Roman" w:hAnsi="Times New Roman"/>
          <w:szCs w:val="24"/>
        </w:rPr>
        <w:t>have been reported and employed for targeted drug delivery. These molecules interact preferentially with certain types of proteins that are overexpressed or specifically expressed at the tumor sites. Namely, in this type of tumor-targeting approach, it requires unambiguous pre-knowledge of the corresponding tumor receptors that are paired with these targeting molecules.</w:t>
      </w:r>
      <w:hyperlink w:anchor="_ENREF_120" w:tooltip="Chen, 2013 #20" w:history="1">
        <w:r w:rsidR="008C3AFC">
          <w:fldChar w:fldCharType="begin">
            <w:fldData xml:space="preserve">PEVuZE5vdGU+PENpdGU+PEF1dGhvcj5DaGVuPC9BdXRob3I+PFllYXI+MjAxMzwvWWVhcj48UmVj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aWNhbD48cGFnZXM+NDg2LTk8L3BhZ2VzPjx2b2x1bWU+NTAwPC92b2x1bWU+PG51bWJlcj43NDYz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</w:fldData>
          </w:fldChar>
        </w:r>
        <w:r w:rsidR="008C3AFC">
          <w:instrText xml:space="preserve"> ADDIN EN.CITE </w:instrText>
        </w:r>
        <w:r w:rsidR="008C3AFC">
          <w:fldChar w:fldCharType="begin">
            <w:fldData xml:space="preserve">PEVuZE5vdGU+PENpdGU+PEF1dGhvcj5DaGVuPC9BdXRob3I+PFllYXI+MjAxMzwvWWVhcj48UmVj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aWNhbD48cGFnZXM+NDg2LTk8L3BhZ2VzPjx2b2x1bWU+NTAwPC92b2x1bWU+PG51bWJlcj43NDYz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</w:fldData>
          </w:fldChar>
        </w:r>
        <w:r w:rsidR="008C3AFC">
          <w:instrText xml:space="preserve"> ADDIN EN.CITE.DATA </w:instrText>
        </w:r>
        <w:r w:rsidR="008C3AFC">
          <w:fldChar w:fldCharType="end"/>
        </w:r>
        <w:r w:rsidR="008C3AFC">
          <w:fldChar w:fldCharType="separate"/>
        </w:r>
        <w:r w:rsidR="008C3AFC" w:rsidRPr="008C3AFC">
          <w:rPr>
            <w:noProof/>
            <w:vertAlign w:val="superscript"/>
          </w:rPr>
          <w:t>120-123</w:t>
        </w:r>
        <w:r w:rsidR="008C3AFC">
          <w:fldChar w:fldCharType="end"/>
        </w:r>
      </w:hyperlink>
      <w:r w:rsidR="00DE3784">
        <w:t xml:space="preserve"> </w:t>
      </w:r>
      <w:r w:rsidR="00DE3784" w:rsidRPr="00CB5D5B">
        <w:rPr>
          <w:rFonts w:ascii="Times New Roman" w:hAnsi="Times New Roman"/>
          <w:szCs w:val="24"/>
        </w:rPr>
        <w:t>However, such strategy neglects the patient-specific tumor difference for the same type of cancer. Ideally, a molecule targeting patient-specific tumors should be identified and then integrated with the cancer therapeutics to achieve customized cancer therapy. This is the goal of precision medicine in the context of cancer therapy. Precision medicine is a new emerging research area that aims to provide personalized drug formulations or treatment plans for individual patients.</w:t>
      </w:r>
      <w:hyperlink w:anchor="_ENREF_124" w:tooltip="Collins, 2015 #24" w:history="1">
        <w:r w:rsidR="008C3AFC">
          <w:fldChar w:fldCharType="begin">
            <w:fldData xml:space="preserve">PEVuZE5vdGU+PENpdGU+PEF1dGhvcj5Db2xsaW5zPC9BdXRob3I+PFllYXI+MjAxNTwvWWVhcj48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YXR1cmU8L2FiYnItMT48L2FsdC1wZXJpb2RpY2FsPjxwYWdlcz42MDktMTE8L3BhZ2VzPjx2b2x1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</w:fldData>
          </w:fldChar>
        </w:r>
        <w:r w:rsidR="008C3AFC">
          <w:instrText xml:space="preserve"> ADDIN EN.CITE </w:instrText>
        </w:r>
        <w:r w:rsidR="008C3AFC">
          <w:fldChar w:fldCharType="begin">
            <w:fldData xml:space="preserve">PEVuZE5vdGU+PENpdGU+PEF1dGhvcj5Db2xsaW5zPC9BdXRob3I+PFllYXI+MjAxNTwvWWVhcj48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</w:fldData>
          </w:fldChar>
        </w:r>
        <w:r w:rsidR="008C3AFC">
          <w:instrText xml:space="preserve"> ADDIN EN.CITE.DATA </w:instrText>
        </w:r>
        <w:r w:rsidR="008C3AFC">
          <w:fldChar w:fldCharType="end"/>
        </w:r>
        <w:r w:rsidR="008C3AFC">
          <w:fldChar w:fldCharType="separate"/>
        </w:r>
        <w:r w:rsidR="008C3AFC" w:rsidRPr="008C3AFC">
          <w:rPr>
            <w:noProof/>
            <w:vertAlign w:val="superscript"/>
          </w:rPr>
          <w:t>124-125</w:t>
        </w:r>
        <w:r w:rsidR="008C3AFC">
          <w:fldChar w:fldCharType="end"/>
        </w:r>
      </w:hyperlink>
      <w:r w:rsidR="00DE3784">
        <w:t xml:space="preserve"> </w:t>
      </w:r>
      <w:r w:rsidR="00DE3784" w:rsidRPr="00DE3784">
        <w:t xml:space="preserve">It is expected that by using the patient-specific solution, cancer treatment can be significantly more effective. Since each type of cancer differs in many ways on different patients, especially on the molecular level, the tumor receptor-based targeted delivery strategy may not work quite well for precision medicine, as the </w:t>
      </w:r>
      <w:r w:rsidR="00DE3784" w:rsidRPr="00DE3784">
        <w:lastRenderedPageBreak/>
        <w:t xml:space="preserve">expression level of receptors may vary dramatically among different patients. This is also one of the reasons why the current cancer therapeutics result in low survival rate. In addition, for unknown types of tumor or new tumor variants on individual patients, it is practically difficult to explore the specific ligand-receptor pairs for them when the patient-specific receptors have not been identified. Here I show that without considering the unique receptors of breast tumors, </w:t>
      </w:r>
      <w:r w:rsidR="00DE3784" w:rsidRPr="0067284F">
        <w:rPr>
          <w:rFonts w:ascii="Times New Roman" w:eastAsiaTheme="minorEastAsia" w:hAnsi="Times New Roman" w:cstheme="minorBidi"/>
          <w:szCs w:val="24"/>
          <w:lang w:eastAsia="zh-CN"/>
        </w:rPr>
        <w:t>I discover</w:t>
      </w:r>
      <w:r w:rsidR="0067284F">
        <w:rPr>
          <w:rFonts w:ascii="Times New Roman" w:eastAsiaTheme="minorEastAsia" w:hAnsi="Times New Roman" w:cstheme="minorBidi"/>
          <w:szCs w:val="24"/>
          <w:lang w:eastAsia="zh-CN"/>
        </w:rPr>
        <w:t>ed</w:t>
      </w:r>
      <w:r w:rsidR="00DE3784" w:rsidRPr="0067284F">
        <w:rPr>
          <w:rFonts w:ascii="Times New Roman" w:eastAsiaTheme="minorEastAsia" w:hAnsi="Times New Roman" w:cstheme="minorBidi"/>
          <w:szCs w:val="24"/>
          <w:lang w:eastAsia="zh-CN"/>
        </w:rPr>
        <w:t xml:space="preserve"> novel peptides</w:t>
      </w:r>
      <w:r w:rsidR="00DE3784" w:rsidRPr="00DE3784">
        <w:t xml:space="preserve"> capable of preferentially recognizing the tumors by phage display technique. This is possible because in principle identification of targeting peptides by phage display does not require us to have prior knowledge of the target, and thus peptides affinitive to unknown types of tumor can be selected in a fast and cost-effective manner, allowing us to seek patient-specific tumor-homing peptides. I intend to demonstrate a new strategy of breast cancer precision medicine using MCF-7 breast cancer bearing mice as the model, where a tumor-homing peptide customized to a specific patient is first identified without the need of knowing what receptors this peptide is recognizing and then linked with a cancer nanomedicine (using photothermal gold nanorods, </w:t>
      </w:r>
      <w:bookmarkStart w:id="114" w:name="_Hlk530040153"/>
      <w:proofErr w:type="spellStart"/>
      <w:r w:rsidR="00DE3784" w:rsidRPr="00DE3784">
        <w:t>AuNRs</w:t>
      </w:r>
      <w:bookmarkEnd w:id="114"/>
      <w:proofErr w:type="spellEnd"/>
      <w:r w:rsidR="00DE3784" w:rsidRPr="00DE3784">
        <w:t xml:space="preserve">, as a model drug) to selectively inhibit tumor (Figure </w:t>
      </w:r>
      <w:r w:rsidR="0063755A">
        <w:t>3</w:t>
      </w:r>
      <w:r w:rsidR="00DE3784" w:rsidRPr="00DE3784">
        <w:t>.1).  For the first time, I demonstrate such strategy by carrying out the whole procedure from the discovery of tumor-homing peptides to the eventual validation of the peptide in targeted breast cancer therapy using the same animal model in the same lab.</w:t>
      </w:r>
    </w:p>
    <w:p w14:paraId="21879667" w14:textId="77777777" w:rsidR="00DE3784" w:rsidRPr="00DE3784" w:rsidRDefault="00DE3784" w:rsidP="00DE3784">
      <w:pPr>
        <w:spacing w:after="240"/>
        <w:ind w:firstLine="0"/>
        <w:rPr>
          <w:rFonts w:eastAsia="宋体" w:cs="Times New Roman"/>
          <w:szCs w:val="20"/>
          <w:lang w:eastAsia="en-US"/>
        </w:rPr>
      </w:pPr>
      <w:r w:rsidRPr="00DE3784">
        <w:rPr>
          <w:rFonts w:eastAsia="宋体" w:cs="Times New Roman"/>
          <w:noProof/>
          <w:szCs w:val="20"/>
          <w:lang w:eastAsia="en-US"/>
        </w:rPr>
        <w:lastRenderedPageBreak/>
        <w:drawing>
          <wp:inline distT="0" distB="0" distL="0" distR="0" wp14:anchorId="71ACC1CD" wp14:editId="0B93C7BE">
            <wp:extent cx="5210175" cy="304990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10175" cy="3049905"/>
                    </a:xfrm>
                    <a:prstGeom prst="rect">
                      <a:avLst/>
                    </a:prstGeom>
                  </pic:spPr>
                </pic:pic>
              </a:graphicData>
            </a:graphic>
          </wp:inline>
        </w:drawing>
      </w:r>
    </w:p>
    <w:p w14:paraId="69A1B1C0" w14:textId="6B69C3DC" w:rsidR="00DE3784" w:rsidRPr="00DE3784" w:rsidRDefault="00DE3784" w:rsidP="00A82DD5">
      <w:pPr>
        <w:pStyle w:val="Caption"/>
        <w:rPr>
          <w:lang w:eastAsia="en-US"/>
        </w:rPr>
      </w:pPr>
      <w:bookmarkStart w:id="115" w:name="_Toc530127644"/>
      <w:r w:rsidRPr="00DE3784">
        <w:rPr>
          <w:b/>
          <w:lang w:eastAsia="en-US"/>
        </w:rPr>
        <w:t xml:space="preserve">Figure </w:t>
      </w:r>
      <w:r w:rsidR="0063755A">
        <w:rPr>
          <w:b/>
          <w:lang w:eastAsia="en-US"/>
        </w:rPr>
        <w:t>3</w:t>
      </w:r>
      <w:r w:rsidRPr="00DE3784">
        <w:rPr>
          <w:b/>
          <w:lang w:eastAsia="en-US"/>
        </w:rPr>
        <w:t>.1.</w:t>
      </w:r>
      <w:r w:rsidRPr="00DE3784">
        <w:rPr>
          <w:lang w:eastAsia="en-US"/>
        </w:rPr>
        <w:t xml:space="preserve"> Schematic description of the phage display-based breast cancer precision medicine. a) Selection of the patient-specific breast cancer-targeting peptides through </w:t>
      </w:r>
      <w:r w:rsidRPr="003C254E">
        <w:rPr>
          <w:i/>
          <w:lang w:eastAsia="en-US"/>
        </w:rPr>
        <w:t>in vivo</w:t>
      </w:r>
      <w:r w:rsidRPr="00DE3784">
        <w:rPr>
          <w:lang w:eastAsia="en-US"/>
        </w:rPr>
        <w:t xml:space="preserve"> phage display. A phage library was first injected through tail vein into the tumor-bearing mice and allowed to circulate for 24 h. Afterwards, tumors with preferentially bound phages were removed from mice and homogenized. Phages were then collected by centrifugation, amplified and used as input for the next round of </w:t>
      </w:r>
      <w:r w:rsidRPr="003C254E">
        <w:rPr>
          <w:i/>
          <w:lang w:eastAsia="en-US"/>
        </w:rPr>
        <w:t>in vivo</w:t>
      </w:r>
      <w:r w:rsidRPr="00DE3784">
        <w:rPr>
          <w:lang w:eastAsia="en-US"/>
        </w:rPr>
        <w:t xml:space="preserve"> selection. b) Coupling of the as-selected peptide with anticancer nanomedicines (</w:t>
      </w:r>
      <w:proofErr w:type="spellStart"/>
      <w:r w:rsidRPr="00DE3784">
        <w:rPr>
          <w:lang w:eastAsia="en-US"/>
        </w:rPr>
        <w:t>AuNRs</w:t>
      </w:r>
      <w:proofErr w:type="spellEnd"/>
      <w:r w:rsidRPr="00DE3784">
        <w:rPr>
          <w:lang w:eastAsia="en-US"/>
        </w:rPr>
        <w:t xml:space="preserve">) to enhance their accumulation inside tumors </w:t>
      </w:r>
      <w:proofErr w:type="gramStart"/>
      <w:r w:rsidRPr="00DE3784">
        <w:rPr>
          <w:lang w:eastAsia="en-US"/>
        </w:rPr>
        <w:t>so as to</w:t>
      </w:r>
      <w:proofErr w:type="gramEnd"/>
      <w:r w:rsidRPr="00DE3784">
        <w:rPr>
          <w:lang w:eastAsia="en-US"/>
        </w:rPr>
        <w:t xml:space="preserve"> achieve highly efficient cancer treatment by photothermal therapy.</w:t>
      </w:r>
      <w:bookmarkEnd w:id="115"/>
    </w:p>
    <w:p w14:paraId="7B2D05C3" w14:textId="45DB48DE" w:rsidR="00DE3784" w:rsidRPr="00DE3784" w:rsidRDefault="0063755A" w:rsidP="007F6BAC">
      <w:pPr>
        <w:pStyle w:val="Heading2"/>
        <w:rPr>
          <w:lang w:eastAsia="en-US"/>
        </w:rPr>
      </w:pPr>
      <w:bookmarkStart w:id="116" w:name="_Toc530133439"/>
      <w:bookmarkStart w:id="117" w:name="_Toc532468416"/>
      <w:r>
        <w:rPr>
          <w:lang w:eastAsia="en-US"/>
        </w:rPr>
        <w:t>3</w:t>
      </w:r>
      <w:r w:rsidR="00DE3784" w:rsidRPr="00DE3784">
        <w:rPr>
          <w:lang w:eastAsia="en-US"/>
        </w:rPr>
        <w:t>.2 Materials and Experiments</w:t>
      </w:r>
      <w:bookmarkEnd w:id="116"/>
      <w:bookmarkEnd w:id="117"/>
    </w:p>
    <w:p w14:paraId="09430314" w14:textId="185DE5DC" w:rsidR="00DE3784" w:rsidRPr="00DE3784" w:rsidRDefault="0063755A" w:rsidP="007F6BAC">
      <w:pPr>
        <w:pStyle w:val="Heading3"/>
      </w:pPr>
      <w:bookmarkStart w:id="118" w:name="_Toc530133440"/>
      <w:bookmarkStart w:id="119" w:name="_Toc532468417"/>
      <w:r>
        <w:t>3</w:t>
      </w:r>
      <w:r w:rsidR="00DE3784" w:rsidRPr="00DE3784">
        <w:t>.2.1 Cell line and MCF-7 tumor xenograft</w:t>
      </w:r>
      <w:bookmarkEnd w:id="118"/>
      <w:bookmarkEnd w:id="119"/>
      <w:r w:rsidR="00DE3784" w:rsidRPr="00DE3784">
        <w:t xml:space="preserve"> </w:t>
      </w:r>
    </w:p>
    <w:p w14:paraId="6AD9C5D8" w14:textId="05A5222A" w:rsidR="00DE3784" w:rsidRPr="00DE3784" w:rsidRDefault="00DE3784" w:rsidP="00DE3784">
      <w:pPr>
        <w:jc w:val="both"/>
        <w:rPr>
          <w:rFonts w:cs="Times New Roman"/>
        </w:rPr>
      </w:pPr>
      <w:r w:rsidRPr="00DE3784">
        <w:rPr>
          <w:rFonts w:cs="Times New Roman"/>
        </w:rPr>
        <w:t>Human breast cancer cells MCF-7 (ATCC</w:t>
      </w:r>
      <w:r w:rsidR="00101036">
        <w:rPr>
          <w:rFonts w:cs="Times New Roman"/>
        </w:rPr>
        <w:t xml:space="preserve"> Org.</w:t>
      </w:r>
      <w:r w:rsidRPr="00DE3784">
        <w:rPr>
          <w:rFonts w:cs="Times New Roman"/>
        </w:rPr>
        <w:t xml:space="preserve">) were cultured in </w:t>
      </w:r>
      <w:bookmarkStart w:id="120" w:name="_Hlk530040189"/>
      <w:r w:rsidRPr="00DE3784">
        <w:rPr>
          <w:rFonts w:cs="Times New Roman"/>
        </w:rPr>
        <w:t xml:space="preserve">Eagle’s Minimal Essential Medium </w:t>
      </w:r>
      <w:bookmarkEnd w:id="120"/>
      <w:r w:rsidRPr="00DE3784">
        <w:rPr>
          <w:rFonts w:cs="Times New Roman"/>
        </w:rPr>
        <w:t>(EMEM, ATCC</w:t>
      </w:r>
      <w:r w:rsidR="00101036">
        <w:rPr>
          <w:rFonts w:cs="Times New Roman"/>
        </w:rPr>
        <w:t xml:space="preserve"> Org.</w:t>
      </w:r>
      <w:r w:rsidRPr="00DE3784">
        <w:rPr>
          <w:rFonts w:cs="Times New Roman"/>
        </w:rPr>
        <w:t>) with 10% fetal bovine serum (Gibco Inc).  To generate tumors on the mice, 2.5- 3 × 10</w:t>
      </w:r>
      <w:r w:rsidRPr="00DE3784">
        <w:rPr>
          <w:rFonts w:cs="Times New Roman"/>
          <w:vertAlign w:val="superscript"/>
        </w:rPr>
        <w:t>6</w:t>
      </w:r>
      <w:r w:rsidRPr="00DE3784">
        <w:rPr>
          <w:rFonts w:cs="Times New Roman"/>
        </w:rPr>
        <w:t xml:space="preserve"> cells in 0.1 ml of saline were hypodermically injected on the </w:t>
      </w:r>
      <w:r w:rsidRPr="00DE3784">
        <w:rPr>
          <w:rFonts w:cs="Times New Roman"/>
        </w:rPr>
        <w:lastRenderedPageBreak/>
        <w:t>right flank for each mouse (Athymic Nude-Foxn1</w:t>
      </w:r>
      <w:r w:rsidRPr="00DE3784">
        <w:rPr>
          <w:rFonts w:cs="Times New Roman"/>
          <w:vertAlign w:val="superscript"/>
        </w:rPr>
        <w:t>nu</w:t>
      </w:r>
      <w:r w:rsidRPr="00DE3784">
        <w:rPr>
          <w:rFonts w:cs="Times New Roman"/>
        </w:rPr>
        <w:t xml:space="preserve">, 3-5 weeks, female, Harlan Lab). All the tests in the </w:t>
      </w:r>
      <w:r w:rsidRPr="00DE3784">
        <w:rPr>
          <w:rFonts w:cs="Times New Roman"/>
          <w:i/>
        </w:rPr>
        <w:t>in vivo</w:t>
      </w:r>
      <w:r w:rsidRPr="00DE3784">
        <w:rPr>
          <w:rFonts w:cs="Times New Roman"/>
        </w:rPr>
        <w:t xml:space="preserve"> phage display and photothermal therapy were started when the tumor reached 0.5-0.8 cm in diameter. </w:t>
      </w:r>
    </w:p>
    <w:p w14:paraId="3F87D66C" w14:textId="79FD39C1" w:rsidR="00DE3784" w:rsidRPr="00DE3784" w:rsidRDefault="0063755A" w:rsidP="007F6BAC">
      <w:pPr>
        <w:pStyle w:val="Heading3"/>
      </w:pPr>
      <w:bookmarkStart w:id="121" w:name="_Toc530133441"/>
      <w:bookmarkStart w:id="122" w:name="_Toc532468418"/>
      <w:r>
        <w:t>3</w:t>
      </w:r>
      <w:r w:rsidR="00DE3784" w:rsidRPr="00DE3784">
        <w:t xml:space="preserve">.2.2 </w:t>
      </w:r>
      <w:r w:rsidR="00DE3784" w:rsidRPr="00DE3784">
        <w:rPr>
          <w:i/>
        </w:rPr>
        <w:t>In vivo</w:t>
      </w:r>
      <w:r w:rsidR="00DE3784" w:rsidRPr="00DE3784">
        <w:t xml:space="preserve"> phage display</w:t>
      </w:r>
      <w:bookmarkEnd w:id="121"/>
      <w:bookmarkEnd w:id="122"/>
    </w:p>
    <w:p w14:paraId="5939B6E3" w14:textId="3674B5DD" w:rsidR="00DE3784" w:rsidRPr="00DE3784" w:rsidRDefault="00DE3784" w:rsidP="00DE3784">
      <w:pPr>
        <w:jc w:val="both"/>
        <w:rPr>
          <w:rFonts w:cs="Times New Roman"/>
        </w:rPr>
      </w:pPr>
      <w:r w:rsidRPr="00DE3784">
        <w:rPr>
          <w:rFonts w:cs="Times New Roman"/>
        </w:rPr>
        <w:t xml:space="preserve">The f3-15mer phage library (aka </w:t>
      </w:r>
      <w:proofErr w:type="spellStart"/>
      <w:r w:rsidRPr="00DE3784">
        <w:rPr>
          <w:rFonts w:cs="Times New Roman"/>
        </w:rPr>
        <w:t>fUSE</w:t>
      </w:r>
      <w:proofErr w:type="spellEnd"/>
      <w:r w:rsidRPr="00DE3784">
        <w:rPr>
          <w:rFonts w:cs="Times New Roman"/>
        </w:rPr>
        <w:t xml:space="preserve">/15mer; GenBank Accession AF246445) displaying 15-mer peptide on all five copies of </w:t>
      </w:r>
      <w:proofErr w:type="spellStart"/>
      <w:r w:rsidRPr="00DE3784">
        <w:rPr>
          <w:rFonts w:cs="Times New Roman"/>
        </w:rPr>
        <w:t>pIII</w:t>
      </w:r>
      <w:proofErr w:type="spellEnd"/>
      <w:r w:rsidRPr="00DE3784">
        <w:rPr>
          <w:rFonts w:cs="Times New Roman"/>
        </w:rPr>
        <w:t xml:space="preserve"> coat proteins at N-terminal on </w:t>
      </w:r>
      <w:proofErr w:type="spellStart"/>
      <w:r w:rsidRPr="00DE3784">
        <w:rPr>
          <w:rFonts w:cs="Times New Roman"/>
        </w:rPr>
        <w:t>fd</w:t>
      </w:r>
      <w:proofErr w:type="spellEnd"/>
      <w:r w:rsidRPr="00DE3784">
        <w:rPr>
          <w:rFonts w:cs="Times New Roman"/>
        </w:rPr>
        <w:t xml:space="preserve"> phages were provided as a gift from Dr. George Smith at the University of Missouri. At least 1 × 10</w:t>
      </w:r>
      <w:r w:rsidRPr="00DE3784">
        <w:rPr>
          <w:rFonts w:cs="Times New Roman"/>
          <w:vertAlign w:val="superscript"/>
        </w:rPr>
        <w:t>12</w:t>
      </w:r>
      <w:r w:rsidRPr="00DE3784">
        <w:rPr>
          <w:rFonts w:cs="Times New Roman"/>
        </w:rPr>
        <w:t xml:space="preserve"> transducing units (TU) of f3-15mer phage library were intravenously injected into each tumor-bearing mouse through the tail vein and allowed to circulate for 1 hour before the euthanasia by CO</w:t>
      </w:r>
      <w:r w:rsidRPr="00DE3784">
        <w:rPr>
          <w:rFonts w:cs="Times New Roman"/>
          <w:vertAlign w:val="subscript"/>
        </w:rPr>
        <w:t xml:space="preserve">2 </w:t>
      </w:r>
      <w:r w:rsidRPr="00DE3784">
        <w:rPr>
          <w:rFonts w:cs="Times New Roman"/>
        </w:rPr>
        <w:t>asphyxiation. Then 20 ml of PBS was used to wash the unassociated phages by heart perfusion. The tumor-recognized phages were purified from the tumor homogenate and then amplified to be used as new input phages for the next round of selection. The tumor-homing peptide sequences in every round of selection were identified by phage genome sequencing from the third to fifth round.</w:t>
      </w:r>
    </w:p>
    <w:p w14:paraId="162A1183" w14:textId="540A9A37" w:rsidR="00DE3784" w:rsidRPr="00DE3784" w:rsidRDefault="0063755A" w:rsidP="007F6BAC">
      <w:pPr>
        <w:pStyle w:val="Heading3"/>
      </w:pPr>
      <w:bookmarkStart w:id="123" w:name="_Toc530133442"/>
      <w:bookmarkStart w:id="124" w:name="_Toc532468419"/>
      <w:r>
        <w:t>3</w:t>
      </w:r>
      <w:r w:rsidR="00DE3784" w:rsidRPr="00DE3784">
        <w:t xml:space="preserve">.2.3 </w:t>
      </w:r>
      <w:r w:rsidR="00DE3784" w:rsidRPr="00DE3784">
        <w:rPr>
          <w:i/>
        </w:rPr>
        <w:t>In vivo</w:t>
      </w:r>
      <w:r w:rsidR="00DE3784" w:rsidRPr="00DE3784">
        <w:t xml:space="preserve"> fluorescence imaging</w:t>
      </w:r>
      <w:bookmarkEnd w:id="123"/>
      <w:bookmarkEnd w:id="124"/>
    </w:p>
    <w:p w14:paraId="66EE8968" w14:textId="04C5679D" w:rsidR="00DE3784" w:rsidRPr="00DE3784" w:rsidRDefault="00DE3784" w:rsidP="00DE3784">
      <w:pPr>
        <w:jc w:val="both"/>
        <w:rPr>
          <w:rFonts w:cs="Times New Roman"/>
        </w:rPr>
      </w:pPr>
      <w:r w:rsidRPr="00DE3784">
        <w:rPr>
          <w:rFonts w:cs="Times New Roman"/>
        </w:rPr>
        <w:t xml:space="preserve">All the peptides with biotin labeled at C-terminal for conjugation with streptavidin were commercially purchased from United </w:t>
      </w:r>
      <w:proofErr w:type="spellStart"/>
      <w:r w:rsidRPr="00DE3784">
        <w:rPr>
          <w:rFonts w:cs="Times New Roman"/>
        </w:rPr>
        <w:t>BioSystems</w:t>
      </w:r>
      <w:proofErr w:type="spellEnd"/>
      <w:r w:rsidRPr="00DE3784">
        <w:rPr>
          <w:rFonts w:cs="Times New Roman"/>
        </w:rPr>
        <w:t xml:space="preserve">. A linker of GGG was added to the C-terminal during the peptide synthesis for each peptide. The streptavidin proteins tagged with a fluorescence dye (Cy5) at a dye/protein ratio of 6.5 were purchased from </w:t>
      </w:r>
      <w:proofErr w:type="spellStart"/>
      <w:r w:rsidRPr="00DE3784">
        <w:rPr>
          <w:rFonts w:cs="Times New Roman"/>
        </w:rPr>
        <w:t>USBiological</w:t>
      </w:r>
      <w:proofErr w:type="spellEnd"/>
      <w:r w:rsidRPr="00DE3784">
        <w:rPr>
          <w:rFonts w:cs="Times New Roman"/>
        </w:rPr>
        <w:t>. To conduct conjugation, 16 µl of 1 mg/ml streptavidin was added to 800 µl of 6.0 µM peptide saline solution, and the mixture was then incubated at room temperature for 3 h. Free unconjugated peptide was then removed by using Slide-A-</w:t>
      </w:r>
      <w:proofErr w:type="spellStart"/>
      <w:r w:rsidRPr="00DE3784">
        <w:rPr>
          <w:rFonts w:cs="Times New Roman"/>
        </w:rPr>
        <w:t>Lyzer</w:t>
      </w:r>
      <w:proofErr w:type="spellEnd"/>
      <w:r w:rsidRPr="00DE3784">
        <w:rPr>
          <w:rFonts w:cs="Times New Roman"/>
        </w:rPr>
        <w:t xml:space="preserve"> Dialysis Cassettes (10,000 MWCO, Thermo Inc.) according to the protocols provided with the kit. The Cy5-peptide conjugates were stored at </w:t>
      </w:r>
      <w:r w:rsidRPr="00DE3784">
        <w:rPr>
          <w:rFonts w:cs="Times New Roman"/>
        </w:rPr>
        <w:lastRenderedPageBreak/>
        <w:t xml:space="preserve">4 °C and used within 24 h after preparation. For </w:t>
      </w:r>
      <w:r w:rsidRPr="003C254E">
        <w:rPr>
          <w:rFonts w:cs="Times New Roman"/>
          <w:i/>
        </w:rPr>
        <w:t>in vivo</w:t>
      </w:r>
      <w:r w:rsidRPr="00DE3784">
        <w:rPr>
          <w:rFonts w:cs="Times New Roman"/>
        </w:rPr>
        <w:t xml:space="preserve"> imaging, 5 nmol of the as-prepared Cy5-peptides conjugates dissolved in 100 </w:t>
      </w:r>
      <w:proofErr w:type="spellStart"/>
      <w:r w:rsidRPr="00DE3784">
        <w:rPr>
          <w:rFonts w:cs="Times New Roman"/>
        </w:rPr>
        <w:t>μl</w:t>
      </w:r>
      <w:proofErr w:type="spellEnd"/>
      <w:r w:rsidRPr="00DE3784">
        <w:rPr>
          <w:rFonts w:cs="Times New Roman"/>
        </w:rPr>
        <w:t xml:space="preserve"> saline was injected through tail vein of each tumor model. </w:t>
      </w:r>
      <w:proofErr w:type="gramStart"/>
      <w:r w:rsidRPr="00DE3784">
        <w:rPr>
          <w:rFonts w:cs="Times New Roman"/>
        </w:rPr>
        <w:t>All of</w:t>
      </w:r>
      <w:proofErr w:type="gramEnd"/>
      <w:r w:rsidRPr="00DE3784">
        <w:rPr>
          <w:rFonts w:cs="Times New Roman"/>
        </w:rPr>
        <w:t xml:space="preserve"> the mice were given anesthesia of 4% isoflurane /oxygen mixture and scanned under the </w:t>
      </w:r>
      <w:r w:rsidRPr="003C254E">
        <w:rPr>
          <w:rFonts w:cs="Times New Roman"/>
          <w:i/>
        </w:rPr>
        <w:t xml:space="preserve">In </w:t>
      </w:r>
      <w:r w:rsidR="003C254E">
        <w:rPr>
          <w:rFonts w:cs="Times New Roman"/>
          <w:i/>
        </w:rPr>
        <w:t>v</w:t>
      </w:r>
      <w:r w:rsidRPr="003C254E">
        <w:rPr>
          <w:rFonts w:cs="Times New Roman"/>
          <w:i/>
        </w:rPr>
        <w:t>ivo</w:t>
      </w:r>
      <w:r w:rsidRPr="00DE3784">
        <w:rPr>
          <w:rFonts w:cs="Times New Roman"/>
        </w:rPr>
        <w:t xml:space="preserve"> Xtreme Imaging System (</w:t>
      </w:r>
      <w:proofErr w:type="spellStart"/>
      <w:r w:rsidRPr="00DE3784">
        <w:rPr>
          <w:rFonts w:cs="Times New Roman"/>
        </w:rPr>
        <w:t>CarestreamInc</w:t>
      </w:r>
      <w:proofErr w:type="spellEnd"/>
      <w:r w:rsidRPr="00DE3784">
        <w:rPr>
          <w:rFonts w:cs="Times New Roman"/>
        </w:rPr>
        <w:t>.) 24 h after the injection.</w:t>
      </w:r>
    </w:p>
    <w:p w14:paraId="681A4B2C" w14:textId="4FDB2637" w:rsidR="00DE3784" w:rsidRPr="00DE3784" w:rsidRDefault="0063755A" w:rsidP="007F6BAC">
      <w:pPr>
        <w:pStyle w:val="Heading3"/>
      </w:pPr>
      <w:bookmarkStart w:id="125" w:name="_Toc530133443"/>
      <w:bookmarkStart w:id="126" w:name="_Toc532468420"/>
      <w:r>
        <w:t>3</w:t>
      </w:r>
      <w:r w:rsidR="00DE3784" w:rsidRPr="00DE3784">
        <w:t>.2.4 Synthesis of gold nanorods</w:t>
      </w:r>
      <w:bookmarkEnd w:id="125"/>
      <w:bookmarkEnd w:id="126"/>
    </w:p>
    <w:p w14:paraId="53C2C281" w14:textId="77777777" w:rsidR="00DE3784" w:rsidRPr="00DE3784" w:rsidRDefault="00DE3784" w:rsidP="00DE3784">
      <w:pPr>
        <w:jc w:val="both"/>
        <w:rPr>
          <w:rFonts w:cs="Times New Roman"/>
        </w:rPr>
      </w:pPr>
      <w:r w:rsidRPr="00DE3784">
        <w:rPr>
          <w:rFonts w:cs="Times New Roman"/>
        </w:rPr>
        <w:t xml:space="preserve">Gold nanorods were synthesized through a seed mediated process. Seed solution was prepared by adding 600 </w:t>
      </w:r>
      <w:proofErr w:type="spellStart"/>
      <w:r w:rsidRPr="00DE3784">
        <w:rPr>
          <w:rFonts w:cs="Times New Roman"/>
        </w:rPr>
        <w:t>μl</w:t>
      </w:r>
      <w:proofErr w:type="spellEnd"/>
      <w:r w:rsidRPr="00DE3784">
        <w:rPr>
          <w:rFonts w:cs="Times New Roman"/>
        </w:rPr>
        <w:t xml:space="preserve"> of NaBH4 (100 mM) into 10 ml mixture solution of 0.25 mM HAuCl4 and 0.1 M CTAB under vigorous stirring. A total of 30 ml </w:t>
      </w:r>
      <w:proofErr w:type="spellStart"/>
      <w:r w:rsidRPr="00DE3784">
        <w:rPr>
          <w:rFonts w:cs="Times New Roman"/>
        </w:rPr>
        <w:t>AuNRs</w:t>
      </w:r>
      <w:proofErr w:type="spellEnd"/>
      <w:r w:rsidRPr="00DE3784">
        <w:rPr>
          <w:rFonts w:cs="Times New Roman"/>
        </w:rPr>
        <w:t xml:space="preserve"> solution was prepared each time. Briefly, to a 30 ml growth solution, which contained 0.5 mM HAuCl4 and 0.1 M CTAB, varying amounts of 4 mM AgNO3 solution and 210 </w:t>
      </w:r>
      <w:proofErr w:type="spellStart"/>
      <w:r w:rsidRPr="00DE3784">
        <w:rPr>
          <w:rFonts w:cs="Times New Roman"/>
        </w:rPr>
        <w:t>μl</w:t>
      </w:r>
      <w:proofErr w:type="spellEnd"/>
      <w:r w:rsidRPr="00DE3784">
        <w:rPr>
          <w:rFonts w:cs="Times New Roman"/>
        </w:rPr>
        <w:t xml:space="preserve"> of 78.8 mM ascorbic acid solution were added in sequence. After gentle shaking, 36 </w:t>
      </w:r>
      <w:proofErr w:type="spellStart"/>
      <w:r w:rsidRPr="00DE3784">
        <w:rPr>
          <w:rFonts w:cs="Times New Roman"/>
        </w:rPr>
        <w:t>μl</w:t>
      </w:r>
      <w:proofErr w:type="spellEnd"/>
      <w:r w:rsidRPr="00DE3784">
        <w:rPr>
          <w:rFonts w:cs="Times New Roman"/>
        </w:rPr>
        <w:t xml:space="preserve"> of the as-prepared gold seed solution was added, and the growth of </w:t>
      </w:r>
      <w:proofErr w:type="spellStart"/>
      <w:r w:rsidRPr="00DE3784">
        <w:rPr>
          <w:rFonts w:cs="Times New Roman"/>
        </w:rPr>
        <w:t>AuNRs</w:t>
      </w:r>
      <w:proofErr w:type="spellEnd"/>
      <w:r w:rsidRPr="00DE3784">
        <w:rPr>
          <w:rFonts w:cs="Times New Roman"/>
        </w:rPr>
        <w:t xml:space="preserve"> took place under room temperature for overnight. The resultant nanoparticles solution was considered as the as-synthesized </w:t>
      </w:r>
      <w:proofErr w:type="spellStart"/>
      <w:r w:rsidRPr="00DE3784">
        <w:rPr>
          <w:rFonts w:cs="Times New Roman"/>
        </w:rPr>
        <w:t>AuNRs</w:t>
      </w:r>
      <w:proofErr w:type="spellEnd"/>
      <w:r w:rsidRPr="00DE3784">
        <w:rPr>
          <w:rFonts w:cs="Times New Roman"/>
        </w:rPr>
        <w:t>.</w:t>
      </w:r>
    </w:p>
    <w:p w14:paraId="1672A0FB" w14:textId="27FECE7E" w:rsidR="00DE3784" w:rsidRPr="00DE3784" w:rsidRDefault="0063755A" w:rsidP="007F6BAC">
      <w:pPr>
        <w:pStyle w:val="Heading3"/>
      </w:pPr>
      <w:bookmarkStart w:id="127" w:name="_Toc530133444"/>
      <w:bookmarkStart w:id="128" w:name="_Toc532468421"/>
      <w:r>
        <w:t>3</w:t>
      </w:r>
      <w:r w:rsidR="00DE3784" w:rsidRPr="00DE3784">
        <w:t xml:space="preserve">.2.5 Preparation of peptide conjugated tumor-homing </w:t>
      </w:r>
      <w:proofErr w:type="spellStart"/>
      <w:r w:rsidR="00DE3784" w:rsidRPr="00DE3784">
        <w:t>AuNRs</w:t>
      </w:r>
      <w:bookmarkEnd w:id="127"/>
      <w:bookmarkEnd w:id="128"/>
      <w:proofErr w:type="spellEnd"/>
    </w:p>
    <w:p w14:paraId="46967A2D" w14:textId="77777777" w:rsidR="00DE3784" w:rsidRPr="00DE3784" w:rsidRDefault="00DE3784" w:rsidP="00DE3784">
      <w:pPr>
        <w:jc w:val="both"/>
        <w:rPr>
          <w:rFonts w:cs="Times New Roman"/>
        </w:rPr>
      </w:pPr>
      <w:r w:rsidRPr="00DE3784">
        <w:rPr>
          <w:rFonts w:cs="Times New Roman"/>
        </w:rPr>
        <w:t xml:space="preserve">The peptides used for </w:t>
      </w:r>
      <w:proofErr w:type="spellStart"/>
      <w:r w:rsidRPr="00DE3784">
        <w:rPr>
          <w:rFonts w:cs="Times New Roman"/>
        </w:rPr>
        <w:t>AuNRs</w:t>
      </w:r>
      <w:proofErr w:type="spellEnd"/>
      <w:r w:rsidRPr="00DE3784">
        <w:rPr>
          <w:rFonts w:cs="Times New Roman"/>
        </w:rPr>
        <w:t xml:space="preserve"> conjugation were synthesized with four additional lysine amino acids (KKKK) at the C-terminal. It is expected that </w:t>
      </w:r>
      <w:proofErr w:type="gramStart"/>
      <w:r w:rsidRPr="00DE3784">
        <w:rPr>
          <w:rFonts w:cs="Times New Roman"/>
        </w:rPr>
        <w:t>the majority of</w:t>
      </w:r>
      <w:proofErr w:type="gramEnd"/>
      <w:r w:rsidRPr="00DE3784">
        <w:rPr>
          <w:rFonts w:cs="Times New Roman"/>
        </w:rPr>
        <w:t xml:space="preserve"> the conjugation reaction takes place through the amine groups at the C-terminal, leaving the –NH</w:t>
      </w:r>
      <w:r w:rsidRPr="0063755A">
        <w:rPr>
          <w:rFonts w:cs="Times New Roman"/>
          <w:vertAlign w:val="subscript"/>
        </w:rPr>
        <w:t>2</w:t>
      </w:r>
      <w:r w:rsidRPr="00DE3784">
        <w:rPr>
          <w:rFonts w:cs="Times New Roman"/>
        </w:rPr>
        <w:t xml:space="preserve"> at the N-end free. The </w:t>
      </w:r>
      <w:proofErr w:type="spellStart"/>
      <w:r w:rsidRPr="00DE3784">
        <w:rPr>
          <w:rFonts w:cs="Times New Roman"/>
        </w:rPr>
        <w:t>AuNRs</w:t>
      </w:r>
      <w:proofErr w:type="spellEnd"/>
      <w:r w:rsidRPr="00DE3784">
        <w:rPr>
          <w:rFonts w:cs="Times New Roman"/>
        </w:rPr>
        <w:t xml:space="preserve"> with extinction band maximized at around 808 nm were synthesized according to the well-developed seed-mediated method in cetyltrimethylammonium bromide (CTAB). Conjugation of peptides onto </w:t>
      </w:r>
      <w:proofErr w:type="spellStart"/>
      <w:r w:rsidRPr="00DE3784">
        <w:rPr>
          <w:rFonts w:cs="Times New Roman"/>
        </w:rPr>
        <w:t>AuNRs</w:t>
      </w:r>
      <w:proofErr w:type="spellEnd"/>
      <w:r w:rsidRPr="00DE3784">
        <w:rPr>
          <w:rFonts w:cs="Times New Roman"/>
        </w:rPr>
        <w:t xml:space="preserve"> can be finished through a three-step surface modification. To begin with, 100 ml of the as-prepared </w:t>
      </w:r>
      <w:proofErr w:type="spellStart"/>
      <w:r w:rsidRPr="00DE3784">
        <w:rPr>
          <w:rFonts w:cs="Times New Roman"/>
        </w:rPr>
        <w:t>AuNRs</w:t>
      </w:r>
      <w:proofErr w:type="spellEnd"/>
      <w:r w:rsidRPr="00DE3784">
        <w:rPr>
          <w:rFonts w:cs="Times New Roman"/>
        </w:rPr>
        <w:t xml:space="preserve"> were centrifuged twice at 10,000 rpm for 10 min, and then </w:t>
      </w:r>
      <w:proofErr w:type="spellStart"/>
      <w:r w:rsidRPr="00DE3784">
        <w:rPr>
          <w:rFonts w:cs="Times New Roman"/>
        </w:rPr>
        <w:t>redispersed</w:t>
      </w:r>
      <w:proofErr w:type="spellEnd"/>
      <w:r w:rsidRPr="00DE3784">
        <w:rPr>
          <w:rFonts w:cs="Times New Roman"/>
        </w:rPr>
        <w:t xml:space="preserve"> into 50 ml of 0.1 mM HS-PEG aqueous solution and placed overnight to allow the CTAB molecules on the </w:t>
      </w:r>
      <w:proofErr w:type="spellStart"/>
      <w:r w:rsidRPr="00DE3784">
        <w:rPr>
          <w:rFonts w:cs="Times New Roman"/>
        </w:rPr>
        <w:t>AuNRs</w:t>
      </w:r>
      <w:proofErr w:type="spellEnd"/>
      <w:r w:rsidRPr="00DE3784">
        <w:rPr>
          <w:rFonts w:cs="Times New Roman"/>
        </w:rPr>
        <w:t xml:space="preserve"> surface to be replaced by HS-PEG molecules. The </w:t>
      </w:r>
      <w:proofErr w:type="spellStart"/>
      <w:r w:rsidRPr="00DE3784">
        <w:rPr>
          <w:rFonts w:cs="Times New Roman"/>
        </w:rPr>
        <w:lastRenderedPageBreak/>
        <w:t>AuNRs</w:t>
      </w:r>
      <w:proofErr w:type="spellEnd"/>
      <w:r w:rsidRPr="00DE3784">
        <w:rPr>
          <w:rFonts w:cs="Times New Roman"/>
        </w:rPr>
        <w:t xml:space="preserve"> were then centrifuged once and mixed with 50 ml of 0.1 mM HS-PEG-COOH for a few hours to achieve partial ligand exchange of HS-PEG by HS-PEG-COOH. Afterwards, the nanoparticles were subjected to another round of centrifugation and </w:t>
      </w:r>
      <w:proofErr w:type="spellStart"/>
      <w:r w:rsidRPr="00DE3784">
        <w:rPr>
          <w:rFonts w:cs="Times New Roman"/>
        </w:rPr>
        <w:t>redispersed</w:t>
      </w:r>
      <w:proofErr w:type="spellEnd"/>
      <w:r w:rsidRPr="00DE3784">
        <w:rPr>
          <w:rFonts w:cs="Times New Roman"/>
        </w:rPr>
        <w:t xml:space="preserve"> into 10 ml of pH 6.0 MES buffer. The peptide conjugation was then initiated by activation of –COOH with EDC (4 mg) and NHS (6 mg) at room temperature for 15 min, followed by centrifugation at 4 </w:t>
      </w:r>
      <w:proofErr w:type="spellStart"/>
      <w:r w:rsidRPr="00DE3784">
        <w:rPr>
          <w:rFonts w:cs="Times New Roman"/>
        </w:rPr>
        <w:t>oC</w:t>
      </w:r>
      <w:proofErr w:type="spellEnd"/>
      <w:r w:rsidRPr="00DE3784">
        <w:rPr>
          <w:rFonts w:cs="Times New Roman"/>
        </w:rPr>
        <w:t xml:space="preserve"> for 10 min. Thereafter, the nanoparticle pellet was immediately resuspended into 2 ml of 1 mM peptide/ </w:t>
      </w:r>
      <w:proofErr w:type="spellStart"/>
      <w:r w:rsidRPr="00DE3784">
        <w:rPr>
          <w:rFonts w:cs="Times New Roman"/>
        </w:rPr>
        <w:t>salinesolution</w:t>
      </w:r>
      <w:proofErr w:type="spellEnd"/>
      <w:r w:rsidRPr="00DE3784">
        <w:rPr>
          <w:rFonts w:cs="Times New Roman"/>
        </w:rPr>
        <w:t xml:space="preserve"> and left on a rocker shaker for 2 h under room temperature. The resultant peptide-conjugated tumor-homing </w:t>
      </w:r>
      <w:proofErr w:type="spellStart"/>
      <w:r w:rsidRPr="00DE3784">
        <w:rPr>
          <w:rFonts w:cs="Times New Roman"/>
        </w:rPr>
        <w:t>AuNRs</w:t>
      </w:r>
      <w:proofErr w:type="spellEnd"/>
      <w:r w:rsidRPr="00DE3784">
        <w:rPr>
          <w:rFonts w:cs="Times New Roman"/>
        </w:rPr>
        <w:t xml:space="preserve"> were about 5 mg/ml in concentration and 200 µl of the solution containing about 1 mg of </w:t>
      </w:r>
      <w:proofErr w:type="spellStart"/>
      <w:r w:rsidRPr="00DE3784">
        <w:rPr>
          <w:rFonts w:cs="Times New Roman"/>
        </w:rPr>
        <w:t>AuNRs</w:t>
      </w:r>
      <w:proofErr w:type="spellEnd"/>
      <w:r w:rsidRPr="00DE3784">
        <w:rPr>
          <w:rFonts w:cs="Times New Roman"/>
        </w:rPr>
        <w:t xml:space="preserve"> were used for each mouse for intravenous injection. </w:t>
      </w:r>
    </w:p>
    <w:p w14:paraId="15D9E4A5" w14:textId="77D7D4C7" w:rsidR="00DE3784" w:rsidRPr="00DE3784" w:rsidRDefault="0063755A" w:rsidP="007F6BAC">
      <w:pPr>
        <w:pStyle w:val="Heading3"/>
      </w:pPr>
      <w:bookmarkStart w:id="129" w:name="_Toc530133445"/>
      <w:bookmarkStart w:id="130" w:name="_Toc532468422"/>
      <w:r>
        <w:t>3</w:t>
      </w:r>
      <w:r w:rsidR="00DE3784" w:rsidRPr="00DE3784">
        <w:t xml:space="preserve">.2.6 Quantification of </w:t>
      </w:r>
      <w:proofErr w:type="spellStart"/>
      <w:r w:rsidR="00DE3784" w:rsidRPr="00DE3784">
        <w:t>AuNRs</w:t>
      </w:r>
      <w:proofErr w:type="spellEnd"/>
      <w:r w:rsidR="00DE3784" w:rsidRPr="00DE3784">
        <w:t xml:space="preserve"> tissue distribution through ICP-AES</w:t>
      </w:r>
      <w:bookmarkEnd w:id="129"/>
      <w:bookmarkEnd w:id="130"/>
    </w:p>
    <w:p w14:paraId="63254EAD" w14:textId="38EF62A0" w:rsidR="00DE3784" w:rsidRPr="00DE3784" w:rsidRDefault="00DE3784" w:rsidP="00DE3784">
      <w:pPr>
        <w:jc w:val="both"/>
        <w:rPr>
          <w:rFonts w:cs="Times New Roman"/>
        </w:rPr>
      </w:pPr>
      <w:r w:rsidRPr="00DE3784">
        <w:rPr>
          <w:rFonts w:cs="Times New Roman"/>
        </w:rPr>
        <w:t xml:space="preserve">Peptide 1 or control peptide conjugated </w:t>
      </w:r>
      <w:proofErr w:type="spellStart"/>
      <w:r w:rsidRPr="00DE3784">
        <w:rPr>
          <w:rFonts w:cs="Times New Roman"/>
        </w:rPr>
        <w:t>AuNRs</w:t>
      </w:r>
      <w:proofErr w:type="spellEnd"/>
      <w:r w:rsidRPr="00DE3784">
        <w:rPr>
          <w:rFonts w:cs="Times New Roman"/>
        </w:rPr>
        <w:t xml:space="preserve"> (200 µl, 5 mg/ml) were intravenously injected into each tumor-bearing mouse (5 mice/group) through the tail vein and circulated for 1 day to 5 days before euthanasia. The tumors and other organs including liver, kidney, heart and lung, were excised after heart perfusion and completely dried in a freeze-drying system. Some peripheral blood was collected before heart perfusion as well. Afterwards, all these tissues were weighed and then digested completely by freshly prepared aqua regia. Finally, the solution was diluted with large amount of water, filtered and used for </w:t>
      </w:r>
      <w:bookmarkStart w:id="131" w:name="_Hlk530040297"/>
      <w:r w:rsidR="00FE30CB" w:rsidRPr="00FE30CB">
        <w:rPr>
          <w:rFonts w:cs="Times New Roman"/>
        </w:rPr>
        <w:t xml:space="preserve">Inductively coupled plasma atomic emission spectroscopy </w:t>
      </w:r>
      <w:r w:rsidR="00FE30CB">
        <w:rPr>
          <w:rFonts w:cs="Times New Roman"/>
        </w:rPr>
        <w:t>(</w:t>
      </w:r>
      <w:r w:rsidRPr="00DE3784">
        <w:rPr>
          <w:rFonts w:cs="Times New Roman"/>
        </w:rPr>
        <w:t>ICP-AES</w:t>
      </w:r>
      <w:bookmarkEnd w:id="131"/>
      <w:r w:rsidR="00FE30CB">
        <w:rPr>
          <w:rFonts w:cs="Times New Roman"/>
        </w:rPr>
        <w:t>)</w:t>
      </w:r>
      <w:r w:rsidRPr="00DE3784">
        <w:rPr>
          <w:rFonts w:cs="Times New Roman"/>
        </w:rPr>
        <w:t xml:space="preserve"> quantification. </w:t>
      </w:r>
    </w:p>
    <w:p w14:paraId="294840A7" w14:textId="77777777" w:rsidR="00DE3784" w:rsidRPr="00DE3784" w:rsidRDefault="00DE3784" w:rsidP="00DE3784">
      <w:pPr>
        <w:jc w:val="both"/>
        <w:rPr>
          <w:rFonts w:cs="Times New Roman"/>
        </w:rPr>
      </w:pPr>
      <w:r w:rsidRPr="00DE3784">
        <w:rPr>
          <w:rFonts w:cs="Times New Roman"/>
        </w:rPr>
        <w:t xml:space="preserve">To track the gold concentration in peripheral blood, 20 µl of blood was collected from suborbital space of 5 anesthesia mice each time at 3 min, 20 min, 1 h, 4 h, 7 h, 12 h, 24 h and 48 h after injecting either peptide conjugated </w:t>
      </w:r>
      <w:proofErr w:type="spellStart"/>
      <w:r w:rsidRPr="00DE3784">
        <w:rPr>
          <w:rFonts w:cs="Times New Roman"/>
        </w:rPr>
        <w:t>AuNRs</w:t>
      </w:r>
      <w:proofErr w:type="spellEnd"/>
      <w:r w:rsidRPr="00DE3784">
        <w:rPr>
          <w:rFonts w:cs="Times New Roman"/>
        </w:rPr>
        <w:t xml:space="preserve"> or PEG modified </w:t>
      </w:r>
      <w:proofErr w:type="spellStart"/>
      <w:r w:rsidRPr="00DE3784">
        <w:rPr>
          <w:rFonts w:cs="Times New Roman"/>
        </w:rPr>
        <w:t>AuNRs</w:t>
      </w:r>
      <w:proofErr w:type="spellEnd"/>
      <w:r w:rsidRPr="00DE3784">
        <w:rPr>
          <w:rFonts w:cs="Times New Roman"/>
        </w:rPr>
        <w:t>. The gold was then digested and quantified following the same procedures as above.</w:t>
      </w:r>
    </w:p>
    <w:p w14:paraId="53E51F88" w14:textId="2D73CBA6" w:rsidR="00DE3784" w:rsidRPr="00DE3784" w:rsidRDefault="0063755A" w:rsidP="007F6BAC">
      <w:pPr>
        <w:pStyle w:val="Heading3"/>
      </w:pPr>
      <w:bookmarkStart w:id="132" w:name="_Toc530133446"/>
      <w:bookmarkStart w:id="133" w:name="_Toc532468423"/>
      <w:r>
        <w:lastRenderedPageBreak/>
        <w:t>3</w:t>
      </w:r>
      <w:r w:rsidR="00DE3784" w:rsidRPr="00DE3784">
        <w:t>.2.7 Photothermal treatment of MCF-7 tumor</w:t>
      </w:r>
      <w:bookmarkEnd w:id="132"/>
      <w:bookmarkEnd w:id="133"/>
      <w:r w:rsidR="00DE3784" w:rsidRPr="00DE3784">
        <w:t xml:space="preserve"> </w:t>
      </w:r>
    </w:p>
    <w:p w14:paraId="17F78E95" w14:textId="77777777" w:rsidR="00DE3784" w:rsidRPr="00DE3784" w:rsidRDefault="00DE3784" w:rsidP="00DE3784">
      <w:pPr>
        <w:jc w:val="both"/>
        <w:rPr>
          <w:rFonts w:cs="Times New Roman"/>
        </w:rPr>
      </w:pPr>
      <w:r w:rsidRPr="00DE3784">
        <w:rPr>
          <w:rFonts w:cs="Times New Roman"/>
        </w:rPr>
        <w:t>20 tumor-bearing mice were randomly separated into four groups. Mice in each group were injected intravenously with target peptide-</w:t>
      </w:r>
      <w:proofErr w:type="spellStart"/>
      <w:r w:rsidRPr="00DE3784">
        <w:rPr>
          <w:rFonts w:cs="Times New Roman"/>
        </w:rPr>
        <w:t>AuNRs</w:t>
      </w:r>
      <w:proofErr w:type="spellEnd"/>
      <w:r w:rsidRPr="00DE3784">
        <w:rPr>
          <w:rFonts w:cs="Times New Roman"/>
        </w:rPr>
        <w:t>, control peptide-</w:t>
      </w:r>
      <w:proofErr w:type="spellStart"/>
      <w:r w:rsidRPr="00DE3784">
        <w:rPr>
          <w:rFonts w:cs="Times New Roman"/>
        </w:rPr>
        <w:t>AuNRs</w:t>
      </w:r>
      <w:proofErr w:type="spellEnd"/>
      <w:r w:rsidRPr="00DE3784">
        <w:rPr>
          <w:rFonts w:cs="Times New Roman"/>
        </w:rPr>
        <w:t>, PEG-</w:t>
      </w:r>
      <w:proofErr w:type="spellStart"/>
      <w:r w:rsidRPr="00DE3784">
        <w:rPr>
          <w:rFonts w:cs="Times New Roman"/>
        </w:rPr>
        <w:t>AuNRs</w:t>
      </w:r>
      <w:proofErr w:type="spellEnd"/>
      <w:r w:rsidRPr="00DE3784">
        <w:rPr>
          <w:rFonts w:cs="Times New Roman"/>
        </w:rPr>
        <w:t xml:space="preserve"> and saline respectively. The amount of </w:t>
      </w:r>
      <w:proofErr w:type="spellStart"/>
      <w:r w:rsidRPr="00DE3784">
        <w:rPr>
          <w:rFonts w:cs="Times New Roman"/>
        </w:rPr>
        <w:t>AuNRs</w:t>
      </w:r>
      <w:proofErr w:type="spellEnd"/>
      <w:r w:rsidRPr="00DE3784">
        <w:rPr>
          <w:rFonts w:cs="Times New Roman"/>
        </w:rPr>
        <w:t xml:space="preserve"> was 1 mg per mouse. Twenty-four hours after injection and under general anesthesia, all the mice were irradiated at the tumor site by 808 nm laser for 5 min at a power density of 2.25 W/cm</w:t>
      </w:r>
      <w:r w:rsidRPr="00DE3784">
        <w:rPr>
          <w:rFonts w:cs="Times New Roman"/>
          <w:vertAlign w:val="superscript"/>
        </w:rPr>
        <w:t>2</w:t>
      </w:r>
      <w:r w:rsidRPr="00DE3784">
        <w:rPr>
          <w:rFonts w:cs="Times New Roman"/>
        </w:rPr>
        <w:t>. The laser spot size is about 1 cm in diameter. After laser irradiation, the mice were housed for another 20 days, after which the tumors were measured in dimensions and were then taken out of the mice and weighed. The tumor volume was calculated by the following equation: Volume= length × width</w:t>
      </w:r>
      <w:r w:rsidRPr="00DE3784">
        <w:rPr>
          <w:rFonts w:cs="Times New Roman"/>
          <w:vertAlign w:val="superscript"/>
        </w:rPr>
        <w:t>2</w:t>
      </w:r>
      <w:r w:rsidRPr="00DE3784">
        <w:rPr>
          <w:rFonts w:cs="Times New Roman"/>
        </w:rPr>
        <w:t>/2.</w:t>
      </w:r>
    </w:p>
    <w:p w14:paraId="0F25AC5E" w14:textId="094C08CC" w:rsidR="00DE3784" w:rsidRPr="00DE3784" w:rsidRDefault="0063755A" w:rsidP="007F6BAC">
      <w:pPr>
        <w:pStyle w:val="Heading3"/>
      </w:pPr>
      <w:bookmarkStart w:id="134" w:name="_Toc530133447"/>
      <w:bookmarkStart w:id="135" w:name="_Toc532468424"/>
      <w:r>
        <w:t>3</w:t>
      </w:r>
      <w:r w:rsidR="00DE3784" w:rsidRPr="00DE3784">
        <w:t>.2.8</w:t>
      </w:r>
      <w:r w:rsidR="00FE30CB">
        <w:t xml:space="preserve"> </w:t>
      </w:r>
      <w:proofErr w:type="spellStart"/>
      <w:r w:rsidR="00FE30CB" w:rsidRPr="00FE30CB">
        <w:t>haematoxylin</w:t>
      </w:r>
      <w:proofErr w:type="spellEnd"/>
      <w:r w:rsidR="00FE30CB" w:rsidRPr="00FE30CB">
        <w:t xml:space="preserve"> and eosin</w:t>
      </w:r>
      <w:r w:rsidR="00DE3784" w:rsidRPr="00DE3784">
        <w:t xml:space="preserve"> </w:t>
      </w:r>
      <w:r w:rsidR="00FE30CB">
        <w:t>(</w:t>
      </w:r>
      <w:r w:rsidR="00DE3784" w:rsidRPr="00DE3784">
        <w:t>HE</w:t>
      </w:r>
      <w:r w:rsidR="00FE30CB">
        <w:t>)</w:t>
      </w:r>
      <w:r w:rsidR="00DE3784" w:rsidRPr="00DE3784">
        <w:t xml:space="preserve"> staining</w:t>
      </w:r>
      <w:bookmarkEnd w:id="134"/>
      <w:bookmarkEnd w:id="135"/>
      <w:r w:rsidR="00DE3784" w:rsidRPr="00DE3784">
        <w:t xml:space="preserve"> </w:t>
      </w:r>
    </w:p>
    <w:p w14:paraId="33525B81" w14:textId="77777777" w:rsidR="00DE3784" w:rsidRPr="00DE3784" w:rsidRDefault="00DE3784" w:rsidP="00DE3784">
      <w:pPr>
        <w:jc w:val="both"/>
        <w:rPr>
          <w:rFonts w:cs="Times New Roman"/>
        </w:rPr>
      </w:pPr>
      <w:r w:rsidRPr="00DE3784">
        <w:rPr>
          <w:rFonts w:cs="Times New Roman"/>
        </w:rPr>
        <w:t xml:space="preserve">For HE </w:t>
      </w:r>
      <w:proofErr w:type="gramStart"/>
      <w:r w:rsidRPr="00DE3784">
        <w:rPr>
          <w:rFonts w:cs="Times New Roman"/>
        </w:rPr>
        <w:t>staining</w:t>
      </w:r>
      <w:proofErr w:type="gramEnd"/>
      <w:r w:rsidRPr="00DE3784">
        <w:rPr>
          <w:rFonts w:cs="Times New Roman"/>
        </w:rPr>
        <w:t xml:space="preserve">, tumors were excised from mice 3 h after laser treatment and then placed immediately into 10% fresh formalin solution and soaked for 24 h. The fixed tumors were embedded in paraffin block following standard procedures. Thereafter, they were cut into 5 µm thick sections and mounted onto glass slides. Before imaging, the slices were deparaffinated and stained subsequently with hematoxylin and eosin staining solutions. The imaging was carried out on Eclipse </w:t>
      </w:r>
      <w:proofErr w:type="spellStart"/>
      <w:r w:rsidRPr="00DE3784">
        <w:rPr>
          <w:rFonts w:cs="Times New Roman"/>
        </w:rPr>
        <w:t>Ti</w:t>
      </w:r>
      <w:proofErr w:type="spellEnd"/>
      <w:r w:rsidRPr="00DE3784">
        <w:rPr>
          <w:rFonts w:cs="Times New Roman"/>
        </w:rPr>
        <w:t xml:space="preserve"> microscope system (Nikon Instruments Inc.).</w:t>
      </w:r>
    </w:p>
    <w:p w14:paraId="30C22107" w14:textId="5DE0C4F2" w:rsidR="00DE3784" w:rsidRPr="00DE3784" w:rsidRDefault="0063755A" w:rsidP="007F6BAC">
      <w:pPr>
        <w:pStyle w:val="Heading2"/>
        <w:rPr>
          <w:lang w:eastAsia="en-US"/>
        </w:rPr>
      </w:pPr>
      <w:bookmarkStart w:id="136" w:name="_Toc530133448"/>
      <w:bookmarkStart w:id="137" w:name="_Toc532468425"/>
      <w:r>
        <w:rPr>
          <w:lang w:eastAsia="en-US"/>
        </w:rPr>
        <w:t>3</w:t>
      </w:r>
      <w:r w:rsidR="00DE3784" w:rsidRPr="00DE3784">
        <w:rPr>
          <w:lang w:eastAsia="en-US"/>
        </w:rPr>
        <w:t>.3 Results</w:t>
      </w:r>
      <w:bookmarkEnd w:id="136"/>
      <w:bookmarkEnd w:id="137"/>
      <w:r w:rsidR="00DE3784" w:rsidRPr="00DE3784">
        <w:rPr>
          <w:lang w:eastAsia="en-US"/>
        </w:rPr>
        <w:t xml:space="preserve"> </w:t>
      </w:r>
    </w:p>
    <w:p w14:paraId="2279C9FC" w14:textId="4507FB16" w:rsidR="00DE3784" w:rsidRPr="00DE3784" w:rsidRDefault="0063755A" w:rsidP="007F6BAC">
      <w:pPr>
        <w:pStyle w:val="Heading3"/>
        <w:rPr>
          <w:lang w:eastAsia="en-US"/>
        </w:rPr>
      </w:pPr>
      <w:bookmarkStart w:id="138" w:name="_Toc530133449"/>
      <w:bookmarkStart w:id="139" w:name="_Toc532468426"/>
      <w:r>
        <w:rPr>
          <w:lang w:eastAsia="en-US"/>
        </w:rPr>
        <w:t>3</w:t>
      </w:r>
      <w:r w:rsidR="00DE3784" w:rsidRPr="00DE3784">
        <w:rPr>
          <w:lang w:eastAsia="en-US"/>
        </w:rPr>
        <w:t xml:space="preserve">.3.1 </w:t>
      </w:r>
      <w:proofErr w:type="spellStart"/>
      <w:r w:rsidR="00DE3784" w:rsidRPr="00DE3784">
        <w:rPr>
          <w:lang w:eastAsia="en-US"/>
        </w:rPr>
        <w:t>Biopanning</w:t>
      </w:r>
      <w:proofErr w:type="spellEnd"/>
      <w:r w:rsidR="00DE3784" w:rsidRPr="00DE3784">
        <w:rPr>
          <w:lang w:eastAsia="en-US"/>
        </w:rPr>
        <w:t xml:space="preserve"> against </w:t>
      </w:r>
      <w:r w:rsidR="00DE3784" w:rsidRPr="00DE3784">
        <w:rPr>
          <w:i/>
          <w:lang w:eastAsia="en-US"/>
        </w:rPr>
        <w:t>in vivo</w:t>
      </w:r>
      <w:r w:rsidR="00DE3784" w:rsidRPr="00DE3784">
        <w:rPr>
          <w:lang w:eastAsia="en-US"/>
        </w:rPr>
        <w:t xml:space="preserve"> MCF-7 tumors</w:t>
      </w:r>
      <w:bookmarkEnd w:id="138"/>
      <w:bookmarkEnd w:id="139"/>
    </w:p>
    <w:p w14:paraId="3546841E" w14:textId="7C9EB4CA" w:rsidR="00DE3784" w:rsidRPr="00DE3784" w:rsidRDefault="00DE3784" w:rsidP="00DE3784">
      <w:pPr>
        <w:spacing w:after="240"/>
        <w:ind w:firstLine="0"/>
        <w:jc w:val="both"/>
        <w:rPr>
          <w:rFonts w:eastAsia="宋体" w:cs="Times New Roman"/>
          <w:lang w:eastAsia="en-US"/>
        </w:rPr>
      </w:pPr>
      <w:r w:rsidRPr="00DE3784">
        <w:rPr>
          <w:rFonts w:eastAsia="宋体" w:cs="Times New Roman"/>
          <w:lang w:eastAsia="en-US"/>
        </w:rPr>
        <w:t xml:space="preserve">Briefly, </w:t>
      </w:r>
      <w:r w:rsidRPr="003C254E">
        <w:rPr>
          <w:rFonts w:eastAsia="宋体" w:cs="Times New Roman"/>
          <w:i/>
          <w:lang w:eastAsia="en-US"/>
        </w:rPr>
        <w:t>in vivo</w:t>
      </w:r>
      <w:r w:rsidRPr="00DE3784">
        <w:rPr>
          <w:rFonts w:eastAsia="宋体" w:cs="Times New Roman"/>
          <w:lang w:eastAsia="en-US"/>
        </w:rPr>
        <w:t xml:space="preserve"> phage display was carried out by several rounds of affinity test against MCF-7 tumors </w:t>
      </w:r>
      <w:r w:rsidRPr="003C254E">
        <w:rPr>
          <w:rFonts w:eastAsia="宋体" w:cs="Times New Roman"/>
          <w:i/>
          <w:lang w:eastAsia="en-US"/>
        </w:rPr>
        <w:t>in vivo</w:t>
      </w:r>
      <w:r w:rsidRPr="00DE3784">
        <w:rPr>
          <w:rFonts w:eastAsia="宋体" w:cs="Times New Roman"/>
          <w:lang w:eastAsia="en-US"/>
        </w:rPr>
        <w:t>. In the first round, a phage library, which contains billions of phage clones with each displaying a unique 15-mer peptide at the five copies of minor coat protein (</w:t>
      </w:r>
      <w:proofErr w:type="spellStart"/>
      <w:r w:rsidRPr="00DE3784">
        <w:rPr>
          <w:rFonts w:eastAsia="宋体" w:cs="Times New Roman"/>
          <w:lang w:eastAsia="en-US"/>
        </w:rPr>
        <w:t>pIII</w:t>
      </w:r>
      <w:proofErr w:type="spellEnd"/>
      <w:r w:rsidRPr="00DE3784">
        <w:rPr>
          <w:rFonts w:eastAsia="宋体" w:cs="Times New Roman"/>
          <w:lang w:eastAsia="en-US"/>
        </w:rPr>
        <w:t xml:space="preserve">) of the phage, was injected intravenously into tumor-bearing mice. After an hour, the mice were </w:t>
      </w:r>
      <w:proofErr w:type="gramStart"/>
      <w:r w:rsidRPr="00DE3784">
        <w:rPr>
          <w:rFonts w:eastAsia="宋体" w:cs="Times New Roman"/>
          <w:lang w:eastAsia="en-US"/>
        </w:rPr>
        <w:t>sacrificed</w:t>
      </w:r>
      <w:proofErr w:type="gramEnd"/>
      <w:r w:rsidRPr="00DE3784">
        <w:rPr>
          <w:rFonts w:eastAsia="宋体" w:cs="Times New Roman"/>
          <w:lang w:eastAsia="en-US"/>
        </w:rPr>
        <w:t xml:space="preserve"> and the tumors were excised and homogenized. Tumor-associated phages (output </w:t>
      </w:r>
      <w:r w:rsidRPr="00DE3784">
        <w:rPr>
          <w:rFonts w:eastAsia="宋体" w:cs="Times New Roman"/>
          <w:lang w:eastAsia="en-US"/>
        </w:rPr>
        <w:lastRenderedPageBreak/>
        <w:t xml:space="preserve">phages) were extracted from tumor homogenate and used as an input for the next round of selection. Similarly, in the rest rounds of selections, output from the previous round was employed as an input for the next round and injected intravenously into a new tumor-bearing mouse. In this work, a total of 5 rounds of selection were conducted. It is expected that phages appear in the output of subsequent rounds should have higher tumor affinity. Hence, I randomly isolated some output phage clones in round 3, 4 and 5. Since the DNA inside the phage genetically encodes the peptides displayed on the surface of the phage, the DNA of the tumor-associated phage clones was sequenced to identify the sequences of 15-mer peptides (Tables </w:t>
      </w:r>
      <w:r w:rsidR="0063755A">
        <w:rPr>
          <w:rFonts w:eastAsia="宋体" w:cs="Times New Roman"/>
          <w:lang w:eastAsia="en-US"/>
        </w:rPr>
        <w:t>3</w:t>
      </w:r>
      <w:r w:rsidRPr="00DE3784">
        <w:rPr>
          <w:rFonts w:eastAsia="宋体" w:cs="Times New Roman"/>
          <w:lang w:eastAsia="en-US"/>
        </w:rPr>
        <w:t xml:space="preserve">.1, </w:t>
      </w:r>
      <w:r w:rsidR="0063755A">
        <w:rPr>
          <w:rFonts w:eastAsia="宋体" w:cs="Times New Roman"/>
          <w:lang w:eastAsia="en-US"/>
        </w:rPr>
        <w:t>3</w:t>
      </w:r>
      <w:r w:rsidRPr="00DE3784">
        <w:rPr>
          <w:rFonts w:eastAsia="宋体" w:cs="Times New Roman"/>
          <w:lang w:eastAsia="en-US"/>
        </w:rPr>
        <w:t xml:space="preserve">.2, </w:t>
      </w:r>
      <w:r w:rsidR="0063755A">
        <w:rPr>
          <w:rFonts w:eastAsia="宋体" w:cs="Times New Roman"/>
          <w:lang w:eastAsia="en-US"/>
        </w:rPr>
        <w:t>3</w:t>
      </w:r>
      <w:r w:rsidRPr="00DE3784">
        <w:rPr>
          <w:rFonts w:eastAsia="宋体" w:cs="Times New Roman"/>
          <w:lang w:eastAsia="en-US"/>
        </w:rPr>
        <w:t xml:space="preserve">.3 and </w:t>
      </w:r>
      <w:r w:rsidR="0063755A">
        <w:rPr>
          <w:rFonts w:eastAsia="宋体" w:cs="Times New Roman"/>
          <w:lang w:eastAsia="en-US"/>
        </w:rPr>
        <w:t>3</w:t>
      </w:r>
      <w:r w:rsidRPr="00DE3784">
        <w:rPr>
          <w:rFonts w:eastAsia="宋体" w:cs="Times New Roman"/>
          <w:lang w:eastAsia="en-US"/>
        </w:rPr>
        <w:t xml:space="preserve">.4).  A total of 246 colonies were identified from 3-5 rounds of in </w:t>
      </w:r>
      <w:r w:rsidRPr="000471D5">
        <w:rPr>
          <w:rFonts w:eastAsia="宋体" w:cs="Times New Roman"/>
          <w:i/>
          <w:lang w:eastAsia="en-US"/>
        </w:rPr>
        <w:t>vivo</w:t>
      </w:r>
      <w:r w:rsidRPr="00DE3784">
        <w:rPr>
          <w:rFonts w:eastAsia="宋体" w:cs="Times New Roman"/>
          <w:lang w:eastAsia="en-US"/>
        </w:rPr>
        <w:t xml:space="preserve"> selection and the top 12 identified peptides with the number of repeats no less than 2 after the 5th round </w:t>
      </w:r>
      <w:proofErr w:type="gramStart"/>
      <w:r w:rsidRPr="00DE3784">
        <w:rPr>
          <w:rFonts w:eastAsia="宋体" w:cs="Times New Roman"/>
          <w:lang w:eastAsia="en-US"/>
        </w:rPr>
        <w:t>are</w:t>
      </w:r>
      <w:proofErr w:type="gramEnd"/>
      <w:r w:rsidRPr="00DE3784">
        <w:rPr>
          <w:rFonts w:eastAsia="宋体" w:cs="Times New Roman"/>
          <w:lang w:eastAsia="en-US"/>
        </w:rPr>
        <w:t xml:space="preserve"> listed in Table 1. Our following studies were mainly focused on the top 5 peptides with the highest occurrence frequency, namely AREYGTRFSLIGGYR (peptide 1), PKAFQYGGRAVGGLW (peptide 2), PVRYGFSGPRLAELW (peptide 3), RNVPPIFKEVYWIAQ (peptide 4) and RTLIRMGTGAHAFAV (peptide 5), as they are more likely to have higher affinity to MCF-7 tumors than the rest of the peptides.   Among these peptides, peptide 1 has the highest occurrence frequency, indicating that peptide 1 has the highest tumor affinity.</w:t>
      </w:r>
    </w:p>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1578"/>
        <w:gridCol w:w="2700"/>
        <w:gridCol w:w="1620"/>
      </w:tblGrid>
      <w:tr w:rsidR="00DE3784" w:rsidRPr="00DE3784" w14:paraId="233BFEF7" w14:textId="77777777" w:rsidTr="0056759F">
        <w:trPr>
          <w:trHeight w:val="349"/>
        </w:trPr>
        <w:tc>
          <w:tcPr>
            <w:tcW w:w="2737" w:type="dxa"/>
            <w:shd w:val="clear" w:color="auto" w:fill="DEEAF6" w:themeFill="accent5" w:themeFillTint="33"/>
            <w:noWrap/>
            <w:vAlign w:val="center"/>
            <w:hideMark/>
          </w:tcPr>
          <w:p w14:paraId="6D4735E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Sequence</w:t>
            </w:r>
          </w:p>
        </w:tc>
        <w:tc>
          <w:tcPr>
            <w:tcW w:w="1578" w:type="dxa"/>
            <w:shd w:val="clear" w:color="auto" w:fill="DEEAF6" w:themeFill="accent5" w:themeFillTint="33"/>
            <w:noWrap/>
            <w:vAlign w:val="center"/>
            <w:hideMark/>
          </w:tcPr>
          <w:p w14:paraId="5FEB07C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 xml:space="preserve">Count </w:t>
            </w:r>
          </w:p>
          <w:p w14:paraId="56962DB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(30 seq. total)</w:t>
            </w:r>
          </w:p>
        </w:tc>
        <w:tc>
          <w:tcPr>
            <w:tcW w:w="2700" w:type="dxa"/>
            <w:shd w:val="clear" w:color="auto" w:fill="DEEAF6" w:themeFill="accent5" w:themeFillTint="33"/>
            <w:vAlign w:val="center"/>
          </w:tcPr>
          <w:p w14:paraId="5A63B55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Sequence</w:t>
            </w:r>
          </w:p>
        </w:tc>
        <w:tc>
          <w:tcPr>
            <w:tcW w:w="1620" w:type="dxa"/>
            <w:shd w:val="clear" w:color="auto" w:fill="DEEAF6" w:themeFill="accent5" w:themeFillTint="33"/>
            <w:vAlign w:val="center"/>
          </w:tcPr>
          <w:p w14:paraId="3E2FD25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 xml:space="preserve">Count </w:t>
            </w:r>
          </w:p>
          <w:p w14:paraId="4BA565B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(30 seq. total)</w:t>
            </w:r>
          </w:p>
        </w:tc>
      </w:tr>
      <w:tr w:rsidR="00DE3784" w:rsidRPr="00DE3784" w14:paraId="49FACC60" w14:textId="77777777" w:rsidTr="0056759F">
        <w:trPr>
          <w:trHeight w:val="349"/>
        </w:trPr>
        <w:tc>
          <w:tcPr>
            <w:tcW w:w="2737" w:type="dxa"/>
            <w:shd w:val="clear" w:color="auto" w:fill="auto"/>
            <w:noWrap/>
            <w:vAlign w:val="center"/>
            <w:hideMark/>
          </w:tcPr>
          <w:p w14:paraId="4FB1094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AREYGTRFSLIGGYR</w:t>
            </w:r>
          </w:p>
        </w:tc>
        <w:tc>
          <w:tcPr>
            <w:tcW w:w="1578" w:type="dxa"/>
            <w:shd w:val="clear" w:color="auto" w:fill="auto"/>
            <w:noWrap/>
            <w:vAlign w:val="center"/>
            <w:hideMark/>
          </w:tcPr>
          <w:p w14:paraId="55BD771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608F14E2"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PSVPVFRGRFFQVDY</w:t>
            </w:r>
          </w:p>
        </w:tc>
        <w:tc>
          <w:tcPr>
            <w:tcW w:w="1620" w:type="dxa"/>
            <w:vAlign w:val="center"/>
          </w:tcPr>
          <w:p w14:paraId="6C21064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126E7F7" w14:textId="77777777" w:rsidTr="0056759F">
        <w:trPr>
          <w:trHeight w:val="349"/>
        </w:trPr>
        <w:tc>
          <w:tcPr>
            <w:tcW w:w="2737" w:type="dxa"/>
            <w:shd w:val="clear" w:color="auto" w:fill="auto"/>
            <w:noWrap/>
            <w:vAlign w:val="center"/>
            <w:hideMark/>
          </w:tcPr>
          <w:p w14:paraId="357F5F02"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AVVSSGGALYXRIVR</w:t>
            </w:r>
          </w:p>
        </w:tc>
        <w:tc>
          <w:tcPr>
            <w:tcW w:w="1578" w:type="dxa"/>
            <w:shd w:val="clear" w:color="auto" w:fill="auto"/>
            <w:noWrap/>
            <w:vAlign w:val="center"/>
            <w:hideMark/>
          </w:tcPr>
          <w:p w14:paraId="726CAB4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4DF40E5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PVIAIPPSFANMFLF</w:t>
            </w:r>
          </w:p>
        </w:tc>
        <w:tc>
          <w:tcPr>
            <w:tcW w:w="1620" w:type="dxa"/>
            <w:vAlign w:val="center"/>
          </w:tcPr>
          <w:p w14:paraId="26D8404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414A261F" w14:textId="77777777" w:rsidTr="0056759F">
        <w:trPr>
          <w:trHeight w:val="349"/>
        </w:trPr>
        <w:tc>
          <w:tcPr>
            <w:tcW w:w="2737" w:type="dxa"/>
            <w:shd w:val="clear" w:color="auto" w:fill="auto"/>
            <w:noWrap/>
            <w:vAlign w:val="center"/>
            <w:hideMark/>
          </w:tcPr>
          <w:p w14:paraId="5C9DD87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FAFSPCPLESNVIGC</w:t>
            </w:r>
          </w:p>
        </w:tc>
        <w:tc>
          <w:tcPr>
            <w:tcW w:w="1578" w:type="dxa"/>
            <w:shd w:val="clear" w:color="auto" w:fill="auto"/>
            <w:noWrap/>
            <w:vAlign w:val="center"/>
            <w:hideMark/>
          </w:tcPr>
          <w:p w14:paraId="2E85BF4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5C088253"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PWSSRPWYLQFLGAA</w:t>
            </w:r>
          </w:p>
        </w:tc>
        <w:tc>
          <w:tcPr>
            <w:tcW w:w="1620" w:type="dxa"/>
            <w:vAlign w:val="center"/>
          </w:tcPr>
          <w:p w14:paraId="4D7CA17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60B48D3" w14:textId="77777777" w:rsidTr="0056759F">
        <w:trPr>
          <w:trHeight w:val="349"/>
        </w:trPr>
        <w:tc>
          <w:tcPr>
            <w:tcW w:w="2737" w:type="dxa"/>
            <w:shd w:val="clear" w:color="auto" w:fill="auto"/>
            <w:noWrap/>
            <w:vAlign w:val="center"/>
            <w:hideMark/>
          </w:tcPr>
          <w:p w14:paraId="54A5445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FSLGVSSVIFSPVSA</w:t>
            </w:r>
          </w:p>
        </w:tc>
        <w:tc>
          <w:tcPr>
            <w:tcW w:w="1578" w:type="dxa"/>
            <w:shd w:val="clear" w:color="auto" w:fill="auto"/>
            <w:noWrap/>
            <w:vAlign w:val="center"/>
            <w:hideMark/>
          </w:tcPr>
          <w:p w14:paraId="633B5F3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77C1E31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RLVCWRLGCVSPMGS</w:t>
            </w:r>
          </w:p>
        </w:tc>
        <w:tc>
          <w:tcPr>
            <w:tcW w:w="1620" w:type="dxa"/>
            <w:vAlign w:val="center"/>
          </w:tcPr>
          <w:p w14:paraId="6431656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7B2C39A7" w14:textId="77777777" w:rsidTr="0056759F">
        <w:trPr>
          <w:trHeight w:val="349"/>
        </w:trPr>
        <w:tc>
          <w:tcPr>
            <w:tcW w:w="2737" w:type="dxa"/>
            <w:shd w:val="clear" w:color="auto" w:fill="auto"/>
            <w:noWrap/>
            <w:vAlign w:val="center"/>
            <w:hideMark/>
          </w:tcPr>
          <w:p w14:paraId="09F5B9E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FVFPRPNAY*</w:t>
            </w:r>
          </w:p>
        </w:tc>
        <w:tc>
          <w:tcPr>
            <w:tcW w:w="1578" w:type="dxa"/>
            <w:shd w:val="clear" w:color="auto" w:fill="auto"/>
            <w:noWrap/>
            <w:vAlign w:val="center"/>
            <w:hideMark/>
          </w:tcPr>
          <w:p w14:paraId="32E9479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3A6CCEBD"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RPPVVDAAHFGASRW</w:t>
            </w:r>
          </w:p>
        </w:tc>
        <w:tc>
          <w:tcPr>
            <w:tcW w:w="1620" w:type="dxa"/>
            <w:vAlign w:val="center"/>
          </w:tcPr>
          <w:p w14:paraId="7B4402C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40E6060C" w14:textId="77777777" w:rsidTr="0056759F">
        <w:trPr>
          <w:trHeight w:val="349"/>
        </w:trPr>
        <w:tc>
          <w:tcPr>
            <w:tcW w:w="2737" w:type="dxa"/>
            <w:shd w:val="clear" w:color="auto" w:fill="auto"/>
            <w:noWrap/>
            <w:vAlign w:val="center"/>
            <w:hideMark/>
          </w:tcPr>
          <w:p w14:paraId="6AACAB1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GHSPRCSSSFVRCEA</w:t>
            </w:r>
          </w:p>
        </w:tc>
        <w:tc>
          <w:tcPr>
            <w:tcW w:w="1578" w:type="dxa"/>
            <w:shd w:val="clear" w:color="auto" w:fill="auto"/>
            <w:noWrap/>
            <w:vAlign w:val="center"/>
            <w:hideMark/>
          </w:tcPr>
          <w:p w14:paraId="7D2C48B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26EEEA5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RQQDGRLIYTTASVR</w:t>
            </w:r>
          </w:p>
        </w:tc>
        <w:tc>
          <w:tcPr>
            <w:tcW w:w="1620" w:type="dxa"/>
            <w:vAlign w:val="center"/>
          </w:tcPr>
          <w:p w14:paraId="36A05B9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230AF42E" w14:textId="77777777" w:rsidTr="0056759F">
        <w:trPr>
          <w:trHeight w:val="349"/>
        </w:trPr>
        <w:tc>
          <w:tcPr>
            <w:tcW w:w="2737" w:type="dxa"/>
            <w:shd w:val="clear" w:color="auto" w:fill="auto"/>
            <w:noWrap/>
            <w:vAlign w:val="center"/>
            <w:hideMark/>
          </w:tcPr>
          <w:p w14:paraId="5382C690"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GQDVRIRNEVNQYGL</w:t>
            </w:r>
          </w:p>
        </w:tc>
        <w:tc>
          <w:tcPr>
            <w:tcW w:w="1578" w:type="dxa"/>
            <w:shd w:val="clear" w:color="auto" w:fill="auto"/>
            <w:noWrap/>
            <w:vAlign w:val="center"/>
            <w:hideMark/>
          </w:tcPr>
          <w:p w14:paraId="5B0851B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693487D0"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SEELLVESSAIRSRE</w:t>
            </w:r>
          </w:p>
        </w:tc>
        <w:tc>
          <w:tcPr>
            <w:tcW w:w="1620" w:type="dxa"/>
            <w:vAlign w:val="center"/>
          </w:tcPr>
          <w:p w14:paraId="1F4B33B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2725C06" w14:textId="77777777" w:rsidTr="0056759F">
        <w:trPr>
          <w:trHeight w:val="349"/>
        </w:trPr>
        <w:tc>
          <w:tcPr>
            <w:tcW w:w="2737" w:type="dxa"/>
            <w:shd w:val="clear" w:color="auto" w:fill="auto"/>
            <w:noWrap/>
            <w:vAlign w:val="center"/>
            <w:hideMark/>
          </w:tcPr>
          <w:p w14:paraId="76464B3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lastRenderedPageBreak/>
              <w:t>GVQVPFSGGSSLLGM</w:t>
            </w:r>
          </w:p>
        </w:tc>
        <w:tc>
          <w:tcPr>
            <w:tcW w:w="1578" w:type="dxa"/>
            <w:shd w:val="clear" w:color="auto" w:fill="auto"/>
            <w:noWrap/>
            <w:vAlign w:val="center"/>
            <w:hideMark/>
          </w:tcPr>
          <w:p w14:paraId="01C1951E"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7A8262A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SNPGLFVSGYWRLFP</w:t>
            </w:r>
          </w:p>
        </w:tc>
        <w:tc>
          <w:tcPr>
            <w:tcW w:w="1620" w:type="dxa"/>
            <w:vAlign w:val="center"/>
          </w:tcPr>
          <w:p w14:paraId="770FC12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2082C726" w14:textId="77777777" w:rsidTr="0056759F">
        <w:trPr>
          <w:trHeight w:val="349"/>
        </w:trPr>
        <w:tc>
          <w:tcPr>
            <w:tcW w:w="2737" w:type="dxa"/>
            <w:shd w:val="clear" w:color="auto" w:fill="auto"/>
            <w:noWrap/>
            <w:vAlign w:val="center"/>
            <w:hideMark/>
          </w:tcPr>
          <w:p w14:paraId="68411E1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GVSEDASVQHYYRSP</w:t>
            </w:r>
          </w:p>
        </w:tc>
        <w:tc>
          <w:tcPr>
            <w:tcW w:w="1578" w:type="dxa"/>
            <w:shd w:val="clear" w:color="auto" w:fill="auto"/>
            <w:noWrap/>
            <w:vAlign w:val="center"/>
            <w:hideMark/>
          </w:tcPr>
          <w:p w14:paraId="252BE58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2011DE23"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TRLECFSAGWRLSAC</w:t>
            </w:r>
          </w:p>
        </w:tc>
        <w:tc>
          <w:tcPr>
            <w:tcW w:w="1620" w:type="dxa"/>
            <w:vAlign w:val="center"/>
          </w:tcPr>
          <w:p w14:paraId="6883B9F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F583AB1" w14:textId="77777777" w:rsidTr="0056759F">
        <w:trPr>
          <w:trHeight w:val="349"/>
        </w:trPr>
        <w:tc>
          <w:tcPr>
            <w:tcW w:w="2737" w:type="dxa"/>
            <w:shd w:val="clear" w:color="auto" w:fill="auto"/>
            <w:noWrap/>
            <w:vAlign w:val="center"/>
            <w:hideMark/>
          </w:tcPr>
          <w:p w14:paraId="541EC50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LRMGLCSDQIRLSCA</w:t>
            </w:r>
          </w:p>
        </w:tc>
        <w:tc>
          <w:tcPr>
            <w:tcW w:w="1578" w:type="dxa"/>
            <w:shd w:val="clear" w:color="auto" w:fill="auto"/>
            <w:noWrap/>
            <w:vAlign w:val="center"/>
            <w:hideMark/>
          </w:tcPr>
          <w:p w14:paraId="3B79C80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49FAB11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TRVYWAPVSEGDVSP</w:t>
            </w:r>
          </w:p>
        </w:tc>
        <w:tc>
          <w:tcPr>
            <w:tcW w:w="1620" w:type="dxa"/>
            <w:vAlign w:val="center"/>
          </w:tcPr>
          <w:p w14:paraId="3169B52D"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7B44765" w14:textId="77777777" w:rsidTr="0056759F">
        <w:trPr>
          <w:trHeight w:val="349"/>
        </w:trPr>
        <w:tc>
          <w:tcPr>
            <w:tcW w:w="2737" w:type="dxa"/>
            <w:shd w:val="clear" w:color="auto" w:fill="auto"/>
            <w:noWrap/>
            <w:vAlign w:val="center"/>
            <w:hideMark/>
          </w:tcPr>
          <w:p w14:paraId="36D06CB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MFRTFVGRSSNAVVG</w:t>
            </w:r>
          </w:p>
        </w:tc>
        <w:tc>
          <w:tcPr>
            <w:tcW w:w="1578" w:type="dxa"/>
            <w:shd w:val="clear" w:color="auto" w:fill="auto"/>
            <w:noWrap/>
            <w:vAlign w:val="center"/>
            <w:hideMark/>
          </w:tcPr>
          <w:p w14:paraId="74E8AA0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1CD0F70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VSSQHGXGREVNSAV</w:t>
            </w:r>
          </w:p>
        </w:tc>
        <w:tc>
          <w:tcPr>
            <w:tcW w:w="1620" w:type="dxa"/>
            <w:vAlign w:val="center"/>
          </w:tcPr>
          <w:p w14:paraId="17A107C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7E07821B" w14:textId="77777777" w:rsidTr="0056759F">
        <w:trPr>
          <w:trHeight w:val="349"/>
        </w:trPr>
        <w:tc>
          <w:tcPr>
            <w:tcW w:w="2737" w:type="dxa"/>
            <w:shd w:val="clear" w:color="auto" w:fill="auto"/>
            <w:noWrap/>
            <w:vAlign w:val="center"/>
            <w:hideMark/>
          </w:tcPr>
          <w:p w14:paraId="7A23A8F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MQSVSGWFPWESVAY</w:t>
            </w:r>
          </w:p>
        </w:tc>
        <w:tc>
          <w:tcPr>
            <w:tcW w:w="1578" w:type="dxa"/>
            <w:shd w:val="clear" w:color="auto" w:fill="auto"/>
            <w:noWrap/>
            <w:vAlign w:val="center"/>
            <w:hideMark/>
          </w:tcPr>
          <w:p w14:paraId="4515B2D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6C7ADB6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VYASPASIPWSFAGL</w:t>
            </w:r>
          </w:p>
        </w:tc>
        <w:tc>
          <w:tcPr>
            <w:tcW w:w="1620" w:type="dxa"/>
            <w:vAlign w:val="center"/>
          </w:tcPr>
          <w:p w14:paraId="40404E4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9D8CC57" w14:textId="77777777" w:rsidTr="0056759F">
        <w:trPr>
          <w:trHeight w:val="349"/>
        </w:trPr>
        <w:tc>
          <w:tcPr>
            <w:tcW w:w="2737" w:type="dxa"/>
            <w:shd w:val="clear" w:color="auto" w:fill="auto"/>
            <w:noWrap/>
            <w:vAlign w:val="center"/>
            <w:hideMark/>
          </w:tcPr>
          <w:p w14:paraId="01174C3C"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NAVRVAFWSVPLYPF</w:t>
            </w:r>
          </w:p>
        </w:tc>
        <w:tc>
          <w:tcPr>
            <w:tcW w:w="1578" w:type="dxa"/>
            <w:shd w:val="clear" w:color="auto" w:fill="auto"/>
            <w:noWrap/>
            <w:vAlign w:val="center"/>
            <w:hideMark/>
          </w:tcPr>
          <w:p w14:paraId="75D4482D"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6BE1D0E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YFTTPATLLPFGVGT</w:t>
            </w:r>
          </w:p>
        </w:tc>
        <w:tc>
          <w:tcPr>
            <w:tcW w:w="1620" w:type="dxa"/>
            <w:vAlign w:val="center"/>
          </w:tcPr>
          <w:p w14:paraId="5117D1C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B4D3DE3" w14:textId="77777777" w:rsidTr="0056759F">
        <w:trPr>
          <w:trHeight w:val="349"/>
        </w:trPr>
        <w:tc>
          <w:tcPr>
            <w:tcW w:w="2737" w:type="dxa"/>
            <w:shd w:val="clear" w:color="auto" w:fill="auto"/>
            <w:noWrap/>
            <w:vAlign w:val="center"/>
            <w:hideMark/>
          </w:tcPr>
          <w:p w14:paraId="2D23ECCA"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NAVRVAFWSVPLYXF</w:t>
            </w:r>
          </w:p>
        </w:tc>
        <w:tc>
          <w:tcPr>
            <w:tcW w:w="1578" w:type="dxa"/>
            <w:shd w:val="clear" w:color="auto" w:fill="auto"/>
            <w:noWrap/>
            <w:vAlign w:val="center"/>
            <w:hideMark/>
          </w:tcPr>
          <w:p w14:paraId="563FCA4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6840489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YRVREPQLFCCEGPD</w:t>
            </w:r>
          </w:p>
        </w:tc>
        <w:tc>
          <w:tcPr>
            <w:tcW w:w="1620" w:type="dxa"/>
            <w:vAlign w:val="center"/>
          </w:tcPr>
          <w:p w14:paraId="052E465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28F9DCF7" w14:textId="77777777" w:rsidTr="0056759F">
        <w:trPr>
          <w:trHeight w:val="349"/>
        </w:trPr>
        <w:tc>
          <w:tcPr>
            <w:tcW w:w="2737" w:type="dxa"/>
            <w:shd w:val="clear" w:color="auto" w:fill="auto"/>
            <w:noWrap/>
            <w:vAlign w:val="center"/>
            <w:hideMark/>
          </w:tcPr>
          <w:p w14:paraId="3D4C15D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PGGGANFLLSPFSGG</w:t>
            </w:r>
          </w:p>
        </w:tc>
        <w:tc>
          <w:tcPr>
            <w:tcW w:w="1578" w:type="dxa"/>
            <w:shd w:val="clear" w:color="auto" w:fill="auto"/>
            <w:noWrap/>
            <w:vAlign w:val="center"/>
            <w:hideMark/>
          </w:tcPr>
          <w:p w14:paraId="2AEEB3E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700" w:type="dxa"/>
            <w:vAlign w:val="center"/>
          </w:tcPr>
          <w:p w14:paraId="22791DE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PSVPVFRGRFFQVDY</w:t>
            </w:r>
          </w:p>
        </w:tc>
        <w:tc>
          <w:tcPr>
            <w:tcW w:w="1620" w:type="dxa"/>
            <w:vAlign w:val="center"/>
          </w:tcPr>
          <w:p w14:paraId="1B7D177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bl>
    <w:p w14:paraId="149EB411" w14:textId="3761BCC0" w:rsidR="00DE3784" w:rsidRPr="00DE3784" w:rsidRDefault="00DE3784" w:rsidP="00A82DD5">
      <w:pPr>
        <w:pStyle w:val="Caption"/>
      </w:pPr>
      <w:bookmarkStart w:id="140" w:name="_Toc530127645"/>
      <w:r w:rsidRPr="00DE3784">
        <w:rPr>
          <w:b/>
        </w:rPr>
        <w:t xml:space="preserve">Table </w:t>
      </w:r>
      <w:r w:rsidR="0063755A">
        <w:rPr>
          <w:b/>
        </w:rPr>
        <w:t>3</w:t>
      </w:r>
      <w:r w:rsidRPr="00DE3784">
        <w:rPr>
          <w:b/>
        </w:rPr>
        <w:t>.1.</w:t>
      </w:r>
      <w:r w:rsidRPr="00DE3784">
        <w:t xml:space="preserve"> 30 sequences were randomly picked and identified from the 3</w:t>
      </w:r>
      <w:r w:rsidRPr="00DE3784">
        <w:rPr>
          <w:vertAlign w:val="superscript"/>
        </w:rPr>
        <w:t>rd</w:t>
      </w:r>
      <w:r w:rsidRPr="00DE3784">
        <w:t xml:space="preserve"> round of </w:t>
      </w:r>
      <w:r w:rsidRPr="00DE3784">
        <w:rPr>
          <w:i/>
        </w:rPr>
        <w:t xml:space="preserve">in vivo </w:t>
      </w:r>
      <w:proofErr w:type="spellStart"/>
      <w:r w:rsidRPr="00DE3784">
        <w:t>biopanning</w:t>
      </w:r>
      <w:proofErr w:type="spellEnd"/>
      <w:r w:rsidRPr="00DE3784">
        <w:t>.</w:t>
      </w:r>
      <w:bookmarkEnd w:id="140"/>
    </w:p>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1418"/>
        <w:gridCol w:w="2880"/>
        <w:gridCol w:w="1440"/>
      </w:tblGrid>
      <w:tr w:rsidR="00DE3784" w:rsidRPr="00DE3784" w14:paraId="0F97E79B" w14:textId="77777777" w:rsidTr="0056759F">
        <w:trPr>
          <w:trHeight w:val="258"/>
        </w:trPr>
        <w:tc>
          <w:tcPr>
            <w:tcW w:w="2897" w:type="dxa"/>
            <w:shd w:val="clear" w:color="auto" w:fill="DEEAF6" w:themeFill="accent5" w:themeFillTint="33"/>
            <w:noWrap/>
            <w:vAlign w:val="center"/>
            <w:hideMark/>
          </w:tcPr>
          <w:p w14:paraId="276EBCD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Sequence</w:t>
            </w:r>
          </w:p>
        </w:tc>
        <w:tc>
          <w:tcPr>
            <w:tcW w:w="1418" w:type="dxa"/>
            <w:shd w:val="clear" w:color="auto" w:fill="DEEAF6" w:themeFill="accent5" w:themeFillTint="33"/>
            <w:noWrap/>
            <w:vAlign w:val="center"/>
            <w:hideMark/>
          </w:tcPr>
          <w:p w14:paraId="5E4EE3E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 xml:space="preserve">Count </w:t>
            </w:r>
          </w:p>
          <w:p w14:paraId="1389514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(54 seq. total)</w:t>
            </w:r>
          </w:p>
        </w:tc>
        <w:tc>
          <w:tcPr>
            <w:tcW w:w="2880" w:type="dxa"/>
            <w:shd w:val="clear" w:color="auto" w:fill="DEEAF6" w:themeFill="accent5" w:themeFillTint="33"/>
            <w:vAlign w:val="center"/>
          </w:tcPr>
          <w:p w14:paraId="15FF29F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Sequence</w:t>
            </w:r>
          </w:p>
        </w:tc>
        <w:tc>
          <w:tcPr>
            <w:tcW w:w="1440" w:type="dxa"/>
            <w:shd w:val="clear" w:color="auto" w:fill="DEEAF6" w:themeFill="accent5" w:themeFillTint="33"/>
            <w:vAlign w:val="center"/>
          </w:tcPr>
          <w:p w14:paraId="78FAC70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 xml:space="preserve">Count </w:t>
            </w:r>
          </w:p>
          <w:p w14:paraId="47B1EB2D"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(54 seq. total)</w:t>
            </w:r>
          </w:p>
        </w:tc>
      </w:tr>
      <w:tr w:rsidR="00DE3784" w:rsidRPr="00DE3784" w14:paraId="461CAFE7" w14:textId="77777777" w:rsidTr="0056759F">
        <w:trPr>
          <w:trHeight w:val="258"/>
        </w:trPr>
        <w:tc>
          <w:tcPr>
            <w:tcW w:w="2897" w:type="dxa"/>
            <w:shd w:val="clear" w:color="auto" w:fill="auto"/>
            <w:noWrap/>
            <w:vAlign w:val="center"/>
            <w:hideMark/>
          </w:tcPr>
          <w:p w14:paraId="519CD902"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ACAIGCXQANGLALV</w:t>
            </w:r>
          </w:p>
        </w:tc>
        <w:tc>
          <w:tcPr>
            <w:tcW w:w="1418" w:type="dxa"/>
            <w:shd w:val="clear" w:color="auto" w:fill="auto"/>
            <w:noWrap/>
            <w:vAlign w:val="center"/>
            <w:hideMark/>
          </w:tcPr>
          <w:p w14:paraId="093E084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2BD1655D"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PFPVSSRVVPRFTAV</w:t>
            </w:r>
          </w:p>
        </w:tc>
        <w:tc>
          <w:tcPr>
            <w:tcW w:w="1440" w:type="dxa"/>
            <w:vAlign w:val="center"/>
          </w:tcPr>
          <w:p w14:paraId="1B2A702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C61EC3F" w14:textId="77777777" w:rsidTr="0056759F">
        <w:trPr>
          <w:trHeight w:val="258"/>
        </w:trPr>
        <w:tc>
          <w:tcPr>
            <w:tcW w:w="2897" w:type="dxa"/>
            <w:shd w:val="clear" w:color="auto" w:fill="auto"/>
            <w:noWrap/>
            <w:vAlign w:val="center"/>
            <w:hideMark/>
          </w:tcPr>
          <w:p w14:paraId="55950BC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AGGGGPTVGDDRVRR</w:t>
            </w:r>
          </w:p>
        </w:tc>
        <w:tc>
          <w:tcPr>
            <w:tcW w:w="1418" w:type="dxa"/>
            <w:shd w:val="clear" w:color="auto" w:fill="auto"/>
            <w:noWrap/>
            <w:vAlign w:val="center"/>
            <w:hideMark/>
          </w:tcPr>
          <w:p w14:paraId="51F2C45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696303A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PIGVFWDDLLIRH</w:t>
            </w:r>
          </w:p>
        </w:tc>
        <w:tc>
          <w:tcPr>
            <w:tcW w:w="1440" w:type="dxa"/>
            <w:vAlign w:val="center"/>
          </w:tcPr>
          <w:p w14:paraId="1690643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2622F423" w14:textId="77777777" w:rsidTr="0056759F">
        <w:trPr>
          <w:trHeight w:val="258"/>
        </w:trPr>
        <w:tc>
          <w:tcPr>
            <w:tcW w:w="2897" w:type="dxa"/>
            <w:shd w:val="clear" w:color="auto" w:fill="auto"/>
            <w:noWrap/>
            <w:vAlign w:val="center"/>
            <w:hideMark/>
          </w:tcPr>
          <w:p w14:paraId="13B10B4D"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ALGRGRVVGVRLVSL</w:t>
            </w:r>
          </w:p>
        </w:tc>
        <w:tc>
          <w:tcPr>
            <w:tcW w:w="1418" w:type="dxa"/>
            <w:shd w:val="clear" w:color="auto" w:fill="auto"/>
            <w:noWrap/>
            <w:vAlign w:val="center"/>
            <w:hideMark/>
          </w:tcPr>
          <w:p w14:paraId="0A0B375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6B57623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PKAFQYGGRAVGGLW</w:t>
            </w:r>
          </w:p>
        </w:tc>
        <w:tc>
          <w:tcPr>
            <w:tcW w:w="1440" w:type="dxa"/>
            <w:vAlign w:val="center"/>
          </w:tcPr>
          <w:p w14:paraId="1260C99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3</w:t>
            </w:r>
          </w:p>
        </w:tc>
      </w:tr>
      <w:tr w:rsidR="00DE3784" w:rsidRPr="00DE3784" w14:paraId="7AD10966" w14:textId="77777777" w:rsidTr="0056759F">
        <w:trPr>
          <w:trHeight w:val="258"/>
        </w:trPr>
        <w:tc>
          <w:tcPr>
            <w:tcW w:w="2897" w:type="dxa"/>
            <w:shd w:val="clear" w:color="auto" w:fill="auto"/>
            <w:noWrap/>
            <w:vAlign w:val="center"/>
            <w:hideMark/>
          </w:tcPr>
          <w:p w14:paraId="25FC985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AREYGTRFSLIGGYR</w:t>
            </w:r>
          </w:p>
        </w:tc>
        <w:tc>
          <w:tcPr>
            <w:tcW w:w="1418" w:type="dxa"/>
            <w:shd w:val="clear" w:color="auto" w:fill="auto"/>
            <w:noWrap/>
            <w:vAlign w:val="center"/>
            <w:hideMark/>
          </w:tcPr>
          <w:p w14:paraId="666E03B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3</w:t>
            </w:r>
          </w:p>
        </w:tc>
        <w:tc>
          <w:tcPr>
            <w:tcW w:w="2880" w:type="dxa"/>
            <w:vAlign w:val="center"/>
          </w:tcPr>
          <w:p w14:paraId="2591A52D"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PKAXQYGGRAVGGLW</w:t>
            </w:r>
          </w:p>
        </w:tc>
        <w:tc>
          <w:tcPr>
            <w:tcW w:w="1440" w:type="dxa"/>
            <w:vAlign w:val="center"/>
          </w:tcPr>
          <w:p w14:paraId="5F7A887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48AE3C97" w14:textId="77777777" w:rsidTr="0056759F">
        <w:trPr>
          <w:trHeight w:val="258"/>
        </w:trPr>
        <w:tc>
          <w:tcPr>
            <w:tcW w:w="2897" w:type="dxa"/>
            <w:shd w:val="clear" w:color="auto" w:fill="auto"/>
            <w:noWrap/>
            <w:vAlign w:val="center"/>
            <w:hideMark/>
          </w:tcPr>
          <w:p w14:paraId="406290A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AVYPLLVICLLGRFW</w:t>
            </w:r>
          </w:p>
        </w:tc>
        <w:tc>
          <w:tcPr>
            <w:tcW w:w="1418" w:type="dxa"/>
            <w:shd w:val="clear" w:color="auto" w:fill="auto"/>
            <w:noWrap/>
            <w:vAlign w:val="center"/>
            <w:hideMark/>
          </w:tcPr>
          <w:p w14:paraId="2054479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5C4B151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PVQSLYAIGGVSLDT</w:t>
            </w:r>
          </w:p>
        </w:tc>
        <w:tc>
          <w:tcPr>
            <w:tcW w:w="1440" w:type="dxa"/>
            <w:vAlign w:val="center"/>
          </w:tcPr>
          <w:p w14:paraId="4774034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6E16FEA" w14:textId="77777777" w:rsidTr="0056759F">
        <w:trPr>
          <w:trHeight w:val="258"/>
        </w:trPr>
        <w:tc>
          <w:tcPr>
            <w:tcW w:w="2897" w:type="dxa"/>
            <w:shd w:val="clear" w:color="auto" w:fill="auto"/>
            <w:noWrap/>
            <w:vAlign w:val="center"/>
            <w:hideMark/>
          </w:tcPr>
          <w:p w14:paraId="5F57547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DGLRVGXWDAVSX</w:t>
            </w:r>
          </w:p>
        </w:tc>
        <w:tc>
          <w:tcPr>
            <w:tcW w:w="1418" w:type="dxa"/>
            <w:shd w:val="clear" w:color="auto" w:fill="auto"/>
            <w:noWrap/>
            <w:vAlign w:val="center"/>
            <w:hideMark/>
          </w:tcPr>
          <w:p w14:paraId="3450D48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1BF6948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PWSSILVGRSSSLLS</w:t>
            </w:r>
          </w:p>
        </w:tc>
        <w:tc>
          <w:tcPr>
            <w:tcW w:w="1440" w:type="dxa"/>
            <w:vAlign w:val="center"/>
          </w:tcPr>
          <w:p w14:paraId="5DAC526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06912D27" w14:textId="77777777" w:rsidTr="0056759F">
        <w:trPr>
          <w:trHeight w:val="258"/>
        </w:trPr>
        <w:tc>
          <w:tcPr>
            <w:tcW w:w="2897" w:type="dxa"/>
            <w:shd w:val="clear" w:color="auto" w:fill="auto"/>
            <w:noWrap/>
            <w:vAlign w:val="center"/>
            <w:hideMark/>
          </w:tcPr>
          <w:p w14:paraId="018F369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DKCVRRXILFMLVLM</w:t>
            </w:r>
          </w:p>
        </w:tc>
        <w:tc>
          <w:tcPr>
            <w:tcW w:w="1418" w:type="dxa"/>
            <w:shd w:val="clear" w:color="auto" w:fill="auto"/>
            <w:noWrap/>
            <w:vAlign w:val="center"/>
            <w:hideMark/>
          </w:tcPr>
          <w:p w14:paraId="6E2DAC0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692E31D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QDFFAFCGGLAAVCG</w:t>
            </w:r>
          </w:p>
        </w:tc>
        <w:tc>
          <w:tcPr>
            <w:tcW w:w="1440" w:type="dxa"/>
            <w:vAlign w:val="center"/>
          </w:tcPr>
          <w:p w14:paraId="2C3BA0B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4E0E7D4E" w14:textId="77777777" w:rsidTr="0056759F">
        <w:trPr>
          <w:trHeight w:val="258"/>
        </w:trPr>
        <w:tc>
          <w:tcPr>
            <w:tcW w:w="2897" w:type="dxa"/>
            <w:shd w:val="clear" w:color="auto" w:fill="auto"/>
            <w:noWrap/>
            <w:vAlign w:val="center"/>
            <w:hideMark/>
          </w:tcPr>
          <w:p w14:paraId="0A7DEC2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DVLYRFGHSSVVFPG</w:t>
            </w:r>
          </w:p>
        </w:tc>
        <w:tc>
          <w:tcPr>
            <w:tcW w:w="1418" w:type="dxa"/>
            <w:shd w:val="clear" w:color="auto" w:fill="auto"/>
            <w:noWrap/>
            <w:vAlign w:val="center"/>
            <w:hideMark/>
          </w:tcPr>
          <w:p w14:paraId="1BD8D2A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6817407D"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RCSSFAMCGSIVPGS</w:t>
            </w:r>
          </w:p>
        </w:tc>
        <w:tc>
          <w:tcPr>
            <w:tcW w:w="1440" w:type="dxa"/>
            <w:vAlign w:val="center"/>
          </w:tcPr>
          <w:p w14:paraId="5F11EF1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B0BD0C9" w14:textId="77777777" w:rsidTr="0056759F">
        <w:trPr>
          <w:trHeight w:val="258"/>
        </w:trPr>
        <w:tc>
          <w:tcPr>
            <w:tcW w:w="2897" w:type="dxa"/>
            <w:shd w:val="clear" w:color="auto" w:fill="auto"/>
            <w:noWrap/>
            <w:vAlign w:val="center"/>
            <w:hideMark/>
          </w:tcPr>
          <w:p w14:paraId="1CE9F06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FPYTRVPHFGNVHSS</w:t>
            </w:r>
          </w:p>
        </w:tc>
        <w:tc>
          <w:tcPr>
            <w:tcW w:w="1418" w:type="dxa"/>
            <w:shd w:val="clear" w:color="auto" w:fill="auto"/>
            <w:noWrap/>
            <w:vAlign w:val="center"/>
            <w:hideMark/>
          </w:tcPr>
          <w:p w14:paraId="55B87BCE"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2172664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RFPSASWSFSGHAAT</w:t>
            </w:r>
          </w:p>
        </w:tc>
        <w:tc>
          <w:tcPr>
            <w:tcW w:w="1440" w:type="dxa"/>
            <w:vAlign w:val="center"/>
          </w:tcPr>
          <w:p w14:paraId="3CC98BF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FAA1BED" w14:textId="77777777" w:rsidTr="0056759F">
        <w:trPr>
          <w:trHeight w:val="258"/>
        </w:trPr>
        <w:tc>
          <w:tcPr>
            <w:tcW w:w="2897" w:type="dxa"/>
            <w:shd w:val="clear" w:color="auto" w:fill="auto"/>
            <w:noWrap/>
            <w:vAlign w:val="center"/>
            <w:hideMark/>
          </w:tcPr>
          <w:p w14:paraId="2F55762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GASILGGXXGXXP*</w:t>
            </w:r>
          </w:p>
        </w:tc>
        <w:tc>
          <w:tcPr>
            <w:tcW w:w="1418" w:type="dxa"/>
            <w:shd w:val="clear" w:color="auto" w:fill="auto"/>
            <w:noWrap/>
            <w:vAlign w:val="center"/>
            <w:hideMark/>
          </w:tcPr>
          <w:p w14:paraId="7CA191E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5D6804F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RGAPFFISVSERAFR</w:t>
            </w:r>
          </w:p>
        </w:tc>
        <w:tc>
          <w:tcPr>
            <w:tcW w:w="1440" w:type="dxa"/>
            <w:vAlign w:val="center"/>
          </w:tcPr>
          <w:p w14:paraId="7A92754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A498824" w14:textId="77777777" w:rsidTr="0056759F">
        <w:trPr>
          <w:trHeight w:val="258"/>
        </w:trPr>
        <w:tc>
          <w:tcPr>
            <w:tcW w:w="2897" w:type="dxa"/>
            <w:shd w:val="clear" w:color="auto" w:fill="auto"/>
            <w:noWrap/>
            <w:vAlign w:val="center"/>
            <w:hideMark/>
          </w:tcPr>
          <w:p w14:paraId="1BFE4C1C"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GLAPVGSHSATPRPW</w:t>
            </w:r>
          </w:p>
        </w:tc>
        <w:tc>
          <w:tcPr>
            <w:tcW w:w="1418" w:type="dxa"/>
            <w:shd w:val="clear" w:color="auto" w:fill="auto"/>
            <w:noWrap/>
            <w:vAlign w:val="center"/>
            <w:hideMark/>
          </w:tcPr>
          <w:p w14:paraId="05BA8F1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610F17D3"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RSSGAVXNGVGVSALG</w:t>
            </w:r>
          </w:p>
        </w:tc>
        <w:tc>
          <w:tcPr>
            <w:tcW w:w="1440" w:type="dxa"/>
            <w:vAlign w:val="center"/>
          </w:tcPr>
          <w:p w14:paraId="1B11F0A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B650BB6" w14:textId="77777777" w:rsidTr="0056759F">
        <w:trPr>
          <w:trHeight w:val="258"/>
        </w:trPr>
        <w:tc>
          <w:tcPr>
            <w:tcW w:w="2897" w:type="dxa"/>
            <w:shd w:val="clear" w:color="auto" w:fill="auto"/>
            <w:noWrap/>
            <w:vAlign w:val="center"/>
            <w:hideMark/>
          </w:tcPr>
          <w:p w14:paraId="11F8884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GLDLLHTTWRCCAPP</w:t>
            </w:r>
          </w:p>
        </w:tc>
        <w:tc>
          <w:tcPr>
            <w:tcW w:w="1418" w:type="dxa"/>
            <w:shd w:val="clear" w:color="auto" w:fill="auto"/>
            <w:noWrap/>
            <w:vAlign w:val="center"/>
            <w:hideMark/>
          </w:tcPr>
          <w:p w14:paraId="0690ABF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7720ED1A"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SGTGLXYPSWTAGSS</w:t>
            </w:r>
          </w:p>
        </w:tc>
        <w:tc>
          <w:tcPr>
            <w:tcW w:w="1440" w:type="dxa"/>
            <w:vAlign w:val="center"/>
          </w:tcPr>
          <w:p w14:paraId="4534F34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4538F1E3" w14:textId="77777777" w:rsidTr="0056759F">
        <w:trPr>
          <w:trHeight w:val="258"/>
        </w:trPr>
        <w:tc>
          <w:tcPr>
            <w:tcW w:w="2897" w:type="dxa"/>
            <w:shd w:val="clear" w:color="auto" w:fill="auto"/>
            <w:noWrap/>
            <w:vAlign w:val="center"/>
            <w:hideMark/>
          </w:tcPr>
          <w:p w14:paraId="0E7F0BB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GPVVLPWPLFDGHLS</w:t>
            </w:r>
          </w:p>
        </w:tc>
        <w:tc>
          <w:tcPr>
            <w:tcW w:w="1418" w:type="dxa"/>
            <w:shd w:val="clear" w:color="auto" w:fill="auto"/>
            <w:noWrap/>
            <w:vAlign w:val="center"/>
            <w:hideMark/>
          </w:tcPr>
          <w:p w14:paraId="3AF0AFE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3E996E5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SGVHSYLAXRPVRL</w:t>
            </w:r>
          </w:p>
        </w:tc>
        <w:tc>
          <w:tcPr>
            <w:tcW w:w="1440" w:type="dxa"/>
            <w:vAlign w:val="center"/>
          </w:tcPr>
          <w:p w14:paraId="1F2ABA4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630A420" w14:textId="77777777" w:rsidTr="0056759F">
        <w:trPr>
          <w:trHeight w:val="258"/>
        </w:trPr>
        <w:tc>
          <w:tcPr>
            <w:tcW w:w="2897" w:type="dxa"/>
            <w:shd w:val="clear" w:color="auto" w:fill="auto"/>
            <w:noWrap/>
            <w:vAlign w:val="center"/>
            <w:hideMark/>
          </w:tcPr>
          <w:p w14:paraId="34A45ED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GRXRLGVVSVLSXDG</w:t>
            </w:r>
          </w:p>
        </w:tc>
        <w:tc>
          <w:tcPr>
            <w:tcW w:w="1418" w:type="dxa"/>
            <w:shd w:val="clear" w:color="auto" w:fill="auto"/>
            <w:noWrap/>
            <w:vAlign w:val="center"/>
            <w:hideMark/>
          </w:tcPr>
          <w:p w14:paraId="20D8367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21AEB94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SIGEMPSGLVTLSST</w:t>
            </w:r>
          </w:p>
        </w:tc>
        <w:tc>
          <w:tcPr>
            <w:tcW w:w="1440" w:type="dxa"/>
            <w:vAlign w:val="center"/>
          </w:tcPr>
          <w:p w14:paraId="4706427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6763296" w14:textId="77777777" w:rsidTr="0056759F">
        <w:trPr>
          <w:trHeight w:val="258"/>
        </w:trPr>
        <w:tc>
          <w:tcPr>
            <w:tcW w:w="2897" w:type="dxa"/>
            <w:shd w:val="clear" w:color="auto" w:fill="auto"/>
            <w:noWrap/>
            <w:vAlign w:val="center"/>
            <w:hideMark/>
          </w:tcPr>
          <w:p w14:paraId="231531C0"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GTLKVGMMCSLGACLG</w:t>
            </w:r>
          </w:p>
        </w:tc>
        <w:tc>
          <w:tcPr>
            <w:tcW w:w="1418" w:type="dxa"/>
            <w:shd w:val="clear" w:color="auto" w:fill="auto"/>
            <w:noWrap/>
            <w:vAlign w:val="center"/>
            <w:hideMark/>
          </w:tcPr>
          <w:p w14:paraId="7F22493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615FEB9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SNPGLFVSGYWRLFP</w:t>
            </w:r>
          </w:p>
        </w:tc>
        <w:tc>
          <w:tcPr>
            <w:tcW w:w="1440" w:type="dxa"/>
            <w:vAlign w:val="center"/>
          </w:tcPr>
          <w:p w14:paraId="37DD0E3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02B14747" w14:textId="77777777" w:rsidTr="0056759F">
        <w:trPr>
          <w:trHeight w:val="258"/>
        </w:trPr>
        <w:tc>
          <w:tcPr>
            <w:tcW w:w="2897" w:type="dxa"/>
            <w:shd w:val="clear" w:color="auto" w:fill="auto"/>
            <w:noWrap/>
            <w:vAlign w:val="center"/>
            <w:hideMark/>
          </w:tcPr>
          <w:p w14:paraId="6F7F749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HRWMPHVFAVRQGAS</w:t>
            </w:r>
          </w:p>
        </w:tc>
        <w:tc>
          <w:tcPr>
            <w:tcW w:w="1418" w:type="dxa"/>
            <w:shd w:val="clear" w:color="auto" w:fill="auto"/>
            <w:noWrap/>
            <w:vAlign w:val="center"/>
            <w:hideMark/>
          </w:tcPr>
          <w:p w14:paraId="07A8A55E"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6BDCB8D3"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SRHVRSLGNLGDVSVG</w:t>
            </w:r>
          </w:p>
        </w:tc>
        <w:tc>
          <w:tcPr>
            <w:tcW w:w="1440" w:type="dxa"/>
            <w:vAlign w:val="center"/>
          </w:tcPr>
          <w:p w14:paraId="0DAB60E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066828A0" w14:textId="77777777" w:rsidTr="0056759F">
        <w:trPr>
          <w:trHeight w:val="258"/>
        </w:trPr>
        <w:tc>
          <w:tcPr>
            <w:tcW w:w="2897" w:type="dxa"/>
            <w:shd w:val="clear" w:color="auto" w:fill="auto"/>
            <w:noWrap/>
            <w:vAlign w:val="center"/>
            <w:hideMark/>
          </w:tcPr>
          <w:p w14:paraId="66081B9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KTWPXLVPGSASGRA</w:t>
            </w:r>
          </w:p>
        </w:tc>
        <w:tc>
          <w:tcPr>
            <w:tcW w:w="1418" w:type="dxa"/>
            <w:shd w:val="clear" w:color="auto" w:fill="auto"/>
            <w:noWrap/>
            <w:vAlign w:val="center"/>
            <w:hideMark/>
          </w:tcPr>
          <w:p w14:paraId="6017AE4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0784ACCA"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TSASTSVFIXRASST</w:t>
            </w:r>
          </w:p>
        </w:tc>
        <w:tc>
          <w:tcPr>
            <w:tcW w:w="1440" w:type="dxa"/>
            <w:vAlign w:val="center"/>
          </w:tcPr>
          <w:p w14:paraId="07E5653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A895172" w14:textId="77777777" w:rsidTr="0056759F">
        <w:trPr>
          <w:trHeight w:val="258"/>
        </w:trPr>
        <w:tc>
          <w:tcPr>
            <w:tcW w:w="2897" w:type="dxa"/>
            <w:shd w:val="clear" w:color="auto" w:fill="auto"/>
            <w:noWrap/>
            <w:vAlign w:val="center"/>
            <w:hideMark/>
          </w:tcPr>
          <w:p w14:paraId="64EB467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LDPRRASFHIGRAAP</w:t>
            </w:r>
          </w:p>
        </w:tc>
        <w:tc>
          <w:tcPr>
            <w:tcW w:w="1418" w:type="dxa"/>
            <w:shd w:val="clear" w:color="auto" w:fill="auto"/>
            <w:noWrap/>
            <w:vAlign w:val="center"/>
            <w:hideMark/>
          </w:tcPr>
          <w:p w14:paraId="30FAE98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24DD6630"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TTCLDFFNRPEVFWG</w:t>
            </w:r>
          </w:p>
        </w:tc>
        <w:tc>
          <w:tcPr>
            <w:tcW w:w="1440" w:type="dxa"/>
            <w:vAlign w:val="center"/>
          </w:tcPr>
          <w:p w14:paraId="5CA6153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C17A7D6" w14:textId="77777777" w:rsidTr="0056759F">
        <w:trPr>
          <w:trHeight w:val="258"/>
        </w:trPr>
        <w:tc>
          <w:tcPr>
            <w:tcW w:w="2897" w:type="dxa"/>
            <w:shd w:val="clear" w:color="auto" w:fill="auto"/>
            <w:noWrap/>
            <w:vAlign w:val="center"/>
            <w:hideMark/>
          </w:tcPr>
          <w:p w14:paraId="31067A8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LFTPFFSCHEFRCWD</w:t>
            </w:r>
          </w:p>
        </w:tc>
        <w:tc>
          <w:tcPr>
            <w:tcW w:w="1418" w:type="dxa"/>
            <w:shd w:val="clear" w:color="auto" w:fill="auto"/>
            <w:noWrap/>
            <w:vAlign w:val="center"/>
            <w:hideMark/>
          </w:tcPr>
          <w:p w14:paraId="6097470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268D14BD"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TYHSVVWSEPVVWS</w:t>
            </w:r>
          </w:p>
        </w:tc>
        <w:tc>
          <w:tcPr>
            <w:tcW w:w="1440" w:type="dxa"/>
            <w:vAlign w:val="center"/>
          </w:tcPr>
          <w:p w14:paraId="0D6162C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230248E3" w14:textId="77777777" w:rsidTr="0056759F">
        <w:trPr>
          <w:trHeight w:val="258"/>
        </w:trPr>
        <w:tc>
          <w:tcPr>
            <w:tcW w:w="2897" w:type="dxa"/>
            <w:shd w:val="clear" w:color="auto" w:fill="auto"/>
            <w:noWrap/>
            <w:vAlign w:val="center"/>
            <w:hideMark/>
          </w:tcPr>
          <w:p w14:paraId="628EAF6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LGRAGQSYPSFARGL</w:t>
            </w:r>
          </w:p>
        </w:tc>
        <w:tc>
          <w:tcPr>
            <w:tcW w:w="1418" w:type="dxa"/>
            <w:shd w:val="clear" w:color="auto" w:fill="auto"/>
            <w:noWrap/>
            <w:vAlign w:val="center"/>
            <w:hideMark/>
          </w:tcPr>
          <w:p w14:paraId="16EB192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5430726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VRCEGVLINGDRCGL</w:t>
            </w:r>
          </w:p>
        </w:tc>
        <w:tc>
          <w:tcPr>
            <w:tcW w:w="1440" w:type="dxa"/>
            <w:vAlign w:val="center"/>
          </w:tcPr>
          <w:p w14:paraId="61A21B6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A388064" w14:textId="77777777" w:rsidTr="0056759F">
        <w:trPr>
          <w:trHeight w:val="258"/>
        </w:trPr>
        <w:tc>
          <w:tcPr>
            <w:tcW w:w="2897" w:type="dxa"/>
            <w:shd w:val="clear" w:color="auto" w:fill="auto"/>
            <w:noWrap/>
            <w:vAlign w:val="center"/>
            <w:hideMark/>
          </w:tcPr>
          <w:p w14:paraId="29B2F9B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LGRARDRLSIQFPHF</w:t>
            </w:r>
          </w:p>
        </w:tc>
        <w:tc>
          <w:tcPr>
            <w:tcW w:w="1418" w:type="dxa"/>
            <w:shd w:val="clear" w:color="auto" w:fill="auto"/>
            <w:noWrap/>
            <w:vAlign w:val="center"/>
            <w:hideMark/>
          </w:tcPr>
          <w:p w14:paraId="5222C5B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1B08987D"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VSSQHGXGREVNSAV</w:t>
            </w:r>
          </w:p>
        </w:tc>
        <w:tc>
          <w:tcPr>
            <w:tcW w:w="1440" w:type="dxa"/>
            <w:vAlign w:val="center"/>
          </w:tcPr>
          <w:p w14:paraId="33CEA90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2BE288E5" w14:textId="77777777" w:rsidTr="0056759F">
        <w:trPr>
          <w:trHeight w:val="258"/>
        </w:trPr>
        <w:tc>
          <w:tcPr>
            <w:tcW w:w="2897" w:type="dxa"/>
            <w:shd w:val="clear" w:color="auto" w:fill="auto"/>
            <w:noWrap/>
            <w:vAlign w:val="center"/>
            <w:hideMark/>
          </w:tcPr>
          <w:p w14:paraId="04A22AF0"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LRFISVAVAGNLSWA</w:t>
            </w:r>
          </w:p>
        </w:tc>
        <w:tc>
          <w:tcPr>
            <w:tcW w:w="1418" w:type="dxa"/>
            <w:shd w:val="clear" w:color="auto" w:fill="auto"/>
            <w:noWrap/>
            <w:vAlign w:val="center"/>
            <w:hideMark/>
          </w:tcPr>
          <w:p w14:paraId="5C55EBE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674848B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WSNRMPPLFTXWYX</w:t>
            </w:r>
          </w:p>
        </w:tc>
        <w:tc>
          <w:tcPr>
            <w:tcW w:w="1440" w:type="dxa"/>
            <w:vAlign w:val="center"/>
          </w:tcPr>
          <w:p w14:paraId="5B1ABD7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93D115C" w14:textId="77777777" w:rsidTr="0056759F">
        <w:trPr>
          <w:trHeight w:val="258"/>
        </w:trPr>
        <w:tc>
          <w:tcPr>
            <w:tcW w:w="2897" w:type="dxa"/>
            <w:shd w:val="clear" w:color="auto" w:fill="auto"/>
            <w:noWrap/>
            <w:vAlign w:val="center"/>
            <w:hideMark/>
          </w:tcPr>
          <w:p w14:paraId="2CAA81CC"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LRPPVAGMSVARVYG</w:t>
            </w:r>
          </w:p>
        </w:tc>
        <w:tc>
          <w:tcPr>
            <w:tcW w:w="1418" w:type="dxa"/>
            <w:shd w:val="clear" w:color="auto" w:fill="auto"/>
            <w:noWrap/>
            <w:vAlign w:val="center"/>
            <w:hideMark/>
          </w:tcPr>
          <w:p w14:paraId="2442495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1E03C34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YFTTPATLLPFGV*</w:t>
            </w:r>
          </w:p>
        </w:tc>
        <w:tc>
          <w:tcPr>
            <w:tcW w:w="1440" w:type="dxa"/>
            <w:vAlign w:val="center"/>
          </w:tcPr>
          <w:p w14:paraId="11684C2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C932A3D" w14:textId="77777777" w:rsidTr="0056759F">
        <w:trPr>
          <w:trHeight w:val="258"/>
        </w:trPr>
        <w:tc>
          <w:tcPr>
            <w:tcW w:w="2897" w:type="dxa"/>
            <w:shd w:val="clear" w:color="auto" w:fill="auto"/>
            <w:noWrap/>
            <w:vAlign w:val="center"/>
            <w:hideMark/>
          </w:tcPr>
          <w:p w14:paraId="66CFD6ED"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LVRALPLWPLVGPV</w:t>
            </w:r>
          </w:p>
        </w:tc>
        <w:tc>
          <w:tcPr>
            <w:tcW w:w="1418" w:type="dxa"/>
            <w:shd w:val="clear" w:color="auto" w:fill="auto"/>
            <w:noWrap/>
            <w:vAlign w:val="center"/>
            <w:hideMark/>
          </w:tcPr>
          <w:p w14:paraId="4E75408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033858C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PFPVSSRVVPRFTAV</w:t>
            </w:r>
          </w:p>
        </w:tc>
        <w:tc>
          <w:tcPr>
            <w:tcW w:w="1440" w:type="dxa"/>
            <w:vAlign w:val="center"/>
          </w:tcPr>
          <w:p w14:paraId="23B186F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464A8A21" w14:textId="77777777" w:rsidTr="0056759F">
        <w:trPr>
          <w:trHeight w:val="258"/>
        </w:trPr>
        <w:tc>
          <w:tcPr>
            <w:tcW w:w="2897" w:type="dxa"/>
            <w:shd w:val="clear" w:color="auto" w:fill="auto"/>
            <w:noWrap/>
            <w:vAlign w:val="center"/>
            <w:hideMark/>
          </w:tcPr>
          <w:p w14:paraId="64C850B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MCAVRDPAFSRS*</w:t>
            </w:r>
          </w:p>
        </w:tc>
        <w:tc>
          <w:tcPr>
            <w:tcW w:w="1418" w:type="dxa"/>
            <w:shd w:val="clear" w:color="auto" w:fill="auto"/>
            <w:noWrap/>
            <w:vAlign w:val="center"/>
            <w:hideMark/>
          </w:tcPr>
          <w:p w14:paraId="73CD14F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1DAACA3C"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PIGVFWDDLLIRH</w:t>
            </w:r>
          </w:p>
        </w:tc>
        <w:tc>
          <w:tcPr>
            <w:tcW w:w="1440" w:type="dxa"/>
            <w:vAlign w:val="center"/>
          </w:tcPr>
          <w:p w14:paraId="3C1D2CC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D3FFE98" w14:textId="77777777" w:rsidTr="0056759F">
        <w:trPr>
          <w:trHeight w:val="258"/>
        </w:trPr>
        <w:tc>
          <w:tcPr>
            <w:tcW w:w="2897" w:type="dxa"/>
            <w:shd w:val="clear" w:color="auto" w:fill="auto"/>
            <w:noWrap/>
            <w:vAlign w:val="center"/>
            <w:hideMark/>
          </w:tcPr>
          <w:p w14:paraId="34A1FFA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MPLRFFXPSXGPLAP</w:t>
            </w:r>
          </w:p>
        </w:tc>
        <w:tc>
          <w:tcPr>
            <w:tcW w:w="1418" w:type="dxa"/>
            <w:shd w:val="clear" w:color="auto" w:fill="auto"/>
            <w:noWrap/>
            <w:vAlign w:val="center"/>
            <w:hideMark/>
          </w:tcPr>
          <w:p w14:paraId="45D9D0E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50303E4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PKAFQYGGRAVGGLW</w:t>
            </w:r>
          </w:p>
        </w:tc>
        <w:tc>
          <w:tcPr>
            <w:tcW w:w="1440" w:type="dxa"/>
            <w:vAlign w:val="center"/>
          </w:tcPr>
          <w:p w14:paraId="65D310F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3</w:t>
            </w:r>
          </w:p>
        </w:tc>
      </w:tr>
      <w:tr w:rsidR="00DE3784" w:rsidRPr="00DE3784" w14:paraId="27D96E57" w14:textId="77777777" w:rsidTr="0056759F">
        <w:trPr>
          <w:trHeight w:val="258"/>
        </w:trPr>
        <w:tc>
          <w:tcPr>
            <w:tcW w:w="2897" w:type="dxa"/>
            <w:shd w:val="clear" w:color="auto" w:fill="auto"/>
            <w:noWrap/>
            <w:vAlign w:val="center"/>
            <w:hideMark/>
          </w:tcPr>
          <w:p w14:paraId="4B17060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PFARAPVEHHDVVGL</w:t>
            </w:r>
          </w:p>
        </w:tc>
        <w:tc>
          <w:tcPr>
            <w:tcW w:w="1418" w:type="dxa"/>
            <w:shd w:val="clear" w:color="auto" w:fill="auto"/>
            <w:noWrap/>
            <w:vAlign w:val="center"/>
            <w:hideMark/>
          </w:tcPr>
          <w:p w14:paraId="4D4E26B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880" w:type="dxa"/>
            <w:vAlign w:val="center"/>
          </w:tcPr>
          <w:p w14:paraId="4A2FDF7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PKAXQYGGRAVGGLW</w:t>
            </w:r>
          </w:p>
        </w:tc>
        <w:tc>
          <w:tcPr>
            <w:tcW w:w="1440" w:type="dxa"/>
            <w:vAlign w:val="center"/>
          </w:tcPr>
          <w:p w14:paraId="299DDAA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bl>
    <w:p w14:paraId="5B6AD240" w14:textId="0FF73F6D" w:rsidR="00DE3784" w:rsidRPr="00DE3784" w:rsidRDefault="00DE3784" w:rsidP="00A82DD5">
      <w:pPr>
        <w:pStyle w:val="Caption"/>
        <w:rPr>
          <w:sz w:val="22"/>
          <w:szCs w:val="22"/>
        </w:rPr>
      </w:pPr>
      <w:bookmarkStart w:id="141" w:name="_Toc530127646"/>
      <w:r w:rsidRPr="00DE3784">
        <w:rPr>
          <w:b/>
        </w:rPr>
        <w:lastRenderedPageBreak/>
        <w:t xml:space="preserve">Table </w:t>
      </w:r>
      <w:r w:rsidR="0063755A">
        <w:rPr>
          <w:b/>
        </w:rPr>
        <w:t>3</w:t>
      </w:r>
      <w:r w:rsidRPr="00DE3784">
        <w:rPr>
          <w:b/>
        </w:rPr>
        <w:t>.2.</w:t>
      </w:r>
      <w:r w:rsidRPr="00DE3784">
        <w:t xml:space="preserve"> 54 sequences were randomly picked and identified from the 4</w:t>
      </w:r>
      <w:r w:rsidRPr="00DE3784">
        <w:rPr>
          <w:vertAlign w:val="superscript"/>
        </w:rPr>
        <w:t>th</w:t>
      </w:r>
      <w:r w:rsidRPr="00DE3784">
        <w:t xml:space="preserve"> round of </w:t>
      </w:r>
      <w:r w:rsidRPr="00DE3784">
        <w:rPr>
          <w:i/>
        </w:rPr>
        <w:t xml:space="preserve">in vivo </w:t>
      </w:r>
      <w:proofErr w:type="spellStart"/>
      <w:r w:rsidRPr="00DE3784">
        <w:t>biopanning</w:t>
      </w:r>
      <w:proofErr w:type="spellEnd"/>
      <w:r w:rsidRPr="00DE3784">
        <w:t>.</w:t>
      </w:r>
      <w:bookmarkEnd w:id="141"/>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5"/>
        <w:gridCol w:w="1260"/>
        <w:gridCol w:w="2970"/>
        <w:gridCol w:w="1260"/>
      </w:tblGrid>
      <w:tr w:rsidR="00DE3784" w:rsidRPr="00DE3784" w14:paraId="1633C308" w14:textId="77777777" w:rsidTr="0056759F">
        <w:trPr>
          <w:trHeight w:val="258"/>
        </w:trPr>
        <w:tc>
          <w:tcPr>
            <w:tcW w:w="3055" w:type="dxa"/>
            <w:shd w:val="clear" w:color="auto" w:fill="DEEAF6" w:themeFill="accent5" w:themeFillTint="33"/>
            <w:noWrap/>
            <w:vAlign w:val="center"/>
            <w:hideMark/>
          </w:tcPr>
          <w:p w14:paraId="2C10C88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Sequence</w:t>
            </w:r>
          </w:p>
        </w:tc>
        <w:tc>
          <w:tcPr>
            <w:tcW w:w="1260" w:type="dxa"/>
            <w:shd w:val="clear" w:color="auto" w:fill="DEEAF6" w:themeFill="accent5" w:themeFillTint="33"/>
            <w:noWrap/>
            <w:vAlign w:val="center"/>
            <w:hideMark/>
          </w:tcPr>
          <w:p w14:paraId="1AE8BBE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Count</w:t>
            </w:r>
          </w:p>
          <w:p w14:paraId="6D7C775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(162 seq. total)</w:t>
            </w:r>
          </w:p>
        </w:tc>
        <w:tc>
          <w:tcPr>
            <w:tcW w:w="2970" w:type="dxa"/>
            <w:shd w:val="clear" w:color="auto" w:fill="DEEAF6" w:themeFill="accent5" w:themeFillTint="33"/>
            <w:vAlign w:val="center"/>
          </w:tcPr>
          <w:p w14:paraId="5AFBEF5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Sequence</w:t>
            </w:r>
          </w:p>
        </w:tc>
        <w:tc>
          <w:tcPr>
            <w:tcW w:w="1260" w:type="dxa"/>
            <w:shd w:val="clear" w:color="auto" w:fill="DEEAF6" w:themeFill="accent5" w:themeFillTint="33"/>
            <w:vAlign w:val="center"/>
          </w:tcPr>
          <w:p w14:paraId="0E19E49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Count</w:t>
            </w:r>
          </w:p>
          <w:p w14:paraId="1263B56D"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(162 seq. total)</w:t>
            </w:r>
          </w:p>
        </w:tc>
      </w:tr>
      <w:tr w:rsidR="00DE3784" w:rsidRPr="00DE3784" w14:paraId="0A116B78" w14:textId="77777777" w:rsidTr="0056759F">
        <w:trPr>
          <w:trHeight w:val="258"/>
        </w:trPr>
        <w:tc>
          <w:tcPr>
            <w:tcW w:w="3055" w:type="dxa"/>
            <w:shd w:val="clear" w:color="auto" w:fill="auto"/>
            <w:noWrap/>
            <w:vAlign w:val="center"/>
            <w:hideMark/>
          </w:tcPr>
          <w:p w14:paraId="5ACDD8B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AHPPLASVWHVSVPL</w:t>
            </w:r>
          </w:p>
        </w:tc>
        <w:tc>
          <w:tcPr>
            <w:tcW w:w="1260" w:type="dxa"/>
            <w:shd w:val="clear" w:color="auto" w:fill="auto"/>
            <w:noWrap/>
            <w:vAlign w:val="center"/>
            <w:hideMark/>
          </w:tcPr>
          <w:p w14:paraId="26005B1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6B292E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PKAFQYGGRAVGGLW</w:t>
            </w:r>
          </w:p>
        </w:tc>
        <w:tc>
          <w:tcPr>
            <w:tcW w:w="1260" w:type="dxa"/>
            <w:vAlign w:val="center"/>
          </w:tcPr>
          <w:p w14:paraId="3BBAD88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7</w:t>
            </w:r>
          </w:p>
        </w:tc>
      </w:tr>
      <w:tr w:rsidR="00DE3784" w:rsidRPr="00DE3784" w14:paraId="1484C9F6" w14:textId="77777777" w:rsidTr="0056759F">
        <w:trPr>
          <w:trHeight w:val="258"/>
        </w:trPr>
        <w:tc>
          <w:tcPr>
            <w:tcW w:w="3055" w:type="dxa"/>
            <w:shd w:val="clear" w:color="auto" w:fill="auto"/>
            <w:noWrap/>
            <w:vAlign w:val="center"/>
            <w:hideMark/>
          </w:tcPr>
          <w:p w14:paraId="5954857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ALESSGSVPSRDLPP</w:t>
            </w:r>
          </w:p>
        </w:tc>
        <w:tc>
          <w:tcPr>
            <w:tcW w:w="1260" w:type="dxa"/>
            <w:shd w:val="clear" w:color="auto" w:fill="auto"/>
            <w:noWrap/>
            <w:vAlign w:val="center"/>
            <w:hideMark/>
          </w:tcPr>
          <w:p w14:paraId="1A90891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35E7D19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PLRYGPSRSRLDEVW</w:t>
            </w:r>
          </w:p>
        </w:tc>
        <w:tc>
          <w:tcPr>
            <w:tcW w:w="1260" w:type="dxa"/>
            <w:vAlign w:val="center"/>
          </w:tcPr>
          <w:p w14:paraId="19600AA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0F4E68BE" w14:textId="77777777" w:rsidTr="0056759F">
        <w:trPr>
          <w:trHeight w:val="258"/>
        </w:trPr>
        <w:tc>
          <w:tcPr>
            <w:tcW w:w="3055" w:type="dxa"/>
            <w:shd w:val="clear" w:color="auto" w:fill="auto"/>
            <w:noWrap/>
            <w:vAlign w:val="center"/>
            <w:hideMark/>
          </w:tcPr>
          <w:p w14:paraId="4544A56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AREYGTRFSLIGGYR</w:t>
            </w:r>
          </w:p>
        </w:tc>
        <w:tc>
          <w:tcPr>
            <w:tcW w:w="1260" w:type="dxa"/>
            <w:shd w:val="clear" w:color="auto" w:fill="auto"/>
            <w:noWrap/>
            <w:vAlign w:val="center"/>
            <w:hideMark/>
          </w:tcPr>
          <w:p w14:paraId="758B363D"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7</w:t>
            </w:r>
          </w:p>
        </w:tc>
        <w:tc>
          <w:tcPr>
            <w:tcW w:w="2970" w:type="dxa"/>
            <w:vAlign w:val="center"/>
          </w:tcPr>
          <w:p w14:paraId="78ACB4B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PMLGPHLCVSEFCGR</w:t>
            </w:r>
          </w:p>
        </w:tc>
        <w:tc>
          <w:tcPr>
            <w:tcW w:w="1260" w:type="dxa"/>
            <w:vAlign w:val="center"/>
          </w:tcPr>
          <w:p w14:paraId="149E131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09ECE518" w14:textId="77777777" w:rsidTr="0056759F">
        <w:trPr>
          <w:trHeight w:val="258"/>
        </w:trPr>
        <w:tc>
          <w:tcPr>
            <w:tcW w:w="3055" w:type="dxa"/>
            <w:shd w:val="clear" w:color="auto" w:fill="auto"/>
            <w:noWrap/>
            <w:vAlign w:val="center"/>
            <w:hideMark/>
          </w:tcPr>
          <w:p w14:paraId="4E14F44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ARIGFASGSRPYVSS</w:t>
            </w:r>
          </w:p>
        </w:tc>
        <w:tc>
          <w:tcPr>
            <w:tcW w:w="1260" w:type="dxa"/>
            <w:shd w:val="clear" w:color="auto" w:fill="auto"/>
            <w:noWrap/>
            <w:vAlign w:val="center"/>
            <w:hideMark/>
          </w:tcPr>
          <w:p w14:paraId="14EC049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3D77C7B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PNRNYLPNTSMDGSR</w:t>
            </w:r>
          </w:p>
        </w:tc>
        <w:tc>
          <w:tcPr>
            <w:tcW w:w="1260" w:type="dxa"/>
            <w:vAlign w:val="center"/>
          </w:tcPr>
          <w:p w14:paraId="3735117E"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57251C0" w14:textId="77777777" w:rsidTr="0056759F">
        <w:trPr>
          <w:trHeight w:val="258"/>
        </w:trPr>
        <w:tc>
          <w:tcPr>
            <w:tcW w:w="3055" w:type="dxa"/>
            <w:shd w:val="clear" w:color="auto" w:fill="auto"/>
            <w:noWrap/>
            <w:vAlign w:val="center"/>
            <w:hideMark/>
          </w:tcPr>
          <w:p w14:paraId="601D86C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ASSFSVSEVSVVRRV</w:t>
            </w:r>
          </w:p>
        </w:tc>
        <w:tc>
          <w:tcPr>
            <w:tcW w:w="1260" w:type="dxa"/>
            <w:shd w:val="clear" w:color="auto" w:fill="auto"/>
            <w:noWrap/>
            <w:vAlign w:val="center"/>
            <w:hideMark/>
          </w:tcPr>
          <w:p w14:paraId="67C8A84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17ECB52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PPDSFSRGYRVRDTF</w:t>
            </w:r>
          </w:p>
        </w:tc>
        <w:tc>
          <w:tcPr>
            <w:tcW w:w="1260" w:type="dxa"/>
            <w:vAlign w:val="center"/>
          </w:tcPr>
          <w:p w14:paraId="6EEDD78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896EDF6" w14:textId="77777777" w:rsidTr="0056759F">
        <w:trPr>
          <w:trHeight w:val="258"/>
        </w:trPr>
        <w:tc>
          <w:tcPr>
            <w:tcW w:w="3055" w:type="dxa"/>
            <w:shd w:val="clear" w:color="auto" w:fill="auto"/>
            <w:noWrap/>
            <w:vAlign w:val="center"/>
            <w:hideMark/>
          </w:tcPr>
          <w:p w14:paraId="7DB7086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ASSVPYVDANWSYNR</w:t>
            </w:r>
          </w:p>
        </w:tc>
        <w:tc>
          <w:tcPr>
            <w:tcW w:w="1260" w:type="dxa"/>
            <w:shd w:val="clear" w:color="auto" w:fill="auto"/>
            <w:noWrap/>
            <w:vAlign w:val="center"/>
            <w:hideMark/>
          </w:tcPr>
          <w:p w14:paraId="71C9D5C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671AC0B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PPQTISGKARYLPSV</w:t>
            </w:r>
          </w:p>
        </w:tc>
        <w:tc>
          <w:tcPr>
            <w:tcW w:w="1260" w:type="dxa"/>
            <w:vAlign w:val="center"/>
          </w:tcPr>
          <w:p w14:paraId="085FA70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3D581C9" w14:textId="77777777" w:rsidTr="0056759F">
        <w:trPr>
          <w:trHeight w:val="258"/>
        </w:trPr>
        <w:tc>
          <w:tcPr>
            <w:tcW w:w="3055" w:type="dxa"/>
            <w:shd w:val="clear" w:color="auto" w:fill="auto"/>
            <w:noWrap/>
            <w:vAlign w:val="center"/>
            <w:hideMark/>
          </w:tcPr>
          <w:p w14:paraId="3133E85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AVFDGSLCVPGFYSC</w:t>
            </w:r>
          </w:p>
        </w:tc>
        <w:tc>
          <w:tcPr>
            <w:tcW w:w="1260" w:type="dxa"/>
            <w:shd w:val="clear" w:color="auto" w:fill="auto"/>
            <w:noWrap/>
            <w:vAlign w:val="center"/>
            <w:hideMark/>
          </w:tcPr>
          <w:p w14:paraId="2F64E94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4D56584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PRAASIFRAGHVSML</w:t>
            </w:r>
          </w:p>
        </w:tc>
        <w:tc>
          <w:tcPr>
            <w:tcW w:w="1260" w:type="dxa"/>
            <w:vAlign w:val="center"/>
          </w:tcPr>
          <w:p w14:paraId="048595EE"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7B4073D9" w14:textId="77777777" w:rsidTr="0056759F">
        <w:trPr>
          <w:trHeight w:val="258"/>
        </w:trPr>
        <w:tc>
          <w:tcPr>
            <w:tcW w:w="3055" w:type="dxa"/>
            <w:shd w:val="clear" w:color="auto" w:fill="auto"/>
            <w:noWrap/>
            <w:vAlign w:val="center"/>
            <w:hideMark/>
          </w:tcPr>
          <w:p w14:paraId="00E0C9F3"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AVTPQNPYGIQRDRR</w:t>
            </w:r>
          </w:p>
        </w:tc>
        <w:tc>
          <w:tcPr>
            <w:tcW w:w="1260" w:type="dxa"/>
            <w:shd w:val="clear" w:color="auto" w:fill="auto"/>
            <w:noWrap/>
            <w:vAlign w:val="center"/>
            <w:hideMark/>
          </w:tcPr>
          <w:p w14:paraId="4AB01F2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61A81DF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PSALRVKGFTVVSRS</w:t>
            </w:r>
          </w:p>
        </w:tc>
        <w:tc>
          <w:tcPr>
            <w:tcW w:w="1260" w:type="dxa"/>
            <w:vAlign w:val="center"/>
          </w:tcPr>
          <w:p w14:paraId="0993842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47EA307" w14:textId="77777777" w:rsidTr="0056759F">
        <w:trPr>
          <w:trHeight w:val="258"/>
        </w:trPr>
        <w:tc>
          <w:tcPr>
            <w:tcW w:w="3055" w:type="dxa"/>
            <w:shd w:val="clear" w:color="auto" w:fill="auto"/>
            <w:noWrap/>
            <w:vAlign w:val="center"/>
            <w:hideMark/>
          </w:tcPr>
          <w:p w14:paraId="72A93CD2"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AYGLVVPDLPAMPSL</w:t>
            </w:r>
          </w:p>
        </w:tc>
        <w:tc>
          <w:tcPr>
            <w:tcW w:w="1260" w:type="dxa"/>
            <w:shd w:val="clear" w:color="auto" w:fill="auto"/>
            <w:noWrap/>
            <w:vAlign w:val="center"/>
            <w:hideMark/>
          </w:tcPr>
          <w:p w14:paraId="618F413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4FC4ED3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PVRYGFSGPRLAELW</w:t>
            </w:r>
          </w:p>
        </w:tc>
        <w:tc>
          <w:tcPr>
            <w:tcW w:w="1260" w:type="dxa"/>
            <w:vAlign w:val="center"/>
          </w:tcPr>
          <w:p w14:paraId="50CD067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3</w:t>
            </w:r>
          </w:p>
        </w:tc>
      </w:tr>
      <w:tr w:rsidR="00DE3784" w:rsidRPr="00DE3784" w14:paraId="57D5557C" w14:textId="77777777" w:rsidTr="0056759F">
        <w:trPr>
          <w:trHeight w:val="258"/>
        </w:trPr>
        <w:tc>
          <w:tcPr>
            <w:tcW w:w="3055" w:type="dxa"/>
            <w:shd w:val="clear" w:color="auto" w:fill="auto"/>
            <w:noWrap/>
            <w:vAlign w:val="center"/>
            <w:hideMark/>
          </w:tcPr>
          <w:p w14:paraId="6941378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CAGFQSRQVAL*</w:t>
            </w:r>
          </w:p>
        </w:tc>
        <w:tc>
          <w:tcPr>
            <w:tcW w:w="1260" w:type="dxa"/>
            <w:shd w:val="clear" w:color="auto" w:fill="auto"/>
            <w:noWrap/>
            <w:vAlign w:val="center"/>
            <w:hideMark/>
          </w:tcPr>
          <w:p w14:paraId="05FC3D2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38C254A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QADGPNSVVRPFTLT</w:t>
            </w:r>
          </w:p>
        </w:tc>
        <w:tc>
          <w:tcPr>
            <w:tcW w:w="1260" w:type="dxa"/>
            <w:vAlign w:val="center"/>
          </w:tcPr>
          <w:p w14:paraId="1236B54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2</w:t>
            </w:r>
          </w:p>
        </w:tc>
      </w:tr>
      <w:tr w:rsidR="00DE3784" w:rsidRPr="00DE3784" w14:paraId="3DB7B673" w14:textId="77777777" w:rsidTr="0056759F">
        <w:trPr>
          <w:trHeight w:val="258"/>
        </w:trPr>
        <w:tc>
          <w:tcPr>
            <w:tcW w:w="3055" w:type="dxa"/>
            <w:shd w:val="clear" w:color="auto" w:fill="auto"/>
            <w:noWrap/>
            <w:vAlign w:val="center"/>
            <w:hideMark/>
          </w:tcPr>
          <w:p w14:paraId="2E3D571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CSGCAPGFRSERAIR</w:t>
            </w:r>
          </w:p>
        </w:tc>
        <w:tc>
          <w:tcPr>
            <w:tcW w:w="1260" w:type="dxa"/>
            <w:shd w:val="clear" w:color="auto" w:fill="auto"/>
            <w:noWrap/>
            <w:vAlign w:val="center"/>
            <w:hideMark/>
          </w:tcPr>
          <w:p w14:paraId="02427CB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4BB7929C"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QPVSAVPLCRLHCRS</w:t>
            </w:r>
          </w:p>
        </w:tc>
        <w:tc>
          <w:tcPr>
            <w:tcW w:w="1260" w:type="dxa"/>
            <w:vAlign w:val="center"/>
          </w:tcPr>
          <w:p w14:paraId="5C80368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28D0895" w14:textId="77777777" w:rsidTr="0056759F">
        <w:trPr>
          <w:trHeight w:val="258"/>
        </w:trPr>
        <w:tc>
          <w:tcPr>
            <w:tcW w:w="3055" w:type="dxa"/>
            <w:shd w:val="clear" w:color="auto" w:fill="auto"/>
            <w:noWrap/>
            <w:vAlign w:val="center"/>
            <w:hideMark/>
          </w:tcPr>
          <w:p w14:paraId="4BDF2D7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DRYLPINGVSMFGVP</w:t>
            </w:r>
          </w:p>
        </w:tc>
        <w:tc>
          <w:tcPr>
            <w:tcW w:w="1260" w:type="dxa"/>
            <w:shd w:val="clear" w:color="auto" w:fill="auto"/>
            <w:noWrap/>
            <w:vAlign w:val="center"/>
            <w:hideMark/>
          </w:tcPr>
          <w:p w14:paraId="4BE050AD"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2</w:t>
            </w:r>
          </w:p>
        </w:tc>
        <w:tc>
          <w:tcPr>
            <w:tcW w:w="2970" w:type="dxa"/>
            <w:vAlign w:val="center"/>
          </w:tcPr>
          <w:p w14:paraId="7783CEE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QPWHPGVYGVASSVA</w:t>
            </w:r>
          </w:p>
        </w:tc>
        <w:tc>
          <w:tcPr>
            <w:tcW w:w="1260" w:type="dxa"/>
            <w:vAlign w:val="center"/>
          </w:tcPr>
          <w:p w14:paraId="16A4FD1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716F5FA7" w14:textId="77777777" w:rsidTr="0056759F">
        <w:trPr>
          <w:trHeight w:val="258"/>
        </w:trPr>
        <w:tc>
          <w:tcPr>
            <w:tcW w:w="3055" w:type="dxa"/>
            <w:shd w:val="clear" w:color="auto" w:fill="auto"/>
            <w:noWrap/>
            <w:vAlign w:val="center"/>
            <w:hideMark/>
          </w:tcPr>
          <w:p w14:paraId="078F17B2"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DSALRVSRWRLSHSV</w:t>
            </w:r>
          </w:p>
        </w:tc>
        <w:tc>
          <w:tcPr>
            <w:tcW w:w="1260" w:type="dxa"/>
            <w:shd w:val="clear" w:color="auto" w:fill="auto"/>
            <w:noWrap/>
            <w:vAlign w:val="center"/>
            <w:hideMark/>
          </w:tcPr>
          <w:p w14:paraId="178CB9C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0CC0681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RAPRSAPGIFVFRSF</w:t>
            </w:r>
          </w:p>
        </w:tc>
        <w:tc>
          <w:tcPr>
            <w:tcW w:w="1260" w:type="dxa"/>
            <w:vAlign w:val="center"/>
          </w:tcPr>
          <w:p w14:paraId="4C659E1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3BAFDE8" w14:textId="77777777" w:rsidTr="0056759F">
        <w:trPr>
          <w:trHeight w:val="258"/>
        </w:trPr>
        <w:tc>
          <w:tcPr>
            <w:tcW w:w="3055" w:type="dxa"/>
            <w:shd w:val="clear" w:color="auto" w:fill="auto"/>
            <w:noWrap/>
            <w:vAlign w:val="center"/>
            <w:hideMark/>
          </w:tcPr>
          <w:p w14:paraId="58B56E72"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DSSSLGNSSGSRGWR</w:t>
            </w:r>
          </w:p>
        </w:tc>
        <w:tc>
          <w:tcPr>
            <w:tcW w:w="1260" w:type="dxa"/>
            <w:shd w:val="clear" w:color="auto" w:fill="auto"/>
            <w:noWrap/>
            <w:vAlign w:val="center"/>
            <w:hideMark/>
          </w:tcPr>
          <w:p w14:paraId="435AF11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12DFEBD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RERIHSPGSTQILFL</w:t>
            </w:r>
          </w:p>
        </w:tc>
        <w:tc>
          <w:tcPr>
            <w:tcW w:w="1260" w:type="dxa"/>
            <w:vAlign w:val="center"/>
          </w:tcPr>
          <w:p w14:paraId="3367E4A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7957E4F" w14:textId="77777777" w:rsidTr="0056759F">
        <w:trPr>
          <w:trHeight w:val="258"/>
        </w:trPr>
        <w:tc>
          <w:tcPr>
            <w:tcW w:w="3055" w:type="dxa"/>
            <w:shd w:val="clear" w:color="auto" w:fill="auto"/>
            <w:noWrap/>
            <w:vAlign w:val="center"/>
            <w:hideMark/>
          </w:tcPr>
          <w:p w14:paraId="27AB8C1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EGLFSFPRGASE*</w:t>
            </w:r>
          </w:p>
        </w:tc>
        <w:tc>
          <w:tcPr>
            <w:tcW w:w="1260" w:type="dxa"/>
            <w:shd w:val="clear" w:color="auto" w:fill="auto"/>
            <w:noWrap/>
            <w:vAlign w:val="center"/>
            <w:hideMark/>
          </w:tcPr>
          <w:p w14:paraId="7B29396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78BD3F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RFGFSATWDQSNLLL</w:t>
            </w:r>
          </w:p>
        </w:tc>
        <w:tc>
          <w:tcPr>
            <w:tcW w:w="1260" w:type="dxa"/>
            <w:vAlign w:val="center"/>
          </w:tcPr>
          <w:p w14:paraId="4A50C4A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73D47153" w14:textId="77777777" w:rsidTr="0056759F">
        <w:trPr>
          <w:trHeight w:val="258"/>
        </w:trPr>
        <w:tc>
          <w:tcPr>
            <w:tcW w:w="3055" w:type="dxa"/>
            <w:shd w:val="clear" w:color="auto" w:fill="auto"/>
            <w:noWrap/>
            <w:vAlign w:val="center"/>
            <w:hideMark/>
          </w:tcPr>
          <w:p w14:paraId="5D1B5A4A"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FAFSPCPLESNVIGC</w:t>
            </w:r>
          </w:p>
        </w:tc>
        <w:tc>
          <w:tcPr>
            <w:tcW w:w="1260" w:type="dxa"/>
            <w:shd w:val="clear" w:color="auto" w:fill="auto"/>
            <w:noWrap/>
            <w:vAlign w:val="center"/>
            <w:hideMark/>
          </w:tcPr>
          <w:p w14:paraId="7D63AE8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42C907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RGFLSDLHALASRDR</w:t>
            </w:r>
          </w:p>
        </w:tc>
        <w:tc>
          <w:tcPr>
            <w:tcW w:w="1260" w:type="dxa"/>
            <w:vAlign w:val="center"/>
          </w:tcPr>
          <w:p w14:paraId="6CAE3FD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2FFA714F" w14:textId="77777777" w:rsidTr="0056759F">
        <w:trPr>
          <w:trHeight w:val="258"/>
        </w:trPr>
        <w:tc>
          <w:tcPr>
            <w:tcW w:w="3055" w:type="dxa"/>
            <w:shd w:val="clear" w:color="auto" w:fill="auto"/>
            <w:noWrap/>
            <w:vAlign w:val="center"/>
            <w:hideMark/>
          </w:tcPr>
          <w:p w14:paraId="380C62F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FGHIIPSRFDRLSLG</w:t>
            </w:r>
          </w:p>
        </w:tc>
        <w:tc>
          <w:tcPr>
            <w:tcW w:w="1260" w:type="dxa"/>
            <w:shd w:val="clear" w:color="auto" w:fill="auto"/>
            <w:noWrap/>
            <w:vAlign w:val="center"/>
            <w:hideMark/>
          </w:tcPr>
          <w:p w14:paraId="4E3E0B5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3D456EA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RNVPPIFKEVYWIAQ</w:t>
            </w:r>
          </w:p>
        </w:tc>
        <w:tc>
          <w:tcPr>
            <w:tcW w:w="1260" w:type="dxa"/>
            <w:vAlign w:val="center"/>
          </w:tcPr>
          <w:p w14:paraId="2BB3E8E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3</w:t>
            </w:r>
          </w:p>
        </w:tc>
      </w:tr>
      <w:tr w:rsidR="00DE3784" w:rsidRPr="00DE3784" w14:paraId="6AF5306E" w14:textId="77777777" w:rsidTr="0056759F">
        <w:trPr>
          <w:trHeight w:val="258"/>
        </w:trPr>
        <w:tc>
          <w:tcPr>
            <w:tcW w:w="3055" w:type="dxa"/>
            <w:shd w:val="clear" w:color="auto" w:fill="auto"/>
            <w:noWrap/>
            <w:vAlign w:val="center"/>
            <w:hideMark/>
          </w:tcPr>
          <w:p w14:paraId="35D9AE8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FGRIPSPLAYTYSFR</w:t>
            </w:r>
          </w:p>
        </w:tc>
        <w:tc>
          <w:tcPr>
            <w:tcW w:w="1260" w:type="dxa"/>
            <w:shd w:val="clear" w:color="auto" w:fill="auto"/>
            <w:noWrap/>
            <w:vAlign w:val="center"/>
            <w:hideMark/>
          </w:tcPr>
          <w:p w14:paraId="7B0A42A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53AC861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RRVP*</w:t>
            </w:r>
          </w:p>
        </w:tc>
        <w:tc>
          <w:tcPr>
            <w:tcW w:w="1260" w:type="dxa"/>
            <w:vAlign w:val="center"/>
          </w:tcPr>
          <w:p w14:paraId="1CA116D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43112255" w14:textId="77777777" w:rsidTr="0056759F">
        <w:trPr>
          <w:trHeight w:val="258"/>
        </w:trPr>
        <w:tc>
          <w:tcPr>
            <w:tcW w:w="3055" w:type="dxa"/>
            <w:shd w:val="clear" w:color="auto" w:fill="auto"/>
            <w:noWrap/>
            <w:vAlign w:val="center"/>
            <w:hideMark/>
          </w:tcPr>
          <w:p w14:paraId="5B4FEA5D"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FLLTGLQHATSSGFR</w:t>
            </w:r>
          </w:p>
        </w:tc>
        <w:tc>
          <w:tcPr>
            <w:tcW w:w="1260" w:type="dxa"/>
            <w:shd w:val="clear" w:color="auto" w:fill="auto"/>
            <w:noWrap/>
            <w:vAlign w:val="center"/>
            <w:hideMark/>
          </w:tcPr>
          <w:p w14:paraId="23DEDC1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37AEEE5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RSDHLGVGPASASRYG</w:t>
            </w:r>
          </w:p>
        </w:tc>
        <w:tc>
          <w:tcPr>
            <w:tcW w:w="1260" w:type="dxa"/>
            <w:vAlign w:val="center"/>
          </w:tcPr>
          <w:p w14:paraId="4CFA8D7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3702F72" w14:textId="77777777" w:rsidTr="0056759F">
        <w:trPr>
          <w:trHeight w:val="258"/>
        </w:trPr>
        <w:tc>
          <w:tcPr>
            <w:tcW w:w="3055" w:type="dxa"/>
            <w:shd w:val="clear" w:color="auto" w:fill="auto"/>
            <w:noWrap/>
            <w:vAlign w:val="center"/>
            <w:hideMark/>
          </w:tcPr>
          <w:p w14:paraId="035F0182"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FSDSFVTGVWAPSRP</w:t>
            </w:r>
          </w:p>
        </w:tc>
        <w:tc>
          <w:tcPr>
            <w:tcW w:w="1260" w:type="dxa"/>
            <w:shd w:val="clear" w:color="auto" w:fill="auto"/>
            <w:noWrap/>
            <w:vAlign w:val="center"/>
            <w:hideMark/>
          </w:tcPr>
          <w:p w14:paraId="6EC9778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41FC0CDA"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RSFAYAAAPTSFPWV</w:t>
            </w:r>
          </w:p>
        </w:tc>
        <w:tc>
          <w:tcPr>
            <w:tcW w:w="1260" w:type="dxa"/>
            <w:vAlign w:val="center"/>
          </w:tcPr>
          <w:p w14:paraId="7D85DCA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2</w:t>
            </w:r>
          </w:p>
        </w:tc>
      </w:tr>
      <w:tr w:rsidR="00DE3784" w:rsidRPr="00DE3784" w14:paraId="67B6C92A" w14:textId="77777777" w:rsidTr="0056759F">
        <w:trPr>
          <w:trHeight w:val="258"/>
        </w:trPr>
        <w:tc>
          <w:tcPr>
            <w:tcW w:w="3055" w:type="dxa"/>
            <w:shd w:val="clear" w:color="auto" w:fill="auto"/>
            <w:noWrap/>
            <w:vAlign w:val="center"/>
            <w:hideMark/>
          </w:tcPr>
          <w:p w14:paraId="51D8E44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FSSGGTSYRLRHIPF</w:t>
            </w:r>
          </w:p>
        </w:tc>
        <w:tc>
          <w:tcPr>
            <w:tcW w:w="1260" w:type="dxa"/>
            <w:shd w:val="clear" w:color="auto" w:fill="auto"/>
            <w:noWrap/>
            <w:vAlign w:val="center"/>
            <w:hideMark/>
          </w:tcPr>
          <w:p w14:paraId="08BA7D0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55ADAA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RSLSHGGRWGPGYAI</w:t>
            </w:r>
          </w:p>
        </w:tc>
        <w:tc>
          <w:tcPr>
            <w:tcW w:w="1260" w:type="dxa"/>
            <w:vAlign w:val="center"/>
          </w:tcPr>
          <w:p w14:paraId="3982BDC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9868840" w14:textId="77777777" w:rsidTr="0056759F">
        <w:trPr>
          <w:trHeight w:val="258"/>
        </w:trPr>
        <w:tc>
          <w:tcPr>
            <w:tcW w:w="3055" w:type="dxa"/>
            <w:shd w:val="clear" w:color="auto" w:fill="auto"/>
            <w:noWrap/>
            <w:vAlign w:val="center"/>
            <w:hideMark/>
          </w:tcPr>
          <w:p w14:paraId="6A503C9A"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FSVSFPSLPAPPDRS</w:t>
            </w:r>
          </w:p>
        </w:tc>
        <w:tc>
          <w:tcPr>
            <w:tcW w:w="1260" w:type="dxa"/>
            <w:shd w:val="clear" w:color="auto" w:fill="auto"/>
            <w:noWrap/>
            <w:vAlign w:val="center"/>
            <w:hideMark/>
          </w:tcPr>
          <w:p w14:paraId="2331D2D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49713A7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RSPWSDFYASASRGP</w:t>
            </w:r>
          </w:p>
        </w:tc>
        <w:tc>
          <w:tcPr>
            <w:tcW w:w="1260" w:type="dxa"/>
            <w:vAlign w:val="center"/>
          </w:tcPr>
          <w:p w14:paraId="17DDF82D"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C27044F" w14:textId="77777777" w:rsidTr="0056759F">
        <w:trPr>
          <w:trHeight w:val="258"/>
        </w:trPr>
        <w:tc>
          <w:tcPr>
            <w:tcW w:w="3055" w:type="dxa"/>
            <w:shd w:val="clear" w:color="auto" w:fill="auto"/>
            <w:noWrap/>
            <w:vAlign w:val="center"/>
            <w:hideMark/>
          </w:tcPr>
          <w:p w14:paraId="7925D80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FVFPRPNAY*</w:t>
            </w:r>
          </w:p>
        </w:tc>
        <w:tc>
          <w:tcPr>
            <w:tcW w:w="1260" w:type="dxa"/>
            <w:shd w:val="clear" w:color="auto" w:fill="auto"/>
            <w:noWrap/>
            <w:vAlign w:val="center"/>
            <w:hideMark/>
          </w:tcPr>
          <w:p w14:paraId="3BDDDAD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4921307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RTLIRMGTGAHAFAV</w:t>
            </w:r>
          </w:p>
        </w:tc>
        <w:tc>
          <w:tcPr>
            <w:tcW w:w="1260" w:type="dxa"/>
            <w:vAlign w:val="center"/>
          </w:tcPr>
          <w:p w14:paraId="194D0E3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3</w:t>
            </w:r>
          </w:p>
        </w:tc>
      </w:tr>
      <w:tr w:rsidR="00DE3784" w:rsidRPr="00DE3784" w14:paraId="1CB6CE41" w14:textId="77777777" w:rsidTr="0056759F">
        <w:trPr>
          <w:trHeight w:val="258"/>
        </w:trPr>
        <w:tc>
          <w:tcPr>
            <w:tcW w:w="3055" w:type="dxa"/>
            <w:shd w:val="clear" w:color="auto" w:fill="auto"/>
            <w:noWrap/>
            <w:vAlign w:val="center"/>
            <w:hideMark/>
          </w:tcPr>
          <w:p w14:paraId="3FDD2A9C"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FVRHYLLGGQGSLPR</w:t>
            </w:r>
          </w:p>
        </w:tc>
        <w:tc>
          <w:tcPr>
            <w:tcW w:w="1260" w:type="dxa"/>
            <w:shd w:val="clear" w:color="auto" w:fill="auto"/>
            <w:noWrap/>
            <w:vAlign w:val="center"/>
            <w:hideMark/>
          </w:tcPr>
          <w:p w14:paraId="22B8695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17ADA05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RVLFLVAALAIGSLA</w:t>
            </w:r>
          </w:p>
        </w:tc>
        <w:tc>
          <w:tcPr>
            <w:tcW w:w="1260" w:type="dxa"/>
            <w:vAlign w:val="center"/>
          </w:tcPr>
          <w:p w14:paraId="7AEE22B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6C7AE83" w14:textId="77777777" w:rsidTr="0056759F">
        <w:trPr>
          <w:trHeight w:val="258"/>
        </w:trPr>
        <w:tc>
          <w:tcPr>
            <w:tcW w:w="3055" w:type="dxa"/>
            <w:shd w:val="clear" w:color="auto" w:fill="auto"/>
            <w:noWrap/>
            <w:vAlign w:val="center"/>
            <w:hideMark/>
          </w:tcPr>
          <w:p w14:paraId="2C134C30"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GAKPGLGPRAHLGGV</w:t>
            </w:r>
          </w:p>
        </w:tc>
        <w:tc>
          <w:tcPr>
            <w:tcW w:w="1260" w:type="dxa"/>
            <w:shd w:val="clear" w:color="auto" w:fill="auto"/>
            <w:noWrap/>
            <w:vAlign w:val="center"/>
            <w:hideMark/>
          </w:tcPr>
          <w:p w14:paraId="7B5E863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450797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RVLGRDGSVFYELAA</w:t>
            </w:r>
          </w:p>
        </w:tc>
        <w:tc>
          <w:tcPr>
            <w:tcW w:w="1260" w:type="dxa"/>
            <w:vAlign w:val="center"/>
          </w:tcPr>
          <w:p w14:paraId="4E51E4E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DD8064B" w14:textId="77777777" w:rsidTr="0056759F">
        <w:trPr>
          <w:trHeight w:val="258"/>
        </w:trPr>
        <w:tc>
          <w:tcPr>
            <w:tcW w:w="3055" w:type="dxa"/>
            <w:shd w:val="clear" w:color="auto" w:fill="auto"/>
            <w:noWrap/>
            <w:vAlign w:val="center"/>
            <w:hideMark/>
          </w:tcPr>
          <w:p w14:paraId="257EB8B3"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GALHQTRPVGPAFAW</w:t>
            </w:r>
          </w:p>
        </w:tc>
        <w:tc>
          <w:tcPr>
            <w:tcW w:w="1260" w:type="dxa"/>
            <w:shd w:val="clear" w:color="auto" w:fill="auto"/>
            <w:noWrap/>
            <w:vAlign w:val="center"/>
            <w:hideMark/>
          </w:tcPr>
          <w:p w14:paraId="09806E1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1F0C31A3"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RVNFLFKPSVIFNAP</w:t>
            </w:r>
          </w:p>
        </w:tc>
        <w:tc>
          <w:tcPr>
            <w:tcW w:w="1260" w:type="dxa"/>
            <w:vAlign w:val="center"/>
          </w:tcPr>
          <w:p w14:paraId="31D9066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002311B5" w14:textId="77777777" w:rsidTr="0056759F">
        <w:trPr>
          <w:trHeight w:val="258"/>
        </w:trPr>
        <w:tc>
          <w:tcPr>
            <w:tcW w:w="3055" w:type="dxa"/>
            <w:shd w:val="clear" w:color="auto" w:fill="auto"/>
            <w:noWrap/>
            <w:vAlign w:val="center"/>
            <w:hideMark/>
          </w:tcPr>
          <w:p w14:paraId="137659C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GAPGAFFGSVRDVVPRR</w:t>
            </w:r>
          </w:p>
        </w:tc>
        <w:tc>
          <w:tcPr>
            <w:tcW w:w="1260" w:type="dxa"/>
            <w:shd w:val="clear" w:color="auto" w:fill="auto"/>
            <w:noWrap/>
            <w:vAlign w:val="center"/>
            <w:hideMark/>
          </w:tcPr>
          <w:p w14:paraId="3E5E8B0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4C0912D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RVPPRYHAKISPMVK</w:t>
            </w:r>
          </w:p>
        </w:tc>
        <w:tc>
          <w:tcPr>
            <w:tcW w:w="1260" w:type="dxa"/>
            <w:vAlign w:val="center"/>
          </w:tcPr>
          <w:p w14:paraId="1324A6E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0C79E471" w14:textId="77777777" w:rsidTr="0056759F">
        <w:trPr>
          <w:trHeight w:val="258"/>
        </w:trPr>
        <w:tc>
          <w:tcPr>
            <w:tcW w:w="3055" w:type="dxa"/>
            <w:shd w:val="clear" w:color="auto" w:fill="auto"/>
            <w:noWrap/>
            <w:vAlign w:val="center"/>
            <w:hideMark/>
          </w:tcPr>
          <w:p w14:paraId="5C6B0BE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GAPLSANFNNPAFWR</w:t>
            </w:r>
          </w:p>
        </w:tc>
        <w:tc>
          <w:tcPr>
            <w:tcW w:w="1260" w:type="dxa"/>
            <w:shd w:val="clear" w:color="auto" w:fill="auto"/>
            <w:noWrap/>
            <w:vAlign w:val="center"/>
            <w:hideMark/>
          </w:tcPr>
          <w:p w14:paraId="11B514E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6AF0DF8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RVQSTILSGLRGFSS</w:t>
            </w:r>
          </w:p>
        </w:tc>
        <w:tc>
          <w:tcPr>
            <w:tcW w:w="1260" w:type="dxa"/>
            <w:vAlign w:val="center"/>
          </w:tcPr>
          <w:p w14:paraId="35BC1B8E"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4DFBC4E2" w14:textId="77777777" w:rsidTr="0056759F">
        <w:trPr>
          <w:trHeight w:val="258"/>
        </w:trPr>
        <w:tc>
          <w:tcPr>
            <w:tcW w:w="3055" w:type="dxa"/>
            <w:shd w:val="clear" w:color="auto" w:fill="auto"/>
            <w:noWrap/>
            <w:vAlign w:val="center"/>
            <w:hideMark/>
          </w:tcPr>
          <w:p w14:paraId="3B3D6BF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GAVDFVSLYAAATVA</w:t>
            </w:r>
          </w:p>
        </w:tc>
        <w:tc>
          <w:tcPr>
            <w:tcW w:w="1260" w:type="dxa"/>
            <w:shd w:val="clear" w:color="auto" w:fill="auto"/>
            <w:noWrap/>
            <w:vAlign w:val="center"/>
            <w:hideMark/>
          </w:tcPr>
          <w:p w14:paraId="3E639CF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0E88F54A"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RVTHHAFLGAHRTVG</w:t>
            </w:r>
          </w:p>
        </w:tc>
        <w:tc>
          <w:tcPr>
            <w:tcW w:w="1260" w:type="dxa"/>
            <w:vAlign w:val="center"/>
          </w:tcPr>
          <w:p w14:paraId="3736D7A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57EBD8F" w14:textId="77777777" w:rsidTr="0056759F">
        <w:trPr>
          <w:trHeight w:val="258"/>
        </w:trPr>
        <w:tc>
          <w:tcPr>
            <w:tcW w:w="3055" w:type="dxa"/>
            <w:shd w:val="clear" w:color="auto" w:fill="auto"/>
            <w:noWrap/>
            <w:vAlign w:val="center"/>
            <w:hideMark/>
          </w:tcPr>
          <w:p w14:paraId="4EBCFA2D"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GAYPSLDFPRAPSFG</w:t>
            </w:r>
          </w:p>
        </w:tc>
        <w:tc>
          <w:tcPr>
            <w:tcW w:w="1260" w:type="dxa"/>
            <w:shd w:val="clear" w:color="auto" w:fill="auto"/>
            <w:noWrap/>
            <w:vAlign w:val="center"/>
            <w:hideMark/>
          </w:tcPr>
          <w:p w14:paraId="42D675A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386C5153"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RYRPVFPGFEETLPR</w:t>
            </w:r>
          </w:p>
        </w:tc>
        <w:tc>
          <w:tcPr>
            <w:tcW w:w="1260" w:type="dxa"/>
            <w:vAlign w:val="center"/>
          </w:tcPr>
          <w:p w14:paraId="2E78A5D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2AB163AE" w14:textId="77777777" w:rsidTr="0056759F">
        <w:trPr>
          <w:trHeight w:val="258"/>
        </w:trPr>
        <w:tc>
          <w:tcPr>
            <w:tcW w:w="3055" w:type="dxa"/>
            <w:shd w:val="clear" w:color="auto" w:fill="auto"/>
            <w:noWrap/>
            <w:vAlign w:val="center"/>
            <w:hideMark/>
          </w:tcPr>
          <w:p w14:paraId="4A3B075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GDAFGFFPPFRTMG</w:t>
            </w:r>
          </w:p>
        </w:tc>
        <w:tc>
          <w:tcPr>
            <w:tcW w:w="1260" w:type="dxa"/>
            <w:shd w:val="clear" w:color="auto" w:fill="auto"/>
            <w:noWrap/>
            <w:vAlign w:val="center"/>
            <w:hideMark/>
          </w:tcPr>
          <w:p w14:paraId="5595802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63613E90"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SDHSPTQSQRASHDA</w:t>
            </w:r>
          </w:p>
        </w:tc>
        <w:tc>
          <w:tcPr>
            <w:tcW w:w="1260" w:type="dxa"/>
            <w:vAlign w:val="center"/>
          </w:tcPr>
          <w:p w14:paraId="24AA0C9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C081630" w14:textId="77777777" w:rsidTr="0056759F">
        <w:trPr>
          <w:trHeight w:val="258"/>
        </w:trPr>
        <w:tc>
          <w:tcPr>
            <w:tcW w:w="3055" w:type="dxa"/>
            <w:shd w:val="clear" w:color="auto" w:fill="auto"/>
            <w:noWrap/>
            <w:vAlign w:val="center"/>
            <w:hideMark/>
          </w:tcPr>
          <w:p w14:paraId="7249E2D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GFTDVHLHLPGNSHR</w:t>
            </w:r>
          </w:p>
        </w:tc>
        <w:tc>
          <w:tcPr>
            <w:tcW w:w="1260" w:type="dxa"/>
            <w:shd w:val="clear" w:color="auto" w:fill="auto"/>
            <w:noWrap/>
            <w:vAlign w:val="center"/>
            <w:hideMark/>
          </w:tcPr>
          <w:p w14:paraId="17909A7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218295F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SDWFPTACFDCRSVR</w:t>
            </w:r>
          </w:p>
        </w:tc>
        <w:tc>
          <w:tcPr>
            <w:tcW w:w="1260" w:type="dxa"/>
            <w:vAlign w:val="center"/>
          </w:tcPr>
          <w:p w14:paraId="29C0945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F4BF943" w14:textId="77777777" w:rsidTr="0056759F">
        <w:trPr>
          <w:trHeight w:val="258"/>
        </w:trPr>
        <w:tc>
          <w:tcPr>
            <w:tcW w:w="3055" w:type="dxa"/>
            <w:shd w:val="clear" w:color="auto" w:fill="auto"/>
            <w:noWrap/>
            <w:vAlign w:val="center"/>
            <w:hideMark/>
          </w:tcPr>
          <w:p w14:paraId="3D4812F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GGAVFPEYPLARAFL</w:t>
            </w:r>
          </w:p>
        </w:tc>
        <w:tc>
          <w:tcPr>
            <w:tcW w:w="1260" w:type="dxa"/>
            <w:shd w:val="clear" w:color="auto" w:fill="auto"/>
            <w:noWrap/>
            <w:vAlign w:val="center"/>
            <w:hideMark/>
          </w:tcPr>
          <w:p w14:paraId="110B89C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02B19C8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SGASRNSAFWAVSVA</w:t>
            </w:r>
          </w:p>
        </w:tc>
        <w:tc>
          <w:tcPr>
            <w:tcW w:w="1260" w:type="dxa"/>
            <w:vAlign w:val="center"/>
          </w:tcPr>
          <w:p w14:paraId="72CE4C2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8AB7B87" w14:textId="77777777" w:rsidTr="0056759F">
        <w:trPr>
          <w:trHeight w:val="258"/>
        </w:trPr>
        <w:tc>
          <w:tcPr>
            <w:tcW w:w="3055" w:type="dxa"/>
            <w:shd w:val="clear" w:color="auto" w:fill="auto"/>
            <w:noWrap/>
            <w:vAlign w:val="center"/>
            <w:hideMark/>
          </w:tcPr>
          <w:p w14:paraId="50A67DB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GGPLVSPLSEDARPW</w:t>
            </w:r>
          </w:p>
        </w:tc>
        <w:tc>
          <w:tcPr>
            <w:tcW w:w="1260" w:type="dxa"/>
            <w:shd w:val="clear" w:color="auto" w:fill="auto"/>
            <w:noWrap/>
            <w:vAlign w:val="center"/>
            <w:hideMark/>
          </w:tcPr>
          <w:p w14:paraId="1E32CC5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1DD64282"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SGAYSSFRPSHHTTR</w:t>
            </w:r>
          </w:p>
        </w:tc>
        <w:tc>
          <w:tcPr>
            <w:tcW w:w="1260" w:type="dxa"/>
            <w:vAlign w:val="center"/>
          </w:tcPr>
          <w:p w14:paraId="3FC2365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D1FDDEF" w14:textId="77777777" w:rsidTr="0056759F">
        <w:trPr>
          <w:trHeight w:val="258"/>
        </w:trPr>
        <w:tc>
          <w:tcPr>
            <w:tcW w:w="3055" w:type="dxa"/>
            <w:shd w:val="clear" w:color="auto" w:fill="auto"/>
            <w:noWrap/>
            <w:vAlign w:val="center"/>
            <w:hideMark/>
          </w:tcPr>
          <w:p w14:paraId="05AEAE4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GKGEVSLYSLGSPGM</w:t>
            </w:r>
          </w:p>
        </w:tc>
        <w:tc>
          <w:tcPr>
            <w:tcW w:w="1260" w:type="dxa"/>
            <w:shd w:val="clear" w:color="auto" w:fill="auto"/>
            <w:noWrap/>
            <w:vAlign w:val="center"/>
            <w:hideMark/>
          </w:tcPr>
          <w:p w14:paraId="1961AC0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531112C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SGLCRYESPSGRPSC</w:t>
            </w:r>
          </w:p>
        </w:tc>
        <w:tc>
          <w:tcPr>
            <w:tcW w:w="1260" w:type="dxa"/>
            <w:vAlign w:val="center"/>
          </w:tcPr>
          <w:p w14:paraId="510B649E"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07B22130" w14:textId="77777777" w:rsidTr="0056759F">
        <w:trPr>
          <w:trHeight w:val="258"/>
        </w:trPr>
        <w:tc>
          <w:tcPr>
            <w:tcW w:w="3055" w:type="dxa"/>
            <w:shd w:val="clear" w:color="auto" w:fill="auto"/>
            <w:noWrap/>
            <w:vAlign w:val="center"/>
            <w:hideMark/>
          </w:tcPr>
          <w:p w14:paraId="0A92002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GLHGATPAHRLFHTG</w:t>
            </w:r>
          </w:p>
        </w:tc>
        <w:tc>
          <w:tcPr>
            <w:tcW w:w="1260" w:type="dxa"/>
            <w:shd w:val="clear" w:color="auto" w:fill="auto"/>
            <w:noWrap/>
            <w:vAlign w:val="center"/>
            <w:hideMark/>
          </w:tcPr>
          <w:p w14:paraId="1E1D9CD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116731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SGNSAIWPRVRLLHG</w:t>
            </w:r>
          </w:p>
        </w:tc>
        <w:tc>
          <w:tcPr>
            <w:tcW w:w="1260" w:type="dxa"/>
            <w:vAlign w:val="center"/>
          </w:tcPr>
          <w:p w14:paraId="054A1FC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EA5E4FC" w14:textId="77777777" w:rsidTr="0056759F">
        <w:trPr>
          <w:trHeight w:val="258"/>
        </w:trPr>
        <w:tc>
          <w:tcPr>
            <w:tcW w:w="3055" w:type="dxa"/>
            <w:shd w:val="clear" w:color="auto" w:fill="auto"/>
            <w:noWrap/>
            <w:vAlign w:val="center"/>
            <w:hideMark/>
          </w:tcPr>
          <w:p w14:paraId="57AFE6A2"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GSGAVSPPLWAARGR</w:t>
            </w:r>
          </w:p>
        </w:tc>
        <w:tc>
          <w:tcPr>
            <w:tcW w:w="1260" w:type="dxa"/>
            <w:shd w:val="clear" w:color="auto" w:fill="auto"/>
            <w:noWrap/>
            <w:vAlign w:val="center"/>
            <w:hideMark/>
          </w:tcPr>
          <w:p w14:paraId="122FB78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4BA0BEB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SGYMTSALIRPSRFP</w:t>
            </w:r>
          </w:p>
        </w:tc>
        <w:tc>
          <w:tcPr>
            <w:tcW w:w="1260" w:type="dxa"/>
            <w:vAlign w:val="center"/>
          </w:tcPr>
          <w:p w14:paraId="70C131F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8966867" w14:textId="77777777" w:rsidTr="0056759F">
        <w:trPr>
          <w:trHeight w:val="258"/>
        </w:trPr>
        <w:tc>
          <w:tcPr>
            <w:tcW w:w="3055" w:type="dxa"/>
            <w:shd w:val="clear" w:color="auto" w:fill="auto"/>
            <w:noWrap/>
            <w:vAlign w:val="center"/>
            <w:hideMark/>
          </w:tcPr>
          <w:p w14:paraId="7D4E69E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lastRenderedPageBreak/>
              <w:t>GSGTAYMMRPSLGPD</w:t>
            </w:r>
          </w:p>
        </w:tc>
        <w:tc>
          <w:tcPr>
            <w:tcW w:w="1260" w:type="dxa"/>
            <w:shd w:val="clear" w:color="auto" w:fill="auto"/>
            <w:noWrap/>
            <w:vAlign w:val="center"/>
            <w:hideMark/>
          </w:tcPr>
          <w:p w14:paraId="4441419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167D4DB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SKKPQSSNEGYRIAD</w:t>
            </w:r>
          </w:p>
        </w:tc>
        <w:tc>
          <w:tcPr>
            <w:tcW w:w="1260" w:type="dxa"/>
            <w:vAlign w:val="center"/>
          </w:tcPr>
          <w:p w14:paraId="601A35F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7C95E36" w14:textId="77777777" w:rsidTr="0056759F">
        <w:trPr>
          <w:trHeight w:val="258"/>
        </w:trPr>
        <w:tc>
          <w:tcPr>
            <w:tcW w:w="3055" w:type="dxa"/>
            <w:shd w:val="clear" w:color="auto" w:fill="auto"/>
            <w:noWrap/>
            <w:vAlign w:val="center"/>
            <w:hideMark/>
          </w:tcPr>
          <w:p w14:paraId="6D301F6A"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GTRAVLVVGLDALSA</w:t>
            </w:r>
          </w:p>
        </w:tc>
        <w:tc>
          <w:tcPr>
            <w:tcW w:w="1260" w:type="dxa"/>
            <w:shd w:val="clear" w:color="auto" w:fill="auto"/>
            <w:noWrap/>
            <w:vAlign w:val="center"/>
            <w:hideMark/>
          </w:tcPr>
          <w:p w14:paraId="6A322A3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218A011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SKTFQYGGRAIEGPW</w:t>
            </w:r>
          </w:p>
        </w:tc>
        <w:tc>
          <w:tcPr>
            <w:tcW w:w="1260" w:type="dxa"/>
            <w:vAlign w:val="center"/>
          </w:tcPr>
          <w:p w14:paraId="4659381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2E8194AE" w14:textId="77777777" w:rsidTr="0056759F">
        <w:trPr>
          <w:trHeight w:val="258"/>
        </w:trPr>
        <w:tc>
          <w:tcPr>
            <w:tcW w:w="3055" w:type="dxa"/>
            <w:shd w:val="clear" w:color="auto" w:fill="auto"/>
            <w:noWrap/>
            <w:vAlign w:val="center"/>
            <w:hideMark/>
          </w:tcPr>
          <w:p w14:paraId="33301CA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GVGHVRAGHLRSVGI</w:t>
            </w:r>
          </w:p>
        </w:tc>
        <w:tc>
          <w:tcPr>
            <w:tcW w:w="1260" w:type="dxa"/>
            <w:shd w:val="clear" w:color="auto" w:fill="auto"/>
            <w:noWrap/>
            <w:vAlign w:val="center"/>
            <w:hideMark/>
          </w:tcPr>
          <w:p w14:paraId="57C70C4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0A2DE332"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SLPHLAPFGTTFFGP</w:t>
            </w:r>
          </w:p>
        </w:tc>
        <w:tc>
          <w:tcPr>
            <w:tcW w:w="1260" w:type="dxa"/>
            <w:vAlign w:val="center"/>
          </w:tcPr>
          <w:p w14:paraId="1D71B6E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0B8C5D9D" w14:textId="77777777" w:rsidTr="0056759F">
        <w:trPr>
          <w:trHeight w:val="258"/>
        </w:trPr>
        <w:tc>
          <w:tcPr>
            <w:tcW w:w="3055" w:type="dxa"/>
            <w:shd w:val="clear" w:color="auto" w:fill="auto"/>
            <w:noWrap/>
            <w:vAlign w:val="center"/>
            <w:hideMark/>
          </w:tcPr>
          <w:p w14:paraId="3C31A0D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GWSHFYRSPNFLRIQ</w:t>
            </w:r>
          </w:p>
        </w:tc>
        <w:tc>
          <w:tcPr>
            <w:tcW w:w="1260" w:type="dxa"/>
            <w:shd w:val="clear" w:color="auto" w:fill="auto"/>
            <w:noWrap/>
            <w:vAlign w:val="center"/>
            <w:hideMark/>
          </w:tcPr>
          <w:p w14:paraId="56F52D5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16D8D0B3"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SPPLAPYGGTRVGLT</w:t>
            </w:r>
          </w:p>
        </w:tc>
        <w:tc>
          <w:tcPr>
            <w:tcW w:w="1260" w:type="dxa"/>
            <w:vAlign w:val="center"/>
          </w:tcPr>
          <w:p w14:paraId="16CB2D0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C5BF956" w14:textId="77777777" w:rsidTr="0056759F">
        <w:trPr>
          <w:trHeight w:val="258"/>
        </w:trPr>
        <w:tc>
          <w:tcPr>
            <w:tcW w:w="3055" w:type="dxa"/>
            <w:shd w:val="clear" w:color="auto" w:fill="auto"/>
            <w:noWrap/>
            <w:vAlign w:val="center"/>
            <w:hideMark/>
          </w:tcPr>
          <w:p w14:paraId="22EFF640"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HAALSLPWYRINSVY</w:t>
            </w:r>
          </w:p>
        </w:tc>
        <w:tc>
          <w:tcPr>
            <w:tcW w:w="1260" w:type="dxa"/>
            <w:shd w:val="clear" w:color="auto" w:fill="auto"/>
            <w:noWrap/>
            <w:vAlign w:val="center"/>
            <w:hideMark/>
          </w:tcPr>
          <w:p w14:paraId="6AC6C12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65ECCF1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SPPLAPYGGTRVGLTG</w:t>
            </w:r>
          </w:p>
        </w:tc>
        <w:tc>
          <w:tcPr>
            <w:tcW w:w="1260" w:type="dxa"/>
            <w:vAlign w:val="center"/>
          </w:tcPr>
          <w:p w14:paraId="48D1314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84E737E" w14:textId="77777777" w:rsidTr="0056759F">
        <w:trPr>
          <w:trHeight w:val="258"/>
        </w:trPr>
        <w:tc>
          <w:tcPr>
            <w:tcW w:w="3055" w:type="dxa"/>
            <w:shd w:val="clear" w:color="auto" w:fill="auto"/>
            <w:noWrap/>
            <w:vAlign w:val="center"/>
            <w:hideMark/>
          </w:tcPr>
          <w:p w14:paraId="0F7926D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HGSLGLGWPGHTSVR</w:t>
            </w:r>
          </w:p>
        </w:tc>
        <w:tc>
          <w:tcPr>
            <w:tcW w:w="1260" w:type="dxa"/>
            <w:shd w:val="clear" w:color="auto" w:fill="auto"/>
            <w:noWrap/>
            <w:vAlign w:val="center"/>
            <w:hideMark/>
          </w:tcPr>
          <w:p w14:paraId="35D3F4B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1F5F54C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SSGFRDAFRGWDGSA</w:t>
            </w:r>
          </w:p>
        </w:tc>
        <w:tc>
          <w:tcPr>
            <w:tcW w:w="1260" w:type="dxa"/>
            <w:vAlign w:val="center"/>
          </w:tcPr>
          <w:p w14:paraId="27439F9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2E571B2" w14:textId="77777777" w:rsidTr="0056759F">
        <w:trPr>
          <w:trHeight w:val="258"/>
        </w:trPr>
        <w:tc>
          <w:tcPr>
            <w:tcW w:w="3055" w:type="dxa"/>
            <w:shd w:val="clear" w:color="auto" w:fill="auto"/>
            <w:noWrap/>
            <w:vAlign w:val="center"/>
            <w:hideMark/>
          </w:tcPr>
          <w:p w14:paraId="24B18A7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HKAIQHGGRAVGGAW</w:t>
            </w:r>
          </w:p>
        </w:tc>
        <w:tc>
          <w:tcPr>
            <w:tcW w:w="1260" w:type="dxa"/>
            <w:shd w:val="clear" w:color="auto" w:fill="auto"/>
            <w:noWrap/>
            <w:vAlign w:val="center"/>
            <w:hideMark/>
          </w:tcPr>
          <w:p w14:paraId="4A1A652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1A671A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SSVA*</w:t>
            </w:r>
          </w:p>
        </w:tc>
        <w:tc>
          <w:tcPr>
            <w:tcW w:w="1260" w:type="dxa"/>
            <w:vAlign w:val="center"/>
          </w:tcPr>
          <w:p w14:paraId="196355F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0364742A" w14:textId="77777777" w:rsidTr="0056759F">
        <w:trPr>
          <w:trHeight w:val="258"/>
        </w:trPr>
        <w:tc>
          <w:tcPr>
            <w:tcW w:w="3055" w:type="dxa"/>
            <w:shd w:val="clear" w:color="auto" w:fill="auto"/>
            <w:noWrap/>
            <w:vAlign w:val="center"/>
            <w:hideMark/>
          </w:tcPr>
          <w:p w14:paraId="07477D6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HPTTSYSTSVFSWGW</w:t>
            </w:r>
          </w:p>
        </w:tc>
        <w:tc>
          <w:tcPr>
            <w:tcW w:w="1260" w:type="dxa"/>
            <w:shd w:val="clear" w:color="auto" w:fill="auto"/>
            <w:noWrap/>
            <w:vAlign w:val="center"/>
            <w:hideMark/>
          </w:tcPr>
          <w:p w14:paraId="5CA293A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6408946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STFFGFVGNSIVRPW</w:t>
            </w:r>
          </w:p>
        </w:tc>
        <w:tc>
          <w:tcPr>
            <w:tcW w:w="1260" w:type="dxa"/>
            <w:vAlign w:val="center"/>
          </w:tcPr>
          <w:p w14:paraId="3832794E"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9A8526C" w14:textId="77777777" w:rsidTr="0056759F">
        <w:trPr>
          <w:trHeight w:val="258"/>
        </w:trPr>
        <w:tc>
          <w:tcPr>
            <w:tcW w:w="3055" w:type="dxa"/>
            <w:shd w:val="clear" w:color="auto" w:fill="auto"/>
            <w:noWrap/>
            <w:vAlign w:val="center"/>
            <w:hideMark/>
          </w:tcPr>
          <w:p w14:paraId="3FC9260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HVSGYVSRFDRSVGA</w:t>
            </w:r>
          </w:p>
        </w:tc>
        <w:tc>
          <w:tcPr>
            <w:tcW w:w="1260" w:type="dxa"/>
            <w:shd w:val="clear" w:color="auto" w:fill="auto"/>
            <w:noWrap/>
            <w:vAlign w:val="center"/>
            <w:hideMark/>
          </w:tcPr>
          <w:p w14:paraId="22C4D24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3C3D1A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STSGVLSSILHVVSV</w:t>
            </w:r>
          </w:p>
        </w:tc>
        <w:tc>
          <w:tcPr>
            <w:tcW w:w="1260" w:type="dxa"/>
            <w:vAlign w:val="center"/>
          </w:tcPr>
          <w:p w14:paraId="3A4F923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0CF0F64" w14:textId="77777777" w:rsidTr="0056759F">
        <w:trPr>
          <w:trHeight w:val="258"/>
        </w:trPr>
        <w:tc>
          <w:tcPr>
            <w:tcW w:w="3055" w:type="dxa"/>
            <w:shd w:val="clear" w:color="auto" w:fill="auto"/>
            <w:noWrap/>
            <w:vAlign w:val="center"/>
            <w:hideMark/>
          </w:tcPr>
          <w:p w14:paraId="696EACE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HVTCVHSVSSLRSIV</w:t>
            </w:r>
          </w:p>
        </w:tc>
        <w:tc>
          <w:tcPr>
            <w:tcW w:w="1260" w:type="dxa"/>
            <w:shd w:val="clear" w:color="auto" w:fill="auto"/>
            <w:noWrap/>
            <w:vAlign w:val="center"/>
            <w:hideMark/>
          </w:tcPr>
          <w:p w14:paraId="55ED336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07D9C373"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SVGCPVVGTVGYLRCG</w:t>
            </w:r>
          </w:p>
        </w:tc>
        <w:tc>
          <w:tcPr>
            <w:tcW w:w="1260" w:type="dxa"/>
            <w:vAlign w:val="center"/>
          </w:tcPr>
          <w:p w14:paraId="482BBBC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2</w:t>
            </w:r>
          </w:p>
        </w:tc>
      </w:tr>
      <w:tr w:rsidR="00DE3784" w:rsidRPr="00DE3784" w14:paraId="459A1EF8" w14:textId="77777777" w:rsidTr="0056759F">
        <w:trPr>
          <w:trHeight w:val="258"/>
        </w:trPr>
        <w:tc>
          <w:tcPr>
            <w:tcW w:w="3055" w:type="dxa"/>
            <w:shd w:val="clear" w:color="auto" w:fill="auto"/>
            <w:noWrap/>
            <w:vAlign w:val="center"/>
            <w:hideMark/>
          </w:tcPr>
          <w:p w14:paraId="328E4A3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IPLLVNLPHLPRAAL</w:t>
            </w:r>
          </w:p>
        </w:tc>
        <w:tc>
          <w:tcPr>
            <w:tcW w:w="1260" w:type="dxa"/>
            <w:shd w:val="clear" w:color="auto" w:fill="auto"/>
            <w:noWrap/>
            <w:vAlign w:val="center"/>
            <w:hideMark/>
          </w:tcPr>
          <w:p w14:paraId="17C2067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097F891C"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SVLHPALDFTSLA</w:t>
            </w:r>
          </w:p>
        </w:tc>
        <w:tc>
          <w:tcPr>
            <w:tcW w:w="1260" w:type="dxa"/>
            <w:vAlign w:val="center"/>
          </w:tcPr>
          <w:p w14:paraId="7CBBA44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DC89CB2" w14:textId="77777777" w:rsidTr="0056759F">
        <w:trPr>
          <w:trHeight w:val="258"/>
        </w:trPr>
        <w:tc>
          <w:tcPr>
            <w:tcW w:w="3055" w:type="dxa"/>
            <w:shd w:val="clear" w:color="auto" w:fill="auto"/>
            <w:noWrap/>
            <w:vAlign w:val="center"/>
            <w:hideMark/>
          </w:tcPr>
          <w:p w14:paraId="44A2EE9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IPVQFSTIDFVAASY</w:t>
            </w:r>
          </w:p>
        </w:tc>
        <w:tc>
          <w:tcPr>
            <w:tcW w:w="1260" w:type="dxa"/>
            <w:shd w:val="clear" w:color="auto" w:fill="auto"/>
            <w:noWrap/>
            <w:vAlign w:val="center"/>
            <w:hideMark/>
          </w:tcPr>
          <w:p w14:paraId="39A77F7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2</w:t>
            </w:r>
          </w:p>
        </w:tc>
        <w:tc>
          <w:tcPr>
            <w:tcW w:w="2970" w:type="dxa"/>
            <w:vAlign w:val="center"/>
          </w:tcPr>
          <w:p w14:paraId="69D251B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SVVXLRTRHFSTDSA</w:t>
            </w:r>
          </w:p>
        </w:tc>
        <w:tc>
          <w:tcPr>
            <w:tcW w:w="1260" w:type="dxa"/>
            <w:vAlign w:val="center"/>
          </w:tcPr>
          <w:p w14:paraId="4496F1D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350FBDA" w14:textId="77777777" w:rsidTr="0056759F">
        <w:trPr>
          <w:trHeight w:val="258"/>
        </w:trPr>
        <w:tc>
          <w:tcPr>
            <w:tcW w:w="3055" w:type="dxa"/>
            <w:shd w:val="clear" w:color="auto" w:fill="auto"/>
            <w:noWrap/>
            <w:vAlign w:val="center"/>
            <w:hideMark/>
          </w:tcPr>
          <w:p w14:paraId="44303F7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KVGVALVGP*</w:t>
            </w:r>
          </w:p>
        </w:tc>
        <w:tc>
          <w:tcPr>
            <w:tcW w:w="1260" w:type="dxa"/>
            <w:shd w:val="clear" w:color="auto" w:fill="auto"/>
            <w:noWrap/>
            <w:vAlign w:val="center"/>
            <w:hideMark/>
          </w:tcPr>
          <w:p w14:paraId="09FF9A2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2DCA003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TGSVLSRFASGRLAP</w:t>
            </w:r>
          </w:p>
        </w:tc>
        <w:tc>
          <w:tcPr>
            <w:tcW w:w="1260" w:type="dxa"/>
            <w:vAlign w:val="center"/>
          </w:tcPr>
          <w:p w14:paraId="3978333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877C3EA" w14:textId="77777777" w:rsidTr="0056759F">
        <w:trPr>
          <w:trHeight w:val="258"/>
        </w:trPr>
        <w:tc>
          <w:tcPr>
            <w:tcW w:w="3055" w:type="dxa"/>
            <w:shd w:val="clear" w:color="auto" w:fill="auto"/>
            <w:noWrap/>
            <w:vAlign w:val="center"/>
            <w:hideMark/>
          </w:tcPr>
          <w:p w14:paraId="64DAA93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LAGVQMSLRSLDTRR</w:t>
            </w:r>
          </w:p>
        </w:tc>
        <w:tc>
          <w:tcPr>
            <w:tcW w:w="1260" w:type="dxa"/>
            <w:shd w:val="clear" w:color="auto" w:fill="auto"/>
            <w:noWrap/>
            <w:vAlign w:val="center"/>
            <w:hideMark/>
          </w:tcPr>
          <w:p w14:paraId="339BA19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491FCA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TGTVVQVADPFAGGH</w:t>
            </w:r>
          </w:p>
        </w:tc>
        <w:tc>
          <w:tcPr>
            <w:tcW w:w="1260" w:type="dxa"/>
            <w:vAlign w:val="center"/>
          </w:tcPr>
          <w:p w14:paraId="1F97AA9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04D909C" w14:textId="77777777" w:rsidTr="0056759F">
        <w:trPr>
          <w:trHeight w:val="258"/>
        </w:trPr>
        <w:tc>
          <w:tcPr>
            <w:tcW w:w="3055" w:type="dxa"/>
            <w:shd w:val="clear" w:color="auto" w:fill="auto"/>
            <w:noWrap/>
            <w:vAlign w:val="center"/>
            <w:hideMark/>
          </w:tcPr>
          <w:p w14:paraId="45A39ACF"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LFLNSHDDDRSFLSS</w:t>
            </w:r>
          </w:p>
        </w:tc>
        <w:tc>
          <w:tcPr>
            <w:tcW w:w="1260" w:type="dxa"/>
            <w:shd w:val="clear" w:color="auto" w:fill="auto"/>
            <w:noWrap/>
            <w:vAlign w:val="center"/>
            <w:hideMark/>
          </w:tcPr>
          <w:p w14:paraId="3076D6E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5A1E743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TNVPPISNDA*</w:t>
            </w:r>
          </w:p>
        </w:tc>
        <w:tc>
          <w:tcPr>
            <w:tcW w:w="1260" w:type="dxa"/>
            <w:vAlign w:val="center"/>
          </w:tcPr>
          <w:p w14:paraId="5D5D533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77ECAFF1" w14:textId="77777777" w:rsidTr="0056759F">
        <w:trPr>
          <w:trHeight w:val="258"/>
        </w:trPr>
        <w:tc>
          <w:tcPr>
            <w:tcW w:w="3055" w:type="dxa"/>
            <w:shd w:val="clear" w:color="auto" w:fill="auto"/>
            <w:noWrap/>
            <w:vAlign w:val="center"/>
            <w:hideMark/>
          </w:tcPr>
          <w:p w14:paraId="1AB19CA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LGAHVVLSGSSDFFP</w:t>
            </w:r>
          </w:p>
        </w:tc>
        <w:tc>
          <w:tcPr>
            <w:tcW w:w="1260" w:type="dxa"/>
            <w:shd w:val="clear" w:color="auto" w:fill="auto"/>
            <w:noWrap/>
            <w:vAlign w:val="center"/>
            <w:hideMark/>
          </w:tcPr>
          <w:p w14:paraId="2AD335F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03CA1E4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TPFVFRAGRFFLHAG</w:t>
            </w:r>
          </w:p>
        </w:tc>
        <w:tc>
          <w:tcPr>
            <w:tcW w:w="1260" w:type="dxa"/>
            <w:vAlign w:val="center"/>
          </w:tcPr>
          <w:p w14:paraId="7BF8193A"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1A23157" w14:textId="77777777" w:rsidTr="0056759F">
        <w:trPr>
          <w:trHeight w:val="258"/>
        </w:trPr>
        <w:tc>
          <w:tcPr>
            <w:tcW w:w="3055" w:type="dxa"/>
            <w:shd w:val="clear" w:color="auto" w:fill="auto"/>
            <w:noWrap/>
            <w:vAlign w:val="center"/>
            <w:hideMark/>
          </w:tcPr>
          <w:p w14:paraId="4E26A3B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LGGAGPFFGLGLVES</w:t>
            </w:r>
          </w:p>
        </w:tc>
        <w:tc>
          <w:tcPr>
            <w:tcW w:w="1260" w:type="dxa"/>
            <w:shd w:val="clear" w:color="auto" w:fill="auto"/>
            <w:noWrap/>
            <w:vAlign w:val="center"/>
            <w:hideMark/>
          </w:tcPr>
          <w:p w14:paraId="3B63845D"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3D9B84D"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TRLECFSAGWRLSAC</w:t>
            </w:r>
          </w:p>
        </w:tc>
        <w:tc>
          <w:tcPr>
            <w:tcW w:w="1260" w:type="dxa"/>
            <w:vAlign w:val="center"/>
          </w:tcPr>
          <w:p w14:paraId="02805DFC"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7E57717" w14:textId="77777777" w:rsidTr="0056759F">
        <w:trPr>
          <w:trHeight w:val="258"/>
        </w:trPr>
        <w:tc>
          <w:tcPr>
            <w:tcW w:w="3055" w:type="dxa"/>
            <w:shd w:val="clear" w:color="auto" w:fill="auto"/>
            <w:noWrap/>
            <w:vAlign w:val="center"/>
            <w:hideMark/>
          </w:tcPr>
          <w:p w14:paraId="164B913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LLGELPPTPRSPRLW</w:t>
            </w:r>
          </w:p>
        </w:tc>
        <w:tc>
          <w:tcPr>
            <w:tcW w:w="1260" w:type="dxa"/>
            <w:shd w:val="clear" w:color="auto" w:fill="auto"/>
            <w:noWrap/>
            <w:vAlign w:val="center"/>
            <w:hideMark/>
          </w:tcPr>
          <w:p w14:paraId="6C0E440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A543C45"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VCSPVFSPFCKMSVA</w:t>
            </w:r>
          </w:p>
        </w:tc>
        <w:tc>
          <w:tcPr>
            <w:tcW w:w="1260" w:type="dxa"/>
            <w:vAlign w:val="center"/>
          </w:tcPr>
          <w:p w14:paraId="0C9915C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017B116" w14:textId="77777777" w:rsidTr="0056759F">
        <w:trPr>
          <w:trHeight w:val="258"/>
        </w:trPr>
        <w:tc>
          <w:tcPr>
            <w:tcW w:w="3055" w:type="dxa"/>
            <w:shd w:val="clear" w:color="auto" w:fill="auto"/>
            <w:noWrap/>
            <w:vAlign w:val="center"/>
            <w:hideMark/>
          </w:tcPr>
          <w:p w14:paraId="69169A9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LPSIGPWEPXPDALS</w:t>
            </w:r>
          </w:p>
        </w:tc>
        <w:tc>
          <w:tcPr>
            <w:tcW w:w="1260" w:type="dxa"/>
            <w:shd w:val="clear" w:color="auto" w:fill="auto"/>
            <w:noWrap/>
            <w:vAlign w:val="center"/>
            <w:hideMark/>
          </w:tcPr>
          <w:p w14:paraId="2335D958"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63DFBED0"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VFGATSVVRDLYSLR</w:t>
            </w:r>
          </w:p>
        </w:tc>
        <w:tc>
          <w:tcPr>
            <w:tcW w:w="1260" w:type="dxa"/>
            <w:vAlign w:val="center"/>
          </w:tcPr>
          <w:p w14:paraId="19A8141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7C69E75E" w14:textId="77777777" w:rsidTr="0056759F">
        <w:trPr>
          <w:trHeight w:val="258"/>
        </w:trPr>
        <w:tc>
          <w:tcPr>
            <w:tcW w:w="3055" w:type="dxa"/>
            <w:shd w:val="clear" w:color="auto" w:fill="auto"/>
            <w:noWrap/>
            <w:vAlign w:val="center"/>
            <w:hideMark/>
          </w:tcPr>
          <w:p w14:paraId="07F18711"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LRPPVAGMSVARVYG</w:t>
            </w:r>
          </w:p>
        </w:tc>
        <w:tc>
          <w:tcPr>
            <w:tcW w:w="1260" w:type="dxa"/>
            <w:shd w:val="clear" w:color="auto" w:fill="auto"/>
            <w:noWrap/>
            <w:vAlign w:val="center"/>
            <w:hideMark/>
          </w:tcPr>
          <w:p w14:paraId="57D7442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785DA59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VFRRVDTAVYKPSYP</w:t>
            </w:r>
          </w:p>
        </w:tc>
        <w:tc>
          <w:tcPr>
            <w:tcW w:w="1260" w:type="dxa"/>
            <w:vAlign w:val="center"/>
          </w:tcPr>
          <w:p w14:paraId="3BA6788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04FAD42" w14:textId="77777777" w:rsidTr="0056759F">
        <w:trPr>
          <w:trHeight w:val="258"/>
        </w:trPr>
        <w:tc>
          <w:tcPr>
            <w:tcW w:w="3055" w:type="dxa"/>
            <w:shd w:val="clear" w:color="auto" w:fill="auto"/>
            <w:noWrap/>
            <w:vAlign w:val="center"/>
            <w:hideMark/>
          </w:tcPr>
          <w:p w14:paraId="05DE00AE"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LRSLVSYSGGHNYSG</w:t>
            </w:r>
          </w:p>
        </w:tc>
        <w:tc>
          <w:tcPr>
            <w:tcW w:w="1260" w:type="dxa"/>
            <w:shd w:val="clear" w:color="auto" w:fill="auto"/>
            <w:noWrap/>
            <w:vAlign w:val="center"/>
            <w:hideMark/>
          </w:tcPr>
          <w:p w14:paraId="30CCCCAF"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3BD5154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VGAASFYLERGSRXS</w:t>
            </w:r>
          </w:p>
        </w:tc>
        <w:tc>
          <w:tcPr>
            <w:tcW w:w="1260" w:type="dxa"/>
            <w:vAlign w:val="center"/>
          </w:tcPr>
          <w:p w14:paraId="789D945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66B008F0" w14:textId="77777777" w:rsidTr="0056759F">
        <w:trPr>
          <w:trHeight w:val="258"/>
        </w:trPr>
        <w:tc>
          <w:tcPr>
            <w:tcW w:w="3055" w:type="dxa"/>
            <w:shd w:val="clear" w:color="auto" w:fill="auto"/>
            <w:noWrap/>
            <w:vAlign w:val="center"/>
            <w:hideMark/>
          </w:tcPr>
          <w:p w14:paraId="1BB6A1E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LTLSHPHWVLNHFVS</w:t>
            </w:r>
          </w:p>
        </w:tc>
        <w:tc>
          <w:tcPr>
            <w:tcW w:w="1260" w:type="dxa"/>
            <w:shd w:val="clear" w:color="auto" w:fill="auto"/>
            <w:noWrap/>
            <w:vAlign w:val="center"/>
            <w:hideMark/>
          </w:tcPr>
          <w:p w14:paraId="486E0E7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412D7BCA"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VLERSRRVLGGAAKV</w:t>
            </w:r>
          </w:p>
        </w:tc>
        <w:tc>
          <w:tcPr>
            <w:tcW w:w="1260" w:type="dxa"/>
            <w:vAlign w:val="center"/>
          </w:tcPr>
          <w:p w14:paraId="08F2D3B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7B9F4716" w14:textId="77777777" w:rsidTr="0056759F">
        <w:trPr>
          <w:trHeight w:val="258"/>
        </w:trPr>
        <w:tc>
          <w:tcPr>
            <w:tcW w:w="3055" w:type="dxa"/>
            <w:shd w:val="clear" w:color="auto" w:fill="auto"/>
            <w:noWrap/>
            <w:vAlign w:val="center"/>
            <w:hideMark/>
          </w:tcPr>
          <w:p w14:paraId="0A53BEA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LVGTLLGAHGFVAIP</w:t>
            </w:r>
          </w:p>
        </w:tc>
        <w:tc>
          <w:tcPr>
            <w:tcW w:w="1260" w:type="dxa"/>
            <w:shd w:val="clear" w:color="auto" w:fill="auto"/>
            <w:noWrap/>
            <w:vAlign w:val="center"/>
            <w:hideMark/>
          </w:tcPr>
          <w:p w14:paraId="49C5A984"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3F05042C"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VRINNCIGFDSNCTS</w:t>
            </w:r>
          </w:p>
        </w:tc>
        <w:tc>
          <w:tcPr>
            <w:tcW w:w="1260" w:type="dxa"/>
            <w:vAlign w:val="center"/>
          </w:tcPr>
          <w:p w14:paraId="3E7DCFF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3B1A0CF4" w14:textId="77777777" w:rsidTr="0056759F">
        <w:trPr>
          <w:trHeight w:val="258"/>
        </w:trPr>
        <w:tc>
          <w:tcPr>
            <w:tcW w:w="3055" w:type="dxa"/>
            <w:shd w:val="clear" w:color="auto" w:fill="auto"/>
            <w:noWrap/>
            <w:vAlign w:val="center"/>
            <w:hideMark/>
          </w:tcPr>
          <w:p w14:paraId="2876FE7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LVSRLTPCDLSFYAC</w:t>
            </w:r>
          </w:p>
        </w:tc>
        <w:tc>
          <w:tcPr>
            <w:tcW w:w="1260" w:type="dxa"/>
            <w:shd w:val="clear" w:color="auto" w:fill="auto"/>
            <w:noWrap/>
            <w:vAlign w:val="center"/>
            <w:hideMark/>
          </w:tcPr>
          <w:p w14:paraId="780D1596"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29020D16"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VRMFDYGVPRRAVYG</w:t>
            </w:r>
          </w:p>
        </w:tc>
        <w:tc>
          <w:tcPr>
            <w:tcW w:w="1260" w:type="dxa"/>
            <w:vAlign w:val="center"/>
          </w:tcPr>
          <w:p w14:paraId="4EBCC68E"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2</w:t>
            </w:r>
          </w:p>
        </w:tc>
      </w:tr>
      <w:tr w:rsidR="00DE3784" w:rsidRPr="00DE3784" w14:paraId="0BB7A901" w14:textId="77777777" w:rsidTr="0056759F">
        <w:trPr>
          <w:trHeight w:val="258"/>
        </w:trPr>
        <w:tc>
          <w:tcPr>
            <w:tcW w:w="3055" w:type="dxa"/>
            <w:shd w:val="clear" w:color="auto" w:fill="auto"/>
            <w:noWrap/>
            <w:vAlign w:val="center"/>
            <w:hideMark/>
          </w:tcPr>
          <w:p w14:paraId="716FBE8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MAAWLPHSYSITRLL</w:t>
            </w:r>
          </w:p>
        </w:tc>
        <w:tc>
          <w:tcPr>
            <w:tcW w:w="1260" w:type="dxa"/>
            <w:shd w:val="clear" w:color="auto" w:fill="auto"/>
            <w:noWrap/>
            <w:vAlign w:val="center"/>
            <w:hideMark/>
          </w:tcPr>
          <w:p w14:paraId="66ED7C10"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3FBD5A0A"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VRVTPSFFREPSGFV</w:t>
            </w:r>
          </w:p>
        </w:tc>
        <w:tc>
          <w:tcPr>
            <w:tcW w:w="1260" w:type="dxa"/>
            <w:vAlign w:val="center"/>
          </w:tcPr>
          <w:p w14:paraId="5E33FE8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D119C57" w14:textId="77777777" w:rsidTr="0056759F">
        <w:trPr>
          <w:trHeight w:val="258"/>
        </w:trPr>
        <w:tc>
          <w:tcPr>
            <w:tcW w:w="3055" w:type="dxa"/>
            <w:shd w:val="clear" w:color="auto" w:fill="auto"/>
            <w:noWrap/>
            <w:vAlign w:val="center"/>
            <w:hideMark/>
          </w:tcPr>
          <w:p w14:paraId="1FDB54CC"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MHFGPGFGH*</w:t>
            </w:r>
          </w:p>
        </w:tc>
        <w:tc>
          <w:tcPr>
            <w:tcW w:w="1260" w:type="dxa"/>
            <w:shd w:val="clear" w:color="auto" w:fill="auto"/>
            <w:noWrap/>
            <w:vAlign w:val="center"/>
            <w:hideMark/>
          </w:tcPr>
          <w:p w14:paraId="3C50C9E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5</w:t>
            </w:r>
          </w:p>
        </w:tc>
        <w:tc>
          <w:tcPr>
            <w:tcW w:w="2970" w:type="dxa"/>
            <w:vAlign w:val="center"/>
          </w:tcPr>
          <w:p w14:paraId="025DD0A7"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VTATAAQPGDAFIGV</w:t>
            </w:r>
          </w:p>
        </w:tc>
        <w:tc>
          <w:tcPr>
            <w:tcW w:w="1260" w:type="dxa"/>
            <w:vAlign w:val="center"/>
          </w:tcPr>
          <w:p w14:paraId="641A3935"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A6BF93C" w14:textId="77777777" w:rsidTr="0056759F">
        <w:trPr>
          <w:trHeight w:val="258"/>
        </w:trPr>
        <w:tc>
          <w:tcPr>
            <w:tcW w:w="3055" w:type="dxa"/>
            <w:shd w:val="clear" w:color="auto" w:fill="auto"/>
            <w:noWrap/>
            <w:vAlign w:val="center"/>
            <w:hideMark/>
          </w:tcPr>
          <w:p w14:paraId="07A7B0A4"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NAAGYNSRVVTLPLF</w:t>
            </w:r>
          </w:p>
        </w:tc>
        <w:tc>
          <w:tcPr>
            <w:tcW w:w="1260" w:type="dxa"/>
            <w:shd w:val="clear" w:color="auto" w:fill="auto"/>
            <w:noWrap/>
            <w:vAlign w:val="center"/>
            <w:hideMark/>
          </w:tcPr>
          <w:p w14:paraId="473040CB"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213294F3"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WFPTHPFWTYSSWTG</w:t>
            </w:r>
          </w:p>
        </w:tc>
        <w:tc>
          <w:tcPr>
            <w:tcW w:w="1260" w:type="dxa"/>
            <w:vAlign w:val="center"/>
          </w:tcPr>
          <w:p w14:paraId="2C88E2A7"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16DEC5D2" w14:textId="77777777" w:rsidTr="0056759F">
        <w:trPr>
          <w:trHeight w:val="258"/>
        </w:trPr>
        <w:tc>
          <w:tcPr>
            <w:tcW w:w="3055" w:type="dxa"/>
            <w:shd w:val="clear" w:color="auto" w:fill="auto"/>
            <w:noWrap/>
            <w:vAlign w:val="center"/>
            <w:hideMark/>
          </w:tcPr>
          <w:p w14:paraId="3B454119"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PAQSNFVTWGYNVAV</w:t>
            </w:r>
          </w:p>
        </w:tc>
        <w:tc>
          <w:tcPr>
            <w:tcW w:w="1260" w:type="dxa"/>
            <w:shd w:val="clear" w:color="auto" w:fill="auto"/>
            <w:noWrap/>
            <w:vAlign w:val="center"/>
            <w:hideMark/>
          </w:tcPr>
          <w:p w14:paraId="6ADF2ECD"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0F135CB2"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WRYRLVYALLAMLTI</w:t>
            </w:r>
          </w:p>
        </w:tc>
        <w:tc>
          <w:tcPr>
            <w:tcW w:w="1260" w:type="dxa"/>
            <w:vAlign w:val="center"/>
          </w:tcPr>
          <w:p w14:paraId="74D7D3A1"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2763A999" w14:textId="77777777" w:rsidTr="0056759F">
        <w:trPr>
          <w:trHeight w:val="258"/>
        </w:trPr>
        <w:tc>
          <w:tcPr>
            <w:tcW w:w="3055" w:type="dxa"/>
            <w:shd w:val="clear" w:color="auto" w:fill="auto"/>
            <w:noWrap/>
            <w:vAlign w:val="center"/>
            <w:hideMark/>
          </w:tcPr>
          <w:p w14:paraId="7B57C65A"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PFARAPVEHHDVVGL</w:t>
            </w:r>
          </w:p>
        </w:tc>
        <w:tc>
          <w:tcPr>
            <w:tcW w:w="1260" w:type="dxa"/>
            <w:shd w:val="clear" w:color="auto" w:fill="auto"/>
            <w:noWrap/>
            <w:vAlign w:val="center"/>
            <w:hideMark/>
          </w:tcPr>
          <w:p w14:paraId="71616C52"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c>
          <w:tcPr>
            <w:tcW w:w="2970" w:type="dxa"/>
            <w:vAlign w:val="center"/>
          </w:tcPr>
          <w:p w14:paraId="418568EB"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YSRVLSSSSYRFFDR</w:t>
            </w:r>
          </w:p>
        </w:tc>
        <w:tc>
          <w:tcPr>
            <w:tcW w:w="1260" w:type="dxa"/>
            <w:vAlign w:val="center"/>
          </w:tcPr>
          <w:p w14:paraId="3616E533"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1</w:t>
            </w:r>
          </w:p>
        </w:tc>
      </w:tr>
      <w:tr w:rsidR="00DE3784" w:rsidRPr="00DE3784" w14:paraId="52903762" w14:textId="77777777" w:rsidTr="0056759F">
        <w:trPr>
          <w:trHeight w:val="258"/>
        </w:trPr>
        <w:tc>
          <w:tcPr>
            <w:tcW w:w="3055" w:type="dxa"/>
            <w:shd w:val="clear" w:color="auto" w:fill="auto"/>
            <w:noWrap/>
            <w:vAlign w:val="center"/>
            <w:hideMark/>
          </w:tcPr>
          <w:p w14:paraId="356E24C8" w14:textId="77777777" w:rsidR="00DE3784" w:rsidRPr="00DE3784" w:rsidRDefault="00DE3784" w:rsidP="00DE3784">
            <w:pPr>
              <w:spacing w:after="0" w:line="240" w:lineRule="auto"/>
              <w:ind w:firstLine="0"/>
              <w:rPr>
                <w:rFonts w:eastAsia="Times New Roman" w:cs="Times New Roman"/>
              </w:rPr>
            </w:pPr>
            <w:r w:rsidRPr="00DE3784">
              <w:rPr>
                <w:rFonts w:eastAsia="Times New Roman" w:cs="Times New Roman"/>
              </w:rPr>
              <w:t>PGHSLGKLSVLHSFF</w:t>
            </w:r>
          </w:p>
        </w:tc>
        <w:tc>
          <w:tcPr>
            <w:tcW w:w="1260" w:type="dxa"/>
            <w:shd w:val="clear" w:color="auto" w:fill="auto"/>
            <w:noWrap/>
            <w:vAlign w:val="center"/>
            <w:hideMark/>
          </w:tcPr>
          <w:p w14:paraId="5D85CA19" w14:textId="77777777" w:rsidR="00DE3784" w:rsidRPr="00DE3784" w:rsidRDefault="00DE3784" w:rsidP="00DE3784">
            <w:pPr>
              <w:spacing w:after="0" w:line="240" w:lineRule="auto"/>
              <w:ind w:firstLine="0"/>
              <w:jc w:val="center"/>
              <w:rPr>
                <w:rFonts w:eastAsia="Times New Roman" w:cs="Times New Roman"/>
              </w:rPr>
            </w:pPr>
            <w:r w:rsidRPr="00DE3784">
              <w:rPr>
                <w:rFonts w:eastAsia="Times New Roman" w:cs="Times New Roman"/>
              </w:rPr>
              <w:t>2</w:t>
            </w:r>
          </w:p>
        </w:tc>
        <w:tc>
          <w:tcPr>
            <w:tcW w:w="2970" w:type="dxa"/>
            <w:vAlign w:val="center"/>
          </w:tcPr>
          <w:p w14:paraId="70A6F8D2" w14:textId="77777777" w:rsidR="00DE3784" w:rsidRPr="00DE3784" w:rsidRDefault="00DE3784" w:rsidP="00DE3784">
            <w:pPr>
              <w:spacing w:after="0" w:line="240" w:lineRule="auto"/>
              <w:ind w:firstLine="0"/>
              <w:rPr>
                <w:rFonts w:eastAsia="Times New Roman" w:cs="Times New Roman"/>
              </w:rPr>
            </w:pPr>
          </w:p>
        </w:tc>
        <w:tc>
          <w:tcPr>
            <w:tcW w:w="1260" w:type="dxa"/>
            <w:vAlign w:val="center"/>
          </w:tcPr>
          <w:p w14:paraId="50A48507" w14:textId="77777777" w:rsidR="00DE3784" w:rsidRPr="00DE3784" w:rsidRDefault="00DE3784" w:rsidP="00DE3784">
            <w:pPr>
              <w:spacing w:after="0" w:line="240" w:lineRule="auto"/>
              <w:ind w:firstLine="0"/>
              <w:jc w:val="center"/>
              <w:rPr>
                <w:rFonts w:eastAsia="Times New Roman" w:cs="Times New Roman"/>
              </w:rPr>
            </w:pPr>
          </w:p>
        </w:tc>
      </w:tr>
    </w:tbl>
    <w:p w14:paraId="01A97C47" w14:textId="574AA9F0" w:rsidR="00DE3784" w:rsidRPr="00DE3784" w:rsidRDefault="00DE3784" w:rsidP="00A82DD5">
      <w:pPr>
        <w:pStyle w:val="Caption"/>
      </w:pPr>
      <w:bookmarkStart w:id="142" w:name="_Toc530127647"/>
      <w:r w:rsidRPr="00DE3784">
        <w:rPr>
          <w:b/>
        </w:rPr>
        <w:t xml:space="preserve">Table </w:t>
      </w:r>
      <w:r w:rsidR="0063755A">
        <w:rPr>
          <w:b/>
        </w:rPr>
        <w:t>3</w:t>
      </w:r>
      <w:r w:rsidRPr="00DE3784">
        <w:rPr>
          <w:b/>
        </w:rPr>
        <w:t>.3.</w:t>
      </w:r>
      <w:r w:rsidRPr="00DE3784">
        <w:t xml:space="preserve"> 162 sequences were randomly picked and identified from the 5</w:t>
      </w:r>
      <w:r w:rsidRPr="00DE3784">
        <w:rPr>
          <w:vertAlign w:val="superscript"/>
        </w:rPr>
        <w:t>th</w:t>
      </w:r>
      <w:r w:rsidRPr="00DE3784">
        <w:t xml:space="preserve"> round of </w:t>
      </w:r>
      <w:r w:rsidRPr="00DE3784">
        <w:rPr>
          <w:i/>
        </w:rPr>
        <w:t xml:space="preserve">in vivo </w:t>
      </w:r>
      <w:proofErr w:type="spellStart"/>
      <w:r w:rsidRPr="00DE3784">
        <w:t>biopanning</w:t>
      </w:r>
      <w:proofErr w:type="spellEnd"/>
      <w:r w:rsidRPr="00DE3784">
        <w:t xml:space="preserve">. The * marker indicates the incomplete peptides displayed on </w:t>
      </w:r>
      <w:proofErr w:type="gramStart"/>
      <w:r w:rsidRPr="00DE3784">
        <w:t>particular phages</w:t>
      </w:r>
      <w:proofErr w:type="gramEnd"/>
      <w:r w:rsidRPr="00DE3784">
        <w:t>, which might be the result of either the failure of sequencing or the insertion of a stop codon into the fusion DNA sequence.</w:t>
      </w:r>
      <w:bookmarkEnd w:id="142"/>
    </w:p>
    <w:p w14:paraId="5E1162D1" w14:textId="77777777" w:rsidR="00DE3784" w:rsidRPr="00DE3784" w:rsidRDefault="00DE3784" w:rsidP="00DE3784">
      <w:pPr>
        <w:spacing w:after="240"/>
        <w:ind w:firstLine="0"/>
        <w:rPr>
          <w:rFonts w:eastAsia="宋体" w:cs="Times New Roman"/>
          <w:szCs w:val="20"/>
          <w:lang w:val="en-GB" w:eastAsia="en-US"/>
        </w:rPr>
      </w:pPr>
      <w:r w:rsidRPr="00DE3784">
        <w:rPr>
          <w:rFonts w:eastAsia="宋体" w:cs="Times New Roman"/>
          <w:noProof/>
          <w:szCs w:val="20"/>
          <w:lang w:eastAsia="en-US"/>
        </w:rPr>
        <w:lastRenderedPageBreak/>
        <w:drawing>
          <wp:inline distT="0" distB="0" distL="0" distR="0" wp14:anchorId="1DF2DFAB" wp14:editId="097B53C1">
            <wp:extent cx="5895833" cy="354065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95833" cy="3540650"/>
                    </a:xfrm>
                    <a:prstGeom prst="rect">
                      <a:avLst/>
                    </a:prstGeom>
                  </pic:spPr>
                </pic:pic>
              </a:graphicData>
            </a:graphic>
          </wp:inline>
        </w:drawing>
      </w:r>
    </w:p>
    <w:p w14:paraId="5C08E084" w14:textId="78F18AB2" w:rsidR="00DE3784" w:rsidRPr="00DE3784" w:rsidRDefault="00DE3784" w:rsidP="00A82DD5">
      <w:pPr>
        <w:pStyle w:val="Caption"/>
        <w:rPr>
          <w:lang w:val="en-GB" w:eastAsia="en-US"/>
        </w:rPr>
      </w:pPr>
      <w:bookmarkStart w:id="143" w:name="_Toc530127648"/>
      <w:r w:rsidRPr="00DE3784">
        <w:rPr>
          <w:b/>
          <w:lang w:val="en-GB" w:eastAsia="en-US"/>
        </w:rPr>
        <w:t xml:space="preserve">Table </w:t>
      </w:r>
      <w:r w:rsidR="0063755A">
        <w:rPr>
          <w:b/>
          <w:lang w:val="en-GB" w:eastAsia="en-US"/>
        </w:rPr>
        <w:t>3</w:t>
      </w:r>
      <w:r w:rsidRPr="00DE3784">
        <w:rPr>
          <w:rFonts w:hint="eastAsia"/>
          <w:b/>
          <w:lang w:val="en-GB"/>
        </w:rPr>
        <w:t>.</w:t>
      </w:r>
      <w:r w:rsidRPr="00DE3784">
        <w:rPr>
          <w:b/>
          <w:lang w:val="en-GB" w:eastAsia="en-US"/>
        </w:rPr>
        <w:t>4.</w:t>
      </w:r>
      <w:r w:rsidRPr="00DE3784">
        <w:rPr>
          <w:lang w:val="en-GB" w:eastAsia="en-US"/>
        </w:rPr>
        <w:t xml:space="preserve"> Summary of peptide sequences and frequencies in the 3rd to 5th round of </w:t>
      </w:r>
      <w:r w:rsidRPr="003C254E">
        <w:rPr>
          <w:i/>
          <w:lang w:val="en-GB" w:eastAsia="en-US"/>
        </w:rPr>
        <w:t>in vivo</w:t>
      </w:r>
      <w:r w:rsidRPr="00DE3784">
        <w:rPr>
          <w:lang w:val="en-GB" w:eastAsia="en-US"/>
        </w:rPr>
        <w:t xml:space="preserve"> phage display against MCF-7 </w:t>
      </w:r>
      <w:proofErr w:type="spellStart"/>
      <w:r w:rsidRPr="00DE3784">
        <w:rPr>
          <w:lang w:val="en-GB" w:eastAsia="en-US"/>
        </w:rPr>
        <w:t>tumors</w:t>
      </w:r>
      <w:proofErr w:type="spellEnd"/>
      <w:r w:rsidRPr="00DE3784">
        <w:rPr>
          <w:lang w:val="en-GB" w:eastAsia="en-US"/>
        </w:rPr>
        <w:t xml:space="preserve"> *. * Only peptides having total colonies no less than 2 are included in this table. Rd = round of </w:t>
      </w:r>
      <w:proofErr w:type="spellStart"/>
      <w:r w:rsidRPr="00DE3784">
        <w:rPr>
          <w:lang w:val="en-GB" w:eastAsia="en-US"/>
        </w:rPr>
        <w:t>biopanning</w:t>
      </w:r>
      <w:proofErr w:type="spellEnd"/>
      <w:r w:rsidRPr="00DE3784">
        <w:rPr>
          <w:lang w:val="en-GB" w:eastAsia="en-US"/>
        </w:rPr>
        <w:t xml:space="preserve">; </w:t>
      </w:r>
      <w:proofErr w:type="spellStart"/>
      <w:r w:rsidRPr="00DE3784">
        <w:rPr>
          <w:lang w:val="en-GB" w:eastAsia="en-US"/>
        </w:rPr>
        <w:t>cln</w:t>
      </w:r>
      <w:proofErr w:type="spellEnd"/>
      <w:r w:rsidRPr="00DE3784">
        <w:rPr>
          <w:lang w:val="en-GB" w:eastAsia="en-US"/>
        </w:rPr>
        <w:t xml:space="preserve"> = total phage colonies.</w:t>
      </w:r>
      <w:bookmarkEnd w:id="143"/>
    </w:p>
    <w:p w14:paraId="5B99FF2B" w14:textId="16F722C8" w:rsidR="00DE3784" w:rsidRPr="00DE3784" w:rsidRDefault="0063755A" w:rsidP="007F6BAC">
      <w:pPr>
        <w:pStyle w:val="Heading3"/>
        <w:rPr>
          <w:noProof/>
        </w:rPr>
      </w:pPr>
      <w:bookmarkStart w:id="144" w:name="_Toc530133450"/>
      <w:bookmarkStart w:id="145" w:name="_Toc532468427"/>
      <w:r>
        <w:rPr>
          <w:noProof/>
        </w:rPr>
        <w:t>3</w:t>
      </w:r>
      <w:r w:rsidR="00DE3784" w:rsidRPr="00DE3784">
        <w:rPr>
          <w:noProof/>
        </w:rPr>
        <w:t xml:space="preserve">.3.2 Live </w:t>
      </w:r>
      <w:r w:rsidR="00DE3784" w:rsidRPr="00DE3784">
        <w:rPr>
          <w:i/>
          <w:noProof/>
        </w:rPr>
        <w:t>in vovo</w:t>
      </w:r>
      <w:r w:rsidR="00DE3784" w:rsidRPr="00DE3784">
        <w:rPr>
          <w:noProof/>
        </w:rPr>
        <w:t xml:space="preserve"> imaging of tumor-bearing mice</w:t>
      </w:r>
      <w:bookmarkEnd w:id="144"/>
      <w:bookmarkEnd w:id="145"/>
    </w:p>
    <w:p w14:paraId="3DDEFEF2" w14:textId="146337BB" w:rsidR="00DE3784" w:rsidRPr="00DE3784" w:rsidRDefault="00DE3784" w:rsidP="00DE3784">
      <w:pPr>
        <w:spacing w:after="240"/>
        <w:jc w:val="both"/>
        <w:rPr>
          <w:rFonts w:eastAsia="宋体" w:cs="Times New Roman"/>
          <w:lang w:eastAsia="en-US"/>
        </w:rPr>
      </w:pPr>
      <w:r w:rsidRPr="00DE3784">
        <w:rPr>
          <w:rFonts w:eastAsia="宋体" w:cs="Times New Roman"/>
          <w:lang w:eastAsia="en-US"/>
        </w:rPr>
        <w:t xml:space="preserve">For </w:t>
      </w:r>
      <w:r w:rsidRPr="003C254E">
        <w:rPr>
          <w:rFonts w:eastAsia="宋体" w:cs="Times New Roman"/>
          <w:i/>
          <w:lang w:eastAsia="en-US"/>
        </w:rPr>
        <w:t>in vivo</w:t>
      </w:r>
      <w:r w:rsidRPr="00DE3784">
        <w:rPr>
          <w:rFonts w:eastAsia="宋体" w:cs="Times New Roman"/>
          <w:lang w:eastAsia="en-US"/>
        </w:rPr>
        <w:t xml:space="preserve"> imaging, the 5 peptides were conjugated to streptavidin with a Cy5 fluorescent tag and were injected into mice through tail vein. </w:t>
      </w:r>
      <w:r w:rsidRPr="003C254E">
        <w:rPr>
          <w:rFonts w:eastAsia="宋体" w:cs="Times New Roman"/>
          <w:i/>
          <w:lang w:eastAsia="en-US"/>
        </w:rPr>
        <w:t>In vivo</w:t>
      </w:r>
      <w:r w:rsidRPr="00DE3784">
        <w:rPr>
          <w:rFonts w:eastAsia="宋体" w:cs="Times New Roman"/>
          <w:lang w:eastAsia="en-US"/>
        </w:rPr>
        <w:t xml:space="preserve"> imaging was carried out 24 h later. For comparison, a random peptide, KGYGVGLRFPAWQGA, was used as a control peptide. The </w:t>
      </w:r>
      <w:proofErr w:type="gramStart"/>
      <w:r w:rsidRPr="00DE3784">
        <w:rPr>
          <w:rFonts w:eastAsia="宋体" w:cs="Times New Roman"/>
          <w:lang w:eastAsia="en-US"/>
        </w:rPr>
        <w:t>amount</w:t>
      </w:r>
      <w:proofErr w:type="gramEnd"/>
      <w:r w:rsidRPr="00DE3784">
        <w:rPr>
          <w:rFonts w:eastAsia="宋体" w:cs="Times New Roman"/>
          <w:lang w:eastAsia="en-US"/>
        </w:rPr>
        <w:t xml:space="preserve"> of peptides accumulated at the MCF-7 tumors is judged by the fluorescence intensity, and the stronger fluorescence indicates more peptide accumulation. As shown in Figure </w:t>
      </w:r>
      <w:r w:rsidR="0063755A">
        <w:rPr>
          <w:rFonts w:eastAsia="宋体" w:cs="Times New Roman"/>
          <w:lang w:eastAsia="en-US"/>
        </w:rPr>
        <w:t>3</w:t>
      </w:r>
      <w:r w:rsidRPr="00DE3784">
        <w:rPr>
          <w:rFonts w:eastAsia="宋体" w:cs="Times New Roman"/>
          <w:lang w:eastAsia="en-US"/>
        </w:rPr>
        <w:t xml:space="preserve">.2, </w:t>
      </w:r>
      <w:proofErr w:type="gramStart"/>
      <w:r w:rsidRPr="00DE3784">
        <w:rPr>
          <w:rFonts w:eastAsia="宋体" w:cs="Times New Roman"/>
          <w:lang w:eastAsia="en-US"/>
        </w:rPr>
        <w:t>all of</w:t>
      </w:r>
      <w:proofErr w:type="gramEnd"/>
      <w:r w:rsidRPr="00DE3784">
        <w:rPr>
          <w:rFonts w:eastAsia="宋体" w:cs="Times New Roman"/>
          <w:lang w:eastAsia="en-US"/>
        </w:rPr>
        <w:t xml:space="preserve"> the 5 selected peptides have exhibited significantly higher tumor accumulation in comparison to the control peptide. Among them, peptide 1 showed the strongest fluorescence intensity, suggesting that it has the best tumor-homing capability. In addition, peptide 2 presented slightly </w:t>
      </w:r>
      <w:r w:rsidRPr="00DE3784">
        <w:rPr>
          <w:rFonts w:eastAsia="宋体" w:cs="Times New Roman"/>
          <w:lang w:eastAsia="en-US"/>
        </w:rPr>
        <w:lastRenderedPageBreak/>
        <w:t xml:space="preserve">lower fluorescence intensity compared to peptide 1, which is consistent with the fact that peptide 1 has slightly higher occurrence frequency than peptide 2 (Table </w:t>
      </w:r>
      <w:r w:rsidR="0063755A">
        <w:rPr>
          <w:rFonts w:eastAsia="宋体" w:cs="Times New Roman"/>
          <w:lang w:eastAsia="en-US"/>
        </w:rPr>
        <w:t>3</w:t>
      </w:r>
      <w:r w:rsidRPr="00DE3784">
        <w:rPr>
          <w:rFonts w:eastAsia="宋体" w:cs="Times New Roman"/>
          <w:lang w:eastAsia="en-US"/>
        </w:rPr>
        <w:t>.4). Thus, peptide 1 is chosen for the following targeted drug delivery tests.</w:t>
      </w:r>
    </w:p>
    <w:p w14:paraId="2EE75A17" w14:textId="2A22CEC5" w:rsidR="00DE3784" w:rsidRPr="00DE3784" w:rsidRDefault="00DE3784" w:rsidP="00DE3784">
      <w:pPr>
        <w:spacing w:after="240"/>
        <w:ind w:firstLine="0"/>
        <w:rPr>
          <w:rFonts w:eastAsia="宋体" w:cs="Times New Roman"/>
          <w:szCs w:val="20"/>
          <w:lang w:eastAsia="en-US"/>
        </w:rPr>
      </w:pPr>
      <w:r w:rsidRPr="00DE3784">
        <w:rPr>
          <w:rFonts w:eastAsia="宋体" w:cs="Times New Roman"/>
          <w:noProof/>
          <w:szCs w:val="20"/>
          <w:lang w:eastAsia="en-US"/>
        </w:rPr>
        <w:drawing>
          <wp:inline distT="0" distB="0" distL="0" distR="0" wp14:anchorId="5B48C22B" wp14:editId="117EE064">
            <wp:extent cx="4974609" cy="44999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74609" cy="4499952"/>
                    </a:xfrm>
                    <a:prstGeom prst="rect">
                      <a:avLst/>
                    </a:prstGeom>
                  </pic:spPr>
                </pic:pic>
              </a:graphicData>
            </a:graphic>
          </wp:inline>
        </w:drawing>
      </w:r>
    </w:p>
    <w:p w14:paraId="7C77E577" w14:textId="6C1FFCC8" w:rsidR="00DE3784" w:rsidRPr="00DE3784" w:rsidRDefault="00DE3784" w:rsidP="00A82DD5">
      <w:pPr>
        <w:pStyle w:val="Caption"/>
        <w:rPr>
          <w:lang w:eastAsia="en-US"/>
        </w:rPr>
      </w:pPr>
      <w:bookmarkStart w:id="146" w:name="_Toc530127649"/>
      <w:r w:rsidRPr="00DE3784">
        <w:rPr>
          <w:b/>
          <w:lang w:eastAsia="en-US"/>
        </w:rPr>
        <w:t xml:space="preserve">Figure </w:t>
      </w:r>
      <w:r w:rsidR="0063755A">
        <w:rPr>
          <w:b/>
          <w:lang w:eastAsia="en-US"/>
        </w:rPr>
        <w:t>3</w:t>
      </w:r>
      <w:r w:rsidRPr="00DE3784">
        <w:rPr>
          <w:b/>
          <w:lang w:eastAsia="en-US"/>
        </w:rPr>
        <w:t>.2.</w:t>
      </w:r>
      <w:r w:rsidRPr="00DE3784">
        <w:rPr>
          <w:lang w:eastAsia="en-US"/>
        </w:rPr>
        <w:t xml:space="preserve"> </w:t>
      </w:r>
      <w:r w:rsidRPr="003C254E">
        <w:rPr>
          <w:i/>
          <w:lang w:eastAsia="en-US"/>
        </w:rPr>
        <w:t>In vivo</w:t>
      </w:r>
      <w:r w:rsidRPr="00DE3784">
        <w:rPr>
          <w:lang w:eastAsia="en-US"/>
        </w:rPr>
        <w:t xml:space="preserve"> imaging for the detection of selective accumulation of tumor-homing peptides at the MCF-7 tumors. Peptides were first labelled with biotin at the C-terminal, and then conjugated to Cy-5 tagged streptavidin. Images were taken 24 h after the intravenous injection of 5 nmol of peptides (100 µl in saline). All of the images were taken under the same </w:t>
      </w:r>
      <w:proofErr w:type="gramStart"/>
      <w:r w:rsidRPr="00DE3784">
        <w:rPr>
          <w:lang w:eastAsia="en-US"/>
        </w:rPr>
        <w:t>parameters,</w:t>
      </w:r>
      <w:proofErr w:type="gramEnd"/>
      <w:r w:rsidRPr="00DE3784">
        <w:rPr>
          <w:lang w:eastAsia="en-US"/>
        </w:rPr>
        <w:t xml:space="preserve"> thus the intensity difference represents the actual difference of peptide accumulation at the tumor sites.</w:t>
      </w:r>
      <w:bookmarkEnd w:id="146"/>
    </w:p>
    <w:p w14:paraId="1EAB0084" w14:textId="674A9E75" w:rsidR="00DE3784" w:rsidRPr="00DE3784" w:rsidRDefault="0063755A" w:rsidP="007F6BAC">
      <w:pPr>
        <w:pStyle w:val="Heading3"/>
        <w:rPr>
          <w:lang w:eastAsia="en-US"/>
        </w:rPr>
      </w:pPr>
      <w:bookmarkStart w:id="147" w:name="_Toc530133451"/>
      <w:bookmarkStart w:id="148" w:name="_Toc532468428"/>
      <w:r>
        <w:rPr>
          <w:lang w:eastAsia="en-US"/>
        </w:rPr>
        <w:lastRenderedPageBreak/>
        <w:t>3</w:t>
      </w:r>
      <w:r w:rsidR="00DE3784" w:rsidRPr="00DE3784">
        <w:rPr>
          <w:lang w:eastAsia="en-US"/>
        </w:rPr>
        <w:t xml:space="preserve">.4.3 Characteristics of peptide modified </w:t>
      </w:r>
      <w:proofErr w:type="spellStart"/>
      <w:r w:rsidR="00DE3784" w:rsidRPr="00DE3784">
        <w:rPr>
          <w:lang w:eastAsia="en-US"/>
        </w:rPr>
        <w:t>AuNRs</w:t>
      </w:r>
      <w:bookmarkEnd w:id="147"/>
      <w:bookmarkEnd w:id="148"/>
      <w:proofErr w:type="spellEnd"/>
    </w:p>
    <w:p w14:paraId="65A45D3F" w14:textId="140BB3E8" w:rsidR="00DE3784" w:rsidRPr="00DE3784" w:rsidRDefault="00DE3784" w:rsidP="00DE3784">
      <w:pPr>
        <w:pStyle w:val="TAMainText"/>
        <w:spacing w:after="240"/>
        <w:ind w:firstLine="576"/>
      </w:pPr>
      <w:r w:rsidRPr="00DE3784">
        <w:rPr>
          <w:sz w:val="22"/>
        </w:rPr>
        <w:t xml:space="preserve">I then conducted </w:t>
      </w:r>
      <w:r w:rsidRPr="003C254E">
        <w:rPr>
          <w:i/>
          <w:sz w:val="22"/>
        </w:rPr>
        <w:t>in vivo</w:t>
      </w:r>
      <w:r w:rsidRPr="00DE3784">
        <w:rPr>
          <w:sz w:val="22"/>
        </w:rPr>
        <w:t xml:space="preserve"> experiments to test </w:t>
      </w:r>
      <w:r w:rsidRPr="0067284F">
        <w:rPr>
          <w:rFonts w:ascii="Times New Roman" w:eastAsiaTheme="minorEastAsia" w:hAnsi="Times New Roman" w:cstheme="minorBidi"/>
          <w:sz w:val="22"/>
          <w:szCs w:val="24"/>
          <w:lang w:eastAsia="zh-CN"/>
        </w:rPr>
        <w:t>the excellence</w:t>
      </w:r>
      <w:r w:rsidRPr="00DE3784">
        <w:rPr>
          <w:sz w:val="22"/>
        </w:rPr>
        <w:t xml:space="preserve"> of the selected peptides in tumor targeting. First, I employed the </w:t>
      </w:r>
      <w:r w:rsidRPr="003C254E">
        <w:rPr>
          <w:i/>
          <w:sz w:val="22"/>
        </w:rPr>
        <w:t>in vivo</w:t>
      </w:r>
      <w:r w:rsidRPr="00DE3784">
        <w:rPr>
          <w:sz w:val="22"/>
        </w:rPr>
        <w:t xml:space="preserve"> imaging system to verify peptide accumulation at tumor sites. Second, I conjugated the peptides to gold nanorods (</w:t>
      </w:r>
      <w:proofErr w:type="spellStart"/>
      <w:r w:rsidRPr="00DE3784">
        <w:rPr>
          <w:sz w:val="22"/>
        </w:rPr>
        <w:t>AuNRs</w:t>
      </w:r>
      <w:proofErr w:type="spellEnd"/>
      <w:r w:rsidRPr="00DE3784">
        <w:rPr>
          <w:sz w:val="22"/>
        </w:rPr>
        <w:t xml:space="preserve">, Figure </w:t>
      </w:r>
      <w:r w:rsidR="0063755A">
        <w:rPr>
          <w:sz w:val="22"/>
        </w:rPr>
        <w:t>3</w:t>
      </w:r>
      <w:r w:rsidRPr="00DE3784">
        <w:rPr>
          <w:sz w:val="22"/>
        </w:rPr>
        <w:t>.3), a well-known photothermal reagent,</w:t>
      </w:r>
      <w:hyperlink w:anchor="_ENREF_126" w:tooltip="Huang, 2006 #26" w:history="1">
        <w:r w:rsidR="008C3AFC">
          <w:rPr>
            <w:sz w:val="22"/>
          </w:rPr>
          <w:fldChar w:fldCharType="begin"/>
        </w:r>
        <w:r w:rsidR="008C3AFC">
          <w:rPr>
            <w:sz w:val="22"/>
          </w:rPr>
          <w:instrText xml:space="preserve"> ADDIN EN.CITE &lt;EndNote&gt;&lt;Cite&gt;&lt;Author&gt;Huang&lt;/Author&gt;&lt;Year&gt;2006&lt;/Year&gt;&lt;RecNum&gt;26&lt;/RecNum&gt;&lt;DisplayText&gt;&lt;style face="superscript"&gt;126&lt;/style&gt;&lt;/DisplayText&gt;&lt;record&gt;&lt;rec-number&gt;26&lt;/rec-number&gt;&lt;foreign-keys&gt;&lt;key app="EN" db-id="vrsvapd9gtttajerxa7vrae6fv5xz2pwxasp" timestamp="1541207125"&gt;26&lt;/key&gt;&lt;/foreign-keys&gt;&lt;ref-type name="Journal Article"&gt;17&lt;/ref-type&gt;&lt;contributors&gt;&lt;authors&gt;&lt;author&gt;Huang, X. H.&lt;/author&gt;&lt;author&gt;El-Sayed, I. H.&lt;/author&gt;&lt;author&gt;Qian, W.&lt;/author&gt;&lt;author&gt;El-Sayed, M. A.&lt;/author&gt;&lt;/authors&gt;&lt;/contributors&gt;&lt;auth-address&gt;Georgia Inst Technol, Sch Chem &amp;amp; Biochem, Laser Dynam Lab, Atlanta, GA 30332 USA&amp;#xD;Univ Calif San Francisco, Ctr Comprehens Canc, San Francisco, CA 94143 USA&lt;/auth-address&gt;&lt;titles&gt;&lt;title&gt;Cancer cell imaging and photothermal therapy in the near-infrared region by using gold nanorods&lt;/title&gt;&lt;secondary-title&gt;Journal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Soc&lt;/abbr-1&gt;&lt;/alt-periodical&gt;&lt;pages&gt;2115-2120&lt;/pages&gt;&lt;volume&gt;128&lt;/volume&gt;&lt;number&gt;6&lt;/number&gt;&lt;keywords&gt;&lt;keyword&gt;anisotropic metal nanoparticles&lt;/keyword&gt;&lt;keyword&gt;optical-properties&lt;/keyword&gt;&lt;keyword&gt;quantum dots&lt;/keyword&gt;&lt;keyword&gt;carbon nanotubes&lt;/keyword&gt;&lt;keyword&gt;drug-delivery&lt;/keyword&gt;&lt;keyword&gt;nanocrystals&lt;/keyword&gt;&lt;keyword&gt;surface&lt;/keyword&gt;&lt;keyword&gt;antibodies&lt;/keyword&gt;&lt;keyword&gt;scattering&lt;/keyword&gt;&lt;keyword&gt;tumors&lt;/keyword&gt;&lt;/keywords&gt;&lt;dates&gt;&lt;year&gt;2006&lt;/year&gt;&lt;pub-dates&gt;&lt;date&gt;Feb 15&lt;/date&gt;&lt;/pub-dates&gt;&lt;/dates&gt;&lt;isbn&gt;0002-7863&lt;/isbn&gt;&lt;accession-num&gt;WOS:000235452200054&lt;/accession-num&gt;&lt;urls&gt;&lt;related-urls&gt;&lt;url&gt;&amp;lt;Go to ISI&amp;gt;://WOS:000235452200054&lt;/url&gt;&lt;/related-urls&gt;&lt;/urls&gt;&lt;electronic-resource-num&gt;10.1021/ja057254a&lt;/electronic-resource-num&gt;&lt;language&gt;English&lt;/language&gt;&lt;/record&gt;&lt;/Cite&gt;&lt;/EndNote&gt;</w:instrText>
        </w:r>
        <w:r w:rsidR="008C3AFC">
          <w:rPr>
            <w:sz w:val="22"/>
          </w:rPr>
          <w:fldChar w:fldCharType="separate"/>
        </w:r>
        <w:r w:rsidR="008C3AFC" w:rsidRPr="008C3AFC">
          <w:rPr>
            <w:noProof/>
            <w:sz w:val="22"/>
            <w:vertAlign w:val="superscript"/>
          </w:rPr>
          <w:t>126</w:t>
        </w:r>
        <w:r w:rsidR="008C3AFC">
          <w:rPr>
            <w:sz w:val="22"/>
          </w:rPr>
          <w:fldChar w:fldCharType="end"/>
        </w:r>
      </w:hyperlink>
      <w:r>
        <w:rPr>
          <w:sz w:val="22"/>
        </w:rPr>
        <w:t xml:space="preserve"> </w:t>
      </w:r>
      <w:r w:rsidRPr="00DE3784">
        <w:t>to find out the effectiveness of the selected peptides in enhancing the targeted delivery of drugs to cancerous tissues.</w:t>
      </w:r>
    </w:p>
    <w:p w14:paraId="6D9A288E" w14:textId="77777777" w:rsidR="00DE3784" w:rsidRPr="00DE3784" w:rsidRDefault="00DE3784" w:rsidP="00DE3784">
      <w:pPr>
        <w:spacing w:line="259" w:lineRule="auto"/>
        <w:ind w:firstLine="0"/>
        <w:jc w:val="center"/>
        <w:rPr>
          <w:rFonts w:cs="Times New Roman"/>
          <w:sz w:val="22"/>
          <w:szCs w:val="22"/>
        </w:rPr>
      </w:pPr>
      <w:r w:rsidRPr="00DE3784">
        <w:rPr>
          <w:rFonts w:cs="Times New Roman"/>
          <w:noProof/>
          <w:sz w:val="22"/>
          <w:szCs w:val="22"/>
          <w:lang w:eastAsia="en-US"/>
        </w:rPr>
        <w:drawing>
          <wp:anchor distT="0" distB="0" distL="114300" distR="114300" simplePos="0" relativeHeight="251643904" behindDoc="0" locked="0" layoutInCell="1" allowOverlap="1" wp14:anchorId="68C6069A" wp14:editId="1E4C3ED5">
            <wp:simplePos x="0" y="0"/>
            <wp:positionH relativeFrom="column">
              <wp:posOffset>981075</wp:posOffset>
            </wp:positionH>
            <wp:positionV relativeFrom="paragraph">
              <wp:posOffset>1905</wp:posOffset>
            </wp:positionV>
            <wp:extent cx="3981450" cy="1511016"/>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81450" cy="1511016"/>
                    </a:xfrm>
                    <a:prstGeom prst="rect">
                      <a:avLst/>
                    </a:prstGeom>
                  </pic:spPr>
                </pic:pic>
              </a:graphicData>
            </a:graphic>
          </wp:anchor>
        </w:drawing>
      </w:r>
    </w:p>
    <w:p w14:paraId="4E12B44A" w14:textId="01A04AEB" w:rsidR="00DE3784" w:rsidRPr="00DE3784" w:rsidRDefault="00DE3784" w:rsidP="00A82DD5">
      <w:pPr>
        <w:pStyle w:val="Caption"/>
        <w:rPr>
          <w:noProof/>
          <w:sz w:val="22"/>
          <w:szCs w:val="22"/>
        </w:rPr>
      </w:pPr>
      <w:bookmarkStart w:id="149" w:name="_Toc530127650"/>
      <w:r w:rsidRPr="00DE3784">
        <w:rPr>
          <w:b/>
        </w:rPr>
        <w:t xml:space="preserve">Figure </w:t>
      </w:r>
      <w:r w:rsidR="0063755A">
        <w:rPr>
          <w:b/>
        </w:rPr>
        <w:t>3</w:t>
      </w:r>
      <w:r w:rsidRPr="00DE3784">
        <w:rPr>
          <w:b/>
        </w:rPr>
        <w:t>.3.</w:t>
      </w:r>
      <w:r w:rsidRPr="00DE3784">
        <w:t xml:space="preserve"> TEM image (left) and UV-Vis spectrum (Right) of the as-synthesized </w:t>
      </w:r>
      <w:proofErr w:type="spellStart"/>
      <w:r w:rsidRPr="00DE3784">
        <w:t>AuNRs</w:t>
      </w:r>
      <w:proofErr w:type="spellEnd"/>
      <w:r w:rsidRPr="00DE3784">
        <w:t xml:space="preserve"> used for the photothermal treatment.</w:t>
      </w:r>
      <w:bookmarkEnd w:id="149"/>
      <w:r w:rsidRPr="00DE3784">
        <w:rPr>
          <w:noProof/>
          <w:sz w:val="22"/>
          <w:szCs w:val="22"/>
        </w:rPr>
        <w:t xml:space="preserve"> </w:t>
      </w:r>
    </w:p>
    <w:p w14:paraId="63469160" w14:textId="2623B094" w:rsidR="00DE3784" w:rsidRPr="00DE3784" w:rsidRDefault="00DE3784" w:rsidP="00DE3784">
      <w:pPr>
        <w:pStyle w:val="TAMainText"/>
        <w:spacing w:after="240"/>
        <w:ind w:firstLine="576"/>
      </w:pPr>
      <w:r w:rsidRPr="00DE3784">
        <w:rPr>
          <w:sz w:val="22"/>
        </w:rPr>
        <w:t xml:space="preserve">The peptide-assisted </w:t>
      </w:r>
      <w:r w:rsidRPr="003C254E">
        <w:rPr>
          <w:i/>
          <w:sz w:val="22"/>
        </w:rPr>
        <w:t>in vivo</w:t>
      </w:r>
      <w:r w:rsidRPr="00DE3784">
        <w:rPr>
          <w:sz w:val="22"/>
        </w:rPr>
        <w:t xml:space="preserve"> drug delivery was tested by quantification of nanoparticles’ tissue distribution as well as the effectiveness of photothermal treatment on MCF-7 tumor-bearing mice. To conduct the test, peptide 1 was first conjugated with </w:t>
      </w:r>
      <w:proofErr w:type="spellStart"/>
      <w:r w:rsidRPr="00DE3784">
        <w:rPr>
          <w:sz w:val="22"/>
        </w:rPr>
        <w:t>AuNRs</w:t>
      </w:r>
      <w:proofErr w:type="spellEnd"/>
      <w:r w:rsidRPr="00DE3784">
        <w:rPr>
          <w:sz w:val="22"/>
        </w:rPr>
        <w:t xml:space="preserve"> at the C-terminal through a well-developed method, in which the as-synthesized</w:t>
      </w:r>
      <w:r w:rsidR="00FE30CB">
        <w:rPr>
          <w:sz w:val="22"/>
        </w:rPr>
        <w:t xml:space="preserve"> </w:t>
      </w:r>
      <w:proofErr w:type="spellStart"/>
      <w:r w:rsidR="00FE30CB" w:rsidRPr="00FE30CB">
        <w:rPr>
          <w:sz w:val="22"/>
        </w:rPr>
        <w:t>cetyl</w:t>
      </w:r>
      <w:proofErr w:type="spellEnd"/>
      <w:r w:rsidR="00FE30CB" w:rsidRPr="00FE30CB">
        <w:rPr>
          <w:sz w:val="22"/>
        </w:rPr>
        <w:t xml:space="preserve"> trimethylammonium bromide</w:t>
      </w:r>
      <w:r w:rsidRPr="00DE3784">
        <w:rPr>
          <w:sz w:val="22"/>
        </w:rPr>
        <w:t xml:space="preserve"> </w:t>
      </w:r>
      <w:r w:rsidR="00FE30CB">
        <w:rPr>
          <w:sz w:val="22"/>
        </w:rPr>
        <w:t>(</w:t>
      </w:r>
      <w:r w:rsidRPr="00DE3784">
        <w:rPr>
          <w:sz w:val="22"/>
        </w:rPr>
        <w:t>CTAB</w:t>
      </w:r>
      <w:r w:rsidR="00FE30CB">
        <w:rPr>
          <w:sz w:val="22"/>
        </w:rPr>
        <w:t>)</w:t>
      </w:r>
      <w:r w:rsidRPr="00DE3784">
        <w:rPr>
          <w:sz w:val="22"/>
        </w:rPr>
        <w:t xml:space="preserve"> coated </w:t>
      </w:r>
      <w:proofErr w:type="spellStart"/>
      <w:r w:rsidRPr="00DE3784">
        <w:rPr>
          <w:sz w:val="22"/>
        </w:rPr>
        <w:t>AuNRs</w:t>
      </w:r>
      <w:proofErr w:type="spellEnd"/>
      <w:r w:rsidRPr="00DE3784">
        <w:rPr>
          <w:sz w:val="22"/>
        </w:rPr>
        <w:t xml:space="preserve"> were first replaced by HS-PEG-COOH, followed by peptide conjugation through the EDC/NHS chemistry (see experimental section).</w:t>
      </w:r>
      <w:hyperlink w:anchor="_ENREF_127" w:tooltip="Cho, 2014 #27" w:history="1">
        <w:r w:rsidR="008C3AFC">
          <w:rPr>
            <w:sz w:val="22"/>
          </w:rPr>
          <w:fldChar w:fldCharType="begin">
            <w:fldData xml:space="preserve">PEVuZE5vdGU+PENpdGU+PEF1dGhvcj5DaG88L0F1dGhvcj48WWVhcj4yMDE0PC9ZZWFyPjxSZWNO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</w:fldData>
          </w:fldChar>
        </w:r>
        <w:r w:rsidR="008C3AFC">
          <w:rPr>
            <w:sz w:val="22"/>
          </w:rPr>
          <w:instrText xml:space="preserve"> ADDIN EN.CITE </w:instrText>
        </w:r>
        <w:r w:rsidR="008C3AFC">
          <w:rPr>
            <w:sz w:val="22"/>
          </w:rPr>
          <w:fldChar w:fldCharType="begin">
            <w:fldData xml:space="preserve">PEVuZE5vdGU+PENpdGU+PEF1dGhvcj5DaG88L0F1dGhvcj48WWVhcj4yMDE0PC9ZZWFyPjxSZWNO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</w:fldData>
          </w:fldChar>
        </w:r>
        <w:r w:rsidR="008C3AFC">
          <w:rPr>
            <w:sz w:val="22"/>
          </w:rPr>
          <w:instrText xml:space="preserve"> ADDIN EN.CITE.DATA </w:instrText>
        </w:r>
        <w:r w:rsidR="008C3AFC">
          <w:rPr>
            <w:sz w:val="22"/>
          </w:rPr>
        </w:r>
        <w:r w:rsidR="008C3AFC">
          <w:rPr>
            <w:sz w:val="22"/>
          </w:rPr>
          <w:fldChar w:fldCharType="end"/>
        </w:r>
        <w:r w:rsidR="008C3AFC">
          <w:rPr>
            <w:sz w:val="22"/>
          </w:rPr>
        </w:r>
        <w:r w:rsidR="008C3AFC">
          <w:rPr>
            <w:sz w:val="22"/>
          </w:rPr>
          <w:fldChar w:fldCharType="separate"/>
        </w:r>
        <w:r w:rsidR="008C3AFC" w:rsidRPr="008C3AFC">
          <w:rPr>
            <w:noProof/>
            <w:sz w:val="22"/>
            <w:vertAlign w:val="superscript"/>
          </w:rPr>
          <w:t>127-128</w:t>
        </w:r>
        <w:r w:rsidR="008C3AFC">
          <w:rPr>
            <w:sz w:val="22"/>
          </w:rPr>
          <w:fldChar w:fldCharType="end"/>
        </w:r>
      </w:hyperlink>
      <w:r>
        <w:rPr>
          <w:sz w:val="22"/>
        </w:rPr>
        <w:t xml:space="preserve"> </w:t>
      </w:r>
      <w:r w:rsidRPr="00DE3784">
        <w:t>The resultant nanoparticles are termed Peptide-</w:t>
      </w:r>
      <w:proofErr w:type="spellStart"/>
      <w:r w:rsidRPr="00DE3784">
        <w:t>AuNRs</w:t>
      </w:r>
      <w:proofErr w:type="spellEnd"/>
      <w:r w:rsidRPr="00DE3784">
        <w:t xml:space="preserve">. The hydrodynamic radius of the CTAB coated </w:t>
      </w:r>
      <w:proofErr w:type="spellStart"/>
      <w:r w:rsidRPr="00DE3784">
        <w:t>AuNRs</w:t>
      </w:r>
      <w:proofErr w:type="spellEnd"/>
      <w:r w:rsidRPr="00DE3784">
        <w:t xml:space="preserve">, PEG coated </w:t>
      </w:r>
      <w:proofErr w:type="spellStart"/>
      <w:r w:rsidRPr="00DE3784">
        <w:t>AuNRs</w:t>
      </w:r>
      <w:proofErr w:type="spellEnd"/>
      <w:r w:rsidRPr="00DE3784">
        <w:t xml:space="preserve"> and peptide conjugated </w:t>
      </w:r>
      <w:proofErr w:type="spellStart"/>
      <w:r w:rsidRPr="00DE3784">
        <w:t>AuNRs</w:t>
      </w:r>
      <w:proofErr w:type="spellEnd"/>
      <w:r w:rsidRPr="00DE3784">
        <w:t xml:space="preserve"> is 40.8 ± 2.1 nm, 44.3 ± 2.5 nm and 47.0 ± 2.4 nm, respectively (Figure </w:t>
      </w:r>
      <w:r w:rsidR="0063755A">
        <w:t>3</w:t>
      </w:r>
      <w:r w:rsidRPr="00DE3784">
        <w:t xml:space="preserve">.4), suggesting the successful conjugation of peptides onto the </w:t>
      </w:r>
      <w:proofErr w:type="spellStart"/>
      <w:r w:rsidRPr="00DE3784">
        <w:t>AuNRs</w:t>
      </w:r>
      <w:proofErr w:type="spellEnd"/>
      <w:r w:rsidRPr="00DE3784">
        <w:t xml:space="preserve">. </w:t>
      </w:r>
    </w:p>
    <w:p w14:paraId="2543FA20" w14:textId="77777777" w:rsidR="00DE3784" w:rsidRPr="00DE3784" w:rsidRDefault="00DE3784" w:rsidP="00DE3784">
      <w:pPr>
        <w:spacing w:line="259" w:lineRule="auto"/>
        <w:ind w:firstLine="0"/>
        <w:jc w:val="center"/>
        <w:rPr>
          <w:rFonts w:cs="Times New Roman"/>
          <w:noProof/>
          <w:sz w:val="22"/>
          <w:szCs w:val="22"/>
        </w:rPr>
      </w:pPr>
      <w:r w:rsidRPr="00DE3784">
        <w:rPr>
          <w:rFonts w:cs="Times New Roman"/>
          <w:noProof/>
          <w:sz w:val="22"/>
          <w:szCs w:val="22"/>
          <w:lang w:eastAsia="en-US"/>
        </w:rPr>
        <w:lastRenderedPageBreak/>
        <w:drawing>
          <wp:anchor distT="0" distB="0" distL="114300" distR="114300" simplePos="0" relativeHeight="251644928" behindDoc="0" locked="0" layoutInCell="1" allowOverlap="1" wp14:anchorId="45C6FBE9" wp14:editId="6E133F9A">
            <wp:simplePos x="0" y="0"/>
            <wp:positionH relativeFrom="column">
              <wp:posOffset>1676400</wp:posOffset>
            </wp:positionH>
            <wp:positionV relativeFrom="paragraph">
              <wp:posOffset>0</wp:posOffset>
            </wp:positionV>
            <wp:extent cx="2591307" cy="401955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L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91307" cy="4019550"/>
                    </a:xfrm>
                    <a:prstGeom prst="rect">
                      <a:avLst/>
                    </a:prstGeom>
                  </pic:spPr>
                </pic:pic>
              </a:graphicData>
            </a:graphic>
          </wp:anchor>
        </w:drawing>
      </w:r>
    </w:p>
    <w:p w14:paraId="3BDF66D5" w14:textId="69096CC0" w:rsidR="00DE3784" w:rsidRPr="00DE3784" w:rsidRDefault="00DE3784" w:rsidP="00A82DD5">
      <w:pPr>
        <w:pStyle w:val="Caption"/>
        <w:rPr>
          <w:noProof/>
        </w:rPr>
      </w:pPr>
      <w:bookmarkStart w:id="150" w:name="_Toc530127651"/>
      <w:r w:rsidRPr="00DE3784">
        <w:rPr>
          <w:b/>
          <w:noProof/>
        </w:rPr>
        <w:t xml:space="preserve">Figure </w:t>
      </w:r>
      <w:r w:rsidR="0063755A">
        <w:rPr>
          <w:b/>
          <w:noProof/>
        </w:rPr>
        <w:t>3</w:t>
      </w:r>
      <w:r w:rsidRPr="00DE3784">
        <w:rPr>
          <w:b/>
          <w:noProof/>
        </w:rPr>
        <w:t>.4.</w:t>
      </w:r>
      <w:r w:rsidRPr="00DE3784">
        <w:rPr>
          <w:noProof/>
        </w:rPr>
        <w:t xml:space="preserve"> </w:t>
      </w:r>
      <w:bookmarkStart w:id="151" w:name="_Hlk530040547"/>
      <w:r w:rsidRPr="00DE3784">
        <w:rPr>
          <w:noProof/>
        </w:rPr>
        <w:t xml:space="preserve">Dynamic Light Scattering </w:t>
      </w:r>
      <w:bookmarkEnd w:id="151"/>
      <w:r w:rsidRPr="00DE3784">
        <w:rPr>
          <w:noProof/>
        </w:rPr>
        <w:t>(DLS) measurement of AuNRs with different surface ligands. The effective hydrodynamic radii are (a) 40.8 ± 2.1 nm for the as-synthesized CTAB-AuNRs, (b) 44.3 ± 2.5 nm for the PEG functionalized AuNRs, and (c) 47.0 ± 2.4 nm for the peptide functionalized AuNRs.</w:t>
      </w:r>
      <w:bookmarkEnd w:id="150"/>
    </w:p>
    <w:p w14:paraId="0478BE9E" w14:textId="6EB2E361" w:rsidR="00DE3784" w:rsidRPr="00DE3784" w:rsidRDefault="0063755A" w:rsidP="007F6BAC">
      <w:pPr>
        <w:pStyle w:val="Heading3"/>
        <w:rPr>
          <w:lang w:eastAsia="en-US"/>
        </w:rPr>
      </w:pPr>
      <w:bookmarkStart w:id="152" w:name="_Toc530133452"/>
      <w:bookmarkStart w:id="153" w:name="_Toc532468429"/>
      <w:r>
        <w:rPr>
          <w:lang w:eastAsia="en-US"/>
        </w:rPr>
        <w:t>3</w:t>
      </w:r>
      <w:r w:rsidR="00DE3784" w:rsidRPr="00DE3784">
        <w:rPr>
          <w:lang w:eastAsia="en-US"/>
        </w:rPr>
        <w:t xml:space="preserve">.4.4 </w:t>
      </w:r>
      <w:r w:rsidR="00DE3784" w:rsidRPr="003C254E">
        <w:rPr>
          <w:i/>
          <w:lang w:eastAsia="en-US"/>
        </w:rPr>
        <w:t>In vivo</w:t>
      </w:r>
      <w:r w:rsidR="00DE3784" w:rsidRPr="00DE3784">
        <w:rPr>
          <w:lang w:eastAsia="en-US"/>
        </w:rPr>
        <w:t xml:space="preserve"> biodistribution of tumor-homing </w:t>
      </w:r>
      <w:proofErr w:type="spellStart"/>
      <w:r w:rsidR="00DE3784" w:rsidRPr="00DE3784">
        <w:rPr>
          <w:lang w:eastAsia="en-US"/>
        </w:rPr>
        <w:t>AuNRs</w:t>
      </w:r>
      <w:bookmarkEnd w:id="152"/>
      <w:bookmarkEnd w:id="153"/>
      <w:proofErr w:type="spellEnd"/>
    </w:p>
    <w:p w14:paraId="3EB085B5" w14:textId="731D1FDD" w:rsidR="00DE3784" w:rsidRPr="000471D5" w:rsidRDefault="00DE3784" w:rsidP="000471D5">
      <w:pPr>
        <w:pStyle w:val="TAMainText"/>
        <w:spacing w:after="240"/>
        <w:ind w:firstLine="576"/>
      </w:pPr>
      <w:r w:rsidRPr="00DE3784">
        <w:rPr>
          <w:sz w:val="22"/>
        </w:rPr>
        <w:t>For quantitative studies, 1 mg of Peptide-</w:t>
      </w:r>
      <w:proofErr w:type="spellStart"/>
      <w:r w:rsidRPr="00DE3784">
        <w:rPr>
          <w:sz w:val="22"/>
        </w:rPr>
        <w:t>AuNRs</w:t>
      </w:r>
      <w:proofErr w:type="spellEnd"/>
      <w:r w:rsidRPr="00DE3784">
        <w:rPr>
          <w:sz w:val="22"/>
        </w:rPr>
        <w:t xml:space="preserve"> (200 µl, 5 mg/ml) per mouse was used for intravenous injection. I first monitored for 48 h the </w:t>
      </w:r>
      <w:r w:rsidRPr="003C254E">
        <w:rPr>
          <w:i/>
          <w:sz w:val="22"/>
        </w:rPr>
        <w:t>in vivo</w:t>
      </w:r>
      <w:r w:rsidRPr="00DE3784">
        <w:rPr>
          <w:sz w:val="22"/>
        </w:rPr>
        <w:t xml:space="preserve"> blood circulation of </w:t>
      </w:r>
      <w:proofErr w:type="spellStart"/>
      <w:r w:rsidRPr="00DE3784">
        <w:rPr>
          <w:sz w:val="22"/>
        </w:rPr>
        <w:t>AuNRs</w:t>
      </w:r>
      <w:proofErr w:type="spellEnd"/>
      <w:r w:rsidRPr="00DE3784">
        <w:rPr>
          <w:sz w:val="22"/>
        </w:rPr>
        <w:t>. I discovered that the half-life (t</w:t>
      </w:r>
      <w:r w:rsidRPr="00DE3784">
        <w:rPr>
          <w:sz w:val="22"/>
          <w:vertAlign w:val="subscript"/>
        </w:rPr>
        <w:t>1/2</w:t>
      </w:r>
      <w:r w:rsidRPr="00DE3784">
        <w:rPr>
          <w:sz w:val="22"/>
        </w:rPr>
        <w:t>) of the Target-</w:t>
      </w:r>
      <w:proofErr w:type="spellStart"/>
      <w:r w:rsidRPr="00DE3784">
        <w:rPr>
          <w:sz w:val="22"/>
        </w:rPr>
        <w:t>AuNRs</w:t>
      </w:r>
      <w:proofErr w:type="spellEnd"/>
      <w:r w:rsidRPr="00DE3784">
        <w:rPr>
          <w:sz w:val="22"/>
        </w:rPr>
        <w:t xml:space="preserve"> in the blood is about 16 h (Figure </w:t>
      </w:r>
      <w:r w:rsidR="0063755A">
        <w:rPr>
          <w:sz w:val="22"/>
        </w:rPr>
        <w:t>3</w:t>
      </w:r>
      <w:r w:rsidRPr="00DE3784">
        <w:rPr>
          <w:sz w:val="22"/>
        </w:rPr>
        <w:t xml:space="preserve">.5), and the value for the control peptide conjugated </w:t>
      </w:r>
      <w:proofErr w:type="spellStart"/>
      <w:r w:rsidRPr="00DE3784">
        <w:rPr>
          <w:sz w:val="22"/>
        </w:rPr>
        <w:t>AuNRs</w:t>
      </w:r>
      <w:proofErr w:type="spellEnd"/>
      <w:r w:rsidRPr="00DE3784">
        <w:rPr>
          <w:sz w:val="22"/>
        </w:rPr>
        <w:t xml:space="preserve"> (Control-</w:t>
      </w:r>
      <w:proofErr w:type="spellStart"/>
      <w:r w:rsidRPr="00DE3784">
        <w:rPr>
          <w:sz w:val="22"/>
        </w:rPr>
        <w:t>AuNRs</w:t>
      </w:r>
      <w:proofErr w:type="spellEnd"/>
      <w:r w:rsidRPr="00DE3784">
        <w:rPr>
          <w:sz w:val="22"/>
        </w:rPr>
        <w:t>) is about 18 h; both are comparable to the previously reported t</w:t>
      </w:r>
      <w:r w:rsidRPr="00DE3784">
        <w:rPr>
          <w:sz w:val="22"/>
          <w:vertAlign w:val="subscript"/>
        </w:rPr>
        <w:t xml:space="preserve">1/2 </w:t>
      </w:r>
      <w:r w:rsidRPr="00DE3784">
        <w:rPr>
          <w:sz w:val="22"/>
          <w:vertAlign w:val="subscript"/>
        </w:rPr>
        <w:softHyphen/>
      </w:r>
      <w:r w:rsidRPr="00DE3784">
        <w:rPr>
          <w:sz w:val="22"/>
        </w:rPr>
        <w:t xml:space="preserve">of PEG coated </w:t>
      </w:r>
      <w:proofErr w:type="spellStart"/>
      <w:r w:rsidRPr="00DE3784">
        <w:rPr>
          <w:sz w:val="22"/>
        </w:rPr>
        <w:t>AuNRs</w:t>
      </w:r>
      <w:proofErr w:type="spellEnd"/>
      <w:r w:rsidRPr="00DE3784">
        <w:rPr>
          <w:sz w:val="22"/>
        </w:rPr>
        <w:t>.</w:t>
      </w:r>
      <w:hyperlink w:anchor="_ENREF_129" w:tooltip="von Maltzahn, 2009 #29" w:history="1">
        <w:r w:rsidR="008C3AFC">
          <w:rPr>
            <w:sz w:val="22"/>
          </w:rPr>
          <w:fldChar w:fldCharType="begin">
            <w:fldData xml:space="preserve">PEVuZE5vdGU+PENpdGU+PEF1dGhvcj52b24gTWFsdHphaG48L0F1dGhvcj48WWVhcj4yMDA5PC9Z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</w:fldData>
          </w:fldChar>
        </w:r>
        <w:r w:rsidR="008C3AFC">
          <w:rPr>
            <w:sz w:val="22"/>
          </w:rPr>
          <w:instrText xml:space="preserve"> ADDIN EN.CITE </w:instrText>
        </w:r>
        <w:r w:rsidR="008C3AFC">
          <w:rPr>
            <w:sz w:val="22"/>
          </w:rPr>
          <w:fldChar w:fldCharType="begin">
            <w:fldData xml:space="preserve">PEVuZE5vdGU+PENpdGU+PEF1dGhvcj52b24gTWFsdHphaG48L0F1dGhvcj48WWVhcj4yMDA5PC9Z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</w:fldData>
          </w:fldChar>
        </w:r>
        <w:r w:rsidR="008C3AFC">
          <w:rPr>
            <w:sz w:val="22"/>
          </w:rPr>
          <w:instrText xml:space="preserve"> ADDIN EN.CITE.DATA </w:instrText>
        </w:r>
        <w:r w:rsidR="008C3AFC">
          <w:rPr>
            <w:sz w:val="22"/>
          </w:rPr>
        </w:r>
        <w:r w:rsidR="008C3AFC">
          <w:rPr>
            <w:sz w:val="22"/>
          </w:rPr>
          <w:fldChar w:fldCharType="end"/>
        </w:r>
        <w:r w:rsidR="008C3AFC">
          <w:rPr>
            <w:sz w:val="22"/>
          </w:rPr>
        </w:r>
        <w:r w:rsidR="008C3AFC">
          <w:rPr>
            <w:sz w:val="22"/>
          </w:rPr>
          <w:fldChar w:fldCharType="separate"/>
        </w:r>
        <w:r w:rsidR="008C3AFC" w:rsidRPr="008C3AFC">
          <w:rPr>
            <w:noProof/>
            <w:sz w:val="22"/>
            <w:vertAlign w:val="superscript"/>
          </w:rPr>
          <w:t>129</w:t>
        </w:r>
        <w:r w:rsidR="008C3AFC">
          <w:rPr>
            <w:sz w:val="22"/>
          </w:rPr>
          <w:fldChar w:fldCharType="end"/>
        </w:r>
      </w:hyperlink>
      <w:r>
        <w:rPr>
          <w:sz w:val="22"/>
        </w:rPr>
        <w:t xml:space="preserve"> </w:t>
      </w:r>
      <w:r w:rsidRPr="00DE3784">
        <w:t xml:space="preserve">For </w:t>
      </w:r>
      <w:r w:rsidRPr="003C254E">
        <w:rPr>
          <w:i/>
        </w:rPr>
        <w:t>in vivo</w:t>
      </w:r>
      <w:r w:rsidRPr="00DE3784">
        <w:t xml:space="preserve"> tissue distribution study, the nanoparticles were allowed to circulate for five different periods of time (1 day, 2 days, 3 days, 4 days and 5 days). </w:t>
      </w:r>
      <w:r w:rsidRPr="00DE3784">
        <w:lastRenderedPageBreak/>
        <w:t xml:space="preserve">At the end of each time point, mice were </w:t>
      </w:r>
      <w:proofErr w:type="gramStart"/>
      <w:r w:rsidRPr="00DE3784">
        <w:t>sacrificed</w:t>
      </w:r>
      <w:proofErr w:type="gramEnd"/>
      <w:r w:rsidRPr="00DE3784">
        <w:t xml:space="preserve"> and the organs were then freeze dried, weighed, and digested. Finally, the concentration of gold in each organ was quantified by the </w:t>
      </w:r>
      <w:r w:rsidRPr="00DE3784">
        <w:rPr>
          <w:shd w:val="clear" w:color="auto" w:fill="FFFFFF"/>
        </w:rPr>
        <w:t>Inductively Coupled Plasma Atomic Emission Spectroscopy</w:t>
      </w:r>
      <w:r w:rsidRPr="00DE3784" w:rsidDel="00722C0D">
        <w:t xml:space="preserve"> </w:t>
      </w:r>
      <w:r w:rsidRPr="00DE3784">
        <w:t>(ICP-AES). The Control-</w:t>
      </w:r>
      <w:proofErr w:type="spellStart"/>
      <w:r w:rsidRPr="00DE3784">
        <w:t>AuNRs</w:t>
      </w:r>
      <w:proofErr w:type="spellEnd"/>
      <w:r w:rsidRPr="00DE3784">
        <w:t xml:space="preserve"> were used as a control. In the presence of the tumor-homing peptide, the tumor uptake of </w:t>
      </w:r>
      <w:proofErr w:type="spellStart"/>
      <w:r w:rsidRPr="00DE3784">
        <w:t>AuNRs</w:t>
      </w:r>
      <w:proofErr w:type="spellEnd"/>
      <w:r w:rsidRPr="00DE3784">
        <w:t xml:space="preserve"> after </w:t>
      </w:r>
      <w:proofErr w:type="gramStart"/>
      <w:r w:rsidRPr="00DE3784">
        <w:t>1 day</w:t>
      </w:r>
      <w:proofErr w:type="gramEnd"/>
      <w:r w:rsidRPr="00DE3784">
        <w:t xml:space="preserve"> circulation is 63% higher than that of the case with control peptide and it remained to be 61%-83% higher during the whole period of five-day monitoring (Figure </w:t>
      </w:r>
      <w:r w:rsidR="0063755A">
        <w:t>3</w:t>
      </w:r>
      <w:r w:rsidRPr="00DE3784">
        <w:t xml:space="preserve">.6). This result confirms that peptide 1 selected from the </w:t>
      </w:r>
      <w:r w:rsidRPr="003C254E">
        <w:rPr>
          <w:i/>
        </w:rPr>
        <w:t>in vivo</w:t>
      </w:r>
      <w:r w:rsidRPr="00DE3784">
        <w:t xml:space="preserve"> phage display can result in significantly enhanced drug delivery to the MCF-7 tumors. The distribution of peptide-</w:t>
      </w:r>
      <w:proofErr w:type="spellStart"/>
      <w:r w:rsidRPr="00DE3784">
        <w:t>AuNRs</w:t>
      </w:r>
      <w:proofErr w:type="spellEnd"/>
      <w:r w:rsidRPr="00DE3784">
        <w:t xml:space="preserve"> in other healthy organs is either less than or comparable to that of the Control-</w:t>
      </w:r>
      <w:proofErr w:type="spellStart"/>
      <w:r w:rsidRPr="00DE3784">
        <w:t>AuNRs</w:t>
      </w:r>
      <w:proofErr w:type="spellEnd"/>
      <w:r w:rsidRPr="00DE3784">
        <w:t xml:space="preserve">. It is worth noting that the gold content in liver in the target group is 56% lower than that in the control group on day </w:t>
      </w:r>
      <w:proofErr w:type="gramStart"/>
      <w:r w:rsidRPr="00DE3784">
        <w:t>1, and</w:t>
      </w:r>
      <w:proofErr w:type="gramEnd"/>
      <w:r w:rsidRPr="00DE3784">
        <w:t xml:space="preserve"> remained to be 22-44% lower in the following 4 days, suggesting that modification of </w:t>
      </w:r>
      <w:proofErr w:type="spellStart"/>
      <w:r w:rsidRPr="00DE3784">
        <w:t>AuNRs</w:t>
      </w:r>
      <w:proofErr w:type="spellEnd"/>
      <w:r w:rsidRPr="00DE3784">
        <w:t xml:space="preserve"> with the tumor targeting peptides can effectively reduce the non-specific </w:t>
      </w:r>
      <w:proofErr w:type="spellStart"/>
      <w:r w:rsidRPr="00DE3784">
        <w:t>AuNRs</w:t>
      </w:r>
      <w:proofErr w:type="spellEnd"/>
      <w:r w:rsidRPr="00DE3784">
        <w:t xml:space="preserve"> uptake </w:t>
      </w:r>
      <w:r w:rsidR="003E7C84">
        <w:rPr>
          <w:rFonts w:asciiTheme="minorHAnsi" w:hAnsiTheme="minorHAnsi"/>
          <w:noProof/>
          <w:sz w:val="22"/>
          <w:szCs w:val="22"/>
        </w:rPr>
        <w:drawing>
          <wp:anchor distT="0" distB="0" distL="114300" distR="114300" simplePos="0" relativeHeight="251652096" behindDoc="0" locked="0" layoutInCell="1" allowOverlap="1" wp14:anchorId="027D2524" wp14:editId="2419C688">
            <wp:simplePos x="0" y="0"/>
            <wp:positionH relativeFrom="column">
              <wp:posOffset>1107440</wp:posOffset>
            </wp:positionH>
            <wp:positionV relativeFrom="paragraph">
              <wp:posOffset>4723130</wp:posOffset>
            </wp:positionV>
            <wp:extent cx="3743325" cy="2560320"/>
            <wp:effectExtent l="0" t="0" r="9525"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43325" cy="2560320"/>
                    </a:xfrm>
                    <a:prstGeom prst="rect">
                      <a:avLst/>
                    </a:prstGeom>
                    <a:noFill/>
                  </pic:spPr>
                </pic:pic>
              </a:graphicData>
            </a:graphic>
          </wp:anchor>
        </w:drawing>
      </w:r>
      <w:r w:rsidRPr="00DE3784">
        <w:t>by livers.</w:t>
      </w:r>
      <w:r w:rsidRPr="00DE3784" w:rsidDel="003C7E28">
        <w:t xml:space="preserve"> </w:t>
      </w:r>
      <w:r w:rsidRPr="00DE3784">
        <w:t xml:space="preserve"> </w:t>
      </w:r>
    </w:p>
    <w:p w14:paraId="150641AE" w14:textId="68945060" w:rsidR="00DE3784" w:rsidRDefault="00DE3784" w:rsidP="00A82DD5">
      <w:pPr>
        <w:pStyle w:val="Caption"/>
      </w:pPr>
      <w:bookmarkStart w:id="154" w:name="_Toc530127652"/>
      <w:r w:rsidRPr="00DE3784">
        <w:rPr>
          <w:b/>
        </w:rPr>
        <w:t xml:space="preserve">Figure </w:t>
      </w:r>
      <w:r w:rsidR="0063755A">
        <w:rPr>
          <w:b/>
        </w:rPr>
        <w:t>3</w:t>
      </w:r>
      <w:r w:rsidRPr="00DE3784">
        <w:rPr>
          <w:b/>
        </w:rPr>
        <w:t xml:space="preserve">.5. </w:t>
      </w:r>
      <w:r w:rsidRPr="00DE3784">
        <w:t xml:space="preserve">Blood circulation of </w:t>
      </w:r>
      <w:proofErr w:type="spellStart"/>
      <w:r w:rsidRPr="00DE3784">
        <w:t>AuNRs</w:t>
      </w:r>
      <w:proofErr w:type="spellEnd"/>
      <w:r w:rsidRPr="00DE3784">
        <w:t xml:space="preserve">. 1.0 mg of tumor targeting peptide conjugated </w:t>
      </w:r>
      <w:proofErr w:type="spellStart"/>
      <w:r w:rsidRPr="00DE3784">
        <w:t>AuNRs</w:t>
      </w:r>
      <w:proofErr w:type="spellEnd"/>
      <w:r w:rsidRPr="00DE3784">
        <w:t xml:space="preserve"> (green) or control peptide conjugated </w:t>
      </w:r>
      <w:proofErr w:type="spellStart"/>
      <w:r w:rsidRPr="00DE3784">
        <w:t>AuNRs</w:t>
      </w:r>
      <w:proofErr w:type="spellEnd"/>
      <w:r w:rsidRPr="00DE3784">
        <w:t xml:space="preserve"> (blue) were injected intravenously. To track the gold concentration in peripheral blood (represented as the mass of gold per ml of blood), 20 µl of </w:t>
      </w:r>
      <w:r w:rsidRPr="00DE3784">
        <w:lastRenderedPageBreak/>
        <w:t xml:space="preserve">blood was collected from </w:t>
      </w:r>
      <w:r w:rsidRPr="00DE3784">
        <w:rPr>
          <w:shd w:val="clear" w:color="auto" w:fill="FFFFFF"/>
        </w:rPr>
        <w:t xml:space="preserve">suborbital space of the </w:t>
      </w:r>
      <w:r w:rsidRPr="00DE3784">
        <w:t xml:space="preserve">mouse each time at 3 min, 20 min, 1 </w:t>
      </w:r>
      <w:proofErr w:type="gramStart"/>
      <w:r w:rsidRPr="00DE3784">
        <w:t>h ,</w:t>
      </w:r>
      <w:proofErr w:type="gramEnd"/>
      <w:r w:rsidRPr="00DE3784">
        <w:t xml:space="preserve"> 4 h, 7 h, 12 h, 24 h and 48 h after injection,  and immediately added into 200 µl of freshly prepared aqua regia. The concentration of </w:t>
      </w:r>
      <w:proofErr w:type="spellStart"/>
      <w:r w:rsidRPr="00DE3784">
        <w:t>AuNRs</w:t>
      </w:r>
      <w:proofErr w:type="spellEnd"/>
      <w:r w:rsidRPr="00DE3784">
        <w:t xml:space="preserve"> was quantified by ICP-AES.</w:t>
      </w:r>
      <w:bookmarkEnd w:id="154"/>
    </w:p>
    <w:p w14:paraId="6AFDF995" w14:textId="1CDC7208" w:rsidR="000471D5" w:rsidRPr="00DE3784" w:rsidRDefault="000471D5" w:rsidP="00DE3784">
      <w:pPr>
        <w:ind w:firstLine="0"/>
        <w:jc w:val="both"/>
        <w:rPr>
          <w:rFonts w:cs="Times New Roman"/>
        </w:rPr>
      </w:pPr>
      <w:r w:rsidRPr="00CB5D5B">
        <w:rPr>
          <w:rFonts w:cs="Times New Roman"/>
          <w:noProof/>
          <w:lang w:eastAsia="en-US"/>
        </w:rPr>
        <w:drawing>
          <wp:anchor distT="0" distB="0" distL="114300" distR="114300" simplePos="0" relativeHeight="251646976" behindDoc="0" locked="0" layoutInCell="1" allowOverlap="1" wp14:anchorId="0F713370" wp14:editId="500F59BF">
            <wp:simplePos x="0" y="0"/>
            <wp:positionH relativeFrom="margin">
              <wp:align>right</wp:align>
            </wp:positionH>
            <wp:positionV relativeFrom="paragraph">
              <wp:posOffset>267808</wp:posOffset>
            </wp:positionV>
            <wp:extent cx="5943600" cy="3630295"/>
            <wp:effectExtent l="0" t="0" r="0" b="825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P-AES fig 3 without dry.tif"/>
                    <pic:cNvPicPr/>
                  </pic:nvPicPr>
                  <pic:blipFill>
                    <a:blip r:embed="rId28"/>
                    <a:stretch>
                      <a:fillRect/>
                    </a:stretch>
                  </pic:blipFill>
                  <pic:spPr>
                    <a:xfrm>
                      <a:off x="0" y="0"/>
                      <a:ext cx="5943600" cy="3630295"/>
                    </a:xfrm>
                    <a:prstGeom prst="rect">
                      <a:avLst/>
                    </a:prstGeom>
                  </pic:spPr>
                </pic:pic>
              </a:graphicData>
            </a:graphic>
          </wp:anchor>
        </w:drawing>
      </w:r>
    </w:p>
    <w:p w14:paraId="7B11FAE1" w14:textId="078755C0" w:rsidR="00DE3784" w:rsidRPr="00CB5D5B" w:rsidRDefault="00DE3784" w:rsidP="00A82DD5">
      <w:pPr>
        <w:pStyle w:val="Caption"/>
      </w:pPr>
      <w:bookmarkStart w:id="155" w:name="_Toc530127653"/>
      <w:r w:rsidRPr="00CB5D5B">
        <w:rPr>
          <w:b/>
        </w:rPr>
        <w:t xml:space="preserve">Figure </w:t>
      </w:r>
      <w:r w:rsidR="0063755A">
        <w:rPr>
          <w:b/>
        </w:rPr>
        <w:t>3</w:t>
      </w:r>
      <w:r>
        <w:rPr>
          <w:b/>
        </w:rPr>
        <w:t>.6</w:t>
      </w:r>
      <w:r w:rsidRPr="00CB5D5B">
        <w:rPr>
          <w:b/>
        </w:rPr>
        <w:t>.</w:t>
      </w:r>
      <w:r w:rsidRPr="00CB5D5B">
        <w:t xml:space="preserve"> Organ distribution of </w:t>
      </w:r>
      <w:proofErr w:type="spellStart"/>
      <w:r w:rsidRPr="00CB5D5B">
        <w:t>AuNRs</w:t>
      </w:r>
      <w:proofErr w:type="spellEnd"/>
      <w:r w:rsidRPr="00CB5D5B">
        <w:t xml:space="preserve">. Mice were sacrificed 1 day, 2 days, 3 days, 4 days and 5 days after the intravenous injection of 1 mg of </w:t>
      </w:r>
      <w:proofErr w:type="spellStart"/>
      <w:r w:rsidRPr="00CB5D5B">
        <w:t>AuNRs</w:t>
      </w:r>
      <w:proofErr w:type="spellEnd"/>
      <w:r w:rsidRPr="00CB5D5B">
        <w:t xml:space="preserve">. Target group was the group injected with peptide 1 conjugated </w:t>
      </w:r>
      <w:proofErr w:type="spellStart"/>
      <w:r w:rsidRPr="00CB5D5B">
        <w:t>AuNRs</w:t>
      </w:r>
      <w:proofErr w:type="spellEnd"/>
      <w:r w:rsidRPr="00CB5D5B">
        <w:t xml:space="preserve"> whereas control group was the one injected with control peptide conjugated </w:t>
      </w:r>
      <w:proofErr w:type="spellStart"/>
      <w:r w:rsidRPr="00CB5D5B">
        <w:t>AuNRs</w:t>
      </w:r>
      <w:proofErr w:type="spellEnd"/>
      <w:r w:rsidRPr="00CB5D5B">
        <w:t xml:space="preserve">. Gold concentration was calculated as mass permillage of Au in 1 gram of the corresponding tissue. The inset chart shows the percentage increase (in tumor, represented as positive values) or decrease (in liver, represented as negative values) of gold content in target group when compared to the control group on different days. The data indicate </w:t>
      </w:r>
      <w:r w:rsidRPr="00CB5D5B">
        <w:lastRenderedPageBreak/>
        <w:t>that conjugation of</w:t>
      </w:r>
      <w:r>
        <w:t xml:space="preserve"> </w:t>
      </w:r>
      <w:r w:rsidRPr="00CB5D5B">
        <w:t xml:space="preserve">our selected peptide 1 onto </w:t>
      </w:r>
      <w:proofErr w:type="spellStart"/>
      <w:r w:rsidRPr="00CB5D5B">
        <w:t>AuNRs</w:t>
      </w:r>
      <w:proofErr w:type="spellEnd"/>
      <w:r w:rsidRPr="00CB5D5B">
        <w:t xml:space="preserve"> can effectively increase their uptake by tumors but decrease their uptake by livers.</w:t>
      </w:r>
      <w:bookmarkEnd w:id="155"/>
    </w:p>
    <w:p w14:paraId="79F9334D" w14:textId="4053B238" w:rsidR="00DE3784" w:rsidRPr="00DE3784" w:rsidRDefault="0063755A" w:rsidP="007F6BAC">
      <w:pPr>
        <w:pStyle w:val="Heading3"/>
        <w:rPr>
          <w:lang w:eastAsia="en-US"/>
        </w:rPr>
      </w:pPr>
      <w:bookmarkStart w:id="156" w:name="_Toc530133453"/>
      <w:bookmarkStart w:id="157" w:name="_Toc532468430"/>
      <w:r>
        <w:rPr>
          <w:lang w:eastAsia="en-US"/>
        </w:rPr>
        <w:t>3</w:t>
      </w:r>
      <w:r w:rsidR="00DE3784" w:rsidRPr="00DE3784">
        <w:rPr>
          <w:lang w:eastAsia="en-US"/>
        </w:rPr>
        <w:t>.4.5 Tumor targeting photothermal treatment</w:t>
      </w:r>
      <w:bookmarkEnd w:id="156"/>
      <w:bookmarkEnd w:id="157"/>
    </w:p>
    <w:p w14:paraId="6831FCCB" w14:textId="56BE3994" w:rsidR="00DE3784" w:rsidRPr="00DE3784" w:rsidRDefault="00DE3784" w:rsidP="00DE3784">
      <w:pPr>
        <w:jc w:val="both"/>
        <w:rPr>
          <w:rFonts w:cs="Times New Roman"/>
        </w:rPr>
      </w:pPr>
      <w:r w:rsidRPr="00DE3784">
        <w:rPr>
          <w:rFonts w:cs="Times New Roman"/>
        </w:rPr>
        <w:t>The photothermal treatment was conducted 24 h after injection because the concentration of peptide-</w:t>
      </w:r>
      <w:proofErr w:type="spellStart"/>
      <w:r w:rsidRPr="00DE3784">
        <w:rPr>
          <w:rFonts w:cs="Times New Roman"/>
        </w:rPr>
        <w:t>AuNRs</w:t>
      </w:r>
      <w:proofErr w:type="spellEnd"/>
      <w:r w:rsidRPr="00DE3784">
        <w:rPr>
          <w:rFonts w:cs="Times New Roman"/>
        </w:rPr>
        <w:t xml:space="preserve"> in tumors is maximized at this time point according to the ICP-AES based biodistribution study. During the treatment, MCF-7 tumors were irradiated directly by </w:t>
      </w:r>
      <w:proofErr w:type="gramStart"/>
      <w:r w:rsidRPr="00DE3784">
        <w:rPr>
          <w:rFonts w:cs="Times New Roman"/>
        </w:rPr>
        <w:t>a</w:t>
      </w:r>
      <w:proofErr w:type="gramEnd"/>
      <w:r w:rsidRPr="00DE3784">
        <w:rPr>
          <w:rFonts w:cs="Times New Roman"/>
        </w:rPr>
        <w:t xml:space="preserve"> 808 nm laser at a power density of 2.25 W/cm</w:t>
      </w:r>
      <w:r w:rsidRPr="00DE3784">
        <w:rPr>
          <w:rFonts w:cs="Times New Roman"/>
          <w:vertAlign w:val="superscript"/>
        </w:rPr>
        <w:t>2</w:t>
      </w:r>
      <w:r w:rsidRPr="00DE3784">
        <w:rPr>
          <w:rFonts w:cs="Times New Roman"/>
        </w:rPr>
        <w:t xml:space="preserve"> for 5 min. Figure </w:t>
      </w:r>
      <w:r w:rsidR="0063755A">
        <w:rPr>
          <w:rFonts w:cs="Times New Roman"/>
        </w:rPr>
        <w:t>3</w:t>
      </w:r>
      <w:r w:rsidRPr="00DE3784">
        <w:rPr>
          <w:rFonts w:cs="Times New Roman"/>
        </w:rPr>
        <w:t>.7 shows photographs of tumors and the corresponding average tumor volumes in each group 20 days after the photothermal therapy. One can see that the size and volume of the tumors in the targeting group (</w:t>
      </w:r>
      <w:proofErr w:type="spellStart"/>
      <w:r w:rsidRPr="00DE3784">
        <w:rPr>
          <w:rFonts w:cs="Times New Roman"/>
        </w:rPr>
        <w:t>AuNRs</w:t>
      </w:r>
      <w:proofErr w:type="spellEnd"/>
      <w:r w:rsidRPr="00DE3784">
        <w:rPr>
          <w:rFonts w:cs="Times New Roman"/>
        </w:rPr>
        <w:t xml:space="preserve"> functionalized with peptide 1) is significantly smaller than those in the other groups. In fact, two of the tumors in this group were destructed so severely that it was hard to collect any tumor tissue even after 20 days following the treatment. The development of tumors treated by non-targeting </w:t>
      </w:r>
      <w:proofErr w:type="spellStart"/>
      <w:r w:rsidRPr="00DE3784">
        <w:rPr>
          <w:rFonts w:cs="Times New Roman"/>
        </w:rPr>
        <w:t>AuNRs</w:t>
      </w:r>
      <w:proofErr w:type="spellEnd"/>
      <w:r w:rsidRPr="00DE3784">
        <w:rPr>
          <w:rFonts w:cs="Times New Roman"/>
        </w:rPr>
        <w:t xml:space="preserve">, modified with PEG and control peptide, has also been retarded, although not as significant as that in the targeting group. This is because even without the assistance of targeting peptide, </w:t>
      </w:r>
      <w:proofErr w:type="spellStart"/>
      <w:r w:rsidRPr="00DE3784">
        <w:rPr>
          <w:rFonts w:cs="Times New Roman"/>
        </w:rPr>
        <w:t>AuNRs</w:t>
      </w:r>
      <w:proofErr w:type="spellEnd"/>
      <w:r w:rsidRPr="00DE3784">
        <w:rPr>
          <w:rFonts w:cs="Times New Roman"/>
        </w:rPr>
        <w:t xml:space="preserve"> can still be delivered to tumors through the passive targeting mechanism. </w:t>
      </w:r>
    </w:p>
    <w:p w14:paraId="60BBE045" w14:textId="3E8ABEA2" w:rsidR="00DE3784" w:rsidRPr="00DE3784" w:rsidRDefault="00DE3784" w:rsidP="00DE3784">
      <w:pPr>
        <w:jc w:val="both"/>
        <w:rPr>
          <w:rFonts w:cs="Times New Roman"/>
        </w:rPr>
      </w:pPr>
      <w:r w:rsidRPr="00DE3784">
        <w:rPr>
          <w:rFonts w:cs="Times New Roman"/>
        </w:rPr>
        <w:t xml:space="preserve">Hematoxylin and Eosin (HE) staining study further illustrates the death of tumor cells as a result of photothermal treatment (Figure </w:t>
      </w:r>
      <w:r w:rsidR="0063755A">
        <w:rPr>
          <w:rFonts w:cs="Times New Roman"/>
        </w:rPr>
        <w:t>3</w:t>
      </w:r>
      <w:r w:rsidRPr="00DE3784">
        <w:rPr>
          <w:rFonts w:cs="Times New Roman"/>
        </w:rPr>
        <w:t xml:space="preserve">.7c). Tumors used for this study were collected from mice 3 h after the laser treatment. For control tumors without </w:t>
      </w:r>
      <w:proofErr w:type="spellStart"/>
      <w:r w:rsidRPr="00DE3784">
        <w:rPr>
          <w:rFonts w:cs="Times New Roman"/>
        </w:rPr>
        <w:t>AuNRs</w:t>
      </w:r>
      <w:proofErr w:type="spellEnd"/>
      <w:r w:rsidRPr="00DE3784">
        <w:rPr>
          <w:rFonts w:cs="Times New Roman"/>
        </w:rPr>
        <w:t xml:space="preserve"> (Saline group), both apoptosis and necrosis, the two typical cell death mechanisms, are barely found in the tumor cells, suggesting that the laser power density used for the photothermal treatment was safe to normal tissues. For tumors in the target group (Target-</w:t>
      </w:r>
      <w:proofErr w:type="spellStart"/>
      <w:r w:rsidRPr="00DE3784">
        <w:rPr>
          <w:rFonts w:cs="Times New Roman"/>
        </w:rPr>
        <w:t>AuNRs</w:t>
      </w:r>
      <w:proofErr w:type="spellEnd"/>
      <w:r w:rsidRPr="00DE3784">
        <w:rPr>
          <w:rFonts w:cs="Times New Roman"/>
        </w:rPr>
        <w:t xml:space="preserve">), however, the classic necrosis characters, including </w:t>
      </w:r>
      <w:proofErr w:type="spellStart"/>
      <w:r w:rsidRPr="00DE3784">
        <w:rPr>
          <w:rFonts w:cs="Times New Roman"/>
        </w:rPr>
        <w:t>karyolysis</w:t>
      </w:r>
      <w:proofErr w:type="spellEnd"/>
      <w:r w:rsidRPr="00DE3784">
        <w:rPr>
          <w:rFonts w:cs="Times New Roman"/>
        </w:rPr>
        <w:t xml:space="preserve">, nuclear swelling and extensive pale eosinophilic cytoplasm are all observed, indicating contiguous cell necrosis upon acute injury caused by photothermal </w:t>
      </w:r>
      <w:r w:rsidRPr="00DE3784">
        <w:rPr>
          <w:rFonts w:cs="Times New Roman"/>
        </w:rPr>
        <w:lastRenderedPageBreak/>
        <w:t xml:space="preserve">treatment. In addition, the apoptosis characters such as nuclear pyknosis, </w:t>
      </w:r>
      <w:proofErr w:type="spellStart"/>
      <w:r w:rsidRPr="00DE3784">
        <w:rPr>
          <w:rFonts w:cs="Times New Roman"/>
        </w:rPr>
        <w:t>hypereosinophilic</w:t>
      </w:r>
      <w:proofErr w:type="spellEnd"/>
      <w:r w:rsidRPr="00DE3784">
        <w:rPr>
          <w:rFonts w:cs="Times New Roman"/>
        </w:rPr>
        <w:t xml:space="preserve"> cytoplasm and apoptotic bodies were also seen, which are indications of programmable cell death following the laser treatment. In contrast, such damages on the other two </w:t>
      </w:r>
      <w:proofErr w:type="spellStart"/>
      <w:r w:rsidRPr="00DE3784">
        <w:rPr>
          <w:rFonts w:cs="Times New Roman"/>
        </w:rPr>
        <w:t>AuNRs</w:t>
      </w:r>
      <w:proofErr w:type="spellEnd"/>
      <w:r w:rsidRPr="00DE3784">
        <w:rPr>
          <w:rFonts w:cs="Times New Roman"/>
        </w:rPr>
        <w:t xml:space="preserve"> groups (PEG-</w:t>
      </w:r>
      <w:proofErr w:type="spellStart"/>
      <w:r w:rsidRPr="00DE3784">
        <w:rPr>
          <w:rFonts w:cs="Times New Roman"/>
        </w:rPr>
        <w:t>AuNRs</w:t>
      </w:r>
      <w:proofErr w:type="spellEnd"/>
      <w:r w:rsidRPr="00DE3784">
        <w:rPr>
          <w:rFonts w:cs="Times New Roman"/>
        </w:rPr>
        <w:t xml:space="preserve"> and Control-</w:t>
      </w:r>
      <w:proofErr w:type="spellStart"/>
      <w:r w:rsidRPr="00DE3784">
        <w:rPr>
          <w:rFonts w:cs="Times New Roman"/>
        </w:rPr>
        <w:t>AuNRs</w:t>
      </w:r>
      <w:proofErr w:type="spellEnd"/>
      <w:r w:rsidRPr="00DE3784">
        <w:rPr>
          <w:rFonts w:cs="Times New Roman"/>
        </w:rPr>
        <w:t xml:space="preserve">) were not as significant. Overall, our photothermal investigation is in accordance with the study of organ distribution of </w:t>
      </w:r>
      <w:proofErr w:type="spellStart"/>
      <w:r w:rsidRPr="00DE3784">
        <w:rPr>
          <w:rFonts w:cs="Times New Roman"/>
        </w:rPr>
        <w:t>AuNRs</w:t>
      </w:r>
      <w:proofErr w:type="spellEnd"/>
      <w:r w:rsidRPr="00DE3784">
        <w:rPr>
          <w:rFonts w:cs="Times New Roman"/>
        </w:rPr>
        <w:t xml:space="preserve"> by ICP-AES, namely, the </w:t>
      </w:r>
      <w:r w:rsidRPr="003C254E">
        <w:rPr>
          <w:rFonts w:cs="Times New Roman"/>
          <w:i/>
        </w:rPr>
        <w:t>in vivo</w:t>
      </w:r>
      <w:r w:rsidRPr="00DE3784">
        <w:rPr>
          <w:rFonts w:cs="Times New Roman"/>
        </w:rPr>
        <w:t xml:space="preserve"> selected targeting peptides, when conjugated onto </w:t>
      </w:r>
      <w:proofErr w:type="spellStart"/>
      <w:r w:rsidRPr="00DE3784">
        <w:rPr>
          <w:rFonts w:cs="Times New Roman"/>
        </w:rPr>
        <w:t>AuNRs</w:t>
      </w:r>
      <w:proofErr w:type="spellEnd"/>
      <w:r w:rsidRPr="00DE3784">
        <w:rPr>
          <w:rFonts w:cs="Times New Roman"/>
        </w:rPr>
        <w:t xml:space="preserve">, can indeed result in enhanced delivery and accumulation of </w:t>
      </w:r>
      <w:proofErr w:type="spellStart"/>
      <w:r w:rsidRPr="00DE3784">
        <w:rPr>
          <w:rFonts w:cs="Times New Roman"/>
        </w:rPr>
        <w:t>AuNRs</w:t>
      </w:r>
      <w:proofErr w:type="spellEnd"/>
      <w:r w:rsidRPr="00DE3784">
        <w:rPr>
          <w:rFonts w:cs="Times New Roman"/>
        </w:rPr>
        <w:t xml:space="preserve"> at the tumor sites, which further leads to the remarkably improved efficiency in the photothermal cancer therapy. </w:t>
      </w:r>
    </w:p>
    <w:p w14:paraId="22979FD1" w14:textId="77777777" w:rsidR="00DE3784" w:rsidRPr="00DE3784" w:rsidRDefault="00DE3784" w:rsidP="00DE3784">
      <w:pPr>
        <w:spacing w:after="200"/>
        <w:ind w:firstLine="0"/>
        <w:jc w:val="both"/>
        <w:rPr>
          <w:rFonts w:eastAsia="宋体" w:cs="Times New Roman"/>
          <w:szCs w:val="20"/>
          <w:lang w:eastAsia="en-US"/>
        </w:rPr>
      </w:pPr>
      <w:r w:rsidRPr="00DE3784">
        <w:rPr>
          <w:rFonts w:eastAsia="宋体" w:cs="Times New Roman"/>
          <w:noProof/>
          <w:szCs w:val="20"/>
          <w:lang w:eastAsia="en-US"/>
        </w:rPr>
        <w:lastRenderedPageBreak/>
        <w:drawing>
          <wp:inline distT="0" distB="0" distL="0" distR="0" wp14:anchorId="4BE2A87B" wp14:editId="2F47C436">
            <wp:extent cx="5943600" cy="6445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4.jpg"/>
                    <pic:cNvPicPr/>
                  </pic:nvPicPr>
                  <pic:blipFill>
                    <a:blip r:embed="rId29">
                      <a:extLst>
                        <a:ext uri="{28A0092B-C50C-407E-A947-70E740481C1C}">
                          <a14:useLocalDpi xmlns:a14="http://schemas.microsoft.com/office/drawing/2010/main" val="0"/>
                        </a:ext>
                      </a:extLst>
                    </a:blip>
                    <a:stretch>
                      <a:fillRect/>
                    </a:stretch>
                  </pic:blipFill>
                  <pic:spPr>
                    <a:xfrm>
                      <a:off x="0" y="0"/>
                      <a:ext cx="5943600" cy="6445250"/>
                    </a:xfrm>
                    <a:prstGeom prst="rect">
                      <a:avLst/>
                    </a:prstGeom>
                  </pic:spPr>
                </pic:pic>
              </a:graphicData>
            </a:graphic>
          </wp:inline>
        </w:drawing>
      </w:r>
    </w:p>
    <w:p w14:paraId="2DDAEC38" w14:textId="45376A5F" w:rsidR="00DE3784" w:rsidRPr="00DE3784" w:rsidRDefault="00DE3784" w:rsidP="00A82DD5">
      <w:pPr>
        <w:pStyle w:val="Caption"/>
        <w:rPr>
          <w:lang w:eastAsia="en-US"/>
        </w:rPr>
      </w:pPr>
      <w:bookmarkStart w:id="158" w:name="_Toc530127654"/>
      <w:r w:rsidRPr="00DE3784">
        <w:rPr>
          <w:b/>
          <w:lang w:eastAsia="en-US"/>
        </w:rPr>
        <w:t xml:space="preserve">Figure </w:t>
      </w:r>
      <w:r w:rsidR="0063755A">
        <w:rPr>
          <w:b/>
          <w:lang w:eastAsia="en-US"/>
        </w:rPr>
        <w:t>3</w:t>
      </w:r>
      <w:r w:rsidRPr="00DE3784">
        <w:rPr>
          <w:b/>
          <w:lang w:eastAsia="en-US"/>
        </w:rPr>
        <w:t>.7.</w:t>
      </w:r>
      <w:r w:rsidRPr="00DE3784">
        <w:rPr>
          <w:lang w:eastAsia="en-US"/>
        </w:rPr>
        <w:t xml:space="preserve"> Photothermal treatment of MCF-7 tumors. (a) Photographs of tumors taken out from the mice 20 days after the photothermal therapy (For the target-</w:t>
      </w:r>
      <w:proofErr w:type="spellStart"/>
      <w:r w:rsidRPr="00DE3784">
        <w:rPr>
          <w:lang w:eastAsia="en-US"/>
        </w:rPr>
        <w:t>AuNRs</w:t>
      </w:r>
      <w:proofErr w:type="spellEnd"/>
      <w:r w:rsidRPr="00DE3784">
        <w:rPr>
          <w:lang w:eastAsia="en-US"/>
        </w:rPr>
        <w:t xml:space="preserve"> group, only two animals had visible tumors); (b) Average tumor volume before and 20 days after the treatment; (c) Images of HE stained sections of tumors obtained 3 h after 808 nm laser treatment. Target-</w:t>
      </w:r>
      <w:proofErr w:type="spellStart"/>
      <w:r w:rsidRPr="00DE3784">
        <w:rPr>
          <w:lang w:eastAsia="en-US"/>
        </w:rPr>
        <w:lastRenderedPageBreak/>
        <w:t>AuNRs</w:t>
      </w:r>
      <w:proofErr w:type="spellEnd"/>
      <w:r w:rsidRPr="00DE3784">
        <w:rPr>
          <w:lang w:eastAsia="en-US"/>
        </w:rPr>
        <w:t xml:space="preserve">: </w:t>
      </w:r>
      <w:proofErr w:type="spellStart"/>
      <w:r w:rsidRPr="00DE3784">
        <w:rPr>
          <w:lang w:eastAsia="en-US"/>
        </w:rPr>
        <w:t>AuNRs</w:t>
      </w:r>
      <w:proofErr w:type="spellEnd"/>
      <w:r w:rsidRPr="00DE3784">
        <w:rPr>
          <w:lang w:eastAsia="en-US"/>
        </w:rPr>
        <w:t xml:space="preserve"> modified with peptide 1; PEG-</w:t>
      </w:r>
      <w:proofErr w:type="spellStart"/>
      <w:r w:rsidRPr="00DE3784">
        <w:rPr>
          <w:lang w:eastAsia="en-US"/>
        </w:rPr>
        <w:t>AuNRs</w:t>
      </w:r>
      <w:proofErr w:type="spellEnd"/>
      <w:r w:rsidRPr="00DE3784">
        <w:rPr>
          <w:lang w:eastAsia="en-US"/>
        </w:rPr>
        <w:t xml:space="preserve">: PEG modified </w:t>
      </w:r>
      <w:proofErr w:type="spellStart"/>
      <w:r w:rsidRPr="00DE3784">
        <w:rPr>
          <w:lang w:eastAsia="en-US"/>
        </w:rPr>
        <w:t>AuNRs</w:t>
      </w:r>
      <w:proofErr w:type="spellEnd"/>
      <w:r w:rsidRPr="00DE3784">
        <w:rPr>
          <w:lang w:eastAsia="en-US"/>
        </w:rPr>
        <w:t>; Control-</w:t>
      </w:r>
      <w:proofErr w:type="spellStart"/>
      <w:r w:rsidRPr="00DE3784">
        <w:rPr>
          <w:lang w:eastAsia="en-US"/>
        </w:rPr>
        <w:t>AuNRs</w:t>
      </w:r>
      <w:proofErr w:type="spellEnd"/>
      <w:r w:rsidRPr="00DE3784">
        <w:rPr>
          <w:lang w:eastAsia="en-US"/>
        </w:rPr>
        <w:t xml:space="preserve">: </w:t>
      </w:r>
      <w:proofErr w:type="spellStart"/>
      <w:r w:rsidRPr="00DE3784">
        <w:rPr>
          <w:lang w:eastAsia="en-US"/>
        </w:rPr>
        <w:t>AuNRs</w:t>
      </w:r>
      <w:proofErr w:type="spellEnd"/>
      <w:r w:rsidRPr="00DE3784">
        <w:rPr>
          <w:lang w:eastAsia="en-US"/>
        </w:rPr>
        <w:t xml:space="preserve"> modified with a control peptide; Saline</w:t>
      </w:r>
      <w:r w:rsidRPr="00DE3784">
        <w:t xml:space="preserve">: saline only and without </w:t>
      </w:r>
      <w:proofErr w:type="spellStart"/>
      <w:r w:rsidRPr="00DE3784">
        <w:t>AuNRs</w:t>
      </w:r>
      <w:proofErr w:type="spellEnd"/>
      <w:r w:rsidRPr="00DE3784">
        <w:rPr>
          <w:lang w:eastAsia="en-US"/>
        </w:rPr>
        <w:t xml:space="preserve">. Comparing to the normal nucleus of cancer cells in the control tumor, contiguous cell necrosis is determined by the extensive pale eosinophilic cytoplasm (typically highlighted by dashed ovals) as well as </w:t>
      </w:r>
      <w:proofErr w:type="spellStart"/>
      <w:r w:rsidRPr="00DE3784">
        <w:rPr>
          <w:lang w:eastAsia="en-US"/>
        </w:rPr>
        <w:t>karyolysis</w:t>
      </w:r>
      <w:proofErr w:type="spellEnd"/>
      <w:r w:rsidRPr="00DE3784">
        <w:rPr>
          <w:lang w:eastAsia="en-US"/>
        </w:rPr>
        <w:t xml:space="preserve"> and nuclear swelling (typically highlighted by solid ovals). The cells apoptosis with the presence of nuclear pyknosis, </w:t>
      </w:r>
      <w:proofErr w:type="spellStart"/>
      <w:r w:rsidRPr="00DE3784">
        <w:rPr>
          <w:lang w:eastAsia="en-US"/>
        </w:rPr>
        <w:t>hepereosinophilic</w:t>
      </w:r>
      <w:proofErr w:type="spellEnd"/>
      <w:r w:rsidRPr="00DE3784">
        <w:rPr>
          <w:lang w:eastAsia="en-US"/>
        </w:rPr>
        <w:t xml:space="preserve"> cytoplasm (typically highlighted by arrows) and apoptotic bodies (typically highlighted by arrow heads) are marked. The normal tumor tissue area in each </w:t>
      </w:r>
      <w:proofErr w:type="spellStart"/>
      <w:r w:rsidRPr="00DE3784">
        <w:rPr>
          <w:lang w:eastAsia="en-US"/>
        </w:rPr>
        <w:t>AuNRs</w:t>
      </w:r>
      <w:proofErr w:type="spellEnd"/>
      <w:r w:rsidRPr="00DE3784">
        <w:rPr>
          <w:lang w:eastAsia="en-US"/>
        </w:rPr>
        <w:t xml:space="preserve"> treated group is also circled by angled dash frames.</w:t>
      </w:r>
      <w:bookmarkEnd w:id="158"/>
    </w:p>
    <w:p w14:paraId="3068DAE0" w14:textId="6C370519" w:rsidR="00DE3784" w:rsidRPr="00DE3784" w:rsidRDefault="0063755A" w:rsidP="007F6BAC">
      <w:pPr>
        <w:pStyle w:val="Heading2"/>
        <w:rPr>
          <w:lang w:eastAsia="en-US"/>
        </w:rPr>
      </w:pPr>
      <w:bookmarkStart w:id="159" w:name="_Toc530133454"/>
      <w:bookmarkStart w:id="160" w:name="_Toc532468431"/>
      <w:r>
        <w:rPr>
          <w:lang w:eastAsia="en-US"/>
        </w:rPr>
        <w:t>3</w:t>
      </w:r>
      <w:r w:rsidR="00DE3784" w:rsidRPr="00DE3784">
        <w:rPr>
          <w:lang w:eastAsia="en-US"/>
        </w:rPr>
        <w:t>.4 Conclusion</w:t>
      </w:r>
      <w:r w:rsidR="00165ADC" w:rsidRPr="00165ADC">
        <w:t xml:space="preserve"> </w:t>
      </w:r>
      <w:r w:rsidR="00165ADC" w:rsidRPr="00DD621F">
        <w:t>and Discussion</w:t>
      </w:r>
      <w:bookmarkEnd w:id="159"/>
      <w:bookmarkEnd w:id="160"/>
    </w:p>
    <w:p w14:paraId="60AC82EC" w14:textId="71DF6292" w:rsidR="00B24E69" w:rsidRPr="000471D5" w:rsidRDefault="00B24E69" w:rsidP="003C254E">
      <w:pPr>
        <w:jc w:val="both"/>
      </w:pPr>
      <w:r w:rsidRPr="000471D5">
        <w:t xml:space="preserve">Phage display can be carried out both </w:t>
      </w:r>
      <w:r w:rsidRPr="003C254E">
        <w:rPr>
          <w:i/>
        </w:rPr>
        <w:t>in vitro</w:t>
      </w:r>
      <w:r w:rsidRPr="000471D5">
        <w:t xml:space="preserve"> and </w:t>
      </w:r>
      <w:r w:rsidRPr="003C254E">
        <w:rPr>
          <w:i/>
        </w:rPr>
        <w:t>in vivo</w:t>
      </w:r>
      <w:r w:rsidRPr="000471D5">
        <w:t xml:space="preserve">. Phage library </w:t>
      </w:r>
      <w:proofErr w:type="gramStart"/>
      <w:r w:rsidRPr="000471D5">
        <w:t>is allowed to</w:t>
      </w:r>
      <w:proofErr w:type="gramEnd"/>
      <w:r w:rsidRPr="000471D5">
        <w:t xml:space="preserve"> interact cancer cells in the culture media in the </w:t>
      </w:r>
      <w:r w:rsidRPr="003C254E">
        <w:rPr>
          <w:i/>
        </w:rPr>
        <w:t>in vitro</w:t>
      </w:r>
      <w:r w:rsidRPr="000471D5">
        <w:t xml:space="preserve"> phage display whereas it is intravenously injected into animals and circulated in blood stream to enable the discovery of phages homing to tumors in the </w:t>
      </w:r>
      <w:r w:rsidRPr="003C254E">
        <w:rPr>
          <w:i/>
        </w:rPr>
        <w:t>in vivo</w:t>
      </w:r>
      <w:r w:rsidRPr="000471D5">
        <w:t xml:space="preserve"> phage display. In principle, </w:t>
      </w:r>
      <w:r w:rsidRPr="003C254E">
        <w:rPr>
          <w:i/>
        </w:rPr>
        <w:t>in vivo</w:t>
      </w:r>
      <w:r w:rsidRPr="000471D5">
        <w:t xml:space="preserve"> selection against tumors should be more target-specific and more effective for clinic applications, as the peptides were selected under conditions similar </w:t>
      </w:r>
      <w:r w:rsidR="00015C34">
        <w:rPr>
          <w:rFonts w:hint="eastAsia"/>
        </w:rPr>
        <w:t>as</w:t>
      </w:r>
      <w:r w:rsidRPr="000471D5">
        <w:t xml:space="preserve"> the physiological environment. So far, none of the groups has studied the discovery of tumor-targeting peptides using </w:t>
      </w:r>
      <w:r w:rsidRPr="003C254E">
        <w:rPr>
          <w:i/>
        </w:rPr>
        <w:t>in vivo</w:t>
      </w:r>
      <w:r w:rsidRPr="000471D5">
        <w:t xml:space="preserve"> phage display and then tested the use of such peptides in </w:t>
      </w:r>
      <w:r w:rsidRPr="003C254E">
        <w:rPr>
          <w:i/>
        </w:rPr>
        <w:t>in vivo</w:t>
      </w:r>
      <w:r w:rsidRPr="000471D5">
        <w:t xml:space="preserve"> homing and destruction of tumors, all using the same animal models and in the same lab.</w:t>
      </w:r>
      <w:hyperlink w:anchor="_ENREF_130" w:tooltip="Arap, 1998 #30" w:history="1">
        <w:r w:rsidR="008C3AFC" w:rsidRPr="000471D5">
          <w:fldChar w:fldCharType="begin">
            <w:fldData xml:space="preserve">PEVuZE5vdGU+PENpdGU+PEF1dGhvcj5BcmFwPC9BdXRob3I+PFllYXI+MTk5ODwvWWVhcj48UmVj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</w:fldData>
          </w:fldChar>
        </w:r>
        <w:r w:rsidR="008C3AFC">
          <w:instrText xml:space="preserve"> ADDIN EN.CITE </w:instrText>
        </w:r>
        <w:r w:rsidR="008C3AFC">
          <w:fldChar w:fldCharType="begin">
            <w:fldData xml:space="preserve">PEVuZE5vdGU+PENpdGU+PEF1dGhvcj5BcmFwPC9BdXRob3I+PFllYXI+MTk5ODwvWWVhcj48UmVj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</w:fldData>
          </w:fldChar>
        </w:r>
        <w:r w:rsidR="008C3AFC">
          <w:instrText xml:space="preserve"> ADDIN EN.CITE.DATA </w:instrText>
        </w:r>
        <w:r w:rsidR="008C3AFC">
          <w:fldChar w:fldCharType="end"/>
        </w:r>
        <w:r w:rsidR="008C3AFC" w:rsidRPr="000471D5">
          <w:fldChar w:fldCharType="separate"/>
        </w:r>
        <w:r w:rsidR="008C3AFC" w:rsidRPr="008C3AFC">
          <w:rPr>
            <w:noProof/>
            <w:vertAlign w:val="superscript"/>
          </w:rPr>
          <w:t>130-132</w:t>
        </w:r>
        <w:r w:rsidR="008C3AFC" w:rsidRPr="000471D5">
          <w:fldChar w:fldCharType="end"/>
        </w:r>
      </w:hyperlink>
      <w:r w:rsidRPr="000471D5">
        <w:t xml:space="preserve"> Most of the reported studies were based on peptides reported previously by others, rather than selected through exactly the same tumor model in the same work, thus these peptides cannot be considered as patient-specific. Hence, these works did not meet the requirement of precision medicine. In particular, for MCF-7 breast cancer, such study was reported exclusively based on peptides selected through </w:t>
      </w:r>
      <w:r w:rsidRPr="003C254E">
        <w:rPr>
          <w:i/>
        </w:rPr>
        <w:t>in vitro</w:t>
      </w:r>
      <w:r w:rsidRPr="000471D5">
        <w:t xml:space="preserve"> phage display.</w:t>
      </w:r>
      <w:hyperlink w:anchor="_ENREF_133" w:tooltip="Wang, 2014 #34" w:history="1">
        <w:r w:rsidR="008C3AFC" w:rsidRPr="000471D5">
          <w:fldChar w:fldCharType="begin">
            <w:fldData xml:space="preserve">PEVuZE5vdGU+PENpdGU+PEF1dGhvcj5XYW5nPC9BdXRob3I+PFllYXI+MjAxNDwvWWVhcj48UmVj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==
</w:fldData>
          </w:fldChar>
        </w:r>
        <w:r w:rsidR="008C3AFC">
          <w:instrText xml:space="preserve"> ADDIN EN.CITE </w:instrText>
        </w:r>
        <w:r w:rsidR="008C3AFC">
          <w:fldChar w:fldCharType="begin">
            <w:fldData xml:space="preserve">PEVuZE5vdGU+PENpdGU+PEF1dGhvcj5XYW5nPC9BdXRob3I+PFllYXI+MjAxNDwvWWVhcj48UmVj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==
</w:fldData>
          </w:fldChar>
        </w:r>
        <w:r w:rsidR="008C3AFC">
          <w:instrText xml:space="preserve"> ADDIN EN.CITE.DATA </w:instrText>
        </w:r>
        <w:r w:rsidR="008C3AFC">
          <w:fldChar w:fldCharType="end"/>
        </w:r>
        <w:r w:rsidR="008C3AFC" w:rsidRPr="000471D5">
          <w:fldChar w:fldCharType="separate"/>
        </w:r>
        <w:r w:rsidR="008C3AFC" w:rsidRPr="008C3AFC">
          <w:rPr>
            <w:noProof/>
            <w:vertAlign w:val="superscript"/>
          </w:rPr>
          <w:t>133-136</w:t>
        </w:r>
        <w:r w:rsidR="008C3AFC" w:rsidRPr="000471D5">
          <w:fldChar w:fldCharType="end"/>
        </w:r>
      </w:hyperlink>
      <w:r w:rsidRPr="000471D5">
        <w:t xml:space="preserve"> In addition, although I only demonstrated the concept of phage display-based breast cancer precision </w:t>
      </w:r>
      <w:r w:rsidRPr="000471D5">
        <w:lastRenderedPageBreak/>
        <w:t>medicine by using photothermal treatment, the same procedures can be readily applied to other cancer therapeutics, such as chemo-, gene and photodynamic therapies.</w:t>
      </w:r>
    </w:p>
    <w:p w14:paraId="41A1A083" w14:textId="54AE8497" w:rsidR="00DE3784" w:rsidRDefault="00DE3784" w:rsidP="00DE3784">
      <w:pPr>
        <w:spacing w:after="240"/>
        <w:jc w:val="both"/>
        <w:rPr>
          <w:rFonts w:eastAsia="宋体" w:cs="Times New Roman"/>
          <w:lang w:eastAsia="en-US"/>
        </w:rPr>
      </w:pPr>
      <w:r w:rsidRPr="00DE3784">
        <w:rPr>
          <w:rFonts w:eastAsia="宋体" w:cs="Times New Roman"/>
          <w:lang w:eastAsia="en-US"/>
        </w:rPr>
        <w:t xml:space="preserve">In summary, I have demonstrated a new strategy of breast cancer precision medicine by using the MCF-7 breast cancer mice model. In this strategy, a patient specific tumor-targeting peptide was first identified through </w:t>
      </w:r>
      <w:r w:rsidRPr="003C254E">
        <w:rPr>
          <w:rFonts w:eastAsia="宋体" w:cs="Times New Roman"/>
          <w:i/>
          <w:lang w:eastAsia="en-US"/>
        </w:rPr>
        <w:t>in vivo</w:t>
      </w:r>
      <w:r w:rsidRPr="00DE3784">
        <w:rPr>
          <w:rFonts w:eastAsia="宋体" w:cs="Times New Roman"/>
          <w:lang w:eastAsia="en-US"/>
        </w:rPr>
        <w:t xml:space="preserve"> phage display. Our </w:t>
      </w:r>
      <w:r w:rsidRPr="003C254E">
        <w:rPr>
          <w:rFonts w:eastAsia="宋体" w:cs="Times New Roman"/>
          <w:i/>
          <w:lang w:eastAsia="en-US"/>
        </w:rPr>
        <w:t>in vivo</w:t>
      </w:r>
      <w:r w:rsidRPr="00DE3784">
        <w:rPr>
          <w:rFonts w:eastAsia="宋体" w:cs="Times New Roman"/>
          <w:lang w:eastAsia="en-US"/>
        </w:rPr>
        <w:t xml:space="preserve"> imaging study showed that these peptides can actively target MCF-7 tumors. By conjugating the as-selected peptides with the model drug, </w:t>
      </w:r>
      <w:proofErr w:type="spellStart"/>
      <w:r w:rsidRPr="00DE3784">
        <w:rPr>
          <w:rFonts w:eastAsia="宋体" w:cs="Times New Roman"/>
          <w:lang w:eastAsia="en-US"/>
        </w:rPr>
        <w:t>AuNRs</w:t>
      </w:r>
      <w:proofErr w:type="spellEnd"/>
      <w:r w:rsidRPr="00DE3784">
        <w:rPr>
          <w:rFonts w:eastAsia="宋体" w:cs="Times New Roman"/>
          <w:lang w:eastAsia="en-US"/>
        </w:rPr>
        <w:t>, enhanced accumulation of the nanomedicine to the tumors was observed by the ICP-AES measurement, which further leads to improved cancer killing efficiency.</w:t>
      </w:r>
    </w:p>
    <w:p w14:paraId="462169AD" w14:textId="0B0C777F" w:rsidR="00571A5F" w:rsidRDefault="00571A5F">
      <w:pPr>
        <w:rPr>
          <w:rFonts w:eastAsia="宋体" w:cs="Times New Roman"/>
          <w:lang w:eastAsia="en-US"/>
        </w:rPr>
      </w:pPr>
      <w:r>
        <w:rPr>
          <w:rFonts w:eastAsia="宋体" w:cs="Times New Roman"/>
          <w:lang w:eastAsia="en-US"/>
        </w:rPr>
        <w:br w:type="page"/>
      </w:r>
    </w:p>
    <w:p w14:paraId="0F6FE1A0" w14:textId="6AF84A1B" w:rsidR="00DE3784" w:rsidRDefault="00DE3784" w:rsidP="00702E49">
      <w:pPr>
        <w:pStyle w:val="Heading1"/>
      </w:pPr>
      <w:bookmarkStart w:id="161" w:name="_Toc530133455"/>
      <w:bookmarkStart w:id="162" w:name="_Toc532468432"/>
      <w:r w:rsidRPr="00DE3784">
        <w:lastRenderedPageBreak/>
        <w:t xml:space="preserve">Chapter </w:t>
      </w:r>
      <w:r w:rsidR="0063755A">
        <w:t>4</w:t>
      </w:r>
      <w:r w:rsidRPr="00DE3784">
        <w:t>: 3D multiple cell spheroids in silica coated fungi network scaffolds</w:t>
      </w:r>
      <w:bookmarkEnd w:id="161"/>
      <w:bookmarkEnd w:id="162"/>
    </w:p>
    <w:p w14:paraId="53132D5B" w14:textId="77777777" w:rsidR="00571A5F" w:rsidRPr="00571A5F" w:rsidRDefault="00571A5F" w:rsidP="00571A5F">
      <w:pPr>
        <w:rPr>
          <w:lang w:eastAsia="en-US" w:bidi="en-US"/>
        </w:rPr>
      </w:pPr>
    </w:p>
    <w:p w14:paraId="522F789D" w14:textId="46E0AEC0" w:rsidR="00DE3784" w:rsidRPr="00DE3784" w:rsidRDefault="0063755A" w:rsidP="00DE3784">
      <w:pPr>
        <w:ind w:firstLine="0"/>
        <w:jc w:val="both"/>
        <w:rPr>
          <w:rFonts w:cs="Times New Roman"/>
          <w:b/>
        </w:rPr>
      </w:pPr>
      <w:r>
        <w:rPr>
          <w:rFonts w:cs="Times New Roman"/>
          <w:b/>
        </w:rPr>
        <w:t>4</w:t>
      </w:r>
      <w:r w:rsidR="00DE3784" w:rsidRPr="00DE3784">
        <w:rPr>
          <w:rFonts w:cs="Times New Roman"/>
          <w:b/>
        </w:rPr>
        <w:t>.1 Introduction</w:t>
      </w:r>
    </w:p>
    <w:p w14:paraId="0232EF70" w14:textId="03D31109" w:rsidR="00DE3784" w:rsidRPr="00DE3784" w:rsidRDefault="00DE3784" w:rsidP="00DE3784">
      <w:pPr>
        <w:jc w:val="both"/>
        <w:rPr>
          <w:rFonts w:cs="Times New Roman"/>
        </w:rPr>
      </w:pPr>
      <w:r w:rsidRPr="00DE3784">
        <w:rPr>
          <w:rFonts w:cs="Times New Roman"/>
        </w:rPr>
        <w:t xml:space="preserve">According to the cancer fact sheet of World Health Organization in 2018, cancer was the second global leading cause of death and caused about 9.6 million deaths.  A developed tumor model is desired for anti-cancer research. </w:t>
      </w:r>
      <w:r w:rsidRPr="00DE3784">
        <w:rPr>
          <w:rFonts w:cs="Times New Roman"/>
          <w:i/>
        </w:rPr>
        <w:t>In vitro</w:t>
      </w:r>
      <w:r w:rsidRPr="00DE3784">
        <w:rPr>
          <w:rFonts w:cs="Times New Roman"/>
        </w:rPr>
        <w:t xml:space="preserve"> 3-dimensionally growing cancel cell spheroids can mimic the complex </w:t>
      </w:r>
      <w:r w:rsidRPr="00DE3784">
        <w:rPr>
          <w:rFonts w:cs="Times New Roman"/>
          <w:i/>
        </w:rPr>
        <w:t>in vivo</w:t>
      </w:r>
      <w:r w:rsidRPr="00DE3784">
        <w:rPr>
          <w:rFonts w:cs="Times New Roman"/>
        </w:rPr>
        <w:t xml:space="preserve"> tumor microenvironment and retain an </w:t>
      </w:r>
      <w:r w:rsidRPr="002D74C0">
        <w:rPr>
          <w:rFonts w:cs="Times New Roman"/>
          <w:i/>
        </w:rPr>
        <w:t>in vivo</w:t>
      </w:r>
      <w:r w:rsidRPr="00DE3784">
        <w:rPr>
          <w:rFonts w:cs="Times New Roman"/>
        </w:rPr>
        <w:t xml:space="preserve"> cancer cell phenotype with a similar solid structure like tumor tissues.</w:t>
      </w:r>
      <w:hyperlink w:anchor="_ENREF_50" w:tooltip="Kim, 2005 #70" w:history="1">
        <w:r w:rsidR="008C3AFC">
          <w:rPr>
            <w:rFonts w:cs="Times New Roman"/>
          </w:rPr>
          <w:fldChar w:fldCharType="begin">
            <w:fldData xml:space="preserve">PEVuZE5vdGU+PENpdGU+PEF1dGhvcj5LaW08L0F1dGhvcj48WWVhcj4yMDA1PC9ZZWFyPjxSZWNO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</w:fldData>
          </w:fldChar>
        </w:r>
        <w:r w:rsidR="008C3AFC">
          <w:rPr>
            <w:rFonts w:cs="Times New Roman"/>
          </w:rPr>
          <w:instrText xml:space="preserve"> ADDIN EN.CITE </w:instrText>
        </w:r>
        <w:r w:rsidR="008C3AFC">
          <w:rPr>
            <w:rFonts w:cs="Times New Roman"/>
          </w:rPr>
          <w:fldChar w:fldCharType="begin">
            <w:fldData xml:space="preserve">PEVuZE5vdGU+PENpdGU+PEF1dGhvcj5LaW08L0F1dGhvcj48WWVhcj4yMDA1PC9ZZWFyPjxSZWNO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Pr>
            <w:rFonts w:cs="Times New Roman"/>
          </w:rPr>
        </w:r>
        <w:r w:rsidR="008C3AFC">
          <w:rPr>
            <w:rFonts w:cs="Times New Roman"/>
          </w:rPr>
          <w:fldChar w:fldCharType="separate"/>
        </w:r>
        <w:r w:rsidR="008C3AFC" w:rsidRPr="006E4961">
          <w:rPr>
            <w:rFonts w:cs="Times New Roman"/>
            <w:noProof/>
            <w:vertAlign w:val="superscript"/>
          </w:rPr>
          <w:t>50-53</w:t>
        </w:r>
        <w:r w:rsidR="008C3AFC">
          <w:rPr>
            <w:rFonts w:cs="Times New Roman"/>
          </w:rPr>
          <w:fldChar w:fldCharType="end"/>
        </w:r>
      </w:hyperlink>
      <w:r w:rsidRPr="00DE3784">
        <w:rPr>
          <w:rFonts w:cs="Times New Roman"/>
        </w:rPr>
        <w:t xml:space="preserve"> Studies of multicellular cancer spheroids confirmed that the biological profile of 3D cultured cancer cells is closer to </w:t>
      </w:r>
      <w:r w:rsidRPr="002D74C0">
        <w:rPr>
          <w:rFonts w:cs="Times New Roman"/>
          <w:i/>
        </w:rPr>
        <w:t>in vivo</w:t>
      </w:r>
      <w:r w:rsidRPr="00DE3784">
        <w:rPr>
          <w:rFonts w:cs="Times New Roman"/>
        </w:rPr>
        <w:t xml:space="preserve"> tumors comparing to 2D cultured cells, including cell proliferation and resistance to anti-cancer therapy.</w:t>
      </w:r>
      <w:hyperlink w:anchor="_ENREF_54" w:tooltip="Antoni, 2015 #66" w:history="1">
        <w:r w:rsidR="008C3AFC">
          <w:rPr>
            <w:rFonts w:cs="Times New Roman"/>
          </w:rPr>
          <w:fldChar w:fldCharType="begin">
            <w:fldData xml:space="preserve">PEVuZE5vdGU+PENpdGU+PEF1dGhvcj5BbnRvbmk8L0F1dGhvcj48WWVhcj4yMDE1PC9ZZWFyPjxS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</w:fldData>
          </w:fldChar>
        </w:r>
        <w:r w:rsidR="008C3AFC">
          <w:rPr>
            <w:rFonts w:cs="Times New Roman"/>
          </w:rPr>
          <w:instrText xml:space="preserve"> ADDIN EN.CITE </w:instrText>
        </w:r>
        <w:r w:rsidR="008C3AFC">
          <w:rPr>
            <w:rFonts w:cs="Times New Roman"/>
          </w:rPr>
          <w:fldChar w:fldCharType="begin">
            <w:fldData xml:space="preserve">PEVuZE5vdGU+PENpdGU+PEF1dGhvcj5BbnRvbmk8L0F1dGhvcj48WWVhcj4yMDE1PC9ZZWFyPjxS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Pr>
            <w:rFonts w:cs="Times New Roman"/>
          </w:rPr>
        </w:r>
        <w:r w:rsidR="008C3AFC">
          <w:rPr>
            <w:rFonts w:cs="Times New Roman"/>
          </w:rPr>
          <w:fldChar w:fldCharType="separate"/>
        </w:r>
        <w:r w:rsidR="008C3AFC" w:rsidRPr="006E4961">
          <w:rPr>
            <w:rFonts w:cs="Times New Roman"/>
            <w:noProof/>
            <w:vertAlign w:val="superscript"/>
          </w:rPr>
          <w:t>54-57</w:t>
        </w:r>
        <w:r w:rsidR="008C3AFC">
          <w:rPr>
            <w:rFonts w:cs="Times New Roman"/>
          </w:rPr>
          <w:fldChar w:fldCharType="end"/>
        </w:r>
      </w:hyperlink>
      <w:r w:rsidRPr="00DE3784">
        <w:rPr>
          <w:rFonts w:cs="Times New Roman"/>
        </w:rPr>
        <w:t xml:space="preserve"> Thus, 3D cultured cell spheroids are the ideal model for studying the physiology of cancer and anti-cancer drug screening as a non-invasive alternate to animal tumor models. For generating 3D cultured cell spheroids, non-adherent surface cell culture dish</w:t>
      </w:r>
      <w:hyperlink w:anchor="_ENREF_58" w:tooltip="Zanoni, 2016 #77" w:history="1">
        <w:r w:rsidR="008C3AFC">
          <w:rPr>
            <w:rFonts w:cs="Times New Roman"/>
          </w:rPr>
          <w:fldChar w:fldCharType="begin">
            <w:fldData xml:space="preserve">PEVuZE5vdGU+PENpdGU+PEF1dGhvcj5aYW5vbmk8L0F1dGhvcj48WWVhcj4yMDE2PC9ZZWFyPjxS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</w:fldData>
          </w:fldChar>
        </w:r>
        <w:r w:rsidR="008C3AFC">
          <w:rPr>
            <w:rFonts w:cs="Times New Roman"/>
          </w:rPr>
          <w:instrText xml:space="preserve"> ADDIN EN.CITE </w:instrText>
        </w:r>
        <w:r w:rsidR="008C3AFC">
          <w:rPr>
            <w:rFonts w:cs="Times New Roman"/>
          </w:rPr>
          <w:fldChar w:fldCharType="begin">
            <w:fldData xml:space="preserve">PEVuZE5vdGU+PENpdGU+PEF1dGhvcj5aYW5vbmk8L0F1dGhvcj48WWVhcj4yMDE2PC9ZZWFyPjxS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Pr>
            <w:rFonts w:cs="Times New Roman"/>
          </w:rPr>
        </w:r>
        <w:r w:rsidR="008C3AFC">
          <w:rPr>
            <w:rFonts w:cs="Times New Roman"/>
          </w:rPr>
          <w:fldChar w:fldCharType="separate"/>
        </w:r>
        <w:r w:rsidR="008C3AFC" w:rsidRPr="006E4961">
          <w:rPr>
            <w:rFonts w:cs="Times New Roman"/>
            <w:noProof/>
            <w:vertAlign w:val="superscript"/>
          </w:rPr>
          <w:t>58-60</w:t>
        </w:r>
        <w:r w:rsidR="008C3AFC">
          <w:rPr>
            <w:rFonts w:cs="Times New Roman"/>
          </w:rPr>
          <w:fldChar w:fldCharType="end"/>
        </w:r>
      </w:hyperlink>
      <w:r w:rsidRPr="00DE3784">
        <w:rPr>
          <w:rFonts w:cs="Times New Roman"/>
        </w:rPr>
        <w:t xml:space="preserve"> such as bacterial culture dish, microwell non-adherent cell culture plate or microfluidic platform</w:t>
      </w:r>
      <w:hyperlink w:anchor="_ENREF_61" w:tooltip="Albanese, 2013 #74" w:history="1">
        <w:r w:rsidR="008C3AFC">
          <w:rPr>
            <w:rFonts w:cs="Times New Roman"/>
          </w:rPr>
          <w:fldChar w:fldCharType="begin">
            <w:fldData xml:space="preserve">PEVuZE5vdGU+PENpdGU+PEF1dGhvcj5BbGJhbmVzZTwvQXV0aG9yPjxZZWFyPjIwMTM8L1llYXI+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=
</w:fldData>
          </w:fldChar>
        </w:r>
        <w:r w:rsidR="008C3AFC">
          <w:rPr>
            <w:rFonts w:cs="Times New Roman"/>
          </w:rPr>
          <w:instrText xml:space="preserve"> ADDIN EN.CITE </w:instrText>
        </w:r>
        <w:r w:rsidR="008C3AFC">
          <w:rPr>
            <w:rFonts w:cs="Times New Roman"/>
          </w:rPr>
          <w:fldChar w:fldCharType="begin">
            <w:fldData xml:space="preserve">PEVuZE5vdGU+PENpdGU+PEF1dGhvcj5BbGJhbmVzZTwvQXV0aG9yPjxZZWFyPjIwMTM8L1llYXI+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=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Pr>
            <w:rFonts w:cs="Times New Roman"/>
          </w:rPr>
        </w:r>
        <w:r w:rsidR="008C3AFC">
          <w:rPr>
            <w:rFonts w:cs="Times New Roman"/>
          </w:rPr>
          <w:fldChar w:fldCharType="separate"/>
        </w:r>
        <w:r w:rsidR="008C3AFC" w:rsidRPr="006E4961">
          <w:rPr>
            <w:rFonts w:cs="Times New Roman"/>
            <w:noProof/>
            <w:vertAlign w:val="superscript"/>
          </w:rPr>
          <w:t>61-63</w:t>
        </w:r>
        <w:r w:rsidR="008C3AFC">
          <w:rPr>
            <w:rFonts w:cs="Times New Roman"/>
          </w:rPr>
          <w:fldChar w:fldCharType="end"/>
        </w:r>
      </w:hyperlink>
      <w:r w:rsidRPr="00DE3784">
        <w:rPr>
          <w:rFonts w:cs="Times New Roman"/>
        </w:rPr>
        <w:t xml:space="preserve"> is the most popular device to employ. To culture the cells in space limited gel matrix of collagen fibers</w:t>
      </w:r>
      <w:r w:rsidR="009F2023">
        <w:rPr>
          <w:rFonts w:cs="Times New Roman"/>
        </w:rPr>
        <w:fldChar w:fldCharType="begin">
          <w:fldData xml:space="preserve">PEVuZE5vdGU+PENpdGU+PEF1dGhvcj5EaGltYW48L0F1dGhvcj48WWVhcj4yMDA0PC9ZZWFyPjxS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</w:fldData>
        </w:fldChar>
      </w:r>
      <w:r w:rsidR="008C3AFC">
        <w:rPr>
          <w:rFonts w:cs="Times New Roman"/>
        </w:rPr>
        <w:instrText xml:space="preserve"> ADDIN EN.CITE </w:instrText>
      </w:r>
      <w:r w:rsidR="008C3AFC">
        <w:rPr>
          <w:rFonts w:cs="Times New Roman"/>
        </w:rPr>
        <w:fldChar w:fldCharType="begin">
          <w:fldData xml:space="preserve">PEVuZE5vdGU+PENpdGU+PEF1dGhvcj5EaGltYW48L0F1dGhvcj48WWVhcj4yMDA0PC9ZZWFyPjxS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9F2023">
        <w:rPr>
          <w:rFonts w:cs="Times New Roman"/>
        </w:rPr>
      </w:r>
      <w:r w:rsidR="009F2023">
        <w:rPr>
          <w:rFonts w:cs="Times New Roman"/>
        </w:rPr>
        <w:fldChar w:fldCharType="separate"/>
      </w:r>
      <w:hyperlink w:anchor="_ENREF_57" w:tooltip="Chen, 2012 #69" w:history="1">
        <w:r w:rsidR="008C3AFC" w:rsidRPr="006E4961">
          <w:rPr>
            <w:rFonts w:cs="Times New Roman"/>
            <w:noProof/>
            <w:vertAlign w:val="superscript"/>
          </w:rPr>
          <w:t>57</w:t>
        </w:r>
      </w:hyperlink>
      <w:r w:rsidR="006E4961" w:rsidRPr="006E4961">
        <w:rPr>
          <w:rFonts w:cs="Times New Roman"/>
          <w:noProof/>
          <w:vertAlign w:val="superscript"/>
        </w:rPr>
        <w:t xml:space="preserve">, </w:t>
      </w:r>
      <w:hyperlink w:anchor="_ENREF_64" w:tooltip="Dhiman, 2004 #65" w:history="1">
        <w:r w:rsidR="008C3AFC" w:rsidRPr="006E4961">
          <w:rPr>
            <w:rFonts w:cs="Times New Roman"/>
            <w:noProof/>
            <w:vertAlign w:val="superscript"/>
          </w:rPr>
          <w:t>64-66</w:t>
        </w:r>
      </w:hyperlink>
      <w:r w:rsidR="009F2023">
        <w:rPr>
          <w:rFonts w:cs="Times New Roman"/>
        </w:rPr>
        <w:fldChar w:fldCharType="end"/>
      </w:r>
      <w:r w:rsidRPr="00DE3784">
        <w:rPr>
          <w:rFonts w:cs="Times New Roman"/>
        </w:rPr>
        <w:t xml:space="preserve">, </w:t>
      </w:r>
      <w:r w:rsidR="00BA1F6F">
        <w:rPr>
          <w:rFonts w:cs="Times New Roman"/>
        </w:rPr>
        <w:t>the hanging drop technique</w:t>
      </w:r>
      <w:hyperlink w:anchor="_ENREF_67" w:tooltip="Tung, 2011 #86" w:history="1">
        <w:r w:rsidR="008C3AFC">
          <w:rPr>
            <w:rFonts w:cs="Times New Roman"/>
          </w:rPr>
          <w:fldChar w:fldCharType="begin">
            <w:fldData xml:space="preserve">PEVuZE5vdGU+PENpdGU+PEF1dGhvcj5UdW5nPC9BdXRob3I+PFllYXI+MjAxMTwvWWVhcj48UmVj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</w:fldData>
          </w:fldChar>
        </w:r>
        <w:r w:rsidR="008C3AFC">
          <w:rPr>
            <w:rFonts w:cs="Times New Roman"/>
          </w:rPr>
          <w:instrText xml:space="preserve"> ADDIN EN.CITE </w:instrText>
        </w:r>
        <w:r w:rsidR="008C3AFC">
          <w:rPr>
            <w:rFonts w:cs="Times New Roman"/>
          </w:rPr>
          <w:fldChar w:fldCharType="begin">
            <w:fldData xml:space="preserve">PEVuZE5vdGU+PENpdGU+PEF1dGhvcj5UdW5nPC9BdXRob3I+PFllYXI+MjAxMTwvWWVhcj48UmVj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Pr>
            <w:rFonts w:cs="Times New Roman"/>
          </w:rPr>
        </w:r>
        <w:r w:rsidR="008C3AFC">
          <w:rPr>
            <w:rFonts w:cs="Times New Roman"/>
          </w:rPr>
          <w:fldChar w:fldCharType="separate"/>
        </w:r>
        <w:r w:rsidR="008C3AFC" w:rsidRPr="006E4961">
          <w:rPr>
            <w:rFonts w:cs="Times New Roman"/>
            <w:noProof/>
            <w:vertAlign w:val="superscript"/>
          </w:rPr>
          <w:t>67-68</w:t>
        </w:r>
        <w:r w:rsidR="008C3AFC">
          <w:rPr>
            <w:rFonts w:cs="Times New Roman"/>
          </w:rPr>
          <w:fldChar w:fldCharType="end"/>
        </w:r>
      </w:hyperlink>
      <w:r w:rsidRPr="00DE3784">
        <w:rPr>
          <w:rFonts w:cs="Times New Roman"/>
        </w:rPr>
        <w:t xml:space="preserve"> or coculture the cancer cells</w:t>
      </w:r>
      <w:hyperlink w:anchor="_ENREF_69" w:tooltip="Baze, 2018 #88" w:history="1">
        <w:r w:rsidR="008C3AFC">
          <w:rPr>
            <w:rFonts w:cs="Times New Roman"/>
          </w:rPr>
          <w:fldChar w:fldCharType="begin">
            <w:fldData xml:space="preserve">PEVuZE5vdGU+PENpdGU+PEF1dGhvcj5CYXplPC9BdXRob3I+PFllYXI+MjAxODwvWWVhcj48UmVj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</w:fldData>
          </w:fldChar>
        </w:r>
        <w:r w:rsidR="008C3AFC">
          <w:rPr>
            <w:rFonts w:cs="Times New Roman"/>
          </w:rPr>
          <w:instrText xml:space="preserve"> ADDIN EN.CITE </w:instrText>
        </w:r>
        <w:r w:rsidR="008C3AFC">
          <w:rPr>
            <w:rFonts w:cs="Times New Roman"/>
          </w:rPr>
          <w:fldChar w:fldCharType="begin">
            <w:fldData xml:space="preserve">PEVuZE5vdGU+PENpdGU+PEF1dGhvcj5CYXplPC9BdXRob3I+PFllYXI+MjAxODwvWWVhcj48UmVj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</w:fldData>
          </w:fldChar>
        </w:r>
        <w:r w:rsidR="008C3AFC">
          <w:rPr>
            <w:rFonts w:cs="Times New Roman"/>
          </w:rPr>
          <w:instrText xml:space="preserve"> ADDIN EN.CITE.DATA </w:instrText>
        </w:r>
        <w:r w:rsidR="008C3AFC">
          <w:rPr>
            <w:rFonts w:cs="Times New Roman"/>
          </w:rPr>
        </w:r>
        <w:r w:rsidR="008C3AFC">
          <w:rPr>
            <w:rFonts w:cs="Times New Roman"/>
          </w:rPr>
          <w:fldChar w:fldCharType="end"/>
        </w:r>
        <w:r w:rsidR="008C3AFC">
          <w:rPr>
            <w:rFonts w:cs="Times New Roman"/>
          </w:rPr>
        </w:r>
        <w:r w:rsidR="008C3AFC">
          <w:rPr>
            <w:rFonts w:cs="Times New Roman"/>
          </w:rPr>
          <w:fldChar w:fldCharType="separate"/>
        </w:r>
        <w:r w:rsidR="008C3AFC" w:rsidRPr="006E4961">
          <w:rPr>
            <w:rFonts w:cs="Times New Roman"/>
            <w:noProof/>
            <w:vertAlign w:val="superscript"/>
          </w:rPr>
          <w:t>69</w:t>
        </w:r>
        <w:r w:rsidR="008C3AFC">
          <w:rPr>
            <w:rFonts w:cs="Times New Roman"/>
          </w:rPr>
          <w:fldChar w:fldCharType="end"/>
        </w:r>
      </w:hyperlink>
      <w:r w:rsidRPr="00DE3784">
        <w:rPr>
          <w:rFonts w:cs="Times New Roman"/>
        </w:rPr>
        <w:t xml:space="preserve"> with endothelial cells is another common way to have the cells grown into multicellular spheroids. However, using either way to culture cell spheroids requires special devices consuming or advanced experimental skill. In addition, all those scaffold-free isolated cell spheroids or cell-seeded in hydrogel or microparticles are hard to identify, operate or transfer without a microscope. So that the 3D cultures cell spheroids have </w:t>
      </w:r>
      <w:r w:rsidR="0021723A">
        <w:rPr>
          <w:rFonts w:cs="Times New Roman"/>
        </w:rPr>
        <w:t>been rarely</w:t>
      </w:r>
      <w:r w:rsidR="0021723A" w:rsidRPr="00DE3784">
        <w:rPr>
          <w:rFonts w:cs="Times New Roman"/>
        </w:rPr>
        <w:t xml:space="preserve"> </w:t>
      </w:r>
      <w:r w:rsidRPr="00DE3784">
        <w:rPr>
          <w:rFonts w:cs="Times New Roman"/>
        </w:rPr>
        <w:t>used for paraffin embedding histology and phage-antibody selection.</w:t>
      </w:r>
      <w:hyperlink w:anchor="_ENREF_137" w:tooltip="Lupp, 2001 #76" w:history="1">
        <w:r w:rsidR="008C3AFC">
          <w:rPr>
            <w:rFonts w:cs="Times New Roman"/>
          </w:rPr>
          <w:fldChar w:fldCharType="begin"/>
        </w:r>
        <w:r w:rsidR="008C3AFC">
          <w:rPr>
            <w:rFonts w:cs="Times New Roman"/>
          </w:rPr>
          <w:instrText xml:space="preserve"> ADDIN EN.CITE &lt;EndNote&gt;&lt;Cite&gt;&lt;Author&gt;Lupp&lt;/Author&gt;&lt;Year&gt;2001&lt;/Year&gt;&lt;RecNum&gt;76&lt;/RecNum&gt;&lt;DisplayText&gt;&lt;style face="superscript"&gt;137&lt;/style&gt;&lt;/DisplayText&gt;&lt;record&gt;&lt;rec-number&gt;76&lt;/rec-number&gt;&lt;foreign-keys&gt;&lt;key app="EN" db-id="vrsvapd9gtttajerxa7vrae6fv5xz2pwxasp" timestamp="1542233360"&gt;76&lt;/key&gt;&lt;/foreign-keys&gt;&lt;ref-type name="Journal Article"&gt;17&lt;/ref-type&gt;&lt;contributors&gt;&lt;authors&gt;&lt;author&gt;Lupp, A.&lt;/author&gt;&lt;author&gt;Danz, M.&lt;/author&gt;&lt;author&gt;Muller, D.&lt;/author&gt;&lt;/authors&gt;&lt;/contributors&gt;&lt;auth-address&gt;Institute of Pharmacology and Toxicology, Friedrich Schiller University Jena, Nonnenplan 4, D-07743, Jena, Germany. alup@mti-n.uni-jena.de&lt;/auth-address&gt;&lt;titles&gt;&lt;title&gt;Morphology and cytochrome P450 isoforms expression in precision-cut rat liver slices&lt;/title&gt;&lt;secondary-title&gt;Toxicology&lt;/secondary-title&gt;&lt;alt-title&gt;Toxicology&lt;/alt-title&gt;&lt;/titles&gt;&lt;periodical&gt;&lt;full-title&gt;Toxicology&lt;/full-title&gt;&lt;/periodical&gt;&lt;alt-periodical&gt;&lt;full-title&gt;Toxicology&lt;/full-title&gt;&lt;/alt-periodical&gt;&lt;pages&gt;53-66&lt;/pages&gt;&lt;volume&gt;161&lt;/volume&gt;&lt;number&gt;1-2&lt;/number&gt;&lt;keywords&gt;&lt;keyword&gt;Animals&lt;/keyword&gt;&lt;keyword&gt;Anti-Inflammatory Agents/*pharmacology&lt;/keyword&gt;&lt;keyword&gt;Anticonvulsants/pharmacology&lt;/keyword&gt;&lt;keyword&gt;Cells, Cultured&lt;/keyword&gt;&lt;keyword&gt;Cytochrome P-450 Enzyme System/biosynthesis/*metabolism&lt;/keyword&gt;&lt;keyword&gt;Dexamethasone/*pharmacology&lt;/keyword&gt;&lt;keyword&gt;Enzyme Induction/drug effects&lt;/keyword&gt;&lt;keyword&gt;Enzyme Inhibitors/*pharmacology&lt;/keyword&gt;&lt;keyword&gt;Glycogen/*metabolism&lt;/keyword&gt;&lt;keyword&gt;Isoenzymes&lt;/keyword&gt;&lt;keyword&gt;Liver/*drug effects/*enzymology/metabolism&lt;/keyword&gt;&lt;keyword&gt;Male&lt;/keyword&gt;&lt;keyword&gt;Phenobarbital/pharmacology&lt;/keyword&gt;&lt;keyword&gt;Rats&lt;/keyword&gt;&lt;keyword&gt;beta-Naphthoflavone/*pharmacology&lt;/keyword&gt;&lt;/keywords&gt;&lt;dates&gt;&lt;year&gt;2001&lt;/year&gt;&lt;pub-dates&gt;&lt;date&gt;Mar 21&lt;/date&gt;&lt;/pub-dates&gt;&lt;/dates&gt;&lt;isbn&gt;0300-483X (Print)&amp;#xD;0300-483X (Linking)&lt;/isbn&gt;&lt;accession-num&gt;11295255&lt;/accession-num&gt;&lt;urls&gt;&lt;related-urls&gt;&lt;url&gt;http://www.ncbi.nlm.nih.gov/pubmed/11295255&lt;/url&gt;&lt;/related-urls&gt;&lt;/urls&gt;&lt;/record&gt;&lt;/Cite&gt;&lt;/EndNote&gt;</w:instrText>
        </w:r>
        <w:r w:rsidR="008C3AFC">
          <w:rPr>
            <w:rFonts w:cs="Times New Roman"/>
          </w:rPr>
          <w:fldChar w:fldCharType="separate"/>
        </w:r>
        <w:r w:rsidR="008C3AFC" w:rsidRPr="008C3AFC">
          <w:rPr>
            <w:rFonts w:cs="Times New Roman"/>
            <w:noProof/>
            <w:vertAlign w:val="superscript"/>
          </w:rPr>
          <w:t>137</w:t>
        </w:r>
        <w:r w:rsidR="008C3AFC">
          <w:rPr>
            <w:rFonts w:cs="Times New Roman"/>
          </w:rPr>
          <w:fldChar w:fldCharType="end"/>
        </w:r>
      </w:hyperlink>
    </w:p>
    <w:p w14:paraId="77184B57" w14:textId="77777777" w:rsidR="00DE3784" w:rsidRPr="00DE3784" w:rsidRDefault="00DE3784" w:rsidP="00DE3784">
      <w:pPr>
        <w:jc w:val="both"/>
        <w:rPr>
          <w:rFonts w:cs="Times New Roman"/>
        </w:rPr>
      </w:pPr>
      <w:r w:rsidRPr="00DE3784">
        <w:rPr>
          <w:rFonts w:cs="Times New Roman"/>
        </w:rPr>
        <w:lastRenderedPageBreak/>
        <w:t xml:space="preserve">In this research, I first used the natural network structure of Penicillium fungi to build silica-based biocompatible branched scaffolds effortlessly. MCF-7 cancer cells will develop attached cell spheroids growing on the scaffold within 3 days, showing higher cell viability than those grow freely on non-adherent surface. The fibers of a scaffold are naturally connected as a single colony of fungi. Thus, the scaffolds could be easily transferred by clipping the edge of it without losing any fiber and the cells attached on it. Consequently, I first applied phage-antibody selection against </w:t>
      </w:r>
      <w:r w:rsidRPr="003C254E">
        <w:rPr>
          <w:rFonts w:cs="Times New Roman"/>
          <w:i/>
        </w:rPr>
        <w:t>in vitro</w:t>
      </w:r>
      <w:r w:rsidRPr="00DE3784">
        <w:rPr>
          <w:rFonts w:cs="Times New Roman"/>
        </w:rPr>
        <w:t xml:space="preserve"> tumors and paraffin embedding histology of cell spheroids. A total of four promising </w:t>
      </w:r>
      <w:r w:rsidRPr="003C254E">
        <w:rPr>
          <w:rFonts w:cs="Times New Roman"/>
          <w:i/>
        </w:rPr>
        <w:t>in vitro</w:t>
      </w:r>
      <w:r w:rsidRPr="00DE3784">
        <w:rPr>
          <w:rFonts w:cs="Times New Roman"/>
        </w:rPr>
        <w:t xml:space="preserve"> tumor binding peptides were identified by employing Ph.D.-12 phage peptide display library </w:t>
      </w:r>
      <w:proofErr w:type="spellStart"/>
      <w:r w:rsidRPr="00DE3784">
        <w:rPr>
          <w:rFonts w:cs="Times New Roman"/>
        </w:rPr>
        <w:t>biopanning</w:t>
      </w:r>
      <w:proofErr w:type="spellEnd"/>
      <w:r w:rsidRPr="00DE3784">
        <w:rPr>
          <w:rFonts w:cs="Times New Roman"/>
        </w:rPr>
        <w:t xml:space="preserve"> against MCF-7 cell spheroids on silica-coated fungi network scaffolds.</w:t>
      </w:r>
    </w:p>
    <w:p w14:paraId="7A0F3686" w14:textId="6876B0F9" w:rsidR="00DE3784" w:rsidRPr="00DE3784" w:rsidRDefault="0063755A" w:rsidP="007F6BAC">
      <w:pPr>
        <w:pStyle w:val="Heading2"/>
      </w:pPr>
      <w:bookmarkStart w:id="163" w:name="_Toc530133456"/>
      <w:bookmarkStart w:id="164" w:name="_Toc532468433"/>
      <w:r>
        <w:rPr>
          <w:sz w:val="22"/>
          <w:szCs w:val="22"/>
        </w:rPr>
        <w:t>4</w:t>
      </w:r>
      <w:r w:rsidR="00DE3784" w:rsidRPr="00DE3784">
        <w:rPr>
          <w:sz w:val="22"/>
          <w:szCs w:val="22"/>
        </w:rPr>
        <w:t xml:space="preserve">.2 </w:t>
      </w:r>
      <w:r w:rsidR="00DE3784" w:rsidRPr="00DE3784">
        <w:t>Material and method</w:t>
      </w:r>
      <w:bookmarkEnd w:id="163"/>
      <w:bookmarkEnd w:id="164"/>
      <w:r w:rsidR="00DE3784" w:rsidRPr="00DE3784">
        <w:t xml:space="preserve"> </w:t>
      </w:r>
    </w:p>
    <w:p w14:paraId="34ABB56E" w14:textId="5E52B736" w:rsidR="00DE3784" w:rsidRPr="00DE3784" w:rsidRDefault="0063755A" w:rsidP="007F6BAC">
      <w:pPr>
        <w:pStyle w:val="Heading3"/>
      </w:pPr>
      <w:bookmarkStart w:id="165" w:name="_Toc530133457"/>
      <w:bookmarkStart w:id="166" w:name="_Toc532468434"/>
      <w:r>
        <w:t>4</w:t>
      </w:r>
      <w:r w:rsidR="00DE3784" w:rsidRPr="00DE3784">
        <w:t>.2.1 Cell line and 3D cell spheroids generation</w:t>
      </w:r>
      <w:bookmarkEnd w:id="165"/>
      <w:bookmarkEnd w:id="166"/>
      <w:r w:rsidR="00DE3784" w:rsidRPr="00DE3784">
        <w:t xml:space="preserve"> </w:t>
      </w:r>
    </w:p>
    <w:p w14:paraId="3A5C1574" w14:textId="287EC493" w:rsidR="00DE3784" w:rsidRPr="00DE3784" w:rsidRDefault="00DE3784" w:rsidP="00DE3784">
      <w:pPr>
        <w:jc w:val="both"/>
        <w:rPr>
          <w:rFonts w:cs="Times New Roman"/>
        </w:rPr>
      </w:pPr>
      <w:r w:rsidRPr="00DE3784">
        <w:rPr>
          <w:rFonts w:cs="Times New Roman"/>
        </w:rPr>
        <w:t>Human breast cancer cells MCF-7 (ATCC</w:t>
      </w:r>
      <w:r w:rsidR="00A5395F">
        <w:rPr>
          <w:rFonts w:cs="Times New Roman"/>
        </w:rPr>
        <w:t xml:space="preserve"> </w:t>
      </w:r>
      <w:r w:rsidR="00101036">
        <w:rPr>
          <w:rFonts w:cs="Times New Roman"/>
        </w:rPr>
        <w:t>Org.</w:t>
      </w:r>
      <w:r w:rsidRPr="00DE3784">
        <w:rPr>
          <w:rFonts w:cs="Times New Roman"/>
        </w:rPr>
        <w:t>) were cultured in Eagle’s Minimum Essential Medium (EMEM, ATCC</w:t>
      </w:r>
      <w:r w:rsidR="00101036">
        <w:rPr>
          <w:rFonts w:cs="Times New Roman"/>
        </w:rPr>
        <w:t xml:space="preserve"> Org.</w:t>
      </w:r>
      <w:r w:rsidRPr="00DE3784">
        <w:rPr>
          <w:rFonts w:cs="Times New Roman"/>
        </w:rPr>
        <w:t>) with 10% fetal bovine serum (Gibco Inc).  To generate 3D cell spheroids, 2.5×10</w:t>
      </w:r>
      <w:r w:rsidRPr="00DE3784">
        <w:rPr>
          <w:rFonts w:cs="Times New Roman"/>
          <w:vertAlign w:val="superscript"/>
        </w:rPr>
        <w:t>3</w:t>
      </w:r>
      <w:r w:rsidRPr="00DE3784">
        <w:rPr>
          <w:rFonts w:cs="Times New Roman"/>
        </w:rPr>
        <w:t xml:space="preserve"> to 2×10</w:t>
      </w:r>
      <w:r w:rsidRPr="00DE3784">
        <w:rPr>
          <w:rFonts w:cs="Times New Roman"/>
          <w:vertAlign w:val="superscript"/>
        </w:rPr>
        <w:t>4</w:t>
      </w:r>
      <w:r w:rsidRPr="00DE3784">
        <w:rPr>
          <w:rFonts w:cs="Times New Roman"/>
        </w:rPr>
        <w:t xml:space="preserve"> cells in 2-5 µl medium were seeded into a piece of dry scaffold and then cultured in 96 well plate. Transfer the cell loaded scaffold into a new well with fresh medium to discard the unattached cells at the second day after cell-loading. The same number of cells were seeded into ultra-low attachment 96 well plates without scaffolds as a control. The cell viability was evaluated by </w:t>
      </w:r>
      <w:proofErr w:type="spellStart"/>
      <w:r w:rsidRPr="00DE3784">
        <w:rPr>
          <w:rFonts w:cs="Times New Roman"/>
        </w:rPr>
        <w:t>AlarmaBlue</w:t>
      </w:r>
      <w:proofErr w:type="spellEnd"/>
      <w:r w:rsidRPr="00DE3784">
        <w:rPr>
          <w:rFonts w:cs="Times New Roman"/>
        </w:rPr>
        <w:t xml:space="preserve"> assay (</w:t>
      </w:r>
      <w:proofErr w:type="spellStart"/>
      <w:r w:rsidRPr="00DE3784">
        <w:rPr>
          <w:rFonts w:cs="Times New Roman"/>
        </w:rPr>
        <w:t>BioRed</w:t>
      </w:r>
      <w:proofErr w:type="spellEnd"/>
      <w:r w:rsidRPr="00DE3784">
        <w:rPr>
          <w:rFonts w:cs="Times New Roman"/>
        </w:rPr>
        <w:t xml:space="preserve"> Inc.). The morphology of cell spheroids was imaged on an Eclipse </w:t>
      </w:r>
      <w:proofErr w:type="spellStart"/>
      <w:r w:rsidRPr="00DE3784">
        <w:rPr>
          <w:rFonts w:cs="Times New Roman"/>
        </w:rPr>
        <w:t>Ti</w:t>
      </w:r>
      <w:proofErr w:type="spellEnd"/>
      <w:r w:rsidRPr="00DE3784">
        <w:rPr>
          <w:rFonts w:cs="Times New Roman"/>
        </w:rPr>
        <w:t xml:space="preserve"> microscope system (Nikon Instruments Inc.) for both light images and phase contract images.</w:t>
      </w:r>
    </w:p>
    <w:p w14:paraId="79AFCA78" w14:textId="5D9CD32F" w:rsidR="00DE3784" w:rsidRPr="00DE3784" w:rsidRDefault="00B456A6" w:rsidP="007F6BAC">
      <w:pPr>
        <w:pStyle w:val="Heading3"/>
      </w:pPr>
      <w:bookmarkStart w:id="167" w:name="_Toc530133458"/>
      <w:bookmarkStart w:id="168" w:name="_Toc532468435"/>
      <w:r>
        <w:lastRenderedPageBreak/>
        <w:t>4</w:t>
      </w:r>
      <w:r w:rsidR="00DE3784" w:rsidRPr="00DE3784">
        <w:t>.2.2 Preparation of silica coated Penicillium fungi network scaffolds</w:t>
      </w:r>
      <w:bookmarkEnd w:id="167"/>
      <w:bookmarkEnd w:id="168"/>
      <w:r w:rsidR="00655CB7">
        <w:t xml:space="preserve"> </w:t>
      </w:r>
      <w:r w:rsidR="00CE6DF4">
        <w:t xml:space="preserve">  </w:t>
      </w:r>
    </w:p>
    <w:p w14:paraId="67F75ACC" w14:textId="0A8186AB" w:rsidR="00DE3784" w:rsidRPr="00DE3784" w:rsidRDefault="00DE3784" w:rsidP="00DE3784">
      <w:pPr>
        <w:jc w:val="both"/>
        <w:rPr>
          <w:rFonts w:cs="Times New Roman"/>
        </w:rPr>
      </w:pPr>
      <w:r w:rsidRPr="00DE3784">
        <w:rPr>
          <w:rFonts w:cs="Times New Roman"/>
        </w:rPr>
        <w:t xml:space="preserve">The Penicillium colony were seeded into </w:t>
      </w:r>
      <w:r w:rsidR="001E4689">
        <w:rPr>
          <w:rFonts w:cs="Times New Roman"/>
          <w:lang w:bidi="en-US"/>
        </w:rPr>
        <w:t>l</w:t>
      </w:r>
      <w:r w:rsidR="001E4689" w:rsidRPr="00D00CE8">
        <w:rPr>
          <w:rFonts w:cs="Times New Roman"/>
          <w:lang w:bidi="en-US"/>
        </w:rPr>
        <w:t>ysogeny broth</w:t>
      </w:r>
      <w:r w:rsidR="001E4689" w:rsidRPr="00DE3784">
        <w:rPr>
          <w:rFonts w:cs="Times New Roman"/>
        </w:rPr>
        <w:t xml:space="preserve"> </w:t>
      </w:r>
      <w:r w:rsidR="001E4689">
        <w:rPr>
          <w:rFonts w:cs="Times New Roman"/>
        </w:rPr>
        <w:t>(</w:t>
      </w:r>
      <w:r w:rsidRPr="00DE3784">
        <w:rPr>
          <w:rFonts w:cs="Times New Roman"/>
        </w:rPr>
        <w:t>LB</w:t>
      </w:r>
      <w:r w:rsidR="001E4689">
        <w:rPr>
          <w:rFonts w:cs="Times New Roman"/>
        </w:rPr>
        <w:t>)</w:t>
      </w:r>
      <w:r w:rsidRPr="00DE3784">
        <w:rPr>
          <w:rFonts w:cs="Times New Roman"/>
        </w:rPr>
        <w:t xml:space="preserve"> broth and gently shaken at 100-120 RPM for 2-3 days at room temperature to form network spheres 5mm in diameter. The fungi spheres were fixed with 4% PFA for 12 hours and autoclaved in water to completely kill the fungi. The sterile fungi spheres were gradient dehydrate by 20%, 35%, 50 %, 65% and finally 80% (v/v) ethanol/water solution. To coat silica layer on the surface of the fungi mycelium, the fungi spheres were soaked in 75-85% (v/v) ethanol/water solution with 200 µl TEOs and 300 µl 38%-40% ammonia hydrate and gently shaken overnight. After 3 steps of 80% ethanol washing, the same step of silica-coating will be repeated for two more time to assure enough silica deposit for long-term cell culture. Then, the silica coated spheres were washed, gradient re-rehydrated and soaked with water, frozen rapidly in liquid nitrogen and finally dried in a freeze-drying system (). To avoid possible bacteria contamination, the scaffolds will be exposed under </w:t>
      </w:r>
      <w:r w:rsidR="001E4689">
        <w:rPr>
          <w:rFonts w:cs="Times New Roman"/>
        </w:rPr>
        <w:t>ultraviolet</w:t>
      </w:r>
      <w:r w:rsidR="001E4689" w:rsidRPr="00DE3784">
        <w:rPr>
          <w:rFonts w:cs="Times New Roman"/>
        </w:rPr>
        <w:t xml:space="preserve"> </w:t>
      </w:r>
      <w:r w:rsidR="001E4689">
        <w:rPr>
          <w:rFonts w:cs="Times New Roman"/>
        </w:rPr>
        <w:t>(</w:t>
      </w:r>
      <w:r w:rsidRPr="00DE3784">
        <w:rPr>
          <w:rFonts w:cs="Times New Roman"/>
        </w:rPr>
        <w:t>UV</w:t>
      </w:r>
      <w:r w:rsidR="001E4689">
        <w:rPr>
          <w:rFonts w:cs="Times New Roman"/>
        </w:rPr>
        <w:t>)</w:t>
      </w:r>
      <w:r w:rsidRPr="00DE3784">
        <w:rPr>
          <w:rFonts w:cs="Times New Roman"/>
        </w:rPr>
        <w:t xml:space="preserve"> light for 45 min before cell seeding.</w:t>
      </w:r>
    </w:p>
    <w:p w14:paraId="17633208" w14:textId="3ED798C5" w:rsidR="00DE3784" w:rsidRPr="00DE3784" w:rsidRDefault="00B456A6" w:rsidP="007F6BAC">
      <w:pPr>
        <w:pStyle w:val="Heading3"/>
      </w:pPr>
      <w:bookmarkStart w:id="169" w:name="_Toc530133459"/>
      <w:bookmarkStart w:id="170" w:name="_Toc532468436"/>
      <w:r>
        <w:t>4</w:t>
      </w:r>
      <w:r w:rsidR="00DE3784" w:rsidRPr="00DE3784">
        <w:t>.2.3 Light microscopy and phase contract microscopy</w:t>
      </w:r>
      <w:bookmarkEnd w:id="169"/>
      <w:bookmarkEnd w:id="170"/>
    </w:p>
    <w:p w14:paraId="5383224A" w14:textId="28D5EED9" w:rsidR="00DE3784" w:rsidRPr="00DE3784" w:rsidRDefault="00DE3784" w:rsidP="00DE3784">
      <w:pPr>
        <w:jc w:val="both"/>
        <w:rPr>
          <w:rFonts w:cs="Times New Roman"/>
        </w:rPr>
      </w:pPr>
      <w:r w:rsidRPr="00DE3784">
        <w:rPr>
          <w:rFonts w:cs="Times New Roman"/>
        </w:rPr>
        <w:t>The cell spheroids were directly observed under the microscope (</w:t>
      </w:r>
      <w:r w:rsidR="00400693" w:rsidRPr="00DE3784">
        <w:rPr>
          <w:rFonts w:cs="Times New Roman"/>
        </w:rPr>
        <w:t>Nikon Instruments Inc.</w:t>
      </w:r>
      <w:r w:rsidRPr="00DE3784">
        <w:rPr>
          <w:rFonts w:cs="Times New Roman"/>
        </w:rPr>
        <w:t>). An area of 1mm × 1mm was imaged under the phase ring, the detailed area of 225 µm × 225 µm inside the phage contract image was pictured by normal light microscope. For better observation of the cell spheroids growing on the scaffold, the whole sample will be removed from the 96 well plate and place in a well of 24 well plate before it was imaged by light microscope.</w:t>
      </w:r>
    </w:p>
    <w:p w14:paraId="68C7525D" w14:textId="2DDBC2E3" w:rsidR="00DE3784" w:rsidRPr="00DE3784" w:rsidRDefault="00B456A6" w:rsidP="007F6BAC">
      <w:pPr>
        <w:pStyle w:val="Heading3"/>
      </w:pPr>
      <w:bookmarkStart w:id="171" w:name="_Toc530133460"/>
      <w:bookmarkStart w:id="172" w:name="_Toc532468437"/>
      <w:r>
        <w:t>4</w:t>
      </w:r>
      <w:r w:rsidR="00DE3784" w:rsidRPr="00DE3784">
        <w:t>.2.4 Cell viability assay of cell spheroid growing with or without scaffolds.</w:t>
      </w:r>
      <w:bookmarkEnd w:id="171"/>
      <w:bookmarkEnd w:id="172"/>
    </w:p>
    <w:p w14:paraId="41AF9FB0" w14:textId="77777777" w:rsidR="00DE3784" w:rsidRPr="00DE3784" w:rsidRDefault="00DE3784" w:rsidP="00DE3784">
      <w:pPr>
        <w:jc w:val="both"/>
        <w:rPr>
          <w:rFonts w:cs="Times New Roman"/>
        </w:rPr>
      </w:pPr>
      <w:r w:rsidRPr="00DE3784">
        <w:rPr>
          <w:rFonts w:cs="Times New Roman"/>
        </w:rPr>
        <w:t xml:space="preserve"> The </w:t>
      </w:r>
      <w:proofErr w:type="spellStart"/>
      <w:r w:rsidRPr="00DE3784">
        <w:rPr>
          <w:rFonts w:cs="Times New Roman"/>
        </w:rPr>
        <w:t>AlamarBlue</w:t>
      </w:r>
      <w:proofErr w:type="spellEnd"/>
      <w:r w:rsidRPr="00DE3784">
        <w:rPr>
          <w:rFonts w:cs="Times New Roman"/>
        </w:rPr>
        <w:t xml:space="preserve"> assay was applied for comparing and semi-</w:t>
      </w:r>
      <w:proofErr w:type="spellStart"/>
      <w:r w:rsidRPr="00DE3784">
        <w:rPr>
          <w:rFonts w:cs="Times New Roman"/>
        </w:rPr>
        <w:t>quantificating</w:t>
      </w:r>
      <w:proofErr w:type="spellEnd"/>
      <w:r w:rsidRPr="00DE3784">
        <w:rPr>
          <w:rFonts w:cs="Times New Roman"/>
        </w:rPr>
        <w:t xml:space="preserve"> the cell viability between the cell spheroids growing on the scaffolds to those growing without the scaffold. The assay was repeated for 4 times, at day 1, day 3, day 5 and day 7 respectively for 5 </w:t>
      </w:r>
      <w:r w:rsidRPr="00DE3784">
        <w:rPr>
          <w:rFonts w:cs="Times New Roman"/>
        </w:rPr>
        <w:lastRenderedPageBreak/>
        <w:t xml:space="preserve">repeating wells of cells. In another word, the cell proliferation profile of a group of wells was monitored every two day for a week. Briefly, at each time point, 200 µl of pre-mixed assay medium (20 µl of </w:t>
      </w:r>
      <w:proofErr w:type="spellStart"/>
      <w:r w:rsidRPr="00DE3784">
        <w:rPr>
          <w:rFonts w:cs="Times New Roman"/>
        </w:rPr>
        <w:t>AlamarBlue</w:t>
      </w:r>
      <w:proofErr w:type="spellEnd"/>
      <w:r w:rsidRPr="00DE3784">
        <w:rPr>
          <w:rFonts w:cs="Times New Roman"/>
        </w:rPr>
        <w:t xml:space="preserve"> reagent added in 180 µl of serum-free EMEM medium) were placed in each well of a new 96 well plate. The cell spheroids on one scaffold in one well was transferred into a well of pre-mixed assay medium and cultured at 37 °C for 3.5 to 4 hours and then transferred back to the 96 well plate filled with fresh medium and kept culturing in the cell incubator. For </w:t>
      </w:r>
      <w:proofErr w:type="spellStart"/>
      <w:r w:rsidRPr="00DE3784">
        <w:rPr>
          <w:rFonts w:cs="Times New Roman"/>
        </w:rPr>
        <w:t>AlamarBlue</w:t>
      </w:r>
      <w:proofErr w:type="spellEnd"/>
      <w:r w:rsidRPr="00DE3784">
        <w:rPr>
          <w:rFonts w:cs="Times New Roman"/>
        </w:rPr>
        <w:t xml:space="preserve"> assay on free cell spheroids, 180 µl out of 200 µl of the old medium was removed and replaced by 180 µl of fresh serum-free medium and then 180 µl of the medium was removed again. Thus, 99% of the old medium and serum was removed from the well, 20 µl of serum-free medium remained in the well. 180 µl of pre-mixed assay medium (20 µl of </w:t>
      </w:r>
      <w:proofErr w:type="spellStart"/>
      <w:r w:rsidRPr="00DE3784">
        <w:rPr>
          <w:rFonts w:cs="Times New Roman"/>
        </w:rPr>
        <w:t>AlamarBlue</w:t>
      </w:r>
      <w:proofErr w:type="spellEnd"/>
      <w:r w:rsidRPr="00DE3784">
        <w:rPr>
          <w:rFonts w:cs="Times New Roman"/>
        </w:rPr>
        <w:t xml:space="preserve"> reagent added in 160 µl of serum-free EMEM medium) was added into each well of free cell spheroids. The plate was incubated at 37 °C for the exact same time as the cell spheroids on the scaffold were. 150 µl of the assay medium out of the total volume for both groups was transferred into a new 96 well plate and measured the absorption at 570 nm and 600 nm. The remain assay medium in the cell culture well was removed in the similar way above.</w:t>
      </w:r>
    </w:p>
    <w:p w14:paraId="098DFDFB" w14:textId="790A7BDF" w:rsidR="00DE3784" w:rsidRPr="00DE3784" w:rsidRDefault="00B456A6" w:rsidP="007F6BAC">
      <w:pPr>
        <w:pStyle w:val="Heading3"/>
      </w:pPr>
      <w:bookmarkStart w:id="173" w:name="_Toc530133461"/>
      <w:bookmarkStart w:id="174" w:name="_Toc532468438"/>
      <w:r>
        <w:t>4</w:t>
      </w:r>
      <w:r w:rsidR="00DE3784" w:rsidRPr="00DE3784">
        <w:t xml:space="preserve">.2.5 Scanning electron microscopy (SEM) and </w:t>
      </w:r>
      <w:bookmarkStart w:id="175" w:name="_Hlk530040822"/>
      <w:r w:rsidR="00DE3784" w:rsidRPr="00DE3784">
        <w:rPr>
          <w:bCs/>
          <w:color w:val="222222"/>
          <w:shd w:val="clear" w:color="auto" w:fill="FFFFFF"/>
        </w:rPr>
        <w:t>Energy-dispersive X-ray spectroscopy</w:t>
      </w:r>
      <w:bookmarkEnd w:id="175"/>
      <w:r w:rsidR="00DE3784" w:rsidRPr="00DE3784">
        <w:rPr>
          <w:bCs/>
          <w:color w:val="222222"/>
          <w:shd w:val="clear" w:color="auto" w:fill="FFFFFF"/>
        </w:rPr>
        <w:t xml:space="preserve"> (EDS)</w:t>
      </w:r>
      <w:bookmarkEnd w:id="173"/>
      <w:bookmarkEnd w:id="174"/>
    </w:p>
    <w:p w14:paraId="27552DE6" w14:textId="77777777" w:rsidR="00DE3784" w:rsidRPr="00DE3784" w:rsidRDefault="00DE3784" w:rsidP="00DE3784">
      <w:pPr>
        <w:jc w:val="both"/>
        <w:rPr>
          <w:rFonts w:cs="Times New Roman"/>
        </w:rPr>
      </w:pPr>
      <w:r w:rsidRPr="00DE3784">
        <w:rPr>
          <w:rFonts w:cs="Times New Roman"/>
        </w:rPr>
        <w:t>The cell spheroids were fixed with 4% PFA PBS buffer for 20 min, following by gradient dehydration using from 20% (v/v) to 100% ethanol/ water solution with concentration increment of 10%. Then the samples will be dried by critical point drying (CPD), attached on the specimen holder under the microscope to make sure the major area of cell spheroids growing is upward and sputtering coated with gold. The images and X-ray EDS were performed by NEON high resolution scanning electronic microscopy (Zeiss, Thornwood, NY). The component of gold was excluded from the weight calculation.</w:t>
      </w:r>
    </w:p>
    <w:p w14:paraId="09CE8E60" w14:textId="7A843CB9" w:rsidR="00DE3784" w:rsidRPr="00DE3784" w:rsidRDefault="00B456A6" w:rsidP="007F6BAC">
      <w:pPr>
        <w:pStyle w:val="Heading3"/>
      </w:pPr>
      <w:bookmarkStart w:id="176" w:name="_Toc530133462"/>
      <w:bookmarkStart w:id="177" w:name="_Toc532468439"/>
      <w:r>
        <w:lastRenderedPageBreak/>
        <w:t>4</w:t>
      </w:r>
      <w:r w:rsidR="00DE3784" w:rsidRPr="00DE3784">
        <w:t xml:space="preserve">.2.6 </w:t>
      </w:r>
      <w:r w:rsidR="00DE3784" w:rsidRPr="003C254E">
        <w:rPr>
          <w:i/>
        </w:rPr>
        <w:t>In vitro</w:t>
      </w:r>
      <w:r w:rsidR="00DE3784" w:rsidRPr="00DE3784">
        <w:t xml:space="preserve"> 3D multi-cell spheroids targeting peptide selection by phage library </w:t>
      </w:r>
      <w:proofErr w:type="spellStart"/>
      <w:r w:rsidR="00DE3784" w:rsidRPr="00DE3784">
        <w:t>biopanning</w:t>
      </w:r>
      <w:bookmarkEnd w:id="176"/>
      <w:bookmarkEnd w:id="177"/>
      <w:proofErr w:type="spellEnd"/>
    </w:p>
    <w:p w14:paraId="5438A6BB" w14:textId="77777777" w:rsidR="00DE3784" w:rsidRPr="00DE3784" w:rsidRDefault="00DE3784" w:rsidP="00DE3784">
      <w:pPr>
        <w:jc w:val="both"/>
        <w:rPr>
          <w:rFonts w:cs="Times New Roman"/>
        </w:rPr>
      </w:pPr>
      <w:r w:rsidRPr="00DE3784">
        <w:rPr>
          <w:rFonts w:cs="Times New Roman"/>
        </w:rPr>
        <w:t>1 × 10</w:t>
      </w:r>
      <w:r w:rsidRPr="00DE3784">
        <w:rPr>
          <w:rFonts w:cs="Times New Roman"/>
          <w:vertAlign w:val="superscript"/>
        </w:rPr>
        <w:t xml:space="preserve">12 </w:t>
      </w:r>
      <w:bookmarkStart w:id="178" w:name="_Hlk530040875"/>
      <w:r w:rsidRPr="00DE3784">
        <w:rPr>
          <w:rFonts w:cs="Times New Roman"/>
        </w:rPr>
        <w:t xml:space="preserve">transducing units </w:t>
      </w:r>
      <w:bookmarkEnd w:id="178"/>
      <w:r w:rsidRPr="00DE3784">
        <w:rPr>
          <w:rFonts w:cs="Times New Roman"/>
        </w:rPr>
        <w:t xml:space="preserve">(TU) of Ph.D.-12 phage display peptide library (E8110S </w:t>
      </w:r>
      <w:proofErr w:type="spellStart"/>
      <w:r w:rsidRPr="00DE3784">
        <w:rPr>
          <w:rFonts w:cs="Times New Roman"/>
        </w:rPr>
        <w:t>BioLabs.Inc</w:t>
      </w:r>
      <w:proofErr w:type="spellEnd"/>
      <w:r w:rsidRPr="00DE3784">
        <w:rPr>
          <w:rFonts w:cs="Times New Roman"/>
        </w:rPr>
        <w:t xml:space="preserve">) were added into a 24 well plate with an empty scaffold and incubated for 1 h at 37°C to remove the scaffold and environment binding phages. The unbound phages were transferred into a new well with the cell spheroid loaded scaffold to interact with the cells for 1 h at 37°C. The scaffold was washed 10 times to remove the unbound phage. The spheroid-binding phages were then eluted from the scaffold. Additionally, cell penetrating phages were eluted by lysing the cell spheroids. The cell lysis releases the cell-penetrating phages. Both types of binding phages were amplified separately and used as the input phage for the next round of </w:t>
      </w:r>
      <w:proofErr w:type="spellStart"/>
      <w:r w:rsidRPr="00DE3784">
        <w:rPr>
          <w:rFonts w:cs="Times New Roman"/>
        </w:rPr>
        <w:t>biopanning</w:t>
      </w:r>
      <w:proofErr w:type="spellEnd"/>
      <w:r w:rsidRPr="00DE3784">
        <w:rPr>
          <w:rFonts w:cs="Times New Roman"/>
        </w:rPr>
        <w:t xml:space="preserve">. After the third round of </w:t>
      </w:r>
      <w:proofErr w:type="spellStart"/>
      <w:r w:rsidRPr="00DE3784">
        <w:rPr>
          <w:rFonts w:cs="Times New Roman"/>
        </w:rPr>
        <w:t>biopanning</w:t>
      </w:r>
      <w:proofErr w:type="spellEnd"/>
      <w:r w:rsidRPr="00DE3784">
        <w:rPr>
          <w:rFonts w:cs="Times New Roman"/>
        </w:rPr>
        <w:t xml:space="preserve">, the binding phage colonies were randomly picked and sequenced to identify the potential tumor-homing peptide. </w:t>
      </w:r>
    </w:p>
    <w:p w14:paraId="10C16A27" w14:textId="093CD93D" w:rsidR="00DE3784" w:rsidRPr="00DE3784" w:rsidRDefault="00B456A6" w:rsidP="007F6BAC">
      <w:pPr>
        <w:pStyle w:val="Heading2"/>
      </w:pPr>
      <w:bookmarkStart w:id="179" w:name="_Toc530133463"/>
      <w:bookmarkStart w:id="180" w:name="_Toc532468440"/>
      <w:r>
        <w:t>4</w:t>
      </w:r>
      <w:r w:rsidR="00DE3784" w:rsidRPr="00DE3784">
        <w:t>.3 Results</w:t>
      </w:r>
      <w:bookmarkEnd w:id="179"/>
      <w:bookmarkEnd w:id="180"/>
      <w:r w:rsidR="00DE3784" w:rsidRPr="00DE3784">
        <w:t xml:space="preserve"> </w:t>
      </w:r>
    </w:p>
    <w:p w14:paraId="6712217F" w14:textId="0C4B0357" w:rsidR="00DE3784" w:rsidRPr="00DE3784" w:rsidRDefault="00B456A6" w:rsidP="007F6BAC">
      <w:pPr>
        <w:pStyle w:val="Heading3"/>
      </w:pPr>
      <w:bookmarkStart w:id="181" w:name="_Toc530133464"/>
      <w:bookmarkStart w:id="182" w:name="_Toc532468441"/>
      <w:r>
        <w:t>4</w:t>
      </w:r>
      <w:r w:rsidR="00DE3784" w:rsidRPr="00DE3784">
        <w:t>.3.1 Structure of silica-coated Fungi scaffold.</w:t>
      </w:r>
      <w:bookmarkEnd w:id="181"/>
      <w:bookmarkEnd w:id="182"/>
    </w:p>
    <w:p w14:paraId="3D9C0258" w14:textId="5620E705" w:rsidR="00DE3784" w:rsidRPr="00DE3784" w:rsidRDefault="00DE3784" w:rsidP="00DE3784">
      <w:pPr>
        <w:jc w:val="both"/>
        <w:rPr>
          <w:rFonts w:cs="Times New Roman"/>
        </w:rPr>
      </w:pPr>
      <w:r w:rsidRPr="00DE3784">
        <w:rPr>
          <w:rFonts w:cs="Times New Roman"/>
        </w:rPr>
        <w:t>The Penicillium mycelium sphere can grow over 3 cm long in diameter within 4-5 days in LB broth. To control the fungi to grow slow</w:t>
      </w:r>
      <w:r w:rsidR="0021723A">
        <w:rPr>
          <w:rFonts w:cs="Times New Roman"/>
        </w:rPr>
        <w:t>ly</w:t>
      </w:r>
      <w:r w:rsidRPr="00DE3784">
        <w:rPr>
          <w:rFonts w:cs="Times New Roman"/>
        </w:rPr>
        <w:t xml:space="preserve"> is </w:t>
      </w:r>
      <w:r w:rsidR="0021723A">
        <w:rPr>
          <w:rFonts w:cs="Times New Roman"/>
        </w:rPr>
        <w:t>a</w:t>
      </w:r>
      <w:r w:rsidR="0021723A" w:rsidRPr="00DE3784">
        <w:rPr>
          <w:rFonts w:cs="Times New Roman"/>
        </w:rPr>
        <w:t xml:space="preserve"> </w:t>
      </w:r>
      <w:r w:rsidRPr="00DE3784">
        <w:rPr>
          <w:rFonts w:cs="Times New Roman"/>
        </w:rPr>
        <w:t xml:space="preserve">key factor to have the fungi sphere grown with impact enough network of fibers. So that, instead of shaking the fungi at 220 </w:t>
      </w:r>
      <w:bookmarkStart w:id="183" w:name="_Hlk530040895"/>
      <w:r w:rsidRPr="00DE3784">
        <w:rPr>
          <w:rFonts w:cs="Times New Roman"/>
        </w:rPr>
        <w:t>RPM</w:t>
      </w:r>
      <w:bookmarkEnd w:id="183"/>
      <w:r w:rsidRPr="00DE3784">
        <w:rPr>
          <w:rFonts w:cs="Times New Roman"/>
        </w:rPr>
        <w:t xml:space="preserve"> and 37℃, the fungi were cultured at room temperature and less than 150 RPM shaking speed. According to our experience, the fungus sphere with the size of 0.7-0.8 cm in diameter has the best fiber density and intensity of construction to provide network surface for cell attachment and suitable space for cell growth. Due to dehydration process for silica coating, the average diameter of silica-coated fungus spheres is 6.3± 0.3 mm that is 15% smaller than 7.4± 0.7 mm, which is the average diameter of the fungus spheres before silica coating (Figure </w:t>
      </w:r>
      <w:r w:rsidR="00B456A6">
        <w:rPr>
          <w:rFonts w:cs="Times New Roman"/>
        </w:rPr>
        <w:t>4</w:t>
      </w:r>
      <w:r w:rsidRPr="00DE3784">
        <w:rPr>
          <w:rFonts w:cs="Times New Roman"/>
        </w:rPr>
        <w:t xml:space="preserve">.1A and </w:t>
      </w:r>
      <w:r w:rsidR="00B456A6">
        <w:rPr>
          <w:rFonts w:cs="Times New Roman"/>
        </w:rPr>
        <w:t>4</w:t>
      </w:r>
      <w:r w:rsidRPr="00DE3784">
        <w:rPr>
          <w:rFonts w:cs="Times New Roman"/>
        </w:rPr>
        <w:t xml:space="preserve">.1B). The SEM </w:t>
      </w:r>
      <w:r w:rsidRPr="00DE3784">
        <w:rPr>
          <w:rFonts w:cs="Times New Roman"/>
        </w:rPr>
        <w:lastRenderedPageBreak/>
        <w:t xml:space="preserve">image showed the scaffold is composed by numbers of fibers with the average diameter of 1.5 ± 0.4 µm (Figure </w:t>
      </w:r>
      <w:r w:rsidR="00B456A6">
        <w:rPr>
          <w:rFonts w:cs="Times New Roman"/>
        </w:rPr>
        <w:t>4</w:t>
      </w:r>
      <w:r w:rsidRPr="00DE3784">
        <w:rPr>
          <w:rFonts w:cs="Times New Roman"/>
        </w:rPr>
        <w:t xml:space="preserve">.1C and </w:t>
      </w:r>
      <w:r w:rsidR="00B456A6">
        <w:rPr>
          <w:rFonts w:cs="Times New Roman"/>
        </w:rPr>
        <w:t>4</w:t>
      </w:r>
      <w:r w:rsidRPr="00DE3784">
        <w:rPr>
          <w:rFonts w:cs="Times New Roman"/>
        </w:rPr>
        <w:t xml:space="preserve">.1D). The detailed SEM image of an open-end fiber indicated that the fibers of scaffold are hollow (Figure </w:t>
      </w:r>
      <w:r w:rsidR="00B456A6">
        <w:rPr>
          <w:rFonts w:cs="Times New Roman"/>
        </w:rPr>
        <w:t>4</w:t>
      </w:r>
      <w:r w:rsidRPr="00DE3784">
        <w:rPr>
          <w:rFonts w:cs="Times New Roman"/>
        </w:rPr>
        <w:t xml:space="preserve">.1E). X-ray EDS result (Figure </w:t>
      </w:r>
      <w:r w:rsidR="00B456A6">
        <w:rPr>
          <w:rFonts w:cs="Times New Roman"/>
        </w:rPr>
        <w:t>4</w:t>
      </w:r>
      <w:r w:rsidRPr="00DE3784">
        <w:rPr>
          <w:rFonts w:cs="Times New Roman"/>
        </w:rPr>
        <w:t xml:space="preserve">.2) confirmed the silica layer on the fiber surface with the silicon (Si) weight ratio of 10.6 %, the weight of gold caused by sputtering coating has been excluded. The peak of carbon (C) is excluded from the spectrum due to its dominating high counts. After incubating the empty scaffold in cell culture medium for 7 days, the silicon weight ratio decreased to 7.6%, which was still able to support the scaffold </w:t>
      </w:r>
      <w:r w:rsidR="003E7C84" w:rsidRPr="00DE3784">
        <w:rPr>
          <w:rFonts w:asciiTheme="minorHAnsi" w:hAnsiTheme="minorHAnsi"/>
          <w:noProof/>
          <w:sz w:val="22"/>
          <w:szCs w:val="22"/>
          <w:lang w:eastAsia="en-US"/>
        </w:rPr>
        <w:drawing>
          <wp:anchor distT="0" distB="0" distL="114300" distR="114300" simplePos="0" relativeHeight="251645952" behindDoc="0" locked="0" layoutInCell="1" allowOverlap="1" wp14:anchorId="12A6A49B" wp14:editId="4D909161">
            <wp:simplePos x="0" y="0"/>
            <wp:positionH relativeFrom="margin">
              <wp:posOffset>685800</wp:posOffset>
            </wp:positionH>
            <wp:positionV relativeFrom="paragraph">
              <wp:posOffset>2977787</wp:posOffset>
            </wp:positionV>
            <wp:extent cx="4572000" cy="4526280"/>
            <wp:effectExtent l="0" t="0" r="0" b="762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4526280"/>
                    </a:xfrm>
                    <a:prstGeom prst="rect">
                      <a:avLst/>
                    </a:prstGeom>
                    <a:noFill/>
                  </pic:spPr>
                </pic:pic>
              </a:graphicData>
            </a:graphic>
            <wp14:sizeRelH relativeFrom="margin">
              <wp14:pctWidth>0</wp14:pctWidth>
            </wp14:sizeRelH>
            <wp14:sizeRelV relativeFrom="margin">
              <wp14:pctHeight>0</wp14:pctHeight>
            </wp14:sizeRelV>
          </wp:anchor>
        </w:drawing>
      </w:r>
      <w:r w:rsidRPr="00DE3784">
        <w:rPr>
          <w:rFonts w:cs="Times New Roman"/>
        </w:rPr>
        <w:t>structure and the cell growth.</w:t>
      </w:r>
    </w:p>
    <w:p w14:paraId="592E6D8E" w14:textId="00D14776" w:rsidR="00DE3784" w:rsidRPr="00DE3784" w:rsidRDefault="00DE3784" w:rsidP="00571A5F">
      <w:pPr>
        <w:ind w:firstLine="0"/>
        <w:rPr>
          <w:rFonts w:eastAsia="Times New Roman"/>
          <w:color w:val="000000"/>
        </w:rPr>
      </w:pPr>
      <w:bookmarkStart w:id="184" w:name="_Toc530127655"/>
      <w:r w:rsidRPr="001518FF">
        <w:rPr>
          <w:b/>
        </w:rPr>
        <w:t xml:space="preserve">Figure </w:t>
      </w:r>
      <w:r w:rsidR="00B456A6" w:rsidRPr="001518FF">
        <w:rPr>
          <w:b/>
        </w:rPr>
        <w:t>4.</w:t>
      </w:r>
      <w:r w:rsidRPr="001518FF">
        <w:rPr>
          <w:b/>
        </w:rPr>
        <w:t>1.</w:t>
      </w:r>
      <w:r w:rsidRPr="00DE3784">
        <w:t xml:space="preserve"> Fungus template branched silica scaffolds. (A) Fixed fungus spheres with average diameter of 7.4±0.7mm soak in sterile water. (B) Silica-coated fungus spheres with average </w:t>
      </w:r>
      <w:r w:rsidRPr="00DE3784">
        <w:lastRenderedPageBreak/>
        <w:t xml:space="preserve">diameter of 6.3±0.3mm soak in sterile water. (C and D) SEM images of the surface of the fungus template branched silica-coated scaffold. The average diameter of the silica coated fiber is </w:t>
      </w:r>
      <w:r w:rsidRPr="00DE3784">
        <w:rPr>
          <w:rFonts w:eastAsia="Times New Roman"/>
          <w:color w:val="000000"/>
        </w:rPr>
        <w:t>1.5±0.4 µm. (E) detailed SEM image of an open-end fiber of silica-coated scaffold.</w:t>
      </w:r>
      <w:bookmarkEnd w:id="184"/>
    </w:p>
    <w:p w14:paraId="652DC630" w14:textId="7E55B5F9" w:rsidR="00DE3784" w:rsidRPr="00DE3784" w:rsidRDefault="00DE3784" w:rsidP="00A82DD5">
      <w:pPr>
        <w:pStyle w:val="Caption"/>
      </w:pPr>
      <w:bookmarkStart w:id="185" w:name="_Toc530127656"/>
      <w:r w:rsidRPr="001518FF">
        <w:rPr>
          <w:b/>
          <w:noProof/>
          <w:lang w:eastAsia="en-US" w:bidi="ar-SA"/>
        </w:rPr>
        <w:drawing>
          <wp:anchor distT="0" distB="0" distL="114300" distR="114300" simplePos="0" relativeHeight="251649024" behindDoc="0" locked="0" layoutInCell="1" allowOverlap="1" wp14:anchorId="57D76515" wp14:editId="6430CF50">
            <wp:simplePos x="0" y="0"/>
            <wp:positionH relativeFrom="margin">
              <wp:align>center</wp:align>
            </wp:positionH>
            <wp:positionV relativeFrom="paragraph">
              <wp:posOffset>28575</wp:posOffset>
            </wp:positionV>
            <wp:extent cx="3200400" cy="3169149"/>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00400" cy="3169149"/>
                    </a:xfrm>
                    <a:prstGeom prst="rect">
                      <a:avLst/>
                    </a:prstGeom>
                    <a:noFill/>
                  </pic:spPr>
                </pic:pic>
              </a:graphicData>
            </a:graphic>
            <wp14:sizeRelH relativeFrom="margin">
              <wp14:pctWidth>0</wp14:pctWidth>
            </wp14:sizeRelH>
            <wp14:sizeRelV relativeFrom="margin">
              <wp14:pctHeight>0</wp14:pctHeight>
            </wp14:sizeRelV>
          </wp:anchor>
        </w:drawing>
      </w:r>
      <w:r w:rsidRPr="001518FF">
        <w:rPr>
          <w:b/>
        </w:rPr>
        <w:t xml:space="preserve">Figure </w:t>
      </w:r>
      <w:r w:rsidR="00B456A6" w:rsidRPr="001518FF">
        <w:rPr>
          <w:b/>
        </w:rPr>
        <w:t>4.</w:t>
      </w:r>
      <w:r w:rsidRPr="001518FF">
        <w:rPr>
          <w:b/>
        </w:rPr>
        <w:t>2.</w:t>
      </w:r>
      <w:r w:rsidRPr="00DE3784">
        <w:t xml:space="preserve"> EDS spectrum of empty silica-coated scaffold at day 0 before incubation and at day 7 after incubation with EMEM. The peak of C is not included. The data table shows the weight distribution of C, O and Si.</w:t>
      </w:r>
      <w:bookmarkEnd w:id="185"/>
      <w:r w:rsidRPr="00DE3784">
        <w:t xml:space="preserve"> </w:t>
      </w:r>
    </w:p>
    <w:p w14:paraId="281904F8" w14:textId="66F2D083" w:rsidR="00DE3784" w:rsidRPr="00400693" w:rsidRDefault="00B456A6" w:rsidP="007F6BAC">
      <w:pPr>
        <w:pStyle w:val="Heading3"/>
      </w:pPr>
      <w:bookmarkStart w:id="186" w:name="_Toc530133465"/>
      <w:bookmarkStart w:id="187" w:name="_Toc532468442"/>
      <w:r>
        <w:rPr>
          <w:rFonts w:eastAsia="Times New Roman"/>
        </w:rPr>
        <w:t>4</w:t>
      </w:r>
      <w:r w:rsidR="00DE3784" w:rsidRPr="00400693">
        <w:rPr>
          <w:rFonts w:eastAsia="Times New Roman"/>
        </w:rPr>
        <w:t xml:space="preserve">.3.2 </w:t>
      </w:r>
      <w:r w:rsidR="00DE3784" w:rsidRPr="00400693">
        <w:t>Size shrinkage in pre-SEM process</w:t>
      </w:r>
      <w:bookmarkEnd w:id="186"/>
      <w:bookmarkEnd w:id="187"/>
    </w:p>
    <w:p w14:paraId="62E0564A" w14:textId="3D0BDD2B" w:rsidR="00DE3784" w:rsidRPr="00DE3784" w:rsidRDefault="00DE3784" w:rsidP="00DE3784">
      <w:pPr>
        <w:jc w:val="both"/>
        <w:rPr>
          <w:rFonts w:eastAsia="Times New Roman" w:cs="Times New Roman"/>
          <w:color w:val="000000"/>
        </w:rPr>
      </w:pPr>
      <w:r w:rsidRPr="00DE3784">
        <w:rPr>
          <w:rFonts w:cs="Times New Roman"/>
        </w:rPr>
        <w:t>The SEM images showed that the cells have formed spheroids with the diameter range of 35-135 µ</w:t>
      </w:r>
      <w:proofErr w:type="spellStart"/>
      <w:r w:rsidRPr="00DE3784">
        <w:rPr>
          <w:rFonts w:cs="Times New Roman"/>
        </w:rPr>
        <w:t>m at</w:t>
      </w:r>
      <w:proofErr w:type="spellEnd"/>
      <w:r w:rsidRPr="00DE3784">
        <w:rPr>
          <w:rFonts w:cs="Times New Roman"/>
        </w:rPr>
        <w:t xml:space="preserve"> day 3 after cell-seeding (Figure </w:t>
      </w:r>
      <w:r w:rsidR="00B456A6">
        <w:rPr>
          <w:rFonts w:cs="Times New Roman"/>
        </w:rPr>
        <w:t>4</w:t>
      </w:r>
      <w:r w:rsidRPr="00DE3784">
        <w:rPr>
          <w:rFonts w:cs="Times New Roman"/>
        </w:rPr>
        <w:t>.3). However, the shrinkage of mammal cells during the dehydration and drying process for SEM is unignorable without using osmium tetroxide, which is extremely toxic and high-risk to use.</w:t>
      </w:r>
      <w:hyperlink w:anchor="_ENREF_138" w:tooltip="Gusnard, 1977 #64" w:history="1">
        <w:r w:rsidR="008C3AFC">
          <w:rPr>
            <w:rFonts w:cs="Times New Roman"/>
          </w:rPr>
          <w:fldChar w:fldCharType="begin"/>
        </w:r>
        <w:r w:rsidR="008C3AFC">
          <w:rPr>
            <w:rFonts w:cs="Times New Roman"/>
          </w:rPr>
          <w:instrText xml:space="preserve"> ADDIN EN.CITE &lt;EndNote&gt;&lt;Cite&gt;&lt;Author&gt;Gusnard&lt;/Author&gt;&lt;Year&gt;1977&lt;/Year&gt;&lt;RecNum&gt;64&lt;/RecNum&gt;&lt;DisplayText&gt;&lt;style face="superscript"&gt;138&lt;/style&gt;&lt;/DisplayText&gt;&lt;record&gt;&lt;rec-number&gt;64&lt;/rec-number&gt;&lt;foreign-keys&gt;&lt;key app="EN" db-id="vrsvapd9gtttajerxa7vrae6fv5xz2pwxasp" timestamp="1542158113"&gt;64&lt;/key&gt;&lt;/foreign-keys&gt;&lt;ref-type name="Journal Article"&gt;17&lt;/ref-type&gt;&lt;contributors&gt;&lt;authors&gt;&lt;author&gt;Gusnard, D.&lt;/author&gt;&lt;author&gt;Kirschner, R. H.&lt;/author&gt;&lt;/authors&gt;&lt;/contributors&gt;&lt;titles&gt;&lt;title&gt;Cell and organelle shrinkage during preparation for scanning electron microscopy: effects of fixation, dehydration and critical point drying&lt;/title&gt;&lt;secondary-title&gt;J Microsc&lt;/secondary-title&gt;&lt;/titles&gt;&lt;periodical&gt;&lt;full-title&gt;J Microsc&lt;/full-title&gt;&lt;/periodical&gt;&lt;pages&gt;51-7&lt;/pages&gt;&lt;volume&gt;110&lt;/volume&gt;&lt;number&gt;1&lt;/number&gt;&lt;keywords&gt;&lt;keyword&gt;Cell Nucleus/*ultrastructure&lt;/keyword&gt;&lt;keyword&gt;Desiccation&lt;/keyword&gt;&lt;keyword&gt;Erythrocytes/*ultrastructure&lt;/keyword&gt;&lt;keyword&gt;Ethanol&lt;/keyword&gt;&lt;keyword&gt;Fixatives&lt;/keyword&gt;&lt;keyword&gt;Glutaral&lt;/keyword&gt;&lt;keyword&gt;Liver/ultrastructure&lt;/keyword&gt;&lt;keyword&gt;*Microscopy, Electron, Scanning&lt;/keyword&gt;&lt;keyword&gt;*Specimen Handling&lt;/keyword&gt;&lt;/keywords&gt;&lt;dates&gt;&lt;year&gt;1977&lt;/year&gt;&lt;pub-dates&gt;&lt;date&gt;May&lt;/date&gt;&lt;/pub-dates&gt;&lt;/dates&gt;&lt;isbn&gt;0022-2720 (Print)&amp;#xD;0022-2720 (Linking)&lt;/isbn&gt;&lt;accession-num&gt;409847&lt;/accession-num&gt;&lt;urls&gt;&lt;related-urls&gt;&lt;url&gt;http://www.ncbi.nlm.nih.gov/pubmed/409847&lt;/url&gt;&lt;/related-urls&gt;&lt;/urls&gt;&lt;/record&gt;&lt;/Cite&gt;&lt;/EndNote&gt;</w:instrText>
        </w:r>
        <w:r w:rsidR="008C3AFC">
          <w:rPr>
            <w:rFonts w:cs="Times New Roman"/>
          </w:rPr>
          <w:fldChar w:fldCharType="separate"/>
        </w:r>
        <w:r w:rsidR="008C3AFC" w:rsidRPr="008C3AFC">
          <w:rPr>
            <w:rFonts w:cs="Times New Roman"/>
            <w:noProof/>
            <w:vertAlign w:val="superscript"/>
          </w:rPr>
          <w:t>138</w:t>
        </w:r>
        <w:r w:rsidR="008C3AFC">
          <w:rPr>
            <w:rFonts w:cs="Times New Roman"/>
          </w:rPr>
          <w:fldChar w:fldCharType="end"/>
        </w:r>
      </w:hyperlink>
      <w:r w:rsidRPr="00DE3784">
        <w:rPr>
          <w:rFonts w:cs="Times New Roman"/>
        </w:rPr>
        <w:t xml:space="preserve"> The shrinkage range of the mean diameter of mammal cells and tissues is from 25% to 45% according to the related literature. In this study, I measured and compared the average size of both single cells and cell spheroids between LM and SE</w:t>
      </w:r>
      <w:r w:rsidRPr="00DE3784">
        <w:rPr>
          <w:rFonts w:cs="Times New Roman" w:hint="eastAsia"/>
        </w:rPr>
        <w:t>M</w:t>
      </w:r>
      <w:r w:rsidRPr="00DE3784">
        <w:rPr>
          <w:rFonts w:cs="Times New Roman"/>
        </w:rPr>
        <w:t xml:space="preserve"> images. The cell spheroids are significantly smaller in SEM image than </w:t>
      </w:r>
      <w:r w:rsidRPr="00DE3784">
        <w:rPr>
          <w:rFonts w:cs="Times New Roman"/>
        </w:rPr>
        <w:lastRenderedPageBreak/>
        <w:t xml:space="preserve">them in LM image with the shrinkage range from 34% to 48% (the average is 43 ± 6%) according to Figure </w:t>
      </w:r>
      <w:r w:rsidR="00B456A6">
        <w:rPr>
          <w:rFonts w:cs="Times New Roman"/>
        </w:rPr>
        <w:t>4</w:t>
      </w:r>
      <w:r w:rsidRPr="00DE3784">
        <w:rPr>
          <w:rFonts w:cs="Times New Roman"/>
        </w:rPr>
        <w:t>.4A and B showing SEM image and LM image of the identical area of cell spheroids (the same sample of cell spheroids at day 7 after 1×10</w:t>
      </w:r>
      <w:r w:rsidRPr="00DE3784">
        <w:rPr>
          <w:rFonts w:cs="Times New Roman"/>
          <w:vertAlign w:val="superscript"/>
        </w:rPr>
        <w:t>4</w:t>
      </w:r>
      <w:r w:rsidRPr="00DE3784">
        <w:rPr>
          <w:rFonts w:cs="Times New Roman"/>
        </w:rPr>
        <w:t xml:space="preserve"> cells loaded in Figure </w:t>
      </w:r>
      <w:r w:rsidR="00B456A6">
        <w:rPr>
          <w:rFonts w:cs="Times New Roman"/>
        </w:rPr>
        <w:t>4</w:t>
      </w:r>
      <w:r w:rsidRPr="00DE3784">
        <w:rPr>
          <w:rFonts w:cs="Times New Roman"/>
        </w:rPr>
        <w:t xml:space="preserve">.3). The single cell has the average diameter of 15 ± 3 µm in phase contract microscope image (Figure </w:t>
      </w:r>
      <w:r w:rsidR="00B456A6">
        <w:rPr>
          <w:rFonts w:cs="Times New Roman"/>
        </w:rPr>
        <w:t>4</w:t>
      </w:r>
      <w:r w:rsidRPr="00DE3784">
        <w:rPr>
          <w:rFonts w:cs="Times New Roman"/>
        </w:rPr>
        <w:t xml:space="preserve">.4D), which is 38% larger than the average diameter of 9 ± 2 µm in SEM image (Figure </w:t>
      </w:r>
      <w:r w:rsidR="00B456A6">
        <w:rPr>
          <w:rFonts w:cs="Times New Roman"/>
        </w:rPr>
        <w:t>4</w:t>
      </w:r>
      <w:r w:rsidRPr="00DE3784">
        <w:rPr>
          <w:rFonts w:cs="Times New Roman"/>
        </w:rPr>
        <w:t xml:space="preserve">.4C). Overall, the size shrinkage of single cell and cell spheroid in our pre-SEM process in our procedure mostly located in the range of 35%- 45%. </w:t>
      </w:r>
      <w:bookmarkStart w:id="188" w:name="_Hlk527988515"/>
      <w:r w:rsidRPr="00DE3784">
        <w:rPr>
          <w:rFonts w:cs="Times New Roman"/>
        </w:rPr>
        <w:t xml:space="preserve">Therefore, the calculated diameter range of the cell spheroids at day 3 is </w:t>
      </w:r>
      <w:proofErr w:type="gramStart"/>
      <w:r w:rsidRPr="00DE3784">
        <w:rPr>
          <w:rFonts w:cs="Times New Roman"/>
        </w:rPr>
        <w:t>actually from</w:t>
      </w:r>
      <w:proofErr w:type="gramEnd"/>
      <w:r w:rsidRPr="00DE3784">
        <w:rPr>
          <w:rFonts w:cs="Times New Roman"/>
        </w:rPr>
        <w:t xml:space="preserve"> 60 µm to 240 µm. The size of cell spheroid on the scaffold acquired from SEM image in the following discussion, including the dimeter and volume, were recalculated. </w:t>
      </w:r>
    </w:p>
    <w:p w14:paraId="535B3790" w14:textId="372B4414" w:rsidR="00DE3784" w:rsidRPr="00DE3784" w:rsidRDefault="00DE3784" w:rsidP="00A82DD5">
      <w:pPr>
        <w:pStyle w:val="Caption"/>
        <w:rPr>
          <w:lang w:eastAsia="en-US"/>
        </w:rPr>
      </w:pPr>
      <w:bookmarkStart w:id="189" w:name="_Toc530127657"/>
      <w:bookmarkEnd w:id="188"/>
      <w:r w:rsidRPr="001518FF">
        <w:rPr>
          <w:b/>
          <w:noProof/>
          <w:lang w:eastAsia="en-US" w:bidi="ar-SA"/>
        </w:rPr>
        <w:lastRenderedPageBreak/>
        <w:drawing>
          <wp:anchor distT="0" distB="0" distL="114300" distR="114300" simplePos="0" relativeHeight="251650048" behindDoc="0" locked="0" layoutInCell="1" allowOverlap="1" wp14:anchorId="29F32C32" wp14:editId="3F8E1A63">
            <wp:simplePos x="0" y="0"/>
            <wp:positionH relativeFrom="margin">
              <wp:align>center</wp:align>
            </wp:positionH>
            <wp:positionV relativeFrom="paragraph">
              <wp:posOffset>0</wp:posOffset>
            </wp:positionV>
            <wp:extent cx="4572000" cy="5093809"/>
            <wp:effectExtent l="0" t="0" r="0" b="0"/>
            <wp:wrapTopAndBottom/>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5093809"/>
                    </a:xfrm>
                    <a:prstGeom prst="rect">
                      <a:avLst/>
                    </a:prstGeom>
                    <a:noFill/>
                  </pic:spPr>
                </pic:pic>
              </a:graphicData>
            </a:graphic>
            <wp14:sizeRelH relativeFrom="margin">
              <wp14:pctWidth>0</wp14:pctWidth>
            </wp14:sizeRelH>
            <wp14:sizeRelV relativeFrom="margin">
              <wp14:pctHeight>0</wp14:pctHeight>
            </wp14:sizeRelV>
          </wp:anchor>
        </w:drawing>
      </w:r>
      <w:r w:rsidRPr="001518FF">
        <w:rPr>
          <w:b/>
        </w:rPr>
        <w:t xml:space="preserve">Figure </w:t>
      </w:r>
      <w:r w:rsidR="00B456A6" w:rsidRPr="001518FF">
        <w:rPr>
          <w:b/>
        </w:rPr>
        <w:t>4</w:t>
      </w:r>
      <w:r w:rsidRPr="001518FF">
        <w:rPr>
          <w:b/>
        </w:rPr>
        <w:t>.3.</w:t>
      </w:r>
      <w:r w:rsidRPr="00DE3784">
        <w:rPr>
          <w:lang w:eastAsia="en-US"/>
        </w:rPr>
        <w:t xml:space="preserve"> (A and B) SEM and LM images of the same sample of cell spheroids growing on the scaffold. The LM image was pictured right before the pre-SEM process. (C and D) SEM and phase contract microscope images show single cells respectively.</w:t>
      </w:r>
      <w:bookmarkEnd w:id="189"/>
    </w:p>
    <w:p w14:paraId="6D6F719E" w14:textId="786FB327" w:rsidR="00DE3784" w:rsidRPr="00400693" w:rsidRDefault="00B456A6" w:rsidP="007F6BAC">
      <w:pPr>
        <w:pStyle w:val="Heading3"/>
      </w:pPr>
      <w:bookmarkStart w:id="190" w:name="_Toc530133466"/>
      <w:bookmarkStart w:id="191" w:name="_Toc532468443"/>
      <w:r>
        <w:rPr>
          <w:rFonts w:eastAsia="Times New Roman"/>
          <w:color w:val="000000"/>
        </w:rPr>
        <w:t>4</w:t>
      </w:r>
      <w:r w:rsidR="00DE3784" w:rsidRPr="00400693">
        <w:rPr>
          <w:rFonts w:eastAsia="Times New Roman"/>
          <w:color w:val="000000"/>
        </w:rPr>
        <w:t xml:space="preserve">.3.3 </w:t>
      </w:r>
      <w:r w:rsidR="00DE3784" w:rsidRPr="00400693">
        <w:t>Statistics of 3D cultured MCF-7 cell spheroids.</w:t>
      </w:r>
      <w:bookmarkEnd w:id="190"/>
      <w:bookmarkEnd w:id="191"/>
    </w:p>
    <w:p w14:paraId="6766A039" w14:textId="76358D3E" w:rsidR="00DE3784" w:rsidRPr="00DE3784" w:rsidRDefault="00DE3784" w:rsidP="00DE3784">
      <w:pPr>
        <w:jc w:val="both"/>
        <w:rPr>
          <w:rFonts w:cs="Times New Roman"/>
        </w:rPr>
      </w:pPr>
      <w:r w:rsidRPr="00DE3784">
        <w:rPr>
          <w:rFonts w:cs="Times New Roman"/>
        </w:rPr>
        <w:t xml:space="preserve">The cell spheroids growing circumstance in non-adherent well plate was monitored for 7 days post-cell-seeding (Figure </w:t>
      </w:r>
      <w:r w:rsidR="00B456A6">
        <w:rPr>
          <w:rFonts w:cs="Times New Roman"/>
        </w:rPr>
        <w:t>4</w:t>
      </w:r>
      <w:r w:rsidRPr="00DE3784">
        <w:rPr>
          <w:rFonts w:cs="Times New Roman"/>
        </w:rPr>
        <w:t>.5). The cell spheroids growing circumstance on the scaffold at day 3 and day7 post-cell-seeding was showed in SEM images (</w:t>
      </w:r>
      <w:r w:rsidRPr="00DE3784">
        <w:rPr>
          <w:rFonts w:cs="Times New Roman" w:hint="eastAsia"/>
        </w:rPr>
        <w:t>Figure</w:t>
      </w:r>
      <w:r w:rsidRPr="00DE3784">
        <w:rPr>
          <w:rFonts w:cs="Times New Roman"/>
        </w:rPr>
        <w:t xml:space="preserve"> </w:t>
      </w:r>
      <w:r w:rsidR="00B456A6">
        <w:rPr>
          <w:rFonts w:cs="Times New Roman"/>
        </w:rPr>
        <w:t>4</w:t>
      </w:r>
      <w:r w:rsidRPr="00DE3784">
        <w:rPr>
          <w:rFonts w:cs="Times New Roman"/>
        </w:rPr>
        <w:t xml:space="preserve">.4). Some cell spheroids started to form at 24 hours post-cell-seeding, most of them were smaller than 100 µm in diameter. </w:t>
      </w:r>
      <w:r w:rsidRPr="00DE3784">
        <w:rPr>
          <w:rFonts w:cs="Times New Roman"/>
        </w:rPr>
        <w:lastRenderedPageBreak/>
        <w:t xml:space="preserve">Either the size or the amount of cell spheroids increased as the time went or as the number of cell-seeding increased. </w:t>
      </w:r>
    </w:p>
    <w:p w14:paraId="671DA536" w14:textId="4DC9C3A9" w:rsidR="00DE3784" w:rsidRPr="00DE3784" w:rsidRDefault="00DE3784" w:rsidP="00A82DD5">
      <w:pPr>
        <w:pStyle w:val="Caption"/>
      </w:pPr>
      <w:bookmarkStart w:id="192" w:name="_Toc530127658"/>
      <w:r w:rsidRPr="00DE3784">
        <w:rPr>
          <w:rFonts w:ascii="Calibri" w:hAnsi="Calibri" w:cs="Calibri"/>
          <w:noProof/>
          <w:sz w:val="22"/>
          <w:szCs w:val="22"/>
          <w:lang w:eastAsia="en-US" w:bidi="ar-SA"/>
        </w:rPr>
        <w:drawing>
          <wp:inline distT="0" distB="0" distL="0" distR="0" wp14:anchorId="40D68873" wp14:editId="49971823">
            <wp:extent cx="5943600" cy="30111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011170"/>
                    </a:xfrm>
                    <a:prstGeom prst="rect">
                      <a:avLst/>
                    </a:prstGeom>
                    <a:noFill/>
                  </pic:spPr>
                </pic:pic>
              </a:graphicData>
            </a:graphic>
          </wp:inline>
        </w:drawing>
      </w:r>
      <w:r w:rsidRPr="001518FF">
        <w:rPr>
          <w:b/>
        </w:rPr>
        <w:t xml:space="preserve">Figure </w:t>
      </w:r>
      <w:r w:rsidR="00B456A6" w:rsidRPr="001518FF">
        <w:rPr>
          <w:b/>
        </w:rPr>
        <w:t>4</w:t>
      </w:r>
      <w:r w:rsidRPr="001518FF">
        <w:rPr>
          <w:b/>
        </w:rPr>
        <w:t>.4.</w:t>
      </w:r>
      <w:r w:rsidRPr="00DE3784">
        <w:t xml:space="preserve"> SEM images of MCF-7 cell spheroids growing on silica-coated fungi network scaffolds at day 3 and day 7 after loading cells of 2.5×10</w:t>
      </w:r>
      <w:r w:rsidRPr="00DE3784">
        <w:rPr>
          <w:vertAlign w:val="superscript"/>
        </w:rPr>
        <w:t>3</w:t>
      </w:r>
      <w:r w:rsidRPr="00DE3784">
        <w:t>, 5×10</w:t>
      </w:r>
      <w:r w:rsidRPr="00DE3784">
        <w:rPr>
          <w:vertAlign w:val="superscript"/>
        </w:rPr>
        <w:t>3</w:t>
      </w:r>
      <w:r w:rsidRPr="00DE3784">
        <w:t>, 1×10</w:t>
      </w:r>
      <w:r w:rsidRPr="00DE3784">
        <w:rPr>
          <w:vertAlign w:val="superscript"/>
        </w:rPr>
        <w:t>4</w:t>
      </w:r>
      <w:r w:rsidRPr="00DE3784">
        <w:t xml:space="preserve"> and 2×10</w:t>
      </w:r>
      <w:r w:rsidRPr="00DE3784">
        <w:rPr>
          <w:vertAlign w:val="superscript"/>
        </w:rPr>
        <w:t>4</w:t>
      </w:r>
      <w:r w:rsidRPr="00DE3784">
        <w:t xml:space="preserve"> on the scaffold respectively. The side containing most of the cell spheroids were displayed by adjusting the specimen stage. All the scale bars indicate 500 µm. For each image, the inset image in red frame showed the detailed information of the area highlighted with red square. The red square area is 250 µm × 250 µm.</w:t>
      </w:r>
      <w:bookmarkEnd w:id="192"/>
    </w:p>
    <w:p w14:paraId="77580824" w14:textId="29C3AF4C" w:rsidR="00DE3784" w:rsidRPr="00DE3784" w:rsidRDefault="00DE3784" w:rsidP="00A82DD5">
      <w:pPr>
        <w:pStyle w:val="Caption"/>
      </w:pPr>
      <w:bookmarkStart w:id="193" w:name="_Toc530127659"/>
      <w:r w:rsidRPr="001518FF">
        <w:rPr>
          <w:b/>
          <w:noProof/>
          <w:lang w:eastAsia="en-US" w:bidi="ar-SA"/>
        </w:rPr>
        <w:lastRenderedPageBreak/>
        <w:drawing>
          <wp:inline distT="0" distB="0" distL="0" distR="0" wp14:anchorId="30C953E6" wp14:editId="4485DE31">
            <wp:extent cx="5943600" cy="537781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377815"/>
                    </a:xfrm>
                    <a:prstGeom prst="rect">
                      <a:avLst/>
                    </a:prstGeom>
                    <a:noFill/>
                  </pic:spPr>
                </pic:pic>
              </a:graphicData>
            </a:graphic>
          </wp:inline>
        </w:drawing>
      </w:r>
      <w:r w:rsidRPr="001518FF">
        <w:rPr>
          <w:rFonts w:hint="eastAsia"/>
          <w:b/>
        </w:rPr>
        <w:t xml:space="preserve"> </w:t>
      </w:r>
      <w:r w:rsidRPr="001518FF">
        <w:rPr>
          <w:b/>
        </w:rPr>
        <w:t xml:space="preserve">Figure </w:t>
      </w:r>
      <w:r w:rsidR="00B456A6" w:rsidRPr="001518FF">
        <w:rPr>
          <w:b/>
        </w:rPr>
        <w:t>4</w:t>
      </w:r>
      <w:r w:rsidRPr="001518FF">
        <w:rPr>
          <w:b/>
        </w:rPr>
        <w:t>.5.</w:t>
      </w:r>
      <w:r w:rsidRPr="00DE3784">
        <w:t xml:space="preserve"> Phase contrast images of cell spheroids growing in Corning ultra-low attachment surface 96 well plate for 7 days. The bars indicate 200 µm. The inset image in each individual image is the zoom in view of area highlighted with green square. The green square area is 225 µm × 225 µm.</w:t>
      </w:r>
      <w:bookmarkEnd w:id="193"/>
    </w:p>
    <w:p w14:paraId="073D5321" w14:textId="1C9D08A4" w:rsidR="00DE3784" w:rsidRPr="00DE3784" w:rsidRDefault="00DE3784" w:rsidP="00DE3784">
      <w:pPr>
        <w:jc w:val="both"/>
        <w:rPr>
          <w:rFonts w:cs="Times New Roman"/>
        </w:rPr>
      </w:pPr>
      <w:r w:rsidRPr="00DE3784">
        <w:rPr>
          <w:rFonts w:cs="Times New Roman"/>
        </w:rPr>
        <w:t>To evaluate the efficiency of cell spheroids forming with the scaffolds, I compared the size distribution for 2 × 10</w:t>
      </w:r>
      <w:r w:rsidRPr="00DE3784">
        <w:rPr>
          <w:rFonts w:cs="Times New Roman"/>
          <w:vertAlign w:val="superscript"/>
        </w:rPr>
        <w:t>4</w:t>
      </w:r>
      <w:r w:rsidRPr="00DE3784">
        <w:rPr>
          <w:rFonts w:cs="Times New Roman"/>
        </w:rPr>
        <w:t xml:space="preserve"> cells being cultured for 7 days, between them growing with the scaffold and them growing without the scaffolds. The SEM images of cell spheroids growing on the </w:t>
      </w:r>
      <w:r w:rsidRPr="00DE3784">
        <w:rPr>
          <w:rFonts w:cs="Times New Roman"/>
        </w:rPr>
        <w:lastRenderedPageBreak/>
        <w:t xml:space="preserve">scaffold (Figure </w:t>
      </w:r>
      <w:r w:rsidR="00B456A6">
        <w:rPr>
          <w:rFonts w:cs="Times New Roman"/>
        </w:rPr>
        <w:t>4</w:t>
      </w:r>
      <w:r w:rsidRPr="00DE3784">
        <w:rPr>
          <w:rFonts w:cs="Times New Roman"/>
        </w:rPr>
        <w:t xml:space="preserve">.6) showed two types of growing manners. One was that the cells trended to form cell spheroids in larger scale, up to 500 µm in diameter. However, the amount of cell spheroids is low (Figure </w:t>
      </w:r>
      <w:r w:rsidR="00B456A6">
        <w:rPr>
          <w:rFonts w:cs="Times New Roman"/>
        </w:rPr>
        <w:t>4</w:t>
      </w:r>
      <w:r w:rsidRPr="00DE3784">
        <w:rPr>
          <w:rFonts w:cs="Times New Roman"/>
        </w:rPr>
        <w:t>.6A to D). This manner was found in the scaffolds those were loaded with high concentrated cell solution (2 × 10</w:t>
      </w:r>
      <w:r w:rsidRPr="00DE3784">
        <w:rPr>
          <w:rFonts w:cs="Times New Roman"/>
          <w:vertAlign w:val="superscript"/>
        </w:rPr>
        <w:t>4</w:t>
      </w:r>
      <w:r w:rsidRPr="00DE3784">
        <w:rPr>
          <w:rFonts w:cs="Times New Roman"/>
        </w:rPr>
        <w:t xml:space="preserve"> cells in 2-3 µl of medium). The other manner is that the cells trended to form hundreds of relatively equal sized spheroids (Figure </w:t>
      </w:r>
      <w:r w:rsidR="00B456A6">
        <w:rPr>
          <w:rFonts w:cs="Times New Roman"/>
        </w:rPr>
        <w:t>4</w:t>
      </w:r>
      <w:r w:rsidRPr="00DE3784">
        <w:rPr>
          <w:rFonts w:cs="Times New Roman"/>
        </w:rPr>
        <w:t>.6E to H). For this manner, 2 × 10</w:t>
      </w:r>
      <w:r w:rsidRPr="00DE3784">
        <w:rPr>
          <w:rFonts w:cs="Times New Roman"/>
          <w:vertAlign w:val="superscript"/>
        </w:rPr>
        <w:t>4</w:t>
      </w:r>
      <w:r w:rsidRPr="00DE3784">
        <w:rPr>
          <w:rFonts w:cs="Times New Roman"/>
        </w:rPr>
        <w:t xml:space="preserve"> cells were loaded within 5 µl of medium. According to the two manners, I supposed that the cells prefer to stay at the certain spot and interact with the surrounding cells once they had attached on the scaffold, rather than to migrate. The size distribution statistic between cell spheroids growing with and without scaffold showed the comparable result (Figure </w:t>
      </w:r>
      <w:r w:rsidR="003E7C84" w:rsidRPr="00DE3784">
        <w:rPr>
          <w:rFonts w:cs="Times New Roman"/>
          <w:noProof/>
          <w:lang w:eastAsia="en-US"/>
        </w:rPr>
        <w:drawing>
          <wp:anchor distT="0" distB="0" distL="114300" distR="114300" simplePos="0" relativeHeight="251648000" behindDoc="0" locked="0" layoutInCell="1" allowOverlap="1" wp14:anchorId="5A3F0AD1" wp14:editId="794C9B17">
            <wp:simplePos x="0" y="0"/>
            <wp:positionH relativeFrom="margin">
              <wp:posOffset>0</wp:posOffset>
            </wp:positionH>
            <wp:positionV relativeFrom="paragraph">
              <wp:posOffset>3675834</wp:posOffset>
            </wp:positionV>
            <wp:extent cx="5943600" cy="2971076"/>
            <wp:effectExtent l="0" t="0" r="0" b="1270"/>
            <wp:wrapTopAndBottom/>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2971076"/>
                    </a:xfrm>
                    <a:prstGeom prst="rect">
                      <a:avLst/>
                    </a:prstGeom>
                    <a:noFill/>
                  </pic:spPr>
                </pic:pic>
              </a:graphicData>
            </a:graphic>
          </wp:anchor>
        </w:drawing>
      </w:r>
      <w:r w:rsidR="00B456A6">
        <w:rPr>
          <w:rFonts w:cs="Times New Roman"/>
        </w:rPr>
        <w:t>4</w:t>
      </w:r>
      <w:r w:rsidRPr="00DE3784">
        <w:rPr>
          <w:rFonts w:cs="Times New Roman"/>
        </w:rPr>
        <w:t xml:space="preserve">.7). </w:t>
      </w:r>
    </w:p>
    <w:p w14:paraId="0F69669D" w14:textId="7EE1F3C3" w:rsidR="00B24E69" w:rsidRDefault="00DE3784" w:rsidP="00A82DD5">
      <w:pPr>
        <w:pStyle w:val="Caption"/>
      </w:pPr>
      <w:bookmarkStart w:id="194" w:name="_Toc530127660"/>
      <w:r w:rsidRPr="001518FF">
        <w:rPr>
          <w:b/>
        </w:rPr>
        <w:t xml:space="preserve">Figure </w:t>
      </w:r>
      <w:r w:rsidR="00B456A6" w:rsidRPr="001518FF">
        <w:rPr>
          <w:b/>
        </w:rPr>
        <w:t>4</w:t>
      </w:r>
      <w:r w:rsidRPr="001518FF">
        <w:rPr>
          <w:b/>
        </w:rPr>
        <w:t>.6.</w:t>
      </w:r>
      <w:r w:rsidRPr="00DE3784">
        <w:t xml:space="preserve"> SEM images of cell spheroids growing on silica-coated scaffold for 7 days after cell-seeding with 2 × 10</w:t>
      </w:r>
      <w:r w:rsidRPr="00DE3784">
        <w:rPr>
          <w:vertAlign w:val="superscript"/>
        </w:rPr>
        <w:t>4</w:t>
      </w:r>
      <w:r w:rsidRPr="00DE3784">
        <w:t xml:space="preserve"> cells. (A) shows cells aggregating and growing into a few large cell spheroids; (B, C and D) show the zoom in views of the labeled areas highlighted with white squares in A, respectively; (E) shows cells evenly distributing on whole scaffold and forming hundreds of small uniform cell spheroids. (F, G and H) show the zoom in views of the labeled </w:t>
      </w:r>
      <w:r w:rsidRPr="00DE3784">
        <w:lastRenderedPageBreak/>
        <w:t xml:space="preserve">areas highlighted with white squares in E, respectively. Some of the zoom in images were captured at different stage tilt angle, so that did not show identical images in the corresponding </w:t>
      </w:r>
      <w:r w:rsidR="003E7C84" w:rsidRPr="00B24E69">
        <w:rPr>
          <w:noProof/>
          <w:lang w:eastAsia="en-US" w:bidi="ar-SA"/>
        </w:rPr>
        <w:drawing>
          <wp:anchor distT="0" distB="0" distL="114300" distR="114300" simplePos="0" relativeHeight="251653120" behindDoc="0" locked="0" layoutInCell="1" allowOverlap="1" wp14:anchorId="2C1D4F49" wp14:editId="7A66EE32">
            <wp:simplePos x="0" y="0"/>
            <wp:positionH relativeFrom="column">
              <wp:posOffset>1081405</wp:posOffset>
            </wp:positionH>
            <wp:positionV relativeFrom="paragraph">
              <wp:posOffset>1220107</wp:posOffset>
            </wp:positionV>
            <wp:extent cx="3919855" cy="2755265"/>
            <wp:effectExtent l="0" t="0" r="4445" b="6985"/>
            <wp:wrapTopAndBottom/>
            <wp:docPr id="21" name="Picture 2">
              <a:extLst xmlns:a="http://schemas.openxmlformats.org/drawingml/2006/main">
                <a:ext uri="{FF2B5EF4-FFF2-40B4-BE49-F238E27FC236}">
                  <a16:creationId xmlns:a16="http://schemas.microsoft.com/office/drawing/2014/main" id="{4D4E0912-2F60-4DD5-A3C9-717FB0A155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D4E0912-2F60-4DD5-A3C9-717FB0A155AF}"/>
                        </a:ext>
                      </a:extLst>
                    </pic:cNvPr>
                    <pic:cNvPicPr>
                      <a:picLocks noChangeAspect="1"/>
                    </pic:cNvPicPr>
                  </pic:nvPicPr>
                  <pic:blipFill>
                    <a:blip r:embed="rId36"/>
                    <a:stretch>
                      <a:fillRect/>
                    </a:stretch>
                  </pic:blipFill>
                  <pic:spPr>
                    <a:xfrm>
                      <a:off x="0" y="0"/>
                      <a:ext cx="3919855" cy="2755265"/>
                    </a:xfrm>
                    <a:prstGeom prst="rect">
                      <a:avLst/>
                    </a:prstGeom>
                  </pic:spPr>
                </pic:pic>
              </a:graphicData>
            </a:graphic>
          </wp:anchor>
        </w:drawing>
      </w:r>
      <w:r w:rsidRPr="00DE3784">
        <w:t>highlight area.</w:t>
      </w:r>
      <w:bookmarkEnd w:id="194"/>
      <w:r w:rsidRPr="00DE3784">
        <w:t xml:space="preserve"> </w:t>
      </w:r>
    </w:p>
    <w:p w14:paraId="48C64D8A" w14:textId="5227B653" w:rsidR="00DE3784" w:rsidRPr="00DE3784" w:rsidRDefault="00DE3784" w:rsidP="00A82DD5">
      <w:pPr>
        <w:pStyle w:val="Caption"/>
      </w:pPr>
      <w:bookmarkStart w:id="195" w:name="_Toc530127661"/>
      <w:r w:rsidRPr="001518FF">
        <w:rPr>
          <w:b/>
        </w:rPr>
        <w:t xml:space="preserve">Figure </w:t>
      </w:r>
      <w:r w:rsidR="00B456A6" w:rsidRPr="001518FF">
        <w:rPr>
          <w:b/>
        </w:rPr>
        <w:t>4</w:t>
      </w:r>
      <w:r w:rsidRPr="001518FF">
        <w:rPr>
          <w:b/>
        </w:rPr>
        <w:t>.7.</w:t>
      </w:r>
      <w:r w:rsidRPr="00DE3784">
        <w:t xml:space="preserve"> Statistic of size distribution for the cell spheroids with or without scaffold being cultured for 7 days. Only the cell spheroids having the largest diameter longer than 50 µm are included.</w:t>
      </w:r>
      <w:bookmarkEnd w:id="195"/>
      <w:r w:rsidRPr="00DE3784">
        <w:t xml:space="preserve"> </w:t>
      </w:r>
    </w:p>
    <w:p w14:paraId="7A997A9A" w14:textId="53AAE23D" w:rsidR="00DE3784" w:rsidRPr="00DE3784" w:rsidRDefault="00B456A6" w:rsidP="007F6BAC">
      <w:pPr>
        <w:pStyle w:val="Heading3"/>
      </w:pPr>
      <w:bookmarkStart w:id="196" w:name="_Toc530133467"/>
      <w:bookmarkStart w:id="197" w:name="_Toc532468444"/>
      <w:r>
        <w:t>4</w:t>
      </w:r>
      <w:r w:rsidR="00DE3784" w:rsidRPr="00DE3784">
        <w:t>.3.4 Cell viability assay of 3D cultured MCF-7 cell spheroids</w:t>
      </w:r>
      <w:bookmarkEnd w:id="196"/>
      <w:bookmarkEnd w:id="197"/>
    </w:p>
    <w:p w14:paraId="6D014D1F" w14:textId="1A518E52" w:rsidR="00DE3784" w:rsidRPr="00DE3784" w:rsidRDefault="00DE3784" w:rsidP="00DE3784">
      <w:pPr>
        <w:jc w:val="both"/>
        <w:rPr>
          <w:rFonts w:cs="Times New Roman"/>
        </w:rPr>
      </w:pPr>
      <w:r w:rsidRPr="00DE3784">
        <w:rPr>
          <w:rFonts w:cs="Times New Roman" w:hint="eastAsia"/>
        </w:rPr>
        <w:t>T</w:t>
      </w:r>
      <w:r w:rsidRPr="00DE3784">
        <w:rPr>
          <w:rFonts w:cs="Times New Roman"/>
        </w:rPr>
        <w:t xml:space="preserve">o evaluate the cell proliferation growing on the scaffold, </w:t>
      </w:r>
      <w:proofErr w:type="spellStart"/>
      <w:r w:rsidRPr="00DE3784">
        <w:rPr>
          <w:rFonts w:cs="Times New Roman"/>
        </w:rPr>
        <w:t>AlamarBlue</w:t>
      </w:r>
      <w:proofErr w:type="spellEnd"/>
      <w:r w:rsidRPr="00DE3784">
        <w:rPr>
          <w:rFonts w:cs="Times New Roman"/>
        </w:rPr>
        <w:t xml:space="preserve"> assay was applied as a semi-quantification for the cell viability of the spheroids with or without the scaffolds (Figure </w:t>
      </w:r>
      <w:r w:rsidR="00B456A6">
        <w:rPr>
          <w:rFonts w:cs="Times New Roman"/>
        </w:rPr>
        <w:t>4</w:t>
      </w:r>
      <w:r w:rsidRPr="00DE3784">
        <w:rPr>
          <w:rFonts w:cs="Times New Roman"/>
        </w:rPr>
        <w:t xml:space="preserve">.8). </w:t>
      </w:r>
      <w:r w:rsidRPr="00DE343D">
        <w:rPr>
          <w:rFonts w:cs="Times New Roman"/>
        </w:rPr>
        <w:t xml:space="preserve">The cell viability of the spheroids growing on the scaffolds are significantly higher than those growing without scaffolds in most </w:t>
      </w:r>
      <w:r w:rsidR="008143BB" w:rsidRPr="00DE343D">
        <w:rPr>
          <w:rFonts w:cs="Times New Roman"/>
        </w:rPr>
        <w:t xml:space="preserve">control </w:t>
      </w:r>
      <w:r w:rsidRPr="00DE343D">
        <w:rPr>
          <w:rFonts w:cs="Times New Roman"/>
        </w:rPr>
        <w:t>groups</w:t>
      </w:r>
      <w:r w:rsidRPr="00DE3784">
        <w:rPr>
          <w:rFonts w:cs="Times New Roman"/>
        </w:rPr>
        <w:t>, especially for the groups have larger amount of cell seeding. Based on our best knowledge, the possible reason is that the scaffolds provide more space 3-dimensionally rather than the bottom of the well. Another advantage of using the scaffold is that beyond the cell density limitation of the 96- well plate, over 5×10</w:t>
      </w:r>
      <w:r w:rsidRPr="00DE3784">
        <w:rPr>
          <w:rFonts w:cs="Times New Roman"/>
          <w:vertAlign w:val="superscript"/>
        </w:rPr>
        <w:t>4</w:t>
      </w:r>
      <w:r w:rsidRPr="00DE3784">
        <w:rPr>
          <w:rFonts w:cs="Times New Roman"/>
        </w:rPr>
        <w:t xml:space="preserve"> cells could be seeded on a single piece of scaffold and formed numerous of cell </w:t>
      </w:r>
      <w:r w:rsidRPr="00DE3784">
        <w:rPr>
          <w:rFonts w:cs="Times New Roman"/>
        </w:rPr>
        <w:lastRenderedPageBreak/>
        <w:t xml:space="preserve">spheroids (Figure </w:t>
      </w:r>
      <w:r w:rsidR="00B456A6">
        <w:rPr>
          <w:rFonts w:cs="Times New Roman"/>
        </w:rPr>
        <w:t>4</w:t>
      </w:r>
      <w:r w:rsidRPr="00DE3784">
        <w:rPr>
          <w:rFonts w:cs="Times New Roman"/>
        </w:rPr>
        <w:t xml:space="preserve">.9) for some specific type of purpose, like </w:t>
      </w:r>
      <w:r w:rsidRPr="003C254E">
        <w:rPr>
          <w:rFonts w:cs="Times New Roman"/>
          <w:i/>
        </w:rPr>
        <w:t>in vitro</w:t>
      </w:r>
      <w:r w:rsidRPr="00DE3784">
        <w:rPr>
          <w:rFonts w:cs="Times New Roman"/>
        </w:rPr>
        <w:t xml:space="preserve"> tumor derived tumor xenograft.</w:t>
      </w:r>
    </w:p>
    <w:p w14:paraId="08D6872D" w14:textId="73DDE2C0" w:rsidR="00DE3784" w:rsidRPr="00DE3784" w:rsidRDefault="00B24E69" w:rsidP="00A82DD5">
      <w:pPr>
        <w:pStyle w:val="Caption"/>
      </w:pPr>
      <w:bookmarkStart w:id="198" w:name="_Toc530127662"/>
      <w:r w:rsidRPr="00DE3784">
        <w:rPr>
          <w:noProof/>
          <w:lang w:eastAsia="en-US" w:bidi="ar-SA"/>
        </w:rPr>
        <w:drawing>
          <wp:anchor distT="0" distB="0" distL="114300" distR="114300" simplePos="0" relativeHeight="251659264" behindDoc="0" locked="0" layoutInCell="1" allowOverlap="1" wp14:anchorId="043ACEDB" wp14:editId="053CD9C1">
            <wp:simplePos x="0" y="0"/>
            <wp:positionH relativeFrom="margin">
              <wp:align>right</wp:align>
            </wp:positionH>
            <wp:positionV relativeFrom="paragraph">
              <wp:posOffset>5365655</wp:posOffset>
            </wp:positionV>
            <wp:extent cx="5943600" cy="1982556"/>
            <wp:effectExtent l="0" t="0" r="0" b="0"/>
            <wp:wrapTopAndBottom/>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1982556"/>
                    </a:xfrm>
                    <a:prstGeom prst="rect">
                      <a:avLst/>
                    </a:prstGeom>
                    <a:noFill/>
                  </pic:spPr>
                </pic:pic>
              </a:graphicData>
            </a:graphic>
          </wp:anchor>
        </w:drawing>
      </w:r>
      <w:r w:rsidRPr="00B24E69">
        <w:rPr>
          <w:rFonts w:eastAsia="宋体"/>
          <w:noProof/>
          <w:szCs w:val="20"/>
          <w:lang w:eastAsia="en-US" w:bidi="ar-SA"/>
        </w:rPr>
        <w:drawing>
          <wp:anchor distT="0" distB="0" distL="114300" distR="114300" simplePos="0" relativeHeight="251666432" behindDoc="0" locked="0" layoutInCell="1" allowOverlap="1" wp14:anchorId="4B680105" wp14:editId="374DD549">
            <wp:simplePos x="0" y="0"/>
            <wp:positionH relativeFrom="margin">
              <wp:align>center</wp:align>
            </wp:positionH>
            <wp:positionV relativeFrom="paragraph">
              <wp:posOffset>0</wp:posOffset>
            </wp:positionV>
            <wp:extent cx="5577840" cy="3353160"/>
            <wp:effectExtent l="0" t="0" r="3810" b="0"/>
            <wp:wrapTopAndBottom/>
            <wp:docPr id="25" name="Picture 24">
              <a:extLst xmlns:a="http://schemas.openxmlformats.org/drawingml/2006/main">
                <a:ext uri="{FF2B5EF4-FFF2-40B4-BE49-F238E27FC236}">
                  <a16:creationId xmlns:a16="http://schemas.microsoft.com/office/drawing/2014/main" id="{72C8C83E-3BB1-4FD8-9F16-734867C47D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72C8C83E-3BB1-4FD8-9F16-734867C47D50}"/>
                        </a:ext>
                      </a:extLst>
                    </pic:cNvPr>
                    <pic:cNvPicPr>
                      <a:picLocks noChangeAspect="1"/>
                    </pic:cNvPicPr>
                  </pic:nvPicPr>
                  <pic:blipFill>
                    <a:blip r:embed="rId38"/>
                    <a:stretch>
                      <a:fillRect/>
                    </a:stretch>
                  </pic:blipFill>
                  <pic:spPr>
                    <a:xfrm>
                      <a:off x="0" y="0"/>
                      <a:ext cx="5577840" cy="3353160"/>
                    </a:xfrm>
                    <a:prstGeom prst="rect">
                      <a:avLst/>
                    </a:prstGeom>
                  </pic:spPr>
                </pic:pic>
              </a:graphicData>
            </a:graphic>
            <wp14:sizeRelH relativeFrom="margin">
              <wp14:pctWidth>0</wp14:pctWidth>
            </wp14:sizeRelH>
            <wp14:sizeRelV relativeFrom="margin">
              <wp14:pctHeight>0</wp14:pctHeight>
            </wp14:sizeRelV>
          </wp:anchor>
        </w:drawing>
      </w:r>
      <w:r w:rsidR="00DE3784" w:rsidRPr="00DE3784">
        <w:rPr>
          <w:rFonts w:eastAsia="宋体"/>
          <w:szCs w:val="20"/>
          <w:lang w:eastAsia="en-US"/>
        </w:rPr>
        <w:t xml:space="preserve"> </w:t>
      </w:r>
      <w:r w:rsidR="00DE3784" w:rsidRPr="001518FF">
        <w:rPr>
          <w:b/>
        </w:rPr>
        <w:t xml:space="preserve">Figure </w:t>
      </w:r>
      <w:r w:rsidR="00B456A6" w:rsidRPr="001518FF">
        <w:rPr>
          <w:b/>
        </w:rPr>
        <w:t>4</w:t>
      </w:r>
      <w:r w:rsidR="00DE3784" w:rsidRPr="001518FF">
        <w:rPr>
          <w:b/>
        </w:rPr>
        <w:t>.8.</w:t>
      </w:r>
      <w:r w:rsidR="00DE3784" w:rsidRPr="00DE3784">
        <w:t xml:space="preserve"> Comparation of </w:t>
      </w:r>
      <w:proofErr w:type="spellStart"/>
      <w:r w:rsidR="00DE3784" w:rsidRPr="00DE3784">
        <w:t>AlarmaBlue</w:t>
      </w:r>
      <w:proofErr w:type="spellEnd"/>
      <w:r w:rsidR="00DE3784" w:rsidRPr="00DE3784">
        <w:t xml:space="preserve"> assay between </w:t>
      </w:r>
      <w:r w:rsidR="00DE3784" w:rsidRPr="003C254E">
        <w:rPr>
          <w:i/>
        </w:rPr>
        <w:t>in vitro</w:t>
      </w:r>
      <w:r w:rsidR="00DE3784" w:rsidRPr="00DE3784">
        <w:t xml:space="preserve"> cell spheroids with or without the presence of scaffolds. The relative </w:t>
      </w:r>
      <w:proofErr w:type="spellStart"/>
      <w:r w:rsidR="00DE3784" w:rsidRPr="00DE3784">
        <w:t>AlarmaBlue</w:t>
      </w:r>
      <w:proofErr w:type="spellEnd"/>
      <w:r w:rsidR="00DE3784" w:rsidRPr="00DE3784">
        <w:t xml:space="preserve"> level is normalized by the one for 2.5 × 10</w:t>
      </w:r>
      <w:r w:rsidR="00DE3784" w:rsidRPr="00DE3784">
        <w:rPr>
          <w:vertAlign w:val="superscript"/>
        </w:rPr>
        <w:t>3</w:t>
      </w:r>
      <w:r w:rsidR="00DE3784" w:rsidRPr="00DE3784">
        <w:t xml:space="preserve"> cells without scaffold at day 1. All the comparation between two corresponding groups has P value less than 0.05. ** indicates P&lt;0.01. The inset table shows the t-test comparison of the cell viability, for the same </w:t>
      </w:r>
      <w:proofErr w:type="gramStart"/>
      <w:r w:rsidR="00DE3784" w:rsidRPr="00DE3784">
        <w:t>amount</w:t>
      </w:r>
      <w:proofErr w:type="gramEnd"/>
      <w:r w:rsidR="00DE3784" w:rsidRPr="00DE3784">
        <w:t xml:space="preserve"> of cells growing for the same days.</w:t>
      </w:r>
      <w:bookmarkEnd w:id="198"/>
    </w:p>
    <w:p w14:paraId="620BBA92" w14:textId="070283AC" w:rsidR="00DE3784" w:rsidRPr="00DE3784" w:rsidRDefault="00DE3784" w:rsidP="00A82DD5">
      <w:pPr>
        <w:pStyle w:val="Caption"/>
        <w:rPr>
          <w:szCs w:val="22"/>
        </w:rPr>
      </w:pPr>
      <w:bookmarkStart w:id="199" w:name="_Toc530127663"/>
      <w:r w:rsidRPr="001518FF">
        <w:rPr>
          <w:b/>
        </w:rPr>
        <w:lastRenderedPageBreak/>
        <w:t xml:space="preserve">Figure </w:t>
      </w:r>
      <w:r w:rsidR="00B456A6" w:rsidRPr="001518FF">
        <w:rPr>
          <w:b/>
        </w:rPr>
        <w:t>4</w:t>
      </w:r>
      <w:r w:rsidRPr="001518FF">
        <w:rPr>
          <w:b/>
        </w:rPr>
        <w:t>.9.</w:t>
      </w:r>
      <w:r w:rsidRPr="00DE3784">
        <w:rPr>
          <w:szCs w:val="22"/>
        </w:rPr>
        <w:t xml:space="preserve"> Microscopic images of </w:t>
      </w:r>
      <w:r w:rsidRPr="00DE3784">
        <w:t>5×10</w:t>
      </w:r>
      <w:r w:rsidRPr="00DE3784">
        <w:rPr>
          <w:vertAlign w:val="superscript"/>
        </w:rPr>
        <w:t>4</w:t>
      </w:r>
      <w:r w:rsidRPr="00DE3784">
        <w:t xml:space="preserve"> cells growing on scaffold for 7 days. Some cell spheroids are indicated by arrows.</w:t>
      </w:r>
      <w:bookmarkEnd w:id="199"/>
    </w:p>
    <w:p w14:paraId="77014B00" w14:textId="4F7E637F" w:rsidR="00DE3784" w:rsidRPr="00DE3784" w:rsidRDefault="00B456A6" w:rsidP="007F6BAC">
      <w:pPr>
        <w:pStyle w:val="Heading3"/>
      </w:pPr>
      <w:bookmarkStart w:id="200" w:name="_Toc530133468"/>
      <w:bookmarkStart w:id="201" w:name="_Toc532468445"/>
      <w:r>
        <w:t>4</w:t>
      </w:r>
      <w:r w:rsidR="00DE3784" w:rsidRPr="00DE3784">
        <w:t>.3.5 Phage-antibody selection</w:t>
      </w:r>
      <w:bookmarkEnd w:id="200"/>
      <w:bookmarkEnd w:id="201"/>
      <w:r w:rsidR="00DE3784" w:rsidRPr="00DE3784">
        <w:t xml:space="preserve"> </w:t>
      </w:r>
    </w:p>
    <w:p w14:paraId="07A748A6" w14:textId="260F1F92" w:rsidR="00DE3784" w:rsidRPr="00DE3784" w:rsidRDefault="00DE3784" w:rsidP="00DE3784">
      <w:pPr>
        <w:rPr>
          <w:rFonts w:cs="Times New Roman"/>
        </w:rPr>
      </w:pPr>
      <w:r w:rsidRPr="00DE3784">
        <w:rPr>
          <w:rFonts w:cs="Times New Roman"/>
        </w:rPr>
        <w:t xml:space="preserve">Phage-antibody selection, also known as phage </w:t>
      </w:r>
      <w:proofErr w:type="spellStart"/>
      <w:r w:rsidRPr="00DE3784">
        <w:rPr>
          <w:rFonts w:cs="Times New Roman"/>
        </w:rPr>
        <w:t>biopanning</w:t>
      </w:r>
      <w:proofErr w:type="spellEnd"/>
      <w:r w:rsidRPr="00DE3784">
        <w:rPr>
          <w:rFonts w:cs="Times New Roman"/>
        </w:rPr>
        <w:t xml:space="preserve"> is a promising way to screen target-specific peptides out of billions of random peptides efficiently. This technique has been applied to find ligand for targeting therapy and specially to develop </w:t>
      </w:r>
      <w:r w:rsidRPr="00DE3784">
        <w:rPr>
          <w:rFonts w:cs="Times New Roman"/>
          <w:color w:val="000000"/>
          <w:shd w:val="clear" w:color="auto" w:fill="FFFFFF"/>
        </w:rPr>
        <w:t xml:space="preserve">human antibody phage display-derived (APD) </w:t>
      </w:r>
      <w:proofErr w:type="spellStart"/>
      <w:r w:rsidRPr="00DE3784">
        <w:rPr>
          <w:rFonts w:cs="Times New Roman"/>
          <w:color w:val="000000"/>
          <w:shd w:val="clear" w:color="auto" w:fill="FFFFFF"/>
        </w:rPr>
        <w:t>mAb</w:t>
      </w:r>
      <w:proofErr w:type="spellEnd"/>
      <w:r w:rsidRPr="00DE3784">
        <w:rPr>
          <w:rFonts w:cs="Times New Roman"/>
        </w:rPr>
        <w:t xml:space="preserve"> since the first full human APD </w:t>
      </w:r>
      <w:proofErr w:type="spellStart"/>
      <w:r w:rsidRPr="00DE3784">
        <w:rPr>
          <w:rFonts w:cs="Times New Roman"/>
        </w:rPr>
        <w:t>mAb</w:t>
      </w:r>
      <w:proofErr w:type="spellEnd"/>
      <w:r w:rsidRPr="00DE3784">
        <w:rPr>
          <w:rFonts w:cs="Times New Roman"/>
        </w:rPr>
        <w:t xml:space="preserve"> were made for </w:t>
      </w:r>
      <w:r w:rsidRPr="00DE3784">
        <w:rPr>
          <w:rFonts w:cs="Times New Roman"/>
          <w:color w:val="000000"/>
          <w:shd w:val="clear" w:color="auto" w:fill="FFFFFF"/>
        </w:rPr>
        <w:t xml:space="preserve">therapeutic use in 2007. However, this technique has never been applied </w:t>
      </w:r>
      <w:r w:rsidRPr="003C254E">
        <w:rPr>
          <w:rFonts w:cs="Times New Roman"/>
          <w:i/>
          <w:color w:val="000000"/>
          <w:shd w:val="clear" w:color="auto" w:fill="FFFFFF"/>
        </w:rPr>
        <w:t>in vitro</w:t>
      </w:r>
      <w:r w:rsidRPr="00DE3784">
        <w:rPr>
          <w:rFonts w:cs="Times New Roman"/>
          <w:color w:val="000000"/>
          <w:shd w:val="clear" w:color="auto" w:fill="FFFFFF"/>
        </w:rPr>
        <w:t xml:space="preserve"> tumor targeting ligand selection for the following possible reason. The free cell spheroids could be easily lost during the wash step every round. After 10 repeats of the washing steps, the best targeting phage candidates might have been lost in the first round of </w:t>
      </w:r>
      <w:proofErr w:type="spellStart"/>
      <w:r w:rsidRPr="00DE3784">
        <w:rPr>
          <w:rFonts w:cs="Times New Roman"/>
          <w:color w:val="000000"/>
          <w:shd w:val="clear" w:color="auto" w:fill="FFFFFF"/>
        </w:rPr>
        <w:t>biopanning</w:t>
      </w:r>
      <w:proofErr w:type="spellEnd"/>
      <w:r w:rsidRPr="00DE3784">
        <w:rPr>
          <w:rFonts w:cs="Times New Roman"/>
          <w:color w:val="000000"/>
          <w:shd w:val="clear" w:color="auto" w:fill="FFFFFF"/>
        </w:rPr>
        <w:t xml:space="preserve">. </w:t>
      </w:r>
      <w:r w:rsidRPr="00DE3784">
        <w:rPr>
          <w:rFonts w:cs="Times New Roman"/>
        </w:rPr>
        <w:t xml:space="preserve">The character of the silica coated fungi network scaffold makes phage </w:t>
      </w:r>
      <w:proofErr w:type="spellStart"/>
      <w:r w:rsidRPr="00DE3784">
        <w:rPr>
          <w:rFonts w:cs="Times New Roman"/>
        </w:rPr>
        <w:t>biopanning</w:t>
      </w:r>
      <w:proofErr w:type="spellEnd"/>
      <w:r w:rsidRPr="00DE3784">
        <w:rPr>
          <w:rFonts w:cs="Times New Roman"/>
        </w:rPr>
        <w:t xml:space="preserve"> against </w:t>
      </w:r>
      <w:r w:rsidRPr="003C254E">
        <w:rPr>
          <w:rFonts w:cs="Times New Roman"/>
          <w:i/>
        </w:rPr>
        <w:t>in vitro</w:t>
      </w:r>
      <w:r w:rsidRPr="00DE3784">
        <w:rPr>
          <w:rFonts w:cs="Times New Roman"/>
        </w:rPr>
        <w:t xml:space="preserve"> tumor much easier to accomplish than using the free cell spheroids. So, in this study, I first employed phage </w:t>
      </w:r>
      <w:proofErr w:type="spellStart"/>
      <w:r w:rsidRPr="00DE3784">
        <w:rPr>
          <w:rFonts w:cs="Times New Roman"/>
        </w:rPr>
        <w:t>biopanning</w:t>
      </w:r>
      <w:proofErr w:type="spellEnd"/>
      <w:r w:rsidRPr="00DE3784">
        <w:rPr>
          <w:rFonts w:cs="Times New Roman"/>
        </w:rPr>
        <w:t xml:space="preserve"> against </w:t>
      </w:r>
      <w:r w:rsidRPr="003C254E">
        <w:rPr>
          <w:rFonts w:cs="Times New Roman"/>
          <w:i/>
        </w:rPr>
        <w:t>in vitro</w:t>
      </w:r>
      <w:r w:rsidRPr="00DE3784">
        <w:rPr>
          <w:rFonts w:cs="Times New Roman"/>
        </w:rPr>
        <w:t xml:space="preserve"> MCF-7 tumors and identified a 12-residue peptide sequence with excellent binding affinity to the tumors. After 4 rounds of phage </w:t>
      </w:r>
      <w:proofErr w:type="spellStart"/>
      <w:r w:rsidRPr="00DE3784">
        <w:rPr>
          <w:rFonts w:cs="Times New Roman"/>
        </w:rPr>
        <w:t>biopanning</w:t>
      </w:r>
      <w:proofErr w:type="spellEnd"/>
      <w:r w:rsidRPr="00DE3784">
        <w:rPr>
          <w:rFonts w:cs="Times New Roman"/>
        </w:rPr>
        <w:t xml:space="preserve">, 4 targeting peptide sequences SYPSNALSLHKY, TLGLRPVPVATT, SEPQNIWQYLRN and SYWYEASSYTGV with the highest frequency were selected as the </w:t>
      </w:r>
      <w:r w:rsidRPr="003C254E">
        <w:rPr>
          <w:rFonts w:cs="Times New Roman"/>
          <w:i/>
        </w:rPr>
        <w:t>in vitro</w:t>
      </w:r>
      <w:r w:rsidRPr="00DE3784">
        <w:rPr>
          <w:rFonts w:cs="Times New Roman"/>
        </w:rPr>
        <w:t xml:space="preserve"> tumor targeting peptide (Table </w:t>
      </w:r>
      <w:r w:rsidR="00B456A6">
        <w:rPr>
          <w:rFonts w:cs="Times New Roman"/>
        </w:rPr>
        <w:t>4</w:t>
      </w:r>
      <w:r w:rsidRPr="00DE3784">
        <w:rPr>
          <w:rFonts w:cs="Times New Roman"/>
        </w:rPr>
        <w:t xml:space="preserve">.1). The peptide with the highest tumor affinity should be verified by phage titer and IHC of cell imaging.   </w:t>
      </w:r>
    </w:p>
    <w:tbl>
      <w:tblPr>
        <w:tblStyle w:val="TableGrid"/>
        <w:tblW w:w="9215" w:type="dxa"/>
        <w:jc w:val="center"/>
        <w:tblLayout w:type="fixed"/>
        <w:tblLook w:val="04A0" w:firstRow="1" w:lastRow="0" w:firstColumn="1" w:lastColumn="0" w:noHBand="0" w:noVBand="1"/>
      </w:tblPr>
      <w:tblGrid>
        <w:gridCol w:w="1227"/>
        <w:gridCol w:w="2662"/>
        <w:gridCol w:w="2663"/>
        <w:gridCol w:w="2663"/>
      </w:tblGrid>
      <w:tr w:rsidR="00DE3784" w:rsidRPr="00DE3784" w14:paraId="17E96DBB" w14:textId="77777777" w:rsidTr="0056759F">
        <w:trPr>
          <w:trHeight w:val="375"/>
          <w:jc w:val="center"/>
        </w:trPr>
        <w:tc>
          <w:tcPr>
            <w:tcW w:w="1227" w:type="dxa"/>
          </w:tcPr>
          <w:p w14:paraId="379AAF58" w14:textId="77777777" w:rsidR="00DE3784" w:rsidRPr="00DE3784" w:rsidRDefault="00DE3784" w:rsidP="00DE3784">
            <w:pPr>
              <w:jc w:val="center"/>
            </w:pPr>
          </w:p>
        </w:tc>
        <w:tc>
          <w:tcPr>
            <w:tcW w:w="2662" w:type="dxa"/>
            <w:noWrap/>
            <w:vAlign w:val="center"/>
          </w:tcPr>
          <w:p w14:paraId="44458ECC" w14:textId="77777777" w:rsidR="00DE3784" w:rsidRPr="00DE3784" w:rsidRDefault="00DE3784" w:rsidP="00DE3784">
            <w:pPr>
              <w:jc w:val="center"/>
            </w:pPr>
            <w:r w:rsidRPr="00DE3784">
              <w:t>Peptide Sequence</w:t>
            </w:r>
          </w:p>
        </w:tc>
        <w:tc>
          <w:tcPr>
            <w:tcW w:w="2663" w:type="dxa"/>
            <w:noWrap/>
            <w:vAlign w:val="center"/>
          </w:tcPr>
          <w:p w14:paraId="3B83FB0E" w14:textId="77777777" w:rsidR="00DE3784" w:rsidRPr="00DE3784" w:rsidRDefault="00DE3784" w:rsidP="00DE3784">
            <w:pPr>
              <w:jc w:val="center"/>
            </w:pPr>
            <w:r w:rsidRPr="00DE3784">
              <w:t>Count (201 colonies total)</w:t>
            </w:r>
          </w:p>
        </w:tc>
        <w:tc>
          <w:tcPr>
            <w:tcW w:w="2663" w:type="dxa"/>
            <w:vAlign w:val="center"/>
          </w:tcPr>
          <w:p w14:paraId="514324D9" w14:textId="77777777" w:rsidR="00DE3784" w:rsidRPr="00DE3784" w:rsidRDefault="00DE3784" w:rsidP="00DE3784">
            <w:pPr>
              <w:jc w:val="center"/>
            </w:pPr>
            <w:r w:rsidRPr="00DE3784">
              <w:t>Frequency</w:t>
            </w:r>
          </w:p>
        </w:tc>
      </w:tr>
      <w:tr w:rsidR="00DE3784" w:rsidRPr="00DE3784" w14:paraId="5185782D" w14:textId="77777777" w:rsidTr="0056759F">
        <w:trPr>
          <w:trHeight w:val="375"/>
          <w:jc w:val="center"/>
        </w:trPr>
        <w:tc>
          <w:tcPr>
            <w:tcW w:w="1227" w:type="dxa"/>
            <w:vAlign w:val="center"/>
          </w:tcPr>
          <w:p w14:paraId="71234AB0" w14:textId="77777777" w:rsidR="00DE3784" w:rsidRPr="00DE3784" w:rsidRDefault="00DE3784" w:rsidP="00DE3784">
            <w:pPr>
              <w:jc w:val="center"/>
            </w:pPr>
            <w:r w:rsidRPr="00DE3784">
              <w:t>1</w:t>
            </w:r>
          </w:p>
        </w:tc>
        <w:tc>
          <w:tcPr>
            <w:tcW w:w="2662" w:type="dxa"/>
            <w:noWrap/>
            <w:vAlign w:val="center"/>
            <w:hideMark/>
          </w:tcPr>
          <w:p w14:paraId="71F54522" w14:textId="77777777" w:rsidR="00DE3784" w:rsidRPr="00DE3784" w:rsidRDefault="00DE3784" w:rsidP="00DE3784">
            <w:pPr>
              <w:jc w:val="center"/>
            </w:pPr>
            <w:bookmarkStart w:id="202" w:name="_Hlk526837986"/>
            <w:r w:rsidRPr="00DE3784">
              <w:t>SYPSNALSLHKY</w:t>
            </w:r>
          </w:p>
        </w:tc>
        <w:tc>
          <w:tcPr>
            <w:tcW w:w="2663" w:type="dxa"/>
            <w:noWrap/>
            <w:vAlign w:val="center"/>
            <w:hideMark/>
          </w:tcPr>
          <w:p w14:paraId="696A2BA6" w14:textId="77777777" w:rsidR="00DE3784" w:rsidRPr="00DE3784" w:rsidRDefault="00DE3784" w:rsidP="00DE3784">
            <w:pPr>
              <w:jc w:val="center"/>
            </w:pPr>
            <w:r w:rsidRPr="00DE3784">
              <w:t>11</w:t>
            </w:r>
          </w:p>
        </w:tc>
        <w:tc>
          <w:tcPr>
            <w:tcW w:w="2663" w:type="dxa"/>
            <w:vAlign w:val="center"/>
          </w:tcPr>
          <w:p w14:paraId="29197AB7" w14:textId="77777777" w:rsidR="00DE3784" w:rsidRPr="00DE3784" w:rsidRDefault="00DE3784" w:rsidP="00DE3784">
            <w:pPr>
              <w:jc w:val="center"/>
            </w:pPr>
            <w:r w:rsidRPr="00DE3784">
              <w:t>5.5%</w:t>
            </w:r>
          </w:p>
        </w:tc>
      </w:tr>
      <w:tr w:rsidR="00DE3784" w:rsidRPr="00DE3784" w14:paraId="7846F1EC" w14:textId="77777777" w:rsidTr="0056759F">
        <w:trPr>
          <w:trHeight w:val="375"/>
          <w:jc w:val="center"/>
        </w:trPr>
        <w:tc>
          <w:tcPr>
            <w:tcW w:w="1227" w:type="dxa"/>
            <w:vAlign w:val="center"/>
          </w:tcPr>
          <w:p w14:paraId="08602AF2" w14:textId="77777777" w:rsidR="00DE3784" w:rsidRPr="00DE3784" w:rsidRDefault="00DE3784" w:rsidP="00DE3784">
            <w:pPr>
              <w:jc w:val="center"/>
            </w:pPr>
            <w:r w:rsidRPr="00DE3784">
              <w:t>2</w:t>
            </w:r>
          </w:p>
        </w:tc>
        <w:tc>
          <w:tcPr>
            <w:tcW w:w="2662" w:type="dxa"/>
            <w:noWrap/>
            <w:vAlign w:val="center"/>
            <w:hideMark/>
          </w:tcPr>
          <w:p w14:paraId="6C5C3C29" w14:textId="77777777" w:rsidR="00DE3784" w:rsidRPr="00DE3784" w:rsidRDefault="00DE3784" w:rsidP="00DE3784">
            <w:pPr>
              <w:jc w:val="center"/>
            </w:pPr>
            <w:r w:rsidRPr="00DE3784">
              <w:t>TLGLRPVPVATT</w:t>
            </w:r>
          </w:p>
        </w:tc>
        <w:tc>
          <w:tcPr>
            <w:tcW w:w="2663" w:type="dxa"/>
            <w:noWrap/>
            <w:vAlign w:val="center"/>
            <w:hideMark/>
          </w:tcPr>
          <w:p w14:paraId="297CDE37" w14:textId="77777777" w:rsidR="00DE3784" w:rsidRPr="00DE3784" w:rsidRDefault="00DE3784" w:rsidP="00DE3784">
            <w:pPr>
              <w:jc w:val="center"/>
            </w:pPr>
            <w:r w:rsidRPr="00DE3784">
              <w:t>7</w:t>
            </w:r>
          </w:p>
        </w:tc>
        <w:tc>
          <w:tcPr>
            <w:tcW w:w="2663" w:type="dxa"/>
            <w:vAlign w:val="center"/>
          </w:tcPr>
          <w:p w14:paraId="3665BE6B" w14:textId="77777777" w:rsidR="00DE3784" w:rsidRPr="00DE3784" w:rsidRDefault="00DE3784" w:rsidP="00DE3784">
            <w:pPr>
              <w:jc w:val="center"/>
            </w:pPr>
            <w:r w:rsidRPr="00DE3784">
              <w:t>3.5%</w:t>
            </w:r>
          </w:p>
        </w:tc>
      </w:tr>
      <w:tr w:rsidR="00DE3784" w:rsidRPr="00DE3784" w14:paraId="78098331" w14:textId="77777777" w:rsidTr="0056759F">
        <w:trPr>
          <w:trHeight w:val="375"/>
          <w:jc w:val="center"/>
        </w:trPr>
        <w:tc>
          <w:tcPr>
            <w:tcW w:w="1227" w:type="dxa"/>
            <w:vAlign w:val="center"/>
          </w:tcPr>
          <w:p w14:paraId="54BBEFE2" w14:textId="77777777" w:rsidR="00DE3784" w:rsidRPr="00DE3784" w:rsidRDefault="00DE3784" w:rsidP="00DE3784">
            <w:pPr>
              <w:jc w:val="center"/>
            </w:pPr>
            <w:r w:rsidRPr="00DE3784">
              <w:t>3</w:t>
            </w:r>
          </w:p>
        </w:tc>
        <w:tc>
          <w:tcPr>
            <w:tcW w:w="2662" w:type="dxa"/>
            <w:noWrap/>
            <w:vAlign w:val="center"/>
            <w:hideMark/>
          </w:tcPr>
          <w:p w14:paraId="48EE8266" w14:textId="77777777" w:rsidR="00DE3784" w:rsidRPr="00DE3784" w:rsidRDefault="00DE3784" w:rsidP="00DE3784">
            <w:pPr>
              <w:jc w:val="center"/>
            </w:pPr>
            <w:r w:rsidRPr="00DE3784">
              <w:t>SEPQNIWQYLRN</w:t>
            </w:r>
          </w:p>
        </w:tc>
        <w:tc>
          <w:tcPr>
            <w:tcW w:w="2663" w:type="dxa"/>
            <w:noWrap/>
            <w:vAlign w:val="center"/>
            <w:hideMark/>
          </w:tcPr>
          <w:p w14:paraId="010D5FF8" w14:textId="77777777" w:rsidR="00DE3784" w:rsidRPr="00DE3784" w:rsidRDefault="00DE3784" w:rsidP="00DE3784">
            <w:pPr>
              <w:jc w:val="center"/>
            </w:pPr>
            <w:r w:rsidRPr="00DE3784">
              <w:t>6</w:t>
            </w:r>
          </w:p>
        </w:tc>
        <w:tc>
          <w:tcPr>
            <w:tcW w:w="2663" w:type="dxa"/>
            <w:vAlign w:val="center"/>
          </w:tcPr>
          <w:p w14:paraId="7927698F" w14:textId="77777777" w:rsidR="00DE3784" w:rsidRPr="00DE3784" w:rsidRDefault="00DE3784" w:rsidP="00DE3784">
            <w:pPr>
              <w:jc w:val="center"/>
            </w:pPr>
            <w:r w:rsidRPr="00DE3784">
              <w:t>3.0%</w:t>
            </w:r>
          </w:p>
        </w:tc>
      </w:tr>
      <w:tr w:rsidR="00DE3784" w:rsidRPr="00DE3784" w14:paraId="34C9C7CF" w14:textId="77777777" w:rsidTr="0056759F">
        <w:trPr>
          <w:trHeight w:val="375"/>
          <w:jc w:val="center"/>
        </w:trPr>
        <w:tc>
          <w:tcPr>
            <w:tcW w:w="1227" w:type="dxa"/>
            <w:vAlign w:val="center"/>
          </w:tcPr>
          <w:p w14:paraId="1FFAD7ED" w14:textId="77777777" w:rsidR="00DE3784" w:rsidRPr="00DE3784" w:rsidRDefault="00DE3784" w:rsidP="00DE3784">
            <w:pPr>
              <w:jc w:val="center"/>
            </w:pPr>
            <w:r w:rsidRPr="00DE3784">
              <w:t>4</w:t>
            </w:r>
          </w:p>
        </w:tc>
        <w:tc>
          <w:tcPr>
            <w:tcW w:w="2662" w:type="dxa"/>
            <w:noWrap/>
            <w:vAlign w:val="center"/>
            <w:hideMark/>
          </w:tcPr>
          <w:p w14:paraId="753A72F1" w14:textId="77777777" w:rsidR="00DE3784" w:rsidRPr="00DE3784" w:rsidRDefault="00DE3784" w:rsidP="00DE3784">
            <w:pPr>
              <w:jc w:val="center"/>
            </w:pPr>
            <w:r w:rsidRPr="00DE3784">
              <w:t>SYWYEASSYTGV</w:t>
            </w:r>
          </w:p>
        </w:tc>
        <w:tc>
          <w:tcPr>
            <w:tcW w:w="2663" w:type="dxa"/>
            <w:noWrap/>
            <w:vAlign w:val="center"/>
            <w:hideMark/>
          </w:tcPr>
          <w:p w14:paraId="5E586B34" w14:textId="77777777" w:rsidR="00DE3784" w:rsidRPr="00DE3784" w:rsidRDefault="00DE3784" w:rsidP="00DE3784">
            <w:pPr>
              <w:jc w:val="center"/>
            </w:pPr>
            <w:r w:rsidRPr="00DE3784">
              <w:t>6</w:t>
            </w:r>
          </w:p>
        </w:tc>
        <w:tc>
          <w:tcPr>
            <w:tcW w:w="2663" w:type="dxa"/>
            <w:vAlign w:val="center"/>
          </w:tcPr>
          <w:p w14:paraId="01159A36" w14:textId="77777777" w:rsidR="00DE3784" w:rsidRPr="00DE3784" w:rsidRDefault="00DE3784" w:rsidP="00DE3784">
            <w:pPr>
              <w:jc w:val="center"/>
            </w:pPr>
            <w:r w:rsidRPr="00DE3784">
              <w:t>3.0%</w:t>
            </w:r>
          </w:p>
        </w:tc>
      </w:tr>
      <w:tr w:rsidR="00DE3784" w:rsidRPr="00DE3784" w14:paraId="758BE605" w14:textId="77777777" w:rsidTr="0056759F">
        <w:trPr>
          <w:trHeight w:val="375"/>
          <w:jc w:val="center"/>
        </w:trPr>
        <w:tc>
          <w:tcPr>
            <w:tcW w:w="1227" w:type="dxa"/>
            <w:vAlign w:val="center"/>
          </w:tcPr>
          <w:p w14:paraId="3C0320E6" w14:textId="77777777" w:rsidR="00DE3784" w:rsidRPr="00DE3784" w:rsidRDefault="00DE3784" w:rsidP="00DE3784">
            <w:pPr>
              <w:jc w:val="center"/>
            </w:pPr>
            <w:r w:rsidRPr="00DE3784">
              <w:t>5</w:t>
            </w:r>
          </w:p>
        </w:tc>
        <w:tc>
          <w:tcPr>
            <w:tcW w:w="2662" w:type="dxa"/>
            <w:noWrap/>
            <w:vAlign w:val="center"/>
            <w:hideMark/>
          </w:tcPr>
          <w:p w14:paraId="5F11EE95" w14:textId="77777777" w:rsidR="00DE3784" w:rsidRPr="00DE3784" w:rsidRDefault="00DE3784" w:rsidP="00DE3784">
            <w:pPr>
              <w:jc w:val="center"/>
            </w:pPr>
            <w:r w:rsidRPr="00DE3784">
              <w:t>TLNVPPAKRSLS</w:t>
            </w:r>
          </w:p>
        </w:tc>
        <w:tc>
          <w:tcPr>
            <w:tcW w:w="2663" w:type="dxa"/>
            <w:noWrap/>
            <w:vAlign w:val="center"/>
            <w:hideMark/>
          </w:tcPr>
          <w:p w14:paraId="4DFAB62D" w14:textId="77777777" w:rsidR="00DE3784" w:rsidRPr="00DE3784" w:rsidRDefault="00DE3784" w:rsidP="00DE3784">
            <w:pPr>
              <w:jc w:val="center"/>
            </w:pPr>
            <w:r w:rsidRPr="00DE3784">
              <w:t>5</w:t>
            </w:r>
          </w:p>
        </w:tc>
        <w:tc>
          <w:tcPr>
            <w:tcW w:w="2663" w:type="dxa"/>
            <w:vAlign w:val="center"/>
          </w:tcPr>
          <w:p w14:paraId="262BB357" w14:textId="77777777" w:rsidR="00DE3784" w:rsidRPr="00DE3784" w:rsidRDefault="00DE3784" w:rsidP="00DE3784">
            <w:pPr>
              <w:jc w:val="center"/>
            </w:pPr>
            <w:r w:rsidRPr="00DE3784">
              <w:t>2.5%</w:t>
            </w:r>
          </w:p>
        </w:tc>
      </w:tr>
      <w:tr w:rsidR="00DE3784" w:rsidRPr="00DE3784" w14:paraId="0F469D45" w14:textId="77777777" w:rsidTr="0056759F">
        <w:trPr>
          <w:trHeight w:val="375"/>
          <w:jc w:val="center"/>
        </w:trPr>
        <w:tc>
          <w:tcPr>
            <w:tcW w:w="1227" w:type="dxa"/>
            <w:vAlign w:val="center"/>
          </w:tcPr>
          <w:p w14:paraId="130450B8" w14:textId="77777777" w:rsidR="00DE3784" w:rsidRPr="00DE3784" w:rsidRDefault="00DE3784" w:rsidP="00DE3784">
            <w:pPr>
              <w:jc w:val="center"/>
            </w:pPr>
            <w:r w:rsidRPr="00DE3784">
              <w:lastRenderedPageBreak/>
              <w:t>6</w:t>
            </w:r>
          </w:p>
        </w:tc>
        <w:tc>
          <w:tcPr>
            <w:tcW w:w="2662" w:type="dxa"/>
            <w:noWrap/>
            <w:vAlign w:val="center"/>
            <w:hideMark/>
          </w:tcPr>
          <w:p w14:paraId="279962E9" w14:textId="77777777" w:rsidR="00DE3784" w:rsidRPr="00DE3784" w:rsidRDefault="00DE3784" w:rsidP="00DE3784">
            <w:pPr>
              <w:jc w:val="center"/>
            </w:pPr>
            <w:r w:rsidRPr="00DE3784">
              <w:t>WGVTKPIRTSTL</w:t>
            </w:r>
          </w:p>
        </w:tc>
        <w:tc>
          <w:tcPr>
            <w:tcW w:w="2663" w:type="dxa"/>
            <w:noWrap/>
            <w:vAlign w:val="center"/>
            <w:hideMark/>
          </w:tcPr>
          <w:p w14:paraId="427443BC" w14:textId="77777777" w:rsidR="00DE3784" w:rsidRPr="00DE3784" w:rsidRDefault="00DE3784" w:rsidP="00DE3784">
            <w:pPr>
              <w:jc w:val="center"/>
            </w:pPr>
            <w:r w:rsidRPr="00DE3784">
              <w:t>4</w:t>
            </w:r>
          </w:p>
        </w:tc>
        <w:tc>
          <w:tcPr>
            <w:tcW w:w="2663" w:type="dxa"/>
            <w:vAlign w:val="center"/>
          </w:tcPr>
          <w:p w14:paraId="01575AE4" w14:textId="77777777" w:rsidR="00DE3784" w:rsidRPr="00DE3784" w:rsidRDefault="00DE3784" w:rsidP="00DE3784">
            <w:pPr>
              <w:jc w:val="center"/>
            </w:pPr>
            <w:r w:rsidRPr="00DE3784">
              <w:t>2.0%</w:t>
            </w:r>
          </w:p>
        </w:tc>
      </w:tr>
      <w:tr w:rsidR="00DE3784" w:rsidRPr="00DE3784" w14:paraId="5E0A2327" w14:textId="77777777" w:rsidTr="0056759F">
        <w:trPr>
          <w:trHeight w:val="375"/>
          <w:jc w:val="center"/>
        </w:trPr>
        <w:tc>
          <w:tcPr>
            <w:tcW w:w="1227" w:type="dxa"/>
            <w:vAlign w:val="center"/>
          </w:tcPr>
          <w:p w14:paraId="230C1BA3" w14:textId="77777777" w:rsidR="00DE3784" w:rsidRPr="00DE3784" w:rsidRDefault="00DE3784" w:rsidP="00DE3784">
            <w:pPr>
              <w:jc w:val="center"/>
            </w:pPr>
            <w:r w:rsidRPr="00DE3784">
              <w:t>7</w:t>
            </w:r>
          </w:p>
        </w:tc>
        <w:tc>
          <w:tcPr>
            <w:tcW w:w="2662" w:type="dxa"/>
            <w:noWrap/>
            <w:vAlign w:val="center"/>
            <w:hideMark/>
          </w:tcPr>
          <w:p w14:paraId="228D0AB4" w14:textId="77777777" w:rsidR="00DE3784" w:rsidRPr="00DE3784" w:rsidRDefault="00DE3784" w:rsidP="00DE3784">
            <w:pPr>
              <w:jc w:val="center"/>
            </w:pPr>
            <w:r w:rsidRPr="00DE3784">
              <w:t>MKAHHSQLYPRH</w:t>
            </w:r>
          </w:p>
        </w:tc>
        <w:tc>
          <w:tcPr>
            <w:tcW w:w="2663" w:type="dxa"/>
            <w:noWrap/>
            <w:vAlign w:val="center"/>
            <w:hideMark/>
          </w:tcPr>
          <w:p w14:paraId="17E06C5A" w14:textId="77777777" w:rsidR="00DE3784" w:rsidRPr="00DE3784" w:rsidRDefault="00DE3784" w:rsidP="00DE3784">
            <w:pPr>
              <w:jc w:val="center"/>
            </w:pPr>
            <w:r w:rsidRPr="00DE3784">
              <w:t>4</w:t>
            </w:r>
          </w:p>
        </w:tc>
        <w:tc>
          <w:tcPr>
            <w:tcW w:w="2663" w:type="dxa"/>
            <w:vAlign w:val="center"/>
          </w:tcPr>
          <w:p w14:paraId="17A9896F" w14:textId="77777777" w:rsidR="00DE3784" w:rsidRPr="00DE3784" w:rsidRDefault="00DE3784" w:rsidP="00DE3784">
            <w:pPr>
              <w:jc w:val="center"/>
            </w:pPr>
            <w:r w:rsidRPr="00DE3784">
              <w:t>2.0%</w:t>
            </w:r>
          </w:p>
        </w:tc>
      </w:tr>
      <w:tr w:rsidR="00DE3784" w:rsidRPr="00DE3784" w14:paraId="639F4CE8" w14:textId="77777777" w:rsidTr="0056759F">
        <w:trPr>
          <w:trHeight w:val="375"/>
          <w:jc w:val="center"/>
        </w:trPr>
        <w:tc>
          <w:tcPr>
            <w:tcW w:w="1227" w:type="dxa"/>
            <w:vAlign w:val="center"/>
          </w:tcPr>
          <w:p w14:paraId="45F37DBA" w14:textId="77777777" w:rsidR="00DE3784" w:rsidRPr="00DE3784" w:rsidRDefault="00DE3784" w:rsidP="00DE3784">
            <w:pPr>
              <w:jc w:val="center"/>
            </w:pPr>
            <w:r w:rsidRPr="00DE3784">
              <w:t>8</w:t>
            </w:r>
          </w:p>
        </w:tc>
        <w:tc>
          <w:tcPr>
            <w:tcW w:w="2662" w:type="dxa"/>
            <w:noWrap/>
            <w:vAlign w:val="center"/>
            <w:hideMark/>
          </w:tcPr>
          <w:p w14:paraId="292B0F9B" w14:textId="77777777" w:rsidR="00DE3784" w:rsidRPr="00DE3784" w:rsidRDefault="00DE3784" w:rsidP="00DE3784">
            <w:pPr>
              <w:jc w:val="center"/>
            </w:pPr>
            <w:r w:rsidRPr="00DE3784">
              <w:t>TISAFTSFMPTN</w:t>
            </w:r>
          </w:p>
        </w:tc>
        <w:tc>
          <w:tcPr>
            <w:tcW w:w="2663" w:type="dxa"/>
            <w:noWrap/>
            <w:vAlign w:val="center"/>
            <w:hideMark/>
          </w:tcPr>
          <w:p w14:paraId="74026846" w14:textId="77777777" w:rsidR="00DE3784" w:rsidRPr="00DE3784" w:rsidRDefault="00DE3784" w:rsidP="00DE3784">
            <w:pPr>
              <w:jc w:val="center"/>
            </w:pPr>
            <w:r w:rsidRPr="00DE3784">
              <w:t>3</w:t>
            </w:r>
          </w:p>
        </w:tc>
        <w:tc>
          <w:tcPr>
            <w:tcW w:w="2663" w:type="dxa"/>
            <w:vAlign w:val="center"/>
          </w:tcPr>
          <w:p w14:paraId="1B6743C3" w14:textId="77777777" w:rsidR="00DE3784" w:rsidRPr="00DE3784" w:rsidRDefault="00DE3784" w:rsidP="00DE3784">
            <w:pPr>
              <w:jc w:val="center"/>
            </w:pPr>
            <w:r w:rsidRPr="00DE3784">
              <w:t>1.5%</w:t>
            </w:r>
          </w:p>
        </w:tc>
      </w:tr>
      <w:tr w:rsidR="00DE3784" w:rsidRPr="00DE3784" w14:paraId="00B2A0EA" w14:textId="77777777" w:rsidTr="0056759F">
        <w:trPr>
          <w:trHeight w:val="375"/>
          <w:jc w:val="center"/>
        </w:trPr>
        <w:tc>
          <w:tcPr>
            <w:tcW w:w="1227" w:type="dxa"/>
            <w:vAlign w:val="center"/>
          </w:tcPr>
          <w:p w14:paraId="71563B8B" w14:textId="77777777" w:rsidR="00DE3784" w:rsidRPr="00DE3784" w:rsidRDefault="00DE3784" w:rsidP="00DE3784">
            <w:pPr>
              <w:jc w:val="center"/>
            </w:pPr>
            <w:r w:rsidRPr="00DE3784">
              <w:t>9</w:t>
            </w:r>
          </w:p>
        </w:tc>
        <w:tc>
          <w:tcPr>
            <w:tcW w:w="2662" w:type="dxa"/>
            <w:noWrap/>
            <w:vAlign w:val="center"/>
            <w:hideMark/>
          </w:tcPr>
          <w:p w14:paraId="1437267B" w14:textId="77777777" w:rsidR="00DE3784" w:rsidRPr="00DE3784" w:rsidRDefault="00DE3784" w:rsidP="00DE3784">
            <w:pPr>
              <w:jc w:val="center"/>
            </w:pPr>
            <w:r w:rsidRPr="00DE3784">
              <w:t>WGLTAQVPESRH</w:t>
            </w:r>
          </w:p>
        </w:tc>
        <w:tc>
          <w:tcPr>
            <w:tcW w:w="2663" w:type="dxa"/>
            <w:noWrap/>
            <w:vAlign w:val="center"/>
            <w:hideMark/>
          </w:tcPr>
          <w:p w14:paraId="22CBEE37" w14:textId="77777777" w:rsidR="00DE3784" w:rsidRPr="00DE3784" w:rsidRDefault="00DE3784" w:rsidP="00DE3784">
            <w:pPr>
              <w:jc w:val="center"/>
            </w:pPr>
            <w:r w:rsidRPr="00DE3784">
              <w:t>3</w:t>
            </w:r>
          </w:p>
        </w:tc>
        <w:tc>
          <w:tcPr>
            <w:tcW w:w="2663" w:type="dxa"/>
            <w:vAlign w:val="center"/>
          </w:tcPr>
          <w:p w14:paraId="047E69EF" w14:textId="77777777" w:rsidR="00DE3784" w:rsidRPr="00DE3784" w:rsidRDefault="00DE3784" w:rsidP="00DE3784">
            <w:pPr>
              <w:jc w:val="center"/>
            </w:pPr>
            <w:r w:rsidRPr="00DE3784">
              <w:t>1.5%</w:t>
            </w:r>
          </w:p>
        </w:tc>
      </w:tr>
      <w:tr w:rsidR="00DE3784" w:rsidRPr="00DE3784" w14:paraId="11C5410B" w14:textId="77777777" w:rsidTr="0056759F">
        <w:trPr>
          <w:trHeight w:val="375"/>
          <w:jc w:val="center"/>
        </w:trPr>
        <w:tc>
          <w:tcPr>
            <w:tcW w:w="1227" w:type="dxa"/>
            <w:vAlign w:val="center"/>
          </w:tcPr>
          <w:p w14:paraId="5FD3CF21" w14:textId="77777777" w:rsidR="00DE3784" w:rsidRPr="00DE3784" w:rsidRDefault="00DE3784" w:rsidP="00DE3784">
            <w:pPr>
              <w:jc w:val="center"/>
            </w:pPr>
            <w:r w:rsidRPr="00DE3784">
              <w:t>10</w:t>
            </w:r>
          </w:p>
        </w:tc>
        <w:tc>
          <w:tcPr>
            <w:tcW w:w="2662" w:type="dxa"/>
            <w:noWrap/>
            <w:vAlign w:val="center"/>
            <w:hideMark/>
          </w:tcPr>
          <w:p w14:paraId="5BBDFF94" w14:textId="77777777" w:rsidR="00DE3784" w:rsidRPr="00DE3784" w:rsidRDefault="00DE3784" w:rsidP="00DE3784">
            <w:pPr>
              <w:jc w:val="center"/>
            </w:pPr>
            <w:r w:rsidRPr="00DE3784">
              <w:t>YPSAHHSLMRPA</w:t>
            </w:r>
          </w:p>
        </w:tc>
        <w:tc>
          <w:tcPr>
            <w:tcW w:w="2663" w:type="dxa"/>
            <w:noWrap/>
            <w:vAlign w:val="center"/>
            <w:hideMark/>
          </w:tcPr>
          <w:p w14:paraId="2302A6DC" w14:textId="77777777" w:rsidR="00DE3784" w:rsidRPr="00DE3784" w:rsidRDefault="00DE3784" w:rsidP="00DE3784">
            <w:pPr>
              <w:jc w:val="center"/>
            </w:pPr>
            <w:r w:rsidRPr="00DE3784">
              <w:t>3</w:t>
            </w:r>
          </w:p>
        </w:tc>
        <w:tc>
          <w:tcPr>
            <w:tcW w:w="2663" w:type="dxa"/>
            <w:vAlign w:val="center"/>
          </w:tcPr>
          <w:p w14:paraId="37C81473" w14:textId="77777777" w:rsidR="00DE3784" w:rsidRPr="00DE3784" w:rsidRDefault="00DE3784" w:rsidP="00DE3784">
            <w:pPr>
              <w:jc w:val="center"/>
            </w:pPr>
            <w:r w:rsidRPr="00DE3784">
              <w:t>1.5%</w:t>
            </w:r>
          </w:p>
        </w:tc>
      </w:tr>
      <w:tr w:rsidR="00DE3784" w:rsidRPr="00DE3784" w14:paraId="033E3AF8" w14:textId="77777777" w:rsidTr="0056759F">
        <w:trPr>
          <w:trHeight w:val="375"/>
          <w:jc w:val="center"/>
        </w:trPr>
        <w:tc>
          <w:tcPr>
            <w:tcW w:w="1227" w:type="dxa"/>
            <w:vAlign w:val="center"/>
          </w:tcPr>
          <w:p w14:paraId="575CFE7D" w14:textId="77777777" w:rsidR="00DE3784" w:rsidRPr="00DE3784" w:rsidRDefault="00DE3784" w:rsidP="00DE3784">
            <w:pPr>
              <w:jc w:val="center"/>
            </w:pPr>
            <w:r w:rsidRPr="00DE3784">
              <w:t>11</w:t>
            </w:r>
          </w:p>
        </w:tc>
        <w:tc>
          <w:tcPr>
            <w:tcW w:w="2662" w:type="dxa"/>
            <w:noWrap/>
            <w:vAlign w:val="center"/>
            <w:hideMark/>
          </w:tcPr>
          <w:p w14:paraId="259BE3CB" w14:textId="77777777" w:rsidR="00DE3784" w:rsidRPr="00DE3784" w:rsidRDefault="00DE3784" w:rsidP="00DE3784">
            <w:pPr>
              <w:jc w:val="center"/>
            </w:pPr>
            <w:r w:rsidRPr="00DE3784">
              <w:t>GSAARTISPSLL</w:t>
            </w:r>
          </w:p>
        </w:tc>
        <w:tc>
          <w:tcPr>
            <w:tcW w:w="2663" w:type="dxa"/>
            <w:noWrap/>
            <w:vAlign w:val="center"/>
            <w:hideMark/>
          </w:tcPr>
          <w:p w14:paraId="687EA92D" w14:textId="77777777" w:rsidR="00DE3784" w:rsidRPr="00DE3784" w:rsidRDefault="00DE3784" w:rsidP="00DE3784">
            <w:pPr>
              <w:jc w:val="center"/>
            </w:pPr>
            <w:r w:rsidRPr="00DE3784">
              <w:t>3</w:t>
            </w:r>
          </w:p>
        </w:tc>
        <w:tc>
          <w:tcPr>
            <w:tcW w:w="2663" w:type="dxa"/>
            <w:vAlign w:val="center"/>
          </w:tcPr>
          <w:p w14:paraId="5E2D19A8" w14:textId="77777777" w:rsidR="00DE3784" w:rsidRPr="00DE3784" w:rsidRDefault="00DE3784" w:rsidP="00DE3784">
            <w:pPr>
              <w:jc w:val="center"/>
            </w:pPr>
            <w:r w:rsidRPr="00DE3784">
              <w:t>1.5%</w:t>
            </w:r>
          </w:p>
        </w:tc>
      </w:tr>
      <w:tr w:rsidR="00DE3784" w:rsidRPr="00DE3784" w14:paraId="195487CF" w14:textId="77777777" w:rsidTr="0056759F">
        <w:trPr>
          <w:trHeight w:val="375"/>
          <w:jc w:val="center"/>
        </w:trPr>
        <w:tc>
          <w:tcPr>
            <w:tcW w:w="1227" w:type="dxa"/>
            <w:vAlign w:val="center"/>
          </w:tcPr>
          <w:p w14:paraId="0568F604" w14:textId="77777777" w:rsidR="00DE3784" w:rsidRPr="00DE3784" w:rsidRDefault="00DE3784" w:rsidP="00DE3784">
            <w:pPr>
              <w:jc w:val="center"/>
            </w:pPr>
            <w:r w:rsidRPr="00DE3784">
              <w:t>12</w:t>
            </w:r>
          </w:p>
        </w:tc>
        <w:tc>
          <w:tcPr>
            <w:tcW w:w="2662" w:type="dxa"/>
            <w:noWrap/>
            <w:vAlign w:val="center"/>
            <w:hideMark/>
          </w:tcPr>
          <w:p w14:paraId="26B2BA98" w14:textId="77777777" w:rsidR="00DE3784" w:rsidRPr="00DE3784" w:rsidRDefault="00DE3784" w:rsidP="00DE3784">
            <w:pPr>
              <w:jc w:val="center"/>
            </w:pPr>
            <w:r w:rsidRPr="00DE3784">
              <w:t>HSTLLNHTTGVL</w:t>
            </w:r>
          </w:p>
        </w:tc>
        <w:tc>
          <w:tcPr>
            <w:tcW w:w="2663" w:type="dxa"/>
            <w:noWrap/>
            <w:vAlign w:val="center"/>
            <w:hideMark/>
          </w:tcPr>
          <w:p w14:paraId="31AD1A19" w14:textId="77777777" w:rsidR="00DE3784" w:rsidRPr="00DE3784" w:rsidRDefault="00DE3784" w:rsidP="00DE3784">
            <w:pPr>
              <w:jc w:val="center"/>
            </w:pPr>
            <w:r w:rsidRPr="00DE3784">
              <w:t>3</w:t>
            </w:r>
          </w:p>
        </w:tc>
        <w:tc>
          <w:tcPr>
            <w:tcW w:w="2663" w:type="dxa"/>
            <w:vAlign w:val="center"/>
          </w:tcPr>
          <w:p w14:paraId="58CF0736" w14:textId="77777777" w:rsidR="00DE3784" w:rsidRPr="00DE3784" w:rsidRDefault="00DE3784" w:rsidP="00DE3784">
            <w:pPr>
              <w:jc w:val="center"/>
            </w:pPr>
            <w:r w:rsidRPr="00DE3784">
              <w:t>1.5%</w:t>
            </w:r>
          </w:p>
        </w:tc>
      </w:tr>
      <w:tr w:rsidR="00DE3784" w:rsidRPr="00DE3784" w14:paraId="04542B32" w14:textId="77777777" w:rsidTr="0056759F">
        <w:trPr>
          <w:trHeight w:val="375"/>
          <w:jc w:val="center"/>
        </w:trPr>
        <w:tc>
          <w:tcPr>
            <w:tcW w:w="1227" w:type="dxa"/>
            <w:vAlign w:val="center"/>
          </w:tcPr>
          <w:p w14:paraId="5AEAE29E" w14:textId="77777777" w:rsidR="00DE3784" w:rsidRPr="00DE3784" w:rsidRDefault="00DE3784" w:rsidP="00DE3784">
            <w:pPr>
              <w:jc w:val="center"/>
            </w:pPr>
            <w:r w:rsidRPr="00DE3784">
              <w:t>13</w:t>
            </w:r>
          </w:p>
        </w:tc>
        <w:tc>
          <w:tcPr>
            <w:tcW w:w="2662" w:type="dxa"/>
            <w:noWrap/>
            <w:vAlign w:val="center"/>
            <w:hideMark/>
          </w:tcPr>
          <w:p w14:paraId="0004C01D" w14:textId="77777777" w:rsidR="00DE3784" w:rsidRPr="00DE3784" w:rsidRDefault="00DE3784" w:rsidP="00DE3784">
            <w:pPr>
              <w:jc w:val="center"/>
            </w:pPr>
            <w:r w:rsidRPr="00DE3784">
              <w:t>IPWSPTRIIHAQ</w:t>
            </w:r>
          </w:p>
        </w:tc>
        <w:tc>
          <w:tcPr>
            <w:tcW w:w="2663" w:type="dxa"/>
            <w:noWrap/>
            <w:vAlign w:val="center"/>
            <w:hideMark/>
          </w:tcPr>
          <w:p w14:paraId="514ABD8D" w14:textId="77777777" w:rsidR="00DE3784" w:rsidRPr="00DE3784" w:rsidRDefault="00DE3784" w:rsidP="00DE3784">
            <w:pPr>
              <w:jc w:val="center"/>
            </w:pPr>
            <w:r w:rsidRPr="00DE3784">
              <w:t>3</w:t>
            </w:r>
          </w:p>
        </w:tc>
        <w:tc>
          <w:tcPr>
            <w:tcW w:w="2663" w:type="dxa"/>
            <w:vAlign w:val="center"/>
          </w:tcPr>
          <w:p w14:paraId="3B5699B9" w14:textId="77777777" w:rsidR="00DE3784" w:rsidRPr="00DE3784" w:rsidRDefault="00DE3784" w:rsidP="00DE3784">
            <w:pPr>
              <w:jc w:val="center"/>
            </w:pPr>
            <w:r w:rsidRPr="00DE3784">
              <w:t>1.5%</w:t>
            </w:r>
          </w:p>
        </w:tc>
      </w:tr>
      <w:tr w:rsidR="00DE3784" w:rsidRPr="00DE3784" w14:paraId="519CD22F" w14:textId="77777777" w:rsidTr="0056759F">
        <w:trPr>
          <w:trHeight w:val="375"/>
          <w:jc w:val="center"/>
        </w:trPr>
        <w:tc>
          <w:tcPr>
            <w:tcW w:w="1227" w:type="dxa"/>
            <w:vAlign w:val="center"/>
          </w:tcPr>
          <w:p w14:paraId="2C09E09A" w14:textId="77777777" w:rsidR="00DE3784" w:rsidRPr="00DE3784" w:rsidRDefault="00DE3784" w:rsidP="00DE3784">
            <w:pPr>
              <w:jc w:val="center"/>
            </w:pPr>
            <w:r w:rsidRPr="00DE3784">
              <w:t>14</w:t>
            </w:r>
          </w:p>
        </w:tc>
        <w:tc>
          <w:tcPr>
            <w:tcW w:w="2662" w:type="dxa"/>
            <w:noWrap/>
            <w:vAlign w:val="center"/>
            <w:hideMark/>
          </w:tcPr>
          <w:p w14:paraId="11FA39B5" w14:textId="77777777" w:rsidR="00DE3784" w:rsidRPr="00DE3784" w:rsidRDefault="00DE3784" w:rsidP="00DE3784">
            <w:pPr>
              <w:jc w:val="center"/>
            </w:pPr>
            <w:r w:rsidRPr="00DE3784">
              <w:t>NLWATQPPSHHV</w:t>
            </w:r>
          </w:p>
        </w:tc>
        <w:tc>
          <w:tcPr>
            <w:tcW w:w="2663" w:type="dxa"/>
            <w:noWrap/>
            <w:vAlign w:val="center"/>
            <w:hideMark/>
          </w:tcPr>
          <w:p w14:paraId="47848C5A" w14:textId="77777777" w:rsidR="00DE3784" w:rsidRPr="00DE3784" w:rsidRDefault="00DE3784" w:rsidP="00DE3784">
            <w:pPr>
              <w:jc w:val="center"/>
            </w:pPr>
            <w:r w:rsidRPr="00DE3784">
              <w:t>3</w:t>
            </w:r>
          </w:p>
        </w:tc>
        <w:tc>
          <w:tcPr>
            <w:tcW w:w="2663" w:type="dxa"/>
            <w:vAlign w:val="center"/>
          </w:tcPr>
          <w:p w14:paraId="430929FE" w14:textId="77777777" w:rsidR="00DE3784" w:rsidRPr="00DE3784" w:rsidRDefault="00DE3784" w:rsidP="00DE3784">
            <w:pPr>
              <w:jc w:val="center"/>
            </w:pPr>
            <w:r w:rsidRPr="00DE3784">
              <w:t>1.5%</w:t>
            </w:r>
          </w:p>
        </w:tc>
      </w:tr>
      <w:tr w:rsidR="00DE3784" w:rsidRPr="00DE3784" w14:paraId="4EBA95E3" w14:textId="77777777" w:rsidTr="0056759F">
        <w:trPr>
          <w:trHeight w:val="375"/>
          <w:jc w:val="center"/>
        </w:trPr>
        <w:tc>
          <w:tcPr>
            <w:tcW w:w="1227" w:type="dxa"/>
            <w:vAlign w:val="center"/>
          </w:tcPr>
          <w:p w14:paraId="083837E9" w14:textId="77777777" w:rsidR="00DE3784" w:rsidRPr="00DE3784" w:rsidRDefault="00DE3784" w:rsidP="00DE3784">
            <w:pPr>
              <w:jc w:val="center"/>
            </w:pPr>
            <w:r w:rsidRPr="00DE3784">
              <w:t>15</w:t>
            </w:r>
          </w:p>
        </w:tc>
        <w:tc>
          <w:tcPr>
            <w:tcW w:w="2662" w:type="dxa"/>
            <w:noWrap/>
            <w:vAlign w:val="center"/>
            <w:hideMark/>
          </w:tcPr>
          <w:p w14:paraId="6FC58928" w14:textId="77777777" w:rsidR="00DE3784" w:rsidRPr="00DE3784" w:rsidRDefault="00DE3784" w:rsidP="00DE3784">
            <w:pPr>
              <w:jc w:val="center"/>
            </w:pPr>
            <w:r w:rsidRPr="00DE3784">
              <w:t>NYLPHQSSSPSR</w:t>
            </w:r>
          </w:p>
        </w:tc>
        <w:tc>
          <w:tcPr>
            <w:tcW w:w="2663" w:type="dxa"/>
            <w:noWrap/>
            <w:vAlign w:val="center"/>
            <w:hideMark/>
          </w:tcPr>
          <w:p w14:paraId="082BC77C" w14:textId="77777777" w:rsidR="00DE3784" w:rsidRPr="00DE3784" w:rsidRDefault="00DE3784" w:rsidP="00DE3784">
            <w:pPr>
              <w:jc w:val="center"/>
            </w:pPr>
            <w:r w:rsidRPr="00DE3784">
              <w:t>2</w:t>
            </w:r>
          </w:p>
        </w:tc>
        <w:tc>
          <w:tcPr>
            <w:tcW w:w="2663" w:type="dxa"/>
            <w:vAlign w:val="center"/>
          </w:tcPr>
          <w:p w14:paraId="12908E95" w14:textId="77777777" w:rsidR="00DE3784" w:rsidRPr="00DE3784" w:rsidRDefault="00DE3784" w:rsidP="00DE3784">
            <w:pPr>
              <w:jc w:val="center"/>
            </w:pPr>
            <w:r w:rsidRPr="00DE3784">
              <w:t>1.0%</w:t>
            </w:r>
          </w:p>
        </w:tc>
      </w:tr>
      <w:tr w:rsidR="00DE3784" w:rsidRPr="00DE3784" w14:paraId="2512C624" w14:textId="77777777" w:rsidTr="0056759F">
        <w:trPr>
          <w:trHeight w:val="375"/>
          <w:jc w:val="center"/>
        </w:trPr>
        <w:tc>
          <w:tcPr>
            <w:tcW w:w="1227" w:type="dxa"/>
            <w:vAlign w:val="center"/>
          </w:tcPr>
          <w:p w14:paraId="6715024D" w14:textId="77777777" w:rsidR="00DE3784" w:rsidRPr="00DE3784" w:rsidRDefault="00DE3784" w:rsidP="00DE3784">
            <w:pPr>
              <w:jc w:val="center"/>
            </w:pPr>
            <w:r w:rsidRPr="00DE3784">
              <w:t>16</w:t>
            </w:r>
          </w:p>
        </w:tc>
        <w:tc>
          <w:tcPr>
            <w:tcW w:w="2662" w:type="dxa"/>
            <w:noWrap/>
            <w:vAlign w:val="center"/>
            <w:hideMark/>
          </w:tcPr>
          <w:p w14:paraId="2C061FD6" w14:textId="77777777" w:rsidR="00DE3784" w:rsidRPr="00DE3784" w:rsidRDefault="00DE3784" w:rsidP="00DE3784">
            <w:pPr>
              <w:jc w:val="center"/>
            </w:pPr>
            <w:r w:rsidRPr="00DE3784">
              <w:t>SSHSSASVSPKT</w:t>
            </w:r>
          </w:p>
        </w:tc>
        <w:tc>
          <w:tcPr>
            <w:tcW w:w="2663" w:type="dxa"/>
            <w:noWrap/>
            <w:vAlign w:val="center"/>
            <w:hideMark/>
          </w:tcPr>
          <w:p w14:paraId="020022BF" w14:textId="77777777" w:rsidR="00DE3784" w:rsidRPr="00DE3784" w:rsidRDefault="00DE3784" w:rsidP="00DE3784">
            <w:pPr>
              <w:jc w:val="center"/>
            </w:pPr>
            <w:r w:rsidRPr="00DE3784">
              <w:t>2</w:t>
            </w:r>
          </w:p>
        </w:tc>
        <w:tc>
          <w:tcPr>
            <w:tcW w:w="2663" w:type="dxa"/>
            <w:vAlign w:val="center"/>
          </w:tcPr>
          <w:p w14:paraId="5A41B03C" w14:textId="77777777" w:rsidR="00DE3784" w:rsidRPr="00DE3784" w:rsidRDefault="00DE3784" w:rsidP="00DE3784">
            <w:pPr>
              <w:jc w:val="center"/>
            </w:pPr>
            <w:r w:rsidRPr="00DE3784">
              <w:t>1.0%</w:t>
            </w:r>
          </w:p>
        </w:tc>
      </w:tr>
      <w:tr w:rsidR="00DE3784" w:rsidRPr="00DE3784" w14:paraId="5909870F" w14:textId="77777777" w:rsidTr="0056759F">
        <w:trPr>
          <w:trHeight w:val="375"/>
          <w:jc w:val="center"/>
        </w:trPr>
        <w:tc>
          <w:tcPr>
            <w:tcW w:w="1227" w:type="dxa"/>
            <w:vAlign w:val="center"/>
          </w:tcPr>
          <w:p w14:paraId="5C48237A" w14:textId="77777777" w:rsidR="00DE3784" w:rsidRPr="00DE3784" w:rsidRDefault="00DE3784" w:rsidP="00DE3784">
            <w:pPr>
              <w:jc w:val="center"/>
            </w:pPr>
            <w:r w:rsidRPr="00DE3784">
              <w:t>17</w:t>
            </w:r>
          </w:p>
        </w:tc>
        <w:tc>
          <w:tcPr>
            <w:tcW w:w="2662" w:type="dxa"/>
            <w:noWrap/>
            <w:vAlign w:val="center"/>
            <w:hideMark/>
          </w:tcPr>
          <w:p w14:paraId="5685D556" w14:textId="77777777" w:rsidR="00DE3784" w:rsidRPr="00DE3784" w:rsidRDefault="00DE3784" w:rsidP="00DE3784">
            <w:pPr>
              <w:jc w:val="center"/>
            </w:pPr>
            <w:r w:rsidRPr="00DE3784">
              <w:t>SSMPINSPATRQ</w:t>
            </w:r>
          </w:p>
        </w:tc>
        <w:tc>
          <w:tcPr>
            <w:tcW w:w="2663" w:type="dxa"/>
            <w:noWrap/>
            <w:vAlign w:val="center"/>
            <w:hideMark/>
          </w:tcPr>
          <w:p w14:paraId="67563229" w14:textId="77777777" w:rsidR="00DE3784" w:rsidRPr="00DE3784" w:rsidRDefault="00DE3784" w:rsidP="00DE3784">
            <w:pPr>
              <w:jc w:val="center"/>
            </w:pPr>
            <w:r w:rsidRPr="00DE3784">
              <w:t>2</w:t>
            </w:r>
          </w:p>
        </w:tc>
        <w:tc>
          <w:tcPr>
            <w:tcW w:w="2663" w:type="dxa"/>
            <w:vAlign w:val="center"/>
          </w:tcPr>
          <w:p w14:paraId="70CF3AA4" w14:textId="77777777" w:rsidR="00DE3784" w:rsidRPr="00DE3784" w:rsidRDefault="00DE3784" w:rsidP="00DE3784">
            <w:pPr>
              <w:jc w:val="center"/>
            </w:pPr>
            <w:r w:rsidRPr="00DE3784">
              <w:t>1.0%</w:t>
            </w:r>
          </w:p>
        </w:tc>
      </w:tr>
      <w:tr w:rsidR="00DE3784" w:rsidRPr="00DE3784" w14:paraId="69D2FEE3" w14:textId="77777777" w:rsidTr="0056759F">
        <w:trPr>
          <w:trHeight w:val="375"/>
          <w:jc w:val="center"/>
        </w:trPr>
        <w:tc>
          <w:tcPr>
            <w:tcW w:w="1227" w:type="dxa"/>
            <w:vAlign w:val="center"/>
          </w:tcPr>
          <w:p w14:paraId="5D8F306D" w14:textId="77777777" w:rsidR="00DE3784" w:rsidRPr="00DE3784" w:rsidRDefault="00DE3784" w:rsidP="00DE3784">
            <w:pPr>
              <w:jc w:val="center"/>
            </w:pPr>
            <w:r w:rsidRPr="00DE3784">
              <w:t>18</w:t>
            </w:r>
          </w:p>
        </w:tc>
        <w:tc>
          <w:tcPr>
            <w:tcW w:w="2662" w:type="dxa"/>
            <w:noWrap/>
            <w:vAlign w:val="center"/>
            <w:hideMark/>
          </w:tcPr>
          <w:p w14:paraId="5941A79A" w14:textId="77777777" w:rsidR="00DE3784" w:rsidRPr="00DE3784" w:rsidRDefault="00DE3784" w:rsidP="00DE3784">
            <w:pPr>
              <w:jc w:val="center"/>
            </w:pPr>
            <w:r w:rsidRPr="00DE3784">
              <w:t>SYASRHLPLLSS</w:t>
            </w:r>
          </w:p>
        </w:tc>
        <w:tc>
          <w:tcPr>
            <w:tcW w:w="2663" w:type="dxa"/>
            <w:noWrap/>
            <w:vAlign w:val="center"/>
            <w:hideMark/>
          </w:tcPr>
          <w:p w14:paraId="46C7AF43" w14:textId="77777777" w:rsidR="00DE3784" w:rsidRPr="00DE3784" w:rsidRDefault="00DE3784" w:rsidP="00DE3784">
            <w:pPr>
              <w:jc w:val="center"/>
            </w:pPr>
            <w:r w:rsidRPr="00DE3784">
              <w:t>2</w:t>
            </w:r>
          </w:p>
        </w:tc>
        <w:tc>
          <w:tcPr>
            <w:tcW w:w="2663" w:type="dxa"/>
            <w:vAlign w:val="center"/>
          </w:tcPr>
          <w:p w14:paraId="759B81E4" w14:textId="77777777" w:rsidR="00DE3784" w:rsidRPr="00DE3784" w:rsidRDefault="00DE3784" w:rsidP="00DE3784">
            <w:pPr>
              <w:jc w:val="center"/>
            </w:pPr>
            <w:r w:rsidRPr="00DE3784">
              <w:t>1.0%</w:t>
            </w:r>
          </w:p>
        </w:tc>
      </w:tr>
      <w:tr w:rsidR="00DE3784" w:rsidRPr="00DE3784" w14:paraId="52F53931" w14:textId="77777777" w:rsidTr="0056759F">
        <w:trPr>
          <w:trHeight w:val="375"/>
          <w:jc w:val="center"/>
        </w:trPr>
        <w:tc>
          <w:tcPr>
            <w:tcW w:w="1227" w:type="dxa"/>
            <w:vAlign w:val="center"/>
          </w:tcPr>
          <w:p w14:paraId="5E893C6E" w14:textId="77777777" w:rsidR="00DE3784" w:rsidRPr="00DE3784" w:rsidRDefault="00DE3784" w:rsidP="00DE3784">
            <w:pPr>
              <w:jc w:val="center"/>
            </w:pPr>
            <w:r w:rsidRPr="00DE3784">
              <w:t>19</w:t>
            </w:r>
          </w:p>
        </w:tc>
        <w:tc>
          <w:tcPr>
            <w:tcW w:w="2662" w:type="dxa"/>
            <w:noWrap/>
            <w:vAlign w:val="center"/>
            <w:hideMark/>
          </w:tcPr>
          <w:p w14:paraId="51E02C5D" w14:textId="77777777" w:rsidR="00DE3784" w:rsidRPr="00DE3784" w:rsidRDefault="00DE3784" w:rsidP="00DE3784">
            <w:pPr>
              <w:jc w:val="center"/>
            </w:pPr>
            <w:r w:rsidRPr="00DE3784">
              <w:t>ISPSHLFHQAVK</w:t>
            </w:r>
          </w:p>
        </w:tc>
        <w:tc>
          <w:tcPr>
            <w:tcW w:w="2663" w:type="dxa"/>
            <w:noWrap/>
            <w:vAlign w:val="center"/>
            <w:hideMark/>
          </w:tcPr>
          <w:p w14:paraId="2012D4E9" w14:textId="77777777" w:rsidR="00DE3784" w:rsidRPr="00DE3784" w:rsidRDefault="00DE3784" w:rsidP="00DE3784">
            <w:pPr>
              <w:jc w:val="center"/>
            </w:pPr>
            <w:r w:rsidRPr="00DE3784">
              <w:t>2</w:t>
            </w:r>
          </w:p>
        </w:tc>
        <w:tc>
          <w:tcPr>
            <w:tcW w:w="2663" w:type="dxa"/>
            <w:vAlign w:val="center"/>
          </w:tcPr>
          <w:p w14:paraId="0D7EC26B" w14:textId="77777777" w:rsidR="00DE3784" w:rsidRPr="00DE3784" w:rsidRDefault="00DE3784" w:rsidP="00DE3784">
            <w:pPr>
              <w:jc w:val="center"/>
            </w:pPr>
            <w:r w:rsidRPr="00DE3784">
              <w:t>1.0%</w:t>
            </w:r>
          </w:p>
        </w:tc>
      </w:tr>
      <w:tr w:rsidR="00DE3784" w:rsidRPr="00DE3784" w14:paraId="06F48FEC" w14:textId="77777777" w:rsidTr="0056759F">
        <w:trPr>
          <w:trHeight w:val="375"/>
          <w:jc w:val="center"/>
        </w:trPr>
        <w:tc>
          <w:tcPr>
            <w:tcW w:w="1227" w:type="dxa"/>
            <w:vAlign w:val="center"/>
          </w:tcPr>
          <w:p w14:paraId="24A00117" w14:textId="77777777" w:rsidR="00DE3784" w:rsidRPr="00DE3784" w:rsidRDefault="00DE3784" w:rsidP="00DE3784">
            <w:pPr>
              <w:jc w:val="center"/>
            </w:pPr>
            <w:r w:rsidRPr="00DE3784">
              <w:t>20</w:t>
            </w:r>
          </w:p>
        </w:tc>
        <w:tc>
          <w:tcPr>
            <w:tcW w:w="2662" w:type="dxa"/>
            <w:noWrap/>
            <w:vAlign w:val="center"/>
            <w:hideMark/>
          </w:tcPr>
          <w:p w14:paraId="2956A59A" w14:textId="77777777" w:rsidR="00DE3784" w:rsidRPr="00DE3784" w:rsidRDefault="00DE3784" w:rsidP="00DE3784">
            <w:pPr>
              <w:jc w:val="center"/>
            </w:pPr>
            <w:r w:rsidRPr="00DE3784">
              <w:t>TYNYDMPLRGRA</w:t>
            </w:r>
          </w:p>
        </w:tc>
        <w:tc>
          <w:tcPr>
            <w:tcW w:w="2663" w:type="dxa"/>
            <w:noWrap/>
            <w:vAlign w:val="center"/>
            <w:hideMark/>
          </w:tcPr>
          <w:p w14:paraId="7C1BBB0A" w14:textId="77777777" w:rsidR="00DE3784" w:rsidRPr="00DE3784" w:rsidRDefault="00DE3784" w:rsidP="00DE3784">
            <w:pPr>
              <w:jc w:val="center"/>
            </w:pPr>
            <w:r w:rsidRPr="00DE3784">
              <w:t>2</w:t>
            </w:r>
          </w:p>
        </w:tc>
        <w:tc>
          <w:tcPr>
            <w:tcW w:w="2663" w:type="dxa"/>
            <w:vAlign w:val="center"/>
          </w:tcPr>
          <w:p w14:paraId="4EE37461" w14:textId="77777777" w:rsidR="00DE3784" w:rsidRPr="00DE3784" w:rsidRDefault="00DE3784" w:rsidP="00DE3784">
            <w:pPr>
              <w:jc w:val="center"/>
            </w:pPr>
            <w:r w:rsidRPr="00DE3784">
              <w:t>1.0%</w:t>
            </w:r>
          </w:p>
        </w:tc>
      </w:tr>
      <w:tr w:rsidR="00DE3784" w:rsidRPr="00DE3784" w14:paraId="11F0F360" w14:textId="77777777" w:rsidTr="0056759F">
        <w:trPr>
          <w:trHeight w:val="375"/>
          <w:jc w:val="center"/>
        </w:trPr>
        <w:tc>
          <w:tcPr>
            <w:tcW w:w="1227" w:type="dxa"/>
            <w:vAlign w:val="center"/>
          </w:tcPr>
          <w:p w14:paraId="6F420CAD" w14:textId="77777777" w:rsidR="00DE3784" w:rsidRPr="00DE3784" w:rsidRDefault="00DE3784" w:rsidP="00DE3784">
            <w:pPr>
              <w:jc w:val="center"/>
            </w:pPr>
            <w:r w:rsidRPr="00DE3784">
              <w:t>21</w:t>
            </w:r>
          </w:p>
        </w:tc>
        <w:tc>
          <w:tcPr>
            <w:tcW w:w="2662" w:type="dxa"/>
            <w:noWrap/>
            <w:vAlign w:val="center"/>
            <w:hideMark/>
          </w:tcPr>
          <w:p w14:paraId="53ED2EAD" w14:textId="77777777" w:rsidR="00DE3784" w:rsidRPr="00DE3784" w:rsidRDefault="00DE3784" w:rsidP="00DE3784">
            <w:pPr>
              <w:jc w:val="center"/>
            </w:pPr>
            <w:r w:rsidRPr="00DE3784">
              <w:t>FQARWEPPRLLQ</w:t>
            </w:r>
          </w:p>
        </w:tc>
        <w:tc>
          <w:tcPr>
            <w:tcW w:w="2663" w:type="dxa"/>
            <w:noWrap/>
            <w:vAlign w:val="center"/>
            <w:hideMark/>
          </w:tcPr>
          <w:p w14:paraId="4D2476FE" w14:textId="77777777" w:rsidR="00DE3784" w:rsidRPr="00DE3784" w:rsidRDefault="00DE3784" w:rsidP="00DE3784">
            <w:pPr>
              <w:jc w:val="center"/>
            </w:pPr>
            <w:r w:rsidRPr="00DE3784">
              <w:t>2</w:t>
            </w:r>
          </w:p>
        </w:tc>
        <w:tc>
          <w:tcPr>
            <w:tcW w:w="2663" w:type="dxa"/>
            <w:vAlign w:val="center"/>
          </w:tcPr>
          <w:p w14:paraId="0AF5C771" w14:textId="77777777" w:rsidR="00DE3784" w:rsidRPr="00DE3784" w:rsidRDefault="00DE3784" w:rsidP="00DE3784">
            <w:pPr>
              <w:jc w:val="center"/>
            </w:pPr>
            <w:r w:rsidRPr="00DE3784">
              <w:t>1.0%</w:t>
            </w:r>
          </w:p>
        </w:tc>
      </w:tr>
      <w:tr w:rsidR="00DE3784" w:rsidRPr="00DE3784" w14:paraId="2FC161B0" w14:textId="77777777" w:rsidTr="0056759F">
        <w:trPr>
          <w:trHeight w:val="375"/>
          <w:jc w:val="center"/>
        </w:trPr>
        <w:tc>
          <w:tcPr>
            <w:tcW w:w="1227" w:type="dxa"/>
            <w:vAlign w:val="center"/>
          </w:tcPr>
          <w:p w14:paraId="63B55BA0" w14:textId="77777777" w:rsidR="00DE3784" w:rsidRPr="00DE3784" w:rsidRDefault="00DE3784" w:rsidP="00DE3784">
            <w:pPr>
              <w:jc w:val="center"/>
            </w:pPr>
            <w:r w:rsidRPr="00DE3784">
              <w:t>22</w:t>
            </w:r>
          </w:p>
        </w:tc>
        <w:tc>
          <w:tcPr>
            <w:tcW w:w="2662" w:type="dxa"/>
            <w:noWrap/>
            <w:vAlign w:val="center"/>
            <w:hideMark/>
          </w:tcPr>
          <w:p w14:paraId="3F88FA58" w14:textId="77777777" w:rsidR="00DE3784" w:rsidRPr="00DE3784" w:rsidRDefault="00DE3784" w:rsidP="00DE3784">
            <w:pPr>
              <w:jc w:val="center"/>
            </w:pPr>
            <w:r w:rsidRPr="00DE3784">
              <w:t>APPITSVLFPYL</w:t>
            </w:r>
          </w:p>
        </w:tc>
        <w:tc>
          <w:tcPr>
            <w:tcW w:w="2663" w:type="dxa"/>
            <w:noWrap/>
            <w:vAlign w:val="center"/>
            <w:hideMark/>
          </w:tcPr>
          <w:p w14:paraId="04F8C70E" w14:textId="77777777" w:rsidR="00DE3784" w:rsidRPr="00DE3784" w:rsidRDefault="00DE3784" w:rsidP="00DE3784">
            <w:pPr>
              <w:jc w:val="center"/>
            </w:pPr>
            <w:r w:rsidRPr="00DE3784">
              <w:t>2</w:t>
            </w:r>
          </w:p>
        </w:tc>
        <w:tc>
          <w:tcPr>
            <w:tcW w:w="2663" w:type="dxa"/>
            <w:vAlign w:val="center"/>
          </w:tcPr>
          <w:p w14:paraId="56F929B1" w14:textId="77777777" w:rsidR="00DE3784" w:rsidRPr="00DE3784" w:rsidRDefault="00DE3784" w:rsidP="00DE3784">
            <w:pPr>
              <w:jc w:val="center"/>
            </w:pPr>
            <w:r w:rsidRPr="00DE3784">
              <w:t>1.0%</w:t>
            </w:r>
          </w:p>
        </w:tc>
      </w:tr>
      <w:tr w:rsidR="00DE3784" w:rsidRPr="00DE3784" w14:paraId="64BBDA8E" w14:textId="77777777" w:rsidTr="0056759F">
        <w:trPr>
          <w:trHeight w:val="375"/>
          <w:jc w:val="center"/>
        </w:trPr>
        <w:tc>
          <w:tcPr>
            <w:tcW w:w="1227" w:type="dxa"/>
            <w:vAlign w:val="center"/>
          </w:tcPr>
          <w:p w14:paraId="28CD767B" w14:textId="77777777" w:rsidR="00DE3784" w:rsidRPr="00DE3784" w:rsidRDefault="00DE3784" w:rsidP="00DE3784">
            <w:pPr>
              <w:jc w:val="center"/>
            </w:pPr>
            <w:r w:rsidRPr="00DE3784">
              <w:t>23</w:t>
            </w:r>
          </w:p>
        </w:tc>
        <w:tc>
          <w:tcPr>
            <w:tcW w:w="2662" w:type="dxa"/>
            <w:noWrap/>
            <w:vAlign w:val="center"/>
            <w:hideMark/>
          </w:tcPr>
          <w:p w14:paraId="6D47027B" w14:textId="77777777" w:rsidR="00DE3784" w:rsidRPr="00DE3784" w:rsidRDefault="00DE3784" w:rsidP="00DE3784">
            <w:pPr>
              <w:jc w:val="center"/>
            </w:pPr>
            <w:r w:rsidRPr="00DE3784">
              <w:t>AAHRVGGFNYHM</w:t>
            </w:r>
          </w:p>
        </w:tc>
        <w:tc>
          <w:tcPr>
            <w:tcW w:w="2663" w:type="dxa"/>
            <w:noWrap/>
            <w:vAlign w:val="center"/>
            <w:hideMark/>
          </w:tcPr>
          <w:p w14:paraId="5837128E" w14:textId="77777777" w:rsidR="00DE3784" w:rsidRPr="00DE3784" w:rsidRDefault="00DE3784" w:rsidP="00DE3784">
            <w:pPr>
              <w:jc w:val="center"/>
            </w:pPr>
            <w:r w:rsidRPr="00DE3784">
              <w:t>2</w:t>
            </w:r>
          </w:p>
        </w:tc>
        <w:tc>
          <w:tcPr>
            <w:tcW w:w="2663" w:type="dxa"/>
            <w:vAlign w:val="center"/>
          </w:tcPr>
          <w:p w14:paraId="53CFC4C0" w14:textId="77777777" w:rsidR="00DE3784" w:rsidRPr="00DE3784" w:rsidRDefault="00DE3784" w:rsidP="00DE3784">
            <w:pPr>
              <w:jc w:val="center"/>
            </w:pPr>
            <w:r w:rsidRPr="00DE3784">
              <w:t>1.0%</w:t>
            </w:r>
          </w:p>
        </w:tc>
      </w:tr>
    </w:tbl>
    <w:p w14:paraId="15BC6D81" w14:textId="4AF9949C" w:rsidR="00DE3784" w:rsidRPr="00DE3784" w:rsidRDefault="00DE3784" w:rsidP="00A82DD5">
      <w:pPr>
        <w:pStyle w:val="Caption"/>
        <w:rPr>
          <w:lang w:val="en-GB" w:eastAsia="en-US"/>
        </w:rPr>
      </w:pPr>
      <w:bookmarkStart w:id="203" w:name="_Toc530127664"/>
      <w:bookmarkEnd w:id="202"/>
      <w:r w:rsidRPr="001518FF">
        <w:rPr>
          <w:b/>
        </w:rPr>
        <w:t xml:space="preserve">Table </w:t>
      </w:r>
      <w:r w:rsidR="00B456A6" w:rsidRPr="001518FF">
        <w:rPr>
          <w:b/>
        </w:rPr>
        <w:t>4</w:t>
      </w:r>
      <w:r w:rsidRPr="001518FF">
        <w:rPr>
          <w:b/>
        </w:rPr>
        <w:t>.1.</w:t>
      </w:r>
      <w:r w:rsidRPr="00DE3784">
        <w:rPr>
          <w:lang w:eastAsia="en-US"/>
        </w:rPr>
        <w:t xml:space="preserve"> </w:t>
      </w:r>
      <w:r w:rsidRPr="00DE3784">
        <w:rPr>
          <w:lang w:val="en-GB" w:eastAsia="en-US"/>
        </w:rPr>
        <w:t>Summary of peptide sequences and frequencies in both 3</w:t>
      </w:r>
      <w:r w:rsidRPr="00DE3784">
        <w:rPr>
          <w:vertAlign w:val="superscript"/>
          <w:lang w:val="en-GB" w:eastAsia="en-US"/>
        </w:rPr>
        <w:t>rd</w:t>
      </w:r>
      <w:r w:rsidRPr="00DE3784">
        <w:rPr>
          <w:lang w:val="en-GB" w:eastAsia="en-US"/>
        </w:rPr>
        <w:t xml:space="preserve"> and 4</w:t>
      </w:r>
      <w:r w:rsidRPr="00DE3784">
        <w:rPr>
          <w:vertAlign w:val="superscript"/>
          <w:lang w:val="en-GB" w:eastAsia="en-US"/>
        </w:rPr>
        <w:t>th</w:t>
      </w:r>
      <w:r w:rsidRPr="00DE3784">
        <w:rPr>
          <w:lang w:val="en-GB" w:eastAsia="en-US"/>
        </w:rPr>
        <w:t xml:space="preserve"> rounds of Ph.D.-12 phage display against </w:t>
      </w:r>
      <w:r w:rsidRPr="00DE3784">
        <w:rPr>
          <w:i/>
          <w:lang w:val="en-GB" w:eastAsia="en-US"/>
        </w:rPr>
        <w:t>in vitro</w:t>
      </w:r>
      <w:r w:rsidRPr="00DE3784">
        <w:rPr>
          <w:lang w:val="en-GB" w:eastAsia="en-US"/>
        </w:rPr>
        <w:t xml:space="preserve"> MCF-7 </w:t>
      </w:r>
      <w:proofErr w:type="spellStart"/>
      <w:r w:rsidRPr="00DE3784">
        <w:rPr>
          <w:lang w:val="en-GB" w:eastAsia="en-US"/>
        </w:rPr>
        <w:t>tumors</w:t>
      </w:r>
      <w:proofErr w:type="spellEnd"/>
      <w:r w:rsidRPr="00DE3784">
        <w:rPr>
          <w:lang w:val="en-GB" w:eastAsia="en-US"/>
        </w:rPr>
        <w:t>. Only peptides having total colonies no less than 2 are included in this table.</w:t>
      </w:r>
      <w:bookmarkEnd w:id="203"/>
      <w:r w:rsidRPr="00DE3784">
        <w:rPr>
          <w:lang w:val="en-GB" w:eastAsia="en-US"/>
        </w:rPr>
        <w:t xml:space="preserve"> </w:t>
      </w:r>
    </w:p>
    <w:p w14:paraId="37547868" w14:textId="53BE4BE3" w:rsidR="00DE3784" w:rsidRPr="00DE3784" w:rsidRDefault="00B456A6" w:rsidP="007F6BAC">
      <w:pPr>
        <w:pStyle w:val="Heading2"/>
        <w:rPr>
          <w:lang w:eastAsia="en-US"/>
        </w:rPr>
      </w:pPr>
      <w:bookmarkStart w:id="204" w:name="_Toc530133469"/>
      <w:bookmarkStart w:id="205" w:name="_Toc532468446"/>
      <w:r>
        <w:rPr>
          <w:lang w:eastAsia="en-US"/>
        </w:rPr>
        <w:t>4</w:t>
      </w:r>
      <w:r w:rsidR="00DE3784" w:rsidRPr="00DE3784">
        <w:rPr>
          <w:lang w:eastAsia="en-US"/>
        </w:rPr>
        <w:t xml:space="preserve">.4 Conclusion </w:t>
      </w:r>
      <w:r w:rsidR="00165ADC" w:rsidRPr="00DD621F">
        <w:t>and Discussion</w:t>
      </w:r>
      <w:bookmarkEnd w:id="204"/>
      <w:bookmarkEnd w:id="205"/>
    </w:p>
    <w:p w14:paraId="3E9C0B5E" w14:textId="1BBC474D" w:rsidR="00571A5F" w:rsidRDefault="00DE3784" w:rsidP="00DE3784">
      <w:pPr>
        <w:spacing w:after="240"/>
        <w:jc w:val="both"/>
        <w:rPr>
          <w:rFonts w:eastAsia="宋体" w:cs="Times New Roman"/>
          <w:szCs w:val="20"/>
          <w:lang w:eastAsia="en-US"/>
        </w:rPr>
      </w:pPr>
      <w:r w:rsidRPr="00DE3784">
        <w:rPr>
          <w:rFonts w:eastAsia="宋体" w:cs="Times New Roman"/>
          <w:szCs w:val="20"/>
          <w:lang w:eastAsia="en-US"/>
        </w:rPr>
        <w:t xml:space="preserve">In this study, I have first applied the natural structure of fungi </w:t>
      </w:r>
      <w:r w:rsidRPr="00DE3784">
        <w:rPr>
          <w:rFonts w:eastAsia="宋体" w:cs="Times New Roman"/>
          <w:i/>
          <w:szCs w:val="20"/>
          <w:lang w:eastAsia="en-US"/>
        </w:rPr>
        <w:t>Penicillium</w:t>
      </w:r>
      <w:r w:rsidRPr="00DE3784">
        <w:rPr>
          <w:rFonts w:eastAsia="宋体" w:cs="Times New Roman"/>
          <w:szCs w:val="20"/>
          <w:lang w:eastAsia="en-US"/>
        </w:rPr>
        <w:t xml:space="preserve"> to effortlessly make a cell-safe scaffold for </w:t>
      </w:r>
      <w:r w:rsidRPr="0067284F">
        <w:rPr>
          <w:rFonts w:eastAsia="宋体" w:cs="Times New Roman"/>
          <w:szCs w:val="20"/>
          <w:lang w:eastAsia="en-US"/>
        </w:rPr>
        <w:t xml:space="preserve">culturing 3D </w:t>
      </w:r>
      <w:r w:rsidRPr="0067284F">
        <w:rPr>
          <w:rFonts w:eastAsia="宋体" w:cs="Times New Roman"/>
          <w:i/>
          <w:szCs w:val="20"/>
          <w:lang w:eastAsia="en-US"/>
        </w:rPr>
        <w:t>in vitro</w:t>
      </w:r>
      <w:r w:rsidRPr="0067284F">
        <w:rPr>
          <w:rFonts w:eastAsia="宋体" w:cs="Times New Roman"/>
          <w:szCs w:val="20"/>
          <w:lang w:eastAsia="en-US"/>
        </w:rPr>
        <w:t xml:space="preserve"> tumors</w:t>
      </w:r>
      <w:r w:rsidRPr="00DE3784">
        <w:rPr>
          <w:rFonts w:eastAsia="宋体" w:cs="Times New Roman"/>
          <w:szCs w:val="20"/>
          <w:lang w:eastAsia="en-US"/>
        </w:rPr>
        <w:t xml:space="preserve">. The method </w:t>
      </w:r>
      <w:r w:rsidR="008143BB">
        <w:rPr>
          <w:rFonts w:eastAsia="宋体" w:cs="Times New Roman"/>
          <w:szCs w:val="20"/>
          <w:lang w:eastAsia="en-US"/>
        </w:rPr>
        <w:t>has a</w:t>
      </w:r>
      <w:r w:rsidRPr="00DE3784">
        <w:rPr>
          <w:rFonts w:eastAsia="宋体" w:cs="Times New Roman"/>
          <w:szCs w:val="20"/>
          <w:lang w:eastAsia="en-US"/>
        </w:rPr>
        <w:t xml:space="preserve"> low cost and </w:t>
      </w:r>
      <w:r w:rsidR="008143BB">
        <w:rPr>
          <w:rFonts w:eastAsia="宋体" w:cs="Times New Roman"/>
          <w:szCs w:val="20"/>
          <w:lang w:eastAsia="en-US"/>
        </w:rPr>
        <w:t>requires no advanced</w:t>
      </w:r>
      <w:r w:rsidR="008143BB" w:rsidRPr="00DE3784">
        <w:rPr>
          <w:rFonts w:eastAsia="宋体" w:cs="Times New Roman"/>
          <w:szCs w:val="20"/>
          <w:lang w:eastAsia="en-US"/>
        </w:rPr>
        <w:t xml:space="preserve"> </w:t>
      </w:r>
      <w:r w:rsidRPr="00DE3784">
        <w:rPr>
          <w:rFonts w:eastAsia="宋体" w:cs="Times New Roman"/>
          <w:szCs w:val="20"/>
          <w:lang w:eastAsia="en-US"/>
        </w:rPr>
        <w:t>skill</w:t>
      </w:r>
      <w:r w:rsidR="008143BB">
        <w:rPr>
          <w:rFonts w:eastAsia="宋体" w:cs="Times New Roman"/>
          <w:szCs w:val="20"/>
          <w:lang w:eastAsia="en-US"/>
        </w:rPr>
        <w:t>s</w:t>
      </w:r>
      <w:r w:rsidRPr="00DE3784">
        <w:rPr>
          <w:rFonts w:eastAsia="宋体" w:cs="Times New Roman"/>
          <w:szCs w:val="20"/>
          <w:lang w:eastAsia="en-US"/>
        </w:rPr>
        <w:t xml:space="preserve">. The cells formed </w:t>
      </w:r>
      <w:r w:rsidR="008143BB">
        <w:rPr>
          <w:rFonts w:eastAsia="宋体" w:cs="Times New Roman"/>
          <w:szCs w:val="20"/>
          <w:lang w:eastAsia="en-US"/>
        </w:rPr>
        <w:t xml:space="preserve">a </w:t>
      </w:r>
      <w:r w:rsidRPr="00DE3784">
        <w:rPr>
          <w:rFonts w:eastAsia="宋体" w:cs="Times New Roman"/>
          <w:szCs w:val="20"/>
          <w:lang w:eastAsia="en-US"/>
        </w:rPr>
        <w:t xml:space="preserve">comparable number of spheroids with </w:t>
      </w:r>
      <w:r w:rsidR="008143BB">
        <w:rPr>
          <w:rFonts w:eastAsia="宋体" w:cs="Times New Roman"/>
          <w:szCs w:val="20"/>
          <w:lang w:eastAsia="en-US"/>
        </w:rPr>
        <w:t>a similar</w:t>
      </w:r>
      <w:r w:rsidR="008143BB" w:rsidRPr="00DE3784">
        <w:rPr>
          <w:rFonts w:eastAsia="宋体" w:cs="Times New Roman"/>
          <w:szCs w:val="20"/>
          <w:lang w:eastAsia="en-US"/>
        </w:rPr>
        <w:t xml:space="preserve"> </w:t>
      </w:r>
      <w:r w:rsidRPr="00DE3784">
        <w:rPr>
          <w:rFonts w:eastAsia="宋体" w:cs="Times New Roman"/>
          <w:szCs w:val="20"/>
          <w:lang w:eastAsia="en-US"/>
        </w:rPr>
        <w:t xml:space="preserve">size on the scaffold as them growing in commercial non-adherent culture dish. The cell viability assay </w:t>
      </w:r>
      <w:r w:rsidR="008143BB">
        <w:rPr>
          <w:rFonts w:eastAsia="宋体" w:cs="Times New Roman"/>
          <w:szCs w:val="20"/>
          <w:lang w:eastAsia="en-US"/>
        </w:rPr>
        <w:t>indicated enhanced</w:t>
      </w:r>
      <w:r w:rsidRPr="00DE3784">
        <w:rPr>
          <w:rFonts w:eastAsia="宋体" w:cs="Times New Roman"/>
          <w:szCs w:val="20"/>
          <w:lang w:eastAsia="en-US"/>
        </w:rPr>
        <w:t xml:space="preserve"> cell proliferation on the scaffold, </w:t>
      </w:r>
      <w:r w:rsidR="008143BB">
        <w:rPr>
          <w:rFonts w:eastAsia="宋体" w:cs="Times New Roman"/>
          <w:szCs w:val="20"/>
          <w:lang w:eastAsia="en-US"/>
        </w:rPr>
        <w:t>most likely because</w:t>
      </w:r>
      <w:r w:rsidR="008143BB" w:rsidRPr="00DE3784">
        <w:rPr>
          <w:rFonts w:eastAsia="宋体" w:cs="Times New Roman"/>
          <w:szCs w:val="20"/>
          <w:lang w:eastAsia="en-US"/>
        </w:rPr>
        <w:t xml:space="preserve"> </w:t>
      </w:r>
      <w:r w:rsidRPr="00DE3784">
        <w:rPr>
          <w:rFonts w:eastAsia="宋体" w:cs="Times New Roman"/>
          <w:szCs w:val="20"/>
          <w:lang w:eastAsia="en-US"/>
        </w:rPr>
        <w:t xml:space="preserve">the scaffold could provide more space for cell growth. Another advantage of </w:t>
      </w:r>
      <w:r w:rsidR="008143BB">
        <w:rPr>
          <w:rFonts w:eastAsia="宋体" w:cs="Times New Roman"/>
          <w:szCs w:val="20"/>
          <w:lang w:eastAsia="en-US"/>
        </w:rPr>
        <w:t>our new</w:t>
      </w:r>
      <w:r w:rsidR="008143BB" w:rsidRPr="00DE3784">
        <w:rPr>
          <w:rFonts w:eastAsia="宋体" w:cs="Times New Roman"/>
          <w:szCs w:val="20"/>
          <w:lang w:eastAsia="en-US"/>
        </w:rPr>
        <w:t xml:space="preserve"> </w:t>
      </w:r>
      <w:r w:rsidRPr="00DE3784">
        <w:rPr>
          <w:rFonts w:eastAsia="宋体" w:cs="Times New Roman"/>
          <w:szCs w:val="20"/>
          <w:lang w:eastAsia="en-US"/>
        </w:rPr>
        <w:t xml:space="preserve">scaffold is that the unique structure allowed itself to be easily transferred in different solutions. </w:t>
      </w:r>
      <w:r w:rsidR="008143BB">
        <w:rPr>
          <w:rFonts w:eastAsia="宋体" w:cs="Times New Roman"/>
          <w:szCs w:val="20"/>
          <w:lang w:eastAsia="en-US"/>
        </w:rPr>
        <w:t>Therefore</w:t>
      </w:r>
      <w:r w:rsidRPr="00DE3784">
        <w:rPr>
          <w:rFonts w:eastAsia="宋体" w:cs="Times New Roman"/>
          <w:szCs w:val="20"/>
          <w:lang w:eastAsia="en-US"/>
        </w:rPr>
        <w:t xml:space="preserve">, the </w:t>
      </w:r>
      <w:r w:rsidRPr="003C254E">
        <w:rPr>
          <w:rFonts w:eastAsia="宋体" w:cs="Times New Roman"/>
          <w:i/>
          <w:szCs w:val="20"/>
          <w:lang w:eastAsia="en-US"/>
        </w:rPr>
        <w:t xml:space="preserve">in </w:t>
      </w:r>
      <w:r w:rsidRPr="003C254E">
        <w:rPr>
          <w:rFonts w:eastAsia="宋体" w:cs="Times New Roman"/>
          <w:i/>
          <w:szCs w:val="20"/>
          <w:lang w:eastAsia="en-US"/>
        </w:rPr>
        <w:lastRenderedPageBreak/>
        <w:t>vitro</w:t>
      </w:r>
      <w:r w:rsidRPr="00DE3784">
        <w:rPr>
          <w:rFonts w:eastAsia="宋体" w:cs="Times New Roman"/>
          <w:szCs w:val="20"/>
          <w:lang w:eastAsia="en-US"/>
        </w:rPr>
        <w:t xml:space="preserve"> tumors could be used for complex protocol such as paraffin embedding based histology and phage </w:t>
      </w:r>
      <w:proofErr w:type="spellStart"/>
      <w:r w:rsidRPr="00DE3784">
        <w:rPr>
          <w:rFonts w:eastAsia="宋体" w:cs="Times New Roman"/>
          <w:szCs w:val="20"/>
          <w:lang w:eastAsia="en-US"/>
        </w:rPr>
        <w:t>biopanning</w:t>
      </w:r>
      <w:proofErr w:type="spellEnd"/>
      <w:r w:rsidRPr="00DE3784">
        <w:rPr>
          <w:rFonts w:eastAsia="宋体" w:cs="Times New Roman"/>
          <w:szCs w:val="20"/>
          <w:lang w:eastAsia="en-US"/>
        </w:rPr>
        <w:t xml:space="preserve">. </w:t>
      </w:r>
      <w:r w:rsidRPr="00DE3784">
        <w:rPr>
          <w:rFonts w:eastAsia="宋体" w:cs="Times New Roman"/>
          <w:i/>
          <w:szCs w:val="20"/>
          <w:lang w:eastAsia="en-US"/>
        </w:rPr>
        <w:t>In vitro</w:t>
      </w:r>
      <w:r w:rsidRPr="00DE3784">
        <w:rPr>
          <w:rFonts w:eastAsia="宋体" w:cs="Times New Roman"/>
          <w:szCs w:val="20"/>
          <w:lang w:eastAsia="en-US"/>
        </w:rPr>
        <w:t xml:space="preserve"> tumors were first employed for phage-antibody selection in this study and four tumor-binding peptide candidates were identified. </w:t>
      </w:r>
      <w:r w:rsidR="00E5043C">
        <w:rPr>
          <w:rFonts w:eastAsia="宋体" w:cs="Times New Roman"/>
          <w:szCs w:val="20"/>
          <w:lang w:eastAsia="en-US"/>
        </w:rPr>
        <w:t>T</w:t>
      </w:r>
      <w:r w:rsidRPr="00DE3784">
        <w:rPr>
          <w:rFonts w:eastAsia="宋体" w:cs="Times New Roman"/>
          <w:szCs w:val="20"/>
          <w:lang w:eastAsia="en-US"/>
        </w:rPr>
        <w:t xml:space="preserve">umor-homing analysis should be evaluated </w:t>
      </w:r>
      <w:r w:rsidRPr="00DE3784">
        <w:rPr>
          <w:rFonts w:eastAsia="宋体" w:cs="Times New Roman"/>
          <w:i/>
          <w:szCs w:val="20"/>
          <w:lang w:eastAsia="en-US"/>
        </w:rPr>
        <w:t>in vitro</w:t>
      </w:r>
      <w:r w:rsidRPr="00DE3784">
        <w:rPr>
          <w:rFonts w:eastAsia="宋体" w:cs="Times New Roman"/>
          <w:szCs w:val="20"/>
          <w:lang w:eastAsia="en-US"/>
        </w:rPr>
        <w:t xml:space="preserve"> and </w:t>
      </w:r>
      <w:r w:rsidRPr="00DE3784">
        <w:rPr>
          <w:rFonts w:eastAsia="宋体" w:cs="Times New Roman"/>
          <w:i/>
          <w:szCs w:val="20"/>
          <w:lang w:eastAsia="en-US"/>
        </w:rPr>
        <w:t>in vivo</w:t>
      </w:r>
      <w:r w:rsidR="00E5043C" w:rsidRPr="00DE343D">
        <w:rPr>
          <w:rFonts w:eastAsia="宋体" w:cs="Times New Roman"/>
          <w:szCs w:val="20"/>
          <w:lang w:eastAsia="en-US"/>
        </w:rPr>
        <w:t xml:space="preserve"> in the future</w:t>
      </w:r>
      <w:r w:rsidRPr="00DE3784">
        <w:rPr>
          <w:rFonts w:eastAsia="宋体" w:cs="Times New Roman"/>
          <w:szCs w:val="20"/>
          <w:lang w:eastAsia="en-US"/>
        </w:rPr>
        <w:t>.</w:t>
      </w:r>
    </w:p>
    <w:p w14:paraId="41813315" w14:textId="77777777" w:rsidR="00571A5F" w:rsidRDefault="00571A5F">
      <w:pPr>
        <w:rPr>
          <w:rFonts w:eastAsia="宋体" w:cs="Times New Roman"/>
          <w:szCs w:val="20"/>
          <w:lang w:eastAsia="en-US"/>
        </w:rPr>
      </w:pPr>
      <w:r>
        <w:rPr>
          <w:rFonts w:eastAsia="宋体" w:cs="Times New Roman"/>
          <w:szCs w:val="20"/>
          <w:lang w:eastAsia="en-US"/>
        </w:rPr>
        <w:br w:type="page"/>
      </w:r>
    </w:p>
    <w:p w14:paraId="4897FCA3" w14:textId="2274025F" w:rsidR="00291408" w:rsidRPr="00675AE7" w:rsidRDefault="006E42BF" w:rsidP="00702E49">
      <w:pPr>
        <w:pStyle w:val="Heading1"/>
      </w:pPr>
      <w:bookmarkStart w:id="206" w:name="_Toc530133470"/>
      <w:bookmarkStart w:id="207" w:name="_Toc532468447"/>
      <w:r w:rsidRPr="00675AE7">
        <w:lastRenderedPageBreak/>
        <w:t>Reference</w:t>
      </w:r>
      <w:r w:rsidR="00B24E69" w:rsidRPr="00675AE7">
        <w:t>s</w:t>
      </w:r>
      <w:bookmarkEnd w:id="206"/>
      <w:bookmarkEnd w:id="207"/>
    </w:p>
    <w:p w14:paraId="28B25FD9" w14:textId="77777777" w:rsidR="008C3AFC" w:rsidRPr="00520CA0" w:rsidRDefault="00DE3784" w:rsidP="00520CA0">
      <w:pPr>
        <w:pStyle w:val="EndNoteBibliography"/>
        <w:spacing w:after="100" w:afterAutospacing="1" w:line="360" w:lineRule="auto"/>
        <w:ind w:firstLine="0"/>
        <w:rPr>
          <w:rFonts w:ascii="Times New Roman" w:hAnsi="Times New Roman" w:cs="Times New Roman"/>
          <w:sz w:val="24"/>
        </w:rPr>
      </w:pPr>
      <w:r w:rsidRPr="00520CA0">
        <w:rPr>
          <w:rFonts w:ascii="Times New Roman" w:hAnsi="Times New Roman" w:cs="Times New Roman"/>
          <w:i/>
          <w:sz w:val="24"/>
        </w:rPr>
        <w:fldChar w:fldCharType="begin"/>
      </w:r>
      <w:r w:rsidRPr="00520CA0">
        <w:rPr>
          <w:rFonts w:ascii="Times New Roman" w:hAnsi="Times New Roman" w:cs="Times New Roman"/>
          <w:i/>
          <w:sz w:val="24"/>
        </w:rPr>
        <w:instrText xml:space="preserve"> ADDIN EN.REFLIST </w:instrText>
      </w:r>
      <w:r w:rsidRPr="00520CA0">
        <w:rPr>
          <w:rFonts w:ascii="Times New Roman" w:hAnsi="Times New Roman" w:cs="Times New Roman"/>
          <w:i/>
          <w:sz w:val="24"/>
        </w:rPr>
        <w:fldChar w:fldCharType="separate"/>
      </w:r>
      <w:bookmarkStart w:id="208" w:name="_ENREF_1"/>
      <w:r w:rsidR="008C3AFC" w:rsidRPr="00520CA0">
        <w:rPr>
          <w:rFonts w:ascii="Times New Roman" w:hAnsi="Times New Roman" w:cs="Times New Roman"/>
          <w:sz w:val="24"/>
        </w:rPr>
        <w:t>1.</w:t>
      </w:r>
      <w:r w:rsidR="008C3AFC" w:rsidRPr="00520CA0">
        <w:rPr>
          <w:rFonts w:ascii="Times New Roman" w:hAnsi="Times New Roman" w:cs="Times New Roman"/>
          <w:sz w:val="24"/>
        </w:rPr>
        <w:tab/>
        <w:t xml:space="preserve">Rakonjac, J.; Bennett, N. J.; Spagnuolo, J.; Gagic, D.; Russel, M., Filamentous bacteriophage: biology, phage display and nanotechnology applications. </w:t>
      </w:r>
      <w:r w:rsidR="008C3AFC" w:rsidRPr="00520CA0">
        <w:rPr>
          <w:rFonts w:ascii="Times New Roman" w:hAnsi="Times New Roman" w:cs="Times New Roman"/>
          <w:i/>
          <w:sz w:val="24"/>
        </w:rPr>
        <w:t xml:space="preserve">Current issues in molecular biology </w:t>
      </w:r>
      <w:r w:rsidR="008C3AFC" w:rsidRPr="00520CA0">
        <w:rPr>
          <w:rFonts w:ascii="Times New Roman" w:hAnsi="Times New Roman" w:cs="Times New Roman"/>
          <w:b/>
          <w:sz w:val="24"/>
        </w:rPr>
        <w:t>2011,</w:t>
      </w:r>
      <w:r w:rsidR="008C3AFC" w:rsidRPr="00520CA0">
        <w:rPr>
          <w:rFonts w:ascii="Times New Roman" w:hAnsi="Times New Roman" w:cs="Times New Roman"/>
          <w:sz w:val="24"/>
        </w:rPr>
        <w:t xml:space="preserve"> </w:t>
      </w:r>
      <w:r w:rsidR="008C3AFC" w:rsidRPr="00520CA0">
        <w:rPr>
          <w:rFonts w:ascii="Times New Roman" w:hAnsi="Times New Roman" w:cs="Times New Roman"/>
          <w:i/>
          <w:sz w:val="24"/>
        </w:rPr>
        <w:t>13</w:t>
      </w:r>
      <w:r w:rsidR="008C3AFC" w:rsidRPr="00520CA0">
        <w:rPr>
          <w:rFonts w:ascii="Times New Roman" w:hAnsi="Times New Roman" w:cs="Times New Roman"/>
          <w:sz w:val="24"/>
        </w:rPr>
        <w:t xml:space="preserve"> (2), 51-76.</w:t>
      </w:r>
      <w:bookmarkEnd w:id="208"/>
    </w:p>
    <w:p w14:paraId="69F4A667"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09" w:name="_ENREF_2"/>
      <w:r w:rsidRPr="00520CA0">
        <w:rPr>
          <w:rFonts w:ascii="Times New Roman" w:hAnsi="Times New Roman" w:cs="Times New Roman"/>
          <w:sz w:val="24"/>
        </w:rPr>
        <w:t>2.</w:t>
      </w:r>
      <w:r w:rsidRPr="00520CA0">
        <w:rPr>
          <w:rFonts w:ascii="Times New Roman" w:hAnsi="Times New Roman" w:cs="Times New Roman"/>
          <w:sz w:val="24"/>
        </w:rPr>
        <w:tab/>
        <w:t xml:space="preserve">Yusuf, S.; Anand, S., Hormone replacement therapy: a time for pause. </w:t>
      </w:r>
      <w:r w:rsidRPr="00520CA0">
        <w:rPr>
          <w:rFonts w:ascii="Times New Roman" w:hAnsi="Times New Roman" w:cs="Times New Roman"/>
          <w:i/>
          <w:sz w:val="24"/>
        </w:rPr>
        <w:t xml:space="preserve">CMAJ : Canadian Medical Association journal = journal de l'Association medicale canadienne </w:t>
      </w:r>
      <w:r w:rsidRPr="00520CA0">
        <w:rPr>
          <w:rFonts w:ascii="Times New Roman" w:hAnsi="Times New Roman" w:cs="Times New Roman"/>
          <w:b/>
          <w:sz w:val="24"/>
        </w:rPr>
        <w:t>2002,</w:t>
      </w:r>
      <w:r w:rsidRPr="00520CA0">
        <w:rPr>
          <w:rFonts w:ascii="Times New Roman" w:hAnsi="Times New Roman" w:cs="Times New Roman"/>
          <w:sz w:val="24"/>
        </w:rPr>
        <w:t xml:space="preserve"> </w:t>
      </w:r>
      <w:r w:rsidRPr="00520CA0">
        <w:rPr>
          <w:rFonts w:ascii="Times New Roman" w:hAnsi="Times New Roman" w:cs="Times New Roman"/>
          <w:i/>
          <w:sz w:val="24"/>
        </w:rPr>
        <w:t>167</w:t>
      </w:r>
      <w:r w:rsidRPr="00520CA0">
        <w:rPr>
          <w:rFonts w:ascii="Times New Roman" w:hAnsi="Times New Roman" w:cs="Times New Roman"/>
          <w:sz w:val="24"/>
        </w:rPr>
        <w:t xml:space="preserve"> (4), 357-9.</w:t>
      </w:r>
      <w:bookmarkEnd w:id="209"/>
    </w:p>
    <w:p w14:paraId="78397828" w14:textId="6B8BEFC5"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10" w:name="_ENREF_3"/>
      <w:r w:rsidRPr="00520CA0">
        <w:rPr>
          <w:rFonts w:ascii="Times New Roman" w:hAnsi="Times New Roman" w:cs="Times New Roman"/>
          <w:sz w:val="24"/>
        </w:rPr>
        <w:t>3.</w:t>
      </w:r>
      <w:r w:rsidRPr="00520CA0">
        <w:rPr>
          <w:rFonts w:ascii="Times New Roman" w:hAnsi="Times New Roman" w:cs="Times New Roman"/>
          <w:sz w:val="24"/>
        </w:rPr>
        <w:tab/>
        <w:t xml:space="preserve">DeSantis, C.; Ma, J.; Bryan, L.; Jemal, A., Breast cancer statistics, 2013. </w:t>
      </w:r>
      <w:r w:rsidRPr="00520CA0">
        <w:rPr>
          <w:rFonts w:ascii="Times New Roman" w:hAnsi="Times New Roman" w:cs="Times New Roman"/>
          <w:i/>
          <w:sz w:val="24"/>
        </w:rPr>
        <w:t xml:space="preserve">CA: a cancer journal for clinicians </w:t>
      </w:r>
      <w:r w:rsidRPr="00520CA0">
        <w:rPr>
          <w:rFonts w:ascii="Times New Roman" w:hAnsi="Times New Roman" w:cs="Times New Roman"/>
          <w:b/>
          <w:sz w:val="24"/>
        </w:rPr>
        <w:t>2014,</w:t>
      </w:r>
      <w:r w:rsidRPr="00520CA0">
        <w:rPr>
          <w:rFonts w:ascii="Times New Roman" w:hAnsi="Times New Roman" w:cs="Times New Roman"/>
          <w:sz w:val="24"/>
        </w:rPr>
        <w:t xml:space="preserve"> </w:t>
      </w:r>
      <w:r w:rsidRPr="00520CA0">
        <w:rPr>
          <w:rFonts w:ascii="Times New Roman" w:hAnsi="Times New Roman" w:cs="Times New Roman"/>
          <w:i/>
          <w:sz w:val="24"/>
        </w:rPr>
        <w:t>64</w:t>
      </w:r>
      <w:r w:rsidRPr="00520CA0">
        <w:rPr>
          <w:rFonts w:ascii="Times New Roman" w:hAnsi="Times New Roman" w:cs="Times New Roman"/>
          <w:sz w:val="24"/>
        </w:rPr>
        <w:t xml:space="preserve"> (1), 52-62.</w:t>
      </w:r>
      <w:bookmarkEnd w:id="210"/>
    </w:p>
    <w:p w14:paraId="1CBCC495"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11" w:name="_ENREF_4"/>
      <w:r w:rsidRPr="00520CA0">
        <w:rPr>
          <w:rFonts w:ascii="Times New Roman" w:hAnsi="Times New Roman" w:cs="Times New Roman"/>
          <w:sz w:val="24"/>
        </w:rPr>
        <w:t>4.</w:t>
      </w:r>
      <w:r w:rsidRPr="00520CA0">
        <w:rPr>
          <w:rFonts w:ascii="Times New Roman" w:hAnsi="Times New Roman" w:cs="Times New Roman"/>
          <w:sz w:val="24"/>
        </w:rPr>
        <w:tab/>
        <w:t xml:space="preserve">DeSantis, C. E.; Fedewa, S. A.; Sauer, A. G.; Kramer, J. L.; Smith, R. A.; Jemal, A., Breast Cancer Statistics, 2015: Convergence of Incidence Rates Between Black and White Women. </w:t>
      </w:r>
      <w:r w:rsidRPr="00520CA0">
        <w:rPr>
          <w:rFonts w:ascii="Times New Roman" w:hAnsi="Times New Roman" w:cs="Times New Roman"/>
          <w:i/>
          <w:sz w:val="24"/>
        </w:rPr>
        <w:t xml:space="preserve">Ca-Cancer J Clin </w:t>
      </w:r>
      <w:r w:rsidRPr="00520CA0">
        <w:rPr>
          <w:rFonts w:ascii="Times New Roman" w:hAnsi="Times New Roman" w:cs="Times New Roman"/>
          <w:b/>
          <w:sz w:val="24"/>
        </w:rPr>
        <w:t>2016,</w:t>
      </w:r>
      <w:r w:rsidRPr="00520CA0">
        <w:rPr>
          <w:rFonts w:ascii="Times New Roman" w:hAnsi="Times New Roman" w:cs="Times New Roman"/>
          <w:sz w:val="24"/>
        </w:rPr>
        <w:t xml:space="preserve"> </w:t>
      </w:r>
      <w:r w:rsidRPr="00520CA0">
        <w:rPr>
          <w:rFonts w:ascii="Times New Roman" w:hAnsi="Times New Roman" w:cs="Times New Roman"/>
          <w:i/>
          <w:sz w:val="24"/>
        </w:rPr>
        <w:t>66</w:t>
      </w:r>
      <w:r w:rsidRPr="00520CA0">
        <w:rPr>
          <w:rFonts w:ascii="Times New Roman" w:hAnsi="Times New Roman" w:cs="Times New Roman"/>
          <w:sz w:val="24"/>
        </w:rPr>
        <w:t xml:space="preserve"> (1), 31-42.</w:t>
      </w:r>
      <w:bookmarkEnd w:id="211"/>
    </w:p>
    <w:p w14:paraId="13FCCC09"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12" w:name="_ENREF_5"/>
      <w:r w:rsidRPr="00520CA0">
        <w:rPr>
          <w:rFonts w:ascii="Times New Roman" w:hAnsi="Times New Roman" w:cs="Times New Roman"/>
          <w:sz w:val="24"/>
        </w:rPr>
        <w:t>5.</w:t>
      </w:r>
      <w:r w:rsidRPr="00520CA0">
        <w:rPr>
          <w:rFonts w:ascii="Times New Roman" w:hAnsi="Times New Roman" w:cs="Times New Roman"/>
          <w:sz w:val="24"/>
        </w:rPr>
        <w:tab/>
        <w:t xml:space="preserve">Lee, J. H.; Nan, A., Combination drug delivery approaches in metastatic breast cancer. </w:t>
      </w:r>
      <w:r w:rsidRPr="00520CA0">
        <w:rPr>
          <w:rFonts w:ascii="Times New Roman" w:hAnsi="Times New Roman" w:cs="Times New Roman"/>
          <w:i/>
          <w:sz w:val="24"/>
        </w:rPr>
        <w:t xml:space="preserve">Journal of drug delivery </w:t>
      </w:r>
      <w:r w:rsidRPr="00520CA0">
        <w:rPr>
          <w:rFonts w:ascii="Times New Roman" w:hAnsi="Times New Roman" w:cs="Times New Roman"/>
          <w:b/>
          <w:sz w:val="24"/>
        </w:rPr>
        <w:t>2012,</w:t>
      </w:r>
      <w:r w:rsidRPr="00520CA0">
        <w:rPr>
          <w:rFonts w:ascii="Times New Roman" w:hAnsi="Times New Roman" w:cs="Times New Roman"/>
          <w:sz w:val="24"/>
        </w:rPr>
        <w:t xml:space="preserve"> </w:t>
      </w:r>
      <w:r w:rsidRPr="00520CA0">
        <w:rPr>
          <w:rFonts w:ascii="Times New Roman" w:hAnsi="Times New Roman" w:cs="Times New Roman"/>
          <w:i/>
          <w:sz w:val="24"/>
        </w:rPr>
        <w:t>2012</w:t>
      </w:r>
      <w:r w:rsidRPr="00520CA0">
        <w:rPr>
          <w:rFonts w:ascii="Times New Roman" w:hAnsi="Times New Roman" w:cs="Times New Roman"/>
          <w:sz w:val="24"/>
        </w:rPr>
        <w:t>, 915375.</w:t>
      </w:r>
      <w:bookmarkEnd w:id="212"/>
    </w:p>
    <w:p w14:paraId="5B89BA0E"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13" w:name="_ENREF_6"/>
      <w:r w:rsidRPr="00520CA0">
        <w:rPr>
          <w:rFonts w:ascii="Times New Roman" w:hAnsi="Times New Roman" w:cs="Times New Roman"/>
          <w:sz w:val="24"/>
        </w:rPr>
        <w:t>6.</w:t>
      </w:r>
      <w:r w:rsidRPr="00520CA0">
        <w:rPr>
          <w:rFonts w:ascii="Times New Roman" w:hAnsi="Times New Roman" w:cs="Times New Roman"/>
          <w:sz w:val="24"/>
        </w:rPr>
        <w:tab/>
        <w:t xml:space="preserve">Din, F. U.; Aman, W.; Ullah, I.; Qureshi, O. S.; Mustapha, O.; Shafique, S.; Zeb, A., Effective use of nanocarriers as drug delivery systems for the treatment of selected tumors. </w:t>
      </w:r>
      <w:r w:rsidRPr="00520CA0">
        <w:rPr>
          <w:rFonts w:ascii="Times New Roman" w:hAnsi="Times New Roman" w:cs="Times New Roman"/>
          <w:i/>
          <w:sz w:val="24"/>
        </w:rPr>
        <w:t xml:space="preserve">Int J Nanomed </w:t>
      </w:r>
      <w:r w:rsidRPr="00520CA0">
        <w:rPr>
          <w:rFonts w:ascii="Times New Roman" w:hAnsi="Times New Roman" w:cs="Times New Roman"/>
          <w:b/>
          <w:sz w:val="24"/>
        </w:rPr>
        <w:t>2017,</w:t>
      </w:r>
      <w:r w:rsidRPr="00520CA0">
        <w:rPr>
          <w:rFonts w:ascii="Times New Roman" w:hAnsi="Times New Roman" w:cs="Times New Roman"/>
          <w:sz w:val="24"/>
        </w:rPr>
        <w:t xml:space="preserve"> </w:t>
      </w:r>
      <w:r w:rsidRPr="00520CA0">
        <w:rPr>
          <w:rFonts w:ascii="Times New Roman" w:hAnsi="Times New Roman" w:cs="Times New Roman"/>
          <w:i/>
          <w:sz w:val="24"/>
        </w:rPr>
        <w:t>12</w:t>
      </w:r>
      <w:r w:rsidRPr="00520CA0">
        <w:rPr>
          <w:rFonts w:ascii="Times New Roman" w:hAnsi="Times New Roman" w:cs="Times New Roman"/>
          <w:sz w:val="24"/>
        </w:rPr>
        <w:t>, 7291-7309.</w:t>
      </w:r>
      <w:bookmarkEnd w:id="213"/>
    </w:p>
    <w:p w14:paraId="282F6C05"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14" w:name="_ENREF_7"/>
      <w:r w:rsidRPr="00520CA0">
        <w:rPr>
          <w:rFonts w:ascii="Times New Roman" w:hAnsi="Times New Roman" w:cs="Times New Roman"/>
          <w:sz w:val="24"/>
        </w:rPr>
        <w:t>7.</w:t>
      </w:r>
      <w:r w:rsidRPr="00520CA0">
        <w:rPr>
          <w:rFonts w:ascii="Times New Roman" w:hAnsi="Times New Roman" w:cs="Times New Roman"/>
          <w:sz w:val="24"/>
        </w:rPr>
        <w:tab/>
        <w:t xml:space="preserve">Kossai, M.; Duchemann, B.; Boutros, C.; Caramella, C.; Hollebecque, A.; Angevin, E.; Gazzah, A.; Bahleda, R.; Ileana, E.; Massard, C.; Vielh, P.; Soria, J. C.; Besse, B., Antitumor activity in advanced cancer patients with thymic malignancies enrolled in early clinical drug development programs (Phase I trials) at Gustave Roussy. </w:t>
      </w:r>
      <w:r w:rsidRPr="00520CA0">
        <w:rPr>
          <w:rFonts w:ascii="Times New Roman" w:hAnsi="Times New Roman" w:cs="Times New Roman"/>
          <w:i/>
          <w:sz w:val="24"/>
        </w:rPr>
        <w:t xml:space="preserve">Lung Cancer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89</w:t>
      </w:r>
      <w:r w:rsidRPr="00520CA0">
        <w:rPr>
          <w:rFonts w:ascii="Times New Roman" w:hAnsi="Times New Roman" w:cs="Times New Roman"/>
          <w:sz w:val="24"/>
        </w:rPr>
        <w:t xml:space="preserve"> (3), 306-10.</w:t>
      </w:r>
      <w:bookmarkEnd w:id="214"/>
    </w:p>
    <w:p w14:paraId="5E9D08FC"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15" w:name="_ENREF_8"/>
      <w:r w:rsidRPr="00520CA0">
        <w:rPr>
          <w:rFonts w:ascii="Times New Roman" w:hAnsi="Times New Roman" w:cs="Times New Roman"/>
          <w:sz w:val="24"/>
        </w:rPr>
        <w:t>8.</w:t>
      </w:r>
      <w:r w:rsidRPr="00520CA0">
        <w:rPr>
          <w:rFonts w:ascii="Times New Roman" w:hAnsi="Times New Roman" w:cs="Times New Roman"/>
          <w:sz w:val="24"/>
        </w:rPr>
        <w:tab/>
        <w:t xml:space="preserve">Wheler, J.; Hong, D.; Swisher, S. G.; Falchook, G.; Tsimberidou, A. M.; Helgason, T.; Naing, A.; Stephen, B.; Janku, F.; Stephens, P. J.; Yelensky, R.; Kurzrock, R., Thymoma Patients Treated in a Phase I Clinic at MD Anderson Cancer Center: Responses to mTOR Inhibitors and Molecular Analyses. </w:t>
      </w:r>
      <w:r w:rsidRPr="00520CA0">
        <w:rPr>
          <w:rFonts w:ascii="Times New Roman" w:hAnsi="Times New Roman" w:cs="Times New Roman"/>
          <w:i/>
          <w:sz w:val="24"/>
        </w:rPr>
        <w:t xml:space="preserve">Oncotarget </w:t>
      </w:r>
      <w:r w:rsidRPr="00520CA0">
        <w:rPr>
          <w:rFonts w:ascii="Times New Roman" w:hAnsi="Times New Roman" w:cs="Times New Roman"/>
          <w:b/>
          <w:sz w:val="24"/>
        </w:rPr>
        <w:t>2013,</w:t>
      </w:r>
      <w:r w:rsidRPr="00520CA0">
        <w:rPr>
          <w:rFonts w:ascii="Times New Roman" w:hAnsi="Times New Roman" w:cs="Times New Roman"/>
          <w:sz w:val="24"/>
        </w:rPr>
        <w:t xml:space="preserve"> </w:t>
      </w:r>
      <w:r w:rsidRPr="00520CA0">
        <w:rPr>
          <w:rFonts w:ascii="Times New Roman" w:hAnsi="Times New Roman" w:cs="Times New Roman"/>
          <w:i/>
          <w:sz w:val="24"/>
        </w:rPr>
        <w:t>4</w:t>
      </w:r>
      <w:r w:rsidRPr="00520CA0">
        <w:rPr>
          <w:rFonts w:ascii="Times New Roman" w:hAnsi="Times New Roman" w:cs="Times New Roman"/>
          <w:sz w:val="24"/>
        </w:rPr>
        <w:t xml:space="preserve"> (6), 890-898.</w:t>
      </w:r>
      <w:bookmarkEnd w:id="215"/>
    </w:p>
    <w:p w14:paraId="3369D153"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16" w:name="_ENREF_9"/>
      <w:r w:rsidRPr="00520CA0">
        <w:rPr>
          <w:rFonts w:ascii="Times New Roman" w:hAnsi="Times New Roman" w:cs="Times New Roman"/>
          <w:sz w:val="24"/>
        </w:rPr>
        <w:lastRenderedPageBreak/>
        <w:t>9.</w:t>
      </w:r>
      <w:r w:rsidRPr="00520CA0">
        <w:rPr>
          <w:rFonts w:ascii="Times New Roman" w:hAnsi="Times New Roman" w:cs="Times New Roman"/>
          <w:sz w:val="24"/>
        </w:rPr>
        <w:tab/>
        <w:t xml:space="preserve">Yang, Y.; Ding, L.; Wang, P., Dramatic response to anti-PD-1 therapy in a patient of squamous cell carcinoma of thymus with multiple lung metastases. </w:t>
      </w:r>
      <w:r w:rsidRPr="00520CA0">
        <w:rPr>
          <w:rFonts w:ascii="Times New Roman" w:hAnsi="Times New Roman" w:cs="Times New Roman"/>
          <w:i/>
          <w:sz w:val="24"/>
        </w:rPr>
        <w:t xml:space="preserve">Journal of thoracic disease </w:t>
      </w:r>
      <w:r w:rsidRPr="00520CA0">
        <w:rPr>
          <w:rFonts w:ascii="Times New Roman" w:hAnsi="Times New Roman" w:cs="Times New Roman"/>
          <w:b/>
          <w:sz w:val="24"/>
        </w:rPr>
        <w:t>2016,</w:t>
      </w:r>
      <w:r w:rsidRPr="00520CA0">
        <w:rPr>
          <w:rFonts w:ascii="Times New Roman" w:hAnsi="Times New Roman" w:cs="Times New Roman"/>
          <w:sz w:val="24"/>
        </w:rPr>
        <w:t xml:space="preserve"> </w:t>
      </w:r>
      <w:r w:rsidRPr="00520CA0">
        <w:rPr>
          <w:rFonts w:ascii="Times New Roman" w:hAnsi="Times New Roman" w:cs="Times New Roman"/>
          <w:i/>
          <w:sz w:val="24"/>
        </w:rPr>
        <w:t>8</w:t>
      </w:r>
      <w:r w:rsidRPr="00520CA0">
        <w:rPr>
          <w:rFonts w:ascii="Times New Roman" w:hAnsi="Times New Roman" w:cs="Times New Roman"/>
          <w:sz w:val="24"/>
        </w:rPr>
        <w:t xml:space="preserve"> (7), E535-7.</w:t>
      </w:r>
      <w:bookmarkEnd w:id="216"/>
    </w:p>
    <w:p w14:paraId="1019C9B3"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17" w:name="_ENREF_10"/>
      <w:r w:rsidRPr="00520CA0">
        <w:rPr>
          <w:rFonts w:ascii="Times New Roman" w:hAnsi="Times New Roman" w:cs="Times New Roman"/>
          <w:sz w:val="24"/>
        </w:rPr>
        <w:t>10.</w:t>
      </w:r>
      <w:r w:rsidRPr="00520CA0">
        <w:rPr>
          <w:rFonts w:ascii="Times New Roman" w:hAnsi="Times New Roman" w:cs="Times New Roman"/>
          <w:sz w:val="24"/>
        </w:rPr>
        <w:tab/>
        <w:t xml:space="preserve">Yu, P.; Yu, H.; Guo, C.; Cui, Z.; Chen, X.; Yin, Q.; Zhang, P.; Yang, X.; Cui, H.; Li, Y., Reversal of doxorubicin resistance in breast cancer by mitochondria-targeted pH-responsive micelles. </w:t>
      </w:r>
      <w:r w:rsidRPr="00520CA0">
        <w:rPr>
          <w:rFonts w:ascii="Times New Roman" w:hAnsi="Times New Roman" w:cs="Times New Roman"/>
          <w:i/>
          <w:sz w:val="24"/>
        </w:rPr>
        <w:t xml:space="preserve">Acta biomaterialia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14</w:t>
      </w:r>
      <w:r w:rsidRPr="00520CA0">
        <w:rPr>
          <w:rFonts w:ascii="Times New Roman" w:hAnsi="Times New Roman" w:cs="Times New Roman"/>
          <w:sz w:val="24"/>
        </w:rPr>
        <w:t>, 115-24.</w:t>
      </w:r>
      <w:bookmarkEnd w:id="217"/>
    </w:p>
    <w:p w14:paraId="2A480427"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18" w:name="_ENREF_11"/>
      <w:r w:rsidRPr="00520CA0">
        <w:rPr>
          <w:rFonts w:ascii="Times New Roman" w:hAnsi="Times New Roman" w:cs="Times New Roman"/>
          <w:sz w:val="24"/>
        </w:rPr>
        <w:t>11.</w:t>
      </w:r>
      <w:r w:rsidRPr="00520CA0">
        <w:rPr>
          <w:rFonts w:ascii="Times New Roman" w:hAnsi="Times New Roman" w:cs="Times New Roman"/>
          <w:sz w:val="24"/>
        </w:rPr>
        <w:tab/>
        <w:t xml:space="preserve">Lee, E. S.; Kim, J. H.; Sim, T.; Youn, Y. S.; Lee, B. J.; Oh, Y. T.; Oh, K. T., A feasibility study of a pH sensitive nanomedicine using doxorubicin loaded poly(aspartic acid-graft-imidazole)-block-poly(ethylene glycol) micelles. </w:t>
      </w:r>
      <w:r w:rsidRPr="00520CA0">
        <w:rPr>
          <w:rFonts w:ascii="Times New Roman" w:hAnsi="Times New Roman" w:cs="Times New Roman"/>
          <w:i/>
          <w:sz w:val="24"/>
        </w:rPr>
        <w:t xml:space="preserve">J Mater Chem B </w:t>
      </w:r>
      <w:r w:rsidRPr="00520CA0">
        <w:rPr>
          <w:rFonts w:ascii="Times New Roman" w:hAnsi="Times New Roman" w:cs="Times New Roman"/>
          <w:b/>
          <w:sz w:val="24"/>
        </w:rPr>
        <w:t>2014,</w:t>
      </w:r>
      <w:r w:rsidRPr="00520CA0">
        <w:rPr>
          <w:rFonts w:ascii="Times New Roman" w:hAnsi="Times New Roman" w:cs="Times New Roman"/>
          <w:sz w:val="24"/>
        </w:rPr>
        <w:t xml:space="preserve"> </w:t>
      </w:r>
      <w:r w:rsidRPr="00520CA0">
        <w:rPr>
          <w:rFonts w:ascii="Times New Roman" w:hAnsi="Times New Roman" w:cs="Times New Roman"/>
          <w:i/>
          <w:sz w:val="24"/>
        </w:rPr>
        <w:t>2</w:t>
      </w:r>
      <w:r w:rsidRPr="00520CA0">
        <w:rPr>
          <w:rFonts w:ascii="Times New Roman" w:hAnsi="Times New Roman" w:cs="Times New Roman"/>
          <w:sz w:val="24"/>
        </w:rPr>
        <w:t xml:space="preserve"> (9), 1152-1159.</w:t>
      </w:r>
      <w:bookmarkEnd w:id="218"/>
    </w:p>
    <w:p w14:paraId="5FF6D41B"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19" w:name="_ENREF_12"/>
      <w:r w:rsidRPr="00520CA0">
        <w:rPr>
          <w:rFonts w:ascii="Times New Roman" w:hAnsi="Times New Roman" w:cs="Times New Roman"/>
          <w:sz w:val="24"/>
        </w:rPr>
        <w:t>12.</w:t>
      </w:r>
      <w:r w:rsidRPr="00520CA0">
        <w:rPr>
          <w:rFonts w:ascii="Times New Roman" w:hAnsi="Times New Roman" w:cs="Times New Roman"/>
          <w:sz w:val="24"/>
        </w:rPr>
        <w:tab/>
        <w:t xml:space="preserve">Talelli, M.; Iman, M.; Varkouhi, A. K.; Rijcken, C. J.; Schiffelers, R. M.; Etrych, T.; Ulbrich, K.; van Nostrum, C. F.; Lammers, T.; Storm, G.; Hennink, W. E., Core-crosslinked polymeric micelles with controlled release of covalently entrapped doxorubicin. </w:t>
      </w:r>
      <w:r w:rsidRPr="00520CA0">
        <w:rPr>
          <w:rFonts w:ascii="Times New Roman" w:hAnsi="Times New Roman" w:cs="Times New Roman"/>
          <w:i/>
          <w:sz w:val="24"/>
        </w:rPr>
        <w:t xml:space="preserve">Biomaterials </w:t>
      </w:r>
      <w:r w:rsidRPr="00520CA0">
        <w:rPr>
          <w:rFonts w:ascii="Times New Roman" w:hAnsi="Times New Roman" w:cs="Times New Roman"/>
          <w:b/>
          <w:sz w:val="24"/>
        </w:rPr>
        <w:t>2010,</w:t>
      </w:r>
      <w:r w:rsidRPr="00520CA0">
        <w:rPr>
          <w:rFonts w:ascii="Times New Roman" w:hAnsi="Times New Roman" w:cs="Times New Roman"/>
          <w:sz w:val="24"/>
        </w:rPr>
        <w:t xml:space="preserve"> </w:t>
      </w:r>
      <w:r w:rsidRPr="00520CA0">
        <w:rPr>
          <w:rFonts w:ascii="Times New Roman" w:hAnsi="Times New Roman" w:cs="Times New Roman"/>
          <w:i/>
          <w:sz w:val="24"/>
        </w:rPr>
        <w:t>31</w:t>
      </w:r>
      <w:r w:rsidRPr="00520CA0">
        <w:rPr>
          <w:rFonts w:ascii="Times New Roman" w:hAnsi="Times New Roman" w:cs="Times New Roman"/>
          <w:sz w:val="24"/>
        </w:rPr>
        <w:t xml:space="preserve"> (30), 7797-804.</w:t>
      </w:r>
      <w:bookmarkEnd w:id="219"/>
    </w:p>
    <w:p w14:paraId="36939D8F"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20" w:name="_ENREF_13"/>
      <w:r w:rsidRPr="00520CA0">
        <w:rPr>
          <w:rFonts w:ascii="Times New Roman" w:hAnsi="Times New Roman" w:cs="Times New Roman"/>
          <w:sz w:val="24"/>
        </w:rPr>
        <w:t>13.</w:t>
      </w:r>
      <w:r w:rsidRPr="00520CA0">
        <w:rPr>
          <w:rFonts w:ascii="Times New Roman" w:hAnsi="Times New Roman" w:cs="Times New Roman"/>
          <w:sz w:val="24"/>
        </w:rPr>
        <w:tab/>
        <w:t xml:space="preserve">Zhang, Y.; Huang, Y.; Li, S., Polymeric micelles: nanocarriers for cancer-targeted drug delivery. </w:t>
      </w:r>
      <w:r w:rsidRPr="00520CA0">
        <w:rPr>
          <w:rFonts w:ascii="Times New Roman" w:hAnsi="Times New Roman" w:cs="Times New Roman"/>
          <w:i/>
          <w:sz w:val="24"/>
        </w:rPr>
        <w:t xml:space="preserve">AAPS PharmSciTech </w:t>
      </w:r>
      <w:r w:rsidRPr="00520CA0">
        <w:rPr>
          <w:rFonts w:ascii="Times New Roman" w:hAnsi="Times New Roman" w:cs="Times New Roman"/>
          <w:b/>
          <w:sz w:val="24"/>
        </w:rPr>
        <w:t>2014,</w:t>
      </w:r>
      <w:r w:rsidRPr="00520CA0">
        <w:rPr>
          <w:rFonts w:ascii="Times New Roman" w:hAnsi="Times New Roman" w:cs="Times New Roman"/>
          <w:sz w:val="24"/>
        </w:rPr>
        <w:t xml:space="preserve"> </w:t>
      </w:r>
      <w:r w:rsidRPr="00520CA0">
        <w:rPr>
          <w:rFonts w:ascii="Times New Roman" w:hAnsi="Times New Roman" w:cs="Times New Roman"/>
          <w:i/>
          <w:sz w:val="24"/>
        </w:rPr>
        <w:t>15</w:t>
      </w:r>
      <w:r w:rsidRPr="00520CA0">
        <w:rPr>
          <w:rFonts w:ascii="Times New Roman" w:hAnsi="Times New Roman" w:cs="Times New Roman"/>
          <w:sz w:val="24"/>
        </w:rPr>
        <w:t xml:space="preserve"> (4), 862-71.</w:t>
      </w:r>
      <w:bookmarkEnd w:id="220"/>
    </w:p>
    <w:p w14:paraId="4F6D610E"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21" w:name="_ENREF_14"/>
      <w:r w:rsidRPr="00520CA0">
        <w:rPr>
          <w:rFonts w:ascii="Times New Roman" w:hAnsi="Times New Roman" w:cs="Times New Roman"/>
          <w:sz w:val="24"/>
        </w:rPr>
        <w:t>14.</w:t>
      </w:r>
      <w:r w:rsidRPr="00520CA0">
        <w:rPr>
          <w:rFonts w:ascii="Times New Roman" w:hAnsi="Times New Roman" w:cs="Times New Roman"/>
          <w:sz w:val="24"/>
        </w:rPr>
        <w:tab/>
        <w:t xml:space="preserve">Mohajer, G.; Lee, E. S.; Bae, Y. H., Enhanced intercellular retention activity of novel pH-sensitive polymeric micelles in wild and multidrug resistant MCF-7 cells. </w:t>
      </w:r>
      <w:r w:rsidRPr="00520CA0">
        <w:rPr>
          <w:rFonts w:ascii="Times New Roman" w:hAnsi="Times New Roman" w:cs="Times New Roman"/>
          <w:i/>
          <w:sz w:val="24"/>
        </w:rPr>
        <w:t xml:space="preserve">Pharmaceutical research </w:t>
      </w:r>
      <w:r w:rsidRPr="00520CA0">
        <w:rPr>
          <w:rFonts w:ascii="Times New Roman" w:hAnsi="Times New Roman" w:cs="Times New Roman"/>
          <w:b/>
          <w:sz w:val="24"/>
        </w:rPr>
        <w:t>2007,</w:t>
      </w:r>
      <w:r w:rsidRPr="00520CA0">
        <w:rPr>
          <w:rFonts w:ascii="Times New Roman" w:hAnsi="Times New Roman" w:cs="Times New Roman"/>
          <w:sz w:val="24"/>
        </w:rPr>
        <w:t xml:space="preserve"> </w:t>
      </w:r>
      <w:r w:rsidRPr="00520CA0">
        <w:rPr>
          <w:rFonts w:ascii="Times New Roman" w:hAnsi="Times New Roman" w:cs="Times New Roman"/>
          <w:i/>
          <w:sz w:val="24"/>
        </w:rPr>
        <w:t>24</w:t>
      </w:r>
      <w:r w:rsidRPr="00520CA0">
        <w:rPr>
          <w:rFonts w:ascii="Times New Roman" w:hAnsi="Times New Roman" w:cs="Times New Roman"/>
          <w:sz w:val="24"/>
        </w:rPr>
        <w:t xml:space="preserve"> (9), 1618-27.</w:t>
      </w:r>
      <w:bookmarkEnd w:id="221"/>
    </w:p>
    <w:p w14:paraId="34344818"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22" w:name="_ENREF_15"/>
      <w:r w:rsidRPr="00520CA0">
        <w:rPr>
          <w:rFonts w:ascii="Times New Roman" w:hAnsi="Times New Roman" w:cs="Times New Roman"/>
          <w:sz w:val="24"/>
        </w:rPr>
        <w:t>15.</w:t>
      </w:r>
      <w:r w:rsidRPr="00520CA0">
        <w:rPr>
          <w:rFonts w:ascii="Times New Roman" w:hAnsi="Times New Roman" w:cs="Times New Roman"/>
          <w:sz w:val="24"/>
        </w:rPr>
        <w:tab/>
        <w:t xml:space="preserve">Yuan, Y.; Cai, T.; Xia, X.; Zhang, R.; Chiba, P.; Cai, Y., Nanoparticle delivery of anticancer drugs overcomes multidrug resistance in breast cancer. </w:t>
      </w:r>
      <w:r w:rsidRPr="00520CA0">
        <w:rPr>
          <w:rFonts w:ascii="Times New Roman" w:hAnsi="Times New Roman" w:cs="Times New Roman"/>
          <w:i/>
          <w:sz w:val="24"/>
        </w:rPr>
        <w:t xml:space="preserve">Drug delivery </w:t>
      </w:r>
      <w:r w:rsidRPr="00520CA0">
        <w:rPr>
          <w:rFonts w:ascii="Times New Roman" w:hAnsi="Times New Roman" w:cs="Times New Roman"/>
          <w:b/>
          <w:sz w:val="24"/>
        </w:rPr>
        <w:t>2016,</w:t>
      </w:r>
      <w:r w:rsidRPr="00520CA0">
        <w:rPr>
          <w:rFonts w:ascii="Times New Roman" w:hAnsi="Times New Roman" w:cs="Times New Roman"/>
          <w:sz w:val="24"/>
        </w:rPr>
        <w:t xml:space="preserve"> </w:t>
      </w:r>
      <w:r w:rsidRPr="00520CA0">
        <w:rPr>
          <w:rFonts w:ascii="Times New Roman" w:hAnsi="Times New Roman" w:cs="Times New Roman"/>
          <w:i/>
          <w:sz w:val="24"/>
        </w:rPr>
        <w:t>23</w:t>
      </w:r>
      <w:r w:rsidRPr="00520CA0">
        <w:rPr>
          <w:rFonts w:ascii="Times New Roman" w:hAnsi="Times New Roman" w:cs="Times New Roman"/>
          <w:sz w:val="24"/>
        </w:rPr>
        <w:t xml:space="preserve"> (9), 3350-3357.</w:t>
      </w:r>
      <w:bookmarkEnd w:id="222"/>
    </w:p>
    <w:p w14:paraId="2FA68CD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23" w:name="_ENREF_16"/>
      <w:r w:rsidRPr="00520CA0">
        <w:rPr>
          <w:rFonts w:ascii="Times New Roman" w:hAnsi="Times New Roman" w:cs="Times New Roman"/>
          <w:sz w:val="24"/>
        </w:rPr>
        <w:t>16.</w:t>
      </w:r>
      <w:r w:rsidRPr="00520CA0">
        <w:rPr>
          <w:rFonts w:ascii="Times New Roman" w:hAnsi="Times New Roman" w:cs="Times New Roman"/>
          <w:sz w:val="24"/>
        </w:rPr>
        <w:tab/>
        <w:t xml:space="preserve">Bangham, A. D., Liposomes: the Babraham connection. </w:t>
      </w:r>
      <w:r w:rsidRPr="00520CA0">
        <w:rPr>
          <w:rFonts w:ascii="Times New Roman" w:hAnsi="Times New Roman" w:cs="Times New Roman"/>
          <w:i/>
          <w:sz w:val="24"/>
        </w:rPr>
        <w:t xml:space="preserve">Chemistry and physics of lipids </w:t>
      </w:r>
      <w:r w:rsidRPr="00520CA0">
        <w:rPr>
          <w:rFonts w:ascii="Times New Roman" w:hAnsi="Times New Roman" w:cs="Times New Roman"/>
          <w:b/>
          <w:sz w:val="24"/>
        </w:rPr>
        <w:t>1993,</w:t>
      </w:r>
      <w:r w:rsidRPr="00520CA0">
        <w:rPr>
          <w:rFonts w:ascii="Times New Roman" w:hAnsi="Times New Roman" w:cs="Times New Roman"/>
          <w:sz w:val="24"/>
        </w:rPr>
        <w:t xml:space="preserve"> </w:t>
      </w:r>
      <w:r w:rsidRPr="00520CA0">
        <w:rPr>
          <w:rFonts w:ascii="Times New Roman" w:hAnsi="Times New Roman" w:cs="Times New Roman"/>
          <w:i/>
          <w:sz w:val="24"/>
        </w:rPr>
        <w:t>64</w:t>
      </w:r>
      <w:r w:rsidRPr="00520CA0">
        <w:rPr>
          <w:rFonts w:ascii="Times New Roman" w:hAnsi="Times New Roman" w:cs="Times New Roman"/>
          <w:sz w:val="24"/>
        </w:rPr>
        <w:t xml:space="preserve"> (1-3), 275-85.</w:t>
      </w:r>
      <w:bookmarkEnd w:id="223"/>
    </w:p>
    <w:p w14:paraId="76BF2718"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24" w:name="_ENREF_17"/>
      <w:r w:rsidRPr="00520CA0">
        <w:rPr>
          <w:rFonts w:ascii="Times New Roman" w:hAnsi="Times New Roman" w:cs="Times New Roman"/>
          <w:sz w:val="24"/>
        </w:rPr>
        <w:t>17.</w:t>
      </w:r>
      <w:r w:rsidRPr="00520CA0">
        <w:rPr>
          <w:rFonts w:ascii="Times New Roman" w:hAnsi="Times New Roman" w:cs="Times New Roman"/>
          <w:sz w:val="24"/>
        </w:rPr>
        <w:tab/>
        <w:t xml:space="preserve">Kontermann, R. E., Immunoliposomes for cancer therapy. </w:t>
      </w:r>
      <w:r w:rsidRPr="00520CA0">
        <w:rPr>
          <w:rFonts w:ascii="Times New Roman" w:hAnsi="Times New Roman" w:cs="Times New Roman"/>
          <w:i/>
          <w:sz w:val="24"/>
        </w:rPr>
        <w:t xml:space="preserve">Current opinion in molecular therapeutics </w:t>
      </w:r>
      <w:r w:rsidRPr="00520CA0">
        <w:rPr>
          <w:rFonts w:ascii="Times New Roman" w:hAnsi="Times New Roman" w:cs="Times New Roman"/>
          <w:b/>
          <w:sz w:val="24"/>
        </w:rPr>
        <w:t>2006,</w:t>
      </w:r>
      <w:r w:rsidRPr="00520CA0">
        <w:rPr>
          <w:rFonts w:ascii="Times New Roman" w:hAnsi="Times New Roman" w:cs="Times New Roman"/>
          <w:sz w:val="24"/>
        </w:rPr>
        <w:t xml:space="preserve"> </w:t>
      </w:r>
      <w:r w:rsidRPr="00520CA0">
        <w:rPr>
          <w:rFonts w:ascii="Times New Roman" w:hAnsi="Times New Roman" w:cs="Times New Roman"/>
          <w:i/>
          <w:sz w:val="24"/>
        </w:rPr>
        <w:t>8</w:t>
      </w:r>
      <w:r w:rsidRPr="00520CA0">
        <w:rPr>
          <w:rFonts w:ascii="Times New Roman" w:hAnsi="Times New Roman" w:cs="Times New Roman"/>
          <w:sz w:val="24"/>
        </w:rPr>
        <w:t xml:space="preserve"> (1), 39-45.</w:t>
      </w:r>
      <w:bookmarkEnd w:id="224"/>
    </w:p>
    <w:p w14:paraId="0CBD40C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25" w:name="_ENREF_18"/>
      <w:r w:rsidRPr="00520CA0">
        <w:rPr>
          <w:rFonts w:ascii="Times New Roman" w:hAnsi="Times New Roman" w:cs="Times New Roman"/>
          <w:sz w:val="24"/>
        </w:rPr>
        <w:lastRenderedPageBreak/>
        <w:t>18.</w:t>
      </w:r>
      <w:r w:rsidRPr="00520CA0">
        <w:rPr>
          <w:rFonts w:ascii="Times New Roman" w:hAnsi="Times New Roman" w:cs="Times New Roman"/>
          <w:sz w:val="24"/>
        </w:rPr>
        <w:tab/>
        <w:t xml:space="preserve">Marty, M.; Cognetti, F.; Maraninchi, D.; Snyder, R.; Mauriac, L.; Tubiana-Hulin, M.; Chan, S.; Grimes, D.; Anton, A.; Lluch, A.; Kennedy, J.; O'Byrne, K.; Conte, P.; Green, M.; Ward, C.; Mayne, K.; Extra, J. M., Randomized phase II trial of the efficacy and safety of trastuzumab combined with docetaxel in patients with human epidermal growth factor receptor 2-positive metastatic breast cancer administered as first-line treatment: The M77001 study group. </w:t>
      </w:r>
      <w:r w:rsidRPr="00520CA0">
        <w:rPr>
          <w:rFonts w:ascii="Times New Roman" w:hAnsi="Times New Roman" w:cs="Times New Roman"/>
          <w:i/>
          <w:sz w:val="24"/>
        </w:rPr>
        <w:t xml:space="preserve">J Clin Oncol </w:t>
      </w:r>
      <w:r w:rsidRPr="00520CA0">
        <w:rPr>
          <w:rFonts w:ascii="Times New Roman" w:hAnsi="Times New Roman" w:cs="Times New Roman"/>
          <w:b/>
          <w:sz w:val="24"/>
        </w:rPr>
        <w:t>2005,</w:t>
      </w:r>
      <w:r w:rsidRPr="00520CA0">
        <w:rPr>
          <w:rFonts w:ascii="Times New Roman" w:hAnsi="Times New Roman" w:cs="Times New Roman"/>
          <w:sz w:val="24"/>
        </w:rPr>
        <w:t xml:space="preserve"> </w:t>
      </w:r>
      <w:r w:rsidRPr="00520CA0">
        <w:rPr>
          <w:rFonts w:ascii="Times New Roman" w:hAnsi="Times New Roman" w:cs="Times New Roman"/>
          <w:i/>
          <w:sz w:val="24"/>
        </w:rPr>
        <w:t>23</w:t>
      </w:r>
      <w:r w:rsidRPr="00520CA0">
        <w:rPr>
          <w:rFonts w:ascii="Times New Roman" w:hAnsi="Times New Roman" w:cs="Times New Roman"/>
          <w:sz w:val="24"/>
        </w:rPr>
        <w:t xml:space="preserve"> (19), 4265-4274.</w:t>
      </w:r>
      <w:bookmarkEnd w:id="225"/>
    </w:p>
    <w:p w14:paraId="20B11AAB"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26" w:name="_ENREF_19"/>
      <w:r w:rsidRPr="00520CA0">
        <w:rPr>
          <w:rFonts w:ascii="Times New Roman" w:hAnsi="Times New Roman" w:cs="Times New Roman"/>
          <w:sz w:val="24"/>
        </w:rPr>
        <w:t>19.</w:t>
      </w:r>
      <w:r w:rsidRPr="00520CA0">
        <w:rPr>
          <w:rFonts w:ascii="Times New Roman" w:hAnsi="Times New Roman" w:cs="Times New Roman"/>
          <w:sz w:val="24"/>
        </w:rPr>
        <w:tab/>
        <w:t xml:space="preserve">Robert, N.; Leyland-Jones, B.; Asmar, L.; Belt, R.; Ilegbodu, D.; Loesch, D.; Raju, R.; Valentine, E.; Sayre, R.; Cobleigh, M.; Albain, K.; McCullough, C.; Fuchs, L.; Slamon, D., Randomized phase III study of trastuzumab, paclitaxel, and carboplatin compared with trastuzumab and paclitaxel in women with HER-2-overexpressing metastatic breast cancer. </w:t>
      </w:r>
      <w:r w:rsidRPr="00520CA0">
        <w:rPr>
          <w:rFonts w:ascii="Times New Roman" w:hAnsi="Times New Roman" w:cs="Times New Roman"/>
          <w:i/>
          <w:sz w:val="24"/>
        </w:rPr>
        <w:t xml:space="preserve">J Clin Oncol </w:t>
      </w:r>
      <w:r w:rsidRPr="00520CA0">
        <w:rPr>
          <w:rFonts w:ascii="Times New Roman" w:hAnsi="Times New Roman" w:cs="Times New Roman"/>
          <w:b/>
          <w:sz w:val="24"/>
        </w:rPr>
        <w:t>2006,</w:t>
      </w:r>
      <w:r w:rsidRPr="00520CA0">
        <w:rPr>
          <w:rFonts w:ascii="Times New Roman" w:hAnsi="Times New Roman" w:cs="Times New Roman"/>
          <w:sz w:val="24"/>
        </w:rPr>
        <w:t xml:space="preserve"> </w:t>
      </w:r>
      <w:r w:rsidRPr="00520CA0">
        <w:rPr>
          <w:rFonts w:ascii="Times New Roman" w:hAnsi="Times New Roman" w:cs="Times New Roman"/>
          <w:i/>
          <w:sz w:val="24"/>
        </w:rPr>
        <w:t>24</w:t>
      </w:r>
      <w:r w:rsidRPr="00520CA0">
        <w:rPr>
          <w:rFonts w:ascii="Times New Roman" w:hAnsi="Times New Roman" w:cs="Times New Roman"/>
          <w:sz w:val="24"/>
        </w:rPr>
        <w:t xml:space="preserve"> (18), 2786-92.</w:t>
      </w:r>
      <w:bookmarkEnd w:id="226"/>
    </w:p>
    <w:p w14:paraId="26EA2BA9"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27" w:name="_ENREF_20"/>
      <w:r w:rsidRPr="00520CA0">
        <w:rPr>
          <w:rFonts w:ascii="Times New Roman" w:hAnsi="Times New Roman" w:cs="Times New Roman"/>
          <w:sz w:val="24"/>
        </w:rPr>
        <w:t>20.</w:t>
      </w:r>
      <w:r w:rsidRPr="00520CA0">
        <w:rPr>
          <w:rFonts w:ascii="Times New Roman" w:hAnsi="Times New Roman" w:cs="Times New Roman"/>
          <w:sz w:val="24"/>
        </w:rPr>
        <w:tab/>
        <w:t xml:space="preserve">Lee, C. M.; Iorno, N.; Sierro, F.; Christ, D., Selection of human antibody fragments by phage display. </w:t>
      </w:r>
      <w:r w:rsidRPr="00520CA0">
        <w:rPr>
          <w:rFonts w:ascii="Times New Roman" w:hAnsi="Times New Roman" w:cs="Times New Roman"/>
          <w:i/>
          <w:sz w:val="24"/>
        </w:rPr>
        <w:t xml:space="preserve">Nat Protoc </w:t>
      </w:r>
      <w:r w:rsidRPr="00520CA0">
        <w:rPr>
          <w:rFonts w:ascii="Times New Roman" w:hAnsi="Times New Roman" w:cs="Times New Roman"/>
          <w:b/>
          <w:sz w:val="24"/>
        </w:rPr>
        <w:t>2007,</w:t>
      </w:r>
      <w:r w:rsidRPr="00520CA0">
        <w:rPr>
          <w:rFonts w:ascii="Times New Roman" w:hAnsi="Times New Roman" w:cs="Times New Roman"/>
          <w:sz w:val="24"/>
        </w:rPr>
        <w:t xml:space="preserve"> </w:t>
      </w:r>
      <w:r w:rsidRPr="00520CA0">
        <w:rPr>
          <w:rFonts w:ascii="Times New Roman" w:hAnsi="Times New Roman" w:cs="Times New Roman"/>
          <w:i/>
          <w:sz w:val="24"/>
        </w:rPr>
        <w:t>2</w:t>
      </w:r>
      <w:r w:rsidRPr="00520CA0">
        <w:rPr>
          <w:rFonts w:ascii="Times New Roman" w:hAnsi="Times New Roman" w:cs="Times New Roman"/>
          <w:sz w:val="24"/>
        </w:rPr>
        <w:t xml:space="preserve"> (11), 3001-8.</w:t>
      </w:r>
      <w:bookmarkEnd w:id="227"/>
    </w:p>
    <w:p w14:paraId="252C0344"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28" w:name="_ENREF_21"/>
      <w:r w:rsidRPr="00520CA0">
        <w:rPr>
          <w:rFonts w:ascii="Times New Roman" w:hAnsi="Times New Roman" w:cs="Times New Roman"/>
          <w:sz w:val="24"/>
        </w:rPr>
        <w:t>21.</w:t>
      </w:r>
      <w:r w:rsidRPr="00520CA0">
        <w:rPr>
          <w:rFonts w:ascii="Times New Roman" w:hAnsi="Times New Roman" w:cs="Times New Roman"/>
          <w:sz w:val="24"/>
        </w:rPr>
        <w:tab/>
        <w:t xml:space="preserve">Peer, D.; Karp, J. M.; Hong, S.; FaroKHzad, O. C.; Margalit, R.; Langer, R., Nanocarriers as an emerging platform for cancer therapy. </w:t>
      </w:r>
      <w:r w:rsidRPr="00520CA0">
        <w:rPr>
          <w:rFonts w:ascii="Times New Roman" w:hAnsi="Times New Roman" w:cs="Times New Roman"/>
          <w:i/>
          <w:sz w:val="24"/>
        </w:rPr>
        <w:t xml:space="preserve">Nat Nanotechnol </w:t>
      </w:r>
      <w:r w:rsidRPr="00520CA0">
        <w:rPr>
          <w:rFonts w:ascii="Times New Roman" w:hAnsi="Times New Roman" w:cs="Times New Roman"/>
          <w:b/>
          <w:sz w:val="24"/>
        </w:rPr>
        <w:t>2007,</w:t>
      </w:r>
      <w:r w:rsidRPr="00520CA0">
        <w:rPr>
          <w:rFonts w:ascii="Times New Roman" w:hAnsi="Times New Roman" w:cs="Times New Roman"/>
          <w:sz w:val="24"/>
        </w:rPr>
        <w:t xml:space="preserve"> </w:t>
      </w:r>
      <w:r w:rsidRPr="00520CA0">
        <w:rPr>
          <w:rFonts w:ascii="Times New Roman" w:hAnsi="Times New Roman" w:cs="Times New Roman"/>
          <w:i/>
          <w:sz w:val="24"/>
        </w:rPr>
        <w:t>2</w:t>
      </w:r>
      <w:r w:rsidRPr="00520CA0">
        <w:rPr>
          <w:rFonts w:ascii="Times New Roman" w:hAnsi="Times New Roman" w:cs="Times New Roman"/>
          <w:sz w:val="24"/>
        </w:rPr>
        <w:t xml:space="preserve"> (12), 751-760.</w:t>
      </w:r>
      <w:bookmarkEnd w:id="228"/>
    </w:p>
    <w:p w14:paraId="02AE9FF1"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29" w:name="_ENREF_22"/>
      <w:r w:rsidRPr="00520CA0">
        <w:rPr>
          <w:rFonts w:ascii="Times New Roman" w:hAnsi="Times New Roman" w:cs="Times New Roman"/>
          <w:sz w:val="24"/>
        </w:rPr>
        <w:t>22.</w:t>
      </w:r>
      <w:r w:rsidRPr="00520CA0">
        <w:rPr>
          <w:rFonts w:ascii="Times New Roman" w:hAnsi="Times New Roman" w:cs="Times New Roman"/>
          <w:sz w:val="24"/>
        </w:rPr>
        <w:tab/>
        <w:t xml:space="preserve">Smith, G. P.; Petrenko, V. A., Phage display. </w:t>
      </w:r>
      <w:r w:rsidRPr="00520CA0">
        <w:rPr>
          <w:rFonts w:ascii="Times New Roman" w:hAnsi="Times New Roman" w:cs="Times New Roman"/>
          <w:i/>
          <w:sz w:val="24"/>
        </w:rPr>
        <w:t xml:space="preserve">Chem Rev </w:t>
      </w:r>
      <w:r w:rsidRPr="00520CA0">
        <w:rPr>
          <w:rFonts w:ascii="Times New Roman" w:hAnsi="Times New Roman" w:cs="Times New Roman"/>
          <w:b/>
          <w:sz w:val="24"/>
        </w:rPr>
        <w:t>1997,</w:t>
      </w:r>
      <w:r w:rsidRPr="00520CA0">
        <w:rPr>
          <w:rFonts w:ascii="Times New Roman" w:hAnsi="Times New Roman" w:cs="Times New Roman"/>
          <w:sz w:val="24"/>
        </w:rPr>
        <w:t xml:space="preserve"> </w:t>
      </w:r>
      <w:r w:rsidRPr="00520CA0">
        <w:rPr>
          <w:rFonts w:ascii="Times New Roman" w:hAnsi="Times New Roman" w:cs="Times New Roman"/>
          <w:i/>
          <w:sz w:val="24"/>
        </w:rPr>
        <w:t>97</w:t>
      </w:r>
      <w:r w:rsidRPr="00520CA0">
        <w:rPr>
          <w:rFonts w:ascii="Times New Roman" w:hAnsi="Times New Roman" w:cs="Times New Roman"/>
          <w:sz w:val="24"/>
        </w:rPr>
        <w:t xml:space="preserve"> (2), 391-410.</w:t>
      </w:r>
      <w:bookmarkEnd w:id="229"/>
    </w:p>
    <w:p w14:paraId="5F4E24BF"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30" w:name="_ENREF_23"/>
      <w:r w:rsidRPr="00520CA0">
        <w:rPr>
          <w:rFonts w:ascii="Times New Roman" w:hAnsi="Times New Roman" w:cs="Times New Roman"/>
          <w:sz w:val="24"/>
        </w:rPr>
        <w:t>23.</w:t>
      </w:r>
      <w:r w:rsidRPr="00520CA0">
        <w:rPr>
          <w:rFonts w:ascii="Times New Roman" w:hAnsi="Times New Roman" w:cs="Times New Roman"/>
          <w:sz w:val="24"/>
        </w:rPr>
        <w:tab/>
        <w:t xml:space="preserve">Kehoe, J. W.; Kay, B. K., Filamentous phage display in the new millennium. </w:t>
      </w:r>
      <w:r w:rsidRPr="00520CA0">
        <w:rPr>
          <w:rFonts w:ascii="Times New Roman" w:hAnsi="Times New Roman" w:cs="Times New Roman"/>
          <w:i/>
          <w:sz w:val="24"/>
        </w:rPr>
        <w:t xml:space="preserve">Chem Rev </w:t>
      </w:r>
      <w:r w:rsidRPr="00520CA0">
        <w:rPr>
          <w:rFonts w:ascii="Times New Roman" w:hAnsi="Times New Roman" w:cs="Times New Roman"/>
          <w:b/>
          <w:sz w:val="24"/>
        </w:rPr>
        <w:t>2005,</w:t>
      </w:r>
      <w:r w:rsidRPr="00520CA0">
        <w:rPr>
          <w:rFonts w:ascii="Times New Roman" w:hAnsi="Times New Roman" w:cs="Times New Roman"/>
          <w:sz w:val="24"/>
        </w:rPr>
        <w:t xml:space="preserve"> </w:t>
      </w:r>
      <w:r w:rsidRPr="00520CA0">
        <w:rPr>
          <w:rFonts w:ascii="Times New Roman" w:hAnsi="Times New Roman" w:cs="Times New Roman"/>
          <w:i/>
          <w:sz w:val="24"/>
        </w:rPr>
        <w:t>105</w:t>
      </w:r>
      <w:r w:rsidRPr="00520CA0">
        <w:rPr>
          <w:rFonts w:ascii="Times New Roman" w:hAnsi="Times New Roman" w:cs="Times New Roman"/>
          <w:sz w:val="24"/>
        </w:rPr>
        <w:t xml:space="preserve"> (11), 4056-4072.</w:t>
      </w:r>
      <w:bookmarkEnd w:id="230"/>
    </w:p>
    <w:p w14:paraId="5A96D49A"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31" w:name="_ENREF_24"/>
      <w:r w:rsidRPr="00520CA0">
        <w:rPr>
          <w:rFonts w:ascii="Times New Roman" w:hAnsi="Times New Roman" w:cs="Times New Roman"/>
          <w:sz w:val="24"/>
        </w:rPr>
        <w:t>24.</w:t>
      </w:r>
      <w:r w:rsidRPr="00520CA0">
        <w:rPr>
          <w:rFonts w:ascii="Times New Roman" w:hAnsi="Times New Roman" w:cs="Times New Roman"/>
          <w:sz w:val="24"/>
        </w:rPr>
        <w:tab/>
        <w:t xml:space="preserve">Krag, D. N.; Shukla, G. S.; Shen, G. P.; Pero, S.; Ashikaga, T.; Fuller, S.; Weaver, D. L.; Burdette-Radoux, S.; Thomas, C., Selection of tumor-binding ligands in cancer patients with phage display libraries. </w:t>
      </w:r>
      <w:r w:rsidRPr="00520CA0">
        <w:rPr>
          <w:rFonts w:ascii="Times New Roman" w:hAnsi="Times New Roman" w:cs="Times New Roman"/>
          <w:i/>
          <w:sz w:val="24"/>
        </w:rPr>
        <w:t xml:space="preserve">Cancer Res </w:t>
      </w:r>
      <w:r w:rsidRPr="00520CA0">
        <w:rPr>
          <w:rFonts w:ascii="Times New Roman" w:hAnsi="Times New Roman" w:cs="Times New Roman"/>
          <w:b/>
          <w:sz w:val="24"/>
        </w:rPr>
        <w:t>2006,</w:t>
      </w:r>
      <w:r w:rsidRPr="00520CA0">
        <w:rPr>
          <w:rFonts w:ascii="Times New Roman" w:hAnsi="Times New Roman" w:cs="Times New Roman"/>
          <w:sz w:val="24"/>
        </w:rPr>
        <w:t xml:space="preserve"> </w:t>
      </w:r>
      <w:r w:rsidRPr="00520CA0">
        <w:rPr>
          <w:rFonts w:ascii="Times New Roman" w:hAnsi="Times New Roman" w:cs="Times New Roman"/>
          <w:i/>
          <w:sz w:val="24"/>
        </w:rPr>
        <w:t>66</w:t>
      </w:r>
      <w:r w:rsidRPr="00520CA0">
        <w:rPr>
          <w:rFonts w:ascii="Times New Roman" w:hAnsi="Times New Roman" w:cs="Times New Roman"/>
          <w:sz w:val="24"/>
        </w:rPr>
        <w:t xml:space="preserve"> (15), 7724-33.</w:t>
      </w:r>
      <w:bookmarkEnd w:id="231"/>
    </w:p>
    <w:p w14:paraId="3E3010CB"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32" w:name="_ENREF_25"/>
      <w:r w:rsidRPr="00520CA0">
        <w:rPr>
          <w:rFonts w:ascii="Times New Roman" w:hAnsi="Times New Roman" w:cs="Times New Roman"/>
          <w:sz w:val="24"/>
        </w:rPr>
        <w:t>25.</w:t>
      </w:r>
      <w:r w:rsidRPr="00520CA0">
        <w:rPr>
          <w:rFonts w:ascii="Times New Roman" w:hAnsi="Times New Roman" w:cs="Times New Roman"/>
          <w:sz w:val="24"/>
        </w:rPr>
        <w:tab/>
        <w:t xml:space="preserve">Sarikaya, M.; Tamerler, C.; Schwartz, D. T.; Baneyx, F. O., Materials assembly and formation using engineered polypeptides. </w:t>
      </w:r>
      <w:r w:rsidRPr="00520CA0">
        <w:rPr>
          <w:rFonts w:ascii="Times New Roman" w:hAnsi="Times New Roman" w:cs="Times New Roman"/>
          <w:i/>
          <w:sz w:val="24"/>
        </w:rPr>
        <w:t xml:space="preserve">Annu Rev Mater Res </w:t>
      </w:r>
      <w:r w:rsidRPr="00520CA0">
        <w:rPr>
          <w:rFonts w:ascii="Times New Roman" w:hAnsi="Times New Roman" w:cs="Times New Roman"/>
          <w:b/>
          <w:sz w:val="24"/>
        </w:rPr>
        <w:t>2004,</w:t>
      </w:r>
      <w:r w:rsidRPr="00520CA0">
        <w:rPr>
          <w:rFonts w:ascii="Times New Roman" w:hAnsi="Times New Roman" w:cs="Times New Roman"/>
          <w:sz w:val="24"/>
        </w:rPr>
        <w:t xml:space="preserve"> </w:t>
      </w:r>
      <w:r w:rsidRPr="00520CA0">
        <w:rPr>
          <w:rFonts w:ascii="Times New Roman" w:hAnsi="Times New Roman" w:cs="Times New Roman"/>
          <w:i/>
          <w:sz w:val="24"/>
        </w:rPr>
        <w:t>34</w:t>
      </w:r>
      <w:r w:rsidRPr="00520CA0">
        <w:rPr>
          <w:rFonts w:ascii="Times New Roman" w:hAnsi="Times New Roman" w:cs="Times New Roman"/>
          <w:sz w:val="24"/>
        </w:rPr>
        <w:t>, 373-408.</w:t>
      </w:r>
      <w:bookmarkEnd w:id="232"/>
    </w:p>
    <w:p w14:paraId="77D162F2"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33" w:name="_ENREF_26"/>
      <w:r w:rsidRPr="00520CA0">
        <w:rPr>
          <w:rFonts w:ascii="Times New Roman" w:hAnsi="Times New Roman" w:cs="Times New Roman"/>
          <w:sz w:val="24"/>
        </w:rPr>
        <w:t>26.</w:t>
      </w:r>
      <w:r w:rsidRPr="00520CA0">
        <w:rPr>
          <w:rFonts w:ascii="Times New Roman" w:hAnsi="Times New Roman" w:cs="Times New Roman"/>
          <w:sz w:val="24"/>
        </w:rPr>
        <w:tab/>
        <w:t xml:space="preserve">Huang, W.; Petrosino, J.; Palzkill, T., Display of functional beta-lactamase inhibitory protein on the surface of M13 bacteriophage. </w:t>
      </w:r>
      <w:r w:rsidRPr="00520CA0">
        <w:rPr>
          <w:rFonts w:ascii="Times New Roman" w:hAnsi="Times New Roman" w:cs="Times New Roman"/>
          <w:i/>
          <w:sz w:val="24"/>
        </w:rPr>
        <w:t xml:space="preserve">Antimicrobial agents and chemotherapy </w:t>
      </w:r>
      <w:r w:rsidRPr="00520CA0">
        <w:rPr>
          <w:rFonts w:ascii="Times New Roman" w:hAnsi="Times New Roman" w:cs="Times New Roman"/>
          <w:b/>
          <w:sz w:val="24"/>
        </w:rPr>
        <w:t>1998,</w:t>
      </w:r>
      <w:r w:rsidRPr="00520CA0">
        <w:rPr>
          <w:rFonts w:ascii="Times New Roman" w:hAnsi="Times New Roman" w:cs="Times New Roman"/>
          <w:sz w:val="24"/>
        </w:rPr>
        <w:t xml:space="preserve"> </w:t>
      </w:r>
      <w:r w:rsidRPr="00520CA0">
        <w:rPr>
          <w:rFonts w:ascii="Times New Roman" w:hAnsi="Times New Roman" w:cs="Times New Roman"/>
          <w:i/>
          <w:sz w:val="24"/>
        </w:rPr>
        <w:t>42</w:t>
      </w:r>
      <w:r w:rsidRPr="00520CA0">
        <w:rPr>
          <w:rFonts w:ascii="Times New Roman" w:hAnsi="Times New Roman" w:cs="Times New Roman"/>
          <w:sz w:val="24"/>
        </w:rPr>
        <w:t xml:space="preserve"> (11), 2893-7.</w:t>
      </w:r>
      <w:bookmarkEnd w:id="233"/>
    </w:p>
    <w:p w14:paraId="1344D145"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34" w:name="_ENREF_27"/>
      <w:r w:rsidRPr="00520CA0">
        <w:rPr>
          <w:rFonts w:ascii="Times New Roman" w:hAnsi="Times New Roman" w:cs="Times New Roman"/>
          <w:sz w:val="24"/>
        </w:rPr>
        <w:lastRenderedPageBreak/>
        <w:t>27.</w:t>
      </w:r>
      <w:r w:rsidRPr="00520CA0">
        <w:rPr>
          <w:rFonts w:ascii="Times New Roman" w:hAnsi="Times New Roman" w:cs="Times New Roman"/>
          <w:sz w:val="24"/>
        </w:rPr>
        <w:tab/>
        <w:t xml:space="preserve">Lee, S. K.; Yun, D. S.; Belcher, A. M., Cobalt ion mediated self-assembly of genetically engineered bacteriophage for biomimetic Co-Pt hybrid material. </w:t>
      </w:r>
      <w:r w:rsidRPr="00520CA0">
        <w:rPr>
          <w:rFonts w:ascii="Times New Roman" w:hAnsi="Times New Roman" w:cs="Times New Roman"/>
          <w:i/>
          <w:sz w:val="24"/>
        </w:rPr>
        <w:t xml:space="preserve">Biomacromolecules </w:t>
      </w:r>
      <w:r w:rsidRPr="00520CA0">
        <w:rPr>
          <w:rFonts w:ascii="Times New Roman" w:hAnsi="Times New Roman" w:cs="Times New Roman"/>
          <w:b/>
          <w:sz w:val="24"/>
        </w:rPr>
        <w:t>2006,</w:t>
      </w:r>
      <w:r w:rsidRPr="00520CA0">
        <w:rPr>
          <w:rFonts w:ascii="Times New Roman" w:hAnsi="Times New Roman" w:cs="Times New Roman"/>
          <w:sz w:val="24"/>
        </w:rPr>
        <w:t xml:space="preserve"> </w:t>
      </w:r>
      <w:r w:rsidRPr="00520CA0">
        <w:rPr>
          <w:rFonts w:ascii="Times New Roman" w:hAnsi="Times New Roman" w:cs="Times New Roman"/>
          <w:i/>
          <w:sz w:val="24"/>
        </w:rPr>
        <w:t>7</w:t>
      </w:r>
      <w:r w:rsidRPr="00520CA0">
        <w:rPr>
          <w:rFonts w:ascii="Times New Roman" w:hAnsi="Times New Roman" w:cs="Times New Roman"/>
          <w:sz w:val="24"/>
        </w:rPr>
        <w:t xml:space="preserve"> (1), 14-7.</w:t>
      </w:r>
      <w:bookmarkEnd w:id="234"/>
    </w:p>
    <w:p w14:paraId="65473551"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35" w:name="_ENREF_28"/>
      <w:r w:rsidRPr="00520CA0">
        <w:rPr>
          <w:rFonts w:ascii="Times New Roman" w:hAnsi="Times New Roman" w:cs="Times New Roman"/>
          <w:sz w:val="24"/>
        </w:rPr>
        <w:t>28.</w:t>
      </w:r>
      <w:r w:rsidRPr="00520CA0">
        <w:rPr>
          <w:rFonts w:ascii="Times New Roman" w:hAnsi="Times New Roman" w:cs="Times New Roman"/>
          <w:sz w:val="24"/>
        </w:rPr>
        <w:tab/>
        <w:t xml:space="preserve">Sunderland, K. S.; Yang, M.; Mao, C., Phage-Enabled Nanomedicine: From Probes to Therapeutics in Precision Medicine. </w:t>
      </w:r>
      <w:r w:rsidRPr="00520CA0">
        <w:rPr>
          <w:rFonts w:ascii="Times New Roman" w:hAnsi="Times New Roman" w:cs="Times New Roman"/>
          <w:i/>
          <w:sz w:val="24"/>
        </w:rPr>
        <w:t xml:space="preserve">Angewandte Chemie </w:t>
      </w:r>
      <w:r w:rsidRPr="00520CA0">
        <w:rPr>
          <w:rFonts w:ascii="Times New Roman" w:hAnsi="Times New Roman" w:cs="Times New Roman"/>
          <w:b/>
          <w:sz w:val="24"/>
        </w:rPr>
        <w:t>2017,</w:t>
      </w:r>
      <w:r w:rsidRPr="00520CA0">
        <w:rPr>
          <w:rFonts w:ascii="Times New Roman" w:hAnsi="Times New Roman" w:cs="Times New Roman"/>
          <w:sz w:val="24"/>
        </w:rPr>
        <w:t xml:space="preserve"> </w:t>
      </w:r>
      <w:r w:rsidRPr="00520CA0">
        <w:rPr>
          <w:rFonts w:ascii="Times New Roman" w:hAnsi="Times New Roman" w:cs="Times New Roman"/>
          <w:i/>
          <w:sz w:val="24"/>
        </w:rPr>
        <w:t>56</w:t>
      </w:r>
      <w:r w:rsidRPr="00520CA0">
        <w:rPr>
          <w:rFonts w:ascii="Times New Roman" w:hAnsi="Times New Roman" w:cs="Times New Roman"/>
          <w:sz w:val="24"/>
        </w:rPr>
        <w:t xml:space="preserve"> (8), 1964-1992.</w:t>
      </w:r>
      <w:bookmarkEnd w:id="235"/>
    </w:p>
    <w:p w14:paraId="4E4EDF82"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36" w:name="_ENREF_29"/>
      <w:r w:rsidRPr="00520CA0">
        <w:rPr>
          <w:rFonts w:ascii="Times New Roman" w:hAnsi="Times New Roman" w:cs="Times New Roman"/>
          <w:sz w:val="24"/>
        </w:rPr>
        <w:t>29.</w:t>
      </w:r>
      <w:r w:rsidRPr="00520CA0">
        <w:rPr>
          <w:rFonts w:ascii="Times New Roman" w:hAnsi="Times New Roman" w:cs="Times New Roman"/>
          <w:sz w:val="24"/>
        </w:rPr>
        <w:tab/>
        <w:t xml:space="preserve">Hammers, C. M.; Stanley, J. R., Antibody phage display: technique and applications. </w:t>
      </w:r>
      <w:r w:rsidRPr="00520CA0">
        <w:rPr>
          <w:rFonts w:ascii="Times New Roman" w:hAnsi="Times New Roman" w:cs="Times New Roman"/>
          <w:i/>
          <w:sz w:val="24"/>
        </w:rPr>
        <w:t xml:space="preserve">J Invest Dermatol </w:t>
      </w:r>
      <w:r w:rsidRPr="00520CA0">
        <w:rPr>
          <w:rFonts w:ascii="Times New Roman" w:hAnsi="Times New Roman" w:cs="Times New Roman"/>
          <w:b/>
          <w:sz w:val="24"/>
        </w:rPr>
        <w:t>2014,</w:t>
      </w:r>
      <w:r w:rsidRPr="00520CA0">
        <w:rPr>
          <w:rFonts w:ascii="Times New Roman" w:hAnsi="Times New Roman" w:cs="Times New Roman"/>
          <w:sz w:val="24"/>
        </w:rPr>
        <w:t xml:space="preserve"> </w:t>
      </w:r>
      <w:r w:rsidRPr="00520CA0">
        <w:rPr>
          <w:rFonts w:ascii="Times New Roman" w:hAnsi="Times New Roman" w:cs="Times New Roman"/>
          <w:i/>
          <w:sz w:val="24"/>
        </w:rPr>
        <w:t>134</w:t>
      </w:r>
      <w:r w:rsidRPr="00520CA0">
        <w:rPr>
          <w:rFonts w:ascii="Times New Roman" w:hAnsi="Times New Roman" w:cs="Times New Roman"/>
          <w:sz w:val="24"/>
        </w:rPr>
        <w:t xml:space="preserve"> (2), 1-5.</w:t>
      </w:r>
      <w:bookmarkEnd w:id="236"/>
    </w:p>
    <w:p w14:paraId="17102C9A"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37" w:name="_ENREF_30"/>
      <w:r w:rsidRPr="00520CA0">
        <w:rPr>
          <w:rFonts w:ascii="Times New Roman" w:hAnsi="Times New Roman" w:cs="Times New Roman"/>
          <w:sz w:val="24"/>
        </w:rPr>
        <w:t>30.</w:t>
      </w:r>
      <w:r w:rsidRPr="00520CA0">
        <w:rPr>
          <w:rFonts w:ascii="Times New Roman" w:hAnsi="Times New Roman" w:cs="Times New Roman"/>
          <w:sz w:val="24"/>
        </w:rPr>
        <w:tab/>
        <w:t xml:space="preserve">Takaba, H.; Takayanagi, H., The Mechanisms of T Cell Selection in the Thymus. </w:t>
      </w:r>
      <w:r w:rsidRPr="00520CA0">
        <w:rPr>
          <w:rFonts w:ascii="Times New Roman" w:hAnsi="Times New Roman" w:cs="Times New Roman"/>
          <w:i/>
          <w:sz w:val="24"/>
        </w:rPr>
        <w:t xml:space="preserve">Trends Immunol </w:t>
      </w:r>
      <w:r w:rsidRPr="00520CA0">
        <w:rPr>
          <w:rFonts w:ascii="Times New Roman" w:hAnsi="Times New Roman" w:cs="Times New Roman"/>
          <w:b/>
          <w:sz w:val="24"/>
        </w:rPr>
        <w:t>2017,</w:t>
      </w:r>
      <w:r w:rsidRPr="00520CA0">
        <w:rPr>
          <w:rFonts w:ascii="Times New Roman" w:hAnsi="Times New Roman" w:cs="Times New Roman"/>
          <w:sz w:val="24"/>
        </w:rPr>
        <w:t xml:space="preserve"> </w:t>
      </w:r>
      <w:r w:rsidRPr="00520CA0">
        <w:rPr>
          <w:rFonts w:ascii="Times New Roman" w:hAnsi="Times New Roman" w:cs="Times New Roman"/>
          <w:i/>
          <w:sz w:val="24"/>
        </w:rPr>
        <w:t>38</w:t>
      </w:r>
      <w:r w:rsidRPr="00520CA0">
        <w:rPr>
          <w:rFonts w:ascii="Times New Roman" w:hAnsi="Times New Roman" w:cs="Times New Roman"/>
          <w:sz w:val="24"/>
        </w:rPr>
        <w:t xml:space="preserve"> (11), 805-816.</w:t>
      </w:r>
      <w:bookmarkEnd w:id="237"/>
    </w:p>
    <w:p w14:paraId="26703C6F"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38" w:name="_ENREF_31"/>
      <w:r w:rsidRPr="00520CA0">
        <w:rPr>
          <w:rFonts w:ascii="Times New Roman" w:hAnsi="Times New Roman" w:cs="Times New Roman"/>
          <w:sz w:val="24"/>
        </w:rPr>
        <w:t>31.</w:t>
      </w:r>
      <w:r w:rsidRPr="00520CA0">
        <w:rPr>
          <w:rFonts w:ascii="Times New Roman" w:hAnsi="Times New Roman" w:cs="Times New Roman"/>
          <w:sz w:val="24"/>
        </w:rPr>
        <w:tab/>
        <w:t xml:space="preserve">Yang, M.; Sunderland, K.; Mao, C., Virus-Derived Peptides for Clinical Applications. </w:t>
      </w:r>
      <w:r w:rsidRPr="00520CA0">
        <w:rPr>
          <w:rFonts w:ascii="Times New Roman" w:hAnsi="Times New Roman" w:cs="Times New Roman"/>
          <w:i/>
          <w:sz w:val="24"/>
        </w:rPr>
        <w:t xml:space="preserve">Chem Rev </w:t>
      </w:r>
      <w:r w:rsidRPr="00520CA0">
        <w:rPr>
          <w:rFonts w:ascii="Times New Roman" w:hAnsi="Times New Roman" w:cs="Times New Roman"/>
          <w:b/>
          <w:sz w:val="24"/>
        </w:rPr>
        <w:t>2017,</w:t>
      </w:r>
      <w:r w:rsidRPr="00520CA0">
        <w:rPr>
          <w:rFonts w:ascii="Times New Roman" w:hAnsi="Times New Roman" w:cs="Times New Roman"/>
          <w:sz w:val="24"/>
        </w:rPr>
        <w:t xml:space="preserve"> </w:t>
      </w:r>
      <w:r w:rsidRPr="00520CA0">
        <w:rPr>
          <w:rFonts w:ascii="Times New Roman" w:hAnsi="Times New Roman" w:cs="Times New Roman"/>
          <w:i/>
          <w:sz w:val="24"/>
        </w:rPr>
        <w:t>117</w:t>
      </w:r>
      <w:r w:rsidRPr="00520CA0">
        <w:rPr>
          <w:rFonts w:ascii="Times New Roman" w:hAnsi="Times New Roman" w:cs="Times New Roman"/>
          <w:sz w:val="24"/>
        </w:rPr>
        <w:t xml:space="preserve"> (15), 10377-10402.</w:t>
      </w:r>
      <w:bookmarkEnd w:id="238"/>
    </w:p>
    <w:p w14:paraId="2B91DBF5"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39" w:name="_ENREF_32"/>
      <w:r w:rsidRPr="00520CA0">
        <w:rPr>
          <w:rFonts w:ascii="Times New Roman" w:hAnsi="Times New Roman" w:cs="Times New Roman"/>
          <w:sz w:val="24"/>
        </w:rPr>
        <w:t>32.</w:t>
      </w:r>
      <w:r w:rsidRPr="00520CA0">
        <w:rPr>
          <w:rFonts w:ascii="Times New Roman" w:hAnsi="Times New Roman" w:cs="Times New Roman"/>
          <w:sz w:val="24"/>
        </w:rPr>
        <w:tab/>
        <w:t xml:space="preserve">Li, Y. J.; Whyburn, G. P.; Huang, Y., Specific Peptide Regulated Synthesis of Ultrasmall Platinum Nanocrystals. </w:t>
      </w:r>
      <w:r w:rsidRPr="00520CA0">
        <w:rPr>
          <w:rFonts w:ascii="Times New Roman" w:hAnsi="Times New Roman" w:cs="Times New Roman"/>
          <w:i/>
          <w:sz w:val="24"/>
        </w:rPr>
        <w:t xml:space="preserve">J Am Chem Soc </w:t>
      </w:r>
      <w:r w:rsidRPr="00520CA0">
        <w:rPr>
          <w:rFonts w:ascii="Times New Roman" w:hAnsi="Times New Roman" w:cs="Times New Roman"/>
          <w:b/>
          <w:sz w:val="24"/>
        </w:rPr>
        <w:t>2009,</w:t>
      </w:r>
      <w:r w:rsidRPr="00520CA0">
        <w:rPr>
          <w:rFonts w:ascii="Times New Roman" w:hAnsi="Times New Roman" w:cs="Times New Roman"/>
          <w:sz w:val="24"/>
        </w:rPr>
        <w:t xml:space="preserve"> </w:t>
      </w:r>
      <w:r w:rsidRPr="00520CA0">
        <w:rPr>
          <w:rFonts w:ascii="Times New Roman" w:hAnsi="Times New Roman" w:cs="Times New Roman"/>
          <w:i/>
          <w:sz w:val="24"/>
        </w:rPr>
        <w:t>131</w:t>
      </w:r>
      <w:r w:rsidRPr="00520CA0">
        <w:rPr>
          <w:rFonts w:ascii="Times New Roman" w:hAnsi="Times New Roman" w:cs="Times New Roman"/>
          <w:sz w:val="24"/>
        </w:rPr>
        <w:t xml:space="preserve"> (44), 15998-15999.</w:t>
      </w:r>
      <w:bookmarkEnd w:id="239"/>
    </w:p>
    <w:p w14:paraId="4F90E4F5"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40" w:name="_ENREF_33"/>
      <w:r w:rsidRPr="00520CA0">
        <w:rPr>
          <w:rFonts w:ascii="Times New Roman" w:hAnsi="Times New Roman" w:cs="Times New Roman"/>
          <w:sz w:val="24"/>
        </w:rPr>
        <w:t>33.</w:t>
      </w:r>
      <w:r w:rsidRPr="00520CA0">
        <w:rPr>
          <w:rFonts w:ascii="Times New Roman" w:hAnsi="Times New Roman" w:cs="Times New Roman"/>
          <w:sz w:val="24"/>
        </w:rPr>
        <w:tab/>
        <w:t xml:space="preserve">Cao, B. R.; Yang, M. Y.; Mao, C. B., Phage as a Genetically Modifiable Supramacromolecule in Chemistry, Materials and Medicine. </w:t>
      </w:r>
      <w:r w:rsidRPr="00520CA0">
        <w:rPr>
          <w:rFonts w:ascii="Times New Roman" w:hAnsi="Times New Roman" w:cs="Times New Roman"/>
          <w:i/>
          <w:sz w:val="24"/>
        </w:rPr>
        <w:t xml:space="preserve">Accounts of chemical research </w:t>
      </w:r>
      <w:r w:rsidRPr="00520CA0">
        <w:rPr>
          <w:rFonts w:ascii="Times New Roman" w:hAnsi="Times New Roman" w:cs="Times New Roman"/>
          <w:b/>
          <w:sz w:val="24"/>
        </w:rPr>
        <w:t>2016,</w:t>
      </w:r>
      <w:r w:rsidRPr="00520CA0">
        <w:rPr>
          <w:rFonts w:ascii="Times New Roman" w:hAnsi="Times New Roman" w:cs="Times New Roman"/>
          <w:sz w:val="24"/>
        </w:rPr>
        <w:t xml:space="preserve"> </w:t>
      </w:r>
      <w:r w:rsidRPr="00520CA0">
        <w:rPr>
          <w:rFonts w:ascii="Times New Roman" w:hAnsi="Times New Roman" w:cs="Times New Roman"/>
          <w:i/>
          <w:sz w:val="24"/>
        </w:rPr>
        <w:t>49</w:t>
      </w:r>
      <w:r w:rsidRPr="00520CA0">
        <w:rPr>
          <w:rFonts w:ascii="Times New Roman" w:hAnsi="Times New Roman" w:cs="Times New Roman"/>
          <w:sz w:val="24"/>
        </w:rPr>
        <w:t xml:space="preserve"> (6), 1111-1120.</w:t>
      </w:r>
      <w:bookmarkEnd w:id="240"/>
    </w:p>
    <w:p w14:paraId="5290CAEB"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41" w:name="_ENREF_34"/>
      <w:r w:rsidRPr="00520CA0">
        <w:rPr>
          <w:rFonts w:ascii="Times New Roman" w:hAnsi="Times New Roman" w:cs="Times New Roman"/>
          <w:sz w:val="24"/>
        </w:rPr>
        <w:t>34.</w:t>
      </w:r>
      <w:r w:rsidRPr="00520CA0">
        <w:rPr>
          <w:rFonts w:ascii="Times New Roman" w:hAnsi="Times New Roman" w:cs="Times New Roman"/>
          <w:sz w:val="24"/>
        </w:rPr>
        <w:tab/>
        <w:t xml:space="preserve">Naik, R. R.; Jones, S. E.; Murray, C. J.; McAuliffe, J. C.; Vaia, R. A.; Stone, M. O., Peptide templates for nanoparticle synthesis derived from polymerase chain reaction-driven phage display. </w:t>
      </w:r>
      <w:r w:rsidRPr="00520CA0">
        <w:rPr>
          <w:rFonts w:ascii="Times New Roman" w:hAnsi="Times New Roman" w:cs="Times New Roman"/>
          <w:i/>
          <w:sz w:val="24"/>
        </w:rPr>
        <w:t xml:space="preserve">Adv Funct Mater </w:t>
      </w:r>
      <w:r w:rsidRPr="00520CA0">
        <w:rPr>
          <w:rFonts w:ascii="Times New Roman" w:hAnsi="Times New Roman" w:cs="Times New Roman"/>
          <w:b/>
          <w:sz w:val="24"/>
        </w:rPr>
        <w:t>2004,</w:t>
      </w:r>
      <w:r w:rsidRPr="00520CA0">
        <w:rPr>
          <w:rFonts w:ascii="Times New Roman" w:hAnsi="Times New Roman" w:cs="Times New Roman"/>
          <w:sz w:val="24"/>
        </w:rPr>
        <w:t xml:space="preserve"> </w:t>
      </w:r>
      <w:r w:rsidRPr="00520CA0">
        <w:rPr>
          <w:rFonts w:ascii="Times New Roman" w:hAnsi="Times New Roman" w:cs="Times New Roman"/>
          <w:i/>
          <w:sz w:val="24"/>
        </w:rPr>
        <w:t>14</w:t>
      </w:r>
      <w:r w:rsidRPr="00520CA0">
        <w:rPr>
          <w:rFonts w:ascii="Times New Roman" w:hAnsi="Times New Roman" w:cs="Times New Roman"/>
          <w:sz w:val="24"/>
        </w:rPr>
        <w:t xml:space="preserve"> (1), 25-30.</w:t>
      </w:r>
      <w:bookmarkEnd w:id="241"/>
    </w:p>
    <w:p w14:paraId="0D93E84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42" w:name="_ENREF_35"/>
      <w:r w:rsidRPr="00520CA0">
        <w:rPr>
          <w:rFonts w:ascii="Times New Roman" w:hAnsi="Times New Roman" w:cs="Times New Roman"/>
          <w:sz w:val="24"/>
        </w:rPr>
        <w:t>35.</w:t>
      </w:r>
      <w:r w:rsidRPr="00520CA0">
        <w:rPr>
          <w:rFonts w:ascii="Times New Roman" w:hAnsi="Times New Roman" w:cs="Times New Roman"/>
          <w:sz w:val="24"/>
        </w:rPr>
        <w:tab/>
        <w:t xml:space="preserve">Wilhelm, S.; Hirsch, T.; Patterson, W. M.; Scheucher, E.; Mayr, T.; Wolfbeis, O. S., Multicolor upconversion nanoparticles for protein conjugation. </w:t>
      </w:r>
      <w:r w:rsidRPr="00520CA0">
        <w:rPr>
          <w:rFonts w:ascii="Times New Roman" w:hAnsi="Times New Roman" w:cs="Times New Roman"/>
          <w:i/>
          <w:sz w:val="24"/>
        </w:rPr>
        <w:t xml:space="preserve">Theranostics </w:t>
      </w:r>
      <w:r w:rsidRPr="00520CA0">
        <w:rPr>
          <w:rFonts w:ascii="Times New Roman" w:hAnsi="Times New Roman" w:cs="Times New Roman"/>
          <w:b/>
          <w:sz w:val="24"/>
        </w:rPr>
        <w:t>2013,</w:t>
      </w:r>
      <w:r w:rsidRPr="00520CA0">
        <w:rPr>
          <w:rFonts w:ascii="Times New Roman" w:hAnsi="Times New Roman" w:cs="Times New Roman"/>
          <w:sz w:val="24"/>
        </w:rPr>
        <w:t xml:space="preserve"> </w:t>
      </w:r>
      <w:r w:rsidRPr="00520CA0">
        <w:rPr>
          <w:rFonts w:ascii="Times New Roman" w:hAnsi="Times New Roman" w:cs="Times New Roman"/>
          <w:i/>
          <w:sz w:val="24"/>
        </w:rPr>
        <w:t>3</w:t>
      </w:r>
      <w:r w:rsidRPr="00520CA0">
        <w:rPr>
          <w:rFonts w:ascii="Times New Roman" w:hAnsi="Times New Roman" w:cs="Times New Roman"/>
          <w:sz w:val="24"/>
        </w:rPr>
        <w:t xml:space="preserve"> (4), 239-48.</w:t>
      </w:r>
      <w:bookmarkEnd w:id="242"/>
    </w:p>
    <w:p w14:paraId="269640D0"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43" w:name="_ENREF_36"/>
      <w:r w:rsidRPr="00520CA0">
        <w:rPr>
          <w:rFonts w:ascii="Times New Roman" w:hAnsi="Times New Roman" w:cs="Times New Roman"/>
          <w:sz w:val="24"/>
        </w:rPr>
        <w:t>36.</w:t>
      </w:r>
      <w:r w:rsidRPr="00520CA0">
        <w:rPr>
          <w:rFonts w:ascii="Times New Roman" w:hAnsi="Times New Roman" w:cs="Times New Roman"/>
          <w:sz w:val="24"/>
        </w:rPr>
        <w:tab/>
        <w:t xml:space="preserve">Li, C.; Liu, J.; Alonso, S.; Li, F.; Zhang, Y., Upconversion nanoparticles for sensitive and in-depth detection of Cu2+ ions. </w:t>
      </w:r>
      <w:r w:rsidRPr="00520CA0">
        <w:rPr>
          <w:rFonts w:ascii="Times New Roman" w:hAnsi="Times New Roman" w:cs="Times New Roman"/>
          <w:i/>
          <w:sz w:val="24"/>
        </w:rPr>
        <w:t xml:space="preserve">Nanoscale </w:t>
      </w:r>
      <w:r w:rsidRPr="00520CA0">
        <w:rPr>
          <w:rFonts w:ascii="Times New Roman" w:hAnsi="Times New Roman" w:cs="Times New Roman"/>
          <w:b/>
          <w:sz w:val="24"/>
        </w:rPr>
        <w:t>2012,</w:t>
      </w:r>
      <w:r w:rsidRPr="00520CA0">
        <w:rPr>
          <w:rFonts w:ascii="Times New Roman" w:hAnsi="Times New Roman" w:cs="Times New Roman"/>
          <w:sz w:val="24"/>
        </w:rPr>
        <w:t xml:space="preserve"> </w:t>
      </w:r>
      <w:r w:rsidRPr="00520CA0">
        <w:rPr>
          <w:rFonts w:ascii="Times New Roman" w:hAnsi="Times New Roman" w:cs="Times New Roman"/>
          <w:i/>
          <w:sz w:val="24"/>
        </w:rPr>
        <w:t>4</w:t>
      </w:r>
      <w:r w:rsidRPr="00520CA0">
        <w:rPr>
          <w:rFonts w:ascii="Times New Roman" w:hAnsi="Times New Roman" w:cs="Times New Roman"/>
          <w:sz w:val="24"/>
        </w:rPr>
        <w:t xml:space="preserve"> (19), 6065-71.</w:t>
      </w:r>
      <w:bookmarkEnd w:id="243"/>
    </w:p>
    <w:p w14:paraId="7A5885E0"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44" w:name="_ENREF_37"/>
      <w:r w:rsidRPr="00520CA0">
        <w:rPr>
          <w:rFonts w:ascii="Times New Roman" w:hAnsi="Times New Roman" w:cs="Times New Roman"/>
          <w:sz w:val="24"/>
        </w:rPr>
        <w:t>37.</w:t>
      </w:r>
      <w:r w:rsidRPr="00520CA0">
        <w:rPr>
          <w:rFonts w:ascii="Times New Roman" w:hAnsi="Times New Roman" w:cs="Times New Roman"/>
          <w:sz w:val="24"/>
        </w:rPr>
        <w:tab/>
        <w:t xml:space="preserve">Weissleder, R., A clearer vision for in vivo imaging. </w:t>
      </w:r>
      <w:r w:rsidRPr="00520CA0">
        <w:rPr>
          <w:rFonts w:ascii="Times New Roman" w:hAnsi="Times New Roman" w:cs="Times New Roman"/>
          <w:i/>
          <w:sz w:val="24"/>
        </w:rPr>
        <w:t xml:space="preserve">Nat Biotechnol </w:t>
      </w:r>
      <w:r w:rsidRPr="00520CA0">
        <w:rPr>
          <w:rFonts w:ascii="Times New Roman" w:hAnsi="Times New Roman" w:cs="Times New Roman"/>
          <w:b/>
          <w:sz w:val="24"/>
        </w:rPr>
        <w:t>2001,</w:t>
      </w:r>
      <w:r w:rsidRPr="00520CA0">
        <w:rPr>
          <w:rFonts w:ascii="Times New Roman" w:hAnsi="Times New Roman" w:cs="Times New Roman"/>
          <w:sz w:val="24"/>
        </w:rPr>
        <w:t xml:space="preserve"> </w:t>
      </w:r>
      <w:r w:rsidRPr="00520CA0">
        <w:rPr>
          <w:rFonts w:ascii="Times New Roman" w:hAnsi="Times New Roman" w:cs="Times New Roman"/>
          <w:i/>
          <w:sz w:val="24"/>
        </w:rPr>
        <w:t>19</w:t>
      </w:r>
      <w:r w:rsidRPr="00520CA0">
        <w:rPr>
          <w:rFonts w:ascii="Times New Roman" w:hAnsi="Times New Roman" w:cs="Times New Roman"/>
          <w:sz w:val="24"/>
        </w:rPr>
        <w:t xml:space="preserve"> (4), 316-7.</w:t>
      </w:r>
      <w:bookmarkEnd w:id="244"/>
    </w:p>
    <w:p w14:paraId="1612FB18"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45" w:name="_ENREF_38"/>
      <w:r w:rsidRPr="00520CA0">
        <w:rPr>
          <w:rFonts w:ascii="Times New Roman" w:hAnsi="Times New Roman" w:cs="Times New Roman"/>
          <w:sz w:val="24"/>
        </w:rPr>
        <w:lastRenderedPageBreak/>
        <w:t>38.</w:t>
      </w:r>
      <w:r w:rsidRPr="00520CA0">
        <w:rPr>
          <w:rFonts w:ascii="Times New Roman" w:hAnsi="Times New Roman" w:cs="Times New Roman"/>
          <w:sz w:val="24"/>
        </w:rPr>
        <w:tab/>
        <w:t xml:space="preserve">Chen, W.; Chen, M.; Zang, Q.; Wang, L.; Tang, F.; Han, Y.; Yang, C.; Deng, L.; Liu, Y. N., NIR light controlled release of caged hydrogen sulfide based on upconversion nanoparticles. </w:t>
      </w:r>
      <w:r w:rsidRPr="00520CA0">
        <w:rPr>
          <w:rFonts w:ascii="Times New Roman" w:hAnsi="Times New Roman" w:cs="Times New Roman"/>
          <w:i/>
          <w:sz w:val="24"/>
        </w:rPr>
        <w:t xml:space="preserve">Chem Commun (Camb)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51</w:t>
      </w:r>
      <w:r w:rsidRPr="00520CA0">
        <w:rPr>
          <w:rFonts w:ascii="Times New Roman" w:hAnsi="Times New Roman" w:cs="Times New Roman"/>
          <w:sz w:val="24"/>
        </w:rPr>
        <w:t xml:space="preserve"> (44), 9193-6.</w:t>
      </w:r>
      <w:bookmarkEnd w:id="245"/>
    </w:p>
    <w:p w14:paraId="19DE690C"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46" w:name="_ENREF_39"/>
      <w:r w:rsidRPr="00520CA0">
        <w:rPr>
          <w:rFonts w:ascii="Times New Roman" w:hAnsi="Times New Roman" w:cs="Times New Roman"/>
          <w:sz w:val="24"/>
        </w:rPr>
        <w:t>39.</w:t>
      </w:r>
      <w:r w:rsidRPr="00520CA0">
        <w:rPr>
          <w:rFonts w:ascii="Times New Roman" w:hAnsi="Times New Roman" w:cs="Times New Roman"/>
          <w:sz w:val="24"/>
        </w:rPr>
        <w:tab/>
        <w:t xml:space="preserve">Abdul Jalil, R.; Zhang, Y., Biocompatibility of silica coated NaYF(4) upconversion fluorescent nanocrystals. </w:t>
      </w:r>
      <w:r w:rsidRPr="00520CA0">
        <w:rPr>
          <w:rFonts w:ascii="Times New Roman" w:hAnsi="Times New Roman" w:cs="Times New Roman"/>
          <w:i/>
          <w:sz w:val="24"/>
        </w:rPr>
        <w:t xml:space="preserve">Biomaterials </w:t>
      </w:r>
      <w:r w:rsidRPr="00520CA0">
        <w:rPr>
          <w:rFonts w:ascii="Times New Roman" w:hAnsi="Times New Roman" w:cs="Times New Roman"/>
          <w:b/>
          <w:sz w:val="24"/>
        </w:rPr>
        <w:t>2008,</w:t>
      </w:r>
      <w:r w:rsidRPr="00520CA0">
        <w:rPr>
          <w:rFonts w:ascii="Times New Roman" w:hAnsi="Times New Roman" w:cs="Times New Roman"/>
          <w:sz w:val="24"/>
        </w:rPr>
        <w:t xml:space="preserve"> </w:t>
      </w:r>
      <w:r w:rsidRPr="00520CA0">
        <w:rPr>
          <w:rFonts w:ascii="Times New Roman" w:hAnsi="Times New Roman" w:cs="Times New Roman"/>
          <w:i/>
          <w:sz w:val="24"/>
        </w:rPr>
        <w:t>29</w:t>
      </w:r>
      <w:r w:rsidRPr="00520CA0">
        <w:rPr>
          <w:rFonts w:ascii="Times New Roman" w:hAnsi="Times New Roman" w:cs="Times New Roman"/>
          <w:sz w:val="24"/>
        </w:rPr>
        <w:t xml:space="preserve"> (30), 4122-8.</w:t>
      </w:r>
      <w:bookmarkEnd w:id="246"/>
    </w:p>
    <w:p w14:paraId="620CF229"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47" w:name="_ENREF_40"/>
      <w:r w:rsidRPr="00520CA0">
        <w:rPr>
          <w:rFonts w:ascii="Times New Roman" w:hAnsi="Times New Roman" w:cs="Times New Roman"/>
          <w:sz w:val="24"/>
        </w:rPr>
        <w:t>40.</w:t>
      </w:r>
      <w:r w:rsidRPr="00520CA0">
        <w:rPr>
          <w:rFonts w:ascii="Times New Roman" w:hAnsi="Times New Roman" w:cs="Times New Roman"/>
          <w:sz w:val="24"/>
        </w:rPr>
        <w:tab/>
        <w:t xml:space="preserve">Xiong, L.; Yang, T.; Yang, Y.; Xu, C.; Li, F., Long-term in vivo biodistribution imaging and toxicity of polyacrylic acid-coated upconversion nanophosphors. </w:t>
      </w:r>
      <w:r w:rsidRPr="00520CA0">
        <w:rPr>
          <w:rFonts w:ascii="Times New Roman" w:hAnsi="Times New Roman" w:cs="Times New Roman"/>
          <w:i/>
          <w:sz w:val="24"/>
        </w:rPr>
        <w:t xml:space="preserve">Biomaterials </w:t>
      </w:r>
      <w:r w:rsidRPr="00520CA0">
        <w:rPr>
          <w:rFonts w:ascii="Times New Roman" w:hAnsi="Times New Roman" w:cs="Times New Roman"/>
          <w:b/>
          <w:sz w:val="24"/>
        </w:rPr>
        <w:t>2010,</w:t>
      </w:r>
      <w:r w:rsidRPr="00520CA0">
        <w:rPr>
          <w:rFonts w:ascii="Times New Roman" w:hAnsi="Times New Roman" w:cs="Times New Roman"/>
          <w:sz w:val="24"/>
        </w:rPr>
        <w:t xml:space="preserve"> </w:t>
      </w:r>
      <w:r w:rsidRPr="00520CA0">
        <w:rPr>
          <w:rFonts w:ascii="Times New Roman" w:hAnsi="Times New Roman" w:cs="Times New Roman"/>
          <w:i/>
          <w:sz w:val="24"/>
        </w:rPr>
        <w:t>31</w:t>
      </w:r>
      <w:r w:rsidRPr="00520CA0">
        <w:rPr>
          <w:rFonts w:ascii="Times New Roman" w:hAnsi="Times New Roman" w:cs="Times New Roman"/>
          <w:sz w:val="24"/>
        </w:rPr>
        <w:t xml:space="preserve"> (27), 7078-85.</w:t>
      </w:r>
      <w:bookmarkEnd w:id="247"/>
    </w:p>
    <w:p w14:paraId="5B7A8743"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48" w:name="_ENREF_41"/>
      <w:r w:rsidRPr="00520CA0">
        <w:rPr>
          <w:rFonts w:ascii="Times New Roman" w:hAnsi="Times New Roman" w:cs="Times New Roman"/>
          <w:sz w:val="24"/>
        </w:rPr>
        <w:t>41.</w:t>
      </w:r>
      <w:r w:rsidRPr="00520CA0">
        <w:rPr>
          <w:rFonts w:ascii="Times New Roman" w:hAnsi="Times New Roman" w:cs="Times New Roman"/>
          <w:sz w:val="24"/>
        </w:rPr>
        <w:tab/>
        <w:t xml:space="preserve">Sun, Y.; Feng, W.; Yang, P.; Huang, C.; Li, F., The biosafety of lanthanide upconversion nanomaterials. </w:t>
      </w:r>
      <w:r w:rsidRPr="00520CA0">
        <w:rPr>
          <w:rFonts w:ascii="Times New Roman" w:hAnsi="Times New Roman" w:cs="Times New Roman"/>
          <w:i/>
          <w:sz w:val="24"/>
        </w:rPr>
        <w:t xml:space="preserve">Chemical Society reviews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44</w:t>
      </w:r>
      <w:r w:rsidRPr="00520CA0">
        <w:rPr>
          <w:rFonts w:ascii="Times New Roman" w:hAnsi="Times New Roman" w:cs="Times New Roman"/>
          <w:sz w:val="24"/>
        </w:rPr>
        <w:t xml:space="preserve"> (6), 1509-25.</w:t>
      </w:r>
      <w:bookmarkEnd w:id="248"/>
    </w:p>
    <w:p w14:paraId="363F8A7E"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49" w:name="_ENREF_42"/>
      <w:r w:rsidRPr="00520CA0">
        <w:rPr>
          <w:rFonts w:ascii="Times New Roman" w:hAnsi="Times New Roman" w:cs="Times New Roman"/>
          <w:sz w:val="24"/>
        </w:rPr>
        <w:t>42.</w:t>
      </w:r>
      <w:r w:rsidRPr="00520CA0">
        <w:rPr>
          <w:rFonts w:ascii="Times New Roman" w:hAnsi="Times New Roman" w:cs="Times New Roman"/>
          <w:sz w:val="24"/>
        </w:rPr>
        <w:tab/>
        <w:t xml:space="preserve">Lin, M.; Zhao, Y.; Wang, S.; Liu, M.; Duan, Z.; Chen, Y.; Li, F.; Xu, F.; Lu, T., Recent advances in synthesis and surface modification of lanthanide-doped upconversion nanoparticles for biomedical applications. </w:t>
      </w:r>
      <w:r w:rsidRPr="00520CA0">
        <w:rPr>
          <w:rFonts w:ascii="Times New Roman" w:hAnsi="Times New Roman" w:cs="Times New Roman"/>
          <w:i/>
          <w:sz w:val="24"/>
        </w:rPr>
        <w:t xml:space="preserve">Biotechnology advances </w:t>
      </w:r>
      <w:r w:rsidRPr="00520CA0">
        <w:rPr>
          <w:rFonts w:ascii="Times New Roman" w:hAnsi="Times New Roman" w:cs="Times New Roman"/>
          <w:b/>
          <w:sz w:val="24"/>
        </w:rPr>
        <w:t>2012,</w:t>
      </w:r>
      <w:r w:rsidRPr="00520CA0">
        <w:rPr>
          <w:rFonts w:ascii="Times New Roman" w:hAnsi="Times New Roman" w:cs="Times New Roman"/>
          <w:sz w:val="24"/>
        </w:rPr>
        <w:t xml:space="preserve"> </w:t>
      </w:r>
      <w:r w:rsidRPr="00520CA0">
        <w:rPr>
          <w:rFonts w:ascii="Times New Roman" w:hAnsi="Times New Roman" w:cs="Times New Roman"/>
          <w:i/>
          <w:sz w:val="24"/>
        </w:rPr>
        <w:t>30</w:t>
      </w:r>
      <w:r w:rsidRPr="00520CA0">
        <w:rPr>
          <w:rFonts w:ascii="Times New Roman" w:hAnsi="Times New Roman" w:cs="Times New Roman"/>
          <w:sz w:val="24"/>
        </w:rPr>
        <w:t xml:space="preserve"> (6), 1551-61.</w:t>
      </w:r>
      <w:bookmarkEnd w:id="249"/>
    </w:p>
    <w:p w14:paraId="32D28799"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50" w:name="_ENREF_43"/>
      <w:r w:rsidRPr="00520CA0">
        <w:rPr>
          <w:rFonts w:ascii="Times New Roman" w:hAnsi="Times New Roman" w:cs="Times New Roman"/>
          <w:sz w:val="24"/>
        </w:rPr>
        <w:t>43.</w:t>
      </w:r>
      <w:r w:rsidRPr="00520CA0">
        <w:rPr>
          <w:rFonts w:ascii="Times New Roman" w:hAnsi="Times New Roman" w:cs="Times New Roman"/>
          <w:sz w:val="24"/>
        </w:rPr>
        <w:tab/>
        <w:t xml:space="preserve">Tian, G.; Zhang, X.; Gu, Z. J.; Zhao, Y. L., Recent Advances in Upconversion Nanoparticles-Based Multifunctional Nanocomposites for Combined Cancer Therapy. </w:t>
      </w:r>
      <w:r w:rsidRPr="00520CA0">
        <w:rPr>
          <w:rFonts w:ascii="Times New Roman" w:hAnsi="Times New Roman" w:cs="Times New Roman"/>
          <w:i/>
          <w:sz w:val="24"/>
        </w:rPr>
        <w:t xml:space="preserve">Advanced materials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27</w:t>
      </w:r>
      <w:r w:rsidRPr="00520CA0">
        <w:rPr>
          <w:rFonts w:ascii="Times New Roman" w:hAnsi="Times New Roman" w:cs="Times New Roman"/>
          <w:sz w:val="24"/>
        </w:rPr>
        <w:t xml:space="preserve"> (47), 7692-7712.</w:t>
      </w:r>
      <w:bookmarkEnd w:id="250"/>
    </w:p>
    <w:p w14:paraId="318DB9E3"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51" w:name="_ENREF_44"/>
      <w:r w:rsidRPr="00520CA0">
        <w:rPr>
          <w:rFonts w:ascii="Times New Roman" w:hAnsi="Times New Roman" w:cs="Times New Roman"/>
          <w:sz w:val="24"/>
        </w:rPr>
        <w:t>44.</w:t>
      </w:r>
      <w:r w:rsidRPr="00520CA0">
        <w:rPr>
          <w:rFonts w:ascii="Times New Roman" w:hAnsi="Times New Roman" w:cs="Times New Roman"/>
          <w:sz w:val="24"/>
        </w:rPr>
        <w:tab/>
        <w:t xml:space="preserve">Riley, R. S.; Day, E. S., Gold nanoparticle-mediated photothermal therapy: applications and opportunities for multimodal cancer treatment. </w:t>
      </w:r>
      <w:r w:rsidRPr="00520CA0">
        <w:rPr>
          <w:rFonts w:ascii="Times New Roman" w:hAnsi="Times New Roman" w:cs="Times New Roman"/>
          <w:i/>
          <w:sz w:val="24"/>
        </w:rPr>
        <w:t xml:space="preserve">Wiley interdisciplinary reviews. Nanomedicine and nanobiotechnology </w:t>
      </w:r>
      <w:r w:rsidRPr="00520CA0">
        <w:rPr>
          <w:rFonts w:ascii="Times New Roman" w:hAnsi="Times New Roman" w:cs="Times New Roman"/>
          <w:b/>
          <w:sz w:val="24"/>
        </w:rPr>
        <w:t>2017,</w:t>
      </w:r>
      <w:r w:rsidRPr="00520CA0">
        <w:rPr>
          <w:rFonts w:ascii="Times New Roman" w:hAnsi="Times New Roman" w:cs="Times New Roman"/>
          <w:sz w:val="24"/>
        </w:rPr>
        <w:t xml:space="preserve"> </w:t>
      </w:r>
      <w:r w:rsidRPr="00520CA0">
        <w:rPr>
          <w:rFonts w:ascii="Times New Roman" w:hAnsi="Times New Roman" w:cs="Times New Roman"/>
          <w:i/>
          <w:sz w:val="24"/>
        </w:rPr>
        <w:t>9</w:t>
      </w:r>
      <w:r w:rsidRPr="00520CA0">
        <w:rPr>
          <w:rFonts w:ascii="Times New Roman" w:hAnsi="Times New Roman" w:cs="Times New Roman"/>
          <w:sz w:val="24"/>
        </w:rPr>
        <w:t xml:space="preserve"> (4).</w:t>
      </w:r>
      <w:bookmarkEnd w:id="251"/>
    </w:p>
    <w:p w14:paraId="1EA81927"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52" w:name="_ENREF_45"/>
      <w:r w:rsidRPr="00520CA0">
        <w:rPr>
          <w:rFonts w:ascii="Times New Roman" w:hAnsi="Times New Roman" w:cs="Times New Roman"/>
          <w:sz w:val="24"/>
        </w:rPr>
        <w:t>45.</w:t>
      </w:r>
      <w:r w:rsidRPr="00520CA0">
        <w:rPr>
          <w:rFonts w:ascii="Times New Roman" w:hAnsi="Times New Roman" w:cs="Times New Roman"/>
          <w:sz w:val="24"/>
        </w:rPr>
        <w:tab/>
        <w:t xml:space="preserve">Loo, C.; Lowery, A.; Halas, N.; West, J.; Drezek, R., Immunotargeted nanoshells for integrated cancer imaging and therapy. </w:t>
      </w:r>
      <w:r w:rsidRPr="00520CA0">
        <w:rPr>
          <w:rFonts w:ascii="Times New Roman" w:hAnsi="Times New Roman" w:cs="Times New Roman"/>
          <w:i/>
          <w:sz w:val="24"/>
        </w:rPr>
        <w:t xml:space="preserve">Nano Lett </w:t>
      </w:r>
      <w:r w:rsidRPr="00520CA0">
        <w:rPr>
          <w:rFonts w:ascii="Times New Roman" w:hAnsi="Times New Roman" w:cs="Times New Roman"/>
          <w:b/>
          <w:sz w:val="24"/>
        </w:rPr>
        <w:t>2005,</w:t>
      </w:r>
      <w:r w:rsidRPr="00520CA0">
        <w:rPr>
          <w:rFonts w:ascii="Times New Roman" w:hAnsi="Times New Roman" w:cs="Times New Roman"/>
          <w:sz w:val="24"/>
        </w:rPr>
        <w:t xml:space="preserve"> </w:t>
      </w:r>
      <w:r w:rsidRPr="00520CA0">
        <w:rPr>
          <w:rFonts w:ascii="Times New Roman" w:hAnsi="Times New Roman" w:cs="Times New Roman"/>
          <w:i/>
          <w:sz w:val="24"/>
        </w:rPr>
        <w:t>5</w:t>
      </w:r>
      <w:r w:rsidRPr="00520CA0">
        <w:rPr>
          <w:rFonts w:ascii="Times New Roman" w:hAnsi="Times New Roman" w:cs="Times New Roman"/>
          <w:sz w:val="24"/>
        </w:rPr>
        <w:t xml:space="preserve"> (4), 709-11.</w:t>
      </w:r>
      <w:bookmarkEnd w:id="252"/>
    </w:p>
    <w:p w14:paraId="172188A2"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53" w:name="_ENREF_46"/>
      <w:r w:rsidRPr="00520CA0">
        <w:rPr>
          <w:rFonts w:ascii="Times New Roman" w:hAnsi="Times New Roman" w:cs="Times New Roman"/>
          <w:sz w:val="24"/>
        </w:rPr>
        <w:t>46.</w:t>
      </w:r>
      <w:r w:rsidRPr="00520CA0">
        <w:rPr>
          <w:rFonts w:ascii="Times New Roman" w:hAnsi="Times New Roman" w:cs="Times New Roman"/>
          <w:sz w:val="24"/>
        </w:rPr>
        <w:tab/>
        <w:t xml:space="preserve">Qiu, P. H.; Yang, M. Y.; Qu, X. W.; Huai, Y. Y.; Zhu, Y.; Mao, C. B., Tuning photothermal properties of gold nanodendrites for in vivo cancer therapy within a wide near infrared range by simply controlling their degree of branching. </w:t>
      </w:r>
      <w:r w:rsidRPr="00520CA0">
        <w:rPr>
          <w:rFonts w:ascii="Times New Roman" w:hAnsi="Times New Roman" w:cs="Times New Roman"/>
          <w:i/>
          <w:sz w:val="24"/>
        </w:rPr>
        <w:t xml:space="preserve">Biomaterials </w:t>
      </w:r>
      <w:r w:rsidRPr="00520CA0">
        <w:rPr>
          <w:rFonts w:ascii="Times New Roman" w:hAnsi="Times New Roman" w:cs="Times New Roman"/>
          <w:b/>
          <w:sz w:val="24"/>
        </w:rPr>
        <w:t>2016,</w:t>
      </w:r>
      <w:r w:rsidRPr="00520CA0">
        <w:rPr>
          <w:rFonts w:ascii="Times New Roman" w:hAnsi="Times New Roman" w:cs="Times New Roman"/>
          <w:sz w:val="24"/>
        </w:rPr>
        <w:t xml:space="preserve"> </w:t>
      </w:r>
      <w:r w:rsidRPr="00520CA0">
        <w:rPr>
          <w:rFonts w:ascii="Times New Roman" w:hAnsi="Times New Roman" w:cs="Times New Roman"/>
          <w:i/>
          <w:sz w:val="24"/>
        </w:rPr>
        <w:t>104</w:t>
      </w:r>
      <w:r w:rsidRPr="00520CA0">
        <w:rPr>
          <w:rFonts w:ascii="Times New Roman" w:hAnsi="Times New Roman" w:cs="Times New Roman"/>
          <w:sz w:val="24"/>
        </w:rPr>
        <w:t>, 138-144.</w:t>
      </w:r>
      <w:bookmarkEnd w:id="253"/>
    </w:p>
    <w:p w14:paraId="75ECB5CA"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54" w:name="_ENREF_47"/>
      <w:r w:rsidRPr="00520CA0">
        <w:rPr>
          <w:rFonts w:ascii="Times New Roman" w:hAnsi="Times New Roman" w:cs="Times New Roman"/>
          <w:sz w:val="24"/>
        </w:rPr>
        <w:lastRenderedPageBreak/>
        <w:t>47.</w:t>
      </w:r>
      <w:r w:rsidRPr="00520CA0">
        <w:rPr>
          <w:rFonts w:ascii="Times New Roman" w:hAnsi="Times New Roman" w:cs="Times New Roman"/>
          <w:sz w:val="24"/>
        </w:rPr>
        <w:tab/>
        <w:t xml:space="preserve">Xia, Y.; Li, W.; Cobley, C. M.; Chen, J.; Xia, X.; Zhang, Q.; Yang, M.; Cho, E. C.; Brown, P. K., Gold nanocages: from synthesis to theranostic applications. </w:t>
      </w:r>
      <w:r w:rsidRPr="00520CA0">
        <w:rPr>
          <w:rFonts w:ascii="Times New Roman" w:hAnsi="Times New Roman" w:cs="Times New Roman"/>
          <w:i/>
          <w:sz w:val="24"/>
        </w:rPr>
        <w:t xml:space="preserve">Accounts of chemical research </w:t>
      </w:r>
      <w:r w:rsidRPr="00520CA0">
        <w:rPr>
          <w:rFonts w:ascii="Times New Roman" w:hAnsi="Times New Roman" w:cs="Times New Roman"/>
          <w:b/>
          <w:sz w:val="24"/>
        </w:rPr>
        <w:t>2011,</w:t>
      </w:r>
      <w:r w:rsidRPr="00520CA0">
        <w:rPr>
          <w:rFonts w:ascii="Times New Roman" w:hAnsi="Times New Roman" w:cs="Times New Roman"/>
          <w:sz w:val="24"/>
        </w:rPr>
        <w:t xml:space="preserve"> </w:t>
      </w:r>
      <w:r w:rsidRPr="00520CA0">
        <w:rPr>
          <w:rFonts w:ascii="Times New Roman" w:hAnsi="Times New Roman" w:cs="Times New Roman"/>
          <w:i/>
          <w:sz w:val="24"/>
        </w:rPr>
        <w:t>44</w:t>
      </w:r>
      <w:r w:rsidRPr="00520CA0">
        <w:rPr>
          <w:rFonts w:ascii="Times New Roman" w:hAnsi="Times New Roman" w:cs="Times New Roman"/>
          <w:sz w:val="24"/>
        </w:rPr>
        <w:t xml:space="preserve"> (10), 914-24.</w:t>
      </w:r>
      <w:bookmarkEnd w:id="254"/>
    </w:p>
    <w:p w14:paraId="4558CB12"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55" w:name="_ENREF_48"/>
      <w:r w:rsidRPr="00520CA0">
        <w:rPr>
          <w:rFonts w:ascii="Times New Roman" w:hAnsi="Times New Roman" w:cs="Times New Roman"/>
          <w:sz w:val="24"/>
        </w:rPr>
        <w:t>48.</w:t>
      </w:r>
      <w:r w:rsidRPr="00520CA0">
        <w:rPr>
          <w:rFonts w:ascii="Times New Roman" w:hAnsi="Times New Roman" w:cs="Times New Roman"/>
          <w:sz w:val="24"/>
        </w:rPr>
        <w:tab/>
        <w:t xml:space="preserve">Huang, X.; El-Sayed, M. A., Gold nanoparticles: Optical properties and implementations in cancer diagnosis and photothermal therapy. </w:t>
      </w:r>
      <w:r w:rsidRPr="00520CA0">
        <w:rPr>
          <w:rFonts w:ascii="Times New Roman" w:hAnsi="Times New Roman" w:cs="Times New Roman"/>
          <w:i/>
          <w:sz w:val="24"/>
        </w:rPr>
        <w:t xml:space="preserve">Journal of Advanced Research </w:t>
      </w:r>
      <w:r w:rsidRPr="00520CA0">
        <w:rPr>
          <w:rFonts w:ascii="Times New Roman" w:hAnsi="Times New Roman" w:cs="Times New Roman"/>
          <w:b/>
          <w:sz w:val="24"/>
        </w:rPr>
        <w:t>2010,</w:t>
      </w:r>
      <w:r w:rsidRPr="00520CA0">
        <w:rPr>
          <w:rFonts w:ascii="Times New Roman" w:hAnsi="Times New Roman" w:cs="Times New Roman"/>
          <w:sz w:val="24"/>
        </w:rPr>
        <w:t xml:space="preserve"> </w:t>
      </w:r>
      <w:r w:rsidRPr="00520CA0">
        <w:rPr>
          <w:rFonts w:ascii="Times New Roman" w:hAnsi="Times New Roman" w:cs="Times New Roman"/>
          <w:i/>
          <w:sz w:val="24"/>
        </w:rPr>
        <w:t>1</w:t>
      </w:r>
      <w:r w:rsidRPr="00520CA0">
        <w:rPr>
          <w:rFonts w:ascii="Times New Roman" w:hAnsi="Times New Roman" w:cs="Times New Roman"/>
          <w:sz w:val="24"/>
        </w:rPr>
        <w:t xml:space="preserve"> (1), 13-28.</w:t>
      </w:r>
      <w:bookmarkEnd w:id="255"/>
    </w:p>
    <w:p w14:paraId="10327F88"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56" w:name="_ENREF_49"/>
      <w:r w:rsidRPr="00520CA0">
        <w:rPr>
          <w:rFonts w:ascii="Times New Roman" w:hAnsi="Times New Roman" w:cs="Times New Roman"/>
          <w:sz w:val="24"/>
        </w:rPr>
        <w:t>49.</w:t>
      </w:r>
      <w:r w:rsidRPr="00520CA0">
        <w:rPr>
          <w:rFonts w:ascii="Times New Roman" w:hAnsi="Times New Roman" w:cs="Times New Roman"/>
          <w:sz w:val="24"/>
        </w:rPr>
        <w:tab/>
        <w:t xml:space="preserve">Chithrani, B. D.; Ghazani, A. A.; Chan, W. C. W., Determining the size and shape dependence of gold nanoparticle uptake into mammalian cells. </w:t>
      </w:r>
      <w:r w:rsidRPr="00520CA0">
        <w:rPr>
          <w:rFonts w:ascii="Times New Roman" w:hAnsi="Times New Roman" w:cs="Times New Roman"/>
          <w:i/>
          <w:sz w:val="24"/>
        </w:rPr>
        <w:t xml:space="preserve">Nano Lett </w:t>
      </w:r>
      <w:r w:rsidRPr="00520CA0">
        <w:rPr>
          <w:rFonts w:ascii="Times New Roman" w:hAnsi="Times New Roman" w:cs="Times New Roman"/>
          <w:b/>
          <w:sz w:val="24"/>
        </w:rPr>
        <w:t>2006,</w:t>
      </w:r>
      <w:r w:rsidRPr="00520CA0">
        <w:rPr>
          <w:rFonts w:ascii="Times New Roman" w:hAnsi="Times New Roman" w:cs="Times New Roman"/>
          <w:sz w:val="24"/>
        </w:rPr>
        <w:t xml:space="preserve"> </w:t>
      </w:r>
      <w:r w:rsidRPr="00520CA0">
        <w:rPr>
          <w:rFonts w:ascii="Times New Roman" w:hAnsi="Times New Roman" w:cs="Times New Roman"/>
          <w:i/>
          <w:sz w:val="24"/>
        </w:rPr>
        <w:t>6</w:t>
      </w:r>
      <w:r w:rsidRPr="00520CA0">
        <w:rPr>
          <w:rFonts w:ascii="Times New Roman" w:hAnsi="Times New Roman" w:cs="Times New Roman"/>
          <w:sz w:val="24"/>
        </w:rPr>
        <w:t xml:space="preserve"> (4), 662-668.</w:t>
      </w:r>
      <w:bookmarkEnd w:id="256"/>
    </w:p>
    <w:p w14:paraId="204E825F"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57" w:name="_ENREF_50"/>
      <w:r w:rsidRPr="00520CA0">
        <w:rPr>
          <w:rFonts w:ascii="Times New Roman" w:hAnsi="Times New Roman" w:cs="Times New Roman"/>
          <w:sz w:val="24"/>
        </w:rPr>
        <w:t>50.</w:t>
      </w:r>
      <w:r w:rsidRPr="00520CA0">
        <w:rPr>
          <w:rFonts w:ascii="Times New Roman" w:hAnsi="Times New Roman" w:cs="Times New Roman"/>
          <w:sz w:val="24"/>
        </w:rPr>
        <w:tab/>
        <w:t xml:space="preserve">Kim, J. B., Three-dimensional tissue culture models in cancer biology. </w:t>
      </w:r>
      <w:r w:rsidRPr="00520CA0">
        <w:rPr>
          <w:rFonts w:ascii="Times New Roman" w:hAnsi="Times New Roman" w:cs="Times New Roman"/>
          <w:i/>
          <w:sz w:val="24"/>
        </w:rPr>
        <w:t xml:space="preserve">Seminars in cancer biology </w:t>
      </w:r>
      <w:r w:rsidRPr="00520CA0">
        <w:rPr>
          <w:rFonts w:ascii="Times New Roman" w:hAnsi="Times New Roman" w:cs="Times New Roman"/>
          <w:b/>
          <w:sz w:val="24"/>
        </w:rPr>
        <w:t>2005,</w:t>
      </w:r>
      <w:r w:rsidRPr="00520CA0">
        <w:rPr>
          <w:rFonts w:ascii="Times New Roman" w:hAnsi="Times New Roman" w:cs="Times New Roman"/>
          <w:sz w:val="24"/>
        </w:rPr>
        <w:t xml:space="preserve"> </w:t>
      </w:r>
      <w:r w:rsidRPr="00520CA0">
        <w:rPr>
          <w:rFonts w:ascii="Times New Roman" w:hAnsi="Times New Roman" w:cs="Times New Roman"/>
          <w:i/>
          <w:sz w:val="24"/>
        </w:rPr>
        <w:t>15</w:t>
      </w:r>
      <w:r w:rsidRPr="00520CA0">
        <w:rPr>
          <w:rFonts w:ascii="Times New Roman" w:hAnsi="Times New Roman" w:cs="Times New Roman"/>
          <w:sz w:val="24"/>
        </w:rPr>
        <w:t xml:space="preserve"> (5), 365-77.</w:t>
      </w:r>
      <w:bookmarkEnd w:id="257"/>
    </w:p>
    <w:p w14:paraId="561DF53B"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58" w:name="_ENREF_51"/>
      <w:r w:rsidRPr="00520CA0">
        <w:rPr>
          <w:rFonts w:ascii="Times New Roman" w:hAnsi="Times New Roman" w:cs="Times New Roman"/>
          <w:sz w:val="24"/>
        </w:rPr>
        <w:t>51.</w:t>
      </w:r>
      <w:r w:rsidRPr="00520CA0">
        <w:rPr>
          <w:rFonts w:ascii="Times New Roman" w:hAnsi="Times New Roman" w:cs="Times New Roman"/>
          <w:sz w:val="24"/>
        </w:rPr>
        <w:tab/>
        <w:t xml:space="preserve">Kumar, H. R.; Zhong, X. L.; Hoelz, D. J.; Rescorla, F. J.; Hickey, R. J.; Malkas, L. H.; Sandoval, J. A., Three-dimensional neuroblastoma cell culture: proteomic analysis between monolayer and multicellular tumor spheroids. </w:t>
      </w:r>
      <w:r w:rsidRPr="00520CA0">
        <w:rPr>
          <w:rFonts w:ascii="Times New Roman" w:hAnsi="Times New Roman" w:cs="Times New Roman"/>
          <w:i/>
          <w:sz w:val="24"/>
        </w:rPr>
        <w:t xml:space="preserve">Pediatr Surg Int </w:t>
      </w:r>
      <w:r w:rsidRPr="00520CA0">
        <w:rPr>
          <w:rFonts w:ascii="Times New Roman" w:hAnsi="Times New Roman" w:cs="Times New Roman"/>
          <w:b/>
          <w:sz w:val="24"/>
        </w:rPr>
        <w:t>2008,</w:t>
      </w:r>
      <w:r w:rsidRPr="00520CA0">
        <w:rPr>
          <w:rFonts w:ascii="Times New Roman" w:hAnsi="Times New Roman" w:cs="Times New Roman"/>
          <w:sz w:val="24"/>
        </w:rPr>
        <w:t xml:space="preserve"> </w:t>
      </w:r>
      <w:r w:rsidRPr="00520CA0">
        <w:rPr>
          <w:rFonts w:ascii="Times New Roman" w:hAnsi="Times New Roman" w:cs="Times New Roman"/>
          <w:i/>
          <w:sz w:val="24"/>
        </w:rPr>
        <w:t>24</w:t>
      </w:r>
      <w:r w:rsidRPr="00520CA0">
        <w:rPr>
          <w:rFonts w:ascii="Times New Roman" w:hAnsi="Times New Roman" w:cs="Times New Roman"/>
          <w:sz w:val="24"/>
        </w:rPr>
        <w:t xml:space="preserve"> (11), 1229-1234.</w:t>
      </w:r>
      <w:bookmarkEnd w:id="258"/>
    </w:p>
    <w:p w14:paraId="5906614F"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59" w:name="_ENREF_52"/>
      <w:r w:rsidRPr="00520CA0">
        <w:rPr>
          <w:rFonts w:ascii="Times New Roman" w:hAnsi="Times New Roman" w:cs="Times New Roman"/>
          <w:sz w:val="24"/>
        </w:rPr>
        <w:t>52.</w:t>
      </w:r>
      <w:r w:rsidRPr="00520CA0">
        <w:rPr>
          <w:rFonts w:ascii="Times New Roman" w:hAnsi="Times New Roman" w:cs="Times New Roman"/>
          <w:sz w:val="24"/>
        </w:rPr>
        <w:tab/>
        <w:t xml:space="preserve">Holliday, D. L.; Brouilette, K. T.; Markert, A.; Gordon, L. A.; Jones, J. L., Novel multicellular organotypic models of normal and malignant breast: tools for dissecting the role of the microenvironment in breast cancer progression. </w:t>
      </w:r>
      <w:r w:rsidRPr="00520CA0">
        <w:rPr>
          <w:rFonts w:ascii="Times New Roman" w:hAnsi="Times New Roman" w:cs="Times New Roman"/>
          <w:i/>
          <w:sz w:val="24"/>
        </w:rPr>
        <w:t xml:space="preserve">Breast cancer research : BCR </w:t>
      </w:r>
      <w:r w:rsidRPr="00520CA0">
        <w:rPr>
          <w:rFonts w:ascii="Times New Roman" w:hAnsi="Times New Roman" w:cs="Times New Roman"/>
          <w:b/>
          <w:sz w:val="24"/>
        </w:rPr>
        <w:t>2009,</w:t>
      </w:r>
      <w:r w:rsidRPr="00520CA0">
        <w:rPr>
          <w:rFonts w:ascii="Times New Roman" w:hAnsi="Times New Roman" w:cs="Times New Roman"/>
          <w:sz w:val="24"/>
        </w:rPr>
        <w:t xml:space="preserve"> </w:t>
      </w:r>
      <w:r w:rsidRPr="00520CA0">
        <w:rPr>
          <w:rFonts w:ascii="Times New Roman" w:hAnsi="Times New Roman" w:cs="Times New Roman"/>
          <w:i/>
          <w:sz w:val="24"/>
        </w:rPr>
        <w:t>11</w:t>
      </w:r>
      <w:r w:rsidRPr="00520CA0">
        <w:rPr>
          <w:rFonts w:ascii="Times New Roman" w:hAnsi="Times New Roman" w:cs="Times New Roman"/>
          <w:sz w:val="24"/>
        </w:rPr>
        <w:t xml:space="preserve"> (1), R3.</w:t>
      </w:r>
      <w:bookmarkEnd w:id="259"/>
    </w:p>
    <w:p w14:paraId="1790BC0A"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60" w:name="_ENREF_53"/>
      <w:r w:rsidRPr="00520CA0">
        <w:rPr>
          <w:rFonts w:ascii="Times New Roman" w:hAnsi="Times New Roman" w:cs="Times New Roman"/>
          <w:sz w:val="24"/>
        </w:rPr>
        <w:t>53.</w:t>
      </w:r>
      <w:r w:rsidRPr="00520CA0">
        <w:rPr>
          <w:rFonts w:ascii="Times New Roman" w:hAnsi="Times New Roman" w:cs="Times New Roman"/>
          <w:sz w:val="24"/>
        </w:rPr>
        <w:tab/>
        <w:t xml:space="preserve">Smalley, K. S.; Lioni, M.; Noma, K.; Haass, N. K.; Herlyn, M., In vitro three-dimensional tumor microenvironment models for anticancer drug discovery. </w:t>
      </w:r>
      <w:r w:rsidRPr="00520CA0">
        <w:rPr>
          <w:rFonts w:ascii="Times New Roman" w:hAnsi="Times New Roman" w:cs="Times New Roman"/>
          <w:i/>
          <w:sz w:val="24"/>
        </w:rPr>
        <w:t xml:space="preserve">Expert opinion on drug discovery </w:t>
      </w:r>
      <w:r w:rsidRPr="00520CA0">
        <w:rPr>
          <w:rFonts w:ascii="Times New Roman" w:hAnsi="Times New Roman" w:cs="Times New Roman"/>
          <w:b/>
          <w:sz w:val="24"/>
        </w:rPr>
        <w:t>2008,</w:t>
      </w:r>
      <w:r w:rsidRPr="00520CA0">
        <w:rPr>
          <w:rFonts w:ascii="Times New Roman" w:hAnsi="Times New Roman" w:cs="Times New Roman"/>
          <w:sz w:val="24"/>
        </w:rPr>
        <w:t xml:space="preserve"> </w:t>
      </w:r>
      <w:r w:rsidRPr="00520CA0">
        <w:rPr>
          <w:rFonts w:ascii="Times New Roman" w:hAnsi="Times New Roman" w:cs="Times New Roman"/>
          <w:i/>
          <w:sz w:val="24"/>
        </w:rPr>
        <w:t>3</w:t>
      </w:r>
      <w:r w:rsidRPr="00520CA0">
        <w:rPr>
          <w:rFonts w:ascii="Times New Roman" w:hAnsi="Times New Roman" w:cs="Times New Roman"/>
          <w:sz w:val="24"/>
        </w:rPr>
        <w:t xml:space="preserve"> (1), 1-10.</w:t>
      </w:r>
      <w:bookmarkEnd w:id="260"/>
    </w:p>
    <w:p w14:paraId="5732BA23"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61" w:name="_ENREF_54"/>
      <w:r w:rsidRPr="00520CA0">
        <w:rPr>
          <w:rFonts w:ascii="Times New Roman" w:hAnsi="Times New Roman" w:cs="Times New Roman"/>
          <w:sz w:val="24"/>
        </w:rPr>
        <w:t>54.</w:t>
      </w:r>
      <w:r w:rsidRPr="00520CA0">
        <w:rPr>
          <w:rFonts w:ascii="Times New Roman" w:hAnsi="Times New Roman" w:cs="Times New Roman"/>
          <w:sz w:val="24"/>
        </w:rPr>
        <w:tab/>
        <w:t xml:space="preserve">Antoni, D.; Burckel, H.; Josset, E.; Noel, G., Three-dimensional cell culture: a breakthrough in vivo. </w:t>
      </w:r>
      <w:r w:rsidRPr="00520CA0">
        <w:rPr>
          <w:rFonts w:ascii="Times New Roman" w:hAnsi="Times New Roman" w:cs="Times New Roman"/>
          <w:i/>
          <w:sz w:val="24"/>
        </w:rPr>
        <w:t xml:space="preserve">International journal of molecular sciences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16</w:t>
      </w:r>
      <w:r w:rsidRPr="00520CA0">
        <w:rPr>
          <w:rFonts w:ascii="Times New Roman" w:hAnsi="Times New Roman" w:cs="Times New Roman"/>
          <w:sz w:val="24"/>
        </w:rPr>
        <w:t xml:space="preserve"> (3), 5517-27.</w:t>
      </w:r>
      <w:bookmarkEnd w:id="261"/>
    </w:p>
    <w:p w14:paraId="53C45CA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62" w:name="_ENREF_55"/>
      <w:r w:rsidRPr="00520CA0">
        <w:rPr>
          <w:rFonts w:ascii="Times New Roman" w:hAnsi="Times New Roman" w:cs="Times New Roman"/>
          <w:sz w:val="24"/>
        </w:rPr>
        <w:t>55.</w:t>
      </w:r>
      <w:r w:rsidRPr="00520CA0">
        <w:rPr>
          <w:rFonts w:ascii="Times New Roman" w:hAnsi="Times New Roman" w:cs="Times New Roman"/>
          <w:sz w:val="24"/>
        </w:rPr>
        <w:tab/>
        <w:t xml:space="preserve">Edmondson, R.; Broglie, J. J.; Adcock, A. F.; Yang, L. J., Three-Dimensional Cell Culture Systems and Their Applications in Drug Discovery and Cell-Based Biosensors. </w:t>
      </w:r>
      <w:r w:rsidRPr="00520CA0">
        <w:rPr>
          <w:rFonts w:ascii="Times New Roman" w:hAnsi="Times New Roman" w:cs="Times New Roman"/>
          <w:i/>
          <w:sz w:val="24"/>
        </w:rPr>
        <w:t xml:space="preserve">Assay Drug Dev Techn </w:t>
      </w:r>
      <w:r w:rsidRPr="00520CA0">
        <w:rPr>
          <w:rFonts w:ascii="Times New Roman" w:hAnsi="Times New Roman" w:cs="Times New Roman"/>
          <w:b/>
          <w:sz w:val="24"/>
        </w:rPr>
        <w:t>2014,</w:t>
      </w:r>
      <w:r w:rsidRPr="00520CA0">
        <w:rPr>
          <w:rFonts w:ascii="Times New Roman" w:hAnsi="Times New Roman" w:cs="Times New Roman"/>
          <w:sz w:val="24"/>
        </w:rPr>
        <w:t xml:space="preserve"> </w:t>
      </w:r>
      <w:r w:rsidRPr="00520CA0">
        <w:rPr>
          <w:rFonts w:ascii="Times New Roman" w:hAnsi="Times New Roman" w:cs="Times New Roman"/>
          <w:i/>
          <w:sz w:val="24"/>
        </w:rPr>
        <w:t>12</w:t>
      </w:r>
      <w:r w:rsidRPr="00520CA0">
        <w:rPr>
          <w:rFonts w:ascii="Times New Roman" w:hAnsi="Times New Roman" w:cs="Times New Roman"/>
          <w:sz w:val="24"/>
        </w:rPr>
        <w:t xml:space="preserve"> (4), 207-218.</w:t>
      </w:r>
      <w:bookmarkEnd w:id="262"/>
    </w:p>
    <w:p w14:paraId="70520548"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63" w:name="_ENREF_56"/>
      <w:r w:rsidRPr="00520CA0">
        <w:rPr>
          <w:rFonts w:ascii="Times New Roman" w:hAnsi="Times New Roman" w:cs="Times New Roman"/>
          <w:sz w:val="24"/>
        </w:rPr>
        <w:lastRenderedPageBreak/>
        <w:t>56.</w:t>
      </w:r>
      <w:r w:rsidRPr="00520CA0">
        <w:rPr>
          <w:rFonts w:ascii="Times New Roman" w:hAnsi="Times New Roman" w:cs="Times New Roman"/>
          <w:sz w:val="24"/>
        </w:rPr>
        <w:tab/>
        <w:t xml:space="preserve">Lv, D.; Hu, Z.; Lu, L.; Lu, H.; Xu, X., Three-dimensional cell culture: A powerful tool in tumor research and drug discovery. </w:t>
      </w:r>
      <w:r w:rsidRPr="00520CA0">
        <w:rPr>
          <w:rFonts w:ascii="Times New Roman" w:hAnsi="Times New Roman" w:cs="Times New Roman"/>
          <w:i/>
          <w:sz w:val="24"/>
        </w:rPr>
        <w:t xml:space="preserve">Oncology letters </w:t>
      </w:r>
      <w:r w:rsidRPr="00520CA0">
        <w:rPr>
          <w:rFonts w:ascii="Times New Roman" w:hAnsi="Times New Roman" w:cs="Times New Roman"/>
          <w:b/>
          <w:sz w:val="24"/>
        </w:rPr>
        <w:t>2017,</w:t>
      </w:r>
      <w:r w:rsidRPr="00520CA0">
        <w:rPr>
          <w:rFonts w:ascii="Times New Roman" w:hAnsi="Times New Roman" w:cs="Times New Roman"/>
          <w:sz w:val="24"/>
        </w:rPr>
        <w:t xml:space="preserve"> </w:t>
      </w:r>
      <w:r w:rsidRPr="00520CA0">
        <w:rPr>
          <w:rFonts w:ascii="Times New Roman" w:hAnsi="Times New Roman" w:cs="Times New Roman"/>
          <w:i/>
          <w:sz w:val="24"/>
        </w:rPr>
        <w:t>14</w:t>
      </w:r>
      <w:r w:rsidRPr="00520CA0">
        <w:rPr>
          <w:rFonts w:ascii="Times New Roman" w:hAnsi="Times New Roman" w:cs="Times New Roman"/>
          <w:sz w:val="24"/>
        </w:rPr>
        <w:t xml:space="preserve"> (6), 6999-7010.</w:t>
      </w:r>
      <w:bookmarkEnd w:id="263"/>
    </w:p>
    <w:p w14:paraId="61103CB9"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64" w:name="_ENREF_57"/>
      <w:r w:rsidRPr="00520CA0">
        <w:rPr>
          <w:rFonts w:ascii="Times New Roman" w:hAnsi="Times New Roman" w:cs="Times New Roman"/>
          <w:sz w:val="24"/>
        </w:rPr>
        <w:t>57.</w:t>
      </w:r>
      <w:r w:rsidRPr="00520CA0">
        <w:rPr>
          <w:rFonts w:ascii="Times New Roman" w:hAnsi="Times New Roman" w:cs="Times New Roman"/>
          <w:sz w:val="24"/>
        </w:rPr>
        <w:tab/>
        <w:t xml:space="preserve">Chen, L.; Xiao, Z.; Meng, Y.; Zhao, Y.; Han, J.; Su, G.; Chen, B.; Dai, J., The enhancement of cancer stem cell properties of MCF-7 cells in 3D collagen scaffolds for modeling of cancer and anti-cancer drugs. </w:t>
      </w:r>
      <w:r w:rsidRPr="00520CA0">
        <w:rPr>
          <w:rFonts w:ascii="Times New Roman" w:hAnsi="Times New Roman" w:cs="Times New Roman"/>
          <w:i/>
          <w:sz w:val="24"/>
        </w:rPr>
        <w:t xml:space="preserve">Biomaterials </w:t>
      </w:r>
      <w:r w:rsidRPr="00520CA0">
        <w:rPr>
          <w:rFonts w:ascii="Times New Roman" w:hAnsi="Times New Roman" w:cs="Times New Roman"/>
          <w:b/>
          <w:sz w:val="24"/>
        </w:rPr>
        <w:t>2012,</w:t>
      </w:r>
      <w:r w:rsidRPr="00520CA0">
        <w:rPr>
          <w:rFonts w:ascii="Times New Roman" w:hAnsi="Times New Roman" w:cs="Times New Roman"/>
          <w:sz w:val="24"/>
        </w:rPr>
        <w:t xml:space="preserve"> </w:t>
      </w:r>
      <w:r w:rsidRPr="00520CA0">
        <w:rPr>
          <w:rFonts w:ascii="Times New Roman" w:hAnsi="Times New Roman" w:cs="Times New Roman"/>
          <w:i/>
          <w:sz w:val="24"/>
        </w:rPr>
        <w:t>33</w:t>
      </w:r>
      <w:r w:rsidRPr="00520CA0">
        <w:rPr>
          <w:rFonts w:ascii="Times New Roman" w:hAnsi="Times New Roman" w:cs="Times New Roman"/>
          <w:sz w:val="24"/>
        </w:rPr>
        <w:t xml:space="preserve"> (5), 1437-44.</w:t>
      </w:r>
      <w:bookmarkEnd w:id="264"/>
    </w:p>
    <w:p w14:paraId="49D11BD0"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65" w:name="_ENREF_58"/>
      <w:r w:rsidRPr="00520CA0">
        <w:rPr>
          <w:rFonts w:ascii="Times New Roman" w:hAnsi="Times New Roman" w:cs="Times New Roman"/>
          <w:sz w:val="24"/>
        </w:rPr>
        <w:t>58.</w:t>
      </w:r>
      <w:r w:rsidRPr="00520CA0">
        <w:rPr>
          <w:rFonts w:ascii="Times New Roman" w:hAnsi="Times New Roman" w:cs="Times New Roman"/>
          <w:sz w:val="24"/>
        </w:rPr>
        <w:tab/>
        <w:t xml:space="preserve">Zanoni, M.; Piccinini, F.; Arienti, C.; Zamagni, A.; Santi, S.; Polico, R.; Bevilacqua, A.; Tesei, A., 3D tumor spheroid models for in vitro therapeutic screening: a systematic approach to enhance the biological relevance of data obtained. </w:t>
      </w:r>
      <w:r w:rsidRPr="00520CA0">
        <w:rPr>
          <w:rFonts w:ascii="Times New Roman" w:hAnsi="Times New Roman" w:cs="Times New Roman"/>
          <w:i/>
          <w:sz w:val="24"/>
        </w:rPr>
        <w:t xml:space="preserve">Scientific reports </w:t>
      </w:r>
      <w:r w:rsidRPr="00520CA0">
        <w:rPr>
          <w:rFonts w:ascii="Times New Roman" w:hAnsi="Times New Roman" w:cs="Times New Roman"/>
          <w:b/>
          <w:sz w:val="24"/>
        </w:rPr>
        <w:t>2016,</w:t>
      </w:r>
      <w:r w:rsidRPr="00520CA0">
        <w:rPr>
          <w:rFonts w:ascii="Times New Roman" w:hAnsi="Times New Roman" w:cs="Times New Roman"/>
          <w:sz w:val="24"/>
        </w:rPr>
        <w:t xml:space="preserve"> </w:t>
      </w:r>
      <w:r w:rsidRPr="00520CA0">
        <w:rPr>
          <w:rFonts w:ascii="Times New Roman" w:hAnsi="Times New Roman" w:cs="Times New Roman"/>
          <w:i/>
          <w:sz w:val="24"/>
        </w:rPr>
        <w:t>6</w:t>
      </w:r>
      <w:r w:rsidRPr="00520CA0">
        <w:rPr>
          <w:rFonts w:ascii="Times New Roman" w:hAnsi="Times New Roman" w:cs="Times New Roman"/>
          <w:sz w:val="24"/>
        </w:rPr>
        <w:t>.</w:t>
      </w:r>
      <w:bookmarkEnd w:id="265"/>
    </w:p>
    <w:p w14:paraId="7C9694DD"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66" w:name="_ENREF_59"/>
      <w:r w:rsidRPr="00520CA0">
        <w:rPr>
          <w:rFonts w:ascii="Times New Roman" w:hAnsi="Times New Roman" w:cs="Times New Roman"/>
          <w:sz w:val="24"/>
        </w:rPr>
        <w:t>59.</w:t>
      </w:r>
      <w:r w:rsidRPr="00520CA0">
        <w:rPr>
          <w:rFonts w:ascii="Times New Roman" w:hAnsi="Times New Roman" w:cs="Times New Roman"/>
          <w:sz w:val="24"/>
        </w:rPr>
        <w:tab/>
        <w:t xml:space="preserve">Weiswald, L. B.; Bellet, D.; Dangles-Marie, V., Spherical cancer models in tumor biology. </w:t>
      </w:r>
      <w:r w:rsidRPr="00520CA0">
        <w:rPr>
          <w:rFonts w:ascii="Times New Roman" w:hAnsi="Times New Roman" w:cs="Times New Roman"/>
          <w:i/>
          <w:sz w:val="24"/>
        </w:rPr>
        <w:t xml:space="preserve">Neoplasia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17</w:t>
      </w:r>
      <w:r w:rsidRPr="00520CA0">
        <w:rPr>
          <w:rFonts w:ascii="Times New Roman" w:hAnsi="Times New Roman" w:cs="Times New Roman"/>
          <w:sz w:val="24"/>
        </w:rPr>
        <w:t xml:space="preserve"> (1), 1-15.</w:t>
      </w:r>
      <w:bookmarkEnd w:id="266"/>
    </w:p>
    <w:p w14:paraId="259764A5"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67" w:name="_ENREF_60"/>
      <w:r w:rsidRPr="00520CA0">
        <w:rPr>
          <w:rFonts w:ascii="Times New Roman" w:hAnsi="Times New Roman" w:cs="Times New Roman"/>
          <w:sz w:val="24"/>
        </w:rPr>
        <w:t>60.</w:t>
      </w:r>
      <w:r w:rsidRPr="00520CA0">
        <w:rPr>
          <w:rFonts w:ascii="Times New Roman" w:hAnsi="Times New Roman" w:cs="Times New Roman"/>
          <w:sz w:val="24"/>
        </w:rPr>
        <w:tab/>
        <w:t xml:space="preserve">Napolitano, A. P.; Dean, D. M.; Man, A. J.; Youssef, J.; Ho, D. N.; Rago, A. P.; Lech, M. P.; Morgan, J. R., Scaffold-free three-dimensional cell culture utilizing micromolded nonadhesive hydrogels. </w:t>
      </w:r>
      <w:r w:rsidRPr="00520CA0">
        <w:rPr>
          <w:rFonts w:ascii="Times New Roman" w:hAnsi="Times New Roman" w:cs="Times New Roman"/>
          <w:i/>
          <w:sz w:val="24"/>
        </w:rPr>
        <w:t xml:space="preserve">BioTechniques </w:t>
      </w:r>
      <w:r w:rsidRPr="00520CA0">
        <w:rPr>
          <w:rFonts w:ascii="Times New Roman" w:hAnsi="Times New Roman" w:cs="Times New Roman"/>
          <w:b/>
          <w:sz w:val="24"/>
        </w:rPr>
        <w:t>2007,</w:t>
      </w:r>
      <w:r w:rsidRPr="00520CA0">
        <w:rPr>
          <w:rFonts w:ascii="Times New Roman" w:hAnsi="Times New Roman" w:cs="Times New Roman"/>
          <w:sz w:val="24"/>
        </w:rPr>
        <w:t xml:space="preserve"> </w:t>
      </w:r>
      <w:r w:rsidRPr="00520CA0">
        <w:rPr>
          <w:rFonts w:ascii="Times New Roman" w:hAnsi="Times New Roman" w:cs="Times New Roman"/>
          <w:i/>
          <w:sz w:val="24"/>
        </w:rPr>
        <w:t>43</w:t>
      </w:r>
      <w:r w:rsidRPr="00520CA0">
        <w:rPr>
          <w:rFonts w:ascii="Times New Roman" w:hAnsi="Times New Roman" w:cs="Times New Roman"/>
          <w:sz w:val="24"/>
        </w:rPr>
        <w:t xml:space="preserve"> (4), 494, 496-500.</w:t>
      </w:r>
      <w:bookmarkEnd w:id="267"/>
    </w:p>
    <w:p w14:paraId="5C29D19B"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68" w:name="_ENREF_61"/>
      <w:r w:rsidRPr="00520CA0">
        <w:rPr>
          <w:rFonts w:ascii="Times New Roman" w:hAnsi="Times New Roman" w:cs="Times New Roman"/>
          <w:sz w:val="24"/>
        </w:rPr>
        <w:t>61.</w:t>
      </w:r>
      <w:r w:rsidRPr="00520CA0">
        <w:rPr>
          <w:rFonts w:ascii="Times New Roman" w:hAnsi="Times New Roman" w:cs="Times New Roman"/>
          <w:sz w:val="24"/>
        </w:rPr>
        <w:tab/>
        <w:t xml:space="preserve">Albanese, A.; Lam, A. K.; Sykes, E. A.; Rocheleau, J. V.; Chan, W. C. W., Tumour-on-a-chip provides an optical window into nanoparticle tissue transport. </w:t>
      </w:r>
      <w:r w:rsidRPr="00520CA0">
        <w:rPr>
          <w:rFonts w:ascii="Times New Roman" w:hAnsi="Times New Roman" w:cs="Times New Roman"/>
          <w:i/>
          <w:sz w:val="24"/>
        </w:rPr>
        <w:t xml:space="preserve">Nat Commun </w:t>
      </w:r>
      <w:r w:rsidRPr="00520CA0">
        <w:rPr>
          <w:rFonts w:ascii="Times New Roman" w:hAnsi="Times New Roman" w:cs="Times New Roman"/>
          <w:b/>
          <w:sz w:val="24"/>
        </w:rPr>
        <w:t>2013,</w:t>
      </w:r>
      <w:r w:rsidRPr="00520CA0">
        <w:rPr>
          <w:rFonts w:ascii="Times New Roman" w:hAnsi="Times New Roman" w:cs="Times New Roman"/>
          <w:sz w:val="24"/>
        </w:rPr>
        <w:t xml:space="preserve"> </w:t>
      </w:r>
      <w:r w:rsidRPr="00520CA0">
        <w:rPr>
          <w:rFonts w:ascii="Times New Roman" w:hAnsi="Times New Roman" w:cs="Times New Roman"/>
          <w:i/>
          <w:sz w:val="24"/>
        </w:rPr>
        <w:t>4</w:t>
      </w:r>
      <w:r w:rsidRPr="00520CA0">
        <w:rPr>
          <w:rFonts w:ascii="Times New Roman" w:hAnsi="Times New Roman" w:cs="Times New Roman"/>
          <w:sz w:val="24"/>
        </w:rPr>
        <w:t>.</w:t>
      </w:r>
      <w:bookmarkEnd w:id="268"/>
    </w:p>
    <w:p w14:paraId="7D3C60FE"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69" w:name="_ENREF_62"/>
      <w:r w:rsidRPr="00520CA0">
        <w:rPr>
          <w:rFonts w:ascii="Times New Roman" w:hAnsi="Times New Roman" w:cs="Times New Roman"/>
          <w:sz w:val="24"/>
        </w:rPr>
        <w:t>62.</w:t>
      </w:r>
      <w:r w:rsidRPr="00520CA0">
        <w:rPr>
          <w:rFonts w:ascii="Times New Roman" w:hAnsi="Times New Roman" w:cs="Times New Roman"/>
          <w:sz w:val="24"/>
        </w:rPr>
        <w:tab/>
        <w:t xml:space="preserve">Esch, E. W.; Bahinski, A.; Huh, D., Organs-on-chips at the frontiers of drug discovery. </w:t>
      </w:r>
      <w:r w:rsidRPr="00520CA0">
        <w:rPr>
          <w:rFonts w:ascii="Times New Roman" w:hAnsi="Times New Roman" w:cs="Times New Roman"/>
          <w:i/>
          <w:sz w:val="24"/>
        </w:rPr>
        <w:t xml:space="preserve">Nat Rev Drug Discov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14</w:t>
      </w:r>
      <w:r w:rsidRPr="00520CA0">
        <w:rPr>
          <w:rFonts w:ascii="Times New Roman" w:hAnsi="Times New Roman" w:cs="Times New Roman"/>
          <w:sz w:val="24"/>
        </w:rPr>
        <w:t xml:space="preserve"> (4), 248-260.</w:t>
      </w:r>
      <w:bookmarkEnd w:id="269"/>
    </w:p>
    <w:p w14:paraId="70560B1D"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70" w:name="_ENREF_63"/>
      <w:r w:rsidRPr="00520CA0">
        <w:rPr>
          <w:rFonts w:ascii="Times New Roman" w:hAnsi="Times New Roman" w:cs="Times New Roman"/>
          <w:sz w:val="24"/>
        </w:rPr>
        <w:t>63.</w:t>
      </w:r>
      <w:r w:rsidRPr="00520CA0">
        <w:rPr>
          <w:rFonts w:ascii="Times New Roman" w:hAnsi="Times New Roman" w:cs="Times New Roman"/>
          <w:sz w:val="24"/>
        </w:rPr>
        <w:tab/>
        <w:t xml:space="preserve">Sabhachandani, P.; Motwani, V.; Cohen, N.; Sarkar, S.; Torchilin, V.; Konry, T., Generation and functional assessment of 3D multicellular spheroids in droplet based microfluidics platform. </w:t>
      </w:r>
      <w:r w:rsidRPr="00520CA0">
        <w:rPr>
          <w:rFonts w:ascii="Times New Roman" w:hAnsi="Times New Roman" w:cs="Times New Roman"/>
          <w:i/>
          <w:sz w:val="24"/>
        </w:rPr>
        <w:t xml:space="preserve">Lab on a chip </w:t>
      </w:r>
      <w:r w:rsidRPr="00520CA0">
        <w:rPr>
          <w:rFonts w:ascii="Times New Roman" w:hAnsi="Times New Roman" w:cs="Times New Roman"/>
          <w:b/>
          <w:sz w:val="24"/>
        </w:rPr>
        <w:t>2016,</w:t>
      </w:r>
      <w:r w:rsidRPr="00520CA0">
        <w:rPr>
          <w:rFonts w:ascii="Times New Roman" w:hAnsi="Times New Roman" w:cs="Times New Roman"/>
          <w:sz w:val="24"/>
        </w:rPr>
        <w:t xml:space="preserve"> </w:t>
      </w:r>
      <w:r w:rsidRPr="00520CA0">
        <w:rPr>
          <w:rFonts w:ascii="Times New Roman" w:hAnsi="Times New Roman" w:cs="Times New Roman"/>
          <w:i/>
          <w:sz w:val="24"/>
        </w:rPr>
        <w:t>16</w:t>
      </w:r>
      <w:r w:rsidRPr="00520CA0">
        <w:rPr>
          <w:rFonts w:ascii="Times New Roman" w:hAnsi="Times New Roman" w:cs="Times New Roman"/>
          <w:sz w:val="24"/>
        </w:rPr>
        <w:t xml:space="preserve"> (3), 497-505.</w:t>
      </w:r>
      <w:bookmarkEnd w:id="270"/>
    </w:p>
    <w:p w14:paraId="21270313"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71" w:name="_ENREF_64"/>
      <w:r w:rsidRPr="00520CA0">
        <w:rPr>
          <w:rFonts w:ascii="Times New Roman" w:hAnsi="Times New Roman" w:cs="Times New Roman"/>
          <w:sz w:val="24"/>
        </w:rPr>
        <w:t>64.</w:t>
      </w:r>
      <w:r w:rsidRPr="00520CA0">
        <w:rPr>
          <w:rFonts w:ascii="Times New Roman" w:hAnsi="Times New Roman" w:cs="Times New Roman"/>
          <w:sz w:val="24"/>
        </w:rPr>
        <w:tab/>
        <w:t xml:space="preserve">Dhiman, H. K.; Ray, A. R.; Panda, A. K., Characterization and evaluation of chitosan matrix for in vitro growth of MCF-7 breast cancer cell lines. </w:t>
      </w:r>
      <w:r w:rsidRPr="00520CA0">
        <w:rPr>
          <w:rFonts w:ascii="Times New Roman" w:hAnsi="Times New Roman" w:cs="Times New Roman"/>
          <w:i/>
          <w:sz w:val="24"/>
        </w:rPr>
        <w:t xml:space="preserve">Biomaterials </w:t>
      </w:r>
      <w:r w:rsidRPr="00520CA0">
        <w:rPr>
          <w:rFonts w:ascii="Times New Roman" w:hAnsi="Times New Roman" w:cs="Times New Roman"/>
          <w:b/>
          <w:sz w:val="24"/>
        </w:rPr>
        <w:t>2004,</w:t>
      </w:r>
      <w:r w:rsidRPr="00520CA0">
        <w:rPr>
          <w:rFonts w:ascii="Times New Roman" w:hAnsi="Times New Roman" w:cs="Times New Roman"/>
          <w:sz w:val="24"/>
        </w:rPr>
        <w:t xml:space="preserve"> </w:t>
      </w:r>
      <w:r w:rsidRPr="00520CA0">
        <w:rPr>
          <w:rFonts w:ascii="Times New Roman" w:hAnsi="Times New Roman" w:cs="Times New Roman"/>
          <w:i/>
          <w:sz w:val="24"/>
        </w:rPr>
        <w:t>25</w:t>
      </w:r>
      <w:r w:rsidRPr="00520CA0">
        <w:rPr>
          <w:rFonts w:ascii="Times New Roman" w:hAnsi="Times New Roman" w:cs="Times New Roman"/>
          <w:sz w:val="24"/>
        </w:rPr>
        <w:t xml:space="preserve"> (21), 5147-54.</w:t>
      </w:r>
      <w:bookmarkEnd w:id="271"/>
    </w:p>
    <w:p w14:paraId="110DC9A0"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72" w:name="_ENREF_65"/>
      <w:r w:rsidRPr="00520CA0">
        <w:rPr>
          <w:rFonts w:ascii="Times New Roman" w:hAnsi="Times New Roman" w:cs="Times New Roman"/>
          <w:sz w:val="24"/>
        </w:rPr>
        <w:t>65.</w:t>
      </w:r>
      <w:r w:rsidRPr="00520CA0">
        <w:rPr>
          <w:rFonts w:ascii="Times New Roman" w:hAnsi="Times New Roman" w:cs="Times New Roman"/>
          <w:sz w:val="24"/>
        </w:rPr>
        <w:tab/>
        <w:t xml:space="preserve">de la Puente, P.; Ludena, D., Cell culture in autologous fibrin scaffolds for applications in tissue engineering. </w:t>
      </w:r>
      <w:r w:rsidRPr="00520CA0">
        <w:rPr>
          <w:rFonts w:ascii="Times New Roman" w:hAnsi="Times New Roman" w:cs="Times New Roman"/>
          <w:i/>
          <w:sz w:val="24"/>
        </w:rPr>
        <w:t xml:space="preserve">Experimental cell research </w:t>
      </w:r>
      <w:r w:rsidRPr="00520CA0">
        <w:rPr>
          <w:rFonts w:ascii="Times New Roman" w:hAnsi="Times New Roman" w:cs="Times New Roman"/>
          <w:b/>
          <w:sz w:val="24"/>
        </w:rPr>
        <w:t>2014,</w:t>
      </w:r>
      <w:r w:rsidRPr="00520CA0">
        <w:rPr>
          <w:rFonts w:ascii="Times New Roman" w:hAnsi="Times New Roman" w:cs="Times New Roman"/>
          <w:sz w:val="24"/>
        </w:rPr>
        <w:t xml:space="preserve"> </w:t>
      </w:r>
      <w:r w:rsidRPr="00520CA0">
        <w:rPr>
          <w:rFonts w:ascii="Times New Roman" w:hAnsi="Times New Roman" w:cs="Times New Roman"/>
          <w:i/>
          <w:sz w:val="24"/>
        </w:rPr>
        <w:t>322</w:t>
      </w:r>
      <w:r w:rsidRPr="00520CA0">
        <w:rPr>
          <w:rFonts w:ascii="Times New Roman" w:hAnsi="Times New Roman" w:cs="Times New Roman"/>
          <w:sz w:val="24"/>
        </w:rPr>
        <w:t xml:space="preserve"> (1), 1-11.</w:t>
      </w:r>
      <w:bookmarkEnd w:id="272"/>
    </w:p>
    <w:p w14:paraId="4405069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73" w:name="_ENREF_66"/>
      <w:r w:rsidRPr="00520CA0">
        <w:rPr>
          <w:rFonts w:ascii="Times New Roman" w:hAnsi="Times New Roman" w:cs="Times New Roman"/>
          <w:sz w:val="24"/>
        </w:rPr>
        <w:lastRenderedPageBreak/>
        <w:t>66.</w:t>
      </w:r>
      <w:r w:rsidRPr="00520CA0">
        <w:rPr>
          <w:rFonts w:ascii="Times New Roman" w:hAnsi="Times New Roman" w:cs="Times New Roman"/>
          <w:sz w:val="24"/>
        </w:rPr>
        <w:tab/>
        <w:t xml:space="preserve">Ekaputra, A. K.; Prestwich, G. D.; Cool, S. M.; Hutmacher, D. W., The three-dimensional vascularization of growth factor-releasing hybrid scaffold of poly (epsilon-caprolactone)/collagen fibers and hyaluronic acid hydrogel. </w:t>
      </w:r>
      <w:r w:rsidRPr="00520CA0">
        <w:rPr>
          <w:rFonts w:ascii="Times New Roman" w:hAnsi="Times New Roman" w:cs="Times New Roman"/>
          <w:i/>
          <w:sz w:val="24"/>
        </w:rPr>
        <w:t xml:space="preserve">Biomaterials </w:t>
      </w:r>
      <w:r w:rsidRPr="00520CA0">
        <w:rPr>
          <w:rFonts w:ascii="Times New Roman" w:hAnsi="Times New Roman" w:cs="Times New Roman"/>
          <w:b/>
          <w:sz w:val="24"/>
        </w:rPr>
        <w:t>2011,</w:t>
      </w:r>
      <w:r w:rsidRPr="00520CA0">
        <w:rPr>
          <w:rFonts w:ascii="Times New Roman" w:hAnsi="Times New Roman" w:cs="Times New Roman"/>
          <w:sz w:val="24"/>
        </w:rPr>
        <w:t xml:space="preserve"> </w:t>
      </w:r>
      <w:r w:rsidRPr="00520CA0">
        <w:rPr>
          <w:rFonts w:ascii="Times New Roman" w:hAnsi="Times New Roman" w:cs="Times New Roman"/>
          <w:i/>
          <w:sz w:val="24"/>
        </w:rPr>
        <w:t>32</w:t>
      </w:r>
      <w:r w:rsidRPr="00520CA0">
        <w:rPr>
          <w:rFonts w:ascii="Times New Roman" w:hAnsi="Times New Roman" w:cs="Times New Roman"/>
          <w:sz w:val="24"/>
        </w:rPr>
        <w:t xml:space="preserve"> (32), 8108-8117.</w:t>
      </w:r>
      <w:bookmarkEnd w:id="273"/>
    </w:p>
    <w:p w14:paraId="4BA7557C"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74" w:name="_ENREF_67"/>
      <w:r w:rsidRPr="00520CA0">
        <w:rPr>
          <w:rFonts w:ascii="Times New Roman" w:hAnsi="Times New Roman" w:cs="Times New Roman"/>
          <w:sz w:val="24"/>
        </w:rPr>
        <w:t>67.</w:t>
      </w:r>
      <w:r w:rsidRPr="00520CA0">
        <w:rPr>
          <w:rFonts w:ascii="Times New Roman" w:hAnsi="Times New Roman" w:cs="Times New Roman"/>
          <w:sz w:val="24"/>
        </w:rPr>
        <w:tab/>
        <w:t xml:space="preserve">Tung, Y. C.; Hsiao, A. Y.; Allen, S. G.; Torisawa, Y. S.; Ho, M.; Takayama, S., High-throughput 3D spheroid culture and drug testing using a 384 hanging drop array. </w:t>
      </w:r>
      <w:r w:rsidRPr="00520CA0">
        <w:rPr>
          <w:rFonts w:ascii="Times New Roman" w:hAnsi="Times New Roman" w:cs="Times New Roman"/>
          <w:i/>
          <w:sz w:val="24"/>
        </w:rPr>
        <w:t xml:space="preserve">Analyst </w:t>
      </w:r>
      <w:r w:rsidRPr="00520CA0">
        <w:rPr>
          <w:rFonts w:ascii="Times New Roman" w:hAnsi="Times New Roman" w:cs="Times New Roman"/>
          <w:b/>
          <w:sz w:val="24"/>
        </w:rPr>
        <w:t>2011,</w:t>
      </w:r>
      <w:r w:rsidRPr="00520CA0">
        <w:rPr>
          <w:rFonts w:ascii="Times New Roman" w:hAnsi="Times New Roman" w:cs="Times New Roman"/>
          <w:sz w:val="24"/>
        </w:rPr>
        <w:t xml:space="preserve"> </w:t>
      </w:r>
      <w:r w:rsidRPr="00520CA0">
        <w:rPr>
          <w:rFonts w:ascii="Times New Roman" w:hAnsi="Times New Roman" w:cs="Times New Roman"/>
          <w:i/>
          <w:sz w:val="24"/>
        </w:rPr>
        <w:t>136</w:t>
      </w:r>
      <w:r w:rsidRPr="00520CA0">
        <w:rPr>
          <w:rFonts w:ascii="Times New Roman" w:hAnsi="Times New Roman" w:cs="Times New Roman"/>
          <w:sz w:val="24"/>
        </w:rPr>
        <w:t xml:space="preserve"> (3), 473-478.</w:t>
      </w:r>
      <w:bookmarkEnd w:id="274"/>
    </w:p>
    <w:p w14:paraId="6530E720"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75" w:name="_ENREF_68"/>
      <w:r w:rsidRPr="00520CA0">
        <w:rPr>
          <w:rFonts w:ascii="Times New Roman" w:hAnsi="Times New Roman" w:cs="Times New Roman"/>
          <w:sz w:val="24"/>
        </w:rPr>
        <w:t>68.</w:t>
      </w:r>
      <w:r w:rsidRPr="00520CA0">
        <w:rPr>
          <w:rFonts w:ascii="Times New Roman" w:hAnsi="Times New Roman" w:cs="Times New Roman"/>
          <w:sz w:val="24"/>
        </w:rPr>
        <w:tab/>
        <w:t xml:space="preserve">Falkenberg, N.; Hofig, I.; Rosemann, M.; Szumielewski, J.; Richter, S.; Schorpp, K.; Hadian, K.; Aubele, M.; Atkinson, M. J.; Anastasov, N., Three-dimensional microtissues essentially contribute to preclinical validations of therapeutic targets in breast cancer. </w:t>
      </w:r>
      <w:r w:rsidRPr="00520CA0">
        <w:rPr>
          <w:rFonts w:ascii="Times New Roman" w:hAnsi="Times New Roman" w:cs="Times New Roman"/>
          <w:i/>
          <w:sz w:val="24"/>
        </w:rPr>
        <w:t xml:space="preserve">Cancer medicine </w:t>
      </w:r>
      <w:r w:rsidRPr="00520CA0">
        <w:rPr>
          <w:rFonts w:ascii="Times New Roman" w:hAnsi="Times New Roman" w:cs="Times New Roman"/>
          <w:b/>
          <w:sz w:val="24"/>
        </w:rPr>
        <w:t>2016,</w:t>
      </w:r>
      <w:r w:rsidRPr="00520CA0">
        <w:rPr>
          <w:rFonts w:ascii="Times New Roman" w:hAnsi="Times New Roman" w:cs="Times New Roman"/>
          <w:sz w:val="24"/>
        </w:rPr>
        <w:t xml:space="preserve"> </w:t>
      </w:r>
      <w:r w:rsidRPr="00520CA0">
        <w:rPr>
          <w:rFonts w:ascii="Times New Roman" w:hAnsi="Times New Roman" w:cs="Times New Roman"/>
          <w:i/>
          <w:sz w:val="24"/>
        </w:rPr>
        <w:t>5</w:t>
      </w:r>
      <w:r w:rsidRPr="00520CA0">
        <w:rPr>
          <w:rFonts w:ascii="Times New Roman" w:hAnsi="Times New Roman" w:cs="Times New Roman"/>
          <w:sz w:val="24"/>
        </w:rPr>
        <w:t xml:space="preserve"> (4), 703-10.</w:t>
      </w:r>
      <w:bookmarkEnd w:id="275"/>
    </w:p>
    <w:p w14:paraId="5DFE004D"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76" w:name="_ENREF_69"/>
      <w:r w:rsidRPr="00520CA0">
        <w:rPr>
          <w:rFonts w:ascii="Times New Roman" w:hAnsi="Times New Roman" w:cs="Times New Roman"/>
          <w:sz w:val="24"/>
        </w:rPr>
        <w:t>69.</w:t>
      </w:r>
      <w:r w:rsidRPr="00520CA0">
        <w:rPr>
          <w:rFonts w:ascii="Times New Roman" w:hAnsi="Times New Roman" w:cs="Times New Roman"/>
          <w:sz w:val="24"/>
        </w:rPr>
        <w:tab/>
        <w:t xml:space="preserve">Baze, A.; Parmentier, C.; Hendriks, D. F. G.; Hurrell, T.; Heyd, B.; Bachellier, P.; Schuster, C.; Ingelman-Sundberg, M.; Richert, L., Three-Dimensional Spheroid Primary Human Hepatocytes in Monoculture and Coculture with Nonparenchymal Cells. </w:t>
      </w:r>
      <w:r w:rsidRPr="00520CA0">
        <w:rPr>
          <w:rFonts w:ascii="Times New Roman" w:hAnsi="Times New Roman" w:cs="Times New Roman"/>
          <w:i/>
          <w:sz w:val="24"/>
        </w:rPr>
        <w:t xml:space="preserve">Tissue engineering. Part C, Methods </w:t>
      </w:r>
      <w:r w:rsidRPr="00520CA0">
        <w:rPr>
          <w:rFonts w:ascii="Times New Roman" w:hAnsi="Times New Roman" w:cs="Times New Roman"/>
          <w:b/>
          <w:sz w:val="24"/>
        </w:rPr>
        <w:t>2018,</w:t>
      </w:r>
      <w:r w:rsidRPr="00520CA0">
        <w:rPr>
          <w:rFonts w:ascii="Times New Roman" w:hAnsi="Times New Roman" w:cs="Times New Roman"/>
          <w:sz w:val="24"/>
        </w:rPr>
        <w:t xml:space="preserve"> </w:t>
      </w:r>
      <w:r w:rsidRPr="00520CA0">
        <w:rPr>
          <w:rFonts w:ascii="Times New Roman" w:hAnsi="Times New Roman" w:cs="Times New Roman"/>
          <w:i/>
          <w:sz w:val="24"/>
        </w:rPr>
        <w:t>24</w:t>
      </w:r>
      <w:r w:rsidRPr="00520CA0">
        <w:rPr>
          <w:rFonts w:ascii="Times New Roman" w:hAnsi="Times New Roman" w:cs="Times New Roman"/>
          <w:sz w:val="24"/>
        </w:rPr>
        <w:t xml:space="preserve"> (9), 534-545.</w:t>
      </w:r>
      <w:bookmarkEnd w:id="276"/>
    </w:p>
    <w:p w14:paraId="0B38A538"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77" w:name="_ENREF_70"/>
      <w:r w:rsidRPr="00520CA0">
        <w:rPr>
          <w:rFonts w:ascii="Times New Roman" w:hAnsi="Times New Roman" w:cs="Times New Roman"/>
          <w:sz w:val="24"/>
        </w:rPr>
        <w:t>70.</w:t>
      </w:r>
      <w:r w:rsidRPr="00520CA0">
        <w:rPr>
          <w:rFonts w:ascii="Times New Roman" w:hAnsi="Times New Roman" w:cs="Times New Roman"/>
          <w:sz w:val="24"/>
        </w:rPr>
        <w:tab/>
        <w:t xml:space="preserve">Katt, M. E.; Placone, A. L.; Wong, A. D.; Xu, Z. S.; Searson, P. C., In Vitro Tumor Models: Advantages, Disadvantages, Variables, and Selecting the Right Platform. </w:t>
      </w:r>
      <w:r w:rsidRPr="00520CA0">
        <w:rPr>
          <w:rFonts w:ascii="Times New Roman" w:hAnsi="Times New Roman" w:cs="Times New Roman"/>
          <w:i/>
          <w:sz w:val="24"/>
        </w:rPr>
        <w:t xml:space="preserve">Frontiers in bioengineering and biotechnology </w:t>
      </w:r>
      <w:r w:rsidRPr="00520CA0">
        <w:rPr>
          <w:rFonts w:ascii="Times New Roman" w:hAnsi="Times New Roman" w:cs="Times New Roman"/>
          <w:b/>
          <w:sz w:val="24"/>
        </w:rPr>
        <w:t>2016,</w:t>
      </w:r>
      <w:r w:rsidRPr="00520CA0">
        <w:rPr>
          <w:rFonts w:ascii="Times New Roman" w:hAnsi="Times New Roman" w:cs="Times New Roman"/>
          <w:sz w:val="24"/>
        </w:rPr>
        <w:t xml:space="preserve"> </w:t>
      </w:r>
      <w:r w:rsidRPr="00520CA0">
        <w:rPr>
          <w:rFonts w:ascii="Times New Roman" w:hAnsi="Times New Roman" w:cs="Times New Roman"/>
          <w:i/>
          <w:sz w:val="24"/>
        </w:rPr>
        <w:t>4</w:t>
      </w:r>
      <w:r w:rsidRPr="00520CA0">
        <w:rPr>
          <w:rFonts w:ascii="Times New Roman" w:hAnsi="Times New Roman" w:cs="Times New Roman"/>
          <w:sz w:val="24"/>
        </w:rPr>
        <w:t>, 12.</w:t>
      </w:r>
      <w:bookmarkEnd w:id="277"/>
    </w:p>
    <w:p w14:paraId="4D486BF4"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78" w:name="_ENREF_71"/>
      <w:r w:rsidRPr="00520CA0">
        <w:rPr>
          <w:rFonts w:ascii="Times New Roman" w:hAnsi="Times New Roman" w:cs="Times New Roman"/>
          <w:sz w:val="24"/>
        </w:rPr>
        <w:t>71.</w:t>
      </w:r>
      <w:r w:rsidRPr="00520CA0">
        <w:rPr>
          <w:rFonts w:ascii="Times New Roman" w:hAnsi="Times New Roman" w:cs="Times New Roman"/>
          <w:sz w:val="24"/>
        </w:rPr>
        <w:tab/>
        <w:t xml:space="preserve">Kingston, D. G. I., Tubulin-Interactive Natural Products as Anticancer Agents. </w:t>
      </w:r>
      <w:r w:rsidRPr="00520CA0">
        <w:rPr>
          <w:rFonts w:ascii="Times New Roman" w:hAnsi="Times New Roman" w:cs="Times New Roman"/>
          <w:i/>
          <w:sz w:val="24"/>
        </w:rPr>
        <w:t xml:space="preserve">J Nat Prod </w:t>
      </w:r>
      <w:r w:rsidRPr="00520CA0">
        <w:rPr>
          <w:rFonts w:ascii="Times New Roman" w:hAnsi="Times New Roman" w:cs="Times New Roman"/>
          <w:b/>
          <w:sz w:val="24"/>
        </w:rPr>
        <w:t>2009,</w:t>
      </w:r>
      <w:r w:rsidRPr="00520CA0">
        <w:rPr>
          <w:rFonts w:ascii="Times New Roman" w:hAnsi="Times New Roman" w:cs="Times New Roman"/>
          <w:sz w:val="24"/>
        </w:rPr>
        <w:t xml:space="preserve"> </w:t>
      </w:r>
      <w:r w:rsidRPr="00520CA0">
        <w:rPr>
          <w:rFonts w:ascii="Times New Roman" w:hAnsi="Times New Roman" w:cs="Times New Roman"/>
          <w:i/>
          <w:sz w:val="24"/>
        </w:rPr>
        <w:t>72</w:t>
      </w:r>
      <w:r w:rsidRPr="00520CA0">
        <w:rPr>
          <w:rFonts w:ascii="Times New Roman" w:hAnsi="Times New Roman" w:cs="Times New Roman"/>
          <w:sz w:val="24"/>
        </w:rPr>
        <w:t xml:space="preserve"> (3), 507-515.</w:t>
      </w:r>
      <w:bookmarkEnd w:id="278"/>
    </w:p>
    <w:p w14:paraId="3AB5E70D"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79" w:name="_ENREF_72"/>
      <w:r w:rsidRPr="00520CA0">
        <w:rPr>
          <w:rFonts w:ascii="Times New Roman" w:hAnsi="Times New Roman" w:cs="Times New Roman"/>
          <w:sz w:val="24"/>
        </w:rPr>
        <w:t>72.</w:t>
      </w:r>
      <w:r w:rsidRPr="00520CA0">
        <w:rPr>
          <w:rFonts w:ascii="Times New Roman" w:hAnsi="Times New Roman" w:cs="Times New Roman"/>
          <w:sz w:val="24"/>
        </w:rPr>
        <w:tab/>
        <w:t xml:space="preserve">Butler, M. S., Natural products to drugs: natural product-derived compounds in clinical trials. </w:t>
      </w:r>
      <w:r w:rsidRPr="00520CA0">
        <w:rPr>
          <w:rFonts w:ascii="Times New Roman" w:hAnsi="Times New Roman" w:cs="Times New Roman"/>
          <w:i/>
          <w:sz w:val="24"/>
        </w:rPr>
        <w:t xml:space="preserve">Nat Prod Rep </w:t>
      </w:r>
      <w:r w:rsidRPr="00520CA0">
        <w:rPr>
          <w:rFonts w:ascii="Times New Roman" w:hAnsi="Times New Roman" w:cs="Times New Roman"/>
          <w:b/>
          <w:sz w:val="24"/>
        </w:rPr>
        <w:t>2008,</w:t>
      </w:r>
      <w:r w:rsidRPr="00520CA0">
        <w:rPr>
          <w:rFonts w:ascii="Times New Roman" w:hAnsi="Times New Roman" w:cs="Times New Roman"/>
          <w:sz w:val="24"/>
        </w:rPr>
        <w:t xml:space="preserve"> </w:t>
      </w:r>
      <w:r w:rsidRPr="00520CA0">
        <w:rPr>
          <w:rFonts w:ascii="Times New Roman" w:hAnsi="Times New Roman" w:cs="Times New Roman"/>
          <w:i/>
          <w:sz w:val="24"/>
        </w:rPr>
        <w:t>25</w:t>
      </w:r>
      <w:r w:rsidRPr="00520CA0">
        <w:rPr>
          <w:rFonts w:ascii="Times New Roman" w:hAnsi="Times New Roman" w:cs="Times New Roman"/>
          <w:sz w:val="24"/>
        </w:rPr>
        <w:t xml:space="preserve"> (3), 475-516.</w:t>
      </w:r>
      <w:bookmarkEnd w:id="279"/>
    </w:p>
    <w:p w14:paraId="5DE30F99"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80" w:name="_ENREF_73"/>
      <w:r w:rsidRPr="00520CA0">
        <w:rPr>
          <w:rFonts w:ascii="Times New Roman" w:hAnsi="Times New Roman" w:cs="Times New Roman"/>
          <w:sz w:val="24"/>
        </w:rPr>
        <w:t>73.</w:t>
      </w:r>
      <w:r w:rsidRPr="00520CA0">
        <w:rPr>
          <w:rFonts w:ascii="Times New Roman" w:hAnsi="Times New Roman" w:cs="Times New Roman"/>
          <w:sz w:val="24"/>
        </w:rPr>
        <w:tab/>
        <w:t xml:space="preserve">Gueritte, F., </w:t>
      </w:r>
      <w:r w:rsidRPr="00520CA0">
        <w:rPr>
          <w:rFonts w:ascii="Times New Roman" w:hAnsi="Times New Roman" w:cs="Times New Roman"/>
          <w:i/>
          <w:sz w:val="24"/>
        </w:rPr>
        <w:t>Anticancer agents from natural products.</w:t>
      </w:r>
      <w:r w:rsidRPr="00520CA0">
        <w:rPr>
          <w:rFonts w:ascii="Times New Roman" w:hAnsi="Times New Roman" w:cs="Times New Roman"/>
          <w:sz w:val="24"/>
        </w:rPr>
        <w:t xml:space="preserve"> 2 ed.; CRC press: 2011.</w:t>
      </w:r>
      <w:bookmarkEnd w:id="280"/>
    </w:p>
    <w:p w14:paraId="79097474"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81" w:name="_ENREF_74"/>
      <w:r w:rsidRPr="00520CA0">
        <w:rPr>
          <w:rFonts w:ascii="Times New Roman" w:hAnsi="Times New Roman" w:cs="Times New Roman"/>
          <w:sz w:val="24"/>
        </w:rPr>
        <w:t>74.</w:t>
      </w:r>
      <w:r w:rsidRPr="00520CA0">
        <w:rPr>
          <w:rFonts w:ascii="Times New Roman" w:hAnsi="Times New Roman" w:cs="Times New Roman"/>
          <w:sz w:val="24"/>
        </w:rPr>
        <w:tab/>
        <w:t xml:space="preserve">Svoboda, G. H.; Johnson, I. S.; Gorman, M.; Neuss, N., Current status of research on the alkaloids of Vinca rosea Linn. (Catharanthus roseus G. Don). </w:t>
      </w:r>
      <w:r w:rsidRPr="00520CA0">
        <w:rPr>
          <w:rFonts w:ascii="Times New Roman" w:hAnsi="Times New Roman" w:cs="Times New Roman"/>
          <w:i/>
          <w:sz w:val="24"/>
        </w:rPr>
        <w:t xml:space="preserve">Journal of pharmaceutical sciences </w:t>
      </w:r>
      <w:r w:rsidRPr="00520CA0">
        <w:rPr>
          <w:rFonts w:ascii="Times New Roman" w:hAnsi="Times New Roman" w:cs="Times New Roman"/>
          <w:b/>
          <w:sz w:val="24"/>
        </w:rPr>
        <w:t>1962,</w:t>
      </w:r>
      <w:r w:rsidRPr="00520CA0">
        <w:rPr>
          <w:rFonts w:ascii="Times New Roman" w:hAnsi="Times New Roman" w:cs="Times New Roman"/>
          <w:sz w:val="24"/>
        </w:rPr>
        <w:t xml:space="preserve"> </w:t>
      </w:r>
      <w:r w:rsidRPr="00520CA0">
        <w:rPr>
          <w:rFonts w:ascii="Times New Roman" w:hAnsi="Times New Roman" w:cs="Times New Roman"/>
          <w:i/>
          <w:sz w:val="24"/>
        </w:rPr>
        <w:t>51</w:t>
      </w:r>
      <w:r w:rsidRPr="00520CA0">
        <w:rPr>
          <w:rFonts w:ascii="Times New Roman" w:hAnsi="Times New Roman" w:cs="Times New Roman"/>
          <w:sz w:val="24"/>
        </w:rPr>
        <w:t>, 707-20.</w:t>
      </w:r>
      <w:bookmarkEnd w:id="281"/>
    </w:p>
    <w:p w14:paraId="58165AA1"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82" w:name="_ENREF_75"/>
      <w:r w:rsidRPr="00520CA0">
        <w:rPr>
          <w:rFonts w:ascii="Times New Roman" w:hAnsi="Times New Roman" w:cs="Times New Roman"/>
          <w:sz w:val="24"/>
        </w:rPr>
        <w:lastRenderedPageBreak/>
        <w:t>75.</w:t>
      </w:r>
      <w:r w:rsidRPr="00520CA0">
        <w:rPr>
          <w:rFonts w:ascii="Times New Roman" w:hAnsi="Times New Roman" w:cs="Times New Roman"/>
          <w:sz w:val="24"/>
        </w:rPr>
        <w:tab/>
        <w:t xml:space="preserve">Noble, R. L.; Beer, C. T.; Cutts, J. H., Role of chance observations in chemotherapy: Vinca rosea. </w:t>
      </w:r>
      <w:r w:rsidRPr="00520CA0">
        <w:rPr>
          <w:rFonts w:ascii="Times New Roman" w:hAnsi="Times New Roman" w:cs="Times New Roman"/>
          <w:i/>
          <w:sz w:val="24"/>
        </w:rPr>
        <w:t xml:space="preserve">Annals of the New York Academy of Sciences </w:t>
      </w:r>
      <w:r w:rsidRPr="00520CA0">
        <w:rPr>
          <w:rFonts w:ascii="Times New Roman" w:hAnsi="Times New Roman" w:cs="Times New Roman"/>
          <w:b/>
          <w:sz w:val="24"/>
        </w:rPr>
        <w:t>1958,</w:t>
      </w:r>
      <w:r w:rsidRPr="00520CA0">
        <w:rPr>
          <w:rFonts w:ascii="Times New Roman" w:hAnsi="Times New Roman" w:cs="Times New Roman"/>
          <w:sz w:val="24"/>
        </w:rPr>
        <w:t xml:space="preserve"> </w:t>
      </w:r>
      <w:r w:rsidRPr="00520CA0">
        <w:rPr>
          <w:rFonts w:ascii="Times New Roman" w:hAnsi="Times New Roman" w:cs="Times New Roman"/>
          <w:i/>
          <w:sz w:val="24"/>
        </w:rPr>
        <w:t>76</w:t>
      </w:r>
      <w:r w:rsidRPr="00520CA0">
        <w:rPr>
          <w:rFonts w:ascii="Times New Roman" w:hAnsi="Times New Roman" w:cs="Times New Roman"/>
          <w:sz w:val="24"/>
        </w:rPr>
        <w:t xml:space="preserve"> (3), 882-94.</w:t>
      </w:r>
      <w:bookmarkEnd w:id="282"/>
    </w:p>
    <w:p w14:paraId="46C8027D"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83" w:name="_ENREF_76"/>
      <w:r w:rsidRPr="00520CA0">
        <w:rPr>
          <w:rFonts w:ascii="Times New Roman" w:hAnsi="Times New Roman" w:cs="Times New Roman"/>
          <w:sz w:val="24"/>
        </w:rPr>
        <w:t>76.</w:t>
      </w:r>
      <w:r w:rsidRPr="00520CA0">
        <w:rPr>
          <w:rFonts w:ascii="Times New Roman" w:hAnsi="Times New Roman" w:cs="Times New Roman"/>
          <w:sz w:val="24"/>
        </w:rPr>
        <w:tab/>
        <w:t xml:space="preserve">Wani, M. C.; Taylor, H. L.; Wall, M. E.; Coggon, P.; McPhail, A. T., Plant antitumor agents. VI. The isolation and structure of taxol, a novel antileukemic and antitumor agent from Taxus brevifolia. </w:t>
      </w:r>
      <w:r w:rsidRPr="00520CA0">
        <w:rPr>
          <w:rFonts w:ascii="Times New Roman" w:hAnsi="Times New Roman" w:cs="Times New Roman"/>
          <w:i/>
          <w:sz w:val="24"/>
        </w:rPr>
        <w:t xml:space="preserve">J Am Chem Soc </w:t>
      </w:r>
      <w:r w:rsidRPr="00520CA0">
        <w:rPr>
          <w:rFonts w:ascii="Times New Roman" w:hAnsi="Times New Roman" w:cs="Times New Roman"/>
          <w:b/>
          <w:sz w:val="24"/>
        </w:rPr>
        <w:t>1971,</w:t>
      </w:r>
      <w:r w:rsidRPr="00520CA0">
        <w:rPr>
          <w:rFonts w:ascii="Times New Roman" w:hAnsi="Times New Roman" w:cs="Times New Roman"/>
          <w:sz w:val="24"/>
        </w:rPr>
        <w:t xml:space="preserve"> </w:t>
      </w:r>
      <w:r w:rsidRPr="00520CA0">
        <w:rPr>
          <w:rFonts w:ascii="Times New Roman" w:hAnsi="Times New Roman" w:cs="Times New Roman"/>
          <w:i/>
          <w:sz w:val="24"/>
        </w:rPr>
        <w:t>93</w:t>
      </w:r>
      <w:r w:rsidRPr="00520CA0">
        <w:rPr>
          <w:rFonts w:ascii="Times New Roman" w:hAnsi="Times New Roman" w:cs="Times New Roman"/>
          <w:sz w:val="24"/>
        </w:rPr>
        <w:t xml:space="preserve"> (9), 2325-7.</w:t>
      </w:r>
      <w:bookmarkEnd w:id="283"/>
    </w:p>
    <w:p w14:paraId="080AA902"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84" w:name="_ENREF_77"/>
      <w:r w:rsidRPr="00520CA0">
        <w:rPr>
          <w:rFonts w:ascii="Times New Roman" w:hAnsi="Times New Roman" w:cs="Times New Roman"/>
          <w:sz w:val="24"/>
        </w:rPr>
        <w:t>77.</w:t>
      </w:r>
      <w:r w:rsidRPr="00520CA0">
        <w:rPr>
          <w:rFonts w:ascii="Times New Roman" w:hAnsi="Times New Roman" w:cs="Times New Roman"/>
          <w:sz w:val="24"/>
        </w:rPr>
        <w:tab/>
        <w:t xml:space="preserve">Schiff, P. B.; Fant, J.; Horwitz, S. B., Promotion of microtubule assembly in vitro by taxol. </w:t>
      </w:r>
      <w:r w:rsidRPr="00520CA0">
        <w:rPr>
          <w:rFonts w:ascii="Times New Roman" w:hAnsi="Times New Roman" w:cs="Times New Roman"/>
          <w:i/>
          <w:sz w:val="24"/>
        </w:rPr>
        <w:t xml:space="preserve">Nature </w:t>
      </w:r>
      <w:r w:rsidRPr="00520CA0">
        <w:rPr>
          <w:rFonts w:ascii="Times New Roman" w:hAnsi="Times New Roman" w:cs="Times New Roman"/>
          <w:b/>
          <w:sz w:val="24"/>
        </w:rPr>
        <w:t>1979,</w:t>
      </w:r>
      <w:r w:rsidRPr="00520CA0">
        <w:rPr>
          <w:rFonts w:ascii="Times New Roman" w:hAnsi="Times New Roman" w:cs="Times New Roman"/>
          <w:sz w:val="24"/>
        </w:rPr>
        <w:t xml:space="preserve"> </w:t>
      </w:r>
      <w:r w:rsidRPr="00520CA0">
        <w:rPr>
          <w:rFonts w:ascii="Times New Roman" w:hAnsi="Times New Roman" w:cs="Times New Roman"/>
          <w:i/>
          <w:sz w:val="24"/>
        </w:rPr>
        <w:t>277</w:t>
      </w:r>
      <w:r w:rsidRPr="00520CA0">
        <w:rPr>
          <w:rFonts w:ascii="Times New Roman" w:hAnsi="Times New Roman" w:cs="Times New Roman"/>
          <w:sz w:val="24"/>
        </w:rPr>
        <w:t xml:space="preserve"> (5698), 665-7.</w:t>
      </w:r>
      <w:bookmarkEnd w:id="284"/>
    </w:p>
    <w:p w14:paraId="003CAC77"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85" w:name="_ENREF_78"/>
      <w:r w:rsidRPr="00520CA0">
        <w:rPr>
          <w:rFonts w:ascii="Times New Roman" w:hAnsi="Times New Roman" w:cs="Times New Roman"/>
          <w:sz w:val="24"/>
        </w:rPr>
        <w:t>78.</w:t>
      </w:r>
      <w:r w:rsidRPr="00520CA0">
        <w:rPr>
          <w:rFonts w:ascii="Times New Roman" w:hAnsi="Times New Roman" w:cs="Times New Roman"/>
          <w:sz w:val="24"/>
        </w:rPr>
        <w:tab/>
        <w:t xml:space="preserve">Mcguire, W. P.; Rowinsky, E. K.; Rosenshein, N. B.; Grumbine, F. C.; Ettinger, D. S.; Armstrong, D. K.; Donehower, R. C., Taxol - a Unique Antineoplastic Agent with Significant Activity in Advanced Ovarian Epithelial Neoplasms. </w:t>
      </w:r>
      <w:r w:rsidRPr="00520CA0">
        <w:rPr>
          <w:rFonts w:ascii="Times New Roman" w:hAnsi="Times New Roman" w:cs="Times New Roman"/>
          <w:i/>
          <w:sz w:val="24"/>
        </w:rPr>
        <w:t xml:space="preserve">Ann Intern Med </w:t>
      </w:r>
      <w:r w:rsidRPr="00520CA0">
        <w:rPr>
          <w:rFonts w:ascii="Times New Roman" w:hAnsi="Times New Roman" w:cs="Times New Roman"/>
          <w:b/>
          <w:sz w:val="24"/>
        </w:rPr>
        <w:t>1989,</w:t>
      </w:r>
      <w:r w:rsidRPr="00520CA0">
        <w:rPr>
          <w:rFonts w:ascii="Times New Roman" w:hAnsi="Times New Roman" w:cs="Times New Roman"/>
          <w:sz w:val="24"/>
        </w:rPr>
        <w:t xml:space="preserve"> </w:t>
      </w:r>
      <w:r w:rsidRPr="00520CA0">
        <w:rPr>
          <w:rFonts w:ascii="Times New Roman" w:hAnsi="Times New Roman" w:cs="Times New Roman"/>
          <w:i/>
          <w:sz w:val="24"/>
        </w:rPr>
        <w:t>111</w:t>
      </w:r>
      <w:r w:rsidRPr="00520CA0">
        <w:rPr>
          <w:rFonts w:ascii="Times New Roman" w:hAnsi="Times New Roman" w:cs="Times New Roman"/>
          <w:sz w:val="24"/>
        </w:rPr>
        <w:t xml:space="preserve"> (4), 273-279.</w:t>
      </w:r>
      <w:bookmarkEnd w:id="285"/>
    </w:p>
    <w:p w14:paraId="6B1C9E13"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86" w:name="_ENREF_79"/>
      <w:r w:rsidRPr="00520CA0">
        <w:rPr>
          <w:rFonts w:ascii="Times New Roman" w:hAnsi="Times New Roman" w:cs="Times New Roman"/>
          <w:sz w:val="24"/>
        </w:rPr>
        <w:t>79.</w:t>
      </w:r>
      <w:r w:rsidRPr="00520CA0">
        <w:rPr>
          <w:rFonts w:ascii="Times New Roman" w:hAnsi="Times New Roman" w:cs="Times New Roman"/>
          <w:sz w:val="24"/>
        </w:rPr>
        <w:tab/>
        <w:t xml:space="preserve">Holmes, F. A.; Walters, R. S.; Theriault, R. L.; Forman, A. D.; Newton, L. K.; Raber, M. N.; Buzdar, A. U.; Frye, D. K.; Hortobagyi, G. N., Phase II trial of taxol, an active drug in the treatment of metastatic breast cancer. </w:t>
      </w:r>
      <w:r w:rsidRPr="00520CA0">
        <w:rPr>
          <w:rFonts w:ascii="Times New Roman" w:hAnsi="Times New Roman" w:cs="Times New Roman"/>
          <w:i/>
          <w:sz w:val="24"/>
        </w:rPr>
        <w:t xml:space="preserve">Journal of the National Cancer Institute </w:t>
      </w:r>
      <w:r w:rsidRPr="00520CA0">
        <w:rPr>
          <w:rFonts w:ascii="Times New Roman" w:hAnsi="Times New Roman" w:cs="Times New Roman"/>
          <w:b/>
          <w:sz w:val="24"/>
        </w:rPr>
        <w:t>1991,</w:t>
      </w:r>
      <w:r w:rsidRPr="00520CA0">
        <w:rPr>
          <w:rFonts w:ascii="Times New Roman" w:hAnsi="Times New Roman" w:cs="Times New Roman"/>
          <w:sz w:val="24"/>
        </w:rPr>
        <w:t xml:space="preserve"> </w:t>
      </w:r>
      <w:r w:rsidRPr="00520CA0">
        <w:rPr>
          <w:rFonts w:ascii="Times New Roman" w:hAnsi="Times New Roman" w:cs="Times New Roman"/>
          <w:i/>
          <w:sz w:val="24"/>
        </w:rPr>
        <w:t>83</w:t>
      </w:r>
      <w:r w:rsidRPr="00520CA0">
        <w:rPr>
          <w:rFonts w:ascii="Times New Roman" w:hAnsi="Times New Roman" w:cs="Times New Roman"/>
          <w:sz w:val="24"/>
        </w:rPr>
        <w:t xml:space="preserve"> (24), 1797-805.</w:t>
      </w:r>
      <w:bookmarkEnd w:id="286"/>
    </w:p>
    <w:p w14:paraId="5C5AC068"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87" w:name="_ENREF_80"/>
      <w:r w:rsidRPr="00520CA0">
        <w:rPr>
          <w:rFonts w:ascii="Times New Roman" w:hAnsi="Times New Roman" w:cs="Times New Roman"/>
          <w:sz w:val="24"/>
        </w:rPr>
        <w:t>80.</w:t>
      </w:r>
      <w:r w:rsidRPr="00520CA0">
        <w:rPr>
          <w:rFonts w:ascii="Times New Roman" w:hAnsi="Times New Roman" w:cs="Times New Roman"/>
          <w:sz w:val="24"/>
        </w:rPr>
        <w:tab/>
        <w:t xml:space="preserve">Bates, D.; Eastman, A., Microtubule destabilising agents: far more than just antimitotic anticancer drugs. </w:t>
      </w:r>
      <w:r w:rsidRPr="00520CA0">
        <w:rPr>
          <w:rFonts w:ascii="Times New Roman" w:hAnsi="Times New Roman" w:cs="Times New Roman"/>
          <w:i/>
          <w:sz w:val="24"/>
        </w:rPr>
        <w:t xml:space="preserve">Brit J Clin Pharmaco </w:t>
      </w:r>
      <w:r w:rsidRPr="00520CA0">
        <w:rPr>
          <w:rFonts w:ascii="Times New Roman" w:hAnsi="Times New Roman" w:cs="Times New Roman"/>
          <w:b/>
          <w:sz w:val="24"/>
        </w:rPr>
        <w:t>2017,</w:t>
      </w:r>
      <w:r w:rsidRPr="00520CA0">
        <w:rPr>
          <w:rFonts w:ascii="Times New Roman" w:hAnsi="Times New Roman" w:cs="Times New Roman"/>
          <w:sz w:val="24"/>
        </w:rPr>
        <w:t xml:space="preserve"> </w:t>
      </w:r>
      <w:r w:rsidRPr="00520CA0">
        <w:rPr>
          <w:rFonts w:ascii="Times New Roman" w:hAnsi="Times New Roman" w:cs="Times New Roman"/>
          <w:i/>
          <w:sz w:val="24"/>
        </w:rPr>
        <w:t>83</w:t>
      </w:r>
      <w:r w:rsidRPr="00520CA0">
        <w:rPr>
          <w:rFonts w:ascii="Times New Roman" w:hAnsi="Times New Roman" w:cs="Times New Roman"/>
          <w:sz w:val="24"/>
        </w:rPr>
        <w:t xml:space="preserve"> (2), 255-268.</w:t>
      </w:r>
      <w:bookmarkEnd w:id="287"/>
    </w:p>
    <w:p w14:paraId="72B118E0"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88" w:name="_ENREF_81"/>
      <w:r w:rsidRPr="00520CA0">
        <w:rPr>
          <w:rFonts w:ascii="Times New Roman" w:hAnsi="Times New Roman" w:cs="Times New Roman"/>
          <w:sz w:val="24"/>
        </w:rPr>
        <w:t>81.</w:t>
      </w:r>
      <w:r w:rsidRPr="00520CA0">
        <w:rPr>
          <w:rFonts w:ascii="Times New Roman" w:hAnsi="Times New Roman" w:cs="Times New Roman"/>
          <w:sz w:val="24"/>
        </w:rPr>
        <w:tab/>
        <w:t xml:space="preserve">Jordan, M. A.; Wilson, L., Microtubules as a target for anticancer drugs. </w:t>
      </w:r>
      <w:r w:rsidRPr="00520CA0">
        <w:rPr>
          <w:rFonts w:ascii="Times New Roman" w:hAnsi="Times New Roman" w:cs="Times New Roman"/>
          <w:i/>
          <w:sz w:val="24"/>
        </w:rPr>
        <w:t xml:space="preserve">Nature Reviews Cancer </w:t>
      </w:r>
      <w:r w:rsidRPr="00520CA0">
        <w:rPr>
          <w:rFonts w:ascii="Times New Roman" w:hAnsi="Times New Roman" w:cs="Times New Roman"/>
          <w:b/>
          <w:sz w:val="24"/>
        </w:rPr>
        <w:t>2004,</w:t>
      </w:r>
      <w:r w:rsidRPr="00520CA0">
        <w:rPr>
          <w:rFonts w:ascii="Times New Roman" w:hAnsi="Times New Roman" w:cs="Times New Roman"/>
          <w:sz w:val="24"/>
        </w:rPr>
        <w:t xml:space="preserve"> </w:t>
      </w:r>
      <w:r w:rsidRPr="00520CA0">
        <w:rPr>
          <w:rFonts w:ascii="Times New Roman" w:hAnsi="Times New Roman" w:cs="Times New Roman"/>
          <w:i/>
          <w:sz w:val="24"/>
        </w:rPr>
        <w:t>4</w:t>
      </w:r>
      <w:r w:rsidRPr="00520CA0">
        <w:rPr>
          <w:rFonts w:ascii="Times New Roman" w:hAnsi="Times New Roman" w:cs="Times New Roman"/>
          <w:sz w:val="24"/>
        </w:rPr>
        <w:t xml:space="preserve"> (4), 253-265.</w:t>
      </w:r>
      <w:bookmarkEnd w:id="288"/>
    </w:p>
    <w:p w14:paraId="55284E69"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89" w:name="_ENREF_82"/>
      <w:r w:rsidRPr="00520CA0">
        <w:rPr>
          <w:rFonts w:ascii="Times New Roman" w:hAnsi="Times New Roman" w:cs="Times New Roman"/>
          <w:sz w:val="24"/>
        </w:rPr>
        <w:t>82.</w:t>
      </w:r>
      <w:r w:rsidRPr="00520CA0">
        <w:rPr>
          <w:rFonts w:ascii="Times New Roman" w:hAnsi="Times New Roman" w:cs="Times New Roman"/>
          <w:sz w:val="24"/>
        </w:rPr>
        <w:tab/>
        <w:t xml:space="preserve">Calvaresi, E. C.; Hergenrother, P. J., Glucose conjugation for the specific targeting and treatment of cancer. </w:t>
      </w:r>
      <w:r w:rsidRPr="00520CA0">
        <w:rPr>
          <w:rFonts w:ascii="Times New Roman" w:hAnsi="Times New Roman" w:cs="Times New Roman"/>
          <w:i/>
          <w:sz w:val="24"/>
        </w:rPr>
        <w:t xml:space="preserve">Chemical science </w:t>
      </w:r>
      <w:r w:rsidRPr="00520CA0">
        <w:rPr>
          <w:rFonts w:ascii="Times New Roman" w:hAnsi="Times New Roman" w:cs="Times New Roman"/>
          <w:b/>
          <w:sz w:val="24"/>
        </w:rPr>
        <w:t>2013,</w:t>
      </w:r>
      <w:r w:rsidRPr="00520CA0">
        <w:rPr>
          <w:rFonts w:ascii="Times New Roman" w:hAnsi="Times New Roman" w:cs="Times New Roman"/>
          <w:sz w:val="24"/>
        </w:rPr>
        <w:t xml:space="preserve"> </w:t>
      </w:r>
      <w:r w:rsidRPr="00520CA0">
        <w:rPr>
          <w:rFonts w:ascii="Times New Roman" w:hAnsi="Times New Roman" w:cs="Times New Roman"/>
          <w:i/>
          <w:sz w:val="24"/>
        </w:rPr>
        <w:t>4</w:t>
      </w:r>
      <w:r w:rsidRPr="00520CA0">
        <w:rPr>
          <w:rFonts w:ascii="Times New Roman" w:hAnsi="Times New Roman" w:cs="Times New Roman"/>
          <w:sz w:val="24"/>
        </w:rPr>
        <w:t xml:space="preserve"> (6), 2319-2333.</w:t>
      </w:r>
      <w:bookmarkEnd w:id="289"/>
    </w:p>
    <w:p w14:paraId="18DBCF0F"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90" w:name="_ENREF_83"/>
      <w:r w:rsidRPr="00520CA0">
        <w:rPr>
          <w:rFonts w:ascii="Times New Roman" w:hAnsi="Times New Roman" w:cs="Times New Roman"/>
          <w:sz w:val="24"/>
        </w:rPr>
        <w:t>83.</w:t>
      </w:r>
      <w:r w:rsidRPr="00520CA0">
        <w:rPr>
          <w:rFonts w:ascii="Times New Roman" w:hAnsi="Times New Roman" w:cs="Times New Roman"/>
          <w:sz w:val="24"/>
        </w:rPr>
        <w:tab/>
        <w:t xml:space="preserve">R, M.; K, S.; H, H., Effects of the properties of short peptides conjugated with cell-penetrating peptides on their internalization into cells. </w:t>
      </w:r>
      <w:r w:rsidRPr="00520CA0">
        <w:rPr>
          <w:rFonts w:ascii="Times New Roman" w:hAnsi="Times New Roman" w:cs="Times New Roman"/>
          <w:i/>
          <w:sz w:val="24"/>
        </w:rPr>
        <w:t xml:space="preserve">Sci Rep.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5</w:t>
      </w:r>
      <w:r w:rsidRPr="00520CA0">
        <w:rPr>
          <w:rFonts w:ascii="Times New Roman" w:hAnsi="Times New Roman" w:cs="Times New Roman"/>
          <w:sz w:val="24"/>
        </w:rPr>
        <w:t xml:space="preserve"> (12884).</w:t>
      </w:r>
      <w:bookmarkEnd w:id="290"/>
    </w:p>
    <w:p w14:paraId="6568A177"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91" w:name="_ENREF_84"/>
      <w:r w:rsidRPr="00520CA0">
        <w:rPr>
          <w:rFonts w:ascii="Times New Roman" w:hAnsi="Times New Roman" w:cs="Times New Roman"/>
          <w:sz w:val="24"/>
        </w:rPr>
        <w:t>84.</w:t>
      </w:r>
      <w:r w:rsidRPr="00520CA0">
        <w:rPr>
          <w:rFonts w:ascii="Times New Roman" w:hAnsi="Times New Roman" w:cs="Times New Roman"/>
          <w:sz w:val="24"/>
        </w:rPr>
        <w:tab/>
        <w:t xml:space="preserve">IA, K.; K, K., High density of octaarginine stimulates macropinocytosis leading to efficient intracellular trafficking for gene expression. </w:t>
      </w:r>
      <w:r w:rsidRPr="00520CA0">
        <w:rPr>
          <w:rFonts w:ascii="Times New Roman" w:hAnsi="Times New Roman" w:cs="Times New Roman"/>
          <w:i/>
          <w:sz w:val="24"/>
        </w:rPr>
        <w:t xml:space="preserve">J Biol Chem. </w:t>
      </w:r>
      <w:r w:rsidRPr="00520CA0">
        <w:rPr>
          <w:rFonts w:ascii="Times New Roman" w:hAnsi="Times New Roman" w:cs="Times New Roman"/>
          <w:b/>
          <w:sz w:val="24"/>
        </w:rPr>
        <w:t>2006,</w:t>
      </w:r>
      <w:r w:rsidRPr="00520CA0">
        <w:rPr>
          <w:rFonts w:ascii="Times New Roman" w:hAnsi="Times New Roman" w:cs="Times New Roman"/>
          <w:sz w:val="24"/>
        </w:rPr>
        <w:t xml:space="preserve"> </w:t>
      </w:r>
      <w:r w:rsidRPr="00520CA0">
        <w:rPr>
          <w:rFonts w:ascii="Times New Roman" w:hAnsi="Times New Roman" w:cs="Times New Roman"/>
          <w:i/>
          <w:sz w:val="24"/>
        </w:rPr>
        <w:t>281</w:t>
      </w:r>
      <w:r w:rsidRPr="00520CA0">
        <w:rPr>
          <w:rFonts w:ascii="Times New Roman" w:hAnsi="Times New Roman" w:cs="Times New Roman"/>
          <w:sz w:val="24"/>
        </w:rPr>
        <w:t xml:space="preserve"> (6), 3544-51.</w:t>
      </w:r>
      <w:bookmarkEnd w:id="291"/>
    </w:p>
    <w:p w14:paraId="78AB1E63"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92" w:name="_ENREF_85"/>
      <w:r w:rsidRPr="00520CA0">
        <w:rPr>
          <w:rFonts w:ascii="Times New Roman" w:hAnsi="Times New Roman" w:cs="Times New Roman"/>
          <w:sz w:val="24"/>
        </w:rPr>
        <w:lastRenderedPageBreak/>
        <w:t>85.</w:t>
      </w:r>
      <w:r w:rsidRPr="00520CA0">
        <w:rPr>
          <w:rFonts w:ascii="Times New Roman" w:hAnsi="Times New Roman" w:cs="Times New Roman"/>
          <w:sz w:val="24"/>
        </w:rPr>
        <w:tab/>
        <w:t>S, V.; SD, L., Recent developments in peptide-based nucleic acid delivery. .</w:t>
      </w:r>
      <w:r w:rsidRPr="00520CA0">
        <w:rPr>
          <w:rFonts w:ascii="Times New Roman" w:hAnsi="Times New Roman" w:cs="Times New Roman"/>
          <w:i/>
          <w:sz w:val="24"/>
        </w:rPr>
        <w:t xml:space="preserve"> Int J Mol Sci. </w:t>
      </w:r>
      <w:r w:rsidRPr="00520CA0">
        <w:rPr>
          <w:rFonts w:ascii="Times New Roman" w:hAnsi="Times New Roman" w:cs="Times New Roman"/>
          <w:b/>
          <w:sz w:val="24"/>
        </w:rPr>
        <w:t>2008,</w:t>
      </w:r>
      <w:r w:rsidRPr="00520CA0">
        <w:rPr>
          <w:rFonts w:ascii="Times New Roman" w:hAnsi="Times New Roman" w:cs="Times New Roman"/>
          <w:sz w:val="24"/>
        </w:rPr>
        <w:t xml:space="preserve"> </w:t>
      </w:r>
      <w:r w:rsidRPr="00520CA0">
        <w:rPr>
          <w:rFonts w:ascii="Times New Roman" w:hAnsi="Times New Roman" w:cs="Times New Roman"/>
          <w:i/>
          <w:sz w:val="24"/>
        </w:rPr>
        <w:t>9</w:t>
      </w:r>
      <w:r w:rsidRPr="00520CA0">
        <w:rPr>
          <w:rFonts w:ascii="Times New Roman" w:hAnsi="Times New Roman" w:cs="Times New Roman"/>
          <w:sz w:val="24"/>
        </w:rPr>
        <w:t xml:space="preserve"> (7), 1276-320.</w:t>
      </w:r>
      <w:bookmarkEnd w:id="292"/>
    </w:p>
    <w:p w14:paraId="33556EE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93" w:name="_ENREF_86"/>
      <w:r w:rsidRPr="00520CA0">
        <w:rPr>
          <w:rFonts w:ascii="Times New Roman" w:hAnsi="Times New Roman" w:cs="Times New Roman"/>
          <w:sz w:val="24"/>
        </w:rPr>
        <w:t>86.</w:t>
      </w:r>
      <w:r w:rsidRPr="00520CA0">
        <w:rPr>
          <w:rFonts w:ascii="Times New Roman" w:hAnsi="Times New Roman" w:cs="Times New Roman"/>
          <w:sz w:val="24"/>
        </w:rPr>
        <w:tab/>
        <w:t xml:space="preserve">Abbineni, G.; Modali, S.; Safiejko-Mroczka, B.; Petrenko, V. A.; Mao, C., Evolutionary selection of new breast cancer cell-targeting peptides and phages with the cell-targeting peptides fully displayed on the major coat and their effects on actin dynamics during cell internalization. </w:t>
      </w:r>
      <w:r w:rsidRPr="00520CA0">
        <w:rPr>
          <w:rFonts w:ascii="Times New Roman" w:hAnsi="Times New Roman" w:cs="Times New Roman"/>
          <w:i/>
          <w:sz w:val="24"/>
        </w:rPr>
        <w:t xml:space="preserve">Molecular pharmaceutics </w:t>
      </w:r>
      <w:r w:rsidRPr="00520CA0">
        <w:rPr>
          <w:rFonts w:ascii="Times New Roman" w:hAnsi="Times New Roman" w:cs="Times New Roman"/>
          <w:b/>
          <w:sz w:val="24"/>
        </w:rPr>
        <w:t>2010,</w:t>
      </w:r>
      <w:r w:rsidRPr="00520CA0">
        <w:rPr>
          <w:rFonts w:ascii="Times New Roman" w:hAnsi="Times New Roman" w:cs="Times New Roman"/>
          <w:sz w:val="24"/>
        </w:rPr>
        <w:t xml:space="preserve"> </w:t>
      </w:r>
      <w:r w:rsidRPr="00520CA0">
        <w:rPr>
          <w:rFonts w:ascii="Times New Roman" w:hAnsi="Times New Roman" w:cs="Times New Roman"/>
          <w:i/>
          <w:sz w:val="24"/>
        </w:rPr>
        <w:t>7</w:t>
      </w:r>
      <w:r w:rsidRPr="00520CA0">
        <w:rPr>
          <w:rFonts w:ascii="Times New Roman" w:hAnsi="Times New Roman" w:cs="Times New Roman"/>
          <w:sz w:val="24"/>
        </w:rPr>
        <w:t xml:space="preserve"> (5), 1629-42.</w:t>
      </w:r>
      <w:bookmarkEnd w:id="293"/>
    </w:p>
    <w:p w14:paraId="2993D174"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94" w:name="_ENREF_87"/>
      <w:r w:rsidRPr="00520CA0">
        <w:rPr>
          <w:rFonts w:ascii="Times New Roman" w:hAnsi="Times New Roman" w:cs="Times New Roman"/>
          <w:sz w:val="24"/>
        </w:rPr>
        <w:t>87.</w:t>
      </w:r>
      <w:r w:rsidRPr="00520CA0">
        <w:rPr>
          <w:rFonts w:ascii="Times New Roman" w:hAnsi="Times New Roman" w:cs="Times New Roman"/>
          <w:sz w:val="24"/>
        </w:rPr>
        <w:tab/>
        <w:t xml:space="preserve">Cao, B.; Mao, C., Identification of microtubule-binding domains on microtubule-associated proteins by major coat phage display technique. </w:t>
      </w:r>
      <w:r w:rsidRPr="00520CA0">
        <w:rPr>
          <w:rFonts w:ascii="Times New Roman" w:hAnsi="Times New Roman" w:cs="Times New Roman"/>
          <w:i/>
          <w:sz w:val="24"/>
        </w:rPr>
        <w:t xml:space="preserve">Biomacromolecules </w:t>
      </w:r>
      <w:r w:rsidRPr="00520CA0">
        <w:rPr>
          <w:rFonts w:ascii="Times New Roman" w:hAnsi="Times New Roman" w:cs="Times New Roman"/>
          <w:b/>
          <w:sz w:val="24"/>
        </w:rPr>
        <w:t>2009,</w:t>
      </w:r>
      <w:r w:rsidRPr="00520CA0">
        <w:rPr>
          <w:rFonts w:ascii="Times New Roman" w:hAnsi="Times New Roman" w:cs="Times New Roman"/>
          <w:sz w:val="24"/>
        </w:rPr>
        <w:t xml:space="preserve"> </w:t>
      </w:r>
      <w:r w:rsidRPr="00520CA0">
        <w:rPr>
          <w:rFonts w:ascii="Times New Roman" w:hAnsi="Times New Roman" w:cs="Times New Roman"/>
          <w:i/>
          <w:sz w:val="24"/>
        </w:rPr>
        <w:t>10</w:t>
      </w:r>
      <w:r w:rsidRPr="00520CA0">
        <w:rPr>
          <w:rFonts w:ascii="Times New Roman" w:hAnsi="Times New Roman" w:cs="Times New Roman"/>
          <w:sz w:val="24"/>
        </w:rPr>
        <w:t xml:space="preserve"> (3), 555-64.</w:t>
      </w:r>
      <w:bookmarkEnd w:id="294"/>
    </w:p>
    <w:p w14:paraId="1177582F"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95" w:name="_ENREF_88"/>
      <w:r w:rsidRPr="00520CA0">
        <w:rPr>
          <w:rFonts w:ascii="Times New Roman" w:hAnsi="Times New Roman" w:cs="Times New Roman"/>
          <w:sz w:val="24"/>
        </w:rPr>
        <w:t>88.</w:t>
      </w:r>
      <w:r w:rsidRPr="00520CA0">
        <w:rPr>
          <w:rFonts w:ascii="Times New Roman" w:hAnsi="Times New Roman" w:cs="Times New Roman"/>
          <w:sz w:val="24"/>
        </w:rPr>
        <w:tab/>
        <w:t xml:space="preserve">Kolarova, M.; Garcia-Sierra, F.; Bartos, A.; Ricny, J.; Ripova, D., Structure and pathology of tau protein in Alzheimer disease. </w:t>
      </w:r>
      <w:r w:rsidRPr="00520CA0">
        <w:rPr>
          <w:rFonts w:ascii="Times New Roman" w:hAnsi="Times New Roman" w:cs="Times New Roman"/>
          <w:i/>
          <w:sz w:val="24"/>
        </w:rPr>
        <w:t xml:space="preserve">International journal of Alzheimer's disease </w:t>
      </w:r>
      <w:r w:rsidRPr="00520CA0">
        <w:rPr>
          <w:rFonts w:ascii="Times New Roman" w:hAnsi="Times New Roman" w:cs="Times New Roman"/>
          <w:b/>
          <w:sz w:val="24"/>
        </w:rPr>
        <w:t>2012,</w:t>
      </w:r>
      <w:r w:rsidRPr="00520CA0">
        <w:rPr>
          <w:rFonts w:ascii="Times New Roman" w:hAnsi="Times New Roman" w:cs="Times New Roman"/>
          <w:sz w:val="24"/>
        </w:rPr>
        <w:t xml:space="preserve"> </w:t>
      </w:r>
      <w:r w:rsidRPr="00520CA0">
        <w:rPr>
          <w:rFonts w:ascii="Times New Roman" w:hAnsi="Times New Roman" w:cs="Times New Roman"/>
          <w:i/>
          <w:sz w:val="24"/>
        </w:rPr>
        <w:t>2012</w:t>
      </w:r>
      <w:r w:rsidRPr="00520CA0">
        <w:rPr>
          <w:rFonts w:ascii="Times New Roman" w:hAnsi="Times New Roman" w:cs="Times New Roman"/>
          <w:sz w:val="24"/>
        </w:rPr>
        <w:t>, 731526.</w:t>
      </w:r>
      <w:bookmarkEnd w:id="295"/>
    </w:p>
    <w:p w14:paraId="3DAE51CB"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96" w:name="_ENREF_89"/>
      <w:r w:rsidRPr="00520CA0">
        <w:rPr>
          <w:rFonts w:ascii="Times New Roman" w:hAnsi="Times New Roman" w:cs="Times New Roman"/>
          <w:sz w:val="24"/>
        </w:rPr>
        <w:t>89.</w:t>
      </w:r>
      <w:r w:rsidRPr="00520CA0">
        <w:rPr>
          <w:rFonts w:ascii="Times New Roman" w:hAnsi="Times New Roman" w:cs="Times New Roman"/>
          <w:sz w:val="24"/>
        </w:rPr>
        <w:tab/>
        <w:t xml:space="preserve">Liu, C.; Wang, H.; Li, X.; Chen, D., Monodisperse, size-tunable and highly efficient beta-NaYF4:Yb,Er(Tm) up-conversion luminescent nanospheres: controllable synthesis and their surface modifications. </w:t>
      </w:r>
      <w:r w:rsidRPr="00520CA0">
        <w:rPr>
          <w:rFonts w:ascii="Times New Roman" w:hAnsi="Times New Roman" w:cs="Times New Roman"/>
          <w:i/>
          <w:sz w:val="24"/>
        </w:rPr>
        <w:t xml:space="preserve">J Mater Chem </w:t>
      </w:r>
      <w:r w:rsidRPr="00520CA0">
        <w:rPr>
          <w:rFonts w:ascii="Times New Roman" w:hAnsi="Times New Roman" w:cs="Times New Roman"/>
          <w:b/>
          <w:sz w:val="24"/>
        </w:rPr>
        <w:t>2009,</w:t>
      </w:r>
      <w:r w:rsidRPr="00520CA0">
        <w:rPr>
          <w:rFonts w:ascii="Times New Roman" w:hAnsi="Times New Roman" w:cs="Times New Roman"/>
          <w:sz w:val="24"/>
        </w:rPr>
        <w:t xml:space="preserve"> </w:t>
      </w:r>
      <w:r w:rsidRPr="00520CA0">
        <w:rPr>
          <w:rFonts w:ascii="Times New Roman" w:hAnsi="Times New Roman" w:cs="Times New Roman"/>
          <w:i/>
          <w:sz w:val="24"/>
        </w:rPr>
        <w:t>19</w:t>
      </w:r>
      <w:r w:rsidRPr="00520CA0">
        <w:rPr>
          <w:rFonts w:ascii="Times New Roman" w:hAnsi="Times New Roman" w:cs="Times New Roman"/>
          <w:sz w:val="24"/>
        </w:rPr>
        <w:t xml:space="preserve"> (21), 3546-3553.</w:t>
      </w:r>
      <w:bookmarkEnd w:id="296"/>
    </w:p>
    <w:p w14:paraId="7548303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97" w:name="_ENREF_90"/>
      <w:r w:rsidRPr="00520CA0">
        <w:rPr>
          <w:rFonts w:ascii="Times New Roman" w:hAnsi="Times New Roman" w:cs="Times New Roman"/>
          <w:sz w:val="24"/>
        </w:rPr>
        <w:t>90.</w:t>
      </w:r>
      <w:r w:rsidRPr="00520CA0">
        <w:rPr>
          <w:rFonts w:ascii="Times New Roman" w:hAnsi="Times New Roman" w:cs="Times New Roman"/>
          <w:sz w:val="24"/>
        </w:rPr>
        <w:tab/>
        <w:t xml:space="preserve">Li, Z.; Zhang, Y., An efficient and user-friendly method for the synthesis of hexagonal-phase NaYF(4):Yb, Er/Tm nanocrystals with controllable shape and upconversion fluorescence. </w:t>
      </w:r>
      <w:r w:rsidRPr="00520CA0">
        <w:rPr>
          <w:rFonts w:ascii="Times New Roman" w:hAnsi="Times New Roman" w:cs="Times New Roman"/>
          <w:i/>
          <w:sz w:val="24"/>
        </w:rPr>
        <w:t xml:space="preserve">Nanotechnology </w:t>
      </w:r>
      <w:r w:rsidRPr="00520CA0">
        <w:rPr>
          <w:rFonts w:ascii="Times New Roman" w:hAnsi="Times New Roman" w:cs="Times New Roman"/>
          <w:b/>
          <w:sz w:val="24"/>
        </w:rPr>
        <w:t>2008,</w:t>
      </w:r>
      <w:r w:rsidRPr="00520CA0">
        <w:rPr>
          <w:rFonts w:ascii="Times New Roman" w:hAnsi="Times New Roman" w:cs="Times New Roman"/>
          <w:sz w:val="24"/>
        </w:rPr>
        <w:t xml:space="preserve"> </w:t>
      </w:r>
      <w:r w:rsidRPr="00520CA0">
        <w:rPr>
          <w:rFonts w:ascii="Times New Roman" w:hAnsi="Times New Roman" w:cs="Times New Roman"/>
          <w:i/>
          <w:sz w:val="24"/>
        </w:rPr>
        <w:t>19</w:t>
      </w:r>
      <w:r w:rsidRPr="00520CA0">
        <w:rPr>
          <w:rFonts w:ascii="Times New Roman" w:hAnsi="Times New Roman" w:cs="Times New Roman"/>
          <w:sz w:val="24"/>
        </w:rPr>
        <w:t xml:space="preserve"> (34), 345606.</w:t>
      </w:r>
      <w:bookmarkEnd w:id="297"/>
    </w:p>
    <w:p w14:paraId="222E0815"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98" w:name="_ENREF_91"/>
      <w:r w:rsidRPr="00520CA0">
        <w:rPr>
          <w:rFonts w:ascii="Times New Roman" w:hAnsi="Times New Roman" w:cs="Times New Roman"/>
          <w:sz w:val="24"/>
        </w:rPr>
        <w:t>91.</w:t>
      </w:r>
      <w:r w:rsidRPr="00520CA0">
        <w:rPr>
          <w:rFonts w:ascii="Times New Roman" w:hAnsi="Times New Roman" w:cs="Times New Roman"/>
          <w:sz w:val="24"/>
        </w:rPr>
        <w:tab/>
        <w:t xml:space="preserve">ML, S.; F, G., Microtubule assembly in the absence of added nucleotides. </w:t>
      </w:r>
      <w:r w:rsidRPr="00520CA0">
        <w:rPr>
          <w:rFonts w:ascii="Times New Roman" w:hAnsi="Times New Roman" w:cs="Times New Roman"/>
          <w:i/>
          <w:sz w:val="24"/>
        </w:rPr>
        <w:t xml:space="preserve">Proc Natl Acad Sci U S A. </w:t>
      </w:r>
      <w:r w:rsidRPr="00520CA0">
        <w:rPr>
          <w:rFonts w:ascii="Times New Roman" w:hAnsi="Times New Roman" w:cs="Times New Roman"/>
          <w:b/>
          <w:sz w:val="24"/>
        </w:rPr>
        <w:t>1973,</w:t>
      </w:r>
      <w:r w:rsidRPr="00520CA0">
        <w:rPr>
          <w:rFonts w:ascii="Times New Roman" w:hAnsi="Times New Roman" w:cs="Times New Roman"/>
          <w:sz w:val="24"/>
        </w:rPr>
        <w:t xml:space="preserve"> </w:t>
      </w:r>
      <w:r w:rsidRPr="00520CA0">
        <w:rPr>
          <w:rFonts w:ascii="Times New Roman" w:hAnsi="Times New Roman" w:cs="Times New Roman"/>
          <w:i/>
          <w:sz w:val="24"/>
        </w:rPr>
        <w:t>70</w:t>
      </w:r>
      <w:r w:rsidRPr="00520CA0">
        <w:rPr>
          <w:rFonts w:ascii="Times New Roman" w:hAnsi="Times New Roman" w:cs="Times New Roman"/>
          <w:sz w:val="24"/>
        </w:rPr>
        <w:t xml:space="preserve"> (3), 765-8.</w:t>
      </w:r>
      <w:bookmarkEnd w:id="298"/>
    </w:p>
    <w:p w14:paraId="141D9A18"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299" w:name="_ENREF_92"/>
      <w:r w:rsidRPr="00520CA0">
        <w:rPr>
          <w:rFonts w:ascii="Times New Roman" w:hAnsi="Times New Roman" w:cs="Times New Roman"/>
          <w:sz w:val="24"/>
        </w:rPr>
        <w:t>92.</w:t>
      </w:r>
      <w:r w:rsidRPr="00520CA0">
        <w:rPr>
          <w:rFonts w:ascii="Times New Roman" w:hAnsi="Times New Roman" w:cs="Times New Roman"/>
          <w:sz w:val="24"/>
        </w:rPr>
        <w:tab/>
        <w:t xml:space="preserve">Burkhart, C. A.; Kavallaris, M.; Horwitz, S. B., The role of beta-tubulin isotypes in resistance to antimitotic drugs. </w:t>
      </w:r>
      <w:r w:rsidRPr="00520CA0">
        <w:rPr>
          <w:rFonts w:ascii="Times New Roman" w:hAnsi="Times New Roman" w:cs="Times New Roman"/>
          <w:i/>
          <w:sz w:val="24"/>
        </w:rPr>
        <w:t xml:space="preserve">Bba-Rev Cancer </w:t>
      </w:r>
      <w:r w:rsidRPr="00520CA0">
        <w:rPr>
          <w:rFonts w:ascii="Times New Roman" w:hAnsi="Times New Roman" w:cs="Times New Roman"/>
          <w:b/>
          <w:sz w:val="24"/>
        </w:rPr>
        <w:t>2001,</w:t>
      </w:r>
      <w:r w:rsidRPr="00520CA0">
        <w:rPr>
          <w:rFonts w:ascii="Times New Roman" w:hAnsi="Times New Roman" w:cs="Times New Roman"/>
          <w:sz w:val="24"/>
        </w:rPr>
        <w:t xml:space="preserve"> </w:t>
      </w:r>
      <w:r w:rsidRPr="00520CA0">
        <w:rPr>
          <w:rFonts w:ascii="Times New Roman" w:hAnsi="Times New Roman" w:cs="Times New Roman"/>
          <w:i/>
          <w:sz w:val="24"/>
        </w:rPr>
        <w:t>1471</w:t>
      </w:r>
      <w:r w:rsidRPr="00520CA0">
        <w:rPr>
          <w:rFonts w:ascii="Times New Roman" w:hAnsi="Times New Roman" w:cs="Times New Roman"/>
          <w:sz w:val="24"/>
        </w:rPr>
        <w:t xml:space="preserve"> (2), O1-O9.</w:t>
      </w:r>
      <w:bookmarkEnd w:id="299"/>
    </w:p>
    <w:p w14:paraId="47DE58D9"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00" w:name="_ENREF_93"/>
      <w:r w:rsidRPr="00520CA0">
        <w:rPr>
          <w:rFonts w:ascii="Times New Roman" w:hAnsi="Times New Roman" w:cs="Times New Roman"/>
          <w:sz w:val="24"/>
        </w:rPr>
        <w:t>93.</w:t>
      </w:r>
      <w:r w:rsidRPr="00520CA0">
        <w:rPr>
          <w:rFonts w:ascii="Times New Roman" w:hAnsi="Times New Roman" w:cs="Times New Roman"/>
          <w:sz w:val="24"/>
        </w:rPr>
        <w:tab/>
        <w:t xml:space="preserve">Kavallaris, M.; Kuo, D. Y.; Burkhart, C. A.; Regl, D. L.; Norris, M. D.; Haber, M.; Horwitz, S. B., Taxol-resistant epithelial ovarian tumors are associated with altered expression of specific beta-tubulin isotypes. </w:t>
      </w:r>
      <w:r w:rsidRPr="00520CA0">
        <w:rPr>
          <w:rFonts w:ascii="Times New Roman" w:hAnsi="Times New Roman" w:cs="Times New Roman"/>
          <w:i/>
          <w:sz w:val="24"/>
        </w:rPr>
        <w:t xml:space="preserve">The Journal of clinical investigation </w:t>
      </w:r>
      <w:r w:rsidRPr="00520CA0">
        <w:rPr>
          <w:rFonts w:ascii="Times New Roman" w:hAnsi="Times New Roman" w:cs="Times New Roman"/>
          <w:b/>
          <w:sz w:val="24"/>
        </w:rPr>
        <w:t>1997,</w:t>
      </w:r>
      <w:r w:rsidRPr="00520CA0">
        <w:rPr>
          <w:rFonts w:ascii="Times New Roman" w:hAnsi="Times New Roman" w:cs="Times New Roman"/>
          <w:sz w:val="24"/>
        </w:rPr>
        <w:t xml:space="preserve"> </w:t>
      </w:r>
      <w:r w:rsidRPr="00520CA0">
        <w:rPr>
          <w:rFonts w:ascii="Times New Roman" w:hAnsi="Times New Roman" w:cs="Times New Roman"/>
          <w:i/>
          <w:sz w:val="24"/>
        </w:rPr>
        <w:t>100</w:t>
      </w:r>
      <w:r w:rsidRPr="00520CA0">
        <w:rPr>
          <w:rFonts w:ascii="Times New Roman" w:hAnsi="Times New Roman" w:cs="Times New Roman"/>
          <w:sz w:val="24"/>
        </w:rPr>
        <w:t xml:space="preserve"> (5), 1282-93.</w:t>
      </w:r>
      <w:bookmarkEnd w:id="300"/>
    </w:p>
    <w:p w14:paraId="322B342C"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01" w:name="_ENREF_94"/>
      <w:r w:rsidRPr="00520CA0">
        <w:rPr>
          <w:rFonts w:ascii="Times New Roman" w:hAnsi="Times New Roman" w:cs="Times New Roman"/>
          <w:sz w:val="24"/>
        </w:rPr>
        <w:lastRenderedPageBreak/>
        <w:t>94.</w:t>
      </w:r>
      <w:r w:rsidRPr="00520CA0">
        <w:rPr>
          <w:rFonts w:ascii="Times New Roman" w:hAnsi="Times New Roman" w:cs="Times New Roman"/>
          <w:sz w:val="24"/>
        </w:rPr>
        <w:tab/>
        <w:t xml:space="preserve">Ferlini, C.; Cicchillitti, L.; Raspaglio, G.; Bartollino, S.; Cimitan, S.; Bertucci, C.; Mozzetti, S.; Gallo, D.; Persico, M.; Fattorusso, C.; Campiani, G.; Scambia, G., Paclitaxel directly binds to Bcl-2 and functionally mimics activity of Nur77. </w:t>
      </w:r>
      <w:r w:rsidRPr="00520CA0">
        <w:rPr>
          <w:rFonts w:ascii="Times New Roman" w:hAnsi="Times New Roman" w:cs="Times New Roman"/>
          <w:i/>
          <w:sz w:val="24"/>
        </w:rPr>
        <w:t xml:space="preserve">Cancer Res </w:t>
      </w:r>
      <w:r w:rsidRPr="00520CA0">
        <w:rPr>
          <w:rFonts w:ascii="Times New Roman" w:hAnsi="Times New Roman" w:cs="Times New Roman"/>
          <w:b/>
          <w:sz w:val="24"/>
        </w:rPr>
        <w:t>2009,</w:t>
      </w:r>
      <w:r w:rsidRPr="00520CA0">
        <w:rPr>
          <w:rFonts w:ascii="Times New Roman" w:hAnsi="Times New Roman" w:cs="Times New Roman"/>
          <w:sz w:val="24"/>
        </w:rPr>
        <w:t xml:space="preserve"> </w:t>
      </w:r>
      <w:r w:rsidRPr="00520CA0">
        <w:rPr>
          <w:rFonts w:ascii="Times New Roman" w:hAnsi="Times New Roman" w:cs="Times New Roman"/>
          <w:i/>
          <w:sz w:val="24"/>
        </w:rPr>
        <w:t>69</w:t>
      </w:r>
      <w:r w:rsidRPr="00520CA0">
        <w:rPr>
          <w:rFonts w:ascii="Times New Roman" w:hAnsi="Times New Roman" w:cs="Times New Roman"/>
          <w:sz w:val="24"/>
        </w:rPr>
        <w:t xml:space="preserve"> (17), 6906-14.</w:t>
      </w:r>
      <w:bookmarkEnd w:id="301"/>
    </w:p>
    <w:p w14:paraId="35AC1AA2"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02" w:name="_ENREF_95"/>
      <w:r w:rsidRPr="00520CA0">
        <w:rPr>
          <w:rFonts w:ascii="Times New Roman" w:hAnsi="Times New Roman" w:cs="Times New Roman"/>
          <w:sz w:val="24"/>
        </w:rPr>
        <w:t>95.</w:t>
      </w:r>
      <w:r w:rsidRPr="00520CA0">
        <w:rPr>
          <w:rFonts w:ascii="Times New Roman" w:hAnsi="Times New Roman" w:cs="Times New Roman"/>
          <w:sz w:val="24"/>
        </w:rPr>
        <w:tab/>
        <w:t xml:space="preserve">Mackenzie, L. E.; Goode, J. A.; Vakurov, A.; Nampi, P. P.; Saha, S.; Jose, G.; Millner, P. A., The theoretical molecular weight of NaYF 4 :RE upconversion nanoparticles. </w:t>
      </w:r>
      <w:r w:rsidRPr="00520CA0">
        <w:rPr>
          <w:rFonts w:ascii="Times New Roman" w:hAnsi="Times New Roman" w:cs="Times New Roman"/>
          <w:i/>
          <w:sz w:val="24"/>
        </w:rPr>
        <w:t xml:space="preserve">Scientific reports </w:t>
      </w:r>
      <w:r w:rsidRPr="00520CA0">
        <w:rPr>
          <w:rFonts w:ascii="Times New Roman" w:hAnsi="Times New Roman" w:cs="Times New Roman"/>
          <w:b/>
          <w:sz w:val="24"/>
        </w:rPr>
        <w:t>2018,</w:t>
      </w:r>
      <w:r w:rsidRPr="00520CA0">
        <w:rPr>
          <w:rFonts w:ascii="Times New Roman" w:hAnsi="Times New Roman" w:cs="Times New Roman"/>
          <w:sz w:val="24"/>
        </w:rPr>
        <w:t xml:space="preserve"> </w:t>
      </w:r>
      <w:r w:rsidRPr="00520CA0">
        <w:rPr>
          <w:rFonts w:ascii="Times New Roman" w:hAnsi="Times New Roman" w:cs="Times New Roman"/>
          <w:i/>
          <w:sz w:val="24"/>
        </w:rPr>
        <w:t>8</w:t>
      </w:r>
      <w:r w:rsidRPr="00520CA0">
        <w:rPr>
          <w:rFonts w:ascii="Times New Roman" w:hAnsi="Times New Roman" w:cs="Times New Roman"/>
          <w:sz w:val="24"/>
        </w:rPr>
        <w:t xml:space="preserve"> (1), 1106.</w:t>
      </w:r>
      <w:bookmarkEnd w:id="302"/>
    </w:p>
    <w:p w14:paraId="139103A8"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03" w:name="_ENREF_96"/>
      <w:r w:rsidRPr="00520CA0">
        <w:rPr>
          <w:rFonts w:ascii="Times New Roman" w:hAnsi="Times New Roman" w:cs="Times New Roman"/>
          <w:sz w:val="24"/>
        </w:rPr>
        <w:t>96.</w:t>
      </w:r>
      <w:r w:rsidRPr="00520CA0">
        <w:rPr>
          <w:rFonts w:ascii="Times New Roman" w:hAnsi="Times New Roman" w:cs="Times New Roman"/>
          <w:sz w:val="24"/>
        </w:rPr>
        <w:tab/>
        <w:t xml:space="preserve">Blajeski, A. L.; Phan, V. A.; Kottke, T. J.; Kaufmann, S. H., G(1) and G(2) cell-cycle arrest following microtubule depolymerization in human breast cancer cells. </w:t>
      </w:r>
      <w:r w:rsidRPr="00520CA0">
        <w:rPr>
          <w:rFonts w:ascii="Times New Roman" w:hAnsi="Times New Roman" w:cs="Times New Roman"/>
          <w:i/>
          <w:sz w:val="24"/>
        </w:rPr>
        <w:t xml:space="preserve">J Clin Invest </w:t>
      </w:r>
      <w:r w:rsidRPr="00520CA0">
        <w:rPr>
          <w:rFonts w:ascii="Times New Roman" w:hAnsi="Times New Roman" w:cs="Times New Roman"/>
          <w:b/>
          <w:sz w:val="24"/>
        </w:rPr>
        <w:t>2002,</w:t>
      </w:r>
      <w:r w:rsidRPr="00520CA0">
        <w:rPr>
          <w:rFonts w:ascii="Times New Roman" w:hAnsi="Times New Roman" w:cs="Times New Roman"/>
          <w:sz w:val="24"/>
        </w:rPr>
        <w:t xml:space="preserve"> </w:t>
      </w:r>
      <w:r w:rsidRPr="00520CA0">
        <w:rPr>
          <w:rFonts w:ascii="Times New Roman" w:hAnsi="Times New Roman" w:cs="Times New Roman"/>
          <w:i/>
          <w:sz w:val="24"/>
        </w:rPr>
        <w:t>110</w:t>
      </w:r>
      <w:r w:rsidRPr="00520CA0">
        <w:rPr>
          <w:rFonts w:ascii="Times New Roman" w:hAnsi="Times New Roman" w:cs="Times New Roman"/>
          <w:sz w:val="24"/>
        </w:rPr>
        <w:t xml:space="preserve"> (1), 91-9.</w:t>
      </w:r>
      <w:bookmarkEnd w:id="303"/>
    </w:p>
    <w:p w14:paraId="53C85915"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04" w:name="_ENREF_97"/>
      <w:r w:rsidRPr="00520CA0">
        <w:rPr>
          <w:rFonts w:ascii="Times New Roman" w:hAnsi="Times New Roman" w:cs="Times New Roman"/>
          <w:sz w:val="24"/>
        </w:rPr>
        <w:t>97.</w:t>
      </w:r>
      <w:r w:rsidRPr="00520CA0">
        <w:rPr>
          <w:rFonts w:ascii="Times New Roman" w:hAnsi="Times New Roman" w:cs="Times New Roman"/>
          <w:sz w:val="24"/>
        </w:rPr>
        <w:tab/>
        <w:t xml:space="preserve">Lv, X.; He, C.; Huang, C.; Hua, G.; Wang, Z.; Remmenga, S. W.; Rodabough, K. J.; Karpf, A. R.; Dong, J.; Davis, J. S.; Wang, C., G-1 Inhibits Breast Cancer Cell Growth via Targeting Colchicine-Binding Site of Tubulin to Interfere with Microtubule Assembly. </w:t>
      </w:r>
      <w:r w:rsidRPr="00520CA0">
        <w:rPr>
          <w:rFonts w:ascii="Times New Roman" w:hAnsi="Times New Roman" w:cs="Times New Roman"/>
          <w:i/>
          <w:sz w:val="24"/>
        </w:rPr>
        <w:t xml:space="preserve">Molecular cancer therapeutics </w:t>
      </w:r>
      <w:r w:rsidRPr="00520CA0">
        <w:rPr>
          <w:rFonts w:ascii="Times New Roman" w:hAnsi="Times New Roman" w:cs="Times New Roman"/>
          <w:b/>
          <w:sz w:val="24"/>
        </w:rPr>
        <w:t>2017,</w:t>
      </w:r>
      <w:r w:rsidRPr="00520CA0">
        <w:rPr>
          <w:rFonts w:ascii="Times New Roman" w:hAnsi="Times New Roman" w:cs="Times New Roman"/>
          <w:sz w:val="24"/>
        </w:rPr>
        <w:t xml:space="preserve"> </w:t>
      </w:r>
      <w:r w:rsidRPr="00520CA0">
        <w:rPr>
          <w:rFonts w:ascii="Times New Roman" w:hAnsi="Times New Roman" w:cs="Times New Roman"/>
          <w:i/>
          <w:sz w:val="24"/>
        </w:rPr>
        <w:t>16</w:t>
      </w:r>
      <w:r w:rsidRPr="00520CA0">
        <w:rPr>
          <w:rFonts w:ascii="Times New Roman" w:hAnsi="Times New Roman" w:cs="Times New Roman"/>
          <w:sz w:val="24"/>
        </w:rPr>
        <w:t xml:space="preserve"> (6), 1080-1091.</w:t>
      </w:r>
      <w:bookmarkEnd w:id="304"/>
    </w:p>
    <w:p w14:paraId="6643B25E"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05" w:name="_ENREF_98"/>
      <w:r w:rsidRPr="00520CA0">
        <w:rPr>
          <w:rFonts w:ascii="Times New Roman" w:hAnsi="Times New Roman" w:cs="Times New Roman"/>
          <w:sz w:val="24"/>
        </w:rPr>
        <w:t>98.</w:t>
      </w:r>
      <w:r w:rsidRPr="00520CA0">
        <w:rPr>
          <w:rFonts w:ascii="Times New Roman" w:hAnsi="Times New Roman" w:cs="Times New Roman"/>
          <w:sz w:val="24"/>
        </w:rPr>
        <w:tab/>
        <w:t xml:space="preserve">Saoudi, Y.; Fotedar, R.; Abrieu, A.; Doree, M.; Wehland, J.; Margolis, R. L.; Job, D., Stepwise reconstitution of interphase microtubule dynamics in permeabilized cells and comparison to dynamic mechanisms in intact cells. </w:t>
      </w:r>
      <w:r w:rsidRPr="00520CA0">
        <w:rPr>
          <w:rFonts w:ascii="Times New Roman" w:hAnsi="Times New Roman" w:cs="Times New Roman"/>
          <w:i/>
          <w:sz w:val="24"/>
        </w:rPr>
        <w:t xml:space="preserve">The Journal of cell biology </w:t>
      </w:r>
      <w:r w:rsidRPr="00520CA0">
        <w:rPr>
          <w:rFonts w:ascii="Times New Roman" w:hAnsi="Times New Roman" w:cs="Times New Roman"/>
          <w:b/>
          <w:sz w:val="24"/>
        </w:rPr>
        <w:t>1998,</w:t>
      </w:r>
      <w:r w:rsidRPr="00520CA0">
        <w:rPr>
          <w:rFonts w:ascii="Times New Roman" w:hAnsi="Times New Roman" w:cs="Times New Roman"/>
          <w:sz w:val="24"/>
        </w:rPr>
        <w:t xml:space="preserve"> </w:t>
      </w:r>
      <w:r w:rsidRPr="00520CA0">
        <w:rPr>
          <w:rFonts w:ascii="Times New Roman" w:hAnsi="Times New Roman" w:cs="Times New Roman"/>
          <w:i/>
          <w:sz w:val="24"/>
        </w:rPr>
        <w:t>142</w:t>
      </w:r>
      <w:r w:rsidRPr="00520CA0">
        <w:rPr>
          <w:rFonts w:ascii="Times New Roman" w:hAnsi="Times New Roman" w:cs="Times New Roman"/>
          <w:sz w:val="24"/>
        </w:rPr>
        <w:t xml:space="preserve"> (6), 1519-32.</w:t>
      </w:r>
      <w:bookmarkEnd w:id="305"/>
    </w:p>
    <w:p w14:paraId="0995B319"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06" w:name="_ENREF_99"/>
      <w:r w:rsidRPr="00520CA0">
        <w:rPr>
          <w:rFonts w:ascii="Times New Roman" w:hAnsi="Times New Roman" w:cs="Times New Roman"/>
          <w:sz w:val="24"/>
        </w:rPr>
        <w:t>99.</w:t>
      </w:r>
      <w:r w:rsidRPr="00520CA0">
        <w:rPr>
          <w:rFonts w:ascii="Times New Roman" w:hAnsi="Times New Roman" w:cs="Times New Roman"/>
          <w:sz w:val="24"/>
        </w:rPr>
        <w:tab/>
        <w:t xml:space="preserve">Rai, A.; Surolia, A.; Panda, D., An antitubulin agent BCFMT inhibits proliferation of cancer cells and induces cell death by inhibiting microtubule dynamics. </w:t>
      </w:r>
      <w:r w:rsidRPr="00520CA0">
        <w:rPr>
          <w:rFonts w:ascii="Times New Roman" w:hAnsi="Times New Roman" w:cs="Times New Roman"/>
          <w:i/>
          <w:sz w:val="24"/>
        </w:rPr>
        <w:t xml:space="preserve">PloS one </w:t>
      </w:r>
      <w:r w:rsidRPr="00520CA0">
        <w:rPr>
          <w:rFonts w:ascii="Times New Roman" w:hAnsi="Times New Roman" w:cs="Times New Roman"/>
          <w:b/>
          <w:sz w:val="24"/>
        </w:rPr>
        <w:t>2012,</w:t>
      </w:r>
      <w:r w:rsidRPr="00520CA0">
        <w:rPr>
          <w:rFonts w:ascii="Times New Roman" w:hAnsi="Times New Roman" w:cs="Times New Roman"/>
          <w:sz w:val="24"/>
        </w:rPr>
        <w:t xml:space="preserve"> </w:t>
      </w:r>
      <w:r w:rsidRPr="00520CA0">
        <w:rPr>
          <w:rFonts w:ascii="Times New Roman" w:hAnsi="Times New Roman" w:cs="Times New Roman"/>
          <w:i/>
          <w:sz w:val="24"/>
        </w:rPr>
        <w:t>7</w:t>
      </w:r>
      <w:r w:rsidRPr="00520CA0">
        <w:rPr>
          <w:rFonts w:ascii="Times New Roman" w:hAnsi="Times New Roman" w:cs="Times New Roman"/>
          <w:sz w:val="24"/>
        </w:rPr>
        <w:t xml:space="preserve"> (8), e44311.</w:t>
      </w:r>
      <w:bookmarkEnd w:id="306"/>
    </w:p>
    <w:p w14:paraId="14A4A162"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07" w:name="_ENREF_100"/>
      <w:r w:rsidRPr="00520CA0">
        <w:rPr>
          <w:rFonts w:ascii="Times New Roman" w:hAnsi="Times New Roman" w:cs="Times New Roman"/>
          <w:sz w:val="24"/>
        </w:rPr>
        <w:t>100.</w:t>
      </w:r>
      <w:r w:rsidRPr="00520CA0">
        <w:rPr>
          <w:rFonts w:ascii="Times New Roman" w:hAnsi="Times New Roman" w:cs="Times New Roman"/>
          <w:sz w:val="24"/>
        </w:rPr>
        <w:tab/>
        <w:t xml:space="preserve">Duangmano, S.; Sae-lim, P.; Suksamrarn, A.; Domann, F. E.; Patmasiriwat, P., Cucurbitacin B inhibits human breast cancer cell proliferation through disruption of microtubule polymerization and nucleophosmin/B23 translocation. </w:t>
      </w:r>
      <w:r w:rsidRPr="00520CA0">
        <w:rPr>
          <w:rFonts w:ascii="Times New Roman" w:hAnsi="Times New Roman" w:cs="Times New Roman"/>
          <w:i/>
          <w:sz w:val="24"/>
        </w:rPr>
        <w:t xml:space="preserve">Bmc Complem Altern M </w:t>
      </w:r>
      <w:r w:rsidRPr="00520CA0">
        <w:rPr>
          <w:rFonts w:ascii="Times New Roman" w:hAnsi="Times New Roman" w:cs="Times New Roman"/>
          <w:b/>
          <w:sz w:val="24"/>
        </w:rPr>
        <w:t>2012,</w:t>
      </w:r>
      <w:r w:rsidRPr="00520CA0">
        <w:rPr>
          <w:rFonts w:ascii="Times New Roman" w:hAnsi="Times New Roman" w:cs="Times New Roman"/>
          <w:sz w:val="24"/>
        </w:rPr>
        <w:t xml:space="preserve"> </w:t>
      </w:r>
      <w:r w:rsidRPr="00520CA0">
        <w:rPr>
          <w:rFonts w:ascii="Times New Roman" w:hAnsi="Times New Roman" w:cs="Times New Roman"/>
          <w:i/>
          <w:sz w:val="24"/>
        </w:rPr>
        <w:t>12</w:t>
      </w:r>
      <w:r w:rsidRPr="00520CA0">
        <w:rPr>
          <w:rFonts w:ascii="Times New Roman" w:hAnsi="Times New Roman" w:cs="Times New Roman"/>
          <w:sz w:val="24"/>
        </w:rPr>
        <w:t>.</w:t>
      </w:r>
      <w:bookmarkEnd w:id="307"/>
    </w:p>
    <w:p w14:paraId="7FB44E84"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08" w:name="_ENREF_101"/>
      <w:r w:rsidRPr="00520CA0">
        <w:rPr>
          <w:rFonts w:ascii="Times New Roman" w:hAnsi="Times New Roman" w:cs="Times New Roman"/>
          <w:sz w:val="24"/>
        </w:rPr>
        <w:lastRenderedPageBreak/>
        <w:t>101.</w:t>
      </w:r>
      <w:r w:rsidRPr="00520CA0">
        <w:rPr>
          <w:rFonts w:ascii="Times New Roman" w:hAnsi="Times New Roman" w:cs="Times New Roman"/>
          <w:sz w:val="24"/>
        </w:rPr>
        <w:tab/>
        <w:t xml:space="preserve">Abeylath, S. C.; Ganta, S.; Iyer, A. K.; Amiji, M., Combinatorial-designed multifunctional polymeric nanosystems for tumor-targeted therapeutic delivery. </w:t>
      </w:r>
      <w:r w:rsidRPr="00520CA0">
        <w:rPr>
          <w:rFonts w:ascii="Times New Roman" w:hAnsi="Times New Roman" w:cs="Times New Roman"/>
          <w:i/>
          <w:sz w:val="24"/>
        </w:rPr>
        <w:t xml:space="preserve">Accounts of chemical research </w:t>
      </w:r>
      <w:r w:rsidRPr="00520CA0">
        <w:rPr>
          <w:rFonts w:ascii="Times New Roman" w:hAnsi="Times New Roman" w:cs="Times New Roman"/>
          <w:b/>
          <w:sz w:val="24"/>
        </w:rPr>
        <w:t>2011,</w:t>
      </w:r>
      <w:r w:rsidRPr="00520CA0">
        <w:rPr>
          <w:rFonts w:ascii="Times New Roman" w:hAnsi="Times New Roman" w:cs="Times New Roman"/>
          <w:sz w:val="24"/>
        </w:rPr>
        <w:t xml:space="preserve"> </w:t>
      </w:r>
      <w:r w:rsidRPr="00520CA0">
        <w:rPr>
          <w:rFonts w:ascii="Times New Roman" w:hAnsi="Times New Roman" w:cs="Times New Roman"/>
          <w:i/>
          <w:sz w:val="24"/>
        </w:rPr>
        <w:t>44</w:t>
      </w:r>
      <w:r w:rsidRPr="00520CA0">
        <w:rPr>
          <w:rFonts w:ascii="Times New Roman" w:hAnsi="Times New Roman" w:cs="Times New Roman"/>
          <w:sz w:val="24"/>
        </w:rPr>
        <w:t xml:space="preserve"> (10), 1009-17.</w:t>
      </w:r>
      <w:bookmarkEnd w:id="308"/>
    </w:p>
    <w:p w14:paraId="6EB522E9"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09" w:name="_ENREF_102"/>
      <w:r w:rsidRPr="00520CA0">
        <w:rPr>
          <w:rFonts w:ascii="Times New Roman" w:hAnsi="Times New Roman" w:cs="Times New Roman"/>
          <w:sz w:val="24"/>
        </w:rPr>
        <w:t>102.</w:t>
      </w:r>
      <w:r w:rsidRPr="00520CA0">
        <w:rPr>
          <w:rFonts w:ascii="Times New Roman" w:hAnsi="Times New Roman" w:cs="Times New Roman"/>
          <w:sz w:val="24"/>
        </w:rPr>
        <w:tab/>
        <w:t xml:space="preserve">Caldorera-Moore, M. E.; Liechty, W. B.; Peppas, N. A., Responsive theranostic systems: integration of diagnostic imaging agents and responsive controlled release drug delivery carriers. </w:t>
      </w:r>
      <w:r w:rsidRPr="00520CA0">
        <w:rPr>
          <w:rFonts w:ascii="Times New Roman" w:hAnsi="Times New Roman" w:cs="Times New Roman"/>
          <w:i/>
          <w:sz w:val="24"/>
        </w:rPr>
        <w:t xml:space="preserve">Accounts of chemical research </w:t>
      </w:r>
      <w:r w:rsidRPr="00520CA0">
        <w:rPr>
          <w:rFonts w:ascii="Times New Roman" w:hAnsi="Times New Roman" w:cs="Times New Roman"/>
          <w:b/>
          <w:sz w:val="24"/>
        </w:rPr>
        <w:t>2011,</w:t>
      </w:r>
      <w:r w:rsidRPr="00520CA0">
        <w:rPr>
          <w:rFonts w:ascii="Times New Roman" w:hAnsi="Times New Roman" w:cs="Times New Roman"/>
          <w:sz w:val="24"/>
        </w:rPr>
        <w:t xml:space="preserve"> </w:t>
      </w:r>
      <w:r w:rsidRPr="00520CA0">
        <w:rPr>
          <w:rFonts w:ascii="Times New Roman" w:hAnsi="Times New Roman" w:cs="Times New Roman"/>
          <w:i/>
          <w:sz w:val="24"/>
        </w:rPr>
        <w:t>44</w:t>
      </w:r>
      <w:r w:rsidRPr="00520CA0">
        <w:rPr>
          <w:rFonts w:ascii="Times New Roman" w:hAnsi="Times New Roman" w:cs="Times New Roman"/>
          <w:sz w:val="24"/>
        </w:rPr>
        <w:t xml:space="preserve"> (10), 1061-70.</w:t>
      </w:r>
      <w:bookmarkEnd w:id="309"/>
    </w:p>
    <w:p w14:paraId="3431064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10" w:name="_ENREF_103"/>
      <w:r w:rsidRPr="00520CA0">
        <w:rPr>
          <w:rFonts w:ascii="Times New Roman" w:hAnsi="Times New Roman" w:cs="Times New Roman"/>
          <w:sz w:val="24"/>
        </w:rPr>
        <w:t>103.</w:t>
      </w:r>
      <w:r w:rsidRPr="00520CA0">
        <w:rPr>
          <w:rFonts w:ascii="Times New Roman" w:hAnsi="Times New Roman" w:cs="Times New Roman"/>
          <w:sz w:val="24"/>
        </w:rPr>
        <w:tab/>
        <w:t xml:space="preserve">Shi, J.; Xiao, Z.; Kamaly, N.; Farokhzad, O. C., Self-assembled targeted nanoparticles: evolution of technologies and bench to bedside translation. </w:t>
      </w:r>
      <w:r w:rsidRPr="00520CA0">
        <w:rPr>
          <w:rFonts w:ascii="Times New Roman" w:hAnsi="Times New Roman" w:cs="Times New Roman"/>
          <w:i/>
          <w:sz w:val="24"/>
        </w:rPr>
        <w:t xml:space="preserve">Accounts of chemical research </w:t>
      </w:r>
      <w:r w:rsidRPr="00520CA0">
        <w:rPr>
          <w:rFonts w:ascii="Times New Roman" w:hAnsi="Times New Roman" w:cs="Times New Roman"/>
          <w:b/>
          <w:sz w:val="24"/>
        </w:rPr>
        <w:t>2011,</w:t>
      </w:r>
      <w:r w:rsidRPr="00520CA0">
        <w:rPr>
          <w:rFonts w:ascii="Times New Roman" w:hAnsi="Times New Roman" w:cs="Times New Roman"/>
          <w:sz w:val="24"/>
        </w:rPr>
        <w:t xml:space="preserve"> </w:t>
      </w:r>
      <w:r w:rsidRPr="00520CA0">
        <w:rPr>
          <w:rFonts w:ascii="Times New Roman" w:hAnsi="Times New Roman" w:cs="Times New Roman"/>
          <w:i/>
          <w:sz w:val="24"/>
        </w:rPr>
        <w:t>44</w:t>
      </w:r>
      <w:r w:rsidRPr="00520CA0">
        <w:rPr>
          <w:rFonts w:ascii="Times New Roman" w:hAnsi="Times New Roman" w:cs="Times New Roman"/>
          <w:sz w:val="24"/>
        </w:rPr>
        <w:t xml:space="preserve"> (10), 1123-34.</w:t>
      </w:r>
      <w:bookmarkEnd w:id="310"/>
    </w:p>
    <w:p w14:paraId="2B4F82CD"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11" w:name="_ENREF_104"/>
      <w:r w:rsidRPr="00520CA0">
        <w:rPr>
          <w:rFonts w:ascii="Times New Roman" w:hAnsi="Times New Roman" w:cs="Times New Roman"/>
          <w:sz w:val="24"/>
        </w:rPr>
        <w:t>104.</w:t>
      </w:r>
      <w:r w:rsidRPr="00520CA0">
        <w:rPr>
          <w:rFonts w:ascii="Times New Roman" w:hAnsi="Times New Roman" w:cs="Times New Roman"/>
          <w:sz w:val="24"/>
        </w:rPr>
        <w:tab/>
        <w:t xml:space="preserve">Koo, H.; Huh, M. S.; Sun, I. C.; Yuk, S. H.; Choi, K.; Kim, K.; Kwon, I. C., In vivo targeted delivery of nanoparticles for theranosis. </w:t>
      </w:r>
      <w:r w:rsidRPr="00520CA0">
        <w:rPr>
          <w:rFonts w:ascii="Times New Roman" w:hAnsi="Times New Roman" w:cs="Times New Roman"/>
          <w:i/>
          <w:sz w:val="24"/>
        </w:rPr>
        <w:t xml:space="preserve">Accounts of chemical research </w:t>
      </w:r>
      <w:r w:rsidRPr="00520CA0">
        <w:rPr>
          <w:rFonts w:ascii="Times New Roman" w:hAnsi="Times New Roman" w:cs="Times New Roman"/>
          <w:b/>
          <w:sz w:val="24"/>
        </w:rPr>
        <w:t>2011,</w:t>
      </w:r>
      <w:r w:rsidRPr="00520CA0">
        <w:rPr>
          <w:rFonts w:ascii="Times New Roman" w:hAnsi="Times New Roman" w:cs="Times New Roman"/>
          <w:sz w:val="24"/>
        </w:rPr>
        <w:t xml:space="preserve"> </w:t>
      </w:r>
      <w:r w:rsidRPr="00520CA0">
        <w:rPr>
          <w:rFonts w:ascii="Times New Roman" w:hAnsi="Times New Roman" w:cs="Times New Roman"/>
          <w:i/>
          <w:sz w:val="24"/>
        </w:rPr>
        <w:t>44</w:t>
      </w:r>
      <w:r w:rsidRPr="00520CA0">
        <w:rPr>
          <w:rFonts w:ascii="Times New Roman" w:hAnsi="Times New Roman" w:cs="Times New Roman"/>
          <w:sz w:val="24"/>
        </w:rPr>
        <w:t xml:space="preserve"> (10), 1018-28.</w:t>
      </w:r>
      <w:bookmarkEnd w:id="311"/>
    </w:p>
    <w:p w14:paraId="215C6921"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12" w:name="_ENREF_105"/>
      <w:r w:rsidRPr="00520CA0">
        <w:rPr>
          <w:rFonts w:ascii="Times New Roman" w:hAnsi="Times New Roman" w:cs="Times New Roman"/>
          <w:sz w:val="24"/>
        </w:rPr>
        <w:t>105.</w:t>
      </w:r>
      <w:r w:rsidRPr="00520CA0">
        <w:rPr>
          <w:rFonts w:ascii="Times New Roman" w:hAnsi="Times New Roman" w:cs="Times New Roman"/>
          <w:sz w:val="24"/>
        </w:rPr>
        <w:tab/>
        <w:t xml:space="preserve">Scott, A. M.; Wolchok, J. D.; Old, L. J., Antibody therapy of cancer. </w:t>
      </w:r>
      <w:r w:rsidRPr="00520CA0">
        <w:rPr>
          <w:rFonts w:ascii="Times New Roman" w:hAnsi="Times New Roman" w:cs="Times New Roman"/>
          <w:i/>
          <w:sz w:val="24"/>
        </w:rPr>
        <w:t xml:space="preserve">Nature reviews. Cancer </w:t>
      </w:r>
      <w:r w:rsidRPr="00520CA0">
        <w:rPr>
          <w:rFonts w:ascii="Times New Roman" w:hAnsi="Times New Roman" w:cs="Times New Roman"/>
          <w:b/>
          <w:sz w:val="24"/>
        </w:rPr>
        <w:t>2012,</w:t>
      </w:r>
      <w:r w:rsidRPr="00520CA0">
        <w:rPr>
          <w:rFonts w:ascii="Times New Roman" w:hAnsi="Times New Roman" w:cs="Times New Roman"/>
          <w:sz w:val="24"/>
        </w:rPr>
        <w:t xml:space="preserve"> </w:t>
      </w:r>
      <w:r w:rsidRPr="00520CA0">
        <w:rPr>
          <w:rFonts w:ascii="Times New Roman" w:hAnsi="Times New Roman" w:cs="Times New Roman"/>
          <w:i/>
          <w:sz w:val="24"/>
        </w:rPr>
        <w:t>12</w:t>
      </w:r>
      <w:r w:rsidRPr="00520CA0">
        <w:rPr>
          <w:rFonts w:ascii="Times New Roman" w:hAnsi="Times New Roman" w:cs="Times New Roman"/>
          <w:sz w:val="24"/>
        </w:rPr>
        <w:t xml:space="preserve"> (4), 278-87.</w:t>
      </w:r>
      <w:bookmarkEnd w:id="312"/>
    </w:p>
    <w:p w14:paraId="0B329860"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13" w:name="_ENREF_106"/>
      <w:r w:rsidRPr="00520CA0">
        <w:rPr>
          <w:rFonts w:ascii="Times New Roman" w:hAnsi="Times New Roman" w:cs="Times New Roman"/>
          <w:sz w:val="24"/>
        </w:rPr>
        <w:t>106.</w:t>
      </w:r>
      <w:r w:rsidRPr="00520CA0">
        <w:rPr>
          <w:rFonts w:ascii="Times New Roman" w:hAnsi="Times New Roman" w:cs="Times New Roman"/>
          <w:sz w:val="24"/>
        </w:rPr>
        <w:tab/>
        <w:t xml:space="preserve">Loo, D. T.; Mather, J. P., Antibody-based identification of cell surface antigens: targets for cancer therapy. </w:t>
      </w:r>
      <w:r w:rsidRPr="00520CA0">
        <w:rPr>
          <w:rFonts w:ascii="Times New Roman" w:hAnsi="Times New Roman" w:cs="Times New Roman"/>
          <w:i/>
          <w:sz w:val="24"/>
        </w:rPr>
        <w:t xml:space="preserve">Curr Opin Pharmacol </w:t>
      </w:r>
      <w:r w:rsidRPr="00520CA0">
        <w:rPr>
          <w:rFonts w:ascii="Times New Roman" w:hAnsi="Times New Roman" w:cs="Times New Roman"/>
          <w:b/>
          <w:sz w:val="24"/>
        </w:rPr>
        <w:t>2008,</w:t>
      </w:r>
      <w:r w:rsidRPr="00520CA0">
        <w:rPr>
          <w:rFonts w:ascii="Times New Roman" w:hAnsi="Times New Roman" w:cs="Times New Roman"/>
          <w:sz w:val="24"/>
        </w:rPr>
        <w:t xml:space="preserve"> </w:t>
      </w:r>
      <w:r w:rsidRPr="00520CA0">
        <w:rPr>
          <w:rFonts w:ascii="Times New Roman" w:hAnsi="Times New Roman" w:cs="Times New Roman"/>
          <w:i/>
          <w:sz w:val="24"/>
        </w:rPr>
        <w:t>8</w:t>
      </w:r>
      <w:r w:rsidRPr="00520CA0">
        <w:rPr>
          <w:rFonts w:ascii="Times New Roman" w:hAnsi="Times New Roman" w:cs="Times New Roman"/>
          <w:sz w:val="24"/>
        </w:rPr>
        <w:t xml:space="preserve"> (5), 627-631.</w:t>
      </w:r>
      <w:bookmarkEnd w:id="313"/>
    </w:p>
    <w:p w14:paraId="1F43333E"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14" w:name="_ENREF_107"/>
      <w:r w:rsidRPr="00520CA0">
        <w:rPr>
          <w:rFonts w:ascii="Times New Roman" w:hAnsi="Times New Roman" w:cs="Times New Roman"/>
          <w:sz w:val="24"/>
        </w:rPr>
        <w:t>107.</w:t>
      </w:r>
      <w:r w:rsidRPr="00520CA0">
        <w:rPr>
          <w:rFonts w:ascii="Times New Roman" w:hAnsi="Times New Roman" w:cs="Times New Roman"/>
          <w:sz w:val="24"/>
        </w:rPr>
        <w:tab/>
        <w:t xml:space="preserve">Trikha, M.; Corringham, R.; Klein, B.; Rossi, J. F., Targeted anti-interleukin-6 monoclonal antibody therapy for cancer: a review of the rationale and clinical evidence. </w:t>
      </w:r>
      <w:r w:rsidRPr="00520CA0">
        <w:rPr>
          <w:rFonts w:ascii="Times New Roman" w:hAnsi="Times New Roman" w:cs="Times New Roman"/>
          <w:i/>
          <w:sz w:val="24"/>
        </w:rPr>
        <w:t xml:space="preserve">Clinical cancer research : an official journal of the American Association for Cancer Research </w:t>
      </w:r>
      <w:r w:rsidRPr="00520CA0">
        <w:rPr>
          <w:rFonts w:ascii="Times New Roman" w:hAnsi="Times New Roman" w:cs="Times New Roman"/>
          <w:b/>
          <w:sz w:val="24"/>
        </w:rPr>
        <w:t>2003,</w:t>
      </w:r>
      <w:r w:rsidRPr="00520CA0">
        <w:rPr>
          <w:rFonts w:ascii="Times New Roman" w:hAnsi="Times New Roman" w:cs="Times New Roman"/>
          <w:sz w:val="24"/>
        </w:rPr>
        <w:t xml:space="preserve"> </w:t>
      </w:r>
      <w:r w:rsidRPr="00520CA0">
        <w:rPr>
          <w:rFonts w:ascii="Times New Roman" w:hAnsi="Times New Roman" w:cs="Times New Roman"/>
          <w:i/>
          <w:sz w:val="24"/>
        </w:rPr>
        <w:t>9</w:t>
      </w:r>
      <w:r w:rsidRPr="00520CA0">
        <w:rPr>
          <w:rFonts w:ascii="Times New Roman" w:hAnsi="Times New Roman" w:cs="Times New Roman"/>
          <w:sz w:val="24"/>
        </w:rPr>
        <w:t xml:space="preserve"> (13), 4653-65.</w:t>
      </w:r>
      <w:bookmarkEnd w:id="314"/>
    </w:p>
    <w:p w14:paraId="00DA135D"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15" w:name="_ENREF_108"/>
      <w:r w:rsidRPr="00520CA0">
        <w:rPr>
          <w:rFonts w:ascii="Times New Roman" w:hAnsi="Times New Roman" w:cs="Times New Roman"/>
          <w:sz w:val="24"/>
        </w:rPr>
        <w:t>108.</w:t>
      </w:r>
      <w:r w:rsidRPr="00520CA0">
        <w:rPr>
          <w:rFonts w:ascii="Times New Roman" w:hAnsi="Times New Roman" w:cs="Times New Roman"/>
          <w:sz w:val="24"/>
        </w:rPr>
        <w:tab/>
        <w:t xml:space="preserve">Schrama, D.; Reisfeld, R. A.; Becker, J. C., Antibody targeted drugs as cancer therapeutics. </w:t>
      </w:r>
      <w:r w:rsidRPr="00520CA0">
        <w:rPr>
          <w:rFonts w:ascii="Times New Roman" w:hAnsi="Times New Roman" w:cs="Times New Roman"/>
          <w:i/>
          <w:sz w:val="24"/>
        </w:rPr>
        <w:t xml:space="preserve">Nat Rev Drug Discov </w:t>
      </w:r>
      <w:r w:rsidRPr="00520CA0">
        <w:rPr>
          <w:rFonts w:ascii="Times New Roman" w:hAnsi="Times New Roman" w:cs="Times New Roman"/>
          <w:b/>
          <w:sz w:val="24"/>
        </w:rPr>
        <w:t>2006,</w:t>
      </w:r>
      <w:r w:rsidRPr="00520CA0">
        <w:rPr>
          <w:rFonts w:ascii="Times New Roman" w:hAnsi="Times New Roman" w:cs="Times New Roman"/>
          <w:sz w:val="24"/>
        </w:rPr>
        <w:t xml:space="preserve"> </w:t>
      </w:r>
      <w:r w:rsidRPr="00520CA0">
        <w:rPr>
          <w:rFonts w:ascii="Times New Roman" w:hAnsi="Times New Roman" w:cs="Times New Roman"/>
          <w:i/>
          <w:sz w:val="24"/>
        </w:rPr>
        <w:t>5</w:t>
      </w:r>
      <w:r w:rsidRPr="00520CA0">
        <w:rPr>
          <w:rFonts w:ascii="Times New Roman" w:hAnsi="Times New Roman" w:cs="Times New Roman"/>
          <w:sz w:val="24"/>
        </w:rPr>
        <w:t xml:space="preserve"> (2), 147-159.</w:t>
      </w:r>
      <w:bookmarkEnd w:id="315"/>
    </w:p>
    <w:p w14:paraId="416C700C"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16" w:name="_ENREF_109"/>
      <w:r w:rsidRPr="00520CA0">
        <w:rPr>
          <w:rFonts w:ascii="Times New Roman" w:hAnsi="Times New Roman" w:cs="Times New Roman"/>
          <w:sz w:val="24"/>
        </w:rPr>
        <w:t>109.</w:t>
      </w:r>
      <w:r w:rsidRPr="00520CA0">
        <w:rPr>
          <w:rFonts w:ascii="Times New Roman" w:hAnsi="Times New Roman" w:cs="Times New Roman"/>
          <w:sz w:val="24"/>
        </w:rPr>
        <w:tab/>
        <w:t xml:space="preserve">Milenic, D. E.; Brady, E. D.; Brechbiel, M. W., Antibody-targeted radiation cancer therapy. </w:t>
      </w:r>
      <w:r w:rsidRPr="00520CA0">
        <w:rPr>
          <w:rFonts w:ascii="Times New Roman" w:hAnsi="Times New Roman" w:cs="Times New Roman"/>
          <w:i/>
          <w:sz w:val="24"/>
        </w:rPr>
        <w:t xml:space="preserve">Nat Rev Drug Discov </w:t>
      </w:r>
      <w:r w:rsidRPr="00520CA0">
        <w:rPr>
          <w:rFonts w:ascii="Times New Roman" w:hAnsi="Times New Roman" w:cs="Times New Roman"/>
          <w:b/>
          <w:sz w:val="24"/>
        </w:rPr>
        <w:t>2004,</w:t>
      </w:r>
      <w:r w:rsidRPr="00520CA0">
        <w:rPr>
          <w:rFonts w:ascii="Times New Roman" w:hAnsi="Times New Roman" w:cs="Times New Roman"/>
          <w:sz w:val="24"/>
        </w:rPr>
        <w:t xml:space="preserve"> </w:t>
      </w:r>
      <w:r w:rsidRPr="00520CA0">
        <w:rPr>
          <w:rFonts w:ascii="Times New Roman" w:hAnsi="Times New Roman" w:cs="Times New Roman"/>
          <w:i/>
          <w:sz w:val="24"/>
        </w:rPr>
        <w:t>3</w:t>
      </w:r>
      <w:r w:rsidRPr="00520CA0">
        <w:rPr>
          <w:rFonts w:ascii="Times New Roman" w:hAnsi="Times New Roman" w:cs="Times New Roman"/>
          <w:sz w:val="24"/>
        </w:rPr>
        <w:t xml:space="preserve"> (6), 488-99.</w:t>
      </w:r>
      <w:bookmarkEnd w:id="316"/>
    </w:p>
    <w:p w14:paraId="586B4998"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17" w:name="_ENREF_110"/>
      <w:r w:rsidRPr="00520CA0">
        <w:rPr>
          <w:rFonts w:ascii="Times New Roman" w:hAnsi="Times New Roman" w:cs="Times New Roman"/>
          <w:sz w:val="24"/>
        </w:rPr>
        <w:lastRenderedPageBreak/>
        <w:t>110.</w:t>
      </w:r>
      <w:r w:rsidRPr="00520CA0">
        <w:rPr>
          <w:rFonts w:ascii="Times New Roman" w:hAnsi="Times New Roman" w:cs="Times New Roman"/>
          <w:sz w:val="24"/>
        </w:rPr>
        <w:tab/>
        <w:t xml:space="preserve">Srinivasarao, M.; Galliford, C. V.; Low, P. S., Principles in the design of ligand-targeted cancer therapeutics and imaging agents. </w:t>
      </w:r>
      <w:r w:rsidRPr="00520CA0">
        <w:rPr>
          <w:rFonts w:ascii="Times New Roman" w:hAnsi="Times New Roman" w:cs="Times New Roman"/>
          <w:i/>
          <w:sz w:val="24"/>
        </w:rPr>
        <w:t xml:space="preserve">Nat Rev Drug Discov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14</w:t>
      </w:r>
      <w:r w:rsidRPr="00520CA0">
        <w:rPr>
          <w:rFonts w:ascii="Times New Roman" w:hAnsi="Times New Roman" w:cs="Times New Roman"/>
          <w:sz w:val="24"/>
        </w:rPr>
        <w:t xml:space="preserve"> (3), 203-19.</w:t>
      </w:r>
      <w:bookmarkEnd w:id="317"/>
    </w:p>
    <w:p w14:paraId="3F36727C"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18" w:name="_ENREF_111"/>
      <w:r w:rsidRPr="00520CA0">
        <w:rPr>
          <w:rFonts w:ascii="Times New Roman" w:hAnsi="Times New Roman" w:cs="Times New Roman"/>
          <w:sz w:val="24"/>
        </w:rPr>
        <w:t>111.</w:t>
      </w:r>
      <w:r w:rsidRPr="00520CA0">
        <w:rPr>
          <w:rFonts w:ascii="Times New Roman" w:hAnsi="Times New Roman" w:cs="Times New Roman"/>
          <w:sz w:val="24"/>
        </w:rPr>
        <w:tab/>
        <w:t xml:space="preserve">Hilgenbrink, A. R.; Low, P. S., Folate receptor-mediated drug targeting: from therapeutics to diagnostics. </w:t>
      </w:r>
      <w:r w:rsidRPr="00520CA0">
        <w:rPr>
          <w:rFonts w:ascii="Times New Roman" w:hAnsi="Times New Roman" w:cs="Times New Roman"/>
          <w:i/>
          <w:sz w:val="24"/>
        </w:rPr>
        <w:t xml:space="preserve">Journal of pharmaceutical sciences </w:t>
      </w:r>
      <w:r w:rsidRPr="00520CA0">
        <w:rPr>
          <w:rFonts w:ascii="Times New Roman" w:hAnsi="Times New Roman" w:cs="Times New Roman"/>
          <w:b/>
          <w:sz w:val="24"/>
        </w:rPr>
        <w:t>2005,</w:t>
      </w:r>
      <w:r w:rsidRPr="00520CA0">
        <w:rPr>
          <w:rFonts w:ascii="Times New Roman" w:hAnsi="Times New Roman" w:cs="Times New Roman"/>
          <w:sz w:val="24"/>
        </w:rPr>
        <w:t xml:space="preserve"> </w:t>
      </w:r>
      <w:r w:rsidRPr="00520CA0">
        <w:rPr>
          <w:rFonts w:ascii="Times New Roman" w:hAnsi="Times New Roman" w:cs="Times New Roman"/>
          <w:i/>
          <w:sz w:val="24"/>
        </w:rPr>
        <w:t>94</w:t>
      </w:r>
      <w:r w:rsidRPr="00520CA0">
        <w:rPr>
          <w:rFonts w:ascii="Times New Roman" w:hAnsi="Times New Roman" w:cs="Times New Roman"/>
          <w:sz w:val="24"/>
        </w:rPr>
        <w:t xml:space="preserve"> (10), 2135-46.</w:t>
      </w:r>
      <w:bookmarkEnd w:id="318"/>
    </w:p>
    <w:p w14:paraId="032A7EE1"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19" w:name="_ENREF_112"/>
      <w:r w:rsidRPr="00520CA0">
        <w:rPr>
          <w:rFonts w:ascii="Times New Roman" w:hAnsi="Times New Roman" w:cs="Times New Roman"/>
          <w:sz w:val="24"/>
        </w:rPr>
        <w:t>112.</w:t>
      </w:r>
      <w:r w:rsidRPr="00520CA0">
        <w:rPr>
          <w:rFonts w:ascii="Times New Roman" w:hAnsi="Times New Roman" w:cs="Times New Roman"/>
          <w:sz w:val="24"/>
        </w:rPr>
        <w:tab/>
        <w:t xml:space="preserve">Paulos, C. M.; Turk, M. J.; Breur, G. J.; Low, P. S., Folate receptor-mediated targeting of therapeutic and imaging agents to activated macrophages in rheumatoid arthritis. </w:t>
      </w:r>
      <w:r w:rsidRPr="00520CA0">
        <w:rPr>
          <w:rFonts w:ascii="Times New Roman" w:hAnsi="Times New Roman" w:cs="Times New Roman"/>
          <w:i/>
          <w:sz w:val="24"/>
        </w:rPr>
        <w:t xml:space="preserve">Advanced drug delivery reviews </w:t>
      </w:r>
      <w:r w:rsidRPr="00520CA0">
        <w:rPr>
          <w:rFonts w:ascii="Times New Roman" w:hAnsi="Times New Roman" w:cs="Times New Roman"/>
          <w:b/>
          <w:sz w:val="24"/>
        </w:rPr>
        <w:t>2004,</w:t>
      </w:r>
      <w:r w:rsidRPr="00520CA0">
        <w:rPr>
          <w:rFonts w:ascii="Times New Roman" w:hAnsi="Times New Roman" w:cs="Times New Roman"/>
          <w:sz w:val="24"/>
        </w:rPr>
        <w:t xml:space="preserve"> </w:t>
      </w:r>
      <w:r w:rsidRPr="00520CA0">
        <w:rPr>
          <w:rFonts w:ascii="Times New Roman" w:hAnsi="Times New Roman" w:cs="Times New Roman"/>
          <w:i/>
          <w:sz w:val="24"/>
        </w:rPr>
        <w:t>56</w:t>
      </w:r>
      <w:r w:rsidRPr="00520CA0">
        <w:rPr>
          <w:rFonts w:ascii="Times New Roman" w:hAnsi="Times New Roman" w:cs="Times New Roman"/>
          <w:sz w:val="24"/>
        </w:rPr>
        <w:t xml:space="preserve"> (8), 1205-17.</w:t>
      </w:r>
      <w:bookmarkEnd w:id="319"/>
    </w:p>
    <w:p w14:paraId="15B4C26B"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20" w:name="_ENREF_113"/>
      <w:r w:rsidRPr="00520CA0">
        <w:rPr>
          <w:rFonts w:ascii="Times New Roman" w:hAnsi="Times New Roman" w:cs="Times New Roman"/>
          <w:sz w:val="24"/>
        </w:rPr>
        <w:t>113.</w:t>
      </w:r>
      <w:r w:rsidRPr="00520CA0">
        <w:rPr>
          <w:rFonts w:ascii="Times New Roman" w:hAnsi="Times New Roman" w:cs="Times New Roman"/>
          <w:sz w:val="24"/>
        </w:rPr>
        <w:tab/>
        <w:t xml:space="preserve">Landmark, K. J.; DiMaggio, S.; Ward, J.; Kelly, C. V.; Vogt, S.; Hong, S.; Kotlyar, A.; Myc, A.; Thomas, T. P.; Penner-Hahn, J. E.; Baker, J. R.; Holl, M. M. B.; Orr, B. G., Synthesis, characterization, and in vitro testing of superparamagnetic iron oxide nanoparticles targeted using folic acid-conjugated dendrimers. </w:t>
      </w:r>
      <w:r w:rsidRPr="00520CA0">
        <w:rPr>
          <w:rFonts w:ascii="Times New Roman" w:hAnsi="Times New Roman" w:cs="Times New Roman"/>
          <w:i/>
          <w:sz w:val="24"/>
        </w:rPr>
        <w:t xml:space="preserve">Acs Nano </w:t>
      </w:r>
      <w:r w:rsidRPr="00520CA0">
        <w:rPr>
          <w:rFonts w:ascii="Times New Roman" w:hAnsi="Times New Roman" w:cs="Times New Roman"/>
          <w:b/>
          <w:sz w:val="24"/>
        </w:rPr>
        <w:t>2008,</w:t>
      </w:r>
      <w:r w:rsidRPr="00520CA0">
        <w:rPr>
          <w:rFonts w:ascii="Times New Roman" w:hAnsi="Times New Roman" w:cs="Times New Roman"/>
          <w:sz w:val="24"/>
        </w:rPr>
        <w:t xml:space="preserve"> </w:t>
      </w:r>
      <w:r w:rsidRPr="00520CA0">
        <w:rPr>
          <w:rFonts w:ascii="Times New Roman" w:hAnsi="Times New Roman" w:cs="Times New Roman"/>
          <w:i/>
          <w:sz w:val="24"/>
        </w:rPr>
        <w:t>2</w:t>
      </w:r>
      <w:r w:rsidRPr="00520CA0">
        <w:rPr>
          <w:rFonts w:ascii="Times New Roman" w:hAnsi="Times New Roman" w:cs="Times New Roman"/>
          <w:sz w:val="24"/>
        </w:rPr>
        <w:t xml:space="preserve"> (4), 773-783.</w:t>
      </w:r>
      <w:bookmarkEnd w:id="320"/>
    </w:p>
    <w:p w14:paraId="5143E59C"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21" w:name="_ENREF_114"/>
      <w:r w:rsidRPr="00520CA0">
        <w:rPr>
          <w:rFonts w:ascii="Times New Roman" w:hAnsi="Times New Roman" w:cs="Times New Roman"/>
          <w:sz w:val="24"/>
        </w:rPr>
        <w:t>114.</w:t>
      </w:r>
      <w:r w:rsidRPr="00520CA0">
        <w:rPr>
          <w:rFonts w:ascii="Times New Roman" w:hAnsi="Times New Roman" w:cs="Times New Roman"/>
          <w:sz w:val="24"/>
        </w:rPr>
        <w:tab/>
        <w:t xml:space="preserve">Fan, N. C.; Cheng, F. Y.; Ho, J. A. A.; Yeh, C. S., Photocontrolled Targeted Drug Delivery: Photocaged Biologically Active Folic Acid as a Light-Responsive Tumor-Targeting Molecule. </w:t>
      </w:r>
      <w:r w:rsidRPr="00520CA0">
        <w:rPr>
          <w:rFonts w:ascii="Times New Roman" w:hAnsi="Times New Roman" w:cs="Times New Roman"/>
          <w:i/>
          <w:sz w:val="24"/>
        </w:rPr>
        <w:t xml:space="preserve">Angew Chem Int Edit </w:t>
      </w:r>
      <w:r w:rsidRPr="00520CA0">
        <w:rPr>
          <w:rFonts w:ascii="Times New Roman" w:hAnsi="Times New Roman" w:cs="Times New Roman"/>
          <w:b/>
          <w:sz w:val="24"/>
        </w:rPr>
        <w:t>2012,</w:t>
      </w:r>
      <w:r w:rsidRPr="00520CA0">
        <w:rPr>
          <w:rFonts w:ascii="Times New Roman" w:hAnsi="Times New Roman" w:cs="Times New Roman"/>
          <w:sz w:val="24"/>
        </w:rPr>
        <w:t xml:space="preserve"> </w:t>
      </w:r>
      <w:r w:rsidRPr="00520CA0">
        <w:rPr>
          <w:rFonts w:ascii="Times New Roman" w:hAnsi="Times New Roman" w:cs="Times New Roman"/>
          <w:i/>
          <w:sz w:val="24"/>
        </w:rPr>
        <w:t>51</w:t>
      </w:r>
      <w:r w:rsidRPr="00520CA0">
        <w:rPr>
          <w:rFonts w:ascii="Times New Roman" w:hAnsi="Times New Roman" w:cs="Times New Roman"/>
          <w:sz w:val="24"/>
        </w:rPr>
        <w:t xml:space="preserve"> (35), 8806-8810.</w:t>
      </w:r>
      <w:bookmarkEnd w:id="321"/>
    </w:p>
    <w:p w14:paraId="26422FFE"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22" w:name="_ENREF_115"/>
      <w:r w:rsidRPr="00520CA0">
        <w:rPr>
          <w:rFonts w:ascii="Times New Roman" w:hAnsi="Times New Roman" w:cs="Times New Roman"/>
          <w:sz w:val="24"/>
        </w:rPr>
        <w:t>115.</w:t>
      </w:r>
      <w:r w:rsidRPr="00520CA0">
        <w:rPr>
          <w:rFonts w:ascii="Times New Roman" w:hAnsi="Times New Roman" w:cs="Times New Roman"/>
          <w:sz w:val="24"/>
        </w:rPr>
        <w:tab/>
        <w:t xml:space="preserve">Zuber, G.; Zammut-Italiano, L.; Dauty, E.; Behr, J. P., Targeted gene delivery to cancer cells: directed assembly of nanometric DNA particles coated with folic acid. </w:t>
      </w:r>
      <w:r w:rsidRPr="00520CA0">
        <w:rPr>
          <w:rFonts w:ascii="Times New Roman" w:hAnsi="Times New Roman" w:cs="Times New Roman"/>
          <w:i/>
          <w:sz w:val="24"/>
        </w:rPr>
        <w:t xml:space="preserve">Angewandte Chemie </w:t>
      </w:r>
      <w:r w:rsidRPr="00520CA0">
        <w:rPr>
          <w:rFonts w:ascii="Times New Roman" w:hAnsi="Times New Roman" w:cs="Times New Roman"/>
          <w:b/>
          <w:sz w:val="24"/>
        </w:rPr>
        <w:t>2003,</w:t>
      </w:r>
      <w:r w:rsidRPr="00520CA0">
        <w:rPr>
          <w:rFonts w:ascii="Times New Roman" w:hAnsi="Times New Roman" w:cs="Times New Roman"/>
          <w:sz w:val="24"/>
        </w:rPr>
        <w:t xml:space="preserve"> </w:t>
      </w:r>
      <w:r w:rsidRPr="00520CA0">
        <w:rPr>
          <w:rFonts w:ascii="Times New Roman" w:hAnsi="Times New Roman" w:cs="Times New Roman"/>
          <w:i/>
          <w:sz w:val="24"/>
        </w:rPr>
        <w:t>42</w:t>
      </w:r>
      <w:r w:rsidRPr="00520CA0">
        <w:rPr>
          <w:rFonts w:ascii="Times New Roman" w:hAnsi="Times New Roman" w:cs="Times New Roman"/>
          <w:sz w:val="24"/>
        </w:rPr>
        <w:t xml:space="preserve"> (23), 2666-9.</w:t>
      </w:r>
      <w:bookmarkEnd w:id="322"/>
    </w:p>
    <w:p w14:paraId="2040C7D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23" w:name="_ENREF_116"/>
      <w:r w:rsidRPr="00520CA0">
        <w:rPr>
          <w:rFonts w:ascii="Times New Roman" w:hAnsi="Times New Roman" w:cs="Times New Roman"/>
          <w:sz w:val="24"/>
        </w:rPr>
        <w:t>116.</w:t>
      </w:r>
      <w:r w:rsidRPr="00520CA0">
        <w:rPr>
          <w:rFonts w:ascii="Times New Roman" w:hAnsi="Times New Roman" w:cs="Times New Roman"/>
          <w:sz w:val="24"/>
        </w:rPr>
        <w:tab/>
        <w:t xml:space="preserve">Cho, H. J.; Yoon, H. Y.; Koo, H.; Ko, S. H.; Shim, J. S.; Lee, J. H.; Kim, K.; Kwon, I. C.; Kim, D. D., Self-assembled nanoparticles based on hyaluronic acid-ceramide (HA-CE) and Pluronic(R) for tumor-targeted delivery of docetaxel. </w:t>
      </w:r>
      <w:r w:rsidRPr="00520CA0">
        <w:rPr>
          <w:rFonts w:ascii="Times New Roman" w:hAnsi="Times New Roman" w:cs="Times New Roman"/>
          <w:i/>
          <w:sz w:val="24"/>
        </w:rPr>
        <w:t xml:space="preserve">Biomaterials </w:t>
      </w:r>
      <w:r w:rsidRPr="00520CA0">
        <w:rPr>
          <w:rFonts w:ascii="Times New Roman" w:hAnsi="Times New Roman" w:cs="Times New Roman"/>
          <w:b/>
          <w:sz w:val="24"/>
        </w:rPr>
        <w:t>2011,</w:t>
      </w:r>
      <w:r w:rsidRPr="00520CA0">
        <w:rPr>
          <w:rFonts w:ascii="Times New Roman" w:hAnsi="Times New Roman" w:cs="Times New Roman"/>
          <w:sz w:val="24"/>
        </w:rPr>
        <w:t xml:space="preserve"> </w:t>
      </w:r>
      <w:r w:rsidRPr="00520CA0">
        <w:rPr>
          <w:rFonts w:ascii="Times New Roman" w:hAnsi="Times New Roman" w:cs="Times New Roman"/>
          <w:i/>
          <w:sz w:val="24"/>
        </w:rPr>
        <w:t>32</w:t>
      </w:r>
      <w:r w:rsidRPr="00520CA0">
        <w:rPr>
          <w:rFonts w:ascii="Times New Roman" w:hAnsi="Times New Roman" w:cs="Times New Roman"/>
          <w:sz w:val="24"/>
        </w:rPr>
        <w:t xml:space="preserve"> (29), 7181-90.</w:t>
      </w:r>
      <w:bookmarkEnd w:id="323"/>
    </w:p>
    <w:p w14:paraId="1A1CE6C1"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24" w:name="_ENREF_117"/>
      <w:r w:rsidRPr="00520CA0">
        <w:rPr>
          <w:rFonts w:ascii="Times New Roman" w:hAnsi="Times New Roman" w:cs="Times New Roman"/>
          <w:sz w:val="24"/>
        </w:rPr>
        <w:t>117.</w:t>
      </w:r>
      <w:r w:rsidRPr="00520CA0">
        <w:rPr>
          <w:rFonts w:ascii="Times New Roman" w:hAnsi="Times New Roman" w:cs="Times New Roman"/>
          <w:sz w:val="24"/>
        </w:rPr>
        <w:tab/>
        <w:t xml:space="preserve">Lee, Y.; Lee, H.; Kim, Y. B.; Kim, J.; Hyeon, T.; Park, H.; Messersmith, P. B.; Park, T. G., Bioinspired Surface Immobilization of Hyaluronic Acid on Monodisperse Magnetite Nanocrystals for Targeted Cancer Imaging. </w:t>
      </w:r>
      <w:r w:rsidRPr="00520CA0">
        <w:rPr>
          <w:rFonts w:ascii="Times New Roman" w:hAnsi="Times New Roman" w:cs="Times New Roman"/>
          <w:i/>
          <w:sz w:val="24"/>
        </w:rPr>
        <w:t xml:space="preserve">Advanced materials </w:t>
      </w:r>
      <w:r w:rsidRPr="00520CA0">
        <w:rPr>
          <w:rFonts w:ascii="Times New Roman" w:hAnsi="Times New Roman" w:cs="Times New Roman"/>
          <w:b/>
          <w:sz w:val="24"/>
        </w:rPr>
        <w:t>2008,</w:t>
      </w:r>
      <w:r w:rsidRPr="00520CA0">
        <w:rPr>
          <w:rFonts w:ascii="Times New Roman" w:hAnsi="Times New Roman" w:cs="Times New Roman"/>
          <w:sz w:val="24"/>
        </w:rPr>
        <w:t xml:space="preserve"> </w:t>
      </w:r>
      <w:r w:rsidRPr="00520CA0">
        <w:rPr>
          <w:rFonts w:ascii="Times New Roman" w:hAnsi="Times New Roman" w:cs="Times New Roman"/>
          <w:i/>
          <w:sz w:val="24"/>
        </w:rPr>
        <w:t>20</w:t>
      </w:r>
      <w:r w:rsidRPr="00520CA0">
        <w:rPr>
          <w:rFonts w:ascii="Times New Roman" w:hAnsi="Times New Roman" w:cs="Times New Roman"/>
          <w:sz w:val="24"/>
        </w:rPr>
        <w:t xml:space="preserve"> (21), 4154-4157.</w:t>
      </w:r>
      <w:bookmarkEnd w:id="324"/>
    </w:p>
    <w:p w14:paraId="3C2E72CD"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25" w:name="_ENREF_118"/>
      <w:r w:rsidRPr="00520CA0">
        <w:rPr>
          <w:rFonts w:ascii="Times New Roman" w:hAnsi="Times New Roman" w:cs="Times New Roman"/>
          <w:sz w:val="24"/>
        </w:rPr>
        <w:t>118.</w:t>
      </w:r>
      <w:r w:rsidRPr="00520CA0">
        <w:rPr>
          <w:rFonts w:ascii="Times New Roman" w:hAnsi="Times New Roman" w:cs="Times New Roman"/>
          <w:sz w:val="24"/>
        </w:rPr>
        <w:tab/>
        <w:t xml:space="preserve">Jiang, T.; Zhang, Z.; Zhang, Y.; Lv, H.; Zhou, J.; Li, C.; Hou, L.; Zhang, Q., Dual-functional liposomes based on pH-responsive cell-penetrating peptide and hyaluronic acid for tumor-targeted anticancer drug delivery. </w:t>
      </w:r>
      <w:r w:rsidRPr="00520CA0">
        <w:rPr>
          <w:rFonts w:ascii="Times New Roman" w:hAnsi="Times New Roman" w:cs="Times New Roman"/>
          <w:i/>
          <w:sz w:val="24"/>
        </w:rPr>
        <w:t xml:space="preserve">Biomaterials </w:t>
      </w:r>
      <w:r w:rsidRPr="00520CA0">
        <w:rPr>
          <w:rFonts w:ascii="Times New Roman" w:hAnsi="Times New Roman" w:cs="Times New Roman"/>
          <w:b/>
          <w:sz w:val="24"/>
        </w:rPr>
        <w:t>2012,</w:t>
      </w:r>
      <w:r w:rsidRPr="00520CA0">
        <w:rPr>
          <w:rFonts w:ascii="Times New Roman" w:hAnsi="Times New Roman" w:cs="Times New Roman"/>
          <w:sz w:val="24"/>
        </w:rPr>
        <w:t xml:space="preserve"> </w:t>
      </w:r>
      <w:r w:rsidRPr="00520CA0">
        <w:rPr>
          <w:rFonts w:ascii="Times New Roman" w:hAnsi="Times New Roman" w:cs="Times New Roman"/>
          <w:i/>
          <w:sz w:val="24"/>
        </w:rPr>
        <w:t>33</w:t>
      </w:r>
      <w:r w:rsidRPr="00520CA0">
        <w:rPr>
          <w:rFonts w:ascii="Times New Roman" w:hAnsi="Times New Roman" w:cs="Times New Roman"/>
          <w:sz w:val="24"/>
        </w:rPr>
        <w:t xml:space="preserve"> (36), 9246-58.</w:t>
      </w:r>
      <w:bookmarkEnd w:id="325"/>
    </w:p>
    <w:p w14:paraId="741C276E"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26" w:name="_ENREF_119"/>
      <w:r w:rsidRPr="00520CA0">
        <w:rPr>
          <w:rFonts w:ascii="Times New Roman" w:hAnsi="Times New Roman" w:cs="Times New Roman"/>
          <w:sz w:val="24"/>
        </w:rPr>
        <w:lastRenderedPageBreak/>
        <w:t>119.</w:t>
      </w:r>
      <w:r w:rsidRPr="00520CA0">
        <w:rPr>
          <w:rFonts w:ascii="Times New Roman" w:hAnsi="Times New Roman" w:cs="Times New Roman"/>
          <w:sz w:val="24"/>
        </w:rPr>
        <w:tab/>
        <w:t xml:space="preserve">Li, J.; He, Y.; Sun, W.; Luo, Y.; Cai, H.; Pan, Y.; Shen, M.; Xia, J.; Shi, X., Hyaluronic acid-modified hydrothermally synthesized iron oxide nanoparticles for targeted tumor MR imaging. </w:t>
      </w:r>
      <w:r w:rsidRPr="00520CA0">
        <w:rPr>
          <w:rFonts w:ascii="Times New Roman" w:hAnsi="Times New Roman" w:cs="Times New Roman"/>
          <w:i/>
          <w:sz w:val="24"/>
        </w:rPr>
        <w:t xml:space="preserve">Biomaterials </w:t>
      </w:r>
      <w:r w:rsidRPr="00520CA0">
        <w:rPr>
          <w:rFonts w:ascii="Times New Roman" w:hAnsi="Times New Roman" w:cs="Times New Roman"/>
          <w:b/>
          <w:sz w:val="24"/>
        </w:rPr>
        <w:t>2014,</w:t>
      </w:r>
      <w:r w:rsidRPr="00520CA0">
        <w:rPr>
          <w:rFonts w:ascii="Times New Roman" w:hAnsi="Times New Roman" w:cs="Times New Roman"/>
          <w:sz w:val="24"/>
        </w:rPr>
        <w:t xml:space="preserve"> </w:t>
      </w:r>
      <w:r w:rsidRPr="00520CA0">
        <w:rPr>
          <w:rFonts w:ascii="Times New Roman" w:hAnsi="Times New Roman" w:cs="Times New Roman"/>
          <w:i/>
          <w:sz w:val="24"/>
        </w:rPr>
        <w:t>35</w:t>
      </w:r>
      <w:r w:rsidRPr="00520CA0">
        <w:rPr>
          <w:rFonts w:ascii="Times New Roman" w:hAnsi="Times New Roman" w:cs="Times New Roman"/>
          <w:sz w:val="24"/>
        </w:rPr>
        <w:t xml:space="preserve"> (11), 3666-77.</w:t>
      </w:r>
      <w:bookmarkEnd w:id="326"/>
    </w:p>
    <w:p w14:paraId="5D0356E0"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27" w:name="_ENREF_120"/>
      <w:r w:rsidRPr="00520CA0">
        <w:rPr>
          <w:rFonts w:ascii="Times New Roman" w:hAnsi="Times New Roman" w:cs="Times New Roman"/>
          <w:sz w:val="24"/>
        </w:rPr>
        <w:t>120.</w:t>
      </w:r>
      <w:r w:rsidRPr="00520CA0">
        <w:rPr>
          <w:rFonts w:ascii="Times New Roman" w:hAnsi="Times New Roman" w:cs="Times New Roman"/>
          <w:sz w:val="24"/>
        </w:rPr>
        <w:tab/>
        <w:t xml:space="preserve">Chen, C.; Ke, J.; Zhou, X. E.; Yi, W.; Brunzelle, J. S.; Li, J.; Yong, E. L.; Xu, H. E.; Melcher, K., Structural basis for molecular recognition of folic acid by folate receptors. </w:t>
      </w:r>
      <w:r w:rsidRPr="00520CA0">
        <w:rPr>
          <w:rFonts w:ascii="Times New Roman" w:hAnsi="Times New Roman" w:cs="Times New Roman"/>
          <w:i/>
          <w:sz w:val="24"/>
        </w:rPr>
        <w:t xml:space="preserve">Nature </w:t>
      </w:r>
      <w:r w:rsidRPr="00520CA0">
        <w:rPr>
          <w:rFonts w:ascii="Times New Roman" w:hAnsi="Times New Roman" w:cs="Times New Roman"/>
          <w:b/>
          <w:sz w:val="24"/>
        </w:rPr>
        <w:t>2013,</w:t>
      </w:r>
      <w:r w:rsidRPr="00520CA0">
        <w:rPr>
          <w:rFonts w:ascii="Times New Roman" w:hAnsi="Times New Roman" w:cs="Times New Roman"/>
          <w:sz w:val="24"/>
        </w:rPr>
        <w:t xml:space="preserve"> </w:t>
      </w:r>
      <w:r w:rsidRPr="00520CA0">
        <w:rPr>
          <w:rFonts w:ascii="Times New Roman" w:hAnsi="Times New Roman" w:cs="Times New Roman"/>
          <w:i/>
          <w:sz w:val="24"/>
        </w:rPr>
        <w:t>500</w:t>
      </w:r>
      <w:r w:rsidRPr="00520CA0">
        <w:rPr>
          <w:rFonts w:ascii="Times New Roman" w:hAnsi="Times New Roman" w:cs="Times New Roman"/>
          <w:sz w:val="24"/>
        </w:rPr>
        <w:t xml:space="preserve"> (7463), 486-9.</w:t>
      </w:r>
      <w:bookmarkEnd w:id="327"/>
    </w:p>
    <w:p w14:paraId="5F84B4EE"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28" w:name="_ENREF_121"/>
      <w:r w:rsidRPr="00520CA0">
        <w:rPr>
          <w:rFonts w:ascii="Times New Roman" w:hAnsi="Times New Roman" w:cs="Times New Roman"/>
          <w:sz w:val="24"/>
        </w:rPr>
        <w:t>121.</w:t>
      </w:r>
      <w:r w:rsidRPr="00520CA0">
        <w:rPr>
          <w:rFonts w:ascii="Times New Roman" w:hAnsi="Times New Roman" w:cs="Times New Roman"/>
          <w:sz w:val="24"/>
        </w:rPr>
        <w:tab/>
        <w:t xml:space="preserve">Mankoff, D. A.; Link, J. M.; Linden, H. M.; Sundararajan, L.; Krohn, K. A., Tumor receptor imaging. </w:t>
      </w:r>
      <w:r w:rsidRPr="00520CA0">
        <w:rPr>
          <w:rFonts w:ascii="Times New Roman" w:hAnsi="Times New Roman" w:cs="Times New Roman"/>
          <w:i/>
          <w:sz w:val="24"/>
        </w:rPr>
        <w:t xml:space="preserve">Journal of nuclear medicine : official publication, Society of Nuclear Medicine </w:t>
      </w:r>
      <w:r w:rsidRPr="00520CA0">
        <w:rPr>
          <w:rFonts w:ascii="Times New Roman" w:hAnsi="Times New Roman" w:cs="Times New Roman"/>
          <w:b/>
          <w:sz w:val="24"/>
        </w:rPr>
        <w:t>2008,</w:t>
      </w:r>
      <w:r w:rsidRPr="00520CA0">
        <w:rPr>
          <w:rFonts w:ascii="Times New Roman" w:hAnsi="Times New Roman" w:cs="Times New Roman"/>
          <w:sz w:val="24"/>
        </w:rPr>
        <w:t xml:space="preserve"> </w:t>
      </w:r>
      <w:r w:rsidRPr="00520CA0">
        <w:rPr>
          <w:rFonts w:ascii="Times New Roman" w:hAnsi="Times New Roman" w:cs="Times New Roman"/>
          <w:i/>
          <w:sz w:val="24"/>
        </w:rPr>
        <w:t>49 Suppl 2</w:t>
      </w:r>
      <w:r w:rsidRPr="00520CA0">
        <w:rPr>
          <w:rFonts w:ascii="Times New Roman" w:hAnsi="Times New Roman" w:cs="Times New Roman"/>
          <w:sz w:val="24"/>
        </w:rPr>
        <w:t>, 149S-63S.</w:t>
      </w:r>
      <w:bookmarkEnd w:id="328"/>
    </w:p>
    <w:p w14:paraId="2A74E9AD"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29" w:name="_ENREF_122"/>
      <w:r w:rsidRPr="00520CA0">
        <w:rPr>
          <w:rFonts w:ascii="Times New Roman" w:hAnsi="Times New Roman" w:cs="Times New Roman"/>
          <w:sz w:val="24"/>
        </w:rPr>
        <w:t>122.</w:t>
      </w:r>
      <w:r w:rsidRPr="00520CA0">
        <w:rPr>
          <w:rFonts w:ascii="Times New Roman" w:hAnsi="Times New Roman" w:cs="Times New Roman"/>
          <w:sz w:val="24"/>
        </w:rPr>
        <w:tab/>
        <w:t xml:space="preserve">Zhao, X.; Li, H.; Lee, R. J., Targeted drug delivery via folate receptors. </w:t>
      </w:r>
      <w:r w:rsidRPr="00520CA0">
        <w:rPr>
          <w:rFonts w:ascii="Times New Roman" w:hAnsi="Times New Roman" w:cs="Times New Roman"/>
          <w:i/>
          <w:sz w:val="24"/>
        </w:rPr>
        <w:t xml:space="preserve">Expert opinion on drug delivery </w:t>
      </w:r>
      <w:r w:rsidRPr="00520CA0">
        <w:rPr>
          <w:rFonts w:ascii="Times New Roman" w:hAnsi="Times New Roman" w:cs="Times New Roman"/>
          <w:b/>
          <w:sz w:val="24"/>
        </w:rPr>
        <w:t>2008,</w:t>
      </w:r>
      <w:r w:rsidRPr="00520CA0">
        <w:rPr>
          <w:rFonts w:ascii="Times New Roman" w:hAnsi="Times New Roman" w:cs="Times New Roman"/>
          <w:sz w:val="24"/>
        </w:rPr>
        <w:t xml:space="preserve"> </w:t>
      </w:r>
      <w:r w:rsidRPr="00520CA0">
        <w:rPr>
          <w:rFonts w:ascii="Times New Roman" w:hAnsi="Times New Roman" w:cs="Times New Roman"/>
          <w:i/>
          <w:sz w:val="24"/>
        </w:rPr>
        <w:t>5</w:t>
      </w:r>
      <w:r w:rsidRPr="00520CA0">
        <w:rPr>
          <w:rFonts w:ascii="Times New Roman" w:hAnsi="Times New Roman" w:cs="Times New Roman"/>
          <w:sz w:val="24"/>
        </w:rPr>
        <w:t xml:space="preserve"> (3), 309-19.</w:t>
      </w:r>
      <w:bookmarkEnd w:id="329"/>
    </w:p>
    <w:p w14:paraId="4AF71CCB"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30" w:name="_ENREF_123"/>
      <w:r w:rsidRPr="00520CA0">
        <w:rPr>
          <w:rFonts w:ascii="Times New Roman" w:hAnsi="Times New Roman" w:cs="Times New Roman"/>
          <w:sz w:val="24"/>
        </w:rPr>
        <w:t>123.</w:t>
      </w:r>
      <w:r w:rsidRPr="00520CA0">
        <w:rPr>
          <w:rFonts w:ascii="Times New Roman" w:hAnsi="Times New Roman" w:cs="Times New Roman"/>
          <w:sz w:val="24"/>
        </w:rPr>
        <w:tab/>
        <w:t xml:space="preserve">Ahrens, T.; Assmann, V.; Fieber, C.; Termeer, C. C.; Herrlich, P.; Hofmann, M.; Simon, J. C., CD44 is the principal mediator of hyaluronic-acid-induced melanoma cell proliferation. </w:t>
      </w:r>
      <w:r w:rsidRPr="00520CA0">
        <w:rPr>
          <w:rFonts w:ascii="Times New Roman" w:hAnsi="Times New Roman" w:cs="Times New Roman"/>
          <w:i/>
          <w:sz w:val="24"/>
        </w:rPr>
        <w:t xml:space="preserve">J Invest Dermatol </w:t>
      </w:r>
      <w:r w:rsidRPr="00520CA0">
        <w:rPr>
          <w:rFonts w:ascii="Times New Roman" w:hAnsi="Times New Roman" w:cs="Times New Roman"/>
          <w:b/>
          <w:sz w:val="24"/>
        </w:rPr>
        <w:t>2001,</w:t>
      </w:r>
      <w:r w:rsidRPr="00520CA0">
        <w:rPr>
          <w:rFonts w:ascii="Times New Roman" w:hAnsi="Times New Roman" w:cs="Times New Roman"/>
          <w:sz w:val="24"/>
        </w:rPr>
        <w:t xml:space="preserve"> </w:t>
      </w:r>
      <w:r w:rsidRPr="00520CA0">
        <w:rPr>
          <w:rFonts w:ascii="Times New Roman" w:hAnsi="Times New Roman" w:cs="Times New Roman"/>
          <w:i/>
          <w:sz w:val="24"/>
        </w:rPr>
        <w:t>116</w:t>
      </w:r>
      <w:r w:rsidRPr="00520CA0">
        <w:rPr>
          <w:rFonts w:ascii="Times New Roman" w:hAnsi="Times New Roman" w:cs="Times New Roman"/>
          <w:sz w:val="24"/>
        </w:rPr>
        <w:t xml:space="preserve"> (1), 93-101.</w:t>
      </w:r>
      <w:bookmarkEnd w:id="330"/>
    </w:p>
    <w:p w14:paraId="16BEAE2D"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31" w:name="_ENREF_124"/>
      <w:r w:rsidRPr="00520CA0">
        <w:rPr>
          <w:rFonts w:ascii="Times New Roman" w:hAnsi="Times New Roman" w:cs="Times New Roman"/>
          <w:sz w:val="24"/>
        </w:rPr>
        <w:t>124.</w:t>
      </w:r>
      <w:r w:rsidRPr="00520CA0">
        <w:rPr>
          <w:rFonts w:ascii="Times New Roman" w:hAnsi="Times New Roman" w:cs="Times New Roman"/>
          <w:sz w:val="24"/>
        </w:rPr>
        <w:tab/>
        <w:t xml:space="preserve">Collins, F. S.; Varmus, H., A new initiative on precision medicine. </w:t>
      </w:r>
      <w:r w:rsidRPr="00520CA0">
        <w:rPr>
          <w:rFonts w:ascii="Times New Roman" w:hAnsi="Times New Roman" w:cs="Times New Roman"/>
          <w:i/>
          <w:sz w:val="24"/>
        </w:rPr>
        <w:t xml:space="preserve">The New England journal of medicine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372</w:t>
      </w:r>
      <w:r w:rsidRPr="00520CA0">
        <w:rPr>
          <w:rFonts w:ascii="Times New Roman" w:hAnsi="Times New Roman" w:cs="Times New Roman"/>
          <w:sz w:val="24"/>
        </w:rPr>
        <w:t xml:space="preserve"> (9), 793-5.</w:t>
      </w:r>
      <w:bookmarkEnd w:id="331"/>
    </w:p>
    <w:p w14:paraId="6023E68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32" w:name="_ENREF_125"/>
      <w:r w:rsidRPr="00520CA0">
        <w:rPr>
          <w:rFonts w:ascii="Times New Roman" w:hAnsi="Times New Roman" w:cs="Times New Roman"/>
          <w:sz w:val="24"/>
        </w:rPr>
        <w:t>125.</w:t>
      </w:r>
      <w:r w:rsidRPr="00520CA0">
        <w:rPr>
          <w:rFonts w:ascii="Times New Roman" w:hAnsi="Times New Roman" w:cs="Times New Roman"/>
          <w:sz w:val="24"/>
        </w:rPr>
        <w:tab/>
        <w:t xml:space="preserve">Schork, N. J., Personalized medicine: Time for one-person trials. </w:t>
      </w:r>
      <w:r w:rsidRPr="00520CA0">
        <w:rPr>
          <w:rFonts w:ascii="Times New Roman" w:hAnsi="Times New Roman" w:cs="Times New Roman"/>
          <w:i/>
          <w:sz w:val="24"/>
        </w:rPr>
        <w:t xml:space="preserve">Nature </w:t>
      </w:r>
      <w:r w:rsidRPr="00520CA0">
        <w:rPr>
          <w:rFonts w:ascii="Times New Roman" w:hAnsi="Times New Roman" w:cs="Times New Roman"/>
          <w:b/>
          <w:sz w:val="24"/>
        </w:rPr>
        <w:t>2015,</w:t>
      </w:r>
      <w:r w:rsidRPr="00520CA0">
        <w:rPr>
          <w:rFonts w:ascii="Times New Roman" w:hAnsi="Times New Roman" w:cs="Times New Roman"/>
          <w:sz w:val="24"/>
        </w:rPr>
        <w:t xml:space="preserve"> </w:t>
      </w:r>
      <w:r w:rsidRPr="00520CA0">
        <w:rPr>
          <w:rFonts w:ascii="Times New Roman" w:hAnsi="Times New Roman" w:cs="Times New Roman"/>
          <w:i/>
          <w:sz w:val="24"/>
        </w:rPr>
        <w:t>520</w:t>
      </w:r>
      <w:r w:rsidRPr="00520CA0">
        <w:rPr>
          <w:rFonts w:ascii="Times New Roman" w:hAnsi="Times New Roman" w:cs="Times New Roman"/>
          <w:sz w:val="24"/>
        </w:rPr>
        <w:t xml:space="preserve"> (7549), 609-11.</w:t>
      </w:r>
      <w:bookmarkEnd w:id="332"/>
    </w:p>
    <w:p w14:paraId="7051CD05"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33" w:name="_ENREF_126"/>
      <w:r w:rsidRPr="00520CA0">
        <w:rPr>
          <w:rFonts w:ascii="Times New Roman" w:hAnsi="Times New Roman" w:cs="Times New Roman"/>
          <w:sz w:val="24"/>
        </w:rPr>
        <w:t>126.</w:t>
      </w:r>
      <w:r w:rsidRPr="00520CA0">
        <w:rPr>
          <w:rFonts w:ascii="Times New Roman" w:hAnsi="Times New Roman" w:cs="Times New Roman"/>
          <w:sz w:val="24"/>
        </w:rPr>
        <w:tab/>
        <w:t xml:space="preserve">Huang, X. H.; El-Sayed, I. H.; Qian, W.; El-Sayed, M. A., Cancer cell imaging and photothermal therapy in the near-infrared region by using gold nanorods. </w:t>
      </w:r>
      <w:r w:rsidRPr="00520CA0">
        <w:rPr>
          <w:rFonts w:ascii="Times New Roman" w:hAnsi="Times New Roman" w:cs="Times New Roman"/>
          <w:i/>
          <w:sz w:val="24"/>
        </w:rPr>
        <w:t xml:space="preserve">J Am Chem Soc </w:t>
      </w:r>
      <w:r w:rsidRPr="00520CA0">
        <w:rPr>
          <w:rFonts w:ascii="Times New Roman" w:hAnsi="Times New Roman" w:cs="Times New Roman"/>
          <w:b/>
          <w:sz w:val="24"/>
        </w:rPr>
        <w:t>2006,</w:t>
      </w:r>
      <w:r w:rsidRPr="00520CA0">
        <w:rPr>
          <w:rFonts w:ascii="Times New Roman" w:hAnsi="Times New Roman" w:cs="Times New Roman"/>
          <w:sz w:val="24"/>
        </w:rPr>
        <w:t xml:space="preserve"> </w:t>
      </w:r>
      <w:r w:rsidRPr="00520CA0">
        <w:rPr>
          <w:rFonts w:ascii="Times New Roman" w:hAnsi="Times New Roman" w:cs="Times New Roman"/>
          <w:i/>
          <w:sz w:val="24"/>
        </w:rPr>
        <w:t>128</w:t>
      </w:r>
      <w:r w:rsidRPr="00520CA0">
        <w:rPr>
          <w:rFonts w:ascii="Times New Roman" w:hAnsi="Times New Roman" w:cs="Times New Roman"/>
          <w:sz w:val="24"/>
        </w:rPr>
        <w:t xml:space="preserve"> (6), 2115-2120.</w:t>
      </w:r>
      <w:bookmarkEnd w:id="333"/>
    </w:p>
    <w:p w14:paraId="0E6E9F34"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34" w:name="_ENREF_127"/>
      <w:r w:rsidRPr="00520CA0">
        <w:rPr>
          <w:rFonts w:ascii="Times New Roman" w:hAnsi="Times New Roman" w:cs="Times New Roman"/>
          <w:sz w:val="24"/>
        </w:rPr>
        <w:t>127.</w:t>
      </w:r>
      <w:r w:rsidRPr="00520CA0">
        <w:rPr>
          <w:rFonts w:ascii="Times New Roman" w:hAnsi="Times New Roman" w:cs="Times New Roman"/>
          <w:sz w:val="24"/>
        </w:rPr>
        <w:tab/>
        <w:t xml:space="preserve">Cho, S. K.; Emoto, K.; Su, L. J.; Yang, X.; Flaig, T. W.; Park, W., Functionalized gold nanorods for thermal ablation treatment of bladder cancer. </w:t>
      </w:r>
      <w:r w:rsidRPr="00520CA0">
        <w:rPr>
          <w:rFonts w:ascii="Times New Roman" w:hAnsi="Times New Roman" w:cs="Times New Roman"/>
          <w:i/>
          <w:sz w:val="24"/>
        </w:rPr>
        <w:t xml:space="preserve">Journal of biomedical nanotechnology </w:t>
      </w:r>
      <w:r w:rsidRPr="00520CA0">
        <w:rPr>
          <w:rFonts w:ascii="Times New Roman" w:hAnsi="Times New Roman" w:cs="Times New Roman"/>
          <w:b/>
          <w:sz w:val="24"/>
        </w:rPr>
        <w:t>2014,</w:t>
      </w:r>
      <w:r w:rsidRPr="00520CA0">
        <w:rPr>
          <w:rFonts w:ascii="Times New Roman" w:hAnsi="Times New Roman" w:cs="Times New Roman"/>
          <w:sz w:val="24"/>
        </w:rPr>
        <w:t xml:space="preserve"> </w:t>
      </w:r>
      <w:r w:rsidRPr="00520CA0">
        <w:rPr>
          <w:rFonts w:ascii="Times New Roman" w:hAnsi="Times New Roman" w:cs="Times New Roman"/>
          <w:i/>
          <w:sz w:val="24"/>
        </w:rPr>
        <w:t>10</w:t>
      </w:r>
      <w:r w:rsidRPr="00520CA0">
        <w:rPr>
          <w:rFonts w:ascii="Times New Roman" w:hAnsi="Times New Roman" w:cs="Times New Roman"/>
          <w:sz w:val="24"/>
        </w:rPr>
        <w:t xml:space="preserve"> (7), 1267-76.</w:t>
      </w:r>
      <w:bookmarkEnd w:id="334"/>
    </w:p>
    <w:p w14:paraId="33AD0E8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35" w:name="_ENREF_128"/>
      <w:r w:rsidRPr="00520CA0">
        <w:rPr>
          <w:rFonts w:ascii="Times New Roman" w:hAnsi="Times New Roman" w:cs="Times New Roman"/>
          <w:sz w:val="24"/>
        </w:rPr>
        <w:lastRenderedPageBreak/>
        <w:t>128.</w:t>
      </w:r>
      <w:r w:rsidRPr="00520CA0">
        <w:rPr>
          <w:rFonts w:ascii="Times New Roman" w:hAnsi="Times New Roman" w:cs="Times New Roman"/>
          <w:sz w:val="24"/>
        </w:rPr>
        <w:tab/>
        <w:t xml:space="preserve">Cheng, Y.; Meyers, J. D.; Agnes, R. S.; Doane, T. L.; Kenney, M. E.; Broome, A. M.; Burda, C.; Basilion, J. P., Addressing brain tumors with targeted gold nanoparticles: a new gold standard for hydrophobic drug delivery? </w:t>
      </w:r>
      <w:r w:rsidRPr="00520CA0">
        <w:rPr>
          <w:rFonts w:ascii="Times New Roman" w:hAnsi="Times New Roman" w:cs="Times New Roman"/>
          <w:i/>
          <w:sz w:val="24"/>
        </w:rPr>
        <w:t xml:space="preserve">Small </w:t>
      </w:r>
      <w:r w:rsidRPr="00520CA0">
        <w:rPr>
          <w:rFonts w:ascii="Times New Roman" w:hAnsi="Times New Roman" w:cs="Times New Roman"/>
          <w:b/>
          <w:sz w:val="24"/>
        </w:rPr>
        <w:t>2011,</w:t>
      </w:r>
      <w:r w:rsidRPr="00520CA0">
        <w:rPr>
          <w:rFonts w:ascii="Times New Roman" w:hAnsi="Times New Roman" w:cs="Times New Roman"/>
          <w:sz w:val="24"/>
        </w:rPr>
        <w:t xml:space="preserve"> </w:t>
      </w:r>
      <w:r w:rsidRPr="00520CA0">
        <w:rPr>
          <w:rFonts w:ascii="Times New Roman" w:hAnsi="Times New Roman" w:cs="Times New Roman"/>
          <w:i/>
          <w:sz w:val="24"/>
        </w:rPr>
        <w:t>7</w:t>
      </w:r>
      <w:r w:rsidRPr="00520CA0">
        <w:rPr>
          <w:rFonts w:ascii="Times New Roman" w:hAnsi="Times New Roman" w:cs="Times New Roman"/>
          <w:sz w:val="24"/>
        </w:rPr>
        <w:t xml:space="preserve"> (16), 2301-6.</w:t>
      </w:r>
      <w:bookmarkEnd w:id="335"/>
    </w:p>
    <w:p w14:paraId="17A8E652"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36" w:name="_ENREF_129"/>
      <w:r w:rsidRPr="00520CA0">
        <w:rPr>
          <w:rFonts w:ascii="Times New Roman" w:hAnsi="Times New Roman" w:cs="Times New Roman"/>
          <w:sz w:val="24"/>
        </w:rPr>
        <w:t>129.</w:t>
      </w:r>
      <w:r w:rsidRPr="00520CA0">
        <w:rPr>
          <w:rFonts w:ascii="Times New Roman" w:hAnsi="Times New Roman" w:cs="Times New Roman"/>
          <w:sz w:val="24"/>
        </w:rPr>
        <w:tab/>
        <w:t xml:space="preserve">von Maltzahn, G.; Park, J. H.; Agrawal, A.; Bandaru, N. K.; Das, S. K.; Sailor, M. J.; Bhatia, S. N., Computationally Guided Photothermal Tumor Therapy Using Long-Circulating Gold Nanorod Antennas. </w:t>
      </w:r>
      <w:r w:rsidRPr="00520CA0">
        <w:rPr>
          <w:rFonts w:ascii="Times New Roman" w:hAnsi="Times New Roman" w:cs="Times New Roman"/>
          <w:i/>
          <w:sz w:val="24"/>
        </w:rPr>
        <w:t xml:space="preserve">Cancer Res </w:t>
      </w:r>
      <w:r w:rsidRPr="00520CA0">
        <w:rPr>
          <w:rFonts w:ascii="Times New Roman" w:hAnsi="Times New Roman" w:cs="Times New Roman"/>
          <w:b/>
          <w:sz w:val="24"/>
        </w:rPr>
        <w:t>2009,</w:t>
      </w:r>
      <w:r w:rsidRPr="00520CA0">
        <w:rPr>
          <w:rFonts w:ascii="Times New Roman" w:hAnsi="Times New Roman" w:cs="Times New Roman"/>
          <w:sz w:val="24"/>
        </w:rPr>
        <w:t xml:space="preserve"> </w:t>
      </w:r>
      <w:r w:rsidRPr="00520CA0">
        <w:rPr>
          <w:rFonts w:ascii="Times New Roman" w:hAnsi="Times New Roman" w:cs="Times New Roman"/>
          <w:i/>
          <w:sz w:val="24"/>
        </w:rPr>
        <w:t>69</w:t>
      </w:r>
      <w:r w:rsidRPr="00520CA0">
        <w:rPr>
          <w:rFonts w:ascii="Times New Roman" w:hAnsi="Times New Roman" w:cs="Times New Roman"/>
          <w:sz w:val="24"/>
        </w:rPr>
        <w:t xml:space="preserve"> (9), 3892-3900.</w:t>
      </w:r>
      <w:bookmarkEnd w:id="336"/>
    </w:p>
    <w:p w14:paraId="787B2860"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37" w:name="_ENREF_130"/>
      <w:r w:rsidRPr="00520CA0">
        <w:rPr>
          <w:rFonts w:ascii="Times New Roman" w:hAnsi="Times New Roman" w:cs="Times New Roman"/>
          <w:sz w:val="24"/>
        </w:rPr>
        <w:t>130.</w:t>
      </w:r>
      <w:r w:rsidRPr="00520CA0">
        <w:rPr>
          <w:rFonts w:ascii="Times New Roman" w:hAnsi="Times New Roman" w:cs="Times New Roman"/>
          <w:sz w:val="24"/>
        </w:rPr>
        <w:tab/>
        <w:t xml:space="preserve">Arap, W.; Pasqualini, R.; Ruoslahti, E., Cancer treatment by targeted drug delivery to tumor vasculature in a mouse model. </w:t>
      </w:r>
      <w:r w:rsidRPr="00520CA0">
        <w:rPr>
          <w:rFonts w:ascii="Times New Roman" w:hAnsi="Times New Roman" w:cs="Times New Roman"/>
          <w:i/>
          <w:sz w:val="24"/>
        </w:rPr>
        <w:t xml:space="preserve">Science </w:t>
      </w:r>
      <w:r w:rsidRPr="00520CA0">
        <w:rPr>
          <w:rFonts w:ascii="Times New Roman" w:hAnsi="Times New Roman" w:cs="Times New Roman"/>
          <w:b/>
          <w:sz w:val="24"/>
        </w:rPr>
        <w:t>1998,</w:t>
      </w:r>
      <w:r w:rsidRPr="00520CA0">
        <w:rPr>
          <w:rFonts w:ascii="Times New Roman" w:hAnsi="Times New Roman" w:cs="Times New Roman"/>
          <w:sz w:val="24"/>
        </w:rPr>
        <w:t xml:space="preserve"> </w:t>
      </w:r>
      <w:r w:rsidRPr="00520CA0">
        <w:rPr>
          <w:rFonts w:ascii="Times New Roman" w:hAnsi="Times New Roman" w:cs="Times New Roman"/>
          <w:i/>
          <w:sz w:val="24"/>
        </w:rPr>
        <w:t>279</w:t>
      </w:r>
      <w:r w:rsidRPr="00520CA0">
        <w:rPr>
          <w:rFonts w:ascii="Times New Roman" w:hAnsi="Times New Roman" w:cs="Times New Roman"/>
          <w:sz w:val="24"/>
        </w:rPr>
        <w:t xml:space="preserve"> (5349), 377-80.</w:t>
      </w:r>
      <w:bookmarkEnd w:id="337"/>
    </w:p>
    <w:p w14:paraId="0F4029F0"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38" w:name="_ENREF_131"/>
      <w:r w:rsidRPr="00520CA0">
        <w:rPr>
          <w:rFonts w:ascii="Times New Roman" w:hAnsi="Times New Roman" w:cs="Times New Roman"/>
          <w:sz w:val="24"/>
        </w:rPr>
        <w:t>131.</w:t>
      </w:r>
      <w:r w:rsidRPr="00520CA0">
        <w:rPr>
          <w:rFonts w:ascii="Times New Roman" w:hAnsi="Times New Roman" w:cs="Times New Roman"/>
          <w:sz w:val="24"/>
        </w:rPr>
        <w:tab/>
        <w:t xml:space="preserve">Du, B.; Han, H.; Wang, Z.; Kuang, L.; Wang, L.; Yu, L.; Wu, M.; Zhou, Z.; Qian, M., targeted drug delivery to hepatocarcinoma in vivo by phage-displayed specific binding peptide. </w:t>
      </w:r>
      <w:r w:rsidRPr="00520CA0">
        <w:rPr>
          <w:rFonts w:ascii="Times New Roman" w:hAnsi="Times New Roman" w:cs="Times New Roman"/>
          <w:i/>
          <w:sz w:val="24"/>
        </w:rPr>
        <w:t xml:space="preserve">Molecular cancer research : MCR </w:t>
      </w:r>
      <w:r w:rsidRPr="00520CA0">
        <w:rPr>
          <w:rFonts w:ascii="Times New Roman" w:hAnsi="Times New Roman" w:cs="Times New Roman"/>
          <w:b/>
          <w:sz w:val="24"/>
        </w:rPr>
        <w:t>2010,</w:t>
      </w:r>
      <w:r w:rsidRPr="00520CA0">
        <w:rPr>
          <w:rFonts w:ascii="Times New Roman" w:hAnsi="Times New Roman" w:cs="Times New Roman"/>
          <w:sz w:val="24"/>
        </w:rPr>
        <w:t xml:space="preserve"> </w:t>
      </w:r>
      <w:r w:rsidRPr="00520CA0">
        <w:rPr>
          <w:rFonts w:ascii="Times New Roman" w:hAnsi="Times New Roman" w:cs="Times New Roman"/>
          <w:i/>
          <w:sz w:val="24"/>
        </w:rPr>
        <w:t>8</w:t>
      </w:r>
      <w:r w:rsidRPr="00520CA0">
        <w:rPr>
          <w:rFonts w:ascii="Times New Roman" w:hAnsi="Times New Roman" w:cs="Times New Roman"/>
          <w:sz w:val="24"/>
        </w:rPr>
        <w:t xml:space="preserve"> (2), 135-44.</w:t>
      </w:r>
      <w:bookmarkEnd w:id="338"/>
    </w:p>
    <w:p w14:paraId="149D1ED3"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39" w:name="_ENREF_132"/>
      <w:r w:rsidRPr="00520CA0">
        <w:rPr>
          <w:rFonts w:ascii="Times New Roman" w:hAnsi="Times New Roman" w:cs="Times New Roman"/>
          <w:sz w:val="24"/>
        </w:rPr>
        <w:t>132.</w:t>
      </w:r>
      <w:r w:rsidRPr="00520CA0">
        <w:rPr>
          <w:rFonts w:ascii="Times New Roman" w:hAnsi="Times New Roman" w:cs="Times New Roman"/>
          <w:sz w:val="24"/>
        </w:rPr>
        <w:tab/>
        <w:t xml:space="preserve">Newton, J. R.; Kelly, K. A.; Mahmood, U.; Weissleder, R.; Deutscher, S. L., In vivo selection of phage for the optical imaging of PC-3 human prostate carcinoma in mice. </w:t>
      </w:r>
      <w:r w:rsidRPr="00520CA0">
        <w:rPr>
          <w:rFonts w:ascii="Times New Roman" w:hAnsi="Times New Roman" w:cs="Times New Roman"/>
          <w:i/>
          <w:sz w:val="24"/>
        </w:rPr>
        <w:t xml:space="preserve">Neoplasia </w:t>
      </w:r>
      <w:r w:rsidRPr="00520CA0">
        <w:rPr>
          <w:rFonts w:ascii="Times New Roman" w:hAnsi="Times New Roman" w:cs="Times New Roman"/>
          <w:b/>
          <w:sz w:val="24"/>
        </w:rPr>
        <w:t>2006,</w:t>
      </w:r>
      <w:r w:rsidRPr="00520CA0">
        <w:rPr>
          <w:rFonts w:ascii="Times New Roman" w:hAnsi="Times New Roman" w:cs="Times New Roman"/>
          <w:sz w:val="24"/>
        </w:rPr>
        <w:t xml:space="preserve"> </w:t>
      </w:r>
      <w:r w:rsidRPr="00520CA0">
        <w:rPr>
          <w:rFonts w:ascii="Times New Roman" w:hAnsi="Times New Roman" w:cs="Times New Roman"/>
          <w:i/>
          <w:sz w:val="24"/>
        </w:rPr>
        <w:t>8</w:t>
      </w:r>
      <w:r w:rsidRPr="00520CA0">
        <w:rPr>
          <w:rFonts w:ascii="Times New Roman" w:hAnsi="Times New Roman" w:cs="Times New Roman"/>
          <w:sz w:val="24"/>
        </w:rPr>
        <w:t xml:space="preserve"> (9), 772-80.</w:t>
      </w:r>
      <w:bookmarkEnd w:id="339"/>
    </w:p>
    <w:p w14:paraId="6B073016"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40" w:name="_ENREF_133"/>
      <w:r w:rsidRPr="00520CA0">
        <w:rPr>
          <w:rFonts w:ascii="Times New Roman" w:hAnsi="Times New Roman" w:cs="Times New Roman"/>
          <w:sz w:val="24"/>
        </w:rPr>
        <w:t>133.</w:t>
      </w:r>
      <w:r w:rsidRPr="00520CA0">
        <w:rPr>
          <w:rFonts w:ascii="Times New Roman" w:hAnsi="Times New Roman" w:cs="Times New Roman"/>
          <w:sz w:val="24"/>
        </w:rPr>
        <w:tab/>
        <w:t xml:space="preserve">Wang, T.; Hartner, W. C.; Gillespie, J. W.; Praveen, K. P.; Yang, S.; Mei, L. A.; Petrenko, V. A.; Torchilin, V. P., Enhanced tumor delivery and antitumor activity in vivo of liposomal doxorubicin modified with MCF-7-specific phage fusion protein. </w:t>
      </w:r>
      <w:r w:rsidRPr="00520CA0">
        <w:rPr>
          <w:rFonts w:ascii="Times New Roman" w:hAnsi="Times New Roman" w:cs="Times New Roman"/>
          <w:i/>
          <w:sz w:val="24"/>
        </w:rPr>
        <w:t xml:space="preserve">Nanomedicine : nanotechnology, biology, and medicine </w:t>
      </w:r>
      <w:r w:rsidRPr="00520CA0">
        <w:rPr>
          <w:rFonts w:ascii="Times New Roman" w:hAnsi="Times New Roman" w:cs="Times New Roman"/>
          <w:b/>
          <w:sz w:val="24"/>
        </w:rPr>
        <w:t>2014,</w:t>
      </w:r>
      <w:r w:rsidRPr="00520CA0">
        <w:rPr>
          <w:rFonts w:ascii="Times New Roman" w:hAnsi="Times New Roman" w:cs="Times New Roman"/>
          <w:sz w:val="24"/>
        </w:rPr>
        <w:t xml:space="preserve"> </w:t>
      </w:r>
      <w:r w:rsidRPr="00520CA0">
        <w:rPr>
          <w:rFonts w:ascii="Times New Roman" w:hAnsi="Times New Roman" w:cs="Times New Roman"/>
          <w:i/>
          <w:sz w:val="24"/>
        </w:rPr>
        <w:t>10</w:t>
      </w:r>
      <w:r w:rsidRPr="00520CA0">
        <w:rPr>
          <w:rFonts w:ascii="Times New Roman" w:hAnsi="Times New Roman" w:cs="Times New Roman"/>
          <w:sz w:val="24"/>
        </w:rPr>
        <w:t xml:space="preserve"> (2), 421-30.</w:t>
      </w:r>
      <w:bookmarkEnd w:id="340"/>
    </w:p>
    <w:p w14:paraId="7CBC7270"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41" w:name="_ENREF_134"/>
      <w:r w:rsidRPr="00520CA0">
        <w:rPr>
          <w:rFonts w:ascii="Times New Roman" w:hAnsi="Times New Roman" w:cs="Times New Roman"/>
          <w:sz w:val="24"/>
        </w:rPr>
        <w:t>134.</w:t>
      </w:r>
      <w:r w:rsidRPr="00520CA0">
        <w:rPr>
          <w:rFonts w:ascii="Times New Roman" w:hAnsi="Times New Roman" w:cs="Times New Roman"/>
          <w:sz w:val="24"/>
        </w:rPr>
        <w:tab/>
        <w:t xml:space="preserve">Wang, T.; D'Souza, G. G.; Bedi, D.; Fagbohun, O. A.; Potturi, L. P.; Papahadjopoulos-Sternberg, B.; Petrenko, V. A.; Torchilin, V. P., Enhanced binding and killing of target tumor cells by drug-loaded liposomes modified with tumor-specific phage fusion coat protein. </w:t>
      </w:r>
      <w:r w:rsidRPr="00520CA0">
        <w:rPr>
          <w:rFonts w:ascii="Times New Roman" w:hAnsi="Times New Roman" w:cs="Times New Roman"/>
          <w:i/>
          <w:sz w:val="24"/>
        </w:rPr>
        <w:t xml:space="preserve">Nanomedicine (Lond) </w:t>
      </w:r>
      <w:r w:rsidRPr="00520CA0">
        <w:rPr>
          <w:rFonts w:ascii="Times New Roman" w:hAnsi="Times New Roman" w:cs="Times New Roman"/>
          <w:b/>
          <w:sz w:val="24"/>
        </w:rPr>
        <w:t>2010,</w:t>
      </w:r>
      <w:r w:rsidRPr="00520CA0">
        <w:rPr>
          <w:rFonts w:ascii="Times New Roman" w:hAnsi="Times New Roman" w:cs="Times New Roman"/>
          <w:sz w:val="24"/>
        </w:rPr>
        <w:t xml:space="preserve"> </w:t>
      </w:r>
      <w:r w:rsidRPr="00520CA0">
        <w:rPr>
          <w:rFonts w:ascii="Times New Roman" w:hAnsi="Times New Roman" w:cs="Times New Roman"/>
          <w:i/>
          <w:sz w:val="24"/>
        </w:rPr>
        <w:t>5</w:t>
      </w:r>
      <w:r w:rsidRPr="00520CA0">
        <w:rPr>
          <w:rFonts w:ascii="Times New Roman" w:hAnsi="Times New Roman" w:cs="Times New Roman"/>
          <w:sz w:val="24"/>
        </w:rPr>
        <w:t xml:space="preserve"> (4), 563-74.</w:t>
      </w:r>
      <w:bookmarkEnd w:id="341"/>
    </w:p>
    <w:p w14:paraId="02912B57"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42" w:name="_ENREF_135"/>
      <w:r w:rsidRPr="00520CA0">
        <w:rPr>
          <w:rFonts w:ascii="Times New Roman" w:hAnsi="Times New Roman" w:cs="Times New Roman"/>
          <w:sz w:val="24"/>
        </w:rPr>
        <w:t>135.</w:t>
      </w:r>
      <w:r w:rsidRPr="00520CA0">
        <w:rPr>
          <w:rFonts w:ascii="Times New Roman" w:hAnsi="Times New Roman" w:cs="Times New Roman"/>
          <w:sz w:val="24"/>
        </w:rPr>
        <w:tab/>
        <w:t xml:space="preserve">Wang, T.; Petrenko, V. A.; Torchilin, V. P., Paclitaxel-loaded polymeric micelles modified with MCF-7 cell-specific phage protein: enhanced binding to target cancer cells and increased cytotoxicity. </w:t>
      </w:r>
      <w:r w:rsidRPr="00520CA0">
        <w:rPr>
          <w:rFonts w:ascii="Times New Roman" w:hAnsi="Times New Roman" w:cs="Times New Roman"/>
          <w:i/>
          <w:sz w:val="24"/>
        </w:rPr>
        <w:t xml:space="preserve">Molecular pharmaceutics </w:t>
      </w:r>
      <w:r w:rsidRPr="00520CA0">
        <w:rPr>
          <w:rFonts w:ascii="Times New Roman" w:hAnsi="Times New Roman" w:cs="Times New Roman"/>
          <w:b/>
          <w:sz w:val="24"/>
        </w:rPr>
        <w:t>2010,</w:t>
      </w:r>
      <w:r w:rsidRPr="00520CA0">
        <w:rPr>
          <w:rFonts w:ascii="Times New Roman" w:hAnsi="Times New Roman" w:cs="Times New Roman"/>
          <w:sz w:val="24"/>
        </w:rPr>
        <w:t xml:space="preserve"> </w:t>
      </w:r>
      <w:r w:rsidRPr="00520CA0">
        <w:rPr>
          <w:rFonts w:ascii="Times New Roman" w:hAnsi="Times New Roman" w:cs="Times New Roman"/>
          <w:i/>
          <w:sz w:val="24"/>
        </w:rPr>
        <w:t>7</w:t>
      </w:r>
      <w:r w:rsidRPr="00520CA0">
        <w:rPr>
          <w:rFonts w:ascii="Times New Roman" w:hAnsi="Times New Roman" w:cs="Times New Roman"/>
          <w:sz w:val="24"/>
        </w:rPr>
        <w:t xml:space="preserve"> (4), 1007-14.</w:t>
      </w:r>
      <w:bookmarkEnd w:id="342"/>
    </w:p>
    <w:p w14:paraId="0F0496AC"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43" w:name="_ENREF_136"/>
      <w:r w:rsidRPr="00520CA0">
        <w:rPr>
          <w:rFonts w:ascii="Times New Roman" w:hAnsi="Times New Roman" w:cs="Times New Roman"/>
          <w:sz w:val="24"/>
        </w:rPr>
        <w:lastRenderedPageBreak/>
        <w:t>136.</w:t>
      </w:r>
      <w:r w:rsidRPr="00520CA0">
        <w:rPr>
          <w:rFonts w:ascii="Times New Roman" w:hAnsi="Times New Roman" w:cs="Times New Roman"/>
          <w:sz w:val="24"/>
        </w:rPr>
        <w:tab/>
        <w:t xml:space="preserve">Wang, T.; Yang, S. H.; Petrenko, V. A.; Torchilin, V. P., Cytoplasmic Delivery of Liposomes into MCF-7 Breast Cancer Cells Mediated by Cell-Specific Phage Fusion Coat Protein. </w:t>
      </w:r>
      <w:r w:rsidRPr="00520CA0">
        <w:rPr>
          <w:rFonts w:ascii="Times New Roman" w:hAnsi="Times New Roman" w:cs="Times New Roman"/>
          <w:i/>
          <w:sz w:val="24"/>
        </w:rPr>
        <w:t xml:space="preserve">Molecular pharmaceutics </w:t>
      </w:r>
      <w:r w:rsidRPr="00520CA0">
        <w:rPr>
          <w:rFonts w:ascii="Times New Roman" w:hAnsi="Times New Roman" w:cs="Times New Roman"/>
          <w:b/>
          <w:sz w:val="24"/>
        </w:rPr>
        <w:t>2010,</w:t>
      </w:r>
      <w:r w:rsidRPr="00520CA0">
        <w:rPr>
          <w:rFonts w:ascii="Times New Roman" w:hAnsi="Times New Roman" w:cs="Times New Roman"/>
          <w:sz w:val="24"/>
        </w:rPr>
        <w:t xml:space="preserve"> </w:t>
      </w:r>
      <w:r w:rsidRPr="00520CA0">
        <w:rPr>
          <w:rFonts w:ascii="Times New Roman" w:hAnsi="Times New Roman" w:cs="Times New Roman"/>
          <w:i/>
          <w:sz w:val="24"/>
        </w:rPr>
        <w:t>7</w:t>
      </w:r>
      <w:r w:rsidRPr="00520CA0">
        <w:rPr>
          <w:rFonts w:ascii="Times New Roman" w:hAnsi="Times New Roman" w:cs="Times New Roman"/>
          <w:sz w:val="24"/>
        </w:rPr>
        <w:t xml:space="preserve"> (4), 1149-1158.</w:t>
      </w:r>
      <w:bookmarkEnd w:id="343"/>
    </w:p>
    <w:p w14:paraId="67E4C3C4"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44" w:name="_ENREF_137"/>
      <w:r w:rsidRPr="00520CA0">
        <w:rPr>
          <w:rFonts w:ascii="Times New Roman" w:hAnsi="Times New Roman" w:cs="Times New Roman"/>
          <w:sz w:val="24"/>
        </w:rPr>
        <w:t>137.</w:t>
      </w:r>
      <w:r w:rsidRPr="00520CA0">
        <w:rPr>
          <w:rFonts w:ascii="Times New Roman" w:hAnsi="Times New Roman" w:cs="Times New Roman"/>
          <w:sz w:val="24"/>
        </w:rPr>
        <w:tab/>
        <w:t xml:space="preserve">Lupp, A.; Danz, M.; Muller, D., Morphology and cytochrome P450 isoforms expression in precision-cut rat liver slices. </w:t>
      </w:r>
      <w:r w:rsidRPr="00520CA0">
        <w:rPr>
          <w:rFonts w:ascii="Times New Roman" w:hAnsi="Times New Roman" w:cs="Times New Roman"/>
          <w:i/>
          <w:sz w:val="24"/>
        </w:rPr>
        <w:t xml:space="preserve">Toxicology </w:t>
      </w:r>
      <w:r w:rsidRPr="00520CA0">
        <w:rPr>
          <w:rFonts w:ascii="Times New Roman" w:hAnsi="Times New Roman" w:cs="Times New Roman"/>
          <w:b/>
          <w:sz w:val="24"/>
        </w:rPr>
        <w:t>2001,</w:t>
      </w:r>
      <w:r w:rsidRPr="00520CA0">
        <w:rPr>
          <w:rFonts w:ascii="Times New Roman" w:hAnsi="Times New Roman" w:cs="Times New Roman"/>
          <w:sz w:val="24"/>
        </w:rPr>
        <w:t xml:space="preserve"> </w:t>
      </w:r>
      <w:r w:rsidRPr="00520CA0">
        <w:rPr>
          <w:rFonts w:ascii="Times New Roman" w:hAnsi="Times New Roman" w:cs="Times New Roman"/>
          <w:i/>
          <w:sz w:val="24"/>
        </w:rPr>
        <w:t>161</w:t>
      </w:r>
      <w:r w:rsidRPr="00520CA0">
        <w:rPr>
          <w:rFonts w:ascii="Times New Roman" w:hAnsi="Times New Roman" w:cs="Times New Roman"/>
          <w:sz w:val="24"/>
        </w:rPr>
        <w:t xml:space="preserve"> (1-2), 53-66.</w:t>
      </w:r>
      <w:bookmarkEnd w:id="344"/>
    </w:p>
    <w:p w14:paraId="36B36B04" w14:textId="77777777" w:rsidR="008C3AFC" w:rsidRPr="00520CA0" w:rsidRDefault="008C3AFC" w:rsidP="00520CA0">
      <w:pPr>
        <w:pStyle w:val="EndNoteBibliography"/>
        <w:spacing w:after="100" w:afterAutospacing="1" w:line="360" w:lineRule="auto"/>
        <w:ind w:firstLine="0"/>
        <w:rPr>
          <w:rFonts w:ascii="Times New Roman" w:hAnsi="Times New Roman" w:cs="Times New Roman"/>
          <w:sz w:val="24"/>
        </w:rPr>
      </w:pPr>
      <w:bookmarkStart w:id="345" w:name="_ENREF_138"/>
      <w:r w:rsidRPr="00520CA0">
        <w:rPr>
          <w:rFonts w:ascii="Times New Roman" w:hAnsi="Times New Roman" w:cs="Times New Roman"/>
          <w:sz w:val="24"/>
        </w:rPr>
        <w:t>138.</w:t>
      </w:r>
      <w:r w:rsidRPr="00520CA0">
        <w:rPr>
          <w:rFonts w:ascii="Times New Roman" w:hAnsi="Times New Roman" w:cs="Times New Roman"/>
          <w:sz w:val="24"/>
        </w:rPr>
        <w:tab/>
        <w:t xml:space="preserve">Gusnard, D.; Kirschner, R. H., Cell and organelle shrinkage during preparation for scanning electron microscopy: effects of fixation, dehydration and critical point drying. </w:t>
      </w:r>
      <w:r w:rsidRPr="00520CA0">
        <w:rPr>
          <w:rFonts w:ascii="Times New Roman" w:hAnsi="Times New Roman" w:cs="Times New Roman"/>
          <w:i/>
          <w:sz w:val="24"/>
        </w:rPr>
        <w:t xml:space="preserve">J Microsc </w:t>
      </w:r>
      <w:r w:rsidRPr="00520CA0">
        <w:rPr>
          <w:rFonts w:ascii="Times New Roman" w:hAnsi="Times New Roman" w:cs="Times New Roman"/>
          <w:b/>
          <w:sz w:val="24"/>
        </w:rPr>
        <w:t>1977,</w:t>
      </w:r>
      <w:r w:rsidRPr="00520CA0">
        <w:rPr>
          <w:rFonts w:ascii="Times New Roman" w:hAnsi="Times New Roman" w:cs="Times New Roman"/>
          <w:sz w:val="24"/>
        </w:rPr>
        <w:t xml:space="preserve"> </w:t>
      </w:r>
      <w:r w:rsidRPr="00520CA0">
        <w:rPr>
          <w:rFonts w:ascii="Times New Roman" w:hAnsi="Times New Roman" w:cs="Times New Roman"/>
          <w:i/>
          <w:sz w:val="24"/>
        </w:rPr>
        <w:t>110</w:t>
      </w:r>
      <w:r w:rsidRPr="00520CA0">
        <w:rPr>
          <w:rFonts w:ascii="Times New Roman" w:hAnsi="Times New Roman" w:cs="Times New Roman"/>
          <w:sz w:val="24"/>
        </w:rPr>
        <w:t xml:space="preserve"> (1), 51-7.</w:t>
      </w:r>
      <w:bookmarkEnd w:id="345"/>
    </w:p>
    <w:p w14:paraId="60EF31C6" w14:textId="4E37332F" w:rsidR="009B0805" w:rsidRPr="00520CA0" w:rsidRDefault="00DE3784" w:rsidP="00520CA0">
      <w:pPr>
        <w:pStyle w:val="reference"/>
        <w:spacing w:after="100" w:afterAutospacing="1" w:line="360" w:lineRule="auto"/>
        <w:rPr>
          <w:i/>
        </w:rPr>
      </w:pPr>
      <w:r w:rsidRPr="00520CA0">
        <w:rPr>
          <w:i/>
        </w:rPr>
        <w:fldChar w:fldCharType="end"/>
      </w:r>
      <w:r w:rsidR="009B0805" w:rsidRPr="00520CA0">
        <w:rPr>
          <w:i/>
        </w:rPr>
        <w:br w:type="page"/>
      </w:r>
    </w:p>
    <w:p w14:paraId="6DEBBC34" w14:textId="3AED2C3F" w:rsidR="00A43AAA" w:rsidRPr="00A43AAA" w:rsidRDefault="00A43AAA" w:rsidP="00FC3AA6">
      <w:pPr>
        <w:pStyle w:val="Heading1"/>
      </w:pPr>
      <w:bookmarkStart w:id="346" w:name="_Toc499021451"/>
      <w:bookmarkStart w:id="347" w:name="_Toc530133471"/>
      <w:bookmarkStart w:id="348" w:name="_Toc532468448"/>
      <w:r w:rsidRPr="00A43AAA">
        <w:lastRenderedPageBreak/>
        <w:t>Appendix A: List of Abbreviations</w:t>
      </w:r>
      <w:bookmarkEnd w:id="346"/>
      <w:bookmarkEnd w:id="347"/>
      <w:bookmarkEnd w:id="348"/>
    </w:p>
    <w:p w14:paraId="07A009AF"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2D                           two-dimensional</w:t>
      </w:r>
    </w:p>
    <w:p w14:paraId="21A03C8B"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3D                           three-dimensional</w:t>
      </w:r>
    </w:p>
    <w:p w14:paraId="1B3F5C4B" w14:textId="77777777" w:rsidR="00A43AAA" w:rsidRPr="00A43AAA" w:rsidRDefault="00A43AAA" w:rsidP="00A43AAA">
      <w:pPr>
        <w:spacing w:after="0"/>
        <w:jc w:val="both"/>
        <w:rPr>
          <w:rFonts w:cs="Times New Roman"/>
          <w:lang w:bidi="en-US"/>
        </w:rPr>
      </w:pPr>
      <w:r w:rsidRPr="00A43AAA">
        <w:rPr>
          <w:rFonts w:eastAsia="Times New Roman" w:cs="Times New Roman"/>
          <w:lang w:eastAsia="en-US"/>
        </w:rPr>
        <w:t xml:space="preserve">AFM                       </w:t>
      </w:r>
      <w:r w:rsidRPr="00A43AAA">
        <w:rPr>
          <w:rFonts w:cs="Times New Roman"/>
          <w:lang w:bidi="en-US"/>
        </w:rPr>
        <w:t>atomic force microscope</w:t>
      </w:r>
    </w:p>
    <w:p w14:paraId="68C45AC6"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ALP                        alkaline phosphatase</w:t>
      </w:r>
    </w:p>
    <w:p w14:paraId="4FDB3A3E" w14:textId="339BFB8F"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 xml:space="preserve">APD                       </w:t>
      </w:r>
      <w:r w:rsidR="00CD254B">
        <w:rPr>
          <w:rFonts w:eastAsia="Times New Roman" w:cs="Times New Roman"/>
          <w:lang w:eastAsia="en-US"/>
        </w:rPr>
        <w:t>antibody</w:t>
      </w:r>
      <w:r w:rsidRPr="00A43AAA">
        <w:rPr>
          <w:rFonts w:eastAsia="Times New Roman" w:cs="Times New Roman"/>
          <w:lang w:eastAsia="en-US"/>
        </w:rPr>
        <w:t xml:space="preserve"> phage display</w:t>
      </w:r>
    </w:p>
    <w:p w14:paraId="28562DF9" w14:textId="77777777" w:rsidR="00A43AAA" w:rsidRPr="00A43AAA" w:rsidRDefault="00A43AAA" w:rsidP="00A43AAA">
      <w:pPr>
        <w:spacing w:after="0"/>
        <w:jc w:val="both"/>
        <w:rPr>
          <w:rFonts w:eastAsia="Times New Roman" w:cs="Times New Roman"/>
          <w:lang w:eastAsia="en-US"/>
        </w:rPr>
      </w:pPr>
      <w:proofErr w:type="spellStart"/>
      <w:r w:rsidRPr="00A43AAA">
        <w:rPr>
          <w:rFonts w:eastAsia="Times New Roman" w:cs="Times New Roman"/>
          <w:lang w:eastAsia="en-US"/>
        </w:rPr>
        <w:t>AuNRs</w:t>
      </w:r>
      <w:proofErr w:type="spellEnd"/>
      <w:r w:rsidRPr="00A43AAA">
        <w:rPr>
          <w:rFonts w:eastAsia="Times New Roman" w:cs="Times New Roman"/>
          <w:lang w:eastAsia="en-US"/>
        </w:rPr>
        <w:t xml:space="preserve">                    gold nanorods</w:t>
      </w:r>
    </w:p>
    <w:p w14:paraId="0D2E6DF2"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CPD                        critical point drying</w:t>
      </w:r>
    </w:p>
    <w:p w14:paraId="493C9124"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 xml:space="preserve">CTAB                     </w:t>
      </w:r>
      <w:proofErr w:type="spellStart"/>
      <w:r w:rsidRPr="00A43AAA">
        <w:rPr>
          <w:rFonts w:eastAsia="Times New Roman" w:cs="Times New Roman"/>
          <w:lang w:eastAsia="en-US"/>
        </w:rPr>
        <w:t>cetyl</w:t>
      </w:r>
      <w:proofErr w:type="spellEnd"/>
      <w:r w:rsidRPr="00A43AAA">
        <w:rPr>
          <w:rFonts w:eastAsia="Times New Roman" w:cs="Times New Roman"/>
          <w:lang w:eastAsia="en-US"/>
        </w:rPr>
        <w:t xml:space="preserve"> trimethylammonium bromide </w:t>
      </w:r>
    </w:p>
    <w:p w14:paraId="3398DCB5"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CTP                         cell-targeting peptide</w:t>
      </w:r>
    </w:p>
    <w:p w14:paraId="0A57E24D"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Ctrl                          control</w:t>
      </w:r>
    </w:p>
    <w:p w14:paraId="68914F94"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 xml:space="preserve">DAPI                       </w:t>
      </w:r>
      <w:r w:rsidRPr="00A43AAA">
        <w:rPr>
          <w:rFonts w:eastAsia="Times New Roman" w:cs="Times New Roman" w:hint="eastAsia"/>
          <w:lang w:eastAsia="en-US"/>
        </w:rPr>
        <w:t>4′,6-diamidino-2-phenylindole</w:t>
      </w:r>
    </w:p>
    <w:p w14:paraId="29A6D608"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DLS                        dynamic light scattering</w:t>
      </w:r>
    </w:p>
    <w:p w14:paraId="006DAEA7"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DMEM</w:t>
      </w:r>
      <w:r w:rsidRPr="00A43AAA">
        <w:rPr>
          <w:rFonts w:asciiTheme="minorHAnsi" w:hAnsiTheme="minorHAnsi"/>
          <w:sz w:val="22"/>
          <w:szCs w:val="22"/>
        </w:rPr>
        <w:t xml:space="preserve"> </w:t>
      </w:r>
      <w:r w:rsidRPr="00A43AAA">
        <w:rPr>
          <w:rFonts w:eastAsia="Times New Roman" w:cs="Times New Roman"/>
          <w:lang w:eastAsia="en-US"/>
        </w:rPr>
        <w:t xml:space="preserve">                   </w:t>
      </w:r>
      <w:proofErr w:type="spellStart"/>
      <w:r w:rsidRPr="00A43AAA">
        <w:rPr>
          <w:rFonts w:eastAsia="Times New Roman" w:cs="Times New Roman"/>
          <w:lang w:eastAsia="en-US"/>
        </w:rPr>
        <w:t>dulbecco's</w:t>
      </w:r>
      <w:proofErr w:type="spellEnd"/>
      <w:r w:rsidRPr="00A43AAA">
        <w:rPr>
          <w:rFonts w:eastAsia="Times New Roman" w:cs="Times New Roman"/>
          <w:lang w:eastAsia="en-US"/>
        </w:rPr>
        <w:t xml:space="preserve"> modified eagle medium</w:t>
      </w:r>
    </w:p>
    <w:p w14:paraId="0AD1E38F" w14:textId="77777777" w:rsidR="00A43AAA" w:rsidRPr="00A43AAA" w:rsidRDefault="00A43AAA" w:rsidP="00A43AAA">
      <w:pPr>
        <w:spacing w:after="0"/>
        <w:jc w:val="both"/>
        <w:rPr>
          <w:rFonts w:eastAsia="Times New Roman" w:cs="Times New Roman"/>
          <w:i/>
          <w:lang w:eastAsia="en-US"/>
        </w:rPr>
      </w:pPr>
      <w:r w:rsidRPr="00A43AAA">
        <w:rPr>
          <w:rFonts w:eastAsia="Times New Roman" w:cs="Times New Roman"/>
          <w:i/>
          <w:lang w:eastAsia="en-US"/>
        </w:rPr>
        <w:t xml:space="preserve">E. coli                      Escherichia coli         </w:t>
      </w:r>
    </w:p>
    <w:p w14:paraId="3113A2D8"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hint="eastAsia"/>
          <w:lang w:eastAsia="en-US"/>
        </w:rPr>
        <w:t xml:space="preserve">EDC </w:t>
      </w:r>
      <w:r w:rsidRPr="00A43AAA">
        <w:rPr>
          <w:rFonts w:eastAsia="Times New Roman" w:cs="Times New Roman"/>
          <w:lang w:eastAsia="en-US"/>
        </w:rPr>
        <w:t xml:space="preserve">                       </w:t>
      </w:r>
      <w:r w:rsidRPr="00A43AAA">
        <w:rPr>
          <w:rFonts w:eastAsia="Times New Roman" w:cs="Times New Roman" w:hint="eastAsia"/>
          <w:i/>
          <w:lang w:eastAsia="en-US"/>
        </w:rPr>
        <w:t>N</w:t>
      </w:r>
      <w:r w:rsidRPr="00A43AAA">
        <w:rPr>
          <w:rFonts w:eastAsia="Times New Roman" w:cs="Times New Roman" w:hint="eastAsia"/>
          <w:lang w:eastAsia="en-US"/>
        </w:rPr>
        <w:t>-(3-</w:t>
      </w:r>
      <w:r w:rsidRPr="00A43AAA">
        <w:rPr>
          <w:rFonts w:eastAsia="Times New Roman" w:cs="Times New Roman"/>
          <w:lang w:eastAsia="en-US"/>
        </w:rPr>
        <w:t>d</w:t>
      </w:r>
      <w:r w:rsidRPr="00A43AAA">
        <w:rPr>
          <w:rFonts w:eastAsia="Times New Roman" w:cs="Times New Roman" w:hint="eastAsia"/>
          <w:lang w:eastAsia="en-US"/>
        </w:rPr>
        <w:t>imethylaminopropyl)-</w:t>
      </w:r>
      <w:r w:rsidRPr="00A43AAA">
        <w:rPr>
          <w:rFonts w:eastAsia="Times New Roman" w:cs="Times New Roman" w:hint="eastAsia"/>
          <w:i/>
          <w:lang w:eastAsia="en-US"/>
        </w:rPr>
        <w:t>N</w:t>
      </w:r>
      <w:r w:rsidRPr="00A43AAA">
        <w:rPr>
          <w:rFonts w:eastAsia="Times New Roman" w:cs="Times New Roman" w:hint="eastAsia"/>
          <w:lang w:eastAsia="en-US"/>
        </w:rPr>
        <w:t>′-</w:t>
      </w:r>
      <w:proofErr w:type="spellStart"/>
      <w:r w:rsidRPr="00A43AAA">
        <w:rPr>
          <w:rFonts w:eastAsia="Times New Roman" w:cs="Times New Roman" w:hint="eastAsia"/>
          <w:lang w:eastAsia="en-US"/>
        </w:rPr>
        <w:t>ethylcarbodiimide</w:t>
      </w:r>
      <w:proofErr w:type="spellEnd"/>
      <w:r w:rsidRPr="00A43AAA">
        <w:rPr>
          <w:rFonts w:eastAsia="Times New Roman" w:cs="Times New Roman" w:hint="eastAsia"/>
          <w:lang w:eastAsia="en-US"/>
        </w:rPr>
        <w:t xml:space="preserve"> hydrochloride</w:t>
      </w:r>
    </w:p>
    <w:p w14:paraId="595AF8CB"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EDS                       energy-dispersive X-ray spectroscopy</w:t>
      </w:r>
    </w:p>
    <w:p w14:paraId="12076E69" w14:textId="77777777" w:rsidR="00A43AAA" w:rsidRPr="00A43AAA" w:rsidRDefault="00A43AAA" w:rsidP="00A43AAA">
      <w:pPr>
        <w:spacing w:after="0"/>
        <w:jc w:val="both"/>
        <w:rPr>
          <w:rFonts w:eastAsia="Times New Roman" w:cs="Times New Roman"/>
          <w:sz w:val="28"/>
          <w:lang w:eastAsia="en-US"/>
        </w:rPr>
      </w:pPr>
      <w:r w:rsidRPr="00A43AAA">
        <w:t>EGTA                    ethylene glycol-bis(2-aminoethylether)-</w:t>
      </w:r>
      <w:proofErr w:type="gramStart"/>
      <w:r w:rsidRPr="00A43AAA">
        <w:rPr>
          <w:i/>
        </w:rPr>
        <w:t>N,N</w:t>
      </w:r>
      <w:proofErr w:type="gramEnd"/>
      <w:r w:rsidRPr="00A43AAA">
        <w:rPr>
          <w:i/>
        </w:rPr>
        <w:t>,N′,N′</w:t>
      </w:r>
      <w:r w:rsidRPr="00A43AAA">
        <w:t>-</w:t>
      </w:r>
      <w:proofErr w:type="spellStart"/>
      <w:r w:rsidRPr="00A43AAA">
        <w:t>tetraacetic</w:t>
      </w:r>
      <w:proofErr w:type="spellEnd"/>
      <w:r w:rsidRPr="00A43AAA">
        <w:t xml:space="preserve"> acid</w:t>
      </w:r>
    </w:p>
    <w:p w14:paraId="42236818"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ELISA                    enzyme-linked immunosorbent assay</w:t>
      </w:r>
    </w:p>
    <w:p w14:paraId="635D322A"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EMEM                   eagle’s minimal essential medium</w:t>
      </w:r>
    </w:p>
    <w:p w14:paraId="095A601C"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ER                           estrogen</w:t>
      </w:r>
    </w:p>
    <w:p w14:paraId="6B25C665" w14:textId="77777777" w:rsidR="00A43AAA" w:rsidRPr="00A43AAA" w:rsidRDefault="00A43AAA" w:rsidP="00A43AAA">
      <w:pPr>
        <w:spacing w:after="0"/>
        <w:jc w:val="both"/>
        <w:rPr>
          <w:rFonts w:cs="Times New Roman"/>
          <w:lang w:eastAsia="en-US" w:bidi="en-US"/>
        </w:rPr>
      </w:pPr>
      <w:r w:rsidRPr="00A43AAA">
        <w:rPr>
          <w:rFonts w:eastAsia="Times New Roman" w:cs="Times New Roman"/>
          <w:lang w:eastAsia="en-US"/>
        </w:rPr>
        <w:t xml:space="preserve">Ff                             </w:t>
      </w:r>
      <w:r w:rsidRPr="00A43AAA">
        <w:rPr>
          <w:rFonts w:cs="Times New Roman"/>
          <w:lang w:eastAsia="en-US" w:bidi="en-US"/>
        </w:rPr>
        <w:t>filamentary bacteria phage</w:t>
      </w:r>
    </w:p>
    <w:p w14:paraId="233901AF" w14:textId="77777777" w:rsidR="00A43AAA" w:rsidRPr="00A43AAA" w:rsidRDefault="00A43AAA" w:rsidP="00A43AAA">
      <w:pPr>
        <w:spacing w:after="0"/>
        <w:jc w:val="both"/>
        <w:rPr>
          <w:rFonts w:eastAsia="Times New Roman" w:cs="Times New Roman"/>
          <w:lang w:eastAsia="en-US"/>
        </w:rPr>
      </w:pPr>
      <w:r w:rsidRPr="00A43AAA">
        <w:rPr>
          <w:rFonts w:eastAsia="Times New Roman" w:cs="Times New Roman"/>
          <w:lang w:eastAsia="en-US"/>
        </w:rPr>
        <w:t xml:space="preserve">HE                           </w:t>
      </w:r>
      <w:proofErr w:type="spellStart"/>
      <w:r w:rsidRPr="00A43AAA">
        <w:rPr>
          <w:rFonts w:eastAsia="Times New Roman" w:cs="Times New Roman"/>
          <w:lang w:eastAsia="en-US"/>
        </w:rPr>
        <w:t>haematoxylin</w:t>
      </w:r>
      <w:proofErr w:type="spellEnd"/>
      <w:r w:rsidRPr="00A43AAA">
        <w:rPr>
          <w:rFonts w:eastAsia="Times New Roman" w:cs="Times New Roman"/>
          <w:lang w:eastAsia="en-US"/>
        </w:rPr>
        <w:t xml:space="preserve"> and eosin</w:t>
      </w:r>
    </w:p>
    <w:p w14:paraId="5D026D1D" w14:textId="77777777" w:rsidR="00A43AAA" w:rsidRPr="00A43AAA" w:rsidRDefault="00A43AAA" w:rsidP="00A43AAA">
      <w:pPr>
        <w:rPr>
          <w:rFonts w:cs="Times New Roman"/>
          <w:lang w:bidi="en-US"/>
        </w:rPr>
      </w:pPr>
      <w:r w:rsidRPr="00A43AAA">
        <w:rPr>
          <w:rFonts w:cs="Times New Roman"/>
          <w:lang w:bidi="en-US"/>
        </w:rPr>
        <w:lastRenderedPageBreak/>
        <w:t>HRT                         hormone replacement therapy</w:t>
      </w:r>
    </w:p>
    <w:p w14:paraId="4120E9DF" w14:textId="77777777" w:rsidR="00A43AAA" w:rsidRPr="00A43AAA" w:rsidRDefault="00A43AAA" w:rsidP="00A43AAA">
      <w:pPr>
        <w:rPr>
          <w:rFonts w:cs="Times New Roman"/>
          <w:lang w:bidi="en-US"/>
        </w:rPr>
      </w:pPr>
      <w:r w:rsidRPr="00A43AAA">
        <w:rPr>
          <w:rFonts w:cs="Times New Roman"/>
          <w:lang w:bidi="en-US"/>
        </w:rPr>
        <w:t>IC50                         half maximal inhibitory concentration</w:t>
      </w:r>
    </w:p>
    <w:p w14:paraId="26B8DEEA" w14:textId="77777777" w:rsidR="00A43AAA" w:rsidRPr="00A43AAA" w:rsidRDefault="00A43AAA" w:rsidP="00A43AAA">
      <w:pPr>
        <w:rPr>
          <w:rFonts w:cs="Times New Roman"/>
          <w:lang w:bidi="en-US"/>
        </w:rPr>
      </w:pPr>
      <w:r w:rsidRPr="00A43AAA">
        <w:rPr>
          <w:rFonts w:cs="Times New Roman"/>
          <w:lang w:bidi="en-US"/>
        </w:rPr>
        <w:t>ICP-AES                 inductively coupled plasma atomic emission spectroscopy</w:t>
      </w:r>
    </w:p>
    <w:p w14:paraId="1D4C74C0" w14:textId="77777777" w:rsidR="00A43AAA" w:rsidRPr="00A43AAA" w:rsidRDefault="00A43AAA" w:rsidP="00A43AAA">
      <w:pPr>
        <w:rPr>
          <w:rFonts w:cs="Times New Roman"/>
          <w:lang w:bidi="en-US"/>
        </w:rPr>
      </w:pPr>
      <w:r w:rsidRPr="00A43AAA">
        <w:rPr>
          <w:rFonts w:cs="Times New Roman"/>
          <w:lang w:bidi="en-US"/>
        </w:rPr>
        <w:t xml:space="preserve">IGEPAL CO-520     </w:t>
      </w:r>
      <w:proofErr w:type="spellStart"/>
      <w:r w:rsidRPr="00A43AAA">
        <w:rPr>
          <w:rFonts w:cs="Times New Roman"/>
          <w:lang w:bidi="en-US"/>
        </w:rPr>
        <w:t>polyoxyethylene</w:t>
      </w:r>
      <w:proofErr w:type="spellEnd"/>
      <w:r w:rsidRPr="00A43AAA">
        <w:rPr>
          <w:rFonts w:cs="Times New Roman"/>
          <w:lang w:bidi="en-US"/>
        </w:rPr>
        <w:t xml:space="preserve"> (5) </w:t>
      </w:r>
      <w:proofErr w:type="spellStart"/>
      <w:r w:rsidRPr="00A43AAA">
        <w:rPr>
          <w:rFonts w:cs="Times New Roman"/>
          <w:lang w:bidi="en-US"/>
        </w:rPr>
        <w:t>nonylphenylether</w:t>
      </w:r>
      <w:proofErr w:type="spellEnd"/>
      <w:r w:rsidRPr="00A43AAA">
        <w:rPr>
          <w:rFonts w:cs="Times New Roman"/>
          <w:lang w:bidi="en-US"/>
        </w:rPr>
        <w:t>,</w:t>
      </w:r>
    </w:p>
    <w:p w14:paraId="1927B701" w14:textId="77777777" w:rsidR="00A43AAA" w:rsidRPr="00A43AAA" w:rsidRDefault="00A43AAA" w:rsidP="00A43AAA">
      <w:pPr>
        <w:rPr>
          <w:rFonts w:cs="Times New Roman"/>
          <w:lang w:bidi="en-US"/>
        </w:rPr>
      </w:pPr>
      <w:r w:rsidRPr="00A43AAA">
        <w:rPr>
          <w:rFonts w:cs="Times New Roman"/>
          <w:lang w:bidi="en-US"/>
        </w:rPr>
        <w:t xml:space="preserve">LB                           </w:t>
      </w:r>
      <w:bookmarkStart w:id="349" w:name="_Hlk530040724"/>
      <w:r w:rsidRPr="00A43AAA">
        <w:rPr>
          <w:rFonts w:cs="Times New Roman"/>
          <w:lang w:bidi="en-US"/>
        </w:rPr>
        <w:t>lysogeny broth</w:t>
      </w:r>
      <w:bookmarkEnd w:id="349"/>
    </w:p>
    <w:p w14:paraId="23A45F42" w14:textId="77777777" w:rsidR="00A43AAA" w:rsidRPr="00A43AAA" w:rsidRDefault="00A43AAA" w:rsidP="00A43AAA">
      <w:pPr>
        <w:rPr>
          <w:rFonts w:cs="Times New Roman"/>
          <w:lang w:bidi="en-US"/>
        </w:rPr>
      </w:pPr>
      <w:proofErr w:type="spellStart"/>
      <w:r w:rsidRPr="00A43AAA">
        <w:rPr>
          <w:rFonts w:cs="Times New Roman"/>
          <w:lang w:bidi="en-US"/>
        </w:rPr>
        <w:t>mAb</w:t>
      </w:r>
      <w:proofErr w:type="spellEnd"/>
      <w:r w:rsidRPr="00A43AAA">
        <w:rPr>
          <w:rFonts w:cs="Times New Roman"/>
          <w:lang w:bidi="en-US"/>
        </w:rPr>
        <w:t xml:space="preserve">                         monoclonal antibody</w:t>
      </w:r>
    </w:p>
    <w:p w14:paraId="73E71BCC" w14:textId="77777777" w:rsidR="00A43AAA" w:rsidRPr="00A43AAA" w:rsidRDefault="00A43AAA" w:rsidP="00A43AAA">
      <w:pPr>
        <w:rPr>
          <w:rFonts w:cs="Times New Roman"/>
          <w:lang w:bidi="en-US"/>
        </w:rPr>
      </w:pPr>
      <w:proofErr w:type="spellStart"/>
      <w:r w:rsidRPr="00A43AAA">
        <w:rPr>
          <w:rFonts w:cs="Times New Roman"/>
          <w:lang w:bidi="en-US"/>
        </w:rPr>
        <w:t>mPEG</w:t>
      </w:r>
      <w:proofErr w:type="spellEnd"/>
      <w:r w:rsidRPr="00A43AAA">
        <w:rPr>
          <w:rFonts w:cs="Times New Roman"/>
          <w:lang w:bidi="en-US"/>
        </w:rPr>
        <w:t xml:space="preserve">-Silane           </w:t>
      </w:r>
      <w:proofErr w:type="spellStart"/>
      <w:r w:rsidRPr="00A43AAA">
        <w:rPr>
          <w:rFonts w:cs="Times New Roman"/>
          <w:lang w:bidi="en-US"/>
        </w:rPr>
        <w:t>methosy</w:t>
      </w:r>
      <w:proofErr w:type="spellEnd"/>
      <w:r w:rsidRPr="00A43AAA">
        <w:rPr>
          <w:rFonts w:cs="Times New Roman"/>
          <w:lang w:bidi="en-US"/>
        </w:rPr>
        <w:t xml:space="preserve"> </w:t>
      </w:r>
      <w:proofErr w:type="spellStart"/>
      <w:r w:rsidRPr="00A43AAA">
        <w:rPr>
          <w:rFonts w:cs="Times New Roman"/>
          <w:lang w:bidi="en-US"/>
        </w:rPr>
        <w:t>polyethyleneglycol</w:t>
      </w:r>
      <w:proofErr w:type="spellEnd"/>
      <w:r w:rsidRPr="00A43AAA">
        <w:rPr>
          <w:rFonts w:cs="Times New Roman"/>
          <w:lang w:bidi="en-US"/>
        </w:rPr>
        <w:t>-silane</w:t>
      </w:r>
    </w:p>
    <w:p w14:paraId="0422637D" w14:textId="77777777" w:rsidR="00A43AAA" w:rsidRPr="00A43AAA" w:rsidRDefault="00A43AAA" w:rsidP="00A43AAA">
      <w:pPr>
        <w:rPr>
          <w:rFonts w:cs="Times New Roman"/>
          <w:lang w:bidi="en-US"/>
        </w:rPr>
      </w:pPr>
      <w:r w:rsidRPr="00A43AAA">
        <w:rPr>
          <w:rFonts w:cs="Times New Roman"/>
          <w:lang w:bidi="en-US"/>
        </w:rPr>
        <w:t xml:space="preserve">MES                          2-(N-morpholino) </w:t>
      </w:r>
      <w:proofErr w:type="spellStart"/>
      <w:r w:rsidRPr="00A43AAA">
        <w:rPr>
          <w:rFonts w:cs="Times New Roman"/>
          <w:lang w:bidi="en-US"/>
        </w:rPr>
        <w:t>ethanesulfonic</w:t>
      </w:r>
      <w:proofErr w:type="spellEnd"/>
      <w:r w:rsidRPr="00A43AAA">
        <w:rPr>
          <w:rFonts w:cs="Times New Roman"/>
          <w:lang w:bidi="en-US"/>
        </w:rPr>
        <w:t xml:space="preserve"> acid</w:t>
      </w:r>
    </w:p>
    <w:p w14:paraId="364F67FC" w14:textId="77777777" w:rsidR="00A43AAA" w:rsidRPr="00A43AAA" w:rsidRDefault="00A43AAA" w:rsidP="00A43AAA">
      <w:pPr>
        <w:rPr>
          <w:rFonts w:cs="Times New Roman"/>
          <w:lang w:bidi="en-US"/>
        </w:rPr>
      </w:pPr>
      <w:r w:rsidRPr="00A43AAA">
        <w:rPr>
          <w:rFonts w:cs="Times New Roman"/>
          <w:lang w:bidi="en-US"/>
        </w:rPr>
        <w:t>MT                             microtubule</w:t>
      </w:r>
    </w:p>
    <w:p w14:paraId="1F550385" w14:textId="77777777" w:rsidR="00A43AAA" w:rsidRPr="00A43AAA" w:rsidRDefault="00A43AAA" w:rsidP="00A43AAA">
      <w:pPr>
        <w:rPr>
          <w:rFonts w:cs="Times New Roman"/>
          <w:lang w:bidi="en-US"/>
        </w:rPr>
      </w:pPr>
      <w:r w:rsidRPr="00A43AAA">
        <w:rPr>
          <w:rFonts w:cs="Times New Roman"/>
          <w:lang w:bidi="en-US"/>
        </w:rPr>
        <w:t>MW                           molecular weight</w:t>
      </w:r>
    </w:p>
    <w:p w14:paraId="1B74B80C" w14:textId="77777777" w:rsidR="00A43AAA" w:rsidRPr="00A43AAA" w:rsidRDefault="00A43AAA" w:rsidP="00A43AAA">
      <w:pPr>
        <w:rPr>
          <w:rFonts w:cs="Times New Roman"/>
          <w:lang w:bidi="en-US"/>
        </w:rPr>
      </w:pPr>
      <w:r w:rsidRPr="00A43AAA">
        <w:rPr>
          <w:rFonts w:cs="Times New Roman"/>
          <w:lang w:bidi="en-US"/>
        </w:rPr>
        <w:t xml:space="preserve">NHS                           </w:t>
      </w:r>
      <w:r w:rsidRPr="00A43AAA">
        <w:rPr>
          <w:rFonts w:cs="Times New Roman"/>
          <w:i/>
          <w:lang w:bidi="en-US"/>
        </w:rPr>
        <w:t>N</w:t>
      </w:r>
      <w:r w:rsidRPr="00A43AAA">
        <w:rPr>
          <w:rFonts w:cs="Times New Roman"/>
          <w:lang w:bidi="en-US"/>
        </w:rPr>
        <w:t>-</w:t>
      </w:r>
      <w:proofErr w:type="spellStart"/>
      <w:r w:rsidRPr="00A43AAA">
        <w:rPr>
          <w:rFonts w:cs="Times New Roman"/>
          <w:lang w:bidi="en-US"/>
        </w:rPr>
        <w:t>Hydroxysuccinimide</w:t>
      </w:r>
      <w:proofErr w:type="spellEnd"/>
    </w:p>
    <w:p w14:paraId="67C556B6" w14:textId="77777777" w:rsidR="00A43AAA" w:rsidRPr="00A43AAA" w:rsidRDefault="00A43AAA" w:rsidP="00A43AAA">
      <w:pPr>
        <w:rPr>
          <w:rFonts w:cs="Times New Roman"/>
          <w:lang w:bidi="en-US"/>
        </w:rPr>
      </w:pPr>
      <w:r w:rsidRPr="00A43AAA">
        <w:rPr>
          <w:rFonts w:cs="Times New Roman"/>
          <w:lang w:bidi="en-US"/>
        </w:rPr>
        <w:t>NIR                            near-infrared</w:t>
      </w:r>
    </w:p>
    <w:p w14:paraId="189C605B" w14:textId="77777777" w:rsidR="00A43AAA" w:rsidRPr="00A43AAA" w:rsidRDefault="00A43AAA" w:rsidP="00A43AAA">
      <w:pPr>
        <w:rPr>
          <w:rFonts w:cs="Times New Roman"/>
          <w:lang w:bidi="en-US"/>
        </w:rPr>
      </w:pPr>
      <w:r w:rsidRPr="00A43AAA">
        <w:rPr>
          <w:rFonts w:cs="Times New Roman"/>
          <w:lang w:bidi="en-US"/>
        </w:rPr>
        <w:t>OD                              optical density</w:t>
      </w:r>
    </w:p>
    <w:p w14:paraId="42294D8A" w14:textId="77777777" w:rsidR="00A43AAA" w:rsidRPr="00A43AAA" w:rsidRDefault="00A43AAA" w:rsidP="00A43AAA">
      <w:pPr>
        <w:rPr>
          <w:rFonts w:cs="Times New Roman"/>
          <w:lang w:bidi="en-US"/>
        </w:rPr>
      </w:pPr>
      <w:r w:rsidRPr="00A43AAA">
        <w:rPr>
          <w:rFonts w:cs="Times New Roman"/>
          <w:lang w:bidi="en-US"/>
        </w:rPr>
        <w:t>ODE                           1-octadecene</w:t>
      </w:r>
    </w:p>
    <w:p w14:paraId="45906FBD" w14:textId="77777777" w:rsidR="00A43AAA" w:rsidRPr="00A43AAA" w:rsidRDefault="00A43AAA" w:rsidP="00A43AAA">
      <w:pPr>
        <w:rPr>
          <w:rFonts w:cs="Times New Roman"/>
          <w:lang w:bidi="en-US"/>
        </w:rPr>
      </w:pPr>
      <w:proofErr w:type="spellStart"/>
      <w:r w:rsidRPr="00A43AAA">
        <w:rPr>
          <w:rFonts w:cs="Times New Roman"/>
          <w:lang w:bidi="en-US"/>
        </w:rPr>
        <w:t>pNPP</w:t>
      </w:r>
      <w:proofErr w:type="spellEnd"/>
      <w:r w:rsidRPr="00A43AAA">
        <w:rPr>
          <w:rFonts w:cs="Times New Roman"/>
          <w:lang w:bidi="en-US"/>
        </w:rPr>
        <w:t xml:space="preserve">                           p-nitrophenyl phosphate</w:t>
      </w:r>
    </w:p>
    <w:p w14:paraId="511B7FE0" w14:textId="77777777" w:rsidR="00A43AAA" w:rsidRPr="00A43AAA" w:rsidRDefault="00A43AAA" w:rsidP="00A43AAA">
      <w:pPr>
        <w:rPr>
          <w:rFonts w:cs="Times New Roman"/>
          <w:lang w:bidi="en-US"/>
        </w:rPr>
      </w:pPr>
      <w:r w:rsidRPr="00A43AAA">
        <w:rPr>
          <w:rFonts w:cs="Times New Roman"/>
          <w:lang w:bidi="en-US"/>
        </w:rPr>
        <w:t>PBS                             phosphate buffered saline</w:t>
      </w:r>
    </w:p>
    <w:p w14:paraId="27058287" w14:textId="77777777" w:rsidR="00A43AAA" w:rsidRPr="00A43AAA" w:rsidRDefault="00A43AAA" w:rsidP="00A43AAA">
      <w:pPr>
        <w:rPr>
          <w:rFonts w:cs="Times New Roman"/>
          <w:lang w:bidi="en-US"/>
        </w:rPr>
      </w:pPr>
      <w:r w:rsidRPr="00A43AAA">
        <w:rPr>
          <w:rFonts w:cs="Times New Roman"/>
          <w:lang w:bidi="en-US"/>
        </w:rPr>
        <w:t xml:space="preserve">PEG                             </w:t>
      </w:r>
      <w:proofErr w:type="spellStart"/>
      <w:r w:rsidRPr="00A43AAA">
        <w:rPr>
          <w:rFonts w:cs="Times New Roman"/>
          <w:lang w:bidi="en-US"/>
        </w:rPr>
        <w:t>polyethyleneglycol</w:t>
      </w:r>
      <w:proofErr w:type="spellEnd"/>
    </w:p>
    <w:p w14:paraId="196D39D4" w14:textId="77777777" w:rsidR="00A43AAA" w:rsidRPr="00A43AAA" w:rsidRDefault="00A43AAA" w:rsidP="00A43AAA">
      <w:pPr>
        <w:rPr>
          <w:rFonts w:cs="Times New Roman"/>
          <w:lang w:bidi="en-US"/>
        </w:rPr>
      </w:pPr>
      <w:r w:rsidRPr="00A43AAA">
        <w:rPr>
          <w:rFonts w:cs="Times New Roman"/>
          <w:lang w:bidi="en-US"/>
        </w:rPr>
        <w:t>PFA                             paraformaldehyde</w:t>
      </w:r>
    </w:p>
    <w:p w14:paraId="0E504A1E" w14:textId="77777777" w:rsidR="00A43AAA" w:rsidRPr="00A43AAA" w:rsidRDefault="00A43AAA" w:rsidP="00A43AAA">
      <w:pPr>
        <w:rPr>
          <w:rFonts w:cs="Times New Roman"/>
          <w:lang w:bidi="en-US"/>
        </w:rPr>
      </w:pPr>
      <w:r w:rsidRPr="00A43AAA">
        <w:rPr>
          <w:rFonts w:cs="Times New Roman"/>
          <w:lang w:bidi="en-US"/>
        </w:rPr>
        <w:lastRenderedPageBreak/>
        <w:t>PIPES                          1,4-piperazinediethanesulfonic acid</w:t>
      </w:r>
    </w:p>
    <w:p w14:paraId="39381B0B" w14:textId="77777777" w:rsidR="00A43AAA" w:rsidRPr="00A43AAA" w:rsidRDefault="00A43AAA" w:rsidP="00A43AAA">
      <w:pPr>
        <w:rPr>
          <w:rFonts w:cs="Times New Roman"/>
          <w:lang w:bidi="en-US"/>
        </w:rPr>
      </w:pPr>
      <w:r w:rsidRPr="00A43AAA">
        <w:rPr>
          <w:rFonts w:cs="Times New Roman"/>
          <w:lang w:bidi="en-US"/>
        </w:rPr>
        <w:t>Rd                                round</w:t>
      </w:r>
    </w:p>
    <w:p w14:paraId="38724D0A" w14:textId="77777777" w:rsidR="00A43AAA" w:rsidRPr="00A43AAA" w:rsidRDefault="00A43AAA" w:rsidP="00A43AAA">
      <w:pPr>
        <w:rPr>
          <w:rFonts w:cs="Times New Roman"/>
          <w:lang w:bidi="en-US"/>
        </w:rPr>
      </w:pPr>
      <w:r w:rsidRPr="00A43AAA">
        <w:rPr>
          <w:rFonts w:cs="Times New Roman"/>
          <w:lang w:bidi="en-US"/>
        </w:rPr>
        <w:t>SEM                           scanning electron microscope</w:t>
      </w:r>
    </w:p>
    <w:p w14:paraId="14023C85" w14:textId="77777777" w:rsidR="00A43AAA" w:rsidRPr="00A43AAA" w:rsidRDefault="00A43AAA" w:rsidP="00A43AAA">
      <w:pPr>
        <w:rPr>
          <w:rFonts w:cs="Times New Roman"/>
          <w:lang w:bidi="en-US"/>
        </w:rPr>
      </w:pPr>
      <w:r w:rsidRPr="00A43AAA">
        <w:rPr>
          <w:rFonts w:cs="Times New Roman"/>
          <w:lang w:bidi="en-US"/>
        </w:rPr>
        <w:t>Silane-PEG-COOH     silane-</w:t>
      </w:r>
      <w:proofErr w:type="spellStart"/>
      <w:r w:rsidRPr="00A43AAA">
        <w:rPr>
          <w:rFonts w:cs="Times New Roman"/>
          <w:lang w:bidi="en-US"/>
        </w:rPr>
        <w:t>polyethyleneglycol</w:t>
      </w:r>
      <w:proofErr w:type="spellEnd"/>
      <w:r w:rsidRPr="00A43AAA">
        <w:rPr>
          <w:rFonts w:cs="Times New Roman"/>
          <w:lang w:bidi="en-US"/>
        </w:rPr>
        <w:t>-acetic acid</w:t>
      </w:r>
    </w:p>
    <w:p w14:paraId="34D88386" w14:textId="77777777" w:rsidR="00A43AAA" w:rsidRPr="00A43AAA" w:rsidRDefault="00A43AAA" w:rsidP="00A43AAA">
      <w:pPr>
        <w:rPr>
          <w:rFonts w:cs="Times New Roman"/>
          <w:lang w:bidi="en-US"/>
        </w:rPr>
      </w:pPr>
      <w:r w:rsidRPr="00A43AAA">
        <w:rPr>
          <w:rFonts w:cs="Times New Roman"/>
          <w:lang w:bidi="en-US"/>
        </w:rPr>
        <w:t xml:space="preserve">TEM                            </w:t>
      </w:r>
      <w:bookmarkStart w:id="350" w:name="_Hlk530039895"/>
      <w:r w:rsidRPr="00A43AAA">
        <w:rPr>
          <w:rFonts w:cs="Times New Roman"/>
          <w:lang w:bidi="en-US"/>
        </w:rPr>
        <w:t>transmission electron microscope</w:t>
      </w:r>
      <w:bookmarkEnd w:id="350"/>
    </w:p>
    <w:p w14:paraId="713A70E9" w14:textId="77777777" w:rsidR="00A43AAA" w:rsidRPr="00A43AAA" w:rsidRDefault="00A43AAA" w:rsidP="00A43AAA">
      <w:pPr>
        <w:rPr>
          <w:rFonts w:cs="Times New Roman"/>
          <w:lang w:bidi="en-US"/>
        </w:rPr>
      </w:pPr>
      <w:r w:rsidRPr="00A43AAA">
        <w:rPr>
          <w:rFonts w:cs="Times New Roman"/>
          <w:lang w:bidi="en-US"/>
        </w:rPr>
        <w:t xml:space="preserve">TEOS                           </w:t>
      </w:r>
      <w:proofErr w:type="spellStart"/>
      <w:r w:rsidRPr="00A43AAA">
        <w:rPr>
          <w:rFonts w:cs="Times New Roman"/>
          <w:lang w:bidi="en-US"/>
        </w:rPr>
        <w:t>tetraethoxysilane</w:t>
      </w:r>
      <w:proofErr w:type="spellEnd"/>
    </w:p>
    <w:p w14:paraId="6A0A948D" w14:textId="77777777" w:rsidR="00A43AAA" w:rsidRPr="00A43AAA" w:rsidRDefault="00A43AAA" w:rsidP="00A43AAA">
      <w:r w:rsidRPr="00A43AAA">
        <w:rPr>
          <w:rFonts w:cs="Times New Roman"/>
        </w:rPr>
        <w:t xml:space="preserve">TIP                              </w:t>
      </w:r>
      <w:r w:rsidRPr="00A43AAA">
        <w:t xml:space="preserve"> tubulin-interactive peptide</w:t>
      </w:r>
    </w:p>
    <w:p w14:paraId="32F1D371" w14:textId="77777777" w:rsidR="00A43AAA" w:rsidRPr="00A43AAA" w:rsidRDefault="00A43AAA" w:rsidP="00A43AAA">
      <w:r w:rsidRPr="00A43AAA">
        <w:t>TU                               transducing units</w:t>
      </w:r>
    </w:p>
    <w:p w14:paraId="02497750" w14:textId="77777777" w:rsidR="00A43AAA" w:rsidRPr="00A43AAA" w:rsidRDefault="00A43AAA" w:rsidP="00A43AAA">
      <w:r w:rsidRPr="00A43AAA">
        <w:rPr>
          <w:rFonts w:cs="Times New Roman"/>
        </w:rPr>
        <w:t xml:space="preserve">UCNP                          </w:t>
      </w:r>
      <w:r w:rsidRPr="00A43AAA">
        <w:t xml:space="preserve">up-converting </w:t>
      </w:r>
      <w:proofErr w:type="spellStart"/>
      <w:r w:rsidRPr="00A43AAA">
        <w:t>nano</w:t>
      </w:r>
      <w:proofErr w:type="spellEnd"/>
      <w:r w:rsidRPr="00A43AAA">
        <w:t>-particle</w:t>
      </w:r>
    </w:p>
    <w:p w14:paraId="5772E2B2" w14:textId="77777777" w:rsidR="00A43AAA" w:rsidRPr="00A43AAA" w:rsidRDefault="00A43AAA" w:rsidP="00A43AAA">
      <w:pPr>
        <w:rPr>
          <w:rFonts w:cs="Times New Roman"/>
        </w:rPr>
      </w:pPr>
      <w:r w:rsidRPr="00A43AAA">
        <w:rPr>
          <w:rFonts w:cs="Times New Roman"/>
        </w:rPr>
        <w:t>U. S.                             United States</w:t>
      </w:r>
    </w:p>
    <w:p w14:paraId="6D6FAE11" w14:textId="77777777" w:rsidR="00A43AAA" w:rsidRPr="00A43AAA" w:rsidRDefault="00A43AAA" w:rsidP="00A43AAA">
      <w:pPr>
        <w:rPr>
          <w:rFonts w:cs="Times New Roman"/>
        </w:rPr>
      </w:pPr>
      <w:r w:rsidRPr="00A43AAA">
        <w:rPr>
          <w:rFonts w:cs="Times New Roman"/>
        </w:rPr>
        <w:t xml:space="preserve">UV                                </w:t>
      </w:r>
      <w:bookmarkStart w:id="351" w:name="_Hlk530040790"/>
      <w:r w:rsidRPr="00A43AAA">
        <w:rPr>
          <w:rFonts w:cs="Times New Roman"/>
        </w:rPr>
        <w:t>ultraviolet</w:t>
      </w:r>
      <w:bookmarkEnd w:id="351"/>
    </w:p>
    <w:p w14:paraId="7075A621" w14:textId="77777777" w:rsidR="00A43AAA" w:rsidRPr="00A43AAA" w:rsidRDefault="00A43AAA" w:rsidP="00A43AAA">
      <w:pPr>
        <w:rPr>
          <w:rFonts w:cs="Times New Roman"/>
        </w:rPr>
      </w:pPr>
      <w:r w:rsidRPr="00A43AAA">
        <w:rPr>
          <w:rFonts w:cs="Times New Roman"/>
        </w:rPr>
        <w:t xml:space="preserve">V                                   volume </w:t>
      </w:r>
    </w:p>
    <w:p w14:paraId="6C7325D0" w14:textId="77777777" w:rsidR="00A43AAA" w:rsidRPr="00A43AAA" w:rsidRDefault="00A43AAA" w:rsidP="00A43AAA">
      <w:pPr>
        <w:rPr>
          <w:rFonts w:cs="Times New Roman"/>
        </w:rPr>
      </w:pPr>
      <w:r w:rsidRPr="00A43AAA">
        <w:rPr>
          <w:rFonts w:cs="Times New Roman"/>
        </w:rPr>
        <w:t>WT                                 wild type</w:t>
      </w:r>
    </w:p>
    <w:p w14:paraId="12221E17" w14:textId="5355735D" w:rsidR="009B0805" w:rsidRDefault="009B0805">
      <w:r>
        <w:br w:type="page"/>
      </w:r>
    </w:p>
    <w:p w14:paraId="6FF8CB94" w14:textId="70DDCE05" w:rsidR="00D05F2F" w:rsidRPr="00587830" w:rsidRDefault="00587830" w:rsidP="00702E49">
      <w:pPr>
        <w:pStyle w:val="Heading1"/>
      </w:pPr>
      <w:bookmarkStart w:id="352" w:name="_Toc499021452"/>
      <w:bookmarkStart w:id="353" w:name="_Toc530133472"/>
      <w:bookmarkStart w:id="354" w:name="_Toc532468449"/>
      <w:r w:rsidRPr="00587830">
        <w:rPr>
          <w:lang w:bidi="ar-SA"/>
        </w:rPr>
        <w:lastRenderedPageBreak/>
        <w:drawing>
          <wp:anchor distT="0" distB="0" distL="114300" distR="114300" simplePos="0" relativeHeight="251671552" behindDoc="0" locked="0" layoutInCell="1" allowOverlap="1" wp14:anchorId="7067583F" wp14:editId="794ADC89">
            <wp:simplePos x="0" y="0"/>
            <wp:positionH relativeFrom="margin">
              <wp:posOffset>770703</wp:posOffset>
            </wp:positionH>
            <wp:positionV relativeFrom="paragraph">
              <wp:posOffset>375696</wp:posOffset>
            </wp:positionV>
            <wp:extent cx="4937760" cy="6389062"/>
            <wp:effectExtent l="0" t="0" r="0" b="0"/>
            <wp:wrapTopAndBottom/>
            <wp:docPr id="28" name="Picture 2">
              <a:extLst xmlns:a="http://schemas.openxmlformats.org/drawingml/2006/main">
                <a:ext uri="{FF2B5EF4-FFF2-40B4-BE49-F238E27FC236}">
                  <a16:creationId xmlns:a16="http://schemas.microsoft.com/office/drawing/2014/main" id="{F8E6F7B2-616C-44B1-BECA-F7DE444081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8E6F7B2-616C-44B1-BECA-F7DE4440810F}"/>
                        </a:ext>
                      </a:extLst>
                    </pic:cNvPr>
                    <pic:cNvPicPr>
                      <a:picLocks noChangeAspect="1"/>
                    </pic:cNvPicPr>
                  </pic:nvPicPr>
                  <pic:blipFill rotWithShape="1">
                    <a:blip r:embed="rId39"/>
                    <a:srcRect l="41538" t="5214" r="30000" b="7492"/>
                    <a:stretch/>
                  </pic:blipFill>
                  <pic:spPr>
                    <a:xfrm>
                      <a:off x="0" y="0"/>
                      <a:ext cx="4937760" cy="6389062"/>
                    </a:xfrm>
                    <a:prstGeom prst="rect">
                      <a:avLst/>
                    </a:prstGeom>
                  </pic:spPr>
                </pic:pic>
              </a:graphicData>
            </a:graphic>
            <wp14:sizeRelH relativeFrom="margin">
              <wp14:pctWidth>0</wp14:pctWidth>
            </wp14:sizeRelH>
            <wp14:sizeRelV relativeFrom="margin">
              <wp14:pctHeight>0</wp14:pctHeight>
            </wp14:sizeRelV>
          </wp:anchor>
        </w:drawing>
      </w:r>
      <w:r w:rsidRPr="00587830">
        <w:t>Appendix B: List of Copyrights and Permissions</w:t>
      </w:r>
      <w:bookmarkEnd w:id="352"/>
      <w:bookmarkEnd w:id="353"/>
      <w:bookmarkEnd w:id="354"/>
      <w:r w:rsidRPr="00587830">
        <w:t xml:space="preserve"> </w:t>
      </w:r>
    </w:p>
    <w:p w14:paraId="5F63F8BA" w14:textId="42D66D5C" w:rsidR="00587830" w:rsidRDefault="00587830" w:rsidP="00D05F2F">
      <w:pPr>
        <w:spacing w:before="240"/>
        <w:ind w:firstLine="0"/>
      </w:pPr>
    </w:p>
    <w:p w14:paraId="372E4CD2" w14:textId="47FB7E63" w:rsidR="00587830" w:rsidRDefault="00587830" w:rsidP="00D05F2F">
      <w:pPr>
        <w:spacing w:before="240"/>
        <w:ind w:firstLine="0"/>
      </w:pPr>
    </w:p>
    <w:p w14:paraId="162C774E" w14:textId="13573143" w:rsidR="00587830" w:rsidRDefault="00587830" w:rsidP="00D05F2F">
      <w:pPr>
        <w:spacing w:before="240"/>
        <w:ind w:firstLine="0"/>
      </w:pPr>
    </w:p>
    <w:p w14:paraId="130986D9" w14:textId="4DDD69B9" w:rsidR="00587830" w:rsidRDefault="00E8271F" w:rsidP="00D05F2F">
      <w:pPr>
        <w:spacing w:before="240"/>
        <w:ind w:firstLine="0"/>
      </w:pPr>
      <w:r w:rsidRPr="00E8271F">
        <w:rPr>
          <w:noProof/>
          <w:lang w:eastAsia="en-US"/>
        </w:rPr>
        <w:drawing>
          <wp:anchor distT="0" distB="0" distL="114300" distR="114300" simplePos="0" relativeHeight="251667456" behindDoc="0" locked="0" layoutInCell="1" allowOverlap="1" wp14:anchorId="483CF033" wp14:editId="7559FF71">
            <wp:simplePos x="0" y="0"/>
            <wp:positionH relativeFrom="margin">
              <wp:align>center</wp:align>
            </wp:positionH>
            <wp:positionV relativeFrom="paragraph">
              <wp:posOffset>374</wp:posOffset>
            </wp:positionV>
            <wp:extent cx="5029200" cy="6477828"/>
            <wp:effectExtent l="0" t="0" r="0" b="0"/>
            <wp:wrapTopAndBottom/>
            <wp:docPr id="29" name="Picture 1">
              <a:extLst xmlns:a="http://schemas.openxmlformats.org/drawingml/2006/main">
                <a:ext uri="{FF2B5EF4-FFF2-40B4-BE49-F238E27FC236}">
                  <a16:creationId xmlns:a16="http://schemas.microsoft.com/office/drawing/2014/main" id="{8FB90695-8FDA-4DCE-AAB2-E4C8EF2D2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FB90695-8FDA-4DCE-AAB2-E4C8EF2D2A5F}"/>
                        </a:ext>
                      </a:extLst>
                    </pic:cNvPr>
                    <pic:cNvPicPr>
                      <a:picLocks noChangeAspect="1"/>
                    </pic:cNvPicPr>
                  </pic:nvPicPr>
                  <pic:blipFill rotWithShape="1">
                    <a:blip r:embed="rId40"/>
                    <a:srcRect l="41328" t="5185" r="29922" b="7037"/>
                    <a:stretch/>
                  </pic:blipFill>
                  <pic:spPr>
                    <a:xfrm>
                      <a:off x="0" y="0"/>
                      <a:ext cx="5029200" cy="6477828"/>
                    </a:xfrm>
                    <a:prstGeom prst="rect">
                      <a:avLst/>
                    </a:prstGeom>
                  </pic:spPr>
                </pic:pic>
              </a:graphicData>
            </a:graphic>
          </wp:anchor>
        </w:drawing>
      </w:r>
    </w:p>
    <w:p w14:paraId="2629EBC5" w14:textId="74398223" w:rsidR="00587830" w:rsidRDefault="00587830" w:rsidP="00D05F2F">
      <w:pPr>
        <w:spacing w:before="240"/>
        <w:ind w:firstLine="0"/>
      </w:pPr>
    </w:p>
    <w:p w14:paraId="5D4263DC" w14:textId="5D2BCD45" w:rsidR="003A3099" w:rsidRDefault="003A3099" w:rsidP="00D05F2F">
      <w:pPr>
        <w:spacing w:before="240"/>
        <w:ind w:firstLine="0"/>
      </w:pPr>
    </w:p>
    <w:p w14:paraId="746EB897" w14:textId="56AC789B" w:rsidR="003A3099" w:rsidRDefault="003A3099" w:rsidP="00D05F2F">
      <w:pPr>
        <w:spacing w:before="240"/>
        <w:ind w:firstLine="0"/>
      </w:pPr>
    </w:p>
    <w:p w14:paraId="736ACE52" w14:textId="516F8F2A" w:rsidR="00331246" w:rsidRDefault="00331246" w:rsidP="00D05F2F">
      <w:pPr>
        <w:spacing w:before="240"/>
        <w:ind w:firstLine="0"/>
      </w:pPr>
      <w:r w:rsidRPr="003A3099">
        <w:rPr>
          <w:noProof/>
          <w:lang w:eastAsia="en-US"/>
        </w:rPr>
        <w:drawing>
          <wp:anchor distT="0" distB="0" distL="114300" distR="114300" simplePos="0" relativeHeight="251668480" behindDoc="0" locked="0" layoutInCell="1" allowOverlap="1" wp14:anchorId="16C0D8FF" wp14:editId="3FD424FC">
            <wp:simplePos x="0" y="0"/>
            <wp:positionH relativeFrom="margin">
              <wp:align>center</wp:align>
            </wp:positionH>
            <wp:positionV relativeFrom="paragraph">
              <wp:posOffset>210073</wp:posOffset>
            </wp:positionV>
            <wp:extent cx="5029200" cy="6558350"/>
            <wp:effectExtent l="0" t="0" r="0" b="0"/>
            <wp:wrapTopAndBottom/>
            <wp:docPr id="30" name="Picture 1">
              <a:extLst xmlns:a="http://schemas.openxmlformats.org/drawingml/2006/main">
                <a:ext uri="{FF2B5EF4-FFF2-40B4-BE49-F238E27FC236}">
                  <a16:creationId xmlns:a16="http://schemas.microsoft.com/office/drawing/2014/main" id="{407047D6-82E9-407D-9F95-083FABDF5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07047D6-82E9-407D-9F95-083FABDF5E1E}"/>
                        </a:ext>
                      </a:extLst>
                    </pic:cNvPr>
                    <pic:cNvPicPr>
                      <a:picLocks noChangeAspect="1"/>
                    </pic:cNvPicPr>
                  </pic:nvPicPr>
                  <pic:blipFill rotWithShape="1">
                    <a:blip r:embed="rId41"/>
                    <a:srcRect l="41538" t="5213" r="30000" b="6809"/>
                    <a:stretch/>
                  </pic:blipFill>
                  <pic:spPr>
                    <a:xfrm>
                      <a:off x="0" y="0"/>
                      <a:ext cx="5029200" cy="6558350"/>
                    </a:xfrm>
                    <a:prstGeom prst="rect">
                      <a:avLst/>
                    </a:prstGeom>
                  </pic:spPr>
                </pic:pic>
              </a:graphicData>
            </a:graphic>
          </wp:anchor>
        </w:drawing>
      </w:r>
    </w:p>
    <w:p w14:paraId="319BC6F9" w14:textId="489BB282" w:rsidR="003A3099" w:rsidRDefault="003A3099" w:rsidP="00D05F2F">
      <w:pPr>
        <w:spacing w:before="240"/>
        <w:ind w:firstLine="0"/>
      </w:pPr>
    </w:p>
    <w:p w14:paraId="181C12B3" w14:textId="5E0BCD67" w:rsidR="00331246" w:rsidRDefault="00331246" w:rsidP="00D05F2F">
      <w:pPr>
        <w:spacing w:before="240"/>
        <w:ind w:firstLine="0"/>
      </w:pPr>
    </w:p>
    <w:p w14:paraId="05D3CCFA" w14:textId="296B3D28" w:rsidR="00331246" w:rsidRDefault="00331246" w:rsidP="00D05F2F">
      <w:pPr>
        <w:spacing w:before="240"/>
        <w:ind w:firstLine="0"/>
      </w:pPr>
    </w:p>
    <w:p w14:paraId="5BF5DC08" w14:textId="07BE2B96" w:rsidR="00331246" w:rsidRDefault="00331246" w:rsidP="00D05F2F">
      <w:pPr>
        <w:spacing w:before="240"/>
        <w:ind w:firstLine="0"/>
      </w:pPr>
      <w:r w:rsidRPr="00331246">
        <w:rPr>
          <w:noProof/>
          <w:lang w:eastAsia="en-US"/>
        </w:rPr>
        <w:drawing>
          <wp:anchor distT="0" distB="0" distL="114300" distR="114300" simplePos="0" relativeHeight="251670528" behindDoc="0" locked="0" layoutInCell="1" allowOverlap="1" wp14:anchorId="14F381C7" wp14:editId="259AC088">
            <wp:simplePos x="0" y="0"/>
            <wp:positionH relativeFrom="margin">
              <wp:align>center</wp:align>
            </wp:positionH>
            <wp:positionV relativeFrom="paragraph">
              <wp:posOffset>50502</wp:posOffset>
            </wp:positionV>
            <wp:extent cx="5029200" cy="6321917"/>
            <wp:effectExtent l="0" t="0" r="0" b="3175"/>
            <wp:wrapTopAndBottom/>
            <wp:docPr id="31" name="Picture 1">
              <a:extLst xmlns:a="http://schemas.openxmlformats.org/drawingml/2006/main">
                <a:ext uri="{FF2B5EF4-FFF2-40B4-BE49-F238E27FC236}">
                  <a16:creationId xmlns:a16="http://schemas.microsoft.com/office/drawing/2014/main" id="{7E3BDF5F-5B41-4834-B2A8-72442C4D84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E3BDF5F-5B41-4834-B2A8-72442C4D84C1}"/>
                        </a:ext>
                      </a:extLst>
                    </pic:cNvPr>
                    <pic:cNvPicPr>
                      <a:picLocks noChangeAspect="1"/>
                    </pic:cNvPicPr>
                  </pic:nvPicPr>
                  <pic:blipFill rotWithShape="1">
                    <a:blip r:embed="rId42"/>
                    <a:srcRect t="8861" r="72692" b="9772"/>
                    <a:stretch/>
                  </pic:blipFill>
                  <pic:spPr>
                    <a:xfrm>
                      <a:off x="0" y="0"/>
                      <a:ext cx="5029200" cy="6321917"/>
                    </a:xfrm>
                    <a:prstGeom prst="rect">
                      <a:avLst/>
                    </a:prstGeom>
                  </pic:spPr>
                </pic:pic>
              </a:graphicData>
            </a:graphic>
          </wp:anchor>
        </w:drawing>
      </w:r>
    </w:p>
    <w:p w14:paraId="624D745D" w14:textId="3CD8ED3C" w:rsidR="00331246" w:rsidRDefault="00331246" w:rsidP="00D05F2F">
      <w:pPr>
        <w:spacing w:before="240"/>
        <w:ind w:firstLine="0"/>
      </w:pPr>
    </w:p>
    <w:p w14:paraId="6911E9BE" w14:textId="6BE0D2B1" w:rsidR="00331246" w:rsidRDefault="00331246" w:rsidP="00D05F2F">
      <w:pPr>
        <w:spacing w:before="240"/>
        <w:ind w:firstLine="0"/>
      </w:pPr>
    </w:p>
    <w:p w14:paraId="2AFFCE68" w14:textId="3F06D933" w:rsidR="00331246" w:rsidRDefault="00331246" w:rsidP="00D05F2F">
      <w:pPr>
        <w:spacing w:before="240"/>
        <w:ind w:firstLine="0"/>
      </w:pPr>
    </w:p>
    <w:sectPr w:rsidR="00331246" w:rsidSect="00FE6E25">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07EF7" w14:textId="77777777" w:rsidR="00F047CC" w:rsidRDefault="00F047CC" w:rsidP="00953C2F">
      <w:pPr>
        <w:spacing w:after="0" w:line="240" w:lineRule="auto"/>
      </w:pPr>
      <w:r>
        <w:separator/>
      </w:r>
    </w:p>
  </w:endnote>
  <w:endnote w:type="continuationSeparator" w:id="0">
    <w:p w14:paraId="5ED54D77" w14:textId="77777777" w:rsidR="00F047CC" w:rsidRDefault="00F047CC" w:rsidP="0095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24BD0" w14:textId="235EF494" w:rsidR="00CC0186" w:rsidRDefault="00CC0186">
    <w:pPr>
      <w:pStyle w:val="Footer"/>
      <w:jc w:val="center"/>
    </w:pPr>
  </w:p>
  <w:p w14:paraId="55253BC4" w14:textId="1072A460" w:rsidR="00CC0186" w:rsidRDefault="00CC0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1168712"/>
      <w:docPartObj>
        <w:docPartGallery w:val="Page Numbers (Bottom of Page)"/>
        <w:docPartUnique/>
      </w:docPartObj>
    </w:sdtPr>
    <w:sdtEndPr>
      <w:rPr>
        <w:noProof/>
      </w:rPr>
    </w:sdtEndPr>
    <w:sdtContent>
      <w:p w14:paraId="7D1405F4" w14:textId="77777777" w:rsidR="00CC0186" w:rsidRDefault="00CC0186">
        <w:pPr>
          <w:pStyle w:val="Footer"/>
          <w:jc w:val="center"/>
        </w:pPr>
        <w:r>
          <w:fldChar w:fldCharType="begin"/>
        </w:r>
        <w:r>
          <w:instrText xml:space="preserve"> PAGE   \* MERGEFORMAT </w:instrText>
        </w:r>
        <w:r>
          <w:fldChar w:fldCharType="separate"/>
        </w:r>
        <w:r>
          <w:rPr>
            <w:noProof/>
          </w:rPr>
          <w:t>93</w:t>
        </w:r>
        <w:r>
          <w:rPr>
            <w:noProof/>
          </w:rPr>
          <w:fldChar w:fldCharType="end"/>
        </w:r>
      </w:p>
    </w:sdtContent>
  </w:sdt>
  <w:p w14:paraId="04355688" w14:textId="77777777" w:rsidR="00CC0186" w:rsidRDefault="00CC0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0FA69" w14:textId="77777777" w:rsidR="00F047CC" w:rsidRDefault="00F047CC" w:rsidP="00953C2F">
      <w:pPr>
        <w:spacing w:after="0" w:line="240" w:lineRule="auto"/>
      </w:pPr>
      <w:r>
        <w:separator/>
      </w:r>
    </w:p>
  </w:footnote>
  <w:footnote w:type="continuationSeparator" w:id="0">
    <w:p w14:paraId="384A5626" w14:textId="77777777" w:rsidR="00F047CC" w:rsidRDefault="00F047CC" w:rsidP="00953C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rsvapd9gtttajerxa7vrae6fv5xz2pwxasp&quot;&gt;Xuewei Qu&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5&lt;/item&gt;&lt;item&gt;56&lt;/item&gt;&lt;item&gt;57&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9&lt;/item&gt;&lt;item&gt;80&lt;/item&gt;&lt;item&gt;81&lt;/item&gt;&lt;item&gt;82&lt;/item&gt;&lt;item&gt;84&lt;/item&gt;&lt;item&gt;86&lt;/item&gt;&lt;item&gt;87&lt;/item&gt;&lt;item&gt;88&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7&lt;/item&gt;&lt;item&gt;108&lt;/item&gt;&lt;item&gt;109&lt;/item&gt;&lt;item&gt;111&lt;/item&gt;&lt;item&gt;112&lt;/item&gt;&lt;item&gt;114&lt;/item&gt;&lt;item&gt;115&lt;/item&gt;&lt;item&gt;116&lt;/item&gt;&lt;item&gt;117&lt;/item&gt;&lt;item&gt;148&lt;/item&gt;&lt;item&gt;149&lt;/item&gt;&lt;item&gt;160&lt;/item&gt;&lt;item&gt;161&lt;/item&gt;&lt;item&gt;162&lt;/item&gt;&lt;item&gt;163&lt;/item&gt;&lt;item&gt;164&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record-ids&gt;&lt;/item&gt;&lt;/Libraries&gt;"/>
  </w:docVars>
  <w:rsids>
    <w:rsidRoot w:val="00EB2420"/>
    <w:rsid w:val="00002477"/>
    <w:rsid w:val="00004FAB"/>
    <w:rsid w:val="00005F08"/>
    <w:rsid w:val="00015C34"/>
    <w:rsid w:val="00016063"/>
    <w:rsid w:val="000167FA"/>
    <w:rsid w:val="000209E7"/>
    <w:rsid w:val="000226DE"/>
    <w:rsid w:val="00027788"/>
    <w:rsid w:val="000277D0"/>
    <w:rsid w:val="0004003F"/>
    <w:rsid w:val="000415B8"/>
    <w:rsid w:val="000471D5"/>
    <w:rsid w:val="0006161C"/>
    <w:rsid w:val="00084438"/>
    <w:rsid w:val="00084C4C"/>
    <w:rsid w:val="000873DB"/>
    <w:rsid w:val="00090AA6"/>
    <w:rsid w:val="00095E92"/>
    <w:rsid w:val="000A4008"/>
    <w:rsid w:val="000B1832"/>
    <w:rsid w:val="000B3523"/>
    <w:rsid w:val="000B68E1"/>
    <w:rsid w:val="000B7D68"/>
    <w:rsid w:val="000D00D3"/>
    <w:rsid w:val="000D6457"/>
    <w:rsid w:val="000E2E5C"/>
    <w:rsid w:val="00101036"/>
    <w:rsid w:val="001049EE"/>
    <w:rsid w:val="001102A1"/>
    <w:rsid w:val="00135A21"/>
    <w:rsid w:val="00144DEB"/>
    <w:rsid w:val="00147B55"/>
    <w:rsid w:val="00150AE7"/>
    <w:rsid w:val="001518FF"/>
    <w:rsid w:val="00151E1D"/>
    <w:rsid w:val="00165ADC"/>
    <w:rsid w:val="00181F4F"/>
    <w:rsid w:val="00185ACA"/>
    <w:rsid w:val="001949C9"/>
    <w:rsid w:val="00194C30"/>
    <w:rsid w:val="001A2533"/>
    <w:rsid w:val="001B5627"/>
    <w:rsid w:val="001C2C4C"/>
    <w:rsid w:val="001C3411"/>
    <w:rsid w:val="001C4D3B"/>
    <w:rsid w:val="001D2891"/>
    <w:rsid w:val="001E4689"/>
    <w:rsid w:val="001E5865"/>
    <w:rsid w:val="001E6A71"/>
    <w:rsid w:val="001F6C46"/>
    <w:rsid w:val="00205D4F"/>
    <w:rsid w:val="00213CCA"/>
    <w:rsid w:val="002141A0"/>
    <w:rsid w:val="00215F48"/>
    <w:rsid w:val="0021723A"/>
    <w:rsid w:val="00220DBE"/>
    <w:rsid w:val="002235C3"/>
    <w:rsid w:val="002361E6"/>
    <w:rsid w:val="0024023A"/>
    <w:rsid w:val="00240A5D"/>
    <w:rsid w:val="00243DDF"/>
    <w:rsid w:val="00244000"/>
    <w:rsid w:val="00262D83"/>
    <w:rsid w:val="002754BB"/>
    <w:rsid w:val="00275531"/>
    <w:rsid w:val="00291408"/>
    <w:rsid w:val="00294803"/>
    <w:rsid w:val="002A60B5"/>
    <w:rsid w:val="002B5E1D"/>
    <w:rsid w:val="002B5EBD"/>
    <w:rsid w:val="002C1C1D"/>
    <w:rsid w:val="002C4A0F"/>
    <w:rsid w:val="002D6F63"/>
    <w:rsid w:val="002D74C0"/>
    <w:rsid w:val="002E0CE1"/>
    <w:rsid w:val="002E2C61"/>
    <w:rsid w:val="002E31F1"/>
    <w:rsid w:val="002E4F8D"/>
    <w:rsid w:val="002F2581"/>
    <w:rsid w:val="002F2A0B"/>
    <w:rsid w:val="003008D1"/>
    <w:rsid w:val="003041B7"/>
    <w:rsid w:val="003117A9"/>
    <w:rsid w:val="003179CE"/>
    <w:rsid w:val="00320A21"/>
    <w:rsid w:val="00320CE9"/>
    <w:rsid w:val="00324371"/>
    <w:rsid w:val="00327023"/>
    <w:rsid w:val="00331246"/>
    <w:rsid w:val="00342A62"/>
    <w:rsid w:val="00354A18"/>
    <w:rsid w:val="00362F32"/>
    <w:rsid w:val="00363C04"/>
    <w:rsid w:val="003652A7"/>
    <w:rsid w:val="00380FE8"/>
    <w:rsid w:val="003822F6"/>
    <w:rsid w:val="0038397D"/>
    <w:rsid w:val="0039145F"/>
    <w:rsid w:val="003914E5"/>
    <w:rsid w:val="00394F56"/>
    <w:rsid w:val="003A3099"/>
    <w:rsid w:val="003B56E3"/>
    <w:rsid w:val="003C254E"/>
    <w:rsid w:val="003D152B"/>
    <w:rsid w:val="003D53B0"/>
    <w:rsid w:val="003D6CC8"/>
    <w:rsid w:val="003E01F3"/>
    <w:rsid w:val="003E6A58"/>
    <w:rsid w:val="003E7C84"/>
    <w:rsid w:val="003F1552"/>
    <w:rsid w:val="003F1C53"/>
    <w:rsid w:val="003F41EC"/>
    <w:rsid w:val="003F5149"/>
    <w:rsid w:val="00400693"/>
    <w:rsid w:val="004021F8"/>
    <w:rsid w:val="00405BD4"/>
    <w:rsid w:val="004240D7"/>
    <w:rsid w:val="00467A24"/>
    <w:rsid w:val="00471118"/>
    <w:rsid w:val="00473CFE"/>
    <w:rsid w:val="0048255A"/>
    <w:rsid w:val="00482D8D"/>
    <w:rsid w:val="004876A9"/>
    <w:rsid w:val="004A1D6F"/>
    <w:rsid w:val="004B17EF"/>
    <w:rsid w:val="004B3467"/>
    <w:rsid w:val="004B7E19"/>
    <w:rsid w:val="004D26BC"/>
    <w:rsid w:val="004D4BC1"/>
    <w:rsid w:val="004E25C2"/>
    <w:rsid w:val="004E5961"/>
    <w:rsid w:val="004F07A1"/>
    <w:rsid w:val="005110FA"/>
    <w:rsid w:val="00513053"/>
    <w:rsid w:val="0051322A"/>
    <w:rsid w:val="00520CA0"/>
    <w:rsid w:val="00523F60"/>
    <w:rsid w:val="00524367"/>
    <w:rsid w:val="00525DFD"/>
    <w:rsid w:val="005642AA"/>
    <w:rsid w:val="0056759F"/>
    <w:rsid w:val="00571A5F"/>
    <w:rsid w:val="00575244"/>
    <w:rsid w:val="00575DA1"/>
    <w:rsid w:val="00587830"/>
    <w:rsid w:val="00590894"/>
    <w:rsid w:val="00593015"/>
    <w:rsid w:val="00597D04"/>
    <w:rsid w:val="005A0406"/>
    <w:rsid w:val="005C51F7"/>
    <w:rsid w:val="005D2300"/>
    <w:rsid w:val="005E5D7F"/>
    <w:rsid w:val="005F0E42"/>
    <w:rsid w:val="005F7995"/>
    <w:rsid w:val="006047C4"/>
    <w:rsid w:val="00605F37"/>
    <w:rsid w:val="00615030"/>
    <w:rsid w:val="0061794D"/>
    <w:rsid w:val="00620170"/>
    <w:rsid w:val="006254BC"/>
    <w:rsid w:val="006303F0"/>
    <w:rsid w:val="0063755A"/>
    <w:rsid w:val="00647115"/>
    <w:rsid w:val="00647373"/>
    <w:rsid w:val="00655148"/>
    <w:rsid w:val="00655CB7"/>
    <w:rsid w:val="00666AB6"/>
    <w:rsid w:val="006702E6"/>
    <w:rsid w:val="0067284F"/>
    <w:rsid w:val="00673E4F"/>
    <w:rsid w:val="00675AE7"/>
    <w:rsid w:val="0068077F"/>
    <w:rsid w:val="00686B2D"/>
    <w:rsid w:val="006874E9"/>
    <w:rsid w:val="00690FC8"/>
    <w:rsid w:val="006A473C"/>
    <w:rsid w:val="006B5727"/>
    <w:rsid w:val="006C6FE4"/>
    <w:rsid w:val="006C70F2"/>
    <w:rsid w:val="006D39CB"/>
    <w:rsid w:val="006D4446"/>
    <w:rsid w:val="006D615E"/>
    <w:rsid w:val="006E240A"/>
    <w:rsid w:val="006E42BF"/>
    <w:rsid w:val="006E4961"/>
    <w:rsid w:val="00702773"/>
    <w:rsid w:val="00702E49"/>
    <w:rsid w:val="00727F0D"/>
    <w:rsid w:val="0073241F"/>
    <w:rsid w:val="0073309A"/>
    <w:rsid w:val="0074657C"/>
    <w:rsid w:val="0076372D"/>
    <w:rsid w:val="0076497B"/>
    <w:rsid w:val="00767B64"/>
    <w:rsid w:val="0077524C"/>
    <w:rsid w:val="00775734"/>
    <w:rsid w:val="00775F1E"/>
    <w:rsid w:val="007761CA"/>
    <w:rsid w:val="0077690C"/>
    <w:rsid w:val="00792419"/>
    <w:rsid w:val="00795EFE"/>
    <w:rsid w:val="007962DB"/>
    <w:rsid w:val="00797A6E"/>
    <w:rsid w:val="007A5812"/>
    <w:rsid w:val="007B4E1B"/>
    <w:rsid w:val="007C29AE"/>
    <w:rsid w:val="007D476B"/>
    <w:rsid w:val="007F4A5C"/>
    <w:rsid w:val="007F6326"/>
    <w:rsid w:val="007F6BAC"/>
    <w:rsid w:val="007F7192"/>
    <w:rsid w:val="007F7E68"/>
    <w:rsid w:val="00802F3E"/>
    <w:rsid w:val="008143BB"/>
    <w:rsid w:val="0086163C"/>
    <w:rsid w:val="00862DFD"/>
    <w:rsid w:val="00864BEE"/>
    <w:rsid w:val="00866418"/>
    <w:rsid w:val="008665B8"/>
    <w:rsid w:val="00895A0B"/>
    <w:rsid w:val="008A13FE"/>
    <w:rsid w:val="008A2F30"/>
    <w:rsid w:val="008C3AFC"/>
    <w:rsid w:val="008C702F"/>
    <w:rsid w:val="008D20A2"/>
    <w:rsid w:val="008D6ACD"/>
    <w:rsid w:val="008E29DD"/>
    <w:rsid w:val="008F7447"/>
    <w:rsid w:val="00905A24"/>
    <w:rsid w:val="00921B9E"/>
    <w:rsid w:val="009225D3"/>
    <w:rsid w:val="00935482"/>
    <w:rsid w:val="00953C2F"/>
    <w:rsid w:val="009663A1"/>
    <w:rsid w:val="009744BA"/>
    <w:rsid w:val="00987424"/>
    <w:rsid w:val="00990A9E"/>
    <w:rsid w:val="009A5E5B"/>
    <w:rsid w:val="009B0805"/>
    <w:rsid w:val="009C1111"/>
    <w:rsid w:val="009C656B"/>
    <w:rsid w:val="009D24ED"/>
    <w:rsid w:val="009D3D2E"/>
    <w:rsid w:val="009E3920"/>
    <w:rsid w:val="009F2023"/>
    <w:rsid w:val="009F5577"/>
    <w:rsid w:val="00A01F72"/>
    <w:rsid w:val="00A30696"/>
    <w:rsid w:val="00A3294B"/>
    <w:rsid w:val="00A353E4"/>
    <w:rsid w:val="00A35F32"/>
    <w:rsid w:val="00A36003"/>
    <w:rsid w:val="00A364A0"/>
    <w:rsid w:val="00A414D2"/>
    <w:rsid w:val="00A415DC"/>
    <w:rsid w:val="00A43AAA"/>
    <w:rsid w:val="00A44CD4"/>
    <w:rsid w:val="00A5395F"/>
    <w:rsid w:val="00A54137"/>
    <w:rsid w:val="00A57C0D"/>
    <w:rsid w:val="00A637B7"/>
    <w:rsid w:val="00A82DD5"/>
    <w:rsid w:val="00AA5621"/>
    <w:rsid w:val="00AB1020"/>
    <w:rsid w:val="00AB5C93"/>
    <w:rsid w:val="00AB6491"/>
    <w:rsid w:val="00AC7431"/>
    <w:rsid w:val="00AE15F4"/>
    <w:rsid w:val="00AE1A84"/>
    <w:rsid w:val="00AE34B4"/>
    <w:rsid w:val="00AE39DE"/>
    <w:rsid w:val="00AE4698"/>
    <w:rsid w:val="00AF3F92"/>
    <w:rsid w:val="00AF73BA"/>
    <w:rsid w:val="00B00DD2"/>
    <w:rsid w:val="00B03915"/>
    <w:rsid w:val="00B048AD"/>
    <w:rsid w:val="00B1163F"/>
    <w:rsid w:val="00B14F3B"/>
    <w:rsid w:val="00B2107D"/>
    <w:rsid w:val="00B21D08"/>
    <w:rsid w:val="00B24E69"/>
    <w:rsid w:val="00B25BC8"/>
    <w:rsid w:val="00B456A6"/>
    <w:rsid w:val="00B46DD4"/>
    <w:rsid w:val="00B65FA4"/>
    <w:rsid w:val="00B73809"/>
    <w:rsid w:val="00B76979"/>
    <w:rsid w:val="00B80DDC"/>
    <w:rsid w:val="00B907DF"/>
    <w:rsid w:val="00B978A0"/>
    <w:rsid w:val="00BA0D83"/>
    <w:rsid w:val="00BA1F6F"/>
    <w:rsid w:val="00BA478F"/>
    <w:rsid w:val="00BA6CD6"/>
    <w:rsid w:val="00BC6A50"/>
    <w:rsid w:val="00BE04AA"/>
    <w:rsid w:val="00BE3C9F"/>
    <w:rsid w:val="00C003D9"/>
    <w:rsid w:val="00C010F7"/>
    <w:rsid w:val="00C10D12"/>
    <w:rsid w:val="00C30248"/>
    <w:rsid w:val="00C36FB6"/>
    <w:rsid w:val="00C45578"/>
    <w:rsid w:val="00C45C19"/>
    <w:rsid w:val="00C52CC1"/>
    <w:rsid w:val="00C63ED7"/>
    <w:rsid w:val="00C65919"/>
    <w:rsid w:val="00C87C5F"/>
    <w:rsid w:val="00C94E9C"/>
    <w:rsid w:val="00CA1E92"/>
    <w:rsid w:val="00CA6AD9"/>
    <w:rsid w:val="00CA718D"/>
    <w:rsid w:val="00CB0CD3"/>
    <w:rsid w:val="00CB35E8"/>
    <w:rsid w:val="00CC0186"/>
    <w:rsid w:val="00CC134F"/>
    <w:rsid w:val="00CC70C3"/>
    <w:rsid w:val="00CD254B"/>
    <w:rsid w:val="00CE6B6A"/>
    <w:rsid w:val="00CE6DF4"/>
    <w:rsid w:val="00CF1472"/>
    <w:rsid w:val="00CF6B8E"/>
    <w:rsid w:val="00D03999"/>
    <w:rsid w:val="00D05F2F"/>
    <w:rsid w:val="00D1045B"/>
    <w:rsid w:val="00D14A38"/>
    <w:rsid w:val="00D20736"/>
    <w:rsid w:val="00D509C9"/>
    <w:rsid w:val="00D51159"/>
    <w:rsid w:val="00D565EF"/>
    <w:rsid w:val="00D57713"/>
    <w:rsid w:val="00D60240"/>
    <w:rsid w:val="00D64B6E"/>
    <w:rsid w:val="00D82DB5"/>
    <w:rsid w:val="00D83726"/>
    <w:rsid w:val="00D858CF"/>
    <w:rsid w:val="00DB564F"/>
    <w:rsid w:val="00DB62C8"/>
    <w:rsid w:val="00DB668F"/>
    <w:rsid w:val="00DD306E"/>
    <w:rsid w:val="00DD621F"/>
    <w:rsid w:val="00DE2655"/>
    <w:rsid w:val="00DE343D"/>
    <w:rsid w:val="00DE3784"/>
    <w:rsid w:val="00E03909"/>
    <w:rsid w:val="00E04B99"/>
    <w:rsid w:val="00E06C27"/>
    <w:rsid w:val="00E06F8D"/>
    <w:rsid w:val="00E07D8C"/>
    <w:rsid w:val="00E207DB"/>
    <w:rsid w:val="00E23279"/>
    <w:rsid w:val="00E268A3"/>
    <w:rsid w:val="00E311F6"/>
    <w:rsid w:val="00E3282E"/>
    <w:rsid w:val="00E411E3"/>
    <w:rsid w:val="00E44301"/>
    <w:rsid w:val="00E5043C"/>
    <w:rsid w:val="00E67275"/>
    <w:rsid w:val="00E67A93"/>
    <w:rsid w:val="00E73826"/>
    <w:rsid w:val="00E75DCD"/>
    <w:rsid w:val="00E763AB"/>
    <w:rsid w:val="00E8271F"/>
    <w:rsid w:val="00E90F5F"/>
    <w:rsid w:val="00E93A24"/>
    <w:rsid w:val="00EA30A0"/>
    <w:rsid w:val="00EB2420"/>
    <w:rsid w:val="00EB7F70"/>
    <w:rsid w:val="00EC1287"/>
    <w:rsid w:val="00EE62B5"/>
    <w:rsid w:val="00EE6FFB"/>
    <w:rsid w:val="00EF3B9C"/>
    <w:rsid w:val="00F03128"/>
    <w:rsid w:val="00F047CC"/>
    <w:rsid w:val="00F04CA9"/>
    <w:rsid w:val="00F05093"/>
    <w:rsid w:val="00F2386B"/>
    <w:rsid w:val="00F32255"/>
    <w:rsid w:val="00F43622"/>
    <w:rsid w:val="00F57050"/>
    <w:rsid w:val="00F77668"/>
    <w:rsid w:val="00F9015B"/>
    <w:rsid w:val="00FA0956"/>
    <w:rsid w:val="00FA09BC"/>
    <w:rsid w:val="00FB0588"/>
    <w:rsid w:val="00FC3AA6"/>
    <w:rsid w:val="00FC40C2"/>
    <w:rsid w:val="00FC4A7E"/>
    <w:rsid w:val="00FC690C"/>
    <w:rsid w:val="00FE1E93"/>
    <w:rsid w:val="00FE30CB"/>
    <w:rsid w:val="00FE52B7"/>
    <w:rsid w:val="00FE6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75BE44"/>
  <w14:defaultImageDpi w14:val="32767"/>
  <w15:docId w15:val="{D0C33D4B-0512-4497-85DB-5B899B52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zh-CN" w:bidi="ar-SA"/>
      </w:rPr>
    </w:rPrDefault>
    <w:pPrDefault>
      <w:pPr>
        <w:spacing w:after="160" w:line="480" w:lineRule="auto"/>
        <w:ind w:firstLine="576"/>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5F08"/>
  </w:style>
  <w:style w:type="paragraph" w:styleId="Heading1">
    <w:name w:val="heading 1"/>
    <w:next w:val="Normal"/>
    <w:link w:val="Heading1Char"/>
    <w:autoRedefine/>
    <w:uiPriority w:val="9"/>
    <w:qFormat/>
    <w:rsid w:val="009B0805"/>
    <w:pPr>
      <w:spacing w:after="0"/>
      <w:ind w:firstLine="0"/>
      <w:jc w:val="center"/>
      <w:outlineLvl w:val="0"/>
    </w:pPr>
    <w:rPr>
      <w:rFonts w:cs="Times New Roman"/>
      <w:b/>
      <w:bCs/>
      <w:noProof/>
      <w:sz w:val="28"/>
      <w:szCs w:val="28"/>
      <w:lang w:eastAsia="en-US" w:bidi="en-US"/>
    </w:rPr>
  </w:style>
  <w:style w:type="paragraph" w:styleId="Heading2">
    <w:name w:val="heading 2"/>
    <w:basedOn w:val="Normal"/>
    <w:next w:val="Normal"/>
    <w:link w:val="Heading2Char"/>
    <w:uiPriority w:val="9"/>
    <w:unhideWhenUsed/>
    <w:qFormat/>
    <w:rsid w:val="009B0805"/>
    <w:pPr>
      <w:keepNext/>
      <w:keepLines/>
      <w:spacing w:before="40" w:after="0"/>
      <w:ind w:firstLine="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B0805"/>
    <w:pPr>
      <w:keepNext/>
      <w:keepLines/>
      <w:spacing w:before="40" w:after="0"/>
      <w:ind w:firstLine="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805"/>
    <w:rPr>
      <w:rFonts w:cs="Times New Roman"/>
      <w:b/>
      <w:bCs/>
      <w:noProof/>
      <w:sz w:val="28"/>
      <w:szCs w:val="28"/>
      <w:lang w:eastAsia="en-US" w:bidi="en-US"/>
    </w:rPr>
  </w:style>
  <w:style w:type="paragraph" w:customStyle="1" w:styleId="BDAbstract">
    <w:name w:val="BD_Abstract"/>
    <w:basedOn w:val="Normal"/>
    <w:next w:val="Normal"/>
    <w:link w:val="BDAbstractChar"/>
    <w:rsid w:val="00005F08"/>
    <w:pPr>
      <w:spacing w:before="360" w:after="360"/>
      <w:jc w:val="both"/>
    </w:pPr>
    <w:rPr>
      <w:rFonts w:ascii="Times" w:eastAsia="宋体" w:hAnsi="Times" w:cs="Times New Roman"/>
      <w:szCs w:val="20"/>
      <w:lang w:eastAsia="en-US"/>
    </w:rPr>
  </w:style>
  <w:style w:type="paragraph" w:customStyle="1" w:styleId="Maintext">
    <w:name w:val="Main text"/>
    <w:basedOn w:val="Normal"/>
    <w:link w:val="MaintextChar"/>
    <w:autoRedefine/>
    <w:rsid w:val="00005F08"/>
    <w:pPr>
      <w:spacing w:after="0"/>
    </w:pPr>
    <w:rPr>
      <w:rFonts w:eastAsia="MS Mincho" w:cs="Times New Roman"/>
      <w:lang w:eastAsia="ja-JP"/>
    </w:rPr>
  </w:style>
  <w:style w:type="character" w:customStyle="1" w:styleId="MaintextChar">
    <w:name w:val="Main text Char"/>
    <w:basedOn w:val="DefaultParagraphFont"/>
    <w:link w:val="Maintext"/>
    <w:rsid w:val="00005F08"/>
    <w:rPr>
      <w:rFonts w:ascii="Times New Roman" w:eastAsia="MS Mincho" w:hAnsi="Times New Roman" w:cs="Times New Roman"/>
      <w:sz w:val="24"/>
      <w:szCs w:val="24"/>
      <w:lang w:eastAsia="ja-JP"/>
    </w:rPr>
  </w:style>
  <w:style w:type="paragraph" w:customStyle="1" w:styleId="EndNoteBibliographyTitle">
    <w:name w:val="EndNote Bibliography Title"/>
    <w:basedOn w:val="Normal"/>
    <w:link w:val="EndNoteBibliographyTitleChar"/>
    <w:rsid w:val="00DE3784"/>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DE3784"/>
    <w:rPr>
      <w:rFonts w:ascii="Calibri" w:hAnsi="Calibri" w:cs="Calibri"/>
      <w:noProof/>
      <w:sz w:val="22"/>
    </w:rPr>
  </w:style>
  <w:style w:type="paragraph" w:customStyle="1" w:styleId="EndNoteBibliography">
    <w:name w:val="EndNote Bibliography"/>
    <w:basedOn w:val="Normal"/>
    <w:link w:val="EndNoteBibliographyChar"/>
    <w:rsid w:val="00DE3784"/>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DE3784"/>
    <w:rPr>
      <w:rFonts w:ascii="Calibri" w:hAnsi="Calibri" w:cs="Calibri"/>
      <w:noProof/>
      <w:sz w:val="22"/>
    </w:rPr>
  </w:style>
  <w:style w:type="paragraph" w:customStyle="1" w:styleId="reference">
    <w:name w:val="reference"/>
    <w:basedOn w:val="EndNoteBibliography"/>
    <w:link w:val="referenceChar"/>
    <w:qFormat/>
    <w:rsid w:val="00CB35E8"/>
    <w:pPr>
      <w:spacing w:after="240"/>
      <w:ind w:firstLine="0"/>
    </w:pPr>
    <w:rPr>
      <w:rFonts w:ascii="Times New Roman" w:hAnsi="Times New Roman" w:cs="Times New Roman"/>
      <w:sz w:val="24"/>
    </w:rPr>
  </w:style>
  <w:style w:type="character" w:customStyle="1" w:styleId="UnresolvedMention1">
    <w:name w:val="Unresolved Mention1"/>
    <w:basedOn w:val="DefaultParagraphFont"/>
    <w:uiPriority w:val="99"/>
    <w:semiHidden/>
    <w:unhideWhenUsed/>
    <w:rsid w:val="00DE3784"/>
    <w:rPr>
      <w:color w:val="605E5C"/>
      <w:shd w:val="clear" w:color="auto" w:fill="E1DFDD"/>
    </w:rPr>
  </w:style>
  <w:style w:type="paragraph" w:customStyle="1" w:styleId="TAMainText">
    <w:name w:val="TA_Main_Text"/>
    <w:basedOn w:val="Normal"/>
    <w:link w:val="TAMainTextChar"/>
    <w:rsid w:val="00DE3784"/>
    <w:pPr>
      <w:spacing w:after="0"/>
      <w:ind w:firstLine="202"/>
      <w:jc w:val="both"/>
    </w:pPr>
    <w:rPr>
      <w:rFonts w:ascii="Times" w:eastAsia="宋体" w:hAnsi="Times" w:cs="Times New Roman"/>
      <w:szCs w:val="20"/>
      <w:lang w:eastAsia="en-US"/>
    </w:rPr>
  </w:style>
  <w:style w:type="character" w:customStyle="1" w:styleId="TAMainTextChar">
    <w:name w:val="TA_Main_Text Char"/>
    <w:basedOn w:val="DefaultParagraphFont"/>
    <w:link w:val="TAMainText"/>
    <w:rsid w:val="00DE3784"/>
    <w:rPr>
      <w:rFonts w:ascii="Times" w:eastAsia="宋体" w:hAnsi="Times" w:cs="Times New Roman"/>
      <w:szCs w:val="20"/>
      <w:lang w:eastAsia="en-US"/>
    </w:rPr>
  </w:style>
  <w:style w:type="paragraph" w:customStyle="1" w:styleId="VAFigureCaption">
    <w:name w:val="VA_Figure_Caption"/>
    <w:basedOn w:val="Normal"/>
    <w:next w:val="Normal"/>
    <w:rsid w:val="00DE3784"/>
    <w:pPr>
      <w:spacing w:after="200"/>
      <w:ind w:firstLine="0"/>
      <w:jc w:val="both"/>
    </w:pPr>
    <w:rPr>
      <w:rFonts w:ascii="Times" w:eastAsia="宋体" w:hAnsi="Times" w:cs="Times New Roman"/>
      <w:szCs w:val="20"/>
      <w:lang w:eastAsia="en-US"/>
    </w:rPr>
  </w:style>
  <w:style w:type="paragraph" w:styleId="NormalWeb">
    <w:name w:val="Normal (Web)"/>
    <w:basedOn w:val="Normal"/>
    <w:uiPriority w:val="99"/>
    <w:semiHidden/>
    <w:unhideWhenUsed/>
    <w:rsid w:val="00DE3784"/>
    <w:rPr>
      <w:rFonts w:cs="Times New Roman"/>
    </w:rPr>
  </w:style>
  <w:style w:type="table" w:styleId="TableGrid">
    <w:name w:val="Table Grid"/>
    <w:basedOn w:val="TableNormal"/>
    <w:uiPriority w:val="39"/>
    <w:rsid w:val="00DE3784"/>
    <w:pPr>
      <w:spacing w:after="0" w:line="240" w:lineRule="auto"/>
      <w:ind w:firstLine="0"/>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HBriefs">
    <w:name w:val="BH_Briefs"/>
    <w:basedOn w:val="Normal"/>
    <w:link w:val="BHBriefsChar"/>
    <w:rsid w:val="00DE3784"/>
    <w:pPr>
      <w:spacing w:after="200"/>
      <w:ind w:firstLine="0"/>
      <w:jc w:val="both"/>
    </w:pPr>
    <w:rPr>
      <w:rFonts w:ascii="Times" w:eastAsia="宋体" w:hAnsi="Times" w:cs="Times New Roman"/>
      <w:szCs w:val="20"/>
      <w:lang w:eastAsia="en-US"/>
    </w:rPr>
  </w:style>
  <w:style w:type="character" w:customStyle="1" w:styleId="BHBriefsChar">
    <w:name w:val="BH_Briefs Char"/>
    <w:basedOn w:val="DefaultParagraphFont"/>
    <w:link w:val="BHBriefs"/>
    <w:rsid w:val="00DE3784"/>
    <w:rPr>
      <w:rFonts w:ascii="Times" w:eastAsia="宋体" w:hAnsi="Times" w:cs="Times New Roman"/>
      <w:szCs w:val="20"/>
      <w:lang w:eastAsia="en-US"/>
    </w:rPr>
  </w:style>
  <w:style w:type="character" w:styleId="PlaceholderText">
    <w:name w:val="Placeholder Text"/>
    <w:basedOn w:val="DefaultParagraphFont"/>
    <w:uiPriority w:val="99"/>
    <w:semiHidden/>
    <w:rsid w:val="006B5727"/>
    <w:rPr>
      <w:color w:val="808080"/>
    </w:rPr>
  </w:style>
  <w:style w:type="character" w:customStyle="1" w:styleId="Heading2Char">
    <w:name w:val="Heading 2 Char"/>
    <w:basedOn w:val="DefaultParagraphFont"/>
    <w:link w:val="Heading2"/>
    <w:uiPriority w:val="9"/>
    <w:rsid w:val="009B0805"/>
    <w:rPr>
      <w:rFonts w:eastAsiaTheme="majorEastAsia" w:cstheme="majorBidi"/>
      <w:b/>
      <w:szCs w:val="26"/>
    </w:rPr>
  </w:style>
  <w:style w:type="paragraph" w:styleId="NoSpacing">
    <w:name w:val="No Spacing"/>
    <w:basedOn w:val="Normal"/>
    <w:link w:val="NoSpacingChar"/>
    <w:uiPriority w:val="1"/>
    <w:qFormat/>
    <w:rsid w:val="00620170"/>
    <w:pPr>
      <w:spacing w:after="0" w:line="240" w:lineRule="auto"/>
      <w:ind w:firstLine="0"/>
    </w:pPr>
    <w:rPr>
      <w:rFonts w:asciiTheme="minorHAnsi" w:hAnsiTheme="minorHAnsi" w:cs="Times New Roman"/>
      <w:szCs w:val="32"/>
      <w:lang w:eastAsia="en-US" w:bidi="en-US"/>
    </w:rPr>
  </w:style>
  <w:style w:type="character" w:customStyle="1" w:styleId="NoSpacingChar">
    <w:name w:val="No Spacing Char"/>
    <w:basedOn w:val="DefaultParagraphFont"/>
    <w:link w:val="NoSpacing"/>
    <w:uiPriority w:val="1"/>
    <w:rsid w:val="00620170"/>
    <w:rPr>
      <w:rFonts w:asciiTheme="minorHAnsi" w:hAnsiTheme="minorHAnsi" w:cs="Times New Roman"/>
      <w:szCs w:val="32"/>
      <w:lang w:eastAsia="en-US" w:bidi="en-US"/>
    </w:rPr>
  </w:style>
  <w:style w:type="paragraph" w:styleId="Quote">
    <w:name w:val="Quote"/>
    <w:basedOn w:val="Normal"/>
    <w:next w:val="Normal"/>
    <w:link w:val="QuoteChar"/>
    <w:uiPriority w:val="29"/>
    <w:qFormat/>
    <w:rsid w:val="0062017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170"/>
    <w:rPr>
      <w:i/>
      <w:iCs/>
      <w:color w:val="404040" w:themeColor="text1" w:themeTint="BF"/>
    </w:rPr>
  </w:style>
  <w:style w:type="paragraph" w:styleId="TOCHeading">
    <w:name w:val="TOC Heading"/>
    <w:basedOn w:val="Heading1"/>
    <w:next w:val="Normal"/>
    <w:uiPriority w:val="39"/>
    <w:unhideWhenUsed/>
    <w:qFormat/>
    <w:rsid w:val="00EB7F70"/>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OC2">
    <w:name w:val="toc 2"/>
    <w:basedOn w:val="Normal"/>
    <w:next w:val="Normal"/>
    <w:autoRedefine/>
    <w:uiPriority w:val="39"/>
    <w:unhideWhenUsed/>
    <w:rsid w:val="00EB7F70"/>
    <w:pPr>
      <w:spacing w:after="100" w:line="259" w:lineRule="auto"/>
      <w:ind w:left="220" w:firstLine="0"/>
    </w:pPr>
    <w:rPr>
      <w:rFonts w:asciiTheme="minorHAnsi" w:hAnsiTheme="minorHAnsi" w:cs="Times New Roman"/>
      <w:sz w:val="22"/>
      <w:szCs w:val="22"/>
      <w:lang w:eastAsia="en-US"/>
    </w:rPr>
  </w:style>
  <w:style w:type="paragraph" w:styleId="TOC1">
    <w:name w:val="toc 1"/>
    <w:basedOn w:val="Normal"/>
    <w:next w:val="Normal"/>
    <w:autoRedefine/>
    <w:uiPriority w:val="39"/>
    <w:unhideWhenUsed/>
    <w:rsid w:val="000E2E5C"/>
    <w:pPr>
      <w:tabs>
        <w:tab w:val="right" w:leader="dot" w:pos="9350"/>
      </w:tabs>
      <w:spacing w:before="120" w:after="120"/>
      <w:ind w:firstLine="0"/>
    </w:pPr>
    <w:rPr>
      <w:rFonts w:cs="Times New Roman"/>
      <w:szCs w:val="22"/>
      <w:lang w:eastAsia="en-US"/>
    </w:rPr>
  </w:style>
  <w:style w:type="paragraph" w:styleId="TOC3">
    <w:name w:val="toc 3"/>
    <w:basedOn w:val="Normal"/>
    <w:next w:val="Normal"/>
    <w:autoRedefine/>
    <w:uiPriority w:val="39"/>
    <w:unhideWhenUsed/>
    <w:rsid w:val="00E3282E"/>
    <w:pPr>
      <w:tabs>
        <w:tab w:val="right" w:leader="dot" w:pos="9350"/>
      </w:tabs>
      <w:spacing w:after="100"/>
      <w:ind w:left="440" w:firstLine="0"/>
    </w:pPr>
    <w:rPr>
      <w:rFonts w:asciiTheme="minorHAnsi" w:hAnsiTheme="minorHAnsi" w:cs="Times New Roman"/>
      <w:sz w:val="22"/>
      <w:szCs w:val="22"/>
      <w:lang w:eastAsia="en-US"/>
    </w:rPr>
  </w:style>
  <w:style w:type="paragraph" w:customStyle="1" w:styleId="Style1">
    <w:name w:val="Style1"/>
    <w:basedOn w:val="BDAbstract"/>
    <w:link w:val="Style1Char"/>
    <w:qFormat/>
    <w:rsid w:val="00CC70C3"/>
    <w:pPr>
      <w:jc w:val="center"/>
    </w:pPr>
    <w:rPr>
      <w:rFonts w:ascii="Times New Roman" w:hAnsi="Times New Roman"/>
      <w:b/>
      <w:sz w:val="28"/>
      <w:szCs w:val="28"/>
    </w:rPr>
  </w:style>
  <w:style w:type="character" w:customStyle="1" w:styleId="BDAbstractChar">
    <w:name w:val="BD_Abstract Char"/>
    <w:basedOn w:val="DefaultParagraphFont"/>
    <w:link w:val="BDAbstract"/>
    <w:rsid w:val="00CC70C3"/>
    <w:rPr>
      <w:rFonts w:ascii="Times" w:eastAsia="宋体" w:hAnsi="Times" w:cs="Times New Roman"/>
      <w:szCs w:val="20"/>
      <w:lang w:eastAsia="en-US"/>
    </w:rPr>
  </w:style>
  <w:style w:type="character" w:customStyle="1" w:styleId="Style1Char">
    <w:name w:val="Style1 Char"/>
    <w:basedOn w:val="BDAbstractChar"/>
    <w:link w:val="Style1"/>
    <w:rsid w:val="00CC70C3"/>
    <w:rPr>
      <w:rFonts w:ascii="Times" w:eastAsia="宋体" w:hAnsi="Times" w:cs="Times New Roman"/>
      <w:b/>
      <w:sz w:val="28"/>
      <w:szCs w:val="28"/>
      <w:lang w:eastAsia="en-US"/>
    </w:rPr>
  </w:style>
  <w:style w:type="paragraph" w:styleId="Caption">
    <w:name w:val="caption"/>
    <w:basedOn w:val="Normal"/>
    <w:next w:val="Normal"/>
    <w:autoRedefine/>
    <w:uiPriority w:val="35"/>
    <w:unhideWhenUsed/>
    <w:qFormat/>
    <w:rsid w:val="00A82DD5"/>
    <w:pPr>
      <w:spacing w:after="200"/>
      <w:ind w:firstLine="0"/>
      <w:jc w:val="both"/>
    </w:pPr>
    <w:rPr>
      <w:iCs/>
      <w:szCs w:val="18"/>
      <w:lang w:bidi="en-US"/>
    </w:rPr>
  </w:style>
  <w:style w:type="character" w:customStyle="1" w:styleId="Heading3Char">
    <w:name w:val="Heading 3 Char"/>
    <w:basedOn w:val="DefaultParagraphFont"/>
    <w:link w:val="Heading3"/>
    <w:uiPriority w:val="9"/>
    <w:rsid w:val="009B0805"/>
    <w:rPr>
      <w:rFonts w:eastAsiaTheme="majorEastAsia" w:cstheme="majorBidi"/>
      <w:b/>
    </w:rPr>
  </w:style>
  <w:style w:type="paragraph" w:styleId="TableofFigures">
    <w:name w:val="table of figures"/>
    <w:basedOn w:val="Normal"/>
    <w:next w:val="Normal"/>
    <w:uiPriority w:val="99"/>
    <w:unhideWhenUsed/>
    <w:rsid w:val="00EF3B9C"/>
    <w:pPr>
      <w:spacing w:after="0"/>
    </w:pPr>
  </w:style>
  <w:style w:type="character" w:styleId="Hyperlink">
    <w:name w:val="Hyperlink"/>
    <w:basedOn w:val="DefaultParagraphFont"/>
    <w:uiPriority w:val="99"/>
    <w:unhideWhenUsed/>
    <w:rsid w:val="009B0805"/>
    <w:rPr>
      <w:color w:val="0563C1" w:themeColor="hyperlink"/>
      <w:u w:val="single"/>
    </w:rPr>
  </w:style>
  <w:style w:type="character" w:customStyle="1" w:styleId="referenceChar">
    <w:name w:val="reference Char"/>
    <w:basedOn w:val="EndNoteBibliographyChar"/>
    <w:link w:val="reference"/>
    <w:rsid w:val="00CB35E8"/>
    <w:rPr>
      <w:rFonts w:ascii="Calibri" w:hAnsi="Calibri" w:cs="Times New Roman"/>
      <w:noProof/>
      <w:sz w:val="22"/>
    </w:rPr>
  </w:style>
  <w:style w:type="paragraph" w:styleId="Header">
    <w:name w:val="header"/>
    <w:basedOn w:val="Normal"/>
    <w:link w:val="HeaderChar"/>
    <w:uiPriority w:val="99"/>
    <w:unhideWhenUsed/>
    <w:rsid w:val="00953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C2F"/>
  </w:style>
  <w:style w:type="paragraph" w:styleId="Footer">
    <w:name w:val="footer"/>
    <w:basedOn w:val="Normal"/>
    <w:link w:val="FooterChar"/>
    <w:uiPriority w:val="99"/>
    <w:unhideWhenUsed/>
    <w:rsid w:val="00953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C2F"/>
  </w:style>
  <w:style w:type="paragraph" w:styleId="BalloonText">
    <w:name w:val="Balloon Text"/>
    <w:basedOn w:val="Normal"/>
    <w:link w:val="BalloonTextChar"/>
    <w:uiPriority w:val="99"/>
    <w:semiHidden/>
    <w:unhideWhenUsed/>
    <w:rsid w:val="00A364A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364A0"/>
    <w:rPr>
      <w:rFonts w:ascii="Lucida Grande" w:hAnsi="Lucida Grande"/>
      <w:sz w:val="18"/>
      <w:szCs w:val="18"/>
    </w:rPr>
  </w:style>
  <w:style w:type="character" w:styleId="CommentReference">
    <w:name w:val="annotation reference"/>
    <w:basedOn w:val="DefaultParagraphFont"/>
    <w:uiPriority w:val="99"/>
    <w:semiHidden/>
    <w:unhideWhenUsed/>
    <w:rsid w:val="0067284F"/>
    <w:rPr>
      <w:sz w:val="18"/>
      <w:szCs w:val="18"/>
    </w:rPr>
  </w:style>
  <w:style w:type="paragraph" w:styleId="CommentText">
    <w:name w:val="annotation text"/>
    <w:basedOn w:val="Normal"/>
    <w:link w:val="CommentTextChar"/>
    <w:uiPriority w:val="99"/>
    <w:semiHidden/>
    <w:unhideWhenUsed/>
    <w:rsid w:val="0067284F"/>
    <w:pPr>
      <w:spacing w:line="240" w:lineRule="auto"/>
    </w:pPr>
  </w:style>
  <w:style w:type="character" w:customStyle="1" w:styleId="CommentTextChar">
    <w:name w:val="Comment Text Char"/>
    <w:basedOn w:val="DefaultParagraphFont"/>
    <w:link w:val="CommentText"/>
    <w:uiPriority w:val="99"/>
    <w:semiHidden/>
    <w:rsid w:val="0067284F"/>
  </w:style>
  <w:style w:type="paragraph" w:styleId="CommentSubject">
    <w:name w:val="annotation subject"/>
    <w:basedOn w:val="CommentText"/>
    <w:next w:val="CommentText"/>
    <w:link w:val="CommentSubjectChar"/>
    <w:uiPriority w:val="99"/>
    <w:semiHidden/>
    <w:unhideWhenUsed/>
    <w:rsid w:val="0067284F"/>
    <w:rPr>
      <w:b/>
      <w:bCs/>
      <w:sz w:val="20"/>
      <w:szCs w:val="20"/>
    </w:rPr>
  </w:style>
  <w:style w:type="character" w:customStyle="1" w:styleId="CommentSubjectChar">
    <w:name w:val="Comment Subject Char"/>
    <w:basedOn w:val="CommentTextChar"/>
    <w:link w:val="CommentSubject"/>
    <w:uiPriority w:val="99"/>
    <w:semiHidden/>
    <w:rsid w:val="0067284F"/>
    <w:rPr>
      <w:b/>
      <w:bCs/>
      <w:sz w:val="20"/>
      <w:szCs w:val="20"/>
    </w:rPr>
  </w:style>
  <w:style w:type="character" w:styleId="UnresolvedMention">
    <w:name w:val="Unresolved Mention"/>
    <w:basedOn w:val="DefaultParagraphFont"/>
    <w:uiPriority w:val="99"/>
    <w:semiHidden/>
    <w:unhideWhenUsed/>
    <w:rsid w:val="008C3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412">
      <w:bodyDiv w:val="1"/>
      <w:marLeft w:val="0"/>
      <w:marRight w:val="0"/>
      <w:marTop w:val="0"/>
      <w:marBottom w:val="0"/>
      <w:divBdr>
        <w:top w:val="none" w:sz="0" w:space="0" w:color="auto"/>
        <w:left w:val="none" w:sz="0" w:space="0" w:color="auto"/>
        <w:bottom w:val="none" w:sz="0" w:space="0" w:color="auto"/>
        <w:right w:val="none" w:sz="0" w:space="0" w:color="auto"/>
      </w:divBdr>
    </w:div>
    <w:div w:id="76365444">
      <w:bodyDiv w:val="1"/>
      <w:marLeft w:val="0"/>
      <w:marRight w:val="0"/>
      <w:marTop w:val="0"/>
      <w:marBottom w:val="0"/>
      <w:divBdr>
        <w:top w:val="none" w:sz="0" w:space="0" w:color="auto"/>
        <w:left w:val="none" w:sz="0" w:space="0" w:color="auto"/>
        <w:bottom w:val="none" w:sz="0" w:space="0" w:color="auto"/>
        <w:right w:val="none" w:sz="0" w:space="0" w:color="auto"/>
      </w:divBdr>
    </w:div>
    <w:div w:id="984312700">
      <w:bodyDiv w:val="1"/>
      <w:marLeft w:val="0"/>
      <w:marRight w:val="0"/>
      <w:marTop w:val="0"/>
      <w:marBottom w:val="0"/>
      <w:divBdr>
        <w:top w:val="none" w:sz="0" w:space="0" w:color="auto"/>
        <w:left w:val="none" w:sz="0" w:space="0" w:color="auto"/>
        <w:bottom w:val="none" w:sz="0" w:space="0" w:color="auto"/>
        <w:right w:val="none" w:sz="0" w:space="0" w:color="auto"/>
      </w:divBdr>
    </w:div>
    <w:div w:id="1079209004">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63092355">
      <w:bodyDiv w:val="1"/>
      <w:marLeft w:val="0"/>
      <w:marRight w:val="0"/>
      <w:marTop w:val="0"/>
      <w:marBottom w:val="0"/>
      <w:divBdr>
        <w:top w:val="none" w:sz="0" w:space="0" w:color="auto"/>
        <w:left w:val="none" w:sz="0" w:space="0" w:color="auto"/>
        <w:bottom w:val="none" w:sz="0" w:space="0" w:color="auto"/>
        <w:right w:val="none" w:sz="0" w:space="0" w:color="auto"/>
      </w:divBdr>
    </w:div>
    <w:div w:id="144738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tif"/><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gi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BE223CE70D4CA7BC24A6EF2BAB8A4F"/>
        <w:category>
          <w:name w:val="General"/>
          <w:gallery w:val="placeholder"/>
        </w:category>
        <w:types>
          <w:type w:val="bbPlcHdr"/>
        </w:types>
        <w:behaviors>
          <w:behavior w:val="content"/>
        </w:behaviors>
        <w:guid w:val="{27999009-9623-45BB-9993-FA647297A7F9}"/>
      </w:docPartPr>
      <w:docPartBody>
        <w:p w:rsidR="009B01B9" w:rsidRDefault="009B01B9" w:rsidP="009B01B9">
          <w:pPr>
            <w:pStyle w:val="36BE223CE70D4CA7BC24A6EF2BAB8A4F"/>
          </w:pPr>
          <w:r w:rsidRPr="001F1C68">
            <w:rPr>
              <w:rStyle w:val="PlaceholderText"/>
            </w:rPr>
            <w:t>Click here to enter text.</w:t>
          </w:r>
        </w:p>
      </w:docPartBody>
    </w:docPart>
    <w:docPart>
      <w:docPartPr>
        <w:name w:val="517E76C2BBE343F8BD79BBFE4F7C453E"/>
        <w:category>
          <w:name w:val="General"/>
          <w:gallery w:val="placeholder"/>
        </w:category>
        <w:types>
          <w:type w:val="bbPlcHdr"/>
        </w:types>
        <w:behaviors>
          <w:behavior w:val="content"/>
        </w:behaviors>
        <w:guid w:val="{D2E72AD0-BAAE-403A-AF3E-52E44F1E17EB}"/>
      </w:docPartPr>
      <w:docPartBody>
        <w:p w:rsidR="009B01B9" w:rsidRDefault="009B01B9" w:rsidP="009B01B9">
          <w:pPr>
            <w:pStyle w:val="517E76C2BBE343F8BD79BBFE4F7C453E"/>
          </w:pPr>
          <w:r w:rsidRPr="001F1C68">
            <w:rPr>
              <w:rStyle w:val="PlaceholderText"/>
            </w:rPr>
            <w:t>Choose an item.</w:t>
          </w:r>
        </w:p>
      </w:docPartBody>
    </w:docPart>
    <w:docPart>
      <w:docPartPr>
        <w:name w:val="77664853B11D46208D767069E59C0DC5"/>
        <w:category>
          <w:name w:val="General"/>
          <w:gallery w:val="placeholder"/>
        </w:category>
        <w:types>
          <w:type w:val="bbPlcHdr"/>
        </w:types>
        <w:behaviors>
          <w:behavior w:val="content"/>
        </w:behaviors>
        <w:guid w:val="{63481AF4-FA2B-4E17-B8F5-21E14A69FF27}"/>
      </w:docPartPr>
      <w:docPartBody>
        <w:p w:rsidR="009B01B9" w:rsidRDefault="009B01B9" w:rsidP="009B01B9">
          <w:pPr>
            <w:pStyle w:val="77664853B11D46208D767069E59C0DC5"/>
          </w:pPr>
          <w:r w:rsidRPr="00AC7F25">
            <w:rPr>
              <w:rStyle w:val="PlaceholderText"/>
            </w:rPr>
            <w:t>Choose an item.</w:t>
          </w:r>
        </w:p>
      </w:docPartBody>
    </w:docPart>
    <w:docPart>
      <w:docPartPr>
        <w:name w:val="EFD31A85B12540FAA527C8E6399D0DD6"/>
        <w:category>
          <w:name w:val="General"/>
          <w:gallery w:val="placeholder"/>
        </w:category>
        <w:types>
          <w:type w:val="bbPlcHdr"/>
        </w:types>
        <w:behaviors>
          <w:behavior w:val="content"/>
        </w:behaviors>
        <w:guid w:val="{DA9CF9AF-566C-4840-90E8-3CE64DFF0407}"/>
      </w:docPartPr>
      <w:docPartBody>
        <w:p w:rsidR="009B01B9" w:rsidRDefault="009B01B9" w:rsidP="009B01B9">
          <w:pPr>
            <w:pStyle w:val="EFD31A85B12540FAA527C8E6399D0DD6"/>
          </w:pPr>
          <w:r w:rsidRPr="00BB1A19">
            <w:rPr>
              <w:rStyle w:val="PlaceholderText"/>
            </w:rPr>
            <w:t>Click here to enter text.</w:t>
          </w:r>
        </w:p>
      </w:docPartBody>
    </w:docPart>
    <w:docPart>
      <w:docPartPr>
        <w:name w:val="CF29728D71A443AE894BF452A0C54986"/>
        <w:category>
          <w:name w:val="General"/>
          <w:gallery w:val="placeholder"/>
        </w:category>
        <w:types>
          <w:type w:val="bbPlcHdr"/>
        </w:types>
        <w:behaviors>
          <w:behavior w:val="content"/>
        </w:behaviors>
        <w:guid w:val="{DAC96B66-A61A-4081-9F12-B66C7CE81DA9}"/>
      </w:docPartPr>
      <w:docPartBody>
        <w:p w:rsidR="009B01B9" w:rsidRDefault="009B01B9" w:rsidP="009B01B9">
          <w:pPr>
            <w:pStyle w:val="CF29728D71A443AE894BF452A0C54986"/>
          </w:pPr>
          <w:r w:rsidRPr="001F1C68">
            <w:rPr>
              <w:rStyle w:val="PlaceholderText"/>
            </w:rPr>
            <w:t>Click here to enter text.</w:t>
          </w:r>
        </w:p>
      </w:docPartBody>
    </w:docPart>
    <w:docPart>
      <w:docPartPr>
        <w:name w:val="917241C162DB413EAC9D7689E33EFEFE"/>
        <w:category>
          <w:name w:val="General"/>
          <w:gallery w:val="placeholder"/>
        </w:category>
        <w:types>
          <w:type w:val="bbPlcHdr"/>
        </w:types>
        <w:behaviors>
          <w:behavior w:val="content"/>
        </w:behaviors>
        <w:guid w:val="{EF95B440-8C2F-40ED-BA15-8D3ACF5DAAB4}"/>
      </w:docPartPr>
      <w:docPartBody>
        <w:p w:rsidR="009B01B9" w:rsidRDefault="009B01B9" w:rsidP="009B01B9">
          <w:pPr>
            <w:pStyle w:val="917241C162DB413EAC9D7689E33EFEFE"/>
          </w:pPr>
          <w:r w:rsidRPr="001F1C68">
            <w:rPr>
              <w:rStyle w:val="PlaceholderText"/>
            </w:rPr>
            <w:t>Click here to enter text.</w:t>
          </w:r>
        </w:p>
      </w:docPartBody>
    </w:docPart>
    <w:docPart>
      <w:docPartPr>
        <w:name w:val="F08A1EAAFEA546728BE422038A8A80E0"/>
        <w:category>
          <w:name w:val="General"/>
          <w:gallery w:val="placeholder"/>
        </w:category>
        <w:types>
          <w:type w:val="bbPlcHdr"/>
        </w:types>
        <w:behaviors>
          <w:behavior w:val="content"/>
        </w:behaviors>
        <w:guid w:val="{B1A74ABC-F876-420E-A29C-BE8F57229518}"/>
      </w:docPartPr>
      <w:docPartBody>
        <w:p w:rsidR="00B36353" w:rsidRDefault="00736213" w:rsidP="00736213">
          <w:pPr>
            <w:pStyle w:val="F08A1EAAFEA546728BE422038A8A80E0"/>
          </w:pPr>
          <w:r w:rsidRPr="001F1C68">
            <w:rPr>
              <w:rStyle w:val="PlaceholderText"/>
            </w:rPr>
            <w:t>Click here to enter text.</w:t>
          </w:r>
        </w:p>
      </w:docPartBody>
    </w:docPart>
    <w:docPart>
      <w:docPartPr>
        <w:name w:val="3A411FE1782D4DD3B9BC22C0BD51A0B1"/>
        <w:category>
          <w:name w:val="General"/>
          <w:gallery w:val="placeholder"/>
        </w:category>
        <w:types>
          <w:type w:val="bbPlcHdr"/>
        </w:types>
        <w:behaviors>
          <w:behavior w:val="content"/>
        </w:behaviors>
        <w:guid w:val="{70A6FFCF-FE97-4D7A-B9DE-939AA2843FF1}"/>
      </w:docPartPr>
      <w:docPartBody>
        <w:p w:rsidR="00B36353" w:rsidRDefault="00736213" w:rsidP="00736213">
          <w:pPr>
            <w:pStyle w:val="3A411FE1782D4DD3B9BC22C0BD51A0B1"/>
          </w:pPr>
          <w:r w:rsidRPr="001F1C68">
            <w:rPr>
              <w:rStyle w:val="PlaceholderText"/>
            </w:rPr>
            <w:t>Click here to enter text.</w:t>
          </w:r>
        </w:p>
      </w:docPartBody>
    </w:docPart>
    <w:docPart>
      <w:docPartPr>
        <w:name w:val="80476660CE5E469FB578CA8F2BF26F40"/>
        <w:category>
          <w:name w:val="General"/>
          <w:gallery w:val="placeholder"/>
        </w:category>
        <w:types>
          <w:type w:val="bbPlcHdr"/>
        </w:types>
        <w:behaviors>
          <w:behavior w:val="content"/>
        </w:behaviors>
        <w:guid w:val="{3F77CF88-D9FC-4186-A40D-EF76BC24DE5B}"/>
      </w:docPartPr>
      <w:docPartBody>
        <w:p w:rsidR="00B36353" w:rsidRDefault="00736213" w:rsidP="00736213">
          <w:pPr>
            <w:pStyle w:val="80476660CE5E469FB578CA8F2BF26F40"/>
          </w:pPr>
          <w:r w:rsidRPr="001F1C68">
            <w:rPr>
              <w:rStyle w:val="PlaceholderText"/>
            </w:rPr>
            <w:t>Choose an item.</w:t>
          </w:r>
        </w:p>
      </w:docPartBody>
    </w:docPart>
    <w:docPart>
      <w:docPartPr>
        <w:name w:val="06C54494C75E4B1AB8F16541AFA5AD5D"/>
        <w:category>
          <w:name w:val="General"/>
          <w:gallery w:val="placeholder"/>
        </w:category>
        <w:types>
          <w:type w:val="bbPlcHdr"/>
        </w:types>
        <w:behaviors>
          <w:behavior w:val="content"/>
        </w:behaviors>
        <w:guid w:val="{FDA60FAF-DF7D-4A85-91AB-A392DB558BD5}"/>
      </w:docPartPr>
      <w:docPartBody>
        <w:p w:rsidR="00B36353" w:rsidRDefault="00736213" w:rsidP="00736213">
          <w:pPr>
            <w:pStyle w:val="06C54494C75E4B1AB8F16541AFA5AD5D"/>
          </w:pPr>
          <w:r w:rsidRPr="00DB664C">
            <w:rPr>
              <w:rStyle w:val="PlaceholderText"/>
            </w:rPr>
            <w:t>[EXACT NAME OF YOUR ACADEMIC UNIT IN ALL CAPS]</w:t>
          </w:r>
        </w:p>
      </w:docPartBody>
    </w:docPart>
    <w:docPart>
      <w:docPartPr>
        <w:name w:val="FA97509AFBC44BED970C3A7D2E5917A2"/>
        <w:category>
          <w:name w:val="General"/>
          <w:gallery w:val="placeholder"/>
        </w:category>
        <w:types>
          <w:type w:val="bbPlcHdr"/>
        </w:types>
        <w:behaviors>
          <w:behavior w:val="content"/>
        </w:behaviors>
        <w:guid w:val="{7FAD3D71-EDB0-499F-B335-8F8E7286EA36}"/>
      </w:docPartPr>
      <w:docPartBody>
        <w:p w:rsidR="00B36353" w:rsidRDefault="00736213" w:rsidP="00736213">
          <w:pPr>
            <w:pStyle w:val="FA97509AFBC44BED970C3A7D2E5917A2"/>
          </w:pPr>
          <w:r w:rsidRPr="00AC7F25">
            <w:rPr>
              <w:rStyle w:val="PlaceholderText"/>
            </w:rPr>
            <w:t>Choose an item.</w:t>
          </w:r>
        </w:p>
      </w:docPartBody>
    </w:docPart>
    <w:docPart>
      <w:docPartPr>
        <w:name w:val="4AE6DC23905A4733BBC3997D673F72B0"/>
        <w:category>
          <w:name w:val="General"/>
          <w:gallery w:val="placeholder"/>
        </w:category>
        <w:types>
          <w:type w:val="bbPlcHdr"/>
        </w:types>
        <w:behaviors>
          <w:behavior w:val="content"/>
        </w:behaviors>
        <w:guid w:val="{313AB8CF-7272-40F9-AA4C-3DF0D032BB82}"/>
      </w:docPartPr>
      <w:docPartBody>
        <w:p w:rsidR="00B36353" w:rsidRDefault="00736213" w:rsidP="00736213">
          <w:pPr>
            <w:pStyle w:val="4AE6DC23905A4733BBC3997D673F72B0"/>
          </w:pPr>
          <w:r w:rsidRPr="001F1C68">
            <w:rPr>
              <w:rStyle w:val="PlaceholderText"/>
            </w:rPr>
            <w:t>Click here to enter text.</w:t>
          </w:r>
        </w:p>
      </w:docPartBody>
    </w:docPart>
    <w:docPart>
      <w:docPartPr>
        <w:name w:val="A944D25BDF904065B0B899C20F04E2D1"/>
        <w:category>
          <w:name w:val="General"/>
          <w:gallery w:val="placeholder"/>
        </w:category>
        <w:types>
          <w:type w:val="bbPlcHdr"/>
        </w:types>
        <w:behaviors>
          <w:behavior w:val="content"/>
        </w:behaviors>
        <w:guid w:val="{5035C982-5553-4B1B-B6FD-7725F996C3B2}"/>
      </w:docPartPr>
      <w:docPartBody>
        <w:p w:rsidR="00B36353" w:rsidRDefault="00736213" w:rsidP="00736213">
          <w:pPr>
            <w:pStyle w:val="A944D25BDF904065B0B899C20F04E2D1"/>
          </w:pPr>
          <w:r w:rsidRPr="00AC7F25">
            <w:rPr>
              <w:rStyle w:val="PlaceholderText"/>
            </w:rPr>
            <w:t>Choose an item.</w:t>
          </w:r>
        </w:p>
      </w:docPartBody>
    </w:docPart>
    <w:docPart>
      <w:docPartPr>
        <w:name w:val="B894B9D823254CC5B56100B42478F2AD"/>
        <w:category>
          <w:name w:val="General"/>
          <w:gallery w:val="placeholder"/>
        </w:category>
        <w:types>
          <w:type w:val="bbPlcHdr"/>
        </w:types>
        <w:behaviors>
          <w:behavior w:val="content"/>
        </w:behaviors>
        <w:guid w:val="{A1BCBB89-315F-4C59-A9F8-99EBCB3E3E6B}"/>
      </w:docPartPr>
      <w:docPartBody>
        <w:p w:rsidR="00B36353" w:rsidRDefault="00736213" w:rsidP="00736213">
          <w:pPr>
            <w:pStyle w:val="B894B9D823254CC5B56100B42478F2AD"/>
          </w:pPr>
          <w:r w:rsidRPr="001F1C68">
            <w:rPr>
              <w:rStyle w:val="PlaceholderText"/>
            </w:rPr>
            <w:t>Click here to enter text.</w:t>
          </w:r>
        </w:p>
      </w:docPartBody>
    </w:docPart>
    <w:docPart>
      <w:docPartPr>
        <w:name w:val="2EAA1B82EE1748FF9EDBF41F64303CC6"/>
        <w:category>
          <w:name w:val="General"/>
          <w:gallery w:val="placeholder"/>
        </w:category>
        <w:types>
          <w:type w:val="bbPlcHdr"/>
        </w:types>
        <w:behaviors>
          <w:behavior w:val="content"/>
        </w:behaviors>
        <w:guid w:val="{4706E8C8-59DC-43E0-B916-8F6ACF6093E7}"/>
      </w:docPartPr>
      <w:docPartBody>
        <w:p w:rsidR="00B36353" w:rsidRDefault="00736213" w:rsidP="00736213">
          <w:pPr>
            <w:pStyle w:val="2EAA1B82EE1748FF9EDBF41F64303CC6"/>
          </w:pPr>
          <w:r w:rsidRPr="00AC7F25">
            <w:rPr>
              <w:rStyle w:val="PlaceholderText"/>
            </w:rPr>
            <w:t>Choose an item.</w:t>
          </w:r>
        </w:p>
      </w:docPartBody>
    </w:docPart>
    <w:docPart>
      <w:docPartPr>
        <w:name w:val="DDA6A60AAB644AE7A99662C4E578171D"/>
        <w:category>
          <w:name w:val="General"/>
          <w:gallery w:val="placeholder"/>
        </w:category>
        <w:types>
          <w:type w:val="bbPlcHdr"/>
        </w:types>
        <w:behaviors>
          <w:behavior w:val="content"/>
        </w:behaviors>
        <w:guid w:val="{E87E9BB1-B835-4504-B982-14ADD66385D5}"/>
      </w:docPartPr>
      <w:docPartBody>
        <w:p w:rsidR="00B36353" w:rsidRDefault="00736213" w:rsidP="00736213">
          <w:pPr>
            <w:pStyle w:val="DDA6A60AAB644AE7A99662C4E578171D"/>
          </w:pPr>
          <w:r w:rsidRPr="001F1C68">
            <w:rPr>
              <w:rStyle w:val="PlaceholderText"/>
            </w:rPr>
            <w:t>Click here to enter text.</w:t>
          </w:r>
        </w:p>
      </w:docPartBody>
    </w:docPart>
    <w:docPart>
      <w:docPartPr>
        <w:name w:val="B4B246F4EB0E4E1F8780E317DC78F44F"/>
        <w:category>
          <w:name w:val="General"/>
          <w:gallery w:val="placeholder"/>
        </w:category>
        <w:types>
          <w:type w:val="bbPlcHdr"/>
        </w:types>
        <w:behaviors>
          <w:behavior w:val="content"/>
        </w:behaviors>
        <w:guid w:val="{9B45D16D-F549-4E6C-A60E-E30CEB48EDCB}"/>
      </w:docPartPr>
      <w:docPartBody>
        <w:p w:rsidR="00B36353" w:rsidRDefault="00736213" w:rsidP="00736213">
          <w:pPr>
            <w:pStyle w:val="B4B246F4EB0E4E1F8780E317DC78F44F"/>
          </w:pPr>
          <w:r w:rsidRPr="00AC7F25">
            <w:rPr>
              <w:rStyle w:val="PlaceholderText"/>
            </w:rPr>
            <w:t>Choose an item.</w:t>
          </w:r>
        </w:p>
      </w:docPartBody>
    </w:docPart>
    <w:docPart>
      <w:docPartPr>
        <w:name w:val="B0999B054C25417A8EAD8719E467E4D2"/>
        <w:category>
          <w:name w:val="General"/>
          <w:gallery w:val="placeholder"/>
        </w:category>
        <w:types>
          <w:type w:val="bbPlcHdr"/>
        </w:types>
        <w:behaviors>
          <w:behavior w:val="content"/>
        </w:behaviors>
        <w:guid w:val="{3D8C5801-8227-43E8-AD1B-17564336E937}"/>
      </w:docPartPr>
      <w:docPartBody>
        <w:p w:rsidR="00B36353" w:rsidRDefault="00736213" w:rsidP="00736213">
          <w:pPr>
            <w:pStyle w:val="B0999B054C25417A8EAD8719E467E4D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01B9"/>
    <w:rsid w:val="00550E3C"/>
    <w:rsid w:val="006B0827"/>
    <w:rsid w:val="00726527"/>
    <w:rsid w:val="00736213"/>
    <w:rsid w:val="008B3BD9"/>
    <w:rsid w:val="00941054"/>
    <w:rsid w:val="009465E3"/>
    <w:rsid w:val="00993593"/>
    <w:rsid w:val="009B01B9"/>
    <w:rsid w:val="00AD0DD8"/>
    <w:rsid w:val="00B36353"/>
    <w:rsid w:val="00B4514A"/>
    <w:rsid w:val="00B61C48"/>
    <w:rsid w:val="00C05C7B"/>
    <w:rsid w:val="00D17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213"/>
    <w:rPr>
      <w:color w:val="808080"/>
    </w:rPr>
  </w:style>
  <w:style w:type="paragraph" w:customStyle="1" w:styleId="36BE223CE70D4CA7BC24A6EF2BAB8A4F">
    <w:name w:val="36BE223CE70D4CA7BC24A6EF2BAB8A4F"/>
    <w:rsid w:val="009B01B9"/>
  </w:style>
  <w:style w:type="paragraph" w:customStyle="1" w:styleId="517E76C2BBE343F8BD79BBFE4F7C453E">
    <w:name w:val="517E76C2BBE343F8BD79BBFE4F7C453E"/>
    <w:rsid w:val="009B01B9"/>
  </w:style>
  <w:style w:type="paragraph" w:customStyle="1" w:styleId="77664853B11D46208D767069E59C0DC5">
    <w:name w:val="77664853B11D46208D767069E59C0DC5"/>
    <w:rsid w:val="009B01B9"/>
  </w:style>
  <w:style w:type="paragraph" w:customStyle="1" w:styleId="EFD31A85B12540FAA527C8E6399D0DD6">
    <w:name w:val="EFD31A85B12540FAA527C8E6399D0DD6"/>
    <w:rsid w:val="009B01B9"/>
  </w:style>
  <w:style w:type="paragraph" w:customStyle="1" w:styleId="D8C8717360064BF9B4040144E7A1BBA9">
    <w:name w:val="D8C8717360064BF9B4040144E7A1BBA9"/>
    <w:rsid w:val="009B01B9"/>
  </w:style>
  <w:style w:type="paragraph" w:customStyle="1" w:styleId="11695130DAFA46EDA86F3E827B0784CF">
    <w:name w:val="11695130DAFA46EDA86F3E827B0784CF"/>
    <w:rsid w:val="009B01B9"/>
  </w:style>
  <w:style w:type="paragraph" w:customStyle="1" w:styleId="09B133E0F3DC497FB2C356CD63EB0DD3">
    <w:name w:val="09B133E0F3DC497FB2C356CD63EB0DD3"/>
    <w:rsid w:val="009B01B9"/>
  </w:style>
  <w:style w:type="paragraph" w:customStyle="1" w:styleId="0B8EDC6B54EF46FC86A85DFC430D4375">
    <w:name w:val="0B8EDC6B54EF46FC86A85DFC430D4375"/>
    <w:rsid w:val="009B01B9"/>
  </w:style>
  <w:style w:type="paragraph" w:customStyle="1" w:styleId="B60488FF60AD48B7862D78E97C06EA07">
    <w:name w:val="B60488FF60AD48B7862D78E97C06EA07"/>
    <w:rsid w:val="009B01B9"/>
  </w:style>
  <w:style w:type="paragraph" w:customStyle="1" w:styleId="2E28C7C840B645B3807DD8DDDF087F7D">
    <w:name w:val="2E28C7C840B645B3807DD8DDDF087F7D"/>
    <w:rsid w:val="009B01B9"/>
  </w:style>
  <w:style w:type="paragraph" w:customStyle="1" w:styleId="0E7BCC49DF0042F2AB3C32874B8A2A72">
    <w:name w:val="0E7BCC49DF0042F2AB3C32874B8A2A72"/>
    <w:rsid w:val="009B01B9"/>
  </w:style>
  <w:style w:type="paragraph" w:customStyle="1" w:styleId="3A91948E5C4A49C5AAF35DF48CE9DBDE">
    <w:name w:val="3A91948E5C4A49C5AAF35DF48CE9DBDE"/>
    <w:rsid w:val="009B01B9"/>
  </w:style>
  <w:style w:type="paragraph" w:customStyle="1" w:styleId="D594774607FB486280850422C5097576">
    <w:name w:val="D594774607FB486280850422C5097576"/>
    <w:rsid w:val="009B01B9"/>
  </w:style>
  <w:style w:type="paragraph" w:customStyle="1" w:styleId="A26AB74815CB4C6F825AACDEC3E1369B">
    <w:name w:val="A26AB74815CB4C6F825AACDEC3E1369B"/>
    <w:rsid w:val="009B01B9"/>
  </w:style>
  <w:style w:type="paragraph" w:customStyle="1" w:styleId="BE1A8BDD0FC244AA99EDFF277A0F4ED3">
    <w:name w:val="BE1A8BDD0FC244AA99EDFF277A0F4ED3"/>
    <w:rsid w:val="009B01B9"/>
  </w:style>
  <w:style w:type="paragraph" w:customStyle="1" w:styleId="DD19B1947E6F487B83BA6829D7FE3A97">
    <w:name w:val="DD19B1947E6F487B83BA6829D7FE3A97"/>
    <w:rsid w:val="009B01B9"/>
  </w:style>
  <w:style w:type="paragraph" w:customStyle="1" w:styleId="3C72271D832C44A2851F0AF4056E49B4">
    <w:name w:val="3C72271D832C44A2851F0AF4056E49B4"/>
    <w:rsid w:val="009B01B9"/>
  </w:style>
  <w:style w:type="paragraph" w:customStyle="1" w:styleId="DD0276E795CE42B7B8A54F5102C3A247">
    <w:name w:val="DD0276E795CE42B7B8A54F5102C3A247"/>
    <w:rsid w:val="009B01B9"/>
  </w:style>
  <w:style w:type="paragraph" w:customStyle="1" w:styleId="066575340952491E8D865ADCC63348AD">
    <w:name w:val="066575340952491E8D865ADCC63348AD"/>
    <w:rsid w:val="009B01B9"/>
  </w:style>
  <w:style w:type="paragraph" w:customStyle="1" w:styleId="B7F44BEAF7224921BA3C61F7ED34668B">
    <w:name w:val="B7F44BEAF7224921BA3C61F7ED34668B"/>
    <w:rsid w:val="009B01B9"/>
  </w:style>
  <w:style w:type="paragraph" w:customStyle="1" w:styleId="269820BC7F284FDA9A4961F406A166EA">
    <w:name w:val="269820BC7F284FDA9A4961F406A166EA"/>
    <w:rsid w:val="009B01B9"/>
  </w:style>
  <w:style w:type="paragraph" w:customStyle="1" w:styleId="CF29728D71A443AE894BF452A0C54986">
    <w:name w:val="CF29728D71A443AE894BF452A0C54986"/>
    <w:rsid w:val="009B01B9"/>
  </w:style>
  <w:style w:type="paragraph" w:customStyle="1" w:styleId="917241C162DB413EAC9D7689E33EFEFE">
    <w:name w:val="917241C162DB413EAC9D7689E33EFEFE"/>
    <w:rsid w:val="009B01B9"/>
  </w:style>
  <w:style w:type="paragraph" w:customStyle="1" w:styleId="BFA2F43BCB31400A81A65A293288E980">
    <w:name w:val="BFA2F43BCB31400A81A65A293288E980"/>
    <w:rsid w:val="009B01B9"/>
  </w:style>
  <w:style w:type="paragraph" w:customStyle="1" w:styleId="45F0F81E6FD84A1987CF7E1405753FBC">
    <w:name w:val="45F0F81E6FD84A1987CF7E1405753FBC"/>
    <w:rsid w:val="009B01B9"/>
  </w:style>
  <w:style w:type="paragraph" w:customStyle="1" w:styleId="B684DAD6A17E46BF81CAB95C0391AF93">
    <w:name w:val="B684DAD6A17E46BF81CAB95C0391AF93"/>
    <w:rsid w:val="009B01B9"/>
  </w:style>
  <w:style w:type="paragraph" w:customStyle="1" w:styleId="88CE5549DE22416995579EB536CE2271">
    <w:name w:val="88CE5549DE22416995579EB536CE2271"/>
    <w:rsid w:val="00AD0DD8"/>
  </w:style>
  <w:style w:type="paragraph" w:customStyle="1" w:styleId="F415BAFE61DA4F81B41A299B04E37D28">
    <w:name w:val="F415BAFE61DA4F81B41A299B04E37D28"/>
    <w:rsid w:val="00AD0DD8"/>
  </w:style>
  <w:style w:type="paragraph" w:customStyle="1" w:styleId="39BBD6BC7A644B0C95B89A8D3252B362">
    <w:name w:val="39BBD6BC7A644B0C95B89A8D3252B362"/>
    <w:rsid w:val="00AD0DD8"/>
  </w:style>
  <w:style w:type="paragraph" w:customStyle="1" w:styleId="014F7F9CE31047779B15B433DF9CBA5F">
    <w:name w:val="014F7F9CE31047779B15B433DF9CBA5F"/>
    <w:rsid w:val="00736213"/>
  </w:style>
  <w:style w:type="paragraph" w:customStyle="1" w:styleId="F4390B648F14488D91F38DCFFB10F706">
    <w:name w:val="F4390B648F14488D91F38DCFFB10F706"/>
    <w:rsid w:val="00736213"/>
  </w:style>
  <w:style w:type="paragraph" w:customStyle="1" w:styleId="3EF96E134FD84762A05A370C76FF1C2B">
    <w:name w:val="3EF96E134FD84762A05A370C76FF1C2B"/>
    <w:rsid w:val="00736213"/>
  </w:style>
  <w:style w:type="paragraph" w:customStyle="1" w:styleId="852C5B81295740839715C53DBA8AB9AF">
    <w:name w:val="852C5B81295740839715C53DBA8AB9AF"/>
    <w:rsid w:val="00736213"/>
  </w:style>
  <w:style w:type="paragraph" w:customStyle="1" w:styleId="058241503A834081B7570B567333D8E2">
    <w:name w:val="058241503A834081B7570B567333D8E2"/>
    <w:rsid w:val="00736213"/>
  </w:style>
  <w:style w:type="paragraph" w:customStyle="1" w:styleId="824057DA78364424B9CC4713C5AC6A36">
    <w:name w:val="824057DA78364424B9CC4713C5AC6A36"/>
    <w:rsid w:val="00736213"/>
  </w:style>
  <w:style w:type="paragraph" w:customStyle="1" w:styleId="3CF56CFB6757462E84E5A859DDACEFF0">
    <w:name w:val="3CF56CFB6757462E84E5A859DDACEFF0"/>
    <w:rsid w:val="00736213"/>
  </w:style>
  <w:style w:type="paragraph" w:customStyle="1" w:styleId="0CCB2D141F544C2D9EED16D1A052029C">
    <w:name w:val="0CCB2D141F544C2D9EED16D1A052029C"/>
    <w:rsid w:val="00736213"/>
  </w:style>
  <w:style w:type="paragraph" w:customStyle="1" w:styleId="C39EE6ECA8844982ACF01BC0EF16FFD7">
    <w:name w:val="C39EE6ECA8844982ACF01BC0EF16FFD7"/>
    <w:rsid w:val="00736213"/>
  </w:style>
  <w:style w:type="paragraph" w:customStyle="1" w:styleId="AE819A6CDB6141B19E4039DDB009D678">
    <w:name w:val="AE819A6CDB6141B19E4039DDB009D678"/>
    <w:rsid w:val="00736213"/>
  </w:style>
  <w:style w:type="paragraph" w:customStyle="1" w:styleId="C1F1D955380649B194A5E6A71712BCC9">
    <w:name w:val="C1F1D955380649B194A5E6A71712BCC9"/>
    <w:rsid w:val="00736213"/>
  </w:style>
  <w:style w:type="paragraph" w:customStyle="1" w:styleId="0CA811B479D349BB98DF073ED2018D47">
    <w:name w:val="0CA811B479D349BB98DF073ED2018D47"/>
    <w:rsid w:val="00736213"/>
  </w:style>
  <w:style w:type="paragraph" w:customStyle="1" w:styleId="F08A1EAAFEA546728BE422038A8A80E0">
    <w:name w:val="F08A1EAAFEA546728BE422038A8A80E0"/>
    <w:rsid w:val="00736213"/>
  </w:style>
  <w:style w:type="paragraph" w:customStyle="1" w:styleId="3A411FE1782D4DD3B9BC22C0BD51A0B1">
    <w:name w:val="3A411FE1782D4DD3B9BC22C0BD51A0B1"/>
    <w:rsid w:val="00736213"/>
  </w:style>
  <w:style w:type="paragraph" w:customStyle="1" w:styleId="80476660CE5E469FB578CA8F2BF26F40">
    <w:name w:val="80476660CE5E469FB578CA8F2BF26F40"/>
    <w:rsid w:val="00736213"/>
  </w:style>
  <w:style w:type="paragraph" w:customStyle="1" w:styleId="06C54494C75E4B1AB8F16541AFA5AD5D">
    <w:name w:val="06C54494C75E4B1AB8F16541AFA5AD5D"/>
    <w:rsid w:val="00736213"/>
  </w:style>
  <w:style w:type="paragraph" w:customStyle="1" w:styleId="FA97509AFBC44BED970C3A7D2E5917A2">
    <w:name w:val="FA97509AFBC44BED970C3A7D2E5917A2"/>
    <w:rsid w:val="00736213"/>
  </w:style>
  <w:style w:type="paragraph" w:customStyle="1" w:styleId="4AE6DC23905A4733BBC3997D673F72B0">
    <w:name w:val="4AE6DC23905A4733BBC3997D673F72B0"/>
    <w:rsid w:val="00736213"/>
  </w:style>
  <w:style w:type="paragraph" w:customStyle="1" w:styleId="A944D25BDF904065B0B899C20F04E2D1">
    <w:name w:val="A944D25BDF904065B0B899C20F04E2D1"/>
    <w:rsid w:val="00736213"/>
  </w:style>
  <w:style w:type="paragraph" w:customStyle="1" w:styleId="B894B9D823254CC5B56100B42478F2AD">
    <w:name w:val="B894B9D823254CC5B56100B42478F2AD"/>
    <w:rsid w:val="00736213"/>
  </w:style>
  <w:style w:type="paragraph" w:customStyle="1" w:styleId="2EAA1B82EE1748FF9EDBF41F64303CC6">
    <w:name w:val="2EAA1B82EE1748FF9EDBF41F64303CC6"/>
    <w:rsid w:val="00736213"/>
  </w:style>
  <w:style w:type="paragraph" w:customStyle="1" w:styleId="DDA6A60AAB644AE7A99662C4E578171D">
    <w:name w:val="DDA6A60AAB644AE7A99662C4E578171D"/>
    <w:rsid w:val="00736213"/>
  </w:style>
  <w:style w:type="paragraph" w:customStyle="1" w:styleId="B4B246F4EB0E4E1F8780E317DC78F44F">
    <w:name w:val="B4B246F4EB0E4E1F8780E317DC78F44F"/>
    <w:rsid w:val="00736213"/>
  </w:style>
  <w:style w:type="paragraph" w:customStyle="1" w:styleId="B0999B054C25417A8EAD8719E467E4D2">
    <w:name w:val="B0999B054C25417A8EAD8719E467E4D2"/>
    <w:rsid w:val="00736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1E267-1779-4519-A7D0-505DE764A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5628</TotalTime>
  <Pages>105</Pages>
  <Words>27437</Words>
  <Characters>156397</Characters>
  <Application>Microsoft Office Word</Application>
  <DocSecurity>0</DocSecurity>
  <Lines>1303</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 Xuewei</dc:creator>
  <cp:keywords/>
  <dc:description/>
  <cp:lastModifiedBy>Wil Qu</cp:lastModifiedBy>
  <cp:revision>92</cp:revision>
  <dcterms:created xsi:type="dcterms:W3CDTF">2018-11-03T04:46:00Z</dcterms:created>
  <dcterms:modified xsi:type="dcterms:W3CDTF">2018-12-13T22:09:00Z</dcterms:modified>
</cp:coreProperties>
</file>