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B5E42" w14:textId="77777777" w:rsidR="004221EF" w:rsidRPr="00660E1F" w:rsidRDefault="004221EF" w:rsidP="004221EF">
      <w:pPr>
        <w:spacing w:line="480" w:lineRule="auto"/>
        <w:jc w:val="center"/>
        <w:rPr>
          <w:rFonts w:cstheme="minorHAnsi"/>
          <w:sz w:val="28"/>
          <w:szCs w:val="28"/>
          <w:lang w:val="en-US"/>
        </w:rPr>
      </w:pPr>
      <w:bookmarkStart w:id="0" w:name="_Hlk26437443"/>
      <w:bookmarkEnd w:id="0"/>
      <w:r w:rsidRPr="00660E1F">
        <w:rPr>
          <w:rFonts w:cstheme="minorHAnsi"/>
          <w:sz w:val="28"/>
          <w:szCs w:val="28"/>
          <w:lang w:val="en-US"/>
        </w:rPr>
        <w:t>UNIVERSITY OF OKLAHOMA</w:t>
      </w:r>
    </w:p>
    <w:p w14:paraId="55CC07C8"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GRADUATE COLLEGE</w:t>
      </w:r>
    </w:p>
    <w:p w14:paraId="0F535C99" w14:textId="77777777" w:rsidR="004221EF" w:rsidRPr="00660E1F" w:rsidRDefault="004221EF" w:rsidP="004221EF">
      <w:pPr>
        <w:jc w:val="center"/>
        <w:rPr>
          <w:rFonts w:cstheme="minorHAnsi"/>
          <w:sz w:val="28"/>
          <w:szCs w:val="28"/>
          <w:lang w:val="en-US"/>
        </w:rPr>
      </w:pPr>
    </w:p>
    <w:p w14:paraId="0C14245D" w14:textId="77777777" w:rsidR="004221EF" w:rsidRPr="00660E1F" w:rsidRDefault="004221EF" w:rsidP="004221EF">
      <w:pPr>
        <w:jc w:val="right"/>
        <w:rPr>
          <w:rFonts w:cstheme="minorHAnsi"/>
          <w:sz w:val="28"/>
          <w:szCs w:val="28"/>
          <w:lang w:val="en-US"/>
        </w:rPr>
      </w:pPr>
    </w:p>
    <w:p w14:paraId="7BC3C1E6" w14:textId="77777777" w:rsidR="004221EF" w:rsidRPr="00660E1F" w:rsidRDefault="004221EF" w:rsidP="004221EF">
      <w:pPr>
        <w:jc w:val="center"/>
        <w:rPr>
          <w:rFonts w:cstheme="minorHAnsi"/>
          <w:sz w:val="28"/>
          <w:szCs w:val="28"/>
          <w:lang w:val="en-US"/>
        </w:rPr>
      </w:pPr>
    </w:p>
    <w:p w14:paraId="1FF284A6" w14:textId="77777777" w:rsidR="004221EF" w:rsidRPr="00660E1F" w:rsidRDefault="004221EF" w:rsidP="004221EF">
      <w:pPr>
        <w:jc w:val="center"/>
        <w:rPr>
          <w:rFonts w:cstheme="minorHAnsi"/>
          <w:sz w:val="28"/>
          <w:szCs w:val="28"/>
          <w:lang w:val="en-US"/>
        </w:rPr>
      </w:pPr>
    </w:p>
    <w:p w14:paraId="35D7A3F4" w14:textId="77777777" w:rsidR="004221EF" w:rsidRPr="00660E1F" w:rsidRDefault="004221EF" w:rsidP="004221EF">
      <w:pPr>
        <w:jc w:val="center"/>
        <w:rPr>
          <w:rFonts w:cstheme="minorHAnsi"/>
          <w:sz w:val="28"/>
          <w:szCs w:val="28"/>
          <w:lang w:val="en-US"/>
        </w:rPr>
      </w:pPr>
      <w:bookmarkStart w:id="1" w:name="_Hlk25577410"/>
      <w:r w:rsidRPr="00660E1F">
        <w:rPr>
          <w:rFonts w:cstheme="minorHAnsi"/>
          <w:sz w:val="28"/>
          <w:szCs w:val="28"/>
          <w:lang w:val="en-US"/>
        </w:rPr>
        <w:t xml:space="preserve">OPTIMIZING THE SPREAD OF INFLUENCE </w:t>
      </w:r>
      <w:r w:rsidR="002040F9" w:rsidRPr="00660E1F">
        <w:rPr>
          <w:rFonts w:cstheme="minorHAnsi"/>
          <w:sz w:val="28"/>
          <w:szCs w:val="28"/>
          <w:lang w:val="en-US"/>
        </w:rPr>
        <w:t>IN</w:t>
      </w:r>
      <w:r w:rsidRPr="00660E1F">
        <w:rPr>
          <w:rFonts w:cstheme="minorHAnsi"/>
          <w:sz w:val="28"/>
          <w:szCs w:val="28"/>
          <w:lang w:val="en-US"/>
        </w:rPr>
        <w:t xml:space="preserve"> SOCIAL NETWORK COMMUNITY STRUCTURES</w:t>
      </w:r>
    </w:p>
    <w:bookmarkEnd w:id="1"/>
    <w:p w14:paraId="2CB9A4B4" w14:textId="77777777" w:rsidR="004221EF" w:rsidRPr="00660E1F" w:rsidRDefault="004221EF" w:rsidP="004221EF">
      <w:pPr>
        <w:jc w:val="center"/>
        <w:rPr>
          <w:rFonts w:cstheme="minorHAnsi"/>
          <w:sz w:val="28"/>
          <w:szCs w:val="28"/>
          <w:lang w:val="en-US"/>
        </w:rPr>
      </w:pPr>
    </w:p>
    <w:p w14:paraId="68F057CB" w14:textId="77777777" w:rsidR="004221EF" w:rsidRPr="00660E1F" w:rsidRDefault="004221EF" w:rsidP="004221EF">
      <w:pPr>
        <w:jc w:val="center"/>
        <w:rPr>
          <w:rFonts w:cstheme="minorHAnsi"/>
          <w:sz w:val="28"/>
          <w:szCs w:val="28"/>
          <w:lang w:val="en-US"/>
        </w:rPr>
      </w:pPr>
    </w:p>
    <w:p w14:paraId="6764EEBF" w14:textId="77777777" w:rsidR="004221EF" w:rsidRPr="00660E1F" w:rsidRDefault="004221EF" w:rsidP="004221EF">
      <w:pPr>
        <w:spacing w:line="480" w:lineRule="auto"/>
        <w:rPr>
          <w:rFonts w:cstheme="minorHAnsi"/>
          <w:sz w:val="28"/>
          <w:szCs w:val="28"/>
          <w:lang w:val="en-US"/>
        </w:rPr>
      </w:pPr>
    </w:p>
    <w:p w14:paraId="2627F3B9" w14:textId="77777777" w:rsidR="004221EF" w:rsidRPr="00660E1F" w:rsidRDefault="004221EF" w:rsidP="004221EF">
      <w:pPr>
        <w:spacing w:line="480" w:lineRule="auto"/>
        <w:jc w:val="center"/>
        <w:rPr>
          <w:rFonts w:cstheme="minorHAnsi"/>
          <w:sz w:val="28"/>
          <w:szCs w:val="28"/>
          <w:lang w:val="en-US"/>
        </w:rPr>
      </w:pPr>
    </w:p>
    <w:p w14:paraId="65BDCDFB"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A THESIS</w:t>
      </w:r>
    </w:p>
    <w:p w14:paraId="3D9404DA"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SUBMITTED TO THE GRADUATE FACULTY</w:t>
      </w:r>
    </w:p>
    <w:p w14:paraId="728B03E5"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in partial fulfillment of the requirements for the</w:t>
      </w:r>
    </w:p>
    <w:p w14:paraId="5A216D30"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Degree of</w:t>
      </w:r>
    </w:p>
    <w:p w14:paraId="4F66B429" w14:textId="77777777" w:rsidR="004221EF" w:rsidRPr="00660E1F" w:rsidRDefault="004221EF" w:rsidP="004221EF">
      <w:pPr>
        <w:spacing w:line="480" w:lineRule="auto"/>
        <w:jc w:val="center"/>
        <w:rPr>
          <w:rFonts w:cstheme="minorHAnsi"/>
          <w:sz w:val="28"/>
          <w:szCs w:val="28"/>
          <w:lang w:val="en-US"/>
        </w:rPr>
      </w:pPr>
      <w:r w:rsidRPr="00660E1F">
        <w:rPr>
          <w:rFonts w:cstheme="minorHAnsi"/>
          <w:sz w:val="28"/>
          <w:szCs w:val="28"/>
          <w:lang w:val="en-US"/>
        </w:rPr>
        <w:t>MASTER OF SCIENCE</w:t>
      </w:r>
    </w:p>
    <w:p w14:paraId="321A6E0D" w14:textId="77777777" w:rsidR="004221EF" w:rsidRPr="00660E1F" w:rsidRDefault="004221EF" w:rsidP="004221EF">
      <w:pPr>
        <w:jc w:val="center"/>
        <w:rPr>
          <w:rFonts w:cstheme="minorHAnsi"/>
          <w:sz w:val="28"/>
          <w:szCs w:val="28"/>
          <w:lang w:val="en-US"/>
        </w:rPr>
      </w:pPr>
    </w:p>
    <w:p w14:paraId="3AFCA471" w14:textId="77777777" w:rsidR="004221EF" w:rsidRPr="00660E1F" w:rsidRDefault="004221EF" w:rsidP="004221EF">
      <w:pPr>
        <w:jc w:val="center"/>
        <w:rPr>
          <w:rFonts w:cstheme="minorHAnsi"/>
          <w:sz w:val="28"/>
          <w:szCs w:val="28"/>
          <w:lang w:val="en-US"/>
        </w:rPr>
      </w:pPr>
    </w:p>
    <w:p w14:paraId="093D53FA" w14:textId="15EF8FA6" w:rsidR="004221EF" w:rsidRPr="00660E1F" w:rsidRDefault="004221EF" w:rsidP="004221EF">
      <w:pPr>
        <w:jc w:val="center"/>
        <w:rPr>
          <w:rFonts w:cstheme="minorHAnsi"/>
          <w:sz w:val="28"/>
          <w:szCs w:val="28"/>
          <w:lang w:val="en-US"/>
        </w:rPr>
      </w:pPr>
    </w:p>
    <w:p w14:paraId="5195F1C5" w14:textId="77777777" w:rsidR="00F4065B" w:rsidRPr="00660E1F" w:rsidRDefault="00F4065B" w:rsidP="004221EF">
      <w:pPr>
        <w:jc w:val="center"/>
        <w:rPr>
          <w:rFonts w:cstheme="minorHAnsi"/>
          <w:sz w:val="28"/>
          <w:szCs w:val="28"/>
          <w:lang w:val="en-US"/>
        </w:rPr>
      </w:pPr>
    </w:p>
    <w:p w14:paraId="10CB57E5" w14:textId="77777777" w:rsidR="004221EF" w:rsidRPr="00660E1F" w:rsidRDefault="004221EF" w:rsidP="004221EF">
      <w:pPr>
        <w:rPr>
          <w:rFonts w:cstheme="minorHAnsi"/>
          <w:sz w:val="28"/>
          <w:szCs w:val="28"/>
          <w:lang w:val="en-US"/>
        </w:rPr>
      </w:pPr>
    </w:p>
    <w:p w14:paraId="63F796E6" w14:textId="77777777" w:rsidR="004221EF" w:rsidRPr="00660E1F" w:rsidRDefault="004221EF" w:rsidP="004221EF">
      <w:pPr>
        <w:jc w:val="center"/>
        <w:rPr>
          <w:rFonts w:cstheme="minorHAnsi"/>
          <w:sz w:val="28"/>
          <w:szCs w:val="28"/>
          <w:lang w:val="en-US"/>
        </w:rPr>
      </w:pPr>
    </w:p>
    <w:p w14:paraId="2C64E3ED"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By</w:t>
      </w:r>
    </w:p>
    <w:p w14:paraId="3588C3EE" w14:textId="77777777" w:rsidR="004221EF" w:rsidRPr="00660E1F" w:rsidRDefault="004221EF" w:rsidP="004221EF">
      <w:pPr>
        <w:jc w:val="center"/>
        <w:rPr>
          <w:rFonts w:cstheme="minorHAnsi"/>
          <w:sz w:val="28"/>
          <w:szCs w:val="28"/>
          <w:lang w:val="en-US"/>
        </w:rPr>
      </w:pPr>
    </w:p>
    <w:p w14:paraId="5AD14A37"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AHMED TAWFIQ</w:t>
      </w:r>
    </w:p>
    <w:p w14:paraId="2A190822"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Norman, Oklahoma</w:t>
      </w:r>
    </w:p>
    <w:p w14:paraId="1D59C643"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2019</w:t>
      </w:r>
    </w:p>
    <w:p w14:paraId="1817BDE0" w14:textId="77777777" w:rsidR="003723EC" w:rsidRPr="00660E1F" w:rsidRDefault="003723EC">
      <w:pPr>
        <w:rPr>
          <w:rFonts w:cstheme="minorHAnsi"/>
          <w:lang w:val="en-US"/>
        </w:rPr>
      </w:pPr>
    </w:p>
    <w:p w14:paraId="61DC036E" w14:textId="77777777" w:rsidR="004221EF" w:rsidRPr="00660E1F" w:rsidRDefault="004221EF">
      <w:pPr>
        <w:rPr>
          <w:rFonts w:cstheme="minorHAnsi"/>
          <w:lang w:val="en-US"/>
        </w:rPr>
      </w:pPr>
    </w:p>
    <w:p w14:paraId="507C709F"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OPTIMIZING THE SPREAD OF INFLUENCE TO SOCIAL NETWORK COMMUNITY STRUCTURES</w:t>
      </w:r>
    </w:p>
    <w:p w14:paraId="50F95F8C" w14:textId="77777777" w:rsidR="004221EF" w:rsidRPr="00660E1F" w:rsidRDefault="004221EF" w:rsidP="004221EF">
      <w:pPr>
        <w:jc w:val="center"/>
        <w:rPr>
          <w:rFonts w:cstheme="minorHAnsi"/>
          <w:sz w:val="28"/>
          <w:szCs w:val="28"/>
          <w:lang w:val="en-US"/>
        </w:rPr>
      </w:pPr>
    </w:p>
    <w:p w14:paraId="09D36B42" w14:textId="77777777" w:rsidR="004221EF" w:rsidRPr="00660E1F" w:rsidRDefault="004221EF" w:rsidP="004221EF">
      <w:pPr>
        <w:jc w:val="center"/>
        <w:rPr>
          <w:rFonts w:cstheme="minorHAnsi"/>
          <w:sz w:val="28"/>
          <w:szCs w:val="28"/>
          <w:lang w:val="en-US"/>
        </w:rPr>
      </w:pPr>
    </w:p>
    <w:p w14:paraId="0EC67DF3" w14:textId="77777777" w:rsidR="004221EF" w:rsidRPr="00660E1F" w:rsidRDefault="004221EF" w:rsidP="004221EF">
      <w:pPr>
        <w:jc w:val="center"/>
        <w:rPr>
          <w:rFonts w:cstheme="minorHAnsi"/>
          <w:sz w:val="28"/>
          <w:szCs w:val="28"/>
          <w:lang w:val="en-US"/>
        </w:rPr>
      </w:pPr>
    </w:p>
    <w:p w14:paraId="6FDA84E1" w14:textId="77777777" w:rsidR="004221EF" w:rsidRPr="00660E1F" w:rsidRDefault="004221EF" w:rsidP="004221EF">
      <w:pPr>
        <w:jc w:val="center"/>
        <w:rPr>
          <w:rFonts w:cstheme="minorHAnsi"/>
          <w:sz w:val="28"/>
          <w:szCs w:val="28"/>
          <w:lang w:val="en-US"/>
        </w:rPr>
      </w:pPr>
    </w:p>
    <w:p w14:paraId="2D288F05" w14:textId="77777777" w:rsidR="004221EF" w:rsidRPr="00660E1F" w:rsidRDefault="004221EF" w:rsidP="004221EF">
      <w:pPr>
        <w:jc w:val="center"/>
        <w:rPr>
          <w:rFonts w:cstheme="minorHAnsi"/>
          <w:sz w:val="28"/>
          <w:szCs w:val="28"/>
          <w:lang w:val="en-US"/>
        </w:rPr>
      </w:pPr>
      <w:r w:rsidRPr="00660E1F">
        <w:rPr>
          <w:rFonts w:cstheme="minorHAnsi"/>
          <w:sz w:val="28"/>
          <w:szCs w:val="28"/>
          <w:lang w:val="en-US"/>
        </w:rPr>
        <w:t xml:space="preserve">A THESIS APPROVED FOR THE </w:t>
      </w:r>
    </w:p>
    <w:p w14:paraId="08038039" w14:textId="65E08A52" w:rsidR="004221EF" w:rsidRPr="00660E1F" w:rsidRDefault="006E3984" w:rsidP="004221EF">
      <w:pPr>
        <w:spacing w:line="480" w:lineRule="auto"/>
        <w:jc w:val="center"/>
        <w:rPr>
          <w:rFonts w:cstheme="minorHAnsi"/>
          <w:sz w:val="28"/>
          <w:szCs w:val="28"/>
          <w:lang w:val="en-US"/>
        </w:rPr>
      </w:pPr>
      <w:r>
        <w:rPr>
          <w:rFonts w:cstheme="minorHAnsi"/>
          <w:sz w:val="28"/>
          <w:szCs w:val="28"/>
          <w:lang w:val="en-US"/>
        </w:rPr>
        <w:t>School of Industrial and Systems Engineering</w:t>
      </w:r>
    </w:p>
    <w:p w14:paraId="095AB02D" w14:textId="77777777" w:rsidR="004221EF" w:rsidRPr="00660E1F" w:rsidRDefault="004221EF" w:rsidP="004221EF">
      <w:pPr>
        <w:jc w:val="center"/>
        <w:rPr>
          <w:rFonts w:cstheme="minorHAnsi"/>
          <w:sz w:val="28"/>
          <w:szCs w:val="28"/>
          <w:lang w:val="en-US"/>
        </w:rPr>
      </w:pPr>
    </w:p>
    <w:p w14:paraId="77255AED" w14:textId="77777777" w:rsidR="004221EF" w:rsidRPr="00660E1F" w:rsidRDefault="004221EF" w:rsidP="004221EF">
      <w:pPr>
        <w:jc w:val="center"/>
        <w:rPr>
          <w:rFonts w:cstheme="minorHAnsi"/>
          <w:sz w:val="28"/>
          <w:szCs w:val="28"/>
          <w:lang w:val="en-US"/>
        </w:rPr>
      </w:pPr>
    </w:p>
    <w:p w14:paraId="6F1E3938" w14:textId="77777777" w:rsidR="004221EF" w:rsidRPr="00660E1F" w:rsidRDefault="004221EF" w:rsidP="004221EF">
      <w:pPr>
        <w:jc w:val="center"/>
        <w:rPr>
          <w:rFonts w:cstheme="minorHAnsi"/>
          <w:sz w:val="28"/>
          <w:szCs w:val="28"/>
          <w:lang w:val="en-US"/>
        </w:rPr>
      </w:pPr>
    </w:p>
    <w:p w14:paraId="758614BF" w14:textId="77777777" w:rsidR="004221EF" w:rsidRPr="00660E1F" w:rsidRDefault="004221EF" w:rsidP="004221EF">
      <w:pPr>
        <w:jc w:val="center"/>
        <w:rPr>
          <w:rFonts w:cstheme="minorHAnsi"/>
          <w:sz w:val="28"/>
          <w:szCs w:val="28"/>
          <w:lang w:val="en-US"/>
        </w:rPr>
      </w:pPr>
    </w:p>
    <w:p w14:paraId="530031F0" w14:textId="49889EC7" w:rsidR="00F4065B" w:rsidRPr="00660E1F" w:rsidRDefault="00F4065B" w:rsidP="004221EF">
      <w:pPr>
        <w:jc w:val="center"/>
        <w:rPr>
          <w:rFonts w:cstheme="minorHAnsi"/>
          <w:sz w:val="28"/>
          <w:szCs w:val="28"/>
          <w:lang w:val="en-US"/>
        </w:rPr>
      </w:pPr>
    </w:p>
    <w:p w14:paraId="1940114F" w14:textId="49E4D572" w:rsidR="00F4065B" w:rsidRPr="00660E1F" w:rsidRDefault="00F4065B" w:rsidP="004221EF">
      <w:pPr>
        <w:jc w:val="center"/>
        <w:rPr>
          <w:rFonts w:cstheme="minorHAnsi"/>
          <w:sz w:val="28"/>
          <w:szCs w:val="28"/>
          <w:lang w:val="en-US"/>
        </w:rPr>
      </w:pPr>
    </w:p>
    <w:p w14:paraId="6ADD56C5" w14:textId="4856B409" w:rsidR="00F4065B" w:rsidRPr="00660E1F" w:rsidRDefault="00F4065B" w:rsidP="004221EF">
      <w:pPr>
        <w:jc w:val="center"/>
        <w:rPr>
          <w:rFonts w:cstheme="minorHAnsi"/>
          <w:sz w:val="28"/>
          <w:szCs w:val="28"/>
          <w:lang w:val="en-US"/>
        </w:rPr>
      </w:pPr>
    </w:p>
    <w:p w14:paraId="41458979" w14:textId="77777777" w:rsidR="00F4065B" w:rsidRPr="00660E1F" w:rsidRDefault="00F4065B" w:rsidP="004221EF">
      <w:pPr>
        <w:jc w:val="center"/>
        <w:rPr>
          <w:rFonts w:cstheme="minorHAnsi"/>
          <w:sz w:val="28"/>
          <w:szCs w:val="28"/>
          <w:lang w:val="en-US"/>
        </w:rPr>
      </w:pPr>
    </w:p>
    <w:p w14:paraId="56D75EBD" w14:textId="77777777" w:rsidR="004221EF" w:rsidRPr="00660E1F" w:rsidRDefault="004221EF" w:rsidP="004221EF">
      <w:pPr>
        <w:jc w:val="center"/>
        <w:rPr>
          <w:rFonts w:cstheme="minorHAnsi"/>
          <w:sz w:val="28"/>
          <w:szCs w:val="28"/>
          <w:lang w:val="en-US"/>
        </w:rPr>
      </w:pPr>
    </w:p>
    <w:p w14:paraId="1F5A581F" w14:textId="104B6261" w:rsidR="004221EF" w:rsidRPr="00660E1F" w:rsidRDefault="004221EF" w:rsidP="004221EF">
      <w:pPr>
        <w:jc w:val="center"/>
        <w:rPr>
          <w:rFonts w:cstheme="minorHAnsi"/>
          <w:sz w:val="28"/>
          <w:szCs w:val="28"/>
          <w:lang w:val="en-US"/>
        </w:rPr>
      </w:pPr>
      <w:r w:rsidRPr="00660E1F">
        <w:rPr>
          <w:rFonts w:cstheme="minorHAnsi"/>
          <w:sz w:val="28"/>
          <w:szCs w:val="28"/>
          <w:lang w:val="en-US"/>
        </w:rPr>
        <w:t xml:space="preserve">BY </w:t>
      </w:r>
      <w:r w:rsidR="006E3984">
        <w:rPr>
          <w:rFonts w:cstheme="minorHAnsi"/>
          <w:sz w:val="28"/>
          <w:szCs w:val="28"/>
          <w:lang w:val="en-US"/>
        </w:rPr>
        <w:t>THE COMMITTEE CONSISTING OF</w:t>
      </w:r>
    </w:p>
    <w:p w14:paraId="67F36078" w14:textId="77777777" w:rsidR="004221EF" w:rsidRPr="00660E1F" w:rsidRDefault="004221EF" w:rsidP="004221EF">
      <w:pPr>
        <w:jc w:val="center"/>
        <w:rPr>
          <w:rFonts w:cstheme="minorHAnsi"/>
          <w:sz w:val="28"/>
          <w:szCs w:val="28"/>
          <w:lang w:val="en-US"/>
        </w:rPr>
      </w:pPr>
    </w:p>
    <w:p w14:paraId="7EC8D92C" w14:textId="77777777" w:rsidR="004221EF" w:rsidRPr="00660E1F" w:rsidRDefault="004221EF" w:rsidP="004221EF">
      <w:pPr>
        <w:jc w:val="center"/>
        <w:rPr>
          <w:rFonts w:cstheme="minorHAnsi"/>
          <w:sz w:val="28"/>
          <w:szCs w:val="28"/>
          <w:lang w:val="en-US"/>
        </w:rPr>
      </w:pPr>
    </w:p>
    <w:p w14:paraId="7A40574E" w14:textId="77777777" w:rsidR="004221EF" w:rsidRPr="00660E1F" w:rsidRDefault="004221EF" w:rsidP="004221EF">
      <w:pPr>
        <w:jc w:val="center"/>
        <w:rPr>
          <w:rFonts w:cstheme="minorHAnsi"/>
          <w:sz w:val="28"/>
          <w:szCs w:val="28"/>
          <w:lang w:val="en-US"/>
        </w:rPr>
      </w:pPr>
    </w:p>
    <w:p w14:paraId="116241F3" w14:textId="77777777" w:rsidR="004221EF" w:rsidRPr="00660E1F" w:rsidRDefault="004221EF" w:rsidP="004221EF">
      <w:pPr>
        <w:jc w:val="center"/>
        <w:rPr>
          <w:rFonts w:cstheme="minorHAnsi"/>
          <w:sz w:val="28"/>
          <w:szCs w:val="28"/>
          <w:lang w:val="en-US"/>
        </w:rPr>
      </w:pPr>
    </w:p>
    <w:p w14:paraId="0188CF70" w14:textId="77777777" w:rsidR="004221EF" w:rsidRPr="00660E1F" w:rsidRDefault="004221EF" w:rsidP="004221EF">
      <w:pPr>
        <w:jc w:val="center"/>
        <w:rPr>
          <w:rFonts w:cstheme="minorHAnsi"/>
          <w:sz w:val="28"/>
          <w:szCs w:val="28"/>
          <w:lang w:val="en-US"/>
        </w:rPr>
      </w:pPr>
    </w:p>
    <w:p w14:paraId="788AAC17" w14:textId="77777777" w:rsidR="004221EF" w:rsidRPr="00660E1F" w:rsidRDefault="004221EF" w:rsidP="004221EF">
      <w:pPr>
        <w:jc w:val="center"/>
        <w:rPr>
          <w:rFonts w:cstheme="minorHAnsi"/>
          <w:sz w:val="28"/>
          <w:szCs w:val="28"/>
          <w:lang w:val="en-US"/>
        </w:rPr>
      </w:pPr>
    </w:p>
    <w:p w14:paraId="7AF8D53B" w14:textId="77777777" w:rsidR="004221EF" w:rsidRPr="00660E1F" w:rsidRDefault="004221EF" w:rsidP="004221EF">
      <w:pPr>
        <w:jc w:val="center"/>
        <w:rPr>
          <w:rFonts w:cstheme="minorHAnsi"/>
          <w:sz w:val="28"/>
          <w:szCs w:val="28"/>
          <w:lang w:val="en-US"/>
        </w:rPr>
      </w:pPr>
    </w:p>
    <w:p w14:paraId="37192CF3" w14:textId="77777777" w:rsidR="004221EF" w:rsidRPr="00660E1F" w:rsidRDefault="004221EF" w:rsidP="004221EF">
      <w:pPr>
        <w:jc w:val="center"/>
        <w:rPr>
          <w:rFonts w:cstheme="minorHAnsi"/>
          <w:sz w:val="28"/>
          <w:szCs w:val="28"/>
          <w:lang w:val="en-US"/>
        </w:rPr>
      </w:pPr>
    </w:p>
    <w:p w14:paraId="5BDE2B23" w14:textId="77777777" w:rsidR="004221EF" w:rsidRPr="00660E1F" w:rsidRDefault="004221EF" w:rsidP="004221EF">
      <w:pPr>
        <w:jc w:val="center"/>
        <w:rPr>
          <w:rFonts w:cstheme="minorHAnsi"/>
          <w:sz w:val="28"/>
          <w:szCs w:val="28"/>
          <w:lang w:val="en-US"/>
        </w:rPr>
      </w:pPr>
    </w:p>
    <w:p w14:paraId="7529B4C7" w14:textId="77777777" w:rsidR="004221EF" w:rsidRPr="00660E1F" w:rsidRDefault="004221EF" w:rsidP="004221EF">
      <w:pPr>
        <w:jc w:val="center"/>
        <w:rPr>
          <w:rFonts w:cstheme="minorHAnsi"/>
          <w:sz w:val="28"/>
          <w:szCs w:val="28"/>
          <w:lang w:val="en-US"/>
        </w:rPr>
      </w:pPr>
    </w:p>
    <w:p w14:paraId="2F6A09BE" w14:textId="77777777" w:rsidR="004221EF" w:rsidRPr="00660E1F" w:rsidRDefault="004221EF" w:rsidP="004221EF">
      <w:pPr>
        <w:jc w:val="center"/>
        <w:rPr>
          <w:rFonts w:cstheme="minorHAnsi"/>
          <w:sz w:val="28"/>
          <w:szCs w:val="28"/>
          <w:lang w:val="en-US"/>
        </w:rPr>
      </w:pPr>
    </w:p>
    <w:p w14:paraId="120494DE" w14:textId="77777777" w:rsidR="004221EF" w:rsidRPr="00660E1F" w:rsidRDefault="004221EF" w:rsidP="004221EF">
      <w:pPr>
        <w:jc w:val="center"/>
        <w:rPr>
          <w:rFonts w:cstheme="minorHAnsi"/>
          <w:sz w:val="28"/>
          <w:szCs w:val="28"/>
          <w:lang w:val="en-US"/>
        </w:rPr>
      </w:pPr>
    </w:p>
    <w:p w14:paraId="54CFD021" w14:textId="77777777" w:rsidR="004221EF" w:rsidRPr="00660E1F" w:rsidRDefault="004221EF" w:rsidP="004221EF">
      <w:pPr>
        <w:jc w:val="right"/>
        <w:rPr>
          <w:rFonts w:cstheme="minorHAnsi"/>
          <w:sz w:val="28"/>
          <w:szCs w:val="28"/>
          <w:lang w:val="en-US"/>
        </w:rPr>
      </w:pPr>
      <w:r w:rsidRPr="00660E1F">
        <w:rPr>
          <w:rFonts w:cstheme="minorHAnsi"/>
          <w:sz w:val="28"/>
          <w:szCs w:val="28"/>
          <w:lang w:val="en-US"/>
        </w:rPr>
        <w:t xml:space="preserve">Dr. </w:t>
      </w:r>
      <w:proofErr w:type="spellStart"/>
      <w:r w:rsidRPr="00660E1F">
        <w:rPr>
          <w:rFonts w:cstheme="minorHAnsi"/>
          <w:sz w:val="28"/>
          <w:szCs w:val="28"/>
          <w:lang w:val="en-US"/>
        </w:rPr>
        <w:t>Kash</w:t>
      </w:r>
      <w:proofErr w:type="spellEnd"/>
      <w:r w:rsidRPr="00660E1F">
        <w:rPr>
          <w:rFonts w:cstheme="minorHAnsi"/>
          <w:sz w:val="28"/>
          <w:szCs w:val="28"/>
          <w:lang w:val="en-US"/>
        </w:rPr>
        <w:t xml:space="preserve"> A. Barker, Chair</w:t>
      </w:r>
    </w:p>
    <w:p w14:paraId="437066C4" w14:textId="77777777" w:rsidR="004221EF" w:rsidRPr="00660E1F" w:rsidRDefault="004221EF" w:rsidP="004221EF">
      <w:pPr>
        <w:rPr>
          <w:rFonts w:cstheme="minorHAnsi"/>
          <w:sz w:val="28"/>
          <w:szCs w:val="28"/>
          <w:lang w:val="en-US"/>
        </w:rPr>
      </w:pPr>
    </w:p>
    <w:p w14:paraId="21E603F4" w14:textId="30900703" w:rsidR="00881D00" w:rsidRPr="00660E1F" w:rsidRDefault="00881D00" w:rsidP="00881D00">
      <w:pPr>
        <w:jc w:val="right"/>
        <w:rPr>
          <w:rFonts w:cstheme="minorHAnsi"/>
          <w:sz w:val="28"/>
          <w:szCs w:val="28"/>
          <w:lang w:val="en-US"/>
        </w:rPr>
      </w:pPr>
      <w:r w:rsidRPr="00660E1F">
        <w:rPr>
          <w:rFonts w:cstheme="minorHAnsi"/>
          <w:sz w:val="28"/>
          <w:szCs w:val="28"/>
          <w:lang w:val="en-US"/>
        </w:rPr>
        <w:t xml:space="preserve">Dr. Andrés D. González   </w:t>
      </w:r>
    </w:p>
    <w:p w14:paraId="482C8E5D" w14:textId="77777777" w:rsidR="004221EF" w:rsidRPr="00660E1F" w:rsidRDefault="004221EF" w:rsidP="004221EF">
      <w:pPr>
        <w:jc w:val="right"/>
        <w:rPr>
          <w:rFonts w:cstheme="minorHAnsi"/>
          <w:sz w:val="28"/>
          <w:szCs w:val="28"/>
          <w:lang w:val="en-US"/>
        </w:rPr>
      </w:pPr>
    </w:p>
    <w:p w14:paraId="705E6458" w14:textId="3602D63B" w:rsidR="004221EF" w:rsidRPr="00660E1F" w:rsidRDefault="004221EF" w:rsidP="004221EF">
      <w:pPr>
        <w:jc w:val="right"/>
        <w:rPr>
          <w:rFonts w:cstheme="minorHAnsi"/>
          <w:sz w:val="28"/>
          <w:szCs w:val="28"/>
          <w:lang w:val="en-US"/>
        </w:rPr>
      </w:pPr>
      <w:r w:rsidRPr="00660E1F">
        <w:rPr>
          <w:rFonts w:cstheme="minorHAnsi"/>
          <w:sz w:val="28"/>
          <w:szCs w:val="28"/>
          <w:lang w:val="en-US"/>
        </w:rPr>
        <w:t xml:space="preserve">Dr. </w:t>
      </w:r>
      <w:r w:rsidR="00881D00" w:rsidRPr="00660E1F">
        <w:rPr>
          <w:rFonts w:cstheme="minorHAnsi"/>
          <w:sz w:val="28"/>
          <w:szCs w:val="28"/>
          <w:lang w:val="en-US"/>
        </w:rPr>
        <w:t>Shima</w:t>
      </w:r>
      <w:r w:rsidRPr="00660E1F">
        <w:rPr>
          <w:rFonts w:cstheme="minorHAnsi"/>
          <w:sz w:val="28"/>
          <w:szCs w:val="28"/>
          <w:lang w:val="en-US"/>
        </w:rPr>
        <w:t xml:space="preserve"> </w:t>
      </w:r>
      <w:r w:rsidR="00881D00" w:rsidRPr="00660E1F">
        <w:rPr>
          <w:rFonts w:cstheme="minorHAnsi"/>
          <w:sz w:val="28"/>
          <w:szCs w:val="28"/>
          <w:lang w:val="en-US"/>
        </w:rPr>
        <w:t xml:space="preserve">Mohebbi         </w:t>
      </w:r>
    </w:p>
    <w:p w14:paraId="703C66A6" w14:textId="77777777" w:rsidR="004221EF" w:rsidRPr="00660E1F" w:rsidRDefault="004221EF">
      <w:pPr>
        <w:rPr>
          <w:rFonts w:cstheme="minorHAnsi"/>
          <w:lang w:val="en-US"/>
        </w:rPr>
      </w:pPr>
    </w:p>
    <w:p w14:paraId="583AD0AF" w14:textId="77777777" w:rsidR="004221EF" w:rsidRPr="00660E1F" w:rsidRDefault="004221EF">
      <w:pPr>
        <w:rPr>
          <w:rFonts w:cstheme="minorHAnsi"/>
          <w:lang w:val="en-US"/>
        </w:rPr>
      </w:pPr>
    </w:p>
    <w:p w14:paraId="6364B671" w14:textId="77777777" w:rsidR="004221EF" w:rsidRPr="00660E1F" w:rsidRDefault="004221EF">
      <w:pPr>
        <w:rPr>
          <w:rFonts w:cstheme="minorHAnsi"/>
          <w:lang w:val="en-US"/>
        </w:rPr>
      </w:pPr>
    </w:p>
    <w:p w14:paraId="29B80A55" w14:textId="77777777" w:rsidR="004221EF" w:rsidRPr="00660E1F" w:rsidRDefault="004221EF">
      <w:pPr>
        <w:rPr>
          <w:rFonts w:cstheme="minorHAnsi"/>
          <w:lang w:val="en-US"/>
        </w:rPr>
      </w:pPr>
    </w:p>
    <w:p w14:paraId="14712D55" w14:textId="77777777" w:rsidR="004221EF" w:rsidRPr="00660E1F" w:rsidRDefault="004221EF">
      <w:pPr>
        <w:rPr>
          <w:rFonts w:cstheme="minorHAnsi"/>
          <w:lang w:val="en-US"/>
        </w:rPr>
      </w:pPr>
    </w:p>
    <w:p w14:paraId="54E4D02C" w14:textId="77777777" w:rsidR="004221EF" w:rsidRPr="00660E1F" w:rsidRDefault="004221EF">
      <w:pPr>
        <w:rPr>
          <w:rFonts w:cstheme="minorHAnsi"/>
          <w:lang w:val="en-US"/>
        </w:rPr>
      </w:pPr>
    </w:p>
    <w:p w14:paraId="69130DF6" w14:textId="77777777" w:rsidR="004221EF" w:rsidRPr="00660E1F" w:rsidRDefault="004221EF">
      <w:pPr>
        <w:rPr>
          <w:rFonts w:cstheme="minorHAnsi"/>
          <w:lang w:val="en-US"/>
        </w:rPr>
      </w:pPr>
    </w:p>
    <w:p w14:paraId="1B0B7860" w14:textId="77777777" w:rsidR="004221EF" w:rsidRPr="00660E1F" w:rsidRDefault="004221EF">
      <w:pPr>
        <w:rPr>
          <w:rFonts w:cstheme="minorHAnsi"/>
          <w:lang w:val="en-US"/>
        </w:rPr>
      </w:pPr>
    </w:p>
    <w:p w14:paraId="2215C4D5" w14:textId="77777777" w:rsidR="004221EF" w:rsidRPr="00660E1F" w:rsidRDefault="004221EF">
      <w:pPr>
        <w:rPr>
          <w:rFonts w:cstheme="minorHAnsi"/>
          <w:lang w:val="en-US"/>
        </w:rPr>
      </w:pPr>
    </w:p>
    <w:p w14:paraId="382CDD92" w14:textId="77777777" w:rsidR="004221EF" w:rsidRPr="00660E1F" w:rsidRDefault="004221EF">
      <w:pPr>
        <w:rPr>
          <w:rFonts w:cstheme="minorHAnsi"/>
          <w:lang w:val="en-US"/>
        </w:rPr>
      </w:pPr>
    </w:p>
    <w:p w14:paraId="2C3CFABD" w14:textId="77777777" w:rsidR="004221EF" w:rsidRPr="00660E1F" w:rsidRDefault="004221EF">
      <w:pPr>
        <w:rPr>
          <w:rFonts w:cstheme="minorHAnsi"/>
          <w:lang w:val="en-US"/>
        </w:rPr>
      </w:pPr>
    </w:p>
    <w:p w14:paraId="3A6BF030" w14:textId="77777777" w:rsidR="004221EF" w:rsidRPr="00660E1F" w:rsidRDefault="004221EF">
      <w:pPr>
        <w:rPr>
          <w:rFonts w:cstheme="minorHAnsi"/>
          <w:lang w:val="en-US"/>
        </w:rPr>
      </w:pPr>
    </w:p>
    <w:p w14:paraId="59EA3EDF" w14:textId="77777777" w:rsidR="004221EF" w:rsidRPr="00660E1F" w:rsidRDefault="004221EF">
      <w:pPr>
        <w:rPr>
          <w:rFonts w:cstheme="minorHAnsi"/>
          <w:lang w:val="en-US"/>
        </w:rPr>
      </w:pPr>
    </w:p>
    <w:p w14:paraId="0A7ADE43" w14:textId="77777777" w:rsidR="004221EF" w:rsidRPr="00660E1F" w:rsidRDefault="004221EF">
      <w:pPr>
        <w:rPr>
          <w:rFonts w:cstheme="minorHAnsi"/>
          <w:lang w:val="en-US"/>
        </w:rPr>
      </w:pPr>
    </w:p>
    <w:p w14:paraId="26AD5D60" w14:textId="77777777" w:rsidR="004221EF" w:rsidRPr="00660E1F" w:rsidRDefault="004221EF">
      <w:pPr>
        <w:rPr>
          <w:rFonts w:cstheme="minorHAnsi"/>
          <w:lang w:val="en-US"/>
        </w:rPr>
      </w:pPr>
    </w:p>
    <w:p w14:paraId="63E3E5B8" w14:textId="77777777" w:rsidR="004221EF" w:rsidRPr="00660E1F" w:rsidRDefault="004221EF">
      <w:pPr>
        <w:rPr>
          <w:rFonts w:cstheme="minorHAnsi"/>
          <w:lang w:val="en-US"/>
        </w:rPr>
      </w:pPr>
    </w:p>
    <w:p w14:paraId="38F0A660" w14:textId="77777777" w:rsidR="004221EF" w:rsidRPr="00660E1F" w:rsidRDefault="004221EF">
      <w:pPr>
        <w:rPr>
          <w:rFonts w:cstheme="minorHAnsi"/>
          <w:lang w:val="en-US"/>
        </w:rPr>
      </w:pPr>
    </w:p>
    <w:p w14:paraId="032B8540" w14:textId="77777777" w:rsidR="004221EF" w:rsidRPr="00660E1F" w:rsidRDefault="004221EF">
      <w:pPr>
        <w:rPr>
          <w:rFonts w:cstheme="minorHAnsi"/>
          <w:lang w:val="en-US"/>
        </w:rPr>
      </w:pPr>
    </w:p>
    <w:p w14:paraId="37A38998" w14:textId="77777777" w:rsidR="004221EF" w:rsidRPr="00660E1F" w:rsidRDefault="004221EF">
      <w:pPr>
        <w:rPr>
          <w:rFonts w:cstheme="minorHAnsi"/>
          <w:lang w:val="en-US"/>
        </w:rPr>
      </w:pPr>
    </w:p>
    <w:p w14:paraId="17E25F8B" w14:textId="77777777" w:rsidR="004221EF" w:rsidRPr="00660E1F" w:rsidRDefault="004221EF">
      <w:pPr>
        <w:rPr>
          <w:rFonts w:cstheme="minorHAnsi"/>
          <w:lang w:val="en-US"/>
        </w:rPr>
      </w:pPr>
    </w:p>
    <w:p w14:paraId="62782160" w14:textId="77777777" w:rsidR="004221EF" w:rsidRPr="00660E1F" w:rsidRDefault="004221EF">
      <w:pPr>
        <w:rPr>
          <w:rFonts w:cstheme="minorHAnsi"/>
          <w:lang w:val="en-US"/>
        </w:rPr>
      </w:pPr>
    </w:p>
    <w:p w14:paraId="35A53D76" w14:textId="77777777" w:rsidR="004221EF" w:rsidRPr="00660E1F" w:rsidRDefault="004221EF">
      <w:pPr>
        <w:rPr>
          <w:rFonts w:cstheme="minorHAnsi"/>
          <w:lang w:val="en-US"/>
        </w:rPr>
      </w:pPr>
    </w:p>
    <w:p w14:paraId="1F33ACB0" w14:textId="77777777" w:rsidR="004221EF" w:rsidRPr="00660E1F" w:rsidRDefault="004221EF">
      <w:pPr>
        <w:rPr>
          <w:rFonts w:cstheme="minorHAnsi"/>
          <w:lang w:val="en-US"/>
        </w:rPr>
      </w:pPr>
    </w:p>
    <w:p w14:paraId="1C74A718" w14:textId="77777777" w:rsidR="004221EF" w:rsidRPr="00660E1F" w:rsidRDefault="004221EF">
      <w:pPr>
        <w:rPr>
          <w:rFonts w:cstheme="minorHAnsi"/>
          <w:lang w:val="en-US"/>
        </w:rPr>
      </w:pPr>
    </w:p>
    <w:p w14:paraId="423AFE50" w14:textId="77777777" w:rsidR="004221EF" w:rsidRPr="00660E1F" w:rsidRDefault="004221EF">
      <w:pPr>
        <w:rPr>
          <w:rFonts w:cstheme="minorHAnsi"/>
          <w:lang w:val="en-US"/>
        </w:rPr>
      </w:pPr>
    </w:p>
    <w:p w14:paraId="6C3B1E8C" w14:textId="77777777" w:rsidR="004221EF" w:rsidRPr="00660E1F" w:rsidRDefault="004221EF">
      <w:pPr>
        <w:rPr>
          <w:rFonts w:cstheme="minorHAnsi"/>
          <w:lang w:val="en-US"/>
        </w:rPr>
      </w:pPr>
    </w:p>
    <w:p w14:paraId="330FD8BF" w14:textId="77777777" w:rsidR="004221EF" w:rsidRPr="00660E1F" w:rsidRDefault="004221EF">
      <w:pPr>
        <w:rPr>
          <w:rFonts w:cstheme="minorHAnsi"/>
          <w:lang w:val="en-US"/>
        </w:rPr>
      </w:pPr>
    </w:p>
    <w:p w14:paraId="01FAE2D8" w14:textId="77777777" w:rsidR="004221EF" w:rsidRPr="00660E1F" w:rsidRDefault="004221EF">
      <w:pPr>
        <w:rPr>
          <w:rFonts w:cstheme="minorHAnsi"/>
          <w:lang w:val="en-US"/>
        </w:rPr>
      </w:pPr>
    </w:p>
    <w:p w14:paraId="10DD2893" w14:textId="77777777" w:rsidR="004221EF" w:rsidRPr="00660E1F" w:rsidRDefault="004221EF">
      <w:pPr>
        <w:rPr>
          <w:rFonts w:cstheme="minorHAnsi"/>
          <w:lang w:val="en-US"/>
        </w:rPr>
      </w:pPr>
    </w:p>
    <w:p w14:paraId="0F6A5A69" w14:textId="77777777" w:rsidR="004221EF" w:rsidRPr="00660E1F" w:rsidRDefault="004221EF">
      <w:pPr>
        <w:rPr>
          <w:rFonts w:cstheme="minorHAnsi"/>
          <w:lang w:val="en-US"/>
        </w:rPr>
      </w:pPr>
    </w:p>
    <w:p w14:paraId="7E1B31CD" w14:textId="77777777" w:rsidR="004221EF" w:rsidRPr="00660E1F" w:rsidRDefault="004221EF">
      <w:pPr>
        <w:rPr>
          <w:rFonts w:cstheme="minorHAnsi"/>
          <w:lang w:val="en-US"/>
        </w:rPr>
      </w:pPr>
    </w:p>
    <w:p w14:paraId="7452867F" w14:textId="77777777" w:rsidR="004221EF" w:rsidRPr="00660E1F" w:rsidRDefault="004221EF">
      <w:pPr>
        <w:rPr>
          <w:rFonts w:cstheme="minorHAnsi"/>
          <w:lang w:val="en-US"/>
        </w:rPr>
      </w:pPr>
    </w:p>
    <w:p w14:paraId="1CFEAE40" w14:textId="77777777" w:rsidR="004221EF" w:rsidRPr="00660E1F" w:rsidRDefault="004221EF">
      <w:pPr>
        <w:rPr>
          <w:rFonts w:cstheme="minorHAnsi"/>
          <w:lang w:val="en-US"/>
        </w:rPr>
      </w:pPr>
    </w:p>
    <w:p w14:paraId="716F8751" w14:textId="77777777" w:rsidR="004221EF" w:rsidRPr="00660E1F" w:rsidRDefault="004221EF">
      <w:pPr>
        <w:rPr>
          <w:rFonts w:cstheme="minorHAnsi"/>
          <w:lang w:val="en-US"/>
        </w:rPr>
      </w:pPr>
    </w:p>
    <w:p w14:paraId="5EA725DC" w14:textId="77777777" w:rsidR="004221EF" w:rsidRPr="00660E1F" w:rsidRDefault="004221EF">
      <w:pPr>
        <w:rPr>
          <w:rFonts w:cstheme="minorHAnsi"/>
          <w:lang w:val="en-US"/>
        </w:rPr>
      </w:pPr>
    </w:p>
    <w:p w14:paraId="4D645771" w14:textId="77777777" w:rsidR="004221EF" w:rsidRPr="00660E1F" w:rsidRDefault="004221EF">
      <w:pPr>
        <w:rPr>
          <w:rFonts w:cstheme="minorHAnsi"/>
          <w:lang w:val="en-US"/>
        </w:rPr>
      </w:pPr>
    </w:p>
    <w:p w14:paraId="1D7B60D2" w14:textId="77777777" w:rsidR="004221EF" w:rsidRPr="00660E1F" w:rsidRDefault="004221EF">
      <w:pPr>
        <w:rPr>
          <w:rFonts w:cstheme="minorHAnsi"/>
          <w:lang w:val="en-US"/>
        </w:rPr>
      </w:pPr>
    </w:p>
    <w:p w14:paraId="213E18CE" w14:textId="77777777" w:rsidR="004221EF" w:rsidRPr="00660E1F" w:rsidRDefault="004221EF">
      <w:pPr>
        <w:rPr>
          <w:rFonts w:cstheme="minorHAnsi"/>
          <w:lang w:val="en-US"/>
        </w:rPr>
      </w:pPr>
    </w:p>
    <w:p w14:paraId="664A595F" w14:textId="77777777" w:rsidR="004221EF" w:rsidRPr="00660E1F" w:rsidRDefault="004221EF">
      <w:pPr>
        <w:rPr>
          <w:rFonts w:cstheme="minorHAnsi"/>
          <w:lang w:val="en-US"/>
        </w:rPr>
      </w:pPr>
    </w:p>
    <w:p w14:paraId="4D5376BD" w14:textId="77777777" w:rsidR="004221EF" w:rsidRPr="00660E1F" w:rsidRDefault="004221EF">
      <w:pPr>
        <w:rPr>
          <w:rFonts w:cstheme="minorHAnsi"/>
          <w:lang w:val="en-US"/>
        </w:rPr>
      </w:pPr>
    </w:p>
    <w:p w14:paraId="15FF19B6" w14:textId="77777777" w:rsidR="004221EF" w:rsidRPr="00660E1F" w:rsidRDefault="004221EF">
      <w:pPr>
        <w:rPr>
          <w:rFonts w:cstheme="minorHAnsi"/>
          <w:lang w:val="en-US"/>
        </w:rPr>
      </w:pPr>
    </w:p>
    <w:p w14:paraId="768A27EA" w14:textId="77777777" w:rsidR="004221EF" w:rsidRPr="00660E1F" w:rsidRDefault="004221EF">
      <w:pPr>
        <w:rPr>
          <w:rFonts w:cstheme="minorHAnsi"/>
          <w:lang w:val="en-US"/>
        </w:rPr>
      </w:pPr>
    </w:p>
    <w:p w14:paraId="0450291C" w14:textId="77777777" w:rsidR="004221EF" w:rsidRPr="00660E1F" w:rsidRDefault="004221EF">
      <w:pPr>
        <w:rPr>
          <w:rFonts w:cstheme="minorHAnsi"/>
          <w:lang w:val="en-US"/>
        </w:rPr>
      </w:pPr>
    </w:p>
    <w:p w14:paraId="1245BB84" w14:textId="77777777" w:rsidR="004221EF" w:rsidRPr="00660E1F" w:rsidRDefault="004221EF" w:rsidP="004221EF">
      <w:pPr>
        <w:jc w:val="center"/>
        <w:rPr>
          <w:rFonts w:cstheme="minorHAnsi"/>
          <w:lang w:val="en-US"/>
        </w:rPr>
      </w:pPr>
      <w:r w:rsidRPr="00660E1F">
        <w:rPr>
          <w:rFonts w:cstheme="minorHAnsi"/>
          <w:lang w:val="en-US"/>
        </w:rPr>
        <w:t>© Copyright by AHMED TAWFIQ 2019</w:t>
      </w:r>
    </w:p>
    <w:p w14:paraId="68CCDEB3" w14:textId="77777777" w:rsidR="00482905" w:rsidRPr="00660E1F" w:rsidRDefault="004221EF" w:rsidP="000C237D">
      <w:pPr>
        <w:jc w:val="center"/>
        <w:rPr>
          <w:rFonts w:cstheme="minorHAnsi"/>
          <w:lang w:val="en-US"/>
        </w:rPr>
        <w:sectPr w:rsidR="00482905" w:rsidRPr="00660E1F" w:rsidSect="00914B0A">
          <w:footerReference w:type="first" r:id="rId8"/>
          <w:pgSz w:w="12240" w:h="15840"/>
          <w:pgMar w:top="1440" w:right="1440" w:bottom="1440" w:left="1440" w:header="720" w:footer="720" w:gutter="0"/>
          <w:cols w:space="720"/>
          <w:docGrid w:linePitch="360"/>
        </w:sectPr>
      </w:pPr>
      <w:r w:rsidRPr="00660E1F">
        <w:rPr>
          <w:rFonts w:cstheme="minorHAnsi"/>
          <w:lang w:val="en-US"/>
        </w:rPr>
        <w:t>All Rights Reserved.</w:t>
      </w:r>
    </w:p>
    <w:p w14:paraId="18376E1A" w14:textId="586654B7" w:rsidR="004221EF" w:rsidRPr="00660E1F" w:rsidRDefault="004221EF" w:rsidP="000C237D">
      <w:pPr>
        <w:jc w:val="center"/>
        <w:rPr>
          <w:rFonts w:cstheme="minorHAnsi"/>
          <w:lang w:val="en-US"/>
        </w:rPr>
      </w:pPr>
    </w:p>
    <w:p w14:paraId="2187A94C" w14:textId="77777777" w:rsidR="00DD57B0" w:rsidRPr="00660E1F" w:rsidRDefault="00DD57B0" w:rsidP="00DD57B0">
      <w:pPr>
        <w:pStyle w:val="Heading2"/>
      </w:pPr>
      <w:bookmarkStart w:id="2" w:name="_Toc27042880"/>
      <w:r w:rsidRPr="00660E1F">
        <w:t>Acknowledgements</w:t>
      </w:r>
      <w:bookmarkEnd w:id="2"/>
    </w:p>
    <w:p w14:paraId="6C7697E2" w14:textId="77777777" w:rsidR="004221EF" w:rsidRPr="00660E1F" w:rsidRDefault="004221EF" w:rsidP="004221EF">
      <w:pPr>
        <w:jc w:val="center"/>
        <w:rPr>
          <w:rFonts w:cstheme="minorHAnsi"/>
          <w:lang w:val="en-US"/>
        </w:rPr>
      </w:pPr>
    </w:p>
    <w:p w14:paraId="1CAD99B0" w14:textId="5E3C0228" w:rsidR="00DD57B0" w:rsidRPr="00660E1F" w:rsidRDefault="003C1925" w:rsidP="006E2E9D">
      <w:pPr>
        <w:spacing w:line="480" w:lineRule="auto"/>
        <w:ind w:firstLine="720"/>
        <w:rPr>
          <w:lang w:val="en-US"/>
        </w:rPr>
      </w:pPr>
      <w:bookmarkStart w:id="3" w:name="_Toc24976892"/>
      <w:r w:rsidRPr="00660E1F">
        <w:rPr>
          <w:lang w:val="en-US"/>
        </w:rPr>
        <w:t xml:space="preserve">I </w:t>
      </w:r>
      <w:r w:rsidR="00570BD6" w:rsidRPr="00660E1F">
        <w:rPr>
          <w:lang w:val="en-US"/>
        </w:rPr>
        <w:t xml:space="preserve">appreciate the love and support of </w:t>
      </w:r>
      <w:r w:rsidRPr="00660E1F">
        <w:rPr>
          <w:lang w:val="en-US"/>
        </w:rPr>
        <w:t xml:space="preserve">my family specially my mother for encouraging me to follow my dreams, I would like to praise my father for setting a great example for me. Special thanks to my amazing wife Dalal for her continuous motivation and support in this beautiful journey.  </w:t>
      </w:r>
    </w:p>
    <w:p w14:paraId="14EA7116" w14:textId="362896F8" w:rsidR="00570BD6" w:rsidRPr="00660E1F" w:rsidRDefault="003C1925" w:rsidP="006E2E9D">
      <w:pPr>
        <w:spacing w:line="480" w:lineRule="auto"/>
        <w:ind w:firstLine="720"/>
        <w:rPr>
          <w:rFonts w:cstheme="minorHAnsi"/>
          <w:lang w:val="en-US"/>
        </w:rPr>
      </w:pPr>
      <w:r w:rsidRPr="00660E1F">
        <w:rPr>
          <w:lang w:val="en-US"/>
        </w:rPr>
        <w:t xml:space="preserve">I would like to thank Dr. Barker for his encouragement and guidance throughout my thesis research.  </w:t>
      </w:r>
      <w:r w:rsidR="00570BD6" w:rsidRPr="00660E1F">
        <w:rPr>
          <w:lang w:val="en-US"/>
        </w:rPr>
        <w:t xml:space="preserve">I also would like to thank Dr. Mohebbi and Dr. </w:t>
      </w:r>
      <w:r w:rsidR="00570BD6" w:rsidRPr="00660E1F">
        <w:rPr>
          <w:rFonts w:cstheme="minorHAnsi"/>
          <w:lang w:val="en-US"/>
        </w:rPr>
        <w:t xml:space="preserve">González </w:t>
      </w:r>
      <w:r w:rsidR="00570BD6" w:rsidRPr="00660E1F">
        <w:rPr>
          <w:lang w:val="en-US"/>
        </w:rPr>
        <w:t xml:space="preserve">for their contribution </w:t>
      </w:r>
      <w:r w:rsidR="00570BD6" w:rsidRPr="00660E1F">
        <w:rPr>
          <w:rFonts w:cstheme="minorHAnsi"/>
          <w:lang w:val="en-US"/>
        </w:rPr>
        <w:t xml:space="preserve">to my study. </w:t>
      </w:r>
      <w:proofErr w:type="gramStart"/>
      <w:r w:rsidR="00570BD6" w:rsidRPr="00660E1F">
        <w:rPr>
          <w:rFonts w:cstheme="minorHAnsi"/>
          <w:lang w:val="en-US"/>
        </w:rPr>
        <w:t>Last but not least</w:t>
      </w:r>
      <w:proofErr w:type="gramEnd"/>
      <w:r w:rsidR="00570BD6" w:rsidRPr="00660E1F">
        <w:rPr>
          <w:rFonts w:cstheme="minorHAnsi"/>
          <w:lang w:val="en-US"/>
        </w:rPr>
        <w:t xml:space="preserve">, I would like to thank my friends and OU family for being a great part of my journey. </w:t>
      </w:r>
      <w:r w:rsidR="006E2E9D" w:rsidRPr="00660E1F">
        <w:rPr>
          <w:rFonts w:cstheme="minorHAnsi"/>
          <w:lang w:val="en-US"/>
        </w:rPr>
        <w:t>BOOMER SOONER</w:t>
      </w:r>
      <w:r w:rsidR="00570BD6" w:rsidRPr="00660E1F">
        <w:rPr>
          <w:rFonts w:cstheme="minorHAnsi"/>
          <w:lang w:val="en-US"/>
        </w:rPr>
        <w:t>!</w:t>
      </w:r>
    </w:p>
    <w:p w14:paraId="4AEDADA8" w14:textId="77777777" w:rsidR="00DD57B0" w:rsidRPr="00660E1F" w:rsidRDefault="00DD57B0" w:rsidP="000D3B1E">
      <w:pPr>
        <w:pStyle w:val="Heading1"/>
      </w:pPr>
    </w:p>
    <w:p w14:paraId="1B2BF321" w14:textId="77777777" w:rsidR="00DD57B0" w:rsidRPr="00660E1F" w:rsidRDefault="00DD57B0" w:rsidP="000D3B1E">
      <w:pPr>
        <w:pStyle w:val="Heading1"/>
      </w:pPr>
    </w:p>
    <w:p w14:paraId="001AFE73" w14:textId="77777777" w:rsidR="00DD57B0" w:rsidRPr="00660E1F" w:rsidRDefault="00DD57B0" w:rsidP="000D3B1E">
      <w:pPr>
        <w:pStyle w:val="Heading1"/>
      </w:pPr>
    </w:p>
    <w:p w14:paraId="26A043DE" w14:textId="77777777" w:rsidR="00DD57B0" w:rsidRPr="00660E1F" w:rsidRDefault="00DD57B0" w:rsidP="000D3B1E">
      <w:pPr>
        <w:pStyle w:val="Heading1"/>
      </w:pPr>
    </w:p>
    <w:p w14:paraId="6D585711" w14:textId="77777777" w:rsidR="00DD57B0" w:rsidRPr="00660E1F" w:rsidRDefault="00DD57B0" w:rsidP="000D3B1E">
      <w:pPr>
        <w:pStyle w:val="Heading1"/>
      </w:pPr>
    </w:p>
    <w:p w14:paraId="711110F9" w14:textId="77777777" w:rsidR="00DD57B0" w:rsidRPr="00660E1F" w:rsidRDefault="00DD57B0" w:rsidP="000D3B1E">
      <w:pPr>
        <w:pStyle w:val="Heading1"/>
      </w:pPr>
    </w:p>
    <w:p w14:paraId="36C50C94" w14:textId="77777777" w:rsidR="00DD57B0" w:rsidRPr="00660E1F" w:rsidRDefault="00DD57B0" w:rsidP="000D3B1E">
      <w:pPr>
        <w:pStyle w:val="Heading1"/>
      </w:pPr>
    </w:p>
    <w:p w14:paraId="408067CD" w14:textId="77777777" w:rsidR="00DD57B0" w:rsidRPr="00660E1F" w:rsidRDefault="00DD57B0" w:rsidP="000D3B1E">
      <w:pPr>
        <w:pStyle w:val="Heading1"/>
      </w:pPr>
    </w:p>
    <w:p w14:paraId="191AFBBE" w14:textId="77777777" w:rsidR="00DD57B0" w:rsidRPr="00660E1F" w:rsidRDefault="00DD57B0" w:rsidP="000D3B1E">
      <w:pPr>
        <w:pStyle w:val="Heading1"/>
      </w:pPr>
    </w:p>
    <w:p w14:paraId="3B385A73" w14:textId="1AE1053A" w:rsidR="00DD57B0" w:rsidRPr="00660E1F" w:rsidRDefault="00DD57B0" w:rsidP="000D3B1E">
      <w:pPr>
        <w:pStyle w:val="Heading1"/>
      </w:pPr>
    </w:p>
    <w:p w14:paraId="45925338" w14:textId="198F5A52" w:rsidR="006E2E9D" w:rsidRPr="00660E1F" w:rsidRDefault="006E2E9D" w:rsidP="006E2E9D">
      <w:pPr>
        <w:rPr>
          <w:lang w:val="en-US"/>
        </w:rPr>
      </w:pPr>
    </w:p>
    <w:p w14:paraId="2B88C080" w14:textId="77777777" w:rsidR="006E2E9D" w:rsidRPr="00660E1F" w:rsidRDefault="006E2E9D" w:rsidP="006E2E9D">
      <w:pPr>
        <w:rPr>
          <w:lang w:val="en-US"/>
        </w:rPr>
      </w:pPr>
    </w:p>
    <w:p w14:paraId="267CF8B2" w14:textId="77777777" w:rsidR="00DD57B0" w:rsidRPr="00660E1F" w:rsidRDefault="00DD57B0" w:rsidP="000D3B1E">
      <w:pPr>
        <w:pStyle w:val="Heading1"/>
      </w:pPr>
    </w:p>
    <w:p w14:paraId="235D82DB" w14:textId="77777777" w:rsidR="004221EF" w:rsidRPr="00660E1F" w:rsidRDefault="004221EF" w:rsidP="000D3B1E">
      <w:pPr>
        <w:pStyle w:val="Heading1"/>
      </w:pPr>
      <w:bookmarkStart w:id="4" w:name="_Toc27042881"/>
      <w:r w:rsidRPr="00660E1F">
        <w:lastRenderedPageBreak/>
        <w:t>Table of contents</w:t>
      </w:r>
      <w:bookmarkEnd w:id="3"/>
      <w:bookmarkEnd w:id="4"/>
    </w:p>
    <w:sdt>
      <w:sdtPr>
        <w:rPr>
          <w:rFonts w:cstheme="minorHAnsi"/>
          <w:b/>
          <w:bCs/>
          <w:lang w:val="en-US"/>
        </w:rPr>
        <w:id w:val="-1503353299"/>
        <w:docPartObj>
          <w:docPartGallery w:val="Table of Contents"/>
          <w:docPartUnique/>
        </w:docPartObj>
      </w:sdtPr>
      <w:sdtEndPr>
        <w:rPr>
          <w:b w:val="0"/>
          <w:bCs w:val="0"/>
          <w:noProof/>
        </w:rPr>
      </w:sdtEndPr>
      <w:sdtContent>
        <w:p w14:paraId="1FB269FD" w14:textId="24F47BC8" w:rsidR="00292196" w:rsidRPr="00660E1F" w:rsidRDefault="00D13474" w:rsidP="00292196">
          <w:pPr>
            <w:pStyle w:val="TOC2"/>
            <w:tabs>
              <w:tab w:val="right" w:leader="dot" w:pos="9350"/>
            </w:tabs>
            <w:rPr>
              <w:rFonts w:eastAsiaTheme="minorEastAsia"/>
              <w:noProof/>
              <w:sz w:val="22"/>
              <w:szCs w:val="22"/>
              <w:lang w:val="en-US"/>
            </w:rPr>
          </w:pPr>
          <w:r w:rsidRPr="00660E1F">
            <w:rPr>
              <w:rFonts w:cstheme="minorHAnsi"/>
              <w:lang w:val="en-US"/>
            </w:rPr>
            <w:fldChar w:fldCharType="begin"/>
          </w:r>
          <w:r w:rsidRPr="00660E1F">
            <w:rPr>
              <w:rFonts w:cstheme="minorHAnsi"/>
              <w:lang w:val="en-US"/>
            </w:rPr>
            <w:instrText xml:space="preserve"> TOC \o "1-3" \h \z \u </w:instrText>
          </w:r>
          <w:r w:rsidRPr="00660E1F">
            <w:rPr>
              <w:rFonts w:cstheme="minorHAnsi"/>
              <w:lang w:val="en-US"/>
            </w:rPr>
            <w:fldChar w:fldCharType="separate"/>
          </w:r>
          <w:hyperlink w:anchor="_Toc27042880" w:history="1">
            <w:r w:rsidR="00292196" w:rsidRPr="00660E1F">
              <w:rPr>
                <w:rStyle w:val="Hyperlink"/>
                <w:noProof/>
                <w:lang w:val="en-US"/>
              </w:rPr>
              <w:t>Acknowledgements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_Toc27042880 \h </w:instrText>
            </w:r>
            <w:r w:rsidR="00292196" w:rsidRPr="00660E1F">
              <w:rPr>
                <w:noProof/>
                <w:webHidden/>
                <w:lang w:val="en-US"/>
              </w:rPr>
            </w:r>
            <w:r w:rsidR="00292196" w:rsidRPr="00660E1F">
              <w:rPr>
                <w:noProof/>
                <w:webHidden/>
                <w:lang w:val="en-US"/>
              </w:rPr>
              <w:fldChar w:fldCharType="separate"/>
            </w:r>
            <w:r w:rsidR="00350FAD">
              <w:rPr>
                <w:noProof/>
                <w:webHidden/>
                <w:lang w:val="en-US"/>
              </w:rPr>
              <w:t>iv</w:t>
            </w:r>
            <w:r w:rsidR="00292196" w:rsidRPr="00660E1F">
              <w:rPr>
                <w:noProof/>
                <w:webHidden/>
                <w:lang w:val="en-US"/>
              </w:rPr>
              <w:fldChar w:fldCharType="end"/>
            </w:r>
          </w:hyperlink>
        </w:p>
        <w:p w14:paraId="1A98CDB4" w14:textId="70BDE48E" w:rsidR="00292196" w:rsidRPr="00660E1F" w:rsidRDefault="00690197" w:rsidP="00292196">
          <w:pPr>
            <w:pStyle w:val="TOC1"/>
            <w:spacing w:line="240" w:lineRule="auto"/>
            <w:rPr>
              <w:rFonts w:eastAsiaTheme="minorEastAsia"/>
              <w:noProof/>
              <w:sz w:val="22"/>
              <w:szCs w:val="22"/>
              <w:lang w:val="en-US"/>
            </w:rPr>
          </w:pPr>
          <w:hyperlink w:anchor="_Toc27042881" w:history="1">
            <w:r w:rsidR="00292196" w:rsidRPr="00660E1F">
              <w:rPr>
                <w:rStyle w:val="Hyperlink"/>
                <w:noProof/>
                <w:lang w:val="en-US"/>
              </w:rPr>
              <w:t>Table of contents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_Toc27042881 \h </w:instrText>
            </w:r>
            <w:r w:rsidR="00292196" w:rsidRPr="00660E1F">
              <w:rPr>
                <w:noProof/>
                <w:webHidden/>
                <w:lang w:val="en-US"/>
              </w:rPr>
            </w:r>
            <w:r w:rsidR="00292196" w:rsidRPr="00660E1F">
              <w:rPr>
                <w:noProof/>
                <w:webHidden/>
                <w:lang w:val="en-US"/>
              </w:rPr>
              <w:fldChar w:fldCharType="separate"/>
            </w:r>
            <w:r w:rsidR="00350FAD">
              <w:rPr>
                <w:noProof/>
                <w:webHidden/>
                <w:lang w:val="en-US"/>
              </w:rPr>
              <w:t>v</w:t>
            </w:r>
            <w:r w:rsidR="00292196" w:rsidRPr="00660E1F">
              <w:rPr>
                <w:noProof/>
                <w:webHidden/>
                <w:lang w:val="en-US"/>
              </w:rPr>
              <w:fldChar w:fldCharType="end"/>
            </w:r>
          </w:hyperlink>
        </w:p>
        <w:p w14:paraId="73182E1B" w14:textId="5BB549C0" w:rsidR="00292196" w:rsidRPr="00660E1F" w:rsidRDefault="00690197" w:rsidP="00292196">
          <w:pPr>
            <w:pStyle w:val="TOC2"/>
            <w:tabs>
              <w:tab w:val="right" w:leader="dot" w:pos="9350"/>
            </w:tabs>
            <w:rPr>
              <w:rFonts w:eastAsiaTheme="minorEastAsia"/>
              <w:noProof/>
              <w:sz w:val="22"/>
              <w:szCs w:val="22"/>
              <w:lang w:val="en-US"/>
            </w:rPr>
          </w:pPr>
          <w:hyperlink w:anchor="_Toc27042882" w:history="1">
            <w:r w:rsidR="00292196" w:rsidRPr="00660E1F">
              <w:rPr>
                <w:rStyle w:val="Hyperlink"/>
                <w:noProof/>
                <w:lang w:val="en-US"/>
              </w:rPr>
              <w:t>List of Tables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_Toc27042882 \h </w:instrText>
            </w:r>
            <w:r w:rsidR="00292196" w:rsidRPr="00660E1F">
              <w:rPr>
                <w:noProof/>
                <w:webHidden/>
                <w:lang w:val="en-US"/>
              </w:rPr>
            </w:r>
            <w:r w:rsidR="00292196" w:rsidRPr="00660E1F">
              <w:rPr>
                <w:noProof/>
                <w:webHidden/>
                <w:lang w:val="en-US"/>
              </w:rPr>
              <w:fldChar w:fldCharType="separate"/>
            </w:r>
            <w:r w:rsidR="00350FAD">
              <w:rPr>
                <w:noProof/>
                <w:webHidden/>
                <w:lang w:val="en-US"/>
              </w:rPr>
              <w:t>vi</w:t>
            </w:r>
            <w:r w:rsidR="00292196" w:rsidRPr="00660E1F">
              <w:rPr>
                <w:noProof/>
                <w:webHidden/>
                <w:lang w:val="en-US"/>
              </w:rPr>
              <w:fldChar w:fldCharType="end"/>
            </w:r>
          </w:hyperlink>
        </w:p>
        <w:p w14:paraId="01ADB919" w14:textId="760EE6EA" w:rsidR="00292196" w:rsidRPr="00660E1F" w:rsidRDefault="00690197" w:rsidP="00292196">
          <w:pPr>
            <w:pStyle w:val="TOC2"/>
            <w:tabs>
              <w:tab w:val="right" w:leader="dot" w:pos="9350"/>
            </w:tabs>
            <w:rPr>
              <w:rFonts w:eastAsiaTheme="minorEastAsia"/>
              <w:noProof/>
              <w:sz w:val="22"/>
              <w:szCs w:val="22"/>
              <w:lang w:val="en-US"/>
            </w:rPr>
          </w:pPr>
          <w:hyperlink w:anchor="_Toc27042883" w:history="1">
            <w:r w:rsidR="00292196" w:rsidRPr="00660E1F">
              <w:rPr>
                <w:rStyle w:val="Hyperlink"/>
                <w:noProof/>
                <w:lang w:val="en-US"/>
              </w:rPr>
              <w:t>List of Figures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_Toc27042883 \h </w:instrText>
            </w:r>
            <w:r w:rsidR="00292196" w:rsidRPr="00660E1F">
              <w:rPr>
                <w:noProof/>
                <w:webHidden/>
                <w:lang w:val="en-US"/>
              </w:rPr>
            </w:r>
            <w:r w:rsidR="00292196" w:rsidRPr="00660E1F">
              <w:rPr>
                <w:noProof/>
                <w:webHidden/>
                <w:lang w:val="en-US"/>
              </w:rPr>
              <w:fldChar w:fldCharType="separate"/>
            </w:r>
            <w:r w:rsidR="00350FAD">
              <w:rPr>
                <w:noProof/>
                <w:webHidden/>
                <w:lang w:val="en-US"/>
              </w:rPr>
              <w:t>vii</w:t>
            </w:r>
            <w:r w:rsidR="00292196" w:rsidRPr="00660E1F">
              <w:rPr>
                <w:noProof/>
                <w:webHidden/>
                <w:lang w:val="en-US"/>
              </w:rPr>
              <w:fldChar w:fldCharType="end"/>
            </w:r>
          </w:hyperlink>
        </w:p>
        <w:p w14:paraId="00A2AE28" w14:textId="659AFA17" w:rsidR="00292196" w:rsidRPr="00660E1F" w:rsidRDefault="00690197" w:rsidP="00292196">
          <w:pPr>
            <w:pStyle w:val="TOC2"/>
            <w:tabs>
              <w:tab w:val="right" w:leader="dot" w:pos="9350"/>
            </w:tabs>
            <w:rPr>
              <w:rFonts w:eastAsiaTheme="minorEastAsia"/>
              <w:noProof/>
              <w:sz w:val="22"/>
              <w:szCs w:val="22"/>
              <w:lang w:val="en-US"/>
            </w:rPr>
          </w:pPr>
          <w:hyperlink w:anchor="_Toc27042884" w:history="1">
            <w:r w:rsidR="00292196" w:rsidRPr="00660E1F">
              <w:rPr>
                <w:rStyle w:val="Hyperlink"/>
                <w:noProof/>
                <w:lang w:val="en-US"/>
              </w:rPr>
              <w:t>Abstract</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_Toc27042884 \h </w:instrText>
            </w:r>
            <w:r w:rsidR="00292196" w:rsidRPr="00660E1F">
              <w:rPr>
                <w:noProof/>
                <w:webHidden/>
                <w:lang w:val="en-US"/>
              </w:rPr>
            </w:r>
            <w:r w:rsidR="00292196" w:rsidRPr="00660E1F">
              <w:rPr>
                <w:noProof/>
                <w:webHidden/>
                <w:lang w:val="en-US"/>
              </w:rPr>
              <w:fldChar w:fldCharType="separate"/>
            </w:r>
            <w:r w:rsidR="00350FAD">
              <w:rPr>
                <w:noProof/>
                <w:webHidden/>
                <w:lang w:val="en-US"/>
              </w:rPr>
              <w:t>viii</w:t>
            </w:r>
            <w:r w:rsidR="00292196" w:rsidRPr="00660E1F">
              <w:rPr>
                <w:noProof/>
                <w:webHidden/>
                <w:lang w:val="en-US"/>
              </w:rPr>
              <w:fldChar w:fldCharType="end"/>
            </w:r>
          </w:hyperlink>
        </w:p>
        <w:p w14:paraId="7BFFDF3D" w14:textId="1417C3DD" w:rsidR="00292196" w:rsidRPr="00660E1F" w:rsidRDefault="00690197" w:rsidP="00292196">
          <w:pPr>
            <w:pStyle w:val="TOC1"/>
            <w:spacing w:line="240" w:lineRule="auto"/>
            <w:rPr>
              <w:rFonts w:eastAsiaTheme="minorEastAsia"/>
              <w:noProof/>
              <w:sz w:val="22"/>
              <w:szCs w:val="22"/>
              <w:lang w:val="en-US"/>
            </w:rPr>
          </w:pPr>
          <w:hyperlink w:anchor="_Toc27042885" w:history="1">
            <w:r w:rsidR="00292196" w:rsidRPr="00660E1F">
              <w:rPr>
                <w:rStyle w:val="Hyperlink"/>
                <w:noProof/>
                <w:lang w:val="en-US"/>
              </w:rPr>
              <w:t>Chapter 1.0 Introduction</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_Toc27042885 \h </w:instrText>
            </w:r>
            <w:r w:rsidR="00292196" w:rsidRPr="00660E1F">
              <w:rPr>
                <w:noProof/>
                <w:webHidden/>
                <w:lang w:val="en-US"/>
              </w:rPr>
            </w:r>
            <w:r w:rsidR="00292196" w:rsidRPr="00660E1F">
              <w:rPr>
                <w:noProof/>
                <w:webHidden/>
                <w:lang w:val="en-US"/>
              </w:rPr>
              <w:fldChar w:fldCharType="separate"/>
            </w:r>
            <w:r w:rsidR="00350FAD">
              <w:rPr>
                <w:noProof/>
                <w:webHidden/>
                <w:lang w:val="en-US"/>
              </w:rPr>
              <w:t>1</w:t>
            </w:r>
            <w:r w:rsidR="00292196" w:rsidRPr="00660E1F">
              <w:rPr>
                <w:noProof/>
                <w:webHidden/>
                <w:lang w:val="en-US"/>
              </w:rPr>
              <w:fldChar w:fldCharType="end"/>
            </w:r>
          </w:hyperlink>
        </w:p>
        <w:p w14:paraId="22242C87" w14:textId="16C76EC4" w:rsidR="00292196" w:rsidRPr="00660E1F" w:rsidRDefault="00690197" w:rsidP="00292196">
          <w:pPr>
            <w:pStyle w:val="TOC2"/>
            <w:tabs>
              <w:tab w:val="right" w:leader="dot" w:pos="9350"/>
            </w:tabs>
            <w:rPr>
              <w:rFonts w:eastAsiaTheme="minorEastAsia"/>
              <w:noProof/>
              <w:sz w:val="22"/>
              <w:szCs w:val="22"/>
              <w:lang w:val="en-US"/>
            </w:rPr>
          </w:pPr>
          <w:hyperlink w:anchor="_Toc27042886" w:history="1">
            <w:r w:rsidR="00292196" w:rsidRPr="00660E1F">
              <w:rPr>
                <w:rStyle w:val="Hyperlink"/>
                <w:noProof/>
                <w:lang w:val="en-US"/>
              </w:rPr>
              <w:t>1.1 Background and Problem Statement</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_Toc27042886 \h </w:instrText>
            </w:r>
            <w:r w:rsidR="00292196" w:rsidRPr="00660E1F">
              <w:rPr>
                <w:noProof/>
                <w:webHidden/>
                <w:lang w:val="en-US"/>
              </w:rPr>
            </w:r>
            <w:r w:rsidR="00292196" w:rsidRPr="00660E1F">
              <w:rPr>
                <w:noProof/>
                <w:webHidden/>
                <w:lang w:val="en-US"/>
              </w:rPr>
              <w:fldChar w:fldCharType="separate"/>
            </w:r>
            <w:r w:rsidR="00350FAD">
              <w:rPr>
                <w:noProof/>
                <w:webHidden/>
                <w:lang w:val="en-US"/>
              </w:rPr>
              <w:t>1</w:t>
            </w:r>
            <w:r w:rsidR="00292196" w:rsidRPr="00660E1F">
              <w:rPr>
                <w:noProof/>
                <w:webHidden/>
                <w:lang w:val="en-US"/>
              </w:rPr>
              <w:fldChar w:fldCharType="end"/>
            </w:r>
          </w:hyperlink>
        </w:p>
        <w:p w14:paraId="60CD0A23" w14:textId="682ED528" w:rsidR="00292196" w:rsidRPr="00660E1F" w:rsidRDefault="00690197" w:rsidP="00292196">
          <w:pPr>
            <w:pStyle w:val="TOC2"/>
            <w:tabs>
              <w:tab w:val="right" w:leader="dot" w:pos="9350"/>
            </w:tabs>
            <w:rPr>
              <w:rFonts w:eastAsiaTheme="minorEastAsia"/>
              <w:noProof/>
              <w:sz w:val="22"/>
              <w:szCs w:val="22"/>
              <w:lang w:val="en-US"/>
            </w:rPr>
          </w:pPr>
          <w:hyperlink w:anchor="_Toc27042887" w:history="1">
            <w:r w:rsidR="00292196" w:rsidRPr="00660E1F">
              <w:rPr>
                <w:rStyle w:val="Hyperlink"/>
                <w:noProof/>
                <w:lang w:val="en-US"/>
              </w:rPr>
              <w:t>1.2 Purpose Statement</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_Toc27042887 \h </w:instrText>
            </w:r>
            <w:r w:rsidR="00292196" w:rsidRPr="00660E1F">
              <w:rPr>
                <w:noProof/>
                <w:webHidden/>
                <w:lang w:val="en-US"/>
              </w:rPr>
            </w:r>
            <w:r w:rsidR="00292196" w:rsidRPr="00660E1F">
              <w:rPr>
                <w:noProof/>
                <w:webHidden/>
                <w:lang w:val="en-US"/>
              </w:rPr>
              <w:fldChar w:fldCharType="separate"/>
            </w:r>
            <w:r w:rsidR="00350FAD">
              <w:rPr>
                <w:noProof/>
                <w:webHidden/>
                <w:lang w:val="en-US"/>
              </w:rPr>
              <w:t>2</w:t>
            </w:r>
            <w:r w:rsidR="00292196" w:rsidRPr="00660E1F">
              <w:rPr>
                <w:noProof/>
                <w:webHidden/>
                <w:lang w:val="en-US"/>
              </w:rPr>
              <w:fldChar w:fldCharType="end"/>
            </w:r>
          </w:hyperlink>
        </w:p>
        <w:p w14:paraId="350ACB6A" w14:textId="0D0609C4" w:rsidR="00292196" w:rsidRPr="00660E1F" w:rsidRDefault="00690197" w:rsidP="00292196">
          <w:pPr>
            <w:pStyle w:val="TOC2"/>
            <w:tabs>
              <w:tab w:val="left" w:pos="880"/>
              <w:tab w:val="right" w:leader="dot" w:pos="9350"/>
            </w:tabs>
            <w:rPr>
              <w:rFonts w:eastAsiaTheme="minorEastAsia"/>
              <w:noProof/>
              <w:sz w:val="22"/>
              <w:szCs w:val="22"/>
              <w:lang w:val="en-US"/>
            </w:rPr>
          </w:pPr>
          <w:hyperlink w:anchor="_Toc27042888" w:history="1">
            <w:r w:rsidR="00292196" w:rsidRPr="00660E1F">
              <w:rPr>
                <w:rStyle w:val="Hyperlink"/>
                <w:noProof/>
                <w:lang w:val="en-US"/>
              </w:rPr>
              <w:t>1.3</w:t>
            </w:r>
            <w:r w:rsidR="00292196" w:rsidRPr="00660E1F">
              <w:rPr>
                <w:rFonts w:eastAsiaTheme="minorEastAsia"/>
                <w:noProof/>
                <w:sz w:val="22"/>
                <w:szCs w:val="22"/>
                <w:lang w:val="en-US"/>
              </w:rPr>
              <w:tab/>
            </w:r>
            <w:r w:rsidR="00292196" w:rsidRPr="00660E1F">
              <w:rPr>
                <w:rStyle w:val="Hyperlink"/>
                <w:noProof/>
                <w:lang w:val="en-US"/>
              </w:rPr>
              <w:t>Research Goal</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_Toc27042888 \h </w:instrText>
            </w:r>
            <w:r w:rsidR="00292196" w:rsidRPr="00660E1F">
              <w:rPr>
                <w:noProof/>
                <w:webHidden/>
                <w:lang w:val="en-US"/>
              </w:rPr>
            </w:r>
            <w:r w:rsidR="00292196" w:rsidRPr="00660E1F">
              <w:rPr>
                <w:noProof/>
                <w:webHidden/>
                <w:lang w:val="en-US"/>
              </w:rPr>
              <w:fldChar w:fldCharType="separate"/>
            </w:r>
            <w:r w:rsidR="00350FAD">
              <w:rPr>
                <w:noProof/>
                <w:webHidden/>
                <w:lang w:val="en-US"/>
              </w:rPr>
              <w:t>3</w:t>
            </w:r>
            <w:r w:rsidR="00292196" w:rsidRPr="00660E1F">
              <w:rPr>
                <w:noProof/>
                <w:webHidden/>
                <w:lang w:val="en-US"/>
              </w:rPr>
              <w:fldChar w:fldCharType="end"/>
            </w:r>
          </w:hyperlink>
        </w:p>
        <w:p w14:paraId="7A2A6E28" w14:textId="1F2CAC7C" w:rsidR="00292196" w:rsidRPr="00660E1F" w:rsidRDefault="00690197" w:rsidP="00292196">
          <w:pPr>
            <w:pStyle w:val="TOC1"/>
            <w:spacing w:line="240" w:lineRule="auto"/>
            <w:rPr>
              <w:rFonts w:eastAsiaTheme="minorEastAsia"/>
              <w:noProof/>
              <w:sz w:val="22"/>
              <w:szCs w:val="22"/>
              <w:lang w:val="en-US"/>
            </w:rPr>
          </w:pPr>
          <w:hyperlink w:anchor="_Toc27042889" w:history="1">
            <w:r w:rsidR="00292196" w:rsidRPr="00660E1F">
              <w:rPr>
                <w:rStyle w:val="Hyperlink"/>
                <w:noProof/>
                <w:lang w:val="en-US"/>
              </w:rPr>
              <w:t>Chapter 2.0 Literature review</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_Toc27042889 \h </w:instrText>
            </w:r>
            <w:r w:rsidR="00292196" w:rsidRPr="00660E1F">
              <w:rPr>
                <w:noProof/>
                <w:webHidden/>
                <w:lang w:val="en-US"/>
              </w:rPr>
            </w:r>
            <w:r w:rsidR="00292196" w:rsidRPr="00660E1F">
              <w:rPr>
                <w:noProof/>
                <w:webHidden/>
                <w:lang w:val="en-US"/>
              </w:rPr>
              <w:fldChar w:fldCharType="separate"/>
            </w:r>
            <w:r w:rsidR="00350FAD">
              <w:rPr>
                <w:noProof/>
                <w:webHidden/>
                <w:lang w:val="en-US"/>
              </w:rPr>
              <w:t>4</w:t>
            </w:r>
            <w:r w:rsidR="00292196" w:rsidRPr="00660E1F">
              <w:rPr>
                <w:noProof/>
                <w:webHidden/>
                <w:lang w:val="en-US"/>
              </w:rPr>
              <w:fldChar w:fldCharType="end"/>
            </w:r>
          </w:hyperlink>
        </w:p>
        <w:p w14:paraId="48D0EDC4" w14:textId="6844E069" w:rsidR="00292196" w:rsidRPr="00660E1F" w:rsidRDefault="00690197" w:rsidP="00292196">
          <w:pPr>
            <w:pStyle w:val="TOC2"/>
            <w:tabs>
              <w:tab w:val="right" w:leader="dot" w:pos="9350"/>
            </w:tabs>
            <w:rPr>
              <w:rFonts w:eastAsiaTheme="minorEastAsia"/>
              <w:noProof/>
              <w:sz w:val="22"/>
              <w:szCs w:val="22"/>
              <w:lang w:val="en-US"/>
            </w:rPr>
          </w:pPr>
          <w:hyperlink w:anchor="_Toc27042890" w:history="1">
            <w:r w:rsidR="00292196" w:rsidRPr="00660E1F">
              <w:rPr>
                <w:rStyle w:val="Hyperlink"/>
                <w:noProof/>
                <w:lang w:val="en-US"/>
              </w:rPr>
              <w:t>2.1 Community Detection</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_Toc27042890 \h </w:instrText>
            </w:r>
            <w:r w:rsidR="00292196" w:rsidRPr="00660E1F">
              <w:rPr>
                <w:noProof/>
                <w:webHidden/>
                <w:lang w:val="en-US"/>
              </w:rPr>
            </w:r>
            <w:r w:rsidR="00292196" w:rsidRPr="00660E1F">
              <w:rPr>
                <w:noProof/>
                <w:webHidden/>
                <w:lang w:val="en-US"/>
              </w:rPr>
              <w:fldChar w:fldCharType="separate"/>
            </w:r>
            <w:r w:rsidR="00350FAD">
              <w:rPr>
                <w:noProof/>
                <w:webHidden/>
                <w:lang w:val="en-US"/>
              </w:rPr>
              <w:t>4</w:t>
            </w:r>
            <w:r w:rsidR="00292196" w:rsidRPr="00660E1F">
              <w:rPr>
                <w:noProof/>
                <w:webHidden/>
                <w:lang w:val="en-US"/>
              </w:rPr>
              <w:fldChar w:fldCharType="end"/>
            </w:r>
          </w:hyperlink>
        </w:p>
        <w:p w14:paraId="123E4E26" w14:textId="0F1D1D0F" w:rsidR="00292196" w:rsidRPr="00660E1F" w:rsidRDefault="00690197" w:rsidP="00292196">
          <w:pPr>
            <w:pStyle w:val="TOC2"/>
            <w:tabs>
              <w:tab w:val="right" w:leader="dot" w:pos="9350"/>
            </w:tabs>
            <w:rPr>
              <w:rFonts w:eastAsiaTheme="minorEastAsia"/>
              <w:noProof/>
              <w:sz w:val="22"/>
              <w:szCs w:val="22"/>
              <w:lang w:val="en-US"/>
            </w:rPr>
          </w:pPr>
          <w:hyperlink w:anchor="_Toc27042891" w:history="1">
            <w:r w:rsidR="00292196" w:rsidRPr="00660E1F">
              <w:rPr>
                <w:rStyle w:val="Hyperlink"/>
                <w:noProof/>
                <w:lang w:val="en-US"/>
              </w:rPr>
              <w:t>2.2 Influence Optimization</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_Toc27042891 \h </w:instrText>
            </w:r>
            <w:r w:rsidR="00292196" w:rsidRPr="00660E1F">
              <w:rPr>
                <w:noProof/>
                <w:webHidden/>
                <w:lang w:val="en-US"/>
              </w:rPr>
            </w:r>
            <w:r w:rsidR="00292196" w:rsidRPr="00660E1F">
              <w:rPr>
                <w:noProof/>
                <w:webHidden/>
                <w:lang w:val="en-US"/>
              </w:rPr>
              <w:fldChar w:fldCharType="separate"/>
            </w:r>
            <w:r w:rsidR="00350FAD">
              <w:rPr>
                <w:noProof/>
                <w:webHidden/>
                <w:lang w:val="en-US"/>
              </w:rPr>
              <w:t>5</w:t>
            </w:r>
            <w:r w:rsidR="00292196" w:rsidRPr="00660E1F">
              <w:rPr>
                <w:noProof/>
                <w:webHidden/>
                <w:lang w:val="en-US"/>
              </w:rPr>
              <w:fldChar w:fldCharType="end"/>
            </w:r>
          </w:hyperlink>
        </w:p>
        <w:p w14:paraId="7B48C864" w14:textId="29BA6325" w:rsidR="00292196" w:rsidRPr="00660E1F" w:rsidRDefault="00690197" w:rsidP="00292196">
          <w:pPr>
            <w:pStyle w:val="TOC1"/>
            <w:spacing w:line="240" w:lineRule="auto"/>
            <w:rPr>
              <w:rFonts w:eastAsiaTheme="minorEastAsia"/>
              <w:noProof/>
              <w:sz w:val="22"/>
              <w:szCs w:val="22"/>
              <w:lang w:val="en-US"/>
            </w:rPr>
          </w:pPr>
          <w:hyperlink w:anchor="_Toc27042892" w:history="1">
            <w:r w:rsidR="00292196" w:rsidRPr="00660E1F">
              <w:rPr>
                <w:rStyle w:val="Hyperlink"/>
                <w:noProof/>
                <w:lang w:val="en-US"/>
              </w:rPr>
              <w:t>Chapter 3.0 Proposed methodology</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_Toc27042892 \h </w:instrText>
            </w:r>
            <w:r w:rsidR="00292196" w:rsidRPr="00660E1F">
              <w:rPr>
                <w:noProof/>
                <w:webHidden/>
                <w:lang w:val="en-US"/>
              </w:rPr>
            </w:r>
            <w:r w:rsidR="00292196" w:rsidRPr="00660E1F">
              <w:rPr>
                <w:noProof/>
                <w:webHidden/>
                <w:lang w:val="en-US"/>
              </w:rPr>
              <w:fldChar w:fldCharType="separate"/>
            </w:r>
            <w:r w:rsidR="00350FAD">
              <w:rPr>
                <w:noProof/>
                <w:webHidden/>
                <w:lang w:val="en-US"/>
              </w:rPr>
              <w:t>7</w:t>
            </w:r>
            <w:r w:rsidR="00292196" w:rsidRPr="00660E1F">
              <w:rPr>
                <w:noProof/>
                <w:webHidden/>
                <w:lang w:val="en-US"/>
              </w:rPr>
              <w:fldChar w:fldCharType="end"/>
            </w:r>
          </w:hyperlink>
        </w:p>
        <w:p w14:paraId="323C9432" w14:textId="678F03B0" w:rsidR="00292196" w:rsidRPr="00660E1F" w:rsidRDefault="00690197" w:rsidP="00292196">
          <w:pPr>
            <w:pStyle w:val="TOC2"/>
            <w:tabs>
              <w:tab w:val="right" w:leader="dot" w:pos="9350"/>
            </w:tabs>
            <w:rPr>
              <w:rFonts w:eastAsiaTheme="minorEastAsia"/>
              <w:noProof/>
              <w:sz w:val="22"/>
              <w:szCs w:val="22"/>
              <w:lang w:val="en-US"/>
            </w:rPr>
          </w:pPr>
          <w:hyperlink w:anchor="_Toc27042893" w:history="1">
            <w:r w:rsidR="00292196" w:rsidRPr="00660E1F">
              <w:rPr>
                <w:rStyle w:val="Hyperlink"/>
                <w:noProof/>
                <w:lang w:val="en-US"/>
              </w:rPr>
              <w:t>3.1 Girvan Newman Algorithm</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_Toc27042893 \h </w:instrText>
            </w:r>
            <w:r w:rsidR="00292196" w:rsidRPr="00660E1F">
              <w:rPr>
                <w:noProof/>
                <w:webHidden/>
                <w:lang w:val="en-US"/>
              </w:rPr>
            </w:r>
            <w:r w:rsidR="00292196" w:rsidRPr="00660E1F">
              <w:rPr>
                <w:noProof/>
                <w:webHidden/>
                <w:lang w:val="en-US"/>
              </w:rPr>
              <w:fldChar w:fldCharType="separate"/>
            </w:r>
            <w:r w:rsidR="00350FAD">
              <w:rPr>
                <w:noProof/>
                <w:webHidden/>
                <w:lang w:val="en-US"/>
              </w:rPr>
              <w:t>7</w:t>
            </w:r>
            <w:r w:rsidR="00292196" w:rsidRPr="00660E1F">
              <w:rPr>
                <w:noProof/>
                <w:webHidden/>
                <w:lang w:val="en-US"/>
              </w:rPr>
              <w:fldChar w:fldCharType="end"/>
            </w:r>
          </w:hyperlink>
        </w:p>
        <w:p w14:paraId="590E2358" w14:textId="6F910F3C" w:rsidR="00292196" w:rsidRPr="00660E1F" w:rsidRDefault="00690197" w:rsidP="00292196">
          <w:pPr>
            <w:pStyle w:val="TOC2"/>
            <w:tabs>
              <w:tab w:val="right" w:leader="dot" w:pos="9350"/>
            </w:tabs>
            <w:rPr>
              <w:rFonts w:eastAsiaTheme="minorEastAsia"/>
              <w:noProof/>
              <w:sz w:val="22"/>
              <w:szCs w:val="22"/>
              <w:lang w:val="en-US"/>
            </w:rPr>
          </w:pPr>
          <w:hyperlink w:anchor="_Toc27042894" w:history="1">
            <w:r w:rsidR="00292196" w:rsidRPr="00660E1F">
              <w:rPr>
                <w:rStyle w:val="Hyperlink"/>
                <w:noProof/>
                <w:lang w:val="en-US"/>
              </w:rPr>
              <w:t>3.2 Linear Threshold Model</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_Toc27042894 \h </w:instrText>
            </w:r>
            <w:r w:rsidR="00292196" w:rsidRPr="00660E1F">
              <w:rPr>
                <w:noProof/>
                <w:webHidden/>
                <w:lang w:val="en-US"/>
              </w:rPr>
            </w:r>
            <w:r w:rsidR="00292196" w:rsidRPr="00660E1F">
              <w:rPr>
                <w:noProof/>
                <w:webHidden/>
                <w:lang w:val="en-US"/>
              </w:rPr>
              <w:fldChar w:fldCharType="separate"/>
            </w:r>
            <w:r w:rsidR="00350FAD">
              <w:rPr>
                <w:noProof/>
                <w:webHidden/>
                <w:lang w:val="en-US"/>
              </w:rPr>
              <w:t>8</w:t>
            </w:r>
            <w:r w:rsidR="00292196" w:rsidRPr="00660E1F">
              <w:rPr>
                <w:noProof/>
                <w:webHidden/>
                <w:lang w:val="en-US"/>
              </w:rPr>
              <w:fldChar w:fldCharType="end"/>
            </w:r>
          </w:hyperlink>
        </w:p>
        <w:p w14:paraId="0E6ED75D" w14:textId="14BF00E4" w:rsidR="00292196" w:rsidRPr="00660E1F" w:rsidRDefault="00690197" w:rsidP="00292196">
          <w:pPr>
            <w:pStyle w:val="TOC2"/>
            <w:tabs>
              <w:tab w:val="right" w:leader="dot" w:pos="9350"/>
            </w:tabs>
            <w:rPr>
              <w:rFonts w:eastAsiaTheme="minorEastAsia"/>
              <w:noProof/>
              <w:sz w:val="22"/>
              <w:szCs w:val="22"/>
              <w:lang w:val="en-US"/>
            </w:rPr>
          </w:pPr>
          <w:hyperlink w:anchor="_Toc27042895" w:history="1">
            <w:r w:rsidR="00292196" w:rsidRPr="00660E1F">
              <w:rPr>
                <w:rStyle w:val="Hyperlink"/>
                <w:noProof/>
                <w:lang w:val="en-US"/>
              </w:rPr>
              <w:t>3.3 Optimization of Influence</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_Toc27042895 \h </w:instrText>
            </w:r>
            <w:r w:rsidR="00292196" w:rsidRPr="00660E1F">
              <w:rPr>
                <w:noProof/>
                <w:webHidden/>
                <w:lang w:val="en-US"/>
              </w:rPr>
            </w:r>
            <w:r w:rsidR="00292196" w:rsidRPr="00660E1F">
              <w:rPr>
                <w:noProof/>
                <w:webHidden/>
                <w:lang w:val="en-US"/>
              </w:rPr>
              <w:fldChar w:fldCharType="separate"/>
            </w:r>
            <w:r w:rsidR="00350FAD">
              <w:rPr>
                <w:noProof/>
                <w:webHidden/>
                <w:lang w:val="en-US"/>
              </w:rPr>
              <w:t>9</w:t>
            </w:r>
            <w:r w:rsidR="00292196" w:rsidRPr="00660E1F">
              <w:rPr>
                <w:noProof/>
                <w:webHidden/>
                <w:lang w:val="en-US"/>
              </w:rPr>
              <w:fldChar w:fldCharType="end"/>
            </w:r>
          </w:hyperlink>
        </w:p>
        <w:p w14:paraId="4D48CFF2" w14:textId="401524F6" w:rsidR="00292196" w:rsidRPr="00660E1F" w:rsidRDefault="00690197" w:rsidP="00292196">
          <w:pPr>
            <w:pStyle w:val="TOC1"/>
            <w:spacing w:line="240" w:lineRule="auto"/>
            <w:rPr>
              <w:rFonts w:eastAsiaTheme="minorEastAsia"/>
              <w:noProof/>
              <w:sz w:val="22"/>
              <w:szCs w:val="22"/>
              <w:lang w:val="en-US"/>
            </w:rPr>
          </w:pPr>
          <w:hyperlink w:anchor="_Toc27042896" w:history="1">
            <w:r w:rsidR="00292196" w:rsidRPr="00660E1F">
              <w:rPr>
                <w:rStyle w:val="Hyperlink"/>
                <w:noProof/>
                <w:lang w:val="en-US"/>
              </w:rPr>
              <w:t>Chapter 4.0 Model Implementation and Results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_Toc27042896 \h </w:instrText>
            </w:r>
            <w:r w:rsidR="00292196" w:rsidRPr="00660E1F">
              <w:rPr>
                <w:noProof/>
                <w:webHidden/>
                <w:lang w:val="en-US"/>
              </w:rPr>
            </w:r>
            <w:r w:rsidR="00292196" w:rsidRPr="00660E1F">
              <w:rPr>
                <w:noProof/>
                <w:webHidden/>
                <w:lang w:val="en-US"/>
              </w:rPr>
              <w:fldChar w:fldCharType="separate"/>
            </w:r>
            <w:r w:rsidR="00350FAD">
              <w:rPr>
                <w:noProof/>
                <w:webHidden/>
                <w:lang w:val="en-US"/>
              </w:rPr>
              <w:t>11</w:t>
            </w:r>
            <w:r w:rsidR="00292196" w:rsidRPr="00660E1F">
              <w:rPr>
                <w:noProof/>
                <w:webHidden/>
                <w:lang w:val="en-US"/>
              </w:rPr>
              <w:fldChar w:fldCharType="end"/>
            </w:r>
          </w:hyperlink>
        </w:p>
        <w:p w14:paraId="7D5E437D" w14:textId="24C949F2" w:rsidR="00292196" w:rsidRPr="00660E1F" w:rsidRDefault="00690197" w:rsidP="00292196">
          <w:pPr>
            <w:pStyle w:val="TOC2"/>
            <w:tabs>
              <w:tab w:val="right" w:leader="dot" w:pos="9350"/>
            </w:tabs>
            <w:rPr>
              <w:rFonts w:eastAsiaTheme="minorEastAsia"/>
              <w:noProof/>
              <w:sz w:val="22"/>
              <w:szCs w:val="22"/>
              <w:lang w:val="en-US"/>
            </w:rPr>
          </w:pPr>
          <w:hyperlink w:anchor="_Toc27042897" w:history="1">
            <w:r w:rsidR="00292196" w:rsidRPr="00660E1F">
              <w:rPr>
                <w:rStyle w:val="Hyperlink"/>
                <w:noProof/>
                <w:lang w:val="en-US"/>
              </w:rPr>
              <w:t>4.1 Sample network</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_Toc27042897 \h </w:instrText>
            </w:r>
            <w:r w:rsidR="00292196" w:rsidRPr="00660E1F">
              <w:rPr>
                <w:noProof/>
                <w:webHidden/>
                <w:lang w:val="en-US"/>
              </w:rPr>
            </w:r>
            <w:r w:rsidR="00292196" w:rsidRPr="00660E1F">
              <w:rPr>
                <w:noProof/>
                <w:webHidden/>
                <w:lang w:val="en-US"/>
              </w:rPr>
              <w:fldChar w:fldCharType="separate"/>
            </w:r>
            <w:r w:rsidR="00350FAD">
              <w:rPr>
                <w:noProof/>
                <w:webHidden/>
                <w:lang w:val="en-US"/>
              </w:rPr>
              <w:t>11</w:t>
            </w:r>
            <w:r w:rsidR="00292196" w:rsidRPr="00660E1F">
              <w:rPr>
                <w:noProof/>
                <w:webHidden/>
                <w:lang w:val="en-US"/>
              </w:rPr>
              <w:fldChar w:fldCharType="end"/>
            </w:r>
          </w:hyperlink>
        </w:p>
        <w:p w14:paraId="245004AE" w14:textId="38392F11" w:rsidR="00292196" w:rsidRPr="00660E1F" w:rsidRDefault="00690197" w:rsidP="00292196">
          <w:pPr>
            <w:pStyle w:val="TOC2"/>
            <w:tabs>
              <w:tab w:val="right" w:leader="dot" w:pos="9350"/>
            </w:tabs>
            <w:rPr>
              <w:rFonts w:eastAsiaTheme="minorEastAsia"/>
              <w:noProof/>
              <w:sz w:val="22"/>
              <w:szCs w:val="22"/>
              <w:lang w:val="en-US"/>
            </w:rPr>
          </w:pPr>
          <w:hyperlink w:anchor="_Toc27042898" w:history="1">
            <w:r w:rsidR="00292196" w:rsidRPr="00660E1F">
              <w:rPr>
                <w:rStyle w:val="Hyperlink"/>
                <w:noProof/>
                <w:lang w:val="en-US"/>
              </w:rPr>
              <w:t>4.2 Social Network Implementation</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_Toc27042898 \h </w:instrText>
            </w:r>
            <w:r w:rsidR="00292196" w:rsidRPr="00660E1F">
              <w:rPr>
                <w:noProof/>
                <w:webHidden/>
                <w:lang w:val="en-US"/>
              </w:rPr>
            </w:r>
            <w:r w:rsidR="00292196" w:rsidRPr="00660E1F">
              <w:rPr>
                <w:noProof/>
                <w:webHidden/>
                <w:lang w:val="en-US"/>
              </w:rPr>
              <w:fldChar w:fldCharType="separate"/>
            </w:r>
            <w:r w:rsidR="00350FAD">
              <w:rPr>
                <w:noProof/>
                <w:webHidden/>
                <w:lang w:val="en-US"/>
              </w:rPr>
              <w:t>14</w:t>
            </w:r>
            <w:r w:rsidR="00292196" w:rsidRPr="00660E1F">
              <w:rPr>
                <w:noProof/>
                <w:webHidden/>
                <w:lang w:val="en-US"/>
              </w:rPr>
              <w:fldChar w:fldCharType="end"/>
            </w:r>
          </w:hyperlink>
        </w:p>
        <w:p w14:paraId="2CD03AD7" w14:textId="227FCCE0" w:rsidR="00292196" w:rsidRPr="00660E1F" w:rsidRDefault="00690197" w:rsidP="00292196">
          <w:pPr>
            <w:pStyle w:val="TOC2"/>
            <w:tabs>
              <w:tab w:val="right" w:leader="dot" w:pos="9350"/>
            </w:tabs>
            <w:rPr>
              <w:rFonts w:eastAsiaTheme="minorEastAsia"/>
              <w:noProof/>
              <w:sz w:val="22"/>
              <w:szCs w:val="22"/>
              <w:lang w:val="en-US"/>
            </w:rPr>
          </w:pPr>
          <w:hyperlink w:anchor="_Toc27042899" w:history="1">
            <w:r w:rsidR="00292196" w:rsidRPr="00660E1F">
              <w:rPr>
                <w:rStyle w:val="Hyperlink"/>
                <w:noProof/>
                <w:shd w:val="clear" w:color="auto" w:fill="FFFFFF"/>
                <w:lang w:val="en-US"/>
              </w:rPr>
              <w:t>4.3 Threshold Sensitivity Analysis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_Toc27042899 \h </w:instrText>
            </w:r>
            <w:r w:rsidR="00292196" w:rsidRPr="00660E1F">
              <w:rPr>
                <w:noProof/>
                <w:webHidden/>
                <w:lang w:val="en-US"/>
              </w:rPr>
            </w:r>
            <w:r w:rsidR="00292196" w:rsidRPr="00660E1F">
              <w:rPr>
                <w:noProof/>
                <w:webHidden/>
                <w:lang w:val="en-US"/>
              </w:rPr>
              <w:fldChar w:fldCharType="separate"/>
            </w:r>
            <w:r w:rsidR="00350FAD">
              <w:rPr>
                <w:noProof/>
                <w:webHidden/>
                <w:lang w:val="en-US"/>
              </w:rPr>
              <w:t>16</w:t>
            </w:r>
            <w:r w:rsidR="00292196" w:rsidRPr="00660E1F">
              <w:rPr>
                <w:noProof/>
                <w:webHidden/>
                <w:lang w:val="en-US"/>
              </w:rPr>
              <w:fldChar w:fldCharType="end"/>
            </w:r>
          </w:hyperlink>
        </w:p>
        <w:p w14:paraId="4B6E035A" w14:textId="7DED5285" w:rsidR="00292196" w:rsidRPr="00660E1F" w:rsidRDefault="00690197" w:rsidP="00292196">
          <w:pPr>
            <w:pStyle w:val="TOC2"/>
            <w:tabs>
              <w:tab w:val="right" w:leader="dot" w:pos="9350"/>
            </w:tabs>
            <w:rPr>
              <w:rFonts w:eastAsiaTheme="minorEastAsia"/>
              <w:noProof/>
              <w:sz w:val="22"/>
              <w:szCs w:val="22"/>
              <w:lang w:val="en-US"/>
            </w:rPr>
          </w:pPr>
          <w:hyperlink w:anchor="_Toc27042900" w:history="1">
            <w:r w:rsidR="00292196" w:rsidRPr="00660E1F">
              <w:rPr>
                <w:rStyle w:val="Hyperlink"/>
                <w:noProof/>
                <w:shd w:val="clear" w:color="auto" w:fill="FFFFFF"/>
                <w:lang w:val="en-US"/>
              </w:rPr>
              <w:t>4.4 Initial Influencers Sensitivity Analysis: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_Toc27042900 \h </w:instrText>
            </w:r>
            <w:r w:rsidR="00292196" w:rsidRPr="00660E1F">
              <w:rPr>
                <w:noProof/>
                <w:webHidden/>
                <w:lang w:val="en-US"/>
              </w:rPr>
            </w:r>
            <w:r w:rsidR="00292196" w:rsidRPr="00660E1F">
              <w:rPr>
                <w:noProof/>
                <w:webHidden/>
                <w:lang w:val="en-US"/>
              </w:rPr>
              <w:fldChar w:fldCharType="separate"/>
            </w:r>
            <w:r w:rsidR="00350FAD">
              <w:rPr>
                <w:noProof/>
                <w:webHidden/>
                <w:lang w:val="en-US"/>
              </w:rPr>
              <w:t>19</w:t>
            </w:r>
            <w:r w:rsidR="00292196" w:rsidRPr="00660E1F">
              <w:rPr>
                <w:noProof/>
                <w:webHidden/>
                <w:lang w:val="en-US"/>
              </w:rPr>
              <w:fldChar w:fldCharType="end"/>
            </w:r>
          </w:hyperlink>
        </w:p>
        <w:p w14:paraId="568364D7" w14:textId="18CF8028" w:rsidR="00292196" w:rsidRPr="00660E1F" w:rsidRDefault="00690197" w:rsidP="00292196">
          <w:pPr>
            <w:pStyle w:val="TOC1"/>
            <w:spacing w:line="240" w:lineRule="auto"/>
            <w:rPr>
              <w:rFonts w:eastAsiaTheme="minorEastAsia"/>
              <w:noProof/>
              <w:sz w:val="22"/>
              <w:szCs w:val="22"/>
              <w:lang w:val="en-US"/>
            </w:rPr>
          </w:pPr>
          <w:hyperlink w:anchor="_Toc27042901" w:history="1">
            <w:r w:rsidR="00292196" w:rsidRPr="00660E1F">
              <w:rPr>
                <w:rStyle w:val="Hyperlink"/>
                <w:noProof/>
                <w:lang w:val="en-US"/>
              </w:rPr>
              <w:t>Chapter 5 Discussion</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_Toc27042901 \h </w:instrText>
            </w:r>
            <w:r w:rsidR="00292196" w:rsidRPr="00660E1F">
              <w:rPr>
                <w:noProof/>
                <w:webHidden/>
                <w:lang w:val="en-US"/>
              </w:rPr>
            </w:r>
            <w:r w:rsidR="00292196" w:rsidRPr="00660E1F">
              <w:rPr>
                <w:noProof/>
                <w:webHidden/>
                <w:lang w:val="en-US"/>
              </w:rPr>
              <w:fldChar w:fldCharType="separate"/>
            </w:r>
            <w:r w:rsidR="00350FAD">
              <w:rPr>
                <w:noProof/>
                <w:webHidden/>
                <w:lang w:val="en-US"/>
              </w:rPr>
              <w:t>25</w:t>
            </w:r>
            <w:r w:rsidR="00292196" w:rsidRPr="00660E1F">
              <w:rPr>
                <w:noProof/>
                <w:webHidden/>
                <w:lang w:val="en-US"/>
              </w:rPr>
              <w:fldChar w:fldCharType="end"/>
            </w:r>
          </w:hyperlink>
        </w:p>
        <w:p w14:paraId="09C08172" w14:textId="6664093B" w:rsidR="00292196" w:rsidRPr="00660E1F" w:rsidRDefault="00690197" w:rsidP="00292196">
          <w:pPr>
            <w:pStyle w:val="TOC1"/>
            <w:spacing w:line="240" w:lineRule="auto"/>
            <w:rPr>
              <w:rFonts w:eastAsiaTheme="minorEastAsia"/>
              <w:noProof/>
              <w:sz w:val="22"/>
              <w:szCs w:val="22"/>
              <w:lang w:val="en-US"/>
            </w:rPr>
          </w:pPr>
          <w:hyperlink w:anchor="_Toc27042902" w:history="1">
            <w:r w:rsidR="00292196" w:rsidRPr="00660E1F">
              <w:rPr>
                <w:rStyle w:val="Hyperlink"/>
                <w:noProof/>
                <w:lang w:val="en-US"/>
              </w:rPr>
              <w:t>References</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_Toc27042902 \h </w:instrText>
            </w:r>
            <w:r w:rsidR="00292196" w:rsidRPr="00660E1F">
              <w:rPr>
                <w:noProof/>
                <w:webHidden/>
                <w:lang w:val="en-US"/>
              </w:rPr>
            </w:r>
            <w:r w:rsidR="00292196" w:rsidRPr="00660E1F">
              <w:rPr>
                <w:noProof/>
                <w:webHidden/>
                <w:lang w:val="en-US"/>
              </w:rPr>
              <w:fldChar w:fldCharType="separate"/>
            </w:r>
            <w:r w:rsidR="00350FAD">
              <w:rPr>
                <w:noProof/>
                <w:webHidden/>
                <w:lang w:val="en-US"/>
              </w:rPr>
              <w:t>27</w:t>
            </w:r>
            <w:r w:rsidR="00292196" w:rsidRPr="00660E1F">
              <w:rPr>
                <w:noProof/>
                <w:webHidden/>
                <w:lang w:val="en-US"/>
              </w:rPr>
              <w:fldChar w:fldCharType="end"/>
            </w:r>
          </w:hyperlink>
        </w:p>
        <w:p w14:paraId="3932B720" w14:textId="21042661" w:rsidR="00292196" w:rsidRPr="00660E1F" w:rsidRDefault="00690197" w:rsidP="00292196">
          <w:pPr>
            <w:pStyle w:val="TOC1"/>
            <w:spacing w:line="240" w:lineRule="auto"/>
            <w:rPr>
              <w:rFonts w:eastAsiaTheme="minorEastAsia"/>
              <w:noProof/>
              <w:sz w:val="22"/>
              <w:szCs w:val="22"/>
              <w:lang w:val="en-US"/>
            </w:rPr>
          </w:pPr>
          <w:hyperlink w:anchor="_Toc27042903" w:history="1">
            <w:r w:rsidR="00292196" w:rsidRPr="00660E1F">
              <w:rPr>
                <w:rStyle w:val="Hyperlink"/>
                <w:noProof/>
                <w:lang w:val="en-US"/>
              </w:rPr>
              <w:t>Appendix A</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_Toc27042903 \h </w:instrText>
            </w:r>
            <w:r w:rsidR="00292196" w:rsidRPr="00660E1F">
              <w:rPr>
                <w:noProof/>
                <w:webHidden/>
                <w:lang w:val="en-US"/>
              </w:rPr>
            </w:r>
            <w:r w:rsidR="00292196" w:rsidRPr="00660E1F">
              <w:rPr>
                <w:noProof/>
                <w:webHidden/>
                <w:lang w:val="en-US"/>
              </w:rPr>
              <w:fldChar w:fldCharType="separate"/>
            </w:r>
            <w:r w:rsidR="00350FAD">
              <w:rPr>
                <w:noProof/>
                <w:webHidden/>
                <w:lang w:val="en-US"/>
              </w:rPr>
              <w:t>29</w:t>
            </w:r>
            <w:r w:rsidR="00292196" w:rsidRPr="00660E1F">
              <w:rPr>
                <w:noProof/>
                <w:webHidden/>
                <w:lang w:val="en-US"/>
              </w:rPr>
              <w:fldChar w:fldCharType="end"/>
            </w:r>
          </w:hyperlink>
        </w:p>
        <w:p w14:paraId="69A80FC1" w14:textId="57950583" w:rsidR="00292196" w:rsidRPr="00660E1F" w:rsidRDefault="00690197" w:rsidP="00292196">
          <w:pPr>
            <w:pStyle w:val="TOC1"/>
            <w:spacing w:line="240" w:lineRule="auto"/>
            <w:rPr>
              <w:rFonts w:eastAsiaTheme="minorEastAsia"/>
              <w:noProof/>
              <w:sz w:val="22"/>
              <w:szCs w:val="22"/>
              <w:lang w:val="en-US"/>
            </w:rPr>
          </w:pPr>
          <w:hyperlink w:anchor="_Toc27042904" w:history="1">
            <w:r w:rsidR="00292196" w:rsidRPr="00660E1F">
              <w:rPr>
                <w:rStyle w:val="Hyperlink"/>
                <w:noProof/>
                <w:lang w:val="en-US"/>
              </w:rPr>
              <w:t>Appendix B</w:t>
            </w:r>
            <w:r w:rsidR="00292196" w:rsidRPr="00660E1F">
              <w:rPr>
                <w:noProof/>
                <w:webHidden/>
                <w:lang w:val="en-US"/>
              </w:rPr>
              <w:tab/>
            </w:r>
            <w:r w:rsidR="00292196" w:rsidRPr="00660E1F">
              <w:rPr>
                <w:noProof/>
                <w:webHidden/>
                <w:lang w:val="en-US"/>
              </w:rPr>
              <w:fldChar w:fldCharType="begin"/>
            </w:r>
            <w:r w:rsidR="00292196" w:rsidRPr="00660E1F">
              <w:rPr>
                <w:noProof/>
                <w:webHidden/>
                <w:lang w:val="en-US"/>
              </w:rPr>
              <w:instrText xml:space="preserve"> PAGEREF _Toc27042904 \h </w:instrText>
            </w:r>
            <w:r w:rsidR="00292196" w:rsidRPr="00660E1F">
              <w:rPr>
                <w:noProof/>
                <w:webHidden/>
                <w:lang w:val="en-US"/>
              </w:rPr>
            </w:r>
            <w:r w:rsidR="00292196" w:rsidRPr="00660E1F">
              <w:rPr>
                <w:noProof/>
                <w:webHidden/>
                <w:lang w:val="en-US"/>
              </w:rPr>
              <w:fldChar w:fldCharType="separate"/>
            </w:r>
            <w:r w:rsidR="00350FAD">
              <w:rPr>
                <w:noProof/>
                <w:webHidden/>
                <w:lang w:val="en-US"/>
              </w:rPr>
              <w:t>30</w:t>
            </w:r>
            <w:r w:rsidR="00292196" w:rsidRPr="00660E1F">
              <w:rPr>
                <w:noProof/>
                <w:webHidden/>
                <w:lang w:val="en-US"/>
              </w:rPr>
              <w:fldChar w:fldCharType="end"/>
            </w:r>
          </w:hyperlink>
        </w:p>
        <w:p w14:paraId="386A7EC5" w14:textId="688E228E" w:rsidR="00292196" w:rsidRPr="00660E1F" w:rsidRDefault="00D13474" w:rsidP="00292196">
          <w:pPr>
            <w:spacing w:line="480" w:lineRule="auto"/>
            <w:rPr>
              <w:rFonts w:cstheme="minorHAnsi"/>
              <w:lang w:val="en-US"/>
            </w:rPr>
          </w:pPr>
          <w:r w:rsidRPr="00660E1F">
            <w:rPr>
              <w:rFonts w:cstheme="minorHAnsi"/>
              <w:b/>
              <w:bCs/>
              <w:noProof/>
              <w:lang w:val="en-US"/>
            </w:rPr>
            <w:fldChar w:fldCharType="end"/>
          </w:r>
        </w:p>
      </w:sdtContent>
    </w:sdt>
    <w:p w14:paraId="7131FBAF" w14:textId="77777777" w:rsidR="00292196" w:rsidRPr="00660E1F" w:rsidRDefault="00292196" w:rsidP="00F42276">
      <w:pPr>
        <w:pStyle w:val="Heading2"/>
      </w:pPr>
      <w:bookmarkStart w:id="5" w:name="_Toc27042882"/>
    </w:p>
    <w:p w14:paraId="528DB8BB" w14:textId="77777777" w:rsidR="00292196" w:rsidRPr="00660E1F" w:rsidRDefault="00292196" w:rsidP="00F42276">
      <w:pPr>
        <w:pStyle w:val="Heading2"/>
      </w:pPr>
    </w:p>
    <w:p w14:paraId="46997D50" w14:textId="77777777" w:rsidR="00292196" w:rsidRPr="00660E1F" w:rsidRDefault="00292196" w:rsidP="00F42276">
      <w:pPr>
        <w:pStyle w:val="Heading2"/>
      </w:pPr>
    </w:p>
    <w:p w14:paraId="54CB9F7B" w14:textId="21F4C796" w:rsidR="005D2CFF" w:rsidRPr="00660E1F" w:rsidRDefault="005D2CFF" w:rsidP="00F42276">
      <w:pPr>
        <w:pStyle w:val="Heading2"/>
      </w:pPr>
      <w:r w:rsidRPr="00660E1F">
        <w:lastRenderedPageBreak/>
        <w:t>List of Tables</w:t>
      </w:r>
      <w:bookmarkEnd w:id="5"/>
      <w:r w:rsidRPr="00660E1F">
        <w:t xml:space="preserve"> </w:t>
      </w:r>
    </w:p>
    <w:p w14:paraId="0DE8A080" w14:textId="05B1AD95" w:rsidR="00DC03A8" w:rsidRDefault="00E86E39">
      <w:pPr>
        <w:pStyle w:val="TableofFigures"/>
        <w:tabs>
          <w:tab w:val="right" w:leader="dot" w:pos="9350"/>
        </w:tabs>
        <w:rPr>
          <w:rFonts w:eastAsiaTheme="minorEastAsia"/>
          <w:noProof/>
          <w:sz w:val="22"/>
          <w:szCs w:val="22"/>
          <w:lang w:val="en-US"/>
        </w:rPr>
      </w:pPr>
      <w:r w:rsidRPr="00660E1F">
        <w:rPr>
          <w:lang w:val="en-US"/>
        </w:rPr>
        <w:fldChar w:fldCharType="begin"/>
      </w:r>
      <w:r w:rsidRPr="00660E1F">
        <w:rPr>
          <w:lang w:val="en-US"/>
        </w:rPr>
        <w:instrText xml:space="preserve"> TOC \h \z \c "Table" </w:instrText>
      </w:r>
      <w:r w:rsidRPr="00660E1F">
        <w:rPr>
          <w:lang w:val="en-US"/>
        </w:rPr>
        <w:fldChar w:fldCharType="separate"/>
      </w:r>
      <w:hyperlink w:anchor="_Toc27044620" w:history="1">
        <w:r w:rsidR="00DC03A8" w:rsidRPr="00F5269E">
          <w:rPr>
            <w:rStyle w:val="Hyperlink"/>
            <w:noProof/>
            <w:lang w:val="en-US"/>
          </w:rPr>
          <w:t>Table 1 Communities detected in Sample Network</w:t>
        </w:r>
        <w:r w:rsidR="00DC03A8">
          <w:rPr>
            <w:noProof/>
            <w:webHidden/>
          </w:rPr>
          <w:tab/>
        </w:r>
        <w:r w:rsidR="00DC03A8">
          <w:rPr>
            <w:noProof/>
            <w:webHidden/>
          </w:rPr>
          <w:fldChar w:fldCharType="begin"/>
        </w:r>
        <w:r w:rsidR="00DC03A8">
          <w:rPr>
            <w:noProof/>
            <w:webHidden/>
          </w:rPr>
          <w:instrText xml:space="preserve"> PAGEREF _Toc27044620 \h </w:instrText>
        </w:r>
        <w:r w:rsidR="00DC03A8">
          <w:rPr>
            <w:noProof/>
            <w:webHidden/>
          </w:rPr>
        </w:r>
        <w:r w:rsidR="00DC03A8">
          <w:rPr>
            <w:noProof/>
            <w:webHidden/>
          </w:rPr>
          <w:fldChar w:fldCharType="separate"/>
        </w:r>
        <w:r w:rsidR="00350FAD">
          <w:rPr>
            <w:noProof/>
            <w:webHidden/>
          </w:rPr>
          <w:t>12</w:t>
        </w:r>
        <w:r w:rsidR="00DC03A8">
          <w:rPr>
            <w:noProof/>
            <w:webHidden/>
          </w:rPr>
          <w:fldChar w:fldCharType="end"/>
        </w:r>
      </w:hyperlink>
    </w:p>
    <w:p w14:paraId="30621203" w14:textId="6038C1F7" w:rsidR="00DC03A8" w:rsidRDefault="00690197">
      <w:pPr>
        <w:pStyle w:val="TableofFigures"/>
        <w:tabs>
          <w:tab w:val="right" w:leader="dot" w:pos="9350"/>
        </w:tabs>
        <w:rPr>
          <w:rFonts w:eastAsiaTheme="minorEastAsia"/>
          <w:noProof/>
          <w:sz w:val="22"/>
          <w:szCs w:val="22"/>
          <w:lang w:val="en-US"/>
        </w:rPr>
      </w:pPr>
      <w:hyperlink w:anchor="_Toc27044621" w:history="1">
        <w:r w:rsidR="00DC03A8" w:rsidRPr="00F5269E">
          <w:rPr>
            <w:rStyle w:val="Hyperlink"/>
            <w:noProof/>
            <w:lang w:val="en-US"/>
          </w:rPr>
          <w:t>Table 2 Detected Communities in Social Network</w:t>
        </w:r>
        <w:r w:rsidR="00DC03A8">
          <w:rPr>
            <w:noProof/>
            <w:webHidden/>
          </w:rPr>
          <w:tab/>
        </w:r>
        <w:r w:rsidR="00DC03A8">
          <w:rPr>
            <w:noProof/>
            <w:webHidden/>
          </w:rPr>
          <w:fldChar w:fldCharType="begin"/>
        </w:r>
        <w:r w:rsidR="00DC03A8">
          <w:rPr>
            <w:noProof/>
            <w:webHidden/>
          </w:rPr>
          <w:instrText xml:space="preserve"> PAGEREF _Toc27044621 \h </w:instrText>
        </w:r>
        <w:r w:rsidR="00DC03A8">
          <w:rPr>
            <w:noProof/>
            <w:webHidden/>
          </w:rPr>
        </w:r>
        <w:r w:rsidR="00DC03A8">
          <w:rPr>
            <w:noProof/>
            <w:webHidden/>
          </w:rPr>
          <w:fldChar w:fldCharType="separate"/>
        </w:r>
        <w:r w:rsidR="00350FAD">
          <w:rPr>
            <w:noProof/>
            <w:webHidden/>
          </w:rPr>
          <w:t>14</w:t>
        </w:r>
        <w:r w:rsidR="00DC03A8">
          <w:rPr>
            <w:noProof/>
            <w:webHidden/>
          </w:rPr>
          <w:fldChar w:fldCharType="end"/>
        </w:r>
      </w:hyperlink>
    </w:p>
    <w:p w14:paraId="3D59C9D1" w14:textId="568A7428" w:rsidR="00DC03A8" w:rsidRDefault="00690197">
      <w:pPr>
        <w:pStyle w:val="TableofFigures"/>
        <w:tabs>
          <w:tab w:val="right" w:leader="dot" w:pos="9350"/>
        </w:tabs>
        <w:rPr>
          <w:rFonts w:eastAsiaTheme="minorEastAsia"/>
          <w:noProof/>
          <w:sz w:val="22"/>
          <w:szCs w:val="22"/>
          <w:lang w:val="en-US"/>
        </w:rPr>
      </w:pPr>
      <w:hyperlink w:anchor="_Toc27044622" w:history="1">
        <w:r w:rsidR="00DC03A8" w:rsidRPr="00F5269E">
          <w:rPr>
            <w:rStyle w:val="Hyperlink"/>
            <w:noProof/>
            <w:lang w:val="en-US"/>
          </w:rPr>
          <w:t>Table 3 Community Vulnerability Proportion Ranking</w:t>
        </w:r>
        <w:r w:rsidR="00DC03A8">
          <w:rPr>
            <w:noProof/>
            <w:webHidden/>
          </w:rPr>
          <w:tab/>
        </w:r>
        <w:r w:rsidR="00DC03A8">
          <w:rPr>
            <w:noProof/>
            <w:webHidden/>
          </w:rPr>
          <w:fldChar w:fldCharType="begin"/>
        </w:r>
        <w:r w:rsidR="00DC03A8">
          <w:rPr>
            <w:noProof/>
            <w:webHidden/>
          </w:rPr>
          <w:instrText xml:space="preserve"> PAGEREF _Toc27044622 \h </w:instrText>
        </w:r>
        <w:r w:rsidR="00DC03A8">
          <w:rPr>
            <w:noProof/>
            <w:webHidden/>
          </w:rPr>
        </w:r>
        <w:r w:rsidR="00DC03A8">
          <w:rPr>
            <w:noProof/>
            <w:webHidden/>
          </w:rPr>
          <w:fldChar w:fldCharType="separate"/>
        </w:r>
        <w:r w:rsidR="00350FAD">
          <w:rPr>
            <w:noProof/>
            <w:webHidden/>
          </w:rPr>
          <w:t>15</w:t>
        </w:r>
        <w:r w:rsidR="00DC03A8">
          <w:rPr>
            <w:noProof/>
            <w:webHidden/>
          </w:rPr>
          <w:fldChar w:fldCharType="end"/>
        </w:r>
      </w:hyperlink>
    </w:p>
    <w:p w14:paraId="38A030C4" w14:textId="74C10A25" w:rsidR="00DC03A8" w:rsidRDefault="00690197">
      <w:pPr>
        <w:pStyle w:val="TableofFigures"/>
        <w:tabs>
          <w:tab w:val="right" w:leader="dot" w:pos="9350"/>
        </w:tabs>
        <w:rPr>
          <w:rFonts w:eastAsiaTheme="minorEastAsia"/>
          <w:noProof/>
          <w:sz w:val="22"/>
          <w:szCs w:val="22"/>
          <w:lang w:val="en-US"/>
        </w:rPr>
      </w:pPr>
      <w:hyperlink w:anchor="_Toc27044623" w:history="1">
        <w:r w:rsidR="00DC03A8" w:rsidRPr="00F5269E">
          <w:rPr>
            <w:rStyle w:val="Hyperlink"/>
            <w:noProof/>
            <w:lang w:val="en-US"/>
          </w:rPr>
          <w:t>Table 4 Community Vulnerability Proportion After First Change to Threshold</w:t>
        </w:r>
        <w:r w:rsidR="00DC03A8">
          <w:rPr>
            <w:noProof/>
            <w:webHidden/>
          </w:rPr>
          <w:tab/>
        </w:r>
        <w:r w:rsidR="00DC03A8">
          <w:rPr>
            <w:noProof/>
            <w:webHidden/>
          </w:rPr>
          <w:fldChar w:fldCharType="begin"/>
        </w:r>
        <w:r w:rsidR="00DC03A8">
          <w:rPr>
            <w:noProof/>
            <w:webHidden/>
          </w:rPr>
          <w:instrText xml:space="preserve"> PAGEREF _Toc27044623 \h </w:instrText>
        </w:r>
        <w:r w:rsidR="00DC03A8">
          <w:rPr>
            <w:noProof/>
            <w:webHidden/>
          </w:rPr>
        </w:r>
        <w:r w:rsidR="00DC03A8">
          <w:rPr>
            <w:noProof/>
            <w:webHidden/>
          </w:rPr>
          <w:fldChar w:fldCharType="separate"/>
        </w:r>
        <w:r w:rsidR="00350FAD">
          <w:rPr>
            <w:noProof/>
            <w:webHidden/>
          </w:rPr>
          <w:t>16</w:t>
        </w:r>
        <w:r w:rsidR="00DC03A8">
          <w:rPr>
            <w:noProof/>
            <w:webHidden/>
          </w:rPr>
          <w:fldChar w:fldCharType="end"/>
        </w:r>
      </w:hyperlink>
    </w:p>
    <w:p w14:paraId="747BA0DF" w14:textId="558E3AAC" w:rsidR="00DC03A8" w:rsidRDefault="00690197">
      <w:pPr>
        <w:pStyle w:val="TableofFigures"/>
        <w:tabs>
          <w:tab w:val="right" w:leader="dot" w:pos="9350"/>
        </w:tabs>
        <w:rPr>
          <w:rFonts w:eastAsiaTheme="minorEastAsia"/>
          <w:noProof/>
          <w:sz w:val="22"/>
          <w:szCs w:val="22"/>
          <w:lang w:val="en-US"/>
        </w:rPr>
      </w:pPr>
      <w:hyperlink w:anchor="_Toc27044624" w:history="1">
        <w:r w:rsidR="00DC03A8" w:rsidRPr="00F5269E">
          <w:rPr>
            <w:rStyle w:val="Hyperlink"/>
            <w:noProof/>
            <w:lang w:val="en-US"/>
          </w:rPr>
          <w:t>Table 5 Community Vulnerability Proportion After Second Change in Threshold</w:t>
        </w:r>
        <w:r w:rsidR="00DC03A8">
          <w:rPr>
            <w:noProof/>
            <w:webHidden/>
          </w:rPr>
          <w:tab/>
        </w:r>
        <w:r w:rsidR="00DC03A8">
          <w:rPr>
            <w:noProof/>
            <w:webHidden/>
          </w:rPr>
          <w:fldChar w:fldCharType="begin"/>
        </w:r>
        <w:r w:rsidR="00DC03A8">
          <w:rPr>
            <w:noProof/>
            <w:webHidden/>
          </w:rPr>
          <w:instrText xml:space="preserve"> PAGEREF _Toc27044624 \h </w:instrText>
        </w:r>
        <w:r w:rsidR="00DC03A8">
          <w:rPr>
            <w:noProof/>
            <w:webHidden/>
          </w:rPr>
        </w:r>
        <w:r w:rsidR="00DC03A8">
          <w:rPr>
            <w:noProof/>
            <w:webHidden/>
          </w:rPr>
          <w:fldChar w:fldCharType="separate"/>
        </w:r>
        <w:r w:rsidR="00350FAD">
          <w:rPr>
            <w:noProof/>
            <w:webHidden/>
          </w:rPr>
          <w:t>17</w:t>
        </w:r>
        <w:r w:rsidR="00DC03A8">
          <w:rPr>
            <w:noProof/>
            <w:webHidden/>
          </w:rPr>
          <w:fldChar w:fldCharType="end"/>
        </w:r>
      </w:hyperlink>
    </w:p>
    <w:p w14:paraId="45D78AC4" w14:textId="29DA2F3F" w:rsidR="00DC03A8" w:rsidRDefault="00690197">
      <w:pPr>
        <w:pStyle w:val="TableofFigures"/>
        <w:tabs>
          <w:tab w:val="right" w:leader="dot" w:pos="9350"/>
        </w:tabs>
        <w:rPr>
          <w:rFonts w:eastAsiaTheme="minorEastAsia"/>
          <w:noProof/>
          <w:sz w:val="22"/>
          <w:szCs w:val="22"/>
          <w:lang w:val="en-US"/>
        </w:rPr>
      </w:pPr>
      <w:hyperlink w:anchor="_Toc27044625" w:history="1">
        <w:r w:rsidR="00DC03A8" w:rsidRPr="00F5269E">
          <w:rPr>
            <w:rStyle w:val="Hyperlink"/>
            <w:noProof/>
            <w:lang w:val="en-US"/>
          </w:rPr>
          <w:t>Table 6 Community Vulnerability Weighted Scores</w:t>
        </w:r>
        <w:r w:rsidR="00DC03A8">
          <w:rPr>
            <w:noProof/>
            <w:webHidden/>
          </w:rPr>
          <w:tab/>
        </w:r>
        <w:r w:rsidR="00DC03A8">
          <w:rPr>
            <w:noProof/>
            <w:webHidden/>
          </w:rPr>
          <w:fldChar w:fldCharType="begin"/>
        </w:r>
        <w:r w:rsidR="00DC03A8">
          <w:rPr>
            <w:noProof/>
            <w:webHidden/>
          </w:rPr>
          <w:instrText xml:space="preserve"> PAGEREF _Toc27044625 \h </w:instrText>
        </w:r>
        <w:r w:rsidR="00DC03A8">
          <w:rPr>
            <w:noProof/>
            <w:webHidden/>
          </w:rPr>
        </w:r>
        <w:r w:rsidR="00DC03A8">
          <w:rPr>
            <w:noProof/>
            <w:webHidden/>
          </w:rPr>
          <w:fldChar w:fldCharType="separate"/>
        </w:r>
        <w:r w:rsidR="00350FAD">
          <w:rPr>
            <w:noProof/>
            <w:webHidden/>
          </w:rPr>
          <w:t>19</w:t>
        </w:r>
        <w:r w:rsidR="00DC03A8">
          <w:rPr>
            <w:noProof/>
            <w:webHidden/>
          </w:rPr>
          <w:fldChar w:fldCharType="end"/>
        </w:r>
      </w:hyperlink>
    </w:p>
    <w:p w14:paraId="78F34F80" w14:textId="3EECCC08" w:rsidR="00DC03A8" w:rsidRDefault="00690197">
      <w:pPr>
        <w:pStyle w:val="TableofFigures"/>
        <w:tabs>
          <w:tab w:val="right" w:leader="dot" w:pos="9350"/>
        </w:tabs>
        <w:rPr>
          <w:rFonts w:eastAsiaTheme="minorEastAsia"/>
          <w:noProof/>
          <w:sz w:val="22"/>
          <w:szCs w:val="22"/>
          <w:lang w:val="en-US"/>
        </w:rPr>
      </w:pPr>
      <w:hyperlink w:anchor="_Toc27044626" w:history="1">
        <w:r w:rsidR="00DC03A8" w:rsidRPr="00F5269E">
          <w:rPr>
            <w:rStyle w:val="Hyperlink"/>
            <w:noProof/>
            <w:lang w:val="en-US"/>
          </w:rPr>
          <w:t>Table 7 Community Vulnerability Proportion Ranking After First Change in Initial Influencers</w:t>
        </w:r>
        <w:r w:rsidR="00DC03A8">
          <w:rPr>
            <w:noProof/>
            <w:webHidden/>
          </w:rPr>
          <w:tab/>
        </w:r>
        <w:r w:rsidR="00DC03A8">
          <w:rPr>
            <w:noProof/>
            <w:webHidden/>
          </w:rPr>
          <w:fldChar w:fldCharType="begin"/>
        </w:r>
        <w:r w:rsidR="00DC03A8">
          <w:rPr>
            <w:noProof/>
            <w:webHidden/>
          </w:rPr>
          <w:instrText xml:space="preserve"> PAGEREF _Toc27044626 \h </w:instrText>
        </w:r>
        <w:r w:rsidR="00DC03A8">
          <w:rPr>
            <w:noProof/>
            <w:webHidden/>
          </w:rPr>
        </w:r>
        <w:r w:rsidR="00DC03A8">
          <w:rPr>
            <w:noProof/>
            <w:webHidden/>
          </w:rPr>
          <w:fldChar w:fldCharType="separate"/>
        </w:r>
        <w:r w:rsidR="00350FAD">
          <w:rPr>
            <w:noProof/>
            <w:webHidden/>
          </w:rPr>
          <w:t>20</w:t>
        </w:r>
        <w:r w:rsidR="00DC03A8">
          <w:rPr>
            <w:noProof/>
            <w:webHidden/>
          </w:rPr>
          <w:fldChar w:fldCharType="end"/>
        </w:r>
      </w:hyperlink>
    </w:p>
    <w:p w14:paraId="293DDA96" w14:textId="7590C22A" w:rsidR="00DC03A8" w:rsidRDefault="00690197">
      <w:pPr>
        <w:pStyle w:val="TableofFigures"/>
        <w:tabs>
          <w:tab w:val="right" w:leader="dot" w:pos="9350"/>
        </w:tabs>
        <w:rPr>
          <w:rFonts w:eastAsiaTheme="minorEastAsia"/>
          <w:noProof/>
          <w:sz w:val="22"/>
          <w:szCs w:val="22"/>
          <w:lang w:val="en-US"/>
        </w:rPr>
      </w:pPr>
      <w:hyperlink w:anchor="_Toc27044627" w:history="1">
        <w:r w:rsidR="00DC03A8" w:rsidRPr="00F5269E">
          <w:rPr>
            <w:rStyle w:val="Hyperlink"/>
            <w:noProof/>
            <w:lang w:val="en-US"/>
          </w:rPr>
          <w:t>Table 8 Community Vulnerability Proportion Ranking After Second Change in Initial Influencers</w:t>
        </w:r>
        <w:r w:rsidR="00DC03A8">
          <w:rPr>
            <w:noProof/>
            <w:webHidden/>
          </w:rPr>
          <w:tab/>
        </w:r>
        <w:r w:rsidR="00DC03A8">
          <w:rPr>
            <w:noProof/>
            <w:webHidden/>
          </w:rPr>
          <w:fldChar w:fldCharType="begin"/>
        </w:r>
        <w:r w:rsidR="00DC03A8">
          <w:rPr>
            <w:noProof/>
            <w:webHidden/>
          </w:rPr>
          <w:instrText xml:space="preserve"> PAGEREF _Toc27044627 \h </w:instrText>
        </w:r>
        <w:r w:rsidR="00DC03A8">
          <w:rPr>
            <w:noProof/>
            <w:webHidden/>
          </w:rPr>
        </w:r>
        <w:r w:rsidR="00DC03A8">
          <w:rPr>
            <w:noProof/>
            <w:webHidden/>
          </w:rPr>
          <w:fldChar w:fldCharType="separate"/>
        </w:r>
        <w:r w:rsidR="00350FAD">
          <w:rPr>
            <w:noProof/>
            <w:webHidden/>
          </w:rPr>
          <w:t>21</w:t>
        </w:r>
        <w:r w:rsidR="00DC03A8">
          <w:rPr>
            <w:noProof/>
            <w:webHidden/>
          </w:rPr>
          <w:fldChar w:fldCharType="end"/>
        </w:r>
      </w:hyperlink>
    </w:p>
    <w:p w14:paraId="58F4C4CB" w14:textId="733D335E" w:rsidR="00BA7AF8" w:rsidRPr="00660E1F" w:rsidRDefault="00E86E39" w:rsidP="00E86E39">
      <w:pPr>
        <w:pStyle w:val="Heading2"/>
      </w:pPr>
      <w:r w:rsidRPr="00660E1F">
        <w:fldChar w:fldCharType="end"/>
      </w:r>
    </w:p>
    <w:p w14:paraId="412E7C35" w14:textId="77777777" w:rsidR="00BA7AF8" w:rsidRPr="00660E1F" w:rsidRDefault="00BA7AF8" w:rsidP="00F42276">
      <w:pPr>
        <w:pStyle w:val="Heading2"/>
      </w:pPr>
    </w:p>
    <w:p w14:paraId="2F5FDCA4" w14:textId="77777777" w:rsidR="00BA7AF8" w:rsidRPr="00660E1F" w:rsidRDefault="00BA7AF8" w:rsidP="00F42276">
      <w:pPr>
        <w:pStyle w:val="Heading2"/>
      </w:pPr>
    </w:p>
    <w:p w14:paraId="0BA03BD3" w14:textId="77777777" w:rsidR="00BA7AF8" w:rsidRPr="00660E1F" w:rsidRDefault="00BA7AF8" w:rsidP="00F42276">
      <w:pPr>
        <w:pStyle w:val="Heading2"/>
      </w:pPr>
    </w:p>
    <w:p w14:paraId="1D23C2A1" w14:textId="77777777" w:rsidR="00BA7AF8" w:rsidRPr="00660E1F" w:rsidRDefault="00BA7AF8" w:rsidP="00F42276">
      <w:pPr>
        <w:pStyle w:val="Heading2"/>
      </w:pPr>
    </w:p>
    <w:p w14:paraId="7FEE5E12" w14:textId="77777777" w:rsidR="00BA7AF8" w:rsidRPr="00660E1F" w:rsidRDefault="00BA7AF8" w:rsidP="00F42276">
      <w:pPr>
        <w:pStyle w:val="Heading2"/>
      </w:pPr>
    </w:p>
    <w:p w14:paraId="769BD298" w14:textId="77777777" w:rsidR="00BA7AF8" w:rsidRPr="00660E1F" w:rsidRDefault="00BA7AF8" w:rsidP="00F42276">
      <w:pPr>
        <w:pStyle w:val="Heading2"/>
      </w:pPr>
    </w:p>
    <w:p w14:paraId="52EB0D60" w14:textId="77777777" w:rsidR="00BA7AF8" w:rsidRPr="00660E1F" w:rsidRDefault="00BA7AF8" w:rsidP="00F42276">
      <w:pPr>
        <w:pStyle w:val="Heading2"/>
      </w:pPr>
    </w:p>
    <w:p w14:paraId="1E6CF4F8" w14:textId="77777777" w:rsidR="00BA7AF8" w:rsidRPr="00660E1F" w:rsidRDefault="00BA7AF8" w:rsidP="00F42276">
      <w:pPr>
        <w:pStyle w:val="Heading2"/>
      </w:pPr>
    </w:p>
    <w:p w14:paraId="54FE8072" w14:textId="77777777" w:rsidR="00BA7AF8" w:rsidRPr="00660E1F" w:rsidRDefault="00BA7AF8" w:rsidP="00F42276">
      <w:pPr>
        <w:pStyle w:val="Heading2"/>
      </w:pPr>
    </w:p>
    <w:p w14:paraId="429271A7" w14:textId="77777777" w:rsidR="00BA7AF8" w:rsidRPr="00660E1F" w:rsidRDefault="00BA7AF8" w:rsidP="00F42276">
      <w:pPr>
        <w:pStyle w:val="Heading2"/>
      </w:pPr>
    </w:p>
    <w:p w14:paraId="071EDE27" w14:textId="77777777" w:rsidR="00BA7AF8" w:rsidRPr="00660E1F" w:rsidRDefault="00BA7AF8" w:rsidP="00F42276">
      <w:pPr>
        <w:pStyle w:val="Heading2"/>
      </w:pPr>
    </w:p>
    <w:p w14:paraId="463D2069" w14:textId="77777777" w:rsidR="00BA7AF8" w:rsidRPr="00660E1F" w:rsidRDefault="00BA7AF8" w:rsidP="00F42276">
      <w:pPr>
        <w:pStyle w:val="Heading2"/>
      </w:pPr>
    </w:p>
    <w:p w14:paraId="3211365C" w14:textId="77777777" w:rsidR="00BA7AF8" w:rsidRPr="00660E1F" w:rsidRDefault="00BA7AF8" w:rsidP="00F42276">
      <w:pPr>
        <w:pStyle w:val="Heading2"/>
      </w:pPr>
    </w:p>
    <w:p w14:paraId="595F3592" w14:textId="77777777" w:rsidR="00BA7AF8" w:rsidRPr="00660E1F" w:rsidRDefault="00BA7AF8" w:rsidP="00F42276">
      <w:pPr>
        <w:pStyle w:val="Heading2"/>
      </w:pPr>
    </w:p>
    <w:p w14:paraId="21201EA9" w14:textId="078C2067" w:rsidR="00DD57B0" w:rsidRPr="00660E1F" w:rsidRDefault="00DD57B0" w:rsidP="00E86E39">
      <w:pPr>
        <w:rPr>
          <w:lang w:val="en-US"/>
        </w:rPr>
      </w:pPr>
    </w:p>
    <w:p w14:paraId="68450931" w14:textId="65234BF0" w:rsidR="00E86E39" w:rsidRPr="00660E1F" w:rsidRDefault="00E86E39" w:rsidP="00E86E39">
      <w:pPr>
        <w:rPr>
          <w:lang w:val="en-US"/>
        </w:rPr>
      </w:pPr>
    </w:p>
    <w:p w14:paraId="162535A5" w14:textId="77777777" w:rsidR="00292196" w:rsidRPr="00660E1F" w:rsidRDefault="00292196" w:rsidP="00E86E39">
      <w:pPr>
        <w:rPr>
          <w:lang w:val="en-US"/>
        </w:rPr>
      </w:pPr>
    </w:p>
    <w:p w14:paraId="3B7E87CD" w14:textId="77777777" w:rsidR="00C66CD9" w:rsidRPr="00660E1F" w:rsidRDefault="005D2CFF" w:rsidP="00BA7AF8">
      <w:pPr>
        <w:pStyle w:val="Heading2"/>
      </w:pPr>
      <w:bookmarkStart w:id="6" w:name="_Toc27042883"/>
      <w:r w:rsidRPr="00660E1F">
        <w:lastRenderedPageBreak/>
        <w:t>List of Figures</w:t>
      </w:r>
      <w:bookmarkEnd w:id="6"/>
    </w:p>
    <w:p w14:paraId="3488D145" w14:textId="39FFB35F" w:rsidR="00DC03A8" w:rsidRDefault="00F42276">
      <w:pPr>
        <w:pStyle w:val="TableofFigures"/>
        <w:tabs>
          <w:tab w:val="right" w:leader="dot" w:pos="9350"/>
        </w:tabs>
        <w:rPr>
          <w:rFonts w:eastAsiaTheme="minorEastAsia"/>
          <w:noProof/>
          <w:sz w:val="22"/>
          <w:szCs w:val="22"/>
          <w:lang w:val="en-US"/>
        </w:rPr>
      </w:pPr>
      <w:r w:rsidRPr="00660E1F">
        <w:rPr>
          <w:lang w:val="en-US"/>
        </w:rPr>
        <w:fldChar w:fldCharType="begin"/>
      </w:r>
      <w:r w:rsidRPr="00660E1F">
        <w:rPr>
          <w:lang w:val="en-US"/>
        </w:rPr>
        <w:instrText xml:space="preserve"> TOC \h \z \c "Figure" </w:instrText>
      </w:r>
      <w:r w:rsidRPr="00660E1F">
        <w:rPr>
          <w:lang w:val="en-US"/>
        </w:rPr>
        <w:fldChar w:fldCharType="separate"/>
      </w:r>
      <w:hyperlink w:anchor="_Toc27044628" w:history="1">
        <w:r w:rsidR="00DC03A8" w:rsidRPr="00CE5ECB">
          <w:rPr>
            <w:rStyle w:val="Hyperlink"/>
            <w:rFonts w:cstheme="minorHAnsi"/>
            <w:noProof/>
            <w:lang w:val="en-US"/>
          </w:rPr>
          <w:t>Figure 1 Girvan Newman Algorithm  (Newman, 2004)</w:t>
        </w:r>
        <w:r w:rsidR="00DC03A8">
          <w:rPr>
            <w:noProof/>
            <w:webHidden/>
          </w:rPr>
          <w:tab/>
        </w:r>
        <w:r w:rsidR="00DC03A8">
          <w:rPr>
            <w:noProof/>
            <w:webHidden/>
          </w:rPr>
          <w:fldChar w:fldCharType="begin"/>
        </w:r>
        <w:r w:rsidR="00DC03A8">
          <w:rPr>
            <w:noProof/>
            <w:webHidden/>
          </w:rPr>
          <w:instrText xml:space="preserve"> PAGEREF _Toc27044628 \h </w:instrText>
        </w:r>
        <w:r w:rsidR="00DC03A8">
          <w:rPr>
            <w:noProof/>
            <w:webHidden/>
          </w:rPr>
        </w:r>
        <w:r w:rsidR="00DC03A8">
          <w:rPr>
            <w:noProof/>
            <w:webHidden/>
          </w:rPr>
          <w:fldChar w:fldCharType="separate"/>
        </w:r>
        <w:r w:rsidR="00350FAD">
          <w:rPr>
            <w:noProof/>
            <w:webHidden/>
          </w:rPr>
          <w:t>7</w:t>
        </w:r>
        <w:r w:rsidR="00DC03A8">
          <w:rPr>
            <w:noProof/>
            <w:webHidden/>
          </w:rPr>
          <w:fldChar w:fldCharType="end"/>
        </w:r>
      </w:hyperlink>
    </w:p>
    <w:p w14:paraId="7FD10720" w14:textId="55AD080D" w:rsidR="00DC03A8" w:rsidRDefault="00690197">
      <w:pPr>
        <w:pStyle w:val="TableofFigures"/>
        <w:tabs>
          <w:tab w:val="right" w:leader="dot" w:pos="9350"/>
        </w:tabs>
        <w:rPr>
          <w:rFonts w:eastAsiaTheme="minorEastAsia"/>
          <w:noProof/>
          <w:sz w:val="22"/>
          <w:szCs w:val="22"/>
          <w:lang w:val="en-US"/>
        </w:rPr>
      </w:pPr>
      <w:hyperlink w:anchor="_Toc27044629" w:history="1">
        <w:r w:rsidR="00DC03A8" w:rsidRPr="00CE5ECB">
          <w:rPr>
            <w:rStyle w:val="Hyperlink"/>
            <w:rFonts w:cstheme="minorHAnsi"/>
            <w:noProof/>
            <w:lang w:val="en-US"/>
          </w:rPr>
          <w:t>Figure 2 Dendrogram (Newman, 2004)</w:t>
        </w:r>
        <w:r w:rsidR="00DC03A8">
          <w:rPr>
            <w:noProof/>
            <w:webHidden/>
          </w:rPr>
          <w:tab/>
        </w:r>
        <w:r w:rsidR="00DC03A8">
          <w:rPr>
            <w:noProof/>
            <w:webHidden/>
          </w:rPr>
          <w:fldChar w:fldCharType="begin"/>
        </w:r>
        <w:r w:rsidR="00DC03A8">
          <w:rPr>
            <w:noProof/>
            <w:webHidden/>
          </w:rPr>
          <w:instrText xml:space="preserve"> PAGEREF _Toc27044629 \h </w:instrText>
        </w:r>
        <w:r w:rsidR="00DC03A8">
          <w:rPr>
            <w:noProof/>
            <w:webHidden/>
          </w:rPr>
        </w:r>
        <w:r w:rsidR="00DC03A8">
          <w:rPr>
            <w:noProof/>
            <w:webHidden/>
          </w:rPr>
          <w:fldChar w:fldCharType="separate"/>
        </w:r>
        <w:r w:rsidR="00350FAD">
          <w:rPr>
            <w:noProof/>
            <w:webHidden/>
          </w:rPr>
          <w:t>8</w:t>
        </w:r>
        <w:r w:rsidR="00DC03A8">
          <w:rPr>
            <w:noProof/>
            <w:webHidden/>
          </w:rPr>
          <w:fldChar w:fldCharType="end"/>
        </w:r>
      </w:hyperlink>
    </w:p>
    <w:p w14:paraId="110B4645" w14:textId="1CAAB434" w:rsidR="00DC03A8" w:rsidRDefault="00690197">
      <w:pPr>
        <w:pStyle w:val="TableofFigures"/>
        <w:tabs>
          <w:tab w:val="right" w:leader="dot" w:pos="9350"/>
        </w:tabs>
        <w:rPr>
          <w:rFonts w:eastAsiaTheme="minorEastAsia"/>
          <w:noProof/>
          <w:sz w:val="22"/>
          <w:szCs w:val="22"/>
          <w:lang w:val="en-US"/>
        </w:rPr>
      </w:pPr>
      <w:hyperlink w:anchor="_Toc27044630" w:history="1">
        <w:r w:rsidR="00DC03A8" w:rsidRPr="00CE5ECB">
          <w:rPr>
            <w:rStyle w:val="Hyperlink"/>
            <w:noProof/>
            <w:lang w:val="en-US"/>
          </w:rPr>
          <w:t>Figure 3 Sample Network</w:t>
        </w:r>
        <w:r w:rsidR="00DC03A8">
          <w:rPr>
            <w:noProof/>
            <w:webHidden/>
          </w:rPr>
          <w:tab/>
        </w:r>
        <w:r w:rsidR="00DC03A8">
          <w:rPr>
            <w:noProof/>
            <w:webHidden/>
          </w:rPr>
          <w:fldChar w:fldCharType="begin"/>
        </w:r>
        <w:r w:rsidR="00DC03A8">
          <w:rPr>
            <w:noProof/>
            <w:webHidden/>
          </w:rPr>
          <w:instrText xml:space="preserve"> PAGEREF _Toc27044630 \h </w:instrText>
        </w:r>
        <w:r w:rsidR="00DC03A8">
          <w:rPr>
            <w:noProof/>
            <w:webHidden/>
          </w:rPr>
        </w:r>
        <w:r w:rsidR="00DC03A8">
          <w:rPr>
            <w:noProof/>
            <w:webHidden/>
          </w:rPr>
          <w:fldChar w:fldCharType="separate"/>
        </w:r>
        <w:r w:rsidR="00350FAD">
          <w:rPr>
            <w:noProof/>
            <w:webHidden/>
          </w:rPr>
          <w:t>11</w:t>
        </w:r>
        <w:r w:rsidR="00DC03A8">
          <w:rPr>
            <w:noProof/>
            <w:webHidden/>
          </w:rPr>
          <w:fldChar w:fldCharType="end"/>
        </w:r>
      </w:hyperlink>
    </w:p>
    <w:p w14:paraId="7893916A" w14:textId="53E68265" w:rsidR="00DC03A8" w:rsidRDefault="00690197">
      <w:pPr>
        <w:pStyle w:val="TableofFigures"/>
        <w:tabs>
          <w:tab w:val="right" w:leader="dot" w:pos="9350"/>
        </w:tabs>
        <w:rPr>
          <w:rFonts w:eastAsiaTheme="minorEastAsia"/>
          <w:noProof/>
          <w:sz w:val="22"/>
          <w:szCs w:val="22"/>
          <w:lang w:val="en-US"/>
        </w:rPr>
      </w:pPr>
      <w:hyperlink w:anchor="_Toc27044631" w:history="1">
        <w:r w:rsidR="00DC03A8" w:rsidRPr="00CE5ECB">
          <w:rPr>
            <w:rStyle w:val="Hyperlink"/>
            <w:noProof/>
            <w:lang w:val="en-US"/>
          </w:rPr>
          <w:t>Figure 4 Communities detected in Sample Network</w:t>
        </w:r>
        <w:r w:rsidR="00DC03A8">
          <w:rPr>
            <w:noProof/>
            <w:webHidden/>
          </w:rPr>
          <w:tab/>
        </w:r>
        <w:r w:rsidR="00DC03A8">
          <w:rPr>
            <w:noProof/>
            <w:webHidden/>
          </w:rPr>
          <w:fldChar w:fldCharType="begin"/>
        </w:r>
        <w:r w:rsidR="00DC03A8">
          <w:rPr>
            <w:noProof/>
            <w:webHidden/>
          </w:rPr>
          <w:instrText xml:space="preserve"> PAGEREF _Toc27044631 \h </w:instrText>
        </w:r>
        <w:r w:rsidR="00DC03A8">
          <w:rPr>
            <w:noProof/>
            <w:webHidden/>
          </w:rPr>
        </w:r>
        <w:r w:rsidR="00DC03A8">
          <w:rPr>
            <w:noProof/>
            <w:webHidden/>
          </w:rPr>
          <w:fldChar w:fldCharType="separate"/>
        </w:r>
        <w:r w:rsidR="00350FAD">
          <w:rPr>
            <w:noProof/>
            <w:webHidden/>
          </w:rPr>
          <w:t>12</w:t>
        </w:r>
        <w:r w:rsidR="00DC03A8">
          <w:rPr>
            <w:noProof/>
            <w:webHidden/>
          </w:rPr>
          <w:fldChar w:fldCharType="end"/>
        </w:r>
      </w:hyperlink>
    </w:p>
    <w:p w14:paraId="503E933B" w14:textId="270038B6" w:rsidR="00DC03A8" w:rsidRDefault="00690197">
      <w:pPr>
        <w:pStyle w:val="TableofFigures"/>
        <w:tabs>
          <w:tab w:val="right" w:leader="dot" w:pos="9350"/>
        </w:tabs>
        <w:rPr>
          <w:rFonts w:eastAsiaTheme="minorEastAsia"/>
          <w:noProof/>
          <w:sz w:val="22"/>
          <w:szCs w:val="22"/>
          <w:lang w:val="en-US"/>
        </w:rPr>
      </w:pPr>
      <w:hyperlink w:anchor="_Toc27044632" w:history="1">
        <w:r w:rsidR="00DC03A8" w:rsidRPr="00CE5ECB">
          <w:rPr>
            <w:rStyle w:val="Hyperlink"/>
            <w:noProof/>
            <w:lang w:val="en-US"/>
          </w:rPr>
          <w:t>Figure 5 Initial Influencers in Sample Network</w:t>
        </w:r>
        <w:r w:rsidR="00DC03A8">
          <w:rPr>
            <w:noProof/>
            <w:webHidden/>
          </w:rPr>
          <w:tab/>
        </w:r>
        <w:r w:rsidR="00DC03A8">
          <w:rPr>
            <w:noProof/>
            <w:webHidden/>
          </w:rPr>
          <w:fldChar w:fldCharType="begin"/>
        </w:r>
        <w:r w:rsidR="00DC03A8">
          <w:rPr>
            <w:noProof/>
            <w:webHidden/>
          </w:rPr>
          <w:instrText xml:space="preserve"> PAGEREF _Toc27044632 \h </w:instrText>
        </w:r>
        <w:r w:rsidR="00DC03A8">
          <w:rPr>
            <w:noProof/>
            <w:webHidden/>
          </w:rPr>
        </w:r>
        <w:r w:rsidR="00DC03A8">
          <w:rPr>
            <w:noProof/>
            <w:webHidden/>
          </w:rPr>
          <w:fldChar w:fldCharType="separate"/>
        </w:r>
        <w:r w:rsidR="00350FAD">
          <w:rPr>
            <w:noProof/>
            <w:webHidden/>
          </w:rPr>
          <w:t>13</w:t>
        </w:r>
        <w:r w:rsidR="00DC03A8">
          <w:rPr>
            <w:noProof/>
            <w:webHidden/>
          </w:rPr>
          <w:fldChar w:fldCharType="end"/>
        </w:r>
      </w:hyperlink>
    </w:p>
    <w:p w14:paraId="0BA324DD" w14:textId="7A03104A" w:rsidR="00DC03A8" w:rsidRDefault="00690197">
      <w:pPr>
        <w:pStyle w:val="TableofFigures"/>
        <w:tabs>
          <w:tab w:val="right" w:leader="dot" w:pos="9350"/>
        </w:tabs>
        <w:rPr>
          <w:rFonts w:eastAsiaTheme="minorEastAsia"/>
          <w:noProof/>
          <w:sz w:val="22"/>
          <w:szCs w:val="22"/>
          <w:lang w:val="en-US"/>
        </w:rPr>
      </w:pPr>
      <w:hyperlink w:anchor="_Toc27044633" w:history="1">
        <w:r w:rsidR="00DC03A8" w:rsidRPr="00CE5ECB">
          <w:rPr>
            <w:rStyle w:val="Hyperlink"/>
            <w:noProof/>
            <w:lang w:val="en-US"/>
          </w:rPr>
          <w:t>Figure 6 Optimized Influence in Sample Network</w:t>
        </w:r>
        <w:r w:rsidR="00DC03A8">
          <w:rPr>
            <w:noProof/>
            <w:webHidden/>
          </w:rPr>
          <w:tab/>
        </w:r>
        <w:r w:rsidR="00DC03A8">
          <w:rPr>
            <w:noProof/>
            <w:webHidden/>
          </w:rPr>
          <w:fldChar w:fldCharType="begin"/>
        </w:r>
        <w:r w:rsidR="00DC03A8">
          <w:rPr>
            <w:noProof/>
            <w:webHidden/>
          </w:rPr>
          <w:instrText xml:space="preserve"> PAGEREF _Toc27044633 \h </w:instrText>
        </w:r>
        <w:r w:rsidR="00DC03A8">
          <w:rPr>
            <w:noProof/>
            <w:webHidden/>
          </w:rPr>
        </w:r>
        <w:r w:rsidR="00DC03A8">
          <w:rPr>
            <w:noProof/>
            <w:webHidden/>
          </w:rPr>
          <w:fldChar w:fldCharType="separate"/>
        </w:r>
        <w:r w:rsidR="00350FAD">
          <w:rPr>
            <w:noProof/>
            <w:webHidden/>
          </w:rPr>
          <w:t>13</w:t>
        </w:r>
        <w:r w:rsidR="00DC03A8">
          <w:rPr>
            <w:noProof/>
            <w:webHidden/>
          </w:rPr>
          <w:fldChar w:fldCharType="end"/>
        </w:r>
      </w:hyperlink>
    </w:p>
    <w:p w14:paraId="0CC9F161" w14:textId="05B9E56F" w:rsidR="00DC03A8" w:rsidRDefault="00690197">
      <w:pPr>
        <w:pStyle w:val="TableofFigures"/>
        <w:tabs>
          <w:tab w:val="right" w:leader="dot" w:pos="9350"/>
        </w:tabs>
        <w:rPr>
          <w:rFonts w:eastAsiaTheme="minorEastAsia"/>
          <w:noProof/>
          <w:sz w:val="22"/>
          <w:szCs w:val="22"/>
          <w:lang w:val="en-US"/>
        </w:rPr>
      </w:pPr>
      <w:hyperlink w:anchor="_Toc27044634" w:history="1">
        <w:r w:rsidR="00DC03A8" w:rsidRPr="00CE5ECB">
          <w:rPr>
            <w:rStyle w:val="Hyperlink"/>
            <w:noProof/>
            <w:lang w:val="en-US"/>
          </w:rPr>
          <w:t>Figure 7 Social Network</w:t>
        </w:r>
        <w:r w:rsidR="00DC03A8">
          <w:rPr>
            <w:noProof/>
            <w:webHidden/>
          </w:rPr>
          <w:tab/>
        </w:r>
        <w:r w:rsidR="00DC03A8">
          <w:rPr>
            <w:noProof/>
            <w:webHidden/>
          </w:rPr>
          <w:fldChar w:fldCharType="begin"/>
        </w:r>
        <w:r w:rsidR="00DC03A8">
          <w:rPr>
            <w:noProof/>
            <w:webHidden/>
          </w:rPr>
          <w:instrText xml:space="preserve"> PAGEREF _Toc27044634 \h </w:instrText>
        </w:r>
        <w:r w:rsidR="00DC03A8">
          <w:rPr>
            <w:noProof/>
            <w:webHidden/>
          </w:rPr>
        </w:r>
        <w:r w:rsidR="00DC03A8">
          <w:rPr>
            <w:noProof/>
            <w:webHidden/>
          </w:rPr>
          <w:fldChar w:fldCharType="separate"/>
        </w:r>
        <w:r w:rsidR="00350FAD">
          <w:rPr>
            <w:noProof/>
            <w:webHidden/>
          </w:rPr>
          <w:t>14</w:t>
        </w:r>
        <w:r w:rsidR="00DC03A8">
          <w:rPr>
            <w:noProof/>
            <w:webHidden/>
          </w:rPr>
          <w:fldChar w:fldCharType="end"/>
        </w:r>
      </w:hyperlink>
    </w:p>
    <w:p w14:paraId="3A3DC778" w14:textId="6934C419" w:rsidR="00DC03A8" w:rsidRDefault="00690197">
      <w:pPr>
        <w:pStyle w:val="TableofFigures"/>
        <w:tabs>
          <w:tab w:val="right" w:leader="dot" w:pos="9350"/>
        </w:tabs>
        <w:rPr>
          <w:rFonts w:eastAsiaTheme="minorEastAsia"/>
          <w:noProof/>
          <w:sz w:val="22"/>
          <w:szCs w:val="22"/>
          <w:lang w:val="en-US"/>
        </w:rPr>
      </w:pPr>
      <w:hyperlink w:anchor="_Toc27044635" w:history="1">
        <w:r w:rsidR="00DC03A8" w:rsidRPr="00CE5ECB">
          <w:rPr>
            <w:rStyle w:val="Hyperlink"/>
            <w:noProof/>
            <w:lang w:val="en-US"/>
          </w:rPr>
          <w:t>Figure 8 Total Influenced Nodes in Communities</w:t>
        </w:r>
        <w:r w:rsidR="00DC03A8">
          <w:rPr>
            <w:noProof/>
            <w:webHidden/>
          </w:rPr>
          <w:tab/>
        </w:r>
        <w:r w:rsidR="00DC03A8">
          <w:rPr>
            <w:noProof/>
            <w:webHidden/>
          </w:rPr>
          <w:fldChar w:fldCharType="begin"/>
        </w:r>
        <w:r w:rsidR="00DC03A8">
          <w:rPr>
            <w:noProof/>
            <w:webHidden/>
          </w:rPr>
          <w:instrText xml:space="preserve"> PAGEREF _Toc27044635 \h </w:instrText>
        </w:r>
        <w:r w:rsidR="00DC03A8">
          <w:rPr>
            <w:noProof/>
            <w:webHidden/>
          </w:rPr>
        </w:r>
        <w:r w:rsidR="00DC03A8">
          <w:rPr>
            <w:noProof/>
            <w:webHidden/>
          </w:rPr>
          <w:fldChar w:fldCharType="separate"/>
        </w:r>
        <w:r w:rsidR="00350FAD">
          <w:rPr>
            <w:noProof/>
            <w:webHidden/>
          </w:rPr>
          <w:t>15</w:t>
        </w:r>
        <w:r w:rsidR="00DC03A8">
          <w:rPr>
            <w:noProof/>
            <w:webHidden/>
          </w:rPr>
          <w:fldChar w:fldCharType="end"/>
        </w:r>
      </w:hyperlink>
    </w:p>
    <w:p w14:paraId="6F1A0708" w14:textId="33DA9509" w:rsidR="00DC03A8" w:rsidRDefault="00690197">
      <w:pPr>
        <w:pStyle w:val="TableofFigures"/>
        <w:tabs>
          <w:tab w:val="right" w:leader="dot" w:pos="9350"/>
        </w:tabs>
        <w:rPr>
          <w:rFonts w:eastAsiaTheme="minorEastAsia"/>
          <w:noProof/>
          <w:sz w:val="22"/>
          <w:szCs w:val="22"/>
          <w:lang w:val="en-US"/>
        </w:rPr>
      </w:pPr>
      <w:hyperlink w:anchor="_Toc27044636" w:history="1">
        <w:r w:rsidR="00DC03A8" w:rsidRPr="00CE5ECB">
          <w:rPr>
            <w:rStyle w:val="Hyperlink"/>
            <w:noProof/>
            <w:lang w:val="en-US"/>
          </w:rPr>
          <w:t>Figure 9 Total Influenced Nodes After First Change to Threshold</w:t>
        </w:r>
        <w:r w:rsidR="00DC03A8">
          <w:rPr>
            <w:noProof/>
            <w:webHidden/>
          </w:rPr>
          <w:tab/>
        </w:r>
        <w:r w:rsidR="00DC03A8">
          <w:rPr>
            <w:noProof/>
            <w:webHidden/>
          </w:rPr>
          <w:fldChar w:fldCharType="begin"/>
        </w:r>
        <w:r w:rsidR="00DC03A8">
          <w:rPr>
            <w:noProof/>
            <w:webHidden/>
          </w:rPr>
          <w:instrText xml:space="preserve"> PAGEREF _Toc27044636 \h </w:instrText>
        </w:r>
        <w:r w:rsidR="00DC03A8">
          <w:rPr>
            <w:noProof/>
            <w:webHidden/>
          </w:rPr>
        </w:r>
        <w:r w:rsidR="00DC03A8">
          <w:rPr>
            <w:noProof/>
            <w:webHidden/>
          </w:rPr>
          <w:fldChar w:fldCharType="separate"/>
        </w:r>
        <w:r w:rsidR="00350FAD">
          <w:rPr>
            <w:noProof/>
            <w:webHidden/>
          </w:rPr>
          <w:t>16</w:t>
        </w:r>
        <w:r w:rsidR="00DC03A8">
          <w:rPr>
            <w:noProof/>
            <w:webHidden/>
          </w:rPr>
          <w:fldChar w:fldCharType="end"/>
        </w:r>
      </w:hyperlink>
    </w:p>
    <w:p w14:paraId="548C9FD6" w14:textId="48FECF4A" w:rsidR="00DC03A8" w:rsidRDefault="00690197">
      <w:pPr>
        <w:pStyle w:val="TableofFigures"/>
        <w:tabs>
          <w:tab w:val="right" w:leader="dot" w:pos="9350"/>
        </w:tabs>
        <w:rPr>
          <w:rFonts w:eastAsiaTheme="minorEastAsia"/>
          <w:noProof/>
          <w:sz w:val="22"/>
          <w:szCs w:val="22"/>
          <w:lang w:val="en-US"/>
        </w:rPr>
      </w:pPr>
      <w:hyperlink w:anchor="_Toc27044637" w:history="1">
        <w:r w:rsidR="00DC03A8" w:rsidRPr="00CE5ECB">
          <w:rPr>
            <w:rStyle w:val="Hyperlink"/>
            <w:noProof/>
            <w:lang w:val="en-US"/>
          </w:rPr>
          <w:t>Figure 10 Total Influenced Nodes After Second Change in Threshold</w:t>
        </w:r>
        <w:r w:rsidR="00DC03A8">
          <w:rPr>
            <w:noProof/>
            <w:webHidden/>
          </w:rPr>
          <w:tab/>
        </w:r>
        <w:r w:rsidR="00DC03A8">
          <w:rPr>
            <w:noProof/>
            <w:webHidden/>
          </w:rPr>
          <w:fldChar w:fldCharType="begin"/>
        </w:r>
        <w:r w:rsidR="00DC03A8">
          <w:rPr>
            <w:noProof/>
            <w:webHidden/>
          </w:rPr>
          <w:instrText xml:space="preserve"> PAGEREF _Toc27044637 \h </w:instrText>
        </w:r>
        <w:r w:rsidR="00DC03A8">
          <w:rPr>
            <w:noProof/>
            <w:webHidden/>
          </w:rPr>
        </w:r>
        <w:r w:rsidR="00DC03A8">
          <w:rPr>
            <w:noProof/>
            <w:webHidden/>
          </w:rPr>
          <w:fldChar w:fldCharType="separate"/>
        </w:r>
        <w:r w:rsidR="00350FAD">
          <w:rPr>
            <w:noProof/>
            <w:webHidden/>
          </w:rPr>
          <w:t>17</w:t>
        </w:r>
        <w:r w:rsidR="00DC03A8">
          <w:rPr>
            <w:noProof/>
            <w:webHidden/>
          </w:rPr>
          <w:fldChar w:fldCharType="end"/>
        </w:r>
      </w:hyperlink>
    </w:p>
    <w:p w14:paraId="31DCBE2B" w14:textId="5EF1324D" w:rsidR="00DC03A8" w:rsidRDefault="00690197">
      <w:pPr>
        <w:pStyle w:val="TableofFigures"/>
        <w:tabs>
          <w:tab w:val="right" w:leader="dot" w:pos="9350"/>
        </w:tabs>
        <w:rPr>
          <w:rFonts w:eastAsiaTheme="minorEastAsia"/>
          <w:noProof/>
          <w:sz w:val="22"/>
          <w:szCs w:val="22"/>
          <w:lang w:val="en-US"/>
        </w:rPr>
      </w:pPr>
      <w:hyperlink w:anchor="_Toc27044638" w:history="1">
        <w:r w:rsidR="00DC03A8" w:rsidRPr="00CE5ECB">
          <w:rPr>
            <w:rStyle w:val="Hyperlink"/>
            <w:noProof/>
            <w:lang w:val="en-US"/>
          </w:rPr>
          <w:t>Figure 11 Communities Vulnerability Scores with 50 Decreasing Thresholds</w:t>
        </w:r>
        <w:r w:rsidR="00DC03A8">
          <w:rPr>
            <w:noProof/>
            <w:webHidden/>
          </w:rPr>
          <w:tab/>
        </w:r>
        <w:r w:rsidR="00DC03A8">
          <w:rPr>
            <w:noProof/>
            <w:webHidden/>
          </w:rPr>
          <w:fldChar w:fldCharType="begin"/>
        </w:r>
        <w:r w:rsidR="00DC03A8">
          <w:rPr>
            <w:noProof/>
            <w:webHidden/>
          </w:rPr>
          <w:instrText xml:space="preserve"> PAGEREF _Toc27044638 \h </w:instrText>
        </w:r>
        <w:r w:rsidR="00DC03A8">
          <w:rPr>
            <w:noProof/>
            <w:webHidden/>
          </w:rPr>
        </w:r>
        <w:r w:rsidR="00DC03A8">
          <w:rPr>
            <w:noProof/>
            <w:webHidden/>
          </w:rPr>
          <w:fldChar w:fldCharType="separate"/>
        </w:r>
        <w:r w:rsidR="00350FAD">
          <w:rPr>
            <w:noProof/>
            <w:webHidden/>
          </w:rPr>
          <w:t>18</w:t>
        </w:r>
        <w:r w:rsidR="00DC03A8">
          <w:rPr>
            <w:noProof/>
            <w:webHidden/>
          </w:rPr>
          <w:fldChar w:fldCharType="end"/>
        </w:r>
      </w:hyperlink>
    </w:p>
    <w:p w14:paraId="7C7840E6" w14:textId="00A78C56" w:rsidR="00DC03A8" w:rsidRDefault="00690197">
      <w:pPr>
        <w:pStyle w:val="TableofFigures"/>
        <w:tabs>
          <w:tab w:val="right" w:leader="dot" w:pos="9350"/>
        </w:tabs>
        <w:rPr>
          <w:rFonts w:eastAsiaTheme="minorEastAsia"/>
          <w:noProof/>
          <w:sz w:val="22"/>
          <w:szCs w:val="22"/>
          <w:lang w:val="en-US"/>
        </w:rPr>
      </w:pPr>
      <w:hyperlink w:anchor="_Toc27044639" w:history="1">
        <w:r w:rsidR="00DC03A8" w:rsidRPr="00CE5ECB">
          <w:rPr>
            <w:rStyle w:val="Hyperlink"/>
            <w:noProof/>
            <w:lang w:val="en-US"/>
          </w:rPr>
          <w:t>Figure 12 Total Influenced Nodes After First Change in Initial Influencers</w:t>
        </w:r>
        <w:r w:rsidR="00DC03A8">
          <w:rPr>
            <w:noProof/>
            <w:webHidden/>
          </w:rPr>
          <w:tab/>
        </w:r>
        <w:r w:rsidR="00DC03A8">
          <w:rPr>
            <w:noProof/>
            <w:webHidden/>
          </w:rPr>
          <w:fldChar w:fldCharType="begin"/>
        </w:r>
        <w:r w:rsidR="00DC03A8">
          <w:rPr>
            <w:noProof/>
            <w:webHidden/>
          </w:rPr>
          <w:instrText xml:space="preserve"> PAGEREF _Toc27044639 \h </w:instrText>
        </w:r>
        <w:r w:rsidR="00DC03A8">
          <w:rPr>
            <w:noProof/>
            <w:webHidden/>
          </w:rPr>
        </w:r>
        <w:r w:rsidR="00DC03A8">
          <w:rPr>
            <w:noProof/>
            <w:webHidden/>
          </w:rPr>
          <w:fldChar w:fldCharType="separate"/>
        </w:r>
        <w:r w:rsidR="00350FAD">
          <w:rPr>
            <w:noProof/>
            <w:webHidden/>
          </w:rPr>
          <w:t>20</w:t>
        </w:r>
        <w:r w:rsidR="00DC03A8">
          <w:rPr>
            <w:noProof/>
            <w:webHidden/>
          </w:rPr>
          <w:fldChar w:fldCharType="end"/>
        </w:r>
      </w:hyperlink>
    </w:p>
    <w:p w14:paraId="2C5EAA1F" w14:textId="6AAF025C" w:rsidR="00DC03A8" w:rsidRDefault="00690197">
      <w:pPr>
        <w:pStyle w:val="TableofFigures"/>
        <w:tabs>
          <w:tab w:val="right" w:leader="dot" w:pos="9350"/>
        </w:tabs>
        <w:rPr>
          <w:rFonts w:eastAsiaTheme="minorEastAsia"/>
          <w:noProof/>
          <w:sz w:val="22"/>
          <w:szCs w:val="22"/>
          <w:lang w:val="en-US"/>
        </w:rPr>
      </w:pPr>
      <w:hyperlink w:anchor="_Toc27044640" w:history="1">
        <w:r w:rsidR="00DC03A8" w:rsidRPr="00CE5ECB">
          <w:rPr>
            <w:rStyle w:val="Hyperlink"/>
            <w:noProof/>
            <w:lang w:val="en-US"/>
          </w:rPr>
          <w:t>Figure 13 Total Influenced Nodes After Second Change in Initial Influencers</w:t>
        </w:r>
        <w:r w:rsidR="00DC03A8">
          <w:rPr>
            <w:noProof/>
            <w:webHidden/>
          </w:rPr>
          <w:tab/>
        </w:r>
        <w:r w:rsidR="00DC03A8">
          <w:rPr>
            <w:noProof/>
            <w:webHidden/>
          </w:rPr>
          <w:fldChar w:fldCharType="begin"/>
        </w:r>
        <w:r w:rsidR="00DC03A8">
          <w:rPr>
            <w:noProof/>
            <w:webHidden/>
          </w:rPr>
          <w:instrText xml:space="preserve"> PAGEREF _Toc27044640 \h </w:instrText>
        </w:r>
        <w:r w:rsidR="00DC03A8">
          <w:rPr>
            <w:noProof/>
            <w:webHidden/>
          </w:rPr>
        </w:r>
        <w:r w:rsidR="00DC03A8">
          <w:rPr>
            <w:noProof/>
            <w:webHidden/>
          </w:rPr>
          <w:fldChar w:fldCharType="separate"/>
        </w:r>
        <w:r w:rsidR="00350FAD">
          <w:rPr>
            <w:noProof/>
            <w:webHidden/>
          </w:rPr>
          <w:t>21</w:t>
        </w:r>
        <w:r w:rsidR="00DC03A8">
          <w:rPr>
            <w:noProof/>
            <w:webHidden/>
          </w:rPr>
          <w:fldChar w:fldCharType="end"/>
        </w:r>
      </w:hyperlink>
    </w:p>
    <w:p w14:paraId="46B136C3" w14:textId="5EEF7877" w:rsidR="00DC03A8" w:rsidRDefault="00690197">
      <w:pPr>
        <w:pStyle w:val="TableofFigures"/>
        <w:tabs>
          <w:tab w:val="right" w:leader="dot" w:pos="9350"/>
        </w:tabs>
        <w:rPr>
          <w:rFonts w:eastAsiaTheme="minorEastAsia"/>
          <w:noProof/>
          <w:sz w:val="22"/>
          <w:szCs w:val="22"/>
          <w:lang w:val="en-US"/>
        </w:rPr>
      </w:pPr>
      <w:hyperlink w:anchor="_Toc27044641" w:history="1">
        <w:r w:rsidR="00DC03A8" w:rsidRPr="00CE5ECB">
          <w:rPr>
            <w:rStyle w:val="Hyperlink"/>
            <w:noProof/>
            <w:lang w:val="en-US"/>
          </w:rPr>
          <w:t>Figure 14 Community A Sensitivity Analysis to Changing the Number of Initial Influencers</w:t>
        </w:r>
        <w:r w:rsidR="00DC03A8">
          <w:rPr>
            <w:noProof/>
            <w:webHidden/>
          </w:rPr>
          <w:tab/>
        </w:r>
        <w:r w:rsidR="00DC03A8">
          <w:rPr>
            <w:noProof/>
            <w:webHidden/>
          </w:rPr>
          <w:fldChar w:fldCharType="begin"/>
        </w:r>
        <w:r w:rsidR="00DC03A8">
          <w:rPr>
            <w:noProof/>
            <w:webHidden/>
          </w:rPr>
          <w:instrText xml:space="preserve"> PAGEREF _Toc27044641 \h </w:instrText>
        </w:r>
        <w:r w:rsidR="00DC03A8">
          <w:rPr>
            <w:noProof/>
            <w:webHidden/>
          </w:rPr>
        </w:r>
        <w:r w:rsidR="00DC03A8">
          <w:rPr>
            <w:noProof/>
            <w:webHidden/>
          </w:rPr>
          <w:fldChar w:fldCharType="separate"/>
        </w:r>
        <w:r w:rsidR="00350FAD">
          <w:rPr>
            <w:noProof/>
            <w:webHidden/>
          </w:rPr>
          <w:t>21</w:t>
        </w:r>
        <w:r w:rsidR="00DC03A8">
          <w:rPr>
            <w:noProof/>
            <w:webHidden/>
          </w:rPr>
          <w:fldChar w:fldCharType="end"/>
        </w:r>
      </w:hyperlink>
    </w:p>
    <w:p w14:paraId="178EA5F8" w14:textId="6410C993" w:rsidR="00DC03A8" w:rsidRDefault="00690197">
      <w:pPr>
        <w:pStyle w:val="TableofFigures"/>
        <w:tabs>
          <w:tab w:val="right" w:leader="dot" w:pos="9350"/>
        </w:tabs>
        <w:rPr>
          <w:rFonts w:eastAsiaTheme="minorEastAsia"/>
          <w:noProof/>
          <w:sz w:val="22"/>
          <w:szCs w:val="22"/>
          <w:lang w:val="en-US"/>
        </w:rPr>
      </w:pPr>
      <w:hyperlink w:anchor="_Toc27044642" w:history="1">
        <w:r w:rsidR="00DC03A8" w:rsidRPr="00CE5ECB">
          <w:rPr>
            <w:rStyle w:val="Hyperlink"/>
            <w:noProof/>
            <w:lang w:val="en-US"/>
          </w:rPr>
          <w:t>Figure 15 Community B Sensitivity Analysis to Changing the Number of Initial Influencers</w:t>
        </w:r>
        <w:r w:rsidR="00DC03A8">
          <w:rPr>
            <w:noProof/>
            <w:webHidden/>
          </w:rPr>
          <w:tab/>
        </w:r>
        <w:r w:rsidR="00DC03A8">
          <w:rPr>
            <w:noProof/>
            <w:webHidden/>
          </w:rPr>
          <w:fldChar w:fldCharType="begin"/>
        </w:r>
        <w:r w:rsidR="00DC03A8">
          <w:rPr>
            <w:noProof/>
            <w:webHidden/>
          </w:rPr>
          <w:instrText xml:space="preserve"> PAGEREF _Toc27044642 \h </w:instrText>
        </w:r>
        <w:r w:rsidR="00DC03A8">
          <w:rPr>
            <w:noProof/>
            <w:webHidden/>
          </w:rPr>
        </w:r>
        <w:r w:rsidR="00DC03A8">
          <w:rPr>
            <w:noProof/>
            <w:webHidden/>
          </w:rPr>
          <w:fldChar w:fldCharType="separate"/>
        </w:r>
        <w:r w:rsidR="00350FAD">
          <w:rPr>
            <w:noProof/>
            <w:webHidden/>
          </w:rPr>
          <w:t>22</w:t>
        </w:r>
        <w:r w:rsidR="00DC03A8">
          <w:rPr>
            <w:noProof/>
            <w:webHidden/>
          </w:rPr>
          <w:fldChar w:fldCharType="end"/>
        </w:r>
      </w:hyperlink>
    </w:p>
    <w:p w14:paraId="5681C760" w14:textId="14EAD9F6" w:rsidR="00DC03A8" w:rsidRDefault="00690197">
      <w:pPr>
        <w:pStyle w:val="TableofFigures"/>
        <w:tabs>
          <w:tab w:val="right" w:leader="dot" w:pos="9350"/>
        </w:tabs>
        <w:rPr>
          <w:rFonts w:eastAsiaTheme="minorEastAsia"/>
          <w:noProof/>
          <w:sz w:val="22"/>
          <w:szCs w:val="22"/>
          <w:lang w:val="en-US"/>
        </w:rPr>
      </w:pPr>
      <w:hyperlink w:anchor="_Toc27044643" w:history="1">
        <w:r w:rsidR="00DC03A8" w:rsidRPr="00CE5ECB">
          <w:rPr>
            <w:rStyle w:val="Hyperlink"/>
            <w:noProof/>
            <w:lang w:val="en-US"/>
          </w:rPr>
          <w:t>Figure 16 Community C Sensitivity Analysis to Changing the Number of Initial Influencers</w:t>
        </w:r>
        <w:r w:rsidR="00DC03A8">
          <w:rPr>
            <w:noProof/>
            <w:webHidden/>
          </w:rPr>
          <w:tab/>
        </w:r>
        <w:r w:rsidR="00DC03A8">
          <w:rPr>
            <w:noProof/>
            <w:webHidden/>
          </w:rPr>
          <w:fldChar w:fldCharType="begin"/>
        </w:r>
        <w:r w:rsidR="00DC03A8">
          <w:rPr>
            <w:noProof/>
            <w:webHidden/>
          </w:rPr>
          <w:instrText xml:space="preserve"> PAGEREF _Toc27044643 \h </w:instrText>
        </w:r>
        <w:r w:rsidR="00DC03A8">
          <w:rPr>
            <w:noProof/>
            <w:webHidden/>
          </w:rPr>
        </w:r>
        <w:r w:rsidR="00DC03A8">
          <w:rPr>
            <w:noProof/>
            <w:webHidden/>
          </w:rPr>
          <w:fldChar w:fldCharType="separate"/>
        </w:r>
        <w:r w:rsidR="00350FAD">
          <w:rPr>
            <w:noProof/>
            <w:webHidden/>
          </w:rPr>
          <w:t>22</w:t>
        </w:r>
        <w:r w:rsidR="00DC03A8">
          <w:rPr>
            <w:noProof/>
            <w:webHidden/>
          </w:rPr>
          <w:fldChar w:fldCharType="end"/>
        </w:r>
      </w:hyperlink>
    </w:p>
    <w:p w14:paraId="4BCA9520" w14:textId="0CB4E651" w:rsidR="00DC03A8" w:rsidRDefault="00690197">
      <w:pPr>
        <w:pStyle w:val="TableofFigures"/>
        <w:tabs>
          <w:tab w:val="right" w:leader="dot" w:pos="9350"/>
        </w:tabs>
        <w:rPr>
          <w:rFonts w:eastAsiaTheme="minorEastAsia"/>
          <w:noProof/>
          <w:sz w:val="22"/>
          <w:szCs w:val="22"/>
          <w:lang w:val="en-US"/>
        </w:rPr>
      </w:pPr>
      <w:hyperlink w:anchor="_Toc27044644" w:history="1">
        <w:r w:rsidR="00DC03A8" w:rsidRPr="00CE5ECB">
          <w:rPr>
            <w:rStyle w:val="Hyperlink"/>
            <w:noProof/>
            <w:lang w:val="en-US"/>
          </w:rPr>
          <w:t>Figure 17 Community D Sensitivity Analysis to Changing the Number of Initial Influencers</w:t>
        </w:r>
        <w:r w:rsidR="00DC03A8">
          <w:rPr>
            <w:noProof/>
            <w:webHidden/>
          </w:rPr>
          <w:tab/>
        </w:r>
        <w:r w:rsidR="00DC03A8">
          <w:rPr>
            <w:noProof/>
            <w:webHidden/>
          </w:rPr>
          <w:fldChar w:fldCharType="begin"/>
        </w:r>
        <w:r w:rsidR="00DC03A8">
          <w:rPr>
            <w:noProof/>
            <w:webHidden/>
          </w:rPr>
          <w:instrText xml:space="preserve"> PAGEREF _Toc27044644 \h </w:instrText>
        </w:r>
        <w:r w:rsidR="00DC03A8">
          <w:rPr>
            <w:noProof/>
            <w:webHidden/>
          </w:rPr>
        </w:r>
        <w:r w:rsidR="00DC03A8">
          <w:rPr>
            <w:noProof/>
            <w:webHidden/>
          </w:rPr>
          <w:fldChar w:fldCharType="separate"/>
        </w:r>
        <w:r w:rsidR="00350FAD">
          <w:rPr>
            <w:noProof/>
            <w:webHidden/>
          </w:rPr>
          <w:t>23</w:t>
        </w:r>
        <w:r w:rsidR="00DC03A8">
          <w:rPr>
            <w:noProof/>
            <w:webHidden/>
          </w:rPr>
          <w:fldChar w:fldCharType="end"/>
        </w:r>
      </w:hyperlink>
    </w:p>
    <w:p w14:paraId="35C7D201" w14:textId="467370B5" w:rsidR="00DC03A8" w:rsidRDefault="00690197">
      <w:pPr>
        <w:pStyle w:val="TableofFigures"/>
        <w:tabs>
          <w:tab w:val="right" w:leader="dot" w:pos="9350"/>
        </w:tabs>
        <w:rPr>
          <w:rFonts w:eastAsiaTheme="minorEastAsia"/>
          <w:noProof/>
          <w:sz w:val="22"/>
          <w:szCs w:val="22"/>
          <w:lang w:val="en-US"/>
        </w:rPr>
      </w:pPr>
      <w:hyperlink w:anchor="_Toc27044645" w:history="1">
        <w:r w:rsidR="00DC03A8" w:rsidRPr="00CE5ECB">
          <w:rPr>
            <w:rStyle w:val="Hyperlink"/>
            <w:noProof/>
            <w:lang w:val="en-US"/>
          </w:rPr>
          <w:t>Figure 18 Sensitivity Analysis to Network Vulnerability and Initial Influencers</w:t>
        </w:r>
        <w:r w:rsidR="00DC03A8">
          <w:rPr>
            <w:noProof/>
            <w:webHidden/>
          </w:rPr>
          <w:tab/>
        </w:r>
        <w:r w:rsidR="00DC03A8">
          <w:rPr>
            <w:noProof/>
            <w:webHidden/>
          </w:rPr>
          <w:fldChar w:fldCharType="begin"/>
        </w:r>
        <w:r w:rsidR="00DC03A8">
          <w:rPr>
            <w:noProof/>
            <w:webHidden/>
          </w:rPr>
          <w:instrText xml:space="preserve"> PAGEREF _Toc27044645 \h </w:instrText>
        </w:r>
        <w:r w:rsidR="00DC03A8">
          <w:rPr>
            <w:noProof/>
            <w:webHidden/>
          </w:rPr>
        </w:r>
        <w:r w:rsidR="00DC03A8">
          <w:rPr>
            <w:noProof/>
            <w:webHidden/>
          </w:rPr>
          <w:fldChar w:fldCharType="separate"/>
        </w:r>
        <w:r w:rsidR="00350FAD">
          <w:rPr>
            <w:noProof/>
            <w:webHidden/>
          </w:rPr>
          <w:t>24</w:t>
        </w:r>
        <w:r w:rsidR="00DC03A8">
          <w:rPr>
            <w:noProof/>
            <w:webHidden/>
          </w:rPr>
          <w:fldChar w:fldCharType="end"/>
        </w:r>
      </w:hyperlink>
    </w:p>
    <w:p w14:paraId="49ABB9A9" w14:textId="7AA55A5E" w:rsidR="00F42276" w:rsidRPr="00660E1F" w:rsidRDefault="00F42276" w:rsidP="00BA7AF8">
      <w:pPr>
        <w:spacing w:line="480" w:lineRule="auto"/>
        <w:rPr>
          <w:lang w:val="en-US"/>
        </w:rPr>
      </w:pPr>
      <w:r w:rsidRPr="00660E1F">
        <w:rPr>
          <w:lang w:val="en-US"/>
        </w:rPr>
        <w:fldChar w:fldCharType="end"/>
      </w:r>
    </w:p>
    <w:p w14:paraId="5BFE5C3D" w14:textId="77777777" w:rsidR="005D2CFF" w:rsidRPr="00660E1F" w:rsidRDefault="005D2CFF" w:rsidP="00F42276">
      <w:pPr>
        <w:spacing w:line="480" w:lineRule="auto"/>
        <w:rPr>
          <w:rFonts w:cstheme="minorHAnsi"/>
          <w:lang w:val="en-US"/>
        </w:rPr>
      </w:pPr>
    </w:p>
    <w:p w14:paraId="482573D1" w14:textId="77777777" w:rsidR="004221EF" w:rsidRPr="00660E1F" w:rsidRDefault="004221EF" w:rsidP="00F42276">
      <w:pPr>
        <w:spacing w:line="480" w:lineRule="auto"/>
        <w:jc w:val="center"/>
        <w:rPr>
          <w:rFonts w:cstheme="minorHAnsi"/>
          <w:lang w:val="en-US"/>
        </w:rPr>
      </w:pPr>
    </w:p>
    <w:p w14:paraId="5FD8E2BB" w14:textId="77777777" w:rsidR="00BE5195" w:rsidRPr="00660E1F" w:rsidRDefault="00BE5195" w:rsidP="00F42276">
      <w:pPr>
        <w:spacing w:line="480" w:lineRule="auto"/>
        <w:jc w:val="center"/>
        <w:rPr>
          <w:rFonts w:cstheme="minorHAnsi"/>
          <w:lang w:val="en-US"/>
        </w:rPr>
      </w:pPr>
    </w:p>
    <w:p w14:paraId="1E7EF68E" w14:textId="77777777" w:rsidR="00BE5195" w:rsidRPr="00660E1F" w:rsidRDefault="00BE5195" w:rsidP="00F42276">
      <w:pPr>
        <w:spacing w:line="480" w:lineRule="auto"/>
        <w:jc w:val="center"/>
        <w:rPr>
          <w:rFonts w:cstheme="minorHAnsi"/>
          <w:lang w:val="en-US"/>
        </w:rPr>
      </w:pPr>
    </w:p>
    <w:p w14:paraId="07C5582B" w14:textId="77777777" w:rsidR="00BE5195" w:rsidRPr="00660E1F" w:rsidRDefault="00BE5195" w:rsidP="00F42276">
      <w:pPr>
        <w:spacing w:line="480" w:lineRule="auto"/>
        <w:jc w:val="center"/>
        <w:rPr>
          <w:rFonts w:cstheme="minorHAnsi"/>
          <w:lang w:val="en-US"/>
        </w:rPr>
      </w:pPr>
    </w:p>
    <w:p w14:paraId="38D40E09" w14:textId="77777777" w:rsidR="00BE5195" w:rsidRPr="00660E1F" w:rsidRDefault="00BE5195" w:rsidP="004221EF">
      <w:pPr>
        <w:jc w:val="center"/>
        <w:rPr>
          <w:rFonts w:cstheme="minorHAnsi"/>
          <w:lang w:val="en-US"/>
        </w:rPr>
      </w:pPr>
    </w:p>
    <w:p w14:paraId="3A2B53C0" w14:textId="77777777" w:rsidR="00BE5195" w:rsidRPr="00660E1F" w:rsidRDefault="00BE5195" w:rsidP="004221EF">
      <w:pPr>
        <w:jc w:val="center"/>
        <w:rPr>
          <w:rFonts w:cstheme="minorHAnsi"/>
          <w:lang w:val="en-US"/>
        </w:rPr>
      </w:pPr>
    </w:p>
    <w:p w14:paraId="2B38B67B" w14:textId="77777777" w:rsidR="00BE5195" w:rsidRPr="00660E1F" w:rsidRDefault="00BE5195" w:rsidP="004221EF">
      <w:pPr>
        <w:jc w:val="center"/>
        <w:rPr>
          <w:rFonts w:cstheme="minorHAnsi"/>
          <w:lang w:val="en-US"/>
        </w:rPr>
      </w:pPr>
    </w:p>
    <w:p w14:paraId="39BD5C55" w14:textId="77777777" w:rsidR="00BE5195" w:rsidRPr="00660E1F" w:rsidRDefault="00BE5195" w:rsidP="004221EF">
      <w:pPr>
        <w:jc w:val="center"/>
        <w:rPr>
          <w:rFonts w:cstheme="minorHAnsi"/>
          <w:lang w:val="en-US"/>
        </w:rPr>
      </w:pPr>
    </w:p>
    <w:p w14:paraId="308C05F1" w14:textId="77777777" w:rsidR="00BE5195" w:rsidRPr="00660E1F" w:rsidRDefault="00BE5195" w:rsidP="004221EF">
      <w:pPr>
        <w:jc w:val="center"/>
        <w:rPr>
          <w:rFonts w:cstheme="minorHAnsi"/>
          <w:lang w:val="en-US"/>
        </w:rPr>
      </w:pPr>
    </w:p>
    <w:p w14:paraId="06CCB8F5" w14:textId="77777777" w:rsidR="00BE5195" w:rsidRPr="00660E1F" w:rsidRDefault="00BE5195" w:rsidP="004221EF">
      <w:pPr>
        <w:jc w:val="center"/>
        <w:rPr>
          <w:rFonts w:cstheme="minorHAnsi"/>
          <w:lang w:val="en-US"/>
        </w:rPr>
      </w:pPr>
    </w:p>
    <w:p w14:paraId="76E050A3" w14:textId="77777777" w:rsidR="00BE5195" w:rsidRPr="00660E1F" w:rsidRDefault="00BE5195" w:rsidP="004221EF">
      <w:pPr>
        <w:jc w:val="center"/>
        <w:rPr>
          <w:rFonts w:cstheme="minorHAnsi"/>
          <w:lang w:val="en-US"/>
        </w:rPr>
      </w:pPr>
    </w:p>
    <w:p w14:paraId="168281EA" w14:textId="4A7CBD6B" w:rsidR="00BE5195" w:rsidRPr="00660E1F" w:rsidRDefault="00BE5195" w:rsidP="004221EF">
      <w:pPr>
        <w:jc w:val="center"/>
        <w:rPr>
          <w:rFonts w:cstheme="minorHAnsi"/>
          <w:lang w:val="en-US"/>
        </w:rPr>
      </w:pPr>
    </w:p>
    <w:p w14:paraId="2E7B95AD" w14:textId="5629E596" w:rsidR="001D3A9A" w:rsidRPr="00660E1F" w:rsidRDefault="001D3A9A" w:rsidP="004221EF">
      <w:pPr>
        <w:jc w:val="center"/>
        <w:rPr>
          <w:rFonts w:cstheme="minorHAnsi"/>
          <w:lang w:val="en-US"/>
        </w:rPr>
      </w:pPr>
    </w:p>
    <w:p w14:paraId="2059A03C" w14:textId="77777777" w:rsidR="001D3A9A" w:rsidRPr="00660E1F" w:rsidRDefault="001D3A9A" w:rsidP="004221EF">
      <w:pPr>
        <w:jc w:val="center"/>
        <w:rPr>
          <w:rFonts w:cstheme="minorHAnsi"/>
          <w:lang w:val="en-US"/>
        </w:rPr>
      </w:pPr>
    </w:p>
    <w:p w14:paraId="7E2D9EC8" w14:textId="77777777" w:rsidR="00BA7AF8" w:rsidRPr="00660E1F" w:rsidRDefault="00BA7AF8" w:rsidP="00BA7AF8">
      <w:pPr>
        <w:spacing w:after="160" w:line="259" w:lineRule="auto"/>
        <w:rPr>
          <w:rFonts w:cstheme="minorHAnsi"/>
          <w:lang w:val="en-US"/>
        </w:rPr>
      </w:pPr>
    </w:p>
    <w:p w14:paraId="37314DED" w14:textId="77777777" w:rsidR="00BE5195" w:rsidRPr="00660E1F" w:rsidRDefault="00BE5195" w:rsidP="00BA7AF8">
      <w:pPr>
        <w:pStyle w:val="Heading2"/>
      </w:pPr>
      <w:bookmarkStart w:id="7" w:name="_Toc27042884"/>
      <w:r w:rsidRPr="00660E1F">
        <w:lastRenderedPageBreak/>
        <w:t>Abstract</w:t>
      </w:r>
      <w:bookmarkEnd w:id="7"/>
    </w:p>
    <w:p w14:paraId="79874CE5" w14:textId="77777777" w:rsidR="00BE5195" w:rsidRPr="00660E1F" w:rsidRDefault="00BE5195">
      <w:pPr>
        <w:rPr>
          <w:rFonts w:cstheme="minorHAnsi"/>
          <w:lang w:val="en-US"/>
        </w:rPr>
      </w:pPr>
    </w:p>
    <w:p w14:paraId="07FC7385" w14:textId="191E21E2" w:rsidR="00482905" w:rsidRPr="00660E1F" w:rsidRDefault="005B09B8" w:rsidP="006E2E9D">
      <w:pPr>
        <w:spacing w:line="480" w:lineRule="auto"/>
        <w:ind w:firstLine="360"/>
        <w:rPr>
          <w:rStyle w:val="IOPTitleChar"/>
          <w:rFonts w:asciiTheme="minorHAnsi" w:eastAsiaTheme="minorHAnsi" w:hAnsiTheme="minorHAnsi" w:cstheme="minorHAnsi"/>
          <w:b w:val="0"/>
          <w:sz w:val="24"/>
          <w:szCs w:val="24"/>
          <w:lang w:val="en-US" w:eastAsia="en-US"/>
        </w:rPr>
        <w:sectPr w:rsidR="00482905" w:rsidRPr="00660E1F" w:rsidSect="00914B0A">
          <w:footerReference w:type="default" r:id="rId9"/>
          <w:pgSz w:w="12240" w:h="15840"/>
          <w:pgMar w:top="1440" w:right="1440" w:bottom="1440" w:left="1440" w:header="720" w:footer="720" w:gutter="0"/>
          <w:pgNumType w:fmt="lowerRoman" w:start="4"/>
          <w:cols w:space="720"/>
          <w:docGrid w:linePitch="360"/>
        </w:sectPr>
      </w:pPr>
      <w:bookmarkStart w:id="8" w:name="_Hlk25577319"/>
      <w:r w:rsidRPr="00660E1F">
        <w:rPr>
          <w:rFonts w:cstheme="minorHAnsi"/>
          <w:lang w:val="en-US"/>
        </w:rPr>
        <w:t>Natural disasters and disruptive event</w:t>
      </w:r>
      <w:r w:rsidR="005A243D" w:rsidRPr="00660E1F">
        <w:rPr>
          <w:rFonts w:cstheme="minorHAnsi"/>
          <w:lang w:val="en-US"/>
        </w:rPr>
        <w:t>s</w:t>
      </w:r>
      <w:r w:rsidRPr="00660E1F">
        <w:rPr>
          <w:rFonts w:cstheme="minorHAnsi"/>
          <w:lang w:val="en-US"/>
        </w:rPr>
        <w:t xml:space="preserve"> </w:t>
      </w:r>
      <w:r w:rsidR="005A243D" w:rsidRPr="00660E1F">
        <w:rPr>
          <w:rFonts w:cstheme="minorHAnsi"/>
          <w:lang w:val="en-US"/>
        </w:rPr>
        <w:t>were a major reason for researchers to study networks and community vulnerability.</w:t>
      </w:r>
      <w:r w:rsidR="009415EC" w:rsidRPr="00660E1F">
        <w:rPr>
          <w:rFonts w:cstheme="minorHAnsi"/>
          <w:color w:val="000000"/>
          <w:shd w:val="clear" w:color="auto" w:fill="FFFFFF"/>
          <w:lang w:val="en-US"/>
        </w:rPr>
        <w:t xml:space="preserve"> Detecting communities is considered a key element to better understand social networks. This detection will allow researchers to </w:t>
      </w:r>
      <w:r w:rsidR="006C0899" w:rsidRPr="00660E1F">
        <w:rPr>
          <w:rFonts w:cstheme="minorHAnsi"/>
          <w:color w:val="000000"/>
          <w:shd w:val="clear" w:color="auto" w:fill="FFFFFF"/>
          <w:lang w:val="en-US"/>
        </w:rPr>
        <w:t xml:space="preserve">discover community structures inside the network and apply several methods to </w:t>
      </w:r>
      <w:r w:rsidR="009415EC" w:rsidRPr="00660E1F">
        <w:rPr>
          <w:rFonts w:cstheme="minorHAnsi"/>
          <w:color w:val="000000"/>
          <w:shd w:val="clear" w:color="auto" w:fill="FFFFFF"/>
          <w:lang w:val="en-US"/>
        </w:rPr>
        <w:t>determine influencers inside each community, which in terms will help in evaluating community vulnerability</w:t>
      </w:r>
      <w:r w:rsidR="009415EC" w:rsidRPr="00660E1F">
        <w:rPr>
          <w:rFonts w:cstheme="minorHAnsi"/>
          <w:lang w:val="en-US"/>
        </w:rPr>
        <w:t>.</w:t>
      </w:r>
      <w:r w:rsidR="005A243D" w:rsidRPr="00660E1F">
        <w:rPr>
          <w:rFonts w:cstheme="minorHAnsi"/>
          <w:lang w:val="en-US"/>
        </w:rPr>
        <w:t xml:space="preserve"> In this study, </w:t>
      </w:r>
      <w:r w:rsidR="00DD735B" w:rsidRPr="00660E1F">
        <w:rPr>
          <w:rFonts w:cstheme="minorHAnsi"/>
          <w:lang w:val="en-US"/>
        </w:rPr>
        <w:t>Girvan Newman</w:t>
      </w:r>
      <w:r w:rsidR="005A243D" w:rsidRPr="00660E1F">
        <w:rPr>
          <w:rFonts w:cstheme="minorHAnsi"/>
          <w:lang w:val="en-US"/>
        </w:rPr>
        <w:t xml:space="preserve"> community detection algorithm </w:t>
      </w:r>
      <w:r w:rsidR="00390A05" w:rsidRPr="00660E1F">
        <w:rPr>
          <w:rFonts w:cstheme="minorHAnsi"/>
          <w:lang w:val="en-US"/>
        </w:rPr>
        <w:t xml:space="preserve">is </w:t>
      </w:r>
      <w:r w:rsidR="005A243D" w:rsidRPr="00660E1F">
        <w:rPr>
          <w:rFonts w:cstheme="minorHAnsi"/>
          <w:lang w:val="en-US"/>
        </w:rPr>
        <w:t>applied to detect communities in social networks.</w:t>
      </w:r>
      <w:r w:rsidR="00DD735B" w:rsidRPr="00660E1F">
        <w:rPr>
          <w:rFonts w:cstheme="minorHAnsi"/>
          <w:lang w:val="en-US"/>
        </w:rPr>
        <w:t xml:space="preserve"> This algorithm detects communities based on their betweenness centrality.</w:t>
      </w:r>
      <w:r w:rsidR="00D44AB6" w:rsidRPr="00660E1F">
        <w:rPr>
          <w:rFonts w:cstheme="minorHAnsi"/>
          <w:lang w:val="en-US"/>
        </w:rPr>
        <w:t xml:space="preserve"> </w:t>
      </w:r>
      <w:r w:rsidR="00DD735B" w:rsidRPr="00660E1F">
        <w:rPr>
          <w:rFonts w:cstheme="minorHAnsi"/>
          <w:lang w:val="en-US"/>
        </w:rPr>
        <w:t xml:space="preserve">Several methods have been established to study the spread of influence in social networks such as </w:t>
      </w:r>
      <w:r w:rsidR="000351D8" w:rsidRPr="00660E1F">
        <w:rPr>
          <w:rFonts w:cstheme="minorHAnsi"/>
          <w:lang w:val="en-US"/>
        </w:rPr>
        <w:t>t</w:t>
      </w:r>
      <w:r w:rsidR="00DD735B" w:rsidRPr="00660E1F">
        <w:rPr>
          <w:rFonts w:cstheme="minorHAnsi"/>
          <w:lang w:val="en-US"/>
        </w:rPr>
        <w:t xml:space="preserve">he Linear Threshold model. </w:t>
      </w:r>
      <w:r w:rsidR="005A243D" w:rsidRPr="00660E1F">
        <w:rPr>
          <w:rFonts w:cstheme="minorHAnsi"/>
          <w:lang w:val="en-US"/>
        </w:rPr>
        <w:t xml:space="preserve">Understanding the spread of influence inside communities </w:t>
      </w:r>
      <w:r w:rsidR="006C0899" w:rsidRPr="00660E1F">
        <w:rPr>
          <w:rFonts w:cstheme="minorHAnsi"/>
          <w:lang w:val="en-US"/>
        </w:rPr>
        <w:t>will help</w:t>
      </w:r>
      <w:r w:rsidR="005A243D" w:rsidRPr="00660E1F">
        <w:rPr>
          <w:rFonts w:cstheme="minorHAnsi"/>
          <w:lang w:val="en-US"/>
        </w:rPr>
        <w:t xml:space="preserve"> </w:t>
      </w:r>
      <w:r w:rsidR="00505D76" w:rsidRPr="00660E1F">
        <w:rPr>
          <w:rFonts w:cstheme="minorHAnsi"/>
          <w:lang w:val="en-US"/>
        </w:rPr>
        <w:t xml:space="preserve">in </w:t>
      </w:r>
      <w:r w:rsidR="005A243D" w:rsidRPr="00660E1F">
        <w:rPr>
          <w:rFonts w:cstheme="minorHAnsi"/>
          <w:lang w:val="en-US"/>
        </w:rPr>
        <w:t>categoriz</w:t>
      </w:r>
      <w:r w:rsidR="006C0899" w:rsidRPr="00660E1F">
        <w:rPr>
          <w:rFonts w:cstheme="minorHAnsi"/>
          <w:lang w:val="en-US"/>
        </w:rPr>
        <w:t>ing</w:t>
      </w:r>
      <w:r w:rsidR="005A243D" w:rsidRPr="00660E1F">
        <w:rPr>
          <w:rFonts w:cstheme="minorHAnsi"/>
          <w:lang w:val="en-US"/>
        </w:rPr>
        <w:t xml:space="preserve"> community vulnerability.</w:t>
      </w:r>
      <w:r w:rsidR="009415EC" w:rsidRPr="00660E1F">
        <w:rPr>
          <w:rFonts w:cstheme="minorHAnsi"/>
          <w:lang w:val="en-US"/>
        </w:rPr>
        <w:t xml:space="preserve"> After detecting communities, an</w:t>
      </w:r>
      <w:r w:rsidR="005A243D" w:rsidRPr="00660E1F">
        <w:rPr>
          <w:rFonts w:cstheme="minorHAnsi"/>
          <w:lang w:val="en-US"/>
        </w:rPr>
        <w:t xml:space="preserve"> </w:t>
      </w:r>
      <w:r w:rsidR="009415EC" w:rsidRPr="00660E1F">
        <w:rPr>
          <w:rFonts w:cstheme="minorHAnsi"/>
          <w:lang w:val="en-US"/>
        </w:rPr>
        <w:t>i</w:t>
      </w:r>
      <w:r w:rsidR="008B32F6" w:rsidRPr="00660E1F">
        <w:rPr>
          <w:rFonts w:cstheme="minorHAnsi"/>
          <w:lang w:val="en-US"/>
        </w:rPr>
        <w:t>nfluence optimization method using Linear Threshold</w:t>
      </w:r>
      <w:r w:rsidR="00882129" w:rsidRPr="00660E1F">
        <w:rPr>
          <w:rFonts w:cstheme="minorHAnsi"/>
          <w:lang w:val="en-US"/>
        </w:rPr>
        <w:t xml:space="preserve"> will be applied to help identifying optimal influencers in each community. The proportion of influencers in </w:t>
      </w:r>
      <w:r w:rsidR="009415EC" w:rsidRPr="00660E1F">
        <w:rPr>
          <w:rFonts w:cstheme="minorHAnsi"/>
          <w:lang w:val="en-US"/>
        </w:rPr>
        <w:t>each</w:t>
      </w:r>
      <w:r w:rsidR="008B32F6" w:rsidRPr="00660E1F">
        <w:rPr>
          <w:rFonts w:cstheme="minorHAnsi"/>
          <w:lang w:val="en-US"/>
        </w:rPr>
        <w:t xml:space="preserve"> </w:t>
      </w:r>
      <w:r w:rsidR="00882129" w:rsidRPr="00660E1F">
        <w:rPr>
          <w:rFonts w:cstheme="minorHAnsi"/>
          <w:lang w:val="en-US"/>
        </w:rPr>
        <w:t>communit</w:t>
      </w:r>
      <w:r w:rsidR="008B32F6" w:rsidRPr="00660E1F">
        <w:rPr>
          <w:rFonts w:cstheme="minorHAnsi"/>
          <w:lang w:val="en-US"/>
        </w:rPr>
        <w:t>y</w:t>
      </w:r>
      <w:r w:rsidR="00882129" w:rsidRPr="00660E1F">
        <w:rPr>
          <w:rFonts w:cstheme="minorHAnsi"/>
          <w:lang w:val="en-US"/>
        </w:rPr>
        <w:t xml:space="preserve"> will be the indicator of social vulnerability. </w:t>
      </w:r>
      <w:r w:rsidR="009559D6" w:rsidRPr="00660E1F">
        <w:rPr>
          <w:rFonts w:cstheme="minorHAnsi"/>
          <w:lang w:val="en-US"/>
        </w:rPr>
        <w:t xml:space="preserve">The higher the proportion of influencers in the community, the more resilient the community will be in terms of spreading information inside the network. </w:t>
      </w:r>
      <w:r w:rsidR="006E2E9D" w:rsidRPr="00660E1F">
        <w:rPr>
          <w:rFonts w:cstheme="minorHAnsi"/>
          <w:lang w:val="en-US"/>
        </w:rPr>
        <w:t xml:space="preserve">Sensitivity analysis will be implemented to evaluate the behavior of each community when changes are made </w:t>
      </w:r>
      <w:r w:rsidR="00BD7273" w:rsidRPr="00660E1F">
        <w:rPr>
          <w:rFonts w:cstheme="minorHAnsi"/>
          <w:lang w:val="en-US"/>
        </w:rPr>
        <w:t>to</w:t>
      </w:r>
      <w:r w:rsidR="006E2E9D" w:rsidRPr="00660E1F">
        <w:rPr>
          <w:rFonts w:cstheme="minorHAnsi"/>
          <w:lang w:val="en-US"/>
        </w:rPr>
        <w:t xml:space="preserve"> thresholds and </w:t>
      </w:r>
      <w:r w:rsidR="00BD7273" w:rsidRPr="00660E1F">
        <w:rPr>
          <w:rFonts w:cstheme="minorHAnsi"/>
          <w:lang w:val="en-US"/>
        </w:rPr>
        <w:t xml:space="preserve">the number of </w:t>
      </w:r>
      <w:r w:rsidR="006E2E9D" w:rsidRPr="00660E1F">
        <w:rPr>
          <w:rFonts w:cstheme="minorHAnsi"/>
          <w:lang w:val="en-US"/>
        </w:rPr>
        <w:t xml:space="preserve">initial </w:t>
      </w:r>
      <w:r w:rsidR="00BD7273" w:rsidRPr="00660E1F">
        <w:rPr>
          <w:rFonts w:cstheme="minorHAnsi"/>
          <w:lang w:val="en-US"/>
        </w:rPr>
        <w:t>influencers. The</w:t>
      </w:r>
      <w:r w:rsidR="00D221C6" w:rsidRPr="00660E1F">
        <w:rPr>
          <w:rFonts w:cstheme="minorHAnsi"/>
          <w:lang w:val="en-US"/>
        </w:rPr>
        <w:t xml:space="preserve"> main goal of this study is to i</w:t>
      </w:r>
      <w:r w:rsidR="00C6200C" w:rsidRPr="00660E1F">
        <w:rPr>
          <w:rFonts w:cstheme="minorHAnsi"/>
          <w:lang w:val="en-US"/>
        </w:rPr>
        <w:t>dentify vulnerable communities</w:t>
      </w:r>
      <w:r w:rsidR="00D221C6" w:rsidRPr="00660E1F">
        <w:rPr>
          <w:rFonts w:cstheme="minorHAnsi"/>
          <w:lang w:val="en-US"/>
        </w:rPr>
        <w:t xml:space="preserve"> and prioritize them</w:t>
      </w:r>
      <w:r w:rsidR="00B03B39" w:rsidRPr="00660E1F">
        <w:rPr>
          <w:rFonts w:cstheme="minorHAnsi"/>
          <w:lang w:val="en-US"/>
        </w:rPr>
        <w:t>, which</w:t>
      </w:r>
      <w:r w:rsidR="00C6200C" w:rsidRPr="00660E1F">
        <w:rPr>
          <w:rFonts w:cstheme="minorHAnsi"/>
          <w:lang w:val="en-US"/>
        </w:rPr>
        <w:t xml:space="preserve"> can help in preparedness for any disruptive event such as natural disasters</w:t>
      </w:r>
      <w:bookmarkEnd w:id="8"/>
      <w:r w:rsidR="001D3A9A" w:rsidRPr="00660E1F">
        <w:rPr>
          <w:rFonts w:cstheme="minorHAnsi"/>
          <w:lang w:val="en-US"/>
        </w:rPr>
        <w:t>.</w:t>
      </w:r>
      <w:r w:rsidR="006E2E9D" w:rsidRPr="00660E1F">
        <w:rPr>
          <w:rFonts w:cstheme="minorHAnsi"/>
          <w:lang w:val="en-US"/>
        </w:rPr>
        <w:t xml:space="preserve"> </w:t>
      </w:r>
    </w:p>
    <w:p w14:paraId="52E259A7" w14:textId="77777777" w:rsidR="00BE5195" w:rsidRPr="00660E1F" w:rsidRDefault="006E5B4B" w:rsidP="000D3B1E">
      <w:pPr>
        <w:pStyle w:val="Heading1"/>
      </w:pPr>
      <w:bookmarkStart w:id="9" w:name="_Toc27042885"/>
      <w:r w:rsidRPr="00660E1F">
        <w:rPr>
          <w:rStyle w:val="IOPTitleChar"/>
          <w:rFonts w:asciiTheme="minorHAnsi" w:eastAsiaTheme="minorHAnsi" w:hAnsiTheme="minorHAnsi" w:cstheme="minorHAnsi"/>
          <w:b/>
          <w:sz w:val="24"/>
          <w:szCs w:val="24"/>
          <w:lang w:val="en-US" w:eastAsia="en-US"/>
        </w:rPr>
        <w:lastRenderedPageBreak/>
        <w:t>Chapter 1</w:t>
      </w:r>
      <w:r w:rsidR="005764C9" w:rsidRPr="00660E1F">
        <w:rPr>
          <w:rStyle w:val="IOPTitleChar"/>
          <w:rFonts w:asciiTheme="minorHAnsi" w:eastAsiaTheme="minorHAnsi" w:hAnsiTheme="minorHAnsi" w:cstheme="minorHAnsi"/>
          <w:b/>
          <w:sz w:val="24"/>
          <w:szCs w:val="24"/>
          <w:lang w:val="en-US" w:eastAsia="en-US"/>
        </w:rPr>
        <w:t>.0</w:t>
      </w:r>
      <w:r w:rsidRPr="00660E1F">
        <w:rPr>
          <w:rStyle w:val="IOPTitleChar"/>
          <w:rFonts w:asciiTheme="minorHAnsi" w:eastAsiaTheme="minorHAnsi" w:hAnsiTheme="minorHAnsi" w:cstheme="minorHAnsi"/>
          <w:b/>
          <w:sz w:val="24"/>
          <w:szCs w:val="24"/>
          <w:lang w:val="en-US" w:eastAsia="en-US"/>
        </w:rPr>
        <w:t xml:space="preserve"> </w:t>
      </w:r>
      <w:r w:rsidR="00BE5195" w:rsidRPr="00660E1F">
        <w:rPr>
          <w:rStyle w:val="IOPTitleChar"/>
          <w:rFonts w:asciiTheme="minorHAnsi" w:eastAsiaTheme="minorHAnsi" w:hAnsiTheme="minorHAnsi" w:cstheme="minorHAnsi"/>
          <w:b/>
          <w:sz w:val="24"/>
          <w:szCs w:val="24"/>
          <w:lang w:val="en-US" w:eastAsia="en-US"/>
        </w:rPr>
        <w:t>Introduction</w:t>
      </w:r>
      <w:bookmarkEnd w:id="9"/>
      <w:r w:rsidR="00646DF9" w:rsidRPr="00660E1F">
        <w:rPr>
          <w:rStyle w:val="IOPTitleChar"/>
          <w:rFonts w:asciiTheme="minorHAnsi" w:eastAsiaTheme="minorHAnsi" w:hAnsiTheme="minorHAnsi" w:cstheme="minorHAnsi"/>
          <w:b/>
          <w:sz w:val="24"/>
          <w:szCs w:val="24"/>
          <w:lang w:val="en-US" w:eastAsia="en-US"/>
        </w:rPr>
        <w:t xml:space="preserve"> </w:t>
      </w:r>
    </w:p>
    <w:p w14:paraId="50962F83" w14:textId="45E6105B" w:rsidR="00BE5195" w:rsidRPr="00660E1F" w:rsidRDefault="007142E2" w:rsidP="00F1569B">
      <w:pPr>
        <w:spacing w:line="480" w:lineRule="auto"/>
        <w:rPr>
          <w:rFonts w:cstheme="minorHAnsi"/>
          <w:lang w:val="en-US"/>
        </w:rPr>
      </w:pPr>
      <w:r w:rsidRPr="00660E1F">
        <w:rPr>
          <w:rFonts w:cstheme="minorHAnsi"/>
          <w:lang w:val="en-US"/>
        </w:rPr>
        <w:t xml:space="preserve">This chapter establishes the basis of this research including an overview of </w:t>
      </w:r>
      <w:r w:rsidR="008B1949" w:rsidRPr="00660E1F">
        <w:rPr>
          <w:rFonts w:cstheme="minorHAnsi"/>
          <w:lang w:val="en-US"/>
        </w:rPr>
        <w:t>most used community detection methods that can be applied to social networks, explaining the implementation of influence maximization models to analyze the spread of influence in social networks. This chapter then demonstrate the goals, objectives and methodology for the study.</w:t>
      </w:r>
      <w:r w:rsidR="008B1949" w:rsidRPr="00660E1F">
        <w:rPr>
          <w:lang w:val="en-US"/>
        </w:rPr>
        <w:t xml:space="preserve"> </w:t>
      </w:r>
    </w:p>
    <w:p w14:paraId="2CA9A6A2" w14:textId="77777777" w:rsidR="001D6C49" w:rsidRPr="00660E1F" w:rsidRDefault="005764C9" w:rsidP="000D3B1E">
      <w:pPr>
        <w:pStyle w:val="Heading2"/>
      </w:pPr>
      <w:bookmarkStart w:id="10" w:name="_Toc27042886"/>
      <w:r w:rsidRPr="00660E1F">
        <w:t xml:space="preserve">1.1 </w:t>
      </w:r>
      <w:r w:rsidR="008173C7" w:rsidRPr="00660E1F">
        <w:t>Background and Problem Statement</w:t>
      </w:r>
      <w:bookmarkEnd w:id="10"/>
    </w:p>
    <w:p w14:paraId="036A59DD" w14:textId="77777777" w:rsidR="003203C5" w:rsidRPr="00660E1F" w:rsidRDefault="006D7788" w:rsidP="00B465AC">
      <w:pPr>
        <w:spacing w:line="480" w:lineRule="auto"/>
        <w:ind w:firstLine="720"/>
        <w:rPr>
          <w:rFonts w:cstheme="minorHAnsi"/>
          <w:lang w:val="en-US"/>
        </w:rPr>
      </w:pPr>
      <w:r w:rsidRPr="00660E1F">
        <w:rPr>
          <w:rFonts w:cstheme="minorHAnsi"/>
          <w:lang w:val="en-US"/>
        </w:rPr>
        <w:t>The interest in social networks has been increasing specially after the recognition on the importance of spreading information online</w:t>
      </w:r>
      <w:r w:rsidR="00460982" w:rsidRPr="00660E1F">
        <w:rPr>
          <w:rFonts w:cstheme="minorHAnsi"/>
          <w:lang w:val="en-US"/>
        </w:rPr>
        <w:t xml:space="preserve">. In fact, social networks </w:t>
      </w:r>
      <w:r w:rsidR="005F5DFF" w:rsidRPr="00660E1F">
        <w:rPr>
          <w:rFonts w:cstheme="minorHAnsi"/>
          <w:lang w:val="en-US"/>
        </w:rPr>
        <w:t>serve</w:t>
      </w:r>
      <w:r w:rsidR="00460982" w:rsidRPr="00660E1F">
        <w:rPr>
          <w:rFonts w:cstheme="minorHAnsi"/>
          <w:lang w:val="en-US"/>
        </w:rPr>
        <w:t xml:space="preserve"> as an essential medium to spread information.</w:t>
      </w:r>
      <w:r w:rsidRPr="00660E1F">
        <w:rPr>
          <w:rFonts w:cstheme="minorHAnsi"/>
          <w:lang w:val="en-US"/>
        </w:rPr>
        <w:t xml:space="preserve">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&lt;EndNote&gt;&lt;Cite&gt;&lt;Author&gt;Nazemian&lt;/Author&gt;&lt;Year&gt;2012&lt;/Year&gt;&lt;RecNum&gt;11&lt;/RecNum&gt;&lt;DisplayText&gt;(Nazemian &amp;amp; Taghiyareh, 2012)&lt;/DisplayText&gt;&lt;record&gt;&lt;rec-number&gt;11&lt;/rec-number&gt;&lt;foreign-keys&gt;&lt;key app="EN" db-id="vwttf0ew8p5e2hex5f8xte9k9x9x0sww92d9" timestamp="1573761447"&gt;11&lt;/key&gt;&lt;/foreign-keys&gt;&lt;ref-type name="Conference Proceedings"&gt;10&lt;/ref-type&gt;&lt;contributors&gt;&lt;authors&gt;&lt;author&gt;Nazemian, Ali&lt;/author&gt;&lt;author&gt;Taghiyareh, Fattaneh&lt;/author&gt;&lt;/authors&gt;&lt;/contributors&gt;&lt;titles&gt;&lt;title&gt;Influence maximization in independent cascade model with positive and negative word of mouth&lt;/title&gt;&lt;secondary-title&gt;6th International Symposium on Telecommunications (IST)&lt;/secondary-title&gt;&lt;/titles&gt;&lt;pages&gt;854-860&lt;/pages&gt;&lt;dates&gt;&lt;year&gt;2012&lt;/year&gt;&lt;/dates&gt;&lt;publisher&gt;IEEE&lt;/publisher&gt;&lt;isbn&gt;1467320730&lt;/isbn&gt;&lt;urls&gt;&lt;/urls&gt;&lt;/record&gt;&lt;/Cite&gt;&lt;/EndNote&gt;</w:instrText>
      </w:r>
      <w:r w:rsidR="00C66CD9" w:rsidRPr="00660E1F">
        <w:rPr>
          <w:rFonts w:cstheme="minorHAnsi"/>
          <w:lang w:val="en-US"/>
        </w:rPr>
        <w:fldChar w:fldCharType="separate"/>
      </w:r>
      <w:r w:rsidR="00C66CD9" w:rsidRPr="00660E1F">
        <w:rPr>
          <w:rFonts w:cstheme="minorHAnsi"/>
          <w:noProof/>
          <w:lang w:val="en-US"/>
        </w:rPr>
        <w:t>(Nazemian &amp; Taghiyareh, 2012)</w:t>
      </w:r>
      <w:r w:rsidR="00C66CD9" w:rsidRPr="00660E1F">
        <w:rPr>
          <w:rFonts w:cstheme="minorHAnsi"/>
          <w:lang w:val="en-US"/>
        </w:rPr>
        <w:fldChar w:fldCharType="end"/>
      </w:r>
      <w:r w:rsidR="00460982" w:rsidRPr="00660E1F">
        <w:rPr>
          <w:rFonts w:cstheme="minorHAnsi"/>
          <w:lang w:val="en-US"/>
        </w:rPr>
        <w:t xml:space="preserve">. </w:t>
      </w:r>
      <w:r w:rsidR="005F5DFF" w:rsidRPr="00660E1F">
        <w:rPr>
          <w:rFonts w:cstheme="minorHAnsi"/>
          <w:lang w:val="en-US"/>
        </w:rPr>
        <w:t xml:space="preserve">The phenomenon of studying and understanding the importance of social connections in societies and how it affects the process of decision making was first introduced by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&lt;EndNote&gt;&lt;Cite&gt;&lt;Author&gt;Granovetter&lt;/Author&gt;&lt;Year&gt;1978&lt;/Year&gt;&lt;RecNum&gt;12&lt;/RecNum&gt;&lt;DisplayText&gt;(Granovetter, 1978)&lt;/DisplayText&gt;&lt;record&gt;&lt;rec-number&gt;12&lt;/rec-number&gt;&lt;foreign-keys&gt;&lt;key app="EN" db-id="vwttf0ew8p5e2hex5f8xte9k9x9x0sww92d9" timestamp="1573762670"&gt;12&lt;/key&gt;&lt;/foreign-keys&gt;&lt;ref-type name="Journal Article"&gt;17&lt;/ref-type&gt;&lt;contributors&gt;&lt;authors&gt;&lt;author&gt;Granovetter, Mark&lt;/author&gt;&lt;/authors&gt;&lt;/contributors&gt;&lt;titles&gt;&lt;title&gt;Threshold models of collective behavior&lt;/title&gt;&lt;secondary-title&gt;American journal of sociology&lt;/secondary-title&gt;&lt;/titles&gt;&lt;periodical&gt;&lt;full-title&gt;American journal of sociology&lt;/full-title&gt;&lt;/periodical&gt;&lt;pages&gt;1420-1443&lt;/pages&gt;&lt;volume&gt;83&lt;/volume&gt;&lt;number&gt;6&lt;/number&gt;&lt;dates&gt;&lt;year&gt;1978&lt;/year&gt;&lt;/dates&gt;&lt;isbn&gt;0002-9602&lt;/isbn&gt;&lt;urls&gt;&lt;/urls&gt;&lt;/record&gt;&lt;/Cite&gt;&lt;/EndNote&gt;</w:instrText>
      </w:r>
      <w:r w:rsidR="00C66CD9" w:rsidRPr="00660E1F">
        <w:rPr>
          <w:rFonts w:cstheme="minorHAnsi"/>
          <w:lang w:val="en-US"/>
        </w:rPr>
        <w:fldChar w:fldCharType="separate"/>
      </w:r>
      <w:r w:rsidR="00C66CD9" w:rsidRPr="00660E1F">
        <w:rPr>
          <w:rFonts w:cstheme="minorHAnsi"/>
          <w:noProof/>
          <w:lang w:val="en-US"/>
        </w:rPr>
        <w:t>(Granovetter, 1978)</w:t>
      </w:r>
      <w:r w:rsidR="00C66CD9" w:rsidRPr="00660E1F">
        <w:rPr>
          <w:rFonts w:cstheme="minorHAnsi"/>
          <w:lang w:val="en-US"/>
        </w:rPr>
        <w:fldChar w:fldCharType="end"/>
      </w:r>
      <w:r w:rsidR="003203C5" w:rsidRPr="00660E1F">
        <w:rPr>
          <w:rFonts w:cstheme="minorHAnsi"/>
          <w:lang w:val="en-US"/>
        </w:rPr>
        <w:t xml:space="preserve">. It also gives suggestions on how to take advantage </w:t>
      </w:r>
      <w:r w:rsidR="009D3780" w:rsidRPr="00660E1F">
        <w:rPr>
          <w:rFonts w:cstheme="minorHAnsi"/>
          <w:lang w:val="en-US"/>
        </w:rPr>
        <w:t>of</w:t>
      </w:r>
      <w:r w:rsidR="003203C5" w:rsidRPr="00660E1F">
        <w:rPr>
          <w:rFonts w:cstheme="minorHAnsi"/>
          <w:lang w:val="en-US"/>
        </w:rPr>
        <w:t xml:space="preserve"> social influence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&lt;EndNote&gt;&lt;Cite&gt;&lt;Author&gt;Cao&lt;/Author&gt;&lt;Year&gt;2011&lt;/Year&gt;&lt;RecNum&gt;13&lt;/RecNum&gt;&lt;DisplayText&gt;(Cao, Wu, Wang, &amp;amp; Hu, 2011)&lt;/DisplayText&gt;&lt;record&gt;&lt;rec-number&gt;13&lt;/rec-number&gt;&lt;foreign-keys&gt;&lt;key app="EN" db-id="vwttf0ew8p5e2hex5f8xte9k9x9x0sww92d9" timestamp="1573763018"&gt;13&lt;/key&gt;&lt;/foreign-keys&gt;&lt;ref-type name="Journal Article"&gt;17&lt;/ref-type&gt;&lt;contributors&gt;&lt;authors&gt;&lt;author&gt;Cao, Tianyu&lt;/author&gt;&lt;author&gt;Wu, Xindong&lt;/author&gt;&lt;author&gt;Wang, Song&lt;/author&gt;&lt;author&gt;Hu, Xiaohua&lt;/author&gt;&lt;/authors&gt;&lt;/contributors&gt;&lt;titles&gt;&lt;title&gt;Maximizing influence spread in modular social networks by optimal resource allocation&lt;/title&gt;&lt;secondary-title&gt;Expert Systems with Applications&lt;/secondary-title&gt;&lt;/titles&gt;&lt;periodical&gt;&lt;full-title&gt;Expert Systems with Applications&lt;/full-title&gt;&lt;/periodical&gt;&lt;pages&gt;13128-13135&lt;/pages&gt;&lt;volume&gt;38&lt;/volume&gt;&lt;number&gt;10&lt;/number&gt;&lt;dates&gt;&lt;year&gt;2011&lt;/year&gt;&lt;/dates&gt;&lt;isbn&gt;0957-4174&lt;/isbn&gt;&lt;urls&gt;&lt;/urls&gt;&lt;/record&gt;&lt;/Cite&gt;&lt;/EndNote&gt;</w:instrText>
      </w:r>
      <w:r w:rsidR="00C66CD9" w:rsidRPr="00660E1F">
        <w:rPr>
          <w:rFonts w:cstheme="minorHAnsi"/>
          <w:lang w:val="en-US"/>
        </w:rPr>
        <w:fldChar w:fldCharType="separate"/>
      </w:r>
      <w:r w:rsidR="00C66CD9" w:rsidRPr="00660E1F">
        <w:rPr>
          <w:rFonts w:cstheme="minorHAnsi"/>
          <w:noProof/>
          <w:lang w:val="en-US"/>
        </w:rPr>
        <w:t>(Cao, Wu, Wang, &amp; Hu, 2011)</w:t>
      </w:r>
      <w:r w:rsidR="00C66CD9" w:rsidRPr="00660E1F">
        <w:rPr>
          <w:rFonts w:cstheme="minorHAnsi"/>
          <w:lang w:val="en-US"/>
        </w:rPr>
        <w:fldChar w:fldCharType="end"/>
      </w:r>
      <w:r w:rsidR="003203C5" w:rsidRPr="00660E1F">
        <w:rPr>
          <w:rFonts w:cstheme="minorHAnsi"/>
          <w:lang w:val="en-US"/>
        </w:rPr>
        <w:t>.</w:t>
      </w:r>
    </w:p>
    <w:p w14:paraId="220631ED" w14:textId="77777777" w:rsidR="00A11628" w:rsidRPr="00660E1F" w:rsidRDefault="00E64D35" w:rsidP="00F1268E">
      <w:pPr>
        <w:spacing w:line="480" w:lineRule="auto"/>
        <w:ind w:firstLine="720"/>
        <w:rPr>
          <w:rFonts w:cstheme="minorHAnsi"/>
          <w:lang w:val="en-US"/>
        </w:rPr>
      </w:pPr>
      <w:r w:rsidRPr="00660E1F">
        <w:rPr>
          <w:rFonts w:cstheme="minorHAnsi"/>
          <w:lang w:val="en-US"/>
        </w:rPr>
        <w:t xml:space="preserve">Researchers are paying more </w:t>
      </w:r>
      <w:r w:rsidR="000333A6" w:rsidRPr="00660E1F">
        <w:rPr>
          <w:rFonts w:cstheme="minorHAnsi"/>
          <w:lang w:val="en-US"/>
        </w:rPr>
        <w:t xml:space="preserve">and more </w:t>
      </w:r>
      <w:r w:rsidRPr="00660E1F">
        <w:rPr>
          <w:rFonts w:cstheme="minorHAnsi"/>
          <w:lang w:val="en-US"/>
        </w:rPr>
        <w:t xml:space="preserve">attention to social networks, and how it provides natural representation of individuals and their connections. It is also important </w:t>
      </w:r>
      <w:r w:rsidR="00A22E56" w:rsidRPr="00660E1F">
        <w:rPr>
          <w:rFonts w:cstheme="minorHAnsi"/>
          <w:lang w:val="en-US"/>
        </w:rPr>
        <w:t xml:space="preserve">to emphasize </w:t>
      </w:r>
      <w:r w:rsidRPr="00660E1F">
        <w:rPr>
          <w:rFonts w:cstheme="minorHAnsi"/>
          <w:lang w:val="en-US"/>
        </w:rPr>
        <w:t xml:space="preserve">how it can show a pattern </w:t>
      </w:r>
      <w:r w:rsidR="00B54C1A" w:rsidRPr="00660E1F">
        <w:rPr>
          <w:rFonts w:cstheme="minorHAnsi"/>
          <w:lang w:val="en-US"/>
        </w:rPr>
        <w:t xml:space="preserve">of the behavior of an individual in a population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&lt;EndNote&gt;&lt;Cite&gt;&lt;Author&gt;Wasserman&lt;/Author&gt;&lt;Year&gt;1994&lt;/Year&gt;&lt;RecNum&gt;14&lt;/RecNum&gt;&lt;DisplayText&gt;(Wasserman &amp;amp; Faust, 1994)&lt;/DisplayText&gt;&lt;record&gt;&lt;rec-number&gt;14&lt;/rec-number&gt;&lt;foreign-keys&gt;&lt;key app="EN" db-id="vwttf0ew8p5e2hex5f8xte9k9x9x0sww92d9" timestamp="1573763630"&gt;14&lt;/key&gt;&lt;/foreign-keys&gt;&lt;ref-type name="Book"&gt;6&lt;/ref-type&gt;&lt;contributors&gt;&lt;authors&gt;&lt;author&gt;Wasserman, Stanley&lt;/author&gt;&lt;author&gt;Faust, Katherine&lt;/author&gt;&lt;/authors&gt;&lt;/contributors&gt;&lt;titles&gt;&lt;title&gt;Social network analysis: Methods and applications&lt;/title&gt;&lt;/titles&gt;&lt;volume&gt;8&lt;/volume&gt;&lt;dates&gt;&lt;year&gt;1994&lt;/year&gt;&lt;/dates&gt;&lt;publisher&gt;Cambridge university press&lt;/publisher&gt;&lt;isbn&gt;0521387078&lt;/isbn&gt;&lt;urls&gt;&lt;/urls&gt;&lt;/record&gt;&lt;/Cite&gt;&lt;/EndNote&gt;</w:instrText>
      </w:r>
      <w:r w:rsidR="00C66CD9" w:rsidRPr="00660E1F">
        <w:rPr>
          <w:rFonts w:cstheme="minorHAnsi"/>
          <w:lang w:val="en-US"/>
        </w:rPr>
        <w:fldChar w:fldCharType="separate"/>
      </w:r>
      <w:r w:rsidR="00C66CD9" w:rsidRPr="00660E1F">
        <w:rPr>
          <w:rFonts w:cstheme="minorHAnsi"/>
          <w:noProof/>
          <w:lang w:val="en-US"/>
        </w:rPr>
        <w:t>(Wasserman &amp; Faust, 1994)</w:t>
      </w:r>
      <w:r w:rsidR="00C66CD9" w:rsidRPr="00660E1F">
        <w:rPr>
          <w:rFonts w:cstheme="minorHAnsi"/>
          <w:lang w:val="en-US"/>
        </w:rPr>
        <w:fldChar w:fldCharType="end"/>
      </w:r>
      <w:r w:rsidR="00B54C1A" w:rsidRPr="00660E1F">
        <w:rPr>
          <w:rFonts w:cstheme="minorHAnsi"/>
          <w:lang w:val="en-US"/>
        </w:rPr>
        <w:t>.</w:t>
      </w:r>
      <w:r w:rsidR="00EB4067" w:rsidRPr="00660E1F">
        <w:rPr>
          <w:rFonts w:cstheme="minorHAnsi"/>
          <w:lang w:val="en-US"/>
        </w:rPr>
        <w:t xml:space="preserve"> </w:t>
      </w:r>
      <w:r w:rsidR="00FD1AC6" w:rsidRPr="00660E1F">
        <w:rPr>
          <w:rFonts w:cstheme="minorHAnsi"/>
          <w:lang w:val="en-US"/>
        </w:rPr>
        <w:t xml:space="preserve">The value of social networks appears in how influence can propagate through users’ interactions. </w:t>
      </w:r>
      <w:r w:rsidR="00EB4067" w:rsidRPr="00660E1F">
        <w:rPr>
          <w:rFonts w:cstheme="minorHAnsi"/>
          <w:lang w:val="en-US"/>
        </w:rPr>
        <w:t>For example, a twitter user might be followed by hundreds or even thousands of other twitter users. By analyzing his network of followers, a marketing campaign might target individuals to increase the spread of information in their campaign</w:t>
      </w:r>
      <w:r w:rsidR="00C31537" w:rsidRPr="00660E1F">
        <w:rPr>
          <w:rFonts w:cstheme="minorHAnsi"/>
          <w:lang w:val="en-US"/>
        </w:rPr>
        <w:t xml:space="preserve">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&lt;EndNote&gt;&lt;Cite&gt;&lt;Author&gt;Zeng&lt;/Author&gt;&lt;Year&gt;2016&lt;/Year&gt;&lt;RecNum&gt;15&lt;/RecNum&gt;&lt;DisplayText&gt;(Zeng et al., 2016)&lt;/DisplayText&gt;&lt;record&gt;&lt;rec-number&gt;15&lt;/rec-number&gt;&lt;foreign-keys&gt;&lt;key app="EN" db-id="vwttf0ew8p5e2hex5f8xte9k9x9x0sww92d9" timestamp="1573763679"&gt;15&lt;/key&gt;&lt;/foreign-keys&gt;&lt;ref-type name="Journal Article"&gt;17&lt;/ref-type&gt;&lt;contributors&gt;&lt;authors&gt;&lt;author&gt;Zeng, Yifeng&lt;/author&gt;&lt;author&gt;Chen, Xuefeng&lt;/author&gt;&lt;author&gt;Cong, Gao&lt;/author&gt;&lt;author&gt;Qin, Shengchao&lt;/author&gt;&lt;author&gt;Tang, Jing&lt;/author&gt;&lt;author&gt;Xiang, Yanping&lt;/author&gt;&lt;/authors&gt;&lt;/contributors&gt;&lt;titles&gt;&lt;title&gt;Maximizing influence under influence loss constraint in social networks&lt;/title&gt;&lt;secondary-title&gt;Expert Systems with Applications&lt;/secondary-title&gt;&lt;/titles&gt;&lt;periodical&gt;&lt;full-title&gt;Expert Systems with Applications&lt;/full-title&gt;&lt;/periodical&gt;&lt;pages&gt;255-267&lt;/pages&gt;&lt;volume&gt;55&lt;/volume&gt;&lt;dates&gt;&lt;year&gt;2016&lt;/year&gt;&lt;/dates&gt;&lt;isbn&gt;0957-4174&lt;/isbn&gt;&lt;urls&gt;&lt;/urls&gt;&lt;/record&gt;&lt;/Cite&gt;&lt;/EndNote&gt;</w:instrText>
      </w:r>
      <w:r w:rsidR="00C66CD9" w:rsidRPr="00660E1F">
        <w:rPr>
          <w:rFonts w:cstheme="minorHAnsi"/>
          <w:lang w:val="en-US"/>
        </w:rPr>
        <w:fldChar w:fldCharType="separate"/>
      </w:r>
      <w:r w:rsidR="00C66CD9" w:rsidRPr="00660E1F">
        <w:rPr>
          <w:rFonts w:cstheme="minorHAnsi"/>
          <w:noProof/>
          <w:lang w:val="en-US"/>
        </w:rPr>
        <w:t>(Zeng et al., 2016)</w:t>
      </w:r>
      <w:r w:rsidR="00C66CD9" w:rsidRPr="00660E1F">
        <w:rPr>
          <w:rFonts w:cstheme="minorHAnsi"/>
          <w:lang w:val="en-US"/>
        </w:rPr>
        <w:fldChar w:fldCharType="end"/>
      </w:r>
      <w:r w:rsidR="00C31537" w:rsidRPr="00660E1F">
        <w:rPr>
          <w:rFonts w:cstheme="minorHAnsi"/>
          <w:lang w:val="en-US"/>
        </w:rPr>
        <w:t>.</w:t>
      </w:r>
    </w:p>
    <w:p w14:paraId="62B6253E" w14:textId="77777777" w:rsidR="009F64AD" w:rsidRPr="00660E1F" w:rsidRDefault="0089521F" w:rsidP="00EE6BCB">
      <w:pPr>
        <w:spacing w:line="480" w:lineRule="auto"/>
        <w:ind w:firstLine="720"/>
        <w:rPr>
          <w:lang w:val="en-US"/>
        </w:rPr>
      </w:pPr>
      <w:r w:rsidRPr="00660E1F">
        <w:rPr>
          <w:lang w:val="en-US"/>
        </w:rPr>
        <w:t xml:space="preserve">Many networks display community structures. </w:t>
      </w:r>
      <w:r w:rsidR="00066F71" w:rsidRPr="00660E1F">
        <w:rPr>
          <w:lang w:val="en-US"/>
        </w:rPr>
        <w:t xml:space="preserve">Based </w:t>
      </w:r>
      <w:r w:rsidRPr="00660E1F">
        <w:rPr>
          <w:lang w:val="en-US"/>
        </w:rPr>
        <w:t xml:space="preserve">on topology or spatial characteristics, networks can be divided into different groups where nodes inside the group are </w:t>
      </w:r>
      <w:r w:rsidRPr="00660E1F">
        <w:rPr>
          <w:lang w:val="en-US"/>
        </w:rPr>
        <w:lastRenderedPageBreak/>
        <w:t xml:space="preserve">densely connected </w:t>
      </w:r>
      <w:r w:rsidR="005172C6" w:rsidRPr="00660E1F">
        <w:rPr>
          <w:lang w:val="en-US"/>
        </w:rPr>
        <w:t>and the</w:t>
      </w:r>
      <w:r w:rsidRPr="00660E1F">
        <w:rPr>
          <w:lang w:val="en-US"/>
        </w:rPr>
        <w:t xml:space="preserve"> connection between groups</w:t>
      </w:r>
      <w:r w:rsidR="005172C6" w:rsidRPr="00660E1F">
        <w:rPr>
          <w:lang w:val="en-US"/>
        </w:rPr>
        <w:t xml:space="preserve"> are lighter </w:t>
      </w:r>
      <w:r w:rsidR="009F64AD" w:rsidRPr="00660E1F">
        <w:rPr>
          <w:b/>
          <w:bCs/>
          <w:lang w:val="en-US"/>
        </w:rPr>
        <w:fldChar w:fldCharType="begin"/>
      </w:r>
      <w:r w:rsidR="009F64AD" w:rsidRPr="00660E1F">
        <w:rPr>
          <w:lang w:val="en-US"/>
        </w:rPr>
        <w:instrText xml:space="preserve"> ADDIN EN.CITE &lt;EndNote&gt;&lt;Cite&gt;&lt;Author&gt;Rocco&lt;/Author&gt;&lt;Year&gt;2018&lt;/Year&gt;&lt;RecNum&gt;16&lt;/RecNum&gt;&lt;DisplayText&gt;(Rocco, Barker, Moronta, &amp;amp; Ramirez-Marquez, 2018)&lt;/DisplayText&gt;&lt;record&gt;&lt;rec-number&gt;16&lt;/rec-number&gt;&lt;foreign-keys&gt;&lt;key app="EN" db-id="vwttf0ew8p5e2hex5f8xte9k9x9x0sww92d9" timestamp="1573928412"&gt;16&lt;/key&gt;&lt;/foreign-keys&gt;&lt;ref-type name="Journal Article"&gt;17&lt;/ref-type&gt;&lt;contributors&gt;&lt;authors&gt;&lt;author&gt;Rocco, Claudio M&lt;/author&gt;&lt;author&gt;Barker, Kash&lt;/author&gt;&lt;author&gt;Moronta, Jose&lt;/author&gt;&lt;author&gt;Ramirez-Marquez, Jose E&lt;/author&gt;&lt;/authors&gt;&lt;/contributors&gt;&lt;titles&gt;&lt;title&gt;Community detection and resilience in multi-source, multi-terminal networks&lt;/title&gt;&lt;secondary-title&gt;Proceedings of the Institution of Mechanical Engineers, Part O: Journal of Risk and Reliability&lt;/secondary-title&gt;&lt;/titles&gt;&lt;periodical&gt;&lt;full-title&gt;Proceedings of the Institution of Mechanical Engineers, Part O: Journal of Risk and Reliability&lt;/full-title&gt;&lt;/periodical&gt;&lt;pages&gt;616-626&lt;/pages&gt;&lt;volume&gt;232&lt;/volume&gt;&lt;number&gt;6&lt;/number&gt;&lt;dates&gt;&lt;year&gt;2018&lt;/year&gt;&lt;/dates&gt;&lt;isbn&gt;1748-006X&lt;/isbn&gt;&lt;urls&gt;&lt;/urls&gt;&lt;/record&gt;&lt;/Cite&gt;&lt;/EndNote&gt;</w:instrText>
      </w:r>
      <w:r w:rsidR="009F64AD" w:rsidRPr="00660E1F">
        <w:rPr>
          <w:b/>
          <w:bCs/>
          <w:lang w:val="en-US"/>
        </w:rPr>
        <w:fldChar w:fldCharType="separate"/>
      </w:r>
      <w:r w:rsidR="009F64AD" w:rsidRPr="00660E1F">
        <w:rPr>
          <w:noProof/>
          <w:lang w:val="en-US"/>
        </w:rPr>
        <w:t>(Rocco, Barker, Moronta, &amp; Ramirez-Marquez, 2018)</w:t>
      </w:r>
      <w:r w:rsidR="009F64AD" w:rsidRPr="00660E1F">
        <w:rPr>
          <w:b/>
          <w:bCs/>
          <w:lang w:val="en-US"/>
        </w:rPr>
        <w:fldChar w:fldCharType="end"/>
      </w:r>
      <w:r w:rsidR="009F64AD" w:rsidRPr="00660E1F">
        <w:rPr>
          <w:lang w:val="en-US"/>
        </w:rPr>
        <w:t>.</w:t>
      </w:r>
      <w:r w:rsidR="00A22E56" w:rsidRPr="00660E1F">
        <w:rPr>
          <w:lang w:val="en-US"/>
        </w:rPr>
        <w:t xml:space="preserve"> </w:t>
      </w:r>
      <w:r w:rsidR="00723CA9" w:rsidRPr="00660E1F">
        <w:rPr>
          <w:lang w:val="en-US"/>
        </w:rPr>
        <w:t xml:space="preserve">Based on </w:t>
      </w:r>
      <w:r w:rsidR="00CE6729" w:rsidRPr="00660E1F">
        <w:rPr>
          <w:lang w:val="en-US"/>
        </w:rPr>
        <w:fldChar w:fldCharType="begin"/>
      </w:r>
      <w:r w:rsidR="00CE6729" w:rsidRPr="00660E1F">
        <w:rPr>
          <w:lang w:val="en-US"/>
        </w:rPr>
        <w:instrText xml:space="preserve"> ADDIN EN.CITE &lt;EndNote&gt;&lt;Cite&gt;&lt;Author&gt;Shen&lt;/Author&gt;&lt;Year&gt;2013&lt;/Year&gt;&lt;RecNum&gt;17&lt;/RecNum&gt;&lt;DisplayText&gt;(Shen, 2013)&lt;/DisplayText&gt;&lt;record&gt;&lt;rec-number&gt;17&lt;/rec-number&gt;&lt;foreign-keys&gt;&lt;key app="EN" db-id="vwttf0ew8p5e2hex5f8xte9k9x9x0sww92d9" timestamp="1574101785"&gt;17&lt;/key&gt;&lt;/foreign-keys&gt;&lt;ref-type name="Book"&gt;6&lt;/ref-type&gt;&lt;contributors&gt;&lt;authors&gt;&lt;author&gt;Hua-Wei Shen&lt;/author&gt;&lt;/authors&gt;&lt;/contributors&gt;&lt;titles&gt;&lt;title&gt;Community Structure of Complex Networks&lt;/title&gt;&lt;/titles&gt;&lt;pages&gt;127&lt;/pages&gt;&lt;dates&gt;&lt;year&gt;2013&lt;/year&gt;&lt;pub-dates&gt;&lt;date&gt;2013&lt;/date&gt;&lt;/pub-dates&gt;&lt;/dates&gt;&lt;publisher&gt;Springer&lt;/publisher&gt;&lt;isbn&gt;978-3-642-3181-4&lt;/isbn&gt;&lt;urls&gt;&lt;/urls&gt;&lt;electronic-resource-num&gt;10.1007/978-3-642-31821-4&lt;/electronic-resource-num&gt;&lt;/record&gt;&lt;/Cite&gt;&lt;/EndNote&gt;</w:instrText>
      </w:r>
      <w:r w:rsidR="00CE6729" w:rsidRPr="00660E1F">
        <w:rPr>
          <w:lang w:val="en-US"/>
        </w:rPr>
        <w:fldChar w:fldCharType="separate"/>
      </w:r>
      <w:r w:rsidR="00CE6729" w:rsidRPr="00660E1F">
        <w:rPr>
          <w:noProof/>
          <w:lang w:val="en-US"/>
        </w:rPr>
        <w:t>(Shen, 2013)</w:t>
      </w:r>
      <w:r w:rsidR="00CE6729" w:rsidRPr="00660E1F">
        <w:rPr>
          <w:lang w:val="en-US"/>
        </w:rPr>
        <w:fldChar w:fldCharType="end"/>
      </w:r>
      <w:r w:rsidR="00740C9F" w:rsidRPr="00660E1F">
        <w:rPr>
          <w:lang w:val="en-US"/>
        </w:rPr>
        <w:t xml:space="preserve"> </w:t>
      </w:r>
      <w:r w:rsidR="00A22E56" w:rsidRPr="00660E1F">
        <w:rPr>
          <w:lang w:val="en-US"/>
        </w:rPr>
        <w:t xml:space="preserve">community holds two definitions, local and global. The local definition is based on the information and properties of the community itself. While the global definition highlights the characteristics of the whole network instead of </w:t>
      </w:r>
      <w:r w:rsidR="000B4119" w:rsidRPr="00660E1F">
        <w:rPr>
          <w:lang w:val="en-US"/>
        </w:rPr>
        <w:t>just focusing</w:t>
      </w:r>
      <w:r w:rsidR="00A22E56" w:rsidRPr="00660E1F">
        <w:rPr>
          <w:lang w:val="en-US"/>
        </w:rPr>
        <w:t xml:space="preserve"> </w:t>
      </w:r>
      <w:r w:rsidR="000B4119" w:rsidRPr="00660E1F">
        <w:rPr>
          <w:lang w:val="en-US"/>
        </w:rPr>
        <w:t xml:space="preserve">on </w:t>
      </w:r>
      <w:r w:rsidR="00A22E56" w:rsidRPr="00660E1F">
        <w:rPr>
          <w:lang w:val="en-US"/>
        </w:rPr>
        <w:t>communit</w:t>
      </w:r>
      <w:r w:rsidR="000B4119" w:rsidRPr="00660E1F">
        <w:rPr>
          <w:lang w:val="en-US"/>
        </w:rPr>
        <w:t xml:space="preserve">ies. Unfortunately, there is not a common widely used definition of community as it is considered a qualitative concept. </w:t>
      </w:r>
      <w:r w:rsidR="00975611" w:rsidRPr="00660E1F">
        <w:rPr>
          <w:lang w:val="en-US"/>
        </w:rPr>
        <w:t xml:space="preserve">However, we can define communities based on the application and purpose of the study </w:t>
      </w:r>
      <w:r w:rsidR="00CE6729" w:rsidRPr="00660E1F">
        <w:rPr>
          <w:lang w:val="en-US"/>
        </w:rPr>
        <w:fldChar w:fldCharType="begin"/>
      </w:r>
      <w:r w:rsidR="00CE6729" w:rsidRPr="00660E1F">
        <w:rPr>
          <w:lang w:val="en-US"/>
        </w:rPr>
        <w:instrText xml:space="preserve"> ADDIN EN.CITE &lt;EndNote&gt;&lt;Cite&gt;&lt;Author&gt;Shen&lt;/Author&gt;&lt;Year&gt;2013&lt;/Year&gt;&lt;RecNum&gt;17&lt;/RecNum&gt;&lt;DisplayText&gt;(Shen, 2013)&lt;/DisplayText&gt;&lt;record&gt;&lt;rec-number&gt;17&lt;/rec-number&gt;&lt;foreign-keys&gt;&lt;key app="EN" db-id="vwttf0ew8p5e2hex5f8xte9k9x9x0sww92d9" timestamp="1574101785"&gt;17&lt;/key&gt;&lt;/foreign-keys&gt;&lt;ref-type name="Book"&gt;6&lt;/ref-type&gt;&lt;contributors&gt;&lt;authors&gt;&lt;author&gt;Hua-Wei Shen&lt;/author&gt;&lt;/authors&gt;&lt;/contributors&gt;&lt;titles&gt;&lt;title&gt;Community Structure of Complex Networks&lt;/title&gt;&lt;/titles&gt;&lt;pages&gt;127&lt;/pages&gt;&lt;dates&gt;&lt;year&gt;2013&lt;/year&gt;&lt;pub-dates&gt;&lt;date&gt;2013&lt;/date&gt;&lt;/pub-dates&gt;&lt;/dates&gt;&lt;publisher&gt;Springer&lt;/publisher&gt;&lt;isbn&gt;978-3-642-3181-4&lt;/isbn&gt;&lt;urls&gt;&lt;/urls&gt;&lt;electronic-resource-num&gt;10.1007/978-3-642-31821-4&lt;/electronic-resource-num&gt;&lt;/record&gt;&lt;/Cite&gt;&lt;/EndNote&gt;</w:instrText>
      </w:r>
      <w:r w:rsidR="00CE6729" w:rsidRPr="00660E1F">
        <w:rPr>
          <w:lang w:val="en-US"/>
        </w:rPr>
        <w:fldChar w:fldCharType="separate"/>
      </w:r>
      <w:r w:rsidR="00CE6729" w:rsidRPr="00660E1F">
        <w:rPr>
          <w:noProof/>
          <w:lang w:val="en-US"/>
        </w:rPr>
        <w:t>(Shen, 2013)</w:t>
      </w:r>
      <w:r w:rsidR="00CE6729" w:rsidRPr="00660E1F">
        <w:rPr>
          <w:lang w:val="en-US"/>
        </w:rPr>
        <w:fldChar w:fldCharType="end"/>
      </w:r>
      <w:r w:rsidR="00A22E56" w:rsidRPr="00660E1F">
        <w:rPr>
          <w:lang w:val="en-US"/>
        </w:rPr>
        <w:t xml:space="preserve">. </w:t>
      </w:r>
      <w:r w:rsidR="00723CA9" w:rsidRPr="00660E1F">
        <w:rPr>
          <w:lang w:val="en-US"/>
        </w:rPr>
        <w:t xml:space="preserve"> </w:t>
      </w:r>
    </w:p>
    <w:p w14:paraId="00BF94B1" w14:textId="77777777" w:rsidR="00723CA9" w:rsidRPr="00660E1F" w:rsidRDefault="0096400A" w:rsidP="00F1569B">
      <w:pPr>
        <w:spacing w:line="480" w:lineRule="auto"/>
        <w:rPr>
          <w:lang w:val="en-US"/>
        </w:rPr>
      </w:pPr>
      <w:r w:rsidRPr="00660E1F">
        <w:rPr>
          <w:lang w:val="en-US"/>
        </w:rPr>
        <w:tab/>
        <w:t>The ability to discover the structure of communities is very important in terms of understanding the network. Community detection methods can be divided into two main classes, agglomerative and divisive methods</w:t>
      </w:r>
      <w:r w:rsidR="003C206C" w:rsidRPr="00660E1F">
        <w:rPr>
          <w:lang w:val="en-US"/>
        </w:rPr>
        <w:t xml:space="preserve">. Where agglomerative methods depend on calculating similarities between vertices to add edges to form a network, while divisive methods </w:t>
      </w:r>
      <w:r w:rsidR="00E52A0D" w:rsidRPr="00660E1F">
        <w:rPr>
          <w:lang w:val="en-US"/>
        </w:rPr>
        <w:t>remove</w:t>
      </w:r>
      <w:r w:rsidR="003C206C" w:rsidRPr="00660E1F">
        <w:rPr>
          <w:lang w:val="en-US"/>
        </w:rPr>
        <w:t xml:space="preserve"> edges from the network to form communities</w:t>
      </w:r>
      <w:r w:rsidR="009332DA" w:rsidRPr="00660E1F">
        <w:rPr>
          <w:lang w:val="en-US"/>
        </w:rPr>
        <w:t xml:space="preserve"> </w:t>
      </w:r>
      <w:r w:rsidR="00CE6729" w:rsidRPr="00660E1F">
        <w:rPr>
          <w:lang w:val="en-US"/>
        </w:rPr>
        <w:fldChar w:fldCharType="begin"/>
      </w:r>
      <w:r w:rsidR="00CE6729" w:rsidRPr="00660E1F">
        <w:rPr>
          <w:lang w:val="en-US"/>
        </w:rPr>
        <w:instrText xml:space="preserve"> ADDIN EN.CITE &lt;EndNote&gt;&lt;Cite&gt;&lt;Author&gt;Newman&lt;/Author&gt;&lt;Year&gt;2004&lt;/Year&gt;&lt;RecNum&gt;18&lt;/RecNum&gt;&lt;DisplayText&gt;(Newman &amp;amp; Girvan, 2004)&lt;/DisplayText&gt;&lt;record&gt;&lt;rec-number&gt;18&lt;/rec-number&gt;&lt;foreign-keys&gt;&lt;key app="EN" db-id="vwttf0ew8p5e2hex5f8xte9k9x9x0sww92d9" timestamp="1574105329"&gt;18&lt;/key&gt;&lt;/foreign-keys&gt;&lt;ref-type name="Journal Article"&gt;17&lt;/ref-type&gt;&lt;contributors&gt;&lt;authors&gt;&lt;author&gt;Newman, Mark EJ&lt;/author&gt;&lt;author&gt;Girvan, Michelle&lt;/author&gt;&lt;/authors&gt;&lt;/contributors&gt;&lt;titles&gt;&lt;title&gt;Finding and evaluating community structure in networks&lt;/title&gt;&lt;secondary-title&gt;Physical review E&lt;/secondary-title&gt;&lt;/titles&gt;&lt;periodical&gt;&lt;full-title&gt;Physical review E&lt;/full-title&gt;&lt;/periodical&gt;&lt;pages&gt;026113&lt;/pages&gt;&lt;volume&gt;69&lt;/volume&gt;&lt;number&gt;2&lt;/number&gt;&lt;dates&gt;&lt;year&gt;2004&lt;/year&gt;&lt;/dates&gt;&lt;urls&gt;&lt;/urls&gt;&lt;/record&gt;&lt;/Cite&gt;&lt;/EndNote&gt;</w:instrText>
      </w:r>
      <w:r w:rsidR="00CE6729" w:rsidRPr="00660E1F">
        <w:rPr>
          <w:lang w:val="en-US"/>
        </w:rPr>
        <w:fldChar w:fldCharType="separate"/>
      </w:r>
      <w:r w:rsidR="00CE6729" w:rsidRPr="00660E1F">
        <w:rPr>
          <w:noProof/>
          <w:lang w:val="en-US"/>
        </w:rPr>
        <w:t>(Newman &amp; Girvan, 2004)</w:t>
      </w:r>
      <w:r w:rsidR="00CE6729" w:rsidRPr="00660E1F">
        <w:rPr>
          <w:lang w:val="en-US"/>
        </w:rPr>
        <w:fldChar w:fldCharType="end"/>
      </w:r>
      <w:r w:rsidRPr="00660E1F">
        <w:rPr>
          <w:lang w:val="en-US"/>
        </w:rPr>
        <w:t xml:space="preserve"> </w:t>
      </w:r>
    </w:p>
    <w:p w14:paraId="50B8039F" w14:textId="77777777" w:rsidR="008F0241" w:rsidRPr="00660E1F" w:rsidRDefault="005764C9" w:rsidP="000D3B1E">
      <w:pPr>
        <w:pStyle w:val="Heading2"/>
      </w:pPr>
      <w:bookmarkStart w:id="11" w:name="_Toc27042887"/>
      <w:r w:rsidRPr="00660E1F">
        <w:t xml:space="preserve">1.2 </w:t>
      </w:r>
      <w:r w:rsidR="008F0241" w:rsidRPr="00660E1F">
        <w:t>Purpose Statement</w:t>
      </w:r>
      <w:bookmarkEnd w:id="11"/>
    </w:p>
    <w:p w14:paraId="3E6FC2E1" w14:textId="77777777" w:rsidR="00157E98" w:rsidRPr="00660E1F" w:rsidRDefault="00653398" w:rsidP="00F1569B">
      <w:pPr>
        <w:spacing w:line="480" w:lineRule="auto"/>
        <w:ind w:firstLine="720"/>
        <w:rPr>
          <w:rFonts w:cstheme="minorHAnsi"/>
          <w:lang w:val="en-US"/>
        </w:rPr>
      </w:pPr>
      <w:r w:rsidRPr="00660E1F">
        <w:rPr>
          <w:rFonts w:cstheme="minorHAnsi"/>
          <w:lang w:val="en-US"/>
        </w:rPr>
        <w:t xml:space="preserve">This study’s purpose is to identify vulnerable communities </w:t>
      </w:r>
      <w:r w:rsidR="001D6C49" w:rsidRPr="00660E1F">
        <w:rPr>
          <w:rFonts w:cstheme="minorHAnsi"/>
          <w:lang w:val="en-US"/>
        </w:rPr>
        <w:t>in social networks, giving them the priority in spreading influence at time of disruption such as natural disasters. By detecting influencers in these communities earlier, the vulnerable communities can be more prepared when needed.</w:t>
      </w:r>
      <w:r w:rsidR="00925283" w:rsidRPr="00660E1F">
        <w:rPr>
          <w:rFonts w:cstheme="minorHAnsi"/>
          <w:lang w:val="en-US"/>
        </w:rPr>
        <w:t xml:space="preserve"> The definition of community is almost the same in every type of network, but the characteristics of the community might change depending on the aspect </w:t>
      </w:r>
      <w:r w:rsidR="00313440" w:rsidRPr="00660E1F">
        <w:rPr>
          <w:rFonts w:cstheme="minorHAnsi"/>
          <w:lang w:val="en-US"/>
        </w:rPr>
        <w:t xml:space="preserve">of which </w:t>
      </w:r>
      <w:r w:rsidR="00925283" w:rsidRPr="00660E1F">
        <w:rPr>
          <w:rFonts w:cstheme="minorHAnsi"/>
          <w:lang w:val="en-US"/>
        </w:rPr>
        <w:t xml:space="preserve">network is being studied. For example, communities in social networks can </w:t>
      </w:r>
      <w:r w:rsidR="00313440" w:rsidRPr="00660E1F">
        <w:rPr>
          <w:rFonts w:cstheme="minorHAnsi"/>
          <w:lang w:val="en-US"/>
        </w:rPr>
        <w:t xml:space="preserve">be </w:t>
      </w:r>
      <w:r w:rsidR="00925283" w:rsidRPr="00660E1F">
        <w:rPr>
          <w:rFonts w:cstheme="minorHAnsi"/>
          <w:lang w:val="en-US"/>
        </w:rPr>
        <w:t xml:space="preserve">represented by grouping individuals of similar backgrounds or </w:t>
      </w:r>
      <w:r w:rsidR="00313440" w:rsidRPr="00660E1F">
        <w:rPr>
          <w:rFonts w:cstheme="minorHAnsi"/>
          <w:lang w:val="en-US"/>
        </w:rPr>
        <w:t xml:space="preserve">by grouping individuals of </w:t>
      </w:r>
      <w:r w:rsidR="00925283" w:rsidRPr="00660E1F">
        <w:rPr>
          <w:rFonts w:cstheme="minorHAnsi"/>
          <w:lang w:val="en-US"/>
        </w:rPr>
        <w:t>common interests. While</w:t>
      </w:r>
      <w:r w:rsidR="00313440" w:rsidRPr="00660E1F">
        <w:rPr>
          <w:rFonts w:cstheme="minorHAnsi"/>
          <w:lang w:val="en-US"/>
        </w:rPr>
        <w:t xml:space="preserve"> communities in web networks can be represented by pages on similar </w:t>
      </w:r>
      <w:r w:rsidR="00313440" w:rsidRPr="00660E1F">
        <w:rPr>
          <w:rFonts w:cstheme="minorHAnsi"/>
          <w:lang w:val="en-US"/>
        </w:rPr>
        <w:lastRenderedPageBreak/>
        <w:t>topics. The ability to detect these communities would be beneficial in better understanding the network in a more efficient way</w:t>
      </w:r>
      <w:r w:rsidR="00EB6C5C" w:rsidRPr="00660E1F">
        <w:rPr>
          <w:rFonts w:cstheme="minorHAnsi"/>
          <w:lang w:val="en-US"/>
        </w:rPr>
        <w:t xml:space="preserve">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&lt;EndNote&gt;&lt;Cite&gt;&lt;Author&gt;Girvan&lt;/Author&gt;&lt;Year&gt;2002&lt;/Year&gt;&lt;RecNum&gt;10&lt;/RecNum&gt;&lt;DisplayText&gt;(Girvan &amp;amp; Newman, 2002)&lt;/DisplayText&gt;&lt;record&gt;&lt;rec-number&gt;10&lt;/rec-number&gt;&lt;foreign-keys&gt;&lt;key app="EN" db-id="vwttf0ew8p5e2hex5f8xte9k9x9x0sww92d9" timestamp="1573698270"&gt;10&lt;/key&gt;&lt;/foreign-keys&gt;&lt;ref-type name="Journal Article"&gt;17&lt;/ref-type&gt;&lt;contributors&gt;&lt;authors&gt;&lt;author&gt;Girvan, Michelle&lt;/author&gt;&lt;author&gt;Newman, Mark EJ&lt;/author&gt;&lt;/authors&gt;&lt;/contributors&gt;&lt;titles&gt;&lt;title&gt;Community structure in social and biological networks&lt;/title&gt;&lt;secondary-title&gt;Proceedings of the national academy of sciences&lt;/secondary-title&gt;&lt;/titles&gt;&lt;periodical&gt;&lt;full-title&gt;Proceedings of the national academy of sciences&lt;/full-title&gt;&lt;/periodical&gt;&lt;pages&gt;7821-7826&lt;/pages&gt;&lt;volume&gt;99&lt;/volume&gt;&lt;number&gt;12&lt;/number&gt;&lt;dates&gt;&lt;year&gt;2002&lt;/year&gt;&lt;/dates&gt;&lt;isbn&gt;0027-8424&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(Girvan &amp; Newman, 2002)</w:t>
      </w:r>
      <w:r w:rsidR="00EB6C5C" w:rsidRPr="00660E1F">
        <w:rPr>
          <w:rFonts w:cstheme="minorHAnsi"/>
          <w:lang w:val="en-US"/>
        </w:rPr>
        <w:fldChar w:fldCharType="end"/>
      </w:r>
      <w:r w:rsidR="00EB6C5C" w:rsidRPr="00660E1F">
        <w:rPr>
          <w:rFonts w:cstheme="minorHAnsi"/>
          <w:lang w:val="en-US"/>
        </w:rPr>
        <w:t xml:space="preserve">. </w:t>
      </w:r>
    </w:p>
    <w:p w14:paraId="6094080E" w14:textId="6CAD1D85" w:rsidR="005764C9" w:rsidRPr="00660E1F" w:rsidRDefault="009867B0" w:rsidP="009867B0">
      <w:pPr>
        <w:pStyle w:val="Heading2"/>
        <w:numPr>
          <w:ilvl w:val="1"/>
          <w:numId w:val="12"/>
        </w:numPr>
      </w:pPr>
      <w:bookmarkStart w:id="12" w:name="_Toc27042888"/>
      <w:r w:rsidRPr="00660E1F">
        <w:t xml:space="preserve">Research </w:t>
      </w:r>
      <w:r w:rsidR="005764C9" w:rsidRPr="00660E1F">
        <w:t>Goal</w:t>
      </w:r>
      <w:bookmarkEnd w:id="12"/>
      <w:r w:rsidR="005764C9" w:rsidRPr="00660E1F">
        <w:t xml:space="preserve"> </w:t>
      </w:r>
    </w:p>
    <w:p w14:paraId="4AFD9E81" w14:textId="75978F95" w:rsidR="009867B0" w:rsidRPr="00660E1F" w:rsidRDefault="009867B0" w:rsidP="00E63FC8">
      <w:pPr>
        <w:spacing w:line="480" w:lineRule="auto"/>
        <w:ind w:firstLine="720"/>
        <w:rPr>
          <w:rFonts w:cstheme="minorHAnsi"/>
          <w:lang w:val="en-US"/>
        </w:rPr>
      </w:pPr>
      <w:r w:rsidRPr="00660E1F">
        <w:rPr>
          <w:rFonts w:cstheme="minorHAnsi"/>
          <w:lang w:val="en-US"/>
        </w:rPr>
        <w:t xml:space="preserve">The goal of this research is to propose a framework to first, </w:t>
      </w:r>
      <w:r w:rsidR="00F47811" w:rsidRPr="00660E1F">
        <w:rPr>
          <w:rFonts w:cstheme="minorHAnsi"/>
          <w:lang w:val="en-US"/>
        </w:rPr>
        <w:t>i</w:t>
      </w:r>
      <w:r w:rsidRPr="00660E1F">
        <w:rPr>
          <w:rFonts w:cstheme="minorHAnsi"/>
          <w:lang w:val="en-US"/>
        </w:rPr>
        <w:t>dentify the community structures within a network. Second</w:t>
      </w:r>
      <w:r w:rsidR="00F47811" w:rsidRPr="00660E1F">
        <w:rPr>
          <w:rFonts w:cstheme="minorHAnsi"/>
          <w:lang w:val="en-US"/>
        </w:rPr>
        <w:t>, d</w:t>
      </w:r>
      <w:r w:rsidRPr="00660E1F">
        <w:rPr>
          <w:rFonts w:cstheme="minorHAnsi"/>
          <w:lang w:val="en-US"/>
        </w:rPr>
        <w:t>etermine how influence propagates to those communities</w:t>
      </w:r>
      <w:r w:rsidR="00F47811" w:rsidRPr="00660E1F">
        <w:rPr>
          <w:rFonts w:cstheme="minorHAnsi"/>
          <w:lang w:val="en-US"/>
        </w:rPr>
        <w:t>. Third, m</w:t>
      </w:r>
      <w:r w:rsidRPr="00660E1F">
        <w:rPr>
          <w:rFonts w:cstheme="minorHAnsi"/>
          <w:lang w:val="en-US"/>
        </w:rPr>
        <w:t>easure the extent to which influence reaches those communities</w:t>
      </w:r>
      <w:r w:rsidR="00F47811" w:rsidRPr="00660E1F">
        <w:rPr>
          <w:rFonts w:cstheme="minorHAnsi"/>
          <w:lang w:val="en-US"/>
        </w:rPr>
        <w:t>.</w:t>
      </w:r>
    </w:p>
    <w:p w14:paraId="26BD146B" w14:textId="16E1307D" w:rsidR="00BE5195" w:rsidRPr="00660E1F" w:rsidRDefault="00390A05" w:rsidP="00E63FC8">
      <w:pPr>
        <w:spacing w:line="480" w:lineRule="auto"/>
        <w:rPr>
          <w:rFonts w:cstheme="minorHAnsi"/>
          <w:lang w:val="en-US"/>
        </w:rPr>
      </w:pPr>
      <w:r w:rsidRPr="00660E1F">
        <w:rPr>
          <w:rFonts w:cstheme="minorHAnsi"/>
          <w:lang w:val="en-US"/>
        </w:rPr>
        <w:tab/>
      </w:r>
      <w:r w:rsidR="00660E1F" w:rsidRPr="00660E1F">
        <w:rPr>
          <w:rFonts w:cstheme="minorHAnsi"/>
          <w:lang w:val="en-US"/>
        </w:rPr>
        <w:t xml:space="preserve">The second chapter is the literature review </w:t>
      </w:r>
      <w:r w:rsidR="00660E1F">
        <w:rPr>
          <w:rFonts w:cstheme="minorHAnsi"/>
          <w:lang w:val="en-US"/>
        </w:rPr>
        <w:t xml:space="preserve">which </w:t>
      </w:r>
      <w:r w:rsidR="00660E1F" w:rsidRPr="00660E1F">
        <w:rPr>
          <w:rFonts w:cstheme="minorHAnsi"/>
          <w:lang w:val="en-US"/>
        </w:rPr>
        <w:t xml:space="preserve">presents background information related to this study.  The third chapter covers the proposed methodology with a detailed explanation of </w:t>
      </w:r>
      <w:r w:rsidR="00660E1F">
        <w:rPr>
          <w:rFonts w:cstheme="minorHAnsi"/>
          <w:lang w:val="en-US"/>
        </w:rPr>
        <w:t xml:space="preserve">the </w:t>
      </w:r>
      <w:r w:rsidR="00660E1F" w:rsidRPr="00660E1F">
        <w:rPr>
          <w:rFonts w:cstheme="minorHAnsi"/>
          <w:lang w:val="en-US"/>
        </w:rPr>
        <w:t>applied methods.</w:t>
      </w:r>
      <w:r w:rsidR="00660E1F">
        <w:rPr>
          <w:rFonts w:cstheme="minorHAnsi"/>
          <w:lang w:val="en-US"/>
        </w:rPr>
        <w:t xml:space="preserve"> The fourth chapter is covering the implementation of the model and discusses results. </w:t>
      </w:r>
      <w:r w:rsidR="00E63FC8">
        <w:rPr>
          <w:rFonts w:cstheme="minorHAnsi"/>
          <w:lang w:val="en-US"/>
        </w:rPr>
        <w:t xml:space="preserve">The final chapter concludes and summarizes the study’s findings. </w:t>
      </w:r>
    </w:p>
    <w:p w14:paraId="3EC52284" w14:textId="77777777" w:rsidR="00BE5195" w:rsidRPr="00660E1F" w:rsidRDefault="00BE5195">
      <w:pPr>
        <w:rPr>
          <w:rFonts w:cstheme="minorHAnsi"/>
          <w:lang w:val="en-US"/>
        </w:rPr>
      </w:pPr>
    </w:p>
    <w:p w14:paraId="2BC9ED08" w14:textId="77777777" w:rsidR="00BE5195" w:rsidRPr="00660E1F" w:rsidRDefault="00BE5195">
      <w:pPr>
        <w:rPr>
          <w:rFonts w:cstheme="minorHAnsi"/>
          <w:lang w:val="en-US"/>
        </w:rPr>
      </w:pPr>
    </w:p>
    <w:p w14:paraId="7C9725E4" w14:textId="77777777" w:rsidR="0096400A" w:rsidRPr="00660E1F" w:rsidRDefault="0096400A">
      <w:pPr>
        <w:rPr>
          <w:rFonts w:cstheme="minorHAnsi"/>
          <w:lang w:val="en-US"/>
        </w:rPr>
      </w:pPr>
    </w:p>
    <w:p w14:paraId="4D95A1CD" w14:textId="77777777" w:rsidR="0096400A" w:rsidRPr="00660E1F" w:rsidRDefault="0096400A">
      <w:pPr>
        <w:rPr>
          <w:rFonts w:cstheme="minorHAnsi"/>
          <w:lang w:val="en-US"/>
        </w:rPr>
      </w:pPr>
    </w:p>
    <w:p w14:paraId="006D06A0" w14:textId="77777777" w:rsidR="0096400A" w:rsidRPr="00660E1F" w:rsidRDefault="0096400A">
      <w:pPr>
        <w:rPr>
          <w:rFonts w:cstheme="minorHAnsi"/>
          <w:lang w:val="en-US"/>
        </w:rPr>
      </w:pPr>
    </w:p>
    <w:p w14:paraId="71A3D0BC" w14:textId="77777777" w:rsidR="0096400A" w:rsidRPr="00660E1F" w:rsidRDefault="0096400A">
      <w:pPr>
        <w:rPr>
          <w:rFonts w:cstheme="minorHAnsi"/>
          <w:lang w:val="en-US"/>
        </w:rPr>
      </w:pPr>
    </w:p>
    <w:p w14:paraId="348BA75F" w14:textId="77777777" w:rsidR="0096400A" w:rsidRPr="00660E1F" w:rsidRDefault="0096400A">
      <w:pPr>
        <w:rPr>
          <w:rFonts w:cstheme="minorHAnsi"/>
          <w:lang w:val="en-US"/>
        </w:rPr>
      </w:pPr>
    </w:p>
    <w:p w14:paraId="6CA0BC41" w14:textId="77777777" w:rsidR="0096400A" w:rsidRPr="00660E1F" w:rsidRDefault="0096400A">
      <w:pPr>
        <w:rPr>
          <w:rFonts w:cstheme="minorHAnsi"/>
          <w:lang w:val="en-US"/>
        </w:rPr>
      </w:pPr>
    </w:p>
    <w:p w14:paraId="6D62F429" w14:textId="77777777" w:rsidR="0096400A" w:rsidRPr="00660E1F" w:rsidRDefault="0096400A">
      <w:pPr>
        <w:rPr>
          <w:rFonts w:cstheme="minorHAnsi"/>
          <w:lang w:val="en-US"/>
        </w:rPr>
      </w:pPr>
    </w:p>
    <w:p w14:paraId="083DAE20" w14:textId="77777777" w:rsidR="0096400A" w:rsidRPr="00660E1F" w:rsidRDefault="0096400A">
      <w:pPr>
        <w:rPr>
          <w:rFonts w:cstheme="minorHAnsi"/>
          <w:lang w:val="en-US"/>
        </w:rPr>
      </w:pPr>
    </w:p>
    <w:p w14:paraId="414DC463" w14:textId="77777777" w:rsidR="0096400A" w:rsidRPr="00660E1F" w:rsidRDefault="0096400A">
      <w:pPr>
        <w:rPr>
          <w:rFonts w:cstheme="minorHAnsi"/>
          <w:lang w:val="en-US"/>
        </w:rPr>
      </w:pPr>
    </w:p>
    <w:p w14:paraId="5F73DDBC" w14:textId="77777777" w:rsidR="0096400A" w:rsidRPr="00660E1F" w:rsidRDefault="0096400A">
      <w:pPr>
        <w:rPr>
          <w:rFonts w:cstheme="minorHAnsi"/>
          <w:lang w:val="en-US"/>
        </w:rPr>
      </w:pPr>
    </w:p>
    <w:p w14:paraId="7B0E51FB" w14:textId="77777777" w:rsidR="0096400A" w:rsidRPr="00660E1F" w:rsidRDefault="0096400A">
      <w:pPr>
        <w:rPr>
          <w:rFonts w:cstheme="minorHAnsi"/>
          <w:lang w:val="en-US"/>
        </w:rPr>
      </w:pPr>
    </w:p>
    <w:p w14:paraId="6F6BFE78" w14:textId="77777777" w:rsidR="0096400A" w:rsidRPr="00660E1F" w:rsidRDefault="0096400A">
      <w:pPr>
        <w:rPr>
          <w:rFonts w:cstheme="minorHAnsi"/>
          <w:lang w:val="en-US"/>
        </w:rPr>
      </w:pPr>
    </w:p>
    <w:p w14:paraId="1D0E3E34" w14:textId="77777777" w:rsidR="0096400A" w:rsidRPr="00660E1F" w:rsidRDefault="0096400A">
      <w:pPr>
        <w:rPr>
          <w:rFonts w:cstheme="minorHAnsi"/>
          <w:lang w:val="en-US"/>
        </w:rPr>
      </w:pPr>
    </w:p>
    <w:p w14:paraId="46750710" w14:textId="1303AEE2" w:rsidR="0096400A" w:rsidRPr="00660E1F" w:rsidRDefault="0096400A">
      <w:pPr>
        <w:rPr>
          <w:rFonts w:cstheme="minorHAnsi"/>
          <w:lang w:val="en-US"/>
        </w:rPr>
      </w:pPr>
    </w:p>
    <w:p w14:paraId="0F58BF43" w14:textId="77777777" w:rsidR="00660E1F" w:rsidRPr="00660E1F" w:rsidRDefault="00660E1F">
      <w:pPr>
        <w:rPr>
          <w:rFonts w:cstheme="minorHAnsi"/>
          <w:lang w:val="en-US"/>
        </w:rPr>
      </w:pPr>
    </w:p>
    <w:p w14:paraId="129CD72B" w14:textId="77777777" w:rsidR="0096400A" w:rsidRPr="00660E1F" w:rsidRDefault="0096400A">
      <w:pPr>
        <w:rPr>
          <w:rFonts w:cstheme="minorHAnsi"/>
          <w:lang w:val="en-US"/>
        </w:rPr>
      </w:pPr>
    </w:p>
    <w:p w14:paraId="25F744BF" w14:textId="77777777" w:rsidR="0096400A" w:rsidRPr="00660E1F" w:rsidRDefault="0096400A">
      <w:pPr>
        <w:rPr>
          <w:rFonts w:cstheme="minorHAnsi"/>
          <w:lang w:val="en-US"/>
        </w:rPr>
      </w:pPr>
    </w:p>
    <w:p w14:paraId="1A1508BD" w14:textId="4A54A41C" w:rsidR="0096400A" w:rsidRPr="00660E1F" w:rsidRDefault="0096400A">
      <w:pPr>
        <w:rPr>
          <w:rFonts w:cstheme="minorHAnsi"/>
          <w:lang w:val="en-US"/>
        </w:rPr>
      </w:pPr>
    </w:p>
    <w:p w14:paraId="2C2894FF" w14:textId="11A1A5DB" w:rsidR="001D3A9A" w:rsidRPr="00660E1F" w:rsidRDefault="001D3A9A">
      <w:pPr>
        <w:rPr>
          <w:rFonts w:cstheme="minorHAnsi"/>
          <w:lang w:val="en-US"/>
        </w:rPr>
      </w:pPr>
    </w:p>
    <w:p w14:paraId="01647AE9" w14:textId="06CBE08A" w:rsidR="001D3A9A" w:rsidRPr="00660E1F" w:rsidRDefault="001D3A9A">
      <w:pPr>
        <w:rPr>
          <w:rFonts w:cstheme="minorHAnsi"/>
          <w:lang w:val="en-US"/>
        </w:rPr>
      </w:pPr>
    </w:p>
    <w:p w14:paraId="5671C1D5" w14:textId="260E4AF4" w:rsidR="001D3A9A" w:rsidRPr="00660E1F" w:rsidRDefault="001D3A9A">
      <w:pPr>
        <w:rPr>
          <w:rFonts w:cstheme="minorHAnsi"/>
          <w:lang w:val="en-US"/>
        </w:rPr>
      </w:pPr>
    </w:p>
    <w:p w14:paraId="22CFD39D" w14:textId="77777777" w:rsidR="00BE5195" w:rsidRPr="00660E1F" w:rsidRDefault="00BE5195">
      <w:pPr>
        <w:rPr>
          <w:rFonts w:cstheme="minorHAnsi"/>
          <w:lang w:val="en-US"/>
        </w:rPr>
      </w:pPr>
    </w:p>
    <w:p w14:paraId="19F5FE70" w14:textId="77777777" w:rsidR="00BE5195" w:rsidRPr="00660E1F" w:rsidRDefault="006E5B4B" w:rsidP="000D3B1E">
      <w:pPr>
        <w:pStyle w:val="Heading1"/>
        <w:rPr>
          <w:rStyle w:val="IOPTitleChar"/>
          <w:rFonts w:asciiTheme="minorHAnsi" w:eastAsiaTheme="minorHAnsi" w:hAnsiTheme="minorHAnsi" w:cstheme="minorHAnsi"/>
          <w:b/>
          <w:sz w:val="24"/>
          <w:szCs w:val="24"/>
          <w:lang w:val="en-US" w:eastAsia="en-US"/>
        </w:rPr>
      </w:pPr>
      <w:bookmarkStart w:id="13" w:name="_Toc27042889"/>
      <w:r w:rsidRPr="00660E1F">
        <w:lastRenderedPageBreak/>
        <w:t>Chapter 2</w:t>
      </w:r>
      <w:r w:rsidR="003B42CB" w:rsidRPr="00660E1F">
        <w:t xml:space="preserve">.0 </w:t>
      </w:r>
      <w:r w:rsidR="00BE5195" w:rsidRPr="00660E1F">
        <w:rPr>
          <w:rStyle w:val="IOPTitleChar"/>
          <w:rFonts w:asciiTheme="minorHAnsi" w:eastAsiaTheme="minorHAnsi" w:hAnsiTheme="minorHAnsi" w:cstheme="minorHAnsi"/>
          <w:b/>
          <w:sz w:val="24"/>
          <w:szCs w:val="24"/>
          <w:lang w:val="en-US" w:eastAsia="en-US"/>
        </w:rPr>
        <w:t>Literature review</w:t>
      </w:r>
      <w:bookmarkEnd w:id="13"/>
    </w:p>
    <w:p w14:paraId="0D2EBE58" w14:textId="77777777" w:rsidR="008E53A4" w:rsidRPr="00660E1F" w:rsidRDefault="008E53A4" w:rsidP="000D3B1E">
      <w:pPr>
        <w:spacing w:line="480" w:lineRule="auto"/>
        <w:rPr>
          <w:rFonts w:cstheme="minorHAnsi"/>
          <w:lang w:val="en-US"/>
        </w:rPr>
      </w:pPr>
      <w:r w:rsidRPr="00660E1F">
        <w:rPr>
          <w:rFonts w:cstheme="minorHAnsi"/>
          <w:lang w:val="en-US"/>
        </w:rPr>
        <w:t>This chapter presents background information related to this study, this includes most common community detection algorithms, methods and models to detect and optimize influence in social networks.</w:t>
      </w:r>
    </w:p>
    <w:p w14:paraId="5548FD86" w14:textId="77777777" w:rsidR="00BE5195" w:rsidRPr="00660E1F" w:rsidRDefault="003B42CB" w:rsidP="000D3B1E">
      <w:pPr>
        <w:pStyle w:val="Heading2"/>
      </w:pPr>
      <w:bookmarkStart w:id="14" w:name="_Toc27042890"/>
      <w:r w:rsidRPr="00660E1F">
        <w:t xml:space="preserve">2.1 </w:t>
      </w:r>
      <w:r w:rsidR="008E53A4" w:rsidRPr="00660E1F">
        <w:t>Community Detection</w:t>
      </w:r>
      <w:bookmarkEnd w:id="14"/>
    </w:p>
    <w:p w14:paraId="6C32E96D" w14:textId="77777777" w:rsidR="000766A7" w:rsidRPr="00660E1F" w:rsidRDefault="002D7475" w:rsidP="000D3B1E">
      <w:pPr>
        <w:spacing w:line="480" w:lineRule="auto"/>
        <w:ind w:firstLine="720"/>
        <w:rPr>
          <w:rFonts w:cstheme="minorHAnsi"/>
          <w:lang w:val="en-US"/>
        </w:rPr>
      </w:pPr>
      <w:r w:rsidRPr="00660E1F">
        <w:rPr>
          <w:rFonts w:cstheme="minorHAnsi"/>
          <w:lang w:val="en-US"/>
        </w:rPr>
        <w:t xml:space="preserve">Network Science is considered a progressive field </w:t>
      </w:r>
      <w:r w:rsidR="00354B79" w:rsidRPr="00660E1F">
        <w:rPr>
          <w:rFonts w:cstheme="minorHAnsi"/>
          <w:lang w:val="en-US"/>
        </w:rPr>
        <w:t>in</w:t>
      </w:r>
      <w:r w:rsidRPr="00660E1F">
        <w:rPr>
          <w:rFonts w:cstheme="minorHAnsi"/>
          <w:lang w:val="en-US"/>
        </w:rPr>
        <w:t xml:space="preserve"> modern research, where</w:t>
      </w:r>
      <w:r w:rsidR="00354B79" w:rsidRPr="00660E1F">
        <w:rPr>
          <w:rFonts w:cstheme="minorHAnsi"/>
          <w:lang w:val="en-US"/>
        </w:rPr>
        <w:t xml:space="preserve">as </w:t>
      </w:r>
      <w:r w:rsidRPr="00660E1F">
        <w:rPr>
          <w:rFonts w:cstheme="minorHAnsi"/>
          <w:lang w:val="en-US"/>
        </w:rPr>
        <w:t>many systems can be studied as networks of links and nodes.</w:t>
      </w:r>
      <w:r w:rsidR="00354B79" w:rsidRPr="00660E1F">
        <w:rPr>
          <w:rFonts w:cstheme="minorHAnsi"/>
          <w:lang w:val="en-US"/>
        </w:rPr>
        <w:t xml:space="preserve"> These nodes create sub-sections</w:t>
      </w:r>
      <w:r w:rsidR="009D1E09" w:rsidRPr="00660E1F">
        <w:rPr>
          <w:rFonts w:cstheme="minorHAnsi"/>
          <w:lang w:val="en-US"/>
        </w:rPr>
        <w:t xml:space="preserve">, where each section holds its unique function. </w:t>
      </w:r>
      <w:r w:rsidR="004D38DF" w:rsidRPr="00660E1F">
        <w:rPr>
          <w:rFonts w:cstheme="minorHAnsi"/>
          <w:lang w:val="en-US"/>
        </w:rPr>
        <w:t>The n</w:t>
      </w:r>
      <w:r w:rsidR="009D1E09" w:rsidRPr="00660E1F">
        <w:rPr>
          <w:rFonts w:cstheme="minorHAnsi"/>
          <w:lang w:val="en-US"/>
        </w:rPr>
        <w:t xml:space="preserve">odes are connected internally and externally by links forming what is called communities </w:t>
      </w:r>
      <w:r w:rsidR="00C66CD9" w:rsidRPr="00660E1F">
        <w:rPr>
          <w:rFonts w:cstheme="minorHAnsi"/>
          <w:lang w:val="en-US"/>
        </w:rPr>
        <w:fldChar w:fldCharType="begin"/>
      </w:r>
      <w:r w:rsidR="00C66CD9" w:rsidRPr="00660E1F">
        <w:rPr>
          <w:rFonts w:cstheme="minorHAnsi"/>
          <w:lang w:val="en-US"/>
        </w:rPr>
        <w:instrText xml:space="preserve"> ADDIN EN.CITE &lt;EndNote&gt;&lt;Cite&gt;&lt;Author&gt;Lancichinetti&lt;/Author&gt;&lt;Year&gt;2009&lt;/Year&gt;&lt;RecNum&gt;6&lt;/RecNum&gt;&lt;DisplayText&gt;(Lancichinetti &amp;amp; Fortunato, 2009)&lt;/DisplayText&gt;&lt;record&gt;&lt;rec-number&gt;6&lt;/rec-number&gt;&lt;foreign-keys&gt;&lt;key app="EN" db-id="vwttf0ew8p5e2hex5f8xte9k9x9x0sww92d9" timestamp="1573501627"&gt;6&lt;/key&gt;&lt;/foreign-keys&gt;&lt;ref-type name="Journal Article"&gt;17&lt;/ref-type&gt;&lt;contributors&gt;&lt;authors&gt;&lt;author&gt;Lancichinetti, Andrea&lt;/author&gt;&lt;author&gt;Fortunato, Santo&lt;/author&gt;&lt;/authors&gt;&lt;/contributors&gt;&lt;titles&gt;&lt;title&gt;Community detection algorithms: a comparative analysis&lt;/title&gt;&lt;secondary-title&gt;Physical review E&lt;/secondary-title&gt;&lt;/titles&gt;&lt;periodical&gt;&lt;full-title&gt;Physical review E&lt;/full-title&gt;&lt;/periodical&gt;&lt;pages&gt;056117&lt;/pages&gt;&lt;volume&gt;80&lt;/volume&gt;&lt;number&gt;5&lt;/number&gt;&lt;dates&gt;&lt;year&gt;2009&lt;/year&gt;&lt;/dates&gt;&lt;urls&gt;&lt;/urls&gt;&lt;/record&gt;&lt;/Cite&gt;&lt;/EndNote&gt;</w:instrText>
      </w:r>
      <w:r w:rsidR="00C66CD9" w:rsidRPr="00660E1F">
        <w:rPr>
          <w:rFonts w:cstheme="minorHAnsi"/>
          <w:lang w:val="en-US"/>
        </w:rPr>
        <w:fldChar w:fldCharType="separate"/>
      </w:r>
      <w:r w:rsidR="00C66CD9" w:rsidRPr="00660E1F">
        <w:rPr>
          <w:rFonts w:cstheme="minorHAnsi"/>
          <w:noProof/>
          <w:lang w:val="en-US"/>
        </w:rPr>
        <w:t>(Lancichinetti &amp; Fortunato, 2009)</w:t>
      </w:r>
      <w:r w:rsidR="00C66CD9" w:rsidRPr="00660E1F">
        <w:rPr>
          <w:rFonts w:cstheme="minorHAnsi"/>
          <w:lang w:val="en-US"/>
        </w:rPr>
        <w:fldChar w:fldCharType="end"/>
      </w:r>
      <w:r w:rsidR="009D1E09" w:rsidRPr="00660E1F">
        <w:rPr>
          <w:rFonts w:cstheme="minorHAnsi"/>
          <w:lang w:val="en-US"/>
        </w:rPr>
        <w:t>.</w:t>
      </w:r>
      <w:r w:rsidR="005764C9" w:rsidRPr="00660E1F">
        <w:rPr>
          <w:rFonts w:cstheme="minorHAnsi"/>
          <w:lang w:val="en-US"/>
        </w:rPr>
        <w:t xml:space="preserve"> </w:t>
      </w:r>
      <w:r w:rsidR="00502986" w:rsidRPr="00660E1F">
        <w:rPr>
          <w:rFonts w:cstheme="minorHAnsi"/>
          <w:lang w:val="en-US"/>
        </w:rPr>
        <w:t xml:space="preserve">Researchers have developed many community detection methods using tools and techniques from different disciplines such as biology, physics, social science and many other. </w:t>
      </w:r>
      <w:r w:rsidR="004D38DF" w:rsidRPr="00660E1F">
        <w:rPr>
          <w:rFonts w:cstheme="minorHAnsi"/>
          <w:lang w:val="en-US"/>
        </w:rPr>
        <w:t>Even though</w:t>
      </w:r>
      <w:r w:rsidR="00502986" w:rsidRPr="00660E1F">
        <w:rPr>
          <w:rFonts w:cstheme="minorHAnsi"/>
          <w:lang w:val="en-US"/>
        </w:rPr>
        <w:t xml:space="preserve"> these methods have proven their eligibility, there is still not a clear indication on which method is more reliable.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&lt;EndNote&gt;&lt;Cite&gt;&lt;Author&gt;Lancichinetti&lt;/Author&gt;&lt;Year&gt;2009&lt;/Year&gt;&lt;RecNum&gt;6&lt;/RecNum&gt;&lt;DisplayText&gt;(Lancichinetti &amp;amp; Fortunato, 2009)&lt;/DisplayText&gt;&lt;record&gt;&lt;rec-number&gt;6&lt;/rec-number&gt;&lt;foreign-keys&gt;&lt;key app="EN" db-id="vwttf0ew8p5e2hex5f8xte9k9x9x0sww92d9" timestamp="1573501627"&gt;6&lt;/key&gt;&lt;/foreign-keys&gt;&lt;ref-type name="Journal Article"&gt;17&lt;/ref-type&gt;&lt;contributors&gt;&lt;authors&gt;&lt;author&gt;Lancichinetti, Andrea&lt;/author&gt;&lt;author&gt;Fortunato, Santo&lt;/author&gt;&lt;/authors&gt;&lt;/contributors&gt;&lt;titles&gt;&lt;title&gt;Community detection algorithms: a comparative analysis&lt;/title&gt;&lt;secondary-title&gt;Physical review E&lt;/secondary-title&gt;&lt;/titles&gt;&lt;periodical&gt;&lt;full-title&gt;Physical review E&lt;/full-title&gt;&lt;/periodical&gt;&lt;pages&gt;056117&lt;/pages&gt;&lt;volume&gt;80&lt;/volume&gt;&lt;number&gt;5&lt;/number&gt;&lt;dates&gt;&lt;year&gt;2009&lt;/year&gt;&lt;/dates&gt;&lt;urls&gt;&lt;/urls&gt;&lt;/record&gt;&lt;/Cite&gt;&lt;/EndNote&gt;</w:instrText>
      </w:r>
      <w:r w:rsidR="00EB6C5C" w:rsidRPr="00660E1F">
        <w:rPr>
          <w:rFonts w:cstheme="minorHAnsi"/>
          <w:lang w:val="en-US"/>
        </w:rPr>
        <w:fldChar w:fldCharType="separate"/>
      </w:r>
      <w:r w:rsidR="00EB6C5C" w:rsidRPr="00660E1F">
        <w:rPr>
          <w:rFonts w:cstheme="minorHAnsi"/>
          <w:noProof/>
          <w:lang w:val="en-US"/>
        </w:rPr>
        <w:t>(Lancichinetti &amp; Fortunato, 2009)</w:t>
      </w:r>
      <w:r w:rsidR="00EB6C5C" w:rsidRPr="00660E1F">
        <w:rPr>
          <w:rFonts w:cstheme="minorHAnsi"/>
          <w:lang w:val="en-US"/>
        </w:rPr>
        <w:fldChar w:fldCharType="end"/>
      </w:r>
      <w:r w:rsidR="00502986" w:rsidRPr="00660E1F">
        <w:rPr>
          <w:rFonts w:cstheme="minorHAnsi"/>
          <w:lang w:val="en-US"/>
        </w:rPr>
        <w:t>.</w:t>
      </w:r>
    </w:p>
    <w:p w14:paraId="7831DC14" w14:textId="77777777" w:rsidR="006E7868" w:rsidRPr="00660E1F" w:rsidRDefault="006E7868" w:rsidP="000D3B1E">
      <w:pPr>
        <w:autoSpaceDE w:val="0"/>
        <w:autoSpaceDN w:val="0"/>
        <w:adjustRightInd w:val="0"/>
        <w:spacing w:line="480" w:lineRule="auto"/>
        <w:ind w:firstLine="720"/>
        <w:rPr>
          <w:rFonts w:cstheme="minorHAnsi"/>
          <w:lang w:val="en-US"/>
        </w:rPr>
      </w:pPr>
      <w:r w:rsidRPr="00660E1F">
        <w:rPr>
          <w:rFonts w:cstheme="minorHAnsi"/>
          <w:lang w:val="en-US"/>
        </w:rPr>
        <w:t xml:space="preserve">Community detection methods can be categorized according to several classification such as, searching mechanism, structure to be found, objective function and hypothesis of the model. Many methods </w:t>
      </w:r>
      <w:r w:rsidR="002C1246" w:rsidRPr="00660E1F">
        <w:rPr>
          <w:rFonts w:cstheme="minorHAnsi"/>
          <w:lang w:val="en-US"/>
        </w:rPr>
        <w:t>use</w:t>
      </w:r>
      <w:r w:rsidRPr="00660E1F">
        <w:rPr>
          <w:rFonts w:cstheme="minorHAnsi"/>
          <w:lang w:val="en-US"/>
        </w:rPr>
        <w:t xml:space="preserve"> a combination of several approaches for a more powerful algorithm.</w:t>
      </w:r>
      <w:r w:rsidR="002C1246" w:rsidRPr="00660E1F">
        <w:rPr>
          <w:rFonts w:cstheme="minorHAnsi"/>
          <w:lang w:val="en-US"/>
        </w:rPr>
        <w:t xml:space="preserve"> </w:t>
      </w:r>
      <w:r w:rsidR="00D20F07" w:rsidRPr="00660E1F">
        <w:rPr>
          <w:rFonts w:cstheme="minorHAnsi"/>
          <w:lang w:val="en-US"/>
        </w:rPr>
        <w:t>Detection methods can be classified to the following divisions based on theoretical approach, edge removal, modularity optimization, spectral partitioning, dynamic processes and statistical inference</w:t>
      </w:r>
      <w:r w:rsidR="002C1246" w:rsidRPr="00660E1F">
        <w:rPr>
          <w:rFonts w:cstheme="minorHAnsi"/>
          <w:lang w:val="en-US"/>
        </w:rPr>
        <w:t xml:space="preserve">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&lt;EndNote&gt;&lt;Cite&gt;&lt;Author&gt;Dao&lt;/Author&gt;&lt;Year&gt;2018&lt;/Year&gt;&lt;RecNum&gt;7&lt;/RecNum&gt;&lt;DisplayText&gt;(Dao, Bothorel, &amp;amp; Lenca, 2018)&lt;/DisplayText&gt;&lt;record&gt;&lt;rec-number&gt;7&lt;/rec-number&gt;&lt;foreign-keys&gt;&lt;key app="EN" db-id="vwttf0ew8p5e2hex5f8xte9k9x9x0sww92d9" timestamp="1573582003"&gt;7&lt;/key&gt;&lt;/foreign-keys&gt;&lt;ref-type name="Journal Article"&gt;17&lt;/ref-type&gt;&lt;contributors&gt;&lt;authors&gt;&lt;author&gt;Dao, Vinh-Loc&lt;/author&gt;&lt;author&gt;Bothorel, Cécile&lt;/author&gt;&lt;author&gt;Lenca, Philippe&lt;/author&gt;&lt;/authors&gt;&lt;/contributors&gt;&lt;titles&gt;&lt;title&gt;Community structure: A comparative evaluation of community detection methods&lt;/title&gt;&lt;secondary-title&gt;arXiv preprint arXiv:1812.06598&lt;/secondary-title&gt;&lt;/titles&gt;&lt;periodical&gt;&lt;full-title&gt;arXiv preprint arXiv:1812.06598&lt;/full-title&gt;&lt;/periodical&gt;&lt;dates&gt;&lt;year&gt;2018&lt;/year&gt;&lt;/dates&gt;&lt;urls&gt;&lt;/urls&gt;&lt;/record&gt;&lt;/Cite&gt;&lt;/EndNote&gt;</w:instrText>
      </w:r>
      <w:r w:rsidR="00EB6C5C" w:rsidRPr="00660E1F">
        <w:rPr>
          <w:rFonts w:cstheme="minorHAnsi"/>
          <w:lang w:val="en-US"/>
        </w:rPr>
        <w:fldChar w:fldCharType="separate"/>
      </w:r>
      <w:r w:rsidR="00EB6C5C" w:rsidRPr="00660E1F">
        <w:rPr>
          <w:rFonts w:cstheme="minorHAnsi"/>
          <w:noProof/>
          <w:lang w:val="en-US"/>
        </w:rPr>
        <w:t>(Dao, Bothorel, &amp; Lenca, 2018)</w:t>
      </w:r>
      <w:r w:rsidR="00EB6C5C" w:rsidRPr="00660E1F">
        <w:rPr>
          <w:rFonts w:cstheme="minorHAnsi"/>
          <w:lang w:val="en-US"/>
        </w:rPr>
        <w:fldChar w:fldCharType="end"/>
      </w:r>
      <w:r w:rsidRPr="00660E1F">
        <w:rPr>
          <w:rFonts w:cstheme="minorHAnsi"/>
          <w:lang w:val="en-US"/>
        </w:rPr>
        <w:t>.</w:t>
      </w:r>
      <w:r w:rsidR="004D38DF" w:rsidRPr="00660E1F">
        <w:rPr>
          <w:rFonts w:cstheme="minorHAnsi"/>
          <w:lang w:val="en-US"/>
        </w:rPr>
        <w:t xml:space="preserve"> </w:t>
      </w:r>
    </w:p>
    <w:p w14:paraId="2BD4D13F" w14:textId="77777777" w:rsidR="00D20F07" w:rsidRPr="00660E1F" w:rsidRDefault="00D20F07" w:rsidP="000D3B1E">
      <w:pPr>
        <w:autoSpaceDE w:val="0"/>
        <w:autoSpaceDN w:val="0"/>
        <w:adjustRightInd w:val="0"/>
        <w:spacing w:line="480" w:lineRule="auto"/>
        <w:ind w:firstLine="720"/>
        <w:rPr>
          <w:rFonts w:cstheme="minorHAnsi"/>
          <w:lang w:val="en-US"/>
        </w:rPr>
      </w:pPr>
      <w:r w:rsidRPr="00660E1F">
        <w:rPr>
          <w:rFonts w:cstheme="minorHAnsi"/>
          <w:lang w:val="en-US"/>
        </w:rPr>
        <w:t>Edge betweenness algorithms such as</w:t>
      </w:r>
      <w:r w:rsidR="004D38DF" w:rsidRPr="00660E1F">
        <w:rPr>
          <w:rFonts w:cstheme="minorHAnsi"/>
          <w:lang w:val="en-US"/>
        </w:rPr>
        <w:t xml:space="preserve"> the</w:t>
      </w:r>
      <w:r w:rsidRPr="00660E1F">
        <w:rPr>
          <w:rFonts w:cstheme="minorHAnsi"/>
          <w:lang w:val="en-US"/>
        </w:rPr>
        <w:t xml:space="preserve"> Girvan Newman</w:t>
      </w:r>
      <w:r w:rsidR="004D38DF" w:rsidRPr="00660E1F">
        <w:rPr>
          <w:rFonts w:cstheme="minorHAnsi"/>
          <w:lang w:val="en-US"/>
        </w:rPr>
        <w:t xml:space="preserve"> algorithm</w:t>
      </w:r>
      <w:r w:rsidRPr="00660E1F">
        <w:rPr>
          <w:rFonts w:cstheme="minorHAnsi"/>
          <w:lang w:val="en-US"/>
        </w:rPr>
        <w:t xml:space="preserve"> detect</w:t>
      </w:r>
      <w:r w:rsidR="004D38DF" w:rsidRPr="00660E1F">
        <w:rPr>
          <w:rFonts w:cstheme="minorHAnsi"/>
          <w:lang w:val="en-US"/>
        </w:rPr>
        <w:t xml:space="preserve">s </w:t>
      </w:r>
      <w:r w:rsidRPr="00660E1F">
        <w:rPr>
          <w:rFonts w:cstheme="minorHAnsi"/>
          <w:lang w:val="en-US"/>
        </w:rPr>
        <w:t xml:space="preserve">community by calculating betweenness centrality to remove edges with the higher value in each iteration, </w:t>
      </w:r>
      <w:r w:rsidRPr="00660E1F">
        <w:rPr>
          <w:rFonts w:cstheme="minorHAnsi"/>
          <w:lang w:val="en-US"/>
        </w:rPr>
        <w:lastRenderedPageBreak/>
        <w:t xml:space="preserve">while </w:t>
      </w:r>
      <w:r w:rsidR="005E782E" w:rsidRPr="00660E1F">
        <w:rPr>
          <w:rFonts w:cstheme="minorHAnsi"/>
          <w:lang w:val="en-US"/>
        </w:rPr>
        <w:t xml:space="preserve">in </w:t>
      </w:r>
      <w:r w:rsidRPr="00660E1F">
        <w:rPr>
          <w:rFonts w:cstheme="minorHAnsi"/>
          <w:lang w:val="en-US"/>
        </w:rPr>
        <w:t xml:space="preserve">edge clustering </w:t>
      </w:r>
      <w:r w:rsidR="005E782E" w:rsidRPr="00660E1F">
        <w:rPr>
          <w:rFonts w:cstheme="minorHAnsi"/>
          <w:lang w:val="en-US"/>
        </w:rPr>
        <w:t>coefficient,</w:t>
      </w:r>
      <w:r w:rsidR="004D38DF" w:rsidRPr="00660E1F">
        <w:rPr>
          <w:rFonts w:cstheme="minorHAnsi"/>
          <w:lang w:val="en-US"/>
        </w:rPr>
        <w:t xml:space="preserve"> </w:t>
      </w:r>
      <w:r w:rsidR="005E782E" w:rsidRPr="00660E1F">
        <w:rPr>
          <w:rFonts w:cstheme="minorHAnsi"/>
          <w:lang w:val="en-US"/>
        </w:rPr>
        <w:t xml:space="preserve">the </w:t>
      </w:r>
      <w:r w:rsidR="004D38DF" w:rsidRPr="00660E1F">
        <w:rPr>
          <w:rFonts w:cstheme="minorHAnsi"/>
          <w:lang w:val="en-US"/>
        </w:rPr>
        <w:t xml:space="preserve">betweenness centrality </w:t>
      </w:r>
      <w:r w:rsidR="005E782E" w:rsidRPr="00660E1F">
        <w:rPr>
          <w:rFonts w:cstheme="minorHAnsi"/>
          <w:lang w:val="en-US"/>
        </w:rPr>
        <w:t xml:space="preserve">is replaced by </w:t>
      </w:r>
      <w:r w:rsidR="004D38DF" w:rsidRPr="00660E1F">
        <w:rPr>
          <w:rFonts w:cstheme="minorHAnsi"/>
          <w:lang w:val="en-US"/>
        </w:rPr>
        <w:t>clustering coefficient</w:t>
      </w:r>
      <w:r w:rsidR="00CE7C68" w:rsidRPr="00660E1F">
        <w:rPr>
          <w:rFonts w:cstheme="minorHAnsi"/>
          <w:lang w:val="en-US"/>
        </w:rPr>
        <w:t>.</w:t>
      </w:r>
    </w:p>
    <w:p w14:paraId="1E6C199B" w14:textId="77777777" w:rsidR="00BE122A" w:rsidRPr="00660E1F" w:rsidRDefault="004D38DF" w:rsidP="000D3B1E">
      <w:pPr>
        <w:autoSpaceDE w:val="0"/>
        <w:autoSpaceDN w:val="0"/>
        <w:adjustRightInd w:val="0"/>
        <w:spacing w:line="480" w:lineRule="auto"/>
        <w:rPr>
          <w:rFonts w:cstheme="minorHAnsi"/>
          <w:lang w:val="en-US"/>
        </w:rPr>
      </w:pPr>
      <w:r w:rsidRPr="00660E1F">
        <w:rPr>
          <w:rFonts w:cstheme="minorHAnsi"/>
          <w:lang w:val="en-US"/>
        </w:rPr>
        <w:t xml:space="preserve">Modularity Optimization </w:t>
      </w:r>
      <w:r w:rsidR="00CE7C68" w:rsidRPr="00660E1F">
        <w:rPr>
          <w:rFonts w:cstheme="minorHAnsi"/>
          <w:lang w:val="en-US"/>
        </w:rPr>
        <w:t xml:space="preserve">methods iteratively aggregates connected communities by greedily maximizes the modularity function </w:t>
      </w:r>
      <w:r w:rsidR="00CE7C68" w:rsidRPr="00660E1F">
        <w:rPr>
          <w:rFonts w:cstheme="minorHAnsi"/>
          <w:i/>
          <w:iCs/>
          <w:lang w:val="en-US"/>
        </w:rPr>
        <w:t>Q</w:t>
      </w:r>
      <w:r w:rsidR="00CE7C68" w:rsidRPr="00660E1F">
        <w:rPr>
          <w:rFonts w:cstheme="minorHAnsi"/>
          <w:lang w:val="en-US"/>
        </w:rPr>
        <w:t xml:space="preserve">. </w:t>
      </w:r>
      <w:r w:rsidR="007A7762" w:rsidRPr="00660E1F">
        <w:rPr>
          <w:rFonts w:cstheme="minorHAnsi"/>
          <w:lang w:val="en-US"/>
        </w:rPr>
        <w:t>Some of the m</w:t>
      </w:r>
      <w:r w:rsidR="00CE7C68" w:rsidRPr="00660E1F">
        <w:rPr>
          <w:rFonts w:cstheme="minorHAnsi"/>
          <w:lang w:val="en-US"/>
        </w:rPr>
        <w:t xml:space="preserve">ost common modularity methods are Greedy Optimization, Louvain Method, and Spectral Method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&lt;EndNote&gt;&lt;Cite&gt;&lt;Author&gt;Dao&lt;/Author&gt;&lt;Year&gt;2018&lt;/Year&gt;&lt;RecNum&gt;7&lt;/RecNum&gt;&lt;DisplayText&gt;(Dao et al., 2018)&lt;/DisplayText&gt;&lt;record&gt;&lt;rec-number&gt;7&lt;/rec-number&gt;&lt;foreign-keys&gt;&lt;key app="EN" db-id="vwttf0ew8p5e2hex5f8xte9k9x9x0sww92d9" timestamp="1573582003"&gt;7&lt;/key&gt;&lt;/foreign-keys&gt;&lt;ref-type name="Journal Article"&gt;17&lt;/ref-type&gt;&lt;contributors&gt;&lt;authors&gt;&lt;author&gt;Dao, Vinh-Loc&lt;/author&gt;&lt;author&gt;Bothorel, Cécile&lt;/author&gt;&lt;author&gt;Lenca, Philippe&lt;/author&gt;&lt;/authors&gt;&lt;/contributors&gt;&lt;titles&gt;&lt;title&gt;Community structure: A comparative evaluation of community detection methods&lt;/title&gt;&lt;secondary-title&gt;arXiv preprint arXiv:1812.06598&lt;/secondary-title&gt;&lt;/titles&gt;&lt;periodical&gt;&lt;full-title&gt;arXiv preprint arXiv:1812.06598&lt;/full-title&gt;&lt;/periodical&gt;&lt;dates&gt;&lt;year&gt;2018&lt;/year&gt;&lt;/dates&gt;&lt;urls&gt;&lt;/urls&gt;&lt;/record&gt;&lt;/Cite&gt;&lt;/EndNote&gt;</w:instrText>
      </w:r>
      <w:r w:rsidR="00EB6C5C" w:rsidRPr="00660E1F">
        <w:rPr>
          <w:rFonts w:cstheme="minorHAnsi"/>
          <w:lang w:val="en-US"/>
        </w:rPr>
        <w:fldChar w:fldCharType="separate"/>
      </w:r>
      <w:r w:rsidR="00EB6C5C" w:rsidRPr="00660E1F">
        <w:rPr>
          <w:rFonts w:cstheme="minorHAnsi"/>
          <w:noProof/>
          <w:lang w:val="en-US"/>
        </w:rPr>
        <w:t>(Dao et al., 2018)</w:t>
      </w:r>
      <w:r w:rsidR="00EB6C5C" w:rsidRPr="00660E1F">
        <w:rPr>
          <w:rFonts w:cstheme="minorHAnsi"/>
          <w:lang w:val="en-US"/>
        </w:rPr>
        <w:fldChar w:fldCharType="end"/>
      </w:r>
      <w:r w:rsidR="00BE122A" w:rsidRPr="00660E1F">
        <w:rPr>
          <w:rFonts w:cstheme="minorHAnsi"/>
          <w:lang w:val="en-US"/>
        </w:rPr>
        <w:t>.</w:t>
      </w:r>
    </w:p>
    <w:p w14:paraId="341F203B" w14:textId="77777777" w:rsidR="003350AF" w:rsidRPr="00660E1F" w:rsidRDefault="003B42CB" w:rsidP="000D3B1E">
      <w:pPr>
        <w:pStyle w:val="Heading2"/>
      </w:pPr>
      <w:bookmarkStart w:id="15" w:name="_Toc27042891"/>
      <w:r w:rsidRPr="00660E1F">
        <w:t xml:space="preserve">2.2 </w:t>
      </w:r>
      <w:r w:rsidR="00BE122A" w:rsidRPr="00660E1F">
        <w:t>Influence Optimizatio</w:t>
      </w:r>
      <w:r w:rsidR="000D3B1E" w:rsidRPr="00660E1F">
        <w:t>n</w:t>
      </w:r>
      <w:bookmarkEnd w:id="15"/>
    </w:p>
    <w:p w14:paraId="292457DE" w14:textId="77777777" w:rsidR="00CD3530" w:rsidRPr="00660E1F" w:rsidRDefault="003350AF" w:rsidP="000D3B1E">
      <w:pPr>
        <w:autoSpaceDE w:val="0"/>
        <w:autoSpaceDN w:val="0"/>
        <w:adjustRightInd w:val="0"/>
        <w:spacing w:line="480" w:lineRule="auto"/>
        <w:ind w:firstLine="720"/>
        <w:rPr>
          <w:rFonts w:cstheme="minorHAnsi"/>
          <w:lang w:val="en-US"/>
        </w:rPr>
      </w:pPr>
      <w:r w:rsidRPr="00660E1F">
        <w:rPr>
          <w:rFonts w:cstheme="minorHAnsi"/>
          <w:lang w:val="en-US"/>
        </w:rPr>
        <w:t xml:space="preserve">Studying and analyzing social networks have been the focus of several scientists for decades, </w:t>
      </w:r>
      <w:r w:rsidR="00EB41D1" w:rsidRPr="00660E1F">
        <w:rPr>
          <w:rFonts w:cstheme="minorHAnsi"/>
          <w:lang w:val="en-US"/>
        </w:rPr>
        <w:t>and</w:t>
      </w:r>
      <w:r w:rsidRPr="00660E1F">
        <w:rPr>
          <w:rFonts w:cstheme="minorHAnsi"/>
          <w:lang w:val="en-US"/>
        </w:rPr>
        <w:t xml:space="preserve"> </w:t>
      </w:r>
      <w:r w:rsidR="00EB41D1" w:rsidRPr="00660E1F">
        <w:rPr>
          <w:rFonts w:cstheme="minorHAnsi"/>
          <w:lang w:val="en-US"/>
        </w:rPr>
        <w:t xml:space="preserve">the application of influence </w:t>
      </w:r>
      <w:r w:rsidR="00CD3530" w:rsidRPr="00660E1F">
        <w:rPr>
          <w:rFonts w:cstheme="minorHAnsi"/>
          <w:lang w:val="en-US"/>
        </w:rPr>
        <w:t>propagation were</w:t>
      </w:r>
      <w:r w:rsidR="00EB41D1" w:rsidRPr="00660E1F">
        <w:rPr>
          <w:rFonts w:cstheme="minorHAnsi"/>
          <w:lang w:val="en-US"/>
        </w:rPr>
        <w:t xml:space="preserve"> found in several fields such as, viral marketing, social media analytics, </w:t>
      </w:r>
      <w:r w:rsidR="00CD3530" w:rsidRPr="00660E1F">
        <w:rPr>
          <w:rFonts w:cstheme="minorHAnsi"/>
          <w:lang w:val="en-US"/>
        </w:rPr>
        <w:t>the spread of rumors</w:t>
      </w:r>
      <w:r w:rsidR="00EB41D1" w:rsidRPr="00660E1F">
        <w:rPr>
          <w:rFonts w:cstheme="minorHAnsi"/>
          <w:lang w:val="en-US"/>
        </w:rPr>
        <w:t xml:space="preserve">, </w:t>
      </w:r>
      <w:r w:rsidR="00CD3530" w:rsidRPr="00660E1F">
        <w:rPr>
          <w:rFonts w:cstheme="minorHAnsi"/>
          <w:lang w:val="en-US"/>
        </w:rPr>
        <w:t xml:space="preserve">studying the </w:t>
      </w:r>
      <w:r w:rsidR="00EB41D1" w:rsidRPr="00660E1F">
        <w:rPr>
          <w:rFonts w:cstheme="minorHAnsi"/>
          <w:lang w:val="en-US"/>
        </w:rPr>
        <w:t>adopt</w:t>
      </w:r>
      <w:r w:rsidR="00CD3530" w:rsidRPr="00660E1F">
        <w:rPr>
          <w:rFonts w:cstheme="minorHAnsi"/>
          <w:lang w:val="en-US"/>
        </w:rPr>
        <w:t>ion of an innovation</w:t>
      </w:r>
      <w:r w:rsidR="00EB41D1" w:rsidRPr="00660E1F">
        <w:rPr>
          <w:rFonts w:cstheme="minorHAnsi"/>
          <w:lang w:val="en-US"/>
        </w:rPr>
        <w:t xml:space="preserve">, behavior targeting and social search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&lt;EndNote&gt;&lt;Cite&gt;&lt;Author&gt;Chen&lt;/Author&gt;&lt;Year&gt;2013&lt;/Year&gt;&lt;RecNum&gt;2&lt;/RecNum&gt;&lt;DisplayText&gt;(Chen, Lakshmanan, &amp;amp; Castillo, 2013)&lt;/DisplayText&gt;&lt;record&gt;&lt;rec-number&gt;2&lt;/rec-number&gt;&lt;foreign-keys&gt;&lt;key app="EN" db-id="vwttf0ew8p5e2hex5f8xte9k9x9x0sww92d9" timestamp="1572829246"&gt;2&lt;/key&gt;&lt;/foreign-keys&gt;&lt;ref-type name="Journal Article"&gt;17&lt;/ref-type&gt;&lt;contributors&gt;&lt;authors&gt;&lt;author&gt;Chen, Wei&lt;/author&gt;&lt;author&gt;Lakshmanan, Laks VS&lt;/author&gt;&lt;author&gt;Castillo, Carlos&lt;/author&gt;&lt;/authors&gt;&lt;/contributors&gt;&lt;titles&gt;&lt;title&gt;Information and influence propagation in social networks&lt;/title&gt;&lt;secondary-title&gt;Synthesis Lectures on Data Management&lt;/secondary-title&gt;&lt;/titles&gt;&lt;periodical&gt;&lt;full-title&gt;Synthesis Lectures on Data Management&lt;/full-title&gt;&lt;/periodical&gt;&lt;pages&gt;1-177&lt;/pages&gt;&lt;volume&gt;5&lt;/volume&gt;&lt;number&gt;4&lt;/number&gt;&lt;dates&gt;&lt;year&gt;2013&lt;/year&gt;&lt;/dates&gt;&lt;isbn&gt;2153-5418&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(Chen, Lakshmanan, &amp; Castillo, 2013)</w:t>
      </w:r>
      <w:r w:rsidR="00EB6C5C" w:rsidRPr="00660E1F">
        <w:rPr>
          <w:rFonts w:cstheme="minorHAnsi"/>
          <w:lang w:val="en-US"/>
        </w:rPr>
        <w:fldChar w:fldCharType="end"/>
      </w:r>
      <w:r w:rsidR="00EB41D1" w:rsidRPr="00660E1F">
        <w:rPr>
          <w:rFonts w:cstheme="minorHAnsi"/>
          <w:lang w:val="en-US"/>
        </w:rPr>
        <w:t>.</w:t>
      </w:r>
      <w:r w:rsidR="000D3B1E" w:rsidRPr="00660E1F">
        <w:rPr>
          <w:rFonts w:cstheme="minorHAnsi"/>
          <w:lang w:val="en-US"/>
        </w:rPr>
        <w:t xml:space="preserve"> </w:t>
      </w:r>
      <w:r w:rsidR="006F210A" w:rsidRPr="00660E1F">
        <w:rPr>
          <w:rFonts w:cstheme="minorHAnsi"/>
          <w:lang w:val="en-US"/>
        </w:rPr>
        <w:t>Our daily life has been penetrated by new technologies and social media, providing new ways to communicate and spread information</w:t>
      </w:r>
      <w:r w:rsidR="00EB2105" w:rsidRPr="00660E1F">
        <w:rPr>
          <w:rFonts w:cstheme="minorHAnsi"/>
          <w:lang w:val="en-US"/>
        </w:rPr>
        <w:t>. T</w:t>
      </w:r>
      <w:r w:rsidR="006F210A" w:rsidRPr="00660E1F">
        <w:rPr>
          <w:rFonts w:cstheme="minorHAnsi"/>
          <w:lang w:val="en-US"/>
        </w:rPr>
        <w:t xml:space="preserve">he influence of social media </w:t>
      </w:r>
      <w:r w:rsidR="00EB2105" w:rsidRPr="00660E1F">
        <w:rPr>
          <w:rFonts w:cstheme="minorHAnsi"/>
          <w:lang w:val="en-US"/>
        </w:rPr>
        <w:t xml:space="preserve">became dominant </w:t>
      </w:r>
      <w:r w:rsidR="006F210A" w:rsidRPr="00660E1F">
        <w:rPr>
          <w:rFonts w:cstheme="minorHAnsi"/>
          <w:lang w:val="en-US"/>
        </w:rPr>
        <w:t>on politics, business and society</w:t>
      </w:r>
      <w:r w:rsidR="002F51CB" w:rsidRPr="00660E1F">
        <w:rPr>
          <w:rFonts w:cstheme="minorHAnsi"/>
          <w:lang w:val="en-US"/>
        </w:rPr>
        <w:t>.</w:t>
      </w:r>
      <w:r w:rsidR="00EB2105" w:rsidRPr="00660E1F">
        <w:rPr>
          <w:rFonts w:cstheme="minorHAnsi"/>
          <w:lang w:val="en-US"/>
        </w:rPr>
        <w:t xml:space="preserve"> </w:t>
      </w:r>
      <w:r w:rsidR="002F51CB" w:rsidRPr="00660E1F">
        <w:rPr>
          <w:rFonts w:cstheme="minorHAnsi"/>
          <w:lang w:val="en-US"/>
        </w:rPr>
        <w:t xml:space="preserve">which has drawn the attention towards findings new methods to study and analyze the spread of influence. </w:t>
      </w:r>
      <w:r w:rsidR="007A7762" w:rsidRPr="00660E1F">
        <w:rPr>
          <w:rFonts w:cstheme="minorHAnsi"/>
          <w:lang w:val="en-US"/>
        </w:rPr>
        <w:t xml:space="preserve">Kempe in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&lt;EndNote&gt;&lt;Cite&gt;&lt;Author&gt;Kempe&lt;/Author&gt;&lt;Year&gt;2003&lt;/Year&gt;&lt;RecNum&gt;4&lt;/RecNum&gt;&lt;DisplayText&gt;(Kempe, Kleinberg, &amp;amp; Tardos, 2003)&lt;/DisplayText&gt;&lt;record&gt;&lt;rec-number&gt;4&lt;/rec-number&gt;&lt;foreign-keys&gt;&lt;key app="EN" db-id="vwttf0ew8p5e2hex5f8xte9k9x9x0sww92d9" timestamp="1572896080"&gt;4&lt;/key&gt;&lt;/foreign-keys&gt;&lt;ref-type name="Conference Proceedings"&gt;10&lt;/ref-type&gt;&lt;contributors&gt;&lt;authors&gt;&lt;author&gt;Kempe, David&lt;/author&gt;&lt;author&gt;Kleinberg, Jon&lt;/author&gt;&lt;author&gt;Tardos, Éva&lt;/author&gt;&lt;/authors&gt;&lt;/contributors&gt;&lt;titles&gt;&lt;title&gt;Maximizing the spread of influence through a social network&lt;/title&gt;&lt;secondary-title&gt;Proceedings of the ninth ACM SIGKDD international conference on Knowledge discovery and data mining&lt;/secondary-title&gt;&lt;/titles&gt;&lt;pages&gt;137-146&lt;/pages&gt;&lt;dates&gt;&lt;year&gt;2003&lt;/year&gt;&lt;/dates&gt;&lt;publisher&gt;ACM&lt;/publisher&gt;&lt;isbn&gt;1581137370&lt;/isbn&gt;&lt;urls&gt;&lt;/urls&gt;&lt;/record&gt;&lt;/Cite&gt;&lt;/EndNote&gt;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(Kempe, Kleinberg, &amp; Tardos, 2003)</w:t>
      </w:r>
      <w:r w:rsidR="00EB6C5C" w:rsidRPr="00660E1F">
        <w:rPr>
          <w:rFonts w:cstheme="minorHAnsi"/>
          <w:lang w:val="en-US"/>
        </w:rPr>
        <w:fldChar w:fldCharType="end"/>
      </w:r>
      <w:r w:rsidR="004207EE" w:rsidRPr="00660E1F">
        <w:rPr>
          <w:rFonts w:cstheme="minorHAnsi"/>
          <w:lang w:val="en-US"/>
        </w:rPr>
        <w:t xml:space="preserve"> has developed two widely used models to study influence, Independent Cascade Model and Linear Threshold Model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&lt;EndNote&gt;&lt;Cite&gt;&lt;Author&gt;Wang&lt;/Author&gt;&lt;Year&gt;2018&lt;/Year&gt;&lt;RecNum&gt;8&lt;/RecNum&gt;&lt;DisplayText&gt;(Wang &amp;amp; Street, 2018)&lt;/DisplayText&gt;&lt;record&gt;&lt;rec-number&gt;8&lt;/rec-number&gt;&lt;foreign-keys&gt;&lt;key app="EN" db-id="vwttf0ew8p5e2hex5f8xte9k9x9x0sww92d9" timestamp="1573590797"&gt;8&lt;/key&gt;&lt;/foreign-keys&gt;&lt;ref-type name="Journal Article"&gt;17&lt;/ref-type&gt;&lt;contributors&gt;&lt;authors&gt;&lt;author&gt;Wang, Wenjun&lt;/author&gt;&lt;author&gt;Street, W Nick&lt;/author&gt;&lt;/authors&gt;&lt;/contributors&gt;&lt;titles&gt;&lt;title&gt;Modeling and maximizing influence diffusion in social networks for viral marketing&lt;/title&gt;&lt;secondary-title&gt;Applied network science&lt;/secondary-title&gt;&lt;/titles&gt;&lt;periodical&gt;&lt;full-title&gt;Applied network science&lt;/full-title&gt;&lt;/periodical&gt;&lt;pages&gt;6&lt;/pages&gt;&lt;volume&gt;3&lt;/volume&gt;&lt;number&gt;1&lt;/number&gt;&lt;dates&gt;&lt;year&gt;2018&lt;/year&gt;&lt;/dates&gt;&lt;isbn&gt;2364-8228&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(Wang &amp; Street, 2018)</w:t>
      </w:r>
      <w:r w:rsidR="00EB6C5C" w:rsidRPr="00660E1F">
        <w:rPr>
          <w:rFonts w:cstheme="minorHAnsi"/>
          <w:lang w:val="en-US"/>
        </w:rPr>
        <w:fldChar w:fldCharType="end"/>
      </w:r>
      <w:r w:rsidR="00BF77EA" w:rsidRPr="00660E1F">
        <w:rPr>
          <w:rFonts w:cstheme="minorHAnsi"/>
          <w:lang w:val="en-US"/>
        </w:rPr>
        <w:t>.</w:t>
      </w:r>
      <w:r w:rsidR="00881851" w:rsidRPr="00660E1F">
        <w:rPr>
          <w:rFonts w:cstheme="minorHAnsi"/>
          <w:lang w:val="en-US"/>
        </w:rPr>
        <w:t xml:space="preserve"> </w:t>
      </w:r>
    </w:p>
    <w:p w14:paraId="724BB0B8" w14:textId="77777777" w:rsidR="00E73EAE" w:rsidRPr="00660E1F" w:rsidRDefault="003B2937" w:rsidP="000D3B1E">
      <w:pPr>
        <w:autoSpaceDE w:val="0"/>
        <w:autoSpaceDN w:val="0"/>
        <w:adjustRightInd w:val="0"/>
        <w:spacing w:line="480" w:lineRule="auto"/>
        <w:ind w:firstLine="720"/>
        <w:rPr>
          <w:rFonts w:cstheme="minorHAnsi"/>
          <w:lang w:val="en-US"/>
        </w:rPr>
      </w:pPr>
      <w:r w:rsidRPr="00660E1F">
        <w:rPr>
          <w:rFonts w:cstheme="minorHAnsi"/>
          <w:lang w:val="en-US"/>
        </w:rPr>
        <w:t>The indepen</w:t>
      </w:r>
      <w:r w:rsidR="00B01DD5" w:rsidRPr="00660E1F">
        <w:rPr>
          <w:rFonts w:cstheme="minorHAnsi"/>
          <w:lang w:val="en-US"/>
        </w:rPr>
        <w:t>dent Cascade Model simulates the spread of information in social networks</w:t>
      </w:r>
      <w:r w:rsidR="007A7762" w:rsidRPr="00660E1F">
        <w:rPr>
          <w:rFonts w:cstheme="minorHAnsi"/>
          <w:lang w:val="en-US"/>
        </w:rPr>
        <w:t>. W</w:t>
      </w:r>
      <w:r w:rsidR="00B01DD5" w:rsidRPr="00660E1F">
        <w:rPr>
          <w:rFonts w:cstheme="minorHAnsi"/>
          <w:lang w:val="en-US"/>
        </w:rPr>
        <w:t xml:space="preserve">hen a node is activated it will try to activate its inactive neighbor under a probability. Each active node has one </w:t>
      </w:r>
      <w:r w:rsidR="007A7762" w:rsidRPr="00660E1F">
        <w:rPr>
          <w:rFonts w:cstheme="minorHAnsi"/>
          <w:lang w:val="en-US"/>
        </w:rPr>
        <w:t>trial</w:t>
      </w:r>
      <w:r w:rsidR="00B01DD5" w:rsidRPr="00660E1F">
        <w:rPr>
          <w:rFonts w:cstheme="minorHAnsi"/>
          <w:lang w:val="en-US"/>
        </w:rPr>
        <w:t xml:space="preserve"> only to activate its neighbor</w:t>
      </w:r>
      <w:r w:rsidR="007A7762" w:rsidRPr="00660E1F">
        <w:rPr>
          <w:rFonts w:cstheme="minorHAnsi"/>
          <w:lang w:val="en-US"/>
        </w:rPr>
        <w:t>.</w:t>
      </w:r>
      <w:r w:rsidR="00B01DD5" w:rsidRPr="00660E1F">
        <w:rPr>
          <w:rFonts w:cstheme="minorHAnsi"/>
          <w:lang w:val="en-US"/>
        </w:rPr>
        <w:t xml:space="preserve"> </w:t>
      </w:r>
      <w:r w:rsidR="007A7762" w:rsidRPr="00660E1F">
        <w:rPr>
          <w:rFonts w:cstheme="minorHAnsi"/>
          <w:lang w:val="en-US"/>
        </w:rPr>
        <w:t>T</w:t>
      </w:r>
      <w:r w:rsidR="00B01DD5" w:rsidRPr="00660E1F">
        <w:rPr>
          <w:rFonts w:cstheme="minorHAnsi"/>
          <w:lang w:val="en-US"/>
        </w:rPr>
        <w:t>he process is independent in the sense that each node will try to activate its neighbor node independently from other neighbors trying to activate</w:t>
      </w:r>
      <w:r w:rsidR="007A7762" w:rsidRPr="00660E1F">
        <w:rPr>
          <w:rFonts w:cstheme="minorHAnsi"/>
          <w:lang w:val="en-US"/>
        </w:rPr>
        <w:t xml:space="preserve"> the</w:t>
      </w:r>
      <w:r w:rsidR="00B01DD5" w:rsidRPr="00660E1F">
        <w:rPr>
          <w:rFonts w:cstheme="minorHAnsi"/>
          <w:lang w:val="en-US"/>
        </w:rPr>
        <w:t xml:space="preserve"> same node. </w:t>
      </w:r>
      <w:r w:rsidR="009221D4" w:rsidRPr="00660E1F">
        <w:rPr>
          <w:rFonts w:cstheme="minorHAnsi"/>
          <w:lang w:val="en-US"/>
        </w:rPr>
        <w:t xml:space="preserve">The Independent Cascade model is considered </w:t>
      </w:r>
      <w:r w:rsidR="007A7762" w:rsidRPr="00660E1F">
        <w:rPr>
          <w:rFonts w:cstheme="minorHAnsi"/>
          <w:lang w:val="en-US"/>
        </w:rPr>
        <w:t xml:space="preserve">a </w:t>
      </w:r>
      <w:r w:rsidR="009221D4" w:rsidRPr="00660E1F">
        <w:rPr>
          <w:rFonts w:cstheme="minorHAnsi"/>
          <w:lang w:val="en-US"/>
        </w:rPr>
        <w:t xml:space="preserve">probabilistic model, </w:t>
      </w:r>
      <w:r w:rsidR="009221D4" w:rsidRPr="00660E1F">
        <w:rPr>
          <w:rFonts w:cstheme="minorHAnsi"/>
          <w:lang w:val="en-US"/>
        </w:rPr>
        <w:lastRenderedPageBreak/>
        <w:t xml:space="preserve">and the process of activation is uncertain where results may change for the same network in different simulations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&lt;EndNote&gt;&lt;Cite&gt;&lt;Author&gt;Liu&lt;/Author&gt;&lt;Year&gt;2019&lt;/Year&gt;&lt;RecNum&gt;9&lt;/RecNum&gt;&lt;DisplayText&gt;(Liu, Chen, Jeon, Chen, &amp;amp; Chen, 2019)&lt;/DisplayText&gt;&lt;record&gt;&lt;rec-number&gt;9&lt;/rec-number&gt;&lt;foreign-keys&gt;&lt;key app="EN" db-id="vwttf0ew8p5e2hex5f8xte9k9x9x0sww92d9" timestamp="1573669401"&gt;9&lt;/key&gt;&lt;/foreign-keys&gt;&lt;ref-type name="Journal Article"&gt;17&lt;/ref-type&gt;&lt;contributors&gt;&lt;authors&gt;&lt;author&gt;Liu, Wei&lt;/author&gt;&lt;author&gt;Chen, Xin&lt;/author&gt;&lt;author&gt;Jeon, Byeungwoo&lt;/author&gt;&lt;author&gt;Chen, Ling&lt;/author&gt;&lt;author&gt;Chen, Bolun&lt;/author&gt;&lt;/authors&gt;&lt;/contributors&gt;&lt;titles&gt;&lt;title&gt;Influence maximization on signed networks under independent cascade model&lt;/title&gt;&lt;secondary-title&gt;Applied Intelligence&lt;/secondary-title&gt;&lt;/titles&gt;&lt;periodical&gt;&lt;full-title&gt;Applied Intelligence&lt;/full-title&gt;&lt;/periodical&gt;&lt;pages&gt;912-928&lt;/pages&gt;&lt;volume&gt;49&lt;/volume&gt;&lt;number&gt;3&lt;/number&gt;&lt;dates&gt;&lt;year&gt;2019&lt;/year&gt;&lt;/dates&gt;&lt;isbn&gt;0924-669X&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(Liu, Chen, Jeon, Chen, &amp; Chen, 2019)</w:t>
      </w:r>
      <w:r w:rsidR="00EB6C5C" w:rsidRPr="00660E1F">
        <w:rPr>
          <w:rFonts w:cstheme="minorHAnsi"/>
          <w:lang w:val="en-US"/>
        </w:rPr>
        <w:fldChar w:fldCharType="end"/>
      </w:r>
      <w:r w:rsidR="009221D4" w:rsidRPr="00660E1F">
        <w:rPr>
          <w:rFonts w:cstheme="minorHAnsi"/>
          <w:lang w:val="en-US"/>
        </w:rPr>
        <w:t>.</w:t>
      </w:r>
      <w:r w:rsidR="007A7762" w:rsidRPr="00660E1F">
        <w:rPr>
          <w:rFonts w:cstheme="minorHAnsi"/>
          <w:lang w:val="en-US"/>
        </w:rPr>
        <w:t xml:space="preserve"> </w:t>
      </w:r>
    </w:p>
    <w:p w14:paraId="5CC77136" w14:textId="77777777" w:rsidR="00885CE2" w:rsidRPr="00660E1F" w:rsidRDefault="009221D4" w:rsidP="006F210A">
      <w:pPr>
        <w:autoSpaceDE w:val="0"/>
        <w:autoSpaceDN w:val="0"/>
        <w:adjustRightInd w:val="0"/>
        <w:spacing w:line="480" w:lineRule="auto"/>
        <w:ind w:firstLine="720"/>
        <w:rPr>
          <w:rFonts w:cstheme="minorHAnsi"/>
          <w:lang w:val="en-US"/>
        </w:rPr>
      </w:pPr>
      <w:r w:rsidRPr="00660E1F">
        <w:rPr>
          <w:rFonts w:cstheme="minorHAnsi"/>
          <w:lang w:val="en-US"/>
        </w:rPr>
        <w:t>The Linear Threshold Model is considered an accumulation model</w:t>
      </w:r>
      <w:r w:rsidR="00885CE2" w:rsidRPr="00660E1F">
        <w:rPr>
          <w:rFonts w:cstheme="minorHAnsi"/>
          <w:lang w:val="en-US"/>
        </w:rPr>
        <w:t xml:space="preserve"> where each node will be affected from all active neighbors</w:t>
      </w:r>
      <w:r w:rsidRPr="00660E1F">
        <w:rPr>
          <w:rFonts w:cstheme="minorHAnsi"/>
          <w:lang w:val="en-US"/>
        </w:rPr>
        <w:t>. A specific threshold will be assigned to each node in the network, this threshold represents the minimum amount of influence required for the node to be activated.</w:t>
      </w:r>
      <w:r w:rsidR="00885CE2" w:rsidRPr="00660E1F">
        <w:rPr>
          <w:rFonts w:cstheme="minorHAnsi"/>
          <w:lang w:val="en-US"/>
        </w:rPr>
        <w:t xml:space="preserve"> If the amount of </w:t>
      </w:r>
      <w:r w:rsidR="007A7762" w:rsidRPr="00660E1F">
        <w:rPr>
          <w:rFonts w:cstheme="minorHAnsi"/>
          <w:lang w:val="en-US"/>
        </w:rPr>
        <w:t xml:space="preserve">accumulated </w:t>
      </w:r>
      <w:r w:rsidR="00885CE2" w:rsidRPr="00660E1F">
        <w:rPr>
          <w:rFonts w:cstheme="minorHAnsi"/>
          <w:lang w:val="en-US"/>
        </w:rPr>
        <w:t xml:space="preserve">influence </w:t>
      </w:r>
      <w:r w:rsidR="007A7762" w:rsidRPr="00660E1F">
        <w:rPr>
          <w:rFonts w:cstheme="minorHAnsi"/>
          <w:lang w:val="en-US"/>
        </w:rPr>
        <w:t>reaching a node</w:t>
      </w:r>
      <w:r w:rsidR="00885CE2" w:rsidRPr="00660E1F">
        <w:rPr>
          <w:rFonts w:cstheme="minorHAnsi"/>
          <w:lang w:val="en-US"/>
        </w:rPr>
        <w:t xml:space="preserve"> from all active neighbors is greater than or equal the threshold, the node will be activated, and it will contribute in activating inactive neighbors</w:t>
      </w:r>
      <w:r w:rsidR="00B40EFD" w:rsidRPr="00660E1F">
        <w:rPr>
          <w:rFonts w:cstheme="minorHAnsi"/>
          <w:lang w:val="en-US"/>
        </w:rPr>
        <w:t>.</w:t>
      </w:r>
      <w:r w:rsidR="00885CE2" w:rsidRPr="00660E1F">
        <w:rPr>
          <w:rFonts w:cstheme="minorHAnsi"/>
          <w:lang w:val="en-US"/>
        </w:rPr>
        <w:t xml:space="preserve"> Otherwise, it will remain inactive. Each link in the network will have a propagation probability representing the amount of influence to be sent from each active node </w:t>
      </w:r>
      <w:r w:rsidR="00EB6C5C" w:rsidRPr="00660E1F">
        <w:rPr>
          <w:rFonts w:cstheme="minorHAnsi"/>
          <w:lang w:val="en-US"/>
        </w:rPr>
        <w:fldChar w:fldCharType="begin"/>
      </w:r>
      <w:r w:rsidR="00EB6C5C" w:rsidRPr="00660E1F">
        <w:rPr>
          <w:rFonts w:cstheme="minorHAnsi"/>
          <w:lang w:val="en-US"/>
        </w:rPr>
        <w:instrText xml:space="preserve"> ADDIN EN.CITE &lt;EndNote&gt;&lt;Cite&gt;&lt;Author&gt;Liu&lt;/Author&gt;&lt;Year&gt;2019&lt;/Year&gt;&lt;RecNum&gt;9&lt;/RecNum&gt;&lt;DisplayText&gt;(Liu et al., 2019)&lt;/DisplayText&gt;&lt;record&gt;&lt;rec-number&gt;9&lt;/rec-number&gt;&lt;foreign-keys&gt;&lt;key app="EN" db-id="vwttf0ew8p5e2hex5f8xte9k9x9x0sww92d9" timestamp="1573669401"&gt;9&lt;/key&gt;&lt;/foreign-keys&gt;&lt;ref-type name="Journal Article"&gt;17&lt;/ref-type&gt;&lt;contributors&gt;&lt;authors&gt;&lt;author&gt;Liu, Wei&lt;/author&gt;&lt;author&gt;Chen, Xin&lt;/author&gt;&lt;author&gt;Jeon, Byeungwoo&lt;/author&gt;&lt;author&gt;Chen, Ling&lt;/author&gt;&lt;author&gt;Chen, Bolun&lt;/author&gt;&lt;/authors&gt;&lt;/contributors&gt;&lt;titles&gt;&lt;title&gt;Influence maximization on signed networks under independent cascade model&lt;/title&gt;&lt;secondary-title&gt;Applied Intelligence&lt;/secondary-title&gt;&lt;/titles&gt;&lt;periodical&gt;&lt;full-title&gt;Applied Intelligence&lt;/full-title&gt;&lt;/periodical&gt;&lt;pages&gt;912-928&lt;/pages&gt;&lt;volume&gt;49&lt;/volume&gt;&lt;number&gt;3&lt;/number&gt;&lt;dates&gt;&lt;year&gt;2019&lt;/year&gt;&lt;/dates&gt;&lt;isbn&gt;0924-669X&lt;/isbn&gt;&lt;urls&gt;&lt;/urls&gt;&lt;/record&gt;&lt;/Cite&gt;&lt;/EndNote&gt;</w:instrText>
      </w:r>
      <w:r w:rsidR="00EB6C5C" w:rsidRPr="00660E1F">
        <w:rPr>
          <w:rFonts w:cstheme="minorHAnsi"/>
          <w:lang w:val="en-US"/>
        </w:rPr>
        <w:fldChar w:fldCharType="separate"/>
      </w:r>
      <w:r w:rsidR="00EB6C5C" w:rsidRPr="00660E1F">
        <w:rPr>
          <w:rFonts w:cstheme="minorHAnsi"/>
          <w:noProof/>
          <w:lang w:val="en-US"/>
        </w:rPr>
        <w:t>(Liu et al., 2019)</w:t>
      </w:r>
      <w:r w:rsidR="00EB6C5C" w:rsidRPr="00660E1F">
        <w:rPr>
          <w:rFonts w:cstheme="minorHAnsi"/>
          <w:lang w:val="en-US"/>
        </w:rPr>
        <w:fldChar w:fldCharType="end"/>
      </w:r>
      <w:r w:rsidR="00885CE2" w:rsidRPr="00660E1F">
        <w:rPr>
          <w:rFonts w:cstheme="minorHAnsi"/>
          <w:lang w:val="en-US"/>
        </w:rPr>
        <w:t>.</w:t>
      </w:r>
      <w:r w:rsidR="00B40EFD" w:rsidRPr="00660E1F">
        <w:rPr>
          <w:rFonts w:cstheme="minorHAnsi"/>
          <w:lang w:val="en-US"/>
        </w:rPr>
        <w:t xml:space="preserve"> </w:t>
      </w:r>
    </w:p>
    <w:p w14:paraId="6A4F13E2" w14:textId="77777777" w:rsidR="00885CE2" w:rsidRPr="00660E1F" w:rsidRDefault="00885CE2" w:rsidP="006F210A">
      <w:pPr>
        <w:autoSpaceDE w:val="0"/>
        <w:autoSpaceDN w:val="0"/>
        <w:adjustRightInd w:val="0"/>
        <w:spacing w:line="480" w:lineRule="auto"/>
        <w:ind w:firstLine="720"/>
        <w:rPr>
          <w:rFonts w:cstheme="minorHAnsi"/>
          <w:lang w:val="en-US"/>
        </w:rPr>
      </w:pPr>
    </w:p>
    <w:p w14:paraId="76BABB2F" w14:textId="77777777" w:rsidR="009221D4" w:rsidRPr="00660E1F" w:rsidRDefault="009221D4" w:rsidP="006F210A">
      <w:pPr>
        <w:autoSpaceDE w:val="0"/>
        <w:autoSpaceDN w:val="0"/>
        <w:adjustRightInd w:val="0"/>
        <w:spacing w:line="480" w:lineRule="auto"/>
        <w:ind w:firstLine="720"/>
        <w:rPr>
          <w:rFonts w:cstheme="minorHAnsi"/>
          <w:lang w:val="en-US"/>
        </w:rPr>
      </w:pPr>
      <w:r w:rsidRPr="00660E1F">
        <w:rPr>
          <w:rFonts w:cstheme="minorHAnsi"/>
          <w:lang w:val="en-US"/>
        </w:rPr>
        <w:t xml:space="preserve"> </w:t>
      </w:r>
    </w:p>
    <w:p w14:paraId="74AC0477" w14:textId="77777777" w:rsidR="00BE5195" w:rsidRPr="00660E1F" w:rsidRDefault="00BE5195">
      <w:pPr>
        <w:rPr>
          <w:rFonts w:cstheme="minorHAnsi"/>
          <w:lang w:val="en-US"/>
        </w:rPr>
      </w:pPr>
    </w:p>
    <w:p w14:paraId="063435F5" w14:textId="77777777" w:rsidR="006236BF" w:rsidRPr="00660E1F" w:rsidRDefault="006236BF" w:rsidP="000D3B1E">
      <w:pPr>
        <w:pStyle w:val="Heading1"/>
      </w:pPr>
    </w:p>
    <w:p w14:paraId="1C069AB3" w14:textId="77777777" w:rsidR="005764C9" w:rsidRPr="00660E1F" w:rsidRDefault="005764C9" w:rsidP="005764C9">
      <w:pPr>
        <w:rPr>
          <w:lang w:val="en-US"/>
        </w:rPr>
      </w:pPr>
    </w:p>
    <w:p w14:paraId="44697C53" w14:textId="77777777" w:rsidR="005764C9" w:rsidRPr="00660E1F" w:rsidRDefault="005764C9" w:rsidP="005764C9">
      <w:pPr>
        <w:rPr>
          <w:lang w:val="en-US"/>
        </w:rPr>
      </w:pPr>
    </w:p>
    <w:p w14:paraId="1DD357F1" w14:textId="77777777" w:rsidR="005764C9" w:rsidRPr="00660E1F" w:rsidRDefault="005764C9" w:rsidP="005764C9">
      <w:pPr>
        <w:rPr>
          <w:lang w:val="en-US"/>
        </w:rPr>
      </w:pPr>
    </w:p>
    <w:p w14:paraId="4FE17F95" w14:textId="77777777" w:rsidR="005764C9" w:rsidRPr="00660E1F" w:rsidRDefault="005764C9" w:rsidP="005764C9">
      <w:pPr>
        <w:rPr>
          <w:lang w:val="en-US"/>
        </w:rPr>
      </w:pPr>
    </w:p>
    <w:p w14:paraId="18E85877" w14:textId="77777777" w:rsidR="005764C9" w:rsidRPr="00660E1F" w:rsidRDefault="005764C9" w:rsidP="005764C9">
      <w:pPr>
        <w:rPr>
          <w:lang w:val="en-US"/>
        </w:rPr>
      </w:pPr>
    </w:p>
    <w:p w14:paraId="24967ED6" w14:textId="77777777" w:rsidR="005764C9" w:rsidRPr="00660E1F" w:rsidRDefault="005764C9" w:rsidP="005764C9">
      <w:pPr>
        <w:rPr>
          <w:lang w:val="en-US"/>
        </w:rPr>
      </w:pPr>
    </w:p>
    <w:p w14:paraId="3C8C94A9" w14:textId="77777777" w:rsidR="005764C9" w:rsidRPr="00660E1F" w:rsidRDefault="005764C9" w:rsidP="005764C9">
      <w:pPr>
        <w:rPr>
          <w:lang w:val="en-US"/>
        </w:rPr>
      </w:pPr>
    </w:p>
    <w:p w14:paraId="782FE4B8" w14:textId="77777777" w:rsidR="005764C9" w:rsidRPr="00660E1F" w:rsidRDefault="005764C9" w:rsidP="005764C9">
      <w:pPr>
        <w:rPr>
          <w:lang w:val="en-US"/>
        </w:rPr>
      </w:pPr>
    </w:p>
    <w:p w14:paraId="60665211" w14:textId="77777777" w:rsidR="005764C9" w:rsidRPr="00660E1F" w:rsidRDefault="005764C9" w:rsidP="005764C9">
      <w:pPr>
        <w:rPr>
          <w:lang w:val="en-US"/>
        </w:rPr>
      </w:pPr>
    </w:p>
    <w:p w14:paraId="50672D51" w14:textId="77777777" w:rsidR="005764C9" w:rsidRPr="00660E1F" w:rsidRDefault="005764C9" w:rsidP="005764C9">
      <w:pPr>
        <w:rPr>
          <w:lang w:val="en-US"/>
        </w:rPr>
      </w:pPr>
    </w:p>
    <w:p w14:paraId="21425FC8" w14:textId="77777777" w:rsidR="005764C9" w:rsidRPr="00660E1F" w:rsidRDefault="005764C9" w:rsidP="005764C9">
      <w:pPr>
        <w:rPr>
          <w:lang w:val="en-US"/>
        </w:rPr>
      </w:pPr>
    </w:p>
    <w:p w14:paraId="0A614FF4" w14:textId="77777777" w:rsidR="005764C9" w:rsidRPr="00660E1F" w:rsidRDefault="005764C9" w:rsidP="005764C9">
      <w:pPr>
        <w:rPr>
          <w:lang w:val="en-US"/>
        </w:rPr>
      </w:pPr>
    </w:p>
    <w:p w14:paraId="52450461" w14:textId="77777777" w:rsidR="005764C9" w:rsidRPr="00660E1F" w:rsidRDefault="005764C9" w:rsidP="005764C9">
      <w:pPr>
        <w:rPr>
          <w:lang w:val="en-US"/>
        </w:rPr>
      </w:pPr>
    </w:p>
    <w:p w14:paraId="3CC5D4AE" w14:textId="77777777" w:rsidR="000D3B1E" w:rsidRPr="00660E1F" w:rsidRDefault="000D3B1E" w:rsidP="005764C9">
      <w:pPr>
        <w:rPr>
          <w:lang w:val="en-US"/>
        </w:rPr>
      </w:pPr>
    </w:p>
    <w:p w14:paraId="0C7CF014" w14:textId="77777777" w:rsidR="000D3B1E" w:rsidRPr="00660E1F" w:rsidRDefault="000D3B1E" w:rsidP="005764C9">
      <w:pPr>
        <w:rPr>
          <w:lang w:val="en-US"/>
        </w:rPr>
      </w:pPr>
    </w:p>
    <w:p w14:paraId="3012F314" w14:textId="77777777" w:rsidR="000D3B1E" w:rsidRPr="00660E1F" w:rsidRDefault="000D3B1E" w:rsidP="005764C9">
      <w:pPr>
        <w:rPr>
          <w:lang w:val="en-US"/>
        </w:rPr>
      </w:pPr>
    </w:p>
    <w:p w14:paraId="62040880" w14:textId="77777777" w:rsidR="005764C9" w:rsidRPr="00660E1F" w:rsidRDefault="005764C9" w:rsidP="005764C9">
      <w:pPr>
        <w:rPr>
          <w:b/>
          <w:bCs/>
          <w:lang w:val="en-US"/>
        </w:rPr>
      </w:pPr>
    </w:p>
    <w:p w14:paraId="4FC70638" w14:textId="77777777" w:rsidR="005764C9" w:rsidRPr="00660E1F" w:rsidRDefault="006E5B4B" w:rsidP="000D3B1E">
      <w:pPr>
        <w:pStyle w:val="Heading1"/>
        <w:rPr>
          <w:rStyle w:val="IOPTitleChar"/>
          <w:rFonts w:asciiTheme="minorHAnsi" w:eastAsiaTheme="minorHAnsi" w:hAnsiTheme="minorHAnsi" w:cstheme="minorHAnsi"/>
          <w:b/>
          <w:sz w:val="24"/>
          <w:szCs w:val="24"/>
          <w:lang w:val="en-US" w:eastAsia="en-US"/>
        </w:rPr>
      </w:pPr>
      <w:bookmarkStart w:id="16" w:name="_Toc27042892"/>
      <w:r w:rsidRPr="00660E1F">
        <w:rPr>
          <w:rStyle w:val="IOPTitleChar"/>
          <w:rFonts w:asciiTheme="minorHAnsi" w:eastAsiaTheme="minorHAnsi" w:hAnsiTheme="minorHAnsi" w:cstheme="minorHAnsi"/>
          <w:b/>
          <w:sz w:val="24"/>
          <w:szCs w:val="24"/>
          <w:lang w:val="en-US" w:eastAsia="en-US"/>
        </w:rPr>
        <w:lastRenderedPageBreak/>
        <w:t xml:space="preserve">Chapter </w:t>
      </w:r>
      <w:r w:rsidR="00BA7AF8" w:rsidRPr="00660E1F">
        <w:rPr>
          <w:rStyle w:val="IOPTitleChar"/>
          <w:rFonts w:asciiTheme="minorHAnsi" w:eastAsiaTheme="minorHAnsi" w:hAnsiTheme="minorHAnsi" w:cstheme="minorHAnsi"/>
          <w:b/>
          <w:sz w:val="24"/>
          <w:szCs w:val="24"/>
          <w:lang w:val="en-US" w:eastAsia="en-US"/>
        </w:rPr>
        <w:t>3.0 Proposed</w:t>
      </w:r>
      <w:r w:rsidR="006E40CD" w:rsidRPr="00660E1F">
        <w:rPr>
          <w:rStyle w:val="IOPTitleChar"/>
          <w:rFonts w:asciiTheme="minorHAnsi" w:eastAsiaTheme="minorHAnsi" w:hAnsiTheme="minorHAnsi" w:cstheme="minorHAnsi"/>
          <w:b/>
          <w:sz w:val="24"/>
          <w:szCs w:val="24"/>
          <w:lang w:val="en-US" w:eastAsia="en-US"/>
        </w:rPr>
        <w:t xml:space="preserve"> methodology</w:t>
      </w:r>
      <w:bookmarkEnd w:id="16"/>
    </w:p>
    <w:p w14:paraId="21466584" w14:textId="77777777" w:rsidR="000D3B1E" w:rsidRPr="00660E1F" w:rsidRDefault="005764C9" w:rsidP="00BA7AF8">
      <w:pPr>
        <w:spacing w:line="480" w:lineRule="auto"/>
        <w:ind w:firstLine="720"/>
        <w:rPr>
          <w:lang w:val="en-US"/>
        </w:rPr>
      </w:pPr>
      <w:r w:rsidRPr="00660E1F">
        <w:rPr>
          <w:lang w:val="en-US"/>
        </w:rPr>
        <w:t xml:space="preserve">This chapter </w:t>
      </w:r>
      <w:r w:rsidR="000D3B1E" w:rsidRPr="00660E1F">
        <w:rPr>
          <w:lang w:val="en-US"/>
        </w:rPr>
        <w:t>details the process in which</w:t>
      </w:r>
      <w:r w:rsidR="005B1873" w:rsidRPr="00660E1F">
        <w:rPr>
          <w:lang w:val="en-US"/>
        </w:rPr>
        <w:t xml:space="preserve"> methods </w:t>
      </w:r>
      <w:r w:rsidR="000D3B1E" w:rsidRPr="00660E1F">
        <w:rPr>
          <w:lang w:val="en-US"/>
        </w:rPr>
        <w:t xml:space="preserve">are </w:t>
      </w:r>
      <w:r w:rsidR="005B1873" w:rsidRPr="00660E1F">
        <w:rPr>
          <w:lang w:val="en-US"/>
        </w:rPr>
        <w:t xml:space="preserve">used to detect communities, study and optimize influence in the network. </w:t>
      </w:r>
    </w:p>
    <w:p w14:paraId="24B14442" w14:textId="77777777" w:rsidR="001334AE" w:rsidRPr="00660E1F" w:rsidRDefault="00C66CD9" w:rsidP="000D3B1E">
      <w:pPr>
        <w:pStyle w:val="Heading2"/>
      </w:pPr>
      <w:bookmarkStart w:id="17" w:name="_Toc27042893"/>
      <w:r w:rsidRPr="00660E1F">
        <w:t xml:space="preserve">3.1 </w:t>
      </w:r>
      <w:r w:rsidR="001334AE" w:rsidRPr="00660E1F">
        <w:t>Girvan Newman Algorithm</w:t>
      </w:r>
      <w:bookmarkEnd w:id="17"/>
    </w:p>
    <w:p w14:paraId="3F946082" w14:textId="6443FFB8" w:rsidR="006E40CD" w:rsidRPr="00660E1F" w:rsidRDefault="006E40CD" w:rsidP="000D3B1E">
      <w:pPr>
        <w:autoSpaceDE w:val="0"/>
        <w:autoSpaceDN w:val="0"/>
        <w:adjustRightInd w:val="0"/>
        <w:spacing w:line="480" w:lineRule="auto"/>
        <w:ind w:firstLine="720"/>
        <w:rPr>
          <w:rFonts w:cstheme="minorHAnsi"/>
          <w:b/>
          <w:bCs/>
          <w:lang w:val="en-US"/>
        </w:rPr>
      </w:pPr>
      <w:r w:rsidRPr="00660E1F">
        <w:rPr>
          <w:rFonts w:cstheme="minorHAnsi"/>
          <w:lang w:val="en-US"/>
        </w:rPr>
        <w:t>In this study</w:t>
      </w:r>
      <w:r w:rsidR="0020587F" w:rsidRPr="00660E1F">
        <w:rPr>
          <w:rFonts w:cstheme="minorHAnsi"/>
          <w:lang w:val="en-US"/>
        </w:rPr>
        <w:t>,</w:t>
      </w:r>
      <w:r w:rsidRPr="00660E1F">
        <w:rPr>
          <w:rFonts w:cstheme="minorHAnsi"/>
          <w:lang w:val="en-US"/>
        </w:rPr>
        <w:t xml:space="preserve"> Girvan Newman algorithm </w:t>
      </w:r>
      <w:r w:rsidR="00390A05" w:rsidRPr="00660E1F">
        <w:rPr>
          <w:rFonts w:cstheme="minorHAnsi"/>
          <w:lang w:val="en-US"/>
        </w:rPr>
        <w:t>is</w:t>
      </w:r>
      <w:r w:rsidRPr="00660E1F">
        <w:rPr>
          <w:rFonts w:cstheme="minorHAnsi"/>
          <w:lang w:val="en-US"/>
        </w:rPr>
        <w:t xml:space="preserve"> applied in order to detect communities in our network. </w:t>
      </w:r>
      <w:r w:rsidR="007678B9" w:rsidRPr="00660E1F">
        <w:rPr>
          <w:rFonts w:cstheme="minorHAnsi"/>
          <w:lang w:val="en-US"/>
        </w:rPr>
        <w:t>The</w:t>
      </w:r>
      <w:r w:rsidRPr="00660E1F">
        <w:rPr>
          <w:rFonts w:cstheme="minorHAnsi"/>
          <w:lang w:val="en-US"/>
        </w:rPr>
        <w:t xml:space="preserve"> algorithm is considered one of the </w:t>
      </w:r>
      <w:r w:rsidR="007678B9" w:rsidRPr="00660E1F">
        <w:rPr>
          <w:rFonts w:cstheme="minorHAnsi"/>
          <w:lang w:val="en-US"/>
        </w:rPr>
        <w:t xml:space="preserve">popular </w:t>
      </w:r>
      <w:r w:rsidRPr="00660E1F">
        <w:rPr>
          <w:rFonts w:cstheme="minorHAnsi"/>
          <w:lang w:val="en-US"/>
        </w:rPr>
        <w:t xml:space="preserve">community detection methods in </w:t>
      </w:r>
      <w:r w:rsidR="00271E05" w:rsidRPr="00660E1F">
        <w:rPr>
          <w:rFonts w:cstheme="minorHAnsi"/>
          <w:lang w:val="en-US"/>
        </w:rPr>
        <w:t xml:space="preserve">network science. </w:t>
      </w:r>
      <w:r w:rsidR="0020587F" w:rsidRPr="00660E1F">
        <w:rPr>
          <w:rFonts w:cstheme="minorHAnsi"/>
          <w:lang w:val="en-US"/>
        </w:rPr>
        <w:t>It</w:t>
      </w:r>
      <w:r w:rsidR="00271E05" w:rsidRPr="00660E1F">
        <w:rPr>
          <w:rFonts w:cstheme="minorHAnsi"/>
          <w:lang w:val="en-US"/>
        </w:rPr>
        <w:t xml:space="preserve"> applies the concept of edge betweenness centrality by calculating the shortest path between all vertices. Each link will have a weight, links between communities will have a higher weight than others. The algorithm </w:t>
      </w:r>
      <w:r w:rsidR="009A003D" w:rsidRPr="00660E1F">
        <w:rPr>
          <w:rFonts w:cstheme="minorHAnsi"/>
          <w:lang w:val="en-US"/>
        </w:rPr>
        <w:t xml:space="preserve">is a divisive algorithm, which means the link with the highest weight </w:t>
      </w:r>
      <w:r w:rsidR="00271E05" w:rsidRPr="00660E1F">
        <w:rPr>
          <w:rFonts w:cstheme="minorHAnsi"/>
          <w:lang w:val="en-US"/>
        </w:rPr>
        <w:t xml:space="preserve">will </w:t>
      </w:r>
      <w:r w:rsidR="009A003D" w:rsidRPr="00660E1F">
        <w:rPr>
          <w:rFonts w:cstheme="minorHAnsi"/>
          <w:lang w:val="en-US"/>
        </w:rPr>
        <w:t xml:space="preserve">be </w:t>
      </w:r>
      <w:r w:rsidR="00271E05" w:rsidRPr="00660E1F">
        <w:rPr>
          <w:rFonts w:cstheme="minorHAnsi"/>
          <w:lang w:val="en-US"/>
        </w:rPr>
        <w:t>remove</w:t>
      </w:r>
      <w:r w:rsidR="009A003D" w:rsidRPr="00660E1F">
        <w:rPr>
          <w:rFonts w:cstheme="minorHAnsi"/>
          <w:lang w:val="en-US"/>
        </w:rPr>
        <w:t>d</w:t>
      </w:r>
      <w:r w:rsidR="00271E05" w:rsidRPr="00660E1F">
        <w:rPr>
          <w:rFonts w:cstheme="minorHAnsi"/>
          <w:lang w:val="en-US"/>
        </w:rPr>
        <w:t xml:space="preserve"> </w:t>
      </w:r>
      <w:r w:rsidR="007678B9" w:rsidRPr="00660E1F">
        <w:rPr>
          <w:rFonts w:cstheme="minorHAnsi"/>
          <w:lang w:val="en-US"/>
        </w:rPr>
        <w:t xml:space="preserve">in each iteration until we cannot move inside </w:t>
      </w:r>
      <w:r w:rsidR="006110D4" w:rsidRPr="00660E1F">
        <w:rPr>
          <w:rFonts w:cstheme="minorHAnsi"/>
          <w:lang w:val="en-US"/>
        </w:rPr>
        <w:t>our</w:t>
      </w:r>
      <w:r w:rsidR="007678B9" w:rsidRPr="00660E1F">
        <w:rPr>
          <w:rFonts w:cstheme="minorHAnsi"/>
          <w:lang w:val="en-US"/>
        </w:rPr>
        <w:t xml:space="preserve"> network.</w:t>
      </w:r>
      <w:r w:rsidR="00B870B3" w:rsidRPr="00660E1F">
        <w:rPr>
          <w:rFonts w:cstheme="minorHAnsi"/>
          <w:lang w:val="en-US"/>
        </w:rPr>
        <w:t xml:space="preserve"> </w:t>
      </w:r>
      <w:r w:rsidR="00FD066A" w:rsidRPr="00660E1F">
        <w:rPr>
          <w:rFonts w:cstheme="minorHAnsi"/>
          <w:lang w:val="en-US"/>
        </w:rPr>
        <w:fldChar w:fldCharType="begin"/>
      </w:r>
      <w:r w:rsidR="006E7868" w:rsidRPr="00660E1F">
        <w:rPr>
          <w:rFonts w:cstheme="minorHAnsi"/>
          <w:lang w:val="en-US"/>
        </w:rPr>
        <w:instrText xml:space="preserve"> ADDIN EN.CITE &lt;EndNote&gt;&lt;Cite&gt;&lt;Author&gt;Newman&lt;/Author&gt;&lt;Year&gt;2004&lt;/Year&gt;&lt;RecNum&gt;1&lt;/RecNum&gt;&lt;DisplayText&gt;(Newman, 2004)&lt;/DisplayText&gt;&lt;record&gt;&lt;rec-number&gt;1&lt;/rec-number&gt;&lt;foreign-keys&gt;&lt;key app="EN" db-id="vwttf0ew8p5e2hex5f8xte9k9x9x0sww92d9" timestamp="1572727318"&gt;1&lt;/key&gt;&lt;/foreign-keys&gt;&lt;ref-type name="Journal Article"&gt;17&lt;/ref-type&gt;&lt;contributors&gt;&lt;authors&gt;&lt;author&gt;Newman, Mark EJ&lt;/author&gt;&lt;/authors&gt;&lt;/contributors&gt;&lt;titles&gt;&lt;title&gt;Detecting community structure in networks&lt;/title&gt;&lt;secondary-title&gt;The European Physical Journal B&lt;/secondary-title&gt;&lt;/titles&gt;&lt;periodical&gt;&lt;full-title&gt;The European Physical Journal B&lt;/full-title&gt;&lt;/periodical&gt;&lt;pages&gt;321-330&lt;/pages&gt;&lt;volume&gt;38&lt;/volume&gt;&lt;number&gt;2&lt;/number&gt;&lt;dates&gt;&lt;year&gt;2004&lt;/year&gt;&lt;/dates&gt;&lt;isbn&gt;1434-6028&lt;/isbn&gt;&lt;urls&gt;&lt;/urls&gt;&lt;/record&gt;&lt;/Cite&gt;&lt;/EndNote&gt;</w:instrText>
      </w:r>
      <w:r w:rsidR="00FD066A" w:rsidRPr="00660E1F">
        <w:rPr>
          <w:rFonts w:cstheme="minorHAnsi"/>
          <w:lang w:val="en-US"/>
        </w:rPr>
        <w:fldChar w:fldCharType="separate"/>
      </w:r>
      <w:r w:rsidR="006E7868" w:rsidRPr="00660E1F">
        <w:rPr>
          <w:rFonts w:cstheme="minorHAnsi"/>
          <w:noProof/>
          <w:lang w:val="en-US"/>
        </w:rPr>
        <w:t>(Newman, 2004)</w:t>
      </w:r>
      <w:r w:rsidR="00FD066A" w:rsidRPr="00660E1F">
        <w:rPr>
          <w:rFonts w:cstheme="minorHAnsi"/>
          <w:lang w:val="en-US"/>
        </w:rPr>
        <w:fldChar w:fldCharType="end"/>
      </w:r>
    </w:p>
    <w:p w14:paraId="3A472E79" w14:textId="77777777" w:rsidR="008F3459" w:rsidRPr="00660E1F" w:rsidRDefault="00B870B3" w:rsidP="00954057">
      <w:pPr>
        <w:keepNext/>
        <w:jc w:val="center"/>
        <w:rPr>
          <w:rFonts w:cstheme="minorHAnsi"/>
          <w:lang w:val="en-US"/>
        </w:rPr>
      </w:pPr>
      <w:r w:rsidRPr="00660E1F">
        <w:rPr>
          <w:rFonts w:cstheme="minorHAnsi"/>
          <w:noProof/>
          <w:lang w:val="en-US"/>
        </w:rPr>
        <w:drawing>
          <wp:inline distT="0" distB="0" distL="0" distR="0" wp14:anchorId="71FF3070" wp14:editId="4F0056F3">
            <wp:extent cx="6553835" cy="2190750"/>
            <wp:effectExtent l="0" t="0" r="0"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pic:nvPicPr>
                  <pic:blipFill rotWithShape="1">
                    <a:blip r:embed="rId11">
                      <a:extLst>
                        <a:ext uri="{28A0092B-C50C-407E-A947-70E740481C1C}">
                          <a14:useLocalDpi xmlns:a14="http://schemas.microsoft.com/office/drawing/2010/main" val="0"/>
                        </a:ext>
                      </a:extLst>
                    </a:blip>
                    <a:srcRect b="8729"/>
                    <a:stretch/>
                  </pic:blipFill>
                  <pic:spPr bwMode="auto">
                    <a:xfrm>
                      <a:off x="0" y="0"/>
                      <a:ext cx="6553910" cy="2190775"/>
                    </a:xfrm>
                    <a:prstGeom prst="rect">
                      <a:avLst/>
                    </a:prstGeom>
                    <a:ln>
                      <a:noFill/>
                    </a:ln>
                    <a:extLst>
                      <a:ext uri="{53640926-AAD7-44D8-BBD7-CCE9431645EC}">
                        <a14:shadowObscured xmlns:a14="http://schemas.microsoft.com/office/drawing/2010/main"/>
                      </a:ext>
                    </a:extLst>
                  </pic:spPr>
                </pic:pic>
              </a:graphicData>
            </a:graphic>
          </wp:inline>
        </w:drawing>
      </w:r>
    </w:p>
    <w:p w14:paraId="57CEAA3A" w14:textId="4985295B" w:rsidR="00B870B3" w:rsidRPr="00660E1F" w:rsidRDefault="008F3459" w:rsidP="00954057">
      <w:pPr>
        <w:pStyle w:val="Caption"/>
        <w:jc w:val="center"/>
        <w:rPr>
          <w:rFonts w:cstheme="minorHAnsi"/>
          <w:sz w:val="24"/>
          <w:szCs w:val="24"/>
          <w:lang w:val="en-US"/>
        </w:rPr>
      </w:pPr>
      <w:bookmarkStart w:id="18" w:name="_Toc24661716"/>
      <w:bookmarkStart w:id="19" w:name="_Toc27044628"/>
      <w:r w:rsidRPr="00660E1F">
        <w:rPr>
          <w:rFonts w:cstheme="minorHAnsi"/>
          <w:sz w:val="24"/>
          <w:szCs w:val="24"/>
          <w:lang w:val="en-US"/>
        </w:rPr>
        <w:t xml:space="preserve">Figure </w:t>
      </w:r>
      <w:r w:rsidR="00EE5A3B" w:rsidRPr="00660E1F">
        <w:rPr>
          <w:rFonts w:cstheme="minorHAnsi"/>
          <w:sz w:val="24"/>
          <w:szCs w:val="24"/>
          <w:lang w:val="en-US"/>
        </w:rPr>
        <w:fldChar w:fldCharType="begin"/>
      </w:r>
      <w:r w:rsidR="00EE5A3B" w:rsidRPr="00660E1F">
        <w:rPr>
          <w:rFonts w:cstheme="minorHAnsi"/>
          <w:sz w:val="24"/>
          <w:szCs w:val="24"/>
          <w:lang w:val="en-US"/>
        </w:rPr>
        <w:instrText xml:space="preserve"> SEQ Figure \* ARABIC </w:instrText>
      </w:r>
      <w:r w:rsidR="00EE5A3B" w:rsidRPr="00660E1F">
        <w:rPr>
          <w:rFonts w:cstheme="minorHAnsi"/>
          <w:sz w:val="24"/>
          <w:szCs w:val="24"/>
          <w:lang w:val="en-US"/>
        </w:rPr>
        <w:fldChar w:fldCharType="separate"/>
      </w:r>
      <w:r w:rsidR="00350FAD">
        <w:rPr>
          <w:rFonts w:cstheme="minorHAnsi"/>
          <w:noProof/>
          <w:sz w:val="24"/>
          <w:szCs w:val="24"/>
          <w:lang w:val="en-US"/>
        </w:rPr>
        <w:t>1</w:t>
      </w:r>
      <w:r w:rsidR="00EE5A3B" w:rsidRPr="00660E1F">
        <w:rPr>
          <w:rFonts w:cstheme="minorHAnsi"/>
          <w:sz w:val="24"/>
          <w:szCs w:val="24"/>
          <w:lang w:val="en-US"/>
        </w:rPr>
        <w:fldChar w:fldCharType="end"/>
      </w:r>
      <w:bookmarkEnd w:id="18"/>
      <w:r w:rsidR="003546AD" w:rsidRPr="00660E1F">
        <w:rPr>
          <w:rFonts w:cstheme="minorHAnsi"/>
          <w:sz w:val="24"/>
          <w:szCs w:val="24"/>
          <w:lang w:val="en-US"/>
        </w:rPr>
        <w:t xml:space="preserve"> Girvan Newman Algorithm </w:t>
      </w:r>
      <w:r w:rsidR="00BA7AF8" w:rsidRPr="00660E1F">
        <w:rPr>
          <w:rFonts w:cstheme="minorHAnsi"/>
          <w:sz w:val="24"/>
          <w:szCs w:val="24"/>
          <w:lang w:val="en-US"/>
        </w:rPr>
        <w:t xml:space="preserve"> </w:t>
      </w:r>
      <w:r w:rsidR="00CE6729" w:rsidRPr="00660E1F">
        <w:rPr>
          <w:rFonts w:cstheme="minorHAnsi"/>
          <w:sz w:val="24"/>
          <w:szCs w:val="24"/>
          <w:lang w:val="en-US"/>
        </w:rPr>
        <w:fldChar w:fldCharType="begin"/>
      </w:r>
      <w:r w:rsidR="00CE6729" w:rsidRPr="00660E1F">
        <w:rPr>
          <w:rFonts w:cstheme="minorHAnsi"/>
          <w:sz w:val="24"/>
          <w:szCs w:val="24"/>
          <w:lang w:val="en-US"/>
        </w:rPr>
        <w:instrText xml:space="preserve"> ADDIN EN.CITE &lt;EndNote&gt;&lt;Cite&gt;&lt;Author&gt;Newman&lt;/Author&gt;&lt;Year&gt;2004&lt;/Year&gt;&lt;RecNum&gt;1&lt;/RecNum&gt;&lt;DisplayText&gt;(Newman, 2004)&lt;/DisplayText&gt;&lt;record&gt;&lt;rec-number&gt;1&lt;/rec-number&gt;&lt;foreign-keys&gt;&lt;key app="EN" db-id="vwttf0ew8p5e2hex5f8xte9k9x9x0sww92d9" timestamp="1572727318"&gt;1&lt;/key&gt;&lt;/foreign-keys&gt;&lt;ref-type name="Journal Article"&gt;17&lt;/ref-type&gt;&lt;contributors&gt;&lt;authors&gt;&lt;author&gt;Newman, Mark EJ&lt;/author&gt;&lt;/authors&gt;&lt;/contributors&gt;&lt;titles&gt;&lt;title&gt;Detecting community structure in networks&lt;/title&gt;&lt;secondary-title&gt;The European Physical Journal B&lt;/secondary-title&gt;&lt;/titles&gt;&lt;periodical&gt;&lt;full-title&gt;The European Physical Journal B&lt;/full-title&gt;&lt;/periodical&gt;&lt;pages&gt;321-330&lt;/pages&gt;&lt;volume&gt;38&lt;/volume&gt;&lt;number&gt;2&lt;/number&gt;&lt;dates&gt;&lt;year&gt;2004&lt;/year&gt;&lt;/dates&gt;&lt;isbn&gt;1434-6028&lt;/isbn&gt;&lt;urls&gt;&lt;/urls&gt;&lt;/record&gt;&lt;/Cite&gt;&lt;/EndNote&gt;</w:instrText>
      </w:r>
      <w:r w:rsidR="00CE6729" w:rsidRPr="00660E1F">
        <w:rPr>
          <w:rFonts w:cstheme="minorHAnsi"/>
          <w:sz w:val="24"/>
          <w:szCs w:val="24"/>
          <w:lang w:val="en-US"/>
        </w:rPr>
        <w:fldChar w:fldCharType="separate"/>
      </w:r>
      <w:r w:rsidR="00CE6729" w:rsidRPr="00660E1F">
        <w:rPr>
          <w:rFonts w:cstheme="minorHAnsi"/>
          <w:noProof/>
          <w:sz w:val="24"/>
          <w:szCs w:val="24"/>
          <w:lang w:val="en-US"/>
        </w:rPr>
        <w:t>(Newman, 2004)</w:t>
      </w:r>
      <w:bookmarkEnd w:id="19"/>
      <w:r w:rsidR="00CE6729" w:rsidRPr="00660E1F">
        <w:rPr>
          <w:rFonts w:cstheme="minorHAnsi"/>
          <w:sz w:val="24"/>
          <w:szCs w:val="24"/>
          <w:lang w:val="en-US"/>
        </w:rPr>
        <w:fldChar w:fldCharType="end"/>
      </w:r>
    </w:p>
    <w:tbl>
      <w:tblPr>
        <w:tblStyle w:val="TableGrid"/>
        <w:tblpPr w:leftFromText="180" w:rightFromText="180" w:vertAnchor="text" w:horzAnchor="margin" w:tblpY="8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25"/>
      </w:tblGrid>
      <w:tr w:rsidR="005E4B5D" w:rsidRPr="00660E1F" w14:paraId="767E874D" w14:textId="77777777" w:rsidTr="005E4B5D">
        <w:trPr>
          <w:cantSplit/>
          <w:trHeight w:val="144"/>
        </w:trPr>
        <w:tc>
          <w:tcPr>
            <w:tcW w:w="625" w:type="dxa"/>
            <w:vAlign w:val="center"/>
          </w:tcPr>
          <w:p w14:paraId="4B5CB111" w14:textId="77777777" w:rsidR="005E4B5D" w:rsidRPr="00660E1F" w:rsidRDefault="005E4B5D" w:rsidP="005E4B5D">
            <w:pPr>
              <w:spacing w:line="480" w:lineRule="auto"/>
              <w:jc w:val="center"/>
              <w:rPr>
                <w:rFonts w:eastAsiaTheme="minorEastAsia" w:cstheme="minorHAnsi"/>
                <w:b/>
                <w:bCs/>
                <w:lang w:val="en-US"/>
              </w:rPr>
            </w:pPr>
          </w:p>
        </w:tc>
        <w:tc>
          <w:tcPr>
            <w:tcW w:w="8100" w:type="dxa"/>
            <w:vAlign w:val="center"/>
          </w:tcPr>
          <w:p w14:paraId="6598EB74" w14:textId="5B181C9F" w:rsidR="005E4B5D" w:rsidRPr="00660E1F" w:rsidRDefault="00582D01" w:rsidP="005E4B5D">
            <w:pPr>
              <w:spacing w:line="480" w:lineRule="auto"/>
              <w:jc w:val="center"/>
              <w:rPr>
                <w:rFonts w:eastAsiaTheme="minorEastAsia" w:cstheme="minorHAnsi"/>
                <w:b/>
                <w:bCs/>
                <w:lang w:val="en-US"/>
              </w:rPr>
            </w:pPr>
            <m:oMathPara>
              <m:oMath>
                <m:r>
                  <m:rPr>
                    <m:sty m:val="bi"/>
                  </m:rPr>
                  <w:rPr>
                    <w:rFonts w:ascii="Cambria Math" w:hAnsi="Cambria Math" w:cstheme="minorHAnsi"/>
                    <w:lang w:val="en-US"/>
                  </w:rPr>
                  <m:t xml:space="preserve">Betweenness Centrality </m:t>
                </m:r>
                <m:d>
                  <m:dPr>
                    <m:ctrlPr>
                      <w:rPr>
                        <w:rFonts w:ascii="Cambria Math" w:hAnsi="Cambria Math" w:cstheme="minorHAnsi"/>
                        <w:b/>
                        <w:bCs/>
                        <w:i/>
                        <w:lang w:val="en-US"/>
                      </w:rPr>
                    </m:ctrlPr>
                  </m:dPr>
                  <m:e>
                    <m:r>
                      <m:rPr>
                        <m:sty m:val="bi"/>
                      </m:rPr>
                      <w:rPr>
                        <w:rFonts w:ascii="Cambria Math" w:hAnsi="Cambria Math" w:cstheme="minorHAnsi"/>
                        <w:lang w:val="en-US"/>
                      </w:rPr>
                      <m:t>BC</m:t>
                    </m:r>
                  </m:e>
                </m:d>
                <m:r>
                  <m:rPr>
                    <m:sty m:val="bi"/>
                  </m:rPr>
                  <w:rPr>
                    <w:rFonts w:ascii="Cambria Math" w:hAnsi="Cambria Math" w:cstheme="minorHAnsi"/>
                    <w:lang w:val="en-US"/>
                  </w:rPr>
                  <m:t xml:space="preserve">= </m:t>
                </m:r>
                <m:f>
                  <m:fPr>
                    <m:ctrlPr>
                      <w:rPr>
                        <w:rFonts w:ascii="Cambria Math" w:hAnsi="Cambria Math" w:cstheme="minorHAnsi"/>
                        <w:b/>
                        <w:bCs/>
                        <w:i/>
                        <w:lang w:val="en-US"/>
                      </w:rPr>
                    </m:ctrlPr>
                  </m:fPr>
                  <m:num>
                    <m:sSub>
                      <m:sSubPr>
                        <m:ctrlPr>
                          <w:rPr>
                            <w:rFonts w:ascii="Cambria Math" w:hAnsi="Cambria Math" w:cstheme="minorHAnsi"/>
                            <w:b/>
                            <w:bCs/>
                            <w:i/>
                            <w:lang w:val="en-US"/>
                          </w:rPr>
                        </m:ctrlPr>
                      </m:sSubPr>
                      <m:e>
                        <m:r>
                          <m:rPr>
                            <m:sty m:val="bi"/>
                          </m:rPr>
                          <w:rPr>
                            <w:rFonts w:ascii="Cambria Math" w:hAnsi="Cambria Math" w:cstheme="minorHAnsi"/>
                            <w:lang w:val="en-US"/>
                          </w:rPr>
                          <m:t>σ</m:t>
                        </m:r>
                      </m:e>
                      <m:sub>
                        <m:r>
                          <m:rPr>
                            <m:sty m:val="bi"/>
                          </m:rPr>
                          <w:rPr>
                            <w:rFonts w:ascii="Cambria Math" w:hAnsi="Cambria Math" w:cstheme="minorHAnsi"/>
                            <w:lang w:val="en-US"/>
                          </w:rPr>
                          <m:t>i,j (v)</m:t>
                        </m:r>
                        <w:bookmarkStart w:id="20" w:name="_GoBack"/>
                        <w:bookmarkEnd w:id="20"/>
                      </m:sub>
                    </m:sSub>
                  </m:num>
                  <m:den>
                    <m:sSub>
                      <m:sSubPr>
                        <m:ctrlPr>
                          <w:rPr>
                            <w:rFonts w:ascii="Cambria Math" w:hAnsi="Cambria Math" w:cstheme="minorHAnsi"/>
                            <w:b/>
                            <w:bCs/>
                            <w:i/>
                            <w:lang w:val="en-US"/>
                          </w:rPr>
                        </m:ctrlPr>
                      </m:sSubPr>
                      <m:e>
                        <m:r>
                          <m:rPr>
                            <m:sty m:val="bi"/>
                          </m:rPr>
                          <w:rPr>
                            <w:rFonts w:ascii="Cambria Math" w:hAnsi="Cambria Math" w:cstheme="minorHAnsi"/>
                            <w:lang w:val="en-US"/>
                          </w:rPr>
                          <m:t>σ</m:t>
                        </m:r>
                      </m:e>
                      <m:sub>
                        <m:r>
                          <m:rPr>
                            <m:sty m:val="bi"/>
                          </m:rPr>
                          <w:rPr>
                            <w:rFonts w:ascii="Cambria Math" w:hAnsi="Cambria Math" w:cstheme="minorHAnsi"/>
                            <w:lang w:val="en-US"/>
                          </w:rPr>
                          <m:t>i,j</m:t>
                        </m:r>
                      </m:sub>
                    </m:sSub>
                  </m:den>
                </m:f>
              </m:oMath>
            </m:oMathPara>
          </w:p>
        </w:tc>
        <w:tc>
          <w:tcPr>
            <w:tcW w:w="625" w:type="dxa"/>
            <w:vAlign w:val="center"/>
          </w:tcPr>
          <w:p w14:paraId="368DBC53" w14:textId="012B3030" w:rsidR="005E4B5D" w:rsidRPr="00660E1F" w:rsidRDefault="005E4B5D" w:rsidP="005E4B5D">
            <w:pPr>
              <w:spacing w:line="480" w:lineRule="auto"/>
              <w:jc w:val="center"/>
              <w:rPr>
                <w:rFonts w:eastAsiaTheme="minorEastAsia" w:cstheme="minorHAnsi"/>
                <w:b/>
                <w:bCs/>
                <w:lang w:val="en-US"/>
              </w:rPr>
            </w:pPr>
            <w:r w:rsidRPr="00660E1F">
              <w:rPr>
                <w:rFonts w:eastAsiaTheme="minorEastAsia" w:cstheme="minorHAnsi"/>
                <w:b/>
                <w:bCs/>
                <w:lang w:val="en-US"/>
              </w:rPr>
              <w:t>(</w:t>
            </w:r>
            <w:r w:rsidRPr="00660E1F">
              <w:rPr>
                <w:rFonts w:eastAsiaTheme="minorEastAsia" w:cstheme="minorHAnsi"/>
                <w:b/>
                <w:bCs/>
                <w:lang w:val="en-US"/>
              </w:rPr>
              <w:fldChar w:fldCharType="begin"/>
            </w:r>
            <w:r w:rsidRPr="00660E1F">
              <w:rPr>
                <w:rFonts w:eastAsiaTheme="minorEastAsia" w:cstheme="minorHAnsi"/>
                <w:b/>
                <w:bCs/>
                <w:lang w:val="en-US"/>
              </w:rPr>
              <w:instrText xml:space="preserve"> SEQ Eq \* MERGEFORMAT </w:instrText>
            </w:r>
            <w:r w:rsidRPr="00660E1F">
              <w:rPr>
                <w:rFonts w:eastAsiaTheme="minorEastAsia" w:cstheme="minorHAnsi"/>
                <w:b/>
                <w:bCs/>
                <w:lang w:val="en-US"/>
              </w:rPr>
              <w:fldChar w:fldCharType="separate"/>
            </w:r>
            <w:r w:rsidR="00350FAD">
              <w:rPr>
                <w:rFonts w:eastAsiaTheme="minorEastAsia" w:cstheme="minorHAnsi"/>
                <w:b/>
                <w:bCs/>
                <w:noProof/>
                <w:lang w:val="en-US"/>
              </w:rPr>
              <w:t>1</w:t>
            </w:r>
            <w:r w:rsidRPr="00660E1F">
              <w:rPr>
                <w:rFonts w:eastAsiaTheme="minorEastAsia" w:cstheme="minorHAnsi"/>
                <w:b/>
                <w:bCs/>
                <w:lang w:val="en-US"/>
              </w:rPr>
              <w:fldChar w:fldCharType="end"/>
            </w:r>
            <w:r w:rsidRPr="00660E1F">
              <w:rPr>
                <w:rFonts w:eastAsiaTheme="minorEastAsia" w:cstheme="minorHAnsi"/>
                <w:b/>
                <w:bCs/>
                <w:lang w:val="en-US"/>
              </w:rPr>
              <w:t>)</w:t>
            </w:r>
          </w:p>
        </w:tc>
      </w:tr>
    </w:tbl>
    <w:p w14:paraId="5F964E11" w14:textId="56DA19F0" w:rsidR="005E4B5D" w:rsidRPr="00660E1F" w:rsidRDefault="0020587F" w:rsidP="005E4B5D">
      <w:pPr>
        <w:spacing w:line="480" w:lineRule="auto"/>
        <w:rPr>
          <w:rFonts w:cstheme="minorHAnsi"/>
          <w:lang w:val="en-US"/>
        </w:rPr>
      </w:pPr>
      <w:r w:rsidRPr="00660E1F">
        <w:rPr>
          <w:rFonts w:cstheme="minorHAnsi"/>
          <w:lang w:val="en-US"/>
        </w:rPr>
        <w:t>A dendrogram will be represented throughout the entire process of the algorithm</w:t>
      </w:r>
      <w:r w:rsidR="00916813" w:rsidRPr="00660E1F">
        <w:rPr>
          <w:rFonts w:cstheme="minorHAnsi"/>
          <w:lang w:val="en-US"/>
        </w:rPr>
        <w:t>.</w:t>
      </w:r>
    </w:p>
    <w:p w14:paraId="5626701B" w14:textId="4A8EB3D8" w:rsidR="00916813" w:rsidRPr="00660E1F" w:rsidRDefault="00916813" w:rsidP="00916813">
      <w:pPr>
        <w:spacing w:line="480" w:lineRule="auto"/>
        <w:rPr>
          <w:rFonts w:cstheme="minorHAnsi"/>
          <w:lang w:val="en-US"/>
        </w:rPr>
      </w:pPr>
      <w:r w:rsidRPr="00660E1F">
        <w:rPr>
          <w:rFonts w:eastAsiaTheme="minorEastAsia" w:cstheme="minorHAnsi"/>
          <w:lang w:val="en-US"/>
        </w:rPr>
        <w:lastRenderedPageBreak/>
        <w:t xml:space="preserve">Where </w:t>
      </w:r>
      <m:oMath>
        <m:sSub>
          <m:sSubPr>
            <m:ctrlPr>
              <w:rPr>
                <w:rFonts w:ascii="Cambria Math" w:hAnsi="Cambria Math" w:cstheme="minorHAnsi"/>
                <w:i/>
                <w:lang w:val="en-US"/>
              </w:rPr>
            </m:ctrlPr>
          </m:sSubPr>
          <m:e>
            <m:r>
              <w:rPr>
                <w:rFonts w:ascii="Cambria Math" w:hAnsi="Cambria Math" w:cstheme="minorHAnsi"/>
                <w:lang w:val="en-US"/>
              </w:rPr>
              <m:t>σ</m:t>
            </m:r>
          </m:e>
          <m:sub>
            <m:r>
              <w:rPr>
                <w:rFonts w:ascii="Cambria Math" w:hAnsi="Cambria Math" w:cstheme="minorHAnsi"/>
                <w:lang w:val="en-US"/>
              </w:rPr>
              <m:t>i,j (v)</m:t>
            </m:r>
          </m:sub>
        </m:sSub>
      </m:oMath>
      <w:r w:rsidRPr="00660E1F">
        <w:rPr>
          <w:rFonts w:eastAsiaTheme="minorEastAsia" w:cstheme="minorHAnsi"/>
          <w:lang w:val="en-US"/>
        </w:rPr>
        <w:t xml:space="preserve"> is the total number of shortest paths between i and j </w:t>
      </w:r>
      <w:r w:rsidR="000B64B0" w:rsidRPr="00660E1F">
        <w:rPr>
          <w:rFonts w:eastAsiaTheme="minorEastAsia" w:cstheme="minorHAnsi"/>
          <w:lang w:val="en-US"/>
        </w:rPr>
        <w:t xml:space="preserve">that </w:t>
      </w:r>
      <w:r w:rsidRPr="00660E1F">
        <w:rPr>
          <w:rFonts w:eastAsiaTheme="minorEastAsia" w:cstheme="minorHAnsi"/>
          <w:lang w:val="en-US"/>
        </w:rPr>
        <w:t xml:space="preserve">passes through </w:t>
      </w:r>
      <w:r w:rsidR="000C5326" w:rsidRPr="00660E1F">
        <w:rPr>
          <w:rFonts w:eastAsiaTheme="minorEastAsia" w:cstheme="minorHAnsi"/>
          <w:lang w:val="en-US"/>
        </w:rPr>
        <w:t xml:space="preserve">link </w:t>
      </w:r>
      <w:r w:rsidRPr="00660E1F">
        <w:rPr>
          <w:rFonts w:eastAsiaTheme="minorEastAsia" w:cstheme="minorHAnsi"/>
          <w:i/>
          <w:iCs/>
          <w:lang w:val="en-US"/>
        </w:rPr>
        <w:t>v</w:t>
      </w:r>
      <w:r w:rsidRPr="00660E1F">
        <w:rPr>
          <w:rFonts w:eastAsiaTheme="minorEastAsia" w:cstheme="minorHAnsi"/>
          <w:lang w:val="en-US"/>
        </w:rPr>
        <w:t xml:space="preserve">, and </w:t>
      </w:r>
      <m:oMath>
        <m:sSub>
          <m:sSubPr>
            <m:ctrlPr>
              <w:rPr>
                <w:rFonts w:ascii="Cambria Math" w:hAnsi="Cambria Math" w:cstheme="minorHAnsi"/>
                <w:i/>
                <w:lang w:val="en-US"/>
              </w:rPr>
            </m:ctrlPr>
          </m:sSubPr>
          <m:e>
            <m:r>
              <w:rPr>
                <w:rFonts w:ascii="Cambria Math" w:hAnsi="Cambria Math" w:cstheme="minorHAnsi"/>
                <w:lang w:val="en-US"/>
              </w:rPr>
              <m:t>σ</m:t>
            </m:r>
          </m:e>
          <m:sub>
            <m:r>
              <w:rPr>
                <w:rFonts w:ascii="Cambria Math" w:hAnsi="Cambria Math" w:cstheme="minorHAnsi"/>
                <w:lang w:val="en-US"/>
              </w:rPr>
              <m:t>i,j</m:t>
            </m:r>
          </m:sub>
        </m:sSub>
      </m:oMath>
      <w:r w:rsidRPr="00660E1F">
        <w:rPr>
          <w:rFonts w:eastAsiaTheme="minorEastAsia" w:cstheme="minorHAnsi"/>
          <w:lang w:val="en-US"/>
        </w:rPr>
        <w:t xml:space="preserve"> is total number of shortest paths between </w:t>
      </w:r>
      <w:proofErr w:type="spellStart"/>
      <w:r w:rsidRPr="00660E1F">
        <w:rPr>
          <w:rFonts w:eastAsiaTheme="minorEastAsia" w:cstheme="minorHAnsi"/>
          <w:i/>
          <w:iCs/>
          <w:lang w:val="en-US"/>
        </w:rPr>
        <w:t>i</w:t>
      </w:r>
      <w:proofErr w:type="spellEnd"/>
      <w:r w:rsidRPr="00660E1F">
        <w:rPr>
          <w:rFonts w:eastAsiaTheme="minorEastAsia" w:cstheme="minorHAnsi"/>
          <w:lang w:val="en-US"/>
        </w:rPr>
        <w:t xml:space="preserve"> and </w:t>
      </w:r>
      <w:r w:rsidRPr="00660E1F">
        <w:rPr>
          <w:rFonts w:eastAsiaTheme="minorEastAsia" w:cstheme="minorHAnsi"/>
          <w:i/>
          <w:iCs/>
          <w:lang w:val="en-US"/>
        </w:rPr>
        <w:t>j</w:t>
      </w:r>
      <w:r w:rsidRPr="00660E1F">
        <w:rPr>
          <w:rFonts w:eastAsiaTheme="minorEastAsia" w:cstheme="minorHAnsi"/>
          <w:lang w:val="en-US"/>
        </w:rPr>
        <w:t xml:space="preserve">. </w:t>
      </w:r>
    </w:p>
    <w:p w14:paraId="1BA791FB" w14:textId="77777777" w:rsidR="001C455B" w:rsidRPr="00660E1F" w:rsidRDefault="001C455B" w:rsidP="00954057">
      <w:pPr>
        <w:keepNext/>
        <w:jc w:val="center"/>
        <w:rPr>
          <w:rFonts w:cstheme="minorHAnsi"/>
          <w:lang w:val="en-US"/>
        </w:rPr>
      </w:pPr>
      <w:r w:rsidRPr="00660E1F">
        <w:rPr>
          <w:rFonts w:cstheme="minorHAnsi"/>
          <w:noProof/>
          <w:lang w:val="en-US"/>
        </w:rPr>
        <w:drawing>
          <wp:inline distT="0" distB="0" distL="0" distR="0" wp14:anchorId="157DD708" wp14:editId="17AF1B16">
            <wp:extent cx="6091672" cy="2978150"/>
            <wp:effectExtent l="0" t="0" r="4445" b="0"/>
            <wp:docPr id="2" name="Picture 2" descr="A close up of a logo&#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45762" cy="3004594"/>
                    </a:xfrm>
                    <a:prstGeom prst="rect">
                      <a:avLst/>
                    </a:prstGeom>
                  </pic:spPr>
                </pic:pic>
              </a:graphicData>
            </a:graphic>
          </wp:inline>
        </w:drawing>
      </w:r>
    </w:p>
    <w:p w14:paraId="06981052" w14:textId="1A3AEB18" w:rsidR="00FD066A" w:rsidRPr="00660E1F" w:rsidRDefault="001C455B" w:rsidP="00954057">
      <w:pPr>
        <w:pStyle w:val="Caption"/>
        <w:jc w:val="center"/>
        <w:rPr>
          <w:rFonts w:cstheme="minorHAnsi"/>
          <w:sz w:val="24"/>
          <w:szCs w:val="24"/>
          <w:lang w:val="en-US"/>
        </w:rPr>
      </w:pPr>
      <w:bookmarkStart w:id="21" w:name="_Toc24661717"/>
      <w:bookmarkStart w:id="22" w:name="_Toc27044629"/>
      <w:r w:rsidRPr="00660E1F">
        <w:rPr>
          <w:rFonts w:cstheme="minorHAnsi"/>
          <w:sz w:val="24"/>
          <w:szCs w:val="24"/>
          <w:lang w:val="en-US"/>
        </w:rPr>
        <w:t xml:space="preserve">Figure </w:t>
      </w:r>
      <w:r w:rsidR="00EE5A3B" w:rsidRPr="00660E1F">
        <w:rPr>
          <w:rFonts w:cstheme="minorHAnsi"/>
          <w:sz w:val="24"/>
          <w:szCs w:val="24"/>
          <w:lang w:val="en-US"/>
        </w:rPr>
        <w:fldChar w:fldCharType="begin"/>
      </w:r>
      <w:r w:rsidR="00EE5A3B" w:rsidRPr="00660E1F">
        <w:rPr>
          <w:rFonts w:cstheme="minorHAnsi"/>
          <w:sz w:val="24"/>
          <w:szCs w:val="24"/>
          <w:lang w:val="en-US"/>
        </w:rPr>
        <w:instrText xml:space="preserve"> SEQ Figure \* ARABIC </w:instrText>
      </w:r>
      <w:r w:rsidR="00EE5A3B" w:rsidRPr="00660E1F">
        <w:rPr>
          <w:rFonts w:cstheme="minorHAnsi"/>
          <w:sz w:val="24"/>
          <w:szCs w:val="24"/>
          <w:lang w:val="en-US"/>
        </w:rPr>
        <w:fldChar w:fldCharType="separate"/>
      </w:r>
      <w:r w:rsidR="00350FAD">
        <w:rPr>
          <w:rFonts w:cstheme="minorHAnsi"/>
          <w:noProof/>
          <w:sz w:val="24"/>
          <w:szCs w:val="24"/>
          <w:lang w:val="en-US"/>
        </w:rPr>
        <w:t>2</w:t>
      </w:r>
      <w:r w:rsidR="00EE5A3B" w:rsidRPr="00660E1F">
        <w:rPr>
          <w:rFonts w:cstheme="minorHAnsi"/>
          <w:sz w:val="24"/>
          <w:szCs w:val="24"/>
          <w:lang w:val="en-US"/>
        </w:rPr>
        <w:fldChar w:fldCharType="end"/>
      </w:r>
      <w:bookmarkEnd w:id="21"/>
      <w:r w:rsidR="003546AD" w:rsidRPr="00660E1F">
        <w:rPr>
          <w:rFonts w:cstheme="minorHAnsi"/>
          <w:sz w:val="24"/>
          <w:szCs w:val="24"/>
          <w:lang w:val="en-US"/>
        </w:rPr>
        <w:t xml:space="preserve"> Dendrogram</w:t>
      </w:r>
      <w:r w:rsidR="00BA7AF8" w:rsidRPr="00660E1F">
        <w:rPr>
          <w:rFonts w:cstheme="minorHAnsi"/>
          <w:sz w:val="24"/>
          <w:szCs w:val="24"/>
          <w:lang w:val="en-US"/>
        </w:rPr>
        <w:t xml:space="preserve"> </w:t>
      </w:r>
      <w:r w:rsidR="00CE6729" w:rsidRPr="00660E1F">
        <w:rPr>
          <w:rFonts w:cstheme="minorHAnsi"/>
          <w:sz w:val="24"/>
          <w:szCs w:val="24"/>
          <w:lang w:val="en-US"/>
        </w:rPr>
        <w:fldChar w:fldCharType="begin"/>
      </w:r>
      <w:r w:rsidR="00CE6729" w:rsidRPr="00660E1F">
        <w:rPr>
          <w:rFonts w:cstheme="minorHAnsi"/>
          <w:sz w:val="24"/>
          <w:szCs w:val="24"/>
          <w:lang w:val="en-US"/>
        </w:rPr>
        <w:instrText xml:space="preserve"> ADDIN EN.CITE &lt;EndNote&gt;&lt;Cite&gt;&lt;Author&gt;Newman&lt;/Author&gt;&lt;Year&gt;2004&lt;/Year&gt;&lt;RecNum&gt;1&lt;/RecNum&gt;&lt;DisplayText&gt;(Newman, 2004)&lt;/DisplayText&gt;&lt;record&gt;&lt;rec-number&gt;1&lt;/rec-number&gt;&lt;foreign-keys&gt;&lt;key app="EN" db-id="vwttf0ew8p5e2hex5f8xte9k9x9x0sww92d9" timestamp="1572727318"&gt;1&lt;/key&gt;&lt;/foreign-keys&gt;&lt;ref-type name="Journal Article"&gt;17&lt;/ref-type&gt;&lt;contributors&gt;&lt;authors&gt;&lt;author&gt;Newman, Mark EJ&lt;/author&gt;&lt;/authors&gt;&lt;/contributors&gt;&lt;titles&gt;&lt;title&gt;Detecting community structure in networks&lt;/title&gt;&lt;secondary-title&gt;The European Physical Journal B&lt;/secondary-title&gt;&lt;/titles&gt;&lt;periodical&gt;&lt;full-title&gt;The European Physical Journal B&lt;/full-title&gt;&lt;/periodical&gt;&lt;pages&gt;321-330&lt;/pages&gt;&lt;volume&gt;38&lt;/volume&gt;&lt;number&gt;2&lt;/number&gt;&lt;dates&gt;&lt;year&gt;2004&lt;/year&gt;&lt;/dates&gt;&lt;isbn&gt;1434-6028&lt;/isbn&gt;&lt;urls&gt;&lt;/urls&gt;&lt;/record&gt;&lt;/Cite&gt;&lt;/EndNote&gt;</w:instrText>
      </w:r>
      <w:r w:rsidR="00CE6729" w:rsidRPr="00660E1F">
        <w:rPr>
          <w:rFonts w:cstheme="minorHAnsi"/>
          <w:sz w:val="24"/>
          <w:szCs w:val="24"/>
          <w:lang w:val="en-US"/>
        </w:rPr>
        <w:fldChar w:fldCharType="separate"/>
      </w:r>
      <w:r w:rsidR="00CE6729" w:rsidRPr="00660E1F">
        <w:rPr>
          <w:rFonts w:cstheme="minorHAnsi"/>
          <w:noProof/>
          <w:sz w:val="24"/>
          <w:szCs w:val="24"/>
          <w:lang w:val="en-US"/>
        </w:rPr>
        <w:t>(Newman, 2004)</w:t>
      </w:r>
      <w:bookmarkEnd w:id="22"/>
      <w:r w:rsidR="00CE6729" w:rsidRPr="00660E1F">
        <w:rPr>
          <w:rFonts w:cstheme="minorHAnsi"/>
          <w:sz w:val="24"/>
          <w:szCs w:val="24"/>
          <w:lang w:val="en-US"/>
        </w:rPr>
        <w:fldChar w:fldCharType="end"/>
      </w:r>
    </w:p>
    <w:p w14:paraId="12B6CDDE" w14:textId="77777777" w:rsidR="00FD066A" w:rsidRPr="00660E1F" w:rsidRDefault="00C66CD9" w:rsidP="000D3B1E">
      <w:pPr>
        <w:pStyle w:val="Heading2"/>
      </w:pPr>
      <w:bookmarkStart w:id="23" w:name="_Toc27042894"/>
      <w:r w:rsidRPr="00660E1F">
        <w:t xml:space="preserve">3.2 </w:t>
      </w:r>
      <w:r w:rsidR="001334AE" w:rsidRPr="00660E1F">
        <w:t>Linear Threshold Model</w:t>
      </w:r>
      <w:bookmarkEnd w:id="23"/>
    </w:p>
    <w:p w14:paraId="0A047A58" w14:textId="77777777" w:rsidR="001334AE" w:rsidRPr="00660E1F" w:rsidRDefault="00626160" w:rsidP="00897A1E">
      <w:pPr>
        <w:autoSpaceDE w:val="0"/>
        <w:autoSpaceDN w:val="0"/>
        <w:adjustRightInd w:val="0"/>
        <w:spacing w:line="480" w:lineRule="auto"/>
        <w:ind w:firstLine="720"/>
        <w:rPr>
          <w:rFonts w:eastAsia="ACaslonPro-Italic-Identity-H" w:cstheme="minorHAnsi"/>
          <w:lang w:val="en-US"/>
        </w:rPr>
      </w:pPr>
      <w:r w:rsidRPr="00660E1F">
        <w:rPr>
          <w:rFonts w:cstheme="minorHAnsi"/>
          <w:lang w:val="en-US"/>
        </w:rPr>
        <w:t>The linear threshold model is one of the methods used to analyze the spread of influence in social networks. The model is considered a stochastic diffusion model represented by</w:t>
      </w:r>
      <w:r w:rsidR="009C5DDB" w:rsidRPr="00660E1F">
        <w:rPr>
          <w:rFonts w:cstheme="minorHAnsi"/>
          <w:lang w:val="en-US"/>
        </w:rPr>
        <w:t xml:space="preserve"> </w:t>
      </w:r>
      <w:r w:rsidR="009C5DDB" w:rsidRPr="00660E1F">
        <w:rPr>
          <w:rFonts w:eastAsia="ACaslonPro-Italic-Identity-H" w:cstheme="minorHAnsi"/>
          <w:lang w:val="en-US"/>
        </w:rPr>
        <w:t>Kempe</w:t>
      </w:r>
      <w:r w:rsidRPr="00660E1F">
        <w:rPr>
          <w:rFonts w:cstheme="minorHAnsi"/>
          <w:lang w:val="en-US"/>
        </w:rPr>
        <w:t xml:space="preserve"> </w:t>
      </w:r>
      <w:r w:rsidR="009C5DDB" w:rsidRPr="00660E1F">
        <w:rPr>
          <w:rFonts w:cstheme="minorHAnsi"/>
          <w:lang w:val="en-US"/>
        </w:rPr>
        <w:t>(</w:t>
      </w:r>
      <w:r w:rsidRPr="00660E1F">
        <w:rPr>
          <w:rFonts w:eastAsia="ACaslonPro-Italic-Identity-H" w:cstheme="minorHAnsi"/>
          <w:lang w:val="en-US"/>
        </w:rPr>
        <w:t xml:space="preserve">Kempe et al. [2003]) </w:t>
      </w:r>
      <w:r w:rsidR="009C5DDB" w:rsidRPr="00660E1F">
        <w:rPr>
          <w:rFonts w:eastAsia="ACaslonPro-Italic-Identity-H" w:cstheme="minorHAnsi"/>
          <w:lang w:val="en-US"/>
        </w:rPr>
        <w:t>which</w:t>
      </w:r>
      <w:r w:rsidRPr="00660E1F">
        <w:rPr>
          <w:rFonts w:eastAsia="ACaslonPro-Italic-Identity-H" w:cstheme="minorHAnsi"/>
          <w:lang w:val="en-US"/>
        </w:rPr>
        <w:t xml:space="preserve"> represent</w:t>
      </w:r>
      <w:r w:rsidR="009C5DDB" w:rsidRPr="00660E1F">
        <w:rPr>
          <w:rFonts w:eastAsia="ACaslonPro-Italic-Identity-H" w:cstheme="minorHAnsi"/>
          <w:lang w:val="en-US"/>
        </w:rPr>
        <w:t>s</w:t>
      </w:r>
      <w:r w:rsidRPr="00660E1F">
        <w:rPr>
          <w:rFonts w:eastAsia="ACaslonPro-Italic-Identity-H" w:cstheme="minorHAnsi"/>
          <w:lang w:val="en-US"/>
        </w:rPr>
        <w:t xml:space="preserve"> the behavior of influence. </w:t>
      </w:r>
      <w:r w:rsidRPr="00660E1F">
        <w:rPr>
          <w:rFonts w:eastAsia="ACaslonPro-Italic-Identity-H" w:cstheme="minorHAnsi"/>
          <w:lang w:val="en-US"/>
        </w:rPr>
        <w:fldChar w:fldCharType="begin"/>
      </w:r>
      <w:r w:rsidR="00EB6C5C" w:rsidRPr="00660E1F">
        <w:rPr>
          <w:rFonts w:eastAsia="ACaslonPro-Italic-Identity-H" w:cstheme="minorHAnsi"/>
          <w:lang w:val="en-US"/>
        </w:rPr>
        <w:instrText xml:space="preserve"> ADDIN EN.CITE &lt;EndNote&gt;&lt;Cite&gt;&lt;Author&gt;Chen&lt;/Author&gt;&lt;Year&gt;2013&lt;/Year&gt;&lt;RecNum&gt;2&lt;/RecNum&gt;&lt;DisplayText&gt;(Chen et al., 2013)&lt;/DisplayText&gt;&lt;record&gt;&lt;rec-number&gt;2&lt;/rec-number&gt;&lt;foreign-keys&gt;&lt;key app="EN" db-id="vwttf0ew8p5e2hex5f8xte9k9x9x0sww92d9" timestamp="1572829246"&gt;2&lt;/key&gt;&lt;/foreign-keys&gt;&lt;ref-type name="Journal Article"&gt;17&lt;/ref-type&gt;&lt;contributors&gt;&lt;authors&gt;&lt;author&gt;Chen, Wei&lt;/author&gt;&lt;author&gt;Lakshmanan, Laks VS&lt;/author&gt;&lt;author&gt;Castillo, Carlos&lt;/author&gt;&lt;/authors&gt;&lt;/contributors&gt;&lt;titles&gt;&lt;title&gt;Information and influence propagation in social networks&lt;/title&gt;&lt;secondary-title&gt;Synthesis Lectures on Data Management&lt;/secondary-title&gt;&lt;/titles&gt;&lt;periodical&gt;&lt;full-title&gt;Synthesis Lectures on Data Management&lt;/full-title&gt;&lt;/periodical&gt;&lt;pages&gt;1-177&lt;/pages&gt;&lt;volume&gt;5&lt;/volume&gt;&lt;number&gt;4&lt;/number&gt;&lt;dates&gt;&lt;year&gt;2013&lt;/year&gt;&lt;/dates&gt;&lt;isbn&gt;2153-5418&lt;/isbn&gt;&lt;urls&gt;&lt;/urls&gt;&lt;/record&gt;&lt;/Cite&gt;&lt;/EndNote&gt;</w:instrText>
      </w:r>
      <w:r w:rsidRPr="00660E1F">
        <w:rPr>
          <w:rFonts w:eastAsia="ACaslonPro-Italic-Identity-H" w:cstheme="minorHAnsi"/>
          <w:lang w:val="en-US"/>
        </w:rPr>
        <w:fldChar w:fldCharType="separate"/>
      </w:r>
      <w:r w:rsidR="00EB6C5C" w:rsidRPr="00660E1F">
        <w:rPr>
          <w:rFonts w:eastAsia="ACaslonPro-Italic-Identity-H" w:cstheme="minorHAnsi"/>
          <w:noProof/>
          <w:lang w:val="en-US"/>
        </w:rPr>
        <w:t>(Chen et al., 2013)</w:t>
      </w:r>
      <w:r w:rsidRPr="00660E1F">
        <w:rPr>
          <w:rFonts w:eastAsia="ACaslonPro-Italic-Identity-H" w:cstheme="minorHAnsi"/>
          <w:lang w:val="en-US"/>
        </w:rPr>
        <w:fldChar w:fldCharType="end"/>
      </w:r>
      <w:r w:rsidRPr="00660E1F">
        <w:rPr>
          <w:rFonts w:eastAsia="ACaslonPro-Italic-Identity-H" w:cstheme="minorHAnsi"/>
          <w:lang w:val="en-US"/>
        </w:rPr>
        <w:t>.</w:t>
      </w:r>
    </w:p>
    <w:p w14:paraId="68D63A63" w14:textId="77777777" w:rsidR="009C5DDB" w:rsidRPr="00660E1F" w:rsidRDefault="009C5DDB" w:rsidP="009C5DDB">
      <w:pPr>
        <w:autoSpaceDE w:val="0"/>
        <w:autoSpaceDN w:val="0"/>
        <w:adjustRightInd w:val="0"/>
        <w:spacing w:line="480" w:lineRule="auto"/>
        <w:rPr>
          <w:rFonts w:cstheme="minorHAnsi"/>
          <w:lang w:val="en-US"/>
        </w:rPr>
      </w:pPr>
      <w:r w:rsidRPr="00660E1F">
        <w:rPr>
          <w:rFonts w:cstheme="minorHAnsi"/>
          <w:lang w:val="en-US"/>
        </w:rPr>
        <w:t xml:space="preserve">For an individual to change their behavior and adopt a new concept, multiple exposure to many sources is required. This type of behavior is represented in the linear threshold model. </w:t>
      </w:r>
      <w:r w:rsidR="00916813" w:rsidRPr="00660E1F">
        <w:rPr>
          <w:rFonts w:cstheme="minorHAnsi"/>
          <w:lang w:val="en-US"/>
        </w:rPr>
        <w:fldChar w:fldCharType="begin"/>
      </w:r>
      <w:r w:rsidR="006E7868" w:rsidRPr="00660E1F">
        <w:rPr>
          <w:rFonts w:cstheme="minorHAnsi"/>
          <w:lang w:val="en-US"/>
        </w:rPr>
        <w:instrText xml:space="preserve"> ADDIN EN.CITE &lt;EndNote&gt;&lt;Cite&gt;&lt;Author&gt;Chen&lt;/Author&gt;&lt;Year&gt;2013&lt;/Year&gt;&lt;RecNum&gt;2&lt;/RecNum&gt;&lt;DisplayText&gt;(Chen et al., 2013)&lt;/DisplayText&gt;&lt;record&gt;&lt;rec-number&gt;2&lt;/rec-number&gt;&lt;foreign-keys&gt;&lt;key app="EN" db-id="vwttf0ew8p5e2hex5f8xte9k9x9x0sww92d9" timestamp="1572829246"&gt;2&lt;/key&gt;&lt;/foreign-keys&gt;&lt;ref-type name="Journal Article"&gt;17&lt;/ref-type&gt;&lt;contributors&gt;&lt;authors&gt;&lt;author&gt;Chen, Wei&lt;/author&gt;&lt;author&gt;Lakshmanan, Laks VS&lt;/author&gt;&lt;author&gt;Castillo, Carlos&lt;/author&gt;&lt;/authors&gt;&lt;/contributors&gt;&lt;titles&gt;&lt;title&gt;Information and influence propagation in social networks&lt;/title&gt;&lt;secondary-title&gt;Synthesis Lectures on Data Management&lt;/secondary-title&gt;&lt;/titles&gt;&lt;periodical&gt;&lt;full-title&gt;Synthesis Lectures on Data Management&lt;/full-title&gt;&lt;/periodical&gt;&lt;pages&gt;1-177&lt;/pages&gt;&lt;volume&gt;5&lt;/volume&gt;&lt;number&gt;4&lt;/number&gt;&lt;dates&gt;&lt;year&gt;2013&lt;/year&gt;&lt;/dates&gt;&lt;isbn&gt;2153-5418&lt;/isbn&gt;&lt;urls&gt;&lt;/urls&gt;&lt;/record&gt;&lt;/Cite&gt;&lt;/EndNote&gt;</w:instrText>
      </w:r>
      <w:r w:rsidR="00916813" w:rsidRPr="00660E1F">
        <w:rPr>
          <w:rFonts w:cstheme="minorHAnsi"/>
          <w:lang w:val="en-US"/>
        </w:rPr>
        <w:fldChar w:fldCharType="separate"/>
      </w:r>
      <w:r w:rsidR="006E7868" w:rsidRPr="00660E1F">
        <w:rPr>
          <w:rFonts w:cstheme="minorHAnsi"/>
          <w:noProof/>
          <w:lang w:val="en-US"/>
        </w:rPr>
        <w:t>(Chen et al., 2013)</w:t>
      </w:r>
      <w:r w:rsidR="00916813" w:rsidRPr="00660E1F">
        <w:rPr>
          <w:rFonts w:cstheme="minorHAnsi"/>
          <w:lang w:val="en-US"/>
        </w:rPr>
        <w:fldChar w:fldCharType="end"/>
      </w:r>
    </w:p>
    <w:p w14:paraId="7D8ADF8C" w14:textId="77777777" w:rsidR="009C5DDB" w:rsidRPr="00660E1F" w:rsidRDefault="009C5DDB" w:rsidP="00897A1E">
      <w:pPr>
        <w:autoSpaceDE w:val="0"/>
        <w:autoSpaceDN w:val="0"/>
        <w:adjustRightInd w:val="0"/>
        <w:spacing w:line="480" w:lineRule="auto"/>
        <w:ind w:firstLine="720"/>
        <w:rPr>
          <w:rFonts w:eastAsiaTheme="minorEastAsia" w:cstheme="minorHAnsi"/>
          <w:lang w:val="en-US"/>
        </w:rPr>
      </w:pPr>
      <w:r w:rsidRPr="00660E1F">
        <w:rPr>
          <w:rFonts w:cstheme="minorHAnsi"/>
          <w:lang w:val="en-US"/>
        </w:rPr>
        <w:t xml:space="preserve">In </w:t>
      </w:r>
      <w:r w:rsidR="00733A39" w:rsidRPr="00660E1F">
        <w:rPr>
          <w:rFonts w:cstheme="minorHAnsi"/>
          <w:lang w:val="en-US"/>
        </w:rPr>
        <w:t xml:space="preserve">this model, a weight </w:t>
      </w:r>
      <w:proofErr w:type="spellStart"/>
      <w:proofErr w:type="gramStart"/>
      <w:r w:rsidR="00733A39" w:rsidRPr="00660E1F">
        <w:rPr>
          <w:rFonts w:cstheme="minorHAnsi"/>
          <w:b/>
          <w:bCs/>
          <w:i/>
          <w:iCs/>
          <w:lang w:val="en-US"/>
        </w:rPr>
        <w:t>b</w:t>
      </w:r>
      <w:r w:rsidR="00733A39" w:rsidRPr="00660E1F">
        <w:rPr>
          <w:rFonts w:cstheme="minorHAnsi"/>
          <w:b/>
          <w:bCs/>
          <w:i/>
          <w:iCs/>
          <w:vertAlign w:val="subscript"/>
          <w:lang w:val="en-US"/>
        </w:rPr>
        <w:t>i,j</w:t>
      </w:r>
      <w:proofErr w:type="spellEnd"/>
      <w:proofErr w:type="gramEnd"/>
      <w:r w:rsidR="00733A39" w:rsidRPr="00660E1F">
        <w:rPr>
          <w:rFonts w:cstheme="minorHAnsi"/>
          <w:lang w:val="en-US"/>
        </w:rPr>
        <w:t xml:space="preserve"> will be assigned between nodes </w:t>
      </w:r>
      <w:proofErr w:type="spellStart"/>
      <w:r w:rsidR="00733A39" w:rsidRPr="00660E1F">
        <w:rPr>
          <w:rFonts w:cstheme="minorHAnsi"/>
          <w:b/>
          <w:bCs/>
          <w:i/>
          <w:iCs/>
          <w:lang w:val="en-US"/>
        </w:rPr>
        <w:t>i</w:t>
      </w:r>
      <w:proofErr w:type="spellEnd"/>
      <w:r w:rsidR="00733A39" w:rsidRPr="00660E1F">
        <w:rPr>
          <w:rFonts w:cstheme="minorHAnsi"/>
          <w:lang w:val="en-US"/>
        </w:rPr>
        <w:t xml:space="preserve"> and </w:t>
      </w:r>
      <w:r w:rsidR="00733A39" w:rsidRPr="00660E1F">
        <w:rPr>
          <w:rFonts w:cstheme="minorHAnsi"/>
          <w:b/>
          <w:bCs/>
          <w:i/>
          <w:iCs/>
          <w:lang w:val="en-US"/>
        </w:rPr>
        <w:t>j</w:t>
      </w:r>
      <w:r w:rsidR="00733A39" w:rsidRPr="00660E1F">
        <w:rPr>
          <w:rFonts w:cstheme="minorHAnsi"/>
          <w:lang w:val="en-US"/>
        </w:rPr>
        <w:t xml:space="preserve">. this weight is set to represent the probability of an influence to be passed. The sum of weights between each node must be less or equal to one </w:t>
      </w:r>
      <m:oMath>
        <m:r>
          <w:rPr>
            <w:rFonts w:ascii="Cambria Math" w:hAnsi="Cambria Math" w:cstheme="minorHAnsi"/>
            <w:lang w:val="en-US"/>
          </w:rPr>
          <m:t xml:space="preserve">   </m:t>
        </m:r>
        <m:nary>
          <m:naryPr>
            <m:chr m:val="∑"/>
            <m:limLoc m:val="undOvr"/>
            <m:subHide m:val="1"/>
            <m:supHide m:val="1"/>
            <m:ctrlPr>
              <w:rPr>
                <w:rFonts w:ascii="Cambria Math" w:hAnsi="Cambria Math" w:cstheme="minorHAnsi"/>
                <w:b/>
                <w:bCs/>
                <w:i/>
                <w:lang w:val="en-US"/>
              </w:rPr>
            </m:ctrlPr>
          </m:naryPr>
          <m:sub/>
          <m:sup/>
          <m:e>
            <m:sSub>
              <m:sSubPr>
                <m:ctrlPr>
                  <w:rPr>
                    <w:rFonts w:ascii="Cambria Math" w:hAnsi="Cambria Math" w:cstheme="minorHAnsi"/>
                    <w:b/>
                    <w:bCs/>
                    <w:i/>
                    <w:lang w:val="en-US"/>
                  </w:rPr>
                </m:ctrlPr>
              </m:sSubPr>
              <m:e>
                <m:r>
                  <m:rPr>
                    <m:sty m:val="bi"/>
                  </m:rPr>
                  <w:rPr>
                    <w:rFonts w:ascii="Cambria Math" w:hAnsi="Cambria Math" w:cstheme="minorHAnsi"/>
                    <w:lang w:val="en-US"/>
                  </w:rPr>
                  <m:t>b</m:t>
                </m:r>
              </m:e>
              <m:sub>
                <m:r>
                  <m:rPr>
                    <m:sty m:val="bi"/>
                  </m:rPr>
                  <w:rPr>
                    <w:rFonts w:ascii="Cambria Math" w:hAnsi="Cambria Math" w:cstheme="minorHAnsi"/>
                    <w:lang w:val="en-US"/>
                  </w:rPr>
                  <m:t xml:space="preserve">i,j  </m:t>
                </m:r>
              </m:sub>
            </m:sSub>
          </m:e>
        </m:nary>
        <m:r>
          <m:rPr>
            <m:sty m:val="bi"/>
          </m:rPr>
          <w:rPr>
            <w:rFonts w:ascii="Cambria Math" w:hAnsi="Cambria Math" w:cstheme="minorHAnsi"/>
            <w:vertAlign w:val="subscript"/>
            <w:lang w:val="en-US"/>
          </w:rPr>
          <m:t>≤1</m:t>
        </m:r>
      </m:oMath>
      <w:r w:rsidR="00733A39" w:rsidRPr="00660E1F">
        <w:rPr>
          <w:rFonts w:eastAsiaTheme="minorEastAsia" w:cstheme="minorHAnsi"/>
          <w:vertAlign w:val="subscript"/>
          <w:lang w:val="en-US"/>
        </w:rPr>
        <w:t>.</w:t>
      </w:r>
      <w:r w:rsidR="00AD755F" w:rsidRPr="00660E1F">
        <w:rPr>
          <w:rFonts w:eastAsiaTheme="minorEastAsia" w:cstheme="minorHAnsi"/>
          <w:vertAlign w:val="subscript"/>
          <w:lang w:val="en-US"/>
        </w:rPr>
        <w:t xml:space="preserve"> </w:t>
      </w:r>
    </w:p>
    <w:p w14:paraId="53AEFA2A" w14:textId="77777777" w:rsidR="00564B18" w:rsidRPr="00660E1F" w:rsidRDefault="00AD755F" w:rsidP="00C66CD9">
      <w:pPr>
        <w:autoSpaceDE w:val="0"/>
        <w:autoSpaceDN w:val="0"/>
        <w:adjustRightInd w:val="0"/>
        <w:spacing w:line="480" w:lineRule="auto"/>
        <w:ind w:firstLine="720"/>
        <w:rPr>
          <w:rFonts w:eastAsiaTheme="minorEastAsia" w:cstheme="minorHAnsi"/>
          <w:lang w:val="en-US"/>
        </w:rPr>
      </w:pPr>
      <w:r w:rsidRPr="00660E1F">
        <w:rPr>
          <w:rFonts w:eastAsiaTheme="minorEastAsia" w:cstheme="minorHAnsi"/>
          <w:lang w:val="en-US"/>
        </w:rPr>
        <w:lastRenderedPageBreak/>
        <w:t xml:space="preserve">A threshold </w:t>
      </w:r>
      <w:proofErr w:type="spellStart"/>
      <w:r w:rsidRPr="00660E1F">
        <w:rPr>
          <w:rFonts w:eastAsiaTheme="minorEastAsia" w:cstheme="minorHAnsi"/>
          <w:b/>
          <w:bCs/>
          <w:lang w:val="en-US"/>
        </w:rPr>
        <w:t>θ</w:t>
      </w:r>
      <w:r w:rsidRPr="00660E1F">
        <w:rPr>
          <w:rFonts w:eastAsiaTheme="minorEastAsia" w:cstheme="minorHAnsi"/>
          <w:b/>
          <w:bCs/>
          <w:i/>
          <w:iCs/>
          <w:vertAlign w:val="subscript"/>
          <w:lang w:val="en-US"/>
        </w:rPr>
        <w:t>i</w:t>
      </w:r>
      <w:proofErr w:type="spellEnd"/>
      <w:r w:rsidRPr="00660E1F">
        <w:rPr>
          <w:rFonts w:eastAsiaTheme="minorEastAsia" w:cstheme="minorHAnsi"/>
          <w:lang w:val="en-US"/>
        </w:rPr>
        <w:t xml:space="preserve"> will be given as well to each node which signifies the required amount of influence needed for a node to be activated. If the sum of weights from </w:t>
      </w:r>
      <w:r w:rsidR="00F71AD5" w:rsidRPr="00660E1F">
        <w:rPr>
          <w:rFonts w:eastAsiaTheme="minorEastAsia" w:cstheme="minorHAnsi"/>
          <w:lang w:val="en-US"/>
        </w:rPr>
        <w:t xml:space="preserve">active </w:t>
      </w:r>
      <w:r w:rsidRPr="00660E1F">
        <w:rPr>
          <w:rFonts w:eastAsiaTheme="minorEastAsia" w:cstheme="minorHAnsi"/>
          <w:lang w:val="en-US"/>
        </w:rPr>
        <w:t xml:space="preserve">neighboring nodes is equal to or higher than the threshold, the node will be activated, otherwise the node </w:t>
      </w:r>
      <w:r w:rsidR="00A92710" w:rsidRPr="00660E1F">
        <w:rPr>
          <w:rFonts w:eastAsiaTheme="minorEastAsia" w:cstheme="minorHAnsi"/>
          <w:lang w:val="en-US"/>
        </w:rPr>
        <w:t xml:space="preserve">will </w:t>
      </w:r>
      <w:r w:rsidRPr="00660E1F">
        <w:rPr>
          <w:rFonts w:eastAsiaTheme="minorEastAsia" w:cstheme="minorHAnsi"/>
          <w:lang w:val="en-US"/>
        </w:rPr>
        <w:t>remain inactive</w:t>
      </w:r>
      <w:r w:rsidR="00F71AD5" w:rsidRPr="00660E1F">
        <w:rPr>
          <w:rFonts w:eastAsiaTheme="minorEastAsia" w:cstheme="minorHAnsi"/>
          <w:lang w:val="en-US"/>
        </w:rPr>
        <w:t xml:space="preserve"> </w:t>
      </w:r>
      <m:oMath>
        <m:nary>
          <m:naryPr>
            <m:chr m:val="∑"/>
            <m:limLoc m:val="subSup"/>
            <m:supHide m:val="1"/>
            <m:ctrlPr>
              <w:rPr>
                <w:rFonts w:ascii="Cambria Math" w:eastAsiaTheme="minorEastAsia" w:hAnsi="Cambria Math" w:cstheme="minorHAnsi"/>
                <w:b/>
                <w:bCs/>
                <w:i/>
                <w:lang w:val="en-US"/>
              </w:rPr>
            </m:ctrlPr>
          </m:naryPr>
          <m:sub>
            <m:r>
              <m:rPr>
                <m:sty m:val="bi"/>
              </m:rPr>
              <w:rPr>
                <w:rFonts w:ascii="Cambria Math" w:eastAsiaTheme="minorEastAsia" w:hAnsi="Cambria Math" w:cstheme="minorHAnsi"/>
                <w:lang w:val="en-US"/>
              </w:rPr>
              <m:t>Active neighbor of i</m:t>
            </m:r>
          </m:sub>
          <m:sup/>
          <m:e>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 xml:space="preserve">  b</m:t>
                </m:r>
              </m:e>
              <m:sub>
                <m:r>
                  <m:rPr>
                    <m:sty m:val="bi"/>
                  </m:rPr>
                  <w:rPr>
                    <w:rFonts w:ascii="Cambria Math" w:eastAsiaTheme="minorEastAsia" w:hAnsi="Cambria Math" w:cstheme="minorHAnsi"/>
                    <w:lang w:val="en-US"/>
                  </w:rPr>
                  <m:t>i,j</m:t>
                </m:r>
              </m:sub>
            </m:sSub>
            <m:r>
              <m:rPr>
                <m:sty m:val="bi"/>
              </m:rPr>
              <w:rPr>
                <w:rFonts w:ascii="Cambria Math" w:eastAsiaTheme="minorEastAsia" w:hAnsi="Cambria Math" w:cstheme="minorHAnsi"/>
                <w:lang w:val="en-US"/>
              </w:rPr>
              <m:t xml:space="preserve"> ≥ </m:t>
            </m:r>
          </m:e>
        </m:nary>
        <m:r>
          <m:rPr>
            <m:sty m:val="bi"/>
          </m:rPr>
          <w:rPr>
            <w:rFonts w:ascii="Cambria Math" w:eastAsiaTheme="minorEastAsia" w:hAnsi="Cambria Math" w:cstheme="minorHAnsi"/>
            <w:lang w:val="en-US"/>
          </w:rPr>
          <m:t xml:space="preserve"> </m:t>
        </m:r>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θ</m:t>
            </m:r>
          </m:e>
          <m:sub>
            <m:r>
              <m:rPr>
                <m:sty m:val="bi"/>
              </m:rPr>
              <w:rPr>
                <w:rFonts w:ascii="Cambria Math" w:eastAsiaTheme="minorEastAsia" w:hAnsi="Cambria Math" w:cstheme="minorHAnsi"/>
                <w:lang w:val="en-US"/>
              </w:rPr>
              <m:t>i</m:t>
            </m:r>
          </m:sub>
        </m:sSub>
      </m:oMath>
      <w:r w:rsidR="00F71AD5" w:rsidRPr="00660E1F">
        <w:rPr>
          <w:rFonts w:eastAsiaTheme="minorEastAsia" w:cstheme="minorHAnsi"/>
          <w:lang w:val="en-US"/>
        </w:rPr>
        <w:t xml:space="preserve"> </w:t>
      </w:r>
      <w:r w:rsidRPr="00660E1F">
        <w:rPr>
          <w:rFonts w:eastAsiaTheme="minorEastAsia" w:cstheme="minorHAnsi"/>
          <w:lang w:val="en-US"/>
        </w:rPr>
        <w:t>.</w:t>
      </w:r>
    </w:p>
    <w:p w14:paraId="7AC00448" w14:textId="77777777" w:rsidR="00AD755F" w:rsidRPr="00660E1F" w:rsidRDefault="00C66CD9" w:rsidP="000D3B1E">
      <w:pPr>
        <w:pStyle w:val="Heading2"/>
      </w:pPr>
      <w:bookmarkStart w:id="24" w:name="_Toc27042895"/>
      <w:r w:rsidRPr="00660E1F">
        <w:t xml:space="preserve">3.3 </w:t>
      </w:r>
      <w:r w:rsidR="00B659E7" w:rsidRPr="00660E1F">
        <w:t>Optimization</w:t>
      </w:r>
      <w:r w:rsidR="00564B18" w:rsidRPr="00660E1F">
        <w:t xml:space="preserve"> of Influence</w:t>
      </w:r>
      <w:bookmarkEnd w:id="24"/>
    </w:p>
    <w:p w14:paraId="337134FE" w14:textId="4BCE734E" w:rsidR="00B659E7" w:rsidRPr="00660E1F" w:rsidRDefault="00B659E7" w:rsidP="00967267">
      <w:pPr>
        <w:autoSpaceDE w:val="0"/>
        <w:autoSpaceDN w:val="0"/>
        <w:adjustRightInd w:val="0"/>
        <w:spacing w:line="480" w:lineRule="auto"/>
        <w:ind w:firstLine="720"/>
        <w:rPr>
          <w:rFonts w:eastAsiaTheme="minorEastAsia" w:cstheme="minorHAnsi"/>
          <w:lang w:val="en-US"/>
        </w:rPr>
      </w:pPr>
      <w:r w:rsidRPr="00660E1F">
        <w:rPr>
          <w:rFonts w:eastAsiaTheme="minorEastAsia" w:cstheme="minorHAnsi"/>
          <w:lang w:val="en-US"/>
        </w:rPr>
        <w:t xml:space="preserve">Influence Optimization model </w:t>
      </w:r>
      <w:r w:rsidR="00E80540">
        <w:rPr>
          <w:rFonts w:eastAsiaTheme="minorEastAsia" w:cstheme="minorHAnsi"/>
          <w:lang w:val="en-US"/>
        </w:rPr>
        <w:t>is</w:t>
      </w:r>
      <w:r w:rsidRPr="00660E1F">
        <w:rPr>
          <w:rFonts w:eastAsiaTheme="minorEastAsia" w:cstheme="minorHAnsi"/>
          <w:lang w:val="en-US"/>
        </w:rPr>
        <w:t xml:space="preserve"> </w:t>
      </w:r>
      <w:r w:rsidR="00CC0292" w:rsidRPr="00660E1F">
        <w:rPr>
          <w:rFonts w:eastAsiaTheme="minorEastAsia" w:cstheme="minorHAnsi"/>
          <w:lang w:val="en-US"/>
        </w:rPr>
        <w:t>applied</w:t>
      </w:r>
      <w:r w:rsidRPr="00660E1F">
        <w:rPr>
          <w:rFonts w:eastAsiaTheme="minorEastAsia" w:cstheme="minorHAnsi"/>
          <w:lang w:val="en-US"/>
        </w:rPr>
        <w:t xml:space="preserve"> </w:t>
      </w:r>
      <w:r w:rsidR="00CC0292" w:rsidRPr="00660E1F">
        <w:rPr>
          <w:rFonts w:eastAsiaTheme="minorEastAsia" w:cstheme="minorHAnsi"/>
          <w:lang w:val="en-US"/>
        </w:rPr>
        <w:t xml:space="preserve">using </w:t>
      </w:r>
      <w:r w:rsidRPr="00660E1F">
        <w:rPr>
          <w:rFonts w:eastAsiaTheme="minorEastAsia" w:cstheme="minorHAnsi"/>
          <w:lang w:val="en-US"/>
        </w:rPr>
        <w:t>linear threshold</w:t>
      </w:r>
      <w:r w:rsidR="00E80540">
        <w:rPr>
          <w:rFonts w:eastAsiaTheme="minorEastAsia" w:cstheme="minorHAnsi"/>
          <w:lang w:val="en-US"/>
        </w:rPr>
        <w:t>s</w:t>
      </w:r>
      <w:r w:rsidRPr="00660E1F">
        <w:rPr>
          <w:rFonts w:eastAsiaTheme="minorEastAsia" w:cstheme="minorHAnsi"/>
          <w:lang w:val="en-US"/>
        </w:rPr>
        <w:t xml:space="preserve"> in order to detect the optimal influence and maximize it in our network. As mentioned previously, the linear threshold model will help in analyzing</w:t>
      </w:r>
      <w:r w:rsidR="00CC0292" w:rsidRPr="00660E1F">
        <w:rPr>
          <w:rFonts w:eastAsiaTheme="minorEastAsia" w:cstheme="minorHAnsi"/>
          <w:lang w:val="en-US"/>
        </w:rPr>
        <w:t xml:space="preserve"> the spread of</w:t>
      </w:r>
      <w:r w:rsidRPr="00660E1F">
        <w:rPr>
          <w:rFonts w:eastAsiaTheme="minorEastAsia" w:cstheme="minorHAnsi"/>
          <w:lang w:val="en-US"/>
        </w:rPr>
        <w:t xml:space="preserve"> influence and detect influencers in the network, while the optimization model will help in maximizing the spread of influence in our network. This model was explained by </w:t>
      </w:r>
      <w:r w:rsidRPr="00660E1F">
        <w:rPr>
          <w:rFonts w:eastAsiaTheme="minorEastAsia" w:cstheme="minorHAnsi"/>
          <w:lang w:val="en-US"/>
        </w:rPr>
        <w:fldChar w:fldCharType="begin"/>
      </w:r>
      <w:r w:rsidR="00EB6C5C" w:rsidRPr="00660E1F">
        <w:rPr>
          <w:rFonts w:eastAsiaTheme="minorEastAsia" w:cstheme="minorHAnsi"/>
          <w:lang w:val="en-US"/>
        </w:rPr>
        <w:instrText xml:space="preserve"> ADDIN EN.CITE &lt;EndNote&gt;&lt;Cite&gt;&lt;Author&gt;Kempe&lt;/Author&gt;&lt;Year&gt;2003&lt;/Year&gt;&lt;RecNum&gt;4&lt;/RecNum&gt;&lt;DisplayText&gt;(Kempe et al., 2003)&lt;/DisplayText&gt;&lt;record&gt;&lt;rec-number&gt;4&lt;/rec-number&gt;&lt;foreign-keys&gt;&lt;key app="EN" db-id="vwttf0ew8p5e2hex5f8xte9k9x9x0sww92d9" timestamp="1572896080"&gt;4&lt;/key&gt;&lt;/foreign-keys&gt;&lt;ref-type name="Conference Proceedings"&gt;10&lt;/ref-type&gt;&lt;contributors&gt;&lt;authors&gt;&lt;author&gt;Kempe, David&lt;/author&gt;&lt;author&gt;Kleinberg, Jon&lt;/author&gt;&lt;author&gt;Tardos, Éva&lt;/author&gt;&lt;/authors&gt;&lt;/contributors&gt;&lt;titles&gt;&lt;title&gt;Maximizing the spread of influence through a social network&lt;/title&gt;&lt;secondary-title&gt;Proceedings of the ninth ACM SIGKDD international conference on Knowledge discovery and data mining&lt;/secondary-title&gt;&lt;/titles&gt;&lt;pages&gt;137-146&lt;/pages&gt;&lt;dates&gt;&lt;year&gt;2003&lt;/year&gt;&lt;/dates&gt;&lt;publisher&gt;ACM&lt;/publisher&gt;&lt;isbn&gt;1581137370&lt;/isbn&gt;&lt;urls&gt;&lt;/urls&gt;&lt;/record&gt;&lt;/Cite&gt;&lt;/EndNote&gt;</w:instrText>
      </w:r>
      <w:r w:rsidRPr="00660E1F">
        <w:rPr>
          <w:rFonts w:eastAsiaTheme="minorEastAsia" w:cstheme="minorHAnsi"/>
          <w:lang w:val="en-US"/>
        </w:rPr>
        <w:fldChar w:fldCharType="separate"/>
      </w:r>
      <w:r w:rsidR="00EB6C5C" w:rsidRPr="00660E1F">
        <w:rPr>
          <w:rFonts w:eastAsiaTheme="minorEastAsia" w:cstheme="minorHAnsi"/>
          <w:noProof/>
          <w:lang w:val="en-US"/>
        </w:rPr>
        <w:t>(Kempe et al., 2003)</w:t>
      </w:r>
      <w:r w:rsidRPr="00660E1F">
        <w:rPr>
          <w:rFonts w:eastAsiaTheme="minorEastAsia" w:cstheme="minorHAnsi"/>
          <w:lang w:val="en-US"/>
        </w:rPr>
        <w:fldChar w:fldCharType="end"/>
      </w:r>
      <w:r w:rsidRPr="00660E1F">
        <w:rPr>
          <w:rFonts w:eastAsiaTheme="minorEastAsia" w:cstheme="minorHAnsi"/>
          <w:lang w:val="en-US"/>
        </w:rPr>
        <w:t>.</w:t>
      </w:r>
    </w:p>
    <w:p w14:paraId="190AD169" w14:textId="5EF519E9" w:rsidR="00574C0D" w:rsidRPr="00660E1F" w:rsidRDefault="00574C0D" w:rsidP="00967267">
      <w:pPr>
        <w:autoSpaceDE w:val="0"/>
        <w:autoSpaceDN w:val="0"/>
        <w:adjustRightInd w:val="0"/>
        <w:spacing w:line="480" w:lineRule="auto"/>
        <w:ind w:firstLine="720"/>
        <w:rPr>
          <w:rFonts w:cstheme="minorHAnsi"/>
          <w:vertAlign w:val="superscript"/>
          <w:lang w:val="en-US"/>
        </w:rPr>
      </w:pPr>
      <w:r w:rsidRPr="00660E1F">
        <w:rPr>
          <w:rFonts w:eastAsiaTheme="minorEastAsia" w:cstheme="minorHAnsi"/>
          <w:lang w:val="en-US"/>
        </w:rPr>
        <w:t xml:space="preserve">Set </w:t>
      </w:r>
      <w:r w:rsidRPr="00660E1F">
        <w:rPr>
          <w:rFonts w:eastAsiaTheme="minorEastAsia" w:cstheme="minorHAnsi"/>
          <w:b/>
          <w:bCs/>
          <w:i/>
          <w:iCs/>
          <w:lang w:val="en-US"/>
        </w:rPr>
        <w:t>N</w:t>
      </w:r>
      <w:r w:rsidRPr="00660E1F">
        <w:rPr>
          <w:rFonts w:eastAsiaTheme="minorEastAsia" w:cstheme="minorHAnsi"/>
          <w:lang w:val="en-US"/>
        </w:rPr>
        <w:t xml:space="preserve"> will be representing nodes (individuals)</w:t>
      </w:r>
      <w:r w:rsidR="00927857" w:rsidRPr="00660E1F">
        <w:rPr>
          <w:rFonts w:eastAsiaTheme="minorEastAsia" w:cstheme="minorHAnsi"/>
          <w:lang w:val="en-US"/>
        </w:rPr>
        <w:t xml:space="preserve"> in the network</w:t>
      </w:r>
      <w:r w:rsidRPr="00660E1F">
        <w:rPr>
          <w:rFonts w:eastAsiaTheme="minorEastAsia" w:cstheme="minorHAnsi"/>
          <w:lang w:val="en-US"/>
        </w:rPr>
        <w:t xml:space="preserve">, where we have </w:t>
      </w:r>
      <w:r w:rsidRPr="00660E1F">
        <w:rPr>
          <w:rFonts w:eastAsiaTheme="minorEastAsia" w:cstheme="minorHAnsi"/>
          <w:b/>
          <w:bCs/>
          <w:i/>
          <w:iCs/>
          <w:lang w:val="en-US"/>
        </w:rPr>
        <w:t>N</w:t>
      </w:r>
      <w:r w:rsidRPr="00660E1F">
        <w:rPr>
          <w:rFonts w:eastAsiaTheme="minorEastAsia" w:cstheme="minorHAnsi"/>
          <w:b/>
          <w:bCs/>
          <w:i/>
          <w:iCs/>
          <w:vertAlign w:val="superscript"/>
          <w:lang w:val="en-US"/>
        </w:rPr>
        <w:t>I</w:t>
      </w:r>
      <w:r w:rsidRPr="00660E1F">
        <w:rPr>
          <w:rFonts w:eastAsiaTheme="minorEastAsia" w:cstheme="minorHAnsi"/>
          <w:i/>
          <w:iCs/>
          <w:lang w:val="en-US"/>
        </w:rPr>
        <w:t xml:space="preserve"> </w:t>
      </w:r>
      <w:r w:rsidRPr="00660E1F">
        <w:rPr>
          <w:rFonts w:eastAsiaTheme="minorEastAsia" w:cstheme="minorHAnsi"/>
          <w:lang w:val="en-US"/>
        </w:rPr>
        <w:t>our influencers</w:t>
      </w:r>
      <w:r w:rsidR="009B2F89" w:rsidRPr="00660E1F">
        <w:rPr>
          <w:rFonts w:eastAsiaTheme="minorEastAsia" w:cstheme="minorHAnsi"/>
          <w:lang w:val="en-US"/>
        </w:rPr>
        <w:t>,</w:t>
      </w:r>
      <w:r w:rsidRPr="00660E1F">
        <w:rPr>
          <w:rFonts w:eastAsiaTheme="minorEastAsia" w:cstheme="minorHAnsi"/>
          <w:lang w:val="en-US"/>
        </w:rPr>
        <w:t xml:space="preserve"> and </w:t>
      </w:r>
      <w:r w:rsidRPr="00660E1F">
        <w:rPr>
          <w:rFonts w:eastAsiaTheme="minorEastAsia" w:cstheme="minorHAnsi"/>
          <w:b/>
          <w:bCs/>
          <w:i/>
          <w:iCs/>
          <w:lang w:val="en-US"/>
        </w:rPr>
        <w:t>N</w:t>
      </w:r>
      <w:r w:rsidR="009B2F89" w:rsidRPr="00660E1F">
        <w:rPr>
          <w:rFonts w:eastAsiaTheme="minorEastAsia" w:cstheme="minorHAnsi"/>
          <w:b/>
          <w:bCs/>
          <w:i/>
          <w:iCs/>
          <w:vertAlign w:val="superscript"/>
          <w:lang w:val="en-US"/>
        </w:rPr>
        <w:t>J</w:t>
      </w:r>
      <w:r w:rsidRPr="00660E1F">
        <w:rPr>
          <w:rFonts w:eastAsiaTheme="minorEastAsia" w:cstheme="minorHAnsi"/>
          <w:i/>
          <w:iCs/>
          <w:lang w:val="en-US"/>
        </w:rPr>
        <w:t xml:space="preserve"> </w:t>
      </w:r>
      <w:r w:rsidR="009B2F89" w:rsidRPr="00660E1F">
        <w:rPr>
          <w:rFonts w:eastAsiaTheme="minorEastAsia" w:cstheme="minorHAnsi"/>
          <w:lang w:val="en-US"/>
        </w:rPr>
        <w:t xml:space="preserve">are influenced individual, and </w:t>
      </w:r>
      <w:r w:rsidR="009B2F89" w:rsidRPr="00660E1F">
        <w:rPr>
          <w:rFonts w:cstheme="minorHAnsi"/>
          <w:b/>
          <w:bCs/>
          <w:i/>
          <w:iCs/>
          <w:lang w:val="en-US"/>
        </w:rPr>
        <w:t>N</w:t>
      </w:r>
      <w:r w:rsidR="009B2F89" w:rsidRPr="00660E1F">
        <w:rPr>
          <w:rFonts w:cstheme="minorHAnsi"/>
          <w:b/>
          <w:bCs/>
          <w:i/>
          <w:iCs/>
          <w:vertAlign w:val="superscript"/>
          <w:lang w:val="en-US"/>
        </w:rPr>
        <w:t>I</w:t>
      </w:r>
      <w:r w:rsidR="009B2F89" w:rsidRPr="00660E1F">
        <w:rPr>
          <w:rFonts w:cstheme="minorHAnsi"/>
          <w:b/>
          <w:bCs/>
          <w:i/>
          <w:iCs/>
          <w:lang w:val="en-US"/>
        </w:rPr>
        <w:t xml:space="preserve"> </w:t>
      </w:r>
      <w:r w:rsidR="009B2F89" w:rsidRPr="00660E1F">
        <w:rPr>
          <w:rFonts w:ascii="Cambria Math" w:eastAsia="STIXGeneral-Regular" w:hAnsi="Cambria Math" w:cs="Cambria Math"/>
          <w:b/>
          <w:bCs/>
          <w:lang w:val="en-US"/>
        </w:rPr>
        <w:t>∪</w:t>
      </w:r>
      <w:r w:rsidR="009B2F89" w:rsidRPr="00660E1F">
        <w:rPr>
          <w:rFonts w:eastAsia="STIXGeneral-Regular" w:cstheme="minorHAnsi"/>
          <w:b/>
          <w:bCs/>
          <w:lang w:val="en-US"/>
        </w:rPr>
        <w:t xml:space="preserve"> </w:t>
      </w:r>
      <w:r w:rsidR="009B2F89" w:rsidRPr="00660E1F">
        <w:rPr>
          <w:rFonts w:cstheme="minorHAnsi"/>
          <w:b/>
          <w:bCs/>
          <w:i/>
          <w:iCs/>
          <w:lang w:val="en-US"/>
        </w:rPr>
        <w:t>N</w:t>
      </w:r>
      <w:r w:rsidR="009B2F89" w:rsidRPr="00660E1F">
        <w:rPr>
          <w:rFonts w:cstheme="minorHAnsi"/>
          <w:b/>
          <w:bCs/>
          <w:i/>
          <w:iCs/>
          <w:vertAlign w:val="superscript"/>
          <w:lang w:val="en-US"/>
        </w:rPr>
        <w:t>J</w:t>
      </w:r>
      <w:r w:rsidR="009B2F89" w:rsidRPr="00660E1F">
        <w:rPr>
          <w:rFonts w:cstheme="minorHAnsi"/>
          <w:b/>
          <w:bCs/>
          <w:i/>
          <w:iCs/>
          <w:lang w:val="en-US"/>
        </w:rPr>
        <w:t xml:space="preserve"> </w:t>
      </w:r>
      <w:r w:rsidR="009B2F89" w:rsidRPr="00660E1F">
        <w:rPr>
          <w:rFonts w:eastAsia="STIXGeneral-Regular" w:cstheme="minorHAnsi"/>
          <w:b/>
          <w:bCs/>
          <w:lang w:val="en-US"/>
        </w:rPr>
        <w:t xml:space="preserve">= </w:t>
      </w:r>
      <w:r w:rsidR="009B2F89" w:rsidRPr="00660E1F">
        <w:rPr>
          <w:rFonts w:cstheme="minorHAnsi"/>
          <w:b/>
          <w:bCs/>
          <w:i/>
          <w:iCs/>
          <w:lang w:val="en-US"/>
        </w:rPr>
        <w:t>N</w:t>
      </w:r>
      <w:r w:rsidR="00321F83" w:rsidRPr="00660E1F">
        <w:rPr>
          <w:rFonts w:cstheme="minorHAnsi"/>
          <w:lang w:val="en-US"/>
        </w:rPr>
        <w:t>.</w:t>
      </w:r>
    </w:p>
    <w:p w14:paraId="4F107A84" w14:textId="765C97B4" w:rsidR="00127F9F" w:rsidRPr="00660E1F" w:rsidRDefault="009B2F89" w:rsidP="00127F9F">
      <w:pPr>
        <w:autoSpaceDE w:val="0"/>
        <w:autoSpaceDN w:val="0"/>
        <w:adjustRightInd w:val="0"/>
        <w:spacing w:line="480" w:lineRule="auto"/>
        <w:rPr>
          <w:rFonts w:eastAsiaTheme="minorEastAsia" w:cstheme="minorHAnsi"/>
          <w:lang w:val="en-US"/>
        </w:rPr>
      </w:pPr>
      <w:r w:rsidRPr="00660E1F">
        <w:rPr>
          <w:rFonts w:eastAsiaTheme="minorEastAsia" w:cstheme="minorHAnsi"/>
          <w:lang w:val="en-US"/>
        </w:rPr>
        <w:t xml:space="preserve">We have set </w:t>
      </w:r>
      <w:r w:rsidRPr="00660E1F">
        <w:rPr>
          <w:rFonts w:eastAsiaTheme="minorEastAsia" w:cstheme="minorHAnsi"/>
          <w:b/>
          <w:bCs/>
          <w:i/>
          <w:iCs/>
          <w:lang w:val="en-US"/>
        </w:rPr>
        <w:t>L</w:t>
      </w:r>
      <w:r w:rsidRPr="00660E1F">
        <w:rPr>
          <w:rFonts w:eastAsiaTheme="minorEastAsia" w:cstheme="minorHAnsi"/>
          <w:lang w:val="en-US"/>
        </w:rPr>
        <w:t xml:space="preserve"> for our links between </w:t>
      </w:r>
      <w:proofErr w:type="spellStart"/>
      <w:r w:rsidRPr="00660E1F">
        <w:rPr>
          <w:rFonts w:eastAsiaTheme="minorEastAsia" w:cstheme="minorHAnsi"/>
          <w:b/>
          <w:bCs/>
          <w:i/>
          <w:iCs/>
          <w:lang w:val="en-US"/>
        </w:rPr>
        <w:t>i</w:t>
      </w:r>
      <w:proofErr w:type="spellEnd"/>
      <w:r w:rsidRPr="00660E1F">
        <w:rPr>
          <w:rFonts w:eastAsiaTheme="minorEastAsia" w:cstheme="minorHAnsi"/>
          <w:lang w:val="en-US"/>
        </w:rPr>
        <w:t xml:space="preserve"> and </w:t>
      </w:r>
      <w:r w:rsidRPr="00660E1F">
        <w:rPr>
          <w:rFonts w:eastAsiaTheme="minorEastAsia" w:cstheme="minorHAnsi"/>
          <w:b/>
          <w:bCs/>
          <w:i/>
          <w:iCs/>
          <w:lang w:val="en-US"/>
        </w:rPr>
        <w:t>j</w:t>
      </w:r>
      <w:r w:rsidRPr="00660E1F">
        <w:rPr>
          <w:rFonts w:eastAsiaTheme="minorEastAsia" w:cstheme="minorHAnsi"/>
          <w:lang w:val="en-US"/>
        </w:rPr>
        <w:t xml:space="preserve">. A binary variable </w:t>
      </w:r>
      <w:proofErr w:type="spellStart"/>
      <w:r w:rsidR="00B35127" w:rsidRPr="00660E1F">
        <w:rPr>
          <w:rFonts w:eastAsiaTheme="minorEastAsia" w:cstheme="minorHAnsi"/>
          <w:b/>
          <w:bCs/>
          <w:i/>
          <w:iCs/>
          <w:lang w:val="en-US"/>
        </w:rPr>
        <w:t>y</w:t>
      </w:r>
      <w:r w:rsidRPr="00660E1F">
        <w:rPr>
          <w:rFonts w:eastAsiaTheme="minorEastAsia" w:cstheme="minorHAnsi"/>
          <w:b/>
          <w:bCs/>
          <w:i/>
          <w:iCs/>
          <w:vertAlign w:val="subscript"/>
          <w:lang w:val="en-US"/>
        </w:rPr>
        <w:t>i</w:t>
      </w:r>
      <w:proofErr w:type="spellEnd"/>
      <w:r w:rsidRPr="00660E1F">
        <w:rPr>
          <w:rFonts w:eastAsiaTheme="minorEastAsia" w:cstheme="minorHAnsi"/>
          <w:lang w:val="en-US"/>
        </w:rPr>
        <w:t xml:space="preserve"> for initial influencers</w:t>
      </w:r>
      <w:r w:rsidR="00927857" w:rsidRPr="00660E1F">
        <w:rPr>
          <w:rFonts w:eastAsiaTheme="minorEastAsia" w:cstheme="minorHAnsi"/>
          <w:lang w:val="en-US"/>
        </w:rPr>
        <w:t xml:space="preserve"> and </w:t>
      </w:r>
      <w:proofErr w:type="spellStart"/>
      <w:r w:rsidR="00927857" w:rsidRPr="00660E1F">
        <w:rPr>
          <w:rFonts w:eastAsiaTheme="minorEastAsia" w:cstheme="minorHAnsi"/>
          <w:b/>
          <w:bCs/>
          <w:i/>
          <w:iCs/>
          <w:lang w:val="en-US"/>
        </w:rPr>
        <w:t>S</w:t>
      </w:r>
      <w:r w:rsidR="00806F73" w:rsidRPr="00660E1F">
        <w:rPr>
          <w:rFonts w:eastAsiaTheme="minorEastAsia" w:cstheme="minorHAnsi"/>
          <w:b/>
          <w:bCs/>
          <w:i/>
          <w:iCs/>
          <w:vertAlign w:val="subscript"/>
          <w:lang w:val="en-US"/>
        </w:rPr>
        <w:t>j</w:t>
      </w:r>
      <w:proofErr w:type="spellEnd"/>
      <w:r w:rsidR="00927857" w:rsidRPr="00660E1F">
        <w:rPr>
          <w:rFonts w:eastAsiaTheme="minorEastAsia" w:cstheme="minorHAnsi"/>
          <w:lang w:val="en-US"/>
        </w:rPr>
        <w:t xml:space="preserve"> for our influenced nodes. </w:t>
      </w:r>
      <w:r w:rsidR="007C2373" w:rsidRPr="00660E1F">
        <w:rPr>
          <w:rFonts w:eastAsiaTheme="minorEastAsia" w:cstheme="minorHAnsi"/>
          <w:lang w:val="en-US"/>
        </w:rPr>
        <w:t xml:space="preserve">The model will try to maximize </w:t>
      </w:r>
      <w:proofErr w:type="spellStart"/>
      <w:r w:rsidR="007C2373" w:rsidRPr="00660E1F">
        <w:rPr>
          <w:rFonts w:eastAsiaTheme="minorEastAsia" w:cstheme="minorHAnsi"/>
          <w:b/>
          <w:bCs/>
          <w:i/>
          <w:iCs/>
          <w:lang w:val="en-US"/>
        </w:rPr>
        <w:t>X</w:t>
      </w:r>
      <w:r w:rsidR="007C2373" w:rsidRPr="00660E1F">
        <w:rPr>
          <w:rFonts w:eastAsiaTheme="minorEastAsia" w:cstheme="minorHAnsi"/>
          <w:b/>
          <w:bCs/>
          <w:i/>
          <w:iCs/>
          <w:vertAlign w:val="subscript"/>
          <w:lang w:val="en-US"/>
        </w:rPr>
        <w:t>j</w:t>
      </w:r>
      <w:proofErr w:type="spellEnd"/>
      <w:r w:rsidR="007C2373" w:rsidRPr="00660E1F">
        <w:rPr>
          <w:rFonts w:eastAsiaTheme="minorEastAsia" w:cstheme="minorHAnsi"/>
          <w:lang w:val="en-US"/>
        </w:rPr>
        <w:t xml:space="preserve"> the total number of influenced nodes, </w:t>
      </w:r>
      <w:proofErr w:type="spellStart"/>
      <w:r w:rsidR="00325E5E" w:rsidRPr="00660E1F">
        <w:rPr>
          <w:rFonts w:eastAsiaTheme="minorEastAsia" w:cstheme="minorHAnsi"/>
          <w:b/>
          <w:bCs/>
          <w:i/>
          <w:iCs/>
          <w:lang w:val="en-US"/>
        </w:rPr>
        <w:t>X</w:t>
      </w:r>
      <w:r w:rsidR="00325E5E" w:rsidRPr="00660E1F">
        <w:rPr>
          <w:rFonts w:eastAsiaTheme="minorEastAsia" w:cstheme="minorHAnsi"/>
          <w:b/>
          <w:bCs/>
          <w:i/>
          <w:iCs/>
          <w:vertAlign w:val="subscript"/>
          <w:lang w:val="en-US"/>
        </w:rPr>
        <w:t>j</w:t>
      </w:r>
      <w:proofErr w:type="spellEnd"/>
      <w:r w:rsidR="00325E5E" w:rsidRPr="00660E1F">
        <w:rPr>
          <w:rFonts w:eastAsiaTheme="minorEastAsia" w:cstheme="minorHAnsi"/>
          <w:lang w:val="en-US"/>
        </w:rPr>
        <w:t xml:space="preserve"> </w:t>
      </w:r>
      <w:r w:rsidR="007C2373" w:rsidRPr="00660E1F">
        <w:rPr>
          <w:rFonts w:eastAsiaTheme="minorEastAsia" w:cstheme="minorHAnsi"/>
          <w:lang w:val="en-US"/>
        </w:rPr>
        <w:t xml:space="preserve">will be updated after each iteration trying to spread influence in the network. The parameter </w:t>
      </w:r>
      <w:proofErr w:type="spellStart"/>
      <w:r w:rsidR="007C2373" w:rsidRPr="00660E1F">
        <w:rPr>
          <w:rFonts w:eastAsiaTheme="minorEastAsia" w:cstheme="minorHAnsi"/>
          <w:b/>
          <w:bCs/>
          <w:i/>
          <w:iCs/>
          <w:lang w:val="en-US"/>
        </w:rPr>
        <w:t>p</w:t>
      </w:r>
      <w:r w:rsidR="007C2373" w:rsidRPr="00660E1F">
        <w:rPr>
          <w:rFonts w:eastAsiaTheme="minorEastAsia" w:cstheme="minorHAnsi"/>
          <w:b/>
          <w:bCs/>
          <w:i/>
          <w:iCs/>
          <w:vertAlign w:val="subscript"/>
          <w:lang w:val="en-US"/>
        </w:rPr>
        <w:t>ij</w:t>
      </w:r>
      <w:proofErr w:type="spellEnd"/>
      <w:r w:rsidR="007C2373" w:rsidRPr="00660E1F">
        <w:rPr>
          <w:rFonts w:eastAsiaTheme="minorEastAsia" w:cstheme="minorHAnsi"/>
          <w:lang w:val="en-US"/>
        </w:rPr>
        <w:t xml:space="preserve"> is the propagation probability for each </w:t>
      </w:r>
      <w:r w:rsidR="00564B18" w:rsidRPr="00660E1F">
        <w:rPr>
          <w:rFonts w:eastAsiaTheme="minorEastAsia" w:cstheme="minorHAnsi"/>
          <w:lang w:val="en-US"/>
        </w:rPr>
        <w:t>link</w:t>
      </w:r>
      <w:r w:rsidR="007C2373" w:rsidRPr="00660E1F">
        <w:rPr>
          <w:rFonts w:eastAsiaTheme="minorEastAsia" w:cstheme="minorHAnsi"/>
          <w:lang w:val="en-US"/>
        </w:rPr>
        <w:t xml:space="preserve">, and </w:t>
      </w:r>
      <w:r w:rsidR="007C2373" w:rsidRPr="00660E1F">
        <w:rPr>
          <w:rFonts w:eastAsiaTheme="minorEastAsia" w:cstheme="minorHAnsi"/>
          <w:b/>
          <w:bCs/>
          <w:i/>
          <w:iCs/>
          <w:lang w:val="en-US"/>
        </w:rPr>
        <w:t>M</w:t>
      </w:r>
      <w:r w:rsidR="007C2373" w:rsidRPr="00660E1F">
        <w:rPr>
          <w:rFonts w:eastAsiaTheme="minorEastAsia" w:cstheme="minorHAnsi"/>
          <w:i/>
          <w:iCs/>
          <w:lang w:val="en-US"/>
        </w:rPr>
        <w:t xml:space="preserve"> </w:t>
      </w:r>
      <w:r w:rsidR="007C2373" w:rsidRPr="00660E1F">
        <w:rPr>
          <w:rFonts w:eastAsiaTheme="minorEastAsia" w:cstheme="minorHAnsi"/>
          <w:lang w:val="en-US"/>
        </w:rPr>
        <w:t xml:space="preserve">is a large number for the maximum bound of </w:t>
      </w:r>
      <w:proofErr w:type="spellStart"/>
      <w:r w:rsidR="007C2373" w:rsidRPr="00660E1F">
        <w:rPr>
          <w:rFonts w:eastAsiaTheme="minorEastAsia" w:cstheme="minorHAnsi"/>
          <w:b/>
          <w:bCs/>
          <w:i/>
          <w:iCs/>
          <w:lang w:val="en-US"/>
        </w:rPr>
        <w:t>X</w:t>
      </w:r>
      <w:r w:rsidR="007C2373" w:rsidRPr="00660E1F">
        <w:rPr>
          <w:rFonts w:eastAsiaTheme="minorEastAsia" w:cstheme="minorHAnsi"/>
          <w:b/>
          <w:bCs/>
          <w:i/>
          <w:iCs/>
          <w:vertAlign w:val="subscript"/>
          <w:lang w:val="en-US"/>
        </w:rPr>
        <w:t>j</w:t>
      </w:r>
      <w:proofErr w:type="spellEnd"/>
      <w:r w:rsidR="00321F83" w:rsidRPr="00660E1F">
        <w:rPr>
          <w:rFonts w:eastAsiaTheme="minorEastAsia" w:cstheme="minorHAnsi"/>
          <w:lang w:val="en-US"/>
        </w:rPr>
        <w:t xml:space="preserve"> </w:t>
      </w:r>
      <w:r w:rsidR="00DC03A8">
        <w:rPr>
          <w:rFonts w:eastAsiaTheme="minorEastAsia" w:cstheme="minorHAnsi"/>
          <w:lang w:val="en-US"/>
        </w:rPr>
        <w:fldChar w:fldCharType="begin"/>
      </w:r>
      <w:r w:rsidR="00DC03A8">
        <w:rPr>
          <w:rFonts w:eastAsiaTheme="minorEastAsia" w:cstheme="minorHAnsi"/>
          <w:lang w:val="en-US"/>
        </w:rPr>
        <w:instrText xml:space="preserve"> ADDIN EN.CITE &lt;EndNote&gt;&lt;Cite&gt;&lt;Author&gt;Yeagle&lt;/Author&gt;&lt;Year&gt;2018&lt;/Year&gt;&lt;RecNum&gt;19&lt;/RecNum&gt;&lt;DisplayText&gt;(Yeagle, 2018)&lt;/DisplayText&gt;&lt;record&gt;&lt;rec-number&gt;19&lt;/rec-number&gt;&lt;foreign-keys&gt;&lt;key app="EN" db-id="vwttf0ew8p5e2hex5f8xte9k9x9x0sww92d9" timestamp="1576093531"&gt;19&lt;/key&gt;&lt;/foreign-keys&gt;&lt;ref-type name="Journal Article"&gt;17&lt;/ref-type&gt;&lt;contributors&gt;&lt;authors&gt;&lt;author&gt;Yeagle, Lauren&lt;/author&gt;&lt;/authors&gt;&lt;/contributors&gt;&lt;titles&gt;&lt;title&gt;Measuring and Optimizing Influence for Resilient Community Networks&lt;/title&gt;&lt;/titles&gt;&lt;dates&gt;&lt;year&gt;2018&lt;/year&gt;&lt;/dates&gt;&lt;urls&gt;&lt;/urls&gt;&lt;/record&gt;&lt;/Cite&gt;&lt;/EndNote&gt;</w:instrText>
      </w:r>
      <w:r w:rsidR="00DC03A8">
        <w:rPr>
          <w:rFonts w:eastAsiaTheme="minorEastAsia" w:cstheme="minorHAnsi"/>
          <w:lang w:val="en-US"/>
        </w:rPr>
        <w:fldChar w:fldCharType="separate"/>
      </w:r>
      <w:r w:rsidR="00DC03A8">
        <w:rPr>
          <w:rFonts w:eastAsiaTheme="minorEastAsia" w:cstheme="minorHAnsi"/>
          <w:noProof/>
          <w:lang w:val="en-US"/>
        </w:rPr>
        <w:t>(Yeagle, 2018)</w:t>
      </w:r>
      <w:r w:rsidR="00DC03A8">
        <w:rPr>
          <w:rFonts w:eastAsiaTheme="minorEastAsia" w:cstheme="minorHAnsi"/>
          <w:lang w:val="en-US"/>
        </w:rPr>
        <w:fldChar w:fldCharType="end"/>
      </w:r>
      <w:r w:rsidR="00321F83" w:rsidRPr="00660E1F">
        <w:rPr>
          <w:rFonts w:eastAsiaTheme="minorEastAsia" w:cstheme="minorHAnsi"/>
          <w:lang w:val="en-US"/>
        </w:rPr>
        <w:t>.</w:t>
      </w:r>
    </w:p>
    <w:p w14:paraId="136EB317" w14:textId="2A8BC6ED" w:rsidR="00127F9F" w:rsidRPr="00660E1F" w:rsidRDefault="00127F9F" w:rsidP="005E4B5D">
      <w:pPr>
        <w:autoSpaceDE w:val="0"/>
        <w:autoSpaceDN w:val="0"/>
        <w:adjustRightInd w:val="0"/>
        <w:spacing w:line="480" w:lineRule="auto"/>
        <w:rPr>
          <w:rFonts w:eastAsiaTheme="minorEastAsia" w:cstheme="minorHAnsi"/>
          <w:lang w:val="en-US"/>
        </w:rPr>
      </w:pPr>
      <w:r w:rsidRPr="00660E1F">
        <w:rPr>
          <w:rFonts w:eastAsiaTheme="minorEastAsia" w:cstheme="minorHAnsi"/>
          <w:lang w:val="en-US"/>
        </w:rPr>
        <w:t xml:space="preserve">The objective function is to maximize </w:t>
      </w:r>
      <w:r w:rsidRPr="00660E1F">
        <w:rPr>
          <w:rFonts w:eastAsiaTheme="minorEastAsia" w:cstheme="minorHAnsi"/>
          <w:b/>
          <w:bCs/>
          <w:i/>
          <w:iCs/>
          <w:lang w:val="en-US"/>
        </w:rPr>
        <w:t>σ</w:t>
      </w:r>
      <w:r w:rsidR="00AB52EF" w:rsidRPr="00660E1F">
        <w:rPr>
          <w:rFonts w:eastAsiaTheme="minorEastAsia" w:cstheme="minorHAnsi"/>
          <w:lang w:val="en-US"/>
        </w:rPr>
        <w:t xml:space="preserve"> which is equal to</w:t>
      </w:r>
      <w:r w:rsidRPr="00660E1F">
        <w:rPr>
          <w:rFonts w:eastAsiaTheme="minorEastAsia" w:cstheme="minorHAnsi"/>
          <w:lang w:val="en-US"/>
        </w:rPr>
        <w:t xml:space="preserve"> the summation of</w:t>
      </w:r>
      <w:r w:rsidR="00AB52EF" w:rsidRPr="00660E1F">
        <w:rPr>
          <w:rFonts w:eastAsiaTheme="minorEastAsia" w:cstheme="minorHAnsi"/>
          <w:lang w:val="en-US"/>
        </w:rPr>
        <w:t xml:space="preserve"> </w:t>
      </w:r>
      <w:proofErr w:type="spellStart"/>
      <w:r w:rsidR="00AB52EF" w:rsidRPr="00660E1F">
        <w:rPr>
          <w:rFonts w:eastAsiaTheme="minorEastAsia" w:cstheme="minorHAnsi"/>
          <w:b/>
          <w:bCs/>
          <w:i/>
          <w:iCs/>
          <w:lang w:val="en-US"/>
        </w:rPr>
        <w:t>X</w:t>
      </w:r>
      <w:r w:rsidR="00AB52EF" w:rsidRPr="00660E1F">
        <w:rPr>
          <w:rFonts w:eastAsiaTheme="minorEastAsia" w:cstheme="minorHAnsi"/>
          <w:b/>
          <w:bCs/>
          <w:i/>
          <w:iCs/>
          <w:vertAlign w:val="subscript"/>
          <w:lang w:val="en-US"/>
        </w:rPr>
        <w:t>j</w:t>
      </w:r>
      <w:proofErr w:type="spellEnd"/>
      <w:r w:rsidR="00AB52EF" w:rsidRPr="00660E1F">
        <w:rPr>
          <w:rFonts w:eastAsiaTheme="minorEastAsia" w:cstheme="minorHAnsi"/>
          <w:i/>
          <w:iCs/>
          <w:vertAlign w:val="subscript"/>
          <w:lang w:val="en-US"/>
        </w:rPr>
        <w:t xml:space="preserve"> </w:t>
      </w:r>
      <w:r w:rsidR="00AB52EF" w:rsidRPr="00660E1F">
        <w:rPr>
          <w:rFonts w:eastAsiaTheme="minorEastAsia" w:cstheme="minorHAnsi"/>
          <w:lang w:val="en-US"/>
        </w:rPr>
        <w:t xml:space="preserve">for every </w:t>
      </w:r>
      <w:r w:rsidR="00AB52EF" w:rsidRPr="00660E1F">
        <w:rPr>
          <w:rFonts w:eastAsiaTheme="minorEastAsia" w:cstheme="minorHAnsi"/>
          <w:b/>
          <w:bCs/>
          <w:i/>
          <w:iCs/>
          <w:lang w:val="en-US"/>
        </w:rPr>
        <w:t>j</w:t>
      </w:r>
      <w:r w:rsidR="00AB52EF" w:rsidRPr="00660E1F">
        <w:rPr>
          <w:rFonts w:eastAsiaTheme="minorEastAsia" w:cstheme="minorHAnsi"/>
          <w:lang w:val="en-US"/>
        </w:rPr>
        <w:t xml:space="preserve"> belongs to the set </w:t>
      </w:r>
      <w:r w:rsidR="00AB52EF" w:rsidRPr="00660E1F">
        <w:rPr>
          <w:rFonts w:eastAsiaTheme="minorEastAsia" w:cstheme="minorHAnsi"/>
          <w:b/>
          <w:bCs/>
          <w:i/>
          <w:iCs/>
          <w:lang w:val="en-US"/>
        </w:rPr>
        <w:t>N</w:t>
      </w:r>
      <w:r w:rsidR="00AB52EF" w:rsidRPr="00660E1F">
        <w:rPr>
          <w:rFonts w:eastAsiaTheme="minorEastAsia" w:cstheme="minorHAnsi"/>
          <w:b/>
          <w:bCs/>
          <w:i/>
          <w:iCs/>
          <w:vertAlign w:val="superscript"/>
          <w:lang w:val="en-US"/>
        </w:rPr>
        <w:t>J</w:t>
      </w:r>
      <w:r w:rsidR="00321F83" w:rsidRPr="00660E1F">
        <w:rPr>
          <w:rFonts w:eastAsiaTheme="minorEastAsia" w:cstheme="minorHAnsi"/>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E4B5D" w:rsidRPr="00660E1F" w14:paraId="1296942D" w14:textId="77777777" w:rsidTr="005E4B5D">
        <w:trPr>
          <w:cantSplit/>
          <w:jc w:val="center"/>
        </w:trPr>
        <w:tc>
          <w:tcPr>
            <w:tcW w:w="715" w:type="dxa"/>
            <w:vAlign w:val="center"/>
          </w:tcPr>
          <w:p w14:paraId="7049F004" w14:textId="77777777" w:rsidR="005E4B5D" w:rsidRPr="00660E1F" w:rsidRDefault="005E4B5D" w:rsidP="005E4B5D">
            <w:pPr>
              <w:autoSpaceDE w:val="0"/>
              <w:autoSpaceDN w:val="0"/>
              <w:adjustRightInd w:val="0"/>
              <w:spacing w:line="480" w:lineRule="auto"/>
              <w:jc w:val="center"/>
              <w:rPr>
                <w:rFonts w:eastAsiaTheme="minorEastAsia" w:cstheme="minorHAnsi"/>
                <w:b/>
                <w:lang w:val="en-US"/>
              </w:rPr>
            </w:pPr>
          </w:p>
        </w:tc>
        <w:tc>
          <w:tcPr>
            <w:tcW w:w="8010" w:type="dxa"/>
            <w:vAlign w:val="center"/>
          </w:tcPr>
          <w:p w14:paraId="5F89BA38" w14:textId="79CCDD29" w:rsidR="005E4B5D" w:rsidRPr="00660E1F" w:rsidRDefault="00582D01" w:rsidP="005E4B5D">
            <w:pPr>
              <w:autoSpaceDE w:val="0"/>
              <w:autoSpaceDN w:val="0"/>
              <w:adjustRightInd w:val="0"/>
              <w:spacing w:line="480" w:lineRule="auto"/>
              <w:jc w:val="center"/>
              <w:rPr>
                <w:rFonts w:eastAsiaTheme="minorEastAsia" w:cstheme="minorHAnsi"/>
                <w:b/>
                <w:lang w:val="en-US"/>
              </w:rPr>
            </w:pPr>
            <m:oMathPara>
              <m:oMath>
                <m:r>
                  <m:rPr>
                    <m:sty m:val="bi"/>
                  </m:rPr>
                  <w:rPr>
                    <w:rFonts w:ascii="Cambria Math" w:eastAsiaTheme="minorEastAsia" w:hAnsi="Cambria Math" w:cstheme="minorHAnsi"/>
                    <w:lang w:val="en-US"/>
                  </w:rPr>
                  <m:t>Maximize σ</m:t>
                </m:r>
                <m:r>
                  <m:rPr>
                    <m:sty m:val="bi"/>
                  </m:rPr>
                  <w:rPr>
                    <w:rFonts w:ascii="Cambria Math" w:eastAsia="Cambria Math" w:hAnsi="Cambria Math" w:cstheme="minorHAnsi"/>
                    <w:lang w:val="en-US"/>
                  </w:rPr>
                  <m:t>=</m:t>
                </m:r>
                <m:nary>
                  <m:naryPr>
                    <m:chr m:val="∑"/>
                    <m:grow m:val="1"/>
                    <m:supHide m:val="1"/>
                    <m:ctrlPr>
                      <w:rPr>
                        <w:rFonts w:ascii="Cambria Math" w:eastAsiaTheme="minorEastAsia" w:hAnsi="Cambria Math" w:cstheme="minorHAnsi"/>
                        <w:b/>
                        <w:i/>
                        <w:iCs/>
                        <w:lang w:val="en-US"/>
                      </w:rPr>
                    </m:ctrlPr>
                  </m:naryPr>
                  <m:sub>
                    <m:r>
                      <m:rPr>
                        <m:sty m:val="bi"/>
                      </m:rPr>
                      <w:rPr>
                        <w:rFonts w:ascii="Cambria Math" w:eastAsia="Cambria Math" w:hAnsi="Cambria Math" w:cstheme="minorHAnsi"/>
                        <w:lang w:val="en-US"/>
                      </w:rPr>
                      <m:t xml:space="preserve">j ∊ </m:t>
                    </m:r>
                    <m:sSup>
                      <m:sSupPr>
                        <m:ctrlPr>
                          <w:rPr>
                            <w:rFonts w:ascii="Cambria Math" w:eastAsia="Cambria Math" w:hAnsi="Cambria Math" w:cstheme="minorHAnsi"/>
                            <w:b/>
                            <w:i/>
                            <w:iCs/>
                            <w:lang w:val="en-US"/>
                          </w:rPr>
                        </m:ctrlPr>
                      </m:sSupPr>
                      <m:e>
                        <m:r>
                          <m:rPr>
                            <m:sty m:val="bi"/>
                          </m:rPr>
                          <w:rPr>
                            <w:rFonts w:ascii="Cambria Math" w:eastAsia="Cambria Math" w:hAnsi="Cambria Math" w:cstheme="minorHAnsi"/>
                            <w:lang w:val="en-US"/>
                          </w:rPr>
                          <m:t>N</m:t>
                        </m:r>
                      </m:e>
                      <m:sup>
                        <m:r>
                          <m:rPr>
                            <m:sty m:val="bi"/>
                          </m:rPr>
                          <w:rPr>
                            <w:rFonts w:ascii="Cambria Math" w:eastAsia="Cambria Math" w:hAnsi="Cambria Math" w:cstheme="minorHAnsi"/>
                            <w:lang w:val="en-US"/>
                          </w:rPr>
                          <m:t>J</m:t>
                        </m:r>
                      </m:sup>
                    </m:sSup>
                  </m:sub>
                  <m:sup/>
                  <m:e>
                    <m:sSub>
                      <m:sSubPr>
                        <m:ctrlPr>
                          <w:rPr>
                            <w:rFonts w:ascii="Cambria Math" w:eastAsiaTheme="minorEastAsia" w:hAnsi="Cambria Math" w:cstheme="minorHAnsi"/>
                            <w:b/>
                            <w:i/>
                            <w:iCs/>
                            <w:lang w:val="en-US"/>
                          </w:rPr>
                        </m:ctrlPr>
                      </m:sSubPr>
                      <m:e>
                        <m:r>
                          <m:rPr>
                            <m:sty m:val="bi"/>
                          </m:rPr>
                          <w:rPr>
                            <w:rFonts w:ascii="Cambria Math" w:eastAsiaTheme="minorEastAsia" w:hAnsi="Cambria Math" w:cstheme="minorHAnsi"/>
                            <w:lang w:val="en-US"/>
                          </w:rPr>
                          <m:t>X</m:t>
                        </m:r>
                      </m:e>
                      <m:sub>
                        <m:r>
                          <m:rPr>
                            <m:sty m:val="bi"/>
                          </m:rPr>
                          <w:rPr>
                            <w:rFonts w:ascii="Cambria Math" w:eastAsiaTheme="minorEastAsia" w:hAnsi="Cambria Math" w:cstheme="minorHAnsi"/>
                            <w:lang w:val="en-US"/>
                          </w:rPr>
                          <m:t>j</m:t>
                        </m:r>
                      </m:sub>
                    </m:sSub>
                  </m:e>
                </m:nary>
              </m:oMath>
            </m:oMathPara>
          </w:p>
        </w:tc>
        <w:tc>
          <w:tcPr>
            <w:tcW w:w="625" w:type="dxa"/>
            <w:vAlign w:val="center"/>
          </w:tcPr>
          <w:p w14:paraId="41B9DE6B" w14:textId="4C7BBB9F" w:rsidR="005E4B5D" w:rsidRPr="00660E1F" w:rsidRDefault="005E4B5D" w:rsidP="005E4B5D">
            <w:pPr>
              <w:autoSpaceDE w:val="0"/>
              <w:autoSpaceDN w:val="0"/>
              <w:adjustRightInd w:val="0"/>
              <w:spacing w:line="480" w:lineRule="auto"/>
              <w:jc w:val="center"/>
              <w:rPr>
                <w:rFonts w:eastAsiaTheme="minorEastAsia" w:cstheme="minorHAnsi"/>
                <w:b/>
                <w:lang w:val="en-US"/>
              </w:rPr>
            </w:pPr>
            <w:r w:rsidRPr="00660E1F">
              <w:rPr>
                <w:rFonts w:eastAsiaTheme="minorEastAsia" w:cstheme="minorHAnsi"/>
                <w:b/>
                <w:lang w:val="en-US"/>
              </w:rPr>
              <w:t>(</w:t>
            </w:r>
            <w:r w:rsidRPr="00660E1F">
              <w:rPr>
                <w:rFonts w:eastAsiaTheme="minorEastAsia" w:cstheme="minorHAnsi"/>
                <w:b/>
                <w:lang w:val="en-US"/>
              </w:rPr>
              <w:fldChar w:fldCharType="begin"/>
            </w:r>
            <w:r w:rsidRPr="00660E1F">
              <w:rPr>
                <w:rFonts w:eastAsiaTheme="minorEastAsia" w:cstheme="minorHAnsi"/>
                <w:b/>
                <w:lang w:val="en-US"/>
              </w:rPr>
              <w:instrText xml:space="preserve"> SEQ Eq \* MERGEFORMAT </w:instrText>
            </w:r>
            <w:r w:rsidRPr="00660E1F">
              <w:rPr>
                <w:rFonts w:eastAsiaTheme="minorEastAsia" w:cstheme="minorHAnsi"/>
                <w:b/>
                <w:lang w:val="en-US"/>
              </w:rPr>
              <w:fldChar w:fldCharType="separate"/>
            </w:r>
            <w:r w:rsidR="00350FAD">
              <w:rPr>
                <w:rFonts w:eastAsiaTheme="minorEastAsia" w:cstheme="minorHAnsi"/>
                <w:b/>
                <w:noProof/>
                <w:lang w:val="en-US"/>
              </w:rPr>
              <w:t>2</w:t>
            </w:r>
            <w:r w:rsidRPr="00660E1F">
              <w:rPr>
                <w:rFonts w:eastAsiaTheme="minorEastAsia" w:cstheme="minorHAnsi"/>
                <w:b/>
                <w:lang w:val="en-US"/>
              </w:rPr>
              <w:fldChar w:fldCharType="end"/>
            </w:r>
            <w:r w:rsidRPr="00660E1F">
              <w:rPr>
                <w:rFonts w:eastAsiaTheme="minorEastAsia" w:cstheme="minorHAnsi"/>
                <w:b/>
                <w:lang w:val="en-US"/>
              </w:rPr>
              <w:t>)</w:t>
            </w:r>
          </w:p>
        </w:tc>
      </w:tr>
    </w:tbl>
    <w:p w14:paraId="1B1CC625" w14:textId="77777777" w:rsidR="007E1B62" w:rsidRPr="00660E1F" w:rsidRDefault="007E1B62" w:rsidP="00B35127">
      <w:pPr>
        <w:autoSpaceDE w:val="0"/>
        <w:autoSpaceDN w:val="0"/>
        <w:adjustRightInd w:val="0"/>
        <w:spacing w:line="480" w:lineRule="auto"/>
        <w:rPr>
          <w:rFonts w:eastAsiaTheme="minorEastAsia" w:cstheme="minorHAnsi"/>
          <w:bCs/>
          <w:lang w:val="en-US"/>
        </w:rPr>
      </w:pPr>
    </w:p>
    <w:p w14:paraId="18D9439D" w14:textId="7CC6AD05" w:rsidR="00B35127" w:rsidRPr="00660E1F" w:rsidRDefault="00B35127" w:rsidP="00B35127">
      <w:pPr>
        <w:autoSpaceDE w:val="0"/>
        <w:autoSpaceDN w:val="0"/>
        <w:adjustRightInd w:val="0"/>
        <w:spacing w:line="480" w:lineRule="auto"/>
        <w:rPr>
          <w:rFonts w:eastAsiaTheme="minorEastAsia" w:cstheme="minorHAnsi"/>
          <w:b/>
          <w:iCs/>
          <w:lang w:val="en-US"/>
        </w:rPr>
      </w:pPr>
      <w:r w:rsidRPr="00660E1F">
        <w:rPr>
          <w:rFonts w:eastAsiaTheme="minorEastAsia" w:cstheme="minorHAnsi"/>
          <w:bCs/>
          <w:lang w:val="en-US"/>
        </w:rPr>
        <w:lastRenderedPageBreak/>
        <w:t xml:space="preserve">The first constraint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E4B5D" w:rsidRPr="00660E1F" w14:paraId="1524A59A" w14:textId="77777777" w:rsidTr="00CE0DD6">
        <w:trPr>
          <w:cantSplit/>
          <w:trHeight w:val="72"/>
          <w:jc w:val="center"/>
        </w:trPr>
        <w:tc>
          <w:tcPr>
            <w:tcW w:w="715" w:type="dxa"/>
            <w:vAlign w:val="center"/>
          </w:tcPr>
          <w:p w14:paraId="15F91686" w14:textId="77777777" w:rsidR="005E4B5D" w:rsidRPr="00660E1F" w:rsidRDefault="005E4B5D" w:rsidP="00582D01">
            <w:pPr>
              <w:autoSpaceDE w:val="0"/>
              <w:autoSpaceDN w:val="0"/>
              <w:adjustRightInd w:val="0"/>
              <w:spacing w:line="480" w:lineRule="auto"/>
              <w:jc w:val="center"/>
              <w:rPr>
                <w:rFonts w:eastAsiaTheme="minorEastAsia" w:cstheme="minorHAnsi"/>
                <w:b/>
                <w:lang w:val="en-US"/>
              </w:rPr>
            </w:pPr>
          </w:p>
        </w:tc>
        <w:tc>
          <w:tcPr>
            <w:tcW w:w="8010" w:type="dxa"/>
            <w:vAlign w:val="center"/>
          </w:tcPr>
          <w:p w14:paraId="0FE1CEDA" w14:textId="5CD29D30" w:rsidR="005E4B5D" w:rsidRPr="00660E1F" w:rsidRDefault="00690197" w:rsidP="00582D01">
            <w:pPr>
              <w:autoSpaceDE w:val="0"/>
              <w:autoSpaceDN w:val="0"/>
              <w:adjustRightInd w:val="0"/>
              <w:spacing w:line="480" w:lineRule="auto"/>
              <w:jc w:val="center"/>
              <w:rPr>
                <w:rFonts w:eastAsiaTheme="minorEastAsia" w:cstheme="minorHAnsi"/>
                <w:b/>
                <w:lang w:val="en-US"/>
              </w:rPr>
            </w:pPr>
            <m:oMathPara>
              <m:oMath>
                <m:sSub>
                  <m:sSubPr>
                    <m:ctrlPr>
                      <w:rPr>
                        <w:rFonts w:ascii="Cambria Math" w:eastAsiaTheme="minorEastAsia" w:hAnsi="Cambria Math" w:cstheme="minorHAnsi"/>
                        <w:b/>
                        <w:i/>
                        <w:iCs/>
                        <w:lang w:val="en-US"/>
                      </w:rPr>
                    </m:ctrlPr>
                  </m:sSubPr>
                  <m:e>
                    <m:r>
                      <m:rPr>
                        <m:sty m:val="bi"/>
                      </m:rPr>
                      <w:rPr>
                        <w:rFonts w:ascii="Cambria Math" w:eastAsiaTheme="minorEastAsia" w:hAnsi="Cambria Math" w:cstheme="minorHAnsi"/>
                        <w:lang w:val="en-US"/>
                      </w:rPr>
                      <m:t>u</m:t>
                    </m:r>
                  </m:e>
                  <m:sub>
                    <m:r>
                      <m:rPr>
                        <m:sty m:val="bi"/>
                      </m:rPr>
                      <w:rPr>
                        <w:rFonts w:ascii="Cambria Math" w:eastAsiaTheme="minorEastAsia" w:hAnsi="Cambria Math" w:cstheme="minorHAnsi"/>
                        <w:lang w:val="en-US"/>
                      </w:rPr>
                      <m:t>j</m:t>
                    </m:r>
                  </m:sub>
                </m:sSub>
                <m:r>
                  <m:rPr>
                    <m:sty m:val="bi"/>
                  </m:rPr>
                  <w:rPr>
                    <w:rFonts w:ascii="Cambria Math" w:eastAsia="Cambria Math" w:hAnsi="Cambria Math" w:cstheme="minorHAnsi"/>
                    <w:lang w:val="en-US"/>
                  </w:rPr>
                  <m:t>=</m:t>
                </m:r>
                <m:nary>
                  <m:naryPr>
                    <m:chr m:val="∑"/>
                    <m:grow m:val="1"/>
                    <m:supHide m:val="1"/>
                    <m:ctrlPr>
                      <w:rPr>
                        <w:rFonts w:ascii="Cambria Math" w:eastAsiaTheme="minorEastAsia" w:hAnsi="Cambria Math" w:cstheme="minorHAnsi"/>
                        <w:b/>
                        <w:i/>
                        <w:iCs/>
                        <w:lang w:val="en-US"/>
                      </w:rPr>
                    </m:ctrlPr>
                  </m:naryPr>
                  <m:sub>
                    <m:r>
                      <m:rPr>
                        <m:sty m:val="bi"/>
                      </m:rPr>
                      <w:rPr>
                        <w:rFonts w:ascii="Cambria Math" w:eastAsia="Cambria Math" w:hAnsi="Cambria Math" w:cstheme="minorHAnsi"/>
                        <w:lang w:val="en-US"/>
                      </w:rPr>
                      <m:t xml:space="preserve">j ∊ </m:t>
                    </m:r>
                    <m:sSup>
                      <m:sSupPr>
                        <m:ctrlPr>
                          <w:rPr>
                            <w:rFonts w:ascii="Cambria Math" w:eastAsia="Cambria Math" w:hAnsi="Cambria Math" w:cstheme="minorHAnsi"/>
                            <w:b/>
                            <w:i/>
                            <w:iCs/>
                            <w:lang w:val="en-US"/>
                          </w:rPr>
                        </m:ctrlPr>
                      </m:sSupPr>
                      <m:e>
                        <m:r>
                          <m:rPr>
                            <m:sty m:val="bi"/>
                          </m:rPr>
                          <w:rPr>
                            <w:rFonts w:ascii="Cambria Math" w:eastAsia="Cambria Math" w:hAnsi="Cambria Math" w:cstheme="minorHAnsi"/>
                            <w:lang w:val="en-US"/>
                          </w:rPr>
                          <m:t>N</m:t>
                        </m:r>
                      </m:e>
                      <m:sup>
                        <m:r>
                          <m:rPr>
                            <m:sty m:val="bi"/>
                          </m:rPr>
                          <w:rPr>
                            <w:rFonts w:ascii="Cambria Math" w:eastAsia="Cambria Math" w:hAnsi="Cambria Math" w:cstheme="minorHAnsi"/>
                            <w:lang w:val="en-US"/>
                          </w:rPr>
                          <m:t>J</m:t>
                        </m:r>
                      </m:sup>
                    </m:sSup>
                  </m:sub>
                  <m:sup/>
                  <m:e>
                    <m:sSub>
                      <m:sSubPr>
                        <m:ctrlPr>
                          <w:rPr>
                            <w:rFonts w:ascii="Cambria Math" w:eastAsiaTheme="minorEastAsia" w:hAnsi="Cambria Math" w:cstheme="minorHAnsi"/>
                            <w:b/>
                            <w:i/>
                            <w:iCs/>
                            <w:lang w:val="en-US"/>
                          </w:rPr>
                        </m:ctrlPr>
                      </m:sSubPr>
                      <m:e>
                        <m:r>
                          <m:rPr>
                            <m:sty m:val="bi"/>
                          </m:rPr>
                          <w:rPr>
                            <w:rFonts w:ascii="Cambria Math" w:eastAsiaTheme="minorEastAsia" w:hAnsi="Cambria Math" w:cstheme="minorHAnsi"/>
                            <w:lang w:val="en-US"/>
                          </w:rPr>
                          <m:t>p</m:t>
                        </m:r>
                      </m:e>
                      <m:sub>
                        <m:r>
                          <m:rPr>
                            <m:sty m:val="bi"/>
                          </m:rPr>
                          <w:rPr>
                            <w:rFonts w:ascii="Cambria Math" w:eastAsiaTheme="minorEastAsia" w:hAnsi="Cambria Math" w:cstheme="minorHAnsi"/>
                            <w:lang w:val="en-US"/>
                          </w:rPr>
                          <m:t>ij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i/>
                            <w:iCs/>
                            <w:lang w:val="en-US"/>
                          </w:rPr>
                        </m:ctrlPr>
                      </m:sSubPr>
                      <m:e>
                        <m:r>
                          <m:rPr>
                            <m:sty m:val="bi"/>
                          </m:rPr>
                          <w:rPr>
                            <w:rFonts w:ascii="Cambria Math" w:eastAsiaTheme="minorEastAsia" w:hAnsi="Cambria Math" w:cstheme="minorHAnsi"/>
                            <w:lang w:val="en-US"/>
                          </w:rPr>
                          <m:t>y</m:t>
                        </m:r>
                      </m:e>
                      <m:sub>
                        <m:r>
                          <m:rPr>
                            <m:sty m:val="bi"/>
                          </m:rPr>
                          <w:rPr>
                            <w:rFonts w:ascii="Cambria Math" w:eastAsiaTheme="minorEastAsia" w:hAnsi="Cambria Math" w:cstheme="minorHAnsi"/>
                            <w:lang w:val="en-US"/>
                          </w:rPr>
                          <m:t>i</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m:t>
                    </m:r>
                    <m:d>
                      <m:dPr>
                        <m:ctrlPr>
                          <w:rPr>
                            <w:rFonts w:ascii="Cambria Math" w:eastAsia="STIXGeneral-Regular" w:hAnsi="Cambria Math" w:cstheme="minorHAnsi"/>
                            <w:b/>
                            <w:lang w:val="en-US"/>
                          </w:rPr>
                        </m:ctrlPr>
                      </m:dPr>
                      <m:e>
                        <m:r>
                          <m:rPr>
                            <m:sty m:val="b"/>
                          </m:rPr>
                          <w:rPr>
                            <w:rFonts w:ascii="Cambria Math" w:eastAsia="STIXGeneral-Regular" w:hAnsi="Cambria Math" w:cstheme="minorHAnsi"/>
                            <w:lang w:val="en-US"/>
                          </w:rPr>
                          <m:t>j</m:t>
                        </m:r>
                      </m:e>
                    </m:d>
                    <m:r>
                      <m:rPr>
                        <m:sty m:val="bi"/>
                      </m:rPr>
                      <w:rPr>
                        <w:rFonts w:ascii="Cambria Math" w:eastAsia="STIXGeneral-Regular" w:hAnsi="Cambria Math" w:cstheme="minorHAnsi"/>
                        <w:lang w:val="en-US"/>
                      </w:rPr>
                      <m:t>∊L</m:t>
                    </m:r>
                  </m:e>
                </m:nary>
              </m:oMath>
            </m:oMathPara>
          </w:p>
        </w:tc>
        <w:tc>
          <w:tcPr>
            <w:tcW w:w="625" w:type="dxa"/>
            <w:vAlign w:val="center"/>
          </w:tcPr>
          <w:p w14:paraId="64C92F33" w14:textId="56EEB3DF" w:rsidR="005E4B5D" w:rsidRPr="00660E1F" w:rsidRDefault="005E4B5D" w:rsidP="00582D01">
            <w:pPr>
              <w:autoSpaceDE w:val="0"/>
              <w:autoSpaceDN w:val="0"/>
              <w:adjustRightInd w:val="0"/>
              <w:spacing w:line="480" w:lineRule="auto"/>
              <w:jc w:val="center"/>
              <w:rPr>
                <w:rFonts w:eastAsiaTheme="minorEastAsia" w:cstheme="minorHAnsi"/>
                <w:b/>
                <w:lang w:val="en-US"/>
              </w:rPr>
            </w:pPr>
            <w:r w:rsidRPr="00660E1F">
              <w:rPr>
                <w:rFonts w:eastAsiaTheme="minorEastAsia" w:cstheme="minorHAnsi"/>
                <w:b/>
                <w:lang w:val="en-US"/>
              </w:rPr>
              <w:t>(</w:t>
            </w:r>
            <w:r w:rsidRPr="00660E1F">
              <w:rPr>
                <w:rFonts w:eastAsiaTheme="minorEastAsia" w:cstheme="minorHAnsi"/>
                <w:b/>
                <w:lang w:val="en-US"/>
              </w:rPr>
              <w:fldChar w:fldCharType="begin"/>
            </w:r>
            <w:r w:rsidRPr="00660E1F">
              <w:rPr>
                <w:rFonts w:eastAsiaTheme="minorEastAsia" w:cstheme="minorHAnsi"/>
                <w:b/>
                <w:lang w:val="en-US"/>
              </w:rPr>
              <w:instrText xml:space="preserve"> SEQ Eq \* MERGEFORMAT </w:instrText>
            </w:r>
            <w:r w:rsidRPr="00660E1F">
              <w:rPr>
                <w:rFonts w:eastAsiaTheme="minorEastAsia" w:cstheme="minorHAnsi"/>
                <w:b/>
                <w:lang w:val="en-US"/>
              </w:rPr>
              <w:fldChar w:fldCharType="separate"/>
            </w:r>
            <w:r w:rsidR="00350FAD">
              <w:rPr>
                <w:rFonts w:eastAsiaTheme="minorEastAsia" w:cstheme="minorHAnsi"/>
                <w:b/>
                <w:noProof/>
                <w:lang w:val="en-US"/>
              </w:rPr>
              <w:t>3</w:t>
            </w:r>
            <w:r w:rsidRPr="00660E1F">
              <w:rPr>
                <w:rFonts w:eastAsiaTheme="minorEastAsia" w:cstheme="minorHAnsi"/>
                <w:b/>
                <w:lang w:val="en-US"/>
              </w:rPr>
              <w:fldChar w:fldCharType="end"/>
            </w:r>
            <w:r w:rsidRPr="00660E1F">
              <w:rPr>
                <w:rFonts w:eastAsiaTheme="minorEastAsia" w:cstheme="minorHAnsi"/>
                <w:b/>
                <w:lang w:val="en-US"/>
              </w:rPr>
              <w:t>)</w:t>
            </w:r>
          </w:p>
        </w:tc>
      </w:tr>
    </w:tbl>
    <w:p w14:paraId="620391BC" w14:textId="795B2EA1" w:rsidR="005B3461" w:rsidRPr="00660E1F" w:rsidRDefault="000328CD" w:rsidP="00582D01">
      <w:pPr>
        <w:autoSpaceDE w:val="0"/>
        <w:autoSpaceDN w:val="0"/>
        <w:adjustRightInd w:val="0"/>
        <w:spacing w:line="480" w:lineRule="auto"/>
        <w:rPr>
          <w:rFonts w:eastAsiaTheme="minorEastAsia" w:cstheme="minorHAnsi"/>
          <w:bCs/>
          <w:lang w:val="en-US"/>
        </w:rPr>
      </w:pPr>
      <w:r w:rsidRPr="00660E1F">
        <w:rPr>
          <w:rFonts w:eastAsiaTheme="minorEastAsia" w:cstheme="minorHAnsi"/>
          <w:bCs/>
          <w:lang w:val="en-US"/>
        </w:rPr>
        <w:t xml:space="preserve">Where </w:t>
      </w:r>
      <w:proofErr w:type="spellStart"/>
      <w:r w:rsidRPr="00660E1F">
        <w:rPr>
          <w:rFonts w:eastAsiaTheme="minorEastAsia" w:cstheme="minorHAnsi"/>
          <w:b/>
          <w:i/>
          <w:iCs/>
          <w:lang w:val="en-US"/>
        </w:rPr>
        <w:t>u</w:t>
      </w:r>
      <w:r w:rsidRPr="00660E1F">
        <w:rPr>
          <w:rFonts w:eastAsiaTheme="minorEastAsia" w:cstheme="minorHAnsi"/>
          <w:b/>
          <w:i/>
          <w:iCs/>
          <w:vertAlign w:val="subscript"/>
          <w:lang w:val="en-US"/>
        </w:rPr>
        <w:t>j</w:t>
      </w:r>
      <w:proofErr w:type="spellEnd"/>
      <w:r w:rsidRPr="00660E1F">
        <w:rPr>
          <w:rFonts w:eastAsiaTheme="minorEastAsia" w:cstheme="minorHAnsi"/>
          <w:b/>
          <w:i/>
          <w:iCs/>
          <w:lang w:val="en-US"/>
        </w:rPr>
        <w:t xml:space="preserve"> </w:t>
      </w:r>
      <w:r w:rsidRPr="00660E1F">
        <w:rPr>
          <w:rFonts w:eastAsiaTheme="minorEastAsia" w:cstheme="minorHAnsi"/>
          <w:bCs/>
          <w:lang w:val="en-US"/>
        </w:rPr>
        <w:t>holds the summation of propagation probability of each link with initial influencers.</w:t>
      </w:r>
    </w:p>
    <w:p w14:paraId="26CB5BC5" w14:textId="4C8FD098" w:rsidR="005353A0" w:rsidRPr="00660E1F" w:rsidRDefault="000861F0" w:rsidP="00CE0DD6">
      <w:pPr>
        <w:autoSpaceDE w:val="0"/>
        <w:autoSpaceDN w:val="0"/>
        <w:adjustRightInd w:val="0"/>
        <w:spacing w:line="480" w:lineRule="auto"/>
        <w:rPr>
          <w:rFonts w:eastAsiaTheme="minorEastAsia" w:cstheme="minorHAnsi"/>
          <w:bCs/>
          <w:lang w:val="en-US"/>
        </w:rPr>
      </w:pPr>
      <w:proofErr w:type="gramStart"/>
      <w:r w:rsidRPr="00660E1F">
        <w:rPr>
          <w:rFonts w:eastAsiaTheme="minorEastAsia" w:cstheme="minorHAnsi"/>
          <w:bCs/>
          <w:lang w:val="en-US"/>
        </w:rPr>
        <w:t>In order for</w:t>
      </w:r>
      <w:proofErr w:type="gramEnd"/>
      <w:r w:rsidRPr="00660E1F">
        <w:rPr>
          <w:rFonts w:eastAsiaTheme="minorEastAsia" w:cstheme="minorHAnsi"/>
          <w:bCs/>
          <w:lang w:val="en-US"/>
        </w:rPr>
        <w:t xml:space="preserve"> a node to be influenced, the </w:t>
      </w:r>
      <w:r w:rsidR="00E86F94" w:rsidRPr="00660E1F">
        <w:rPr>
          <w:rFonts w:eastAsiaTheme="minorEastAsia" w:cstheme="minorHAnsi"/>
          <w:bCs/>
          <w:lang w:val="en-US"/>
        </w:rPr>
        <w:t xml:space="preserve">sum of the probability propagation has to be equal to or more than the threshold associated to each node, and this will include a binary variable </w:t>
      </w:r>
      <w:r w:rsidR="00E86F94" w:rsidRPr="00660E1F">
        <w:rPr>
          <w:rFonts w:eastAsiaTheme="minorEastAsia" w:cstheme="minorHAnsi"/>
          <w:b/>
          <w:i/>
          <w:iCs/>
          <w:lang w:val="en-US"/>
        </w:rPr>
        <w:t>S</w:t>
      </w:r>
      <w:r w:rsidR="00E86F94" w:rsidRPr="00660E1F">
        <w:rPr>
          <w:rFonts w:eastAsiaTheme="minorEastAsia" w:cstheme="minorHAnsi"/>
          <w:b/>
          <w:i/>
          <w:iCs/>
          <w:vertAlign w:val="subscript"/>
          <w:lang w:val="en-US"/>
        </w:rPr>
        <w:t>i</w:t>
      </w:r>
      <w:r w:rsidR="00E86F94" w:rsidRPr="00660E1F">
        <w:rPr>
          <w:rFonts w:eastAsiaTheme="minorEastAsia" w:cstheme="minorHAnsi"/>
          <w:bCs/>
          <w:lang w:val="en-US"/>
        </w:rPr>
        <w:t xml:space="preserve"> to determine if the node is activated and influenced or not</w:t>
      </w:r>
      <w:r w:rsidR="00E20431" w:rsidRPr="00660E1F">
        <w:rPr>
          <w:rFonts w:eastAsiaTheme="minorEastAsia" w:cstheme="minorHAnsi"/>
          <w:bCs/>
          <w:lang w:val="en-US"/>
        </w:rPr>
        <w:t xml:space="preserve"> which is </w:t>
      </w:r>
      <w:r w:rsidR="00E86F94" w:rsidRPr="00660E1F">
        <w:rPr>
          <w:rFonts w:eastAsiaTheme="minorEastAsia" w:cstheme="minorHAnsi"/>
          <w:bCs/>
          <w:lang w:val="en-US"/>
        </w:rPr>
        <w:t>shown in the next constraint</w:t>
      </w:r>
      <w:r w:rsidR="00321F83" w:rsidRPr="00660E1F">
        <w:rPr>
          <w:rFonts w:eastAsiaTheme="minorEastAsia" w:cstheme="minorHAnsi"/>
          <w:bCs/>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CE0DD6" w:rsidRPr="00660E1F" w14:paraId="0A30A948" w14:textId="77777777" w:rsidTr="00CE0DD6">
        <w:tc>
          <w:tcPr>
            <w:tcW w:w="715" w:type="dxa"/>
            <w:vAlign w:val="center"/>
          </w:tcPr>
          <w:p w14:paraId="0D3818E7" w14:textId="77777777" w:rsidR="00CE0DD6" w:rsidRPr="00660E1F" w:rsidRDefault="00CE0DD6" w:rsidP="00E20431">
            <w:pPr>
              <w:autoSpaceDE w:val="0"/>
              <w:autoSpaceDN w:val="0"/>
              <w:adjustRightInd w:val="0"/>
              <w:rPr>
                <w:rFonts w:eastAsia="ACaslonPro-Italic-Identity-H" w:cstheme="minorHAnsi"/>
                <w:b/>
                <w:lang w:val="en-US"/>
              </w:rPr>
            </w:pPr>
          </w:p>
        </w:tc>
        <w:tc>
          <w:tcPr>
            <w:tcW w:w="8010" w:type="dxa"/>
            <w:vAlign w:val="center"/>
          </w:tcPr>
          <w:p w14:paraId="3C1FFAEF" w14:textId="5EB7FE33" w:rsidR="00CE0DD6" w:rsidRPr="00660E1F" w:rsidRDefault="00690197" w:rsidP="00CE0DD6">
            <w:pPr>
              <w:autoSpaceDE w:val="0"/>
              <w:autoSpaceDN w:val="0"/>
              <w:adjustRightInd w:val="0"/>
              <w:jc w:val="center"/>
              <w:rPr>
                <w:rFonts w:eastAsia="ACaslonPro-Italic-Identity-H" w:cstheme="minorHAnsi"/>
                <w:b/>
                <w:lang w:val="en-US"/>
              </w:rPr>
            </w:pPr>
            <m:oMathPara>
              <m:oMath>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θ</m:t>
                    </m:r>
                  </m:e>
                  <m:sub>
                    <m:r>
                      <m:rPr>
                        <m:sty m:val="bi"/>
                      </m:rPr>
                      <w:rPr>
                        <w:rFonts w:ascii="Cambria Math" w:eastAsiaTheme="minorEastAsia" w:hAnsi="Cambria Math" w:cstheme="minorHAnsi"/>
                        <w:lang w:val="en-US"/>
                      </w:rPr>
                      <m:t xml:space="preserve">j </m:t>
                    </m:r>
                  </m:sub>
                </m:sSub>
                <m:r>
                  <m:rPr>
                    <m:sty m:val="bi"/>
                  </m:rPr>
                  <w:rPr>
                    <w:rFonts w:ascii="Cambria Math" w:eastAsiaTheme="minorEastAsia" w:hAnsi="Cambria Math" w:cstheme="minorHAnsi"/>
                    <w:lang w:val="en-US"/>
                  </w:rPr>
                  <m:t xml:space="preserve"> </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S</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u</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j ∊ </m:t>
                </m:r>
                <m:r>
                  <m:rPr>
                    <m:sty m:val="bi"/>
                  </m:rPr>
                  <w:rPr>
                    <w:rFonts w:ascii="Cambria Math" w:eastAsiaTheme="minorEastAsia" w:hAnsi="Cambria Math" w:cstheme="minorHAnsi"/>
                    <w:lang w:val="en-US"/>
                  </w:rPr>
                  <m:t xml:space="preserve"> N</m:t>
                </m:r>
              </m:oMath>
            </m:oMathPara>
          </w:p>
        </w:tc>
        <w:tc>
          <w:tcPr>
            <w:tcW w:w="625" w:type="dxa"/>
            <w:vAlign w:val="center"/>
          </w:tcPr>
          <w:p w14:paraId="31EA7253" w14:textId="6343A93E" w:rsidR="00CE0DD6" w:rsidRPr="00660E1F" w:rsidRDefault="00CE0DD6" w:rsidP="00CE0DD6">
            <w:pPr>
              <w:autoSpaceDE w:val="0"/>
              <w:autoSpaceDN w:val="0"/>
              <w:adjustRightInd w:val="0"/>
              <w:jc w:val="center"/>
              <w:rPr>
                <w:rFonts w:eastAsia="ACaslonPro-Italic-Identity-H" w:cstheme="minorHAnsi"/>
                <w:b/>
                <w:lang w:val="en-US"/>
              </w:rPr>
            </w:pPr>
            <w:r w:rsidRPr="00660E1F">
              <w:rPr>
                <w:rFonts w:eastAsia="ACaslonPro-Italic-Identity-H" w:cstheme="minorHAnsi"/>
                <w:b/>
                <w:lang w:val="en-US"/>
              </w:rPr>
              <w:t>(</w:t>
            </w:r>
            <w:r w:rsidRPr="00660E1F">
              <w:rPr>
                <w:rFonts w:eastAsia="ACaslonPro-Italic-Identity-H" w:cstheme="minorHAnsi"/>
                <w:b/>
                <w:lang w:val="en-US"/>
              </w:rPr>
              <w:fldChar w:fldCharType="begin"/>
            </w:r>
            <w:r w:rsidRPr="00660E1F">
              <w:rPr>
                <w:rFonts w:eastAsia="ACaslonPro-Italic-Identity-H" w:cstheme="minorHAnsi"/>
                <w:b/>
                <w:lang w:val="en-US"/>
              </w:rPr>
              <w:instrText xml:space="preserve"> SEQ Eq \* MERGEFORMAT </w:instrText>
            </w:r>
            <w:r w:rsidRPr="00660E1F">
              <w:rPr>
                <w:rFonts w:eastAsia="ACaslonPro-Italic-Identity-H" w:cstheme="minorHAnsi"/>
                <w:b/>
                <w:lang w:val="en-US"/>
              </w:rPr>
              <w:fldChar w:fldCharType="separate"/>
            </w:r>
            <w:r w:rsidR="00350FAD">
              <w:rPr>
                <w:rFonts w:eastAsia="ACaslonPro-Italic-Identity-H" w:cstheme="minorHAnsi"/>
                <w:b/>
                <w:noProof/>
                <w:lang w:val="en-US"/>
              </w:rPr>
              <w:t>4</w:t>
            </w:r>
            <w:r w:rsidRPr="00660E1F">
              <w:rPr>
                <w:rFonts w:eastAsia="ACaslonPro-Italic-Identity-H" w:cstheme="minorHAnsi"/>
                <w:b/>
                <w:lang w:val="en-US"/>
              </w:rPr>
              <w:fldChar w:fldCharType="end"/>
            </w:r>
            <w:r w:rsidRPr="00660E1F">
              <w:rPr>
                <w:rFonts w:eastAsia="ACaslonPro-Italic-Identity-H" w:cstheme="minorHAnsi"/>
                <w:b/>
                <w:lang w:val="en-US"/>
              </w:rPr>
              <w:t>)</w:t>
            </w:r>
          </w:p>
        </w:tc>
      </w:tr>
    </w:tbl>
    <w:p w14:paraId="69D502CB" w14:textId="77777777" w:rsidR="00CE0DD6" w:rsidRPr="00660E1F" w:rsidRDefault="00CE0DD6" w:rsidP="00626160">
      <w:pPr>
        <w:autoSpaceDE w:val="0"/>
        <w:autoSpaceDN w:val="0"/>
        <w:adjustRightInd w:val="0"/>
        <w:rPr>
          <w:rFonts w:eastAsia="ACaslonPro-Italic-Identity-H" w:cstheme="minorHAnsi"/>
          <w:bCs/>
          <w:lang w:val="en-US"/>
        </w:rPr>
      </w:pPr>
    </w:p>
    <w:p w14:paraId="628C55C1" w14:textId="0BA23B99" w:rsidR="005353A0" w:rsidRPr="00660E1F" w:rsidRDefault="005353A0" w:rsidP="00626160">
      <w:pPr>
        <w:autoSpaceDE w:val="0"/>
        <w:autoSpaceDN w:val="0"/>
        <w:adjustRightInd w:val="0"/>
        <w:rPr>
          <w:rFonts w:eastAsia="ACaslonPro-Italic-Identity-H" w:cstheme="minorHAnsi"/>
          <w:bCs/>
          <w:lang w:val="en-US"/>
        </w:rPr>
      </w:pPr>
      <w:r w:rsidRPr="00660E1F">
        <w:rPr>
          <w:rFonts w:eastAsia="ACaslonPro-Italic-Identity-H" w:cstheme="minorHAnsi"/>
          <w:bCs/>
          <w:lang w:val="en-US"/>
        </w:rPr>
        <w:t xml:space="preserve">The next constraint is to set a limit to the initial influencers </w:t>
      </w:r>
      <w:r w:rsidR="001042EF" w:rsidRPr="00660E1F">
        <w:rPr>
          <w:rFonts w:eastAsia="ACaslonPro-Italic-Identity-H" w:cstheme="minorHAnsi"/>
          <w:bCs/>
          <w:lang w:val="en-US"/>
        </w:rPr>
        <w:t>in the network</w:t>
      </w:r>
      <w:r w:rsidR="0092619B" w:rsidRPr="00660E1F">
        <w:rPr>
          <w:rFonts w:eastAsia="ACaslonPro-Italic-Identity-H" w:cstheme="minorHAnsi"/>
          <w:bCs/>
          <w:lang w:val="en-US"/>
        </w:rPr>
        <w:t>.</w:t>
      </w:r>
    </w:p>
    <w:p w14:paraId="3CC2A800" w14:textId="77777777" w:rsidR="001042EF" w:rsidRPr="00660E1F" w:rsidRDefault="001042EF" w:rsidP="00626160">
      <w:pPr>
        <w:autoSpaceDE w:val="0"/>
        <w:autoSpaceDN w:val="0"/>
        <w:adjustRightInd w:val="0"/>
        <w:rPr>
          <w:rFonts w:eastAsia="ACaslonPro-Italic-Identity-H" w:cstheme="minorHAnsi"/>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CE0DD6" w:rsidRPr="00660E1F" w14:paraId="3B6B1847" w14:textId="77777777" w:rsidTr="00CE0DD6">
        <w:trPr>
          <w:trHeight w:val="144"/>
        </w:trPr>
        <w:tc>
          <w:tcPr>
            <w:tcW w:w="715" w:type="dxa"/>
            <w:vAlign w:val="center"/>
          </w:tcPr>
          <w:p w14:paraId="6687A76E" w14:textId="77777777" w:rsidR="00CE0DD6" w:rsidRPr="00660E1F" w:rsidRDefault="00CE0DD6" w:rsidP="00CE0DD6">
            <w:pPr>
              <w:autoSpaceDE w:val="0"/>
              <w:autoSpaceDN w:val="0"/>
              <w:adjustRightInd w:val="0"/>
              <w:jc w:val="center"/>
              <w:rPr>
                <w:rFonts w:eastAsia="ACaslonPro-Italic-Identity-H" w:cstheme="minorHAnsi"/>
                <w:b/>
                <w:lang w:val="en-US"/>
              </w:rPr>
            </w:pPr>
          </w:p>
        </w:tc>
        <w:tc>
          <w:tcPr>
            <w:tcW w:w="8010" w:type="dxa"/>
            <w:vAlign w:val="center"/>
          </w:tcPr>
          <w:p w14:paraId="7D2F19E6" w14:textId="4C1E0FF8" w:rsidR="00CE0DD6" w:rsidRPr="00660E1F" w:rsidRDefault="00690197" w:rsidP="00CE0DD6">
            <w:pPr>
              <w:autoSpaceDE w:val="0"/>
              <w:autoSpaceDN w:val="0"/>
              <w:adjustRightInd w:val="0"/>
              <w:jc w:val="center"/>
              <w:rPr>
                <w:rFonts w:eastAsia="ACaslonPro-Italic-Identity-H" w:cstheme="minorHAnsi"/>
                <w:b/>
                <w:i/>
                <w:lang w:val="en-US"/>
              </w:rPr>
            </w:pPr>
            <m:oMathPara>
              <m:oMath>
                <m:nary>
                  <m:naryPr>
                    <m:chr m:val="∑"/>
                    <m:grow m:val="1"/>
                    <m:supHide m:val="1"/>
                    <m:ctrlPr>
                      <w:rPr>
                        <w:rFonts w:ascii="Cambria Math" w:eastAsia="ACaslonPro-Italic-Identity-H" w:hAnsi="Cambria Math" w:cstheme="minorHAnsi"/>
                        <w:b/>
                        <w:i/>
                        <w:lang w:val="en-US"/>
                      </w:rPr>
                    </m:ctrlPr>
                  </m:naryPr>
                  <m:sub>
                    <m:r>
                      <m:rPr>
                        <m:sty m:val="bi"/>
                      </m:rPr>
                      <w:rPr>
                        <w:rFonts w:ascii="Cambria Math" w:eastAsia="Cambria Math" w:hAnsi="Cambria Math" w:cstheme="minorHAnsi"/>
                        <w:lang w:val="en-US"/>
                      </w:rPr>
                      <m:t xml:space="preserve">i ∊ </m:t>
                    </m:r>
                    <m:sSup>
                      <m:sSupPr>
                        <m:ctrlPr>
                          <w:rPr>
                            <w:rFonts w:ascii="Cambria Math" w:eastAsia="Cambria Math" w:hAnsi="Cambria Math" w:cstheme="minorHAnsi"/>
                            <w:b/>
                            <w:i/>
                            <w:lang w:val="en-US"/>
                          </w:rPr>
                        </m:ctrlPr>
                      </m:sSupPr>
                      <m:e>
                        <m:r>
                          <m:rPr>
                            <m:sty m:val="bi"/>
                          </m:rPr>
                          <w:rPr>
                            <w:rFonts w:ascii="Cambria Math" w:eastAsia="Cambria Math" w:hAnsi="Cambria Math" w:cstheme="minorHAnsi"/>
                            <w:lang w:val="en-US"/>
                          </w:rPr>
                          <m:t>N</m:t>
                        </m:r>
                      </m:e>
                      <m:sup>
                        <m:r>
                          <m:rPr>
                            <m:sty m:val="bi"/>
                          </m:rPr>
                          <w:rPr>
                            <w:rFonts w:ascii="Cambria Math" w:eastAsia="Cambria Math" w:hAnsi="Cambria Math" w:cstheme="minorHAnsi"/>
                            <w:lang w:val="en-US"/>
                          </w:rPr>
                          <m:t>I</m:t>
                        </m:r>
                      </m:sup>
                    </m:sSup>
                  </m:sub>
                  <m:sup/>
                  <m:e>
                    <m:sSub>
                      <m:sSubPr>
                        <m:ctrlPr>
                          <w:rPr>
                            <w:rFonts w:ascii="Cambria Math" w:eastAsia="ACaslonPro-Italic-Identity-H" w:hAnsi="Cambria Math" w:cstheme="minorHAnsi"/>
                            <w:b/>
                            <w:i/>
                            <w:lang w:val="en-US"/>
                          </w:rPr>
                        </m:ctrlPr>
                      </m:sSubPr>
                      <m:e>
                        <m:r>
                          <m:rPr>
                            <m:sty m:val="bi"/>
                          </m:rPr>
                          <w:rPr>
                            <w:rFonts w:ascii="Cambria Math" w:eastAsia="ACaslonPro-Italic-Identity-H" w:hAnsi="Cambria Math" w:cstheme="minorHAnsi"/>
                            <w:lang w:val="en-US"/>
                          </w:rPr>
                          <m:t>y</m:t>
                        </m:r>
                      </m:e>
                      <m:sub>
                        <m:r>
                          <m:rPr>
                            <m:sty m:val="bi"/>
                          </m:rPr>
                          <w:rPr>
                            <w:rFonts w:ascii="Cambria Math" w:eastAsia="ACaslonPro-Italic-Identity-H" w:hAnsi="Cambria Math" w:cstheme="minorHAnsi"/>
                            <w:lang w:val="en-US"/>
                          </w:rPr>
                          <m:t>i</m:t>
                        </m:r>
                      </m:sub>
                    </m:sSub>
                    <m:r>
                      <m:rPr>
                        <m:sty m:val="bi"/>
                      </m:rPr>
                      <w:rPr>
                        <w:rFonts w:ascii="Cambria Math" w:eastAsia="ACaslonPro-Italic-Identity-H" w:hAnsi="Cambria Math" w:cstheme="minorHAnsi"/>
                        <w:lang w:val="en-US"/>
                      </w:rPr>
                      <m:t xml:space="preserve"> ≤C                                                  </m:t>
                    </m:r>
                    <m:r>
                      <m:rPr>
                        <m:sty m:val="bi"/>
                      </m:rPr>
                      <w:rPr>
                        <w:rFonts w:ascii="Cambria Math" w:eastAsia="STIXGeneral-Regular" w:hAnsi="Cambria Math" w:cstheme="minorHAnsi"/>
                        <w:lang w:val="en-US"/>
                      </w:rPr>
                      <m:t xml:space="preserve">  i ∊ </m:t>
                    </m:r>
                    <m:sSup>
                      <m:sSupPr>
                        <m:ctrlPr>
                          <w:rPr>
                            <w:rFonts w:ascii="Cambria Math" w:eastAsia="STIXGeneral-Regular" w:hAnsi="Cambria Math" w:cstheme="minorHAnsi"/>
                            <w:b/>
                            <w:i/>
                            <w:lang w:val="en-US"/>
                          </w:rPr>
                        </m:ctrlPr>
                      </m:sSupPr>
                      <m:e>
                        <m:r>
                          <m:rPr>
                            <m:sty m:val="bi"/>
                          </m:rPr>
                          <w:rPr>
                            <w:rFonts w:ascii="Cambria Math" w:eastAsia="STIXGeneral-Regular" w:hAnsi="Cambria Math" w:cstheme="minorHAnsi"/>
                            <w:lang w:val="en-US"/>
                          </w:rPr>
                          <m:t>N</m:t>
                        </m:r>
                      </m:e>
                      <m:sup>
                        <m:r>
                          <m:rPr>
                            <m:sty m:val="bi"/>
                          </m:rPr>
                          <w:rPr>
                            <w:rFonts w:ascii="Cambria Math" w:eastAsia="STIXGeneral-Regular" w:hAnsi="Cambria Math" w:cstheme="minorHAnsi"/>
                            <w:lang w:val="en-US"/>
                          </w:rPr>
                          <m:t>I</m:t>
                        </m:r>
                      </m:sup>
                    </m:sSup>
                    <m:r>
                      <m:rPr>
                        <m:sty m:val="bi"/>
                      </m:rPr>
                      <w:rPr>
                        <w:rFonts w:ascii="Cambria Math" w:eastAsia="ACaslonPro-Italic-Identity-H" w:hAnsi="Cambria Math" w:cstheme="minorHAnsi"/>
                        <w:lang w:val="en-US"/>
                      </w:rPr>
                      <m:t xml:space="preserve">   </m:t>
                    </m:r>
                  </m:e>
                </m:nary>
              </m:oMath>
            </m:oMathPara>
          </w:p>
        </w:tc>
        <w:tc>
          <w:tcPr>
            <w:tcW w:w="625" w:type="dxa"/>
            <w:vAlign w:val="center"/>
          </w:tcPr>
          <w:p w14:paraId="13017ED3" w14:textId="395F240F" w:rsidR="00CE0DD6" w:rsidRPr="00660E1F" w:rsidRDefault="00CE0DD6" w:rsidP="00CE0DD6">
            <w:pPr>
              <w:autoSpaceDE w:val="0"/>
              <w:autoSpaceDN w:val="0"/>
              <w:adjustRightInd w:val="0"/>
              <w:jc w:val="center"/>
              <w:rPr>
                <w:rFonts w:eastAsia="ACaslonPro-Italic-Identity-H" w:cstheme="minorHAnsi"/>
                <w:b/>
                <w:lang w:val="en-US"/>
              </w:rPr>
            </w:pPr>
            <w:r w:rsidRPr="00660E1F">
              <w:rPr>
                <w:rFonts w:eastAsia="ACaslonPro-Italic-Identity-H" w:cstheme="minorHAnsi"/>
                <w:b/>
                <w:lang w:val="en-US"/>
              </w:rPr>
              <w:t>(</w:t>
            </w:r>
            <w:r w:rsidRPr="00660E1F">
              <w:rPr>
                <w:rFonts w:eastAsia="ACaslonPro-Italic-Identity-H" w:cstheme="minorHAnsi"/>
                <w:b/>
                <w:lang w:val="en-US"/>
              </w:rPr>
              <w:fldChar w:fldCharType="begin"/>
            </w:r>
            <w:r w:rsidRPr="00660E1F">
              <w:rPr>
                <w:rFonts w:eastAsia="ACaslonPro-Italic-Identity-H" w:cstheme="minorHAnsi"/>
                <w:b/>
                <w:lang w:val="en-US"/>
              </w:rPr>
              <w:instrText xml:space="preserve"> SEQ Eq \* MERGEFORMAT </w:instrText>
            </w:r>
            <w:r w:rsidRPr="00660E1F">
              <w:rPr>
                <w:rFonts w:eastAsia="ACaslonPro-Italic-Identity-H" w:cstheme="minorHAnsi"/>
                <w:b/>
                <w:lang w:val="en-US"/>
              </w:rPr>
              <w:fldChar w:fldCharType="separate"/>
            </w:r>
            <w:r w:rsidR="00350FAD">
              <w:rPr>
                <w:rFonts w:eastAsia="ACaslonPro-Italic-Identity-H" w:cstheme="minorHAnsi"/>
                <w:b/>
                <w:noProof/>
                <w:lang w:val="en-US"/>
              </w:rPr>
              <w:t>5</w:t>
            </w:r>
            <w:r w:rsidRPr="00660E1F">
              <w:rPr>
                <w:rFonts w:eastAsia="ACaslonPro-Italic-Identity-H" w:cstheme="minorHAnsi"/>
                <w:b/>
                <w:lang w:val="en-US"/>
              </w:rPr>
              <w:fldChar w:fldCharType="end"/>
            </w:r>
            <w:r w:rsidRPr="00660E1F">
              <w:rPr>
                <w:rFonts w:eastAsia="ACaslonPro-Italic-Identity-H" w:cstheme="minorHAnsi"/>
                <w:b/>
                <w:lang w:val="en-US"/>
              </w:rPr>
              <w:t>)</w:t>
            </w:r>
          </w:p>
        </w:tc>
      </w:tr>
    </w:tbl>
    <w:p w14:paraId="1BD190EC" w14:textId="77777777" w:rsidR="001042EF" w:rsidRPr="00660E1F" w:rsidRDefault="001042EF" w:rsidP="00626160">
      <w:pPr>
        <w:autoSpaceDE w:val="0"/>
        <w:autoSpaceDN w:val="0"/>
        <w:adjustRightInd w:val="0"/>
        <w:rPr>
          <w:rFonts w:eastAsia="ACaslonPro-Italic-Identity-H" w:cstheme="minorHAnsi"/>
          <w:bCs/>
          <w:lang w:val="en-US"/>
        </w:rPr>
      </w:pPr>
    </w:p>
    <w:p w14:paraId="51B18134" w14:textId="30372C89" w:rsidR="005353A0" w:rsidRPr="00660E1F" w:rsidRDefault="005353A0" w:rsidP="00A72E3E">
      <w:pPr>
        <w:autoSpaceDE w:val="0"/>
        <w:autoSpaceDN w:val="0"/>
        <w:adjustRightInd w:val="0"/>
        <w:spacing w:line="480" w:lineRule="auto"/>
        <w:rPr>
          <w:rFonts w:eastAsia="ACaslonPro-Italic-Identity-H" w:cstheme="minorHAnsi"/>
          <w:bCs/>
          <w:lang w:val="en-US"/>
        </w:rPr>
      </w:pPr>
      <w:r w:rsidRPr="00660E1F">
        <w:rPr>
          <w:rFonts w:eastAsia="ACaslonPro-Italic-Identity-H" w:cstheme="minorHAnsi"/>
          <w:bCs/>
          <w:lang w:val="en-US"/>
        </w:rPr>
        <w:t xml:space="preserve">The total number of influenced nodes </w:t>
      </w:r>
      <w:proofErr w:type="spellStart"/>
      <w:r w:rsidR="001042EF" w:rsidRPr="00660E1F">
        <w:rPr>
          <w:rFonts w:eastAsia="ACaslonPro-Italic-Identity-H" w:cstheme="minorHAnsi"/>
          <w:b/>
          <w:i/>
          <w:iCs/>
          <w:lang w:val="en-US"/>
        </w:rPr>
        <w:t>X</w:t>
      </w:r>
      <w:r w:rsidR="001042EF" w:rsidRPr="00660E1F">
        <w:rPr>
          <w:rFonts w:eastAsia="ACaslonPro-Italic-Identity-H" w:cstheme="minorHAnsi"/>
          <w:b/>
          <w:i/>
          <w:iCs/>
          <w:vertAlign w:val="subscript"/>
          <w:lang w:val="en-US"/>
        </w:rPr>
        <w:t>j</w:t>
      </w:r>
      <w:proofErr w:type="spellEnd"/>
      <w:r w:rsidR="001042EF" w:rsidRPr="00660E1F">
        <w:rPr>
          <w:rFonts w:eastAsia="ACaslonPro-Italic-Identity-H" w:cstheme="minorHAnsi"/>
          <w:b/>
          <w:i/>
          <w:iCs/>
          <w:vertAlign w:val="subscript"/>
          <w:lang w:val="en-US"/>
        </w:rPr>
        <w:t xml:space="preserve"> </w:t>
      </w:r>
      <w:r w:rsidR="001042EF" w:rsidRPr="00660E1F">
        <w:rPr>
          <w:rFonts w:eastAsia="ACaslonPro-Italic-Identity-H" w:cstheme="minorHAnsi"/>
          <w:bCs/>
          <w:lang w:val="en-US"/>
        </w:rPr>
        <w:t>must</w:t>
      </w:r>
      <w:r w:rsidRPr="00660E1F">
        <w:rPr>
          <w:rFonts w:eastAsia="ACaslonPro-Italic-Identity-H" w:cstheme="minorHAnsi"/>
          <w:bCs/>
          <w:lang w:val="en-US"/>
        </w:rPr>
        <w:t xml:space="preserve"> be at least equal to influenced nodes, this is shown in the next constraint</w:t>
      </w:r>
      <w:r w:rsidR="00321F83" w:rsidRPr="00660E1F">
        <w:rPr>
          <w:rFonts w:eastAsia="ACaslonPro-Italic-Identity-H" w:cstheme="minorHAnsi"/>
          <w:bCs/>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CE0DD6" w:rsidRPr="00660E1F" w14:paraId="539FE6FD" w14:textId="77777777" w:rsidTr="00CE0DD6">
        <w:tc>
          <w:tcPr>
            <w:tcW w:w="715" w:type="dxa"/>
            <w:vAlign w:val="center"/>
          </w:tcPr>
          <w:p w14:paraId="4860CBCB" w14:textId="77777777" w:rsidR="00CE0DD6" w:rsidRPr="00660E1F" w:rsidRDefault="00CE0DD6" w:rsidP="00CE0DD6">
            <w:pPr>
              <w:autoSpaceDE w:val="0"/>
              <w:autoSpaceDN w:val="0"/>
              <w:adjustRightInd w:val="0"/>
              <w:jc w:val="center"/>
              <w:rPr>
                <w:rFonts w:eastAsia="ACaslonPro-Italic-Identity-H" w:cstheme="minorHAnsi"/>
                <w:b/>
                <w:lang w:val="en-US"/>
              </w:rPr>
            </w:pPr>
          </w:p>
        </w:tc>
        <w:tc>
          <w:tcPr>
            <w:tcW w:w="8010" w:type="dxa"/>
            <w:vAlign w:val="center"/>
          </w:tcPr>
          <w:p w14:paraId="4477003D" w14:textId="3BB9754A" w:rsidR="00CE0DD6" w:rsidRPr="00660E1F" w:rsidRDefault="00690197" w:rsidP="00CE0DD6">
            <w:pPr>
              <w:autoSpaceDE w:val="0"/>
              <w:autoSpaceDN w:val="0"/>
              <w:adjustRightInd w:val="0"/>
              <w:jc w:val="center"/>
              <w:rPr>
                <w:rFonts w:eastAsia="ACaslonPro-Italic-Identity-H" w:cstheme="minorHAnsi"/>
                <w:b/>
                <w:lang w:val="en-US"/>
              </w:rPr>
            </w:pPr>
            <m:oMathPara>
              <m:oMath>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X</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S</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j ∊ </m:t>
                </m:r>
                <m:r>
                  <m:rPr>
                    <m:sty m:val="bi"/>
                  </m:rPr>
                  <w:rPr>
                    <w:rFonts w:ascii="Cambria Math" w:eastAsiaTheme="minorEastAsia" w:hAnsi="Cambria Math" w:cstheme="minorHAnsi"/>
                    <w:lang w:val="en-US"/>
                  </w:rPr>
                  <m:t xml:space="preserve"> N</m:t>
                </m:r>
              </m:oMath>
            </m:oMathPara>
          </w:p>
        </w:tc>
        <w:tc>
          <w:tcPr>
            <w:tcW w:w="625" w:type="dxa"/>
            <w:vAlign w:val="center"/>
          </w:tcPr>
          <w:p w14:paraId="245107AB" w14:textId="4F32E85A" w:rsidR="00CE0DD6" w:rsidRPr="00660E1F" w:rsidRDefault="00CE0DD6" w:rsidP="00CE0DD6">
            <w:pPr>
              <w:autoSpaceDE w:val="0"/>
              <w:autoSpaceDN w:val="0"/>
              <w:adjustRightInd w:val="0"/>
              <w:jc w:val="center"/>
              <w:rPr>
                <w:rFonts w:eastAsia="ACaslonPro-Italic-Identity-H" w:cstheme="minorHAnsi"/>
                <w:b/>
                <w:lang w:val="en-US"/>
              </w:rPr>
            </w:pPr>
            <w:r w:rsidRPr="00660E1F">
              <w:rPr>
                <w:rFonts w:eastAsia="ACaslonPro-Italic-Identity-H" w:cstheme="minorHAnsi"/>
                <w:b/>
                <w:lang w:val="en-US"/>
              </w:rPr>
              <w:t>(</w:t>
            </w:r>
            <w:r w:rsidRPr="00660E1F">
              <w:rPr>
                <w:rFonts w:eastAsia="ACaslonPro-Italic-Identity-H" w:cstheme="minorHAnsi"/>
                <w:b/>
                <w:lang w:val="en-US"/>
              </w:rPr>
              <w:fldChar w:fldCharType="begin"/>
            </w:r>
            <w:r w:rsidRPr="00660E1F">
              <w:rPr>
                <w:rFonts w:eastAsia="ACaslonPro-Italic-Identity-H" w:cstheme="minorHAnsi"/>
                <w:b/>
                <w:lang w:val="en-US"/>
              </w:rPr>
              <w:instrText xml:space="preserve"> SEQ Eq \* MERGEFORMAT </w:instrText>
            </w:r>
            <w:r w:rsidRPr="00660E1F">
              <w:rPr>
                <w:rFonts w:eastAsia="ACaslonPro-Italic-Identity-H" w:cstheme="minorHAnsi"/>
                <w:b/>
                <w:lang w:val="en-US"/>
              </w:rPr>
              <w:fldChar w:fldCharType="separate"/>
            </w:r>
            <w:r w:rsidR="00350FAD">
              <w:rPr>
                <w:rFonts w:eastAsia="ACaslonPro-Italic-Identity-H" w:cstheme="minorHAnsi"/>
                <w:b/>
                <w:noProof/>
                <w:lang w:val="en-US"/>
              </w:rPr>
              <w:t>6</w:t>
            </w:r>
            <w:r w:rsidRPr="00660E1F">
              <w:rPr>
                <w:rFonts w:eastAsia="ACaslonPro-Italic-Identity-H" w:cstheme="minorHAnsi"/>
                <w:b/>
                <w:lang w:val="en-US"/>
              </w:rPr>
              <w:fldChar w:fldCharType="end"/>
            </w:r>
            <w:r w:rsidRPr="00660E1F">
              <w:rPr>
                <w:rFonts w:eastAsia="ACaslonPro-Italic-Identity-H" w:cstheme="minorHAnsi"/>
                <w:b/>
                <w:lang w:val="en-US"/>
              </w:rPr>
              <w:t>)</w:t>
            </w:r>
          </w:p>
        </w:tc>
      </w:tr>
    </w:tbl>
    <w:p w14:paraId="2A62183D" w14:textId="77777777" w:rsidR="000E6253" w:rsidRPr="00660E1F" w:rsidRDefault="000E6253" w:rsidP="000E6253">
      <w:pPr>
        <w:autoSpaceDE w:val="0"/>
        <w:autoSpaceDN w:val="0"/>
        <w:adjustRightInd w:val="0"/>
        <w:rPr>
          <w:rFonts w:eastAsia="ACaslonPro-Italic-Identity-H" w:cstheme="minorHAnsi"/>
          <w:b/>
          <w:lang w:val="en-US"/>
        </w:rPr>
      </w:pPr>
    </w:p>
    <w:p w14:paraId="1048A06C" w14:textId="7EE4E8BB" w:rsidR="000E6253" w:rsidRPr="00660E1F" w:rsidRDefault="000E6253" w:rsidP="00582D01">
      <w:pPr>
        <w:autoSpaceDE w:val="0"/>
        <w:autoSpaceDN w:val="0"/>
        <w:adjustRightInd w:val="0"/>
        <w:spacing w:line="480" w:lineRule="auto"/>
        <w:rPr>
          <w:rFonts w:eastAsia="ACaslonPro-Italic-Identity-H" w:cstheme="minorHAnsi"/>
          <w:bCs/>
          <w:lang w:val="en-US"/>
        </w:rPr>
      </w:pPr>
      <w:r w:rsidRPr="00660E1F">
        <w:rPr>
          <w:rFonts w:eastAsia="ACaslonPro-Italic-Identity-H" w:cstheme="minorHAnsi"/>
          <w:bCs/>
          <w:lang w:val="en-US"/>
        </w:rPr>
        <w:t>The total number of influenced nodes must be at least equal to initial influencers</w:t>
      </w:r>
      <w:r w:rsidR="00321F83" w:rsidRPr="00660E1F">
        <w:rPr>
          <w:rFonts w:eastAsia="ACaslonPro-Italic-Identity-H" w:cstheme="minorHAnsi"/>
          <w:bCs/>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82D01" w:rsidRPr="00660E1F" w14:paraId="67C5D508" w14:textId="77777777" w:rsidTr="00582D01">
        <w:trPr>
          <w:trHeight w:val="413"/>
          <w:jc w:val="center"/>
        </w:trPr>
        <w:tc>
          <w:tcPr>
            <w:tcW w:w="715" w:type="dxa"/>
            <w:vAlign w:val="center"/>
          </w:tcPr>
          <w:p w14:paraId="38ADE4C0" w14:textId="77777777" w:rsidR="00582D01" w:rsidRPr="00660E1F" w:rsidRDefault="00582D01" w:rsidP="00582D01">
            <w:pPr>
              <w:autoSpaceDE w:val="0"/>
              <w:autoSpaceDN w:val="0"/>
              <w:adjustRightInd w:val="0"/>
              <w:spacing w:line="480" w:lineRule="auto"/>
              <w:jc w:val="center"/>
              <w:rPr>
                <w:rFonts w:eastAsia="ACaslonPro-Italic-Identity-H" w:cstheme="minorHAnsi"/>
                <w:b/>
                <w:lang w:val="en-US"/>
              </w:rPr>
            </w:pPr>
          </w:p>
        </w:tc>
        <w:tc>
          <w:tcPr>
            <w:tcW w:w="8010" w:type="dxa"/>
            <w:vAlign w:val="center"/>
          </w:tcPr>
          <w:p w14:paraId="022D7ED5" w14:textId="6BED04FE" w:rsidR="00582D01" w:rsidRPr="00660E1F" w:rsidRDefault="00690197" w:rsidP="00582D01">
            <w:pPr>
              <w:autoSpaceDE w:val="0"/>
              <w:autoSpaceDN w:val="0"/>
              <w:adjustRightInd w:val="0"/>
              <w:spacing w:line="480" w:lineRule="auto"/>
              <w:jc w:val="center"/>
              <w:rPr>
                <w:rFonts w:eastAsia="ACaslonPro-Italic-Identity-H" w:cstheme="minorHAnsi"/>
                <w:b/>
                <w:lang w:val="en-US"/>
              </w:rPr>
            </w:pPr>
            <m:oMathPara>
              <m:oMath>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X</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y</m:t>
                    </m:r>
                  </m:e>
                  <m:sub>
                    <m:r>
                      <m:rPr>
                        <m:sty m:val="bi"/>
                      </m:rPr>
                      <w:rPr>
                        <w:rFonts w:ascii="Cambria Math" w:eastAsiaTheme="minorEastAsia" w:hAnsi="Cambria Math" w:cstheme="minorHAnsi"/>
                        <w:lang w:val="en-US"/>
                      </w:rPr>
                      <m:t>i</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(i,j) ∊ </m:t>
                </m:r>
                <m:r>
                  <m:rPr>
                    <m:sty m:val="bi"/>
                  </m:rPr>
                  <w:rPr>
                    <w:rFonts w:ascii="Cambria Math" w:eastAsiaTheme="minorEastAsia" w:hAnsi="Cambria Math" w:cstheme="minorHAnsi"/>
                    <w:lang w:val="en-US"/>
                  </w:rPr>
                  <m:t xml:space="preserve"> N</m:t>
                </m:r>
              </m:oMath>
            </m:oMathPara>
          </w:p>
        </w:tc>
        <w:tc>
          <w:tcPr>
            <w:tcW w:w="625" w:type="dxa"/>
            <w:vAlign w:val="center"/>
          </w:tcPr>
          <w:p w14:paraId="26676621" w14:textId="39F2F137" w:rsidR="00582D01" w:rsidRPr="00660E1F" w:rsidRDefault="00582D01" w:rsidP="00582D01">
            <w:pPr>
              <w:autoSpaceDE w:val="0"/>
              <w:autoSpaceDN w:val="0"/>
              <w:adjustRightInd w:val="0"/>
              <w:spacing w:line="480" w:lineRule="auto"/>
              <w:jc w:val="center"/>
              <w:rPr>
                <w:rFonts w:eastAsia="ACaslonPro-Italic-Identity-H" w:cstheme="minorHAnsi"/>
                <w:b/>
                <w:lang w:val="en-US"/>
              </w:rPr>
            </w:pPr>
            <w:r w:rsidRPr="00660E1F">
              <w:rPr>
                <w:rFonts w:eastAsia="ACaslonPro-Italic-Identity-H" w:cstheme="minorHAnsi"/>
                <w:b/>
                <w:lang w:val="en-US"/>
              </w:rPr>
              <w:t>(</w:t>
            </w:r>
            <w:r w:rsidRPr="00660E1F">
              <w:rPr>
                <w:rFonts w:eastAsia="ACaslonPro-Italic-Identity-H" w:cstheme="minorHAnsi"/>
                <w:b/>
                <w:lang w:val="en-US"/>
              </w:rPr>
              <w:fldChar w:fldCharType="begin"/>
            </w:r>
            <w:r w:rsidRPr="00660E1F">
              <w:rPr>
                <w:rFonts w:eastAsia="ACaslonPro-Italic-Identity-H" w:cstheme="minorHAnsi"/>
                <w:b/>
                <w:lang w:val="en-US"/>
              </w:rPr>
              <w:instrText xml:space="preserve"> SEQ Eq \* MERGEFORMAT </w:instrText>
            </w:r>
            <w:r w:rsidRPr="00660E1F">
              <w:rPr>
                <w:rFonts w:eastAsia="ACaslonPro-Italic-Identity-H" w:cstheme="minorHAnsi"/>
                <w:b/>
                <w:lang w:val="en-US"/>
              </w:rPr>
              <w:fldChar w:fldCharType="separate"/>
            </w:r>
            <w:r w:rsidR="00350FAD">
              <w:rPr>
                <w:rFonts w:eastAsia="ACaslonPro-Italic-Identity-H" w:cstheme="minorHAnsi"/>
                <w:b/>
                <w:noProof/>
                <w:lang w:val="en-US"/>
              </w:rPr>
              <w:t>7</w:t>
            </w:r>
            <w:r w:rsidRPr="00660E1F">
              <w:rPr>
                <w:rFonts w:eastAsia="ACaslonPro-Italic-Identity-H" w:cstheme="minorHAnsi"/>
                <w:b/>
                <w:lang w:val="en-US"/>
              </w:rPr>
              <w:fldChar w:fldCharType="end"/>
            </w:r>
            <w:r w:rsidRPr="00660E1F">
              <w:rPr>
                <w:rFonts w:eastAsia="ACaslonPro-Italic-Identity-H" w:cstheme="minorHAnsi"/>
                <w:b/>
                <w:lang w:val="en-US"/>
              </w:rPr>
              <w:t>)</w:t>
            </w:r>
          </w:p>
        </w:tc>
      </w:tr>
    </w:tbl>
    <w:p w14:paraId="77F89A6D" w14:textId="0767C140" w:rsidR="00FD5526" w:rsidRPr="00660E1F" w:rsidRDefault="00C11F52" w:rsidP="00582D01">
      <w:pPr>
        <w:autoSpaceDE w:val="0"/>
        <w:autoSpaceDN w:val="0"/>
        <w:adjustRightInd w:val="0"/>
        <w:spacing w:line="480" w:lineRule="auto"/>
        <w:rPr>
          <w:rFonts w:eastAsia="ACaslonPro-Italic-Identity-H" w:cstheme="minorHAnsi"/>
          <w:lang w:val="en-US"/>
        </w:rPr>
      </w:pPr>
      <w:r w:rsidRPr="00660E1F">
        <w:rPr>
          <w:rFonts w:eastAsia="ACaslonPro-Italic-Identity-H" w:cstheme="minorHAnsi"/>
          <w:lang w:val="en-US"/>
        </w:rPr>
        <w:t xml:space="preserve">The next </w:t>
      </w:r>
      <w:r w:rsidR="00FD5526" w:rsidRPr="00660E1F">
        <w:rPr>
          <w:rFonts w:eastAsia="ACaslonPro-Italic-Identity-H" w:cstheme="minorHAnsi"/>
          <w:lang w:val="en-US"/>
        </w:rPr>
        <w:t xml:space="preserve">two </w:t>
      </w:r>
      <w:r w:rsidRPr="00660E1F">
        <w:rPr>
          <w:rFonts w:eastAsia="ACaslonPro-Italic-Identity-H" w:cstheme="minorHAnsi"/>
          <w:lang w:val="en-US"/>
        </w:rPr>
        <w:t xml:space="preserve">constraint is </w:t>
      </w:r>
      <w:r w:rsidR="00FD5526" w:rsidRPr="00660E1F">
        <w:rPr>
          <w:rFonts w:eastAsia="ACaslonPro-Italic-Identity-H" w:cstheme="minorHAnsi"/>
          <w:lang w:val="en-US"/>
        </w:rPr>
        <w:t>to manage the spread of influence</w:t>
      </w:r>
      <w:r w:rsidR="00321F83" w:rsidRPr="00660E1F">
        <w:rPr>
          <w:rFonts w:eastAsia="ACaslonPro-Italic-Identity-H" w:cstheme="minorHAnsi"/>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82D01" w:rsidRPr="00660E1F" w14:paraId="678201C1" w14:textId="77777777" w:rsidTr="00582D01">
        <w:trPr>
          <w:jc w:val="center"/>
        </w:trPr>
        <w:tc>
          <w:tcPr>
            <w:tcW w:w="715" w:type="dxa"/>
            <w:vAlign w:val="center"/>
          </w:tcPr>
          <w:p w14:paraId="57A892D5" w14:textId="77777777" w:rsidR="00582D01" w:rsidRPr="00660E1F" w:rsidRDefault="00582D01" w:rsidP="00582D01">
            <w:pPr>
              <w:autoSpaceDE w:val="0"/>
              <w:autoSpaceDN w:val="0"/>
              <w:adjustRightInd w:val="0"/>
              <w:jc w:val="center"/>
              <w:rPr>
                <w:rFonts w:eastAsia="ACaslonPro-Italic-Identity-H" w:cstheme="minorHAnsi"/>
                <w:b/>
                <w:lang w:val="en-US"/>
              </w:rPr>
            </w:pPr>
          </w:p>
        </w:tc>
        <w:tc>
          <w:tcPr>
            <w:tcW w:w="8010" w:type="dxa"/>
            <w:vAlign w:val="center"/>
          </w:tcPr>
          <w:p w14:paraId="7915DFC6" w14:textId="002AC2D9" w:rsidR="00582D01" w:rsidRPr="00660E1F" w:rsidRDefault="00690197" w:rsidP="00582D01">
            <w:pPr>
              <w:autoSpaceDE w:val="0"/>
              <w:autoSpaceDN w:val="0"/>
              <w:adjustRightInd w:val="0"/>
              <w:jc w:val="center"/>
              <w:rPr>
                <w:rFonts w:eastAsia="ACaslonPro-Italic-Identity-H" w:cstheme="minorHAnsi"/>
                <w:b/>
                <w:lang w:val="en-US"/>
              </w:rPr>
            </w:pPr>
            <m:oMathPara>
              <m:oMath>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X</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s</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m:t>
                </m:r>
                <m:sSub>
                  <m:sSubPr>
                    <m:ctrlPr>
                      <w:rPr>
                        <w:rFonts w:ascii="Cambria Math" w:eastAsiaTheme="minorEastAsia" w:hAnsi="Cambria Math" w:cstheme="minorHAnsi"/>
                        <w:b/>
                        <w:i/>
                        <w:lang w:val="en-US"/>
                      </w:rPr>
                    </m:ctrlPr>
                  </m:sSubPr>
                  <m:e>
                    <m:r>
                      <m:rPr>
                        <m:sty m:val="bi"/>
                      </m:rPr>
                      <w:rPr>
                        <w:rFonts w:ascii="Cambria Math" w:eastAsiaTheme="minorEastAsia" w:hAnsi="Cambria Math" w:cstheme="minorHAnsi"/>
                        <w:lang w:val="en-US"/>
                      </w:rPr>
                      <m:t>b</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(j) ∊ </m:t>
                </m:r>
                <m:r>
                  <m:rPr>
                    <m:sty m:val="bi"/>
                  </m:rPr>
                  <w:rPr>
                    <w:rFonts w:ascii="Cambria Math" w:eastAsiaTheme="minorEastAsia" w:hAnsi="Cambria Math" w:cstheme="minorHAnsi"/>
                    <w:lang w:val="en-US"/>
                  </w:rPr>
                  <m:t xml:space="preserve"> N</m:t>
                </m:r>
              </m:oMath>
            </m:oMathPara>
          </w:p>
        </w:tc>
        <w:tc>
          <w:tcPr>
            <w:tcW w:w="625" w:type="dxa"/>
            <w:vAlign w:val="center"/>
          </w:tcPr>
          <w:p w14:paraId="5736AC6F" w14:textId="3EE8D295" w:rsidR="00582D01" w:rsidRPr="00660E1F" w:rsidRDefault="00582D01" w:rsidP="00582D01">
            <w:pPr>
              <w:autoSpaceDE w:val="0"/>
              <w:autoSpaceDN w:val="0"/>
              <w:adjustRightInd w:val="0"/>
              <w:jc w:val="center"/>
              <w:rPr>
                <w:rFonts w:eastAsia="ACaslonPro-Italic-Identity-H" w:cstheme="minorHAnsi"/>
                <w:b/>
                <w:lang w:val="en-US"/>
              </w:rPr>
            </w:pPr>
            <w:r w:rsidRPr="00660E1F">
              <w:rPr>
                <w:rFonts w:eastAsia="ACaslonPro-Italic-Identity-H" w:cstheme="minorHAnsi"/>
                <w:b/>
                <w:lang w:val="en-US"/>
              </w:rPr>
              <w:t>(</w:t>
            </w:r>
            <w:r w:rsidRPr="00660E1F">
              <w:rPr>
                <w:rFonts w:eastAsia="ACaslonPro-Italic-Identity-H" w:cstheme="minorHAnsi"/>
                <w:b/>
                <w:lang w:val="en-US"/>
              </w:rPr>
              <w:fldChar w:fldCharType="begin"/>
            </w:r>
            <w:r w:rsidRPr="00660E1F">
              <w:rPr>
                <w:rFonts w:eastAsia="ACaslonPro-Italic-Identity-H" w:cstheme="minorHAnsi"/>
                <w:b/>
                <w:lang w:val="en-US"/>
              </w:rPr>
              <w:instrText xml:space="preserve"> SEQ Eq \* MERGEFORMAT </w:instrText>
            </w:r>
            <w:r w:rsidRPr="00660E1F">
              <w:rPr>
                <w:rFonts w:eastAsia="ACaslonPro-Italic-Identity-H" w:cstheme="minorHAnsi"/>
                <w:b/>
                <w:lang w:val="en-US"/>
              </w:rPr>
              <w:fldChar w:fldCharType="separate"/>
            </w:r>
            <w:r w:rsidR="00350FAD">
              <w:rPr>
                <w:rFonts w:eastAsia="ACaslonPro-Italic-Identity-H" w:cstheme="minorHAnsi"/>
                <w:b/>
                <w:noProof/>
                <w:lang w:val="en-US"/>
              </w:rPr>
              <w:t>8</w:t>
            </w:r>
            <w:r w:rsidRPr="00660E1F">
              <w:rPr>
                <w:rFonts w:eastAsia="ACaslonPro-Italic-Identity-H" w:cstheme="minorHAnsi"/>
                <w:b/>
                <w:lang w:val="en-US"/>
              </w:rPr>
              <w:fldChar w:fldCharType="end"/>
            </w:r>
            <w:r w:rsidRPr="00660E1F">
              <w:rPr>
                <w:rFonts w:eastAsia="ACaslonPro-Italic-Identity-H" w:cstheme="minorHAnsi"/>
                <w:b/>
                <w:lang w:val="en-US"/>
              </w:rPr>
              <w:t>)</w:t>
            </w:r>
          </w:p>
        </w:tc>
      </w:tr>
    </w:tbl>
    <w:p w14:paraId="6D74A1E9" w14:textId="77777777" w:rsidR="00FD5526" w:rsidRPr="00660E1F" w:rsidRDefault="00FD5526" w:rsidP="00FD5526">
      <w:pPr>
        <w:autoSpaceDE w:val="0"/>
        <w:autoSpaceDN w:val="0"/>
        <w:adjustRightInd w:val="0"/>
        <w:rPr>
          <w:rFonts w:eastAsia="ACaslonPro-Italic-Identity-H" w:cstheme="minorHAnsi"/>
          <w:b/>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82D01" w:rsidRPr="00660E1F" w14:paraId="4656B986" w14:textId="77777777" w:rsidTr="00582D01">
        <w:trPr>
          <w:jc w:val="center"/>
        </w:trPr>
        <w:tc>
          <w:tcPr>
            <w:tcW w:w="715" w:type="dxa"/>
            <w:vAlign w:val="center"/>
          </w:tcPr>
          <w:p w14:paraId="0231AD94" w14:textId="77777777" w:rsidR="00582D01" w:rsidRPr="00660E1F" w:rsidRDefault="00582D01" w:rsidP="00582D01">
            <w:pPr>
              <w:autoSpaceDE w:val="0"/>
              <w:autoSpaceDN w:val="0"/>
              <w:adjustRightInd w:val="0"/>
              <w:jc w:val="center"/>
              <w:rPr>
                <w:rFonts w:eastAsia="ACaslonPro-Italic-Identity-H" w:cstheme="minorHAnsi"/>
                <w:b/>
                <w:bCs/>
                <w:lang w:val="en-US"/>
              </w:rPr>
            </w:pPr>
          </w:p>
        </w:tc>
        <w:tc>
          <w:tcPr>
            <w:tcW w:w="8010" w:type="dxa"/>
            <w:vAlign w:val="center"/>
          </w:tcPr>
          <w:p w14:paraId="46DCB419" w14:textId="57D8F42D" w:rsidR="00582D01" w:rsidRPr="00660E1F" w:rsidRDefault="00690197" w:rsidP="00582D01">
            <w:pPr>
              <w:autoSpaceDE w:val="0"/>
              <w:autoSpaceDN w:val="0"/>
              <w:adjustRightInd w:val="0"/>
              <w:jc w:val="center"/>
              <w:rPr>
                <w:rFonts w:eastAsia="ACaslonPro-Italic-Identity-H" w:cstheme="minorHAnsi"/>
                <w:b/>
                <w:bCs/>
                <w:lang w:val="en-US"/>
              </w:rPr>
            </w:pPr>
            <m:oMathPara>
              <m:oMath>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X</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 </m:t>
                </m:r>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y</m:t>
                    </m:r>
                  </m:e>
                  <m:sub>
                    <m:r>
                      <m:rPr>
                        <m:sty m:val="bi"/>
                      </m:rPr>
                      <w:rPr>
                        <w:rFonts w:ascii="Cambria Math" w:eastAsiaTheme="minorEastAsia" w:hAnsi="Cambria Math" w:cstheme="minorHAnsi"/>
                        <w:lang w:val="en-US"/>
                      </w:rPr>
                      <m:t>i</m:t>
                    </m:r>
                  </m:sub>
                </m:sSub>
                <m:r>
                  <m:rPr>
                    <m:sty m:val="bi"/>
                  </m:rPr>
                  <w:rPr>
                    <w:rFonts w:ascii="Cambria Math" w:eastAsiaTheme="minorEastAsia" w:hAnsi="Cambria Math" w:cstheme="minorHAnsi"/>
                    <w:lang w:val="en-US"/>
                  </w:rPr>
                  <m:t xml:space="preserve">  . M(1-</m:t>
                </m:r>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b</m:t>
                    </m:r>
                  </m:e>
                  <m:sub>
                    <m:r>
                      <m:rPr>
                        <m:sty m:val="bi"/>
                      </m:rPr>
                      <w:rPr>
                        <w:rFonts w:ascii="Cambria Math" w:eastAsiaTheme="minorEastAsia" w:hAnsi="Cambria Math" w:cstheme="minorHAnsi"/>
                        <w:lang w:val="en-US"/>
                      </w:rPr>
                      <m:t>j</m:t>
                    </m:r>
                  </m:sub>
                </m:sSub>
                <m:r>
                  <m:rPr>
                    <m:sty m:val="bi"/>
                  </m:rPr>
                  <w:rPr>
                    <w:rFonts w:ascii="Cambria Math" w:eastAsiaTheme="minorEastAsia" w:hAnsi="Cambria Math" w:cstheme="minorHAnsi"/>
                    <w:lang w:val="en-US"/>
                  </w:rPr>
                  <m:t xml:space="preserve">)                         </m:t>
                </m:r>
                <m:r>
                  <m:rPr>
                    <m:sty m:val="b"/>
                  </m:rPr>
                  <w:rPr>
                    <w:rFonts w:ascii="Cambria Math" w:eastAsia="STIXGeneral-Regular" w:hAnsi="Cambria Math" w:cstheme="minorHAnsi"/>
                    <w:lang w:val="en-US"/>
                  </w:rPr>
                  <m:t xml:space="preserve">∀ (j) ∊ </m:t>
                </m:r>
                <m:r>
                  <m:rPr>
                    <m:sty m:val="bi"/>
                  </m:rPr>
                  <w:rPr>
                    <w:rFonts w:ascii="Cambria Math" w:eastAsiaTheme="minorEastAsia" w:hAnsi="Cambria Math" w:cstheme="minorHAnsi"/>
                    <w:lang w:val="en-US"/>
                  </w:rPr>
                  <m:t xml:space="preserve"> N</m:t>
                </m:r>
              </m:oMath>
            </m:oMathPara>
          </w:p>
        </w:tc>
        <w:tc>
          <w:tcPr>
            <w:tcW w:w="625" w:type="dxa"/>
            <w:vAlign w:val="center"/>
          </w:tcPr>
          <w:p w14:paraId="1BF5F8CE" w14:textId="22D2158C" w:rsidR="00582D01" w:rsidRPr="00660E1F" w:rsidRDefault="00582D01" w:rsidP="00582D01">
            <w:pPr>
              <w:autoSpaceDE w:val="0"/>
              <w:autoSpaceDN w:val="0"/>
              <w:adjustRightInd w:val="0"/>
              <w:jc w:val="center"/>
              <w:rPr>
                <w:rFonts w:eastAsia="ACaslonPro-Italic-Identity-H" w:cstheme="minorHAnsi"/>
                <w:b/>
                <w:bCs/>
                <w:lang w:val="en-US"/>
              </w:rPr>
            </w:pPr>
            <w:r w:rsidRPr="00660E1F">
              <w:rPr>
                <w:rFonts w:eastAsia="ACaslonPro-Italic-Identity-H" w:cstheme="minorHAnsi"/>
                <w:b/>
                <w:bCs/>
                <w:lang w:val="en-US"/>
              </w:rPr>
              <w:t>(</w:t>
            </w:r>
            <w:r w:rsidRPr="00660E1F">
              <w:rPr>
                <w:rFonts w:eastAsia="ACaslonPro-Italic-Identity-H" w:cstheme="minorHAnsi"/>
                <w:b/>
                <w:bCs/>
                <w:lang w:val="en-US"/>
              </w:rPr>
              <w:fldChar w:fldCharType="begin"/>
            </w:r>
            <w:r w:rsidRPr="00660E1F">
              <w:rPr>
                <w:rFonts w:eastAsia="ACaslonPro-Italic-Identity-H" w:cstheme="minorHAnsi"/>
                <w:b/>
                <w:bCs/>
                <w:lang w:val="en-US"/>
              </w:rPr>
              <w:instrText xml:space="preserve"> SEQ Eq \* MERGEFORMAT </w:instrText>
            </w:r>
            <w:r w:rsidRPr="00660E1F">
              <w:rPr>
                <w:rFonts w:eastAsia="ACaslonPro-Italic-Identity-H" w:cstheme="minorHAnsi"/>
                <w:b/>
                <w:bCs/>
                <w:lang w:val="en-US"/>
              </w:rPr>
              <w:fldChar w:fldCharType="separate"/>
            </w:r>
            <w:r w:rsidR="00350FAD">
              <w:rPr>
                <w:rFonts w:eastAsia="ACaslonPro-Italic-Identity-H" w:cstheme="minorHAnsi"/>
                <w:b/>
                <w:bCs/>
                <w:noProof/>
                <w:lang w:val="en-US"/>
              </w:rPr>
              <w:t>9</w:t>
            </w:r>
            <w:r w:rsidRPr="00660E1F">
              <w:rPr>
                <w:rFonts w:eastAsia="ACaslonPro-Italic-Identity-H" w:cstheme="minorHAnsi"/>
                <w:b/>
                <w:bCs/>
                <w:lang w:val="en-US"/>
              </w:rPr>
              <w:fldChar w:fldCharType="end"/>
            </w:r>
            <w:r w:rsidRPr="00660E1F">
              <w:rPr>
                <w:rFonts w:eastAsia="ACaslonPro-Italic-Identity-H" w:cstheme="minorHAnsi"/>
                <w:b/>
                <w:bCs/>
                <w:lang w:val="en-US"/>
              </w:rPr>
              <w:t>)</w:t>
            </w:r>
          </w:p>
        </w:tc>
      </w:tr>
    </w:tbl>
    <w:p w14:paraId="3F5F8895" w14:textId="77777777" w:rsidR="00FD5526" w:rsidRPr="00660E1F" w:rsidRDefault="00FD5526" w:rsidP="00626160">
      <w:pPr>
        <w:autoSpaceDE w:val="0"/>
        <w:autoSpaceDN w:val="0"/>
        <w:adjustRightInd w:val="0"/>
        <w:rPr>
          <w:rFonts w:eastAsia="ACaslonPro-Italic-Identity-H" w:cstheme="minorHAnsi"/>
          <w:lang w:val="en-US"/>
        </w:rPr>
      </w:pPr>
    </w:p>
    <w:p w14:paraId="4F0789E7" w14:textId="3F0477B0" w:rsidR="00FD5526" w:rsidRPr="00660E1F" w:rsidRDefault="00FD5526" w:rsidP="00626160">
      <w:pPr>
        <w:autoSpaceDE w:val="0"/>
        <w:autoSpaceDN w:val="0"/>
        <w:adjustRightInd w:val="0"/>
        <w:rPr>
          <w:rFonts w:eastAsia="ACaslonPro-Italic-Identity-H" w:cstheme="minorHAnsi"/>
          <w:lang w:val="en-US"/>
        </w:rPr>
      </w:pPr>
      <w:r w:rsidRPr="00660E1F">
        <w:rPr>
          <w:rFonts w:eastAsia="ACaslonPro-Italic-Identity-H" w:cstheme="minorHAnsi"/>
          <w:lang w:val="en-US"/>
        </w:rPr>
        <w:t>Then we need to define binary variables in our model</w:t>
      </w:r>
      <w:r w:rsidR="00321F83" w:rsidRPr="00660E1F">
        <w:rPr>
          <w:rFonts w:eastAsia="ACaslonPro-Italic-Identity-H" w:cstheme="minorHAnsi"/>
          <w:lang w:val="en-US"/>
        </w:rPr>
        <w:t xml:space="preserve"> </w:t>
      </w:r>
      <w:r w:rsidR="00DC03A8">
        <w:rPr>
          <w:rFonts w:eastAsia="ACaslonPro-Italic-Identity-H" w:cstheme="minorHAnsi"/>
          <w:lang w:val="en-US"/>
        </w:rPr>
        <w:fldChar w:fldCharType="begin"/>
      </w:r>
      <w:r w:rsidR="00DC03A8">
        <w:rPr>
          <w:rFonts w:eastAsia="ACaslonPro-Italic-Identity-H" w:cstheme="minorHAnsi"/>
          <w:lang w:val="en-US"/>
        </w:rPr>
        <w:instrText xml:space="preserve"> ADDIN EN.CITE &lt;EndNote&gt;&lt;Cite&gt;&lt;Author&gt;Yeagle&lt;/Author&gt;&lt;Year&gt;2018&lt;/Year&gt;&lt;RecNum&gt;19&lt;/RecNum&gt;&lt;DisplayText&gt;(Yeagle, 2018)&lt;/DisplayText&gt;&lt;record&gt;&lt;rec-number&gt;19&lt;/rec-number&gt;&lt;foreign-keys&gt;&lt;key app="EN" db-id="vwttf0ew8p5e2hex5f8xte9k9x9x0sww92d9" timestamp="1576093531"&gt;19&lt;/key&gt;&lt;/foreign-keys&gt;&lt;ref-type name="Journal Article"&gt;17&lt;/ref-type&gt;&lt;contributors&gt;&lt;authors&gt;&lt;author&gt;Yeagle, Lauren&lt;/author&gt;&lt;/authors&gt;&lt;/contributors&gt;&lt;titles&gt;&lt;title&gt;Measuring and Optimizing Influence for Resilient Community Networks&lt;/title&gt;&lt;/titles&gt;&lt;dates&gt;&lt;year&gt;2018&lt;/year&gt;&lt;/dates&gt;&lt;urls&gt;&lt;/urls&gt;&lt;/record&gt;&lt;/Cite&gt;&lt;/EndNote&gt;</w:instrText>
      </w:r>
      <w:r w:rsidR="00DC03A8">
        <w:rPr>
          <w:rFonts w:eastAsia="ACaslonPro-Italic-Identity-H" w:cstheme="minorHAnsi"/>
          <w:lang w:val="en-US"/>
        </w:rPr>
        <w:fldChar w:fldCharType="separate"/>
      </w:r>
      <w:r w:rsidR="00DC03A8">
        <w:rPr>
          <w:rFonts w:eastAsia="ACaslonPro-Italic-Identity-H" w:cstheme="minorHAnsi"/>
          <w:noProof/>
          <w:lang w:val="en-US"/>
        </w:rPr>
        <w:t>(Yeagle, 2018)</w:t>
      </w:r>
      <w:r w:rsidR="00DC03A8">
        <w:rPr>
          <w:rFonts w:eastAsia="ACaslonPro-Italic-Identity-H" w:cstheme="minorHAnsi"/>
          <w:lang w:val="en-US"/>
        </w:rPr>
        <w:fldChar w:fldCharType="end"/>
      </w:r>
      <w:r w:rsidR="00321F83" w:rsidRPr="00660E1F">
        <w:rPr>
          <w:rFonts w:eastAsia="ACaslonPro-Italic-Identity-H" w:cstheme="minorHAnsi"/>
          <w:lang w:val="en-US"/>
        </w:rPr>
        <w:t>.</w:t>
      </w:r>
    </w:p>
    <w:p w14:paraId="6F425196" w14:textId="77777777" w:rsidR="00FD5526" w:rsidRPr="00660E1F" w:rsidRDefault="00FD5526" w:rsidP="00626160">
      <w:pPr>
        <w:autoSpaceDE w:val="0"/>
        <w:autoSpaceDN w:val="0"/>
        <w:adjustRightInd w:val="0"/>
        <w:rPr>
          <w:rFonts w:eastAsia="ACaslonPro-Italic-Identity-H" w:cstheme="minorHAnsi"/>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82D01" w:rsidRPr="00660E1F" w14:paraId="33223B62" w14:textId="77777777" w:rsidTr="00582D01">
        <w:trPr>
          <w:jc w:val="center"/>
        </w:trPr>
        <w:tc>
          <w:tcPr>
            <w:tcW w:w="715" w:type="dxa"/>
            <w:vAlign w:val="center"/>
          </w:tcPr>
          <w:p w14:paraId="067EC26E" w14:textId="77777777" w:rsidR="00582D01" w:rsidRPr="00660E1F" w:rsidRDefault="00582D01" w:rsidP="00582D01">
            <w:pPr>
              <w:autoSpaceDE w:val="0"/>
              <w:autoSpaceDN w:val="0"/>
              <w:adjustRightInd w:val="0"/>
              <w:jc w:val="center"/>
              <w:rPr>
                <w:rFonts w:eastAsia="ACaslonPro-Italic-Identity-H" w:cstheme="minorHAnsi"/>
                <w:b/>
                <w:bCs/>
                <w:lang w:val="en-US"/>
              </w:rPr>
            </w:pPr>
          </w:p>
        </w:tc>
        <w:tc>
          <w:tcPr>
            <w:tcW w:w="8010" w:type="dxa"/>
            <w:vAlign w:val="center"/>
          </w:tcPr>
          <w:p w14:paraId="47F59C06" w14:textId="2C1AF598" w:rsidR="00582D01" w:rsidRPr="00660E1F" w:rsidRDefault="00690197" w:rsidP="00582D01">
            <w:pPr>
              <w:autoSpaceDE w:val="0"/>
              <w:autoSpaceDN w:val="0"/>
              <w:adjustRightInd w:val="0"/>
              <w:jc w:val="center"/>
              <w:rPr>
                <w:rFonts w:eastAsia="ACaslonPro-Italic-Identity-H" w:cstheme="minorHAnsi"/>
                <w:b/>
                <w:bCs/>
                <w:lang w:val="en-US"/>
              </w:rPr>
            </w:pPr>
            <m:oMathPara>
              <m:oMath>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b</m:t>
                    </m:r>
                  </m:e>
                  <m:sub>
                    <m:r>
                      <m:rPr>
                        <m:sty m:val="bi"/>
                      </m:rPr>
                      <w:rPr>
                        <w:rFonts w:ascii="Cambria Math" w:eastAsiaTheme="minorEastAsia" w:hAnsi="Cambria Math" w:cstheme="minorHAnsi"/>
                        <w:lang w:val="en-US"/>
                      </w:rPr>
                      <m:t>ij</m:t>
                    </m:r>
                  </m:sub>
                </m:sSub>
                <m:r>
                  <m:rPr>
                    <m:sty m:val="bi"/>
                  </m:rPr>
                  <w:rPr>
                    <w:rFonts w:ascii="Cambria Math" w:eastAsiaTheme="minorEastAsia" w:hAnsi="Cambria Math" w:cstheme="minorHAnsi"/>
                    <w:lang w:val="en-US"/>
                  </w:rPr>
                  <m:t xml:space="preserve"> ∊{0,1}                                      </m:t>
                </m:r>
                <m:r>
                  <m:rPr>
                    <m:sty m:val="b"/>
                  </m:rPr>
                  <w:rPr>
                    <w:rFonts w:ascii="Cambria Math" w:eastAsia="STIXGeneral-Regular" w:hAnsi="Cambria Math" w:cstheme="minorHAnsi"/>
                    <w:lang w:val="en-US"/>
                  </w:rPr>
                  <m:t xml:space="preserve">∀ (i,j) ∊ </m:t>
                </m:r>
                <m:r>
                  <m:rPr>
                    <m:sty m:val="bi"/>
                  </m:rPr>
                  <w:rPr>
                    <w:rFonts w:ascii="Cambria Math" w:eastAsiaTheme="minorEastAsia" w:hAnsi="Cambria Math" w:cstheme="minorHAnsi"/>
                    <w:lang w:val="en-US"/>
                  </w:rPr>
                  <m:t xml:space="preserve"> N</m:t>
                </m:r>
              </m:oMath>
            </m:oMathPara>
          </w:p>
        </w:tc>
        <w:tc>
          <w:tcPr>
            <w:tcW w:w="625" w:type="dxa"/>
            <w:vAlign w:val="center"/>
          </w:tcPr>
          <w:p w14:paraId="346F7682" w14:textId="14CDC330" w:rsidR="00582D01" w:rsidRPr="00660E1F" w:rsidRDefault="00582D01" w:rsidP="00582D01">
            <w:pPr>
              <w:autoSpaceDE w:val="0"/>
              <w:autoSpaceDN w:val="0"/>
              <w:adjustRightInd w:val="0"/>
              <w:jc w:val="center"/>
              <w:rPr>
                <w:rFonts w:eastAsia="ACaslonPro-Italic-Identity-H" w:cstheme="minorHAnsi"/>
                <w:b/>
                <w:bCs/>
                <w:lang w:val="en-US"/>
              </w:rPr>
            </w:pPr>
            <w:r w:rsidRPr="00660E1F">
              <w:rPr>
                <w:rFonts w:eastAsia="ACaslonPro-Italic-Identity-H" w:cstheme="minorHAnsi"/>
                <w:b/>
                <w:bCs/>
                <w:lang w:val="en-US"/>
              </w:rPr>
              <w:t>(</w:t>
            </w:r>
            <w:r w:rsidRPr="00660E1F">
              <w:rPr>
                <w:rFonts w:eastAsia="ACaslonPro-Italic-Identity-H" w:cstheme="minorHAnsi"/>
                <w:b/>
                <w:bCs/>
                <w:lang w:val="en-US"/>
              </w:rPr>
              <w:fldChar w:fldCharType="begin"/>
            </w:r>
            <w:r w:rsidRPr="00660E1F">
              <w:rPr>
                <w:rFonts w:eastAsia="ACaslonPro-Italic-Identity-H" w:cstheme="minorHAnsi"/>
                <w:b/>
                <w:bCs/>
                <w:lang w:val="en-US"/>
              </w:rPr>
              <w:instrText xml:space="preserve"> SEQ Eq \* MERGEFORMAT </w:instrText>
            </w:r>
            <w:r w:rsidRPr="00660E1F">
              <w:rPr>
                <w:rFonts w:eastAsia="ACaslonPro-Italic-Identity-H" w:cstheme="minorHAnsi"/>
                <w:b/>
                <w:bCs/>
                <w:lang w:val="en-US"/>
              </w:rPr>
              <w:fldChar w:fldCharType="separate"/>
            </w:r>
            <w:r w:rsidR="00350FAD">
              <w:rPr>
                <w:rFonts w:eastAsia="ACaslonPro-Italic-Identity-H" w:cstheme="minorHAnsi"/>
                <w:b/>
                <w:bCs/>
                <w:noProof/>
                <w:lang w:val="en-US"/>
              </w:rPr>
              <w:t>10</w:t>
            </w:r>
            <w:r w:rsidRPr="00660E1F">
              <w:rPr>
                <w:rFonts w:eastAsia="ACaslonPro-Italic-Identity-H" w:cstheme="minorHAnsi"/>
                <w:b/>
                <w:bCs/>
                <w:lang w:val="en-US"/>
              </w:rPr>
              <w:fldChar w:fldCharType="end"/>
            </w:r>
            <w:r w:rsidRPr="00660E1F">
              <w:rPr>
                <w:rFonts w:eastAsia="ACaslonPro-Italic-Identity-H" w:cstheme="minorHAnsi"/>
                <w:b/>
                <w:bCs/>
                <w:lang w:val="en-US"/>
              </w:rPr>
              <w:t>)</w:t>
            </w:r>
          </w:p>
        </w:tc>
      </w:tr>
    </w:tbl>
    <w:p w14:paraId="76E678CC" w14:textId="77777777" w:rsidR="00FD5526" w:rsidRPr="00660E1F" w:rsidRDefault="00FD5526" w:rsidP="00626160">
      <w:pPr>
        <w:autoSpaceDE w:val="0"/>
        <w:autoSpaceDN w:val="0"/>
        <w:adjustRightInd w:val="0"/>
        <w:rPr>
          <w:rFonts w:eastAsia="ACaslonPro-Italic-Identity-H" w:cstheme="minorHAnsi"/>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582D01" w:rsidRPr="00660E1F" w14:paraId="3647267C" w14:textId="77777777" w:rsidTr="00582D01">
        <w:trPr>
          <w:jc w:val="center"/>
        </w:trPr>
        <w:tc>
          <w:tcPr>
            <w:tcW w:w="715" w:type="dxa"/>
            <w:vAlign w:val="center"/>
          </w:tcPr>
          <w:p w14:paraId="797E96FD" w14:textId="77777777" w:rsidR="00582D01" w:rsidRPr="00660E1F" w:rsidRDefault="00582D01" w:rsidP="00582D01">
            <w:pPr>
              <w:autoSpaceDE w:val="0"/>
              <w:autoSpaceDN w:val="0"/>
              <w:adjustRightInd w:val="0"/>
              <w:jc w:val="center"/>
              <w:rPr>
                <w:rFonts w:eastAsia="ACaslonPro-Italic-Identity-H" w:cstheme="minorHAnsi"/>
                <w:b/>
                <w:bCs/>
                <w:lang w:val="en-US"/>
              </w:rPr>
            </w:pPr>
          </w:p>
        </w:tc>
        <w:tc>
          <w:tcPr>
            <w:tcW w:w="8010" w:type="dxa"/>
            <w:vAlign w:val="center"/>
          </w:tcPr>
          <w:p w14:paraId="087354DC" w14:textId="51333DB2" w:rsidR="00582D01" w:rsidRPr="00660E1F" w:rsidRDefault="00690197" w:rsidP="00582D01">
            <w:pPr>
              <w:autoSpaceDE w:val="0"/>
              <w:autoSpaceDN w:val="0"/>
              <w:adjustRightInd w:val="0"/>
              <w:jc w:val="center"/>
              <w:rPr>
                <w:rFonts w:eastAsia="ACaslonPro-Italic-Identity-H" w:cstheme="minorHAnsi"/>
                <w:b/>
                <w:bCs/>
                <w:lang w:val="en-US"/>
              </w:rPr>
            </w:pPr>
            <m:oMathPara>
              <m:oMath>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y</m:t>
                    </m:r>
                  </m:e>
                  <m:sub>
                    <m:r>
                      <m:rPr>
                        <m:sty m:val="bi"/>
                      </m:rPr>
                      <w:rPr>
                        <w:rFonts w:ascii="Cambria Math" w:eastAsiaTheme="minorEastAsia" w:hAnsi="Cambria Math" w:cstheme="minorHAnsi"/>
                        <w:lang w:val="en-US"/>
                      </w:rPr>
                      <m:t>i</m:t>
                    </m:r>
                  </m:sub>
                </m:sSub>
                <m:r>
                  <m:rPr>
                    <m:sty m:val="bi"/>
                  </m:rPr>
                  <w:rPr>
                    <w:rFonts w:ascii="Cambria Math" w:eastAsiaTheme="minorEastAsia" w:hAnsi="Cambria Math" w:cstheme="minorHAnsi"/>
                    <w:lang w:val="en-US"/>
                  </w:rPr>
                  <m:t xml:space="preserve"> ∊{0,1}                                             </m:t>
                </m:r>
                <m:r>
                  <m:rPr>
                    <m:sty m:val="b"/>
                  </m:rPr>
                  <w:rPr>
                    <w:rFonts w:ascii="Cambria Math" w:eastAsia="STIXGeneral-Regular" w:hAnsi="Cambria Math" w:cstheme="minorHAnsi"/>
                    <w:lang w:val="en-US"/>
                  </w:rPr>
                  <m:t xml:space="preserve">∀ i ∊ </m:t>
                </m:r>
                <m:r>
                  <m:rPr>
                    <m:sty m:val="bi"/>
                  </m:rPr>
                  <w:rPr>
                    <w:rFonts w:ascii="Cambria Math" w:eastAsiaTheme="minorEastAsia" w:hAnsi="Cambria Math" w:cstheme="minorHAnsi"/>
                    <w:lang w:val="en-US"/>
                  </w:rPr>
                  <m:t xml:space="preserve"> </m:t>
                </m:r>
                <m:sSup>
                  <m:sSupPr>
                    <m:ctrlPr>
                      <w:rPr>
                        <w:rFonts w:ascii="Cambria Math" w:eastAsiaTheme="minorEastAsia" w:hAnsi="Cambria Math" w:cstheme="minorHAnsi"/>
                        <w:b/>
                        <w:bCs/>
                        <w:i/>
                        <w:lang w:val="en-US"/>
                      </w:rPr>
                    </m:ctrlPr>
                  </m:sSupPr>
                  <m:e>
                    <m:r>
                      <m:rPr>
                        <m:sty m:val="bi"/>
                      </m:rPr>
                      <w:rPr>
                        <w:rFonts w:ascii="Cambria Math" w:eastAsiaTheme="minorEastAsia" w:hAnsi="Cambria Math" w:cstheme="minorHAnsi"/>
                        <w:lang w:val="en-US"/>
                      </w:rPr>
                      <m:t>N</m:t>
                    </m:r>
                  </m:e>
                  <m:sup>
                    <m:r>
                      <m:rPr>
                        <m:sty m:val="bi"/>
                      </m:rPr>
                      <w:rPr>
                        <w:rFonts w:ascii="Cambria Math" w:eastAsiaTheme="minorEastAsia" w:hAnsi="Cambria Math" w:cstheme="minorHAnsi"/>
                        <w:lang w:val="en-US"/>
                      </w:rPr>
                      <m:t>I</m:t>
                    </m:r>
                  </m:sup>
                </m:sSup>
              </m:oMath>
            </m:oMathPara>
          </w:p>
        </w:tc>
        <w:tc>
          <w:tcPr>
            <w:tcW w:w="625" w:type="dxa"/>
            <w:vAlign w:val="center"/>
          </w:tcPr>
          <w:p w14:paraId="4B8B3398" w14:textId="238FB19C" w:rsidR="00582D01" w:rsidRPr="00660E1F" w:rsidRDefault="00582D01" w:rsidP="00582D01">
            <w:pPr>
              <w:autoSpaceDE w:val="0"/>
              <w:autoSpaceDN w:val="0"/>
              <w:adjustRightInd w:val="0"/>
              <w:jc w:val="center"/>
              <w:rPr>
                <w:rFonts w:eastAsia="ACaslonPro-Italic-Identity-H" w:cstheme="minorHAnsi"/>
                <w:b/>
                <w:bCs/>
                <w:lang w:val="en-US"/>
              </w:rPr>
            </w:pPr>
            <w:r w:rsidRPr="00660E1F">
              <w:rPr>
                <w:rFonts w:eastAsia="ACaslonPro-Italic-Identity-H" w:cstheme="minorHAnsi"/>
                <w:b/>
                <w:bCs/>
                <w:lang w:val="en-US"/>
              </w:rPr>
              <w:t>(</w:t>
            </w:r>
            <w:r w:rsidRPr="00660E1F">
              <w:rPr>
                <w:rFonts w:eastAsia="ACaslonPro-Italic-Identity-H" w:cstheme="minorHAnsi"/>
                <w:b/>
                <w:bCs/>
                <w:lang w:val="en-US"/>
              </w:rPr>
              <w:fldChar w:fldCharType="begin"/>
            </w:r>
            <w:r w:rsidRPr="00660E1F">
              <w:rPr>
                <w:rFonts w:eastAsia="ACaslonPro-Italic-Identity-H" w:cstheme="minorHAnsi"/>
                <w:b/>
                <w:bCs/>
                <w:lang w:val="en-US"/>
              </w:rPr>
              <w:instrText xml:space="preserve"> SEQ Eq \* MERGEFORMAT </w:instrText>
            </w:r>
            <w:r w:rsidRPr="00660E1F">
              <w:rPr>
                <w:rFonts w:eastAsia="ACaslonPro-Italic-Identity-H" w:cstheme="minorHAnsi"/>
                <w:b/>
                <w:bCs/>
                <w:lang w:val="en-US"/>
              </w:rPr>
              <w:fldChar w:fldCharType="separate"/>
            </w:r>
            <w:r w:rsidR="00350FAD">
              <w:rPr>
                <w:rFonts w:eastAsia="ACaslonPro-Italic-Identity-H" w:cstheme="minorHAnsi"/>
                <w:b/>
                <w:bCs/>
                <w:noProof/>
                <w:lang w:val="en-US"/>
              </w:rPr>
              <w:t>11</w:t>
            </w:r>
            <w:r w:rsidRPr="00660E1F">
              <w:rPr>
                <w:rFonts w:eastAsia="ACaslonPro-Italic-Identity-H" w:cstheme="minorHAnsi"/>
                <w:b/>
                <w:bCs/>
                <w:lang w:val="en-US"/>
              </w:rPr>
              <w:fldChar w:fldCharType="end"/>
            </w:r>
            <w:r w:rsidRPr="00660E1F">
              <w:rPr>
                <w:rFonts w:eastAsia="ACaslonPro-Italic-Identity-H" w:cstheme="minorHAnsi"/>
                <w:b/>
                <w:bCs/>
                <w:lang w:val="en-US"/>
              </w:rPr>
              <w:t>)</w:t>
            </w:r>
          </w:p>
        </w:tc>
      </w:tr>
    </w:tbl>
    <w:p w14:paraId="77A523B8" w14:textId="1558433B" w:rsidR="00582D01" w:rsidRPr="00660E1F" w:rsidRDefault="00582D01" w:rsidP="00582D01">
      <w:pPr>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010"/>
        <w:gridCol w:w="625"/>
      </w:tblGrid>
      <w:tr w:rsidR="00E20431" w:rsidRPr="00660E1F" w14:paraId="53269F07" w14:textId="77777777" w:rsidTr="00E20431">
        <w:trPr>
          <w:jc w:val="center"/>
        </w:trPr>
        <w:tc>
          <w:tcPr>
            <w:tcW w:w="715" w:type="dxa"/>
            <w:vAlign w:val="center"/>
          </w:tcPr>
          <w:p w14:paraId="209BAE55" w14:textId="77777777" w:rsidR="00E20431" w:rsidRPr="00660E1F" w:rsidRDefault="00E20431" w:rsidP="00E20431">
            <w:pPr>
              <w:jc w:val="center"/>
              <w:rPr>
                <w:b/>
                <w:bCs/>
                <w:lang w:val="en-US"/>
              </w:rPr>
            </w:pPr>
          </w:p>
        </w:tc>
        <w:tc>
          <w:tcPr>
            <w:tcW w:w="8010" w:type="dxa"/>
            <w:vAlign w:val="center"/>
          </w:tcPr>
          <w:p w14:paraId="0F7BC8D3" w14:textId="3C97E01A" w:rsidR="00E20431" w:rsidRPr="00660E1F" w:rsidRDefault="00690197" w:rsidP="00E20431">
            <w:pPr>
              <w:autoSpaceDE w:val="0"/>
              <w:autoSpaceDN w:val="0"/>
              <w:adjustRightInd w:val="0"/>
              <w:jc w:val="center"/>
              <w:rPr>
                <w:rFonts w:eastAsia="ACaslonPro-Italic-Identity-H" w:cstheme="minorHAnsi"/>
                <w:b/>
                <w:bCs/>
                <w:lang w:val="en-US"/>
              </w:rPr>
            </w:pPr>
            <m:oMathPara>
              <m:oMath>
                <m:sSub>
                  <m:sSubPr>
                    <m:ctrlPr>
                      <w:rPr>
                        <w:rFonts w:ascii="Cambria Math" w:eastAsiaTheme="minorEastAsia" w:hAnsi="Cambria Math" w:cstheme="minorHAnsi"/>
                        <w:b/>
                        <w:bCs/>
                        <w:i/>
                        <w:lang w:val="en-US"/>
                      </w:rPr>
                    </m:ctrlPr>
                  </m:sSubPr>
                  <m:e>
                    <m:r>
                      <m:rPr>
                        <m:sty m:val="bi"/>
                      </m:rPr>
                      <w:rPr>
                        <w:rFonts w:ascii="Cambria Math" w:eastAsiaTheme="minorEastAsia" w:hAnsi="Cambria Math" w:cstheme="minorHAnsi"/>
                        <w:lang w:val="en-US"/>
                      </w:rPr>
                      <m:t>S</m:t>
                    </m:r>
                  </m:e>
                  <m:sub>
                    <m:r>
                      <m:rPr>
                        <m:sty m:val="bi"/>
                      </m:rPr>
                      <w:rPr>
                        <w:rFonts w:ascii="Cambria Math" w:eastAsiaTheme="minorEastAsia" w:hAnsi="Cambria Math" w:cstheme="minorHAnsi"/>
                        <w:lang w:val="en-US"/>
                      </w:rPr>
                      <m:t>i</m:t>
                    </m:r>
                  </m:sub>
                </m:sSub>
                <m:r>
                  <m:rPr>
                    <m:sty m:val="bi"/>
                  </m:rPr>
                  <w:rPr>
                    <w:rFonts w:ascii="Cambria Math" w:eastAsiaTheme="minorEastAsia" w:hAnsi="Cambria Math" w:cstheme="minorHAnsi"/>
                    <w:lang w:val="en-US"/>
                  </w:rPr>
                  <m:t xml:space="preserve"> ∊{0,1}                                             </m:t>
                </m:r>
                <m:r>
                  <m:rPr>
                    <m:sty m:val="b"/>
                  </m:rPr>
                  <w:rPr>
                    <w:rFonts w:ascii="Cambria Math" w:eastAsia="STIXGeneral-Regular" w:hAnsi="Cambria Math" w:cstheme="minorHAnsi"/>
                    <w:lang w:val="en-US"/>
                  </w:rPr>
                  <m:t xml:space="preserve">∀ i ∊ </m:t>
                </m:r>
                <m:r>
                  <m:rPr>
                    <m:sty m:val="bi"/>
                  </m:rPr>
                  <w:rPr>
                    <w:rFonts w:ascii="Cambria Math" w:eastAsiaTheme="minorEastAsia" w:hAnsi="Cambria Math" w:cstheme="minorHAnsi"/>
                    <w:lang w:val="en-US"/>
                  </w:rPr>
                  <m:t xml:space="preserve"> </m:t>
                </m:r>
                <m:sSup>
                  <m:sSupPr>
                    <m:ctrlPr>
                      <w:rPr>
                        <w:rFonts w:ascii="Cambria Math" w:eastAsiaTheme="minorEastAsia" w:hAnsi="Cambria Math" w:cstheme="minorHAnsi"/>
                        <w:b/>
                        <w:bCs/>
                        <w:i/>
                        <w:lang w:val="en-US"/>
                      </w:rPr>
                    </m:ctrlPr>
                  </m:sSupPr>
                  <m:e>
                    <m:r>
                      <m:rPr>
                        <m:sty m:val="bi"/>
                      </m:rPr>
                      <w:rPr>
                        <w:rFonts w:ascii="Cambria Math" w:eastAsiaTheme="minorEastAsia" w:hAnsi="Cambria Math" w:cstheme="minorHAnsi"/>
                        <w:lang w:val="en-US"/>
                      </w:rPr>
                      <m:t>N</m:t>
                    </m:r>
                  </m:e>
                  <m:sup>
                    <m:r>
                      <m:rPr>
                        <m:sty m:val="bi"/>
                      </m:rPr>
                      <w:rPr>
                        <w:rFonts w:ascii="Cambria Math" w:eastAsiaTheme="minorEastAsia" w:hAnsi="Cambria Math" w:cstheme="minorHAnsi"/>
                        <w:lang w:val="en-US"/>
                      </w:rPr>
                      <m:t>I</m:t>
                    </m:r>
                  </m:sup>
                </m:sSup>
              </m:oMath>
            </m:oMathPara>
          </w:p>
        </w:tc>
        <w:tc>
          <w:tcPr>
            <w:tcW w:w="625" w:type="dxa"/>
            <w:vAlign w:val="center"/>
          </w:tcPr>
          <w:p w14:paraId="1AD4073E" w14:textId="64A46974" w:rsidR="00E20431" w:rsidRPr="00660E1F" w:rsidRDefault="00E20431" w:rsidP="00E20431">
            <w:pPr>
              <w:jc w:val="center"/>
              <w:rPr>
                <w:b/>
                <w:bCs/>
                <w:lang w:val="en-US"/>
              </w:rPr>
            </w:pPr>
            <w:r w:rsidRPr="00660E1F">
              <w:rPr>
                <w:b/>
                <w:bCs/>
                <w:lang w:val="en-US"/>
              </w:rPr>
              <w:t>(</w:t>
            </w:r>
            <w:r w:rsidRPr="00660E1F">
              <w:rPr>
                <w:b/>
                <w:bCs/>
                <w:lang w:val="en-US"/>
              </w:rPr>
              <w:fldChar w:fldCharType="begin"/>
            </w:r>
            <w:r w:rsidRPr="00660E1F">
              <w:rPr>
                <w:b/>
                <w:bCs/>
                <w:lang w:val="en-US"/>
              </w:rPr>
              <w:instrText xml:space="preserve"> SEQ Eq \* MERGEFORMAT </w:instrText>
            </w:r>
            <w:r w:rsidRPr="00660E1F">
              <w:rPr>
                <w:b/>
                <w:bCs/>
                <w:lang w:val="en-US"/>
              </w:rPr>
              <w:fldChar w:fldCharType="separate"/>
            </w:r>
            <w:r w:rsidR="00350FAD">
              <w:rPr>
                <w:b/>
                <w:bCs/>
                <w:noProof/>
                <w:lang w:val="en-US"/>
              </w:rPr>
              <w:t>12</w:t>
            </w:r>
            <w:r w:rsidRPr="00660E1F">
              <w:rPr>
                <w:b/>
                <w:bCs/>
                <w:lang w:val="en-US"/>
              </w:rPr>
              <w:fldChar w:fldCharType="end"/>
            </w:r>
            <w:r w:rsidRPr="00660E1F">
              <w:rPr>
                <w:b/>
                <w:bCs/>
                <w:lang w:val="en-US"/>
              </w:rPr>
              <w:t>)</w:t>
            </w:r>
          </w:p>
        </w:tc>
      </w:tr>
    </w:tbl>
    <w:p w14:paraId="6B32C883" w14:textId="03EC440C" w:rsidR="00D70768" w:rsidRPr="00660E1F" w:rsidRDefault="003B42CB" w:rsidP="000D3B1E">
      <w:pPr>
        <w:pStyle w:val="Heading1"/>
      </w:pPr>
      <w:bookmarkStart w:id="25" w:name="_Toc27042896"/>
      <w:r w:rsidRPr="00660E1F">
        <w:lastRenderedPageBreak/>
        <w:t>Chapter 4</w:t>
      </w:r>
      <w:r w:rsidR="005B1873" w:rsidRPr="00660E1F">
        <w:t>.0</w:t>
      </w:r>
      <w:r w:rsidRPr="00660E1F">
        <w:t xml:space="preserve"> </w:t>
      </w:r>
      <w:r w:rsidR="00B136C9" w:rsidRPr="00660E1F">
        <w:t>Model Implementation</w:t>
      </w:r>
      <w:r w:rsidR="002E4938" w:rsidRPr="00660E1F">
        <w:t xml:space="preserve"> and Results</w:t>
      </w:r>
      <w:bookmarkEnd w:id="25"/>
    </w:p>
    <w:p w14:paraId="16434B4B" w14:textId="3500BAAB" w:rsidR="000D3B1E" w:rsidRPr="00660E1F" w:rsidRDefault="005B1873" w:rsidP="003562D1">
      <w:pPr>
        <w:autoSpaceDE w:val="0"/>
        <w:autoSpaceDN w:val="0"/>
        <w:adjustRightInd w:val="0"/>
        <w:spacing w:line="480" w:lineRule="auto"/>
        <w:ind w:firstLine="720"/>
        <w:rPr>
          <w:rFonts w:eastAsia="ACaslonPro-Italic-Identity-H" w:cstheme="minorHAnsi"/>
          <w:lang w:val="en-US"/>
        </w:rPr>
      </w:pPr>
      <w:r w:rsidRPr="00660E1F">
        <w:rPr>
          <w:rFonts w:eastAsia="ACaslonPro-Italic-Identity-H" w:cstheme="minorHAnsi"/>
          <w:lang w:val="en-US"/>
        </w:rPr>
        <w:t xml:space="preserve">In this chapter, the model </w:t>
      </w:r>
      <w:r w:rsidR="00660E1F">
        <w:rPr>
          <w:rFonts w:eastAsia="ACaslonPro-Italic-Identity-H" w:cstheme="minorHAnsi"/>
          <w:lang w:val="en-US"/>
        </w:rPr>
        <w:t>is</w:t>
      </w:r>
      <w:r w:rsidRPr="00660E1F">
        <w:rPr>
          <w:rFonts w:eastAsia="ACaslonPro-Italic-Identity-H" w:cstheme="minorHAnsi"/>
          <w:lang w:val="en-US"/>
        </w:rPr>
        <w:t xml:space="preserve"> implemented in two networks.  </w:t>
      </w:r>
      <w:r w:rsidR="00B136C9" w:rsidRPr="00660E1F">
        <w:rPr>
          <w:rFonts w:eastAsia="ACaslonPro-Italic-Identity-H" w:cstheme="minorHAnsi"/>
          <w:lang w:val="en-US"/>
        </w:rPr>
        <w:t>First</w:t>
      </w:r>
      <w:r w:rsidRPr="00660E1F">
        <w:rPr>
          <w:rFonts w:eastAsia="ACaslonPro-Italic-Identity-H" w:cstheme="minorHAnsi"/>
          <w:lang w:val="en-US"/>
        </w:rPr>
        <w:t xml:space="preserve"> a</w:t>
      </w:r>
      <w:r w:rsidR="00B136C9" w:rsidRPr="00660E1F">
        <w:rPr>
          <w:rFonts w:eastAsia="ACaslonPro-Italic-Identity-H" w:cstheme="minorHAnsi"/>
          <w:lang w:val="en-US"/>
        </w:rPr>
        <w:t xml:space="preserve"> network with 16 nodes for simplifications, results will be discussed to determine communities and the spread of influence in each community. following, influencers proportion in each community will be calculated to find the most vulnerable community. As a result, a </w:t>
      </w:r>
      <w:r w:rsidR="007A711A" w:rsidRPr="00660E1F">
        <w:rPr>
          <w:rFonts w:eastAsia="ACaslonPro-Italic-Identity-H" w:cstheme="minorHAnsi"/>
          <w:lang w:val="en-US"/>
        </w:rPr>
        <w:t xml:space="preserve">community </w:t>
      </w:r>
      <w:r w:rsidR="00B136C9" w:rsidRPr="00660E1F">
        <w:rPr>
          <w:rFonts w:eastAsia="ACaslonPro-Italic-Identity-H" w:cstheme="minorHAnsi"/>
          <w:lang w:val="en-US"/>
        </w:rPr>
        <w:t>res</w:t>
      </w:r>
      <w:r w:rsidR="007A711A" w:rsidRPr="00660E1F">
        <w:rPr>
          <w:rFonts w:eastAsia="ACaslonPro-Italic-Identity-H" w:cstheme="minorHAnsi"/>
          <w:lang w:val="en-US"/>
        </w:rPr>
        <w:t>ilient will submerge.</w:t>
      </w:r>
      <w:r w:rsidR="00B136C9" w:rsidRPr="00660E1F">
        <w:rPr>
          <w:rFonts w:eastAsia="ACaslonPro-Italic-Identity-H" w:cstheme="minorHAnsi"/>
          <w:lang w:val="en-US"/>
        </w:rPr>
        <w:t xml:space="preserve">  </w:t>
      </w:r>
      <w:r w:rsidR="007A711A" w:rsidRPr="00660E1F">
        <w:rPr>
          <w:rFonts w:eastAsia="ACaslonPro-Italic-Identity-H" w:cstheme="minorHAnsi"/>
          <w:lang w:val="en-US"/>
        </w:rPr>
        <w:t xml:space="preserve">As a following step, the same model </w:t>
      </w:r>
      <w:r w:rsidR="00E80540">
        <w:rPr>
          <w:rFonts w:eastAsia="ACaslonPro-Italic-Identity-H" w:cstheme="minorHAnsi"/>
          <w:lang w:val="en-US"/>
        </w:rPr>
        <w:t>is</w:t>
      </w:r>
      <w:r w:rsidR="007A711A" w:rsidRPr="00660E1F">
        <w:rPr>
          <w:rFonts w:eastAsia="ACaslonPro-Italic-Identity-H" w:cstheme="minorHAnsi"/>
          <w:lang w:val="en-US"/>
        </w:rPr>
        <w:t xml:space="preserve"> applied in a social network with 84 nodes representing 84 individuals, and </w:t>
      </w:r>
      <w:r w:rsidR="009867B0" w:rsidRPr="00660E1F">
        <w:rPr>
          <w:rFonts w:eastAsia="ACaslonPro-Italic-Identity-H" w:cstheme="minorHAnsi"/>
          <w:lang w:val="en-US"/>
        </w:rPr>
        <w:t>853</w:t>
      </w:r>
      <w:r w:rsidR="007A711A" w:rsidRPr="00660E1F">
        <w:rPr>
          <w:rFonts w:eastAsia="ACaslonPro-Italic-Identity-H" w:cstheme="minorHAnsi"/>
          <w:lang w:val="en-US"/>
        </w:rPr>
        <w:t xml:space="preserve"> links to represent the connections between all individuals.</w:t>
      </w:r>
    </w:p>
    <w:p w14:paraId="2EAC3FE8" w14:textId="77777777" w:rsidR="007A711A" w:rsidRPr="00660E1F" w:rsidRDefault="000D3B1E" w:rsidP="000D3B1E">
      <w:pPr>
        <w:pStyle w:val="Heading2"/>
      </w:pPr>
      <w:bookmarkStart w:id="26" w:name="_Toc27042897"/>
      <w:r w:rsidRPr="00660E1F">
        <w:t>4.1 Sample network</w:t>
      </w:r>
      <w:bookmarkEnd w:id="26"/>
    </w:p>
    <w:p w14:paraId="211C81F2" w14:textId="77777777" w:rsidR="00C66CD9" w:rsidRPr="00660E1F" w:rsidRDefault="005731CC" w:rsidP="00954057">
      <w:pPr>
        <w:keepNext/>
        <w:autoSpaceDE w:val="0"/>
        <w:autoSpaceDN w:val="0"/>
        <w:adjustRightInd w:val="0"/>
        <w:jc w:val="center"/>
        <w:rPr>
          <w:lang w:val="en-US"/>
        </w:rPr>
      </w:pPr>
      <w:r w:rsidRPr="00660E1F">
        <w:rPr>
          <w:rFonts w:eastAsia="ACaslonPro-Italic-Identity-H" w:cstheme="minorHAnsi"/>
          <w:noProof/>
          <w:lang w:val="en-US"/>
        </w:rPr>
        <w:drawing>
          <wp:inline distT="0" distB="0" distL="0" distR="0" wp14:anchorId="33AED1EA" wp14:editId="09FFD451">
            <wp:extent cx="4327022" cy="28235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ple Network.jpg"/>
                    <pic:cNvPicPr/>
                  </pic:nvPicPr>
                  <pic:blipFill rotWithShape="1">
                    <a:blip r:embed="rId14">
                      <a:extLst>
                        <a:ext uri="{28A0092B-C50C-407E-A947-70E740481C1C}">
                          <a14:useLocalDpi xmlns:a14="http://schemas.microsoft.com/office/drawing/2010/main" val="0"/>
                        </a:ext>
                      </a:extLst>
                    </a:blip>
                    <a:srcRect l="4212" t="4559" r="6311" b="3685"/>
                    <a:stretch/>
                  </pic:blipFill>
                  <pic:spPr bwMode="auto">
                    <a:xfrm>
                      <a:off x="0" y="0"/>
                      <a:ext cx="4342838" cy="2833832"/>
                    </a:xfrm>
                    <a:prstGeom prst="rect">
                      <a:avLst/>
                    </a:prstGeom>
                    <a:ln>
                      <a:noFill/>
                    </a:ln>
                    <a:extLst>
                      <a:ext uri="{53640926-AAD7-44D8-BBD7-CCE9431645EC}">
                        <a14:shadowObscured xmlns:a14="http://schemas.microsoft.com/office/drawing/2010/main"/>
                      </a:ext>
                    </a:extLst>
                  </pic:spPr>
                </pic:pic>
              </a:graphicData>
            </a:graphic>
          </wp:inline>
        </w:drawing>
      </w:r>
    </w:p>
    <w:p w14:paraId="5DB1F282" w14:textId="59555288" w:rsidR="007A711A" w:rsidRPr="00660E1F" w:rsidRDefault="00C66CD9" w:rsidP="00954057">
      <w:pPr>
        <w:pStyle w:val="Caption"/>
        <w:jc w:val="center"/>
        <w:rPr>
          <w:rFonts w:eastAsia="ACaslonPro-Italic-Identity-H" w:cstheme="minorHAnsi"/>
          <w:sz w:val="24"/>
          <w:szCs w:val="24"/>
          <w:lang w:val="en-US"/>
        </w:rPr>
      </w:pPr>
      <w:bookmarkStart w:id="27" w:name="_Toc27044630"/>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3</w:t>
      </w:r>
      <w:r w:rsidR="00EE5A3B" w:rsidRPr="00660E1F">
        <w:rPr>
          <w:lang w:val="en-US"/>
        </w:rPr>
        <w:fldChar w:fldCharType="end"/>
      </w:r>
      <w:r w:rsidR="003546AD" w:rsidRPr="00660E1F">
        <w:rPr>
          <w:lang w:val="en-US"/>
        </w:rPr>
        <w:t xml:space="preserve"> Sample Network</w:t>
      </w:r>
      <w:bookmarkEnd w:id="27"/>
      <w:r w:rsidR="003546AD" w:rsidRPr="00660E1F">
        <w:rPr>
          <w:lang w:val="en-US"/>
        </w:rPr>
        <w:t xml:space="preserve"> </w:t>
      </w:r>
    </w:p>
    <w:p w14:paraId="0EB15E04" w14:textId="77777777" w:rsidR="007A711A" w:rsidRPr="00660E1F" w:rsidRDefault="007A711A" w:rsidP="00626160">
      <w:pPr>
        <w:autoSpaceDE w:val="0"/>
        <w:autoSpaceDN w:val="0"/>
        <w:adjustRightInd w:val="0"/>
        <w:rPr>
          <w:rFonts w:eastAsia="ACaslonPro-Italic-Identity-H" w:cstheme="minorHAnsi"/>
          <w:lang w:val="en-US"/>
        </w:rPr>
      </w:pPr>
    </w:p>
    <w:p w14:paraId="04D67312" w14:textId="7805F674" w:rsidR="00C35F88" w:rsidRDefault="00D70768" w:rsidP="00E20431">
      <w:pPr>
        <w:autoSpaceDE w:val="0"/>
        <w:autoSpaceDN w:val="0"/>
        <w:adjustRightInd w:val="0"/>
        <w:spacing w:line="480" w:lineRule="auto"/>
        <w:ind w:firstLine="720"/>
        <w:rPr>
          <w:rFonts w:cstheme="minorHAnsi"/>
          <w:color w:val="000000"/>
          <w:shd w:val="clear" w:color="auto" w:fill="FFFFFF"/>
          <w:lang w:val="en-US"/>
        </w:rPr>
      </w:pPr>
      <w:r w:rsidRPr="00660E1F">
        <w:rPr>
          <w:rFonts w:eastAsia="ACaslonPro-Italic-Identity-H" w:cstheme="minorHAnsi"/>
          <w:lang w:val="en-US"/>
        </w:rPr>
        <w:t xml:space="preserve">After applying the Girvan Newman Algorithm, communities were detected as </w:t>
      </w:r>
      <w:r w:rsidR="00E20431" w:rsidRPr="00660E1F">
        <w:rPr>
          <w:rFonts w:eastAsia="ACaslonPro-Italic-Identity-H" w:cstheme="minorHAnsi"/>
          <w:lang w:val="en-US"/>
        </w:rPr>
        <w:t xml:space="preserve">shown in figure 3. </w:t>
      </w:r>
      <w:r w:rsidR="0008689F" w:rsidRPr="00660E1F">
        <w:rPr>
          <w:rFonts w:cstheme="minorHAnsi"/>
          <w:color w:val="000000"/>
          <w:shd w:val="clear" w:color="auto" w:fill="FFFFFF"/>
          <w:lang w:val="en-US"/>
        </w:rPr>
        <w:t>The f</w:t>
      </w:r>
      <w:r w:rsidRPr="00660E1F">
        <w:rPr>
          <w:rFonts w:cstheme="minorHAnsi"/>
          <w:color w:val="000000"/>
          <w:shd w:val="clear" w:color="auto" w:fill="FFFFFF"/>
          <w:lang w:val="en-US"/>
        </w:rPr>
        <w:t xml:space="preserve">irst </w:t>
      </w:r>
      <w:r w:rsidR="0008689F" w:rsidRPr="00660E1F">
        <w:rPr>
          <w:rFonts w:cstheme="minorHAnsi"/>
          <w:color w:val="000000"/>
          <w:shd w:val="clear" w:color="auto" w:fill="FFFFFF"/>
          <w:lang w:val="en-US"/>
        </w:rPr>
        <w:t>c</w:t>
      </w:r>
      <w:r w:rsidRPr="00660E1F">
        <w:rPr>
          <w:rFonts w:cstheme="minorHAnsi"/>
          <w:color w:val="000000"/>
          <w:shd w:val="clear" w:color="auto" w:fill="FFFFFF"/>
          <w:lang w:val="en-US"/>
        </w:rPr>
        <w:t>ommunity consis</w:t>
      </w:r>
      <w:r w:rsidR="00C35F88" w:rsidRPr="00660E1F">
        <w:rPr>
          <w:rFonts w:cstheme="minorHAnsi"/>
          <w:color w:val="000000"/>
          <w:shd w:val="clear" w:color="auto" w:fill="FFFFFF"/>
          <w:lang w:val="en-US"/>
        </w:rPr>
        <w:t>ts</w:t>
      </w:r>
      <w:r w:rsidRPr="00660E1F">
        <w:rPr>
          <w:rFonts w:cstheme="minorHAnsi"/>
          <w:color w:val="000000"/>
          <w:shd w:val="clear" w:color="auto" w:fill="FFFFFF"/>
          <w:lang w:val="en-US"/>
        </w:rPr>
        <w:t xml:space="preserve"> of </w:t>
      </w:r>
      <w:r w:rsidR="00C35F88" w:rsidRPr="00660E1F">
        <w:rPr>
          <w:rFonts w:cstheme="minorHAnsi"/>
          <w:color w:val="000000"/>
          <w:shd w:val="clear" w:color="auto" w:fill="FFFFFF"/>
          <w:lang w:val="en-US"/>
        </w:rPr>
        <w:t xml:space="preserve">the following </w:t>
      </w:r>
      <w:r w:rsidRPr="00660E1F">
        <w:rPr>
          <w:rFonts w:cstheme="minorHAnsi"/>
          <w:color w:val="000000"/>
          <w:shd w:val="clear" w:color="auto" w:fill="FFFFFF"/>
          <w:lang w:val="en-US"/>
        </w:rPr>
        <w:t>nodes</w:t>
      </w:r>
      <w:r w:rsidR="0008689F"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0, 1, 2, 3, 6</w:t>
      </w:r>
      <w:r w:rsidR="00C35F88"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w:t>
      </w:r>
      <w:r w:rsidR="00C35F88" w:rsidRPr="00660E1F">
        <w:rPr>
          <w:rFonts w:cstheme="minorHAnsi"/>
          <w:color w:val="000000"/>
          <w:shd w:val="clear" w:color="auto" w:fill="FFFFFF"/>
          <w:lang w:val="en-US"/>
        </w:rPr>
        <w:t>T</w:t>
      </w:r>
      <w:r w:rsidRPr="00660E1F">
        <w:rPr>
          <w:rFonts w:cstheme="minorHAnsi"/>
          <w:color w:val="000000"/>
          <w:shd w:val="clear" w:color="auto" w:fill="FFFFFF"/>
          <w:lang w:val="en-US"/>
        </w:rPr>
        <w:t xml:space="preserve">he second community </w:t>
      </w:r>
      <w:r w:rsidR="00C35F88" w:rsidRPr="00660E1F">
        <w:rPr>
          <w:rFonts w:cstheme="minorHAnsi"/>
          <w:color w:val="000000"/>
          <w:shd w:val="clear" w:color="auto" w:fill="FFFFFF"/>
          <w:lang w:val="en-US"/>
        </w:rPr>
        <w:t>consists</w:t>
      </w:r>
      <w:r w:rsidRPr="00660E1F">
        <w:rPr>
          <w:rFonts w:cstheme="minorHAnsi"/>
          <w:color w:val="000000"/>
          <w:shd w:val="clear" w:color="auto" w:fill="FFFFFF"/>
          <w:lang w:val="en-US"/>
        </w:rPr>
        <w:t xml:space="preserve"> </w:t>
      </w:r>
      <w:r w:rsidR="00C35F88" w:rsidRPr="00660E1F">
        <w:rPr>
          <w:rFonts w:cstheme="minorHAnsi"/>
          <w:color w:val="000000"/>
          <w:shd w:val="clear" w:color="auto" w:fill="FFFFFF"/>
          <w:lang w:val="en-US"/>
        </w:rPr>
        <w:t xml:space="preserve">of </w:t>
      </w:r>
      <w:r w:rsidRPr="00660E1F">
        <w:rPr>
          <w:rFonts w:cstheme="minorHAnsi"/>
          <w:color w:val="000000"/>
          <w:shd w:val="clear" w:color="auto" w:fill="FFFFFF"/>
          <w:lang w:val="en-US"/>
        </w:rPr>
        <w:t>nodes</w:t>
      </w:r>
      <w:r w:rsidR="0008689F"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4, 7, 11</w:t>
      </w:r>
      <w:r w:rsidR="00C35F88"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w:t>
      </w:r>
      <w:r w:rsidR="0008689F" w:rsidRPr="00660E1F">
        <w:rPr>
          <w:rFonts w:cstheme="minorHAnsi"/>
          <w:color w:val="000000"/>
          <w:shd w:val="clear" w:color="auto" w:fill="FFFFFF"/>
          <w:lang w:val="en-US"/>
        </w:rPr>
        <w:t>T</w:t>
      </w:r>
      <w:r w:rsidRPr="00660E1F">
        <w:rPr>
          <w:rFonts w:cstheme="minorHAnsi"/>
          <w:color w:val="000000"/>
          <w:shd w:val="clear" w:color="auto" w:fill="FFFFFF"/>
          <w:lang w:val="en-US"/>
        </w:rPr>
        <w:t xml:space="preserve">he third community </w:t>
      </w:r>
      <w:r w:rsidR="00C35F88" w:rsidRPr="00660E1F">
        <w:rPr>
          <w:rFonts w:cstheme="minorHAnsi"/>
          <w:color w:val="000000"/>
          <w:shd w:val="clear" w:color="auto" w:fill="FFFFFF"/>
          <w:lang w:val="en-US"/>
        </w:rPr>
        <w:t>consists of</w:t>
      </w:r>
      <w:r w:rsidRPr="00660E1F">
        <w:rPr>
          <w:rFonts w:cstheme="minorHAnsi"/>
          <w:color w:val="000000"/>
          <w:shd w:val="clear" w:color="auto" w:fill="FFFFFF"/>
          <w:lang w:val="en-US"/>
        </w:rPr>
        <w:t xml:space="preserve"> nodes</w:t>
      </w:r>
      <w:r w:rsidR="0008689F"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5, 8, 9, 12, 13, 15</w:t>
      </w:r>
      <w:r w:rsidR="00C35F88"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w:t>
      </w:r>
      <w:r w:rsidR="0008689F" w:rsidRPr="00660E1F">
        <w:rPr>
          <w:rFonts w:cstheme="minorHAnsi"/>
          <w:color w:val="000000"/>
          <w:shd w:val="clear" w:color="auto" w:fill="FFFFFF"/>
          <w:lang w:val="en-US"/>
        </w:rPr>
        <w:t>And</w:t>
      </w:r>
      <w:r w:rsidRPr="00660E1F">
        <w:rPr>
          <w:rFonts w:cstheme="minorHAnsi"/>
          <w:color w:val="000000"/>
          <w:shd w:val="clear" w:color="auto" w:fill="FFFFFF"/>
          <w:lang w:val="en-US"/>
        </w:rPr>
        <w:t xml:space="preserve"> </w:t>
      </w:r>
      <w:r w:rsidR="0008689F" w:rsidRPr="00660E1F">
        <w:rPr>
          <w:rFonts w:cstheme="minorHAnsi"/>
          <w:color w:val="000000"/>
          <w:shd w:val="clear" w:color="auto" w:fill="FFFFFF"/>
          <w:lang w:val="en-US"/>
        </w:rPr>
        <w:t>finally</w:t>
      </w:r>
      <w:r w:rsidRPr="00660E1F">
        <w:rPr>
          <w:rFonts w:cstheme="minorHAnsi"/>
          <w:color w:val="000000"/>
          <w:shd w:val="clear" w:color="auto" w:fill="FFFFFF"/>
          <w:lang w:val="en-US"/>
        </w:rPr>
        <w:t xml:space="preserve"> </w:t>
      </w:r>
      <w:r w:rsidR="0008689F" w:rsidRPr="00660E1F">
        <w:rPr>
          <w:rFonts w:cstheme="minorHAnsi"/>
          <w:color w:val="000000"/>
          <w:shd w:val="clear" w:color="auto" w:fill="FFFFFF"/>
          <w:lang w:val="en-US"/>
        </w:rPr>
        <w:t xml:space="preserve">the fourth </w:t>
      </w:r>
      <w:r w:rsidRPr="00660E1F">
        <w:rPr>
          <w:rFonts w:cstheme="minorHAnsi"/>
          <w:color w:val="000000"/>
          <w:shd w:val="clear" w:color="auto" w:fill="FFFFFF"/>
          <w:lang w:val="en-US"/>
        </w:rPr>
        <w:t xml:space="preserve">community </w:t>
      </w:r>
      <w:r w:rsidR="00C35F88" w:rsidRPr="00660E1F">
        <w:rPr>
          <w:rFonts w:cstheme="minorHAnsi"/>
          <w:color w:val="000000"/>
          <w:shd w:val="clear" w:color="auto" w:fill="FFFFFF"/>
          <w:lang w:val="en-US"/>
        </w:rPr>
        <w:t>consists of</w:t>
      </w:r>
      <w:r w:rsidRPr="00660E1F">
        <w:rPr>
          <w:rFonts w:cstheme="minorHAnsi"/>
          <w:color w:val="000000"/>
          <w:shd w:val="clear" w:color="auto" w:fill="FFFFFF"/>
          <w:lang w:val="en-US"/>
        </w:rPr>
        <w:t xml:space="preserve"> nodes 10</w:t>
      </w:r>
      <w:r w:rsidR="00C35F88"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14. </w:t>
      </w:r>
    </w:p>
    <w:p w14:paraId="17CCB329" w14:textId="77777777" w:rsidR="00E80540" w:rsidRPr="00660E1F" w:rsidRDefault="00E80540" w:rsidP="00E20431">
      <w:pPr>
        <w:autoSpaceDE w:val="0"/>
        <w:autoSpaceDN w:val="0"/>
        <w:adjustRightInd w:val="0"/>
        <w:spacing w:line="480" w:lineRule="auto"/>
        <w:ind w:firstLine="720"/>
        <w:rPr>
          <w:rFonts w:eastAsia="ACaslonPro-Italic-Identity-H" w:cstheme="minorHAnsi"/>
          <w:lang w:val="en-US"/>
        </w:rPr>
      </w:pPr>
    </w:p>
    <w:tbl>
      <w:tblPr>
        <w:tblStyle w:val="TableGrid"/>
        <w:tblW w:w="0" w:type="auto"/>
        <w:jc w:val="center"/>
        <w:tblLook w:val="04A0" w:firstRow="1" w:lastRow="0" w:firstColumn="1" w:lastColumn="0" w:noHBand="0" w:noVBand="1"/>
      </w:tblPr>
      <w:tblGrid>
        <w:gridCol w:w="4675"/>
        <w:gridCol w:w="4675"/>
      </w:tblGrid>
      <w:tr w:rsidR="00C35F88" w:rsidRPr="00660E1F" w14:paraId="1D4BC41B" w14:textId="77777777" w:rsidTr="00417034">
        <w:trPr>
          <w:jc w:val="center"/>
        </w:trPr>
        <w:tc>
          <w:tcPr>
            <w:tcW w:w="4675" w:type="dxa"/>
            <w:vAlign w:val="center"/>
          </w:tcPr>
          <w:p w14:paraId="320922AD" w14:textId="77777777" w:rsidR="00C35F88" w:rsidRPr="00660E1F" w:rsidRDefault="00C35F88" w:rsidP="00C35F88">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lastRenderedPageBreak/>
              <w:t>Community</w:t>
            </w:r>
          </w:p>
        </w:tc>
        <w:tc>
          <w:tcPr>
            <w:tcW w:w="4675" w:type="dxa"/>
            <w:vAlign w:val="center"/>
          </w:tcPr>
          <w:p w14:paraId="238415F9" w14:textId="77777777" w:rsidR="00C35F88" w:rsidRPr="00660E1F" w:rsidRDefault="00C35F88" w:rsidP="00C35F88">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Nodes in the community (Individuals)</w:t>
            </w:r>
          </w:p>
        </w:tc>
      </w:tr>
      <w:tr w:rsidR="00C35F88" w:rsidRPr="00660E1F" w14:paraId="67684D3D" w14:textId="77777777" w:rsidTr="00417034">
        <w:trPr>
          <w:jc w:val="center"/>
        </w:trPr>
        <w:tc>
          <w:tcPr>
            <w:tcW w:w="4675" w:type="dxa"/>
            <w:vAlign w:val="center"/>
          </w:tcPr>
          <w:p w14:paraId="7EAF00B1" w14:textId="77777777" w:rsidR="00417034" w:rsidRPr="00660E1F" w:rsidRDefault="00417034" w:rsidP="00C35F88">
            <w:pPr>
              <w:autoSpaceDE w:val="0"/>
              <w:autoSpaceDN w:val="0"/>
              <w:adjustRightInd w:val="0"/>
              <w:jc w:val="center"/>
              <w:rPr>
                <w:rFonts w:cstheme="minorHAnsi"/>
                <w:i/>
                <w:iCs/>
                <w:color w:val="000000"/>
                <w:u w:val="single"/>
                <w:shd w:val="clear" w:color="auto" w:fill="FFFFFF"/>
                <w:lang w:val="en-US"/>
              </w:rPr>
            </w:pPr>
          </w:p>
          <w:p w14:paraId="1ABA920B"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00B76927" w:rsidRPr="00660E1F">
              <w:rPr>
                <w:rFonts w:cstheme="minorHAnsi"/>
                <w:color w:val="000000"/>
                <w:shd w:val="clear" w:color="auto" w:fill="FFFFFF"/>
                <w:lang w:val="en-US"/>
              </w:rPr>
              <w:t xml:space="preserve"> (RED)</w:t>
            </w:r>
          </w:p>
          <w:p w14:paraId="028180B3" w14:textId="77777777" w:rsidR="00417034" w:rsidRPr="00660E1F" w:rsidRDefault="00417034" w:rsidP="00C35F88">
            <w:pPr>
              <w:autoSpaceDE w:val="0"/>
              <w:autoSpaceDN w:val="0"/>
              <w:adjustRightInd w:val="0"/>
              <w:jc w:val="center"/>
              <w:rPr>
                <w:rFonts w:cstheme="minorHAnsi"/>
                <w:color w:val="000000"/>
                <w:shd w:val="clear" w:color="auto" w:fill="FFFFFF"/>
                <w:lang w:val="en-US"/>
              </w:rPr>
            </w:pPr>
          </w:p>
        </w:tc>
        <w:tc>
          <w:tcPr>
            <w:tcW w:w="4675" w:type="dxa"/>
            <w:shd w:val="clear" w:color="auto" w:fill="auto"/>
            <w:vAlign w:val="center"/>
          </w:tcPr>
          <w:p w14:paraId="3D32F831"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0, 1, 2, 3, 6</w:t>
            </w:r>
          </w:p>
        </w:tc>
      </w:tr>
      <w:tr w:rsidR="00C35F88" w:rsidRPr="00660E1F" w14:paraId="6683639F" w14:textId="77777777" w:rsidTr="00417034">
        <w:trPr>
          <w:jc w:val="center"/>
        </w:trPr>
        <w:tc>
          <w:tcPr>
            <w:tcW w:w="4675" w:type="dxa"/>
            <w:vAlign w:val="center"/>
          </w:tcPr>
          <w:p w14:paraId="2767FB0C" w14:textId="77777777" w:rsidR="00417034" w:rsidRPr="00660E1F" w:rsidRDefault="00417034" w:rsidP="00C35F88">
            <w:pPr>
              <w:autoSpaceDE w:val="0"/>
              <w:autoSpaceDN w:val="0"/>
              <w:adjustRightInd w:val="0"/>
              <w:jc w:val="center"/>
              <w:rPr>
                <w:rFonts w:cstheme="minorHAnsi"/>
                <w:i/>
                <w:iCs/>
                <w:color w:val="000000"/>
                <w:u w:val="single"/>
                <w:shd w:val="clear" w:color="auto" w:fill="FFFFFF"/>
                <w:lang w:val="en-US"/>
              </w:rPr>
            </w:pPr>
          </w:p>
          <w:p w14:paraId="5B16C5B0"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00B76927" w:rsidRPr="00660E1F">
              <w:rPr>
                <w:rFonts w:cstheme="minorHAnsi"/>
                <w:color w:val="000000"/>
                <w:shd w:val="clear" w:color="auto" w:fill="FFFFFF"/>
                <w:lang w:val="en-US"/>
              </w:rPr>
              <w:t xml:space="preserve"> (Blue)</w:t>
            </w:r>
          </w:p>
          <w:p w14:paraId="13AAD1F9" w14:textId="77777777" w:rsidR="00417034" w:rsidRPr="00660E1F" w:rsidRDefault="00417034" w:rsidP="00C35F88">
            <w:pPr>
              <w:autoSpaceDE w:val="0"/>
              <w:autoSpaceDN w:val="0"/>
              <w:adjustRightInd w:val="0"/>
              <w:jc w:val="center"/>
              <w:rPr>
                <w:rFonts w:cstheme="minorHAnsi"/>
                <w:color w:val="000000"/>
                <w:shd w:val="clear" w:color="auto" w:fill="FFFFFF"/>
                <w:lang w:val="en-US"/>
              </w:rPr>
            </w:pPr>
          </w:p>
        </w:tc>
        <w:tc>
          <w:tcPr>
            <w:tcW w:w="4675" w:type="dxa"/>
            <w:vAlign w:val="center"/>
          </w:tcPr>
          <w:p w14:paraId="1B45F98D"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4, 7, 11</w:t>
            </w:r>
          </w:p>
        </w:tc>
      </w:tr>
      <w:tr w:rsidR="00C35F88" w:rsidRPr="00660E1F" w14:paraId="13E7116D" w14:textId="77777777" w:rsidTr="00417034">
        <w:trPr>
          <w:jc w:val="center"/>
        </w:trPr>
        <w:tc>
          <w:tcPr>
            <w:tcW w:w="4675" w:type="dxa"/>
            <w:vAlign w:val="center"/>
          </w:tcPr>
          <w:p w14:paraId="5991BCF4" w14:textId="77777777" w:rsidR="00417034" w:rsidRPr="00660E1F" w:rsidRDefault="00417034" w:rsidP="00C35F88">
            <w:pPr>
              <w:autoSpaceDE w:val="0"/>
              <w:autoSpaceDN w:val="0"/>
              <w:adjustRightInd w:val="0"/>
              <w:jc w:val="center"/>
              <w:rPr>
                <w:rFonts w:cstheme="minorHAnsi"/>
                <w:i/>
                <w:iCs/>
                <w:color w:val="000000"/>
                <w:u w:val="single"/>
                <w:shd w:val="clear" w:color="auto" w:fill="FFFFFF"/>
                <w:lang w:val="en-US"/>
              </w:rPr>
            </w:pPr>
          </w:p>
          <w:p w14:paraId="470AAF96"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00B76927" w:rsidRPr="00660E1F">
              <w:rPr>
                <w:rFonts w:cstheme="minorHAnsi"/>
                <w:color w:val="000000"/>
                <w:shd w:val="clear" w:color="auto" w:fill="FFFFFF"/>
                <w:lang w:val="en-US"/>
              </w:rPr>
              <w:t xml:space="preserve"> (Yellow)</w:t>
            </w:r>
          </w:p>
          <w:p w14:paraId="7FFEEA40" w14:textId="77777777" w:rsidR="00417034" w:rsidRPr="00660E1F" w:rsidRDefault="00417034" w:rsidP="00C35F88">
            <w:pPr>
              <w:autoSpaceDE w:val="0"/>
              <w:autoSpaceDN w:val="0"/>
              <w:adjustRightInd w:val="0"/>
              <w:jc w:val="center"/>
              <w:rPr>
                <w:rFonts w:cstheme="minorHAnsi"/>
                <w:color w:val="000000"/>
                <w:shd w:val="clear" w:color="auto" w:fill="FFFFFF"/>
                <w:lang w:val="en-US"/>
              </w:rPr>
            </w:pPr>
          </w:p>
        </w:tc>
        <w:tc>
          <w:tcPr>
            <w:tcW w:w="4675" w:type="dxa"/>
            <w:vAlign w:val="center"/>
          </w:tcPr>
          <w:p w14:paraId="716D9481"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5, 8, 9, 12, 13, 15</w:t>
            </w:r>
          </w:p>
        </w:tc>
      </w:tr>
      <w:tr w:rsidR="00C35F88" w:rsidRPr="00660E1F" w14:paraId="0926D4A9" w14:textId="77777777" w:rsidTr="00417034">
        <w:trPr>
          <w:jc w:val="center"/>
        </w:trPr>
        <w:tc>
          <w:tcPr>
            <w:tcW w:w="4675" w:type="dxa"/>
            <w:vAlign w:val="center"/>
          </w:tcPr>
          <w:p w14:paraId="2294401E" w14:textId="77777777" w:rsidR="00417034" w:rsidRPr="00660E1F" w:rsidRDefault="00417034" w:rsidP="00C35F88">
            <w:pPr>
              <w:autoSpaceDE w:val="0"/>
              <w:autoSpaceDN w:val="0"/>
              <w:adjustRightInd w:val="0"/>
              <w:jc w:val="center"/>
              <w:rPr>
                <w:rFonts w:cstheme="minorHAnsi"/>
                <w:i/>
                <w:iCs/>
                <w:color w:val="000000"/>
                <w:u w:val="single"/>
                <w:shd w:val="clear" w:color="auto" w:fill="FFFFFF"/>
                <w:lang w:val="en-US"/>
              </w:rPr>
            </w:pPr>
          </w:p>
          <w:p w14:paraId="2C6C773F" w14:textId="77777777" w:rsidR="00C35F88" w:rsidRPr="00660E1F" w:rsidRDefault="00C35F88" w:rsidP="00C35F8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00B76927" w:rsidRPr="00660E1F">
              <w:rPr>
                <w:rFonts w:cstheme="minorHAnsi"/>
                <w:color w:val="000000"/>
                <w:shd w:val="clear" w:color="auto" w:fill="FFFFFF"/>
                <w:lang w:val="en-US"/>
              </w:rPr>
              <w:t xml:space="preserve"> (Green) </w:t>
            </w:r>
          </w:p>
          <w:p w14:paraId="58277624" w14:textId="77777777" w:rsidR="00417034" w:rsidRPr="00660E1F" w:rsidRDefault="00417034" w:rsidP="00C35F88">
            <w:pPr>
              <w:autoSpaceDE w:val="0"/>
              <w:autoSpaceDN w:val="0"/>
              <w:adjustRightInd w:val="0"/>
              <w:jc w:val="center"/>
              <w:rPr>
                <w:rFonts w:cstheme="minorHAnsi"/>
                <w:color w:val="000000"/>
                <w:shd w:val="clear" w:color="auto" w:fill="FFFFFF"/>
                <w:lang w:val="en-US"/>
              </w:rPr>
            </w:pPr>
          </w:p>
        </w:tc>
        <w:tc>
          <w:tcPr>
            <w:tcW w:w="4675" w:type="dxa"/>
            <w:vAlign w:val="center"/>
          </w:tcPr>
          <w:p w14:paraId="7CEC1D23" w14:textId="77777777" w:rsidR="00C35F88" w:rsidRPr="00660E1F" w:rsidRDefault="00C35F88" w:rsidP="003546AD">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10, 14</w:t>
            </w:r>
          </w:p>
        </w:tc>
      </w:tr>
    </w:tbl>
    <w:p w14:paraId="31B8FE22" w14:textId="77F4C5FB" w:rsidR="00D70768" w:rsidRPr="00660E1F" w:rsidRDefault="003546AD" w:rsidP="003546AD">
      <w:pPr>
        <w:pStyle w:val="Caption"/>
        <w:jc w:val="center"/>
        <w:rPr>
          <w:rFonts w:cstheme="minorHAnsi"/>
          <w:color w:val="000000"/>
          <w:shd w:val="clear" w:color="auto" w:fill="FFFFFF"/>
          <w:lang w:val="en-US"/>
        </w:rPr>
      </w:pPr>
      <w:bookmarkStart w:id="28" w:name="_Toc27044620"/>
      <w:r w:rsidRPr="00660E1F">
        <w:rPr>
          <w:lang w:val="en-US"/>
        </w:rPr>
        <w:t xml:space="preserve">Table </w:t>
      </w:r>
      <w:r w:rsidR="00EE5A3B" w:rsidRPr="00660E1F">
        <w:rPr>
          <w:lang w:val="en-US"/>
        </w:rPr>
        <w:fldChar w:fldCharType="begin"/>
      </w:r>
      <w:r w:rsidR="00EE5A3B" w:rsidRPr="00660E1F">
        <w:rPr>
          <w:lang w:val="en-US"/>
        </w:rPr>
        <w:instrText xml:space="preserve"> SEQ Table \* ARABIC </w:instrText>
      </w:r>
      <w:r w:rsidR="00EE5A3B" w:rsidRPr="00660E1F">
        <w:rPr>
          <w:lang w:val="en-US"/>
        </w:rPr>
        <w:fldChar w:fldCharType="separate"/>
      </w:r>
      <w:r w:rsidR="00350FAD">
        <w:rPr>
          <w:noProof/>
          <w:lang w:val="en-US"/>
        </w:rPr>
        <w:t>1</w:t>
      </w:r>
      <w:r w:rsidR="00EE5A3B" w:rsidRPr="00660E1F">
        <w:rPr>
          <w:lang w:val="en-US"/>
        </w:rPr>
        <w:fldChar w:fldCharType="end"/>
      </w:r>
      <w:r w:rsidRPr="00660E1F">
        <w:rPr>
          <w:lang w:val="en-US"/>
        </w:rPr>
        <w:t xml:space="preserve"> Communities detected in Sample Network</w:t>
      </w:r>
      <w:bookmarkEnd w:id="28"/>
    </w:p>
    <w:p w14:paraId="20FA34AC" w14:textId="77777777" w:rsidR="00C66CD9" w:rsidRPr="00660E1F" w:rsidRDefault="0008689F" w:rsidP="00C66CD9">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2CB24811" wp14:editId="5FE9B774">
            <wp:extent cx="3978002" cy="2597150"/>
            <wp:effectExtent l="0" t="0" r="3810" b="0"/>
            <wp:docPr id="4" name="Picture 4" descr="A picture containing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ple Comm Net.jpg"/>
                    <pic:cNvPicPr/>
                  </pic:nvPicPr>
                  <pic:blipFill rotWithShape="1">
                    <a:blip r:embed="rId15">
                      <a:extLst>
                        <a:ext uri="{28A0092B-C50C-407E-A947-70E740481C1C}">
                          <a14:useLocalDpi xmlns:a14="http://schemas.microsoft.com/office/drawing/2010/main" val="0"/>
                        </a:ext>
                      </a:extLst>
                    </a:blip>
                    <a:srcRect l="1646" t="4954" r="1918" b="3338"/>
                    <a:stretch/>
                  </pic:blipFill>
                  <pic:spPr bwMode="auto">
                    <a:xfrm>
                      <a:off x="0" y="0"/>
                      <a:ext cx="3980067" cy="2598498"/>
                    </a:xfrm>
                    <a:prstGeom prst="rect">
                      <a:avLst/>
                    </a:prstGeom>
                    <a:ln>
                      <a:noFill/>
                    </a:ln>
                    <a:extLst>
                      <a:ext uri="{53640926-AAD7-44D8-BBD7-CCE9431645EC}">
                        <a14:shadowObscured xmlns:a14="http://schemas.microsoft.com/office/drawing/2010/main"/>
                      </a:ext>
                    </a:extLst>
                  </pic:spPr>
                </pic:pic>
              </a:graphicData>
            </a:graphic>
          </wp:inline>
        </w:drawing>
      </w:r>
    </w:p>
    <w:p w14:paraId="39C3678D" w14:textId="6874F84E" w:rsidR="0008689F" w:rsidRPr="00660E1F" w:rsidRDefault="00C66CD9" w:rsidP="00C66CD9">
      <w:pPr>
        <w:pStyle w:val="Caption"/>
        <w:jc w:val="center"/>
        <w:rPr>
          <w:rFonts w:cstheme="minorHAnsi"/>
          <w:color w:val="000000"/>
          <w:sz w:val="24"/>
          <w:szCs w:val="24"/>
          <w:shd w:val="clear" w:color="auto" w:fill="FFFFFF"/>
          <w:lang w:val="en-US"/>
        </w:rPr>
      </w:pPr>
      <w:bookmarkStart w:id="29" w:name="_Toc27044631"/>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4</w:t>
      </w:r>
      <w:r w:rsidR="00EE5A3B" w:rsidRPr="00660E1F">
        <w:rPr>
          <w:lang w:val="en-US"/>
        </w:rPr>
        <w:fldChar w:fldCharType="end"/>
      </w:r>
      <w:r w:rsidR="003546AD" w:rsidRPr="00660E1F">
        <w:rPr>
          <w:lang w:val="en-US"/>
        </w:rPr>
        <w:t xml:space="preserve"> Communities detected in Sample Network</w:t>
      </w:r>
      <w:bookmarkEnd w:id="29"/>
    </w:p>
    <w:p w14:paraId="1868677D" w14:textId="77777777" w:rsidR="00417034" w:rsidRPr="00660E1F" w:rsidRDefault="00417034" w:rsidP="0008689F">
      <w:pPr>
        <w:autoSpaceDE w:val="0"/>
        <w:autoSpaceDN w:val="0"/>
        <w:adjustRightInd w:val="0"/>
        <w:jc w:val="center"/>
        <w:rPr>
          <w:rFonts w:cstheme="minorHAnsi"/>
          <w:color w:val="000000"/>
          <w:shd w:val="clear" w:color="auto" w:fill="FFFFFF"/>
          <w:lang w:val="en-US"/>
        </w:rPr>
      </w:pPr>
    </w:p>
    <w:p w14:paraId="7856E306" w14:textId="77777777" w:rsidR="00BB6177" w:rsidRPr="00660E1F" w:rsidRDefault="0008689F" w:rsidP="00967267">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The model chose nodes 0, 14 </w:t>
      </w:r>
      <w:r w:rsidR="00BB6177" w:rsidRPr="00660E1F">
        <w:rPr>
          <w:rFonts w:cstheme="minorHAnsi"/>
          <w:color w:val="000000"/>
          <w:shd w:val="clear" w:color="auto" w:fill="FFFFFF"/>
          <w:lang w:val="en-US"/>
        </w:rPr>
        <w:t>as an initial influencer to start spreading influence in the network. The influenced nodes at the end were 1, 2, 3, 15.</w:t>
      </w:r>
    </w:p>
    <w:p w14:paraId="38505B5C" w14:textId="77777777" w:rsidR="00BB6177" w:rsidRPr="00660E1F" w:rsidRDefault="00BB6177" w:rsidP="0008689F">
      <w:pPr>
        <w:autoSpaceDE w:val="0"/>
        <w:autoSpaceDN w:val="0"/>
        <w:adjustRightInd w:val="0"/>
        <w:rPr>
          <w:rFonts w:cstheme="minorHAnsi"/>
          <w:color w:val="000000"/>
          <w:shd w:val="clear" w:color="auto" w:fill="FFFFFF"/>
          <w:lang w:val="en-US"/>
        </w:rPr>
      </w:pPr>
    </w:p>
    <w:p w14:paraId="7DCDADC3" w14:textId="77777777" w:rsidR="00C66CD9" w:rsidRPr="00660E1F" w:rsidRDefault="00BB6177" w:rsidP="00C66CD9">
      <w:pPr>
        <w:keepNext/>
        <w:autoSpaceDE w:val="0"/>
        <w:autoSpaceDN w:val="0"/>
        <w:adjustRightInd w:val="0"/>
        <w:jc w:val="center"/>
        <w:rPr>
          <w:lang w:val="en-US"/>
        </w:rPr>
      </w:pPr>
      <w:r w:rsidRPr="00660E1F">
        <w:rPr>
          <w:rFonts w:cstheme="minorHAnsi"/>
          <w:noProof/>
          <w:color w:val="000000"/>
          <w:shd w:val="clear" w:color="auto" w:fill="FFFFFF"/>
          <w:lang w:val="en-US"/>
        </w:rPr>
        <w:lastRenderedPageBreak/>
        <w:drawing>
          <wp:inline distT="0" distB="0" distL="0" distR="0" wp14:anchorId="2303D9A4" wp14:editId="38451D6B">
            <wp:extent cx="3720055" cy="242974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mple Initial infl.png"/>
                    <pic:cNvPicPr/>
                  </pic:nvPicPr>
                  <pic:blipFill rotWithShape="1">
                    <a:blip r:embed="rId16" cstate="print">
                      <a:extLst>
                        <a:ext uri="{28A0092B-C50C-407E-A947-70E740481C1C}">
                          <a14:useLocalDpi xmlns:a14="http://schemas.microsoft.com/office/drawing/2010/main" val="0"/>
                        </a:ext>
                      </a:extLst>
                    </a:blip>
                    <a:srcRect l="2357" t="5927" r="5375" b="5716"/>
                    <a:stretch/>
                  </pic:blipFill>
                  <pic:spPr bwMode="auto">
                    <a:xfrm>
                      <a:off x="0" y="0"/>
                      <a:ext cx="3728485" cy="2435249"/>
                    </a:xfrm>
                    <a:prstGeom prst="rect">
                      <a:avLst/>
                    </a:prstGeom>
                    <a:ln>
                      <a:noFill/>
                    </a:ln>
                    <a:extLst>
                      <a:ext uri="{53640926-AAD7-44D8-BBD7-CCE9431645EC}">
                        <a14:shadowObscured xmlns:a14="http://schemas.microsoft.com/office/drawing/2010/main"/>
                      </a:ext>
                    </a:extLst>
                  </pic:spPr>
                </pic:pic>
              </a:graphicData>
            </a:graphic>
          </wp:inline>
        </w:drawing>
      </w:r>
    </w:p>
    <w:p w14:paraId="56900DC5" w14:textId="3810F4A7" w:rsidR="0008689F" w:rsidRPr="00660E1F" w:rsidRDefault="00C66CD9" w:rsidP="00C66CD9">
      <w:pPr>
        <w:pStyle w:val="Caption"/>
        <w:jc w:val="center"/>
        <w:rPr>
          <w:lang w:val="en-US"/>
        </w:rPr>
      </w:pPr>
      <w:bookmarkStart w:id="30" w:name="_Toc27044632"/>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5</w:t>
      </w:r>
      <w:r w:rsidR="00EE5A3B" w:rsidRPr="00660E1F">
        <w:rPr>
          <w:lang w:val="en-US"/>
        </w:rPr>
        <w:fldChar w:fldCharType="end"/>
      </w:r>
      <w:r w:rsidR="003546AD" w:rsidRPr="00660E1F">
        <w:rPr>
          <w:lang w:val="en-US"/>
        </w:rPr>
        <w:t xml:space="preserve"> Initial Influencers in Sample Network</w:t>
      </w:r>
      <w:bookmarkEnd w:id="30"/>
      <w:r w:rsidR="003546AD" w:rsidRPr="00660E1F">
        <w:rPr>
          <w:lang w:val="en-US"/>
        </w:rPr>
        <w:t xml:space="preserve"> </w:t>
      </w:r>
    </w:p>
    <w:p w14:paraId="1234B9AC" w14:textId="0BC3A3B9" w:rsidR="00954057" w:rsidRPr="00660E1F" w:rsidRDefault="00954057" w:rsidP="00954057">
      <w:pPr>
        <w:rPr>
          <w:lang w:val="en-US"/>
        </w:rPr>
      </w:pPr>
    </w:p>
    <w:p w14:paraId="6B6CB870" w14:textId="77777777" w:rsidR="00954057" w:rsidRPr="00660E1F" w:rsidRDefault="00954057" w:rsidP="00954057">
      <w:pPr>
        <w:rPr>
          <w:lang w:val="en-US"/>
        </w:rPr>
      </w:pPr>
    </w:p>
    <w:p w14:paraId="6F6D2930" w14:textId="77777777" w:rsidR="00C66CD9" w:rsidRPr="00660E1F" w:rsidRDefault="00BB6177" w:rsidP="00C66CD9">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41B93912" wp14:editId="7F627043">
            <wp:extent cx="3747135" cy="2439909"/>
            <wp:effectExtent l="0" t="0" r="5715"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mple Optimal Infl.jpg"/>
                    <pic:cNvPicPr/>
                  </pic:nvPicPr>
                  <pic:blipFill rotWithShape="1">
                    <a:blip r:embed="rId17" cstate="print">
                      <a:extLst>
                        <a:ext uri="{28A0092B-C50C-407E-A947-70E740481C1C}">
                          <a14:useLocalDpi xmlns:a14="http://schemas.microsoft.com/office/drawing/2010/main" val="0"/>
                        </a:ext>
                      </a:extLst>
                    </a:blip>
                    <a:srcRect l="4466" t="3644" r="5348" b="7055"/>
                    <a:stretch/>
                  </pic:blipFill>
                  <pic:spPr bwMode="auto">
                    <a:xfrm>
                      <a:off x="0" y="0"/>
                      <a:ext cx="3785801" cy="2465086"/>
                    </a:xfrm>
                    <a:prstGeom prst="rect">
                      <a:avLst/>
                    </a:prstGeom>
                    <a:ln>
                      <a:noFill/>
                    </a:ln>
                    <a:extLst>
                      <a:ext uri="{53640926-AAD7-44D8-BBD7-CCE9431645EC}">
                        <a14:shadowObscured xmlns:a14="http://schemas.microsoft.com/office/drawing/2010/main"/>
                      </a:ext>
                    </a:extLst>
                  </pic:spPr>
                </pic:pic>
              </a:graphicData>
            </a:graphic>
          </wp:inline>
        </w:drawing>
      </w:r>
    </w:p>
    <w:p w14:paraId="49D2027C" w14:textId="79639655" w:rsidR="00BB6177" w:rsidRPr="00660E1F" w:rsidRDefault="00C66CD9" w:rsidP="00C66CD9">
      <w:pPr>
        <w:pStyle w:val="Caption"/>
        <w:jc w:val="center"/>
        <w:rPr>
          <w:rFonts w:cstheme="minorHAnsi"/>
          <w:color w:val="000000"/>
          <w:sz w:val="24"/>
          <w:szCs w:val="24"/>
          <w:shd w:val="clear" w:color="auto" w:fill="FFFFFF"/>
          <w:lang w:val="en-US"/>
        </w:rPr>
      </w:pPr>
      <w:bookmarkStart w:id="31" w:name="_Toc27044633"/>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6</w:t>
      </w:r>
      <w:r w:rsidR="00EE5A3B" w:rsidRPr="00660E1F">
        <w:rPr>
          <w:lang w:val="en-US"/>
        </w:rPr>
        <w:fldChar w:fldCharType="end"/>
      </w:r>
      <w:r w:rsidR="003546AD" w:rsidRPr="00660E1F">
        <w:rPr>
          <w:lang w:val="en-US"/>
        </w:rPr>
        <w:t xml:space="preserve"> Optimized Influence in Sample Network</w:t>
      </w:r>
      <w:bookmarkEnd w:id="31"/>
      <w:r w:rsidR="003546AD" w:rsidRPr="00660E1F">
        <w:rPr>
          <w:lang w:val="en-US"/>
        </w:rPr>
        <w:t xml:space="preserve"> </w:t>
      </w:r>
    </w:p>
    <w:p w14:paraId="49F21ED6" w14:textId="77777777" w:rsidR="00954057" w:rsidRPr="00660E1F" w:rsidRDefault="00954057" w:rsidP="00954057">
      <w:pPr>
        <w:pStyle w:val="Heading2"/>
      </w:pPr>
    </w:p>
    <w:p w14:paraId="55542149" w14:textId="77777777" w:rsidR="00954057" w:rsidRPr="00660E1F" w:rsidRDefault="00954057" w:rsidP="00954057">
      <w:pPr>
        <w:pStyle w:val="Heading2"/>
      </w:pPr>
    </w:p>
    <w:p w14:paraId="3542A4CD" w14:textId="77777777" w:rsidR="00954057" w:rsidRPr="00660E1F" w:rsidRDefault="00954057" w:rsidP="00954057">
      <w:pPr>
        <w:pStyle w:val="Heading2"/>
      </w:pPr>
    </w:p>
    <w:p w14:paraId="5181226D" w14:textId="77777777" w:rsidR="00954057" w:rsidRPr="00660E1F" w:rsidRDefault="00954057" w:rsidP="00954057">
      <w:pPr>
        <w:pStyle w:val="Heading2"/>
      </w:pPr>
    </w:p>
    <w:p w14:paraId="7A8BB23D" w14:textId="77777777" w:rsidR="00954057" w:rsidRPr="00660E1F" w:rsidRDefault="00954057" w:rsidP="00954057">
      <w:pPr>
        <w:pStyle w:val="Heading2"/>
      </w:pPr>
    </w:p>
    <w:p w14:paraId="61B3AD42" w14:textId="77777777" w:rsidR="00954057" w:rsidRPr="00660E1F" w:rsidRDefault="00954057" w:rsidP="00954057">
      <w:pPr>
        <w:pStyle w:val="Heading2"/>
      </w:pPr>
    </w:p>
    <w:p w14:paraId="1EE0F550" w14:textId="77777777" w:rsidR="001D3A9A" w:rsidRPr="00660E1F" w:rsidRDefault="001D3A9A" w:rsidP="00954057">
      <w:pPr>
        <w:pStyle w:val="Heading2"/>
      </w:pPr>
    </w:p>
    <w:p w14:paraId="2635567B" w14:textId="725AC268" w:rsidR="00A40C30" w:rsidRPr="00660E1F" w:rsidRDefault="000D3B1E" w:rsidP="00954057">
      <w:pPr>
        <w:pStyle w:val="Heading2"/>
      </w:pPr>
      <w:bookmarkStart w:id="32" w:name="_Toc27042898"/>
      <w:r w:rsidRPr="00660E1F">
        <w:lastRenderedPageBreak/>
        <w:t xml:space="preserve">4.2 </w:t>
      </w:r>
      <w:r w:rsidR="00A40C30" w:rsidRPr="00660E1F">
        <w:t>Social Network Implementation</w:t>
      </w:r>
      <w:bookmarkEnd w:id="32"/>
    </w:p>
    <w:p w14:paraId="19766D36" w14:textId="77777777" w:rsidR="00954057" w:rsidRPr="00660E1F" w:rsidRDefault="00954057" w:rsidP="00954057">
      <w:pPr>
        <w:rPr>
          <w:lang w:val="en-US"/>
        </w:rPr>
      </w:pPr>
    </w:p>
    <w:p w14:paraId="674370DE" w14:textId="77777777" w:rsidR="00C66CD9" w:rsidRPr="00660E1F" w:rsidRDefault="008F146A" w:rsidP="00C66CD9">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1D992898" wp14:editId="39C9E32C">
            <wp:extent cx="3372415" cy="22819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ial Net .jpg"/>
                    <pic:cNvPicPr/>
                  </pic:nvPicPr>
                  <pic:blipFill rotWithShape="1">
                    <a:blip r:embed="rId18" cstate="print">
                      <a:extLst>
                        <a:ext uri="{28A0092B-C50C-407E-A947-70E740481C1C}">
                          <a14:useLocalDpi xmlns:a14="http://schemas.microsoft.com/office/drawing/2010/main" val="0"/>
                        </a:ext>
                      </a:extLst>
                    </a:blip>
                    <a:srcRect l="2296" t="1453" r="4543" b="2842"/>
                    <a:stretch/>
                  </pic:blipFill>
                  <pic:spPr bwMode="auto">
                    <a:xfrm>
                      <a:off x="0" y="0"/>
                      <a:ext cx="3415686" cy="2311184"/>
                    </a:xfrm>
                    <a:prstGeom prst="rect">
                      <a:avLst/>
                    </a:prstGeom>
                    <a:ln>
                      <a:noFill/>
                    </a:ln>
                    <a:extLst>
                      <a:ext uri="{53640926-AAD7-44D8-BBD7-CCE9431645EC}">
                        <a14:shadowObscured xmlns:a14="http://schemas.microsoft.com/office/drawing/2010/main"/>
                      </a:ext>
                    </a:extLst>
                  </pic:spPr>
                </pic:pic>
              </a:graphicData>
            </a:graphic>
          </wp:inline>
        </w:drawing>
      </w:r>
    </w:p>
    <w:p w14:paraId="214DD9BB" w14:textId="628A5D09" w:rsidR="00417034" w:rsidRPr="00660E1F" w:rsidRDefault="00C66CD9" w:rsidP="003546AD">
      <w:pPr>
        <w:pStyle w:val="Caption"/>
        <w:jc w:val="center"/>
        <w:rPr>
          <w:lang w:val="en-US"/>
        </w:rPr>
      </w:pPr>
      <w:bookmarkStart w:id="33" w:name="_Toc27044634"/>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7</w:t>
      </w:r>
      <w:r w:rsidR="00EE5A3B" w:rsidRPr="00660E1F">
        <w:rPr>
          <w:lang w:val="en-US"/>
        </w:rPr>
        <w:fldChar w:fldCharType="end"/>
      </w:r>
      <w:r w:rsidR="003546AD" w:rsidRPr="00660E1F">
        <w:rPr>
          <w:lang w:val="en-US"/>
        </w:rPr>
        <w:t xml:space="preserve"> Social Network</w:t>
      </w:r>
      <w:bookmarkEnd w:id="33"/>
      <w:r w:rsidR="003546AD" w:rsidRPr="00660E1F">
        <w:rPr>
          <w:lang w:val="en-US"/>
        </w:rPr>
        <w:t xml:space="preserve"> </w:t>
      </w:r>
    </w:p>
    <w:p w14:paraId="42A68FAF" w14:textId="77777777" w:rsidR="003546AD" w:rsidRPr="00660E1F" w:rsidRDefault="003546AD" w:rsidP="003546AD">
      <w:pPr>
        <w:rPr>
          <w:lang w:val="en-US"/>
        </w:rPr>
      </w:pPr>
    </w:p>
    <w:p w14:paraId="0AE3019F" w14:textId="61D6F5CC" w:rsidR="00B76927" w:rsidRPr="00660E1F" w:rsidRDefault="00B76927" w:rsidP="003546AD">
      <w:pPr>
        <w:autoSpaceDE w:val="0"/>
        <w:autoSpaceDN w:val="0"/>
        <w:adjustRightInd w:val="0"/>
        <w:spacing w:line="480" w:lineRule="auto"/>
        <w:rPr>
          <w:rFonts w:cstheme="minorHAnsi"/>
          <w:color w:val="000000"/>
          <w:shd w:val="clear" w:color="auto" w:fill="FFFFFF"/>
          <w:lang w:val="en-US"/>
        </w:rPr>
      </w:pPr>
      <w:r w:rsidRPr="00660E1F">
        <w:rPr>
          <w:rFonts w:cstheme="minorHAnsi"/>
          <w:color w:val="000000"/>
          <w:shd w:val="clear" w:color="auto" w:fill="FFFFFF"/>
          <w:lang w:val="en-US"/>
        </w:rPr>
        <w:t xml:space="preserve">After applying Girvan Newman algorithm, four communities were detected as </w:t>
      </w:r>
      <w:r w:rsidR="00E20431" w:rsidRPr="00660E1F">
        <w:rPr>
          <w:rFonts w:cstheme="minorHAnsi"/>
          <w:color w:val="000000"/>
          <w:shd w:val="clear" w:color="auto" w:fill="FFFFFF"/>
          <w:lang w:val="en-US"/>
        </w:rPr>
        <w:t>shown in table 2.</w:t>
      </w:r>
    </w:p>
    <w:tbl>
      <w:tblPr>
        <w:tblStyle w:val="TableGrid"/>
        <w:tblW w:w="0" w:type="auto"/>
        <w:jc w:val="center"/>
        <w:tblLook w:val="04A0" w:firstRow="1" w:lastRow="0" w:firstColumn="1" w:lastColumn="0" w:noHBand="0" w:noVBand="1"/>
      </w:tblPr>
      <w:tblGrid>
        <w:gridCol w:w="4675"/>
        <w:gridCol w:w="4675"/>
      </w:tblGrid>
      <w:tr w:rsidR="00B76927" w:rsidRPr="00660E1F" w14:paraId="57E91EB1" w14:textId="77777777" w:rsidTr="00B76927">
        <w:trPr>
          <w:jc w:val="center"/>
        </w:trPr>
        <w:tc>
          <w:tcPr>
            <w:tcW w:w="4675" w:type="dxa"/>
            <w:vAlign w:val="center"/>
          </w:tcPr>
          <w:p w14:paraId="41C1EA75" w14:textId="77777777" w:rsidR="00B76927" w:rsidRPr="00660E1F" w:rsidRDefault="00B76927" w:rsidP="002E4938">
            <w:pPr>
              <w:autoSpaceDE w:val="0"/>
              <w:autoSpaceDN w:val="0"/>
              <w:adjustRightInd w:val="0"/>
              <w:jc w:val="center"/>
              <w:rPr>
                <w:rFonts w:cstheme="minorHAnsi"/>
                <w:b/>
                <w:bCs/>
                <w:color w:val="000000"/>
                <w:shd w:val="clear" w:color="auto" w:fill="FFFFFF"/>
                <w:lang w:val="en-US"/>
              </w:rPr>
            </w:pPr>
            <w:bookmarkStart w:id="34" w:name="_Hlk26388067"/>
            <w:r w:rsidRPr="00660E1F">
              <w:rPr>
                <w:rFonts w:cstheme="minorHAnsi"/>
                <w:b/>
                <w:bCs/>
                <w:color w:val="000000"/>
                <w:shd w:val="clear" w:color="auto" w:fill="FFFFFF"/>
                <w:lang w:val="en-US"/>
              </w:rPr>
              <w:t>Community</w:t>
            </w:r>
          </w:p>
        </w:tc>
        <w:tc>
          <w:tcPr>
            <w:tcW w:w="4675" w:type="dxa"/>
            <w:vAlign w:val="center"/>
          </w:tcPr>
          <w:p w14:paraId="474C5F19" w14:textId="77777777" w:rsidR="00B76927" w:rsidRPr="00660E1F" w:rsidRDefault="00B76927" w:rsidP="002E4938">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Nodes in the community (Individuals)</w:t>
            </w:r>
          </w:p>
        </w:tc>
      </w:tr>
      <w:tr w:rsidR="00B76927" w:rsidRPr="00660E1F" w14:paraId="4DDBCA07" w14:textId="77777777" w:rsidTr="00B76927">
        <w:trPr>
          <w:jc w:val="center"/>
        </w:trPr>
        <w:tc>
          <w:tcPr>
            <w:tcW w:w="4675" w:type="dxa"/>
            <w:vAlign w:val="center"/>
          </w:tcPr>
          <w:p w14:paraId="254B59A0"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56BA0320"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p w14:paraId="3916BEB6"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0, 3, 5, 6, 7, 8, 9, 11, 12, 20, 21, 22, 23, 30, 32, 34, 36, 37, 39, 41, 42, 43</w:t>
            </w:r>
          </w:p>
          <w:p w14:paraId="389F2F06"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tc>
      </w:tr>
      <w:tr w:rsidR="00B76927" w:rsidRPr="00660E1F" w14:paraId="234C9FDD" w14:textId="77777777" w:rsidTr="00B76927">
        <w:trPr>
          <w:jc w:val="center"/>
        </w:trPr>
        <w:tc>
          <w:tcPr>
            <w:tcW w:w="4675" w:type="dxa"/>
            <w:vAlign w:val="center"/>
          </w:tcPr>
          <w:p w14:paraId="03E24803"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1AF149EC"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p w14:paraId="35ADAA5E"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1, 2, 4, 10, 13, 14, 15, 16, 17, 18, 19, 24, 25, 26, 27, 28, 29, 31, 33, 35, 38</w:t>
            </w:r>
          </w:p>
          <w:p w14:paraId="626DA480"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tc>
      </w:tr>
      <w:tr w:rsidR="00B76927" w:rsidRPr="00660E1F" w14:paraId="7300DE4C" w14:textId="77777777" w:rsidTr="00B76927">
        <w:trPr>
          <w:jc w:val="center"/>
        </w:trPr>
        <w:tc>
          <w:tcPr>
            <w:tcW w:w="4675" w:type="dxa"/>
            <w:vAlign w:val="center"/>
          </w:tcPr>
          <w:p w14:paraId="4D9DA133"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333DF90B"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p w14:paraId="6B87FAD4"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40, 44, 45, 46, 47, 48, 49, 50, 51, 52, 54, 55, 57, 58, 59, 60, 61, 64, 65, 66, 67, 68, 69, 71, 72, 77, 79, 80, 81, 83</w:t>
            </w:r>
          </w:p>
          <w:p w14:paraId="5AAE7D11"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tc>
      </w:tr>
      <w:tr w:rsidR="00B76927" w:rsidRPr="00660E1F" w14:paraId="5DF07D07" w14:textId="77777777" w:rsidTr="00B76927">
        <w:trPr>
          <w:jc w:val="center"/>
        </w:trPr>
        <w:tc>
          <w:tcPr>
            <w:tcW w:w="4675" w:type="dxa"/>
            <w:vAlign w:val="center"/>
          </w:tcPr>
          <w:p w14:paraId="035D03BF"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22656CDD"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p>
          <w:p w14:paraId="280E0FC9" w14:textId="77777777" w:rsidR="00B76927" w:rsidRPr="00660E1F" w:rsidRDefault="00B76927" w:rsidP="002E4938">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53, 56, 62, 63, 70, 73, 74, 75, 76, 78, 82</w:t>
            </w:r>
          </w:p>
          <w:p w14:paraId="3E806005" w14:textId="77777777" w:rsidR="00B76927" w:rsidRPr="00660E1F" w:rsidRDefault="00B76927" w:rsidP="003546AD">
            <w:pPr>
              <w:keepNext/>
              <w:autoSpaceDE w:val="0"/>
              <w:autoSpaceDN w:val="0"/>
              <w:adjustRightInd w:val="0"/>
              <w:jc w:val="center"/>
              <w:rPr>
                <w:rFonts w:cstheme="minorHAnsi"/>
                <w:color w:val="000000"/>
                <w:shd w:val="clear" w:color="auto" w:fill="FFFFFF"/>
                <w:lang w:val="en-US"/>
              </w:rPr>
            </w:pPr>
          </w:p>
        </w:tc>
      </w:tr>
    </w:tbl>
    <w:p w14:paraId="6DF94DE2" w14:textId="27B68546" w:rsidR="004241A6" w:rsidRPr="00660E1F" w:rsidRDefault="003546AD" w:rsidP="003546AD">
      <w:pPr>
        <w:pStyle w:val="Caption"/>
        <w:jc w:val="center"/>
        <w:rPr>
          <w:rFonts w:cstheme="minorHAnsi"/>
          <w:color w:val="000000"/>
          <w:shd w:val="clear" w:color="auto" w:fill="FFFFFF"/>
          <w:lang w:val="en-US"/>
        </w:rPr>
      </w:pPr>
      <w:bookmarkStart w:id="35" w:name="_Toc27044621"/>
      <w:bookmarkEnd w:id="34"/>
      <w:r w:rsidRPr="00660E1F">
        <w:rPr>
          <w:lang w:val="en-US"/>
        </w:rPr>
        <w:t xml:space="preserve">Table </w:t>
      </w:r>
      <w:r w:rsidR="00EE5A3B" w:rsidRPr="00660E1F">
        <w:rPr>
          <w:lang w:val="en-US"/>
        </w:rPr>
        <w:fldChar w:fldCharType="begin"/>
      </w:r>
      <w:r w:rsidR="00EE5A3B" w:rsidRPr="00660E1F">
        <w:rPr>
          <w:lang w:val="en-US"/>
        </w:rPr>
        <w:instrText xml:space="preserve"> SEQ Table \* ARABIC </w:instrText>
      </w:r>
      <w:r w:rsidR="00EE5A3B" w:rsidRPr="00660E1F">
        <w:rPr>
          <w:lang w:val="en-US"/>
        </w:rPr>
        <w:fldChar w:fldCharType="separate"/>
      </w:r>
      <w:r w:rsidR="00350FAD">
        <w:rPr>
          <w:noProof/>
          <w:lang w:val="en-US"/>
        </w:rPr>
        <w:t>2</w:t>
      </w:r>
      <w:r w:rsidR="00EE5A3B" w:rsidRPr="00660E1F">
        <w:rPr>
          <w:lang w:val="en-US"/>
        </w:rPr>
        <w:fldChar w:fldCharType="end"/>
      </w:r>
      <w:r w:rsidRPr="00660E1F">
        <w:rPr>
          <w:lang w:val="en-US"/>
        </w:rPr>
        <w:t xml:space="preserve"> Detected Communities in Social Network</w:t>
      </w:r>
      <w:bookmarkEnd w:id="35"/>
    </w:p>
    <w:p w14:paraId="3EEE0647" w14:textId="0DC8694D" w:rsidR="003717E1" w:rsidRPr="00660E1F" w:rsidRDefault="00417034" w:rsidP="003717E1">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The model chose nodes 5, 14, 16, 44, 47 to be the initial influencers</w:t>
      </w:r>
      <w:r w:rsidR="006F40D4" w:rsidRPr="00660E1F">
        <w:rPr>
          <w:rFonts w:cstheme="minorHAnsi"/>
          <w:color w:val="000000"/>
          <w:shd w:val="clear" w:color="auto" w:fill="FFFFFF"/>
          <w:lang w:val="en-US"/>
        </w:rPr>
        <w:t xml:space="preserve"> in the network</w:t>
      </w:r>
      <w:r w:rsidRPr="00660E1F">
        <w:rPr>
          <w:rFonts w:cstheme="minorHAnsi"/>
          <w:color w:val="000000"/>
          <w:shd w:val="clear" w:color="auto" w:fill="FFFFFF"/>
          <w:lang w:val="en-US"/>
        </w:rPr>
        <w:t xml:space="preserve">. The spread of influence have reached </w:t>
      </w:r>
      <w:r w:rsidR="006F40D4" w:rsidRPr="00660E1F">
        <w:rPr>
          <w:rFonts w:cstheme="minorHAnsi"/>
          <w:color w:val="000000"/>
          <w:shd w:val="clear" w:color="auto" w:fill="FFFFFF"/>
          <w:lang w:val="en-US"/>
        </w:rPr>
        <w:t xml:space="preserve">and activated </w:t>
      </w:r>
      <w:r w:rsidRPr="00660E1F">
        <w:rPr>
          <w:rFonts w:cstheme="minorHAnsi"/>
          <w:color w:val="000000"/>
          <w:shd w:val="clear" w:color="auto" w:fill="FFFFFF"/>
          <w:lang w:val="en-US"/>
        </w:rPr>
        <w:t xml:space="preserve">nodes 5, 6, 7, 9, 11, 14, 15, 16, 17, 18, 19, 21, </w:t>
      </w:r>
      <w:r w:rsidRPr="00660E1F">
        <w:rPr>
          <w:rFonts w:cstheme="minorHAnsi"/>
          <w:color w:val="000000"/>
          <w:shd w:val="clear" w:color="auto" w:fill="FFFFFF"/>
          <w:lang w:val="en-US"/>
        </w:rPr>
        <w:lastRenderedPageBreak/>
        <w:t>22, 24, 25, 26, 27, 28, 29, 30, 31, 33, 35, 38, 40, 44, 45, 46, 47, 48, 49, 51, 54, 55, 57, 58, 59, 60, 61, 64, 65, 66, 67, 68, 69, 71, 72</w:t>
      </w:r>
      <w:r w:rsidR="00336359" w:rsidRPr="00660E1F">
        <w:rPr>
          <w:rFonts w:cstheme="minorHAnsi"/>
          <w:color w:val="000000"/>
          <w:shd w:val="clear" w:color="auto" w:fill="FFFFFF"/>
          <w:lang w:val="en-US"/>
        </w:rPr>
        <w:t>.</w:t>
      </w:r>
    </w:p>
    <w:p w14:paraId="44CCF528" w14:textId="77777777" w:rsidR="00F42276" w:rsidRPr="00660E1F" w:rsidRDefault="00336359" w:rsidP="003546AD">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The following step would be calculating the proportion of influencers in each community, and this would help in evaluat</w:t>
      </w:r>
      <w:r w:rsidR="00B8347D" w:rsidRPr="00660E1F">
        <w:rPr>
          <w:rFonts w:cstheme="minorHAnsi"/>
          <w:color w:val="000000"/>
          <w:shd w:val="clear" w:color="auto" w:fill="FFFFFF"/>
          <w:lang w:val="en-US"/>
        </w:rPr>
        <w:t>ing</w:t>
      </w:r>
      <w:r w:rsidRPr="00660E1F">
        <w:rPr>
          <w:rFonts w:cstheme="minorHAnsi"/>
          <w:color w:val="000000"/>
          <w:shd w:val="clear" w:color="auto" w:fill="FFFFFF"/>
          <w:lang w:val="en-US"/>
        </w:rPr>
        <w:t xml:space="preserve"> the vulnerability and the resilience of each community.</w:t>
      </w:r>
      <w:r w:rsidR="00106AF5" w:rsidRPr="00660E1F">
        <w:rPr>
          <w:rFonts w:cstheme="minorHAnsi"/>
          <w:color w:val="000000"/>
          <w:shd w:val="clear" w:color="auto" w:fill="FFFFFF"/>
          <w:lang w:val="en-US"/>
        </w:rPr>
        <w:t xml:space="preserve"> </w:t>
      </w:r>
      <w:r w:rsidR="003562D1" w:rsidRPr="00660E1F">
        <w:rPr>
          <w:rFonts w:cstheme="minorHAnsi"/>
          <w:color w:val="000000"/>
          <w:shd w:val="clear" w:color="auto" w:fill="FFFFFF"/>
          <w:lang w:val="en-US"/>
        </w:rPr>
        <w:t>The ability to spread information inside each community will be higher if we have more influencers inside the community.</w:t>
      </w:r>
    </w:p>
    <w:p w14:paraId="05E5D434" w14:textId="77777777" w:rsidR="00C66CD9" w:rsidRPr="00660E1F" w:rsidRDefault="00611825" w:rsidP="00954057">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67CEC035" wp14:editId="04A3ED42">
            <wp:extent cx="3986644" cy="2614930"/>
            <wp:effectExtent l="0" t="0" r="0" b="0"/>
            <wp:docPr id="9" name="Picture 9" descr="A picture containing sky,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Network.png"/>
                    <pic:cNvPicPr/>
                  </pic:nvPicPr>
                  <pic:blipFill rotWithShape="1">
                    <a:blip r:embed="rId19">
                      <a:extLst>
                        <a:ext uri="{28A0092B-C50C-407E-A947-70E740481C1C}">
                          <a14:useLocalDpi xmlns:a14="http://schemas.microsoft.com/office/drawing/2010/main" val="0"/>
                        </a:ext>
                      </a:extLst>
                    </a:blip>
                    <a:srcRect l="11992" t="11139" r="9191" b="11314"/>
                    <a:stretch/>
                  </pic:blipFill>
                  <pic:spPr bwMode="auto">
                    <a:xfrm>
                      <a:off x="0" y="0"/>
                      <a:ext cx="4001495" cy="2624671"/>
                    </a:xfrm>
                    <a:prstGeom prst="rect">
                      <a:avLst/>
                    </a:prstGeom>
                    <a:ln>
                      <a:noFill/>
                    </a:ln>
                    <a:extLst>
                      <a:ext uri="{53640926-AAD7-44D8-BBD7-CCE9431645EC}">
                        <a14:shadowObscured xmlns:a14="http://schemas.microsoft.com/office/drawing/2010/main"/>
                      </a:ext>
                    </a:extLst>
                  </pic:spPr>
                </pic:pic>
              </a:graphicData>
            </a:graphic>
          </wp:inline>
        </w:drawing>
      </w:r>
    </w:p>
    <w:p w14:paraId="78ADD101" w14:textId="1E465E8D" w:rsidR="00336359" w:rsidRPr="00660E1F" w:rsidRDefault="00C66CD9" w:rsidP="00954057">
      <w:pPr>
        <w:pStyle w:val="Caption"/>
        <w:jc w:val="center"/>
        <w:rPr>
          <w:lang w:val="en-US"/>
        </w:rPr>
      </w:pPr>
      <w:bookmarkStart w:id="36" w:name="_Toc27044635"/>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8</w:t>
      </w:r>
      <w:r w:rsidR="00EE5A3B" w:rsidRPr="00660E1F">
        <w:rPr>
          <w:lang w:val="en-US"/>
        </w:rPr>
        <w:fldChar w:fldCharType="end"/>
      </w:r>
      <w:r w:rsidR="003546AD" w:rsidRPr="00660E1F">
        <w:rPr>
          <w:lang w:val="en-US"/>
        </w:rPr>
        <w:t xml:space="preserve"> </w:t>
      </w:r>
      <w:r w:rsidR="00AB1359" w:rsidRPr="00660E1F">
        <w:rPr>
          <w:lang w:val="en-US"/>
        </w:rPr>
        <w:t>Total</w:t>
      </w:r>
      <w:r w:rsidR="003546AD" w:rsidRPr="00660E1F">
        <w:rPr>
          <w:lang w:val="en-US"/>
        </w:rPr>
        <w:t xml:space="preserve"> Influence</w:t>
      </w:r>
      <w:r w:rsidR="00AB1359" w:rsidRPr="00660E1F">
        <w:rPr>
          <w:lang w:val="en-US"/>
        </w:rPr>
        <w:t>d Nodes</w:t>
      </w:r>
      <w:r w:rsidR="003546AD" w:rsidRPr="00660E1F">
        <w:rPr>
          <w:lang w:val="en-US"/>
        </w:rPr>
        <w:t xml:space="preserve"> in Communities</w:t>
      </w:r>
      <w:bookmarkEnd w:id="36"/>
      <w:r w:rsidR="003546AD" w:rsidRPr="00660E1F">
        <w:rPr>
          <w:lang w:val="en-US"/>
        </w:rPr>
        <w:t xml:space="preserve"> </w:t>
      </w:r>
    </w:p>
    <w:p w14:paraId="0CD348B3" w14:textId="77777777" w:rsidR="00954057" w:rsidRPr="00660E1F" w:rsidRDefault="00954057" w:rsidP="00954057">
      <w:pPr>
        <w:rPr>
          <w:lang w:val="en-US"/>
        </w:rPr>
      </w:pPr>
    </w:p>
    <w:tbl>
      <w:tblPr>
        <w:tblStyle w:val="TableGrid"/>
        <w:tblW w:w="0" w:type="auto"/>
        <w:jc w:val="center"/>
        <w:tblLook w:val="04A0" w:firstRow="1" w:lastRow="0" w:firstColumn="1" w:lastColumn="0" w:noHBand="0" w:noVBand="1"/>
      </w:tblPr>
      <w:tblGrid>
        <w:gridCol w:w="4675"/>
        <w:gridCol w:w="4675"/>
      </w:tblGrid>
      <w:tr w:rsidR="00336359" w:rsidRPr="00660E1F" w14:paraId="78CCCD47" w14:textId="77777777" w:rsidTr="002E4938">
        <w:trPr>
          <w:jc w:val="center"/>
        </w:trPr>
        <w:tc>
          <w:tcPr>
            <w:tcW w:w="4675" w:type="dxa"/>
            <w:vAlign w:val="center"/>
          </w:tcPr>
          <w:p w14:paraId="3F381477" w14:textId="77777777" w:rsidR="00336359" w:rsidRPr="00660E1F" w:rsidRDefault="00336359" w:rsidP="002E4938">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Community</w:t>
            </w:r>
          </w:p>
        </w:tc>
        <w:tc>
          <w:tcPr>
            <w:tcW w:w="4675" w:type="dxa"/>
            <w:vAlign w:val="center"/>
          </w:tcPr>
          <w:p w14:paraId="6575F1DE" w14:textId="77777777" w:rsidR="00336359" w:rsidRPr="00660E1F" w:rsidRDefault="00336359" w:rsidP="002E4938">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 xml:space="preserve">Active nodes proportion </w:t>
            </w:r>
          </w:p>
        </w:tc>
      </w:tr>
      <w:tr w:rsidR="00336359" w:rsidRPr="00660E1F" w14:paraId="1BA1685D" w14:textId="77777777" w:rsidTr="002E4938">
        <w:trPr>
          <w:jc w:val="center"/>
        </w:trPr>
        <w:tc>
          <w:tcPr>
            <w:tcW w:w="4675" w:type="dxa"/>
            <w:vAlign w:val="center"/>
          </w:tcPr>
          <w:p w14:paraId="63EC11C1" w14:textId="77777777" w:rsidR="00336359" w:rsidRPr="00660E1F" w:rsidRDefault="00336359"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727207C8" w14:textId="04BEDA32" w:rsidR="00336359" w:rsidRPr="00660E1F" w:rsidRDefault="000F1F34" w:rsidP="000F1F34">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w:t>
            </w:r>
            <w:r w:rsidR="009C3F1B" w:rsidRPr="00660E1F">
              <w:rPr>
                <w:rFonts w:cstheme="minorHAnsi"/>
                <w:color w:val="000000"/>
                <w:shd w:val="clear" w:color="auto" w:fill="FFFFFF"/>
                <w:lang w:val="en-US"/>
              </w:rPr>
              <w:t>363</w:t>
            </w:r>
          </w:p>
        </w:tc>
      </w:tr>
      <w:tr w:rsidR="00336359" w:rsidRPr="00660E1F" w14:paraId="5345B47B" w14:textId="77777777" w:rsidTr="002E4938">
        <w:trPr>
          <w:jc w:val="center"/>
        </w:trPr>
        <w:tc>
          <w:tcPr>
            <w:tcW w:w="4675" w:type="dxa"/>
            <w:vAlign w:val="center"/>
          </w:tcPr>
          <w:p w14:paraId="1A2D700F" w14:textId="77777777" w:rsidR="00336359" w:rsidRPr="00660E1F" w:rsidRDefault="00336359"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5C30B2BC" w14:textId="77777777" w:rsidR="00336359" w:rsidRPr="00660E1F" w:rsidRDefault="000F1F34" w:rsidP="000F1F34">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0.762</w:t>
            </w:r>
          </w:p>
        </w:tc>
      </w:tr>
      <w:tr w:rsidR="00336359" w:rsidRPr="00660E1F" w14:paraId="7848300B" w14:textId="77777777" w:rsidTr="002E4938">
        <w:trPr>
          <w:jc w:val="center"/>
        </w:trPr>
        <w:tc>
          <w:tcPr>
            <w:tcW w:w="4675" w:type="dxa"/>
            <w:vAlign w:val="center"/>
          </w:tcPr>
          <w:p w14:paraId="3429B8E3" w14:textId="77777777" w:rsidR="00336359" w:rsidRPr="00660E1F" w:rsidRDefault="00336359"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3FA6AD03" w14:textId="77777777" w:rsidR="00336359" w:rsidRPr="00660E1F" w:rsidRDefault="000F1F34" w:rsidP="000F1F34">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0.766 (Most resilient)</w:t>
            </w:r>
          </w:p>
        </w:tc>
      </w:tr>
      <w:tr w:rsidR="00336359" w:rsidRPr="00660E1F" w14:paraId="35A3147E" w14:textId="77777777" w:rsidTr="002E4938">
        <w:trPr>
          <w:jc w:val="center"/>
        </w:trPr>
        <w:tc>
          <w:tcPr>
            <w:tcW w:w="4675" w:type="dxa"/>
            <w:vAlign w:val="center"/>
          </w:tcPr>
          <w:p w14:paraId="0467FBAE" w14:textId="77777777" w:rsidR="00336359" w:rsidRPr="00660E1F" w:rsidRDefault="00336359" w:rsidP="002E4938">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242EE20F" w14:textId="77777777" w:rsidR="00336359" w:rsidRPr="00660E1F" w:rsidRDefault="000F1F34" w:rsidP="003546AD">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 xml:space="preserve">0 (Most Vulnerable) </w:t>
            </w:r>
          </w:p>
        </w:tc>
      </w:tr>
    </w:tbl>
    <w:p w14:paraId="4C5604B5" w14:textId="692BF4A2" w:rsidR="00336359" w:rsidRPr="00660E1F" w:rsidRDefault="003546AD" w:rsidP="00954057">
      <w:pPr>
        <w:pStyle w:val="Caption"/>
        <w:jc w:val="center"/>
        <w:rPr>
          <w:rFonts w:cstheme="minorHAnsi"/>
          <w:color w:val="000000"/>
          <w:shd w:val="clear" w:color="auto" w:fill="FFFFFF"/>
          <w:lang w:val="en-US"/>
        </w:rPr>
      </w:pPr>
      <w:bookmarkStart w:id="37" w:name="_Toc27044622"/>
      <w:r w:rsidRPr="00660E1F">
        <w:rPr>
          <w:lang w:val="en-US"/>
        </w:rPr>
        <w:t xml:space="preserve">Table </w:t>
      </w:r>
      <w:r w:rsidR="00EE5A3B" w:rsidRPr="00660E1F">
        <w:rPr>
          <w:lang w:val="en-US"/>
        </w:rPr>
        <w:fldChar w:fldCharType="begin"/>
      </w:r>
      <w:r w:rsidR="00EE5A3B" w:rsidRPr="00660E1F">
        <w:rPr>
          <w:lang w:val="en-US"/>
        </w:rPr>
        <w:instrText xml:space="preserve"> SEQ Table \* ARABIC </w:instrText>
      </w:r>
      <w:r w:rsidR="00EE5A3B" w:rsidRPr="00660E1F">
        <w:rPr>
          <w:lang w:val="en-US"/>
        </w:rPr>
        <w:fldChar w:fldCharType="separate"/>
      </w:r>
      <w:r w:rsidR="00350FAD">
        <w:rPr>
          <w:noProof/>
          <w:lang w:val="en-US"/>
        </w:rPr>
        <w:t>3</w:t>
      </w:r>
      <w:r w:rsidR="00EE5A3B" w:rsidRPr="00660E1F">
        <w:rPr>
          <w:lang w:val="en-US"/>
        </w:rPr>
        <w:fldChar w:fldCharType="end"/>
      </w:r>
      <w:r w:rsidRPr="00660E1F">
        <w:rPr>
          <w:lang w:val="en-US"/>
        </w:rPr>
        <w:t xml:space="preserve"> </w:t>
      </w:r>
      <w:bookmarkStart w:id="38" w:name="_Hlk26778054"/>
      <w:r w:rsidR="00CE6729" w:rsidRPr="00660E1F">
        <w:rPr>
          <w:lang w:val="en-US"/>
        </w:rPr>
        <w:t xml:space="preserve">Community </w:t>
      </w:r>
      <w:r w:rsidRPr="00660E1F">
        <w:rPr>
          <w:lang w:val="en-US"/>
        </w:rPr>
        <w:t xml:space="preserve">Vulnerability </w:t>
      </w:r>
      <w:r w:rsidR="00CE6729" w:rsidRPr="00660E1F">
        <w:rPr>
          <w:lang w:val="en-US"/>
        </w:rPr>
        <w:t xml:space="preserve">Proportion </w:t>
      </w:r>
      <w:r w:rsidRPr="00660E1F">
        <w:rPr>
          <w:lang w:val="en-US"/>
        </w:rPr>
        <w:t>Ranking</w:t>
      </w:r>
      <w:bookmarkEnd w:id="37"/>
      <w:bookmarkEnd w:id="38"/>
    </w:p>
    <w:p w14:paraId="54E848B5" w14:textId="57903A43" w:rsidR="004241A6" w:rsidRPr="00660E1F" w:rsidRDefault="00C520C5" w:rsidP="00AB1359">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As </w:t>
      </w:r>
      <w:r w:rsidR="00E20431" w:rsidRPr="00660E1F">
        <w:rPr>
          <w:rFonts w:cstheme="minorHAnsi"/>
          <w:color w:val="000000"/>
          <w:shd w:val="clear" w:color="auto" w:fill="FFFFFF"/>
          <w:lang w:val="en-US"/>
        </w:rPr>
        <w:t>it is shown in table 3</w:t>
      </w:r>
      <w:r w:rsidRPr="00660E1F">
        <w:rPr>
          <w:rFonts w:cstheme="minorHAnsi"/>
          <w:color w:val="000000"/>
          <w:shd w:val="clear" w:color="auto" w:fill="FFFFFF"/>
          <w:lang w:val="en-US"/>
        </w:rPr>
        <w:t xml:space="preserve">, </w:t>
      </w:r>
      <w:r w:rsidR="002E4938" w:rsidRPr="00660E1F">
        <w:rPr>
          <w:rFonts w:cstheme="minorHAnsi"/>
          <w:color w:val="000000"/>
          <w:shd w:val="clear" w:color="auto" w:fill="FFFFFF"/>
          <w:lang w:val="en-US"/>
        </w:rPr>
        <w:t>Community D was found to be the most vulnerable community between all four with a score of 0.</w:t>
      </w:r>
      <w:r w:rsidR="00106AF5" w:rsidRPr="00660E1F">
        <w:rPr>
          <w:rFonts w:cstheme="minorHAnsi"/>
          <w:color w:val="000000"/>
          <w:shd w:val="clear" w:color="auto" w:fill="FFFFFF"/>
          <w:lang w:val="en-US"/>
        </w:rPr>
        <w:t xml:space="preserve"> This means, it was difficult to spread any influence in that community which make it hard to reach individuals and spread information.</w:t>
      </w:r>
      <w:r w:rsidR="002E4938" w:rsidRPr="00660E1F">
        <w:rPr>
          <w:rFonts w:cstheme="minorHAnsi"/>
          <w:color w:val="000000"/>
          <w:shd w:val="clear" w:color="auto" w:fill="FFFFFF"/>
          <w:lang w:val="en-US"/>
        </w:rPr>
        <w:t xml:space="preserve"> The most resilient communities were B and C, with scores 0.766 and 0.762 respectively. If any disruptive event happens, and some active nodes were removed from the network, spreading information in </w:t>
      </w:r>
      <w:r w:rsidR="002E4938" w:rsidRPr="00660E1F">
        <w:rPr>
          <w:rFonts w:cstheme="minorHAnsi"/>
          <w:color w:val="000000"/>
          <w:shd w:val="clear" w:color="auto" w:fill="FFFFFF"/>
          <w:lang w:val="en-US"/>
        </w:rPr>
        <w:lastRenderedPageBreak/>
        <w:t>communities B and C would be easier than communities A and D.</w:t>
      </w:r>
      <w:r w:rsidR="00106AF5" w:rsidRPr="00660E1F">
        <w:rPr>
          <w:rFonts w:cstheme="minorHAnsi"/>
          <w:color w:val="000000"/>
          <w:shd w:val="clear" w:color="auto" w:fill="FFFFFF"/>
          <w:lang w:val="en-US"/>
        </w:rPr>
        <w:t xml:space="preserve"> To be prepared for any disruption to the network, vulnerable communities such as A and D should be prioritized. </w:t>
      </w:r>
    </w:p>
    <w:p w14:paraId="6E3A2F74" w14:textId="7511ED23" w:rsidR="00C66CD9" w:rsidRPr="00660E1F" w:rsidRDefault="00A25A20" w:rsidP="00A25A20">
      <w:pPr>
        <w:pStyle w:val="Heading2"/>
        <w:rPr>
          <w:shd w:val="clear" w:color="auto" w:fill="FFFFFF"/>
        </w:rPr>
      </w:pPr>
      <w:bookmarkStart w:id="39" w:name="_Toc27042899"/>
      <w:r w:rsidRPr="00660E1F">
        <w:rPr>
          <w:shd w:val="clear" w:color="auto" w:fill="FFFFFF"/>
        </w:rPr>
        <w:t xml:space="preserve">4.3 </w:t>
      </w:r>
      <w:r w:rsidR="00F24D11" w:rsidRPr="00660E1F">
        <w:rPr>
          <w:shd w:val="clear" w:color="auto" w:fill="FFFFFF"/>
        </w:rPr>
        <w:t xml:space="preserve">Threshold </w:t>
      </w:r>
      <w:r w:rsidRPr="00660E1F">
        <w:rPr>
          <w:shd w:val="clear" w:color="auto" w:fill="FFFFFF"/>
        </w:rPr>
        <w:t>Sensitivity Analysis</w:t>
      </w:r>
      <w:bookmarkEnd w:id="39"/>
    </w:p>
    <w:p w14:paraId="2E1ECF36" w14:textId="60F6E94F" w:rsidR="00A25A20" w:rsidRPr="00660E1F" w:rsidRDefault="00A25A20" w:rsidP="00F44A0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A Sensitivity analysis </w:t>
      </w:r>
      <w:r w:rsidR="004A73B7">
        <w:rPr>
          <w:rFonts w:cstheme="minorHAnsi"/>
          <w:color w:val="000000"/>
          <w:shd w:val="clear" w:color="auto" w:fill="FFFFFF"/>
          <w:lang w:val="en-US"/>
        </w:rPr>
        <w:t>is</w:t>
      </w:r>
      <w:r w:rsidRPr="00660E1F">
        <w:rPr>
          <w:rFonts w:cstheme="minorHAnsi"/>
          <w:color w:val="000000"/>
          <w:shd w:val="clear" w:color="auto" w:fill="FFFFFF"/>
          <w:lang w:val="en-US"/>
        </w:rPr>
        <w:t xml:space="preserve"> applied to determine </w:t>
      </w:r>
      <w:r w:rsidR="009C3F1B" w:rsidRPr="00660E1F">
        <w:rPr>
          <w:rFonts w:cstheme="minorHAnsi"/>
          <w:color w:val="000000"/>
          <w:shd w:val="clear" w:color="auto" w:fill="FFFFFF"/>
          <w:lang w:val="en-US"/>
        </w:rPr>
        <w:t xml:space="preserve">how </w:t>
      </w:r>
      <w:r w:rsidRPr="00660E1F">
        <w:rPr>
          <w:rFonts w:cstheme="minorHAnsi"/>
          <w:color w:val="000000"/>
          <w:shd w:val="clear" w:color="auto" w:fill="FFFFFF"/>
          <w:lang w:val="en-US"/>
        </w:rPr>
        <w:t xml:space="preserve">sensitive the </w:t>
      </w:r>
      <w:r w:rsidR="009C3F1B" w:rsidRPr="00660E1F">
        <w:rPr>
          <w:rFonts w:cstheme="minorHAnsi"/>
          <w:color w:val="000000"/>
          <w:shd w:val="clear" w:color="auto" w:fill="FFFFFF"/>
          <w:lang w:val="en-US"/>
        </w:rPr>
        <w:t xml:space="preserve">model is to </w:t>
      </w:r>
      <w:r w:rsidR="00027B30" w:rsidRPr="00660E1F">
        <w:rPr>
          <w:rFonts w:cstheme="minorHAnsi"/>
          <w:color w:val="000000"/>
          <w:shd w:val="clear" w:color="auto" w:fill="FFFFFF"/>
          <w:lang w:val="en-US"/>
        </w:rPr>
        <w:t xml:space="preserve">changing </w:t>
      </w:r>
      <w:r w:rsidRPr="00660E1F">
        <w:rPr>
          <w:rFonts w:cstheme="minorHAnsi"/>
          <w:color w:val="000000"/>
          <w:shd w:val="clear" w:color="auto" w:fill="FFFFFF"/>
          <w:lang w:val="en-US"/>
        </w:rPr>
        <w:t xml:space="preserve">threshold associated to each link. The threshold of the green community D </w:t>
      </w:r>
      <w:r w:rsidR="004A73B7">
        <w:rPr>
          <w:rFonts w:cstheme="minorHAnsi"/>
          <w:color w:val="000000"/>
          <w:shd w:val="clear" w:color="auto" w:fill="FFFFFF"/>
          <w:lang w:val="en-US"/>
        </w:rPr>
        <w:t>is</w:t>
      </w:r>
      <w:r w:rsidRPr="00660E1F">
        <w:rPr>
          <w:rFonts w:cstheme="minorHAnsi"/>
          <w:color w:val="000000"/>
          <w:shd w:val="clear" w:color="auto" w:fill="FFFFFF"/>
          <w:lang w:val="en-US"/>
        </w:rPr>
        <w:t xml:space="preserve"> reduced to analyze if individuals will be influenced in that community. </w:t>
      </w:r>
    </w:p>
    <w:p w14:paraId="2DB37CAC" w14:textId="30D16CCC" w:rsidR="009C3F1B" w:rsidRPr="004A73B7" w:rsidRDefault="009C3F1B" w:rsidP="004A73B7">
      <w:pPr>
        <w:autoSpaceDE w:val="0"/>
        <w:autoSpaceDN w:val="0"/>
        <w:adjustRightInd w:val="0"/>
        <w:spacing w:line="480" w:lineRule="auto"/>
        <w:rPr>
          <w:rFonts w:cstheme="minorHAnsi"/>
          <w:color w:val="000000"/>
          <w:shd w:val="clear" w:color="auto" w:fill="FFFFFF"/>
          <w:lang w:val="en-US"/>
        </w:rPr>
      </w:pPr>
      <w:r w:rsidRPr="00660E1F">
        <w:rPr>
          <w:rFonts w:cstheme="minorHAnsi"/>
          <w:color w:val="000000"/>
          <w:shd w:val="clear" w:color="auto" w:fill="FFFFFF"/>
          <w:lang w:val="en-US"/>
        </w:rPr>
        <w:t xml:space="preserve">After reducing the threshold to the green community node 53 was influenced. And the total influenced nodes were </w:t>
      </w:r>
      <w:r w:rsidRPr="00660E1F">
        <w:rPr>
          <w:rFonts w:cstheme="minorHAnsi"/>
          <w:color w:val="000000"/>
          <w:lang w:val="en-US"/>
        </w:rPr>
        <w:t>14, 15, 16, 17, 18, 19, 21, 21, 24, 25, 26, 27, 28, 29, 30, 31, 33, 35, 38, 40, 44, 45, 46, 47, 48, 49, 51, 54,  55 , 57, 58, 59, 60, 61, 63, 65, 65, 66, 67, 68, 69, 70, 71, 72, 73, 74, 75, 76, 78, 82.</w:t>
      </w:r>
    </w:p>
    <w:p w14:paraId="3F0E3DD3" w14:textId="77777777" w:rsidR="00AB1359" w:rsidRPr="00660E1F" w:rsidRDefault="009C3F1B" w:rsidP="00954057">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1C266F2C" wp14:editId="0983A07D">
            <wp:extent cx="3543300" cy="23054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hreshold chang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7915" cy="2308418"/>
                    </a:xfrm>
                    <a:prstGeom prst="rect">
                      <a:avLst/>
                    </a:prstGeom>
                  </pic:spPr>
                </pic:pic>
              </a:graphicData>
            </a:graphic>
          </wp:inline>
        </w:drawing>
      </w:r>
    </w:p>
    <w:p w14:paraId="5CF9ED36" w14:textId="5D5663FF" w:rsidR="009C3F1B" w:rsidRPr="00660E1F" w:rsidRDefault="00AB1359" w:rsidP="00954057">
      <w:pPr>
        <w:pStyle w:val="Caption"/>
        <w:jc w:val="center"/>
        <w:rPr>
          <w:rFonts w:cstheme="minorHAnsi"/>
          <w:color w:val="000000"/>
          <w:lang w:val="en-US"/>
        </w:rPr>
      </w:pPr>
      <w:bookmarkStart w:id="40" w:name="_Toc27044636"/>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9</w:t>
      </w:r>
      <w:r w:rsidR="00EE5A3B" w:rsidRPr="00660E1F">
        <w:rPr>
          <w:lang w:val="en-US"/>
        </w:rPr>
        <w:fldChar w:fldCharType="end"/>
      </w:r>
      <w:r w:rsidRPr="00660E1F">
        <w:rPr>
          <w:lang w:val="en-US"/>
        </w:rPr>
        <w:t xml:space="preserve"> Total Influenced Nodes After First Change to Threshold</w:t>
      </w:r>
      <w:bookmarkEnd w:id="40"/>
      <w:r w:rsidRPr="00660E1F">
        <w:rPr>
          <w:lang w:val="en-US"/>
        </w:rPr>
        <w:t xml:space="preserve"> </w:t>
      </w:r>
    </w:p>
    <w:p w14:paraId="45B23839" w14:textId="07739D4F" w:rsidR="00CD3237" w:rsidRPr="00660E1F" w:rsidRDefault="004A73B7" w:rsidP="00B479E8">
      <w:pPr>
        <w:autoSpaceDE w:val="0"/>
        <w:autoSpaceDN w:val="0"/>
        <w:adjustRightInd w:val="0"/>
        <w:spacing w:line="480" w:lineRule="auto"/>
        <w:rPr>
          <w:rFonts w:cstheme="minorHAnsi"/>
          <w:color w:val="000000"/>
          <w:lang w:val="en-US"/>
        </w:rPr>
      </w:pPr>
      <w:r>
        <w:rPr>
          <w:rFonts w:cstheme="minorHAnsi"/>
          <w:color w:val="000000"/>
          <w:lang w:val="en-US"/>
        </w:rPr>
        <w:t>Influenced</w:t>
      </w:r>
      <w:r w:rsidR="00027B30" w:rsidRPr="00660E1F">
        <w:rPr>
          <w:rFonts w:cstheme="minorHAnsi"/>
          <w:color w:val="000000"/>
          <w:lang w:val="en-US"/>
        </w:rPr>
        <w:t xml:space="preserve"> nodes proportion to evaluate vulnerability of each community is shown in table 10.</w:t>
      </w:r>
    </w:p>
    <w:tbl>
      <w:tblPr>
        <w:tblStyle w:val="TableGrid"/>
        <w:tblW w:w="0" w:type="auto"/>
        <w:jc w:val="center"/>
        <w:tblLook w:val="04A0" w:firstRow="1" w:lastRow="0" w:firstColumn="1" w:lastColumn="0" w:noHBand="0" w:noVBand="1"/>
      </w:tblPr>
      <w:tblGrid>
        <w:gridCol w:w="4675"/>
        <w:gridCol w:w="4675"/>
      </w:tblGrid>
      <w:tr w:rsidR="009C3F1B" w:rsidRPr="00660E1F" w14:paraId="29E8D39E" w14:textId="77777777" w:rsidTr="00431FEB">
        <w:trPr>
          <w:jc w:val="center"/>
        </w:trPr>
        <w:tc>
          <w:tcPr>
            <w:tcW w:w="4675" w:type="dxa"/>
            <w:vAlign w:val="center"/>
          </w:tcPr>
          <w:p w14:paraId="667CE4E0" w14:textId="77777777" w:rsidR="009C3F1B" w:rsidRPr="00660E1F" w:rsidRDefault="009C3F1B"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Community</w:t>
            </w:r>
          </w:p>
        </w:tc>
        <w:tc>
          <w:tcPr>
            <w:tcW w:w="4675" w:type="dxa"/>
            <w:vAlign w:val="center"/>
          </w:tcPr>
          <w:p w14:paraId="60655132" w14:textId="77777777" w:rsidR="009C3F1B" w:rsidRPr="00660E1F" w:rsidRDefault="009C3F1B"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 xml:space="preserve">Active nodes proportion </w:t>
            </w:r>
          </w:p>
        </w:tc>
      </w:tr>
      <w:tr w:rsidR="009C3F1B" w:rsidRPr="00660E1F" w14:paraId="7095F428" w14:textId="77777777" w:rsidTr="00431FEB">
        <w:trPr>
          <w:jc w:val="center"/>
        </w:trPr>
        <w:tc>
          <w:tcPr>
            <w:tcW w:w="4675" w:type="dxa"/>
            <w:vAlign w:val="center"/>
          </w:tcPr>
          <w:p w14:paraId="640B0FD1"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176AA057" w14:textId="0EE3F844"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0.363</w:t>
            </w:r>
          </w:p>
        </w:tc>
      </w:tr>
      <w:tr w:rsidR="009C3F1B" w:rsidRPr="00660E1F" w14:paraId="49F83334" w14:textId="77777777" w:rsidTr="00431FEB">
        <w:trPr>
          <w:jc w:val="center"/>
        </w:trPr>
        <w:tc>
          <w:tcPr>
            <w:tcW w:w="4675" w:type="dxa"/>
            <w:vAlign w:val="center"/>
          </w:tcPr>
          <w:p w14:paraId="43C49878"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681A09D6"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0.762</w:t>
            </w:r>
          </w:p>
        </w:tc>
      </w:tr>
      <w:tr w:rsidR="009C3F1B" w:rsidRPr="00660E1F" w14:paraId="28388D9C" w14:textId="77777777" w:rsidTr="00431FEB">
        <w:trPr>
          <w:jc w:val="center"/>
        </w:trPr>
        <w:tc>
          <w:tcPr>
            <w:tcW w:w="4675" w:type="dxa"/>
            <w:vAlign w:val="center"/>
          </w:tcPr>
          <w:p w14:paraId="51D13146"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615C2D09"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0.766 (Most resilient)</w:t>
            </w:r>
          </w:p>
        </w:tc>
      </w:tr>
      <w:tr w:rsidR="009C3F1B" w:rsidRPr="00660E1F" w14:paraId="59C81C33" w14:textId="77777777" w:rsidTr="00431FEB">
        <w:trPr>
          <w:jc w:val="center"/>
        </w:trPr>
        <w:tc>
          <w:tcPr>
            <w:tcW w:w="4675" w:type="dxa"/>
            <w:vAlign w:val="center"/>
          </w:tcPr>
          <w:p w14:paraId="1C9D5D42" w14:textId="77777777" w:rsidR="009C3F1B" w:rsidRPr="00660E1F" w:rsidRDefault="009C3F1B"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5C0F80AC" w14:textId="1EDE40A3" w:rsidR="009C3F1B" w:rsidRPr="00660E1F" w:rsidRDefault="009C3F1B" w:rsidP="00EE5A3B">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 xml:space="preserve">0.09 (Most Vulnerable) </w:t>
            </w:r>
          </w:p>
        </w:tc>
      </w:tr>
    </w:tbl>
    <w:p w14:paraId="5C2BB96A" w14:textId="1156C301" w:rsidR="00EE5A3B" w:rsidRPr="00660E1F" w:rsidRDefault="00EE5A3B" w:rsidP="003969F7">
      <w:pPr>
        <w:pStyle w:val="Caption"/>
        <w:jc w:val="center"/>
        <w:rPr>
          <w:rFonts w:cstheme="minorHAnsi"/>
          <w:color w:val="000000"/>
          <w:shd w:val="clear" w:color="auto" w:fill="FFFFFF"/>
          <w:lang w:val="en-US"/>
        </w:rPr>
      </w:pPr>
      <w:bookmarkStart w:id="41" w:name="_Toc27044623"/>
      <w:r w:rsidRPr="00660E1F">
        <w:rPr>
          <w:lang w:val="en-US"/>
        </w:rPr>
        <w:t xml:space="preserve">Table </w:t>
      </w:r>
      <w:r w:rsidRPr="00660E1F">
        <w:rPr>
          <w:lang w:val="en-US"/>
        </w:rPr>
        <w:fldChar w:fldCharType="begin"/>
      </w:r>
      <w:r w:rsidRPr="00660E1F">
        <w:rPr>
          <w:lang w:val="en-US"/>
        </w:rPr>
        <w:instrText xml:space="preserve"> SEQ Table \* ARABIC </w:instrText>
      </w:r>
      <w:r w:rsidRPr="00660E1F">
        <w:rPr>
          <w:lang w:val="en-US"/>
        </w:rPr>
        <w:fldChar w:fldCharType="separate"/>
      </w:r>
      <w:r w:rsidR="00350FAD">
        <w:rPr>
          <w:noProof/>
          <w:lang w:val="en-US"/>
        </w:rPr>
        <w:t>4</w:t>
      </w:r>
      <w:r w:rsidRPr="00660E1F">
        <w:rPr>
          <w:lang w:val="en-US"/>
        </w:rPr>
        <w:fldChar w:fldCharType="end"/>
      </w:r>
      <w:r w:rsidRPr="00660E1F">
        <w:rPr>
          <w:lang w:val="en-US"/>
        </w:rPr>
        <w:t xml:space="preserve"> Community Vulnerability Proportion After First Change to </w:t>
      </w:r>
      <w:r w:rsidR="003969F7" w:rsidRPr="00660E1F">
        <w:rPr>
          <w:lang w:val="en-US"/>
        </w:rPr>
        <w:t>Threshold</w:t>
      </w:r>
      <w:bookmarkEnd w:id="41"/>
    </w:p>
    <w:p w14:paraId="71328564" w14:textId="3CE59323" w:rsidR="00CD3237" w:rsidRPr="00660E1F" w:rsidRDefault="00112D1D" w:rsidP="00F44A0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lastRenderedPageBreak/>
        <w:t xml:space="preserve">Threshold associated to individuals in green community </w:t>
      </w:r>
      <w:r w:rsidR="004A73B7">
        <w:rPr>
          <w:rFonts w:cstheme="minorHAnsi"/>
          <w:color w:val="000000"/>
          <w:shd w:val="clear" w:color="auto" w:fill="FFFFFF"/>
          <w:lang w:val="en-US"/>
        </w:rPr>
        <w:t>is</w:t>
      </w:r>
      <w:r w:rsidRPr="00660E1F">
        <w:rPr>
          <w:rFonts w:cstheme="minorHAnsi"/>
          <w:color w:val="000000"/>
          <w:shd w:val="clear" w:color="auto" w:fill="FFFFFF"/>
          <w:lang w:val="en-US"/>
        </w:rPr>
        <w:t xml:space="preserve"> reduced </w:t>
      </w:r>
      <w:r w:rsidR="00027B30" w:rsidRPr="00660E1F">
        <w:rPr>
          <w:rFonts w:cstheme="minorHAnsi"/>
          <w:color w:val="000000"/>
          <w:shd w:val="clear" w:color="auto" w:fill="FFFFFF"/>
          <w:lang w:val="en-US"/>
        </w:rPr>
        <w:t xml:space="preserve">even </w:t>
      </w:r>
      <w:r w:rsidRPr="00660E1F">
        <w:rPr>
          <w:rFonts w:cstheme="minorHAnsi"/>
          <w:color w:val="000000"/>
          <w:shd w:val="clear" w:color="auto" w:fill="FFFFFF"/>
          <w:lang w:val="en-US"/>
        </w:rPr>
        <w:t>more</w:t>
      </w:r>
      <w:r w:rsidR="00027B30" w:rsidRPr="00660E1F">
        <w:rPr>
          <w:rFonts w:cstheme="minorHAnsi"/>
          <w:color w:val="000000"/>
          <w:shd w:val="clear" w:color="auto" w:fill="FFFFFF"/>
          <w:lang w:val="en-US"/>
        </w:rPr>
        <w:t>. The i</w:t>
      </w:r>
      <w:r w:rsidR="006C06B9" w:rsidRPr="00660E1F">
        <w:rPr>
          <w:rFonts w:cstheme="minorHAnsi"/>
          <w:color w:val="000000"/>
          <w:shd w:val="clear" w:color="auto" w:fill="FFFFFF"/>
          <w:lang w:val="en-US"/>
        </w:rPr>
        <w:t>nitial influencers were nodes 14, 16, 44, 47, 63</w:t>
      </w:r>
      <w:r w:rsidR="00027B30" w:rsidRPr="00660E1F">
        <w:rPr>
          <w:rFonts w:cstheme="minorHAnsi"/>
          <w:color w:val="000000"/>
          <w:shd w:val="clear" w:color="auto" w:fill="FFFFFF"/>
          <w:lang w:val="en-US"/>
        </w:rPr>
        <w:t xml:space="preserve">, while </w:t>
      </w:r>
      <w:r w:rsidR="006C06B9" w:rsidRPr="00660E1F">
        <w:rPr>
          <w:rFonts w:cstheme="minorHAnsi"/>
          <w:color w:val="000000"/>
          <w:shd w:val="clear" w:color="auto" w:fill="FFFFFF"/>
          <w:lang w:val="en-US"/>
        </w:rPr>
        <w:t>influenced nodes were as</w:t>
      </w:r>
      <w:r w:rsidRPr="00660E1F">
        <w:rPr>
          <w:rFonts w:cstheme="minorHAnsi"/>
          <w:color w:val="000000"/>
          <w:shd w:val="clear" w:color="auto" w:fill="FFFFFF"/>
          <w:lang w:val="en-US"/>
        </w:rPr>
        <w:t xml:space="preserve"> follow:</w:t>
      </w:r>
      <w:r w:rsidR="006C06B9" w:rsidRPr="00660E1F">
        <w:rPr>
          <w:rFonts w:cstheme="minorHAnsi"/>
          <w:color w:val="000000"/>
          <w:shd w:val="clear" w:color="auto" w:fill="FFFFFF"/>
          <w:lang w:val="en-US"/>
        </w:rPr>
        <w:t xml:space="preserve"> 14, 15, 16, 17, 18, 19, 22, 24, 25, 26, 27, 28, 29, 31, 33, 35, 38, 40, 44, 45, 46, 47, 48, 49, 51, 54, 55, 57, 58, 59, 60, 61, 63, 64, 65, 66, 67, 68, 69, 70, 71, 72, 73, 74, 75, 76, 78, 82.</w:t>
      </w:r>
    </w:p>
    <w:p w14:paraId="5234071F" w14:textId="36018DD8" w:rsidR="00027B30" w:rsidRPr="00660E1F" w:rsidRDefault="00027B30" w:rsidP="00B479E8">
      <w:pPr>
        <w:autoSpaceDE w:val="0"/>
        <w:autoSpaceDN w:val="0"/>
        <w:adjustRightInd w:val="0"/>
        <w:spacing w:line="480" w:lineRule="auto"/>
        <w:rPr>
          <w:rFonts w:cstheme="minorHAnsi"/>
          <w:color w:val="000000"/>
          <w:shd w:val="clear" w:color="auto" w:fill="FFFFFF"/>
          <w:lang w:val="en-US"/>
        </w:rPr>
      </w:pPr>
      <w:r w:rsidRPr="00660E1F">
        <w:rPr>
          <w:rFonts w:cstheme="minorHAnsi"/>
          <w:color w:val="000000"/>
          <w:shd w:val="clear" w:color="auto" w:fill="FFFFFF"/>
          <w:lang w:val="en-US"/>
        </w:rPr>
        <w:t xml:space="preserve">And </w:t>
      </w:r>
      <w:r w:rsidR="004A73B7">
        <w:rPr>
          <w:rFonts w:cstheme="minorHAnsi"/>
          <w:color w:val="000000"/>
          <w:lang w:val="en-US"/>
        </w:rPr>
        <w:t>Influenced</w:t>
      </w:r>
      <w:r w:rsidR="00877C9F" w:rsidRPr="00660E1F">
        <w:rPr>
          <w:rFonts w:cstheme="minorHAnsi"/>
          <w:color w:val="000000"/>
          <w:lang w:val="en-US"/>
        </w:rPr>
        <w:t xml:space="preserve"> nodes proportion to evaluate vulnerability of each community is shown in table 11.</w:t>
      </w:r>
    </w:p>
    <w:p w14:paraId="3A5C7C99" w14:textId="77777777" w:rsidR="003969F7" w:rsidRPr="00660E1F" w:rsidRDefault="006C06B9" w:rsidP="00954057">
      <w:pPr>
        <w:keepNext/>
        <w:autoSpaceDE w:val="0"/>
        <w:autoSpaceDN w:val="0"/>
        <w:adjustRightInd w:val="0"/>
        <w:jc w:val="center"/>
        <w:rPr>
          <w:lang w:val="en-US"/>
        </w:rPr>
      </w:pPr>
      <w:r w:rsidRPr="00660E1F">
        <w:rPr>
          <w:rFonts w:cstheme="minorHAnsi"/>
          <w:noProof/>
          <w:color w:val="000000"/>
          <w:shd w:val="clear" w:color="auto" w:fill="FFFFFF"/>
          <w:lang w:val="en-US"/>
        </w:rPr>
        <w:drawing>
          <wp:inline distT="0" distB="0" distL="0" distR="0" wp14:anchorId="33D5BDE2" wp14:editId="390B37FC">
            <wp:extent cx="4357478" cy="28575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nsitivity 2.png"/>
                    <pic:cNvPicPr/>
                  </pic:nvPicPr>
                  <pic:blipFill>
                    <a:blip r:embed="rId21">
                      <a:extLst>
                        <a:ext uri="{28A0092B-C50C-407E-A947-70E740481C1C}">
                          <a14:useLocalDpi xmlns:a14="http://schemas.microsoft.com/office/drawing/2010/main" val="0"/>
                        </a:ext>
                      </a:extLst>
                    </a:blip>
                    <a:stretch>
                      <a:fillRect/>
                    </a:stretch>
                  </pic:blipFill>
                  <pic:spPr>
                    <a:xfrm>
                      <a:off x="0" y="0"/>
                      <a:ext cx="4357478" cy="2857500"/>
                    </a:xfrm>
                    <a:prstGeom prst="rect">
                      <a:avLst/>
                    </a:prstGeom>
                  </pic:spPr>
                </pic:pic>
              </a:graphicData>
            </a:graphic>
          </wp:inline>
        </w:drawing>
      </w:r>
    </w:p>
    <w:p w14:paraId="3625123F" w14:textId="38ECF0ED" w:rsidR="00AB1359" w:rsidRPr="00660E1F" w:rsidRDefault="003969F7" w:rsidP="00954057">
      <w:pPr>
        <w:pStyle w:val="Caption"/>
        <w:jc w:val="center"/>
        <w:rPr>
          <w:lang w:val="en-US"/>
        </w:rPr>
      </w:pPr>
      <w:bookmarkStart w:id="42" w:name="_Toc27044637"/>
      <w:r w:rsidRPr="00660E1F">
        <w:rPr>
          <w:lang w:val="en-US"/>
        </w:rPr>
        <w:t xml:space="preserve">Figure </w:t>
      </w:r>
      <w:r w:rsidRPr="00660E1F">
        <w:rPr>
          <w:lang w:val="en-US"/>
        </w:rPr>
        <w:fldChar w:fldCharType="begin"/>
      </w:r>
      <w:r w:rsidRPr="00660E1F">
        <w:rPr>
          <w:lang w:val="en-US"/>
        </w:rPr>
        <w:instrText xml:space="preserve"> SEQ Figure \* ARABIC </w:instrText>
      </w:r>
      <w:r w:rsidRPr="00660E1F">
        <w:rPr>
          <w:lang w:val="en-US"/>
        </w:rPr>
        <w:fldChar w:fldCharType="separate"/>
      </w:r>
      <w:r w:rsidR="00350FAD">
        <w:rPr>
          <w:noProof/>
          <w:lang w:val="en-US"/>
        </w:rPr>
        <w:t>10</w:t>
      </w:r>
      <w:r w:rsidRPr="00660E1F">
        <w:rPr>
          <w:lang w:val="en-US"/>
        </w:rPr>
        <w:fldChar w:fldCharType="end"/>
      </w:r>
      <w:r w:rsidRPr="00660E1F">
        <w:rPr>
          <w:lang w:val="en-US"/>
        </w:rPr>
        <w:t xml:space="preserve"> Total Influenced Nodes After Second Change in Threshold</w:t>
      </w:r>
      <w:bookmarkEnd w:id="42"/>
    </w:p>
    <w:p w14:paraId="0ED39021" w14:textId="77777777" w:rsidR="00AB1359" w:rsidRPr="00660E1F" w:rsidRDefault="00AB1359" w:rsidP="00AB1359">
      <w:pPr>
        <w:rPr>
          <w:lang w:val="en-US"/>
        </w:rPr>
      </w:pPr>
    </w:p>
    <w:tbl>
      <w:tblPr>
        <w:tblStyle w:val="TableGrid"/>
        <w:tblW w:w="0" w:type="auto"/>
        <w:jc w:val="center"/>
        <w:tblLook w:val="04A0" w:firstRow="1" w:lastRow="0" w:firstColumn="1" w:lastColumn="0" w:noHBand="0" w:noVBand="1"/>
      </w:tblPr>
      <w:tblGrid>
        <w:gridCol w:w="4675"/>
        <w:gridCol w:w="4675"/>
      </w:tblGrid>
      <w:tr w:rsidR="00F24D11" w:rsidRPr="00660E1F" w14:paraId="28FCEB7F" w14:textId="77777777" w:rsidTr="00431FEB">
        <w:trPr>
          <w:jc w:val="center"/>
        </w:trPr>
        <w:tc>
          <w:tcPr>
            <w:tcW w:w="4675" w:type="dxa"/>
            <w:vAlign w:val="center"/>
          </w:tcPr>
          <w:p w14:paraId="7F126974" w14:textId="77777777" w:rsidR="00F24D11" w:rsidRPr="00660E1F" w:rsidRDefault="00F24D11"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Community</w:t>
            </w:r>
          </w:p>
        </w:tc>
        <w:tc>
          <w:tcPr>
            <w:tcW w:w="4675" w:type="dxa"/>
            <w:vAlign w:val="center"/>
          </w:tcPr>
          <w:p w14:paraId="00647584" w14:textId="77777777" w:rsidR="00F24D11" w:rsidRPr="00660E1F" w:rsidRDefault="00F24D11"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 xml:space="preserve">Active nodes proportion </w:t>
            </w:r>
          </w:p>
        </w:tc>
      </w:tr>
      <w:tr w:rsidR="00F24D11" w:rsidRPr="00660E1F" w14:paraId="17C73318" w14:textId="77777777" w:rsidTr="00431FEB">
        <w:trPr>
          <w:jc w:val="center"/>
        </w:trPr>
        <w:tc>
          <w:tcPr>
            <w:tcW w:w="4675" w:type="dxa"/>
            <w:vAlign w:val="center"/>
          </w:tcPr>
          <w:p w14:paraId="09E336DE"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6CBC8856" w14:textId="24BF9706"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0.045</w:t>
            </w:r>
            <w:r w:rsidR="00E63A46" w:rsidRPr="00660E1F">
              <w:rPr>
                <w:rFonts w:cstheme="minorHAnsi"/>
                <w:color w:val="000000"/>
                <w:shd w:val="clear" w:color="auto" w:fill="FFFFFF"/>
                <w:lang w:val="en-US"/>
              </w:rPr>
              <w:t xml:space="preserve"> (Most Vulnerable)</w:t>
            </w:r>
          </w:p>
        </w:tc>
      </w:tr>
      <w:tr w:rsidR="00F24D11" w:rsidRPr="00660E1F" w14:paraId="33A3C6B6" w14:textId="77777777" w:rsidTr="00431FEB">
        <w:trPr>
          <w:jc w:val="center"/>
        </w:trPr>
        <w:tc>
          <w:tcPr>
            <w:tcW w:w="4675" w:type="dxa"/>
            <w:vAlign w:val="center"/>
          </w:tcPr>
          <w:p w14:paraId="4FFFF044"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28B144A9"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0.762</w:t>
            </w:r>
          </w:p>
        </w:tc>
      </w:tr>
      <w:tr w:rsidR="00F24D11" w:rsidRPr="00660E1F" w14:paraId="454499FE" w14:textId="77777777" w:rsidTr="00431FEB">
        <w:trPr>
          <w:jc w:val="center"/>
        </w:trPr>
        <w:tc>
          <w:tcPr>
            <w:tcW w:w="4675" w:type="dxa"/>
            <w:vAlign w:val="center"/>
          </w:tcPr>
          <w:p w14:paraId="2D0AFA40"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192F43B1"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0.766 (Most resilient)</w:t>
            </w:r>
          </w:p>
        </w:tc>
      </w:tr>
      <w:tr w:rsidR="00F24D11" w:rsidRPr="00660E1F" w14:paraId="7F4F106C" w14:textId="77777777" w:rsidTr="00431FEB">
        <w:trPr>
          <w:jc w:val="center"/>
        </w:trPr>
        <w:tc>
          <w:tcPr>
            <w:tcW w:w="4675" w:type="dxa"/>
            <w:vAlign w:val="center"/>
          </w:tcPr>
          <w:p w14:paraId="73D4840E" w14:textId="77777777" w:rsidR="00F24D11" w:rsidRPr="00660E1F" w:rsidRDefault="00F24D11"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3ADB04AC" w14:textId="75158164" w:rsidR="00F24D11" w:rsidRPr="00660E1F" w:rsidRDefault="00F24D11" w:rsidP="003969F7">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 xml:space="preserve">0.727 </w:t>
            </w:r>
          </w:p>
        </w:tc>
      </w:tr>
    </w:tbl>
    <w:p w14:paraId="7019C8A5" w14:textId="273E5FE2" w:rsidR="003969F7" w:rsidRPr="00660E1F" w:rsidRDefault="003969F7" w:rsidP="003969F7">
      <w:pPr>
        <w:pStyle w:val="Caption"/>
        <w:jc w:val="center"/>
        <w:rPr>
          <w:lang w:val="en-US"/>
        </w:rPr>
      </w:pPr>
      <w:bookmarkStart w:id="43" w:name="_Toc27044624"/>
      <w:r w:rsidRPr="00660E1F">
        <w:rPr>
          <w:lang w:val="en-US"/>
        </w:rPr>
        <w:t xml:space="preserve">Table </w:t>
      </w:r>
      <w:r w:rsidRPr="00660E1F">
        <w:rPr>
          <w:lang w:val="en-US"/>
        </w:rPr>
        <w:fldChar w:fldCharType="begin"/>
      </w:r>
      <w:r w:rsidRPr="00660E1F">
        <w:rPr>
          <w:lang w:val="en-US"/>
        </w:rPr>
        <w:instrText xml:space="preserve"> SEQ Table \* ARABIC </w:instrText>
      </w:r>
      <w:r w:rsidRPr="00660E1F">
        <w:rPr>
          <w:lang w:val="en-US"/>
        </w:rPr>
        <w:fldChar w:fldCharType="separate"/>
      </w:r>
      <w:r w:rsidR="00350FAD">
        <w:rPr>
          <w:noProof/>
          <w:lang w:val="en-US"/>
        </w:rPr>
        <w:t>5</w:t>
      </w:r>
      <w:r w:rsidRPr="00660E1F">
        <w:rPr>
          <w:lang w:val="en-US"/>
        </w:rPr>
        <w:fldChar w:fldCharType="end"/>
      </w:r>
      <w:r w:rsidRPr="00660E1F">
        <w:rPr>
          <w:lang w:val="en-US"/>
        </w:rPr>
        <w:t xml:space="preserve"> Community Vulnerability Proportion After Second Change in Threshold</w:t>
      </w:r>
      <w:bookmarkEnd w:id="43"/>
    </w:p>
    <w:p w14:paraId="01E74842" w14:textId="31C848D6" w:rsidR="00E925E2" w:rsidRPr="00660E1F" w:rsidRDefault="00E925E2" w:rsidP="00F44A04">
      <w:pPr>
        <w:spacing w:line="480" w:lineRule="auto"/>
        <w:ind w:firstLine="720"/>
        <w:rPr>
          <w:shd w:val="clear" w:color="auto" w:fill="FFFFFF"/>
          <w:lang w:val="en-US"/>
        </w:rPr>
      </w:pPr>
      <w:r w:rsidRPr="00660E1F">
        <w:rPr>
          <w:shd w:val="clear" w:color="auto" w:fill="FFFFFF"/>
          <w:lang w:val="en-US"/>
        </w:rPr>
        <w:t xml:space="preserve">To better understand the relationship between thresholds and community vulnerability, thresholds </w:t>
      </w:r>
      <w:r w:rsidR="004A73B7">
        <w:rPr>
          <w:shd w:val="clear" w:color="auto" w:fill="FFFFFF"/>
          <w:lang w:val="en-US"/>
        </w:rPr>
        <w:t>is</w:t>
      </w:r>
      <w:r w:rsidRPr="00660E1F">
        <w:rPr>
          <w:shd w:val="clear" w:color="auto" w:fill="FFFFFF"/>
          <w:lang w:val="en-US"/>
        </w:rPr>
        <w:t xml:space="preserve"> changed 50 times in </w:t>
      </w:r>
      <w:r w:rsidR="0072132D" w:rsidRPr="00660E1F">
        <w:rPr>
          <w:shd w:val="clear" w:color="auto" w:fill="FFFFFF"/>
          <w:lang w:val="en-US"/>
        </w:rPr>
        <w:t xml:space="preserve">a </w:t>
      </w:r>
      <w:r w:rsidRPr="00660E1F">
        <w:rPr>
          <w:shd w:val="clear" w:color="auto" w:fill="FFFFFF"/>
          <w:lang w:val="en-US"/>
        </w:rPr>
        <w:t>descending order to analyze the behavior of vulnerability.</w:t>
      </w:r>
    </w:p>
    <w:p w14:paraId="6298ECF5" w14:textId="78B93ACF" w:rsidR="003969F7" w:rsidRPr="00660E1F" w:rsidRDefault="00FB0BAE" w:rsidP="00366F5F">
      <w:pPr>
        <w:jc w:val="center"/>
        <w:rPr>
          <w:shd w:val="clear" w:color="auto" w:fill="FFFFFF"/>
          <w:lang w:val="en-US"/>
        </w:rPr>
      </w:pPr>
      <w:r w:rsidRPr="00660E1F">
        <w:rPr>
          <w:noProof/>
          <w:shd w:val="clear" w:color="auto" w:fill="FFFFFF"/>
          <w:lang w:val="en-US"/>
        </w:rPr>
        <w:lastRenderedPageBreak/>
        <w:drawing>
          <wp:inline distT="0" distB="0" distL="0" distR="0" wp14:anchorId="711280C5" wp14:editId="4A9A2FFC">
            <wp:extent cx="4946904" cy="77724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6904" cy="7772400"/>
                    </a:xfrm>
                    <a:prstGeom prst="rect">
                      <a:avLst/>
                    </a:prstGeom>
                    <a:noFill/>
                    <a:ln>
                      <a:noFill/>
                    </a:ln>
                  </pic:spPr>
                </pic:pic>
              </a:graphicData>
            </a:graphic>
          </wp:inline>
        </w:drawing>
      </w:r>
    </w:p>
    <w:p w14:paraId="753EE4A1" w14:textId="1C0DCE24" w:rsidR="003969F7" w:rsidRPr="00660E1F" w:rsidRDefault="003969F7" w:rsidP="00287D4D">
      <w:pPr>
        <w:pStyle w:val="Caption"/>
        <w:jc w:val="center"/>
        <w:rPr>
          <w:lang w:val="en-US"/>
        </w:rPr>
      </w:pPr>
      <w:bookmarkStart w:id="44" w:name="_Toc27044638"/>
      <w:r w:rsidRPr="00660E1F">
        <w:rPr>
          <w:lang w:val="en-US"/>
        </w:rPr>
        <w:t xml:space="preserve">Figure </w:t>
      </w:r>
      <w:r w:rsidRPr="00660E1F">
        <w:rPr>
          <w:lang w:val="en-US"/>
        </w:rPr>
        <w:fldChar w:fldCharType="begin"/>
      </w:r>
      <w:r w:rsidRPr="00660E1F">
        <w:rPr>
          <w:lang w:val="en-US"/>
        </w:rPr>
        <w:instrText xml:space="preserve"> SEQ Figure \* ARABIC </w:instrText>
      </w:r>
      <w:r w:rsidRPr="00660E1F">
        <w:rPr>
          <w:lang w:val="en-US"/>
        </w:rPr>
        <w:fldChar w:fldCharType="separate"/>
      </w:r>
      <w:r w:rsidR="00350FAD">
        <w:rPr>
          <w:noProof/>
          <w:lang w:val="en-US"/>
        </w:rPr>
        <w:t>11</w:t>
      </w:r>
      <w:r w:rsidRPr="00660E1F">
        <w:rPr>
          <w:lang w:val="en-US"/>
        </w:rPr>
        <w:fldChar w:fldCharType="end"/>
      </w:r>
      <w:r w:rsidRPr="00660E1F">
        <w:rPr>
          <w:lang w:val="en-US"/>
        </w:rPr>
        <w:t xml:space="preserve"> Communit</w:t>
      </w:r>
      <w:r w:rsidR="00467C65" w:rsidRPr="00660E1F">
        <w:rPr>
          <w:lang w:val="en-US"/>
        </w:rPr>
        <w:t xml:space="preserve">ies </w:t>
      </w:r>
      <w:r w:rsidRPr="00660E1F">
        <w:rPr>
          <w:lang w:val="en-US"/>
        </w:rPr>
        <w:t xml:space="preserve">Vulnerability Scores with 50 </w:t>
      </w:r>
      <w:r w:rsidR="003E382A" w:rsidRPr="00660E1F">
        <w:rPr>
          <w:lang w:val="en-US"/>
        </w:rPr>
        <w:t>Decreasing</w:t>
      </w:r>
      <w:r w:rsidRPr="00660E1F">
        <w:rPr>
          <w:lang w:val="en-US"/>
        </w:rPr>
        <w:t xml:space="preserve"> Thresholds</w:t>
      </w:r>
      <w:bookmarkEnd w:id="44"/>
      <w:r w:rsidRPr="00660E1F">
        <w:rPr>
          <w:lang w:val="en-US"/>
        </w:rPr>
        <w:t xml:space="preserve"> </w:t>
      </w:r>
    </w:p>
    <w:p w14:paraId="23E0FB2B" w14:textId="33530861" w:rsidR="004D0916" w:rsidRPr="00660E1F" w:rsidRDefault="007118EE" w:rsidP="00FA00D3">
      <w:pPr>
        <w:spacing w:line="480" w:lineRule="auto"/>
        <w:ind w:firstLine="720"/>
        <w:rPr>
          <w:shd w:val="clear" w:color="auto" w:fill="FFFFFF"/>
          <w:lang w:val="en-US"/>
        </w:rPr>
      </w:pPr>
      <w:r w:rsidRPr="00660E1F">
        <w:rPr>
          <w:shd w:val="clear" w:color="auto" w:fill="FFFFFF"/>
          <w:lang w:val="en-US"/>
        </w:rPr>
        <w:lastRenderedPageBreak/>
        <w:t xml:space="preserve">Figures indicate that changing thresholds associated to each node will affect community vulnerability. </w:t>
      </w:r>
      <w:r w:rsidR="00F44A04" w:rsidRPr="00660E1F">
        <w:rPr>
          <w:shd w:val="clear" w:color="auto" w:fill="FFFFFF"/>
          <w:lang w:val="en-US"/>
        </w:rPr>
        <w:t xml:space="preserve"> </w:t>
      </w:r>
      <w:r w:rsidR="00841CA3" w:rsidRPr="00660E1F">
        <w:rPr>
          <w:shd w:val="clear" w:color="auto" w:fill="FFFFFF"/>
          <w:lang w:val="en-US"/>
        </w:rPr>
        <w:t>Even though</w:t>
      </w:r>
      <w:r w:rsidR="0008304F" w:rsidRPr="00660E1F">
        <w:rPr>
          <w:shd w:val="clear" w:color="auto" w:fill="FFFFFF"/>
          <w:lang w:val="en-US"/>
        </w:rPr>
        <w:t xml:space="preserve"> </w:t>
      </w:r>
      <w:r w:rsidR="00F44A04" w:rsidRPr="00660E1F">
        <w:rPr>
          <w:shd w:val="clear" w:color="auto" w:fill="FFFFFF"/>
          <w:lang w:val="en-US"/>
        </w:rPr>
        <w:t>vulnerability scores of each community is changing with the change associated to thresholds</w:t>
      </w:r>
      <w:r w:rsidR="0008304F" w:rsidRPr="00660E1F">
        <w:rPr>
          <w:shd w:val="clear" w:color="auto" w:fill="FFFFFF"/>
          <w:lang w:val="en-US"/>
        </w:rPr>
        <w:t>,</w:t>
      </w:r>
      <w:r w:rsidR="00287D4D" w:rsidRPr="00660E1F">
        <w:rPr>
          <w:shd w:val="clear" w:color="auto" w:fill="FFFFFF"/>
          <w:lang w:val="en-US"/>
        </w:rPr>
        <w:t xml:space="preserve"> each community is affected differently. </w:t>
      </w:r>
      <w:r w:rsidR="009A50B7" w:rsidRPr="00660E1F">
        <w:rPr>
          <w:shd w:val="clear" w:color="auto" w:fill="FFFFFF"/>
          <w:lang w:val="en-US"/>
        </w:rPr>
        <w:t xml:space="preserve">For example, community D </w:t>
      </w:r>
      <w:r w:rsidR="00375908" w:rsidRPr="00660E1F">
        <w:rPr>
          <w:shd w:val="clear" w:color="auto" w:fill="FFFFFF"/>
          <w:lang w:val="en-US"/>
        </w:rPr>
        <w:t>has</w:t>
      </w:r>
      <w:r w:rsidR="00495F79" w:rsidRPr="00660E1F">
        <w:rPr>
          <w:shd w:val="clear" w:color="auto" w:fill="FFFFFF"/>
          <w:lang w:val="en-US"/>
        </w:rPr>
        <w:t xml:space="preserve"> </w:t>
      </w:r>
      <w:r w:rsidR="00FA00D3" w:rsidRPr="00660E1F">
        <w:rPr>
          <w:shd w:val="clear" w:color="auto" w:fill="FFFFFF"/>
          <w:lang w:val="en-US"/>
        </w:rPr>
        <w:t xml:space="preserve">an increasing behavior in vulnerability </w:t>
      </w:r>
      <w:r w:rsidR="004D0916" w:rsidRPr="00660E1F">
        <w:rPr>
          <w:shd w:val="clear" w:color="auto" w:fill="FFFFFF"/>
          <w:lang w:val="en-US"/>
        </w:rPr>
        <w:t xml:space="preserve">scores </w:t>
      </w:r>
      <w:r w:rsidR="00FA00D3" w:rsidRPr="00660E1F">
        <w:rPr>
          <w:shd w:val="clear" w:color="auto" w:fill="FFFFFF"/>
          <w:lang w:val="en-US"/>
        </w:rPr>
        <w:t xml:space="preserve">with the increase </w:t>
      </w:r>
      <w:r w:rsidR="004D0916" w:rsidRPr="00660E1F">
        <w:rPr>
          <w:shd w:val="clear" w:color="auto" w:fill="FFFFFF"/>
          <w:lang w:val="en-US"/>
        </w:rPr>
        <w:t>associated to</w:t>
      </w:r>
      <w:r w:rsidR="00FA00D3" w:rsidRPr="00660E1F">
        <w:rPr>
          <w:shd w:val="clear" w:color="auto" w:fill="FFFFFF"/>
          <w:lang w:val="en-US"/>
        </w:rPr>
        <w:t xml:space="preserve"> </w:t>
      </w:r>
      <w:r w:rsidR="004D0916" w:rsidRPr="00660E1F">
        <w:rPr>
          <w:shd w:val="clear" w:color="auto" w:fill="FFFFFF"/>
          <w:lang w:val="en-US"/>
        </w:rPr>
        <w:t>thresholds and</w:t>
      </w:r>
      <w:r w:rsidR="00FA00D3" w:rsidRPr="00660E1F">
        <w:rPr>
          <w:shd w:val="clear" w:color="auto" w:fill="FFFFFF"/>
          <w:lang w:val="en-US"/>
        </w:rPr>
        <w:t xml:space="preserve"> score</w:t>
      </w:r>
      <w:r w:rsidR="00A44D63" w:rsidRPr="00660E1F">
        <w:rPr>
          <w:shd w:val="clear" w:color="auto" w:fill="FFFFFF"/>
          <w:lang w:val="en-US"/>
        </w:rPr>
        <w:t>d</w:t>
      </w:r>
      <w:r w:rsidR="00FA00D3" w:rsidRPr="00660E1F">
        <w:rPr>
          <w:shd w:val="clear" w:color="auto" w:fill="FFFFFF"/>
          <w:lang w:val="en-US"/>
        </w:rPr>
        <w:t xml:space="preserve"> between 0.7 and 1 for 33 iterations</w:t>
      </w:r>
      <w:r w:rsidR="004D0916" w:rsidRPr="00660E1F">
        <w:rPr>
          <w:shd w:val="clear" w:color="auto" w:fill="FFFFFF"/>
          <w:lang w:val="en-US"/>
        </w:rPr>
        <w:t>.</w:t>
      </w:r>
      <w:r w:rsidR="00FA00D3" w:rsidRPr="00660E1F">
        <w:rPr>
          <w:shd w:val="clear" w:color="auto" w:fill="FFFFFF"/>
          <w:lang w:val="en-US"/>
        </w:rPr>
        <w:t xml:space="preserve"> </w:t>
      </w:r>
      <w:r w:rsidR="004D0916" w:rsidRPr="00660E1F">
        <w:rPr>
          <w:shd w:val="clear" w:color="auto" w:fill="FFFFFF"/>
          <w:lang w:val="en-US"/>
        </w:rPr>
        <w:t>W</w:t>
      </w:r>
      <w:r w:rsidR="00FA00D3" w:rsidRPr="00660E1F">
        <w:rPr>
          <w:shd w:val="clear" w:color="auto" w:fill="FFFFFF"/>
          <w:lang w:val="en-US"/>
        </w:rPr>
        <w:t xml:space="preserve">hile community A is </w:t>
      </w:r>
      <w:r w:rsidR="004D0916" w:rsidRPr="00660E1F">
        <w:rPr>
          <w:shd w:val="clear" w:color="auto" w:fill="FFFFFF"/>
          <w:lang w:val="en-US"/>
        </w:rPr>
        <w:t xml:space="preserve">affected </w:t>
      </w:r>
      <w:r w:rsidR="002D37FA" w:rsidRPr="00660E1F">
        <w:rPr>
          <w:shd w:val="clear" w:color="auto" w:fill="FFFFFF"/>
          <w:lang w:val="en-US"/>
        </w:rPr>
        <w:t xml:space="preserve">differently </w:t>
      </w:r>
      <w:r w:rsidR="004D0916" w:rsidRPr="00660E1F">
        <w:rPr>
          <w:shd w:val="clear" w:color="auto" w:fill="FFFFFF"/>
          <w:lang w:val="en-US"/>
        </w:rPr>
        <w:t>and</w:t>
      </w:r>
      <w:r w:rsidR="00FA00D3" w:rsidRPr="00660E1F">
        <w:rPr>
          <w:shd w:val="clear" w:color="auto" w:fill="FFFFFF"/>
          <w:lang w:val="en-US"/>
        </w:rPr>
        <w:t xml:space="preserve"> always score</w:t>
      </w:r>
      <w:r w:rsidR="00006E57" w:rsidRPr="00660E1F">
        <w:rPr>
          <w:shd w:val="clear" w:color="auto" w:fill="FFFFFF"/>
          <w:lang w:val="en-US"/>
        </w:rPr>
        <w:t>d</w:t>
      </w:r>
      <w:r w:rsidR="00FA00D3" w:rsidRPr="00660E1F">
        <w:rPr>
          <w:shd w:val="clear" w:color="auto" w:fill="FFFFFF"/>
          <w:lang w:val="en-US"/>
        </w:rPr>
        <w:t xml:space="preserve"> between 0</w:t>
      </w:r>
      <w:r w:rsidR="00A3686A" w:rsidRPr="00660E1F">
        <w:rPr>
          <w:shd w:val="clear" w:color="auto" w:fill="FFFFFF"/>
          <w:lang w:val="en-US"/>
        </w:rPr>
        <w:t>.</w:t>
      </w:r>
      <w:r w:rsidR="00FA00D3" w:rsidRPr="00660E1F">
        <w:rPr>
          <w:shd w:val="clear" w:color="auto" w:fill="FFFFFF"/>
          <w:lang w:val="en-US"/>
        </w:rPr>
        <w:t>4 and 0.</w:t>
      </w:r>
      <w:r w:rsidR="002D37FA" w:rsidRPr="00660E1F">
        <w:rPr>
          <w:shd w:val="clear" w:color="auto" w:fill="FFFFFF"/>
          <w:lang w:val="en-US"/>
        </w:rPr>
        <w:t>82</w:t>
      </w:r>
      <w:r w:rsidR="00FA00D3" w:rsidRPr="00660E1F">
        <w:rPr>
          <w:shd w:val="clear" w:color="auto" w:fill="FFFFFF"/>
          <w:lang w:val="en-US"/>
        </w:rPr>
        <w:t>.</w:t>
      </w:r>
      <w:r w:rsidR="002D37FA" w:rsidRPr="00660E1F">
        <w:rPr>
          <w:shd w:val="clear" w:color="auto" w:fill="FFFFFF"/>
          <w:lang w:val="en-US"/>
        </w:rPr>
        <w:t xml:space="preserve"> </w:t>
      </w:r>
    </w:p>
    <w:p w14:paraId="5D3E8BDA" w14:textId="1276FEC5" w:rsidR="00392E5B" w:rsidRPr="00660E1F" w:rsidRDefault="00FA00D3" w:rsidP="00FA00D3">
      <w:pPr>
        <w:spacing w:line="480" w:lineRule="auto"/>
        <w:ind w:firstLine="720"/>
        <w:rPr>
          <w:shd w:val="clear" w:color="auto" w:fill="FFFFFF"/>
          <w:lang w:val="en-US"/>
        </w:rPr>
      </w:pPr>
      <w:r w:rsidRPr="00660E1F">
        <w:rPr>
          <w:shd w:val="clear" w:color="auto" w:fill="FFFFFF"/>
          <w:lang w:val="en-US"/>
        </w:rPr>
        <w:t xml:space="preserve"> In </w:t>
      </w:r>
      <w:r w:rsidR="00392E5B" w:rsidRPr="00660E1F">
        <w:rPr>
          <w:shd w:val="clear" w:color="auto" w:fill="FFFFFF"/>
          <w:lang w:val="en-US"/>
        </w:rPr>
        <w:t>table 6, a weighted score was calculated to evaluate the vulnerability of each community.</w:t>
      </w:r>
      <w:r w:rsidR="00375908" w:rsidRPr="00660E1F">
        <w:rPr>
          <w:shd w:val="clear" w:color="auto" w:fill="FFFFFF"/>
          <w:lang w:val="en-US"/>
        </w:rPr>
        <w:t xml:space="preserve"> Community D </w:t>
      </w:r>
      <w:r w:rsidR="004D0916" w:rsidRPr="00660E1F">
        <w:rPr>
          <w:shd w:val="clear" w:color="auto" w:fill="FFFFFF"/>
          <w:lang w:val="en-US"/>
        </w:rPr>
        <w:t>was</w:t>
      </w:r>
      <w:r w:rsidR="00375908" w:rsidRPr="00660E1F">
        <w:rPr>
          <w:shd w:val="clear" w:color="auto" w:fill="FFFFFF"/>
          <w:lang w:val="en-US"/>
        </w:rPr>
        <w:t xml:space="preserve"> found to be the most vulnerable between all four communities, and changing thresholds highly affected the level of vulnerability of that community. Meanwhile, Community A </w:t>
      </w:r>
      <w:r w:rsidR="004D0916" w:rsidRPr="00660E1F">
        <w:rPr>
          <w:shd w:val="clear" w:color="auto" w:fill="FFFFFF"/>
          <w:lang w:val="en-US"/>
        </w:rPr>
        <w:t>was</w:t>
      </w:r>
      <w:r w:rsidR="00375908" w:rsidRPr="00660E1F">
        <w:rPr>
          <w:shd w:val="clear" w:color="auto" w:fill="FFFFFF"/>
          <w:lang w:val="en-US"/>
        </w:rPr>
        <w:t xml:space="preserve"> found to be the least vulnerable. It is important to remember that in this section, vulnerability measurement </w:t>
      </w:r>
      <w:r w:rsidR="004D0916" w:rsidRPr="00660E1F">
        <w:rPr>
          <w:shd w:val="clear" w:color="auto" w:fill="FFFFFF"/>
          <w:lang w:val="en-US"/>
        </w:rPr>
        <w:t>was</w:t>
      </w:r>
      <w:r w:rsidR="00375908" w:rsidRPr="00660E1F">
        <w:rPr>
          <w:shd w:val="clear" w:color="auto" w:fill="FFFFFF"/>
          <w:lang w:val="en-US"/>
        </w:rPr>
        <w:t xml:space="preserve"> based on changing thresholds 50 times in a decreasing manner to evaluate vulnerability behavior.</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392E5B" w:rsidRPr="00660E1F" w14:paraId="7FC8BF7D" w14:textId="77777777" w:rsidTr="00F44A04">
        <w:trPr>
          <w:jc w:val="center"/>
        </w:trPr>
        <w:tc>
          <w:tcPr>
            <w:tcW w:w="1870" w:type="dxa"/>
            <w:tcBorders>
              <w:top w:val="nil"/>
              <w:left w:val="nil"/>
              <w:bottom w:val="single" w:sz="4" w:space="0" w:color="auto"/>
              <w:right w:val="single" w:sz="4" w:space="0" w:color="auto"/>
            </w:tcBorders>
            <w:vAlign w:val="center"/>
          </w:tcPr>
          <w:p w14:paraId="4C2FEF66" w14:textId="77777777" w:rsidR="00392E5B" w:rsidRPr="00660E1F" w:rsidRDefault="00392E5B" w:rsidP="00392E5B">
            <w:pPr>
              <w:spacing w:line="480" w:lineRule="auto"/>
              <w:rPr>
                <w:shd w:val="clear" w:color="auto" w:fill="FFFFFF"/>
                <w:lang w:val="en-US"/>
              </w:rPr>
            </w:pPr>
          </w:p>
        </w:tc>
        <w:tc>
          <w:tcPr>
            <w:tcW w:w="1870" w:type="dxa"/>
            <w:tcBorders>
              <w:left w:val="single" w:sz="4" w:space="0" w:color="auto"/>
              <w:bottom w:val="single" w:sz="4" w:space="0" w:color="auto"/>
            </w:tcBorders>
            <w:vAlign w:val="center"/>
          </w:tcPr>
          <w:p w14:paraId="65FFEE8C" w14:textId="2B3E6E6B" w:rsidR="00392E5B" w:rsidRPr="00660E1F" w:rsidRDefault="00392E5B" w:rsidP="00F44A04">
            <w:pPr>
              <w:spacing w:line="480" w:lineRule="auto"/>
              <w:jc w:val="center"/>
              <w:rPr>
                <w:shd w:val="clear" w:color="auto" w:fill="FFFFFF"/>
                <w:lang w:val="en-US"/>
              </w:rPr>
            </w:pPr>
            <w:r w:rsidRPr="00660E1F">
              <w:rPr>
                <w:color w:val="FF0000"/>
                <w:shd w:val="clear" w:color="auto" w:fill="FFFFFF"/>
                <w:lang w:val="en-US"/>
              </w:rPr>
              <w:t>A</w:t>
            </w:r>
          </w:p>
        </w:tc>
        <w:tc>
          <w:tcPr>
            <w:tcW w:w="1870" w:type="dxa"/>
            <w:tcBorders>
              <w:bottom w:val="single" w:sz="4" w:space="0" w:color="auto"/>
            </w:tcBorders>
            <w:vAlign w:val="center"/>
          </w:tcPr>
          <w:p w14:paraId="266F708A" w14:textId="151ECE86" w:rsidR="00392E5B" w:rsidRPr="00660E1F" w:rsidRDefault="00392E5B" w:rsidP="00F44A04">
            <w:pPr>
              <w:spacing w:line="480" w:lineRule="auto"/>
              <w:jc w:val="center"/>
              <w:rPr>
                <w:shd w:val="clear" w:color="auto" w:fill="FFFFFF"/>
                <w:lang w:val="en-US"/>
              </w:rPr>
            </w:pPr>
            <w:r w:rsidRPr="00660E1F">
              <w:rPr>
                <w:color w:val="4472C4" w:themeColor="accent1"/>
                <w:shd w:val="clear" w:color="auto" w:fill="FFFFFF"/>
                <w:lang w:val="en-US"/>
              </w:rPr>
              <w:t>B</w:t>
            </w:r>
          </w:p>
        </w:tc>
        <w:tc>
          <w:tcPr>
            <w:tcW w:w="1870" w:type="dxa"/>
            <w:tcBorders>
              <w:bottom w:val="single" w:sz="4" w:space="0" w:color="auto"/>
            </w:tcBorders>
            <w:vAlign w:val="center"/>
          </w:tcPr>
          <w:p w14:paraId="1C3D2564" w14:textId="59E5A160" w:rsidR="00392E5B" w:rsidRPr="00660E1F" w:rsidRDefault="00392E5B" w:rsidP="00F44A04">
            <w:pPr>
              <w:spacing w:line="480" w:lineRule="auto"/>
              <w:jc w:val="center"/>
              <w:rPr>
                <w:shd w:val="clear" w:color="auto" w:fill="FFFFFF"/>
                <w:lang w:val="en-US"/>
              </w:rPr>
            </w:pPr>
            <w:r w:rsidRPr="00660E1F">
              <w:rPr>
                <w:color w:val="FFC000" w:themeColor="accent4"/>
                <w:shd w:val="clear" w:color="auto" w:fill="FFFFFF"/>
                <w:lang w:val="en-US"/>
              </w:rPr>
              <w:t>C</w:t>
            </w:r>
          </w:p>
        </w:tc>
        <w:tc>
          <w:tcPr>
            <w:tcW w:w="1870" w:type="dxa"/>
            <w:tcBorders>
              <w:bottom w:val="single" w:sz="4" w:space="0" w:color="auto"/>
            </w:tcBorders>
            <w:vAlign w:val="center"/>
          </w:tcPr>
          <w:p w14:paraId="70D03D33" w14:textId="596CD0A4" w:rsidR="00392E5B" w:rsidRPr="00660E1F" w:rsidRDefault="00392E5B" w:rsidP="00F44A04">
            <w:pPr>
              <w:spacing w:line="480" w:lineRule="auto"/>
              <w:jc w:val="center"/>
              <w:rPr>
                <w:shd w:val="clear" w:color="auto" w:fill="FFFFFF"/>
                <w:lang w:val="en-US"/>
              </w:rPr>
            </w:pPr>
            <w:r w:rsidRPr="00660E1F">
              <w:rPr>
                <w:color w:val="70AD47" w:themeColor="accent6"/>
                <w:shd w:val="clear" w:color="auto" w:fill="FFFFFF"/>
                <w:lang w:val="en-US"/>
              </w:rPr>
              <w:t>D</w:t>
            </w:r>
          </w:p>
        </w:tc>
      </w:tr>
      <w:tr w:rsidR="00392E5B" w:rsidRPr="00660E1F" w14:paraId="295E8C70" w14:textId="77777777" w:rsidTr="00F44A04">
        <w:trPr>
          <w:jc w:val="center"/>
        </w:trPr>
        <w:tc>
          <w:tcPr>
            <w:tcW w:w="1870" w:type="dxa"/>
            <w:tcBorders>
              <w:top w:val="single" w:sz="4" w:space="0" w:color="auto"/>
            </w:tcBorders>
            <w:vAlign w:val="center"/>
          </w:tcPr>
          <w:p w14:paraId="53672940" w14:textId="106ACAD3" w:rsidR="00392E5B" w:rsidRPr="00660E1F" w:rsidRDefault="00392E5B" w:rsidP="00F44A04">
            <w:pPr>
              <w:spacing w:line="480" w:lineRule="auto"/>
              <w:jc w:val="center"/>
              <w:rPr>
                <w:shd w:val="clear" w:color="auto" w:fill="FFFFFF"/>
                <w:lang w:val="en-US"/>
              </w:rPr>
            </w:pPr>
            <w:r w:rsidRPr="00660E1F">
              <w:rPr>
                <w:shd w:val="clear" w:color="auto" w:fill="FFFFFF"/>
                <w:lang w:val="en-US"/>
              </w:rPr>
              <w:t>Weighted Score</w:t>
            </w:r>
          </w:p>
        </w:tc>
        <w:tc>
          <w:tcPr>
            <w:tcW w:w="1870" w:type="dxa"/>
            <w:tcBorders>
              <w:top w:val="single" w:sz="4" w:space="0" w:color="auto"/>
            </w:tcBorders>
            <w:vAlign w:val="center"/>
          </w:tcPr>
          <w:p w14:paraId="37A66C6B" w14:textId="0ED8D5B8" w:rsidR="00392E5B" w:rsidRPr="00660E1F" w:rsidRDefault="00392E5B" w:rsidP="00F44A04">
            <w:pPr>
              <w:spacing w:line="480" w:lineRule="auto"/>
              <w:jc w:val="center"/>
              <w:rPr>
                <w:shd w:val="clear" w:color="auto" w:fill="FFFFFF"/>
                <w:lang w:val="en-US"/>
              </w:rPr>
            </w:pPr>
            <w:r w:rsidRPr="00660E1F">
              <w:rPr>
                <w:shd w:val="clear" w:color="auto" w:fill="FFFFFF"/>
                <w:lang w:val="en-US"/>
              </w:rPr>
              <w:t>0.653</w:t>
            </w:r>
          </w:p>
        </w:tc>
        <w:tc>
          <w:tcPr>
            <w:tcW w:w="1870" w:type="dxa"/>
            <w:tcBorders>
              <w:top w:val="single" w:sz="4" w:space="0" w:color="auto"/>
            </w:tcBorders>
            <w:vAlign w:val="center"/>
          </w:tcPr>
          <w:p w14:paraId="069A1B7E" w14:textId="3F4F01BA" w:rsidR="00392E5B" w:rsidRPr="00660E1F" w:rsidRDefault="00392E5B" w:rsidP="00F44A04">
            <w:pPr>
              <w:spacing w:line="480" w:lineRule="auto"/>
              <w:jc w:val="center"/>
              <w:rPr>
                <w:shd w:val="clear" w:color="auto" w:fill="FFFFFF"/>
                <w:lang w:val="en-US"/>
              </w:rPr>
            </w:pPr>
            <w:r w:rsidRPr="00660E1F">
              <w:rPr>
                <w:shd w:val="clear" w:color="auto" w:fill="FFFFFF"/>
                <w:lang w:val="en-US"/>
              </w:rPr>
              <w:t>0.687</w:t>
            </w:r>
          </w:p>
        </w:tc>
        <w:tc>
          <w:tcPr>
            <w:tcW w:w="1870" w:type="dxa"/>
            <w:tcBorders>
              <w:top w:val="single" w:sz="4" w:space="0" w:color="auto"/>
            </w:tcBorders>
            <w:vAlign w:val="center"/>
          </w:tcPr>
          <w:p w14:paraId="611D6359" w14:textId="47013B88" w:rsidR="00392E5B" w:rsidRPr="00660E1F" w:rsidRDefault="00392E5B" w:rsidP="00F44A04">
            <w:pPr>
              <w:spacing w:line="480" w:lineRule="auto"/>
              <w:jc w:val="center"/>
              <w:rPr>
                <w:shd w:val="clear" w:color="auto" w:fill="FFFFFF"/>
                <w:lang w:val="en-US"/>
              </w:rPr>
            </w:pPr>
            <w:r w:rsidRPr="00660E1F">
              <w:rPr>
                <w:shd w:val="clear" w:color="auto" w:fill="FFFFFF"/>
                <w:lang w:val="en-US"/>
              </w:rPr>
              <w:t>0.689</w:t>
            </w:r>
          </w:p>
        </w:tc>
        <w:tc>
          <w:tcPr>
            <w:tcW w:w="1870" w:type="dxa"/>
            <w:tcBorders>
              <w:top w:val="single" w:sz="4" w:space="0" w:color="auto"/>
            </w:tcBorders>
            <w:vAlign w:val="center"/>
          </w:tcPr>
          <w:p w14:paraId="3F793E79" w14:textId="24EC2EBC" w:rsidR="00392E5B" w:rsidRPr="00660E1F" w:rsidRDefault="00392E5B" w:rsidP="00F44A04">
            <w:pPr>
              <w:keepNext/>
              <w:spacing w:line="480" w:lineRule="auto"/>
              <w:jc w:val="center"/>
              <w:rPr>
                <w:shd w:val="clear" w:color="auto" w:fill="FFFFFF"/>
                <w:lang w:val="en-US"/>
              </w:rPr>
            </w:pPr>
            <w:r w:rsidRPr="00660E1F">
              <w:rPr>
                <w:shd w:val="clear" w:color="auto" w:fill="FFFFFF"/>
                <w:lang w:val="en-US"/>
              </w:rPr>
              <w:t>0.764</w:t>
            </w:r>
          </w:p>
        </w:tc>
      </w:tr>
    </w:tbl>
    <w:p w14:paraId="065613D0" w14:textId="7B21B423" w:rsidR="00392E5B" w:rsidRPr="00660E1F" w:rsidRDefault="00F44A04" w:rsidP="00F44A04">
      <w:pPr>
        <w:pStyle w:val="Caption"/>
        <w:jc w:val="center"/>
        <w:rPr>
          <w:lang w:val="en-US"/>
        </w:rPr>
      </w:pPr>
      <w:bookmarkStart w:id="45" w:name="_Toc27044625"/>
      <w:r w:rsidRPr="00660E1F">
        <w:rPr>
          <w:lang w:val="en-US"/>
        </w:rPr>
        <w:t xml:space="preserve">Table </w:t>
      </w:r>
      <w:r w:rsidRPr="00660E1F">
        <w:rPr>
          <w:lang w:val="en-US"/>
        </w:rPr>
        <w:fldChar w:fldCharType="begin"/>
      </w:r>
      <w:r w:rsidRPr="00660E1F">
        <w:rPr>
          <w:lang w:val="en-US"/>
        </w:rPr>
        <w:instrText xml:space="preserve"> SEQ Table \* ARABIC </w:instrText>
      </w:r>
      <w:r w:rsidRPr="00660E1F">
        <w:rPr>
          <w:lang w:val="en-US"/>
        </w:rPr>
        <w:fldChar w:fldCharType="separate"/>
      </w:r>
      <w:r w:rsidR="00350FAD">
        <w:rPr>
          <w:noProof/>
          <w:lang w:val="en-US"/>
        </w:rPr>
        <w:t>6</w:t>
      </w:r>
      <w:r w:rsidRPr="00660E1F">
        <w:rPr>
          <w:lang w:val="en-US"/>
        </w:rPr>
        <w:fldChar w:fldCharType="end"/>
      </w:r>
      <w:r w:rsidRPr="00660E1F">
        <w:rPr>
          <w:lang w:val="en-US"/>
        </w:rPr>
        <w:t xml:space="preserve"> Community Vulnerability Weighted Scores</w:t>
      </w:r>
      <w:bookmarkEnd w:id="45"/>
    </w:p>
    <w:p w14:paraId="566A5174" w14:textId="77777777" w:rsidR="00F44A04" w:rsidRPr="00660E1F" w:rsidRDefault="00F44A04" w:rsidP="00F44A04">
      <w:pPr>
        <w:rPr>
          <w:lang w:val="en-US"/>
        </w:rPr>
      </w:pPr>
    </w:p>
    <w:p w14:paraId="03621D98" w14:textId="7C8B6ACE" w:rsidR="00F24D11" w:rsidRPr="00660E1F" w:rsidRDefault="00F24D11" w:rsidP="00B479E8">
      <w:pPr>
        <w:pStyle w:val="Heading2"/>
        <w:rPr>
          <w:shd w:val="clear" w:color="auto" w:fill="FFFFFF"/>
        </w:rPr>
      </w:pPr>
      <w:bookmarkStart w:id="46" w:name="_Toc27042900"/>
      <w:r w:rsidRPr="00660E1F">
        <w:rPr>
          <w:shd w:val="clear" w:color="auto" w:fill="FFFFFF"/>
        </w:rPr>
        <w:t>4.4 Initial Influencers Sensitivity Analysis:</w:t>
      </w:r>
      <w:bookmarkEnd w:id="46"/>
    </w:p>
    <w:p w14:paraId="17297172" w14:textId="3F6F6394" w:rsidR="00601744" w:rsidRPr="00660E1F" w:rsidRDefault="00F24D11" w:rsidP="00F44A04">
      <w:pPr>
        <w:spacing w:line="480" w:lineRule="auto"/>
        <w:ind w:firstLine="720"/>
        <w:rPr>
          <w:lang w:val="en-US"/>
        </w:rPr>
      </w:pPr>
      <w:r w:rsidRPr="00660E1F">
        <w:rPr>
          <w:lang w:val="en-US"/>
        </w:rPr>
        <w:t xml:space="preserve">The number of initial influencers </w:t>
      </w:r>
      <w:r w:rsidR="004A73B7">
        <w:rPr>
          <w:lang w:val="en-US"/>
        </w:rPr>
        <w:t>is</w:t>
      </w:r>
      <w:r w:rsidRPr="00660E1F">
        <w:rPr>
          <w:lang w:val="en-US"/>
        </w:rPr>
        <w:t xml:space="preserve"> changed in the model in order to measure its effect on results. Starting with 6 nodes as initial influencers</w:t>
      </w:r>
      <w:r w:rsidR="00601744" w:rsidRPr="00660E1F">
        <w:rPr>
          <w:lang w:val="en-US"/>
        </w:rPr>
        <w:t xml:space="preserve"> 5, 14, 16, 32, 44, 47. Influenced nodes were 5, 6, 7, 9, 11, 14, 15, 16, 17, 18, 19, 21, 22, 24, 25, 26, 27, 28, 29, 30, 31, 32, 33, 34, 35, 37, 38, 39, 40, 41, 44, 45, 46, 47, 48, 49, 51, 53, 54, 55, 57, 58, 59, 60, 61, 64, 65, 66, 67, 68, 69, 71, 72.</w:t>
      </w:r>
    </w:p>
    <w:p w14:paraId="1A20D7C5" w14:textId="77777777" w:rsidR="00467C65" w:rsidRPr="00660E1F" w:rsidRDefault="00E63A46" w:rsidP="00467C65">
      <w:pPr>
        <w:keepNext/>
        <w:jc w:val="center"/>
        <w:rPr>
          <w:lang w:val="en-US"/>
        </w:rPr>
      </w:pPr>
      <w:r w:rsidRPr="00660E1F">
        <w:rPr>
          <w:noProof/>
          <w:lang w:val="en-US"/>
        </w:rPr>
        <w:lastRenderedPageBreak/>
        <w:drawing>
          <wp:inline distT="0" distB="0" distL="0" distR="0" wp14:anchorId="0E5DCD74" wp14:editId="6B93308C">
            <wp:extent cx="3812622" cy="24769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 Initial.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37023" cy="2492835"/>
                    </a:xfrm>
                    <a:prstGeom prst="rect">
                      <a:avLst/>
                    </a:prstGeom>
                  </pic:spPr>
                </pic:pic>
              </a:graphicData>
            </a:graphic>
          </wp:inline>
        </w:drawing>
      </w:r>
    </w:p>
    <w:p w14:paraId="27716C14" w14:textId="42F8798F" w:rsidR="00793BC6" w:rsidRPr="00660E1F" w:rsidRDefault="00467C65" w:rsidP="00467C65">
      <w:pPr>
        <w:pStyle w:val="Caption"/>
        <w:jc w:val="center"/>
        <w:rPr>
          <w:lang w:val="en-US"/>
        </w:rPr>
      </w:pPr>
      <w:bookmarkStart w:id="47" w:name="_Toc27044639"/>
      <w:r w:rsidRPr="00660E1F">
        <w:rPr>
          <w:lang w:val="en-US"/>
        </w:rPr>
        <w:t xml:space="preserve">Figure </w:t>
      </w:r>
      <w:r w:rsidRPr="00660E1F">
        <w:rPr>
          <w:lang w:val="en-US"/>
        </w:rPr>
        <w:fldChar w:fldCharType="begin"/>
      </w:r>
      <w:r w:rsidRPr="00660E1F">
        <w:rPr>
          <w:lang w:val="en-US"/>
        </w:rPr>
        <w:instrText xml:space="preserve"> SEQ Figure \* ARABIC </w:instrText>
      </w:r>
      <w:r w:rsidRPr="00660E1F">
        <w:rPr>
          <w:lang w:val="en-US"/>
        </w:rPr>
        <w:fldChar w:fldCharType="separate"/>
      </w:r>
      <w:r w:rsidR="00350FAD">
        <w:rPr>
          <w:noProof/>
          <w:lang w:val="en-US"/>
        </w:rPr>
        <w:t>12</w:t>
      </w:r>
      <w:r w:rsidRPr="00660E1F">
        <w:rPr>
          <w:lang w:val="en-US"/>
        </w:rPr>
        <w:fldChar w:fldCharType="end"/>
      </w:r>
      <w:r w:rsidRPr="00660E1F">
        <w:rPr>
          <w:lang w:val="en-US"/>
        </w:rPr>
        <w:t xml:space="preserve"> Total Influenced Nodes After First Change in Initial Influencers</w:t>
      </w:r>
      <w:bookmarkEnd w:id="47"/>
      <w:r w:rsidR="00F24D11" w:rsidRPr="00660E1F">
        <w:rPr>
          <w:lang w:val="en-US"/>
        </w:rPr>
        <w:t xml:space="preserve"> </w:t>
      </w:r>
    </w:p>
    <w:p w14:paraId="212B9D15" w14:textId="77777777" w:rsidR="00A654EB" w:rsidRPr="00660E1F" w:rsidRDefault="00A654EB" w:rsidP="00A654EB">
      <w:pPr>
        <w:rPr>
          <w:lang w:val="en-US"/>
        </w:rPr>
      </w:pPr>
    </w:p>
    <w:tbl>
      <w:tblPr>
        <w:tblStyle w:val="TableGrid"/>
        <w:tblW w:w="0" w:type="auto"/>
        <w:jc w:val="center"/>
        <w:tblLook w:val="04A0" w:firstRow="1" w:lastRow="0" w:firstColumn="1" w:lastColumn="0" w:noHBand="0" w:noVBand="1"/>
      </w:tblPr>
      <w:tblGrid>
        <w:gridCol w:w="4675"/>
        <w:gridCol w:w="4675"/>
      </w:tblGrid>
      <w:tr w:rsidR="00E63A46" w:rsidRPr="00660E1F" w14:paraId="7F959DDB" w14:textId="77777777" w:rsidTr="00431FEB">
        <w:trPr>
          <w:jc w:val="center"/>
        </w:trPr>
        <w:tc>
          <w:tcPr>
            <w:tcW w:w="4675" w:type="dxa"/>
            <w:vAlign w:val="center"/>
          </w:tcPr>
          <w:p w14:paraId="12BA20D1" w14:textId="77777777" w:rsidR="00E63A46" w:rsidRPr="00660E1F" w:rsidRDefault="00E63A46"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Community</w:t>
            </w:r>
          </w:p>
        </w:tc>
        <w:tc>
          <w:tcPr>
            <w:tcW w:w="4675" w:type="dxa"/>
            <w:vAlign w:val="center"/>
          </w:tcPr>
          <w:p w14:paraId="09899E96" w14:textId="77777777" w:rsidR="00E63A46" w:rsidRPr="00660E1F" w:rsidRDefault="00E63A46"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 xml:space="preserve">Active nodes proportion </w:t>
            </w:r>
          </w:p>
        </w:tc>
      </w:tr>
      <w:tr w:rsidR="00E63A46" w:rsidRPr="00660E1F" w14:paraId="7879F9F3" w14:textId="77777777" w:rsidTr="00431FEB">
        <w:trPr>
          <w:jc w:val="center"/>
        </w:trPr>
        <w:tc>
          <w:tcPr>
            <w:tcW w:w="4675" w:type="dxa"/>
            <w:vAlign w:val="center"/>
          </w:tcPr>
          <w:p w14:paraId="29D5D1B2"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0ADA6C50" w14:textId="6B934DDC"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0.6</w:t>
            </w:r>
          </w:p>
        </w:tc>
      </w:tr>
      <w:tr w:rsidR="00E63A46" w:rsidRPr="00660E1F" w14:paraId="2D779E8A" w14:textId="77777777" w:rsidTr="00431FEB">
        <w:trPr>
          <w:jc w:val="center"/>
        </w:trPr>
        <w:tc>
          <w:tcPr>
            <w:tcW w:w="4675" w:type="dxa"/>
            <w:vAlign w:val="center"/>
          </w:tcPr>
          <w:p w14:paraId="7A76C4A7"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396331BB"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0.762</w:t>
            </w:r>
          </w:p>
        </w:tc>
      </w:tr>
      <w:tr w:rsidR="00E63A46" w:rsidRPr="00660E1F" w14:paraId="750CC4F0" w14:textId="77777777" w:rsidTr="00431FEB">
        <w:trPr>
          <w:jc w:val="center"/>
        </w:trPr>
        <w:tc>
          <w:tcPr>
            <w:tcW w:w="4675" w:type="dxa"/>
            <w:vAlign w:val="center"/>
          </w:tcPr>
          <w:p w14:paraId="6109D22C"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50D0CB1C"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0.766 (Most resilient)</w:t>
            </w:r>
          </w:p>
        </w:tc>
      </w:tr>
      <w:tr w:rsidR="00E63A46" w:rsidRPr="00660E1F" w14:paraId="0A5E0A1C" w14:textId="77777777" w:rsidTr="00431FEB">
        <w:trPr>
          <w:jc w:val="center"/>
        </w:trPr>
        <w:tc>
          <w:tcPr>
            <w:tcW w:w="4675" w:type="dxa"/>
            <w:vAlign w:val="center"/>
          </w:tcPr>
          <w:p w14:paraId="05EC2E3E" w14:textId="77777777" w:rsidR="00E63A46" w:rsidRPr="00660E1F" w:rsidRDefault="00E63A46"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50B6A829" w14:textId="588B4E75" w:rsidR="00E63A46" w:rsidRPr="00660E1F" w:rsidRDefault="00E63A46" w:rsidP="003969F7">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 xml:space="preserve">0.09 (Most Vulnerable) </w:t>
            </w:r>
          </w:p>
        </w:tc>
      </w:tr>
    </w:tbl>
    <w:p w14:paraId="7932B33E" w14:textId="0E862332" w:rsidR="003969F7" w:rsidRPr="00660E1F" w:rsidRDefault="003969F7" w:rsidP="003969F7">
      <w:pPr>
        <w:pStyle w:val="Caption"/>
        <w:jc w:val="center"/>
        <w:rPr>
          <w:lang w:val="en-US"/>
        </w:rPr>
      </w:pPr>
      <w:bookmarkStart w:id="48" w:name="_Toc27044626"/>
      <w:r w:rsidRPr="00660E1F">
        <w:rPr>
          <w:lang w:val="en-US"/>
        </w:rPr>
        <w:t xml:space="preserve">Table </w:t>
      </w:r>
      <w:r w:rsidRPr="00660E1F">
        <w:rPr>
          <w:lang w:val="en-US"/>
        </w:rPr>
        <w:fldChar w:fldCharType="begin"/>
      </w:r>
      <w:r w:rsidRPr="00660E1F">
        <w:rPr>
          <w:lang w:val="en-US"/>
        </w:rPr>
        <w:instrText xml:space="preserve"> SEQ Table \* ARABIC </w:instrText>
      </w:r>
      <w:r w:rsidRPr="00660E1F">
        <w:rPr>
          <w:lang w:val="en-US"/>
        </w:rPr>
        <w:fldChar w:fldCharType="separate"/>
      </w:r>
      <w:r w:rsidR="00350FAD">
        <w:rPr>
          <w:noProof/>
          <w:lang w:val="en-US"/>
        </w:rPr>
        <w:t>7</w:t>
      </w:r>
      <w:r w:rsidRPr="00660E1F">
        <w:rPr>
          <w:lang w:val="en-US"/>
        </w:rPr>
        <w:fldChar w:fldCharType="end"/>
      </w:r>
      <w:r w:rsidRPr="00660E1F">
        <w:rPr>
          <w:lang w:val="en-US"/>
        </w:rPr>
        <w:t xml:space="preserve"> Community Vulnerability Proportion Ranking After First Change in Initial Influencers</w:t>
      </w:r>
      <w:bookmarkEnd w:id="48"/>
    </w:p>
    <w:p w14:paraId="77696E1B" w14:textId="77777777" w:rsidR="006275B4" w:rsidRPr="00660E1F" w:rsidRDefault="006275B4" w:rsidP="00F44A0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After changing the number of influencers to 7 nodes, initial influencers were 5, 14, 16, 32, 44, 47, 70. And influenced nodes were, 5, 6, 7, 9, 11, 14, 15, 16, 17, 18, 19, 21, 22, 24, 25, 26, 27, 28, 29, 30, 31, 32, 33, 34, 35, 37, 38, 39, 40, 41, 44, 45, 46, 47, 48, 49, 51, 53, 54, 55, 57, 58, 59, 60, 61, 64, 65, 66, 67, 68, 69, 70, 71, 72, 73, 74, 76, 78.</w:t>
      </w:r>
    </w:p>
    <w:p w14:paraId="109AA896" w14:textId="77777777" w:rsidR="00954057" w:rsidRPr="00660E1F" w:rsidRDefault="006275B4" w:rsidP="00954057">
      <w:pPr>
        <w:keepNext/>
        <w:autoSpaceDE w:val="0"/>
        <w:autoSpaceDN w:val="0"/>
        <w:adjustRightInd w:val="0"/>
        <w:jc w:val="center"/>
        <w:rPr>
          <w:lang w:val="en-US"/>
        </w:rPr>
      </w:pPr>
      <w:r w:rsidRPr="00660E1F">
        <w:rPr>
          <w:rFonts w:cstheme="minorHAnsi"/>
          <w:noProof/>
          <w:color w:val="000000"/>
          <w:shd w:val="clear" w:color="auto" w:fill="FFFFFF"/>
          <w:lang w:val="en-US"/>
        </w:rPr>
        <w:lastRenderedPageBreak/>
        <w:drawing>
          <wp:inline distT="0" distB="0" distL="0" distR="0" wp14:anchorId="43DE51C0" wp14:editId="528F46F6">
            <wp:extent cx="3860157" cy="25338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 initial.png"/>
                    <pic:cNvPicPr/>
                  </pic:nvPicPr>
                  <pic:blipFill>
                    <a:blip r:embed="rId24">
                      <a:extLst>
                        <a:ext uri="{28A0092B-C50C-407E-A947-70E740481C1C}">
                          <a14:useLocalDpi xmlns:a14="http://schemas.microsoft.com/office/drawing/2010/main" val="0"/>
                        </a:ext>
                      </a:extLst>
                    </a:blip>
                    <a:stretch>
                      <a:fillRect/>
                    </a:stretch>
                  </pic:blipFill>
                  <pic:spPr>
                    <a:xfrm>
                      <a:off x="0" y="0"/>
                      <a:ext cx="3867765" cy="2538794"/>
                    </a:xfrm>
                    <a:prstGeom prst="rect">
                      <a:avLst/>
                    </a:prstGeom>
                  </pic:spPr>
                </pic:pic>
              </a:graphicData>
            </a:graphic>
          </wp:inline>
        </w:drawing>
      </w:r>
    </w:p>
    <w:p w14:paraId="47799653" w14:textId="3F87144E" w:rsidR="00624D6E" w:rsidRPr="00660E1F" w:rsidRDefault="00954057" w:rsidP="00954057">
      <w:pPr>
        <w:pStyle w:val="Caption"/>
        <w:jc w:val="center"/>
        <w:rPr>
          <w:lang w:val="en-US"/>
        </w:rPr>
      </w:pPr>
      <w:bookmarkStart w:id="49" w:name="_Toc27044640"/>
      <w:r w:rsidRPr="00660E1F">
        <w:rPr>
          <w:lang w:val="en-US"/>
        </w:rPr>
        <w:t xml:space="preserve">Figure </w:t>
      </w:r>
      <w:r w:rsidRPr="00660E1F">
        <w:rPr>
          <w:lang w:val="en-US"/>
        </w:rPr>
        <w:fldChar w:fldCharType="begin"/>
      </w:r>
      <w:r w:rsidRPr="00660E1F">
        <w:rPr>
          <w:lang w:val="en-US"/>
        </w:rPr>
        <w:instrText xml:space="preserve"> SEQ Figure \* ARABIC </w:instrText>
      </w:r>
      <w:r w:rsidRPr="00660E1F">
        <w:rPr>
          <w:lang w:val="en-US"/>
        </w:rPr>
        <w:fldChar w:fldCharType="separate"/>
      </w:r>
      <w:r w:rsidR="00350FAD">
        <w:rPr>
          <w:noProof/>
          <w:lang w:val="en-US"/>
        </w:rPr>
        <w:t>13</w:t>
      </w:r>
      <w:r w:rsidRPr="00660E1F">
        <w:rPr>
          <w:lang w:val="en-US"/>
        </w:rPr>
        <w:fldChar w:fldCharType="end"/>
      </w:r>
      <w:r w:rsidRPr="00660E1F">
        <w:rPr>
          <w:lang w:val="en-US"/>
        </w:rPr>
        <w:t xml:space="preserve"> Total Influenced Nodes After Second Change in Initial Influencers</w:t>
      </w:r>
      <w:bookmarkEnd w:id="49"/>
    </w:p>
    <w:p w14:paraId="0A633A17" w14:textId="12319C60" w:rsidR="00E63A46" w:rsidRPr="00660E1F" w:rsidRDefault="00E63A46" w:rsidP="00624D6E">
      <w:pPr>
        <w:pStyle w:val="Caption"/>
        <w:jc w:val="center"/>
        <w:rPr>
          <w:rFonts w:cstheme="minorHAnsi"/>
          <w:color w:val="000000"/>
          <w:shd w:val="clear" w:color="auto" w:fill="FFFFFF"/>
          <w:lang w:val="en-US"/>
        </w:rPr>
      </w:pPr>
    </w:p>
    <w:tbl>
      <w:tblPr>
        <w:tblStyle w:val="TableGrid"/>
        <w:tblW w:w="0" w:type="auto"/>
        <w:jc w:val="center"/>
        <w:tblLook w:val="04A0" w:firstRow="1" w:lastRow="0" w:firstColumn="1" w:lastColumn="0" w:noHBand="0" w:noVBand="1"/>
      </w:tblPr>
      <w:tblGrid>
        <w:gridCol w:w="4675"/>
        <w:gridCol w:w="4675"/>
      </w:tblGrid>
      <w:tr w:rsidR="006275B4" w:rsidRPr="00660E1F" w14:paraId="0743CD2C" w14:textId="77777777" w:rsidTr="00431FEB">
        <w:trPr>
          <w:jc w:val="center"/>
        </w:trPr>
        <w:tc>
          <w:tcPr>
            <w:tcW w:w="4675" w:type="dxa"/>
            <w:vAlign w:val="center"/>
          </w:tcPr>
          <w:p w14:paraId="7A77BA26" w14:textId="77777777" w:rsidR="006275B4" w:rsidRPr="00660E1F" w:rsidRDefault="006275B4"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Community</w:t>
            </w:r>
          </w:p>
        </w:tc>
        <w:tc>
          <w:tcPr>
            <w:tcW w:w="4675" w:type="dxa"/>
            <w:vAlign w:val="center"/>
          </w:tcPr>
          <w:p w14:paraId="5E2D347F" w14:textId="77777777" w:rsidR="006275B4" w:rsidRPr="00660E1F" w:rsidRDefault="006275B4" w:rsidP="00431FEB">
            <w:pPr>
              <w:autoSpaceDE w:val="0"/>
              <w:autoSpaceDN w:val="0"/>
              <w:adjustRightInd w:val="0"/>
              <w:jc w:val="center"/>
              <w:rPr>
                <w:rFonts w:cstheme="minorHAnsi"/>
                <w:b/>
                <w:bCs/>
                <w:color w:val="000000"/>
                <w:shd w:val="clear" w:color="auto" w:fill="FFFFFF"/>
                <w:lang w:val="en-US"/>
              </w:rPr>
            </w:pPr>
            <w:r w:rsidRPr="00660E1F">
              <w:rPr>
                <w:rFonts w:cstheme="minorHAnsi"/>
                <w:b/>
                <w:bCs/>
                <w:color w:val="000000"/>
                <w:shd w:val="clear" w:color="auto" w:fill="FFFFFF"/>
                <w:lang w:val="en-US"/>
              </w:rPr>
              <w:t xml:space="preserve">Active nodes proportion </w:t>
            </w:r>
          </w:p>
        </w:tc>
      </w:tr>
      <w:tr w:rsidR="006275B4" w:rsidRPr="00660E1F" w14:paraId="0ED77CF4" w14:textId="77777777" w:rsidTr="00431FEB">
        <w:trPr>
          <w:jc w:val="center"/>
        </w:trPr>
        <w:tc>
          <w:tcPr>
            <w:tcW w:w="4675" w:type="dxa"/>
            <w:vAlign w:val="center"/>
          </w:tcPr>
          <w:p w14:paraId="4F22CD14" w14:textId="77777777"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A</w:t>
            </w:r>
            <w:r w:rsidRPr="00660E1F">
              <w:rPr>
                <w:rFonts w:cstheme="minorHAnsi"/>
                <w:color w:val="000000"/>
                <w:shd w:val="clear" w:color="auto" w:fill="FFFFFF"/>
                <w:lang w:val="en-US"/>
              </w:rPr>
              <w:t xml:space="preserve"> (RED)</w:t>
            </w:r>
          </w:p>
        </w:tc>
        <w:tc>
          <w:tcPr>
            <w:tcW w:w="4675" w:type="dxa"/>
            <w:shd w:val="clear" w:color="auto" w:fill="auto"/>
            <w:vAlign w:val="center"/>
          </w:tcPr>
          <w:p w14:paraId="052245AC" w14:textId="0A358B58"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0.59</w:t>
            </w:r>
          </w:p>
        </w:tc>
      </w:tr>
      <w:tr w:rsidR="006275B4" w:rsidRPr="00660E1F" w14:paraId="2CF68CA4" w14:textId="77777777" w:rsidTr="00431FEB">
        <w:trPr>
          <w:jc w:val="center"/>
        </w:trPr>
        <w:tc>
          <w:tcPr>
            <w:tcW w:w="4675" w:type="dxa"/>
            <w:vAlign w:val="center"/>
          </w:tcPr>
          <w:p w14:paraId="7BE14938" w14:textId="77777777"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B</w:t>
            </w:r>
            <w:r w:rsidRPr="00660E1F">
              <w:rPr>
                <w:rFonts w:cstheme="minorHAnsi"/>
                <w:color w:val="000000"/>
                <w:shd w:val="clear" w:color="auto" w:fill="FFFFFF"/>
                <w:lang w:val="en-US"/>
              </w:rPr>
              <w:t xml:space="preserve"> (Blue)</w:t>
            </w:r>
          </w:p>
        </w:tc>
        <w:tc>
          <w:tcPr>
            <w:tcW w:w="4675" w:type="dxa"/>
            <w:vAlign w:val="center"/>
          </w:tcPr>
          <w:p w14:paraId="0CC2EC79" w14:textId="77777777"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0.762</w:t>
            </w:r>
          </w:p>
        </w:tc>
      </w:tr>
      <w:tr w:rsidR="006275B4" w:rsidRPr="00660E1F" w14:paraId="1805BDCB" w14:textId="77777777" w:rsidTr="00431FEB">
        <w:trPr>
          <w:jc w:val="center"/>
        </w:trPr>
        <w:tc>
          <w:tcPr>
            <w:tcW w:w="4675" w:type="dxa"/>
            <w:vAlign w:val="center"/>
          </w:tcPr>
          <w:p w14:paraId="097E2947" w14:textId="77777777"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C</w:t>
            </w:r>
            <w:r w:rsidRPr="00660E1F">
              <w:rPr>
                <w:rFonts w:cstheme="minorHAnsi"/>
                <w:color w:val="000000"/>
                <w:shd w:val="clear" w:color="auto" w:fill="FFFFFF"/>
                <w:lang w:val="en-US"/>
              </w:rPr>
              <w:t xml:space="preserve"> (Yellow)</w:t>
            </w:r>
          </w:p>
        </w:tc>
        <w:tc>
          <w:tcPr>
            <w:tcW w:w="4675" w:type="dxa"/>
            <w:vAlign w:val="center"/>
          </w:tcPr>
          <w:p w14:paraId="48023706" w14:textId="3A7FB45D"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0.76</w:t>
            </w:r>
            <w:r w:rsidR="005A759A" w:rsidRPr="00660E1F">
              <w:rPr>
                <w:rFonts w:cstheme="minorHAnsi"/>
                <w:color w:val="000000"/>
                <w:shd w:val="clear" w:color="auto" w:fill="FFFFFF"/>
                <w:lang w:val="en-US"/>
              </w:rPr>
              <w:t>7</w:t>
            </w:r>
            <w:r w:rsidRPr="00660E1F">
              <w:rPr>
                <w:rFonts w:cstheme="minorHAnsi"/>
                <w:color w:val="000000"/>
                <w:shd w:val="clear" w:color="auto" w:fill="FFFFFF"/>
                <w:lang w:val="en-US"/>
              </w:rPr>
              <w:t xml:space="preserve"> (Most resilient)</w:t>
            </w:r>
          </w:p>
        </w:tc>
      </w:tr>
      <w:tr w:rsidR="006275B4" w:rsidRPr="00660E1F" w14:paraId="238C6234" w14:textId="77777777" w:rsidTr="00431FEB">
        <w:trPr>
          <w:jc w:val="center"/>
        </w:trPr>
        <w:tc>
          <w:tcPr>
            <w:tcW w:w="4675" w:type="dxa"/>
            <w:vAlign w:val="center"/>
          </w:tcPr>
          <w:p w14:paraId="2F4EDBB4" w14:textId="77777777" w:rsidR="006275B4" w:rsidRPr="00660E1F" w:rsidRDefault="006275B4" w:rsidP="00431FEB">
            <w:pPr>
              <w:autoSpaceDE w:val="0"/>
              <w:autoSpaceDN w:val="0"/>
              <w:adjustRightInd w:val="0"/>
              <w:jc w:val="center"/>
              <w:rPr>
                <w:rFonts w:cstheme="minorHAnsi"/>
                <w:color w:val="000000"/>
                <w:shd w:val="clear" w:color="auto" w:fill="FFFFFF"/>
                <w:lang w:val="en-US"/>
              </w:rPr>
            </w:pPr>
            <w:r w:rsidRPr="00660E1F">
              <w:rPr>
                <w:rFonts w:cstheme="minorHAnsi"/>
                <w:i/>
                <w:iCs/>
                <w:color w:val="000000"/>
                <w:u w:val="single"/>
                <w:shd w:val="clear" w:color="auto" w:fill="FFFFFF"/>
                <w:lang w:val="en-US"/>
              </w:rPr>
              <w:t>D</w:t>
            </w:r>
            <w:r w:rsidRPr="00660E1F">
              <w:rPr>
                <w:rFonts w:cstheme="minorHAnsi"/>
                <w:color w:val="000000"/>
                <w:shd w:val="clear" w:color="auto" w:fill="FFFFFF"/>
                <w:lang w:val="en-US"/>
              </w:rPr>
              <w:t xml:space="preserve"> (Green) </w:t>
            </w:r>
          </w:p>
        </w:tc>
        <w:tc>
          <w:tcPr>
            <w:tcW w:w="4675" w:type="dxa"/>
            <w:vAlign w:val="center"/>
          </w:tcPr>
          <w:p w14:paraId="7F4F62C0" w14:textId="32303900" w:rsidR="006275B4" w:rsidRPr="00660E1F" w:rsidRDefault="006275B4" w:rsidP="003969F7">
            <w:pPr>
              <w:keepNext/>
              <w:autoSpaceDE w:val="0"/>
              <w:autoSpaceDN w:val="0"/>
              <w:adjustRightInd w:val="0"/>
              <w:jc w:val="center"/>
              <w:rPr>
                <w:rFonts w:cstheme="minorHAnsi"/>
                <w:color w:val="000000"/>
                <w:shd w:val="clear" w:color="auto" w:fill="FFFFFF"/>
                <w:lang w:val="en-US"/>
              </w:rPr>
            </w:pPr>
            <w:r w:rsidRPr="00660E1F">
              <w:rPr>
                <w:rFonts w:cstheme="minorHAnsi"/>
                <w:color w:val="000000"/>
                <w:shd w:val="clear" w:color="auto" w:fill="FFFFFF"/>
                <w:lang w:val="en-US"/>
              </w:rPr>
              <w:t>0.</w:t>
            </w:r>
            <w:r w:rsidR="005A759A" w:rsidRPr="00660E1F">
              <w:rPr>
                <w:rFonts w:cstheme="minorHAnsi"/>
                <w:color w:val="000000"/>
                <w:shd w:val="clear" w:color="auto" w:fill="FFFFFF"/>
                <w:lang w:val="en-US"/>
              </w:rPr>
              <w:t>55</w:t>
            </w:r>
            <w:r w:rsidRPr="00660E1F">
              <w:rPr>
                <w:rFonts w:cstheme="minorHAnsi"/>
                <w:color w:val="000000"/>
                <w:shd w:val="clear" w:color="auto" w:fill="FFFFFF"/>
                <w:lang w:val="en-US"/>
              </w:rPr>
              <w:t xml:space="preserve"> (Most Vulnerable) </w:t>
            </w:r>
          </w:p>
        </w:tc>
      </w:tr>
    </w:tbl>
    <w:p w14:paraId="223002A5" w14:textId="4E62F312" w:rsidR="00624D6E" w:rsidRPr="00660E1F" w:rsidRDefault="003969F7" w:rsidP="003969F7">
      <w:pPr>
        <w:pStyle w:val="Caption"/>
        <w:jc w:val="center"/>
        <w:rPr>
          <w:lang w:val="en-US"/>
        </w:rPr>
      </w:pPr>
      <w:bookmarkStart w:id="50" w:name="_Toc27044627"/>
      <w:r w:rsidRPr="00660E1F">
        <w:rPr>
          <w:lang w:val="en-US"/>
        </w:rPr>
        <w:t xml:space="preserve">Table </w:t>
      </w:r>
      <w:r w:rsidRPr="00660E1F">
        <w:rPr>
          <w:lang w:val="en-US"/>
        </w:rPr>
        <w:fldChar w:fldCharType="begin"/>
      </w:r>
      <w:r w:rsidRPr="00660E1F">
        <w:rPr>
          <w:lang w:val="en-US"/>
        </w:rPr>
        <w:instrText xml:space="preserve"> SEQ Table \* ARABIC </w:instrText>
      </w:r>
      <w:r w:rsidRPr="00660E1F">
        <w:rPr>
          <w:lang w:val="en-US"/>
        </w:rPr>
        <w:fldChar w:fldCharType="separate"/>
      </w:r>
      <w:r w:rsidR="00350FAD">
        <w:rPr>
          <w:noProof/>
          <w:lang w:val="en-US"/>
        </w:rPr>
        <w:t>8</w:t>
      </w:r>
      <w:r w:rsidRPr="00660E1F">
        <w:rPr>
          <w:lang w:val="en-US"/>
        </w:rPr>
        <w:fldChar w:fldCharType="end"/>
      </w:r>
      <w:r w:rsidRPr="00660E1F">
        <w:rPr>
          <w:lang w:val="en-US"/>
        </w:rPr>
        <w:t xml:space="preserve"> Community Vulnerability Proportion Ranking After Second Change in Initial Influencers</w:t>
      </w:r>
      <w:bookmarkEnd w:id="50"/>
    </w:p>
    <w:p w14:paraId="5C5B589E" w14:textId="1559D639" w:rsidR="00C66CD9" w:rsidRPr="00660E1F" w:rsidRDefault="00A654EB" w:rsidP="004D0916">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For more detailed analysis, initial influencers were changed between 1 and 10 to analyze how vulnerability of each community were affected. </w:t>
      </w:r>
    </w:p>
    <w:p w14:paraId="5F49DB4F" w14:textId="77777777" w:rsidR="003969F7" w:rsidRPr="00660E1F" w:rsidRDefault="00A654EB" w:rsidP="001D3A9A">
      <w:pPr>
        <w:keepNext/>
        <w:autoSpaceDE w:val="0"/>
        <w:autoSpaceDN w:val="0"/>
        <w:adjustRightInd w:val="0"/>
        <w:jc w:val="center"/>
        <w:rPr>
          <w:lang w:val="en-US"/>
        </w:rPr>
      </w:pPr>
      <w:r w:rsidRPr="00660E1F">
        <w:rPr>
          <w:noProof/>
          <w:lang w:val="en-US"/>
        </w:rPr>
        <w:drawing>
          <wp:inline distT="0" distB="0" distL="0" distR="0" wp14:anchorId="1DDB3D65" wp14:editId="2C845CA9">
            <wp:extent cx="4572000" cy="2743200"/>
            <wp:effectExtent l="0" t="0" r="0" b="0"/>
            <wp:docPr id="13" name="Chart 13">
              <a:extLst xmlns:a="http://schemas.openxmlformats.org/drawingml/2006/main">
                <a:ext uri="{FF2B5EF4-FFF2-40B4-BE49-F238E27FC236}">
                  <a16:creationId xmlns:a16="http://schemas.microsoft.com/office/drawing/2014/main" id="{2FE95C8A-6D03-43DA-99C8-E9066C3647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1AEB63" w14:textId="26D1AE2D" w:rsidR="00624D6E" w:rsidRPr="00660E1F" w:rsidRDefault="003969F7" w:rsidP="001D3A9A">
      <w:pPr>
        <w:pStyle w:val="Caption"/>
        <w:jc w:val="center"/>
        <w:rPr>
          <w:lang w:val="en-US"/>
        </w:rPr>
      </w:pPr>
      <w:bookmarkStart w:id="51" w:name="_Toc27044641"/>
      <w:r w:rsidRPr="00660E1F">
        <w:rPr>
          <w:lang w:val="en-US"/>
        </w:rPr>
        <w:t xml:space="preserve">Figure </w:t>
      </w:r>
      <w:r w:rsidRPr="00660E1F">
        <w:rPr>
          <w:lang w:val="en-US"/>
        </w:rPr>
        <w:fldChar w:fldCharType="begin"/>
      </w:r>
      <w:r w:rsidRPr="00660E1F">
        <w:rPr>
          <w:lang w:val="en-US"/>
        </w:rPr>
        <w:instrText xml:space="preserve"> SEQ Figure \* ARABIC </w:instrText>
      </w:r>
      <w:r w:rsidRPr="00660E1F">
        <w:rPr>
          <w:lang w:val="en-US"/>
        </w:rPr>
        <w:fldChar w:fldCharType="separate"/>
      </w:r>
      <w:r w:rsidR="00350FAD">
        <w:rPr>
          <w:noProof/>
          <w:lang w:val="en-US"/>
        </w:rPr>
        <w:t>14</w:t>
      </w:r>
      <w:r w:rsidRPr="00660E1F">
        <w:rPr>
          <w:lang w:val="en-US"/>
        </w:rPr>
        <w:fldChar w:fldCharType="end"/>
      </w:r>
      <w:r w:rsidRPr="00660E1F">
        <w:rPr>
          <w:lang w:val="en-US"/>
        </w:rPr>
        <w:t xml:space="preserve"> Community A Sensitivity Analysis to Changing the Number of Initial Influencers</w:t>
      </w:r>
      <w:bookmarkEnd w:id="51"/>
    </w:p>
    <w:p w14:paraId="7FCD108D" w14:textId="77777777" w:rsidR="00C66CD9" w:rsidRPr="00660E1F" w:rsidRDefault="00C66CD9" w:rsidP="002E4938">
      <w:pPr>
        <w:autoSpaceDE w:val="0"/>
        <w:autoSpaceDN w:val="0"/>
        <w:adjustRightInd w:val="0"/>
        <w:spacing w:line="480" w:lineRule="auto"/>
        <w:rPr>
          <w:rFonts w:cstheme="minorHAnsi"/>
          <w:color w:val="000000"/>
          <w:shd w:val="clear" w:color="auto" w:fill="FFFFFF"/>
          <w:lang w:val="en-US"/>
        </w:rPr>
      </w:pPr>
    </w:p>
    <w:p w14:paraId="1AC8456C" w14:textId="77777777" w:rsidR="00624D6E" w:rsidRPr="00660E1F" w:rsidRDefault="00A654EB" w:rsidP="001D3A9A">
      <w:pPr>
        <w:keepNext/>
        <w:autoSpaceDE w:val="0"/>
        <w:autoSpaceDN w:val="0"/>
        <w:adjustRightInd w:val="0"/>
        <w:jc w:val="center"/>
        <w:rPr>
          <w:lang w:val="en-US"/>
        </w:rPr>
      </w:pPr>
      <w:r w:rsidRPr="00660E1F">
        <w:rPr>
          <w:noProof/>
          <w:lang w:val="en-US"/>
        </w:rPr>
        <w:drawing>
          <wp:inline distT="0" distB="0" distL="0" distR="0" wp14:anchorId="7C24A2F3" wp14:editId="6CE37E1B">
            <wp:extent cx="4749800" cy="2743200"/>
            <wp:effectExtent l="0" t="0" r="12700" b="0"/>
            <wp:docPr id="14" name="Chart 14">
              <a:extLst xmlns:a="http://schemas.openxmlformats.org/drawingml/2006/main">
                <a:ext uri="{FF2B5EF4-FFF2-40B4-BE49-F238E27FC236}">
                  <a16:creationId xmlns:a16="http://schemas.microsoft.com/office/drawing/2014/main" id="{A8AD1F97-F019-40AC-B965-BFE772CF8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00F5C5" w14:textId="2A9B7ACA" w:rsidR="00C66CD9" w:rsidRPr="00660E1F" w:rsidRDefault="00624D6E" w:rsidP="001D3A9A">
      <w:pPr>
        <w:pStyle w:val="Caption"/>
        <w:jc w:val="center"/>
        <w:rPr>
          <w:rFonts w:cstheme="minorHAnsi"/>
          <w:color w:val="000000"/>
          <w:shd w:val="clear" w:color="auto" w:fill="FFFFFF"/>
          <w:lang w:val="en-US"/>
        </w:rPr>
      </w:pPr>
      <w:bookmarkStart w:id="52" w:name="_Toc27044642"/>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15</w:t>
      </w:r>
      <w:r w:rsidR="00EE5A3B" w:rsidRPr="00660E1F">
        <w:rPr>
          <w:lang w:val="en-US"/>
        </w:rPr>
        <w:fldChar w:fldCharType="end"/>
      </w:r>
      <w:r w:rsidRPr="00660E1F">
        <w:rPr>
          <w:lang w:val="en-US"/>
        </w:rPr>
        <w:t xml:space="preserve"> Community B Sensitivity Analysis to Changing the Number of Initial Influencers</w:t>
      </w:r>
      <w:bookmarkEnd w:id="52"/>
    </w:p>
    <w:p w14:paraId="4079B450" w14:textId="77777777" w:rsidR="00A654EB" w:rsidRPr="00660E1F" w:rsidRDefault="00A654EB" w:rsidP="00A654EB">
      <w:pPr>
        <w:autoSpaceDE w:val="0"/>
        <w:autoSpaceDN w:val="0"/>
        <w:adjustRightInd w:val="0"/>
        <w:spacing w:line="480" w:lineRule="auto"/>
        <w:jc w:val="center"/>
        <w:rPr>
          <w:rFonts w:cstheme="minorHAnsi"/>
          <w:color w:val="000000"/>
          <w:shd w:val="clear" w:color="auto" w:fill="FFFFFF"/>
          <w:lang w:val="en-US"/>
        </w:rPr>
      </w:pPr>
    </w:p>
    <w:p w14:paraId="522F2F11" w14:textId="77777777" w:rsidR="00624D6E" w:rsidRPr="00660E1F" w:rsidRDefault="00A654EB" w:rsidP="001D3A9A">
      <w:pPr>
        <w:keepNext/>
        <w:autoSpaceDE w:val="0"/>
        <w:autoSpaceDN w:val="0"/>
        <w:adjustRightInd w:val="0"/>
        <w:jc w:val="center"/>
        <w:rPr>
          <w:lang w:val="en-US"/>
        </w:rPr>
      </w:pPr>
      <w:r w:rsidRPr="00660E1F">
        <w:rPr>
          <w:noProof/>
          <w:lang w:val="en-US"/>
        </w:rPr>
        <w:drawing>
          <wp:inline distT="0" distB="0" distL="0" distR="0" wp14:anchorId="3D4C8C83" wp14:editId="6E69D348">
            <wp:extent cx="4768850" cy="2743200"/>
            <wp:effectExtent l="0" t="0" r="12700" b="0"/>
            <wp:docPr id="15" name="Chart 15">
              <a:extLst xmlns:a="http://schemas.openxmlformats.org/drawingml/2006/main">
                <a:ext uri="{FF2B5EF4-FFF2-40B4-BE49-F238E27FC236}">
                  <a16:creationId xmlns:a16="http://schemas.microsoft.com/office/drawing/2014/main" id="{8370C6B1-7790-4C68-830F-0843978DE8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E16CD8" w14:textId="044FB3BB" w:rsidR="00C66CD9" w:rsidRPr="00660E1F" w:rsidRDefault="00624D6E" w:rsidP="001D3A9A">
      <w:pPr>
        <w:pStyle w:val="Caption"/>
        <w:jc w:val="center"/>
        <w:rPr>
          <w:lang w:val="en-US"/>
        </w:rPr>
      </w:pPr>
      <w:bookmarkStart w:id="53" w:name="_Toc27044643"/>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16</w:t>
      </w:r>
      <w:r w:rsidR="00EE5A3B" w:rsidRPr="00660E1F">
        <w:rPr>
          <w:lang w:val="en-US"/>
        </w:rPr>
        <w:fldChar w:fldCharType="end"/>
      </w:r>
      <w:r w:rsidRPr="00660E1F">
        <w:rPr>
          <w:lang w:val="en-US"/>
        </w:rPr>
        <w:t xml:space="preserve"> Community C Sensitivity Analysis to Changing the Number of Initial Influencers</w:t>
      </w:r>
      <w:bookmarkEnd w:id="53"/>
    </w:p>
    <w:p w14:paraId="1663E875" w14:textId="77777777" w:rsidR="00624D6E" w:rsidRPr="00660E1F" w:rsidRDefault="00624D6E" w:rsidP="00624D6E">
      <w:pPr>
        <w:rPr>
          <w:lang w:val="en-US"/>
        </w:rPr>
      </w:pPr>
    </w:p>
    <w:p w14:paraId="6EE10B30" w14:textId="77777777" w:rsidR="00624D6E" w:rsidRPr="00660E1F" w:rsidRDefault="00A654EB" w:rsidP="001D3A9A">
      <w:pPr>
        <w:keepNext/>
        <w:autoSpaceDE w:val="0"/>
        <w:autoSpaceDN w:val="0"/>
        <w:adjustRightInd w:val="0"/>
        <w:jc w:val="center"/>
        <w:rPr>
          <w:lang w:val="en-US"/>
        </w:rPr>
      </w:pPr>
      <w:r w:rsidRPr="00660E1F">
        <w:rPr>
          <w:noProof/>
          <w:lang w:val="en-US"/>
        </w:rPr>
        <w:lastRenderedPageBreak/>
        <w:drawing>
          <wp:inline distT="0" distB="0" distL="0" distR="0" wp14:anchorId="5F06F371" wp14:editId="5367E440">
            <wp:extent cx="4572000" cy="2743200"/>
            <wp:effectExtent l="0" t="0" r="0" b="0"/>
            <wp:docPr id="17" name="Chart 17">
              <a:extLst xmlns:a="http://schemas.openxmlformats.org/drawingml/2006/main">
                <a:ext uri="{FF2B5EF4-FFF2-40B4-BE49-F238E27FC236}">
                  <a16:creationId xmlns:a16="http://schemas.microsoft.com/office/drawing/2014/main" id="{C0E95E4C-A0DC-4C9B-86D9-54DB33654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719720F" w14:textId="598887A8" w:rsidR="00C66CD9" w:rsidRPr="00660E1F" w:rsidRDefault="00624D6E" w:rsidP="001D3A9A">
      <w:pPr>
        <w:pStyle w:val="Caption"/>
        <w:jc w:val="center"/>
        <w:rPr>
          <w:rFonts w:cstheme="minorHAnsi"/>
          <w:color w:val="000000"/>
          <w:shd w:val="clear" w:color="auto" w:fill="FFFFFF"/>
          <w:lang w:val="en-US"/>
        </w:rPr>
      </w:pPr>
      <w:bookmarkStart w:id="54" w:name="_Toc27044644"/>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17</w:t>
      </w:r>
      <w:r w:rsidR="00EE5A3B" w:rsidRPr="00660E1F">
        <w:rPr>
          <w:lang w:val="en-US"/>
        </w:rPr>
        <w:fldChar w:fldCharType="end"/>
      </w:r>
      <w:r w:rsidRPr="00660E1F">
        <w:rPr>
          <w:lang w:val="en-US"/>
        </w:rPr>
        <w:t xml:space="preserve"> Community D Sensitivity Analysis to Changing the Number of Initial Influencers</w:t>
      </w:r>
      <w:bookmarkEnd w:id="54"/>
    </w:p>
    <w:p w14:paraId="571DF324" w14:textId="77777777" w:rsidR="008A5DC3" w:rsidRPr="00660E1F" w:rsidRDefault="008A5DC3" w:rsidP="00A654EB">
      <w:pPr>
        <w:autoSpaceDE w:val="0"/>
        <w:autoSpaceDN w:val="0"/>
        <w:adjustRightInd w:val="0"/>
        <w:spacing w:line="480" w:lineRule="auto"/>
        <w:jc w:val="center"/>
        <w:rPr>
          <w:rFonts w:cstheme="minorHAnsi"/>
          <w:color w:val="000000"/>
          <w:shd w:val="clear" w:color="auto" w:fill="FFFFFF"/>
          <w:lang w:val="en-US"/>
        </w:rPr>
      </w:pPr>
    </w:p>
    <w:p w14:paraId="36399040" w14:textId="44AB05F2" w:rsidR="00F42276" w:rsidRPr="00660E1F" w:rsidRDefault="00A654EB" w:rsidP="00F44A0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We can observe from </w:t>
      </w:r>
      <w:r w:rsidR="00877C9F" w:rsidRPr="00660E1F">
        <w:rPr>
          <w:rFonts w:cstheme="minorHAnsi"/>
          <w:color w:val="000000"/>
          <w:shd w:val="clear" w:color="auto" w:fill="FFFFFF"/>
          <w:lang w:val="en-US"/>
        </w:rPr>
        <w:t>figures 1</w:t>
      </w:r>
      <w:r w:rsidR="0051556D" w:rsidRPr="00660E1F">
        <w:rPr>
          <w:rFonts w:cstheme="minorHAnsi"/>
          <w:color w:val="000000"/>
          <w:shd w:val="clear" w:color="auto" w:fill="FFFFFF"/>
          <w:lang w:val="en-US"/>
        </w:rPr>
        <w:t>4</w:t>
      </w:r>
      <w:r w:rsidR="00877C9F" w:rsidRPr="00660E1F">
        <w:rPr>
          <w:rFonts w:cstheme="minorHAnsi"/>
          <w:color w:val="000000"/>
          <w:shd w:val="clear" w:color="auto" w:fill="FFFFFF"/>
          <w:lang w:val="en-US"/>
        </w:rPr>
        <w:t>, 1</w:t>
      </w:r>
      <w:r w:rsidR="002C70D2" w:rsidRPr="00660E1F">
        <w:rPr>
          <w:rFonts w:cstheme="minorHAnsi"/>
          <w:color w:val="000000"/>
          <w:shd w:val="clear" w:color="auto" w:fill="FFFFFF"/>
          <w:lang w:val="en-US"/>
        </w:rPr>
        <w:t>5</w:t>
      </w:r>
      <w:r w:rsidR="00877C9F" w:rsidRPr="00660E1F">
        <w:rPr>
          <w:rFonts w:cstheme="minorHAnsi"/>
          <w:color w:val="000000"/>
          <w:shd w:val="clear" w:color="auto" w:fill="FFFFFF"/>
          <w:lang w:val="en-US"/>
        </w:rPr>
        <w:t>, 1</w:t>
      </w:r>
      <w:r w:rsidR="002C70D2" w:rsidRPr="00660E1F">
        <w:rPr>
          <w:rFonts w:cstheme="minorHAnsi"/>
          <w:color w:val="000000"/>
          <w:shd w:val="clear" w:color="auto" w:fill="FFFFFF"/>
          <w:lang w:val="en-US"/>
        </w:rPr>
        <w:t>6</w:t>
      </w:r>
      <w:r w:rsidR="00877C9F" w:rsidRPr="00660E1F">
        <w:rPr>
          <w:rFonts w:cstheme="minorHAnsi"/>
          <w:color w:val="000000"/>
          <w:shd w:val="clear" w:color="auto" w:fill="FFFFFF"/>
          <w:lang w:val="en-US"/>
        </w:rPr>
        <w:t xml:space="preserve">, and </w:t>
      </w:r>
      <w:r w:rsidR="002C70D2" w:rsidRPr="00660E1F">
        <w:rPr>
          <w:rFonts w:cstheme="minorHAnsi"/>
          <w:color w:val="000000"/>
          <w:shd w:val="clear" w:color="auto" w:fill="FFFFFF"/>
          <w:lang w:val="en-US"/>
        </w:rPr>
        <w:t>17</w:t>
      </w:r>
      <w:r w:rsidR="00877C9F" w:rsidRPr="00660E1F">
        <w:rPr>
          <w:rFonts w:cstheme="minorHAnsi"/>
          <w:color w:val="000000"/>
          <w:shd w:val="clear" w:color="auto" w:fill="FFFFFF"/>
          <w:lang w:val="en-US"/>
        </w:rPr>
        <w:t xml:space="preserve"> </w:t>
      </w:r>
      <w:r w:rsidRPr="00660E1F">
        <w:rPr>
          <w:rFonts w:cstheme="minorHAnsi"/>
          <w:color w:val="000000"/>
          <w:shd w:val="clear" w:color="auto" w:fill="FFFFFF"/>
          <w:lang w:val="en-US"/>
        </w:rPr>
        <w:t xml:space="preserve">that vulnerability level of each community is affected by the number of initial influencers trying to spread influence in the network. Since the linear threshold model </w:t>
      </w:r>
      <w:r w:rsidR="008A5DC3" w:rsidRPr="00660E1F">
        <w:rPr>
          <w:rFonts w:cstheme="minorHAnsi"/>
          <w:color w:val="000000"/>
          <w:shd w:val="clear" w:color="auto" w:fill="FFFFFF"/>
          <w:lang w:val="en-US"/>
        </w:rPr>
        <w:t xml:space="preserve">applies the concept of multiple exposures from different sources is required for an individual to change behavior, we </w:t>
      </w:r>
      <w:r w:rsidR="00624D6E" w:rsidRPr="00660E1F">
        <w:rPr>
          <w:rFonts w:cstheme="minorHAnsi"/>
          <w:color w:val="000000"/>
          <w:shd w:val="clear" w:color="auto" w:fill="FFFFFF"/>
          <w:lang w:val="en-US"/>
        </w:rPr>
        <w:t xml:space="preserve">notice </w:t>
      </w:r>
      <w:r w:rsidR="008A5DC3" w:rsidRPr="00660E1F">
        <w:rPr>
          <w:rFonts w:cstheme="minorHAnsi"/>
          <w:color w:val="000000"/>
          <w:shd w:val="clear" w:color="auto" w:fill="FFFFFF"/>
          <w:lang w:val="en-US"/>
        </w:rPr>
        <w:t xml:space="preserve">that the higher the number of </w:t>
      </w:r>
      <w:r w:rsidR="007118EE" w:rsidRPr="00660E1F">
        <w:rPr>
          <w:rFonts w:cstheme="minorHAnsi"/>
          <w:color w:val="000000"/>
          <w:shd w:val="clear" w:color="auto" w:fill="FFFFFF"/>
          <w:lang w:val="en-US"/>
        </w:rPr>
        <w:t xml:space="preserve">initial </w:t>
      </w:r>
      <w:r w:rsidR="008A5DC3" w:rsidRPr="00660E1F">
        <w:rPr>
          <w:rFonts w:cstheme="minorHAnsi"/>
          <w:color w:val="000000"/>
          <w:shd w:val="clear" w:color="auto" w:fill="FFFFFF"/>
          <w:lang w:val="en-US"/>
        </w:rPr>
        <w:t xml:space="preserve">influencers, the less vulnerable the community will be. Which means, more people were influenced in each community. </w:t>
      </w:r>
      <w:r w:rsidRPr="00660E1F">
        <w:rPr>
          <w:rFonts w:cstheme="minorHAnsi"/>
          <w:color w:val="000000"/>
          <w:shd w:val="clear" w:color="auto" w:fill="FFFFFF"/>
          <w:lang w:val="en-US"/>
        </w:rPr>
        <w:t xml:space="preserve"> </w:t>
      </w:r>
    </w:p>
    <w:p w14:paraId="0B3426DE" w14:textId="7E0C558E" w:rsidR="008A5DC3" w:rsidRPr="00660E1F" w:rsidRDefault="008A5DC3" w:rsidP="00F44A0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Since community vulnerability can be affected from other factors, such as </w:t>
      </w:r>
      <w:r w:rsidR="002C70D2" w:rsidRPr="00660E1F">
        <w:rPr>
          <w:rFonts w:cstheme="minorHAnsi"/>
          <w:color w:val="000000"/>
          <w:shd w:val="clear" w:color="auto" w:fill="FFFFFF"/>
          <w:lang w:val="en-US"/>
        </w:rPr>
        <w:t>the number of connected</w:t>
      </w:r>
      <w:r w:rsidRPr="00660E1F">
        <w:rPr>
          <w:rFonts w:cstheme="minorHAnsi"/>
          <w:color w:val="000000"/>
          <w:shd w:val="clear" w:color="auto" w:fill="FFFFFF"/>
          <w:lang w:val="en-US"/>
        </w:rPr>
        <w:t xml:space="preserve"> node</w:t>
      </w:r>
      <w:r w:rsidR="002C70D2" w:rsidRPr="00660E1F">
        <w:rPr>
          <w:rFonts w:cstheme="minorHAnsi"/>
          <w:color w:val="000000"/>
          <w:shd w:val="clear" w:color="auto" w:fill="FFFFFF"/>
          <w:lang w:val="en-US"/>
        </w:rPr>
        <w:t>s to a specific node</w:t>
      </w:r>
      <w:r w:rsidRPr="00660E1F">
        <w:rPr>
          <w:rFonts w:cstheme="minorHAnsi"/>
          <w:color w:val="000000"/>
          <w:shd w:val="clear" w:color="auto" w:fill="FFFFFF"/>
          <w:lang w:val="en-US"/>
        </w:rPr>
        <w:t>, threshold associated to the node, and number of active neighbors trying to spread influence</w:t>
      </w:r>
      <w:r w:rsidR="00624D6E" w:rsidRPr="00660E1F">
        <w:rPr>
          <w:rFonts w:cstheme="minorHAnsi"/>
          <w:color w:val="000000"/>
          <w:shd w:val="clear" w:color="auto" w:fill="FFFFFF"/>
          <w:lang w:val="en-US"/>
        </w:rPr>
        <w:t>.</w:t>
      </w:r>
      <w:r w:rsidRPr="00660E1F">
        <w:rPr>
          <w:rFonts w:cstheme="minorHAnsi"/>
          <w:color w:val="000000"/>
          <w:shd w:val="clear" w:color="auto" w:fill="FFFFFF"/>
          <w:lang w:val="en-US"/>
        </w:rPr>
        <w:t xml:space="preserve"> </w:t>
      </w:r>
      <w:r w:rsidR="00624D6E" w:rsidRPr="00660E1F">
        <w:rPr>
          <w:rFonts w:cstheme="minorHAnsi"/>
          <w:color w:val="000000"/>
          <w:shd w:val="clear" w:color="auto" w:fill="FFFFFF"/>
          <w:lang w:val="en-US"/>
        </w:rPr>
        <w:t>W</w:t>
      </w:r>
      <w:r w:rsidRPr="00660E1F">
        <w:rPr>
          <w:rFonts w:cstheme="minorHAnsi"/>
          <w:color w:val="000000"/>
          <w:shd w:val="clear" w:color="auto" w:fill="FFFFFF"/>
          <w:lang w:val="en-US"/>
        </w:rPr>
        <w:t xml:space="preserve">e can </w:t>
      </w:r>
      <w:r w:rsidR="00624D6E" w:rsidRPr="00660E1F">
        <w:rPr>
          <w:rFonts w:cstheme="minorHAnsi"/>
          <w:color w:val="000000"/>
          <w:shd w:val="clear" w:color="auto" w:fill="FFFFFF"/>
          <w:lang w:val="en-US"/>
        </w:rPr>
        <w:t>observe</w:t>
      </w:r>
      <w:r w:rsidRPr="00660E1F">
        <w:rPr>
          <w:rFonts w:cstheme="minorHAnsi"/>
          <w:color w:val="000000"/>
          <w:shd w:val="clear" w:color="auto" w:fill="FFFFFF"/>
          <w:lang w:val="en-US"/>
        </w:rPr>
        <w:t xml:space="preserve"> that </w:t>
      </w:r>
      <w:r w:rsidR="00624D6E" w:rsidRPr="00660E1F">
        <w:rPr>
          <w:rFonts w:cstheme="minorHAnsi"/>
          <w:color w:val="000000"/>
          <w:shd w:val="clear" w:color="auto" w:fill="FFFFFF"/>
          <w:lang w:val="en-US"/>
        </w:rPr>
        <w:t>in some cases,</w:t>
      </w:r>
      <w:r w:rsidRPr="00660E1F">
        <w:rPr>
          <w:rFonts w:cstheme="minorHAnsi"/>
          <w:color w:val="000000"/>
          <w:shd w:val="clear" w:color="auto" w:fill="FFFFFF"/>
          <w:lang w:val="en-US"/>
        </w:rPr>
        <w:t xml:space="preserve"> </w:t>
      </w:r>
      <w:r w:rsidR="00624D6E" w:rsidRPr="00660E1F">
        <w:rPr>
          <w:rFonts w:cstheme="minorHAnsi"/>
          <w:color w:val="000000"/>
          <w:shd w:val="clear" w:color="auto" w:fill="FFFFFF"/>
          <w:lang w:val="en-US"/>
        </w:rPr>
        <w:t>although</w:t>
      </w:r>
      <w:r w:rsidRPr="00660E1F">
        <w:rPr>
          <w:rFonts w:cstheme="minorHAnsi"/>
          <w:color w:val="000000"/>
          <w:shd w:val="clear" w:color="auto" w:fill="FFFFFF"/>
          <w:lang w:val="en-US"/>
        </w:rPr>
        <w:t xml:space="preserve"> the number of initial influencers increased, vulnerability might not be affected as much. For example, community D vulnerability was reduced only after increasing the number of initial influencers from 1 to 6</w:t>
      </w:r>
      <w:r w:rsidR="002C70D2" w:rsidRPr="00660E1F">
        <w:rPr>
          <w:rFonts w:cstheme="minorHAnsi"/>
          <w:color w:val="000000"/>
          <w:shd w:val="clear" w:color="auto" w:fill="FFFFFF"/>
          <w:lang w:val="en-US"/>
        </w:rPr>
        <w:t>, while community C only required 2 influencers to reduce vulnerability from 0.67 to 0.27.</w:t>
      </w:r>
    </w:p>
    <w:p w14:paraId="595FC92E" w14:textId="1098ED8C" w:rsidR="00F42276" w:rsidRPr="00660E1F" w:rsidRDefault="00624D6E" w:rsidP="002C70D2">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lastRenderedPageBreak/>
        <w:t xml:space="preserve">After applying the sensitivity analysis to each community, sensitivity analysis </w:t>
      </w:r>
      <w:r w:rsidR="004A73B7">
        <w:rPr>
          <w:rFonts w:cstheme="minorHAnsi"/>
          <w:color w:val="000000"/>
          <w:shd w:val="clear" w:color="auto" w:fill="FFFFFF"/>
          <w:lang w:val="en-US"/>
        </w:rPr>
        <w:t>is</w:t>
      </w:r>
      <w:r w:rsidRPr="00660E1F">
        <w:rPr>
          <w:rFonts w:cstheme="minorHAnsi"/>
          <w:color w:val="000000"/>
          <w:shd w:val="clear" w:color="auto" w:fill="FFFFFF"/>
          <w:lang w:val="en-US"/>
        </w:rPr>
        <w:t xml:space="preserve"> also applied to the whole network</w:t>
      </w:r>
      <w:r w:rsidR="004A73B7">
        <w:rPr>
          <w:rFonts w:cstheme="minorHAnsi"/>
          <w:color w:val="000000"/>
          <w:shd w:val="clear" w:color="auto" w:fill="FFFFFF"/>
          <w:lang w:val="en-US"/>
        </w:rPr>
        <w:t xml:space="preserve"> </w:t>
      </w:r>
      <w:r w:rsidRPr="00660E1F">
        <w:rPr>
          <w:rFonts w:cstheme="minorHAnsi"/>
          <w:color w:val="000000"/>
          <w:shd w:val="clear" w:color="auto" w:fill="FFFFFF"/>
          <w:lang w:val="en-US"/>
        </w:rPr>
        <w:t xml:space="preserve">to understand the relationship </w:t>
      </w:r>
      <w:r w:rsidR="00817138" w:rsidRPr="00660E1F">
        <w:rPr>
          <w:rFonts w:cstheme="minorHAnsi"/>
          <w:color w:val="000000"/>
          <w:shd w:val="clear" w:color="auto" w:fill="FFFFFF"/>
          <w:lang w:val="en-US"/>
        </w:rPr>
        <w:t xml:space="preserve">between the number of initial influencers and network vulnerability. We can observe </w:t>
      </w:r>
      <w:r w:rsidR="007118EE" w:rsidRPr="00660E1F">
        <w:rPr>
          <w:rFonts w:cstheme="minorHAnsi"/>
          <w:color w:val="000000"/>
          <w:shd w:val="clear" w:color="auto" w:fill="FFFFFF"/>
          <w:lang w:val="en-US"/>
        </w:rPr>
        <w:t xml:space="preserve">the relationship between initial influencers and network vulnerability </w:t>
      </w:r>
      <w:r w:rsidR="00817138" w:rsidRPr="00660E1F">
        <w:rPr>
          <w:rFonts w:cstheme="minorHAnsi"/>
          <w:color w:val="000000"/>
          <w:shd w:val="clear" w:color="auto" w:fill="FFFFFF"/>
          <w:lang w:val="en-US"/>
        </w:rPr>
        <w:t xml:space="preserve">from figure </w:t>
      </w:r>
      <w:r w:rsidR="002C70D2" w:rsidRPr="00660E1F">
        <w:rPr>
          <w:rFonts w:cstheme="minorHAnsi"/>
          <w:color w:val="000000"/>
          <w:shd w:val="clear" w:color="auto" w:fill="FFFFFF"/>
          <w:lang w:val="en-US"/>
        </w:rPr>
        <w:t>18</w:t>
      </w:r>
      <w:r w:rsidR="00817138" w:rsidRPr="00660E1F">
        <w:rPr>
          <w:rFonts w:cstheme="minorHAnsi"/>
          <w:color w:val="000000"/>
          <w:shd w:val="clear" w:color="auto" w:fill="FFFFFF"/>
          <w:lang w:val="en-US"/>
        </w:rPr>
        <w:t xml:space="preserve">. </w:t>
      </w:r>
    </w:p>
    <w:p w14:paraId="1832FDCC" w14:textId="77777777" w:rsidR="00817138" w:rsidRPr="00660E1F" w:rsidRDefault="00817138" w:rsidP="002C70D2">
      <w:pPr>
        <w:keepNext/>
        <w:autoSpaceDE w:val="0"/>
        <w:autoSpaceDN w:val="0"/>
        <w:adjustRightInd w:val="0"/>
        <w:rPr>
          <w:lang w:val="en-US"/>
        </w:rPr>
      </w:pPr>
      <w:r w:rsidRPr="00660E1F">
        <w:rPr>
          <w:noProof/>
          <w:lang w:val="en-US"/>
        </w:rPr>
        <w:drawing>
          <wp:inline distT="0" distB="0" distL="0" distR="0" wp14:anchorId="70995721" wp14:editId="597D151F">
            <wp:extent cx="5822950" cy="3149600"/>
            <wp:effectExtent l="0" t="0" r="6350" b="12700"/>
            <wp:docPr id="18" name="Chart 18">
              <a:extLst xmlns:a="http://schemas.openxmlformats.org/drawingml/2006/main">
                <a:ext uri="{FF2B5EF4-FFF2-40B4-BE49-F238E27FC236}">
                  <a16:creationId xmlns:a16="http://schemas.microsoft.com/office/drawing/2014/main" id="{42491D5C-FC39-4204-A36E-5D706DED1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4E53B1" w14:textId="107E3853" w:rsidR="00624D6E" w:rsidRPr="00660E1F" w:rsidRDefault="00817138" w:rsidP="001D3A9A">
      <w:pPr>
        <w:pStyle w:val="Caption"/>
        <w:jc w:val="center"/>
        <w:rPr>
          <w:lang w:val="en-US"/>
        </w:rPr>
      </w:pPr>
      <w:bookmarkStart w:id="55" w:name="_Toc27044645"/>
      <w:r w:rsidRPr="00660E1F">
        <w:rPr>
          <w:lang w:val="en-US"/>
        </w:rPr>
        <w:t xml:space="preserve">Figure </w:t>
      </w:r>
      <w:r w:rsidR="00EE5A3B" w:rsidRPr="00660E1F">
        <w:rPr>
          <w:lang w:val="en-US"/>
        </w:rPr>
        <w:fldChar w:fldCharType="begin"/>
      </w:r>
      <w:r w:rsidR="00EE5A3B" w:rsidRPr="00660E1F">
        <w:rPr>
          <w:lang w:val="en-US"/>
        </w:rPr>
        <w:instrText xml:space="preserve"> SEQ Figure \* ARABIC </w:instrText>
      </w:r>
      <w:r w:rsidR="00EE5A3B" w:rsidRPr="00660E1F">
        <w:rPr>
          <w:lang w:val="en-US"/>
        </w:rPr>
        <w:fldChar w:fldCharType="separate"/>
      </w:r>
      <w:r w:rsidR="00350FAD">
        <w:rPr>
          <w:noProof/>
          <w:lang w:val="en-US"/>
        </w:rPr>
        <w:t>18</w:t>
      </w:r>
      <w:r w:rsidR="00EE5A3B" w:rsidRPr="00660E1F">
        <w:rPr>
          <w:lang w:val="en-US"/>
        </w:rPr>
        <w:fldChar w:fldCharType="end"/>
      </w:r>
      <w:r w:rsidRPr="00660E1F">
        <w:rPr>
          <w:lang w:val="en-US"/>
        </w:rPr>
        <w:t xml:space="preserve"> Sensitivity Analysis to Network Vulnerability and Initial Influencers</w:t>
      </w:r>
      <w:bookmarkEnd w:id="55"/>
      <w:r w:rsidRPr="00660E1F">
        <w:rPr>
          <w:lang w:val="en-US"/>
        </w:rPr>
        <w:t xml:space="preserve"> </w:t>
      </w:r>
    </w:p>
    <w:p w14:paraId="06B7D48D" w14:textId="5561E25D" w:rsidR="00943966" w:rsidRPr="00660E1F" w:rsidRDefault="00943966" w:rsidP="00943966">
      <w:pPr>
        <w:rPr>
          <w:lang w:val="en-US"/>
        </w:rPr>
      </w:pPr>
    </w:p>
    <w:p w14:paraId="2735EC05" w14:textId="4252C46F" w:rsidR="00943966" w:rsidRPr="00660E1F" w:rsidRDefault="00943966" w:rsidP="00943966">
      <w:pPr>
        <w:rPr>
          <w:lang w:val="en-US"/>
        </w:rPr>
      </w:pPr>
    </w:p>
    <w:p w14:paraId="7C46BDA6" w14:textId="02C98A32" w:rsidR="00943966" w:rsidRPr="00660E1F" w:rsidRDefault="00943966" w:rsidP="00943966">
      <w:pPr>
        <w:rPr>
          <w:lang w:val="en-US"/>
        </w:rPr>
      </w:pPr>
    </w:p>
    <w:p w14:paraId="08C75392" w14:textId="5BBBC9E2" w:rsidR="006E2E9D" w:rsidRPr="00660E1F" w:rsidRDefault="006E2E9D" w:rsidP="00943966">
      <w:pPr>
        <w:rPr>
          <w:lang w:val="en-US"/>
        </w:rPr>
      </w:pPr>
    </w:p>
    <w:p w14:paraId="4E3CD777" w14:textId="0F22CD72" w:rsidR="006E2E9D" w:rsidRPr="00660E1F" w:rsidRDefault="006E2E9D" w:rsidP="00943966">
      <w:pPr>
        <w:rPr>
          <w:lang w:val="en-US"/>
        </w:rPr>
      </w:pPr>
    </w:p>
    <w:p w14:paraId="45304064" w14:textId="67231C16" w:rsidR="006E2E9D" w:rsidRPr="00660E1F" w:rsidRDefault="006E2E9D" w:rsidP="00943966">
      <w:pPr>
        <w:rPr>
          <w:lang w:val="en-US"/>
        </w:rPr>
      </w:pPr>
    </w:p>
    <w:p w14:paraId="48F95713" w14:textId="208E6100" w:rsidR="006E2E9D" w:rsidRPr="00660E1F" w:rsidRDefault="006E2E9D" w:rsidP="00943966">
      <w:pPr>
        <w:rPr>
          <w:lang w:val="en-US"/>
        </w:rPr>
      </w:pPr>
    </w:p>
    <w:p w14:paraId="112C0276" w14:textId="60672AF4" w:rsidR="006E2E9D" w:rsidRPr="00660E1F" w:rsidRDefault="006E2E9D" w:rsidP="00943966">
      <w:pPr>
        <w:rPr>
          <w:lang w:val="en-US"/>
        </w:rPr>
      </w:pPr>
    </w:p>
    <w:p w14:paraId="70E7B46B" w14:textId="04016EA7" w:rsidR="006E2E9D" w:rsidRPr="00660E1F" w:rsidRDefault="006E2E9D" w:rsidP="00943966">
      <w:pPr>
        <w:rPr>
          <w:lang w:val="en-US"/>
        </w:rPr>
      </w:pPr>
    </w:p>
    <w:p w14:paraId="45FEA0DC" w14:textId="546DE77F" w:rsidR="006E2E9D" w:rsidRPr="00660E1F" w:rsidRDefault="006E2E9D" w:rsidP="00943966">
      <w:pPr>
        <w:rPr>
          <w:lang w:val="en-US"/>
        </w:rPr>
      </w:pPr>
    </w:p>
    <w:p w14:paraId="1756C93B" w14:textId="7772AAF5" w:rsidR="006E2E9D" w:rsidRPr="00660E1F" w:rsidRDefault="006E2E9D" w:rsidP="00943966">
      <w:pPr>
        <w:rPr>
          <w:lang w:val="en-US"/>
        </w:rPr>
      </w:pPr>
    </w:p>
    <w:p w14:paraId="051560A2" w14:textId="2028E26C" w:rsidR="006E2E9D" w:rsidRPr="00660E1F" w:rsidRDefault="006E2E9D" w:rsidP="00943966">
      <w:pPr>
        <w:rPr>
          <w:lang w:val="en-US"/>
        </w:rPr>
      </w:pPr>
    </w:p>
    <w:p w14:paraId="5B830C38" w14:textId="4D78A905" w:rsidR="006E2E9D" w:rsidRPr="00660E1F" w:rsidRDefault="006E2E9D" w:rsidP="00943966">
      <w:pPr>
        <w:rPr>
          <w:lang w:val="en-US"/>
        </w:rPr>
      </w:pPr>
    </w:p>
    <w:p w14:paraId="28F8F524" w14:textId="71E13520" w:rsidR="006E2E9D" w:rsidRPr="00660E1F" w:rsidRDefault="006E2E9D" w:rsidP="00943966">
      <w:pPr>
        <w:rPr>
          <w:lang w:val="en-US"/>
        </w:rPr>
      </w:pPr>
    </w:p>
    <w:p w14:paraId="67BFFEAA" w14:textId="77777777" w:rsidR="006E2E9D" w:rsidRPr="00660E1F" w:rsidRDefault="006E2E9D" w:rsidP="00943966">
      <w:pPr>
        <w:rPr>
          <w:lang w:val="en-US"/>
        </w:rPr>
      </w:pPr>
    </w:p>
    <w:p w14:paraId="16CF4931" w14:textId="71321CB6" w:rsidR="00943966" w:rsidRPr="00660E1F" w:rsidRDefault="00943966" w:rsidP="00943966">
      <w:pPr>
        <w:rPr>
          <w:lang w:val="en-US"/>
        </w:rPr>
      </w:pPr>
    </w:p>
    <w:p w14:paraId="51A165B1" w14:textId="77777777" w:rsidR="001D3A9A" w:rsidRPr="00660E1F" w:rsidRDefault="001D3A9A" w:rsidP="00943966">
      <w:pPr>
        <w:rPr>
          <w:lang w:val="en-US"/>
        </w:rPr>
      </w:pPr>
    </w:p>
    <w:p w14:paraId="3C6ECF20" w14:textId="77777777" w:rsidR="005B09B8" w:rsidRPr="00660E1F" w:rsidRDefault="00D13474" w:rsidP="000D3B1E">
      <w:pPr>
        <w:pStyle w:val="Heading1"/>
      </w:pPr>
      <w:bookmarkStart w:id="56" w:name="_Toc27042901"/>
      <w:r w:rsidRPr="00660E1F">
        <w:lastRenderedPageBreak/>
        <w:t xml:space="preserve">Chapter </w:t>
      </w:r>
      <w:r w:rsidR="003B42CB" w:rsidRPr="00660E1F">
        <w:t>5</w:t>
      </w:r>
      <w:r w:rsidRPr="00660E1F">
        <w:t xml:space="preserve"> </w:t>
      </w:r>
      <w:r w:rsidR="002E4938" w:rsidRPr="00660E1F">
        <w:t>Discussion</w:t>
      </w:r>
      <w:bookmarkEnd w:id="56"/>
    </w:p>
    <w:p w14:paraId="020CCEF4" w14:textId="77777777" w:rsidR="0050320F" w:rsidRPr="00660E1F" w:rsidRDefault="0050320F" w:rsidP="00967267">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The model applied in this study </w:t>
      </w:r>
      <w:r w:rsidR="00B40EFD" w:rsidRPr="00660E1F">
        <w:rPr>
          <w:rFonts w:cstheme="minorHAnsi"/>
          <w:color w:val="000000"/>
          <w:shd w:val="clear" w:color="auto" w:fill="FFFFFF"/>
          <w:lang w:val="en-US"/>
        </w:rPr>
        <w:t>was</w:t>
      </w:r>
      <w:r w:rsidRPr="00660E1F">
        <w:rPr>
          <w:rFonts w:cstheme="minorHAnsi"/>
          <w:color w:val="000000"/>
          <w:shd w:val="clear" w:color="auto" w:fill="FFFFFF"/>
          <w:lang w:val="en-US"/>
        </w:rPr>
        <w:t xml:space="preserve"> able to detect the vulnerability level of each community in the network. This model will help in investigating community structures in the network, while trying to maximize the spread of influence and detect influencers.</w:t>
      </w:r>
    </w:p>
    <w:p w14:paraId="406C0F54" w14:textId="77777777" w:rsidR="008173C7" w:rsidRPr="00660E1F" w:rsidRDefault="0050320F" w:rsidP="00C66CD9">
      <w:pPr>
        <w:autoSpaceDE w:val="0"/>
        <w:autoSpaceDN w:val="0"/>
        <w:adjustRightInd w:val="0"/>
        <w:spacing w:line="480" w:lineRule="auto"/>
        <w:rPr>
          <w:rFonts w:cstheme="minorHAnsi"/>
          <w:color w:val="000000"/>
          <w:shd w:val="clear" w:color="auto" w:fill="FFFFFF"/>
          <w:lang w:val="en-US"/>
        </w:rPr>
      </w:pPr>
      <w:r w:rsidRPr="00660E1F">
        <w:rPr>
          <w:rFonts w:cstheme="minorHAnsi"/>
          <w:color w:val="000000"/>
          <w:shd w:val="clear" w:color="auto" w:fill="FFFFFF"/>
          <w:lang w:val="en-US"/>
        </w:rPr>
        <w:t xml:space="preserve">This model can be improved by applying it in </w:t>
      </w:r>
      <w:r w:rsidR="005F6813" w:rsidRPr="00660E1F">
        <w:rPr>
          <w:rFonts w:cstheme="minorHAnsi"/>
          <w:color w:val="000000"/>
          <w:shd w:val="clear" w:color="auto" w:fill="FFFFFF"/>
          <w:lang w:val="en-US"/>
        </w:rPr>
        <w:t xml:space="preserve">a </w:t>
      </w:r>
      <w:r w:rsidR="00B40EFD" w:rsidRPr="00660E1F">
        <w:rPr>
          <w:rFonts w:cstheme="minorHAnsi"/>
          <w:color w:val="000000"/>
          <w:shd w:val="clear" w:color="auto" w:fill="FFFFFF"/>
          <w:lang w:val="en-US"/>
        </w:rPr>
        <w:t>larger</w:t>
      </w:r>
      <w:r w:rsidRPr="00660E1F">
        <w:rPr>
          <w:rFonts w:cstheme="minorHAnsi"/>
          <w:color w:val="000000"/>
          <w:shd w:val="clear" w:color="auto" w:fill="FFFFFF"/>
          <w:lang w:val="en-US"/>
        </w:rPr>
        <w:t xml:space="preserve"> social network</w:t>
      </w:r>
      <w:r w:rsidR="00B40EFD" w:rsidRPr="00660E1F">
        <w:rPr>
          <w:rFonts w:cstheme="minorHAnsi"/>
          <w:color w:val="000000"/>
          <w:shd w:val="clear" w:color="auto" w:fill="FFFFFF"/>
          <w:lang w:val="en-US"/>
        </w:rPr>
        <w:t>. Another way</w:t>
      </w:r>
      <w:r w:rsidR="005F6813" w:rsidRPr="00660E1F">
        <w:rPr>
          <w:rFonts w:cstheme="minorHAnsi"/>
          <w:color w:val="000000"/>
          <w:shd w:val="clear" w:color="auto" w:fill="FFFFFF"/>
          <w:lang w:val="en-US"/>
        </w:rPr>
        <w:t xml:space="preserve"> </w:t>
      </w:r>
      <w:r w:rsidR="00B40EFD" w:rsidRPr="00660E1F">
        <w:rPr>
          <w:rFonts w:cstheme="minorHAnsi"/>
          <w:color w:val="000000"/>
          <w:shd w:val="clear" w:color="auto" w:fill="FFFFFF"/>
          <w:lang w:val="en-US"/>
        </w:rPr>
        <w:t>to improve the model is to represent a disruptive event by</w:t>
      </w:r>
      <w:r w:rsidR="005F6813" w:rsidRPr="00660E1F">
        <w:rPr>
          <w:rFonts w:cstheme="minorHAnsi"/>
          <w:color w:val="000000"/>
          <w:shd w:val="clear" w:color="auto" w:fill="FFFFFF"/>
          <w:lang w:val="en-US"/>
        </w:rPr>
        <w:t xml:space="preserve"> removing influencers in each community and reapply</w:t>
      </w:r>
      <w:r w:rsidR="00B40EFD" w:rsidRPr="00660E1F">
        <w:rPr>
          <w:rFonts w:cstheme="minorHAnsi"/>
          <w:color w:val="000000"/>
          <w:shd w:val="clear" w:color="auto" w:fill="FFFFFF"/>
          <w:lang w:val="en-US"/>
        </w:rPr>
        <w:t>ing</w:t>
      </w:r>
      <w:r w:rsidR="005F6813" w:rsidRPr="00660E1F">
        <w:rPr>
          <w:rFonts w:cstheme="minorHAnsi"/>
          <w:color w:val="000000"/>
          <w:shd w:val="clear" w:color="auto" w:fill="FFFFFF"/>
          <w:lang w:val="en-US"/>
        </w:rPr>
        <w:t xml:space="preserve"> the model to maximize the spread of influence in a disruptive network.</w:t>
      </w:r>
      <w:r w:rsidR="00260CD4" w:rsidRPr="00660E1F">
        <w:rPr>
          <w:rFonts w:cstheme="minorHAnsi"/>
          <w:color w:val="000000"/>
          <w:shd w:val="clear" w:color="auto" w:fill="FFFFFF"/>
          <w:lang w:val="en-US"/>
        </w:rPr>
        <w:t xml:space="preserve"> Another way to improve the work is by giving vulnerability scores to </w:t>
      </w:r>
      <w:r w:rsidR="00AC13F0" w:rsidRPr="00660E1F">
        <w:rPr>
          <w:rFonts w:cstheme="minorHAnsi"/>
          <w:color w:val="000000"/>
          <w:shd w:val="clear" w:color="auto" w:fill="FFFFFF"/>
          <w:lang w:val="en-US"/>
        </w:rPr>
        <w:t xml:space="preserve">each node </w:t>
      </w:r>
      <w:r w:rsidR="00260CD4" w:rsidRPr="00660E1F">
        <w:rPr>
          <w:rFonts w:cstheme="minorHAnsi"/>
          <w:color w:val="000000"/>
          <w:shd w:val="clear" w:color="auto" w:fill="FFFFFF"/>
          <w:lang w:val="en-US"/>
        </w:rPr>
        <w:t xml:space="preserve">based </w:t>
      </w:r>
      <w:r w:rsidR="00AC13F0" w:rsidRPr="00660E1F">
        <w:rPr>
          <w:rFonts w:cstheme="minorHAnsi"/>
          <w:color w:val="000000"/>
          <w:shd w:val="clear" w:color="auto" w:fill="FFFFFF"/>
          <w:lang w:val="en-US"/>
        </w:rPr>
        <w:t xml:space="preserve">on </w:t>
      </w:r>
      <w:r w:rsidR="00260CD4" w:rsidRPr="00660E1F">
        <w:rPr>
          <w:rFonts w:cstheme="minorHAnsi"/>
          <w:color w:val="000000"/>
          <w:shd w:val="clear" w:color="auto" w:fill="FFFFFF"/>
          <w:lang w:val="en-US"/>
        </w:rPr>
        <w:t xml:space="preserve">the results of the </w:t>
      </w:r>
      <w:r w:rsidR="00F51401" w:rsidRPr="00660E1F">
        <w:rPr>
          <w:rFonts w:cstheme="minorHAnsi"/>
          <w:color w:val="000000"/>
          <w:shd w:val="clear" w:color="auto" w:fill="FFFFFF"/>
          <w:lang w:val="en-US"/>
        </w:rPr>
        <w:t>model and</w:t>
      </w:r>
      <w:r w:rsidR="00260CD4" w:rsidRPr="00660E1F">
        <w:rPr>
          <w:rFonts w:cstheme="minorHAnsi"/>
          <w:color w:val="000000"/>
          <w:shd w:val="clear" w:color="auto" w:fill="FFFFFF"/>
          <w:lang w:val="en-US"/>
        </w:rPr>
        <w:t xml:space="preserve"> change the objective function to include minimizing vulnerability in each community.</w:t>
      </w:r>
    </w:p>
    <w:p w14:paraId="0C94D533" w14:textId="77777777" w:rsidR="002E4938" w:rsidRPr="00660E1F" w:rsidRDefault="00F56D40" w:rsidP="00C66CD9">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Detecting communities is considered a key element to better </w:t>
      </w:r>
      <w:r w:rsidR="00A91D98" w:rsidRPr="00660E1F">
        <w:rPr>
          <w:rFonts w:cstheme="minorHAnsi"/>
          <w:color w:val="000000"/>
          <w:shd w:val="clear" w:color="auto" w:fill="FFFFFF"/>
          <w:lang w:val="en-US"/>
        </w:rPr>
        <w:t>understand social networks.</w:t>
      </w:r>
      <w:r w:rsidRPr="00660E1F">
        <w:rPr>
          <w:rFonts w:cstheme="minorHAnsi"/>
          <w:color w:val="000000"/>
          <w:shd w:val="clear" w:color="auto" w:fill="FFFFFF"/>
          <w:lang w:val="en-US"/>
        </w:rPr>
        <w:t xml:space="preserve"> </w:t>
      </w:r>
      <w:r w:rsidR="00A91D98" w:rsidRPr="00660E1F">
        <w:rPr>
          <w:rFonts w:cstheme="minorHAnsi"/>
          <w:color w:val="000000"/>
          <w:shd w:val="clear" w:color="auto" w:fill="FFFFFF"/>
          <w:lang w:val="en-US"/>
        </w:rPr>
        <w:t xml:space="preserve">This detection will allow </w:t>
      </w:r>
      <w:r w:rsidR="004241A6" w:rsidRPr="00660E1F">
        <w:rPr>
          <w:rFonts w:cstheme="minorHAnsi"/>
          <w:color w:val="000000"/>
          <w:shd w:val="clear" w:color="auto" w:fill="FFFFFF"/>
          <w:lang w:val="en-US"/>
        </w:rPr>
        <w:t xml:space="preserve">researchers </w:t>
      </w:r>
      <w:r w:rsidR="00A91D98" w:rsidRPr="00660E1F">
        <w:rPr>
          <w:rFonts w:cstheme="minorHAnsi"/>
          <w:color w:val="000000"/>
          <w:shd w:val="clear" w:color="auto" w:fill="FFFFFF"/>
          <w:lang w:val="en-US"/>
        </w:rPr>
        <w:t xml:space="preserve">to determine influencers inside each community, which </w:t>
      </w:r>
      <w:r w:rsidR="004241A6" w:rsidRPr="00660E1F">
        <w:rPr>
          <w:rFonts w:cstheme="minorHAnsi"/>
          <w:color w:val="000000"/>
          <w:shd w:val="clear" w:color="auto" w:fill="FFFFFF"/>
          <w:lang w:val="en-US"/>
        </w:rPr>
        <w:t xml:space="preserve">in terms will </w:t>
      </w:r>
      <w:r w:rsidR="00A91D98" w:rsidRPr="00660E1F">
        <w:rPr>
          <w:rFonts w:cstheme="minorHAnsi"/>
          <w:color w:val="000000"/>
          <w:shd w:val="clear" w:color="auto" w:fill="FFFFFF"/>
          <w:lang w:val="en-US"/>
        </w:rPr>
        <w:t xml:space="preserve">help in evaluating </w:t>
      </w:r>
      <w:r w:rsidR="00611825" w:rsidRPr="00660E1F">
        <w:rPr>
          <w:rFonts w:cstheme="minorHAnsi"/>
          <w:color w:val="000000"/>
          <w:shd w:val="clear" w:color="auto" w:fill="FFFFFF"/>
          <w:lang w:val="en-US"/>
        </w:rPr>
        <w:t xml:space="preserve">community </w:t>
      </w:r>
      <w:r w:rsidR="00A91D98" w:rsidRPr="00660E1F">
        <w:rPr>
          <w:rFonts w:cstheme="minorHAnsi"/>
          <w:color w:val="000000"/>
          <w:shd w:val="clear" w:color="auto" w:fill="FFFFFF"/>
          <w:lang w:val="en-US"/>
        </w:rPr>
        <w:t xml:space="preserve">vulnerability. </w:t>
      </w:r>
      <w:r w:rsidR="000B487C" w:rsidRPr="00660E1F">
        <w:rPr>
          <w:rFonts w:cstheme="minorHAnsi"/>
          <w:color w:val="000000"/>
          <w:shd w:val="clear" w:color="auto" w:fill="FFFFFF"/>
          <w:lang w:val="en-US"/>
        </w:rPr>
        <w:t>As a</w:t>
      </w:r>
      <w:r w:rsidR="00611825" w:rsidRPr="00660E1F">
        <w:rPr>
          <w:rFonts w:cstheme="minorHAnsi"/>
          <w:color w:val="000000"/>
          <w:shd w:val="clear" w:color="auto" w:fill="FFFFFF"/>
          <w:lang w:val="en-US"/>
        </w:rPr>
        <w:t xml:space="preserve"> result</w:t>
      </w:r>
      <w:r w:rsidR="004241A6" w:rsidRPr="00660E1F">
        <w:rPr>
          <w:rFonts w:cstheme="minorHAnsi"/>
          <w:color w:val="000000"/>
          <w:shd w:val="clear" w:color="auto" w:fill="FFFFFF"/>
          <w:lang w:val="en-US"/>
        </w:rPr>
        <w:t xml:space="preserve"> of evaluating influence vulnerability,</w:t>
      </w:r>
      <w:r w:rsidR="00611825" w:rsidRPr="00660E1F">
        <w:rPr>
          <w:rFonts w:cstheme="minorHAnsi"/>
          <w:color w:val="000000"/>
          <w:shd w:val="clear" w:color="auto" w:fill="FFFFFF"/>
          <w:lang w:val="en-US"/>
        </w:rPr>
        <w:t xml:space="preserve"> v</w:t>
      </w:r>
      <w:r w:rsidR="001217B4" w:rsidRPr="00660E1F">
        <w:rPr>
          <w:rFonts w:cstheme="minorHAnsi"/>
          <w:color w:val="000000"/>
          <w:shd w:val="clear" w:color="auto" w:fill="FFFFFF"/>
          <w:lang w:val="en-US"/>
        </w:rPr>
        <w:t xml:space="preserve">ulnerable communities can be </w:t>
      </w:r>
      <w:r w:rsidR="000B487C" w:rsidRPr="00660E1F">
        <w:rPr>
          <w:rFonts w:cstheme="minorHAnsi"/>
          <w:color w:val="000000"/>
          <w:shd w:val="clear" w:color="auto" w:fill="FFFFFF"/>
          <w:lang w:val="en-US"/>
        </w:rPr>
        <w:t xml:space="preserve">prioritized </w:t>
      </w:r>
      <w:r w:rsidR="00611825" w:rsidRPr="00660E1F">
        <w:rPr>
          <w:rFonts w:cstheme="minorHAnsi"/>
          <w:color w:val="000000"/>
          <w:shd w:val="clear" w:color="auto" w:fill="FFFFFF"/>
          <w:lang w:val="en-US"/>
        </w:rPr>
        <w:t>for</w:t>
      </w:r>
      <w:r w:rsidR="000B487C" w:rsidRPr="00660E1F">
        <w:rPr>
          <w:rFonts w:cstheme="minorHAnsi"/>
          <w:color w:val="000000"/>
          <w:shd w:val="clear" w:color="auto" w:fill="FFFFFF"/>
          <w:lang w:val="en-US"/>
        </w:rPr>
        <w:t xml:space="preserve"> optimiz</w:t>
      </w:r>
      <w:r w:rsidR="00611825" w:rsidRPr="00660E1F">
        <w:rPr>
          <w:rFonts w:cstheme="minorHAnsi"/>
          <w:color w:val="000000"/>
          <w:shd w:val="clear" w:color="auto" w:fill="FFFFFF"/>
          <w:lang w:val="en-US"/>
        </w:rPr>
        <w:t>ing</w:t>
      </w:r>
      <w:r w:rsidR="000B487C" w:rsidRPr="00660E1F">
        <w:rPr>
          <w:rFonts w:cstheme="minorHAnsi"/>
          <w:color w:val="000000"/>
          <w:shd w:val="clear" w:color="auto" w:fill="FFFFFF"/>
          <w:lang w:val="en-US"/>
        </w:rPr>
        <w:t xml:space="preserve"> </w:t>
      </w:r>
      <w:r w:rsidR="00611825" w:rsidRPr="00660E1F">
        <w:rPr>
          <w:rFonts w:cstheme="minorHAnsi"/>
          <w:color w:val="000000"/>
          <w:shd w:val="clear" w:color="auto" w:fill="FFFFFF"/>
          <w:lang w:val="en-US"/>
        </w:rPr>
        <w:t>the</w:t>
      </w:r>
      <w:r w:rsidR="000B487C" w:rsidRPr="00660E1F">
        <w:rPr>
          <w:rFonts w:cstheme="minorHAnsi"/>
          <w:color w:val="000000"/>
          <w:shd w:val="clear" w:color="auto" w:fill="FFFFFF"/>
          <w:lang w:val="en-US"/>
        </w:rPr>
        <w:t xml:space="preserve"> spread </w:t>
      </w:r>
      <w:r w:rsidR="00611825" w:rsidRPr="00660E1F">
        <w:rPr>
          <w:rFonts w:cstheme="minorHAnsi"/>
          <w:color w:val="000000"/>
          <w:shd w:val="clear" w:color="auto" w:fill="FFFFFF"/>
          <w:lang w:val="en-US"/>
        </w:rPr>
        <w:t xml:space="preserve">of </w:t>
      </w:r>
      <w:r w:rsidR="000B487C" w:rsidRPr="00660E1F">
        <w:rPr>
          <w:rFonts w:cstheme="minorHAnsi"/>
          <w:color w:val="000000"/>
          <w:shd w:val="clear" w:color="auto" w:fill="FFFFFF"/>
          <w:lang w:val="en-US"/>
        </w:rPr>
        <w:t>influence within the community to be prepared for any disruptive event.</w:t>
      </w:r>
    </w:p>
    <w:p w14:paraId="44C3BB2D" w14:textId="77777777" w:rsidR="007621B1" w:rsidRPr="00660E1F" w:rsidRDefault="007621B1" w:rsidP="00967267">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t xml:space="preserve">Many methods can be applied to social networks which will help in analyzing the spread of information and influence in the network. These methods try to find influencers and detects how each influencer tries to influence connected individuals. Combining </w:t>
      </w:r>
      <w:r w:rsidR="0050320F" w:rsidRPr="00660E1F">
        <w:rPr>
          <w:rFonts w:cstheme="minorHAnsi"/>
          <w:color w:val="000000"/>
          <w:shd w:val="clear" w:color="auto" w:fill="FFFFFF"/>
          <w:lang w:val="en-US"/>
        </w:rPr>
        <w:t xml:space="preserve">community detection methods with influence optimization methods will give </w:t>
      </w:r>
      <w:r w:rsidR="00B40EFD" w:rsidRPr="00660E1F">
        <w:rPr>
          <w:rFonts w:cstheme="minorHAnsi"/>
          <w:color w:val="000000"/>
          <w:shd w:val="clear" w:color="auto" w:fill="FFFFFF"/>
          <w:lang w:val="en-US"/>
        </w:rPr>
        <w:t>us</w:t>
      </w:r>
      <w:r w:rsidR="0050320F" w:rsidRPr="00660E1F">
        <w:rPr>
          <w:rFonts w:cstheme="minorHAnsi"/>
          <w:color w:val="000000"/>
          <w:shd w:val="clear" w:color="auto" w:fill="FFFFFF"/>
          <w:lang w:val="en-US"/>
        </w:rPr>
        <w:t xml:space="preserve"> a deep understanding on how to accurately prepare communities to be more resilient </w:t>
      </w:r>
      <w:r w:rsidR="00B40EFD" w:rsidRPr="00660E1F">
        <w:rPr>
          <w:rFonts w:cstheme="minorHAnsi"/>
          <w:color w:val="000000"/>
          <w:shd w:val="clear" w:color="auto" w:fill="FFFFFF"/>
          <w:lang w:val="en-US"/>
        </w:rPr>
        <w:t>from</w:t>
      </w:r>
      <w:r w:rsidR="0050320F" w:rsidRPr="00660E1F">
        <w:rPr>
          <w:rFonts w:cstheme="minorHAnsi"/>
          <w:color w:val="000000"/>
          <w:shd w:val="clear" w:color="auto" w:fill="FFFFFF"/>
          <w:lang w:val="en-US"/>
        </w:rPr>
        <w:t xml:space="preserve"> a social influence</w:t>
      </w:r>
      <w:r w:rsidR="005A25C3" w:rsidRPr="00660E1F">
        <w:rPr>
          <w:rFonts w:cstheme="minorHAnsi"/>
          <w:color w:val="000000"/>
          <w:shd w:val="clear" w:color="auto" w:fill="FFFFFF"/>
          <w:lang w:val="en-US"/>
        </w:rPr>
        <w:t xml:space="preserve"> and information spreading</w:t>
      </w:r>
      <w:r w:rsidR="0050320F" w:rsidRPr="00660E1F">
        <w:rPr>
          <w:rFonts w:cstheme="minorHAnsi"/>
          <w:color w:val="000000"/>
          <w:shd w:val="clear" w:color="auto" w:fill="FFFFFF"/>
          <w:lang w:val="en-US"/>
        </w:rPr>
        <w:t xml:space="preserve"> perspective.</w:t>
      </w:r>
      <w:r w:rsidRPr="00660E1F">
        <w:rPr>
          <w:rFonts w:cstheme="minorHAnsi"/>
          <w:color w:val="000000"/>
          <w:shd w:val="clear" w:color="auto" w:fill="FFFFFF"/>
          <w:lang w:val="en-US"/>
        </w:rPr>
        <w:t xml:space="preserve"> </w:t>
      </w:r>
    </w:p>
    <w:p w14:paraId="23F08949" w14:textId="77777777" w:rsidR="00C66CD9" w:rsidRPr="00660E1F" w:rsidRDefault="004241A6" w:rsidP="00260CD4">
      <w:pPr>
        <w:autoSpaceDE w:val="0"/>
        <w:autoSpaceDN w:val="0"/>
        <w:adjustRightInd w:val="0"/>
        <w:spacing w:line="480" w:lineRule="auto"/>
        <w:ind w:firstLine="720"/>
        <w:rPr>
          <w:rFonts w:cstheme="minorHAnsi"/>
          <w:color w:val="000000"/>
          <w:shd w:val="clear" w:color="auto" w:fill="FFFFFF"/>
          <w:lang w:val="en-US"/>
        </w:rPr>
      </w:pPr>
      <w:r w:rsidRPr="00660E1F">
        <w:rPr>
          <w:rFonts w:cstheme="minorHAnsi"/>
          <w:color w:val="000000"/>
          <w:shd w:val="clear" w:color="auto" w:fill="FFFFFF"/>
          <w:lang w:val="en-US"/>
        </w:rPr>
        <w:lastRenderedPageBreak/>
        <w:t>Disruptive events, such as n</w:t>
      </w:r>
      <w:r w:rsidR="000B487C" w:rsidRPr="00660E1F">
        <w:rPr>
          <w:rFonts w:cstheme="minorHAnsi"/>
          <w:color w:val="000000"/>
          <w:shd w:val="clear" w:color="auto" w:fill="FFFFFF"/>
          <w:lang w:val="en-US"/>
        </w:rPr>
        <w:t>atural disasters can be very damaging to societies. By utilizing technology and research tools to study social networks before any disruptive event</w:t>
      </w:r>
      <w:r w:rsidR="0050320F" w:rsidRPr="00660E1F">
        <w:rPr>
          <w:rFonts w:cstheme="minorHAnsi"/>
          <w:color w:val="000000"/>
          <w:shd w:val="clear" w:color="auto" w:fill="FFFFFF"/>
          <w:lang w:val="en-US"/>
        </w:rPr>
        <w:t xml:space="preserve"> </w:t>
      </w:r>
      <w:r w:rsidR="000B487C" w:rsidRPr="00660E1F">
        <w:rPr>
          <w:rFonts w:cstheme="minorHAnsi"/>
          <w:color w:val="000000"/>
          <w:shd w:val="clear" w:color="auto" w:fill="FFFFFF"/>
          <w:lang w:val="en-US"/>
        </w:rPr>
        <w:t>occur</w:t>
      </w:r>
      <w:r w:rsidR="00611825" w:rsidRPr="00660E1F">
        <w:rPr>
          <w:rFonts w:cstheme="minorHAnsi"/>
          <w:color w:val="000000"/>
          <w:shd w:val="clear" w:color="auto" w:fill="FFFFFF"/>
          <w:lang w:val="en-US"/>
        </w:rPr>
        <w:t>s, this</w:t>
      </w:r>
      <w:r w:rsidR="000B487C" w:rsidRPr="00660E1F">
        <w:rPr>
          <w:rFonts w:cstheme="minorHAnsi"/>
          <w:color w:val="000000"/>
          <w:shd w:val="clear" w:color="auto" w:fill="FFFFFF"/>
          <w:lang w:val="en-US"/>
        </w:rPr>
        <w:t xml:space="preserve"> will be very </w:t>
      </w:r>
      <w:r w:rsidR="00611825" w:rsidRPr="00660E1F">
        <w:rPr>
          <w:rFonts w:cstheme="minorHAnsi"/>
          <w:color w:val="000000"/>
          <w:shd w:val="clear" w:color="auto" w:fill="FFFFFF"/>
          <w:lang w:val="en-US"/>
        </w:rPr>
        <w:t>beneficial</w:t>
      </w:r>
      <w:r w:rsidR="000B487C" w:rsidRPr="00660E1F">
        <w:rPr>
          <w:rFonts w:cstheme="minorHAnsi"/>
          <w:color w:val="000000"/>
          <w:shd w:val="clear" w:color="auto" w:fill="FFFFFF"/>
          <w:lang w:val="en-US"/>
        </w:rPr>
        <w:t xml:space="preserve"> </w:t>
      </w:r>
      <w:r w:rsidR="009D22CC" w:rsidRPr="00660E1F">
        <w:rPr>
          <w:rFonts w:cstheme="minorHAnsi"/>
          <w:color w:val="000000"/>
          <w:shd w:val="clear" w:color="auto" w:fill="FFFFFF"/>
          <w:lang w:val="en-US"/>
        </w:rPr>
        <w:t>in protecting communities</w:t>
      </w:r>
      <w:r w:rsidR="00D47031" w:rsidRPr="00660E1F">
        <w:rPr>
          <w:rFonts w:cstheme="minorHAnsi"/>
          <w:color w:val="000000"/>
          <w:shd w:val="clear" w:color="auto" w:fill="FFFFFF"/>
          <w:lang w:val="en-US"/>
        </w:rPr>
        <w:t>.</w:t>
      </w:r>
      <w:r w:rsidR="000B487C" w:rsidRPr="00660E1F">
        <w:rPr>
          <w:rFonts w:cstheme="minorHAnsi"/>
          <w:color w:val="000000"/>
          <w:shd w:val="clear" w:color="auto" w:fill="FFFFFF"/>
          <w:lang w:val="en-US"/>
        </w:rPr>
        <w:t xml:space="preserve">  </w:t>
      </w:r>
    </w:p>
    <w:p w14:paraId="5DCF8A7D" w14:textId="77777777" w:rsidR="005A25C3" w:rsidRPr="00660E1F" w:rsidRDefault="005A25C3" w:rsidP="00260CD4">
      <w:pPr>
        <w:autoSpaceDE w:val="0"/>
        <w:autoSpaceDN w:val="0"/>
        <w:adjustRightInd w:val="0"/>
        <w:spacing w:line="480" w:lineRule="auto"/>
        <w:ind w:firstLine="720"/>
        <w:rPr>
          <w:rFonts w:cstheme="minorHAnsi"/>
          <w:color w:val="000000"/>
          <w:shd w:val="clear" w:color="auto" w:fill="FFFFFF"/>
          <w:lang w:val="en-US"/>
        </w:rPr>
      </w:pPr>
    </w:p>
    <w:p w14:paraId="7E00B67F" w14:textId="77777777" w:rsidR="005A25C3" w:rsidRPr="00660E1F" w:rsidRDefault="005A25C3" w:rsidP="00260CD4">
      <w:pPr>
        <w:autoSpaceDE w:val="0"/>
        <w:autoSpaceDN w:val="0"/>
        <w:adjustRightInd w:val="0"/>
        <w:spacing w:line="480" w:lineRule="auto"/>
        <w:ind w:firstLine="720"/>
        <w:rPr>
          <w:rFonts w:cstheme="minorHAnsi"/>
          <w:color w:val="000000"/>
          <w:shd w:val="clear" w:color="auto" w:fill="FFFFFF"/>
          <w:lang w:val="en-US"/>
        </w:rPr>
      </w:pPr>
    </w:p>
    <w:p w14:paraId="7C662536" w14:textId="77777777" w:rsidR="005A25C3" w:rsidRPr="00660E1F" w:rsidRDefault="005A25C3" w:rsidP="00260CD4">
      <w:pPr>
        <w:autoSpaceDE w:val="0"/>
        <w:autoSpaceDN w:val="0"/>
        <w:adjustRightInd w:val="0"/>
        <w:spacing w:line="480" w:lineRule="auto"/>
        <w:ind w:firstLine="720"/>
        <w:rPr>
          <w:rFonts w:cstheme="minorHAnsi"/>
          <w:color w:val="000000"/>
          <w:shd w:val="clear" w:color="auto" w:fill="FFFFFF"/>
          <w:lang w:val="en-US"/>
        </w:rPr>
      </w:pPr>
    </w:p>
    <w:p w14:paraId="75AE8B37" w14:textId="77777777" w:rsidR="005A25C3" w:rsidRPr="00660E1F" w:rsidRDefault="005A25C3" w:rsidP="00260CD4">
      <w:pPr>
        <w:autoSpaceDE w:val="0"/>
        <w:autoSpaceDN w:val="0"/>
        <w:adjustRightInd w:val="0"/>
        <w:spacing w:line="480" w:lineRule="auto"/>
        <w:ind w:firstLine="720"/>
        <w:rPr>
          <w:rFonts w:cstheme="minorHAnsi"/>
          <w:color w:val="000000"/>
          <w:shd w:val="clear" w:color="auto" w:fill="FFFFFF"/>
          <w:lang w:val="en-US"/>
        </w:rPr>
      </w:pPr>
    </w:p>
    <w:p w14:paraId="441FADE6" w14:textId="52295C22" w:rsidR="005A25C3" w:rsidRPr="00660E1F" w:rsidRDefault="005A25C3" w:rsidP="00260CD4">
      <w:pPr>
        <w:autoSpaceDE w:val="0"/>
        <w:autoSpaceDN w:val="0"/>
        <w:adjustRightInd w:val="0"/>
        <w:spacing w:line="480" w:lineRule="auto"/>
        <w:ind w:firstLine="720"/>
        <w:rPr>
          <w:rFonts w:cstheme="minorHAnsi"/>
          <w:color w:val="000000"/>
          <w:shd w:val="clear" w:color="auto" w:fill="FFFFFF"/>
          <w:lang w:val="en-US"/>
        </w:rPr>
      </w:pPr>
    </w:p>
    <w:p w14:paraId="17C05B32" w14:textId="497754A5"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01F722B9" w14:textId="00FBD273"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57C544F1" w14:textId="45F2C71B"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0DCD43AF" w14:textId="16AA4121"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1C915D71" w14:textId="0FBA7259"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7EC17FF1" w14:textId="605648EB"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69384FB0" w14:textId="3055F77E"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6D046D78" w14:textId="5DE8867C"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3C7C207C" w14:textId="00F6FBEF"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1E2BACDC" w14:textId="0C932DC5"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054FA63D" w14:textId="5BA92ED0"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0475D00C" w14:textId="36BB1C80"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4341208F" w14:textId="77777777" w:rsidR="00E20431" w:rsidRPr="00660E1F" w:rsidRDefault="00E20431" w:rsidP="00260CD4">
      <w:pPr>
        <w:autoSpaceDE w:val="0"/>
        <w:autoSpaceDN w:val="0"/>
        <w:adjustRightInd w:val="0"/>
        <w:spacing w:line="480" w:lineRule="auto"/>
        <w:ind w:firstLine="720"/>
        <w:rPr>
          <w:rFonts w:cstheme="minorHAnsi"/>
          <w:color w:val="000000"/>
          <w:shd w:val="clear" w:color="auto" w:fill="FFFFFF"/>
          <w:lang w:val="en-US"/>
        </w:rPr>
      </w:pPr>
    </w:p>
    <w:p w14:paraId="3C7B77B2" w14:textId="77777777" w:rsidR="005A25C3" w:rsidRPr="00660E1F" w:rsidRDefault="005A25C3" w:rsidP="004D0916">
      <w:pPr>
        <w:autoSpaceDE w:val="0"/>
        <w:autoSpaceDN w:val="0"/>
        <w:adjustRightInd w:val="0"/>
        <w:spacing w:line="480" w:lineRule="auto"/>
        <w:rPr>
          <w:rFonts w:cstheme="minorHAnsi"/>
          <w:color w:val="000000"/>
          <w:shd w:val="clear" w:color="auto" w:fill="FFFFFF"/>
          <w:lang w:val="en-US"/>
        </w:rPr>
      </w:pPr>
    </w:p>
    <w:p w14:paraId="67ABB91C" w14:textId="77777777" w:rsidR="00CE6729" w:rsidRPr="00660E1F" w:rsidRDefault="008C36DB" w:rsidP="00DD57B0">
      <w:pPr>
        <w:pStyle w:val="Heading1"/>
      </w:pPr>
      <w:bookmarkStart w:id="57" w:name="_Toc27042902"/>
      <w:r w:rsidRPr="00660E1F">
        <w:lastRenderedPageBreak/>
        <w:t>References</w:t>
      </w:r>
      <w:bookmarkEnd w:id="57"/>
    </w:p>
    <w:p w14:paraId="3BEC54B3" w14:textId="77777777" w:rsidR="00DC03A8" w:rsidRPr="007734E0" w:rsidRDefault="00CE6729" w:rsidP="007734E0">
      <w:pPr>
        <w:pStyle w:val="EndNoteBibliography"/>
        <w:spacing w:line="480" w:lineRule="auto"/>
        <w:ind w:left="720" w:hanging="720"/>
        <w:jc w:val="left"/>
        <w:rPr>
          <w:sz w:val="24"/>
        </w:rPr>
      </w:pPr>
      <w:r w:rsidRPr="007734E0">
        <w:rPr>
          <w:rFonts w:cstheme="minorHAnsi"/>
          <w:color w:val="000000"/>
          <w:sz w:val="24"/>
          <w:shd w:val="clear" w:color="auto" w:fill="FFFFFF"/>
        </w:rPr>
        <w:fldChar w:fldCharType="begin"/>
      </w:r>
      <w:r w:rsidRPr="007734E0">
        <w:rPr>
          <w:rFonts w:cstheme="minorHAnsi"/>
          <w:color w:val="000000"/>
          <w:sz w:val="24"/>
          <w:shd w:val="clear" w:color="auto" w:fill="FFFFFF"/>
        </w:rPr>
        <w:instrText xml:space="preserve"> ADDIN EN.REFLIST </w:instrText>
      </w:r>
      <w:r w:rsidRPr="007734E0">
        <w:rPr>
          <w:rFonts w:cstheme="minorHAnsi"/>
          <w:color w:val="000000"/>
          <w:sz w:val="24"/>
          <w:shd w:val="clear" w:color="auto" w:fill="FFFFFF"/>
        </w:rPr>
        <w:fldChar w:fldCharType="separate"/>
      </w:r>
      <w:r w:rsidR="00DC03A8" w:rsidRPr="007734E0">
        <w:rPr>
          <w:sz w:val="24"/>
        </w:rPr>
        <w:t xml:space="preserve">Cao, T., Wu, X., Wang, S., &amp; Hu, X. (2011). Maximizing influence spread in modular social networks by optimal resource allocation. </w:t>
      </w:r>
      <w:r w:rsidR="00DC03A8" w:rsidRPr="007734E0">
        <w:rPr>
          <w:i/>
          <w:sz w:val="24"/>
        </w:rPr>
        <w:t>Expert Systems with Applications, 38</w:t>
      </w:r>
      <w:r w:rsidR="00DC03A8" w:rsidRPr="007734E0">
        <w:rPr>
          <w:sz w:val="24"/>
        </w:rPr>
        <w:t xml:space="preserve">(10), 13128-13135. </w:t>
      </w:r>
    </w:p>
    <w:p w14:paraId="1C9E4C94"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Chen, W., Lakshmanan, L. V., &amp; Castillo, C. (2013). Information and influence propagation in social networks. </w:t>
      </w:r>
      <w:r w:rsidRPr="007734E0">
        <w:rPr>
          <w:i/>
          <w:sz w:val="24"/>
        </w:rPr>
        <w:t>Synthesis Lectures on Data Management, 5</w:t>
      </w:r>
      <w:r w:rsidRPr="007734E0">
        <w:rPr>
          <w:sz w:val="24"/>
        </w:rPr>
        <w:t xml:space="preserve">(4), 1-177. </w:t>
      </w:r>
    </w:p>
    <w:p w14:paraId="320B7CFA"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Dao, V.-L., Bothorel, C., &amp; Lenca, P. (2018). Community structure: A comparative evaluation of community detection methods. </w:t>
      </w:r>
      <w:r w:rsidRPr="007734E0">
        <w:rPr>
          <w:i/>
          <w:sz w:val="24"/>
        </w:rPr>
        <w:t>arXiv preprint arXiv:1812.06598</w:t>
      </w:r>
      <w:r w:rsidRPr="007734E0">
        <w:rPr>
          <w:sz w:val="24"/>
        </w:rPr>
        <w:t xml:space="preserve">. </w:t>
      </w:r>
    </w:p>
    <w:p w14:paraId="49368DF7"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Girvan, M., &amp; Newman, M. E. (2002). Community structure in social and biological networks. </w:t>
      </w:r>
      <w:r w:rsidRPr="007734E0">
        <w:rPr>
          <w:i/>
          <w:sz w:val="24"/>
        </w:rPr>
        <w:t>Proceedings of the national academy of sciences, 99</w:t>
      </w:r>
      <w:r w:rsidRPr="007734E0">
        <w:rPr>
          <w:sz w:val="24"/>
        </w:rPr>
        <w:t xml:space="preserve">(12), 7821-7826. </w:t>
      </w:r>
    </w:p>
    <w:p w14:paraId="586DEB7B"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Granovetter, M. (1978). Threshold models of collective behavior. </w:t>
      </w:r>
      <w:r w:rsidRPr="007734E0">
        <w:rPr>
          <w:i/>
          <w:sz w:val="24"/>
        </w:rPr>
        <w:t>American journal of sociology, 83</w:t>
      </w:r>
      <w:r w:rsidRPr="007734E0">
        <w:rPr>
          <w:sz w:val="24"/>
        </w:rPr>
        <w:t xml:space="preserve">(6), 1420-1443. </w:t>
      </w:r>
    </w:p>
    <w:p w14:paraId="083360BB"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Kempe, D., Kleinberg, J., &amp; Tardos, É. (2003). </w:t>
      </w:r>
      <w:r w:rsidRPr="007734E0">
        <w:rPr>
          <w:i/>
          <w:sz w:val="24"/>
        </w:rPr>
        <w:t>Maximizing the spread of influence through a social network.</w:t>
      </w:r>
      <w:r w:rsidRPr="007734E0">
        <w:rPr>
          <w:sz w:val="24"/>
        </w:rPr>
        <w:t xml:space="preserve"> Paper presented at the Proceedings of the ninth ACM SIGKDD international conference on Knowledge discovery and data mining.</w:t>
      </w:r>
    </w:p>
    <w:p w14:paraId="4B5F4FD7"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Lancichinetti, A., &amp; Fortunato, S. (2009). Community detection algorithms: a comparative analysis. </w:t>
      </w:r>
      <w:r w:rsidRPr="007734E0">
        <w:rPr>
          <w:i/>
          <w:sz w:val="24"/>
        </w:rPr>
        <w:t>Physical review E, 80</w:t>
      </w:r>
      <w:r w:rsidRPr="007734E0">
        <w:rPr>
          <w:sz w:val="24"/>
        </w:rPr>
        <w:t xml:space="preserve">(5), 056117. </w:t>
      </w:r>
    </w:p>
    <w:p w14:paraId="437927A8"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Liu, W., Chen, X., Jeon, B., Chen, L., &amp; Chen, B. (2019). Influence maximization on signed networks under independent cascade model. </w:t>
      </w:r>
      <w:r w:rsidRPr="007734E0">
        <w:rPr>
          <w:i/>
          <w:sz w:val="24"/>
        </w:rPr>
        <w:t>Applied Intelligence, 49</w:t>
      </w:r>
      <w:r w:rsidRPr="007734E0">
        <w:rPr>
          <w:sz w:val="24"/>
        </w:rPr>
        <w:t xml:space="preserve">(3), 912-928. </w:t>
      </w:r>
    </w:p>
    <w:p w14:paraId="0B8F73F5"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Nazemian, A., &amp; Taghiyareh, F. (2012). </w:t>
      </w:r>
      <w:r w:rsidRPr="007734E0">
        <w:rPr>
          <w:i/>
          <w:sz w:val="24"/>
        </w:rPr>
        <w:t>Influence maximization in independent cascade model with positive and negative word of mouth.</w:t>
      </w:r>
      <w:r w:rsidRPr="007734E0">
        <w:rPr>
          <w:sz w:val="24"/>
        </w:rPr>
        <w:t xml:space="preserve"> Paper presented at the 6th International Symposium on Telecommunications (IST).</w:t>
      </w:r>
    </w:p>
    <w:p w14:paraId="1B79604C" w14:textId="77777777" w:rsidR="00DC03A8" w:rsidRPr="007734E0" w:rsidRDefault="00DC03A8" w:rsidP="007734E0">
      <w:pPr>
        <w:pStyle w:val="EndNoteBibliography"/>
        <w:spacing w:line="480" w:lineRule="auto"/>
        <w:ind w:left="720" w:hanging="720"/>
        <w:jc w:val="left"/>
        <w:rPr>
          <w:sz w:val="24"/>
        </w:rPr>
      </w:pPr>
      <w:r w:rsidRPr="007734E0">
        <w:rPr>
          <w:sz w:val="24"/>
        </w:rPr>
        <w:lastRenderedPageBreak/>
        <w:t xml:space="preserve">Newman, M. E. (2004). Detecting community structure in networks. </w:t>
      </w:r>
      <w:r w:rsidRPr="007734E0">
        <w:rPr>
          <w:i/>
          <w:sz w:val="24"/>
        </w:rPr>
        <w:t>The European Physical Journal B, 38</w:t>
      </w:r>
      <w:r w:rsidRPr="007734E0">
        <w:rPr>
          <w:sz w:val="24"/>
        </w:rPr>
        <w:t xml:space="preserve">(2), 321-330. </w:t>
      </w:r>
    </w:p>
    <w:p w14:paraId="5532EF7B"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Newman, M. E., &amp; Girvan, M. (2004). Finding and evaluating community structure in networks. </w:t>
      </w:r>
      <w:r w:rsidRPr="007734E0">
        <w:rPr>
          <w:i/>
          <w:sz w:val="24"/>
        </w:rPr>
        <w:t>Physical review E, 69</w:t>
      </w:r>
      <w:r w:rsidRPr="007734E0">
        <w:rPr>
          <w:sz w:val="24"/>
        </w:rPr>
        <w:t xml:space="preserve">(2), 026113. </w:t>
      </w:r>
    </w:p>
    <w:p w14:paraId="16829CDC"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Rocco, C. M., Barker, K., Moronta, J., &amp; Ramirez-Marquez, J. E. (2018). Community detection and resilience in multi-source, multi-terminal networks. </w:t>
      </w:r>
      <w:r w:rsidRPr="007734E0">
        <w:rPr>
          <w:i/>
          <w:sz w:val="24"/>
        </w:rPr>
        <w:t>Proceedings of the Institution of Mechanical Engineers, Part O: Journal of Risk and Reliability, 232</w:t>
      </w:r>
      <w:r w:rsidRPr="007734E0">
        <w:rPr>
          <w:sz w:val="24"/>
        </w:rPr>
        <w:t xml:space="preserve">(6), 616-626. </w:t>
      </w:r>
    </w:p>
    <w:p w14:paraId="42B9141A"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Shen, H.-W. (2013). </w:t>
      </w:r>
      <w:r w:rsidRPr="007734E0">
        <w:rPr>
          <w:i/>
          <w:sz w:val="24"/>
        </w:rPr>
        <w:t>Community Structure of Complex Networks</w:t>
      </w:r>
      <w:r w:rsidRPr="007734E0">
        <w:rPr>
          <w:sz w:val="24"/>
        </w:rPr>
        <w:t>: Springer.</w:t>
      </w:r>
    </w:p>
    <w:p w14:paraId="5FF2154F"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Wang, W., &amp; Street, W. N. (2018). Modeling and maximizing influence diffusion in social networks for viral marketing. </w:t>
      </w:r>
      <w:r w:rsidRPr="007734E0">
        <w:rPr>
          <w:i/>
          <w:sz w:val="24"/>
        </w:rPr>
        <w:t>Applied network science, 3</w:t>
      </w:r>
      <w:r w:rsidRPr="007734E0">
        <w:rPr>
          <w:sz w:val="24"/>
        </w:rPr>
        <w:t xml:space="preserve">(1), 6. </w:t>
      </w:r>
    </w:p>
    <w:p w14:paraId="6A77995D"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Wasserman, S., &amp; Faust, K. (1994). </w:t>
      </w:r>
      <w:r w:rsidRPr="007734E0">
        <w:rPr>
          <w:i/>
          <w:sz w:val="24"/>
        </w:rPr>
        <w:t>Social network analysis: Methods and applications</w:t>
      </w:r>
      <w:r w:rsidRPr="007734E0">
        <w:rPr>
          <w:sz w:val="24"/>
        </w:rPr>
        <w:t xml:space="preserve"> (Vol. 8): Cambridge university press.</w:t>
      </w:r>
    </w:p>
    <w:p w14:paraId="7B972F01"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Yeagle, L. (2018). Measuring and Optimizing Influence for Resilient Community Networks. </w:t>
      </w:r>
    </w:p>
    <w:p w14:paraId="666EFD66" w14:textId="77777777" w:rsidR="00DC03A8" w:rsidRPr="007734E0" w:rsidRDefault="00DC03A8" w:rsidP="007734E0">
      <w:pPr>
        <w:pStyle w:val="EndNoteBibliography"/>
        <w:spacing w:line="480" w:lineRule="auto"/>
        <w:ind w:left="720" w:hanging="720"/>
        <w:jc w:val="left"/>
        <w:rPr>
          <w:sz w:val="24"/>
        </w:rPr>
      </w:pPr>
      <w:r w:rsidRPr="007734E0">
        <w:rPr>
          <w:sz w:val="24"/>
        </w:rPr>
        <w:t xml:space="preserve">Zeng, Y., Chen, X., Cong, G., Qin, S., Tang, J., &amp; Xiang, Y. (2016). Maximizing influence under influence loss constraint in social networks. </w:t>
      </w:r>
      <w:r w:rsidRPr="007734E0">
        <w:rPr>
          <w:i/>
          <w:sz w:val="24"/>
        </w:rPr>
        <w:t>Expert Systems with Applications, 55</w:t>
      </w:r>
      <w:r w:rsidRPr="007734E0">
        <w:rPr>
          <w:sz w:val="24"/>
        </w:rPr>
        <w:t xml:space="preserve">, 255-267. </w:t>
      </w:r>
    </w:p>
    <w:p w14:paraId="4C02FFF4" w14:textId="1B7B5B6C" w:rsidR="008C36DB" w:rsidRPr="00660E1F" w:rsidRDefault="00CE6729" w:rsidP="007734E0">
      <w:pPr>
        <w:autoSpaceDE w:val="0"/>
        <w:autoSpaceDN w:val="0"/>
        <w:adjustRightInd w:val="0"/>
        <w:spacing w:line="480" w:lineRule="auto"/>
        <w:rPr>
          <w:rFonts w:cstheme="minorHAnsi"/>
          <w:b/>
          <w:bCs/>
          <w:color w:val="000000"/>
          <w:shd w:val="clear" w:color="auto" w:fill="FFFFFF"/>
          <w:lang w:val="en-US"/>
        </w:rPr>
      </w:pPr>
      <w:r w:rsidRPr="007734E0">
        <w:rPr>
          <w:rFonts w:cstheme="minorHAnsi"/>
          <w:color w:val="000000"/>
          <w:shd w:val="clear" w:color="auto" w:fill="FFFFFF"/>
          <w:lang w:val="en-US"/>
        </w:rPr>
        <w:fldChar w:fldCharType="end"/>
      </w:r>
    </w:p>
    <w:p w14:paraId="2A221E44" w14:textId="77777777" w:rsidR="008C36DB" w:rsidRPr="00660E1F" w:rsidRDefault="008C36DB" w:rsidP="002E4938">
      <w:pPr>
        <w:autoSpaceDE w:val="0"/>
        <w:autoSpaceDN w:val="0"/>
        <w:adjustRightInd w:val="0"/>
        <w:spacing w:line="480" w:lineRule="auto"/>
        <w:rPr>
          <w:rFonts w:cstheme="minorHAnsi"/>
          <w:b/>
          <w:bCs/>
          <w:color w:val="000000"/>
          <w:shd w:val="clear" w:color="auto" w:fill="FFFFFF"/>
          <w:lang w:val="en-US"/>
        </w:rPr>
      </w:pPr>
    </w:p>
    <w:p w14:paraId="79EFDC62" w14:textId="77777777" w:rsidR="008C36DB" w:rsidRPr="00660E1F" w:rsidRDefault="008C36DB" w:rsidP="002E4938">
      <w:pPr>
        <w:autoSpaceDE w:val="0"/>
        <w:autoSpaceDN w:val="0"/>
        <w:adjustRightInd w:val="0"/>
        <w:spacing w:line="480" w:lineRule="auto"/>
        <w:rPr>
          <w:rFonts w:cstheme="minorHAnsi"/>
          <w:b/>
          <w:bCs/>
          <w:color w:val="000000"/>
          <w:shd w:val="clear" w:color="auto" w:fill="FFFFFF"/>
          <w:lang w:val="en-US"/>
        </w:rPr>
      </w:pPr>
    </w:p>
    <w:p w14:paraId="01E698F6" w14:textId="77777777" w:rsidR="008C36DB" w:rsidRPr="00660E1F" w:rsidRDefault="008C36DB" w:rsidP="002E4938">
      <w:pPr>
        <w:autoSpaceDE w:val="0"/>
        <w:autoSpaceDN w:val="0"/>
        <w:adjustRightInd w:val="0"/>
        <w:spacing w:line="480" w:lineRule="auto"/>
        <w:rPr>
          <w:rFonts w:cstheme="minorHAnsi"/>
          <w:b/>
          <w:bCs/>
          <w:color w:val="000000"/>
          <w:shd w:val="clear" w:color="auto" w:fill="FFFFFF"/>
          <w:lang w:val="en-US"/>
        </w:rPr>
      </w:pPr>
    </w:p>
    <w:p w14:paraId="0686C480" w14:textId="77777777" w:rsidR="008C36DB" w:rsidRPr="00660E1F" w:rsidRDefault="008C36DB" w:rsidP="002E4938">
      <w:pPr>
        <w:autoSpaceDE w:val="0"/>
        <w:autoSpaceDN w:val="0"/>
        <w:adjustRightInd w:val="0"/>
        <w:spacing w:line="480" w:lineRule="auto"/>
        <w:rPr>
          <w:rFonts w:cstheme="minorHAnsi"/>
          <w:b/>
          <w:bCs/>
          <w:color w:val="000000"/>
          <w:shd w:val="clear" w:color="auto" w:fill="FFFFFF"/>
          <w:lang w:val="en-US"/>
        </w:rPr>
      </w:pPr>
    </w:p>
    <w:p w14:paraId="26B879BD" w14:textId="77777777" w:rsidR="00DD57B0" w:rsidRPr="00660E1F" w:rsidRDefault="00DD57B0" w:rsidP="002E4938">
      <w:pPr>
        <w:autoSpaceDE w:val="0"/>
        <w:autoSpaceDN w:val="0"/>
        <w:adjustRightInd w:val="0"/>
        <w:spacing w:line="480" w:lineRule="auto"/>
        <w:rPr>
          <w:rFonts w:cstheme="minorHAnsi"/>
          <w:b/>
          <w:bCs/>
          <w:color w:val="000000"/>
          <w:shd w:val="clear" w:color="auto" w:fill="FFFFFF"/>
          <w:lang w:val="en-US"/>
        </w:rPr>
      </w:pPr>
    </w:p>
    <w:p w14:paraId="0E230AF3" w14:textId="77777777" w:rsidR="008C36DB" w:rsidRPr="00660E1F" w:rsidRDefault="00330056" w:rsidP="000D3B1E">
      <w:pPr>
        <w:pStyle w:val="Heading1"/>
      </w:pPr>
      <w:bookmarkStart w:id="58" w:name="_Toc27042903"/>
      <w:r w:rsidRPr="00660E1F">
        <w:lastRenderedPageBreak/>
        <w:t>Appendix</w:t>
      </w:r>
      <w:r w:rsidR="00C37C2A" w:rsidRPr="00660E1F">
        <w:t xml:space="preserve"> A</w:t>
      </w:r>
      <w:bookmarkEnd w:id="58"/>
    </w:p>
    <w:p w14:paraId="7167C419" w14:textId="77777777" w:rsidR="00330056" w:rsidRPr="00660E1F" w:rsidRDefault="00330056" w:rsidP="002E4938">
      <w:pPr>
        <w:autoSpaceDE w:val="0"/>
        <w:autoSpaceDN w:val="0"/>
        <w:adjustRightInd w:val="0"/>
        <w:spacing w:line="480" w:lineRule="auto"/>
        <w:rPr>
          <w:rFonts w:cstheme="minorHAnsi"/>
          <w:color w:val="000000"/>
          <w:shd w:val="clear" w:color="auto" w:fill="FFFFFF"/>
          <w:lang w:val="en-US"/>
        </w:rPr>
      </w:pPr>
      <w:r w:rsidRPr="00660E1F">
        <w:rPr>
          <w:rFonts w:cstheme="minorHAnsi"/>
          <w:color w:val="000000"/>
          <w:shd w:val="clear" w:color="auto" w:fill="FFFFFF"/>
          <w:lang w:val="en-US"/>
        </w:rPr>
        <w:t>AMPL Code:</w:t>
      </w:r>
    </w:p>
    <w:p w14:paraId="34DAD949"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reset</w:t>
      </w:r>
      <w:r w:rsidRPr="00660E1F">
        <w:rPr>
          <w:rFonts w:cstheme="minorHAnsi"/>
          <w:color w:val="000000"/>
          <w:sz w:val="20"/>
          <w:szCs w:val="20"/>
          <w:lang w:val="en-US"/>
        </w:rPr>
        <w:t>;</w:t>
      </w:r>
    </w:p>
    <w:p w14:paraId="4ACE9611"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option</w:t>
      </w:r>
      <w:r w:rsidRPr="00660E1F">
        <w:rPr>
          <w:rFonts w:cstheme="minorHAnsi"/>
          <w:sz w:val="20"/>
          <w:szCs w:val="20"/>
          <w:lang w:val="en-US"/>
        </w:rPr>
        <w:t xml:space="preserve"> </w:t>
      </w:r>
      <w:r w:rsidRPr="00660E1F">
        <w:rPr>
          <w:rFonts w:cstheme="minorHAnsi"/>
          <w:color w:val="000000"/>
          <w:sz w:val="20"/>
          <w:szCs w:val="20"/>
          <w:lang w:val="en-US"/>
        </w:rPr>
        <w:t>solver</w:t>
      </w:r>
      <w:r w:rsidRPr="00660E1F">
        <w:rPr>
          <w:rFonts w:cstheme="minorHAnsi"/>
          <w:sz w:val="20"/>
          <w:szCs w:val="20"/>
          <w:lang w:val="en-US"/>
        </w:rPr>
        <w:t xml:space="preserve"> </w:t>
      </w:r>
      <w:proofErr w:type="spellStart"/>
      <w:r w:rsidRPr="00660E1F">
        <w:rPr>
          <w:rFonts w:cstheme="minorHAnsi"/>
          <w:color w:val="2A00FF"/>
          <w:sz w:val="20"/>
          <w:szCs w:val="20"/>
          <w:lang w:val="en-US"/>
        </w:rPr>
        <w:t>cplex</w:t>
      </w:r>
      <w:proofErr w:type="spellEnd"/>
      <w:r w:rsidRPr="00660E1F">
        <w:rPr>
          <w:rFonts w:cstheme="minorHAnsi"/>
          <w:color w:val="000000"/>
          <w:sz w:val="20"/>
          <w:szCs w:val="20"/>
          <w:lang w:val="en-US"/>
        </w:rPr>
        <w:t>;</w:t>
      </w:r>
    </w:p>
    <w:p w14:paraId="725FEE21"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option</w:t>
      </w:r>
      <w:r w:rsidRPr="00660E1F">
        <w:rPr>
          <w:rFonts w:cstheme="minorHAnsi"/>
          <w:sz w:val="20"/>
          <w:szCs w:val="20"/>
          <w:lang w:val="en-US"/>
        </w:rPr>
        <w:t xml:space="preserve"> </w:t>
      </w:r>
      <w:proofErr w:type="spellStart"/>
      <w:r w:rsidRPr="00660E1F">
        <w:rPr>
          <w:rFonts w:cstheme="minorHAnsi"/>
          <w:color w:val="000000"/>
          <w:sz w:val="20"/>
          <w:szCs w:val="20"/>
          <w:lang w:val="en-US"/>
        </w:rPr>
        <w:t>randseed</w:t>
      </w:r>
      <w:proofErr w:type="spellEnd"/>
      <w:r w:rsidRPr="00660E1F">
        <w:rPr>
          <w:rFonts w:cstheme="minorHAnsi"/>
          <w:sz w:val="20"/>
          <w:szCs w:val="20"/>
          <w:lang w:val="en-US"/>
        </w:rPr>
        <w:t xml:space="preserve"> </w:t>
      </w:r>
      <w:r w:rsidRPr="00660E1F">
        <w:rPr>
          <w:rFonts w:cstheme="minorHAnsi"/>
          <w:color w:val="000000"/>
          <w:sz w:val="20"/>
          <w:szCs w:val="20"/>
          <w:lang w:val="en-US"/>
        </w:rPr>
        <w:t>19;</w:t>
      </w:r>
    </w:p>
    <w:p w14:paraId="653F4DAA" w14:textId="77777777" w:rsidR="00330056" w:rsidRPr="00660E1F" w:rsidRDefault="00330056" w:rsidP="00330056">
      <w:pPr>
        <w:autoSpaceDE w:val="0"/>
        <w:autoSpaceDN w:val="0"/>
        <w:adjustRightInd w:val="0"/>
        <w:rPr>
          <w:rFonts w:cstheme="minorHAnsi"/>
          <w:sz w:val="20"/>
          <w:szCs w:val="20"/>
          <w:lang w:val="en-US"/>
        </w:rPr>
      </w:pPr>
    </w:p>
    <w:p w14:paraId="48935F54"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Groups of people, influencers, and connections between them</w:t>
      </w:r>
    </w:p>
    <w:p w14:paraId="58BCFAEC"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set</w:t>
      </w:r>
      <w:r w:rsidRPr="00660E1F">
        <w:rPr>
          <w:rFonts w:cstheme="minorHAnsi"/>
          <w:sz w:val="20"/>
          <w:szCs w:val="20"/>
          <w:lang w:val="en-US"/>
        </w:rPr>
        <w:t xml:space="preserve"> </w:t>
      </w:r>
      <w:r w:rsidRPr="00660E1F">
        <w:rPr>
          <w:rFonts w:cstheme="minorHAnsi"/>
          <w:color w:val="000000"/>
          <w:sz w:val="20"/>
          <w:szCs w:val="20"/>
          <w:lang w:val="en-US"/>
        </w:rPr>
        <w:t>PEOPLE;</w:t>
      </w:r>
    </w:p>
    <w:p w14:paraId="64F30EAB"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set</w:t>
      </w:r>
      <w:r w:rsidRPr="00660E1F">
        <w:rPr>
          <w:rFonts w:cstheme="minorHAnsi"/>
          <w:sz w:val="20"/>
          <w:szCs w:val="20"/>
          <w:lang w:val="en-US"/>
        </w:rPr>
        <w:t xml:space="preserve"> </w:t>
      </w:r>
      <w:r w:rsidRPr="00660E1F">
        <w:rPr>
          <w:rFonts w:cstheme="minorHAnsi"/>
          <w:color w:val="000000"/>
          <w:sz w:val="20"/>
          <w:szCs w:val="20"/>
          <w:lang w:val="en-US"/>
        </w:rPr>
        <w:t>INFLUENCERS;</w:t>
      </w:r>
    </w:p>
    <w:p w14:paraId="5B869547"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set</w:t>
      </w:r>
      <w:r w:rsidRPr="00660E1F">
        <w:rPr>
          <w:rFonts w:cstheme="minorHAnsi"/>
          <w:sz w:val="20"/>
          <w:szCs w:val="20"/>
          <w:lang w:val="en-US"/>
        </w:rPr>
        <w:t xml:space="preserve"> </w:t>
      </w:r>
      <w:r w:rsidRPr="00660E1F">
        <w:rPr>
          <w:rFonts w:cstheme="minorHAnsi"/>
          <w:color w:val="000000"/>
          <w:sz w:val="20"/>
          <w:szCs w:val="20"/>
          <w:lang w:val="en-US"/>
        </w:rPr>
        <w:t>ARCS</w:t>
      </w:r>
      <w:r w:rsidRPr="00660E1F">
        <w:rPr>
          <w:rFonts w:cstheme="minorHAnsi"/>
          <w:sz w:val="20"/>
          <w:szCs w:val="20"/>
          <w:lang w:val="en-US"/>
        </w:rPr>
        <w:t xml:space="preserve"> </w:t>
      </w:r>
      <w:r w:rsidRPr="00660E1F">
        <w:rPr>
          <w:rFonts w:cstheme="minorHAnsi"/>
          <w:b/>
          <w:bCs/>
          <w:color w:val="7F0055"/>
          <w:sz w:val="20"/>
          <w:szCs w:val="20"/>
          <w:lang w:val="en-US"/>
        </w:rPr>
        <w:t>within</w:t>
      </w:r>
      <w:r w:rsidRPr="00660E1F">
        <w:rPr>
          <w:rFonts w:cstheme="minorHAnsi"/>
          <w:sz w:val="20"/>
          <w:szCs w:val="20"/>
          <w:lang w:val="en-US"/>
        </w:rPr>
        <w:t xml:space="preserve"> </w:t>
      </w:r>
      <w:r w:rsidRPr="00660E1F">
        <w:rPr>
          <w:rFonts w:cstheme="minorHAnsi"/>
          <w:color w:val="000000"/>
          <w:sz w:val="20"/>
          <w:szCs w:val="20"/>
          <w:lang w:val="en-US"/>
        </w:rPr>
        <w:t>{INFLUENCERS,</w:t>
      </w:r>
      <w:r w:rsidRPr="00660E1F">
        <w:rPr>
          <w:rFonts w:cstheme="minorHAnsi"/>
          <w:sz w:val="20"/>
          <w:szCs w:val="20"/>
          <w:lang w:val="en-US"/>
        </w:rPr>
        <w:t xml:space="preserve"> </w:t>
      </w:r>
      <w:r w:rsidRPr="00660E1F">
        <w:rPr>
          <w:rFonts w:cstheme="minorHAnsi"/>
          <w:color w:val="000000"/>
          <w:sz w:val="20"/>
          <w:szCs w:val="20"/>
          <w:lang w:val="en-US"/>
        </w:rPr>
        <w:t>PEOPLE};</w:t>
      </w:r>
    </w:p>
    <w:p w14:paraId="5519B8DB" w14:textId="77777777" w:rsidR="00330056" w:rsidRPr="00660E1F" w:rsidRDefault="00330056" w:rsidP="00330056">
      <w:pPr>
        <w:autoSpaceDE w:val="0"/>
        <w:autoSpaceDN w:val="0"/>
        <w:adjustRightInd w:val="0"/>
        <w:rPr>
          <w:rFonts w:cstheme="minorHAnsi"/>
          <w:sz w:val="20"/>
          <w:szCs w:val="20"/>
          <w:lang w:val="en-US"/>
        </w:rPr>
      </w:pPr>
    </w:p>
    <w:p w14:paraId="56D59142"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Parameters</w:t>
      </w:r>
    </w:p>
    <w:p w14:paraId="5A3279CD"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#param prop {ARCS</w:t>
      </w:r>
      <w:proofErr w:type="gramStart"/>
      <w:r w:rsidRPr="00660E1F">
        <w:rPr>
          <w:rFonts w:cstheme="minorHAnsi"/>
          <w:color w:val="3F7F5F"/>
          <w:sz w:val="20"/>
          <w:szCs w:val="20"/>
          <w:lang w:val="en-US"/>
        </w:rPr>
        <w:t>} :</w:t>
      </w:r>
      <w:proofErr w:type="gramEnd"/>
      <w:r w:rsidRPr="00660E1F">
        <w:rPr>
          <w:rFonts w:cstheme="minorHAnsi"/>
          <w:color w:val="3F7F5F"/>
          <w:sz w:val="20"/>
          <w:szCs w:val="20"/>
          <w:lang w:val="en-US"/>
        </w:rPr>
        <w:t>= Uniform01(); # Assign propagation probability to the arcs</w:t>
      </w:r>
    </w:p>
    <w:p w14:paraId="5D778BBB"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param</w:t>
      </w:r>
      <w:r w:rsidRPr="00660E1F">
        <w:rPr>
          <w:rFonts w:cstheme="minorHAnsi"/>
          <w:sz w:val="20"/>
          <w:szCs w:val="20"/>
          <w:lang w:val="en-US"/>
        </w:rPr>
        <w:t xml:space="preserve"> </w:t>
      </w:r>
      <w:proofErr w:type="gramStart"/>
      <w:r w:rsidRPr="00660E1F">
        <w:rPr>
          <w:rFonts w:cstheme="minorHAnsi"/>
          <w:color w:val="000000"/>
          <w:sz w:val="20"/>
          <w:szCs w:val="20"/>
          <w:lang w:val="en-US"/>
        </w:rPr>
        <w:t>prop{</w:t>
      </w:r>
      <w:proofErr w:type="gramEnd"/>
      <w:r w:rsidRPr="00660E1F">
        <w:rPr>
          <w:rFonts w:cstheme="minorHAnsi"/>
          <w:color w:val="000000"/>
          <w:sz w:val="20"/>
          <w:szCs w:val="20"/>
          <w:lang w:val="en-US"/>
        </w:rPr>
        <w:t>ARCS};</w:t>
      </w:r>
      <w:r w:rsidRPr="00660E1F">
        <w:rPr>
          <w:rFonts w:cstheme="minorHAnsi"/>
          <w:sz w:val="20"/>
          <w:szCs w:val="20"/>
          <w:lang w:val="en-US"/>
        </w:rPr>
        <w:t xml:space="preserve">       </w:t>
      </w:r>
      <w:r w:rsidRPr="00660E1F">
        <w:rPr>
          <w:rFonts w:cstheme="minorHAnsi"/>
          <w:color w:val="3F7F5F"/>
          <w:sz w:val="20"/>
          <w:szCs w:val="20"/>
          <w:lang w:val="en-US"/>
        </w:rPr>
        <w:t># Assign propagation probability to the arcs</w:t>
      </w:r>
    </w:p>
    <w:p w14:paraId="4E38721B"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param</w:t>
      </w:r>
      <w:r w:rsidRPr="00660E1F">
        <w:rPr>
          <w:rFonts w:cstheme="minorHAnsi"/>
          <w:sz w:val="20"/>
          <w:szCs w:val="20"/>
          <w:lang w:val="en-US"/>
        </w:rPr>
        <w:t xml:space="preserve"> </w:t>
      </w:r>
      <w:r w:rsidRPr="00660E1F">
        <w:rPr>
          <w:rFonts w:cstheme="minorHAnsi"/>
          <w:color w:val="000000"/>
          <w:sz w:val="20"/>
          <w:szCs w:val="20"/>
          <w:lang w:val="en-US"/>
        </w:rPr>
        <w:t>t{PEOPLE</w:t>
      </w:r>
      <w:proofErr w:type="gramStart"/>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Threshold for each person</w:t>
      </w:r>
    </w:p>
    <w:p w14:paraId="667E423C"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param</w:t>
      </w:r>
      <w:r w:rsidRPr="00660E1F">
        <w:rPr>
          <w:rFonts w:cstheme="minorHAnsi"/>
          <w:sz w:val="20"/>
          <w:szCs w:val="20"/>
          <w:lang w:val="en-US"/>
        </w:rPr>
        <w:t xml:space="preserve"> </w:t>
      </w:r>
      <w:proofErr w:type="gramStart"/>
      <w:r w:rsidRPr="00660E1F">
        <w:rPr>
          <w:rFonts w:cstheme="minorHAnsi"/>
          <w:color w:val="000000"/>
          <w:sz w:val="20"/>
          <w:szCs w:val="20"/>
          <w:lang w:val="en-US"/>
        </w:rPr>
        <w:t>M</w:t>
      </w:r>
      <w:r w:rsidRPr="00660E1F">
        <w:rPr>
          <w:rFonts w:cstheme="minorHAnsi"/>
          <w:sz w:val="20"/>
          <w:szCs w:val="20"/>
          <w:lang w:val="en-US"/>
        </w:rPr>
        <w:t xml:space="preserve"> </w:t>
      </w:r>
      <w:r w:rsidRPr="00660E1F">
        <w:rPr>
          <w:rFonts w:cstheme="minorHAnsi"/>
          <w:color w:val="000000"/>
          <w:sz w:val="20"/>
          <w:szCs w:val="20"/>
          <w:lang w:val="en-US"/>
        </w:rPr>
        <w:t>:</w:t>
      </w:r>
      <w:proofErr w:type="gramEnd"/>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1000;</w:t>
      </w:r>
      <w:r w:rsidRPr="00660E1F">
        <w:rPr>
          <w:rFonts w:cstheme="minorHAnsi"/>
          <w:sz w:val="20"/>
          <w:szCs w:val="20"/>
          <w:lang w:val="en-US"/>
        </w:rPr>
        <w:t xml:space="preserve">        </w:t>
      </w:r>
      <w:r w:rsidRPr="00660E1F">
        <w:rPr>
          <w:rFonts w:cstheme="minorHAnsi"/>
          <w:color w:val="3F7F5F"/>
          <w:sz w:val="20"/>
          <w:szCs w:val="20"/>
          <w:lang w:val="en-US"/>
        </w:rPr>
        <w:t># For finding maximum</w:t>
      </w:r>
    </w:p>
    <w:p w14:paraId="14BFDC21"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xml:space="preserve">#param </w:t>
      </w:r>
      <w:proofErr w:type="spellStart"/>
      <w:proofErr w:type="gramStart"/>
      <w:r w:rsidRPr="00660E1F">
        <w:rPr>
          <w:rFonts w:cstheme="minorHAnsi"/>
          <w:color w:val="3F7F5F"/>
          <w:sz w:val="20"/>
          <w:szCs w:val="20"/>
          <w:lang w:val="en-US"/>
        </w:rPr>
        <w:t>sv</w:t>
      </w:r>
      <w:proofErr w:type="spellEnd"/>
      <w:r w:rsidRPr="00660E1F">
        <w:rPr>
          <w:rFonts w:cstheme="minorHAnsi"/>
          <w:color w:val="3F7F5F"/>
          <w:sz w:val="20"/>
          <w:szCs w:val="20"/>
          <w:lang w:val="en-US"/>
        </w:rPr>
        <w:t>{</w:t>
      </w:r>
      <w:proofErr w:type="gramEnd"/>
      <w:r w:rsidRPr="00660E1F">
        <w:rPr>
          <w:rFonts w:cstheme="minorHAnsi"/>
          <w:color w:val="3F7F5F"/>
          <w:sz w:val="20"/>
          <w:szCs w:val="20"/>
          <w:lang w:val="en-US"/>
        </w:rPr>
        <w:t>PEOPLE};       # Social vulnerability for each person</w:t>
      </w:r>
    </w:p>
    <w:p w14:paraId="1F6C99C9" w14:textId="77777777" w:rsidR="00330056" w:rsidRPr="00660E1F" w:rsidRDefault="00330056" w:rsidP="00330056">
      <w:pPr>
        <w:autoSpaceDE w:val="0"/>
        <w:autoSpaceDN w:val="0"/>
        <w:adjustRightInd w:val="0"/>
        <w:rPr>
          <w:rFonts w:cstheme="minorHAnsi"/>
          <w:sz w:val="20"/>
          <w:szCs w:val="20"/>
          <w:lang w:val="en-US"/>
        </w:rPr>
      </w:pPr>
    </w:p>
    <w:p w14:paraId="2454658D"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Variables</w:t>
      </w:r>
    </w:p>
    <w:p w14:paraId="54C8882C"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var</w:t>
      </w:r>
      <w:r w:rsidRPr="00660E1F">
        <w:rPr>
          <w:rFonts w:cstheme="minorHAnsi"/>
          <w:sz w:val="20"/>
          <w:szCs w:val="20"/>
          <w:lang w:val="en-US"/>
        </w:rPr>
        <w:t xml:space="preserve"> </w:t>
      </w:r>
      <w:r w:rsidRPr="00660E1F">
        <w:rPr>
          <w:rFonts w:cstheme="minorHAnsi"/>
          <w:color w:val="000000"/>
          <w:sz w:val="20"/>
          <w:szCs w:val="20"/>
          <w:lang w:val="en-US"/>
        </w:rPr>
        <w:t>y{INFLUENCERS}</w:t>
      </w:r>
      <w:r w:rsidRPr="00660E1F">
        <w:rPr>
          <w:rFonts w:cstheme="minorHAnsi"/>
          <w:sz w:val="20"/>
          <w:szCs w:val="20"/>
          <w:lang w:val="en-US"/>
        </w:rPr>
        <w:t xml:space="preserve"> </w:t>
      </w:r>
      <w:proofErr w:type="gramStart"/>
      <w:r w:rsidRPr="00660E1F">
        <w:rPr>
          <w:rFonts w:cstheme="minorHAnsi"/>
          <w:b/>
          <w:bCs/>
          <w:color w:val="7F0055"/>
          <w:sz w:val="20"/>
          <w:szCs w:val="20"/>
          <w:lang w:val="en-US"/>
        </w:rPr>
        <w:t>binary</w:t>
      </w:r>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Starting influencers</w:t>
      </w:r>
    </w:p>
    <w:p w14:paraId="2C1CD16F"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var</w:t>
      </w:r>
      <w:r w:rsidRPr="00660E1F">
        <w:rPr>
          <w:rFonts w:cstheme="minorHAnsi"/>
          <w:sz w:val="20"/>
          <w:szCs w:val="20"/>
          <w:lang w:val="en-US"/>
        </w:rPr>
        <w:t xml:space="preserve"> </w:t>
      </w:r>
      <w:r w:rsidRPr="00660E1F">
        <w:rPr>
          <w:rFonts w:cstheme="minorHAnsi"/>
          <w:color w:val="000000"/>
          <w:sz w:val="20"/>
          <w:szCs w:val="20"/>
          <w:lang w:val="en-US"/>
        </w:rPr>
        <w:t>s{PEOPLE}</w:t>
      </w:r>
      <w:r w:rsidRPr="00660E1F">
        <w:rPr>
          <w:rFonts w:cstheme="minorHAnsi"/>
          <w:sz w:val="20"/>
          <w:szCs w:val="20"/>
          <w:lang w:val="en-US"/>
        </w:rPr>
        <w:t xml:space="preserve"> </w:t>
      </w:r>
      <w:proofErr w:type="gramStart"/>
      <w:r w:rsidRPr="00660E1F">
        <w:rPr>
          <w:rFonts w:cstheme="minorHAnsi"/>
          <w:b/>
          <w:bCs/>
          <w:color w:val="7F0055"/>
          <w:sz w:val="20"/>
          <w:szCs w:val="20"/>
          <w:lang w:val="en-US"/>
        </w:rPr>
        <w:t>binary</w:t>
      </w:r>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Ending influenced people</w:t>
      </w:r>
    </w:p>
    <w:p w14:paraId="689B53CE"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var</w:t>
      </w:r>
      <w:r w:rsidRPr="00660E1F">
        <w:rPr>
          <w:rFonts w:cstheme="minorHAnsi"/>
          <w:sz w:val="20"/>
          <w:szCs w:val="20"/>
          <w:lang w:val="en-US"/>
        </w:rPr>
        <w:t xml:space="preserve"> </w:t>
      </w:r>
      <w:r w:rsidRPr="00660E1F">
        <w:rPr>
          <w:rFonts w:cstheme="minorHAnsi"/>
          <w:color w:val="000000"/>
          <w:sz w:val="20"/>
          <w:szCs w:val="20"/>
          <w:lang w:val="en-US"/>
        </w:rPr>
        <w:t>u{PEOPLE</w:t>
      </w:r>
      <w:proofErr w:type="gramStart"/>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Hold summation of arcs</w:t>
      </w:r>
    </w:p>
    <w:p w14:paraId="29EB06CA"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var</w:t>
      </w:r>
      <w:r w:rsidRPr="00660E1F">
        <w:rPr>
          <w:rFonts w:cstheme="minorHAnsi"/>
          <w:sz w:val="20"/>
          <w:szCs w:val="20"/>
          <w:lang w:val="en-US"/>
        </w:rPr>
        <w:t xml:space="preserve"> </w:t>
      </w:r>
      <w:r w:rsidRPr="00660E1F">
        <w:rPr>
          <w:rFonts w:cstheme="minorHAnsi"/>
          <w:color w:val="000000"/>
          <w:sz w:val="20"/>
          <w:szCs w:val="20"/>
          <w:lang w:val="en-US"/>
        </w:rPr>
        <w:t>x{PEOPLE</w:t>
      </w:r>
      <w:proofErr w:type="gramStart"/>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Used to find maximum between start and end</w:t>
      </w:r>
    </w:p>
    <w:p w14:paraId="38703E03"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var</w:t>
      </w:r>
      <w:r w:rsidRPr="00660E1F">
        <w:rPr>
          <w:rFonts w:cstheme="minorHAnsi"/>
          <w:sz w:val="20"/>
          <w:szCs w:val="20"/>
          <w:lang w:val="en-US"/>
        </w:rPr>
        <w:t xml:space="preserve"> </w:t>
      </w:r>
      <w:r w:rsidRPr="00660E1F">
        <w:rPr>
          <w:rFonts w:cstheme="minorHAnsi"/>
          <w:color w:val="000000"/>
          <w:sz w:val="20"/>
          <w:szCs w:val="20"/>
          <w:lang w:val="en-US"/>
        </w:rPr>
        <w:t>b{PEOPLE}</w:t>
      </w:r>
      <w:r w:rsidRPr="00660E1F">
        <w:rPr>
          <w:rFonts w:cstheme="minorHAnsi"/>
          <w:sz w:val="20"/>
          <w:szCs w:val="20"/>
          <w:lang w:val="en-US"/>
        </w:rPr>
        <w:t xml:space="preserve"> </w:t>
      </w:r>
      <w:proofErr w:type="gramStart"/>
      <w:r w:rsidRPr="00660E1F">
        <w:rPr>
          <w:rFonts w:cstheme="minorHAnsi"/>
          <w:b/>
          <w:bCs/>
          <w:color w:val="7F0055"/>
          <w:sz w:val="20"/>
          <w:szCs w:val="20"/>
          <w:lang w:val="en-US"/>
        </w:rPr>
        <w:t>binary</w:t>
      </w:r>
      <w:r w:rsidRPr="00660E1F">
        <w:rPr>
          <w:rFonts w:cstheme="minorHAnsi"/>
          <w:color w:val="000000"/>
          <w:sz w:val="20"/>
          <w:szCs w:val="20"/>
          <w:lang w:val="en-US"/>
        </w:rPr>
        <w:t>;</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Used to find maximum</w:t>
      </w:r>
    </w:p>
    <w:p w14:paraId="4507CFA2" w14:textId="77777777" w:rsidR="00330056" w:rsidRPr="00660E1F" w:rsidRDefault="00330056" w:rsidP="00330056">
      <w:pPr>
        <w:autoSpaceDE w:val="0"/>
        <w:autoSpaceDN w:val="0"/>
        <w:adjustRightInd w:val="0"/>
        <w:rPr>
          <w:rFonts w:cstheme="minorHAnsi"/>
          <w:sz w:val="20"/>
          <w:szCs w:val="20"/>
          <w:lang w:val="en-US"/>
        </w:rPr>
      </w:pPr>
    </w:p>
    <w:p w14:paraId="57B54BD2"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Optimize spread: Influenced node * social vulnerability score</w:t>
      </w:r>
    </w:p>
    <w:p w14:paraId="612AAC8D"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maximize</w:t>
      </w:r>
      <w:r w:rsidRPr="00660E1F">
        <w:rPr>
          <w:rFonts w:cstheme="minorHAnsi"/>
          <w:sz w:val="20"/>
          <w:szCs w:val="20"/>
          <w:lang w:val="en-US"/>
        </w:rPr>
        <w:t xml:space="preserve"> </w:t>
      </w:r>
      <w:r w:rsidRPr="00660E1F">
        <w:rPr>
          <w:rFonts w:cstheme="minorHAnsi"/>
          <w:color w:val="000000"/>
          <w:sz w:val="20"/>
          <w:szCs w:val="20"/>
          <w:lang w:val="en-US"/>
        </w:rPr>
        <w:t>spread:</w:t>
      </w:r>
      <w:r w:rsidRPr="00660E1F">
        <w:rPr>
          <w:rFonts w:cstheme="minorHAnsi"/>
          <w:sz w:val="20"/>
          <w:szCs w:val="20"/>
          <w:lang w:val="en-US"/>
        </w:rPr>
        <w:t xml:space="preserve"> </w:t>
      </w:r>
      <w:proofErr w:type="gramStart"/>
      <w:r w:rsidRPr="00660E1F">
        <w:rPr>
          <w:rFonts w:cstheme="minorHAnsi"/>
          <w:b/>
          <w:bCs/>
          <w:color w:val="7F0055"/>
          <w:sz w:val="20"/>
          <w:szCs w:val="20"/>
          <w:lang w:val="en-US"/>
        </w:rPr>
        <w:t>sum</w:t>
      </w:r>
      <w:r w:rsidRPr="00660E1F">
        <w:rPr>
          <w:rFonts w:cstheme="minorHAnsi"/>
          <w:color w:val="000000"/>
          <w:sz w:val="20"/>
          <w:szCs w:val="20"/>
          <w:lang w:val="en-US"/>
        </w:rPr>
        <w:t>{</w:t>
      </w:r>
      <w:proofErr w:type="gramEnd"/>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x[j];</w:t>
      </w:r>
    </w:p>
    <w:p w14:paraId="3D2A8154" w14:textId="77777777" w:rsidR="00330056" w:rsidRPr="00660E1F" w:rsidRDefault="00330056" w:rsidP="00330056">
      <w:pPr>
        <w:autoSpaceDE w:val="0"/>
        <w:autoSpaceDN w:val="0"/>
        <w:adjustRightInd w:val="0"/>
        <w:rPr>
          <w:rFonts w:cstheme="minorHAnsi"/>
          <w:sz w:val="20"/>
          <w:szCs w:val="20"/>
          <w:lang w:val="en-US"/>
        </w:rPr>
      </w:pPr>
    </w:p>
    <w:p w14:paraId="22B040C5"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Find sum of arcs of active nodes</w:t>
      </w:r>
    </w:p>
    <w:p w14:paraId="5EB18375"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active</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u[j]</w:t>
      </w:r>
      <w:r w:rsidRPr="00660E1F">
        <w:rPr>
          <w:rFonts w:cstheme="minorHAnsi"/>
          <w:sz w:val="20"/>
          <w:szCs w:val="20"/>
          <w:lang w:val="en-US"/>
        </w:rPr>
        <w:t xml:space="preserve"> </w:t>
      </w:r>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b/>
          <w:bCs/>
          <w:color w:val="7F0055"/>
          <w:sz w:val="20"/>
          <w:szCs w:val="20"/>
          <w:lang w:val="en-US"/>
        </w:rPr>
        <w:t>sum</w:t>
      </w:r>
      <w:r w:rsidRPr="00660E1F">
        <w:rPr>
          <w:rFonts w:cstheme="minorHAnsi"/>
          <w:color w:val="000000"/>
          <w:sz w:val="20"/>
          <w:szCs w:val="20"/>
          <w:lang w:val="en-US"/>
        </w:rPr>
        <w:t>{(</w:t>
      </w:r>
      <w:proofErr w:type="spellStart"/>
      <w:proofErr w:type="gramStart"/>
      <w:r w:rsidRPr="00660E1F">
        <w:rPr>
          <w:rFonts w:cstheme="minorHAnsi"/>
          <w:color w:val="000000"/>
          <w:sz w:val="20"/>
          <w:szCs w:val="20"/>
          <w:lang w:val="en-US"/>
        </w:rPr>
        <w:t>i,j</w:t>
      </w:r>
      <w:proofErr w:type="spellEnd"/>
      <w:proofErr w:type="gramEnd"/>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ARCS}</w:t>
      </w:r>
      <w:r w:rsidRPr="00660E1F">
        <w:rPr>
          <w:rFonts w:cstheme="minorHAnsi"/>
          <w:sz w:val="20"/>
          <w:szCs w:val="20"/>
          <w:lang w:val="en-US"/>
        </w:rPr>
        <w:t xml:space="preserve"> </w:t>
      </w:r>
      <w:r w:rsidRPr="00660E1F">
        <w:rPr>
          <w:rFonts w:cstheme="minorHAnsi"/>
          <w:color w:val="000000"/>
          <w:sz w:val="20"/>
          <w:szCs w:val="20"/>
          <w:lang w:val="en-US"/>
        </w:rPr>
        <w:t>y[</w:t>
      </w:r>
      <w:proofErr w:type="spellStart"/>
      <w:r w:rsidRPr="00660E1F">
        <w:rPr>
          <w:rFonts w:cstheme="minorHAnsi"/>
          <w:color w:val="000000"/>
          <w:sz w:val="20"/>
          <w:szCs w:val="20"/>
          <w:lang w:val="en-US"/>
        </w:rPr>
        <w:t>i</w:t>
      </w:r>
      <w:proofErr w:type="spellEnd"/>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prop[</w:t>
      </w:r>
      <w:proofErr w:type="spellStart"/>
      <w:r w:rsidRPr="00660E1F">
        <w:rPr>
          <w:rFonts w:cstheme="minorHAnsi"/>
          <w:color w:val="000000"/>
          <w:sz w:val="20"/>
          <w:szCs w:val="20"/>
          <w:lang w:val="en-US"/>
        </w:rPr>
        <w:t>i,j</w:t>
      </w:r>
      <w:proofErr w:type="spellEnd"/>
      <w:r w:rsidRPr="00660E1F">
        <w:rPr>
          <w:rFonts w:cstheme="minorHAnsi"/>
          <w:color w:val="000000"/>
          <w:sz w:val="20"/>
          <w:szCs w:val="20"/>
          <w:lang w:val="en-US"/>
        </w:rPr>
        <w:t>];</w:t>
      </w:r>
    </w:p>
    <w:p w14:paraId="5B0CFAB1" w14:textId="77777777" w:rsidR="00330056" w:rsidRPr="00660E1F" w:rsidRDefault="00330056" w:rsidP="00330056">
      <w:pPr>
        <w:autoSpaceDE w:val="0"/>
        <w:autoSpaceDN w:val="0"/>
        <w:adjustRightInd w:val="0"/>
        <w:rPr>
          <w:rFonts w:cstheme="minorHAnsi"/>
          <w:sz w:val="20"/>
          <w:szCs w:val="20"/>
          <w:lang w:val="en-US"/>
        </w:rPr>
      </w:pPr>
    </w:p>
    <w:p w14:paraId="1BFA3451"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Determine if node meets threshold limit</w:t>
      </w:r>
    </w:p>
    <w:p w14:paraId="68B5BCFF"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threshold</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t[j]*s[j]</w:t>
      </w:r>
      <w:r w:rsidRPr="00660E1F">
        <w:rPr>
          <w:rFonts w:cstheme="minorHAnsi"/>
          <w:sz w:val="20"/>
          <w:szCs w:val="20"/>
          <w:lang w:val="en-US"/>
        </w:rPr>
        <w:t xml:space="preserve"> </w:t>
      </w:r>
      <w:r w:rsidRPr="00660E1F">
        <w:rPr>
          <w:rFonts w:cstheme="minorHAnsi"/>
          <w:color w:val="000000"/>
          <w:sz w:val="20"/>
          <w:szCs w:val="20"/>
          <w:lang w:val="en-US"/>
        </w:rPr>
        <w:t>&lt;=</w:t>
      </w:r>
      <w:r w:rsidRPr="00660E1F">
        <w:rPr>
          <w:rFonts w:cstheme="minorHAnsi"/>
          <w:sz w:val="20"/>
          <w:szCs w:val="20"/>
          <w:lang w:val="en-US"/>
        </w:rPr>
        <w:t xml:space="preserve"> </w:t>
      </w:r>
      <w:r w:rsidRPr="00660E1F">
        <w:rPr>
          <w:rFonts w:cstheme="minorHAnsi"/>
          <w:color w:val="000000"/>
          <w:sz w:val="20"/>
          <w:szCs w:val="20"/>
          <w:lang w:val="en-US"/>
        </w:rPr>
        <w:t>u[j];</w:t>
      </w:r>
    </w:p>
    <w:p w14:paraId="1F207DF9" w14:textId="77777777" w:rsidR="00330056" w:rsidRPr="00660E1F" w:rsidRDefault="00330056" w:rsidP="00330056">
      <w:pPr>
        <w:autoSpaceDE w:val="0"/>
        <w:autoSpaceDN w:val="0"/>
        <w:adjustRightInd w:val="0"/>
        <w:rPr>
          <w:rFonts w:cstheme="minorHAnsi"/>
          <w:sz w:val="20"/>
          <w:szCs w:val="20"/>
          <w:lang w:val="en-US"/>
        </w:rPr>
      </w:pPr>
    </w:p>
    <w:p w14:paraId="3C8D6C2F"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Determine number of starting influencers</w:t>
      </w:r>
    </w:p>
    <w:p w14:paraId="187C1FCB"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limit:</w:t>
      </w:r>
      <w:r w:rsidRPr="00660E1F">
        <w:rPr>
          <w:rFonts w:cstheme="minorHAnsi"/>
          <w:sz w:val="20"/>
          <w:szCs w:val="20"/>
          <w:lang w:val="en-US"/>
        </w:rPr>
        <w:t xml:space="preserve"> </w:t>
      </w:r>
      <w:r w:rsidRPr="00660E1F">
        <w:rPr>
          <w:rFonts w:cstheme="minorHAnsi"/>
          <w:b/>
          <w:bCs/>
          <w:color w:val="7F0055"/>
          <w:sz w:val="20"/>
          <w:szCs w:val="20"/>
          <w:lang w:val="en-US"/>
        </w:rPr>
        <w:t>sum</w:t>
      </w:r>
      <w:r w:rsidRPr="00660E1F">
        <w:rPr>
          <w:rFonts w:cstheme="minorHAnsi"/>
          <w:sz w:val="20"/>
          <w:szCs w:val="20"/>
          <w:lang w:val="en-US"/>
        </w:rPr>
        <w:t xml:space="preserve"> </w:t>
      </w:r>
      <w:r w:rsidRPr="00660E1F">
        <w:rPr>
          <w:rFonts w:cstheme="minorHAnsi"/>
          <w:color w:val="000000"/>
          <w:sz w:val="20"/>
          <w:szCs w:val="20"/>
          <w:lang w:val="en-US"/>
        </w:rPr>
        <w:t>{</w:t>
      </w:r>
      <w:proofErr w:type="spellStart"/>
      <w:r w:rsidRPr="00660E1F">
        <w:rPr>
          <w:rFonts w:cstheme="minorHAnsi"/>
          <w:color w:val="000000"/>
          <w:sz w:val="20"/>
          <w:szCs w:val="20"/>
          <w:lang w:val="en-US"/>
        </w:rPr>
        <w:t>i</w:t>
      </w:r>
      <w:proofErr w:type="spellEnd"/>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INFLUENCERS}</w:t>
      </w:r>
      <w:r w:rsidRPr="00660E1F">
        <w:rPr>
          <w:rFonts w:cstheme="minorHAnsi"/>
          <w:sz w:val="20"/>
          <w:szCs w:val="20"/>
          <w:lang w:val="en-US"/>
        </w:rPr>
        <w:t xml:space="preserve"> </w:t>
      </w:r>
      <w:r w:rsidRPr="00660E1F">
        <w:rPr>
          <w:rFonts w:cstheme="minorHAnsi"/>
          <w:color w:val="000000"/>
          <w:sz w:val="20"/>
          <w:szCs w:val="20"/>
          <w:lang w:val="en-US"/>
        </w:rPr>
        <w:t>y[</w:t>
      </w:r>
      <w:proofErr w:type="spellStart"/>
      <w:r w:rsidRPr="00660E1F">
        <w:rPr>
          <w:rFonts w:cstheme="minorHAnsi"/>
          <w:color w:val="000000"/>
          <w:sz w:val="20"/>
          <w:szCs w:val="20"/>
          <w:lang w:val="en-US"/>
        </w:rPr>
        <w:t>i</w:t>
      </w:r>
      <w:proofErr w:type="spellEnd"/>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&lt;=</w:t>
      </w:r>
      <w:r w:rsidRPr="00660E1F">
        <w:rPr>
          <w:rFonts w:cstheme="minorHAnsi"/>
          <w:sz w:val="20"/>
          <w:szCs w:val="20"/>
          <w:lang w:val="en-US"/>
        </w:rPr>
        <w:t xml:space="preserve"> </w:t>
      </w:r>
      <w:r w:rsidRPr="00660E1F">
        <w:rPr>
          <w:rFonts w:cstheme="minorHAnsi"/>
          <w:color w:val="000000"/>
          <w:sz w:val="20"/>
          <w:szCs w:val="20"/>
          <w:lang w:val="en-US"/>
        </w:rPr>
        <w:t>5;</w:t>
      </w:r>
    </w:p>
    <w:p w14:paraId="6CDC649E" w14:textId="77777777" w:rsidR="00330056" w:rsidRPr="00660E1F" w:rsidRDefault="00330056" w:rsidP="00330056">
      <w:pPr>
        <w:autoSpaceDE w:val="0"/>
        <w:autoSpaceDN w:val="0"/>
        <w:adjustRightInd w:val="0"/>
        <w:rPr>
          <w:rFonts w:cstheme="minorHAnsi"/>
          <w:sz w:val="20"/>
          <w:szCs w:val="20"/>
          <w:lang w:val="en-US"/>
        </w:rPr>
      </w:pPr>
    </w:p>
    <w:p w14:paraId="5E0CF23D"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Constraints to find the ending maximum influenced</w:t>
      </w:r>
    </w:p>
    <w:p w14:paraId="31B5FD48"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max1</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x[j]</w:t>
      </w:r>
      <w:r w:rsidRPr="00660E1F">
        <w:rPr>
          <w:rFonts w:cstheme="minorHAnsi"/>
          <w:sz w:val="20"/>
          <w:szCs w:val="20"/>
          <w:lang w:val="en-US"/>
        </w:rPr>
        <w:t xml:space="preserve"> </w:t>
      </w:r>
      <w:r w:rsidRPr="00660E1F">
        <w:rPr>
          <w:rFonts w:cstheme="minorHAnsi"/>
          <w:color w:val="000000"/>
          <w:sz w:val="20"/>
          <w:szCs w:val="20"/>
          <w:lang w:val="en-US"/>
        </w:rPr>
        <w:t>&gt;=</w:t>
      </w:r>
      <w:r w:rsidRPr="00660E1F">
        <w:rPr>
          <w:rFonts w:cstheme="minorHAnsi"/>
          <w:sz w:val="20"/>
          <w:szCs w:val="20"/>
          <w:lang w:val="en-US"/>
        </w:rPr>
        <w:t xml:space="preserve"> </w:t>
      </w:r>
      <w:r w:rsidRPr="00660E1F">
        <w:rPr>
          <w:rFonts w:cstheme="minorHAnsi"/>
          <w:color w:val="000000"/>
          <w:sz w:val="20"/>
          <w:szCs w:val="20"/>
          <w:lang w:val="en-US"/>
        </w:rPr>
        <w:t>s[j];</w:t>
      </w:r>
    </w:p>
    <w:p w14:paraId="2DC274F2"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max2</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x[j]</w:t>
      </w:r>
      <w:r w:rsidRPr="00660E1F">
        <w:rPr>
          <w:rFonts w:cstheme="minorHAnsi"/>
          <w:sz w:val="20"/>
          <w:szCs w:val="20"/>
          <w:lang w:val="en-US"/>
        </w:rPr>
        <w:t xml:space="preserve"> </w:t>
      </w:r>
      <w:r w:rsidRPr="00660E1F">
        <w:rPr>
          <w:rFonts w:cstheme="minorHAnsi"/>
          <w:color w:val="000000"/>
          <w:sz w:val="20"/>
          <w:szCs w:val="20"/>
          <w:lang w:val="en-US"/>
        </w:rPr>
        <w:t>&gt;=</w:t>
      </w:r>
      <w:r w:rsidRPr="00660E1F">
        <w:rPr>
          <w:rFonts w:cstheme="minorHAnsi"/>
          <w:sz w:val="20"/>
          <w:szCs w:val="20"/>
          <w:lang w:val="en-US"/>
        </w:rPr>
        <w:t xml:space="preserve"> </w:t>
      </w:r>
      <w:r w:rsidRPr="00660E1F">
        <w:rPr>
          <w:rFonts w:cstheme="minorHAnsi"/>
          <w:color w:val="000000"/>
          <w:sz w:val="20"/>
          <w:szCs w:val="20"/>
          <w:lang w:val="en-US"/>
        </w:rPr>
        <w:t>y[j];</w:t>
      </w:r>
    </w:p>
    <w:p w14:paraId="180D2DD3"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max3</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x[j]</w:t>
      </w:r>
      <w:r w:rsidRPr="00660E1F">
        <w:rPr>
          <w:rFonts w:cstheme="minorHAnsi"/>
          <w:sz w:val="20"/>
          <w:szCs w:val="20"/>
          <w:lang w:val="en-US"/>
        </w:rPr>
        <w:t xml:space="preserve"> </w:t>
      </w:r>
      <w:r w:rsidRPr="00660E1F">
        <w:rPr>
          <w:rFonts w:cstheme="minorHAnsi"/>
          <w:color w:val="000000"/>
          <w:sz w:val="20"/>
          <w:szCs w:val="20"/>
          <w:lang w:val="en-US"/>
        </w:rPr>
        <w:t>&lt;=</w:t>
      </w:r>
      <w:r w:rsidRPr="00660E1F">
        <w:rPr>
          <w:rFonts w:cstheme="minorHAnsi"/>
          <w:sz w:val="20"/>
          <w:szCs w:val="20"/>
          <w:lang w:val="en-US"/>
        </w:rPr>
        <w:t xml:space="preserve"> </w:t>
      </w:r>
      <w:r w:rsidRPr="00660E1F">
        <w:rPr>
          <w:rFonts w:cstheme="minorHAnsi"/>
          <w:color w:val="000000"/>
          <w:sz w:val="20"/>
          <w:szCs w:val="20"/>
          <w:lang w:val="en-US"/>
        </w:rPr>
        <w:t>s[j]</w:t>
      </w:r>
      <w:r w:rsidRPr="00660E1F">
        <w:rPr>
          <w:rFonts w:cstheme="minorHAnsi"/>
          <w:sz w:val="20"/>
          <w:szCs w:val="20"/>
          <w:lang w:val="en-US"/>
        </w:rPr>
        <w:t xml:space="preserve"> </w:t>
      </w:r>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M*b[j];</w:t>
      </w:r>
    </w:p>
    <w:p w14:paraId="4CA3BD2F"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subject</w:t>
      </w:r>
      <w:r w:rsidRPr="00660E1F">
        <w:rPr>
          <w:rFonts w:cstheme="minorHAnsi"/>
          <w:sz w:val="20"/>
          <w:szCs w:val="20"/>
          <w:lang w:val="en-US"/>
        </w:rPr>
        <w:t xml:space="preserve"> </w:t>
      </w:r>
      <w:r w:rsidRPr="00660E1F">
        <w:rPr>
          <w:rFonts w:cstheme="minorHAnsi"/>
          <w:b/>
          <w:bCs/>
          <w:color w:val="7F0055"/>
          <w:sz w:val="20"/>
          <w:szCs w:val="20"/>
          <w:lang w:val="en-US"/>
        </w:rPr>
        <w:t>to</w:t>
      </w:r>
      <w:r w:rsidRPr="00660E1F">
        <w:rPr>
          <w:rFonts w:cstheme="minorHAnsi"/>
          <w:sz w:val="20"/>
          <w:szCs w:val="20"/>
          <w:lang w:val="en-US"/>
        </w:rPr>
        <w:t xml:space="preserve"> </w:t>
      </w:r>
      <w:r w:rsidRPr="00660E1F">
        <w:rPr>
          <w:rFonts w:cstheme="minorHAnsi"/>
          <w:color w:val="000000"/>
          <w:sz w:val="20"/>
          <w:szCs w:val="20"/>
          <w:lang w:val="en-US"/>
        </w:rPr>
        <w:t>max4</w:t>
      </w:r>
      <w:r w:rsidRPr="00660E1F">
        <w:rPr>
          <w:rFonts w:cstheme="minorHAnsi"/>
          <w:sz w:val="20"/>
          <w:szCs w:val="20"/>
          <w:lang w:val="en-US"/>
        </w:rPr>
        <w:t xml:space="preserve"> </w:t>
      </w:r>
      <w:r w:rsidRPr="00660E1F">
        <w:rPr>
          <w:rFonts w:cstheme="minorHAnsi"/>
          <w:color w:val="000000"/>
          <w:sz w:val="20"/>
          <w:szCs w:val="20"/>
          <w:lang w:val="en-US"/>
        </w:rPr>
        <w:t>{j</w:t>
      </w:r>
      <w:r w:rsidRPr="00660E1F">
        <w:rPr>
          <w:rFonts w:cstheme="minorHAnsi"/>
          <w:sz w:val="20"/>
          <w:szCs w:val="20"/>
          <w:lang w:val="en-US"/>
        </w:rPr>
        <w:t xml:space="preserve"> </w:t>
      </w:r>
      <w:r w:rsidRPr="00660E1F">
        <w:rPr>
          <w:rFonts w:cstheme="minorHAnsi"/>
          <w:b/>
          <w:bCs/>
          <w:color w:val="7F0055"/>
          <w:sz w:val="20"/>
          <w:szCs w:val="20"/>
          <w:lang w:val="en-US"/>
        </w:rPr>
        <w:t>in</w:t>
      </w:r>
      <w:r w:rsidRPr="00660E1F">
        <w:rPr>
          <w:rFonts w:cstheme="minorHAnsi"/>
          <w:sz w:val="20"/>
          <w:szCs w:val="20"/>
          <w:lang w:val="en-US"/>
        </w:rPr>
        <w:t xml:space="preserve"> </w:t>
      </w:r>
      <w:r w:rsidRPr="00660E1F">
        <w:rPr>
          <w:rFonts w:cstheme="minorHAnsi"/>
          <w:color w:val="000000"/>
          <w:sz w:val="20"/>
          <w:szCs w:val="20"/>
          <w:lang w:val="en-US"/>
        </w:rPr>
        <w:t>PEOPLE}:</w:t>
      </w:r>
      <w:r w:rsidRPr="00660E1F">
        <w:rPr>
          <w:rFonts w:cstheme="minorHAnsi"/>
          <w:sz w:val="20"/>
          <w:szCs w:val="20"/>
          <w:lang w:val="en-US"/>
        </w:rPr>
        <w:t xml:space="preserve"> </w:t>
      </w:r>
      <w:r w:rsidRPr="00660E1F">
        <w:rPr>
          <w:rFonts w:cstheme="minorHAnsi"/>
          <w:color w:val="000000"/>
          <w:sz w:val="20"/>
          <w:szCs w:val="20"/>
          <w:lang w:val="en-US"/>
        </w:rPr>
        <w:t>x[j]</w:t>
      </w:r>
      <w:r w:rsidRPr="00660E1F">
        <w:rPr>
          <w:rFonts w:cstheme="minorHAnsi"/>
          <w:sz w:val="20"/>
          <w:szCs w:val="20"/>
          <w:lang w:val="en-US"/>
        </w:rPr>
        <w:t xml:space="preserve"> </w:t>
      </w:r>
      <w:r w:rsidRPr="00660E1F">
        <w:rPr>
          <w:rFonts w:cstheme="minorHAnsi"/>
          <w:color w:val="000000"/>
          <w:sz w:val="20"/>
          <w:szCs w:val="20"/>
          <w:lang w:val="en-US"/>
        </w:rPr>
        <w:t>&lt;=</w:t>
      </w:r>
      <w:r w:rsidRPr="00660E1F">
        <w:rPr>
          <w:rFonts w:cstheme="minorHAnsi"/>
          <w:sz w:val="20"/>
          <w:szCs w:val="20"/>
          <w:lang w:val="en-US"/>
        </w:rPr>
        <w:t xml:space="preserve"> </w:t>
      </w:r>
      <w:r w:rsidRPr="00660E1F">
        <w:rPr>
          <w:rFonts w:cstheme="minorHAnsi"/>
          <w:color w:val="000000"/>
          <w:sz w:val="20"/>
          <w:szCs w:val="20"/>
          <w:lang w:val="en-US"/>
        </w:rPr>
        <w:t>y[j]</w:t>
      </w:r>
      <w:r w:rsidRPr="00660E1F">
        <w:rPr>
          <w:rFonts w:cstheme="minorHAnsi"/>
          <w:sz w:val="20"/>
          <w:szCs w:val="20"/>
          <w:lang w:val="en-US"/>
        </w:rPr>
        <w:t xml:space="preserve"> </w:t>
      </w:r>
      <w:r w:rsidRPr="00660E1F">
        <w:rPr>
          <w:rFonts w:cstheme="minorHAnsi"/>
          <w:color w:val="000000"/>
          <w:sz w:val="20"/>
          <w:szCs w:val="20"/>
          <w:lang w:val="en-US"/>
        </w:rPr>
        <w:t>+</w:t>
      </w:r>
      <w:r w:rsidRPr="00660E1F">
        <w:rPr>
          <w:rFonts w:cstheme="minorHAnsi"/>
          <w:sz w:val="20"/>
          <w:szCs w:val="20"/>
          <w:lang w:val="en-US"/>
        </w:rPr>
        <w:t xml:space="preserve"> </w:t>
      </w:r>
      <w:r w:rsidRPr="00660E1F">
        <w:rPr>
          <w:rFonts w:cstheme="minorHAnsi"/>
          <w:color w:val="000000"/>
          <w:sz w:val="20"/>
          <w:szCs w:val="20"/>
          <w:lang w:val="en-US"/>
        </w:rPr>
        <w:t>M*(1-b[j]);</w:t>
      </w:r>
    </w:p>
    <w:p w14:paraId="409DA37E" w14:textId="77777777" w:rsidR="00330056" w:rsidRPr="00660E1F" w:rsidRDefault="00330056" w:rsidP="00330056">
      <w:pPr>
        <w:autoSpaceDE w:val="0"/>
        <w:autoSpaceDN w:val="0"/>
        <w:adjustRightInd w:val="0"/>
        <w:rPr>
          <w:rFonts w:cstheme="minorHAnsi"/>
          <w:sz w:val="20"/>
          <w:szCs w:val="20"/>
          <w:lang w:val="en-US"/>
        </w:rPr>
      </w:pPr>
    </w:p>
    <w:p w14:paraId="7A95F66E"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color w:val="3F7F5F"/>
          <w:sz w:val="20"/>
          <w:szCs w:val="20"/>
          <w:lang w:val="en-US"/>
        </w:rPr>
        <w:t># Read in data and solve</w:t>
      </w:r>
    </w:p>
    <w:p w14:paraId="661BDC1C"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data</w:t>
      </w:r>
      <w:r w:rsidRPr="00660E1F">
        <w:rPr>
          <w:rFonts w:cstheme="minorHAnsi"/>
          <w:sz w:val="20"/>
          <w:szCs w:val="20"/>
          <w:lang w:val="en-US"/>
        </w:rPr>
        <w:t xml:space="preserve"> </w:t>
      </w:r>
      <w:r w:rsidRPr="00660E1F">
        <w:rPr>
          <w:rFonts w:cstheme="minorHAnsi"/>
          <w:color w:val="2A00FF"/>
          <w:sz w:val="20"/>
          <w:szCs w:val="20"/>
          <w:lang w:val="en-US"/>
        </w:rPr>
        <w:t>SocialTryyy.dat</w:t>
      </w:r>
      <w:r w:rsidRPr="00660E1F">
        <w:rPr>
          <w:rFonts w:cstheme="minorHAnsi"/>
          <w:color w:val="000000"/>
          <w:sz w:val="20"/>
          <w:szCs w:val="20"/>
          <w:lang w:val="en-US"/>
        </w:rPr>
        <w:t>;</w:t>
      </w:r>
    </w:p>
    <w:p w14:paraId="55D80BA4"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solve</w:t>
      </w:r>
      <w:r w:rsidRPr="00660E1F">
        <w:rPr>
          <w:rFonts w:cstheme="minorHAnsi"/>
          <w:color w:val="000000"/>
          <w:sz w:val="20"/>
          <w:szCs w:val="20"/>
          <w:lang w:val="en-US"/>
        </w:rPr>
        <w:t>;</w:t>
      </w:r>
    </w:p>
    <w:p w14:paraId="5C437AE0"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display</w:t>
      </w:r>
      <w:r w:rsidRPr="00660E1F">
        <w:rPr>
          <w:rFonts w:cstheme="minorHAnsi"/>
          <w:sz w:val="20"/>
          <w:szCs w:val="20"/>
          <w:lang w:val="en-US"/>
        </w:rPr>
        <w:t xml:space="preserve"> </w:t>
      </w:r>
      <w:proofErr w:type="gramStart"/>
      <w:r w:rsidRPr="00660E1F">
        <w:rPr>
          <w:rFonts w:cstheme="minorHAnsi"/>
          <w:color w:val="000000"/>
          <w:sz w:val="20"/>
          <w:szCs w:val="20"/>
          <w:lang w:val="en-US"/>
        </w:rPr>
        <w:t>y;</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Starting influencers</w:t>
      </w:r>
    </w:p>
    <w:p w14:paraId="23CDDD96"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display</w:t>
      </w:r>
      <w:r w:rsidRPr="00660E1F">
        <w:rPr>
          <w:rFonts w:cstheme="minorHAnsi"/>
          <w:sz w:val="20"/>
          <w:szCs w:val="20"/>
          <w:lang w:val="en-US"/>
        </w:rPr>
        <w:t xml:space="preserve"> </w:t>
      </w:r>
      <w:proofErr w:type="gramStart"/>
      <w:r w:rsidRPr="00660E1F">
        <w:rPr>
          <w:rFonts w:cstheme="minorHAnsi"/>
          <w:color w:val="000000"/>
          <w:sz w:val="20"/>
          <w:szCs w:val="20"/>
          <w:lang w:val="en-US"/>
        </w:rPr>
        <w:t>x;</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Maximum influencers</w:t>
      </w:r>
    </w:p>
    <w:p w14:paraId="2BBA80C9"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display</w:t>
      </w:r>
      <w:r w:rsidRPr="00660E1F">
        <w:rPr>
          <w:rFonts w:cstheme="minorHAnsi"/>
          <w:sz w:val="20"/>
          <w:szCs w:val="20"/>
          <w:lang w:val="en-US"/>
        </w:rPr>
        <w:t xml:space="preserve"> </w:t>
      </w:r>
      <w:proofErr w:type="gramStart"/>
      <w:r w:rsidRPr="00660E1F">
        <w:rPr>
          <w:rFonts w:cstheme="minorHAnsi"/>
          <w:color w:val="000000"/>
          <w:sz w:val="20"/>
          <w:szCs w:val="20"/>
          <w:lang w:val="en-US"/>
        </w:rPr>
        <w:t>s;</w:t>
      </w:r>
      <w:r w:rsidRPr="00660E1F">
        <w:rPr>
          <w:rFonts w:cstheme="minorHAnsi"/>
          <w:sz w:val="20"/>
          <w:szCs w:val="20"/>
          <w:lang w:val="en-US"/>
        </w:rPr>
        <w:t xml:space="preserve">   </w:t>
      </w:r>
      <w:proofErr w:type="gramEnd"/>
      <w:r w:rsidRPr="00660E1F">
        <w:rPr>
          <w:rFonts w:cstheme="minorHAnsi"/>
          <w:sz w:val="20"/>
          <w:szCs w:val="20"/>
          <w:lang w:val="en-US"/>
        </w:rPr>
        <w:t xml:space="preserve">   </w:t>
      </w:r>
      <w:r w:rsidRPr="00660E1F">
        <w:rPr>
          <w:rFonts w:cstheme="minorHAnsi"/>
          <w:color w:val="3F7F5F"/>
          <w:sz w:val="20"/>
          <w:szCs w:val="20"/>
          <w:lang w:val="en-US"/>
        </w:rPr>
        <w:t># Influenced people</w:t>
      </w:r>
    </w:p>
    <w:p w14:paraId="2CEB68D3" w14:textId="77777777" w:rsidR="00330056" w:rsidRPr="00660E1F" w:rsidRDefault="00330056" w:rsidP="00330056">
      <w:pPr>
        <w:autoSpaceDE w:val="0"/>
        <w:autoSpaceDN w:val="0"/>
        <w:adjustRightInd w:val="0"/>
        <w:rPr>
          <w:rFonts w:cstheme="minorHAnsi"/>
          <w:sz w:val="20"/>
          <w:szCs w:val="20"/>
          <w:lang w:val="en-US"/>
        </w:rPr>
      </w:pPr>
      <w:r w:rsidRPr="00660E1F">
        <w:rPr>
          <w:rFonts w:cstheme="minorHAnsi"/>
          <w:b/>
          <w:bCs/>
          <w:color w:val="7F0055"/>
          <w:sz w:val="20"/>
          <w:szCs w:val="20"/>
          <w:lang w:val="en-US"/>
        </w:rPr>
        <w:t>display</w:t>
      </w:r>
      <w:r w:rsidRPr="00660E1F">
        <w:rPr>
          <w:rFonts w:cstheme="minorHAnsi"/>
          <w:sz w:val="20"/>
          <w:szCs w:val="20"/>
          <w:lang w:val="en-US"/>
        </w:rPr>
        <w:t xml:space="preserve"> </w:t>
      </w:r>
      <w:r w:rsidRPr="00660E1F">
        <w:rPr>
          <w:rFonts w:cstheme="minorHAnsi"/>
          <w:color w:val="000000"/>
          <w:sz w:val="20"/>
          <w:szCs w:val="20"/>
          <w:lang w:val="en-US"/>
        </w:rPr>
        <w:t>b;</w:t>
      </w:r>
    </w:p>
    <w:p w14:paraId="5E213D45" w14:textId="77777777" w:rsidR="00AC4DE7" w:rsidRPr="00660E1F" w:rsidRDefault="00AC4DE7" w:rsidP="00AC4DE7">
      <w:pPr>
        <w:pStyle w:val="Heading1"/>
      </w:pPr>
      <w:bookmarkStart w:id="59" w:name="_Toc27042904"/>
      <w:r w:rsidRPr="00660E1F">
        <w:lastRenderedPageBreak/>
        <w:t>Appendix B</w:t>
      </w:r>
      <w:bookmarkEnd w:id="59"/>
    </w:p>
    <w:p w14:paraId="34767EEE" w14:textId="30BAC4DB" w:rsidR="00B06246" w:rsidRPr="00660E1F" w:rsidRDefault="00B06246" w:rsidP="00877C9F">
      <w:pPr>
        <w:autoSpaceDE w:val="0"/>
        <w:autoSpaceDN w:val="0"/>
        <w:adjustRightInd w:val="0"/>
        <w:spacing w:line="360" w:lineRule="auto"/>
        <w:rPr>
          <w:rFonts w:cstheme="minorHAnsi"/>
          <w:color w:val="000000"/>
          <w:shd w:val="clear" w:color="auto" w:fill="FFFFFF"/>
          <w:lang w:val="en-US"/>
        </w:rPr>
      </w:pPr>
      <w:r w:rsidRPr="00660E1F">
        <w:rPr>
          <w:rFonts w:cstheme="minorHAnsi"/>
          <w:color w:val="000000"/>
          <w:shd w:val="clear" w:color="auto" w:fill="FFFFFF"/>
          <w:lang w:val="en-US"/>
        </w:rPr>
        <w:t>Python Code:</w:t>
      </w:r>
    </w:p>
    <w:p w14:paraId="081EDD87" w14:textId="77777777" w:rsidR="00B06246" w:rsidRPr="00660E1F" w:rsidRDefault="00B06246" w:rsidP="00877C9F">
      <w:pPr>
        <w:autoSpaceDE w:val="0"/>
        <w:autoSpaceDN w:val="0"/>
        <w:adjustRightInd w:val="0"/>
        <w:spacing w:line="360" w:lineRule="auto"/>
        <w:rPr>
          <w:rFonts w:cstheme="minorHAnsi"/>
          <w:color w:val="000000"/>
          <w:shd w:val="clear" w:color="auto" w:fill="FFFFFF"/>
          <w:lang w:val="en-US"/>
        </w:rPr>
      </w:pPr>
    </w:p>
    <w:p w14:paraId="601C0AE9" w14:textId="578C17B6"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from gurobipy import *</w:t>
      </w:r>
    </w:p>
    <w:p w14:paraId="2EDB78D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import </w:t>
      </w:r>
      <w:proofErr w:type="spellStart"/>
      <w:r w:rsidRPr="00660E1F">
        <w:rPr>
          <w:rFonts w:cstheme="minorHAnsi"/>
          <w:color w:val="000000"/>
          <w:sz w:val="20"/>
          <w:szCs w:val="20"/>
          <w:shd w:val="clear" w:color="auto" w:fill="FFFFFF"/>
          <w:lang w:val="en-US"/>
        </w:rPr>
        <w:t>networkx</w:t>
      </w:r>
      <w:proofErr w:type="spellEnd"/>
      <w:r w:rsidRPr="00660E1F">
        <w:rPr>
          <w:rFonts w:cstheme="minorHAnsi"/>
          <w:color w:val="000000"/>
          <w:sz w:val="20"/>
          <w:szCs w:val="20"/>
          <w:shd w:val="clear" w:color="auto" w:fill="FFFFFF"/>
          <w:lang w:val="en-US"/>
        </w:rPr>
        <w:t xml:space="preserve"> as </w:t>
      </w:r>
      <w:proofErr w:type="spellStart"/>
      <w:r w:rsidRPr="00660E1F">
        <w:rPr>
          <w:rFonts w:cstheme="minorHAnsi"/>
          <w:color w:val="000000"/>
          <w:sz w:val="20"/>
          <w:szCs w:val="20"/>
          <w:shd w:val="clear" w:color="auto" w:fill="FFFFFF"/>
          <w:lang w:val="en-US"/>
        </w:rPr>
        <w:t>nx</w:t>
      </w:r>
      <w:proofErr w:type="spellEnd"/>
    </w:p>
    <w:p w14:paraId="34B7B50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import random as ran</w:t>
      </w:r>
    </w:p>
    <w:p w14:paraId="06A8E77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18C3DDB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seed = 40</w:t>
      </w:r>
    </w:p>
    <w:p w14:paraId="2D1CFB5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rani = </w:t>
      </w:r>
      <w:proofErr w:type="spellStart"/>
      <w:proofErr w:type="gramStart"/>
      <w:r w:rsidRPr="00660E1F">
        <w:rPr>
          <w:rFonts w:cstheme="minorHAnsi"/>
          <w:color w:val="000000"/>
          <w:sz w:val="20"/>
          <w:szCs w:val="20"/>
          <w:shd w:val="clear" w:color="auto" w:fill="FFFFFF"/>
          <w:lang w:val="en-US"/>
        </w:rPr>
        <w:t>ran.Random</w:t>
      </w:r>
      <w:proofErr w:type="spellEnd"/>
      <w:proofErr w:type="gramEnd"/>
      <w:r w:rsidRPr="00660E1F">
        <w:rPr>
          <w:rFonts w:cstheme="minorHAnsi"/>
          <w:color w:val="000000"/>
          <w:sz w:val="20"/>
          <w:szCs w:val="20"/>
          <w:shd w:val="clear" w:color="auto" w:fill="FFFFFF"/>
          <w:lang w:val="en-US"/>
        </w:rPr>
        <w:t>(seed)</w:t>
      </w:r>
    </w:p>
    <w:p w14:paraId="4BE2EDE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5BCCB03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 xml:space="preserve"> = [(0, 3),(0, 4),(0, 5),(0, 7),(0, 10),(0, 11),(0, 14),(0, 15),(0, 18),(0, 20),(0, 21),(0, 22),(0, 23),(0, 24),</w:t>
      </w:r>
    </w:p>
    <w:p w14:paraId="569057B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 2),(1, 4),(1, 10),(1, 13),(1, 14),(1, 15),(1, 16),(1, 17),(1, 18),(1, 19),(1, 24),(1, 26),(2, 4),(2, 10),</w:t>
      </w:r>
    </w:p>
    <w:p w14:paraId="7A82C4E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 13),(2, 14),(2, 16),(2, 17),(2, 18),(2, 19),(2, 25),(2, 26),(2, 28),(3, 5),(3, 6),(3, 7),(3, 8),(3, 9),(3, 11),</w:t>
      </w:r>
    </w:p>
    <w:p w14:paraId="05C7AFB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 12),(3, 20),(3, 21),(3, 22),(3, 23),(4, 7),(4, 10),(4, 11),(4, 13),(4, 14),(4, 15),(4, 16),(4, 18),(4, 22),</w:t>
      </w:r>
    </w:p>
    <w:p w14:paraId="58AC364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 24),(4, 27),(4, 29),(5, 6),(5, 7),(5, 8),(5, 9),(5, 11),(5, 12),(5, 20),(5, 21),(5, 22),(5, 23),(5, 30),(6, 8),</w:t>
      </w:r>
    </w:p>
    <w:p w14:paraId="61AB09D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 9),(6, 12),(6, 20),(6, 21),(6, 30),(6, 32),(7, 10),(7, 11),(7, 14),(7, 15),(7, 1),(7, 20),(7, 21),(7, 22),(7, 23),</w:t>
      </w:r>
    </w:p>
    <w:p w14:paraId="79A6A62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(7, 24),(7, 27),(7, 29),(7, 31),(7, 34),(8, 9),(8, 12),(8, 20),(8, 21),(8, 30),(8, 32),(8, 36),(9, 12),(9, 20),(9, 21),</w:t>
      </w:r>
    </w:p>
    <w:p w14:paraId="0941D0F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(9, 30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9, 32),(9, 36),(10, 11),(10, 13),(10, 14),(10, 15),(10, 16),(10, 17),(10, 18),(10, 19),(10, 22),(10, 24),</w:t>
      </w:r>
    </w:p>
    <w:p w14:paraId="3CFB15B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(10, 26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10, 27),(10, 28),(10, 29),(10, 31),(10, 33),(10, 35),(10, 38),(11, 12),(11, 14),(11, 15),(11, 18),(11, 20),</w:t>
      </w:r>
    </w:p>
    <w:p w14:paraId="077CA98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(11, 21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11, 22),(11, 23),(11, 24),(11, 27),(11, 29),(11, 31),(11, 34),(11, 39),(12, 20),(12, 21),(12, 22),(12, 23),</w:t>
      </w:r>
    </w:p>
    <w:p w14:paraId="547F912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(12, 30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12, 32),(12, 36),(12, 37),(12, 39),(12, 41),(12, 42),(13, 14),(13, 15),(13, 16),(13, 17),(13, 18),(13, 19),</w:t>
      </w:r>
    </w:p>
    <w:p w14:paraId="3CF0767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(13, 24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13, 25),(13, 26),(13, 27),(13, 28),(13, 29),(13, 33),(13, 35),(13, 38),(14, 15),(14, 16),(14, 17),(14, 18),</w:t>
      </w:r>
    </w:p>
    <w:p w14:paraId="6FFD58E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(14, 19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14, 22),(14, 24),(14, 26),(14, 27),(14, 28),(14, 29),(14, 31),(14, 33),(14, 35),(14, 38),(14, 40),(15, 16),</w:t>
      </w:r>
    </w:p>
    <w:p w14:paraId="6549173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(15, 18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15, 20),(15, 21),(15, 22),(15, 23),(15, 24),(15, 27),(15, 29),(15, 31),(15, 34),(15, 40),(16, 17),(16, 18),</w:t>
      </w:r>
    </w:p>
    <w:p w14:paraId="400CB64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(16, 19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16, 24),(16, 25),(16, 26),(16, 27),(16, 28),(16, 29),(16, 31),(16, 33),(16, 35),(16, 38),(17, 18),(17, 19),</w:t>
      </w:r>
    </w:p>
    <w:p w14:paraId="42B8BF9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(17, 25</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17, 26),(17, 28),(17, 33),(17, 35),(17, 38),(18, 19),(18, 22),(18, 24),(18, 26),(18, 27),(18, 28),(18, 29),</w:t>
      </w:r>
    </w:p>
    <w:p w14:paraId="449A035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(18, 31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18, 33),(18, 34),(18, 35),(18, 38),(18, 40),(19, 25),(19, 26),(19, 28),(19, 33),(19, 35),(19, 38),(20, 21),</w:t>
      </w:r>
    </w:p>
    <w:p w14:paraId="637F803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(20, 22</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20, 23),(20, 30),(20, 32),(20, 34),(20, 36),(20, 37),(20, 39),(20, 41),(20, 42),(20, 43),(21, 22),(21, 23),</w:t>
      </w:r>
    </w:p>
    <w:p w14:paraId="2D65B23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(21, 30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21, 32),(21, 34),(21, 36),(21, 37),(21, 39),(21, 41),(21, 42),(21, 43),(22, 23),(22, 24),(22, 27),(22, 29),</w:t>
      </w:r>
    </w:p>
    <w:p w14:paraId="3173B13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(22, 31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22, 32),(22, 34),(22, 37),(22, 39),(22, 40),(22, 43),(23, 24),(23, 27),(23, 29),(23, 30),(23, 31),(23, 32),</w:t>
      </w:r>
    </w:p>
    <w:p w14:paraId="3E6269C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(23, 34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23, 36),(23, 37),(23, 39),(23, 40),(23, 41),(23, 43),(23, 45),(23, 46),(24, 26),(24, 27),(24, 28),(24, 29),</w:t>
      </w:r>
    </w:p>
    <w:p w14:paraId="6080556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(24, 31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24, 33),(24, 34),(24, 35),(24, 38),(24, 40),(24, 44),(25, 26),(25, 28),(25, 33),(25, 35),(25, 38),(25, 47),</w:t>
      </w:r>
    </w:p>
    <w:p w14:paraId="365A0C8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(25, 48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26, 27),(26, 28),(26, 29),(26, 31),(26, 33),(26, 35),(26, 38),(26, 47),(26, 48),(26, 49),(26, 50),(26, 51),</w:t>
      </w:r>
    </w:p>
    <w:p w14:paraId="379FF11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(27, 28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27, 29),(27, 31),(27, 33),(27, 34),(27, 35),(27, 38),(27, 40),(27, 44),(27, 46),(27, 48),(27, 49),(27, 51),</w:t>
      </w:r>
    </w:p>
    <w:p w14:paraId="0DF0A28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lastRenderedPageBreak/>
        <w:t xml:space="preserve">          (27, 52</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27, 54),(27, 57),(28, 29),(28, 31),(28, 33),(28, 35),(28, 38),(28, 47),(28, 48),(28, 49),(28, 50),(28, 51),</w:t>
      </w:r>
    </w:p>
    <w:p w14:paraId="6396C33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(28, 54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29, 31),(29, 33),(29, 34),(29, 35),(29, 38),(29, 40),(29, 44),(29, 46),(29, 48),(29, 49),(29, 51),(29, 52),</w:t>
      </w:r>
    </w:p>
    <w:p w14:paraId="29CD0AF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(29, 54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29, 57),(30, 32),(30, 36),(30, 37),(30, 39),(30, 41),(30, 42),(30, 43),(30, 53),(31, 33),(31, 34),(31, 35),</w:t>
      </w:r>
    </w:p>
    <w:p w14:paraId="3A29D58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(31, 37</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31, 38),(31, 39),(31, 40),(31, 43),(31, 44),(31, 45),(31, 46),(31, 52),(31, 54),(31, 57),(31, 58),(32, 34),</w:t>
      </w:r>
    </w:p>
    <w:p w14:paraId="71F29B2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(32, 36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32, 37),(32, 39),(32, 41),(32, 42),(32, 43),(32, 45),(32, 53),(33, 35),(33, 38),(33, 40),(33, 44),(33, 47),</w:t>
      </w:r>
    </w:p>
    <w:p w14:paraId="0336F69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(33, 48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33, 49),(33, 50),(33, 51),(33, 54),(34, 36),(34, 37),(34, 39),(34, 40),(34, 41),(34, 43),(34, 44),(34, 45),</w:t>
      </w:r>
    </w:p>
    <w:p w14:paraId="6E9EED5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(34, 46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34, 52),(34, 55),(34, 58),(34, 60),(35, 38),(35, 40),(35, 44),(35, 47),(35, 48),(35, 49),(35, 50),(35, 51),</w:t>
      </w:r>
    </w:p>
    <w:p w14:paraId="620552A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(35, 54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36, 37),(36, 39),(36, 41),(36, 42),(36, 43),(36, 45),(36, 53),(36, 55),(36, 56),(37, 39),(37, 40),(37, 41),</w:t>
      </w:r>
    </w:p>
    <w:p w14:paraId="01405B8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(37, 42</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37, 43),(37, 45),(37, 46),(37, 52),(37, 55),(37, 62),(38, 40),(38, 44),(38, 47),(38, 48),(38, 49),(38, 50),</w:t>
      </w:r>
    </w:p>
    <w:p w14:paraId="1D04573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(38, 51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38, 54),(38, 57),(38, 59),(38, 61),(39, 40),(39, 41),(39, 42),(39, 43),(39, 45),(39, 46),(39, 52),(39, 55),</w:t>
      </w:r>
    </w:p>
    <w:p w14:paraId="4A926E3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(39, 60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39, 62),(40, 43),(40, 44),(40, 45),(40, 46),(40, 48),(40, 49),(40, 51),(40, 52),(40, 54),(40, 55),(40, 57),</w:t>
      </w:r>
    </w:p>
    <w:p w14:paraId="6E99F5E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(40, 58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40, 59),(40, 60),(40, 61),(40, 67),(41, 42),(41, 43),(41, 45),(41, 46),(41, 53),(41, 55),(41, 56),(41, 62),</w:t>
      </w:r>
    </w:p>
    <w:p w14:paraId="237C560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(41, 63</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42, 43),(42, 45),(42, 53),(42, 55),(42, 56),(42, 62),(42, 63),(43, 44),(43, 45),(43, 46),(43, 52),(43, 55),</w:t>
      </w:r>
    </w:p>
    <w:p w14:paraId="73FCDE3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(43, 58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43, 60),(43, 62),(44, 45),(44, 46),(44, 47),(44, 48),(44, 49),(44, 50),(44, 51),(44, 52),(44, 54),(44, 55),</w:t>
      </w:r>
    </w:p>
    <w:p w14:paraId="46E70E5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(44, 57</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44, 58),(44, 59),(44, 60),(44, 61),(44, 64),(44, 66),(44, 67),(44, 68),(44, 69),(44, 71),(45, 46),(45, 52),</w:t>
      </w:r>
    </w:p>
    <w:p w14:paraId="291D4E4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(45, 55</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45, 57),(45, 58),(45, 60),(45, 62),(45, 67),(45, 75),(45, 76),(46, 52),(46, 55),(46, 57),(46, 58),(46, 59),</w:t>
      </w:r>
    </w:p>
    <w:p w14:paraId="6452037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(46, 60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46, 61),(46, 62),(46, 67),(46, 76),(47, 48),(47, 49),(47, 50),(47, 51),(47, 54),(47, 57),(47, 58),(47, 59),</w:t>
      </w:r>
    </w:p>
    <w:p w14:paraId="395BD31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(47, 61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47, 64),(47, 65),(47, 66),(47, 68),(47, 69),(47, 71),(47, 72),(48, 49),(48, 50),(48, 51),(48, 54),(48, 57),</w:t>
      </w:r>
    </w:p>
    <w:p w14:paraId="12BE9BB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(48, 58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48, 59),(48, 61),(48, 64),(48, 65),(48, 66),(48, 67),(48, 68),(48, 69),(48, 71),(48, 72),(48, 79),(49, 50),</w:t>
      </w:r>
    </w:p>
    <w:p w14:paraId="356853F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(49, 51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49, 52),(49, 54),(49, 57),(49, 58),(49, 59),(49, 61),(49, 64),(49, 65),(49, 66),(49, 67),(49, 68),(49, 69),</w:t>
      </w:r>
    </w:p>
    <w:p w14:paraId="7E6AAD3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(49, 71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49, 72),(49, 77),(49, 79),(50, 51),(50, 54),(50, 57),(50, 59),(50, 61),(50, 64),(50, 65),(50, 66),(50, 68),</w:t>
      </w:r>
    </w:p>
    <w:p w14:paraId="5D84A39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(50, 69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50, 71),(50, 72),(50, 79),(50, 81),(51, 52),(51, 54),(51, 57),(51, 58),(51, 59),(51, 61),(51, 64),(51, 65),</w:t>
      </w:r>
    </w:p>
    <w:p w14:paraId="4485057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(51, 66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51, 67),(51, 68),(51, 69),(51, 71),(51, 72),(51, 77),(51, 79),(52, 54),(52, 55),(52, 57),(52, 58),(52, 59),</w:t>
      </w:r>
    </w:p>
    <w:p w14:paraId="3E2F7AC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(52, 60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52, 61),(52, 62),(52, 64),(52, 66),(52, 67),(52, 68),(52, 69),(52, 71),(52, 75),(52, 76),(52, 77),(52, 80),</w:t>
      </w:r>
    </w:p>
    <w:p w14:paraId="3E84ED6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(53, 56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53, 63),(53, 70),(53, 73),(53, 74),(53, 78),(54, 57),(54, 58),(54, 59),(54, 60),(54, 61),(54, 64),(54, 65),</w:t>
      </w:r>
    </w:p>
    <w:p w14:paraId="0C9406C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(54, 66</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54, 67),(54, 68),(54, 69),(54, 71),(54, 72),(54, 77),(54, 79),(54, 80),(54, 83),(55, 57),(55, 58),(55, 59),</w:t>
      </w:r>
    </w:p>
    <w:p w14:paraId="25D48D8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(55, 60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55, 62),(55, 63),(55, 67),(55, 75),(55, 76),(55, 80),(55, 82),(56,83),(56, 70),(56, 73),(56, 74),(56, 78),</w:t>
      </w:r>
    </w:p>
    <w:p w14:paraId="6647603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(56, 82</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57, 58),(57, 59),(57, 60),(57, 61),(57, 64),(57, 65),(57, 66),(57, 67),(57, 68),(57, 69),(57, 71),(57, 77),</w:t>
      </w:r>
    </w:p>
    <w:p w14:paraId="5B422F4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(57, 79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57, 80),(57, 83),(58, 59),(58, 60),(58, 61),(58, 62),(58, 64),(58, 65),(58, 66),(58, 67),(58, 68),(58, 69),</w:t>
      </w:r>
    </w:p>
    <w:p w14:paraId="151DDF0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(58, 71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58, 76),(58, 77),(58, 79),(58, 80),(58, 83),(59, 60),(59, 61),(59, 64),(59, 65),(59, 66),(59, 67),(59, 68),</w:t>
      </w:r>
    </w:p>
    <w:p w14:paraId="3602475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(59, 69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59, 71),(59, 72),(59, 77),(59, 79),(59, 80),(59, 83),(60, 61),(60, 62),(60, 64),(60, 66),(60, 67),(60, 68),</w:t>
      </w:r>
    </w:p>
    <w:p w14:paraId="1077C41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(60, 69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60, 71),(60, 75),(60, 76),(60, 77),(60, 79),(60, 80),(60, 83),(61, 64),(61, 65),(61, 66),(61, 67),(61, 68),</w:t>
      </w:r>
    </w:p>
    <w:p w14:paraId="5DAAD7B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(61, 69</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61, 71),(61, 72),(61, 77),(61, 79),(61, 80),(61, 83),(62, 63),(62, 67),(62, 70),(62, 73),(62, 75),(62, 76),</w:t>
      </w:r>
    </w:p>
    <w:p w14:paraId="7E2238C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(62, 78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62, 80),(62, 82),(63, 70),(63, 73),(63, 74),(63, 75),(63, 76),(63, 78),(63, 82),(64, 65),(64, 66),(64, 67),</w:t>
      </w:r>
    </w:p>
    <w:p w14:paraId="01E93E6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(64, 68</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64, 69),(64, 71),(64, 72),(64, 77),(64, 79),(64, 80),(64, 81),(64, 83),(65, 66),(65, 67),(65, 68),(65, 69),</w:t>
      </w:r>
    </w:p>
    <w:p w14:paraId="6C0CB97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lastRenderedPageBreak/>
        <w:t xml:space="preserve">          (65, 71</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65, 72),(65, 77),(65, 79),(65, 81),(65, 83),(66, 67),(66, 68),(66, 69),(66, 71),(66, 72),(66, 77),(66, 79),</w:t>
      </w:r>
    </w:p>
    <w:p w14:paraId="3F34946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(66, 80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66, 83),(67, 68),(67, 69),(67, 71),(67, 76),(67, 77),(67, 79),(67, 80),(67, 83),(68, 69),(68, 71),(68, 72),</w:t>
      </w:r>
    </w:p>
    <w:p w14:paraId="5F2D1EF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(68, 77</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68, 79),(68, 80),(68, 83),(69, 71),(69, 72),(69, 77),(69, 79),(69, 80),(69, 81),(69, 83),(70, 73),(70, 74),</w:t>
      </w:r>
    </w:p>
    <w:p w14:paraId="610A89E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(70, 75</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70, 76),(70, 78),(70, 82),(71, 72),(71, 77),(71, 79),(71, 80),(71, 83),(72, 77),(72, 79),(72, 81),(72, 83),</w:t>
      </w:r>
    </w:p>
    <w:p w14:paraId="6C59536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(73, 74</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73, 75),(73, 76),(73, 78),(73, 82),(74, 75),(74, 78),(74, 82),(75, 76),(75, 78),(75, 80),(75, 82),(76, 78),</w:t>
      </w:r>
    </w:p>
    <w:p w14:paraId="39E0C91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(76, 80</w:t>
      </w:r>
      <w:proofErr w:type="gramStart"/>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76, 82),(77, 79),(77, 80),(77, 83),(78, 82),(79, 80),(79, 81),(79, 83),(80, 83)]</w:t>
      </w:r>
    </w:p>
    <w:p w14:paraId="7F8F662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3B4F98A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79F08A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print(</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w:t>
      </w:r>
    </w:p>
    <w:p w14:paraId="2B1C5A1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9B919C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D1E663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 xml:space="preserve"> = {1: [0, 3, 5, 6, 7, 8, 9, 11, 12, 20, 21, 22, 23, 30, 32, 34, 36, 37, 39, 41, 42, 43],</w:t>
      </w:r>
    </w:p>
    <w:p w14:paraId="2245440C" w14:textId="6E129A39"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r w:rsidR="00087669" w:rsidRPr="00660E1F">
        <w:rPr>
          <w:rFonts w:cstheme="minorHAnsi"/>
          <w:color w:val="000000"/>
          <w:sz w:val="20"/>
          <w:szCs w:val="20"/>
          <w:shd w:val="clear" w:color="auto" w:fill="FFFFFF"/>
          <w:lang w:val="en-US"/>
        </w:rPr>
        <w:t xml:space="preserve">           </w:t>
      </w:r>
      <w:r w:rsidRPr="00660E1F">
        <w:rPr>
          <w:rFonts w:cstheme="minorHAnsi"/>
          <w:color w:val="000000"/>
          <w:sz w:val="20"/>
          <w:szCs w:val="20"/>
          <w:shd w:val="clear" w:color="auto" w:fill="FFFFFF"/>
          <w:lang w:val="en-US"/>
        </w:rPr>
        <w:t xml:space="preserve"> 2: [1, 2, 4, 10, 13, 14, 15, 16, 17, 18, 19, 24, 25, 26, 27, 28, 29, 31, 33, 35, 38],</w:t>
      </w:r>
    </w:p>
    <w:p w14:paraId="56504CEF" w14:textId="208BDC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r w:rsidR="00087669" w:rsidRPr="00660E1F">
        <w:rPr>
          <w:rFonts w:cstheme="minorHAnsi"/>
          <w:color w:val="000000"/>
          <w:sz w:val="20"/>
          <w:szCs w:val="20"/>
          <w:shd w:val="clear" w:color="auto" w:fill="FFFFFF"/>
          <w:lang w:val="en-US"/>
        </w:rPr>
        <w:t xml:space="preserve">           </w:t>
      </w:r>
      <w:r w:rsidRPr="00660E1F">
        <w:rPr>
          <w:rFonts w:cstheme="minorHAnsi"/>
          <w:color w:val="000000"/>
          <w:sz w:val="20"/>
          <w:szCs w:val="20"/>
          <w:shd w:val="clear" w:color="auto" w:fill="FFFFFF"/>
          <w:lang w:val="en-US"/>
        </w:rPr>
        <w:t xml:space="preserve"> 3: [40, 44, 45, 46, 47, 48, 49, 50, 51, 52, 54, 55, 57, 58, 59, 60, 61, 64, 65, 66,</w:t>
      </w:r>
    </w:p>
    <w:p w14:paraId="61A45F17" w14:textId="3DD7C526"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r w:rsidR="00087669" w:rsidRPr="00660E1F">
        <w:rPr>
          <w:rFonts w:cstheme="minorHAnsi"/>
          <w:color w:val="000000"/>
          <w:sz w:val="20"/>
          <w:szCs w:val="20"/>
          <w:shd w:val="clear" w:color="auto" w:fill="FFFFFF"/>
          <w:lang w:val="en-US"/>
        </w:rPr>
        <w:t xml:space="preserve">                  </w:t>
      </w:r>
      <w:r w:rsidRPr="00660E1F">
        <w:rPr>
          <w:rFonts w:cstheme="minorHAnsi"/>
          <w:color w:val="000000"/>
          <w:sz w:val="20"/>
          <w:szCs w:val="20"/>
          <w:shd w:val="clear" w:color="auto" w:fill="FFFFFF"/>
          <w:lang w:val="en-US"/>
        </w:rPr>
        <w:t xml:space="preserve">  67, 68, 69, 71, 72, 77, 79, 80, 81, 83],</w:t>
      </w:r>
    </w:p>
    <w:p w14:paraId="79E0CF44" w14:textId="61B180A5"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r w:rsidR="00087669" w:rsidRPr="00660E1F">
        <w:rPr>
          <w:rFonts w:cstheme="minorHAnsi"/>
          <w:color w:val="000000"/>
          <w:sz w:val="20"/>
          <w:szCs w:val="20"/>
          <w:shd w:val="clear" w:color="auto" w:fill="FFFFFF"/>
          <w:lang w:val="en-US"/>
        </w:rPr>
        <w:t xml:space="preserve">           </w:t>
      </w:r>
      <w:r w:rsidRPr="00660E1F">
        <w:rPr>
          <w:rFonts w:cstheme="minorHAnsi"/>
          <w:color w:val="000000"/>
          <w:sz w:val="20"/>
          <w:szCs w:val="20"/>
          <w:shd w:val="clear" w:color="auto" w:fill="FFFFFF"/>
          <w:lang w:val="en-US"/>
        </w:rPr>
        <w:t xml:space="preserve">  4: [53, 56, 62, 63, 70, 73, 74, 75, 76, 78, 82]}</w:t>
      </w:r>
    </w:p>
    <w:p w14:paraId="407C62B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EE38F1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AF587A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G = </w:t>
      </w:r>
      <w:proofErr w:type="spellStart"/>
      <w:proofErr w:type="gramStart"/>
      <w:r w:rsidRPr="00660E1F">
        <w:rPr>
          <w:rFonts w:cstheme="minorHAnsi"/>
          <w:color w:val="000000"/>
          <w:sz w:val="20"/>
          <w:szCs w:val="20"/>
          <w:shd w:val="clear" w:color="auto" w:fill="FFFFFF"/>
          <w:lang w:val="en-US"/>
        </w:rPr>
        <w:t>nx.Graph</w:t>
      </w:r>
      <w:proofErr w:type="spellEnd"/>
      <w:proofErr w:type="gramEnd"/>
      <w:r w:rsidRPr="00660E1F">
        <w:rPr>
          <w:rFonts w:cstheme="minorHAnsi"/>
          <w:color w:val="000000"/>
          <w:sz w:val="20"/>
          <w:szCs w:val="20"/>
          <w:shd w:val="clear" w:color="auto" w:fill="FFFFFF"/>
          <w:lang w:val="en-US"/>
        </w:rPr>
        <w:t>()                                                             # Creating the Graph base</w:t>
      </w:r>
    </w:p>
    <w:p w14:paraId="3861D5E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G.add_edges_from</w:t>
      </w:r>
      <w:proofErr w:type="spellEnd"/>
      <w:r w:rsidRPr="00660E1F">
        <w:rPr>
          <w:rFonts w:cstheme="minorHAnsi"/>
          <w:color w:val="000000"/>
          <w:sz w:val="20"/>
          <w:szCs w:val="20"/>
          <w:shd w:val="clear" w:color="auto" w:fill="FFFFFF"/>
          <w:lang w:val="en-US"/>
        </w:rPr>
        <w:t>(list(</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for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in </w:t>
      </w:r>
      <w:proofErr w:type="spellStart"/>
      <w:proofErr w:type="gram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 xml:space="preserve">)   </w:t>
      </w:r>
      <w:proofErr w:type="gramEnd"/>
      <w:r w:rsidRPr="00660E1F">
        <w:rPr>
          <w:rFonts w:cstheme="minorHAnsi"/>
          <w:color w:val="000000"/>
          <w:sz w:val="20"/>
          <w:szCs w:val="20"/>
          <w:shd w:val="clear" w:color="auto" w:fill="FFFFFF"/>
          <w:lang w:val="en-US"/>
        </w:rPr>
        <w:t xml:space="preserve">                            # Imputing the edges into the graph</w:t>
      </w:r>
    </w:p>
    <w:p w14:paraId="1C58D13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165F2F4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xml:space="preserve"> = list(</w:t>
      </w:r>
      <w:proofErr w:type="spellStart"/>
      <w:proofErr w:type="gramStart"/>
      <w:r w:rsidRPr="00660E1F">
        <w:rPr>
          <w:rFonts w:cstheme="minorHAnsi"/>
          <w:color w:val="000000"/>
          <w:sz w:val="20"/>
          <w:szCs w:val="20"/>
          <w:shd w:val="clear" w:color="auto" w:fill="FFFFFF"/>
          <w:lang w:val="en-US"/>
        </w:rPr>
        <w:t>G.nodes</w:t>
      </w:r>
      <w:proofErr w:type="spellEnd"/>
      <w:proofErr w:type="gramEnd"/>
      <w:r w:rsidRPr="00660E1F">
        <w:rPr>
          <w:rFonts w:cstheme="minorHAnsi"/>
          <w:color w:val="000000"/>
          <w:sz w:val="20"/>
          <w:szCs w:val="20"/>
          <w:shd w:val="clear" w:color="auto" w:fill="FFFFFF"/>
          <w:lang w:val="en-US"/>
        </w:rPr>
        <w:t>)</w:t>
      </w:r>
    </w:p>
    <w:p w14:paraId="5CA694A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 xml:space="preserve"> = list(</w:t>
      </w:r>
      <w:proofErr w:type="spellStart"/>
      <w:proofErr w:type="gramStart"/>
      <w:r w:rsidRPr="00660E1F">
        <w:rPr>
          <w:rFonts w:cstheme="minorHAnsi"/>
          <w:color w:val="000000"/>
          <w:sz w:val="20"/>
          <w:szCs w:val="20"/>
          <w:shd w:val="clear" w:color="auto" w:fill="FFFFFF"/>
          <w:lang w:val="en-US"/>
        </w:rPr>
        <w:t>G.edges</w:t>
      </w:r>
      <w:proofErr w:type="spellEnd"/>
      <w:proofErr w:type="gramEnd"/>
      <w:r w:rsidRPr="00660E1F">
        <w:rPr>
          <w:rFonts w:cstheme="minorHAnsi"/>
          <w:color w:val="000000"/>
          <w:sz w:val="20"/>
          <w:szCs w:val="20"/>
          <w:shd w:val="clear" w:color="auto" w:fill="FFFFFF"/>
          <w:lang w:val="en-US"/>
        </w:rPr>
        <w:t>)</w:t>
      </w:r>
    </w:p>
    <w:p w14:paraId="7DA0E7C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0E806A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054BE7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arcprob</w:t>
      </w:r>
      <w:proofErr w:type="spellEnd"/>
      <w:r w:rsidRPr="00660E1F">
        <w:rPr>
          <w:rFonts w:cstheme="minorHAnsi"/>
          <w:color w:val="000000"/>
          <w:sz w:val="20"/>
          <w:szCs w:val="20"/>
          <w:shd w:val="clear" w:color="auto" w:fill="FFFFFF"/>
          <w:lang w:val="en-US"/>
        </w:rPr>
        <w:t xml:space="preserve"> = </w:t>
      </w:r>
      <w:proofErr w:type="spellStart"/>
      <w:proofErr w:type="gramStart"/>
      <w:r w:rsidRPr="00660E1F">
        <w:rPr>
          <w:rFonts w:cstheme="minorHAnsi"/>
          <w:color w:val="000000"/>
          <w:sz w:val="20"/>
          <w:szCs w:val="20"/>
          <w:shd w:val="clear" w:color="auto" w:fill="FFFFFF"/>
          <w:lang w:val="en-US"/>
        </w:rPr>
        <w:t>dict</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w:t>
      </w:r>
    </w:p>
    <w:p w14:paraId="4E1AB33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15B223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for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503CBE9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dum</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4569B26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02EDEEB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(j,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in </w:t>
      </w:r>
      <w:proofErr w:type="spell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w:t>
      </w:r>
    </w:p>
    <w:p w14:paraId="7CEAA48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proofErr w:type="gramStart"/>
      <w:r w:rsidRPr="00660E1F">
        <w:rPr>
          <w:rFonts w:cstheme="minorHAnsi"/>
          <w:color w:val="000000"/>
          <w:sz w:val="20"/>
          <w:szCs w:val="20"/>
          <w:shd w:val="clear" w:color="auto" w:fill="FFFFFF"/>
          <w:lang w:val="en-US"/>
        </w:rPr>
        <w:t>dum.append</w:t>
      </w:r>
      <w:proofErr w:type="spellEnd"/>
      <w:proofErr w:type="gramEnd"/>
      <w:r w:rsidRPr="00660E1F">
        <w:rPr>
          <w:rFonts w:cstheme="minorHAnsi"/>
          <w:color w:val="000000"/>
          <w:sz w:val="20"/>
          <w:szCs w:val="20"/>
          <w:shd w:val="clear" w:color="auto" w:fill="FFFFFF"/>
          <w:lang w:val="en-US"/>
        </w:rPr>
        <w:t xml:space="preserve">((j,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w:t>
      </w:r>
    </w:p>
    <w:p w14:paraId="50B70A5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1915869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probranddum</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69D97C3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for k</w:t>
      </w:r>
      <w:proofErr w:type="spellEnd"/>
      <w:r w:rsidRPr="00660E1F">
        <w:rPr>
          <w:rFonts w:cstheme="minorHAnsi"/>
          <w:color w:val="000000"/>
          <w:sz w:val="20"/>
          <w:szCs w:val="20"/>
          <w:shd w:val="clear" w:color="auto" w:fill="FFFFFF"/>
          <w:lang w:val="en-US"/>
        </w:rPr>
        <w:t xml:space="preserve"> in </w:t>
      </w:r>
      <w:proofErr w:type="spellStart"/>
      <w:r w:rsidRPr="00660E1F">
        <w:rPr>
          <w:rFonts w:cstheme="minorHAnsi"/>
          <w:color w:val="000000"/>
          <w:sz w:val="20"/>
          <w:szCs w:val="20"/>
          <w:shd w:val="clear" w:color="auto" w:fill="FFFFFF"/>
          <w:lang w:val="en-US"/>
        </w:rPr>
        <w:t>dum</w:t>
      </w:r>
      <w:proofErr w:type="spellEnd"/>
      <w:r w:rsidRPr="00660E1F">
        <w:rPr>
          <w:rFonts w:cstheme="minorHAnsi"/>
          <w:color w:val="000000"/>
          <w:sz w:val="20"/>
          <w:szCs w:val="20"/>
          <w:shd w:val="clear" w:color="auto" w:fill="FFFFFF"/>
          <w:lang w:val="en-US"/>
        </w:rPr>
        <w:t>:</w:t>
      </w:r>
    </w:p>
    <w:p w14:paraId="5780162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lastRenderedPageBreak/>
        <w:t xml:space="preserve">        </w:t>
      </w:r>
      <w:proofErr w:type="spellStart"/>
      <w:proofErr w:type="gramStart"/>
      <w:r w:rsidRPr="00660E1F">
        <w:rPr>
          <w:rFonts w:cstheme="minorHAnsi"/>
          <w:color w:val="000000"/>
          <w:sz w:val="20"/>
          <w:szCs w:val="20"/>
          <w:shd w:val="clear" w:color="auto" w:fill="FFFFFF"/>
          <w:lang w:val="en-US"/>
        </w:rPr>
        <w:t>probranddum.append</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rani.random</w:t>
      </w:r>
      <w:proofErr w:type="spellEnd"/>
      <w:r w:rsidRPr="00660E1F">
        <w:rPr>
          <w:rFonts w:cstheme="minorHAnsi"/>
          <w:color w:val="000000"/>
          <w:sz w:val="20"/>
          <w:szCs w:val="20"/>
          <w:shd w:val="clear" w:color="auto" w:fill="FFFFFF"/>
          <w:lang w:val="en-US"/>
        </w:rPr>
        <w:t>()*0.09)</w:t>
      </w:r>
    </w:p>
    <w:p w14:paraId="67DE1EB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F4D692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sum(</w:t>
      </w:r>
      <w:proofErr w:type="spellStart"/>
      <w:r w:rsidRPr="00660E1F">
        <w:rPr>
          <w:rFonts w:cstheme="minorHAnsi"/>
          <w:color w:val="000000"/>
          <w:sz w:val="20"/>
          <w:szCs w:val="20"/>
          <w:shd w:val="clear" w:color="auto" w:fill="FFFFFF"/>
          <w:lang w:val="en-US"/>
        </w:rPr>
        <w:t>probranddum</w:t>
      </w:r>
      <w:proofErr w:type="spellEnd"/>
      <w:r w:rsidRPr="00660E1F">
        <w:rPr>
          <w:rFonts w:cstheme="minorHAnsi"/>
          <w:color w:val="000000"/>
          <w:sz w:val="20"/>
          <w:szCs w:val="20"/>
          <w:shd w:val="clear" w:color="auto" w:fill="FFFFFF"/>
          <w:lang w:val="en-US"/>
        </w:rPr>
        <w:t>) &gt;= 1:</w:t>
      </w:r>
    </w:p>
    <w:p w14:paraId="67C82E7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chacha</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05AAC27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l in </w:t>
      </w:r>
      <w:proofErr w:type="spellStart"/>
      <w:r w:rsidRPr="00660E1F">
        <w:rPr>
          <w:rFonts w:cstheme="minorHAnsi"/>
          <w:color w:val="000000"/>
          <w:sz w:val="20"/>
          <w:szCs w:val="20"/>
          <w:shd w:val="clear" w:color="auto" w:fill="FFFFFF"/>
          <w:lang w:val="en-US"/>
        </w:rPr>
        <w:t>probranddum</w:t>
      </w:r>
      <w:proofErr w:type="spellEnd"/>
      <w:r w:rsidRPr="00660E1F">
        <w:rPr>
          <w:rFonts w:cstheme="minorHAnsi"/>
          <w:color w:val="000000"/>
          <w:sz w:val="20"/>
          <w:szCs w:val="20"/>
          <w:shd w:val="clear" w:color="auto" w:fill="FFFFFF"/>
          <w:lang w:val="en-US"/>
        </w:rPr>
        <w:t>:</w:t>
      </w:r>
    </w:p>
    <w:p w14:paraId="02F38DD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proofErr w:type="gramStart"/>
      <w:r w:rsidRPr="00660E1F">
        <w:rPr>
          <w:rFonts w:cstheme="minorHAnsi"/>
          <w:color w:val="000000"/>
          <w:sz w:val="20"/>
          <w:szCs w:val="20"/>
          <w:shd w:val="clear" w:color="auto" w:fill="FFFFFF"/>
          <w:lang w:val="en-US"/>
        </w:rPr>
        <w:t>chacha.append</w:t>
      </w:r>
      <w:proofErr w:type="spellEnd"/>
      <w:proofErr w:type="gramEnd"/>
      <w:r w:rsidRPr="00660E1F">
        <w:rPr>
          <w:rFonts w:cstheme="minorHAnsi"/>
          <w:color w:val="000000"/>
          <w:sz w:val="20"/>
          <w:szCs w:val="20"/>
          <w:shd w:val="clear" w:color="auto" w:fill="FFFFFF"/>
          <w:lang w:val="en-US"/>
        </w:rPr>
        <w:t>(l/sum(</w:t>
      </w:r>
      <w:proofErr w:type="spellStart"/>
      <w:r w:rsidRPr="00660E1F">
        <w:rPr>
          <w:rFonts w:cstheme="minorHAnsi"/>
          <w:color w:val="000000"/>
          <w:sz w:val="20"/>
          <w:szCs w:val="20"/>
          <w:shd w:val="clear" w:color="auto" w:fill="FFFFFF"/>
          <w:lang w:val="en-US"/>
        </w:rPr>
        <w:t>probranddum</w:t>
      </w:r>
      <w:proofErr w:type="spellEnd"/>
      <w:r w:rsidRPr="00660E1F">
        <w:rPr>
          <w:rFonts w:cstheme="minorHAnsi"/>
          <w:color w:val="000000"/>
          <w:sz w:val="20"/>
          <w:szCs w:val="20"/>
          <w:shd w:val="clear" w:color="auto" w:fill="FFFFFF"/>
          <w:lang w:val="en-US"/>
        </w:rPr>
        <w:t>))</w:t>
      </w:r>
    </w:p>
    <w:p w14:paraId="54959B4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A726CF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n in </w:t>
      </w:r>
      <w:proofErr w:type="spellStart"/>
      <w:r w:rsidRPr="00660E1F">
        <w:rPr>
          <w:rFonts w:cstheme="minorHAnsi"/>
          <w:color w:val="000000"/>
          <w:sz w:val="20"/>
          <w:szCs w:val="20"/>
          <w:shd w:val="clear" w:color="auto" w:fill="FFFFFF"/>
          <w:lang w:val="en-US"/>
        </w:rPr>
        <w:t>dum</w:t>
      </w:r>
      <w:proofErr w:type="spellEnd"/>
      <w:r w:rsidRPr="00660E1F">
        <w:rPr>
          <w:rFonts w:cstheme="minorHAnsi"/>
          <w:color w:val="000000"/>
          <w:sz w:val="20"/>
          <w:szCs w:val="20"/>
          <w:shd w:val="clear" w:color="auto" w:fill="FFFFFF"/>
          <w:lang w:val="en-US"/>
        </w:rPr>
        <w:t>:</w:t>
      </w:r>
    </w:p>
    <w:p w14:paraId="62CA90A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arcprob</w:t>
      </w:r>
      <w:proofErr w:type="spellEnd"/>
      <w:r w:rsidRPr="00660E1F">
        <w:rPr>
          <w:rFonts w:cstheme="minorHAnsi"/>
          <w:color w:val="000000"/>
          <w:sz w:val="20"/>
          <w:szCs w:val="20"/>
          <w:shd w:val="clear" w:color="auto" w:fill="FFFFFF"/>
          <w:lang w:val="en-US"/>
        </w:rPr>
        <w:t xml:space="preserve">[n] = </w:t>
      </w:r>
      <w:proofErr w:type="spellStart"/>
      <w:r w:rsidRPr="00660E1F">
        <w:rPr>
          <w:rFonts w:cstheme="minorHAnsi"/>
          <w:color w:val="000000"/>
          <w:sz w:val="20"/>
          <w:szCs w:val="20"/>
          <w:shd w:val="clear" w:color="auto" w:fill="FFFFFF"/>
          <w:lang w:val="en-US"/>
        </w:rPr>
        <w:t>chacha</w:t>
      </w:r>
      <w:proofErr w:type="spellEnd"/>
      <w:r w:rsidRPr="00660E1F">
        <w:rPr>
          <w:rFonts w:cstheme="minorHAnsi"/>
          <w:color w:val="000000"/>
          <w:sz w:val="20"/>
          <w:szCs w:val="20"/>
          <w:shd w:val="clear" w:color="auto" w:fill="FFFFFF"/>
          <w:lang w:val="en-US"/>
        </w:rPr>
        <w:t>[</w:t>
      </w:r>
      <w:proofErr w:type="spellStart"/>
      <w:proofErr w:type="gramStart"/>
      <w:r w:rsidRPr="00660E1F">
        <w:rPr>
          <w:rFonts w:cstheme="minorHAnsi"/>
          <w:color w:val="000000"/>
          <w:sz w:val="20"/>
          <w:szCs w:val="20"/>
          <w:shd w:val="clear" w:color="auto" w:fill="FFFFFF"/>
          <w:lang w:val="en-US"/>
        </w:rPr>
        <w:t>dum.index</w:t>
      </w:r>
      <w:proofErr w:type="spellEnd"/>
      <w:proofErr w:type="gramEnd"/>
      <w:r w:rsidRPr="00660E1F">
        <w:rPr>
          <w:rFonts w:cstheme="minorHAnsi"/>
          <w:color w:val="000000"/>
          <w:sz w:val="20"/>
          <w:szCs w:val="20"/>
          <w:shd w:val="clear" w:color="auto" w:fill="FFFFFF"/>
          <w:lang w:val="en-US"/>
        </w:rPr>
        <w:t>(n)]</w:t>
      </w:r>
    </w:p>
    <w:p w14:paraId="101D13F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694B44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n in </w:t>
      </w:r>
      <w:proofErr w:type="spellStart"/>
      <w:r w:rsidRPr="00660E1F">
        <w:rPr>
          <w:rFonts w:cstheme="minorHAnsi"/>
          <w:color w:val="000000"/>
          <w:sz w:val="20"/>
          <w:szCs w:val="20"/>
          <w:shd w:val="clear" w:color="auto" w:fill="FFFFFF"/>
          <w:lang w:val="en-US"/>
        </w:rPr>
        <w:t>dum</w:t>
      </w:r>
      <w:proofErr w:type="spellEnd"/>
      <w:r w:rsidRPr="00660E1F">
        <w:rPr>
          <w:rFonts w:cstheme="minorHAnsi"/>
          <w:color w:val="000000"/>
          <w:sz w:val="20"/>
          <w:szCs w:val="20"/>
          <w:shd w:val="clear" w:color="auto" w:fill="FFFFFF"/>
          <w:lang w:val="en-US"/>
        </w:rPr>
        <w:t>:</w:t>
      </w:r>
    </w:p>
    <w:p w14:paraId="51D468F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arcprob</w:t>
      </w:r>
      <w:proofErr w:type="spellEnd"/>
      <w:r w:rsidRPr="00660E1F">
        <w:rPr>
          <w:rFonts w:cstheme="minorHAnsi"/>
          <w:color w:val="000000"/>
          <w:sz w:val="20"/>
          <w:szCs w:val="20"/>
          <w:shd w:val="clear" w:color="auto" w:fill="FFFFFF"/>
          <w:lang w:val="en-US"/>
        </w:rPr>
        <w:t xml:space="preserve">[n] = </w:t>
      </w:r>
      <w:proofErr w:type="spellStart"/>
      <w:r w:rsidRPr="00660E1F">
        <w:rPr>
          <w:rFonts w:cstheme="minorHAnsi"/>
          <w:color w:val="000000"/>
          <w:sz w:val="20"/>
          <w:szCs w:val="20"/>
          <w:shd w:val="clear" w:color="auto" w:fill="FFFFFF"/>
          <w:lang w:val="en-US"/>
        </w:rPr>
        <w:t>probranddum</w:t>
      </w:r>
      <w:proofErr w:type="spellEnd"/>
      <w:r w:rsidRPr="00660E1F">
        <w:rPr>
          <w:rFonts w:cstheme="minorHAnsi"/>
          <w:color w:val="000000"/>
          <w:sz w:val="20"/>
          <w:szCs w:val="20"/>
          <w:shd w:val="clear" w:color="auto" w:fill="FFFFFF"/>
          <w:lang w:val="en-US"/>
        </w:rPr>
        <w:t>[</w:t>
      </w:r>
      <w:proofErr w:type="spellStart"/>
      <w:proofErr w:type="gramStart"/>
      <w:r w:rsidRPr="00660E1F">
        <w:rPr>
          <w:rFonts w:cstheme="minorHAnsi"/>
          <w:color w:val="000000"/>
          <w:sz w:val="20"/>
          <w:szCs w:val="20"/>
          <w:shd w:val="clear" w:color="auto" w:fill="FFFFFF"/>
          <w:lang w:val="en-US"/>
        </w:rPr>
        <w:t>dum.index</w:t>
      </w:r>
      <w:proofErr w:type="spellEnd"/>
      <w:proofErr w:type="gramEnd"/>
      <w:r w:rsidRPr="00660E1F">
        <w:rPr>
          <w:rFonts w:cstheme="minorHAnsi"/>
          <w:color w:val="000000"/>
          <w:sz w:val="20"/>
          <w:szCs w:val="20"/>
          <w:shd w:val="clear" w:color="auto" w:fill="FFFFFF"/>
          <w:lang w:val="en-US"/>
        </w:rPr>
        <w:t>(n)]</w:t>
      </w:r>
    </w:p>
    <w:p w14:paraId="5CCCE5B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3B965B1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roofErr w:type="spellStart"/>
      <w:r w:rsidRPr="00660E1F">
        <w:rPr>
          <w:rFonts w:cstheme="minorHAnsi"/>
          <w:color w:val="000000"/>
          <w:sz w:val="20"/>
          <w:szCs w:val="20"/>
          <w:shd w:val="clear" w:color="auto" w:fill="FFFFFF"/>
          <w:lang w:val="en-US"/>
        </w:rPr>
        <w:t>chnum</w:t>
      </w:r>
      <w:proofErr w:type="spellEnd"/>
      <w:r w:rsidRPr="00660E1F">
        <w:rPr>
          <w:rFonts w:cstheme="minorHAnsi"/>
          <w:color w:val="000000"/>
          <w:sz w:val="20"/>
          <w:szCs w:val="20"/>
          <w:shd w:val="clear" w:color="auto" w:fill="FFFFFF"/>
          <w:lang w:val="en-US"/>
        </w:rPr>
        <w:t xml:space="preserve"> = 10</w:t>
      </w:r>
    </w:p>
    <w:p w14:paraId="1231CD5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pace = 1/</w:t>
      </w:r>
      <w:proofErr w:type="spellStart"/>
      <w:r w:rsidRPr="00660E1F">
        <w:rPr>
          <w:rFonts w:cstheme="minorHAnsi"/>
          <w:color w:val="000000"/>
          <w:sz w:val="20"/>
          <w:szCs w:val="20"/>
          <w:shd w:val="clear" w:color="auto" w:fill="FFFFFF"/>
          <w:lang w:val="en-US"/>
        </w:rPr>
        <w:t>chnum</w:t>
      </w:r>
      <w:proofErr w:type="spellEnd"/>
    </w:p>
    <w:p w14:paraId="1B9E39E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01F089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mu = 1</w:t>
      </w:r>
    </w:p>
    <w:p w14:paraId="619A386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472277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for index in </w:t>
      </w:r>
      <w:proofErr w:type="gramStart"/>
      <w:r w:rsidRPr="00660E1F">
        <w:rPr>
          <w:rFonts w:cstheme="minorHAnsi"/>
          <w:color w:val="000000"/>
          <w:sz w:val="20"/>
          <w:szCs w:val="20"/>
          <w:shd w:val="clear" w:color="auto" w:fill="FFFFFF"/>
          <w:lang w:val="en-US"/>
        </w:rPr>
        <w:t>range(</w:t>
      </w:r>
      <w:proofErr w:type="gramEnd"/>
      <w:r w:rsidRPr="00660E1F">
        <w:rPr>
          <w:rFonts w:cstheme="minorHAnsi"/>
          <w:color w:val="000000"/>
          <w:sz w:val="20"/>
          <w:szCs w:val="20"/>
          <w:shd w:val="clear" w:color="auto" w:fill="FFFFFF"/>
          <w:lang w:val="en-US"/>
        </w:rPr>
        <w:t xml:space="preserve">0, </w:t>
      </w:r>
      <w:proofErr w:type="spellStart"/>
      <w:r w:rsidRPr="00660E1F">
        <w:rPr>
          <w:rFonts w:cstheme="minorHAnsi"/>
          <w:color w:val="000000"/>
          <w:sz w:val="20"/>
          <w:szCs w:val="20"/>
          <w:shd w:val="clear" w:color="auto" w:fill="FFFFFF"/>
          <w:lang w:val="en-US"/>
        </w:rPr>
        <w:t>chnum</w:t>
      </w:r>
      <w:proofErr w:type="spellEnd"/>
      <w:r w:rsidRPr="00660E1F">
        <w:rPr>
          <w:rFonts w:cstheme="minorHAnsi"/>
          <w:color w:val="000000"/>
          <w:sz w:val="20"/>
          <w:szCs w:val="20"/>
          <w:shd w:val="clear" w:color="auto" w:fill="FFFFFF"/>
          <w:lang w:val="en-US"/>
        </w:rPr>
        <w:t xml:space="preserve"> + 1):</w:t>
      </w:r>
    </w:p>
    <w:p w14:paraId="5A6224C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22ABB7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3C65B84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tresh</w:t>
      </w:r>
      <w:proofErr w:type="spellEnd"/>
      <w:r w:rsidRPr="00660E1F">
        <w:rPr>
          <w:rFonts w:cstheme="minorHAnsi"/>
          <w:color w:val="000000"/>
          <w:sz w:val="20"/>
          <w:szCs w:val="20"/>
          <w:shd w:val="clear" w:color="auto" w:fill="FFFFFF"/>
          <w:lang w:val="en-US"/>
        </w:rPr>
        <w:t xml:space="preserve"> = </w:t>
      </w:r>
      <w:proofErr w:type="spellStart"/>
      <w:proofErr w:type="gramStart"/>
      <w:r w:rsidRPr="00660E1F">
        <w:rPr>
          <w:rFonts w:cstheme="minorHAnsi"/>
          <w:color w:val="000000"/>
          <w:sz w:val="20"/>
          <w:szCs w:val="20"/>
          <w:shd w:val="clear" w:color="auto" w:fill="FFFFFF"/>
          <w:lang w:val="en-US"/>
        </w:rPr>
        <w:t>dict</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w:t>
      </w:r>
    </w:p>
    <w:p w14:paraId="255AD6D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count = 0</w:t>
      </w:r>
    </w:p>
    <w:p w14:paraId="28F16B5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while </w:t>
      </w:r>
      <w:proofErr w:type="spellStart"/>
      <w:proofErr w:type="gram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tresh</w:t>
      </w:r>
      <w:proofErr w:type="spellEnd"/>
      <w:r w:rsidRPr="00660E1F">
        <w:rPr>
          <w:rFonts w:cstheme="minorHAnsi"/>
          <w:color w:val="000000"/>
          <w:sz w:val="20"/>
          <w:szCs w:val="20"/>
          <w:shd w:val="clear" w:color="auto" w:fill="FFFFFF"/>
          <w:lang w:val="en-US"/>
        </w:rPr>
        <w:t xml:space="preserve">]) &lt;= </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50AFFC5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dumrand</w:t>
      </w:r>
      <w:proofErr w:type="spellEnd"/>
      <w:r w:rsidRPr="00660E1F">
        <w:rPr>
          <w:rFonts w:cstheme="minorHAnsi"/>
          <w:color w:val="000000"/>
          <w:sz w:val="20"/>
          <w:szCs w:val="20"/>
          <w:shd w:val="clear" w:color="auto" w:fill="FFFFFF"/>
          <w:lang w:val="en-US"/>
        </w:rPr>
        <w:t xml:space="preserve"> = </w:t>
      </w:r>
      <w:proofErr w:type="spellStart"/>
      <w:proofErr w:type="gramStart"/>
      <w:r w:rsidRPr="00660E1F">
        <w:rPr>
          <w:rFonts w:cstheme="minorHAnsi"/>
          <w:color w:val="000000"/>
          <w:sz w:val="20"/>
          <w:szCs w:val="20"/>
          <w:shd w:val="clear" w:color="auto" w:fill="FFFFFF"/>
          <w:lang w:val="en-US"/>
        </w:rPr>
        <w:t>rani.gauss</w:t>
      </w:r>
      <w:proofErr w:type="spellEnd"/>
      <w:proofErr w:type="gramEnd"/>
      <w:r w:rsidRPr="00660E1F">
        <w:rPr>
          <w:rFonts w:cstheme="minorHAnsi"/>
          <w:color w:val="000000"/>
          <w:sz w:val="20"/>
          <w:szCs w:val="20"/>
          <w:shd w:val="clear" w:color="auto" w:fill="FFFFFF"/>
          <w:lang w:val="en-US"/>
        </w:rPr>
        <w:t>(mu, 0.2)</w:t>
      </w:r>
    </w:p>
    <w:p w14:paraId="0A715D1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0 &lt;= </w:t>
      </w:r>
      <w:proofErr w:type="spellStart"/>
      <w:r w:rsidRPr="00660E1F">
        <w:rPr>
          <w:rFonts w:cstheme="minorHAnsi"/>
          <w:color w:val="000000"/>
          <w:sz w:val="20"/>
          <w:szCs w:val="20"/>
          <w:shd w:val="clear" w:color="auto" w:fill="FFFFFF"/>
          <w:lang w:val="en-US"/>
        </w:rPr>
        <w:t>dumrand</w:t>
      </w:r>
      <w:proofErr w:type="spellEnd"/>
      <w:r w:rsidRPr="00660E1F">
        <w:rPr>
          <w:rFonts w:cstheme="minorHAnsi"/>
          <w:color w:val="000000"/>
          <w:sz w:val="20"/>
          <w:szCs w:val="20"/>
          <w:shd w:val="clear" w:color="auto" w:fill="FFFFFF"/>
          <w:lang w:val="en-US"/>
        </w:rPr>
        <w:t xml:space="preserve"> &lt;= 1:</w:t>
      </w:r>
    </w:p>
    <w:p w14:paraId="3A0E1FD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tresh</w:t>
      </w:r>
      <w:proofErr w:type="spellEnd"/>
      <w:r w:rsidRPr="00660E1F">
        <w:rPr>
          <w:rFonts w:cstheme="minorHAnsi"/>
          <w:color w:val="000000"/>
          <w:sz w:val="20"/>
          <w:szCs w:val="20"/>
          <w:shd w:val="clear" w:color="auto" w:fill="FFFFFF"/>
          <w:lang w:val="en-US"/>
        </w:rPr>
        <w:t xml:space="preserve">[count] = </w:t>
      </w:r>
      <w:proofErr w:type="gramStart"/>
      <w:r w:rsidRPr="00660E1F">
        <w:rPr>
          <w:rFonts w:cstheme="minorHAnsi"/>
          <w:color w:val="000000"/>
          <w:sz w:val="20"/>
          <w:szCs w:val="20"/>
          <w:shd w:val="clear" w:color="auto" w:fill="FFFFFF"/>
          <w:lang w:val="en-US"/>
        </w:rPr>
        <w:t>round(</w:t>
      </w:r>
      <w:proofErr w:type="spellStart"/>
      <w:proofErr w:type="gramEnd"/>
      <w:r w:rsidRPr="00660E1F">
        <w:rPr>
          <w:rFonts w:cstheme="minorHAnsi"/>
          <w:color w:val="000000"/>
          <w:sz w:val="20"/>
          <w:szCs w:val="20"/>
          <w:shd w:val="clear" w:color="auto" w:fill="FFFFFF"/>
          <w:lang w:val="en-US"/>
        </w:rPr>
        <w:t>dumrand</w:t>
      </w:r>
      <w:proofErr w:type="spellEnd"/>
      <w:r w:rsidRPr="00660E1F">
        <w:rPr>
          <w:rFonts w:cstheme="minorHAnsi"/>
          <w:color w:val="000000"/>
          <w:sz w:val="20"/>
          <w:szCs w:val="20"/>
          <w:shd w:val="clear" w:color="auto" w:fill="FFFFFF"/>
          <w:lang w:val="en-US"/>
        </w:rPr>
        <w:t>, 4)</w:t>
      </w:r>
    </w:p>
    <w:p w14:paraId="4AE9449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count += 1</w:t>
      </w:r>
    </w:p>
    <w:p w14:paraId="71F83C0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5B22B73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5DDBDCD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56B4543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M = 1000</w:t>
      </w:r>
    </w:p>
    <w:p w14:paraId="5F0E89B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BC6B20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mm = Model("</w:t>
      </w:r>
      <w:proofErr w:type="spellStart"/>
      <w:r w:rsidRPr="00660E1F">
        <w:rPr>
          <w:rFonts w:cstheme="minorHAnsi"/>
          <w:color w:val="000000"/>
          <w:sz w:val="20"/>
          <w:szCs w:val="20"/>
          <w:shd w:val="clear" w:color="auto" w:fill="FFFFFF"/>
          <w:lang w:val="en-US"/>
        </w:rPr>
        <w:t>Sensitivity_Analysis</w:t>
      </w:r>
      <w:proofErr w:type="spellEnd"/>
      <w:r w:rsidRPr="00660E1F">
        <w:rPr>
          <w:rFonts w:cstheme="minorHAnsi"/>
          <w:color w:val="000000"/>
          <w:sz w:val="20"/>
          <w:szCs w:val="20"/>
          <w:shd w:val="clear" w:color="auto" w:fill="FFFFFF"/>
          <w:lang w:val="en-US"/>
        </w:rPr>
        <w:t>")</w:t>
      </w:r>
    </w:p>
    <w:p w14:paraId="20A8DAB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8DB50F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lastRenderedPageBreak/>
        <w:t xml:space="preserve">    </w:t>
      </w:r>
      <w:proofErr w:type="spellStart"/>
      <w:r w:rsidRPr="00660E1F">
        <w:rPr>
          <w:rFonts w:cstheme="minorHAnsi"/>
          <w:color w:val="000000"/>
          <w:sz w:val="20"/>
          <w:szCs w:val="20"/>
          <w:shd w:val="clear" w:color="auto" w:fill="FFFFFF"/>
          <w:lang w:val="en-US"/>
        </w:rPr>
        <w:t>mm.</w:t>
      </w:r>
      <w:proofErr w:type="gramStart"/>
      <w:r w:rsidRPr="00660E1F">
        <w:rPr>
          <w:rFonts w:cstheme="minorHAnsi"/>
          <w:color w:val="000000"/>
          <w:sz w:val="20"/>
          <w:szCs w:val="20"/>
          <w:shd w:val="clear" w:color="auto" w:fill="FFFFFF"/>
          <w:lang w:val="en-US"/>
        </w:rPr>
        <w:t>setParam</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OutputFlag</w:t>
      </w:r>
      <w:proofErr w:type="spellEnd"/>
      <w:r w:rsidRPr="00660E1F">
        <w:rPr>
          <w:rFonts w:cstheme="minorHAnsi"/>
          <w:color w:val="000000"/>
          <w:sz w:val="20"/>
          <w:szCs w:val="20"/>
          <w:shd w:val="clear" w:color="auto" w:fill="FFFFFF"/>
          <w:lang w:val="en-US"/>
        </w:rPr>
        <w:t>', 0)</w:t>
      </w:r>
    </w:p>
    <w:p w14:paraId="60BE975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AC166A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x = </w:t>
      </w:r>
      <w:proofErr w:type="spellStart"/>
      <w:proofErr w:type="gramStart"/>
      <w:r w:rsidRPr="00660E1F">
        <w:rPr>
          <w:rFonts w:cstheme="minorHAnsi"/>
          <w:color w:val="000000"/>
          <w:sz w:val="20"/>
          <w:szCs w:val="20"/>
          <w:shd w:val="clear" w:color="auto" w:fill="FFFFFF"/>
          <w:lang w:val="en-US"/>
        </w:rPr>
        <w:t>mm.addVars</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vtype=GRB.INTEGER)</w:t>
      </w:r>
    </w:p>
    <w:p w14:paraId="388C2AC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y = </w:t>
      </w:r>
      <w:proofErr w:type="spellStart"/>
      <w:proofErr w:type="gramStart"/>
      <w:r w:rsidRPr="00660E1F">
        <w:rPr>
          <w:rFonts w:cstheme="minorHAnsi"/>
          <w:color w:val="000000"/>
          <w:sz w:val="20"/>
          <w:szCs w:val="20"/>
          <w:shd w:val="clear" w:color="auto" w:fill="FFFFFF"/>
          <w:lang w:val="en-US"/>
        </w:rPr>
        <w:t>mm.addVars</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vtype=GRB.BINARY, name="y")</w:t>
      </w:r>
    </w:p>
    <w:p w14:paraId="7450DAE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s = </w:t>
      </w:r>
      <w:proofErr w:type="spellStart"/>
      <w:proofErr w:type="gramStart"/>
      <w:r w:rsidRPr="00660E1F">
        <w:rPr>
          <w:rFonts w:cstheme="minorHAnsi"/>
          <w:color w:val="000000"/>
          <w:sz w:val="20"/>
          <w:szCs w:val="20"/>
          <w:shd w:val="clear" w:color="auto" w:fill="FFFFFF"/>
          <w:lang w:val="en-US"/>
        </w:rPr>
        <w:t>mm.addVars</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vtype=GRB.BINARY, name="s")</w:t>
      </w:r>
    </w:p>
    <w:p w14:paraId="5CEB5B0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u = </w:t>
      </w:r>
      <w:proofErr w:type="spellStart"/>
      <w:proofErr w:type="gramStart"/>
      <w:r w:rsidRPr="00660E1F">
        <w:rPr>
          <w:rFonts w:cstheme="minorHAnsi"/>
          <w:color w:val="000000"/>
          <w:sz w:val="20"/>
          <w:szCs w:val="20"/>
          <w:shd w:val="clear" w:color="auto" w:fill="FFFFFF"/>
          <w:lang w:val="en-US"/>
        </w:rPr>
        <w:t>mm.addVars</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name="u")</w:t>
      </w:r>
    </w:p>
    <w:p w14:paraId="4C10573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b = </w:t>
      </w:r>
      <w:proofErr w:type="spellStart"/>
      <w:proofErr w:type="gramStart"/>
      <w:r w:rsidRPr="00660E1F">
        <w:rPr>
          <w:rFonts w:cstheme="minorHAnsi"/>
          <w:color w:val="000000"/>
          <w:sz w:val="20"/>
          <w:szCs w:val="20"/>
          <w:shd w:val="clear" w:color="auto" w:fill="FFFFFF"/>
          <w:lang w:val="en-US"/>
        </w:rPr>
        <w:t>mm.addVars</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vtype=GRB.BINARY, name="b")</w:t>
      </w:r>
    </w:p>
    <w:p w14:paraId="29EF996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67DBC60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obj = quicksum(x[j]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7548BF53"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2E0C99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04A36C9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dumhead</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0C8AC86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dumtail</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43373AE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dumtot</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list(</w:t>
      </w:r>
      <w:proofErr w:type="gramEnd"/>
      <w:r w:rsidRPr="00660E1F">
        <w:rPr>
          <w:rFonts w:cstheme="minorHAnsi"/>
          <w:color w:val="000000"/>
          <w:sz w:val="20"/>
          <w:szCs w:val="20"/>
          <w:shd w:val="clear" w:color="auto" w:fill="FFFFFF"/>
          <w:lang w:val="en-US"/>
        </w:rPr>
        <w:t>)</w:t>
      </w:r>
    </w:p>
    <w:p w14:paraId="38DB878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58EB80F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j) in </w:t>
      </w:r>
      <w:proofErr w:type="spellStart"/>
      <w:r w:rsidRPr="00660E1F">
        <w:rPr>
          <w:rFonts w:cstheme="minorHAnsi"/>
          <w:color w:val="000000"/>
          <w:sz w:val="20"/>
          <w:szCs w:val="20"/>
          <w:shd w:val="clear" w:color="auto" w:fill="FFFFFF"/>
          <w:lang w:val="en-US"/>
        </w:rPr>
        <w:t>edgelist</w:t>
      </w:r>
      <w:proofErr w:type="spellEnd"/>
      <w:r w:rsidRPr="00660E1F">
        <w:rPr>
          <w:rFonts w:cstheme="minorHAnsi"/>
          <w:color w:val="000000"/>
          <w:sz w:val="20"/>
          <w:szCs w:val="20"/>
          <w:shd w:val="clear" w:color="auto" w:fill="FFFFFF"/>
          <w:lang w:val="en-US"/>
        </w:rPr>
        <w:t>:</w:t>
      </w:r>
    </w:p>
    <w:p w14:paraId="5DC04B2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proofErr w:type="gramStart"/>
      <w:r w:rsidRPr="00660E1F">
        <w:rPr>
          <w:rFonts w:cstheme="minorHAnsi"/>
          <w:color w:val="000000"/>
          <w:sz w:val="20"/>
          <w:szCs w:val="20"/>
          <w:shd w:val="clear" w:color="auto" w:fill="FFFFFF"/>
          <w:lang w:val="en-US"/>
        </w:rPr>
        <w:t>dumhead.append</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w:t>
      </w:r>
    </w:p>
    <w:p w14:paraId="3510819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proofErr w:type="gramStart"/>
      <w:r w:rsidRPr="00660E1F">
        <w:rPr>
          <w:rFonts w:cstheme="minorHAnsi"/>
          <w:color w:val="000000"/>
          <w:sz w:val="20"/>
          <w:szCs w:val="20"/>
          <w:shd w:val="clear" w:color="auto" w:fill="FFFFFF"/>
          <w:lang w:val="en-US"/>
        </w:rPr>
        <w:t>dumtail.append</w:t>
      </w:r>
      <w:proofErr w:type="spellEnd"/>
      <w:proofErr w:type="gramEnd"/>
      <w:r w:rsidRPr="00660E1F">
        <w:rPr>
          <w:rFonts w:cstheme="minorHAnsi"/>
          <w:color w:val="000000"/>
          <w:sz w:val="20"/>
          <w:szCs w:val="20"/>
          <w:shd w:val="clear" w:color="auto" w:fill="FFFFFF"/>
          <w:lang w:val="en-US"/>
        </w:rPr>
        <w:t>(j)</w:t>
      </w:r>
    </w:p>
    <w:p w14:paraId="554971C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proofErr w:type="gramStart"/>
      <w:r w:rsidRPr="00660E1F">
        <w:rPr>
          <w:rFonts w:cstheme="minorHAnsi"/>
          <w:color w:val="000000"/>
          <w:sz w:val="20"/>
          <w:szCs w:val="20"/>
          <w:shd w:val="clear" w:color="auto" w:fill="FFFFFF"/>
          <w:lang w:val="en-US"/>
        </w:rPr>
        <w:t>dumtot.append</w:t>
      </w:r>
      <w:proofErr w:type="spellEnd"/>
      <w:proofErr w:type="gram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j))</w:t>
      </w:r>
    </w:p>
    <w:p w14:paraId="7D9F926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6DC127F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 print(</w:t>
      </w:r>
      <w:proofErr w:type="spellStart"/>
      <w:r w:rsidRPr="00660E1F">
        <w:rPr>
          <w:rFonts w:cstheme="minorHAnsi"/>
          <w:color w:val="000000"/>
          <w:sz w:val="20"/>
          <w:szCs w:val="20"/>
          <w:shd w:val="clear" w:color="auto" w:fill="FFFFFF"/>
          <w:lang w:val="en-US"/>
        </w:rPr>
        <w:t>dumtot</w:t>
      </w:r>
      <w:proofErr w:type="spellEnd"/>
      <w:r w:rsidRPr="00660E1F">
        <w:rPr>
          <w:rFonts w:cstheme="minorHAnsi"/>
          <w:color w:val="000000"/>
          <w:sz w:val="20"/>
          <w:szCs w:val="20"/>
          <w:shd w:val="clear" w:color="auto" w:fill="FFFFFF"/>
          <w:lang w:val="en-US"/>
        </w:rPr>
        <w:t>(</w:t>
      </w:r>
      <w:proofErr w:type="spellStart"/>
      <w:proofErr w:type="gramStart"/>
      <w:r w:rsidRPr="00660E1F">
        <w:rPr>
          <w:rFonts w:cstheme="minorHAnsi"/>
          <w:color w:val="000000"/>
          <w:sz w:val="20"/>
          <w:szCs w:val="20"/>
          <w:shd w:val="clear" w:color="auto" w:fill="FFFFFF"/>
          <w:lang w:val="en-US"/>
        </w:rPr>
        <w:t>i,j</w:t>
      </w:r>
      <w:proofErr w:type="spellEnd"/>
      <w:proofErr w:type="gramEnd"/>
      <w:r w:rsidRPr="00660E1F">
        <w:rPr>
          <w:rFonts w:cstheme="minorHAnsi"/>
          <w:color w:val="000000"/>
          <w:sz w:val="20"/>
          <w:szCs w:val="20"/>
          <w:shd w:val="clear" w:color="auto" w:fill="FFFFFF"/>
          <w:lang w:val="en-US"/>
        </w:rPr>
        <w:t>))</w:t>
      </w:r>
    </w:p>
    <w:p w14:paraId="26278DA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5671B51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w:t>
      </w:r>
      <w:proofErr w:type="spellEnd"/>
      <w:r w:rsidRPr="00660E1F">
        <w:rPr>
          <w:rFonts w:cstheme="minorHAnsi"/>
          <w:color w:val="000000"/>
          <w:sz w:val="20"/>
          <w:szCs w:val="20"/>
          <w:shd w:val="clear" w:color="auto" w:fill="FFFFFF"/>
          <w:lang w:val="en-US"/>
        </w:rPr>
        <w:t xml:space="preserve">(u[j] == </w:t>
      </w:r>
      <w:proofErr w:type="gramStart"/>
      <w:r w:rsidRPr="00660E1F">
        <w:rPr>
          <w:rFonts w:cstheme="minorHAnsi"/>
          <w:color w:val="000000"/>
          <w:sz w:val="20"/>
          <w:szCs w:val="20"/>
          <w:shd w:val="clear" w:color="auto" w:fill="FFFFFF"/>
          <w:lang w:val="en-US"/>
        </w:rPr>
        <w:t>quicksum(</w:t>
      </w:r>
      <w:proofErr w:type="spellStart"/>
      <w:proofErr w:type="gramEnd"/>
      <w:r w:rsidRPr="00660E1F">
        <w:rPr>
          <w:rFonts w:cstheme="minorHAnsi"/>
          <w:color w:val="000000"/>
          <w:sz w:val="20"/>
          <w:szCs w:val="20"/>
          <w:shd w:val="clear" w:color="auto" w:fill="FFFFFF"/>
          <w:lang w:val="en-US"/>
        </w:rPr>
        <w:t>arcprob</w:t>
      </w:r>
      <w:proofErr w:type="spellEnd"/>
      <w:r w:rsidRPr="00660E1F">
        <w:rPr>
          <w:rFonts w:cstheme="minorHAnsi"/>
          <w:color w:val="000000"/>
          <w:sz w:val="20"/>
          <w:szCs w:val="20"/>
          <w:shd w:val="clear" w:color="auto" w:fill="FFFFFF"/>
          <w:lang w:val="en-US"/>
        </w:rPr>
        <w:t xml:space="preserve">[(l, k)] * y[l] for l in </w:t>
      </w:r>
      <w:proofErr w:type="spellStart"/>
      <w:r w:rsidRPr="00660E1F">
        <w:rPr>
          <w:rFonts w:cstheme="minorHAnsi"/>
          <w:color w:val="000000"/>
          <w:sz w:val="20"/>
          <w:szCs w:val="20"/>
          <w:shd w:val="clear" w:color="auto" w:fill="FFFFFF"/>
          <w:lang w:val="en-US"/>
        </w:rPr>
        <w:t>dumhead</w:t>
      </w:r>
      <w:proofErr w:type="spellEnd"/>
      <w:r w:rsidRPr="00660E1F">
        <w:rPr>
          <w:rFonts w:cstheme="minorHAnsi"/>
          <w:color w:val="000000"/>
          <w:sz w:val="20"/>
          <w:szCs w:val="20"/>
          <w:shd w:val="clear" w:color="auto" w:fill="FFFFFF"/>
          <w:lang w:val="en-US"/>
        </w:rPr>
        <w:t xml:space="preserve"> for k in </w:t>
      </w:r>
      <w:proofErr w:type="spellStart"/>
      <w:r w:rsidRPr="00660E1F">
        <w:rPr>
          <w:rFonts w:cstheme="minorHAnsi"/>
          <w:color w:val="000000"/>
          <w:sz w:val="20"/>
          <w:szCs w:val="20"/>
          <w:shd w:val="clear" w:color="auto" w:fill="FFFFFF"/>
          <w:lang w:val="en-US"/>
        </w:rPr>
        <w:t>dumtail</w:t>
      </w:r>
      <w:proofErr w:type="spellEnd"/>
      <w:r w:rsidRPr="00660E1F">
        <w:rPr>
          <w:rFonts w:cstheme="minorHAnsi"/>
          <w:color w:val="000000"/>
          <w:sz w:val="20"/>
          <w:szCs w:val="20"/>
          <w:shd w:val="clear" w:color="auto" w:fill="FFFFFF"/>
          <w:lang w:val="en-US"/>
        </w:rPr>
        <w:t>))</w:t>
      </w:r>
    </w:p>
    <w:p w14:paraId="633D8F3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BAB487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mm.addConstrs</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tresh</w:t>
      </w:r>
      <w:proofErr w:type="spellEnd"/>
      <w:r w:rsidRPr="00660E1F">
        <w:rPr>
          <w:rFonts w:cstheme="minorHAnsi"/>
          <w:color w:val="000000"/>
          <w:sz w:val="20"/>
          <w:szCs w:val="20"/>
          <w:shd w:val="clear" w:color="auto" w:fill="FFFFFF"/>
          <w:lang w:val="en-US"/>
        </w:rPr>
        <w:t xml:space="preserve">[j]*s[j] &lt;= u[j]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05077B7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B171D61"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w:t>
      </w:r>
      <w:proofErr w:type="spellEnd"/>
      <w:r w:rsidRPr="00660E1F">
        <w:rPr>
          <w:rFonts w:cstheme="minorHAnsi"/>
          <w:color w:val="000000"/>
          <w:sz w:val="20"/>
          <w:szCs w:val="20"/>
          <w:shd w:val="clear" w:color="auto" w:fill="FFFFFF"/>
          <w:lang w:val="en-US"/>
        </w:rPr>
        <w:t>(quicksum(y[</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for </w:t>
      </w:r>
      <w:proofErr w:type="spellStart"/>
      <w:r w:rsidRPr="00660E1F">
        <w:rPr>
          <w:rFonts w:cstheme="minorHAnsi"/>
          <w:color w:val="000000"/>
          <w:sz w:val="20"/>
          <w:szCs w:val="20"/>
          <w:shd w:val="clear" w:color="auto" w:fill="FFFFFF"/>
          <w:lang w:val="en-US"/>
        </w:rPr>
        <w:t>i</w:t>
      </w:r>
      <w:proofErr w:type="spellEnd"/>
      <w:r w:rsidRPr="00660E1F">
        <w:rPr>
          <w:rFonts w:cstheme="minorHAnsi"/>
          <w:color w:val="000000"/>
          <w:sz w:val="20"/>
          <w:szCs w:val="20"/>
          <w:shd w:val="clear" w:color="auto" w:fill="FFFFFF"/>
          <w:lang w:val="en-US"/>
        </w:rPr>
        <w:t xml:space="preserve">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 &lt;= 7)</w:t>
      </w:r>
    </w:p>
    <w:p w14:paraId="10CED3B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699D56F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mm.addConstrs</w:t>
      </w:r>
      <w:proofErr w:type="spellEnd"/>
      <w:r w:rsidRPr="00660E1F">
        <w:rPr>
          <w:rFonts w:cstheme="minorHAnsi"/>
          <w:color w:val="000000"/>
          <w:sz w:val="20"/>
          <w:szCs w:val="20"/>
          <w:shd w:val="clear" w:color="auto" w:fill="FFFFFF"/>
          <w:lang w:val="en-US"/>
        </w:rPr>
        <w:t xml:space="preserve">(x[j] &gt;= s[j]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541E3E1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741A61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mm.addConstrs</w:t>
      </w:r>
      <w:proofErr w:type="spellEnd"/>
      <w:r w:rsidRPr="00660E1F">
        <w:rPr>
          <w:rFonts w:cstheme="minorHAnsi"/>
          <w:color w:val="000000"/>
          <w:sz w:val="20"/>
          <w:szCs w:val="20"/>
          <w:shd w:val="clear" w:color="auto" w:fill="FFFFFF"/>
          <w:lang w:val="en-US"/>
        </w:rPr>
        <w:t xml:space="preserve">(x[j] &gt;= y[j]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1C8DAC1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21042E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mm.addConstrs</w:t>
      </w:r>
      <w:proofErr w:type="spellEnd"/>
      <w:r w:rsidRPr="00660E1F">
        <w:rPr>
          <w:rFonts w:cstheme="minorHAnsi"/>
          <w:color w:val="000000"/>
          <w:sz w:val="20"/>
          <w:szCs w:val="20"/>
          <w:shd w:val="clear" w:color="auto" w:fill="FFFFFF"/>
          <w:lang w:val="en-US"/>
        </w:rPr>
        <w:t xml:space="preserve">(x[j] &lt;= s[j] + M * b[j]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44E4640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08DD2F0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mm.addConstrs</w:t>
      </w:r>
      <w:proofErr w:type="spellEnd"/>
      <w:r w:rsidRPr="00660E1F">
        <w:rPr>
          <w:rFonts w:cstheme="minorHAnsi"/>
          <w:color w:val="000000"/>
          <w:sz w:val="20"/>
          <w:szCs w:val="20"/>
          <w:shd w:val="clear" w:color="auto" w:fill="FFFFFF"/>
          <w:lang w:val="en-US"/>
        </w:rPr>
        <w:t xml:space="preserve">(x[j] &lt;= y[j] + M*(1-b[j]) for j in </w:t>
      </w:r>
      <w:proofErr w:type="spellStart"/>
      <w:r w:rsidRPr="00660E1F">
        <w:rPr>
          <w:rFonts w:cstheme="minorHAnsi"/>
          <w:color w:val="000000"/>
          <w:sz w:val="20"/>
          <w:szCs w:val="20"/>
          <w:shd w:val="clear" w:color="auto" w:fill="FFFFFF"/>
          <w:lang w:val="en-US"/>
        </w:rPr>
        <w:t>nodelist</w:t>
      </w:r>
      <w:proofErr w:type="spellEnd"/>
      <w:r w:rsidRPr="00660E1F">
        <w:rPr>
          <w:rFonts w:cstheme="minorHAnsi"/>
          <w:color w:val="000000"/>
          <w:sz w:val="20"/>
          <w:szCs w:val="20"/>
          <w:shd w:val="clear" w:color="auto" w:fill="FFFFFF"/>
          <w:lang w:val="en-US"/>
        </w:rPr>
        <w:t>)</w:t>
      </w:r>
    </w:p>
    <w:p w14:paraId="286277B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64975C3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1DBA187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w:t>
      </w:r>
      <w:proofErr w:type="gramStart"/>
      <w:r w:rsidRPr="00660E1F">
        <w:rPr>
          <w:rFonts w:cstheme="minorHAnsi"/>
          <w:color w:val="000000"/>
          <w:sz w:val="20"/>
          <w:szCs w:val="20"/>
          <w:shd w:val="clear" w:color="auto" w:fill="FFFFFF"/>
          <w:lang w:val="en-US"/>
        </w:rPr>
        <w:t>setObjective</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obj, GRB.MAXIMIZE)</w:t>
      </w:r>
    </w:p>
    <w:p w14:paraId="0749E06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w:t>
      </w:r>
      <w:proofErr w:type="gramStart"/>
      <w:r w:rsidRPr="00660E1F">
        <w:rPr>
          <w:rFonts w:cstheme="minorHAnsi"/>
          <w:color w:val="000000"/>
          <w:sz w:val="20"/>
          <w:szCs w:val="20"/>
          <w:shd w:val="clear" w:color="auto" w:fill="FFFFFF"/>
          <w:lang w:val="en-US"/>
        </w:rPr>
        <w:t>optimize</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w:t>
      </w:r>
    </w:p>
    <w:p w14:paraId="3831BDD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mm.write</w:t>
      </w:r>
      <w:proofErr w:type="spellEnd"/>
      <w:r w:rsidRPr="00660E1F">
        <w:rPr>
          <w:rFonts w:cstheme="minorHAnsi"/>
          <w:color w:val="000000"/>
          <w:sz w:val="20"/>
          <w:szCs w:val="20"/>
          <w:shd w:val="clear" w:color="auto" w:fill="FFFFFF"/>
          <w:lang w:val="en-US"/>
        </w:rPr>
        <w:t>('</w:t>
      </w:r>
      <w:proofErr w:type="spellStart"/>
      <w:proofErr w:type="gramStart"/>
      <w:r w:rsidRPr="00660E1F">
        <w:rPr>
          <w:rFonts w:cstheme="minorHAnsi"/>
          <w:color w:val="000000"/>
          <w:sz w:val="20"/>
          <w:szCs w:val="20"/>
          <w:shd w:val="clear" w:color="auto" w:fill="FFFFFF"/>
          <w:lang w:val="en-US"/>
        </w:rPr>
        <w:t>ahmad.lp</w:t>
      </w:r>
      <w:proofErr w:type="spellEnd"/>
      <w:proofErr w:type="gramEnd"/>
      <w:r w:rsidRPr="00660E1F">
        <w:rPr>
          <w:rFonts w:cstheme="minorHAnsi"/>
          <w:color w:val="000000"/>
          <w:sz w:val="20"/>
          <w:szCs w:val="20"/>
          <w:shd w:val="clear" w:color="auto" w:fill="FFFFFF"/>
          <w:lang w:val="en-US"/>
        </w:rPr>
        <w:t>')</w:t>
      </w:r>
    </w:p>
    <w:p w14:paraId="674C70F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A97873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22BBCC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 xml:space="preserve"> = </w:t>
      </w:r>
      <w:proofErr w:type="spellStart"/>
      <w:proofErr w:type="gramStart"/>
      <w:r w:rsidRPr="00660E1F">
        <w:rPr>
          <w:rFonts w:cstheme="minorHAnsi"/>
          <w:color w:val="000000"/>
          <w:sz w:val="20"/>
          <w:szCs w:val="20"/>
          <w:shd w:val="clear" w:color="auto" w:fill="FFFFFF"/>
          <w:lang w:val="en-US"/>
        </w:rPr>
        <w:t>dict</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w:t>
      </w:r>
    </w:p>
    <w:p w14:paraId="02F6BA5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v in </w:t>
      </w:r>
      <w:proofErr w:type="spellStart"/>
      <w:proofErr w:type="gramStart"/>
      <w:r w:rsidRPr="00660E1F">
        <w:rPr>
          <w:rFonts w:cstheme="minorHAnsi"/>
          <w:color w:val="000000"/>
          <w:sz w:val="20"/>
          <w:szCs w:val="20"/>
          <w:shd w:val="clear" w:color="auto" w:fill="FFFFFF"/>
          <w:lang w:val="en-US"/>
        </w:rPr>
        <w:t>mm.getVars</w:t>
      </w:r>
      <w:proofErr w:type="spellEnd"/>
      <w:proofErr w:type="gramEnd"/>
      <w:r w:rsidRPr="00660E1F">
        <w:rPr>
          <w:rFonts w:cstheme="minorHAnsi"/>
          <w:color w:val="000000"/>
          <w:sz w:val="20"/>
          <w:szCs w:val="20"/>
          <w:shd w:val="clear" w:color="auto" w:fill="FFFFFF"/>
          <w:lang w:val="en-US"/>
        </w:rPr>
        <w:t>():</w:t>
      </w:r>
    </w:p>
    <w:p w14:paraId="4E57B2C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w:t>
      </w:r>
      <w:proofErr w:type="spellStart"/>
      <w:proofErr w:type="gramStart"/>
      <w:r w:rsidRPr="00660E1F">
        <w:rPr>
          <w:rFonts w:cstheme="minorHAnsi"/>
          <w:color w:val="000000"/>
          <w:sz w:val="20"/>
          <w:szCs w:val="20"/>
          <w:shd w:val="clear" w:color="auto" w:fill="FFFFFF"/>
          <w:lang w:val="en-US"/>
        </w:rPr>
        <w:t>v.varName</w:t>
      </w:r>
      <w:proofErr w:type="spellEnd"/>
      <w:proofErr w:type="gramEnd"/>
      <w:r w:rsidRPr="00660E1F">
        <w:rPr>
          <w:rFonts w:cstheme="minorHAnsi"/>
          <w:color w:val="000000"/>
          <w:sz w:val="20"/>
          <w:szCs w:val="20"/>
          <w:shd w:val="clear" w:color="auto" w:fill="FFFFFF"/>
          <w:lang w:val="en-US"/>
        </w:rPr>
        <w:t>[0] == "C":</w:t>
      </w:r>
    </w:p>
    <w:p w14:paraId="15739E2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[int(</w:t>
      </w:r>
      <w:proofErr w:type="spellStart"/>
      <w:proofErr w:type="gramStart"/>
      <w:r w:rsidRPr="00660E1F">
        <w:rPr>
          <w:rFonts w:cstheme="minorHAnsi"/>
          <w:color w:val="000000"/>
          <w:sz w:val="20"/>
          <w:szCs w:val="20"/>
          <w:shd w:val="clear" w:color="auto" w:fill="FFFFFF"/>
          <w:lang w:val="en-US"/>
        </w:rPr>
        <w:t>v.varName</w:t>
      </w:r>
      <w:proofErr w:type="spellEnd"/>
      <w:proofErr w:type="gramEnd"/>
      <w:r w:rsidRPr="00660E1F">
        <w:rPr>
          <w:rFonts w:cstheme="minorHAnsi"/>
          <w:color w:val="000000"/>
          <w:sz w:val="20"/>
          <w:szCs w:val="20"/>
          <w:shd w:val="clear" w:color="auto" w:fill="FFFFFF"/>
          <w:lang w:val="en-US"/>
        </w:rPr>
        <w:t>[1:])] = round(</w:t>
      </w:r>
      <w:proofErr w:type="spellStart"/>
      <w:r w:rsidRPr="00660E1F">
        <w:rPr>
          <w:rFonts w:cstheme="minorHAnsi"/>
          <w:color w:val="000000"/>
          <w:sz w:val="20"/>
          <w:szCs w:val="20"/>
          <w:shd w:val="clear" w:color="auto" w:fill="FFFFFF"/>
          <w:lang w:val="en-US"/>
        </w:rPr>
        <w:t>v.x</w:t>
      </w:r>
      <w:proofErr w:type="spellEnd"/>
      <w:r w:rsidRPr="00660E1F">
        <w:rPr>
          <w:rFonts w:cstheme="minorHAnsi"/>
          <w:color w:val="000000"/>
          <w:sz w:val="20"/>
          <w:szCs w:val="20"/>
          <w:shd w:val="clear" w:color="auto" w:fill="FFFFFF"/>
          <w:lang w:val="en-US"/>
        </w:rPr>
        <w:t>)</w:t>
      </w:r>
    </w:p>
    <w:p w14:paraId="0F87C8D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6730A530"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a = 0</w:t>
      </w:r>
    </w:p>
    <w:p w14:paraId="503E0E6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b = 0</w:t>
      </w:r>
    </w:p>
    <w:p w14:paraId="77BBA22A"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c = 0</w:t>
      </w:r>
    </w:p>
    <w:p w14:paraId="7449252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d = 0</w:t>
      </w:r>
    </w:p>
    <w:p w14:paraId="3523722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BDE4CE8"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for j in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w:t>
      </w:r>
    </w:p>
    <w:p w14:paraId="0A392FD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4EEDBAA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if j in </w:t>
      </w:r>
      <w:proofErr w:type="spellStart"/>
      <w:proofErr w:type="gram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1]:</w:t>
      </w:r>
    </w:p>
    <w:p w14:paraId="111E673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a +=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[j]</w:t>
      </w:r>
    </w:p>
    <w:p w14:paraId="5669AA6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EBBF97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elif j in </w:t>
      </w:r>
      <w:proofErr w:type="spellStart"/>
      <w:proofErr w:type="gram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2]:</w:t>
      </w:r>
    </w:p>
    <w:p w14:paraId="7C5DB985"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b +=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[j]</w:t>
      </w:r>
    </w:p>
    <w:p w14:paraId="32A3101D"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34ADF87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elif j in </w:t>
      </w:r>
      <w:proofErr w:type="spellStart"/>
      <w:proofErr w:type="gram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3]:</w:t>
      </w:r>
    </w:p>
    <w:p w14:paraId="11227F9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c +=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[j]</w:t>
      </w:r>
    </w:p>
    <w:p w14:paraId="7386B0A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1134ECB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elif j in </w:t>
      </w:r>
      <w:proofErr w:type="spellStart"/>
      <w:proofErr w:type="gram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w:t>
      </w:r>
      <w:proofErr w:type="gramEnd"/>
      <w:r w:rsidRPr="00660E1F">
        <w:rPr>
          <w:rFonts w:cstheme="minorHAnsi"/>
          <w:color w:val="000000"/>
          <w:sz w:val="20"/>
          <w:szCs w:val="20"/>
          <w:shd w:val="clear" w:color="auto" w:fill="FFFFFF"/>
          <w:lang w:val="en-US"/>
        </w:rPr>
        <w:t>4]:</w:t>
      </w:r>
    </w:p>
    <w:p w14:paraId="3669D25E"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d += </w:t>
      </w:r>
      <w:proofErr w:type="spellStart"/>
      <w:r w:rsidRPr="00660E1F">
        <w:rPr>
          <w:rFonts w:cstheme="minorHAnsi"/>
          <w:color w:val="000000"/>
          <w:sz w:val="20"/>
          <w:szCs w:val="20"/>
          <w:shd w:val="clear" w:color="auto" w:fill="FFFFFF"/>
          <w:lang w:val="en-US"/>
        </w:rPr>
        <w:t>vardict</w:t>
      </w:r>
      <w:proofErr w:type="spellEnd"/>
      <w:r w:rsidRPr="00660E1F">
        <w:rPr>
          <w:rFonts w:cstheme="minorHAnsi"/>
          <w:color w:val="000000"/>
          <w:sz w:val="20"/>
          <w:szCs w:val="20"/>
          <w:shd w:val="clear" w:color="auto" w:fill="FFFFFF"/>
          <w:lang w:val="en-US"/>
        </w:rPr>
        <w:t>[j]</w:t>
      </w:r>
    </w:p>
    <w:p w14:paraId="14B8283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77EC2F3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va</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round(</w:t>
      </w:r>
      <w:proofErr w:type="gramEnd"/>
      <w:r w:rsidRPr="00660E1F">
        <w:rPr>
          <w:rFonts w:cstheme="minorHAnsi"/>
          <w:color w:val="000000"/>
          <w:sz w:val="20"/>
          <w:szCs w:val="20"/>
          <w:shd w:val="clear" w:color="auto" w:fill="FFFFFF"/>
          <w:lang w:val="en-US"/>
        </w:rPr>
        <w:t>1 - a/</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[1]), 3)</w:t>
      </w:r>
    </w:p>
    <w:p w14:paraId="3ADCD56F"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vb</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round(</w:t>
      </w:r>
      <w:proofErr w:type="gramEnd"/>
      <w:r w:rsidRPr="00660E1F">
        <w:rPr>
          <w:rFonts w:cstheme="minorHAnsi"/>
          <w:color w:val="000000"/>
          <w:sz w:val="20"/>
          <w:szCs w:val="20"/>
          <w:shd w:val="clear" w:color="auto" w:fill="FFFFFF"/>
          <w:lang w:val="en-US"/>
        </w:rPr>
        <w:t>1 - b/</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[2]), 3)</w:t>
      </w:r>
    </w:p>
    <w:p w14:paraId="44F4C57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vc</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round(</w:t>
      </w:r>
      <w:proofErr w:type="gramEnd"/>
      <w:r w:rsidRPr="00660E1F">
        <w:rPr>
          <w:rFonts w:cstheme="minorHAnsi"/>
          <w:color w:val="000000"/>
          <w:sz w:val="20"/>
          <w:szCs w:val="20"/>
          <w:shd w:val="clear" w:color="auto" w:fill="FFFFFF"/>
          <w:lang w:val="en-US"/>
        </w:rPr>
        <w:t>1 - c/</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[3]), 3)</w:t>
      </w:r>
    </w:p>
    <w:p w14:paraId="7D490ECB"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vd</w:t>
      </w:r>
      <w:proofErr w:type="spellEnd"/>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round(</w:t>
      </w:r>
      <w:proofErr w:type="gramEnd"/>
      <w:r w:rsidRPr="00660E1F">
        <w:rPr>
          <w:rFonts w:cstheme="minorHAnsi"/>
          <w:color w:val="000000"/>
          <w:sz w:val="20"/>
          <w:szCs w:val="20"/>
          <w:shd w:val="clear" w:color="auto" w:fill="FFFFFF"/>
          <w:lang w:val="en-US"/>
        </w:rPr>
        <w:t>1 - d/</w:t>
      </w:r>
      <w:proofErr w:type="spellStart"/>
      <w:r w:rsidRPr="00660E1F">
        <w:rPr>
          <w:rFonts w:cstheme="minorHAnsi"/>
          <w:color w:val="000000"/>
          <w:sz w:val="20"/>
          <w:szCs w:val="20"/>
          <w:shd w:val="clear" w:color="auto" w:fill="FFFFFF"/>
          <w:lang w:val="en-US"/>
        </w:rPr>
        <w:t>len</w:t>
      </w:r>
      <w:proofErr w:type="spellEnd"/>
      <w:r w:rsidRPr="00660E1F">
        <w:rPr>
          <w:rFonts w:cstheme="minorHAnsi"/>
          <w:color w:val="000000"/>
          <w:sz w:val="20"/>
          <w:szCs w:val="20"/>
          <w:shd w:val="clear" w:color="auto" w:fill="FFFFFF"/>
          <w:lang w:val="en-US"/>
        </w:rPr>
        <w:t>(</w:t>
      </w:r>
      <w:proofErr w:type="spellStart"/>
      <w:r w:rsidRPr="00660E1F">
        <w:rPr>
          <w:rFonts w:cstheme="minorHAnsi"/>
          <w:color w:val="000000"/>
          <w:sz w:val="20"/>
          <w:szCs w:val="20"/>
          <w:shd w:val="clear" w:color="auto" w:fill="FFFFFF"/>
          <w:lang w:val="en-US"/>
        </w:rPr>
        <w:t>commun</w:t>
      </w:r>
      <w:proofErr w:type="spellEnd"/>
      <w:r w:rsidRPr="00660E1F">
        <w:rPr>
          <w:rFonts w:cstheme="minorHAnsi"/>
          <w:color w:val="000000"/>
          <w:sz w:val="20"/>
          <w:szCs w:val="20"/>
          <w:shd w:val="clear" w:color="auto" w:fill="FFFFFF"/>
          <w:lang w:val="en-US"/>
        </w:rPr>
        <w:t>[4]), 3)</w:t>
      </w:r>
    </w:p>
    <w:p w14:paraId="76C97F66"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2B295D6C"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print(</w:t>
      </w:r>
      <w:proofErr w:type="gramEnd"/>
      <w:r w:rsidRPr="00660E1F">
        <w:rPr>
          <w:rFonts w:cstheme="minorHAnsi"/>
          <w:color w:val="000000"/>
          <w:sz w:val="20"/>
          <w:szCs w:val="20"/>
          <w:shd w:val="clear" w:color="auto" w:fill="FFFFFF"/>
          <w:lang w:val="en-US"/>
        </w:rPr>
        <w:t>a, b, c, d)</w:t>
      </w:r>
    </w:p>
    <w:p w14:paraId="6CF1CB54"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print(</w:t>
      </w:r>
      <w:proofErr w:type="spellStart"/>
      <w:proofErr w:type="gramEnd"/>
      <w:r w:rsidRPr="00660E1F">
        <w:rPr>
          <w:rFonts w:cstheme="minorHAnsi"/>
          <w:color w:val="000000"/>
          <w:sz w:val="20"/>
          <w:szCs w:val="20"/>
          <w:shd w:val="clear" w:color="auto" w:fill="FFFFFF"/>
          <w:lang w:val="en-US"/>
        </w:rPr>
        <w:t>va</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vb</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vc</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vd</w:t>
      </w:r>
      <w:proofErr w:type="spellEnd"/>
      <w:r w:rsidRPr="00660E1F">
        <w:rPr>
          <w:rFonts w:cstheme="minorHAnsi"/>
          <w:color w:val="000000"/>
          <w:sz w:val="20"/>
          <w:szCs w:val="20"/>
          <w:shd w:val="clear" w:color="auto" w:fill="FFFFFF"/>
          <w:lang w:val="en-US"/>
        </w:rPr>
        <w:t>)</w:t>
      </w:r>
    </w:p>
    <w:p w14:paraId="13124037"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w:t>
      </w:r>
      <w:proofErr w:type="gramStart"/>
      <w:r w:rsidRPr="00660E1F">
        <w:rPr>
          <w:rFonts w:cstheme="minorHAnsi"/>
          <w:color w:val="000000"/>
          <w:sz w:val="20"/>
          <w:szCs w:val="20"/>
          <w:shd w:val="clear" w:color="auto" w:fill="FFFFFF"/>
          <w:lang w:val="en-US"/>
        </w:rPr>
        <w:t>print(</w:t>
      </w:r>
      <w:proofErr w:type="gramEnd"/>
      <w:r w:rsidRPr="00660E1F">
        <w:rPr>
          <w:rFonts w:cstheme="minorHAnsi"/>
          <w:color w:val="000000"/>
          <w:sz w:val="20"/>
          <w:szCs w:val="20"/>
          <w:shd w:val="clear" w:color="auto" w:fill="FFFFFF"/>
          <w:lang w:val="en-US"/>
        </w:rPr>
        <w:t xml:space="preserve">"Mu = ,", round(mu, 2), </w:t>
      </w:r>
      <w:proofErr w:type="spellStart"/>
      <w:r w:rsidRPr="00660E1F">
        <w:rPr>
          <w:rFonts w:cstheme="minorHAnsi"/>
          <w:color w:val="000000"/>
          <w:sz w:val="20"/>
          <w:szCs w:val="20"/>
          <w:shd w:val="clear" w:color="auto" w:fill="FFFFFF"/>
          <w:lang w:val="en-US"/>
        </w:rPr>
        <w:t>va</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vb</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vc</w:t>
      </w:r>
      <w:proofErr w:type="spellEnd"/>
      <w:r w:rsidRPr="00660E1F">
        <w:rPr>
          <w:rFonts w:cstheme="minorHAnsi"/>
          <w:color w:val="000000"/>
          <w:sz w:val="20"/>
          <w:szCs w:val="20"/>
          <w:shd w:val="clear" w:color="auto" w:fill="FFFFFF"/>
          <w:lang w:val="en-US"/>
        </w:rPr>
        <w:t xml:space="preserve">, </w:t>
      </w:r>
      <w:proofErr w:type="spellStart"/>
      <w:r w:rsidRPr="00660E1F">
        <w:rPr>
          <w:rFonts w:cstheme="minorHAnsi"/>
          <w:color w:val="000000"/>
          <w:sz w:val="20"/>
          <w:szCs w:val="20"/>
          <w:shd w:val="clear" w:color="auto" w:fill="FFFFFF"/>
          <w:lang w:val="en-US"/>
        </w:rPr>
        <w:t>vd</w:t>
      </w:r>
      <w:proofErr w:type="spellEnd"/>
      <w:r w:rsidRPr="00660E1F">
        <w:rPr>
          <w:rFonts w:cstheme="minorHAnsi"/>
          <w:color w:val="000000"/>
          <w:sz w:val="20"/>
          <w:szCs w:val="20"/>
          <w:shd w:val="clear" w:color="auto" w:fill="FFFFFF"/>
          <w:lang w:val="en-US"/>
        </w:rPr>
        <w:t>)</w:t>
      </w:r>
    </w:p>
    <w:p w14:paraId="3E364AA2"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 </w:t>
      </w:r>
      <w:proofErr w:type="gramStart"/>
      <w:r w:rsidRPr="00660E1F">
        <w:rPr>
          <w:rFonts w:cstheme="minorHAnsi"/>
          <w:color w:val="000000"/>
          <w:sz w:val="20"/>
          <w:szCs w:val="20"/>
          <w:shd w:val="clear" w:color="auto" w:fill="FFFFFF"/>
          <w:lang w:val="en-US"/>
        </w:rPr>
        <w:t>print(</w:t>
      </w:r>
      <w:proofErr w:type="gramEnd"/>
      <w:r w:rsidRPr="00660E1F">
        <w:rPr>
          <w:rFonts w:cstheme="minorHAnsi"/>
          <w:color w:val="000000"/>
          <w:sz w:val="20"/>
          <w:szCs w:val="20"/>
          <w:shd w:val="clear" w:color="auto" w:fill="FFFFFF"/>
          <w:lang w:val="en-US"/>
        </w:rPr>
        <w:t>"Mu = ,", round(mu, 2), ",Total number of influenced ---&gt;", int(</w:t>
      </w:r>
      <w:proofErr w:type="spellStart"/>
      <w:r w:rsidRPr="00660E1F">
        <w:rPr>
          <w:rFonts w:cstheme="minorHAnsi"/>
          <w:color w:val="000000"/>
          <w:sz w:val="20"/>
          <w:szCs w:val="20"/>
          <w:shd w:val="clear" w:color="auto" w:fill="FFFFFF"/>
          <w:lang w:val="en-US"/>
        </w:rPr>
        <w:t>mm.objVal</w:t>
      </w:r>
      <w:proofErr w:type="spellEnd"/>
      <w:r w:rsidRPr="00660E1F">
        <w:rPr>
          <w:rFonts w:cstheme="minorHAnsi"/>
          <w:color w:val="000000"/>
          <w:sz w:val="20"/>
          <w:szCs w:val="20"/>
          <w:shd w:val="clear" w:color="auto" w:fill="FFFFFF"/>
          <w:lang w:val="en-US"/>
        </w:rPr>
        <w:t>))</w:t>
      </w:r>
    </w:p>
    <w:p w14:paraId="43D9FBB9" w14:textId="77777777" w:rsidR="00877C9F"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p>
    <w:p w14:paraId="33562639" w14:textId="601A1151" w:rsidR="00A25A20" w:rsidRPr="00660E1F" w:rsidRDefault="00877C9F" w:rsidP="00877C9F">
      <w:pPr>
        <w:autoSpaceDE w:val="0"/>
        <w:autoSpaceDN w:val="0"/>
        <w:adjustRightInd w:val="0"/>
        <w:spacing w:line="360" w:lineRule="auto"/>
        <w:rPr>
          <w:rFonts w:cstheme="minorHAnsi"/>
          <w:color w:val="000000"/>
          <w:sz w:val="20"/>
          <w:szCs w:val="20"/>
          <w:shd w:val="clear" w:color="auto" w:fill="FFFFFF"/>
          <w:lang w:val="en-US"/>
        </w:rPr>
      </w:pPr>
      <w:r w:rsidRPr="00660E1F">
        <w:rPr>
          <w:rFonts w:cstheme="minorHAnsi"/>
          <w:color w:val="000000"/>
          <w:sz w:val="20"/>
          <w:szCs w:val="20"/>
          <w:shd w:val="clear" w:color="auto" w:fill="FFFFFF"/>
          <w:lang w:val="en-US"/>
        </w:rPr>
        <w:t xml:space="preserve">    mu -= pace</w:t>
      </w:r>
    </w:p>
    <w:sectPr w:rsidR="00A25A20" w:rsidRPr="00660E1F" w:rsidSect="00914B0A">
      <w:footerReference w:type="default" r:id="rId30"/>
      <w:footerReference w:type="first" r:id="rId3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8F3C0" w14:textId="77777777" w:rsidR="00690197" w:rsidRDefault="00690197" w:rsidP="0008689F">
      <w:r>
        <w:separator/>
      </w:r>
    </w:p>
  </w:endnote>
  <w:endnote w:type="continuationSeparator" w:id="0">
    <w:p w14:paraId="0CCEECF3" w14:textId="77777777" w:rsidR="00690197" w:rsidRDefault="00690197" w:rsidP="0008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slonPro-Italic-Identity-H">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General-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946037"/>
      <w:docPartObj>
        <w:docPartGallery w:val="Page Numbers (Bottom of Page)"/>
        <w:docPartUnique/>
      </w:docPartObj>
    </w:sdtPr>
    <w:sdtEndPr>
      <w:rPr>
        <w:noProof/>
      </w:rPr>
    </w:sdtEndPr>
    <w:sdtContent>
      <w:p w14:paraId="13F43F1E" w14:textId="7C9E8F14" w:rsidR="004A73B7" w:rsidRDefault="004A7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88FC20" w14:textId="77777777" w:rsidR="004A73B7" w:rsidRDefault="004A7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75489"/>
      <w:docPartObj>
        <w:docPartGallery w:val="Page Numbers (Bottom of Page)"/>
        <w:docPartUnique/>
      </w:docPartObj>
    </w:sdtPr>
    <w:sdtEndPr>
      <w:rPr>
        <w:noProof/>
      </w:rPr>
    </w:sdtEndPr>
    <w:sdtContent>
      <w:p w14:paraId="724177E6" w14:textId="580088EB" w:rsidR="004A73B7" w:rsidRDefault="004A7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F4C37" w14:textId="77777777" w:rsidR="004A73B7" w:rsidRDefault="004A73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177037"/>
      <w:docPartObj>
        <w:docPartGallery w:val="Page Numbers (Bottom of Page)"/>
        <w:docPartUnique/>
      </w:docPartObj>
    </w:sdtPr>
    <w:sdtEndPr>
      <w:rPr>
        <w:noProof/>
      </w:rPr>
    </w:sdtEndPr>
    <w:sdtContent>
      <w:p w14:paraId="605FBE43" w14:textId="79072655" w:rsidR="004A73B7" w:rsidRDefault="004A7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ECA23" w14:textId="77777777" w:rsidR="004A73B7" w:rsidRDefault="004A73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841926"/>
      <w:docPartObj>
        <w:docPartGallery w:val="Page Numbers (Bottom of Page)"/>
        <w:docPartUnique/>
      </w:docPartObj>
    </w:sdtPr>
    <w:sdtEndPr>
      <w:rPr>
        <w:noProof/>
      </w:rPr>
    </w:sdtEndPr>
    <w:sdtContent>
      <w:p w14:paraId="729EADC2" w14:textId="77777777" w:rsidR="004A73B7" w:rsidRDefault="004A7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7CDA4C" w14:textId="77777777" w:rsidR="004A73B7" w:rsidRDefault="004A7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F7C94" w14:textId="77777777" w:rsidR="00690197" w:rsidRDefault="00690197" w:rsidP="0008689F">
      <w:r>
        <w:separator/>
      </w:r>
    </w:p>
  </w:footnote>
  <w:footnote w:type="continuationSeparator" w:id="0">
    <w:p w14:paraId="5122BD22" w14:textId="77777777" w:rsidR="00690197" w:rsidRDefault="00690197" w:rsidP="00086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B7E86"/>
    <w:multiLevelType w:val="hybridMultilevel"/>
    <w:tmpl w:val="3E886A0A"/>
    <w:lvl w:ilvl="0" w:tplc="71E26A70">
      <w:start w:val="1"/>
      <w:numFmt w:val="lowerRoman"/>
      <w:lvlText w:val="%1."/>
      <w:lvlJc w:val="right"/>
      <w:pPr>
        <w:tabs>
          <w:tab w:val="num" w:pos="720"/>
        </w:tabs>
        <w:ind w:left="720" w:hanging="360"/>
      </w:pPr>
    </w:lvl>
    <w:lvl w:ilvl="1" w:tplc="A7B2016A" w:tentative="1">
      <w:start w:val="1"/>
      <w:numFmt w:val="lowerRoman"/>
      <w:lvlText w:val="%2."/>
      <w:lvlJc w:val="right"/>
      <w:pPr>
        <w:tabs>
          <w:tab w:val="num" w:pos="1440"/>
        </w:tabs>
        <w:ind w:left="1440" w:hanging="360"/>
      </w:pPr>
    </w:lvl>
    <w:lvl w:ilvl="2" w:tplc="96909246" w:tentative="1">
      <w:start w:val="1"/>
      <w:numFmt w:val="lowerRoman"/>
      <w:lvlText w:val="%3."/>
      <w:lvlJc w:val="right"/>
      <w:pPr>
        <w:tabs>
          <w:tab w:val="num" w:pos="2160"/>
        </w:tabs>
        <w:ind w:left="2160" w:hanging="360"/>
      </w:pPr>
    </w:lvl>
    <w:lvl w:ilvl="3" w:tplc="236AFA42" w:tentative="1">
      <w:start w:val="1"/>
      <w:numFmt w:val="lowerRoman"/>
      <w:lvlText w:val="%4."/>
      <w:lvlJc w:val="right"/>
      <w:pPr>
        <w:tabs>
          <w:tab w:val="num" w:pos="2880"/>
        </w:tabs>
        <w:ind w:left="2880" w:hanging="360"/>
      </w:pPr>
    </w:lvl>
    <w:lvl w:ilvl="4" w:tplc="48045478" w:tentative="1">
      <w:start w:val="1"/>
      <w:numFmt w:val="lowerRoman"/>
      <w:lvlText w:val="%5."/>
      <w:lvlJc w:val="right"/>
      <w:pPr>
        <w:tabs>
          <w:tab w:val="num" w:pos="3600"/>
        </w:tabs>
        <w:ind w:left="3600" w:hanging="360"/>
      </w:pPr>
    </w:lvl>
    <w:lvl w:ilvl="5" w:tplc="033086C4" w:tentative="1">
      <w:start w:val="1"/>
      <w:numFmt w:val="lowerRoman"/>
      <w:lvlText w:val="%6."/>
      <w:lvlJc w:val="right"/>
      <w:pPr>
        <w:tabs>
          <w:tab w:val="num" w:pos="4320"/>
        </w:tabs>
        <w:ind w:left="4320" w:hanging="360"/>
      </w:pPr>
    </w:lvl>
    <w:lvl w:ilvl="6" w:tplc="AF1AF88E" w:tentative="1">
      <w:start w:val="1"/>
      <w:numFmt w:val="lowerRoman"/>
      <w:lvlText w:val="%7."/>
      <w:lvlJc w:val="right"/>
      <w:pPr>
        <w:tabs>
          <w:tab w:val="num" w:pos="5040"/>
        </w:tabs>
        <w:ind w:left="5040" w:hanging="360"/>
      </w:pPr>
    </w:lvl>
    <w:lvl w:ilvl="7" w:tplc="0F3CC594" w:tentative="1">
      <w:start w:val="1"/>
      <w:numFmt w:val="lowerRoman"/>
      <w:lvlText w:val="%8."/>
      <w:lvlJc w:val="right"/>
      <w:pPr>
        <w:tabs>
          <w:tab w:val="num" w:pos="5760"/>
        </w:tabs>
        <w:ind w:left="5760" w:hanging="360"/>
      </w:pPr>
    </w:lvl>
    <w:lvl w:ilvl="8" w:tplc="38FA32BA" w:tentative="1">
      <w:start w:val="1"/>
      <w:numFmt w:val="lowerRoman"/>
      <w:lvlText w:val="%9."/>
      <w:lvlJc w:val="right"/>
      <w:pPr>
        <w:tabs>
          <w:tab w:val="num" w:pos="6480"/>
        </w:tabs>
        <w:ind w:left="6480" w:hanging="360"/>
      </w:pPr>
    </w:lvl>
  </w:abstractNum>
  <w:abstractNum w:abstractNumId="1" w15:restartNumberingAfterBreak="0">
    <w:nsid w:val="0E0330FC"/>
    <w:multiLevelType w:val="hybridMultilevel"/>
    <w:tmpl w:val="E3B8891C"/>
    <w:lvl w:ilvl="0" w:tplc="040C000F">
      <w:start w:val="1"/>
      <w:numFmt w:val="decimal"/>
      <w:lvlText w:val="%1."/>
      <w:lvlJc w:val="left"/>
      <w:pPr>
        <w:ind w:left="2128" w:hanging="360"/>
      </w:pPr>
    </w:lvl>
    <w:lvl w:ilvl="1" w:tplc="040C0019" w:tentative="1">
      <w:start w:val="1"/>
      <w:numFmt w:val="lowerLetter"/>
      <w:lvlText w:val="%2."/>
      <w:lvlJc w:val="left"/>
      <w:pPr>
        <w:ind w:left="2848" w:hanging="360"/>
      </w:pPr>
    </w:lvl>
    <w:lvl w:ilvl="2" w:tplc="040C001B" w:tentative="1">
      <w:start w:val="1"/>
      <w:numFmt w:val="lowerRoman"/>
      <w:lvlText w:val="%3."/>
      <w:lvlJc w:val="right"/>
      <w:pPr>
        <w:ind w:left="3568" w:hanging="180"/>
      </w:pPr>
    </w:lvl>
    <w:lvl w:ilvl="3" w:tplc="040C000F" w:tentative="1">
      <w:start w:val="1"/>
      <w:numFmt w:val="decimal"/>
      <w:lvlText w:val="%4."/>
      <w:lvlJc w:val="left"/>
      <w:pPr>
        <w:ind w:left="4288" w:hanging="360"/>
      </w:pPr>
    </w:lvl>
    <w:lvl w:ilvl="4" w:tplc="040C0019" w:tentative="1">
      <w:start w:val="1"/>
      <w:numFmt w:val="lowerLetter"/>
      <w:lvlText w:val="%5."/>
      <w:lvlJc w:val="left"/>
      <w:pPr>
        <w:ind w:left="5008" w:hanging="360"/>
      </w:pPr>
    </w:lvl>
    <w:lvl w:ilvl="5" w:tplc="040C001B" w:tentative="1">
      <w:start w:val="1"/>
      <w:numFmt w:val="lowerRoman"/>
      <w:lvlText w:val="%6."/>
      <w:lvlJc w:val="right"/>
      <w:pPr>
        <w:ind w:left="5728" w:hanging="180"/>
      </w:pPr>
    </w:lvl>
    <w:lvl w:ilvl="6" w:tplc="040C000F" w:tentative="1">
      <w:start w:val="1"/>
      <w:numFmt w:val="decimal"/>
      <w:lvlText w:val="%7."/>
      <w:lvlJc w:val="left"/>
      <w:pPr>
        <w:ind w:left="6448" w:hanging="360"/>
      </w:pPr>
    </w:lvl>
    <w:lvl w:ilvl="7" w:tplc="040C0019" w:tentative="1">
      <w:start w:val="1"/>
      <w:numFmt w:val="lowerLetter"/>
      <w:lvlText w:val="%8."/>
      <w:lvlJc w:val="left"/>
      <w:pPr>
        <w:ind w:left="7168" w:hanging="360"/>
      </w:pPr>
    </w:lvl>
    <w:lvl w:ilvl="8" w:tplc="040C001B" w:tentative="1">
      <w:start w:val="1"/>
      <w:numFmt w:val="lowerRoman"/>
      <w:lvlText w:val="%9."/>
      <w:lvlJc w:val="right"/>
      <w:pPr>
        <w:ind w:left="7888" w:hanging="180"/>
      </w:pPr>
    </w:lvl>
  </w:abstractNum>
  <w:abstractNum w:abstractNumId="2" w15:restartNumberingAfterBreak="0">
    <w:nsid w:val="315373BB"/>
    <w:multiLevelType w:val="hybridMultilevel"/>
    <w:tmpl w:val="F3B6197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D1E62BB"/>
    <w:multiLevelType w:val="hybridMultilevel"/>
    <w:tmpl w:val="F0661B62"/>
    <w:lvl w:ilvl="0" w:tplc="040C000F">
      <w:start w:val="1"/>
      <w:numFmt w:val="decimal"/>
      <w:lvlText w:val="%1."/>
      <w:lvlJc w:val="left"/>
      <w:pPr>
        <w:ind w:left="2136" w:hanging="360"/>
      </w:p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4" w15:restartNumberingAfterBreak="0">
    <w:nsid w:val="45325954"/>
    <w:multiLevelType w:val="hybridMultilevel"/>
    <w:tmpl w:val="4EC65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511C68"/>
    <w:multiLevelType w:val="multilevel"/>
    <w:tmpl w:val="EB6C431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924FDB"/>
    <w:multiLevelType w:val="hybridMultilevel"/>
    <w:tmpl w:val="987446DE"/>
    <w:lvl w:ilvl="0" w:tplc="040C0019">
      <w:start w:val="1"/>
      <w:numFmt w:val="lowerLetter"/>
      <w:lvlText w:val="%1."/>
      <w:lvlJc w:val="left"/>
      <w:pPr>
        <w:ind w:left="2862" w:hanging="360"/>
      </w:pPr>
    </w:lvl>
    <w:lvl w:ilvl="1" w:tplc="040C0019" w:tentative="1">
      <w:start w:val="1"/>
      <w:numFmt w:val="lowerLetter"/>
      <w:lvlText w:val="%2."/>
      <w:lvlJc w:val="left"/>
      <w:pPr>
        <w:ind w:left="3582" w:hanging="360"/>
      </w:pPr>
    </w:lvl>
    <w:lvl w:ilvl="2" w:tplc="040C001B" w:tentative="1">
      <w:start w:val="1"/>
      <w:numFmt w:val="lowerRoman"/>
      <w:lvlText w:val="%3."/>
      <w:lvlJc w:val="right"/>
      <w:pPr>
        <w:ind w:left="4302" w:hanging="180"/>
      </w:pPr>
    </w:lvl>
    <w:lvl w:ilvl="3" w:tplc="040C000F" w:tentative="1">
      <w:start w:val="1"/>
      <w:numFmt w:val="decimal"/>
      <w:lvlText w:val="%4."/>
      <w:lvlJc w:val="left"/>
      <w:pPr>
        <w:ind w:left="5022" w:hanging="360"/>
      </w:pPr>
    </w:lvl>
    <w:lvl w:ilvl="4" w:tplc="040C0019" w:tentative="1">
      <w:start w:val="1"/>
      <w:numFmt w:val="lowerLetter"/>
      <w:lvlText w:val="%5."/>
      <w:lvlJc w:val="left"/>
      <w:pPr>
        <w:ind w:left="5742" w:hanging="360"/>
      </w:pPr>
    </w:lvl>
    <w:lvl w:ilvl="5" w:tplc="040C001B" w:tentative="1">
      <w:start w:val="1"/>
      <w:numFmt w:val="lowerRoman"/>
      <w:lvlText w:val="%6."/>
      <w:lvlJc w:val="right"/>
      <w:pPr>
        <w:ind w:left="6462" w:hanging="180"/>
      </w:pPr>
    </w:lvl>
    <w:lvl w:ilvl="6" w:tplc="040C000F" w:tentative="1">
      <w:start w:val="1"/>
      <w:numFmt w:val="decimal"/>
      <w:lvlText w:val="%7."/>
      <w:lvlJc w:val="left"/>
      <w:pPr>
        <w:ind w:left="7182" w:hanging="360"/>
      </w:pPr>
    </w:lvl>
    <w:lvl w:ilvl="7" w:tplc="040C0019" w:tentative="1">
      <w:start w:val="1"/>
      <w:numFmt w:val="lowerLetter"/>
      <w:lvlText w:val="%8."/>
      <w:lvlJc w:val="left"/>
      <w:pPr>
        <w:ind w:left="7902" w:hanging="360"/>
      </w:pPr>
    </w:lvl>
    <w:lvl w:ilvl="8" w:tplc="040C001B" w:tentative="1">
      <w:start w:val="1"/>
      <w:numFmt w:val="lowerRoman"/>
      <w:lvlText w:val="%9."/>
      <w:lvlJc w:val="right"/>
      <w:pPr>
        <w:ind w:left="8622" w:hanging="180"/>
      </w:pPr>
    </w:lvl>
  </w:abstractNum>
  <w:abstractNum w:abstractNumId="7" w15:restartNumberingAfterBreak="0">
    <w:nsid w:val="5E470687"/>
    <w:multiLevelType w:val="hybridMultilevel"/>
    <w:tmpl w:val="57282B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935DAA"/>
    <w:multiLevelType w:val="hybridMultilevel"/>
    <w:tmpl w:val="0D76A9D8"/>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1B33D9"/>
    <w:multiLevelType w:val="hybridMultilevel"/>
    <w:tmpl w:val="A6F6B2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9427EA"/>
    <w:multiLevelType w:val="hybridMultilevel"/>
    <w:tmpl w:val="54F21BA2"/>
    <w:lvl w:ilvl="0" w:tplc="040C000F">
      <w:start w:val="1"/>
      <w:numFmt w:val="decimal"/>
      <w:lvlText w:val="%1."/>
      <w:lvlJc w:val="left"/>
      <w:pPr>
        <w:ind w:left="2142" w:hanging="360"/>
      </w:pPr>
      <w:rPr>
        <w:rFonts w:hint="default"/>
      </w:rPr>
    </w:lvl>
    <w:lvl w:ilvl="1" w:tplc="040C0003" w:tentative="1">
      <w:start w:val="1"/>
      <w:numFmt w:val="bullet"/>
      <w:lvlText w:val="o"/>
      <w:lvlJc w:val="left"/>
      <w:pPr>
        <w:ind w:left="2862" w:hanging="360"/>
      </w:pPr>
      <w:rPr>
        <w:rFonts w:ascii="Courier New" w:hAnsi="Courier New" w:cs="Courier New" w:hint="default"/>
      </w:rPr>
    </w:lvl>
    <w:lvl w:ilvl="2" w:tplc="040C0005" w:tentative="1">
      <w:start w:val="1"/>
      <w:numFmt w:val="bullet"/>
      <w:lvlText w:val=""/>
      <w:lvlJc w:val="left"/>
      <w:pPr>
        <w:ind w:left="3582" w:hanging="360"/>
      </w:pPr>
      <w:rPr>
        <w:rFonts w:ascii="Wingdings" w:hAnsi="Wingdings" w:hint="default"/>
      </w:rPr>
    </w:lvl>
    <w:lvl w:ilvl="3" w:tplc="040C0001" w:tentative="1">
      <w:start w:val="1"/>
      <w:numFmt w:val="bullet"/>
      <w:lvlText w:val=""/>
      <w:lvlJc w:val="left"/>
      <w:pPr>
        <w:ind w:left="4302" w:hanging="360"/>
      </w:pPr>
      <w:rPr>
        <w:rFonts w:ascii="Symbol" w:hAnsi="Symbol" w:hint="default"/>
      </w:rPr>
    </w:lvl>
    <w:lvl w:ilvl="4" w:tplc="040C0003" w:tentative="1">
      <w:start w:val="1"/>
      <w:numFmt w:val="bullet"/>
      <w:lvlText w:val="o"/>
      <w:lvlJc w:val="left"/>
      <w:pPr>
        <w:ind w:left="5022" w:hanging="360"/>
      </w:pPr>
      <w:rPr>
        <w:rFonts w:ascii="Courier New" w:hAnsi="Courier New" w:cs="Courier New" w:hint="default"/>
      </w:rPr>
    </w:lvl>
    <w:lvl w:ilvl="5" w:tplc="040C0005" w:tentative="1">
      <w:start w:val="1"/>
      <w:numFmt w:val="bullet"/>
      <w:lvlText w:val=""/>
      <w:lvlJc w:val="left"/>
      <w:pPr>
        <w:ind w:left="5742" w:hanging="360"/>
      </w:pPr>
      <w:rPr>
        <w:rFonts w:ascii="Wingdings" w:hAnsi="Wingdings" w:hint="default"/>
      </w:rPr>
    </w:lvl>
    <w:lvl w:ilvl="6" w:tplc="040C0001" w:tentative="1">
      <w:start w:val="1"/>
      <w:numFmt w:val="bullet"/>
      <w:lvlText w:val=""/>
      <w:lvlJc w:val="left"/>
      <w:pPr>
        <w:ind w:left="6462" w:hanging="360"/>
      </w:pPr>
      <w:rPr>
        <w:rFonts w:ascii="Symbol" w:hAnsi="Symbol" w:hint="default"/>
      </w:rPr>
    </w:lvl>
    <w:lvl w:ilvl="7" w:tplc="040C0003" w:tentative="1">
      <w:start w:val="1"/>
      <w:numFmt w:val="bullet"/>
      <w:lvlText w:val="o"/>
      <w:lvlJc w:val="left"/>
      <w:pPr>
        <w:ind w:left="7182" w:hanging="360"/>
      </w:pPr>
      <w:rPr>
        <w:rFonts w:ascii="Courier New" w:hAnsi="Courier New" w:cs="Courier New" w:hint="default"/>
      </w:rPr>
    </w:lvl>
    <w:lvl w:ilvl="8" w:tplc="040C0005" w:tentative="1">
      <w:start w:val="1"/>
      <w:numFmt w:val="bullet"/>
      <w:lvlText w:val=""/>
      <w:lvlJc w:val="left"/>
      <w:pPr>
        <w:ind w:left="7902" w:hanging="360"/>
      </w:pPr>
      <w:rPr>
        <w:rFonts w:ascii="Wingdings" w:hAnsi="Wingdings" w:hint="default"/>
      </w:rPr>
    </w:lvl>
  </w:abstractNum>
  <w:abstractNum w:abstractNumId="11" w15:restartNumberingAfterBreak="0">
    <w:nsid w:val="7A266440"/>
    <w:multiLevelType w:val="hybridMultilevel"/>
    <w:tmpl w:val="807C8A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0"/>
  </w:num>
  <w:num w:numId="3">
    <w:abstractNumId w:val="6"/>
  </w:num>
  <w:num w:numId="4">
    <w:abstractNumId w:val="3"/>
  </w:num>
  <w:num w:numId="5">
    <w:abstractNumId w:val="1"/>
  </w:num>
  <w:num w:numId="6">
    <w:abstractNumId w:val="2"/>
  </w:num>
  <w:num w:numId="7">
    <w:abstractNumId w:val="9"/>
  </w:num>
  <w:num w:numId="8">
    <w:abstractNumId w:val="7"/>
  </w:num>
  <w:num w:numId="9">
    <w:abstractNumId w:val="11"/>
  </w:num>
  <w:num w:numId="10">
    <w:abstractNumId w:val="4"/>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ttf0ew8p5e2hex5f8xte9k9x9x0sww92d9&quot;&gt;My Thesis EndNote Library&lt;record-ids&gt;&lt;item&gt;1&lt;/item&gt;&lt;item&gt;2&lt;/item&gt;&lt;item&gt;4&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4221EF"/>
    <w:rsid w:val="000012CC"/>
    <w:rsid w:val="00006E57"/>
    <w:rsid w:val="00027B30"/>
    <w:rsid w:val="000328CD"/>
    <w:rsid w:val="000333A6"/>
    <w:rsid w:val="000351D8"/>
    <w:rsid w:val="000359EC"/>
    <w:rsid w:val="000477E0"/>
    <w:rsid w:val="00054D55"/>
    <w:rsid w:val="0006483D"/>
    <w:rsid w:val="00064AE7"/>
    <w:rsid w:val="00066F71"/>
    <w:rsid w:val="00073A0C"/>
    <w:rsid w:val="00074D81"/>
    <w:rsid w:val="000766A7"/>
    <w:rsid w:val="000829DB"/>
    <w:rsid w:val="0008304F"/>
    <w:rsid w:val="000861F0"/>
    <w:rsid w:val="0008689F"/>
    <w:rsid w:val="00087669"/>
    <w:rsid w:val="000910FD"/>
    <w:rsid w:val="000A35BB"/>
    <w:rsid w:val="000B4119"/>
    <w:rsid w:val="000B487C"/>
    <w:rsid w:val="000B64B0"/>
    <w:rsid w:val="000C237D"/>
    <w:rsid w:val="000C4C7D"/>
    <w:rsid w:val="000C5326"/>
    <w:rsid w:val="000D25FF"/>
    <w:rsid w:val="000D3B1E"/>
    <w:rsid w:val="000E1870"/>
    <w:rsid w:val="000E6253"/>
    <w:rsid w:val="000F1F34"/>
    <w:rsid w:val="00100578"/>
    <w:rsid w:val="001042EF"/>
    <w:rsid w:val="00106AF5"/>
    <w:rsid w:val="00110D41"/>
    <w:rsid w:val="00112D1D"/>
    <w:rsid w:val="00120336"/>
    <w:rsid w:val="0012048D"/>
    <w:rsid w:val="001217B4"/>
    <w:rsid w:val="0012674D"/>
    <w:rsid w:val="00127F9F"/>
    <w:rsid w:val="001334AE"/>
    <w:rsid w:val="00141423"/>
    <w:rsid w:val="0015025C"/>
    <w:rsid w:val="00157E98"/>
    <w:rsid w:val="001C455B"/>
    <w:rsid w:val="001C6585"/>
    <w:rsid w:val="001D3A9A"/>
    <w:rsid w:val="001D3CD2"/>
    <w:rsid w:val="001D6C49"/>
    <w:rsid w:val="001F0CB2"/>
    <w:rsid w:val="002040F9"/>
    <w:rsid w:val="0020587F"/>
    <w:rsid w:val="002215CA"/>
    <w:rsid w:val="0022268F"/>
    <w:rsid w:val="00224F6E"/>
    <w:rsid w:val="00260CD4"/>
    <w:rsid w:val="00270D95"/>
    <w:rsid w:val="00271E05"/>
    <w:rsid w:val="00276653"/>
    <w:rsid w:val="002818E0"/>
    <w:rsid w:val="00287D4D"/>
    <w:rsid w:val="002911B2"/>
    <w:rsid w:val="00292196"/>
    <w:rsid w:val="002A4034"/>
    <w:rsid w:val="002B267D"/>
    <w:rsid w:val="002C1246"/>
    <w:rsid w:val="002C70D2"/>
    <w:rsid w:val="002D37FA"/>
    <w:rsid w:val="002D7475"/>
    <w:rsid w:val="002E4938"/>
    <w:rsid w:val="002E504C"/>
    <w:rsid w:val="002F161D"/>
    <w:rsid w:val="002F51CB"/>
    <w:rsid w:val="002F6A4B"/>
    <w:rsid w:val="0030200F"/>
    <w:rsid w:val="00313440"/>
    <w:rsid w:val="003203C5"/>
    <w:rsid w:val="00321F83"/>
    <w:rsid w:val="00323791"/>
    <w:rsid w:val="00324FB3"/>
    <w:rsid w:val="00325E5E"/>
    <w:rsid w:val="00330056"/>
    <w:rsid w:val="003350AF"/>
    <w:rsid w:val="00336359"/>
    <w:rsid w:val="00337190"/>
    <w:rsid w:val="00350FAD"/>
    <w:rsid w:val="003546AD"/>
    <w:rsid w:val="00354B79"/>
    <w:rsid w:val="003562D1"/>
    <w:rsid w:val="0036614A"/>
    <w:rsid w:val="00366F5F"/>
    <w:rsid w:val="003717E1"/>
    <w:rsid w:val="003723EC"/>
    <w:rsid w:val="00375282"/>
    <w:rsid w:val="00375908"/>
    <w:rsid w:val="00390A05"/>
    <w:rsid w:val="00392E5B"/>
    <w:rsid w:val="003969F7"/>
    <w:rsid w:val="003B2937"/>
    <w:rsid w:val="003B42CB"/>
    <w:rsid w:val="003C1925"/>
    <w:rsid w:val="003C206C"/>
    <w:rsid w:val="003E1EA0"/>
    <w:rsid w:val="003E382A"/>
    <w:rsid w:val="003E3A4B"/>
    <w:rsid w:val="00401873"/>
    <w:rsid w:val="00405CAC"/>
    <w:rsid w:val="00405E76"/>
    <w:rsid w:val="00412352"/>
    <w:rsid w:val="00417034"/>
    <w:rsid w:val="004207EE"/>
    <w:rsid w:val="00421DD0"/>
    <w:rsid w:val="004221EF"/>
    <w:rsid w:val="004241A6"/>
    <w:rsid w:val="00425255"/>
    <w:rsid w:val="00431FEB"/>
    <w:rsid w:val="00432CE8"/>
    <w:rsid w:val="00460982"/>
    <w:rsid w:val="00467C65"/>
    <w:rsid w:val="00482905"/>
    <w:rsid w:val="00486C3D"/>
    <w:rsid w:val="00495F79"/>
    <w:rsid w:val="004A71BB"/>
    <w:rsid w:val="004A73B7"/>
    <w:rsid w:val="004C0972"/>
    <w:rsid w:val="004D0916"/>
    <w:rsid w:val="004D38DF"/>
    <w:rsid w:val="0050287A"/>
    <w:rsid w:val="00502986"/>
    <w:rsid w:val="0050320F"/>
    <w:rsid w:val="00505D76"/>
    <w:rsid w:val="0051556D"/>
    <w:rsid w:val="005172C6"/>
    <w:rsid w:val="00530A59"/>
    <w:rsid w:val="005353A0"/>
    <w:rsid w:val="00564B18"/>
    <w:rsid w:val="00570BD6"/>
    <w:rsid w:val="005731CC"/>
    <w:rsid w:val="00574C0D"/>
    <w:rsid w:val="005764C9"/>
    <w:rsid w:val="00582D01"/>
    <w:rsid w:val="005859E0"/>
    <w:rsid w:val="00596D5A"/>
    <w:rsid w:val="005A243D"/>
    <w:rsid w:val="005A25C3"/>
    <w:rsid w:val="005A759A"/>
    <w:rsid w:val="005B09B8"/>
    <w:rsid w:val="005B1873"/>
    <w:rsid w:val="005B3461"/>
    <w:rsid w:val="005D2CFF"/>
    <w:rsid w:val="005D3242"/>
    <w:rsid w:val="005E4B5D"/>
    <w:rsid w:val="005E782E"/>
    <w:rsid w:val="005F5DFF"/>
    <w:rsid w:val="005F6813"/>
    <w:rsid w:val="00601744"/>
    <w:rsid w:val="006110D4"/>
    <w:rsid w:val="00611825"/>
    <w:rsid w:val="006236BF"/>
    <w:rsid w:val="00624D6E"/>
    <w:rsid w:val="0062585E"/>
    <w:rsid w:val="00626160"/>
    <w:rsid w:val="006275B4"/>
    <w:rsid w:val="00646DF9"/>
    <w:rsid w:val="00653398"/>
    <w:rsid w:val="00654335"/>
    <w:rsid w:val="00655A86"/>
    <w:rsid w:val="00660E1F"/>
    <w:rsid w:val="00667143"/>
    <w:rsid w:val="006713BB"/>
    <w:rsid w:val="00684762"/>
    <w:rsid w:val="00686F17"/>
    <w:rsid w:val="00690197"/>
    <w:rsid w:val="00697C97"/>
    <w:rsid w:val="006B2689"/>
    <w:rsid w:val="006C06B9"/>
    <w:rsid w:val="006C0899"/>
    <w:rsid w:val="006D74DB"/>
    <w:rsid w:val="006D7788"/>
    <w:rsid w:val="006E2E9D"/>
    <w:rsid w:val="006E3984"/>
    <w:rsid w:val="006E40CD"/>
    <w:rsid w:val="006E5B4B"/>
    <w:rsid w:val="006E7868"/>
    <w:rsid w:val="006F2060"/>
    <w:rsid w:val="006F210A"/>
    <w:rsid w:val="006F40D4"/>
    <w:rsid w:val="006F492F"/>
    <w:rsid w:val="007045CA"/>
    <w:rsid w:val="00706325"/>
    <w:rsid w:val="007118EE"/>
    <w:rsid w:val="007142E2"/>
    <w:rsid w:val="0072132D"/>
    <w:rsid w:val="00722290"/>
    <w:rsid w:val="00723CA9"/>
    <w:rsid w:val="00723DB7"/>
    <w:rsid w:val="0072723E"/>
    <w:rsid w:val="00733A39"/>
    <w:rsid w:val="00740C9F"/>
    <w:rsid w:val="007621B1"/>
    <w:rsid w:val="00764271"/>
    <w:rsid w:val="007678B9"/>
    <w:rsid w:val="007734E0"/>
    <w:rsid w:val="00793BC6"/>
    <w:rsid w:val="007A711A"/>
    <w:rsid w:val="007A7762"/>
    <w:rsid w:val="007C2373"/>
    <w:rsid w:val="007C384C"/>
    <w:rsid w:val="007E1B62"/>
    <w:rsid w:val="00806F73"/>
    <w:rsid w:val="00811BB2"/>
    <w:rsid w:val="00817138"/>
    <w:rsid w:val="008173C7"/>
    <w:rsid w:val="0082385F"/>
    <w:rsid w:val="00841CA3"/>
    <w:rsid w:val="00870CDA"/>
    <w:rsid w:val="008750F8"/>
    <w:rsid w:val="0087514F"/>
    <w:rsid w:val="00877C9F"/>
    <w:rsid w:val="00881851"/>
    <w:rsid w:val="00881D00"/>
    <w:rsid w:val="00882129"/>
    <w:rsid w:val="00885CE2"/>
    <w:rsid w:val="00893B4D"/>
    <w:rsid w:val="0089521F"/>
    <w:rsid w:val="00897A1E"/>
    <w:rsid w:val="008A5DC3"/>
    <w:rsid w:val="008B1949"/>
    <w:rsid w:val="008B32F6"/>
    <w:rsid w:val="008B3651"/>
    <w:rsid w:val="008C36DB"/>
    <w:rsid w:val="008D3ADA"/>
    <w:rsid w:val="008D52BC"/>
    <w:rsid w:val="008E53A4"/>
    <w:rsid w:val="008F0241"/>
    <w:rsid w:val="008F146A"/>
    <w:rsid w:val="008F1D97"/>
    <w:rsid w:val="008F3459"/>
    <w:rsid w:val="0090336D"/>
    <w:rsid w:val="009068CB"/>
    <w:rsid w:val="009069F2"/>
    <w:rsid w:val="009128A6"/>
    <w:rsid w:val="00914B0A"/>
    <w:rsid w:val="00916813"/>
    <w:rsid w:val="009221D4"/>
    <w:rsid w:val="009250D7"/>
    <w:rsid w:val="00925283"/>
    <w:rsid w:val="0092619B"/>
    <w:rsid w:val="00927857"/>
    <w:rsid w:val="009332DA"/>
    <w:rsid w:val="009415EC"/>
    <w:rsid w:val="00943966"/>
    <w:rsid w:val="00954057"/>
    <w:rsid w:val="009559D6"/>
    <w:rsid w:val="0096400A"/>
    <w:rsid w:val="00967267"/>
    <w:rsid w:val="00975611"/>
    <w:rsid w:val="009867B0"/>
    <w:rsid w:val="00991FA1"/>
    <w:rsid w:val="00996465"/>
    <w:rsid w:val="009A003D"/>
    <w:rsid w:val="009A50B7"/>
    <w:rsid w:val="009A5D20"/>
    <w:rsid w:val="009B2F89"/>
    <w:rsid w:val="009B4A06"/>
    <w:rsid w:val="009C0837"/>
    <w:rsid w:val="009C13A5"/>
    <w:rsid w:val="009C3F1B"/>
    <w:rsid w:val="009C5DDB"/>
    <w:rsid w:val="009D1E09"/>
    <w:rsid w:val="009D22CC"/>
    <w:rsid w:val="009D3780"/>
    <w:rsid w:val="009E216E"/>
    <w:rsid w:val="009F0834"/>
    <w:rsid w:val="009F64AD"/>
    <w:rsid w:val="00A0552A"/>
    <w:rsid w:val="00A11628"/>
    <w:rsid w:val="00A13541"/>
    <w:rsid w:val="00A13C6C"/>
    <w:rsid w:val="00A15715"/>
    <w:rsid w:val="00A22E56"/>
    <w:rsid w:val="00A25A20"/>
    <w:rsid w:val="00A3686A"/>
    <w:rsid w:val="00A40C30"/>
    <w:rsid w:val="00A44D63"/>
    <w:rsid w:val="00A55E43"/>
    <w:rsid w:val="00A654EB"/>
    <w:rsid w:val="00A716AC"/>
    <w:rsid w:val="00A72E3E"/>
    <w:rsid w:val="00A811D7"/>
    <w:rsid w:val="00A91D98"/>
    <w:rsid w:val="00A92710"/>
    <w:rsid w:val="00A93899"/>
    <w:rsid w:val="00AA7D97"/>
    <w:rsid w:val="00AB1359"/>
    <w:rsid w:val="00AB52EF"/>
    <w:rsid w:val="00AC13F0"/>
    <w:rsid w:val="00AC39C1"/>
    <w:rsid w:val="00AC4DE7"/>
    <w:rsid w:val="00AD755F"/>
    <w:rsid w:val="00AF57F4"/>
    <w:rsid w:val="00AF5871"/>
    <w:rsid w:val="00B01DD5"/>
    <w:rsid w:val="00B03B39"/>
    <w:rsid w:val="00B06246"/>
    <w:rsid w:val="00B136C9"/>
    <w:rsid w:val="00B154B3"/>
    <w:rsid w:val="00B2227F"/>
    <w:rsid w:val="00B35127"/>
    <w:rsid w:val="00B40EFD"/>
    <w:rsid w:val="00B42927"/>
    <w:rsid w:val="00B465AC"/>
    <w:rsid w:val="00B479E8"/>
    <w:rsid w:val="00B54C1A"/>
    <w:rsid w:val="00B659E7"/>
    <w:rsid w:val="00B76154"/>
    <w:rsid w:val="00B76409"/>
    <w:rsid w:val="00B76927"/>
    <w:rsid w:val="00B8347D"/>
    <w:rsid w:val="00B870B3"/>
    <w:rsid w:val="00BA1FAE"/>
    <w:rsid w:val="00BA5B4E"/>
    <w:rsid w:val="00BA6FA6"/>
    <w:rsid w:val="00BA7AF8"/>
    <w:rsid w:val="00BB6177"/>
    <w:rsid w:val="00BB7EAB"/>
    <w:rsid w:val="00BD2E74"/>
    <w:rsid w:val="00BD7273"/>
    <w:rsid w:val="00BE122A"/>
    <w:rsid w:val="00BE3D05"/>
    <w:rsid w:val="00BE5195"/>
    <w:rsid w:val="00BF77EA"/>
    <w:rsid w:val="00C11F52"/>
    <w:rsid w:val="00C31537"/>
    <w:rsid w:val="00C35F88"/>
    <w:rsid w:val="00C37C2A"/>
    <w:rsid w:val="00C520C5"/>
    <w:rsid w:val="00C6200C"/>
    <w:rsid w:val="00C66CD9"/>
    <w:rsid w:val="00C72DCE"/>
    <w:rsid w:val="00C9099F"/>
    <w:rsid w:val="00CA626E"/>
    <w:rsid w:val="00CC0292"/>
    <w:rsid w:val="00CC3AED"/>
    <w:rsid w:val="00CC7929"/>
    <w:rsid w:val="00CD3237"/>
    <w:rsid w:val="00CD3530"/>
    <w:rsid w:val="00CE0DD6"/>
    <w:rsid w:val="00CE4794"/>
    <w:rsid w:val="00CE6729"/>
    <w:rsid w:val="00CE7C68"/>
    <w:rsid w:val="00D13474"/>
    <w:rsid w:val="00D20F07"/>
    <w:rsid w:val="00D214F6"/>
    <w:rsid w:val="00D221C6"/>
    <w:rsid w:val="00D44AB6"/>
    <w:rsid w:val="00D47031"/>
    <w:rsid w:val="00D70768"/>
    <w:rsid w:val="00DA5919"/>
    <w:rsid w:val="00DB0DD1"/>
    <w:rsid w:val="00DC03A8"/>
    <w:rsid w:val="00DD57B0"/>
    <w:rsid w:val="00DD735B"/>
    <w:rsid w:val="00E1532A"/>
    <w:rsid w:val="00E20431"/>
    <w:rsid w:val="00E274BC"/>
    <w:rsid w:val="00E52A0D"/>
    <w:rsid w:val="00E53C65"/>
    <w:rsid w:val="00E56FF0"/>
    <w:rsid w:val="00E63A46"/>
    <w:rsid w:val="00E63FC8"/>
    <w:rsid w:val="00E64D35"/>
    <w:rsid w:val="00E73EAE"/>
    <w:rsid w:val="00E80540"/>
    <w:rsid w:val="00E86E39"/>
    <w:rsid w:val="00E86F94"/>
    <w:rsid w:val="00E925E2"/>
    <w:rsid w:val="00E97C8A"/>
    <w:rsid w:val="00EB2105"/>
    <w:rsid w:val="00EB4067"/>
    <w:rsid w:val="00EB41D1"/>
    <w:rsid w:val="00EB6C5C"/>
    <w:rsid w:val="00EB7D63"/>
    <w:rsid w:val="00EC5631"/>
    <w:rsid w:val="00ED6BD3"/>
    <w:rsid w:val="00EE5A3B"/>
    <w:rsid w:val="00EE6BCB"/>
    <w:rsid w:val="00F04ECD"/>
    <w:rsid w:val="00F1268E"/>
    <w:rsid w:val="00F1569B"/>
    <w:rsid w:val="00F23563"/>
    <w:rsid w:val="00F24D11"/>
    <w:rsid w:val="00F26EA6"/>
    <w:rsid w:val="00F275F3"/>
    <w:rsid w:val="00F27C0E"/>
    <w:rsid w:val="00F3565E"/>
    <w:rsid w:val="00F4065B"/>
    <w:rsid w:val="00F42276"/>
    <w:rsid w:val="00F44A04"/>
    <w:rsid w:val="00F47811"/>
    <w:rsid w:val="00F51401"/>
    <w:rsid w:val="00F56D40"/>
    <w:rsid w:val="00F71AD5"/>
    <w:rsid w:val="00F93F80"/>
    <w:rsid w:val="00FA00D3"/>
    <w:rsid w:val="00FB0BAE"/>
    <w:rsid w:val="00FC6DEA"/>
    <w:rsid w:val="00FD066A"/>
    <w:rsid w:val="00FD1AC6"/>
    <w:rsid w:val="00FD5526"/>
    <w:rsid w:val="00FF189A"/>
    <w:rsid w:val="00FF79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EBDF6"/>
  <w15:chartTrackingRefBased/>
  <w15:docId w15:val="{735B6C40-46B9-458E-A11D-994D51BC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0241"/>
    <w:pPr>
      <w:spacing w:after="0" w:line="240" w:lineRule="auto"/>
    </w:pPr>
    <w:rPr>
      <w:sz w:val="24"/>
      <w:szCs w:val="24"/>
      <w:lang w:val="fr-FR"/>
    </w:rPr>
  </w:style>
  <w:style w:type="paragraph" w:styleId="Heading1">
    <w:name w:val="heading 1"/>
    <w:basedOn w:val="Heading2"/>
    <w:next w:val="Normal"/>
    <w:link w:val="Heading1Char"/>
    <w:uiPriority w:val="9"/>
    <w:qFormat/>
    <w:rsid w:val="000D3B1E"/>
    <w:pPr>
      <w:outlineLvl w:val="0"/>
    </w:pPr>
  </w:style>
  <w:style w:type="paragraph" w:styleId="Heading2">
    <w:name w:val="heading 2"/>
    <w:basedOn w:val="Normal"/>
    <w:next w:val="Normal"/>
    <w:link w:val="Heading2Char"/>
    <w:uiPriority w:val="9"/>
    <w:unhideWhenUsed/>
    <w:qFormat/>
    <w:rsid w:val="000D3B1E"/>
    <w:pPr>
      <w:spacing w:line="480" w:lineRule="auto"/>
      <w:outlineLvl w:val="1"/>
    </w:pPr>
    <w:rPr>
      <w:rFonts w:cstheme="minorHAns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195"/>
    <w:pPr>
      <w:spacing w:line="276" w:lineRule="auto"/>
      <w:ind w:left="720"/>
      <w:contextualSpacing/>
    </w:pPr>
    <w:rPr>
      <w:rFonts w:ascii="Arial" w:eastAsia="Arial" w:hAnsi="Arial" w:cs="Arial"/>
      <w:sz w:val="22"/>
      <w:szCs w:val="22"/>
      <w:lang w:val="fr" w:eastAsia="fr-FR"/>
    </w:rPr>
  </w:style>
  <w:style w:type="paragraph" w:customStyle="1" w:styleId="IOPTitle">
    <w:name w:val="IOPTitle"/>
    <w:basedOn w:val="Normal"/>
    <w:link w:val="IOPTitleChar"/>
    <w:qFormat/>
    <w:rsid w:val="00BE5195"/>
    <w:pPr>
      <w:spacing w:after="520" w:line="259" w:lineRule="auto"/>
    </w:pPr>
    <w:rPr>
      <w:rFonts w:ascii="Times New Roman" w:eastAsia="Times New Roman" w:hAnsi="Times New Roman" w:cs="Times New Roman"/>
      <w:b/>
      <w:sz w:val="48"/>
      <w:szCs w:val="48"/>
      <w:lang w:val="en-GB" w:eastAsia="fr-FR"/>
    </w:rPr>
  </w:style>
  <w:style w:type="character" w:customStyle="1" w:styleId="IOPTitleChar">
    <w:name w:val="IOPTitle Char"/>
    <w:basedOn w:val="DefaultParagraphFont"/>
    <w:link w:val="IOPTitle"/>
    <w:rsid w:val="00BE5195"/>
    <w:rPr>
      <w:rFonts w:ascii="Times New Roman" w:eastAsia="Times New Roman" w:hAnsi="Times New Roman" w:cs="Times New Roman"/>
      <w:b/>
      <w:sz w:val="48"/>
      <w:szCs w:val="48"/>
      <w:lang w:val="en-GB" w:eastAsia="fr-FR"/>
    </w:rPr>
  </w:style>
  <w:style w:type="paragraph" w:styleId="BalloonText">
    <w:name w:val="Balloon Text"/>
    <w:basedOn w:val="Normal"/>
    <w:link w:val="BalloonTextChar"/>
    <w:uiPriority w:val="99"/>
    <w:semiHidden/>
    <w:unhideWhenUsed/>
    <w:rsid w:val="00B870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0B3"/>
    <w:rPr>
      <w:rFonts w:ascii="Segoe UI" w:hAnsi="Segoe UI" w:cs="Segoe UI"/>
      <w:sz w:val="18"/>
      <w:szCs w:val="18"/>
      <w:lang w:val="fr-FR"/>
    </w:rPr>
  </w:style>
  <w:style w:type="paragraph" w:styleId="Caption">
    <w:name w:val="caption"/>
    <w:basedOn w:val="Normal"/>
    <w:next w:val="Normal"/>
    <w:uiPriority w:val="35"/>
    <w:unhideWhenUsed/>
    <w:qFormat/>
    <w:rsid w:val="008F3459"/>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FD066A"/>
    <w:pPr>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FD066A"/>
    <w:rPr>
      <w:rFonts w:ascii="Calibri" w:hAnsi="Calibri" w:cs="Calibri"/>
      <w:noProof/>
      <w:sz w:val="18"/>
      <w:szCs w:val="24"/>
    </w:rPr>
  </w:style>
  <w:style w:type="paragraph" w:customStyle="1" w:styleId="EndNoteBibliography">
    <w:name w:val="EndNote Bibliography"/>
    <w:basedOn w:val="Normal"/>
    <w:link w:val="EndNoteBibliographyChar"/>
    <w:rsid w:val="00FD066A"/>
    <w:pPr>
      <w:jc w:val="center"/>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FD066A"/>
    <w:rPr>
      <w:rFonts w:ascii="Calibri" w:hAnsi="Calibri" w:cs="Calibri"/>
      <w:noProof/>
      <w:sz w:val="18"/>
      <w:szCs w:val="24"/>
    </w:rPr>
  </w:style>
  <w:style w:type="character" w:styleId="PlaceholderText">
    <w:name w:val="Placeholder Text"/>
    <w:basedOn w:val="DefaultParagraphFont"/>
    <w:uiPriority w:val="99"/>
    <w:semiHidden/>
    <w:rsid w:val="00733A39"/>
    <w:rPr>
      <w:color w:val="808080"/>
    </w:rPr>
  </w:style>
  <w:style w:type="table" w:styleId="TableGrid">
    <w:name w:val="Table Grid"/>
    <w:basedOn w:val="TableNormal"/>
    <w:uiPriority w:val="39"/>
    <w:rsid w:val="00C3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689F"/>
    <w:pPr>
      <w:tabs>
        <w:tab w:val="center" w:pos="4680"/>
        <w:tab w:val="right" w:pos="9360"/>
      </w:tabs>
    </w:pPr>
  </w:style>
  <w:style w:type="character" w:customStyle="1" w:styleId="HeaderChar">
    <w:name w:val="Header Char"/>
    <w:basedOn w:val="DefaultParagraphFont"/>
    <w:link w:val="Header"/>
    <w:uiPriority w:val="99"/>
    <w:rsid w:val="0008689F"/>
    <w:rPr>
      <w:sz w:val="24"/>
      <w:szCs w:val="24"/>
      <w:lang w:val="fr-FR"/>
    </w:rPr>
  </w:style>
  <w:style w:type="paragraph" w:styleId="Footer">
    <w:name w:val="footer"/>
    <w:basedOn w:val="Normal"/>
    <w:link w:val="FooterChar"/>
    <w:uiPriority w:val="99"/>
    <w:unhideWhenUsed/>
    <w:rsid w:val="0008689F"/>
    <w:pPr>
      <w:tabs>
        <w:tab w:val="center" w:pos="4680"/>
        <w:tab w:val="right" w:pos="9360"/>
      </w:tabs>
    </w:pPr>
  </w:style>
  <w:style w:type="character" w:customStyle="1" w:styleId="FooterChar">
    <w:name w:val="Footer Char"/>
    <w:basedOn w:val="DefaultParagraphFont"/>
    <w:link w:val="Footer"/>
    <w:uiPriority w:val="99"/>
    <w:rsid w:val="0008689F"/>
    <w:rPr>
      <w:sz w:val="24"/>
      <w:szCs w:val="24"/>
      <w:lang w:val="fr-FR"/>
    </w:rPr>
  </w:style>
  <w:style w:type="character" w:customStyle="1" w:styleId="Heading1Char">
    <w:name w:val="Heading 1 Char"/>
    <w:basedOn w:val="DefaultParagraphFont"/>
    <w:link w:val="Heading1"/>
    <w:uiPriority w:val="9"/>
    <w:rsid w:val="000D3B1E"/>
    <w:rPr>
      <w:rFonts w:eastAsia="ACaslonPro-Italic-Identity-H" w:cstheme="minorHAnsi"/>
      <w:sz w:val="24"/>
      <w:szCs w:val="24"/>
    </w:rPr>
  </w:style>
  <w:style w:type="character" w:styleId="SubtleEmphasis">
    <w:name w:val="Subtle Emphasis"/>
    <w:basedOn w:val="DefaultParagraphFont"/>
    <w:uiPriority w:val="19"/>
    <w:qFormat/>
    <w:rsid w:val="008173C7"/>
    <w:rPr>
      <w:i/>
      <w:iCs/>
      <w:color w:val="404040" w:themeColor="text1" w:themeTint="BF"/>
    </w:rPr>
  </w:style>
  <w:style w:type="paragraph" w:styleId="Subtitle">
    <w:name w:val="Subtitle"/>
    <w:basedOn w:val="Normal"/>
    <w:next w:val="Normal"/>
    <w:link w:val="SubtitleChar"/>
    <w:uiPriority w:val="11"/>
    <w:qFormat/>
    <w:rsid w:val="008173C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173C7"/>
    <w:rPr>
      <w:rFonts w:eastAsiaTheme="minorEastAsia"/>
      <w:color w:val="5A5A5A" w:themeColor="text1" w:themeTint="A5"/>
      <w:spacing w:val="15"/>
      <w:lang w:val="fr-FR"/>
    </w:rPr>
  </w:style>
  <w:style w:type="character" w:customStyle="1" w:styleId="Heading2Char">
    <w:name w:val="Heading 2 Char"/>
    <w:basedOn w:val="DefaultParagraphFont"/>
    <w:link w:val="Heading2"/>
    <w:uiPriority w:val="9"/>
    <w:rsid w:val="000D3B1E"/>
    <w:rPr>
      <w:rFonts w:cstheme="minorHAnsi"/>
      <w:b/>
      <w:bCs/>
      <w:sz w:val="24"/>
      <w:szCs w:val="24"/>
    </w:rPr>
  </w:style>
  <w:style w:type="paragraph" w:styleId="NoSpacing">
    <w:name w:val="No Spacing"/>
    <w:basedOn w:val="Normal"/>
    <w:uiPriority w:val="1"/>
    <w:qFormat/>
    <w:rsid w:val="005D2CFF"/>
    <w:rPr>
      <w:lang w:val="en-US"/>
    </w:rPr>
  </w:style>
  <w:style w:type="paragraph" w:styleId="TOCHeading">
    <w:name w:val="TOC Heading"/>
    <w:basedOn w:val="Heading1"/>
    <w:next w:val="Normal"/>
    <w:uiPriority w:val="39"/>
    <w:unhideWhenUsed/>
    <w:qFormat/>
    <w:rsid w:val="00D13474"/>
    <w:pPr>
      <w:keepNext/>
      <w:keepLines/>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0D3B1E"/>
    <w:pPr>
      <w:tabs>
        <w:tab w:val="right" w:leader="dot" w:pos="9350"/>
      </w:tabs>
      <w:spacing w:after="100" w:line="480" w:lineRule="auto"/>
    </w:pPr>
  </w:style>
  <w:style w:type="paragraph" w:styleId="TOC2">
    <w:name w:val="toc 2"/>
    <w:basedOn w:val="Normal"/>
    <w:next w:val="Normal"/>
    <w:autoRedefine/>
    <w:uiPriority w:val="39"/>
    <w:unhideWhenUsed/>
    <w:rsid w:val="00D13474"/>
    <w:pPr>
      <w:spacing w:after="100"/>
      <w:ind w:left="240"/>
    </w:pPr>
  </w:style>
  <w:style w:type="character" w:styleId="Hyperlink">
    <w:name w:val="Hyperlink"/>
    <w:basedOn w:val="DefaultParagraphFont"/>
    <w:uiPriority w:val="99"/>
    <w:unhideWhenUsed/>
    <w:rsid w:val="00D13474"/>
    <w:rPr>
      <w:color w:val="0563C1" w:themeColor="hyperlink"/>
      <w:u w:val="single"/>
    </w:rPr>
  </w:style>
  <w:style w:type="paragraph" w:styleId="TableofFigures">
    <w:name w:val="table of figures"/>
    <w:basedOn w:val="Normal"/>
    <w:next w:val="Normal"/>
    <w:uiPriority w:val="99"/>
    <w:unhideWhenUsed/>
    <w:rsid w:val="00C6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71761">
      <w:bodyDiv w:val="1"/>
      <w:marLeft w:val="0"/>
      <w:marRight w:val="0"/>
      <w:marTop w:val="0"/>
      <w:marBottom w:val="0"/>
      <w:divBdr>
        <w:top w:val="none" w:sz="0" w:space="0" w:color="auto"/>
        <w:left w:val="none" w:sz="0" w:space="0" w:color="auto"/>
        <w:bottom w:val="none" w:sz="0" w:space="0" w:color="auto"/>
        <w:right w:val="none" w:sz="0" w:space="0" w:color="auto"/>
      </w:divBdr>
    </w:div>
    <w:div w:id="1237085575">
      <w:bodyDiv w:val="1"/>
      <w:marLeft w:val="0"/>
      <w:marRight w:val="0"/>
      <w:marTop w:val="0"/>
      <w:marBottom w:val="0"/>
      <w:divBdr>
        <w:top w:val="none" w:sz="0" w:space="0" w:color="auto"/>
        <w:left w:val="none" w:sz="0" w:space="0" w:color="auto"/>
        <w:bottom w:val="none" w:sz="0" w:space="0" w:color="auto"/>
        <w:right w:val="none" w:sz="0" w:space="0" w:color="auto"/>
      </w:divBdr>
      <w:divsChild>
        <w:div w:id="878904515">
          <w:marLeft w:val="907"/>
          <w:marRight w:val="0"/>
          <w:marTop w:val="115"/>
          <w:marBottom w:val="0"/>
          <w:divBdr>
            <w:top w:val="none" w:sz="0" w:space="0" w:color="auto"/>
            <w:left w:val="none" w:sz="0" w:space="0" w:color="auto"/>
            <w:bottom w:val="none" w:sz="0" w:space="0" w:color="auto"/>
            <w:right w:val="none" w:sz="0" w:space="0" w:color="auto"/>
          </w:divBdr>
        </w:div>
        <w:div w:id="463348827">
          <w:marLeft w:val="907"/>
          <w:marRight w:val="0"/>
          <w:marTop w:val="115"/>
          <w:marBottom w:val="0"/>
          <w:divBdr>
            <w:top w:val="none" w:sz="0" w:space="0" w:color="auto"/>
            <w:left w:val="none" w:sz="0" w:space="0" w:color="auto"/>
            <w:bottom w:val="none" w:sz="0" w:space="0" w:color="auto"/>
            <w:right w:val="none" w:sz="0" w:space="0" w:color="auto"/>
          </w:divBdr>
        </w:div>
        <w:div w:id="2106144427">
          <w:marLeft w:val="907"/>
          <w:marRight w:val="0"/>
          <w:marTop w:val="115"/>
          <w:marBottom w:val="0"/>
          <w:divBdr>
            <w:top w:val="none" w:sz="0" w:space="0" w:color="auto"/>
            <w:left w:val="none" w:sz="0" w:space="0" w:color="auto"/>
            <w:bottom w:val="none" w:sz="0" w:space="0" w:color="auto"/>
            <w:right w:val="none" w:sz="0" w:space="0" w:color="auto"/>
          </w:divBdr>
        </w:div>
      </w:divsChild>
    </w:div>
    <w:div w:id="126499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file:///C:\Users\ahmad\AppData\Roaming\Microsoft\Word\Detecting%20community%20structure%20in%20networks.pdf" TargetMode="External"/><Relationship Id="rId17" Type="http://schemas.openxmlformats.org/officeDocument/2006/relationships/image" Target="media/image6.jpeg"/><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chart" Target="charts/chart4.xml"/><Relationship Id="rId10" Type="http://schemas.openxmlformats.org/officeDocument/2006/relationships/hyperlink" Target="file:///C:\Users\ahmad\AppData\Roaming\Microsoft\Word\Community%20detection%20in%20social%20networks.pdf" TargetMode="External"/><Relationship Id="rId19" Type="http://schemas.openxmlformats.org/officeDocument/2006/relationships/image" Target="media/image8.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g"/><Relationship Id="rId22" Type="http://schemas.openxmlformats.org/officeDocument/2006/relationships/image" Target="media/image11.emf"/><Relationship Id="rId27" Type="http://schemas.openxmlformats.org/officeDocument/2006/relationships/chart" Target="charts/chart3.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hmad\Desktop\Sensitiv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hmad\Desktop\Sensitivit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hmad\Desktop\Sensitivit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hmad\Desktop\Sensitivit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ahmad\Desktop\Sensitivi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rgbClr val="FF0000"/>
                </a:solidFill>
              </a:rPr>
              <a:t>Community</a:t>
            </a:r>
            <a:r>
              <a:rPr lang="en-US" baseline="0">
                <a:solidFill>
                  <a:srgbClr val="FF0000"/>
                </a:solidFill>
              </a:rPr>
              <a:t> A</a:t>
            </a:r>
            <a:r>
              <a:rPr lang="en-US" baseline="0"/>
              <a:t> </a:t>
            </a:r>
            <a:r>
              <a:rPr lang="en-US"/>
              <a:t>Vulnerability</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scatterChart>
        <c:scatterStyle val="smoothMarker"/>
        <c:varyColors val="0"/>
        <c:ser>
          <c:idx val="0"/>
          <c:order val="0"/>
          <c:tx>
            <c:strRef>
              <c:f>Sheet1!$D$9</c:f>
              <c:strCache>
                <c:ptCount val="1"/>
                <c:pt idx="0">
                  <c:v>Vulnerability</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yVal>
            <c:numRef>
              <c:f>Sheet1!$D$10:$D$19</c:f>
              <c:numCache>
                <c:formatCode>General</c:formatCode>
                <c:ptCount val="10"/>
                <c:pt idx="0">
                  <c:v>1</c:v>
                </c:pt>
                <c:pt idx="1">
                  <c:v>1</c:v>
                </c:pt>
                <c:pt idx="2">
                  <c:v>0.86399999999999999</c:v>
                </c:pt>
                <c:pt idx="3">
                  <c:v>0.95499999999999996</c:v>
                </c:pt>
                <c:pt idx="4">
                  <c:v>0.63700000000000001</c:v>
                </c:pt>
                <c:pt idx="5">
                  <c:v>0.4</c:v>
                </c:pt>
                <c:pt idx="6">
                  <c:v>0.4</c:v>
                </c:pt>
                <c:pt idx="7">
                  <c:v>0.27</c:v>
                </c:pt>
                <c:pt idx="8">
                  <c:v>0.31000000000000005</c:v>
                </c:pt>
                <c:pt idx="9">
                  <c:v>9.9999999999999978E-2</c:v>
                </c:pt>
              </c:numCache>
            </c:numRef>
          </c:yVal>
          <c:smooth val="1"/>
          <c:extLst>
            <c:ext xmlns:c16="http://schemas.microsoft.com/office/drawing/2014/chart" uri="{C3380CC4-5D6E-409C-BE32-E72D297353CC}">
              <c16:uniqueId val="{00000000-1FC5-4894-8B03-700F031D60A9}"/>
            </c:ext>
          </c:extLst>
        </c:ser>
        <c:dLbls>
          <c:dLblPos val="t"/>
          <c:showLegendKey val="0"/>
          <c:showVal val="1"/>
          <c:showCatName val="0"/>
          <c:showSerName val="0"/>
          <c:showPercent val="0"/>
          <c:showBubbleSize val="0"/>
        </c:dLbls>
        <c:axId val="627433016"/>
        <c:axId val="627435968"/>
      </c:scatterChart>
      <c:valAx>
        <c:axId val="62743301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Initial Influencers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7435968"/>
        <c:crosses val="autoZero"/>
        <c:crossBetween val="midCat"/>
      </c:valAx>
      <c:valAx>
        <c:axId val="62743596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Vulnerability</a:t>
                </a:r>
                <a:r>
                  <a:rPr lang="en-US" baseline="0"/>
                  <a:t> </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74330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chemeClr val="accent1"/>
                </a:solidFill>
              </a:rPr>
              <a:t>Community B</a:t>
            </a:r>
            <a:r>
              <a:rPr lang="en-US"/>
              <a:t> Vulnerability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scatterChart>
        <c:scatterStyle val="smoothMarker"/>
        <c:varyColors val="0"/>
        <c:ser>
          <c:idx val="0"/>
          <c:order val="0"/>
          <c:tx>
            <c:strRef>
              <c:f>Sheet1!$H$9</c:f>
              <c:strCache>
                <c:ptCount val="1"/>
                <c:pt idx="0">
                  <c:v>Vulnerability </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yVal>
            <c:numRef>
              <c:f>Sheet1!$H$10:$H$19</c:f>
              <c:numCache>
                <c:formatCode>General</c:formatCode>
                <c:ptCount val="10"/>
                <c:pt idx="0">
                  <c:v>1</c:v>
                </c:pt>
                <c:pt idx="1">
                  <c:v>1</c:v>
                </c:pt>
                <c:pt idx="2">
                  <c:v>0.76</c:v>
                </c:pt>
                <c:pt idx="3">
                  <c:v>0.19999999999999996</c:v>
                </c:pt>
                <c:pt idx="4">
                  <c:v>0.23799999999999999</c:v>
                </c:pt>
                <c:pt idx="5">
                  <c:v>0.23799999999999999</c:v>
                </c:pt>
                <c:pt idx="6">
                  <c:v>0.23799999999999999</c:v>
                </c:pt>
                <c:pt idx="7">
                  <c:v>0.14000000000000001</c:v>
                </c:pt>
                <c:pt idx="8">
                  <c:v>0.14000000000000001</c:v>
                </c:pt>
                <c:pt idx="9">
                  <c:v>0.14000000000000001</c:v>
                </c:pt>
              </c:numCache>
            </c:numRef>
          </c:yVal>
          <c:smooth val="1"/>
          <c:extLst>
            <c:ext xmlns:c16="http://schemas.microsoft.com/office/drawing/2014/chart" uri="{C3380CC4-5D6E-409C-BE32-E72D297353CC}">
              <c16:uniqueId val="{00000000-C511-4EF7-BC21-F29473BF3842}"/>
            </c:ext>
          </c:extLst>
        </c:ser>
        <c:dLbls>
          <c:dLblPos val="t"/>
          <c:showLegendKey val="0"/>
          <c:showVal val="1"/>
          <c:showCatName val="0"/>
          <c:showSerName val="0"/>
          <c:showPercent val="0"/>
          <c:showBubbleSize val="0"/>
        </c:dLbls>
        <c:axId val="538953568"/>
        <c:axId val="538954552"/>
      </c:scatterChart>
      <c:valAx>
        <c:axId val="53895356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Initial Influencers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8954552"/>
        <c:crosses val="autoZero"/>
        <c:crossBetween val="midCat"/>
      </c:valAx>
      <c:valAx>
        <c:axId val="53895455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Vulnerability</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89535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chemeClr val="accent4"/>
                </a:solidFill>
              </a:rPr>
              <a:t>Community</a:t>
            </a:r>
            <a:r>
              <a:rPr lang="en-US" baseline="0">
                <a:solidFill>
                  <a:schemeClr val="accent4"/>
                </a:solidFill>
              </a:rPr>
              <a:t> C</a:t>
            </a:r>
            <a:r>
              <a:rPr lang="en-US" baseline="0"/>
              <a:t> </a:t>
            </a:r>
            <a:r>
              <a:rPr lang="en-US"/>
              <a:t>Vulnerability</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scatterChart>
        <c:scatterStyle val="smoothMarker"/>
        <c:varyColors val="0"/>
        <c:ser>
          <c:idx val="0"/>
          <c:order val="0"/>
          <c:tx>
            <c:strRef>
              <c:f>Sheet1!$L$9</c:f>
              <c:strCache>
                <c:ptCount val="1"/>
                <c:pt idx="0">
                  <c:v>Vulnerability</c:v>
                </c:pt>
              </c:strCache>
            </c:strRef>
          </c:tx>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yVal>
            <c:numRef>
              <c:f>Sheet1!$L$10:$L$19</c:f>
              <c:numCache>
                <c:formatCode>General</c:formatCode>
                <c:ptCount val="10"/>
                <c:pt idx="0">
                  <c:v>0.66999999999999993</c:v>
                </c:pt>
                <c:pt idx="1">
                  <c:v>0.27</c:v>
                </c:pt>
                <c:pt idx="2">
                  <c:v>0.27</c:v>
                </c:pt>
                <c:pt idx="3">
                  <c:v>0.27</c:v>
                </c:pt>
                <c:pt idx="4">
                  <c:v>0.23399999999999999</c:v>
                </c:pt>
                <c:pt idx="5">
                  <c:v>0.23399999999999999</c:v>
                </c:pt>
                <c:pt idx="6">
                  <c:v>0.23299999999999998</c:v>
                </c:pt>
                <c:pt idx="7">
                  <c:v>0.23299999999999998</c:v>
                </c:pt>
                <c:pt idx="8">
                  <c:v>0.14000000000000001</c:v>
                </c:pt>
                <c:pt idx="9">
                  <c:v>9.9999999999999978E-2</c:v>
                </c:pt>
              </c:numCache>
            </c:numRef>
          </c:yVal>
          <c:smooth val="1"/>
          <c:extLst>
            <c:ext xmlns:c16="http://schemas.microsoft.com/office/drawing/2014/chart" uri="{C3380CC4-5D6E-409C-BE32-E72D297353CC}">
              <c16:uniqueId val="{00000000-7778-4666-B4AA-5898A588F2D3}"/>
            </c:ext>
          </c:extLst>
        </c:ser>
        <c:dLbls>
          <c:dLblPos val="t"/>
          <c:showLegendKey val="0"/>
          <c:showVal val="1"/>
          <c:showCatName val="0"/>
          <c:showSerName val="0"/>
          <c:showPercent val="0"/>
          <c:showBubbleSize val="0"/>
        </c:dLbls>
        <c:axId val="669919192"/>
        <c:axId val="669917224"/>
      </c:scatterChart>
      <c:valAx>
        <c:axId val="66991919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Initial Influencers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9917224"/>
        <c:crosses val="autoZero"/>
        <c:crossBetween val="midCat"/>
      </c:valAx>
      <c:valAx>
        <c:axId val="66991722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Vulnerability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99191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chemeClr val="accent6"/>
                </a:solidFill>
              </a:rPr>
              <a:t>Community D</a:t>
            </a:r>
            <a:r>
              <a:rPr lang="en-US"/>
              <a:t> Vulnerability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scatterChart>
        <c:scatterStyle val="smoothMarker"/>
        <c:varyColors val="0"/>
        <c:ser>
          <c:idx val="0"/>
          <c:order val="0"/>
          <c:tx>
            <c:strRef>
              <c:f>Sheet1!$P$9</c:f>
              <c:strCache>
                <c:ptCount val="1"/>
                <c:pt idx="0">
                  <c:v>vulnerability </c:v>
                </c:pt>
              </c:strCache>
            </c:strRef>
          </c:tx>
          <c:spPr>
            <a:ln w="9525" cap="rnd">
              <a:solidFill>
                <a:schemeClr val="accent6"/>
              </a:solid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yVal>
            <c:numRef>
              <c:f>Sheet1!$P$10:$P$19</c:f>
              <c:numCache>
                <c:formatCode>General</c:formatCode>
                <c:ptCount val="10"/>
                <c:pt idx="0">
                  <c:v>1</c:v>
                </c:pt>
                <c:pt idx="1">
                  <c:v>1</c:v>
                </c:pt>
                <c:pt idx="2">
                  <c:v>1</c:v>
                </c:pt>
                <c:pt idx="3">
                  <c:v>1</c:v>
                </c:pt>
                <c:pt idx="4">
                  <c:v>1</c:v>
                </c:pt>
                <c:pt idx="5">
                  <c:v>0.91</c:v>
                </c:pt>
                <c:pt idx="6">
                  <c:v>0.44999999999999996</c:v>
                </c:pt>
                <c:pt idx="7">
                  <c:v>0.36399999999999999</c:v>
                </c:pt>
                <c:pt idx="8">
                  <c:v>0.18000000000000005</c:v>
                </c:pt>
                <c:pt idx="9">
                  <c:v>0.37</c:v>
                </c:pt>
              </c:numCache>
            </c:numRef>
          </c:yVal>
          <c:smooth val="1"/>
          <c:extLst>
            <c:ext xmlns:c16="http://schemas.microsoft.com/office/drawing/2014/chart" uri="{C3380CC4-5D6E-409C-BE32-E72D297353CC}">
              <c16:uniqueId val="{00000000-98BF-4F2C-8678-C6AF118CF4C4}"/>
            </c:ext>
          </c:extLst>
        </c:ser>
        <c:dLbls>
          <c:dLblPos val="t"/>
          <c:showLegendKey val="0"/>
          <c:showVal val="1"/>
          <c:showCatName val="0"/>
          <c:showSerName val="0"/>
          <c:showPercent val="0"/>
          <c:showBubbleSize val="0"/>
        </c:dLbls>
        <c:axId val="624816168"/>
        <c:axId val="624814200"/>
      </c:scatterChart>
      <c:valAx>
        <c:axId val="62481616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Initial Influencers </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4814200"/>
        <c:crosses val="autoZero"/>
        <c:crossBetween val="midCat"/>
      </c:valAx>
      <c:valAx>
        <c:axId val="6248142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Vulnerability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48161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9.3593281755811053E-2"/>
          <c:y val="0.13839329351072494"/>
          <c:w val="0.88337509338050313"/>
          <c:h val="0.73691675133350265"/>
        </c:manualLayout>
      </c:layout>
      <c:scatterChart>
        <c:scatterStyle val="smoothMarker"/>
        <c:varyColors val="0"/>
        <c:ser>
          <c:idx val="0"/>
          <c:order val="0"/>
          <c:tx>
            <c:strRef>
              <c:f>Sheet1!$E$40</c:f>
              <c:strCache>
                <c:ptCount val="1"/>
                <c:pt idx="0">
                  <c:v>Network Vulnerability </c:v>
                </c:pt>
              </c:strCache>
            </c:strRef>
          </c:tx>
          <c:spPr>
            <a:ln w="9525" cap="rnd">
              <a:solidFill>
                <a:schemeClr val="dk1">
                  <a:tint val="88500"/>
                </a:schemeClr>
              </a:solidFill>
              <a:round/>
            </a:ln>
            <a:effectLst/>
          </c:spPr>
          <c:marker>
            <c:symbol val="circle"/>
            <c:size val="5"/>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w="9525">
                <a:solidFill>
                  <a:schemeClr val="dk1">
                    <a:tint val="88500"/>
                  </a:schemeClr>
                </a:solidFill>
                <a:round/>
              </a:ln>
              <a:effectLst/>
            </c:spPr>
          </c:marker>
          <c:dLbls>
            <c:spPr>
              <a:noFill/>
              <a:ln>
                <a:noFill/>
              </a:ln>
              <a:effectLst/>
            </c:spPr>
            <c:txPr>
              <a:bodyPr rot="0" spcFirstLastPara="1" vertOverflow="ellipsis" vert="horz" wrap="square" lIns="91440" tIns="9144" rIns="9144" bIns="9144" anchor="ctr" anchorCtr="1">
                <a:spAutoFit/>
              </a:bodyPr>
              <a:lstStyle/>
              <a:p>
                <a:pPr>
                  <a:defRPr sz="7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yVal>
            <c:numRef>
              <c:f>Sheet1!$E$41:$E$58</c:f>
              <c:numCache>
                <c:formatCode>General</c:formatCode>
                <c:ptCount val="18"/>
                <c:pt idx="0">
                  <c:v>0.88100000000000001</c:v>
                </c:pt>
                <c:pt idx="1">
                  <c:v>0.73799999999999999</c:v>
                </c:pt>
                <c:pt idx="2">
                  <c:v>0.64200000000000002</c:v>
                </c:pt>
                <c:pt idx="3">
                  <c:v>0.52400000000000002</c:v>
                </c:pt>
                <c:pt idx="4">
                  <c:v>0.44</c:v>
                </c:pt>
                <c:pt idx="5">
                  <c:v>0.36899999999999999</c:v>
                </c:pt>
                <c:pt idx="6">
                  <c:v>0.29799999999999999</c:v>
                </c:pt>
                <c:pt idx="7">
                  <c:v>0.23799999999999999</c:v>
                </c:pt>
                <c:pt idx="8">
                  <c:v>0.19</c:v>
                </c:pt>
                <c:pt idx="9">
                  <c:v>0.14199999999999999</c:v>
                </c:pt>
                <c:pt idx="10">
                  <c:v>0.107</c:v>
                </c:pt>
                <c:pt idx="11">
                  <c:v>8.3000000000000004E-2</c:v>
                </c:pt>
                <c:pt idx="12">
                  <c:v>5.8999999999999997E-2</c:v>
                </c:pt>
                <c:pt idx="13">
                  <c:v>4.8000000000000001E-2</c:v>
                </c:pt>
                <c:pt idx="14">
                  <c:v>3.5999999999999997E-2</c:v>
                </c:pt>
                <c:pt idx="15">
                  <c:v>2.4E-2</c:v>
                </c:pt>
                <c:pt idx="16">
                  <c:v>1.0999999999999999E-2</c:v>
                </c:pt>
                <c:pt idx="17">
                  <c:v>0</c:v>
                </c:pt>
              </c:numCache>
            </c:numRef>
          </c:yVal>
          <c:smooth val="1"/>
          <c:extLst>
            <c:ext xmlns:c16="http://schemas.microsoft.com/office/drawing/2014/chart" uri="{C3380CC4-5D6E-409C-BE32-E72D297353CC}">
              <c16:uniqueId val="{00000000-E7F2-4BAD-BEDC-23ADAAA291CE}"/>
            </c:ext>
          </c:extLst>
        </c:ser>
        <c:dLbls>
          <c:dLblPos val="t"/>
          <c:showLegendKey val="0"/>
          <c:showVal val="1"/>
          <c:showCatName val="0"/>
          <c:showSerName val="0"/>
          <c:showPercent val="0"/>
          <c:showBubbleSize val="0"/>
        </c:dLbls>
        <c:axId val="613517344"/>
        <c:axId val="613517672"/>
      </c:scatterChart>
      <c:valAx>
        <c:axId val="613517344"/>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Initial Influencers </a:t>
                </a:r>
              </a:p>
            </c:rich>
          </c:tx>
          <c:overlay val="0"/>
          <c:spPr>
            <a:noFill/>
            <a:ln>
              <a:noFill/>
            </a:ln>
            <a:effectLst/>
          </c:spPr>
        </c:title>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13517672"/>
        <c:crosses val="autoZero"/>
        <c:crossBetween val="midCat"/>
      </c:valAx>
      <c:valAx>
        <c:axId val="61351767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Vulnerability </a:t>
                </a:r>
              </a:p>
            </c:rich>
          </c:tx>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135173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4D8A9-8429-47DB-A08C-73D4719D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28763</TotalTime>
  <Pages>1</Pages>
  <Words>10995</Words>
  <Characters>62676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ahmad.n.tawfiq@gmail.com</dc:creator>
  <cp:keywords/>
  <dc:description/>
  <cp:lastModifiedBy>ahmad.n.tawfiq@gmail.com</cp:lastModifiedBy>
  <cp:revision>159</cp:revision>
  <cp:lastPrinted>2019-12-16T20:12:00Z</cp:lastPrinted>
  <dcterms:created xsi:type="dcterms:W3CDTF">2019-10-31T22:05:00Z</dcterms:created>
  <dcterms:modified xsi:type="dcterms:W3CDTF">2019-12-16T20:13:00Z</dcterms:modified>
</cp:coreProperties>
</file>