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622C16" w14:textId="2CEB8943" w:rsidR="003B0A2F" w:rsidRDefault="003B0A2F">
      <w:pPr>
        <w:spacing w:line="240" w:lineRule="auto"/>
        <w:rPr>
          <w:caps/>
          <w:szCs w:val="32"/>
        </w:rPr>
      </w:pPr>
    </w:p>
    <w:p w14:paraId="62FD9505" w14:textId="77777777" w:rsidR="00B45637" w:rsidRDefault="00B45637">
      <w:pPr>
        <w:spacing w:line="240" w:lineRule="auto"/>
        <w:rPr>
          <w:caps/>
          <w:szCs w:val="32"/>
        </w:rPr>
      </w:pPr>
    </w:p>
    <w:sdt>
      <w:sdtPr>
        <w:rPr>
          <w:caps/>
        </w:rPr>
        <w:id w:val="30091833"/>
        <w:lock w:val="contentLocked"/>
        <w:placeholder>
          <w:docPart w:val="A81F602006EA4C16A9F3206BB0D96450"/>
        </w:placeholder>
        <w:group/>
      </w:sdtPr>
      <w:sdtEndPr/>
      <w:sdtContent>
        <w:p w14:paraId="2742392C" w14:textId="77777777" w:rsidR="00A50007" w:rsidRPr="0008176F" w:rsidRDefault="0008176F" w:rsidP="0008176F">
          <w:pPr>
            <w:pStyle w:val="NoSpacing"/>
            <w:jc w:val="center"/>
            <w:rPr>
              <w:caps/>
            </w:rPr>
          </w:pPr>
          <w:r w:rsidRPr="0008176F">
            <w:rPr>
              <w:caps/>
            </w:rPr>
            <w:t>University of Oklahoma</w:t>
          </w:r>
        </w:p>
        <w:p w14:paraId="329821CE" w14:textId="77777777" w:rsidR="0008176F" w:rsidRPr="0008176F" w:rsidRDefault="0008176F" w:rsidP="0008176F">
          <w:pPr>
            <w:pStyle w:val="NoSpacing"/>
            <w:jc w:val="center"/>
            <w:rPr>
              <w:caps/>
            </w:rPr>
          </w:pPr>
        </w:p>
        <w:p w14:paraId="1155A6FE" w14:textId="77777777" w:rsidR="0008176F" w:rsidRPr="0008176F" w:rsidRDefault="0008176F" w:rsidP="0008176F">
          <w:pPr>
            <w:pStyle w:val="NoSpacing"/>
            <w:jc w:val="center"/>
            <w:rPr>
              <w:caps/>
            </w:rPr>
          </w:pPr>
          <w:r w:rsidRPr="0008176F">
            <w:rPr>
              <w:caps/>
            </w:rPr>
            <w:t>Graduate College</w:t>
          </w:r>
        </w:p>
      </w:sdtContent>
    </w:sdt>
    <w:p w14:paraId="1DF418DF" w14:textId="77777777" w:rsidR="0008176F" w:rsidRPr="0008176F" w:rsidRDefault="0008176F" w:rsidP="0008176F">
      <w:pPr>
        <w:pStyle w:val="NoSpacing"/>
        <w:jc w:val="center"/>
        <w:rPr>
          <w:caps/>
        </w:rPr>
      </w:pPr>
    </w:p>
    <w:p w14:paraId="386AD823" w14:textId="77777777" w:rsidR="0008176F" w:rsidRPr="0008176F" w:rsidRDefault="0008176F" w:rsidP="0008176F">
      <w:pPr>
        <w:pStyle w:val="NoSpacing"/>
        <w:jc w:val="center"/>
        <w:rPr>
          <w:caps/>
        </w:rPr>
      </w:pPr>
    </w:p>
    <w:p w14:paraId="75F2883C" w14:textId="77777777" w:rsidR="0008176F" w:rsidRPr="0008176F" w:rsidRDefault="0008176F" w:rsidP="0008176F">
      <w:pPr>
        <w:pStyle w:val="NoSpacing"/>
        <w:jc w:val="center"/>
        <w:rPr>
          <w:caps/>
        </w:rPr>
      </w:pPr>
    </w:p>
    <w:p w14:paraId="7461579C" w14:textId="77777777" w:rsidR="0008176F" w:rsidRPr="0008176F" w:rsidRDefault="0008176F" w:rsidP="0008176F">
      <w:pPr>
        <w:pStyle w:val="NoSpacing"/>
        <w:jc w:val="center"/>
        <w:rPr>
          <w:caps/>
        </w:rPr>
      </w:pPr>
    </w:p>
    <w:p w14:paraId="556AF894" w14:textId="77777777" w:rsidR="0008176F" w:rsidRPr="0008176F" w:rsidRDefault="0008176F" w:rsidP="0008176F">
      <w:pPr>
        <w:pStyle w:val="NoSpacing"/>
        <w:jc w:val="center"/>
        <w:rPr>
          <w:caps/>
        </w:rPr>
      </w:pPr>
    </w:p>
    <w:p w14:paraId="03CF17D1" w14:textId="77777777" w:rsidR="0008176F" w:rsidRPr="0008176F" w:rsidRDefault="0008176F" w:rsidP="0008176F">
      <w:pPr>
        <w:pStyle w:val="NoSpacing"/>
        <w:jc w:val="center"/>
        <w:rPr>
          <w:caps/>
        </w:rPr>
      </w:pPr>
    </w:p>
    <w:p w14:paraId="3AD15C6E" w14:textId="77777777"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EndPr/>
      <w:sdtContent>
        <w:p w14:paraId="0CD3C7F3" w14:textId="14FB542E" w:rsidR="0008176F" w:rsidRPr="0008176F" w:rsidRDefault="00E14874" w:rsidP="002D10D3">
          <w:pPr>
            <w:pStyle w:val="NoSpacing"/>
            <w:spacing w:line="480" w:lineRule="auto"/>
            <w:jc w:val="center"/>
            <w:rPr>
              <w:caps/>
            </w:rPr>
          </w:pPr>
          <w:sdt>
            <w:sdtPr>
              <w:rPr>
                <w:caps/>
              </w:rPr>
              <w:alias w:val="Click to enter dissertation title"/>
              <w:tag w:val="Click to enter dissertation title"/>
              <w:id w:val="1709830066"/>
              <w:placeholder>
                <w:docPart w:val="D9DA029068AF4A4EB6862235D6F8D42A"/>
              </w:placeholder>
            </w:sdtPr>
            <w:sdtEndPr/>
            <w:sdtContent>
              <w:r w:rsidR="0026448E">
                <w:rPr>
                  <w:caps/>
                </w:rPr>
                <w:t>A guided approach to teaching hand percussion instruments in a collegiate applied percussion curriculum</w:t>
              </w:r>
            </w:sdtContent>
          </w:sdt>
        </w:p>
      </w:sdtContent>
    </w:sdt>
    <w:p w14:paraId="33AA5C8A" w14:textId="77777777" w:rsidR="0008176F" w:rsidRPr="0008176F" w:rsidRDefault="0008176F" w:rsidP="0008176F">
      <w:pPr>
        <w:pStyle w:val="NoSpacing"/>
        <w:jc w:val="center"/>
        <w:rPr>
          <w:caps/>
        </w:rPr>
      </w:pPr>
    </w:p>
    <w:p w14:paraId="29ACFADE" w14:textId="77777777" w:rsidR="0008176F" w:rsidRPr="0008176F" w:rsidRDefault="0008176F" w:rsidP="0008176F">
      <w:pPr>
        <w:pStyle w:val="NoSpacing"/>
        <w:jc w:val="center"/>
        <w:rPr>
          <w:caps/>
        </w:rPr>
      </w:pPr>
    </w:p>
    <w:p w14:paraId="6C20DD3B" w14:textId="77777777" w:rsidR="0008176F" w:rsidRPr="0008176F" w:rsidRDefault="0008176F" w:rsidP="0008176F">
      <w:pPr>
        <w:pStyle w:val="NoSpacing"/>
        <w:jc w:val="center"/>
        <w:rPr>
          <w:caps/>
        </w:rPr>
      </w:pPr>
    </w:p>
    <w:p w14:paraId="43D3FE52" w14:textId="77777777" w:rsidR="0008176F" w:rsidRPr="0008176F" w:rsidRDefault="0008176F" w:rsidP="0008176F">
      <w:pPr>
        <w:pStyle w:val="NoSpacing"/>
        <w:jc w:val="center"/>
        <w:rPr>
          <w:caps/>
        </w:rPr>
      </w:pPr>
    </w:p>
    <w:p w14:paraId="36D05A32" w14:textId="77777777" w:rsidR="0008176F" w:rsidRPr="0008176F" w:rsidRDefault="0008176F" w:rsidP="0008176F">
      <w:pPr>
        <w:pStyle w:val="NoSpacing"/>
        <w:jc w:val="center"/>
        <w:rPr>
          <w:caps/>
        </w:rPr>
      </w:pPr>
    </w:p>
    <w:p w14:paraId="7220F1CC" w14:textId="77777777" w:rsidR="0008176F" w:rsidRPr="0008176F" w:rsidRDefault="0008176F" w:rsidP="0008176F">
      <w:pPr>
        <w:pStyle w:val="NoSpacing"/>
        <w:jc w:val="center"/>
        <w:rPr>
          <w:caps/>
        </w:rPr>
      </w:pPr>
    </w:p>
    <w:p w14:paraId="74E923CE" w14:textId="29BC26D7" w:rsidR="0008176F" w:rsidRPr="0008176F" w:rsidRDefault="00E14874" w:rsidP="0008176F">
      <w:pPr>
        <w:pStyle w:val="NoSpacing"/>
        <w:jc w:val="center"/>
        <w:rPr>
          <w:caps/>
        </w:rPr>
      </w:pPr>
      <w:sdt>
        <w:sdtPr>
          <w:rPr>
            <w:caps/>
          </w:rPr>
          <w:id w:val="11707817"/>
          <w:lock w:val="contentLocked"/>
          <w:placeholder>
            <w:docPart w:val="A81F602006EA4C16A9F3206BB0D96450"/>
          </w:placeholder>
          <w:group/>
        </w:sdtPr>
        <w:sdtEnd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2D10D3">
            <w:rPr>
              <w:caps/>
            </w:rPr>
            <w:t>Document</w:t>
          </w:r>
        </w:sdtContent>
      </w:sdt>
    </w:p>
    <w:p w14:paraId="2F0F8A0D" w14:textId="77777777"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14:paraId="022FE413" w14:textId="77777777" w:rsidR="0008176F" w:rsidRPr="0008176F" w:rsidRDefault="0008176F" w:rsidP="0008176F">
          <w:pPr>
            <w:pStyle w:val="NoSpacing"/>
            <w:jc w:val="center"/>
            <w:rPr>
              <w:caps/>
            </w:rPr>
          </w:pPr>
          <w:r w:rsidRPr="0008176F">
            <w:rPr>
              <w:caps/>
            </w:rPr>
            <w:t>submitted to the Graduate Faculty</w:t>
          </w:r>
        </w:p>
        <w:p w14:paraId="024D6E18" w14:textId="77777777" w:rsidR="0008176F" w:rsidRDefault="0008176F" w:rsidP="0008176F">
          <w:pPr>
            <w:pStyle w:val="NoSpacing"/>
            <w:jc w:val="center"/>
          </w:pPr>
        </w:p>
        <w:p w14:paraId="6F85433E" w14:textId="77777777" w:rsidR="0008176F" w:rsidRDefault="0008176F" w:rsidP="0008176F">
          <w:pPr>
            <w:pStyle w:val="NoSpacing"/>
            <w:jc w:val="center"/>
          </w:pPr>
          <w:r>
            <w:t>in partial fulfillment of the requirements for the</w:t>
          </w:r>
        </w:p>
        <w:p w14:paraId="66719F06" w14:textId="77777777" w:rsidR="0008176F" w:rsidRDefault="0008176F" w:rsidP="0008176F">
          <w:pPr>
            <w:pStyle w:val="NoSpacing"/>
            <w:jc w:val="center"/>
          </w:pPr>
        </w:p>
        <w:p w14:paraId="2FEE84F8" w14:textId="77777777" w:rsidR="0008176F" w:rsidRDefault="0008176F" w:rsidP="0008176F">
          <w:pPr>
            <w:pStyle w:val="NoSpacing"/>
            <w:jc w:val="center"/>
          </w:pPr>
          <w:r>
            <w:t>Degree of</w:t>
          </w:r>
        </w:p>
      </w:sdtContent>
    </w:sdt>
    <w:p w14:paraId="6C6FE520"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EndPr/>
      <w:sdtContent>
        <w:p w14:paraId="1BB5DDF6" w14:textId="30402B36" w:rsidR="00746E16" w:rsidRDefault="002D10D3" w:rsidP="00746E16">
          <w:pPr>
            <w:pStyle w:val="NoSpacing"/>
            <w:spacing w:line="480" w:lineRule="auto"/>
            <w:jc w:val="center"/>
            <w:rPr>
              <w:caps/>
            </w:rPr>
          </w:pPr>
          <w:r>
            <w:rPr>
              <w:caps/>
            </w:rPr>
            <w:t>Doctor of Musical Arts</w:t>
          </w:r>
        </w:p>
      </w:sdtContent>
    </w:sdt>
    <w:p w14:paraId="2B10D80C" w14:textId="77777777" w:rsidR="00730F0A" w:rsidRDefault="00730F0A" w:rsidP="0008176F">
      <w:pPr>
        <w:pStyle w:val="NoSpacing"/>
        <w:jc w:val="center"/>
      </w:pPr>
    </w:p>
    <w:p w14:paraId="403D083F" w14:textId="77777777" w:rsidR="00730F0A" w:rsidRDefault="00730F0A" w:rsidP="0008176F">
      <w:pPr>
        <w:pStyle w:val="NoSpacing"/>
        <w:jc w:val="center"/>
      </w:pPr>
    </w:p>
    <w:p w14:paraId="00722219" w14:textId="77777777" w:rsidR="00730F0A" w:rsidRDefault="00730F0A" w:rsidP="0008176F">
      <w:pPr>
        <w:pStyle w:val="NoSpacing"/>
        <w:jc w:val="center"/>
      </w:pPr>
    </w:p>
    <w:p w14:paraId="3592B7F4" w14:textId="77777777" w:rsidR="00730F0A" w:rsidRDefault="00730F0A" w:rsidP="0008176F">
      <w:pPr>
        <w:pStyle w:val="NoSpacing"/>
        <w:jc w:val="center"/>
      </w:pPr>
    </w:p>
    <w:p w14:paraId="58A7DF30" w14:textId="77777777" w:rsidR="00730F0A" w:rsidRDefault="00730F0A" w:rsidP="0008176F">
      <w:pPr>
        <w:pStyle w:val="NoSpacing"/>
        <w:jc w:val="center"/>
      </w:pPr>
    </w:p>
    <w:p w14:paraId="3B2A07AF" w14:textId="77777777" w:rsidR="00730F0A" w:rsidRDefault="00730F0A" w:rsidP="0008176F">
      <w:pPr>
        <w:pStyle w:val="NoSpacing"/>
        <w:jc w:val="center"/>
      </w:pPr>
    </w:p>
    <w:p w14:paraId="567596D8" w14:textId="77777777" w:rsidR="00730F0A" w:rsidRDefault="00730F0A" w:rsidP="0008176F">
      <w:pPr>
        <w:pStyle w:val="NoSpacing"/>
        <w:jc w:val="center"/>
      </w:pPr>
    </w:p>
    <w:p w14:paraId="7828C73D" w14:textId="77777777" w:rsidR="00730F0A" w:rsidRDefault="00730F0A" w:rsidP="0008176F">
      <w:pPr>
        <w:pStyle w:val="NoSpacing"/>
        <w:jc w:val="center"/>
      </w:pPr>
    </w:p>
    <w:p w14:paraId="4F706925" w14:textId="77777777" w:rsidR="00730F0A" w:rsidRDefault="00730F0A" w:rsidP="0008176F">
      <w:pPr>
        <w:pStyle w:val="NoSpacing"/>
        <w:jc w:val="center"/>
      </w:pPr>
    </w:p>
    <w:p w14:paraId="267E7F31" w14:textId="77777777" w:rsidR="00730F0A" w:rsidRDefault="00730F0A" w:rsidP="0008176F">
      <w:pPr>
        <w:pStyle w:val="NoSpacing"/>
        <w:jc w:val="center"/>
      </w:pPr>
      <w:r>
        <w:t>By</w:t>
      </w:r>
    </w:p>
    <w:p w14:paraId="5DE250F8"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EndPr/>
      <w:sdtContent>
        <w:p w14:paraId="4E490F96" w14:textId="3CF635CF" w:rsidR="00746E16" w:rsidRDefault="002D10D3" w:rsidP="00746E16">
          <w:pPr>
            <w:pStyle w:val="NoSpacing"/>
            <w:jc w:val="center"/>
            <w:rPr>
              <w:caps/>
            </w:rPr>
          </w:pPr>
          <w:r>
            <w:rPr>
              <w:caps/>
            </w:rPr>
            <w:t>Jordan Shippy</w:t>
          </w:r>
        </w:p>
      </w:sdtContent>
    </w:sdt>
    <w:sdt>
      <w:sdtPr>
        <w:id w:val="30091838"/>
        <w:lock w:val="contentLocked"/>
        <w:placeholder>
          <w:docPart w:val="A81F602006EA4C16A9F3206BB0D96450"/>
        </w:placeholder>
        <w:group/>
      </w:sdtPr>
      <w:sdtEndPr/>
      <w:sdtContent>
        <w:p w14:paraId="63E7D0FF" w14:textId="77777777" w:rsidR="00730F0A" w:rsidRDefault="00746E16" w:rsidP="00746E16">
          <w:pPr>
            <w:pStyle w:val="NoSpacing"/>
            <w:jc w:val="center"/>
          </w:pPr>
          <w:r>
            <w:t xml:space="preserve"> </w:t>
          </w:r>
          <w:r w:rsidR="00730F0A">
            <w:t>Norman, Oklahoma</w:t>
          </w:r>
        </w:p>
      </w:sdtContent>
    </w:sdt>
    <w:p w14:paraId="57E02B82" w14:textId="25F23FB4" w:rsidR="00730F0A" w:rsidRDefault="00E14874" w:rsidP="00D67474">
      <w:pPr>
        <w:pStyle w:val="NoSpacing"/>
        <w:jc w:val="center"/>
      </w:pPr>
      <w:sdt>
        <w:sdtPr>
          <w:alias w:val="Click to enter the year you are depositing the thesis"/>
          <w:tag w:val="Click to enter the year you are depositing the thesis"/>
          <w:id w:val="30091842"/>
          <w:placeholder>
            <w:docPart w:val="A81F602006EA4C16A9F3206BB0D96450"/>
          </w:placeholder>
        </w:sdtPr>
        <w:sdtEndPr/>
        <w:sdtContent>
          <w:r w:rsidR="002D10D3">
            <w:t>2022</w:t>
          </w:r>
        </w:sdtContent>
      </w:sdt>
      <w:r w:rsidR="00730F0A">
        <w:br w:type="page"/>
      </w:r>
    </w:p>
    <w:p w14:paraId="4DF1F26B" w14:textId="77777777" w:rsidR="00730F0A" w:rsidRDefault="00730F0A" w:rsidP="00730F0A">
      <w:pPr>
        <w:pStyle w:val="NoSpacing"/>
        <w:jc w:val="center"/>
      </w:pPr>
    </w:p>
    <w:p w14:paraId="55EDC4B1" w14:textId="77777777" w:rsidR="00F93475" w:rsidRDefault="00F93475" w:rsidP="00730F0A">
      <w:pPr>
        <w:pStyle w:val="NoSpacing"/>
        <w:jc w:val="center"/>
      </w:pPr>
    </w:p>
    <w:p w14:paraId="1D9FA1A1" w14:textId="77777777" w:rsidR="00F93475" w:rsidRDefault="00F93475" w:rsidP="00730F0A">
      <w:pPr>
        <w:pStyle w:val="NoSpacing"/>
        <w:jc w:val="center"/>
      </w:pPr>
    </w:p>
    <w:p w14:paraId="10086379" w14:textId="77777777" w:rsidR="00730F0A" w:rsidRDefault="00730F0A" w:rsidP="00730F0A">
      <w:pPr>
        <w:pStyle w:val="NoSpacing"/>
        <w:jc w:val="center"/>
      </w:pPr>
    </w:p>
    <w:p w14:paraId="2CDCE576" w14:textId="77777777"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EndPr/>
      <w:sdtContent>
        <w:p w14:paraId="315BA4CD" w14:textId="0685309A" w:rsidR="00730F0A" w:rsidRPr="00730F0A" w:rsidRDefault="00E14874" w:rsidP="002D10D3">
          <w:pPr>
            <w:pStyle w:val="NoSpacing"/>
            <w:spacing w:line="480" w:lineRule="auto"/>
            <w:jc w:val="center"/>
            <w:rPr>
              <w:caps/>
            </w:rPr>
          </w:pPr>
          <w:sdt>
            <w:sdtPr>
              <w:rPr>
                <w:caps/>
              </w:rPr>
              <w:alias w:val="Click to enter dissertation title"/>
              <w:tag w:val="Click to enter dissertation title"/>
              <w:id w:val="1383903736"/>
              <w:placeholder>
                <w:docPart w:val="3E77D48E6551D740B00CCF9A2B619213"/>
              </w:placeholder>
            </w:sdtPr>
            <w:sdtEndPr/>
            <w:sdtContent>
              <w:sdt>
                <w:sdtPr>
                  <w:rPr>
                    <w:caps/>
                  </w:rPr>
                  <w:alias w:val="Click to enter dissertation title"/>
                  <w:tag w:val="Click to enter dissertation title"/>
                  <w:id w:val="937107617"/>
                  <w:placeholder>
                    <w:docPart w:val="3599F7A0982F2F4D85E20E17EEA5EC7B"/>
                  </w:placeholder>
                </w:sdtPr>
                <w:sdtEndPr/>
                <w:sdtContent>
                  <w:r w:rsidR="00D67474">
                    <w:rPr>
                      <w:caps/>
                    </w:rPr>
                    <w:t>A guided approach to teaching hand percussion instruments in a collegiate applied percussion curriculum</w:t>
                  </w:r>
                </w:sdtContent>
              </w:sdt>
            </w:sdtContent>
          </w:sdt>
        </w:p>
      </w:sdtContent>
    </w:sdt>
    <w:p w14:paraId="23CE2A82" w14:textId="77777777" w:rsidR="00730F0A" w:rsidRPr="00730F0A" w:rsidRDefault="00730F0A" w:rsidP="00730F0A">
      <w:pPr>
        <w:pStyle w:val="NoSpacing"/>
        <w:jc w:val="center"/>
        <w:rPr>
          <w:caps/>
        </w:rPr>
      </w:pPr>
    </w:p>
    <w:p w14:paraId="3741957E" w14:textId="77777777" w:rsidR="00730F0A" w:rsidRPr="00730F0A" w:rsidRDefault="00730F0A" w:rsidP="00730F0A">
      <w:pPr>
        <w:pStyle w:val="NoSpacing"/>
        <w:jc w:val="center"/>
        <w:rPr>
          <w:caps/>
        </w:rPr>
      </w:pPr>
    </w:p>
    <w:p w14:paraId="6A10DB90" w14:textId="604134D8" w:rsidR="00730F0A" w:rsidRPr="00730F0A" w:rsidRDefault="00E14874" w:rsidP="00730F0A">
      <w:pPr>
        <w:pStyle w:val="NoSpacing"/>
        <w:jc w:val="center"/>
        <w:rPr>
          <w:caps/>
        </w:rPr>
      </w:pPr>
      <w:sdt>
        <w:sdtPr>
          <w:rPr>
            <w:caps/>
          </w:rPr>
          <w:id w:val="11707828"/>
          <w:lock w:val="contentLocked"/>
          <w:placeholder>
            <w:docPart w:val="A81F602006EA4C16A9F3206BB0D96450"/>
          </w:placeholder>
          <w:group/>
        </w:sdtPr>
        <w:sdtEnd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2D10D3">
            <w:rPr>
              <w:caps/>
            </w:rPr>
            <w:t>Document</w:t>
          </w:r>
        </w:sdtContent>
      </w:sdt>
      <w:sdt>
        <w:sdtPr>
          <w:rPr>
            <w:caps/>
          </w:rPr>
          <w:id w:val="11707829"/>
          <w:lock w:val="contentLocked"/>
          <w:placeholder>
            <w:docPart w:val="A81F602006EA4C16A9F3206BB0D96450"/>
          </w:placeholder>
          <w:group/>
        </w:sdtPr>
        <w:sdtEnd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14:paraId="23C40685" w14:textId="419BC9E1" w:rsidR="00746E16" w:rsidRDefault="002D10D3" w:rsidP="00746E16">
          <w:pPr>
            <w:pStyle w:val="NoSpacing"/>
            <w:jc w:val="center"/>
            <w:rPr>
              <w:caps/>
            </w:rPr>
          </w:pPr>
          <w:r>
            <w:rPr>
              <w:caps/>
            </w:rPr>
            <w:t>School of Music</w:t>
          </w:r>
        </w:p>
      </w:sdtContent>
    </w:sdt>
    <w:p w14:paraId="323AE2AD" w14:textId="77777777" w:rsidR="00730F0A" w:rsidRPr="00730F0A" w:rsidRDefault="00730F0A" w:rsidP="00730F0A">
      <w:pPr>
        <w:pStyle w:val="NoSpacing"/>
        <w:jc w:val="center"/>
        <w:rPr>
          <w:caps/>
        </w:rPr>
      </w:pPr>
    </w:p>
    <w:p w14:paraId="1816CFD5" w14:textId="77777777" w:rsidR="00730F0A" w:rsidRPr="00730F0A" w:rsidRDefault="00730F0A" w:rsidP="00730F0A">
      <w:pPr>
        <w:pStyle w:val="NoSpacing"/>
        <w:jc w:val="center"/>
        <w:rPr>
          <w:caps/>
        </w:rPr>
      </w:pPr>
    </w:p>
    <w:p w14:paraId="3E2FCEB5" w14:textId="77777777" w:rsidR="00730F0A" w:rsidRPr="00730F0A" w:rsidRDefault="00730F0A" w:rsidP="00730F0A">
      <w:pPr>
        <w:pStyle w:val="NoSpacing"/>
        <w:jc w:val="center"/>
        <w:rPr>
          <w:caps/>
        </w:rPr>
      </w:pPr>
    </w:p>
    <w:p w14:paraId="4B19D5A9" w14:textId="77777777" w:rsidR="00730F0A" w:rsidRDefault="00730F0A" w:rsidP="00730F0A">
      <w:pPr>
        <w:pStyle w:val="NoSpacing"/>
        <w:jc w:val="center"/>
        <w:rPr>
          <w:caps/>
        </w:rPr>
      </w:pPr>
    </w:p>
    <w:p w14:paraId="3926A16A" w14:textId="77777777" w:rsidR="00730F0A" w:rsidRPr="00730F0A" w:rsidRDefault="00730F0A" w:rsidP="00730F0A">
      <w:pPr>
        <w:pStyle w:val="NoSpacing"/>
        <w:jc w:val="center"/>
        <w:rPr>
          <w:caps/>
        </w:rPr>
      </w:pPr>
    </w:p>
    <w:p w14:paraId="1A0B445D" w14:textId="77777777" w:rsidR="00730F0A" w:rsidRPr="00730F0A" w:rsidRDefault="00730F0A" w:rsidP="00730F0A">
      <w:pPr>
        <w:pStyle w:val="NoSpacing"/>
        <w:jc w:val="center"/>
        <w:rPr>
          <w:caps/>
        </w:rPr>
      </w:pPr>
    </w:p>
    <w:p w14:paraId="3D4A69FE" w14:textId="77777777" w:rsidR="00730F0A" w:rsidRPr="00730F0A" w:rsidRDefault="00730F0A" w:rsidP="00730F0A">
      <w:pPr>
        <w:pStyle w:val="NoSpacing"/>
        <w:jc w:val="center"/>
        <w:rPr>
          <w:caps/>
        </w:rPr>
      </w:pPr>
    </w:p>
    <w:p w14:paraId="6AD116AE" w14:textId="77777777"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EndPr/>
      <w:sdtContent>
        <w:p w14:paraId="725FF024" w14:textId="77777777" w:rsidR="00730F0A" w:rsidRPr="00730F0A" w:rsidRDefault="00730F0A" w:rsidP="00730F0A">
          <w:pPr>
            <w:pStyle w:val="NoSpacing"/>
            <w:jc w:val="center"/>
            <w:rPr>
              <w:caps/>
            </w:rPr>
          </w:pPr>
          <w:r w:rsidRPr="00730F0A">
            <w:rPr>
              <w:caps/>
            </w:rPr>
            <w:t>By</w:t>
          </w:r>
        </w:p>
      </w:sdtContent>
    </w:sdt>
    <w:p w14:paraId="658C9AAC" w14:textId="77777777" w:rsidR="00730F0A" w:rsidRDefault="00730F0A" w:rsidP="00730F0A">
      <w:pPr>
        <w:pStyle w:val="NoSpacing"/>
        <w:jc w:val="center"/>
      </w:pPr>
    </w:p>
    <w:p w14:paraId="5E16B397" w14:textId="77777777" w:rsidR="00730F0A" w:rsidRDefault="00730F0A" w:rsidP="00730F0A">
      <w:pPr>
        <w:pStyle w:val="NoSpacing"/>
        <w:jc w:val="center"/>
      </w:pPr>
    </w:p>
    <w:p w14:paraId="27F49268" w14:textId="77777777" w:rsidR="00730F0A" w:rsidRDefault="00730F0A" w:rsidP="00730F0A">
      <w:pPr>
        <w:pStyle w:val="NoSpacing"/>
        <w:jc w:val="center"/>
      </w:pPr>
    </w:p>
    <w:p w14:paraId="6CA15E7E" w14:textId="77777777" w:rsidR="00730F0A" w:rsidRPr="006B4721" w:rsidRDefault="00730F0A" w:rsidP="00730F0A">
      <w:pPr>
        <w:pStyle w:val="NoSpacing"/>
        <w:jc w:val="right"/>
      </w:pPr>
      <w:r>
        <w:tab/>
      </w:r>
      <w:r>
        <w:tab/>
      </w:r>
      <w:r>
        <w:tab/>
      </w:r>
      <w:r>
        <w:tab/>
      </w:r>
    </w:p>
    <w:p w14:paraId="05B30941" w14:textId="13001917" w:rsidR="00730F0A" w:rsidRDefault="00E14874" w:rsidP="00730F0A">
      <w:pPr>
        <w:pStyle w:val="NoSpacing"/>
        <w:jc w:val="right"/>
      </w:pPr>
      <w:sdt>
        <w:sdtPr>
          <w:id w:val="2462164"/>
          <w:lock w:val="contentLocked"/>
          <w:placeholder>
            <w:docPart w:val="A81F602006EA4C16A9F3206BB0D96450"/>
          </w:placeholder>
          <w:group/>
        </w:sdtPr>
        <w:sdtEndPr/>
        <w:sdtContent>
          <w:sdt>
            <w:sdtPr>
              <w:id w:val="11707793"/>
              <w:lock w:val="contentLocked"/>
              <w:placeholder>
                <w:docPart w:val="A81F602006EA4C16A9F3206BB0D96450"/>
              </w:placeholder>
              <w:group/>
            </w:sdtPr>
            <w:sdtEnd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EndPr/>
        <w:sdtContent>
          <w:r w:rsidR="002D10D3">
            <w:t>Marvin Lamb</w:t>
          </w:r>
        </w:sdtContent>
      </w:sdt>
      <w:r w:rsidR="00730F0A">
        <w:t>, Chair</w:t>
      </w:r>
    </w:p>
    <w:p w14:paraId="247C6A4E" w14:textId="77777777" w:rsidR="00730F0A" w:rsidRDefault="00730F0A" w:rsidP="0026448E">
      <w:pPr>
        <w:pStyle w:val="NoSpacing"/>
      </w:pPr>
    </w:p>
    <w:p w14:paraId="540706EE" w14:textId="77777777" w:rsidR="00730F0A" w:rsidRPr="006B4721" w:rsidRDefault="00730F0A" w:rsidP="00730F0A">
      <w:pPr>
        <w:pStyle w:val="NoSpacing"/>
        <w:jc w:val="right"/>
      </w:pPr>
    </w:p>
    <w:p w14:paraId="2CA1B513" w14:textId="6506727A" w:rsidR="00730F0A" w:rsidRDefault="00E14874"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EndPr/>
        <w:sdtContent>
          <w:r w:rsidR="002D10D3">
            <w:t>Dr.</w:t>
          </w:r>
        </w:sdtContent>
      </w:sdt>
      <w:r w:rsidR="00730F0A">
        <w:t xml:space="preserve"> </w:t>
      </w:r>
      <w:sdt>
        <w:sdtPr>
          <w:alias w:val="Click to enter 2nd member name"/>
          <w:tag w:val="2nd member"/>
          <w:id w:val="30091850"/>
          <w:lock w:val="sdtLocked"/>
          <w:placeholder>
            <w:docPart w:val="4E747200787E4E0C91EFDA8465C0B418"/>
          </w:placeholder>
        </w:sdtPr>
        <w:sdtEndPr/>
        <w:sdtContent>
          <w:r w:rsidR="002D10D3">
            <w:t>Andrew Richardson</w:t>
          </w:r>
        </w:sdtContent>
      </w:sdt>
    </w:p>
    <w:p w14:paraId="52AC60DC" w14:textId="77777777" w:rsidR="00730F0A" w:rsidRDefault="00730F0A" w:rsidP="00730F0A">
      <w:pPr>
        <w:pStyle w:val="NoSpacing"/>
        <w:jc w:val="right"/>
      </w:pPr>
    </w:p>
    <w:p w14:paraId="3A0CB249" w14:textId="77777777" w:rsidR="00730F0A" w:rsidRDefault="00730F0A" w:rsidP="00730F0A">
      <w:pPr>
        <w:pStyle w:val="NoSpacing"/>
        <w:jc w:val="right"/>
      </w:pPr>
    </w:p>
    <w:p w14:paraId="1420769C" w14:textId="31B30AB6" w:rsidR="00730F0A" w:rsidRDefault="00E14874"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EndPr/>
        <w:sdtContent>
          <w:r w:rsidR="002D10D3">
            <w:t>Dr.</w:t>
          </w:r>
        </w:sdtContent>
      </w:sdt>
      <w:r w:rsidR="00746E16">
        <w:t xml:space="preserve"> </w:t>
      </w:r>
      <w:sdt>
        <w:sdtPr>
          <w:alias w:val="Click to enter 3rd member name"/>
          <w:tag w:val="3rd member"/>
          <w:id w:val="30091852"/>
          <w:lock w:val="sdtLocked"/>
          <w:placeholder>
            <w:docPart w:val="91E92CC32A8647FC976FCB879BC11161"/>
          </w:placeholder>
        </w:sdtPr>
        <w:sdtEndPr/>
        <w:sdtContent>
          <w:r w:rsidR="002D10D3">
            <w:t>Sarah Ellis</w:t>
          </w:r>
        </w:sdtContent>
      </w:sdt>
    </w:p>
    <w:p w14:paraId="3C72FB37" w14:textId="77777777" w:rsidR="00730F0A" w:rsidRDefault="00730F0A" w:rsidP="00730F0A">
      <w:pPr>
        <w:pStyle w:val="NoSpacing"/>
        <w:jc w:val="right"/>
      </w:pPr>
    </w:p>
    <w:p w14:paraId="221C3DD5" w14:textId="77777777" w:rsidR="00730F0A" w:rsidRPr="006B4721" w:rsidRDefault="00730F0A" w:rsidP="002D4FFE">
      <w:pPr>
        <w:pStyle w:val="NoSpacing"/>
      </w:pPr>
    </w:p>
    <w:p w14:paraId="307CC77B" w14:textId="61F9BAA8" w:rsidR="00FF0F0F" w:rsidRDefault="00E14874"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EndPr/>
        <w:sdtContent>
          <w:r w:rsidR="002D10D3">
            <w:t>Dr.</w:t>
          </w:r>
        </w:sdtContent>
      </w:sdt>
      <w:r w:rsidR="00730F0A">
        <w:t xml:space="preserve"> </w:t>
      </w:r>
      <w:sdt>
        <w:sdtPr>
          <w:alias w:val="Click to enter 4th member name"/>
          <w:tag w:val="4th member"/>
          <w:id w:val="30091855"/>
          <w:lock w:val="sdtLocked"/>
          <w:placeholder>
            <w:docPart w:val="CDE79C69F22A480D9D131BF115AF9F60"/>
          </w:placeholder>
        </w:sdtPr>
        <w:sdtEndPr/>
        <w:sdtContent>
          <w:r w:rsidR="002D10D3">
            <w:t>Michael Lee</w:t>
          </w:r>
        </w:sdtContent>
      </w:sdt>
    </w:p>
    <w:p w14:paraId="3DFD8EE1" w14:textId="77777777" w:rsidR="00FF0F0F" w:rsidRDefault="00FF0F0F" w:rsidP="00FF0F0F">
      <w:pPr>
        <w:pStyle w:val="NoSpacing"/>
        <w:jc w:val="right"/>
      </w:pPr>
    </w:p>
    <w:p w14:paraId="435F155F" w14:textId="77777777" w:rsidR="00FF0F0F" w:rsidRPr="006B4721" w:rsidRDefault="00FF0F0F" w:rsidP="002D4FFE">
      <w:pPr>
        <w:pStyle w:val="NoSpacing"/>
      </w:pPr>
    </w:p>
    <w:p w14:paraId="31C3A9DD" w14:textId="2DEA539B" w:rsidR="00FF0F0F" w:rsidRDefault="00E14874"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EndPr/>
        <w:sdtContent>
          <w:r w:rsidR="002D10D3">
            <w:t>Dr.</w:t>
          </w:r>
        </w:sdtContent>
      </w:sdt>
      <w:r w:rsidR="00FF0F0F">
        <w:t xml:space="preserve"> </w:t>
      </w:r>
      <w:sdt>
        <w:sdtPr>
          <w:alias w:val="Click to enter 5th member name"/>
          <w:tag w:val="5th member"/>
          <w:id w:val="11707804"/>
          <w:lock w:val="sdtLocked"/>
          <w:placeholder>
            <w:docPart w:val="7EC8D7C93170496D8C44606F111D3434"/>
          </w:placeholder>
        </w:sdtPr>
        <w:sdtEndPr/>
        <w:sdtContent>
          <w:r w:rsidR="002D10D3">
            <w:t>Allison Palmer</w:t>
          </w:r>
        </w:sdtContent>
      </w:sdt>
    </w:p>
    <w:p w14:paraId="3A5860A5" w14:textId="77777777" w:rsidR="00730F0A" w:rsidRDefault="00730F0A" w:rsidP="00730F0A">
      <w:pPr>
        <w:pStyle w:val="NoSpacing"/>
        <w:jc w:val="right"/>
      </w:pPr>
    </w:p>
    <w:p w14:paraId="6B808037" w14:textId="77777777" w:rsidR="00730F0A" w:rsidRDefault="00730F0A" w:rsidP="00730F0A">
      <w:pPr>
        <w:pStyle w:val="NoSpacing"/>
        <w:jc w:val="right"/>
      </w:pPr>
    </w:p>
    <w:p w14:paraId="3BC3BBDC" w14:textId="77777777" w:rsidR="00730F0A" w:rsidRPr="006B4721" w:rsidRDefault="00730F0A" w:rsidP="00730F0A">
      <w:pPr>
        <w:pStyle w:val="NoSpacing"/>
        <w:jc w:val="right"/>
      </w:pPr>
    </w:p>
    <w:p w14:paraId="5F0AC6C1" w14:textId="77777777" w:rsidR="00621F42" w:rsidRDefault="00730F0A" w:rsidP="00621F42">
      <w:pPr>
        <w:pStyle w:val="NoSpacing"/>
      </w:pPr>
      <w:r>
        <w:br w:type="page"/>
      </w:r>
    </w:p>
    <w:p w14:paraId="3B77C02B" w14:textId="77777777" w:rsidR="00730F0A" w:rsidRDefault="00730F0A" w:rsidP="00730F0A">
      <w:pPr>
        <w:pStyle w:val="NoSpacing"/>
        <w:jc w:val="center"/>
      </w:pPr>
    </w:p>
    <w:p w14:paraId="7C13F43B" w14:textId="77777777" w:rsidR="00730F0A" w:rsidRDefault="00730F0A" w:rsidP="00730F0A">
      <w:pPr>
        <w:pStyle w:val="NoSpacing"/>
        <w:jc w:val="center"/>
      </w:pPr>
    </w:p>
    <w:p w14:paraId="248D67A2" w14:textId="77777777" w:rsidR="00730F0A" w:rsidRDefault="00730F0A" w:rsidP="00730F0A">
      <w:pPr>
        <w:pStyle w:val="NoSpacing"/>
        <w:jc w:val="center"/>
      </w:pPr>
    </w:p>
    <w:p w14:paraId="5FCD706A" w14:textId="77777777" w:rsidR="00730F0A" w:rsidRDefault="00730F0A" w:rsidP="00730F0A">
      <w:pPr>
        <w:pStyle w:val="NoSpacing"/>
        <w:jc w:val="center"/>
      </w:pPr>
    </w:p>
    <w:p w14:paraId="675E860C" w14:textId="77777777" w:rsidR="00730F0A" w:rsidRDefault="00730F0A" w:rsidP="00730F0A">
      <w:pPr>
        <w:pStyle w:val="NoSpacing"/>
        <w:jc w:val="center"/>
      </w:pPr>
    </w:p>
    <w:p w14:paraId="304957A5" w14:textId="77777777" w:rsidR="00730F0A" w:rsidRDefault="00730F0A" w:rsidP="00730F0A">
      <w:pPr>
        <w:pStyle w:val="NoSpacing"/>
        <w:jc w:val="center"/>
      </w:pPr>
    </w:p>
    <w:p w14:paraId="08B43441" w14:textId="77777777" w:rsidR="00730F0A" w:rsidRDefault="00730F0A" w:rsidP="00730F0A">
      <w:pPr>
        <w:pStyle w:val="NoSpacing"/>
        <w:jc w:val="center"/>
      </w:pPr>
    </w:p>
    <w:p w14:paraId="044556E4" w14:textId="77777777" w:rsidR="00730F0A" w:rsidRDefault="00730F0A" w:rsidP="00730F0A">
      <w:pPr>
        <w:pStyle w:val="NoSpacing"/>
        <w:jc w:val="center"/>
      </w:pPr>
    </w:p>
    <w:p w14:paraId="732321EC" w14:textId="77777777" w:rsidR="00730F0A" w:rsidRDefault="00730F0A" w:rsidP="00730F0A">
      <w:pPr>
        <w:pStyle w:val="NoSpacing"/>
        <w:jc w:val="center"/>
      </w:pPr>
    </w:p>
    <w:p w14:paraId="25D9444F" w14:textId="77777777" w:rsidR="00730F0A" w:rsidRDefault="00730F0A" w:rsidP="00730F0A">
      <w:pPr>
        <w:pStyle w:val="NoSpacing"/>
        <w:jc w:val="center"/>
      </w:pPr>
    </w:p>
    <w:p w14:paraId="1B1E61FE" w14:textId="77777777" w:rsidR="00730F0A" w:rsidRDefault="00730F0A" w:rsidP="00730F0A">
      <w:pPr>
        <w:pStyle w:val="NoSpacing"/>
        <w:jc w:val="center"/>
      </w:pPr>
    </w:p>
    <w:p w14:paraId="77A21833" w14:textId="77777777" w:rsidR="00730F0A" w:rsidRDefault="00730F0A" w:rsidP="00730F0A">
      <w:pPr>
        <w:pStyle w:val="NoSpacing"/>
        <w:jc w:val="center"/>
      </w:pPr>
    </w:p>
    <w:p w14:paraId="20874EF2" w14:textId="77777777" w:rsidR="00730F0A" w:rsidRDefault="00730F0A" w:rsidP="00730F0A">
      <w:pPr>
        <w:pStyle w:val="NoSpacing"/>
        <w:jc w:val="center"/>
      </w:pPr>
    </w:p>
    <w:p w14:paraId="01EC5B7B" w14:textId="77777777" w:rsidR="00730F0A" w:rsidRDefault="00730F0A" w:rsidP="00730F0A">
      <w:pPr>
        <w:pStyle w:val="NoSpacing"/>
        <w:jc w:val="center"/>
      </w:pPr>
    </w:p>
    <w:p w14:paraId="637E2EAF" w14:textId="77777777" w:rsidR="00730F0A" w:rsidRDefault="00730F0A" w:rsidP="00730F0A">
      <w:pPr>
        <w:pStyle w:val="NoSpacing"/>
        <w:jc w:val="center"/>
      </w:pPr>
    </w:p>
    <w:p w14:paraId="7AD1E7D5" w14:textId="77777777" w:rsidR="00730F0A" w:rsidRDefault="00730F0A" w:rsidP="00730F0A">
      <w:pPr>
        <w:pStyle w:val="NoSpacing"/>
        <w:jc w:val="center"/>
      </w:pPr>
    </w:p>
    <w:p w14:paraId="61B7DBAD" w14:textId="77777777" w:rsidR="00730F0A" w:rsidRDefault="00730F0A" w:rsidP="00730F0A">
      <w:pPr>
        <w:pStyle w:val="NoSpacing"/>
        <w:jc w:val="center"/>
      </w:pPr>
    </w:p>
    <w:p w14:paraId="65735B14" w14:textId="77777777" w:rsidR="00730F0A" w:rsidRDefault="00730F0A" w:rsidP="00730F0A">
      <w:pPr>
        <w:pStyle w:val="NoSpacing"/>
        <w:jc w:val="center"/>
      </w:pPr>
    </w:p>
    <w:p w14:paraId="157A094D" w14:textId="77777777" w:rsidR="00621F42" w:rsidRDefault="00621F42" w:rsidP="00730F0A">
      <w:pPr>
        <w:pStyle w:val="NoSpacing"/>
        <w:jc w:val="center"/>
      </w:pPr>
    </w:p>
    <w:p w14:paraId="05C38C31" w14:textId="77777777" w:rsidR="00621F42" w:rsidRDefault="00621F42" w:rsidP="00730F0A">
      <w:pPr>
        <w:pStyle w:val="NoSpacing"/>
        <w:jc w:val="center"/>
      </w:pPr>
    </w:p>
    <w:p w14:paraId="39E5F6A3" w14:textId="77777777" w:rsidR="00621F42" w:rsidRDefault="00621F42" w:rsidP="00730F0A">
      <w:pPr>
        <w:pStyle w:val="NoSpacing"/>
        <w:jc w:val="center"/>
      </w:pPr>
    </w:p>
    <w:p w14:paraId="4633A5F4" w14:textId="77777777" w:rsidR="00621F42" w:rsidRDefault="00621F42" w:rsidP="00730F0A">
      <w:pPr>
        <w:pStyle w:val="NoSpacing"/>
        <w:jc w:val="center"/>
      </w:pPr>
    </w:p>
    <w:p w14:paraId="46725A35" w14:textId="77777777" w:rsidR="00621F42" w:rsidRDefault="00621F42" w:rsidP="00730F0A">
      <w:pPr>
        <w:pStyle w:val="NoSpacing"/>
        <w:jc w:val="center"/>
      </w:pPr>
    </w:p>
    <w:p w14:paraId="2BFB718E" w14:textId="77777777" w:rsidR="00621F42" w:rsidRDefault="00621F42" w:rsidP="00730F0A">
      <w:pPr>
        <w:pStyle w:val="NoSpacing"/>
        <w:jc w:val="center"/>
      </w:pPr>
    </w:p>
    <w:p w14:paraId="6840274E" w14:textId="77777777" w:rsidR="00621F42" w:rsidRDefault="00621F42" w:rsidP="00730F0A">
      <w:pPr>
        <w:pStyle w:val="NoSpacing"/>
        <w:jc w:val="center"/>
      </w:pPr>
    </w:p>
    <w:p w14:paraId="0030C98F" w14:textId="77777777" w:rsidR="00730F0A" w:rsidRDefault="00730F0A" w:rsidP="00730F0A">
      <w:pPr>
        <w:pStyle w:val="NoSpacing"/>
        <w:jc w:val="center"/>
      </w:pPr>
    </w:p>
    <w:p w14:paraId="6AB12DD7" w14:textId="77777777" w:rsidR="00730F0A" w:rsidRDefault="00730F0A" w:rsidP="00730F0A">
      <w:pPr>
        <w:pStyle w:val="NoSpacing"/>
        <w:jc w:val="center"/>
      </w:pPr>
    </w:p>
    <w:p w14:paraId="2A388878" w14:textId="77777777" w:rsidR="00730F0A" w:rsidRDefault="00730F0A" w:rsidP="00730F0A">
      <w:pPr>
        <w:pStyle w:val="NoSpacing"/>
        <w:jc w:val="center"/>
      </w:pPr>
    </w:p>
    <w:p w14:paraId="55D83304" w14:textId="77777777" w:rsidR="00730F0A" w:rsidRDefault="00730F0A" w:rsidP="00730F0A">
      <w:pPr>
        <w:pStyle w:val="NoSpacing"/>
        <w:jc w:val="center"/>
      </w:pPr>
    </w:p>
    <w:p w14:paraId="622A0EF8" w14:textId="77777777" w:rsidR="00730F0A" w:rsidRDefault="00730F0A" w:rsidP="00730F0A">
      <w:pPr>
        <w:pStyle w:val="NoSpacing"/>
        <w:jc w:val="center"/>
      </w:pPr>
    </w:p>
    <w:p w14:paraId="028D3D3A" w14:textId="77777777" w:rsidR="00730F0A" w:rsidRDefault="00730F0A" w:rsidP="00730F0A">
      <w:pPr>
        <w:pStyle w:val="NoSpacing"/>
        <w:jc w:val="center"/>
      </w:pPr>
    </w:p>
    <w:p w14:paraId="7F729A94" w14:textId="77777777" w:rsidR="00730F0A" w:rsidRDefault="00730F0A" w:rsidP="00621F42">
      <w:pPr>
        <w:pStyle w:val="NoSpacing"/>
      </w:pPr>
    </w:p>
    <w:p w14:paraId="6AA12F07" w14:textId="77777777" w:rsidR="00730F0A" w:rsidRDefault="00730F0A" w:rsidP="00730F0A">
      <w:pPr>
        <w:pStyle w:val="NoSpacing"/>
        <w:jc w:val="center"/>
      </w:pPr>
    </w:p>
    <w:p w14:paraId="44961BD9" w14:textId="77777777" w:rsidR="00730F0A" w:rsidRDefault="00730F0A" w:rsidP="00730F0A">
      <w:pPr>
        <w:pStyle w:val="NoSpacing"/>
        <w:jc w:val="center"/>
      </w:pPr>
    </w:p>
    <w:p w14:paraId="4DB73AC8" w14:textId="77777777" w:rsidR="00621F42" w:rsidRDefault="00621F42" w:rsidP="00621F42">
      <w:pPr>
        <w:pStyle w:val="NoSpacing"/>
        <w:jc w:val="center"/>
      </w:pPr>
    </w:p>
    <w:p w14:paraId="0956FA87" w14:textId="77777777" w:rsidR="00621F42" w:rsidRDefault="00621F42" w:rsidP="00621F42">
      <w:pPr>
        <w:pStyle w:val="NoSpacing"/>
        <w:jc w:val="center"/>
      </w:pPr>
    </w:p>
    <w:p w14:paraId="68D5C7C9" w14:textId="77777777" w:rsidR="00621F42" w:rsidRDefault="00621F42" w:rsidP="00621F42">
      <w:pPr>
        <w:pStyle w:val="NoSpacing"/>
        <w:jc w:val="center"/>
      </w:pPr>
    </w:p>
    <w:p w14:paraId="6C5E5371" w14:textId="77777777" w:rsidR="00730F0A" w:rsidRDefault="00730F0A" w:rsidP="00730F0A">
      <w:pPr>
        <w:pStyle w:val="NoSpacing"/>
        <w:jc w:val="center"/>
      </w:pPr>
    </w:p>
    <w:p w14:paraId="79B405B1" w14:textId="77777777" w:rsidR="00730F0A" w:rsidRDefault="00730F0A" w:rsidP="00730F0A">
      <w:pPr>
        <w:pStyle w:val="NoSpacing"/>
        <w:jc w:val="center"/>
      </w:pPr>
    </w:p>
    <w:p w14:paraId="0A4B4A05" w14:textId="77777777" w:rsidR="00730F0A" w:rsidRDefault="00730F0A" w:rsidP="00730F0A">
      <w:pPr>
        <w:pStyle w:val="NoSpacing"/>
        <w:jc w:val="center"/>
      </w:pPr>
    </w:p>
    <w:p w14:paraId="056358E5" w14:textId="77777777" w:rsidR="00730F0A" w:rsidRDefault="00730F0A" w:rsidP="00730F0A">
      <w:pPr>
        <w:pStyle w:val="NoSpacing"/>
        <w:jc w:val="center"/>
      </w:pPr>
    </w:p>
    <w:p w14:paraId="4F55E9B6" w14:textId="77777777" w:rsidR="00730F0A" w:rsidRDefault="00730F0A" w:rsidP="00730F0A">
      <w:pPr>
        <w:pStyle w:val="NoSpacing"/>
        <w:jc w:val="center"/>
      </w:pPr>
    </w:p>
    <w:p w14:paraId="2DF3BE84" w14:textId="77777777" w:rsidR="00730F0A" w:rsidRDefault="00730F0A" w:rsidP="00730F0A">
      <w:pPr>
        <w:pStyle w:val="NoSpacing"/>
        <w:jc w:val="center"/>
      </w:pPr>
    </w:p>
    <w:p w14:paraId="7AE087CB" w14:textId="77777777" w:rsidR="00730F0A" w:rsidRDefault="00730F0A" w:rsidP="00730F0A">
      <w:pPr>
        <w:pStyle w:val="NoSpacing"/>
        <w:jc w:val="center"/>
      </w:pPr>
    </w:p>
    <w:p w14:paraId="12C67FA5" w14:textId="5807752D" w:rsidR="00730F0A" w:rsidRDefault="00E14874" w:rsidP="00730F0A">
      <w:pPr>
        <w:pStyle w:val="NoSpacing"/>
        <w:jc w:val="center"/>
      </w:pPr>
      <w:sdt>
        <w:sdtPr>
          <w:id w:val="30091877"/>
          <w:lock w:val="contentLocked"/>
          <w:placeholder>
            <w:docPart w:val="A81F602006EA4C16A9F3206BB0D96450"/>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2D10D3">
            <w:rPr>
              <w:caps/>
            </w:rPr>
            <w:t>Jordan shippy</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EndPr/>
        <w:sdtContent>
          <w:r w:rsidR="002D10D3">
            <w:t>2022</w:t>
          </w:r>
        </w:sdtContent>
      </w:sdt>
    </w:p>
    <w:p w14:paraId="641B8B05" w14:textId="77777777" w:rsidR="00730F0A" w:rsidRDefault="00730F0A" w:rsidP="00730F0A">
      <w:pPr>
        <w:pStyle w:val="NoSpacing"/>
        <w:jc w:val="center"/>
      </w:pPr>
      <w:r>
        <w:t>All Rights Reserved.</w:t>
      </w:r>
    </w:p>
    <w:p w14:paraId="0FB133DC" w14:textId="2A49B823" w:rsidR="008E1C26" w:rsidRDefault="008E1C26" w:rsidP="008E1C26">
      <w:pPr>
        <w:sectPr w:rsidR="008E1C26" w:rsidSect="003A060D">
          <w:pgSz w:w="12240" w:h="15840" w:code="1"/>
          <w:pgMar w:top="1440" w:right="1440" w:bottom="1440" w:left="2304" w:header="720" w:footer="720" w:gutter="0"/>
          <w:cols w:space="720"/>
          <w:docGrid w:linePitch="360"/>
        </w:sectPr>
      </w:pPr>
    </w:p>
    <w:p w14:paraId="09EBA642" w14:textId="77777777" w:rsidR="00D85F54" w:rsidRDefault="00775701" w:rsidP="003A6816">
      <w:pPr>
        <w:pStyle w:val="Title"/>
        <w:rPr>
          <w:noProof/>
        </w:rPr>
      </w:pPr>
      <w:r w:rsidRPr="007020B8">
        <w:lastRenderedPageBreak/>
        <w:t>Table of Contents</w:t>
      </w:r>
      <w:r w:rsidR="00F7122D">
        <w:fldChar w:fldCharType="begin"/>
      </w:r>
      <w:r w:rsidR="000F56FF" w:rsidRPr="007020B8">
        <w:instrText xml:space="preserve"> TOC \o "3-3" \h \z \t "Heading 1,1,Heading 2,2,Chapter,1" </w:instrText>
      </w:r>
      <w:r w:rsidR="00F7122D">
        <w:fldChar w:fldCharType="separate"/>
      </w:r>
    </w:p>
    <w:p w14:paraId="3055DC16" w14:textId="13971A75" w:rsidR="00D85F54" w:rsidRDefault="00E14874">
      <w:pPr>
        <w:pStyle w:val="TOC1"/>
        <w:rPr>
          <w:noProof/>
        </w:rPr>
      </w:pPr>
      <w:hyperlink w:anchor="_Toc115607380" w:history="1">
        <w:r w:rsidR="00D85F54" w:rsidRPr="00461D93">
          <w:rPr>
            <w:rStyle w:val="Hyperlink"/>
            <w:noProof/>
          </w:rPr>
          <w:t>List of Figures</w:t>
        </w:r>
        <w:r w:rsidR="00D85F54">
          <w:rPr>
            <w:noProof/>
            <w:webHidden/>
          </w:rPr>
          <w:tab/>
          <w:t>vi</w:t>
        </w:r>
      </w:hyperlink>
    </w:p>
    <w:p w14:paraId="26DEBC98" w14:textId="195D04D4" w:rsidR="003A6816" w:rsidRPr="003A6816" w:rsidRDefault="00E14874" w:rsidP="003A6816">
      <w:pPr>
        <w:pStyle w:val="TOC1"/>
        <w:rPr>
          <w:rFonts w:eastAsiaTheme="minorEastAsia" w:cstheme="minorBidi"/>
          <w:noProof/>
          <w:lang w:bidi="ar-SA"/>
        </w:rPr>
      </w:pPr>
      <w:hyperlink w:anchor="_Toc115607380" w:history="1">
        <w:r w:rsidR="003A6816">
          <w:rPr>
            <w:rStyle w:val="Hyperlink"/>
            <w:noProof/>
          </w:rPr>
          <w:t>Abstract</w:t>
        </w:r>
        <w:r w:rsidR="003A6816">
          <w:rPr>
            <w:noProof/>
            <w:webHidden/>
          </w:rPr>
          <w:tab/>
          <w:t>xviii</w:t>
        </w:r>
      </w:hyperlink>
    </w:p>
    <w:p w14:paraId="68E914FA" w14:textId="37EA4E49" w:rsidR="00D85F54" w:rsidRDefault="00E14874">
      <w:pPr>
        <w:pStyle w:val="TOC1"/>
        <w:rPr>
          <w:rFonts w:eastAsiaTheme="minorEastAsia" w:cstheme="minorBidi"/>
          <w:noProof/>
          <w:lang w:bidi="ar-SA"/>
        </w:rPr>
      </w:pPr>
      <w:hyperlink w:anchor="_Toc115607381" w:history="1">
        <w:r w:rsidR="00D85F54" w:rsidRPr="00461D93">
          <w:rPr>
            <w:rStyle w:val="Hyperlink"/>
            <w:noProof/>
          </w:rPr>
          <w:t>Chapter 1: Introduction</w:t>
        </w:r>
        <w:r w:rsidR="00D85F54">
          <w:rPr>
            <w:noProof/>
            <w:webHidden/>
          </w:rPr>
          <w:tab/>
        </w:r>
        <w:r w:rsidR="00D85F54">
          <w:rPr>
            <w:noProof/>
            <w:webHidden/>
          </w:rPr>
          <w:fldChar w:fldCharType="begin"/>
        </w:r>
        <w:r w:rsidR="00D85F54">
          <w:rPr>
            <w:noProof/>
            <w:webHidden/>
          </w:rPr>
          <w:instrText xml:space="preserve"> PAGEREF _Toc115607381 \h </w:instrText>
        </w:r>
        <w:r w:rsidR="00D85F54">
          <w:rPr>
            <w:noProof/>
            <w:webHidden/>
          </w:rPr>
        </w:r>
        <w:r w:rsidR="00D85F54">
          <w:rPr>
            <w:noProof/>
            <w:webHidden/>
          </w:rPr>
          <w:fldChar w:fldCharType="separate"/>
        </w:r>
        <w:r w:rsidR="00A47A3F">
          <w:rPr>
            <w:noProof/>
            <w:webHidden/>
          </w:rPr>
          <w:t>1</w:t>
        </w:r>
        <w:r w:rsidR="00D85F54">
          <w:rPr>
            <w:noProof/>
            <w:webHidden/>
          </w:rPr>
          <w:fldChar w:fldCharType="end"/>
        </w:r>
      </w:hyperlink>
    </w:p>
    <w:p w14:paraId="50D6A49E" w14:textId="0942891F" w:rsidR="00D85F54" w:rsidRDefault="00E14874">
      <w:pPr>
        <w:pStyle w:val="TOC2"/>
        <w:tabs>
          <w:tab w:val="right" w:leader="dot" w:pos="8486"/>
        </w:tabs>
        <w:rPr>
          <w:rFonts w:eastAsiaTheme="minorEastAsia" w:cstheme="minorBidi"/>
          <w:noProof/>
          <w:lang w:bidi="ar-SA"/>
        </w:rPr>
      </w:pPr>
      <w:hyperlink w:anchor="_Toc115607382" w:history="1">
        <w:r w:rsidR="00D85F54" w:rsidRPr="00461D93">
          <w:rPr>
            <w:rStyle w:val="Hyperlink"/>
            <w:noProof/>
          </w:rPr>
          <w:t>Purpose for the Document</w:t>
        </w:r>
        <w:r w:rsidR="00D85F54">
          <w:rPr>
            <w:noProof/>
            <w:webHidden/>
          </w:rPr>
          <w:tab/>
        </w:r>
        <w:r w:rsidR="00D85F54">
          <w:rPr>
            <w:noProof/>
            <w:webHidden/>
          </w:rPr>
          <w:fldChar w:fldCharType="begin"/>
        </w:r>
        <w:r w:rsidR="00D85F54">
          <w:rPr>
            <w:noProof/>
            <w:webHidden/>
          </w:rPr>
          <w:instrText xml:space="preserve"> PAGEREF _Toc115607382 \h </w:instrText>
        </w:r>
        <w:r w:rsidR="00D85F54">
          <w:rPr>
            <w:noProof/>
            <w:webHidden/>
          </w:rPr>
        </w:r>
        <w:r w:rsidR="00D85F54">
          <w:rPr>
            <w:noProof/>
            <w:webHidden/>
          </w:rPr>
          <w:fldChar w:fldCharType="separate"/>
        </w:r>
        <w:r w:rsidR="00A47A3F">
          <w:rPr>
            <w:noProof/>
            <w:webHidden/>
          </w:rPr>
          <w:t>1</w:t>
        </w:r>
        <w:r w:rsidR="00D85F54">
          <w:rPr>
            <w:noProof/>
            <w:webHidden/>
          </w:rPr>
          <w:fldChar w:fldCharType="end"/>
        </w:r>
      </w:hyperlink>
    </w:p>
    <w:p w14:paraId="55762D85" w14:textId="1E61936A" w:rsidR="00D85F54" w:rsidRDefault="00E14874">
      <w:pPr>
        <w:pStyle w:val="TOC2"/>
        <w:tabs>
          <w:tab w:val="right" w:leader="dot" w:pos="8486"/>
        </w:tabs>
        <w:rPr>
          <w:rFonts w:eastAsiaTheme="minorEastAsia" w:cstheme="minorBidi"/>
          <w:noProof/>
          <w:lang w:bidi="ar-SA"/>
        </w:rPr>
      </w:pPr>
      <w:hyperlink w:anchor="_Toc115607383" w:history="1">
        <w:r w:rsidR="00D85F54" w:rsidRPr="00461D93">
          <w:rPr>
            <w:rStyle w:val="Hyperlink"/>
            <w:noProof/>
          </w:rPr>
          <w:t>Need for the Document</w:t>
        </w:r>
        <w:r w:rsidR="00D85F54">
          <w:rPr>
            <w:noProof/>
            <w:webHidden/>
          </w:rPr>
          <w:tab/>
        </w:r>
        <w:r w:rsidR="00D85F54">
          <w:rPr>
            <w:noProof/>
            <w:webHidden/>
          </w:rPr>
          <w:fldChar w:fldCharType="begin"/>
        </w:r>
        <w:r w:rsidR="00D85F54">
          <w:rPr>
            <w:noProof/>
            <w:webHidden/>
          </w:rPr>
          <w:instrText xml:space="preserve"> PAGEREF _Toc115607383 \h </w:instrText>
        </w:r>
        <w:r w:rsidR="00D85F54">
          <w:rPr>
            <w:noProof/>
            <w:webHidden/>
          </w:rPr>
        </w:r>
        <w:r w:rsidR="00D85F54">
          <w:rPr>
            <w:noProof/>
            <w:webHidden/>
          </w:rPr>
          <w:fldChar w:fldCharType="separate"/>
        </w:r>
        <w:r w:rsidR="00A47A3F">
          <w:rPr>
            <w:noProof/>
            <w:webHidden/>
          </w:rPr>
          <w:t>1</w:t>
        </w:r>
        <w:r w:rsidR="00D85F54">
          <w:rPr>
            <w:noProof/>
            <w:webHidden/>
          </w:rPr>
          <w:fldChar w:fldCharType="end"/>
        </w:r>
      </w:hyperlink>
    </w:p>
    <w:p w14:paraId="31BD2547" w14:textId="440CBEC3" w:rsidR="00D85F54" w:rsidRDefault="00E14874">
      <w:pPr>
        <w:pStyle w:val="TOC2"/>
        <w:tabs>
          <w:tab w:val="right" w:leader="dot" w:pos="8486"/>
        </w:tabs>
        <w:rPr>
          <w:rFonts w:eastAsiaTheme="minorEastAsia" w:cstheme="minorBidi"/>
          <w:noProof/>
          <w:lang w:bidi="ar-SA"/>
        </w:rPr>
      </w:pPr>
      <w:hyperlink w:anchor="_Toc115607384" w:history="1">
        <w:r w:rsidR="00D85F54" w:rsidRPr="00461D93">
          <w:rPr>
            <w:rStyle w:val="Hyperlink"/>
            <w:noProof/>
          </w:rPr>
          <w:t>Limitations of the Document</w:t>
        </w:r>
        <w:r w:rsidR="00D85F54">
          <w:rPr>
            <w:noProof/>
            <w:webHidden/>
          </w:rPr>
          <w:tab/>
        </w:r>
        <w:r w:rsidR="00D85F54">
          <w:rPr>
            <w:noProof/>
            <w:webHidden/>
          </w:rPr>
          <w:fldChar w:fldCharType="begin"/>
        </w:r>
        <w:r w:rsidR="00D85F54">
          <w:rPr>
            <w:noProof/>
            <w:webHidden/>
          </w:rPr>
          <w:instrText xml:space="preserve"> PAGEREF _Toc115607384 \h </w:instrText>
        </w:r>
        <w:r w:rsidR="00D85F54">
          <w:rPr>
            <w:noProof/>
            <w:webHidden/>
          </w:rPr>
        </w:r>
        <w:r w:rsidR="00D85F54">
          <w:rPr>
            <w:noProof/>
            <w:webHidden/>
          </w:rPr>
          <w:fldChar w:fldCharType="separate"/>
        </w:r>
        <w:r w:rsidR="00A47A3F">
          <w:rPr>
            <w:noProof/>
            <w:webHidden/>
          </w:rPr>
          <w:t>2</w:t>
        </w:r>
        <w:r w:rsidR="00D85F54">
          <w:rPr>
            <w:noProof/>
            <w:webHidden/>
          </w:rPr>
          <w:fldChar w:fldCharType="end"/>
        </w:r>
      </w:hyperlink>
    </w:p>
    <w:p w14:paraId="404BE617" w14:textId="50150060" w:rsidR="00D85F54" w:rsidRDefault="00E14874">
      <w:pPr>
        <w:pStyle w:val="TOC2"/>
        <w:tabs>
          <w:tab w:val="right" w:leader="dot" w:pos="8486"/>
        </w:tabs>
        <w:rPr>
          <w:rFonts w:eastAsiaTheme="minorEastAsia" w:cstheme="minorBidi"/>
          <w:noProof/>
          <w:lang w:bidi="ar-SA"/>
        </w:rPr>
      </w:pPr>
      <w:hyperlink w:anchor="_Toc115607385" w:history="1">
        <w:r w:rsidR="00D85F54" w:rsidRPr="00461D93">
          <w:rPr>
            <w:rStyle w:val="Hyperlink"/>
            <w:noProof/>
          </w:rPr>
          <w:t>Design of the Document</w:t>
        </w:r>
        <w:r w:rsidR="00D85F54">
          <w:rPr>
            <w:noProof/>
            <w:webHidden/>
          </w:rPr>
          <w:tab/>
        </w:r>
        <w:r w:rsidR="00D85F54">
          <w:rPr>
            <w:noProof/>
            <w:webHidden/>
          </w:rPr>
          <w:fldChar w:fldCharType="begin"/>
        </w:r>
        <w:r w:rsidR="00D85F54">
          <w:rPr>
            <w:noProof/>
            <w:webHidden/>
          </w:rPr>
          <w:instrText xml:space="preserve"> PAGEREF _Toc115607385 \h </w:instrText>
        </w:r>
        <w:r w:rsidR="00D85F54">
          <w:rPr>
            <w:noProof/>
            <w:webHidden/>
          </w:rPr>
        </w:r>
        <w:r w:rsidR="00D85F54">
          <w:rPr>
            <w:noProof/>
            <w:webHidden/>
          </w:rPr>
          <w:fldChar w:fldCharType="separate"/>
        </w:r>
        <w:r w:rsidR="00A47A3F">
          <w:rPr>
            <w:noProof/>
            <w:webHidden/>
          </w:rPr>
          <w:t>2</w:t>
        </w:r>
        <w:r w:rsidR="00D85F54">
          <w:rPr>
            <w:noProof/>
            <w:webHidden/>
          </w:rPr>
          <w:fldChar w:fldCharType="end"/>
        </w:r>
      </w:hyperlink>
    </w:p>
    <w:p w14:paraId="3AC6DD44" w14:textId="5FCE3186" w:rsidR="00D85F54" w:rsidRDefault="00E14874">
      <w:pPr>
        <w:pStyle w:val="TOC1"/>
        <w:rPr>
          <w:rFonts w:eastAsiaTheme="minorEastAsia" w:cstheme="minorBidi"/>
          <w:noProof/>
          <w:lang w:bidi="ar-SA"/>
        </w:rPr>
      </w:pPr>
      <w:hyperlink w:anchor="_Toc115607386" w:history="1">
        <w:r w:rsidR="00D85F54" w:rsidRPr="00461D93">
          <w:rPr>
            <w:rStyle w:val="Hyperlink"/>
            <w:noProof/>
          </w:rPr>
          <w:t>Chapter Two: Review of Related Literature</w:t>
        </w:r>
        <w:r w:rsidR="00D85F54">
          <w:rPr>
            <w:noProof/>
            <w:webHidden/>
          </w:rPr>
          <w:tab/>
        </w:r>
        <w:r w:rsidR="00D85F54">
          <w:rPr>
            <w:noProof/>
            <w:webHidden/>
          </w:rPr>
          <w:fldChar w:fldCharType="begin"/>
        </w:r>
        <w:r w:rsidR="00D85F54">
          <w:rPr>
            <w:noProof/>
            <w:webHidden/>
          </w:rPr>
          <w:instrText xml:space="preserve"> PAGEREF _Toc115607386 \h </w:instrText>
        </w:r>
        <w:r w:rsidR="00D85F54">
          <w:rPr>
            <w:noProof/>
            <w:webHidden/>
          </w:rPr>
        </w:r>
        <w:r w:rsidR="00D85F54">
          <w:rPr>
            <w:noProof/>
            <w:webHidden/>
          </w:rPr>
          <w:fldChar w:fldCharType="separate"/>
        </w:r>
        <w:r w:rsidR="00A47A3F">
          <w:rPr>
            <w:noProof/>
            <w:webHidden/>
          </w:rPr>
          <w:t>4</w:t>
        </w:r>
        <w:r w:rsidR="00D85F54">
          <w:rPr>
            <w:noProof/>
            <w:webHidden/>
          </w:rPr>
          <w:fldChar w:fldCharType="end"/>
        </w:r>
      </w:hyperlink>
    </w:p>
    <w:p w14:paraId="7A235C88" w14:textId="5C20879E" w:rsidR="00D85F54" w:rsidRDefault="00E14874">
      <w:pPr>
        <w:pStyle w:val="TOC2"/>
        <w:tabs>
          <w:tab w:val="right" w:leader="dot" w:pos="8486"/>
        </w:tabs>
        <w:rPr>
          <w:rFonts w:eastAsiaTheme="minorEastAsia" w:cstheme="minorBidi"/>
          <w:noProof/>
          <w:lang w:bidi="ar-SA"/>
        </w:rPr>
      </w:pPr>
      <w:hyperlink w:anchor="_Toc115607387" w:history="1">
        <w:r w:rsidR="00D85F54" w:rsidRPr="00461D93">
          <w:rPr>
            <w:rStyle w:val="Hyperlink"/>
            <w:noProof/>
          </w:rPr>
          <w:t>Hand Percussion Texts</w:t>
        </w:r>
        <w:r w:rsidR="00D85F54">
          <w:rPr>
            <w:noProof/>
            <w:webHidden/>
          </w:rPr>
          <w:tab/>
        </w:r>
        <w:r w:rsidR="00D85F54">
          <w:rPr>
            <w:noProof/>
            <w:webHidden/>
          </w:rPr>
          <w:fldChar w:fldCharType="begin"/>
        </w:r>
        <w:r w:rsidR="00D85F54">
          <w:rPr>
            <w:noProof/>
            <w:webHidden/>
          </w:rPr>
          <w:instrText xml:space="preserve"> PAGEREF _Toc115607387 \h </w:instrText>
        </w:r>
        <w:r w:rsidR="00D85F54">
          <w:rPr>
            <w:noProof/>
            <w:webHidden/>
          </w:rPr>
        </w:r>
        <w:r w:rsidR="00D85F54">
          <w:rPr>
            <w:noProof/>
            <w:webHidden/>
          </w:rPr>
          <w:fldChar w:fldCharType="separate"/>
        </w:r>
        <w:r w:rsidR="00A47A3F">
          <w:rPr>
            <w:noProof/>
            <w:webHidden/>
          </w:rPr>
          <w:t>4</w:t>
        </w:r>
        <w:r w:rsidR="00D85F54">
          <w:rPr>
            <w:noProof/>
            <w:webHidden/>
          </w:rPr>
          <w:fldChar w:fldCharType="end"/>
        </w:r>
      </w:hyperlink>
    </w:p>
    <w:p w14:paraId="39A1BDA6" w14:textId="74D3A8C1" w:rsidR="00D85F54" w:rsidRDefault="00E14874">
      <w:pPr>
        <w:pStyle w:val="TOC2"/>
        <w:tabs>
          <w:tab w:val="right" w:leader="dot" w:pos="8486"/>
        </w:tabs>
        <w:rPr>
          <w:rFonts w:eastAsiaTheme="minorEastAsia" w:cstheme="minorBidi"/>
          <w:noProof/>
          <w:lang w:bidi="ar-SA"/>
        </w:rPr>
      </w:pPr>
      <w:hyperlink w:anchor="_Toc115607388" w:history="1">
        <w:r w:rsidR="00D85F54" w:rsidRPr="00461D93">
          <w:rPr>
            <w:rStyle w:val="Hyperlink"/>
            <w:noProof/>
          </w:rPr>
          <w:t>Other Related Texts</w:t>
        </w:r>
        <w:r w:rsidR="00D85F54">
          <w:rPr>
            <w:noProof/>
            <w:webHidden/>
          </w:rPr>
          <w:tab/>
        </w:r>
        <w:r w:rsidR="00D85F54">
          <w:rPr>
            <w:noProof/>
            <w:webHidden/>
          </w:rPr>
          <w:fldChar w:fldCharType="begin"/>
        </w:r>
        <w:r w:rsidR="00D85F54">
          <w:rPr>
            <w:noProof/>
            <w:webHidden/>
          </w:rPr>
          <w:instrText xml:space="preserve"> PAGEREF _Toc115607388 \h </w:instrText>
        </w:r>
        <w:r w:rsidR="00D85F54">
          <w:rPr>
            <w:noProof/>
            <w:webHidden/>
          </w:rPr>
        </w:r>
        <w:r w:rsidR="00D85F54">
          <w:rPr>
            <w:noProof/>
            <w:webHidden/>
          </w:rPr>
          <w:fldChar w:fldCharType="separate"/>
        </w:r>
        <w:r w:rsidR="00A47A3F">
          <w:rPr>
            <w:noProof/>
            <w:webHidden/>
          </w:rPr>
          <w:t>7</w:t>
        </w:r>
        <w:r w:rsidR="00D85F54">
          <w:rPr>
            <w:noProof/>
            <w:webHidden/>
          </w:rPr>
          <w:fldChar w:fldCharType="end"/>
        </w:r>
      </w:hyperlink>
    </w:p>
    <w:p w14:paraId="0CF5670B" w14:textId="042020CE" w:rsidR="00D85F54" w:rsidRDefault="00E14874">
      <w:pPr>
        <w:pStyle w:val="TOC2"/>
        <w:tabs>
          <w:tab w:val="right" w:leader="dot" w:pos="8486"/>
        </w:tabs>
        <w:rPr>
          <w:rStyle w:val="Hyperlink"/>
          <w:noProof/>
        </w:rPr>
      </w:pPr>
      <w:hyperlink w:anchor="_Toc115607389" w:history="1">
        <w:r w:rsidR="00D85F54" w:rsidRPr="00461D93">
          <w:rPr>
            <w:rStyle w:val="Hyperlink"/>
            <w:noProof/>
          </w:rPr>
          <w:t>Related Research Documents</w:t>
        </w:r>
        <w:r w:rsidR="00D85F54">
          <w:rPr>
            <w:noProof/>
            <w:webHidden/>
          </w:rPr>
          <w:tab/>
        </w:r>
        <w:r w:rsidR="00D85F54">
          <w:rPr>
            <w:noProof/>
            <w:webHidden/>
          </w:rPr>
          <w:fldChar w:fldCharType="begin"/>
        </w:r>
        <w:r w:rsidR="00D85F54">
          <w:rPr>
            <w:noProof/>
            <w:webHidden/>
          </w:rPr>
          <w:instrText xml:space="preserve"> PAGEREF _Toc115607389 \h </w:instrText>
        </w:r>
        <w:r w:rsidR="00D85F54">
          <w:rPr>
            <w:noProof/>
            <w:webHidden/>
          </w:rPr>
        </w:r>
        <w:r w:rsidR="00D85F54">
          <w:rPr>
            <w:noProof/>
            <w:webHidden/>
          </w:rPr>
          <w:fldChar w:fldCharType="separate"/>
        </w:r>
        <w:r w:rsidR="00A47A3F">
          <w:rPr>
            <w:noProof/>
            <w:webHidden/>
          </w:rPr>
          <w:t>8</w:t>
        </w:r>
        <w:r w:rsidR="00D85F54">
          <w:rPr>
            <w:noProof/>
            <w:webHidden/>
          </w:rPr>
          <w:fldChar w:fldCharType="end"/>
        </w:r>
      </w:hyperlink>
    </w:p>
    <w:p w14:paraId="3EFF8878" w14:textId="4643FACE" w:rsidR="00D85F54" w:rsidRDefault="00E14874" w:rsidP="00D85F54">
      <w:pPr>
        <w:pStyle w:val="TOC1"/>
        <w:rPr>
          <w:rStyle w:val="Hyperlink"/>
          <w:noProof/>
        </w:rPr>
      </w:pPr>
      <w:hyperlink w:anchor="_Toc115607390" w:history="1">
        <w:r w:rsidR="00D85F54" w:rsidRPr="00461D93">
          <w:rPr>
            <w:rStyle w:val="Hyperlink"/>
            <w:rFonts w:ascii="Times New Roman" w:hAnsi="Times New Roman"/>
            <w:noProof/>
          </w:rPr>
          <w:t>Chapter Three: Overview of the Approach to Technique</w:t>
        </w:r>
        <w:r w:rsidR="00D85F54">
          <w:rPr>
            <w:noProof/>
            <w:webHidden/>
          </w:rPr>
          <w:tab/>
        </w:r>
        <w:r w:rsidR="00D85F54">
          <w:rPr>
            <w:noProof/>
            <w:webHidden/>
          </w:rPr>
          <w:fldChar w:fldCharType="begin"/>
        </w:r>
        <w:r w:rsidR="00D85F54">
          <w:rPr>
            <w:noProof/>
            <w:webHidden/>
          </w:rPr>
          <w:instrText xml:space="preserve"> PAGEREF _Toc115607390 \h </w:instrText>
        </w:r>
        <w:r w:rsidR="00D85F54">
          <w:rPr>
            <w:noProof/>
            <w:webHidden/>
          </w:rPr>
        </w:r>
        <w:r w:rsidR="00D85F54">
          <w:rPr>
            <w:noProof/>
            <w:webHidden/>
          </w:rPr>
          <w:fldChar w:fldCharType="separate"/>
        </w:r>
        <w:r w:rsidR="00A47A3F">
          <w:rPr>
            <w:noProof/>
            <w:webHidden/>
          </w:rPr>
          <w:t>11</w:t>
        </w:r>
        <w:r w:rsidR="00D85F54">
          <w:rPr>
            <w:noProof/>
            <w:webHidden/>
          </w:rPr>
          <w:fldChar w:fldCharType="end"/>
        </w:r>
      </w:hyperlink>
    </w:p>
    <w:p w14:paraId="6C234A3E" w14:textId="10D7EBAA" w:rsidR="00D85F54" w:rsidRPr="00D85F54" w:rsidRDefault="00E14874" w:rsidP="00D85F54">
      <w:pPr>
        <w:pStyle w:val="TOC2"/>
        <w:tabs>
          <w:tab w:val="right" w:leader="dot" w:pos="8486"/>
        </w:tabs>
        <w:rPr>
          <w:rFonts w:eastAsiaTheme="minorEastAsia" w:cstheme="minorBidi"/>
          <w:noProof/>
          <w:lang w:bidi="ar-SA"/>
        </w:rPr>
      </w:pPr>
      <w:hyperlink w:anchor="_Toc115607389" w:history="1">
        <w:r w:rsidR="00D85F54">
          <w:rPr>
            <w:rStyle w:val="Hyperlink"/>
            <w:noProof/>
          </w:rPr>
          <w:t>Heel/Toe Family</w:t>
        </w:r>
        <w:r w:rsidR="00D85F54">
          <w:rPr>
            <w:noProof/>
            <w:webHidden/>
          </w:rPr>
          <w:tab/>
          <w:t>1</w:t>
        </w:r>
        <w:r w:rsidR="005402E0">
          <w:rPr>
            <w:noProof/>
            <w:webHidden/>
          </w:rPr>
          <w:t>2</w:t>
        </w:r>
      </w:hyperlink>
    </w:p>
    <w:p w14:paraId="20E426E2" w14:textId="77777777" w:rsidR="00D85F54" w:rsidRDefault="00E14874" w:rsidP="00D85F54">
      <w:pPr>
        <w:pStyle w:val="TOC1"/>
        <w:ind w:firstLine="0"/>
        <w:rPr>
          <w:noProof/>
        </w:rPr>
      </w:pPr>
      <w:hyperlink w:anchor="_Toc315681320" w:history="1">
        <w:r w:rsidR="00D85F54">
          <w:rPr>
            <w:rStyle w:val="Hyperlink"/>
            <w:noProof/>
          </w:rPr>
          <w:t>Congas</w:t>
        </w:r>
        <w:r w:rsidR="00D85F54">
          <w:rPr>
            <w:noProof/>
            <w:webHidden/>
          </w:rPr>
          <w:tab/>
          <w:t>13</w:t>
        </w:r>
      </w:hyperlink>
    </w:p>
    <w:p w14:paraId="6BB47767" w14:textId="77777777" w:rsidR="00D85F54" w:rsidRDefault="00E14874" w:rsidP="00D85F54">
      <w:pPr>
        <w:pStyle w:val="TOC1"/>
        <w:ind w:firstLine="0"/>
        <w:rPr>
          <w:noProof/>
        </w:rPr>
      </w:pPr>
      <w:hyperlink w:anchor="_Toc315681320" w:history="1">
        <w:r w:rsidR="00D85F54">
          <w:rPr>
            <w:rStyle w:val="Hyperlink"/>
            <w:noProof/>
          </w:rPr>
          <w:t>Bongos</w:t>
        </w:r>
        <w:r w:rsidR="00D85F54">
          <w:rPr>
            <w:noProof/>
            <w:webHidden/>
          </w:rPr>
          <w:tab/>
          <w:t>20</w:t>
        </w:r>
      </w:hyperlink>
    </w:p>
    <w:p w14:paraId="05559951" w14:textId="77777777" w:rsidR="00D85F54" w:rsidRDefault="00E14874" w:rsidP="00D85F54">
      <w:pPr>
        <w:pStyle w:val="TOC1"/>
        <w:ind w:firstLine="0"/>
        <w:rPr>
          <w:noProof/>
        </w:rPr>
      </w:pPr>
      <w:hyperlink w:anchor="_Toc315681320" w:history="1">
        <w:r w:rsidR="00D85F54">
          <w:rPr>
            <w:rStyle w:val="Hyperlink"/>
            <w:noProof/>
          </w:rPr>
          <w:t>Pandeiro</w:t>
        </w:r>
        <w:r w:rsidR="00D85F54">
          <w:rPr>
            <w:noProof/>
            <w:webHidden/>
          </w:rPr>
          <w:tab/>
          <w:t>25</w:t>
        </w:r>
      </w:hyperlink>
    </w:p>
    <w:p w14:paraId="3FE7654F" w14:textId="19D98946" w:rsidR="00D85F54" w:rsidRPr="00D85F54" w:rsidRDefault="00E14874" w:rsidP="00D85F54">
      <w:pPr>
        <w:pStyle w:val="TOC2"/>
        <w:tabs>
          <w:tab w:val="right" w:leader="dot" w:pos="8486"/>
        </w:tabs>
        <w:rPr>
          <w:rFonts w:eastAsiaTheme="minorEastAsia" w:cstheme="minorBidi"/>
          <w:noProof/>
          <w:lang w:bidi="ar-SA"/>
        </w:rPr>
      </w:pPr>
      <w:hyperlink w:anchor="_Toc115607389" w:history="1">
        <w:r w:rsidR="00D85F54">
          <w:rPr>
            <w:rStyle w:val="Hyperlink"/>
            <w:noProof/>
          </w:rPr>
          <w:t>Split Hand Family</w:t>
        </w:r>
        <w:r w:rsidR="00D85F54">
          <w:rPr>
            <w:noProof/>
            <w:webHidden/>
          </w:rPr>
          <w:tab/>
          <w:t>3</w:t>
        </w:r>
        <w:r w:rsidR="005402E0">
          <w:rPr>
            <w:noProof/>
            <w:webHidden/>
          </w:rPr>
          <w:t>0</w:t>
        </w:r>
      </w:hyperlink>
    </w:p>
    <w:p w14:paraId="2B2659F9" w14:textId="77777777" w:rsidR="00D85F54" w:rsidRDefault="00E14874" w:rsidP="00D85F54">
      <w:pPr>
        <w:pStyle w:val="TOC1"/>
        <w:ind w:firstLine="0"/>
        <w:rPr>
          <w:noProof/>
        </w:rPr>
      </w:pPr>
      <w:hyperlink w:anchor="_Toc315681320" w:history="1">
        <w:r w:rsidR="00D85F54">
          <w:rPr>
            <w:rStyle w:val="Hyperlink"/>
            <w:noProof/>
          </w:rPr>
          <w:t>Tar</w:t>
        </w:r>
        <w:r w:rsidR="00D85F54">
          <w:rPr>
            <w:noProof/>
            <w:webHidden/>
          </w:rPr>
          <w:tab/>
          <w:t>31</w:t>
        </w:r>
      </w:hyperlink>
    </w:p>
    <w:p w14:paraId="795669DD" w14:textId="2982B7F6" w:rsidR="00D85F54" w:rsidRDefault="00E14874" w:rsidP="00D85F54">
      <w:pPr>
        <w:pStyle w:val="TOC1"/>
        <w:ind w:firstLine="0"/>
        <w:rPr>
          <w:noProof/>
        </w:rPr>
      </w:pPr>
      <w:hyperlink w:anchor="_Toc315681320" w:history="1">
        <w:r w:rsidR="00D85F54">
          <w:rPr>
            <w:rStyle w:val="Hyperlink"/>
            <w:noProof/>
          </w:rPr>
          <w:t>Dumbek</w:t>
        </w:r>
        <w:r w:rsidR="00D85F54">
          <w:rPr>
            <w:noProof/>
            <w:webHidden/>
          </w:rPr>
          <w:tab/>
          <w:t>3</w:t>
        </w:r>
        <w:r w:rsidR="0052307E">
          <w:rPr>
            <w:noProof/>
            <w:webHidden/>
          </w:rPr>
          <w:t>6</w:t>
        </w:r>
      </w:hyperlink>
    </w:p>
    <w:p w14:paraId="03283D46" w14:textId="5250F798" w:rsidR="00D85F54" w:rsidRPr="001F09E4" w:rsidRDefault="00E14874" w:rsidP="00D85F54">
      <w:pPr>
        <w:pStyle w:val="TOC1"/>
        <w:ind w:firstLine="0"/>
        <w:rPr>
          <w:noProof/>
        </w:rPr>
      </w:pPr>
      <w:hyperlink w:anchor="_Toc315681320" w:history="1">
        <w:r w:rsidR="00D85F54">
          <w:rPr>
            <w:rStyle w:val="Hyperlink"/>
            <w:noProof/>
          </w:rPr>
          <w:t>Riq</w:t>
        </w:r>
        <w:r w:rsidR="00D85F54">
          <w:rPr>
            <w:noProof/>
            <w:webHidden/>
          </w:rPr>
          <w:tab/>
          <w:t>4</w:t>
        </w:r>
        <w:r w:rsidR="0052307E">
          <w:rPr>
            <w:noProof/>
            <w:webHidden/>
          </w:rPr>
          <w:t>0</w:t>
        </w:r>
      </w:hyperlink>
    </w:p>
    <w:p w14:paraId="39C34ED1" w14:textId="7F5DA1B0" w:rsidR="00D85F54" w:rsidRDefault="00E14874" w:rsidP="00D85F54">
      <w:pPr>
        <w:pStyle w:val="TOC1"/>
        <w:rPr>
          <w:rStyle w:val="Hyperlink"/>
          <w:noProof/>
        </w:rPr>
      </w:pPr>
      <w:hyperlink w:anchor="_Toc115607390" w:history="1">
        <w:r w:rsidR="00D85F54">
          <w:rPr>
            <w:rStyle w:val="Hyperlink"/>
            <w:rFonts w:ascii="Times New Roman" w:hAnsi="Times New Roman"/>
            <w:noProof/>
          </w:rPr>
          <w:t>Chapter Four: Sample Curricula</w:t>
        </w:r>
        <w:r w:rsidR="00D85F54">
          <w:rPr>
            <w:noProof/>
            <w:webHidden/>
          </w:rPr>
          <w:tab/>
          <w:t>4</w:t>
        </w:r>
        <w:r w:rsidR="0052307E">
          <w:rPr>
            <w:noProof/>
            <w:webHidden/>
          </w:rPr>
          <w:t>5</w:t>
        </w:r>
      </w:hyperlink>
    </w:p>
    <w:p w14:paraId="44F94B37" w14:textId="5A723D16" w:rsidR="00D85F54" w:rsidRPr="00C60070" w:rsidRDefault="00E14874" w:rsidP="00C60070">
      <w:pPr>
        <w:pStyle w:val="TOC2"/>
        <w:tabs>
          <w:tab w:val="right" w:leader="dot" w:pos="8486"/>
        </w:tabs>
        <w:rPr>
          <w:rFonts w:eastAsiaTheme="minorEastAsia" w:cstheme="minorBidi"/>
          <w:noProof/>
          <w:lang w:bidi="ar-SA"/>
        </w:rPr>
      </w:pPr>
      <w:hyperlink w:anchor="_Toc115607389" w:history="1">
        <w:r w:rsidR="00D85F54">
          <w:rPr>
            <w:rStyle w:val="Hyperlink"/>
            <w:noProof/>
          </w:rPr>
          <w:t>Curricula Overview</w:t>
        </w:r>
        <w:r w:rsidR="00D85F54">
          <w:rPr>
            <w:noProof/>
            <w:webHidden/>
          </w:rPr>
          <w:tab/>
        </w:r>
        <w:r w:rsidR="0052307E">
          <w:rPr>
            <w:noProof/>
            <w:webHidden/>
          </w:rPr>
          <w:t>45</w:t>
        </w:r>
      </w:hyperlink>
    </w:p>
    <w:p w14:paraId="2AC7576C" w14:textId="18DD8948" w:rsidR="00D85F54" w:rsidRDefault="00E14874" w:rsidP="00D85F54">
      <w:pPr>
        <w:pStyle w:val="TOC1"/>
        <w:ind w:firstLine="0"/>
        <w:rPr>
          <w:noProof/>
        </w:rPr>
      </w:pPr>
      <w:hyperlink w:anchor="_Toc315681320" w:history="1">
        <w:r w:rsidR="00D85F54">
          <w:rPr>
            <w:rStyle w:val="Hyperlink"/>
            <w:noProof/>
          </w:rPr>
          <w:t>Congas</w:t>
        </w:r>
        <w:r w:rsidR="00D85F54">
          <w:rPr>
            <w:noProof/>
            <w:webHidden/>
          </w:rPr>
          <w:tab/>
        </w:r>
        <w:r w:rsidR="0052307E">
          <w:rPr>
            <w:noProof/>
            <w:webHidden/>
          </w:rPr>
          <w:t>46</w:t>
        </w:r>
      </w:hyperlink>
    </w:p>
    <w:p w14:paraId="3C7186ED" w14:textId="6BB701B4" w:rsidR="00D85F54" w:rsidRDefault="00E14874" w:rsidP="00D85F54">
      <w:pPr>
        <w:pStyle w:val="TOC1"/>
        <w:ind w:firstLine="0"/>
        <w:rPr>
          <w:noProof/>
        </w:rPr>
      </w:pPr>
      <w:hyperlink w:anchor="_Toc315681320" w:history="1">
        <w:r w:rsidR="00D85F54">
          <w:rPr>
            <w:rStyle w:val="Hyperlink"/>
            <w:noProof/>
          </w:rPr>
          <w:t>Bongos</w:t>
        </w:r>
        <w:r w:rsidR="00D85F54">
          <w:rPr>
            <w:noProof/>
            <w:webHidden/>
          </w:rPr>
          <w:tab/>
        </w:r>
        <w:r w:rsidR="004F5244">
          <w:rPr>
            <w:noProof/>
            <w:webHidden/>
          </w:rPr>
          <w:t>67</w:t>
        </w:r>
      </w:hyperlink>
    </w:p>
    <w:p w14:paraId="6A5210E1" w14:textId="2945631E" w:rsidR="00D85F54" w:rsidRPr="001F09E4" w:rsidRDefault="00E14874" w:rsidP="00D85F54">
      <w:pPr>
        <w:pStyle w:val="TOC1"/>
        <w:ind w:firstLine="0"/>
        <w:rPr>
          <w:noProof/>
        </w:rPr>
      </w:pPr>
      <w:hyperlink w:anchor="_Toc315681320" w:history="1">
        <w:r w:rsidR="00D85F54">
          <w:rPr>
            <w:rStyle w:val="Hyperlink"/>
            <w:noProof/>
          </w:rPr>
          <w:t>Pandeiro</w:t>
        </w:r>
        <w:r w:rsidR="00D85F54">
          <w:rPr>
            <w:noProof/>
            <w:webHidden/>
          </w:rPr>
          <w:tab/>
        </w:r>
        <w:r w:rsidR="004F5244">
          <w:rPr>
            <w:noProof/>
            <w:webHidden/>
          </w:rPr>
          <w:t>84</w:t>
        </w:r>
      </w:hyperlink>
    </w:p>
    <w:p w14:paraId="695E7F52" w14:textId="71AE9C07" w:rsidR="00D85F54" w:rsidRDefault="00E14874" w:rsidP="00D85F54">
      <w:pPr>
        <w:pStyle w:val="TOC1"/>
        <w:ind w:firstLine="0"/>
        <w:rPr>
          <w:noProof/>
        </w:rPr>
      </w:pPr>
      <w:hyperlink w:anchor="_Toc315681320" w:history="1">
        <w:r w:rsidR="00D85F54">
          <w:rPr>
            <w:rStyle w:val="Hyperlink"/>
            <w:noProof/>
          </w:rPr>
          <w:t>Tar</w:t>
        </w:r>
        <w:r w:rsidR="00D85F54">
          <w:rPr>
            <w:noProof/>
            <w:webHidden/>
          </w:rPr>
          <w:tab/>
          <w:t>1</w:t>
        </w:r>
        <w:r w:rsidR="004F5244">
          <w:rPr>
            <w:noProof/>
            <w:webHidden/>
          </w:rPr>
          <w:t>08</w:t>
        </w:r>
      </w:hyperlink>
    </w:p>
    <w:p w14:paraId="69476918" w14:textId="79560C28" w:rsidR="00D85F54" w:rsidRDefault="00E14874" w:rsidP="00D85F54">
      <w:pPr>
        <w:pStyle w:val="TOC1"/>
        <w:ind w:firstLine="0"/>
        <w:rPr>
          <w:noProof/>
        </w:rPr>
      </w:pPr>
      <w:hyperlink w:anchor="_Toc315681320" w:history="1">
        <w:r w:rsidR="00D85F54">
          <w:rPr>
            <w:rStyle w:val="Hyperlink"/>
            <w:noProof/>
          </w:rPr>
          <w:t>Dumbek</w:t>
        </w:r>
        <w:r w:rsidR="00D85F54">
          <w:rPr>
            <w:noProof/>
            <w:webHidden/>
          </w:rPr>
          <w:tab/>
          <w:t>1</w:t>
        </w:r>
        <w:r w:rsidR="000C2F70">
          <w:rPr>
            <w:noProof/>
            <w:webHidden/>
          </w:rPr>
          <w:t>28</w:t>
        </w:r>
      </w:hyperlink>
    </w:p>
    <w:p w14:paraId="7397A4AB" w14:textId="6F756E25" w:rsidR="00D85F54" w:rsidRPr="001F09E4" w:rsidRDefault="00E14874" w:rsidP="00D85F54">
      <w:pPr>
        <w:pStyle w:val="TOC1"/>
        <w:ind w:firstLine="0"/>
        <w:rPr>
          <w:noProof/>
        </w:rPr>
      </w:pPr>
      <w:hyperlink w:anchor="_Toc315681320" w:history="1">
        <w:r w:rsidR="00D85F54">
          <w:rPr>
            <w:rStyle w:val="Hyperlink"/>
            <w:noProof/>
          </w:rPr>
          <w:t>Riq</w:t>
        </w:r>
        <w:r w:rsidR="00D85F54">
          <w:rPr>
            <w:noProof/>
            <w:webHidden/>
          </w:rPr>
          <w:tab/>
          <w:t>1</w:t>
        </w:r>
        <w:r w:rsidR="000C2F70">
          <w:rPr>
            <w:noProof/>
            <w:webHidden/>
          </w:rPr>
          <w:t>48</w:t>
        </w:r>
      </w:hyperlink>
    </w:p>
    <w:p w14:paraId="1B9523FE" w14:textId="455B4C82" w:rsidR="00D85F54" w:rsidRDefault="00E14874" w:rsidP="00D85F54">
      <w:pPr>
        <w:pStyle w:val="TOC2"/>
        <w:tabs>
          <w:tab w:val="right" w:leader="dot" w:pos="8486"/>
        </w:tabs>
        <w:rPr>
          <w:rStyle w:val="Hyperlink"/>
          <w:noProof/>
        </w:rPr>
      </w:pPr>
      <w:hyperlink w:anchor="_Toc115607389" w:history="1">
        <w:r w:rsidR="00D85F54">
          <w:rPr>
            <w:rStyle w:val="Hyperlink"/>
            <w:noProof/>
          </w:rPr>
          <w:t>Curricula Strategies</w:t>
        </w:r>
        <w:r w:rsidR="00D85F54">
          <w:rPr>
            <w:noProof/>
            <w:webHidden/>
          </w:rPr>
          <w:tab/>
          <w:t>17</w:t>
        </w:r>
        <w:r w:rsidR="00246268">
          <w:rPr>
            <w:noProof/>
            <w:webHidden/>
          </w:rPr>
          <w:t>0</w:t>
        </w:r>
      </w:hyperlink>
    </w:p>
    <w:p w14:paraId="0C62A278" w14:textId="4AAB542D" w:rsidR="00D85F54" w:rsidRDefault="00E14874" w:rsidP="00D85F54">
      <w:pPr>
        <w:pStyle w:val="TOC1"/>
        <w:rPr>
          <w:noProof/>
        </w:rPr>
      </w:pPr>
      <w:hyperlink w:anchor="_Toc115607390" w:history="1">
        <w:r w:rsidR="00D85F54">
          <w:rPr>
            <w:rStyle w:val="Hyperlink"/>
            <w:rFonts w:ascii="Times New Roman" w:hAnsi="Times New Roman"/>
            <w:noProof/>
          </w:rPr>
          <w:t>Chapter Five: Summary and Conclusion</w:t>
        </w:r>
        <w:r w:rsidR="00246268">
          <w:rPr>
            <w:rStyle w:val="Hyperlink"/>
            <w:rFonts w:ascii="Times New Roman" w:hAnsi="Times New Roman"/>
            <w:noProof/>
          </w:rPr>
          <w:t>s</w:t>
        </w:r>
        <w:r w:rsidR="00D85F54">
          <w:rPr>
            <w:noProof/>
            <w:webHidden/>
          </w:rPr>
          <w:tab/>
          <w:t>17</w:t>
        </w:r>
        <w:r w:rsidR="00246268">
          <w:rPr>
            <w:noProof/>
            <w:webHidden/>
          </w:rPr>
          <w:t>2</w:t>
        </w:r>
      </w:hyperlink>
    </w:p>
    <w:p w14:paraId="36825E98" w14:textId="2FBCC7E6" w:rsidR="00CD025E" w:rsidRPr="00D85F54" w:rsidRDefault="00E14874" w:rsidP="00CD025E">
      <w:pPr>
        <w:pStyle w:val="TOC1"/>
        <w:rPr>
          <w:noProof/>
          <w:color w:val="0000FF"/>
          <w:u w:val="single"/>
        </w:rPr>
      </w:pPr>
      <w:hyperlink w:anchor="_Toc115607390" w:history="1">
        <w:r w:rsidR="00246268">
          <w:rPr>
            <w:rStyle w:val="Hyperlink"/>
            <w:rFonts w:ascii="Times New Roman" w:hAnsi="Times New Roman"/>
            <w:noProof/>
          </w:rPr>
          <w:t>Works Cited</w:t>
        </w:r>
        <w:r w:rsidR="00CD025E">
          <w:rPr>
            <w:noProof/>
            <w:webHidden/>
          </w:rPr>
          <w:tab/>
          <w:t>17</w:t>
        </w:r>
        <w:r w:rsidR="00246268">
          <w:rPr>
            <w:noProof/>
            <w:webHidden/>
          </w:rPr>
          <w:t>5</w:t>
        </w:r>
      </w:hyperlink>
    </w:p>
    <w:p w14:paraId="217C3ECF" w14:textId="5A15059A" w:rsidR="00CD025E" w:rsidRDefault="00E14874" w:rsidP="00CD025E">
      <w:pPr>
        <w:pStyle w:val="TOC1"/>
        <w:rPr>
          <w:noProof/>
        </w:rPr>
      </w:pPr>
      <w:hyperlink w:anchor="_Toc115607390" w:history="1">
        <w:r w:rsidR="00246268">
          <w:rPr>
            <w:rStyle w:val="Hyperlink"/>
            <w:rFonts w:ascii="Times New Roman" w:hAnsi="Times New Roman"/>
            <w:noProof/>
          </w:rPr>
          <w:t>Discography</w:t>
        </w:r>
        <w:r w:rsidR="00CD025E">
          <w:rPr>
            <w:noProof/>
            <w:webHidden/>
          </w:rPr>
          <w:tab/>
          <w:t>17</w:t>
        </w:r>
        <w:r w:rsidR="00246268">
          <w:rPr>
            <w:noProof/>
            <w:webHidden/>
          </w:rPr>
          <w:t>8</w:t>
        </w:r>
      </w:hyperlink>
    </w:p>
    <w:p w14:paraId="1E6C28DF" w14:textId="68EACE46" w:rsidR="00246268" w:rsidRPr="00CD025E" w:rsidRDefault="00E14874" w:rsidP="00246268">
      <w:pPr>
        <w:pStyle w:val="TOC1"/>
        <w:rPr>
          <w:noProof/>
          <w:color w:val="0000FF"/>
          <w:u w:val="single"/>
        </w:rPr>
      </w:pPr>
      <w:hyperlink w:anchor="_Toc115607390" w:history="1">
        <w:r w:rsidR="00246268">
          <w:rPr>
            <w:rStyle w:val="Hyperlink"/>
            <w:rFonts w:ascii="Times New Roman" w:hAnsi="Times New Roman"/>
            <w:noProof/>
          </w:rPr>
          <w:t>Appendix 1: Quick Reference Curricula</w:t>
        </w:r>
        <w:r w:rsidR="00246268">
          <w:rPr>
            <w:noProof/>
            <w:webHidden/>
          </w:rPr>
          <w:tab/>
          <w:t>181</w:t>
        </w:r>
      </w:hyperlink>
    </w:p>
    <w:p w14:paraId="3668A6CA" w14:textId="6844006E" w:rsidR="00246268" w:rsidRPr="00CD025E" w:rsidRDefault="00E14874" w:rsidP="00246268">
      <w:pPr>
        <w:pStyle w:val="TOC1"/>
        <w:rPr>
          <w:noProof/>
          <w:color w:val="0000FF"/>
          <w:u w:val="single"/>
        </w:rPr>
      </w:pPr>
      <w:hyperlink w:anchor="_Toc115607390" w:history="1">
        <w:r w:rsidR="00246268">
          <w:rPr>
            <w:rStyle w:val="Hyperlink"/>
            <w:rFonts w:ascii="Times New Roman" w:hAnsi="Times New Roman"/>
            <w:noProof/>
          </w:rPr>
          <w:t>Appendix 2: Transfer of Basic Strokes Reference Table</w:t>
        </w:r>
        <w:r w:rsidR="00246268">
          <w:rPr>
            <w:noProof/>
            <w:webHidden/>
          </w:rPr>
          <w:tab/>
          <w:t>192</w:t>
        </w:r>
      </w:hyperlink>
    </w:p>
    <w:p w14:paraId="7AC62451" w14:textId="77777777" w:rsidR="00246268" w:rsidRPr="00246268" w:rsidRDefault="00246268" w:rsidP="00246268"/>
    <w:p w14:paraId="39CB3B3F" w14:textId="7BBCB4C8" w:rsidR="00D85F54" w:rsidRDefault="00F7122D" w:rsidP="00851935">
      <w:pPr>
        <w:pStyle w:val="TOC1"/>
        <w:ind w:left="0" w:firstLine="0"/>
      </w:pPr>
      <w:r>
        <w:fldChar w:fldCharType="end"/>
      </w:r>
    </w:p>
    <w:p w14:paraId="45112422" w14:textId="77777777" w:rsidR="00CD025E" w:rsidRPr="00CD025E" w:rsidRDefault="00CD025E" w:rsidP="00CD025E">
      <w:pPr>
        <w:rPr>
          <w:rFonts w:eastAsiaTheme="minorEastAsia"/>
        </w:rPr>
      </w:pPr>
    </w:p>
    <w:p w14:paraId="3FFBC41B" w14:textId="77777777" w:rsidR="00D45D13" w:rsidRDefault="00D45D13" w:rsidP="003A6816">
      <w:pPr>
        <w:pStyle w:val="Heading1"/>
      </w:pPr>
    </w:p>
    <w:p w14:paraId="48F89A60" w14:textId="77777777" w:rsidR="00D45D13" w:rsidRDefault="00D45D13" w:rsidP="003A6816">
      <w:pPr>
        <w:pStyle w:val="Heading1"/>
      </w:pPr>
    </w:p>
    <w:p w14:paraId="3A6D6D6E" w14:textId="77777777" w:rsidR="00D45D13" w:rsidRDefault="00D45D13" w:rsidP="003A6816">
      <w:pPr>
        <w:pStyle w:val="Heading1"/>
      </w:pPr>
    </w:p>
    <w:p w14:paraId="05B82F90" w14:textId="77777777" w:rsidR="00D45D13" w:rsidRDefault="00D45D13" w:rsidP="00246268">
      <w:pPr>
        <w:pStyle w:val="Heading1"/>
        <w:jc w:val="left"/>
      </w:pPr>
    </w:p>
    <w:p w14:paraId="3EAD7D97" w14:textId="08755330" w:rsidR="00D45D13" w:rsidRPr="00EE3EDB" w:rsidRDefault="00D45D13" w:rsidP="003A6816">
      <w:pPr>
        <w:pStyle w:val="Heading1"/>
      </w:pPr>
      <w:r>
        <w:br w:type="page"/>
      </w:r>
      <w:bookmarkStart w:id="0" w:name="_Toc310579466"/>
      <w:bookmarkStart w:id="1" w:name="_Toc315681315"/>
      <w:bookmarkStart w:id="2" w:name="_Toc115607380"/>
      <w:sdt>
        <w:sdtPr>
          <w:alias w:val="List of Figures/Illustrations"/>
          <w:tag w:val="List of Figures/Illustrations"/>
          <w:id w:val="30091882"/>
          <w:placeholder>
            <w:docPart w:val="F6C079690CCDA84AB474676CFD81C1B7"/>
          </w:placeholder>
          <w:dropDownList>
            <w:listItem w:displayText="List of Figures" w:value="List of Figures"/>
            <w:listItem w:displayText="List of Illustrations" w:value="List of Illustrations"/>
          </w:dropDownList>
        </w:sdtPr>
        <w:sdtEndPr/>
        <w:sdtContent>
          <w:r w:rsidR="00D85F54">
            <w:t>List of Figures</w:t>
          </w:r>
        </w:sdtContent>
      </w:sdt>
      <w:bookmarkEnd w:id="0"/>
      <w:bookmarkEnd w:id="1"/>
      <w:bookmarkEnd w:id="2"/>
    </w:p>
    <w:p w14:paraId="20B7E7E5" w14:textId="748BF5B9" w:rsidR="00D45D13" w:rsidRDefault="00D45D13" w:rsidP="00D45D13">
      <w:pPr>
        <w:pStyle w:val="TableofFigures"/>
        <w:tabs>
          <w:tab w:val="right" w:leader="dot" w:pos="8486"/>
        </w:tabs>
        <w:rPr>
          <w:noProof/>
        </w:rPr>
      </w:pPr>
      <w:r>
        <w:fldChar w:fldCharType="begin"/>
      </w:r>
      <w:r>
        <w:instrText xml:space="preserve"> TOC \h \z \c "Figure" </w:instrText>
      </w:r>
      <w:r>
        <w:fldChar w:fldCharType="separate"/>
      </w:r>
      <w:hyperlink w:anchor="_Toc315681307" w:history="1">
        <w:r w:rsidR="008919C0">
          <w:rPr>
            <w:rStyle w:val="Hyperlink"/>
            <w:noProof/>
          </w:rPr>
          <w:t>Figure 1 – Playing Position</w:t>
        </w:r>
        <w:r w:rsidR="00D16C84">
          <w:rPr>
            <w:rStyle w:val="Hyperlink"/>
            <w:noProof/>
          </w:rPr>
          <w:t xml:space="preserve"> for Congas</w:t>
        </w:r>
        <w:r>
          <w:rPr>
            <w:noProof/>
            <w:webHidden/>
          </w:rPr>
          <w:tab/>
        </w:r>
        <w:r w:rsidR="008919C0">
          <w:rPr>
            <w:noProof/>
            <w:webHidden/>
          </w:rPr>
          <w:t>14</w:t>
        </w:r>
      </w:hyperlink>
    </w:p>
    <w:p w14:paraId="7E156E09" w14:textId="6A91E46C"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8919C0">
          <w:rPr>
            <w:rStyle w:val="Hyperlink"/>
            <w:noProof/>
          </w:rPr>
          <w:t>Figure 2 – Congas Notation Key</w:t>
        </w:r>
        <w:r w:rsidR="00D85F54">
          <w:rPr>
            <w:noProof/>
            <w:webHidden/>
          </w:rPr>
          <w:tab/>
        </w:r>
        <w:r w:rsidR="008919C0">
          <w:rPr>
            <w:noProof/>
            <w:webHidden/>
          </w:rPr>
          <w:t>16</w:t>
        </w:r>
      </w:hyperlink>
    </w:p>
    <w:p w14:paraId="75452F66" w14:textId="08272EA8"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8919C0">
          <w:rPr>
            <w:rStyle w:val="Hyperlink"/>
            <w:noProof/>
          </w:rPr>
          <w:t>Figure 3 – One-Drum Tumbao</w:t>
        </w:r>
        <w:r w:rsidR="00D85F54" w:rsidRPr="00CE62AE">
          <w:rPr>
            <w:rStyle w:val="Hyperlink"/>
            <w:noProof/>
          </w:rPr>
          <w:t xml:space="preserve"> </w:t>
        </w:r>
        <w:r w:rsidR="008919C0">
          <w:rPr>
            <w:rStyle w:val="Hyperlink"/>
            <w:noProof/>
          </w:rPr>
          <w:t>Pattern</w:t>
        </w:r>
        <w:r w:rsidR="00D85F54">
          <w:rPr>
            <w:noProof/>
            <w:webHidden/>
          </w:rPr>
          <w:tab/>
        </w:r>
        <w:r w:rsidR="008919C0">
          <w:rPr>
            <w:noProof/>
            <w:webHidden/>
          </w:rPr>
          <w:t>17</w:t>
        </w:r>
      </w:hyperlink>
    </w:p>
    <w:p w14:paraId="7A384361" w14:textId="1F739821"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8919C0">
          <w:rPr>
            <w:rStyle w:val="Hyperlink"/>
            <w:noProof/>
          </w:rPr>
          <w:t>Figure 4 – Two-Drum Tumbao Pattern</w:t>
        </w:r>
        <w:r w:rsidR="00D85F54">
          <w:rPr>
            <w:noProof/>
            <w:webHidden/>
          </w:rPr>
          <w:tab/>
        </w:r>
        <w:r w:rsidR="008919C0">
          <w:rPr>
            <w:noProof/>
            <w:webHidden/>
          </w:rPr>
          <w:t>17</w:t>
        </w:r>
      </w:hyperlink>
    </w:p>
    <w:p w14:paraId="5B7DCCA8" w14:textId="2489171F"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8919C0">
          <w:rPr>
            <w:rStyle w:val="Hyperlink"/>
            <w:noProof/>
          </w:rPr>
          <w:t>Figure 5 – Basic Bolero Pattern for Congas</w:t>
        </w:r>
        <w:r w:rsidR="00D85F54">
          <w:rPr>
            <w:noProof/>
            <w:webHidden/>
          </w:rPr>
          <w:tab/>
        </w:r>
        <w:r w:rsidR="008919C0">
          <w:rPr>
            <w:noProof/>
            <w:webHidden/>
          </w:rPr>
          <w:t>18</w:t>
        </w:r>
      </w:hyperlink>
    </w:p>
    <w:p w14:paraId="042142F2" w14:textId="02944A2F"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8919C0">
          <w:rPr>
            <w:rStyle w:val="Hyperlink"/>
            <w:noProof/>
          </w:rPr>
          <w:t>Figure 6 – Guaguancó Tumba Pattern</w:t>
        </w:r>
        <w:r w:rsidR="00D85F54">
          <w:rPr>
            <w:noProof/>
            <w:webHidden/>
          </w:rPr>
          <w:tab/>
        </w:r>
        <w:r w:rsidR="008919C0">
          <w:rPr>
            <w:noProof/>
            <w:webHidden/>
          </w:rPr>
          <w:t>18</w:t>
        </w:r>
      </w:hyperlink>
    </w:p>
    <w:p w14:paraId="0B11DF56" w14:textId="653F4F11"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8919C0">
          <w:rPr>
            <w:rStyle w:val="Hyperlink"/>
            <w:noProof/>
          </w:rPr>
          <w:t>Figure 7 – Guaguancó Conga Pattern</w:t>
        </w:r>
        <w:r w:rsidR="00D85F54">
          <w:rPr>
            <w:noProof/>
            <w:webHidden/>
          </w:rPr>
          <w:tab/>
        </w:r>
        <w:r w:rsidR="008919C0">
          <w:rPr>
            <w:noProof/>
            <w:webHidden/>
          </w:rPr>
          <w:t>18</w:t>
        </w:r>
      </w:hyperlink>
    </w:p>
    <w:p w14:paraId="47B19A2B" w14:textId="63B854A3"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8919C0">
          <w:rPr>
            <w:rStyle w:val="Hyperlink"/>
            <w:noProof/>
          </w:rPr>
          <w:t>Figure 8 – Basic Merengue Pattern for Congas</w:t>
        </w:r>
        <w:r w:rsidR="00D85F54">
          <w:rPr>
            <w:noProof/>
            <w:webHidden/>
          </w:rPr>
          <w:tab/>
        </w:r>
        <w:r w:rsidR="008919C0">
          <w:rPr>
            <w:noProof/>
            <w:webHidden/>
          </w:rPr>
          <w:t>19</w:t>
        </w:r>
      </w:hyperlink>
    </w:p>
    <w:p w14:paraId="037438BE" w14:textId="36D4C9DF"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8919C0">
          <w:rPr>
            <w:rStyle w:val="Hyperlink"/>
            <w:noProof/>
          </w:rPr>
          <w:t>Figure 9 – Rumba Colombia Tumba Pattern</w:t>
        </w:r>
        <w:r w:rsidR="00D85F54">
          <w:rPr>
            <w:noProof/>
            <w:webHidden/>
          </w:rPr>
          <w:tab/>
        </w:r>
        <w:r w:rsidR="008919C0">
          <w:rPr>
            <w:noProof/>
            <w:webHidden/>
          </w:rPr>
          <w:t>19</w:t>
        </w:r>
      </w:hyperlink>
    </w:p>
    <w:p w14:paraId="1CB191B0" w14:textId="7761F2FA"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8919C0">
          <w:rPr>
            <w:rStyle w:val="Hyperlink"/>
            <w:noProof/>
          </w:rPr>
          <w:t>Figure 10 – Rumba Colombia Conga Pattern</w:t>
        </w:r>
        <w:r w:rsidR="00D85F54">
          <w:rPr>
            <w:noProof/>
            <w:webHidden/>
          </w:rPr>
          <w:tab/>
        </w:r>
        <w:r w:rsidR="008919C0">
          <w:rPr>
            <w:noProof/>
            <w:webHidden/>
          </w:rPr>
          <w:t>19</w:t>
        </w:r>
      </w:hyperlink>
    </w:p>
    <w:p w14:paraId="632EDD69" w14:textId="77BEA6F0"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8919C0">
          <w:rPr>
            <w:rStyle w:val="Hyperlink"/>
            <w:noProof/>
          </w:rPr>
          <w:t>Figure 11 – Playing Position for Bongos</w:t>
        </w:r>
        <w:r w:rsidR="00D85F54">
          <w:rPr>
            <w:noProof/>
            <w:webHidden/>
          </w:rPr>
          <w:tab/>
        </w:r>
        <w:r w:rsidR="008919C0">
          <w:rPr>
            <w:noProof/>
            <w:webHidden/>
          </w:rPr>
          <w:t>20</w:t>
        </w:r>
      </w:hyperlink>
    </w:p>
    <w:p w14:paraId="17F0E222" w14:textId="66594341"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8919C0">
          <w:rPr>
            <w:rStyle w:val="Hyperlink"/>
            <w:noProof/>
          </w:rPr>
          <w:t>Figure 12 – Bongos Notation Key</w:t>
        </w:r>
        <w:r w:rsidR="00D85F54">
          <w:rPr>
            <w:noProof/>
            <w:webHidden/>
          </w:rPr>
          <w:tab/>
        </w:r>
        <w:r w:rsidR="008919C0">
          <w:rPr>
            <w:noProof/>
            <w:webHidden/>
          </w:rPr>
          <w:t>22</w:t>
        </w:r>
      </w:hyperlink>
    </w:p>
    <w:p w14:paraId="0F1FF5CA" w14:textId="4CE4BFF0"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8919C0">
          <w:rPr>
            <w:rStyle w:val="Hyperlink"/>
            <w:noProof/>
          </w:rPr>
          <w:t>Figure 13 – Basic Martillo Pattern</w:t>
        </w:r>
        <w:r w:rsidR="00D85F54">
          <w:rPr>
            <w:noProof/>
            <w:webHidden/>
          </w:rPr>
          <w:tab/>
        </w:r>
        <w:r w:rsidR="008919C0">
          <w:rPr>
            <w:noProof/>
            <w:webHidden/>
          </w:rPr>
          <w:t>23</w:t>
        </w:r>
      </w:hyperlink>
    </w:p>
    <w:p w14:paraId="58250C24" w14:textId="76D40240"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8919C0">
          <w:rPr>
            <w:rStyle w:val="Hyperlink"/>
            <w:noProof/>
          </w:rPr>
          <w:t>Figure 14 – Basic Bolero Pattern for Bongos</w:t>
        </w:r>
        <w:r w:rsidR="00D85F54">
          <w:rPr>
            <w:noProof/>
            <w:webHidden/>
          </w:rPr>
          <w:tab/>
        </w:r>
        <w:r w:rsidR="008919C0">
          <w:rPr>
            <w:noProof/>
            <w:webHidden/>
          </w:rPr>
          <w:t>23</w:t>
        </w:r>
      </w:hyperlink>
    </w:p>
    <w:p w14:paraId="204F9F0A" w14:textId="4994A578"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8919C0">
          <w:rPr>
            <w:rStyle w:val="Hyperlink"/>
            <w:noProof/>
          </w:rPr>
          <w:t>Figure 15 – Basic Bossa Nova Pattern</w:t>
        </w:r>
        <w:r w:rsidR="00D85F54">
          <w:rPr>
            <w:noProof/>
            <w:webHidden/>
          </w:rPr>
          <w:tab/>
        </w:r>
        <w:r w:rsidR="008919C0">
          <w:rPr>
            <w:noProof/>
            <w:webHidden/>
          </w:rPr>
          <w:t>24</w:t>
        </w:r>
      </w:hyperlink>
    </w:p>
    <w:p w14:paraId="299513EF" w14:textId="41A3EB47"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8919C0">
          <w:rPr>
            <w:rStyle w:val="Hyperlink"/>
            <w:noProof/>
          </w:rPr>
          <w:t>Figure 16 – Basic Merengue Pattern for Bongos</w:t>
        </w:r>
        <w:r w:rsidR="00D85F54">
          <w:rPr>
            <w:noProof/>
            <w:webHidden/>
          </w:rPr>
          <w:tab/>
        </w:r>
        <w:r w:rsidR="008919C0">
          <w:rPr>
            <w:noProof/>
            <w:webHidden/>
          </w:rPr>
          <w:t>24</w:t>
        </w:r>
      </w:hyperlink>
    </w:p>
    <w:p w14:paraId="572A6E5F" w14:textId="75F1ED18"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8919C0">
          <w:rPr>
            <w:rStyle w:val="Hyperlink"/>
            <w:noProof/>
          </w:rPr>
          <w:t xml:space="preserve">Figure 17 – Basic </w:t>
        </w:r>
        <w:r w:rsidR="00B95437">
          <w:rPr>
            <w:rStyle w:val="Hyperlink"/>
            <w:noProof/>
          </w:rPr>
          <w:t>Swing</w:t>
        </w:r>
        <w:r w:rsidR="008919C0">
          <w:rPr>
            <w:rStyle w:val="Hyperlink"/>
            <w:noProof/>
          </w:rPr>
          <w:t xml:space="preserve"> Pattern</w:t>
        </w:r>
        <w:r w:rsidR="00D85F54">
          <w:rPr>
            <w:noProof/>
            <w:webHidden/>
          </w:rPr>
          <w:tab/>
        </w:r>
        <w:r w:rsidR="008919C0">
          <w:rPr>
            <w:noProof/>
            <w:webHidden/>
          </w:rPr>
          <w:t>25</w:t>
        </w:r>
      </w:hyperlink>
    </w:p>
    <w:p w14:paraId="11D91558" w14:textId="31769500"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8919C0">
          <w:rPr>
            <w:rStyle w:val="Hyperlink"/>
            <w:noProof/>
          </w:rPr>
          <w:t>Figure 18 – Playing Position for Pandeiro</w:t>
        </w:r>
        <w:r w:rsidR="00D85F54">
          <w:rPr>
            <w:noProof/>
            <w:webHidden/>
          </w:rPr>
          <w:tab/>
        </w:r>
        <w:r w:rsidR="008919C0">
          <w:rPr>
            <w:noProof/>
            <w:webHidden/>
          </w:rPr>
          <w:t>25</w:t>
        </w:r>
      </w:hyperlink>
    </w:p>
    <w:p w14:paraId="50149AD9" w14:textId="2B7DE379"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8919C0">
          <w:rPr>
            <w:rStyle w:val="Hyperlink"/>
            <w:noProof/>
          </w:rPr>
          <w:t>Figure 19 – Pandeiro Finger Roll</w:t>
        </w:r>
        <w:r w:rsidR="00D85F54">
          <w:rPr>
            <w:noProof/>
            <w:webHidden/>
          </w:rPr>
          <w:tab/>
        </w:r>
        <w:r w:rsidR="008919C0">
          <w:rPr>
            <w:noProof/>
            <w:webHidden/>
          </w:rPr>
          <w:t>27</w:t>
        </w:r>
      </w:hyperlink>
    </w:p>
    <w:p w14:paraId="4185546B" w14:textId="4C2409F8"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8919C0">
          <w:rPr>
            <w:rStyle w:val="Hyperlink"/>
            <w:noProof/>
          </w:rPr>
          <w:t>Figure 20 – Pandeiro Notation Key</w:t>
        </w:r>
        <w:r w:rsidR="00D85F54">
          <w:rPr>
            <w:noProof/>
            <w:webHidden/>
          </w:rPr>
          <w:tab/>
        </w:r>
        <w:r w:rsidR="008919C0">
          <w:rPr>
            <w:noProof/>
            <w:webHidden/>
          </w:rPr>
          <w:t>28</w:t>
        </w:r>
      </w:hyperlink>
    </w:p>
    <w:p w14:paraId="330461B1" w14:textId="1B0600B1"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8919C0">
          <w:rPr>
            <w:rStyle w:val="Hyperlink"/>
            <w:noProof/>
          </w:rPr>
          <w:t>Figure 21 – Basic Samba Pattern</w:t>
        </w:r>
        <w:r w:rsidR="00D85F54">
          <w:rPr>
            <w:noProof/>
            <w:webHidden/>
          </w:rPr>
          <w:tab/>
        </w:r>
        <w:r w:rsidR="008919C0">
          <w:rPr>
            <w:noProof/>
            <w:webHidden/>
          </w:rPr>
          <w:t>28</w:t>
        </w:r>
      </w:hyperlink>
    </w:p>
    <w:p w14:paraId="4A248E74" w14:textId="3823BAE0"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8919C0">
          <w:rPr>
            <w:rStyle w:val="Hyperlink"/>
            <w:noProof/>
          </w:rPr>
          <w:t>Figure 22 – Basic P</w:t>
        </w:r>
        <w:r w:rsidR="00F725A1">
          <w:rPr>
            <w:rStyle w:val="Hyperlink"/>
            <w:noProof/>
          </w:rPr>
          <w:t>a</w:t>
        </w:r>
        <w:r w:rsidR="008919C0">
          <w:rPr>
            <w:rStyle w:val="Hyperlink"/>
            <w:noProof/>
          </w:rPr>
          <w:t>rtido Alto Pattern</w:t>
        </w:r>
        <w:r w:rsidR="00D85F54">
          <w:rPr>
            <w:noProof/>
            <w:webHidden/>
          </w:rPr>
          <w:tab/>
        </w:r>
        <w:r w:rsidR="008919C0">
          <w:rPr>
            <w:noProof/>
            <w:webHidden/>
          </w:rPr>
          <w:t>29</w:t>
        </w:r>
      </w:hyperlink>
    </w:p>
    <w:p w14:paraId="7779D918" w14:textId="12D099E8"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8919C0">
          <w:rPr>
            <w:rStyle w:val="Hyperlink"/>
            <w:noProof/>
          </w:rPr>
          <w:t>Figure 23 – Basic Baião Pattern</w:t>
        </w:r>
        <w:r w:rsidR="00D85F54">
          <w:rPr>
            <w:noProof/>
            <w:webHidden/>
          </w:rPr>
          <w:tab/>
        </w:r>
        <w:r w:rsidR="008919C0">
          <w:rPr>
            <w:noProof/>
            <w:webHidden/>
          </w:rPr>
          <w:t>29</w:t>
        </w:r>
      </w:hyperlink>
    </w:p>
    <w:p w14:paraId="188A6F92" w14:textId="5EFACFC4"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8919C0">
          <w:rPr>
            <w:rStyle w:val="Hyperlink"/>
            <w:noProof/>
          </w:rPr>
          <w:t>Figure 24 – Drumset Rhythm 1 for Pandeiro</w:t>
        </w:r>
        <w:r w:rsidR="00D85F54">
          <w:rPr>
            <w:noProof/>
            <w:webHidden/>
          </w:rPr>
          <w:tab/>
        </w:r>
        <w:r w:rsidR="008919C0">
          <w:rPr>
            <w:noProof/>
            <w:webHidden/>
          </w:rPr>
          <w:t>30</w:t>
        </w:r>
      </w:hyperlink>
    </w:p>
    <w:p w14:paraId="11E705A4" w14:textId="4C74D633"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8919C0">
          <w:rPr>
            <w:rStyle w:val="Hyperlink"/>
            <w:noProof/>
          </w:rPr>
          <w:t xml:space="preserve">Figure 25 – </w:t>
        </w:r>
        <w:r w:rsidR="00D16C84">
          <w:rPr>
            <w:rStyle w:val="Hyperlink"/>
            <w:noProof/>
          </w:rPr>
          <w:t xml:space="preserve">Upright Style </w:t>
        </w:r>
        <w:r w:rsidR="008919C0">
          <w:rPr>
            <w:rStyle w:val="Hyperlink"/>
            <w:noProof/>
          </w:rPr>
          <w:t xml:space="preserve">Playing Position </w:t>
        </w:r>
        <w:r w:rsidR="00D16C84">
          <w:rPr>
            <w:rStyle w:val="Hyperlink"/>
            <w:noProof/>
          </w:rPr>
          <w:t>for Tar</w:t>
        </w:r>
        <w:r w:rsidR="00D85F54">
          <w:rPr>
            <w:noProof/>
            <w:webHidden/>
          </w:rPr>
          <w:tab/>
        </w:r>
        <w:r w:rsidR="008919C0">
          <w:rPr>
            <w:noProof/>
            <w:webHidden/>
          </w:rPr>
          <w:t>31</w:t>
        </w:r>
      </w:hyperlink>
    </w:p>
    <w:p w14:paraId="66D010A2" w14:textId="74BB2773"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8919C0">
          <w:rPr>
            <w:rStyle w:val="Hyperlink"/>
            <w:noProof/>
          </w:rPr>
          <w:t xml:space="preserve">Figure 26 – </w:t>
        </w:r>
        <w:r w:rsidR="00D16C84">
          <w:rPr>
            <w:rStyle w:val="Hyperlink"/>
            <w:noProof/>
          </w:rPr>
          <w:t xml:space="preserve">Lap Style </w:t>
        </w:r>
        <w:r w:rsidR="00F725A1">
          <w:rPr>
            <w:rStyle w:val="Hyperlink"/>
            <w:noProof/>
          </w:rPr>
          <w:t>P</w:t>
        </w:r>
        <w:r w:rsidR="008919C0">
          <w:rPr>
            <w:rStyle w:val="Hyperlink"/>
            <w:noProof/>
          </w:rPr>
          <w:t xml:space="preserve">laying Position </w:t>
        </w:r>
        <w:r w:rsidR="00D16C84">
          <w:rPr>
            <w:rStyle w:val="Hyperlink"/>
            <w:noProof/>
          </w:rPr>
          <w:t>for Tar</w:t>
        </w:r>
        <w:r w:rsidR="00D85F54">
          <w:rPr>
            <w:noProof/>
            <w:webHidden/>
          </w:rPr>
          <w:tab/>
        </w:r>
        <w:r w:rsidR="008919C0">
          <w:rPr>
            <w:noProof/>
            <w:webHidden/>
          </w:rPr>
          <w:t>32</w:t>
        </w:r>
      </w:hyperlink>
    </w:p>
    <w:p w14:paraId="571B0F8F" w14:textId="1D57DC43"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8919C0">
          <w:rPr>
            <w:rStyle w:val="Hyperlink"/>
            <w:noProof/>
          </w:rPr>
          <w:t>Figure 27 – Tar Notation Key</w:t>
        </w:r>
        <w:r w:rsidR="00D85F54">
          <w:rPr>
            <w:noProof/>
            <w:webHidden/>
          </w:rPr>
          <w:tab/>
        </w:r>
        <w:r w:rsidR="008919C0">
          <w:rPr>
            <w:noProof/>
            <w:webHidden/>
          </w:rPr>
          <w:t>34</w:t>
        </w:r>
      </w:hyperlink>
    </w:p>
    <w:p w14:paraId="4430D2B1" w14:textId="019C2C39"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8919C0">
          <w:rPr>
            <w:rStyle w:val="Hyperlink"/>
            <w:noProof/>
          </w:rPr>
          <w:t>Figure 28 – Basic Baladi Pattern</w:t>
        </w:r>
        <w:r w:rsidR="00D85F54">
          <w:rPr>
            <w:noProof/>
            <w:webHidden/>
          </w:rPr>
          <w:tab/>
        </w:r>
        <w:r w:rsidR="008919C0">
          <w:rPr>
            <w:noProof/>
            <w:webHidden/>
          </w:rPr>
          <w:t>3</w:t>
        </w:r>
        <w:r w:rsidR="005402E0">
          <w:rPr>
            <w:noProof/>
            <w:webHidden/>
          </w:rPr>
          <w:t>4</w:t>
        </w:r>
      </w:hyperlink>
    </w:p>
    <w:p w14:paraId="200F9FCD" w14:textId="59F3C8B3"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8919C0">
          <w:rPr>
            <w:rStyle w:val="Hyperlink"/>
            <w:noProof/>
          </w:rPr>
          <w:t>Figure 29 – Basic Maksum Pattern</w:t>
        </w:r>
        <w:r w:rsidR="00D85F54">
          <w:rPr>
            <w:noProof/>
            <w:webHidden/>
          </w:rPr>
          <w:tab/>
        </w:r>
        <w:r w:rsidR="008919C0">
          <w:rPr>
            <w:noProof/>
            <w:webHidden/>
          </w:rPr>
          <w:t>35</w:t>
        </w:r>
      </w:hyperlink>
    </w:p>
    <w:p w14:paraId="12724A9A" w14:textId="7D8449F5"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8919C0">
          <w:rPr>
            <w:rStyle w:val="Hyperlink"/>
            <w:noProof/>
          </w:rPr>
          <w:t>Figure 30 – Basic Saidi Pattern</w:t>
        </w:r>
        <w:r w:rsidR="00D85F54">
          <w:rPr>
            <w:noProof/>
            <w:webHidden/>
          </w:rPr>
          <w:tab/>
        </w:r>
        <w:r w:rsidR="008919C0">
          <w:rPr>
            <w:noProof/>
            <w:webHidden/>
          </w:rPr>
          <w:t>3</w:t>
        </w:r>
        <w:r w:rsidR="005402E0">
          <w:rPr>
            <w:noProof/>
            <w:webHidden/>
          </w:rPr>
          <w:t>5</w:t>
        </w:r>
      </w:hyperlink>
    </w:p>
    <w:p w14:paraId="45A4A23A" w14:textId="0CDC7A50"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8919C0">
          <w:rPr>
            <w:rStyle w:val="Hyperlink"/>
            <w:noProof/>
          </w:rPr>
          <w:t>Figure 31 – Basic Masmoudi Pattern</w:t>
        </w:r>
        <w:r w:rsidR="00D85F54">
          <w:rPr>
            <w:noProof/>
            <w:webHidden/>
          </w:rPr>
          <w:tab/>
        </w:r>
        <w:r w:rsidR="008919C0">
          <w:rPr>
            <w:noProof/>
            <w:webHidden/>
          </w:rPr>
          <w:t>3</w:t>
        </w:r>
        <w:r w:rsidR="005402E0">
          <w:rPr>
            <w:noProof/>
            <w:webHidden/>
          </w:rPr>
          <w:t>5</w:t>
        </w:r>
      </w:hyperlink>
    </w:p>
    <w:p w14:paraId="57F07252" w14:textId="45EEC34A"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8919C0">
          <w:rPr>
            <w:rStyle w:val="Hyperlink"/>
            <w:noProof/>
          </w:rPr>
          <w:t>Figure 32 – Basic Chiftitelli Pattern</w:t>
        </w:r>
        <w:r w:rsidR="00D85F54">
          <w:rPr>
            <w:noProof/>
            <w:webHidden/>
          </w:rPr>
          <w:tab/>
        </w:r>
        <w:r w:rsidR="008919C0">
          <w:rPr>
            <w:noProof/>
            <w:webHidden/>
          </w:rPr>
          <w:t>36</w:t>
        </w:r>
      </w:hyperlink>
    </w:p>
    <w:p w14:paraId="3E5E992B" w14:textId="024D5AF9"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8919C0">
          <w:rPr>
            <w:rStyle w:val="Hyperlink"/>
            <w:noProof/>
          </w:rPr>
          <w:t>Figure 33 – Basic Malfuf Pattern 1</w:t>
        </w:r>
        <w:r w:rsidR="00D85F54">
          <w:rPr>
            <w:noProof/>
            <w:webHidden/>
          </w:rPr>
          <w:tab/>
        </w:r>
        <w:r w:rsidR="008919C0">
          <w:rPr>
            <w:noProof/>
            <w:webHidden/>
          </w:rPr>
          <w:t>3</w:t>
        </w:r>
        <w:r w:rsidR="005402E0">
          <w:rPr>
            <w:noProof/>
            <w:webHidden/>
          </w:rPr>
          <w:t>6</w:t>
        </w:r>
      </w:hyperlink>
    </w:p>
    <w:p w14:paraId="4E26D73E" w14:textId="7E7E1342"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8919C0">
          <w:rPr>
            <w:rStyle w:val="Hyperlink"/>
            <w:noProof/>
          </w:rPr>
          <w:t>Figure 34 – Playing Position for Dumbek</w:t>
        </w:r>
        <w:r w:rsidR="00D85F54">
          <w:rPr>
            <w:noProof/>
            <w:webHidden/>
          </w:rPr>
          <w:tab/>
        </w:r>
        <w:r w:rsidR="008919C0">
          <w:rPr>
            <w:noProof/>
            <w:webHidden/>
          </w:rPr>
          <w:t>3</w:t>
        </w:r>
        <w:r w:rsidR="0052307E">
          <w:rPr>
            <w:noProof/>
            <w:webHidden/>
          </w:rPr>
          <w:t>7</w:t>
        </w:r>
      </w:hyperlink>
    </w:p>
    <w:p w14:paraId="52DCEB8B" w14:textId="575F65E3"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8919C0">
          <w:rPr>
            <w:rStyle w:val="Hyperlink"/>
            <w:noProof/>
          </w:rPr>
          <w:t>Figure 35 – Dumbek Notation Key</w:t>
        </w:r>
        <w:r w:rsidR="00D85F54">
          <w:rPr>
            <w:noProof/>
            <w:webHidden/>
          </w:rPr>
          <w:tab/>
        </w:r>
        <w:r w:rsidR="0052307E">
          <w:rPr>
            <w:noProof/>
            <w:webHidden/>
          </w:rPr>
          <w:t>39</w:t>
        </w:r>
      </w:hyperlink>
    </w:p>
    <w:p w14:paraId="004520F8" w14:textId="729CCB12"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8919C0">
          <w:rPr>
            <w:rStyle w:val="Hyperlink"/>
            <w:noProof/>
          </w:rPr>
          <w:t xml:space="preserve">Figure </w:t>
        </w:r>
        <w:r w:rsidR="00CD025E">
          <w:rPr>
            <w:rStyle w:val="Hyperlink"/>
            <w:noProof/>
          </w:rPr>
          <w:t>36</w:t>
        </w:r>
        <w:r w:rsidR="008919C0">
          <w:rPr>
            <w:rStyle w:val="Hyperlink"/>
            <w:noProof/>
          </w:rPr>
          <w:t xml:space="preserve"> – Basic Position </w:t>
        </w:r>
        <w:r w:rsidR="00D16C84">
          <w:rPr>
            <w:rStyle w:val="Hyperlink"/>
            <w:noProof/>
          </w:rPr>
          <w:t xml:space="preserve">for </w:t>
        </w:r>
        <w:r w:rsidR="008919C0">
          <w:rPr>
            <w:rStyle w:val="Hyperlink"/>
            <w:noProof/>
          </w:rPr>
          <w:t>Riq</w:t>
        </w:r>
        <w:r w:rsidR="00D85F54">
          <w:rPr>
            <w:noProof/>
            <w:webHidden/>
          </w:rPr>
          <w:tab/>
        </w:r>
        <w:r w:rsidR="008919C0">
          <w:rPr>
            <w:noProof/>
            <w:webHidden/>
          </w:rPr>
          <w:t>4</w:t>
        </w:r>
        <w:r w:rsidR="0052307E">
          <w:rPr>
            <w:noProof/>
            <w:webHidden/>
          </w:rPr>
          <w:t>0</w:t>
        </w:r>
      </w:hyperlink>
    </w:p>
    <w:p w14:paraId="770E8C07" w14:textId="73D9AAAB"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8919C0">
          <w:rPr>
            <w:rStyle w:val="Hyperlink"/>
            <w:noProof/>
          </w:rPr>
          <w:t xml:space="preserve">Figure </w:t>
        </w:r>
        <w:r w:rsidR="00CD025E">
          <w:rPr>
            <w:rStyle w:val="Hyperlink"/>
            <w:noProof/>
          </w:rPr>
          <w:t>37</w:t>
        </w:r>
        <w:r w:rsidR="008919C0">
          <w:rPr>
            <w:rStyle w:val="Hyperlink"/>
            <w:noProof/>
          </w:rPr>
          <w:t xml:space="preserve"> – Classical Position </w:t>
        </w:r>
        <w:r w:rsidR="00D16C84">
          <w:rPr>
            <w:rStyle w:val="Hyperlink"/>
            <w:noProof/>
          </w:rPr>
          <w:t xml:space="preserve">for </w:t>
        </w:r>
        <w:r w:rsidR="008919C0">
          <w:rPr>
            <w:rStyle w:val="Hyperlink"/>
            <w:noProof/>
          </w:rPr>
          <w:t>Riq</w:t>
        </w:r>
        <w:r w:rsidR="00D85F54">
          <w:rPr>
            <w:noProof/>
            <w:webHidden/>
          </w:rPr>
          <w:tab/>
        </w:r>
        <w:r w:rsidR="008919C0">
          <w:rPr>
            <w:noProof/>
            <w:webHidden/>
          </w:rPr>
          <w:t>4</w:t>
        </w:r>
        <w:r w:rsidR="0052307E">
          <w:rPr>
            <w:noProof/>
            <w:webHidden/>
          </w:rPr>
          <w:t>1</w:t>
        </w:r>
      </w:hyperlink>
    </w:p>
    <w:p w14:paraId="6DCA577B" w14:textId="2FCE988E"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8919C0">
          <w:rPr>
            <w:rStyle w:val="Hyperlink"/>
            <w:noProof/>
          </w:rPr>
          <w:t xml:space="preserve">Figure </w:t>
        </w:r>
        <w:r w:rsidR="00CD025E">
          <w:rPr>
            <w:rStyle w:val="Hyperlink"/>
            <w:noProof/>
          </w:rPr>
          <w:t>38</w:t>
        </w:r>
        <w:r w:rsidR="008919C0">
          <w:rPr>
            <w:rStyle w:val="Hyperlink"/>
            <w:noProof/>
          </w:rPr>
          <w:t xml:space="preserve"> – Riq Notation Key</w:t>
        </w:r>
        <w:r w:rsidR="00D85F54">
          <w:rPr>
            <w:noProof/>
            <w:webHidden/>
          </w:rPr>
          <w:tab/>
        </w:r>
        <w:r w:rsidR="008919C0">
          <w:rPr>
            <w:noProof/>
            <w:webHidden/>
          </w:rPr>
          <w:t>4</w:t>
        </w:r>
        <w:r w:rsidR="0052307E">
          <w:rPr>
            <w:noProof/>
            <w:webHidden/>
          </w:rPr>
          <w:t>3</w:t>
        </w:r>
      </w:hyperlink>
    </w:p>
    <w:p w14:paraId="068B0A30" w14:textId="0A9258AE"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8919C0">
          <w:rPr>
            <w:rStyle w:val="Hyperlink"/>
            <w:noProof/>
          </w:rPr>
          <w:t xml:space="preserve">Figure </w:t>
        </w:r>
        <w:r w:rsidR="00CD025E">
          <w:rPr>
            <w:rStyle w:val="Hyperlink"/>
            <w:noProof/>
          </w:rPr>
          <w:t>39</w:t>
        </w:r>
        <w:r w:rsidR="008919C0">
          <w:rPr>
            <w:rStyle w:val="Hyperlink"/>
            <w:noProof/>
          </w:rPr>
          <w:t xml:space="preserve"> – Heel/Toe Exercise for Congas</w:t>
        </w:r>
        <w:r w:rsidR="00D85F54">
          <w:rPr>
            <w:noProof/>
            <w:webHidden/>
          </w:rPr>
          <w:tab/>
        </w:r>
        <w:r w:rsidR="0052307E">
          <w:rPr>
            <w:noProof/>
            <w:webHidden/>
          </w:rPr>
          <w:t>46</w:t>
        </w:r>
      </w:hyperlink>
    </w:p>
    <w:p w14:paraId="1F129AB2" w14:textId="63AD430E"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8919C0">
          <w:rPr>
            <w:rStyle w:val="Hyperlink"/>
            <w:noProof/>
          </w:rPr>
          <w:t xml:space="preserve">Figure </w:t>
        </w:r>
        <w:r w:rsidR="00CD025E">
          <w:rPr>
            <w:rStyle w:val="Hyperlink"/>
            <w:noProof/>
          </w:rPr>
          <w:t>40</w:t>
        </w:r>
        <w:r w:rsidR="008919C0">
          <w:rPr>
            <w:rStyle w:val="Hyperlink"/>
            <w:noProof/>
          </w:rPr>
          <w:t xml:space="preserve"> – Open Tone Exercise for Congas</w:t>
        </w:r>
        <w:r w:rsidR="00D85F54">
          <w:rPr>
            <w:noProof/>
            <w:webHidden/>
          </w:rPr>
          <w:tab/>
        </w:r>
        <w:r w:rsidR="0052307E">
          <w:rPr>
            <w:noProof/>
            <w:webHidden/>
          </w:rPr>
          <w:t>46</w:t>
        </w:r>
      </w:hyperlink>
    </w:p>
    <w:p w14:paraId="27C56E8A" w14:textId="2A7449EB"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8919C0">
          <w:rPr>
            <w:rStyle w:val="Hyperlink"/>
            <w:noProof/>
          </w:rPr>
          <w:t xml:space="preserve">Figure </w:t>
        </w:r>
        <w:r w:rsidR="00CD025E">
          <w:rPr>
            <w:rStyle w:val="Hyperlink"/>
            <w:noProof/>
          </w:rPr>
          <w:t>41</w:t>
        </w:r>
        <w:r w:rsidR="008919C0">
          <w:rPr>
            <w:rStyle w:val="Hyperlink"/>
            <w:noProof/>
          </w:rPr>
          <w:t xml:space="preserve"> – Closed Slap Exercise</w:t>
        </w:r>
        <w:r w:rsidR="00D85F54">
          <w:rPr>
            <w:noProof/>
            <w:webHidden/>
          </w:rPr>
          <w:tab/>
        </w:r>
        <w:r w:rsidR="0052307E">
          <w:rPr>
            <w:noProof/>
            <w:webHidden/>
          </w:rPr>
          <w:t>47</w:t>
        </w:r>
      </w:hyperlink>
    </w:p>
    <w:p w14:paraId="5C2E6FBC" w14:textId="43844AFD"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8919C0">
          <w:rPr>
            <w:rStyle w:val="Hyperlink"/>
            <w:noProof/>
          </w:rPr>
          <w:t xml:space="preserve">Figure </w:t>
        </w:r>
        <w:r w:rsidR="00CD025E">
          <w:rPr>
            <w:rStyle w:val="Hyperlink"/>
            <w:noProof/>
          </w:rPr>
          <w:t>42</w:t>
        </w:r>
        <w:r w:rsidR="008919C0">
          <w:rPr>
            <w:rStyle w:val="Hyperlink"/>
            <w:noProof/>
          </w:rPr>
          <w:t xml:space="preserve"> – One-Drum Tumbao Variation 1</w:t>
        </w:r>
        <w:r w:rsidR="00D85F54">
          <w:rPr>
            <w:noProof/>
            <w:webHidden/>
          </w:rPr>
          <w:tab/>
        </w:r>
        <w:r w:rsidR="0052307E">
          <w:rPr>
            <w:noProof/>
            <w:webHidden/>
          </w:rPr>
          <w:t>49</w:t>
        </w:r>
      </w:hyperlink>
    </w:p>
    <w:p w14:paraId="7C8163B3" w14:textId="2E49CA2E"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8919C0">
          <w:rPr>
            <w:rStyle w:val="Hyperlink"/>
            <w:noProof/>
          </w:rPr>
          <w:t xml:space="preserve">Figure </w:t>
        </w:r>
        <w:r w:rsidR="00CD025E">
          <w:rPr>
            <w:rStyle w:val="Hyperlink"/>
            <w:noProof/>
          </w:rPr>
          <w:t>43</w:t>
        </w:r>
        <w:r w:rsidR="008919C0">
          <w:rPr>
            <w:rStyle w:val="Hyperlink"/>
            <w:noProof/>
          </w:rPr>
          <w:t xml:space="preserve"> – One-Drum Tumbao Variation 2</w:t>
        </w:r>
        <w:r w:rsidR="00D85F54">
          <w:rPr>
            <w:noProof/>
            <w:webHidden/>
          </w:rPr>
          <w:tab/>
        </w:r>
        <w:r w:rsidR="0052307E">
          <w:rPr>
            <w:noProof/>
            <w:webHidden/>
          </w:rPr>
          <w:t>49</w:t>
        </w:r>
      </w:hyperlink>
    </w:p>
    <w:p w14:paraId="0ADAB328" w14:textId="085A4743"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8919C0">
          <w:rPr>
            <w:rStyle w:val="Hyperlink"/>
            <w:noProof/>
          </w:rPr>
          <w:t xml:space="preserve">Figure </w:t>
        </w:r>
        <w:r w:rsidR="00CD025E">
          <w:rPr>
            <w:rStyle w:val="Hyperlink"/>
            <w:noProof/>
          </w:rPr>
          <w:t>44</w:t>
        </w:r>
        <w:r w:rsidR="008919C0">
          <w:rPr>
            <w:rStyle w:val="Hyperlink"/>
            <w:noProof/>
          </w:rPr>
          <w:t xml:space="preserve"> – One-Drum Tumbao Variation 3</w:t>
        </w:r>
        <w:r w:rsidR="00D85F54">
          <w:rPr>
            <w:noProof/>
            <w:webHidden/>
          </w:rPr>
          <w:tab/>
        </w:r>
        <w:r w:rsidR="0052307E">
          <w:rPr>
            <w:noProof/>
            <w:webHidden/>
          </w:rPr>
          <w:t>49</w:t>
        </w:r>
      </w:hyperlink>
    </w:p>
    <w:p w14:paraId="0317B304" w14:textId="029856C8"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8919C0">
          <w:rPr>
            <w:rStyle w:val="Hyperlink"/>
            <w:noProof/>
          </w:rPr>
          <w:t xml:space="preserve">Figure </w:t>
        </w:r>
        <w:r w:rsidR="00CD025E">
          <w:rPr>
            <w:rStyle w:val="Hyperlink"/>
            <w:noProof/>
          </w:rPr>
          <w:t>45</w:t>
        </w:r>
        <w:r w:rsidR="008919C0">
          <w:rPr>
            <w:rStyle w:val="Hyperlink"/>
            <w:noProof/>
          </w:rPr>
          <w:t xml:space="preserve"> – Two-Drum Tumbao Variation 1</w:t>
        </w:r>
        <w:r w:rsidR="00D85F54">
          <w:rPr>
            <w:noProof/>
            <w:webHidden/>
          </w:rPr>
          <w:tab/>
        </w:r>
        <w:r w:rsidR="008919C0">
          <w:rPr>
            <w:noProof/>
            <w:webHidden/>
          </w:rPr>
          <w:t>5</w:t>
        </w:r>
        <w:r w:rsidR="0052307E">
          <w:rPr>
            <w:noProof/>
            <w:webHidden/>
          </w:rPr>
          <w:t>1</w:t>
        </w:r>
      </w:hyperlink>
    </w:p>
    <w:p w14:paraId="3F3B5DBF" w14:textId="7870A054"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8919C0">
          <w:rPr>
            <w:rStyle w:val="Hyperlink"/>
            <w:noProof/>
          </w:rPr>
          <w:t xml:space="preserve">Figure </w:t>
        </w:r>
        <w:r w:rsidR="00CD025E">
          <w:rPr>
            <w:rStyle w:val="Hyperlink"/>
            <w:noProof/>
          </w:rPr>
          <w:t>46</w:t>
        </w:r>
        <w:r w:rsidR="008919C0">
          <w:rPr>
            <w:rStyle w:val="Hyperlink"/>
            <w:noProof/>
          </w:rPr>
          <w:t xml:space="preserve"> – Two-Drum Tumbao Variation 2</w:t>
        </w:r>
        <w:r w:rsidR="00D85F54">
          <w:rPr>
            <w:noProof/>
            <w:webHidden/>
          </w:rPr>
          <w:tab/>
        </w:r>
        <w:r w:rsidR="008919C0">
          <w:rPr>
            <w:noProof/>
            <w:webHidden/>
          </w:rPr>
          <w:t>5</w:t>
        </w:r>
        <w:r w:rsidR="0052307E">
          <w:rPr>
            <w:noProof/>
            <w:webHidden/>
          </w:rPr>
          <w:t>1</w:t>
        </w:r>
      </w:hyperlink>
    </w:p>
    <w:p w14:paraId="63883231" w14:textId="5320A6CD"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8919C0">
          <w:rPr>
            <w:rStyle w:val="Hyperlink"/>
            <w:noProof/>
          </w:rPr>
          <w:t xml:space="preserve">Figure </w:t>
        </w:r>
        <w:r w:rsidR="00CD025E">
          <w:rPr>
            <w:rStyle w:val="Hyperlink"/>
            <w:noProof/>
          </w:rPr>
          <w:t>47</w:t>
        </w:r>
        <w:r w:rsidR="008919C0">
          <w:rPr>
            <w:rStyle w:val="Hyperlink"/>
            <w:noProof/>
          </w:rPr>
          <w:t xml:space="preserve"> – Tumbao Fill 1</w:t>
        </w:r>
        <w:r w:rsidR="00D85F54">
          <w:rPr>
            <w:noProof/>
            <w:webHidden/>
          </w:rPr>
          <w:tab/>
        </w:r>
        <w:r w:rsidR="008919C0">
          <w:rPr>
            <w:noProof/>
            <w:webHidden/>
          </w:rPr>
          <w:t>5</w:t>
        </w:r>
        <w:r w:rsidR="0052307E">
          <w:rPr>
            <w:noProof/>
            <w:webHidden/>
          </w:rPr>
          <w:t>2</w:t>
        </w:r>
      </w:hyperlink>
    </w:p>
    <w:p w14:paraId="7AFA6F6B" w14:textId="2C363E50"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8919C0">
          <w:rPr>
            <w:rStyle w:val="Hyperlink"/>
            <w:noProof/>
          </w:rPr>
          <w:t xml:space="preserve">Figure </w:t>
        </w:r>
        <w:r w:rsidR="00CD025E">
          <w:rPr>
            <w:rStyle w:val="Hyperlink"/>
            <w:noProof/>
          </w:rPr>
          <w:t>48</w:t>
        </w:r>
        <w:r w:rsidR="008919C0">
          <w:rPr>
            <w:rStyle w:val="Hyperlink"/>
            <w:noProof/>
          </w:rPr>
          <w:t xml:space="preserve"> – Tumbao Fill 2</w:t>
        </w:r>
        <w:r w:rsidR="00D85F54">
          <w:rPr>
            <w:noProof/>
            <w:webHidden/>
          </w:rPr>
          <w:tab/>
        </w:r>
        <w:r w:rsidR="008919C0">
          <w:rPr>
            <w:noProof/>
            <w:webHidden/>
          </w:rPr>
          <w:t>5</w:t>
        </w:r>
        <w:r w:rsidR="0052307E">
          <w:rPr>
            <w:noProof/>
            <w:webHidden/>
          </w:rPr>
          <w:t>2</w:t>
        </w:r>
      </w:hyperlink>
    </w:p>
    <w:p w14:paraId="7491521B" w14:textId="2392E6EB"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D85F54" w:rsidRPr="00CE62AE">
          <w:rPr>
            <w:rStyle w:val="Hyperlink"/>
            <w:noProof/>
          </w:rPr>
          <w:t xml:space="preserve">Figure </w:t>
        </w:r>
        <w:r w:rsidR="00CD025E">
          <w:rPr>
            <w:rStyle w:val="Hyperlink"/>
            <w:noProof/>
          </w:rPr>
          <w:t>49</w:t>
        </w:r>
        <w:r w:rsidR="00D85F54" w:rsidRPr="00CE62AE">
          <w:rPr>
            <w:rStyle w:val="Hyperlink"/>
            <w:noProof/>
          </w:rPr>
          <w:t xml:space="preserve"> </w:t>
        </w:r>
        <w:r w:rsidR="008919C0">
          <w:rPr>
            <w:rStyle w:val="Hyperlink"/>
            <w:noProof/>
          </w:rPr>
          <w:t>– Tumbao Fill 3</w:t>
        </w:r>
        <w:r w:rsidR="00D85F54">
          <w:rPr>
            <w:noProof/>
            <w:webHidden/>
          </w:rPr>
          <w:tab/>
        </w:r>
        <w:r w:rsidR="008919C0">
          <w:rPr>
            <w:noProof/>
            <w:webHidden/>
          </w:rPr>
          <w:t>5</w:t>
        </w:r>
        <w:r w:rsidR="0052307E">
          <w:rPr>
            <w:noProof/>
            <w:webHidden/>
          </w:rPr>
          <w:t>3</w:t>
        </w:r>
      </w:hyperlink>
    </w:p>
    <w:p w14:paraId="0607C7EE" w14:textId="14509030"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8919C0">
          <w:rPr>
            <w:rStyle w:val="Hyperlink"/>
            <w:noProof/>
          </w:rPr>
          <w:t xml:space="preserve">Figure </w:t>
        </w:r>
        <w:r w:rsidR="00CD025E">
          <w:rPr>
            <w:rStyle w:val="Hyperlink"/>
            <w:noProof/>
          </w:rPr>
          <w:t>50</w:t>
        </w:r>
        <w:r w:rsidR="008919C0">
          <w:rPr>
            <w:rStyle w:val="Hyperlink"/>
            <w:noProof/>
          </w:rPr>
          <w:t xml:space="preserve"> – Tumbao Fill 4</w:t>
        </w:r>
        <w:r w:rsidR="00D85F54">
          <w:rPr>
            <w:noProof/>
            <w:webHidden/>
          </w:rPr>
          <w:tab/>
        </w:r>
        <w:r w:rsidR="008919C0">
          <w:rPr>
            <w:noProof/>
            <w:webHidden/>
          </w:rPr>
          <w:t>5</w:t>
        </w:r>
        <w:r w:rsidR="0052307E">
          <w:rPr>
            <w:noProof/>
            <w:webHidden/>
          </w:rPr>
          <w:t>3</w:t>
        </w:r>
      </w:hyperlink>
    </w:p>
    <w:p w14:paraId="738D9B26" w14:textId="45090D34"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8919C0">
          <w:rPr>
            <w:rStyle w:val="Hyperlink"/>
            <w:noProof/>
          </w:rPr>
          <w:t xml:space="preserve">Figure </w:t>
        </w:r>
        <w:r w:rsidR="00CD025E">
          <w:rPr>
            <w:rStyle w:val="Hyperlink"/>
            <w:noProof/>
          </w:rPr>
          <w:t>51</w:t>
        </w:r>
        <w:r w:rsidR="008919C0">
          <w:rPr>
            <w:rStyle w:val="Hyperlink"/>
            <w:noProof/>
          </w:rPr>
          <w:t xml:space="preserve"> – Heel/Toe Sixteenth Note Exercise</w:t>
        </w:r>
        <w:r w:rsidR="00D85F54">
          <w:rPr>
            <w:noProof/>
            <w:webHidden/>
          </w:rPr>
          <w:tab/>
        </w:r>
        <w:r w:rsidR="008919C0">
          <w:rPr>
            <w:noProof/>
            <w:webHidden/>
          </w:rPr>
          <w:t>5</w:t>
        </w:r>
        <w:r w:rsidR="0052307E">
          <w:rPr>
            <w:noProof/>
            <w:webHidden/>
          </w:rPr>
          <w:t>4</w:t>
        </w:r>
      </w:hyperlink>
    </w:p>
    <w:p w14:paraId="1A85E8A8" w14:textId="24F908E5"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8919C0">
          <w:rPr>
            <w:rStyle w:val="Hyperlink"/>
            <w:noProof/>
          </w:rPr>
          <w:t xml:space="preserve">Figure </w:t>
        </w:r>
        <w:r w:rsidR="00CD025E">
          <w:rPr>
            <w:rStyle w:val="Hyperlink"/>
            <w:noProof/>
          </w:rPr>
          <w:t>52</w:t>
        </w:r>
        <w:r w:rsidR="008919C0">
          <w:rPr>
            <w:rStyle w:val="Hyperlink"/>
            <w:noProof/>
          </w:rPr>
          <w:t xml:space="preserve"> – Merengue Variation 1 for Congas</w:t>
        </w:r>
        <w:r w:rsidR="00D85F54">
          <w:rPr>
            <w:noProof/>
            <w:webHidden/>
          </w:rPr>
          <w:tab/>
        </w:r>
        <w:r w:rsidR="0052307E">
          <w:rPr>
            <w:noProof/>
            <w:webHidden/>
          </w:rPr>
          <w:t>56</w:t>
        </w:r>
      </w:hyperlink>
    </w:p>
    <w:p w14:paraId="1E3B4595" w14:textId="073D2184"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8919C0">
          <w:rPr>
            <w:rStyle w:val="Hyperlink"/>
            <w:noProof/>
          </w:rPr>
          <w:t xml:space="preserve">Figure </w:t>
        </w:r>
        <w:r w:rsidR="00CD025E">
          <w:rPr>
            <w:rStyle w:val="Hyperlink"/>
            <w:noProof/>
          </w:rPr>
          <w:t>53</w:t>
        </w:r>
        <w:r w:rsidR="008919C0">
          <w:rPr>
            <w:rStyle w:val="Hyperlink"/>
            <w:noProof/>
          </w:rPr>
          <w:t xml:space="preserve"> – Merengue Variation 2 for Congas</w:t>
        </w:r>
        <w:r w:rsidR="00D85F54">
          <w:rPr>
            <w:noProof/>
            <w:webHidden/>
          </w:rPr>
          <w:tab/>
        </w:r>
        <w:r w:rsidR="0052307E">
          <w:rPr>
            <w:noProof/>
            <w:webHidden/>
          </w:rPr>
          <w:t>56</w:t>
        </w:r>
      </w:hyperlink>
    </w:p>
    <w:p w14:paraId="62E922B8" w14:textId="1A64EE45"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8919C0">
          <w:rPr>
            <w:rStyle w:val="Hyperlink"/>
            <w:noProof/>
          </w:rPr>
          <w:t xml:space="preserve">Figure </w:t>
        </w:r>
        <w:r w:rsidR="00CD025E">
          <w:rPr>
            <w:rStyle w:val="Hyperlink"/>
            <w:noProof/>
          </w:rPr>
          <w:t>54</w:t>
        </w:r>
        <w:r w:rsidR="008919C0">
          <w:rPr>
            <w:rStyle w:val="Hyperlink"/>
            <w:noProof/>
          </w:rPr>
          <w:t xml:space="preserve"> – Merengue Variation 3 for Congas</w:t>
        </w:r>
        <w:r w:rsidR="00D85F54">
          <w:rPr>
            <w:noProof/>
            <w:webHidden/>
          </w:rPr>
          <w:tab/>
        </w:r>
        <w:r w:rsidR="0052307E">
          <w:rPr>
            <w:noProof/>
            <w:webHidden/>
          </w:rPr>
          <w:t>56</w:t>
        </w:r>
      </w:hyperlink>
    </w:p>
    <w:p w14:paraId="24E5D286" w14:textId="1E7A7D0D"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8919C0">
          <w:rPr>
            <w:rStyle w:val="Hyperlink"/>
            <w:noProof/>
          </w:rPr>
          <w:t xml:space="preserve">Figure </w:t>
        </w:r>
        <w:r w:rsidR="00CD025E">
          <w:rPr>
            <w:rStyle w:val="Hyperlink"/>
            <w:noProof/>
          </w:rPr>
          <w:t>55</w:t>
        </w:r>
        <w:r w:rsidR="008919C0">
          <w:rPr>
            <w:rStyle w:val="Hyperlink"/>
            <w:noProof/>
          </w:rPr>
          <w:t xml:space="preserve"> – Double Stroke Exercise for Congas</w:t>
        </w:r>
        <w:r w:rsidR="00D85F54">
          <w:rPr>
            <w:noProof/>
            <w:webHidden/>
          </w:rPr>
          <w:tab/>
        </w:r>
        <w:r w:rsidR="0052307E">
          <w:rPr>
            <w:noProof/>
            <w:webHidden/>
          </w:rPr>
          <w:t>57</w:t>
        </w:r>
      </w:hyperlink>
    </w:p>
    <w:p w14:paraId="1FCA24D1" w14:textId="58763207"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8919C0">
          <w:rPr>
            <w:rStyle w:val="Hyperlink"/>
            <w:noProof/>
          </w:rPr>
          <w:t xml:space="preserve">Figure </w:t>
        </w:r>
        <w:r w:rsidR="00CD025E">
          <w:rPr>
            <w:rStyle w:val="Hyperlink"/>
            <w:noProof/>
          </w:rPr>
          <w:t>56</w:t>
        </w:r>
        <w:r w:rsidR="008919C0">
          <w:rPr>
            <w:rStyle w:val="Hyperlink"/>
            <w:noProof/>
          </w:rPr>
          <w:t xml:space="preserve"> – Rumba Colombia Tumba Variation 1</w:t>
        </w:r>
        <w:r w:rsidR="00D85F54">
          <w:rPr>
            <w:noProof/>
            <w:webHidden/>
          </w:rPr>
          <w:tab/>
        </w:r>
        <w:r w:rsidR="0052307E">
          <w:rPr>
            <w:noProof/>
            <w:webHidden/>
          </w:rPr>
          <w:t>58</w:t>
        </w:r>
      </w:hyperlink>
    </w:p>
    <w:p w14:paraId="28F31A01" w14:textId="5753F253"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8919C0">
          <w:rPr>
            <w:rStyle w:val="Hyperlink"/>
            <w:noProof/>
          </w:rPr>
          <w:t xml:space="preserve">Figure </w:t>
        </w:r>
        <w:r w:rsidR="00CD025E">
          <w:rPr>
            <w:rStyle w:val="Hyperlink"/>
            <w:noProof/>
          </w:rPr>
          <w:t>57</w:t>
        </w:r>
        <w:r w:rsidR="008919C0">
          <w:rPr>
            <w:rStyle w:val="Hyperlink"/>
            <w:noProof/>
          </w:rPr>
          <w:t xml:space="preserve"> – Rumba Colombia Tumba Variation 2</w:t>
        </w:r>
        <w:r w:rsidR="00D85F54">
          <w:rPr>
            <w:noProof/>
            <w:webHidden/>
          </w:rPr>
          <w:tab/>
        </w:r>
        <w:r w:rsidR="0052307E">
          <w:rPr>
            <w:noProof/>
            <w:webHidden/>
          </w:rPr>
          <w:t>58</w:t>
        </w:r>
      </w:hyperlink>
    </w:p>
    <w:p w14:paraId="1139550F" w14:textId="7D1AE8C2"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8919C0">
          <w:rPr>
            <w:rStyle w:val="Hyperlink"/>
            <w:noProof/>
          </w:rPr>
          <w:t xml:space="preserve">Figure </w:t>
        </w:r>
        <w:r w:rsidR="00CD025E">
          <w:rPr>
            <w:rStyle w:val="Hyperlink"/>
            <w:noProof/>
          </w:rPr>
          <w:t>58</w:t>
        </w:r>
        <w:r w:rsidR="008919C0">
          <w:rPr>
            <w:rStyle w:val="Hyperlink"/>
            <w:noProof/>
          </w:rPr>
          <w:t xml:space="preserve"> – Rumba Colombia Conga Variation 1</w:t>
        </w:r>
        <w:r w:rsidR="00D85F54">
          <w:rPr>
            <w:noProof/>
            <w:webHidden/>
          </w:rPr>
          <w:tab/>
        </w:r>
        <w:r w:rsidR="0052307E">
          <w:rPr>
            <w:noProof/>
            <w:webHidden/>
          </w:rPr>
          <w:t>59</w:t>
        </w:r>
      </w:hyperlink>
    </w:p>
    <w:p w14:paraId="5A45007C" w14:textId="61B64194"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B61C15">
          <w:rPr>
            <w:rStyle w:val="Hyperlink"/>
            <w:noProof/>
          </w:rPr>
          <w:t xml:space="preserve">Figure </w:t>
        </w:r>
        <w:r w:rsidR="00CD025E">
          <w:rPr>
            <w:rStyle w:val="Hyperlink"/>
            <w:noProof/>
          </w:rPr>
          <w:t>59</w:t>
        </w:r>
        <w:r w:rsidR="00B61C15">
          <w:rPr>
            <w:rStyle w:val="Hyperlink"/>
            <w:noProof/>
          </w:rPr>
          <w:t xml:space="preserve"> – Rumba Colombia Conga Variation 2</w:t>
        </w:r>
        <w:r w:rsidR="00D85F54">
          <w:rPr>
            <w:noProof/>
            <w:webHidden/>
          </w:rPr>
          <w:tab/>
        </w:r>
        <w:r w:rsidR="0052307E">
          <w:rPr>
            <w:noProof/>
            <w:webHidden/>
          </w:rPr>
          <w:t>59</w:t>
        </w:r>
      </w:hyperlink>
    </w:p>
    <w:p w14:paraId="2430721C" w14:textId="5B4001A5"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B61C15">
          <w:rPr>
            <w:rStyle w:val="Hyperlink"/>
            <w:noProof/>
          </w:rPr>
          <w:t xml:space="preserve">Figure </w:t>
        </w:r>
        <w:r w:rsidR="00CD025E">
          <w:rPr>
            <w:rStyle w:val="Hyperlink"/>
            <w:noProof/>
          </w:rPr>
          <w:t>60</w:t>
        </w:r>
        <w:r w:rsidR="00B61C15">
          <w:rPr>
            <w:rStyle w:val="Hyperlink"/>
            <w:noProof/>
          </w:rPr>
          <w:t xml:space="preserve"> – Rumba Colombia Combined Variation 1</w:t>
        </w:r>
        <w:r w:rsidR="00D85F54">
          <w:rPr>
            <w:noProof/>
            <w:webHidden/>
          </w:rPr>
          <w:tab/>
        </w:r>
        <w:r w:rsidR="0052307E">
          <w:rPr>
            <w:noProof/>
            <w:webHidden/>
          </w:rPr>
          <w:t>59</w:t>
        </w:r>
      </w:hyperlink>
    </w:p>
    <w:p w14:paraId="71966693" w14:textId="2440E713"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B61C15">
          <w:rPr>
            <w:rStyle w:val="Hyperlink"/>
            <w:noProof/>
          </w:rPr>
          <w:t xml:space="preserve">Figure </w:t>
        </w:r>
        <w:r w:rsidR="00CD025E">
          <w:rPr>
            <w:rStyle w:val="Hyperlink"/>
            <w:noProof/>
          </w:rPr>
          <w:t>61</w:t>
        </w:r>
        <w:r w:rsidR="00B61C15">
          <w:rPr>
            <w:rStyle w:val="Hyperlink"/>
            <w:noProof/>
          </w:rPr>
          <w:t xml:space="preserve"> – Rumba Colombia Combined Variation 2</w:t>
        </w:r>
        <w:r w:rsidR="00D85F54">
          <w:rPr>
            <w:noProof/>
            <w:webHidden/>
          </w:rPr>
          <w:tab/>
        </w:r>
        <w:r w:rsidR="0052307E">
          <w:rPr>
            <w:noProof/>
            <w:webHidden/>
          </w:rPr>
          <w:t>59</w:t>
        </w:r>
      </w:hyperlink>
    </w:p>
    <w:p w14:paraId="31E9FD67" w14:textId="015271C8"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B61C15">
          <w:rPr>
            <w:rStyle w:val="Hyperlink"/>
            <w:noProof/>
          </w:rPr>
          <w:t xml:space="preserve">Figure </w:t>
        </w:r>
        <w:r w:rsidR="00CD025E">
          <w:rPr>
            <w:rStyle w:val="Hyperlink"/>
            <w:noProof/>
          </w:rPr>
          <w:t>62</w:t>
        </w:r>
        <w:r w:rsidR="00B61C15">
          <w:rPr>
            <w:rStyle w:val="Hyperlink"/>
            <w:noProof/>
          </w:rPr>
          <w:t xml:space="preserve"> – Rumba Colombia Combined Variation 3</w:t>
        </w:r>
        <w:r w:rsidR="00D85F54">
          <w:rPr>
            <w:noProof/>
            <w:webHidden/>
          </w:rPr>
          <w:tab/>
        </w:r>
        <w:r w:rsidR="0052307E">
          <w:rPr>
            <w:noProof/>
            <w:webHidden/>
          </w:rPr>
          <w:t>59</w:t>
        </w:r>
      </w:hyperlink>
    </w:p>
    <w:p w14:paraId="78AB36C0" w14:textId="71899042"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B61C15">
          <w:rPr>
            <w:rStyle w:val="Hyperlink"/>
            <w:noProof/>
          </w:rPr>
          <w:t xml:space="preserve">Figure </w:t>
        </w:r>
        <w:r w:rsidR="00CD025E">
          <w:rPr>
            <w:rStyle w:val="Hyperlink"/>
            <w:noProof/>
          </w:rPr>
          <w:t>63</w:t>
        </w:r>
        <w:r w:rsidR="00B61C15">
          <w:rPr>
            <w:rStyle w:val="Hyperlink"/>
            <w:noProof/>
          </w:rPr>
          <w:t xml:space="preserve"> – Paradiddle Exercise for Congas</w:t>
        </w:r>
        <w:r w:rsidR="00D85F54">
          <w:rPr>
            <w:noProof/>
            <w:webHidden/>
          </w:rPr>
          <w:tab/>
        </w:r>
        <w:r w:rsidR="00B61C15">
          <w:rPr>
            <w:noProof/>
            <w:webHidden/>
          </w:rPr>
          <w:t>6</w:t>
        </w:r>
        <w:r w:rsidR="004F5244">
          <w:rPr>
            <w:noProof/>
            <w:webHidden/>
          </w:rPr>
          <w:t>1</w:t>
        </w:r>
      </w:hyperlink>
    </w:p>
    <w:p w14:paraId="5B6057E3" w14:textId="7D1E53FD"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B61C15">
          <w:rPr>
            <w:rStyle w:val="Hyperlink"/>
            <w:noProof/>
          </w:rPr>
          <w:t xml:space="preserve">Figure </w:t>
        </w:r>
        <w:r w:rsidR="00CD025E">
          <w:rPr>
            <w:rStyle w:val="Hyperlink"/>
            <w:noProof/>
          </w:rPr>
          <w:t>64</w:t>
        </w:r>
        <w:r w:rsidR="00B61C15">
          <w:rPr>
            <w:rStyle w:val="Hyperlink"/>
            <w:noProof/>
          </w:rPr>
          <w:t xml:space="preserve"> – Guaguancó Tumba Variation 1</w:t>
        </w:r>
        <w:r w:rsidR="00D85F54">
          <w:rPr>
            <w:noProof/>
            <w:webHidden/>
          </w:rPr>
          <w:tab/>
        </w:r>
        <w:r w:rsidR="00B61C15">
          <w:rPr>
            <w:noProof/>
            <w:webHidden/>
          </w:rPr>
          <w:t>6</w:t>
        </w:r>
        <w:r w:rsidR="004F5244">
          <w:rPr>
            <w:noProof/>
            <w:webHidden/>
          </w:rPr>
          <w:t>1</w:t>
        </w:r>
      </w:hyperlink>
    </w:p>
    <w:p w14:paraId="1A188E49" w14:textId="173A4488"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B61C15">
          <w:rPr>
            <w:rStyle w:val="Hyperlink"/>
            <w:noProof/>
          </w:rPr>
          <w:t xml:space="preserve">Figure </w:t>
        </w:r>
        <w:r w:rsidR="00CD025E">
          <w:rPr>
            <w:rStyle w:val="Hyperlink"/>
            <w:noProof/>
          </w:rPr>
          <w:t>65</w:t>
        </w:r>
        <w:r w:rsidR="00B61C15">
          <w:rPr>
            <w:rStyle w:val="Hyperlink"/>
            <w:noProof/>
          </w:rPr>
          <w:t xml:space="preserve"> – Guaguancó Tumba Variation 2</w:t>
        </w:r>
        <w:r w:rsidR="00D85F54">
          <w:rPr>
            <w:noProof/>
            <w:webHidden/>
          </w:rPr>
          <w:tab/>
        </w:r>
        <w:r w:rsidR="00B61C15">
          <w:rPr>
            <w:noProof/>
            <w:webHidden/>
          </w:rPr>
          <w:t>6</w:t>
        </w:r>
        <w:r w:rsidR="004F5244">
          <w:rPr>
            <w:noProof/>
            <w:webHidden/>
          </w:rPr>
          <w:t>1</w:t>
        </w:r>
      </w:hyperlink>
    </w:p>
    <w:p w14:paraId="3B1752CC" w14:textId="5C6BF448"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B61C15">
          <w:rPr>
            <w:rStyle w:val="Hyperlink"/>
            <w:noProof/>
          </w:rPr>
          <w:t xml:space="preserve">Figure </w:t>
        </w:r>
        <w:r w:rsidR="00CD025E">
          <w:rPr>
            <w:rStyle w:val="Hyperlink"/>
            <w:noProof/>
          </w:rPr>
          <w:t>66</w:t>
        </w:r>
        <w:r w:rsidR="00B61C15">
          <w:rPr>
            <w:rStyle w:val="Hyperlink"/>
            <w:noProof/>
          </w:rPr>
          <w:t xml:space="preserve"> – Guaguancó Conga Variation 1</w:t>
        </w:r>
        <w:r w:rsidR="00D85F54">
          <w:rPr>
            <w:noProof/>
            <w:webHidden/>
          </w:rPr>
          <w:tab/>
        </w:r>
        <w:r w:rsidR="00B61C15">
          <w:rPr>
            <w:noProof/>
            <w:webHidden/>
          </w:rPr>
          <w:t>6</w:t>
        </w:r>
        <w:r w:rsidR="004F5244">
          <w:rPr>
            <w:noProof/>
            <w:webHidden/>
          </w:rPr>
          <w:t>2</w:t>
        </w:r>
      </w:hyperlink>
    </w:p>
    <w:p w14:paraId="08D03281" w14:textId="45632D7D"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B61C15">
          <w:rPr>
            <w:rStyle w:val="Hyperlink"/>
            <w:noProof/>
          </w:rPr>
          <w:t xml:space="preserve">Figure </w:t>
        </w:r>
        <w:r w:rsidR="00CD025E">
          <w:rPr>
            <w:rStyle w:val="Hyperlink"/>
            <w:noProof/>
          </w:rPr>
          <w:t>67</w:t>
        </w:r>
        <w:r w:rsidR="00B61C15">
          <w:rPr>
            <w:rStyle w:val="Hyperlink"/>
            <w:noProof/>
          </w:rPr>
          <w:t xml:space="preserve"> – Guaguancó Conga Variation 2</w:t>
        </w:r>
        <w:r w:rsidR="00D85F54">
          <w:rPr>
            <w:noProof/>
            <w:webHidden/>
          </w:rPr>
          <w:tab/>
        </w:r>
        <w:r w:rsidR="00B61C15">
          <w:rPr>
            <w:noProof/>
            <w:webHidden/>
          </w:rPr>
          <w:t>6</w:t>
        </w:r>
        <w:r w:rsidR="004F5244">
          <w:rPr>
            <w:noProof/>
            <w:webHidden/>
          </w:rPr>
          <w:t>2</w:t>
        </w:r>
      </w:hyperlink>
    </w:p>
    <w:p w14:paraId="362E42E6" w14:textId="6CA7F4B4"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B61C15">
          <w:rPr>
            <w:rStyle w:val="Hyperlink"/>
            <w:noProof/>
          </w:rPr>
          <w:t xml:space="preserve">Figure </w:t>
        </w:r>
        <w:r w:rsidR="00CD025E">
          <w:rPr>
            <w:rStyle w:val="Hyperlink"/>
            <w:noProof/>
          </w:rPr>
          <w:t>68</w:t>
        </w:r>
        <w:r w:rsidR="00B61C15">
          <w:rPr>
            <w:rStyle w:val="Hyperlink"/>
            <w:noProof/>
          </w:rPr>
          <w:t xml:space="preserve"> – Guaguancó Combined Variation 1</w:t>
        </w:r>
        <w:r w:rsidR="00D85F54">
          <w:rPr>
            <w:noProof/>
            <w:webHidden/>
          </w:rPr>
          <w:tab/>
        </w:r>
        <w:r w:rsidR="00B61C15">
          <w:rPr>
            <w:noProof/>
            <w:webHidden/>
          </w:rPr>
          <w:t>6</w:t>
        </w:r>
        <w:r w:rsidR="004F5244">
          <w:rPr>
            <w:noProof/>
            <w:webHidden/>
          </w:rPr>
          <w:t>2</w:t>
        </w:r>
      </w:hyperlink>
    </w:p>
    <w:p w14:paraId="27C948B3" w14:textId="3FC4A2DE"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B61C15">
          <w:rPr>
            <w:rStyle w:val="Hyperlink"/>
            <w:noProof/>
          </w:rPr>
          <w:t xml:space="preserve">Figure </w:t>
        </w:r>
        <w:r w:rsidR="00CD025E">
          <w:rPr>
            <w:rStyle w:val="Hyperlink"/>
            <w:noProof/>
          </w:rPr>
          <w:t>69</w:t>
        </w:r>
        <w:r w:rsidR="00B61C15">
          <w:rPr>
            <w:rStyle w:val="Hyperlink"/>
            <w:noProof/>
          </w:rPr>
          <w:t xml:space="preserve"> – Guaguancó Combined Variation 2</w:t>
        </w:r>
        <w:r w:rsidR="00D85F54">
          <w:rPr>
            <w:noProof/>
            <w:webHidden/>
          </w:rPr>
          <w:tab/>
        </w:r>
        <w:r w:rsidR="00B61C15">
          <w:rPr>
            <w:noProof/>
            <w:webHidden/>
          </w:rPr>
          <w:t>6</w:t>
        </w:r>
        <w:r w:rsidR="004F5244">
          <w:rPr>
            <w:noProof/>
            <w:webHidden/>
          </w:rPr>
          <w:t>2</w:t>
        </w:r>
      </w:hyperlink>
    </w:p>
    <w:p w14:paraId="6FF6B804" w14:textId="708242DD"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B61C15">
          <w:rPr>
            <w:rStyle w:val="Hyperlink"/>
            <w:noProof/>
          </w:rPr>
          <w:t xml:space="preserve">Figure </w:t>
        </w:r>
        <w:r w:rsidR="00CD025E">
          <w:rPr>
            <w:rStyle w:val="Hyperlink"/>
            <w:noProof/>
          </w:rPr>
          <w:t>70</w:t>
        </w:r>
        <w:r w:rsidR="00B61C15">
          <w:rPr>
            <w:rStyle w:val="Hyperlink"/>
            <w:noProof/>
          </w:rPr>
          <w:t xml:space="preserve"> – Guaguancó Quinto Rhythm 1</w:t>
        </w:r>
        <w:r w:rsidR="00D85F54">
          <w:rPr>
            <w:noProof/>
            <w:webHidden/>
          </w:rPr>
          <w:tab/>
        </w:r>
        <w:r w:rsidR="00B61C15">
          <w:rPr>
            <w:noProof/>
            <w:webHidden/>
          </w:rPr>
          <w:t>6</w:t>
        </w:r>
        <w:r w:rsidR="004F5244">
          <w:rPr>
            <w:noProof/>
            <w:webHidden/>
          </w:rPr>
          <w:t>3</w:t>
        </w:r>
      </w:hyperlink>
    </w:p>
    <w:p w14:paraId="66FE6C1C" w14:textId="1134D218"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B61C15">
          <w:rPr>
            <w:rStyle w:val="Hyperlink"/>
            <w:noProof/>
          </w:rPr>
          <w:t xml:space="preserve">Figure </w:t>
        </w:r>
        <w:r w:rsidR="00CD025E">
          <w:rPr>
            <w:rStyle w:val="Hyperlink"/>
            <w:noProof/>
          </w:rPr>
          <w:t>71</w:t>
        </w:r>
        <w:r w:rsidR="00B61C15">
          <w:rPr>
            <w:rStyle w:val="Hyperlink"/>
            <w:noProof/>
          </w:rPr>
          <w:t xml:space="preserve"> – Guaguancó Quinto Rhythm 2</w:t>
        </w:r>
        <w:r w:rsidR="00D85F54">
          <w:rPr>
            <w:noProof/>
            <w:webHidden/>
          </w:rPr>
          <w:tab/>
        </w:r>
        <w:r w:rsidR="00B61C15">
          <w:rPr>
            <w:noProof/>
            <w:webHidden/>
          </w:rPr>
          <w:t>6</w:t>
        </w:r>
        <w:r w:rsidR="004F5244">
          <w:rPr>
            <w:noProof/>
            <w:webHidden/>
          </w:rPr>
          <w:t>3</w:t>
        </w:r>
      </w:hyperlink>
    </w:p>
    <w:p w14:paraId="49865559" w14:textId="0A4973A9"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B61C15">
          <w:rPr>
            <w:rStyle w:val="Hyperlink"/>
            <w:noProof/>
          </w:rPr>
          <w:t xml:space="preserve">Figure </w:t>
        </w:r>
        <w:r w:rsidR="00CD025E">
          <w:rPr>
            <w:rStyle w:val="Hyperlink"/>
            <w:noProof/>
          </w:rPr>
          <w:t>72</w:t>
        </w:r>
        <w:r w:rsidR="00B61C15">
          <w:rPr>
            <w:rStyle w:val="Hyperlink"/>
            <w:noProof/>
          </w:rPr>
          <w:t xml:space="preserve"> – Guaguancó Quinto Rhythm 3</w:t>
        </w:r>
        <w:r w:rsidR="00D85F54">
          <w:rPr>
            <w:noProof/>
            <w:webHidden/>
          </w:rPr>
          <w:tab/>
        </w:r>
        <w:r w:rsidR="00B61C15">
          <w:rPr>
            <w:noProof/>
            <w:webHidden/>
          </w:rPr>
          <w:t>6</w:t>
        </w:r>
        <w:r w:rsidR="004F5244">
          <w:rPr>
            <w:noProof/>
            <w:webHidden/>
          </w:rPr>
          <w:t>3</w:t>
        </w:r>
      </w:hyperlink>
    </w:p>
    <w:p w14:paraId="418515BE" w14:textId="366F2174"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B61C15">
          <w:rPr>
            <w:rStyle w:val="Hyperlink"/>
            <w:noProof/>
          </w:rPr>
          <w:t xml:space="preserve">Figure </w:t>
        </w:r>
        <w:r w:rsidR="00CD025E">
          <w:rPr>
            <w:rStyle w:val="Hyperlink"/>
            <w:noProof/>
          </w:rPr>
          <w:t>73</w:t>
        </w:r>
        <w:r w:rsidR="00B61C15">
          <w:rPr>
            <w:rStyle w:val="Hyperlink"/>
            <w:noProof/>
          </w:rPr>
          <w:t xml:space="preserve"> – Heel/Toe Sixteenth-Note Variations Exercise</w:t>
        </w:r>
        <w:r w:rsidR="00D85F54">
          <w:rPr>
            <w:noProof/>
            <w:webHidden/>
          </w:rPr>
          <w:tab/>
        </w:r>
        <w:r w:rsidR="00B61C15">
          <w:rPr>
            <w:noProof/>
            <w:webHidden/>
          </w:rPr>
          <w:t>6</w:t>
        </w:r>
        <w:r w:rsidR="004F5244">
          <w:rPr>
            <w:noProof/>
            <w:webHidden/>
          </w:rPr>
          <w:t>4</w:t>
        </w:r>
      </w:hyperlink>
    </w:p>
    <w:p w14:paraId="299FEEC5" w14:textId="0FCA8C2E"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B61C15">
          <w:rPr>
            <w:rStyle w:val="Hyperlink"/>
            <w:noProof/>
          </w:rPr>
          <w:t xml:space="preserve">Figure </w:t>
        </w:r>
        <w:r w:rsidR="00CD025E">
          <w:rPr>
            <w:rStyle w:val="Hyperlink"/>
            <w:noProof/>
          </w:rPr>
          <w:t>74</w:t>
        </w:r>
        <w:r w:rsidR="00B61C15">
          <w:rPr>
            <w:rStyle w:val="Hyperlink"/>
            <w:noProof/>
          </w:rPr>
          <w:t xml:space="preserve"> – Heel/Toe Exercise for Bongos</w:t>
        </w:r>
        <w:r w:rsidR="00D85F54">
          <w:rPr>
            <w:noProof/>
            <w:webHidden/>
          </w:rPr>
          <w:tab/>
        </w:r>
        <w:r w:rsidR="004F5244">
          <w:rPr>
            <w:noProof/>
            <w:webHidden/>
          </w:rPr>
          <w:t>68</w:t>
        </w:r>
      </w:hyperlink>
    </w:p>
    <w:p w14:paraId="7797BFC0" w14:textId="345469B3"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B61C15">
          <w:rPr>
            <w:rStyle w:val="Hyperlink"/>
            <w:noProof/>
          </w:rPr>
          <w:t xml:space="preserve">Figure </w:t>
        </w:r>
        <w:r w:rsidR="00CD025E">
          <w:rPr>
            <w:rStyle w:val="Hyperlink"/>
            <w:noProof/>
          </w:rPr>
          <w:t>75</w:t>
        </w:r>
        <w:r w:rsidR="00B61C15">
          <w:rPr>
            <w:rStyle w:val="Hyperlink"/>
            <w:noProof/>
          </w:rPr>
          <w:t xml:space="preserve"> – Open Tone Exercise for Bongos</w:t>
        </w:r>
        <w:r w:rsidR="00D85F54">
          <w:rPr>
            <w:noProof/>
            <w:webHidden/>
          </w:rPr>
          <w:tab/>
        </w:r>
        <w:r w:rsidR="004F5244">
          <w:rPr>
            <w:noProof/>
            <w:webHidden/>
          </w:rPr>
          <w:t>68</w:t>
        </w:r>
      </w:hyperlink>
    </w:p>
    <w:p w14:paraId="13A40DD5" w14:textId="74DFC4BD"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B61C15">
          <w:rPr>
            <w:rStyle w:val="Hyperlink"/>
            <w:noProof/>
          </w:rPr>
          <w:t xml:space="preserve">Figure </w:t>
        </w:r>
        <w:r w:rsidR="00CD025E">
          <w:rPr>
            <w:rStyle w:val="Hyperlink"/>
            <w:noProof/>
          </w:rPr>
          <w:t>76</w:t>
        </w:r>
        <w:r w:rsidR="00B61C15">
          <w:rPr>
            <w:rStyle w:val="Hyperlink"/>
            <w:noProof/>
          </w:rPr>
          <w:t xml:space="preserve"> – Martillo Variation 1</w:t>
        </w:r>
        <w:r w:rsidR="00D85F54">
          <w:rPr>
            <w:noProof/>
            <w:webHidden/>
          </w:rPr>
          <w:tab/>
        </w:r>
        <w:r w:rsidR="004F5244">
          <w:rPr>
            <w:noProof/>
            <w:webHidden/>
          </w:rPr>
          <w:t>69</w:t>
        </w:r>
      </w:hyperlink>
    </w:p>
    <w:p w14:paraId="17B35935" w14:textId="534C311C"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B61C15">
          <w:rPr>
            <w:rStyle w:val="Hyperlink"/>
            <w:noProof/>
          </w:rPr>
          <w:t xml:space="preserve">Figure </w:t>
        </w:r>
        <w:r w:rsidR="00CD025E">
          <w:rPr>
            <w:rStyle w:val="Hyperlink"/>
            <w:noProof/>
          </w:rPr>
          <w:t>77</w:t>
        </w:r>
        <w:r w:rsidR="00B61C15">
          <w:rPr>
            <w:rStyle w:val="Hyperlink"/>
            <w:noProof/>
          </w:rPr>
          <w:t xml:space="preserve"> – Martillo Variation 2</w:t>
        </w:r>
        <w:r w:rsidR="00D85F54">
          <w:rPr>
            <w:noProof/>
            <w:webHidden/>
          </w:rPr>
          <w:tab/>
        </w:r>
        <w:r w:rsidR="004F5244">
          <w:rPr>
            <w:noProof/>
            <w:webHidden/>
          </w:rPr>
          <w:t>69</w:t>
        </w:r>
      </w:hyperlink>
    </w:p>
    <w:p w14:paraId="5671FBE7" w14:textId="1D96E16B"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B61C15">
          <w:rPr>
            <w:rStyle w:val="Hyperlink"/>
            <w:noProof/>
          </w:rPr>
          <w:t xml:space="preserve">Figure </w:t>
        </w:r>
        <w:r w:rsidR="00CD025E">
          <w:rPr>
            <w:rStyle w:val="Hyperlink"/>
            <w:noProof/>
          </w:rPr>
          <w:t>78</w:t>
        </w:r>
        <w:r w:rsidR="00B61C15">
          <w:rPr>
            <w:rStyle w:val="Hyperlink"/>
            <w:noProof/>
          </w:rPr>
          <w:t xml:space="preserve"> – Martillo Variation 3</w:t>
        </w:r>
        <w:r w:rsidR="00D85F54">
          <w:rPr>
            <w:noProof/>
            <w:webHidden/>
          </w:rPr>
          <w:tab/>
        </w:r>
        <w:r w:rsidR="004F5244">
          <w:rPr>
            <w:noProof/>
            <w:webHidden/>
          </w:rPr>
          <w:t>69</w:t>
        </w:r>
      </w:hyperlink>
    </w:p>
    <w:p w14:paraId="6DD9A8DA" w14:textId="39E8DBC5"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B61C15">
          <w:rPr>
            <w:rStyle w:val="Hyperlink"/>
            <w:noProof/>
          </w:rPr>
          <w:t xml:space="preserve">Figure </w:t>
        </w:r>
        <w:r w:rsidR="00CD025E">
          <w:rPr>
            <w:rStyle w:val="Hyperlink"/>
            <w:noProof/>
          </w:rPr>
          <w:t>79</w:t>
        </w:r>
        <w:r w:rsidR="00B61C15">
          <w:rPr>
            <w:rStyle w:val="Hyperlink"/>
            <w:noProof/>
          </w:rPr>
          <w:t xml:space="preserve"> – Conga-Style Bolero Variation 1 for Bongos</w:t>
        </w:r>
        <w:r w:rsidR="00D85F54">
          <w:rPr>
            <w:noProof/>
            <w:webHidden/>
          </w:rPr>
          <w:tab/>
        </w:r>
        <w:r w:rsidR="00B61C15">
          <w:rPr>
            <w:noProof/>
            <w:webHidden/>
          </w:rPr>
          <w:t>7</w:t>
        </w:r>
        <w:r w:rsidR="004F5244">
          <w:rPr>
            <w:noProof/>
            <w:webHidden/>
          </w:rPr>
          <w:t>3</w:t>
        </w:r>
      </w:hyperlink>
    </w:p>
    <w:p w14:paraId="522FAE87" w14:textId="068EA674"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B61C15">
          <w:rPr>
            <w:rStyle w:val="Hyperlink"/>
            <w:noProof/>
          </w:rPr>
          <w:t xml:space="preserve">Figure </w:t>
        </w:r>
        <w:r w:rsidR="00CD025E">
          <w:rPr>
            <w:rStyle w:val="Hyperlink"/>
            <w:noProof/>
          </w:rPr>
          <w:t>80</w:t>
        </w:r>
        <w:r w:rsidR="00B61C15">
          <w:rPr>
            <w:rStyle w:val="Hyperlink"/>
            <w:noProof/>
          </w:rPr>
          <w:t xml:space="preserve"> – Conga-Style Bolero Variation 2 for Bongos</w:t>
        </w:r>
        <w:r w:rsidR="00D85F54">
          <w:rPr>
            <w:noProof/>
            <w:webHidden/>
          </w:rPr>
          <w:tab/>
        </w:r>
        <w:r w:rsidR="00B61C15">
          <w:rPr>
            <w:noProof/>
            <w:webHidden/>
          </w:rPr>
          <w:t>7</w:t>
        </w:r>
        <w:r w:rsidR="004F5244">
          <w:rPr>
            <w:noProof/>
            <w:webHidden/>
          </w:rPr>
          <w:t>3</w:t>
        </w:r>
      </w:hyperlink>
    </w:p>
    <w:p w14:paraId="0A474A49" w14:textId="3CFAD35B"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B61C15">
          <w:rPr>
            <w:rStyle w:val="Hyperlink"/>
            <w:noProof/>
          </w:rPr>
          <w:t xml:space="preserve">Figure </w:t>
        </w:r>
        <w:r w:rsidR="00CD025E">
          <w:rPr>
            <w:rStyle w:val="Hyperlink"/>
            <w:noProof/>
          </w:rPr>
          <w:t>81</w:t>
        </w:r>
        <w:r w:rsidR="00B61C15">
          <w:rPr>
            <w:rStyle w:val="Hyperlink"/>
            <w:noProof/>
          </w:rPr>
          <w:t xml:space="preserve"> – Closed Slap Exercise for Bongos</w:t>
        </w:r>
        <w:r w:rsidR="00D85F54">
          <w:rPr>
            <w:noProof/>
            <w:webHidden/>
          </w:rPr>
          <w:tab/>
        </w:r>
        <w:r w:rsidR="00B61C15">
          <w:rPr>
            <w:noProof/>
            <w:webHidden/>
          </w:rPr>
          <w:t>7</w:t>
        </w:r>
        <w:r w:rsidR="004F5244">
          <w:rPr>
            <w:noProof/>
            <w:webHidden/>
          </w:rPr>
          <w:t>3</w:t>
        </w:r>
      </w:hyperlink>
    </w:p>
    <w:p w14:paraId="6BF992CE" w14:textId="647FDF83"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B61C15">
          <w:rPr>
            <w:rStyle w:val="Hyperlink"/>
            <w:noProof/>
          </w:rPr>
          <w:t xml:space="preserve">Figure </w:t>
        </w:r>
        <w:r w:rsidR="00CD025E">
          <w:rPr>
            <w:rStyle w:val="Hyperlink"/>
            <w:noProof/>
          </w:rPr>
          <w:t>82</w:t>
        </w:r>
        <w:r w:rsidR="00B61C15">
          <w:rPr>
            <w:rStyle w:val="Hyperlink"/>
            <w:noProof/>
          </w:rPr>
          <w:t xml:space="preserve"> – Bossa Nova Variation 1</w:t>
        </w:r>
        <w:r w:rsidR="00D85F54">
          <w:rPr>
            <w:noProof/>
            <w:webHidden/>
          </w:rPr>
          <w:tab/>
        </w:r>
        <w:r w:rsidR="004F5244">
          <w:rPr>
            <w:noProof/>
            <w:webHidden/>
          </w:rPr>
          <w:t>75</w:t>
        </w:r>
      </w:hyperlink>
    </w:p>
    <w:p w14:paraId="6081E331" w14:textId="566F9AF4"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B61C15">
          <w:rPr>
            <w:rStyle w:val="Hyperlink"/>
            <w:noProof/>
          </w:rPr>
          <w:t xml:space="preserve">Figure </w:t>
        </w:r>
        <w:r w:rsidR="00CD025E">
          <w:rPr>
            <w:rStyle w:val="Hyperlink"/>
            <w:noProof/>
          </w:rPr>
          <w:t>83</w:t>
        </w:r>
        <w:r w:rsidR="00B61C15">
          <w:rPr>
            <w:rStyle w:val="Hyperlink"/>
            <w:noProof/>
          </w:rPr>
          <w:t xml:space="preserve"> – Bossa Nova Variation 2</w:t>
        </w:r>
        <w:r w:rsidR="00D85F54">
          <w:rPr>
            <w:noProof/>
            <w:webHidden/>
          </w:rPr>
          <w:tab/>
        </w:r>
        <w:r w:rsidR="004F5244">
          <w:rPr>
            <w:noProof/>
            <w:webHidden/>
          </w:rPr>
          <w:t>75</w:t>
        </w:r>
      </w:hyperlink>
    </w:p>
    <w:p w14:paraId="71F5C077" w14:textId="504D8D2D"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B61C15">
          <w:rPr>
            <w:rStyle w:val="Hyperlink"/>
            <w:noProof/>
          </w:rPr>
          <w:t xml:space="preserve">Figure </w:t>
        </w:r>
        <w:r w:rsidR="00CD025E">
          <w:rPr>
            <w:rStyle w:val="Hyperlink"/>
            <w:noProof/>
          </w:rPr>
          <w:t>84</w:t>
        </w:r>
        <w:r w:rsidR="00B61C15">
          <w:rPr>
            <w:rStyle w:val="Hyperlink"/>
            <w:noProof/>
          </w:rPr>
          <w:t xml:space="preserve"> – Bossa Nova Variation 3</w:t>
        </w:r>
        <w:r w:rsidR="00D85F54">
          <w:rPr>
            <w:noProof/>
            <w:webHidden/>
          </w:rPr>
          <w:tab/>
        </w:r>
        <w:r w:rsidR="004F5244">
          <w:rPr>
            <w:noProof/>
            <w:webHidden/>
          </w:rPr>
          <w:t>76</w:t>
        </w:r>
      </w:hyperlink>
    </w:p>
    <w:p w14:paraId="7BE5841F" w14:textId="54298601"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B61C15">
          <w:rPr>
            <w:rStyle w:val="Hyperlink"/>
            <w:noProof/>
          </w:rPr>
          <w:t xml:space="preserve">Figure </w:t>
        </w:r>
        <w:r w:rsidR="00CD025E">
          <w:rPr>
            <w:rStyle w:val="Hyperlink"/>
            <w:noProof/>
          </w:rPr>
          <w:t>85</w:t>
        </w:r>
        <w:r w:rsidR="00B61C15">
          <w:rPr>
            <w:rStyle w:val="Hyperlink"/>
            <w:noProof/>
          </w:rPr>
          <w:t xml:space="preserve"> – Double Stroke Exercise for Bongos</w:t>
        </w:r>
        <w:r w:rsidR="00D85F54">
          <w:rPr>
            <w:noProof/>
            <w:webHidden/>
          </w:rPr>
          <w:tab/>
        </w:r>
        <w:r w:rsidR="004F5244">
          <w:rPr>
            <w:noProof/>
            <w:webHidden/>
          </w:rPr>
          <w:t>76</w:t>
        </w:r>
      </w:hyperlink>
    </w:p>
    <w:p w14:paraId="2F0A92DF" w14:textId="1F8E46D8"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B61C15">
          <w:rPr>
            <w:rStyle w:val="Hyperlink"/>
            <w:noProof/>
          </w:rPr>
          <w:t xml:space="preserve">Figure </w:t>
        </w:r>
        <w:r w:rsidR="00CD025E">
          <w:rPr>
            <w:rStyle w:val="Hyperlink"/>
            <w:noProof/>
          </w:rPr>
          <w:t>86</w:t>
        </w:r>
        <w:r w:rsidR="00B61C15">
          <w:rPr>
            <w:rStyle w:val="Hyperlink"/>
            <w:noProof/>
          </w:rPr>
          <w:t xml:space="preserve"> – Merengue Variation 1 for Bongos</w:t>
        </w:r>
        <w:r w:rsidR="00D85F54">
          <w:rPr>
            <w:noProof/>
            <w:webHidden/>
          </w:rPr>
          <w:tab/>
        </w:r>
        <w:r w:rsidR="004F5244">
          <w:rPr>
            <w:noProof/>
            <w:webHidden/>
          </w:rPr>
          <w:t>77</w:t>
        </w:r>
      </w:hyperlink>
    </w:p>
    <w:p w14:paraId="43B1475C" w14:textId="140B228C"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B61C15">
          <w:rPr>
            <w:rStyle w:val="Hyperlink"/>
            <w:noProof/>
          </w:rPr>
          <w:t xml:space="preserve">Figure </w:t>
        </w:r>
        <w:r w:rsidR="00CD025E">
          <w:rPr>
            <w:rStyle w:val="Hyperlink"/>
            <w:noProof/>
          </w:rPr>
          <w:t>87</w:t>
        </w:r>
        <w:r w:rsidR="00B61C15">
          <w:rPr>
            <w:rStyle w:val="Hyperlink"/>
            <w:noProof/>
          </w:rPr>
          <w:t xml:space="preserve"> – Merengue Variation 2 for Bongos</w:t>
        </w:r>
        <w:r w:rsidR="00D85F54">
          <w:rPr>
            <w:noProof/>
            <w:webHidden/>
          </w:rPr>
          <w:tab/>
        </w:r>
        <w:r w:rsidR="004F5244">
          <w:rPr>
            <w:noProof/>
            <w:webHidden/>
          </w:rPr>
          <w:t>78</w:t>
        </w:r>
      </w:hyperlink>
    </w:p>
    <w:p w14:paraId="030B5FCE" w14:textId="504002A1"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B61C15">
          <w:rPr>
            <w:rStyle w:val="Hyperlink"/>
            <w:noProof/>
          </w:rPr>
          <w:t xml:space="preserve">Figure </w:t>
        </w:r>
        <w:r w:rsidR="00CD025E">
          <w:rPr>
            <w:rStyle w:val="Hyperlink"/>
            <w:noProof/>
          </w:rPr>
          <w:t>88</w:t>
        </w:r>
        <w:r w:rsidR="00B61C15">
          <w:rPr>
            <w:rStyle w:val="Hyperlink"/>
            <w:noProof/>
          </w:rPr>
          <w:t xml:space="preserve"> – Paradiddle Exercise for Bongos</w:t>
        </w:r>
        <w:r w:rsidR="00D85F54">
          <w:rPr>
            <w:noProof/>
            <w:webHidden/>
          </w:rPr>
          <w:tab/>
        </w:r>
        <w:r w:rsidR="004F5244">
          <w:rPr>
            <w:noProof/>
            <w:webHidden/>
          </w:rPr>
          <w:t>78</w:t>
        </w:r>
      </w:hyperlink>
    </w:p>
    <w:p w14:paraId="1A1CC196" w14:textId="17F6EEF5"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B61C15">
          <w:rPr>
            <w:rStyle w:val="Hyperlink"/>
            <w:noProof/>
          </w:rPr>
          <w:t xml:space="preserve">Figure </w:t>
        </w:r>
        <w:r w:rsidR="00CD025E">
          <w:rPr>
            <w:rStyle w:val="Hyperlink"/>
            <w:noProof/>
          </w:rPr>
          <w:t>89</w:t>
        </w:r>
        <w:r w:rsidR="00B61C15">
          <w:rPr>
            <w:rStyle w:val="Hyperlink"/>
            <w:noProof/>
          </w:rPr>
          <w:t xml:space="preserve"> – Swing Pattern Variation 1 for Bongos</w:t>
        </w:r>
        <w:r w:rsidR="00D85F54">
          <w:rPr>
            <w:noProof/>
            <w:webHidden/>
          </w:rPr>
          <w:tab/>
        </w:r>
        <w:r w:rsidR="004F5244">
          <w:rPr>
            <w:noProof/>
            <w:webHidden/>
          </w:rPr>
          <w:t>79</w:t>
        </w:r>
      </w:hyperlink>
    </w:p>
    <w:p w14:paraId="5C3B5AC7" w14:textId="5E28681B"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B61C15">
          <w:rPr>
            <w:rStyle w:val="Hyperlink"/>
            <w:noProof/>
          </w:rPr>
          <w:t xml:space="preserve">Figure </w:t>
        </w:r>
        <w:r w:rsidR="00CD025E">
          <w:rPr>
            <w:rStyle w:val="Hyperlink"/>
            <w:noProof/>
          </w:rPr>
          <w:t>90</w:t>
        </w:r>
        <w:r w:rsidR="00B61C15">
          <w:rPr>
            <w:rStyle w:val="Hyperlink"/>
            <w:noProof/>
          </w:rPr>
          <w:t xml:space="preserve"> – Swing Pattern Variation 2 for Bongos</w:t>
        </w:r>
        <w:r w:rsidR="00D85F54">
          <w:rPr>
            <w:noProof/>
            <w:webHidden/>
          </w:rPr>
          <w:tab/>
        </w:r>
        <w:r w:rsidR="004F5244">
          <w:rPr>
            <w:noProof/>
            <w:webHidden/>
          </w:rPr>
          <w:t>79</w:t>
        </w:r>
      </w:hyperlink>
    </w:p>
    <w:p w14:paraId="6C16627A" w14:textId="51D8F0A6"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B61C15">
          <w:rPr>
            <w:rStyle w:val="Hyperlink"/>
            <w:noProof/>
          </w:rPr>
          <w:t xml:space="preserve">Figure </w:t>
        </w:r>
        <w:r w:rsidR="00CD025E">
          <w:rPr>
            <w:rStyle w:val="Hyperlink"/>
            <w:noProof/>
          </w:rPr>
          <w:t>91</w:t>
        </w:r>
        <w:r w:rsidR="00B61C15">
          <w:rPr>
            <w:rStyle w:val="Hyperlink"/>
            <w:noProof/>
          </w:rPr>
          <w:t xml:space="preserve"> – Triplet Exercise for Bongos</w:t>
        </w:r>
        <w:r w:rsidR="00D85F54">
          <w:rPr>
            <w:noProof/>
            <w:webHidden/>
          </w:rPr>
          <w:tab/>
        </w:r>
        <w:r w:rsidR="00B61C15">
          <w:rPr>
            <w:noProof/>
            <w:webHidden/>
          </w:rPr>
          <w:t>8</w:t>
        </w:r>
        <w:r w:rsidR="004F5244">
          <w:rPr>
            <w:noProof/>
            <w:webHidden/>
          </w:rPr>
          <w:t>0</w:t>
        </w:r>
      </w:hyperlink>
    </w:p>
    <w:p w14:paraId="31CCC886" w14:textId="11039B4B"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B61C15">
          <w:rPr>
            <w:rStyle w:val="Hyperlink"/>
            <w:noProof/>
          </w:rPr>
          <w:t xml:space="preserve">Figure </w:t>
        </w:r>
        <w:r w:rsidR="00CD025E">
          <w:rPr>
            <w:rStyle w:val="Hyperlink"/>
            <w:noProof/>
          </w:rPr>
          <w:t>92</w:t>
        </w:r>
        <w:r w:rsidR="00B61C15">
          <w:rPr>
            <w:rStyle w:val="Hyperlink"/>
            <w:noProof/>
          </w:rPr>
          <w:t xml:space="preserve"> – Open Tone and Closed Slap Combination</w:t>
        </w:r>
        <w:r w:rsidR="00D85F54">
          <w:rPr>
            <w:noProof/>
            <w:webHidden/>
          </w:rPr>
          <w:tab/>
        </w:r>
        <w:r w:rsidR="00B61C15">
          <w:rPr>
            <w:noProof/>
            <w:webHidden/>
          </w:rPr>
          <w:t>8</w:t>
        </w:r>
        <w:r w:rsidR="004F5244">
          <w:rPr>
            <w:noProof/>
            <w:webHidden/>
          </w:rPr>
          <w:t>2</w:t>
        </w:r>
      </w:hyperlink>
    </w:p>
    <w:p w14:paraId="18358D3B" w14:textId="63DEE924"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B61C15">
          <w:rPr>
            <w:rStyle w:val="Hyperlink"/>
            <w:noProof/>
          </w:rPr>
          <w:t xml:space="preserve">Figure </w:t>
        </w:r>
        <w:r w:rsidR="00CD025E">
          <w:rPr>
            <w:rStyle w:val="Hyperlink"/>
            <w:noProof/>
          </w:rPr>
          <w:t>93</w:t>
        </w:r>
        <w:r w:rsidR="00B61C15">
          <w:rPr>
            <w:rStyle w:val="Hyperlink"/>
            <w:noProof/>
          </w:rPr>
          <w:t xml:space="preserve"> – Heel/Toe Exercise 1 for Pandeiro</w:t>
        </w:r>
        <w:r w:rsidR="00D85F54">
          <w:rPr>
            <w:noProof/>
            <w:webHidden/>
          </w:rPr>
          <w:tab/>
        </w:r>
        <w:r w:rsidR="004F5244">
          <w:rPr>
            <w:noProof/>
            <w:webHidden/>
          </w:rPr>
          <w:t>85</w:t>
        </w:r>
      </w:hyperlink>
    </w:p>
    <w:p w14:paraId="5977CE06" w14:textId="73378DED"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B61C15">
          <w:rPr>
            <w:rStyle w:val="Hyperlink"/>
            <w:noProof/>
          </w:rPr>
          <w:t xml:space="preserve">Figure </w:t>
        </w:r>
        <w:r w:rsidR="00CD025E">
          <w:rPr>
            <w:rStyle w:val="Hyperlink"/>
            <w:noProof/>
          </w:rPr>
          <w:t>94</w:t>
        </w:r>
        <w:r w:rsidR="00B61C15">
          <w:rPr>
            <w:rStyle w:val="Hyperlink"/>
            <w:noProof/>
          </w:rPr>
          <w:t xml:space="preserve"> – Heel/Toe Exercise 2 for Pandeiro</w:t>
        </w:r>
        <w:r w:rsidR="00D85F54">
          <w:rPr>
            <w:noProof/>
            <w:webHidden/>
          </w:rPr>
          <w:tab/>
        </w:r>
        <w:r w:rsidR="004F5244">
          <w:rPr>
            <w:noProof/>
            <w:webHidden/>
          </w:rPr>
          <w:t>85</w:t>
        </w:r>
      </w:hyperlink>
    </w:p>
    <w:p w14:paraId="6427A1DB" w14:textId="387AC210"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B61C15">
          <w:rPr>
            <w:rStyle w:val="Hyperlink"/>
            <w:noProof/>
          </w:rPr>
          <w:t xml:space="preserve">Figure </w:t>
        </w:r>
        <w:r w:rsidR="00CD025E">
          <w:rPr>
            <w:rStyle w:val="Hyperlink"/>
            <w:noProof/>
          </w:rPr>
          <w:t>95</w:t>
        </w:r>
        <w:r w:rsidR="00B61C15">
          <w:rPr>
            <w:rStyle w:val="Hyperlink"/>
            <w:noProof/>
          </w:rPr>
          <w:t xml:space="preserve"> – Open Tone Exercise 1 for Pandeiro</w:t>
        </w:r>
        <w:r w:rsidR="00D85F54">
          <w:rPr>
            <w:noProof/>
            <w:webHidden/>
          </w:rPr>
          <w:tab/>
        </w:r>
        <w:r w:rsidR="004F5244">
          <w:rPr>
            <w:noProof/>
            <w:webHidden/>
          </w:rPr>
          <w:t>85</w:t>
        </w:r>
      </w:hyperlink>
    </w:p>
    <w:p w14:paraId="5F793B0E" w14:textId="71CC2555"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B61C15">
          <w:rPr>
            <w:rStyle w:val="Hyperlink"/>
            <w:noProof/>
          </w:rPr>
          <w:t xml:space="preserve">Figure </w:t>
        </w:r>
        <w:r w:rsidR="00CD025E">
          <w:rPr>
            <w:rStyle w:val="Hyperlink"/>
            <w:noProof/>
          </w:rPr>
          <w:t>96</w:t>
        </w:r>
        <w:r w:rsidR="00B61C15">
          <w:rPr>
            <w:rStyle w:val="Hyperlink"/>
            <w:noProof/>
          </w:rPr>
          <w:t xml:space="preserve"> – Open Tone Exercise 2 for Pandeiro</w:t>
        </w:r>
        <w:r w:rsidR="00D85F54">
          <w:rPr>
            <w:noProof/>
            <w:webHidden/>
          </w:rPr>
          <w:tab/>
        </w:r>
        <w:r w:rsidR="004F5244">
          <w:rPr>
            <w:noProof/>
            <w:webHidden/>
          </w:rPr>
          <w:t>86</w:t>
        </w:r>
      </w:hyperlink>
    </w:p>
    <w:p w14:paraId="48DB6286" w14:textId="52A155C4"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B61C15">
          <w:rPr>
            <w:rStyle w:val="Hyperlink"/>
            <w:noProof/>
          </w:rPr>
          <w:t xml:space="preserve">Figure </w:t>
        </w:r>
        <w:r w:rsidR="00CD025E">
          <w:rPr>
            <w:rStyle w:val="Hyperlink"/>
            <w:noProof/>
          </w:rPr>
          <w:t>97</w:t>
        </w:r>
        <w:r w:rsidR="00B61C15">
          <w:rPr>
            <w:rStyle w:val="Hyperlink"/>
            <w:noProof/>
          </w:rPr>
          <w:t xml:space="preserve"> – Open Tone Exercise 3 for Pandeiro</w:t>
        </w:r>
        <w:r w:rsidR="00D85F54">
          <w:rPr>
            <w:noProof/>
            <w:webHidden/>
          </w:rPr>
          <w:tab/>
        </w:r>
        <w:r w:rsidR="004F5244">
          <w:rPr>
            <w:noProof/>
            <w:webHidden/>
          </w:rPr>
          <w:t>86</w:t>
        </w:r>
      </w:hyperlink>
    </w:p>
    <w:p w14:paraId="235F91BD" w14:textId="450F6DA3"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B61C15">
          <w:rPr>
            <w:rStyle w:val="Hyperlink"/>
            <w:noProof/>
          </w:rPr>
          <w:t xml:space="preserve">Figure </w:t>
        </w:r>
        <w:r w:rsidR="00CD025E">
          <w:rPr>
            <w:rStyle w:val="Hyperlink"/>
            <w:noProof/>
          </w:rPr>
          <w:t>98</w:t>
        </w:r>
        <w:r w:rsidR="00B61C15">
          <w:rPr>
            <w:rStyle w:val="Hyperlink"/>
            <w:noProof/>
          </w:rPr>
          <w:t xml:space="preserve"> – Closed Slap Exercise for Pandeiro</w:t>
        </w:r>
        <w:r w:rsidR="00D85F54">
          <w:rPr>
            <w:noProof/>
            <w:webHidden/>
          </w:rPr>
          <w:tab/>
        </w:r>
        <w:r w:rsidR="004F5244">
          <w:rPr>
            <w:noProof/>
            <w:webHidden/>
          </w:rPr>
          <w:t>86</w:t>
        </w:r>
      </w:hyperlink>
    </w:p>
    <w:p w14:paraId="2466B815" w14:textId="28D43C84"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B61C15">
          <w:rPr>
            <w:rStyle w:val="Hyperlink"/>
            <w:noProof/>
          </w:rPr>
          <w:t xml:space="preserve">Figure </w:t>
        </w:r>
        <w:r w:rsidR="00CD025E">
          <w:rPr>
            <w:rStyle w:val="Hyperlink"/>
            <w:noProof/>
          </w:rPr>
          <w:t>99</w:t>
        </w:r>
        <w:r w:rsidR="00B61C15">
          <w:rPr>
            <w:rStyle w:val="Hyperlink"/>
            <w:noProof/>
          </w:rPr>
          <w:t xml:space="preserve"> – Basic Samba Pattern with the Closed Slap</w:t>
        </w:r>
        <w:r w:rsidR="00D85F54">
          <w:rPr>
            <w:noProof/>
            <w:webHidden/>
          </w:rPr>
          <w:tab/>
        </w:r>
        <w:r w:rsidR="004F5244">
          <w:rPr>
            <w:noProof/>
            <w:webHidden/>
          </w:rPr>
          <w:t>87</w:t>
        </w:r>
      </w:hyperlink>
    </w:p>
    <w:p w14:paraId="13B0CEDB" w14:textId="0C4555F9"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B61C15">
          <w:rPr>
            <w:rStyle w:val="Hyperlink"/>
            <w:noProof/>
          </w:rPr>
          <w:t>Figure 1</w:t>
        </w:r>
        <w:r w:rsidR="00CD025E">
          <w:rPr>
            <w:rStyle w:val="Hyperlink"/>
            <w:noProof/>
          </w:rPr>
          <w:t>00</w:t>
        </w:r>
        <w:r w:rsidR="00B61C15">
          <w:rPr>
            <w:rStyle w:val="Hyperlink"/>
            <w:noProof/>
          </w:rPr>
          <w:t xml:space="preserve"> – Samba Pattern Variation 1</w:t>
        </w:r>
        <w:r w:rsidR="00D85F54">
          <w:rPr>
            <w:noProof/>
            <w:webHidden/>
          </w:rPr>
          <w:tab/>
        </w:r>
        <w:r w:rsidR="004F5244">
          <w:rPr>
            <w:noProof/>
            <w:webHidden/>
          </w:rPr>
          <w:t>87</w:t>
        </w:r>
      </w:hyperlink>
    </w:p>
    <w:p w14:paraId="00FC5724" w14:textId="02E6E5F3"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B61C15">
          <w:rPr>
            <w:rStyle w:val="Hyperlink"/>
            <w:noProof/>
          </w:rPr>
          <w:t>Figure 1</w:t>
        </w:r>
        <w:r w:rsidR="00CD025E">
          <w:rPr>
            <w:rStyle w:val="Hyperlink"/>
            <w:noProof/>
          </w:rPr>
          <w:t>01</w:t>
        </w:r>
        <w:r w:rsidR="00B61C15">
          <w:rPr>
            <w:rStyle w:val="Hyperlink"/>
            <w:noProof/>
          </w:rPr>
          <w:t xml:space="preserve"> – Samba Pattern Variation 2</w:t>
        </w:r>
        <w:r w:rsidR="00D85F54">
          <w:rPr>
            <w:noProof/>
            <w:webHidden/>
          </w:rPr>
          <w:tab/>
        </w:r>
        <w:r w:rsidR="004F5244">
          <w:rPr>
            <w:noProof/>
            <w:webHidden/>
          </w:rPr>
          <w:t>88</w:t>
        </w:r>
      </w:hyperlink>
    </w:p>
    <w:p w14:paraId="6BA7C0AA" w14:textId="0B12618D"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B61C15">
          <w:rPr>
            <w:rStyle w:val="Hyperlink"/>
            <w:noProof/>
          </w:rPr>
          <w:t>Figure 1</w:t>
        </w:r>
        <w:r w:rsidR="00CD025E">
          <w:rPr>
            <w:rStyle w:val="Hyperlink"/>
            <w:noProof/>
          </w:rPr>
          <w:t>02</w:t>
        </w:r>
        <w:r w:rsidR="00B61C15">
          <w:rPr>
            <w:rStyle w:val="Hyperlink"/>
            <w:noProof/>
          </w:rPr>
          <w:t xml:space="preserve"> – Samba Pattern Variation 3</w:t>
        </w:r>
        <w:r w:rsidR="00D85F54">
          <w:rPr>
            <w:noProof/>
            <w:webHidden/>
          </w:rPr>
          <w:tab/>
        </w:r>
        <w:r w:rsidR="004F5244">
          <w:rPr>
            <w:noProof/>
            <w:webHidden/>
          </w:rPr>
          <w:t>88</w:t>
        </w:r>
      </w:hyperlink>
    </w:p>
    <w:p w14:paraId="1D9729A1" w14:textId="3E19C6C1"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B61C15">
          <w:rPr>
            <w:rStyle w:val="Hyperlink"/>
            <w:noProof/>
          </w:rPr>
          <w:t>Figure 1</w:t>
        </w:r>
        <w:r w:rsidR="00CD025E">
          <w:rPr>
            <w:rStyle w:val="Hyperlink"/>
            <w:noProof/>
          </w:rPr>
          <w:t>03</w:t>
        </w:r>
        <w:r w:rsidR="00B61C15">
          <w:rPr>
            <w:rStyle w:val="Hyperlink"/>
            <w:noProof/>
          </w:rPr>
          <w:t xml:space="preserve"> – Samba with the Closed Slap Variation 1</w:t>
        </w:r>
        <w:r w:rsidR="00D85F54">
          <w:rPr>
            <w:noProof/>
            <w:webHidden/>
          </w:rPr>
          <w:tab/>
        </w:r>
        <w:r w:rsidR="004F5244">
          <w:rPr>
            <w:noProof/>
            <w:webHidden/>
          </w:rPr>
          <w:t>89</w:t>
        </w:r>
      </w:hyperlink>
    </w:p>
    <w:p w14:paraId="4B24CBD8" w14:textId="34A6310A"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B61C15">
          <w:rPr>
            <w:rStyle w:val="Hyperlink"/>
            <w:noProof/>
          </w:rPr>
          <w:t>Figure 1</w:t>
        </w:r>
        <w:r w:rsidR="00CD025E">
          <w:rPr>
            <w:rStyle w:val="Hyperlink"/>
            <w:noProof/>
          </w:rPr>
          <w:t>04</w:t>
        </w:r>
        <w:r w:rsidR="00B61C15">
          <w:rPr>
            <w:rStyle w:val="Hyperlink"/>
            <w:noProof/>
          </w:rPr>
          <w:t xml:space="preserve"> – Samba with the Closed Slap Variation 2</w:t>
        </w:r>
        <w:r w:rsidR="00D85F54">
          <w:rPr>
            <w:noProof/>
            <w:webHidden/>
          </w:rPr>
          <w:tab/>
        </w:r>
        <w:r w:rsidR="004F5244">
          <w:rPr>
            <w:noProof/>
            <w:webHidden/>
          </w:rPr>
          <w:t>89</w:t>
        </w:r>
      </w:hyperlink>
    </w:p>
    <w:p w14:paraId="5DAD0CD0" w14:textId="622A95C9"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B61C15">
          <w:rPr>
            <w:rStyle w:val="Hyperlink"/>
            <w:noProof/>
          </w:rPr>
          <w:t>Figure 1</w:t>
        </w:r>
        <w:r w:rsidR="00CD025E">
          <w:rPr>
            <w:rStyle w:val="Hyperlink"/>
            <w:noProof/>
          </w:rPr>
          <w:t>05</w:t>
        </w:r>
        <w:r w:rsidR="00B61C15">
          <w:rPr>
            <w:rStyle w:val="Hyperlink"/>
            <w:noProof/>
          </w:rPr>
          <w:t xml:space="preserve"> – Samba with the Closed Slap Variation 3</w:t>
        </w:r>
        <w:r w:rsidR="00D85F54">
          <w:rPr>
            <w:noProof/>
            <w:webHidden/>
          </w:rPr>
          <w:tab/>
        </w:r>
        <w:r w:rsidR="004F5244">
          <w:rPr>
            <w:noProof/>
            <w:webHidden/>
          </w:rPr>
          <w:t>89</w:t>
        </w:r>
      </w:hyperlink>
    </w:p>
    <w:p w14:paraId="52D15E41" w14:textId="0D652C6B"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B61C15">
          <w:rPr>
            <w:rStyle w:val="Hyperlink"/>
            <w:noProof/>
          </w:rPr>
          <w:t>Figure 1</w:t>
        </w:r>
        <w:r w:rsidR="00CD025E">
          <w:rPr>
            <w:rStyle w:val="Hyperlink"/>
            <w:noProof/>
          </w:rPr>
          <w:t>06</w:t>
        </w:r>
        <w:r w:rsidR="00B61C15">
          <w:rPr>
            <w:rStyle w:val="Hyperlink"/>
            <w:noProof/>
          </w:rPr>
          <w:t xml:space="preserve"> – Choro Pattern 1</w:t>
        </w:r>
        <w:r w:rsidR="00D85F54">
          <w:rPr>
            <w:noProof/>
            <w:webHidden/>
          </w:rPr>
          <w:tab/>
        </w:r>
        <w:r w:rsidR="00B61C15">
          <w:rPr>
            <w:noProof/>
            <w:webHidden/>
          </w:rPr>
          <w:t>9</w:t>
        </w:r>
        <w:r w:rsidR="004F5244">
          <w:rPr>
            <w:noProof/>
            <w:webHidden/>
          </w:rPr>
          <w:t>0</w:t>
        </w:r>
      </w:hyperlink>
    </w:p>
    <w:p w14:paraId="4519C386" w14:textId="44242B92"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B61C15">
          <w:rPr>
            <w:rStyle w:val="Hyperlink"/>
            <w:noProof/>
          </w:rPr>
          <w:t>Figure 1</w:t>
        </w:r>
        <w:r w:rsidR="00CD025E">
          <w:rPr>
            <w:rStyle w:val="Hyperlink"/>
            <w:noProof/>
          </w:rPr>
          <w:t>07</w:t>
        </w:r>
        <w:r w:rsidR="00B61C15">
          <w:rPr>
            <w:rStyle w:val="Hyperlink"/>
            <w:noProof/>
          </w:rPr>
          <w:t xml:space="preserve"> – Choro Pattern 2</w:t>
        </w:r>
        <w:r w:rsidR="00D85F54">
          <w:rPr>
            <w:noProof/>
            <w:webHidden/>
          </w:rPr>
          <w:tab/>
        </w:r>
        <w:r w:rsidR="00B61C15">
          <w:rPr>
            <w:noProof/>
            <w:webHidden/>
          </w:rPr>
          <w:t>9</w:t>
        </w:r>
        <w:r w:rsidR="004F5244">
          <w:rPr>
            <w:noProof/>
            <w:webHidden/>
          </w:rPr>
          <w:t>1</w:t>
        </w:r>
      </w:hyperlink>
    </w:p>
    <w:p w14:paraId="086EB257" w14:textId="67A3DD60"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B61C15">
          <w:rPr>
            <w:rStyle w:val="Hyperlink"/>
            <w:noProof/>
          </w:rPr>
          <w:t>Figure 1</w:t>
        </w:r>
        <w:r w:rsidR="00CD025E">
          <w:rPr>
            <w:rStyle w:val="Hyperlink"/>
            <w:noProof/>
          </w:rPr>
          <w:t>08</w:t>
        </w:r>
        <w:r w:rsidR="00B61C15">
          <w:rPr>
            <w:rStyle w:val="Hyperlink"/>
            <w:noProof/>
          </w:rPr>
          <w:t xml:space="preserve"> – Choro Patten 3</w:t>
        </w:r>
        <w:r w:rsidR="00D85F54">
          <w:rPr>
            <w:noProof/>
            <w:webHidden/>
          </w:rPr>
          <w:tab/>
        </w:r>
        <w:r w:rsidR="00B61C15">
          <w:rPr>
            <w:noProof/>
            <w:webHidden/>
          </w:rPr>
          <w:t>9</w:t>
        </w:r>
        <w:r w:rsidR="004F5244">
          <w:rPr>
            <w:noProof/>
            <w:webHidden/>
          </w:rPr>
          <w:t>1</w:t>
        </w:r>
      </w:hyperlink>
    </w:p>
    <w:p w14:paraId="19BC7219" w14:textId="3C84469E"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B61C15">
          <w:rPr>
            <w:rStyle w:val="Hyperlink"/>
            <w:noProof/>
          </w:rPr>
          <w:t>Figure 1</w:t>
        </w:r>
        <w:r w:rsidR="00CD025E">
          <w:rPr>
            <w:rStyle w:val="Hyperlink"/>
            <w:noProof/>
          </w:rPr>
          <w:t>09</w:t>
        </w:r>
        <w:r w:rsidR="00B61C15">
          <w:rPr>
            <w:rStyle w:val="Hyperlink"/>
            <w:noProof/>
          </w:rPr>
          <w:t xml:space="preserve"> – Choro with the Thumb Slap Variation 1</w:t>
        </w:r>
        <w:r w:rsidR="00D85F54">
          <w:rPr>
            <w:noProof/>
            <w:webHidden/>
          </w:rPr>
          <w:tab/>
        </w:r>
        <w:r w:rsidR="00B61C15">
          <w:rPr>
            <w:noProof/>
            <w:webHidden/>
          </w:rPr>
          <w:t>9</w:t>
        </w:r>
        <w:r w:rsidR="004F5244">
          <w:rPr>
            <w:noProof/>
            <w:webHidden/>
          </w:rPr>
          <w:t>2</w:t>
        </w:r>
      </w:hyperlink>
    </w:p>
    <w:p w14:paraId="6D71EF4A" w14:textId="48587D8F"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B61C15">
          <w:rPr>
            <w:rStyle w:val="Hyperlink"/>
            <w:noProof/>
          </w:rPr>
          <w:t>Figure 1</w:t>
        </w:r>
        <w:r w:rsidR="00CD025E">
          <w:rPr>
            <w:rStyle w:val="Hyperlink"/>
            <w:noProof/>
          </w:rPr>
          <w:t>10</w:t>
        </w:r>
        <w:r w:rsidR="00B61C15">
          <w:rPr>
            <w:rStyle w:val="Hyperlink"/>
            <w:noProof/>
          </w:rPr>
          <w:t xml:space="preserve"> – Choro with the Thumb Slap Variation 2</w:t>
        </w:r>
        <w:r w:rsidR="00D85F54">
          <w:rPr>
            <w:noProof/>
            <w:webHidden/>
          </w:rPr>
          <w:tab/>
        </w:r>
        <w:r w:rsidR="00B61C15">
          <w:rPr>
            <w:noProof/>
            <w:webHidden/>
          </w:rPr>
          <w:t>9</w:t>
        </w:r>
        <w:r w:rsidR="004F5244">
          <w:rPr>
            <w:noProof/>
            <w:webHidden/>
          </w:rPr>
          <w:t>2</w:t>
        </w:r>
      </w:hyperlink>
    </w:p>
    <w:p w14:paraId="46F5CB4A" w14:textId="6F79633F"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B61C15">
          <w:rPr>
            <w:rStyle w:val="Hyperlink"/>
            <w:noProof/>
          </w:rPr>
          <w:t>Figure 1</w:t>
        </w:r>
        <w:r w:rsidR="00CD025E">
          <w:rPr>
            <w:rStyle w:val="Hyperlink"/>
            <w:noProof/>
          </w:rPr>
          <w:t>11</w:t>
        </w:r>
        <w:r w:rsidR="00B61C15">
          <w:rPr>
            <w:rStyle w:val="Hyperlink"/>
            <w:noProof/>
          </w:rPr>
          <w:t xml:space="preserve"> – Choro with the Thumb Slap Variation 3</w:t>
        </w:r>
        <w:r w:rsidR="00D85F54">
          <w:rPr>
            <w:noProof/>
            <w:webHidden/>
          </w:rPr>
          <w:tab/>
        </w:r>
        <w:r w:rsidR="00B61C15">
          <w:rPr>
            <w:noProof/>
            <w:webHidden/>
          </w:rPr>
          <w:t>9</w:t>
        </w:r>
        <w:r w:rsidR="004F5244">
          <w:rPr>
            <w:noProof/>
            <w:webHidden/>
          </w:rPr>
          <w:t>3</w:t>
        </w:r>
      </w:hyperlink>
    </w:p>
    <w:p w14:paraId="5E84B4D1" w14:textId="44F9336B"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B61C15">
          <w:rPr>
            <w:rStyle w:val="Hyperlink"/>
            <w:noProof/>
          </w:rPr>
          <w:t>Figure 1</w:t>
        </w:r>
        <w:r w:rsidR="00CD025E">
          <w:rPr>
            <w:rStyle w:val="Hyperlink"/>
            <w:noProof/>
          </w:rPr>
          <w:t>12</w:t>
        </w:r>
        <w:r w:rsidR="00B61C15">
          <w:rPr>
            <w:rStyle w:val="Hyperlink"/>
            <w:noProof/>
          </w:rPr>
          <w:t xml:space="preserve"> – Finger Roll Exercise for Pandeiro</w:t>
        </w:r>
        <w:r w:rsidR="00D85F54">
          <w:rPr>
            <w:noProof/>
            <w:webHidden/>
          </w:rPr>
          <w:tab/>
        </w:r>
        <w:r w:rsidR="00B61C15">
          <w:rPr>
            <w:noProof/>
            <w:webHidden/>
          </w:rPr>
          <w:t>9</w:t>
        </w:r>
        <w:r w:rsidR="004F5244">
          <w:rPr>
            <w:noProof/>
            <w:webHidden/>
          </w:rPr>
          <w:t>3</w:t>
        </w:r>
      </w:hyperlink>
    </w:p>
    <w:p w14:paraId="24199516" w14:textId="6C82684C"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B61C15">
          <w:rPr>
            <w:rStyle w:val="Hyperlink"/>
            <w:noProof/>
          </w:rPr>
          <w:t>Figure 1</w:t>
        </w:r>
        <w:r w:rsidR="00CD025E">
          <w:rPr>
            <w:rStyle w:val="Hyperlink"/>
            <w:noProof/>
          </w:rPr>
          <w:t>13</w:t>
        </w:r>
        <w:r w:rsidR="00B61C15">
          <w:rPr>
            <w:rStyle w:val="Hyperlink"/>
            <w:noProof/>
          </w:rPr>
          <w:t xml:space="preserve"> – Heel Double Stroke Exercise</w:t>
        </w:r>
        <w:r w:rsidR="00D85F54">
          <w:rPr>
            <w:noProof/>
            <w:webHidden/>
          </w:rPr>
          <w:tab/>
        </w:r>
        <w:r w:rsidR="00B61C15">
          <w:rPr>
            <w:noProof/>
            <w:webHidden/>
          </w:rPr>
          <w:t>9</w:t>
        </w:r>
        <w:r w:rsidR="004F5244">
          <w:rPr>
            <w:noProof/>
            <w:webHidden/>
          </w:rPr>
          <w:t>3</w:t>
        </w:r>
      </w:hyperlink>
    </w:p>
    <w:p w14:paraId="04793AB2" w14:textId="5C1DF671"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B61C15">
          <w:rPr>
            <w:rStyle w:val="Hyperlink"/>
            <w:noProof/>
          </w:rPr>
          <w:t>Figure 1</w:t>
        </w:r>
        <w:r w:rsidR="00CD025E">
          <w:rPr>
            <w:rStyle w:val="Hyperlink"/>
            <w:noProof/>
          </w:rPr>
          <w:t>14</w:t>
        </w:r>
        <w:r w:rsidR="00B61C15">
          <w:rPr>
            <w:rStyle w:val="Hyperlink"/>
            <w:noProof/>
          </w:rPr>
          <w:t xml:space="preserve"> – Heel Double Stroke Part 1</w:t>
        </w:r>
        <w:r w:rsidR="00D85F54">
          <w:rPr>
            <w:noProof/>
            <w:webHidden/>
          </w:rPr>
          <w:tab/>
        </w:r>
        <w:r w:rsidR="004F5244">
          <w:rPr>
            <w:noProof/>
            <w:webHidden/>
          </w:rPr>
          <w:t>94</w:t>
        </w:r>
      </w:hyperlink>
    </w:p>
    <w:p w14:paraId="39CD8001" w14:textId="4492E52E"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B61C15">
          <w:rPr>
            <w:rStyle w:val="Hyperlink"/>
            <w:noProof/>
          </w:rPr>
          <w:t>Figure 1</w:t>
        </w:r>
        <w:r w:rsidR="00CD025E">
          <w:rPr>
            <w:rStyle w:val="Hyperlink"/>
            <w:noProof/>
          </w:rPr>
          <w:t>15</w:t>
        </w:r>
        <w:r w:rsidR="00B61C15">
          <w:rPr>
            <w:rStyle w:val="Hyperlink"/>
            <w:noProof/>
          </w:rPr>
          <w:t xml:space="preserve"> – Heel Double Stroke Part 2</w:t>
        </w:r>
        <w:r w:rsidR="00D85F54">
          <w:rPr>
            <w:noProof/>
            <w:webHidden/>
          </w:rPr>
          <w:tab/>
        </w:r>
        <w:r w:rsidR="004F5244">
          <w:rPr>
            <w:noProof/>
            <w:webHidden/>
          </w:rPr>
          <w:t>95</w:t>
        </w:r>
      </w:hyperlink>
    </w:p>
    <w:p w14:paraId="1BB468D4" w14:textId="558276F0"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B61C15">
          <w:rPr>
            <w:rStyle w:val="Hyperlink"/>
            <w:noProof/>
          </w:rPr>
          <w:t>Figure 1</w:t>
        </w:r>
        <w:r w:rsidR="00CD025E">
          <w:rPr>
            <w:rStyle w:val="Hyperlink"/>
            <w:noProof/>
          </w:rPr>
          <w:t>16</w:t>
        </w:r>
        <w:r w:rsidR="00B61C15">
          <w:rPr>
            <w:rStyle w:val="Hyperlink"/>
            <w:noProof/>
          </w:rPr>
          <w:t xml:space="preserve"> – Finger Roll Double Stroke Exercise</w:t>
        </w:r>
        <w:r w:rsidR="00D85F54">
          <w:rPr>
            <w:noProof/>
            <w:webHidden/>
          </w:rPr>
          <w:tab/>
        </w:r>
        <w:r w:rsidR="004F5244">
          <w:rPr>
            <w:noProof/>
            <w:webHidden/>
          </w:rPr>
          <w:t>96</w:t>
        </w:r>
      </w:hyperlink>
    </w:p>
    <w:p w14:paraId="732644E9" w14:textId="693E781F"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B61C15">
          <w:rPr>
            <w:rStyle w:val="Hyperlink"/>
            <w:noProof/>
          </w:rPr>
          <w:t>Figure 1</w:t>
        </w:r>
        <w:r w:rsidR="00CD025E">
          <w:rPr>
            <w:rStyle w:val="Hyperlink"/>
            <w:noProof/>
          </w:rPr>
          <w:t>17</w:t>
        </w:r>
        <w:r w:rsidR="00B61C15">
          <w:rPr>
            <w:rStyle w:val="Hyperlink"/>
            <w:noProof/>
          </w:rPr>
          <w:t xml:space="preserve"> – Heel/Toe Flam Exercise</w:t>
        </w:r>
        <w:r w:rsidR="00D85F54">
          <w:rPr>
            <w:noProof/>
            <w:webHidden/>
          </w:rPr>
          <w:tab/>
        </w:r>
        <w:r w:rsidR="004F5244">
          <w:rPr>
            <w:noProof/>
            <w:webHidden/>
          </w:rPr>
          <w:t>97</w:t>
        </w:r>
      </w:hyperlink>
    </w:p>
    <w:p w14:paraId="1E2E8BD1" w14:textId="112B6802"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B61C15">
          <w:rPr>
            <w:rStyle w:val="Hyperlink"/>
            <w:noProof/>
          </w:rPr>
          <w:t>Figure 1</w:t>
        </w:r>
        <w:r w:rsidR="00CD025E">
          <w:rPr>
            <w:rStyle w:val="Hyperlink"/>
            <w:noProof/>
          </w:rPr>
          <w:t>18</w:t>
        </w:r>
        <w:r w:rsidR="00B61C15">
          <w:rPr>
            <w:rStyle w:val="Hyperlink"/>
            <w:noProof/>
          </w:rPr>
          <w:t xml:space="preserve"> – Partido Alto Variation 1</w:t>
        </w:r>
        <w:r w:rsidR="00D85F54">
          <w:rPr>
            <w:noProof/>
            <w:webHidden/>
          </w:rPr>
          <w:tab/>
        </w:r>
        <w:r w:rsidR="004F5244">
          <w:rPr>
            <w:noProof/>
            <w:webHidden/>
          </w:rPr>
          <w:t>97</w:t>
        </w:r>
      </w:hyperlink>
    </w:p>
    <w:p w14:paraId="7AB69D6D" w14:textId="2DF3492F"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B61C15">
          <w:rPr>
            <w:rStyle w:val="Hyperlink"/>
            <w:noProof/>
          </w:rPr>
          <w:t>Figure 1</w:t>
        </w:r>
        <w:r w:rsidR="00CD025E">
          <w:rPr>
            <w:rStyle w:val="Hyperlink"/>
            <w:noProof/>
          </w:rPr>
          <w:t>19</w:t>
        </w:r>
        <w:r w:rsidR="00B61C15">
          <w:rPr>
            <w:rStyle w:val="Hyperlink"/>
            <w:noProof/>
          </w:rPr>
          <w:t xml:space="preserve"> – Partido Alto Variation 2</w:t>
        </w:r>
        <w:r w:rsidR="00D85F54">
          <w:rPr>
            <w:noProof/>
            <w:webHidden/>
          </w:rPr>
          <w:tab/>
        </w:r>
        <w:r w:rsidR="004F5244">
          <w:rPr>
            <w:noProof/>
            <w:webHidden/>
          </w:rPr>
          <w:t>97</w:t>
        </w:r>
      </w:hyperlink>
    </w:p>
    <w:p w14:paraId="4AC249E5" w14:textId="295231CA"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B61C15">
          <w:rPr>
            <w:rStyle w:val="Hyperlink"/>
            <w:noProof/>
          </w:rPr>
          <w:t>Figure 1</w:t>
        </w:r>
        <w:r w:rsidR="00CD025E">
          <w:rPr>
            <w:rStyle w:val="Hyperlink"/>
            <w:noProof/>
          </w:rPr>
          <w:t>20</w:t>
        </w:r>
        <w:r w:rsidR="00B61C15">
          <w:rPr>
            <w:rStyle w:val="Hyperlink"/>
            <w:noProof/>
          </w:rPr>
          <w:t xml:space="preserve"> – Partido Alto Variation 3</w:t>
        </w:r>
        <w:r w:rsidR="00D85F54">
          <w:rPr>
            <w:noProof/>
            <w:webHidden/>
          </w:rPr>
          <w:tab/>
        </w:r>
        <w:r w:rsidR="004F5244">
          <w:rPr>
            <w:noProof/>
            <w:webHidden/>
          </w:rPr>
          <w:t>97</w:t>
        </w:r>
      </w:hyperlink>
    </w:p>
    <w:p w14:paraId="1A99B43B" w14:textId="7903A081"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B61C15">
          <w:rPr>
            <w:rStyle w:val="Hyperlink"/>
            <w:noProof/>
          </w:rPr>
          <w:t>Figure 1</w:t>
        </w:r>
        <w:r w:rsidR="00CD025E">
          <w:rPr>
            <w:rStyle w:val="Hyperlink"/>
            <w:noProof/>
          </w:rPr>
          <w:t>21</w:t>
        </w:r>
        <w:r w:rsidR="00B61C15">
          <w:rPr>
            <w:rStyle w:val="Hyperlink"/>
            <w:noProof/>
          </w:rPr>
          <w:t xml:space="preserve"> – Vertical Shake Exercise</w:t>
        </w:r>
        <w:r w:rsidR="00D85F54">
          <w:rPr>
            <w:noProof/>
            <w:webHidden/>
          </w:rPr>
          <w:tab/>
        </w:r>
        <w:r w:rsidR="004F5244">
          <w:rPr>
            <w:noProof/>
            <w:webHidden/>
          </w:rPr>
          <w:t>99</w:t>
        </w:r>
      </w:hyperlink>
    </w:p>
    <w:p w14:paraId="15A3ED57" w14:textId="08F0BC82"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B61C15">
          <w:rPr>
            <w:rStyle w:val="Hyperlink"/>
            <w:noProof/>
          </w:rPr>
          <w:t>Figure 1</w:t>
        </w:r>
        <w:r w:rsidR="00CD025E">
          <w:rPr>
            <w:rStyle w:val="Hyperlink"/>
            <w:noProof/>
          </w:rPr>
          <w:t>22</w:t>
        </w:r>
        <w:r w:rsidR="00B61C15">
          <w:rPr>
            <w:rStyle w:val="Hyperlink"/>
            <w:noProof/>
          </w:rPr>
          <w:t xml:space="preserve"> – Vertical Shake Motion</w:t>
        </w:r>
        <w:r w:rsidR="00D85F54">
          <w:rPr>
            <w:noProof/>
            <w:webHidden/>
          </w:rPr>
          <w:tab/>
        </w:r>
        <w:r w:rsidR="004F5244">
          <w:rPr>
            <w:noProof/>
            <w:webHidden/>
          </w:rPr>
          <w:t>99</w:t>
        </w:r>
      </w:hyperlink>
    </w:p>
    <w:p w14:paraId="4CD4D508" w14:textId="3E5435E5"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B61C15">
          <w:rPr>
            <w:rStyle w:val="Hyperlink"/>
            <w:noProof/>
          </w:rPr>
          <w:t>Figure 1</w:t>
        </w:r>
        <w:r w:rsidR="00CD025E">
          <w:rPr>
            <w:rStyle w:val="Hyperlink"/>
            <w:noProof/>
          </w:rPr>
          <w:t>23</w:t>
        </w:r>
        <w:r w:rsidR="00B61C15">
          <w:rPr>
            <w:rStyle w:val="Hyperlink"/>
            <w:noProof/>
          </w:rPr>
          <w:t xml:space="preserve"> – Horizintal Shake Exercise</w:t>
        </w:r>
        <w:r w:rsidR="00D85F54">
          <w:rPr>
            <w:noProof/>
            <w:webHidden/>
          </w:rPr>
          <w:tab/>
        </w:r>
        <w:r w:rsidR="00B61C15">
          <w:rPr>
            <w:noProof/>
            <w:webHidden/>
          </w:rPr>
          <w:t>10</w:t>
        </w:r>
        <w:r w:rsidR="004F5244">
          <w:rPr>
            <w:noProof/>
            <w:webHidden/>
          </w:rPr>
          <w:t>0</w:t>
        </w:r>
      </w:hyperlink>
    </w:p>
    <w:p w14:paraId="1BFD771D" w14:textId="1F981A30" w:rsidR="00D85F54" w:rsidRDefault="00E14874" w:rsidP="00D85F54">
      <w:pPr>
        <w:pStyle w:val="TableofFigures"/>
        <w:tabs>
          <w:tab w:val="right" w:leader="dot" w:pos="8486"/>
        </w:tabs>
        <w:rPr>
          <w:rFonts w:eastAsiaTheme="minorEastAsia" w:cstheme="minorBidi"/>
          <w:noProof/>
          <w:sz w:val="22"/>
          <w:szCs w:val="22"/>
          <w:lang w:bidi="ar-SA"/>
        </w:rPr>
      </w:pPr>
      <w:hyperlink w:anchor="_Toc315681307" w:history="1">
        <w:r w:rsidR="00B61C15">
          <w:rPr>
            <w:rStyle w:val="Hyperlink"/>
            <w:noProof/>
          </w:rPr>
          <w:t>Figure 1</w:t>
        </w:r>
        <w:r w:rsidR="00CD025E">
          <w:rPr>
            <w:rStyle w:val="Hyperlink"/>
            <w:noProof/>
          </w:rPr>
          <w:t>24</w:t>
        </w:r>
        <w:r w:rsidR="00B61C15">
          <w:rPr>
            <w:rStyle w:val="Hyperlink"/>
            <w:noProof/>
          </w:rPr>
          <w:t xml:space="preserve"> – Horizontal Shake Motion</w:t>
        </w:r>
        <w:r w:rsidR="00D85F54">
          <w:rPr>
            <w:noProof/>
            <w:webHidden/>
          </w:rPr>
          <w:tab/>
        </w:r>
        <w:r w:rsidR="00B61C15">
          <w:rPr>
            <w:noProof/>
            <w:webHidden/>
          </w:rPr>
          <w:t>10</w:t>
        </w:r>
        <w:r w:rsidR="004F5244">
          <w:rPr>
            <w:noProof/>
            <w:webHidden/>
          </w:rPr>
          <w:t>0</w:t>
        </w:r>
      </w:hyperlink>
    </w:p>
    <w:p w14:paraId="598A5721" w14:textId="665B8F9B" w:rsidR="00B61C15" w:rsidRDefault="00E14874" w:rsidP="00B61C15">
      <w:pPr>
        <w:pStyle w:val="TableofFigures"/>
        <w:tabs>
          <w:tab w:val="right" w:leader="dot" w:pos="8486"/>
        </w:tabs>
        <w:rPr>
          <w:noProof/>
        </w:rPr>
      </w:pPr>
      <w:hyperlink w:anchor="_Toc315681307" w:history="1">
        <w:r w:rsidR="00B61C15">
          <w:rPr>
            <w:rStyle w:val="Hyperlink"/>
            <w:noProof/>
          </w:rPr>
          <w:t>Figure 1</w:t>
        </w:r>
        <w:r w:rsidR="00CD025E">
          <w:rPr>
            <w:rStyle w:val="Hyperlink"/>
            <w:noProof/>
          </w:rPr>
          <w:t>25</w:t>
        </w:r>
        <w:r w:rsidR="00B61C15">
          <w:rPr>
            <w:rStyle w:val="Hyperlink"/>
            <w:noProof/>
          </w:rPr>
          <w:t xml:space="preserve"> – Baião Variation 1</w:t>
        </w:r>
        <w:r w:rsidR="00B61C15">
          <w:rPr>
            <w:noProof/>
            <w:webHidden/>
          </w:rPr>
          <w:tab/>
          <w:t>10</w:t>
        </w:r>
        <w:r w:rsidR="004F5244">
          <w:rPr>
            <w:noProof/>
            <w:webHidden/>
          </w:rPr>
          <w:t>0</w:t>
        </w:r>
      </w:hyperlink>
    </w:p>
    <w:p w14:paraId="2B3D61BC" w14:textId="7E4218EF" w:rsidR="00B61C15" w:rsidRDefault="00E14874" w:rsidP="00B61C15">
      <w:pPr>
        <w:pStyle w:val="TableofFigures"/>
        <w:tabs>
          <w:tab w:val="right" w:leader="dot" w:pos="8486"/>
        </w:tabs>
        <w:rPr>
          <w:noProof/>
        </w:rPr>
      </w:pPr>
      <w:hyperlink w:anchor="_Toc315681307" w:history="1">
        <w:r w:rsidR="00B61C15">
          <w:rPr>
            <w:rStyle w:val="Hyperlink"/>
            <w:noProof/>
          </w:rPr>
          <w:t>Figure 1</w:t>
        </w:r>
        <w:r w:rsidR="00CD025E">
          <w:rPr>
            <w:rStyle w:val="Hyperlink"/>
            <w:noProof/>
          </w:rPr>
          <w:t>26</w:t>
        </w:r>
        <w:r w:rsidR="00B61C15">
          <w:rPr>
            <w:rStyle w:val="Hyperlink"/>
            <w:noProof/>
          </w:rPr>
          <w:t xml:space="preserve"> – Baião Variation 2</w:t>
        </w:r>
        <w:r w:rsidR="00B61C15">
          <w:rPr>
            <w:noProof/>
            <w:webHidden/>
          </w:rPr>
          <w:tab/>
          <w:t>10</w:t>
        </w:r>
        <w:r w:rsidR="004F5244">
          <w:rPr>
            <w:noProof/>
            <w:webHidden/>
          </w:rPr>
          <w:t>1</w:t>
        </w:r>
      </w:hyperlink>
    </w:p>
    <w:p w14:paraId="764B98A5" w14:textId="062A1858" w:rsidR="00B61C15" w:rsidRDefault="00E14874" w:rsidP="00B61C15">
      <w:pPr>
        <w:pStyle w:val="TableofFigures"/>
        <w:tabs>
          <w:tab w:val="right" w:leader="dot" w:pos="8486"/>
        </w:tabs>
        <w:rPr>
          <w:noProof/>
        </w:rPr>
      </w:pPr>
      <w:hyperlink w:anchor="_Toc315681307" w:history="1">
        <w:r w:rsidR="00B61C15">
          <w:rPr>
            <w:rStyle w:val="Hyperlink"/>
            <w:noProof/>
          </w:rPr>
          <w:t>Figure 1</w:t>
        </w:r>
        <w:r w:rsidR="00CD025E">
          <w:rPr>
            <w:rStyle w:val="Hyperlink"/>
            <w:noProof/>
          </w:rPr>
          <w:t>27</w:t>
        </w:r>
        <w:r w:rsidR="00B61C15">
          <w:rPr>
            <w:rStyle w:val="Hyperlink"/>
            <w:noProof/>
          </w:rPr>
          <w:t xml:space="preserve"> – Baião Variation 3</w:t>
        </w:r>
        <w:r w:rsidR="00B61C15">
          <w:rPr>
            <w:noProof/>
            <w:webHidden/>
          </w:rPr>
          <w:tab/>
          <w:t>10</w:t>
        </w:r>
        <w:r w:rsidR="004F5244">
          <w:rPr>
            <w:noProof/>
            <w:webHidden/>
          </w:rPr>
          <w:t>1</w:t>
        </w:r>
      </w:hyperlink>
    </w:p>
    <w:p w14:paraId="4D2BF165" w14:textId="2054FB0F" w:rsidR="00B61C15" w:rsidRDefault="00E14874" w:rsidP="00B61C15">
      <w:pPr>
        <w:pStyle w:val="TableofFigures"/>
        <w:tabs>
          <w:tab w:val="right" w:leader="dot" w:pos="8486"/>
        </w:tabs>
        <w:rPr>
          <w:noProof/>
        </w:rPr>
      </w:pPr>
      <w:hyperlink w:anchor="_Toc315681307" w:history="1">
        <w:r w:rsidR="00B61C15">
          <w:rPr>
            <w:rStyle w:val="Hyperlink"/>
            <w:noProof/>
          </w:rPr>
          <w:t>Figure 1</w:t>
        </w:r>
        <w:r w:rsidR="00CD025E">
          <w:rPr>
            <w:rStyle w:val="Hyperlink"/>
            <w:noProof/>
          </w:rPr>
          <w:t>28</w:t>
        </w:r>
        <w:r w:rsidR="00B61C15">
          <w:rPr>
            <w:rStyle w:val="Hyperlink"/>
            <w:noProof/>
          </w:rPr>
          <w:t xml:space="preserve"> – Drumset Rhythm 2 for Pandeiro</w:t>
        </w:r>
        <w:r w:rsidR="00B61C15">
          <w:rPr>
            <w:noProof/>
            <w:webHidden/>
          </w:rPr>
          <w:tab/>
          <w:t>10</w:t>
        </w:r>
        <w:r w:rsidR="004F5244">
          <w:rPr>
            <w:noProof/>
            <w:webHidden/>
          </w:rPr>
          <w:t>2</w:t>
        </w:r>
      </w:hyperlink>
    </w:p>
    <w:p w14:paraId="29D8887C" w14:textId="0FA8CF35" w:rsidR="00B61C15" w:rsidRDefault="00E14874" w:rsidP="00B61C15">
      <w:pPr>
        <w:pStyle w:val="TableofFigures"/>
        <w:tabs>
          <w:tab w:val="right" w:leader="dot" w:pos="8486"/>
        </w:tabs>
        <w:rPr>
          <w:noProof/>
        </w:rPr>
      </w:pPr>
      <w:hyperlink w:anchor="_Toc315681307" w:history="1">
        <w:r w:rsidR="00B61C15">
          <w:rPr>
            <w:rStyle w:val="Hyperlink"/>
            <w:noProof/>
          </w:rPr>
          <w:t>Figure 1</w:t>
        </w:r>
        <w:r w:rsidR="00CD025E">
          <w:rPr>
            <w:rStyle w:val="Hyperlink"/>
            <w:noProof/>
          </w:rPr>
          <w:t>29</w:t>
        </w:r>
        <w:r w:rsidR="00B61C15">
          <w:rPr>
            <w:rStyle w:val="Hyperlink"/>
            <w:noProof/>
          </w:rPr>
          <w:t xml:space="preserve"> – Drumset Rhythm 3 for Pandeiro</w:t>
        </w:r>
        <w:r w:rsidR="00B61C15">
          <w:rPr>
            <w:noProof/>
            <w:webHidden/>
          </w:rPr>
          <w:tab/>
          <w:t>10</w:t>
        </w:r>
        <w:r w:rsidR="004F5244">
          <w:rPr>
            <w:noProof/>
            <w:webHidden/>
          </w:rPr>
          <w:t>2</w:t>
        </w:r>
      </w:hyperlink>
    </w:p>
    <w:p w14:paraId="72F8B9E3" w14:textId="4574208D" w:rsidR="00B61C15" w:rsidRDefault="00E14874" w:rsidP="00B61C15">
      <w:pPr>
        <w:pStyle w:val="TableofFigures"/>
        <w:tabs>
          <w:tab w:val="right" w:leader="dot" w:pos="8486"/>
        </w:tabs>
        <w:rPr>
          <w:noProof/>
        </w:rPr>
      </w:pPr>
      <w:hyperlink w:anchor="_Toc315681307" w:history="1">
        <w:r w:rsidR="00B61C15">
          <w:rPr>
            <w:rStyle w:val="Hyperlink"/>
            <w:noProof/>
          </w:rPr>
          <w:t>Figure 1</w:t>
        </w:r>
        <w:r w:rsidR="00CD025E">
          <w:rPr>
            <w:rStyle w:val="Hyperlink"/>
            <w:noProof/>
          </w:rPr>
          <w:t>30</w:t>
        </w:r>
        <w:r w:rsidR="00B61C15">
          <w:rPr>
            <w:rStyle w:val="Hyperlink"/>
            <w:noProof/>
          </w:rPr>
          <w:t xml:space="preserve"> – Syncopation Exercise for Pandeiro</w:t>
        </w:r>
        <w:r w:rsidR="00B61C15">
          <w:rPr>
            <w:noProof/>
            <w:webHidden/>
          </w:rPr>
          <w:tab/>
          <w:t>1</w:t>
        </w:r>
        <w:r w:rsidR="004F5244">
          <w:rPr>
            <w:noProof/>
            <w:webHidden/>
          </w:rPr>
          <w:t>03</w:t>
        </w:r>
      </w:hyperlink>
    </w:p>
    <w:p w14:paraId="4B00262F" w14:textId="51181D9B" w:rsidR="00B61C15" w:rsidRDefault="00E14874" w:rsidP="00B61C15">
      <w:pPr>
        <w:pStyle w:val="TableofFigures"/>
        <w:tabs>
          <w:tab w:val="right" w:leader="dot" w:pos="8486"/>
        </w:tabs>
        <w:rPr>
          <w:noProof/>
        </w:rPr>
      </w:pPr>
      <w:hyperlink w:anchor="_Toc315681307" w:history="1">
        <w:r w:rsidR="00B61C15">
          <w:rPr>
            <w:rStyle w:val="Hyperlink"/>
            <w:noProof/>
          </w:rPr>
          <w:t>Figure 1</w:t>
        </w:r>
        <w:r w:rsidR="00CD025E">
          <w:rPr>
            <w:rStyle w:val="Hyperlink"/>
            <w:noProof/>
          </w:rPr>
          <w:t>31</w:t>
        </w:r>
        <w:r w:rsidR="00B61C15">
          <w:rPr>
            <w:rStyle w:val="Hyperlink"/>
            <w:noProof/>
          </w:rPr>
          <w:t xml:space="preserve"> – Pandeiro Funk Groove 1</w:t>
        </w:r>
        <w:r w:rsidR="00B61C15">
          <w:rPr>
            <w:noProof/>
            <w:webHidden/>
          </w:rPr>
          <w:tab/>
          <w:t>1</w:t>
        </w:r>
        <w:r w:rsidR="004F5244">
          <w:rPr>
            <w:noProof/>
            <w:webHidden/>
          </w:rPr>
          <w:t>03</w:t>
        </w:r>
      </w:hyperlink>
    </w:p>
    <w:p w14:paraId="5FC5C87E" w14:textId="33D2AE88" w:rsidR="00B61C15" w:rsidRDefault="00E14874" w:rsidP="00B61C15">
      <w:pPr>
        <w:pStyle w:val="TableofFigures"/>
        <w:tabs>
          <w:tab w:val="right" w:leader="dot" w:pos="8486"/>
        </w:tabs>
        <w:rPr>
          <w:noProof/>
        </w:rPr>
      </w:pPr>
      <w:hyperlink w:anchor="_Toc315681307" w:history="1">
        <w:r w:rsidR="00B61C15">
          <w:rPr>
            <w:rStyle w:val="Hyperlink"/>
            <w:noProof/>
          </w:rPr>
          <w:t>Figure 1</w:t>
        </w:r>
        <w:r w:rsidR="00CD025E">
          <w:rPr>
            <w:rStyle w:val="Hyperlink"/>
            <w:noProof/>
          </w:rPr>
          <w:t>32</w:t>
        </w:r>
        <w:r w:rsidR="00B61C15">
          <w:rPr>
            <w:rStyle w:val="Hyperlink"/>
            <w:noProof/>
          </w:rPr>
          <w:t xml:space="preserve"> – Pandeiro Funk Groove 2</w:t>
        </w:r>
        <w:r w:rsidR="00B61C15">
          <w:rPr>
            <w:noProof/>
            <w:webHidden/>
          </w:rPr>
          <w:tab/>
          <w:t>1</w:t>
        </w:r>
        <w:r w:rsidR="004F5244">
          <w:rPr>
            <w:noProof/>
            <w:webHidden/>
          </w:rPr>
          <w:t>04</w:t>
        </w:r>
      </w:hyperlink>
    </w:p>
    <w:p w14:paraId="41A9676F" w14:textId="4B432B3D" w:rsidR="00B61C15" w:rsidRDefault="00E14874" w:rsidP="00B61C15">
      <w:pPr>
        <w:pStyle w:val="TableofFigures"/>
        <w:tabs>
          <w:tab w:val="right" w:leader="dot" w:pos="8486"/>
        </w:tabs>
        <w:rPr>
          <w:noProof/>
        </w:rPr>
      </w:pPr>
      <w:hyperlink w:anchor="_Toc315681307" w:history="1">
        <w:r w:rsidR="00B61C15">
          <w:rPr>
            <w:rStyle w:val="Hyperlink"/>
            <w:noProof/>
          </w:rPr>
          <w:t>Figure 1</w:t>
        </w:r>
        <w:r w:rsidR="00CD025E">
          <w:rPr>
            <w:rStyle w:val="Hyperlink"/>
            <w:noProof/>
          </w:rPr>
          <w:t>33</w:t>
        </w:r>
        <w:r w:rsidR="00B61C15">
          <w:rPr>
            <w:rStyle w:val="Hyperlink"/>
            <w:noProof/>
          </w:rPr>
          <w:t xml:space="preserve"> – Open Tone Triplets Exercise</w:t>
        </w:r>
        <w:r w:rsidR="00B61C15">
          <w:rPr>
            <w:noProof/>
            <w:webHidden/>
          </w:rPr>
          <w:tab/>
          <w:t>1</w:t>
        </w:r>
        <w:r w:rsidR="004F5244">
          <w:rPr>
            <w:noProof/>
            <w:webHidden/>
          </w:rPr>
          <w:t>05</w:t>
        </w:r>
      </w:hyperlink>
    </w:p>
    <w:p w14:paraId="1AF1E91D" w14:textId="588AA368" w:rsidR="00B61C15" w:rsidRDefault="00E14874" w:rsidP="00B61C15">
      <w:pPr>
        <w:pStyle w:val="TableofFigures"/>
        <w:tabs>
          <w:tab w:val="right" w:leader="dot" w:pos="8486"/>
        </w:tabs>
        <w:rPr>
          <w:noProof/>
        </w:rPr>
      </w:pPr>
      <w:hyperlink w:anchor="_Toc315681307" w:history="1">
        <w:r w:rsidR="00B61C15">
          <w:rPr>
            <w:rStyle w:val="Hyperlink"/>
            <w:noProof/>
          </w:rPr>
          <w:t>Figure 1</w:t>
        </w:r>
        <w:r w:rsidR="00CD025E">
          <w:rPr>
            <w:rStyle w:val="Hyperlink"/>
            <w:noProof/>
          </w:rPr>
          <w:t>34</w:t>
        </w:r>
        <w:r w:rsidR="00B61C15">
          <w:rPr>
            <w:rStyle w:val="Hyperlink"/>
            <w:noProof/>
          </w:rPr>
          <w:t xml:space="preserve"> – Alternating Open Tone Triplets</w:t>
        </w:r>
        <w:r w:rsidR="00B61C15">
          <w:rPr>
            <w:noProof/>
            <w:webHidden/>
          </w:rPr>
          <w:tab/>
          <w:t>1</w:t>
        </w:r>
        <w:r w:rsidR="004F5244">
          <w:rPr>
            <w:noProof/>
            <w:webHidden/>
          </w:rPr>
          <w:t>05</w:t>
        </w:r>
      </w:hyperlink>
    </w:p>
    <w:p w14:paraId="4D88C491" w14:textId="2377861B" w:rsidR="00B61C15" w:rsidRDefault="00E14874" w:rsidP="00B61C15">
      <w:pPr>
        <w:pStyle w:val="TableofFigures"/>
        <w:tabs>
          <w:tab w:val="right" w:leader="dot" w:pos="8486"/>
        </w:tabs>
        <w:rPr>
          <w:noProof/>
        </w:rPr>
      </w:pPr>
      <w:hyperlink w:anchor="_Toc315681307" w:history="1">
        <w:r w:rsidR="00B61C15">
          <w:rPr>
            <w:rStyle w:val="Hyperlink"/>
            <w:noProof/>
          </w:rPr>
          <w:t>Figure 1</w:t>
        </w:r>
        <w:r w:rsidR="00CD025E">
          <w:rPr>
            <w:rStyle w:val="Hyperlink"/>
            <w:noProof/>
          </w:rPr>
          <w:t>35</w:t>
        </w:r>
        <w:r w:rsidR="00B61C15">
          <w:rPr>
            <w:rStyle w:val="Hyperlink"/>
            <w:noProof/>
          </w:rPr>
          <w:t xml:space="preserve"> – Open Tone and Closed Slap Alternating Triplets</w:t>
        </w:r>
        <w:r w:rsidR="00B61C15">
          <w:rPr>
            <w:noProof/>
            <w:webHidden/>
          </w:rPr>
          <w:tab/>
          <w:t>1</w:t>
        </w:r>
        <w:r w:rsidR="004F5244">
          <w:rPr>
            <w:noProof/>
            <w:webHidden/>
          </w:rPr>
          <w:t>05</w:t>
        </w:r>
      </w:hyperlink>
    </w:p>
    <w:p w14:paraId="12E9D003" w14:textId="2BA77FE4" w:rsidR="00B61C15" w:rsidRDefault="00E14874" w:rsidP="00B61C15">
      <w:pPr>
        <w:pStyle w:val="TableofFigures"/>
        <w:tabs>
          <w:tab w:val="right" w:leader="dot" w:pos="8486"/>
        </w:tabs>
        <w:rPr>
          <w:noProof/>
        </w:rPr>
      </w:pPr>
      <w:hyperlink w:anchor="_Toc315681307" w:history="1">
        <w:r w:rsidR="00B61C15">
          <w:rPr>
            <w:rStyle w:val="Hyperlink"/>
            <w:noProof/>
          </w:rPr>
          <w:t>Figure 1</w:t>
        </w:r>
        <w:r w:rsidR="00CD025E">
          <w:rPr>
            <w:rStyle w:val="Hyperlink"/>
            <w:noProof/>
          </w:rPr>
          <w:t>36</w:t>
        </w:r>
        <w:r w:rsidR="00B61C15">
          <w:rPr>
            <w:rStyle w:val="Hyperlink"/>
            <w:noProof/>
          </w:rPr>
          <w:t xml:space="preserve"> – Dum Exercise for Tar</w:t>
        </w:r>
        <w:r w:rsidR="00B61C15">
          <w:rPr>
            <w:noProof/>
            <w:webHidden/>
          </w:rPr>
          <w:tab/>
          <w:t>1</w:t>
        </w:r>
        <w:r w:rsidR="004F5244">
          <w:rPr>
            <w:noProof/>
            <w:webHidden/>
          </w:rPr>
          <w:t>08</w:t>
        </w:r>
      </w:hyperlink>
    </w:p>
    <w:p w14:paraId="2EDDB4B2" w14:textId="314DC4F9" w:rsidR="00B61C15" w:rsidRDefault="00E14874" w:rsidP="00B61C15">
      <w:pPr>
        <w:pStyle w:val="TableofFigures"/>
        <w:tabs>
          <w:tab w:val="right" w:leader="dot" w:pos="8486"/>
        </w:tabs>
        <w:rPr>
          <w:noProof/>
        </w:rPr>
      </w:pPr>
      <w:hyperlink w:anchor="_Toc315681307" w:history="1">
        <w:r w:rsidR="00B61C15">
          <w:rPr>
            <w:rStyle w:val="Hyperlink"/>
            <w:noProof/>
          </w:rPr>
          <w:t>Figure 1</w:t>
        </w:r>
        <w:r w:rsidR="00CD025E">
          <w:rPr>
            <w:rStyle w:val="Hyperlink"/>
            <w:noProof/>
          </w:rPr>
          <w:t>37</w:t>
        </w:r>
        <w:r w:rsidR="00B61C15">
          <w:rPr>
            <w:rStyle w:val="Hyperlink"/>
            <w:noProof/>
          </w:rPr>
          <w:t xml:space="preserve"> – Tek/Ka Exercise for Tar</w:t>
        </w:r>
        <w:r w:rsidR="00B61C15">
          <w:rPr>
            <w:noProof/>
            <w:webHidden/>
          </w:rPr>
          <w:tab/>
          <w:t>1</w:t>
        </w:r>
        <w:r w:rsidR="004F5244">
          <w:rPr>
            <w:noProof/>
            <w:webHidden/>
          </w:rPr>
          <w:t>09</w:t>
        </w:r>
      </w:hyperlink>
    </w:p>
    <w:p w14:paraId="0A69CD96" w14:textId="47D517DD" w:rsidR="00B61C15" w:rsidRDefault="00E14874" w:rsidP="00B61C15">
      <w:pPr>
        <w:pStyle w:val="TableofFigures"/>
        <w:tabs>
          <w:tab w:val="right" w:leader="dot" w:pos="8486"/>
        </w:tabs>
        <w:rPr>
          <w:noProof/>
        </w:rPr>
      </w:pPr>
      <w:hyperlink w:anchor="_Toc315681307" w:history="1">
        <w:r w:rsidR="00B61C15">
          <w:rPr>
            <w:rStyle w:val="Hyperlink"/>
            <w:noProof/>
          </w:rPr>
          <w:t>Figure 1</w:t>
        </w:r>
        <w:r w:rsidR="00CD025E">
          <w:rPr>
            <w:rStyle w:val="Hyperlink"/>
            <w:noProof/>
          </w:rPr>
          <w:t>38</w:t>
        </w:r>
        <w:r w:rsidR="00B61C15">
          <w:rPr>
            <w:rStyle w:val="Hyperlink"/>
            <w:noProof/>
          </w:rPr>
          <w:t xml:space="preserve"> – Pa Exercise for Tar</w:t>
        </w:r>
        <w:r w:rsidR="00B61C15">
          <w:rPr>
            <w:noProof/>
            <w:webHidden/>
          </w:rPr>
          <w:tab/>
          <w:t>11</w:t>
        </w:r>
        <w:r w:rsidR="004F5244">
          <w:rPr>
            <w:noProof/>
            <w:webHidden/>
          </w:rPr>
          <w:t>0</w:t>
        </w:r>
      </w:hyperlink>
    </w:p>
    <w:p w14:paraId="18009A75" w14:textId="2D4F3646" w:rsidR="00B61C15" w:rsidRDefault="00E14874" w:rsidP="00B61C15">
      <w:pPr>
        <w:pStyle w:val="TableofFigures"/>
        <w:tabs>
          <w:tab w:val="right" w:leader="dot" w:pos="8486"/>
        </w:tabs>
        <w:rPr>
          <w:noProof/>
        </w:rPr>
      </w:pPr>
      <w:hyperlink w:anchor="_Toc315681307" w:history="1">
        <w:r w:rsidR="00B61C15">
          <w:rPr>
            <w:rStyle w:val="Hyperlink"/>
            <w:noProof/>
          </w:rPr>
          <w:t>Figure 1</w:t>
        </w:r>
        <w:r w:rsidR="00CD025E">
          <w:rPr>
            <w:rStyle w:val="Hyperlink"/>
            <w:noProof/>
          </w:rPr>
          <w:t>39</w:t>
        </w:r>
        <w:r w:rsidR="00B61C15">
          <w:rPr>
            <w:rStyle w:val="Hyperlink"/>
            <w:noProof/>
          </w:rPr>
          <w:t xml:space="preserve"> – Baladi Variation 1 for Tar</w:t>
        </w:r>
        <w:r w:rsidR="00B61C15">
          <w:rPr>
            <w:noProof/>
            <w:webHidden/>
          </w:rPr>
          <w:tab/>
          <w:t>11</w:t>
        </w:r>
        <w:r w:rsidR="004F5244">
          <w:rPr>
            <w:noProof/>
            <w:webHidden/>
          </w:rPr>
          <w:t>0</w:t>
        </w:r>
      </w:hyperlink>
    </w:p>
    <w:p w14:paraId="6A323F5C" w14:textId="41154F0A" w:rsidR="00B61C15" w:rsidRDefault="00E14874" w:rsidP="00B61C15">
      <w:pPr>
        <w:pStyle w:val="TableofFigures"/>
        <w:tabs>
          <w:tab w:val="right" w:leader="dot" w:pos="8486"/>
        </w:tabs>
        <w:rPr>
          <w:noProof/>
        </w:rPr>
      </w:pPr>
      <w:hyperlink w:anchor="_Toc315681307" w:history="1">
        <w:r w:rsidR="00B61C15">
          <w:rPr>
            <w:rStyle w:val="Hyperlink"/>
            <w:noProof/>
          </w:rPr>
          <w:t>Figure 1</w:t>
        </w:r>
        <w:r w:rsidR="00CD025E">
          <w:rPr>
            <w:rStyle w:val="Hyperlink"/>
            <w:noProof/>
          </w:rPr>
          <w:t>40</w:t>
        </w:r>
        <w:r w:rsidR="00B61C15">
          <w:rPr>
            <w:rStyle w:val="Hyperlink"/>
            <w:noProof/>
          </w:rPr>
          <w:t xml:space="preserve"> – Baladi Variation 2 for Tar</w:t>
        </w:r>
        <w:r w:rsidR="00B61C15">
          <w:rPr>
            <w:noProof/>
            <w:webHidden/>
          </w:rPr>
          <w:tab/>
          <w:t>11</w:t>
        </w:r>
        <w:r w:rsidR="004F5244">
          <w:rPr>
            <w:noProof/>
            <w:webHidden/>
          </w:rPr>
          <w:t>0</w:t>
        </w:r>
      </w:hyperlink>
    </w:p>
    <w:p w14:paraId="24B5A9DB" w14:textId="58DB15A2" w:rsidR="00B61C15" w:rsidRDefault="00E14874" w:rsidP="00B61C15">
      <w:pPr>
        <w:pStyle w:val="TableofFigures"/>
        <w:tabs>
          <w:tab w:val="right" w:leader="dot" w:pos="8486"/>
        </w:tabs>
        <w:rPr>
          <w:noProof/>
        </w:rPr>
      </w:pPr>
      <w:hyperlink w:anchor="_Toc315681307" w:history="1">
        <w:r w:rsidR="00B61C15">
          <w:rPr>
            <w:rStyle w:val="Hyperlink"/>
            <w:noProof/>
          </w:rPr>
          <w:t>Figure 1</w:t>
        </w:r>
        <w:r w:rsidR="00CD025E">
          <w:rPr>
            <w:rStyle w:val="Hyperlink"/>
            <w:noProof/>
          </w:rPr>
          <w:t>41</w:t>
        </w:r>
        <w:r w:rsidR="00B61C15">
          <w:rPr>
            <w:rStyle w:val="Hyperlink"/>
            <w:noProof/>
          </w:rPr>
          <w:t xml:space="preserve"> – Baladi Variation 3 for Tar</w:t>
        </w:r>
        <w:r w:rsidR="00B61C15">
          <w:rPr>
            <w:noProof/>
            <w:webHidden/>
          </w:rPr>
          <w:tab/>
          <w:t>11</w:t>
        </w:r>
        <w:r w:rsidR="004F5244">
          <w:rPr>
            <w:noProof/>
            <w:webHidden/>
          </w:rPr>
          <w:t>0</w:t>
        </w:r>
      </w:hyperlink>
    </w:p>
    <w:p w14:paraId="6841EC94" w14:textId="2A2FFAB9" w:rsidR="00B61C15" w:rsidRDefault="00E14874" w:rsidP="00B61C15">
      <w:pPr>
        <w:pStyle w:val="TableofFigures"/>
        <w:tabs>
          <w:tab w:val="right" w:leader="dot" w:pos="8486"/>
        </w:tabs>
        <w:rPr>
          <w:noProof/>
        </w:rPr>
      </w:pPr>
      <w:hyperlink w:anchor="_Toc315681307" w:history="1">
        <w:r w:rsidR="00B61C15">
          <w:rPr>
            <w:rStyle w:val="Hyperlink"/>
            <w:noProof/>
          </w:rPr>
          <w:t>Figure 1</w:t>
        </w:r>
        <w:r w:rsidR="00CD025E">
          <w:rPr>
            <w:rStyle w:val="Hyperlink"/>
            <w:noProof/>
          </w:rPr>
          <w:t>42</w:t>
        </w:r>
        <w:r w:rsidR="00B61C15">
          <w:rPr>
            <w:rStyle w:val="Hyperlink"/>
            <w:noProof/>
          </w:rPr>
          <w:t xml:space="preserve"> – Maksum Variation 1 for Tar</w:t>
        </w:r>
        <w:r w:rsidR="00B61C15">
          <w:rPr>
            <w:noProof/>
            <w:webHidden/>
          </w:rPr>
          <w:tab/>
          <w:t>11</w:t>
        </w:r>
        <w:r w:rsidR="004F5244">
          <w:rPr>
            <w:noProof/>
            <w:webHidden/>
          </w:rPr>
          <w:t>1</w:t>
        </w:r>
      </w:hyperlink>
    </w:p>
    <w:p w14:paraId="441DE88B" w14:textId="0B26E539" w:rsidR="00B61C15" w:rsidRDefault="00E14874" w:rsidP="00B61C15">
      <w:pPr>
        <w:pStyle w:val="TableofFigures"/>
        <w:tabs>
          <w:tab w:val="right" w:leader="dot" w:pos="8486"/>
        </w:tabs>
        <w:rPr>
          <w:noProof/>
        </w:rPr>
      </w:pPr>
      <w:hyperlink w:anchor="_Toc315681307" w:history="1">
        <w:r w:rsidR="00B61C15">
          <w:rPr>
            <w:rStyle w:val="Hyperlink"/>
            <w:noProof/>
          </w:rPr>
          <w:t>Figure 1</w:t>
        </w:r>
        <w:r w:rsidR="00CD025E">
          <w:rPr>
            <w:rStyle w:val="Hyperlink"/>
            <w:noProof/>
          </w:rPr>
          <w:t>43</w:t>
        </w:r>
        <w:r w:rsidR="00B61C15">
          <w:rPr>
            <w:rStyle w:val="Hyperlink"/>
            <w:noProof/>
          </w:rPr>
          <w:t xml:space="preserve"> – Maksum Variation 2 for Tar</w:t>
        </w:r>
        <w:r w:rsidR="00B61C15">
          <w:rPr>
            <w:noProof/>
            <w:webHidden/>
          </w:rPr>
          <w:tab/>
          <w:t>11</w:t>
        </w:r>
        <w:r w:rsidR="004F5244">
          <w:rPr>
            <w:noProof/>
            <w:webHidden/>
          </w:rPr>
          <w:t>1</w:t>
        </w:r>
      </w:hyperlink>
    </w:p>
    <w:p w14:paraId="4A6F0339" w14:textId="6C974FDF" w:rsidR="00B61C15" w:rsidRDefault="00E14874" w:rsidP="00B61C15">
      <w:pPr>
        <w:pStyle w:val="TableofFigures"/>
        <w:tabs>
          <w:tab w:val="right" w:leader="dot" w:pos="8486"/>
        </w:tabs>
        <w:rPr>
          <w:noProof/>
        </w:rPr>
      </w:pPr>
      <w:hyperlink w:anchor="_Toc315681307" w:history="1">
        <w:r w:rsidR="00B61C15">
          <w:rPr>
            <w:rStyle w:val="Hyperlink"/>
            <w:noProof/>
          </w:rPr>
          <w:t>Figure 1</w:t>
        </w:r>
        <w:r w:rsidR="00CD025E">
          <w:rPr>
            <w:rStyle w:val="Hyperlink"/>
            <w:noProof/>
          </w:rPr>
          <w:t>44</w:t>
        </w:r>
        <w:r w:rsidR="00B61C15">
          <w:rPr>
            <w:rStyle w:val="Hyperlink"/>
            <w:noProof/>
          </w:rPr>
          <w:t xml:space="preserve"> – Maksum Variation 3 for Tar</w:t>
        </w:r>
        <w:r w:rsidR="00B61C15">
          <w:rPr>
            <w:noProof/>
            <w:webHidden/>
          </w:rPr>
          <w:tab/>
          <w:t>11</w:t>
        </w:r>
        <w:r w:rsidR="004F5244">
          <w:rPr>
            <w:noProof/>
            <w:webHidden/>
          </w:rPr>
          <w:t>1</w:t>
        </w:r>
      </w:hyperlink>
    </w:p>
    <w:p w14:paraId="1FDB7CAC" w14:textId="4883AF43" w:rsidR="00B61C15" w:rsidRDefault="00E14874" w:rsidP="00B61C15">
      <w:pPr>
        <w:pStyle w:val="TableofFigures"/>
        <w:tabs>
          <w:tab w:val="right" w:leader="dot" w:pos="8486"/>
        </w:tabs>
        <w:rPr>
          <w:noProof/>
        </w:rPr>
      </w:pPr>
      <w:hyperlink w:anchor="_Toc315681307" w:history="1">
        <w:r w:rsidR="00B61C15">
          <w:rPr>
            <w:rStyle w:val="Hyperlink"/>
            <w:noProof/>
          </w:rPr>
          <w:t>Figure 1</w:t>
        </w:r>
        <w:r w:rsidR="00CD025E">
          <w:rPr>
            <w:rStyle w:val="Hyperlink"/>
            <w:noProof/>
          </w:rPr>
          <w:t>45</w:t>
        </w:r>
        <w:r w:rsidR="00B61C15">
          <w:rPr>
            <w:rStyle w:val="Hyperlink"/>
            <w:noProof/>
          </w:rPr>
          <w:t xml:space="preserve"> – Finger Snap Exercise</w:t>
        </w:r>
        <w:r w:rsidR="00B61C15">
          <w:rPr>
            <w:noProof/>
            <w:webHidden/>
          </w:rPr>
          <w:tab/>
          <w:t>11</w:t>
        </w:r>
        <w:r w:rsidR="004F5244">
          <w:rPr>
            <w:noProof/>
            <w:webHidden/>
          </w:rPr>
          <w:t>2</w:t>
        </w:r>
      </w:hyperlink>
    </w:p>
    <w:p w14:paraId="424A9997" w14:textId="4F8B7B54" w:rsidR="00B61C15" w:rsidRDefault="00E14874" w:rsidP="00B61C15">
      <w:pPr>
        <w:pStyle w:val="TableofFigures"/>
        <w:tabs>
          <w:tab w:val="right" w:leader="dot" w:pos="8486"/>
        </w:tabs>
        <w:rPr>
          <w:noProof/>
        </w:rPr>
      </w:pPr>
      <w:hyperlink w:anchor="_Toc315681307" w:history="1">
        <w:r w:rsidR="00B61C15">
          <w:rPr>
            <w:rStyle w:val="Hyperlink"/>
            <w:noProof/>
          </w:rPr>
          <w:t>Figure 1</w:t>
        </w:r>
        <w:r w:rsidR="00CD025E">
          <w:rPr>
            <w:rStyle w:val="Hyperlink"/>
            <w:noProof/>
          </w:rPr>
          <w:t>46</w:t>
        </w:r>
        <w:r w:rsidR="00B61C15">
          <w:rPr>
            <w:rStyle w:val="Hyperlink"/>
            <w:noProof/>
          </w:rPr>
          <w:t xml:space="preserve"> – Baladi with Pa Variation 1 for Tar</w:t>
        </w:r>
        <w:r w:rsidR="00B61C15">
          <w:rPr>
            <w:noProof/>
            <w:webHidden/>
          </w:rPr>
          <w:tab/>
          <w:t>1</w:t>
        </w:r>
        <w:r w:rsidR="004F5244">
          <w:rPr>
            <w:noProof/>
            <w:webHidden/>
          </w:rPr>
          <w:t>13</w:t>
        </w:r>
      </w:hyperlink>
    </w:p>
    <w:p w14:paraId="42F31E28" w14:textId="6696776E" w:rsidR="00B61C15" w:rsidRDefault="00E14874" w:rsidP="00B61C15">
      <w:pPr>
        <w:pStyle w:val="TableofFigures"/>
        <w:tabs>
          <w:tab w:val="right" w:leader="dot" w:pos="8486"/>
        </w:tabs>
        <w:rPr>
          <w:noProof/>
        </w:rPr>
      </w:pPr>
      <w:hyperlink w:anchor="_Toc315681307" w:history="1">
        <w:r w:rsidR="00B61C15">
          <w:rPr>
            <w:rStyle w:val="Hyperlink"/>
            <w:noProof/>
          </w:rPr>
          <w:t>Figure 1</w:t>
        </w:r>
        <w:r w:rsidR="00CD025E">
          <w:rPr>
            <w:rStyle w:val="Hyperlink"/>
            <w:noProof/>
          </w:rPr>
          <w:t>47</w:t>
        </w:r>
        <w:r w:rsidR="00B61C15">
          <w:rPr>
            <w:rStyle w:val="Hyperlink"/>
            <w:noProof/>
          </w:rPr>
          <w:t xml:space="preserve"> – Baladi with Pa Variation 2 for Tar</w:t>
        </w:r>
        <w:r w:rsidR="00B61C15">
          <w:rPr>
            <w:noProof/>
            <w:webHidden/>
          </w:rPr>
          <w:tab/>
          <w:t>1</w:t>
        </w:r>
        <w:r w:rsidR="004F5244">
          <w:rPr>
            <w:noProof/>
            <w:webHidden/>
          </w:rPr>
          <w:t>13</w:t>
        </w:r>
      </w:hyperlink>
    </w:p>
    <w:p w14:paraId="03D8B861" w14:textId="38DDD355" w:rsidR="00B61C15" w:rsidRDefault="00E14874" w:rsidP="00B61C15">
      <w:pPr>
        <w:pStyle w:val="TableofFigures"/>
        <w:tabs>
          <w:tab w:val="right" w:leader="dot" w:pos="8486"/>
        </w:tabs>
        <w:rPr>
          <w:noProof/>
        </w:rPr>
      </w:pPr>
      <w:hyperlink w:anchor="_Toc315681307" w:history="1">
        <w:r w:rsidR="00B61C15">
          <w:rPr>
            <w:rStyle w:val="Hyperlink"/>
            <w:noProof/>
          </w:rPr>
          <w:t>Figure 1</w:t>
        </w:r>
        <w:r w:rsidR="00CD025E">
          <w:rPr>
            <w:rStyle w:val="Hyperlink"/>
            <w:noProof/>
          </w:rPr>
          <w:t>48</w:t>
        </w:r>
        <w:r w:rsidR="00B61C15">
          <w:rPr>
            <w:rStyle w:val="Hyperlink"/>
            <w:noProof/>
          </w:rPr>
          <w:t xml:space="preserve"> – Maksum with Pa Variation 1 for Tar</w:t>
        </w:r>
        <w:r w:rsidR="00B61C15">
          <w:rPr>
            <w:noProof/>
            <w:webHidden/>
          </w:rPr>
          <w:tab/>
          <w:t>1</w:t>
        </w:r>
        <w:r w:rsidR="004F5244">
          <w:rPr>
            <w:noProof/>
            <w:webHidden/>
          </w:rPr>
          <w:t>13</w:t>
        </w:r>
      </w:hyperlink>
    </w:p>
    <w:p w14:paraId="2C261E88" w14:textId="0606EBCD" w:rsidR="00B61C15" w:rsidRDefault="00E14874" w:rsidP="00B61C15">
      <w:pPr>
        <w:pStyle w:val="TableofFigures"/>
        <w:tabs>
          <w:tab w:val="right" w:leader="dot" w:pos="8486"/>
        </w:tabs>
        <w:rPr>
          <w:noProof/>
        </w:rPr>
      </w:pPr>
      <w:hyperlink w:anchor="_Toc315681307" w:history="1">
        <w:r w:rsidR="00B61C15">
          <w:rPr>
            <w:rStyle w:val="Hyperlink"/>
            <w:noProof/>
          </w:rPr>
          <w:t>Figure 1</w:t>
        </w:r>
        <w:r w:rsidR="00CD025E">
          <w:rPr>
            <w:rStyle w:val="Hyperlink"/>
            <w:noProof/>
          </w:rPr>
          <w:t>49</w:t>
        </w:r>
        <w:r w:rsidR="00B61C15">
          <w:rPr>
            <w:rStyle w:val="Hyperlink"/>
            <w:noProof/>
          </w:rPr>
          <w:t xml:space="preserve"> – Maksum with Pa Variation 2 for Tar</w:t>
        </w:r>
        <w:r w:rsidR="00B61C15">
          <w:rPr>
            <w:noProof/>
            <w:webHidden/>
          </w:rPr>
          <w:tab/>
          <w:t>1</w:t>
        </w:r>
        <w:r w:rsidR="004F5244">
          <w:rPr>
            <w:noProof/>
            <w:webHidden/>
          </w:rPr>
          <w:t>13</w:t>
        </w:r>
      </w:hyperlink>
    </w:p>
    <w:p w14:paraId="4D6E1136" w14:textId="39E486E2" w:rsidR="00B61C15" w:rsidRDefault="00E14874" w:rsidP="00B61C15">
      <w:pPr>
        <w:pStyle w:val="TableofFigures"/>
        <w:tabs>
          <w:tab w:val="right" w:leader="dot" w:pos="8486"/>
        </w:tabs>
        <w:rPr>
          <w:noProof/>
        </w:rPr>
      </w:pPr>
      <w:hyperlink w:anchor="_Toc315681307" w:history="1">
        <w:r w:rsidR="00B61C15">
          <w:rPr>
            <w:rStyle w:val="Hyperlink"/>
            <w:noProof/>
          </w:rPr>
          <w:t>Figure 1</w:t>
        </w:r>
        <w:r w:rsidR="00CD025E">
          <w:rPr>
            <w:rStyle w:val="Hyperlink"/>
            <w:noProof/>
          </w:rPr>
          <w:t>50</w:t>
        </w:r>
        <w:r w:rsidR="00B61C15">
          <w:rPr>
            <w:rStyle w:val="Hyperlink"/>
            <w:noProof/>
          </w:rPr>
          <w:t xml:space="preserve"> – One-Hand Finger Roll Exercise for Tar</w:t>
        </w:r>
        <w:r w:rsidR="00B61C15">
          <w:rPr>
            <w:noProof/>
            <w:webHidden/>
          </w:rPr>
          <w:tab/>
          <w:t>1</w:t>
        </w:r>
        <w:r w:rsidR="004F5244">
          <w:rPr>
            <w:noProof/>
            <w:webHidden/>
          </w:rPr>
          <w:t>14</w:t>
        </w:r>
      </w:hyperlink>
    </w:p>
    <w:p w14:paraId="12971B3D" w14:textId="02AE5223" w:rsidR="00B61C15" w:rsidRDefault="00E14874" w:rsidP="00B61C15">
      <w:pPr>
        <w:pStyle w:val="TableofFigures"/>
        <w:tabs>
          <w:tab w:val="right" w:leader="dot" w:pos="8486"/>
        </w:tabs>
        <w:rPr>
          <w:noProof/>
        </w:rPr>
      </w:pPr>
      <w:hyperlink w:anchor="_Toc315681307" w:history="1">
        <w:r w:rsidR="00B61C15">
          <w:rPr>
            <w:rStyle w:val="Hyperlink"/>
            <w:noProof/>
          </w:rPr>
          <w:t>Figure 1</w:t>
        </w:r>
        <w:r w:rsidR="00CD025E">
          <w:rPr>
            <w:rStyle w:val="Hyperlink"/>
            <w:noProof/>
          </w:rPr>
          <w:t>51</w:t>
        </w:r>
        <w:r w:rsidR="00B61C15">
          <w:rPr>
            <w:rStyle w:val="Hyperlink"/>
            <w:noProof/>
          </w:rPr>
          <w:t xml:space="preserve"> – Two-Hand Finger Roll Exercise for Tar</w:t>
        </w:r>
        <w:r w:rsidR="00B61C15">
          <w:rPr>
            <w:noProof/>
            <w:webHidden/>
          </w:rPr>
          <w:tab/>
          <w:t>1</w:t>
        </w:r>
        <w:r w:rsidR="004F5244">
          <w:rPr>
            <w:noProof/>
            <w:webHidden/>
          </w:rPr>
          <w:t>15</w:t>
        </w:r>
      </w:hyperlink>
    </w:p>
    <w:p w14:paraId="49FCA5BD" w14:textId="22A5D49C" w:rsidR="00B61C15" w:rsidRDefault="00E14874" w:rsidP="00B61C15">
      <w:pPr>
        <w:pStyle w:val="TableofFigures"/>
        <w:tabs>
          <w:tab w:val="right" w:leader="dot" w:pos="8486"/>
        </w:tabs>
        <w:rPr>
          <w:noProof/>
        </w:rPr>
      </w:pPr>
      <w:hyperlink w:anchor="_Toc315681307" w:history="1">
        <w:r w:rsidR="00B61C15">
          <w:rPr>
            <w:rStyle w:val="Hyperlink"/>
            <w:noProof/>
          </w:rPr>
          <w:t>Figure 1</w:t>
        </w:r>
        <w:r w:rsidR="00CD025E">
          <w:rPr>
            <w:rStyle w:val="Hyperlink"/>
            <w:noProof/>
          </w:rPr>
          <w:t>52</w:t>
        </w:r>
        <w:r w:rsidR="00B61C15">
          <w:rPr>
            <w:rStyle w:val="Hyperlink"/>
            <w:noProof/>
          </w:rPr>
          <w:t xml:space="preserve"> – Masmoudi Variation 1 for Tar</w:t>
        </w:r>
        <w:r w:rsidR="00B61C15">
          <w:rPr>
            <w:noProof/>
            <w:webHidden/>
          </w:rPr>
          <w:tab/>
          <w:t>1</w:t>
        </w:r>
        <w:r w:rsidR="004F5244">
          <w:rPr>
            <w:noProof/>
            <w:webHidden/>
          </w:rPr>
          <w:t>15</w:t>
        </w:r>
      </w:hyperlink>
    </w:p>
    <w:p w14:paraId="7C6F0E6F" w14:textId="5F0BB4AD" w:rsidR="00B61C15" w:rsidRDefault="00E14874" w:rsidP="00B61C15">
      <w:pPr>
        <w:pStyle w:val="TableofFigures"/>
        <w:tabs>
          <w:tab w:val="right" w:leader="dot" w:pos="8486"/>
        </w:tabs>
        <w:rPr>
          <w:noProof/>
        </w:rPr>
      </w:pPr>
      <w:hyperlink w:anchor="_Toc315681307" w:history="1">
        <w:r w:rsidR="00B61C15">
          <w:rPr>
            <w:rStyle w:val="Hyperlink"/>
            <w:noProof/>
          </w:rPr>
          <w:t>Figure 1</w:t>
        </w:r>
        <w:r w:rsidR="00CD025E">
          <w:rPr>
            <w:rStyle w:val="Hyperlink"/>
            <w:noProof/>
          </w:rPr>
          <w:t>53</w:t>
        </w:r>
        <w:r w:rsidR="00B61C15">
          <w:rPr>
            <w:rStyle w:val="Hyperlink"/>
            <w:noProof/>
          </w:rPr>
          <w:t xml:space="preserve"> – Masmoudi Variation 2 for Tar</w:t>
        </w:r>
        <w:r w:rsidR="00B61C15">
          <w:rPr>
            <w:noProof/>
            <w:webHidden/>
          </w:rPr>
          <w:tab/>
          <w:t>1</w:t>
        </w:r>
        <w:r w:rsidR="004F5244">
          <w:rPr>
            <w:noProof/>
            <w:webHidden/>
          </w:rPr>
          <w:t>16</w:t>
        </w:r>
      </w:hyperlink>
    </w:p>
    <w:p w14:paraId="4B89C32A" w14:textId="390F4326" w:rsidR="00B61C15" w:rsidRDefault="00E14874" w:rsidP="00B61C15">
      <w:pPr>
        <w:pStyle w:val="TableofFigures"/>
        <w:tabs>
          <w:tab w:val="right" w:leader="dot" w:pos="8486"/>
        </w:tabs>
        <w:rPr>
          <w:noProof/>
        </w:rPr>
      </w:pPr>
      <w:hyperlink w:anchor="_Toc315681307" w:history="1">
        <w:r w:rsidR="00B61C15">
          <w:rPr>
            <w:rStyle w:val="Hyperlink"/>
            <w:noProof/>
          </w:rPr>
          <w:t>Figure 1</w:t>
        </w:r>
        <w:r w:rsidR="00CD025E">
          <w:rPr>
            <w:rStyle w:val="Hyperlink"/>
            <w:noProof/>
          </w:rPr>
          <w:t>54</w:t>
        </w:r>
        <w:r w:rsidR="00B61C15">
          <w:rPr>
            <w:rStyle w:val="Hyperlink"/>
            <w:noProof/>
          </w:rPr>
          <w:t xml:space="preserve"> – Masmoudi Variation 3 for Tar</w:t>
        </w:r>
        <w:r w:rsidR="00B61C15">
          <w:rPr>
            <w:noProof/>
            <w:webHidden/>
          </w:rPr>
          <w:tab/>
          <w:t>1</w:t>
        </w:r>
        <w:r w:rsidR="004F5244">
          <w:rPr>
            <w:noProof/>
            <w:webHidden/>
          </w:rPr>
          <w:t>16</w:t>
        </w:r>
      </w:hyperlink>
    </w:p>
    <w:p w14:paraId="7F11126C" w14:textId="3104A402" w:rsidR="00B61C15" w:rsidRDefault="00E14874" w:rsidP="00B61C15">
      <w:pPr>
        <w:pStyle w:val="TableofFigures"/>
        <w:tabs>
          <w:tab w:val="right" w:leader="dot" w:pos="8486"/>
        </w:tabs>
        <w:rPr>
          <w:noProof/>
        </w:rPr>
      </w:pPr>
      <w:hyperlink w:anchor="_Toc315681307" w:history="1">
        <w:r w:rsidR="00B61C15">
          <w:rPr>
            <w:rStyle w:val="Hyperlink"/>
            <w:noProof/>
          </w:rPr>
          <w:t>Figure 1</w:t>
        </w:r>
        <w:r w:rsidR="00CD025E">
          <w:rPr>
            <w:rStyle w:val="Hyperlink"/>
            <w:noProof/>
          </w:rPr>
          <w:t>55</w:t>
        </w:r>
        <w:r w:rsidR="00B61C15">
          <w:rPr>
            <w:rStyle w:val="Hyperlink"/>
            <w:noProof/>
          </w:rPr>
          <w:t xml:space="preserve"> – Baladi and Masmoudi Combination for Tar</w:t>
        </w:r>
        <w:r w:rsidR="00B61C15">
          <w:rPr>
            <w:noProof/>
            <w:webHidden/>
          </w:rPr>
          <w:tab/>
          <w:t>1</w:t>
        </w:r>
        <w:r w:rsidR="004F5244">
          <w:rPr>
            <w:noProof/>
            <w:webHidden/>
          </w:rPr>
          <w:t>17</w:t>
        </w:r>
      </w:hyperlink>
    </w:p>
    <w:p w14:paraId="4CFCB637" w14:textId="037ACD92" w:rsidR="00B61C15" w:rsidRDefault="00E14874" w:rsidP="00B61C15">
      <w:pPr>
        <w:pStyle w:val="TableofFigures"/>
        <w:tabs>
          <w:tab w:val="right" w:leader="dot" w:pos="8486"/>
        </w:tabs>
        <w:rPr>
          <w:noProof/>
        </w:rPr>
      </w:pPr>
      <w:hyperlink w:anchor="_Toc315681307" w:history="1">
        <w:r w:rsidR="00B61C15">
          <w:rPr>
            <w:rStyle w:val="Hyperlink"/>
            <w:noProof/>
          </w:rPr>
          <w:t>Figure 1</w:t>
        </w:r>
        <w:r w:rsidR="00CD025E">
          <w:rPr>
            <w:rStyle w:val="Hyperlink"/>
            <w:noProof/>
          </w:rPr>
          <w:t>56</w:t>
        </w:r>
        <w:r w:rsidR="00B61C15">
          <w:rPr>
            <w:rStyle w:val="Hyperlink"/>
            <w:noProof/>
          </w:rPr>
          <w:t xml:space="preserve"> – Maksum and Masmoudi Combination for Tar</w:t>
        </w:r>
        <w:r w:rsidR="00B61C15">
          <w:rPr>
            <w:noProof/>
            <w:webHidden/>
          </w:rPr>
          <w:tab/>
          <w:t>1</w:t>
        </w:r>
        <w:r w:rsidR="004F5244">
          <w:rPr>
            <w:noProof/>
            <w:webHidden/>
          </w:rPr>
          <w:t>17</w:t>
        </w:r>
      </w:hyperlink>
    </w:p>
    <w:p w14:paraId="15E734EC" w14:textId="1A4B17B1" w:rsidR="00B61C15" w:rsidRDefault="00E14874" w:rsidP="00B61C15">
      <w:pPr>
        <w:pStyle w:val="TableofFigures"/>
        <w:tabs>
          <w:tab w:val="right" w:leader="dot" w:pos="8486"/>
        </w:tabs>
        <w:rPr>
          <w:noProof/>
        </w:rPr>
      </w:pPr>
      <w:hyperlink w:anchor="_Toc315681307" w:history="1">
        <w:r w:rsidR="00B61C15">
          <w:rPr>
            <w:rStyle w:val="Hyperlink"/>
            <w:noProof/>
          </w:rPr>
          <w:t>Figure 1</w:t>
        </w:r>
        <w:r w:rsidR="00CD025E">
          <w:rPr>
            <w:rStyle w:val="Hyperlink"/>
            <w:noProof/>
          </w:rPr>
          <w:t>57</w:t>
        </w:r>
        <w:r w:rsidR="00B61C15">
          <w:rPr>
            <w:rStyle w:val="Hyperlink"/>
            <w:noProof/>
          </w:rPr>
          <w:t xml:space="preserve"> – Split Hand Pa Exercise 1 for Tar</w:t>
        </w:r>
        <w:r w:rsidR="00B61C15">
          <w:rPr>
            <w:noProof/>
            <w:webHidden/>
          </w:rPr>
          <w:tab/>
          <w:t>1</w:t>
        </w:r>
        <w:r w:rsidR="004F5244">
          <w:rPr>
            <w:noProof/>
            <w:webHidden/>
          </w:rPr>
          <w:t>18</w:t>
        </w:r>
      </w:hyperlink>
    </w:p>
    <w:p w14:paraId="61E60C83" w14:textId="5BB18DEF" w:rsidR="00B61C15" w:rsidRDefault="00E14874" w:rsidP="00B61C15">
      <w:pPr>
        <w:pStyle w:val="TableofFigures"/>
        <w:tabs>
          <w:tab w:val="right" w:leader="dot" w:pos="8486"/>
        </w:tabs>
        <w:rPr>
          <w:noProof/>
        </w:rPr>
      </w:pPr>
      <w:hyperlink w:anchor="_Toc315681307" w:history="1">
        <w:r w:rsidR="00B61C15">
          <w:rPr>
            <w:rStyle w:val="Hyperlink"/>
            <w:noProof/>
          </w:rPr>
          <w:t>Figure 1</w:t>
        </w:r>
        <w:r w:rsidR="00CD025E">
          <w:rPr>
            <w:rStyle w:val="Hyperlink"/>
            <w:noProof/>
          </w:rPr>
          <w:t>58</w:t>
        </w:r>
        <w:r w:rsidR="00B61C15">
          <w:rPr>
            <w:rStyle w:val="Hyperlink"/>
            <w:noProof/>
          </w:rPr>
          <w:t xml:space="preserve"> – Split Hand Pa Exercise 2 for Tar</w:t>
        </w:r>
        <w:r w:rsidR="00B61C15">
          <w:rPr>
            <w:noProof/>
            <w:webHidden/>
          </w:rPr>
          <w:tab/>
          <w:t>1</w:t>
        </w:r>
        <w:r w:rsidR="004F5244">
          <w:rPr>
            <w:noProof/>
            <w:webHidden/>
          </w:rPr>
          <w:t>19</w:t>
        </w:r>
      </w:hyperlink>
    </w:p>
    <w:p w14:paraId="517AE211" w14:textId="4A5F0F5D" w:rsidR="00B61C15" w:rsidRDefault="00E14874" w:rsidP="00B61C15">
      <w:pPr>
        <w:pStyle w:val="TableofFigures"/>
        <w:tabs>
          <w:tab w:val="right" w:leader="dot" w:pos="8486"/>
        </w:tabs>
        <w:rPr>
          <w:noProof/>
        </w:rPr>
      </w:pPr>
      <w:hyperlink w:anchor="_Toc315681307" w:history="1">
        <w:r w:rsidR="00B61C15">
          <w:rPr>
            <w:rStyle w:val="Hyperlink"/>
            <w:noProof/>
          </w:rPr>
          <w:t>Figure 1</w:t>
        </w:r>
        <w:r w:rsidR="00CD025E">
          <w:rPr>
            <w:rStyle w:val="Hyperlink"/>
            <w:noProof/>
          </w:rPr>
          <w:t>59</w:t>
        </w:r>
        <w:r w:rsidR="00B61C15">
          <w:rPr>
            <w:rStyle w:val="Hyperlink"/>
            <w:noProof/>
          </w:rPr>
          <w:t xml:space="preserve"> – Chiftitelli Variation 1 for Tar</w:t>
        </w:r>
        <w:r w:rsidR="00B61C15">
          <w:rPr>
            <w:noProof/>
            <w:webHidden/>
          </w:rPr>
          <w:tab/>
          <w:t>1</w:t>
        </w:r>
        <w:r w:rsidR="004F5244">
          <w:rPr>
            <w:noProof/>
            <w:webHidden/>
          </w:rPr>
          <w:t>19</w:t>
        </w:r>
      </w:hyperlink>
    </w:p>
    <w:p w14:paraId="723F9644" w14:textId="325D0CEF" w:rsidR="00B61C15" w:rsidRDefault="00E14874" w:rsidP="00B61C15">
      <w:pPr>
        <w:pStyle w:val="TableofFigures"/>
        <w:tabs>
          <w:tab w:val="right" w:leader="dot" w:pos="8486"/>
        </w:tabs>
        <w:rPr>
          <w:noProof/>
        </w:rPr>
      </w:pPr>
      <w:hyperlink w:anchor="_Toc315681307" w:history="1">
        <w:r w:rsidR="00B61C15">
          <w:rPr>
            <w:rStyle w:val="Hyperlink"/>
            <w:noProof/>
          </w:rPr>
          <w:t>Figure 1</w:t>
        </w:r>
        <w:r w:rsidR="00CD025E">
          <w:rPr>
            <w:rStyle w:val="Hyperlink"/>
            <w:noProof/>
          </w:rPr>
          <w:t>60</w:t>
        </w:r>
        <w:r w:rsidR="00B61C15">
          <w:rPr>
            <w:rStyle w:val="Hyperlink"/>
            <w:noProof/>
          </w:rPr>
          <w:t xml:space="preserve"> – Chiftitelli Variation 2 for Tar</w:t>
        </w:r>
        <w:r w:rsidR="00B61C15">
          <w:rPr>
            <w:noProof/>
            <w:webHidden/>
          </w:rPr>
          <w:tab/>
          <w:t>12</w:t>
        </w:r>
        <w:r w:rsidR="004F5244">
          <w:rPr>
            <w:noProof/>
            <w:webHidden/>
          </w:rPr>
          <w:t>0</w:t>
        </w:r>
      </w:hyperlink>
    </w:p>
    <w:p w14:paraId="0C74A4B8" w14:textId="65C6BBC1" w:rsidR="00B61C15" w:rsidRDefault="00E14874" w:rsidP="00B61C15">
      <w:pPr>
        <w:pStyle w:val="TableofFigures"/>
        <w:tabs>
          <w:tab w:val="right" w:leader="dot" w:pos="8486"/>
        </w:tabs>
        <w:rPr>
          <w:noProof/>
        </w:rPr>
      </w:pPr>
      <w:hyperlink w:anchor="_Toc315681307" w:history="1">
        <w:r w:rsidR="00B61C15">
          <w:rPr>
            <w:rStyle w:val="Hyperlink"/>
            <w:noProof/>
          </w:rPr>
          <w:t>Figure 1</w:t>
        </w:r>
        <w:r w:rsidR="00CD025E">
          <w:rPr>
            <w:rStyle w:val="Hyperlink"/>
            <w:noProof/>
          </w:rPr>
          <w:t>61</w:t>
        </w:r>
        <w:r w:rsidR="00B61C15">
          <w:rPr>
            <w:rStyle w:val="Hyperlink"/>
            <w:noProof/>
          </w:rPr>
          <w:t xml:space="preserve"> – Chiftitelli Variation 3 for Tar</w:t>
        </w:r>
        <w:r w:rsidR="00B61C15">
          <w:rPr>
            <w:noProof/>
            <w:webHidden/>
          </w:rPr>
          <w:tab/>
          <w:t>12</w:t>
        </w:r>
        <w:r w:rsidR="004F5244">
          <w:rPr>
            <w:noProof/>
            <w:webHidden/>
          </w:rPr>
          <w:t>0</w:t>
        </w:r>
      </w:hyperlink>
    </w:p>
    <w:p w14:paraId="71DFDD9D" w14:textId="58008945" w:rsidR="00B61C15" w:rsidRDefault="00E14874" w:rsidP="00B61C15">
      <w:pPr>
        <w:pStyle w:val="TableofFigures"/>
        <w:tabs>
          <w:tab w:val="right" w:leader="dot" w:pos="8486"/>
        </w:tabs>
        <w:rPr>
          <w:noProof/>
        </w:rPr>
      </w:pPr>
      <w:hyperlink w:anchor="_Toc315681307" w:history="1">
        <w:r w:rsidR="00B61C15">
          <w:rPr>
            <w:rStyle w:val="Hyperlink"/>
            <w:noProof/>
          </w:rPr>
          <w:t>Fi</w:t>
        </w:r>
        <w:r w:rsidR="00B45637">
          <w:rPr>
            <w:rStyle w:val="Hyperlink"/>
            <w:noProof/>
          </w:rPr>
          <w:t>g</w:t>
        </w:r>
        <w:r w:rsidR="00B61C15">
          <w:rPr>
            <w:rStyle w:val="Hyperlink"/>
            <w:noProof/>
          </w:rPr>
          <w:t>ure 1</w:t>
        </w:r>
        <w:r w:rsidR="00CD025E">
          <w:rPr>
            <w:rStyle w:val="Hyperlink"/>
            <w:noProof/>
          </w:rPr>
          <w:t>62</w:t>
        </w:r>
        <w:r w:rsidR="00B61C15">
          <w:rPr>
            <w:rStyle w:val="Hyperlink"/>
            <w:noProof/>
          </w:rPr>
          <w:t xml:space="preserve"> </w:t>
        </w:r>
        <w:r w:rsidR="00B45637">
          <w:rPr>
            <w:rStyle w:val="Hyperlink"/>
            <w:noProof/>
          </w:rPr>
          <w:t>– Split Hand</w:t>
        </w:r>
        <w:r w:rsidR="00B61C15">
          <w:rPr>
            <w:rStyle w:val="Hyperlink"/>
            <w:noProof/>
          </w:rPr>
          <w:t xml:space="preserve"> Pa Exercise 3 for Tar</w:t>
        </w:r>
        <w:r w:rsidR="00B61C15">
          <w:rPr>
            <w:noProof/>
            <w:webHidden/>
          </w:rPr>
          <w:tab/>
          <w:t>12</w:t>
        </w:r>
        <w:r w:rsidR="004F5244">
          <w:rPr>
            <w:noProof/>
            <w:webHidden/>
          </w:rPr>
          <w:t>1</w:t>
        </w:r>
      </w:hyperlink>
    </w:p>
    <w:p w14:paraId="3445C7C6" w14:textId="19F04413" w:rsidR="00B61C15" w:rsidRDefault="00E14874" w:rsidP="00B61C15">
      <w:pPr>
        <w:pStyle w:val="TableofFigures"/>
        <w:tabs>
          <w:tab w:val="right" w:leader="dot" w:pos="8486"/>
        </w:tabs>
        <w:rPr>
          <w:noProof/>
        </w:rPr>
      </w:pPr>
      <w:hyperlink w:anchor="_Toc315681307" w:history="1">
        <w:r w:rsidR="00B61C15">
          <w:rPr>
            <w:rStyle w:val="Hyperlink"/>
            <w:noProof/>
          </w:rPr>
          <w:t>Figure 1</w:t>
        </w:r>
        <w:r w:rsidR="00CD025E">
          <w:rPr>
            <w:rStyle w:val="Hyperlink"/>
            <w:noProof/>
          </w:rPr>
          <w:t>63</w:t>
        </w:r>
        <w:r w:rsidR="00B61C15">
          <w:rPr>
            <w:rStyle w:val="Hyperlink"/>
            <w:noProof/>
          </w:rPr>
          <w:t xml:space="preserve"> – Basic Malfuf Pattern 2 for Tar</w:t>
        </w:r>
        <w:r w:rsidR="00B61C15">
          <w:rPr>
            <w:noProof/>
            <w:webHidden/>
          </w:rPr>
          <w:tab/>
          <w:t>12</w:t>
        </w:r>
        <w:r w:rsidR="004F5244">
          <w:rPr>
            <w:noProof/>
            <w:webHidden/>
          </w:rPr>
          <w:t>1</w:t>
        </w:r>
      </w:hyperlink>
    </w:p>
    <w:p w14:paraId="740DB498" w14:textId="3C2306BC" w:rsidR="00B61C15" w:rsidRDefault="00E14874" w:rsidP="00B61C15">
      <w:pPr>
        <w:pStyle w:val="TableofFigures"/>
        <w:tabs>
          <w:tab w:val="right" w:leader="dot" w:pos="8486"/>
        </w:tabs>
        <w:rPr>
          <w:noProof/>
        </w:rPr>
      </w:pPr>
      <w:hyperlink w:anchor="_Toc315681307" w:history="1">
        <w:r w:rsidR="00B61C15">
          <w:rPr>
            <w:rStyle w:val="Hyperlink"/>
            <w:noProof/>
          </w:rPr>
          <w:t>Figure 1</w:t>
        </w:r>
        <w:r w:rsidR="00CD025E">
          <w:rPr>
            <w:rStyle w:val="Hyperlink"/>
            <w:noProof/>
          </w:rPr>
          <w:t>64</w:t>
        </w:r>
        <w:r w:rsidR="00B61C15">
          <w:rPr>
            <w:rStyle w:val="Hyperlink"/>
            <w:noProof/>
          </w:rPr>
          <w:t xml:space="preserve"> – Advanced Finger Snap Exercise 1</w:t>
        </w:r>
        <w:r w:rsidR="00B61C15">
          <w:rPr>
            <w:noProof/>
            <w:webHidden/>
          </w:rPr>
          <w:tab/>
          <w:t>12</w:t>
        </w:r>
        <w:r w:rsidR="004F5244">
          <w:rPr>
            <w:noProof/>
            <w:webHidden/>
          </w:rPr>
          <w:t>2</w:t>
        </w:r>
      </w:hyperlink>
    </w:p>
    <w:p w14:paraId="4CD617DD" w14:textId="1E1E2521" w:rsidR="00B61C15" w:rsidRDefault="00E14874" w:rsidP="00B61C15">
      <w:pPr>
        <w:pStyle w:val="TableofFigures"/>
        <w:tabs>
          <w:tab w:val="right" w:leader="dot" w:pos="8486"/>
        </w:tabs>
        <w:rPr>
          <w:noProof/>
        </w:rPr>
      </w:pPr>
      <w:hyperlink w:anchor="_Toc315681307" w:history="1">
        <w:r w:rsidR="00B61C15">
          <w:rPr>
            <w:rStyle w:val="Hyperlink"/>
            <w:noProof/>
          </w:rPr>
          <w:t>Figure 1</w:t>
        </w:r>
        <w:r w:rsidR="00CD025E">
          <w:rPr>
            <w:rStyle w:val="Hyperlink"/>
            <w:noProof/>
          </w:rPr>
          <w:t>65</w:t>
        </w:r>
        <w:r w:rsidR="00B61C15">
          <w:rPr>
            <w:rStyle w:val="Hyperlink"/>
            <w:noProof/>
          </w:rPr>
          <w:t xml:space="preserve"> – Malfuf Variation 1 for Tar</w:t>
        </w:r>
        <w:r w:rsidR="00B61C15">
          <w:rPr>
            <w:noProof/>
            <w:webHidden/>
          </w:rPr>
          <w:tab/>
          <w:t>12</w:t>
        </w:r>
        <w:r w:rsidR="004F5244">
          <w:rPr>
            <w:noProof/>
            <w:webHidden/>
          </w:rPr>
          <w:t>2</w:t>
        </w:r>
      </w:hyperlink>
    </w:p>
    <w:p w14:paraId="4C5E61CF" w14:textId="732239D0" w:rsidR="00B61C15" w:rsidRDefault="00E14874" w:rsidP="00B61C15">
      <w:pPr>
        <w:pStyle w:val="TableofFigures"/>
        <w:tabs>
          <w:tab w:val="right" w:leader="dot" w:pos="8486"/>
        </w:tabs>
        <w:rPr>
          <w:noProof/>
        </w:rPr>
      </w:pPr>
      <w:hyperlink w:anchor="_Toc315681307" w:history="1">
        <w:r w:rsidR="00B61C15">
          <w:rPr>
            <w:rStyle w:val="Hyperlink"/>
            <w:noProof/>
          </w:rPr>
          <w:t>Figure 1</w:t>
        </w:r>
        <w:r w:rsidR="00CD025E">
          <w:rPr>
            <w:rStyle w:val="Hyperlink"/>
            <w:noProof/>
          </w:rPr>
          <w:t>66</w:t>
        </w:r>
        <w:r w:rsidR="00B61C15">
          <w:rPr>
            <w:rStyle w:val="Hyperlink"/>
            <w:noProof/>
          </w:rPr>
          <w:t xml:space="preserve"> – Malfuf Variation 2 for Tar</w:t>
        </w:r>
        <w:r w:rsidR="00B61C15">
          <w:rPr>
            <w:noProof/>
            <w:webHidden/>
          </w:rPr>
          <w:tab/>
          <w:t>1</w:t>
        </w:r>
        <w:r w:rsidR="004F5244">
          <w:rPr>
            <w:noProof/>
            <w:webHidden/>
          </w:rPr>
          <w:t>22</w:t>
        </w:r>
      </w:hyperlink>
    </w:p>
    <w:p w14:paraId="5BDB2AF3" w14:textId="7802F634" w:rsidR="00B61C15" w:rsidRDefault="00E14874" w:rsidP="00B61C15">
      <w:pPr>
        <w:pStyle w:val="TableofFigures"/>
        <w:tabs>
          <w:tab w:val="right" w:leader="dot" w:pos="8486"/>
        </w:tabs>
        <w:rPr>
          <w:noProof/>
        </w:rPr>
      </w:pPr>
      <w:hyperlink w:anchor="_Toc315681307" w:history="1">
        <w:r w:rsidR="00B61C15">
          <w:rPr>
            <w:rStyle w:val="Hyperlink"/>
            <w:noProof/>
          </w:rPr>
          <w:t>Figure 1</w:t>
        </w:r>
        <w:r w:rsidR="00CD025E">
          <w:rPr>
            <w:rStyle w:val="Hyperlink"/>
            <w:noProof/>
          </w:rPr>
          <w:t>67</w:t>
        </w:r>
        <w:r w:rsidR="00B61C15">
          <w:rPr>
            <w:rStyle w:val="Hyperlink"/>
            <w:noProof/>
          </w:rPr>
          <w:t xml:space="preserve"> – Malfuf Variation 3 for Tar</w:t>
        </w:r>
        <w:r w:rsidR="00B61C15">
          <w:rPr>
            <w:noProof/>
            <w:webHidden/>
          </w:rPr>
          <w:tab/>
          <w:t>1</w:t>
        </w:r>
        <w:r w:rsidR="004F5244">
          <w:rPr>
            <w:noProof/>
            <w:webHidden/>
          </w:rPr>
          <w:t>22</w:t>
        </w:r>
      </w:hyperlink>
    </w:p>
    <w:p w14:paraId="020B8393" w14:textId="314FE95A" w:rsidR="00B61C15" w:rsidRDefault="00E14874" w:rsidP="00B61C15">
      <w:pPr>
        <w:pStyle w:val="TableofFigures"/>
        <w:tabs>
          <w:tab w:val="right" w:leader="dot" w:pos="8486"/>
        </w:tabs>
        <w:rPr>
          <w:noProof/>
        </w:rPr>
      </w:pPr>
      <w:hyperlink w:anchor="_Toc315681307" w:history="1">
        <w:r w:rsidR="00B61C15">
          <w:rPr>
            <w:rStyle w:val="Hyperlink"/>
            <w:noProof/>
          </w:rPr>
          <w:t>Figure 1</w:t>
        </w:r>
        <w:r w:rsidR="00CD025E">
          <w:rPr>
            <w:rStyle w:val="Hyperlink"/>
            <w:noProof/>
          </w:rPr>
          <w:t>68</w:t>
        </w:r>
        <w:r w:rsidR="00B61C15">
          <w:rPr>
            <w:rStyle w:val="Hyperlink"/>
            <w:noProof/>
          </w:rPr>
          <w:t xml:space="preserve"> – Malfuf Variation 4 for Tar</w:t>
        </w:r>
        <w:r w:rsidR="00B61C15">
          <w:rPr>
            <w:noProof/>
            <w:webHidden/>
          </w:rPr>
          <w:tab/>
          <w:t>1</w:t>
        </w:r>
        <w:r w:rsidR="004F5244">
          <w:rPr>
            <w:noProof/>
            <w:webHidden/>
          </w:rPr>
          <w:t>23</w:t>
        </w:r>
      </w:hyperlink>
    </w:p>
    <w:p w14:paraId="0EC342F8" w14:textId="17185A60" w:rsidR="00B61C15" w:rsidRDefault="00E14874" w:rsidP="00B61C15">
      <w:pPr>
        <w:pStyle w:val="TableofFigures"/>
        <w:tabs>
          <w:tab w:val="right" w:leader="dot" w:pos="8486"/>
        </w:tabs>
        <w:rPr>
          <w:noProof/>
        </w:rPr>
      </w:pPr>
      <w:hyperlink w:anchor="_Toc315681307" w:history="1">
        <w:r w:rsidR="00B61C15">
          <w:rPr>
            <w:rStyle w:val="Hyperlink"/>
            <w:noProof/>
          </w:rPr>
          <w:t>Figure 1</w:t>
        </w:r>
        <w:r w:rsidR="00CD025E">
          <w:rPr>
            <w:rStyle w:val="Hyperlink"/>
            <w:noProof/>
          </w:rPr>
          <w:t>69</w:t>
        </w:r>
        <w:r w:rsidR="00B61C15">
          <w:rPr>
            <w:rStyle w:val="Hyperlink"/>
            <w:noProof/>
          </w:rPr>
          <w:t xml:space="preserve"> – Advanced Finger Snap 2</w:t>
        </w:r>
        <w:r w:rsidR="00B61C15">
          <w:rPr>
            <w:noProof/>
            <w:webHidden/>
          </w:rPr>
          <w:tab/>
          <w:t>1</w:t>
        </w:r>
        <w:r w:rsidR="004F5244">
          <w:rPr>
            <w:noProof/>
            <w:webHidden/>
          </w:rPr>
          <w:t>23</w:t>
        </w:r>
      </w:hyperlink>
    </w:p>
    <w:p w14:paraId="73ECF025" w14:textId="5003922E" w:rsidR="00B61C15" w:rsidRDefault="00E14874" w:rsidP="00B61C15">
      <w:pPr>
        <w:pStyle w:val="TableofFigures"/>
        <w:tabs>
          <w:tab w:val="right" w:leader="dot" w:pos="8486"/>
        </w:tabs>
        <w:rPr>
          <w:noProof/>
        </w:rPr>
      </w:pPr>
      <w:hyperlink w:anchor="_Toc315681307" w:history="1">
        <w:r w:rsidR="00B61C15">
          <w:rPr>
            <w:rStyle w:val="Hyperlink"/>
            <w:noProof/>
          </w:rPr>
          <w:t>Figure 1</w:t>
        </w:r>
        <w:r w:rsidR="00CD025E">
          <w:rPr>
            <w:rStyle w:val="Hyperlink"/>
            <w:noProof/>
          </w:rPr>
          <w:t>70</w:t>
        </w:r>
        <w:r w:rsidR="00B61C15">
          <w:rPr>
            <w:rStyle w:val="Hyperlink"/>
            <w:noProof/>
          </w:rPr>
          <w:t xml:space="preserve"> – Advanced Finger Snap 3</w:t>
        </w:r>
        <w:r w:rsidR="00B61C15">
          <w:rPr>
            <w:noProof/>
            <w:webHidden/>
          </w:rPr>
          <w:tab/>
          <w:t>1</w:t>
        </w:r>
        <w:r w:rsidR="004F5244">
          <w:rPr>
            <w:noProof/>
            <w:webHidden/>
          </w:rPr>
          <w:t>24</w:t>
        </w:r>
      </w:hyperlink>
    </w:p>
    <w:p w14:paraId="63C5BA4B" w14:textId="0D1956BE" w:rsidR="00B61C15" w:rsidRDefault="00E14874" w:rsidP="00B61C15">
      <w:pPr>
        <w:pStyle w:val="TableofFigures"/>
        <w:tabs>
          <w:tab w:val="right" w:leader="dot" w:pos="8486"/>
        </w:tabs>
        <w:rPr>
          <w:noProof/>
        </w:rPr>
      </w:pPr>
      <w:hyperlink w:anchor="_Toc315681307" w:history="1">
        <w:r w:rsidR="00B61C15">
          <w:rPr>
            <w:rStyle w:val="Hyperlink"/>
            <w:noProof/>
          </w:rPr>
          <w:t>Figure 1</w:t>
        </w:r>
        <w:r w:rsidR="00CD025E">
          <w:rPr>
            <w:rStyle w:val="Hyperlink"/>
            <w:noProof/>
          </w:rPr>
          <w:t>71</w:t>
        </w:r>
        <w:r w:rsidR="00B61C15">
          <w:rPr>
            <w:rStyle w:val="Hyperlink"/>
            <w:noProof/>
          </w:rPr>
          <w:t xml:space="preserve"> – Saidi Variation 1 for Tar</w:t>
        </w:r>
        <w:r w:rsidR="00B61C15">
          <w:rPr>
            <w:noProof/>
            <w:webHidden/>
          </w:rPr>
          <w:tab/>
          <w:t>1</w:t>
        </w:r>
        <w:r w:rsidR="004F5244">
          <w:rPr>
            <w:noProof/>
            <w:webHidden/>
          </w:rPr>
          <w:t>24</w:t>
        </w:r>
      </w:hyperlink>
    </w:p>
    <w:p w14:paraId="3388BD04" w14:textId="4455B11F" w:rsidR="00B61C15" w:rsidRDefault="00E14874" w:rsidP="00B61C15">
      <w:pPr>
        <w:pStyle w:val="TableofFigures"/>
        <w:tabs>
          <w:tab w:val="right" w:leader="dot" w:pos="8486"/>
        </w:tabs>
        <w:rPr>
          <w:noProof/>
        </w:rPr>
      </w:pPr>
      <w:hyperlink w:anchor="_Toc315681307" w:history="1">
        <w:r w:rsidR="00B61C15">
          <w:rPr>
            <w:rStyle w:val="Hyperlink"/>
            <w:noProof/>
          </w:rPr>
          <w:t>Figure 1</w:t>
        </w:r>
        <w:r w:rsidR="00CD025E">
          <w:rPr>
            <w:rStyle w:val="Hyperlink"/>
            <w:noProof/>
          </w:rPr>
          <w:t>72</w:t>
        </w:r>
        <w:r w:rsidR="00B61C15">
          <w:rPr>
            <w:rStyle w:val="Hyperlink"/>
            <w:noProof/>
          </w:rPr>
          <w:t xml:space="preserve"> – Saidi Variation 2 for Tar</w:t>
        </w:r>
        <w:r w:rsidR="00B61C15">
          <w:rPr>
            <w:noProof/>
            <w:webHidden/>
          </w:rPr>
          <w:tab/>
          <w:t>1</w:t>
        </w:r>
        <w:r w:rsidR="004F5244">
          <w:rPr>
            <w:noProof/>
            <w:webHidden/>
          </w:rPr>
          <w:t>24</w:t>
        </w:r>
      </w:hyperlink>
    </w:p>
    <w:p w14:paraId="1FC82044" w14:textId="7758A6E7" w:rsidR="00B61C15" w:rsidRDefault="00E14874" w:rsidP="00B61C15">
      <w:pPr>
        <w:pStyle w:val="TableofFigures"/>
        <w:tabs>
          <w:tab w:val="right" w:leader="dot" w:pos="8486"/>
        </w:tabs>
        <w:rPr>
          <w:noProof/>
        </w:rPr>
      </w:pPr>
      <w:hyperlink w:anchor="_Toc315681307" w:history="1">
        <w:r w:rsidR="00B61C15">
          <w:rPr>
            <w:rStyle w:val="Hyperlink"/>
            <w:noProof/>
          </w:rPr>
          <w:t>Figure 1</w:t>
        </w:r>
        <w:r w:rsidR="00CD025E">
          <w:rPr>
            <w:rStyle w:val="Hyperlink"/>
            <w:noProof/>
          </w:rPr>
          <w:t>73</w:t>
        </w:r>
        <w:r w:rsidR="00B61C15">
          <w:rPr>
            <w:rStyle w:val="Hyperlink"/>
            <w:noProof/>
          </w:rPr>
          <w:t xml:space="preserve"> – Saidi Variation 3 for Tar</w:t>
        </w:r>
        <w:r w:rsidR="00B61C15">
          <w:rPr>
            <w:noProof/>
            <w:webHidden/>
          </w:rPr>
          <w:tab/>
          <w:t>1</w:t>
        </w:r>
        <w:r w:rsidR="004F5244">
          <w:rPr>
            <w:noProof/>
            <w:webHidden/>
          </w:rPr>
          <w:t>24</w:t>
        </w:r>
      </w:hyperlink>
    </w:p>
    <w:p w14:paraId="5B8A9410" w14:textId="722130AB" w:rsidR="00B61C15" w:rsidRDefault="00E14874" w:rsidP="00B61C15">
      <w:pPr>
        <w:pStyle w:val="TableofFigures"/>
        <w:tabs>
          <w:tab w:val="right" w:leader="dot" w:pos="8486"/>
        </w:tabs>
        <w:rPr>
          <w:noProof/>
        </w:rPr>
      </w:pPr>
      <w:hyperlink w:anchor="_Toc315681307" w:history="1">
        <w:r w:rsidR="00B61C15">
          <w:rPr>
            <w:rStyle w:val="Hyperlink"/>
            <w:noProof/>
          </w:rPr>
          <w:t>Figure 1</w:t>
        </w:r>
        <w:r w:rsidR="00CD025E">
          <w:rPr>
            <w:rStyle w:val="Hyperlink"/>
            <w:noProof/>
          </w:rPr>
          <w:t>74</w:t>
        </w:r>
        <w:r w:rsidR="00B61C15">
          <w:rPr>
            <w:rStyle w:val="Hyperlink"/>
            <w:noProof/>
          </w:rPr>
          <w:t xml:space="preserve"> – Dum Exercise for Dumbek</w:t>
        </w:r>
        <w:r w:rsidR="00B61C15">
          <w:rPr>
            <w:noProof/>
            <w:webHidden/>
          </w:rPr>
          <w:tab/>
          <w:t>1</w:t>
        </w:r>
        <w:r w:rsidR="000C2F70">
          <w:rPr>
            <w:noProof/>
            <w:webHidden/>
          </w:rPr>
          <w:t>29</w:t>
        </w:r>
      </w:hyperlink>
    </w:p>
    <w:p w14:paraId="6E5F0EF7" w14:textId="584ABCEA" w:rsidR="00B61C15" w:rsidRDefault="00E14874" w:rsidP="00B61C15">
      <w:pPr>
        <w:pStyle w:val="TableofFigures"/>
        <w:tabs>
          <w:tab w:val="right" w:leader="dot" w:pos="8486"/>
        </w:tabs>
        <w:rPr>
          <w:noProof/>
        </w:rPr>
      </w:pPr>
      <w:hyperlink w:anchor="_Toc315681307" w:history="1">
        <w:r w:rsidR="00B61C15">
          <w:rPr>
            <w:rStyle w:val="Hyperlink"/>
            <w:noProof/>
          </w:rPr>
          <w:t>Figure 1</w:t>
        </w:r>
        <w:r w:rsidR="00CD025E">
          <w:rPr>
            <w:rStyle w:val="Hyperlink"/>
            <w:noProof/>
          </w:rPr>
          <w:t>75</w:t>
        </w:r>
        <w:r w:rsidR="00B61C15">
          <w:rPr>
            <w:rStyle w:val="Hyperlink"/>
            <w:noProof/>
          </w:rPr>
          <w:t xml:space="preserve"> – Tek/Ka Exercise for Dumbek</w:t>
        </w:r>
        <w:r w:rsidR="00B61C15">
          <w:rPr>
            <w:noProof/>
            <w:webHidden/>
          </w:rPr>
          <w:tab/>
          <w:t>1</w:t>
        </w:r>
        <w:r w:rsidR="000C2F70">
          <w:rPr>
            <w:noProof/>
            <w:webHidden/>
          </w:rPr>
          <w:t>29</w:t>
        </w:r>
      </w:hyperlink>
    </w:p>
    <w:p w14:paraId="4FCDFBD0" w14:textId="5B5519CE" w:rsidR="00B61C15" w:rsidRDefault="00E14874" w:rsidP="00B61C15">
      <w:pPr>
        <w:pStyle w:val="TableofFigures"/>
        <w:tabs>
          <w:tab w:val="right" w:leader="dot" w:pos="8486"/>
        </w:tabs>
        <w:rPr>
          <w:noProof/>
        </w:rPr>
      </w:pPr>
      <w:hyperlink w:anchor="_Toc315681307" w:history="1">
        <w:r w:rsidR="00B61C15">
          <w:rPr>
            <w:rStyle w:val="Hyperlink"/>
            <w:noProof/>
          </w:rPr>
          <w:t>Figure 1</w:t>
        </w:r>
        <w:r w:rsidR="00CD025E">
          <w:rPr>
            <w:rStyle w:val="Hyperlink"/>
            <w:noProof/>
          </w:rPr>
          <w:t>76</w:t>
        </w:r>
        <w:r w:rsidR="00B61C15">
          <w:rPr>
            <w:rStyle w:val="Hyperlink"/>
            <w:noProof/>
          </w:rPr>
          <w:t xml:space="preserve"> – Pa Exercise for Dumbek</w:t>
        </w:r>
        <w:r w:rsidR="00B61C15">
          <w:rPr>
            <w:noProof/>
            <w:webHidden/>
          </w:rPr>
          <w:tab/>
          <w:t>13</w:t>
        </w:r>
        <w:r w:rsidR="000C2F70">
          <w:rPr>
            <w:noProof/>
            <w:webHidden/>
          </w:rPr>
          <w:t>0</w:t>
        </w:r>
      </w:hyperlink>
    </w:p>
    <w:p w14:paraId="2C422B90" w14:textId="29DFFD87" w:rsidR="00B61C15" w:rsidRDefault="00E14874" w:rsidP="00B61C15">
      <w:pPr>
        <w:pStyle w:val="TableofFigures"/>
        <w:tabs>
          <w:tab w:val="right" w:leader="dot" w:pos="8486"/>
        </w:tabs>
        <w:rPr>
          <w:noProof/>
        </w:rPr>
      </w:pPr>
      <w:hyperlink w:anchor="_Toc315681307" w:history="1">
        <w:r w:rsidR="00B61C15">
          <w:rPr>
            <w:rStyle w:val="Hyperlink"/>
            <w:noProof/>
          </w:rPr>
          <w:t>Figure 1</w:t>
        </w:r>
        <w:r w:rsidR="00CD025E">
          <w:rPr>
            <w:rStyle w:val="Hyperlink"/>
            <w:noProof/>
          </w:rPr>
          <w:t>77</w:t>
        </w:r>
        <w:r w:rsidR="00B61C15">
          <w:rPr>
            <w:rStyle w:val="Hyperlink"/>
            <w:noProof/>
          </w:rPr>
          <w:t xml:space="preserve"> – Baladi Variation 1 for Dumbek</w:t>
        </w:r>
        <w:r w:rsidR="00B61C15">
          <w:rPr>
            <w:noProof/>
            <w:webHidden/>
          </w:rPr>
          <w:tab/>
          <w:t>13</w:t>
        </w:r>
        <w:r w:rsidR="000C2F70">
          <w:rPr>
            <w:noProof/>
            <w:webHidden/>
          </w:rPr>
          <w:t>0</w:t>
        </w:r>
      </w:hyperlink>
    </w:p>
    <w:p w14:paraId="018DF45B" w14:textId="5D5C409B" w:rsidR="00B61C15" w:rsidRDefault="00E14874" w:rsidP="00B61C15">
      <w:pPr>
        <w:pStyle w:val="TableofFigures"/>
        <w:tabs>
          <w:tab w:val="right" w:leader="dot" w:pos="8486"/>
        </w:tabs>
        <w:rPr>
          <w:noProof/>
        </w:rPr>
      </w:pPr>
      <w:hyperlink w:anchor="_Toc315681307" w:history="1">
        <w:r w:rsidR="00B61C15">
          <w:rPr>
            <w:rStyle w:val="Hyperlink"/>
            <w:noProof/>
          </w:rPr>
          <w:t>Figure 1</w:t>
        </w:r>
        <w:r w:rsidR="00CD025E">
          <w:rPr>
            <w:rStyle w:val="Hyperlink"/>
            <w:noProof/>
          </w:rPr>
          <w:t>78</w:t>
        </w:r>
        <w:r w:rsidR="00B61C15">
          <w:rPr>
            <w:rStyle w:val="Hyperlink"/>
            <w:noProof/>
          </w:rPr>
          <w:t xml:space="preserve"> – Baladi Variation 2 for Dumbek</w:t>
        </w:r>
        <w:r w:rsidR="00B61C15">
          <w:rPr>
            <w:noProof/>
            <w:webHidden/>
          </w:rPr>
          <w:tab/>
          <w:t>13</w:t>
        </w:r>
        <w:r w:rsidR="000C2F70">
          <w:rPr>
            <w:noProof/>
            <w:webHidden/>
          </w:rPr>
          <w:t>1</w:t>
        </w:r>
      </w:hyperlink>
    </w:p>
    <w:p w14:paraId="3DE3EDA6" w14:textId="7B41428F" w:rsidR="00B61C15" w:rsidRDefault="00E14874" w:rsidP="00B61C15">
      <w:pPr>
        <w:pStyle w:val="TableofFigures"/>
        <w:tabs>
          <w:tab w:val="right" w:leader="dot" w:pos="8486"/>
        </w:tabs>
        <w:rPr>
          <w:noProof/>
        </w:rPr>
      </w:pPr>
      <w:hyperlink w:anchor="_Toc315681307" w:history="1">
        <w:r w:rsidR="00B61C15">
          <w:rPr>
            <w:rStyle w:val="Hyperlink"/>
            <w:noProof/>
          </w:rPr>
          <w:t>Figure 1</w:t>
        </w:r>
        <w:r w:rsidR="00CD025E">
          <w:rPr>
            <w:rStyle w:val="Hyperlink"/>
            <w:noProof/>
          </w:rPr>
          <w:t>79</w:t>
        </w:r>
        <w:r w:rsidR="00B61C15">
          <w:rPr>
            <w:rStyle w:val="Hyperlink"/>
            <w:noProof/>
          </w:rPr>
          <w:t xml:space="preserve"> – Baladi Variation 3 for Dumbek</w:t>
        </w:r>
        <w:r w:rsidR="00B61C15">
          <w:rPr>
            <w:noProof/>
            <w:webHidden/>
          </w:rPr>
          <w:tab/>
          <w:t>13</w:t>
        </w:r>
        <w:r w:rsidR="000C2F70">
          <w:rPr>
            <w:noProof/>
            <w:webHidden/>
          </w:rPr>
          <w:t>1</w:t>
        </w:r>
      </w:hyperlink>
    </w:p>
    <w:p w14:paraId="6C20C1AF" w14:textId="4455781F" w:rsidR="00B61C15" w:rsidRDefault="00E14874" w:rsidP="00B61C15">
      <w:pPr>
        <w:pStyle w:val="TableofFigures"/>
        <w:tabs>
          <w:tab w:val="right" w:leader="dot" w:pos="8486"/>
        </w:tabs>
        <w:rPr>
          <w:noProof/>
        </w:rPr>
      </w:pPr>
      <w:hyperlink w:anchor="_Toc315681307" w:history="1">
        <w:r w:rsidR="00B61C15">
          <w:rPr>
            <w:rStyle w:val="Hyperlink"/>
            <w:noProof/>
          </w:rPr>
          <w:t>Figure 1</w:t>
        </w:r>
        <w:r w:rsidR="00CD025E">
          <w:rPr>
            <w:rStyle w:val="Hyperlink"/>
            <w:noProof/>
          </w:rPr>
          <w:t>80</w:t>
        </w:r>
        <w:r w:rsidR="00B61C15">
          <w:rPr>
            <w:rStyle w:val="Hyperlink"/>
            <w:noProof/>
          </w:rPr>
          <w:t xml:space="preserve"> – Maksum Variation 1 for Dumbek</w:t>
        </w:r>
        <w:r w:rsidR="00B61C15">
          <w:rPr>
            <w:noProof/>
            <w:webHidden/>
          </w:rPr>
          <w:tab/>
          <w:t>13</w:t>
        </w:r>
        <w:r w:rsidR="000C2F70">
          <w:rPr>
            <w:noProof/>
            <w:webHidden/>
          </w:rPr>
          <w:t>1</w:t>
        </w:r>
      </w:hyperlink>
    </w:p>
    <w:p w14:paraId="3FB34DB6" w14:textId="53D91C85" w:rsidR="00B61C15" w:rsidRDefault="00E14874" w:rsidP="00B61C15">
      <w:pPr>
        <w:pStyle w:val="TableofFigures"/>
        <w:tabs>
          <w:tab w:val="right" w:leader="dot" w:pos="8486"/>
        </w:tabs>
        <w:rPr>
          <w:noProof/>
        </w:rPr>
      </w:pPr>
      <w:hyperlink w:anchor="_Toc315681307" w:history="1">
        <w:r w:rsidR="00B61C15">
          <w:rPr>
            <w:rStyle w:val="Hyperlink"/>
            <w:noProof/>
          </w:rPr>
          <w:t>Figure 1</w:t>
        </w:r>
        <w:r w:rsidR="00CD025E">
          <w:rPr>
            <w:rStyle w:val="Hyperlink"/>
            <w:noProof/>
          </w:rPr>
          <w:t>81</w:t>
        </w:r>
        <w:r w:rsidR="00B61C15">
          <w:rPr>
            <w:rStyle w:val="Hyperlink"/>
            <w:noProof/>
          </w:rPr>
          <w:t xml:space="preserve"> – Maksum Variation 2 for Dumbek</w:t>
        </w:r>
        <w:r w:rsidR="00B61C15">
          <w:rPr>
            <w:noProof/>
            <w:webHidden/>
          </w:rPr>
          <w:tab/>
          <w:t>13</w:t>
        </w:r>
        <w:r w:rsidR="000C2F70">
          <w:rPr>
            <w:noProof/>
            <w:webHidden/>
          </w:rPr>
          <w:t>1</w:t>
        </w:r>
      </w:hyperlink>
    </w:p>
    <w:p w14:paraId="5CB911C3" w14:textId="571650F8" w:rsidR="00B61C15" w:rsidRDefault="00E14874" w:rsidP="00B61C15">
      <w:pPr>
        <w:pStyle w:val="TableofFigures"/>
        <w:tabs>
          <w:tab w:val="right" w:leader="dot" w:pos="8486"/>
        </w:tabs>
        <w:rPr>
          <w:noProof/>
        </w:rPr>
      </w:pPr>
      <w:hyperlink w:anchor="_Toc315681307" w:history="1">
        <w:r w:rsidR="00B61C15">
          <w:rPr>
            <w:rStyle w:val="Hyperlink"/>
            <w:noProof/>
          </w:rPr>
          <w:t>Figure 1</w:t>
        </w:r>
        <w:r w:rsidR="00CD025E">
          <w:rPr>
            <w:rStyle w:val="Hyperlink"/>
            <w:noProof/>
          </w:rPr>
          <w:t>82</w:t>
        </w:r>
        <w:r w:rsidR="00B61C15">
          <w:rPr>
            <w:rStyle w:val="Hyperlink"/>
            <w:noProof/>
          </w:rPr>
          <w:t xml:space="preserve"> – Maksum Variation 3 for Dumbek</w:t>
        </w:r>
        <w:r w:rsidR="00B61C15">
          <w:rPr>
            <w:noProof/>
            <w:webHidden/>
          </w:rPr>
          <w:tab/>
          <w:t>13</w:t>
        </w:r>
        <w:r w:rsidR="000C2F70">
          <w:rPr>
            <w:noProof/>
            <w:webHidden/>
          </w:rPr>
          <w:t>1</w:t>
        </w:r>
      </w:hyperlink>
    </w:p>
    <w:p w14:paraId="42EB4D17" w14:textId="0DE3C395" w:rsidR="00B61C15" w:rsidRDefault="00E14874" w:rsidP="00B61C15">
      <w:pPr>
        <w:pStyle w:val="TableofFigures"/>
        <w:tabs>
          <w:tab w:val="right" w:leader="dot" w:pos="8486"/>
        </w:tabs>
        <w:rPr>
          <w:noProof/>
        </w:rPr>
      </w:pPr>
      <w:hyperlink w:anchor="_Toc315681307" w:history="1">
        <w:r w:rsidR="00B61C15">
          <w:rPr>
            <w:rStyle w:val="Hyperlink"/>
            <w:noProof/>
          </w:rPr>
          <w:t>Figure 1</w:t>
        </w:r>
        <w:r w:rsidR="00CD025E">
          <w:rPr>
            <w:rStyle w:val="Hyperlink"/>
            <w:noProof/>
          </w:rPr>
          <w:t>83</w:t>
        </w:r>
        <w:r w:rsidR="00B61C15">
          <w:rPr>
            <w:rStyle w:val="Hyperlink"/>
            <w:noProof/>
          </w:rPr>
          <w:t xml:space="preserve"> – Closed Slap Exercise for Dumbek</w:t>
        </w:r>
        <w:r w:rsidR="00B61C15">
          <w:rPr>
            <w:noProof/>
            <w:webHidden/>
          </w:rPr>
          <w:tab/>
          <w:t>1</w:t>
        </w:r>
        <w:r w:rsidR="000C2F70">
          <w:rPr>
            <w:noProof/>
            <w:webHidden/>
          </w:rPr>
          <w:t>32</w:t>
        </w:r>
      </w:hyperlink>
    </w:p>
    <w:p w14:paraId="57F950BB" w14:textId="29176FEB" w:rsidR="00B61C15" w:rsidRDefault="00E14874" w:rsidP="00B61C15">
      <w:pPr>
        <w:pStyle w:val="TableofFigures"/>
        <w:tabs>
          <w:tab w:val="right" w:leader="dot" w:pos="8486"/>
        </w:tabs>
        <w:rPr>
          <w:noProof/>
        </w:rPr>
      </w:pPr>
      <w:hyperlink w:anchor="_Toc315681307" w:history="1">
        <w:r w:rsidR="00B61C15">
          <w:rPr>
            <w:rStyle w:val="Hyperlink"/>
            <w:noProof/>
          </w:rPr>
          <w:t>Figure 1</w:t>
        </w:r>
        <w:r w:rsidR="00CD025E">
          <w:rPr>
            <w:rStyle w:val="Hyperlink"/>
            <w:noProof/>
          </w:rPr>
          <w:t>84</w:t>
        </w:r>
        <w:r w:rsidR="00B61C15">
          <w:rPr>
            <w:rStyle w:val="Hyperlink"/>
            <w:noProof/>
          </w:rPr>
          <w:t xml:space="preserve"> – Pop Exercise</w:t>
        </w:r>
        <w:r w:rsidR="00B61C15">
          <w:rPr>
            <w:noProof/>
            <w:webHidden/>
          </w:rPr>
          <w:tab/>
          <w:t>1</w:t>
        </w:r>
        <w:r w:rsidR="000C2F70">
          <w:rPr>
            <w:noProof/>
            <w:webHidden/>
          </w:rPr>
          <w:t>33</w:t>
        </w:r>
      </w:hyperlink>
    </w:p>
    <w:p w14:paraId="129B0CEC" w14:textId="0724B8CF" w:rsidR="00B61C15" w:rsidRDefault="00E14874" w:rsidP="00B61C15">
      <w:pPr>
        <w:pStyle w:val="TableofFigures"/>
        <w:tabs>
          <w:tab w:val="right" w:leader="dot" w:pos="8486"/>
        </w:tabs>
        <w:rPr>
          <w:noProof/>
        </w:rPr>
      </w:pPr>
      <w:hyperlink w:anchor="_Toc315681307" w:history="1">
        <w:r w:rsidR="00B61C15">
          <w:rPr>
            <w:rStyle w:val="Hyperlink"/>
            <w:noProof/>
          </w:rPr>
          <w:t>Figure 1</w:t>
        </w:r>
        <w:r w:rsidR="00CD025E">
          <w:rPr>
            <w:rStyle w:val="Hyperlink"/>
            <w:noProof/>
          </w:rPr>
          <w:t>85</w:t>
        </w:r>
        <w:r w:rsidR="00B61C15">
          <w:rPr>
            <w:rStyle w:val="Hyperlink"/>
            <w:noProof/>
          </w:rPr>
          <w:t xml:space="preserve"> – Baladi with the Slap and Pop Variation 1</w:t>
        </w:r>
        <w:r w:rsidR="00B61C15">
          <w:rPr>
            <w:noProof/>
            <w:webHidden/>
          </w:rPr>
          <w:tab/>
          <w:t>1</w:t>
        </w:r>
        <w:r w:rsidR="000C2F70">
          <w:rPr>
            <w:noProof/>
            <w:webHidden/>
          </w:rPr>
          <w:t>33</w:t>
        </w:r>
      </w:hyperlink>
    </w:p>
    <w:p w14:paraId="614B7E4B" w14:textId="067064B5" w:rsidR="00B61C15" w:rsidRDefault="00E14874" w:rsidP="00B61C15">
      <w:pPr>
        <w:pStyle w:val="TableofFigures"/>
        <w:tabs>
          <w:tab w:val="right" w:leader="dot" w:pos="8486"/>
        </w:tabs>
        <w:rPr>
          <w:noProof/>
        </w:rPr>
      </w:pPr>
      <w:hyperlink w:anchor="_Toc315681307" w:history="1">
        <w:r w:rsidR="00B61C15">
          <w:rPr>
            <w:rStyle w:val="Hyperlink"/>
            <w:noProof/>
          </w:rPr>
          <w:t>Figure 1</w:t>
        </w:r>
        <w:r w:rsidR="00CD025E">
          <w:rPr>
            <w:rStyle w:val="Hyperlink"/>
            <w:noProof/>
          </w:rPr>
          <w:t>86</w:t>
        </w:r>
        <w:r w:rsidR="00B61C15">
          <w:rPr>
            <w:rStyle w:val="Hyperlink"/>
            <w:noProof/>
          </w:rPr>
          <w:t xml:space="preserve"> – Baladi with the Slap and Pop Variation 2</w:t>
        </w:r>
        <w:r w:rsidR="00B61C15">
          <w:rPr>
            <w:noProof/>
            <w:webHidden/>
          </w:rPr>
          <w:tab/>
          <w:t>1</w:t>
        </w:r>
        <w:r w:rsidR="000C2F70">
          <w:rPr>
            <w:noProof/>
            <w:webHidden/>
          </w:rPr>
          <w:t>33</w:t>
        </w:r>
      </w:hyperlink>
    </w:p>
    <w:p w14:paraId="2838E4CE" w14:textId="07D6A10C" w:rsidR="00B61C15" w:rsidRDefault="00E14874" w:rsidP="00B61C15">
      <w:pPr>
        <w:pStyle w:val="TableofFigures"/>
        <w:tabs>
          <w:tab w:val="right" w:leader="dot" w:pos="8486"/>
        </w:tabs>
        <w:rPr>
          <w:noProof/>
        </w:rPr>
      </w:pPr>
      <w:hyperlink w:anchor="_Toc315681307" w:history="1">
        <w:r w:rsidR="00B61C15">
          <w:rPr>
            <w:rStyle w:val="Hyperlink"/>
            <w:noProof/>
          </w:rPr>
          <w:t xml:space="preserve">Figure </w:t>
        </w:r>
        <w:r w:rsidR="00B45637">
          <w:rPr>
            <w:rStyle w:val="Hyperlink"/>
            <w:noProof/>
          </w:rPr>
          <w:t>1</w:t>
        </w:r>
        <w:r w:rsidR="00CD025E">
          <w:rPr>
            <w:rStyle w:val="Hyperlink"/>
            <w:noProof/>
          </w:rPr>
          <w:t>87</w:t>
        </w:r>
        <w:r w:rsidR="00B61C15">
          <w:rPr>
            <w:rStyle w:val="Hyperlink"/>
            <w:noProof/>
          </w:rPr>
          <w:t xml:space="preserve"> – Baladi with the Slap and Pop Variation 3</w:t>
        </w:r>
        <w:r w:rsidR="00B61C15">
          <w:rPr>
            <w:noProof/>
            <w:webHidden/>
          </w:rPr>
          <w:tab/>
          <w:t>1</w:t>
        </w:r>
        <w:r w:rsidR="000C2F70">
          <w:rPr>
            <w:noProof/>
            <w:webHidden/>
          </w:rPr>
          <w:t>33</w:t>
        </w:r>
      </w:hyperlink>
    </w:p>
    <w:p w14:paraId="29AE7958" w14:textId="72DB8911" w:rsidR="00B61C15" w:rsidRDefault="00E14874" w:rsidP="00B61C15">
      <w:pPr>
        <w:pStyle w:val="TableofFigures"/>
        <w:tabs>
          <w:tab w:val="right" w:leader="dot" w:pos="8486"/>
        </w:tabs>
        <w:rPr>
          <w:noProof/>
        </w:rPr>
      </w:pPr>
      <w:hyperlink w:anchor="_Toc315681307" w:history="1">
        <w:r w:rsidR="00B61C15">
          <w:rPr>
            <w:rStyle w:val="Hyperlink"/>
            <w:noProof/>
          </w:rPr>
          <w:t xml:space="preserve">Figure </w:t>
        </w:r>
        <w:r w:rsidR="00CD025E">
          <w:rPr>
            <w:rStyle w:val="Hyperlink"/>
            <w:noProof/>
          </w:rPr>
          <w:t>188</w:t>
        </w:r>
        <w:r w:rsidR="00B61C15">
          <w:rPr>
            <w:rStyle w:val="Hyperlink"/>
            <w:noProof/>
          </w:rPr>
          <w:t xml:space="preserve"> – Maksum with the Slap and Pop Variation 1</w:t>
        </w:r>
        <w:r w:rsidR="00B61C15">
          <w:rPr>
            <w:noProof/>
            <w:webHidden/>
          </w:rPr>
          <w:tab/>
          <w:t>1</w:t>
        </w:r>
        <w:r w:rsidR="000C2F70">
          <w:rPr>
            <w:noProof/>
            <w:webHidden/>
          </w:rPr>
          <w:t>34</w:t>
        </w:r>
      </w:hyperlink>
    </w:p>
    <w:p w14:paraId="2571FBE3" w14:textId="7AE134CA" w:rsidR="00B61C15" w:rsidRDefault="00E14874" w:rsidP="00B61C15">
      <w:pPr>
        <w:pStyle w:val="TableofFigures"/>
        <w:tabs>
          <w:tab w:val="right" w:leader="dot" w:pos="8486"/>
        </w:tabs>
        <w:rPr>
          <w:noProof/>
        </w:rPr>
      </w:pPr>
      <w:hyperlink w:anchor="_Toc315681307" w:history="1">
        <w:r w:rsidR="00B61C15">
          <w:rPr>
            <w:rStyle w:val="Hyperlink"/>
            <w:noProof/>
          </w:rPr>
          <w:t xml:space="preserve">Figure </w:t>
        </w:r>
        <w:r w:rsidR="00CD025E">
          <w:rPr>
            <w:rStyle w:val="Hyperlink"/>
            <w:noProof/>
          </w:rPr>
          <w:t>189</w:t>
        </w:r>
        <w:r w:rsidR="00B61C15">
          <w:rPr>
            <w:rStyle w:val="Hyperlink"/>
            <w:noProof/>
          </w:rPr>
          <w:t xml:space="preserve"> – Maksum with the Slap and Pop Variation 2</w:t>
        </w:r>
        <w:r w:rsidR="00B61C15">
          <w:rPr>
            <w:noProof/>
            <w:webHidden/>
          </w:rPr>
          <w:tab/>
          <w:t>1</w:t>
        </w:r>
        <w:r w:rsidR="000C2F70">
          <w:rPr>
            <w:noProof/>
            <w:webHidden/>
          </w:rPr>
          <w:t>34</w:t>
        </w:r>
      </w:hyperlink>
    </w:p>
    <w:p w14:paraId="20D901EB" w14:textId="5676A93F" w:rsidR="00B61C15" w:rsidRDefault="00E14874" w:rsidP="00B61C15">
      <w:pPr>
        <w:pStyle w:val="TableofFigures"/>
        <w:tabs>
          <w:tab w:val="right" w:leader="dot" w:pos="8486"/>
        </w:tabs>
        <w:rPr>
          <w:noProof/>
        </w:rPr>
      </w:pPr>
      <w:hyperlink w:anchor="_Toc315681307" w:history="1">
        <w:r w:rsidR="00B61C15">
          <w:rPr>
            <w:rStyle w:val="Hyperlink"/>
            <w:noProof/>
          </w:rPr>
          <w:t xml:space="preserve">Figure </w:t>
        </w:r>
        <w:r w:rsidR="00CD025E">
          <w:rPr>
            <w:rStyle w:val="Hyperlink"/>
            <w:noProof/>
          </w:rPr>
          <w:t>190</w:t>
        </w:r>
        <w:r w:rsidR="00B61C15">
          <w:rPr>
            <w:rStyle w:val="Hyperlink"/>
            <w:noProof/>
          </w:rPr>
          <w:t xml:space="preserve"> – Maksum with the Slap and Pop Variation 3</w:t>
        </w:r>
        <w:r w:rsidR="00B61C15">
          <w:rPr>
            <w:noProof/>
            <w:webHidden/>
          </w:rPr>
          <w:tab/>
          <w:t>1</w:t>
        </w:r>
        <w:r w:rsidR="000C2F70">
          <w:rPr>
            <w:noProof/>
            <w:webHidden/>
          </w:rPr>
          <w:t>34</w:t>
        </w:r>
      </w:hyperlink>
    </w:p>
    <w:p w14:paraId="402B4EAA" w14:textId="46BBADFB" w:rsidR="00B61C15" w:rsidRDefault="00E14874" w:rsidP="00B61C15">
      <w:pPr>
        <w:pStyle w:val="TableofFigures"/>
        <w:tabs>
          <w:tab w:val="right" w:leader="dot" w:pos="8486"/>
        </w:tabs>
        <w:rPr>
          <w:noProof/>
        </w:rPr>
      </w:pPr>
      <w:hyperlink w:anchor="_Toc315681307" w:history="1">
        <w:r w:rsidR="00B61C15">
          <w:rPr>
            <w:rStyle w:val="Hyperlink"/>
            <w:noProof/>
          </w:rPr>
          <w:t xml:space="preserve">Figure </w:t>
        </w:r>
        <w:r w:rsidR="00CD025E">
          <w:rPr>
            <w:rStyle w:val="Hyperlink"/>
            <w:noProof/>
          </w:rPr>
          <w:t>191</w:t>
        </w:r>
        <w:r w:rsidR="00B61C15">
          <w:rPr>
            <w:rStyle w:val="Hyperlink"/>
            <w:noProof/>
          </w:rPr>
          <w:t xml:space="preserve"> – One-Hand Finger Roll Exercise for Dumbek</w:t>
        </w:r>
        <w:r w:rsidR="00B61C15">
          <w:rPr>
            <w:noProof/>
            <w:webHidden/>
          </w:rPr>
          <w:tab/>
          <w:t>1</w:t>
        </w:r>
        <w:r w:rsidR="000C2F70">
          <w:rPr>
            <w:noProof/>
            <w:webHidden/>
          </w:rPr>
          <w:t>35</w:t>
        </w:r>
      </w:hyperlink>
    </w:p>
    <w:p w14:paraId="5875B5BC" w14:textId="5DB518DB" w:rsidR="00B61C15" w:rsidRDefault="00E14874" w:rsidP="00B61C15">
      <w:pPr>
        <w:pStyle w:val="TableofFigures"/>
        <w:tabs>
          <w:tab w:val="right" w:leader="dot" w:pos="8486"/>
        </w:tabs>
        <w:rPr>
          <w:noProof/>
        </w:rPr>
      </w:pPr>
      <w:hyperlink w:anchor="_Toc315681307" w:history="1">
        <w:r w:rsidR="00B61C15">
          <w:rPr>
            <w:rStyle w:val="Hyperlink"/>
            <w:noProof/>
          </w:rPr>
          <w:t xml:space="preserve">Figure </w:t>
        </w:r>
        <w:r w:rsidR="00CD025E">
          <w:rPr>
            <w:rStyle w:val="Hyperlink"/>
            <w:noProof/>
          </w:rPr>
          <w:t>192</w:t>
        </w:r>
        <w:r w:rsidR="00B61C15">
          <w:rPr>
            <w:rStyle w:val="Hyperlink"/>
            <w:noProof/>
          </w:rPr>
          <w:t xml:space="preserve"> – Two-Hand Finger Roll Exercise for Dumbek</w:t>
        </w:r>
        <w:r w:rsidR="00B61C15">
          <w:rPr>
            <w:noProof/>
            <w:webHidden/>
          </w:rPr>
          <w:tab/>
          <w:t>1</w:t>
        </w:r>
        <w:r w:rsidR="000C2F70">
          <w:rPr>
            <w:noProof/>
            <w:webHidden/>
          </w:rPr>
          <w:t>36</w:t>
        </w:r>
      </w:hyperlink>
    </w:p>
    <w:p w14:paraId="36C9CF4E" w14:textId="11926F3F" w:rsidR="00B61C15" w:rsidRDefault="00E14874" w:rsidP="00B61C15">
      <w:pPr>
        <w:pStyle w:val="TableofFigures"/>
        <w:tabs>
          <w:tab w:val="right" w:leader="dot" w:pos="8486"/>
        </w:tabs>
        <w:rPr>
          <w:noProof/>
        </w:rPr>
      </w:pPr>
      <w:hyperlink w:anchor="_Toc315681307" w:history="1">
        <w:r w:rsidR="00B61C15">
          <w:rPr>
            <w:rStyle w:val="Hyperlink"/>
            <w:noProof/>
          </w:rPr>
          <w:t xml:space="preserve">Figure </w:t>
        </w:r>
        <w:r w:rsidR="00CD025E">
          <w:rPr>
            <w:rStyle w:val="Hyperlink"/>
            <w:noProof/>
          </w:rPr>
          <w:t>193</w:t>
        </w:r>
        <w:r w:rsidR="00B61C15">
          <w:rPr>
            <w:rStyle w:val="Hyperlink"/>
            <w:noProof/>
          </w:rPr>
          <w:t xml:space="preserve"> – Masmoudi Variation 1 for Dumbek</w:t>
        </w:r>
        <w:r w:rsidR="00B61C15">
          <w:rPr>
            <w:noProof/>
            <w:webHidden/>
          </w:rPr>
          <w:tab/>
          <w:t>1</w:t>
        </w:r>
        <w:r w:rsidR="000C2F70">
          <w:rPr>
            <w:noProof/>
            <w:webHidden/>
          </w:rPr>
          <w:t>36</w:t>
        </w:r>
      </w:hyperlink>
    </w:p>
    <w:p w14:paraId="7722AD4A" w14:textId="5D71E928" w:rsidR="00B61C15" w:rsidRDefault="00E14874" w:rsidP="00B61C15">
      <w:pPr>
        <w:pStyle w:val="TableofFigures"/>
        <w:tabs>
          <w:tab w:val="right" w:leader="dot" w:pos="8486"/>
        </w:tabs>
        <w:rPr>
          <w:noProof/>
        </w:rPr>
      </w:pPr>
      <w:hyperlink w:anchor="_Toc315681307" w:history="1">
        <w:r w:rsidR="00B61C15">
          <w:rPr>
            <w:rStyle w:val="Hyperlink"/>
            <w:noProof/>
          </w:rPr>
          <w:t xml:space="preserve">Figure </w:t>
        </w:r>
        <w:r w:rsidR="00CD025E">
          <w:rPr>
            <w:rStyle w:val="Hyperlink"/>
            <w:noProof/>
          </w:rPr>
          <w:t>194</w:t>
        </w:r>
        <w:r w:rsidR="00B61C15">
          <w:rPr>
            <w:rStyle w:val="Hyperlink"/>
            <w:noProof/>
          </w:rPr>
          <w:t xml:space="preserve"> – Masmoudi Variation 2 for Dumbek</w:t>
        </w:r>
        <w:r w:rsidR="00B61C15">
          <w:rPr>
            <w:noProof/>
            <w:webHidden/>
          </w:rPr>
          <w:tab/>
          <w:t>1</w:t>
        </w:r>
        <w:r w:rsidR="000C2F70">
          <w:rPr>
            <w:noProof/>
            <w:webHidden/>
          </w:rPr>
          <w:t>36</w:t>
        </w:r>
      </w:hyperlink>
    </w:p>
    <w:p w14:paraId="085ED471" w14:textId="58C0FC8E" w:rsidR="00B61C15" w:rsidRDefault="00E14874" w:rsidP="00B61C15">
      <w:pPr>
        <w:pStyle w:val="TableofFigures"/>
        <w:tabs>
          <w:tab w:val="right" w:leader="dot" w:pos="8486"/>
        </w:tabs>
        <w:rPr>
          <w:noProof/>
        </w:rPr>
      </w:pPr>
      <w:hyperlink w:anchor="_Toc315681307" w:history="1">
        <w:r w:rsidR="00B61C15">
          <w:rPr>
            <w:rStyle w:val="Hyperlink"/>
            <w:noProof/>
          </w:rPr>
          <w:t xml:space="preserve">Figure </w:t>
        </w:r>
        <w:r w:rsidR="00CD025E">
          <w:rPr>
            <w:rStyle w:val="Hyperlink"/>
            <w:noProof/>
          </w:rPr>
          <w:t>195</w:t>
        </w:r>
        <w:r w:rsidR="00B61C15">
          <w:rPr>
            <w:rStyle w:val="Hyperlink"/>
            <w:noProof/>
          </w:rPr>
          <w:t xml:space="preserve"> – Masmoudi Variation 3 for Dumbek</w:t>
        </w:r>
        <w:r w:rsidR="00B61C15">
          <w:rPr>
            <w:noProof/>
            <w:webHidden/>
          </w:rPr>
          <w:tab/>
          <w:t>1</w:t>
        </w:r>
        <w:r w:rsidR="000C2F70">
          <w:rPr>
            <w:noProof/>
            <w:webHidden/>
          </w:rPr>
          <w:t>36</w:t>
        </w:r>
      </w:hyperlink>
    </w:p>
    <w:p w14:paraId="39089D89" w14:textId="5AB72CF7" w:rsidR="00B61C15" w:rsidRDefault="00E14874" w:rsidP="00B61C15">
      <w:pPr>
        <w:pStyle w:val="TableofFigures"/>
        <w:tabs>
          <w:tab w:val="right" w:leader="dot" w:pos="8486"/>
        </w:tabs>
        <w:rPr>
          <w:noProof/>
        </w:rPr>
      </w:pPr>
      <w:hyperlink w:anchor="_Toc315681307" w:history="1">
        <w:r w:rsidR="00B61C15">
          <w:rPr>
            <w:rStyle w:val="Hyperlink"/>
            <w:noProof/>
          </w:rPr>
          <w:t xml:space="preserve">Figure </w:t>
        </w:r>
        <w:r w:rsidR="00CD025E">
          <w:rPr>
            <w:rStyle w:val="Hyperlink"/>
            <w:noProof/>
          </w:rPr>
          <w:t>196</w:t>
        </w:r>
        <w:r w:rsidR="00B61C15">
          <w:rPr>
            <w:rStyle w:val="Hyperlink"/>
            <w:noProof/>
          </w:rPr>
          <w:t xml:space="preserve"> – Baladi and Masmoudi Combination for Dumbek</w:t>
        </w:r>
        <w:r w:rsidR="00B61C15">
          <w:rPr>
            <w:noProof/>
            <w:webHidden/>
          </w:rPr>
          <w:tab/>
          <w:t>1</w:t>
        </w:r>
        <w:r w:rsidR="000C2F70">
          <w:rPr>
            <w:noProof/>
            <w:webHidden/>
          </w:rPr>
          <w:t>37</w:t>
        </w:r>
      </w:hyperlink>
    </w:p>
    <w:p w14:paraId="1A906A3D" w14:textId="2B1E1B65" w:rsidR="00B61C15" w:rsidRDefault="00E14874" w:rsidP="00B61C15">
      <w:pPr>
        <w:pStyle w:val="TableofFigures"/>
        <w:tabs>
          <w:tab w:val="right" w:leader="dot" w:pos="8486"/>
        </w:tabs>
        <w:rPr>
          <w:noProof/>
        </w:rPr>
      </w:pPr>
      <w:hyperlink w:anchor="_Toc315681307" w:history="1">
        <w:r w:rsidR="00B61C15">
          <w:rPr>
            <w:rStyle w:val="Hyperlink"/>
            <w:noProof/>
          </w:rPr>
          <w:t xml:space="preserve">Figure </w:t>
        </w:r>
        <w:r w:rsidR="00CD025E">
          <w:rPr>
            <w:rStyle w:val="Hyperlink"/>
            <w:noProof/>
          </w:rPr>
          <w:t>197</w:t>
        </w:r>
        <w:r w:rsidR="00B61C15">
          <w:rPr>
            <w:rStyle w:val="Hyperlink"/>
            <w:noProof/>
          </w:rPr>
          <w:t xml:space="preserve"> – Maksum and Masmoudi Combination for Dumbek</w:t>
        </w:r>
        <w:r w:rsidR="00B61C15">
          <w:rPr>
            <w:noProof/>
            <w:webHidden/>
          </w:rPr>
          <w:tab/>
          <w:t>1</w:t>
        </w:r>
        <w:r w:rsidR="000C2F70">
          <w:rPr>
            <w:noProof/>
            <w:webHidden/>
          </w:rPr>
          <w:t>38</w:t>
        </w:r>
      </w:hyperlink>
    </w:p>
    <w:p w14:paraId="314854FE" w14:textId="0EF22211" w:rsidR="00B61C15" w:rsidRDefault="00E14874" w:rsidP="00B61C15">
      <w:pPr>
        <w:pStyle w:val="TableofFigures"/>
        <w:tabs>
          <w:tab w:val="right" w:leader="dot" w:pos="8486"/>
        </w:tabs>
        <w:rPr>
          <w:noProof/>
        </w:rPr>
      </w:pPr>
      <w:hyperlink w:anchor="_Toc315681307" w:history="1">
        <w:r w:rsidR="00B61C15">
          <w:rPr>
            <w:rStyle w:val="Hyperlink"/>
            <w:noProof/>
          </w:rPr>
          <w:t xml:space="preserve">Figure </w:t>
        </w:r>
        <w:r w:rsidR="00CD025E">
          <w:rPr>
            <w:rStyle w:val="Hyperlink"/>
            <w:noProof/>
          </w:rPr>
          <w:t>198</w:t>
        </w:r>
        <w:r w:rsidR="00B61C15">
          <w:rPr>
            <w:rStyle w:val="Hyperlink"/>
            <w:noProof/>
          </w:rPr>
          <w:t xml:space="preserve"> – Split Hand Pa Exercise 1 for Dumbek</w:t>
        </w:r>
        <w:r w:rsidR="00B61C15">
          <w:rPr>
            <w:noProof/>
            <w:webHidden/>
          </w:rPr>
          <w:tab/>
          <w:t>1</w:t>
        </w:r>
        <w:r w:rsidR="000C2F70">
          <w:rPr>
            <w:noProof/>
            <w:webHidden/>
          </w:rPr>
          <w:t>38</w:t>
        </w:r>
      </w:hyperlink>
    </w:p>
    <w:p w14:paraId="3EF15BE8" w14:textId="43D03C0E" w:rsidR="00B61C15" w:rsidRDefault="00E14874" w:rsidP="00B61C15">
      <w:pPr>
        <w:pStyle w:val="TableofFigures"/>
        <w:tabs>
          <w:tab w:val="right" w:leader="dot" w:pos="8486"/>
        </w:tabs>
        <w:rPr>
          <w:noProof/>
        </w:rPr>
      </w:pPr>
      <w:hyperlink w:anchor="_Toc315681307" w:history="1">
        <w:r w:rsidR="00B61C15">
          <w:rPr>
            <w:rStyle w:val="Hyperlink"/>
            <w:noProof/>
          </w:rPr>
          <w:t xml:space="preserve">Figure </w:t>
        </w:r>
        <w:r w:rsidR="00CD025E">
          <w:rPr>
            <w:rStyle w:val="Hyperlink"/>
            <w:noProof/>
          </w:rPr>
          <w:t>199</w:t>
        </w:r>
        <w:r w:rsidR="00B61C15">
          <w:rPr>
            <w:rStyle w:val="Hyperlink"/>
            <w:noProof/>
          </w:rPr>
          <w:t xml:space="preserve"> – Split Hand Pa Exercise 2 for Dumbek</w:t>
        </w:r>
        <w:r w:rsidR="00B61C15">
          <w:rPr>
            <w:noProof/>
            <w:webHidden/>
          </w:rPr>
          <w:tab/>
          <w:t>1</w:t>
        </w:r>
        <w:r w:rsidR="000C2F70">
          <w:rPr>
            <w:noProof/>
            <w:webHidden/>
          </w:rPr>
          <w:t>39</w:t>
        </w:r>
      </w:hyperlink>
    </w:p>
    <w:p w14:paraId="4C5F9FA2" w14:textId="68B9A039" w:rsidR="00B61C15" w:rsidRDefault="00E14874" w:rsidP="00B61C15">
      <w:pPr>
        <w:pStyle w:val="TableofFigures"/>
        <w:tabs>
          <w:tab w:val="right" w:leader="dot" w:pos="8486"/>
        </w:tabs>
        <w:rPr>
          <w:noProof/>
        </w:rPr>
      </w:pPr>
      <w:hyperlink w:anchor="_Toc315681307" w:history="1">
        <w:r w:rsidR="00B61C15">
          <w:rPr>
            <w:rStyle w:val="Hyperlink"/>
            <w:noProof/>
          </w:rPr>
          <w:t xml:space="preserve">Figure </w:t>
        </w:r>
        <w:r w:rsidR="00CD025E">
          <w:rPr>
            <w:rStyle w:val="Hyperlink"/>
            <w:noProof/>
          </w:rPr>
          <w:t>200</w:t>
        </w:r>
        <w:r w:rsidR="00B61C15">
          <w:rPr>
            <w:rStyle w:val="Hyperlink"/>
            <w:noProof/>
          </w:rPr>
          <w:t xml:space="preserve"> – Chiftitelli Variation 1 for Dumbek</w:t>
        </w:r>
        <w:r w:rsidR="00B61C15">
          <w:rPr>
            <w:noProof/>
            <w:webHidden/>
          </w:rPr>
          <w:tab/>
          <w:t>14</w:t>
        </w:r>
        <w:r w:rsidR="000C2F70">
          <w:rPr>
            <w:noProof/>
            <w:webHidden/>
          </w:rPr>
          <w:t>0</w:t>
        </w:r>
      </w:hyperlink>
    </w:p>
    <w:p w14:paraId="0B7BE737" w14:textId="443BD96B" w:rsidR="00B61C15" w:rsidRDefault="00E14874" w:rsidP="00B61C15">
      <w:pPr>
        <w:pStyle w:val="TableofFigures"/>
        <w:tabs>
          <w:tab w:val="right" w:leader="dot" w:pos="8486"/>
        </w:tabs>
        <w:rPr>
          <w:noProof/>
        </w:rPr>
      </w:pPr>
      <w:hyperlink w:anchor="_Toc315681307" w:history="1">
        <w:r w:rsidR="00B61C15">
          <w:rPr>
            <w:rStyle w:val="Hyperlink"/>
            <w:noProof/>
          </w:rPr>
          <w:t>Figure 2</w:t>
        </w:r>
        <w:r w:rsidR="00CD025E">
          <w:rPr>
            <w:rStyle w:val="Hyperlink"/>
            <w:noProof/>
          </w:rPr>
          <w:t>01</w:t>
        </w:r>
        <w:r w:rsidR="00B61C15">
          <w:rPr>
            <w:rStyle w:val="Hyperlink"/>
            <w:noProof/>
          </w:rPr>
          <w:t xml:space="preserve"> – Chiftitelli Variation 2 for Dumbek</w:t>
        </w:r>
        <w:r w:rsidR="00B61C15">
          <w:rPr>
            <w:noProof/>
            <w:webHidden/>
          </w:rPr>
          <w:tab/>
          <w:t>14</w:t>
        </w:r>
        <w:r w:rsidR="000C2F70">
          <w:rPr>
            <w:noProof/>
            <w:webHidden/>
          </w:rPr>
          <w:t>0</w:t>
        </w:r>
      </w:hyperlink>
    </w:p>
    <w:p w14:paraId="2B61E8E5" w14:textId="67DA6D7C" w:rsidR="00B61C15" w:rsidRDefault="00E14874" w:rsidP="00B61C15">
      <w:pPr>
        <w:pStyle w:val="TableofFigures"/>
        <w:tabs>
          <w:tab w:val="right" w:leader="dot" w:pos="8486"/>
        </w:tabs>
        <w:rPr>
          <w:noProof/>
        </w:rPr>
      </w:pPr>
      <w:hyperlink w:anchor="_Toc315681307" w:history="1">
        <w:r w:rsidR="00B61C15">
          <w:rPr>
            <w:rStyle w:val="Hyperlink"/>
            <w:noProof/>
          </w:rPr>
          <w:t>Figure 2</w:t>
        </w:r>
        <w:r w:rsidR="00CD025E">
          <w:rPr>
            <w:rStyle w:val="Hyperlink"/>
            <w:noProof/>
          </w:rPr>
          <w:t>02</w:t>
        </w:r>
        <w:r w:rsidR="00B61C15">
          <w:rPr>
            <w:rStyle w:val="Hyperlink"/>
            <w:noProof/>
          </w:rPr>
          <w:t xml:space="preserve"> – Chiftitelli Variation 3 for Dumbek</w:t>
        </w:r>
        <w:r w:rsidR="00B61C15">
          <w:rPr>
            <w:noProof/>
            <w:webHidden/>
          </w:rPr>
          <w:tab/>
          <w:t>14</w:t>
        </w:r>
        <w:r w:rsidR="000C2F70">
          <w:rPr>
            <w:noProof/>
            <w:webHidden/>
          </w:rPr>
          <w:t>0</w:t>
        </w:r>
      </w:hyperlink>
    </w:p>
    <w:p w14:paraId="663070B5" w14:textId="4341DA78" w:rsidR="00B61C15" w:rsidRDefault="00E14874" w:rsidP="00B61C15">
      <w:pPr>
        <w:pStyle w:val="TableofFigures"/>
        <w:tabs>
          <w:tab w:val="right" w:leader="dot" w:pos="8486"/>
        </w:tabs>
        <w:rPr>
          <w:noProof/>
        </w:rPr>
      </w:pPr>
      <w:hyperlink w:anchor="_Toc315681307" w:history="1">
        <w:r w:rsidR="00B61C15">
          <w:rPr>
            <w:rStyle w:val="Hyperlink"/>
            <w:noProof/>
          </w:rPr>
          <w:t>Figure 2</w:t>
        </w:r>
        <w:r w:rsidR="00CD025E">
          <w:rPr>
            <w:rStyle w:val="Hyperlink"/>
            <w:noProof/>
          </w:rPr>
          <w:t>03</w:t>
        </w:r>
        <w:r w:rsidR="00B61C15">
          <w:rPr>
            <w:rStyle w:val="Hyperlink"/>
            <w:noProof/>
          </w:rPr>
          <w:t xml:space="preserve"> – Split Hand Pa Exercise 3 for Dumbek</w:t>
        </w:r>
        <w:r w:rsidR="00B61C15">
          <w:rPr>
            <w:noProof/>
            <w:webHidden/>
          </w:rPr>
          <w:tab/>
          <w:t>14</w:t>
        </w:r>
        <w:r w:rsidR="000C2F70">
          <w:rPr>
            <w:noProof/>
            <w:webHidden/>
          </w:rPr>
          <w:t>1</w:t>
        </w:r>
      </w:hyperlink>
    </w:p>
    <w:p w14:paraId="6B60AF96" w14:textId="1AD467AA" w:rsidR="00B61C15" w:rsidRDefault="00E14874" w:rsidP="00B61C15">
      <w:pPr>
        <w:pStyle w:val="TableofFigures"/>
        <w:tabs>
          <w:tab w:val="right" w:leader="dot" w:pos="8486"/>
        </w:tabs>
        <w:rPr>
          <w:noProof/>
        </w:rPr>
      </w:pPr>
      <w:hyperlink w:anchor="_Toc315681307" w:history="1">
        <w:r w:rsidR="00B61C15">
          <w:rPr>
            <w:rStyle w:val="Hyperlink"/>
            <w:noProof/>
          </w:rPr>
          <w:t>Figure 2</w:t>
        </w:r>
        <w:r w:rsidR="00CD025E">
          <w:rPr>
            <w:rStyle w:val="Hyperlink"/>
            <w:noProof/>
          </w:rPr>
          <w:t>04</w:t>
        </w:r>
        <w:r w:rsidR="00B61C15">
          <w:rPr>
            <w:rStyle w:val="Hyperlink"/>
            <w:noProof/>
          </w:rPr>
          <w:t xml:space="preserve"> – Basic Malfuf Pattern 2 for Dumbek</w:t>
        </w:r>
        <w:r w:rsidR="00B61C15">
          <w:rPr>
            <w:noProof/>
            <w:webHidden/>
          </w:rPr>
          <w:tab/>
          <w:t>14</w:t>
        </w:r>
        <w:r w:rsidR="000C2F70">
          <w:rPr>
            <w:noProof/>
            <w:webHidden/>
          </w:rPr>
          <w:t>1</w:t>
        </w:r>
      </w:hyperlink>
    </w:p>
    <w:p w14:paraId="773CF38B" w14:textId="09B6AB9A" w:rsidR="00B61C15" w:rsidRDefault="00E14874" w:rsidP="00B61C15">
      <w:pPr>
        <w:pStyle w:val="TableofFigures"/>
        <w:tabs>
          <w:tab w:val="right" w:leader="dot" w:pos="8486"/>
        </w:tabs>
        <w:rPr>
          <w:noProof/>
        </w:rPr>
      </w:pPr>
      <w:hyperlink w:anchor="_Toc315681307" w:history="1">
        <w:r w:rsidR="00B61C15">
          <w:rPr>
            <w:rStyle w:val="Hyperlink"/>
            <w:noProof/>
          </w:rPr>
          <w:t>Figure 2</w:t>
        </w:r>
        <w:r w:rsidR="00CD025E">
          <w:rPr>
            <w:rStyle w:val="Hyperlink"/>
            <w:noProof/>
          </w:rPr>
          <w:t>05</w:t>
        </w:r>
        <w:r w:rsidR="00B61C15">
          <w:rPr>
            <w:rStyle w:val="Hyperlink"/>
            <w:noProof/>
          </w:rPr>
          <w:t xml:space="preserve"> – Paradiddle Exercise 1 for Dumbek</w:t>
        </w:r>
        <w:r w:rsidR="00B61C15">
          <w:rPr>
            <w:noProof/>
            <w:webHidden/>
          </w:rPr>
          <w:tab/>
          <w:t>1</w:t>
        </w:r>
        <w:r w:rsidR="000C2F70">
          <w:rPr>
            <w:noProof/>
            <w:webHidden/>
          </w:rPr>
          <w:t>42</w:t>
        </w:r>
      </w:hyperlink>
    </w:p>
    <w:p w14:paraId="7858049E" w14:textId="1714C8AB" w:rsidR="00B61C15" w:rsidRDefault="00E14874" w:rsidP="00B61C15">
      <w:pPr>
        <w:pStyle w:val="TableofFigures"/>
        <w:tabs>
          <w:tab w:val="right" w:leader="dot" w:pos="8486"/>
        </w:tabs>
        <w:rPr>
          <w:noProof/>
        </w:rPr>
      </w:pPr>
      <w:hyperlink w:anchor="_Toc315681307" w:history="1">
        <w:r w:rsidR="00B61C15">
          <w:rPr>
            <w:rStyle w:val="Hyperlink"/>
            <w:noProof/>
          </w:rPr>
          <w:t>Figure 2</w:t>
        </w:r>
        <w:r w:rsidR="00CD025E">
          <w:rPr>
            <w:rStyle w:val="Hyperlink"/>
            <w:noProof/>
          </w:rPr>
          <w:t>06</w:t>
        </w:r>
        <w:r w:rsidR="00B61C15">
          <w:rPr>
            <w:rStyle w:val="Hyperlink"/>
            <w:noProof/>
          </w:rPr>
          <w:t xml:space="preserve"> – Malfuf Variation 1 for Dumbek</w:t>
        </w:r>
        <w:r w:rsidR="00B61C15">
          <w:rPr>
            <w:noProof/>
            <w:webHidden/>
          </w:rPr>
          <w:tab/>
          <w:t>1</w:t>
        </w:r>
        <w:r w:rsidR="000C2F70">
          <w:rPr>
            <w:noProof/>
            <w:webHidden/>
          </w:rPr>
          <w:t>42</w:t>
        </w:r>
      </w:hyperlink>
    </w:p>
    <w:p w14:paraId="63B61B9B" w14:textId="236B68F4" w:rsidR="00B61C15" w:rsidRDefault="00E14874" w:rsidP="00B61C15">
      <w:pPr>
        <w:pStyle w:val="TableofFigures"/>
        <w:tabs>
          <w:tab w:val="right" w:leader="dot" w:pos="8486"/>
        </w:tabs>
        <w:rPr>
          <w:noProof/>
        </w:rPr>
      </w:pPr>
      <w:hyperlink w:anchor="_Toc315681307" w:history="1">
        <w:r w:rsidR="00B61C15">
          <w:rPr>
            <w:rStyle w:val="Hyperlink"/>
            <w:noProof/>
          </w:rPr>
          <w:t>Figure 2</w:t>
        </w:r>
        <w:r w:rsidR="00CD025E">
          <w:rPr>
            <w:rStyle w:val="Hyperlink"/>
            <w:noProof/>
          </w:rPr>
          <w:t>07</w:t>
        </w:r>
        <w:r w:rsidR="00B61C15">
          <w:rPr>
            <w:rStyle w:val="Hyperlink"/>
            <w:noProof/>
          </w:rPr>
          <w:t xml:space="preserve"> – Malfuf Variation 2 for Dumbek</w:t>
        </w:r>
        <w:r w:rsidR="00B61C15">
          <w:rPr>
            <w:noProof/>
            <w:webHidden/>
          </w:rPr>
          <w:tab/>
          <w:t>1</w:t>
        </w:r>
        <w:r w:rsidR="000C2F70">
          <w:rPr>
            <w:noProof/>
            <w:webHidden/>
          </w:rPr>
          <w:t>42</w:t>
        </w:r>
      </w:hyperlink>
    </w:p>
    <w:p w14:paraId="5C4DED09" w14:textId="1F67752A" w:rsidR="00B61C15" w:rsidRDefault="00E14874" w:rsidP="00B61C15">
      <w:pPr>
        <w:pStyle w:val="TableofFigures"/>
        <w:tabs>
          <w:tab w:val="right" w:leader="dot" w:pos="8486"/>
        </w:tabs>
        <w:rPr>
          <w:noProof/>
        </w:rPr>
      </w:pPr>
      <w:hyperlink w:anchor="_Toc315681307" w:history="1">
        <w:r w:rsidR="00B61C15">
          <w:rPr>
            <w:rStyle w:val="Hyperlink"/>
            <w:noProof/>
          </w:rPr>
          <w:t>Figure 2</w:t>
        </w:r>
        <w:r w:rsidR="00CD025E">
          <w:rPr>
            <w:rStyle w:val="Hyperlink"/>
            <w:noProof/>
          </w:rPr>
          <w:t>08</w:t>
        </w:r>
        <w:r w:rsidR="00B61C15">
          <w:rPr>
            <w:rStyle w:val="Hyperlink"/>
            <w:noProof/>
          </w:rPr>
          <w:t xml:space="preserve"> – Malfuf Variation 3 for Dumbek</w:t>
        </w:r>
        <w:r w:rsidR="00B61C15">
          <w:rPr>
            <w:noProof/>
            <w:webHidden/>
          </w:rPr>
          <w:tab/>
          <w:t>1</w:t>
        </w:r>
        <w:r w:rsidR="000C2F70">
          <w:rPr>
            <w:noProof/>
            <w:webHidden/>
          </w:rPr>
          <w:t>42</w:t>
        </w:r>
      </w:hyperlink>
    </w:p>
    <w:p w14:paraId="348B6968" w14:textId="79BF680B" w:rsidR="00B61C15" w:rsidRDefault="00E14874" w:rsidP="00B61C15">
      <w:pPr>
        <w:pStyle w:val="TableofFigures"/>
        <w:tabs>
          <w:tab w:val="right" w:leader="dot" w:pos="8486"/>
        </w:tabs>
        <w:rPr>
          <w:noProof/>
        </w:rPr>
      </w:pPr>
      <w:hyperlink w:anchor="_Toc315681307" w:history="1">
        <w:r w:rsidR="00B61C15">
          <w:rPr>
            <w:rStyle w:val="Hyperlink"/>
            <w:noProof/>
          </w:rPr>
          <w:t>Figure 2</w:t>
        </w:r>
        <w:r w:rsidR="00CD025E">
          <w:rPr>
            <w:rStyle w:val="Hyperlink"/>
            <w:noProof/>
          </w:rPr>
          <w:t>09</w:t>
        </w:r>
        <w:r w:rsidR="00B61C15">
          <w:rPr>
            <w:rStyle w:val="Hyperlink"/>
            <w:noProof/>
          </w:rPr>
          <w:t xml:space="preserve"> – Malfuf Variation 4 for Dumbek</w:t>
        </w:r>
        <w:r w:rsidR="00B61C15">
          <w:rPr>
            <w:noProof/>
            <w:webHidden/>
          </w:rPr>
          <w:tab/>
          <w:t>1</w:t>
        </w:r>
        <w:r w:rsidR="000C2F70">
          <w:rPr>
            <w:noProof/>
            <w:webHidden/>
          </w:rPr>
          <w:t>43</w:t>
        </w:r>
      </w:hyperlink>
    </w:p>
    <w:p w14:paraId="63578D47" w14:textId="595E3376" w:rsidR="00B61C15" w:rsidRDefault="00E14874" w:rsidP="00B61C15">
      <w:pPr>
        <w:pStyle w:val="TableofFigures"/>
        <w:tabs>
          <w:tab w:val="right" w:leader="dot" w:pos="8486"/>
        </w:tabs>
        <w:rPr>
          <w:noProof/>
        </w:rPr>
      </w:pPr>
      <w:hyperlink w:anchor="_Toc315681307" w:history="1">
        <w:r w:rsidR="00B61C15">
          <w:rPr>
            <w:rStyle w:val="Hyperlink"/>
            <w:noProof/>
          </w:rPr>
          <w:t>Figure 2</w:t>
        </w:r>
        <w:r w:rsidR="00CD025E">
          <w:rPr>
            <w:rStyle w:val="Hyperlink"/>
            <w:noProof/>
          </w:rPr>
          <w:t>10</w:t>
        </w:r>
        <w:r w:rsidR="00B61C15">
          <w:rPr>
            <w:rStyle w:val="Hyperlink"/>
            <w:noProof/>
          </w:rPr>
          <w:t xml:space="preserve"> – Paradiddle Exercise 2 for Dumbek</w:t>
        </w:r>
        <w:r w:rsidR="00B61C15">
          <w:rPr>
            <w:noProof/>
            <w:webHidden/>
          </w:rPr>
          <w:tab/>
          <w:t>1</w:t>
        </w:r>
        <w:r w:rsidR="000C2F70">
          <w:rPr>
            <w:noProof/>
            <w:webHidden/>
          </w:rPr>
          <w:t>43</w:t>
        </w:r>
      </w:hyperlink>
    </w:p>
    <w:p w14:paraId="30D3B61C" w14:textId="716CC667" w:rsidR="00B61C15" w:rsidRDefault="00E14874" w:rsidP="00B61C15">
      <w:pPr>
        <w:pStyle w:val="TableofFigures"/>
        <w:tabs>
          <w:tab w:val="right" w:leader="dot" w:pos="8486"/>
        </w:tabs>
        <w:rPr>
          <w:noProof/>
        </w:rPr>
      </w:pPr>
      <w:hyperlink w:anchor="_Toc315681307" w:history="1">
        <w:r w:rsidR="00B61C15">
          <w:rPr>
            <w:rStyle w:val="Hyperlink"/>
            <w:noProof/>
          </w:rPr>
          <w:t>Figure 2</w:t>
        </w:r>
        <w:r w:rsidR="00CD025E">
          <w:rPr>
            <w:rStyle w:val="Hyperlink"/>
            <w:noProof/>
          </w:rPr>
          <w:t>11</w:t>
        </w:r>
        <w:r w:rsidR="00B61C15">
          <w:rPr>
            <w:rStyle w:val="Hyperlink"/>
            <w:noProof/>
          </w:rPr>
          <w:t xml:space="preserve"> – Paradiddle Diddle Exercise</w:t>
        </w:r>
        <w:r w:rsidR="00B61C15">
          <w:rPr>
            <w:noProof/>
            <w:webHidden/>
          </w:rPr>
          <w:tab/>
          <w:t>1</w:t>
        </w:r>
        <w:r w:rsidR="000C2F70">
          <w:rPr>
            <w:noProof/>
            <w:webHidden/>
          </w:rPr>
          <w:t>44</w:t>
        </w:r>
      </w:hyperlink>
    </w:p>
    <w:p w14:paraId="44FE176E" w14:textId="4EBE0D82" w:rsidR="00B61C15" w:rsidRDefault="00E14874" w:rsidP="00B61C15">
      <w:pPr>
        <w:pStyle w:val="TableofFigures"/>
        <w:tabs>
          <w:tab w:val="right" w:leader="dot" w:pos="8486"/>
        </w:tabs>
        <w:rPr>
          <w:noProof/>
        </w:rPr>
      </w:pPr>
      <w:hyperlink w:anchor="_Toc315681307" w:history="1">
        <w:r w:rsidR="00B61C15">
          <w:rPr>
            <w:rStyle w:val="Hyperlink"/>
            <w:noProof/>
          </w:rPr>
          <w:t>Figure 2</w:t>
        </w:r>
        <w:r w:rsidR="00CD025E">
          <w:rPr>
            <w:rStyle w:val="Hyperlink"/>
            <w:noProof/>
          </w:rPr>
          <w:t>12</w:t>
        </w:r>
        <w:r w:rsidR="00B61C15">
          <w:rPr>
            <w:rStyle w:val="Hyperlink"/>
            <w:noProof/>
          </w:rPr>
          <w:t xml:space="preserve"> – Saidi Variation 1 for Dumbek</w:t>
        </w:r>
        <w:r w:rsidR="00B61C15">
          <w:rPr>
            <w:noProof/>
            <w:webHidden/>
          </w:rPr>
          <w:tab/>
          <w:t>1</w:t>
        </w:r>
        <w:r w:rsidR="000C2F70">
          <w:rPr>
            <w:noProof/>
            <w:webHidden/>
          </w:rPr>
          <w:t>44</w:t>
        </w:r>
      </w:hyperlink>
    </w:p>
    <w:p w14:paraId="62D5A6D5" w14:textId="207CDC07" w:rsidR="00B61C15" w:rsidRDefault="00E14874" w:rsidP="00B61C15">
      <w:pPr>
        <w:pStyle w:val="TableofFigures"/>
        <w:tabs>
          <w:tab w:val="right" w:leader="dot" w:pos="8486"/>
        </w:tabs>
        <w:rPr>
          <w:noProof/>
        </w:rPr>
      </w:pPr>
      <w:hyperlink w:anchor="_Toc315681307" w:history="1">
        <w:r w:rsidR="00B61C15">
          <w:rPr>
            <w:rStyle w:val="Hyperlink"/>
            <w:noProof/>
          </w:rPr>
          <w:t>Figure 2</w:t>
        </w:r>
        <w:r w:rsidR="00CD025E">
          <w:rPr>
            <w:rStyle w:val="Hyperlink"/>
            <w:noProof/>
          </w:rPr>
          <w:t>13</w:t>
        </w:r>
        <w:r w:rsidR="00B61C15">
          <w:rPr>
            <w:rStyle w:val="Hyperlink"/>
            <w:noProof/>
          </w:rPr>
          <w:t xml:space="preserve"> – Saidi Variation 2 for Dumbek</w:t>
        </w:r>
        <w:r w:rsidR="00B61C15">
          <w:rPr>
            <w:noProof/>
            <w:webHidden/>
          </w:rPr>
          <w:tab/>
          <w:t>1</w:t>
        </w:r>
        <w:r w:rsidR="000C2F70">
          <w:rPr>
            <w:noProof/>
            <w:webHidden/>
          </w:rPr>
          <w:t>45</w:t>
        </w:r>
      </w:hyperlink>
    </w:p>
    <w:p w14:paraId="396E2B58" w14:textId="759ECA55" w:rsidR="00B61C15" w:rsidRDefault="00E14874" w:rsidP="00B61C15">
      <w:pPr>
        <w:pStyle w:val="TableofFigures"/>
        <w:tabs>
          <w:tab w:val="right" w:leader="dot" w:pos="8486"/>
        </w:tabs>
        <w:rPr>
          <w:noProof/>
        </w:rPr>
      </w:pPr>
      <w:hyperlink w:anchor="_Toc315681307" w:history="1">
        <w:r w:rsidR="00B61C15">
          <w:rPr>
            <w:rStyle w:val="Hyperlink"/>
            <w:noProof/>
          </w:rPr>
          <w:t>Figure 2</w:t>
        </w:r>
        <w:r w:rsidR="00CD025E">
          <w:rPr>
            <w:rStyle w:val="Hyperlink"/>
            <w:noProof/>
          </w:rPr>
          <w:t>14</w:t>
        </w:r>
        <w:r w:rsidR="00B61C15">
          <w:rPr>
            <w:rStyle w:val="Hyperlink"/>
            <w:noProof/>
          </w:rPr>
          <w:t xml:space="preserve"> – Saidi Variation 3 for Dumbek</w:t>
        </w:r>
        <w:r w:rsidR="00B61C15">
          <w:rPr>
            <w:noProof/>
            <w:webHidden/>
          </w:rPr>
          <w:tab/>
          <w:t>1</w:t>
        </w:r>
        <w:r w:rsidR="000C2F70">
          <w:rPr>
            <w:noProof/>
            <w:webHidden/>
          </w:rPr>
          <w:t>45</w:t>
        </w:r>
      </w:hyperlink>
    </w:p>
    <w:p w14:paraId="5281B35F" w14:textId="23DF5082" w:rsidR="00B61C15" w:rsidRDefault="00E14874" w:rsidP="00B61C15">
      <w:pPr>
        <w:pStyle w:val="TableofFigures"/>
        <w:tabs>
          <w:tab w:val="right" w:leader="dot" w:pos="8486"/>
        </w:tabs>
        <w:rPr>
          <w:noProof/>
        </w:rPr>
      </w:pPr>
      <w:hyperlink w:anchor="_Toc315681307" w:history="1">
        <w:r w:rsidR="00B61C15">
          <w:rPr>
            <w:rStyle w:val="Hyperlink"/>
            <w:noProof/>
          </w:rPr>
          <w:t>Figure 2</w:t>
        </w:r>
        <w:r w:rsidR="00CD025E">
          <w:rPr>
            <w:rStyle w:val="Hyperlink"/>
            <w:noProof/>
          </w:rPr>
          <w:t>15</w:t>
        </w:r>
        <w:r w:rsidR="00B61C15">
          <w:rPr>
            <w:rStyle w:val="Hyperlink"/>
            <w:noProof/>
          </w:rPr>
          <w:t xml:space="preserve"> – Dum Exercise for Riq</w:t>
        </w:r>
        <w:r w:rsidR="00B61C15">
          <w:rPr>
            <w:noProof/>
            <w:webHidden/>
          </w:rPr>
          <w:tab/>
          <w:t>1</w:t>
        </w:r>
        <w:r w:rsidR="000C2F70">
          <w:rPr>
            <w:noProof/>
            <w:webHidden/>
          </w:rPr>
          <w:t>49</w:t>
        </w:r>
      </w:hyperlink>
    </w:p>
    <w:p w14:paraId="54CB2CA3" w14:textId="5CA39044" w:rsidR="00B61C15" w:rsidRDefault="00E14874" w:rsidP="00B61C15">
      <w:pPr>
        <w:pStyle w:val="TableofFigures"/>
        <w:tabs>
          <w:tab w:val="right" w:leader="dot" w:pos="8486"/>
        </w:tabs>
        <w:rPr>
          <w:noProof/>
        </w:rPr>
      </w:pPr>
      <w:hyperlink w:anchor="_Toc315681307" w:history="1">
        <w:r w:rsidR="00B61C15">
          <w:rPr>
            <w:rStyle w:val="Hyperlink"/>
            <w:noProof/>
          </w:rPr>
          <w:t>Figure 2</w:t>
        </w:r>
        <w:r w:rsidR="00CD025E">
          <w:rPr>
            <w:rStyle w:val="Hyperlink"/>
            <w:noProof/>
          </w:rPr>
          <w:t>16</w:t>
        </w:r>
        <w:r w:rsidR="00B61C15">
          <w:rPr>
            <w:rStyle w:val="Hyperlink"/>
            <w:noProof/>
          </w:rPr>
          <w:t xml:space="preserve"> – Tek/Ka Exercise 1 for Riq</w:t>
        </w:r>
        <w:r w:rsidR="00B61C15">
          <w:rPr>
            <w:noProof/>
            <w:webHidden/>
          </w:rPr>
          <w:tab/>
          <w:t>1</w:t>
        </w:r>
        <w:r w:rsidR="000C2F70">
          <w:rPr>
            <w:noProof/>
            <w:webHidden/>
          </w:rPr>
          <w:t>49</w:t>
        </w:r>
      </w:hyperlink>
    </w:p>
    <w:p w14:paraId="117C3CFD" w14:textId="2D42042B" w:rsidR="00B61C15" w:rsidRDefault="00E14874" w:rsidP="00B61C15">
      <w:pPr>
        <w:pStyle w:val="TableofFigures"/>
        <w:tabs>
          <w:tab w:val="right" w:leader="dot" w:pos="8486"/>
        </w:tabs>
        <w:rPr>
          <w:noProof/>
        </w:rPr>
      </w:pPr>
      <w:hyperlink w:anchor="_Toc315681307" w:history="1">
        <w:r w:rsidR="00B61C15">
          <w:rPr>
            <w:rStyle w:val="Hyperlink"/>
            <w:noProof/>
          </w:rPr>
          <w:t>Figure 2</w:t>
        </w:r>
        <w:r w:rsidR="00CD025E">
          <w:rPr>
            <w:rStyle w:val="Hyperlink"/>
            <w:noProof/>
          </w:rPr>
          <w:t>17</w:t>
        </w:r>
        <w:r w:rsidR="00B61C15">
          <w:rPr>
            <w:rStyle w:val="Hyperlink"/>
            <w:noProof/>
          </w:rPr>
          <w:t xml:space="preserve"> – Tek/Ka Exercise 2 for Riq</w:t>
        </w:r>
        <w:r w:rsidR="00B61C15">
          <w:rPr>
            <w:noProof/>
            <w:webHidden/>
          </w:rPr>
          <w:tab/>
          <w:t>1</w:t>
        </w:r>
        <w:r w:rsidR="000C2F70">
          <w:rPr>
            <w:noProof/>
            <w:webHidden/>
          </w:rPr>
          <w:t>49</w:t>
        </w:r>
      </w:hyperlink>
    </w:p>
    <w:p w14:paraId="663C6C3B" w14:textId="0FC406C7" w:rsidR="00B61C15" w:rsidRDefault="00E14874" w:rsidP="00B61C15">
      <w:pPr>
        <w:pStyle w:val="TableofFigures"/>
        <w:tabs>
          <w:tab w:val="right" w:leader="dot" w:pos="8486"/>
        </w:tabs>
        <w:rPr>
          <w:noProof/>
        </w:rPr>
      </w:pPr>
      <w:hyperlink w:anchor="_Toc315681307" w:history="1">
        <w:r w:rsidR="00B61C15">
          <w:rPr>
            <w:rStyle w:val="Hyperlink"/>
            <w:noProof/>
          </w:rPr>
          <w:t>Figure 2</w:t>
        </w:r>
        <w:r w:rsidR="00CD025E">
          <w:rPr>
            <w:rStyle w:val="Hyperlink"/>
            <w:noProof/>
          </w:rPr>
          <w:t>18</w:t>
        </w:r>
        <w:r w:rsidR="00B61C15">
          <w:rPr>
            <w:rStyle w:val="Hyperlink"/>
            <w:noProof/>
          </w:rPr>
          <w:t xml:space="preserve"> – Pa Exercise for Riq</w:t>
        </w:r>
        <w:r w:rsidR="00B61C15">
          <w:rPr>
            <w:noProof/>
            <w:webHidden/>
          </w:rPr>
          <w:tab/>
          <w:t>15</w:t>
        </w:r>
        <w:r w:rsidR="000C2F70">
          <w:rPr>
            <w:noProof/>
            <w:webHidden/>
          </w:rPr>
          <w:t>0</w:t>
        </w:r>
      </w:hyperlink>
    </w:p>
    <w:p w14:paraId="371107B9" w14:textId="5AD153D6" w:rsidR="00B61C15" w:rsidRDefault="00E14874" w:rsidP="00B61C15">
      <w:pPr>
        <w:pStyle w:val="TableofFigures"/>
        <w:tabs>
          <w:tab w:val="right" w:leader="dot" w:pos="8486"/>
        </w:tabs>
        <w:rPr>
          <w:noProof/>
        </w:rPr>
      </w:pPr>
      <w:hyperlink w:anchor="_Toc315681307" w:history="1">
        <w:r w:rsidR="00B61C15">
          <w:rPr>
            <w:rStyle w:val="Hyperlink"/>
            <w:noProof/>
          </w:rPr>
          <w:t>Figure 2</w:t>
        </w:r>
        <w:r w:rsidR="00CD025E">
          <w:rPr>
            <w:rStyle w:val="Hyperlink"/>
            <w:noProof/>
          </w:rPr>
          <w:t>19</w:t>
        </w:r>
        <w:r w:rsidR="00B61C15">
          <w:rPr>
            <w:rStyle w:val="Hyperlink"/>
            <w:noProof/>
          </w:rPr>
          <w:t xml:space="preserve"> – Baladi Variation 1 for Riq</w:t>
        </w:r>
        <w:r w:rsidR="00B61C15">
          <w:rPr>
            <w:noProof/>
            <w:webHidden/>
          </w:rPr>
          <w:tab/>
          <w:t>15</w:t>
        </w:r>
        <w:r w:rsidR="000C2F70">
          <w:rPr>
            <w:noProof/>
            <w:webHidden/>
          </w:rPr>
          <w:t>1</w:t>
        </w:r>
      </w:hyperlink>
    </w:p>
    <w:p w14:paraId="23621A74" w14:textId="6A903474" w:rsidR="00B61C15" w:rsidRDefault="00E14874" w:rsidP="00B61C15">
      <w:pPr>
        <w:pStyle w:val="TableofFigures"/>
        <w:tabs>
          <w:tab w:val="right" w:leader="dot" w:pos="8486"/>
        </w:tabs>
        <w:rPr>
          <w:noProof/>
        </w:rPr>
      </w:pPr>
      <w:hyperlink w:anchor="_Toc315681307" w:history="1">
        <w:r w:rsidR="00B61C15">
          <w:rPr>
            <w:rStyle w:val="Hyperlink"/>
            <w:noProof/>
          </w:rPr>
          <w:t>Figure 2</w:t>
        </w:r>
        <w:r w:rsidR="00CD025E">
          <w:rPr>
            <w:rStyle w:val="Hyperlink"/>
            <w:noProof/>
          </w:rPr>
          <w:t>20</w:t>
        </w:r>
        <w:r w:rsidR="00B61C15">
          <w:rPr>
            <w:rStyle w:val="Hyperlink"/>
            <w:noProof/>
          </w:rPr>
          <w:t xml:space="preserve"> – Baladi Variation 2 for Riq</w:t>
        </w:r>
        <w:r w:rsidR="00B61C15">
          <w:rPr>
            <w:noProof/>
            <w:webHidden/>
          </w:rPr>
          <w:tab/>
          <w:t>15</w:t>
        </w:r>
        <w:r w:rsidR="000C2F70">
          <w:rPr>
            <w:noProof/>
            <w:webHidden/>
          </w:rPr>
          <w:t>1</w:t>
        </w:r>
      </w:hyperlink>
    </w:p>
    <w:p w14:paraId="059D8A3E" w14:textId="0A4EF27B" w:rsidR="00B61C15" w:rsidRDefault="00E14874" w:rsidP="00B61C15">
      <w:pPr>
        <w:pStyle w:val="TableofFigures"/>
        <w:tabs>
          <w:tab w:val="right" w:leader="dot" w:pos="8486"/>
        </w:tabs>
        <w:rPr>
          <w:noProof/>
        </w:rPr>
      </w:pPr>
      <w:hyperlink w:anchor="_Toc315681307" w:history="1">
        <w:r w:rsidR="00B61C15">
          <w:rPr>
            <w:rStyle w:val="Hyperlink"/>
            <w:noProof/>
          </w:rPr>
          <w:t>Figure 2</w:t>
        </w:r>
        <w:r w:rsidR="00CD025E">
          <w:rPr>
            <w:rStyle w:val="Hyperlink"/>
            <w:noProof/>
          </w:rPr>
          <w:t>21</w:t>
        </w:r>
        <w:r w:rsidR="00B61C15">
          <w:rPr>
            <w:rStyle w:val="Hyperlink"/>
            <w:noProof/>
          </w:rPr>
          <w:t xml:space="preserve"> – Baladi Variation 3 for Riq</w:t>
        </w:r>
        <w:r w:rsidR="00B61C15">
          <w:rPr>
            <w:noProof/>
            <w:webHidden/>
          </w:rPr>
          <w:tab/>
          <w:t>15</w:t>
        </w:r>
        <w:r w:rsidR="000C2F70">
          <w:rPr>
            <w:noProof/>
            <w:webHidden/>
          </w:rPr>
          <w:t>1</w:t>
        </w:r>
      </w:hyperlink>
    </w:p>
    <w:p w14:paraId="07CD258C" w14:textId="3BE8971C" w:rsidR="00B61C15" w:rsidRDefault="00E14874" w:rsidP="00B61C15">
      <w:pPr>
        <w:pStyle w:val="TableofFigures"/>
        <w:tabs>
          <w:tab w:val="right" w:leader="dot" w:pos="8486"/>
        </w:tabs>
        <w:rPr>
          <w:noProof/>
        </w:rPr>
      </w:pPr>
      <w:hyperlink w:anchor="_Toc315681307" w:history="1">
        <w:r w:rsidR="00B61C15">
          <w:rPr>
            <w:rStyle w:val="Hyperlink"/>
            <w:noProof/>
          </w:rPr>
          <w:t>Figure 2</w:t>
        </w:r>
        <w:r w:rsidR="00CD025E">
          <w:rPr>
            <w:rStyle w:val="Hyperlink"/>
            <w:noProof/>
          </w:rPr>
          <w:t>22</w:t>
        </w:r>
        <w:r w:rsidR="00B61C15">
          <w:rPr>
            <w:rStyle w:val="Hyperlink"/>
            <w:noProof/>
          </w:rPr>
          <w:t xml:space="preserve"> – Maksum Variation 1 for Riq</w:t>
        </w:r>
        <w:r w:rsidR="00B61C15">
          <w:rPr>
            <w:noProof/>
            <w:webHidden/>
          </w:rPr>
          <w:tab/>
          <w:t>1</w:t>
        </w:r>
        <w:r w:rsidR="000C2F70">
          <w:rPr>
            <w:noProof/>
            <w:webHidden/>
          </w:rPr>
          <w:t>51</w:t>
        </w:r>
      </w:hyperlink>
    </w:p>
    <w:p w14:paraId="6426281A" w14:textId="4A9265B5" w:rsidR="00B61C15" w:rsidRDefault="00E14874" w:rsidP="00B61C15">
      <w:pPr>
        <w:pStyle w:val="TableofFigures"/>
        <w:tabs>
          <w:tab w:val="right" w:leader="dot" w:pos="8486"/>
        </w:tabs>
        <w:rPr>
          <w:noProof/>
        </w:rPr>
      </w:pPr>
      <w:hyperlink w:anchor="_Toc315681307" w:history="1">
        <w:r w:rsidR="00B61C15">
          <w:rPr>
            <w:rStyle w:val="Hyperlink"/>
            <w:noProof/>
          </w:rPr>
          <w:t>Figure 2</w:t>
        </w:r>
        <w:r w:rsidR="00CD025E">
          <w:rPr>
            <w:rStyle w:val="Hyperlink"/>
            <w:noProof/>
          </w:rPr>
          <w:t>23</w:t>
        </w:r>
        <w:r w:rsidR="00B61C15">
          <w:rPr>
            <w:rStyle w:val="Hyperlink"/>
            <w:noProof/>
          </w:rPr>
          <w:t xml:space="preserve"> – Maksum Variation 2 for Riq</w:t>
        </w:r>
        <w:r w:rsidR="00B61C15">
          <w:rPr>
            <w:noProof/>
            <w:webHidden/>
          </w:rPr>
          <w:tab/>
          <w:t>1</w:t>
        </w:r>
        <w:r w:rsidR="000C2F70">
          <w:rPr>
            <w:noProof/>
            <w:webHidden/>
          </w:rPr>
          <w:t>51</w:t>
        </w:r>
      </w:hyperlink>
    </w:p>
    <w:p w14:paraId="26DD48C9" w14:textId="3D2A9F10" w:rsidR="00B61C15" w:rsidRDefault="00E14874" w:rsidP="00B61C15">
      <w:pPr>
        <w:pStyle w:val="TableofFigures"/>
        <w:tabs>
          <w:tab w:val="right" w:leader="dot" w:pos="8486"/>
        </w:tabs>
        <w:rPr>
          <w:noProof/>
        </w:rPr>
      </w:pPr>
      <w:hyperlink w:anchor="_Toc315681307" w:history="1">
        <w:r w:rsidR="00B61C15">
          <w:rPr>
            <w:rStyle w:val="Hyperlink"/>
            <w:noProof/>
          </w:rPr>
          <w:t>Figure 2</w:t>
        </w:r>
        <w:r w:rsidR="00CD025E">
          <w:rPr>
            <w:rStyle w:val="Hyperlink"/>
            <w:noProof/>
          </w:rPr>
          <w:t>24</w:t>
        </w:r>
        <w:r w:rsidR="00B61C15">
          <w:rPr>
            <w:rStyle w:val="Hyperlink"/>
            <w:noProof/>
          </w:rPr>
          <w:t xml:space="preserve"> – Maksum Variation 3 for Riq</w:t>
        </w:r>
        <w:r w:rsidR="00B61C15">
          <w:rPr>
            <w:noProof/>
            <w:webHidden/>
          </w:rPr>
          <w:tab/>
          <w:t>1</w:t>
        </w:r>
        <w:r w:rsidR="000C2F70">
          <w:rPr>
            <w:noProof/>
            <w:webHidden/>
          </w:rPr>
          <w:t>52</w:t>
        </w:r>
      </w:hyperlink>
    </w:p>
    <w:p w14:paraId="123E0A9C" w14:textId="28A653D7" w:rsidR="00B61C15" w:rsidRDefault="00E14874" w:rsidP="00B61C15">
      <w:pPr>
        <w:pStyle w:val="TableofFigures"/>
        <w:tabs>
          <w:tab w:val="right" w:leader="dot" w:pos="8486"/>
        </w:tabs>
        <w:rPr>
          <w:noProof/>
        </w:rPr>
      </w:pPr>
      <w:hyperlink w:anchor="_Toc315681307" w:history="1">
        <w:r w:rsidR="00B61C15">
          <w:rPr>
            <w:rStyle w:val="Hyperlink"/>
            <w:noProof/>
          </w:rPr>
          <w:t>Figure 2</w:t>
        </w:r>
        <w:r w:rsidR="00CD025E">
          <w:rPr>
            <w:rStyle w:val="Hyperlink"/>
            <w:noProof/>
          </w:rPr>
          <w:t>25</w:t>
        </w:r>
        <w:r w:rsidR="00B61C15">
          <w:rPr>
            <w:rStyle w:val="Hyperlink"/>
            <w:noProof/>
          </w:rPr>
          <w:t xml:space="preserve"> – Basic Shake Roll Exercise</w:t>
        </w:r>
        <w:r w:rsidR="00B61C15">
          <w:rPr>
            <w:noProof/>
            <w:webHidden/>
          </w:rPr>
          <w:tab/>
          <w:t>1</w:t>
        </w:r>
        <w:r w:rsidR="000C2F70">
          <w:rPr>
            <w:noProof/>
            <w:webHidden/>
          </w:rPr>
          <w:t>53</w:t>
        </w:r>
      </w:hyperlink>
    </w:p>
    <w:p w14:paraId="7129B000" w14:textId="1DCDC7B1" w:rsidR="00B61C15" w:rsidRDefault="00E14874" w:rsidP="00B61C15">
      <w:pPr>
        <w:pStyle w:val="TableofFigures"/>
        <w:tabs>
          <w:tab w:val="right" w:leader="dot" w:pos="8486"/>
        </w:tabs>
        <w:rPr>
          <w:noProof/>
        </w:rPr>
      </w:pPr>
      <w:hyperlink w:anchor="_Toc315681307" w:history="1">
        <w:r w:rsidR="00B61C15">
          <w:rPr>
            <w:rStyle w:val="Hyperlink"/>
            <w:noProof/>
          </w:rPr>
          <w:t>Figure 2</w:t>
        </w:r>
        <w:r w:rsidR="00CD025E">
          <w:rPr>
            <w:rStyle w:val="Hyperlink"/>
            <w:noProof/>
          </w:rPr>
          <w:t>26</w:t>
        </w:r>
        <w:r w:rsidR="00B61C15">
          <w:rPr>
            <w:rStyle w:val="Hyperlink"/>
            <w:noProof/>
          </w:rPr>
          <w:t xml:space="preserve"> – Baladi with a Shake Roll Variation 1</w:t>
        </w:r>
        <w:r w:rsidR="00B61C15">
          <w:rPr>
            <w:noProof/>
            <w:webHidden/>
          </w:rPr>
          <w:tab/>
          <w:t>1</w:t>
        </w:r>
        <w:r w:rsidR="000C2F70">
          <w:rPr>
            <w:noProof/>
            <w:webHidden/>
          </w:rPr>
          <w:t>53</w:t>
        </w:r>
      </w:hyperlink>
    </w:p>
    <w:p w14:paraId="6751EC14" w14:textId="59B87136" w:rsidR="00B61C15" w:rsidRDefault="00E14874" w:rsidP="00B61C15">
      <w:pPr>
        <w:pStyle w:val="TableofFigures"/>
        <w:tabs>
          <w:tab w:val="right" w:leader="dot" w:pos="8486"/>
        </w:tabs>
        <w:rPr>
          <w:noProof/>
        </w:rPr>
      </w:pPr>
      <w:hyperlink w:anchor="_Toc315681307" w:history="1">
        <w:r w:rsidR="00B61C15">
          <w:rPr>
            <w:rStyle w:val="Hyperlink"/>
            <w:noProof/>
          </w:rPr>
          <w:t>Figure 2</w:t>
        </w:r>
        <w:r w:rsidR="00CD025E">
          <w:rPr>
            <w:rStyle w:val="Hyperlink"/>
            <w:noProof/>
          </w:rPr>
          <w:t>27</w:t>
        </w:r>
        <w:r w:rsidR="00B61C15">
          <w:rPr>
            <w:rStyle w:val="Hyperlink"/>
            <w:noProof/>
          </w:rPr>
          <w:t xml:space="preserve"> – Baladi with a Shake Roll Variation 2</w:t>
        </w:r>
        <w:r w:rsidR="00B61C15">
          <w:rPr>
            <w:noProof/>
            <w:webHidden/>
          </w:rPr>
          <w:tab/>
          <w:t>1</w:t>
        </w:r>
        <w:r w:rsidR="000C2F70">
          <w:rPr>
            <w:noProof/>
            <w:webHidden/>
          </w:rPr>
          <w:t>53</w:t>
        </w:r>
      </w:hyperlink>
    </w:p>
    <w:p w14:paraId="4CDAB3AD" w14:textId="2809AF99" w:rsidR="00B61C15" w:rsidRDefault="00E14874" w:rsidP="00B61C15">
      <w:pPr>
        <w:pStyle w:val="TableofFigures"/>
        <w:tabs>
          <w:tab w:val="right" w:leader="dot" w:pos="8486"/>
        </w:tabs>
        <w:rPr>
          <w:noProof/>
        </w:rPr>
      </w:pPr>
      <w:hyperlink w:anchor="_Toc315681307" w:history="1">
        <w:r w:rsidR="00B61C15">
          <w:rPr>
            <w:rStyle w:val="Hyperlink"/>
            <w:noProof/>
          </w:rPr>
          <w:t>Figure 2</w:t>
        </w:r>
        <w:r w:rsidR="00CD025E">
          <w:rPr>
            <w:rStyle w:val="Hyperlink"/>
            <w:noProof/>
          </w:rPr>
          <w:t>28</w:t>
        </w:r>
        <w:r w:rsidR="00B61C15">
          <w:rPr>
            <w:rStyle w:val="Hyperlink"/>
            <w:noProof/>
          </w:rPr>
          <w:t xml:space="preserve"> – Baladi with a Shake Roll Variation 3</w:t>
        </w:r>
        <w:r w:rsidR="00B61C15">
          <w:rPr>
            <w:noProof/>
            <w:webHidden/>
          </w:rPr>
          <w:tab/>
          <w:t>1</w:t>
        </w:r>
        <w:r w:rsidR="000C2F70">
          <w:rPr>
            <w:noProof/>
            <w:webHidden/>
          </w:rPr>
          <w:t>53</w:t>
        </w:r>
      </w:hyperlink>
    </w:p>
    <w:p w14:paraId="7D2BC9B6" w14:textId="28A001EA" w:rsidR="00B61C15" w:rsidRDefault="00E14874" w:rsidP="00B61C15">
      <w:pPr>
        <w:pStyle w:val="TableofFigures"/>
        <w:tabs>
          <w:tab w:val="right" w:leader="dot" w:pos="8486"/>
        </w:tabs>
        <w:rPr>
          <w:noProof/>
        </w:rPr>
      </w:pPr>
      <w:hyperlink w:anchor="_Toc315681307" w:history="1">
        <w:r w:rsidR="00B61C15">
          <w:rPr>
            <w:rStyle w:val="Hyperlink"/>
            <w:noProof/>
          </w:rPr>
          <w:t>Figure 2</w:t>
        </w:r>
        <w:r w:rsidR="00CD025E">
          <w:rPr>
            <w:rStyle w:val="Hyperlink"/>
            <w:noProof/>
          </w:rPr>
          <w:t>29</w:t>
        </w:r>
        <w:r w:rsidR="00B61C15">
          <w:rPr>
            <w:rStyle w:val="Hyperlink"/>
            <w:noProof/>
          </w:rPr>
          <w:t xml:space="preserve"> – Maksum with a Shake Roll Variation 1</w:t>
        </w:r>
        <w:r w:rsidR="00B61C15">
          <w:rPr>
            <w:noProof/>
            <w:webHidden/>
          </w:rPr>
          <w:tab/>
          <w:t>1</w:t>
        </w:r>
        <w:r w:rsidR="000C2F70">
          <w:rPr>
            <w:noProof/>
            <w:webHidden/>
          </w:rPr>
          <w:t>54</w:t>
        </w:r>
      </w:hyperlink>
    </w:p>
    <w:p w14:paraId="13E65177" w14:textId="0D9A4172" w:rsidR="00B61C15" w:rsidRDefault="00E14874" w:rsidP="00B61C15">
      <w:pPr>
        <w:pStyle w:val="TableofFigures"/>
        <w:tabs>
          <w:tab w:val="right" w:leader="dot" w:pos="8486"/>
        </w:tabs>
        <w:rPr>
          <w:noProof/>
        </w:rPr>
      </w:pPr>
      <w:hyperlink w:anchor="_Toc315681307" w:history="1">
        <w:r w:rsidR="00B61C15">
          <w:rPr>
            <w:rStyle w:val="Hyperlink"/>
            <w:noProof/>
          </w:rPr>
          <w:t>Figure 2</w:t>
        </w:r>
        <w:r w:rsidR="00CD025E">
          <w:rPr>
            <w:rStyle w:val="Hyperlink"/>
            <w:noProof/>
          </w:rPr>
          <w:t>30</w:t>
        </w:r>
        <w:r w:rsidR="00B61C15">
          <w:rPr>
            <w:rStyle w:val="Hyperlink"/>
            <w:noProof/>
          </w:rPr>
          <w:t xml:space="preserve"> – Maksum with a Shake Roll Variation 2</w:t>
        </w:r>
        <w:r w:rsidR="00B61C15">
          <w:rPr>
            <w:noProof/>
            <w:webHidden/>
          </w:rPr>
          <w:tab/>
          <w:t>1</w:t>
        </w:r>
        <w:r w:rsidR="000C2F70">
          <w:rPr>
            <w:noProof/>
            <w:webHidden/>
          </w:rPr>
          <w:t>54</w:t>
        </w:r>
      </w:hyperlink>
    </w:p>
    <w:p w14:paraId="05D00FEF" w14:textId="52E552DE" w:rsidR="00B61C15" w:rsidRDefault="00E14874" w:rsidP="00B61C15">
      <w:pPr>
        <w:pStyle w:val="TableofFigures"/>
        <w:tabs>
          <w:tab w:val="right" w:leader="dot" w:pos="8486"/>
        </w:tabs>
        <w:rPr>
          <w:noProof/>
        </w:rPr>
      </w:pPr>
      <w:hyperlink w:anchor="_Toc315681307" w:history="1">
        <w:r w:rsidR="00B61C15">
          <w:rPr>
            <w:rStyle w:val="Hyperlink"/>
            <w:noProof/>
          </w:rPr>
          <w:t>Figure 2</w:t>
        </w:r>
        <w:r w:rsidR="00CD025E">
          <w:rPr>
            <w:rStyle w:val="Hyperlink"/>
            <w:noProof/>
          </w:rPr>
          <w:t>31</w:t>
        </w:r>
        <w:r w:rsidR="00B61C15">
          <w:rPr>
            <w:rStyle w:val="Hyperlink"/>
            <w:noProof/>
          </w:rPr>
          <w:t xml:space="preserve"> – Maksum with a Shake Roll Variation 3</w:t>
        </w:r>
        <w:r w:rsidR="00B61C15">
          <w:rPr>
            <w:noProof/>
            <w:webHidden/>
          </w:rPr>
          <w:tab/>
          <w:t>1</w:t>
        </w:r>
        <w:r w:rsidR="000C2F70">
          <w:rPr>
            <w:noProof/>
            <w:webHidden/>
          </w:rPr>
          <w:t>54</w:t>
        </w:r>
      </w:hyperlink>
    </w:p>
    <w:p w14:paraId="1A00052A" w14:textId="71A756B4" w:rsidR="00B61C15" w:rsidRDefault="00E14874" w:rsidP="00B61C15">
      <w:pPr>
        <w:pStyle w:val="TableofFigures"/>
        <w:tabs>
          <w:tab w:val="right" w:leader="dot" w:pos="8486"/>
        </w:tabs>
        <w:rPr>
          <w:noProof/>
        </w:rPr>
      </w:pPr>
      <w:hyperlink w:anchor="_Toc315681307" w:history="1">
        <w:r w:rsidR="00B61C15">
          <w:rPr>
            <w:rStyle w:val="Hyperlink"/>
            <w:noProof/>
          </w:rPr>
          <w:t>Figure 2</w:t>
        </w:r>
        <w:r w:rsidR="00CD025E">
          <w:rPr>
            <w:rStyle w:val="Hyperlink"/>
            <w:noProof/>
          </w:rPr>
          <w:t>32</w:t>
        </w:r>
        <w:r w:rsidR="00B61C15">
          <w:rPr>
            <w:rStyle w:val="Hyperlink"/>
            <w:noProof/>
          </w:rPr>
          <w:t xml:space="preserve"> – Finger Roll Exercise for Riq</w:t>
        </w:r>
        <w:r w:rsidR="00B61C15">
          <w:rPr>
            <w:noProof/>
            <w:webHidden/>
          </w:rPr>
          <w:tab/>
          <w:t>1</w:t>
        </w:r>
        <w:r w:rsidR="000C2F70">
          <w:rPr>
            <w:noProof/>
            <w:webHidden/>
          </w:rPr>
          <w:t>55</w:t>
        </w:r>
      </w:hyperlink>
    </w:p>
    <w:p w14:paraId="0DD2DEB9" w14:textId="45381F9B" w:rsidR="00B61C15" w:rsidRDefault="00E14874" w:rsidP="00B61C15">
      <w:pPr>
        <w:pStyle w:val="TableofFigures"/>
        <w:tabs>
          <w:tab w:val="right" w:leader="dot" w:pos="8486"/>
        </w:tabs>
        <w:rPr>
          <w:noProof/>
        </w:rPr>
      </w:pPr>
      <w:hyperlink w:anchor="_Toc315681307" w:history="1">
        <w:r w:rsidR="00B61C15">
          <w:rPr>
            <w:rStyle w:val="Hyperlink"/>
            <w:noProof/>
          </w:rPr>
          <w:t>Figure 2</w:t>
        </w:r>
        <w:r w:rsidR="00CD025E">
          <w:rPr>
            <w:rStyle w:val="Hyperlink"/>
            <w:noProof/>
          </w:rPr>
          <w:t>33</w:t>
        </w:r>
        <w:r w:rsidR="00B61C15">
          <w:rPr>
            <w:rStyle w:val="Hyperlink"/>
            <w:noProof/>
          </w:rPr>
          <w:t xml:space="preserve"> – Sideways Shake Roll Exercise</w:t>
        </w:r>
        <w:r w:rsidR="00B61C15">
          <w:rPr>
            <w:noProof/>
            <w:webHidden/>
          </w:rPr>
          <w:tab/>
          <w:t>1</w:t>
        </w:r>
        <w:r w:rsidR="000C2F70">
          <w:rPr>
            <w:noProof/>
            <w:webHidden/>
          </w:rPr>
          <w:t>56</w:t>
        </w:r>
      </w:hyperlink>
    </w:p>
    <w:p w14:paraId="6DB7171A" w14:textId="793E389C" w:rsidR="00B61C15" w:rsidRDefault="00E14874" w:rsidP="00B61C15">
      <w:pPr>
        <w:pStyle w:val="TableofFigures"/>
        <w:tabs>
          <w:tab w:val="right" w:leader="dot" w:pos="8486"/>
        </w:tabs>
        <w:rPr>
          <w:noProof/>
        </w:rPr>
      </w:pPr>
      <w:hyperlink w:anchor="_Toc315681307" w:history="1">
        <w:r w:rsidR="00B61C15">
          <w:rPr>
            <w:rStyle w:val="Hyperlink"/>
            <w:noProof/>
          </w:rPr>
          <w:t>Figure 2</w:t>
        </w:r>
        <w:r w:rsidR="00CD025E">
          <w:rPr>
            <w:rStyle w:val="Hyperlink"/>
            <w:noProof/>
          </w:rPr>
          <w:t>34</w:t>
        </w:r>
        <w:r w:rsidR="00B61C15">
          <w:rPr>
            <w:rStyle w:val="Hyperlink"/>
            <w:noProof/>
          </w:rPr>
          <w:t xml:space="preserve"> – Masmoudi Variation 1 for Riq</w:t>
        </w:r>
        <w:r w:rsidR="00B61C15">
          <w:rPr>
            <w:noProof/>
            <w:webHidden/>
          </w:rPr>
          <w:tab/>
          <w:t>1</w:t>
        </w:r>
        <w:r w:rsidR="000C2F70">
          <w:rPr>
            <w:noProof/>
            <w:webHidden/>
          </w:rPr>
          <w:t>56</w:t>
        </w:r>
      </w:hyperlink>
    </w:p>
    <w:p w14:paraId="23FE2D9E" w14:textId="6BF073F7" w:rsidR="00B61C15" w:rsidRDefault="00E14874" w:rsidP="00B61C15">
      <w:pPr>
        <w:pStyle w:val="TableofFigures"/>
        <w:tabs>
          <w:tab w:val="right" w:leader="dot" w:pos="8486"/>
        </w:tabs>
        <w:rPr>
          <w:noProof/>
        </w:rPr>
      </w:pPr>
      <w:hyperlink w:anchor="_Toc315681307" w:history="1">
        <w:r w:rsidR="00B61C15">
          <w:rPr>
            <w:rStyle w:val="Hyperlink"/>
            <w:noProof/>
          </w:rPr>
          <w:t>Figure 2</w:t>
        </w:r>
        <w:r w:rsidR="00CD025E">
          <w:rPr>
            <w:rStyle w:val="Hyperlink"/>
            <w:noProof/>
          </w:rPr>
          <w:t>35</w:t>
        </w:r>
        <w:r w:rsidR="00B61C15">
          <w:rPr>
            <w:rStyle w:val="Hyperlink"/>
            <w:noProof/>
          </w:rPr>
          <w:t xml:space="preserve"> – Masmoudi Variation 2 for Riq</w:t>
        </w:r>
        <w:r w:rsidR="00B61C15">
          <w:rPr>
            <w:noProof/>
            <w:webHidden/>
          </w:rPr>
          <w:tab/>
          <w:t>1</w:t>
        </w:r>
        <w:r w:rsidR="000C2F70">
          <w:rPr>
            <w:noProof/>
            <w:webHidden/>
          </w:rPr>
          <w:t>56</w:t>
        </w:r>
      </w:hyperlink>
    </w:p>
    <w:p w14:paraId="6928D2E6" w14:textId="123345CB" w:rsidR="00B61C15" w:rsidRDefault="00E14874" w:rsidP="00B61C15">
      <w:pPr>
        <w:pStyle w:val="TableofFigures"/>
        <w:tabs>
          <w:tab w:val="right" w:leader="dot" w:pos="8486"/>
        </w:tabs>
        <w:rPr>
          <w:noProof/>
        </w:rPr>
      </w:pPr>
      <w:hyperlink w:anchor="_Toc315681307" w:history="1">
        <w:r w:rsidR="00B61C15">
          <w:rPr>
            <w:rStyle w:val="Hyperlink"/>
            <w:noProof/>
          </w:rPr>
          <w:t>Figure 2</w:t>
        </w:r>
        <w:r w:rsidR="00CD025E">
          <w:rPr>
            <w:rStyle w:val="Hyperlink"/>
            <w:noProof/>
          </w:rPr>
          <w:t>36</w:t>
        </w:r>
        <w:r w:rsidR="00B61C15">
          <w:rPr>
            <w:rStyle w:val="Hyperlink"/>
            <w:noProof/>
          </w:rPr>
          <w:t xml:space="preserve"> – Masmoudi Variation 3 for Riq</w:t>
        </w:r>
        <w:r w:rsidR="00B61C15">
          <w:rPr>
            <w:noProof/>
            <w:webHidden/>
          </w:rPr>
          <w:tab/>
          <w:t>1</w:t>
        </w:r>
        <w:r w:rsidR="000C2F70">
          <w:rPr>
            <w:noProof/>
            <w:webHidden/>
          </w:rPr>
          <w:t>56</w:t>
        </w:r>
      </w:hyperlink>
    </w:p>
    <w:p w14:paraId="5E2FACDA" w14:textId="291479F2" w:rsidR="00B61C15" w:rsidRDefault="00E14874" w:rsidP="00B61C15">
      <w:pPr>
        <w:pStyle w:val="TableofFigures"/>
        <w:tabs>
          <w:tab w:val="right" w:leader="dot" w:pos="8486"/>
        </w:tabs>
        <w:rPr>
          <w:noProof/>
        </w:rPr>
      </w:pPr>
      <w:hyperlink w:anchor="_Toc315681307" w:history="1">
        <w:r w:rsidR="00B61C15">
          <w:rPr>
            <w:rStyle w:val="Hyperlink"/>
            <w:noProof/>
          </w:rPr>
          <w:t>Figure 2</w:t>
        </w:r>
        <w:r w:rsidR="00CD025E">
          <w:rPr>
            <w:rStyle w:val="Hyperlink"/>
            <w:noProof/>
          </w:rPr>
          <w:t>37</w:t>
        </w:r>
        <w:r w:rsidR="00B61C15">
          <w:rPr>
            <w:rStyle w:val="Hyperlink"/>
            <w:noProof/>
          </w:rPr>
          <w:t xml:space="preserve"> – Baladi and Masmoudi Combination for Riq</w:t>
        </w:r>
        <w:r w:rsidR="00B61C15">
          <w:rPr>
            <w:noProof/>
            <w:webHidden/>
          </w:rPr>
          <w:tab/>
          <w:t>1</w:t>
        </w:r>
        <w:r w:rsidR="000C2F70">
          <w:rPr>
            <w:noProof/>
            <w:webHidden/>
          </w:rPr>
          <w:t>58</w:t>
        </w:r>
      </w:hyperlink>
    </w:p>
    <w:p w14:paraId="6607053A" w14:textId="79150311" w:rsidR="00B61C15" w:rsidRDefault="00E14874" w:rsidP="00B61C15">
      <w:pPr>
        <w:pStyle w:val="TableofFigures"/>
        <w:tabs>
          <w:tab w:val="right" w:leader="dot" w:pos="8486"/>
        </w:tabs>
        <w:rPr>
          <w:noProof/>
        </w:rPr>
      </w:pPr>
      <w:hyperlink w:anchor="_Toc315681307" w:history="1">
        <w:r w:rsidR="00B61C15">
          <w:rPr>
            <w:rStyle w:val="Hyperlink"/>
            <w:noProof/>
          </w:rPr>
          <w:t>Figure 2</w:t>
        </w:r>
        <w:r w:rsidR="00CD025E">
          <w:rPr>
            <w:rStyle w:val="Hyperlink"/>
            <w:noProof/>
          </w:rPr>
          <w:t>38</w:t>
        </w:r>
        <w:r w:rsidR="00B61C15">
          <w:rPr>
            <w:rStyle w:val="Hyperlink"/>
            <w:noProof/>
          </w:rPr>
          <w:t xml:space="preserve"> – Maksum and Masmoudi Pattern for Riq</w:t>
        </w:r>
        <w:r w:rsidR="00B61C15">
          <w:rPr>
            <w:noProof/>
            <w:webHidden/>
          </w:rPr>
          <w:tab/>
          <w:t>1</w:t>
        </w:r>
        <w:r w:rsidR="000C2F70">
          <w:rPr>
            <w:noProof/>
            <w:webHidden/>
          </w:rPr>
          <w:t>58</w:t>
        </w:r>
      </w:hyperlink>
    </w:p>
    <w:p w14:paraId="41A81D9F" w14:textId="7FBEFEC1" w:rsidR="00B61C15" w:rsidRDefault="00E14874" w:rsidP="00B61C15">
      <w:pPr>
        <w:pStyle w:val="TableofFigures"/>
        <w:tabs>
          <w:tab w:val="right" w:leader="dot" w:pos="8486"/>
        </w:tabs>
        <w:rPr>
          <w:noProof/>
        </w:rPr>
      </w:pPr>
      <w:hyperlink w:anchor="_Toc315681307" w:history="1">
        <w:r w:rsidR="00B61C15">
          <w:rPr>
            <w:rStyle w:val="Hyperlink"/>
            <w:noProof/>
          </w:rPr>
          <w:t>Figure 2</w:t>
        </w:r>
        <w:r w:rsidR="00CD025E">
          <w:rPr>
            <w:rStyle w:val="Hyperlink"/>
            <w:noProof/>
          </w:rPr>
          <w:t>39</w:t>
        </w:r>
        <w:r w:rsidR="00B61C15">
          <w:rPr>
            <w:rStyle w:val="Hyperlink"/>
            <w:noProof/>
          </w:rPr>
          <w:t xml:space="preserve"> – Split Hand Pa Exercise 1 for Riq</w:t>
        </w:r>
        <w:r w:rsidR="00B61C15">
          <w:rPr>
            <w:noProof/>
            <w:webHidden/>
          </w:rPr>
          <w:tab/>
          <w:t>1</w:t>
        </w:r>
        <w:r w:rsidR="000C2F70">
          <w:rPr>
            <w:noProof/>
            <w:webHidden/>
          </w:rPr>
          <w:t>59</w:t>
        </w:r>
      </w:hyperlink>
    </w:p>
    <w:p w14:paraId="6985462F" w14:textId="0183EE70" w:rsidR="00B61C15" w:rsidRDefault="00E14874" w:rsidP="00B61C15">
      <w:pPr>
        <w:pStyle w:val="TableofFigures"/>
        <w:tabs>
          <w:tab w:val="right" w:leader="dot" w:pos="8486"/>
        </w:tabs>
        <w:rPr>
          <w:noProof/>
        </w:rPr>
      </w:pPr>
      <w:hyperlink w:anchor="_Toc315681307" w:history="1">
        <w:r w:rsidR="00B61C15">
          <w:rPr>
            <w:rStyle w:val="Hyperlink"/>
            <w:noProof/>
          </w:rPr>
          <w:t>Figure 2</w:t>
        </w:r>
        <w:r w:rsidR="00CD025E">
          <w:rPr>
            <w:rStyle w:val="Hyperlink"/>
            <w:noProof/>
          </w:rPr>
          <w:t>40</w:t>
        </w:r>
        <w:r w:rsidR="00B61C15">
          <w:rPr>
            <w:rStyle w:val="Hyperlink"/>
            <w:noProof/>
          </w:rPr>
          <w:t xml:space="preserve"> – Split Hand Pa Exercise 2 for Riq</w:t>
        </w:r>
        <w:r w:rsidR="00B61C15">
          <w:rPr>
            <w:noProof/>
            <w:webHidden/>
          </w:rPr>
          <w:tab/>
          <w:t>16</w:t>
        </w:r>
        <w:r w:rsidR="000C2F70">
          <w:rPr>
            <w:noProof/>
            <w:webHidden/>
          </w:rPr>
          <w:t>0</w:t>
        </w:r>
      </w:hyperlink>
    </w:p>
    <w:p w14:paraId="38E268B8" w14:textId="7D99F125" w:rsidR="00B61C15" w:rsidRDefault="00E14874" w:rsidP="00B61C15">
      <w:pPr>
        <w:pStyle w:val="TableofFigures"/>
        <w:tabs>
          <w:tab w:val="right" w:leader="dot" w:pos="8486"/>
        </w:tabs>
        <w:rPr>
          <w:noProof/>
        </w:rPr>
      </w:pPr>
      <w:hyperlink w:anchor="_Toc315681307" w:history="1">
        <w:r w:rsidR="00B61C15">
          <w:rPr>
            <w:rStyle w:val="Hyperlink"/>
            <w:noProof/>
          </w:rPr>
          <w:t>Figure 2</w:t>
        </w:r>
        <w:r w:rsidR="00CD025E">
          <w:rPr>
            <w:rStyle w:val="Hyperlink"/>
            <w:noProof/>
          </w:rPr>
          <w:t>41</w:t>
        </w:r>
        <w:r w:rsidR="00B61C15">
          <w:rPr>
            <w:rStyle w:val="Hyperlink"/>
            <w:noProof/>
          </w:rPr>
          <w:t xml:space="preserve"> – Chiftitelli Variation 1 for Riq</w:t>
        </w:r>
        <w:r w:rsidR="00B61C15">
          <w:rPr>
            <w:noProof/>
            <w:webHidden/>
          </w:rPr>
          <w:tab/>
          <w:t>16</w:t>
        </w:r>
        <w:r w:rsidR="000C2F70">
          <w:rPr>
            <w:noProof/>
            <w:webHidden/>
          </w:rPr>
          <w:t>0</w:t>
        </w:r>
      </w:hyperlink>
    </w:p>
    <w:p w14:paraId="60D8270B" w14:textId="4401D2B1" w:rsidR="00B61C15" w:rsidRDefault="00E14874" w:rsidP="00B61C15">
      <w:pPr>
        <w:pStyle w:val="TableofFigures"/>
        <w:tabs>
          <w:tab w:val="right" w:leader="dot" w:pos="8486"/>
        </w:tabs>
        <w:rPr>
          <w:noProof/>
        </w:rPr>
      </w:pPr>
      <w:hyperlink w:anchor="_Toc315681307" w:history="1">
        <w:r w:rsidR="00B61C15">
          <w:rPr>
            <w:rStyle w:val="Hyperlink"/>
            <w:noProof/>
          </w:rPr>
          <w:t>Figure 2</w:t>
        </w:r>
        <w:r w:rsidR="00CD025E">
          <w:rPr>
            <w:rStyle w:val="Hyperlink"/>
            <w:noProof/>
          </w:rPr>
          <w:t>42</w:t>
        </w:r>
        <w:r w:rsidR="00B61C15">
          <w:rPr>
            <w:rStyle w:val="Hyperlink"/>
            <w:noProof/>
          </w:rPr>
          <w:t xml:space="preserve"> – Chiftitelli Variation 2 for Riq</w:t>
        </w:r>
        <w:r w:rsidR="00B61C15">
          <w:rPr>
            <w:noProof/>
            <w:webHidden/>
          </w:rPr>
          <w:tab/>
          <w:t>16</w:t>
        </w:r>
        <w:r w:rsidR="000C2F70">
          <w:rPr>
            <w:noProof/>
            <w:webHidden/>
          </w:rPr>
          <w:t>0</w:t>
        </w:r>
      </w:hyperlink>
    </w:p>
    <w:p w14:paraId="5F5EC6C8" w14:textId="39F8B131" w:rsidR="00B61C15" w:rsidRDefault="00E14874" w:rsidP="00B61C15">
      <w:pPr>
        <w:pStyle w:val="TableofFigures"/>
        <w:tabs>
          <w:tab w:val="right" w:leader="dot" w:pos="8486"/>
        </w:tabs>
        <w:rPr>
          <w:noProof/>
        </w:rPr>
      </w:pPr>
      <w:hyperlink w:anchor="_Toc315681307" w:history="1">
        <w:r w:rsidR="00B61C15">
          <w:rPr>
            <w:rStyle w:val="Hyperlink"/>
            <w:noProof/>
          </w:rPr>
          <w:t>Figure 2</w:t>
        </w:r>
        <w:r w:rsidR="00CD025E">
          <w:rPr>
            <w:rStyle w:val="Hyperlink"/>
            <w:noProof/>
          </w:rPr>
          <w:t>43</w:t>
        </w:r>
        <w:r w:rsidR="00B61C15">
          <w:rPr>
            <w:rStyle w:val="Hyperlink"/>
            <w:noProof/>
          </w:rPr>
          <w:t xml:space="preserve"> – Chiftitelli Variation 3 for Riq</w:t>
        </w:r>
        <w:r w:rsidR="00B61C15">
          <w:rPr>
            <w:noProof/>
            <w:webHidden/>
          </w:rPr>
          <w:tab/>
          <w:t>16</w:t>
        </w:r>
        <w:r w:rsidR="000C2F70">
          <w:rPr>
            <w:noProof/>
            <w:webHidden/>
          </w:rPr>
          <w:t>0</w:t>
        </w:r>
      </w:hyperlink>
    </w:p>
    <w:p w14:paraId="51FCD52D" w14:textId="3CD0B159" w:rsidR="00B61C15" w:rsidRDefault="00E14874" w:rsidP="00B61C15">
      <w:pPr>
        <w:pStyle w:val="TableofFigures"/>
        <w:tabs>
          <w:tab w:val="right" w:leader="dot" w:pos="8486"/>
        </w:tabs>
        <w:rPr>
          <w:noProof/>
        </w:rPr>
      </w:pPr>
      <w:hyperlink w:anchor="_Toc315681307" w:history="1">
        <w:r w:rsidR="00B61C15">
          <w:rPr>
            <w:rStyle w:val="Hyperlink"/>
            <w:noProof/>
          </w:rPr>
          <w:t>Figure 2</w:t>
        </w:r>
        <w:r w:rsidR="00CD025E">
          <w:rPr>
            <w:rStyle w:val="Hyperlink"/>
            <w:noProof/>
          </w:rPr>
          <w:t>44</w:t>
        </w:r>
        <w:r w:rsidR="00B61C15">
          <w:rPr>
            <w:rStyle w:val="Hyperlink"/>
            <w:noProof/>
          </w:rPr>
          <w:t xml:space="preserve"> – Split Hand Pa Exercise 3 for Riq</w:t>
        </w:r>
        <w:r w:rsidR="00B61C15">
          <w:rPr>
            <w:noProof/>
            <w:webHidden/>
          </w:rPr>
          <w:tab/>
          <w:t>1</w:t>
        </w:r>
        <w:r w:rsidR="000C2F70">
          <w:rPr>
            <w:noProof/>
            <w:webHidden/>
          </w:rPr>
          <w:t>61</w:t>
        </w:r>
      </w:hyperlink>
    </w:p>
    <w:p w14:paraId="6B8AF61D" w14:textId="769893E4" w:rsidR="00B61C15" w:rsidRDefault="00E14874" w:rsidP="00B61C15">
      <w:pPr>
        <w:pStyle w:val="TableofFigures"/>
        <w:tabs>
          <w:tab w:val="right" w:leader="dot" w:pos="8486"/>
        </w:tabs>
        <w:rPr>
          <w:noProof/>
        </w:rPr>
      </w:pPr>
      <w:hyperlink w:anchor="_Toc315681307" w:history="1">
        <w:r w:rsidR="00B61C15">
          <w:rPr>
            <w:rStyle w:val="Hyperlink"/>
            <w:noProof/>
          </w:rPr>
          <w:t>Figure 2</w:t>
        </w:r>
        <w:r w:rsidR="00CD025E">
          <w:rPr>
            <w:rStyle w:val="Hyperlink"/>
            <w:noProof/>
          </w:rPr>
          <w:t>45</w:t>
        </w:r>
        <w:r w:rsidR="00B61C15">
          <w:rPr>
            <w:rStyle w:val="Hyperlink"/>
            <w:noProof/>
          </w:rPr>
          <w:t xml:space="preserve"> – Basic Malfuf Pattern 2 for Riq</w:t>
        </w:r>
        <w:r w:rsidR="00B61C15">
          <w:rPr>
            <w:noProof/>
            <w:webHidden/>
          </w:rPr>
          <w:tab/>
          <w:t>1</w:t>
        </w:r>
        <w:r w:rsidR="000C2F70">
          <w:rPr>
            <w:noProof/>
            <w:webHidden/>
          </w:rPr>
          <w:t>61</w:t>
        </w:r>
      </w:hyperlink>
    </w:p>
    <w:p w14:paraId="4D109D69" w14:textId="1E42492F" w:rsidR="00B61C15" w:rsidRDefault="00E14874" w:rsidP="00B61C15">
      <w:pPr>
        <w:pStyle w:val="TableofFigures"/>
        <w:tabs>
          <w:tab w:val="right" w:leader="dot" w:pos="8486"/>
        </w:tabs>
        <w:rPr>
          <w:noProof/>
        </w:rPr>
      </w:pPr>
      <w:hyperlink w:anchor="_Toc315681307" w:history="1">
        <w:r w:rsidR="00B61C15">
          <w:rPr>
            <w:rStyle w:val="Hyperlink"/>
            <w:noProof/>
          </w:rPr>
          <w:t>Figure 2</w:t>
        </w:r>
        <w:r w:rsidR="00CD025E">
          <w:rPr>
            <w:rStyle w:val="Hyperlink"/>
            <w:noProof/>
          </w:rPr>
          <w:t>46</w:t>
        </w:r>
        <w:r w:rsidR="00B61C15">
          <w:rPr>
            <w:rStyle w:val="Hyperlink"/>
            <w:noProof/>
          </w:rPr>
          <w:t xml:space="preserve"> – Classical Position Dum Exercise</w:t>
        </w:r>
        <w:r w:rsidR="00B61C15">
          <w:rPr>
            <w:noProof/>
            <w:webHidden/>
          </w:rPr>
          <w:tab/>
          <w:t>1</w:t>
        </w:r>
        <w:r w:rsidR="000C2F70">
          <w:rPr>
            <w:noProof/>
            <w:webHidden/>
          </w:rPr>
          <w:t>62</w:t>
        </w:r>
      </w:hyperlink>
    </w:p>
    <w:p w14:paraId="1173AE1F" w14:textId="15025011" w:rsidR="00B61C15" w:rsidRDefault="00E14874" w:rsidP="00B61C15">
      <w:pPr>
        <w:pStyle w:val="TableofFigures"/>
        <w:tabs>
          <w:tab w:val="right" w:leader="dot" w:pos="8486"/>
        </w:tabs>
        <w:rPr>
          <w:noProof/>
        </w:rPr>
      </w:pPr>
      <w:hyperlink w:anchor="_Toc315681307" w:history="1">
        <w:r w:rsidR="00B61C15">
          <w:rPr>
            <w:rStyle w:val="Hyperlink"/>
            <w:noProof/>
          </w:rPr>
          <w:t>Figure 2</w:t>
        </w:r>
        <w:r w:rsidR="00CD025E">
          <w:rPr>
            <w:rStyle w:val="Hyperlink"/>
            <w:noProof/>
          </w:rPr>
          <w:t>47</w:t>
        </w:r>
        <w:r w:rsidR="00B61C15">
          <w:rPr>
            <w:rStyle w:val="Hyperlink"/>
            <w:noProof/>
          </w:rPr>
          <w:t xml:space="preserve"> – Classical Position Tek Exercise</w:t>
        </w:r>
        <w:r w:rsidR="00B61C15">
          <w:rPr>
            <w:noProof/>
            <w:webHidden/>
          </w:rPr>
          <w:tab/>
          <w:t>1</w:t>
        </w:r>
        <w:r w:rsidR="000C2F70">
          <w:rPr>
            <w:noProof/>
            <w:webHidden/>
          </w:rPr>
          <w:t>62</w:t>
        </w:r>
      </w:hyperlink>
    </w:p>
    <w:p w14:paraId="1DEBA119" w14:textId="0B2E0F4F" w:rsidR="00B61C15" w:rsidRDefault="00E14874" w:rsidP="00B61C15">
      <w:pPr>
        <w:pStyle w:val="TableofFigures"/>
        <w:tabs>
          <w:tab w:val="right" w:leader="dot" w:pos="8486"/>
        </w:tabs>
        <w:rPr>
          <w:noProof/>
        </w:rPr>
      </w:pPr>
      <w:hyperlink w:anchor="_Toc315681307" w:history="1">
        <w:r w:rsidR="00B61C15">
          <w:rPr>
            <w:rStyle w:val="Hyperlink"/>
            <w:noProof/>
          </w:rPr>
          <w:t>Figure 2</w:t>
        </w:r>
        <w:r w:rsidR="00CD025E">
          <w:rPr>
            <w:rStyle w:val="Hyperlink"/>
            <w:noProof/>
          </w:rPr>
          <w:t>48</w:t>
        </w:r>
        <w:r w:rsidR="00B61C15">
          <w:rPr>
            <w:rStyle w:val="Hyperlink"/>
            <w:noProof/>
          </w:rPr>
          <w:t xml:space="preserve"> – Malfuf Variation 1 for Riq</w:t>
        </w:r>
        <w:r w:rsidR="00B61C15">
          <w:rPr>
            <w:noProof/>
            <w:webHidden/>
          </w:rPr>
          <w:tab/>
          <w:t>1</w:t>
        </w:r>
        <w:r w:rsidR="000C2F70">
          <w:rPr>
            <w:noProof/>
            <w:webHidden/>
          </w:rPr>
          <w:t>63</w:t>
        </w:r>
      </w:hyperlink>
    </w:p>
    <w:p w14:paraId="738FFAA5" w14:textId="0051733A" w:rsidR="00B61C15" w:rsidRDefault="00E14874" w:rsidP="00B61C15">
      <w:pPr>
        <w:pStyle w:val="TableofFigures"/>
        <w:tabs>
          <w:tab w:val="right" w:leader="dot" w:pos="8486"/>
        </w:tabs>
        <w:rPr>
          <w:noProof/>
        </w:rPr>
      </w:pPr>
      <w:hyperlink w:anchor="_Toc315681307" w:history="1">
        <w:r w:rsidR="00B61C15">
          <w:rPr>
            <w:rStyle w:val="Hyperlink"/>
            <w:noProof/>
          </w:rPr>
          <w:t>Figure 2</w:t>
        </w:r>
        <w:r w:rsidR="00CD025E">
          <w:rPr>
            <w:rStyle w:val="Hyperlink"/>
            <w:noProof/>
          </w:rPr>
          <w:t>49</w:t>
        </w:r>
        <w:r w:rsidR="00B61C15">
          <w:rPr>
            <w:rStyle w:val="Hyperlink"/>
            <w:noProof/>
          </w:rPr>
          <w:t xml:space="preserve"> – Malfuf Variation 2 for Riq</w:t>
        </w:r>
        <w:r w:rsidR="00B61C15">
          <w:rPr>
            <w:noProof/>
            <w:webHidden/>
          </w:rPr>
          <w:tab/>
          <w:t>1</w:t>
        </w:r>
        <w:r w:rsidR="000C2F70">
          <w:rPr>
            <w:noProof/>
            <w:webHidden/>
          </w:rPr>
          <w:t>63</w:t>
        </w:r>
      </w:hyperlink>
    </w:p>
    <w:p w14:paraId="758F7F7A" w14:textId="4C817998" w:rsidR="00B61C15" w:rsidRDefault="00E14874" w:rsidP="00B61C15">
      <w:pPr>
        <w:pStyle w:val="TableofFigures"/>
        <w:tabs>
          <w:tab w:val="right" w:leader="dot" w:pos="8486"/>
        </w:tabs>
        <w:rPr>
          <w:noProof/>
        </w:rPr>
      </w:pPr>
      <w:hyperlink w:anchor="_Toc315681307" w:history="1">
        <w:r w:rsidR="00B61C15">
          <w:rPr>
            <w:rStyle w:val="Hyperlink"/>
            <w:noProof/>
          </w:rPr>
          <w:t>Figure 2</w:t>
        </w:r>
        <w:r w:rsidR="00CD025E">
          <w:rPr>
            <w:rStyle w:val="Hyperlink"/>
            <w:noProof/>
          </w:rPr>
          <w:t>50</w:t>
        </w:r>
        <w:r w:rsidR="00B61C15">
          <w:rPr>
            <w:rStyle w:val="Hyperlink"/>
            <w:noProof/>
          </w:rPr>
          <w:t xml:space="preserve"> – Malfuf Variation 3 for Riq</w:t>
        </w:r>
        <w:r w:rsidR="00B61C15">
          <w:rPr>
            <w:noProof/>
            <w:webHidden/>
          </w:rPr>
          <w:tab/>
          <w:t>1</w:t>
        </w:r>
        <w:r w:rsidR="000C2F70">
          <w:rPr>
            <w:noProof/>
            <w:webHidden/>
          </w:rPr>
          <w:t>63</w:t>
        </w:r>
      </w:hyperlink>
    </w:p>
    <w:p w14:paraId="1D1A6F1F" w14:textId="5CEC2A05" w:rsidR="00B61C15" w:rsidRDefault="00E14874" w:rsidP="00B61C15">
      <w:pPr>
        <w:pStyle w:val="TableofFigures"/>
        <w:tabs>
          <w:tab w:val="right" w:leader="dot" w:pos="8486"/>
        </w:tabs>
        <w:rPr>
          <w:noProof/>
        </w:rPr>
      </w:pPr>
      <w:hyperlink w:anchor="_Toc315681307" w:history="1">
        <w:r w:rsidR="00B61C15">
          <w:rPr>
            <w:rStyle w:val="Hyperlink"/>
            <w:noProof/>
          </w:rPr>
          <w:t>Figure 2</w:t>
        </w:r>
        <w:r w:rsidR="00CD025E">
          <w:rPr>
            <w:rStyle w:val="Hyperlink"/>
            <w:noProof/>
          </w:rPr>
          <w:t>51</w:t>
        </w:r>
        <w:r w:rsidR="00B61C15">
          <w:rPr>
            <w:rStyle w:val="Hyperlink"/>
            <w:noProof/>
          </w:rPr>
          <w:t xml:space="preserve"> – Malfu</w:t>
        </w:r>
        <w:r w:rsidR="000C2F70">
          <w:rPr>
            <w:rStyle w:val="Hyperlink"/>
            <w:noProof/>
          </w:rPr>
          <w:t>f</w:t>
        </w:r>
        <w:r w:rsidR="00B61C15">
          <w:rPr>
            <w:rStyle w:val="Hyperlink"/>
            <w:noProof/>
          </w:rPr>
          <w:t xml:space="preserve"> Variation 4 for Riq</w:t>
        </w:r>
        <w:r w:rsidR="00B61C15">
          <w:rPr>
            <w:noProof/>
            <w:webHidden/>
          </w:rPr>
          <w:tab/>
          <w:t>1</w:t>
        </w:r>
        <w:r w:rsidR="000C2F70">
          <w:rPr>
            <w:noProof/>
            <w:webHidden/>
          </w:rPr>
          <w:t>63</w:t>
        </w:r>
      </w:hyperlink>
    </w:p>
    <w:p w14:paraId="1A25BF39" w14:textId="5790322A" w:rsidR="00B61C15" w:rsidRDefault="00E14874" w:rsidP="00B61C15">
      <w:pPr>
        <w:pStyle w:val="TableofFigures"/>
        <w:tabs>
          <w:tab w:val="right" w:leader="dot" w:pos="8486"/>
        </w:tabs>
        <w:rPr>
          <w:noProof/>
        </w:rPr>
      </w:pPr>
      <w:hyperlink w:anchor="_Toc315681307" w:history="1">
        <w:r w:rsidR="00B61C15">
          <w:rPr>
            <w:rStyle w:val="Hyperlink"/>
            <w:noProof/>
          </w:rPr>
          <w:t>Figure 2</w:t>
        </w:r>
        <w:r w:rsidR="00CD025E">
          <w:rPr>
            <w:rStyle w:val="Hyperlink"/>
            <w:noProof/>
          </w:rPr>
          <w:t>52</w:t>
        </w:r>
        <w:r w:rsidR="00B61C15">
          <w:rPr>
            <w:rStyle w:val="Hyperlink"/>
            <w:noProof/>
          </w:rPr>
          <w:t xml:space="preserve"> – Classical Position Sixteenth-Note Dum Exercise</w:t>
        </w:r>
        <w:r w:rsidR="00B61C15">
          <w:rPr>
            <w:noProof/>
            <w:webHidden/>
          </w:rPr>
          <w:tab/>
          <w:t>1</w:t>
        </w:r>
        <w:r w:rsidR="000C2F70">
          <w:rPr>
            <w:noProof/>
            <w:webHidden/>
          </w:rPr>
          <w:t>64</w:t>
        </w:r>
      </w:hyperlink>
    </w:p>
    <w:p w14:paraId="3525A1B5" w14:textId="7177DEC6" w:rsidR="00B61C15" w:rsidRDefault="00E14874" w:rsidP="00B61C15">
      <w:pPr>
        <w:pStyle w:val="TableofFigures"/>
        <w:tabs>
          <w:tab w:val="right" w:leader="dot" w:pos="8486"/>
        </w:tabs>
        <w:rPr>
          <w:noProof/>
        </w:rPr>
      </w:pPr>
      <w:hyperlink w:anchor="_Toc315681307" w:history="1">
        <w:r w:rsidR="00B61C15">
          <w:rPr>
            <w:rStyle w:val="Hyperlink"/>
            <w:noProof/>
          </w:rPr>
          <w:t>Figure 2</w:t>
        </w:r>
        <w:r w:rsidR="00CD025E">
          <w:rPr>
            <w:rStyle w:val="Hyperlink"/>
            <w:noProof/>
          </w:rPr>
          <w:t>53</w:t>
        </w:r>
        <w:r w:rsidR="00B61C15">
          <w:rPr>
            <w:rStyle w:val="Hyperlink"/>
            <w:noProof/>
          </w:rPr>
          <w:t xml:space="preserve"> – Classical Position Sixteenth-Note Tek Exercise</w:t>
        </w:r>
        <w:r w:rsidR="00B61C15">
          <w:rPr>
            <w:noProof/>
            <w:webHidden/>
          </w:rPr>
          <w:tab/>
          <w:t>1</w:t>
        </w:r>
        <w:r w:rsidR="000C2F70">
          <w:rPr>
            <w:noProof/>
            <w:webHidden/>
          </w:rPr>
          <w:t>64</w:t>
        </w:r>
      </w:hyperlink>
    </w:p>
    <w:p w14:paraId="7FB978D6" w14:textId="1BB821B8" w:rsidR="00B61C15" w:rsidRDefault="00E14874" w:rsidP="00B61C15">
      <w:pPr>
        <w:pStyle w:val="TableofFigures"/>
        <w:tabs>
          <w:tab w:val="right" w:leader="dot" w:pos="8486"/>
        </w:tabs>
        <w:rPr>
          <w:noProof/>
        </w:rPr>
      </w:pPr>
      <w:hyperlink w:anchor="_Toc315681307" w:history="1">
        <w:r w:rsidR="00B61C15">
          <w:rPr>
            <w:rStyle w:val="Hyperlink"/>
            <w:noProof/>
          </w:rPr>
          <w:t>Figure 2</w:t>
        </w:r>
        <w:r w:rsidR="00CD025E">
          <w:rPr>
            <w:rStyle w:val="Hyperlink"/>
            <w:noProof/>
          </w:rPr>
          <w:t>54</w:t>
        </w:r>
        <w:r w:rsidR="00B61C15">
          <w:rPr>
            <w:rStyle w:val="Hyperlink"/>
            <w:noProof/>
          </w:rPr>
          <w:t xml:space="preserve"> – Classical Position Double Stroke Exercise</w:t>
        </w:r>
        <w:r w:rsidR="00B61C15">
          <w:rPr>
            <w:noProof/>
            <w:webHidden/>
          </w:rPr>
          <w:tab/>
          <w:t>1</w:t>
        </w:r>
        <w:r w:rsidR="000C2F70">
          <w:rPr>
            <w:noProof/>
            <w:webHidden/>
          </w:rPr>
          <w:t>65</w:t>
        </w:r>
      </w:hyperlink>
    </w:p>
    <w:p w14:paraId="095DB304" w14:textId="3B8B3CA6" w:rsidR="00B61C15" w:rsidRDefault="00E14874" w:rsidP="00B61C15">
      <w:pPr>
        <w:pStyle w:val="TableofFigures"/>
        <w:tabs>
          <w:tab w:val="right" w:leader="dot" w:pos="8486"/>
        </w:tabs>
        <w:rPr>
          <w:noProof/>
        </w:rPr>
      </w:pPr>
      <w:hyperlink w:anchor="_Toc315681307" w:history="1">
        <w:r w:rsidR="00B61C15">
          <w:rPr>
            <w:rStyle w:val="Hyperlink"/>
            <w:noProof/>
          </w:rPr>
          <w:t>Figure 2</w:t>
        </w:r>
        <w:r w:rsidR="00CD025E">
          <w:rPr>
            <w:rStyle w:val="Hyperlink"/>
            <w:noProof/>
          </w:rPr>
          <w:t>55</w:t>
        </w:r>
        <w:r w:rsidR="00B61C15">
          <w:rPr>
            <w:rStyle w:val="Hyperlink"/>
            <w:noProof/>
          </w:rPr>
          <w:t xml:space="preserve"> – Saidi Variation 1 for Riq</w:t>
        </w:r>
        <w:r w:rsidR="00B61C15">
          <w:rPr>
            <w:noProof/>
            <w:webHidden/>
          </w:rPr>
          <w:tab/>
          <w:t>1</w:t>
        </w:r>
        <w:r w:rsidR="000C2F70">
          <w:rPr>
            <w:noProof/>
            <w:webHidden/>
          </w:rPr>
          <w:t>65</w:t>
        </w:r>
      </w:hyperlink>
    </w:p>
    <w:p w14:paraId="6AA94AEF" w14:textId="2FAB642B" w:rsidR="00B61C15" w:rsidRDefault="00E14874" w:rsidP="00B61C15">
      <w:pPr>
        <w:pStyle w:val="TableofFigures"/>
        <w:tabs>
          <w:tab w:val="right" w:leader="dot" w:pos="8486"/>
        </w:tabs>
        <w:rPr>
          <w:noProof/>
        </w:rPr>
      </w:pPr>
      <w:hyperlink w:anchor="_Toc315681307" w:history="1">
        <w:r w:rsidR="00B61C15">
          <w:rPr>
            <w:rStyle w:val="Hyperlink"/>
            <w:noProof/>
          </w:rPr>
          <w:t>Figure 2</w:t>
        </w:r>
        <w:r w:rsidR="00CD025E">
          <w:rPr>
            <w:rStyle w:val="Hyperlink"/>
            <w:noProof/>
          </w:rPr>
          <w:t>56</w:t>
        </w:r>
        <w:r w:rsidR="00B61C15">
          <w:rPr>
            <w:rStyle w:val="Hyperlink"/>
            <w:noProof/>
          </w:rPr>
          <w:t xml:space="preserve"> – Saidi Variation 2 for Riq</w:t>
        </w:r>
        <w:r w:rsidR="00B61C15">
          <w:rPr>
            <w:noProof/>
            <w:webHidden/>
          </w:rPr>
          <w:tab/>
          <w:t>1</w:t>
        </w:r>
        <w:r w:rsidR="000C2F70">
          <w:rPr>
            <w:noProof/>
            <w:webHidden/>
          </w:rPr>
          <w:t>66</w:t>
        </w:r>
      </w:hyperlink>
    </w:p>
    <w:p w14:paraId="7BACB2A6" w14:textId="752D51B9" w:rsidR="00B61C15" w:rsidRDefault="00E14874" w:rsidP="00B61C15">
      <w:pPr>
        <w:pStyle w:val="TableofFigures"/>
        <w:tabs>
          <w:tab w:val="right" w:leader="dot" w:pos="8486"/>
        </w:tabs>
        <w:rPr>
          <w:noProof/>
        </w:rPr>
      </w:pPr>
      <w:hyperlink w:anchor="_Toc315681307" w:history="1">
        <w:r w:rsidR="00B61C15">
          <w:rPr>
            <w:rStyle w:val="Hyperlink"/>
            <w:noProof/>
          </w:rPr>
          <w:t>Figure 2</w:t>
        </w:r>
        <w:r w:rsidR="00CD025E">
          <w:rPr>
            <w:rStyle w:val="Hyperlink"/>
            <w:noProof/>
          </w:rPr>
          <w:t>57</w:t>
        </w:r>
        <w:r w:rsidR="00B61C15">
          <w:rPr>
            <w:rStyle w:val="Hyperlink"/>
            <w:noProof/>
          </w:rPr>
          <w:t xml:space="preserve"> – Saidi Variation 3 for Riq</w:t>
        </w:r>
        <w:r w:rsidR="00B61C15">
          <w:rPr>
            <w:noProof/>
            <w:webHidden/>
          </w:rPr>
          <w:tab/>
          <w:t>1</w:t>
        </w:r>
        <w:r w:rsidR="000C2F70">
          <w:rPr>
            <w:noProof/>
            <w:webHidden/>
          </w:rPr>
          <w:t>66</w:t>
        </w:r>
      </w:hyperlink>
    </w:p>
    <w:p w14:paraId="3CF5C7AC" w14:textId="1A723D26" w:rsidR="00BA5970" w:rsidRPr="003A6816" w:rsidRDefault="00E14874" w:rsidP="003A6816">
      <w:pPr>
        <w:pStyle w:val="TableofFigures"/>
        <w:tabs>
          <w:tab w:val="right" w:leader="dot" w:pos="8486"/>
        </w:tabs>
        <w:rPr>
          <w:noProof/>
        </w:rPr>
      </w:pPr>
      <w:hyperlink w:anchor="_Toc315681307" w:history="1">
        <w:r w:rsidR="00B61C15">
          <w:rPr>
            <w:rStyle w:val="Hyperlink"/>
            <w:noProof/>
          </w:rPr>
          <w:t>Figure 2</w:t>
        </w:r>
        <w:r w:rsidR="00CD025E">
          <w:rPr>
            <w:rStyle w:val="Hyperlink"/>
            <w:noProof/>
          </w:rPr>
          <w:t>58</w:t>
        </w:r>
        <w:r w:rsidR="00B61C15">
          <w:rPr>
            <w:rStyle w:val="Hyperlink"/>
            <w:noProof/>
          </w:rPr>
          <w:t xml:space="preserve"> – Sideways Shake Roll Combination Exercise</w:t>
        </w:r>
        <w:r w:rsidR="00B61C15">
          <w:rPr>
            <w:noProof/>
            <w:webHidden/>
          </w:rPr>
          <w:tab/>
          <w:t>1</w:t>
        </w:r>
        <w:r w:rsidR="000C2F70">
          <w:rPr>
            <w:noProof/>
            <w:webHidden/>
          </w:rPr>
          <w:t>67</w:t>
        </w:r>
      </w:hyperlink>
    </w:p>
    <w:p w14:paraId="2712D5A2" w14:textId="3DC8833D" w:rsidR="003A6816" w:rsidRDefault="00D45D13" w:rsidP="00D45D13">
      <w:pPr>
        <w:spacing w:line="240" w:lineRule="auto"/>
      </w:pPr>
      <w:r>
        <w:fldChar w:fldCharType="end"/>
      </w:r>
    </w:p>
    <w:p w14:paraId="1D9156B5" w14:textId="11038F4A" w:rsidR="003A6816" w:rsidRPr="003A6816" w:rsidRDefault="003A6816">
      <w:pPr>
        <w:spacing w:line="240" w:lineRule="auto"/>
      </w:pPr>
      <w:r>
        <w:br w:type="page"/>
      </w:r>
    </w:p>
    <w:p w14:paraId="58F41B50" w14:textId="77777777" w:rsidR="00D67474" w:rsidRDefault="003A6816" w:rsidP="00D67474">
      <w:pPr>
        <w:spacing w:line="240" w:lineRule="auto"/>
        <w:jc w:val="center"/>
        <w:rPr>
          <w:b/>
          <w:sz w:val="40"/>
          <w:szCs w:val="40"/>
        </w:rPr>
      </w:pPr>
      <w:r w:rsidRPr="003A6816">
        <w:rPr>
          <w:b/>
          <w:sz w:val="40"/>
          <w:szCs w:val="40"/>
        </w:rPr>
        <w:lastRenderedPageBreak/>
        <w:t>Abstract</w:t>
      </w:r>
    </w:p>
    <w:p w14:paraId="3CD76168" w14:textId="77777777" w:rsidR="00C60070" w:rsidRDefault="00C60070" w:rsidP="00C60070">
      <w:pPr>
        <w:spacing w:line="240" w:lineRule="auto"/>
        <w:rPr>
          <w:b/>
        </w:rPr>
      </w:pPr>
    </w:p>
    <w:p w14:paraId="37CC1861" w14:textId="19C1C2F6" w:rsidR="007317CE" w:rsidRDefault="00D67474" w:rsidP="00FB5B3A">
      <w:pPr>
        <w:ind w:firstLine="720"/>
      </w:pPr>
      <w:r>
        <w:t xml:space="preserve">Hand percussion is a broad term </w:t>
      </w:r>
      <w:r w:rsidR="004F6C85">
        <w:t>that</w:t>
      </w:r>
      <w:r>
        <w:t xml:space="preserve"> includes many different instruments, techniques, and styles</w:t>
      </w:r>
      <w:r w:rsidR="00C60070">
        <w:t xml:space="preserve"> </w:t>
      </w:r>
      <w:r w:rsidR="004F6C85">
        <w:t>and</w:t>
      </w:r>
      <w:r w:rsidR="00C60070">
        <w:t xml:space="preserve"> can be difficult to decide what to include in a collegiate percussion curriculum. </w:t>
      </w:r>
      <w:r w:rsidR="00A95AF0">
        <w:t>Although there are several resources available for most hand percussion instruments, these resources are often too large to incorporate into a collegiate curriculum</w:t>
      </w:r>
      <w:r w:rsidR="007317CE">
        <w:t>, leaving</w:t>
      </w:r>
      <w:r w:rsidR="00A95AF0">
        <w:t xml:space="preserve"> the </w:t>
      </w:r>
      <w:r w:rsidR="007317CE">
        <w:t>university percussion teacher</w:t>
      </w:r>
      <w:r w:rsidR="00A95AF0">
        <w:t xml:space="preserve"> to decide what information is</w:t>
      </w:r>
      <w:r w:rsidR="008D4293">
        <w:t xml:space="preserve"> essential</w:t>
      </w:r>
      <w:r w:rsidR="00A95AF0">
        <w:t xml:space="preserve">. </w:t>
      </w:r>
      <w:r w:rsidR="007317CE">
        <w:t xml:space="preserve">Moreover, most of the available resources only discuss how to play one hand percussion instrument which means the instructor must purchase several volumes of materials or limit the </w:t>
      </w:r>
      <w:r w:rsidR="00C15C14">
        <w:t xml:space="preserve">number of </w:t>
      </w:r>
      <w:r w:rsidR="007317CE">
        <w:t>available options in their curriculum.</w:t>
      </w:r>
    </w:p>
    <w:p w14:paraId="64C27325" w14:textId="5E49A110" w:rsidR="00FB5B3A" w:rsidRDefault="00FB5B3A" w:rsidP="00FB5B3A">
      <w:pPr>
        <w:ind w:firstLine="720"/>
      </w:pPr>
      <w:r>
        <w:t xml:space="preserve">This document serves to consolidate the available resources for congas, bongos, pandeiro, tar, dumbek, and riq into a single volume </w:t>
      </w:r>
      <w:r w:rsidR="00C15C14">
        <w:t>and provides</w:t>
      </w:r>
      <w:r w:rsidR="00FB7987">
        <w:t xml:space="preserve"> flexible </w:t>
      </w:r>
      <w:r w:rsidR="002665BF">
        <w:t xml:space="preserve">7-Week and 14-Week </w:t>
      </w:r>
      <w:r w:rsidR="00FB7987">
        <w:t>curricula for each instrument</w:t>
      </w:r>
      <w:r w:rsidR="0026158B">
        <w:t>,</w:t>
      </w:r>
      <w:r w:rsidR="00FB7987">
        <w:t xml:space="preserve"> allowing for maximum implementation based on the specific needs of a percussion program.</w:t>
      </w:r>
      <w:r w:rsidR="0026158B">
        <w:t xml:space="preserve"> </w:t>
      </w:r>
      <w:r w:rsidR="002665BF">
        <w:t xml:space="preserve">Each curriculum will guide the student and the teacher through the basic strokes, traditional grooves, play-along assignments, </w:t>
      </w:r>
      <w:r w:rsidR="00260410">
        <w:t>and</w:t>
      </w:r>
      <w:r w:rsidR="002665BF">
        <w:t xml:space="preserve"> solo </w:t>
      </w:r>
      <w:r w:rsidR="00260410">
        <w:t xml:space="preserve">strategies </w:t>
      </w:r>
      <w:r w:rsidR="002665BF">
        <w:t xml:space="preserve">for each drum as well </w:t>
      </w:r>
      <w:r w:rsidR="00A40EA6">
        <w:t>as</w:t>
      </w:r>
      <w:r w:rsidR="002665BF">
        <w:t xml:space="preserve"> how the techniques of one hand percussion instrument can be applied to another.</w:t>
      </w:r>
      <w:r w:rsidR="00260410">
        <w:t xml:space="preserve"> </w:t>
      </w:r>
    </w:p>
    <w:p w14:paraId="16F803F6" w14:textId="43BCB974" w:rsidR="00EF6AAA" w:rsidRDefault="00EF6AAA" w:rsidP="00D67474">
      <w:pPr>
        <w:spacing w:line="240" w:lineRule="auto"/>
      </w:pPr>
      <w:r>
        <w:tab/>
        <w:t xml:space="preserve">This document fills a hole in the pedagogical literature by providing a concise </w:t>
      </w:r>
    </w:p>
    <w:p w14:paraId="3A235CC0" w14:textId="77777777" w:rsidR="00EF6AAA" w:rsidRDefault="00EF6AAA" w:rsidP="00D67474">
      <w:pPr>
        <w:spacing w:line="240" w:lineRule="auto"/>
      </w:pPr>
    </w:p>
    <w:p w14:paraId="0A12E279" w14:textId="77777777" w:rsidR="00EF6AAA" w:rsidRDefault="00EF6AAA" w:rsidP="00D67474">
      <w:pPr>
        <w:spacing w:line="240" w:lineRule="auto"/>
      </w:pPr>
      <w:r>
        <w:t xml:space="preserve">guide to the essential skills needed for playing, teaching, and performing on congas, </w:t>
      </w:r>
    </w:p>
    <w:p w14:paraId="00F842DD" w14:textId="77777777" w:rsidR="00EF6AAA" w:rsidRDefault="00EF6AAA" w:rsidP="00D67474">
      <w:pPr>
        <w:spacing w:line="240" w:lineRule="auto"/>
      </w:pPr>
    </w:p>
    <w:p w14:paraId="1FF71C64" w14:textId="1186F1D5" w:rsidR="00C60070" w:rsidRDefault="00EF6AAA" w:rsidP="00D67474">
      <w:pPr>
        <w:spacing w:line="240" w:lineRule="auto"/>
        <w:rPr>
          <w:b/>
        </w:rPr>
      </w:pPr>
      <w:r>
        <w:t>bongos, pandeiro, tar, dumbek, and riq.</w:t>
      </w:r>
    </w:p>
    <w:p w14:paraId="7D583A55" w14:textId="77777777" w:rsidR="00C60070" w:rsidRDefault="00C60070" w:rsidP="00D67474">
      <w:pPr>
        <w:spacing w:line="240" w:lineRule="auto"/>
        <w:rPr>
          <w:b/>
        </w:rPr>
      </w:pPr>
    </w:p>
    <w:p w14:paraId="5DC40FA5" w14:textId="6608DECD" w:rsidR="00C60070" w:rsidRPr="00D67474" w:rsidRDefault="00C60070" w:rsidP="00D67474">
      <w:pPr>
        <w:spacing w:line="240" w:lineRule="auto"/>
        <w:rPr>
          <w:b/>
        </w:rPr>
        <w:sectPr w:rsidR="00C60070" w:rsidRPr="00D67474" w:rsidSect="00D67474">
          <w:footerReference w:type="default" r:id="rId8"/>
          <w:pgSz w:w="12240" w:h="15840" w:code="1"/>
          <w:pgMar w:top="1728" w:right="1728" w:bottom="1728" w:left="1728" w:header="720" w:footer="720" w:gutter="0"/>
          <w:pgNumType w:fmt="lowerRoman" w:start="4"/>
          <w:cols w:space="720"/>
          <w:docGrid w:linePitch="360"/>
        </w:sectPr>
      </w:pPr>
    </w:p>
    <w:p w14:paraId="092C58C9" w14:textId="303E1F10" w:rsidR="003A6816" w:rsidRPr="003A6816" w:rsidRDefault="00DA1971" w:rsidP="002665BF">
      <w:pPr>
        <w:pStyle w:val="Heading1"/>
      </w:pPr>
      <w:bookmarkStart w:id="3" w:name="_Toc310579468"/>
      <w:bookmarkStart w:id="4" w:name="_Toc115607381"/>
      <w:r w:rsidRPr="003A6816">
        <w:lastRenderedPageBreak/>
        <w:t xml:space="preserve">Chapter </w:t>
      </w:r>
      <w:r w:rsidR="00111915" w:rsidRPr="003A6816">
        <w:t>1</w:t>
      </w:r>
      <w:r w:rsidR="009245C5" w:rsidRPr="003A6816">
        <w:t xml:space="preserve">: </w:t>
      </w:r>
      <w:r w:rsidRPr="003A6816">
        <w:t>Introduction</w:t>
      </w:r>
      <w:bookmarkEnd w:id="3"/>
      <w:bookmarkEnd w:id="4"/>
    </w:p>
    <w:p w14:paraId="4B98FD90" w14:textId="31A4A165" w:rsidR="00B26394" w:rsidRPr="007020B8" w:rsidRDefault="006523BE" w:rsidP="00507155">
      <w:pPr>
        <w:pStyle w:val="Heading2"/>
      </w:pPr>
      <w:bookmarkStart w:id="5" w:name="_Toc315681318"/>
      <w:bookmarkStart w:id="6" w:name="_Toc115607382"/>
      <w:r w:rsidRPr="007020B8">
        <w:t xml:space="preserve">Purpose for the </w:t>
      </w:r>
      <w:bookmarkEnd w:id="5"/>
      <w:r w:rsidR="008D5496" w:rsidRPr="007020B8">
        <w:t>Document</w:t>
      </w:r>
      <w:bookmarkEnd w:id="6"/>
    </w:p>
    <w:p w14:paraId="08414CBD" w14:textId="6B31DF72" w:rsidR="005150C8" w:rsidRDefault="006523BE" w:rsidP="005150C8">
      <w:pPr>
        <w:ind w:firstLine="720"/>
      </w:pPr>
      <w:r>
        <w:t xml:space="preserve">The purpose of this study is to provide a guided approach to </w:t>
      </w:r>
      <w:r w:rsidR="00BE74D0">
        <w:t xml:space="preserve">playing and teaching </w:t>
      </w:r>
      <w:r>
        <w:t xml:space="preserve">six hand percussion instruments (congas, bongos, pandeiro, </w:t>
      </w:r>
      <w:r w:rsidR="00D346E3">
        <w:t>tar</w:t>
      </w:r>
      <w:r>
        <w:t xml:space="preserve">, dumbek, and riq) in a collegiate applied percussion setting. This document will provide flexible curricula addressing the techniques </w:t>
      </w:r>
      <w:r w:rsidR="00BE74D0">
        <w:t>of</w:t>
      </w:r>
      <w:r>
        <w:t xml:space="preserve"> each drum, </w:t>
      </w:r>
      <w:r w:rsidR="00BE74D0">
        <w:t>applications of</w:t>
      </w:r>
      <w:r>
        <w:t xml:space="preserve"> techniques to </w:t>
      </w:r>
      <w:r w:rsidR="00BE74D0">
        <w:t>traditional</w:t>
      </w:r>
      <w:r>
        <w:t xml:space="preserve"> styles</w:t>
      </w:r>
      <w:r w:rsidR="00741176">
        <w:t>,</w:t>
      </w:r>
      <w:r>
        <w:t xml:space="preserve"> </w:t>
      </w:r>
      <w:r w:rsidR="00BE74D0">
        <w:t>and the transfer of techniques between drums.</w:t>
      </w:r>
      <w:r w:rsidR="002D10D3">
        <w:t xml:space="preserve"> </w:t>
      </w:r>
    </w:p>
    <w:p w14:paraId="6F9D250B" w14:textId="77777777" w:rsidR="003A6816" w:rsidRDefault="003A6816" w:rsidP="005150C8">
      <w:pPr>
        <w:ind w:firstLine="720"/>
      </w:pPr>
    </w:p>
    <w:p w14:paraId="4C29B5FE" w14:textId="3B35BD3B" w:rsidR="005150C8" w:rsidRPr="007020B8" w:rsidRDefault="008D5496" w:rsidP="00507155">
      <w:pPr>
        <w:pStyle w:val="Heading2"/>
      </w:pPr>
      <w:bookmarkStart w:id="7" w:name="_Toc115607383"/>
      <w:r w:rsidRPr="007020B8">
        <w:t>Need for the Document</w:t>
      </w:r>
      <w:bookmarkEnd w:id="7"/>
    </w:p>
    <w:p w14:paraId="56DB4686" w14:textId="5137070B" w:rsidR="005804A1" w:rsidRDefault="005150C8" w:rsidP="005150C8">
      <w:pPr>
        <w:ind w:firstLine="720"/>
      </w:pPr>
      <w:r>
        <w:t xml:space="preserve">Hand percussion is a broad term </w:t>
      </w:r>
      <w:r w:rsidR="00362333">
        <w:t>that</w:t>
      </w:r>
      <w:r>
        <w:t xml:space="preserve"> includes many different instruments, techniques, and styles. </w:t>
      </w:r>
      <w:r w:rsidR="00A27140">
        <w:t>With so many options available</w:t>
      </w:r>
      <w:r w:rsidR="00490880">
        <w:t>,</w:t>
      </w:r>
      <w:r>
        <w:t xml:space="preserve"> it </w:t>
      </w:r>
      <w:r w:rsidR="00490880">
        <w:t xml:space="preserve">can be </w:t>
      </w:r>
      <w:r>
        <w:t>difficult to decide on which instruments</w:t>
      </w:r>
      <w:r w:rsidR="00362333">
        <w:t xml:space="preserve"> or method books</w:t>
      </w:r>
      <w:r>
        <w:t xml:space="preserve"> to include in a curriculum and how to navigate a course of study</w:t>
      </w:r>
      <w:r w:rsidR="00362333">
        <w:t xml:space="preserve"> that efficiently covers the information without compromising the other areas of study (snare drum, mallet keyboards, timpani, etc.)</w:t>
      </w:r>
      <w:r w:rsidR="00A27140">
        <w:t>.</w:t>
      </w:r>
      <w:r w:rsidR="000732EA">
        <w:t xml:space="preserve"> </w:t>
      </w:r>
      <w:r>
        <w:t xml:space="preserve">There are several method books that succinctly </w:t>
      </w:r>
      <w:r w:rsidR="00362333">
        <w:t xml:space="preserve">and thoroughly </w:t>
      </w:r>
      <w:r>
        <w:t>explain how to approach the instruments discussed in this document</w:t>
      </w:r>
      <w:r w:rsidR="00B46292">
        <w:t>;</w:t>
      </w:r>
      <w:r>
        <w:t xml:space="preserve"> </w:t>
      </w:r>
      <w:r w:rsidR="00FB3724">
        <w:t>however</w:t>
      </w:r>
      <w:r w:rsidR="00B46292">
        <w:t>,</w:t>
      </w:r>
      <w:r w:rsidR="00FB3724">
        <w:t xml:space="preserve"> these resources are typically quite large and</w:t>
      </w:r>
      <w:r w:rsidR="00FD30E6">
        <w:t xml:space="preserve"> </w:t>
      </w:r>
      <w:r w:rsidR="00FB3724">
        <w:t xml:space="preserve">using them </w:t>
      </w:r>
      <w:r>
        <w:t>requir</w:t>
      </w:r>
      <w:r w:rsidR="00FD30E6">
        <w:t>es</w:t>
      </w:r>
      <w:r>
        <w:t xml:space="preserve"> the university percussion instructor to pick and choose what to include</w:t>
      </w:r>
      <w:r w:rsidR="00FB3724">
        <w:t xml:space="preserve">. Moreover, each of these resources covers one drum of many in the world of hand percussion, requiring the percussion teacher to assemble </w:t>
      </w:r>
      <w:r w:rsidR="004F723E">
        <w:t xml:space="preserve">several </w:t>
      </w:r>
      <w:r w:rsidR="00FB3724">
        <w:t xml:space="preserve">volumes of materials if they wish to effectively teach multiple instruments. There is a need for a document that consolidates the available </w:t>
      </w:r>
      <w:r w:rsidR="00FB3724">
        <w:lastRenderedPageBreak/>
        <w:t xml:space="preserve">materials into succinct curricula that </w:t>
      </w:r>
      <w:r w:rsidR="00596090">
        <w:t xml:space="preserve">allow the university percussion teacher to efficiently teach hand percussion. </w:t>
      </w:r>
    </w:p>
    <w:p w14:paraId="2153F9E0" w14:textId="77777777" w:rsidR="003A6816" w:rsidRPr="00A3522B" w:rsidRDefault="003A6816" w:rsidP="00D3077D">
      <w:pPr>
        <w:ind w:firstLine="720"/>
      </w:pPr>
    </w:p>
    <w:p w14:paraId="08F272CD" w14:textId="57C517EB" w:rsidR="005150C8" w:rsidRPr="007020B8" w:rsidRDefault="008D5496" w:rsidP="00507155">
      <w:pPr>
        <w:pStyle w:val="Heading2"/>
      </w:pPr>
      <w:bookmarkStart w:id="8" w:name="_Toc115607384"/>
      <w:r w:rsidRPr="007020B8">
        <w:t>Limitations of the Document</w:t>
      </w:r>
      <w:bookmarkEnd w:id="8"/>
    </w:p>
    <w:p w14:paraId="582AD965" w14:textId="0F9816D0" w:rsidR="005150C8" w:rsidRDefault="005150C8" w:rsidP="005150C8">
      <w:pPr>
        <w:ind w:firstLine="720"/>
      </w:pPr>
      <w:r>
        <w:t xml:space="preserve">This document will be limited to six drums (congas, bongos, pandeiro, </w:t>
      </w:r>
      <w:r w:rsidR="00D346E3">
        <w:t>tar</w:t>
      </w:r>
      <w:r>
        <w:t xml:space="preserve">, dumbek, and riq) and how to teach them in a collegiate applied percussion setting. The </w:t>
      </w:r>
      <w:r w:rsidR="00E962B9">
        <w:t xml:space="preserve">proposed curricula </w:t>
      </w:r>
      <w:r>
        <w:t xml:space="preserve">are constructed to </w:t>
      </w:r>
      <w:r w:rsidR="00E962B9">
        <w:t xml:space="preserve">fit </w:t>
      </w:r>
      <w:r w:rsidR="00415FD8">
        <w:t>a variety of formats based on the individual needs of a program, teacher, or student. Each curriculum will provide the student with a</w:t>
      </w:r>
      <w:r w:rsidR="00E962B9">
        <w:t xml:space="preserve"> foundational </w:t>
      </w:r>
      <w:r w:rsidR="00415FD8">
        <w:t>understanding of the basic techniques, traditional grooves, and listening examples for each drum</w:t>
      </w:r>
      <w:r w:rsidR="00E962B9">
        <w:t>. Resources for further study will be provided at the end of the document.</w:t>
      </w:r>
    </w:p>
    <w:p w14:paraId="1607336C" w14:textId="77777777" w:rsidR="003A6816" w:rsidRDefault="003A6816" w:rsidP="005150C8">
      <w:pPr>
        <w:ind w:firstLine="720"/>
      </w:pPr>
    </w:p>
    <w:p w14:paraId="082B51EF" w14:textId="34DEED5D" w:rsidR="005150C8" w:rsidRPr="007020B8" w:rsidRDefault="005150C8" w:rsidP="00507155">
      <w:pPr>
        <w:pStyle w:val="Heading2"/>
      </w:pPr>
      <w:bookmarkStart w:id="9" w:name="_Toc115607385"/>
      <w:r w:rsidRPr="007020B8">
        <w:t>Design</w:t>
      </w:r>
      <w:r w:rsidR="008D5496" w:rsidRPr="007020B8">
        <w:t xml:space="preserve"> of the Document</w:t>
      </w:r>
      <w:bookmarkEnd w:id="9"/>
    </w:p>
    <w:p w14:paraId="4396AE5E" w14:textId="7280F206" w:rsidR="00BE74D0" w:rsidRDefault="005D0FF3" w:rsidP="00C35217">
      <w:pPr>
        <w:ind w:firstLine="720"/>
      </w:pPr>
      <w:r>
        <w:t>The document</w:t>
      </w:r>
      <w:r w:rsidR="005150C8">
        <w:t xml:space="preserve"> will be in two parts. The first part will provide </w:t>
      </w:r>
      <w:r w:rsidR="00C35217">
        <w:t xml:space="preserve">information on each instrument including a discussion of the techniques, </w:t>
      </w:r>
      <w:r w:rsidR="00DA014C">
        <w:t xml:space="preserve">technical exercises, application of techniques to traditional grooves </w:t>
      </w:r>
      <w:r w:rsidR="00741176">
        <w:t>and</w:t>
      </w:r>
      <w:r w:rsidR="00DA014C">
        <w:t xml:space="preserve"> </w:t>
      </w:r>
      <w:r w:rsidR="00C35217">
        <w:t>rhythms, application of rhythms to appropriate styles, and the tran</w:t>
      </w:r>
      <w:r w:rsidR="00D346E3">
        <w:t>s</w:t>
      </w:r>
      <w:r w:rsidR="00C35217">
        <w:t>fer of techniques between instruments.</w:t>
      </w:r>
      <w:r w:rsidR="00A27140">
        <w:t xml:space="preserve"> The instruments in this document have been separated into two categories: heel</w:t>
      </w:r>
      <w:r w:rsidR="00890559">
        <w:t>/</w:t>
      </w:r>
      <w:r w:rsidR="00A27140">
        <w:t xml:space="preserve">toe and split-hand. The </w:t>
      </w:r>
      <w:r w:rsidR="00890559">
        <w:t>H</w:t>
      </w:r>
      <w:r w:rsidR="00A27140">
        <w:t>eel</w:t>
      </w:r>
      <w:r w:rsidR="00890559">
        <w:t>/T</w:t>
      </w:r>
      <w:r w:rsidR="00A27140">
        <w:t xml:space="preserve">oe </w:t>
      </w:r>
      <w:r w:rsidR="00890559">
        <w:t>F</w:t>
      </w:r>
      <w:r w:rsidR="00A27140">
        <w:t xml:space="preserve">amily consists of congas, bongos, and pandeiro, while the </w:t>
      </w:r>
      <w:r w:rsidR="00890559">
        <w:t>S</w:t>
      </w:r>
      <w:r w:rsidR="00A27140">
        <w:t>plit-</w:t>
      </w:r>
      <w:r w:rsidR="00890559">
        <w:t>H</w:t>
      </w:r>
      <w:r w:rsidR="00A27140">
        <w:t xml:space="preserve">and </w:t>
      </w:r>
      <w:r w:rsidR="00890559">
        <w:t>F</w:t>
      </w:r>
      <w:r w:rsidR="00A27140">
        <w:t>amily consists of tar, dumbek, and riq. Separating the instruments into these categories reveals the techniques that apply to each instrument in a given family.</w:t>
      </w:r>
    </w:p>
    <w:p w14:paraId="1D31C39B" w14:textId="346363EC" w:rsidR="003A6816" w:rsidRDefault="005150C8" w:rsidP="00415FD8">
      <w:pPr>
        <w:ind w:firstLine="720"/>
      </w:pPr>
      <w:r>
        <w:t xml:space="preserve">The second part will provide sample curricula for each instrument in a </w:t>
      </w:r>
      <w:r w:rsidR="00D346E3">
        <w:t>seven</w:t>
      </w:r>
      <w:r>
        <w:t xml:space="preserve">-week and </w:t>
      </w:r>
      <w:r w:rsidR="00D346E3">
        <w:t>fourteen</w:t>
      </w:r>
      <w:r>
        <w:t xml:space="preserve">-week format. These curricula </w:t>
      </w:r>
      <w:r w:rsidR="00BE74D0">
        <w:t xml:space="preserve">will </w:t>
      </w:r>
      <w:r>
        <w:t xml:space="preserve">provide flexible options for the applied </w:t>
      </w:r>
      <w:r>
        <w:lastRenderedPageBreak/>
        <w:t xml:space="preserve">percussion instructor to implement the concepts in a way that best fits their individual needs. The second part will also discuss </w:t>
      </w:r>
      <w:r w:rsidR="00D346E3">
        <w:t>different</w:t>
      </w:r>
      <w:r>
        <w:t xml:space="preserve"> ways that these curricula can be </w:t>
      </w:r>
      <w:r w:rsidR="00210470">
        <w:t xml:space="preserve">implemented </w:t>
      </w:r>
      <w:r w:rsidR="00D346E3">
        <w:t>depending on the individual needs of a</w:t>
      </w:r>
      <w:r w:rsidR="00CB30D2">
        <w:t xml:space="preserve"> given</w:t>
      </w:r>
      <w:r w:rsidR="00210470">
        <w:t xml:space="preserve"> program including how to teach within a thirty-minute format, a sixty-minute format, or considerations when teaching these instruments during the same semester as other percussion instruments.</w:t>
      </w:r>
    </w:p>
    <w:p w14:paraId="7551E374" w14:textId="6944135B" w:rsidR="003A6816" w:rsidRDefault="003A6816" w:rsidP="003A6816">
      <w:pPr>
        <w:ind w:firstLine="720"/>
      </w:pPr>
    </w:p>
    <w:p w14:paraId="73A77846" w14:textId="7ABE1D0C" w:rsidR="00CD025E" w:rsidRDefault="00CD025E" w:rsidP="003A6816">
      <w:pPr>
        <w:ind w:firstLine="720"/>
      </w:pPr>
    </w:p>
    <w:p w14:paraId="6A6D4CDE" w14:textId="0A8A79F0" w:rsidR="00CD025E" w:rsidRDefault="00CD025E" w:rsidP="003A6816">
      <w:pPr>
        <w:ind w:firstLine="720"/>
      </w:pPr>
    </w:p>
    <w:p w14:paraId="7D749266" w14:textId="2F8E95FA" w:rsidR="00CD025E" w:rsidRDefault="00CD025E" w:rsidP="003A6816">
      <w:pPr>
        <w:ind w:firstLine="720"/>
      </w:pPr>
    </w:p>
    <w:p w14:paraId="0C1C6FF1" w14:textId="19F7473D" w:rsidR="00CD025E" w:rsidRDefault="00CD025E" w:rsidP="003A6816">
      <w:pPr>
        <w:ind w:firstLine="720"/>
      </w:pPr>
    </w:p>
    <w:p w14:paraId="3E74BF2F" w14:textId="46701E0A" w:rsidR="00CD025E" w:rsidRDefault="00CD025E" w:rsidP="003A6816">
      <w:pPr>
        <w:ind w:firstLine="720"/>
      </w:pPr>
    </w:p>
    <w:p w14:paraId="563D325C" w14:textId="1A862D7B" w:rsidR="00CD025E" w:rsidRDefault="00CD025E" w:rsidP="003A6816">
      <w:pPr>
        <w:ind w:firstLine="720"/>
      </w:pPr>
    </w:p>
    <w:p w14:paraId="288B95E9" w14:textId="215583CA" w:rsidR="00CD025E" w:rsidRDefault="00CD025E" w:rsidP="003A6816">
      <w:pPr>
        <w:ind w:firstLine="720"/>
      </w:pPr>
    </w:p>
    <w:p w14:paraId="68ADB0E6" w14:textId="0ABF1452" w:rsidR="00CD025E" w:rsidRDefault="00CD025E" w:rsidP="003A6816">
      <w:pPr>
        <w:ind w:firstLine="720"/>
      </w:pPr>
    </w:p>
    <w:p w14:paraId="5F7B4708" w14:textId="7792C18A" w:rsidR="00CD025E" w:rsidRDefault="00CD025E" w:rsidP="003A6816">
      <w:pPr>
        <w:ind w:firstLine="720"/>
      </w:pPr>
    </w:p>
    <w:p w14:paraId="5417BAB3" w14:textId="437A4128" w:rsidR="00CD025E" w:rsidRDefault="00CD025E" w:rsidP="003A6816">
      <w:pPr>
        <w:ind w:firstLine="720"/>
      </w:pPr>
    </w:p>
    <w:p w14:paraId="44227632" w14:textId="6C2030AF" w:rsidR="00CD025E" w:rsidRDefault="00CD025E" w:rsidP="003A6816">
      <w:pPr>
        <w:ind w:firstLine="720"/>
      </w:pPr>
    </w:p>
    <w:p w14:paraId="29F89B64" w14:textId="24BB4773" w:rsidR="00CD025E" w:rsidRDefault="00CD025E" w:rsidP="003A6816">
      <w:pPr>
        <w:ind w:firstLine="720"/>
      </w:pPr>
    </w:p>
    <w:p w14:paraId="3FB0C485" w14:textId="798D92CC" w:rsidR="00CD025E" w:rsidRDefault="00CD025E" w:rsidP="003A6816">
      <w:pPr>
        <w:ind w:firstLine="720"/>
      </w:pPr>
    </w:p>
    <w:p w14:paraId="4745860F" w14:textId="3B9B90B9" w:rsidR="00CD025E" w:rsidRDefault="00CD025E" w:rsidP="003A6816">
      <w:pPr>
        <w:ind w:firstLine="720"/>
      </w:pPr>
    </w:p>
    <w:p w14:paraId="5A0BDFE6" w14:textId="0A28E252" w:rsidR="00CD025E" w:rsidRDefault="00CD025E" w:rsidP="003A6816">
      <w:pPr>
        <w:ind w:firstLine="720"/>
      </w:pPr>
    </w:p>
    <w:p w14:paraId="5D7F29FF" w14:textId="77777777" w:rsidR="00CD025E" w:rsidRPr="00240EE9" w:rsidRDefault="00CD025E" w:rsidP="003A6816">
      <w:pPr>
        <w:ind w:firstLine="720"/>
      </w:pPr>
    </w:p>
    <w:p w14:paraId="4B9880BD" w14:textId="72A08A0F" w:rsidR="003A6816" w:rsidRPr="003A6816" w:rsidRDefault="005150C8" w:rsidP="00BF487F">
      <w:pPr>
        <w:pStyle w:val="Heading1"/>
      </w:pPr>
      <w:bookmarkStart w:id="10" w:name="_Toc115607386"/>
      <w:r w:rsidRPr="0026448E">
        <w:lastRenderedPageBreak/>
        <w:t>Chapter Two: Review of Related Literature</w:t>
      </w:r>
      <w:bookmarkEnd w:id="10"/>
    </w:p>
    <w:p w14:paraId="30008985" w14:textId="77777777" w:rsidR="00BF487F" w:rsidRDefault="005150C8" w:rsidP="005150C8">
      <w:r>
        <w:tab/>
      </w:r>
    </w:p>
    <w:p w14:paraId="5EA3D5B7" w14:textId="13DD688C" w:rsidR="005150C8" w:rsidRDefault="005150C8" w:rsidP="00BF487F">
      <w:pPr>
        <w:ind w:firstLine="720"/>
      </w:pPr>
      <w:r>
        <w:t xml:space="preserve">The literature included in this review can be divided into three categories. The first category includes a notable text for each instrument. Each of these resources </w:t>
      </w:r>
      <w:r w:rsidR="00BE74D0">
        <w:t xml:space="preserve">is </w:t>
      </w:r>
      <w:r>
        <w:t>well-written and provide</w:t>
      </w:r>
      <w:r w:rsidR="00BE74D0">
        <w:t>s</w:t>
      </w:r>
      <w:r>
        <w:t xml:space="preserve"> valuable insight on </w:t>
      </w:r>
      <w:r w:rsidR="00BE74D0">
        <w:t>the given instrument; however,</w:t>
      </w:r>
      <w:r>
        <w:t xml:space="preserve"> they also pose at least one challenge for a potential course of study. </w:t>
      </w:r>
      <w:r w:rsidR="00BE74D0">
        <w:t>C</w:t>
      </w:r>
      <w:r>
        <w:t xml:space="preserve">hallenges include too much content for a </w:t>
      </w:r>
      <w:r w:rsidR="00BE74D0">
        <w:t>one-</w:t>
      </w:r>
      <w:r>
        <w:t>semester course of study, a lack of a systematic approach for learning the proposed content, and a lack of discussion regarding how the techniques learned can be applied to other instruments. The second category includes other related texts that discuss multiple instruments, but there is</w:t>
      </w:r>
      <w:r w:rsidR="000704E0">
        <w:t xml:space="preserve"> no</w:t>
      </w:r>
      <w:r>
        <w:t>t a resource that discusses how to teach multiple hand percussion instruments in an applied percussion setting. The third category includes curricula</w:t>
      </w:r>
      <w:r w:rsidR="000704E0">
        <w:t>-</w:t>
      </w:r>
      <w:r>
        <w:t xml:space="preserve">based documents that explore areas of the percussion curriculum such </w:t>
      </w:r>
      <w:r w:rsidR="00702136">
        <w:t>as drum set,</w:t>
      </w:r>
      <w:r>
        <w:t xml:space="preserve"> and composition</w:t>
      </w:r>
      <w:r w:rsidR="006C5F45">
        <w:t xml:space="preserve"> and how to approach teaching these topics in a semester format</w:t>
      </w:r>
      <w:r>
        <w:t xml:space="preserve">. </w:t>
      </w:r>
      <w:r w:rsidR="00702136">
        <w:t>The formal structures of these documents will serve as models for this document.</w:t>
      </w:r>
    </w:p>
    <w:p w14:paraId="7A4BB596" w14:textId="77777777" w:rsidR="003A6816" w:rsidRPr="005516E6" w:rsidRDefault="003A6816" w:rsidP="005150C8"/>
    <w:p w14:paraId="7190C81B" w14:textId="77777777" w:rsidR="005150C8" w:rsidRPr="007020B8" w:rsidRDefault="005150C8" w:rsidP="00507155">
      <w:pPr>
        <w:pStyle w:val="Heading2"/>
      </w:pPr>
      <w:bookmarkStart w:id="11" w:name="_Toc115607387"/>
      <w:r w:rsidRPr="007020B8">
        <w:t>Hand Percussion Texts</w:t>
      </w:r>
      <w:bookmarkEnd w:id="11"/>
    </w:p>
    <w:p w14:paraId="5A59B608" w14:textId="77777777" w:rsidR="005150C8" w:rsidRPr="00212AEA" w:rsidRDefault="005150C8" w:rsidP="005150C8">
      <w:pPr>
        <w:rPr>
          <w:i/>
        </w:rPr>
      </w:pPr>
      <w:r w:rsidRPr="00741176">
        <w:t>Michael Spiro</w:t>
      </w:r>
      <w:r w:rsidRPr="00212AEA">
        <w:rPr>
          <w:i/>
        </w:rPr>
        <w:t xml:space="preserve"> – Conga Drummer’s Guidebook</w:t>
      </w:r>
    </w:p>
    <w:p w14:paraId="279D3BB8" w14:textId="4A51509A" w:rsidR="005150C8" w:rsidRDefault="00741176" w:rsidP="005150C8">
      <w:r>
        <w:tab/>
        <w:t>This is a useful</w:t>
      </w:r>
      <w:r w:rsidR="005150C8">
        <w:t xml:space="preserve"> resource that covers everything a student would want to know about playing congas. Michael Spiro explains the techniques used to play congas, the concept of clave, and how to correctly apply the techniques into phrases. He also provides exercises to develop coordination, stamina, and speed. Lastly, this resource provides </w:t>
      </w:r>
      <w:r w:rsidR="005150C8">
        <w:lastRenderedPageBreak/>
        <w:t xml:space="preserve">details on how to play traditional conga grooves such as tumbao or rumba with </w:t>
      </w:r>
      <w:r w:rsidR="00CB6B45">
        <w:t>a stylistically appropriate feel</w:t>
      </w:r>
      <w:r w:rsidR="005150C8">
        <w:t>.</w:t>
      </w:r>
      <w:r w:rsidR="005150C8">
        <w:rPr>
          <w:rStyle w:val="FootnoteReference"/>
        </w:rPr>
        <w:footnoteReference w:id="1"/>
      </w:r>
    </w:p>
    <w:p w14:paraId="08DC3A13" w14:textId="77777777" w:rsidR="00C35217" w:rsidRDefault="00C35217" w:rsidP="005150C8"/>
    <w:p w14:paraId="7D8C0359" w14:textId="77777777" w:rsidR="00C35217" w:rsidRDefault="005150C8" w:rsidP="005150C8">
      <w:pPr>
        <w:rPr>
          <w:i/>
        </w:rPr>
      </w:pPr>
      <w:r w:rsidRPr="00741176">
        <w:t>Trevor Salloum</w:t>
      </w:r>
      <w:r w:rsidRPr="00212AEA">
        <w:rPr>
          <w:i/>
        </w:rPr>
        <w:t xml:space="preserve"> – Bongo Drumming: Beyond the Basics</w:t>
      </w:r>
    </w:p>
    <w:p w14:paraId="61577E42" w14:textId="48FBC39C" w:rsidR="005150C8" w:rsidRPr="00C35217" w:rsidRDefault="005150C8" w:rsidP="00C35217">
      <w:pPr>
        <w:ind w:firstLine="720"/>
        <w:rPr>
          <w:i/>
        </w:rPr>
      </w:pPr>
      <w:r>
        <w:t>Salloum’s text provides a historical overview of bongo drumming as well as other resources including a list of recorded bongo solos, a glossary of terms, and a transcription of a solo by Armando Peraza. Much of the performance application of this book is dedicated to playing martillo, the most common groove played on bongos, but there is also information on how to play in other styles such as nengon, changui, and rock.</w:t>
      </w:r>
      <w:r>
        <w:rPr>
          <w:rStyle w:val="FootnoteReference"/>
        </w:rPr>
        <w:footnoteReference w:id="2"/>
      </w:r>
    </w:p>
    <w:p w14:paraId="7ECC93D0" w14:textId="77777777" w:rsidR="005150C8" w:rsidRDefault="005150C8" w:rsidP="005150C8"/>
    <w:p w14:paraId="7493A36F" w14:textId="77777777" w:rsidR="005150C8" w:rsidRPr="00212AEA" w:rsidRDefault="005150C8" w:rsidP="005150C8">
      <w:pPr>
        <w:rPr>
          <w:i/>
        </w:rPr>
      </w:pPr>
      <w:r w:rsidRPr="00741176">
        <w:t>Luiz Roberto Sampaio</w:t>
      </w:r>
      <w:r w:rsidRPr="00212AEA">
        <w:rPr>
          <w:i/>
        </w:rPr>
        <w:t xml:space="preserve"> – Pandeiro Brasileiro</w:t>
      </w:r>
    </w:p>
    <w:p w14:paraId="365441E2" w14:textId="6FDE7815" w:rsidR="005150C8" w:rsidRDefault="005150C8" w:rsidP="005150C8">
      <w:r>
        <w:tab/>
        <w:t xml:space="preserve">Sampaio’s text is written in two volumes and each uses a comparable format. Both volumes begin with </w:t>
      </w:r>
      <w:r w:rsidR="00741176">
        <w:t>descriptions of</w:t>
      </w:r>
      <w:r>
        <w:t xml:space="preserve"> the techniques used and how to read the provided notation. The second section provides exercises that help develop the techniques, and the third section is the application of the techniques to styles such as samba, choro, capoeira, and funk. The second volume includes a fourth section that provides additional etudes for solo pandeiro or duet</w:t>
      </w:r>
      <w:r w:rsidR="00741176">
        <w:t>s for two pandeiros</w:t>
      </w:r>
      <w:r>
        <w:t>.</w:t>
      </w:r>
      <w:r>
        <w:rPr>
          <w:rStyle w:val="FootnoteReference"/>
        </w:rPr>
        <w:footnoteReference w:id="3"/>
      </w:r>
    </w:p>
    <w:p w14:paraId="44B1AA46" w14:textId="5602D9A0" w:rsidR="00026829" w:rsidRDefault="00026829" w:rsidP="005150C8"/>
    <w:p w14:paraId="4663B780" w14:textId="77777777" w:rsidR="00026829" w:rsidRPr="005150C8" w:rsidRDefault="00026829" w:rsidP="005150C8"/>
    <w:p w14:paraId="112CE2D9" w14:textId="2D79E087" w:rsidR="005150C8" w:rsidRPr="00212AEA" w:rsidRDefault="005150C8" w:rsidP="005150C8">
      <w:pPr>
        <w:rPr>
          <w:i/>
        </w:rPr>
      </w:pPr>
      <w:r w:rsidRPr="00741176">
        <w:lastRenderedPageBreak/>
        <w:t>Glen Velez</w:t>
      </w:r>
      <w:r w:rsidRPr="00212AEA">
        <w:rPr>
          <w:i/>
        </w:rPr>
        <w:t xml:space="preserve"> – Tar Manual</w:t>
      </w:r>
    </w:p>
    <w:p w14:paraId="0207462C" w14:textId="26311FD6" w:rsidR="005150C8" w:rsidRDefault="005150C8" w:rsidP="005150C8">
      <w:r>
        <w:tab/>
        <w:t xml:space="preserve">Velez’s text provides an overview of the techniques, syllables associated with the techniques, exercises, and grooves associated with playing the </w:t>
      </w:r>
      <w:r w:rsidR="00CB6B45">
        <w:t xml:space="preserve">tar. </w:t>
      </w:r>
      <w:r>
        <w:t>The content is introduced in a logical stepwise fashion that allows students to gradually expand the number of sounds at their disposal, the number of techniques incorporated into their playing, as well as the number of grooves in their repertoire. The styles covered in this resource include baladi, maksoum, masmoudi, and saidi.</w:t>
      </w:r>
      <w:r>
        <w:rPr>
          <w:rStyle w:val="FootnoteReference"/>
        </w:rPr>
        <w:footnoteReference w:id="4"/>
      </w:r>
    </w:p>
    <w:p w14:paraId="6C1BC752" w14:textId="77777777" w:rsidR="005150C8" w:rsidRDefault="005150C8" w:rsidP="005150C8"/>
    <w:p w14:paraId="00BA7D9F" w14:textId="77777777" w:rsidR="005150C8" w:rsidRPr="00212AEA" w:rsidRDefault="005150C8" w:rsidP="005150C8">
      <w:pPr>
        <w:rPr>
          <w:i/>
        </w:rPr>
      </w:pPr>
      <w:r w:rsidRPr="00741176">
        <w:t>Raquy Danziger</w:t>
      </w:r>
      <w:r w:rsidRPr="00212AEA">
        <w:rPr>
          <w:i/>
        </w:rPr>
        <w:t xml:space="preserve"> – Dumbek Fever</w:t>
      </w:r>
    </w:p>
    <w:p w14:paraId="657678B6" w14:textId="2F8E4A26" w:rsidR="005150C8" w:rsidRDefault="005150C8" w:rsidP="005150C8">
      <w:r>
        <w:tab/>
        <w:t>Danziger’s text is written in four volumes and is designed to be a fully comprehensive resource for dumbek playing. The text thoroughly explains the te</w:t>
      </w:r>
      <w:r w:rsidR="00CB6B45">
        <w:t>chniques</w:t>
      </w:r>
      <w:r>
        <w:t xml:space="preserve"> and grooves used to play dumbek, but it also discusses other facets of playing dumbek such as accompanying a dancer, playing duets, or soloing in a variety of styles.</w:t>
      </w:r>
      <w:r>
        <w:rPr>
          <w:rStyle w:val="FootnoteReference"/>
        </w:rPr>
        <w:footnoteReference w:id="5"/>
      </w:r>
    </w:p>
    <w:p w14:paraId="750B9D32" w14:textId="77777777" w:rsidR="005150C8" w:rsidRDefault="005150C8" w:rsidP="005150C8"/>
    <w:p w14:paraId="0D01DD3D" w14:textId="4AEC54B9" w:rsidR="005150C8" w:rsidRDefault="005150C8" w:rsidP="005150C8">
      <w:pPr>
        <w:rPr>
          <w:i/>
        </w:rPr>
      </w:pPr>
      <w:r w:rsidRPr="00741176">
        <w:t>Mary Ellen Donald</w:t>
      </w:r>
      <w:r w:rsidRPr="00212AEA">
        <w:rPr>
          <w:i/>
        </w:rPr>
        <w:t xml:space="preserve"> – Arabic Tambourine</w:t>
      </w:r>
    </w:p>
    <w:p w14:paraId="677B0B3E" w14:textId="22FF7C33" w:rsidR="005150C8" w:rsidRPr="00212AEA" w:rsidRDefault="005150C8" w:rsidP="00210470">
      <w:pPr>
        <w:ind w:firstLine="720"/>
        <w:rPr>
          <w:i/>
        </w:rPr>
      </w:pPr>
      <w:r>
        <w:t>Donald’s text is a thorough and comprehensive study of the riq, tar, and mazhar. The study includes notation examples of practice routines and exercises as well as information regarding the history and social aspects that come with playing these instruments.</w:t>
      </w:r>
      <w:r>
        <w:rPr>
          <w:rStyle w:val="FootnoteReference"/>
        </w:rPr>
        <w:footnoteReference w:id="6"/>
      </w:r>
    </w:p>
    <w:p w14:paraId="7DE02011" w14:textId="77777777" w:rsidR="005150C8" w:rsidRPr="007020B8" w:rsidRDefault="005150C8" w:rsidP="00507155">
      <w:pPr>
        <w:pStyle w:val="Heading2"/>
      </w:pPr>
      <w:bookmarkStart w:id="12" w:name="_Toc115607388"/>
      <w:r w:rsidRPr="007020B8">
        <w:lastRenderedPageBreak/>
        <w:t>Other Related Texts</w:t>
      </w:r>
      <w:bookmarkEnd w:id="12"/>
    </w:p>
    <w:p w14:paraId="1A3B2423" w14:textId="77777777" w:rsidR="005150C8" w:rsidRPr="00212AEA" w:rsidRDefault="005150C8" w:rsidP="005150C8">
      <w:pPr>
        <w:rPr>
          <w:i/>
        </w:rPr>
      </w:pPr>
      <w:r w:rsidRPr="00741176">
        <w:t>Gilson De Assis</w:t>
      </w:r>
      <w:r w:rsidRPr="00212AEA">
        <w:rPr>
          <w:i/>
        </w:rPr>
        <w:t xml:space="preserve"> – Brazilian Percussion</w:t>
      </w:r>
    </w:p>
    <w:p w14:paraId="69E62535" w14:textId="77777777" w:rsidR="005150C8" w:rsidRDefault="005150C8" w:rsidP="005150C8">
      <w:r>
        <w:tab/>
        <w:t>Brazilian Percussion serves as a resource for an educator to teach a Brazilian Percussion ensemble. The text includes information on how to play repinique, surdo, agogo, tamborim, caixa, cuica, and gonza in variety of styles including samba, reggae, baião, and marcatu. The information is centered around how these instruments function in an ensemble.</w:t>
      </w:r>
      <w:r>
        <w:rPr>
          <w:rStyle w:val="FootnoteReference"/>
        </w:rPr>
        <w:footnoteReference w:id="7"/>
      </w:r>
    </w:p>
    <w:p w14:paraId="3D2E61EF" w14:textId="77777777" w:rsidR="005150C8" w:rsidRDefault="005150C8" w:rsidP="005150C8"/>
    <w:p w14:paraId="376FD515" w14:textId="77777777" w:rsidR="005150C8" w:rsidRPr="00212AEA" w:rsidRDefault="005150C8" w:rsidP="005150C8">
      <w:pPr>
        <w:rPr>
          <w:i/>
        </w:rPr>
      </w:pPr>
      <w:r w:rsidRPr="00741176">
        <w:t>Cheryl Grosso</w:t>
      </w:r>
      <w:r w:rsidRPr="00212AEA">
        <w:rPr>
          <w:i/>
        </w:rPr>
        <w:t xml:space="preserve"> – Hand Drumming Essentials</w:t>
      </w:r>
    </w:p>
    <w:p w14:paraId="76268206" w14:textId="5289ABB8" w:rsidR="005150C8" w:rsidRDefault="005150C8" w:rsidP="005150C8">
      <w:r>
        <w:tab/>
        <w:t>Grosso’s text outlines techniques and approaches to performing in a hand percussion ensemble. Instruments are broken into three categories</w:t>
      </w:r>
      <w:r w:rsidR="005C5378">
        <w:t>:</w:t>
      </w:r>
      <w:r>
        <w:t xml:space="preserve"> drums of the ensemble, accessory percussion, and marimba. Drums of the ensemble include congas, bongos, surdo, timbales, and log drums. Accessory percussion includes agogo bells, claves, cowbell, guiro, tamborim, tambourine, toke, triangles. The text also includes perspectives on rehearsal organization, improvisatory exercises, dexterity exercises, and performance excerpts for the ensemble.</w:t>
      </w:r>
      <w:r>
        <w:rPr>
          <w:rStyle w:val="FootnoteReference"/>
        </w:rPr>
        <w:footnoteReference w:id="8"/>
      </w:r>
    </w:p>
    <w:p w14:paraId="0327FB20" w14:textId="77777777" w:rsidR="005150C8" w:rsidRDefault="005150C8" w:rsidP="005150C8"/>
    <w:p w14:paraId="02605170" w14:textId="77777777" w:rsidR="005150C8" w:rsidRPr="00212AEA" w:rsidRDefault="005150C8" w:rsidP="005150C8">
      <w:pPr>
        <w:rPr>
          <w:i/>
        </w:rPr>
      </w:pPr>
      <w:r w:rsidRPr="00741176">
        <w:t>Chalo Eduardo and Frank Kumar</w:t>
      </w:r>
      <w:r w:rsidRPr="00212AEA">
        <w:rPr>
          <w:i/>
        </w:rPr>
        <w:t xml:space="preserve"> – Drum Circle: A Guide to World Percussion</w:t>
      </w:r>
    </w:p>
    <w:p w14:paraId="4420F5AD" w14:textId="21C4AC84" w:rsidR="005150C8" w:rsidRDefault="005150C8" w:rsidP="005150C8">
      <w:r>
        <w:tab/>
        <w:t xml:space="preserve">This text is similar to Grosso’s </w:t>
      </w:r>
      <w:r w:rsidR="00BE74D0" w:rsidRPr="00BE74D0">
        <w:rPr>
          <w:i/>
        </w:rPr>
        <w:t>Hand Drumming Essentials</w:t>
      </w:r>
      <w:r>
        <w:t xml:space="preserve">, but it covers a wider array of instruments and </w:t>
      </w:r>
      <w:r w:rsidR="00BE74D0">
        <w:t xml:space="preserve">includes </w:t>
      </w:r>
      <w:r>
        <w:t xml:space="preserve">a more specific outline of technical procedures for each </w:t>
      </w:r>
      <w:r>
        <w:lastRenderedPageBreak/>
        <w:t>instrument. Instruments covered in the text include congas, timbau, djembe, dumbek, tamborim, frame drum, bohdran, pandeiro, riq, surdo, djun-djun, and tan-tan. Although many instruments are covered, the content focuses on basic techniques and retains the focus of ensemble performance.</w:t>
      </w:r>
      <w:r>
        <w:rPr>
          <w:rStyle w:val="FootnoteReference"/>
        </w:rPr>
        <w:footnoteReference w:id="9"/>
      </w:r>
    </w:p>
    <w:p w14:paraId="3F7DCC56" w14:textId="77777777" w:rsidR="005150C8" w:rsidRDefault="005150C8" w:rsidP="005150C8"/>
    <w:p w14:paraId="5814CB98" w14:textId="77777777" w:rsidR="005150C8" w:rsidRPr="00212AEA" w:rsidRDefault="005150C8" w:rsidP="005150C8">
      <w:pPr>
        <w:rPr>
          <w:i/>
        </w:rPr>
      </w:pPr>
      <w:r w:rsidRPr="00741176">
        <w:t>Al Payson</w:t>
      </w:r>
      <w:r w:rsidRPr="00212AEA">
        <w:rPr>
          <w:i/>
        </w:rPr>
        <w:t xml:space="preserve"> – Techniques of Playing Bass Drum, Cymbals, and Accessories</w:t>
      </w:r>
    </w:p>
    <w:p w14:paraId="64C1128A" w14:textId="7C6805BA" w:rsidR="008108CA" w:rsidRDefault="005150C8" w:rsidP="00C35217">
      <w:r>
        <w:tab/>
        <w:t xml:space="preserve">Payson’s text is similar to </w:t>
      </w:r>
      <w:r w:rsidR="005E0FB6" w:rsidRPr="005E0FB6">
        <w:rPr>
          <w:i/>
        </w:rPr>
        <w:t xml:space="preserve">Hand Drumming Essentials </w:t>
      </w:r>
      <w:r w:rsidR="005E0FB6" w:rsidRPr="005E0FB6">
        <w:t>and</w:t>
      </w:r>
      <w:r w:rsidR="005E0FB6" w:rsidRPr="005E0FB6">
        <w:rPr>
          <w:i/>
        </w:rPr>
        <w:t xml:space="preserve"> Drum Circle</w:t>
      </w:r>
      <w:r w:rsidR="005E0FB6">
        <w:t xml:space="preserve">: A </w:t>
      </w:r>
      <w:r w:rsidR="005E0FB6" w:rsidRPr="005E0FB6">
        <w:rPr>
          <w:i/>
        </w:rPr>
        <w:t>Guide to World Percussion</w:t>
      </w:r>
      <w:r>
        <w:t xml:space="preserve"> in that it combines several instruments into a single resource</w:t>
      </w:r>
      <w:r w:rsidR="00BE74D0">
        <w:t>; however,</w:t>
      </w:r>
      <w:r>
        <w:t xml:space="preserve"> it </w:t>
      </w:r>
      <w:r w:rsidR="00BE74D0">
        <w:t xml:space="preserve">focuses on how to approach orchestral percussion instruments instead of hand percussion. </w:t>
      </w:r>
      <w:r>
        <w:t xml:space="preserve"> Payson discusses the different types, sizes, and techniques related to each instrument and includes a standard symphonic repertory for each.</w:t>
      </w:r>
      <w:r>
        <w:rPr>
          <w:rStyle w:val="FootnoteReference"/>
        </w:rPr>
        <w:footnoteReference w:id="10"/>
      </w:r>
    </w:p>
    <w:p w14:paraId="3B740271" w14:textId="77777777" w:rsidR="00C35217" w:rsidRDefault="00C35217" w:rsidP="00C35217"/>
    <w:p w14:paraId="68B98D6C" w14:textId="7C625E1A" w:rsidR="005150C8" w:rsidRPr="007020B8" w:rsidRDefault="005150C8" w:rsidP="00507155">
      <w:pPr>
        <w:pStyle w:val="Heading2"/>
      </w:pPr>
      <w:bookmarkStart w:id="13" w:name="_Toc115607389"/>
      <w:r w:rsidRPr="007020B8">
        <w:t>Related Research Documents</w:t>
      </w:r>
      <w:bookmarkEnd w:id="13"/>
    </w:p>
    <w:p w14:paraId="2F920F5E" w14:textId="0D9BEF13" w:rsidR="005150C8" w:rsidRPr="00212AEA" w:rsidRDefault="005150C8" w:rsidP="005150C8">
      <w:pPr>
        <w:rPr>
          <w:i/>
        </w:rPr>
      </w:pPr>
      <w:r w:rsidRPr="00741176">
        <w:t>J. Thomas Morgan</w:t>
      </w:r>
      <w:r w:rsidRPr="00212AEA">
        <w:rPr>
          <w:i/>
        </w:rPr>
        <w:t xml:space="preserve"> – A basic drum</w:t>
      </w:r>
      <w:r>
        <w:rPr>
          <w:i/>
        </w:rPr>
        <w:t xml:space="preserve"> set course o</w:t>
      </w:r>
      <w:r w:rsidRPr="00212AEA">
        <w:rPr>
          <w:i/>
        </w:rPr>
        <w:t>f study for the undergraduate percussion major</w:t>
      </w:r>
    </w:p>
    <w:p w14:paraId="372D54D4" w14:textId="77777777" w:rsidR="00BE74D0" w:rsidRDefault="005150C8" w:rsidP="00C35217">
      <w:pPr>
        <w:ind w:firstLine="720"/>
      </w:pPr>
      <w:r w:rsidRPr="00D51A05">
        <w:t>This document stresses the importance of drum set in the percussion curriculum, surveys percussion teachers regarding their approach to teaching drum set, and posits a</w:t>
      </w:r>
    </w:p>
    <w:p w14:paraId="0CC5A603" w14:textId="5878EA7E" w:rsidR="005150C8" w:rsidRDefault="005150C8" w:rsidP="00BE74D0">
      <w:r w:rsidRPr="00D51A05">
        <w:t xml:space="preserve">drum set curriculum based on the results of the survey. The document is written in several chapters, but it is really written in three big sections, followed by a conclusion. The first </w:t>
      </w:r>
      <w:r w:rsidRPr="00D51A05">
        <w:lastRenderedPageBreak/>
        <w:t>section states the problem, address</w:t>
      </w:r>
      <w:r w:rsidR="00741176">
        <w:t>es</w:t>
      </w:r>
      <w:r w:rsidRPr="00D51A05">
        <w:t xml:space="preserve"> the need for the study, and provides related literature. The second section details the survey provided to various directors, presents the results, and quantifies them into learning objectives. The third section builds a curriculum based on those learning objective</w:t>
      </w:r>
      <w:r>
        <w:t>s;</w:t>
      </w:r>
      <w:r w:rsidRPr="00D51A05">
        <w:t xml:space="preserve"> including necessary styles, skills, and listening</w:t>
      </w:r>
      <w:r w:rsidR="00BE74D0">
        <w:t xml:space="preserve"> suggestions</w:t>
      </w:r>
      <w:r w:rsidRPr="00D51A05">
        <w:t xml:space="preserve">. Most college percussion teachers agree that drum set should be part of the college curriculum. Most report playing at a moderate or advanced level, but almost half of the instructors were self-taught, and about half of college percussionists enter programs with inadequate abilities on drum set. There is no consensus in the field regarding which skills should be taught, which books should be used, or what recordings are best for teaching purposes. This document posits several options for further study </w:t>
      </w:r>
      <w:r w:rsidR="000B5D6F">
        <w:t>such as a compilation of</w:t>
      </w:r>
      <w:r w:rsidRPr="00D51A05">
        <w:t xml:space="preserve"> drum set teaching strategies </w:t>
      </w:r>
      <w:r w:rsidR="000B5D6F">
        <w:t>used by university instructors, the</w:t>
      </w:r>
      <w:r w:rsidRPr="00D51A05">
        <w:t xml:space="preserve"> ef</w:t>
      </w:r>
      <w:r w:rsidR="000B5D6F">
        <w:t xml:space="preserve">fectiveness of those strategies, </w:t>
      </w:r>
      <w:r w:rsidRPr="00D51A05">
        <w:t>which drum s</w:t>
      </w:r>
      <w:r w:rsidR="000B5D6F">
        <w:t>et skills sho</w:t>
      </w:r>
      <w:r w:rsidR="004E04CF">
        <w:t>uld be taught in a collegiate drum set curriculum, and what order those skills should be taught</w:t>
      </w:r>
      <w:r w:rsidRPr="00D51A05">
        <w:t>.</w:t>
      </w:r>
      <w:r>
        <w:rPr>
          <w:rStyle w:val="FootnoteReference"/>
        </w:rPr>
        <w:footnoteReference w:id="11"/>
      </w:r>
    </w:p>
    <w:p w14:paraId="4F15BB12" w14:textId="77777777" w:rsidR="00C35217" w:rsidRPr="009D389A" w:rsidRDefault="00C35217" w:rsidP="005150C8">
      <w:pPr>
        <w:pStyle w:val="p1"/>
        <w:spacing w:line="480" w:lineRule="auto"/>
        <w:ind w:firstLine="720"/>
        <w:rPr>
          <w:rFonts w:asciiTheme="minorHAnsi" w:hAnsiTheme="minorHAnsi"/>
          <w:sz w:val="24"/>
          <w:szCs w:val="24"/>
        </w:rPr>
      </w:pPr>
    </w:p>
    <w:p w14:paraId="2D4DE73D" w14:textId="77777777" w:rsidR="005150C8" w:rsidRPr="00212AEA" w:rsidRDefault="005150C8" w:rsidP="005150C8">
      <w:pPr>
        <w:rPr>
          <w:i/>
        </w:rPr>
      </w:pPr>
      <w:r w:rsidRPr="00741176">
        <w:t>Jamie Whitmarsh</w:t>
      </w:r>
      <w:r w:rsidRPr="00212AEA">
        <w:rPr>
          <w:i/>
        </w:rPr>
        <w:t xml:space="preserve"> – A Resource for Composition Pedagogy Within the University Percussion Curriculum</w:t>
      </w:r>
    </w:p>
    <w:p w14:paraId="2EB3DF5E" w14:textId="096822B3" w:rsidR="00C35217" w:rsidRDefault="005150C8" w:rsidP="003A6816">
      <w:pPr>
        <w:pStyle w:val="p1"/>
        <w:spacing w:line="480" w:lineRule="auto"/>
        <w:ind w:firstLine="720"/>
        <w:rPr>
          <w:rFonts w:asciiTheme="minorHAnsi" w:hAnsiTheme="minorHAnsi"/>
          <w:sz w:val="24"/>
          <w:szCs w:val="24"/>
        </w:rPr>
      </w:pPr>
      <w:r w:rsidRPr="00D51A05">
        <w:rPr>
          <w:rFonts w:asciiTheme="minorHAnsi" w:hAnsiTheme="minorHAnsi"/>
          <w:sz w:val="24"/>
          <w:szCs w:val="24"/>
        </w:rPr>
        <w:t xml:space="preserve">This document </w:t>
      </w:r>
      <w:r>
        <w:rPr>
          <w:rFonts w:asciiTheme="minorHAnsi" w:hAnsiTheme="minorHAnsi"/>
          <w:sz w:val="24"/>
          <w:szCs w:val="24"/>
        </w:rPr>
        <w:t>serves as a composition resource for percussion teachers lookin</w:t>
      </w:r>
      <w:r w:rsidR="00BE74D0">
        <w:rPr>
          <w:rFonts w:asciiTheme="minorHAnsi" w:hAnsiTheme="minorHAnsi"/>
          <w:sz w:val="24"/>
          <w:szCs w:val="24"/>
        </w:rPr>
        <w:t xml:space="preserve">g to implement composition into their curriculum. Several different flexible curricula are presented to provide compatible options for any applied percussion context. </w:t>
      </w:r>
      <w:r w:rsidRPr="00D51A05">
        <w:rPr>
          <w:rFonts w:asciiTheme="minorHAnsi" w:hAnsiTheme="minorHAnsi"/>
          <w:sz w:val="24"/>
          <w:szCs w:val="24"/>
        </w:rPr>
        <w:t xml:space="preserve">Each </w:t>
      </w:r>
      <w:r w:rsidR="00BE74D0">
        <w:rPr>
          <w:rFonts w:asciiTheme="minorHAnsi" w:hAnsiTheme="minorHAnsi"/>
          <w:sz w:val="24"/>
          <w:szCs w:val="24"/>
        </w:rPr>
        <w:t>option</w:t>
      </w:r>
      <w:r w:rsidRPr="00D51A05">
        <w:rPr>
          <w:rFonts w:asciiTheme="minorHAnsi" w:hAnsiTheme="minorHAnsi"/>
          <w:sz w:val="24"/>
          <w:szCs w:val="24"/>
        </w:rPr>
        <w:t xml:space="preserve"> provides </w:t>
      </w:r>
      <w:r w:rsidR="00BE74D0">
        <w:rPr>
          <w:rFonts w:asciiTheme="minorHAnsi" w:hAnsiTheme="minorHAnsi"/>
          <w:sz w:val="24"/>
          <w:szCs w:val="24"/>
        </w:rPr>
        <w:t xml:space="preserve">subject </w:t>
      </w:r>
      <w:r w:rsidRPr="00D51A05">
        <w:rPr>
          <w:rFonts w:asciiTheme="minorHAnsi" w:hAnsiTheme="minorHAnsi"/>
          <w:sz w:val="24"/>
          <w:szCs w:val="24"/>
        </w:rPr>
        <w:t xml:space="preserve">modules that are then broken down to weekly assignments for the applied </w:t>
      </w:r>
      <w:r w:rsidRPr="00D51A05">
        <w:rPr>
          <w:rFonts w:asciiTheme="minorHAnsi" w:hAnsiTheme="minorHAnsi"/>
          <w:sz w:val="24"/>
          <w:szCs w:val="24"/>
        </w:rPr>
        <w:lastRenderedPageBreak/>
        <w:t>student. The study is presented in five parts. First is an intro</w:t>
      </w:r>
      <w:r w:rsidR="00BE74D0">
        <w:rPr>
          <w:rFonts w:asciiTheme="minorHAnsi" w:hAnsiTheme="minorHAnsi"/>
          <w:sz w:val="24"/>
          <w:szCs w:val="24"/>
        </w:rPr>
        <w:t>duction</w:t>
      </w:r>
      <w:r w:rsidRPr="00D51A05">
        <w:rPr>
          <w:rFonts w:asciiTheme="minorHAnsi" w:hAnsiTheme="minorHAnsi"/>
          <w:sz w:val="24"/>
          <w:szCs w:val="24"/>
        </w:rPr>
        <w:t xml:space="preserve"> clarifying the intent, scope</w:t>
      </w:r>
      <w:r w:rsidR="005A37F8">
        <w:rPr>
          <w:rFonts w:asciiTheme="minorHAnsi" w:hAnsiTheme="minorHAnsi"/>
          <w:sz w:val="24"/>
          <w:szCs w:val="24"/>
        </w:rPr>
        <w:t>,</w:t>
      </w:r>
      <w:r w:rsidRPr="00D51A05">
        <w:rPr>
          <w:rFonts w:asciiTheme="minorHAnsi" w:hAnsiTheme="minorHAnsi"/>
          <w:sz w:val="24"/>
          <w:szCs w:val="24"/>
        </w:rPr>
        <w:t xml:space="preserve"> and need for a pedagogical guide for incorporating composition in the percussion curriculum. Next, a survey of related literature followed by modules that </w:t>
      </w:r>
      <w:r w:rsidR="005A37F8">
        <w:rPr>
          <w:rFonts w:asciiTheme="minorHAnsi" w:hAnsiTheme="minorHAnsi"/>
          <w:sz w:val="24"/>
          <w:szCs w:val="24"/>
        </w:rPr>
        <w:t>contain</w:t>
      </w:r>
      <w:r w:rsidRPr="00D51A05">
        <w:rPr>
          <w:rFonts w:asciiTheme="minorHAnsi" w:hAnsiTheme="minorHAnsi"/>
          <w:sz w:val="24"/>
          <w:szCs w:val="24"/>
        </w:rPr>
        <w:t xml:space="preserve"> assignment</w:t>
      </w:r>
      <w:r w:rsidR="005A37F8">
        <w:rPr>
          <w:rFonts w:asciiTheme="minorHAnsi" w:hAnsiTheme="minorHAnsi"/>
          <w:sz w:val="24"/>
          <w:szCs w:val="24"/>
        </w:rPr>
        <w:t>s.</w:t>
      </w:r>
      <w:r w:rsidRPr="00D51A05">
        <w:rPr>
          <w:rFonts w:asciiTheme="minorHAnsi" w:hAnsiTheme="minorHAnsi"/>
          <w:sz w:val="24"/>
          <w:szCs w:val="24"/>
        </w:rPr>
        <w:t xml:space="preserve"> </w:t>
      </w:r>
      <w:r w:rsidR="005A37F8">
        <w:rPr>
          <w:rFonts w:asciiTheme="minorHAnsi" w:hAnsiTheme="minorHAnsi"/>
          <w:sz w:val="24"/>
          <w:szCs w:val="24"/>
        </w:rPr>
        <w:t>The assignments in each module</w:t>
      </w:r>
      <w:r w:rsidRPr="00D51A05">
        <w:rPr>
          <w:rFonts w:asciiTheme="minorHAnsi" w:hAnsiTheme="minorHAnsi"/>
          <w:sz w:val="24"/>
          <w:szCs w:val="24"/>
        </w:rPr>
        <w:t xml:space="preserve"> contain four sections: Purpose, Description, Score Study/Listening Suggestions, and Additional Information. </w:t>
      </w:r>
      <w:r w:rsidR="00BE74D0">
        <w:rPr>
          <w:rFonts w:asciiTheme="minorHAnsi" w:hAnsiTheme="minorHAnsi"/>
          <w:sz w:val="24"/>
          <w:szCs w:val="24"/>
        </w:rPr>
        <w:t>Whitmarsh then</w:t>
      </w:r>
      <w:r w:rsidRPr="00D51A05">
        <w:rPr>
          <w:rFonts w:asciiTheme="minorHAnsi" w:hAnsiTheme="minorHAnsi"/>
          <w:sz w:val="24"/>
          <w:szCs w:val="24"/>
        </w:rPr>
        <w:t xml:space="preserve"> arranges modules into curricula based on the degree path of the percussion student. The final chapter includes summary and conclusions base</w:t>
      </w:r>
      <w:r>
        <w:rPr>
          <w:rFonts w:asciiTheme="minorHAnsi" w:hAnsiTheme="minorHAnsi"/>
          <w:sz w:val="24"/>
          <w:szCs w:val="24"/>
        </w:rPr>
        <w:t>d on the progress of the paper.</w:t>
      </w:r>
      <w:r>
        <w:rPr>
          <w:rStyle w:val="FootnoteReference"/>
          <w:rFonts w:asciiTheme="minorHAnsi" w:hAnsiTheme="minorHAnsi"/>
          <w:sz w:val="24"/>
          <w:szCs w:val="24"/>
        </w:rPr>
        <w:footnoteReference w:id="12"/>
      </w:r>
    </w:p>
    <w:p w14:paraId="7B07DB68" w14:textId="1ACCD827" w:rsidR="00CD025E" w:rsidRDefault="00CD025E" w:rsidP="003A6816">
      <w:pPr>
        <w:pStyle w:val="p1"/>
        <w:spacing w:line="480" w:lineRule="auto"/>
        <w:ind w:firstLine="720"/>
        <w:rPr>
          <w:rFonts w:asciiTheme="minorHAnsi" w:hAnsiTheme="minorHAnsi"/>
          <w:sz w:val="24"/>
          <w:szCs w:val="24"/>
        </w:rPr>
      </w:pPr>
    </w:p>
    <w:p w14:paraId="3F8CFDA6" w14:textId="73ED2599" w:rsidR="00CD025E" w:rsidRDefault="00CD025E" w:rsidP="003A6816">
      <w:pPr>
        <w:pStyle w:val="p1"/>
        <w:spacing w:line="480" w:lineRule="auto"/>
        <w:ind w:firstLine="720"/>
        <w:rPr>
          <w:rFonts w:asciiTheme="minorHAnsi" w:hAnsiTheme="minorHAnsi"/>
          <w:sz w:val="24"/>
          <w:szCs w:val="24"/>
        </w:rPr>
      </w:pPr>
    </w:p>
    <w:p w14:paraId="6BC85DE2" w14:textId="4D84A4DB" w:rsidR="00CD025E" w:rsidRDefault="00CD025E" w:rsidP="003A6816">
      <w:pPr>
        <w:pStyle w:val="p1"/>
        <w:spacing w:line="480" w:lineRule="auto"/>
        <w:ind w:firstLine="720"/>
        <w:rPr>
          <w:rFonts w:asciiTheme="minorHAnsi" w:hAnsiTheme="minorHAnsi"/>
          <w:sz w:val="24"/>
          <w:szCs w:val="24"/>
        </w:rPr>
      </w:pPr>
    </w:p>
    <w:p w14:paraId="74B53CEC" w14:textId="537DB1C5" w:rsidR="00CD025E" w:rsidRDefault="00CD025E" w:rsidP="003A6816">
      <w:pPr>
        <w:pStyle w:val="p1"/>
        <w:spacing w:line="480" w:lineRule="auto"/>
        <w:ind w:firstLine="720"/>
        <w:rPr>
          <w:rFonts w:asciiTheme="minorHAnsi" w:hAnsiTheme="minorHAnsi"/>
          <w:sz w:val="24"/>
          <w:szCs w:val="24"/>
        </w:rPr>
      </w:pPr>
    </w:p>
    <w:p w14:paraId="1819C1B0" w14:textId="7FBFD337" w:rsidR="00CD025E" w:rsidRDefault="00CD025E" w:rsidP="003A6816">
      <w:pPr>
        <w:pStyle w:val="p1"/>
        <w:spacing w:line="480" w:lineRule="auto"/>
        <w:ind w:firstLine="720"/>
        <w:rPr>
          <w:rFonts w:asciiTheme="minorHAnsi" w:hAnsiTheme="minorHAnsi"/>
          <w:sz w:val="24"/>
          <w:szCs w:val="24"/>
        </w:rPr>
      </w:pPr>
    </w:p>
    <w:p w14:paraId="7D16D465" w14:textId="4FEC89EF" w:rsidR="00CD025E" w:rsidRDefault="00CD025E" w:rsidP="003A6816">
      <w:pPr>
        <w:pStyle w:val="p1"/>
        <w:spacing w:line="480" w:lineRule="auto"/>
        <w:ind w:firstLine="720"/>
        <w:rPr>
          <w:rFonts w:asciiTheme="minorHAnsi" w:hAnsiTheme="minorHAnsi"/>
          <w:sz w:val="24"/>
          <w:szCs w:val="24"/>
        </w:rPr>
      </w:pPr>
    </w:p>
    <w:p w14:paraId="40747A61" w14:textId="686F06EA" w:rsidR="00CD025E" w:rsidRDefault="00CD025E" w:rsidP="003A6816">
      <w:pPr>
        <w:pStyle w:val="p1"/>
        <w:spacing w:line="480" w:lineRule="auto"/>
        <w:ind w:firstLine="720"/>
        <w:rPr>
          <w:rFonts w:asciiTheme="minorHAnsi" w:hAnsiTheme="minorHAnsi"/>
          <w:sz w:val="24"/>
          <w:szCs w:val="24"/>
        </w:rPr>
      </w:pPr>
    </w:p>
    <w:p w14:paraId="06692C42" w14:textId="0EB4645C" w:rsidR="00CD025E" w:rsidRDefault="00CD025E" w:rsidP="003A6816">
      <w:pPr>
        <w:pStyle w:val="p1"/>
        <w:spacing w:line="480" w:lineRule="auto"/>
        <w:ind w:firstLine="720"/>
        <w:rPr>
          <w:rFonts w:asciiTheme="minorHAnsi" w:hAnsiTheme="minorHAnsi"/>
          <w:sz w:val="24"/>
          <w:szCs w:val="24"/>
        </w:rPr>
      </w:pPr>
    </w:p>
    <w:p w14:paraId="397ACB6E" w14:textId="6D96214A" w:rsidR="00CD025E" w:rsidRDefault="00CD025E" w:rsidP="003A6816">
      <w:pPr>
        <w:pStyle w:val="p1"/>
        <w:spacing w:line="480" w:lineRule="auto"/>
        <w:ind w:firstLine="720"/>
        <w:rPr>
          <w:rFonts w:asciiTheme="minorHAnsi" w:hAnsiTheme="minorHAnsi"/>
          <w:sz w:val="24"/>
          <w:szCs w:val="24"/>
        </w:rPr>
      </w:pPr>
    </w:p>
    <w:p w14:paraId="3387FA89" w14:textId="358ECEAC" w:rsidR="00CD025E" w:rsidRDefault="00CD025E" w:rsidP="003A6816">
      <w:pPr>
        <w:pStyle w:val="p1"/>
        <w:spacing w:line="480" w:lineRule="auto"/>
        <w:ind w:firstLine="720"/>
        <w:rPr>
          <w:rFonts w:asciiTheme="minorHAnsi" w:hAnsiTheme="minorHAnsi"/>
          <w:sz w:val="24"/>
          <w:szCs w:val="24"/>
        </w:rPr>
      </w:pPr>
    </w:p>
    <w:p w14:paraId="429B653D" w14:textId="77777777" w:rsidR="00CD025E" w:rsidRPr="003A6816" w:rsidRDefault="00CD025E" w:rsidP="003A6816">
      <w:pPr>
        <w:pStyle w:val="p1"/>
        <w:spacing w:line="480" w:lineRule="auto"/>
        <w:ind w:firstLine="720"/>
        <w:rPr>
          <w:rFonts w:asciiTheme="minorHAnsi" w:hAnsiTheme="minorHAnsi"/>
          <w:sz w:val="24"/>
          <w:szCs w:val="24"/>
        </w:rPr>
      </w:pPr>
    </w:p>
    <w:p w14:paraId="023C0A25" w14:textId="545DDB4C" w:rsidR="003A6816" w:rsidRPr="003A6816" w:rsidRDefault="00C438AD" w:rsidP="003A6816">
      <w:pPr>
        <w:pStyle w:val="Heading1"/>
      </w:pPr>
      <w:bookmarkStart w:id="14" w:name="_Toc115607390"/>
      <w:r w:rsidRPr="0026448E">
        <w:lastRenderedPageBreak/>
        <w:t xml:space="preserve">Chapter Three: Overview of </w:t>
      </w:r>
      <w:r w:rsidR="003D54CE" w:rsidRPr="0026448E">
        <w:t xml:space="preserve">the </w:t>
      </w:r>
      <w:r w:rsidRPr="0026448E">
        <w:t>Approach to Technique</w:t>
      </w:r>
      <w:bookmarkEnd w:id="14"/>
    </w:p>
    <w:p w14:paraId="1A5B804A" w14:textId="698F9567" w:rsidR="00C438AD" w:rsidRPr="00D81B5C" w:rsidRDefault="00C438AD" w:rsidP="00C438AD">
      <w:pPr>
        <w:ind w:firstLine="720"/>
        <w:rPr>
          <w:rFonts w:ascii="Times New Roman" w:hAnsi="Times New Roman"/>
        </w:rPr>
      </w:pPr>
      <w:r w:rsidRPr="00D81B5C">
        <w:rPr>
          <w:rFonts w:ascii="Times New Roman" w:hAnsi="Times New Roman"/>
        </w:rPr>
        <w:t xml:space="preserve">Developing a curriculum with the transfer of techniques in mind allows for maximum efficiency in teaching a student how to play these instruments. </w:t>
      </w:r>
      <w:r w:rsidR="00B46292">
        <w:rPr>
          <w:rFonts w:ascii="Times New Roman" w:hAnsi="Times New Roman"/>
        </w:rPr>
        <w:t>The term “hand</w:t>
      </w:r>
      <w:r w:rsidRPr="00D81B5C">
        <w:rPr>
          <w:rFonts w:ascii="Times New Roman" w:hAnsi="Times New Roman"/>
        </w:rPr>
        <w:t xml:space="preserve"> percussion</w:t>
      </w:r>
      <w:r w:rsidR="00B46292">
        <w:rPr>
          <w:rFonts w:ascii="Times New Roman" w:hAnsi="Times New Roman"/>
        </w:rPr>
        <w:t>”</w:t>
      </w:r>
      <w:r w:rsidRPr="00D81B5C">
        <w:rPr>
          <w:rFonts w:ascii="Times New Roman" w:hAnsi="Times New Roman"/>
        </w:rPr>
        <w:t xml:space="preserve"> encompass</w:t>
      </w:r>
      <w:r w:rsidR="00B46292">
        <w:rPr>
          <w:rFonts w:ascii="Times New Roman" w:hAnsi="Times New Roman"/>
        </w:rPr>
        <w:t>es</w:t>
      </w:r>
      <w:r w:rsidRPr="00D81B5C">
        <w:rPr>
          <w:rFonts w:ascii="Times New Roman" w:hAnsi="Times New Roman"/>
        </w:rPr>
        <w:t xml:space="preserve"> many types of drums, styles of music, as well as a variety of cultures. It is impossible to cover every drum, or to cover all of the musical styles associated with a single drum (at least within the context of an applied percussion curriculum), and it is not uncommon for musicians to dedicate many years to studying these instruments. </w:t>
      </w:r>
      <w:r w:rsidR="0026448E">
        <w:rPr>
          <w:rFonts w:ascii="Times New Roman" w:hAnsi="Times New Roman"/>
        </w:rPr>
        <w:t>S</w:t>
      </w:r>
      <w:r w:rsidRPr="00D81B5C">
        <w:rPr>
          <w:rFonts w:ascii="Times New Roman" w:hAnsi="Times New Roman"/>
        </w:rPr>
        <w:t xml:space="preserve">tudying these instruments in a collegiate setting can be difficult given the broad scope of the hand percussion field as well as the already large number of instruments that are typically included in a collegiate curriculum. </w:t>
      </w:r>
    </w:p>
    <w:p w14:paraId="0BB55BF0" w14:textId="1BDB2795" w:rsidR="00B46292" w:rsidRDefault="00C438AD" w:rsidP="00B46292">
      <w:pPr>
        <w:rPr>
          <w:rFonts w:ascii="Times New Roman" w:hAnsi="Times New Roman"/>
        </w:rPr>
      </w:pPr>
      <w:r w:rsidRPr="00D81B5C">
        <w:rPr>
          <w:rFonts w:ascii="Times New Roman" w:hAnsi="Times New Roman"/>
        </w:rPr>
        <w:tab/>
        <w:t xml:space="preserve">The proposed solution to this problem is a curriculum centered on efficient learning and teaching within a one-semester framework by building the skills and techniques that transfer to multiple drums. The techniques that are learned on a given drum are then applied to a style or groove typically associated with that drum. At this point, the student would have a basic understanding of the chosen instrument and would also have developed the basic technical facility for other instruments that use the same techniques. The </w:t>
      </w:r>
      <w:r w:rsidR="00B46292">
        <w:rPr>
          <w:rFonts w:ascii="Times New Roman" w:hAnsi="Times New Roman"/>
        </w:rPr>
        <w:t xml:space="preserve">learned </w:t>
      </w:r>
      <w:r w:rsidRPr="00D81B5C">
        <w:rPr>
          <w:rFonts w:ascii="Times New Roman" w:hAnsi="Times New Roman"/>
        </w:rPr>
        <w:t xml:space="preserve">techniques </w:t>
      </w:r>
      <w:r w:rsidR="00B46292">
        <w:rPr>
          <w:rFonts w:ascii="Times New Roman" w:hAnsi="Times New Roman"/>
        </w:rPr>
        <w:t>would simply need to be</w:t>
      </w:r>
      <w:r w:rsidR="007D7AFB">
        <w:rPr>
          <w:rFonts w:ascii="Times New Roman" w:hAnsi="Times New Roman"/>
        </w:rPr>
        <w:t xml:space="preserve"> used in new combinations</w:t>
      </w:r>
      <w:r w:rsidR="00B46292">
        <w:rPr>
          <w:rFonts w:ascii="Times New Roman" w:hAnsi="Times New Roman"/>
        </w:rPr>
        <w:t xml:space="preserve"> to form the patterns or grooves associated with the second instrument. </w:t>
      </w:r>
      <w:r w:rsidR="007D7AFB">
        <w:rPr>
          <w:rFonts w:ascii="Times New Roman" w:hAnsi="Times New Roman"/>
        </w:rPr>
        <w:t>This</w:t>
      </w:r>
      <w:r w:rsidR="00B46292">
        <w:rPr>
          <w:rFonts w:ascii="Times New Roman" w:hAnsi="Times New Roman"/>
        </w:rPr>
        <w:t xml:space="preserve"> means it is imperative to have an understanding of multiple hand drums and how the techniques to transfer from one drum to another from the onset of the curriculum. One way to do this is to create a list or table of </w:t>
      </w:r>
      <w:r w:rsidR="00B46292">
        <w:rPr>
          <w:rFonts w:ascii="Times New Roman" w:hAnsi="Times New Roman"/>
        </w:rPr>
        <w:lastRenderedPageBreak/>
        <w:t>the techniques used for each drum to see if there are any overlaps in technique.</w:t>
      </w:r>
      <w:r w:rsidR="00B46292">
        <w:rPr>
          <w:rStyle w:val="FootnoteReference"/>
          <w:rFonts w:ascii="Times New Roman" w:hAnsi="Times New Roman"/>
        </w:rPr>
        <w:footnoteReference w:id="13"/>
      </w:r>
      <w:r w:rsidR="00B46292">
        <w:rPr>
          <w:rFonts w:ascii="Times New Roman" w:hAnsi="Times New Roman"/>
        </w:rPr>
        <w:t xml:space="preserve"> In the context of this document, the technical overlaps reveal two distinct families of instruments that will be referred to as the Heel/Toe Family (includes congas bongos, and pandeiro) and the Split-Hand Family (includes tar, dumbek, and riq). </w:t>
      </w:r>
    </w:p>
    <w:p w14:paraId="42DE1A59" w14:textId="3683DD2D" w:rsidR="009363FF" w:rsidRDefault="00B46292" w:rsidP="00CD025E">
      <w:pPr>
        <w:ind w:firstLine="720"/>
        <w:rPr>
          <w:rFonts w:ascii="Times New Roman" w:hAnsi="Times New Roman"/>
        </w:rPr>
      </w:pPr>
      <w:r>
        <w:rPr>
          <w:rFonts w:ascii="Times New Roman" w:hAnsi="Times New Roman"/>
        </w:rPr>
        <w:t>Understanding the overlap in techniques is especially important for maximizing the number of techniques that are included in any given curriculum. For example,</w:t>
      </w:r>
      <w:r w:rsidR="00C438AD" w:rsidRPr="00D81B5C">
        <w:rPr>
          <w:rFonts w:ascii="Times New Roman" w:hAnsi="Times New Roman"/>
        </w:rPr>
        <w:t xml:space="preserve"> </w:t>
      </w:r>
      <w:r>
        <w:rPr>
          <w:rFonts w:ascii="Times New Roman" w:hAnsi="Times New Roman"/>
        </w:rPr>
        <w:t>if</w:t>
      </w:r>
      <w:r w:rsidR="00C438AD" w:rsidRPr="00D81B5C">
        <w:rPr>
          <w:rFonts w:ascii="Times New Roman" w:hAnsi="Times New Roman"/>
        </w:rPr>
        <w:t xml:space="preserve"> a student were to learn congas, learning bongos is not an inherently bad decision, but it is not the most effective decision. In the case of learning congas and bongos, the student is simply nuancing and juxtaposing the techniques they’ve already learned to play the new styles. This approach doesn’t provide much more value than continuing to work through </w:t>
      </w:r>
      <w:r w:rsidR="00E44C07">
        <w:rPr>
          <w:rFonts w:ascii="Times New Roman" w:hAnsi="Times New Roman"/>
        </w:rPr>
        <w:t xml:space="preserve">additional </w:t>
      </w:r>
      <w:r w:rsidR="00C438AD" w:rsidRPr="00D81B5C">
        <w:rPr>
          <w:rFonts w:ascii="Times New Roman" w:hAnsi="Times New Roman"/>
        </w:rPr>
        <w:t>styles on congas.</w:t>
      </w:r>
      <w:r w:rsidR="00897770">
        <w:rPr>
          <w:rStyle w:val="CommentReference"/>
          <w:rFonts w:ascii="Times New Roman" w:hAnsi="Times New Roman"/>
        </w:rPr>
        <w:t xml:space="preserve"> </w:t>
      </w:r>
      <w:r>
        <w:rPr>
          <w:rFonts w:ascii="Times New Roman" w:hAnsi="Times New Roman"/>
        </w:rPr>
        <w:t xml:space="preserve">Instead, learning to play </w:t>
      </w:r>
      <w:r w:rsidR="00C438AD" w:rsidRPr="00D81B5C">
        <w:rPr>
          <w:rFonts w:ascii="Times New Roman" w:hAnsi="Times New Roman"/>
        </w:rPr>
        <w:t xml:space="preserve">a </w:t>
      </w:r>
      <w:r w:rsidR="00897770">
        <w:rPr>
          <w:rFonts w:ascii="Times New Roman" w:hAnsi="Times New Roman"/>
        </w:rPr>
        <w:t xml:space="preserve">second </w:t>
      </w:r>
      <w:r w:rsidR="00C438AD" w:rsidRPr="00D81B5C">
        <w:rPr>
          <w:rFonts w:ascii="Times New Roman" w:hAnsi="Times New Roman"/>
        </w:rPr>
        <w:t xml:space="preserve">drum </w:t>
      </w:r>
      <w:r>
        <w:rPr>
          <w:rFonts w:ascii="Times New Roman" w:hAnsi="Times New Roman"/>
        </w:rPr>
        <w:t xml:space="preserve">from the Split-Hand Family would be </w:t>
      </w:r>
      <w:r w:rsidR="00C438AD" w:rsidRPr="00D81B5C">
        <w:rPr>
          <w:rFonts w:ascii="Times New Roman" w:hAnsi="Times New Roman"/>
        </w:rPr>
        <w:t>a better decision because it</w:t>
      </w:r>
      <w:r w:rsidR="00897770">
        <w:rPr>
          <w:rFonts w:ascii="Times New Roman" w:hAnsi="Times New Roman"/>
        </w:rPr>
        <w:t xml:space="preserve"> expands the technical skillset </w:t>
      </w:r>
      <w:r w:rsidR="00E44C07">
        <w:rPr>
          <w:rFonts w:ascii="Times New Roman" w:hAnsi="Times New Roman"/>
        </w:rPr>
        <w:t>of the student</w:t>
      </w:r>
      <w:r>
        <w:rPr>
          <w:rFonts w:ascii="Times New Roman" w:hAnsi="Times New Roman"/>
        </w:rPr>
        <w:t>, while exposing them to another</w:t>
      </w:r>
      <w:r w:rsidR="00897770">
        <w:rPr>
          <w:rFonts w:ascii="Times New Roman" w:hAnsi="Times New Roman"/>
        </w:rPr>
        <w:t xml:space="preserve"> </w:t>
      </w:r>
      <w:r>
        <w:rPr>
          <w:rFonts w:ascii="Times New Roman" w:hAnsi="Times New Roman"/>
        </w:rPr>
        <w:t>instrument and</w:t>
      </w:r>
      <w:r w:rsidR="00897770">
        <w:rPr>
          <w:rFonts w:ascii="Times New Roman" w:hAnsi="Times New Roman"/>
        </w:rPr>
        <w:t xml:space="preserve"> a greater number of styles.</w:t>
      </w:r>
      <w:r w:rsidR="00296A2D">
        <w:rPr>
          <w:rFonts w:ascii="Times New Roman" w:hAnsi="Times New Roman"/>
        </w:rPr>
        <w:t xml:space="preserve"> </w:t>
      </w:r>
    </w:p>
    <w:p w14:paraId="7BC8E322" w14:textId="77777777" w:rsidR="00CD025E" w:rsidRPr="00D81B5C" w:rsidRDefault="00CD025E" w:rsidP="00CD025E">
      <w:pPr>
        <w:ind w:firstLine="720"/>
        <w:rPr>
          <w:rFonts w:ascii="Times New Roman" w:hAnsi="Times New Roman"/>
        </w:rPr>
      </w:pPr>
    </w:p>
    <w:p w14:paraId="0FF94901" w14:textId="7FACA164" w:rsidR="00C438AD" w:rsidRDefault="00C438AD" w:rsidP="00C438AD">
      <w:pPr>
        <w:jc w:val="center"/>
        <w:rPr>
          <w:rFonts w:ascii="Times New Roman" w:hAnsi="Times New Roman"/>
          <w:b/>
          <w:sz w:val="40"/>
          <w:szCs w:val="40"/>
        </w:rPr>
      </w:pPr>
      <w:r w:rsidRPr="007020B8">
        <w:rPr>
          <w:rFonts w:ascii="Times New Roman" w:hAnsi="Times New Roman"/>
          <w:b/>
          <w:sz w:val="40"/>
          <w:szCs w:val="40"/>
        </w:rPr>
        <w:t>Heel/Toe Family</w:t>
      </w:r>
    </w:p>
    <w:p w14:paraId="6BEA4A6D" w14:textId="77777777" w:rsidR="00C81EEA" w:rsidRPr="00D81B5C" w:rsidRDefault="00C81EEA" w:rsidP="00C81EEA">
      <w:pPr>
        <w:rPr>
          <w:rFonts w:ascii="Times New Roman" w:hAnsi="Times New Roman"/>
        </w:rPr>
      </w:pPr>
      <w:r w:rsidRPr="00D81B5C">
        <w:rPr>
          <w:rFonts w:ascii="Times New Roman" w:hAnsi="Times New Roman"/>
        </w:rPr>
        <w:t>The three primary techniques that apply to each of the instruments in the Heel/Toe Family are the:</w:t>
      </w:r>
    </w:p>
    <w:p w14:paraId="16361842" w14:textId="77777777" w:rsidR="00C81EEA" w:rsidRPr="00D81B5C" w:rsidRDefault="00C81EEA" w:rsidP="00C81EEA">
      <w:pPr>
        <w:pStyle w:val="ListParagraph"/>
        <w:numPr>
          <w:ilvl w:val="0"/>
          <w:numId w:val="23"/>
        </w:numPr>
        <w:rPr>
          <w:rFonts w:ascii="Times New Roman" w:hAnsi="Times New Roman"/>
        </w:rPr>
      </w:pPr>
      <w:r w:rsidRPr="00D81B5C">
        <w:rPr>
          <w:rFonts w:ascii="Times New Roman" w:hAnsi="Times New Roman"/>
        </w:rPr>
        <w:t>Heel/Toe</w:t>
      </w:r>
    </w:p>
    <w:p w14:paraId="344D5BBE" w14:textId="77777777" w:rsidR="00C81EEA" w:rsidRPr="00D81B5C" w:rsidRDefault="00C81EEA" w:rsidP="00C81EEA">
      <w:pPr>
        <w:pStyle w:val="ListParagraph"/>
        <w:numPr>
          <w:ilvl w:val="0"/>
          <w:numId w:val="23"/>
        </w:numPr>
        <w:rPr>
          <w:rFonts w:ascii="Times New Roman" w:hAnsi="Times New Roman"/>
        </w:rPr>
      </w:pPr>
      <w:r w:rsidRPr="00D81B5C">
        <w:rPr>
          <w:rFonts w:ascii="Times New Roman" w:hAnsi="Times New Roman"/>
        </w:rPr>
        <w:t>Open Tone</w:t>
      </w:r>
    </w:p>
    <w:p w14:paraId="16C5519B" w14:textId="77777777" w:rsidR="00C81EEA" w:rsidRPr="00D81B5C" w:rsidRDefault="00C81EEA" w:rsidP="00C81EEA">
      <w:pPr>
        <w:pStyle w:val="ListParagraph"/>
        <w:numPr>
          <w:ilvl w:val="0"/>
          <w:numId w:val="23"/>
        </w:numPr>
        <w:rPr>
          <w:rFonts w:ascii="Times New Roman" w:hAnsi="Times New Roman"/>
        </w:rPr>
      </w:pPr>
      <w:r w:rsidRPr="00D81B5C">
        <w:rPr>
          <w:rFonts w:ascii="Times New Roman" w:hAnsi="Times New Roman"/>
        </w:rPr>
        <w:t>Closed Slap</w:t>
      </w:r>
    </w:p>
    <w:p w14:paraId="2AD86906" w14:textId="517BA46F" w:rsidR="00C81EEA" w:rsidRPr="00D81B5C" w:rsidRDefault="00C81EEA" w:rsidP="00C81EEA">
      <w:pPr>
        <w:rPr>
          <w:rFonts w:ascii="Times New Roman" w:hAnsi="Times New Roman"/>
        </w:rPr>
      </w:pPr>
      <w:r w:rsidRPr="00D81B5C">
        <w:rPr>
          <w:rFonts w:ascii="Times New Roman" w:hAnsi="Times New Roman"/>
        </w:rPr>
        <w:lastRenderedPageBreak/>
        <w:t xml:space="preserve">Each drum uses nuanced versions of these techniques, but they are largely the same and students will be able to quickly transfer the techniques learned on one drum to another. In addition to these techniques, </w:t>
      </w:r>
      <w:r w:rsidR="007D7AFB">
        <w:rPr>
          <w:rFonts w:ascii="Times New Roman" w:hAnsi="Times New Roman"/>
        </w:rPr>
        <w:t>c</w:t>
      </w:r>
      <w:r w:rsidRPr="00D81B5C">
        <w:rPr>
          <w:rFonts w:ascii="Times New Roman" w:hAnsi="Times New Roman"/>
        </w:rPr>
        <w:t>ongas sometimes require variations of the Closed Slap technique, and pandeiro uses a variety of rolls to activate the jingles. The primary distinguishing factor when learning these instruments is the Basic Strokes are used in different combinations resulting in unique accompaniment patterns</w:t>
      </w:r>
      <w:r>
        <w:rPr>
          <w:rFonts w:ascii="Times New Roman" w:hAnsi="Times New Roman"/>
        </w:rPr>
        <w:t xml:space="preserve"> or grooves </w:t>
      </w:r>
      <w:r w:rsidRPr="00D81B5C">
        <w:rPr>
          <w:rFonts w:ascii="Times New Roman" w:hAnsi="Times New Roman"/>
        </w:rPr>
        <w:t xml:space="preserve">for each instrument. </w:t>
      </w:r>
    </w:p>
    <w:p w14:paraId="1CB87842" w14:textId="77777777" w:rsidR="00C81EEA" w:rsidRPr="00C81EEA" w:rsidRDefault="00C81EEA" w:rsidP="00C81EEA">
      <w:pPr>
        <w:rPr>
          <w:rFonts w:ascii="Times New Roman" w:hAnsi="Times New Roman"/>
        </w:rPr>
      </w:pPr>
    </w:p>
    <w:p w14:paraId="69726AC0" w14:textId="77777777" w:rsidR="00C438AD" w:rsidRPr="00D81B5C" w:rsidRDefault="00C438AD" w:rsidP="00C438AD">
      <w:pPr>
        <w:rPr>
          <w:rFonts w:ascii="Times New Roman" w:hAnsi="Times New Roman"/>
          <w:b/>
          <w:sz w:val="32"/>
          <w:szCs w:val="32"/>
          <w:u w:val="single"/>
        </w:rPr>
      </w:pPr>
      <w:r w:rsidRPr="00D81B5C">
        <w:rPr>
          <w:rFonts w:ascii="Times New Roman" w:hAnsi="Times New Roman"/>
          <w:b/>
          <w:sz w:val="32"/>
          <w:szCs w:val="32"/>
          <w:u w:val="single"/>
        </w:rPr>
        <w:t>Congas</w:t>
      </w:r>
    </w:p>
    <w:p w14:paraId="14DF0107" w14:textId="4A373119" w:rsidR="0073117A" w:rsidRPr="0056795A" w:rsidRDefault="00C438AD" w:rsidP="00C438AD">
      <w:pPr>
        <w:rPr>
          <w:rFonts w:ascii="Times New Roman" w:hAnsi="Times New Roman"/>
          <w:b/>
          <w:sz w:val="28"/>
          <w:szCs w:val="28"/>
          <w:u w:val="single"/>
        </w:rPr>
      </w:pPr>
      <w:r w:rsidRPr="0056795A">
        <w:rPr>
          <w:rFonts w:ascii="Times New Roman" w:hAnsi="Times New Roman"/>
          <w:b/>
          <w:sz w:val="28"/>
          <w:szCs w:val="28"/>
          <w:u w:val="single"/>
        </w:rPr>
        <w:t xml:space="preserve">Playing Position </w:t>
      </w:r>
    </w:p>
    <w:p w14:paraId="03CA834D" w14:textId="1DE12266" w:rsidR="00C438AD" w:rsidRDefault="00C438AD" w:rsidP="00C438AD">
      <w:pPr>
        <w:rPr>
          <w:rFonts w:ascii="Times New Roman" w:hAnsi="Times New Roman"/>
        </w:rPr>
      </w:pPr>
      <w:r w:rsidRPr="00D81B5C">
        <w:rPr>
          <w:rFonts w:ascii="Times New Roman" w:hAnsi="Times New Roman"/>
        </w:rPr>
        <w:t>There are two ways to play conga drums, seated and standing. If playing seated, the drums typically rest on the floor but may also have small rubber feet on the bottom to slightly raise the drum off the ground. If playing standing, the drums are usually on a stand, which is common if the musician needs to move to other instruments during a performance. When seated, sit tall near the edge of the seat and keep your shoulders relaxed. Position a drum between your legs allowing it to tilt slightly away from you allowing for maximum resonance, but not so far that the drum is at risk of falling. If done correctly, the drum should be tilted away, but it should feel as if the drum is leaning against your legs.</w:t>
      </w:r>
    </w:p>
    <w:p w14:paraId="60F15BC6" w14:textId="265AA807" w:rsidR="003D54CE" w:rsidRDefault="003D54CE" w:rsidP="00C438AD">
      <w:pPr>
        <w:rPr>
          <w:rFonts w:ascii="Times New Roman" w:hAnsi="Times New Roman"/>
        </w:rPr>
      </w:pPr>
    </w:p>
    <w:p w14:paraId="7EECD9FF" w14:textId="5F741A73" w:rsidR="003D54CE" w:rsidRDefault="003D54CE" w:rsidP="00C438AD">
      <w:pPr>
        <w:rPr>
          <w:rFonts w:ascii="Times New Roman" w:hAnsi="Times New Roman"/>
        </w:rPr>
      </w:pPr>
    </w:p>
    <w:p w14:paraId="04278FB6" w14:textId="7CC0FC1A" w:rsidR="003D54CE" w:rsidRDefault="003D54CE" w:rsidP="00C438AD">
      <w:pPr>
        <w:rPr>
          <w:rFonts w:ascii="Times New Roman" w:hAnsi="Times New Roman"/>
        </w:rPr>
      </w:pPr>
    </w:p>
    <w:p w14:paraId="09B960C1" w14:textId="27C18A01" w:rsidR="003D54CE" w:rsidRDefault="003D54CE" w:rsidP="00C438AD">
      <w:pPr>
        <w:rPr>
          <w:rFonts w:ascii="Times New Roman" w:hAnsi="Times New Roman"/>
        </w:rPr>
      </w:pPr>
    </w:p>
    <w:p w14:paraId="46D8238D" w14:textId="39645E58" w:rsidR="003D54CE" w:rsidRPr="003D54CE" w:rsidRDefault="003D54CE" w:rsidP="00C438AD">
      <w:pPr>
        <w:rPr>
          <w:rFonts w:ascii="Times New Roman" w:hAnsi="Times New Roman"/>
        </w:rPr>
      </w:pPr>
      <w:r w:rsidRPr="003D54CE">
        <w:rPr>
          <w:rFonts w:ascii="Times New Roman" w:hAnsi="Times New Roman"/>
          <w:u w:val="single"/>
        </w:rPr>
        <w:lastRenderedPageBreak/>
        <w:t>Figure 1 – Playing Position</w:t>
      </w:r>
      <w:r w:rsidR="00D16C84">
        <w:rPr>
          <w:rFonts w:ascii="Times New Roman" w:hAnsi="Times New Roman"/>
          <w:u w:val="single"/>
        </w:rPr>
        <w:t xml:space="preserve"> for Congas</w:t>
      </w:r>
    </w:p>
    <w:p w14:paraId="7CF8E17E" w14:textId="64BE7CBF" w:rsidR="0073117A" w:rsidRDefault="0073117A" w:rsidP="00C438AD">
      <w:pPr>
        <w:rPr>
          <w:rFonts w:ascii="Times New Roman" w:hAnsi="Times New Roman"/>
          <w:b/>
        </w:rPr>
      </w:pPr>
      <w:r>
        <w:rPr>
          <w:rFonts w:ascii="Times New Roman" w:hAnsi="Times New Roman"/>
          <w:b/>
          <w:noProof/>
        </w:rPr>
        <w:drawing>
          <wp:inline distT="0" distB="0" distL="0" distR="0" wp14:anchorId="449C6AF8" wp14:editId="348E2CDC">
            <wp:extent cx="4152900" cy="2768600"/>
            <wp:effectExtent l="0" t="0" r="0" b="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Conga - Playing Position Side View Drum Tilt.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152900" cy="2768600"/>
                    </a:xfrm>
                    <a:prstGeom prst="rect">
                      <a:avLst/>
                    </a:prstGeom>
                  </pic:spPr>
                </pic:pic>
              </a:graphicData>
            </a:graphic>
          </wp:inline>
        </w:drawing>
      </w:r>
    </w:p>
    <w:p w14:paraId="7AC48CB7" w14:textId="77777777" w:rsidR="00CD025E" w:rsidRDefault="00CD025E" w:rsidP="00C438AD">
      <w:pPr>
        <w:rPr>
          <w:rFonts w:ascii="Times New Roman" w:hAnsi="Times New Roman"/>
          <w:b/>
        </w:rPr>
      </w:pPr>
    </w:p>
    <w:p w14:paraId="7ACE57C7" w14:textId="4D412729" w:rsidR="000517E6" w:rsidRPr="0085035F" w:rsidRDefault="00C438AD" w:rsidP="00C438AD">
      <w:pPr>
        <w:rPr>
          <w:rFonts w:ascii="Times New Roman" w:hAnsi="Times New Roman"/>
          <w:b/>
          <w:sz w:val="28"/>
          <w:szCs w:val="28"/>
          <w:u w:val="single"/>
        </w:rPr>
      </w:pPr>
      <w:r w:rsidRPr="0056795A">
        <w:rPr>
          <w:rFonts w:ascii="Times New Roman" w:hAnsi="Times New Roman"/>
          <w:b/>
          <w:sz w:val="28"/>
          <w:szCs w:val="28"/>
          <w:u w:val="single"/>
        </w:rPr>
        <w:t>Basic Stroke</w:t>
      </w:r>
      <w:r w:rsidR="003A6816">
        <w:rPr>
          <w:rFonts w:ascii="Times New Roman" w:hAnsi="Times New Roman"/>
          <w:b/>
          <w:sz w:val="28"/>
          <w:szCs w:val="28"/>
          <w:u w:val="single"/>
        </w:rPr>
        <w:t>s</w:t>
      </w:r>
    </w:p>
    <w:p w14:paraId="472200E5" w14:textId="405DEB1D" w:rsidR="00C438AD" w:rsidRPr="00D81B5C" w:rsidRDefault="00C438AD" w:rsidP="00C438AD">
      <w:pPr>
        <w:rPr>
          <w:rFonts w:ascii="Times New Roman" w:hAnsi="Times New Roman"/>
        </w:rPr>
      </w:pPr>
      <w:r w:rsidRPr="00D81B5C">
        <w:rPr>
          <w:rFonts w:ascii="Times New Roman" w:hAnsi="Times New Roman"/>
          <w:b/>
        </w:rPr>
        <w:t>Bass</w:t>
      </w:r>
      <w:r w:rsidRPr="00D81B5C">
        <w:rPr>
          <w:rFonts w:ascii="Times New Roman" w:hAnsi="Times New Roman"/>
        </w:rPr>
        <w:t xml:space="preserve"> – </w:t>
      </w:r>
      <w:r w:rsidR="003A6816">
        <w:rPr>
          <w:rFonts w:ascii="Times New Roman" w:hAnsi="Times New Roman"/>
        </w:rPr>
        <w:t>T</w:t>
      </w:r>
      <w:r w:rsidR="003A6816" w:rsidRPr="00D81B5C">
        <w:rPr>
          <w:rFonts w:ascii="Times New Roman" w:hAnsi="Times New Roman"/>
        </w:rPr>
        <w:t xml:space="preserve">he </w:t>
      </w:r>
      <w:r w:rsidR="003A6816">
        <w:rPr>
          <w:rFonts w:ascii="Times New Roman" w:hAnsi="Times New Roman"/>
        </w:rPr>
        <w:t>B</w:t>
      </w:r>
      <w:r w:rsidR="003A6816" w:rsidRPr="00D81B5C">
        <w:rPr>
          <w:rFonts w:ascii="Times New Roman" w:hAnsi="Times New Roman"/>
        </w:rPr>
        <w:t xml:space="preserve">ass </w:t>
      </w:r>
      <w:r w:rsidR="003A6816">
        <w:rPr>
          <w:rFonts w:ascii="Times New Roman" w:hAnsi="Times New Roman"/>
        </w:rPr>
        <w:t>S</w:t>
      </w:r>
      <w:r w:rsidR="003A6816" w:rsidRPr="00D81B5C">
        <w:rPr>
          <w:rFonts w:ascii="Times New Roman" w:hAnsi="Times New Roman"/>
        </w:rPr>
        <w:t>troke</w:t>
      </w:r>
      <w:r w:rsidR="003A6816">
        <w:rPr>
          <w:rFonts w:ascii="Times New Roman" w:hAnsi="Times New Roman"/>
        </w:rPr>
        <w:t>,</w:t>
      </w:r>
      <w:r w:rsidR="003A6816" w:rsidRPr="00D81B5C">
        <w:rPr>
          <w:rFonts w:ascii="Times New Roman" w:hAnsi="Times New Roman"/>
        </w:rPr>
        <w:t xml:space="preserve"> </w:t>
      </w:r>
      <w:r w:rsidR="003A6816">
        <w:rPr>
          <w:rFonts w:ascii="Times New Roman" w:hAnsi="Times New Roman"/>
        </w:rPr>
        <w:t>a</w:t>
      </w:r>
      <w:r w:rsidRPr="00D81B5C">
        <w:rPr>
          <w:rFonts w:ascii="Times New Roman" w:hAnsi="Times New Roman"/>
        </w:rPr>
        <w:t>lso referred to as the palm stroke</w:t>
      </w:r>
      <w:r w:rsidR="003A6816">
        <w:rPr>
          <w:rFonts w:ascii="Times New Roman" w:hAnsi="Times New Roman"/>
        </w:rPr>
        <w:t>,</w:t>
      </w:r>
      <w:r w:rsidRPr="00D81B5C">
        <w:rPr>
          <w:rFonts w:ascii="Times New Roman" w:hAnsi="Times New Roman"/>
        </w:rPr>
        <w:t xml:space="preserve"> is produced by playing a down stroke that is initiated by the wrist and leads with the lower half of the palm.</w:t>
      </w:r>
      <w:r w:rsidR="00490CE0">
        <w:rPr>
          <w:rStyle w:val="FootnoteReference"/>
          <w:rFonts w:ascii="Times New Roman" w:hAnsi="Times New Roman"/>
        </w:rPr>
        <w:footnoteReference w:id="14"/>
      </w:r>
      <w:r w:rsidRPr="00D81B5C">
        <w:rPr>
          <w:rFonts w:ascii="Times New Roman" w:hAnsi="Times New Roman"/>
        </w:rPr>
        <w:t xml:space="preserve"> The palm should strike somewhere between the center and edge of the drum head. The hand should not immediately rebound off of the drum, creating a muted stroke. In the context of playing Heel/Toe it is advisable to perform this stroke with your fingers not touching the head, creating a preparatory motion for the Tip Stroke that would follow the Bass </w:t>
      </w:r>
      <w:r w:rsidR="003A6816">
        <w:rPr>
          <w:rFonts w:ascii="Times New Roman" w:hAnsi="Times New Roman"/>
        </w:rPr>
        <w:t>Stroke</w:t>
      </w:r>
      <w:r w:rsidRPr="00D81B5C">
        <w:rPr>
          <w:rFonts w:ascii="Times New Roman" w:hAnsi="Times New Roman"/>
        </w:rPr>
        <w:t>. However, it is not incorrect for the fingers to touch when performing this stroke.</w:t>
      </w:r>
    </w:p>
    <w:p w14:paraId="7E89342B" w14:textId="349C0389" w:rsidR="00C438AD" w:rsidRPr="00D81B5C" w:rsidRDefault="00C438AD" w:rsidP="00C438AD">
      <w:pPr>
        <w:rPr>
          <w:rFonts w:ascii="Times New Roman" w:hAnsi="Times New Roman"/>
        </w:rPr>
      </w:pPr>
      <w:r w:rsidRPr="00D81B5C">
        <w:rPr>
          <w:rFonts w:ascii="Times New Roman" w:hAnsi="Times New Roman"/>
          <w:b/>
        </w:rPr>
        <w:t>Tip</w:t>
      </w:r>
      <w:r w:rsidRPr="00D81B5C">
        <w:rPr>
          <w:rFonts w:ascii="Times New Roman" w:hAnsi="Times New Roman"/>
        </w:rPr>
        <w:t xml:space="preserve"> –</w:t>
      </w:r>
      <w:r w:rsidRPr="00D81B5C">
        <w:rPr>
          <w:rFonts w:ascii="Times New Roman" w:hAnsi="Times New Roman"/>
          <w:b/>
        </w:rPr>
        <w:t xml:space="preserve"> </w:t>
      </w:r>
      <w:r w:rsidR="003A6816">
        <w:rPr>
          <w:rFonts w:ascii="Times New Roman" w:hAnsi="Times New Roman"/>
        </w:rPr>
        <w:t>This stroke produces a</w:t>
      </w:r>
      <w:r w:rsidRPr="00D81B5C">
        <w:rPr>
          <w:rFonts w:ascii="Times New Roman" w:hAnsi="Times New Roman"/>
        </w:rPr>
        <w:t xml:space="preserve"> muted tone that is initiated by the wrist and produced by striking near the center of the drum with the pads of the fingers without immediately lifting </w:t>
      </w:r>
      <w:r w:rsidRPr="00D81B5C">
        <w:rPr>
          <w:rFonts w:ascii="Times New Roman" w:hAnsi="Times New Roman"/>
        </w:rPr>
        <w:lastRenderedPageBreak/>
        <w:t>them off of the drum.</w:t>
      </w:r>
      <w:r w:rsidR="003E41D6" w:rsidRPr="00D81B5C">
        <w:rPr>
          <w:rFonts w:ascii="Times New Roman" w:hAnsi="Times New Roman"/>
        </w:rPr>
        <w:t xml:space="preserve"> </w:t>
      </w:r>
      <w:r w:rsidRPr="00D81B5C">
        <w:rPr>
          <w:rFonts w:ascii="Times New Roman" w:hAnsi="Times New Roman"/>
        </w:rPr>
        <w:t>In the context of playing Heel/Toe, it is advisable to allow the wrist to raise above the fingertips after the Tip Stroke, creating a preparatory motion for the Bass Stroke.</w:t>
      </w:r>
    </w:p>
    <w:p w14:paraId="70A353CC" w14:textId="0A637A03" w:rsidR="00C438AD" w:rsidRPr="00D81B5C" w:rsidRDefault="00C438AD" w:rsidP="00C438AD">
      <w:pPr>
        <w:rPr>
          <w:rFonts w:ascii="Times New Roman" w:hAnsi="Times New Roman"/>
        </w:rPr>
      </w:pPr>
      <w:r w:rsidRPr="00D81B5C">
        <w:rPr>
          <w:rFonts w:ascii="Times New Roman" w:hAnsi="Times New Roman"/>
          <w:b/>
        </w:rPr>
        <w:t>Heel/Toe</w:t>
      </w:r>
      <w:r w:rsidRPr="00D81B5C">
        <w:rPr>
          <w:rFonts w:ascii="Times New Roman" w:hAnsi="Times New Roman"/>
        </w:rPr>
        <w:t xml:space="preserve"> –Heel/Toe is produced by alternating between the Bass and Tip strokes. Heel/Toe typically fills in the smallest rhythmic subdivisions of a given groove. It is quite common for the left hand to alternate between the Bass and Tip strokes while the right hand fills in with the Open Tone and various Slap Tones, but it is beneficial to learn to execute this pattern with both hands.</w:t>
      </w:r>
      <w:r w:rsidR="003E41D6">
        <w:rPr>
          <w:rStyle w:val="FootnoteReference"/>
          <w:rFonts w:ascii="Times New Roman" w:hAnsi="Times New Roman"/>
        </w:rPr>
        <w:footnoteReference w:id="15"/>
      </w:r>
    </w:p>
    <w:p w14:paraId="44D2B4D1" w14:textId="7433CFF1" w:rsidR="00C438AD" w:rsidRPr="00D81B5C" w:rsidRDefault="00C438AD" w:rsidP="00C438AD">
      <w:pPr>
        <w:rPr>
          <w:rFonts w:ascii="Times New Roman" w:hAnsi="Times New Roman"/>
        </w:rPr>
      </w:pPr>
      <w:r w:rsidRPr="00D81B5C">
        <w:rPr>
          <w:rFonts w:ascii="Times New Roman" w:hAnsi="Times New Roman"/>
          <w:b/>
        </w:rPr>
        <w:t>Open Tone</w:t>
      </w:r>
      <w:r w:rsidRPr="00D81B5C">
        <w:rPr>
          <w:rFonts w:ascii="Times New Roman" w:hAnsi="Times New Roman"/>
        </w:rPr>
        <w:t xml:space="preserve"> – </w:t>
      </w:r>
      <w:r w:rsidR="003A6816">
        <w:rPr>
          <w:rFonts w:ascii="Times New Roman" w:hAnsi="Times New Roman"/>
        </w:rPr>
        <w:t>This stroke is n</w:t>
      </w:r>
      <w:r w:rsidRPr="00D81B5C">
        <w:rPr>
          <w:rFonts w:ascii="Times New Roman" w:hAnsi="Times New Roman"/>
        </w:rPr>
        <w:t xml:space="preserve">amed for the clear resonant pitch that resonates from the drum when performed correctly. The stroke is performed at the edge of the drum using the arm and the wrist to initiate the stroke. The fingers strike the drum and should immediately rebound off of the drum head </w:t>
      </w:r>
      <w:r w:rsidR="00E46474">
        <w:rPr>
          <w:rFonts w:ascii="Times New Roman" w:hAnsi="Times New Roman"/>
        </w:rPr>
        <w:t>t</w:t>
      </w:r>
      <w:r w:rsidRPr="00D81B5C">
        <w:rPr>
          <w:rFonts w:ascii="Times New Roman" w:hAnsi="Times New Roman"/>
        </w:rPr>
        <w:t>o avoid any sound dampening or muffling.</w:t>
      </w:r>
      <w:r w:rsidR="003E41D6">
        <w:rPr>
          <w:rStyle w:val="FootnoteReference"/>
          <w:rFonts w:ascii="Times New Roman" w:hAnsi="Times New Roman"/>
        </w:rPr>
        <w:footnoteReference w:id="16"/>
      </w:r>
    </w:p>
    <w:p w14:paraId="626F8B91" w14:textId="52B8C438" w:rsidR="00C438AD" w:rsidRPr="00D81B5C" w:rsidRDefault="00C438AD" w:rsidP="00C438AD">
      <w:pPr>
        <w:rPr>
          <w:rFonts w:ascii="Times New Roman" w:hAnsi="Times New Roman"/>
        </w:rPr>
      </w:pPr>
      <w:r w:rsidRPr="00D81B5C">
        <w:rPr>
          <w:rFonts w:ascii="Times New Roman" w:hAnsi="Times New Roman"/>
          <w:b/>
        </w:rPr>
        <w:t>Muff</w:t>
      </w:r>
      <w:r w:rsidR="003E41D6">
        <w:rPr>
          <w:rFonts w:ascii="Times New Roman" w:hAnsi="Times New Roman"/>
          <w:b/>
        </w:rPr>
        <w:t>led Tone</w:t>
      </w:r>
      <w:r w:rsidRPr="00D81B5C">
        <w:rPr>
          <w:rFonts w:ascii="Times New Roman" w:hAnsi="Times New Roman"/>
          <w:b/>
        </w:rPr>
        <w:t xml:space="preserve"> </w:t>
      </w:r>
      <w:r w:rsidR="003A6816">
        <w:rPr>
          <w:rFonts w:ascii="Times New Roman" w:hAnsi="Times New Roman"/>
        </w:rPr>
        <w:t>–</w:t>
      </w:r>
      <w:r w:rsidRPr="00D81B5C">
        <w:rPr>
          <w:rFonts w:ascii="Times New Roman" w:hAnsi="Times New Roman"/>
        </w:rPr>
        <w:t xml:space="preserve"> </w:t>
      </w:r>
      <w:r w:rsidR="003A6816">
        <w:rPr>
          <w:rFonts w:ascii="Times New Roman" w:hAnsi="Times New Roman"/>
        </w:rPr>
        <w:t>The Muffled Tone</w:t>
      </w:r>
      <w:r w:rsidRPr="00D81B5C">
        <w:rPr>
          <w:rFonts w:ascii="Times New Roman" w:hAnsi="Times New Roman"/>
        </w:rPr>
        <w:t xml:space="preserve"> is </w:t>
      </w:r>
      <w:r w:rsidR="003E41D6">
        <w:rPr>
          <w:rFonts w:ascii="Times New Roman" w:hAnsi="Times New Roman"/>
        </w:rPr>
        <w:t>performed in a similar fashion</w:t>
      </w:r>
      <w:r w:rsidRPr="00D81B5C">
        <w:rPr>
          <w:rFonts w:ascii="Times New Roman" w:hAnsi="Times New Roman"/>
        </w:rPr>
        <w:t xml:space="preserve"> to the Open Tone. The one difference is that the fingers should not come off of the drum after contact, creating a higher-pitched muted tone produced by striking the edge of the head with the fingers.</w:t>
      </w:r>
      <w:r w:rsidR="003E41D6">
        <w:rPr>
          <w:rStyle w:val="FootnoteReference"/>
          <w:rFonts w:ascii="Times New Roman" w:hAnsi="Times New Roman"/>
        </w:rPr>
        <w:footnoteReference w:id="17"/>
      </w:r>
    </w:p>
    <w:p w14:paraId="6C4A2B1D" w14:textId="20AD975C" w:rsidR="00C438AD" w:rsidRPr="00D81B5C" w:rsidRDefault="00C438AD" w:rsidP="00C438AD">
      <w:pPr>
        <w:rPr>
          <w:rFonts w:ascii="Times New Roman" w:hAnsi="Times New Roman"/>
        </w:rPr>
      </w:pPr>
      <w:r w:rsidRPr="00D81B5C">
        <w:rPr>
          <w:rFonts w:ascii="Times New Roman" w:hAnsi="Times New Roman"/>
          <w:b/>
        </w:rPr>
        <w:t>Closed Slap</w:t>
      </w:r>
      <w:r w:rsidRPr="00D81B5C">
        <w:rPr>
          <w:rFonts w:ascii="Times New Roman" w:hAnsi="Times New Roman"/>
        </w:rPr>
        <w:t xml:space="preserve"> – The Closed Slap is achieved with the fingers and is initiated by the wrist. Upon impact, the hand should be cupped in the shape of a semicircle creating a small </w:t>
      </w:r>
      <w:r w:rsidRPr="00D81B5C">
        <w:rPr>
          <w:rFonts w:ascii="Times New Roman" w:hAnsi="Times New Roman"/>
        </w:rPr>
        <w:lastRenderedPageBreak/>
        <w:t>pocket between the palm of the hand and the drum.</w:t>
      </w:r>
      <w:r w:rsidR="003E41D6">
        <w:rPr>
          <w:rStyle w:val="FootnoteReference"/>
          <w:rFonts w:ascii="Times New Roman" w:hAnsi="Times New Roman"/>
        </w:rPr>
        <w:footnoteReference w:id="18"/>
      </w:r>
      <w:r w:rsidRPr="00D81B5C">
        <w:rPr>
          <w:rFonts w:ascii="Times New Roman" w:hAnsi="Times New Roman"/>
        </w:rPr>
        <w:t xml:space="preserve"> The resultant sound should be a bright and short crack sound. The fingers should not rebound off of the head. This is arguably the hardest of the basic strokes and can take a moderate amount of practice to develop proficiency.</w:t>
      </w:r>
    </w:p>
    <w:p w14:paraId="7464F7E2" w14:textId="77777777" w:rsidR="00C438AD" w:rsidRPr="00D81B5C" w:rsidRDefault="00C438AD" w:rsidP="00C438AD">
      <w:pPr>
        <w:rPr>
          <w:rFonts w:ascii="Times New Roman" w:hAnsi="Times New Roman"/>
        </w:rPr>
      </w:pPr>
      <w:r w:rsidRPr="00D81B5C">
        <w:rPr>
          <w:rFonts w:ascii="Times New Roman" w:hAnsi="Times New Roman"/>
          <w:b/>
        </w:rPr>
        <w:t>Open Slap</w:t>
      </w:r>
      <w:r w:rsidRPr="00D81B5C">
        <w:rPr>
          <w:rFonts w:ascii="Times New Roman" w:hAnsi="Times New Roman"/>
        </w:rPr>
        <w:t xml:space="preserve"> – This slap is a combination of the Open Tone and the Closed Slap. It is achieved with the same technique as the Closed Slap, but the fingers rebound off of the head as they do when performing an Open Tone. The Open Slap will have more resonance than the Closed Slap or the Pressed Slap.</w:t>
      </w:r>
    </w:p>
    <w:p w14:paraId="60869F26" w14:textId="615746CF" w:rsidR="00C438AD" w:rsidRDefault="00C438AD" w:rsidP="00C438AD">
      <w:pPr>
        <w:rPr>
          <w:rFonts w:ascii="Times New Roman" w:hAnsi="Times New Roman"/>
        </w:rPr>
      </w:pPr>
      <w:r w:rsidRPr="00D81B5C">
        <w:rPr>
          <w:rFonts w:ascii="Times New Roman" w:hAnsi="Times New Roman"/>
          <w:b/>
        </w:rPr>
        <w:t xml:space="preserve">Pressed Slap </w:t>
      </w:r>
      <w:r w:rsidRPr="00D81B5C">
        <w:rPr>
          <w:rFonts w:ascii="Times New Roman" w:hAnsi="Times New Roman"/>
        </w:rPr>
        <w:t xml:space="preserve">– This slap </w:t>
      </w:r>
      <w:r w:rsidR="003F2473">
        <w:rPr>
          <w:rFonts w:ascii="Times New Roman" w:hAnsi="Times New Roman"/>
        </w:rPr>
        <w:t>uses the same mechanics as</w:t>
      </w:r>
      <w:r w:rsidRPr="00D81B5C">
        <w:rPr>
          <w:rFonts w:ascii="Times New Roman" w:hAnsi="Times New Roman"/>
        </w:rPr>
        <w:t xml:space="preserve"> the Open Slap. It is achieved by playing an Open Slap while the other hand is pressing into the drum head.</w:t>
      </w:r>
      <w:r w:rsidR="003E41D6">
        <w:rPr>
          <w:rStyle w:val="FootnoteReference"/>
          <w:rFonts w:ascii="Times New Roman" w:hAnsi="Times New Roman"/>
        </w:rPr>
        <w:footnoteReference w:id="19"/>
      </w:r>
      <w:r w:rsidRPr="00D81B5C">
        <w:rPr>
          <w:rFonts w:ascii="Times New Roman" w:hAnsi="Times New Roman"/>
        </w:rPr>
        <w:t xml:space="preserve"> The resultant sound is similar to that of a Closed Slap</w:t>
      </w:r>
      <w:r w:rsidR="003F2473">
        <w:rPr>
          <w:rFonts w:ascii="Times New Roman" w:hAnsi="Times New Roman"/>
        </w:rPr>
        <w:t>.</w:t>
      </w:r>
    </w:p>
    <w:p w14:paraId="6C4456A0" w14:textId="77777777" w:rsidR="00CD025E" w:rsidRPr="00D81B5C" w:rsidRDefault="00CD025E" w:rsidP="00C438AD">
      <w:pPr>
        <w:rPr>
          <w:rFonts w:ascii="Times New Roman" w:hAnsi="Times New Roman"/>
        </w:rPr>
      </w:pPr>
    </w:p>
    <w:p w14:paraId="347C6FA8" w14:textId="303E52CC" w:rsidR="0085035F" w:rsidRPr="00144801" w:rsidRDefault="00C438AD" w:rsidP="00C438AD">
      <w:pPr>
        <w:rPr>
          <w:rFonts w:ascii="Times New Roman" w:hAnsi="Times New Roman"/>
          <w:b/>
          <w:sz w:val="28"/>
          <w:szCs w:val="28"/>
          <w:u w:val="single"/>
        </w:rPr>
      </w:pPr>
      <w:r w:rsidRPr="0056795A">
        <w:rPr>
          <w:rFonts w:ascii="Times New Roman" w:hAnsi="Times New Roman"/>
          <w:b/>
          <w:sz w:val="28"/>
          <w:szCs w:val="28"/>
          <w:u w:val="single"/>
        </w:rPr>
        <w:t>Selected Grooves and Styles</w:t>
      </w:r>
    </w:p>
    <w:p w14:paraId="01605380" w14:textId="11F55C4C" w:rsidR="0085035F" w:rsidRPr="0085035F" w:rsidRDefault="003D54CE" w:rsidP="00C438AD">
      <w:pPr>
        <w:rPr>
          <w:rFonts w:ascii="Times New Roman" w:hAnsi="Times New Roman"/>
          <w:u w:val="single"/>
        </w:rPr>
      </w:pPr>
      <w:r>
        <w:rPr>
          <w:rFonts w:ascii="Times New Roman" w:hAnsi="Times New Roman"/>
          <w:u w:val="single"/>
        </w:rPr>
        <w:t>Figure 2</w:t>
      </w:r>
      <w:r w:rsidR="00897FBE">
        <w:rPr>
          <w:rFonts w:ascii="Times New Roman" w:hAnsi="Times New Roman"/>
          <w:u w:val="single"/>
        </w:rPr>
        <w:t xml:space="preserve"> – </w:t>
      </w:r>
      <w:r w:rsidR="0085035F" w:rsidRPr="0085035F">
        <w:rPr>
          <w:rFonts w:ascii="Times New Roman" w:hAnsi="Times New Roman"/>
          <w:u w:val="single"/>
        </w:rPr>
        <w:t>C</w:t>
      </w:r>
      <w:r w:rsidR="00967534">
        <w:rPr>
          <w:rFonts w:ascii="Times New Roman" w:hAnsi="Times New Roman"/>
          <w:u w:val="single"/>
        </w:rPr>
        <w:t>ongas</w:t>
      </w:r>
      <w:r w:rsidR="0085035F" w:rsidRPr="0085035F">
        <w:rPr>
          <w:rFonts w:ascii="Times New Roman" w:hAnsi="Times New Roman"/>
          <w:u w:val="single"/>
        </w:rPr>
        <w:t xml:space="preserve"> Notation Key</w:t>
      </w:r>
    </w:p>
    <w:p w14:paraId="70194B6A" w14:textId="7B0BE9FB" w:rsidR="003D54CE" w:rsidRDefault="006B439E" w:rsidP="00C438AD">
      <w:pPr>
        <w:rPr>
          <w:rFonts w:ascii="Times New Roman" w:hAnsi="Times New Roman"/>
        </w:rPr>
      </w:pPr>
      <w:r>
        <w:rPr>
          <w:rFonts w:ascii="Times New Roman" w:hAnsi="Times New Roman"/>
          <w:noProof/>
        </w:rPr>
        <w:drawing>
          <wp:inline distT="0" distB="0" distL="0" distR="0" wp14:anchorId="131C4B28" wp14:editId="2F3172E1">
            <wp:extent cx="3429000" cy="530352"/>
            <wp:effectExtent l="0" t="0" r="0" b="3175"/>
            <wp:docPr id="515" name="Picture 5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5" name="Figure 2.PNG"/>
                    <pic:cNvPicPr/>
                  </pic:nvPicPr>
                  <pic:blipFill>
                    <a:blip r:embed="rId10">
                      <a:extLst>
                        <a:ext uri="{28A0092B-C50C-407E-A947-70E740481C1C}">
                          <a14:useLocalDpi xmlns:a14="http://schemas.microsoft.com/office/drawing/2010/main" val="0"/>
                        </a:ext>
                      </a:extLst>
                    </a:blip>
                    <a:stretch>
                      <a:fillRect/>
                    </a:stretch>
                  </pic:blipFill>
                  <pic:spPr>
                    <a:xfrm>
                      <a:off x="0" y="0"/>
                      <a:ext cx="3429000" cy="530352"/>
                    </a:xfrm>
                    <a:prstGeom prst="rect">
                      <a:avLst/>
                    </a:prstGeom>
                  </pic:spPr>
                </pic:pic>
              </a:graphicData>
            </a:graphic>
          </wp:inline>
        </w:drawing>
      </w:r>
    </w:p>
    <w:p w14:paraId="5618B9E2" w14:textId="2B9E39B9" w:rsidR="0085035F" w:rsidRDefault="0085035F" w:rsidP="003D54CE">
      <w:pPr>
        <w:ind w:firstLine="720"/>
        <w:rPr>
          <w:rFonts w:ascii="Times New Roman" w:hAnsi="Times New Roman"/>
        </w:rPr>
      </w:pPr>
      <w:r>
        <w:rPr>
          <w:rFonts w:ascii="Times New Roman" w:hAnsi="Times New Roman"/>
        </w:rPr>
        <w:t>1.</w:t>
      </w:r>
      <w:r w:rsidR="00A15DB3">
        <w:rPr>
          <w:rFonts w:ascii="Times New Roman" w:hAnsi="Times New Roman"/>
        </w:rPr>
        <w:t xml:space="preserve"> Tip Stroke</w:t>
      </w:r>
    </w:p>
    <w:p w14:paraId="544DC8D8" w14:textId="2CBAE602" w:rsidR="0085035F" w:rsidRDefault="0085035F" w:rsidP="00C438AD">
      <w:pPr>
        <w:rPr>
          <w:rFonts w:ascii="Times New Roman" w:hAnsi="Times New Roman"/>
        </w:rPr>
      </w:pPr>
      <w:r>
        <w:rPr>
          <w:rFonts w:ascii="Times New Roman" w:hAnsi="Times New Roman"/>
        </w:rPr>
        <w:tab/>
        <w:t>2.</w:t>
      </w:r>
      <w:r w:rsidR="00A15DB3">
        <w:rPr>
          <w:rFonts w:ascii="Times New Roman" w:hAnsi="Times New Roman"/>
        </w:rPr>
        <w:t xml:space="preserve"> Bass Stroke</w:t>
      </w:r>
    </w:p>
    <w:p w14:paraId="417ED7F6" w14:textId="7EA9B9C7" w:rsidR="0085035F" w:rsidRDefault="0085035F" w:rsidP="00C438AD">
      <w:pPr>
        <w:rPr>
          <w:rFonts w:ascii="Times New Roman" w:hAnsi="Times New Roman"/>
        </w:rPr>
      </w:pPr>
      <w:r>
        <w:rPr>
          <w:rFonts w:ascii="Times New Roman" w:hAnsi="Times New Roman"/>
        </w:rPr>
        <w:tab/>
        <w:t>3.</w:t>
      </w:r>
      <w:r w:rsidR="00A15DB3">
        <w:rPr>
          <w:rFonts w:ascii="Times New Roman" w:hAnsi="Times New Roman"/>
        </w:rPr>
        <w:t xml:space="preserve"> Open Tone (High Drum)</w:t>
      </w:r>
    </w:p>
    <w:p w14:paraId="6C5B5822" w14:textId="56212CA9" w:rsidR="0085035F" w:rsidRDefault="0085035F" w:rsidP="00C438AD">
      <w:pPr>
        <w:rPr>
          <w:rFonts w:ascii="Times New Roman" w:hAnsi="Times New Roman"/>
        </w:rPr>
      </w:pPr>
      <w:r>
        <w:rPr>
          <w:rFonts w:ascii="Times New Roman" w:hAnsi="Times New Roman"/>
        </w:rPr>
        <w:tab/>
        <w:t>4.</w:t>
      </w:r>
      <w:r w:rsidR="00A15DB3">
        <w:rPr>
          <w:rFonts w:ascii="Times New Roman" w:hAnsi="Times New Roman"/>
        </w:rPr>
        <w:t xml:space="preserve"> Open Tone (Low Drum)</w:t>
      </w:r>
    </w:p>
    <w:p w14:paraId="71122FB0" w14:textId="01E9F3C7" w:rsidR="0085035F" w:rsidRDefault="0085035F" w:rsidP="00C438AD">
      <w:pPr>
        <w:rPr>
          <w:rFonts w:ascii="Times New Roman" w:hAnsi="Times New Roman"/>
        </w:rPr>
      </w:pPr>
      <w:r>
        <w:rPr>
          <w:rFonts w:ascii="Times New Roman" w:hAnsi="Times New Roman"/>
        </w:rPr>
        <w:lastRenderedPageBreak/>
        <w:tab/>
        <w:t>5.</w:t>
      </w:r>
      <w:r w:rsidR="00A15DB3">
        <w:rPr>
          <w:rFonts w:ascii="Times New Roman" w:hAnsi="Times New Roman"/>
        </w:rPr>
        <w:t xml:space="preserve"> Muffled Tone (High Drum)</w:t>
      </w:r>
    </w:p>
    <w:p w14:paraId="2700091B" w14:textId="097E84B5" w:rsidR="0085035F" w:rsidRDefault="0085035F" w:rsidP="00C438AD">
      <w:pPr>
        <w:rPr>
          <w:rFonts w:ascii="Times New Roman" w:hAnsi="Times New Roman"/>
        </w:rPr>
      </w:pPr>
      <w:r>
        <w:rPr>
          <w:rFonts w:ascii="Times New Roman" w:hAnsi="Times New Roman"/>
        </w:rPr>
        <w:tab/>
        <w:t>6.</w:t>
      </w:r>
      <w:r w:rsidR="00A15DB3">
        <w:rPr>
          <w:rFonts w:ascii="Times New Roman" w:hAnsi="Times New Roman"/>
        </w:rPr>
        <w:t xml:space="preserve"> Muffled Tone (Low Drum)</w:t>
      </w:r>
    </w:p>
    <w:p w14:paraId="6DF5EF15" w14:textId="65EC6295" w:rsidR="0085035F" w:rsidRDefault="0085035F" w:rsidP="00C438AD">
      <w:pPr>
        <w:rPr>
          <w:rFonts w:ascii="Times New Roman" w:hAnsi="Times New Roman"/>
        </w:rPr>
      </w:pPr>
      <w:r>
        <w:rPr>
          <w:rFonts w:ascii="Times New Roman" w:hAnsi="Times New Roman"/>
        </w:rPr>
        <w:tab/>
        <w:t>7.</w:t>
      </w:r>
      <w:r w:rsidR="00A15DB3">
        <w:rPr>
          <w:rFonts w:ascii="Times New Roman" w:hAnsi="Times New Roman"/>
        </w:rPr>
        <w:t xml:space="preserve"> Closed Slap (High Drum)</w:t>
      </w:r>
    </w:p>
    <w:p w14:paraId="778E1405" w14:textId="40B66C92" w:rsidR="0085035F" w:rsidRDefault="0085035F" w:rsidP="00C438AD">
      <w:pPr>
        <w:rPr>
          <w:rFonts w:ascii="Times New Roman" w:hAnsi="Times New Roman"/>
        </w:rPr>
      </w:pPr>
      <w:r>
        <w:rPr>
          <w:rFonts w:ascii="Times New Roman" w:hAnsi="Times New Roman"/>
        </w:rPr>
        <w:tab/>
        <w:t>8.</w:t>
      </w:r>
      <w:r w:rsidR="00A15DB3">
        <w:rPr>
          <w:rFonts w:ascii="Times New Roman" w:hAnsi="Times New Roman"/>
        </w:rPr>
        <w:t xml:space="preserve"> </w:t>
      </w:r>
      <w:r w:rsidR="00144801">
        <w:rPr>
          <w:rFonts w:ascii="Times New Roman" w:hAnsi="Times New Roman"/>
        </w:rPr>
        <w:t>Pressed</w:t>
      </w:r>
      <w:r w:rsidR="00A15DB3">
        <w:rPr>
          <w:rFonts w:ascii="Times New Roman" w:hAnsi="Times New Roman"/>
        </w:rPr>
        <w:t xml:space="preserve"> Slap (High Drum)</w:t>
      </w:r>
    </w:p>
    <w:p w14:paraId="567B8667" w14:textId="61FB2A42" w:rsidR="0085035F" w:rsidRDefault="0085035F" w:rsidP="00C438AD">
      <w:pPr>
        <w:rPr>
          <w:rFonts w:ascii="Times New Roman" w:hAnsi="Times New Roman"/>
        </w:rPr>
      </w:pPr>
      <w:r>
        <w:rPr>
          <w:rFonts w:ascii="Times New Roman" w:hAnsi="Times New Roman"/>
        </w:rPr>
        <w:tab/>
        <w:t>9.</w:t>
      </w:r>
      <w:r w:rsidR="00144801">
        <w:rPr>
          <w:rFonts w:ascii="Times New Roman" w:hAnsi="Times New Roman"/>
        </w:rPr>
        <w:t xml:space="preserve"> Open Slap (High Drum)</w:t>
      </w:r>
    </w:p>
    <w:p w14:paraId="049DD6F6" w14:textId="0CCA5FAE" w:rsidR="0085035F" w:rsidRDefault="0085035F" w:rsidP="00C438AD">
      <w:pPr>
        <w:rPr>
          <w:rFonts w:ascii="Times New Roman" w:hAnsi="Times New Roman"/>
        </w:rPr>
      </w:pPr>
      <w:r>
        <w:rPr>
          <w:rFonts w:ascii="Times New Roman" w:hAnsi="Times New Roman"/>
        </w:rPr>
        <w:tab/>
        <w:t>10.</w:t>
      </w:r>
      <w:r w:rsidR="00144801">
        <w:rPr>
          <w:rFonts w:ascii="Times New Roman" w:hAnsi="Times New Roman"/>
        </w:rPr>
        <w:t xml:space="preserve"> Closed Slap (Low Drum)</w:t>
      </w:r>
    </w:p>
    <w:p w14:paraId="28D887E2" w14:textId="34088F16" w:rsidR="0085035F" w:rsidRDefault="0085035F" w:rsidP="00C438AD">
      <w:pPr>
        <w:rPr>
          <w:rFonts w:ascii="Times New Roman" w:hAnsi="Times New Roman"/>
        </w:rPr>
      </w:pPr>
      <w:r>
        <w:rPr>
          <w:rFonts w:ascii="Times New Roman" w:hAnsi="Times New Roman"/>
        </w:rPr>
        <w:tab/>
        <w:t>11.</w:t>
      </w:r>
      <w:r w:rsidR="00144801">
        <w:rPr>
          <w:rFonts w:ascii="Times New Roman" w:hAnsi="Times New Roman"/>
        </w:rPr>
        <w:t xml:space="preserve"> Pressed Slap (Low Drum)</w:t>
      </w:r>
    </w:p>
    <w:p w14:paraId="492C0DD8" w14:textId="14005DE2" w:rsidR="0085035F" w:rsidRDefault="0085035F" w:rsidP="00C438AD">
      <w:pPr>
        <w:rPr>
          <w:rFonts w:ascii="Times New Roman" w:hAnsi="Times New Roman"/>
        </w:rPr>
      </w:pPr>
      <w:r>
        <w:rPr>
          <w:rFonts w:ascii="Times New Roman" w:hAnsi="Times New Roman"/>
        </w:rPr>
        <w:tab/>
        <w:t>12.</w:t>
      </w:r>
      <w:r w:rsidR="00144801">
        <w:rPr>
          <w:rFonts w:ascii="Times New Roman" w:hAnsi="Times New Roman"/>
        </w:rPr>
        <w:t xml:space="preserve"> Open Slap (Low Drum)</w:t>
      </w:r>
    </w:p>
    <w:p w14:paraId="6D1E667D" w14:textId="77777777" w:rsidR="00CD025E" w:rsidRPr="00D81B5C" w:rsidRDefault="00CD025E" w:rsidP="00C438AD">
      <w:pPr>
        <w:rPr>
          <w:rFonts w:ascii="Times New Roman" w:hAnsi="Times New Roman"/>
        </w:rPr>
      </w:pPr>
    </w:p>
    <w:p w14:paraId="536403D4" w14:textId="73B1FE89" w:rsidR="00C438AD" w:rsidRDefault="00C438AD" w:rsidP="00C438AD">
      <w:pPr>
        <w:rPr>
          <w:rFonts w:ascii="Times New Roman" w:hAnsi="Times New Roman"/>
        </w:rPr>
      </w:pPr>
      <w:r w:rsidRPr="00D81B5C">
        <w:rPr>
          <w:rFonts w:ascii="Times New Roman" w:hAnsi="Times New Roman"/>
          <w:b/>
        </w:rPr>
        <w:t>Tumbao</w:t>
      </w:r>
      <w:r w:rsidRPr="00D81B5C">
        <w:rPr>
          <w:rFonts w:ascii="Times New Roman" w:hAnsi="Times New Roman"/>
        </w:rPr>
        <w:t xml:space="preserve"> – This groove is most often used as an accompaniment pattern in son clave contexts.</w:t>
      </w:r>
      <w:r w:rsidR="003E41D6">
        <w:rPr>
          <w:rStyle w:val="FootnoteReference"/>
          <w:rFonts w:ascii="Times New Roman" w:hAnsi="Times New Roman"/>
        </w:rPr>
        <w:footnoteReference w:id="20"/>
      </w:r>
      <w:r w:rsidR="003F2473">
        <w:rPr>
          <w:rFonts w:ascii="Times New Roman" w:hAnsi="Times New Roman"/>
        </w:rPr>
        <w:t xml:space="preserve"> The One-Drum Tumbao Pattern is a great place to start for beginning conga players.</w:t>
      </w:r>
    </w:p>
    <w:p w14:paraId="243B2BBA" w14:textId="77777777" w:rsidR="003D54CE" w:rsidRPr="00D81B5C" w:rsidRDefault="003D54CE" w:rsidP="00C438AD">
      <w:pPr>
        <w:rPr>
          <w:rFonts w:ascii="Times New Roman" w:hAnsi="Times New Roman"/>
        </w:rPr>
      </w:pPr>
    </w:p>
    <w:p w14:paraId="3EF3C870" w14:textId="105BBF24" w:rsidR="00C438AD" w:rsidRDefault="00897FBE" w:rsidP="007C5369">
      <w:pPr>
        <w:rPr>
          <w:rFonts w:ascii="Times New Roman" w:hAnsi="Times New Roman"/>
          <w:u w:val="single"/>
        </w:rPr>
      </w:pPr>
      <w:r>
        <w:rPr>
          <w:rFonts w:ascii="Times New Roman" w:hAnsi="Times New Roman"/>
          <w:u w:val="single"/>
        </w:rPr>
        <w:t xml:space="preserve">Figure 3 – </w:t>
      </w:r>
      <w:r w:rsidR="0085035F" w:rsidRPr="0085035F">
        <w:rPr>
          <w:rFonts w:ascii="Times New Roman" w:hAnsi="Times New Roman"/>
          <w:u w:val="single"/>
        </w:rPr>
        <w:t>One-Drum Tumbao</w:t>
      </w:r>
      <w:r w:rsidR="003F2473">
        <w:rPr>
          <w:rFonts w:ascii="Times New Roman" w:hAnsi="Times New Roman"/>
          <w:u w:val="single"/>
        </w:rPr>
        <w:t xml:space="preserve"> Pattern</w:t>
      </w:r>
    </w:p>
    <w:p w14:paraId="592987B0" w14:textId="01A6AD73" w:rsidR="0085035F" w:rsidRDefault="008F3E14" w:rsidP="007C5369">
      <w:pPr>
        <w:rPr>
          <w:rFonts w:ascii="Times New Roman" w:hAnsi="Times New Roman"/>
          <w:u w:val="single"/>
        </w:rPr>
      </w:pPr>
      <w:r w:rsidRPr="008F3E14">
        <w:rPr>
          <w:rFonts w:ascii="Times New Roman" w:hAnsi="Times New Roman"/>
          <w:noProof/>
        </w:rPr>
        <w:drawing>
          <wp:inline distT="0" distB="0" distL="0" distR="0" wp14:anchorId="7258BCC9" wp14:editId="0315F602">
            <wp:extent cx="2743200" cy="530352"/>
            <wp:effectExtent l="0" t="0" r="0" b="3175"/>
            <wp:docPr id="14"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Figure 3.PNG"/>
                    <pic:cNvPicPr/>
                  </pic:nvPicPr>
                  <pic:blipFill>
                    <a:blip r:embed="rId11">
                      <a:extLst>
                        <a:ext uri="{28A0092B-C50C-407E-A947-70E740481C1C}">
                          <a14:useLocalDpi xmlns:a14="http://schemas.microsoft.com/office/drawing/2010/main" val="0"/>
                        </a:ext>
                      </a:extLst>
                    </a:blip>
                    <a:stretch>
                      <a:fillRect/>
                    </a:stretch>
                  </pic:blipFill>
                  <pic:spPr>
                    <a:xfrm>
                      <a:off x="0" y="0"/>
                      <a:ext cx="2743200" cy="530352"/>
                    </a:xfrm>
                    <a:prstGeom prst="rect">
                      <a:avLst/>
                    </a:prstGeom>
                  </pic:spPr>
                </pic:pic>
              </a:graphicData>
            </a:graphic>
          </wp:inline>
        </w:drawing>
      </w:r>
    </w:p>
    <w:p w14:paraId="0766553A" w14:textId="77777777" w:rsidR="00D85F54" w:rsidRPr="0085035F" w:rsidRDefault="00D85F54" w:rsidP="007C5369">
      <w:pPr>
        <w:rPr>
          <w:rFonts w:ascii="Times New Roman" w:hAnsi="Times New Roman"/>
          <w:u w:val="single"/>
        </w:rPr>
      </w:pPr>
    </w:p>
    <w:p w14:paraId="295D4429" w14:textId="04122AB9" w:rsidR="00C438AD" w:rsidRDefault="00897FBE" w:rsidP="007C5369">
      <w:pPr>
        <w:rPr>
          <w:rFonts w:ascii="Times New Roman" w:hAnsi="Times New Roman"/>
          <w:u w:val="single"/>
        </w:rPr>
      </w:pPr>
      <w:r>
        <w:rPr>
          <w:rFonts w:ascii="Times New Roman" w:hAnsi="Times New Roman"/>
          <w:u w:val="single"/>
        </w:rPr>
        <w:t xml:space="preserve">Figure 4 – </w:t>
      </w:r>
      <w:r w:rsidR="0085035F" w:rsidRPr="0085035F">
        <w:rPr>
          <w:rFonts w:ascii="Times New Roman" w:hAnsi="Times New Roman"/>
          <w:u w:val="single"/>
        </w:rPr>
        <w:t>Two-Drum Tumbao</w:t>
      </w:r>
      <w:r w:rsidR="003F2473">
        <w:rPr>
          <w:rFonts w:ascii="Times New Roman" w:hAnsi="Times New Roman"/>
          <w:u w:val="single"/>
        </w:rPr>
        <w:t xml:space="preserve"> Pattern</w:t>
      </w:r>
    </w:p>
    <w:p w14:paraId="733DEB2B" w14:textId="2AA97369" w:rsidR="0085035F" w:rsidRPr="008F3E14" w:rsidRDefault="008F3E14" w:rsidP="007C5369">
      <w:pPr>
        <w:rPr>
          <w:rFonts w:ascii="Times New Roman" w:hAnsi="Times New Roman"/>
        </w:rPr>
      </w:pPr>
      <w:r>
        <w:rPr>
          <w:rFonts w:ascii="Times New Roman" w:hAnsi="Times New Roman"/>
          <w:noProof/>
        </w:rPr>
        <w:drawing>
          <wp:inline distT="0" distB="0" distL="0" distR="0" wp14:anchorId="41BD3CEA" wp14:editId="085A737E">
            <wp:extent cx="5257800" cy="530352"/>
            <wp:effectExtent l="0" t="0" r="0" b="3175"/>
            <wp:docPr id="18" name="Pictur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Figure 4.PNG"/>
                    <pic:cNvPicPr/>
                  </pic:nvPicPr>
                  <pic:blipFill>
                    <a:blip r:embed="rId12">
                      <a:extLst>
                        <a:ext uri="{28A0092B-C50C-407E-A947-70E740481C1C}">
                          <a14:useLocalDpi xmlns:a14="http://schemas.microsoft.com/office/drawing/2010/main" val="0"/>
                        </a:ext>
                      </a:extLst>
                    </a:blip>
                    <a:stretch>
                      <a:fillRect/>
                    </a:stretch>
                  </pic:blipFill>
                  <pic:spPr>
                    <a:xfrm>
                      <a:off x="0" y="0"/>
                      <a:ext cx="5257800" cy="530352"/>
                    </a:xfrm>
                    <a:prstGeom prst="rect">
                      <a:avLst/>
                    </a:prstGeom>
                  </pic:spPr>
                </pic:pic>
              </a:graphicData>
            </a:graphic>
          </wp:inline>
        </w:drawing>
      </w:r>
    </w:p>
    <w:p w14:paraId="72F5A5AF" w14:textId="14751EDB" w:rsidR="0085035F" w:rsidRDefault="00C438AD" w:rsidP="00C438AD">
      <w:pPr>
        <w:rPr>
          <w:rFonts w:ascii="Times New Roman" w:hAnsi="Times New Roman"/>
        </w:rPr>
      </w:pPr>
      <w:r w:rsidRPr="00D81B5C">
        <w:rPr>
          <w:rFonts w:ascii="Times New Roman" w:hAnsi="Times New Roman"/>
          <w:b/>
        </w:rPr>
        <w:lastRenderedPageBreak/>
        <w:t>Bolero</w:t>
      </w:r>
      <w:r w:rsidRPr="00D81B5C">
        <w:rPr>
          <w:rFonts w:ascii="Times New Roman" w:hAnsi="Times New Roman"/>
        </w:rPr>
        <w:t xml:space="preserve"> – </w:t>
      </w:r>
      <w:r w:rsidR="003F2473">
        <w:rPr>
          <w:rFonts w:ascii="Times New Roman" w:hAnsi="Times New Roman"/>
        </w:rPr>
        <w:t>Bolero is a</w:t>
      </w:r>
      <w:r w:rsidRPr="00D81B5C">
        <w:rPr>
          <w:rFonts w:ascii="Times New Roman" w:hAnsi="Times New Roman"/>
        </w:rPr>
        <w:t xml:space="preserve"> genre of song that originated from Cuba. The </w:t>
      </w:r>
      <w:r w:rsidR="003F2473">
        <w:rPr>
          <w:rFonts w:ascii="Times New Roman" w:hAnsi="Times New Roman"/>
        </w:rPr>
        <w:t>Basic Bolero Pattern</w:t>
      </w:r>
      <w:r w:rsidRPr="00D81B5C">
        <w:rPr>
          <w:rFonts w:ascii="Times New Roman" w:hAnsi="Times New Roman"/>
        </w:rPr>
        <w:t xml:space="preserve"> is very similar to tumbao and is also used to accompany in son clave contexts.</w:t>
      </w:r>
      <w:r w:rsidR="00D00D6C">
        <w:rPr>
          <w:rStyle w:val="FootnoteReference"/>
          <w:rFonts w:ascii="Times New Roman" w:hAnsi="Times New Roman"/>
        </w:rPr>
        <w:footnoteReference w:id="21"/>
      </w:r>
    </w:p>
    <w:p w14:paraId="738A3E9D" w14:textId="77777777" w:rsidR="003D54CE" w:rsidRPr="00D81B5C" w:rsidRDefault="003D54CE" w:rsidP="00C438AD">
      <w:pPr>
        <w:rPr>
          <w:rFonts w:ascii="Times New Roman" w:hAnsi="Times New Roman"/>
        </w:rPr>
      </w:pPr>
    </w:p>
    <w:p w14:paraId="00E3C4D3" w14:textId="030B27F5" w:rsidR="0085035F" w:rsidRDefault="00897FBE" w:rsidP="007C5369">
      <w:pPr>
        <w:rPr>
          <w:rFonts w:ascii="Times New Roman" w:hAnsi="Times New Roman"/>
          <w:u w:val="single"/>
        </w:rPr>
      </w:pPr>
      <w:r>
        <w:rPr>
          <w:rFonts w:ascii="Times New Roman" w:hAnsi="Times New Roman"/>
          <w:u w:val="single"/>
        </w:rPr>
        <w:t xml:space="preserve">Figure 5 – </w:t>
      </w:r>
      <w:r w:rsidR="0085035F" w:rsidRPr="0085035F">
        <w:rPr>
          <w:rFonts w:ascii="Times New Roman" w:hAnsi="Times New Roman"/>
          <w:u w:val="single"/>
        </w:rPr>
        <w:t>Basic Bolero Pattern</w:t>
      </w:r>
      <w:r w:rsidR="00967534">
        <w:rPr>
          <w:rFonts w:ascii="Times New Roman" w:hAnsi="Times New Roman"/>
          <w:u w:val="single"/>
        </w:rPr>
        <w:t xml:space="preserve"> for Congas</w:t>
      </w:r>
    </w:p>
    <w:p w14:paraId="57927094" w14:textId="7887B5AD" w:rsidR="0085035F" w:rsidRDefault="008F3E14" w:rsidP="007C5369">
      <w:pPr>
        <w:rPr>
          <w:rFonts w:ascii="Times New Roman" w:hAnsi="Times New Roman"/>
        </w:rPr>
      </w:pPr>
      <w:r>
        <w:rPr>
          <w:rFonts w:ascii="Times New Roman" w:hAnsi="Times New Roman"/>
          <w:noProof/>
        </w:rPr>
        <w:drawing>
          <wp:inline distT="0" distB="0" distL="0" distR="0" wp14:anchorId="0951B71F" wp14:editId="269C5CD4">
            <wp:extent cx="2743200" cy="530352"/>
            <wp:effectExtent l="0" t="0" r="0" b="3175"/>
            <wp:docPr id="19" name="Pictur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Figure 5.PNG"/>
                    <pic:cNvPicPr/>
                  </pic:nvPicPr>
                  <pic:blipFill>
                    <a:blip r:embed="rId13">
                      <a:extLst>
                        <a:ext uri="{28A0092B-C50C-407E-A947-70E740481C1C}">
                          <a14:useLocalDpi xmlns:a14="http://schemas.microsoft.com/office/drawing/2010/main" val="0"/>
                        </a:ext>
                      </a:extLst>
                    </a:blip>
                    <a:stretch>
                      <a:fillRect/>
                    </a:stretch>
                  </pic:blipFill>
                  <pic:spPr>
                    <a:xfrm>
                      <a:off x="0" y="0"/>
                      <a:ext cx="2743200" cy="530352"/>
                    </a:xfrm>
                    <a:prstGeom prst="rect">
                      <a:avLst/>
                    </a:prstGeom>
                  </pic:spPr>
                </pic:pic>
              </a:graphicData>
            </a:graphic>
          </wp:inline>
        </w:drawing>
      </w:r>
    </w:p>
    <w:p w14:paraId="0405BDC8" w14:textId="77777777" w:rsidR="00897FBE" w:rsidRPr="0085035F" w:rsidRDefault="00897FBE" w:rsidP="007C5369">
      <w:pPr>
        <w:rPr>
          <w:rFonts w:ascii="Times New Roman" w:hAnsi="Times New Roman"/>
        </w:rPr>
      </w:pPr>
    </w:p>
    <w:p w14:paraId="30278701" w14:textId="5D50A719" w:rsidR="00C438AD" w:rsidRDefault="00C438AD" w:rsidP="00C438AD">
      <w:pPr>
        <w:rPr>
          <w:rFonts w:ascii="Times New Roman" w:hAnsi="Times New Roman"/>
        </w:rPr>
      </w:pPr>
      <w:r w:rsidRPr="00D81B5C">
        <w:rPr>
          <w:rFonts w:ascii="Times New Roman" w:hAnsi="Times New Roman"/>
          <w:b/>
        </w:rPr>
        <w:t>Guaguancó</w:t>
      </w:r>
      <w:r w:rsidRPr="00D81B5C">
        <w:rPr>
          <w:rFonts w:ascii="Times New Roman" w:hAnsi="Times New Roman"/>
        </w:rPr>
        <w:t xml:space="preserve"> – </w:t>
      </w:r>
      <w:r w:rsidR="003F2473">
        <w:rPr>
          <w:rFonts w:ascii="Times New Roman" w:hAnsi="Times New Roman"/>
        </w:rPr>
        <w:t>This</w:t>
      </w:r>
      <w:r w:rsidRPr="00D81B5C">
        <w:rPr>
          <w:rFonts w:ascii="Times New Roman" w:hAnsi="Times New Roman"/>
        </w:rPr>
        <w:t xml:space="preserve"> style of Cuban rumba</w:t>
      </w:r>
      <w:r w:rsidR="000E6217">
        <w:rPr>
          <w:rFonts w:ascii="Times New Roman" w:hAnsi="Times New Roman"/>
        </w:rPr>
        <w:t xml:space="preserve"> </w:t>
      </w:r>
      <w:r w:rsidR="003F2473">
        <w:rPr>
          <w:rFonts w:ascii="Times New Roman" w:hAnsi="Times New Roman"/>
        </w:rPr>
        <w:t>can be used in rumba clave or son clave contexts</w:t>
      </w:r>
      <w:r w:rsidRPr="00D81B5C">
        <w:rPr>
          <w:rFonts w:ascii="Times New Roman" w:hAnsi="Times New Roman"/>
        </w:rPr>
        <w:t>.</w:t>
      </w:r>
      <w:r w:rsidR="00D00D6C">
        <w:rPr>
          <w:rStyle w:val="FootnoteReference"/>
          <w:rFonts w:ascii="Times New Roman" w:hAnsi="Times New Roman"/>
        </w:rPr>
        <w:footnoteReference w:id="22"/>
      </w:r>
      <w:r w:rsidR="00120918">
        <w:rPr>
          <w:rFonts w:ascii="Times New Roman" w:hAnsi="Times New Roman"/>
        </w:rPr>
        <w:t xml:space="preserve"> Traditionally, there are </w:t>
      </w:r>
      <w:r w:rsidR="003F2473">
        <w:rPr>
          <w:rFonts w:ascii="Times New Roman" w:hAnsi="Times New Roman"/>
        </w:rPr>
        <w:t>three different conga parts known as tumba, conga, and quinto. The tumba and conga patterns are relatively fixed and the quinto patterns are improvised.</w:t>
      </w:r>
    </w:p>
    <w:p w14:paraId="390C051A" w14:textId="77777777" w:rsidR="00897FBE" w:rsidRPr="00D81B5C" w:rsidRDefault="00897FBE" w:rsidP="00C438AD">
      <w:pPr>
        <w:rPr>
          <w:rFonts w:ascii="Times New Roman" w:hAnsi="Times New Roman"/>
        </w:rPr>
      </w:pPr>
    </w:p>
    <w:p w14:paraId="7772F58C" w14:textId="5B8C0CCA" w:rsidR="00C438AD" w:rsidRDefault="00897FBE" w:rsidP="00C438AD">
      <w:pPr>
        <w:rPr>
          <w:rFonts w:ascii="Times New Roman" w:hAnsi="Times New Roman"/>
          <w:u w:val="single"/>
        </w:rPr>
      </w:pPr>
      <w:r>
        <w:rPr>
          <w:rFonts w:ascii="Times New Roman" w:hAnsi="Times New Roman"/>
          <w:u w:val="single"/>
        </w:rPr>
        <w:t xml:space="preserve">Figure 6 – </w:t>
      </w:r>
      <w:r w:rsidR="00120918" w:rsidRPr="00120918">
        <w:rPr>
          <w:rFonts w:ascii="Times New Roman" w:hAnsi="Times New Roman"/>
          <w:u w:val="single"/>
        </w:rPr>
        <w:t>Guaguancó Tumba Pattern</w:t>
      </w:r>
    </w:p>
    <w:p w14:paraId="74D5B19E" w14:textId="0FDFE772" w:rsidR="00D85F54" w:rsidRDefault="008F3E14" w:rsidP="00C438AD">
      <w:pPr>
        <w:rPr>
          <w:rFonts w:ascii="Times New Roman" w:hAnsi="Times New Roman"/>
        </w:rPr>
      </w:pPr>
      <w:r>
        <w:rPr>
          <w:rFonts w:ascii="Times New Roman" w:hAnsi="Times New Roman"/>
          <w:noProof/>
        </w:rPr>
        <w:drawing>
          <wp:inline distT="0" distB="0" distL="0" distR="0" wp14:anchorId="615716E9" wp14:editId="50FA99C0">
            <wp:extent cx="5257800" cy="530352"/>
            <wp:effectExtent l="0" t="0" r="0" b="3175"/>
            <wp:docPr id="22" name="Pictur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Figure 6.PNG"/>
                    <pic:cNvPicPr/>
                  </pic:nvPicPr>
                  <pic:blipFill>
                    <a:blip r:embed="rId14">
                      <a:extLst>
                        <a:ext uri="{28A0092B-C50C-407E-A947-70E740481C1C}">
                          <a14:useLocalDpi xmlns:a14="http://schemas.microsoft.com/office/drawing/2010/main" val="0"/>
                        </a:ext>
                      </a:extLst>
                    </a:blip>
                    <a:stretch>
                      <a:fillRect/>
                    </a:stretch>
                  </pic:blipFill>
                  <pic:spPr>
                    <a:xfrm>
                      <a:off x="0" y="0"/>
                      <a:ext cx="5257800" cy="530352"/>
                    </a:xfrm>
                    <a:prstGeom prst="rect">
                      <a:avLst/>
                    </a:prstGeom>
                  </pic:spPr>
                </pic:pic>
              </a:graphicData>
            </a:graphic>
          </wp:inline>
        </w:drawing>
      </w:r>
    </w:p>
    <w:p w14:paraId="1BBEC43A" w14:textId="77777777" w:rsidR="008F3E14" w:rsidRDefault="008F3E14" w:rsidP="00C438AD">
      <w:pPr>
        <w:rPr>
          <w:rFonts w:ascii="Times New Roman" w:hAnsi="Times New Roman"/>
        </w:rPr>
      </w:pPr>
    </w:p>
    <w:p w14:paraId="64CDF281" w14:textId="0A926D1C" w:rsidR="00120918" w:rsidRPr="00120918" w:rsidRDefault="00897FBE" w:rsidP="00120918">
      <w:pPr>
        <w:rPr>
          <w:rFonts w:ascii="Times New Roman" w:hAnsi="Times New Roman"/>
          <w:u w:val="single"/>
        </w:rPr>
      </w:pPr>
      <w:r>
        <w:rPr>
          <w:rFonts w:ascii="Times New Roman" w:hAnsi="Times New Roman"/>
          <w:u w:val="single"/>
        </w:rPr>
        <w:t xml:space="preserve">Figure 7 – </w:t>
      </w:r>
      <w:r w:rsidR="00120918" w:rsidRPr="00120918">
        <w:rPr>
          <w:rFonts w:ascii="Times New Roman" w:hAnsi="Times New Roman"/>
          <w:u w:val="single"/>
        </w:rPr>
        <w:t xml:space="preserve">Guaguancó </w:t>
      </w:r>
      <w:r w:rsidR="00120918">
        <w:rPr>
          <w:rFonts w:ascii="Times New Roman" w:hAnsi="Times New Roman"/>
          <w:u w:val="single"/>
        </w:rPr>
        <w:t>Conga</w:t>
      </w:r>
      <w:r w:rsidR="00120918" w:rsidRPr="00120918">
        <w:rPr>
          <w:rFonts w:ascii="Times New Roman" w:hAnsi="Times New Roman"/>
          <w:u w:val="single"/>
        </w:rPr>
        <w:t xml:space="preserve"> Pattern</w:t>
      </w:r>
    </w:p>
    <w:p w14:paraId="64E3887D" w14:textId="424EBCE0" w:rsidR="008F3E14" w:rsidRPr="00120918" w:rsidRDefault="008F3E14" w:rsidP="00C438AD">
      <w:pPr>
        <w:rPr>
          <w:rFonts w:ascii="Times New Roman" w:hAnsi="Times New Roman"/>
        </w:rPr>
      </w:pPr>
      <w:r>
        <w:rPr>
          <w:rFonts w:ascii="Times New Roman" w:hAnsi="Times New Roman"/>
          <w:noProof/>
        </w:rPr>
        <w:drawing>
          <wp:inline distT="0" distB="0" distL="0" distR="0" wp14:anchorId="45A06A48" wp14:editId="13D7B515">
            <wp:extent cx="5257800" cy="530352"/>
            <wp:effectExtent l="0" t="0" r="0" b="3175"/>
            <wp:docPr id="30" name="Pictur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Figure 7.PNG"/>
                    <pic:cNvPicPr/>
                  </pic:nvPicPr>
                  <pic:blipFill>
                    <a:blip r:embed="rId15">
                      <a:extLst>
                        <a:ext uri="{28A0092B-C50C-407E-A947-70E740481C1C}">
                          <a14:useLocalDpi xmlns:a14="http://schemas.microsoft.com/office/drawing/2010/main" val="0"/>
                        </a:ext>
                      </a:extLst>
                    </a:blip>
                    <a:stretch>
                      <a:fillRect/>
                    </a:stretch>
                  </pic:blipFill>
                  <pic:spPr>
                    <a:xfrm>
                      <a:off x="0" y="0"/>
                      <a:ext cx="5257800" cy="530352"/>
                    </a:xfrm>
                    <a:prstGeom prst="rect">
                      <a:avLst/>
                    </a:prstGeom>
                  </pic:spPr>
                </pic:pic>
              </a:graphicData>
            </a:graphic>
          </wp:inline>
        </w:drawing>
      </w:r>
    </w:p>
    <w:p w14:paraId="1042E0F1" w14:textId="782D0948" w:rsidR="00C438AD" w:rsidRDefault="00C438AD" w:rsidP="00C438AD">
      <w:pPr>
        <w:rPr>
          <w:rFonts w:ascii="Times New Roman" w:hAnsi="Times New Roman"/>
        </w:rPr>
      </w:pPr>
      <w:r w:rsidRPr="00D81B5C">
        <w:rPr>
          <w:rFonts w:ascii="Times New Roman" w:hAnsi="Times New Roman"/>
          <w:b/>
        </w:rPr>
        <w:lastRenderedPageBreak/>
        <w:t>Merengue</w:t>
      </w:r>
      <w:r w:rsidRPr="00D81B5C">
        <w:rPr>
          <w:rFonts w:ascii="Times New Roman" w:hAnsi="Times New Roman"/>
        </w:rPr>
        <w:t xml:space="preserve"> – </w:t>
      </w:r>
      <w:r w:rsidR="003F2473">
        <w:rPr>
          <w:rFonts w:ascii="Times New Roman" w:hAnsi="Times New Roman"/>
        </w:rPr>
        <w:t>Merengue is a</w:t>
      </w:r>
      <w:r w:rsidRPr="00D81B5C">
        <w:rPr>
          <w:rFonts w:ascii="Times New Roman" w:hAnsi="Times New Roman"/>
        </w:rPr>
        <w:t xml:space="preserve"> fast dance genre in 2/4 originating from the Dominican Republic.</w:t>
      </w:r>
    </w:p>
    <w:p w14:paraId="1692F108" w14:textId="40EB8394" w:rsidR="00897FBE" w:rsidRDefault="00897FBE" w:rsidP="00C438AD">
      <w:pPr>
        <w:rPr>
          <w:rFonts w:ascii="Times New Roman" w:hAnsi="Times New Roman"/>
        </w:rPr>
      </w:pPr>
    </w:p>
    <w:p w14:paraId="17887BE5" w14:textId="4A6663CF" w:rsidR="00897FBE" w:rsidRPr="00897FBE" w:rsidRDefault="00897FBE" w:rsidP="00C438AD">
      <w:pPr>
        <w:rPr>
          <w:rFonts w:ascii="Times New Roman" w:hAnsi="Times New Roman"/>
          <w:u w:val="single"/>
        </w:rPr>
      </w:pPr>
      <w:r w:rsidRPr="00897FBE">
        <w:rPr>
          <w:rFonts w:ascii="Times New Roman" w:hAnsi="Times New Roman"/>
          <w:u w:val="single"/>
        </w:rPr>
        <w:t>Figure 8 – Basic Merengue Pattern</w:t>
      </w:r>
      <w:r>
        <w:rPr>
          <w:rFonts w:ascii="Times New Roman" w:hAnsi="Times New Roman"/>
          <w:u w:val="single"/>
        </w:rPr>
        <w:t xml:space="preserve"> for Congas</w:t>
      </w:r>
    </w:p>
    <w:p w14:paraId="70BC325F" w14:textId="0ED20490" w:rsidR="00C438AD" w:rsidRDefault="008F3E14" w:rsidP="00C438AD">
      <w:pPr>
        <w:rPr>
          <w:rFonts w:ascii="Times New Roman" w:hAnsi="Times New Roman"/>
        </w:rPr>
      </w:pPr>
      <w:r>
        <w:rPr>
          <w:rFonts w:ascii="Times New Roman" w:hAnsi="Times New Roman"/>
          <w:noProof/>
        </w:rPr>
        <w:drawing>
          <wp:inline distT="0" distB="0" distL="0" distR="0" wp14:anchorId="2A05D3EB" wp14:editId="075F31AE">
            <wp:extent cx="2743200" cy="530352"/>
            <wp:effectExtent l="0" t="0" r="0" b="3175"/>
            <wp:docPr id="33" name="Pictur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Figure 8.PNG"/>
                    <pic:cNvPicPr/>
                  </pic:nvPicPr>
                  <pic:blipFill>
                    <a:blip r:embed="rId16">
                      <a:extLst>
                        <a:ext uri="{28A0092B-C50C-407E-A947-70E740481C1C}">
                          <a14:useLocalDpi xmlns:a14="http://schemas.microsoft.com/office/drawing/2010/main" val="0"/>
                        </a:ext>
                      </a:extLst>
                    </a:blip>
                    <a:stretch>
                      <a:fillRect/>
                    </a:stretch>
                  </pic:blipFill>
                  <pic:spPr>
                    <a:xfrm>
                      <a:off x="0" y="0"/>
                      <a:ext cx="2743200" cy="530352"/>
                    </a:xfrm>
                    <a:prstGeom prst="rect">
                      <a:avLst/>
                    </a:prstGeom>
                  </pic:spPr>
                </pic:pic>
              </a:graphicData>
            </a:graphic>
          </wp:inline>
        </w:drawing>
      </w:r>
    </w:p>
    <w:p w14:paraId="571E77B7" w14:textId="77777777" w:rsidR="00897FBE" w:rsidRPr="00D81B5C" w:rsidRDefault="00897FBE" w:rsidP="00C438AD">
      <w:pPr>
        <w:rPr>
          <w:rFonts w:ascii="Times New Roman" w:hAnsi="Times New Roman"/>
        </w:rPr>
      </w:pPr>
    </w:p>
    <w:p w14:paraId="7EE568E2" w14:textId="7091D62C" w:rsidR="00C438AD" w:rsidRDefault="00C438AD" w:rsidP="00C438AD">
      <w:pPr>
        <w:rPr>
          <w:rFonts w:ascii="Times New Roman" w:hAnsi="Times New Roman"/>
        </w:rPr>
      </w:pPr>
      <w:r w:rsidRPr="00D81B5C">
        <w:rPr>
          <w:rFonts w:ascii="Times New Roman" w:hAnsi="Times New Roman"/>
          <w:b/>
        </w:rPr>
        <w:t>Rumba Columbia</w:t>
      </w:r>
      <w:r w:rsidRPr="00D81B5C">
        <w:rPr>
          <w:rFonts w:ascii="Times New Roman" w:hAnsi="Times New Roman"/>
        </w:rPr>
        <w:t xml:space="preserve"> – </w:t>
      </w:r>
      <w:r w:rsidR="003F2473">
        <w:rPr>
          <w:rFonts w:ascii="Times New Roman" w:hAnsi="Times New Roman"/>
        </w:rPr>
        <w:t>Like Guaguan</w:t>
      </w:r>
      <w:r w:rsidR="005F4AA0">
        <w:rPr>
          <w:rFonts w:ascii="Times New Roman" w:hAnsi="Times New Roman"/>
        </w:rPr>
        <w:t>có, Rumba Colombia uses tumba, conga, and quinto patterns, but utilizes a</w:t>
      </w:r>
      <w:r w:rsidRPr="00D81B5C">
        <w:rPr>
          <w:rFonts w:ascii="Times New Roman" w:hAnsi="Times New Roman"/>
        </w:rPr>
        <w:t xml:space="preserve"> 6/8 </w:t>
      </w:r>
      <w:r w:rsidR="005F4AA0">
        <w:rPr>
          <w:rFonts w:ascii="Times New Roman" w:hAnsi="Times New Roman"/>
        </w:rPr>
        <w:t>feel</w:t>
      </w:r>
      <w:r w:rsidR="005F4AA0" w:rsidRPr="00D81B5C">
        <w:rPr>
          <w:rFonts w:ascii="Times New Roman" w:hAnsi="Times New Roman"/>
        </w:rPr>
        <w:t>.</w:t>
      </w:r>
      <w:r w:rsidR="005F4AA0">
        <w:rPr>
          <w:rStyle w:val="FootnoteReference"/>
          <w:rFonts w:ascii="Times New Roman" w:hAnsi="Times New Roman"/>
        </w:rPr>
        <w:footnoteReference w:id="23"/>
      </w:r>
    </w:p>
    <w:p w14:paraId="2215AAC1" w14:textId="77777777" w:rsidR="00897FBE" w:rsidRPr="00D81B5C" w:rsidRDefault="00897FBE" w:rsidP="00C438AD">
      <w:pPr>
        <w:rPr>
          <w:rFonts w:ascii="Times New Roman" w:hAnsi="Times New Roman"/>
        </w:rPr>
      </w:pPr>
    </w:p>
    <w:p w14:paraId="41F5A867" w14:textId="5444D836" w:rsidR="00C438AD" w:rsidRDefault="00897FBE" w:rsidP="00C438AD">
      <w:pPr>
        <w:rPr>
          <w:rFonts w:ascii="Times New Roman" w:hAnsi="Times New Roman"/>
          <w:u w:val="single"/>
        </w:rPr>
      </w:pPr>
      <w:r>
        <w:rPr>
          <w:rFonts w:ascii="Times New Roman" w:hAnsi="Times New Roman"/>
          <w:u w:val="single"/>
        </w:rPr>
        <w:t xml:space="preserve">Figure 9 – </w:t>
      </w:r>
      <w:r w:rsidR="00C438AD" w:rsidRPr="00472F99">
        <w:rPr>
          <w:rFonts w:ascii="Times New Roman" w:hAnsi="Times New Roman"/>
          <w:u w:val="single"/>
        </w:rPr>
        <w:t xml:space="preserve">Rumba Columbia </w:t>
      </w:r>
      <w:r w:rsidR="00472F99" w:rsidRPr="00472F99">
        <w:rPr>
          <w:rFonts w:ascii="Times New Roman" w:hAnsi="Times New Roman"/>
          <w:u w:val="single"/>
        </w:rPr>
        <w:t>Tumba Pattern</w:t>
      </w:r>
    </w:p>
    <w:p w14:paraId="43069A00" w14:textId="355E70F4" w:rsidR="00897FBE" w:rsidRDefault="008F3E14" w:rsidP="00120918">
      <w:pPr>
        <w:tabs>
          <w:tab w:val="left" w:pos="2380"/>
        </w:tabs>
        <w:rPr>
          <w:rFonts w:ascii="Times New Roman" w:hAnsi="Times New Roman"/>
        </w:rPr>
      </w:pPr>
      <w:r>
        <w:rPr>
          <w:rFonts w:ascii="Times New Roman" w:hAnsi="Times New Roman"/>
          <w:noProof/>
        </w:rPr>
        <w:drawing>
          <wp:inline distT="0" distB="0" distL="0" distR="0" wp14:anchorId="4D52102E" wp14:editId="7FDDFCDE">
            <wp:extent cx="2743200" cy="530352"/>
            <wp:effectExtent l="0" t="0" r="0" b="3175"/>
            <wp:docPr id="34" name="Pictur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Figure 9.PNG"/>
                    <pic:cNvPicPr/>
                  </pic:nvPicPr>
                  <pic:blipFill>
                    <a:blip r:embed="rId17">
                      <a:extLst>
                        <a:ext uri="{28A0092B-C50C-407E-A947-70E740481C1C}">
                          <a14:useLocalDpi xmlns:a14="http://schemas.microsoft.com/office/drawing/2010/main" val="0"/>
                        </a:ext>
                      </a:extLst>
                    </a:blip>
                    <a:stretch>
                      <a:fillRect/>
                    </a:stretch>
                  </pic:blipFill>
                  <pic:spPr>
                    <a:xfrm>
                      <a:off x="0" y="0"/>
                      <a:ext cx="2743200" cy="530352"/>
                    </a:xfrm>
                    <a:prstGeom prst="rect">
                      <a:avLst/>
                    </a:prstGeom>
                  </pic:spPr>
                </pic:pic>
              </a:graphicData>
            </a:graphic>
          </wp:inline>
        </w:drawing>
      </w:r>
    </w:p>
    <w:p w14:paraId="5948A9B0" w14:textId="573BB9E1" w:rsidR="00897FBE" w:rsidRPr="00472F99" w:rsidRDefault="00897FBE" w:rsidP="00120918">
      <w:pPr>
        <w:tabs>
          <w:tab w:val="left" w:pos="2380"/>
        </w:tabs>
        <w:rPr>
          <w:rFonts w:ascii="Times New Roman" w:hAnsi="Times New Roman"/>
        </w:rPr>
      </w:pPr>
    </w:p>
    <w:p w14:paraId="678F00E9" w14:textId="289780FA" w:rsidR="00472F99" w:rsidRPr="00472F99" w:rsidRDefault="00897FBE" w:rsidP="00472F99">
      <w:pPr>
        <w:rPr>
          <w:rFonts w:ascii="Times New Roman" w:hAnsi="Times New Roman"/>
          <w:u w:val="single"/>
        </w:rPr>
      </w:pPr>
      <w:r>
        <w:rPr>
          <w:rFonts w:ascii="Times New Roman" w:hAnsi="Times New Roman"/>
          <w:u w:val="single"/>
        </w:rPr>
        <w:t xml:space="preserve">Figure 10 – </w:t>
      </w:r>
      <w:r w:rsidR="00472F99" w:rsidRPr="00472F99">
        <w:rPr>
          <w:rFonts w:ascii="Times New Roman" w:hAnsi="Times New Roman"/>
          <w:u w:val="single"/>
        </w:rPr>
        <w:t>Rumba Columbia Conga Pattern</w:t>
      </w:r>
    </w:p>
    <w:p w14:paraId="4944ECD9" w14:textId="743F1FB0" w:rsidR="008F3E14" w:rsidRDefault="008F3E14" w:rsidP="00C438AD">
      <w:pPr>
        <w:rPr>
          <w:rFonts w:ascii="Times New Roman" w:hAnsi="Times New Roman"/>
        </w:rPr>
      </w:pPr>
      <w:r>
        <w:rPr>
          <w:rFonts w:ascii="Times New Roman" w:hAnsi="Times New Roman"/>
          <w:noProof/>
        </w:rPr>
        <w:drawing>
          <wp:inline distT="0" distB="0" distL="0" distR="0" wp14:anchorId="06530FD8" wp14:editId="38C1D498">
            <wp:extent cx="2743200" cy="533400"/>
            <wp:effectExtent l="0" t="0" r="0" b="0"/>
            <wp:docPr id="42" name="Pictur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Figure 10.PNG"/>
                    <pic:cNvPicPr/>
                  </pic:nvPicPr>
                  <pic:blipFill>
                    <a:blip r:embed="rId18">
                      <a:extLst>
                        <a:ext uri="{28A0092B-C50C-407E-A947-70E740481C1C}">
                          <a14:useLocalDpi xmlns:a14="http://schemas.microsoft.com/office/drawing/2010/main" val="0"/>
                        </a:ext>
                      </a:extLst>
                    </a:blip>
                    <a:stretch>
                      <a:fillRect/>
                    </a:stretch>
                  </pic:blipFill>
                  <pic:spPr>
                    <a:xfrm>
                      <a:off x="0" y="0"/>
                      <a:ext cx="2743200" cy="533400"/>
                    </a:xfrm>
                    <a:prstGeom prst="rect">
                      <a:avLst/>
                    </a:prstGeom>
                  </pic:spPr>
                </pic:pic>
              </a:graphicData>
            </a:graphic>
          </wp:inline>
        </w:drawing>
      </w:r>
    </w:p>
    <w:p w14:paraId="6EEFEFB6" w14:textId="61B0B3C4" w:rsidR="00897FBE" w:rsidRDefault="00897FBE" w:rsidP="00C438AD">
      <w:pPr>
        <w:rPr>
          <w:rFonts w:ascii="Times New Roman" w:hAnsi="Times New Roman"/>
        </w:rPr>
      </w:pPr>
    </w:p>
    <w:p w14:paraId="52ED509A" w14:textId="7539FB16" w:rsidR="00CD025E" w:rsidRDefault="00CD025E" w:rsidP="00C438AD">
      <w:pPr>
        <w:rPr>
          <w:rFonts w:ascii="Times New Roman" w:hAnsi="Times New Roman"/>
        </w:rPr>
      </w:pPr>
    </w:p>
    <w:p w14:paraId="4C625E59" w14:textId="77777777" w:rsidR="00CD025E" w:rsidRPr="00D81B5C" w:rsidRDefault="00CD025E" w:rsidP="00C438AD">
      <w:pPr>
        <w:rPr>
          <w:rFonts w:ascii="Times New Roman" w:hAnsi="Times New Roman"/>
        </w:rPr>
      </w:pPr>
    </w:p>
    <w:p w14:paraId="25642AED" w14:textId="77777777" w:rsidR="00C438AD" w:rsidRPr="00D81B5C" w:rsidRDefault="00C438AD" w:rsidP="00C438AD">
      <w:pPr>
        <w:rPr>
          <w:rFonts w:ascii="Times New Roman" w:hAnsi="Times New Roman"/>
          <w:b/>
          <w:sz w:val="32"/>
          <w:szCs w:val="32"/>
        </w:rPr>
      </w:pPr>
      <w:r w:rsidRPr="00D81B5C">
        <w:rPr>
          <w:rFonts w:ascii="Times New Roman" w:hAnsi="Times New Roman"/>
          <w:b/>
          <w:sz w:val="32"/>
          <w:szCs w:val="32"/>
        </w:rPr>
        <w:lastRenderedPageBreak/>
        <w:t>Bongos</w:t>
      </w:r>
    </w:p>
    <w:p w14:paraId="0ECF9AB2" w14:textId="15494A1E" w:rsidR="00C438AD" w:rsidRPr="0056795A" w:rsidRDefault="00C438AD" w:rsidP="0073117A">
      <w:pPr>
        <w:tabs>
          <w:tab w:val="left" w:pos="2460"/>
        </w:tabs>
        <w:rPr>
          <w:rFonts w:ascii="Times New Roman" w:hAnsi="Times New Roman"/>
          <w:b/>
          <w:sz w:val="28"/>
          <w:szCs w:val="28"/>
          <w:u w:val="single"/>
        </w:rPr>
      </w:pPr>
      <w:r w:rsidRPr="0056795A">
        <w:rPr>
          <w:rFonts w:ascii="Times New Roman" w:hAnsi="Times New Roman"/>
          <w:b/>
          <w:sz w:val="28"/>
          <w:szCs w:val="28"/>
          <w:u w:val="single"/>
        </w:rPr>
        <w:t>Playing Positio</w:t>
      </w:r>
      <w:r w:rsidR="0073117A">
        <w:rPr>
          <w:rFonts w:ascii="Times New Roman" w:hAnsi="Times New Roman"/>
          <w:b/>
          <w:sz w:val="28"/>
          <w:szCs w:val="28"/>
          <w:u w:val="single"/>
        </w:rPr>
        <w:t>n</w:t>
      </w:r>
    </w:p>
    <w:p w14:paraId="4D6E54E9" w14:textId="3700F7EC" w:rsidR="00C438AD" w:rsidRDefault="00C438AD" w:rsidP="00C438AD">
      <w:pPr>
        <w:rPr>
          <w:rFonts w:ascii="Times New Roman" w:hAnsi="Times New Roman"/>
        </w:rPr>
      </w:pPr>
      <w:r w:rsidRPr="00D81B5C">
        <w:rPr>
          <w:rFonts w:ascii="Times New Roman" w:hAnsi="Times New Roman"/>
        </w:rPr>
        <w:t>Bongos are traditionally played in a seated position and are held between the performer’s legs just under the knee, and the feet should be flat on the floor. The small drum (macho) is typically on the left and the larger drum (hembra) is typically on the right. The drums should be tilted away the performer. If this position is uncomfortable, it is also possible to put the drums on a stand and play from a standing position. In this context, the drums should also be tilted away from the performer.</w:t>
      </w:r>
    </w:p>
    <w:p w14:paraId="3B33DCC5" w14:textId="4FA948B5" w:rsidR="00897FBE" w:rsidRDefault="00897FBE" w:rsidP="00C438AD">
      <w:pPr>
        <w:rPr>
          <w:rFonts w:ascii="Times New Roman" w:hAnsi="Times New Roman"/>
        </w:rPr>
      </w:pPr>
    </w:p>
    <w:p w14:paraId="18658B55" w14:textId="4EB09714" w:rsidR="00897FBE" w:rsidRPr="00897FBE" w:rsidRDefault="00897FBE" w:rsidP="00C438AD">
      <w:pPr>
        <w:rPr>
          <w:rFonts w:ascii="Times New Roman" w:hAnsi="Times New Roman"/>
          <w:u w:val="single"/>
        </w:rPr>
      </w:pPr>
      <w:r w:rsidRPr="00897FBE">
        <w:rPr>
          <w:rFonts w:ascii="Times New Roman" w:hAnsi="Times New Roman"/>
          <w:u w:val="single"/>
        </w:rPr>
        <w:t>Figure 11 – Playing Position</w:t>
      </w:r>
      <w:r w:rsidR="00D16C84">
        <w:rPr>
          <w:rFonts w:ascii="Times New Roman" w:hAnsi="Times New Roman"/>
          <w:u w:val="single"/>
        </w:rPr>
        <w:t xml:space="preserve"> for Bongos</w:t>
      </w:r>
    </w:p>
    <w:p w14:paraId="612C976B" w14:textId="1089B0F9" w:rsidR="00897FBE" w:rsidRDefault="0073117A" w:rsidP="00C438AD">
      <w:pPr>
        <w:rPr>
          <w:rFonts w:ascii="Times New Roman" w:hAnsi="Times New Roman"/>
        </w:rPr>
      </w:pPr>
      <w:r>
        <w:rPr>
          <w:rFonts w:ascii="Times New Roman" w:hAnsi="Times New Roman"/>
          <w:noProof/>
        </w:rPr>
        <w:drawing>
          <wp:inline distT="0" distB="0" distL="0" distR="0" wp14:anchorId="4426E232" wp14:editId="74FDF521">
            <wp:extent cx="4114800" cy="2744169"/>
            <wp:effectExtent l="0" t="0" r="0" b="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Bongo - Both Hands Playing.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114800" cy="2744169"/>
                    </a:xfrm>
                    <a:prstGeom prst="rect">
                      <a:avLst/>
                    </a:prstGeom>
                  </pic:spPr>
                </pic:pic>
              </a:graphicData>
            </a:graphic>
          </wp:inline>
        </w:drawing>
      </w:r>
    </w:p>
    <w:p w14:paraId="0D56E972" w14:textId="5A467B9A" w:rsidR="00CD025E" w:rsidRDefault="00CD025E" w:rsidP="00C438AD">
      <w:pPr>
        <w:rPr>
          <w:rFonts w:ascii="Times New Roman" w:hAnsi="Times New Roman"/>
        </w:rPr>
      </w:pPr>
    </w:p>
    <w:p w14:paraId="5D009DD5" w14:textId="7BB3DAE1" w:rsidR="00CD025E" w:rsidRDefault="00CD025E" w:rsidP="00C438AD">
      <w:pPr>
        <w:rPr>
          <w:rFonts w:ascii="Times New Roman" w:hAnsi="Times New Roman"/>
        </w:rPr>
      </w:pPr>
    </w:p>
    <w:p w14:paraId="3DE0D629" w14:textId="7584B670" w:rsidR="00CD025E" w:rsidRDefault="00CD025E" w:rsidP="00C438AD">
      <w:pPr>
        <w:rPr>
          <w:rFonts w:ascii="Times New Roman" w:hAnsi="Times New Roman"/>
        </w:rPr>
      </w:pPr>
    </w:p>
    <w:p w14:paraId="7F57D4D4" w14:textId="77777777" w:rsidR="00CD025E" w:rsidRPr="00D81B5C" w:rsidRDefault="00CD025E" w:rsidP="00C438AD">
      <w:pPr>
        <w:rPr>
          <w:rFonts w:ascii="Times New Roman" w:hAnsi="Times New Roman"/>
        </w:rPr>
      </w:pPr>
    </w:p>
    <w:p w14:paraId="1CBC5BF8" w14:textId="3D260595" w:rsidR="00C438AD" w:rsidRPr="0056795A" w:rsidRDefault="00C438AD" w:rsidP="00C438AD">
      <w:pPr>
        <w:rPr>
          <w:rFonts w:ascii="Times New Roman" w:hAnsi="Times New Roman"/>
          <w:b/>
          <w:sz w:val="28"/>
          <w:szCs w:val="28"/>
          <w:u w:val="single"/>
        </w:rPr>
      </w:pPr>
      <w:r w:rsidRPr="0056795A">
        <w:rPr>
          <w:rFonts w:ascii="Times New Roman" w:hAnsi="Times New Roman"/>
          <w:b/>
          <w:sz w:val="28"/>
          <w:szCs w:val="28"/>
          <w:u w:val="single"/>
        </w:rPr>
        <w:lastRenderedPageBreak/>
        <w:t>Basic Stroke</w:t>
      </w:r>
      <w:r w:rsidR="0054799D">
        <w:rPr>
          <w:rFonts w:ascii="Times New Roman" w:hAnsi="Times New Roman"/>
          <w:b/>
          <w:sz w:val="28"/>
          <w:szCs w:val="28"/>
          <w:u w:val="single"/>
        </w:rPr>
        <w:t>s</w:t>
      </w:r>
    </w:p>
    <w:p w14:paraId="0120ED19" w14:textId="6679886B" w:rsidR="00C438AD" w:rsidRPr="00D81B5C" w:rsidRDefault="00C438AD" w:rsidP="00C438AD">
      <w:pPr>
        <w:rPr>
          <w:rFonts w:ascii="Times New Roman" w:hAnsi="Times New Roman"/>
        </w:rPr>
      </w:pPr>
      <w:r w:rsidRPr="00D81B5C">
        <w:rPr>
          <w:rFonts w:ascii="Times New Roman" w:hAnsi="Times New Roman"/>
          <w:b/>
        </w:rPr>
        <w:t>Thumb</w:t>
      </w:r>
      <w:r w:rsidRPr="00D81B5C">
        <w:rPr>
          <w:rFonts w:ascii="Times New Roman" w:hAnsi="Times New Roman"/>
        </w:rPr>
        <w:t xml:space="preserve"> – </w:t>
      </w:r>
      <w:r w:rsidR="007D7AFB">
        <w:rPr>
          <w:rFonts w:ascii="Times New Roman" w:hAnsi="Times New Roman"/>
        </w:rPr>
        <w:t>This sound achieved</w:t>
      </w:r>
      <w:r w:rsidRPr="00D81B5C">
        <w:rPr>
          <w:rFonts w:ascii="Times New Roman" w:hAnsi="Times New Roman"/>
        </w:rPr>
        <w:t xml:space="preserve"> by striking the center of the drum with the </w:t>
      </w:r>
      <w:r w:rsidR="0026448E">
        <w:rPr>
          <w:rFonts w:ascii="Times New Roman" w:hAnsi="Times New Roman"/>
        </w:rPr>
        <w:t>t</w:t>
      </w:r>
      <w:r w:rsidRPr="00D81B5C">
        <w:rPr>
          <w:rFonts w:ascii="Times New Roman" w:hAnsi="Times New Roman"/>
        </w:rPr>
        <w:t>humb</w:t>
      </w:r>
      <w:r w:rsidR="007D7AFB">
        <w:rPr>
          <w:rFonts w:ascii="Times New Roman" w:hAnsi="Times New Roman"/>
        </w:rPr>
        <w:t xml:space="preserve"> and should produce a muted sound</w:t>
      </w:r>
      <w:r w:rsidRPr="00D81B5C">
        <w:rPr>
          <w:rFonts w:ascii="Times New Roman" w:hAnsi="Times New Roman"/>
        </w:rPr>
        <w:t>.</w:t>
      </w:r>
      <w:r w:rsidR="008D2A07">
        <w:rPr>
          <w:rStyle w:val="FootnoteReference"/>
          <w:rFonts w:ascii="Times New Roman" w:hAnsi="Times New Roman"/>
        </w:rPr>
        <w:footnoteReference w:id="24"/>
      </w:r>
      <w:r w:rsidRPr="00D81B5C">
        <w:rPr>
          <w:rFonts w:ascii="Times New Roman" w:hAnsi="Times New Roman"/>
        </w:rPr>
        <w:t xml:space="preserve"> The stroke is initiated by rotating the wrist allowing the thumb to strike without the other fingers touching the head. The thumb should not rebound off of the drum head but should maintain contact after impact.</w:t>
      </w:r>
    </w:p>
    <w:p w14:paraId="67348DCE" w14:textId="7C3C0EBA" w:rsidR="00C438AD" w:rsidRPr="00D81B5C" w:rsidRDefault="00C438AD" w:rsidP="00C438AD">
      <w:pPr>
        <w:rPr>
          <w:rFonts w:ascii="Times New Roman" w:hAnsi="Times New Roman"/>
        </w:rPr>
      </w:pPr>
      <w:r w:rsidRPr="00D81B5C">
        <w:rPr>
          <w:rFonts w:ascii="Times New Roman" w:hAnsi="Times New Roman"/>
          <w:b/>
        </w:rPr>
        <w:t>Fingers</w:t>
      </w:r>
      <w:r w:rsidRPr="00D81B5C">
        <w:rPr>
          <w:rFonts w:ascii="Times New Roman" w:hAnsi="Times New Roman"/>
        </w:rPr>
        <w:t xml:space="preserve"> – This stroke is played </w:t>
      </w:r>
      <w:r w:rsidR="008D2A07">
        <w:rPr>
          <w:rFonts w:ascii="Times New Roman" w:hAnsi="Times New Roman"/>
        </w:rPr>
        <w:t>by striking the center of the head with the finger tips</w:t>
      </w:r>
      <w:r w:rsidRPr="00D81B5C">
        <w:rPr>
          <w:rFonts w:ascii="Times New Roman" w:hAnsi="Times New Roman"/>
        </w:rPr>
        <w:t>.</w:t>
      </w:r>
      <w:r w:rsidR="008D2A07">
        <w:rPr>
          <w:rStyle w:val="FootnoteReference"/>
          <w:rFonts w:ascii="Times New Roman" w:hAnsi="Times New Roman"/>
        </w:rPr>
        <w:footnoteReference w:id="25"/>
      </w:r>
      <w:r w:rsidRPr="00D81B5C">
        <w:rPr>
          <w:rFonts w:ascii="Times New Roman" w:hAnsi="Times New Roman"/>
        </w:rPr>
        <w:t xml:space="preserve"> The stroke is initiated from the wrist and does not utilize any rebound creating a muted sound. It is common for the pinky to be excluded and for most of the sound to result from the other three fingers.</w:t>
      </w:r>
    </w:p>
    <w:p w14:paraId="6630FABE" w14:textId="5385BAAB" w:rsidR="00C438AD" w:rsidRPr="00D81B5C" w:rsidRDefault="00C438AD" w:rsidP="00C438AD">
      <w:pPr>
        <w:rPr>
          <w:rFonts w:ascii="Times New Roman" w:hAnsi="Times New Roman"/>
        </w:rPr>
      </w:pPr>
      <w:r w:rsidRPr="00D81B5C">
        <w:rPr>
          <w:rFonts w:ascii="Times New Roman" w:hAnsi="Times New Roman"/>
          <w:b/>
        </w:rPr>
        <w:t>Heel/Toe</w:t>
      </w:r>
      <w:r w:rsidRPr="00D81B5C">
        <w:rPr>
          <w:rFonts w:ascii="Times New Roman" w:hAnsi="Times New Roman"/>
        </w:rPr>
        <w:t xml:space="preserve"> – The </w:t>
      </w:r>
      <w:r w:rsidR="005F4AA0">
        <w:rPr>
          <w:rFonts w:ascii="Times New Roman" w:hAnsi="Times New Roman"/>
        </w:rPr>
        <w:t>H</w:t>
      </w:r>
      <w:r w:rsidRPr="00D81B5C">
        <w:rPr>
          <w:rFonts w:ascii="Times New Roman" w:hAnsi="Times New Roman"/>
        </w:rPr>
        <w:t>eel/</w:t>
      </w:r>
      <w:r w:rsidR="005F4AA0">
        <w:rPr>
          <w:rFonts w:ascii="Times New Roman" w:hAnsi="Times New Roman"/>
        </w:rPr>
        <w:t>T</w:t>
      </w:r>
      <w:r w:rsidRPr="00D81B5C">
        <w:rPr>
          <w:rFonts w:ascii="Times New Roman" w:hAnsi="Times New Roman"/>
        </w:rPr>
        <w:t>oe motion for bongos is achieved by alternating between the Thumb and the Fingers. Both strokes occur in the center of the drum and are typically executed on the smaller drum (macho).</w:t>
      </w:r>
      <w:r w:rsidR="008D2A07">
        <w:rPr>
          <w:rStyle w:val="FootnoteReference"/>
          <w:rFonts w:ascii="Times New Roman" w:hAnsi="Times New Roman"/>
        </w:rPr>
        <w:footnoteReference w:id="26"/>
      </w:r>
      <w:r w:rsidRPr="00D81B5C">
        <w:rPr>
          <w:rFonts w:ascii="Times New Roman" w:hAnsi="Times New Roman"/>
        </w:rPr>
        <w:t xml:space="preserve"> </w:t>
      </w:r>
    </w:p>
    <w:p w14:paraId="00102757" w14:textId="7D8E371E" w:rsidR="00C438AD" w:rsidRPr="00D81B5C" w:rsidRDefault="00C438AD" w:rsidP="00C438AD">
      <w:pPr>
        <w:rPr>
          <w:rFonts w:ascii="Times New Roman" w:hAnsi="Times New Roman"/>
        </w:rPr>
      </w:pPr>
      <w:r w:rsidRPr="00D81B5C">
        <w:rPr>
          <w:rFonts w:ascii="Times New Roman" w:hAnsi="Times New Roman"/>
          <w:b/>
        </w:rPr>
        <w:t>Open Tone</w:t>
      </w:r>
      <w:r w:rsidRPr="00D81B5C">
        <w:rPr>
          <w:rFonts w:ascii="Times New Roman" w:hAnsi="Times New Roman"/>
        </w:rPr>
        <w:t xml:space="preserve"> – </w:t>
      </w:r>
      <w:r w:rsidR="005F4AA0">
        <w:rPr>
          <w:rFonts w:ascii="Times New Roman" w:hAnsi="Times New Roman"/>
        </w:rPr>
        <w:t>The Open Tone can be</w:t>
      </w:r>
      <w:r w:rsidRPr="00D81B5C">
        <w:rPr>
          <w:rFonts w:ascii="Times New Roman" w:hAnsi="Times New Roman"/>
        </w:rPr>
        <w:t xml:space="preserve"> played with either the index finger or with the index, middle, and ring fingers together. The stroke is initiated with the wrist and the fingers should rebound off of the head allowing the drum to resonate. Either the first digit or the first two digits of the fingers should be used when performing this stroke.</w:t>
      </w:r>
    </w:p>
    <w:p w14:paraId="06C1DFB1" w14:textId="70CCD2A4" w:rsidR="00C438AD" w:rsidRPr="00D81B5C" w:rsidRDefault="00C438AD" w:rsidP="00C438AD">
      <w:pPr>
        <w:rPr>
          <w:rFonts w:ascii="Times New Roman" w:hAnsi="Times New Roman"/>
        </w:rPr>
      </w:pPr>
      <w:r w:rsidRPr="00D81B5C">
        <w:rPr>
          <w:rFonts w:ascii="Times New Roman" w:hAnsi="Times New Roman"/>
          <w:b/>
        </w:rPr>
        <w:t>Muted Tone</w:t>
      </w:r>
      <w:r w:rsidRPr="00D81B5C">
        <w:rPr>
          <w:rFonts w:ascii="Times New Roman" w:hAnsi="Times New Roman"/>
        </w:rPr>
        <w:t xml:space="preserve"> – </w:t>
      </w:r>
      <w:r w:rsidR="005F4AA0">
        <w:rPr>
          <w:rFonts w:ascii="Times New Roman" w:hAnsi="Times New Roman"/>
        </w:rPr>
        <w:t>The Muted Tone uses the same technique</w:t>
      </w:r>
      <w:r w:rsidRPr="00D81B5C">
        <w:rPr>
          <w:rFonts w:ascii="Times New Roman" w:hAnsi="Times New Roman"/>
        </w:rPr>
        <w:t xml:space="preserve"> as the Open Tone but is achieved by muting the head with opposite hand while </w:t>
      </w:r>
      <w:r w:rsidR="005F4AA0">
        <w:rPr>
          <w:rFonts w:ascii="Times New Roman" w:hAnsi="Times New Roman"/>
        </w:rPr>
        <w:t>striking the drum</w:t>
      </w:r>
      <w:r w:rsidRPr="00D81B5C">
        <w:rPr>
          <w:rFonts w:ascii="Times New Roman" w:hAnsi="Times New Roman"/>
        </w:rPr>
        <w:t>.</w:t>
      </w:r>
      <w:r w:rsidR="008D2A07">
        <w:rPr>
          <w:rStyle w:val="FootnoteReference"/>
          <w:rFonts w:ascii="Times New Roman" w:hAnsi="Times New Roman"/>
        </w:rPr>
        <w:footnoteReference w:id="27"/>
      </w:r>
    </w:p>
    <w:p w14:paraId="56AF4DC9" w14:textId="7684CC36" w:rsidR="00C438AD" w:rsidRPr="00D81B5C" w:rsidRDefault="00C438AD" w:rsidP="00C438AD">
      <w:pPr>
        <w:rPr>
          <w:rFonts w:ascii="Times New Roman" w:hAnsi="Times New Roman"/>
        </w:rPr>
      </w:pPr>
      <w:r w:rsidRPr="00D81B5C">
        <w:rPr>
          <w:rFonts w:ascii="Times New Roman" w:hAnsi="Times New Roman"/>
          <w:b/>
        </w:rPr>
        <w:lastRenderedPageBreak/>
        <w:t>Muff</w:t>
      </w:r>
      <w:r w:rsidR="005F4AA0">
        <w:rPr>
          <w:rFonts w:ascii="Times New Roman" w:hAnsi="Times New Roman"/>
          <w:b/>
        </w:rPr>
        <w:t>led Tone</w:t>
      </w:r>
      <w:r w:rsidRPr="00D81B5C">
        <w:rPr>
          <w:rFonts w:ascii="Times New Roman" w:hAnsi="Times New Roman"/>
          <w:b/>
        </w:rPr>
        <w:t xml:space="preserve"> </w:t>
      </w:r>
      <w:r w:rsidRPr="00D81B5C">
        <w:rPr>
          <w:rFonts w:ascii="Times New Roman" w:hAnsi="Times New Roman"/>
        </w:rPr>
        <w:t>– This stroke is</w:t>
      </w:r>
      <w:r w:rsidR="005F4AA0">
        <w:rPr>
          <w:rFonts w:ascii="Times New Roman" w:hAnsi="Times New Roman"/>
        </w:rPr>
        <w:t xml:space="preserve"> also</w:t>
      </w:r>
      <w:r w:rsidRPr="00D81B5C">
        <w:rPr>
          <w:rFonts w:ascii="Times New Roman" w:hAnsi="Times New Roman"/>
        </w:rPr>
        <w:t xml:space="preserve"> nearly identical to the Open Tone. The one difference is that the fingers should not come off of the drum after contact, creating a higher-pitched muted tone produced by striking the edge of the head with the fingers.</w:t>
      </w:r>
      <w:r w:rsidR="008D2A07">
        <w:rPr>
          <w:rStyle w:val="FootnoteReference"/>
          <w:rFonts w:ascii="Times New Roman" w:hAnsi="Times New Roman"/>
        </w:rPr>
        <w:footnoteReference w:id="28"/>
      </w:r>
    </w:p>
    <w:p w14:paraId="1E480044" w14:textId="678CC9D1" w:rsidR="00C438AD" w:rsidRDefault="005F4AA0" w:rsidP="00C438AD">
      <w:pPr>
        <w:rPr>
          <w:rFonts w:ascii="Times New Roman" w:hAnsi="Times New Roman"/>
        </w:rPr>
      </w:pPr>
      <w:r>
        <w:rPr>
          <w:rFonts w:ascii="Times New Roman" w:hAnsi="Times New Roman"/>
          <w:b/>
        </w:rPr>
        <w:t>Closed Slap</w:t>
      </w:r>
      <w:r w:rsidR="00C438AD" w:rsidRPr="00D81B5C">
        <w:rPr>
          <w:rFonts w:ascii="Times New Roman" w:hAnsi="Times New Roman"/>
        </w:rPr>
        <w:t xml:space="preserve"> – The Closed Slap is achieved with the fingers and is initiated by the wrist. Upon impact, the hand should be cupped in the shape of a semicircle creating a small pocket between the palm of the hand and the drum. The resultant sound should be a bright and short crack sound. The fingers should not rebound off of the head.</w:t>
      </w:r>
      <w:r w:rsidR="008D2A07">
        <w:rPr>
          <w:rStyle w:val="FootnoteReference"/>
          <w:rFonts w:ascii="Times New Roman" w:hAnsi="Times New Roman"/>
        </w:rPr>
        <w:footnoteReference w:id="29"/>
      </w:r>
    </w:p>
    <w:p w14:paraId="1F273A0F" w14:textId="77777777" w:rsidR="00CD025E" w:rsidRPr="00D81B5C" w:rsidRDefault="00CD025E" w:rsidP="00C438AD">
      <w:pPr>
        <w:rPr>
          <w:rFonts w:ascii="Times New Roman" w:hAnsi="Times New Roman"/>
        </w:rPr>
      </w:pPr>
    </w:p>
    <w:p w14:paraId="4B3EF5B6" w14:textId="77777777" w:rsidR="00C438AD" w:rsidRPr="0056795A" w:rsidRDefault="00C438AD" w:rsidP="00C438AD">
      <w:pPr>
        <w:rPr>
          <w:rFonts w:ascii="Times New Roman" w:hAnsi="Times New Roman"/>
          <w:b/>
          <w:sz w:val="28"/>
          <w:szCs w:val="28"/>
          <w:u w:val="single"/>
        </w:rPr>
      </w:pPr>
      <w:r w:rsidRPr="0056795A">
        <w:rPr>
          <w:rFonts w:ascii="Times New Roman" w:hAnsi="Times New Roman"/>
          <w:b/>
          <w:sz w:val="28"/>
          <w:szCs w:val="28"/>
          <w:u w:val="single"/>
        </w:rPr>
        <w:t>Selected Grooves and Styles</w:t>
      </w:r>
    </w:p>
    <w:p w14:paraId="49652C1F" w14:textId="51C67615" w:rsidR="00C438AD" w:rsidRDefault="00897FBE" w:rsidP="00C438AD">
      <w:pPr>
        <w:rPr>
          <w:rFonts w:ascii="Times New Roman" w:hAnsi="Times New Roman"/>
          <w:u w:val="single"/>
        </w:rPr>
      </w:pPr>
      <w:r>
        <w:rPr>
          <w:rFonts w:ascii="Times New Roman" w:hAnsi="Times New Roman"/>
          <w:u w:val="single"/>
        </w:rPr>
        <w:t xml:space="preserve">Figure 12 – </w:t>
      </w:r>
      <w:r w:rsidR="0085035F" w:rsidRPr="0085035F">
        <w:rPr>
          <w:rFonts w:ascii="Times New Roman" w:hAnsi="Times New Roman"/>
          <w:u w:val="single"/>
        </w:rPr>
        <w:t>Bongos Notation Key</w:t>
      </w:r>
    </w:p>
    <w:p w14:paraId="543C5D07" w14:textId="42B6399C" w:rsidR="0085035F" w:rsidRDefault="006B439E" w:rsidP="00C438AD">
      <w:pPr>
        <w:rPr>
          <w:rFonts w:ascii="Times New Roman" w:hAnsi="Times New Roman"/>
          <w:u w:val="single"/>
        </w:rPr>
      </w:pPr>
      <w:r w:rsidRPr="006B439E">
        <w:rPr>
          <w:rFonts w:ascii="Times New Roman" w:hAnsi="Times New Roman"/>
          <w:noProof/>
        </w:rPr>
        <w:drawing>
          <wp:inline distT="0" distB="0" distL="0" distR="0" wp14:anchorId="63CCF641" wp14:editId="4E37B79D">
            <wp:extent cx="3429000" cy="530352"/>
            <wp:effectExtent l="0" t="0" r="0" b="3175"/>
            <wp:docPr id="516" name="Picture 5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6" name="Figure 12.PNG"/>
                    <pic:cNvPicPr/>
                  </pic:nvPicPr>
                  <pic:blipFill>
                    <a:blip r:embed="rId20">
                      <a:extLst>
                        <a:ext uri="{28A0092B-C50C-407E-A947-70E740481C1C}">
                          <a14:useLocalDpi xmlns:a14="http://schemas.microsoft.com/office/drawing/2010/main" val="0"/>
                        </a:ext>
                      </a:extLst>
                    </a:blip>
                    <a:stretch>
                      <a:fillRect/>
                    </a:stretch>
                  </pic:blipFill>
                  <pic:spPr>
                    <a:xfrm>
                      <a:off x="0" y="0"/>
                      <a:ext cx="3429000" cy="530352"/>
                    </a:xfrm>
                    <a:prstGeom prst="rect">
                      <a:avLst/>
                    </a:prstGeom>
                  </pic:spPr>
                </pic:pic>
              </a:graphicData>
            </a:graphic>
          </wp:inline>
        </w:drawing>
      </w:r>
    </w:p>
    <w:p w14:paraId="30E9D149" w14:textId="4B0118F2" w:rsidR="0085035F" w:rsidRDefault="0085035F" w:rsidP="00C438AD">
      <w:pPr>
        <w:rPr>
          <w:rFonts w:ascii="Times New Roman" w:hAnsi="Times New Roman"/>
        </w:rPr>
      </w:pPr>
      <w:r>
        <w:rPr>
          <w:rFonts w:ascii="Times New Roman" w:hAnsi="Times New Roman"/>
        </w:rPr>
        <w:tab/>
        <w:t>1.</w:t>
      </w:r>
      <w:r w:rsidR="00144801">
        <w:rPr>
          <w:rFonts w:ascii="Times New Roman" w:hAnsi="Times New Roman"/>
        </w:rPr>
        <w:t xml:space="preserve"> Finger Stroke</w:t>
      </w:r>
    </w:p>
    <w:p w14:paraId="38D18253" w14:textId="1BA3FCEC" w:rsidR="0085035F" w:rsidRDefault="0085035F" w:rsidP="00C438AD">
      <w:pPr>
        <w:rPr>
          <w:rFonts w:ascii="Times New Roman" w:hAnsi="Times New Roman"/>
        </w:rPr>
      </w:pPr>
      <w:r>
        <w:rPr>
          <w:rFonts w:ascii="Times New Roman" w:hAnsi="Times New Roman"/>
        </w:rPr>
        <w:tab/>
        <w:t>2.</w:t>
      </w:r>
      <w:r w:rsidR="00144801">
        <w:rPr>
          <w:rFonts w:ascii="Times New Roman" w:hAnsi="Times New Roman"/>
        </w:rPr>
        <w:t xml:space="preserve"> Thumb Stroke</w:t>
      </w:r>
    </w:p>
    <w:p w14:paraId="3898F18F" w14:textId="019B1CBB" w:rsidR="0085035F" w:rsidRDefault="0085035F" w:rsidP="00C438AD">
      <w:pPr>
        <w:rPr>
          <w:rFonts w:ascii="Times New Roman" w:hAnsi="Times New Roman"/>
        </w:rPr>
      </w:pPr>
      <w:r>
        <w:rPr>
          <w:rFonts w:ascii="Times New Roman" w:hAnsi="Times New Roman"/>
        </w:rPr>
        <w:tab/>
        <w:t>3.</w:t>
      </w:r>
      <w:r w:rsidR="00144801">
        <w:rPr>
          <w:rFonts w:ascii="Times New Roman" w:hAnsi="Times New Roman"/>
        </w:rPr>
        <w:t xml:space="preserve"> Open Tone (High Drum)</w:t>
      </w:r>
    </w:p>
    <w:p w14:paraId="288F40B6" w14:textId="3E90EF46" w:rsidR="0085035F" w:rsidRDefault="0085035F" w:rsidP="00C438AD">
      <w:pPr>
        <w:rPr>
          <w:rFonts w:ascii="Times New Roman" w:hAnsi="Times New Roman"/>
        </w:rPr>
      </w:pPr>
      <w:r>
        <w:rPr>
          <w:rFonts w:ascii="Times New Roman" w:hAnsi="Times New Roman"/>
        </w:rPr>
        <w:tab/>
        <w:t>4.</w:t>
      </w:r>
      <w:r w:rsidR="00144801">
        <w:rPr>
          <w:rFonts w:ascii="Times New Roman" w:hAnsi="Times New Roman"/>
        </w:rPr>
        <w:t xml:space="preserve"> Open Tone</w:t>
      </w:r>
      <w:r w:rsidR="002A7C10">
        <w:rPr>
          <w:rFonts w:ascii="Times New Roman" w:hAnsi="Times New Roman"/>
        </w:rPr>
        <w:t xml:space="preserve"> (Low Drum)</w:t>
      </w:r>
    </w:p>
    <w:p w14:paraId="7DE73F75" w14:textId="2E253130" w:rsidR="0085035F" w:rsidRDefault="0085035F" w:rsidP="00C438AD">
      <w:pPr>
        <w:rPr>
          <w:rFonts w:ascii="Times New Roman" w:hAnsi="Times New Roman"/>
        </w:rPr>
      </w:pPr>
      <w:r>
        <w:rPr>
          <w:rFonts w:ascii="Times New Roman" w:hAnsi="Times New Roman"/>
        </w:rPr>
        <w:tab/>
        <w:t>5.</w:t>
      </w:r>
      <w:r w:rsidR="002A7C10">
        <w:rPr>
          <w:rFonts w:ascii="Times New Roman" w:hAnsi="Times New Roman"/>
        </w:rPr>
        <w:t xml:space="preserve"> Muted Tone (Low Drum)</w:t>
      </w:r>
    </w:p>
    <w:p w14:paraId="55AF03B0" w14:textId="0009BFAB" w:rsidR="0085035F" w:rsidRDefault="0085035F" w:rsidP="00C438AD">
      <w:pPr>
        <w:rPr>
          <w:rFonts w:ascii="Times New Roman" w:hAnsi="Times New Roman"/>
        </w:rPr>
      </w:pPr>
      <w:r>
        <w:rPr>
          <w:rFonts w:ascii="Times New Roman" w:hAnsi="Times New Roman"/>
        </w:rPr>
        <w:tab/>
        <w:t>6.</w:t>
      </w:r>
      <w:r w:rsidR="002A7C10">
        <w:rPr>
          <w:rFonts w:ascii="Times New Roman" w:hAnsi="Times New Roman"/>
        </w:rPr>
        <w:t xml:space="preserve"> Muted Tone (Low Drum)</w:t>
      </w:r>
    </w:p>
    <w:p w14:paraId="7D7BBBD9" w14:textId="2C4F84E9" w:rsidR="0085035F" w:rsidRDefault="0085035F" w:rsidP="00C438AD">
      <w:pPr>
        <w:rPr>
          <w:rFonts w:ascii="Times New Roman" w:hAnsi="Times New Roman"/>
        </w:rPr>
      </w:pPr>
      <w:r>
        <w:rPr>
          <w:rFonts w:ascii="Times New Roman" w:hAnsi="Times New Roman"/>
        </w:rPr>
        <w:tab/>
        <w:t>7.</w:t>
      </w:r>
      <w:r w:rsidR="002A7C10">
        <w:rPr>
          <w:rFonts w:ascii="Times New Roman" w:hAnsi="Times New Roman"/>
        </w:rPr>
        <w:t xml:space="preserve"> Muffled Tone (High Drum)</w:t>
      </w:r>
    </w:p>
    <w:p w14:paraId="4D97EAAC" w14:textId="6CFA3951" w:rsidR="0085035F" w:rsidRDefault="0085035F" w:rsidP="00C438AD">
      <w:pPr>
        <w:rPr>
          <w:rFonts w:ascii="Times New Roman" w:hAnsi="Times New Roman"/>
        </w:rPr>
      </w:pPr>
      <w:r>
        <w:rPr>
          <w:rFonts w:ascii="Times New Roman" w:hAnsi="Times New Roman"/>
        </w:rPr>
        <w:tab/>
        <w:t>8.</w:t>
      </w:r>
      <w:r w:rsidR="002A7C10">
        <w:rPr>
          <w:rFonts w:ascii="Times New Roman" w:hAnsi="Times New Roman"/>
        </w:rPr>
        <w:t xml:space="preserve"> Muffled Tone (Low Drum)</w:t>
      </w:r>
    </w:p>
    <w:p w14:paraId="64C0051B" w14:textId="50CF9291" w:rsidR="0085035F" w:rsidRDefault="0085035F" w:rsidP="00C438AD">
      <w:pPr>
        <w:rPr>
          <w:rFonts w:ascii="Times New Roman" w:hAnsi="Times New Roman"/>
        </w:rPr>
      </w:pPr>
      <w:r>
        <w:rPr>
          <w:rFonts w:ascii="Times New Roman" w:hAnsi="Times New Roman"/>
        </w:rPr>
        <w:lastRenderedPageBreak/>
        <w:tab/>
        <w:t>9.</w:t>
      </w:r>
      <w:r w:rsidR="002A7C10">
        <w:rPr>
          <w:rFonts w:ascii="Times New Roman" w:hAnsi="Times New Roman"/>
        </w:rPr>
        <w:t xml:space="preserve"> Closed Slap (High Drum)</w:t>
      </w:r>
    </w:p>
    <w:p w14:paraId="654D84BA" w14:textId="3EEB10D7" w:rsidR="0085035F" w:rsidRDefault="0085035F" w:rsidP="00C438AD">
      <w:pPr>
        <w:rPr>
          <w:rFonts w:ascii="Times New Roman" w:hAnsi="Times New Roman"/>
        </w:rPr>
      </w:pPr>
      <w:r>
        <w:rPr>
          <w:rFonts w:ascii="Times New Roman" w:hAnsi="Times New Roman"/>
        </w:rPr>
        <w:tab/>
        <w:t>10.</w:t>
      </w:r>
      <w:r w:rsidR="002A7C10">
        <w:rPr>
          <w:rFonts w:ascii="Times New Roman" w:hAnsi="Times New Roman"/>
        </w:rPr>
        <w:t xml:space="preserve"> Closed Slap (Low Drum)</w:t>
      </w:r>
    </w:p>
    <w:p w14:paraId="5AF1D535" w14:textId="77777777" w:rsidR="00CD025E" w:rsidRPr="0085035F" w:rsidRDefault="00CD025E" w:rsidP="00C438AD">
      <w:pPr>
        <w:rPr>
          <w:rFonts w:ascii="Times New Roman" w:hAnsi="Times New Roman"/>
        </w:rPr>
      </w:pPr>
    </w:p>
    <w:p w14:paraId="495A7568" w14:textId="22F3B80F" w:rsidR="00C438AD" w:rsidRDefault="00C438AD" w:rsidP="00C438AD">
      <w:pPr>
        <w:rPr>
          <w:rFonts w:ascii="Times New Roman" w:hAnsi="Times New Roman"/>
        </w:rPr>
      </w:pPr>
      <w:r w:rsidRPr="00D81B5C">
        <w:rPr>
          <w:rFonts w:ascii="Times New Roman" w:hAnsi="Times New Roman"/>
          <w:b/>
        </w:rPr>
        <w:t>Martillo</w:t>
      </w:r>
      <w:r w:rsidRPr="00D81B5C">
        <w:rPr>
          <w:rFonts w:ascii="Times New Roman" w:hAnsi="Times New Roman"/>
        </w:rPr>
        <w:t xml:space="preserve"> – </w:t>
      </w:r>
      <w:r w:rsidR="00F80598">
        <w:rPr>
          <w:rFonts w:ascii="Times New Roman" w:hAnsi="Times New Roman"/>
        </w:rPr>
        <w:t xml:space="preserve">Martillo is a </w:t>
      </w:r>
      <w:r w:rsidRPr="00D81B5C">
        <w:rPr>
          <w:rFonts w:ascii="Times New Roman" w:hAnsi="Times New Roman"/>
        </w:rPr>
        <w:t>common groove for bongos and a</w:t>
      </w:r>
      <w:r w:rsidR="00F80598">
        <w:rPr>
          <w:rFonts w:ascii="Times New Roman" w:hAnsi="Times New Roman"/>
        </w:rPr>
        <w:t xml:space="preserve"> nice place</w:t>
      </w:r>
      <w:r w:rsidRPr="00D81B5C">
        <w:rPr>
          <w:rFonts w:ascii="Times New Roman" w:hAnsi="Times New Roman"/>
        </w:rPr>
        <w:t xml:space="preserve"> to start. This groove is used to accompany in son clave contexts.</w:t>
      </w:r>
      <w:r w:rsidR="008D2A07">
        <w:rPr>
          <w:rStyle w:val="FootnoteReference"/>
          <w:rFonts w:ascii="Times New Roman" w:hAnsi="Times New Roman"/>
        </w:rPr>
        <w:footnoteReference w:id="30"/>
      </w:r>
    </w:p>
    <w:p w14:paraId="176ACBB8" w14:textId="77777777" w:rsidR="00897FBE" w:rsidRPr="00D81B5C" w:rsidRDefault="00897FBE" w:rsidP="00C438AD">
      <w:pPr>
        <w:rPr>
          <w:rFonts w:ascii="Times New Roman" w:hAnsi="Times New Roman"/>
        </w:rPr>
      </w:pPr>
    </w:p>
    <w:p w14:paraId="2E56EFF3" w14:textId="41D28275" w:rsidR="00C438AD" w:rsidRPr="0085035F" w:rsidRDefault="00897FBE" w:rsidP="00C438AD">
      <w:pPr>
        <w:rPr>
          <w:rFonts w:ascii="Times New Roman" w:hAnsi="Times New Roman"/>
          <w:u w:val="single"/>
        </w:rPr>
      </w:pPr>
      <w:r>
        <w:rPr>
          <w:rFonts w:ascii="Times New Roman" w:hAnsi="Times New Roman"/>
          <w:u w:val="single"/>
        </w:rPr>
        <w:t xml:space="preserve">Figure 13 – </w:t>
      </w:r>
      <w:r w:rsidR="0085035F" w:rsidRPr="0085035F">
        <w:rPr>
          <w:rFonts w:ascii="Times New Roman" w:hAnsi="Times New Roman"/>
          <w:u w:val="single"/>
        </w:rPr>
        <w:t>Basic Martillo Pattern</w:t>
      </w:r>
    </w:p>
    <w:p w14:paraId="7B800896" w14:textId="1EF7AF95" w:rsidR="0085035F" w:rsidRDefault="008F3E14" w:rsidP="00C438AD">
      <w:pPr>
        <w:rPr>
          <w:rFonts w:ascii="Times New Roman" w:hAnsi="Times New Roman"/>
        </w:rPr>
      </w:pPr>
      <w:r>
        <w:rPr>
          <w:rFonts w:ascii="Times New Roman" w:hAnsi="Times New Roman"/>
          <w:noProof/>
        </w:rPr>
        <w:drawing>
          <wp:inline distT="0" distB="0" distL="0" distR="0" wp14:anchorId="1F17AD6A" wp14:editId="29EF2725">
            <wp:extent cx="2743200" cy="530352"/>
            <wp:effectExtent l="0" t="0" r="0" b="3175"/>
            <wp:docPr id="45" name="Pictur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Figure 13.PNG"/>
                    <pic:cNvPicPr/>
                  </pic:nvPicPr>
                  <pic:blipFill>
                    <a:blip r:embed="rId21">
                      <a:extLst>
                        <a:ext uri="{28A0092B-C50C-407E-A947-70E740481C1C}">
                          <a14:useLocalDpi xmlns:a14="http://schemas.microsoft.com/office/drawing/2010/main" val="0"/>
                        </a:ext>
                      </a:extLst>
                    </a:blip>
                    <a:stretch>
                      <a:fillRect/>
                    </a:stretch>
                  </pic:blipFill>
                  <pic:spPr>
                    <a:xfrm>
                      <a:off x="0" y="0"/>
                      <a:ext cx="2743200" cy="530352"/>
                    </a:xfrm>
                    <a:prstGeom prst="rect">
                      <a:avLst/>
                    </a:prstGeom>
                  </pic:spPr>
                </pic:pic>
              </a:graphicData>
            </a:graphic>
          </wp:inline>
        </w:drawing>
      </w:r>
    </w:p>
    <w:p w14:paraId="0B53EBC7" w14:textId="77777777" w:rsidR="00897FBE" w:rsidRPr="00D81B5C" w:rsidRDefault="00897FBE" w:rsidP="00C438AD">
      <w:pPr>
        <w:rPr>
          <w:rFonts w:ascii="Times New Roman" w:hAnsi="Times New Roman"/>
        </w:rPr>
      </w:pPr>
    </w:p>
    <w:p w14:paraId="583FF699" w14:textId="39C1D371" w:rsidR="00C438AD" w:rsidRDefault="00C438AD" w:rsidP="00C438AD">
      <w:pPr>
        <w:rPr>
          <w:rFonts w:ascii="Times New Roman" w:hAnsi="Times New Roman"/>
        </w:rPr>
      </w:pPr>
      <w:r w:rsidRPr="00D81B5C">
        <w:rPr>
          <w:rFonts w:ascii="Times New Roman" w:hAnsi="Times New Roman"/>
          <w:b/>
        </w:rPr>
        <w:t>Bolero</w:t>
      </w:r>
      <w:r w:rsidRPr="00D81B5C">
        <w:rPr>
          <w:rFonts w:ascii="Times New Roman" w:hAnsi="Times New Roman"/>
        </w:rPr>
        <w:t xml:space="preserve"> – </w:t>
      </w:r>
      <w:r w:rsidR="00F80598">
        <w:rPr>
          <w:rFonts w:ascii="Times New Roman" w:hAnsi="Times New Roman"/>
        </w:rPr>
        <w:t>Bolero is a</w:t>
      </w:r>
      <w:r w:rsidRPr="00D81B5C">
        <w:rPr>
          <w:rFonts w:ascii="Times New Roman" w:hAnsi="Times New Roman"/>
        </w:rPr>
        <w:t xml:space="preserve"> genre of song that originated from Cuba. This style alternates between ornamented rhythms and cycles of martillo. It is also used to accompany in son clave contexts.</w:t>
      </w:r>
      <w:r w:rsidR="0050223D">
        <w:rPr>
          <w:rStyle w:val="FootnoteReference"/>
          <w:rFonts w:ascii="Times New Roman" w:hAnsi="Times New Roman"/>
        </w:rPr>
        <w:footnoteReference w:id="31"/>
      </w:r>
    </w:p>
    <w:p w14:paraId="7771BB47" w14:textId="77777777" w:rsidR="0085035F" w:rsidRPr="00D81B5C" w:rsidRDefault="0085035F" w:rsidP="00C438AD">
      <w:pPr>
        <w:rPr>
          <w:rFonts w:ascii="Times New Roman" w:hAnsi="Times New Roman"/>
        </w:rPr>
      </w:pPr>
    </w:p>
    <w:p w14:paraId="28E423B3" w14:textId="6371B967" w:rsidR="00C438AD" w:rsidRDefault="004C64AE" w:rsidP="00C438AD">
      <w:pPr>
        <w:rPr>
          <w:rFonts w:ascii="Times New Roman" w:hAnsi="Times New Roman"/>
          <w:u w:val="single"/>
        </w:rPr>
      </w:pPr>
      <w:r>
        <w:rPr>
          <w:rFonts w:ascii="Times New Roman" w:hAnsi="Times New Roman"/>
          <w:u w:val="single"/>
        </w:rPr>
        <w:t xml:space="preserve">Figure 14 – </w:t>
      </w:r>
      <w:r w:rsidR="0085035F" w:rsidRPr="0085035F">
        <w:rPr>
          <w:rFonts w:ascii="Times New Roman" w:hAnsi="Times New Roman"/>
          <w:u w:val="single"/>
        </w:rPr>
        <w:t>Basic Bolero Pattern</w:t>
      </w:r>
      <w:r w:rsidR="00F725A1">
        <w:rPr>
          <w:rFonts w:ascii="Times New Roman" w:hAnsi="Times New Roman"/>
          <w:u w:val="single"/>
        </w:rPr>
        <w:t xml:space="preserve"> for Bongos</w:t>
      </w:r>
    </w:p>
    <w:p w14:paraId="38D4F9B5" w14:textId="645A4C78" w:rsidR="0085035F" w:rsidRDefault="008F3E14" w:rsidP="004C64AE">
      <w:pPr>
        <w:rPr>
          <w:rFonts w:ascii="Times New Roman" w:hAnsi="Times New Roman"/>
        </w:rPr>
      </w:pPr>
      <w:r>
        <w:rPr>
          <w:rFonts w:ascii="Times New Roman" w:hAnsi="Times New Roman"/>
          <w:noProof/>
        </w:rPr>
        <w:drawing>
          <wp:inline distT="0" distB="0" distL="0" distR="0" wp14:anchorId="13B77764" wp14:editId="5434FF30">
            <wp:extent cx="2743200" cy="530352"/>
            <wp:effectExtent l="0" t="0" r="0" b="3175"/>
            <wp:docPr id="46" name="Pictur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Figure 14.PNG"/>
                    <pic:cNvPicPr/>
                  </pic:nvPicPr>
                  <pic:blipFill>
                    <a:blip r:embed="rId22">
                      <a:extLst>
                        <a:ext uri="{28A0092B-C50C-407E-A947-70E740481C1C}">
                          <a14:useLocalDpi xmlns:a14="http://schemas.microsoft.com/office/drawing/2010/main" val="0"/>
                        </a:ext>
                      </a:extLst>
                    </a:blip>
                    <a:stretch>
                      <a:fillRect/>
                    </a:stretch>
                  </pic:blipFill>
                  <pic:spPr>
                    <a:xfrm>
                      <a:off x="0" y="0"/>
                      <a:ext cx="2743200" cy="530352"/>
                    </a:xfrm>
                    <a:prstGeom prst="rect">
                      <a:avLst/>
                    </a:prstGeom>
                  </pic:spPr>
                </pic:pic>
              </a:graphicData>
            </a:graphic>
          </wp:inline>
        </w:drawing>
      </w:r>
    </w:p>
    <w:p w14:paraId="773472DA" w14:textId="77777777" w:rsidR="00CD025E" w:rsidRDefault="00CD025E" w:rsidP="004C64AE">
      <w:pPr>
        <w:rPr>
          <w:rFonts w:ascii="Times New Roman" w:hAnsi="Times New Roman"/>
        </w:rPr>
      </w:pPr>
    </w:p>
    <w:p w14:paraId="3AE5A07C" w14:textId="32271E8A" w:rsidR="0085035F" w:rsidRDefault="00C438AD" w:rsidP="00C438AD">
      <w:pPr>
        <w:rPr>
          <w:rFonts w:ascii="Times New Roman" w:hAnsi="Times New Roman"/>
        </w:rPr>
      </w:pPr>
      <w:r w:rsidRPr="00D81B5C">
        <w:rPr>
          <w:rFonts w:ascii="Times New Roman" w:hAnsi="Times New Roman"/>
        </w:rPr>
        <w:lastRenderedPageBreak/>
        <w:t xml:space="preserve"> </w:t>
      </w:r>
      <w:r w:rsidRPr="00D81B5C">
        <w:rPr>
          <w:rFonts w:ascii="Times New Roman" w:hAnsi="Times New Roman"/>
          <w:b/>
        </w:rPr>
        <w:t>Bossa Nova</w:t>
      </w:r>
      <w:r w:rsidRPr="00D81B5C">
        <w:rPr>
          <w:rFonts w:ascii="Times New Roman" w:hAnsi="Times New Roman"/>
        </w:rPr>
        <w:t xml:space="preserve"> – </w:t>
      </w:r>
      <w:r w:rsidR="00F80598">
        <w:rPr>
          <w:rFonts w:ascii="Times New Roman" w:hAnsi="Times New Roman"/>
        </w:rPr>
        <w:t>This style is a</w:t>
      </w:r>
      <w:r w:rsidRPr="00D81B5C">
        <w:rPr>
          <w:rFonts w:ascii="Times New Roman" w:hAnsi="Times New Roman"/>
        </w:rPr>
        <w:t xml:space="preserve"> type of samba music characterized by its harmonic devices, syncopation, improvisational sections</w:t>
      </w:r>
      <w:r w:rsidR="00F80598">
        <w:rPr>
          <w:rFonts w:ascii="Times New Roman" w:hAnsi="Times New Roman"/>
        </w:rPr>
        <w:t xml:space="preserve">, and </w:t>
      </w:r>
      <w:r w:rsidR="00F80598" w:rsidRPr="00D81B5C">
        <w:rPr>
          <w:rFonts w:ascii="Times New Roman" w:hAnsi="Times New Roman"/>
        </w:rPr>
        <w:t>is a popular dance form in Brazil</w:t>
      </w:r>
      <w:r w:rsidRPr="00D81B5C">
        <w:rPr>
          <w:rFonts w:ascii="Times New Roman" w:hAnsi="Times New Roman"/>
        </w:rPr>
        <w:t>.</w:t>
      </w:r>
      <w:r w:rsidR="0050223D">
        <w:rPr>
          <w:rStyle w:val="FootnoteReference"/>
          <w:rFonts w:ascii="Times New Roman" w:hAnsi="Times New Roman"/>
        </w:rPr>
        <w:footnoteReference w:id="32"/>
      </w:r>
      <w:r w:rsidRPr="00D81B5C">
        <w:rPr>
          <w:rFonts w:ascii="Times New Roman" w:hAnsi="Times New Roman"/>
        </w:rPr>
        <w:t xml:space="preserve"> </w:t>
      </w:r>
    </w:p>
    <w:p w14:paraId="21CB6C07" w14:textId="77777777" w:rsidR="00CD025E" w:rsidRPr="00D81B5C" w:rsidRDefault="00CD025E" w:rsidP="00C438AD">
      <w:pPr>
        <w:rPr>
          <w:rFonts w:ascii="Times New Roman" w:hAnsi="Times New Roman"/>
        </w:rPr>
      </w:pPr>
    </w:p>
    <w:p w14:paraId="7FD7272F" w14:textId="321F3BBA" w:rsidR="00C438AD" w:rsidRDefault="004C64AE" w:rsidP="00C438AD">
      <w:pPr>
        <w:rPr>
          <w:rFonts w:ascii="Times New Roman" w:hAnsi="Times New Roman"/>
          <w:u w:val="single"/>
        </w:rPr>
      </w:pPr>
      <w:r>
        <w:rPr>
          <w:rFonts w:ascii="Times New Roman" w:hAnsi="Times New Roman"/>
          <w:u w:val="single"/>
        </w:rPr>
        <w:t xml:space="preserve">Figure 15 – </w:t>
      </w:r>
      <w:r w:rsidR="0085035F" w:rsidRPr="0085035F">
        <w:rPr>
          <w:rFonts w:ascii="Times New Roman" w:hAnsi="Times New Roman"/>
          <w:u w:val="single"/>
        </w:rPr>
        <w:t>Basic Bossa Nova Pattern</w:t>
      </w:r>
    </w:p>
    <w:p w14:paraId="3155E4FC" w14:textId="1A84C33D" w:rsidR="0085035F" w:rsidRDefault="008F3E14" w:rsidP="00C438AD">
      <w:pPr>
        <w:rPr>
          <w:rFonts w:ascii="Times New Roman" w:hAnsi="Times New Roman"/>
          <w:u w:val="single"/>
        </w:rPr>
      </w:pPr>
      <w:r w:rsidRPr="008F3E14">
        <w:rPr>
          <w:rFonts w:ascii="Times New Roman" w:hAnsi="Times New Roman"/>
          <w:noProof/>
        </w:rPr>
        <w:drawing>
          <wp:inline distT="0" distB="0" distL="0" distR="0" wp14:anchorId="7242B5C0" wp14:editId="35FE3564">
            <wp:extent cx="5257800" cy="530352"/>
            <wp:effectExtent l="0" t="0" r="0" b="3175"/>
            <wp:docPr id="49" name="Pictur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Figure 15.PNG"/>
                    <pic:cNvPicPr/>
                  </pic:nvPicPr>
                  <pic:blipFill>
                    <a:blip r:embed="rId23">
                      <a:extLst>
                        <a:ext uri="{28A0092B-C50C-407E-A947-70E740481C1C}">
                          <a14:useLocalDpi xmlns:a14="http://schemas.microsoft.com/office/drawing/2010/main" val="0"/>
                        </a:ext>
                      </a:extLst>
                    </a:blip>
                    <a:stretch>
                      <a:fillRect/>
                    </a:stretch>
                  </pic:blipFill>
                  <pic:spPr>
                    <a:xfrm>
                      <a:off x="0" y="0"/>
                      <a:ext cx="5257800" cy="530352"/>
                    </a:xfrm>
                    <a:prstGeom prst="rect">
                      <a:avLst/>
                    </a:prstGeom>
                  </pic:spPr>
                </pic:pic>
              </a:graphicData>
            </a:graphic>
          </wp:inline>
        </w:drawing>
      </w:r>
    </w:p>
    <w:p w14:paraId="6F6438FE" w14:textId="77777777" w:rsidR="004C64AE" w:rsidRPr="0085035F" w:rsidRDefault="004C64AE" w:rsidP="00C438AD">
      <w:pPr>
        <w:rPr>
          <w:rFonts w:ascii="Times New Roman" w:hAnsi="Times New Roman"/>
          <w:u w:val="single"/>
        </w:rPr>
      </w:pPr>
    </w:p>
    <w:p w14:paraId="7C07220B" w14:textId="163EA918" w:rsidR="00C438AD" w:rsidRDefault="00C438AD" w:rsidP="00C438AD">
      <w:pPr>
        <w:rPr>
          <w:rFonts w:ascii="Times New Roman" w:hAnsi="Times New Roman"/>
        </w:rPr>
      </w:pPr>
      <w:r w:rsidRPr="00D81B5C">
        <w:rPr>
          <w:rFonts w:ascii="Times New Roman" w:hAnsi="Times New Roman"/>
          <w:b/>
        </w:rPr>
        <w:t>Merengue</w:t>
      </w:r>
      <w:r w:rsidRPr="00D81B5C">
        <w:rPr>
          <w:rFonts w:ascii="Times New Roman" w:hAnsi="Times New Roman"/>
        </w:rPr>
        <w:t xml:space="preserve"> – </w:t>
      </w:r>
      <w:r w:rsidR="00F80598">
        <w:rPr>
          <w:rFonts w:ascii="Times New Roman" w:hAnsi="Times New Roman"/>
        </w:rPr>
        <w:t>Merengue is a</w:t>
      </w:r>
      <w:r w:rsidRPr="00D81B5C">
        <w:rPr>
          <w:rFonts w:ascii="Times New Roman" w:hAnsi="Times New Roman"/>
        </w:rPr>
        <w:t xml:space="preserve"> fast dance genre in 2/4 originating from the Dominican Republic.</w:t>
      </w:r>
    </w:p>
    <w:p w14:paraId="35273A7B" w14:textId="77777777" w:rsidR="004C64AE" w:rsidRDefault="004C64AE" w:rsidP="00C438AD">
      <w:pPr>
        <w:rPr>
          <w:rFonts w:ascii="Times New Roman" w:hAnsi="Times New Roman"/>
        </w:rPr>
      </w:pPr>
    </w:p>
    <w:p w14:paraId="0997539B" w14:textId="4E236FCA" w:rsidR="004C64AE" w:rsidRPr="004C64AE" w:rsidRDefault="004C64AE" w:rsidP="00C438AD">
      <w:pPr>
        <w:rPr>
          <w:rFonts w:ascii="Times New Roman" w:hAnsi="Times New Roman"/>
          <w:u w:val="single"/>
        </w:rPr>
      </w:pPr>
      <w:r w:rsidRPr="004C64AE">
        <w:rPr>
          <w:rFonts w:ascii="Times New Roman" w:hAnsi="Times New Roman"/>
          <w:u w:val="single"/>
        </w:rPr>
        <w:t>Figure 16 – Basic Merengue Pattern for Bongos</w:t>
      </w:r>
    </w:p>
    <w:p w14:paraId="38B1F675" w14:textId="21ADBCE0" w:rsidR="00C438AD" w:rsidRDefault="008F3E14" w:rsidP="00C438AD">
      <w:pPr>
        <w:rPr>
          <w:rFonts w:ascii="Times New Roman" w:hAnsi="Times New Roman"/>
        </w:rPr>
      </w:pPr>
      <w:r>
        <w:rPr>
          <w:rFonts w:ascii="Times New Roman" w:hAnsi="Times New Roman"/>
          <w:noProof/>
        </w:rPr>
        <w:drawing>
          <wp:inline distT="0" distB="0" distL="0" distR="0" wp14:anchorId="2133B02C" wp14:editId="2C2D5783">
            <wp:extent cx="5257800" cy="530352"/>
            <wp:effectExtent l="0" t="0" r="0" b="3175"/>
            <wp:docPr id="65" name="Pictur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Figure 16.PNG"/>
                    <pic:cNvPicPr/>
                  </pic:nvPicPr>
                  <pic:blipFill>
                    <a:blip r:embed="rId24">
                      <a:extLst>
                        <a:ext uri="{28A0092B-C50C-407E-A947-70E740481C1C}">
                          <a14:useLocalDpi xmlns:a14="http://schemas.microsoft.com/office/drawing/2010/main" val="0"/>
                        </a:ext>
                      </a:extLst>
                    </a:blip>
                    <a:stretch>
                      <a:fillRect/>
                    </a:stretch>
                  </pic:blipFill>
                  <pic:spPr>
                    <a:xfrm>
                      <a:off x="0" y="0"/>
                      <a:ext cx="5257800" cy="530352"/>
                    </a:xfrm>
                    <a:prstGeom prst="rect">
                      <a:avLst/>
                    </a:prstGeom>
                  </pic:spPr>
                </pic:pic>
              </a:graphicData>
            </a:graphic>
          </wp:inline>
        </w:drawing>
      </w:r>
    </w:p>
    <w:p w14:paraId="1267D15F" w14:textId="77777777" w:rsidR="004C64AE" w:rsidRPr="00D81B5C" w:rsidRDefault="004C64AE" w:rsidP="00C438AD">
      <w:pPr>
        <w:rPr>
          <w:rFonts w:ascii="Times New Roman" w:hAnsi="Times New Roman"/>
        </w:rPr>
      </w:pPr>
    </w:p>
    <w:p w14:paraId="1E48C717" w14:textId="75B28628" w:rsidR="00C438AD" w:rsidRDefault="00C438AD" w:rsidP="00C438AD">
      <w:pPr>
        <w:rPr>
          <w:rFonts w:ascii="Times New Roman" w:hAnsi="Times New Roman"/>
        </w:rPr>
      </w:pPr>
      <w:r w:rsidRPr="00D81B5C">
        <w:rPr>
          <w:rFonts w:ascii="Times New Roman" w:hAnsi="Times New Roman"/>
          <w:b/>
        </w:rPr>
        <w:t>Jazz</w:t>
      </w:r>
      <w:r w:rsidRPr="00D81B5C">
        <w:rPr>
          <w:rFonts w:ascii="Times New Roman" w:hAnsi="Times New Roman"/>
        </w:rPr>
        <w:t xml:space="preserve"> – Like other instruments, bongos have been used increasingly in non-traditional contexts including jazz</w:t>
      </w:r>
      <w:r w:rsidR="00B95437">
        <w:rPr>
          <w:rFonts w:ascii="Times New Roman" w:hAnsi="Times New Roman"/>
        </w:rPr>
        <w:t xml:space="preserve"> or “swing”</w:t>
      </w:r>
      <w:r w:rsidRPr="00D81B5C">
        <w:rPr>
          <w:rFonts w:ascii="Times New Roman" w:hAnsi="Times New Roman"/>
        </w:rPr>
        <w:t xml:space="preserve">. There are many subsets of </w:t>
      </w:r>
      <w:r w:rsidR="007C5369">
        <w:rPr>
          <w:rFonts w:ascii="Times New Roman" w:hAnsi="Times New Roman"/>
        </w:rPr>
        <w:t>j</w:t>
      </w:r>
      <w:r w:rsidRPr="00D81B5C">
        <w:rPr>
          <w:rFonts w:ascii="Times New Roman" w:hAnsi="Times New Roman"/>
        </w:rPr>
        <w:t xml:space="preserve">azz, but below </w:t>
      </w:r>
      <w:r w:rsidR="0026448E">
        <w:rPr>
          <w:rFonts w:ascii="Times New Roman" w:hAnsi="Times New Roman"/>
        </w:rPr>
        <w:t>is a</w:t>
      </w:r>
      <w:r w:rsidRPr="00D81B5C">
        <w:rPr>
          <w:rFonts w:ascii="Times New Roman" w:hAnsi="Times New Roman"/>
        </w:rPr>
        <w:t xml:space="preserve"> basic accompaniment pattern for playing bongos within this genre.</w:t>
      </w:r>
      <w:r w:rsidR="00482346">
        <w:rPr>
          <w:rStyle w:val="FootnoteReference"/>
          <w:rFonts w:ascii="Times New Roman" w:hAnsi="Times New Roman"/>
        </w:rPr>
        <w:footnoteReference w:id="33"/>
      </w:r>
    </w:p>
    <w:p w14:paraId="7C599B2A" w14:textId="13FBFE7F" w:rsidR="004C64AE" w:rsidRDefault="004C64AE" w:rsidP="00C438AD">
      <w:pPr>
        <w:rPr>
          <w:rFonts w:ascii="Times New Roman" w:hAnsi="Times New Roman"/>
        </w:rPr>
      </w:pPr>
    </w:p>
    <w:p w14:paraId="455EF938" w14:textId="678BC430" w:rsidR="00CD025E" w:rsidRDefault="00CD025E" w:rsidP="00C438AD">
      <w:pPr>
        <w:rPr>
          <w:rFonts w:ascii="Times New Roman" w:hAnsi="Times New Roman"/>
        </w:rPr>
      </w:pPr>
    </w:p>
    <w:p w14:paraId="77F26663" w14:textId="77777777" w:rsidR="00CD025E" w:rsidRPr="00D81B5C" w:rsidRDefault="00CD025E" w:rsidP="00C438AD">
      <w:pPr>
        <w:rPr>
          <w:rFonts w:ascii="Times New Roman" w:hAnsi="Times New Roman"/>
        </w:rPr>
      </w:pPr>
    </w:p>
    <w:p w14:paraId="690A7600" w14:textId="0B67CD2E" w:rsidR="00C438AD" w:rsidRDefault="004C64AE" w:rsidP="00C438AD">
      <w:pPr>
        <w:rPr>
          <w:rFonts w:ascii="Times New Roman" w:hAnsi="Times New Roman"/>
          <w:u w:val="single"/>
        </w:rPr>
      </w:pPr>
      <w:r>
        <w:rPr>
          <w:rFonts w:ascii="Times New Roman" w:hAnsi="Times New Roman"/>
          <w:u w:val="single"/>
        </w:rPr>
        <w:lastRenderedPageBreak/>
        <w:t xml:space="preserve">Figure 17 – </w:t>
      </w:r>
      <w:r w:rsidR="0085035F" w:rsidRPr="0085035F">
        <w:rPr>
          <w:rFonts w:ascii="Times New Roman" w:hAnsi="Times New Roman"/>
          <w:u w:val="single"/>
        </w:rPr>
        <w:t>Basic</w:t>
      </w:r>
      <w:r w:rsidR="00B95437">
        <w:rPr>
          <w:rFonts w:ascii="Times New Roman" w:hAnsi="Times New Roman"/>
          <w:u w:val="single"/>
        </w:rPr>
        <w:t xml:space="preserve"> Swing</w:t>
      </w:r>
      <w:r w:rsidR="0085035F" w:rsidRPr="0085035F">
        <w:rPr>
          <w:rFonts w:ascii="Times New Roman" w:hAnsi="Times New Roman"/>
          <w:u w:val="single"/>
        </w:rPr>
        <w:t xml:space="preserve"> Pattern</w:t>
      </w:r>
    </w:p>
    <w:p w14:paraId="361D3139" w14:textId="294ED4F5" w:rsidR="004C64AE" w:rsidRDefault="008F3E14" w:rsidP="00C438AD">
      <w:pPr>
        <w:rPr>
          <w:rFonts w:ascii="Times New Roman" w:hAnsi="Times New Roman"/>
        </w:rPr>
      </w:pPr>
      <w:r w:rsidRPr="008F3E14">
        <w:rPr>
          <w:rFonts w:ascii="Times New Roman" w:hAnsi="Times New Roman"/>
          <w:noProof/>
        </w:rPr>
        <w:drawing>
          <wp:inline distT="0" distB="0" distL="0" distR="0" wp14:anchorId="64C57E09" wp14:editId="364F942A">
            <wp:extent cx="2743200" cy="533400"/>
            <wp:effectExtent l="0" t="0" r="0" b="0"/>
            <wp:docPr id="71" name="Pictur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Figure 17.PNG"/>
                    <pic:cNvPicPr/>
                  </pic:nvPicPr>
                  <pic:blipFill>
                    <a:blip r:embed="rId25">
                      <a:extLst>
                        <a:ext uri="{28A0092B-C50C-407E-A947-70E740481C1C}">
                          <a14:useLocalDpi xmlns:a14="http://schemas.microsoft.com/office/drawing/2010/main" val="0"/>
                        </a:ext>
                      </a:extLst>
                    </a:blip>
                    <a:stretch>
                      <a:fillRect/>
                    </a:stretch>
                  </pic:blipFill>
                  <pic:spPr>
                    <a:xfrm>
                      <a:off x="0" y="0"/>
                      <a:ext cx="2743200" cy="533400"/>
                    </a:xfrm>
                    <a:prstGeom prst="rect">
                      <a:avLst/>
                    </a:prstGeom>
                  </pic:spPr>
                </pic:pic>
              </a:graphicData>
            </a:graphic>
          </wp:inline>
        </w:drawing>
      </w:r>
    </w:p>
    <w:p w14:paraId="504C918C" w14:textId="77777777" w:rsidR="00CD025E" w:rsidRPr="008F3E14" w:rsidRDefault="00CD025E" w:rsidP="00C438AD">
      <w:pPr>
        <w:rPr>
          <w:rFonts w:ascii="Times New Roman" w:hAnsi="Times New Roman"/>
        </w:rPr>
      </w:pPr>
    </w:p>
    <w:p w14:paraId="515DC420" w14:textId="77777777" w:rsidR="00C438AD" w:rsidRPr="00D81B5C" w:rsidRDefault="00C438AD" w:rsidP="00C438AD">
      <w:pPr>
        <w:rPr>
          <w:rFonts w:ascii="Times New Roman" w:hAnsi="Times New Roman"/>
          <w:b/>
          <w:sz w:val="32"/>
          <w:szCs w:val="32"/>
        </w:rPr>
      </w:pPr>
      <w:r w:rsidRPr="00D81B5C">
        <w:rPr>
          <w:rFonts w:ascii="Times New Roman" w:hAnsi="Times New Roman"/>
          <w:b/>
          <w:sz w:val="32"/>
          <w:szCs w:val="32"/>
        </w:rPr>
        <w:t>Pandeiro</w:t>
      </w:r>
    </w:p>
    <w:p w14:paraId="1539EF92" w14:textId="77777777" w:rsidR="00C438AD" w:rsidRPr="0056795A" w:rsidRDefault="00C438AD" w:rsidP="00C438AD">
      <w:pPr>
        <w:rPr>
          <w:rFonts w:ascii="Times New Roman" w:hAnsi="Times New Roman"/>
          <w:b/>
          <w:sz w:val="28"/>
          <w:szCs w:val="28"/>
          <w:u w:val="single"/>
        </w:rPr>
      </w:pPr>
      <w:r w:rsidRPr="0056795A">
        <w:rPr>
          <w:rFonts w:ascii="Times New Roman" w:hAnsi="Times New Roman"/>
          <w:b/>
          <w:sz w:val="28"/>
          <w:szCs w:val="28"/>
          <w:u w:val="single"/>
        </w:rPr>
        <w:t>Playing Position</w:t>
      </w:r>
    </w:p>
    <w:p w14:paraId="6AA875C0" w14:textId="18F6269C" w:rsidR="00C438AD" w:rsidRDefault="00C438AD" w:rsidP="00C438AD">
      <w:pPr>
        <w:rPr>
          <w:rFonts w:ascii="Times New Roman" w:hAnsi="Times New Roman"/>
        </w:rPr>
      </w:pPr>
      <w:r w:rsidRPr="00D81B5C">
        <w:rPr>
          <w:rFonts w:ascii="Times New Roman" w:hAnsi="Times New Roman"/>
        </w:rPr>
        <w:t>To hold the pandeiro, start by bending your elbow at a 90-degree angle with your palm facing up, but in front of your belly button. Locate the portion of the drum shell that does not have jingles and place that portion of the shell where your fingers connect to your palm. With as little tension as possible, grab the drum with your fingers and allow the thumb to rest on top of the drum near the rim or bearing edge without muffling or dampening the sounds produced on the drum.</w:t>
      </w:r>
    </w:p>
    <w:p w14:paraId="3633FACD" w14:textId="032952EF" w:rsidR="004C64AE" w:rsidRDefault="004C64AE" w:rsidP="00C438AD">
      <w:pPr>
        <w:rPr>
          <w:rFonts w:ascii="Times New Roman" w:hAnsi="Times New Roman"/>
        </w:rPr>
      </w:pPr>
    </w:p>
    <w:p w14:paraId="4842F71C" w14:textId="71D36BD2" w:rsidR="004C64AE" w:rsidRPr="004C64AE" w:rsidRDefault="004C64AE" w:rsidP="00C438AD">
      <w:pPr>
        <w:rPr>
          <w:rFonts w:ascii="Times New Roman" w:hAnsi="Times New Roman"/>
          <w:u w:val="single"/>
        </w:rPr>
      </w:pPr>
      <w:r w:rsidRPr="004C64AE">
        <w:rPr>
          <w:rFonts w:ascii="Times New Roman" w:hAnsi="Times New Roman"/>
          <w:u w:val="single"/>
        </w:rPr>
        <w:t xml:space="preserve">Figure 18 – </w:t>
      </w:r>
      <w:r>
        <w:rPr>
          <w:rFonts w:ascii="Times New Roman" w:hAnsi="Times New Roman"/>
          <w:u w:val="single"/>
        </w:rPr>
        <w:t>Playing Position</w:t>
      </w:r>
      <w:r w:rsidR="00D16C84">
        <w:rPr>
          <w:rFonts w:ascii="Times New Roman" w:hAnsi="Times New Roman"/>
          <w:u w:val="single"/>
        </w:rPr>
        <w:t xml:space="preserve"> for Pandeiro</w:t>
      </w:r>
    </w:p>
    <w:p w14:paraId="00DE5283" w14:textId="10168077" w:rsidR="0073117A" w:rsidRPr="00D81B5C" w:rsidRDefault="00F34BE7" w:rsidP="00C438AD">
      <w:pPr>
        <w:rPr>
          <w:rFonts w:ascii="Times New Roman" w:hAnsi="Times New Roman"/>
        </w:rPr>
      </w:pPr>
      <w:r>
        <w:rPr>
          <w:rFonts w:ascii="Times New Roman" w:hAnsi="Times New Roman"/>
          <w:noProof/>
        </w:rPr>
        <w:drawing>
          <wp:inline distT="0" distB="0" distL="0" distR="0" wp14:anchorId="4A4B0183" wp14:editId="6A3553BE">
            <wp:extent cx="4116253" cy="2743200"/>
            <wp:effectExtent l="0" t="0" r="0" b="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Pandeiro - Playing Position.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116253" cy="2743200"/>
                    </a:xfrm>
                    <a:prstGeom prst="rect">
                      <a:avLst/>
                    </a:prstGeom>
                  </pic:spPr>
                </pic:pic>
              </a:graphicData>
            </a:graphic>
          </wp:inline>
        </w:drawing>
      </w:r>
    </w:p>
    <w:p w14:paraId="5BBA2C0D" w14:textId="63C60C95" w:rsidR="00C438AD" w:rsidRPr="0056795A" w:rsidRDefault="00C438AD" w:rsidP="00C438AD">
      <w:pPr>
        <w:rPr>
          <w:rFonts w:ascii="Times New Roman" w:hAnsi="Times New Roman"/>
          <w:b/>
          <w:sz w:val="28"/>
          <w:szCs w:val="28"/>
          <w:u w:val="single"/>
        </w:rPr>
      </w:pPr>
      <w:r w:rsidRPr="0056795A">
        <w:rPr>
          <w:rFonts w:ascii="Times New Roman" w:hAnsi="Times New Roman"/>
          <w:b/>
          <w:sz w:val="28"/>
          <w:szCs w:val="28"/>
          <w:u w:val="single"/>
        </w:rPr>
        <w:lastRenderedPageBreak/>
        <w:t>Basic Stroke</w:t>
      </w:r>
      <w:r w:rsidR="0054799D">
        <w:rPr>
          <w:rFonts w:ascii="Times New Roman" w:hAnsi="Times New Roman"/>
          <w:b/>
          <w:sz w:val="28"/>
          <w:szCs w:val="28"/>
          <w:u w:val="single"/>
        </w:rPr>
        <w:t>s</w:t>
      </w:r>
    </w:p>
    <w:p w14:paraId="1038DEBE" w14:textId="72C758C6" w:rsidR="00C438AD" w:rsidRPr="00D81B5C" w:rsidRDefault="00C438AD" w:rsidP="00C438AD">
      <w:pPr>
        <w:rPr>
          <w:rFonts w:ascii="Times New Roman" w:hAnsi="Times New Roman"/>
        </w:rPr>
      </w:pPr>
      <w:r w:rsidRPr="00D81B5C">
        <w:rPr>
          <w:rFonts w:ascii="Times New Roman" w:hAnsi="Times New Roman"/>
          <w:b/>
        </w:rPr>
        <w:t>Heel</w:t>
      </w:r>
      <w:r w:rsidRPr="00D81B5C">
        <w:rPr>
          <w:rFonts w:ascii="Times New Roman" w:hAnsi="Times New Roman"/>
        </w:rPr>
        <w:t xml:space="preserve"> – </w:t>
      </w:r>
      <w:r w:rsidR="001F1A85">
        <w:rPr>
          <w:rFonts w:ascii="Times New Roman" w:hAnsi="Times New Roman"/>
        </w:rPr>
        <w:t>This stroke is a</w:t>
      </w:r>
      <w:r w:rsidRPr="00D81B5C">
        <w:rPr>
          <w:rFonts w:ascii="Times New Roman" w:hAnsi="Times New Roman"/>
        </w:rPr>
        <w:t>chieved by striking the pandeiro on the edge of the drum with the base of the palm just above the wrist.</w:t>
      </w:r>
      <w:r w:rsidR="00B05F3A">
        <w:rPr>
          <w:rStyle w:val="FootnoteReference"/>
          <w:rFonts w:ascii="Times New Roman" w:hAnsi="Times New Roman"/>
        </w:rPr>
        <w:footnoteReference w:id="34"/>
      </w:r>
      <w:r w:rsidRPr="00D81B5C">
        <w:rPr>
          <w:rFonts w:ascii="Times New Roman" w:hAnsi="Times New Roman"/>
        </w:rPr>
        <w:t xml:space="preserve"> The stroke is initiated with the forearm and is intended to engage the jingles.</w:t>
      </w:r>
    </w:p>
    <w:p w14:paraId="70C5E7B4" w14:textId="69535360" w:rsidR="00C438AD" w:rsidRPr="00D81B5C" w:rsidRDefault="00C438AD" w:rsidP="00C438AD">
      <w:pPr>
        <w:rPr>
          <w:rFonts w:ascii="Times New Roman" w:hAnsi="Times New Roman"/>
        </w:rPr>
      </w:pPr>
      <w:r w:rsidRPr="00D81B5C">
        <w:rPr>
          <w:rFonts w:ascii="Times New Roman" w:hAnsi="Times New Roman"/>
          <w:b/>
        </w:rPr>
        <w:t>Fingers</w:t>
      </w:r>
      <w:r w:rsidRPr="00D81B5C">
        <w:rPr>
          <w:rFonts w:ascii="Times New Roman" w:hAnsi="Times New Roman"/>
        </w:rPr>
        <w:t xml:space="preserve"> – </w:t>
      </w:r>
      <w:r w:rsidR="001F1A85">
        <w:rPr>
          <w:rFonts w:ascii="Times New Roman" w:hAnsi="Times New Roman"/>
        </w:rPr>
        <w:t>To perform this stroke,</w:t>
      </w:r>
      <w:r w:rsidRPr="00D81B5C">
        <w:rPr>
          <w:rFonts w:ascii="Times New Roman" w:hAnsi="Times New Roman"/>
        </w:rPr>
        <w:t xml:space="preserve"> strik</w:t>
      </w:r>
      <w:r w:rsidR="001F1A85">
        <w:rPr>
          <w:rFonts w:ascii="Times New Roman" w:hAnsi="Times New Roman"/>
        </w:rPr>
        <w:t>e</w:t>
      </w:r>
      <w:r w:rsidRPr="00D81B5C">
        <w:rPr>
          <w:rFonts w:ascii="Times New Roman" w:hAnsi="Times New Roman"/>
        </w:rPr>
        <w:t xml:space="preserve"> the edge of the drum with the tips of the fingers.</w:t>
      </w:r>
      <w:r w:rsidR="00B05F3A">
        <w:rPr>
          <w:rStyle w:val="FootnoteReference"/>
          <w:rFonts w:ascii="Times New Roman" w:hAnsi="Times New Roman"/>
        </w:rPr>
        <w:footnoteReference w:id="35"/>
      </w:r>
      <w:r w:rsidRPr="00D81B5C">
        <w:rPr>
          <w:rFonts w:ascii="Times New Roman" w:hAnsi="Times New Roman"/>
        </w:rPr>
        <w:t xml:space="preserve"> The stroke is initiated with the wrist and is also intended to engage the jingles.</w:t>
      </w:r>
    </w:p>
    <w:p w14:paraId="7356C592" w14:textId="77777777" w:rsidR="00C438AD" w:rsidRPr="00D81B5C" w:rsidRDefault="00C438AD" w:rsidP="00C438AD">
      <w:pPr>
        <w:rPr>
          <w:rFonts w:ascii="Times New Roman" w:hAnsi="Times New Roman"/>
        </w:rPr>
      </w:pPr>
      <w:r w:rsidRPr="00D81B5C">
        <w:rPr>
          <w:rFonts w:ascii="Times New Roman" w:hAnsi="Times New Roman"/>
          <w:b/>
        </w:rPr>
        <w:t>Heel/Toe</w:t>
      </w:r>
      <w:r w:rsidRPr="00D81B5C">
        <w:rPr>
          <w:rFonts w:ascii="Times New Roman" w:hAnsi="Times New Roman"/>
        </w:rPr>
        <w:t xml:space="preserve"> – The Heel/Toe for Pandeiro is achieved by alternating between the Heel and Finger strokes while simultaneously rotating the pandeiro with the other hand to shorten the distance the striking hand would otherwise have to travel. The hand should be slightly cupped while performing this motion.</w:t>
      </w:r>
    </w:p>
    <w:p w14:paraId="62E66281" w14:textId="72018BBF" w:rsidR="00C438AD" w:rsidRDefault="00C438AD" w:rsidP="00C438AD">
      <w:pPr>
        <w:rPr>
          <w:rFonts w:ascii="Times New Roman" w:hAnsi="Times New Roman"/>
        </w:rPr>
      </w:pPr>
      <w:r w:rsidRPr="00D81B5C">
        <w:rPr>
          <w:rFonts w:ascii="Times New Roman" w:hAnsi="Times New Roman"/>
          <w:b/>
        </w:rPr>
        <w:t>Open Tone</w:t>
      </w:r>
      <w:r w:rsidRPr="00D81B5C">
        <w:rPr>
          <w:rFonts w:ascii="Times New Roman" w:hAnsi="Times New Roman"/>
        </w:rPr>
        <w:t xml:space="preserve"> – The Open Tone for pandeiro is most often achieved with the thumb striking near the edge of the drum and rebounding off of the head to create a resonant sound.</w:t>
      </w:r>
      <w:r w:rsidR="00B05F3A">
        <w:rPr>
          <w:rStyle w:val="FootnoteReference"/>
          <w:rFonts w:ascii="Times New Roman" w:hAnsi="Times New Roman"/>
        </w:rPr>
        <w:footnoteReference w:id="36"/>
      </w:r>
      <w:r w:rsidRPr="00D81B5C">
        <w:rPr>
          <w:rFonts w:ascii="Times New Roman" w:hAnsi="Times New Roman"/>
        </w:rPr>
        <w:t xml:space="preserve"> It may also be achieved by using the Finger Stroke approximately 2-3 inches away from the edge and allowing the fingers to rebound off of the head. Either technique should result in a resonant sound.</w:t>
      </w:r>
    </w:p>
    <w:p w14:paraId="405B08EF" w14:textId="75EBF96B" w:rsidR="00FA38C0" w:rsidRPr="00D81B5C" w:rsidRDefault="00FA38C0" w:rsidP="00C438AD">
      <w:pPr>
        <w:rPr>
          <w:rFonts w:ascii="Times New Roman" w:hAnsi="Times New Roman"/>
        </w:rPr>
      </w:pPr>
      <w:r>
        <w:rPr>
          <w:rFonts w:ascii="Times New Roman" w:hAnsi="Times New Roman"/>
          <w:b/>
        </w:rPr>
        <w:t xml:space="preserve">Muted </w:t>
      </w:r>
      <w:r w:rsidRPr="00D81B5C">
        <w:rPr>
          <w:rFonts w:ascii="Times New Roman" w:hAnsi="Times New Roman"/>
          <w:b/>
        </w:rPr>
        <w:t>Open Tone</w:t>
      </w:r>
      <w:r w:rsidRPr="00D81B5C">
        <w:rPr>
          <w:rFonts w:ascii="Times New Roman" w:hAnsi="Times New Roman"/>
        </w:rPr>
        <w:t xml:space="preserve"> – </w:t>
      </w:r>
      <w:r>
        <w:rPr>
          <w:rFonts w:ascii="Times New Roman" w:hAnsi="Times New Roman"/>
        </w:rPr>
        <w:t>This stroke is performed the same as the Open Tone, but with the non-striking hand muting the drum. Use the middle finger of the hand that is holding to the drum to mute the drum head from the back side of the drum head.</w:t>
      </w:r>
    </w:p>
    <w:p w14:paraId="3B5DE16E" w14:textId="3EB380B3" w:rsidR="00C438AD" w:rsidRPr="00D81B5C" w:rsidRDefault="001F1A85" w:rsidP="00C438AD">
      <w:pPr>
        <w:rPr>
          <w:rFonts w:ascii="Times New Roman" w:hAnsi="Times New Roman"/>
        </w:rPr>
      </w:pPr>
      <w:r>
        <w:rPr>
          <w:rFonts w:ascii="Times New Roman" w:hAnsi="Times New Roman"/>
          <w:b/>
        </w:rPr>
        <w:lastRenderedPageBreak/>
        <w:t>Closed Slap</w:t>
      </w:r>
      <w:r w:rsidR="00C438AD" w:rsidRPr="00D81B5C">
        <w:rPr>
          <w:rFonts w:ascii="Times New Roman" w:hAnsi="Times New Roman"/>
        </w:rPr>
        <w:t xml:space="preserve"> – The </w:t>
      </w:r>
      <w:r>
        <w:rPr>
          <w:rFonts w:ascii="Times New Roman" w:hAnsi="Times New Roman"/>
        </w:rPr>
        <w:t xml:space="preserve">Closed Slap </w:t>
      </w:r>
      <w:r w:rsidR="00C438AD" w:rsidRPr="00D81B5C">
        <w:rPr>
          <w:rFonts w:ascii="Times New Roman" w:hAnsi="Times New Roman"/>
        </w:rPr>
        <w:t>for pandeiro is most often achieved by striking the center of the drum with the pads of all of the fingers except for the thumb.</w:t>
      </w:r>
      <w:r w:rsidR="00B05F3A">
        <w:rPr>
          <w:rStyle w:val="FootnoteReference"/>
          <w:rFonts w:ascii="Times New Roman" w:hAnsi="Times New Roman"/>
        </w:rPr>
        <w:footnoteReference w:id="37"/>
      </w:r>
      <w:r w:rsidR="00C438AD" w:rsidRPr="00D81B5C">
        <w:rPr>
          <w:rFonts w:ascii="Times New Roman" w:hAnsi="Times New Roman"/>
        </w:rPr>
        <w:t xml:space="preserve"> It can also be achieved by striking the center of the drum with the thumb in the same fashion as the Open Tone except the thumb should not rebound from the head when attempting a </w:t>
      </w:r>
      <w:r w:rsidR="00F70446">
        <w:rPr>
          <w:rFonts w:ascii="Times New Roman" w:hAnsi="Times New Roman"/>
        </w:rPr>
        <w:t xml:space="preserve">Closed </w:t>
      </w:r>
      <w:r w:rsidR="00C438AD" w:rsidRPr="00D81B5C">
        <w:rPr>
          <w:rFonts w:ascii="Times New Roman" w:hAnsi="Times New Roman"/>
        </w:rPr>
        <w:t>Slap.</w:t>
      </w:r>
    </w:p>
    <w:p w14:paraId="1B9E0863" w14:textId="247879D5" w:rsidR="00C438AD" w:rsidRDefault="00C438AD" w:rsidP="00C438AD">
      <w:pPr>
        <w:rPr>
          <w:rFonts w:ascii="Times New Roman" w:hAnsi="Times New Roman"/>
        </w:rPr>
      </w:pPr>
      <w:r w:rsidRPr="00D81B5C">
        <w:rPr>
          <w:rFonts w:ascii="Times New Roman" w:hAnsi="Times New Roman"/>
          <w:b/>
        </w:rPr>
        <w:t>Finger Rolls</w:t>
      </w:r>
      <w:r w:rsidRPr="00D81B5C">
        <w:rPr>
          <w:rFonts w:ascii="Times New Roman" w:hAnsi="Times New Roman"/>
        </w:rPr>
        <w:t xml:space="preserve"> – </w:t>
      </w:r>
      <w:r w:rsidR="00F70446">
        <w:rPr>
          <w:rFonts w:ascii="Times New Roman" w:hAnsi="Times New Roman"/>
        </w:rPr>
        <w:t>Finger Rolls are a</w:t>
      </w:r>
      <w:r w:rsidRPr="00D81B5C">
        <w:rPr>
          <w:rFonts w:ascii="Times New Roman" w:hAnsi="Times New Roman"/>
        </w:rPr>
        <w:t>chieved by applying a medium</w:t>
      </w:r>
      <w:r w:rsidR="00B05F3A">
        <w:rPr>
          <w:rFonts w:ascii="Times New Roman" w:hAnsi="Times New Roman"/>
        </w:rPr>
        <w:t xml:space="preserve"> amo</w:t>
      </w:r>
      <w:r w:rsidRPr="00D81B5C">
        <w:rPr>
          <w:rFonts w:ascii="Times New Roman" w:hAnsi="Times New Roman"/>
        </w:rPr>
        <w:t>unt of pressure with the middle finger and sliding your finger along the edge of the drum head.</w:t>
      </w:r>
      <w:r w:rsidR="00B05F3A">
        <w:rPr>
          <w:rStyle w:val="FootnoteReference"/>
          <w:rFonts w:ascii="Times New Roman" w:hAnsi="Times New Roman"/>
        </w:rPr>
        <w:footnoteReference w:id="38"/>
      </w:r>
      <w:r w:rsidRPr="00D81B5C">
        <w:rPr>
          <w:rFonts w:ascii="Times New Roman" w:hAnsi="Times New Roman"/>
        </w:rPr>
        <w:t xml:space="preserve"> If done correctly, the drum will vibrate while your finger is sliding, causing the jingles to resonate. This is most easily achieved by keeping your hand and forearm in a straight line and positioning your body the middle finger is perpendicula</w:t>
      </w:r>
      <w:r w:rsidR="00F34BE7">
        <w:rPr>
          <w:rFonts w:ascii="Times New Roman" w:hAnsi="Times New Roman"/>
        </w:rPr>
        <w:t>r to t</w:t>
      </w:r>
      <w:r w:rsidRPr="00D81B5C">
        <w:rPr>
          <w:rFonts w:ascii="Times New Roman" w:hAnsi="Times New Roman"/>
        </w:rPr>
        <w:t>he drum head.</w:t>
      </w:r>
    </w:p>
    <w:p w14:paraId="3CE6AF47" w14:textId="77777777" w:rsidR="00CD025E" w:rsidRDefault="00CD025E" w:rsidP="00C438AD">
      <w:pPr>
        <w:rPr>
          <w:rFonts w:ascii="Times New Roman" w:hAnsi="Times New Roman"/>
        </w:rPr>
      </w:pPr>
    </w:p>
    <w:p w14:paraId="6E13ED0E" w14:textId="63D9EA3A" w:rsidR="004C64AE" w:rsidRPr="004C64AE" w:rsidRDefault="004C64AE" w:rsidP="00C438AD">
      <w:pPr>
        <w:rPr>
          <w:rFonts w:ascii="Times New Roman" w:hAnsi="Times New Roman"/>
          <w:u w:val="single"/>
        </w:rPr>
      </w:pPr>
      <w:r w:rsidRPr="004C64AE">
        <w:rPr>
          <w:rFonts w:ascii="Times New Roman" w:hAnsi="Times New Roman"/>
          <w:u w:val="single"/>
        </w:rPr>
        <w:t>Figure 19 – Pandeiro Finger Roll</w:t>
      </w:r>
    </w:p>
    <w:p w14:paraId="046B5BBD" w14:textId="78DF1AE5" w:rsidR="00F34BE7" w:rsidRDefault="00F34BE7" w:rsidP="00C438AD">
      <w:pPr>
        <w:rPr>
          <w:rFonts w:ascii="Times New Roman" w:hAnsi="Times New Roman"/>
        </w:rPr>
      </w:pPr>
      <w:r>
        <w:rPr>
          <w:rFonts w:ascii="Times New Roman" w:hAnsi="Times New Roman"/>
          <w:noProof/>
        </w:rPr>
        <w:drawing>
          <wp:inline distT="0" distB="0" distL="0" distR="0" wp14:anchorId="60B784DD" wp14:editId="51251E83">
            <wp:extent cx="4114800" cy="2743200"/>
            <wp:effectExtent l="0" t="0" r="0" b="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Pandeiro - Finger Roll.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114800" cy="2743200"/>
                    </a:xfrm>
                    <a:prstGeom prst="rect">
                      <a:avLst/>
                    </a:prstGeom>
                  </pic:spPr>
                </pic:pic>
              </a:graphicData>
            </a:graphic>
          </wp:inline>
        </w:drawing>
      </w:r>
    </w:p>
    <w:p w14:paraId="2217B6CF" w14:textId="77777777" w:rsidR="00CD025E" w:rsidRPr="00D81B5C" w:rsidRDefault="00CD025E" w:rsidP="00C438AD">
      <w:pPr>
        <w:rPr>
          <w:rFonts w:ascii="Times New Roman" w:hAnsi="Times New Roman"/>
        </w:rPr>
      </w:pPr>
    </w:p>
    <w:p w14:paraId="711B352C" w14:textId="495EECD2" w:rsidR="00C438AD" w:rsidRDefault="00C438AD" w:rsidP="00472F99">
      <w:pPr>
        <w:rPr>
          <w:rFonts w:ascii="Times New Roman" w:hAnsi="Times New Roman"/>
          <w:b/>
          <w:sz w:val="28"/>
          <w:szCs w:val="28"/>
          <w:u w:val="single"/>
        </w:rPr>
      </w:pPr>
      <w:r w:rsidRPr="0056795A">
        <w:rPr>
          <w:rFonts w:ascii="Times New Roman" w:hAnsi="Times New Roman"/>
          <w:b/>
          <w:sz w:val="28"/>
          <w:szCs w:val="28"/>
          <w:u w:val="single"/>
        </w:rPr>
        <w:lastRenderedPageBreak/>
        <w:t>Selected Grooves and Styles</w:t>
      </w:r>
    </w:p>
    <w:p w14:paraId="59AFFE51" w14:textId="00B54FDE" w:rsidR="00472F99" w:rsidRPr="00472F99" w:rsidRDefault="004C64AE" w:rsidP="00472F99">
      <w:pPr>
        <w:rPr>
          <w:rFonts w:ascii="Times New Roman" w:hAnsi="Times New Roman"/>
          <w:u w:val="single"/>
        </w:rPr>
      </w:pPr>
      <w:r>
        <w:rPr>
          <w:rFonts w:ascii="Times New Roman" w:hAnsi="Times New Roman"/>
          <w:u w:val="single"/>
        </w:rPr>
        <w:t xml:space="preserve">Figure 20 – </w:t>
      </w:r>
      <w:r w:rsidR="00472F99" w:rsidRPr="00472F99">
        <w:rPr>
          <w:rFonts w:ascii="Times New Roman" w:hAnsi="Times New Roman"/>
          <w:u w:val="single"/>
        </w:rPr>
        <w:t>Pandeiro Notation Key</w:t>
      </w:r>
    </w:p>
    <w:p w14:paraId="608A2A07" w14:textId="791CEA61" w:rsidR="00C438AD" w:rsidRDefault="006B439E" w:rsidP="00C438AD">
      <w:pPr>
        <w:rPr>
          <w:rFonts w:ascii="Times New Roman" w:hAnsi="Times New Roman"/>
        </w:rPr>
      </w:pPr>
      <w:r>
        <w:rPr>
          <w:rFonts w:ascii="Times New Roman" w:hAnsi="Times New Roman"/>
          <w:noProof/>
        </w:rPr>
        <w:drawing>
          <wp:inline distT="0" distB="0" distL="0" distR="0" wp14:anchorId="655881FF" wp14:editId="4547CAC7">
            <wp:extent cx="3429000" cy="530352"/>
            <wp:effectExtent l="0" t="0" r="0" b="3175"/>
            <wp:docPr id="517" name="Picture 5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7" name="Figure 20.PNG"/>
                    <pic:cNvPicPr/>
                  </pic:nvPicPr>
                  <pic:blipFill>
                    <a:blip r:embed="rId28">
                      <a:extLst>
                        <a:ext uri="{28A0092B-C50C-407E-A947-70E740481C1C}">
                          <a14:useLocalDpi xmlns:a14="http://schemas.microsoft.com/office/drawing/2010/main" val="0"/>
                        </a:ext>
                      </a:extLst>
                    </a:blip>
                    <a:stretch>
                      <a:fillRect/>
                    </a:stretch>
                  </pic:blipFill>
                  <pic:spPr>
                    <a:xfrm>
                      <a:off x="0" y="0"/>
                      <a:ext cx="3429000" cy="530352"/>
                    </a:xfrm>
                    <a:prstGeom prst="rect">
                      <a:avLst/>
                    </a:prstGeom>
                  </pic:spPr>
                </pic:pic>
              </a:graphicData>
            </a:graphic>
          </wp:inline>
        </w:drawing>
      </w:r>
    </w:p>
    <w:p w14:paraId="184154AF" w14:textId="75B1FE2A" w:rsidR="00FA38C0" w:rsidRDefault="00FA38C0" w:rsidP="00246954">
      <w:pPr>
        <w:pStyle w:val="ListParagraph"/>
        <w:numPr>
          <w:ilvl w:val="0"/>
          <w:numId w:val="117"/>
        </w:numPr>
        <w:rPr>
          <w:rFonts w:ascii="Times New Roman" w:hAnsi="Times New Roman"/>
        </w:rPr>
      </w:pPr>
      <w:r>
        <w:rPr>
          <w:rFonts w:ascii="Times New Roman" w:hAnsi="Times New Roman"/>
        </w:rPr>
        <w:t>Fingers</w:t>
      </w:r>
    </w:p>
    <w:p w14:paraId="48709881" w14:textId="59C49F18" w:rsidR="00FA38C0" w:rsidRDefault="00FA38C0" w:rsidP="00246954">
      <w:pPr>
        <w:pStyle w:val="ListParagraph"/>
        <w:numPr>
          <w:ilvl w:val="0"/>
          <w:numId w:val="117"/>
        </w:numPr>
        <w:rPr>
          <w:rFonts w:ascii="Times New Roman" w:hAnsi="Times New Roman"/>
        </w:rPr>
      </w:pPr>
      <w:r>
        <w:rPr>
          <w:rFonts w:ascii="Times New Roman" w:hAnsi="Times New Roman"/>
        </w:rPr>
        <w:t>Heel Stroke</w:t>
      </w:r>
    </w:p>
    <w:p w14:paraId="67183136" w14:textId="1741CBAA" w:rsidR="00FA38C0" w:rsidRDefault="00FA38C0" w:rsidP="00246954">
      <w:pPr>
        <w:pStyle w:val="ListParagraph"/>
        <w:numPr>
          <w:ilvl w:val="0"/>
          <w:numId w:val="117"/>
        </w:numPr>
        <w:rPr>
          <w:rFonts w:ascii="Times New Roman" w:hAnsi="Times New Roman"/>
        </w:rPr>
      </w:pPr>
      <w:r>
        <w:rPr>
          <w:rFonts w:ascii="Times New Roman" w:hAnsi="Times New Roman"/>
        </w:rPr>
        <w:t>Open Tone (with Fingers)</w:t>
      </w:r>
    </w:p>
    <w:p w14:paraId="5E43DC26" w14:textId="2A6FE020" w:rsidR="00FA38C0" w:rsidRDefault="00FA38C0" w:rsidP="00246954">
      <w:pPr>
        <w:pStyle w:val="ListParagraph"/>
        <w:numPr>
          <w:ilvl w:val="0"/>
          <w:numId w:val="117"/>
        </w:numPr>
        <w:rPr>
          <w:rFonts w:ascii="Times New Roman" w:hAnsi="Times New Roman"/>
        </w:rPr>
      </w:pPr>
      <w:r>
        <w:rPr>
          <w:rFonts w:ascii="Times New Roman" w:hAnsi="Times New Roman"/>
        </w:rPr>
        <w:t>Open Tone (with Thumb)</w:t>
      </w:r>
    </w:p>
    <w:p w14:paraId="38543F29" w14:textId="6A31DA55" w:rsidR="00FA38C0" w:rsidRDefault="00FA38C0" w:rsidP="00246954">
      <w:pPr>
        <w:pStyle w:val="ListParagraph"/>
        <w:numPr>
          <w:ilvl w:val="0"/>
          <w:numId w:val="117"/>
        </w:numPr>
        <w:rPr>
          <w:rFonts w:ascii="Times New Roman" w:hAnsi="Times New Roman"/>
        </w:rPr>
      </w:pPr>
      <w:r>
        <w:rPr>
          <w:rFonts w:ascii="Times New Roman" w:hAnsi="Times New Roman"/>
        </w:rPr>
        <w:t>Muted Open Tone (with Fingers)</w:t>
      </w:r>
    </w:p>
    <w:p w14:paraId="546CFA58" w14:textId="0C56171E" w:rsidR="00FA38C0" w:rsidRDefault="00FA38C0" w:rsidP="00246954">
      <w:pPr>
        <w:pStyle w:val="ListParagraph"/>
        <w:numPr>
          <w:ilvl w:val="0"/>
          <w:numId w:val="117"/>
        </w:numPr>
        <w:rPr>
          <w:rFonts w:ascii="Times New Roman" w:hAnsi="Times New Roman"/>
        </w:rPr>
      </w:pPr>
      <w:r>
        <w:rPr>
          <w:rFonts w:ascii="Times New Roman" w:hAnsi="Times New Roman"/>
        </w:rPr>
        <w:t>Muted Open Tone (with Thumb)</w:t>
      </w:r>
    </w:p>
    <w:p w14:paraId="4373F874" w14:textId="18929314" w:rsidR="00FA38C0" w:rsidRDefault="00FA38C0" w:rsidP="00246954">
      <w:pPr>
        <w:pStyle w:val="ListParagraph"/>
        <w:numPr>
          <w:ilvl w:val="0"/>
          <w:numId w:val="117"/>
        </w:numPr>
        <w:rPr>
          <w:rFonts w:ascii="Times New Roman" w:hAnsi="Times New Roman"/>
        </w:rPr>
      </w:pPr>
      <w:r>
        <w:rPr>
          <w:rFonts w:ascii="Times New Roman" w:hAnsi="Times New Roman"/>
        </w:rPr>
        <w:t>Closed Slap (with Fingers)</w:t>
      </w:r>
    </w:p>
    <w:p w14:paraId="7B61F98C" w14:textId="20854D21" w:rsidR="00FA38C0" w:rsidRDefault="00FA38C0" w:rsidP="00246954">
      <w:pPr>
        <w:pStyle w:val="ListParagraph"/>
        <w:numPr>
          <w:ilvl w:val="0"/>
          <w:numId w:val="117"/>
        </w:numPr>
        <w:rPr>
          <w:rFonts w:ascii="Times New Roman" w:hAnsi="Times New Roman"/>
        </w:rPr>
      </w:pPr>
      <w:r>
        <w:rPr>
          <w:rFonts w:ascii="Times New Roman" w:hAnsi="Times New Roman"/>
        </w:rPr>
        <w:t>Closed Slap (with Thumb)</w:t>
      </w:r>
    </w:p>
    <w:p w14:paraId="34EC9FE3" w14:textId="77777777" w:rsidR="004C64AE" w:rsidRPr="00FA38C0" w:rsidRDefault="004C64AE" w:rsidP="004C64AE">
      <w:pPr>
        <w:pStyle w:val="ListParagraph"/>
        <w:ind w:left="1080"/>
        <w:rPr>
          <w:rFonts w:ascii="Times New Roman" w:hAnsi="Times New Roman"/>
        </w:rPr>
      </w:pPr>
    </w:p>
    <w:p w14:paraId="2F7B356C" w14:textId="1383AA40" w:rsidR="00C438AD" w:rsidRDefault="00C438AD" w:rsidP="00C438AD">
      <w:pPr>
        <w:rPr>
          <w:rFonts w:ascii="Times New Roman" w:hAnsi="Times New Roman"/>
        </w:rPr>
      </w:pPr>
      <w:r w:rsidRPr="00D81B5C">
        <w:rPr>
          <w:rFonts w:ascii="Times New Roman" w:hAnsi="Times New Roman"/>
          <w:b/>
        </w:rPr>
        <w:t xml:space="preserve">Samba </w:t>
      </w:r>
      <w:r w:rsidRPr="00D81B5C">
        <w:rPr>
          <w:rFonts w:ascii="Times New Roman" w:hAnsi="Times New Roman"/>
        </w:rPr>
        <w:t xml:space="preserve">– </w:t>
      </w:r>
      <w:r w:rsidR="00F70446">
        <w:rPr>
          <w:rFonts w:ascii="Times New Roman" w:hAnsi="Times New Roman"/>
        </w:rPr>
        <w:t>Samba is a</w:t>
      </w:r>
      <w:r w:rsidRPr="00D81B5C">
        <w:rPr>
          <w:rFonts w:ascii="Times New Roman" w:hAnsi="Times New Roman"/>
        </w:rPr>
        <w:t xml:space="preserve"> Brazilian dance rhythm of African origin. Much of the rhythmic vocabulary of the pandeiro in this style is determined by surdo rhythms.</w:t>
      </w:r>
      <w:r w:rsidR="00B05F3A">
        <w:rPr>
          <w:rStyle w:val="FootnoteReference"/>
          <w:rFonts w:ascii="Times New Roman" w:hAnsi="Times New Roman"/>
        </w:rPr>
        <w:footnoteReference w:id="39"/>
      </w:r>
    </w:p>
    <w:p w14:paraId="254BDE71" w14:textId="6AA16153" w:rsidR="004C64AE" w:rsidRDefault="004C64AE" w:rsidP="00C438AD">
      <w:pPr>
        <w:rPr>
          <w:rFonts w:ascii="Times New Roman" w:hAnsi="Times New Roman"/>
        </w:rPr>
      </w:pPr>
    </w:p>
    <w:p w14:paraId="1AC7746F" w14:textId="4ED96A49" w:rsidR="004C64AE" w:rsidRPr="004C64AE" w:rsidRDefault="004C64AE" w:rsidP="00C438AD">
      <w:pPr>
        <w:rPr>
          <w:rFonts w:ascii="Times New Roman" w:hAnsi="Times New Roman"/>
          <w:u w:val="single"/>
        </w:rPr>
      </w:pPr>
      <w:r w:rsidRPr="004C64AE">
        <w:rPr>
          <w:rFonts w:ascii="Times New Roman" w:hAnsi="Times New Roman"/>
          <w:u w:val="single"/>
        </w:rPr>
        <w:t>Figure 21 – Basic Samba Pattern</w:t>
      </w:r>
    </w:p>
    <w:p w14:paraId="24BD32C6" w14:textId="0B76BE22" w:rsidR="00C438AD" w:rsidRPr="00D81B5C" w:rsidRDefault="008F3E14" w:rsidP="00C438AD">
      <w:pPr>
        <w:rPr>
          <w:rFonts w:ascii="Times New Roman" w:hAnsi="Times New Roman"/>
        </w:rPr>
      </w:pPr>
      <w:r>
        <w:rPr>
          <w:rFonts w:ascii="Times New Roman" w:hAnsi="Times New Roman"/>
          <w:noProof/>
        </w:rPr>
        <w:drawing>
          <wp:inline distT="0" distB="0" distL="0" distR="0" wp14:anchorId="6568DB57" wp14:editId="143334D5">
            <wp:extent cx="2743200" cy="530352"/>
            <wp:effectExtent l="0" t="0" r="0" b="3175"/>
            <wp:docPr id="80" name="Picture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Figure 21.PNG"/>
                    <pic:cNvPicPr/>
                  </pic:nvPicPr>
                  <pic:blipFill>
                    <a:blip r:embed="rId29">
                      <a:extLst>
                        <a:ext uri="{28A0092B-C50C-407E-A947-70E740481C1C}">
                          <a14:useLocalDpi xmlns:a14="http://schemas.microsoft.com/office/drawing/2010/main" val="0"/>
                        </a:ext>
                      </a:extLst>
                    </a:blip>
                    <a:stretch>
                      <a:fillRect/>
                    </a:stretch>
                  </pic:blipFill>
                  <pic:spPr>
                    <a:xfrm>
                      <a:off x="0" y="0"/>
                      <a:ext cx="2743200" cy="530352"/>
                    </a:xfrm>
                    <a:prstGeom prst="rect">
                      <a:avLst/>
                    </a:prstGeom>
                  </pic:spPr>
                </pic:pic>
              </a:graphicData>
            </a:graphic>
          </wp:inline>
        </w:drawing>
      </w:r>
    </w:p>
    <w:p w14:paraId="19C618CC" w14:textId="02CCE12B" w:rsidR="00C438AD" w:rsidRDefault="00C438AD" w:rsidP="00C438AD">
      <w:pPr>
        <w:rPr>
          <w:rFonts w:ascii="Times New Roman" w:hAnsi="Times New Roman"/>
        </w:rPr>
      </w:pPr>
      <w:r w:rsidRPr="00D81B5C">
        <w:rPr>
          <w:rFonts w:ascii="Times New Roman" w:hAnsi="Times New Roman"/>
          <w:b/>
        </w:rPr>
        <w:lastRenderedPageBreak/>
        <w:t>Choro</w:t>
      </w:r>
      <w:r w:rsidRPr="00D81B5C">
        <w:rPr>
          <w:rFonts w:ascii="Times New Roman" w:hAnsi="Times New Roman"/>
        </w:rPr>
        <w:t xml:space="preserve"> – </w:t>
      </w:r>
      <w:r w:rsidR="00F70446">
        <w:rPr>
          <w:rFonts w:ascii="Times New Roman" w:hAnsi="Times New Roman"/>
        </w:rPr>
        <w:t>Choro is similar to Samba and is</w:t>
      </w:r>
      <w:r w:rsidRPr="00D81B5C">
        <w:rPr>
          <w:rFonts w:ascii="Times New Roman" w:hAnsi="Times New Roman"/>
        </w:rPr>
        <w:t xml:space="preserve"> a fusion of European music, Brazilian rhythms, and improvisation. The rhythmic structure of the pandeiro part is similar, but the pandeiro rhythms are drawn from emphasizing the melody as opposed to interacting with the surdo</w:t>
      </w:r>
      <w:r w:rsidR="00B05F3A">
        <w:rPr>
          <w:rFonts w:ascii="Times New Roman" w:hAnsi="Times New Roman"/>
        </w:rPr>
        <w:t>s.</w:t>
      </w:r>
      <w:r w:rsidR="00B05F3A">
        <w:rPr>
          <w:rStyle w:val="FootnoteReference"/>
          <w:rFonts w:ascii="Times New Roman" w:hAnsi="Times New Roman"/>
        </w:rPr>
        <w:footnoteReference w:id="40"/>
      </w:r>
      <w:r w:rsidR="00F34BE7">
        <w:rPr>
          <w:rFonts w:ascii="Times New Roman" w:hAnsi="Times New Roman"/>
        </w:rPr>
        <w:t xml:space="preserve"> The Basic Samba Pattern </w:t>
      </w:r>
      <w:r w:rsidR="004C64AE">
        <w:rPr>
          <w:rFonts w:ascii="Times New Roman" w:hAnsi="Times New Roman"/>
        </w:rPr>
        <w:t>in Figure 21</w:t>
      </w:r>
      <w:r w:rsidR="00F34BE7">
        <w:rPr>
          <w:rFonts w:ascii="Times New Roman" w:hAnsi="Times New Roman"/>
        </w:rPr>
        <w:t xml:space="preserve"> is a good starting point for this style.</w:t>
      </w:r>
    </w:p>
    <w:p w14:paraId="08E6EA6B" w14:textId="77777777" w:rsidR="00CD025E" w:rsidRPr="00D81B5C" w:rsidRDefault="00CD025E" w:rsidP="00C438AD">
      <w:pPr>
        <w:rPr>
          <w:rFonts w:ascii="Times New Roman" w:hAnsi="Times New Roman"/>
        </w:rPr>
      </w:pPr>
    </w:p>
    <w:p w14:paraId="5FB216E9" w14:textId="1A3438D5" w:rsidR="00C438AD" w:rsidRDefault="00C438AD" w:rsidP="00C438AD">
      <w:pPr>
        <w:rPr>
          <w:rFonts w:ascii="Times New Roman" w:hAnsi="Times New Roman"/>
        </w:rPr>
      </w:pPr>
      <w:r w:rsidRPr="00D81B5C">
        <w:rPr>
          <w:rFonts w:ascii="Times New Roman" w:hAnsi="Times New Roman"/>
          <w:b/>
        </w:rPr>
        <w:t>Partido Alto</w:t>
      </w:r>
      <w:r w:rsidRPr="00D81B5C">
        <w:rPr>
          <w:rFonts w:ascii="Times New Roman" w:hAnsi="Times New Roman"/>
        </w:rPr>
        <w:t xml:space="preserve"> – </w:t>
      </w:r>
      <w:r w:rsidR="00F70446">
        <w:rPr>
          <w:rFonts w:ascii="Times New Roman" w:hAnsi="Times New Roman"/>
        </w:rPr>
        <w:t>Partido Alto is a genre of samba</w:t>
      </w:r>
      <w:r w:rsidR="00785CB8">
        <w:rPr>
          <w:rFonts w:ascii="Times New Roman" w:hAnsi="Times New Roman"/>
        </w:rPr>
        <w:t xml:space="preserve"> </w:t>
      </w:r>
      <w:r w:rsidR="00F70446">
        <w:rPr>
          <w:rFonts w:ascii="Times New Roman" w:hAnsi="Times New Roman"/>
        </w:rPr>
        <w:t>but uses more frequent syncopation</w:t>
      </w:r>
      <w:r w:rsidRPr="00D81B5C">
        <w:rPr>
          <w:rFonts w:ascii="Times New Roman" w:hAnsi="Times New Roman"/>
        </w:rPr>
        <w:t>.</w:t>
      </w:r>
      <w:r w:rsidR="00B05F3A">
        <w:rPr>
          <w:rStyle w:val="FootnoteReference"/>
          <w:rFonts w:ascii="Times New Roman" w:hAnsi="Times New Roman"/>
        </w:rPr>
        <w:footnoteReference w:id="41"/>
      </w:r>
    </w:p>
    <w:p w14:paraId="25195300" w14:textId="5791FC31" w:rsidR="004C64AE" w:rsidRDefault="004C64AE" w:rsidP="00C438AD">
      <w:pPr>
        <w:rPr>
          <w:rFonts w:ascii="Times New Roman" w:hAnsi="Times New Roman"/>
        </w:rPr>
      </w:pPr>
    </w:p>
    <w:p w14:paraId="49CC41EC" w14:textId="09E39843" w:rsidR="00174DFD" w:rsidRPr="00174DFD" w:rsidRDefault="00174DFD" w:rsidP="00C438AD">
      <w:pPr>
        <w:rPr>
          <w:rFonts w:ascii="Times New Roman" w:hAnsi="Times New Roman"/>
          <w:u w:val="single"/>
        </w:rPr>
      </w:pPr>
      <w:r w:rsidRPr="00174DFD">
        <w:rPr>
          <w:rFonts w:ascii="Times New Roman" w:hAnsi="Times New Roman"/>
          <w:u w:val="single"/>
        </w:rPr>
        <w:t>Figure 22 – Basic Partido Alto</w:t>
      </w:r>
      <w:r>
        <w:rPr>
          <w:rFonts w:ascii="Times New Roman" w:hAnsi="Times New Roman"/>
          <w:u w:val="single"/>
        </w:rPr>
        <w:t xml:space="preserve"> Pattern</w:t>
      </w:r>
    </w:p>
    <w:p w14:paraId="4E25C974" w14:textId="3C72D6EB" w:rsidR="00C438AD" w:rsidRDefault="00F70446" w:rsidP="00C438AD">
      <w:pPr>
        <w:rPr>
          <w:rFonts w:ascii="Times New Roman" w:hAnsi="Times New Roman"/>
        </w:rPr>
      </w:pPr>
      <w:r>
        <w:rPr>
          <w:rFonts w:ascii="Times New Roman" w:hAnsi="Times New Roman"/>
          <w:noProof/>
        </w:rPr>
        <w:drawing>
          <wp:inline distT="0" distB="0" distL="0" distR="0" wp14:anchorId="1CABC7B8" wp14:editId="1D101186">
            <wp:extent cx="5257800" cy="530225"/>
            <wp:effectExtent l="0" t="0" r="0" b="3175"/>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Screen Shot 2022-11-11 at 2.35.40 PM.png"/>
                    <pic:cNvPicPr/>
                  </pic:nvPicPr>
                  <pic:blipFill>
                    <a:blip r:embed="rId30">
                      <a:extLst>
                        <a:ext uri="{28A0092B-C50C-407E-A947-70E740481C1C}">
                          <a14:useLocalDpi xmlns:a14="http://schemas.microsoft.com/office/drawing/2010/main" val="0"/>
                        </a:ext>
                      </a:extLst>
                    </a:blip>
                    <a:stretch>
                      <a:fillRect/>
                    </a:stretch>
                  </pic:blipFill>
                  <pic:spPr>
                    <a:xfrm>
                      <a:off x="0" y="0"/>
                      <a:ext cx="5257800" cy="530225"/>
                    </a:xfrm>
                    <a:prstGeom prst="rect">
                      <a:avLst/>
                    </a:prstGeom>
                  </pic:spPr>
                </pic:pic>
              </a:graphicData>
            </a:graphic>
          </wp:inline>
        </w:drawing>
      </w:r>
    </w:p>
    <w:p w14:paraId="5408547F" w14:textId="77777777" w:rsidR="00174DFD" w:rsidRPr="00D81B5C" w:rsidRDefault="00174DFD" w:rsidP="00C438AD">
      <w:pPr>
        <w:rPr>
          <w:rFonts w:ascii="Times New Roman" w:hAnsi="Times New Roman"/>
        </w:rPr>
      </w:pPr>
    </w:p>
    <w:p w14:paraId="1AAE34B2" w14:textId="3B469132" w:rsidR="00C438AD" w:rsidRDefault="00C438AD" w:rsidP="00C438AD">
      <w:pPr>
        <w:rPr>
          <w:rFonts w:ascii="Times New Roman" w:hAnsi="Times New Roman"/>
        </w:rPr>
      </w:pPr>
      <w:r w:rsidRPr="00D81B5C">
        <w:rPr>
          <w:rFonts w:ascii="Times New Roman" w:hAnsi="Times New Roman"/>
          <w:b/>
        </w:rPr>
        <w:t>Baião</w:t>
      </w:r>
      <w:r w:rsidRPr="00D81B5C">
        <w:rPr>
          <w:rFonts w:ascii="Times New Roman" w:hAnsi="Times New Roman"/>
        </w:rPr>
        <w:t xml:space="preserve"> – </w:t>
      </w:r>
      <w:r w:rsidR="00785CB8" w:rsidRPr="00D81B5C">
        <w:rPr>
          <w:rFonts w:ascii="Times New Roman" w:hAnsi="Times New Roman"/>
        </w:rPr>
        <w:t xml:space="preserve">Baião </w:t>
      </w:r>
      <w:r w:rsidR="00785CB8">
        <w:rPr>
          <w:rFonts w:ascii="Times New Roman" w:hAnsi="Times New Roman"/>
        </w:rPr>
        <w:t>is a</w:t>
      </w:r>
      <w:r w:rsidRPr="00D81B5C">
        <w:rPr>
          <w:rFonts w:ascii="Times New Roman" w:hAnsi="Times New Roman"/>
        </w:rPr>
        <w:t xml:space="preserve"> subset of Forró</w:t>
      </w:r>
      <w:r w:rsidR="00785CB8">
        <w:rPr>
          <w:rFonts w:ascii="Times New Roman" w:hAnsi="Times New Roman"/>
        </w:rPr>
        <w:t xml:space="preserve"> and</w:t>
      </w:r>
      <w:r w:rsidRPr="00D81B5C">
        <w:rPr>
          <w:rFonts w:ascii="Times New Roman" w:hAnsi="Times New Roman"/>
        </w:rPr>
        <w:t xml:space="preserve"> is mostly associated with the music of Luis Gonzaga. The primary percussion instrument in this style is traditionally the zabumba, but other instruments such as the pandeiro were eventually added.</w:t>
      </w:r>
      <w:r w:rsidR="00B05F3A">
        <w:rPr>
          <w:rStyle w:val="FootnoteReference"/>
          <w:rFonts w:ascii="Times New Roman" w:hAnsi="Times New Roman"/>
        </w:rPr>
        <w:footnoteReference w:id="42"/>
      </w:r>
    </w:p>
    <w:p w14:paraId="01B4995A" w14:textId="086BC5ED" w:rsidR="00174DFD" w:rsidRDefault="00174DFD" w:rsidP="00C438AD">
      <w:pPr>
        <w:rPr>
          <w:rFonts w:ascii="Times New Roman" w:hAnsi="Times New Roman"/>
        </w:rPr>
      </w:pPr>
    </w:p>
    <w:p w14:paraId="7975B147" w14:textId="3950B644" w:rsidR="00174DFD" w:rsidRPr="00174DFD" w:rsidRDefault="00174DFD" w:rsidP="00C438AD">
      <w:pPr>
        <w:rPr>
          <w:rFonts w:ascii="Times New Roman" w:hAnsi="Times New Roman"/>
          <w:u w:val="single"/>
        </w:rPr>
      </w:pPr>
      <w:r w:rsidRPr="00174DFD">
        <w:rPr>
          <w:rFonts w:ascii="Times New Roman" w:hAnsi="Times New Roman"/>
          <w:u w:val="single"/>
        </w:rPr>
        <w:t>Figure 23 – Basic Baião Pattern</w:t>
      </w:r>
    </w:p>
    <w:p w14:paraId="28284411" w14:textId="6678B0BC" w:rsidR="00C438AD" w:rsidRPr="00D81B5C" w:rsidRDefault="008F3E14" w:rsidP="00C438AD">
      <w:pPr>
        <w:rPr>
          <w:rFonts w:ascii="Times New Roman" w:hAnsi="Times New Roman"/>
        </w:rPr>
      </w:pPr>
      <w:r>
        <w:rPr>
          <w:rFonts w:ascii="Times New Roman" w:hAnsi="Times New Roman"/>
          <w:noProof/>
        </w:rPr>
        <w:drawing>
          <wp:inline distT="0" distB="0" distL="0" distR="0" wp14:anchorId="3F2109C0" wp14:editId="21F5F441">
            <wp:extent cx="2743200" cy="530352"/>
            <wp:effectExtent l="0" t="0" r="0" b="3175"/>
            <wp:docPr id="82" name="Pictur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 name="Figure 23.PNG"/>
                    <pic:cNvPicPr/>
                  </pic:nvPicPr>
                  <pic:blipFill>
                    <a:blip r:embed="rId31">
                      <a:extLst>
                        <a:ext uri="{28A0092B-C50C-407E-A947-70E740481C1C}">
                          <a14:useLocalDpi xmlns:a14="http://schemas.microsoft.com/office/drawing/2010/main" val="0"/>
                        </a:ext>
                      </a:extLst>
                    </a:blip>
                    <a:stretch>
                      <a:fillRect/>
                    </a:stretch>
                  </pic:blipFill>
                  <pic:spPr>
                    <a:xfrm>
                      <a:off x="0" y="0"/>
                      <a:ext cx="2743200" cy="530352"/>
                    </a:xfrm>
                    <a:prstGeom prst="rect">
                      <a:avLst/>
                    </a:prstGeom>
                  </pic:spPr>
                </pic:pic>
              </a:graphicData>
            </a:graphic>
          </wp:inline>
        </w:drawing>
      </w:r>
    </w:p>
    <w:p w14:paraId="2BC80AE1" w14:textId="686D2E9C" w:rsidR="00C438AD" w:rsidRDefault="00C438AD" w:rsidP="00C438AD">
      <w:pPr>
        <w:rPr>
          <w:rFonts w:ascii="Times New Roman" w:hAnsi="Times New Roman"/>
        </w:rPr>
      </w:pPr>
      <w:r w:rsidRPr="00D81B5C">
        <w:rPr>
          <w:rFonts w:ascii="Times New Roman" w:hAnsi="Times New Roman"/>
          <w:b/>
        </w:rPr>
        <w:lastRenderedPageBreak/>
        <w:t>Drumset Rhythms</w:t>
      </w:r>
      <w:r w:rsidRPr="00D81B5C">
        <w:rPr>
          <w:rFonts w:ascii="Times New Roman" w:hAnsi="Times New Roman"/>
        </w:rPr>
        <w:t xml:space="preserve"> – Most rhythms below are not traditional Brazilian rhythms, but other genres such as pop, rock, funk, and hip-hop have had a profound influence on the rhythmic vocabulary used on the pandeiro.</w:t>
      </w:r>
      <w:r w:rsidR="003E24B7">
        <w:rPr>
          <w:rStyle w:val="FootnoteReference"/>
          <w:rFonts w:ascii="Times New Roman" w:hAnsi="Times New Roman"/>
        </w:rPr>
        <w:footnoteReference w:id="43"/>
      </w:r>
    </w:p>
    <w:p w14:paraId="21B1FEBE" w14:textId="15FC87C3" w:rsidR="00174DFD" w:rsidRDefault="00174DFD" w:rsidP="00C438AD">
      <w:pPr>
        <w:rPr>
          <w:rFonts w:ascii="Times New Roman" w:hAnsi="Times New Roman"/>
        </w:rPr>
      </w:pPr>
    </w:p>
    <w:p w14:paraId="32C1421F" w14:textId="44A3C09F" w:rsidR="00174DFD" w:rsidRPr="00D81B5C" w:rsidRDefault="00174DFD" w:rsidP="00C438AD">
      <w:pPr>
        <w:rPr>
          <w:rFonts w:ascii="Times New Roman" w:hAnsi="Times New Roman"/>
        </w:rPr>
      </w:pPr>
      <w:r>
        <w:rPr>
          <w:rFonts w:ascii="Times New Roman" w:hAnsi="Times New Roman"/>
        </w:rPr>
        <w:t xml:space="preserve">Figure 24 – </w:t>
      </w:r>
      <w:r w:rsidR="007B1370">
        <w:rPr>
          <w:rFonts w:ascii="Times New Roman" w:hAnsi="Times New Roman"/>
        </w:rPr>
        <w:t>Drum Set Rhythm 1</w:t>
      </w:r>
      <w:r w:rsidR="008919C0">
        <w:rPr>
          <w:rFonts w:ascii="Times New Roman" w:hAnsi="Times New Roman"/>
        </w:rPr>
        <w:t xml:space="preserve"> for Pandeiro</w:t>
      </w:r>
    </w:p>
    <w:p w14:paraId="68D293D6" w14:textId="750E9FAA" w:rsidR="00174DFD" w:rsidRDefault="008F3E14" w:rsidP="00C438AD">
      <w:pPr>
        <w:rPr>
          <w:rFonts w:ascii="Times New Roman" w:hAnsi="Times New Roman"/>
        </w:rPr>
      </w:pPr>
      <w:r>
        <w:rPr>
          <w:rFonts w:ascii="Times New Roman" w:hAnsi="Times New Roman"/>
          <w:noProof/>
        </w:rPr>
        <w:drawing>
          <wp:inline distT="0" distB="0" distL="0" distR="0" wp14:anchorId="718072FE" wp14:editId="372D9D55">
            <wp:extent cx="2743200" cy="533400"/>
            <wp:effectExtent l="0" t="0" r="0" b="0"/>
            <wp:docPr id="83" name="Picture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 name="Figure 24.PNG"/>
                    <pic:cNvPicPr/>
                  </pic:nvPicPr>
                  <pic:blipFill>
                    <a:blip r:embed="rId32">
                      <a:extLst>
                        <a:ext uri="{28A0092B-C50C-407E-A947-70E740481C1C}">
                          <a14:useLocalDpi xmlns:a14="http://schemas.microsoft.com/office/drawing/2010/main" val="0"/>
                        </a:ext>
                      </a:extLst>
                    </a:blip>
                    <a:stretch>
                      <a:fillRect/>
                    </a:stretch>
                  </pic:blipFill>
                  <pic:spPr>
                    <a:xfrm>
                      <a:off x="0" y="0"/>
                      <a:ext cx="2743200" cy="533400"/>
                    </a:xfrm>
                    <a:prstGeom prst="rect">
                      <a:avLst/>
                    </a:prstGeom>
                  </pic:spPr>
                </pic:pic>
              </a:graphicData>
            </a:graphic>
          </wp:inline>
        </w:drawing>
      </w:r>
    </w:p>
    <w:p w14:paraId="4D1026C8" w14:textId="77777777" w:rsidR="00C81EEA" w:rsidRPr="00D81B5C" w:rsidRDefault="00C81EEA" w:rsidP="00C438AD">
      <w:pPr>
        <w:rPr>
          <w:rFonts w:ascii="Times New Roman" w:hAnsi="Times New Roman"/>
        </w:rPr>
      </w:pPr>
    </w:p>
    <w:p w14:paraId="45B905CD" w14:textId="7C79C3BB" w:rsidR="00B7472D" w:rsidRPr="00B7472D" w:rsidRDefault="00C438AD" w:rsidP="00B7472D">
      <w:pPr>
        <w:jc w:val="center"/>
        <w:rPr>
          <w:rFonts w:ascii="Times New Roman" w:hAnsi="Times New Roman"/>
          <w:b/>
          <w:sz w:val="40"/>
          <w:szCs w:val="40"/>
        </w:rPr>
      </w:pPr>
      <w:r w:rsidRPr="007020B8">
        <w:rPr>
          <w:rFonts w:ascii="Times New Roman" w:hAnsi="Times New Roman"/>
          <w:b/>
          <w:sz w:val="40"/>
          <w:szCs w:val="40"/>
        </w:rPr>
        <w:t>Split-Hand Family</w:t>
      </w:r>
    </w:p>
    <w:p w14:paraId="66205779" w14:textId="77777777" w:rsidR="00B7472D" w:rsidRPr="00D81B5C" w:rsidRDefault="00B7472D" w:rsidP="00B7472D">
      <w:pPr>
        <w:rPr>
          <w:rFonts w:ascii="Times New Roman" w:hAnsi="Times New Roman"/>
        </w:rPr>
      </w:pPr>
      <w:r w:rsidRPr="00D81B5C">
        <w:rPr>
          <w:rFonts w:ascii="Times New Roman" w:hAnsi="Times New Roman"/>
        </w:rPr>
        <w:t>The four primary techniques that apply to each of the instruments in the Split-Hand Family are:</w:t>
      </w:r>
    </w:p>
    <w:p w14:paraId="01C89A2C" w14:textId="77777777" w:rsidR="00B7472D" w:rsidRPr="00D81B5C" w:rsidRDefault="00B7472D" w:rsidP="00B7472D">
      <w:pPr>
        <w:pStyle w:val="ListParagraph"/>
        <w:numPr>
          <w:ilvl w:val="0"/>
          <w:numId w:val="24"/>
        </w:numPr>
        <w:rPr>
          <w:rFonts w:ascii="Times New Roman" w:hAnsi="Times New Roman"/>
        </w:rPr>
      </w:pPr>
      <w:r w:rsidRPr="00D81B5C">
        <w:rPr>
          <w:rFonts w:ascii="Times New Roman" w:hAnsi="Times New Roman"/>
        </w:rPr>
        <w:t>Dum</w:t>
      </w:r>
    </w:p>
    <w:p w14:paraId="07CF3BF7" w14:textId="77777777" w:rsidR="00B7472D" w:rsidRPr="00D81B5C" w:rsidRDefault="00B7472D" w:rsidP="00B7472D">
      <w:pPr>
        <w:pStyle w:val="ListParagraph"/>
        <w:numPr>
          <w:ilvl w:val="0"/>
          <w:numId w:val="24"/>
        </w:numPr>
        <w:rPr>
          <w:rFonts w:ascii="Times New Roman" w:hAnsi="Times New Roman"/>
        </w:rPr>
      </w:pPr>
      <w:r w:rsidRPr="00D81B5C">
        <w:rPr>
          <w:rFonts w:ascii="Times New Roman" w:hAnsi="Times New Roman"/>
        </w:rPr>
        <w:t>Tek</w:t>
      </w:r>
    </w:p>
    <w:p w14:paraId="343C2C21" w14:textId="77777777" w:rsidR="00B7472D" w:rsidRPr="00D81B5C" w:rsidRDefault="00B7472D" w:rsidP="00B7472D">
      <w:pPr>
        <w:pStyle w:val="ListParagraph"/>
        <w:numPr>
          <w:ilvl w:val="0"/>
          <w:numId w:val="24"/>
        </w:numPr>
        <w:rPr>
          <w:rFonts w:ascii="Times New Roman" w:hAnsi="Times New Roman"/>
        </w:rPr>
      </w:pPr>
      <w:r w:rsidRPr="00D81B5C">
        <w:rPr>
          <w:rFonts w:ascii="Times New Roman" w:hAnsi="Times New Roman"/>
        </w:rPr>
        <w:t>Ka</w:t>
      </w:r>
    </w:p>
    <w:p w14:paraId="0375BDB5" w14:textId="77777777" w:rsidR="00B7472D" w:rsidRPr="00D81B5C" w:rsidRDefault="00B7472D" w:rsidP="00B7472D">
      <w:pPr>
        <w:pStyle w:val="ListParagraph"/>
        <w:numPr>
          <w:ilvl w:val="0"/>
          <w:numId w:val="24"/>
        </w:numPr>
        <w:rPr>
          <w:rFonts w:ascii="Times New Roman" w:hAnsi="Times New Roman"/>
        </w:rPr>
      </w:pPr>
      <w:r w:rsidRPr="00D81B5C">
        <w:rPr>
          <w:rFonts w:ascii="Times New Roman" w:hAnsi="Times New Roman"/>
        </w:rPr>
        <w:t>Pa</w:t>
      </w:r>
    </w:p>
    <w:p w14:paraId="22E852B1" w14:textId="1DBBBC67" w:rsidR="00B7472D" w:rsidRDefault="00B7472D" w:rsidP="003E0028">
      <w:pPr>
        <w:rPr>
          <w:rFonts w:ascii="Times New Roman" w:hAnsi="Times New Roman"/>
        </w:rPr>
      </w:pPr>
      <w:r w:rsidRPr="00D81B5C">
        <w:rPr>
          <w:rFonts w:ascii="Times New Roman" w:hAnsi="Times New Roman"/>
        </w:rPr>
        <w:t xml:space="preserve">Each drum uses nuanced versions of these techniques, but they are largely the same and students will be able to quickly transfer the techniques learned on one drum to another. The transfer process in this family is even quicker </w:t>
      </w:r>
      <w:r w:rsidR="003E0028">
        <w:rPr>
          <w:rFonts w:ascii="Times New Roman" w:hAnsi="Times New Roman"/>
        </w:rPr>
        <w:t xml:space="preserve">than the Heel/Toe Family </w:t>
      </w:r>
      <w:r w:rsidRPr="00D81B5C">
        <w:rPr>
          <w:rFonts w:ascii="Times New Roman" w:hAnsi="Times New Roman"/>
        </w:rPr>
        <w:t>because the instruments use the same accompaniment patterns and musical styles.</w:t>
      </w:r>
      <w:r w:rsidR="003E0028">
        <w:rPr>
          <w:rFonts w:ascii="Times New Roman" w:hAnsi="Times New Roman"/>
        </w:rPr>
        <w:t xml:space="preserve"> </w:t>
      </w:r>
    </w:p>
    <w:p w14:paraId="4637885C" w14:textId="77777777" w:rsidR="00CD025E" w:rsidRPr="003E0028" w:rsidRDefault="00CD025E" w:rsidP="003E0028">
      <w:pPr>
        <w:rPr>
          <w:rFonts w:ascii="Times New Roman" w:hAnsi="Times New Roman"/>
        </w:rPr>
      </w:pPr>
    </w:p>
    <w:p w14:paraId="6CEEEC60" w14:textId="19AA4EBA" w:rsidR="00F34BE7" w:rsidRPr="00F34BE7" w:rsidRDefault="00C438AD" w:rsidP="00C438AD">
      <w:pPr>
        <w:rPr>
          <w:rFonts w:ascii="Times New Roman" w:hAnsi="Times New Roman"/>
          <w:b/>
          <w:sz w:val="32"/>
          <w:szCs w:val="32"/>
        </w:rPr>
      </w:pPr>
      <w:r w:rsidRPr="00D81B5C">
        <w:rPr>
          <w:rFonts w:ascii="Times New Roman" w:hAnsi="Times New Roman"/>
          <w:b/>
          <w:sz w:val="32"/>
          <w:szCs w:val="32"/>
        </w:rPr>
        <w:lastRenderedPageBreak/>
        <w:t>Tar</w:t>
      </w:r>
    </w:p>
    <w:p w14:paraId="2243873D" w14:textId="77777777" w:rsidR="00C438AD" w:rsidRPr="0056795A" w:rsidRDefault="00C438AD" w:rsidP="00C438AD">
      <w:pPr>
        <w:rPr>
          <w:rFonts w:ascii="Times New Roman" w:hAnsi="Times New Roman"/>
          <w:b/>
          <w:sz w:val="28"/>
          <w:szCs w:val="28"/>
          <w:u w:val="single"/>
        </w:rPr>
      </w:pPr>
      <w:r w:rsidRPr="0056795A">
        <w:rPr>
          <w:rFonts w:ascii="Times New Roman" w:hAnsi="Times New Roman"/>
          <w:b/>
          <w:sz w:val="28"/>
          <w:szCs w:val="28"/>
          <w:u w:val="single"/>
        </w:rPr>
        <w:t>Playing Position</w:t>
      </w:r>
    </w:p>
    <w:p w14:paraId="13A7F7D8" w14:textId="5B7710EB" w:rsidR="00C438AD" w:rsidRDefault="00C438AD" w:rsidP="00C438AD">
      <w:pPr>
        <w:rPr>
          <w:rFonts w:ascii="Times New Roman" w:hAnsi="Times New Roman"/>
        </w:rPr>
      </w:pPr>
      <w:r w:rsidRPr="00D81B5C">
        <w:rPr>
          <w:rFonts w:ascii="Times New Roman" w:hAnsi="Times New Roman"/>
        </w:rPr>
        <w:t>There are two primary playing positions for the tar known as Upright Style and Lap Style. Upright style accommodates a seated or a standing position, but lap style requires the performer to be seated. To hold the drum in an upright position, think of the drum shell as a clock face. The bottom of the drum, or the six o’clock position, should rest on the edge of the palm of the left hand between the thumb and the index finger. In this position, it should still be possible to touch the drum head with your ring finger. If not, adjust accordingly. The right thumb supports the side of the drum at approximately three o’clock.</w:t>
      </w:r>
    </w:p>
    <w:p w14:paraId="01D0E14A" w14:textId="77777777" w:rsidR="00CD025E" w:rsidRDefault="00CD025E" w:rsidP="00C438AD">
      <w:pPr>
        <w:rPr>
          <w:rFonts w:ascii="Times New Roman" w:hAnsi="Times New Roman"/>
        </w:rPr>
      </w:pPr>
    </w:p>
    <w:p w14:paraId="3BF0089E" w14:textId="6DD2E553" w:rsidR="00174DFD" w:rsidRPr="00174DFD" w:rsidRDefault="00174DFD" w:rsidP="00C438AD">
      <w:pPr>
        <w:rPr>
          <w:rFonts w:ascii="Times New Roman" w:hAnsi="Times New Roman"/>
          <w:u w:val="single"/>
        </w:rPr>
      </w:pPr>
      <w:r w:rsidRPr="00174DFD">
        <w:rPr>
          <w:rFonts w:ascii="Times New Roman" w:hAnsi="Times New Roman"/>
          <w:u w:val="single"/>
        </w:rPr>
        <w:t>Figure 25</w:t>
      </w:r>
      <w:r>
        <w:rPr>
          <w:rFonts w:ascii="Times New Roman" w:hAnsi="Times New Roman"/>
          <w:u w:val="single"/>
        </w:rPr>
        <w:t xml:space="preserve"> – </w:t>
      </w:r>
      <w:r w:rsidR="00D16C84">
        <w:rPr>
          <w:rFonts w:ascii="Times New Roman" w:hAnsi="Times New Roman"/>
          <w:u w:val="single"/>
        </w:rPr>
        <w:t>Upright Style Playing</w:t>
      </w:r>
      <w:r w:rsidR="00967534">
        <w:rPr>
          <w:rFonts w:ascii="Times New Roman" w:hAnsi="Times New Roman"/>
          <w:u w:val="single"/>
        </w:rPr>
        <w:t xml:space="preserve"> Position</w:t>
      </w:r>
      <w:r w:rsidR="00D16C84">
        <w:rPr>
          <w:rFonts w:ascii="Times New Roman" w:hAnsi="Times New Roman"/>
          <w:u w:val="single"/>
        </w:rPr>
        <w:t xml:space="preserve"> for Tar</w:t>
      </w:r>
    </w:p>
    <w:p w14:paraId="42BA457A" w14:textId="725A950F" w:rsidR="00F34BE7" w:rsidRPr="00D81B5C" w:rsidRDefault="00F34BE7" w:rsidP="00C438AD">
      <w:pPr>
        <w:rPr>
          <w:rFonts w:ascii="Times New Roman" w:hAnsi="Times New Roman"/>
        </w:rPr>
      </w:pPr>
      <w:r>
        <w:rPr>
          <w:rFonts w:ascii="Times New Roman" w:hAnsi="Times New Roman"/>
          <w:noProof/>
        </w:rPr>
        <w:drawing>
          <wp:inline distT="0" distB="0" distL="0" distR="0" wp14:anchorId="18154E4D" wp14:editId="5AE2B24B">
            <wp:extent cx="4114800" cy="2742231"/>
            <wp:effectExtent l="0" t="0" r="0" b="1270"/>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Frame Drum Upright Playing Position 2.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115478" cy="2742683"/>
                    </a:xfrm>
                    <a:prstGeom prst="rect">
                      <a:avLst/>
                    </a:prstGeom>
                  </pic:spPr>
                </pic:pic>
              </a:graphicData>
            </a:graphic>
          </wp:inline>
        </w:drawing>
      </w:r>
    </w:p>
    <w:p w14:paraId="2DDBD44A" w14:textId="6D20369E" w:rsidR="00C438AD" w:rsidRDefault="00C438AD" w:rsidP="00C438AD">
      <w:pPr>
        <w:rPr>
          <w:rFonts w:ascii="Times New Roman" w:hAnsi="Times New Roman"/>
        </w:rPr>
      </w:pPr>
      <w:r w:rsidRPr="00D81B5C">
        <w:rPr>
          <w:rFonts w:ascii="Times New Roman" w:hAnsi="Times New Roman"/>
        </w:rPr>
        <w:t xml:space="preserve">To hold the drum in a lap style, the drum rests on the left leg while the </w:t>
      </w:r>
      <w:proofErr w:type="gramStart"/>
      <w:r w:rsidRPr="00D81B5C">
        <w:rPr>
          <w:rFonts w:ascii="Times New Roman" w:hAnsi="Times New Roman"/>
        </w:rPr>
        <w:t>left hand</w:t>
      </w:r>
      <w:proofErr w:type="gramEnd"/>
      <w:r w:rsidRPr="00D81B5C">
        <w:rPr>
          <w:rFonts w:ascii="Times New Roman" w:hAnsi="Times New Roman"/>
        </w:rPr>
        <w:t xml:space="preserve"> rests on top of the drum. If done correctly, the ring finger should still be able to touch the drum </w:t>
      </w:r>
      <w:r w:rsidRPr="00D81B5C">
        <w:rPr>
          <w:rFonts w:ascii="Times New Roman" w:hAnsi="Times New Roman"/>
        </w:rPr>
        <w:lastRenderedPageBreak/>
        <w:t xml:space="preserve">head. With the drum secure, the </w:t>
      </w:r>
      <w:proofErr w:type="gramStart"/>
      <w:r w:rsidRPr="00D81B5C">
        <w:rPr>
          <w:rFonts w:ascii="Times New Roman" w:hAnsi="Times New Roman"/>
        </w:rPr>
        <w:t>right hand</w:t>
      </w:r>
      <w:proofErr w:type="gramEnd"/>
      <w:r w:rsidRPr="00D81B5C">
        <w:rPr>
          <w:rFonts w:ascii="Times New Roman" w:hAnsi="Times New Roman"/>
        </w:rPr>
        <w:t xml:space="preserve"> plays from the same 3 o’clock position</w:t>
      </w:r>
      <w:r w:rsidR="00F34BE7">
        <w:rPr>
          <w:rFonts w:ascii="Times New Roman" w:hAnsi="Times New Roman"/>
        </w:rPr>
        <w:t xml:space="preserve"> (</w:t>
      </w:r>
      <w:r w:rsidR="00174DFD">
        <w:rPr>
          <w:rFonts w:ascii="Times New Roman" w:hAnsi="Times New Roman"/>
        </w:rPr>
        <w:t>if looking from behind the drum</w:t>
      </w:r>
      <w:r w:rsidR="00F34BE7">
        <w:rPr>
          <w:rFonts w:ascii="Times New Roman" w:hAnsi="Times New Roman"/>
        </w:rPr>
        <w:t>)</w:t>
      </w:r>
      <w:r w:rsidRPr="00D81B5C">
        <w:rPr>
          <w:rFonts w:ascii="Times New Roman" w:hAnsi="Times New Roman"/>
        </w:rPr>
        <w:t>, but the thumb is not needed to help hold the drum in place.</w:t>
      </w:r>
    </w:p>
    <w:p w14:paraId="07DC478F" w14:textId="28B1EBAD" w:rsidR="00174DFD" w:rsidRDefault="00174DFD" w:rsidP="00C438AD">
      <w:pPr>
        <w:rPr>
          <w:rFonts w:ascii="Times New Roman" w:hAnsi="Times New Roman"/>
        </w:rPr>
      </w:pPr>
    </w:p>
    <w:p w14:paraId="4CAB2490" w14:textId="5E783023" w:rsidR="00174DFD" w:rsidRPr="00174DFD" w:rsidRDefault="00174DFD" w:rsidP="00C438AD">
      <w:pPr>
        <w:rPr>
          <w:rFonts w:ascii="Times New Roman" w:hAnsi="Times New Roman"/>
          <w:u w:val="single"/>
        </w:rPr>
      </w:pPr>
      <w:r w:rsidRPr="00174DFD">
        <w:rPr>
          <w:rFonts w:ascii="Times New Roman" w:hAnsi="Times New Roman"/>
          <w:u w:val="single"/>
        </w:rPr>
        <w:t>Figure 2</w:t>
      </w:r>
      <w:r>
        <w:rPr>
          <w:rFonts w:ascii="Times New Roman" w:hAnsi="Times New Roman"/>
          <w:u w:val="single"/>
        </w:rPr>
        <w:t xml:space="preserve">6 – </w:t>
      </w:r>
      <w:r w:rsidR="00D16C84">
        <w:rPr>
          <w:rFonts w:ascii="Times New Roman" w:hAnsi="Times New Roman"/>
          <w:u w:val="single"/>
        </w:rPr>
        <w:t>Lap Style Playing Position for Tar</w:t>
      </w:r>
    </w:p>
    <w:p w14:paraId="2A1E6519" w14:textId="0F2B032D" w:rsidR="00F34BE7" w:rsidRDefault="00F34BE7" w:rsidP="00C438AD">
      <w:pPr>
        <w:rPr>
          <w:rFonts w:ascii="Times New Roman" w:hAnsi="Times New Roman"/>
        </w:rPr>
      </w:pPr>
      <w:r>
        <w:rPr>
          <w:rFonts w:ascii="Times New Roman" w:hAnsi="Times New Roman"/>
          <w:noProof/>
        </w:rPr>
        <w:drawing>
          <wp:inline distT="0" distB="0" distL="0" distR="0" wp14:anchorId="50952A74" wp14:editId="1FE5B24C">
            <wp:extent cx="4114800" cy="2744169"/>
            <wp:effectExtent l="0" t="0" r="0" b="0"/>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Frame Drum - Headshot 3.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114800" cy="2744169"/>
                    </a:xfrm>
                    <a:prstGeom prst="rect">
                      <a:avLst/>
                    </a:prstGeom>
                  </pic:spPr>
                </pic:pic>
              </a:graphicData>
            </a:graphic>
          </wp:inline>
        </w:drawing>
      </w:r>
    </w:p>
    <w:p w14:paraId="00258D40" w14:textId="77777777" w:rsidR="00174DFD" w:rsidRPr="00D81B5C" w:rsidRDefault="00174DFD" w:rsidP="00C438AD">
      <w:pPr>
        <w:rPr>
          <w:rFonts w:ascii="Times New Roman" w:hAnsi="Times New Roman"/>
        </w:rPr>
      </w:pPr>
    </w:p>
    <w:p w14:paraId="656BE4E9" w14:textId="178E131D" w:rsidR="00C438AD" w:rsidRPr="0056795A" w:rsidRDefault="00C438AD" w:rsidP="00C438AD">
      <w:pPr>
        <w:rPr>
          <w:rFonts w:ascii="Times New Roman" w:hAnsi="Times New Roman"/>
          <w:b/>
          <w:sz w:val="28"/>
          <w:szCs w:val="28"/>
          <w:u w:val="single"/>
        </w:rPr>
      </w:pPr>
      <w:r w:rsidRPr="0056795A">
        <w:rPr>
          <w:rFonts w:ascii="Times New Roman" w:hAnsi="Times New Roman"/>
          <w:b/>
          <w:sz w:val="28"/>
          <w:szCs w:val="28"/>
          <w:u w:val="single"/>
        </w:rPr>
        <w:t>Basic Stroke</w:t>
      </w:r>
      <w:r w:rsidR="0054799D">
        <w:rPr>
          <w:rFonts w:ascii="Times New Roman" w:hAnsi="Times New Roman"/>
          <w:b/>
          <w:sz w:val="28"/>
          <w:szCs w:val="28"/>
          <w:u w:val="single"/>
        </w:rPr>
        <w:t>s</w:t>
      </w:r>
    </w:p>
    <w:p w14:paraId="7739AA2A" w14:textId="5C522AF8" w:rsidR="00C438AD" w:rsidRPr="00D81B5C" w:rsidRDefault="00C438AD" w:rsidP="00C438AD">
      <w:pPr>
        <w:rPr>
          <w:rFonts w:ascii="Times New Roman" w:hAnsi="Times New Roman"/>
        </w:rPr>
      </w:pPr>
      <w:r w:rsidRPr="00D81B5C">
        <w:rPr>
          <w:rFonts w:ascii="Times New Roman" w:hAnsi="Times New Roman"/>
          <w:b/>
        </w:rPr>
        <w:t>Dum</w:t>
      </w:r>
      <w:r w:rsidRPr="00D81B5C">
        <w:rPr>
          <w:rFonts w:ascii="Times New Roman" w:hAnsi="Times New Roman"/>
        </w:rPr>
        <w:t xml:space="preserve"> – </w:t>
      </w:r>
      <w:r w:rsidR="0054799D">
        <w:rPr>
          <w:rFonts w:ascii="Times New Roman" w:hAnsi="Times New Roman"/>
        </w:rPr>
        <w:t>Dum is a</w:t>
      </w:r>
      <w:r w:rsidRPr="00D81B5C">
        <w:rPr>
          <w:rFonts w:ascii="Times New Roman" w:hAnsi="Times New Roman"/>
        </w:rPr>
        <w:t xml:space="preserve"> low sound typically produced in the right hand and involves a rotational stroke that rebounds off of the drum head. In the upright position, this stroke is prepared by rotating the bottom of the hand away from the drum and achieved by striking the drum with your ring finger.</w:t>
      </w:r>
      <w:r w:rsidR="00DA5539">
        <w:rPr>
          <w:rStyle w:val="FootnoteReference"/>
          <w:rFonts w:ascii="Times New Roman" w:hAnsi="Times New Roman"/>
        </w:rPr>
        <w:footnoteReference w:id="44"/>
      </w:r>
      <w:r w:rsidRPr="00D81B5C">
        <w:rPr>
          <w:rFonts w:ascii="Times New Roman" w:hAnsi="Times New Roman"/>
        </w:rPr>
        <w:t xml:space="preserve"> In the lap position, this stroke is prepared by rotating the top of the hand away from the drum and achieved by striking with the thumb.</w:t>
      </w:r>
      <w:r w:rsidR="00DA5539">
        <w:rPr>
          <w:rStyle w:val="FootnoteReference"/>
          <w:rFonts w:ascii="Times New Roman" w:hAnsi="Times New Roman"/>
        </w:rPr>
        <w:footnoteReference w:id="45"/>
      </w:r>
      <w:r w:rsidRPr="00D81B5C">
        <w:rPr>
          <w:rFonts w:ascii="Times New Roman" w:hAnsi="Times New Roman"/>
        </w:rPr>
        <w:t xml:space="preserve"> In both cases, the </w:t>
      </w:r>
      <w:r w:rsidRPr="00D81B5C">
        <w:rPr>
          <w:rFonts w:ascii="Times New Roman" w:hAnsi="Times New Roman"/>
        </w:rPr>
        <w:lastRenderedPageBreak/>
        <w:t>desired playing zone is between the center and edge of the drum. Dum may be played by the left hand in the upright position and uses the same technique as the right hand.</w:t>
      </w:r>
    </w:p>
    <w:p w14:paraId="7A420032" w14:textId="22D24F46" w:rsidR="00C438AD" w:rsidRPr="00D81B5C" w:rsidRDefault="00C438AD" w:rsidP="00C438AD">
      <w:pPr>
        <w:rPr>
          <w:rFonts w:ascii="Times New Roman" w:hAnsi="Times New Roman"/>
        </w:rPr>
      </w:pPr>
      <w:r w:rsidRPr="00D81B5C">
        <w:rPr>
          <w:rFonts w:ascii="Times New Roman" w:hAnsi="Times New Roman"/>
          <w:b/>
        </w:rPr>
        <w:t>Tek</w:t>
      </w:r>
      <w:r w:rsidRPr="00D81B5C">
        <w:rPr>
          <w:rFonts w:ascii="Times New Roman" w:hAnsi="Times New Roman"/>
        </w:rPr>
        <w:t xml:space="preserve"> – </w:t>
      </w:r>
      <w:r w:rsidR="0054799D">
        <w:rPr>
          <w:rFonts w:ascii="Times New Roman" w:hAnsi="Times New Roman"/>
        </w:rPr>
        <w:t>Tek is a</w:t>
      </w:r>
      <w:r w:rsidRPr="00D81B5C">
        <w:rPr>
          <w:rFonts w:ascii="Times New Roman" w:hAnsi="Times New Roman"/>
        </w:rPr>
        <w:t xml:space="preserve"> high-pitched right</w:t>
      </w:r>
      <w:r w:rsidR="0026448E">
        <w:rPr>
          <w:rFonts w:ascii="Times New Roman" w:hAnsi="Times New Roman"/>
        </w:rPr>
        <w:t>-</w:t>
      </w:r>
      <w:r w:rsidRPr="00D81B5C">
        <w:rPr>
          <w:rFonts w:ascii="Times New Roman" w:hAnsi="Times New Roman"/>
        </w:rPr>
        <w:t>hand stroke. For both positions, this is achieved the same by striking near the edge of the drum and allowing your finger to rebound off of the head.</w:t>
      </w:r>
      <w:r w:rsidR="006A3AAA">
        <w:rPr>
          <w:rStyle w:val="FootnoteReference"/>
          <w:rFonts w:ascii="Times New Roman" w:hAnsi="Times New Roman"/>
        </w:rPr>
        <w:footnoteReference w:id="46"/>
      </w:r>
    </w:p>
    <w:p w14:paraId="510E7094" w14:textId="30C3069C" w:rsidR="00C438AD" w:rsidRPr="00D81B5C" w:rsidRDefault="00C438AD" w:rsidP="00C438AD">
      <w:pPr>
        <w:rPr>
          <w:rFonts w:ascii="Times New Roman" w:hAnsi="Times New Roman"/>
        </w:rPr>
      </w:pPr>
      <w:r w:rsidRPr="00D81B5C">
        <w:rPr>
          <w:rFonts w:ascii="Times New Roman" w:hAnsi="Times New Roman"/>
          <w:b/>
        </w:rPr>
        <w:t>Ka</w:t>
      </w:r>
      <w:r w:rsidRPr="00D81B5C">
        <w:rPr>
          <w:rFonts w:ascii="Times New Roman" w:hAnsi="Times New Roman"/>
        </w:rPr>
        <w:t xml:space="preserve"> – </w:t>
      </w:r>
      <w:r w:rsidR="0054799D">
        <w:rPr>
          <w:rFonts w:ascii="Times New Roman" w:hAnsi="Times New Roman"/>
        </w:rPr>
        <w:t>Ka is the</w:t>
      </w:r>
      <w:r w:rsidRPr="00D81B5C">
        <w:rPr>
          <w:rFonts w:ascii="Times New Roman" w:hAnsi="Times New Roman"/>
        </w:rPr>
        <w:t xml:space="preserve"> left-hand version of Tek</w:t>
      </w:r>
      <w:r w:rsidR="0054799D">
        <w:rPr>
          <w:rFonts w:ascii="Times New Roman" w:hAnsi="Times New Roman"/>
        </w:rPr>
        <w:t>.</w:t>
      </w:r>
      <w:r w:rsidRPr="00D81B5C">
        <w:rPr>
          <w:rFonts w:ascii="Times New Roman" w:hAnsi="Times New Roman"/>
        </w:rPr>
        <w:t xml:space="preserve"> It is also produced by striking near the edge of the drum and allowing your finger to rebound off of the head. In the upright position your left hand will come from underneath the drum or it will be on top in the lap position.</w:t>
      </w:r>
      <w:r w:rsidR="006A3AAA">
        <w:rPr>
          <w:rStyle w:val="FootnoteReference"/>
          <w:rFonts w:ascii="Times New Roman" w:hAnsi="Times New Roman"/>
        </w:rPr>
        <w:footnoteReference w:id="47"/>
      </w:r>
    </w:p>
    <w:p w14:paraId="3201C5B1" w14:textId="40DC6814" w:rsidR="00C438AD" w:rsidRPr="00D81B5C" w:rsidRDefault="00C438AD" w:rsidP="00C438AD">
      <w:pPr>
        <w:rPr>
          <w:rFonts w:ascii="Times New Roman" w:hAnsi="Times New Roman"/>
        </w:rPr>
      </w:pPr>
      <w:r w:rsidRPr="00D81B5C">
        <w:rPr>
          <w:rFonts w:ascii="Times New Roman" w:hAnsi="Times New Roman"/>
          <w:b/>
        </w:rPr>
        <w:t>Pa</w:t>
      </w:r>
      <w:r w:rsidRPr="00D81B5C">
        <w:rPr>
          <w:rFonts w:ascii="Times New Roman" w:hAnsi="Times New Roman"/>
        </w:rPr>
        <w:t xml:space="preserve"> – Pa is a muted sound played by the right hand and is achieved by striking the center of the drum with the finger pads.</w:t>
      </w:r>
      <w:r w:rsidR="006A3AAA">
        <w:rPr>
          <w:rStyle w:val="FootnoteReference"/>
          <w:rFonts w:ascii="Times New Roman" w:hAnsi="Times New Roman"/>
        </w:rPr>
        <w:footnoteReference w:id="48"/>
      </w:r>
      <w:r w:rsidRPr="00D81B5C">
        <w:rPr>
          <w:rFonts w:ascii="Times New Roman" w:hAnsi="Times New Roman"/>
        </w:rPr>
        <w:t xml:space="preserve"> The fingers should be condensed with no spaces between them and they should not rebound off of the head after striking the drum.</w:t>
      </w:r>
      <w:r w:rsidR="006A3AAA">
        <w:rPr>
          <w:rFonts w:ascii="Times New Roman" w:hAnsi="Times New Roman"/>
        </w:rPr>
        <w:t xml:space="preserve"> The technique is the same regardless of the playing position.</w:t>
      </w:r>
    </w:p>
    <w:p w14:paraId="0909EEAC" w14:textId="08A37E4A" w:rsidR="00C438AD" w:rsidRPr="00D81B5C" w:rsidRDefault="0054799D" w:rsidP="00C438AD">
      <w:pPr>
        <w:rPr>
          <w:rFonts w:ascii="Times New Roman" w:hAnsi="Times New Roman"/>
        </w:rPr>
      </w:pPr>
      <w:r>
        <w:rPr>
          <w:rFonts w:ascii="Times New Roman" w:hAnsi="Times New Roman"/>
          <w:b/>
        </w:rPr>
        <w:t xml:space="preserve">Finger </w:t>
      </w:r>
      <w:r w:rsidR="00C438AD" w:rsidRPr="00D81B5C">
        <w:rPr>
          <w:rFonts w:ascii="Times New Roman" w:hAnsi="Times New Roman"/>
          <w:b/>
        </w:rPr>
        <w:t>Snap</w:t>
      </w:r>
      <w:r w:rsidR="00C438AD" w:rsidRPr="00D81B5C">
        <w:rPr>
          <w:rFonts w:ascii="Times New Roman" w:hAnsi="Times New Roman"/>
        </w:rPr>
        <w:t xml:space="preserve"> – </w:t>
      </w:r>
      <w:r>
        <w:rPr>
          <w:rFonts w:ascii="Times New Roman" w:hAnsi="Times New Roman"/>
        </w:rPr>
        <w:t>This tone is produced by striking the drum on the edge and can be performed with any of the fingers. The tone is</w:t>
      </w:r>
      <w:r w:rsidR="00C438AD" w:rsidRPr="00D81B5C">
        <w:rPr>
          <w:rFonts w:ascii="Times New Roman" w:hAnsi="Times New Roman"/>
        </w:rPr>
        <w:t xml:space="preserve"> similar to Tek and Ka, but with a sharper attack. </w:t>
      </w:r>
      <w:r>
        <w:rPr>
          <w:rFonts w:ascii="Times New Roman" w:hAnsi="Times New Roman"/>
        </w:rPr>
        <w:t>A Finger Snap is produced</w:t>
      </w:r>
      <w:r w:rsidR="00C438AD" w:rsidRPr="00D81B5C">
        <w:rPr>
          <w:rFonts w:ascii="Times New Roman" w:hAnsi="Times New Roman"/>
        </w:rPr>
        <w:t xml:space="preserve"> being press</w:t>
      </w:r>
      <w:r>
        <w:rPr>
          <w:rFonts w:ascii="Times New Roman" w:hAnsi="Times New Roman"/>
        </w:rPr>
        <w:t>ing one of the fingers</w:t>
      </w:r>
      <w:r w:rsidR="00C438AD" w:rsidRPr="00D81B5C">
        <w:rPr>
          <w:rFonts w:ascii="Times New Roman" w:hAnsi="Times New Roman"/>
        </w:rPr>
        <w:t xml:space="preserve"> against the tip of the thumb.</w:t>
      </w:r>
      <w:r w:rsidR="006A3AAA">
        <w:rPr>
          <w:rStyle w:val="FootnoteReference"/>
          <w:rFonts w:ascii="Times New Roman" w:hAnsi="Times New Roman"/>
        </w:rPr>
        <w:footnoteReference w:id="49"/>
      </w:r>
      <w:r w:rsidR="00C438AD" w:rsidRPr="00D81B5C">
        <w:rPr>
          <w:rFonts w:ascii="Times New Roman" w:hAnsi="Times New Roman"/>
        </w:rPr>
        <w:t xml:space="preserve"> After, the given finger slides down like an ordinary snap, but strikes the edge of the drum instead of the palm of the hand.</w:t>
      </w:r>
      <w:r>
        <w:rPr>
          <w:rFonts w:ascii="Times New Roman" w:hAnsi="Times New Roman"/>
        </w:rPr>
        <w:t xml:space="preserve"> </w:t>
      </w:r>
    </w:p>
    <w:p w14:paraId="5D15E804" w14:textId="2729C53E" w:rsidR="00C438AD" w:rsidRDefault="00C438AD" w:rsidP="00C438AD">
      <w:pPr>
        <w:rPr>
          <w:rFonts w:ascii="Times New Roman" w:hAnsi="Times New Roman"/>
        </w:rPr>
      </w:pPr>
      <w:r w:rsidRPr="00D81B5C">
        <w:rPr>
          <w:rFonts w:ascii="Times New Roman" w:hAnsi="Times New Roman"/>
          <w:b/>
        </w:rPr>
        <w:t xml:space="preserve">Rolls </w:t>
      </w:r>
      <w:r w:rsidRPr="00D81B5C">
        <w:rPr>
          <w:rFonts w:ascii="Times New Roman" w:hAnsi="Times New Roman"/>
        </w:rPr>
        <w:t xml:space="preserve">– </w:t>
      </w:r>
      <w:r w:rsidR="0054799D">
        <w:rPr>
          <w:rFonts w:ascii="Times New Roman" w:hAnsi="Times New Roman"/>
        </w:rPr>
        <w:t>Rolls,</w:t>
      </w:r>
      <w:r w:rsidRPr="00D81B5C">
        <w:rPr>
          <w:rFonts w:ascii="Times New Roman" w:hAnsi="Times New Roman"/>
        </w:rPr>
        <w:t xml:space="preserve"> commonly called flourishes</w:t>
      </w:r>
      <w:r w:rsidR="0054799D">
        <w:rPr>
          <w:rFonts w:ascii="Times New Roman" w:hAnsi="Times New Roman"/>
        </w:rPr>
        <w:t xml:space="preserve">, </w:t>
      </w:r>
      <w:r w:rsidRPr="00D81B5C">
        <w:rPr>
          <w:rFonts w:ascii="Times New Roman" w:hAnsi="Times New Roman"/>
        </w:rPr>
        <w:t xml:space="preserve">can be achieved </w:t>
      </w:r>
      <w:r w:rsidR="0054799D">
        <w:rPr>
          <w:rFonts w:ascii="Times New Roman" w:hAnsi="Times New Roman"/>
        </w:rPr>
        <w:t xml:space="preserve">by playing a series of Tek Strokes </w:t>
      </w:r>
      <w:r w:rsidRPr="00D81B5C">
        <w:rPr>
          <w:rFonts w:ascii="Times New Roman" w:hAnsi="Times New Roman"/>
        </w:rPr>
        <w:t>with either hand</w:t>
      </w:r>
      <w:r w:rsidR="0054799D">
        <w:rPr>
          <w:rFonts w:ascii="Times New Roman" w:hAnsi="Times New Roman"/>
        </w:rPr>
        <w:t xml:space="preserve">. </w:t>
      </w:r>
      <w:r w:rsidRPr="00D81B5C">
        <w:rPr>
          <w:rFonts w:ascii="Times New Roman" w:hAnsi="Times New Roman"/>
        </w:rPr>
        <w:t xml:space="preserve">First, play a Tek with your pinky, then play a Tek with the ring finger, then with the middle finger, and lastly with the index finger. Proceed to do the same </w:t>
      </w:r>
      <w:r w:rsidRPr="00D81B5C">
        <w:rPr>
          <w:rFonts w:ascii="Times New Roman" w:hAnsi="Times New Roman"/>
        </w:rPr>
        <w:lastRenderedPageBreak/>
        <w:t xml:space="preserve">with Ka, playing with the pinky, ring, middle, and index fingers. This full </w:t>
      </w:r>
      <w:r w:rsidR="0026448E">
        <w:rPr>
          <w:rFonts w:ascii="Times New Roman" w:hAnsi="Times New Roman"/>
        </w:rPr>
        <w:t>eight-</w:t>
      </w:r>
      <w:r w:rsidRPr="00D81B5C">
        <w:rPr>
          <w:rFonts w:ascii="Times New Roman" w:hAnsi="Times New Roman"/>
        </w:rPr>
        <w:t>note progression serves as the foundation for a basic tar roll.</w:t>
      </w:r>
      <w:r w:rsidR="006A3AAA">
        <w:rPr>
          <w:rStyle w:val="FootnoteReference"/>
          <w:rFonts w:ascii="Times New Roman" w:hAnsi="Times New Roman"/>
        </w:rPr>
        <w:footnoteReference w:id="50"/>
      </w:r>
    </w:p>
    <w:p w14:paraId="47F82918" w14:textId="77777777" w:rsidR="00174DFD" w:rsidRPr="00D81B5C" w:rsidRDefault="00174DFD" w:rsidP="00C438AD">
      <w:pPr>
        <w:rPr>
          <w:rFonts w:ascii="Times New Roman" w:hAnsi="Times New Roman"/>
        </w:rPr>
      </w:pPr>
    </w:p>
    <w:p w14:paraId="2C72CFC0" w14:textId="77777777" w:rsidR="00C438AD" w:rsidRPr="0056795A" w:rsidRDefault="00C438AD" w:rsidP="00C438AD">
      <w:pPr>
        <w:rPr>
          <w:rFonts w:ascii="Times New Roman" w:hAnsi="Times New Roman"/>
          <w:b/>
          <w:sz w:val="28"/>
          <w:szCs w:val="28"/>
          <w:u w:val="single"/>
        </w:rPr>
      </w:pPr>
      <w:r w:rsidRPr="0056795A">
        <w:rPr>
          <w:rFonts w:ascii="Times New Roman" w:hAnsi="Times New Roman"/>
          <w:b/>
          <w:sz w:val="28"/>
          <w:szCs w:val="28"/>
          <w:u w:val="single"/>
        </w:rPr>
        <w:t>Selected Grooves and Styles</w:t>
      </w:r>
    </w:p>
    <w:p w14:paraId="4B98BA9D" w14:textId="371C079D" w:rsidR="00C438AD" w:rsidRDefault="00174DFD" w:rsidP="00C438AD">
      <w:pPr>
        <w:rPr>
          <w:rFonts w:ascii="Times New Roman" w:hAnsi="Times New Roman"/>
          <w:u w:val="single"/>
        </w:rPr>
      </w:pPr>
      <w:r>
        <w:rPr>
          <w:rFonts w:ascii="Times New Roman" w:hAnsi="Times New Roman"/>
          <w:u w:val="single"/>
        </w:rPr>
        <w:t xml:space="preserve">Figure 27 – </w:t>
      </w:r>
      <w:r w:rsidR="00472F99" w:rsidRPr="00472F99">
        <w:rPr>
          <w:rFonts w:ascii="Times New Roman" w:hAnsi="Times New Roman"/>
          <w:u w:val="single"/>
        </w:rPr>
        <w:t>Tar Notation Key</w:t>
      </w:r>
    </w:p>
    <w:p w14:paraId="404EC6C8" w14:textId="2FF05ECC" w:rsidR="00472F99" w:rsidRDefault="006B439E" w:rsidP="00C438AD">
      <w:pPr>
        <w:rPr>
          <w:rFonts w:ascii="Times New Roman" w:hAnsi="Times New Roman"/>
        </w:rPr>
      </w:pPr>
      <w:r>
        <w:rPr>
          <w:rFonts w:ascii="Times New Roman" w:hAnsi="Times New Roman"/>
          <w:noProof/>
        </w:rPr>
        <w:drawing>
          <wp:inline distT="0" distB="0" distL="0" distR="0" wp14:anchorId="33718510" wp14:editId="67AD3105">
            <wp:extent cx="3429000" cy="530352"/>
            <wp:effectExtent l="0" t="0" r="0" b="3175"/>
            <wp:docPr id="518" name="Picture 5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8" name="Figure 27.PNG"/>
                    <pic:cNvPicPr/>
                  </pic:nvPicPr>
                  <pic:blipFill>
                    <a:blip r:embed="rId35">
                      <a:extLst>
                        <a:ext uri="{28A0092B-C50C-407E-A947-70E740481C1C}">
                          <a14:useLocalDpi xmlns:a14="http://schemas.microsoft.com/office/drawing/2010/main" val="0"/>
                        </a:ext>
                      </a:extLst>
                    </a:blip>
                    <a:stretch>
                      <a:fillRect/>
                    </a:stretch>
                  </pic:blipFill>
                  <pic:spPr>
                    <a:xfrm>
                      <a:off x="0" y="0"/>
                      <a:ext cx="3429000" cy="530352"/>
                    </a:xfrm>
                    <a:prstGeom prst="rect">
                      <a:avLst/>
                    </a:prstGeom>
                  </pic:spPr>
                </pic:pic>
              </a:graphicData>
            </a:graphic>
          </wp:inline>
        </w:drawing>
      </w:r>
    </w:p>
    <w:p w14:paraId="42B0FA81" w14:textId="2DA1B20F" w:rsidR="00472F99" w:rsidRDefault="00472F99" w:rsidP="00246954">
      <w:pPr>
        <w:pStyle w:val="ListParagraph"/>
        <w:numPr>
          <w:ilvl w:val="0"/>
          <w:numId w:val="118"/>
        </w:numPr>
        <w:rPr>
          <w:rFonts w:ascii="Times New Roman" w:hAnsi="Times New Roman"/>
        </w:rPr>
      </w:pPr>
      <w:r>
        <w:rPr>
          <w:rFonts w:ascii="Times New Roman" w:hAnsi="Times New Roman"/>
        </w:rPr>
        <w:t>Dum Stroke</w:t>
      </w:r>
    </w:p>
    <w:p w14:paraId="2F38A684" w14:textId="72643267" w:rsidR="00472F99" w:rsidRDefault="00472F99" w:rsidP="00246954">
      <w:pPr>
        <w:pStyle w:val="ListParagraph"/>
        <w:numPr>
          <w:ilvl w:val="0"/>
          <w:numId w:val="118"/>
        </w:numPr>
        <w:rPr>
          <w:rFonts w:ascii="Times New Roman" w:hAnsi="Times New Roman"/>
        </w:rPr>
      </w:pPr>
      <w:r>
        <w:rPr>
          <w:rFonts w:ascii="Times New Roman" w:hAnsi="Times New Roman"/>
        </w:rPr>
        <w:t>Tek or Ka Stroke</w:t>
      </w:r>
    </w:p>
    <w:p w14:paraId="08EE8CBC" w14:textId="26682F92" w:rsidR="00472F99" w:rsidRDefault="00472F99" w:rsidP="00246954">
      <w:pPr>
        <w:pStyle w:val="ListParagraph"/>
        <w:numPr>
          <w:ilvl w:val="0"/>
          <w:numId w:val="118"/>
        </w:numPr>
        <w:rPr>
          <w:rFonts w:ascii="Times New Roman" w:hAnsi="Times New Roman"/>
        </w:rPr>
      </w:pPr>
      <w:r>
        <w:rPr>
          <w:rFonts w:ascii="Times New Roman" w:hAnsi="Times New Roman"/>
        </w:rPr>
        <w:t>Pa Stroke (Index Finger)</w:t>
      </w:r>
    </w:p>
    <w:p w14:paraId="49DA7BB8" w14:textId="7AA769F9" w:rsidR="00472F99" w:rsidRDefault="00472F99" w:rsidP="00246954">
      <w:pPr>
        <w:pStyle w:val="ListParagraph"/>
        <w:numPr>
          <w:ilvl w:val="0"/>
          <w:numId w:val="118"/>
        </w:numPr>
        <w:rPr>
          <w:rFonts w:ascii="Times New Roman" w:hAnsi="Times New Roman"/>
        </w:rPr>
      </w:pPr>
      <w:r>
        <w:rPr>
          <w:rFonts w:ascii="Times New Roman" w:hAnsi="Times New Roman"/>
        </w:rPr>
        <w:t>Pa Stroke (Full-Hand)</w:t>
      </w:r>
    </w:p>
    <w:p w14:paraId="03998241" w14:textId="1B6D2AC6" w:rsidR="00472F99" w:rsidRDefault="00472F99" w:rsidP="00246954">
      <w:pPr>
        <w:pStyle w:val="ListParagraph"/>
        <w:numPr>
          <w:ilvl w:val="0"/>
          <w:numId w:val="118"/>
        </w:numPr>
        <w:rPr>
          <w:rFonts w:ascii="Times New Roman" w:hAnsi="Times New Roman"/>
        </w:rPr>
      </w:pPr>
      <w:r>
        <w:rPr>
          <w:rFonts w:ascii="Times New Roman" w:hAnsi="Times New Roman"/>
        </w:rPr>
        <w:t>Pa Stroke (Pinky, Ring, and Middle Fingers)</w:t>
      </w:r>
    </w:p>
    <w:p w14:paraId="460EAF0B" w14:textId="7F7E464C" w:rsidR="00472F99" w:rsidRPr="00472F99" w:rsidRDefault="00472F99" w:rsidP="00246954">
      <w:pPr>
        <w:pStyle w:val="ListParagraph"/>
        <w:numPr>
          <w:ilvl w:val="0"/>
          <w:numId w:val="118"/>
        </w:numPr>
        <w:rPr>
          <w:rFonts w:ascii="Times New Roman" w:hAnsi="Times New Roman"/>
        </w:rPr>
      </w:pPr>
      <w:r>
        <w:rPr>
          <w:rFonts w:ascii="Times New Roman" w:hAnsi="Times New Roman"/>
        </w:rPr>
        <w:t>Finger Snap</w:t>
      </w:r>
    </w:p>
    <w:p w14:paraId="7532D0EA" w14:textId="495CF431" w:rsidR="00F34BE7" w:rsidRDefault="00F34BE7" w:rsidP="00F34BE7">
      <w:pPr>
        <w:rPr>
          <w:rFonts w:ascii="Times New Roman" w:hAnsi="Times New Roman"/>
        </w:rPr>
      </w:pPr>
      <w:r w:rsidRPr="00D81B5C">
        <w:rPr>
          <w:rFonts w:ascii="Times New Roman" w:hAnsi="Times New Roman"/>
          <w:b/>
        </w:rPr>
        <w:t>Baladi</w:t>
      </w:r>
      <w:r w:rsidRPr="00D81B5C">
        <w:rPr>
          <w:rFonts w:ascii="Times New Roman" w:hAnsi="Times New Roman"/>
        </w:rPr>
        <w:t xml:space="preserve"> – An Egyptian rhythm with a four-beat rhythmic structure and is a common accompaniment pattern for belly dancers.</w:t>
      </w:r>
      <w:r>
        <w:rPr>
          <w:rStyle w:val="FootnoteReference"/>
          <w:rFonts w:ascii="Times New Roman" w:hAnsi="Times New Roman"/>
        </w:rPr>
        <w:footnoteReference w:id="51"/>
      </w:r>
    </w:p>
    <w:p w14:paraId="0E10D3B2" w14:textId="3696099D" w:rsidR="00174DFD" w:rsidRDefault="00174DFD" w:rsidP="00F34BE7">
      <w:pPr>
        <w:rPr>
          <w:rFonts w:ascii="Times New Roman" w:hAnsi="Times New Roman"/>
        </w:rPr>
      </w:pPr>
    </w:p>
    <w:p w14:paraId="34FB9D7C" w14:textId="51FFA67F" w:rsidR="00174DFD" w:rsidRPr="00174DFD" w:rsidRDefault="00174DFD" w:rsidP="00F34BE7">
      <w:pPr>
        <w:rPr>
          <w:rFonts w:ascii="Times New Roman" w:hAnsi="Times New Roman"/>
          <w:u w:val="single"/>
        </w:rPr>
      </w:pPr>
      <w:r w:rsidRPr="00174DFD">
        <w:rPr>
          <w:rFonts w:ascii="Times New Roman" w:hAnsi="Times New Roman"/>
          <w:u w:val="single"/>
        </w:rPr>
        <w:t>Figure 28 – Basic Baladi Pattern</w:t>
      </w:r>
    </w:p>
    <w:p w14:paraId="48AB784C" w14:textId="44383B35" w:rsidR="00F34BE7" w:rsidRDefault="008F3E14" w:rsidP="00C438AD">
      <w:pPr>
        <w:rPr>
          <w:rFonts w:ascii="Times New Roman" w:hAnsi="Times New Roman"/>
        </w:rPr>
      </w:pPr>
      <w:r>
        <w:rPr>
          <w:rFonts w:ascii="Times New Roman" w:hAnsi="Times New Roman"/>
          <w:noProof/>
        </w:rPr>
        <w:drawing>
          <wp:inline distT="0" distB="0" distL="0" distR="0" wp14:anchorId="3C444316" wp14:editId="2D8DE799">
            <wp:extent cx="2743200" cy="530352"/>
            <wp:effectExtent l="0" t="0" r="0" b="3175"/>
            <wp:docPr id="84" name="Picture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Figure 28.PNG"/>
                    <pic:cNvPicPr/>
                  </pic:nvPicPr>
                  <pic:blipFill>
                    <a:blip r:embed="rId36">
                      <a:extLst>
                        <a:ext uri="{28A0092B-C50C-407E-A947-70E740481C1C}">
                          <a14:useLocalDpi xmlns:a14="http://schemas.microsoft.com/office/drawing/2010/main" val="0"/>
                        </a:ext>
                      </a:extLst>
                    </a:blip>
                    <a:stretch>
                      <a:fillRect/>
                    </a:stretch>
                  </pic:blipFill>
                  <pic:spPr>
                    <a:xfrm>
                      <a:off x="0" y="0"/>
                      <a:ext cx="2743200" cy="530352"/>
                    </a:xfrm>
                    <a:prstGeom prst="rect">
                      <a:avLst/>
                    </a:prstGeom>
                  </pic:spPr>
                </pic:pic>
              </a:graphicData>
            </a:graphic>
          </wp:inline>
        </w:drawing>
      </w:r>
    </w:p>
    <w:p w14:paraId="0404F360" w14:textId="77777777" w:rsidR="00174DFD" w:rsidRPr="00D81B5C" w:rsidRDefault="00174DFD" w:rsidP="00C438AD">
      <w:pPr>
        <w:rPr>
          <w:rFonts w:ascii="Times New Roman" w:hAnsi="Times New Roman"/>
        </w:rPr>
      </w:pPr>
    </w:p>
    <w:p w14:paraId="3D3BE5E9" w14:textId="4CF94EF7" w:rsidR="00C438AD" w:rsidRDefault="00C438AD" w:rsidP="00C438AD">
      <w:pPr>
        <w:rPr>
          <w:rFonts w:ascii="Times New Roman" w:hAnsi="Times New Roman"/>
        </w:rPr>
      </w:pPr>
      <w:r w:rsidRPr="00D81B5C">
        <w:rPr>
          <w:rFonts w:ascii="Times New Roman" w:hAnsi="Times New Roman"/>
          <w:b/>
        </w:rPr>
        <w:lastRenderedPageBreak/>
        <w:t>Maksum</w:t>
      </w:r>
      <w:r w:rsidRPr="00D81B5C">
        <w:rPr>
          <w:rFonts w:ascii="Times New Roman" w:hAnsi="Times New Roman"/>
        </w:rPr>
        <w:t xml:space="preserve"> – A four-beat rhythmic cycle commonly used in many pop, folk, and dance songs of the Middle East.</w:t>
      </w:r>
      <w:r w:rsidR="006A3AAA">
        <w:rPr>
          <w:rStyle w:val="FootnoteReference"/>
          <w:rFonts w:ascii="Times New Roman" w:hAnsi="Times New Roman"/>
        </w:rPr>
        <w:footnoteReference w:id="52"/>
      </w:r>
    </w:p>
    <w:p w14:paraId="13573033" w14:textId="12E0DF89" w:rsidR="00174DFD" w:rsidRDefault="00174DFD" w:rsidP="00C438AD">
      <w:pPr>
        <w:rPr>
          <w:rFonts w:ascii="Times New Roman" w:hAnsi="Times New Roman"/>
        </w:rPr>
      </w:pPr>
    </w:p>
    <w:p w14:paraId="57EC376D" w14:textId="40257C0B" w:rsidR="00174DFD" w:rsidRPr="00174DFD" w:rsidRDefault="00174DFD" w:rsidP="00C438AD">
      <w:pPr>
        <w:rPr>
          <w:rFonts w:ascii="Times New Roman" w:hAnsi="Times New Roman"/>
          <w:u w:val="single"/>
        </w:rPr>
      </w:pPr>
      <w:r w:rsidRPr="00174DFD">
        <w:rPr>
          <w:rFonts w:ascii="Times New Roman" w:hAnsi="Times New Roman"/>
          <w:u w:val="single"/>
        </w:rPr>
        <w:t>Figure 2</w:t>
      </w:r>
      <w:r>
        <w:rPr>
          <w:rFonts w:ascii="Times New Roman" w:hAnsi="Times New Roman"/>
          <w:u w:val="single"/>
        </w:rPr>
        <w:t>9</w:t>
      </w:r>
      <w:r w:rsidRPr="00174DFD">
        <w:rPr>
          <w:rFonts w:ascii="Times New Roman" w:hAnsi="Times New Roman"/>
          <w:u w:val="single"/>
        </w:rPr>
        <w:t xml:space="preserve"> – Basic</w:t>
      </w:r>
      <w:r>
        <w:rPr>
          <w:rFonts w:ascii="Times New Roman" w:hAnsi="Times New Roman"/>
          <w:u w:val="single"/>
        </w:rPr>
        <w:t xml:space="preserve"> Maksum</w:t>
      </w:r>
      <w:r w:rsidRPr="00174DFD">
        <w:rPr>
          <w:rFonts w:ascii="Times New Roman" w:hAnsi="Times New Roman"/>
          <w:u w:val="single"/>
        </w:rPr>
        <w:t xml:space="preserve"> Pattern</w:t>
      </w:r>
    </w:p>
    <w:p w14:paraId="4CAA9171" w14:textId="14847308" w:rsidR="00F34BE7" w:rsidRDefault="009054FC" w:rsidP="00C438AD">
      <w:pPr>
        <w:rPr>
          <w:rFonts w:ascii="Times New Roman" w:hAnsi="Times New Roman"/>
        </w:rPr>
      </w:pPr>
      <w:r>
        <w:rPr>
          <w:rFonts w:ascii="Times New Roman" w:hAnsi="Times New Roman"/>
          <w:noProof/>
        </w:rPr>
        <w:drawing>
          <wp:inline distT="0" distB="0" distL="0" distR="0" wp14:anchorId="383DB83F" wp14:editId="449CB09F">
            <wp:extent cx="2743200" cy="530352"/>
            <wp:effectExtent l="0" t="0" r="0" b="3175"/>
            <wp:docPr id="87" name="Picture 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 name="Figure 29.PNG"/>
                    <pic:cNvPicPr/>
                  </pic:nvPicPr>
                  <pic:blipFill>
                    <a:blip r:embed="rId37">
                      <a:extLst>
                        <a:ext uri="{28A0092B-C50C-407E-A947-70E740481C1C}">
                          <a14:useLocalDpi xmlns:a14="http://schemas.microsoft.com/office/drawing/2010/main" val="0"/>
                        </a:ext>
                      </a:extLst>
                    </a:blip>
                    <a:stretch>
                      <a:fillRect/>
                    </a:stretch>
                  </pic:blipFill>
                  <pic:spPr>
                    <a:xfrm>
                      <a:off x="0" y="0"/>
                      <a:ext cx="2743200" cy="530352"/>
                    </a:xfrm>
                    <a:prstGeom prst="rect">
                      <a:avLst/>
                    </a:prstGeom>
                  </pic:spPr>
                </pic:pic>
              </a:graphicData>
            </a:graphic>
          </wp:inline>
        </w:drawing>
      </w:r>
    </w:p>
    <w:p w14:paraId="2A94A6F6" w14:textId="77777777" w:rsidR="00AC17AD" w:rsidRPr="00D81B5C" w:rsidRDefault="00AC17AD" w:rsidP="00C438AD">
      <w:pPr>
        <w:rPr>
          <w:rFonts w:ascii="Times New Roman" w:hAnsi="Times New Roman"/>
        </w:rPr>
      </w:pPr>
    </w:p>
    <w:p w14:paraId="4EFA9011" w14:textId="7CAAA829" w:rsidR="00AC17AD" w:rsidRDefault="00C438AD" w:rsidP="00C438AD">
      <w:pPr>
        <w:rPr>
          <w:rFonts w:ascii="Times New Roman" w:hAnsi="Times New Roman"/>
        </w:rPr>
      </w:pPr>
      <w:r w:rsidRPr="00D81B5C">
        <w:rPr>
          <w:rFonts w:ascii="Times New Roman" w:hAnsi="Times New Roman"/>
          <w:b/>
        </w:rPr>
        <w:t>Saidi</w:t>
      </w:r>
      <w:r w:rsidRPr="00D81B5C">
        <w:rPr>
          <w:rFonts w:ascii="Times New Roman" w:hAnsi="Times New Roman"/>
        </w:rPr>
        <w:t xml:space="preserve"> – Saidi is similar to Baladi but uses an extra Dum in the basic pattern.</w:t>
      </w:r>
      <w:r w:rsidR="00A97396">
        <w:rPr>
          <w:rStyle w:val="FootnoteReference"/>
          <w:rFonts w:ascii="Times New Roman" w:hAnsi="Times New Roman"/>
        </w:rPr>
        <w:footnoteReference w:id="53"/>
      </w:r>
    </w:p>
    <w:p w14:paraId="3A0238DC" w14:textId="77777777" w:rsidR="00CD025E" w:rsidRDefault="00CD025E" w:rsidP="00C438AD">
      <w:pPr>
        <w:rPr>
          <w:rFonts w:ascii="Times New Roman" w:hAnsi="Times New Roman"/>
        </w:rPr>
      </w:pPr>
    </w:p>
    <w:p w14:paraId="01CB3D9C" w14:textId="465B623E" w:rsidR="00AC17AD" w:rsidRPr="00AC17AD" w:rsidRDefault="00AC17AD" w:rsidP="00C438AD">
      <w:pPr>
        <w:rPr>
          <w:rFonts w:ascii="Times New Roman" w:hAnsi="Times New Roman"/>
          <w:u w:val="single"/>
        </w:rPr>
      </w:pPr>
      <w:r w:rsidRPr="00174DFD">
        <w:rPr>
          <w:rFonts w:ascii="Times New Roman" w:hAnsi="Times New Roman"/>
          <w:u w:val="single"/>
        </w:rPr>
        <w:t xml:space="preserve">Figure </w:t>
      </w:r>
      <w:r>
        <w:rPr>
          <w:rFonts w:ascii="Times New Roman" w:hAnsi="Times New Roman"/>
          <w:u w:val="single"/>
        </w:rPr>
        <w:t>30</w:t>
      </w:r>
      <w:r w:rsidRPr="00174DFD">
        <w:rPr>
          <w:rFonts w:ascii="Times New Roman" w:hAnsi="Times New Roman"/>
          <w:u w:val="single"/>
        </w:rPr>
        <w:t xml:space="preserve"> – Basic </w:t>
      </w:r>
      <w:r>
        <w:rPr>
          <w:rFonts w:ascii="Times New Roman" w:hAnsi="Times New Roman"/>
          <w:u w:val="single"/>
        </w:rPr>
        <w:t>Saidi</w:t>
      </w:r>
      <w:r w:rsidRPr="00174DFD">
        <w:rPr>
          <w:rFonts w:ascii="Times New Roman" w:hAnsi="Times New Roman"/>
          <w:u w:val="single"/>
        </w:rPr>
        <w:t xml:space="preserve"> Pattern</w:t>
      </w:r>
    </w:p>
    <w:p w14:paraId="0E4C2CBD" w14:textId="0399B663" w:rsidR="00C438AD" w:rsidRDefault="009054FC" w:rsidP="00C438AD">
      <w:pPr>
        <w:rPr>
          <w:rFonts w:ascii="Times New Roman" w:hAnsi="Times New Roman"/>
        </w:rPr>
      </w:pPr>
      <w:r>
        <w:rPr>
          <w:rFonts w:ascii="Times New Roman" w:hAnsi="Times New Roman"/>
          <w:noProof/>
        </w:rPr>
        <w:drawing>
          <wp:inline distT="0" distB="0" distL="0" distR="0" wp14:anchorId="3AF6B7B3" wp14:editId="348CE2E6">
            <wp:extent cx="2743200" cy="530352"/>
            <wp:effectExtent l="0" t="0" r="0" b="3175"/>
            <wp:docPr id="88" name="Picture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 name="Figure 30.PNG"/>
                    <pic:cNvPicPr/>
                  </pic:nvPicPr>
                  <pic:blipFill>
                    <a:blip r:embed="rId38">
                      <a:extLst>
                        <a:ext uri="{28A0092B-C50C-407E-A947-70E740481C1C}">
                          <a14:useLocalDpi xmlns:a14="http://schemas.microsoft.com/office/drawing/2010/main" val="0"/>
                        </a:ext>
                      </a:extLst>
                    </a:blip>
                    <a:stretch>
                      <a:fillRect/>
                    </a:stretch>
                  </pic:blipFill>
                  <pic:spPr>
                    <a:xfrm>
                      <a:off x="0" y="0"/>
                      <a:ext cx="2743200" cy="530352"/>
                    </a:xfrm>
                    <a:prstGeom prst="rect">
                      <a:avLst/>
                    </a:prstGeom>
                  </pic:spPr>
                </pic:pic>
              </a:graphicData>
            </a:graphic>
          </wp:inline>
        </w:drawing>
      </w:r>
    </w:p>
    <w:p w14:paraId="1D3A11AD" w14:textId="77777777" w:rsidR="00AC17AD" w:rsidRPr="00D81B5C" w:rsidRDefault="00AC17AD" w:rsidP="00C438AD">
      <w:pPr>
        <w:rPr>
          <w:rFonts w:ascii="Times New Roman" w:hAnsi="Times New Roman"/>
        </w:rPr>
      </w:pPr>
    </w:p>
    <w:p w14:paraId="41CDE0FC" w14:textId="03B6BB6B" w:rsidR="00AC17AD" w:rsidRDefault="00C438AD" w:rsidP="00C438AD">
      <w:pPr>
        <w:rPr>
          <w:rFonts w:ascii="Times New Roman" w:hAnsi="Times New Roman"/>
        </w:rPr>
      </w:pPr>
      <w:r w:rsidRPr="00D81B5C">
        <w:rPr>
          <w:rFonts w:ascii="Times New Roman" w:hAnsi="Times New Roman"/>
          <w:b/>
        </w:rPr>
        <w:t xml:space="preserve">Masmoudi </w:t>
      </w:r>
      <w:r w:rsidRPr="00D81B5C">
        <w:rPr>
          <w:rFonts w:ascii="Times New Roman" w:hAnsi="Times New Roman"/>
        </w:rPr>
        <w:t xml:space="preserve">– An eight-beat rhythmic cycle that </w:t>
      </w:r>
      <w:r w:rsidR="00F34BE7">
        <w:rPr>
          <w:rFonts w:ascii="Times New Roman" w:hAnsi="Times New Roman"/>
        </w:rPr>
        <w:t>sometimes</w:t>
      </w:r>
      <w:r w:rsidRPr="00D81B5C">
        <w:rPr>
          <w:rFonts w:ascii="Times New Roman" w:hAnsi="Times New Roman"/>
        </w:rPr>
        <w:t xml:space="preserve"> appears between cycles of Maksum and is also a popular accompaniment for belly dancers.</w:t>
      </w:r>
      <w:r w:rsidR="00A97396">
        <w:rPr>
          <w:rStyle w:val="FootnoteReference"/>
          <w:rFonts w:ascii="Times New Roman" w:hAnsi="Times New Roman"/>
        </w:rPr>
        <w:footnoteReference w:id="54"/>
      </w:r>
    </w:p>
    <w:p w14:paraId="14409A7E" w14:textId="77777777" w:rsidR="00AC17AD" w:rsidRDefault="00AC17AD" w:rsidP="00C438AD">
      <w:pPr>
        <w:rPr>
          <w:rFonts w:ascii="Times New Roman" w:hAnsi="Times New Roman"/>
        </w:rPr>
      </w:pPr>
    </w:p>
    <w:p w14:paraId="49362C1C" w14:textId="1559CCD0" w:rsidR="00AC17AD" w:rsidRPr="00AC17AD" w:rsidRDefault="00AC17AD" w:rsidP="00C438AD">
      <w:pPr>
        <w:rPr>
          <w:rFonts w:ascii="Times New Roman" w:hAnsi="Times New Roman"/>
          <w:u w:val="single"/>
        </w:rPr>
      </w:pPr>
      <w:r w:rsidRPr="00174DFD">
        <w:rPr>
          <w:rFonts w:ascii="Times New Roman" w:hAnsi="Times New Roman"/>
          <w:u w:val="single"/>
        </w:rPr>
        <w:t xml:space="preserve">Figure </w:t>
      </w:r>
      <w:r>
        <w:rPr>
          <w:rFonts w:ascii="Times New Roman" w:hAnsi="Times New Roman"/>
          <w:u w:val="single"/>
        </w:rPr>
        <w:t>31</w:t>
      </w:r>
      <w:r w:rsidRPr="00174DFD">
        <w:rPr>
          <w:rFonts w:ascii="Times New Roman" w:hAnsi="Times New Roman"/>
          <w:u w:val="single"/>
        </w:rPr>
        <w:t xml:space="preserve"> – Basic </w:t>
      </w:r>
      <w:r>
        <w:rPr>
          <w:rFonts w:ascii="Times New Roman" w:hAnsi="Times New Roman"/>
          <w:u w:val="single"/>
        </w:rPr>
        <w:t>Masmoudi</w:t>
      </w:r>
      <w:r w:rsidRPr="00174DFD">
        <w:rPr>
          <w:rFonts w:ascii="Times New Roman" w:hAnsi="Times New Roman"/>
          <w:u w:val="single"/>
        </w:rPr>
        <w:t xml:space="preserve"> Pattern</w:t>
      </w:r>
    </w:p>
    <w:p w14:paraId="657A2893" w14:textId="024C3574" w:rsidR="00AC17AD" w:rsidRPr="00D81B5C" w:rsidRDefault="005F645F" w:rsidP="00C438AD">
      <w:pPr>
        <w:rPr>
          <w:rFonts w:ascii="Times New Roman" w:hAnsi="Times New Roman"/>
        </w:rPr>
      </w:pPr>
      <w:r>
        <w:rPr>
          <w:rFonts w:ascii="Times New Roman" w:hAnsi="Times New Roman"/>
          <w:noProof/>
        </w:rPr>
        <w:drawing>
          <wp:inline distT="0" distB="0" distL="0" distR="0" wp14:anchorId="5F891067" wp14:editId="70D0FB7B">
            <wp:extent cx="5257800" cy="530352"/>
            <wp:effectExtent l="0" t="0" r="0" b="3175"/>
            <wp:docPr id="419" name="Picture 4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9" name="Figure 31.PNG"/>
                    <pic:cNvPicPr/>
                  </pic:nvPicPr>
                  <pic:blipFill>
                    <a:blip r:embed="rId39">
                      <a:extLst>
                        <a:ext uri="{28A0092B-C50C-407E-A947-70E740481C1C}">
                          <a14:useLocalDpi xmlns:a14="http://schemas.microsoft.com/office/drawing/2010/main" val="0"/>
                        </a:ext>
                      </a:extLst>
                    </a:blip>
                    <a:stretch>
                      <a:fillRect/>
                    </a:stretch>
                  </pic:blipFill>
                  <pic:spPr>
                    <a:xfrm>
                      <a:off x="0" y="0"/>
                      <a:ext cx="5257800" cy="530352"/>
                    </a:xfrm>
                    <a:prstGeom prst="rect">
                      <a:avLst/>
                    </a:prstGeom>
                  </pic:spPr>
                </pic:pic>
              </a:graphicData>
            </a:graphic>
          </wp:inline>
        </w:drawing>
      </w:r>
    </w:p>
    <w:p w14:paraId="5D5DE566" w14:textId="7B3B3A9F" w:rsidR="00C438AD" w:rsidRDefault="00C438AD" w:rsidP="00C438AD">
      <w:pPr>
        <w:rPr>
          <w:rFonts w:ascii="Times New Roman" w:hAnsi="Times New Roman"/>
        </w:rPr>
      </w:pPr>
      <w:r w:rsidRPr="00D81B5C">
        <w:rPr>
          <w:rFonts w:ascii="Times New Roman" w:hAnsi="Times New Roman"/>
          <w:b/>
        </w:rPr>
        <w:lastRenderedPageBreak/>
        <w:t>Chiftetelli</w:t>
      </w:r>
      <w:r w:rsidRPr="00D81B5C">
        <w:rPr>
          <w:rFonts w:ascii="Times New Roman" w:hAnsi="Times New Roman"/>
        </w:rPr>
        <w:t xml:space="preserve"> – </w:t>
      </w:r>
      <w:r w:rsidR="00BC2069">
        <w:rPr>
          <w:rFonts w:ascii="Times New Roman" w:hAnsi="Times New Roman"/>
        </w:rPr>
        <w:t>Chiftitelli is a s</w:t>
      </w:r>
      <w:r w:rsidRPr="00D81B5C">
        <w:rPr>
          <w:rFonts w:ascii="Times New Roman" w:hAnsi="Times New Roman"/>
        </w:rPr>
        <w:t xml:space="preserve">low </w:t>
      </w:r>
      <w:r w:rsidR="002633E0">
        <w:rPr>
          <w:rFonts w:ascii="Times New Roman" w:hAnsi="Times New Roman"/>
        </w:rPr>
        <w:t>eight</w:t>
      </w:r>
      <w:r w:rsidRPr="00D81B5C">
        <w:rPr>
          <w:rFonts w:ascii="Times New Roman" w:hAnsi="Times New Roman"/>
        </w:rPr>
        <w:t>-beat rhythmic cycle to accompany belly dancers.</w:t>
      </w:r>
      <w:r w:rsidR="00A97396">
        <w:rPr>
          <w:rStyle w:val="FootnoteReference"/>
          <w:rFonts w:ascii="Times New Roman" w:hAnsi="Times New Roman"/>
        </w:rPr>
        <w:footnoteReference w:id="55"/>
      </w:r>
    </w:p>
    <w:p w14:paraId="59F231AD" w14:textId="3B68976F" w:rsidR="00AC17AD" w:rsidRDefault="00AC17AD" w:rsidP="00C438AD">
      <w:pPr>
        <w:rPr>
          <w:rFonts w:ascii="Times New Roman" w:hAnsi="Times New Roman"/>
        </w:rPr>
      </w:pPr>
    </w:p>
    <w:p w14:paraId="36865225" w14:textId="1D40564F" w:rsidR="00AC17AD" w:rsidRPr="00AC17AD" w:rsidRDefault="00AC17AD" w:rsidP="00C438AD">
      <w:pPr>
        <w:rPr>
          <w:rFonts w:ascii="Times New Roman" w:hAnsi="Times New Roman"/>
          <w:u w:val="single"/>
        </w:rPr>
      </w:pPr>
      <w:r w:rsidRPr="00174DFD">
        <w:rPr>
          <w:rFonts w:ascii="Times New Roman" w:hAnsi="Times New Roman"/>
          <w:u w:val="single"/>
        </w:rPr>
        <w:t xml:space="preserve">Figure </w:t>
      </w:r>
      <w:r>
        <w:rPr>
          <w:rFonts w:ascii="Times New Roman" w:hAnsi="Times New Roman"/>
          <w:u w:val="single"/>
        </w:rPr>
        <w:t>32</w:t>
      </w:r>
      <w:r w:rsidRPr="00174DFD">
        <w:rPr>
          <w:rFonts w:ascii="Times New Roman" w:hAnsi="Times New Roman"/>
          <w:u w:val="single"/>
        </w:rPr>
        <w:t xml:space="preserve"> – Basic </w:t>
      </w:r>
      <w:r>
        <w:rPr>
          <w:rFonts w:ascii="Times New Roman" w:hAnsi="Times New Roman"/>
          <w:u w:val="single"/>
        </w:rPr>
        <w:t>Chiftitelli</w:t>
      </w:r>
      <w:r w:rsidRPr="00174DFD">
        <w:rPr>
          <w:rFonts w:ascii="Times New Roman" w:hAnsi="Times New Roman"/>
          <w:u w:val="single"/>
        </w:rPr>
        <w:t xml:space="preserve"> Pattern</w:t>
      </w:r>
    </w:p>
    <w:p w14:paraId="76365E15" w14:textId="1316FD78" w:rsidR="00C438AD" w:rsidRDefault="005F645F" w:rsidP="00C438AD">
      <w:pPr>
        <w:rPr>
          <w:rFonts w:ascii="Times New Roman" w:hAnsi="Times New Roman"/>
        </w:rPr>
      </w:pPr>
      <w:r>
        <w:rPr>
          <w:rFonts w:ascii="Times New Roman" w:hAnsi="Times New Roman"/>
          <w:noProof/>
        </w:rPr>
        <w:drawing>
          <wp:inline distT="0" distB="0" distL="0" distR="0" wp14:anchorId="74069944" wp14:editId="5B11A846">
            <wp:extent cx="5257800" cy="530352"/>
            <wp:effectExtent l="0" t="0" r="0" b="3175"/>
            <wp:docPr id="421" name="Picture 4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1" name="Figure 32.PNG"/>
                    <pic:cNvPicPr/>
                  </pic:nvPicPr>
                  <pic:blipFill>
                    <a:blip r:embed="rId40">
                      <a:extLst>
                        <a:ext uri="{28A0092B-C50C-407E-A947-70E740481C1C}">
                          <a14:useLocalDpi xmlns:a14="http://schemas.microsoft.com/office/drawing/2010/main" val="0"/>
                        </a:ext>
                      </a:extLst>
                    </a:blip>
                    <a:stretch>
                      <a:fillRect/>
                    </a:stretch>
                  </pic:blipFill>
                  <pic:spPr>
                    <a:xfrm>
                      <a:off x="0" y="0"/>
                      <a:ext cx="5257800" cy="530352"/>
                    </a:xfrm>
                    <a:prstGeom prst="rect">
                      <a:avLst/>
                    </a:prstGeom>
                  </pic:spPr>
                </pic:pic>
              </a:graphicData>
            </a:graphic>
          </wp:inline>
        </w:drawing>
      </w:r>
    </w:p>
    <w:p w14:paraId="30D4A0C8" w14:textId="77777777" w:rsidR="00AC17AD" w:rsidRPr="00D81B5C" w:rsidRDefault="00AC17AD" w:rsidP="00C438AD">
      <w:pPr>
        <w:rPr>
          <w:rFonts w:ascii="Times New Roman" w:hAnsi="Times New Roman"/>
        </w:rPr>
      </w:pPr>
    </w:p>
    <w:p w14:paraId="28D80101" w14:textId="4D372828" w:rsidR="00AC17AD" w:rsidRDefault="00C438AD" w:rsidP="00C438AD">
      <w:pPr>
        <w:rPr>
          <w:rFonts w:ascii="Times New Roman" w:hAnsi="Times New Roman"/>
        </w:rPr>
      </w:pPr>
      <w:r w:rsidRPr="00D81B5C">
        <w:rPr>
          <w:rFonts w:ascii="Times New Roman" w:hAnsi="Times New Roman"/>
          <w:b/>
        </w:rPr>
        <w:t>Malfuf</w:t>
      </w:r>
      <w:r w:rsidRPr="00D81B5C">
        <w:rPr>
          <w:rFonts w:ascii="Times New Roman" w:hAnsi="Times New Roman"/>
        </w:rPr>
        <w:t xml:space="preserve"> – </w:t>
      </w:r>
      <w:r w:rsidR="00BC2069">
        <w:rPr>
          <w:rFonts w:ascii="Times New Roman" w:hAnsi="Times New Roman"/>
        </w:rPr>
        <w:t>Malfuf is p</w:t>
      </w:r>
      <w:r w:rsidRPr="00D81B5C">
        <w:rPr>
          <w:rFonts w:ascii="Times New Roman" w:hAnsi="Times New Roman"/>
        </w:rPr>
        <w:t>erhaps the most universal of Arabic rhythms and is also used in many other genres of music. This groove is characterized by its 3-3-2 rhythmic structure.</w:t>
      </w:r>
      <w:r w:rsidR="00A97396">
        <w:rPr>
          <w:rStyle w:val="FootnoteReference"/>
          <w:rFonts w:ascii="Times New Roman" w:hAnsi="Times New Roman"/>
        </w:rPr>
        <w:footnoteReference w:id="56"/>
      </w:r>
    </w:p>
    <w:p w14:paraId="3572CA67" w14:textId="77777777" w:rsidR="00AC17AD" w:rsidRDefault="00AC17AD" w:rsidP="00C438AD">
      <w:pPr>
        <w:rPr>
          <w:rFonts w:ascii="Times New Roman" w:hAnsi="Times New Roman"/>
        </w:rPr>
      </w:pPr>
    </w:p>
    <w:p w14:paraId="334D73AF" w14:textId="6BA626CD" w:rsidR="00AC17AD" w:rsidRPr="00AC17AD" w:rsidRDefault="00AC17AD" w:rsidP="00C438AD">
      <w:pPr>
        <w:rPr>
          <w:rFonts w:ascii="Times New Roman" w:hAnsi="Times New Roman"/>
          <w:u w:val="single"/>
        </w:rPr>
      </w:pPr>
      <w:r w:rsidRPr="00174DFD">
        <w:rPr>
          <w:rFonts w:ascii="Times New Roman" w:hAnsi="Times New Roman"/>
          <w:u w:val="single"/>
        </w:rPr>
        <w:t xml:space="preserve">Figure </w:t>
      </w:r>
      <w:r>
        <w:rPr>
          <w:rFonts w:ascii="Times New Roman" w:hAnsi="Times New Roman"/>
          <w:u w:val="single"/>
        </w:rPr>
        <w:t>3</w:t>
      </w:r>
      <w:r w:rsidR="00917330">
        <w:rPr>
          <w:rFonts w:ascii="Times New Roman" w:hAnsi="Times New Roman"/>
          <w:u w:val="single"/>
        </w:rPr>
        <w:t>3</w:t>
      </w:r>
      <w:r w:rsidRPr="00174DFD">
        <w:rPr>
          <w:rFonts w:ascii="Times New Roman" w:hAnsi="Times New Roman"/>
          <w:u w:val="single"/>
        </w:rPr>
        <w:t xml:space="preserve"> – Basic </w:t>
      </w:r>
      <w:r>
        <w:rPr>
          <w:rFonts w:ascii="Times New Roman" w:hAnsi="Times New Roman"/>
          <w:u w:val="single"/>
        </w:rPr>
        <w:t>Malfuf</w:t>
      </w:r>
      <w:r w:rsidRPr="00174DFD">
        <w:rPr>
          <w:rFonts w:ascii="Times New Roman" w:hAnsi="Times New Roman"/>
          <w:u w:val="single"/>
        </w:rPr>
        <w:t xml:space="preserve"> Pattern</w:t>
      </w:r>
      <w:r w:rsidR="007F0F9E">
        <w:rPr>
          <w:rFonts w:ascii="Times New Roman" w:hAnsi="Times New Roman"/>
          <w:u w:val="single"/>
        </w:rPr>
        <w:t xml:space="preserve"> 1</w:t>
      </w:r>
    </w:p>
    <w:p w14:paraId="68AFBDF4" w14:textId="2174727A" w:rsidR="00C438AD" w:rsidRDefault="009054FC" w:rsidP="00C438AD">
      <w:pPr>
        <w:rPr>
          <w:rFonts w:ascii="Times New Roman" w:hAnsi="Times New Roman"/>
        </w:rPr>
      </w:pPr>
      <w:r>
        <w:rPr>
          <w:rFonts w:ascii="Times New Roman" w:hAnsi="Times New Roman"/>
          <w:noProof/>
        </w:rPr>
        <w:drawing>
          <wp:inline distT="0" distB="0" distL="0" distR="0" wp14:anchorId="0B587CCD" wp14:editId="1F894ED8">
            <wp:extent cx="2743200" cy="530352"/>
            <wp:effectExtent l="0" t="0" r="0" b="3175"/>
            <wp:docPr id="89" name="Picture 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 name="Figure 33.PNG"/>
                    <pic:cNvPicPr/>
                  </pic:nvPicPr>
                  <pic:blipFill>
                    <a:blip r:embed="rId41">
                      <a:extLst>
                        <a:ext uri="{28A0092B-C50C-407E-A947-70E740481C1C}">
                          <a14:useLocalDpi xmlns:a14="http://schemas.microsoft.com/office/drawing/2010/main" val="0"/>
                        </a:ext>
                      </a:extLst>
                    </a:blip>
                    <a:stretch>
                      <a:fillRect/>
                    </a:stretch>
                  </pic:blipFill>
                  <pic:spPr>
                    <a:xfrm>
                      <a:off x="0" y="0"/>
                      <a:ext cx="2743200" cy="530352"/>
                    </a:xfrm>
                    <a:prstGeom prst="rect">
                      <a:avLst/>
                    </a:prstGeom>
                  </pic:spPr>
                </pic:pic>
              </a:graphicData>
            </a:graphic>
          </wp:inline>
        </w:drawing>
      </w:r>
    </w:p>
    <w:p w14:paraId="1B29E06E" w14:textId="77777777" w:rsidR="00AC17AD" w:rsidRPr="00D81B5C" w:rsidRDefault="00AC17AD" w:rsidP="00C438AD">
      <w:pPr>
        <w:rPr>
          <w:rFonts w:ascii="Times New Roman" w:hAnsi="Times New Roman"/>
        </w:rPr>
      </w:pPr>
    </w:p>
    <w:p w14:paraId="39172264" w14:textId="77777777" w:rsidR="00C438AD" w:rsidRPr="00D81B5C" w:rsidRDefault="00C438AD" w:rsidP="00C438AD">
      <w:pPr>
        <w:rPr>
          <w:rFonts w:ascii="Times New Roman" w:hAnsi="Times New Roman"/>
          <w:b/>
          <w:sz w:val="32"/>
          <w:szCs w:val="32"/>
        </w:rPr>
      </w:pPr>
      <w:r w:rsidRPr="00D81B5C">
        <w:rPr>
          <w:rFonts w:ascii="Times New Roman" w:hAnsi="Times New Roman"/>
          <w:b/>
          <w:sz w:val="32"/>
          <w:szCs w:val="32"/>
        </w:rPr>
        <w:t>Dumbek</w:t>
      </w:r>
    </w:p>
    <w:p w14:paraId="478F2D9F" w14:textId="77777777" w:rsidR="00C438AD" w:rsidRPr="0056795A" w:rsidRDefault="00C438AD" w:rsidP="00C438AD">
      <w:pPr>
        <w:rPr>
          <w:rFonts w:ascii="Times New Roman" w:hAnsi="Times New Roman"/>
          <w:b/>
          <w:sz w:val="28"/>
          <w:szCs w:val="28"/>
          <w:u w:val="single"/>
        </w:rPr>
      </w:pPr>
      <w:r w:rsidRPr="0056795A">
        <w:rPr>
          <w:rFonts w:ascii="Times New Roman" w:hAnsi="Times New Roman"/>
          <w:b/>
          <w:sz w:val="28"/>
          <w:szCs w:val="28"/>
          <w:u w:val="single"/>
        </w:rPr>
        <w:t>Playing Position</w:t>
      </w:r>
    </w:p>
    <w:p w14:paraId="60DABC51" w14:textId="40AB5B56" w:rsidR="00AC17AD" w:rsidRDefault="00C438AD" w:rsidP="00C438AD">
      <w:pPr>
        <w:rPr>
          <w:rFonts w:ascii="Times New Roman" w:hAnsi="Times New Roman"/>
        </w:rPr>
      </w:pPr>
      <w:r w:rsidRPr="00D81B5C">
        <w:rPr>
          <w:rFonts w:ascii="Times New Roman" w:hAnsi="Times New Roman"/>
        </w:rPr>
        <w:t>Dumbek is traditionally performed from a seated position, either seated cross-legged on the floor or seated in a chair. Regardless of the performance position, the drum rests on the left leg with the head facing away from the performer, but slightly turned in to accommodate the right hand. The drum is secured by resting the left hand on top of drum with the left elbow resting on the back of the drum.</w:t>
      </w:r>
    </w:p>
    <w:p w14:paraId="7AF7AD33" w14:textId="1138E500" w:rsidR="00AC17AD" w:rsidRPr="00AC17AD" w:rsidRDefault="00AC17AD" w:rsidP="00C438AD">
      <w:pPr>
        <w:rPr>
          <w:rFonts w:ascii="Times New Roman" w:hAnsi="Times New Roman"/>
          <w:u w:val="single"/>
        </w:rPr>
      </w:pPr>
      <w:r w:rsidRPr="00AC17AD">
        <w:rPr>
          <w:rFonts w:ascii="Times New Roman" w:hAnsi="Times New Roman"/>
          <w:u w:val="single"/>
        </w:rPr>
        <w:lastRenderedPageBreak/>
        <w:t>Figure 3</w:t>
      </w:r>
      <w:r w:rsidR="00917330">
        <w:rPr>
          <w:rFonts w:ascii="Times New Roman" w:hAnsi="Times New Roman"/>
          <w:u w:val="single"/>
        </w:rPr>
        <w:t>4</w:t>
      </w:r>
      <w:r w:rsidRPr="00AC17AD">
        <w:rPr>
          <w:rFonts w:ascii="Times New Roman" w:hAnsi="Times New Roman"/>
          <w:u w:val="single"/>
        </w:rPr>
        <w:t xml:space="preserve"> – Playing Position</w:t>
      </w:r>
      <w:r w:rsidR="00D16C84">
        <w:rPr>
          <w:rFonts w:ascii="Times New Roman" w:hAnsi="Times New Roman"/>
          <w:u w:val="single"/>
        </w:rPr>
        <w:t xml:space="preserve"> for Dumbek</w:t>
      </w:r>
    </w:p>
    <w:p w14:paraId="2A3FD722" w14:textId="08DBD4EE" w:rsidR="00F34BE7" w:rsidRDefault="00F34BE7" w:rsidP="00C438AD">
      <w:pPr>
        <w:rPr>
          <w:rFonts w:ascii="Times New Roman" w:hAnsi="Times New Roman"/>
        </w:rPr>
      </w:pPr>
      <w:r>
        <w:rPr>
          <w:rFonts w:ascii="Times New Roman" w:hAnsi="Times New Roman"/>
          <w:noProof/>
        </w:rPr>
        <w:drawing>
          <wp:inline distT="0" distB="0" distL="0" distR="0" wp14:anchorId="3EA0BA41" wp14:editId="01F0EC93">
            <wp:extent cx="4114800" cy="2742231"/>
            <wp:effectExtent l="0" t="0" r="0" b="1270"/>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Dumbek - Playing Position 2.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4114800" cy="2742231"/>
                    </a:xfrm>
                    <a:prstGeom prst="rect">
                      <a:avLst/>
                    </a:prstGeom>
                  </pic:spPr>
                </pic:pic>
              </a:graphicData>
            </a:graphic>
          </wp:inline>
        </w:drawing>
      </w:r>
    </w:p>
    <w:p w14:paraId="74845B0A" w14:textId="77777777" w:rsidR="00CD025E" w:rsidRPr="00D81B5C" w:rsidRDefault="00CD025E" w:rsidP="00C438AD">
      <w:pPr>
        <w:rPr>
          <w:rFonts w:ascii="Times New Roman" w:hAnsi="Times New Roman"/>
        </w:rPr>
      </w:pPr>
    </w:p>
    <w:p w14:paraId="5D8C0D5A" w14:textId="422FA70E" w:rsidR="00C438AD" w:rsidRPr="0056795A" w:rsidRDefault="00C438AD" w:rsidP="00C438AD">
      <w:pPr>
        <w:rPr>
          <w:rFonts w:ascii="Times New Roman" w:hAnsi="Times New Roman"/>
          <w:b/>
          <w:sz w:val="28"/>
          <w:szCs w:val="28"/>
          <w:u w:val="single"/>
        </w:rPr>
      </w:pPr>
      <w:r w:rsidRPr="0056795A">
        <w:rPr>
          <w:rFonts w:ascii="Times New Roman" w:hAnsi="Times New Roman"/>
          <w:b/>
          <w:sz w:val="28"/>
          <w:szCs w:val="28"/>
          <w:u w:val="single"/>
        </w:rPr>
        <w:t>Basic Stroke</w:t>
      </w:r>
      <w:r w:rsidR="00CD025E">
        <w:rPr>
          <w:rFonts w:ascii="Times New Roman" w:hAnsi="Times New Roman"/>
          <w:b/>
          <w:sz w:val="28"/>
          <w:szCs w:val="28"/>
          <w:u w:val="single"/>
        </w:rPr>
        <w:t>s</w:t>
      </w:r>
    </w:p>
    <w:p w14:paraId="60E91D8B" w14:textId="6B3DC8CF" w:rsidR="00C438AD" w:rsidRPr="00D81B5C" w:rsidRDefault="00C438AD" w:rsidP="00C438AD">
      <w:pPr>
        <w:rPr>
          <w:rFonts w:ascii="Times New Roman" w:hAnsi="Times New Roman"/>
        </w:rPr>
      </w:pPr>
      <w:r w:rsidRPr="00D81B5C">
        <w:rPr>
          <w:rFonts w:ascii="Times New Roman" w:hAnsi="Times New Roman"/>
          <w:b/>
        </w:rPr>
        <w:t>Dum</w:t>
      </w:r>
      <w:r w:rsidRPr="00D81B5C">
        <w:rPr>
          <w:rFonts w:ascii="Times New Roman" w:hAnsi="Times New Roman"/>
        </w:rPr>
        <w:t xml:space="preserve"> –</w:t>
      </w:r>
      <w:r w:rsidR="003D1934">
        <w:rPr>
          <w:rFonts w:ascii="Times New Roman" w:hAnsi="Times New Roman"/>
        </w:rPr>
        <w:t xml:space="preserve"> </w:t>
      </w:r>
      <w:r w:rsidRPr="00D81B5C">
        <w:rPr>
          <w:rFonts w:ascii="Times New Roman" w:hAnsi="Times New Roman"/>
        </w:rPr>
        <w:t>Dum is played by the right hand and is achieved by striking the drum with the finger pads between the rim and the center of the drum.</w:t>
      </w:r>
      <w:r w:rsidR="00A97396">
        <w:rPr>
          <w:rStyle w:val="FootnoteReference"/>
          <w:rFonts w:ascii="Times New Roman" w:hAnsi="Times New Roman"/>
        </w:rPr>
        <w:footnoteReference w:id="57"/>
      </w:r>
      <w:r w:rsidRPr="00D81B5C">
        <w:rPr>
          <w:rFonts w:ascii="Times New Roman" w:hAnsi="Times New Roman"/>
        </w:rPr>
        <w:t xml:space="preserve"> Oftentimes, you can use the rim or bearing edge of the drum as a landmark for the base of your fingers to achieve </w:t>
      </w:r>
      <w:r w:rsidR="003D1934">
        <w:rPr>
          <w:rFonts w:ascii="Times New Roman" w:hAnsi="Times New Roman"/>
        </w:rPr>
        <w:t>a low and resonant sound</w:t>
      </w:r>
      <w:r w:rsidRPr="00D81B5C">
        <w:rPr>
          <w:rFonts w:ascii="Times New Roman" w:hAnsi="Times New Roman"/>
        </w:rPr>
        <w:t>. The fingers should be condensed with no spaces between them and rebound off of the head after striking the drum. The desired sound is a low pure tone with as little extraneous sound as possible.</w:t>
      </w:r>
    </w:p>
    <w:p w14:paraId="6A1F5441" w14:textId="19774865" w:rsidR="00C438AD" w:rsidRPr="00D81B5C" w:rsidRDefault="00C438AD" w:rsidP="00C438AD">
      <w:pPr>
        <w:rPr>
          <w:rFonts w:ascii="Times New Roman" w:hAnsi="Times New Roman"/>
        </w:rPr>
      </w:pPr>
      <w:r w:rsidRPr="00D81B5C">
        <w:rPr>
          <w:rFonts w:ascii="Times New Roman" w:hAnsi="Times New Roman"/>
          <w:b/>
        </w:rPr>
        <w:t>Tek</w:t>
      </w:r>
      <w:r w:rsidRPr="00D81B5C">
        <w:rPr>
          <w:rFonts w:ascii="Times New Roman" w:hAnsi="Times New Roman"/>
        </w:rPr>
        <w:t xml:space="preserve"> – </w:t>
      </w:r>
      <w:r w:rsidR="00BC2069">
        <w:rPr>
          <w:rFonts w:ascii="Times New Roman" w:hAnsi="Times New Roman"/>
        </w:rPr>
        <w:t>Tek is a</w:t>
      </w:r>
      <w:r w:rsidRPr="00D81B5C">
        <w:rPr>
          <w:rFonts w:ascii="Times New Roman" w:hAnsi="Times New Roman"/>
        </w:rPr>
        <w:t xml:space="preserve"> high-pitched sound produced by the right hand. This stroke is achieved by striking near the rim of the drum with the first and second digits of the index, middle, and </w:t>
      </w:r>
      <w:r w:rsidRPr="00D81B5C">
        <w:rPr>
          <w:rFonts w:ascii="Times New Roman" w:hAnsi="Times New Roman"/>
        </w:rPr>
        <w:lastRenderedPageBreak/>
        <w:t>ring fingers rebounding off of the head.</w:t>
      </w:r>
      <w:r w:rsidR="00A97396">
        <w:rPr>
          <w:rStyle w:val="FootnoteReference"/>
          <w:rFonts w:ascii="Times New Roman" w:hAnsi="Times New Roman"/>
        </w:rPr>
        <w:footnoteReference w:id="58"/>
      </w:r>
      <w:r w:rsidRPr="00D81B5C">
        <w:rPr>
          <w:rFonts w:ascii="Times New Roman" w:hAnsi="Times New Roman"/>
        </w:rPr>
        <w:t xml:space="preserve"> The achieved sound should be as high as possible.</w:t>
      </w:r>
    </w:p>
    <w:p w14:paraId="4EF03DFE" w14:textId="22A7DDE1" w:rsidR="00C438AD" w:rsidRPr="00D81B5C" w:rsidRDefault="00C438AD" w:rsidP="00C438AD">
      <w:pPr>
        <w:rPr>
          <w:rFonts w:ascii="Times New Roman" w:hAnsi="Times New Roman"/>
        </w:rPr>
      </w:pPr>
      <w:r w:rsidRPr="00D81B5C">
        <w:rPr>
          <w:rFonts w:ascii="Times New Roman" w:hAnsi="Times New Roman"/>
          <w:b/>
        </w:rPr>
        <w:t>Ka</w:t>
      </w:r>
      <w:r w:rsidRPr="00D81B5C">
        <w:rPr>
          <w:rFonts w:ascii="Times New Roman" w:hAnsi="Times New Roman"/>
        </w:rPr>
        <w:t xml:space="preserve"> – Th</w:t>
      </w:r>
      <w:r w:rsidR="00BC2069">
        <w:rPr>
          <w:rFonts w:ascii="Times New Roman" w:hAnsi="Times New Roman"/>
        </w:rPr>
        <w:t>is stroke is a</w:t>
      </w:r>
      <w:r w:rsidRPr="00D81B5C">
        <w:rPr>
          <w:rFonts w:ascii="Times New Roman" w:hAnsi="Times New Roman"/>
        </w:rPr>
        <w:t xml:space="preserve"> left-hand version of Tek with a modified technique due to the playing position of the drum. As the left hand is resting on top of the drum, prepare for the stroke by facing your palm away from you. Finish the motion by striking near the edge of the head with the ring finger, allowing it to rebound off of the head to produce a high-pitched sound comparable to a Tek.</w:t>
      </w:r>
      <w:r w:rsidR="00A97396">
        <w:rPr>
          <w:rStyle w:val="FootnoteReference"/>
          <w:rFonts w:ascii="Times New Roman" w:hAnsi="Times New Roman"/>
        </w:rPr>
        <w:footnoteReference w:id="59"/>
      </w:r>
    </w:p>
    <w:p w14:paraId="71872731" w14:textId="03758E32" w:rsidR="00C438AD" w:rsidRPr="00D81B5C" w:rsidRDefault="00C438AD" w:rsidP="00C438AD">
      <w:pPr>
        <w:rPr>
          <w:rFonts w:ascii="Times New Roman" w:hAnsi="Times New Roman"/>
        </w:rPr>
      </w:pPr>
      <w:r w:rsidRPr="00D81B5C">
        <w:rPr>
          <w:rFonts w:ascii="Times New Roman" w:hAnsi="Times New Roman"/>
          <w:b/>
        </w:rPr>
        <w:t>Pop</w:t>
      </w:r>
      <w:r w:rsidRPr="00D81B5C">
        <w:rPr>
          <w:rFonts w:ascii="Times New Roman" w:hAnsi="Times New Roman"/>
        </w:rPr>
        <w:t xml:space="preserve"> – </w:t>
      </w:r>
      <w:r w:rsidR="00BC2069">
        <w:rPr>
          <w:rFonts w:ascii="Times New Roman" w:hAnsi="Times New Roman"/>
        </w:rPr>
        <w:t>A Pop uses the same</w:t>
      </w:r>
      <w:r w:rsidRPr="00D81B5C">
        <w:rPr>
          <w:rFonts w:ascii="Times New Roman" w:hAnsi="Times New Roman"/>
        </w:rPr>
        <w:t xml:space="preserve"> technique as Ka, but the right hand applies pressure to achieve a high pitch sound similar to a slap. The pressure is applied near the center of the head with the palm of the right hand facing up.</w:t>
      </w:r>
      <w:r w:rsidR="00A97396">
        <w:rPr>
          <w:rStyle w:val="FootnoteReference"/>
          <w:rFonts w:ascii="Times New Roman" w:hAnsi="Times New Roman"/>
        </w:rPr>
        <w:footnoteReference w:id="60"/>
      </w:r>
      <w:r w:rsidRPr="00D81B5C">
        <w:rPr>
          <w:rFonts w:ascii="Times New Roman" w:hAnsi="Times New Roman"/>
        </w:rPr>
        <w:t xml:space="preserve"> The side of the palm near where the pinky is located presses against the head.</w:t>
      </w:r>
    </w:p>
    <w:p w14:paraId="68F76E8C" w14:textId="36F3D933" w:rsidR="00C438AD" w:rsidRPr="00D81B5C" w:rsidRDefault="00C438AD" w:rsidP="00C438AD">
      <w:pPr>
        <w:rPr>
          <w:rFonts w:ascii="Times New Roman" w:hAnsi="Times New Roman"/>
        </w:rPr>
      </w:pPr>
      <w:r w:rsidRPr="00D81B5C">
        <w:rPr>
          <w:rFonts w:ascii="Times New Roman" w:hAnsi="Times New Roman"/>
          <w:b/>
        </w:rPr>
        <w:t>Pa</w:t>
      </w:r>
      <w:r w:rsidRPr="00D81B5C">
        <w:rPr>
          <w:rFonts w:ascii="Times New Roman" w:hAnsi="Times New Roman"/>
        </w:rPr>
        <w:t xml:space="preserve"> – </w:t>
      </w:r>
      <w:r w:rsidR="00BC2069">
        <w:rPr>
          <w:rFonts w:ascii="Times New Roman" w:hAnsi="Times New Roman"/>
        </w:rPr>
        <w:t>This stroke uses a technique similar to Dum</w:t>
      </w:r>
      <w:r w:rsidRPr="00D81B5C">
        <w:rPr>
          <w:rFonts w:ascii="Times New Roman" w:hAnsi="Times New Roman"/>
        </w:rPr>
        <w:t>, but the finger pads strike the center of the drum and do not rebound off of the head, creating a muted tone.</w:t>
      </w:r>
    </w:p>
    <w:p w14:paraId="7758D27D" w14:textId="551B45BF" w:rsidR="00C438AD" w:rsidRPr="00D81B5C" w:rsidRDefault="00BC2069" w:rsidP="00C438AD">
      <w:pPr>
        <w:rPr>
          <w:rFonts w:ascii="Times New Roman" w:hAnsi="Times New Roman"/>
        </w:rPr>
      </w:pPr>
      <w:r>
        <w:rPr>
          <w:rFonts w:ascii="Times New Roman" w:hAnsi="Times New Roman"/>
          <w:b/>
        </w:rPr>
        <w:t xml:space="preserve">Closed </w:t>
      </w:r>
      <w:r w:rsidR="00C438AD" w:rsidRPr="00D81B5C">
        <w:rPr>
          <w:rFonts w:ascii="Times New Roman" w:hAnsi="Times New Roman"/>
          <w:b/>
        </w:rPr>
        <w:t>Slap</w:t>
      </w:r>
      <w:r w:rsidR="00C438AD" w:rsidRPr="00D81B5C">
        <w:rPr>
          <w:rFonts w:ascii="Times New Roman" w:hAnsi="Times New Roman"/>
        </w:rPr>
        <w:t xml:space="preserve"> – </w:t>
      </w:r>
      <w:r>
        <w:rPr>
          <w:rFonts w:ascii="Times New Roman" w:hAnsi="Times New Roman"/>
        </w:rPr>
        <w:t xml:space="preserve">The preparatory motion </w:t>
      </w:r>
      <w:r w:rsidR="0086799E">
        <w:rPr>
          <w:rFonts w:ascii="Times New Roman" w:hAnsi="Times New Roman"/>
        </w:rPr>
        <w:t>for</w:t>
      </w:r>
      <w:r>
        <w:rPr>
          <w:rFonts w:ascii="Times New Roman" w:hAnsi="Times New Roman"/>
        </w:rPr>
        <w:t xml:space="preserve"> a Closed Slap is similar to the technique used to achieve</w:t>
      </w:r>
      <w:r w:rsidR="00C438AD" w:rsidRPr="00D81B5C">
        <w:rPr>
          <w:rFonts w:ascii="Times New Roman" w:hAnsi="Times New Roman"/>
        </w:rPr>
        <w:t xml:space="preserve"> a Pa sound, but additionally involves cupping the hand to produce a “crack” sound.</w:t>
      </w:r>
      <w:r w:rsidR="00A97396">
        <w:rPr>
          <w:rStyle w:val="FootnoteReference"/>
          <w:rFonts w:ascii="Times New Roman" w:hAnsi="Times New Roman"/>
        </w:rPr>
        <w:footnoteReference w:id="61"/>
      </w:r>
      <w:r w:rsidR="00C438AD" w:rsidRPr="00D81B5C">
        <w:rPr>
          <w:rFonts w:ascii="Times New Roman" w:hAnsi="Times New Roman"/>
        </w:rPr>
        <w:t xml:space="preserve"> The base of the palm should also be touching the rim to achieve this sound.</w:t>
      </w:r>
    </w:p>
    <w:p w14:paraId="258FF940" w14:textId="3928A724" w:rsidR="00C438AD" w:rsidRDefault="00C438AD" w:rsidP="00C438AD">
      <w:pPr>
        <w:rPr>
          <w:rFonts w:ascii="Times New Roman" w:hAnsi="Times New Roman"/>
        </w:rPr>
      </w:pPr>
      <w:r w:rsidRPr="00D81B5C">
        <w:rPr>
          <w:rFonts w:ascii="Times New Roman" w:hAnsi="Times New Roman"/>
          <w:b/>
        </w:rPr>
        <w:t>Rolls</w:t>
      </w:r>
      <w:r w:rsidRPr="00D81B5C">
        <w:rPr>
          <w:rFonts w:ascii="Times New Roman" w:hAnsi="Times New Roman"/>
        </w:rPr>
        <w:t xml:space="preserve"> – The basic dumbek roll utilizes individual fingers playing near the rim of the drum producing a sound similar to Tek or Ka. To play a roll, play a tek with the ring finger, then with the middle finger, and lastly with the index finger.</w:t>
      </w:r>
      <w:r w:rsidR="00A97396">
        <w:rPr>
          <w:rStyle w:val="FootnoteReference"/>
          <w:rFonts w:ascii="Times New Roman" w:hAnsi="Times New Roman"/>
        </w:rPr>
        <w:footnoteReference w:id="62"/>
      </w:r>
      <w:r w:rsidRPr="00D81B5C">
        <w:rPr>
          <w:rFonts w:ascii="Times New Roman" w:hAnsi="Times New Roman"/>
        </w:rPr>
        <w:t xml:space="preserve"> Proceed to do the same with Ka, </w:t>
      </w:r>
      <w:r w:rsidRPr="00D81B5C">
        <w:rPr>
          <w:rFonts w:ascii="Times New Roman" w:hAnsi="Times New Roman"/>
        </w:rPr>
        <w:lastRenderedPageBreak/>
        <w:t>playing with the ring, middle, and index fingers. This full six-note progression serves as the foundation for a basic dumbek roll.</w:t>
      </w:r>
    </w:p>
    <w:p w14:paraId="67A0EEDC" w14:textId="77777777" w:rsidR="00CD025E" w:rsidRPr="00D81B5C" w:rsidRDefault="00CD025E" w:rsidP="00C438AD">
      <w:pPr>
        <w:rPr>
          <w:rFonts w:ascii="Times New Roman" w:hAnsi="Times New Roman"/>
        </w:rPr>
      </w:pPr>
    </w:p>
    <w:p w14:paraId="1F59DF33" w14:textId="77777777" w:rsidR="00C438AD" w:rsidRPr="0056795A" w:rsidRDefault="00C438AD" w:rsidP="00C438AD">
      <w:pPr>
        <w:rPr>
          <w:rFonts w:ascii="Times New Roman" w:hAnsi="Times New Roman"/>
          <w:b/>
          <w:sz w:val="28"/>
          <w:szCs w:val="28"/>
          <w:u w:val="single"/>
        </w:rPr>
      </w:pPr>
      <w:r w:rsidRPr="0056795A">
        <w:rPr>
          <w:rFonts w:ascii="Times New Roman" w:hAnsi="Times New Roman"/>
          <w:b/>
          <w:sz w:val="28"/>
          <w:szCs w:val="28"/>
          <w:u w:val="single"/>
        </w:rPr>
        <w:t>Selected Grooves and Styles</w:t>
      </w:r>
    </w:p>
    <w:p w14:paraId="55D45DED" w14:textId="7F8F45E2" w:rsidR="00C438AD" w:rsidRDefault="00AC17AD" w:rsidP="00C438AD">
      <w:pPr>
        <w:rPr>
          <w:rFonts w:ascii="Times New Roman" w:hAnsi="Times New Roman"/>
          <w:u w:val="single"/>
        </w:rPr>
      </w:pPr>
      <w:r>
        <w:rPr>
          <w:rFonts w:ascii="Times New Roman" w:hAnsi="Times New Roman"/>
          <w:u w:val="single"/>
        </w:rPr>
        <w:t>Figure 3</w:t>
      </w:r>
      <w:r w:rsidR="00917330">
        <w:rPr>
          <w:rFonts w:ascii="Times New Roman" w:hAnsi="Times New Roman"/>
          <w:u w:val="single"/>
        </w:rPr>
        <w:t>5</w:t>
      </w:r>
      <w:r>
        <w:rPr>
          <w:rFonts w:ascii="Times New Roman" w:hAnsi="Times New Roman"/>
          <w:u w:val="single"/>
        </w:rPr>
        <w:t xml:space="preserve"> – </w:t>
      </w:r>
      <w:r w:rsidR="00472F99" w:rsidRPr="00472F99">
        <w:rPr>
          <w:rFonts w:ascii="Times New Roman" w:hAnsi="Times New Roman"/>
          <w:u w:val="single"/>
        </w:rPr>
        <w:t>Dumbek Notation Key</w:t>
      </w:r>
    </w:p>
    <w:p w14:paraId="081A0DA3" w14:textId="22467E75" w:rsidR="00472F99" w:rsidRPr="00472F99" w:rsidRDefault="006B439E" w:rsidP="00C438AD">
      <w:pPr>
        <w:rPr>
          <w:rFonts w:ascii="Times New Roman" w:hAnsi="Times New Roman"/>
        </w:rPr>
      </w:pPr>
      <w:r>
        <w:rPr>
          <w:rFonts w:ascii="Times New Roman" w:hAnsi="Times New Roman"/>
          <w:noProof/>
        </w:rPr>
        <w:drawing>
          <wp:inline distT="0" distB="0" distL="0" distR="0" wp14:anchorId="056E0DE6" wp14:editId="60DB8522">
            <wp:extent cx="3429000" cy="530352"/>
            <wp:effectExtent l="0" t="0" r="0" b="3175"/>
            <wp:docPr id="519" name="Picture 5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9" name="Figure 35.PNG"/>
                    <pic:cNvPicPr/>
                  </pic:nvPicPr>
                  <pic:blipFill>
                    <a:blip r:embed="rId43">
                      <a:extLst>
                        <a:ext uri="{28A0092B-C50C-407E-A947-70E740481C1C}">
                          <a14:useLocalDpi xmlns:a14="http://schemas.microsoft.com/office/drawing/2010/main" val="0"/>
                        </a:ext>
                      </a:extLst>
                    </a:blip>
                    <a:stretch>
                      <a:fillRect/>
                    </a:stretch>
                  </pic:blipFill>
                  <pic:spPr>
                    <a:xfrm>
                      <a:off x="0" y="0"/>
                      <a:ext cx="3429000" cy="530352"/>
                    </a:xfrm>
                    <a:prstGeom prst="rect">
                      <a:avLst/>
                    </a:prstGeom>
                  </pic:spPr>
                </pic:pic>
              </a:graphicData>
            </a:graphic>
          </wp:inline>
        </w:drawing>
      </w:r>
    </w:p>
    <w:p w14:paraId="4A10E20A" w14:textId="77777777" w:rsidR="00472F99" w:rsidRDefault="00472F99" w:rsidP="00246954">
      <w:pPr>
        <w:pStyle w:val="ListParagraph"/>
        <w:numPr>
          <w:ilvl w:val="0"/>
          <w:numId w:val="119"/>
        </w:numPr>
        <w:rPr>
          <w:rFonts w:ascii="Times New Roman" w:hAnsi="Times New Roman"/>
        </w:rPr>
      </w:pPr>
      <w:r>
        <w:rPr>
          <w:rFonts w:ascii="Times New Roman" w:hAnsi="Times New Roman"/>
        </w:rPr>
        <w:t>Dum Stroke</w:t>
      </w:r>
    </w:p>
    <w:p w14:paraId="04BC7B91" w14:textId="77777777" w:rsidR="00472F99" w:rsidRDefault="00472F99" w:rsidP="00246954">
      <w:pPr>
        <w:pStyle w:val="ListParagraph"/>
        <w:numPr>
          <w:ilvl w:val="0"/>
          <w:numId w:val="119"/>
        </w:numPr>
        <w:rPr>
          <w:rFonts w:ascii="Times New Roman" w:hAnsi="Times New Roman"/>
        </w:rPr>
      </w:pPr>
      <w:r>
        <w:rPr>
          <w:rFonts w:ascii="Times New Roman" w:hAnsi="Times New Roman"/>
        </w:rPr>
        <w:t>Tek or Ka Stroke</w:t>
      </w:r>
    </w:p>
    <w:p w14:paraId="4DDD2CA9" w14:textId="77777777" w:rsidR="00472F99" w:rsidRDefault="00472F99" w:rsidP="00246954">
      <w:pPr>
        <w:pStyle w:val="ListParagraph"/>
        <w:numPr>
          <w:ilvl w:val="0"/>
          <w:numId w:val="119"/>
        </w:numPr>
        <w:rPr>
          <w:rFonts w:ascii="Times New Roman" w:hAnsi="Times New Roman"/>
        </w:rPr>
      </w:pPr>
      <w:r>
        <w:rPr>
          <w:rFonts w:ascii="Times New Roman" w:hAnsi="Times New Roman"/>
        </w:rPr>
        <w:t>Pa Stroke (Index Finger)</w:t>
      </w:r>
    </w:p>
    <w:p w14:paraId="39073812" w14:textId="77777777" w:rsidR="00472F99" w:rsidRDefault="00472F99" w:rsidP="00246954">
      <w:pPr>
        <w:pStyle w:val="ListParagraph"/>
        <w:numPr>
          <w:ilvl w:val="0"/>
          <w:numId w:val="119"/>
        </w:numPr>
        <w:rPr>
          <w:rFonts w:ascii="Times New Roman" w:hAnsi="Times New Roman"/>
        </w:rPr>
      </w:pPr>
      <w:r>
        <w:rPr>
          <w:rFonts w:ascii="Times New Roman" w:hAnsi="Times New Roman"/>
        </w:rPr>
        <w:t>Pa Stroke (Full-Hand)</w:t>
      </w:r>
    </w:p>
    <w:p w14:paraId="64FEDADC" w14:textId="77777777" w:rsidR="00472F99" w:rsidRDefault="00472F99" w:rsidP="00246954">
      <w:pPr>
        <w:pStyle w:val="ListParagraph"/>
        <w:numPr>
          <w:ilvl w:val="0"/>
          <w:numId w:val="119"/>
        </w:numPr>
        <w:rPr>
          <w:rFonts w:ascii="Times New Roman" w:hAnsi="Times New Roman"/>
        </w:rPr>
      </w:pPr>
      <w:r>
        <w:rPr>
          <w:rFonts w:ascii="Times New Roman" w:hAnsi="Times New Roman"/>
        </w:rPr>
        <w:t>Pa Stroke (Pinky, Ring, and Middle Fingers)</w:t>
      </w:r>
    </w:p>
    <w:p w14:paraId="06501A62" w14:textId="44785CBA" w:rsidR="00472F99" w:rsidRDefault="00472F99" w:rsidP="00246954">
      <w:pPr>
        <w:pStyle w:val="ListParagraph"/>
        <w:numPr>
          <w:ilvl w:val="0"/>
          <w:numId w:val="119"/>
        </w:numPr>
        <w:rPr>
          <w:rFonts w:ascii="Times New Roman" w:hAnsi="Times New Roman"/>
        </w:rPr>
      </w:pPr>
      <w:r>
        <w:rPr>
          <w:rFonts w:ascii="Times New Roman" w:hAnsi="Times New Roman"/>
        </w:rPr>
        <w:t>Pop Stroke</w:t>
      </w:r>
    </w:p>
    <w:p w14:paraId="588A1B38" w14:textId="5F7289E2" w:rsidR="00472F99" w:rsidRDefault="00472F99" w:rsidP="00246954">
      <w:pPr>
        <w:pStyle w:val="ListParagraph"/>
        <w:numPr>
          <w:ilvl w:val="0"/>
          <w:numId w:val="119"/>
        </w:numPr>
        <w:rPr>
          <w:rFonts w:ascii="Times New Roman" w:hAnsi="Times New Roman"/>
        </w:rPr>
      </w:pPr>
      <w:r>
        <w:rPr>
          <w:rFonts w:ascii="Times New Roman" w:hAnsi="Times New Roman"/>
        </w:rPr>
        <w:t>Closed Slap</w:t>
      </w:r>
    </w:p>
    <w:p w14:paraId="48208735" w14:textId="77777777" w:rsidR="00CD025E" w:rsidRPr="00472F99" w:rsidRDefault="00CD025E" w:rsidP="00CD025E">
      <w:pPr>
        <w:pStyle w:val="ListParagraph"/>
        <w:ind w:left="1080"/>
        <w:rPr>
          <w:rFonts w:ascii="Times New Roman" w:hAnsi="Times New Roman"/>
        </w:rPr>
      </w:pPr>
    </w:p>
    <w:p w14:paraId="5A9C1030" w14:textId="23F86582" w:rsidR="00C438AD" w:rsidRDefault="003E0028" w:rsidP="00C438AD">
      <w:pPr>
        <w:rPr>
          <w:rFonts w:ascii="Times New Roman" w:hAnsi="Times New Roman"/>
        </w:rPr>
      </w:pPr>
      <w:r>
        <w:rPr>
          <w:rFonts w:ascii="Times New Roman" w:hAnsi="Times New Roman"/>
        </w:rPr>
        <w:t>Refer to Figures 28-33 on p.34-36 for an overview of the styles typically performed on dumbek.</w:t>
      </w:r>
    </w:p>
    <w:p w14:paraId="0B5B022C" w14:textId="3D6F1293" w:rsidR="00CD025E" w:rsidRDefault="00CD025E" w:rsidP="00C438AD">
      <w:pPr>
        <w:rPr>
          <w:rFonts w:ascii="Times New Roman" w:hAnsi="Times New Roman"/>
        </w:rPr>
      </w:pPr>
    </w:p>
    <w:p w14:paraId="69285AE8" w14:textId="4C345763" w:rsidR="00CD025E" w:rsidRDefault="00CD025E" w:rsidP="00C438AD">
      <w:pPr>
        <w:rPr>
          <w:rFonts w:ascii="Times New Roman" w:hAnsi="Times New Roman"/>
        </w:rPr>
      </w:pPr>
    </w:p>
    <w:p w14:paraId="0F095A64" w14:textId="74DD779B" w:rsidR="00CD025E" w:rsidRDefault="00CD025E" w:rsidP="00C438AD">
      <w:pPr>
        <w:rPr>
          <w:rFonts w:ascii="Times New Roman" w:hAnsi="Times New Roman"/>
        </w:rPr>
      </w:pPr>
    </w:p>
    <w:p w14:paraId="6F4267DF" w14:textId="6197CBDF" w:rsidR="00CD025E" w:rsidRDefault="00CD025E" w:rsidP="00C438AD">
      <w:pPr>
        <w:rPr>
          <w:rFonts w:ascii="Times New Roman" w:hAnsi="Times New Roman"/>
        </w:rPr>
      </w:pPr>
    </w:p>
    <w:p w14:paraId="27F79096" w14:textId="77777777" w:rsidR="00CD025E" w:rsidRPr="00D81B5C" w:rsidRDefault="00CD025E" w:rsidP="00C438AD">
      <w:pPr>
        <w:rPr>
          <w:rFonts w:ascii="Times New Roman" w:hAnsi="Times New Roman"/>
        </w:rPr>
      </w:pPr>
    </w:p>
    <w:p w14:paraId="3025F162" w14:textId="77777777" w:rsidR="00C438AD" w:rsidRPr="00D81B5C" w:rsidRDefault="00C438AD" w:rsidP="00C438AD">
      <w:pPr>
        <w:rPr>
          <w:rFonts w:ascii="Times New Roman" w:hAnsi="Times New Roman"/>
          <w:b/>
          <w:sz w:val="32"/>
          <w:szCs w:val="32"/>
        </w:rPr>
      </w:pPr>
      <w:r w:rsidRPr="00D81B5C">
        <w:rPr>
          <w:rFonts w:ascii="Times New Roman" w:hAnsi="Times New Roman"/>
          <w:b/>
          <w:sz w:val="32"/>
          <w:szCs w:val="32"/>
        </w:rPr>
        <w:lastRenderedPageBreak/>
        <w:t xml:space="preserve">Riq </w:t>
      </w:r>
    </w:p>
    <w:p w14:paraId="3AA9FE50" w14:textId="77777777" w:rsidR="00C438AD" w:rsidRPr="0056795A" w:rsidRDefault="00C438AD" w:rsidP="00C438AD">
      <w:pPr>
        <w:rPr>
          <w:rFonts w:ascii="Times New Roman" w:hAnsi="Times New Roman"/>
          <w:b/>
          <w:sz w:val="28"/>
          <w:szCs w:val="28"/>
          <w:u w:val="single"/>
        </w:rPr>
      </w:pPr>
      <w:r w:rsidRPr="0056795A">
        <w:rPr>
          <w:rFonts w:ascii="Times New Roman" w:hAnsi="Times New Roman"/>
          <w:b/>
          <w:sz w:val="28"/>
          <w:szCs w:val="28"/>
          <w:u w:val="single"/>
        </w:rPr>
        <w:t>Playing Position</w:t>
      </w:r>
    </w:p>
    <w:p w14:paraId="268E285E" w14:textId="1148C072" w:rsidR="00C438AD" w:rsidRDefault="00C438AD" w:rsidP="00C438AD">
      <w:pPr>
        <w:rPr>
          <w:rFonts w:ascii="Times New Roman" w:hAnsi="Times New Roman"/>
        </w:rPr>
      </w:pPr>
      <w:r w:rsidRPr="00D81B5C">
        <w:rPr>
          <w:rFonts w:ascii="Times New Roman" w:hAnsi="Times New Roman"/>
        </w:rPr>
        <w:t>The riq may be held in Basic Position or the Classical Position.</w:t>
      </w:r>
      <w:r w:rsidR="005600D2">
        <w:rPr>
          <w:rStyle w:val="FootnoteReference"/>
          <w:rFonts w:ascii="Times New Roman" w:hAnsi="Times New Roman"/>
        </w:rPr>
        <w:footnoteReference w:id="63"/>
      </w:r>
      <w:r w:rsidRPr="00D81B5C">
        <w:rPr>
          <w:rFonts w:ascii="Times New Roman" w:hAnsi="Times New Roman"/>
        </w:rPr>
        <w:t xml:space="preserve"> The Basic Position is achieved by placing your left hand in front of you as if you were going to shake somebody’s hand. Cup your hand and turn your wrist slightly so the palm of your hand is starting to face up. With the drumhead facing away from you, place the shell of the drum along the edge of the palm between the thumb and the index finger. Locate the jingles closest to the thumb and rotate the drum till the thumb is touching the jingles. Press the thumb into the back pair of jingles and allow your index finger to grab the drum along the edge of the shell. </w:t>
      </w:r>
    </w:p>
    <w:p w14:paraId="2F0B80CD" w14:textId="4764E630" w:rsidR="0006039D" w:rsidRDefault="0006039D" w:rsidP="00C438AD">
      <w:pPr>
        <w:rPr>
          <w:rFonts w:ascii="Times New Roman" w:hAnsi="Times New Roman"/>
        </w:rPr>
      </w:pPr>
    </w:p>
    <w:p w14:paraId="5DE58A16" w14:textId="337D6354" w:rsidR="0006039D" w:rsidRPr="0006039D" w:rsidRDefault="0006039D" w:rsidP="00C438AD">
      <w:pPr>
        <w:rPr>
          <w:rFonts w:ascii="Times New Roman" w:hAnsi="Times New Roman"/>
          <w:u w:val="single"/>
        </w:rPr>
      </w:pPr>
      <w:r w:rsidRPr="0006039D">
        <w:rPr>
          <w:rFonts w:ascii="Times New Roman" w:hAnsi="Times New Roman"/>
          <w:u w:val="single"/>
        </w:rPr>
        <w:t xml:space="preserve">Figure </w:t>
      </w:r>
      <w:r w:rsidR="00CD025E">
        <w:rPr>
          <w:rFonts w:ascii="Times New Roman" w:hAnsi="Times New Roman"/>
          <w:u w:val="single"/>
        </w:rPr>
        <w:t>36</w:t>
      </w:r>
      <w:r w:rsidRPr="0006039D">
        <w:rPr>
          <w:rFonts w:ascii="Times New Roman" w:hAnsi="Times New Roman"/>
          <w:u w:val="single"/>
        </w:rPr>
        <w:t xml:space="preserve"> – Basic Position</w:t>
      </w:r>
      <w:r w:rsidR="008919C0">
        <w:rPr>
          <w:rFonts w:ascii="Times New Roman" w:hAnsi="Times New Roman"/>
          <w:u w:val="single"/>
        </w:rPr>
        <w:t xml:space="preserve"> </w:t>
      </w:r>
      <w:r w:rsidR="00D16C84">
        <w:rPr>
          <w:rFonts w:ascii="Times New Roman" w:hAnsi="Times New Roman"/>
          <w:u w:val="single"/>
        </w:rPr>
        <w:t xml:space="preserve">for </w:t>
      </w:r>
      <w:r w:rsidR="008919C0">
        <w:rPr>
          <w:rFonts w:ascii="Times New Roman" w:hAnsi="Times New Roman"/>
          <w:u w:val="single"/>
        </w:rPr>
        <w:t>Riq</w:t>
      </w:r>
    </w:p>
    <w:p w14:paraId="6871DD99" w14:textId="57FA32E8" w:rsidR="00F34BE7" w:rsidRPr="00D81B5C" w:rsidRDefault="00F34BE7" w:rsidP="00C438AD">
      <w:pPr>
        <w:rPr>
          <w:rFonts w:ascii="Times New Roman" w:hAnsi="Times New Roman"/>
        </w:rPr>
      </w:pPr>
      <w:r>
        <w:rPr>
          <w:rFonts w:ascii="Times New Roman" w:hAnsi="Times New Roman"/>
          <w:noProof/>
        </w:rPr>
        <w:drawing>
          <wp:inline distT="0" distB="0" distL="0" distR="0" wp14:anchorId="347FD6CF" wp14:editId="15B34D9F">
            <wp:extent cx="4114800" cy="2743200"/>
            <wp:effectExtent l="0" t="0" r="0" b="0"/>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Rig - Playing Position 2.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4114800" cy="2743200"/>
                    </a:xfrm>
                    <a:prstGeom prst="rect">
                      <a:avLst/>
                    </a:prstGeom>
                  </pic:spPr>
                </pic:pic>
              </a:graphicData>
            </a:graphic>
          </wp:inline>
        </w:drawing>
      </w:r>
    </w:p>
    <w:p w14:paraId="36AF67CE" w14:textId="21BC28B0" w:rsidR="00C438AD" w:rsidRDefault="00730519" w:rsidP="00C438AD">
      <w:pPr>
        <w:rPr>
          <w:rFonts w:ascii="Times New Roman" w:hAnsi="Times New Roman"/>
        </w:rPr>
      </w:pPr>
      <w:r>
        <w:rPr>
          <w:rFonts w:ascii="Times New Roman" w:hAnsi="Times New Roman"/>
        </w:rPr>
        <w:lastRenderedPageBreak/>
        <w:t>The C</w:t>
      </w:r>
      <w:r w:rsidR="00C438AD" w:rsidRPr="00D81B5C">
        <w:rPr>
          <w:rFonts w:ascii="Times New Roman" w:hAnsi="Times New Roman"/>
        </w:rPr>
        <w:t xml:space="preserve">lassical </w:t>
      </w:r>
      <w:r>
        <w:rPr>
          <w:rFonts w:ascii="Times New Roman" w:hAnsi="Times New Roman"/>
        </w:rPr>
        <w:t>P</w:t>
      </w:r>
      <w:r w:rsidR="00C438AD" w:rsidRPr="00D81B5C">
        <w:rPr>
          <w:rFonts w:ascii="Times New Roman" w:hAnsi="Times New Roman"/>
        </w:rPr>
        <w:t xml:space="preserve">osition is </w:t>
      </w:r>
      <w:r>
        <w:rPr>
          <w:rFonts w:ascii="Times New Roman" w:hAnsi="Times New Roman"/>
        </w:rPr>
        <w:t>similar to the</w:t>
      </w:r>
      <w:r w:rsidR="00C438AD" w:rsidRPr="00D81B5C">
        <w:rPr>
          <w:rFonts w:ascii="Times New Roman" w:hAnsi="Times New Roman"/>
        </w:rPr>
        <w:t xml:space="preserve"> </w:t>
      </w:r>
      <w:r>
        <w:rPr>
          <w:rFonts w:ascii="Times New Roman" w:hAnsi="Times New Roman"/>
        </w:rPr>
        <w:t>B</w:t>
      </w:r>
      <w:r w:rsidR="00C438AD" w:rsidRPr="00D81B5C">
        <w:rPr>
          <w:rFonts w:ascii="Times New Roman" w:hAnsi="Times New Roman"/>
        </w:rPr>
        <w:t xml:space="preserve">asic </w:t>
      </w:r>
      <w:r>
        <w:rPr>
          <w:rFonts w:ascii="Times New Roman" w:hAnsi="Times New Roman"/>
        </w:rPr>
        <w:t>P</w:t>
      </w:r>
      <w:r w:rsidR="00C438AD" w:rsidRPr="00D81B5C">
        <w:rPr>
          <w:rFonts w:ascii="Times New Roman" w:hAnsi="Times New Roman"/>
        </w:rPr>
        <w:t xml:space="preserve">osition but uses the right hand for stability. The result is a subtler style of playing that is better suited for smaller ensemble. </w:t>
      </w:r>
      <w:r>
        <w:rPr>
          <w:rFonts w:ascii="Times New Roman" w:hAnsi="Times New Roman"/>
        </w:rPr>
        <w:t>The Classical Position is achieved by starting in the Basic Position. Next,</w:t>
      </w:r>
      <w:r w:rsidR="00C438AD" w:rsidRPr="00D81B5C">
        <w:rPr>
          <w:rFonts w:ascii="Times New Roman" w:hAnsi="Times New Roman"/>
        </w:rPr>
        <w:t xml:space="preserve"> grab the riq </w:t>
      </w:r>
      <w:r>
        <w:rPr>
          <w:rFonts w:ascii="Times New Roman" w:hAnsi="Times New Roman"/>
        </w:rPr>
        <w:t xml:space="preserve">with the right </w:t>
      </w:r>
      <w:r w:rsidR="00C438AD" w:rsidRPr="00D81B5C">
        <w:rPr>
          <w:rFonts w:ascii="Times New Roman" w:hAnsi="Times New Roman"/>
        </w:rPr>
        <w:t xml:space="preserve">hand </w:t>
      </w:r>
      <w:r w:rsidR="00BC2069">
        <w:rPr>
          <w:rFonts w:ascii="Times New Roman" w:hAnsi="Times New Roman"/>
        </w:rPr>
        <w:t xml:space="preserve">and </w:t>
      </w:r>
      <w:r>
        <w:rPr>
          <w:rFonts w:ascii="Times New Roman" w:hAnsi="Times New Roman"/>
        </w:rPr>
        <w:t>rotate the drum so that it is evenly between both hands</w:t>
      </w:r>
      <w:r w:rsidR="00C438AD" w:rsidRPr="00D81B5C">
        <w:rPr>
          <w:rFonts w:ascii="Times New Roman" w:hAnsi="Times New Roman"/>
        </w:rPr>
        <w:t xml:space="preserve">. </w:t>
      </w:r>
      <w:r>
        <w:rPr>
          <w:rFonts w:ascii="Times New Roman" w:hAnsi="Times New Roman"/>
        </w:rPr>
        <w:t>Lastly</w:t>
      </w:r>
      <w:r w:rsidR="00C438AD" w:rsidRPr="00D81B5C">
        <w:rPr>
          <w:rFonts w:ascii="Times New Roman" w:hAnsi="Times New Roman"/>
        </w:rPr>
        <w:t>, tilt the drum away from you. The left hand will still be carrying most of the weight of the drum and the right hand serves as a stabilizer.</w:t>
      </w:r>
    </w:p>
    <w:p w14:paraId="616A2CB5" w14:textId="41420720" w:rsidR="0006039D" w:rsidRDefault="0006039D" w:rsidP="00C438AD">
      <w:pPr>
        <w:rPr>
          <w:rFonts w:ascii="Times New Roman" w:hAnsi="Times New Roman"/>
        </w:rPr>
      </w:pPr>
    </w:p>
    <w:p w14:paraId="40F5CBF0" w14:textId="5E4A967F" w:rsidR="0006039D" w:rsidRPr="0006039D" w:rsidRDefault="0006039D" w:rsidP="00C438AD">
      <w:pPr>
        <w:rPr>
          <w:rFonts w:ascii="Times New Roman" w:hAnsi="Times New Roman"/>
          <w:u w:val="single"/>
        </w:rPr>
      </w:pPr>
      <w:r w:rsidRPr="0006039D">
        <w:rPr>
          <w:rFonts w:ascii="Times New Roman" w:hAnsi="Times New Roman"/>
          <w:u w:val="single"/>
        </w:rPr>
        <w:t xml:space="preserve">Figure </w:t>
      </w:r>
      <w:r w:rsidR="00CD025E">
        <w:rPr>
          <w:rFonts w:ascii="Times New Roman" w:hAnsi="Times New Roman"/>
          <w:u w:val="single"/>
        </w:rPr>
        <w:t>37</w:t>
      </w:r>
      <w:r w:rsidRPr="0006039D">
        <w:rPr>
          <w:rFonts w:ascii="Times New Roman" w:hAnsi="Times New Roman"/>
          <w:u w:val="single"/>
        </w:rPr>
        <w:t xml:space="preserve"> – Classical Position</w:t>
      </w:r>
      <w:r w:rsidR="008919C0">
        <w:rPr>
          <w:rFonts w:ascii="Times New Roman" w:hAnsi="Times New Roman"/>
          <w:u w:val="single"/>
        </w:rPr>
        <w:t xml:space="preserve"> </w:t>
      </w:r>
      <w:r w:rsidR="00D16C84">
        <w:rPr>
          <w:rFonts w:ascii="Times New Roman" w:hAnsi="Times New Roman"/>
          <w:u w:val="single"/>
        </w:rPr>
        <w:t xml:space="preserve">for </w:t>
      </w:r>
      <w:r w:rsidR="008919C0">
        <w:rPr>
          <w:rFonts w:ascii="Times New Roman" w:hAnsi="Times New Roman"/>
          <w:u w:val="single"/>
        </w:rPr>
        <w:t>Riq</w:t>
      </w:r>
    </w:p>
    <w:p w14:paraId="41CBA166" w14:textId="7C25DEAB" w:rsidR="00F34BE7" w:rsidRDefault="00F34BE7" w:rsidP="00C438AD">
      <w:pPr>
        <w:rPr>
          <w:rFonts w:ascii="Times New Roman" w:hAnsi="Times New Roman"/>
        </w:rPr>
      </w:pPr>
      <w:r>
        <w:rPr>
          <w:rFonts w:ascii="Times New Roman" w:hAnsi="Times New Roman"/>
          <w:noProof/>
        </w:rPr>
        <w:drawing>
          <wp:inline distT="0" distB="0" distL="0" distR="0" wp14:anchorId="723DB69B" wp14:editId="00ABAECE">
            <wp:extent cx="4114800" cy="2743200"/>
            <wp:effectExtent l="0" t="0" r="0" b="0"/>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Riq - To Classical Position 2.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4114800" cy="2743200"/>
                    </a:xfrm>
                    <a:prstGeom prst="rect">
                      <a:avLst/>
                    </a:prstGeom>
                  </pic:spPr>
                </pic:pic>
              </a:graphicData>
            </a:graphic>
          </wp:inline>
        </w:drawing>
      </w:r>
    </w:p>
    <w:p w14:paraId="53DC3C22" w14:textId="77777777" w:rsidR="0006039D" w:rsidRPr="00D81B5C" w:rsidRDefault="0006039D" w:rsidP="00C438AD">
      <w:pPr>
        <w:rPr>
          <w:rFonts w:ascii="Times New Roman" w:hAnsi="Times New Roman"/>
        </w:rPr>
      </w:pPr>
    </w:p>
    <w:p w14:paraId="022E1285" w14:textId="080C56A5" w:rsidR="00C438AD" w:rsidRPr="0040560A" w:rsidRDefault="00C438AD" w:rsidP="00C438AD">
      <w:pPr>
        <w:rPr>
          <w:rFonts w:ascii="Times New Roman" w:hAnsi="Times New Roman"/>
          <w:b/>
          <w:sz w:val="28"/>
          <w:szCs w:val="28"/>
          <w:u w:val="single"/>
        </w:rPr>
      </w:pPr>
      <w:r w:rsidRPr="0040560A">
        <w:rPr>
          <w:rFonts w:ascii="Times New Roman" w:hAnsi="Times New Roman"/>
          <w:b/>
          <w:sz w:val="28"/>
          <w:szCs w:val="28"/>
          <w:u w:val="single"/>
        </w:rPr>
        <w:t>Basic Stroke</w:t>
      </w:r>
      <w:r w:rsidR="00CD025E">
        <w:rPr>
          <w:rFonts w:ascii="Times New Roman" w:hAnsi="Times New Roman"/>
          <w:b/>
          <w:sz w:val="28"/>
          <w:szCs w:val="28"/>
          <w:u w:val="single"/>
        </w:rPr>
        <w:t>s</w:t>
      </w:r>
    </w:p>
    <w:p w14:paraId="3C893323" w14:textId="7A1D30B6" w:rsidR="00C438AD" w:rsidRPr="00D81B5C" w:rsidRDefault="00C438AD" w:rsidP="00C438AD">
      <w:pPr>
        <w:rPr>
          <w:rFonts w:ascii="Times New Roman" w:hAnsi="Times New Roman"/>
        </w:rPr>
      </w:pPr>
      <w:r w:rsidRPr="00D81B5C">
        <w:rPr>
          <w:rFonts w:ascii="Times New Roman" w:hAnsi="Times New Roman"/>
          <w:b/>
        </w:rPr>
        <w:t>Dum</w:t>
      </w:r>
      <w:r w:rsidRPr="00D81B5C">
        <w:rPr>
          <w:rFonts w:ascii="Times New Roman" w:hAnsi="Times New Roman"/>
        </w:rPr>
        <w:t xml:space="preserve"> – </w:t>
      </w:r>
      <w:r w:rsidR="003D1934">
        <w:rPr>
          <w:rFonts w:ascii="Times New Roman" w:hAnsi="Times New Roman"/>
        </w:rPr>
        <w:t>Dum is a</w:t>
      </w:r>
      <w:r w:rsidRPr="00D81B5C">
        <w:rPr>
          <w:rFonts w:ascii="Times New Roman" w:hAnsi="Times New Roman"/>
        </w:rPr>
        <w:t xml:space="preserve"> low sound typically produced in the right hand and involves a rotational stroke that rebounds off of the drum head. In the </w:t>
      </w:r>
      <w:r w:rsidR="005600D2">
        <w:rPr>
          <w:rFonts w:ascii="Times New Roman" w:hAnsi="Times New Roman"/>
        </w:rPr>
        <w:t>B</w:t>
      </w:r>
      <w:r w:rsidRPr="00D81B5C">
        <w:rPr>
          <w:rFonts w:ascii="Times New Roman" w:hAnsi="Times New Roman"/>
        </w:rPr>
        <w:t xml:space="preserve">asic </w:t>
      </w:r>
      <w:r w:rsidR="005600D2">
        <w:rPr>
          <w:rFonts w:ascii="Times New Roman" w:hAnsi="Times New Roman"/>
        </w:rPr>
        <w:t>P</w:t>
      </w:r>
      <w:r w:rsidRPr="00D81B5C">
        <w:rPr>
          <w:rFonts w:ascii="Times New Roman" w:hAnsi="Times New Roman"/>
        </w:rPr>
        <w:t xml:space="preserve">osition, this is achieved by rotating the bottom of the hand away from the drum and striking the head with the first two </w:t>
      </w:r>
      <w:r w:rsidRPr="00D81B5C">
        <w:rPr>
          <w:rFonts w:ascii="Times New Roman" w:hAnsi="Times New Roman"/>
        </w:rPr>
        <w:lastRenderedPageBreak/>
        <w:t>digits of the index or the ring finger.</w:t>
      </w:r>
      <w:r w:rsidR="005600D2">
        <w:rPr>
          <w:rStyle w:val="FootnoteReference"/>
          <w:rFonts w:ascii="Times New Roman" w:hAnsi="Times New Roman"/>
        </w:rPr>
        <w:footnoteReference w:id="64"/>
      </w:r>
      <w:r w:rsidRPr="00D81B5C">
        <w:rPr>
          <w:rFonts w:ascii="Times New Roman" w:hAnsi="Times New Roman"/>
        </w:rPr>
        <w:t xml:space="preserve"> In the </w:t>
      </w:r>
      <w:r w:rsidR="005600D2">
        <w:rPr>
          <w:rFonts w:ascii="Times New Roman" w:hAnsi="Times New Roman"/>
        </w:rPr>
        <w:t>C</w:t>
      </w:r>
      <w:r w:rsidRPr="00D81B5C">
        <w:rPr>
          <w:rFonts w:ascii="Times New Roman" w:hAnsi="Times New Roman"/>
        </w:rPr>
        <w:t xml:space="preserve">lassical </w:t>
      </w:r>
      <w:r w:rsidR="005600D2">
        <w:rPr>
          <w:rFonts w:ascii="Times New Roman" w:hAnsi="Times New Roman"/>
        </w:rPr>
        <w:t>P</w:t>
      </w:r>
      <w:r w:rsidRPr="00D81B5C">
        <w:rPr>
          <w:rFonts w:ascii="Times New Roman" w:hAnsi="Times New Roman"/>
        </w:rPr>
        <w:t>osition, the motion is the same but only the ring finger is used to achieve the sound.</w:t>
      </w:r>
      <w:r w:rsidR="005600D2">
        <w:rPr>
          <w:rStyle w:val="FootnoteReference"/>
          <w:rFonts w:ascii="Times New Roman" w:hAnsi="Times New Roman"/>
        </w:rPr>
        <w:footnoteReference w:id="65"/>
      </w:r>
    </w:p>
    <w:p w14:paraId="767B8FBE" w14:textId="0F9F0E72" w:rsidR="00C438AD" w:rsidRPr="00D81B5C" w:rsidRDefault="00C438AD" w:rsidP="00C438AD">
      <w:pPr>
        <w:rPr>
          <w:rFonts w:ascii="Times New Roman" w:hAnsi="Times New Roman"/>
        </w:rPr>
      </w:pPr>
      <w:r w:rsidRPr="00C438AD">
        <w:rPr>
          <w:rFonts w:ascii="Times New Roman" w:hAnsi="Times New Roman"/>
          <w:b/>
        </w:rPr>
        <w:t>Tek</w:t>
      </w:r>
      <w:r w:rsidRPr="00D81B5C">
        <w:rPr>
          <w:rFonts w:ascii="Times New Roman" w:hAnsi="Times New Roman"/>
        </w:rPr>
        <w:t xml:space="preserve"> – </w:t>
      </w:r>
      <w:r w:rsidR="003D1934">
        <w:rPr>
          <w:rFonts w:ascii="Times New Roman" w:hAnsi="Times New Roman"/>
        </w:rPr>
        <w:t xml:space="preserve">This stroke is performed by the </w:t>
      </w:r>
      <w:r w:rsidRPr="00D81B5C">
        <w:rPr>
          <w:rFonts w:ascii="Times New Roman" w:hAnsi="Times New Roman"/>
        </w:rPr>
        <w:t xml:space="preserve">right-hand </w:t>
      </w:r>
      <w:r w:rsidR="003D1934">
        <w:rPr>
          <w:rFonts w:ascii="Times New Roman" w:hAnsi="Times New Roman"/>
        </w:rPr>
        <w:t>on the edge of the drum or the jingles</w:t>
      </w:r>
      <w:r w:rsidRPr="00D81B5C">
        <w:rPr>
          <w:rFonts w:ascii="Times New Roman" w:hAnsi="Times New Roman"/>
        </w:rPr>
        <w:t xml:space="preserve">. The </w:t>
      </w:r>
      <w:r w:rsidR="003D1934">
        <w:rPr>
          <w:rFonts w:ascii="Times New Roman" w:hAnsi="Times New Roman"/>
        </w:rPr>
        <w:t>Tek stroke</w:t>
      </w:r>
      <w:r w:rsidRPr="00D81B5C">
        <w:rPr>
          <w:rFonts w:ascii="Times New Roman" w:hAnsi="Times New Roman"/>
        </w:rPr>
        <w:t xml:space="preserve"> is achieved with the first digit of the ring finger in a similar fashion to a Dum, but it is produced by striking near the edge of the drum with and allowing your finger to rebound off of the head.</w:t>
      </w:r>
      <w:r w:rsidR="005600D2">
        <w:rPr>
          <w:rStyle w:val="FootnoteReference"/>
          <w:rFonts w:ascii="Times New Roman" w:hAnsi="Times New Roman"/>
        </w:rPr>
        <w:footnoteReference w:id="66"/>
      </w:r>
      <w:r w:rsidRPr="00D81B5C">
        <w:rPr>
          <w:rFonts w:ascii="Times New Roman" w:hAnsi="Times New Roman"/>
        </w:rPr>
        <w:t xml:space="preserve"> This can be achieved in either the </w:t>
      </w:r>
      <w:r w:rsidR="0086799E">
        <w:rPr>
          <w:rFonts w:ascii="Times New Roman" w:hAnsi="Times New Roman"/>
        </w:rPr>
        <w:t>b</w:t>
      </w:r>
      <w:r w:rsidRPr="00D81B5C">
        <w:rPr>
          <w:rFonts w:ascii="Times New Roman" w:hAnsi="Times New Roman"/>
        </w:rPr>
        <w:t>asic or classical position. To play a Tek on the jingles involves a comparable motion but uses the tip of the finger and can be played with any of the fingers.</w:t>
      </w:r>
    </w:p>
    <w:p w14:paraId="7D466E8C" w14:textId="2427C65B" w:rsidR="00C438AD" w:rsidRPr="00D81B5C" w:rsidRDefault="00C438AD" w:rsidP="00C438AD">
      <w:pPr>
        <w:rPr>
          <w:rFonts w:ascii="Times New Roman" w:hAnsi="Times New Roman"/>
        </w:rPr>
      </w:pPr>
      <w:r w:rsidRPr="00D81B5C">
        <w:rPr>
          <w:rFonts w:ascii="Times New Roman" w:hAnsi="Times New Roman"/>
          <w:b/>
        </w:rPr>
        <w:t>Ka</w:t>
      </w:r>
      <w:r w:rsidRPr="00D81B5C">
        <w:rPr>
          <w:rFonts w:ascii="Times New Roman" w:hAnsi="Times New Roman"/>
        </w:rPr>
        <w:t xml:space="preserve"> – </w:t>
      </w:r>
      <w:r w:rsidR="003D1934">
        <w:rPr>
          <w:rFonts w:ascii="Times New Roman" w:hAnsi="Times New Roman"/>
        </w:rPr>
        <w:t>This sound is the same as Tek, but it is performed wih the left hand</w:t>
      </w:r>
      <w:r w:rsidR="005600D2">
        <w:rPr>
          <w:rFonts w:ascii="Times New Roman" w:hAnsi="Times New Roman"/>
        </w:rPr>
        <w:t>, and is most often used to strike the jingles</w:t>
      </w:r>
      <w:r w:rsidR="003D1934">
        <w:rPr>
          <w:rFonts w:ascii="Times New Roman" w:hAnsi="Times New Roman"/>
        </w:rPr>
        <w:t>.</w:t>
      </w:r>
      <w:r w:rsidR="00BF6B7E">
        <w:rPr>
          <w:rStyle w:val="FootnoteReference"/>
          <w:rFonts w:ascii="Times New Roman" w:hAnsi="Times New Roman"/>
        </w:rPr>
        <w:footnoteReference w:id="67"/>
      </w:r>
    </w:p>
    <w:p w14:paraId="120BDAE3" w14:textId="39444CCE" w:rsidR="00C438AD" w:rsidRPr="00D81B5C" w:rsidRDefault="00C438AD" w:rsidP="00C438AD">
      <w:pPr>
        <w:rPr>
          <w:rFonts w:ascii="Times New Roman" w:hAnsi="Times New Roman"/>
        </w:rPr>
      </w:pPr>
      <w:r w:rsidRPr="00D81B5C">
        <w:rPr>
          <w:rFonts w:ascii="Times New Roman" w:hAnsi="Times New Roman"/>
          <w:b/>
        </w:rPr>
        <w:t>Pa</w:t>
      </w:r>
      <w:r w:rsidRPr="00D81B5C">
        <w:rPr>
          <w:rFonts w:ascii="Times New Roman" w:hAnsi="Times New Roman"/>
        </w:rPr>
        <w:t xml:space="preserve"> – Pa is a muted sound played by the right hand and is achieved by striking the center of the drum with the finger pads. The fingers should be condensed with no spaces between them and they should not rebound off of the head after striking the drum.</w:t>
      </w:r>
      <w:r w:rsidR="00BF6B7E">
        <w:rPr>
          <w:rStyle w:val="FootnoteReference"/>
          <w:rFonts w:ascii="Times New Roman" w:hAnsi="Times New Roman"/>
        </w:rPr>
        <w:footnoteReference w:id="68"/>
      </w:r>
    </w:p>
    <w:p w14:paraId="08907240" w14:textId="77777777" w:rsidR="003D1934" w:rsidRDefault="00C438AD" w:rsidP="00C438AD">
      <w:pPr>
        <w:rPr>
          <w:rFonts w:ascii="Times New Roman" w:hAnsi="Times New Roman"/>
        </w:rPr>
      </w:pPr>
      <w:r w:rsidRPr="00D81B5C">
        <w:rPr>
          <w:rFonts w:ascii="Times New Roman" w:hAnsi="Times New Roman"/>
          <w:b/>
        </w:rPr>
        <w:t>Shake Rolls</w:t>
      </w:r>
      <w:r w:rsidRPr="00D81B5C">
        <w:rPr>
          <w:rFonts w:ascii="Times New Roman" w:hAnsi="Times New Roman"/>
        </w:rPr>
        <w:t xml:space="preserve"> – There are a variety of rolls that may be produced on the riq including a side-to-side roll and a front-to-back roll. The side-to-side roll is initiated from the basic position by turning the wrist inward and followed by returning to the original position.</w:t>
      </w:r>
      <w:r w:rsidR="00BF6B7E">
        <w:rPr>
          <w:rStyle w:val="FootnoteReference"/>
          <w:rFonts w:ascii="Times New Roman" w:hAnsi="Times New Roman"/>
        </w:rPr>
        <w:footnoteReference w:id="69"/>
      </w:r>
      <w:r w:rsidRPr="00D81B5C">
        <w:rPr>
          <w:rFonts w:ascii="Times New Roman" w:hAnsi="Times New Roman"/>
        </w:rPr>
        <w:t xml:space="preserve"> It is achieved by quickly alternating between these two motions. The front-to-back roll is similar, but it is initiated by allowing the drum to tilt forward slightly and returning to the </w:t>
      </w:r>
      <w:r w:rsidRPr="00D81B5C">
        <w:rPr>
          <w:rFonts w:ascii="Times New Roman" w:hAnsi="Times New Roman"/>
        </w:rPr>
        <w:lastRenderedPageBreak/>
        <w:t>original position.</w:t>
      </w:r>
      <w:r w:rsidR="00BF6B7E">
        <w:rPr>
          <w:rStyle w:val="FootnoteReference"/>
          <w:rFonts w:ascii="Times New Roman" w:hAnsi="Times New Roman"/>
        </w:rPr>
        <w:footnoteReference w:id="70"/>
      </w:r>
      <w:r w:rsidRPr="00D81B5C">
        <w:rPr>
          <w:rFonts w:ascii="Times New Roman" w:hAnsi="Times New Roman"/>
        </w:rPr>
        <w:t xml:space="preserve"> The front-to back-roll is also achieved by alternating between these two motions. When performing both of these rolls, the goal is to cause the jingles to resonate. These rolls can be performed at varying speeds creating either a metric rhythmic effect or a continually resonating sound that does not appear to be metrically in time. Both of these rolls are achieved from the basic position.</w:t>
      </w:r>
    </w:p>
    <w:p w14:paraId="7BB612AB" w14:textId="287BBA6C" w:rsidR="00C438AD" w:rsidRDefault="00C438AD" w:rsidP="00C438AD">
      <w:pPr>
        <w:rPr>
          <w:rFonts w:ascii="Times New Roman" w:hAnsi="Times New Roman"/>
        </w:rPr>
      </w:pPr>
      <w:r w:rsidRPr="00D81B5C">
        <w:rPr>
          <w:rFonts w:ascii="Times New Roman" w:hAnsi="Times New Roman"/>
          <w:b/>
        </w:rPr>
        <w:t>Finger Rolls</w:t>
      </w:r>
      <w:r w:rsidRPr="00D81B5C">
        <w:rPr>
          <w:rFonts w:ascii="Times New Roman" w:hAnsi="Times New Roman"/>
        </w:rPr>
        <w:t xml:space="preserve"> –</w:t>
      </w:r>
      <w:r w:rsidR="003D1934">
        <w:rPr>
          <w:rFonts w:ascii="Times New Roman" w:hAnsi="Times New Roman"/>
        </w:rPr>
        <w:t xml:space="preserve"> </w:t>
      </w:r>
      <w:r w:rsidRPr="00D81B5C">
        <w:rPr>
          <w:rFonts w:ascii="Times New Roman" w:hAnsi="Times New Roman"/>
        </w:rPr>
        <w:t>Finger rolls on riq are a series of Tek and Ka strokes that are performed on the jingles where the left hand is holding the drum in the basic position.</w:t>
      </w:r>
      <w:r w:rsidR="00BF6B7E">
        <w:rPr>
          <w:rStyle w:val="FootnoteReference"/>
          <w:rFonts w:ascii="Times New Roman" w:hAnsi="Times New Roman"/>
        </w:rPr>
        <w:footnoteReference w:id="71"/>
      </w:r>
      <w:r w:rsidRPr="00D81B5C">
        <w:rPr>
          <w:rFonts w:ascii="Times New Roman" w:hAnsi="Times New Roman"/>
        </w:rPr>
        <w:t xml:space="preserve"> The most basic pattern for a finger roll contains four notes. The first three are played by the right hand (ring, middle, and index), and the last one is played by the ring finger in the left han</w:t>
      </w:r>
      <w:r w:rsidR="00CD6EF4">
        <w:rPr>
          <w:rFonts w:ascii="Times New Roman" w:hAnsi="Times New Roman"/>
        </w:rPr>
        <w:t>d.</w:t>
      </w:r>
    </w:p>
    <w:p w14:paraId="2DAB8B6A" w14:textId="77777777" w:rsidR="003D1934" w:rsidRPr="00D81B5C" w:rsidRDefault="003D1934" w:rsidP="00C438AD">
      <w:pPr>
        <w:rPr>
          <w:rFonts w:ascii="Times New Roman" w:hAnsi="Times New Roman"/>
        </w:rPr>
      </w:pPr>
    </w:p>
    <w:p w14:paraId="12F71EF0" w14:textId="77777777" w:rsidR="00C438AD" w:rsidRPr="0040560A" w:rsidRDefault="00C438AD" w:rsidP="00C438AD">
      <w:pPr>
        <w:rPr>
          <w:rFonts w:ascii="Times New Roman" w:hAnsi="Times New Roman"/>
          <w:b/>
          <w:sz w:val="28"/>
          <w:szCs w:val="28"/>
          <w:u w:val="single"/>
        </w:rPr>
      </w:pPr>
      <w:r w:rsidRPr="0040560A">
        <w:rPr>
          <w:rFonts w:ascii="Times New Roman" w:hAnsi="Times New Roman"/>
          <w:b/>
          <w:sz w:val="28"/>
          <w:szCs w:val="28"/>
          <w:u w:val="single"/>
        </w:rPr>
        <w:t>Selected Grooves and Styles</w:t>
      </w:r>
    </w:p>
    <w:p w14:paraId="2D6A978F" w14:textId="7DE4DB4C" w:rsidR="00C438AD" w:rsidRDefault="0006039D" w:rsidP="00C438AD">
      <w:pPr>
        <w:rPr>
          <w:rFonts w:ascii="Times New Roman" w:hAnsi="Times New Roman"/>
          <w:u w:val="single"/>
        </w:rPr>
      </w:pPr>
      <w:r>
        <w:rPr>
          <w:rFonts w:ascii="Times New Roman" w:hAnsi="Times New Roman"/>
          <w:u w:val="single"/>
        </w:rPr>
        <w:t xml:space="preserve">Figure </w:t>
      </w:r>
      <w:r w:rsidR="00CD025E">
        <w:rPr>
          <w:rFonts w:ascii="Times New Roman" w:hAnsi="Times New Roman"/>
          <w:u w:val="single"/>
        </w:rPr>
        <w:t>38</w:t>
      </w:r>
      <w:r>
        <w:rPr>
          <w:rFonts w:ascii="Times New Roman" w:hAnsi="Times New Roman"/>
          <w:u w:val="single"/>
        </w:rPr>
        <w:t xml:space="preserve"> – </w:t>
      </w:r>
      <w:r w:rsidR="00472F99" w:rsidRPr="00472F99">
        <w:rPr>
          <w:rFonts w:ascii="Times New Roman" w:hAnsi="Times New Roman"/>
          <w:u w:val="single"/>
        </w:rPr>
        <w:t>Riq Notation Key</w:t>
      </w:r>
    </w:p>
    <w:p w14:paraId="093F12E2" w14:textId="6F70847D" w:rsidR="00472F99" w:rsidRDefault="006B439E" w:rsidP="00C438AD">
      <w:pPr>
        <w:rPr>
          <w:rFonts w:ascii="Times New Roman" w:hAnsi="Times New Roman"/>
          <w:u w:val="single"/>
        </w:rPr>
      </w:pPr>
      <w:r w:rsidRPr="006B439E">
        <w:rPr>
          <w:rFonts w:ascii="Times New Roman" w:hAnsi="Times New Roman"/>
          <w:noProof/>
        </w:rPr>
        <w:drawing>
          <wp:inline distT="0" distB="0" distL="0" distR="0" wp14:anchorId="4A97947D" wp14:editId="3BE46846">
            <wp:extent cx="3429000" cy="530352"/>
            <wp:effectExtent l="0" t="0" r="0" b="3175"/>
            <wp:docPr id="520" name="Picture 5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0" name="Figure 44.PNG"/>
                    <pic:cNvPicPr/>
                  </pic:nvPicPr>
                  <pic:blipFill>
                    <a:blip r:embed="rId46">
                      <a:extLst>
                        <a:ext uri="{28A0092B-C50C-407E-A947-70E740481C1C}">
                          <a14:useLocalDpi xmlns:a14="http://schemas.microsoft.com/office/drawing/2010/main" val="0"/>
                        </a:ext>
                      </a:extLst>
                    </a:blip>
                    <a:stretch>
                      <a:fillRect/>
                    </a:stretch>
                  </pic:blipFill>
                  <pic:spPr>
                    <a:xfrm>
                      <a:off x="0" y="0"/>
                      <a:ext cx="3429000" cy="530352"/>
                    </a:xfrm>
                    <a:prstGeom prst="rect">
                      <a:avLst/>
                    </a:prstGeom>
                  </pic:spPr>
                </pic:pic>
              </a:graphicData>
            </a:graphic>
          </wp:inline>
        </w:drawing>
      </w:r>
    </w:p>
    <w:p w14:paraId="7ECB0AF3" w14:textId="77777777" w:rsidR="00472F99" w:rsidRDefault="00472F99" w:rsidP="00246954">
      <w:pPr>
        <w:pStyle w:val="ListParagraph"/>
        <w:numPr>
          <w:ilvl w:val="0"/>
          <w:numId w:val="120"/>
        </w:numPr>
        <w:rPr>
          <w:rFonts w:ascii="Times New Roman" w:hAnsi="Times New Roman"/>
        </w:rPr>
      </w:pPr>
      <w:r>
        <w:rPr>
          <w:rFonts w:ascii="Times New Roman" w:hAnsi="Times New Roman"/>
        </w:rPr>
        <w:t>Dum Stroke</w:t>
      </w:r>
    </w:p>
    <w:p w14:paraId="4E70182B" w14:textId="77777777" w:rsidR="00472F99" w:rsidRDefault="00472F99" w:rsidP="00246954">
      <w:pPr>
        <w:pStyle w:val="ListParagraph"/>
        <w:numPr>
          <w:ilvl w:val="0"/>
          <w:numId w:val="120"/>
        </w:numPr>
        <w:rPr>
          <w:rFonts w:ascii="Times New Roman" w:hAnsi="Times New Roman"/>
        </w:rPr>
      </w:pPr>
      <w:r>
        <w:rPr>
          <w:rFonts w:ascii="Times New Roman" w:hAnsi="Times New Roman"/>
        </w:rPr>
        <w:t>Tek or Ka Stroke</w:t>
      </w:r>
    </w:p>
    <w:p w14:paraId="3D5C0842" w14:textId="77777777" w:rsidR="00472F99" w:rsidRDefault="00472F99" w:rsidP="00246954">
      <w:pPr>
        <w:pStyle w:val="ListParagraph"/>
        <w:numPr>
          <w:ilvl w:val="0"/>
          <w:numId w:val="120"/>
        </w:numPr>
        <w:rPr>
          <w:rFonts w:ascii="Times New Roman" w:hAnsi="Times New Roman"/>
        </w:rPr>
      </w:pPr>
      <w:r>
        <w:rPr>
          <w:rFonts w:ascii="Times New Roman" w:hAnsi="Times New Roman"/>
        </w:rPr>
        <w:t>Pa Stroke (Index Finger)</w:t>
      </w:r>
    </w:p>
    <w:p w14:paraId="0EB58F44" w14:textId="77777777" w:rsidR="00472F99" w:rsidRDefault="00472F99" w:rsidP="00246954">
      <w:pPr>
        <w:pStyle w:val="ListParagraph"/>
        <w:numPr>
          <w:ilvl w:val="0"/>
          <w:numId w:val="120"/>
        </w:numPr>
        <w:rPr>
          <w:rFonts w:ascii="Times New Roman" w:hAnsi="Times New Roman"/>
        </w:rPr>
      </w:pPr>
      <w:r>
        <w:rPr>
          <w:rFonts w:ascii="Times New Roman" w:hAnsi="Times New Roman"/>
        </w:rPr>
        <w:t>Pa Stroke (Full-Hand)</w:t>
      </w:r>
    </w:p>
    <w:p w14:paraId="6645DB86" w14:textId="77777777" w:rsidR="00472F99" w:rsidRDefault="00472F99" w:rsidP="00246954">
      <w:pPr>
        <w:pStyle w:val="ListParagraph"/>
        <w:numPr>
          <w:ilvl w:val="0"/>
          <w:numId w:val="120"/>
        </w:numPr>
        <w:rPr>
          <w:rFonts w:ascii="Times New Roman" w:hAnsi="Times New Roman"/>
        </w:rPr>
      </w:pPr>
      <w:r>
        <w:rPr>
          <w:rFonts w:ascii="Times New Roman" w:hAnsi="Times New Roman"/>
        </w:rPr>
        <w:t>Pa Stroke (Pinky, Ring, and Middle Fingers)</w:t>
      </w:r>
    </w:p>
    <w:p w14:paraId="210389E2" w14:textId="7FAC6D1C" w:rsidR="00472F99" w:rsidRDefault="00472F99" w:rsidP="00246954">
      <w:pPr>
        <w:pStyle w:val="ListParagraph"/>
        <w:numPr>
          <w:ilvl w:val="0"/>
          <w:numId w:val="120"/>
        </w:numPr>
        <w:rPr>
          <w:rFonts w:ascii="Times New Roman" w:hAnsi="Times New Roman"/>
        </w:rPr>
      </w:pPr>
      <w:r>
        <w:rPr>
          <w:rFonts w:ascii="Times New Roman" w:hAnsi="Times New Roman"/>
        </w:rPr>
        <w:t>Tek or Ka played on Jingles</w:t>
      </w:r>
    </w:p>
    <w:p w14:paraId="14E2BAD1" w14:textId="72CAC80A" w:rsidR="00472F99" w:rsidRDefault="00472F99" w:rsidP="00246954">
      <w:pPr>
        <w:pStyle w:val="ListParagraph"/>
        <w:numPr>
          <w:ilvl w:val="0"/>
          <w:numId w:val="120"/>
        </w:numPr>
        <w:rPr>
          <w:rFonts w:ascii="Times New Roman" w:hAnsi="Times New Roman"/>
        </w:rPr>
      </w:pPr>
      <w:r>
        <w:rPr>
          <w:rFonts w:ascii="Times New Roman" w:hAnsi="Times New Roman"/>
        </w:rPr>
        <w:lastRenderedPageBreak/>
        <w:t>Sideways Shake Roll (to the left)</w:t>
      </w:r>
    </w:p>
    <w:p w14:paraId="25B6E814" w14:textId="1D906CF0" w:rsidR="00472F99" w:rsidRPr="00472F99" w:rsidRDefault="00472F99" w:rsidP="00246954">
      <w:pPr>
        <w:pStyle w:val="ListParagraph"/>
        <w:numPr>
          <w:ilvl w:val="0"/>
          <w:numId w:val="120"/>
        </w:numPr>
        <w:rPr>
          <w:rFonts w:ascii="Times New Roman" w:hAnsi="Times New Roman"/>
        </w:rPr>
      </w:pPr>
      <w:r>
        <w:rPr>
          <w:rFonts w:ascii="Times New Roman" w:hAnsi="Times New Roman"/>
        </w:rPr>
        <w:t>Sideways Shake Roll (to the right)</w:t>
      </w:r>
    </w:p>
    <w:p w14:paraId="68692B81" w14:textId="706D8E8D" w:rsidR="00472F99" w:rsidRDefault="00472F99" w:rsidP="00246954">
      <w:pPr>
        <w:pStyle w:val="ListParagraph"/>
        <w:numPr>
          <w:ilvl w:val="0"/>
          <w:numId w:val="120"/>
        </w:numPr>
        <w:rPr>
          <w:rFonts w:ascii="Times New Roman" w:hAnsi="Times New Roman"/>
        </w:rPr>
      </w:pPr>
      <w:r>
        <w:rPr>
          <w:rFonts w:ascii="Times New Roman" w:hAnsi="Times New Roman"/>
        </w:rPr>
        <w:t>Front-To-Back Shake Roll (forward)</w:t>
      </w:r>
    </w:p>
    <w:p w14:paraId="233A4F04" w14:textId="6D56BDD6" w:rsidR="00472F99" w:rsidRDefault="00472F99" w:rsidP="00246954">
      <w:pPr>
        <w:pStyle w:val="ListParagraph"/>
        <w:numPr>
          <w:ilvl w:val="0"/>
          <w:numId w:val="120"/>
        </w:numPr>
        <w:rPr>
          <w:rFonts w:ascii="Times New Roman" w:hAnsi="Times New Roman"/>
        </w:rPr>
      </w:pPr>
      <w:r>
        <w:rPr>
          <w:rFonts w:ascii="Times New Roman" w:hAnsi="Times New Roman"/>
        </w:rPr>
        <w:t>Front-To-Back Shake Roll (back)</w:t>
      </w:r>
    </w:p>
    <w:p w14:paraId="544A85AB" w14:textId="77777777" w:rsidR="003E0028" w:rsidRDefault="003E0028" w:rsidP="003E0028">
      <w:pPr>
        <w:rPr>
          <w:rFonts w:ascii="Times New Roman" w:hAnsi="Times New Roman"/>
        </w:rPr>
      </w:pPr>
    </w:p>
    <w:p w14:paraId="323B7576" w14:textId="4808BDA4" w:rsidR="0006039D" w:rsidRDefault="003E0028" w:rsidP="00C438AD">
      <w:pPr>
        <w:rPr>
          <w:rFonts w:ascii="Times New Roman" w:hAnsi="Times New Roman"/>
        </w:rPr>
      </w:pPr>
      <w:r w:rsidRPr="003E0028">
        <w:rPr>
          <w:rFonts w:ascii="Times New Roman" w:hAnsi="Times New Roman"/>
        </w:rPr>
        <w:t xml:space="preserve">Refer to Figures 28-33 on p.34-36 for an overview of the styles typically performed on </w:t>
      </w:r>
      <w:r>
        <w:rPr>
          <w:rFonts w:ascii="Times New Roman" w:hAnsi="Times New Roman"/>
        </w:rPr>
        <w:t>riq</w:t>
      </w:r>
      <w:r w:rsidRPr="003E0028">
        <w:rPr>
          <w:rFonts w:ascii="Times New Roman" w:hAnsi="Times New Roman"/>
        </w:rPr>
        <w:t>.</w:t>
      </w:r>
    </w:p>
    <w:p w14:paraId="4D0F0B24" w14:textId="703B9567" w:rsidR="0006039D" w:rsidRDefault="0006039D" w:rsidP="00C438AD">
      <w:pPr>
        <w:rPr>
          <w:rFonts w:ascii="Times New Roman" w:hAnsi="Times New Roman"/>
        </w:rPr>
      </w:pPr>
    </w:p>
    <w:p w14:paraId="38DF75B9" w14:textId="6FB403DC" w:rsidR="000B6420" w:rsidRDefault="000B6420" w:rsidP="00C438AD">
      <w:pPr>
        <w:rPr>
          <w:rFonts w:ascii="Times New Roman" w:hAnsi="Times New Roman"/>
        </w:rPr>
      </w:pPr>
    </w:p>
    <w:p w14:paraId="6804FDF7" w14:textId="228FCE10" w:rsidR="000B6420" w:rsidRDefault="000B6420" w:rsidP="00C438AD">
      <w:pPr>
        <w:rPr>
          <w:rFonts w:ascii="Times New Roman" w:hAnsi="Times New Roman"/>
        </w:rPr>
      </w:pPr>
    </w:p>
    <w:p w14:paraId="01E113C8" w14:textId="32C09C93" w:rsidR="000B6420" w:rsidRDefault="000B6420" w:rsidP="00C438AD">
      <w:pPr>
        <w:rPr>
          <w:rFonts w:ascii="Times New Roman" w:hAnsi="Times New Roman"/>
        </w:rPr>
      </w:pPr>
    </w:p>
    <w:p w14:paraId="224380BC" w14:textId="12AE61CC" w:rsidR="000B6420" w:rsidRDefault="000B6420" w:rsidP="00C438AD">
      <w:pPr>
        <w:rPr>
          <w:rFonts w:ascii="Times New Roman" w:hAnsi="Times New Roman"/>
        </w:rPr>
      </w:pPr>
    </w:p>
    <w:p w14:paraId="46EA9D1C" w14:textId="319A1862" w:rsidR="000B6420" w:rsidRDefault="000B6420" w:rsidP="00C438AD">
      <w:pPr>
        <w:rPr>
          <w:rFonts w:ascii="Times New Roman" w:hAnsi="Times New Roman"/>
        </w:rPr>
      </w:pPr>
    </w:p>
    <w:p w14:paraId="7FA63FF0" w14:textId="27EFE050" w:rsidR="000B6420" w:rsidRDefault="000B6420" w:rsidP="00C438AD">
      <w:pPr>
        <w:rPr>
          <w:rFonts w:ascii="Times New Roman" w:hAnsi="Times New Roman"/>
        </w:rPr>
      </w:pPr>
    </w:p>
    <w:p w14:paraId="387D15EF" w14:textId="31BF467F" w:rsidR="000B6420" w:rsidRDefault="000B6420" w:rsidP="00C438AD">
      <w:pPr>
        <w:rPr>
          <w:rFonts w:ascii="Times New Roman" w:hAnsi="Times New Roman"/>
        </w:rPr>
      </w:pPr>
    </w:p>
    <w:p w14:paraId="1200335B" w14:textId="2CBEECE5" w:rsidR="000B6420" w:rsidRDefault="000B6420" w:rsidP="00C438AD">
      <w:pPr>
        <w:rPr>
          <w:rFonts w:ascii="Times New Roman" w:hAnsi="Times New Roman"/>
        </w:rPr>
      </w:pPr>
    </w:p>
    <w:p w14:paraId="3392E7EE" w14:textId="25D86E07" w:rsidR="000B6420" w:rsidRDefault="000B6420" w:rsidP="00C438AD">
      <w:pPr>
        <w:rPr>
          <w:rFonts w:ascii="Times New Roman" w:hAnsi="Times New Roman"/>
        </w:rPr>
      </w:pPr>
    </w:p>
    <w:p w14:paraId="7B01D0D7" w14:textId="0FB5C131" w:rsidR="000B6420" w:rsidRDefault="000B6420" w:rsidP="00C438AD">
      <w:pPr>
        <w:rPr>
          <w:rFonts w:ascii="Times New Roman" w:hAnsi="Times New Roman"/>
        </w:rPr>
      </w:pPr>
    </w:p>
    <w:p w14:paraId="4AC13CA8" w14:textId="7240DA49" w:rsidR="000B6420" w:rsidRDefault="000B6420" w:rsidP="00C438AD">
      <w:pPr>
        <w:rPr>
          <w:rFonts w:ascii="Times New Roman" w:hAnsi="Times New Roman"/>
        </w:rPr>
      </w:pPr>
    </w:p>
    <w:p w14:paraId="3D0319E1" w14:textId="3B04B437" w:rsidR="000B6420" w:rsidRDefault="000B6420" w:rsidP="00C438AD">
      <w:pPr>
        <w:rPr>
          <w:rFonts w:ascii="Times New Roman" w:hAnsi="Times New Roman"/>
        </w:rPr>
      </w:pPr>
    </w:p>
    <w:p w14:paraId="3E8275E7" w14:textId="2DF1E32E" w:rsidR="000B6420" w:rsidRDefault="000B6420" w:rsidP="00C438AD">
      <w:pPr>
        <w:rPr>
          <w:rFonts w:ascii="Times New Roman" w:hAnsi="Times New Roman"/>
        </w:rPr>
      </w:pPr>
    </w:p>
    <w:p w14:paraId="33A52165" w14:textId="31DB3C8D" w:rsidR="000B6420" w:rsidRDefault="000B6420" w:rsidP="00C438AD">
      <w:pPr>
        <w:rPr>
          <w:rFonts w:ascii="Times New Roman" w:hAnsi="Times New Roman"/>
        </w:rPr>
      </w:pPr>
    </w:p>
    <w:p w14:paraId="304A6CFE" w14:textId="77777777" w:rsidR="000B6420" w:rsidRPr="00D81B5C" w:rsidRDefault="000B6420" w:rsidP="00C438AD">
      <w:pPr>
        <w:rPr>
          <w:rFonts w:ascii="Times New Roman" w:hAnsi="Times New Roman"/>
        </w:rPr>
      </w:pPr>
    </w:p>
    <w:p w14:paraId="61C1000A" w14:textId="77777777" w:rsidR="00C438AD" w:rsidRPr="0026448E" w:rsidRDefault="00C438AD" w:rsidP="00C438AD">
      <w:pPr>
        <w:jc w:val="center"/>
        <w:rPr>
          <w:rFonts w:ascii="Times New Roman" w:hAnsi="Times New Roman"/>
          <w:b/>
          <w:sz w:val="40"/>
          <w:szCs w:val="40"/>
        </w:rPr>
      </w:pPr>
      <w:r w:rsidRPr="0026448E">
        <w:rPr>
          <w:rFonts w:ascii="Times New Roman" w:hAnsi="Times New Roman"/>
          <w:b/>
          <w:sz w:val="40"/>
          <w:szCs w:val="40"/>
        </w:rPr>
        <w:lastRenderedPageBreak/>
        <w:t>Chapter Four: Sample Curricula</w:t>
      </w:r>
    </w:p>
    <w:p w14:paraId="442B6E3A" w14:textId="77777777" w:rsidR="00C438AD" w:rsidRPr="00C73300" w:rsidRDefault="00C438AD" w:rsidP="00C438AD">
      <w:pPr>
        <w:jc w:val="center"/>
        <w:rPr>
          <w:rFonts w:ascii="Times New Roman" w:hAnsi="Times New Roman"/>
          <w:b/>
          <w:sz w:val="40"/>
          <w:szCs w:val="40"/>
        </w:rPr>
      </w:pPr>
      <w:r w:rsidRPr="00C73300">
        <w:rPr>
          <w:rFonts w:ascii="Times New Roman" w:hAnsi="Times New Roman"/>
          <w:b/>
          <w:sz w:val="40"/>
          <w:szCs w:val="40"/>
        </w:rPr>
        <w:t>Curricula Overview</w:t>
      </w:r>
    </w:p>
    <w:p w14:paraId="6D15C38A" w14:textId="77777777" w:rsidR="008F6E13" w:rsidRDefault="00C438AD" w:rsidP="00C438AD">
      <w:pPr>
        <w:rPr>
          <w:rFonts w:ascii="Times New Roman" w:hAnsi="Times New Roman"/>
        </w:rPr>
      </w:pPr>
      <w:r w:rsidRPr="007D7C0A">
        <w:rPr>
          <w:rFonts w:ascii="Times New Roman" w:hAnsi="Times New Roman"/>
        </w:rPr>
        <w:tab/>
        <w:t>The curricula in the following sections provide a 7-week and 14-week structure to allow for maximum flexibility to accommodate the individual needs of any given program.</w:t>
      </w:r>
      <w:r w:rsidR="008F6E13">
        <w:rPr>
          <w:rFonts w:ascii="Times New Roman" w:hAnsi="Times New Roman"/>
        </w:rPr>
        <w:t xml:space="preserve"> The fundamental aspects of each of these curricula are:</w:t>
      </w:r>
    </w:p>
    <w:p w14:paraId="253D9F35" w14:textId="3BAD5494" w:rsidR="008F6E13" w:rsidRDefault="00E44C07" w:rsidP="008F6E13">
      <w:pPr>
        <w:pStyle w:val="ListParagraph"/>
        <w:numPr>
          <w:ilvl w:val="0"/>
          <w:numId w:val="122"/>
        </w:numPr>
        <w:rPr>
          <w:rFonts w:ascii="Times New Roman" w:hAnsi="Times New Roman"/>
        </w:rPr>
      </w:pPr>
      <w:r>
        <w:rPr>
          <w:rFonts w:ascii="Times New Roman" w:hAnsi="Times New Roman"/>
        </w:rPr>
        <w:t>T</w:t>
      </w:r>
      <w:r w:rsidR="008F6E13">
        <w:rPr>
          <w:rFonts w:ascii="Times New Roman" w:hAnsi="Times New Roman"/>
        </w:rPr>
        <w:t>echnical exercises to learn and develop the Basic Strokes for each drum.</w:t>
      </w:r>
    </w:p>
    <w:p w14:paraId="5F95CF36" w14:textId="4D53EBF2" w:rsidR="008F6E13" w:rsidRDefault="008F6E13" w:rsidP="008F6E13">
      <w:pPr>
        <w:pStyle w:val="ListParagraph"/>
        <w:numPr>
          <w:ilvl w:val="0"/>
          <w:numId w:val="122"/>
        </w:numPr>
        <w:rPr>
          <w:rFonts w:ascii="Times New Roman" w:hAnsi="Times New Roman"/>
        </w:rPr>
      </w:pPr>
      <w:r>
        <w:rPr>
          <w:rFonts w:ascii="Times New Roman" w:hAnsi="Times New Roman"/>
        </w:rPr>
        <w:t>Combinations of the Basic Strokes to form grooves and patterns.</w:t>
      </w:r>
    </w:p>
    <w:p w14:paraId="7B0A5EEE" w14:textId="5C2DF32B" w:rsidR="008F6E13" w:rsidRDefault="008F6E13" w:rsidP="008F6E13">
      <w:pPr>
        <w:pStyle w:val="ListParagraph"/>
        <w:numPr>
          <w:ilvl w:val="0"/>
          <w:numId w:val="122"/>
        </w:numPr>
        <w:rPr>
          <w:rFonts w:ascii="Times New Roman" w:hAnsi="Times New Roman"/>
        </w:rPr>
      </w:pPr>
      <w:r>
        <w:rPr>
          <w:rFonts w:ascii="Times New Roman" w:hAnsi="Times New Roman"/>
        </w:rPr>
        <w:t>Play-along Assignments</w:t>
      </w:r>
      <w:r w:rsidR="00E44C07">
        <w:rPr>
          <w:rFonts w:ascii="Times New Roman" w:hAnsi="Times New Roman"/>
        </w:rPr>
        <w:t xml:space="preserve"> that use the assigned groove or pattern.</w:t>
      </w:r>
    </w:p>
    <w:p w14:paraId="04D90C1A" w14:textId="6C1C602F" w:rsidR="00863B58" w:rsidRDefault="00E44C07" w:rsidP="00863B58">
      <w:pPr>
        <w:pStyle w:val="ListParagraph"/>
        <w:numPr>
          <w:ilvl w:val="0"/>
          <w:numId w:val="122"/>
        </w:numPr>
        <w:rPr>
          <w:rFonts w:ascii="Times New Roman" w:hAnsi="Times New Roman"/>
        </w:rPr>
      </w:pPr>
      <w:r>
        <w:rPr>
          <w:rFonts w:ascii="Times New Roman" w:hAnsi="Times New Roman"/>
        </w:rPr>
        <w:t>Improvisation.</w:t>
      </w:r>
    </w:p>
    <w:p w14:paraId="455A68CC" w14:textId="324428D0" w:rsidR="0006039D" w:rsidRDefault="002A1495" w:rsidP="002A1495">
      <w:pPr>
        <w:ind w:firstLine="360"/>
        <w:rPr>
          <w:rFonts w:ascii="Times New Roman" w:hAnsi="Times New Roman"/>
        </w:rPr>
      </w:pPr>
      <w:r>
        <w:rPr>
          <w:rFonts w:ascii="Times New Roman" w:hAnsi="Times New Roman"/>
        </w:rPr>
        <w:t xml:space="preserve">The weekly lessons will prepare the student to play each drum with the appropriate technique and tone production as well as how to appropriately play in traditional styles, guided by reference recordings in weekly play-along assignments. </w:t>
      </w:r>
      <w:r w:rsidR="00E44C07">
        <w:rPr>
          <w:rFonts w:ascii="Times New Roman" w:hAnsi="Times New Roman"/>
        </w:rPr>
        <w:t>These curricula can be implemented in a variety of ways including</w:t>
      </w:r>
      <w:r w:rsidR="00C438AD">
        <w:rPr>
          <w:rFonts w:ascii="Times New Roman" w:hAnsi="Times New Roman"/>
        </w:rPr>
        <w:t xml:space="preserve"> s</w:t>
      </w:r>
      <w:r w:rsidR="00C438AD" w:rsidRPr="007D7C0A">
        <w:rPr>
          <w:rFonts w:ascii="Times New Roman" w:hAnsi="Times New Roman"/>
        </w:rPr>
        <w:t xml:space="preserve">tudying one hand drum for a semester </w:t>
      </w:r>
      <w:r w:rsidR="002633E0">
        <w:rPr>
          <w:rFonts w:ascii="Times New Roman" w:hAnsi="Times New Roman"/>
        </w:rPr>
        <w:t xml:space="preserve">using a </w:t>
      </w:r>
      <w:r w:rsidR="00C438AD" w:rsidRPr="007D7C0A">
        <w:rPr>
          <w:rFonts w:ascii="Times New Roman" w:hAnsi="Times New Roman"/>
        </w:rPr>
        <w:t>single 14-week curriculum, studying two hand drums in a semester using two 7-week curricula, studying one hand drum in conjunction with another percussion instrument, or anything in between these options.</w:t>
      </w:r>
    </w:p>
    <w:p w14:paraId="7BDE738C" w14:textId="2003C6B6" w:rsidR="000B6420" w:rsidRDefault="000B6420" w:rsidP="002A1495">
      <w:pPr>
        <w:ind w:firstLine="360"/>
        <w:rPr>
          <w:rFonts w:ascii="Times New Roman" w:hAnsi="Times New Roman"/>
        </w:rPr>
      </w:pPr>
    </w:p>
    <w:p w14:paraId="4BEAE98A" w14:textId="0E0E4088" w:rsidR="000B6420" w:rsidRDefault="000B6420" w:rsidP="002A1495">
      <w:pPr>
        <w:ind w:firstLine="360"/>
        <w:rPr>
          <w:rFonts w:ascii="Times New Roman" w:hAnsi="Times New Roman"/>
        </w:rPr>
      </w:pPr>
    </w:p>
    <w:p w14:paraId="53CE5C60" w14:textId="2EBAA6D8" w:rsidR="000B6420" w:rsidRDefault="000B6420" w:rsidP="002A1495">
      <w:pPr>
        <w:ind w:firstLine="360"/>
        <w:rPr>
          <w:rFonts w:ascii="Times New Roman" w:hAnsi="Times New Roman"/>
        </w:rPr>
      </w:pPr>
    </w:p>
    <w:p w14:paraId="499F6963" w14:textId="039AC84B" w:rsidR="000B6420" w:rsidRDefault="000B6420" w:rsidP="002A1495">
      <w:pPr>
        <w:ind w:firstLine="360"/>
        <w:rPr>
          <w:rFonts w:ascii="Times New Roman" w:hAnsi="Times New Roman"/>
        </w:rPr>
      </w:pPr>
    </w:p>
    <w:p w14:paraId="6402AA1A" w14:textId="77777777" w:rsidR="000B6420" w:rsidRPr="007D7C0A" w:rsidRDefault="000B6420" w:rsidP="002A1495">
      <w:pPr>
        <w:ind w:firstLine="360"/>
        <w:rPr>
          <w:rFonts w:ascii="Times New Roman" w:hAnsi="Times New Roman"/>
        </w:rPr>
      </w:pPr>
    </w:p>
    <w:p w14:paraId="4D63B597" w14:textId="77777777" w:rsidR="00C438AD" w:rsidRPr="00C73300" w:rsidRDefault="00C438AD" w:rsidP="00C438AD">
      <w:pPr>
        <w:jc w:val="center"/>
        <w:rPr>
          <w:rFonts w:ascii="Times New Roman" w:hAnsi="Times New Roman"/>
          <w:b/>
          <w:sz w:val="40"/>
          <w:szCs w:val="40"/>
        </w:rPr>
      </w:pPr>
      <w:r w:rsidRPr="00C73300">
        <w:rPr>
          <w:rFonts w:ascii="Times New Roman" w:hAnsi="Times New Roman"/>
          <w:b/>
          <w:sz w:val="40"/>
          <w:szCs w:val="40"/>
        </w:rPr>
        <w:lastRenderedPageBreak/>
        <w:t>Curricula</w:t>
      </w:r>
    </w:p>
    <w:p w14:paraId="263C67A3" w14:textId="1791BBC0" w:rsidR="0085035F" w:rsidRPr="0026448E" w:rsidRDefault="00C438AD" w:rsidP="00C438AD">
      <w:pPr>
        <w:rPr>
          <w:rFonts w:ascii="Times New Roman" w:hAnsi="Times New Roman"/>
          <w:b/>
          <w:sz w:val="32"/>
          <w:szCs w:val="32"/>
          <w:u w:val="single"/>
        </w:rPr>
      </w:pPr>
      <w:r w:rsidRPr="0026448E">
        <w:rPr>
          <w:rFonts w:ascii="Times New Roman" w:hAnsi="Times New Roman"/>
          <w:b/>
          <w:sz w:val="32"/>
          <w:szCs w:val="32"/>
          <w:u w:val="single"/>
        </w:rPr>
        <w:t>Congas</w:t>
      </w:r>
    </w:p>
    <w:p w14:paraId="2F170B1C" w14:textId="77777777" w:rsidR="00C438AD" w:rsidRPr="0026448E" w:rsidRDefault="00C438AD" w:rsidP="00C438AD">
      <w:pPr>
        <w:rPr>
          <w:rFonts w:ascii="Times New Roman" w:hAnsi="Times New Roman"/>
          <w:b/>
          <w:sz w:val="28"/>
          <w:szCs w:val="28"/>
          <w:u w:val="single"/>
        </w:rPr>
      </w:pPr>
      <w:r w:rsidRPr="0026448E">
        <w:rPr>
          <w:rFonts w:ascii="Times New Roman" w:hAnsi="Times New Roman"/>
          <w:b/>
          <w:sz w:val="28"/>
          <w:szCs w:val="28"/>
          <w:u w:val="single"/>
        </w:rPr>
        <w:t xml:space="preserve">Week 1 </w:t>
      </w:r>
    </w:p>
    <w:p w14:paraId="2211FFD9" w14:textId="77777777" w:rsidR="00C438AD" w:rsidRPr="00855ECF" w:rsidRDefault="00C438AD" w:rsidP="00C438AD">
      <w:pPr>
        <w:rPr>
          <w:rFonts w:ascii="Times New Roman" w:hAnsi="Times New Roman"/>
          <w:u w:val="single"/>
        </w:rPr>
      </w:pPr>
      <w:r w:rsidRPr="00855ECF">
        <w:rPr>
          <w:rFonts w:ascii="Times New Roman" w:hAnsi="Times New Roman"/>
          <w:u w:val="single"/>
        </w:rPr>
        <w:t>Lesson Plan</w:t>
      </w:r>
    </w:p>
    <w:p w14:paraId="2790F708" w14:textId="3253F4BA" w:rsidR="00C438AD" w:rsidRDefault="00C438AD" w:rsidP="00C438AD">
      <w:pPr>
        <w:rPr>
          <w:rFonts w:ascii="Times New Roman" w:hAnsi="Times New Roman"/>
        </w:rPr>
      </w:pPr>
      <w:r w:rsidRPr="007D7C0A">
        <w:rPr>
          <w:rFonts w:ascii="Times New Roman" w:hAnsi="Times New Roman"/>
        </w:rPr>
        <w:t xml:space="preserve">The objective of the first lesson is to provide an overview of some of the </w:t>
      </w:r>
      <w:r w:rsidR="00B95437">
        <w:rPr>
          <w:rFonts w:ascii="Times New Roman" w:hAnsi="Times New Roman"/>
        </w:rPr>
        <w:t>B</w:t>
      </w:r>
      <w:r w:rsidRPr="007D7C0A">
        <w:rPr>
          <w:rFonts w:ascii="Times New Roman" w:hAnsi="Times New Roman"/>
        </w:rPr>
        <w:t xml:space="preserve">asic </w:t>
      </w:r>
      <w:r w:rsidR="00B95437">
        <w:rPr>
          <w:rFonts w:ascii="Times New Roman" w:hAnsi="Times New Roman"/>
        </w:rPr>
        <w:t>S</w:t>
      </w:r>
      <w:r w:rsidRPr="007D7C0A">
        <w:rPr>
          <w:rFonts w:ascii="Times New Roman" w:hAnsi="Times New Roman"/>
        </w:rPr>
        <w:t xml:space="preserve">trokes, exercises to develop the </w:t>
      </w:r>
      <w:r w:rsidR="00B95437">
        <w:rPr>
          <w:rFonts w:ascii="Times New Roman" w:hAnsi="Times New Roman"/>
        </w:rPr>
        <w:t>B</w:t>
      </w:r>
      <w:r w:rsidRPr="007D7C0A">
        <w:rPr>
          <w:rFonts w:ascii="Times New Roman" w:hAnsi="Times New Roman"/>
        </w:rPr>
        <w:t xml:space="preserve">asic </w:t>
      </w:r>
      <w:r w:rsidR="00B95437">
        <w:rPr>
          <w:rFonts w:ascii="Times New Roman" w:hAnsi="Times New Roman"/>
        </w:rPr>
        <w:t>S</w:t>
      </w:r>
      <w:r w:rsidRPr="007D7C0A">
        <w:rPr>
          <w:rFonts w:ascii="Times New Roman" w:hAnsi="Times New Roman"/>
        </w:rPr>
        <w:t xml:space="preserve">trokes, and the </w:t>
      </w:r>
      <w:r w:rsidR="003F2473">
        <w:rPr>
          <w:rFonts w:ascii="Times New Roman" w:hAnsi="Times New Roman"/>
        </w:rPr>
        <w:t>One-Drum</w:t>
      </w:r>
      <w:r w:rsidRPr="007D7C0A">
        <w:rPr>
          <w:rFonts w:ascii="Times New Roman" w:hAnsi="Times New Roman"/>
        </w:rPr>
        <w:t xml:space="preserve"> </w:t>
      </w:r>
      <w:r w:rsidR="000435AF">
        <w:rPr>
          <w:rFonts w:ascii="Times New Roman" w:hAnsi="Times New Roman"/>
        </w:rPr>
        <w:t>Tum</w:t>
      </w:r>
      <w:r w:rsidRPr="007D7C0A">
        <w:rPr>
          <w:rFonts w:ascii="Times New Roman" w:hAnsi="Times New Roman"/>
        </w:rPr>
        <w:t xml:space="preserve">bao </w:t>
      </w:r>
      <w:r w:rsidR="000435AF">
        <w:rPr>
          <w:rFonts w:ascii="Times New Roman" w:hAnsi="Times New Roman"/>
        </w:rPr>
        <w:t>P</w:t>
      </w:r>
      <w:r w:rsidRPr="007D7C0A">
        <w:rPr>
          <w:rFonts w:ascii="Times New Roman" w:hAnsi="Times New Roman"/>
        </w:rPr>
        <w:t>attern.</w:t>
      </w:r>
      <w:r w:rsidR="009A0BA3">
        <w:rPr>
          <w:rStyle w:val="FootnoteReference"/>
          <w:rFonts w:ascii="Times New Roman" w:hAnsi="Times New Roman"/>
        </w:rPr>
        <w:footnoteReference w:id="72"/>
      </w:r>
      <w:r w:rsidRPr="007D7C0A">
        <w:rPr>
          <w:rFonts w:ascii="Times New Roman" w:hAnsi="Times New Roman"/>
        </w:rPr>
        <w:t xml:space="preserve"> The </w:t>
      </w:r>
      <w:r w:rsidR="007F0F9E">
        <w:rPr>
          <w:rFonts w:ascii="Times New Roman" w:hAnsi="Times New Roman"/>
        </w:rPr>
        <w:t>B</w:t>
      </w:r>
      <w:r w:rsidRPr="007D7C0A">
        <w:rPr>
          <w:rFonts w:ascii="Times New Roman" w:hAnsi="Times New Roman"/>
        </w:rPr>
        <w:t xml:space="preserve">asic </w:t>
      </w:r>
      <w:r w:rsidR="007F0F9E">
        <w:rPr>
          <w:rFonts w:ascii="Times New Roman" w:hAnsi="Times New Roman"/>
        </w:rPr>
        <w:t>S</w:t>
      </w:r>
      <w:r w:rsidRPr="007D7C0A">
        <w:rPr>
          <w:rFonts w:ascii="Times New Roman" w:hAnsi="Times New Roman"/>
        </w:rPr>
        <w:t>trokes needed to for this lesson are Heel</w:t>
      </w:r>
      <w:r w:rsidR="00D85F54">
        <w:rPr>
          <w:rFonts w:ascii="Times New Roman" w:hAnsi="Times New Roman"/>
        </w:rPr>
        <w:t>/</w:t>
      </w:r>
      <w:r w:rsidRPr="007D7C0A">
        <w:rPr>
          <w:rFonts w:ascii="Times New Roman" w:hAnsi="Times New Roman"/>
        </w:rPr>
        <w:t>Toe (alternating Bass and Tip), Open Tone, and Closed Slap.</w:t>
      </w:r>
    </w:p>
    <w:p w14:paraId="183DDB43" w14:textId="77777777" w:rsidR="00C30E29" w:rsidRPr="007D7C0A" w:rsidRDefault="00C30E29" w:rsidP="00C438AD">
      <w:pPr>
        <w:rPr>
          <w:rFonts w:ascii="Times New Roman" w:hAnsi="Times New Roman"/>
        </w:rPr>
      </w:pPr>
    </w:p>
    <w:p w14:paraId="65301C72" w14:textId="2667ED37" w:rsidR="00C438AD" w:rsidRPr="00C73300" w:rsidRDefault="0006039D" w:rsidP="00C438AD">
      <w:pPr>
        <w:rPr>
          <w:rFonts w:ascii="Times New Roman" w:hAnsi="Times New Roman"/>
          <w:u w:val="single"/>
        </w:rPr>
      </w:pPr>
      <w:r>
        <w:rPr>
          <w:rFonts w:ascii="Times New Roman" w:hAnsi="Times New Roman"/>
          <w:u w:val="single"/>
        </w:rPr>
        <w:t xml:space="preserve">Figure </w:t>
      </w:r>
      <w:r w:rsidR="00CD025E">
        <w:rPr>
          <w:rFonts w:ascii="Times New Roman" w:hAnsi="Times New Roman"/>
          <w:u w:val="single"/>
        </w:rPr>
        <w:t>39</w:t>
      </w:r>
      <w:r>
        <w:rPr>
          <w:rFonts w:ascii="Times New Roman" w:hAnsi="Times New Roman"/>
          <w:u w:val="single"/>
        </w:rPr>
        <w:t xml:space="preserve"> – </w:t>
      </w:r>
      <w:r w:rsidR="00C438AD" w:rsidRPr="00C73300">
        <w:rPr>
          <w:rFonts w:ascii="Times New Roman" w:hAnsi="Times New Roman"/>
          <w:u w:val="single"/>
        </w:rPr>
        <w:t>Heel</w:t>
      </w:r>
      <w:r w:rsidR="00D85F54">
        <w:rPr>
          <w:rFonts w:ascii="Times New Roman" w:hAnsi="Times New Roman"/>
          <w:u w:val="single"/>
        </w:rPr>
        <w:t>/</w:t>
      </w:r>
      <w:r w:rsidR="00C438AD" w:rsidRPr="00C73300">
        <w:rPr>
          <w:rFonts w:ascii="Times New Roman" w:hAnsi="Times New Roman"/>
          <w:u w:val="single"/>
        </w:rPr>
        <w:t>Toe Exercise</w:t>
      </w:r>
      <w:r>
        <w:rPr>
          <w:rFonts w:ascii="Times New Roman" w:hAnsi="Times New Roman"/>
          <w:u w:val="single"/>
        </w:rPr>
        <w:t xml:space="preserve"> for Congas</w:t>
      </w:r>
    </w:p>
    <w:p w14:paraId="4126AD42" w14:textId="6B55ECCA" w:rsidR="0085035F" w:rsidRDefault="0090480E" w:rsidP="00C438AD">
      <w:pPr>
        <w:rPr>
          <w:rFonts w:ascii="Times New Roman" w:hAnsi="Times New Roman"/>
        </w:rPr>
      </w:pPr>
      <w:r>
        <w:rPr>
          <w:rFonts w:ascii="Times New Roman" w:hAnsi="Times New Roman"/>
          <w:noProof/>
        </w:rPr>
        <w:drawing>
          <wp:inline distT="0" distB="0" distL="0" distR="0" wp14:anchorId="5A6A040C" wp14:editId="5C2E359F">
            <wp:extent cx="5257800" cy="530352"/>
            <wp:effectExtent l="0" t="0" r="0" b="3175"/>
            <wp:docPr id="126" name="Picture 1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6" name="Figure 51.PNG"/>
                    <pic:cNvPicPr/>
                  </pic:nvPicPr>
                  <pic:blipFill>
                    <a:blip r:embed="rId47">
                      <a:extLst>
                        <a:ext uri="{28A0092B-C50C-407E-A947-70E740481C1C}">
                          <a14:useLocalDpi xmlns:a14="http://schemas.microsoft.com/office/drawing/2010/main" val="0"/>
                        </a:ext>
                      </a:extLst>
                    </a:blip>
                    <a:stretch>
                      <a:fillRect/>
                    </a:stretch>
                  </pic:blipFill>
                  <pic:spPr>
                    <a:xfrm>
                      <a:off x="0" y="0"/>
                      <a:ext cx="5257800" cy="530352"/>
                    </a:xfrm>
                    <a:prstGeom prst="rect">
                      <a:avLst/>
                    </a:prstGeom>
                  </pic:spPr>
                </pic:pic>
              </a:graphicData>
            </a:graphic>
          </wp:inline>
        </w:drawing>
      </w:r>
    </w:p>
    <w:p w14:paraId="104A1E6C" w14:textId="26CB21E4" w:rsidR="00C438AD" w:rsidRDefault="00C438AD" w:rsidP="00C438AD">
      <w:pPr>
        <w:rPr>
          <w:rFonts w:ascii="Times New Roman" w:hAnsi="Times New Roman"/>
        </w:rPr>
      </w:pPr>
      <w:r w:rsidRPr="007D7C0A">
        <w:rPr>
          <w:rFonts w:ascii="Times New Roman" w:hAnsi="Times New Roman"/>
        </w:rPr>
        <w:t>This exercise should be performed with each hand individually and with both hands together for a total of three variations.</w:t>
      </w:r>
    </w:p>
    <w:p w14:paraId="59E00051" w14:textId="77777777" w:rsidR="009A0BA3" w:rsidRPr="007D7C0A" w:rsidRDefault="009A0BA3" w:rsidP="00C438AD">
      <w:pPr>
        <w:rPr>
          <w:rFonts w:ascii="Times New Roman" w:hAnsi="Times New Roman"/>
        </w:rPr>
      </w:pPr>
    </w:p>
    <w:p w14:paraId="067DC352" w14:textId="246B5170" w:rsidR="00C438AD" w:rsidRPr="00C73300" w:rsidRDefault="009A0BA3" w:rsidP="00C438AD">
      <w:pPr>
        <w:rPr>
          <w:rFonts w:ascii="Times New Roman" w:hAnsi="Times New Roman"/>
          <w:u w:val="single"/>
        </w:rPr>
      </w:pPr>
      <w:r>
        <w:rPr>
          <w:rFonts w:ascii="Times New Roman" w:hAnsi="Times New Roman"/>
          <w:u w:val="single"/>
        </w:rPr>
        <w:t xml:space="preserve">Figure </w:t>
      </w:r>
      <w:r w:rsidR="00CD025E">
        <w:rPr>
          <w:rFonts w:ascii="Times New Roman" w:hAnsi="Times New Roman"/>
          <w:u w:val="single"/>
        </w:rPr>
        <w:t>40</w:t>
      </w:r>
      <w:r>
        <w:rPr>
          <w:rFonts w:ascii="Times New Roman" w:hAnsi="Times New Roman"/>
          <w:u w:val="single"/>
        </w:rPr>
        <w:t xml:space="preserve"> – </w:t>
      </w:r>
      <w:r w:rsidR="00C438AD" w:rsidRPr="00C73300">
        <w:rPr>
          <w:rFonts w:ascii="Times New Roman" w:hAnsi="Times New Roman"/>
          <w:u w:val="single"/>
        </w:rPr>
        <w:t>Open Tone Exercise</w:t>
      </w:r>
      <w:r>
        <w:rPr>
          <w:rFonts w:ascii="Times New Roman" w:hAnsi="Times New Roman"/>
          <w:u w:val="single"/>
        </w:rPr>
        <w:t xml:space="preserve"> for Congas</w:t>
      </w:r>
    </w:p>
    <w:p w14:paraId="5F70AE3A" w14:textId="44B43FEB" w:rsidR="0085035F" w:rsidRDefault="0090480E" w:rsidP="00C438AD">
      <w:pPr>
        <w:rPr>
          <w:rFonts w:ascii="Times New Roman" w:hAnsi="Times New Roman"/>
        </w:rPr>
      </w:pPr>
      <w:r>
        <w:rPr>
          <w:rFonts w:ascii="Times New Roman" w:hAnsi="Times New Roman"/>
          <w:noProof/>
        </w:rPr>
        <w:drawing>
          <wp:inline distT="0" distB="0" distL="0" distR="0" wp14:anchorId="5204F688" wp14:editId="212D6451">
            <wp:extent cx="5257800" cy="530352"/>
            <wp:effectExtent l="0" t="0" r="0" b="3175"/>
            <wp:docPr id="133" name="Picture 1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3" name="Figure 52.PNG"/>
                    <pic:cNvPicPr/>
                  </pic:nvPicPr>
                  <pic:blipFill>
                    <a:blip r:embed="rId48">
                      <a:extLst>
                        <a:ext uri="{28A0092B-C50C-407E-A947-70E740481C1C}">
                          <a14:useLocalDpi xmlns:a14="http://schemas.microsoft.com/office/drawing/2010/main" val="0"/>
                        </a:ext>
                      </a:extLst>
                    </a:blip>
                    <a:stretch>
                      <a:fillRect/>
                    </a:stretch>
                  </pic:blipFill>
                  <pic:spPr>
                    <a:xfrm>
                      <a:off x="0" y="0"/>
                      <a:ext cx="5257800" cy="530352"/>
                    </a:xfrm>
                    <a:prstGeom prst="rect">
                      <a:avLst/>
                    </a:prstGeom>
                  </pic:spPr>
                </pic:pic>
              </a:graphicData>
            </a:graphic>
          </wp:inline>
        </w:drawing>
      </w:r>
    </w:p>
    <w:p w14:paraId="60A195A9" w14:textId="5544A4E0" w:rsidR="009A0BA3" w:rsidRPr="007D7C0A" w:rsidRDefault="00C438AD" w:rsidP="00C438AD">
      <w:pPr>
        <w:rPr>
          <w:rFonts w:ascii="Times New Roman" w:hAnsi="Times New Roman"/>
        </w:rPr>
      </w:pPr>
      <w:r w:rsidRPr="007D7C0A">
        <w:rPr>
          <w:rFonts w:ascii="Times New Roman" w:hAnsi="Times New Roman"/>
        </w:rPr>
        <w:t xml:space="preserve">The Open Tone Exercise should be performed with each hand individually and with an alternating sticking for a total of </w:t>
      </w:r>
      <w:r w:rsidR="009A0BA3">
        <w:rPr>
          <w:rFonts w:ascii="Times New Roman" w:hAnsi="Times New Roman"/>
        </w:rPr>
        <w:t>three</w:t>
      </w:r>
      <w:r w:rsidRPr="007D7C0A">
        <w:rPr>
          <w:rFonts w:ascii="Times New Roman" w:hAnsi="Times New Roman"/>
        </w:rPr>
        <w:t xml:space="preserve"> variations.</w:t>
      </w:r>
    </w:p>
    <w:p w14:paraId="2D49D2B8" w14:textId="2EB64051" w:rsidR="00C438AD" w:rsidRDefault="009A0BA3" w:rsidP="00C438AD">
      <w:pPr>
        <w:rPr>
          <w:rFonts w:ascii="Times New Roman" w:hAnsi="Times New Roman"/>
          <w:u w:val="single"/>
        </w:rPr>
      </w:pPr>
      <w:r>
        <w:rPr>
          <w:rFonts w:ascii="Times New Roman" w:hAnsi="Times New Roman"/>
          <w:u w:val="single"/>
        </w:rPr>
        <w:lastRenderedPageBreak/>
        <w:t xml:space="preserve">Figure </w:t>
      </w:r>
      <w:r w:rsidR="00CD025E">
        <w:rPr>
          <w:rFonts w:ascii="Times New Roman" w:hAnsi="Times New Roman"/>
          <w:u w:val="single"/>
        </w:rPr>
        <w:t>41</w:t>
      </w:r>
      <w:r>
        <w:rPr>
          <w:rFonts w:ascii="Times New Roman" w:hAnsi="Times New Roman"/>
          <w:u w:val="single"/>
        </w:rPr>
        <w:t xml:space="preserve"> – </w:t>
      </w:r>
      <w:r w:rsidR="00C438AD" w:rsidRPr="00C73300">
        <w:rPr>
          <w:rFonts w:ascii="Times New Roman" w:hAnsi="Times New Roman"/>
          <w:u w:val="single"/>
        </w:rPr>
        <w:t>Closed Slap Exercise</w:t>
      </w:r>
      <w:r>
        <w:rPr>
          <w:rFonts w:ascii="Times New Roman" w:hAnsi="Times New Roman"/>
          <w:u w:val="single"/>
        </w:rPr>
        <w:t xml:space="preserve"> for Congas</w:t>
      </w:r>
    </w:p>
    <w:p w14:paraId="7728097A" w14:textId="14208010" w:rsidR="009A0BA3" w:rsidRPr="00851935" w:rsidRDefault="0090480E" w:rsidP="00C438AD">
      <w:pPr>
        <w:rPr>
          <w:rFonts w:ascii="Times New Roman" w:hAnsi="Times New Roman"/>
        </w:rPr>
      </w:pPr>
      <w:r w:rsidRPr="0090480E">
        <w:rPr>
          <w:rFonts w:ascii="Times New Roman" w:hAnsi="Times New Roman"/>
          <w:noProof/>
        </w:rPr>
        <w:drawing>
          <wp:inline distT="0" distB="0" distL="0" distR="0" wp14:anchorId="5C60D0C1" wp14:editId="1684CA59">
            <wp:extent cx="5257800" cy="530352"/>
            <wp:effectExtent l="0" t="0" r="0" b="3175"/>
            <wp:docPr id="136" name="Picture 1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6" name="Figure 53.PNG"/>
                    <pic:cNvPicPr/>
                  </pic:nvPicPr>
                  <pic:blipFill>
                    <a:blip r:embed="rId49">
                      <a:extLst>
                        <a:ext uri="{28A0092B-C50C-407E-A947-70E740481C1C}">
                          <a14:useLocalDpi xmlns:a14="http://schemas.microsoft.com/office/drawing/2010/main" val="0"/>
                        </a:ext>
                      </a:extLst>
                    </a:blip>
                    <a:stretch>
                      <a:fillRect/>
                    </a:stretch>
                  </pic:blipFill>
                  <pic:spPr>
                    <a:xfrm>
                      <a:off x="0" y="0"/>
                      <a:ext cx="5257800" cy="530352"/>
                    </a:xfrm>
                    <a:prstGeom prst="rect">
                      <a:avLst/>
                    </a:prstGeom>
                  </pic:spPr>
                </pic:pic>
              </a:graphicData>
            </a:graphic>
          </wp:inline>
        </w:drawing>
      </w:r>
    </w:p>
    <w:p w14:paraId="6991CD0C" w14:textId="3DDD9E3C" w:rsidR="00C30E29" w:rsidRDefault="00C438AD" w:rsidP="00C438AD">
      <w:pPr>
        <w:rPr>
          <w:rFonts w:ascii="Times New Roman" w:hAnsi="Times New Roman"/>
        </w:rPr>
      </w:pPr>
      <w:r w:rsidRPr="007D7C0A">
        <w:rPr>
          <w:rFonts w:ascii="Times New Roman" w:hAnsi="Times New Roman"/>
        </w:rPr>
        <w:t xml:space="preserve">The Closed Slap Exercise should first be performed freely, without a strict tempo. This is often the hardest of the basic strokes to perform correctly and the technique can be </w:t>
      </w:r>
      <w:r>
        <w:rPr>
          <w:rFonts w:ascii="Times New Roman" w:hAnsi="Times New Roman"/>
        </w:rPr>
        <w:t>f</w:t>
      </w:r>
      <w:r w:rsidRPr="007D7C0A">
        <w:rPr>
          <w:rFonts w:ascii="Times New Roman" w:hAnsi="Times New Roman"/>
        </w:rPr>
        <w:t>oreign to students approaching hand percussion for the first time. To learn the motion for the Closed Slap, lay your right hand on the drum</w:t>
      </w:r>
      <w:r>
        <w:rPr>
          <w:rFonts w:ascii="Times New Roman" w:hAnsi="Times New Roman"/>
        </w:rPr>
        <w:t>head w</w:t>
      </w:r>
      <w:r w:rsidRPr="007D7C0A">
        <w:rPr>
          <w:rFonts w:ascii="Times New Roman" w:hAnsi="Times New Roman"/>
        </w:rPr>
        <w:t xml:space="preserve">ith the palm facing down. Prepare to strike the drum by pivoting your hand away from the head using only the wrist. Place the palm of your left hand against the fingers of your right hand and apply pressure from your right hand as if you were attempting to strike the drum. Slowly slide your left hand up and out of the way from </w:t>
      </w:r>
      <w:r>
        <w:rPr>
          <w:rFonts w:ascii="Times New Roman" w:hAnsi="Times New Roman"/>
        </w:rPr>
        <w:t>y</w:t>
      </w:r>
      <w:r w:rsidRPr="007D7C0A">
        <w:rPr>
          <w:rFonts w:ascii="Times New Roman" w:hAnsi="Times New Roman"/>
        </w:rPr>
        <w:t>our hand, allowing your right hand to quickly strike the drum head. The fi</w:t>
      </w:r>
      <w:r>
        <w:rPr>
          <w:rFonts w:ascii="Times New Roman" w:hAnsi="Times New Roman"/>
        </w:rPr>
        <w:t>nger</w:t>
      </w:r>
      <w:r w:rsidRPr="007D7C0A">
        <w:rPr>
          <w:rFonts w:ascii="Times New Roman" w:hAnsi="Times New Roman"/>
        </w:rPr>
        <w:t>tip</w:t>
      </w:r>
      <w:r>
        <w:rPr>
          <w:rFonts w:ascii="Times New Roman" w:hAnsi="Times New Roman"/>
        </w:rPr>
        <w:t>s sh</w:t>
      </w:r>
      <w:r w:rsidRPr="007D7C0A">
        <w:rPr>
          <w:rFonts w:ascii="Times New Roman" w:hAnsi="Times New Roman"/>
        </w:rPr>
        <w:t xml:space="preserve">ould strike the drum head without rebounding but with the hand in a cupped position. Repeat this procedure using the left hand to strike the drum with the right hand assisting. Once students feel comfortable with the produced sounds, they should try to perform the Closed Slap without the off-hand assisting, but still free of a strict tempo. Finally, they should perform the Closed Slap with a metronome. </w:t>
      </w:r>
      <w:r w:rsidR="0059174C">
        <w:rPr>
          <w:rFonts w:ascii="Times New Roman" w:hAnsi="Times New Roman"/>
        </w:rPr>
        <w:t>Students should be able to perform the Closed Slap with both hands.</w:t>
      </w:r>
    </w:p>
    <w:p w14:paraId="7A0C3504" w14:textId="77777777" w:rsidR="00851935" w:rsidRPr="007D7C0A" w:rsidRDefault="00851935" w:rsidP="00C438AD">
      <w:pPr>
        <w:rPr>
          <w:rFonts w:ascii="Times New Roman" w:hAnsi="Times New Roman"/>
        </w:rPr>
      </w:pPr>
    </w:p>
    <w:p w14:paraId="2B5E570B" w14:textId="77777777" w:rsidR="00C438AD" w:rsidRPr="00C73300" w:rsidRDefault="00C438AD" w:rsidP="00C438AD">
      <w:pPr>
        <w:rPr>
          <w:rFonts w:ascii="Times New Roman" w:hAnsi="Times New Roman"/>
          <w:b/>
          <w:sz w:val="28"/>
          <w:szCs w:val="28"/>
          <w:u w:val="single"/>
        </w:rPr>
      </w:pPr>
      <w:r w:rsidRPr="00C73300">
        <w:rPr>
          <w:rFonts w:ascii="Times New Roman" w:hAnsi="Times New Roman"/>
          <w:b/>
          <w:sz w:val="28"/>
          <w:szCs w:val="28"/>
          <w:u w:val="single"/>
        </w:rPr>
        <w:t>Assignment</w:t>
      </w:r>
    </w:p>
    <w:p w14:paraId="5D3E18D0" w14:textId="30CAE5E1" w:rsidR="00C438AD" w:rsidRPr="00C73300" w:rsidRDefault="00C438AD" w:rsidP="00246954">
      <w:pPr>
        <w:pStyle w:val="ListParagraph"/>
        <w:numPr>
          <w:ilvl w:val="0"/>
          <w:numId w:val="28"/>
        </w:numPr>
        <w:rPr>
          <w:rFonts w:ascii="Times New Roman" w:hAnsi="Times New Roman"/>
        </w:rPr>
      </w:pPr>
      <w:r w:rsidRPr="00C73300">
        <w:rPr>
          <w:rFonts w:ascii="Times New Roman" w:hAnsi="Times New Roman"/>
        </w:rPr>
        <w:t>Develop the Basic Strokes using the Exercises from Week 1</w:t>
      </w:r>
      <w:r w:rsidR="00F758F8">
        <w:rPr>
          <w:rFonts w:ascii="Times New Roman" w:hAnsi="Times New Roman"/>
        </w:rPr>
        <w:t>.</w:t>
      </w:r>
    </w:p>
    <w:p w14:paraId="324AB8E8" w14:textId="457601C3" w:rsidR="00C438AD" w:rsidRDefault="00C438AD" w:rsidP="00246954">
      <w:pPr>
        <w:pStyle w:val="ListParagraph"/>
        <w:numPr>
          <w:ilvl w:val="0"/>
          <w:numId w:val="28"/>
        </w:numPr>
        <w:rPr>
          <w:rFonts w:ascii="Times New Roman" w:hAnsi="Times New Roman"/>
        </w:rPr>
      </w:pPr>
      <w:r w:rsidRPr="00C73300">
        <w:rPr>
          <w:rFonts w:ascii="Times New Roman" w:hAnsi="Times New Roman"/>
        </w:rPr>
        <w:lastRenderedPageBreak/>
        <w:t xml:space="preserve">Play along to </w:t>
      </w:r>
      <w:r w:rsidR="00392574">
        <w:rPr>
          <w:rFonts w:ascii="Times New Roman" w:hAnsi="Times New Roman"/>
        </w:rPr>
        <w:t>“</w:t>
      </w:r>
      <w:r w:rsidR="00F758F8">
        <w:rPr>
          <w:rFonts w:ascii="Times New Roman" w:hAnsi="Times New Roman"/>
        </w:rPr>
        <w:t>Fried Neckbones and Some Home Fries</w:t>
      </w:r>
      <w:r w:rsidR="00392574">
        <w:rPr>
          <w:rFonts w:ascii="Times New Roman" w:hAnsi="Times New Roman"/>
        </w:rPr>
        <w:t>”</w:t>
      </w:r>
      <w:r w:rsidR="00F758F8">
        <w:rPr>
          <w:rFonts w:ascii="Times New Roman" w:hAnsi="Times New Roman"/>
        </w:rPr>
        <w:t xml:space="preserve"> by Willie Bobo</w:t>
      </w:r>
      <w:r w:rsidRPr="00C73300">
        <w:rPr>
          <w:rFonts w:ascii="Times New Roman" w:hAnsi="Times New Roman"/>
        </w:rPr>
        <w:t xml:space="preserve"> using the </w:t>
      </w:r>
      <w:r w:rsidR="00F758F8">
        <w:rPr>
          <w:rFonts w:ascii="Times New Roman" w:hAnsi="Times New Roman"/>
        </w:rPr>
        <w:t>O</w:t>
      </w:r>
      <w:r w:rsidRPr="00C73300">
        <w:rPr>
          <w:rFonts w:ascii="Times New Roman" w:hAnsi="Times New Roman"/>
        </w:rPr>
        <w:t>ne-</w:t>
      </w:r>
      <w:r w:rsidR="00F758F8">
        <w:rPr>
          <w:rFonts w:ascii="Times New Roman" w:hAnsi="Times New Roman"/>
        </w:rPr>
        <w:t>D</w:t>
      </w:r>
      <w:r w:rsidRPr="00C73300">
        <w:rPr>
          <w:rFonts w:ascii="Times New Roman" w:hAnsi="Times New Roman"/>
        </w:rPr>
        <w:t xml:space="preserve">rum </w:t>
      </w:r>
      <w:r w:rsidR="00F758F8">
        <w:rPr>
          <w:rFonts w:ascii="Times New Roman" w:hAnsi="Times New Roman"/>
        </w:rPr>
        <w:t>T</w:t>
      </w:r>
      <w:r w:rsidRPr="00C73300">
        <w:rPr>
          <w:rFonts w:ascii="Times New Roman" w:hAnsi="Times New Roman"/>
        </w:rPr>
        <w:t xml:space="preserve">umbao </w:t>
      </w:r>
      <w:r w:rsidR="00F758F8">
        <w:rPr>
          <w:rFonts w:ascii="Times New Roman" w:hAnsi="Times New Roman"/>
        </w:rPr>
        <w:t>P</w:t>
      </w:r>
      <w:r w:rsidRPr="00C73300">
        <w:rPr>
          <w:rFonts w:ascii="Times New Roman" w:hAnsi="Times New Roman"/>
        </w:rPr>
        <w:t>attern</w:t>
      </w:r>
      <w:r w:rsidR="00F758F8">
        <w:rPr>
          <w:rFonts w:ascii="Times New Roman" w:hAnsi="Times New Roman"/>
        </w:rPr>
        <w:t>.</w:t>
      </w:r>
      <w:r w:rsidR="00F758F8">
        <w:rPr>
          <w:rStyle w:val="FootnoteReference"/>
          <w:rFonts w:ascii="Times New Roman" w:hAnsi="Times New Roman"/>
        </w:rPr>
        <w:footnoteReference w:id="73"/>
      </w:r>
    </w:p>
    <w:p w14:paraId="5B2E6E41" w14:textId="77777777" w:rsidR="000B6420" w:rsidRPr="009D7AED" w:rsidRDefault="000B6420" w:rsidP="000B6420">
      <w:pPr>
        <w:pStyle w:val="ListParagraph"/>
        <w:rPr>
          <w:rFonts w:ascii="Times New Roman" w:hAnsi="Times New Roman"/>
        </w:rPr>
      </w:pPr>
    </w:p>
    <w:p w14:paraId="77A471D9" w14:textId="77777777" w:rsidR="00C438AD" w:rsidRPr="009B6390" w:rsidRDefault="00C438AD" w:rsidP="00C438AD">
      <w:pPr>
        <w:rPr>
          <w:rFonts w:ascii="Times New Roman" w:hAnsi="Times New Roman"/>
          <w:b/>
          <w:sz w:val="28"/>
          <w:szCs w:val="28"/>
          <w:u w:val="single"/>
        </w:rPr>
      </w:pPr>
      <w:r w:rsidRPr="009B6390">
        <w:rPr>
          <w:rFonts w:ascii="Times New Roman" w:hAnsi="Times New Roman"/>
          <w:b/>
          <w:sz w:val="28"/>
          <w:szCs w:val="28"/>
          <w:u w:val="single"/>
        </w:rPr>
        <w:t>Week 2</w:t>
      </w:r>
    </w:p>
    <w:p w14:paraId="7AB07C4D" w14:textId="77777777" w:rsidR="00C438AD" w:rsidRPr="00F758F8" w:rsidRDefault="00C438AD" w:rsidP="00C438AD">
      <w:pPr>
        <w:rPr>
          <w:rFonts w:ascii="Times New Roman" w:hAnsi="Times New Roman"/>
          <w:u w:val="single"/>
        </w:rPr>
      </w:pPr>
      <w:r w:rsidRPr="00F758F8">
        <w:rPr>
          <w:rFonts w:ascii="Times New Roman" w:hAnsi="Times New Roman"/>
          <w:u w:val="single"/>
        </w:rPr>
        <w:t>Lesson Plan</w:t>
      </w:r>
    </w:p>
    <w:p w14:paraId="5F9D9A85" w14:textId="39EF6509" w:rsidR="00C438AD" w:rsidRPr="00B53811" w:rsidRDefault="00C438AD" w:rsidP="00C438AD">
      <w:pPr>
        <w:rPr>
          <w:rFonts w:ascii="Times New Roman" w:hAnsi="Times New Roman"/>
        </w:rPr>
      </w:pPr>
      <w:r w:rsidRPr="00B53811">
        <w:rPr>
          <w:rFonts w:ascii="Times New Roman" w:hAnsi="Times New Roman"/>
        </w:rPr>
        <w:t>The</w:t>
      </w:r>
      <w:r w:rsidRPr="007D7C0A">
        <w:rPr>
          <w:rFonts w:ascii="Times New Roman" w:hAnsi="Times New Roman"/>
        </w:rPr>
        <w:t xml:space="preserve"> primary goals of </w:t>
      </w:r>
      <w:r w:rsidR="0086799E">
        <w:rPr>
          <w:rFonts w:ascii="Times New Roman" w:hAnsi="Times New Roman"/>
        </w:rPr>
        <w:t>Week 2</w:t>
      </w:r>
      <w:r w:rsidRPr="007D7C0A">
        <w:rPr>
          <w:rFonts w:ascii="Times New Roman" w:hAnsi="Times New Roman"/>
        </w:rPr>
        <w:t xml:space="preserve"> are to continue to refine the </w:t>
      </w:r>
      <w:r w:rsidR="00B95437">
        <w:rPr>
          <w:rFonts w:ascii="Times New Roman" w:hAnsi="Times New Roman"/>
        </w:rPr>
        <w:t>B</w:t>
      </w:r>
      <w:r w:rsidRPr="007D7C0A">
        <w:rPr>
          <w:rFonts w:ascii="Times New Roman" w:hAnsi="Times New Roman"/>
        </w:rPr>
        <w:t xml:space="preserve">asic </w:t>
      </w:r>
      <w:r w:rsidR="00B95437">
        <w:rPr>
          <w:rFonts w:ascii="Times New Roman" w:hAnsi="Times New Roman"/>
        </w:rPr>
        <w:t>S</w:t>
      </w:r>
      <w:r w:rsidRPr="007D7C0A">
        <w:rPr>
          <w:rFonts w:ascii="Times New Roman" w:hAnsi="Times New Roman"/>
        </w:rPr>
        <w:t xml:space="preserve">trokes from Week 1, perform the assigned tune, and to learn variations of the </w:t>
      </w:r>
      <w:r w:rsidR="003F2473">
        <w:rPr>
          <w:rFonts w:ascii="Times New Roman" w:hAnsi="Times New Roman"/>
        </w:rPr>
        <w:t>O</w:t>
      </w:r>
      <w:r w:rsidRPr="007D7C0A">
        <w:rPr>
          <w:rFonts w:ascii="Times New Roman" w:hAnsi="Times New Roman"/>
        </w:rPr>
        <w:t>ne-</w:t>
      </w:r>
      <w:r w:rsidR="003F2473">
        <w:rPr>
          <w:rFonts w:ascii="Times New Roman" w:hAnsi="Times New Roman"/>
        </w:rPr>
        <w:t>D</w:t>
      </w:r>
      <w:r w:rsidRPr="007D7C0A">
        <w:rPr>
          <w:rFonts w:ascii="Times New Roman" w:hAnsi="Times New Roman"/>
        </w:rPr>
        <w:t xml:space="preserve">rum </w:t>
      </w:r>
      <w:r w:rsidR="003F2473">
        <w:rPr>
          <w:rFonts w:ascii="Times New Roman" w:hAnsi="Times New Roman"/>
        </w:rPr>
        <w:t>T</w:t>
      </w:r>
      <w:r w:rsidRPr="007D7C0A">
        <w:rPr>
          <w:rFonts w:ascii="Times New Roman" w:hAnsi="Times New Roman"/>
        </w:rPr>
        <w:t xml:space="preserve">umbao </w:t>
      </w:r>
      <w:r w:rsidR="003F2473">
        <w:rPr>
          <w:rFonts w:ascii="Times New Roman" w:hAnsi="Times New Roman"/>
        </w:rPr>
        <w:t>P</w:t>
      </w:r>
      <w:r w:rsidRPr="007D7C0A">
        <w:rPr>
          <w:rFonts w:ascii="Times New Roman" w:hAnsi="Times New Roman"/>
        </w:rPr>
        <w:t xml:space="preserve">attern. Common pitfalls for the </w:t>
      </w:r>
      <w:r w:rsidR="00B95437">
        <w:rPr>
          <w:rFonts w:ascii="Times New Roman" w:hAnsi="Times New Roman"/>
        </w:rPr>
        <w:t>B</w:t>
      </w:r>
      <w:r w:rsidRPr="007D7C0A">
        <w:rPr>
          <w:rFonts w:ascii="Times New Roman" w:hAnsi="Times New Roman"/>
        </w:rPr>
        <w:t xml:space="preserve">asic </w:t>
      </w:r>
      <w:r w:rsidR="00B95437">
        <w:rPr>
          <w:rFonts w:ascii="Times New Roman" w:hAnsi="Times New Roman"/>
        </w:rPr>
        <w:t>S</w:t>
      </w:r>
      <w:r w:rsidRPr="007D7C0A">
        <w:rPr>
          <w:rFonts w:ascii="Times New Roman" w:hAnsi="Times New Roman"/>
        </w:rPr>
        <w:t>trokes include:</w:t>
      </w:r>
    </w:p>
    <w:p w14:paraId="3C3DC698" w14:textId="04FCD7A2" w:rsidR="00C438AD" w:rsidRPr="007D7C0A" w:rsidRDefault="00C438AD" w:rsidP="00246954">
      <w:pPr>
        <w:pStyle w:val="ListParagraph"/>
        <w:numPr>
          <w:ilvl w:val="0"/>
          <w:numId w:val="1"/>
        </w:numPr>
        <w:rPr>
          <w:rFonts w:ascii="Times New Roman" w:hAnsi="Times New Roman"/>
        </w:rPr>
      </w:pPr>
      <w:r w:rsidRPr="007D7C0A">
        <w:rPr>
          <w:rFonts w:ascii="Times New Roman" w:hAnsi="Times New Roman"/>
        </w:rPr>
        <w:t>One of the Heel</w:t>
      </w:r>
      <w:r w:rsidR="00AF101B">
        <w:rPr>
          <w:rFonts w:ascii="Times New Roman" w:hAnsi="Times New Roman"/>
        </w:rPr>
        <w:t>/</w:t>
      </w:r>
      <w:r w:rsidRPr="007D7C0A">
        <w:rPr>
          <w:rFonts w:ascii="Times New Roman" w:hAnsi="Times New Roman"/>
        </w:rPr>
        <w:t>Toe strokes is louder than the other.</w:t>
      </w:r>
    </w:p>
    <w:p w14:paraId="28F88CBD" w14:textId="77777777" w:rsidR="00C438AD" w:rsidRPr="007D7C0A" w:rsidRDefault="00C438AD" w:rsidP="00246954">
      <w:pPr>
        <w:pStyle w:val="ListParagraph"/>
        <w:numPr>
          <w:ilvl w:val="0"/>
          <w:numId w:val="1"/>
        </w:numPr>
        <w:rPr>
          <w:rFonts w:ascii="Times New Roman" w:hAnsi="Times New Roman"/>
        </w:rPr>
      </w:pPr>
      <w:r w:rsidRPr="007D7C0A">
        <w:rPr>
          <w:rFonts w:ascii="Times New Roman" w:hAnsi="Times New Roman"/>
        </w:rPr>
        <w:t>The Open Tone is too close to the edge, creating a high overtone along with the fundamental pitch.</w:t>
      </w:r>
    </w:p>
    <w:p w14:paraId="623BE821" w14:textId="77777777" w:rsidR="00C438AD" w:rsidRPr="007D7C0A" w:rsidRDefault="00C438AD" w:rsidP="00246954">
      <w:pPr>
        <w:pStyle w:val="ListParagraph"/>
        <w:numPr>
          <w:ilvl w:val="0"/>
          <w:numId w:val="1"/>
        </w:numPr>
        <w:rPr>
          <w:rFonts w:ascii="Times New Roman" w:hAnsi="Times New Roman"/>
        </w:rPr>
      </w:pPr>
      <w:r w:rsidRPr="007D7C0A">
        <w:rPr>
          <w:rFonts w:ascii="Times New Roman" w:hAnsi="Times New Roman"/>
        </w:rPr>
        <w:t>The Open Tone is too close to the center, creating an emptier sound than a full-sounding Open Tone.</w:t>
      </w:r>
    </w:p>
    <w:p w14:paraId="2F45200B" w14:textId="417310C1" w:rsidR="00C438AD" w:rsidRDefault="00C438AD" w:rsidP="00246954">
      <w:pPr>
        <w:pStyle w:val="ListParagraph"/>
        <w:numPr>
          <w:ilvl w:val="0"/>
          <w:numId w:val="1"/>
        </w:numPr>
        <w:rPr>
          <w:rFonts w:ascii="Times New Roman" w:hAnsi="Times New Roman"/>
        </w:rPr>
      </w:pPr>
      <w:r>
        <w:rPr>
          <w:rFonts w:ascii="Times New Roman" w:hAnsi="Times New Roman"/>
        </w:rPr>
        <w:t xml:space="preserve">The </w:t>
      </w:r>
      <w:r w:rsidR="00AF101B">
        <w:rPr>
          <w:rFonts w:ascii="Times New Roman" w:hAnsi="Times New Roman"/>
        </w:rPr>
        <w:t>Closed Slap</w:t>
      </w:r>
      <w:r w:rsidRPr="007D7C0A">
        <w:rPr>
          <w:rFonts w:ascii="Times New Roman" w:hAnsi="Times New Roman"/>
        </w:rPr>
        <w:t xml:space="preserve"> likely be the stroke that takes the longest of these to develop and as such will need the most attention. Make sure students are leading with the finger tips and </w:t>
      </w:r>
      <w:r>
        <w:rPr>
          <w:rFonts w:ascii="Times New Roman" w:hAnsi="Times New Roman"/>
        </w:rPr>
        <w:t>that their h</w:t>
      </w:r>
      <w:r w:rsidRPr="007D7C0A">
        <w:rPr>
          <w:rFonts w:ascii="Times New Roman" w:hAnsi="Times New Roman"/>
        </w:rPr>
        <w:t>and is cupped. Hand placement may also be a problem as each drum is different. Try a variety of locations on the head and see what yields the best results.</w:t>
      </w:r>
    </w:p>
    <w:p w14:paraId="3F55D692" w14:textId="0B12C2B3" w:rsidR="000B6420" w:rsidRDefault="000B6420" w:rsidP="000B6420">
      <w:pPr>
        <w:rPr>
          <w:rFonts w:ascii="Times New Roman" w:hAnsi="Times New Roman"/>
        </w:rPr>
      </w:pPr>
    </w:p>
    <w:p w14:paraId="69C3FF9A" w14:textId="77777777" w:rsidR="000B6420" w:rsidRPr="000B6420" w:rsidRDefault="000B6420" w:rsidP="000B6420">
      <w:pPr>
        <w:rPr>
          <w:rFonts w:ascii="Times New Roman" w:hAnsi="Times New Roman"/>
        </w:rPr>
      </w:pPr>
    </w:p>
    <w:p w14:paraId="6BC793BC" w14:textId="10973B3D" w:rsidR="0085035F" w:rsidRDefault="009A0BA3" w:rsidP="00C438AD">
      <w:pPr>
        <w:rPr>
          <w:rFonts w:ascii="Times New Roman" w:hAnsi="Times New Roman"/>
          <w:u w:val="single"/>
        </w:rPr>
      </w:pPr>
      <w:r>
        <w:rPr>
          <w:rFonts w:ascii="Times New Roman" w:hAnsi="Times New Roman"/>
          <w:u w:val="single"/>
        </w:rPr>
        <w:lastRenderedPageBreak/>
        <w:t xml:space="preserve">Figure </w:t>
      </w:r>
      <w:r w:rsidR="00CD025E">
        <w:rPr>
          <w:rFonts w:ascii="Times New Roman" w:hAnsi="Times New Roman"/>
          <w:u w:val="single"/>
        </w:rPr>
        <w:t>42</w:t>
      </w:r>
      <w:r>
        <w:rPr>
          <w:rFonts w:ascii="Times New Roman" w:hAnsi="Times New Roman"/>
          <w:u w:val="single"/>
        </w:rPr>
        <w:t xml:space="preserve"> – </w:t>
      </w:r>
      <w:r w:rsidR="00C438AD" w:rsidRPr="00855ECF">
        <w:rPr>
          <w:rFonts w:ascii="Times New Roman" w:hAnsi="Times New Roman"/>
          <w:u w:val="single"/>
        </w:rPr>
        <w:t>One-Drum Tumbao Variation</w:t>
      </w:r>
      <w:r w:rsidR="0085035F">
        <w:rPr>
          <w:rFonts w:ascii="Times New Roman" w:hAnsi="Times New Roman"/>
          <w:u w:val="single"/>
        </w:rPr>
        <w:t xml:space="preserve"> 1</w:t>
      </w:r>
    </w:p>
    <w:p w14:paraId="74303B1D" w14:textId="6FCA9DDE" w:rsidR="0085035F" w:rsidRDefault="0090480E" w:rsidP="00C438AD">
      <w:pPr>
        <w:rPr>
          <w:rFonts w:ascii="Times New Roman" w:hAnsi="Times New Roman"/>
          <w:u w:val="single"/>
        </w:rPr>
      </w:pPr>
      <w:r w:rsidRPr="0090480E">
        <w:rPr>
          <w:rFonts w:ascii="Times New Roman" w:hAnsi="Times New Roman"/>
          <w:noProof/>
        </w:rPr>
        <w:drawing>
          <wp:inline distT="0" distB="0" distL="0" distR="0" wp14:anchorId="4B1738CC" wp14:editId="4A8C1475">
            <wp:extent cx="2743200" cy="530352"/>
            <wp:effectExtent l="0" t="0" r="0" b="3175"/>
            <wp:docPr id="139" name="Picture 1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9" name="Figure 54.PNG"/>
                    <pic:cNvPicPr/>
                  </pic:nvPicPr>
                  <pic:blipFill>
                    <a:blip r:embed="rId50">
                      <a:extLst>
                        <a:ext uri="{28A0092B-C50C-407E-A947-70E740481C1C}">
                          <a14:useLocalDpi xmlns:a14="http://schemas.microsoft.com/office/drawing/2010/main" val="0"/>
                        </a:ext>
                      </a:extLst>
                    </a:blip>
                    <a:stretch>
                      <a:fillRect/>
                    </a:stretch>
                  </pic:blipFill>
                  <pic:spPr>
                    <a:xfrm>
                      <a:off x="0" y="0"/>
                      <a:ext cx="2743200" cy="530352"/>
                    </a:xfrm>
                    <a:prstGeom prst="rect">
                      <a:avLst/>
                    </a:prstGeom>
                  </pic:spPr>
                </pic:pic>
              </a:graphicData>
            </a:graphic>
          </wp:inline>
        </w:drawing>
      </w:r>
    </w:p>
    <w:p w14:paraId="3DE206EC" w14:textId="77777777" w:rsidR="00C30E29" w:rsidRDefault="00C30E29" w:rsidP="00C438AD">
      <w:pPr>
        <w:rPr>
          <w:rFonts w:ascii="Times New Roman" w:hAnsi="Times New Roman"/>
          <w:u w:val="single"/>
        </w:rPr>
      </w:pPr>
    </w:p>
    <w:p w14:paraId="27F04E23" w14:textId="68745135" w:rsidR="0085035F" w:rsidRDefault="009A0BA3" w:rsidP="0085035F">
      <w:pPr>
        <w:rPr>
          <w:rFonts w:ascii="Times New Roman" w:hAnsi="Times New Roman"/>
          <w:u w:val="single"/>
        </w:rPr>
      </w:pPr>
      <w:r>
        <w:rPr>
          <w:rFonts w:ascii="Times New Roman" w:hAnsi="Times New Roman"/>
          <w:u w:val="single"/>
        </w:rPr>
        <w:t xml:space="preserve">Figure </w:t>
      </w:r>
      <w:r w:rsidR="00CD025E">
        <w:rPr>
          <w:rFonts w:ascii="Times New Roman" w:hAnsi="Times New Roman"/>
          <w:u w:val="single"/>
        </w:rPr>
        <w:t>43</w:t>
      </w:r>
      <w:r>
        <w:rPr>
          <w:rFonts w:ascii="Times New Roman" w:hAnsi="Times New Roman"/>
          <w:u w:val="single"/>
        </w:rPr>
        <w:t xml:space="preserve"> – </w:t>
      </w:r>
      <w:r w:rsidR="0085035F" w:rsidRPr="00855ECF">
        <w:rPr>
          <w:rFonts w:ascii="Times New Roman" w:hAnsi="Times New Roman"/>
          <w:u w:val="single"/>
        </w:rPr>
        <w:t>One-Drum Tumbao Variation</w:t>
      </w:r>
      <w:r w:rsidR="0085035F">
        <w:rPr>
          <w:rFonts w:ascii="Times New Roman" w:hAnsi="Times New Roman"/>
          <w:u w:val="single"/>
        </w:rPr>
        <w:t xml:space="preserve"> 2</w:t>
      </w:r>
    </w:p>
    <w:p w14:paraId="73A9DFC0" w14:textId="638F16D5" w:rsidR="0085035F" w:rsidRDefault="0090480E" w:rsidP="0085035F">
      <w:pPr>
        <w:rPr>
          <w:rFonts w:ascii="Times New Roman" w:hAnsi="Times New Roman"/>
          <w:u w:val="single"/>
        </w:rPr>
      </w:pPr>
      <w:r w:rsidRPr="0090480E">
        <w:rPr>
          <w:rFonts w:ascii="Times New Roman" w:hAnsi="Times New Roman"/>
          <w:noProof/>
        </w:rPr>
        <w:drawing>
          <wp:inline distT="0" distB="0" distL="0" distR="0" wp14:anchorId="036BCB8A" wp14:editId="65419FB0">
            <wp:extent cx="2743200" cy="471638"/>
            <wp:effectExtent l="0" t="0" r="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Figure 55.PNG"/>
                    <pic:cNvPicPr/>
                  </pic:nvPicPr>
                  <pic:blipFill>
                    <a:blip r:embed="rId51">
                      <a:extLst>
                        <a:ext uri="{28A0092B-C50C-407E-A947-70E740481C1C}">
                          <a14:useLocalDpi xmlns:a14="http://schemas.microsoft.com/office/drawing/2010/main" val="0"/>
                        </a:ext>
                      </a:extLst>
                    </a:blip>
                    <a:stretch>
                      <a:fillRect/>
                    </a:stretch>
                  </pic:blipFill>
                  <pic:spPr>
                    <a:xfrm>
                      <a:off x="0" y="0"/>
                      <a:ext cx="2743200" cy="471638"/>
                    </a:xfrm>
                    <a:prstGeom prst="rect">
                      <a:avLst/>
                    </a:prstGeom>
                  </pic:spPr>
                </pic:pic>
              </a:graphicData>
            </a:graphic>
          </wp:inline>
        </w:drawing>
      </w:r>
    </w:p>
    <w:p w14:paraId="7C9558D5" w14:textId="77777777" w:rsidR="009A0BA3" w:rsidRDefault="009A0BA3" w:rsidP="0085035F">
      <w:pPr>
        <w:rPr>
          <w:rFonts w:ascii="Times New Roman" w:hAnsi="Times New Roman"/>
          <w:u w:val="single"/>
        </w:rPr>
      </w:pPr>
    </w:p>
    <w:p w14:paraId="48F252E8" w14:textId="28E990DD" w:rsidR="0085035F" w:rsidRDefault="009A0BA3" w:rsidP="0085035F">
      <w:pPr>
        <w:rPr>
          <w:rFonts w:ascii="Times New Roman" w:hAnsi="Times New Roman"/>
          <w:u w:val="single"/>
        </w:rPr>
      </w:pPr>
      <w:r>
        <w:rPr>
          <w:rFonts w:ascii="Times New Roman" w:hAnsi="Times New Roman"/>
          <w:u w:val="single"/>
        </w:rPr>
        <w:t xml:space="preserve">Figure </w:t>
      </w:r>
      <w:r w:rsidR="00CD025E">
        <w:rPr>
          <w:rFonts w:ascii="Times New Roman" w:hAnsi="Times New Roman"/>
          <w:u w:val="single"/>
        </w:rPr>
        <w:t>44</w:t>
      </w:r>
      <w:r>
        <w:rPr>
          <w:rFonts w:ascii="Times New Roman" w:hAnsi="Times New Roman"/>
          <w:u w:val="single"/>
        </w:rPr>
        <w:t xml:space="preserve"> – </w:t>
      </w:r>
      <w:r w:rsidR="0085035F" w:rsidRPr="00855ECF">
        <w:rPr>
          <w:rFonts w:ascii="Times New Roman" w:hAnsi="Times New Roman"/>
          <w:u w:val="single"/>
        </w:rPr>
        <w:t>One-Drum Tumbao Variation</w:t>
      </w:r>
      <w:r w:rsidR="0085035F">
        <w:rPr>
          <w:rFonts w:ascii="Times New Roman" w:hAnsi="Times New Roman"/>
          <w:u w:val="single"/>
        </w:rPr>
        <w:t xml:space="preserve"> 3</w:t>
      </w:r>
    </w:p>
    <w:p w14:paraId="55473605" w14:textId="1A0E9203" w:rsidR="0085035F" w:rsidRDefault="0090480E" w:rsidP="00C438AD">
      <w:pPr>
        <w:rPr>
          <w:rFonts w:ascii="Times New Roman" w:hAnsi="Times New Roman"/>
          <w:u w:val="single"/>
        </w:rPr>
      </w:pPr>
      <w:r w:rsidRPr="0090480E">
        <w:rPr>
          <w:rFonts w:ascii="Times New Roman" w:hAnsi="Times New Roman"/>
          <w:noProof/>
        </w:rPr>
        <w:drawing>
          <wp:inline distT="0" distB="0" distL="0" distR="0" wp14:anchorId="3C04400A" wp14:editId="12F0B9BD">
            <wp:extent cx="2743200" cy="530352"/>
            <wp:effectExtent l="0" t="0" r="0" b="3175"/>
            <wp:docPr id="153" name="Picture 1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3" name="Figure 56.PNG"/>
                    <pic:cNvPicPr/>
                  </pic:nvPicPr>
                  <pic:blipFill>
                    <a:blip r:embed="rId52">
                      <a:extLst>
                        <a:ext uri="{28A0092B-C50C-407E-A947-70E740481C1C}">
                          <a14:useLocalDpi xmlns:a14="http://schemas.microsoft.com/office/drawing/2010/main" val="0"/>
                        </a:ext>
                      </a:extLst>
                    </a:blip>
                    <a:stretch>
                      <a:fillRect/>
                    </a:stretch>
                  </pic:blipFill>
                  <pic:spPr>
                    <a:xfrm>
                      <a:off x="0" y="0"/>
                      <a:ext cx="2743200" cy="530352"/>
                    </a:xfrm>
                    <a:prstGeom prst="rect">
                      <a:avLst/>
                    </a:prstGeom>
                  </pic:spPr>
                </pic:pic>
              </a:graphicData>
            </a:graphic>
          </wp:inline>
        </w:drawing>
      </w:r>
    </w:p>
    <w:p w14:paraId="39DF06EF" w14:textId="77777777" w:rsidR="0085035F" w:rsidRDefault="0085035F" w:rsidP="00C438AD">
      <w:pPr>
        <w:rPr>
          <w:rFonts w:ascii="Times New Roman" w:hAnsi="Times New Roman"/>
        </w:rPr>
      </w:pPr>
    </w:p>
    <w:p w14:paraId="1B574FCB" w14:textId="627B93B9" w:rsidR="00C438AD" w:rsidRPr="0085035F" w:rsidRDefault="00C438AD" w:rsidP="00C438AD">
      <w:pPr>
        <w:rPr>
          <w:rFonts w:ascii="Times New Roman" w:hAnsi="Times New Roman"/>
          <w:u w:val="single"/>
        </w:rPr>
      </w:pPr>
      <w:r w:rsidRPr="007D7C0A">
        <w:rPr>
          <w:rFonts w:ascii="Times New Roman" w:hAnsi="Times New Roman"/>
        </w:rPr>
        <w:t>These variations should be used as a jumping off point</w:t>
      </w:r>
      <w:r>
        <w:rPr>
          <w:rFonts w:ascii="Times New Roman" w:hAnsi="Times New Roman"/>
        </w:rPr>
        <w:t>. St</w:t>
      </w:r>
      <w:r w:rsidRPr="007D7C0A">
        <w:rPr>
          <w:rFonts w:ascii="Times New Roman" w:hAnsi="Times New Roman"/>
        </w:rPr>
        <w:t>udents should be encouraged to write their own variations in addition to performing these. Tips for writing variations include:</w:t>
      </w:r>
    </w:p>
    <w:p w14:paraId="7F9CEBEB" w14:textId="77777777" w:rsidR="00C438AD" w:rsidRPr="007D7C0A" w:rsidRDefault="00C438AD" w:rsidP="00246954">
      <w:pPr>
        <w:pStyle w:val="ListParagraph"/>
        <w:numPr>
          <w:ilvl w:val="0"/>
          <w:numId w:val="2"/>
        </w:numPr>
        <w:rPr>
          <w:rFonts w:ascii="Times New Roman" w:hAnsi="Times New Roman"/>
        </w:rPr>
      </w:pPr>
      <w:r w:rsidRPr="007D7C0A">
        <w:rPr>
          <w:rFonts w:ascii="Times New Roman" w:hAnsi="Times New Roman"/>
        </w:rPr>
        <w:t>Replace a Closed Slap with an Open Tone or vice versa.</w:t>
      </w:r>
    </w:p>
    <w:p w14:paraId="71668563" w14:textId="722651B8" w:rsidR="004D7048" w:rsidRDefault="00C438AD" w:rsidP="00246954">
      <w:pPr>
        <w:pStyle w:val="ListParagraph"/>
        <w:numPr>
          <w:ilvl w:val="0"/>
          <w:numId w:val="2"/>
        </w:numPr>
        <w:rPr>
          <w:rFonts w:ascii="Times New Roman" w:hAnsi="Times New Roman"/>
        </w:rPr>
      </w:pPr>
      <w:r w:rsidRPr="007D7C0A">
        <w:rPr>
          <w:rFonts w:ascii="Times New Roman" w:hAnsi="Times New Roman"/>
        </w:rPr>
        <w:t xml:space="preserve">Remove a Closed Slap or Open Tone and replace it with a Bass or Tip </w:t>
      </w:r>
      <w:r w:rsidR="00AF101B">
        <w:rPr>
          <w:rFonts w:ascii="Times New Roman" w:hAnsi="Times New Roman"/>
        </w:rPr>
        <w:t>S</w:t>
      </w:r>
      <w:r w:rsidRPr="007D7C0A">
        <w:rPr>
          <w:rFonts w:ascii="Times New Roman" w:hAnsi="Times New Roman"/>
        </w:rPr>
        <w:t>troke</w:t>
      </w:r>
    </w:p>
    <w:p w14:paraId="54EDB781" w14:textId="19794BE7" w:rsidR="00851935" w:rsidRPr="00851935" w:rsidRDefault="00C438AD" w:rsidP="00851935">
      <w:pPr>
        <w:pStyle w:val="ListParagraph"/>
        <w:numPr>
          <w:ilvl w:val="0"/>
          <w:numId w:val="2"/>
        </w:numPr>
        <w:rPr>
          <w:rFonts w:ascii="Times New Roman" w:hAnsi="Times New Roman"/>
        </w:rPr>
      </w:pPr>
      <w:r w:rsidRPr="004D7048">
        <w:rPr>
          <w:rFonts w:ascii="Times New Roman" w:hAnsi="Times New Roman"/>
        </w:rPr>
        <w:t>Add a Closed Slap or an Open Tone in place of a Bass or Tip</w:t>
      </w:r>
      <w:r w:rsidR="004D7048" w:rsidRPr="004D7048">
        <w:rPr>
          <w:rFonts w:ascii="Times New Roman" w:hAnsi="Times New Roman"/>
        </w:rPr>
        <w:t xml:space="preserve"> Stroke. </w:t>
      </w:r>
      <w:r w:rsidR="00B31894">
        <w:rPr>
          <w:rFonts w:ascii="Times New Roman" w:hAnsi="Times New Roman"/>
        </w:rPr>
        <w:t xml:space="preserve"> </w:t>
      </w:r>
      <w:r w:rsidR="00D57B20">
        <w:rPr>
          <w:rFonts w:ascii="Times New Roman" w:hAnsi="Times New Roman"/>
        </w:rPr>
        <w:t xml:space="preserve"> </w:t>
      </w:r>
    </w:p>
    <w:p w14:paraId="34B73422" w14:textId="4140586F" w:rsidR="00C438AD" w:rsidRPr="004D7048" w:rsidRDefault="00C438AD" w:rsidP="004D7048">
      <w:pPr>
        <w:rPr>
          <w:rFonts w:ascii="Times New Roman" w:hAnsi="Times New Roman"/>
        </w:rPr>
      </w:pPr>
      <w:r w:rsidRPr="004D7048">
        <w:rPr>
          <w:rFonts w:ascii="Times New Roman" w:hAnsi="Times New Roman"/>
          <w:b/>
          <w:sz w:val="28"/>
          <w:szCs w:val="28"/>
          <w:u w:val="single"/>
        </w:rPr>
        <w:t>Assignment</w:t>
      </w:r>
    </w:p>
    <w:p w14:paraId="7357D7B0" w14:textId="77777777" w:rsidR="00C438AD" w:rsidRPr="00855ECF" w:rsidRDefault="00C438AD" w:rsidP="00246954">
      <w:pPr>
        <w:pStyle w:val="ListParagraph"/>
        <w:numPr>
          <w:ilvl w:val="0"/>
          <w:numId w:val="29"/>
        </w:numPr>
        <w:rPr>
          <w:rFonts w:ascii="Times New Roman" w:hAnsi="Times New Roman"/>
        </w:rPr>
      </w:pPr>
      <w:r w:rsidRPr="00855ECF">
        <w:rPr>
          <w:rFonts w:ascii="Times New Roman" w:hAnsi="Times New Roman"/>
        </w:rPr>
        <w:t>Continue to play the exercises from Week 1 and push the tempo if need be.</w:t>
      </w:r>
    </w:p>
    <w:p w14:paraId="1D09E7E1" w14:textId="67F5ABBA" w:rsidR="009A0BA3" w:rsidRDefault="00C438AD" w:rsidP="009A0BA3">
      <w:pPr>
        <w:pStyle w:val="ListParagraph"/>
        <w:numPr>
          <w:ilvl w:val="0"/>
          <w:numId w:val="29"/>
        </w:numPr>
        <w:rPr>
          <w:rFonts w:ascii="Times New Roman" w:hAnsi="Times New Roman"/>
        </w:rPr>
      </w:pPr>
      <w:r w:rsidRPr="00855ECF">
        <w:rPr>
          <w:rFonts w:ascii="Times New Roman" w:hAnsi="Times New Roman"/>
        </w:rPr>
        <w:lastRenderedPageBreak/>
        <w:t xml:space="preserve">Play along to </w:t>
      </w:r>
      <w:r w:rsidR="00392574">
        <w:rPr>
          <w:rFonts w:ascii="Times New Roman" w:hAnsi="Times New Roman"/>
        </w:rPr>
        <w:t>“</w:t>
      </w:r>
      <w:r w:rsidR="00F758F8">
        <w:rPr>
          <w:rFonts w:ascii="Times New Roman" w:hAnsi="Times New Roman"/>
        </w:rPr>
        <w:t>Mama Papa Tu</w:t>
      </w:r>
      <w:r w:rsidR="00392574">
        <w:rPr>
          <w:rFonts w:ascii="Times New Roman" w:hAnsi="Times New Roman"/>
        </w:rPr>
        <w:t>”</w:t>
      </w:r>
      <w:r w:rsidR="00F758F8">
        <w:rPr>
          <w:rFonts w:ascii="Times New Roman" w:hAnsi="Times New Roman"/>
        </w:rPr>
        <w:t xml:space="preserve"> by Mongo Santamaria</w:t>
      </w:r>
      <w:r w:rsidRPr="00855ECF">
        <w:rPr>
          <w:rFonts w:ascii="Times New Roman" w:hAnsi="Times New Roman"/>
        </w:rPr>
        <w:t xml:space="preserve"> using at least </w:t>
      </w:r>
      <w:r w:rsidR="00F758F8">
        <w:rPr>
          <w:rFonts w:ascii="Times New Roman" w:hAnsi="Times New Roman"/>
        </w:rPr>
        <w:t>two</w:t>
      </w:r>
      <w:r w:rsidRPr="00855ECF">
        <w:rPr>
          <w:rFonts w:ascii="Times New Roman" w:hAnsi="Times New Roman"/>
        </w:rPr>
        <w:t xml:space="preserve"> of the variations given above and write </w:t>
      </w:r>
      <w:r w:rsidR="00F758F8">
        <w:rPr>
          <w:rFonts w:ascii="Times New Roman" w:hAnsi="Times New Roman"/>
        </w:rPr>
        <w:t>two</w:t>
      </w:r>
      <w:r w:rsidRPr="00855ECF">
        <w:rPr>
          <w:rFonts w:ascii="Times New Roman" w:hAnsi="Times New Roman"/>
        </w:rPr>
        <w:t xml:space="preserve"> of your own variations.</w:t>
      </w:r>
      <w:r w:rsidR="00F758F8">
        <w:rPr>
          <w:rStyle w:val="FootnoteReference"/>
          <w:rFonts w:ascii="Times New Roman" w:hAnsi="Times New Roman"/>
        </w:rPr>
        <w:footnoteReference w:id="74"/>
      </w:r>
    </w:p>
    <w:p w14:paraId="56C9DBA1" w14:textId="77777777" w:rsidR="000B6420" w:rsidRPr="009A0BA3" w:rsidRDefault="000B6420" w:rsidP="000B6420">
      <w:pPr>
        <w:pStyle w:val="ListParagraph"/>
        <w:rPr>
          <w:rFonts w:ascii="Times New Roman" w:hAnsi="Times New Roman"/>
        </w:rPr>
      </w:pPr>
    </w:p>
    <w:p w14:paraId="1FFD2C50" w14:textId="77777777" w:rsidR="00C438AD" w:rsidRPr="009B6390" w:rsidRDefault="00C438AD" w:rsidP="00C438AD">
      <w:pPr>
        <w:rPr>
          <w:rFonts w:ascii="Times New Roman" w:hAnsi="Times New Roman"/>
          <w:b/>
          <w:sz w:val="28"/>
          <w:szCs w:val="28"/>
          <w:u w:val="single"/>
        </w:rPr>
      </w:pPr>
      <w:r w:rsidRPr="009B6390">
        <w:rPr>
          <w:rFonts w:ascii="Times New Roman" w:hAnsi="Times New Roman"/>
          <w:b/>
          <w:sz w:val="28"/>
          <w:szCs w:val="28"/>
          <w:u w:val="single"/>
        </w:rPr>
        <w:t>Week 3</w:t>
      </w:r>
    </w:p>
    <w:p w14:paraId="4E99B65A" w14:textId="77777777" w:rsidR="00C438AD" w:rsidRPr="00855ECF" w:rsidRDefault="00C438AD" w:rsidP="00C438AD">
      <w:pPr>
        <w:rPr>
          <w:rFonts w:ascii="Times New Roman" w:hAnsi="Times New Roman"/>
          <w:u w:val="single"/>
        </w:rPr>
      </w:pPr>
      <w:r w:rsidRPr="00855ECF">
        <w:rPr>
          <w:rFonts w:ascii="Times New Roman" w:hAnsi="Times New Roman"/>
          <w:u w:val="single"/>
        </w:rPr>
        <w:t xml:space="preserve">Lesson Plan </w:t>
      </w:r>
    </w:p>
    <w:p w14:paraId="58764581" w14:textId="22711B65" w:rsidR="00C438AD" w:rsidRPr="007D7C0A" w:rsidRDefault="00C438AD" w:rsidP="00C438AD">
      <w:pPr>
        <w:rPr>
          <w:rFonts w:ascii="Times New Roman" w:hAnsi="Times New Roman"/>
        </w:rPr>
      </w:pPr>
      <w:r w:rsidRPr="007D7C0A">
        <w:rPr>
          <w:rFonts w:ascii="Times New Roman" w:hAnsi="Times New Roman"/>
        </w:rPr>
        <w:t>The primary goals of this lesson are to learn the Muted Slap and Open Slap strokes, the</w:t>
      </w:r>
      <w:r w:rsidR="00B95437">
        <w:rPr>
          <w:rFonts w:ascii="Times New Roman" w:hAnsi="Times New Roman"/>
        </w:rPr>
        <w:t xml:space="preserve"> T</w:t>
      </w:r>
      <w:r w:rsidRPr="007D7C0A">
        <w:rPr>
          <w:rFonts w:ascii="Times New Roman" w:hAnsi="Times New Roman"/>
        </w:rPr>
        <w:t>wo-</w:t>
      </w:r>
      <w:r w:rsidR="00B95437">
        <w:rPr>
          <w:rFonts w:ascii="Times New Roman" w:hAnsi="Times New Roman"/>
        </w:rPr>
        <w:t>D</w:t>
      </w:r>
      <w:r w:rsidRPr="007D7C0A">
        <w:rPr>
          <w:rFonts w:ascii="Times New Roman" w:hAnsi="Times New Roman"/>
        </w:rPr>
        <w:t xml:space="preserve">rum </w:t>
      </w:r>
      <w:r w:rsidR="00B95437">
        <w:rPr>
          <w:rFonts w:ascii="Times New Roman" w:hAnsi="Times New Roman"/>
        </w:rPr>
        <w:t>T</w:t>
      </w:r>
      <w:r w:rsidRPr="007D7C0A">
        <w:rPr>
          <w:rFonts w:ascii="Times New Roman" w:hAnsi="Times New Roman"/>
        </w:rPr>
        <w:t xml:space="preserve">umbao </w:t>
      </w:r>
      <w:r w:rsidR="00B95437">
        <w:rPr>
          <w:rFonts w:ascii="Times New Roman" w:hAnsi="Times New Roman"/>
        </w:rPr>
        <w:t>P</w:t>
      </w:r>
      <w:r w:rsidRPr="007D7C0A">
        <w:rPr>
          <w:rFonts w:ascii="Times New Roman" w:hAnsi="Times New Roman"/>
        </w:rPr>
        <w:t>attern, and to start performing the Closed Slap Exercise alternating between the right and left.</w:t>
      </w:r>
      <w:r w:rsidR="009A0BA3">
        <w:rPr>
          <w:rStyle w:val="FootnoteReference"/>
          <w:rFonts w:ascii="Times New Roman" w:hAnsi="Times New Roman"/>
        </w:rPr>
        <w:footnoteReference w:id="75"/>
      </w:r>
      <w:r w:rsidRPr="007D7C0A">
        <w:rPr>
          <w:rFonts w:ascii="Times New Roman" w:hAnsi="Times New Roman"/>
        </w:rPr>
        <w:t xml:space="preserve"> Learning the Muted Slap requires the student to first learn the Open Slap. The Open Slap is similar to the Closed Sla</w:t>
      </w:r>
      <w:r>
        <w:rPr>
          <w:rFonts w:ascii="Times New Roman" w:hAnsi="Times New Roman"/>
        </w:rPr>
        <w:t>p</w:t>
      </w:r>
      <w:r>
        <w:rPr>
          <w:rStyle w:val="CommentReference"/>
        </w:rPr>
        <w:t xml:space="preserve">. </w:t>
      </w:r>
      <w:r>
        <w:rPr>
          <w:rFonts w:ascii="Times New Roman" w:hAnsi="Times New Roman"/>
        </w:rPr>
        <w:t>The</w:t>
      </w:r>
      <w:r w:rsidRPr="007D7C0A">
        <w:rPr>
          <w:rFonts w:ascii="Times New Roman" w:hAnsi="Times New Roman"/>
        </w:rPr>
        <w:t xml:space="preserve"> primary difference is that the hand rebounds off of the head in the Open Slap. The Muted Slap is achieved by performing an Open Slap while the off-hand rests on the drum head, creating a sound similar to the Closed Slap. </w:t>
      </w:r>
      <w:r w:rsidR="004D7048">
        <w:rPr>
          <w:rFonts w:ascii="Times New Roman" w:hAnsi="Times New Roman"/>
        </w:rPr>
        <w:t>T</w:t>
      </w:r>
      <w:r w:rsidRPr="007D7C0A">
        <w:rPr>
          <w:rFonts w:ascii="Times New Roman" w:hAnsi="Times New Roman"/>
        </w:rPr>
        <w:t xml:space="preserve">he rebound after impact in the </w:t>
      </w:r>
      <w:r>
        <w:rPr>
          <w:rFonts w:ascii="Times New Roman" w:hAnsi="Times New Roman"/>
        </w:rPr>
        <w:t xml:space="preserve">Muted Slap </w:t>
      </w:r>
      <w:r w:rsidR="004D7048">
        <w:rPr>
          <w:rFonts w:ascii="Times New Roman" w:hAnsi="Times New Roman"/>
        </w:rPr>
        <w:t>allows the hand performing the stroke to move between the two drums more freely, simplifying the performance of the Two-Drum Tumbao Pattern</w:t>
      </w:r>
      <w:r w:rsidR="000D72A7">
        <w:rPr>
          <w:rFonts w:ascii="Times New Roman" w:hAnsi="Times New Roman"/>
        </w:rPr>
        <w:t xml:space="preserve">. </w:t>
      </w:r>
      <w:r w:rsidRPr="007D7C0A">
        <w:rPr>
          <w:rFonts w:ascii="Times New Roman" w:hAnsi="Times New Roman"/>
        </w:rPr>
        <w:t xml:space="preserve">This pattern is twice as long as the One-Drum Tumbao Pattern and </w:t>
      </w:r>
      <w:r w:rsidR="000D72A7">
        <w:rPr>
          <w:rFonts w:ascii="Times New Roman" w:hAnsi="Times New Roman"/>
        </w:rPr>
        <w:t>requires a</w:t>
      </w:r>
      <w:r w:rsidRPr="007D7C0A">
        <w:rPr>
          <w:rFonts w:ascii="Times New Roman" w:hAnsi="Times New Roman"/>
        </w:rPr>
        <w:t xml:space="preserve"> second </w:t>
      </w:r>
      <w:r w:rsidR="000D72A7">
        <w:rPr>
          <w:rFonts w:ascii="Times New Roman" w:hAnsi="Times New Roman"/>
        </w:rPr>
        <w:t>drum on</w:t>
      </w:r>
      <w:r w:rsidRPr="007D7C0A">
        <w:rPr>
          <w:rFonts w:ascii="Times New Roman" w:hAnsi="Times New Roman"/>
        </w:rPr>
        <w:t xml:space="preserve"> the right of the performer. The first measure is the same for both versions of tumbao, but the second measure incorporates the second drum after the slap on beat two. The immediate movement from the slap to the second drum is what requires the Muted Slap for optimal performance. The rebound in the Muted Slap allows for a more efficient transition between the two playing surfaces, especially at faster tempi.</w:t>
      </w:r>
    </w:p>
    <w:p w14:paraId="4C5555F5" w14:textId="77777777" w:rsidR="00C438AD" w:rsidRPr="009B6390" w:rsidRDefault="00C438AD" w:rsidP="00C438AD">
      <w:pPr>
        <w:rPr>
          <w:rFonts w:ascii="Times New Roman" w:hAnsi="Times New Roman"/>
          <w:b/>
          <w:sz w:val="28"/>
          <w:szCs w:val="28"/>
          <w:u w:val="single"/>
        </w:rPr>
      </w:pPr>
      <w:r w:rsidRPr="009B6390">
        <w:rPr>
          <w:rFonts w:ascii="Times New Roman" w:hAnsi="Times New Roman"/>
          <w:b/>
          <w:sz w:val="28"/>
          <w:szCs w:val="28"/>
          <w:u w:val="single"/>
        </w:rPr>
        <w:lastRenderedPageBreak/>
        <w:t>Assignment</w:t>
      </w:r>
    </w:p>
    <w:p w14:paraId="00CF67A8" w14:textId="77777777" w:rsidR="00C438AD" w:rsidRPr="00855ECF" w:rsidRDefault="00C438AD" w:rsidP="00246954">
      <w:pPr>
        <w:pStyle w:val="ListParagraph"/>
        <w:numPr>
          <w:ilvl w:val="0"/>
          <w:numId w:val="30"/>
        </w:numPr>
        <w:rPr>
          <w:rFonts w:ascii="Times New Roman" w:hAnsi="Times New Roman"/>
        </w:rPr>
      </w:pPr>
      <w:r w:rsidRPr="00855ECF">
        <w:rPr>
          <w:rFonts w:ascii="Times New Roman" w:hAnsi="Times New Roman"/>
        </w:rPr>
        <w:t>Continue to play exercises from Week 1 adding the alternating Closed Slap and the Open Slap to the routine.</w:t>
      </w:r>
    </w:p>
    <w:p w14:paraId="2FC84EBB" w14:textId="73CCA16F" w:rsidR="00C438AD" w:rsidRDefault="00C438AD" w:rsidP="00246954">
      <w:pPr>
        <w:pStyle w:val="ListParagraph"/>
        <w:numPr>
          <w:ilvl w:val="0"/>
          <w:numId w:val="30"/>
        </w:numPr>
        <w:rPr>
          <w:rFonts w:ascii="Times New Roman" w:hAnsi="Times New Roman"/>
        </w:rPr>
      </w:pPr>
      <w:r w:rsidRPr="00855ECF">
        <w:rPr>
          <w:rFonts w:ascii="Times New Roman" w:hAnsi="Times New Roman"/>
        </w:rPr>
        <w:t xml:space="preserve">Play along to </w:t>
      </w:r>
      <w:r w:rsidR="00392574">
        <w:rPr>
          <w:rFonts w:ascii="Times New Roman" w:hAnsi="Times New Roman"/>
        </w:rPr>
        <w:t>“</w:t>
      </w:r>
      <w:r w:rsidR="00F758F8">
        <w:rPr>
          <w:rFonts w:ascii="Times New Roman" w:hAnsi="Times New Roman"/>
        </w:rPr>
        <w:t>Hitch it to the Horse</w:t>
      </w:r>
      <w:r w:rsidR="00392574">
        <w:rPr>
          <w:rFonts w:ascii="Times New Roman" w:hAnsi="Times New Roman"/>
        </w:rPr>
        <w:t>”</w:t>
      </w:r>
      <w:r w:rsidR="00F758F8">
        <w:rPr>
          <w:rFonts w:ascii="Times New Roman" w:hAnsi="Times New Roman"/>
        </w:rPr>
        <w:t xml:space="preserve"> by Poncho Sanchez</w:t>
      </w:r>
      <w:r w:rsidRPr="00855ECF">
        <w:rPr>
          <w:rFonts w:ascii="Times New Roman" w:hAnsi="Times New Roman"/>
        </w:rPr>
        <w:t xml:space="preserve"> using the </w:t>
      </w:r>
      <w:r w:rsidR="008607F3">
        <w:rPr>
          <w:rFonts w:ascii="Times New Roman" w:hAnsi="Times New Roman"/>
        </w:rPr>
        <w:t>Two-Drum Tumbao Pattern.</w:t>
      </w:r>
      <w:r w:rsidR="00F758F8">
        <w:rPr>
          <w:rStyle w:val="FootnoteReference"/>
          <w:rFonts w:ascii="Times New Roman" w:hAnsi="Times New Roman"/>
        </w:rPr>
        <w:footnoteReference w:id="76"/>
      </w:r>
    </w:p>
    <w:p w14:paraId="0C5A1843" w14:textId="77777777" w:rsidR="007F0F9E" w:rsidRPr="007F0F9E" w:rsidRDefault="007F0F9E" w:rsidP="007F0F9E">
      <w:pPr>
        <w:ind w:left="360"/>
        <w:rPr>
          <w:rFonts w:ascii="Times New Roman" w:hAnsi="Times New Roman"/>
        </w:rPr>
      </w:pPr>
    </w:p>
    <w:p w14:paraId="32812657" w14:textId="77777777" w:rsidR="00C438AD" w:rsidRPr="009B6390" w:rsidRDefault="00C438AD" w:rsidP="00C438AD">
      <w:pPr>
        <w:rPr>
          <w:rFonts w:ascii="Times New Roman" w:hAnsi="Times New Roman"/>
          <w:sz w:val="28"/>
          <w:szCs w:val="28"/>
          <w:u w:val="single"/>
        </w:rPr>
      </w:pPr>
      <w:r w:rsidRPr="009B6390">
        <w:rPr>
          <w:rFonts w:ascii="Times New Roman" w:hAnsi="Times New Roman"/>
          <w:b/>
          <w:sz w:val="28"/>
          <w:szCs w:val="28"/>
          <w:u w:val="single"/>
        </w:rPr>
        <w:t>Week 4</w:t>
      </w:r>
      <w:r w:rsidRPr="009B6390">
        <w:rPr>
          <w:rFonts w:ascii="Times New Roman" w:hAnsi="Times New Roman"/>
          <w:sz w:val="28"/>
          <w:szCs w:val="28"/>
          <w:u w:val="single"/>
        </w:rPr>
        <w:t xml:space="preserve"> </w:t>
      </w:r>
    </w:p>
    <w:p w14:paraId="1FA8A4BF" w14:textId="77777777" w:rsidR="00C438AD" w:rsidRPr="00855ECF" w:rsidRDefault="00C438AD" w:rsidP="00C438AD">
      <w:pPr>
        <w:rPr>
          <w:rFonts w:ascii="Times New Roman" w:hAnsi="Times New Roman"/>
          <w:u w:val="single"/>
        </w:rPr>
      </w:pPr>
      <w:r w:rsidRPr="00855ECF">
        <w:rPr>
          <w:rFonts w:ascii="Times New Roman" w:hAnsi="Times New Roman"/>
          <w:u w:val="single"/>
        </w:rPr>
        <w:t>Lesson Plan</w:t>
      </w:r>
    </w:p>
    <w:p w14:paraId="56B7ECEA" w14:textId="77B498B1" w:rsidR="00C438AD" w:rsidRDefault="00C438AD" w:rsidP="00C438AD">
      <w:pPr>
        <w:rPr>
          <w:rFonts w:ascii="Times New Roman" w:hAnsi="Times New Roman"/>
        </w:rPr>
      </w:pPr>
      <w:r w:rsidRPr="007D7C0A">
        <w:rPr>
          <w:rFonts w:ascii="Times New Roman" w:hAnsi="Times New Roman"/>
        </w:rPr>
        <w:t xml:space="preserve">The focus of Week 4 is to play variations of the </w:t>
      </w:r>
      <w:r w:rsidR="003F2473">
        <w:rPr>
          <w:rFonts w:ascii="Times New Roman" w:hAnsi="Times New Roman"/>
        </w:rPr>
        <w:t>Two</w:t>
      </w:r>
      <w:r w:rsidRPr="007D7C0A">
        <w:rPr>
          <w:rFonts w:ascii="Times New Roman" w:hAnsi="Times New Roman"/>
        </w:rPr>
        <w:t>-Drum Tumbao Pattern, create longer patterns, and to play fills or licks outside of the tumbao groove.</w:t>
      </w:r>
    </w:p>
    <w:p w14:paraId="79665504" w14:textId="77777777" w:rsidR="000D72A7" w:rsidRPr="007D7C0A" w:rsidRDefault="000D72A7" w:rsidP="00C438AD">
      <w:pPr>
        <w:rPr>
          <w:rFonts w:ascii="Times New Roman" w:hAnsi="Times New Roman"/>
        </w:rPr>
      </w:pPr>
    </w:p>
    <w:p w14:paraId="6908A875" w14:textId="02821A76" w:rsidR="00C438AD" w:rsidRDefault="000D72A7" w:rsidP="00C438AD">
      <w:pPr>
        <w:rPr>
          <w:rFonts w:ascii="Times New Roman" w:hAnsi="Times New Roman"/>
          <w:u w:val="single"/>
        </w:rPr>
      </w:pPr>
      <w:r>
        <w:rPr>
          <w:rFonts w:ascii="Times New Roman" w:hAnsi="Times New Roman"/>
          <w:u w:val="single"/>
        </w:rPr>
        <w:t xml:space="preserve">Figure </w:t>
      </w:r>
      <w:r w:rsidR="00CD025E">
        <w:rPr>
          <w:rFonts w:ascii="Times New Roman" w:hAnsi="Times New Roman"/>
          <w:u w:val="single"/>
        </w:rPr>
        <w:t>45</w:t>
      </w:r>
      <w:r>
        <w:rPr>
          <w:rFonts w:ascii="Times New Roman" w:hAnsi="Times New Roman"/>
          <w:u w:val="single"/>
        </w:rPr>
        <w:t xml:space="preserve"> – Two</w:t>
      </w:r>
      <w:r w:rsidR="00C438AD" w:rsidRPr="00855ECF">
        <w:rPr>
          <w:rFonts w:ascii="Times New Roman" w:hAnsi="Times New Roman"/>
          <w:u w:val="single"/>
        </w:rPr>
        <w:t>-Drum Tumbao Variation</w:t>
      </w:r>
      <w:r w:rsidR="0085035F">
        <w:rPr>
          <w:rFonts w:ascii="Times New Roman" w:hAnsi="Times New Roman"/>
          <w:u w:val="single"/>
        </w:rPr>
        <w:t xml:space="preserve"> 1</w:t>
      </w:r>
    </w:p>
    <w:p w14:paraId="7037D11E" w14:textId="2FB8B6E2" w:rsidR="0085035F" w:rsidRDefault="00A67AC4" w:rsidP="00C438AD">
      <w:pPr>
        <w:rPr>
          <w:rFonts w:ascii="Times New Roman" w:hAnsi="Times New Roman"/>
          <w:u w:val="single"/>
        </w:rPr>
      </w:pPr>
      <w:r w:rsidRPr="00A67AC4">
        <w:rPr>
          <w:rFonts w:ascii="Times New Roman" w:hAnsi="Times New Roman"/>
          <w:noProof/>
        </w:rPr>
        <w:drawing>
          <wp:inline distT="0" distB="0" distL="0" distR="0" wp14:anchorId="5C4CD364" wp14:editId="60F6A1F1">
            <wp:extent cx="5257800" cy="533400"/>
            <wp:effectExtent l="0" t="0" r="0" b="0"/>
            <wp:docPr id="158" name="Picture 1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 name="Figure 57.PNG"/>
                    <pic:cNvPicPr/>
                  </pic:nvPicPr>
                  <pic:blipFill>
                    <a:blip r:embed="rId53">
                      <a:extLst>
                        <a:ext uri="{28A0092B-C50C-407E-A947-70E740481C1C}">
                          <a14:useLocalDpi xmlns:a14="http://schemas.microsoft.com/office/drawing/2010/main" val="0"/>
                        </a:ext>
                      </a:extLst>
                    </a:blip>
                    <a:stretch>
                      <a:fillRect/>
                    </a:stretch>
                  </pic:blipFill>
                  <pic:spPr>
                    <a:xfrm>
                      <a:off x="0" y="0"/>
                      <a:ext cx="5257800" cy="533400"/>
                    </a:xfrm>
                    <a:prstGeom prst="rect">
                      <a:avLst/>
                    </a:prstGeom>
                  </pic:spPr>
                </pic:pic>
              </a:graphicData>
            </a:graphic>
          </wp:inline>
        </w:drawing>
      </w:r>
    </w:p>
    <w:p w14:paraId="3238344D" w14:textId="77777777" w:rsidR="000D72A7" w:rsidRDefault="000D72A7" w:rsidP="00C438AD">
      <w:pPr>
        <w:rPr>
          <w:rFonts w:ascii="Times New Roman" w:hAnsi="Times New Roman"/>
          <w:u w:val="single"/>
        </w:rPr>
      </w:pPr>
    </w:p>
    <w:p w14:paraId="7EDF19DB" w14:textId="6D804A2B" w:rsidR="0085035F" w:rsidRPr="00855ECF" w:rsidRDefault="000D72A7" w:rsidP="0085035F">
      <w:pPr>
        <w:rPr>
          <w:rFonts w:ascii="Times New Roman" w:hAnsi="Times New Roman"/>
          <w:u w:val="single"/>
        </w:rPr>
      </w:pPr>
      <w:r>
        <w:rPr>
          <w:rFonts w:ascii="Times New Roman" w:hAnsi="Times New Roman"/>
          <w:u w:val="single"/>
        </w:rPr>
        <w:t xml:space="preserve">Figure </w:t>
      </w:r>
      <w:r w:rsidR="00CD025E">
        <w:rPr>
          <w:rFonts w:ascii="Times New Roman" w:hAnsi="Times New Roman"/>
          <w:u w:val="single"/>
        </w:rPr>
        <w:t>46</w:t>
      </w:r>
      <w:r>
        <w:rPr>
          <w:rFonts w:ascii="Times New Roman" w:hAnsi="Times New Roman"/>
          <w:u w:val="single"/>
        </w:rPr>
        <w:t xml:space="preserve"> – Two</w:t>
      </w:r>
      <w:r w:rsidR="0085035F" w:rsidRPr="00855ECF">
        <w:rPr>
          <w:rFonts w:ascii="Times New Roman" w:hAnsi="Times New Roman"/>
          <w:u w:val="single"/>
        </w:rPr>
        <w:t>-Drum Tumbao Variation</w:t>
      </w:r>
      <w:r w:rsidR="0085035F">
        <w:rPr>
          <w:rFonts w:ascii="Times New Roman" w:hAnsi="Times New Roman"/>
          <w:u w:val="single"/>
        </w:rPr>
        <w:t xml:space="preserve"> 2</w:t>
      </w:r>
    </w:p>
    <w:p w14:paraId="083FC59E" w14:textId="785CDC5A" w:rsidR="000B6420" w:rsidRDefault="00A67AC4" w:rsidP="00C438AD">
      <w:pPr>
        <w:rPr>
          <w:rFonts w:ascii="Times New Roman" w:hAnsi="Times New Roman"/>
          <w:u w:val="single"/>
        </w:rPr>
      </w:pPr>
      <w:r w:rsidRPr="00A67AC4">
        <w:rPr>
          <w:rFonts w:ascii="Times New Roman" w:hAnsi="Times New Roman"/>
          <w:noProof/>
        </w:rPr>
        <w:drawing>
          <wp:inline distT="0" distB="0" distL="0" distR="0" wp14:anchorId="40ADF73F" wp14:editId="34DE4A82">
            <wp:extent cx="5257800" cy="533400"/>
            <wp:effectExtent l="0" t="0" r="0" b="0"/>
            <wp:docPr id="159" name="Picture 1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9" name="Figure 58.PNG"/>
                    <pic:cNvPicPr/>
                  </pic:nvPicPr>
                  <pic:blipFill>
                    <a:blip r:embed="rId54">
                      <a:extLst>
                        <a:ext uri="{28A0092B-C50C-407E-A947-70E740481C1C}">
                          <a14:useLocalDpi xmlns:a14="http://schemas.microsoft.com/office/drawing/2010/main" val="0"/>
                        </a:ext>
                      </a:extLst>
                    </a:blip>
                    <a:stretch>
                      <a:fillRect/>
                    </a:stretch>
                  </pic:blipFill>
                  <pic:spPr>
                    <a:xfrm>
                      <a:off x="0" y="0"/>
                      <a:ext cx="5257800" cy="533400"/>
                    </a:xfrm>
                    <a:prstGeom prst="rect">
                      <a:avLst/>
                    </a:prstGeom>
                  </pic:spPr>
                </pic:pic>
              </a:graphicData>
            </a:graphic>
          </wp:inline>
        </w:drawing>
      </w:r>
    </w:p>
    <w:p w14:paraId="1D7E5259" w14:textId="77777777" w:rsidR="00851935" w:rsidRDefault="00851935" w:rsidP="00C438AD">
      <w:pPr>
        <w:rPr>
          <w:rFonts w:ascii="Times New Roman" w:hAnsi="Times New Roman"/>
          <w:u w:val="single"/>
        </w:rPr>
      </w:pPr>
    </w:p>
    <w:p w14:paraId="2CA016D7" w14:textId="0373242E" w:rsidR="00C438AD" w:rsidRDefault="00C438AD" w:rsidP="00C438AD">
      <w:pPr>
        <w:rPr>
          <w:rFonts w:ascii="Times New Roman" w:hAnsi="Times New Roman"/>
        </w:rPr>
      </w:pPr>
      <w:r w:rsidRPr="007D7C0A">
        <w:rPr>
          <w:rFonts w:ascii="Times New Roman" w:hAnsi="Times New Roman"/>
        </w:rPr>
        <w:lastRenderedPageBreak/>
        <w:t xml:space="preserve">These variations also should be used as a jumping off point and students should be encouraged to write their own variations in addition to performing these. The same rules for creating variations (given in Week 2) still apply. One new concept that can help students play longer phrases is alternating between one cycle of the </w:t>
      </w:r>
      <w:r w:rsidR="00B95437">
        <w:rPr>
          <w:rFonts w:ascii="Times New Roman" w:hAnsi="Times New Roman"/>
        </w:rPr>
        <w:t>Two</w:t>
      </w:r>
      <w:r w:rsidRPr="007D7C0A">
        <w:rPr>
          <w:rFonts w:ascii="Times New Roman" w:hAnsi="Times New Roman"/>
        </w:rPr>
        <w:t xml:space="preserve">-Drum Tumbao Pattern and one cycle of a </w:t>
      </w:r>
      <w:r w:rsidR="00B95437">
        <w:rPr>
          <w:rFonts w:ascii="Times New Roman" w:hAnsi="Times New Roman"/>
        </w:rPr>
        <w:t>Two</w:t>
      </w:r>
      <w:r w:rsidRPr="007D7C0A">
        <w:rPr>
          <w:rFonts w:ascii="Times New Roman" w:hAnsi="Times New Roman"/>
        </w:rPr>
        <w:t xml:space="preserve">-Drum Tumbao Variation. The result is a longer four-bar phrase that can be used </w:t>
      </w:r>
      <w:r>
        <w:rPr>
          <w:rFonts w:ascii="Times New Roman" w:hAnsi="Times New Roman"/>
        </w:rPr>
        <w:t xml:space="preserve">to create phrases with greater variety. </w:t>
      </w:r>
      <w:r w:rsidRPr="007D7C0A">
        <w:rPr>
          <w:rFonts w:ascii="Times New Roman" w:hAnsi="Times New Roman"/>
        </w:rPr>
        <w:t xml:space="preserve">Students should also be encouraged to switch between the </w:t>
      </w:r>
      <w:r>
        <w:rPr>
          <w:rFonts w:ascii="Times New Roman" w:hAnsi="Times New Roman"/>
        </w:rPr>
        <w:t>One-Drum and</w:t>
      </w:r>
      <w:r w:rsidRPr="007D7C0A">
        <w:rPr>
          <w:rFonts w:ascii="Times New Roman" w:hAnsi="Times New Roman"/>
        </w:rPr>
        <w:t xml:space="preserve"> </w:t>
      </w:r>
      <w:r w:rsidR="00B95437">
        <w:rPr>
          <w:rFonts w:ascii="Times New Roman" w:hAnsi="Times New Roman"/>
        </w:rPr>
        <w:t>Two</w:t>
      </w:r>
      <w:r w:rsidRPr="007D7C0A">
        <w:rPr>
          <w:rFonts w:ascii="Times New Roman" w:hAnsi="Times New Roman"/>
        </w:rPr>
        <w:t>-Drum Tumbao Patterns. A simple way to do this is to change at the start of new sections or entrances of new musical voices. The last consideration should be to incorporate fills or rhythmic ideas at the ends of phrases to help set-up the next phrase. Mirroring rhythmic ideas found in other areas of the ensemble is a great place to star</w:t>
      </w:r>
      <w:r w:rsidR="00F758F8">
        <w:rPr>
          <w:rFonts w:ascii="Times New Roman" w:hAnsi="Times New Roman"/>
        </w:rPr>
        <w:t>t, but fill ideas are provided below as a jumping off point.</w:t>
      </w:r>
    </w:p>
    <w:p w14:paraId="76D46520" w14:textId="77777777" w:rsidR="000D72A7" w:rsidRDefault="000D72A7" w:rsidP="00C438AD">
      <w:pPr>
        <w:rPr>
          <w:rFonts w:ascii="Times New Roman" w:hAnsi="Times New Roman"/>
        </w:rPr>
      </w:pPr>
    </w:p>
    <w:p w14:paraId="14FE5451" w14:textId="436D86DC" w:rsidR="00F758F8" w:rsidRDefault="000D72A7" w:rsidP="00C438AD">
      <w:pPr>
        <w:rPr>
          <w:rFonts w:ascii="Times New Roman" w:hAnsi="Times New Roman"/>
          <w:u w:val="single"/>
        </w:rPr>
      </w:pPr>
      <w:r>
        <w:rPr>
          <w:rFonts w:ascii="Times New Roman" w:hAnsi="Times New Roman"/>
          <w:u w:val="single"/>
        </w:rPr>
        <w:t xml:space="preserve">Figure </w:t>
      </w:r>
      <w:r w:rsidR="00CD025E">
        <w:rPr>
          <w:rFonts w:ascii="Times New Roman" w:hAnsi="Times New Roman"/>
          <w:u w:val="single"/>
        </w:rPr>
        <w:t>47</w:t>
      </w:r>
      <w:r>
        <w:rPr>
          <w:rFonts w:ascii="Times New Roman" w:hAnsi="Times New Roman"/>
          <w:u w:val="single"/>
        </w:rPr>
        <w:t xml:space="preserve"> – </w:t>
      </w:r>
      <w:r w:rsidR="00F758F8" w:rsidRPr="00F758F8">
        <w:rPr>
          <w:rFonts w:ascii="Times New Roman" w:hAnsi="Times New Roman"/>
          <w:u w:val="single"/>
        </w:rPr>
        <w:t>Tumbao Fill 1</w:t>
      </w:r>
    </w:p>
    <w:p w14:paraId="6AC4D6EE" w14:textId="4672CE1C" w:rsidR="00F758F8" w:rsidRDefault="00A67AC4" w:rsidP="00C438AD">
      <w:pPr>
        <w:rPr>
          <w:rFonts w:ascii="Times New Roman" w:hAnsi="Times New Roman"/>
          <w:u w:val="single"/>
        </w:rPr>
      </w:pPr>
      <w:r w:rsidRPr="00A67AC4">
        <w:rPr>
          <w:rFonts w:ascii="Times New Roman" w:hAnsi="Times New Roman"/>
          <w:noProof/>
        </w:rPr>
        <w:drawing>
          <wp:inline distT="0" distB="0" distL="0" distR="0" wp14:anchorId="3D59F15F" wp14:editId="0931A840">
            <wp:extent cx="2743200" cy="530352"/>
            <wp:effectExtent l="0" t="0" r="0" b="3175"/>
            <wp:docPr id="163" name="Picture 1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3" name="Figure 59.PNG"/>
                    <pic:cNvPicPr/>
                  </pic:nvPicPr>
                  <pic:blipFill>
                    <a:blip r:embed="rId55">
                      <a:extLst>
                        <a:ext uri="{28A0092B-C50C-407E-A947-70E740481C1C}">
                          <a14:useLocalDpi xmlns:a14="http://schemas.microsoft.com/office/drawing/2010/main" val="0"/>
                        </a:ext>
                      </a:extLst>
                    </a:blip>
                    <a:stretch>
                      <a:fillRect/>
                    </a:stretch>
                  </pic:blipFill>
                  <pic:spPr>
                    <a:xfrm>
                      <a:off x="0" y="0"/>
                      <a:ext cx="2743200" cy="530352"/>
                    </a:xfrm>
                    <a:prstGeom prst="rect">
                      <a:avLst/>
                    </a:prstGeom>
                  </pic:spPr>
                </pic:pic>
              </a:graphicData>
            </a:graphic>
          </wp:inline>
        </w:drawing>
      </w:r>
    </w:p>
    <w:p w14:paraId="0B39416B" w14:textId="77777777" w:rsidR="000D72A7" w:rsidRDefault="000D72A7" w:rsidP="00C438AD">
      <w:pPr>
        <w:rPr>
          <w:rFonts w:ascii="Times New Roman" w:hAnsi="Times New Roman"/>
          <w:u w:val="single"/>
        </w:rPr>
      </w:pPr>
    </w:p>
    <w:p w14:paraId="7743899F" w14:textId="47B19DC3" w:rsidR="00F758F8" w:rsidRPr="00F758F8" w:rsidRDefault="000D72A7" w:rsidP="00F758F8">
      <w:pPr>
        <w:rPr>
          <w:rFonts w:ascii="Times New Roman" w:hAnsi="Times New Roman"/>
          <w:u w:val="single"/>
        </w:rPr>
      </w:pPr>
      <w:r>
        <w:rPr>
          <w:rFonts w:ascii="Times New Roman" w:hAnsi="Times New Roman"/>
          <w:u w:val="single"/>
        </w:rPr>
        <w:t xml:space="preserve">Figure </w:t>
      </w:r>
      <w:r w:rsidR="00CD025E">
        <w:rPr>
          <w:rFonts w:ascii="Times New Roman" w:hAnsi="Times New Roman"/>
          <w:u w:val="single"/>
        </w:rPr>
        <w:t>48</w:t>
      </w:r>
      <w:r>
        <w:rPr>
          <w:rFonts w:ascii="Times New Roman" w:hAnsi="Times New Roman"/>
          <w:u w:val="single"/>
        </w:rPr>
        <w:t xml:space="preserve"> – </w:t>
      </w:r>
      <w:r w:rsidR="00F758F8" w:rsidRPr="00F758F8">
        <w:rPr>
          <w:rFonts w:ascii="Times New Roman" w:hAnsi="Times New Roman"/>
          <w:u w:val="single"/>
        </w:rPr>
        <w:t xml:space="preserve">Tumbao Fill </w:t>
      </w:r>
      <w:r w:rsidR="00F758F8">
        <w:rPr>
          <w:rFonts w:ascii="Times New Roman" w:hAnsi="Times New Roman"/>
          <w:u w:val="single"/>
        </w:rPr>
        <w:t>2</w:t>
      </w:r>
    </w:p>
    <w:p w14:paraId="0CCCC2A6" w14:textId="0271A9EE" w:rsidR="000B6420" w:rsidRDefault="00A67AC4" w:rsidP="00C438AD">
      <w:pPr>
        <w:rPr>
          <w:rFonts w:ascii="Times New Roman" w:hAnsi="Times New Roman"/>
          <w:u w:val="single"/>
        </w:rPr>
      </w:pPr>
      <w:r w:rsidRPr="00A67AC4">
        <w:rPr>
          <w:rFonts w:ascii="Times New Roman" w:hAnsi="Times New Roman"/>
          <w:noProof/>
        </w:rPr>
        <w:drawing>
          <wp:inline distT="0" distB="0" distL="0" distR="0" wp14:anchorId="0E1B6FC8" wp14:editId="35BA2913">
            <wp:extent cx="2743200" cy="530352"/>
            <wp:effectExtent l="0" t="0" r="0" b="3175"/>
            <wp:docPr id="168" name="Picture 1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8" name="Figure 60.PNG"/>
                    <pic:cNvPicPr/>
                  </pic:nvPicPr>
                  <pic:blipFill>
                    <a:blip r:embed="rId56">
                      <a:extLst>
                        <a:ext uri="{28A0092B-C50C-407E-A947-70E740481C1C}">
                          <a14:useLocalDpi xmlns:a14="http://schemas.microsoft.com/office/drawing/2010/main" val="0"/>
                        </a:ext>
                      </a:extLst>
                    </a:blip>
                    <a:stretch>
                      <a:fillRect/>
                    </a:stretch>
                  </pic:blipFill>
                  <pic:spPr>
                    <a:xfrm>
                      <a:off x="0" y="0"/>
                      <a:ext cx="2743200" cy="530352"/>
                    </a:xfrm>
                    <a:prstGeom prst="rect">
                      <a:avLst/>
                    </a:prstGeom>
                  </pic:spPr>
                </pic:pic>
              </a:graphicData>
            </a:graphic>
          </wp:inline>
        </w:drawing>
      </w:r>
    </w:p>
    <w:p w14:paraId="5D90B3E0" w14:textId="13517CDC" w:rsidR="00851935" w:rsidRDefault="00851935" w:rsidP="00C438AD">
      <w:pPr>
        <w:rPr>
          <w:rFonts w:ascii="Times New Roman" w:hAnsi="Times New Roman"/>
          <w:u w:val="single"/>
        </w:rPr>
      </w:pPr>
    </w:p>
    <w:p w14:paraId="382FBE4B" w14:textId="1AA409D5" w:rsidR="00851935" w:rsidRDefault="00851935" w:rsidP="00C438AD">
      <w:pPr>
        <w:rPr>
          <w:rFonts w:ascii="Times New Roman" w:hAnsi="Times New Roman"/>
          <w:u w:val="single"/>
        </w:rPr>
      </w:pPr>
    </w:p>
    <w:p w14:paraId="2219E7E7" w14:textId="77777777" w:rsidR="00851935" w:rsidRDefault="00851935" w:rsidP="00C438AD">
      <w:pPr>
        <w:rPr>
          <w:rFonts w:ascii="Times New Roman" w:hAnsi="Times New Roman"/>
          <w:u w:val="single"/>
        </w:rPr>
      </w:pPr>
    </w:p>
    <w:p w14:paraId="2DACEFC0" w14:textId="274CA919" w:rsidR="00F758F8" w:rsidRPr="00F758F8" w:rsidRDefault="000D72A7" w:rsidP="00F758F8">
      <w:pPr>
        <w:rPr>
          <w:rFonts w:ascii="Times New Roman" w:hAnsi="Times New Roman"/>
          <w:u w:val="single"/>
        </w:rPr>
      </w:pPr>
      <w:r>
        <w:rPr>
          <w:rFonts w:ascii="Times New Roman" w:hAnsi="Times New Roman"/>
          <w:u w:val="single"/>
        </w:rPr>
        <w:lastRenderedPageBreak/>
        <w:t xml:space="preserve">Figure </w:t>
      </w:r>
      <w:r w:rsidR="00CD025E">
        <w:rPr>
          <w:rFonts w:ascii="Times New Roman" w:hAnsi="Times New Roman"/>
          <w:u w:val="single"/>
        </w:rPr>
        <w:t>49</w:t>
      </w:r>
      <w:r>
        <w:rPr>
          <w:rFonts w:ascii="Times New Roman" w:hAnsi="Times New Roman"/>
          <w:u w:val="single"/>
        </w:rPr>
        <w:t xml:space="preserve"> – </w:t>
      </w:r>
      <w:r w:rsidR="00F758F8" w:rsidRPr="00F758F8">
        <w:rPr>
          <w:rFonts w:ascii="Times New Roman" w:hAnsi="Times New Roman"/>
          <w:u w:val="single"/>
        </w:rPr>
        <w:t xml:space="preserve">Tumbao Fill </w:t>
      </w:r>
      <w:r w:rsidR="00F758F8">
        <w:rPr>
          <w:rFonts w:ascii="Times New Roman" w:hAnsi="Times New Roman"/>
          <w:u w:val="single"/>
        </w:rPr>
        <w:t>3</w:t>
      </w:r>
    </w:p>
    <w:p w14:paraId="24A01E08" w14:textId="21D691B8" w:rsidR="00F758F8" w:rsidRDefault="00A67AC4" w:rsidP="00C438AD">
      <w:pPr>
        <w:rPr>
          <w:rFonts w:ascii="Times New Roman" w:hAnsi="Times New Roman"/>
          <w:u w:val="single"/>
        </w:rPr>
      </w:pPr>
      <w:r w:rsidRPr="00A67AC4">
        <w:rPr>
          <w:rFonts w:ascii="Times New Roman" w:hAnsi="Times New Roman"/>
          <w:noProof/>
        </w:rPr>
        <w:drawing>
          <wp:inline distT="0" distB="0" distL="0" distR="0" wp14:anchorId="3FA107A0" wp14:editId="70B71E29">
            <wp:extent cx="2743200" cy="530352"/>
            <wp:effectExtent l="0" t="0" r="0" b="3175"/>
            <wp:docPr id="171" name="Picture 1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1" name="Figure 61.PNG"/>
                    <pic:cNvPicPr/>
                  </pic:nvPicPr>
                  <pic:blipFill>
                    <a:blip r:embed="rId57">
                      <a:extLst>
                        <a:ext uri="{28A0092B-C50C-407E-A947-70E740481C1C}">
                          <a14:useLocalDpi xmlns:a14="http://schemas.microsoft.com/office/drawing/2010/main" val="0"/>
                        </a:ext>
                      </a:extLst>
                    </a:blip>
                    <a:stretch>
                      <a:fillRect/>
                    </a:stretch>
                  </pic:blipFill>
                  <pic:spPr>
                    <a:xfrm>
                      <a:off x="0" y="0"/>
                      <a:ext cx="2743200" cy="530352"/>
                    </a:xfrm>
                    <a:prstGeom prst="rect">
                      <a:avLst/>
                    </a:prstGeom>
                  </pic:spPr>
                </pic:pic>
              </a:graphicData>
            </a:graphic>
          </wp:inline>
        </w:drawing>
      </w:r>
    </w:p>
    <w:p w14:paraId="618B1B65" w14:textId="77777777" w:rsidR="000D72A7" w:rsidRDefault="000D72A7" w:rsidP="00C438AD">
      <w:pPr>
        <w:rPr>
          <w:rFonts w:ascii="Times New Roman" w:hAnsi="Times New Roman"/>
          <w:u w:val="single"/>
        </w:rPr>
      </w:pPr>
    </w:p>
    <w:p w14:paraId="5BB3A938" w14:textId="30C15D61" w:rsidR="00F758F8" w:rsidRPr="00F758F8" w:rsidRDefault="000D72A7" w:rsidP="00F758F8">
      <w:pPr>
        <w:rPr>
          <w:rFonts w:ascii="Times New Roman" w:hAnsi="Times New Roman"/>
          <w:u w:val="single"/>
        </w:rPr>
      </w:pPr>
      <w:r>
        <w:rPr>
          <w:rFonts w:ascii="Times New Roman" w:hAnsi="Times New Roman"/>
          <w:u w:val="single"/>
        </w:rPr>
        <w:t xml:space="preserve">Figure </w:t>
      </w:r>
      <w:r w:rsidR="00CD025E">
        <w:rPr>
          <w:rFonts w:ascii="Times New Roman" w:hAnsi="Times New Roman"/>
          <w:u w:val="single"/>
        </w:rPr>
        <w:t>50</w:t>
      </w:r>
      <w:r>
        <w:rPr>
          <w:rFonts w:ascii="Times New Roman" w:hAnsi="Times New Roman"/>
          <w:u w:val="single"/>
        </w:rPr>
        <w:t xml:space="preserve"> – </w:t>
      </w:r>
      <w:r w:rsidR="00F758F8" w:rsidRPr="00F758F8">
        <w:rPr>
          <w:rFonts w:ascii="Times New Roman" w:hAnsi="Times New Roman"/>
          <w:u w:val="single"/>
        </w:rPr>
        <w:t xml:space="preserve">Tumbao Fill </w:t>
      </w:r>
      <w:r w:rsidR="00F758F8">
        <w:rPr>
          <w:rFonts w:ascii="Times New Roman" w:hAnsi="Times New Roman"/>
          <w:u w:val="single"/>
        </w:rPr>
        <w:t>4</w:t>
      </w:r>
    </w:p>
    <w:p w14:paraId="47497540" w14:textId="4176637B" w:rsidR="000D72A7" w:rsidRPr="00F758F8" w:rsidRDefault="00A67AC4" w:rsidP="00C438AD">
      <w:pPr>
        <w:rPr>
          <w:rFonts w:ascii="Times New Roman" w:hAnsi="Times New Roman"/>
          <w:u w:val="single"/>
        </w:rPr>
      </w:pPr>
      <w:r w:rsidRPr="00A67AC4">
        <w:rPr>
          <w:rFonts w:ascii="Times New Roman" w:hAnsi="Times New Roman"/>
          <w:noProof/>
        </w:rPr>
        <w:drawing>
          <wp:inline distT="0" distB="0" distL="0" distR="0" wp14:anchorId="4DBDF1CA" wp14:editId="4C9ACB4E">
            <wp:extent cx="2743200" cy="530352"/>
            <wp:effectExtent l="0" t="0" r="0" b="3175"/>
            <wp:docPr id="178" name="Picture 1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8" name="Figure 62.PNG"/>
                    <pic:cNvPicPr/>
                  </pic:nvPicPr>
                  <pic:blipFill>
                    <a:blip r:embed="rId58">
                      <a:extLst>
                        <a:ext uri="{28A0092B-C50C-407E-A947-70E740481C1C}">
                          <a14:useLocalDpi xmlns:a14="http://schemas.microsoft.com/office/drawing/2010/main" val="0"/>
                        </a:ext>
                      </a:extLst>
                    </a:blip>
                    <a:stretch>
                      <a:fillRect/>
                    </a:stretch>
                  </pic:blipFill>
                  <pic:spPr>
                    <a:xfrm>
                      <a:off x="0" y="0"/>
                      <a:ext cx="2743200" cy="530352"/>
                    </a:xfrm>
                    <a:prstGeom prst="rect">
                      <a:avLst/>
                    </a:prstGeom>
                  </pic:spPr>
                </pic:pic>
              </a:graphicData>
            </a:graphic>
          </wp:inline>
        </w:drawing>
      </w:r>
    </w:p>
    <w:p w14:paraId="1498F725" w14:textId="77777777" w:rsidR="00C438AD" w:rsidRPr="009B6390" w:rsidRDefault="00C438AD" w:rsidP="00C438AD">
      <w:pPr>
        <w:rPr>
          <w:rFonts w:ascii="Times New Roman" w:hAnsi="Times New Roman"/>
          <w:b/>
          <w:sz w:val="28"/>
          <w:szCs w:val="28"/>
          <w:u w:val="single"/>
        </w:rPr>
      </w:pPr>
      <w:r w:rsidRPr="009B6390">
        <w:rPr>
          <w:rFonts w:ascii="Times New Roman" w:hAnsi="Times New Roman"/>
          <w:b/>
          <w:sz w:val="28"/>
          <w:szCs w:val="28"/>
          <w:u w:val="single"/>
        </w:rPr>
        <w:t>Assignment</w:t>
      </w:r>
    </w:p>
    <w:p w14:paraId="4B4E1364" w14:textId="77777777" w:rsidR="00C438AD" w:rsidRPr="00855ECF" w:rsidRDefault="00C438AD" w:rsidP="00246954">
      <w:pPr>
        <w:pStyle w:val="ListParagraph"/>
        <w:numPr>
          <w:ilvl w:val="0"/>
          <w:numId w:val="31"/>
        </w:numPr>
        <w:rPr>
          <w:rFonts w:ascii="Times New Roman" w:hAnsi="Times New Roman"/>
        </w:rPr>
      </w:pPr>
      <w:r w:rsidRPr="00855ECF">
        <w:rPr>
          <w:rFonts w:ascii="Times New Roman" w:hAnsi="Times New Roman"/>
        </w:rPr>
        <w:t>Continue to play exercises from Week 1 if needed or desired.</w:t>
      </w:r>
    </w:p>
    <w:p w14:paraId="0D4AD213" w14:textId="36C2E04E" w:rsidR="00C438AD" w:rsidRPr="00855ECF" w:rsidRDefault="00C438AD" w:rsidP="00246954">
      <w:pPr>
        <w:pStyle w:val="ListParagraph"/>
        <w:numPr>
          <w:ilvl w:val="0"/>
          <w:numId w:val="31"/>
        </w:numPr>
        <w:rPr>
          <w:rFonts w:ascii="Times New Roman" w:hAnsi="Times New Roman"/>
        </w:rPr>
      </w:pPr>
      <w:r w:rsidRPr="00855ECF">
        <w:rPr>
          <w:rFonts w:ascii="Times New Roman" w:hAnsi="Times New Roman"/>
        </w:rPr>
        <w:t xml:space="preserve">Play along to </w:t>
      </w:r>
      <w:r w:rsidR="00392574">
        <w:rPr>
          <w:rFonts w:ascii="Times New Roman" w:hAnsi="Times New Roman"/>
        </w:rPr>
        <w:t>“</w:t>
      </w:r>
      <w:r w:rsidR="00F758F8">
        <w:rPr>
          <w:rFonts w:ascii="Times New Roman" w:hAnsi="Times New Roman"/>
        </w:rPr>
        <w:t>Manteca</w:t>
      </w:r>
      <w:r w:rsidR="00392574">
        <w:rPr>
          <w:rFonts w:ascii="Times New Roman" w:hAnsi="Times New Roman"/>
        </w:rPr>
        <w:t>”</w:t>
      </w:r>
      <w:r w:rsidR="00F758F8">
        <w:rPr>
          <w:rFonts w:ascii="Times New Roman" w:hAnsi="Times New Roman"/>
        </w:rPr>
        <w:t xml:space="preserve"> by Dizzie Gillespie</w:t>
      </w:r>
      <w:r w:rsidRPr="00855ECF">
        <w:rPr>
          <w:rFonts w:ascii="Times New Roman" w:hAnsi="Times New Roman"/>
        </w:rPr>
        <w:t xml:space="preserve"> paying special attention to:</w:t>
      </w:r>
      <w:r w:rsidR="00F758F8">
        <w:rPr>
          <w:rStyle w:val="FootnoteReference"/>
          <w:rFonts w:ascii="Times New Roman" w:hAnsi="Times New Roman"/>
        </w:rPr>
        <w:footnoteReference w:id="77"/>
      </w:r>
    </w:p>
    <w:p w14:paraId="0A69E837" w14:textId="0FEC5246" w:rsidR="00C438AD" w:rsidRPr="007D7C0A" w:rsidRDefault="00C438AD" w:rsidP="00246954">
      <w:pPr>
        <w:pStyle w:val="ListParagraph"/>
        <w:numPr>
          <w:ilvl w:val="0"/>
          <w:numId w:val="3"/>
        </w:numPr>
        <w:rPr>
          <w:rFonts w:ascii="Times New Roman" w:hAnsi="Times New Roman"/>
        </w:rPr>
      </w:pPr>
      <w:r w:rsidRPr="007D7C0A">
        <w:rPr>
          <w:rFonts w:ascii="Times New Roman" w:hAnsi="Times New Roman"/>
        </w:rPr>
        <w:t xml:space="preserve">When to use </w:t>
      </w:r>
      <w:r>
        <w:rPr>
          <w:rFonts w:ascii="Times New Roman" w:hAnsi="Times New Roman"/>
        </w:rPr>
        <w:t xml:space="preserve">One-Drum Tumbao </w:t>
      </w:r>
      <w:r w:rsidRPr="007D7C0A">
        <w:rPr>
          <w:rFonts w:ascii="Times New Roman" w:hAnsi="Times New Roman"/>
        </w:rPr>
        <w:t xml:space="preserve">and when to use </w:t>
      </w:r>
      <w:r w:rsidR="00B95437">
        <w:rPr>
          <w:rFonts w:ascii="Times New Roman" w:hAnsi="Times New Roman"/>
        </w:rPr>
        <w:t>Two</w:t>
      </w:r>
      <w:r w:rsidRPr="007D7C0A">
        <w:rPr>
          <w:rFonts w:ascii="Times New Roman" w:hAnsi="Times New Roman"/>
        </w:rPr>
        <w:t>-Drum Tumbao</w:t>
      </w:r>
      <w:r>
        <w:rPr>
          <w:rFonts w:ascii="Times New Roman" w:hAnsi="Times New Roman"/>
        </w:rPr>
        <w:t>.</w:t>
      </w:r>
    </w:p>
    <w:p w14:paraId="1BFE3A22" w14:textId="77777777" w:rsidR="00C438AD" w:rsidRPr="007D7C0A" w:rsidRDefault="00C438AD" w:rsidP="00246954">
      <w:pPr>
        <w:pStyle w:val="ListParagraph"/>
        <w:numPr>
          <w:ilvl w:val="0"/>
          <w:numId w:val="3"/>
        </w:numPr>
        <w:rPr>
          <w:rFonts w:ascii="Times New Roman" w:hAnsi="Times New Roman"/>
        </w:rPr>
      </w:pPr>
      <w:r w:rsidRPr="007D7C0A">
        <w:rPr>
          <w:rFonts w:ascii="Times New Roman" w:hAnsi="Times New Roman"/>
        </w:rPr>
        <w:t>Using Variations to create new and/or longer ideas</w:t>
      </w:r>
      <w:r>
        <w:rPr>
          <w:rFonts w:ascii="Times New Roman" w:hAnsi="Times New Roman"/>
        </w:rPr>
        <w:t>.</w:t>
      </w:r>
    </w:p>
    <w:p w14:paraId="0308EE04" w14:textId="26541C18" w:rsidR="00C438AD" w:rsidRDefault="00C438AD" w:rsidP="00246954">
      <w:pPr>
        <w:pStyle w:val="ListParagraph"/>
        <w:numPr>
          <w:ilvl w:val="0"/>
          <w:numId w:val="3"/>
        </w:numPr>
        <w:rPr>
          <w:rFonts w:ascii="Times New Roman" w:hAnsi="Times New Roman"/>
        </w:rPr>
      </w:pPr>
      <w:r w:rsidRPr="007D7C0A">
        <w:rPr>
          <w:rFonts w:ascii="Times New Roman" w:hAnsi="Times New Roman"/>
        </w:rPr>
        <w:t>Use fills to create transitions between sections</w:t>
      </w:r>
      <w:r>
        <w:rPr>
          <w:rFonts w:ascii="Times New Roman" w:hAnsi="Times New Roman"/>
        </w:rPr>
        <w:t>.</w:t>
      </w:r>
    </w:p>
    <w:p w14:paraId="03C68AA1" w14:textId="77777777" w:rsidR="000B6420" w:rsidRPr="009D7AED" w:rsidRDefault="000B6420" w:rsidP="000B6420">
      <w:pPr>
        <w:pStyle w:val="ListParagraph"/>
        <w:ind w:left="1080"/>
        <w:rPr>
          <w:rFonts w:ascii="Times New Roman" w:hAnsi="Times New Roman"/>
        </w:rPr>
      </w:pPr>
    </w:p>
    <w:p w14:paraId="089FC3C2" w14:textId="77777777" w:rsidR="00C438AD" w:rsidRDefault="00C438AD" w:rsidP="00C438AD">
      <w:pPr>
        <w:rPr>
          <w:rFonts w:ascii="Times New Roman" w:hAnsi="Times New Roman"/>
          <w:sz w:val="28"/>
          <w:szCs w:val="28"/>
          <w:u w:val="single"/>
        </w:rPr>
      </w:pPr>
      <w:r w:rsidRPr="009B6390">
        <w:rPr>
          <w:rFonts w:ascii="Times New Roman" w:hAnsi="Times New Roman"/>
          <w:b/>
          <w:sz w:val="28"/>
          <w:szCs w:val="28"/>
          <w:u w:val="single"/>
        </w:rPr>
        <w:t>Week 5</w:t>
      </w:r>
      <w:r w:rsidRPr="009B6390">
        <w:rPr>
          <w:rFonts w:ascii="Times New Roman" w:hAnsi="Times New Roman"/>
          <w:sz w:val="28"/>
          <w:szCs w:val="28"/>
          <w:u w:val="single"/>
        </w:rPr>
        <w:t xml:space="preserve"> </w:t>
      </w:r>
    </w:p>
    <w:p w14:paraId="742594B6" w14:textId="77777777" w:rsidR="00C438AD" w:rsidRDefault="00C438AD" w:rsidP="00C438AD">
      <w:pPr>
        <w:rPr>
          <w:rFonts w:ascii="Times New Roman" w:hAnsi="Times New Roman"/>
          <w:u w:val="single"/>
        </w:rPr>
      </w:pPr>
      <w:r w:rsidRPr="00855ECF">
        <w:rPr>
          <w:rFonts w:ascii="Times New Roman" w:hAnsi="Times New Roman"/>
          <w:u w:val="single"/>
        </w:rPr>
        <w:t>Lesson Plan</w:t>
      </w:r>
    </w:p>
    <w:p w14:paraId="2D7690AD" w14:textId="38E280A8" w:rsidR="00C438AD" w:rsidRPr="007D7C0A" w:rsidRDefault="00C438AD" w:rsidP="00C438AD">
      <w:pPr>
        <w:rPr>
          <w:rFonts w:ascii="Times New Roman" w:hAnsi="Times New Roman"/>
        </w:rPr>
      </w:pPr>
      <w:r w:rsidRPr="007D7C0A">
        <w:rPr>
          <w:rFonts w:ascii="Times New Roman" w:hAnsi="Times New Roman"/>
        </w:rPr>
        <w:t xml:space="preserve">Much of Week 5 will be spent reviewing the assignment from Week 4, but there should be time for learning to play a second style. Typically, it is </w:t>
      </w:r>
      <w:r>
        <w:rPr>
          <w:rFonts w:ascii="Times New Roman" w:hAnsi="Times New Roman"/>
        </w:rPr>
        <w:t>ef</w:t>
      </w:r>
      <w:r w:rsidRPr="007D7C0A">
        <w:rPr>
          <w:rFonts w:ascii="Times New Roman" w:hAnsi="Times New Roman"/>
        </w:rPr>
        <w:t xml:space="preserve">fective to teach the Bolero Pattern next because it is similar to </w:t>
      </w:r>
      <w:r w:rsidR="00D57B20">
        <w:rPr>
          <w:rFonts w:ascii="Times New Roman" w:hAnsi="Times New Roman"/>
        </w:rPr>
        <w:t>the previously learned tumbao patterns.</w:t>
      </w:r>
      <w:r w:rsidR="000D72A7">
        <w:rPr>
          <w:rStyle w:val="FootnoteReference"/>
          <w:rFonts w:ascii="Times New Roman" w:hAnsi="Times New Roman"/>
        </w:rPr>
        <w:footnoteReference w:id="78"/>
      </w:r>
      <w:r w:rsidR="00D57B20">
        <w:rPr>
          <w:rFonts w:ascii="Times New Roman" w:hAnsi="Times New Roman"/>
        </w:rPr>
        <w:t xml:space="preserve"> </w:t>
      </w:r>
      <w:r w:rsidRPr="007D7C0A">
        <w:rPr>
          <w:rFonts w:ascii="Times New Roman" w:hAnsi="Times New Roman"/>
        </w:rPr>
        <w:t xml:space="preserve">The inevitable </w:t>
      </w:r>
      <w:r w:rsidRPr="007D7C0A">
        <w:rPr>
          <w:rFonts w:ascii="Times New Roman" w:hAnsi="Times New Roman"/>
        </w:rPr>
        <w:lastRenderedPageBreak/>
        <w:t>familiarity with the new pattern allows for meaningful discussion of the previous assignment as well as a seamless transition to a new style of playing.</w:t>
      </w:r>
      <w:r w:rsidR="000D72A7">
        <w:rPr>
          <w:rFonts w:ascii="Times New Roman" w:hAnsi="Times New Roman"/>
        </w:rPr>
        <w:t xml:space="preserve"> </w:t>
      </w:r>
      <w:r w:rsidRPr="007D7C0A">
        <w:rPr>
          <w:rFonts w:ascii="Times New Roman" w:hAnsi="Times New Roman"/>
        </w:rPr>
        <w:t xml:space="preserve">The main difference between this pattern and </w:t>
      </w:r>
      <w:r>
        <w:rPr>
          <w:rFonts w:ascii="Times New Roman" w:hAnsi="Times New Roman"/>
        </w:rPr>
        <w:t xml:space="preserve">the One-Drum Tumbao Pattern is </w:t>
      </w:r>
      <w:r w:rsidRPr="007D7C0A">
        <w:rPr>
          <w:rFonts w:ascii="Times New Roman" w:hAnsi="Times New Roman"/>
        </w:rPr>
        <w:t xml:space="preserve">the low-high-low motion of the last three eighth notes in the last bar. Some instances of Bolero use only the second bar of the </w:t>
      </w:r>
      <w:r>
        <w:rPr>
          <w:rFonts w:ascii="Times New Roman" w:hAnsi="Times New Roman"/>
        </w:rPr>
        <w:t xml:space="preserve">pattern, and </w:t>
      </w:r>
      <w:r w:rsidRPr="007D7C0A">
        <w:rPr>
          <w:rFonts w:ascii="Times New Roman" w:hAnsi="Times New Roman"/>
        </w:rPr>
        <w:t xml:space="preserve">some use the full </w:t>
      </w:r>
      <w:r>
        <w:rPr>
          <w:rFonts w:ascii="Times New Roman" w:hAnsi="Times New Roman"/>
        </w:rPr>
        <w:t>two-bar cycle.</w:t>
      </w:r>
      <w:r w:rsidRPr="007D7C0A">
        <w:rPr>
          <w:rFonts w:ascii="Times New Roman" w:hAnsi="Times New Roman"/>
        </w:rPr>
        <w:t xml:space="preserve"> If playing variations in this style, it is advisable to:</w:t>
      </w:r>
    </w:p>
    <w:p w14:paraId="3899059B" w14:textId="77777777" w:rsidR="00C438AD" w:rsidRPr="007D7C0A" w:rsidRDefault="00C438AD" w:rsidP="00246954">
      <w:pPr>
        <w:pStyle w:val="ListParagraph"/>
        <w:numPr>
          <w:ilvl w:val="0"/>
          <w:numId w:val="4"/>
        </w:numPr>
        <w:rPr>
          <w:rFonts w:ascii="Times New Roman" w:hAnsi="Times New Roman"/>
        </w:rPr>
      </w:pPr>
      <w:r w:rsidRPr="007D7C0A">
        <w:rPr>
          <w:rFonts w:ascii="Times New Roman" w:hAnsi="Times New Roman"/>
        </w:rPr>
        <w:t>Preserve the low-high-low motion of the last three eighth notes.</w:t>
      </w:r>
    </w:p>
    <w:p w14:paraId="6178CD18" w14:textId="3B5905C8" w:rsidR="00C438AD" w:rsidRPr="007D7C0A" w:rsidRDefault="00C438AD" w:rsidP="00246954">
      <w:pPr>
        <w:pStyle w:val="ListParagraph"/>
        <w:numPr>
          <w:ilvl w:val="0"/>
          <w:numId w:val="4"/>
        </w:numPr>
        <w:rPr>
          <w:rFonts w:ascii="Times New Roman" w:hAnsi="Times New Roman"/>
        </w:rPr>
      </w:pPr>
      <w:r w:rsidRPr="007D7C0A">
        <w:rPr>
          <w:rFonts w:ascii="Times New Roman" w:hAnsi="Times New Roman"/>
        </w:rPr>
        <w:t xml:space="preserve">Use variations in the context of the full </w:t>
      </w:r>
      <w:r w:rsidR="00B95437">
        <w:rPr>
          <w:rFonts w:ascii="Times New Roman" w:hAnsi="Times New Roman"/>
        </w:rPr>
        <w:t>two</w:t>
      </w:r>
      <w:r w:rsidRPr="007D7C0A">
        <w:rPr>
          <w:rFonts w:ascii="Times New Roman" w:hAnsi="Times New Roman"/>
        </w:rPr>
        <w:t>-bar pattern limiting the variety to the first bar of the cycle.</w:t>
      </w:r>
    </w:p>
    <w:p w14:paraId="7260FDFD" w14:textId="77777777" w:rsidR="00C438AD" w:rsidRPr="007D7C0A" w:rsidRDefault="00C438AD" w:rsidP="00246954">
      <w:pPr>
        <w:pStyle w:val="ListParagraph"/>
        <w:numPr>
          <w:ilvl w:val="0"/>
          <w:numId w:val="4"/>
        </w:numPr>
        <w:rPr>
          <w:rFonts w:ascii="Times New Roman" w:hAnsi="Times New Roman"/>
        </w:rPr>
      </w:pPr>
      <w:r w:rsidRPr="007D7C0A">
        <w:rPr>
          <w:rFonts w:ascii="Times New Roman" w:hAnsi="Times New Roman"/>
        </w:rPr>
        <w:t>Place fills at the beginning of the second bar and finish with the low-high-low motion.</w:t>
      </w:r>
    </w:p>
    <w:p w14:paraId="3430D441" w14:textId="08BAEB98" w:rsidR="00C438AD" w:rsidRDefault="00C438AD" w:rsidP="00C438AD">
      <w:pPr>
        <w:rPr>
          <w:rFonts w:ascii="Times New Roman" w:hAnsi="Times New Roman"/>
        </w:rPr>
      </w:pPr>
      <w:r w:rsidRPr="007D7C0A">
        <w:rPr>
          <w:rFonts w:ascii="Times New Roman" w:hAnsi="Times New Roman"/>
        </w:rPr>
        <w:t>These ideas are general jumping off points</w:t>
      </w:r>
      <w:r>
        <w:rPr>
          <w:rFonts w:ascii="Times New Roman" w:hAnsi="Times New Roman"/>
        </w:rPr>
        <w:t>, but t</w:t>
      </w:r>
      <w:r w:rsidRPr="007D7C0A">
        <w:rPr>
          <w:rFonts w:ascii="Times New Roman" w:hAnsi="Times New Roman"/>
        </w:rPr>
        <w:t>here will be situations where breaking the low-high-low repetitions will be desirable. The primary point is that the low-high-low motion is a definitive part of the style and should be preserved more often than not.</w:t>
      </w:r>
    </w:p>
    <w:p w14:paraId="05ECD042" w14:textId="77777777" w:rsidR="000D72A7" w:rsidRPr="007D7C0A" w:rsidRDefault="000D72A7" w:rsidP="00C438AD">
      <w:pPr>
        <w:rPr>
          <w:rFonts w:ascii="Times New Roman" w:hAnsi="Times New Roman"/>
        </w:rPr>
      </w:pPr>
    </w:p>
    <w:p w14:paraId="504B9F46" w14:textId="113FC0F9" w:rsidR="00C438AD" w:rsidRDefault="005A3CC9" w:rsidP="00C438AD">
      <w:pPr>
        <w:rPr>
          <w:rFonts w:ascii="Times New Roman" w:hAnsi="Times New Roman"/>
          <w:u w:val="single"/>
        </w:rPr>
      </w:pPr>
      <w:r>
        <w:rPr>
          <w:rFonts w:ascii="Times New Roman" w:hAnsi="Times New Roman"/>
          <w:u w:val="single"/>
        </w:rPr>
        <w:t xml:space="preserve">Figure </w:t>
      </w:r>
      <w:r w:rsidR="00CD025E">
        <w:rPr>
          <w:rFonts w:ascii="Times New Roman" w:hAnsi="Times New Roman"/>
          <w:u w:val="single"/>
        </w:rPr>
        <w:t>51</w:t>
      </w:r>
      <w:r>
        <w:rPr>
          <w:rFonts w:ascii="Times New Roman" w:hAnsi="Times New Roman"/>
          <w:u w:val="single"/>
        </w:rPr>
        <w:t xml:space="preserve"> – </w:t>
      </w:r>
      <w:r w:rsidR="00C438AD" w:rsidRPr="00855ECF">
        <w:rPr>
          <w:rFonts w:ascii="Times New Roman" w:hAnsi="Times New Roman"/>
          <w:u w:val="single"/>
        </w:rPr>
        <w:t>Heel/Toe Sixteenth-Note Exercise</w:t>
      </w:r>
    </w:p>
    <w:p w14:paraId="7C1665D5" w14:textId="43A078EB" w:rsidR="00851935" w:rsidRDefault="00A67AC4" w:rsidP="00C438AD">
      <w:pPr>
        <w:rPr>
          <w:rFonts w:ascii="Times New Roman" w:hAnsi="Times New Roman"/>
          <w:u w:val="single"/>
        </w:rPr>
      </w:pPr>
      <w:r w:rsidRPr="00A67AC4">
        <w:rPr>
          <w:rFonts w:ascii="Times New Roman" w:hAnsi="Times New Roman"/>
          <w:noProof/>
        </w:rPr>
        <w:drawing>
          <wp:inline distT="0" distB="0" distL="0" distR="0" wp14:anchorId="2CB9F674" wp14:editId="325BAFE0">
            <wp:extent cx="2743200" cy="530352"/>
            <wp:effectExtent l="0" t="0" r="0" b="3175"/>
            <wp:docPr id="182" name="Picture 1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2" name="Figure 63.PNG"/>
                    <pic:cNvPicPr/>
                  </pic:nvPicPr>
                  <pic:blipFill>
                    <a:blip r:embed="rId59">
                      <a:extLst>
                        <a:ext uri="{28A0092B-C50C-407E-A947-70E740481C1C}">
                          <a14:useLocalDpi xmlns:a14="http://schemas.microsoft.com/office/drawing/2010/main" val="0"/>
                        </a:ext>
                      </a:extLst>
                    </a:blip>
                    <a:stretch>
                      <a:fillRect/>
                    </a:stretch>
                  </pic:blipFill>
                  <pic:spPr>
                    <a:xfrm>
                      <a:off x="0" y="0"/>
                      <a:ext cx="2743200" cy="530352"/>
                    </a:xfrm>
                    <a:prstGeom prst="rect">
                      <a:avLst/>
                    </a:prstGeom>
                  </pic:spPr>
                </pic:pic>
              </a:graphicData>
            </a:graphic>
          </wp:inline>
        </w:drawing>
      </w:r>
    </w:p>
    <w:p w14:paraId="7E4BB1D3" w14:textId="6775571B" w:rsidR="00851935" w:rsidRDefault="00851935" w:rsidP="00C438AD">
      <w:pPr>
        <w:rPr>
          <w:rFonts w:ascii="Times New Roman" w:hAnsi="Times New Roman"/>
          <w:u w:val="single"/>
        </w:rPr>
      </w:pPr>
    </w:p>
    <w:p w14:paraId="1B9BA271" w14:textId="3CB397A7" w:rsidR="00851935" w:rsidRDefault="00851935" w:rsidP="00C438AD">
      <w:pPr>
        <w:rPr>
          <w:rFonts w:ascii="Times New Roman" w:hAnsi="Times New Roman"/>
          <w:u w:val="single"/>
        </w:rPr>
      </w:pPr>
    </w:p>
    <w:p w14:paraId="50CDA9E6" w14:textId="7CFBBA49" w:rsidR="00851935" w:rsidRDefault="00851935" w:rsidP="00C438AD">
      <w:pPr>
        <w:rPr>
          <w:rFonts w:ascii="Times New Roman" w:hAnsi="Times New Roman"/>
          <w:u w:val="single"/>
        </w:rPr>
      </w:pPr>
    </w:p>
    <w:p w14:paraId="60268BA3" w14:textId="77777777" w:rsidR="00851935" w:rsidRPr="00855ECF" w:rsidRDefault="00851935" w:rsidP="00C438AD">
      <w:pPr>
        <w:rPr>
          <w:rFonts w:ascii="Times New Roman" w:hAnsi="Times New Roman"/>
          <w:u w:val="single"/>
        </w:rPr>
      </w:pPr>
    </w:p>
    <w:p w14:paraId="31E9DF36" w14:textId="104ABF41" w:rsidR="00C438AD" w:rsidRPr="009B6390" w:rsidRDefault="00C438AD" w:rsidP="00C438AD">
      <w:pPr>
        <w:rPr>
          <w:rFonts w:ascii="Times New Roman" w:hAnsi="Times New Roman"/>
          <w:b/>
          <w:sz w:val="28"/>
          <w:szCs w:val="28"/>
          <w:u w:val="single"/>
        </w:rPr>
      </w:pPr>
      <w:r w:rsidRPr="009B6390">
        <w:rPr>
          <w:rFonts w:ascii="Times New Roman" w:hAnsi="Times New Roman"/>
          <w:b/>
          <w:sz w:val="28"/>
          <w:szCs w:val="28"/>
          <w:u w:val="single"/>
        </w:rPr>
        <w:lastRenderedPageBreak/>
        <w:t>Assignment</w:t>
      </w:r>
    </w:p>
    <w:p w14:paraId="7424DA9A" w14:textId="53604052" w:rsidR="00C438AD" w:rsidRPr="00855ECF" w:rsidRDefault="00C438AD" w:rsidP="00246954">
      <w:pPr>
        <w:pStyle w:val="ListParagraph"/>
        <w:numPr>
          <w:ilvl w:val="0"/>
          <w:numId w:val="32"/>
        </w:numPr>
        <w:rPr>
          <w:rFonts w:ascii="Times New Roman" w:hAnsi="Times New Roman"/>
        </w:rPr>
      </w:pPr>
      <w:r w:rsidRPr="00855ECF">
        <w:rPr>
          <w:rFonts w:ascii="Times New Roman" w:hAnsi="Times New Roman"/>
        </w:rPr>
        <w:t xml:space="preserve">Play along to </w:t>
      </w:r>
      <w:r w:rsidR="00AD4EC0">
        <w:rPr>
          <w:rFonts w:ascii="Times New Roman" w:hAnsi="Times New Roman"/>
        </w:rPr>
        <w:t>“</w:t>
      </w:r>
      <w:r w:rsidR="00F758F8">
        <w:rPr>
          <w:rFonts w:ascii="Times New Roman" w:hAnsi="Times New Roman"/>
        </w:rPr>
        <w:t>Bolero Medley</w:t>
      </w:r>
      <w:r w:rsidR="00AD4EC0">
        <w:rPr>
          <w:rFonts w:ascii="Times New Roman" w:hAnsi="Times New Roman"/>
        </w:rPr>
        <w:t>”</w:t>
      </w:r>
      <w:r w:rsidR="00F758F8">
        <w:rPr>
          <w:rFonts w:ascii="Times New Roman" w:hAnsi="Times New Roman"/>
        </w:rPr>
        <w:t xml:space="preserve"> by Tito Puente</w:t>
      </w:r>
      <w:r w:rsidR="00AD4EC0">
        <w:rPr>
          <w:rFonts w:ascii="Times New Roman" w:hAnsi="Times New Roman"/>
        </w:rPr>
        <w:t xml:space="preserve"> and Eddie Palmieri</w:t>
      </w:r>
      <w:r w:rsidRPr="00855ECF">
        <w:rPr>
          <w:rFonts w:ascii="Times New Roman" w:hAnsi="Times New Roman"/>
        </w:rPr>
        <w:t xml:space="preserve"> using the </w:t>
      </w:r>
      <w:r w:rsidR="002648C2">
        <w:rPr>
          <w:rFonts w:ascii="Times New Roman" w:hAnsi="Times New Roman"/>
        </w:rPr>
        <w:t xml:space="preserve">Basic </w:t>
      </w:r>
      <w:r w:rsidRPr="00855ECF">
        <w:rPr>
          <w:rFonts w:ascii="Times New Roman" w:hAnsi="Times New Roman"/>
        </w:rPr>
        <w:t>Bolero Pattern</w:t>
      </w:r>
      <w:r w:rsidR="002648C2">
        <w:rPr>
          <w:rFonts w:ascii="Times New Roman" w:hAnsi="Times New Roman"/>
        </w:rPr>
        <w:t xml:space="preserve"> for Congas</w:t>
      </w:r>
      <w:r w:rsidRPr="00855ECF">
        <w:rPr>
          <w:rFonts w:ascii="Times New Roman" w:hAnsi="Times New Roman"/>
        </w:rPr>
        <w:t>. Variations and fills are left up to the discretion of the performer.</w:t>
      </w:r>
      <w:r w:rsidR="00F758F8">
        <w:rPr>
          <w:rStyle w:val="FootnoteReference"/>
          <w:rFonts w:ascii="Times New Roman" w:hAnsi="Times New Roman"/>
        </w:rPr>
        <w:footnoteReference w:id="79"/>
      </w:r>
    </w:p>
    <w:p w14:paraId="44E34ACB" w14:textId="01862369" w:rsidR="00C438AD" w:rsidRDefault="00C438AD" w:rsidP="00246954">
      <w:pPr>
        <w:pStyle w:val="ListParagraph"/>
        <w:numPr>
          <w:ilvl w:val="0"/>
          <w:numId w:val="32"/>
        </w:numPr>
        <w:rPr>
          <w:rFonts w:ascii="Times New Roman" w:hAnsi="Times New Roman"/>
        </w:rPr>
      </w:pPr>
      <w:r w:rsidRPr="00855ECF">
        <w:rPr>
          <w:rFonts w:ascii="Times New Roman" w:hAnsi="Times New Roman"/>
        </w:rPr>
        <w:t xml:space="preserve">Practice the Heel/Toe </w:t>
      </w:r>
      <w:r w:rsidR="0026448E">
        <w:rPr>
          <w:rFonts w:ascii="Times New Roman" w:hAnsi="Times New Roman"/>
        </w:rPr>
        <w:t>Sixteenth-</w:t>
      </w:r>
      <w:r w:rsidRPr="00855ECF">
        <w:rPr>
          <w:rFonts w:ascii="Times New Roman" w:hAnsi="Times New Roman"/>
        </w:rPr>
        <w:t>Note Exercise.</w:t>
      </w:r>
    </w:p>
    <w:p w14:paraId="5EB92988" w14:textId="77777777" w:rsidR="00C438AD" w:rsidRPr="00855ECF" w:rsidRDefault="00C438AD" w:rsidP="00C438AD">
      <w:pPr>
        <w:pStyle w:val="ListParagraph"/>
        <w:rPr>
          <w:rFonts w:ascii="Times New Roman" w:hAnsi="Times New Roman"/>
        </w:rPr>
      </w:pPr>
    </w:p>
    <w:p w14:paraId="007B33CE" w14:textId="77777777" w:rsidR="00C438AD" w:rsidRPr="00851935" w:rsidRDefault="00C438AD" w:rsidP="00C438AD">
      <w:pPr>
        <w:rPr>
          <w:rFonts w:ascii="Times New Roman" w:hAnsi="Times New Roman"/>
          <w:sz w:val="32"/>
          <w:szCs w:val="32"/>
          <w:u w:val="single"/>
        </w:rPr>
      </w:pPr>
      <w:r w:rsidRPr="00851935">
        <w:rPr>
          <w:rFonts w:ascii="Times New Roman" w:hAnsi="Times New Roman"/>
          <w:sz w:val="32"/>
          <w:szCs w:val="32"/>
          <w:u w:val="single"/>
        </w:rPr>
        <w:t>(Proceed to Week 13A if following the 7-Week Curriculum and proceed to Week 6 if following the 14-Week Curriculum).</w:t>
      </w:r>
    </w:p>
    <w:p w14:paraId="117F20CF" w14:textId="77777777" w:rsidR="00C438AD" w:rsidRPr="00855ECF" w:rsidRDefault="00C438AD" w:rsidP="00C438AD">
      <w:pPr>
        <w:rPr>
          <w:rFonts w:ascii="Times New Roman" w:hAnsi="Times New Roman"/>
          <w:sz w:val="28"/>
          <w:szCs w:val="28"/>
          <w:u w:val="single"/>
        </w:rPr>
      </w:pPr>
    </w:p>
    <w:p w14:paraId="551A56CD" w14:textId="77777777" w:rsidR="00C438AD" w:rsidRPr="009B6390" w:rsidRDefault="00C438AD" w:rsidP="00C438AD">
      <w:pPr>
        <w:rPr>
          <w:rFonts w:ascii="Times New Roman" w:hAnsi="Times New Roman"/>
          <w:sz w:val="28"/>
          <w:szCs w:val="28"/>
          <w:u w:val="single"/>
        </w:rPr>
      </w:pPr>
      <w:r w:rsidRPr="009B6390">
        <w:rPr>
          <w:rFonts w:ascii="Times New Roman" w:hAnsi="Times New Roman"/>
          <w:b/>
          <w:sz w:val="28"/>
          <w:szCs w:val="28"/>
          <w:u w:val="single"/>
        </w:rPr>
        <w:t>Week 6</w:t>
      </w:r>
      <w:r w:rsidRPr="009B6390">
        <w:rPr>
          <w:rFonts w:ascii="Times New Roman" w:hAnsi="Times New Roman"/>
          <w:sz w:val="28"/>
          <w:szCs w:val="28"/>
          <w:u w:val="single"/>
        </w:rPr>
        <w:t xml:space="preserve"> </w:t>
      </w:r>
    </w:p>
    <w:p w14:paraId="6E80E540" w14:textId="77777777" w:rsidR="00C438AD" w:rsidRPr="00855ECF" w:rsidRDefault="00C438AD" w:rsidP="00C438AD">
      <w:pPr>
        <w:rPr>
          <w:rFonts w:ascii="Times New Roman" w:hAnsi="Times New Roman"/>
          <w:u w:val="single"/>
        </w:rPr>
      </w:pPr>
      <w:r w:rsidRPr="00855ECF">
        <w:rPr>
          <w:rFonts w:ascii="Times New Roman" w:hAnsi="Times New Roman"/>
          <w:u w:val="single"/>
        </w:rPr>
        <w:t xml:space="preserve">Lesson Plan </w:t>
      </w:r>
    </w:p>
    <w:p w14:paraId="501C895D" w14:textId="5F760778" w:rsidR="005A3CC9" w:rsidRDefault="00C438AD" w:rsidP="00C438AD">
      <w:pPr>
        <w:rPr>
          <w:rFonts w:ascii="Times New Roman" w:hAnsi="Times New Roman"/>
        </w:rPr>
      </w:pPr>
      <w:r w:rsidRPr="007D7C0A">
        <w:rPr>
          <w:rFonts w:ascii="Times New Roman" w:hAnsi="Times New Roman"/>
        </w:rPr>
        <w:t>The goal for Week 6 is to wrap up the Bolero Assignment, learn the Basic Merengue Pattern</w:t>
      </w:r>
      <w:r w:rsidR="002648C2">
        <w:rPr>
          <w:rFonts w:ascii="Times New Roman" w:hAnsi="Times New Roman"/>
        </w:rPr>
        <w:t xml:space="preserve"> for Congas</w:t>
      </w:r>
      <w:r w:rsidRPr="007D7C0A">
        <w:rPr>
          <w:rFonts w:ascii="Times New Roman" w:hAnsi="Times New Roman"/>
        </w:rPr>
        <w:t xml:space="preserve">, and to continue with the Heel/Toe </w:t>
      </w:r>
      <w:r w:rsidR="00F2044E">
        <w:rPr>
          <w:rFonts w:ascii="Times New Roman" w:hAnsi="Times New Roman"/>
        </w:rPr>
        <w:t>Sixteenth-</w:t>
      </w:r>
      <w:r w:rsidR="00845C3F">
        <w:rPr>
          <w:rFonts w:ascii="Times New Roman" w:hAnsi="Times New Roman"/>
        </w:rPr>
        <w:t>Note</w:t>
      </w:r>
      <w:r w:rsidRPr="007D7C0A">
        <w:rPr>
          <w:rFonts w:ascii="Times New Roman" w:hAnsi="Times New Roman"/>
        </w:rPr>
        <w:t xml:space="preserve"> </w:t>
      </w:r>
      <w:r w:rsidR="00845C3F">
        <w:rPr>
          <w:rFonts w:ascii="Times New Roman" w:hAnsi="Times New Roman"/>
        </w:rPr>
        <w:t>E</w:t>
      </w:r>
      <w:r w:rsidRPr="007D7C0A">
        <w:rPr>
          <w:rFonts w:ascii="Times New Roman" w:hAnsi="Times New Roman"/>
        </w:rPr>
        <w:t>xercise.</w:t>
      </w:r>
      <w:r w:rsidR="005A3CC9">
        <w:rPr>
          <w:rStyle w:val="FootnoteReference"/>
          <w:rFonts w:ascii="Times New Roman" w:hAnsi="Times New Roman"/>
        </w:rPr>
        <w:footnoteReference w:id="80"/>
      </w:r>
    </w:p>
    <w:p w14:paraId="38EE071A" w14:textId="00E7AEE4" w:rsidR="00C438AD" w:rsidRPr="009B6390" w:rsidRDefault="00C438AD" w:rsidP="00C438AD">
      <w:pPr>
        <w:rPr>
          <w:rFonts w:ascii="Times New Roman" w:hAnsi="Times New Roman"/>
          <w:b/>
          <w:sz w:val="28"/>
          <w:szCs w:val="28"/>
          <w:u w:val="single"/>
        </w:rPr>
      </w:pPr>
      <w:r w:rsidRPr="009B6390">
        <w:rPr>
          <w:rFonts w:ascii="Times New Roman" w:hAnsi="Times New Roman"/>
          <w:b/>
          <w:sz w:val="28"/>
          <w:szCs w:val="28"/>
          <w:u w:val="single"/>
        </w:rPr>
        <w:t>Assignment</w:t>
      </w:r>
    </w:p>
    <w:p w14:paraId="1E934CAF" w14:textId="7A6DBF73" w:rsidR="00C438AD" w:rsidRPr="00855ECF" w:rsidRDefault="00C438AD" w:rsidP="00246954">
      <w:pPr>
        <w:pStyle w:val="ListParagraph"/>
        <w:numPr>
          <w:ilvl w:val="0"/>
          <w:numId w:val="33"/>
        </w:numPr>
        <w:rPr>
          <w:rFonts w:ascii="Times New Roman" w:hAnsi="Times New Roman"/>
        </w:rPr>
      </w:pPr>
      <w:r w:rsidRPr="00855ECF">
        <w:rPr>
          <w:rFonts w:ascii="Times New Roman" w:hAnsi="Times New Roman"/>
        </w:rPr>
        <w:t xml:space="preserve">Play along to </w:t>
      </w:r>
      <w:r w:rsidR="002E0543">
        <w:rPr>
          <w:rFonts w:ascii="Times New Roman" w:hAnsi="Times New Roman"/>
        </w:rPr>
        <w:t>“</w:t>
      </w:r>
      <w:r w:rsidR="00F758F8">
        <w:rPr>
          <w:rFonts w:ascii="Times New Roman" w:hAnsi="Times New Roman"/>
        </w:rPr>
        <w:t>El Watusi</w:t>
      </w:r>
      <w:r w:rsidR="002E0543">
        <w:rPr>
          <w:rFonts w:ascii="Times New Roman" w:hAnsi="Times New Roman"/>
        </w:rPr>
        <w:t>”</w:t>
      </w:r>
      <w:r w:rsidR="00F758F8">
        <w:rPr>
          <w:rFonts w:ascii="Times New Roman" w:hAnsi="Times New Roman"/>
        </w:rPr>
        <w:t xml:space="preserve"> by Ray Barretto</w:t>
      </w:r>
      <w:r w:rsidRPr="00855ECF">
        <w:rPr>
          <w:rFonts w:ascii="Times New Roman" w:hAnsi="Times New Roman"/>
        </w:rPr>
        <w:t xml:space="preserve"> using the Basic Merengue Pattern</w:t>
      </w:r>
      <w:r w:rsidR="002648C2">
        <w:rPr>
          <w:rFonts w:ascii="Times New Roman" w:hAnsi="Times New Roman"/>
        </w:rPr>
        <w:t xml:space="preserve"> for Congas</w:t>
      </w:r>
      <w:r w:rsidR="00F758F8">
        <w:rPr>
          <w:rFonts w:ascii="Times New Roman" w:hAnsi="Times New Roman"/>
        </w:rPr>
        <w:t>.</w:t>
      </w:r>
      <w:r w:rsidR="00F758F8">
        <w:rPr>
          <w:rStyle w:val="FootnoteReference"/>
          <w:rFonts w:ascii="Times New Roman" w:hAnsi="Times New Roman"/>
        </w:rPr>
        <w:footnoteReference w:id="81"/>
      </w:r>
    </w:p>
    <w:p w14:paraId="1C8F6D20" w14:textId="2B4C6F73" w:rsidR="00851935" w:rsidRPr="002648C2" w:rsidRDefault="00C438AD" w:rsidP="00851935">
      <w:pPr>
        <w:pStyle w:val="ListParagraph"/>
        <w:numPr>
          <w:ilvl w:val="0"/>
          <w:numId w:val="33"/>
        </w:numPr>
        <w:rPr>
          <w:rFonts w:ascii="Times New Roman" w:hAnsi="Times New Roman"/>
        </w:rPr>
      </w:pPr>
      <w:r w:rsidRPr="00855ECF">
        <w:rPr>
          <w:rFonts w:ascii="Times New Roman" w:hAnsi="Times New Roman"/>
        </w:rPr>
        <w:t xml:space="preserve">Practice the Week </w:t>
      </w:r>
      <w:r w:rsidR="00845C3F">
        <w:rPr>
          <w:rFonts w:ascii="Times New Roman" w:hAnsi="Times New Roman"/>
        </w:rPr>
        <w:t xml:space="preserve">5 </w:t>
      </w:r>
      <w:r w:rsidR="00845C3F" w:rsidRPr="007D7C0A">
        <w:rPr>
          <w:rFonts w:ascii="Times New Roman" w:hAnsi="Times New Roman"/>
        </w:rPr>
        <w:t xml:space="preserve">Heel/Toe </w:t>
      </w:r>
      <w:r w:rsidR="00F2044E">
        <w:rPr>
          <w:rFonts w:ascii="Times New Roman" w:hAnsi="Times New Roman"/>
        </w:rPr>
        <w:t>Sixteenth-</w:t>
      </w:r>
      <w:r w:rsidR="00845C3F">
        <w:rPr>
          <w:rFonts w:ascii="Times New Roman" w:hAnsi="Times New Roman"/>
        </w:rPr>
        <w:t>Note</w:t>
      </w:r>
      <w:r w:rsidR="00845C3F" w:rsidRPr="007D7C0A">
        <w:rPr>
          <w:rFonts w:ascii="Times New Roman" w:hAnsi="Times New Roman"/>
        </w:rPr>
        <w:t xml:space="preserve"> </w:t>
      </w:r>
      <w:r w:rsidR="00845C3F">
        <w:rPr>
          <w:rFonts w:ascii="Times New Roman" w:hAnsi="Times New Roman"/>
        </w:rPr>
        <w:t>E</w:t>
      </w:r>
      <w:r w:rsidR="00845C3F" w:rsidRPr="007D7C0A">
        <w:rPr>
          <w:rFonts w:ascii="Times New Roman" w:hAnsi="Times New Roman"/>
        </w:rPr>
        <w:t>xercise.</w:t>
      </w:r>
    </w:p>
    <w:p w14:paraId="379601B1" w14:textId="77777777" w:rsidR="00C438AD" w:rsidRPr="009B6390" w:rsidRDefault="00C438AD" w:rsidP="00C438AD">
      <w:pPr>
        <w:rPr>
          <w:rFonts w:ascii="Times New Roman" w:hAnsi="Times New Roman"/>
          <w:sz w:val="28"/>
          <w:szCs w:val="28"/>
          <w:u w:val="single"/>
        </w:rPr>
      </w:pPr>
      <w:r w:rsidRPr="009B6390">
        <w:rPr>
          <w:rFonts w:ascii="Times New Roman" w:hAnsi="Times New Roman"/>
          <w:b/>
          <w:sz w:val="28"/>
          <w:szCs w:val="28"/>
          <w:u w:val="single"/>
        </w:rPr>
        <w:lastRenderedPageBreak/>
        <w:t>Week 7</w:t>
      </w:r>
      <w:r w:rsidRPr="009B6390">
        <w:rPr>
          <w:rFonts w:ascii="Times New Roman" w:hAnsi="Times New Roman"/>
          <w:sz w:val="28"/>
          <w:szCs w:val="28"/>
          <w:u w:val="single"/>
        </w:rPr>
        <w:t xml:space="preserve"> </w:t>
      </w:r>
    </w:p>
    <w:p w14:paraId="10CBBD85" w14:textId="77777777" w:rsidR="00C438AD" w:rsidRPr="008C1CCF" w:rsidRDefault="00C438AD" w:rsidP="00C438AD">
      <w:pPr>
        <w:rPr>
          <w:rFonts w:ascii="Times New Roman" w:hAnsi="Times New Roman"/>
          <w:u w:val="single"/>
        </w:rPr>
      </w:pPr>
      <w:r w:rsidRPr="008C1CCF">
        <w:rPr>
          <w:rFonts w:ascii="Times New Roman" w:hAnsi="Times New Roman"/>
          <w:u w:val="single"/>
        </w:rPr>
        <w:t>Lesson Plan</w:t>
      </w:r>
    </w:p>
    <w:p w14:paraId="73323F1A" w14:textId="485F2D22" w:rsidR="00C438AD" w:rsidRDefault="00C438AD" w:rsidP="00C438AD">
      <w:pPr>
        <w:rPr>
          <w:rFonts w:ascii="Times New Roman" w:hAnsi="Times New Roman"/>
        </w:rPr>
      </w:pPr>
      <w:r w:rsidRPr="007D7C0A">
        <w:rPr>
          <w:rFonts w:ascii="Times New Roman" w:hAnsi="Times New Roman"/>
        </w:rPr>
        <w:t xml:space="preserve">The goal for Week </w:t>
      </w:r>
      <w:r>
        <w:rPr>
          <w:rFonts w:ascii="Times New Roman" w:hAnsi="Times New Roman"/>
        </w:rPr>
        <w:t>7</w:t>
      </w:r>
      <w:r w:rsidRPr="007D7C0A">
        <w:rPr>
          <w:rFonts w:ascii="Times New Roman" w:hAnsi="Times New Roman"/>
        </w:rPr>
        <w:t xml:space="preserve"> is to learn the Merengue Variations while continuing to practice the Week </w:t>
      </w:r>
      <w:r w:rsidR="00332055">
        <w:rPr>
          <w:rFonts w:ascii="Times New Roman" w:hAnsi="Times New Roman"/>
        </w:rPr>
        <w:t>5</w:t>
      </w:r>
      <w:r w:rsidRPr="007D7C0A">
        <w:rPr>
          <w:rFonts w:ascii="Times New Roman" w:hAnsi="Times New Roman"/>
        </w:rPr>
        <w:t xml:space="preserve"> </w:t>
      </w:r>
      <w:r w:rsidR="00332055" w:rsidRPr="007D7C0A">
        <w:rPr>
          <w:rFonts w:ascii="Times New Roman" w:hAnsi="Times New Roman"/>
        </w:rPr>
        <w:t>Heel/Toe 16</w:t>
      </w:r>
      <w:r w:rsidR="00332055" w:rsidRPr="007D7C0A">
        <w:rPr>
          <w:rFonts w:ascii="Times New Roman" w:hAnsi="Times New Roman"/>
          <w:vertAlign w:val="superscript"/>
        </w:rPr>
        <w:t>th</w:t>
      </w:r>
      <w:r w:rsidR="00332055" w:rsidRPr="007D7C0A">
        <w:rPr>
          <w:rFonts w:ascii="Times New Roman" w:hAnsi="Times New Roman"/>
        </w:rPr>
        <w:t xml:space="preserve"> </w:t>
      </w:r>
      <w:r w:rsidR="00332055">
        <w:rPr>
          <w:rFonts w:ascii="Times New Roman" w:hAnsi="Times New Roman"/>
        </w:rPr>
        <w:t>Note</w:t>
      </w:r>
      <w:r w:rsidR="00332055" w:rsidRPr="007D7C0A">
        <w:rPr>
          <w:rFonts w:ascii="Times New Roman" w:hAnsi="Times New Roman"/>
        </w:rPr>
        <w:t xml:space="preserve"> </w:t>
      </w:r>
      <w:r w:rsidR="00332055">
        <w:rPr>
          <w:rFonts w:ascii="Times New Roman" w:hAnsi="Times New Roman"/>
        </w:rPr>
        <w:t>E</w:t>
      </w:r>
      <w:r w:rsidR="00332055" w:rsidRPr="007D7C0A">
        <w:rPr>
          <w:rFonts w:ascii="Times New Roman" w:hAnsi="Times New Roman"/>
        </w:rPr>
        <w:t>xercise</w:t>
      </w:r>
      <w:r>
        <w:rPr>
          <w:rFonts w:ascii="Times New Roman" w:hAnsi="Times New Roman"/>
        </w:rPr>
        <w:t>.</w:t>
      </w:r>
    </w:p>
    <w:p w14:paraId="0C1F0412" w14:textId="77777777" w:rsidR="005A3CC9" w:rsidRPr="007D7C0A" w:rsidRDefault="005A3CC9" w:rsidP="00C438AD">
      <w:pPr>
        <w:rPr>
          <w:rFonts w:ascii="Times New Roman" w:hAnsi="Times New Roman"/>
        </w:rPr>
      </w:pPr>
    </w:p>
    <w:p w14:paraId="7B159E77" w14:textId="0C998DC7" w:rsidR="00C438AD" w:rsidRDefault="005A3CC9" w:rsidP="00C438AD">
      <w:pPr>
        <w:rPr>
          <w:rFonts w:ascii="Times New Roman" w:hAnsi="Times New Roman"/>
          <w:u w:val="single"/>
        </w:rPr>
      </w:pPr>
      <w:r>
        <w:rPr>
          <w:rFonts w:ascii="Times New Roman" w:hAnsi="Times New Roman"/>
          <w:u w:val="single"/>
        </w:rPr>
        <w:t xml:space="preserve">Figure </w:t>
      </w:r>
      <w:r w:rsidR="00CD025E">
        <w:rPr>
          <w:rFonts w:ascii="Times New Roman" w:hAnsi="Times New Roman"/>
          <w:u w:val="single"/>
        </w:rPr>
        <w:t>52</w:t>
      </w:r>
      <w:r>
        <w:rPr>
          <w:rFonts w:ascii="Times New Roman" w:hAnsi="Times New Roman"/>
          <w:u w:val="single"/>
        </w:rPr>
        <w:t xml:space="preserve"> – </w:t>
      </w:r>
      <w:r w:rsidR="00C438AD" w:rsidRPr="002D77C9">
        <w:rPr>
          <w:rFonts w:ascii="Times New Roman" w:hAnsi="Times New Roman"/>
          <w:u w:val="single"/>
        </w:rPr>
        <w:t>Merengue</w:t>
      </w:r>
      <w:r w:rsidR="00D85F54">
        <w:rPr>
          <w:rFonts w:ascii="Times New Roman" w:hAnsi="Times New Roman"/>
          <w:u w:val="single"/>
        </w:rPr>
        <w:t xml:space="preserve"> </w:t>
      </w:r>
      <w:r w:rsidR="00C438AD" w:rsidRPr="002D77C9">
        <w:rPr>
          <w:rFonts w:ascii="Times New Roman" w:hAnsi="Times New Roman"/>
          <w:u w:val="single"/>
        </w:rPr>
        <w:t>Variation</w:t>
      </w:r>
      <w:r w:rsidR="002D77C9" w:rsidRPr="002D77C9">
        <w:rPr>
          <w:rFonts w:ascii="Times New Roman" w:hAnsi="Times New Roman"/>
          <w:u w:val="single"/>
        </w:rPr>
        <w:t xml:space="preserve"> 1</w:t>
      </w:r>
      <w:r w:rsidR="00D85F54">
        <w:rPr>
          <w:rFonts w:ascii="Times New Roman" w:hAnsi="Times New Roman"/>
          <w:u w:val="single"/>
        </w:rPr>
        <w:t xml:space="preserve"> for Congas</w:t>
      </w:r>
    </w:p>
    <w:p w14:paraId="7E280DFB" w14:textId="7FF09950" w:rsidR="002D77C9" w:rsidRDefault="00A67AC4" w:rsidP="00C438AD">
      <w:pPr>
        <w:rPr>
          <w:rFonts w:ascii="Times New Roman" w:hAnsi="Times New Roman"/>
          <w:u w:val="single"/>
        </w:rPr>
      </w:pPr>
      <w:r w:rsidRPr="00A67AC4">
        <w:rPr>
          <w:rFonts w:ascii="Times New Roman" w:hAnsi="Times New Roman"/>
          <w:noProof/>
        </w:rPr>
        <w:drawing>
          <wp:inline distT="0" distB="0" distL="0" distR="0" wp14:anchorId="4C368321" wp14:editId="56FC6F58">
            <wp:extent cx="2743200" cy="530352"/>
            <wp:effectExtent l="0" t="0" r="0" b="3175"/>
            <wp:docPr id="183" name="Picture 1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3" name="Figure 64.PNG"/>
                    <pic:cNvPicPr/>
                  </pic:nvPicPr>
                  <pic:blipFill>
                    <a:blip r:embed="rId60">
                      <a:extLst>
                        <a:ext uri="{28A0092B-C50C-407E-A947-70E740481C1C}">
                          <a14:useLocalDpi xmlns:a14="http://schemas.microsoft.com/office/drawing/2010/main" val="0"/>
                        </a:ext>
                      </a:extLst>
                    </a:blip>
                    <a:stretch>
                      <a:fillRect/>
                    </a:stretch>
                  </pic:blipFill>
                  <pic:spPr>
                    <a:xfrm>
                      <a:off x="0" y="0"/>
                      <a:ext cx="2743200" cy="530352"/>
                    </a:xfrm>
                    <a:prstGeom prst="rect">
                      <a:avLst/>
                    </a:prstGeom>
                  </pic:spPr>
                </pic:pic>
              </a:graphicData>
            </a:graphic>
          </wp:inline>
        </w:drawing>
      </w:r>
    </w:p>
    <w:p w14:paraId="1ECFC05C" w14:textId="77777777" w:rsidR="005A3CC9" w:rsidRDefault="005A3CC9" w:rsidP="00C438AD">
      <w:pPr>
        <w:rPr>
          <w:rFonts w:ascii="Times New Roman" w:hAnsi="Times New Roman"/>
          <w:u w:val="single"/>
        </w:rPr>
      </w:pPr>
    </w:p>
    <w:p w14:paraId="4EEC8756" w14:textId="34F70B6C" w:rsidR="002D77C9" w:rsidRDefault="005A3CC9" w:rsidP="00C438AD">
      <w:pPr>
        <w:rPr>
          <w:rFonts w:ascii="Times New Roman" w:hAnsi="Times New Roman"/>
          <w:u w:val="single"/>
        </w:rPr>
      </w:pPr>
      <w:r>
        <w:rPr>
          <w:rFonts w:ascii="Times New Roman" w:hAnsi="Times New Roman"/>
          <w:u w:val="single"/>
        </w:rPr>
        <w:t xml:space="preserve">Figure </w:t>
      </w:r>
      <w:r w:rsidR="00CD025E">
        <w:rPr>
          <w:rFonts w:ascii="Times New Roman" w:hAnsi="Times New Roman"/>
          <w:u w:val="single"/>
        </w:rPr>
        <w:t>53</w:t>
      </w:r>
      <w:r>
        <w:rPr>
          <w:rFonts w:ascii="Times New Roman" w:hAnsi="Times New Roman"/>
          <w:u w:val="single"/>
        </w:rPr>
        <w:t xml:space="preserve"> – </w:t>
      </w:r>
      <w:r w:rsidR="002D77C9" w:rsidRPr="002D77C9">
        <w:rPr>
          <w:rFonts w:ascii="Times New Roman" w:hAnsi="Times New Roman"/>
          <w:u w:val="single"/>
        </w:rPr>
        <w:t xml:space="preserve">Merengue Variation </w:t>
      </w:r>
      <w:r w:rsidR="002D77C9">
        <w:rPr>
          <w:rFonts w:ascii="Times New Roman" w:hAnsi="Times New Roman"/>
          <w:u w:val="single"/>
        </w:rPr>
        <w:t>2</w:t>
      </w:r>
      <w:r w:rsidR="00D85F54" w:rsidRPr="00D85F54">
        <w:rPr>
          <w:rFonts w:ascii="Times New Roman" w:hAnsi="Times New Roman"/>
          <w:u w:val="single"/>
        </w:rPr>
        <w:t xml:space="preserve"> </w:t>
      </w:r>
      <w:r w:rsidR="00D85F54">
        <w:rPr>
          <w:rFonts w:ascii="Times New Roman" w:hAnsi="Times New Roman"/>
          <w:u w:val="single"/>
        </w:rPr>
        <w:t>for Congas</w:t>
      </w:r>
    </w:p>
    <w:p w14:paraId="2679F0D4" w14:textId="4BC2190E" w:rsidR="002D77C9" w:rsidRDefault="00A67AC4" w:rsidP="00C438AD">
      <w:pPr>
        <w:rPr>
          <w:rFonts w:ascii="Times New Roman" w:hAnsi="Times New Roman"/>
          <w:u w:val="single"/>
        </w:rPr>
      </w:pPr>
      <w:r w:rsidRPr="00A67AC4">
        <w:rPr>
          <w:rFonts w:ascii="Times New Roman" w:hAnsi="Times New Roman"/>
          <w:noProof/>
        </w:rPr>
        <w:drawing>
          <wp:inline distT="0" distB="0" distL="0" distR="0" wp14:anchorId="70480779" wp14:editId="4180E1BC">
            <wp:extent cx="2743200" cy="530352"/>
            <wp:effectExtent l="0" t="0" r="0" b="3175"/>
            <wp:docPr id="186" name="Picture 1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6" name="Figure 65.PNG"/>
                    <pic:cNvPicPr/>
                  </pic:nvPicPr>
                  <pic:blipFill>
                    <a:blip r:embed="rId61">
                      <a:extLst>
                        <a:ext uri="{28A0092B-C50C-407E-A947-70E740481C1C}">
                          <a14:useLocalDpi xmlns:a14="http://schemas.microsoft.com/office/drawing/2010/main" val="0"/>
                        </a:ext>
                      </a:extLst>
                    </a:blip>
                    <a:stretch>
                      <a:fillRect/>
                    </a:stretch>
                  </pic:blipFill>
                  <pic:spPr>
                    <a:xfrm>
                      <a:off x="0" y="0"/>
                      <a:ext cx="2743200" cy="530352"/>
                    </a:xfrm>
                    <a:prstGeom prst="rect">
                      <a:avLst/>
                    </a:prstGeom>
                  </pic:spPr>
                </pic:pic>
              </a:graphicData>
            </a:graphic>
          </wp:inline>
        </w:drawing>
      </w:r>
    </w:p>
    <w:p w14:paraId="530868A8" w14:textId="77777777" w:rsidR="005A3CC9" w:rsidRDefault="005A3CC9" w:rsidP="00C438AD">
      <w:pPr>
        <w:rPr>
          <w:rFonts w:ascii="Times New Roman" w:hAnsi="Times New Roman"/>
          <w:u w:val="single"/>
        </w:rPr>
      </w:pPr>
    </w:p>
    <w:p w14:paraId="603B58FD" w14:textId="0E8126ED" w:rsidR="002D77C9" w:rsidRDefault="005A3CC9" w:rsidP="00C438AD">
      <w:pPr>
        <w:rPr>
          <w:rFonts w:ascii="Times New Roman" w:hAnsi="Times New Roman"/>
          <w:u w:val="single"/>
        </w:rPr>
      </w:pPr>
      <w:r>
        <w:rPr>
          <w:rFonts w:ascii="Times New Roman" w:hAnsi="Times New Roman"/>
          <w:u w:val="single"/>
        </w:rPr>
        <w:t xml:space="preserve">Figure </w:t>
      </w:r>
      <w:r w:rsidR="00CD025E">
        <w:rPr>
          <w:rFonts w:ascii="Times New Roman" w:hAnsi="Times New Roman"/>
          <w:u w:val="single"/>
        </w:rPr>
        <w:t>54</w:t>
      </w:r>
      <w:r>
        <w:rPr>
          <w:rFonts w:ascii="Times New Roman" w:hAnsi="Times New Roman"/>
          <w:u w:val="single"/>
        </w:rPr>
        <w:t xml:space="preserve"> – </w:t>
      </w:r>
      <w:r w:rsidR="002D77C9" w:rsidRPr="002D77C9">
        <w:rPr>
          <w:rFonts w:ascii="Times New Roman" w:hAnsi="Times New Roman"/>
          <w:u w:val="single"/>
        </w:rPr>
        <w:t xml:space="preserve">Merengue Variation </w:t>
      </w:r>
      <w:r w:rsidR="002D77C9">
        <w:rPr>
          <w:rFonts w:ascii="Times New Roman" w:hAnsi="Times New Roman"/>
          <w:u w:val="single"/>
        </w:rPr>
        <w:t>3</w:t>
      </w:r>
      <w:r>
        <w:rPr>
          <w:rFonts w:ascii="Times New Roman" w:hAnsi="Times New Roman"/>
          <w:u w:val="single"/>
        </w:rPr>
        <w:t xml:space="preserve"> for Congas</w:t>
      </w:r>
    </w:p>
    <w:p w14:paraId="308B9EE1" w14:textId="46D5C587" w:rsidR="00851935" w:rsidRDefault="00A67AC4" w:rsidP="00C438AD">
      <w:pPr>
        <w:rPr>
          <w:rFonts w:ascii="Times New Roman" w:hAnsi="Times New Roman"/>
          <w:u w:val="single"/>
        </w:rPr>
      </w:pPr>
      <w:r w:rsidRPr="00A67AC4">
        <w:rPr>
          <w:rFonts w:ascii="Times New Roman" w:hAnsi="Times New Roman"/>
          <w:noProof/>
        </w:rPr>
        <w:drawing>
          <wp:inline distT="0" distB="0" distL="0" distR="0" wp14:anchorId="040BBAD2" wp14:editId="5C99F074">
            <wp:extent cx="2743200" cy="530352"/>
            <wp:effectExtent l="0" t="0" r="0" b="3175"/>
            <wp:docPr id="187" name="Picture 1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7" name="Figure 66.PNG"/>
                    <pic:cNvPicPr/>
                  </pic:nvPicPr>
                  <pic:blipFill>
                    <a:blip r:embed="rId62">
                      <a:extLst>
                        <a:ext uri="{28A0092B-C50C-407E-A947-70E740481C1C}">
                          <a14:useLocalDpi xmlns:a14="http://schemas.microsoft.com/office/drawing/2010/main" val="0"/>
                        </a:ext>
                      </a:extLst>
                    </a:blip>
                    <a:stretch>
                      <a:fillRect/>
                    </a:stretch>
                  </pic:blipFill>
                  <pic:spPr>
                    <a:xfrm>
                      <a:off x="0" y="0"/>
                      <a:ext cx="2743200" cy="530352"/>
                    </a:xfrm>
                    <a:prstGeom prst="rect">
                      <a:avLst/>
                    </a:prstGeom>
                  </pic:spPr>
                </pic:pic>
              </a:graphicData>
            </a:graphic>
          </wp:inline>
        </w:drawing>
      </w:r>
    </w:p>
    <w:p w14:paraId="1207A403" w14:textId="77777777" w:rsidR="00851935" w:rsidRPr="002D77C9" w:rsidRDefault="00851935" w:rsidP="00C438AD">
      <w:pPr>
        <w:rPr>
          <w:rFonts w:ascii="Times New Roman" w:hAnsi="Times New Roman"/>
          <w:u w:val="single"/>
        </w:rPr>
      </w:pPr>
    </w:p>
    <w:p w14:paraId="076D29AE" w14:textId="77777777" w:rsidR="00C438AD" w:rsidRPr="009B6390" w:rsidRDefault="00C438AD" w:rsidP="00C438AD">
      <w:pPr>
        <w:rPr>
          <w:rFonts w:ascii="Times New Roman" w:hAnsi="Times New Roman"/>
          <w:b/>
          <w:sz w:val="28"/>
          <w:szCs w:val="28"/>
          <w:u w:val="single"/>
        </w:rPr>
      </w:pPr>
      <w:r w:rsidRPr="009B6390">
        <w:rPr>
          <w:rFonts w:ascii="Times New Roman" w:hAnsi="Times New Roman"/>
          <w:b/>
          <w:sz w:val="28"/>
          <w:szCs w:val="28"/>
          <w:u w:val="single"/>
        </w:rPr>
        <w:t>Assignment</w:t>
      </w:r>
    </w:p>
    <w:p w14:paraId="01E4A1CD" w14:textId="00E7880B" w:rsidR="00C438AD" w:rsidRDefault="00C438AD" w:rsidP="00246954">
      <w:pPr>
        <w:pStyle w:val="ListParagraph"/>
        <w:numPr>
          <w:ilvl w:val="0"/>
          <w:numId w:val="34"/>
        </w:numPr>
        <w:rPr>
          <w:rFonts w:ascii="Times New Roman" w:hAnsi="Times New Roman"/>
        </w:rPr>
      </w:pPr>
      <w:r w:rsidRPr="00DB7B75">
        <w:rPr>
          <w:rFonts w:ascii="Times New Roman" w:hAnsi="Times New Roman"/>
        </w:rPr>
        <w:t xml:space="preserve">Continue to practice the Week </w:t>
      </w:r>
      <w:r w:rsidR="00845C3F">
        <w:rPr>
          <w:rFonts w:ascii="Times New Roman" w:hAnsi="Times New Roman"/>
        </w:rPr>
        <w:t xml:space="preserve">5 </w:t>
      </w:r>
      <w:r w:rsidR="00845C3F" w:rsidRPr="007D7C0A">
        <w:rPr>
          <w:rFonts w:ascii="Times New Roman" w:hAnsi="Times New Roman"/>
        </w:rPr>
        <w:t>Heel/Toe</w:t>
      </w:r>
      <w:r w:rsidR="00F2044E">
        <w:rPr>
          <w:rFonts w:ascii="Times New Roman" w:hAnsi="Times New Roman"/>
        </w:rPr>
        <w:t xml:space="preserve"> Sixteenth-</w:t>
      </w:r>
      <w:r w:rsidR="00845C3F">
        <w:rPr>
          <w:rFonts w:ascii="Times New Roman" w:hAnsi="Times New Roman"/>
        </w:rPr>
        <w:t>Note</w:t>
      </w:r>
      <w:r w:rsidR="00845C3F" w:rsidRPr="007D7C0A">
        <w:rPr>
          <w:rFonts w:ascii="Times New Roman" w:hAnsi="Times New Roman"/>
        </w:rPr>
        <w:t xml:space="preserve"> </w:t>
      </w:r>
      <w:r w:rsidR="00845C3F">
        <w:rPr>
          <w:rFonts w:ascii="Times New Roman" w:hAnsi="Times New Roman"/>
        </w:rPr>
        <w:t>E</w:t>
      </w:r>
      <w:r w:rsidR="00845C3F" w:rsidRPr="007D7C0A">
        <w:rPr>
          <w:rFonts w:ascii="Times New Roman" w:hAnsi="Times New Roman"/>
        </w:rPr>
        <w:t>xercise.</w:t>
      </w:r>
    </w:p>
    <w:p w14:paraId="4D5AC538" w14:textId="23DBA1FC" w:rsidR="000B6420" w:rsidRDefault="000B6420" w:rsidP="00851935">
      <w:pPr>
        <w:pStyle w:val="ListParagraph"/>
        <w:numPr>
          <w:ilvl w:val="0"/>
          <w:numId w:val="34"/>
        </w:numPr>
        <w:rPr>
          <w:rFonts w:ascii="Times New Roman" w:hAnsi="Times New Roman"/>
        </w:rPr>
      </w:pPr>
      <w:r w:rsidRPr="00DB7B75">
        <w:rPr>
          <w:rFonts w:ascii="Times New Roman" w:hAnsi="Times New Roman"/>
        </w:rPr>
        <w:lastRenderedPageBreak/>
        <w:t xml:space="preserve">Play along to </w:t>
      </w:r>
      <w:r>
        <w:rPr>
          <w:rFonts w:ascii="Times New Roman" w:hAnsi="Times New Roman"/>
        </w:rPr>
        <w:t>“La Quiero Morir” by Sergio Vargas</w:t>
      </w:r>
      <w:r w:rsidRPr="00DB7B75">
        <w:rPr>
          <w:rFonts w:ascii="Times New Roman" w:hAnsi="Times New Roman"/>
        </w:rPr>
        <w:t xml:space="preserve"> using the Merengue Variations above and compose two original variations.</w:t>
      </w:r>
      <w:r>
        <w:rPr>
          <w:rStyle w:val="FootnoteReference"/>
          <w:rFonts w:ascii="Times New Roman" w:hAnsi="Times New Roman"/>
        </w:rPr>
        <w:footnoteReference w:id="82"/>
      </w:r>
    </w:p>
    <w:p w14:paraId="3BE1F692" w14:textId="77777777" w:rsidR="00851935" w:rsidRPr="00851935" w:rsidRDefault="00851935" w:rsidP="00851935">
      <w:pPr>
        <w:pStyle w:val="ListParagraph"/>
        <w:rPr>
          <w:rFonts w:ascii="Times New Roman" w:hAnsi="Times New Roman"/>
        </w:rPr>
      </w:pPr>
    </w:p>
    <w:p w14:paraId="5121B07F" w14:textId="77777777" w:rsidR="00C438AD" w:rsidRPr="009B6390" w:rsidRDefault="00C438AD" w:rsidP="00C438AD">
      <w:pPr>
        <w:rPr>
          <w:rFonts w:ascii="Times New Roman" w:hAnsi="Times New Roman"/>
          <w:sz w:val="28"/>
          <w:szCs w:val="28"/>
          <w:u w:val="single"/>
        </w:rPr>
      </w:pPr>
      <w:r w:rsidRPr="009B6390">
        <w:rPr>
          <w:rFonts w:ascii="Times New Roman" w:hAnsi="Times New Roman"/>
          <w:b/>
          <w:sz w:val="28"/>
          <w:szCs w:val="28"/>
          <w:u w:val="single"/>
        </w:rPr>
        <w:t>Week 8</w:t>
      </w:r>
      <w:r w:rsidRPr="009B6390">
        <w:rPr>
          <w:rFonts w:ascii="Times New Roman" w:hAnsi="Times New Roman"/>
          <w:sz w:val="28"/>
          <w:szCs w:val="28"/>
          <w:u w:val="single"/>
        </w:rPr>
        <w:t xml:space="preserve"> </w:t>
      </w:r>
    </w:p>
    <w:p w14:paraId="147CD247" w14:textId="77777777" w:rsidR="00C438AD" w:rsidRPr="00DB7B75" w:rsidRDefault="00C438AD" w:rsidP="00C438AD">
      <w:pPr>
        <w:rPr>
          <w:rFonts w:ascii="Times New Roman" w:hAnsi="Times New Roman"/>
          <w:u w:val="single"/>
        </w:rPr>
      </w:pPr>
      <w:r w:rsidRPr="00DB7B75">
        <w:rPr>
          <w:rFonts w:ascii="Times New Roman" w:hAnsi="Times New Roman"/>
          <w:u w:val="single"/>
        </w:rPr>
        <w:t xml:space="preserve">Lesson Plan </w:t>
      </w:r>
    </w:p>
    <w:p w14:paraId="348D48AD" w14:textId="4306AE0B" w:rsidR="00252951" w:rsidRDefault="00C438AD" w:rsidP="00C438AD">
      <w:pPr>
        <w:rPr>
          <w:rFonts w:ascii="Times New Roman" w:hAnsi="Times New Roman"/>
        </w:rPr>
      </w:pPr>
      <w:r w:rsidRPr="007D7C0A">
        <w:rPr>
          <w:rFonts w:ascii="Times New Roman" w:hAnsi="Times New Roman"/>
        </w:rPr>
        <w:t xml:space="preserve">The focus for Week 8 is to learn the Basic Rumba Colombia Pattern and another coordination exercise. There are multiple types of rumbas, and this curriculum will </w:t>
      </w:r>
      <w:r>
        <w:rPr>
          <w:rFonts w:ascii="Times New Roman" w:hAnsi="Times New Roman"/>
        </w:rPr>
        <w:t>highligh</w:t>
      </w:r>
      <w:r w:rsidR="005A3CC9">
        <w:rPr>
          <w:rFonts w:ascii="Times New Roman" w:hAnsi="Times New Roman"/>
        </w:rPr>
        <w:t>t the</w:t>
      </w:r>
      <w:r>
        <w:rPr>
          <w:rFonts w:ascii="Times New Roman" w:hAnsi="Times New Roman"/>
        </w:rPr>
        <w:t xml:space="preserve"> </w:t>
      </w:r>
      <w:r w:rsidRPr="007D7C0A">
        <w:rPr>
          <w:rFonts w:ascii="Times New Roman" w:hAnsi="Times New Roman"/>
        </w:rPr>
        <w:t xml:space="preserve">Rumba Colombia and </w:t>
      </w:r>
      <w:r w:rsidR="005A3CC9">
        <w:rPr>
          <w:rFonts w:ascii="Times New Roman" w:hAnsi="Times New Roman"/>
        </w:rPr>
        <w:t>Guaguancó</w:t>
      </w:r>
      <w:r w:rsidRPr="007D7C0A">
        <w:rPr>
          <w:rFonts w:ascii="Times New Roman" w:hAnsi="Times New Roman"/>
        </w:rPr>
        <w:t xml:space="preserve"> </w:t>
      </w:r>
      <w:r w:rsidR="005A3CC9">
        <w:rPr>
          <w:rFonts w:ascii="Times New Roman" w:hAnsi="Times New Roman"/>
        </w:rPr>
        <w:t>styles</w:t>
      </w:r>
      <w:r w:rsidR="003F0D56">
        <w:rPr>
          <w:rFonts w:ascii="Times New Roman" w:hAnsi="Times New Roman"/>
        </w:rPr>
        <w:t xml:space="preserve"> </w:t>
      </w:r>
      <w:r w:rsidRPr="007D7C0A">
        <w:rPr>
          <w:rFonts w:ascii="Times New Roman" w:hAnsi="Times New Roman"/>
        </w:rPr>
        <w:t>(to be discussed later).</w:t>
      </w:r>
      <w:r w:rsidR="003F0D56">
        <w:rPr>
          <w:rFonts w:ascii="Times New Roman" w:hAnsi="Times New Roman"/>
        </w:rPr>
        <w:t xml:space="preserve"> </w:t>
      </w:r>
      <w:r w:rsidRPr="007D7C0A">
        <w:rPr>
          <w:rFonts w:ascii="Times New Roman" w:hAnsi="Times New Roman"/>
        </w:rPr>
        <w:t xml:space="preserve">Traditionally, rumbas </w:t>
      </w:r>
      <w:r>
        <w:rPr>
          <w:rFonts w:ascii="Times New Roman" w:hAnsi="Times New Roman"/>
        </w:rPr>
        <w:t>employ t</w:t>
      </w:r>
      <w:r w:rsidRPr="007D7C0A">
        <w:rPr>
          <w:rFonts w:ascii="Times New Roman" w:hAnsi="Times New Roman"/>
        </w:rPr>
        <w:t>hree drum parts that are commonly played by different size congas.</w:t>
      </w:r>
      <w:r w:rsidR="00D57B20">
        <w:rPr>
          <w:rStyle w:val="FootnoteReference"/>
          <w:rFonts w:ascii="Times New Roman" w:hAnsi="Times New Roman"/>
        </w:rPr>
        <w:footnoteReference w:id="83"/>
      </w:r>
      <w:r w:rsidRPr="007D7C0A">
        <w:rPr>
          <w:rFonts w:ascii="Times New Roman" w:hAnsi="Times New Roman"/>
        </w:rPr>
        <w:t xml:space="preserve"> These congas are referred to as tumba, conga, and quinto (large, medium, and small). The tumba and conga parts are typically fixed with room for variation and the quinto parts are improvised.</w:t>
      </w:r>
      <w:r w:rsidR="00D57B20">
        <w:rPr>
          <w:rStyle w:val="FootnoteReference"/>
          <w:rFonts w:ascii="Times New Roman" w:hAnsi="Times New Roman"/>
        </w:rPr>
        <w:footnoteReference w:id="84"/>
      </w:r>
      <w:r w:rsidRPr="007D7C0A">
        <w:rPr>
          <w:rFonts w:ascii="Times New Roman" w:hAnsi="Times New Roman"/>
        </w:rPr>
        <w:t xml:space="preserve"> Week 8 and Week 9 will focus primarily on the tumba and conga parts, but quinto playing will be covered in Week 12 during the </w:t>
      </w:r>
      <w:r w:rsidR="005A3CC9">
        <w:rPr>
          <w:rFonts w:ascii="Times New Roman" w:hAnsi="Times New Roman"/>
        </w:rPr>
        <w:t>Guaguancó</w:t>
      </w:r>
      <w:r w:rsidRPr="007D7C0A">
        <w:rPr>
          <w:rFonts w:ascii="Times New Roman" w:hAnsi="Times New Roman"/>
        </w:rPr>
        <w:t xml:space="preserve"> portion of the curriculum.</w:t>
      </w:r>
      <w:r w:rsidR="003F0D56">
        <w:rPr>
          <w:rStyle w:val="FootnoteReference"/>
          <w:rFonts w:ascii="Times New Roman" w:hAnsi="Times New Roman"/>
        </w:rPr>
        <w:footnoteReference w:id="85"/>
      </w:r>
    </w:p>
    <w:p w14:paraId="724FA56C" w14:textId="77777777" w:rsidR="003F0D56" w:rsidRPr="003F0D56" w:rsidRDefault="003F0D56" w:rsidP="00C438AD">
      <w:pPr>
        <w:rPr>
          <w:rFonts w:ascii="Times New Roman" w:hAnsi="Times New Roman"/>
        </w:rPr>
      </w:pPr>
    </w:p>
    <w:p w14:paraId="0C3CA127" w14:textId="6926E1AE" w:rsidR="00C438AD" w:rsidRPr="00DB7B75" w:rsidRDefault="003F0D56" w:rsidP="00C438AD">
      <w:pPr>
        <w:rPr>
          <w:rFonts w:ascii="Times New Roman" w:hAnsi="Times New Roman"/>
          <w:u w:val="single"/>
        </w:rPr>
      </w:pPr>
      <w:r>
        <w:rPr>
          <w:rFonts w:ascii="Times New Roman" w:hAnsi="Times New Roman"/>
          <w:u w:val="single"/>
        </w:rPr>
        <w:t xml:space="preserve">Figure </w:t>
      </w:r>
      <w:r w:rsidR="00CD025E">
        <w:rPr>
          <w:rFonts w:ascii="Times New Roman" w:hAnsi="Times New Roman"/>
          <w:u w:val="single"/>
        </w:rPr>
        <w:t>55</w:t>
      </w:r>
      <w:r>
        <w:rPr>
          <w:rFonts w:ascii="Times New Roman" w:hAnsi="Times New Roman"/>
          <w:u w:val="single"/>
        </w:rPr>
        <w:t xml:space="preserve"> – </w:t>
      </w:r>
      <w:r w:rsidR="00C438AD" w:rsidRPr="00DB7B75">
        <w:rPr>
          <w:rFonts w:ascii="Times New Roman" w:hAnsi="Times New Roman"/>
          <w:u w:val="single"/>
        </w:rPr>
        <w:t>Double Stroke Exercise</w:t>
      </w:r>
      <w:r>
        <w:rPr>
          <w:rFonts w:ascii="Times New Roman" w:hAnsi="Times New Roman"/>
          <w:u w:val="single"/>
        </w:rPr>
        <w:t xml:space="preserve"> for Congas</w:t>
      </w:r>
    </w:p>
    <w:p w14:paraId="1A338DDB" w14:textId="66BD1774" w:rsidR="00851935" w:rsidRPr="007D7C0A" w:rsidRDefault="00A67AC4" w:rsidP="00C438AD">
      <w:pPr>
        <w:rPr>
          <w:rFonts w:ascii="Times New Roman" w:hAnsi="Times New Roman"/>
        </w:rPr>
      </w:pPr>
      <w:r>
        <w:rPr>
          <w:rFonts w:ascii="Times New Roman" w:hAnsi="Times New Roman"/>
          <w:noProof/>
        </w:rPr>
        <w:drawing>
          <wp:inline distT="0" distB="0" distL="0" distR="0" wp14:anchorId="02D3CEFD" wp14:editId="0FD293FF">
            <wp:extent cx="5257800" cy="530352"/>
            <wp:effectExtent l="0" t="0" r="0" b="3175"/>
            <wp:docPr id="191" name="Picture 1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1" name="Figure 67.PNG"/>
                    <pic:cNvPicPr/>
                  </pic:nvPicPr>
                  <pic:blipFill>
                    <a:blip r:embed="rId63">
                      <a:extLst>
                        <a:ext uri="{28A0092B-C50C-407E-A947-70E740481C1C}">
                          <a14:useLocalDpi xmlns:a14="http://schemas.microsoft.com/office/drawing/2010/main" val="0"/>
                        </a:ext>
                      </a:extLst>
                    </a:blip>
                    <a:stretch>
                      <a:fillRect/>
                    </a:stretch>
                  </pic:blipFill>
                  <pic:spPr>
                    <a:xfrm>
                      <a:off x="0" y="0"/>
                      <a:ext cx="5257800" cy="530352"/>
                    </a:xfrm>
                    <a:prstGeom prst="rect">
                      <a:avLst/>
                    </a:prstGeom>
                  </pic:spPr>
                </pic:pic>
              </a:graphicData>
            </a:graphic>
          </wp:inline>
        </w:drawing>
      </w:r>
    </w:p>
    <w:p w14:paraId="4C494929" w14:textId="77777777" w:rsidR="00C438AD" w:rsidRPr="009B6390" w:rsidRDefault="00C438AD" w:rsidP="00C438AD">
      <w:pPr>
        <w:rPr>
          <w:rFonts w:ascii="Times New Roman" w:hAnsi="Times New Roman"/>
          <w:b/>
          <w:sz w:val="28"/>
          <w:szCs w:val="28"/>
          <w:u w:val="single"/>
        </w:rPr>
      </w:pPr>
      <w:r w:rsidRPr="009B6390">
        <w:rPr>
          <w:rFonts w:ascii="Times New Roman" w:hAnsi="Times New Roman"/>
          <w:b/>
          <w:sz w:val="28"/>
          <w:szCs w:val="28"/>
          <w:u w:val="single"/>
        </w:rPr>
        <w:lastRenderedPageBreak/>
        <w:t>Assignment</w:t>
      </w:r>
    </w:p>
    <w:p w14:paraId="328886BB" w14:textId="352CE42B" w:rsidR="00C438AD" w:rsidRPr="00DB7B75" w:rsidRDefault="00C438AD" w:rsidP="00246954">
      <w:pPr>
        <w:pStyle w:val="ListParagraph"/>
        <w:numPr>
          <w:ilvl w:val="0"/>
          <w:numId w:val="35"/>
        </w:numPr>
        <w:rPr>
          <w:rFonts w:ascii="Times New Roman" w:hAnsi="Times New Roman"/>
        </w:rPr>
      </w:pPr>
      <w:r w:rsidRPr="00DB7B75">
        <w:rPr>
          <w:rFonts w:ascii="Times New Roman" w:hAnsi="Times New Roman"/>
        </w:rPr>
        <w:t xml:space="preserve">Play along to </w:t>
      </w:r>
      <w:r w:rsidR="00E55904">
        <w:rPr>
          <w:rFonts w:ascii="Times New Roman" w:hAnsi="Times New Roman"/>
        </w:rPr>
        <w:t>“</w:t>
      </w:r>
      <w:r w:rsidR="00065456">
        <w:rPr>
          <w:rFonts w:ascii="Times New Roman" w:hAnsi="Times New Roman"/>
        </w:rPr>
        <w:t>Recuerd</w:t>
      </w:r>
      <w:r w:rsidR="00E55904">
        <w:rPr>
          <w:rFonts w:ascii="Times New Roman" w:hAnsi="Times New Roman"/>
        </w:rPr>
        <w:t>o</w:t>
      </w:r>
      <w:r w:rsidR="00065456">
        <w:rPr>
          <w:rFonts w:ascii="Times New Roman" w:hAnsi="Times New Roman"/>
        </w:rPr>
        <w:t xml:space="preserve"> a Mal</w:t>
      </w:r>
      <w:r w:rsidR="00E55904">
        <w:rPr>
          <w:rFonts w:ascii="Times New Roman" w:hAnsi="Times New Roman"/>
        </w:rPr>
        <w:t>a</w:t>
      </w:r>
      <w:r w:rsidR="00065456">
        <w:rPr>
          <w:rFonts w:ascii="Times New Roman" w:hAnsi="Times New Roman"/>
        </w:rPr>
        <w:t>nga</w:t>
      </w:r>
      <w:r w:rsidR="00E55904">
        <w:rPr>
          <w:rFonts w:ascii="Times New Roman" w:hAnsi="Times New Roman"/>
        </w:rPr>
        <w:t>”</w:t>
      </w:r>
      <w:r w:rsidR="00065456">
        <w:rPr>
          <w:rFonts w:ascii="Times New Roman" w:hAnsi="Times New Roman"/>
        </w:rPr>
        <w:t xml:space="preserve"> by Colombia de Puerto</w:t>
      </w:r>
      <w:r w:rsidRPr="00DB7B75">
        <w:rPr>
          <w:rFonts w:ascii="Times New Roman" w:hAnsi="Times New Roman"/>
        </w:rPr>
        <w:t xml:space="preserve"> using the Rumba Colombia Conga and Tumba patterns.</w:t>
      </w:r>
      <w:r w:rsidR="00065456">
        <w:rPr>
          <w:rStyle w:val="FootnoteReference"/>
          <w:rFonts w:ascii="Times New Roman" w:hAnsi="Times New Roman"/>
        </w:rPr>
        <w:footnoteReference w:id="86"/>
      </w:r>
    </w:p>
    <w:p w14:paraId="781D5F88" w14:textId="0120AFA5" w:rsidR="003F0D56" w:rsidRDefault="00C438AD" w:rsidP="003F0D56">
      <w:pPr>
        <w:pStyle w:val="ListParagraph"/>
        <w:numPr>
          <w:ilvl w:val="0"/>
          <w:numId w:val="35"/>
        </w:numPr>
        <w:rPr>
          <w:rFonts w:ascii="Times New Roman" w:hAnsi="Times New Roman"/>
        </w:rPr>
      </w:pPr>
      <w:r w:rsidRPr="00DB7B75">
        <w:rPr>
          <w:rFonts w:ascii="Times New Roman" w:hAnsi="Times New Roman"/>
        </w:rPr>
        <w:t>Practice the Week 8 Double Stroke Exercise</w:t>
      </w:r>
      <w:r w:rsidR="003F0D56">
        <w:rPr>
          <w:rFonts w:ascii="Times New Roman" w:hAnsi="Times New Roman"/>
        </w:rPr>
        <w:t>.</w:t>
      </w:r>
    </w:p>
    <w:p w14:paraId="0767DDB8" w14:textId="77777777" w:rsidR="003F0D56" w:rsidRPr="003F0D56" w:rsidRDefault="003F0D56" w:rsidP="003F0D56">
      <w:pPr>
        <w:pStyle w:val="ListParagraph"/>
        <w:rPr>
          <w:rFonts w:ascii="Times New Roman" w:hAnsi="Times New Roman"/>
        </w:rPr>
      </w:pPr>
    </w:p>
    <w:p w14:paraId="7C8A531B" w14:textId="77777777" w:rsidR="00C438AD" w:rsidRPr="009B6390" w:rsidRDefault="00C438AD" w:rsidP="00C438AD">
      <w:pPr>
        <w:rPr>
          <w:rFonts w:ascii="Times New Roman" w:hAnsi="Times New Roman"/>
          <w:sz w:val="28"/>
          <w:szCs w:val="28"/>
          <w:u w:val="single"/>
        </w:rPr>
      </w:pPr>
      <w:r w:rsidRPr="009B6390">
        <w:rPr>
          <w:rFonts w:ascii="Times New Roman" w:hAnsi="Times New Roman"/>
          <w:b/>
          <w:sz w:val="28"/>
          <w:szCs w:val="28"/>
          <w:u w:val="single"/>
        </w:rPr>
        <w:t>Week 9</w:t>
      </w:r>
      <w:r w:rsidRPr="009B6390">
        <w:rPr>
          <w:rFonts w:ascii="Times New Roman" w:hAnsi="Times New Roman"/>
          <w:sz w:val="28"/>
          <w:szCs w:val="28"/>
          <w:u w:val="single"/>
        </w:rPr>
        <w:t xml:space="preserve"> </w:t>
      </w:r>
    </w:p>
    <w:p w14:paraId="61A33662" w14:textId="77777777" w:rsidR="00C438AD" w:rsidRPr="000D6F2A" w:rsidRDefault="00C438AD" w:rsidP="00C438AD">
      <w:pPr>
        <w:rPr>
          <w:rFonts w:ascii="Times New Roman" w:hAnsi="Times New Roman"/>
          <w:u w:val="single"/>
        </w:rPr>
      </w:pPr>
      <w:r w:rsidRPr="000D6F2A">
        <w:rPr>
          <w:rFonts w:ascii="Times New Roman" w:hAnsi="Times New Roman"/>
          <w:u w:val="single"/>
        </w:rPr>
        <w:t xml:space="preserve">Lesson Plan </w:t>
      </w:r>
    </w:p>
    <w:p w14:paraId="7C3E6E4E" w14:textId="3F33F495" w:rsidR="00C438AD" w:rsidRPr="000B6420" w:rsidRDefault="00C438AD" w:rsidP="00C438AD">
      <w:pPr>
        <w:rPr>
          <w:rFonts w:ascii="Times New Roman" w:hAnsi="Times New Roman"/>
        </w:rPr>
      </w:pPr>
      <w:r w:rsidRPr="007D7C0A">
        <w:rPr>
          <w:rFonts w:ascii="Times New Roman" w:hAnsi="Times New Roman"/>
        </w:rPr>
        <w:t>The goal for Week 9 is to develop strategies for combining the conga and tumba parts to create variations and continue to practice the Week 8 Double Stroke Exercise.</w:t>
      </w:r>
    </w:p>
    <w:p w14:paraId="522ACD1C" w14:textId="77777777" w:rsidR="003F0D56" w:rsidRPr="000D6F2A" w:rsidRDefault="003F0D56" w:rsidP="00C438AD">
      <w:pPr>
        <w:rPr>
          <w:rFonts w:ascii="Times New Roman" w:hAnsi="Times New Roman"/>
          <w:u w:val="single"/>
        </w:rPr>
      </w:pPr>
    </w:p>
    <w:p w14:paraId="021AABCA" w14:textId="27AA10B2" w:rsidR="00C438AD" w:rsidRPr="000D6F2A" w:rsidRDefault="003F0D56" w:rsidP="00C438AD">
      <w:pPr>
        <w:rPr>
          <w:rFonts w:ascii="Times New Roman" w:hAnsi="Times New Roman"/>
          <w:u w:val="single"/>
        </w:rPr>
      </w:pPr>
      <w:r>
        <w:rPr>
          <w:rFonts w:ascii="Times New Roman" w:hAnsi="Times New Roman"/>
          <w:u w:val="single"/>
        </w:rPr>
        <w:t xml:space="preserve">Figure </w:t>
      </w:r>
      <w:r w:rsidR="00CD025E">
        <w:rPr>
          <w:rFonts w:ascii="Times New Roman" w:hAnsi="Times New Roman"/>
          <w:u w:val="single"/>
        </w:rPr>
        <w:t>56</w:t>
      </w:r>
      <w:r>
        <w:rPr>
          <w:rFonts w:ascii="Times New Roman" w:hAnsi="Times New Roman"/>
          <w:u w:val="single"/>
        </w:rPr>
        <w:t xml:space="preserve"> – </w:t>
      </w:r>
      <w:r w:rsidR="00C438AD" w:rsidRPr="000D6F2A">
        <w:rPr>
          <w:rFonts w:ascii="Times New Roman" w:hAnsi="Times New Roman"/>
          <w:u w:val="single"/>
        </w:rPr>
        <w:t xml:space="preserve">Rumba Colombia </w:t>
      </w:r>
      <w:r w:rsidR="000E6E48">
        <w:rPr>
          <w:rFonts w:ascii="Times New Roman" w:hAnsi="Times New Roman"/>
          <w:u w:val="single"/>
        </w:rPr>
        <w:t>Tumba Variation 1</w:t>
      </w:r>
    </w:p>
    <w:p w14:paraId="543D04D3" w14:textId="7CEEE260" w:rsidR="00C438AD" w:rsidRDefault="00A67AC4" w:rsidP="00C438AD">
      <w:pPr>
        <w:rPr>
          <w:rFonts w:ascii="Times New Roman" w:hAnsi="Times New Roman"/>
        </w:rPr>
      </w:pPr>
      <w:r>
        <w:rPr>
          <w:rFonts w:ascii="Times New Roman" w:hAnsi="Times New Roman"/>
          <w:noProof/>
        </w:rPr>
        <w:drawing>
          <wp:inline distT="0" distB="0" distL="0" distR="0" wp14:anchorId="736F7189" wp14:editId="0555ED16">
            <wp:extent cx="2743200" cy="530352"/>
            <wp:effectExtent l="0" t="0" r="0" b="3175"/>
            <wp:docPr id="193" name="Picture 1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3" name="Figure 68.PNG"/>
                    <pic:cNvPicPr/>
                  </pic:nvPicPr>
                  <pic:blipFill>
                    <a:blip r:embed="rId64">
                      <a:extLst>
                        <a:ext uri="{28A0092B-C50C-407E-A947-70E740481C1C}">
                          <a14:useLocalDpi xmlns:a14="http://schemas.microsoft.com/office/drawing/2010/main" val="0"/>
                        </a:ext>
                      </a:extLst>
                    </a:blip>
                    <a:stretch>
                      <a:fillRect/>
                    </a:stretch>
                  </pic:blipFill>
                  <pic:spPr>
                    <a:xfrm>
                      <a:off x="0" y="0"/>
                      <a:ext cx="2743200" cy="530352"/>
                    </a:xfrm>
                    <a:prstGeom prst="rect">
                      <a:avLst/>
                    </a:prstGeom>
                  </pic:spPr>
                </pic:pic>
              </a:graphicData>
            </a:graphic>
          </wp:inline>
        </w:drawing>
      </w:r>
    </w:p>
    <w:p w14:paraId="3C0E1110" w14:textId="77777777" w:rsidR="003F0D56" w:rsidRDefault="003F0D56" w:rsidP="00C438AD">
      <w:pPr>
        <w:rPr>
          <w:rFonts w:ascii="Times New Roman" w:hAnsi="Times New Roman"/>
        </w:rPr>
      </w:pPr>
    </w:p>
    <w:p w14:paraId="5B6A3244" w14:textId="3682C119" w:rsidR="00D22C54" w:rsidRPr="000D6F2A" w:rsidRDefault="003F0D56" w:rsidP="00D22C54">
      <w:pPr>
        <w:rPr>
          <w:rFonts w:ascii="Times New Roman" w:hAnsi="Times New Roman"/>
          <w:u w:val="single"/>
        </w:rPr>
      </w:pPr>
      <w:r>
        <w:rPr>
          <w:rFonts w:ascii="Times New Roman" w:hAnsi="Times New Roman"/>
          <w:u w:val="single"/>
        </w:rPr>
        <w:t xml:space="preserve">Figure </w:t>
      </w:r>
      <w:r w:rsidR="00CD025E">
        <w:rPr>
          <w:rFonts w:ascii="Times New Roman" w:hAnsi="Times New Roman"/>
          <w:u w:val="single"/>
        </w:rPr>
        <w:t>57</w:t>
      </w:r>
      <w:r>
        <w:rPr>
          <w:rFonts w:ascii="Times New Roman" w:hAnsi="Times New Roman"/>
          <w:u w:val="single"/>
        </w:rPr>
        <w:t xml:space="preserve"> – </w:t>
      </w:r>
      <w:r w:rsidR="00D22C54" w:rsidRPr="000D6F2A">
        <w:rPr>
          <w:rFonts w:ascii="Times New Roman" w:hAnsi="Times New Roman"/>
          <w:u w:val="single"/>
        </w:rPr>
        <w:t xml:space="preserve">Rumba Colombia </w:t>
      </w:r>
      <w:r w:rsidR="00D22C54">
        <w:rPr>
          <w:rFonts w:ascii="Times New Roman" w:hAnsi="Times New Roman"/>
          <w:u w:val="single"/>
        </w:rPr>
        <w:t>Tumba Variation 2</w:t>
      </w:r>
    </w:p>
    <w:p w14:paraId="527130CE" w14:textId="5E633628" w:rsidR="00D22C54" w:rsidRDefault="00A67AC4" w:rsidP="00C438AD">
      <w:pPr>
        <w:rPr>
          <w:rFonts w:ascii="Times New Roman" w:hAnsi="Times New Roman"/>
        </w:rPr>
      </w:pPr>
      <w:r>
        <w:rPr>
          <w:rFonts w:ascii="Times New Roman" w:hAnsi="Times New Roman"/>
          <w:noProof/>
        </w:rPr>
        <w:drawing>
          <wp:inline distT="0" distB="0" distL="0" distR="0" wp14:anchorId="1F218B81" wp14:editId="396C79A3">
            <wp:extent cx="2743200" cy="530352"/>
            <wp:effectExtent l="0" t="0" r="0" b="3175"/>
            <wp:docPr id="194" name="Picture 1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4" name="Figure 69.PNG"/>
                    <pic:cNvPicPr/>
                  </pic:nvPicPr>
                  <pic:blipFill>
                    <a:blip r:embed="rId65">
                      <a:extLst>
                        <a:ext uri="{28A0092B-C50C-407E-A947-70E740481C1C}">
                          <a14:useLocalDpi xmlns:a14="http://schemas.microsoft.com/office/drawing/2010/main" val="0"/>
                        </a:ext>
                      </a:extLst>
                    </a:blip>
                    <a:stretch>
                      <a:fillRect/>
                    </a:stretch>
                  </pic:blipFill>
                  <pic:spPr>
                    <a:xfrm>
                      <a:off x="0" y="0"/>
                      <a:ext cx="2743200" cy="530352"/>
                    </a:xfrm>
                    <a:prstGeom prst="rect">
                      <a:avLst/>
                    </a:prstGeom>
                  </pic:spPr>
                </pic:pic>
              </a:graphicData>
            </a:graphic>
          </wp:inline>
        </w:drawing>
      </w:r>
    </w:p>
    <w:p w14:paraId="6B0FB663" w14:textId="7F39A3DD" w:rsidR="000B6420" w:rsidRDefault="000B6420" w:rsidP="00C438AD">
      <w:pPr>
        <w:rPr>
          <w:rFonts w:ascii="Times New Roman" w:hAnsi="Times New Roman"/>
        </w:rPr>
      </w:pPr>
    </w:p>
    <w:p w14:paraId="6150569C" w14:textId="62178C4A" w:rsidR="00851935" w:rsidRDefault="00851935" w:rsidP="00C438AD">
      <w:pPr>
        <w:rPr>
          <w:rFonts w:ascii="Times New Roman" w:hAnsi="Times New Roman"/>
        </w:rPr>
      </w:pPr>
    </w:p>
    <w:p w14:paraId="3C6DE91F" w14:textId="77777777" w:rsidR="00851935" w:rsidRDefault="00851935" w:rsidP="00C438AD">
      <w:pPr>
        <w:rPr>
          <w:rFonts w:ascii="Times New Roman" w:hAnsi="Times New Roman"/>
        </w:rPr>
      </w:pPr>
    </w:p>
    <w:p w14:paraId="20450B21" w14:textId="562303F0" w:rsidR="00D22C54" w:rsidRPr="000D6F2A" w:rsidRDefault="003F0D56" w:rsidP="00D22C54">
      <w:pPr>
        <w:rPr>
          <w:rFonts w:ascii="Times New Roman" w:hAnsi="Times New Roman"/>
          <w:u w:val="single"/>
        </w:rPr>
      </w:pPr>
      <w:r>
        <w:rPr>
          <w:rFonts w:ascii="Times New Roman" w:hAnsi="Times New Roman"/>
          <w:u w:val="single"/>
        </w:rPr>
        <w:lastRenderedPageBreak/>
        <w:t xml:space="preserve">Figure </w:t>
      </w:r>
      <w:r w:rsidR="00CD025E">
        <w:rPr>
          <w:rFonts w:ascii="Times New Roman" w:hAnsi="Times New Roman"/>
          <w:u w:val="single"/>
        </w:rPr>
        <w:t>58</w:t>
      </w:r>
      <w:r>
        <w:rPr>
          <w:rFonts w:ascii="Times New Roman" w:hAnsi="Times New Roman"/>
          <w:u w:val="single"/>
        </w:rPr>
        <w:t xml:space="preserve"> – </w:t>
      </w:r>
      <w:r w:rsidR="00D22C54" w:rsidRPr="000D6F2A">
        <w:rPr>
          <w:rFonts w:ascii="Times New Roman" w:hAnsi="Times New Roman"/>
          <w:u w:val="single"/>
        </w:rPr>
        <w:t xml:space="preserve">Rumba Colombia </w:t>
      </w:r>
      <w:r w:rsidR="00D22C54">
        <w:rPr>
          <w:rFonts w:ascii="Times New Roman" w:hAnsi="Times New Roman"/>
          <w:u w:val="single"/>
        </w:rPr>
        <w:t>Conga Variation 1</w:t>
      </w:r>
    </w:p>
    <w:p w14:paraId="13C8C669" w14:textId="57D41F8D" w:rsidR="00D22C54" w:rsidRDefault="00A67AC4" w:rsidP="00D22C54">
      <w:pPr>
        <w:rPr>
          <w:rFonts w:ascii="Times New Roman" w:hAnsi="Times New Roman"/>
        </w:rPr>
      </w:pPr>
      <w:r>
        <w:rPr>
          <w:rFonts w:ascii="Times New Roman" w:hAnsi="Times New Roman"/>
          <w:noProof/>
        </w:rPr>
        <w:drawing>
          <wp:inline distT="0" distB="0" distL="0" distR="0" wp14:anchorId="7FCB3E82" wp14:editId="164A9D25">
            <wp:extent cx="2743200" cy="530352"/>
            <wp:effectExtent l="0" t="0" r="0" b="3175"/>
            <wp:docPr id="222" name="Picture 2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2" name="Figure 70.PNG"/>
                    <pic:cNvPicPr/>
                  </pic:nvPicPr>
                  <pic:blipFill>
                    <a:blip r:embed="rId66">
                      <a:extLst>
                        <a:ext uri="{28A0092B-C50C-407E-A947-70E740481C1C}">
                          <a14:useLocalDpi xmlns:a14="http://schemas.microsoft.com/office/drawing/2010/main" val="0"/>
                        </a:ext>
                      </a:extLst>
                    </a:blip>
                    <a:stretch>
                      <a:fillRect/>
                    </a:stretch>
                  </pic:blipFill>
                  <pic:spPr>
                    <a:xfrm>
                      <a:off x="0" y="0"/>
                      <a:ext cx="2743200" cy="530352"/>
                    </a:xfrm>
                    <a:prstGeom prst="rect">
                      <a:avLst/>
                    </a:prstGeom>
                  </pic:spPr>
                </pic:pic>
              </a:graphicData>
            </a:graphic>
          </wp:inline>
        </w:drawing>
      </w:r>
    </w:p>
    <w:p w14:paraId="4CAC9996" w14:textId="77777777" w:rsidR="003F0D56" w:rsidRDefault="003F0D56" w:rsidP="00D22C54">
      <w:pPr>
        <w:rPr>
          <w:rFonts w:ascii="Times New Roman" w:hAnsi="Times New Roman"/>
        </w:rPr>
      </w:pPr>
    </w:p>
    <w:p w14:paraId="18706052" w14:textId="07F95DD8" w:rsidR="00D22C54" w:rsidRPr="000D6F2A" w:rsidRDefault="003F0D56" w:rsidP="00D22C54">
      <w:pPr>
        <w:rPr>
          <w:rFonts w:ascii="Times New Roman" w:hAnsi="Times New Roman"/>
          <w:u w:val="single"/>
        </w:rPr>
      </w:pPr>
      <w:r>
        <w:rPr>
          <w:rFonts w:ascii="Times New Roman" w:hAnsi="Times New Roman"/>
          <w:u w:val="single"/>
        </w:rPr>
        <w:t xml:space="preserve">Figure </w:t>
      </w:r>
      <w:r w:rsidR="00CD025E">
        <w:rPr>
          <w:rFonts w:ascii="Times New Roman" w:hAnsi="Times New Roman"/>
          <w:u w:val="single"/>
        </w:rPr>
        <w:t>59</w:t>
      </w:r>
      <w:r>
        <w:rPr>
          <w:rFonts w:ascii="Times New Roman" w:hAnsi="Times New Roman"/>
          <w:u w:val="single"/>
        </w:rPr>
        <w:t xml:space="preserve"> – </w:t>
      </w:r>
      <w:r w:rsidR="00D22C54" w:rsidRPr="000D6F2A">
        <w:rPr>
          <w:rFonts w:ascii="Times New Roman" w:hAnsi="Times New Roman"/>
          <w:u w:val="single"/>
        </w:rPr>
        <w:t xml:space="preserve">Rumba Colombia </w:t>
      </w:r>
      <w:r w:rsidR="00D22C54">
        <w:rPr>
          <w:rFonts w:ascii="Times New Roman" w:hAnsi="Times New Roman"/>
          <w:u w:val="single"/>
        </w:rPr>
        <w:t>Conga Variation 2</w:t>
      </w:r>
    </w:p>
    <w:p w14:paraId="7FBA52B3" w14:textId="61D2BE4C" w:rsidR="003F0D56" w:rsidRPr="007D7C0A" w:rsidRDefault="00A67AC4" w:rsidP="00C438AD">
      <w:pPr>
        <w:rPr>
          <w:rFonts w:ascii="Times New Roman" w:hAnsi="Times New Roman"/>
        </w:rPr>
      </w:pPr>
      <w:r>
        <w:rPr>
          <w:rFonts w:ascii="Times New Roman" w:hAnsi="Times New Roman"/>
          <w:noProof/>
        </w:rPr>
        <w:drawing>
          <wp:inline distT="0" distB="0" distL="0" distR="0" wp14:anchorId="371DFC93" wp14:editId="4D941275">
            <wp:extent cx="2743200" cy="530352"/>
            <wp:effectExtent l="0" t="0" r="0" b="3175"/>
            <wp:docPr id="223" name="Picture 2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3" name="Figure 71.PNG"/>
                    <pic:cNvPicPr/>
                  </pic:nvPicPr>
                  <pic:blipFill>
                    <a:blip r:embed="rId67">
                      <a:extLst>
                        <a:ext uri="{28A0092B-C50C-407E-A947-70E740481C1C}">
                          <a14:useLocalDpi xmlns:a14="http://schemas.microsoft.com/office/drawing/2010/main" val="0"/>
                        </a:ext>
                      </a:extLst>
                    </a:blip>
                    <a:stretch>
                      <a:fillRect/>
                    </a:stretch>
                  </pic:blipFill>
                  <pic:spPr>
                    <a:xfrm>
                      <a:off x="0" y="0"/>
                      <a:ext cx="2743200" cy="530352"/>
                    </a:xfrm>
                    <a:prstGeom prst="rect">
                      <a:avLst/>
                    </a:prstGeom>
                  </pic:spPr>
                </pic:pic>
              </a:graphicData>
            </a:graphic>
          </wp:inline>
        </w:drawing>
      </w:r>
    </w:p>
    <w:p w14:paraId="43EF0572" w14:textId="54D4E88D" w:rsidR="00C438AD" w:rsidRDefault="00D22C54" w:rsidP="00C438AD">
      <w:pPr>
        <w:rPr>
          <w:rFonts w:ascii="Times New Roman" w:hAnsi="Times New Roman"/>
        </w:rPr>
      </w:pPr>
      <w:r>
        <w:rPr>
          <w:rFonts w:ascii="Times New Roman" w:hAnsi="Times New Roman"/>
        </w:rPr>
        <w:t>There may be performance settings that have fewer than three conga players. In these contexts, the performer should combine elements of the conga and tumba patterns to create additional variations.</w:t>
      </w:r>
    </w:p>
    <w:p w14:paraId="06EA5B58" w14:textId="77777777" w:rsidR="000B6420" w:rsidRDefault="000B6420" w:rsidP="00C438AD">
      <w:pPr>
        <w:rPr>
          <w:rFonts w:ascii="Times New Roman" w:hAnsi="Times New Roman"/>
        </w:rPr>
      </w:pPr>
    </w:p>
    <w:p w14:paraId="16540A1C" w14:textId="7EBCF794" w:rsidR="00D22C54" w:rsidRPr="003F0D56" w:rsidRDefault="003F0D56" w:rsidP="00C438AD">
      <w:pPr>
        <w:rPr>
          <w:rFonts w:ascii="Times New Roman" w:hAnsi="Times New Roman"/>
          <w:u w:val="single"/>
        </w:rPr>
      </w:pPr>
      <w:r>
        <w:rPr>
          <w:rFonts w:ascii="Times New Roman" w:hAnsi="Times New Roman"/>
          <w:u w:val="single"/>
        </w:rPr>
        <w:t xml:space="preserve">Figure </w:t>
      </w:r>
      <w:r w:rsidR="00CD025E">
        <w:rPr>
          <w:rFonts w:ascii="Times New Roman" w:hAnsi="Times New Roman"/>
          <w:u w:val="single"/>
        </w:rPr>
        <w:t>60</w:t>
      </w:r>
      <w:r>
        <w:rPr>
          <w:rFonts w:ascii="Times New Roman" w:hAnsi="Times New Roman"/>
          <w:u w:val="single"/>
        </w:rPr>
        <w:t xml:space="preserve"> – </w:t>
      </w:r>
      <w:r w:rsidR="00D22C54" w:rsidRPr="00D22C54">
        <w:rPr>
          <w:rFonts w:ascii="Times New Roman" w:hAnsi="Times New Roman"/>
          <w:u w:val="single"/>
        </w:rPr>
        <w:t>Rumba Colombia Combined Variation 1</w:t>
      </w:r>
    </w:p>
    <w:p w14:paraId="1613F992" w14:textId="7242445F" w:rsidR="00D22C54" w:rsidRDefault="00A67AC4" w:rsidP="00C438AD">
      <w:pPr>
        <w:rPr>
          <w:rFonts w:ascii="Times New Roman" w:hAnsi="Times New Roman"/>
        </w:rPr>
      </w:pPr>
      <w:r>
        <w:rPr>
          <w:rFonts w:ascii="Times New Roman" w:hAnsi="Times New Roman"/>
          <w:noProof/>
        </w:rPr>
        <w:drawing>
          <wp:inline distT="0" distB="0" distL="0" distR="0" wp14:anchorId="7345F369" wp14:editId="5BF6C9EC">
            <wp:extent cx="2743200" cy="530352"/>
            <wp:effectExtent l="0" t="0" r="0" b="3175"/>
            <wp:docPr id="224" name="Picture 2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4" name="Figure 72.PNG"/>
                    <pic:cNvPicPr/>
                  </pic:nvPicPr>
                  <pic:blipFill>
                    <a:blip r:embed="rId68">
                      <a:extLst>
                        <a:ext uri="{28A0092B-C50C-407E-A947-70E740481C1C}">
                          <a14:useLocalDpi xmlns:a14="http://schemas.microsoft.com/office/drawing/2010/main" val="0"/>
                        </a:ext>
                      </a:extLst>
                    </a:blip>
                    <a:stretch>
                      <a:fillRect/>
                    </a:stretch>
                  </pic:blipFill>
                  <pic:spPr>
                    <a:xfrm>
                      <a:off x="0" y="0"/>
                      <a:ext cx="2743200" cy="530352"/>
                    </a:xfrm>
                    <a:prstGeom prst="rect">
                      <a:avLst/>
                    </a:prstGeom>
                  </pic:spPr>
                </pic:pic>
              </a:graphicData>
            </a:graphic>
          </wp:inline>
        </w:drawing>
      </w:r>
    </w:p>
    <w:p w14:paraId="3A768566" w14:textId="77777777" w:rsidR="00C30E29" w:rsidRDefault="00C30E29" w:rsidP="00C438AD">
      <w:pPr>
        <w:rPr>
          <w:rFonts w:ascii="Times New Roman" w:hAnsi="Times New Roman"/>
        </w:rPr>
      </w:pPr>
    </w:p>
    <w:p w14:paraId="70F32EF6" w14:textId="49C5D844" w:rsidR="00D22C54" w:rsidRPr="000D6F2A" w:rsidRDefault="003F0D56" w:rsidP="00D22C54">
      <w:pPr>
        <w:rPr>
          <w:rFonts w:ascii="Times New Roman" w:hAnsi="Times New Roman"/>
          <w:u w:val="single"/>
        </w:rPr>
      </w:pPr>
      <w:r>
        <w:rPr>
          <w:rFonts w:ascii="Times New Roman" w:hAnsi="Times New Roman"/>
          <w:u w:val="single"/>
        </w:rPr>
        <w:t xml:space="preserve">Figure </w:t>
      </w:r>
      <w:r w:rsidR="00CD025E">
        <w:rPr>
          <w:rFonts w:ascii="Times New Roman" w:hAnsi="Times New Roman"/>
          <w:u w:val="single"/>
        </w:rPr>
        <w:t>61</w:t>
      </w:r>
      <w:r>
        <w:rPr>
          <w:rFonts w:ascii="Times New Roman" w:hAnsi="Times New Roman"/>
          <w:u w:val="single"/>
        </w:rPr>
        <w:t xml:space="preserve"> – </w:t>
      </w:r>
      <w:r w:rsidR="00D22C54" w:rsidRPr="000D6F2A">
        <w:rPr>
          <w:rFonts w:ascii="Times New Roman" w:hAnsi="Times New Roman"/>
          <w:u w:val="single"/>
        </w:rPr>
        <w:t xml:space="preserve">Rumba Colombia </w:t>
      </w:r>
      <w:r w:rsidR="00D22C54">
        <w:rPr>
          <w:rFonts w:ascii="Times New Roman" w:hAnsi="Times New Roman"/>
          <w:u w:val="single"/>
        </w:rPr>
        <w:t>Combined Variation 2</w:t>
      </w:r>
    </w:p>
    <w:p w14:paraId="3C5D8B54" w14:textId="0BA7D54D" w:rsidR="00D22C54" w:rsidRDefault="00A67AC4" w:rsidP="00D22C54">
      <w:pPr>
        <w:rPr>
          <w:rFonts w:ascii="Times New Roman" w:hAnsi="Times New Roman"/>
        </w:rPr>
      </w:pPr>
      <w:r>
        <w:rPr>
          <w:rFonts w:ascii="Times New Roman" w:hAnsi="Times New Roman"/>
          <w:noProof/>
        </w:rPr>
        <w:drawing>
          <wp:inline distT="0" distB="0" distL="0" distR="0" wp14:anchorId="40AEB24E" wp14:editId="7C3CFF03">
            <wp:extent cx="2743200" cy="530352"/>
            <wp:effectExtent l="0" t="0" r="0" b="3175"/>
            <wp:docPr id="235" name="Picture 2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5" name="Figure 73.PNG"/>
                    <pic:cNvPicPr/>
                  </pic:nvPicPr>
                  <pic:blipFill>
                    <a:blip r:embed="rId69">
                      <a:extLst>
                        <a:ext uri="{28A0092B-C50C-407E-A947-70E740481C1C}">
                          <a14:useLocalDpi xmlns:a14="http://schemas.microsoft.com/office/drawing/2010/main" val="0"/>
                        </a:ext>
                      </a:extLst>
                    </a:blip>
                    <a:stretch>
                      <a:fillRect/>
                    </a:stretch>
                  </pic:blipFill>
                  <pic:spPr>
                    <a:xfrm>
                      <a:off x="0" y="0"/>
                      <a:ext cx="2743200" cy="530352"/>
                    </a:xfrm>
                    <a:prstGeom prst="rect">
                      <a:avLst/>
                    </a:prstGeom>
                  </pic:spPr>
                </pic:pic>
              </a:graphicData>
            </a:graphic>
          </wp:inline>
        </w:drawing>
      </w:r>
    </w:p>
    <w:p w14:paraId="54211250" w14:textId="77777777" w:rsidR="000B6420" w:rsidRDefault="000B6420" w:rsidP="00D22C54">
      <w:pPr>
        <w:rPr>
          <w:rFonts w:ascii="Times New Roman" w:hAnsi="Times New Roman"/>
        </w:rPr>
      </w:pPr>
    </w:p>
    <w:p w14:paraId="6BB6E802" w14:textId="4FF0678F" w:rsidR="00D22C54" w:rsidRPr="000D6F2A" w:rsidRDefault="003F0D56" w:rsidP="00D22C54">
      <w:pPr>
        <w:rPr>
          <w:rFonts w:ascii="Times New Roman" w:hAnsi="Times New Roman"/>
          <w:u w:val="single"/>
        </w:rPr>
      </w:pPr>
      <w:r>
        <w:rPr>
          <w:rFonts w:ascii="Times New Roman" w:hAnsi="Times New Roman"/>
          <w:u w:val="single"/>
        </w:rPr>
        <w:t xml:space="preserve">Figure </w:t>
      </w:r>
      <w:r w:rsidR="00CD025E">
        <w:rPr>
          <w:rFonts w:ascii="Times New Roman" w:hAnsi="Times New Roman"/>
          <w:u w:val="single"/>
        </w:rPr>
        <w:t>62</w:t>
      </w:r>
      <w:r>
        <w:rPr>
          <w:rFonts w:ascii="Times New Roman" w:hAnsi="Times New Roman"/>
          <w:u w:val="single"/>
        </w:rPr>
        <w:t xml:space="preserve"> – </w:t>
      </w:r>
      <w:r w:rsidR="00D22C54" w:rsidRPr="000D6F2A">
        <w:rPr>
          <w:rFonts w:ascii="Times New Roman" w:hAnsi="Times New Roman"/>
          <w:u w:val="single"/>
        </w:rPr>
        <w:t xml:space="preserve">Rumba Colombia </w:t>
      </w:r>
      <w:r w:rsidR="00D22C54">
        <w:rPr>
          <w:rFonts w:ascii="Times New Roman" w:hAnsi="Times New Roman"/>
          <w:u w:val="single"/>
        </w:rPr>
        <w:t>Combined Variation 3</w:t>
      </w:r>
    </w:p>
    <w:p w14:paraId="4FAD30D2" w14:textId="6CDB5F3F" w:rsidR="003F0D56" w:rsidRPr="00D22C54" w:rsidRDefault="00A67AC4" w:rsidP="00C438AD">
      <w:pPr>
        <w:rPr>
          <w:rFonts w:ascii="Times New Roman" w:hAnsi="Times New Roman"/>
        </w:rPr>
      </w:pPr>
      <w:r>
        <w:rPr>
          <w:rFonts w:ascii="Times New Roman" w:hAnsi="Times New Roman"/>
          <w:noProof/>
        </w:rPr>
        <w:drawing>
          <wp:inline distT="0" distB="0" distL="0" distR="0" wp14:anchorId="7011302A" wp14:editId="4677AEA7">
            <wp:extent cx="2743200" cy="530352"/>
            <wp:effectExtent l="0" t="0" r="0" b="3175"/>
            <wp:docPr id="237" name="Picture 2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7" name="Figure 74.PNG"/>
                    <pic:cNvPicPr/>
                  </pic:nvPicPr>
                  <pic:blipFill>
                    <a:blip r:embed="rId70">
                      <a:extLst>
                        <a:ext uri="{28A0092B-C50C-407E-A947-70E740481C1C}">
                          <a14:useLocalDpi xmlns:a14="http://schemas.microsoft.com/office/drawing/2010/main" val="0"/>
                        </a:ext>
                      </a:extLst>
                    </a:blip>
                    <a:stretch>
                      <a:fillRect/>
                    </a:stretch>
                  </pic:blipFill>
                  <pic:spPr>
                    <a:xfrm>
                      <a:off x="0" y="0"/>
                      <a:ext cx="2743200" cy="530352"/>
                    </a:xfrm>
                    <a:prstGeom prst="rect">
                      <a:avLst/>
                    </a:prstGeom>
                  </pic:spPr>
                </pic:pic>
              </a:graphicData>
            </a:graphic>
          </wp:inline>
        </w:drawing>
      </w:r>
    </w:p>
    <w:p w14:paraId="43B0BB62" w14:textId="77777777" w:rsidR="00C438AD" w:rsidRPr="009B6390" w:rsidRDefault="00C438AD" w:rsidP="00C438AD">
      <w:pPr>
        <w:rPr>
          <w:rFonts w:ascii="Times New Roman" w:hAnsi="Times New Roman"/>
          <w:b/>
          <w:sz w:val="28"/>
          <w:szCs w:val="28"/>
          <w:u w:val="single"/>
        </w:rPr>
      </w:pPr>
      <w:r w:rsidRPr="009B6390">
        <w:rPr>
          <w:rFonts w:ascii="Times New Roman" w:hAnsi="Times New Roman"/>
          <w:b/>
          <w:sz w:val="28"/>
          <w:szCs w:val="28"/>
          <w:u w:val="single"/>
        </w:rPr>
        <w:lastRenderedPageBreak/>
        <w:t>Assignment</w:t>
      </w:r>
    </w:p>
    <w:p w14:paraId="6E1177B0" w14:textId="0FEA138E" w:rsidR="00C438AD" w:rsidRPr="00C544B8" w:rsidRDefault="00C438AD" w:rsidP="00246954">
      <w:pPr>
        <w:pStyle w:val="ListParagraph"/>
        <w:numPr>
          <w:ilvl w:val="0"/>
          <w:numId w:val="36"/>
        </w:numPr>
        <w:rPr>
          <w:rFonts w:ascii="Times New Roman" w:hAnsi="Times New Roman"/>
        </w:rPr>
      </w:pPr>
      <w:r w:rsidRPr="00C544B8">
        <w:rPr>
          <w:rFonts w:ascii="Times New Roman" w:hAnsi="Times New Roman"/>
        </w:rPr>
        <w:t xml:space="preserve">Play along to </w:t>
      </w:r>
      <w:r w:rsidR="002E0543">
        <w:rPr>
          <w:rFonts w:ascii="Times New Roman" w:hAnsi="Times New Roman"/>
        </w:rPr>
        <w:t>“</w:t>
      </w:r>
      <w:r w:rsidR="00065456">
        <w:rPr>
          <w:rFonts w:ascii="Times New Roman" w:hAnsi="Times New Roman"/>
        </w:rPr>
        <w:t>Recuerda a Mal</w:t>
      </w:r>
      <w:r w:rsidR="002E0543">
        <w:rPr>
          <w:rFonts w:ascii="Times New Roman" w:hAnsi="Times New Roman"/>
        </w:rPr>
        <w:t>a</w:t>
      </w:r>
      <w:r w:rsidR="00065456">
        <w:rPr>
          <w:rFonts w:ascii="Times New Roman" w:hAnsi="Times New Roman"/>
        </w:rPr>
        <w:t>nga</w:t>
      </w:r>
      <w:r w:rsidR="002E0543">
        <w:rPr>
          <w:rFonts w:ascii="Times New Roman" w:hAnsi="Times New Roman"/>
        </w:rPr>
        <w:t>”</w:t>
      </w:r>
      <w:r w:rsidR="00065456">
        <w:rPr>
          <w:rFonts w:ascii="Times New Roman" w:hAnsi="Times New Roman"/>
        </w:rPr>
        <w:t xml:space="preserve"> by Colombia de Puerto</w:t>
      </w:r>
      <w:r w:rsidRPr="00C544B8">
        <w:rPr>
          <w:rFonts w:ascii="Times New Roman" w:hAnsi="Times New Roman"/>
        </w:rPr>
        <w:t xml:space="preserve"> using Rumba Colombia Variations.</w:t>
      </w:r>
      <w:r w:rsidR="00065456">
        <w:rPr>
          <w:rStyle w:val="FootnoteReference"/>
          <w:rFonts w:ascii="Times New Roman" w:hAnsi="Times New Roman"/>
        </w:rPr>
        <w:footnoteReference w:id="87"/>
      </w:r>
    </w:p>
    <w:p w14:paraId="2F299A04" w14:textId="4236D90E" w:rsidR="00C438AD" w:rsidRDefault="00C438AD" w:rsidP="00246954">
      <w:pPr>
        <w:pStyle w:val="ListParagraph"/>
        <w:numPr>
          <w:ilvl w:val="0"/>
          <w:numId w:val="36"/>
        </w:numPr>
        <w:rPr>
          <w:rFonts w:ascii="Times New Roman" w:hAnsi="Times New Roman"/>
        </w:rPr>
      </w:pPr>
      <w:r w:rsidRPr="00C544B8">
        <w:rPr>
          <w:rFonts w:ascii="Times New Roman" w:hAnsi="Times New Roman"/>
        </w:rPr>
        <w:t>Continue to practice the Week 8 Double Stroke Exercise.</w:t>
      </w:r>
    </w:p>
    <w:p w14:paraId="61CA6150" w14:textId="77777777" w:rsidR="003F0D56" w:rsidRPr="003F0D56" w:rsidRDefault="003F0D56" w:rsidP="003F0D56">
      <w:pPr>
        <w:rPr>
          <w:rFonts w:ascii="Times New Roman" w:hAnsi="Times New Roman"/>
        </w:rPr>
      </w:pPr>
    </w:p>
    <w:p w14:paraId="6A0667B0" w14:textId="77777777" w:rsidR="00C438AD" w:rsidRPr="009B6390" w:rsidRDefault="00C438AD" w:rsidP="00C438AD">
      <w:pPr>
        <w:rPr>
          <w:rFonts w:ascii="Times New Roman" w:hAnsi="Times New Roman"/>
          <w:sz w:val="28"/>
          <w:szCs w:val="28"/>
          <w:u w:val="single"/>
        </w:rPr>
      </w:pPr>
      <w:r w:rsidRPr="009B6390">
        <w:rPr>
          <w:rFonts w:ascii="Times New Roman" w:hAnsi="Times New Roman"/>
          <w:b/>
          <w:sz w:val="28"/>
          <w:szCs w:val="28"/>
          <w:u w:val="single"/>
        </w:rPr>
        <w:t>Week 10</w:t>
      </w:r>
      <w:r w:rsidRPr="009B6390">
        <w:rPr>
          <w:rFonts w:ascii="Times New Roman" w:hAnsi="Times New Roman"/>
          <w:sz w:val="28"/>
          <w:szCs w:val="28"/>
          <w:u w:val="single"/>
        </w:rPr>
        <w:t xml:space="preserve"> </w:t>
      </w:r>
    </w:p>
    <w:p w14:paraId="12C4BBC8" w14:textId="77777777" w:rsidR="00C438AD" w:rsidRPr="000D6F2A" w:rsidRDefault="00C438AD" w:rsidP="00C438AD">
      <w:pPr>
        <w:rPr>
          <w:rFonts w:ascii="Times New Roman" w:hAnsi="Times New Roman"/>
          <w:u w:val="single"/>
        </w:rPr>
      </w:pPr>
      <w:r w:rsidRPr="000D6F2A">
        <w:rPr>
          <w:rFonts w:ascii="Times New Roman" w:hAnsi="Times New Roman"/>
          <w:u w:val="single"/>
        </w:rPr>
        <w:t>Lesson Plan</w:t>
      </w:r>
    </w:p>
    <w:p w14:paraId="46F341A8" w14:textId="468CAA03" w:rsidR="00C438AD" w:rsidRPr="003F0D56" w:rsidRDefault="00C438AD" w:rsidP="00C438AD">
      <w:pPr>
        <w:rPr>
          <w:rFonts w:ascii="Times New Roman" w:hAnsi="Times New Roman"/>
        </w:rPr>
      </w:pPr>
      <w:r w:rsidRPr="007D7C0A">
        <w:rPr>
          <w:rFonts w:ascii="Times New Roman" w:hAnsi="Times New Roman"/>
        </w:rPr>
        <w:t>The goal for Week 10 is to wrap up the Rumba Columbia variations and move to a different style of rumba known as Guanguanc</w:t>
      </w:r>
      <w:r w:rsidR="00D22C54">
        <w:rPr>
          <w:rFonts w:ascii="Times New Roman" w:hAnsi="Times New Roman"/>
        </w:rPr>
        <w:t>ó</w:t>
      </w:r>
      <w:r w:rsidRPr="007D7C0A">
        <w:rPr>
          <w:rFonts w:ascii="Times New Roman" w:hAnsi="Times New Roman"/>
        </w:rPr>
        <w:t xml:space="preserve">. The style traditionally uses three conga parts played to a </w:t>
      </w:r>
      <w:r w:rsidR="00042BEE">
        <w:rPr>
          <w:rFonts w:ascii="Times New Roman" w:hAnsi="Times New Roman"/>
        </w:rPr>
        <w:t>rumba clave on</w:t>
      </w:r>
      <w:r w:rsidRPr="007D7C0A">
        <w:rPr>
          <w:rFonts w:ascii="Times New Roman" w:hAnsi="Times New Roman"/>
        </w:rPr>
        <w:t xml:space="preserve"> the tumba, conga, and quinto drums. This week will focus on learning the basic patterns for the tumba and conga drum patterns.</w:t>
      </w:r>
      <w:r w:rsidR="003F0D56">
        <w:rPr>
          <w:rStyle w:val="FootnoteReference"/>
          <w:rFonts w:ascii="Times New Roman" w:hAnsi="Times New Roman"/>
        </w:rPr>
        <w:footnoteReference w:id="88"/>
      </w:r>
    </w:p>
    <w:p w14:paraId="7D2AAA50" w14:textId="77777777" w:rsidR="00C438AD" w:rsidRPr="009B6390" w:rsidRDefault="00C438AD" w:rsidP="00C438AD">
      <w:pPr>
        <w:rPr>
          <w:rFonts w:ascii="Times New Roman" w:hAnsi="Times New Roman"/>
          <w:b/>
          <w:sz w:val="28"/>
          <w:szCs w:val="28"/>
          <w:u w:val="single"/>
        </w:rPr>
      </w:pPr>
      <w:r w:rsidRPr="009B6390">
        <w:rPr>
          <w:rFonts w:ascii="Times New Roman" w:hAnsi="Times New Roman"/>
          <w:b/>
          <w:sz w:val="28"/>
          <w:szCs w:val="28"/>
          <w:u w:val="single"/>
        </w:rPr>
        <w:t>Assignment</w:t>
      </w:r>
    </w:p>
    <w:p w14:paraId="68D4A88F" w14:textId="4EFA9190" w:rsidR="00C438AD" w:rsidRPr="000D6F2A" w:rsidRDefault="00C438AD" w:rsidP="00246954">
      <w:pPr>
        <w:pStyle w:val="ListParagraph"/>
        <w:numPr>
          <w:ilvl w:val="0"/>
          <w:numId w:val="37"/>
        </w:numPr>
        <w:rPr>
          <w:rFonts w:ascii="Times New Roman" w:hAnsi="Times New Roman"/>
        </w:rPr>
      </w:pPr>
      <w:r w:rsidRPr="000D6F2A">
        <w:rPr>
          <w:rFonts w:ascii="Times New Roman" w:hAnsi="Times New Roman"/>
        </w:rPr>
        <w:t xml:space="preserve">Play along to </w:t>
      </w:r>
      <w:r w:rsidR="002E0543">
        <w:rPr>
          <w:rFonts w:ascii="Times New Roman" w:hAnsi="Times New Roman"/>
        </w:rPr>
        <w:t>“</w:t>
      </w:r>
      <w:r w:rsidR="00065456">
        <w:rPr>
          <w:rFonts w:ascii="Times New Roman" w:hAnsi="Times New Roman"/>
        </w:rPr>
        <w:t>Guaguanc</w:t>
      </w:r>
      <w:r w:rsidR="00D22C54">
        <w:rPr>
          <w:rFonts w:ascii="Times New Roman" w:hAnsi="Times New Roman"/>
        </w:rPr>
        <w:t>ó</w:t>
      </w:r>
      <w:r w:rsidR="00065456">
        <w:rPr>
          <w:rFonts w:ascii="Times New Roman" w:hAnsi="Times New Roman"/>
        </w:rPr>
        <w:t xml:space="preserve"> Callejero</w:t>
      </w:r>
      <w:r w:rsidR="002E0543">
        <w:rPr>
          <w:rFonts w:ascii="Times New Roman" w:hAnsi="Times New Roman"/>
        </w:rPr>
        <w:t>”</w:t>
      </w:r>
      <w:r w:rsidR="00065456">
        <w:rPr>
          <w:rFonts w:ascii="Times New Roman" w:hAnsi="Times New Roman"/>
        </w:rPr>
        <w:t xml:space="preserve"> by Abrahim Ferrer</w:t>
      </w:r>
      <w:r w:rsidRPr="000D6F2A">
        <w:rPr>
          <w:rFonts w:ascii="Times New Roman" w:hAnsi="Times New Roman"/>
        </w:rPr>
        <w:t xml:space="preserve"> using the Guaguanc</w:t>
      </w:r>
      <w:r w:rsidR="00D22C54">
        <w:rPr>
          <w:rFonts w:ascii="Times New Roman" w:hAnsi="Times New Roman"/>
        </w:rPr>
        <w:t>ó</w:t>
      </w:r>
      <w:r w:rsidRPr="000D6F2A">
        <w:rPr>
          <w:rFonts w:ascii="Times New Roman" w:hAnsi="Times New Roman"/>
        </w:rPr>
        <w:t xml:space="preserve"> Tumba Pattern and the Guaguanc</w:t>
      </w:r>
      <w:r w:rsidR="00D22C54">
        <w:rPr>
          <w:rFonts w:ascii="Times New Roman" w:hAnsi="Times New Roman"/>
        </w:rPr>
        <w:t>ó</w:t>
      </w:r>
      <w:r w:rsidRPr="000D6F2A">
        <w:rPr>
          <w:rFonts w:ascii="Times New Roman" w:hAnsi="Times New Roman"/>
        </w:rPr>
        <w:t xml:space="preserve"> Conga Pattern.</w:t>
      </w:r>
      <w:r w:rsidR="00065456">
        <w:rPr>
          <w:rStyle w:val="FootnoteReference"/>
          <w:rFonts w:ascii="Times New Roman" w:hAnsi="Times New Roman"/>
        </w:rPr>
        <w:footnoteReference w:id="89"/>
      </w:r>
    </w:p>
    <w:p w14:paraId="41536C90" w14:textId="53ADE58B" w:rsidR="00C438AD" w:rsidRDefault="00C438AD" w:rsidP="00246954">
      <w:pPr>
        <w:pStyle w:val="ListParagraph"/>
        <w:numPr>
          <w:ilvl w:val="0"/>
          <w:numId w:val="37"/>
        </w:numPr>
        <w:rPr>
          <w:rFonts w:ascii="Times New Roman" w:hAnsi="Times New Roman"/>
        </w:rPr>
      </w:pPr>
      <w:r w:rsidRPr="000D6F2A">
        <w:rPr>
          <w:rFonts w:ascii="Times New Roman" w:hAnsi="Times New Roman"/>
        </w:rPr>
        <w:t>Continue to practice the Week 8 Double Stroke Exercise.</w:t>
      </w:r>
    </w:p>
    <w:p w14:paraId="514BF703" w14:textId="6BF8FB61" w:rsidR="007F0F9E" w:rsidRDefault="007F0F9E" w:rsidP="007F0F9E">
      <w:pPr>
        <w:pStyle w:val="ListParagraph"/>
        <w:rPr>
          <w:rFonts w:ascii="Times New Roman" w:hAnsi="Times New Roman"/>
        </w:rPr>
      </w:pPr>
    </w:p>
    <w:p w14:paraId="49D0B2AC" w14:textId="666342D4" w:rsidR="004C3C59" w:rsidRDefault="004C3C59" w:rsidP="007F0F9E">
      <w:pPr>
        <w:pStyle w:val="ListParagraph"/>
        <w:rPr>
          <w:rFonts w:ascii="Times New Roman" w:hAnsi="Times New Roman"/>
        </w:rPr>
      </w:pPr>
    </w:p>
    <w:p w14:paraId="0907B0C3" w14:textId="77777777" w:rsidR="004C3C59" w:rsidRPr="009D7AED" w:rsidRDefault="004C3C59" w:rsidP="007F0F9E">
      <w:pPr>
        <w:pStyle w:val="ListParagraph"/>
        <w:rPr>
          <w:rFonts w:ascii="Times New Roman" w:hAnsi="Times New Roman"/>
        </w:rPr>
      </w:pPr>
    </w:p>
    <w:p w14:paraId="38789865" w14:textId="77777777" w:rsidR="00C438AD" w:rsidRPr="009B6390" w:rsidRDefault="00C438AD" w:rsidP="00C438AD">
      <w:pPr>
        <w:rPr>
          <w:rFonts w:ascii="Times New Roman" w:hAnsi="Times New Roman"/>
          <w:b/>
          <w:sz w:val="28"/>
          <w:szCs w:val="28"/>
          <w:u w:val="single"/>
        </w:rPr>
      </w:pPr>
      <w:r w:rsidRPr="009B6390">
        <w:rPr>
          <w:rFonts w:ascii="Times New Roman" w:hAnsi="Times New Roman"/>
          <w:b/>
          <w:sz w:val="28"/>
          <w:szCs w:val="28"/>
          <w:u w:val="single"/>
        </w:rPr>
        <w:lastRenderedPageBreak/>
        <w:t>Week 11</w:t>
      </w:r>
    </w:p>
    <w:p w14:paraId="057B2A7E" w14:textId="77777777" w:rsidR="00C438AD" w:rsidRPr="000D6F2A" w:rsidRDefault="00C438AD" w:rsidP="00C438AD">
      <w:pPr>
        <w:rPr>
          <w:rFonts w:ascii="Times New Roman" w:hAnsi="Times New Roman"/>
          <w:u w:val="single"/>
        </w:rPr>
      </w:pPr>
      <w:r w:rsidRPr="000D6F2A">
        <w:rPr>
          <w:rFonts w:ascii="Times New Roman" w:hAnsi="Times New Roman"/>
          <w:u w:val="single"/>
        </w:rPr>
        <w:t>Lesson Plan</w:t>
      </w:r>
    </w:p>
    <w:p w14:paraId="39F5C64F" w14:textId="757E1D1C" w:rsidR="00C438AD" w:rsidRDefault="00C438AD" w:rsidP="00C438AD">
      <w:pPr>
        <w:rPr>
          <w:rFonts w:ascii="Times New Roman" w:hAnsi="Times New Roman"/>
        </w:rPr>
      </w:pPr>
      <w:r w:rsidRPr="007D7C0A">
        <w:rPr>
          <w:rFonts w:ascii="Times New Roman" w:hAnsi="Times New Roman"/>
        </w:rPr>
        <w:t xml:space="preserve">The goal for Week 11 is to learn </w:t>
      </w:r>
      <w:r w:rsidR="00DF49F1">
        <w:rPr>
          <w:rFonts w:ascii="Times New Roman" w:hAnsi="Times New Roman"/>
        </w:rPr>
        <w:t>the</w:t>
      </w:r>
      <w:r w:rsidRPr="007D7C0A">
        <w:rPr>
          <w:rFonts w:ascii="Times New Roman" w:hAnsi="Times New Roman"/>
        </w:rPr>
        <w:t xml:space="preserve"> Paradiddle</w:t>
      </w:r>
      <w:r>
        <w:rPr>
          <w:rFonts w:ascii="Times New Roman" w:hAnsi="Times New Roman"/>
        </w:rPr>
        <w:t xml:space="preserve"> Exercise</w:t>
      </w:r>
      <w:r w:rsidR="00B95437">
        <w:rPr>
          <w:rFonts w:ascii="Times New Roman" w:hAnsi="Times New Roman"/>
        </w:rPr>
        <w:t xml:space="preserve"> for Congas</w:t>
      </w:r>
      <w:r>
        <w:rPr>
          <w:rFonts w:ascii="Times New Roman" w:hAnsi="Times New Roman"/>
        </w:rPr>
        <w:t xml:space="preserve">, </w:t>
      </w:r>
      <w:r w:rsidRPr="007D7C0A">
        <w:rPr>
          <w:rFonts w:ascii="Times New Roman" w:hAnsi="Times New Roman"/>
        </w:rPr>
        <w:t>learn variations that incorporate the Guaguanc</w:t>
      </w:r>
      <w:r w:rsidR="00D22C54">
        <w:rPr>
          <w:rFonts w:ascii="Times New Roman" w:hAnsi="Times New Roman"/>
        </w:rPr>
        <w:t>ó</w:t>
      </w:r>
      <w:r w:rsidRPr="007D7C0A">
        <w:rPr>
          <w:rFonts w:ascii="Times New Roman" w:hAnsi="Times New Roman"/>
        </w:rPr>
        <w:t xml:space="preserve"> Tumba and Guaguanc</w:t>
      </w:r>
      <w:r w:rsidR="00D22C54">
        <w:rPr>
          <w:rFonts w:ascii="Times New Roman" w:hAnsi="Times New Roman"/>
        </w:rPr>
        <w:t>ó</w:t>
      </w:r>
      <w:r w:rsidRPr="007D7C0A">
        <w:rPr>
          <w:rFonts w:ascii="Times New Roman" w:hAnsi="Times New Roman"/>
        </w:rPr>
        <w:t xml:space="preserve"> Conga Patterns, </w:t>
      </w:r>
      <w:r w:rsidR="00B95437">
        <w:rPr>
          <w:rFonts w:ascii="Times New Roman" w:hAnsi="Times New Roman"/>
        </w:rPr>
        <w:t xml:space="preserve">and </w:t>
      </w:r>
      <w:r w:rsidRPr="007D7C0A">
        <w:rPr>
          <w:rFonts w:ascii="Times New Roman" w:hAnsi="Times New Roman"/>
        </w:rPr>
        <w:t>learn about how the quinto drum fits into this style of playing, Quinto parts are improvised over the other two parts and assigned listening will be imperative for students to learn how to appropriately improvise in the style.</w:t>
      </w:r>
      <w:r w:rsidR="00042BEE">
        <w:rPr>
          <w:rStyle w:val="FootnoteReference"/>
          <w:rFonts w:ascii="Times New Roman" w:hAnsi="Times New Roman"/>
        </w:rPr>
        <w:footnoteReference w:id="90"/>
      </w:r>
    </w:p>
    <w:p w14:paraId="0CC3C6DB" w14:textId="77777777" w:rsidR="000B6420" w:rsidRPr="007D7C0A" w:rsidRDefault="000B6420" w:rsidP="00C438AD">
      <w:pPr>
        <w:rPr>
          <w:rFonts w:ascii="Times New Roman" w:hAnsi="Times New Roman"/>
        </w:rPr>
      </w:pPr>
    </w:p>
    <w:p w14:paraId="24C58716" w14:textId="3711E472" w:rsidR="00C438AD" w:rsidRPr="000D6F2A" w:rsidRDefault="007C15CB" w:rsidP="00C438AD">
      <w:pPr>
        <w:rPr>
          <w:rFonts w:ascii="Times New Roman" w:hAnsi="Times New Roman"/>
          <w:u w:val="single"/>
        </w:rPr>
      </w:pPr>
      <w:r>
        <w:rPr>
          <w:rFonts w:ascii="Times New Roman" w:hAnsi="Times New Roman"/>
          <w:u w:val="single"/>
        </w:rPr>
        <w:t xml:space="preserve">Figure </w:t>
      </w:r>
      <w:r w:rsidR="00CD025E">
        <w:rPr>
          <w:rFonts w:ascii="Times New Roman" w:hAnsi="Times New Roman"/>
          <w:u w:val="single"/>
        </w:rPr>
        <w:t>63</w:t>
      </w:r>
      <w:r>
        <w:rPr>
          <w:rFonts w:ascii="Times New Roman" w:hAnsi="Times New Roman"/>
          <w:u w:val="single"/>
        </w:rPr>
        <w:t xml:space="preserve"> – </w:t>
      </w:r>
      <w:r w:rsidR="00C438AD" w:rsidRPr="000D6F2A">
        <w:rPr>
          <w:rFonts w:ascii="Times New Roman" w:hAnsi="Times New Roman"/>
          <w:u w:val="single"/>
        </w:rPr>
        <w:t>Paradiddle Exercise</w:t>
      </w:r>
      <w:r>
        <w:rPr>
          <w:rFonts w:ascii="Times New Roman" w:hAnsi="Times New Roman"/>
          <w:u w:val="single"/>
        </w:rPr>
        <w:t xml:space="preserve"> for Congas</w:t>
      </w:r>
    </w:p>
    <w:p w14:paraId="41E87173" w14:textId="00D27CAF" w:rsidR="00C438AD" w:rsidRDefault="00A67AC4" w:rsidP="00C438AD">
      <w:pPr>
        <w:rPr>
          <w:rFonts w:ascii="Times New Roman" w:hAnsi="Times New Roman"/>
        </w:rPr>
      </w:pPr>
      <w:r>
        <w:rPr>
          <w:rFonts w:ascii="Times New Roman" w:hAnsi="Times New Roman"/>
          <w:noProof/>
        </w:rPr>
        <w:drawing>
          <wp:inline distT="0" distB="0" distL="0" distR="0" wp14:anchorId="2605EF63" wp14:editId="50683C11">
            <wp:extent cx="5257800" cy="530352"/>
            <wp:effectExtent l="0" t="0" r="0" b="3175"/>
            <wp:docPr id="244" name="Picture 2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4" name="Figure 75.PNG"/>
                    <pic:cNvPicPr/>
                  </pic:nvPicPr>
                  <pic:blipFill>
                    <a:blip r:embed="rId71">
                      <a:extLst>
                        <a:ext uri="{28A0092B-C50C-407E-A947-70E740481C1C}">
                          <a14:useLocalDpi xmlns:a14="http://schemas.microsoft.com/office/drawing/2010/main" val="0"/>
                        </a:ext>
                      </a:extLst>
                    </a:blip>
                    <a:stretch>
                      <a:fillRect/>
                    </a:stretch>
                  </pic:blipFill>
                  <pic:spPr>
                    <a:xfrm>
                      <a:off x="0" y="0"/>
                      <a:ext cx="5257800" cy="530352"/>
                    </a:xfrm>
                    <a:prstGeom prst="rect">
                      <a:avLst/>
                    </a:prstGeom>
                  </pic:spPr>
                </pic:pic>
              </a:graphicData>
            </a:graphic>
          </wp:inline>
        </w:drawing>
      </w:r>
    </w:p>
    <w:p w14:paraId="321C4E8F" w14:textId="25C094ED" w:rsidR="007C15CB" w:rsidRPr="007D7C0A" w:rsidRDefault="007C15CB" w:rsidP="00C438AD">
      <w:pPr>
        <w:rPr>
          <w:rFonts w:ascii="Times New Roman" w:hAnsi="Times New Roman"/>
        </w:rPr>
      </w:pPr>
    </w:p>
    <w:p w14:paraId="0D5514D5" w14:textId="72FE095C" w:rsidR="00C438AD" w:rsidRPr="000D6F2A" w:rsidRDefault="007C15CB" w:rsidP="00C438AD">
      <w:pPr>
        <w:rPr>
          <w:rFonts w:ascii="Times New Roman" w:hAnsi="Times New Roman"/>
          <w:u w:val="single"/>
        </w:rPr>
      </w:pPr>
      <w:r>
        <w:rPr>
          <w:rFonts w:ascii="Times New Roman" w:hAnsi="Times New Roman"/>
          <w:u w:val="single"/>
        </w:rPr>
        <w:t xml:space="preserve">Figure </w:t>
      </w:r>
      <w:r w:rsidR="00CD025E">
        <w:rPr>
          <w:rFonts w:ascii="Times New Roman" w:hAnsi="Times New Roman"/>
          <w:u w:val="single"/>
        </w:rPr>
        <w:t>64</w:t>
      </w:r>
      <w:r>
        <w:rPr>
          <w:rFonts w:ascii="Times New Roman" w:hAnsi="Times New Roman"/>
          <w:u w:val="single"/>
        </w:rPr>
        <w:t xml:space="preserve"> – </w:t>
      </w:r>
      <w:r w:rsidR="00C438AD" w:rsidRPr="000D6F2A">
        <w:rPr>
          <w:rFonts w:ascii="Times New Roman" w:hAnsi="Times New Roman"/>
          <w:u w:val="single"/>
        </w:rPr>
        <w:t>Guaguanc</w:t>
      </w:r>
      <w:r w:rsidR="00D22C54" w:rsidRPr="00D22C54">
        <w:rPr>
          <w:rFonts w:ascii="Times New Roman" w:hAnsi="Times New Roman"/>
          <w:u w:val="single"/>
        </w:rPr>
        <w:t>ó</w:t>
      </w:r>
      <w:r w:rsidR="00D22C54">
        <w:rPr>
          <w:rFonts w:ascii="Times New Roman" w:hAnsi="Times New Roman"/>
          <w:u w:val="single"/>
        </w:rPr>
        <w:t xml:space="preserve"> Tumba </w:t>
      </w:r>
      <w:r w:rsidR="00C438AD" w:rsidRPr="000D6F2A">
        <w:rPr>
          <w:rFonts w:ascii="Times New Roman" w:hAnsi="Times New Roman"/>
          <w:u w:val="single"/>
        </w:rPr>
        <w:t>Variation</w:t>
      </w:r>
      <w:r w:rsidR="00D22C54">
        <w:rPr>
          <w:rFonts w:ascii="Times New Roman" w:hAnsi="Times New Roman"/>
          <w:u w:val="single"/>
        </w:rPr>
        <w:t xml:space="preserve"> 1</w:t>
      </w:r>
    </w:p>
    <w:p w14:paraId="140CF0DF" w14:textId="30B053E4" w:rsidR="00C438AD" w:rsidRDefault="00A67AC4" w:rsidP="00C438AD">
      <w:pPr>
        <w:rPr>
          <w:rFonts w:ascii="Times New Roman" w:hAnsi="Times New Roman"/>
        </w:rPr>
      </w:pPr>
      <w:r>
        <w:rPr>
          <w:rFonts w:ascii="Times New Roman" w:hAnsi="Times New Roman"/>
          <w:noProof/>
        </w:rPr>
        <w:drawing>
          <wp:inline distT="0" distB="0" distL="0" distR="0" wp14:anchorId="778F2E84" wp14:editId="5A26FEE9">
            <wp:extent cx="2743200" cy="530352"/>
            <wp:effectExtent l="0" t="0" r="0" b="3175"/>
            <wp:docPr id="248" name="Picture 2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8" name="Figure 76.PNG"/>
                    <pic:cNvPicPr/>
                  </pic:nvPicPr>
                  <pic:blipFill>
                    <a:blip r:embed="rId72">
                      <a:extLst>
                        <a:ext uri="{28A0092B-C50C-407E-A947-70E740481C1C}">
                          <a14:useLocalDpi xmlns:a14="http://schemas.microsoft.com/office/drawing/2010/main" val="0"/>
                        </a:ext>
                      </a:extLst>
                    </a:blip>
                    <a:stretch>
                      <a:fillRect/>
                    </a:stretch>
                  </pic:blipFill>
                  <pic:spPr>
                    <a:xfrm>
                      <a:off x="0" y="0"/>
                      <a:ext cx="2743200" cy="530352"/>
                    </a:xfrm>
                    <a:prstGeom prst="rect">
                      <a:avLst/>
                    </a:prstGeom>
                  </pic:spPr>
                </pic:pic>
              </a:graphicData>
            </a:graphic>
          </wp:inline>
        </w:drawing>
      </w:r>
    </w:p>
    <w:p w14:paraId="7CFD9F0E" w14:textId="77777777" w:rsidR="007C15CB" w:rsidRDefault="007C15CB" w:rsidP="00C438AD">
      <w:pPr>
        <w:rPr>
          <w:rFonts w:ascii="Times New Roman" w:hAnsi="Times New Roman"/>
        </w:rPr>
      </w:pPr>
    </w:p>
    <w:p w14:paraId="7EE89573" w14:textId="7574A3B0" w:rsidR="00D22C54" w:rsidRPr="00D22C54" w:rsidRDefault="007C15CB" w:rsidP="00D22C54">
      <w:pPr>
        <w:rPr>
          <w:rFonts w:ascii="Times New Roman" w:hAnsi="Times New Roman"/>
          <w:u w:val="single"/>
        </w:rPr>
      </w:pPr>
      <w:r>
        <w:rPr>
          <w:rFonts w:ascii="Times New Roman" w:hAnsi="Times New Roman"/>
          <w:u w:val="single"/>
        </w:rPr>
        <w:t xml:space="preserve">Figure </w:t>
      </w:r>
      <w:r w:rsidR="00CD025E">
        <w:rPr>
          <w:rFonts w:ascii="Times New Roman" w:hAnsi="Times New Roman"/>
          <w:u w:val="single"/>
        </w:rPr>
        <w:t>6</w:t>
      </w:r>
      <w:r w:rsidR="00851935">
        <w:rPr>
          <w:rFonts w:ascii="Times New Roman" w:hAnsi="Times New Roman"/>
          <w:u w:val="single"/>
        </w:rPr>
        <w:t>5</w:t>
      </w:r>
      <w:r>
        <w:rPr>
          <w:rFonts w:ascii="Times New Roman" w:hAnsi="Times New Roman"/>
          <w:u w:val="single"/>
        </w:rPr>
        <w:t xml:space="preserve"> – </w:t>
      </w:r>
      <w:r w:rsidR="00D22C54" w:rsidRPr="00D22C54">
        <w:rPr>
          <w:rFonts w:ascii="Times New Roman" w:hAnsi="Times New Roman"/>
          <w:u w:val="single"/>
        </w:rPr>
        <w:t>Guaguancó Tumba Variation 2</w:t>
      </w:r>
    </w:p>
    <w:p w14:paraId="2FEE7349" w14:textId="36E1D478" w:rsidR="007C15CB" w:rsidRDefault="00A67AC4" w:rsidP="00C438AD">
      <w:pPr>
        <w:rPr>
          <w:rFonts w:ascii="Times New Roman" w:hAnsi="Times New Roman"/>
        </w:rPr>
      </w:pPr>
      <w:r>
        <w:rPr>
          <w:rFonts w:ascii="Times New Roman" w:hAnsi="Times New Roman"/>
          <w:noProof/>
        </w:rPr>
        <w:drawing>
          <wp:inline distT="0" distB="0" distL="0" distR="0" wp14:anchorId="056ACF0F" wp14:editId="46C0232F">
            <wp:extent cx="2743200" cy="530352"/>
            <wp:effectExtent l="0" t="0" r="0" b="3175"/>
            <wp:docPr id="277" name="Picture 2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7" name="Figure 77.PNG"/>
                    <pic:cNvPicPr/>
                  </pic:nvPicPr>
                  <pic:blipFill>
                    <a:blip r:embed="rId73">
                      <a:extLst>
                        <a:ext uri="{28A0092B-C50C-407E-A947-70E740481C1C}">
                          <a14:useLocalDpi xmlns:a14="http://schemas.microsoft.com/office/drawing/2010/main" val="0"/>
                        </a:ext>
                      </a:extLst>
                    </a:blip>
                    <a:stretch>
                      <a:fillRect/>
                    </a:stretch>
                  </pic:blipFill>
                  <pic:spPr>
                    <a:xfrm>
                      <a:off x="0" y="0"/>
                      <a:ext cx="2743200" cy="530352"/>
                    </a:xfrm>
                    <a:prstGeom prst="rect">
                      <a:avLst/>
                    </a:prstGeom>
                  </pic:spPr>
                </pic:pic>
              </a:graphicData>
            </a:graphic>
          </wp:inline>
        </w:drawing>
      </w:r>
    </w:p>
    <w:p w14:paraId="10A0DEAE" w14:textId="0714D1FB" w:rsidR="00851935" w:rsidRDefault="00851935" w:rsidP="00C438AD">
      <w:pPr>
        <w:rPr>
          <w:rFonts w:ascii="Times New Roman" w:hAnsi="Times New Roman"/>
        </w:rPr>
      </w:pPr>
    </w:p>
    <w:p w14:paraId="44C832F2" w14:textId="77777777" w:rsidR="004C3C59" w:rsidRDefault="004C3C59" w:rsidP="00C438AD">
      <w:pPr>
        <w:rPr>
          <w:rFonts w:ascii="Times New Roman" w:hAnsi="Times New Roman"/>
        </w:rPr>
      </w:pPr>
    </w:p>
    <w:p w14:paraId="6EAE5C44" w14:textId="5D058ED5" w:rsidR="00D22C54" w:rsidRPr="00544F2B" w:rsidRDefault="007C15CB" w:rsidP="00D22C54">
      <w:pPr>
        <w:rPr>
          <w:rFonts w:ascii="Times New Roman" w:hAnsi="Times New Roman"/>
          <w:u w:val="single"/>
        </w:rPr>
      </w:pPr>
      <w:r w:rsidRPr="00544F2B">
        <w:rPr>
          <w:rFonts w:ascii="Times New Roman" w:hAnsi="Times New Roman"/>
          <w:u w:val="single"/>
        </w:rPr>
        <w:lastRenderedPageBreak/>
        <w:t xml:space="preserve">Figure </w:t>
      </w:r>
      <w:r w:rsidR="00CD025E">
        <w:rPr>
          <w:rFonts w:ascii="Times New Roman" w:hAnsi="Times New Roman"/>
          <w:u w:val="single"/>
        </w:rPr>
        <w:t>66</w:t>
      </w:r>
      <w:r w:rsidRPr="00544F2B">
        <w:rPr>
          <w:rFonts w:ascii="Times New Roman" w:hAnsi="Times New Roman"/>
          <w:u w:val="single"/>
        </w:rPr>
        <w:t xml:space="preserve"> – </w:t>
      </w:r>
      <w:r w:rsidR="00D22C54" w:rsidRPr="00544F2B">
        <w:rPr>
          <w:rFonts w:ascii="Times New Roman" w:hAnsi="Times New Roman"/>
          <w:u w:val="single"/>
        </w:rPr>
        <w:t>Guaguancó Conga Variation 1</w:t>
      </w:r>
    </w:p>
    <w:p w14:paraId="1DB53B80" w14:textId="4F57408F" w:rsidR="00171BFC" w:rsidRDefault="00171BFC" w:rsidP="00D22C54">
      <w:pPr>
        <w:rPr>
          <w:rFonts w:ascii="Times New Roman" w:hAnsi="Times New Roman"/>
          <w:u w:val="single"/>
        </w:rPr>
      </w:pPr>
      <w:r w:rsidRPr="00171BFC">
        <w:rPr>
          <w:rFonts w:ascii="Times New Roman" w:hAnsi="Times New Roman"/>
          <w:noProof/>
        </w:rPr>
        <w:drawing>
          <wp:inline distT="0" distB="0" distL="0" distR="0" wp14:anchorId="7C4C8C85" wp14:editId="72FFB15B">
            <wp:extent cx="5257800" cy="530352"/>
            <wp:effectExtent l="0" t="0" r="0" b="3175"/>
            <wp:docPr id="284" name="Picture 2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4" name="Figure 78.PNG"/>
                    <pic:cNvPicPr/>
                  </pic:nvPicPr>
                  <pic:blipFill>
                    <a:blip r:embed="rId74">
                      <a:extLst>
                        <a:ext uri="{28A0092B-C50C-407E-A947-70E740481C1C}">
                          <a14:useLocalDpi xmlns:a14="http://schemas.microsoft.com/office/drawing/2010/main" val="0"/>
                        </a:ext>
                      </a:extLst>
                    </a:blip>
                    <a:stretch>
                      <a:fillRect/>
                    </a:stretch>
                  </pic:blipFill>
                  <pic:spPr>
                    <a:xfrm>
                      <a:off x="0" y="0"/>
                      <a:ext cx="5257800" cy="530352"/>
                    </a:xfrm>
                    <a:prstGeom prst="rect">
                      <a:avLst/>
                    </a:prstGeom>
                  </pic:spPr>
                </pic:pic>
              </a:graphicData>
            </a:graphic>
          </wp:inline>
        </w:drawing>
      </w:r>
    </w:p>
    <w:p w14:paraId="61549533" w14:textId="77777777" w:rsidR="004C3C59" w:rsidRPr="00171BFC" w:rsidRDefault="004C3C59" w:rsidP="00D22C54">
      <w:pPr>
        <w:rPr>
          <w:rFonts w:ascii="Times New Roman" w:hAnsi="Times New Roman"/>
          <w:u w:val="single"/>
        </w:rPr>
      </w:pPr>
    </w:p>
    <w:p w14:paraId="49E59F0A" w14:textId="35FF3EE7" w:rsidR="00D22C54" w:rsidRPr="00171BFC" w:rsidRDefault="007C15CB" w:rsidP="00D22C54">
      <w:pPr>
        <w:rPr>
          <w:rFonts w:ascii="Times New Roman" w:hAnsi="Times New Roman"/>
          <w:u w:val="single"/>
        </w:rPr>
      </w:pPr>
      <w:r>
        <w:rPr>
          <w:rFonts w:ascii="Times New Roman" w:hAnsi="Times New Roman"/>
          <w:u w:val="single"/>
        </w:rPr>
        <w:t xml:space="preserve">Figure </w:t>
      </w:r>
      <w:r w:rsidR="00CD025E">
        <w:rPr>
          <w:rFonts w:ascii="Times New Roman" w:hAnsi="Times New Roman"/>
          <w:u w:val="single"/>
        </w:rPr>
        <w:t>67</w:t>
      </w:r>
      <w:r>
        <w:rPr>
          <w:rFonts w:ascii="Times New Roman" w:hAnsi="Times New Roman"/>
          <w:u w:val="single"/>
        </w:rPr>
        <w:t xml:space="preserve"> – </w:t>
      </w:r>
      <w:r w:rsidR="00D22C54" w:rsidRPr="00D22C54">
        <w:rPr>
          <w:rFonts w:ascii="Times New Roman" w:hAnsi="Times New Roman"/>
          <w:u w:val="single"/>
        </w:rPr>
        <w:t xml:space="preserve">Guaguancó </w:t>
      </w:r>
      <w:r w:rsidR="00D22C54">
        <w:rPr>
          <w:rFonts w:ascii="Times New Roman" w:hAnsi="Times New Roman"/>
          <w:u w:val="single"/>
        </w:rPr>
        <w:t>Conga</w:t>
      </w:r>
      <w:r w:rsidR="00D22C54" w:rsidRPr="00D22C54">
        <w:rPr>
          <w:rFonts w:ascii="Times New Roman" w:hAnsi="Times New Roman"/>
          <w:u w:val="single"/>
        </w:rPr>
        <w:t xml:space="preserve"> Variation 2</w:t>
      </w:r>
      <w:r w:rsidR="00171BFC">
        <w:rPr>
          <w:rFonts w:ascii="Times New Roman" w:hAnsi="Times New Roman"/>
          <w:noProof/>
        </w:rPr>
        <w:drawing>
          <wp:inline distT="0" distB="0" distL="0" distR="0" wp14:anchorId="3318D383" wp14:editId="7CD6E93B">
            <wp:extent cx="5257800" cy="530352"/>
            <wp:effectExtent l="0" t="0" r="0" b="3175"/>
            <wp:docPr id="287" name="Picture 2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7" name="Figure 79.PNG"/>
                    <pic:cNvPicPr/>
                  </pic:nvPicPr>
                  <pic:blipFill>
                    <a:blip r:embed="rId75">
                      <a:extLst>
                        <a:ext uri="{28A0092B-C50C-407E-A947-70E740481C1C}">
                          <a14:useLocalDpi xmlns:a14="http://schemas.microsoft.com/office/drawing/2010/main" val="0"/>
                        </a:ext>
                      </a:extLst>
                    </a:blip>
                    <a:stretch>
                      <a:fillRect/>
                    </a:stretch>
                  </pic:blipFill>
                  <pic:spPr>
                    <a:xfrm>
                      <a:off x="0" y="0"/>
                      <a:ext cx="5257800" cy="530352"/>
                    </a:xfrm>
                    <a:prstGeom prst="rect">
                      <a:avLst/>
                    </a:prstGeom>
                  </pic:spPr>
                </pic:pic>
              </a:graphicData>
            </a:graphic>
          </wp:inline>
        </w:drawing>
      </w:r>
    </w:p>
    <w:p w14:paraId="30B82C60" w14:textId="3F8045B0" w:rsidR="00851935" w:rsidRDefault="00851935" w:rsidP="00D22C54">
      <w:pPr>
        <w:rPr>
          <w:rFonts w:ascii="Times New Roman" w:hAnsi="Times New Roman"/>
        </w:rPr>
      </w:pPr>
    </w:p>
    <w:p w14:paraId="0F2582A4" w14:textId="1289B083" w:rsidR="00D22C54" w:rsidRPr="000D6F2A" w:rsidRDefault="007C15CB" w:rsidP="00D22C54">
      <w:pPr>
        <w:rPr>
          <w:rFonts w:ascii="Times New Roman" w:hAnsi="Times New Roman"/>
          <w:u w:val="single"/>
        </w:rPr>
      </w:pPr>
      <w:r>
        <w:rPr>
          <w:rFonts w:ascii="Times New Roman" w:hAnsi="Times New Roman"/>
          <w:u w:val="single"/>
        </w:rPr>
        <w:t xml:space="preserve">Figure </w:t>
      </w:r>
      <w:r w:rsidR="00CD025E">
        <w:rPr>
          <w:rFonts w:ascii="Times New Roman" w:hAnsi="Times New Roman"/>
          <w:u w:val="single"/>
        </w:rPr>
        <w:t>68</w:t>
      </w:r>
      <w:r>
        <w:rPr>
          <w:rFonts w:ascii="Times New Roman" w:hAnsi="Times New Roman"/>
          <w:u w:val="single"/>
        </w:rPr>
        <w:t xml:space="preserve"> – </w:t>
      </w:r>
      <w:r w:rsidR="00D22C54" w:rsidRPr="000D6F2A">
        <w:rPr>
          <w:rFonts w:ascii="Times New Roman" w:hAnsi="Times New Roman"/>
          <w:u w:val="single"/>
        </w:rPr>
        <w:t>Guaguanc</w:t>
      </w:r>
      <w:r w:rsidR="00D22C54" w:rsidRPr="00D22C54">
        <w:rPr>
          <w:rFonts w:ascii="Times New Roman" w:hAnsi="Times New Roman"/>
          <w:u w:val="single"/>
        </w:rPr>
        <w:t>ó</w:t>
      </w:r>
      <w:r w:rsidR="00D22C54" w:rsidRPr="000D6F2A">
        <w:rPr>
          <w:rFonts w:ascii="Times New Roman" w:hAnsi="Times New Roman"/>
          <w:u w:val="single"/>
        </w:rPr>
        <w:t xml:space="preserve"> </w:t>
      </w:r>
      <w:r w:rsidR="00D22C54">
        <w:rPr>
          <w:rFonts w:ascii="Times New Roman" w:hAnsi="Times New Roman"/>
          <w:u w:val="single"/>
        </w:rPr>
        <w:t xml:space="preserve">Combined </w:t>
      </w:r>
      <w:r w:rsidR="00D22C54" w:rsidRPr="000D6F2A">
        <w:rPr>
          <w:rFonts w:ascii="Times New Roman" w:hAnsi="Times New Roman"/>
          <w:u w:val="single"/>
        </w:rPr>
        <w:t>Variation</w:t>
      </w:r>
      <w:r w:rsidR="00D22C54">
        <w:rPr>
          <w:rFonts w:ascii="Times New Roman" w:hAnsi="Times New Roman"/>
          <w:u w:val="single"/>
        </w:rPr>
        <w:t xml:space="preserve"> 1</w:t>
      </w:r>
    </w:p>
    <w:p w14:paraId="2D1182A1" w14:textId="534856B8" w:rsidR="00D22C54" w:rsidRDefault="00171BFC" w:rsidP="00D22C54">
      <w:pPr>
        <w:rPr>
          <w:rFonts w:ascii="Times New Roman" w:hAnsi="Times New Roman"/>
        </w:rPr>
      </w:pPr>
      <w:r>
        <w:rPr>
          <w:rFonts w:ascii="Times New Roman" w:hAnsi="Times New Roman"/>
          <w:noProof/>
        </w:rPr>
        <w:drawing>
          <wp:inline distT="0" distB="0" distL="0" distR="0" wp14:anchorId="1933B241" wp14:editId="5F55D5E6">
            <wp:extent cx="5257800" cy="526972"/>
            <wp:effectExtent l="0" t="0" r="0" b="0"/>
            <wp:docPr id="288" name="Picture 2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8" name="Figure 80.PNG"/>
                    <pic:cNvPicPr/>
                  </pic:nvPicPr>
                  <pic:blipFill>
                    <a:blip r:embed="rId76">
                      <a:extLst>
                        <a:ext uri="{28A0092B-C50C-407E-A947-70E740481C1C}">
                          <a14:useLocalDpi xmlns:a14="http://schemas.microsoft.com/office/drawing/2010/main" val="0"/>
                        </a:ext>
                      </a:extLst>
                    </a:blip>
                    <a:stretch>
                      <a:fillRect/>
                    </a:stretch>
                  </pic:blipFill>
                  <pic:spPr>
                    <a:xfrm>
                      <a:off x="0" y="0"/>
                      <a:ext cx="5257800" cy="526972"/>
                    </a:xfrm>
                    <a:prstGeom prst="rect">
                      <a:avLst/>
                    </a:prstGeom>
                  </pic:spPr>
                </pic:pic>
              </a:graphicData>
            </a:graphic>
          </wp:inline>
        </w:drawing>
      </w:r>
    </w:p>
    <w:p w14:paraId="712CDDE5" w14:textId="77777777" w:rsidR="00C30E29" w:rsidRDefault="00C30E29" w:rsidP="00D22C54">
      <w:pPr>
        <w:rPr>
          <w:rFonts w:ascii="Times New Roman" w:hAnsi="Times New Roman"/>
        </w:rPr>
      </w:pPr>
    </w:p>
    <w:p w14:paraId="13CD250C" w14:textId="403C6B16" w:rsidR="00D22C54" w:rsidRPr="00D22C54" w:rsidRDefault="007C15CB" w:rsidP="00D22C54">
      <w:pPr>
        <w:rPr>
          <w:rFonts w:ascii="Times New Roman" w:hAnsi="Times New Roman"/>
          <w:u w:val="single"/>
        </w:rPr>
      </w:pPr>
      <w:r>
        <w:rPr>
          <w:rFonts w:ascii="Times New Roman" w:hAnsi="Times New Roman"/>
          <w:u w:val="single"/>
        </w:rPr>
        <w:t xml:space="preserve">Figure </w:t>
      </w:r>
      <w:r w:rsidR="00CD025E">
        <w:rPr>
          <w:rFonts w:ascii="Times New Roman" w:hAnsi="Times New Roman"/>
          <w:u w:val="single"/>
        </w:rPr>
        <w:t>69</w:t>
      </w:r>
      <w:r>
        <w:rPr>
          <w:rFonts w:ascii="Times New Roman" w:hAnsi="Times New Roman"/>
          <w:u w:val="single"/>
        </w:rPr>
        <w:t xml:space="preserve"> – </w:t>
      </w:r>
      <w:r w:rsidR="00D22C54" w:rsidRPr="00D22C54">
        <w:rPr>
          <w:rFonts w:ascii="Times New Roman" w:hAnsi="Times New Roman"/>
          <w:u w:val="single"/>
        </w:rPr>
        <w:t xml:space="preserve">Guaguancó </w:t>
      </w:r>
      <w:r w:rsidR="00D22C54">
        <w:rPr>
          <w:rFonts w:ascii="Times New Roman" w:hAnsi="Times New Roman"/>
          <w:u w:val="single"/>
        </w:rPr>
        <w:t>Combined</w:t>
      </w:r>
      <w:r w:rsidR="00D22C54" w:rsidRPr="00D22C54">
        <w:rPr>
          <w:rFonts w:ascii="Times New Roman" w:hAnsi="Times New Roman"/>
          <w:u w:val="single"/>
        </w:rPr>
        <w:t xml:space="preserve"> Variation 2</w:t>
      </w:r>
    </w:p>
    <w:p w14:paraId="4A7A03F0" w14:textId="4D969AD7" w:rsidR="007C15CB" w:rsidRDefault="00171BFC" w:rsidP="00C438AD">
      <w:pPr>
        <w:rPr>
          <w:rFonts w:ascii="Times New Roman" w:hAnsi="Times New Roman"/>
        </w:rPr>
      </w:pPr>
      <w:r>
        <w:rPr>
          <w:rFonts w:ascii="Times New Roman" w:hAnsi="Times New Roman"/>
          <w:noProof/>
        </w:rPr>
        <w:drawing>
          <wp:inline distT="0" distB="0" distL="0" distR="0" wp14:anchorId="53B5ACCF" wp14:editId="348AE2A2">
            <wp:extent cx="5257800" cy="530352"/>
            <wp:effectExtent l="0" t="0" r="0" b="3175"/>
            <wp:docPr id="289" name="Picture 2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9" name="Figure 81.PNG"/>
                    <pic:cNvPicPr/>
                  </pic:nvPicPr>
                  <pic:blipFill>
                    <a:blip r:embed="rId77">
                      <a:extLst>
                        <a:ext uri="{28A0092B-C50C-407E-A947-70E740481C1C}">
                          <a14:useLocalDpi xmlns:a14="http://schemas.microsoft.com/office/drawing/2010/main" val="0"/>
                        </a:ext>
                      </a:extLst>
                    </a:blip>
                    <a:stretch>
                      <a:fillRect/>
                    </a:stretch>
                  </pic:blipFill>
                  <pic:spPr>
                    <a:xfrm>
                      <a:off x="0" y="0"/>
                      <a:ext cx="5257800" cy="530352"/>
                    </a:xfrm>
                    <a:prstGeom prst="rect">
                      <a:avLst/>
                    </a:prstGeom>
                  </pic:spPr>
                </pic:pic>
              </a:graphicData>
            </a:graphic>
          </wp:inline>
        </w:drawing>
      </w:r>
    </w:p>
    <w:p w14:paraId="25BF121C" w14:textId="77777777" w:rsidR="00851935" w:rsidRPr="007D7C0A" w:rsidRDefault="00851935" w:rsidP="00C438AD">
      <w:pPr>
        <w:rPr>
          <w:rFonts w:ascii="Times New Roman" w:hAnsi="Times New Roman"/>
        </w:rPr>
      </w:pPr>
    </w:p>
    <w:p w14:paraId="2D42B361" w14:textId="77777777" w:rsidR="00C438AD" w:rsidRPr="009B6390" w:rsidRDefault="00C438AD" w:rsidP="00C438AD">
      <w:pPr>
        <w:rPr>
          <w:rFonts w:ascii="Times New Roman" w:hAnsi="Times New Roman"/>
          <w:b/>
          <w:sz w:val="28"/>
          <w:szCs w:val="28"/>
          <w:u w:val="single"/>
        </w:rPr>
      </w:pPr>
      <w:r w:rsidRPr="009B6390">
        <w:rPr>
          <w:rFonts w:ascii="Times New Roman" w:hAnsi="Times New Roman"/>
          <w:b/>
          <w:sz w:val="28"/>
          <w:szCs w:val="28"/>
          <w:u w:val="single"/>
        </w:rPr>
        <w:t>Assignment</w:t>
      </w:r>
    </w:p>
    <w:p w14:paraId="72E857CB" w14:textId="1341C124" w:rsidR="00C438AD" w:rsidRPr="000D6F2A" w:rsidRDefault="00C438AD" w:rsidP="00246954">
      <w:pPr>
        <w:pStyle w:val="ListParagraph"/>
        <w:numPr>
          <w:ilvl w:val="0"/>
          <w:numId w:val="38"/>
        </w:numPr>
        <w:rPr>
          <w:rFonts w:ascii="Times New Roman" w:hAnsi="Times New Roman"/>
        </w:rPr>
      </w:pPr>
      <w:r w:rsidRPr="000D6F2A">
        <w:rPr>
          <w:rFonts w:ascii="Times New Roman" w:hAnsi="Times New Roman"/>
        </w:rPr>
        <w:t xml:space="preserve">Play along to </w:t>
      </w:r>
      <w:r w:rsidR="002E0543">
        <w:rPr>
          <w:rFonts w:ascii="Times New Roman" w:hAnsi="Times New Roman"/>
        </w:rPr>
        <w:t>“</w:t>
      </w:r>
      <w:r w:rsidR="00065456">
        <w:rPr>
          <w:rFonts w:ascii="Times New Roman" w:hAnsi="Times New Roman"/>
        </w:rPr>
        <w:t>Amor Verdadero</w:t>
      </w:r>
      <w:r w:rsidR="002E0543">
        <w:rPr>
          <w:rFonts w:ascii="Times New Roman" w:hAnsi="Times New Roman"/>
        </w:rPr>
        <w:t>”</w:t>
      </w:r>
      <w:r w:rsidR="00065456">
        <w:rPr>
          <w:rFonts w:ascii="Times New Roman" w:hAnsi="Times New Roman"/>
        </w:rPr>
        <w:t xml:space="preserve"> by</w:t>
      </w:r>
      <w:r w:rsidR="002E0543">
        <w:rPr>
          <w:rFonts w:ascii="Times New Roman" w:hAnsi="Times New Roman"/>
        </w:rPr>
        <w:t xml:space="preserve"> the</w:t>
      </w:r>
      <w:r w:rsidR="00065456">
        <w:rPr>
          <w:rFonts w:ascii="Times New Roman" w:hAnsi="Times New Roman"/>
        </w:rPr>
        <w:t xml:space="preserve"> Afro-Cuban All Stars </w:t>
      </w:r>
      <w:r w:rsidRPr="000D6F2A">
        <w:rPr>
          <w:rFonts w:ascii="Times New Roman" w:hAnsi="Times New Roman"/>
        </w:rPr>
        <w:t xml:space="preserve">using the </w:t>
      </w:r>
      <w:r w:rsidR="005A3CC9">
        <w:rPr>
          <w:rFonts w:ascii="Times New Roman" w:hAnsi="Times New Roman"/>
        </w:rPr>
        <w:t>Guaguancó</w:t>
      </w:r>
      <w:r w:rsidRPr="000D6F2A">
        <w:rPr>
          <w:rFonts w:ascii="Times New Roman" w:hAnsi="Times New Roman"/>
        </w:rPr>
        <w:t xml:space="preserve"> Variations above and compose two original variations.</w:t>
      </w:r>
      <w:r w:rsidR="00065456">
        <w:rPr>
          <w:rStyle w:val="FootnoteReference"/>
          <w:rFonts w:ascii="Times New Roman" w:hAnsi="Times New Roman"/>
        </w:rPr>
        <w:footnoteReference w:id="91"/>
      </w:r>
    </w:p>
    <w:p w14:paraId="59452B2F" w14:textId="278F8CC7" w:rsidR="00851935" w:rsidRPr="004C3C59" w:rsidRDefault="00C438AD" w:rsidP="00851935">
      <w:pPr>
        <w:pStyle w:val="ListParagraph"/>
        <w:numPr>
          <w:ilvl w:val="0"/>
          <w:numId w:val="38"/>
        </w:numPr>
        <w:rPr>
          <w:rFonts w:ascii="Times New Roman" w:hAnsi="Times New Roman"/>
        </w:rPr>
      </w:pPr>
      <w:r w:rsidRPr="000D6F2A">
        <w:rPr>
          <w:rFonts w:ascii="Times New Roman" w:hAnsi="Times New Roman"/>
        </w:rPr>
        <w:t>Practice the Paradiddle Exercise</w:t>
      </w:r>
      <w:r w:rsidR="00DF49F1">
        <w:rPr>
          <w:rFonts w:ascii="Times New Roman" w:hAnsi="Times New Roman"/>
        </w:rPr>
        <w:t xml:space="preserve"> for Congas</w:t>
      </w:r>
      <w:r w:rsidRPr="000D6F2A">
        <w:rPr>
          <w:rFonts w:ascii="Times New Roman" w:hAnsi="Times New Roman"/>
        </w:rPr>
        <w:t>.</w:t>
      </w:r>
    </w:p>
    <w:p w14:paraId="615C3C41" w14:textId="77777777" w:rsidR="00C438AD" w:rsidRPr="009B6390" w:rsidRDefault="00C438AD" w:rsidP="00C438AD">
      <w:pPr>
        <w:rPr>
          <w:rFonts w:ascii="Times New Roman" w:hAnsi="Times New Roman"/>
          <w:sz w:val="28"/>
          <w:szCs w:val="28"/>
          <w:u w:val="single"/>
        </w:rPr>
      </w:pPr>
      <w:r w:rsidRPr="009B6390">
        <w:rPr>
          <w:rFonts w:ascii="Times New Roman" w:hAnsi="Times New Roman"/>
          <w:b/>
          <w:sz w:val="28"/>
          <w:szCs w:val="28"/>
          <w:u w:val="single"/>
        </w:rPr>
        <w:lastRenderedPageBreak/>
        <w:t>Week 12</w:t>
      </w:r>
      <w:r w:rsidRPr="009B6390">
        <w:rPr>
          <w:rFonts w:ascii="Times New Roman" w:hAnsi="Times New Roman"/>
          <w:sz w:val="28"/>
          <w:szCs w:val="28"/>
          <w:u w:val="single"/>
        </w:rPr>
        <w:t xml:space="preserve"> </w:t>
      </w:r>
    </w:p>
    <w:p w14:paraId="2A8082C6" w14:textId="77777777" w:rsidR="00C438AD" w:rsidRPr="000D6F2A" w:rsidRDefault="00C438AD" w:rsidP="00C438AD">
      <w:pPr>
        <w:rPr>
          <w:rFonts w:ascii="Times New Roman" w:hAnsi="Times New Roman"/>
          <w:u w:val="single"/>
        </w:rPr>
      </w:pPr>
      <w:r w:rsidRPr="000D6F2A">
        <w:rPr>
          <w:rFonts w:ascii="Times New Roman" w:hAnsi="Times New Roman"/>
          <w:u w:val="single"/>
        </w:rPr>
        <w:t xml:space="preserve">Lesson Plan </w:t>
      </w:r>
    </w:p>
    <w:p w14:paraId="71843F24" w14:textId="47269ED5" w:rsidR="007C15CB" w:rsidRDefault="00C438AD" w:rsidP="00C438AD">
      <w:pPr>
        <w:rPr>
          <w:rFonts w:ascii="Times New Roman" w:hAnsi="Times New Roman"/>
        </w:rPr>
      </w:pPr>
      <w:r w:rsidRPr="007D7C0A">
        <w:rPr>
          <w:rFonts w:ascii="Times New Roman" w:hAnsi="Times New Roman"/>
        </w:rPr>
        <w:t xml:space="preserve">The primary focus of Week 12 is to focus on the quinto playing in </w:t>
      </w:r>
      <w:r w:rsidR="005A3CC9">
        <w:rPr>
          <w:rFonts w:ascii="Times New Roman" w:hAnsi="Times New Roman"/>
        </w:rPr>
        <w:t>Guaguancó</w:t>
      </w:r>
      <w:r w:rsidRPr="007D7C0A">
        <w:rPr>
          <w:rFonts w:ascii="Times New Roman" w:hAnsi="Times New Roman"/>
        </w:rPr>
        <w:t>. The ideas listed below will also serve as jumping off point for students to get started</w:t>
      </w:r>
      <w:r w:rsidR="00D22C54">
        <w:rPr>
          <w:rFonts w:ascii="Times New Roman" w:hAnsi="Times New Roman"/>
        </w:rPr>
        <w:t>.</w:t>
      </w:r>
      <w:r w:rsidR="00065456">
        <w:rPr>
          <w:rStyle w:val="FootnoteReference"/>
          <w:rFonts w:ascii="Times New Roman" w:hAnsi="Times New Roman"/>
        </w:rPr>
        <w:footnoteReference w:id="92"/>
      </w:r>
    </w:p>
    <w:p w14:paraId="170A499B" w14:textId="77777777" w:rsidR="00851935" w:rsidRPr="007D7C0A" w:rsidRDefault="00851935" w:rsidP="00C438AD">
      <w:pPr>
        <w:rPr>
          <w:rFonts w:ascii="Times New Roman" w:hAnsi="Times New Roman"/>
        </w:rPr>
      </w:pPr>
    </w:p>
    <w:p w14:paraId="4398C19F" w14:textId="375ED279" w:rsidR="00C438AD" w:rsidRPr="00D22C54" w:rsidRDefault="007C15CB" w:rsidP="00D22C54">
      <w:pPr>
        <w:tabs>
          <w:tab w:val="left" w:pos="3260"/>
        </w:tabs>
        <w:rPr>
          <w:rFonts w:ascii="Times New Roman" w:hAnsi="Times New Roman"/>
          <w:u w:val="single"/>
        </w:rPr>
      </w:pPr>
      <w:r>
        <w:rPr>
          <w:rFonts w:ascii="Times New Roman" w:hAnsi="Times New Roman"/>
          <w:u w:val="single"/>
        </w:rPr>
        <w:t xml:space="preserve">Figure </w:t>
      </w:r>
      <w:r w:rsidR="00CD025E">
        <w:rPr>
          <w:rFonts w:ascii="Times New Roman" w:hAnsi="Times New Roman"/>
          <w:u w:val="single"/>
        </w:rPr>
        <w:t>70</w:t>
      </w:r>
      <w:r>
        <w:rPr>
          <w:rFonts w:ascii="Times New Roman" w:hAnsi="Times New Roman"/>
          <w:u w:val="single"/>
        </w:rPr>
        <w:t xml:space="preserve"> – </w:t>
      </w:r>
      <w:r w:rsidR="00C438AD" w:rsidRPr="00D22C54">
        <w:rPr>
          <w:rFonts w:ascii="Times New Roman" w:hAnsi="Times New Roman"/>
          <w:u w:val="single"/>
        </w:rPr>
        <w:t>Guaguanc</w:t>
      </w:r>
      <w:r w:rsidR="00D22C54" w:rsidRPr="00D22C54">
        <w:rPr>
          <w:rFonts w:ascii="Times New Roman" w:hAnsi="Times New Roman"/>
          <w:u w:val="single"/>
        </w:rPr>
        <w:t>ó</w:t>
      </w:r>
      <w:r w:rsidR="00C438AD" w:rsidRPr="00D22C54">
        <w:rPr>
          <w:rFonts w:ascii="Times New Roman" w:hAnsi="Times New Roman"/>
          <w:u w:val="single"/>
        </w:rPr>
        <w:t xml:space="preserve"> Quinto Rhythm</w:t>
      </w:r>
      <w:r w:rsidR="00D22C54" w:rsidRPr="00D22C54">
        <w:rPr>
          <w:rFonts w:ascii="Times New Roman" w:hAnsi="Times New Roman"/>
          <w:u w:val="single"/>
        </w:rPr>
        <w:t xml:space="preserve"> 1</w:t>
      </w:r>
    </w:p>
    <w:p w14:paraId="6F9BA8C5" w14:textId="097B82F3" w:rsidR="007C15CB" w:rsidRDefault="005F645F" w:rsidP="00C438AD">
      <w:pPr>
        <w:rPr>
          <w:rFonts w:ascii="Times New Roman" w:hAnsi="Times New Roman"/>
        </w:rPr>
      </w:pPr>
      <w:r>
        <w:rPr>
          <w:rFonts w:ascii="Times New Roman" w:hAnsi="Times New Roman"/>
          <w:noProof/>
        </w:rPr>
        <w:drawing>
          <wp:inline distT="0" distB="0" distL="0" distR="0" wp14:anchorId="1B015C6E" wp14:editId="18157022">
            <wp:extent cx="2743200" cy="530352"/>
            <wp:effectExtent l="0" t="0" r="0" b="3175"/>
            <wp:docPr id="418" name="Picture 4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8" name="Figure 82.PNG"/>
                    <pic:cNvPicPr/>
                  </pic:nvPicPr>
                  <pic:blipFill>
                    <a:blip r:embed="rId78">
                      <a:extLst>
                        <a:ext uri="{28A0092B-C50C-407E-A947-70E740481C1C}">
                          <a14:useLocalDpi xmlns:a14="http://schemas.microsoft.com/office/drawing/2010/main" val="0"/>
                        </a:ext>
                      </a:extLst>
                    </a:blip>
                    <a:stretch>
                      <a:fillRect/>
                    </a:stretch>
                  </pic:blipFill>
                  <pic:spPr>
                    <a:xfrm>
                      <a:off x="0" y="0"/>
                      <a:ext cx="2743200" cy="530352"/>
                    </a:xfrm>
                    <a:prstGeom prst="rect">
                      <a:avLst/>
                    </a:prstGeom>
                  </pic:spPr>
                </pic:pic>
              </a:graphicData>
            </a:graphic>
          </wp:inline>
        </w:drawing>
      </w:r>
    </w:p>
    <w:p w14:paraId="625B5966" w14:textId="77777777" w:rsidR="005F645F" w:rsidRDefault="005F645F" w:rsidP="00C438AD">
      <w:pPr>
        <w:rPr>
          <w:rFonts w:ascii="Times New Roman" w:hAnsi="Times New Roman"/>
        </w:rPr>
      </w:pPr>
    </w:p>
    <w:p w14:paraId="0B2DCED8" w14:textId="7F92F543" w:rsidR="00D22C54" w:rsidRPr="00D22C54" w:rsidRDefault="007C15CB" w:rsidP="00D22C54">
      <w:pPr>
        <w:tabs>
          <w:tab w:val="left" w:pos="3260"/>
        </w:tabs>
        <w:rPr>
          <w:rFonts w:ascii="Times New Roman" w:hAnsi="Times New Roman"/>
          <w:u w:val="single"/>
        </w:rPr>
      </w:pPr>
      <w:r>
        <w:rPr>
          <w:rFonts w:ascii="Times New Roman" w:hAnsi="Times New Roman"/>
          <w:u w:val="single"/>
        </w:rPr>
        <w:t xml:space="preserve">Figure </w:t>
      </w:r>
      <w:r w:rsidR="00CD025E">
        <w:rPr>
          <w:rFonts w:ascii="Times New Roman" w:hAnsi="Times New Roman"/>
          <w:u w:val="single"/>
        </w:rPr>
        <w:t>71</w:t>
      </w:r>
      <w:r>
        <w:rPr>
          <w:rFonts w:ascii="Times New Roman" w:hAnsi="Times New Roman"/>
          <w:u w:val="single"/>
        </w:rPr>
        <w:t xml:space="preserve"> – </w:t>
      </w:r>
      <w:r w:rsidR="00D22C54" w:rsidRPr="00D22C54">
        <w:rPr>
          <w:rFonts w:ascii="Times New Roman" w:hAnsi="Times New Roman"/>
          <w:u w:val="single"/>
        </w:rPr>
        <w:t xml:space="preserve">Guaguancó Quinto Rhythm </w:t>
      </w:r>
      <w:r w:rsidR="00D22C54">
        <w:rPr>
          <w:rFonts w:ascii="Times New Roman" w:hAnsi="Times New Roman"/>
          <w:u w:val="single"/>
        </w:rPr>
        <w:t>2</w:t>
      </w:r>
    </w:p>
    <w:p w14:paraId="2A4DF146" w14:textId="6B32951C" w:rsidR="00D22C54" w:rsidRDefault="00171BFC" w:rsidP="00C438AD">
      <w:pPr>
        <w:rPr>
          <w:rFonts w:ascii="Times New Roman" w:hAnsi="Times New Roman"/>
        </w:rPr>
      </w:pPr>
      <w:r>
        <w:rPr>
          <w:rFonts w:ascii="Times New Roman" w:hAnsi="Times New Roman"/>
          <w:noProof/>
        </w:rPr>
        <w:drawing>
          <wp:inline distT="0" distB="0" distL="0" distR="0" wp14:anchorId="0E8F454A" wp14:editId="22E9A32C">
            <wp:extent cx="2743200" cy="530352"/>
            <wp:effectExtent l="0" t="0" r="0" b="3175"/>
            <wp:docPr id="298" name="Picture 2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8" name="Figure 83.PNG"/>
                    <pic:cNvPicPr/>
                  </pic:nvPicPr>
                  <pic:blipFill>
                    <a:blip r:embed="rId79">
                      <a:extLst>
                        <a:ext uri="{28A0092B-C50C-407E-A947-70E740481C1C}">
                          <a14:useLocalDpi xmlns:a14="http://schemas.microsoft.com/office/drawing/2010/main" val="0"/>
                        </a:ext>
                      </a:extLst>
                    </a:blip>
                    <a:stretch>
                      <a:fillRect/>
                    </a:stretch>
                  </pic:blipFill>
                  <pic:spPr>
                    <a:xfrm>
                      <a:off x="0" y="0"/>
                      <a:ext cx="2743200" cy="530352"/>
                    </a:xfrm>
                    <a:prstGeom prst="rect">
                      <a:avLst/>
                    </a:prstGeom>
                  </pic:spPr>
                </pic:pic>
              </a:graphicData>
            </a:graphic>
          </wp:inline>
        </w:drawing>
      </w:r>
    </w:p>
    <w:p w14:paraId="706AE227" w14:textId="77777777" w:rsidR="00C30E29" w:rsidRDefault="00C30E29" w:rsidP="00C438AD">
      <w:pPr>
        <w:rPr>
          <w:rFonts w:ascii="Times New Roman" w:hAnsi="Times New Roman"/>
        </w:rPr>
      </w:pPr>
    </w:p>
    <w:p w14:paraId="1A05FF09" w14:textId="20F30290" w:rsidR="00D22C54" w:rsidRPr="00D22C54" w:rsidRDefault="007C15CB" w:rsidP="00D22C54">
      <w:pPr>
        <w:tabs>
          <w:tab w:val="left" w:pos="3260"/>
        </w:tabs>
        <w:rPr>
          <w:rFonts w:ascii="Times New Roman" w:hAnsi="Times New Roman"/>
          <w:u w:val="single"/>
        </w:rPr>
      </w:pPr>
      <w:r>
        <w:rPr>
          <w:rFonts w:ascii="Times New Roman" w:hAnsi="Times New Roman"/>
          <w:u w:val="single"/>
        </w:rPr>
        <w:t xml:space="preserve">Figure </w:t>
      </w:r>
      <w:r w:rsidR="00CD025E">
        <w:rPr>
          <w:rFonts w:ascii="Times New Roman" w:hAnsi="Times New Roman"/>
          <w:u w:val="single"/>
        </w:rPr>
        <w:t>72</w:t>
      </w:r>
      <w:r>
        <w:rPr>
          <w:rFonts w:ascii="Times New Roman" w:hAnsi="Times New Roman"/>
          <w:u w:val="single"/>
        </w:rPr>
        <w:t xml:space="preserve"> – </w:t>
      </w:r>
      <w:r w:rsidR="00D22C54" w:rsidRPr="00D22C54">
        <w:rPr>
          <w:rFonts w:ascii="Times New Roman" w:hAnsi="Times New Roman"/>
          <w:u w:val="single"/>
        </w:rPr>
        <w:t xml:space="preserve">Guaguancó Quinto Rhythm </w:t>
      </w:r>
      <w:r w:rsidR="00D22C54">
        <w:rPr>
          <w:rFonts w:ascii="Times New Roman" w:hAnsi="Times New Roman"/>
          <w:u w:val="single"/>
        </w:rPr>
        <w:t>3</w:t>
      </w:r>
    </w:p>
    <w:p w14:paraId="1504F005" w14:textId="7978A251" w:rsidR="00851935" w:rsidRPr="009D7AED" w:rsidRDefault="00171BFC" w:rsidP="00C438AD">
      <w:pPr>
        <w:rPr>
          <w:rFonts w:ascii="Times New Roman" w:hAnsi="Times New Roman"/>
        </w:rPr>
      </w:pPr>
      <w:r>
        <w:rPr>
          <w:rFonts w:ascii="Times New Roman" w:hAnsi="Times New Roman"/>
          <w:noProof/>
        </w:rPr>
        <w:drawing>
          <wp:inline distT="0" distB="0" distL="0" distR="0" wp14:anchorId="3017DC67" wp14:editId="6CABACE8">
            <wp:extent cx="2743200" cy="530352"/>
            <wp:effectExtent l="0" t="0" r="0" b="3175"/>
            <wp:docPr id="299" name="Picture 2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9" name="Figure 84.PNG"/>
                    <pic:cNvPicPr/>
                  </pic:nvPicPr>
                  <pic:blipFill>
                    <a:blip r:embed="rId80">
                      <a:extLst>
                        <a:ext uri="{28A0092B-C50C-407E-A947-70E740481C1C}">
                          <a14:useLocalDpi xmlns:a14="http://schemas.microsoft.com/office/drawing/2010/main" val="0"/>
                        </a:ext>
                      </a:extLst>
                    </a:blip>
                    <a:stretch>
                      <a:fillRect/>
                    </a:stretch>
                  </pic:blipFill>
                  <pic:spPr>
                    <a:xfrm>
                      <a:off x="0" y="0"/>
                      <a:ext cx="2743200" cy="530352"/>
                    </a:xfrm>
                    <a:prstGeom prst="rect">
                      <a:avLst/>
                    </a:prstGeom>
                  </pic:spPr>
                </pic:pic>
              </a:graphicData>
            </a:graphic>
          </wp:inline>
        </w:drawing>
      </w:r>
    </w:p>
    <w:p w14:paraId="4312764A" w14:textId="77777777" w:rsidR="00C438AD" w:rsidRPr="009B6390" w:rsidRDefault="00C438AD" w:rsidP="00C438AD">
      <w:pPr>
        <w:rPr>
          <w:rFonts w:ascii="Times New Roman" w:hAnsi="Times New Roman"/>
          <w:b/>
          <w:sz w:val="28"/>
          <w:szCs w:val="28"/>
          <w:u w:val="single"/>
        </w:rPr>
      </w:pPr>
      <w:r w:rsidRPr="009B6390">
        <w:rPr>
          <w:rFonts w:ascii="Times New Roman" w:hAnsi="Times New Roman"/>
          <w:b/>
          <w:sz w:val="28"/>
          <w:szCs w:val="28"/>
          <w:u w:val="single"/>
        </w:rPr>
        <w:t>Assignment</w:t>
      </w:r>
    </w:p>
    <w:p w14:paraId="3650BF23" w14:textId="1D6BAE70" w:rsidR="00C438AD" w:rsidRPr="000D6F2A" w:rsidRDefault="00C438AD" w:rsidP="00246954">
      <w:pPr>
        <w:pStyle w:val="ListParagraph"/>
        <w:numPr>
          <w:ilvl w:val="0"/>
          <w:numId w:val="39"/>
        </w:numPr>
        <w:rPr>
          <w:rFonts w:ascii="Times New Roman" w:hAnsi="Times New Roman"/>
        </w:rPr>
      </w:pPr>
      <w:r w:rsidRPr="000D6F2A">
        <w:rPr>
          <w:rFonts w:ascii="Times New Roman" w:hAnsi="Times New Roman"/>
        </w:rPr>
        <w:t xml:space="preserve">Play along to </w:t>
      </w:r>
      <w:r w:rsidR="002E0543">
        <w:rPr>
          <w:rFonts w:ascii="Times New Roman" w:hAnsi="Times New Roman"/>
        </w:rPr>
        <w:t>“</w:t>
      </w:r>
      <w:r w:rsidR="00065456">
        <w:rPr>
          <w:rFonts w:ascii="Times New Roman" w:hAnsi="Times New Roman"/>
        </w:rPr>
        <w:t>Amor Verdadero</w:t>
      </w:r>
      <w:r w:rsidR="002E0543">
        <w:rPr>
          <w:rFonts w:ascii="Times New Roman" w:hAnsi="Times New Roman"/>
        </w:rPr>
        <w:t>”</w:t>
      </w:r>
      <w:r w:rsidR="00065456">
        <w:rPr>
          <w:rFonts w:ascii="Times New Roman" w:hAnsi="Times New Roman"/>
        </w:rPr>
        <w:t xml:space="preserve"> by</w:t>
      </w:r>
      <w:r w:rsidR="002E0543">
        <w:rPr>
          <w:rFonts w:ascii="Times New Roman" w:hAnsi="Times New Roman"/>
        </w:rPr>
        <w:t xml:space="preserve"> the</w:t>
      </w:r>
      <w:r w:rsidR="00065456">
        <w:rPr>
          <w:rFonts w:ascii="Times New Roman" w:hAnsi="Times New Roman"/>
        </w:rPr>
        <w:t xml:space="preserve"> Afro-Cuban All Stars</w:t>
      </w:r>
      <w:r w:rsidRPr="000D6F2A">
        <w:rPr>
          <w:rFonts w:ascii="Times New Roman" w:hAnsi="Times New Roman"/>
        </w:rPr>
        <w:t xml:space="preserve"> improvising rhythms that are appropriate in a </w:t>
      </w:r>
      <w:r w:rsidR="005A3CC9">
        <w:rPr>
          <w:rFonts w:ascii="Times New Roman" w:hAnsi="Times New Roman"/>
        </w:rPr>
        <w:t>Guaguancó</w:t>
      </w:r>
      <w:r w:rsidRPr="000D6F2A">
        <w:rPr>
          <w:rFonts w:ascii="Times New Roman" w:hAnsi="Times New Roman"/>
        </w:rPr>
        <w:t xml:space="preserve"> setting.</w:t>
      </w:r>
      <w:r w:rsidR="00065456">
        <w:rPr>
          <w:rStyle w:val="FootnoteReference"/>
          <w:rFonts w:ascii="Times New Roman" w:hAnsi="Times New Roman"/>
        </w:rPr>
        <w:footnoteReference w:id="93"/>
      </w:r>
    </w:p>
    <w:p w14:paraId="52C17BC7" w14:textId="77777777" w:rsidR="00C438AD" w:rsidRPr="000D6F2A" w:rsidRDefault="00C438AD" w:rsidP="00246954">
      <w:pPr>
        <w:pStyle w:val="ListParagraph"/>
        <w:numPr>
          <w:ilvl w:val="0"/>
          <w:numId w:val="39"/>
        </w:numPr>
        <w:rPr>
          <w:rFonts w:ascii="Times New Roman" w:hAnsi="Times New Roman"/>
        </w:rPr>
      </w:pPr>
      <w:r w:rsidRPr="000D6F2A">
        <w:rPr>
          <w:rFonts w:ascii="Times New Roman" w:hAnsi="Times New Roman"/>
        </w:rPr>
        <w:lastRenderedPageBreak/>
        <w:t>Continue to practice the Week 11 Paradiddle Exercise.</w:t>
      </w:r>
    </w:p>
    <w:p w14:paraId="1BD6A036" w14:textId="77777777" w:rsidR="002633E0" w:rsidRPr="007D7C0A" w:rsidRDefault="002633E0" w:rsidP="00C438AD">
      <w:pPr>
        <w:rPr>
          <w:rFonts w:ascii="Times New Roman" w:hAnsi="Times New Roman"/>
        </w:rPr>
      </w:pPr>
    </w:p>
    <w:p w14:paraId="5E09021F" w14:textId="58762A7B" w:rsidR="002633E0" w:rsidRDefault="00C438AD" w:rsidP="00C438AD">
      <w:pPr>
        <w:rPr>
          <w:rFonts w:ascii="Times New Roman" w:hAnsi="Times New Roman"/>
          <w:sz w:val="32"/>
          <w:szCs w:val="32"/>
          <w:u w:val="single"/>
        </w:rPr>
      </w:pPr>
      <w:r w:rsidRPr="000D6F2A">
        <w:rPr>
          <w:rFonts w:ascii="Times New Roman" w:hAnsi="Times New Roman"/>
          <w:sz w:val="32"/>
          <w:szCs w:val="32"/>
          <w:u w:val="single"/>
        </w:rPr>
        <w:t>(Proceed to Week 13B if following the 14-Week Curriculum)</w:t>
      </w:r>
    </w:p>
    <w:p w14:paraId="4848A57F" w14:textId="77777777" w:rsidR="000B6420" w:rsidRPr="00851935" w:rsidRDefault="000B6420" w:rsidP="00C438AD">
      <w:pPr>
        <w:rPr>
          <w:rFonts w:ascii="Times New Roman" w:hAnsi="Times New Roman"/>
          <w:u w:val="single"/>
        </w:rPr>
      </w:pPr>
    </w:p>
    <w:p w14:paraId="25A2D5BD" w14:textId="77777777" w:rsidR="00C438AD" w:rsidRPr="009B6390" w:rsidRDefault="00C438AD" w:rsidP="00C438AD">
      <w:pPr>
        <w:rPr>
          <w:rFonts w:ascii="Times New Roman" w:hAnsi="Times New Roman"/>
          <w:sz w:val="28"/>
          <w:szCs w:val="28"/>
          <w:u w:val="single"/>
        </w:rPr>
      </w:pPr>
      <w:r w:rsidRPr="009B6390">
        <w:rPr>
          <w:rFonts w:ascii="Times New Roman" w:hAnsi="Times New Roman"/>
          <w:b/>
          <w:sz w:val="28"/>
          <w:szCs w:val="28"/>
          <w:u w:val="single"/>
        </w:rPr>
        <w:t>Week 13A</w:t>
      </w:r>
    </w:p>
    <w:p w14:paraId="72EE682F" w14:textId="77777777" w:rsidR="00C438AD" w:rsidRPr="000D6F2A" w:rsidRDefault="00C438AD" w:rsidP="00C438AD">
      <w:pPr>
        <w:rPr>
          <w:rFonts w:ascii="Times New Roman" w:hAnsi="Times New Roman"/>
          <w:u w:val="single"/>
        </w:rPr>
      </w:pPr>
      <w:r w:rsidRPr="000D6F2A">
        <w:rPr>
          <w:rFonts w:ascii="Times New Roman" w:hAnsi="Times New Roman"/>
          <w:u w:val="single"/>
        </w:rPr>
        <w:t xml:space="preserve">Lesson Plan </w:t>
      </w:r>
    </w:p>
    <w:p w14:paraId="3F1FB994" w14:textId="5D4C75AD" w:rsidR="00C438AD" w:rsidRDefault="00C438AD" w:rsidP="00C438AD">
      <w:pPr>
        <w:rPr>
          <w:rFonts w:ascii="Times New Roman" w:hAnsi="Times New Roman"/>
        </w:rPr>
      </w:pPr>
      <w:r w:rsidRPr="007D7C0A">
        <w:rPr>
          <w:rFonts w:ascii="Times New Roman" w:hAnsi="Times New Roman"/>
        </w:rPr>
        <w:t xml:space="preserve">After wrapping up the play along assignment from Week 5, the primary focus of Week </w:t>
      </w:r>
      <w:r>
        <w:rPr>
          <w:rFonts w:ascii="Times New Roman" w:hAnsi="Times New Roman"/>
        </w:rPr>
        <w:t>13A</w:t>
      </w:r>
      <w:r w:rsidRPr="007D7C0A">
        <w:rPr>
          <w:rFonts w:ascii="Times New Roman" w:hAnsi="Times New Roman"/>
        </w:rPr>
        <w:t xml:space="preserve"> is to develop technical facility </w:t>
      </w:r>
      <w:r w:rsidR="007C15CB">
        <w:rPr>
          <w:rFonts w:ascii="Times New Roman" w:hAnsi="Times New Roman"/>
        </w:rPr>
        <w:t xml:space="preserve">using the Heel/Toe Exercise Variations </w:t>
      </w:r>
      <w:r w:rsidRPr="007D7C0A">
        <w:rPr>
          <w:rFonts w:ascii="Times New Roman" w:hAnsi="Times New Roman"/>
        </w:rPr>
        <w:t>a</w:t>
      </w:r>
      <w:r w:rsidR="007C15CB">
        <w:rPr>
          <w:rFonts w:ascii="Times New Roman" w:hAnsi="Times New Roman"/>
        </w:rPr>
        <w:t>s well as develop</w:t>
      </w:r>
      <w:r w:rsidRPr="007D7C0A">
        <w:rPr>
          <w:rFonts w:ascii="Times New Roman" w:hAnsi="Times New Roman"/>
        </w:rPr>
        <w:t xml:space="preserve"> an understanding of playing the instrument in a solo setting. </w:t>
      </w:r>
    </w:p>
    <w:p w14:paraId="082DA9C3" w14:textId="77777777" w:rsidR="00C30E29" w:rsidRPr="007D7C0A" w:rsidRDefault="00C30E29" w:rsidP="00C438AD">
      <w:pPr>
        <w:rPr>
          <w:rFonts w:ascii="Times New Roman" w:hAnsi="Times New Roman"/>
        </w:rPr>
      </w:pPr>
    </w:p>
    <w:p w14:paraId="6BDF8516" w14:textId="787CC141" w:rsidR="007C15CB" w:rsidRDefault="007C15CB" w:rsidP="00C438AD">
      <w:pPr>
        <w:rPr>
          <w:rFonts w:ascii="Times New Roman" w:hAnsi="Times New Roman"/>
          <w:u w:val="single"/>
        </w:rPr>
      </w:pPr>
      <w:r>
        <w:rPr>
          <w:rFonts w:ascii="Times New Roman" w:hAnsi="Times New Roman"/>
          <w:u w:val="single"/>
        </w:rPr>
        <w:t xml:space="preserve">Figure </w:t>
      </w:r>
      <w:r w:rsidR="00CD025E">
        <w:rPr>
          <w:rFonts w:ascii="Times New Roman" w:hAnsi="Times New Roman"/>
          <w:u w:val="single"/>
        </w:rPr>
        <w:t>73</w:t>
      </w:r>
      <w:r>
        <w:rPr>
          <w:rFonts w:ascii="Times New Roman" w:hAnsi="Times New Roman"/>
          <w:u w:val="single"/>
        </w:rPr>
        <w:t xml:space="preserve"> – </w:t>
      </w:r>
      <w:r w:rsidR="00C438AD" w:rsidRPr="000D6F2A">
        <w:rPr>
          <w:rFonts w:ascii="Times New Roman" w:hAnsi="Times New Roman"/>
          <w:u w:val="single"/>
        </w:rPr>
        <w:t xml:space="preserve">Heel/Toe </w:t>
      </w:r>
      <w:r w:rsidR="00F2044E">
        <w:rPr>
          <w:rFonts w:ascii="Times New Roman" w:hAnsi="Times New Roman"/>
          <w:u w:val="single"/>
        </w:rPr>
        <w:t>Sixteenth-</w:t>
      </w:r>
      <w:r w:rsidR="00C438AD" w:rsidRPr="000D6F2A">
        <w:rPr>
          <w:rFonts w:ascii="Times New Roman" w:hAnsi="Times New Roman"/>
          <w:u w:val="single"/>
        </w:rPr>
        <w:t>Note Exercise Variations</w:t>
      </w:r>
      <w:r w:rsidR="00171BFC">
        <w:rPr>
          <w:rFonts w:ascii="Times New Roman" w:hAnsi="Times New Roman"/>
          <w:noProof/>
        </w:rPr>
        <w:drawing>
          <wp:inline distT="0" distB="0" distL="0" distR="0" wp14:anchorId="0DD341C4" wp14:editId="35B03FA0">
            <wp:extent cx="4789805" cy="931971"/>
            <wp:effectExtent l="0" t="0" r="0" b="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Figure 85.PNG"/>
                    <pic:cNvPicPr/>
                  </pic:nvPicPr>
                  <pic:blipFill>
                    <a:blip r:embed="rId81">
                      <a:extLst>
                        <a:ext uri="{28A0092B-C50C-407E-A947-70E740481C1C}">
                          <a14:useLocalDpi xmlns:a14="http://schemas.microsoft.com/office/drawing/2010/main" val="0"/>
                        </a:ext>
                      </a:extLst>
                    </a:blip>
                    <a:stretch>
                      <a:fillRect/>
                    </a:stretch>
                  </pic:blipFill>
                  <pic:spPr>
                    <a:xfrm>
                      <a:off x="0" y="0"/>
                      <a:ext cx="4792597" cy="932514"/>
                    </a:xfrm>
                    <a:prstGeom prst="rect">
                      <a:avLst/>
                    </a:prstGeom>
                  </pic:spPr>
                </pic:pic>
              </a:graphicData>
            </a:graphic>
          </wp:inline>
        </w:drawing>
      </w:r>
    </w:p>
    <w:p w14:paraId="650ED14C" w14:textId="77777777" w:rsidR="00851935" w:rsidRPr="00851935" w:rsidRDefault="00851935" w:rsidP="00C438AD">
      <w:pPr>
        <w:rPr>
          <w:rFonts w:ascii="Times New Roman" w:hAnsi="Times New Roman"/>
          <w:u w:val="single"/>
        </w:rPr>
      </w:pPr>
    </w:p>
    <w:p w14:paraId="4465D816" w14:textId="04804607" w:rsidR="002633E0" w:rsidRDefault="00C438AD" w:rsidP="00C438AD">
      <w:pPr>
        <w:rPr>
          <w:rFonts w:ascii="Times New Roman" w:hAnsi="Times New Roman"/>
        </w:rPr>
      </w:pPr>
      <w:r w:rsidRPr="007D7C0A">
        <w:rPr>
          <w:rFonts w:ascii="Times New Roman" w:hAnsi="Times New Roman"/>
        </w:rPr>
        <w:t xml:space="preserve">The exercise variations listed above show how to place an Open Tone on any given partial. </w:t>
      </w:r>
      <w:r>
        <w:rPr>
          <w:rFonts w:ascii="Times New Roman" w:hAnsi="Times New Roman"/>
        </w:rPr>
        <w:t xml:space="preserve">Also practice these exercises by </w:t>
      </w:r>
      <w:r w:rsidRPr="007D7C0A">
        <w:rPr>
          <w:rFonts w:ascii="Times New Roman" w:hAnsi="Times New Roman"/>
        </w:rPr>
        <w:t xml:space="preserve">replacing the Open Tone with a Closed Slap, an Open Slap, and a Muff Tone until all </w:t>
      </w:r>
      <w:r>
        <w:rPr>
          <w:rFonts w:ascii="Times New Roman" w:hAnsi="Times New Roman"/>
        </w:rPr>
        <w:t xml:space="preserve">the </w:t>
      </w:r>
      <w:r w:rsidRPr="007D7C0A">
        <w:rPr>
          <w:rFonts w:ascii="Times New Roman" w:hAnsi="Times New Roman"/>
        </w:rPr>
        <w:t xml:space="preserve">sounds have been explored in the context of the above exercises. By </w:t>
      </w:r>
      <w:r>
        <w:rPr>
          <w:rFonts w:ascii="Times New Roman" w:hAnsi="Times New Roman"/>
        </w:rPr>
        <w:t xml:space="preserve">mastering these </w:t>
      </w:r>
      <w:r w:rsidRPr="007D7C0A">
        <w:rPr>
          <w:rFonts w:ascii="Times New Roman" w:hAnsi="Times New Roman"/>
        </w:rPr>
        <w:t xml:space="preserve">exercises, the student </w:t>
      </w:r>
      <w:r>
        <w:rPr>
          <w:rFonts w:ascii="Times New Roman" w:hAnsi="Times New Roman"/>
        </w:rPr>
        <w:t xml:space="preserve">will have </w:t>
      </w:r>
      <w:r w:rsidRPr="007D7C0A">
        <w:rPr>
          <w:rFonts w:ascii="Times New Roman" w:hAnsi="Times New Roman"/>
        </w:rPr>
        <w:t xml:space="preserve">an understanding of how to present an underlying rhythmic texture while creating other combinations of tones simultaneously. </w:t>
      </w:r>
    </w:p>
    <w:p w14:paraId="480B1FDB" w14:textId="77777777" w:rsidR="00851935" w:rsidRPr="007D7C0A" w:rsidRDefault="00851935" w:rsidP="00C438AD">
      <w:pPr>
        <w:rPr>
          <w:rFonts w:ascii="Times New Roman" w:hAnsi="Times New Roman"/>
        </w:rPr>
      </w:pPr>
    </w:p>
    <w:p w14:paraId="4D390CD3" w14:textId="77777777" w:rsidR="00C438AD" w:rsidRPr="004C06BC" w:rsidRDefault="00C438AD" w:rsidP="00C438AD">
      <w:pPr>
        <w:rPr>
          <w:rFonts w:ascii="Times New Roman" w:hAnsi="Times New Roman"/>
          <w:b/>
          <w:sz w:val="28"/>
          <w:szCs w:val="28"/>
          <w:u w:val="single"/>
        </w:rPr>
      </w:pPr>
      <w:r w:rsidRPr="004C06BC">
        <w:rPr>
          <w:rFonts w:ascii="Times New Roman" w:hAnsi="Times New Roman"/>
          <w:b/>
          <w:sz w:val="28"/>
          <w:szCs w:val="28"/>
          <w:u w:val="single"/>
        </w:rPr>
        <w:lastRenderedPageBreak/>
        <w:t>Assignment</w:t>
      </w:r>
    </w:p>
    <w:p w14:paraId="20ADE534" w14:textId="354CCCA2" w:rsidR="00C438AD" w:rsidRPr="000D6F2A" w:rsidRDefault="00C438AD" w:rsidP="00246954">
      <w:pPr>
        <w:pStyle w:val="ListParagraph"/>
        <w:numPr>
          <w:ilvl w:val="0"/>
          <w:numId w:val="40"/>
        </w:numPr>
        <w:rPr>
          <w:rFonts w:ascii="Times New Roman" w:hAnsi="Times New Roman"/>
        </w:rPr>
      </w:pPr>
      <w:r w:rsidRPr="000D6F2A">
        <w:rPr>
          <w:rFonts w:ascii="Times New Roman" w:hAnsi="Times New Roman"/>
        </w:rPr>
        <w:t xml:space="preserve">Practice Heel/Toe </w:t>
      </w:r>
      <w:r w:rsidR="00F2044E">
        <w:rPr>
          <w:rFonts w:ascii="Times New Roman" w:hAnsi="Times New Roman"/>
        </w:rPr>
        <w:t>Sixteenth-</w:t>
      </w:r>
      <w:r w:rsidRPr="000D6F2A">
        <w:rPr>
          <w:rFonts w:ascii="Times New Roman" w:hAnsi="Times New Roman"/>
        </w:rPr>
        <w:t>Note Exercise Variations</w:t>
      </w:r>
      <w:r w:rsidR="001776F4">
        <w:rPr>
          <w:rFonts w:ascii="Times New Roman" w:hAnsi="Times New Roman"/>
        </w:rPr>
        <w:t>.</w:t>
      </w:r>
    </w:p>
    <w:p w14:paraId="4A3EBA9B" w14:textId="1151ED0C" w:rsidR="00C438AD" w:rsidRDefault="00C438AD" w:rsidP="00246954">
      <w:pPr>
        <w:pStyle w:val="ListParagraph"/>
        <w:numPr>
          <w:ilvl w:val="0"/>
          <w:numId w:val="40"/>
        </w:numPr>
        <w:rPr>
          <w:rFonts w:ascii="Times New Roman" w:hAnsi="Times New Roman"/>
        </w:rPr>
      </w:pPr>
      <w:r w:rsidRPr="000D6F2A">
        <w:rPr>
          <w:rFonts w:ascii="Times New Roman" w:hAnsi="Times New Roman"/>
        </w:rPr>
        <w:t>Write an original conga solo that is 30-45 seconds in duration.</w:t>
      </w:r>
    </w:p>
    <w:p w14:paraId="0EFF922B" w14:textId="77777777" w:rsidR="00171BFC" w:rsidRPr="000D6F2A" w:rsidRDefault="00171BFC" w:rsidP="00171BFC">
      <w:pPr>
        <w:pStyle w:val="ListParagraph"/>
        <w:rPr>
          <w:rFonts w:ascii="Times New Roman" w:hAnsi="Times New Roman"/>
        </w:rPr>
      </w:pPr>
    </w:p>
    <w:p w14:paraId="32E8AF47" w14:textId="61447755" w:rsidR="00C438AD" w:rsidRPr="004C06BC" w:rsidRDefault="00C438AD" w:rsidP="00C438AD">
      <w:pPr>
        <w:rPr>
          <w:rFonts w:ascii="Times New Roman" w:hAnsi="Times New Roman"/>
          <w:b/>
          <w:sz w:val="28"/>
          <w:szCs w:val="28"/>
          <w:u w:val="single"/>
        </w:rPr>
      </w:pPr>
      <w:r w:rsidRPr="004C06BC">
        <w:rPr>
          <w:rFonts w:ascii="Times New Roman" w:hAnsi="Times New Roman"/>
          <w:b/>
          <w:sz w:val="28"/>
          <w:szCs w:val="28"/>
          <w:u w:val="single"/>
        </w:rPr>
        <w:t>Week 13B</w:t>
      </w:r>
    </w:p>
    <w:p w14:paraId="239916DA" w14:textId="77777777" w:rsidR="00C438AD" w:rsidRPr="000D6F2A" w:rsidRDefault="00C438AD" w:rsidP="00C438AD">
      <w:pPr>
        <w:rPr>
          <w:rFonts w:ascii="Times New Roman" w:hAnsi="Times New Roman"/>
          <w:u w:val="single"/>
        </w:rPr>
      </w:pPr>
      <w:r w:rsidRPr="000D6F2A">
        <w:rPr>
          <w:rFonts w:ascii="Times New Roman" w:hAnsi="Times New Roman"/>
          <w:u w:val="single"/>
        </w:rPr>
        <w:t xml:space="preserve">Lesson Plan </w:t>
      </w:r>
    </w:p>
    <w:p w14:paraId="238B045E" w14:textId="43BDB639" w:rsidR="00C438AD" w:rsidRPr="007D7C0A" w:rsidRDefault="007C15CB" w:rsidP="00C438AD">
      <w:pPr>
        <w:rPr>
          <w:rFonts w:ascii="Times New Roman" w:hAnsi="Times New Roman"/>
        </w:rPr>
      </w:pPr>
      <w:r w:rsidRPr="007D7C0A">
        <w:rPr>
          <w:rFonts w:ascii="Times New Roman" w:hAnsi="Times New Roman"/>
        </w:rPr>
        <w:t xml:space="preserve">After wrapping up the play along assignment from Week 5, the primary focus of Week </w:t>
      </w:r>
      <w:r>
        <w:rPr>
          <w:rFonts w:ascii="Times New Roman" w:hAnsi="Times New Roman"/>
        </w:rPr>
        <w:t>13A</w:t>
      </w:r>
      <w:r w:rsidRPr="007D7C0A">
        <w:rPr>
          <w:rFonts w:ascii="Times New Roman" w:hAnsi="Times New Roman"/>
        </w:rPr>
        <w:t xml:space="preserve"> is to develop technical facility </w:t>
      </w:r>
      <w:r>
        <w:rPr>
          <w:rFonts w:ascii="Times New Roman" w:hAnsi="Times New Roman"/>
        </w:rPr>
        <w:t xml:space="preserve">using the Heel/Toe Exercise Variations </w:t>
      </w:r>
      <w:r w:rsidRPr="007D7C0A">
        <w:rPr>
          <w:rFonts w:ascii="Times New Roman" w:hAnsi="Times New Roman"/>
        </w:rPr>
        <w:t>a</w:t>
      </w:r>
      <w:r>
        <w:rPr>
          <w:rFonts w:ascii="Times New Roman" w:hAnsi="Times New Roman"/>
        </w:rPr>
        <w:t>s well as develop</w:t>
      </w:r>
      <w:r w:rsidRPr="007D7C0A">
        <w:rPr>
          <w:rFonts w:ascii="Times New Roman" w:hAnsi="Times New Roman"/>
        </w:rPr>
        <w:t xml:space="preserve"> an understanding of playing the instrument in a solo setting.</w:t>
      </w:r>
      <w:r w:rsidR="00E70D3C">
        <w:rPr>
          <w:rStyle w:val="FootnoteReference"/>
          <w:rFonts w:ascii="Times New Roman" w:hAnsi="Times New Roman"/>
        </w:rPr>
        <w:footnoteReference w:id="94"/>
      </w:r>
      <w:r w:rsidRPr="007D7C0A">
        <w:rPr>
          <w:rFonts w:ascii="Times New Roman" w:hAnsi="Times New Roman"/>
        </w:rPr>
        <w:t xml:space="preserve"> </w:t>
      </w:r>
      <w:r w:rsidR="00C438AD" w:rsidRPr="007D7C0A">
        <w:rPr>
          <w:rFonts w:ascii="Times New Roman" w:hAnsi="Times New Roman"/>
        </w:rPr>
        <w:t xml:space="preserve">The exercise variations </w:t>
      </w:r>
      <w:r w:rsidR="00E70D3C">
        <w:rPr>
          <w:rFonts w:ascii="Times New Roman" w:hAnsi="Times New Roman"/>
        </w:rPr>
        <w:t>shown in Figure 83</w:t>
      </w:r>
      <w:r w:rsidR="00C438AD" w:rsidRPr="007D7C0A">
        <w:rPr>
          <w:rFonts w:ascii="Times New Roman" w:hAnsi="Times New Roman"/>
        </w:rPr>
        <w:t xml:space="preserve"> show how to place an Open Tone on any given partial. </w:t>
      </w:r>
      <w:r w:rsidR="00C438AD">
        <w:rPr>
          <w:rFonts w:ascii="Times New Roman" w:hAnsi="Times New Roman"/>
        </w:rPr>
        <w:t>Also practice these exercise</w:t>
      </w:r>
      <w:r w:rsidR="000B6C55">
        <w:rPr>
          <w:rFonts w:ascii="Times New Roman" w:hAnsi="Times New Roman"/>
        </w:rPr>
        <w:t>s</w:t>
      </w:r>
      <w:r w:rsidR="00C438AD">
        <w:rPr>
          <w:rFonts w:ascii="Times New Roman" w:hAnsi="Times New Roman"/>
        </w:rPr>
        <w:t xml:space="preserve"> by </w:t>
      </w:r>
      <w:r w:rsidR="00C438AD" w:rsidRPr="007D7C0A">
        <w:rPr>
          <w:rFonts w:ascii="Times New Roman" w:hAnsi="Times New Roman"/>
        </w:rPr>
        <w:t xml:space="preserve">replacing the Open Tone with a Closed Slap, an Open Slap, and a Muff Tone until all </w:t>
      </w:r>
      <w:r w:rsidR="00C438AD">
        <w:rPr>
          <w:rFonts w:ascii="Times New Roman" w:hAnsi="Times New Roman"/>
        </w:rPr>
        <w:t xml:space="preserve">the </w:t>
      </w:r>
      <w:r w:rsidR="00C438AD" w:rsidRPr="007D7C0A">
        <w:rPr>
          <w:rFonts w:ascii="Times New Roman" w:hAnsi="Times New Roman"/>
        </w:rPr>
        <w:t xml:space="preserve">sounds have been explored in the context of the above exercises. By </w:t>
      </w:r>
      <w:r w:rsidR="00C438AD">
        <w:rPr>
          <w:rFonts w:ascii="Times New Roman" w:hAnsi="Times New Roman"/>
        </w:rPr>
        <w:t xml:space="preserve">mastering these </w:t>
      </w:r>
      <w:r w:rsidR="00C438AD" w:rsidRPr="007D7C0A">
        <w:rPr>
          <w:rFonts w:ascii="Times New Roman" w:hAnsi="Times New Roman"/>
        </w:rPr>
        <w:t xml:space="preserve">exercises, the student </w:t>
      </w:r>
      <w:r w:rsidR="00C438AD">
        <w:rPr>
          <w:rFonts w:ascii="Times New Roman" w:hAnsi="Times New Roman"/>
        </w:rPr>
        <w:t xml:space="preserve">will have </w:t>
      </w:r>
      <w:r w:rsidR="00C438AD" w:rsidRPr="007D7C0A">
        <w:rPr>
          <w:rFonts w:ascii="Times New Roman" w:hAnsi="Times New Roman"/>
        </w:rPr>
        <w:t xml:space="preserve">an understanding of how to present an underlying rhythmic texture while creating other combinations of tones simultaneously. </w:t>
      </w:r>
    </w:p>
    <w:p w14:paraId="273354A1" w14:textId="77777777" w:rsidR="00C438AD" w:rsidRPr="004C06BC" w:rsidRDefault="00C438AD" w:rsidP="00C438AD">
      <w:pPr>
        <w:rPr>
          <w:rFonts w:ascii="Times New Roman" w:hAnsi="Times New Roman"/>
          <w:b/>
          <w:sz w:val="28"/>
          <w:szCs w:val="28"/>
          <w:u w:val="single"/>
        </w:rPr>
      </w:pPr>
      <w:r w:rsidRPr="004C06BC">
        <w:rPr>
          <w:rFonts w:ascii="Times New Roman" w:hAnsi="Times New Roman"/>
          <w:b/>
          <w:sz w:val="28"/>
          <w:szCs w:val="28"/>
          <w:u w:val="single"/>
        </w:rPr>
        <w:t>Assignment</w:t>
      </w:r>
    </w:p>
    <w:p w14:paraId="77427898" w14:textId="0B0B836D" w:rsidR="00C438AD" w:rsidRPr="000D6F2A" w:rsidRDefault="00C438AD" w:rsidP="00246954">
      <w:pPr>
        <w:pStyle w:val="ListParagraph"/>
        <w:numPr>
          <w:ilvl w:val="0"/>
          <w:numId w:val="41"/>
        </w:numPr>
        <w:rPr>
          <w:rFonts w:ascii="Times New Roman" w:hAnsi="Times New Roman"/>
        </w:rPr>
      </w:pPr>
      <w:r w:rsidRPr="000D6F2A">
        <w:rPr>
          <w:rFonts w:ascii="Times New Roman" w:hAnsi="Times New Roman"/>
        </w:rPr>
        <w:t xml:space="preserve">Practice Heel/Toe </w:t>
      </w:r>
      <w:r w:rsidR="00F2044E">
        <w:rPr>
          <w:rFonts w:ascii="Times New Roman" w:hAnsi="Times New Roman"/>
        </w:rPr>
        <w:t>Sixteenth-</w:t>
      </w:r>
      <w:r w:rsidRPr="000D6F2A">
        <w:rPr>
          <w:rFonts w:ascii="Times New Roman" w:hAnsi="Times New Roman"/>
        </w:rPr>
        <w:t>Note Exercise Variations</w:t>
      </w:r>
    </w:p>
    <w:p w14:paraId="7762C1D1" w14:textId="1C5E1AD9" w:rsidR="002633E0" w:rsidRDefault="00C438AD" w:rsidP="002633E0">
      <w:pPr>
        <w:pStyle w:val="ListParagraph"/>
        <w:numPr>
          <w:ilvl w:val="0"/>
          <w:numId w:val="41"/>
        </w:numPr>
        <w:rPr>
          <w:rFonts w:ascii="Times New Roman" w:hAnsi="Times New Roman"/>
        </w:rPr>
      </w:pPr>
      <w:r w:rsidRPr="000D6F2A">
        <w:rPr>
          <w:rFonts w:ascii="Times New Roman" w:hAnsi="Times New Roman"/>
        </w:rPr>
        <w:t>Write an original conga solo that is 30-45 seconds in duration.</w:t>
      </w:r>
    </w:p>
    <w:p w14:paraId="6138C85A" w14:textId="6DD1FFEE" w:rsidR="007F0F9E" w:rsidRDefault="007F0F9E" w:rsidP="007F0F9E">
      <w:pPr>
        <w:pStyle w:val="ListParagraph"/>
        <w:rPr>
          <w:rFonts w:ascii="Times New Roman" w:hAnsi="Times New Roman"/>
        </w:rPr>
      </w:pPr>
    </w:p>
    <w:p w14:paraId="2C543277" w14:textId="3520D360" w:rsidR="00851935" w:rsidRDefault="00851935" w:rsidP="007F0F9E">
      <w:pPr>
        <w:pStyle w:val="ListParagraph"/>
        <w:rPr>
          <w:rFonts w:ascii="Times New Roman" w:hAnsi="Times New Roman"/>
        </w:rPr>
      </w:pPr>
    </w:p>
    <w:p w14:paraId="4759E30A" w14:textId="77777777" w:rsidR="00851935" w:rsidRPr="00917330" w:rsidRDefault="00851935" w:rsidP="007F0F9E">
      <w:pPr>
        <w:pStyle w:val="ListParagraph"/>
        <w:rPr>
          <w:rFonts w:ascii="Times New Roman" w:hAnsi="Times New Roman"/>
        </w:rPr>
      </w:pPr>
    </w:p>
    <w:p w14:paraId="701ACBA9" w14:textId="77777777" w:rsidR="00C438AD" w:rsidRPr="004C06BC" w:rsidRDefault="00C438AD" w:rsidP="00C438AD">
      <w:pPr>
        <w:rPr>
          <w:rFonts w:ascii="Times New Roman" w:hAnsi="Times New Roman"/>
          <w:sz w:val="28"/>
          <w:szCs w:val="28"/>
          <w:u w:val="single"/>
        </w:rPr>
      </w:pPr>
      <w:r w:rsidRPr="004C06BC">
        <w:rPr>
          <w:rFonts w:ascii="Times New Roman" w:hAnsi="Times New Roman"/>
          <w:b/>
          <w:sz w:val="28"/>
          <w:szCs w:val="28"/>
          <w:u w:val="single"/>
        </w:rPr>
        <w:lastRenderedPageBreak/>
        <w:t>Week 14</w:t>
      </w:r>
      <w:r w:rsidRPr="004C06BC">
        <w:rPr>
          <w:rFonts w:ascii="Times New Roman" w:hAnsi="Times New Roman"/>
          <w:sz w:val="28"/>
          <w:szCs w:val="28"/>
          <w:u w:val="single"/>
        </w:rPr>
        <w:t xml:space="preserve"> </w:t>
      </w:r>
    </w:p>
    <w:p w14:paraId="4F04167E" w14:textId="77777777" w:rsidR="00C438AD" w:rsidRPr="000D6F2A" w:rsidRDefault="00C438AD" w:rsidP="00C438AD">
      <w:pPr>
        <w:rPr>
          <w:rFonts w:ascii="Times New Roman" w:hAnsi="Times New Roman"/>
          <w:u w:val="single"/>
        </w:rPr>
      </w:pPr>
      <w:r w:rsidRPr="000D6F2A">
        <w:rPr>
          <w:rFonts w:ascii="Times New Roman" w:hAnsi="Times New Roman"/>
          <w:u w:val="single"/>
        </w:rPr>
        <w:t xml:space="preserve">Lesson Plan </w:t>
      </w:r>
    </w:p>
    <w:p w14:paraId="64E06B3F" w14:textId="5E67D651" w:rsidR="00C438AD" w:rsidRDefault="00C438AD" w:rsidP="00C438AD">
      <w:pPr>
        <w:rPr>
          <w:rFonts w:ascii="Times New Roman" w:hAnsi="Times New Roman"/>
        </w:rPr>
      </w:pPr>
      <w:r w:rsidRPr="007D7C0A">
        <w:rPr>
          <w:rFonts w:ascii="Times New Roman" w:hAnsi="Times New Roman"/>
        </w:rPr>
        <w:t xml:space="preserve">The focus of </w:t>
      </w:r>
      <w:r w:rsidR="003D1934">
        <w:rPr>
          <w:rFonts w:ascii="Times New Roman" w:hAnsi="Times New Roman"/>
        </w:rPr>
        <w:t>W</w:t>
      </w:r>
      <w:r w:rsidRPr="007D7C0A">
        <w:rPr>
          <w:rFonts w:ascii="Times New Roman" w:hAnsi="Times New Roman"/>
        </w:rPr>
        <w:t xml:space="preserve">eek </w:t>
      </w:r>
      <w:r>
        <w:rPr>
          <w:rFonts w:ascii="Times New Roman" w:hAnsi="Times New Roman"/>
        </w:rPr>
        <w:t>14 i</w:t>
      </w:r>
      <w:r w:rsidRPr="007D7C0A">
        <w:rPr>
          <w:rFonts w:ascii="Times New Roman" w:hAnsi="Times New Roman"/>
        </w:rPr>
        <w:t xml:space="preserve">s to wrap up the unit with a discussion of the solo written by the student and to show the student how the </w:t>
      </w:r>
      <w:r w:rsidR="00042BEE">
        <w:rPr>
          <w:rFonts w:ascii="Times New Roman" w:hAnsi="Times New Roman"/>
        </w:rPr>
        <w:t>Closed Slap, Open Tone, and Heel/Toe Strokes</w:t>
      </w:r>
      <w:r w:rsidRPr="007D7C0A">
        <w:rPr>
          <w:rFonts w:ascii="Times New Roman" w:hAnsi="Times New Roman"/>
        </w:rPr>
        <w:t xml:space="preserve"> transfer to other instruments (primarily bongos and pandeiro). </w:t>
      </w:r>
      <w:r w:rsidR="00B96F5B">
        <w:rPr>
          <w:rFonts w:ascii="Times New Roman" w:hAnsi="Times New Roman"/>
        </w:rPr>
        <w:t>When transferring these techniques to bongos</w:t>
      </w:r>
      <w:r w:rsidR="004E6C22">
        <w:rPr>
          <w:rFonts w:ascii="Times New Roman" w:hAnsi="Times New Roman"/>
        </w:rPr>
        <w:t>,</w:t>
      </w:r>
      <w:r w:rsidR="00B96F5B">
        <w:rPr>
          <w:rFonts w:ascii="Times New Roman" w:hAnsi="Times New Roman"/>
        </w:rPr>
        <w:t xml:space="preserve"> students will need to make two adjustments. First, the</w:t>
      </w:r>
      <w:r w:rsidR="004E6C22">
        <w:rPr>
          <w:rFonts w:ascii="Times New Roman" w:hAnsi="Times New Roman"/>
        </w:rPr>
        <w:t>y will perform</w:t>
      </w:r>
      <w:r w:rsidR="00B96F5B">
        <w:rPr>
          <w:rFonts w:ascii="Times New Roman" w:hAnsi="Times New Roman"/>
        </w:rPr>
        <w:t xml:space="preserve"> a Thumb Stroke in place of a Bass Stroke (played with the lower part of the palm) when performing a Heel/Toe motion on bongos.</w:t>
      </w:r>
      <w:r w:rsidR="004E6C22">
        <w:rPr>
          <w:rFonts w:ascii="Times New Roman" w:hAnsi="Times New Roman"/>
        </w:rPr>
        <w:t xml:space="preserve"> Second, students will perform an Open Tone using the index finger instead of each of each of the fingers.</w:t>
      </w:r>
      <w:r w:rsidR="00B96F5B">
        <w:rPr>
          <w:rFonts w:ascii="Times New Roman" w:hAnsi="Times New Roman"/>
        </w:rPr>
        <w:t xml:space="preserve"> </w:t>
      </w:r>
      <w:r w:rsidR="004E6C22">
        <w:rPr>
          <w:rFonts w:ascii="Times New Roman" w:hAnsi="Times New Roman"/>
        </w:rPr>
        <w:t>After learning the nuanced techniques, students</w:t>
      </w:r>
      <w:r w:rsidR="00121E42">
        <w:rPr>
          <w:rFonts w:ascii="Times New Roman" w:hAnsi="Times New Roman"/>
        </w:rPr>
        <w:t xml:space="preserve"> apply these techniques to the Basic Martillo Patte</w:t>
      </w:r>
      <w:r w:rsidR="00B96F5B">
        <w:rPr>
          <w:rFonts w:ascii="Times New Roman" w:hAnsi="Times New Roman"/>
        </w:rPr>
        <w:t>r</w:t>
      </w:r>
      <w:r w:rsidR="00F84520">
        <w:rPr>
          <w:rFonts w:ascii="Times New Roman" w:hAnsi="Times New Roman"/>
        </w:rPr>
        <w:t>n</w:t>
      </w:r>
      <w:r w:rsidR="00B96F5B">
        <w:rPr>
          <w:rFonts w:ascii="Times New Roman" w:hAnsi="Times New Roman"/>
        </w:rPr>
        <w:t>.</w:t>
      </w:r>
      <w:r w:rsidR="00B96F5B">
        <w:rPr>
          <w:rStyle w:val="FootnoteReference"/>
          <w:rFonts w:ascii="Times New Roman" w:hAnsi="Times New Roman"/>
        </w:rPr>
        <w:footnoteReference w:id="95"/>
      </w:r>
      <w:r w:rsidR="00B96F5B">
        <w:rPr>
          <w:rFonts w:ascii="Times New Roman" w:hAnsi="Times New Roman"/>
        </w:rPr>
        <w:t xml:space="preserve"> </w:t>
      </w:r>
      <w:r w:rsidRPr="007D7C0A">
        <w:rPr>
          <w:rFonts w:ascii="Times New Roman" w:hAnsi="Times New Roman"/>
        </w:rPr>
        <w:t xml:space="preserve">Martillo is the most common groove to learn for bongos and is used in similar contexts as </w:t>
      </w:r>
      <w:r>
        <w:rPr>
          <w:rFonts w:ascii="Times New Roman" w:hAnsi="Times New Roman"/>
        </w:rPr>
        <w:t>Tumbao.</w:t>
      </w:r>
      <w:r w:rsidR="00E70D3C">
        <w:rPr>
          <w:rFonts w:ascii="Times New Roman" w:hAnsi="Times New Roman"/>
        </w:rPr>
        <w:t xml:space="preserve"> </w:t>
      </w:r>
      <w:r w:rsidR="004E6C22">
        <w:rPr>
          <w:rFonts w:ascii="Times New Roman" w:hAnsi="Times New Roman"/>
        </w:rPr>
        <w:t>When applying these conga techniques to pandeiro, the student will have to learn how to play an Open Tone for pandeiro which differs in that the thumb is used to produce the tone as opposed to the fingers. After learning to perform an Open Tone the student is ready to perform the Basic Samba Pattern.</w:t>
      </w:r>
      <w:r w:rsidR="004E6C22">
        <w:rPr>
          <w:rStyle w:val="FootnoteReference"/>
          <w:rFonts w:ascii="Times New Roman" w:hAnsi="Times New Roman"/>
        </w:rPr>
        <w:footnoteReference w:id="96"/>
      </w:r>
      <w:r w:rsidR="004E6C22">
        <w:rPr>
          <w:rFonts w:ascii="Times New Roman" w:hAnsi="Times New Roman"/>
        </w:rPr>
        <w:t xml:space="preserve"> </w:t>
      </w:r>
      <w:r w:rsidRPr="007D7C0A">
        <w:rPr>
          <w:rFonts w:ascii="Times New Roman" w:hAnsi="Times New Roman"/>
        </w:rPr>
        <w:t xml:space="preserve">Samba is the most basic groove for pandeiro and is a simple jumping off </w:t>
      </w:r>
      <w:r w:rsidR="00F20EFB">
        <w:rPr>
          <w:rFonts w:ascii="Times New Roman" w:hAnsi="Times New Roman"/>
        </w:rPr>
        <w:t>point.</w:t>
      </w:r>
      <w:r w:rsidR="003D1934">
        <w:rPr>
          <w:rFonts w:ascii="Times New Roman" w:hAnsi="Times New Roman"/>
        </w:rPr>
        <w:t xml:space="preserve"> Students should also perform the Week 1 Exercises on the new instruments to help isolate and develop the nuanced techniques.</w:t>
      </w:r>
      <w:r w:rsidR="000B6420">
        <w:rPr>
          <w:rStyle w:val="FootnoteReference"/>
          <w:rFonts w:ascii="Times New Roman" w:hAnsi="Times New Roman"/>
        </w:rPr>
        <w:footnoteReference w:id="97"/>
      </w:r>
    </w:p>
    <w:p w14:paraId="5095B98A" w14:textId="1AFBD45A" w:rsidR="00851935" w:rsidRDefault="00851935" w:rsidP="00C438AD">
      <w:pPr>
        <w:rPr>
          <w:rFonts w:ascii="Times New Roman" w:hAnsi="Times New Roman"/>
        </w:rPr>
      </w:pPr>
    </w:p>
    <w:p w14:paraId="4A0E45C7" w14:textId="77777777" w:rsidR="00851935" w:rsidRPr="007D7C0A" w:rsidRDefault="00851935" w:rsidP="00C438AD">
      <w:pPr>
        <w:rPr>
          <w:rFonts w:ascii="Times New Roman" w:hAnsi="Times New Roman"/>
        </w:rPr>
      </w:pPr>
    </w:p>
    <w:p w14:paraId="107F47B3" w14:textId="77777777" w:rsidR="00C438AD" w:rsidRPr="004C06BC" w:rsidRDefault="00C438AD" w:rsidP="00C438AD">
      <w:pPr>
        <w:rPr>
          <w:rFonts w:ascii="Times New Roman" w:hAnsi="Times New Roman"/>
          <w:b/>
          <w:sz w:val="28"/>
          <w:szCs w:val="28"/>
          <w:u w:val="single"/>
        </w:rPr>
      </w:pPr>
      <w:r w:rsidRPr="004C06BC">
        <w:rPr>
          <w:rFonts w:ascii="Times New Roman" w:hAnsi="Times New Roman"/>
          <w:b/>
          <w:sz w:val="28"/>
          <w:szCs w:val="28"/>
          <w:u w:val="single"/>
        </w:rPr>
        <w:lastRenderedPageBreak/>
        <w:t>Assignment</w:t>
      </w:r>
    </w:p>
    <w:p w14:paraId="4FBEAA64" w14:textId="44735B99" w:rsidR="003D1934" w:rsidRDefault="003D1934" w:rsidP="00246954">
      <w:pPr>
        <w:pStyle w:val="ListParagraph"/>
        <w:numPr>
          <w:ilvl w:val="0"/>
          <w:numId w:val="42"/>
        </w:numPr>
        <w:rPr>
          <w:rFonts w:ascii="Times New Roman" w:hAnsi="Times New Roman"/>
        </w:rPr>
      </w:pPr>
      <w:r>
        <w:rPr>
          <w:rFonts w:ascii="Times New Roman" w:hAnsi="Times New Roman"/>
        </w:rPr>
        <w:t>Perform the Week 1 Exercises on bongos and pandeiro with the adjusted techniques.</w:t>
      </w:r>
    </w:p>
    <w:p w14:paraId="7DEE6282" w14:textId="39BAD65E" w:rsidR="00C438AD" w:rsidRPr="000D6F2A" w:rsidRDefault="00C438AD" w:rsidP="00246954">
      <w:pPr>
        <w:pStyle w:val="ListParagraph"/>
        <w:numPr>
          <w:ilvl w:val="0"/>
          <w:numId w:val="42"/>
        </w:numPr>
        <w:rPr>
          <w:rFonts w:ascii="Times New Roman" w:hAnsi="Times New Roman"/>
        </w:rPr>
      </w:pPr>
      <w:r w:rsidRPr="000D6F2A">
        <w:rPr>
          <w:rFonts w:ascii="Times New Roman" w:hAnsi="Times New Roman"/>
        </w:rPr>
        <w:t xml:space="preserve">Play along to </w:t>
      </w:r>
      <w:r w:rsidR="002E0543">
        <w:rPr>
          <w:rFonts w:ascii="Times New Roman" w:hAnsi="Times New Roman"/>
        </w:rPr>
        <w:t>“</w:t>
      </w:r>
      <w:r w:rsidR="00065456">
        <w:rPr>
          <w:rFonts w:ascii="Times New Roman" w:hAnsi="Times New Roman"/>
        </w:rPr>
        <w:t>Meloda De Cana</w:t>
      </w:r>
      <w:r w:rsidR="002E0543">
        <w:rPr>
          <w:rFonts w:ascii="Times New Roman" w:hAnsi="Times New Roman"/>
        </w:rPr>
        <w:t>”</w:t>
      </w:r>
      <w:r w:rsidR="00065456">
        <w:rPr>
          <w:rFonts w:ascii="Times New Roman" w:hAnsi="Times New Roman"/>
        </w:rPr>
        <w:t xml:space="preserve"> by Jack Costanzo</w:t>
      </w:r>
      <w:r w:rsidRPr="000D6F2A">
        <w:rPr>
          <w:rFonts w:ascii="Times New Roman" w:hAnsi="Times New Roman"/>
        </w:rPr>
        <w:t xml:space="preserve"> using the Basic Martillo Pattern</w:t>
      </w:r>
      <w:r w:rsidR="00065456">
        <w:rPr>
          <w:rFonts w:ascii="Times New Roman" w:hAnsi="Times New Roman"/>
        </w:rPr>
        <w:t>.</w:t>
      </w:r>
      <w:r w:rsidR="00065456">
        <w:rPr>
          <w:rStyle w:val="FootnoteReference"/>
          <w:rFonts w:ascii="Times New Roman" w:hAnsi="Times New Roman"/>
        </w:rPr>
        <w:footnoteReference w:id="98"/>
      </w:r>
    </w:p>
    <w:p w14:paraId="5EB75E93" w14:textId="5A6B1683" w:rsidR="002633E0" w:rsidRDefault="00C438AD" w:rsidP="002633E0">
      <w:pPr>
        <w:pStyle w:val="ListParagraph"/>
        <w:numPr>
          <w:ilvl w:val="0"/>
          <w:numId w:val="42"/>
        </w:numPr>
        <w:rPr>
          <w:rFonts w:ascii="Times New Roman" w:hAnsi="Times New Roman"/>
        </w:rPr>
      </w:pPr>
      <w:r w:rsidRPr="000D6F2A">
        <w:rPr>
          <w:rFonts w:ascii="Times New Roman" w:hAnsi="Times New Roman"/>
        </w:rPr>
        <w:t xml:space="preserve">Play along to </w:t>
      </w:r>
      <w:r w:rsidR="002E0543">
        <w:rPr>
          <w:rFonts w:ascii="Times New Roman" w:hAnsi="Times New Roman"/>
        </w:rPr>
        <w:t>“</w:t>
      </w:r>
      <w:r w:rsidR="00065456">
        <w:rPr>
          <w:rFonts w:ascii="Times New Roman" w:hAnsi="Times New Roman"/>
        </w:rPr>
        <w:t>Escurinho</w:t>
      </w:r>
      <w:r w:rsidR="002E0543">
        <w:rPr>
          <w:rFonts w:ascii="Times New Roman" w:hAnsi="Times New Roman"/>
        </w:rPr>
        <w:t>”</w:t>
      </w:r>
      <w:r w:rsidR="00065456">
        <w:rPr>
          <w:rFonts w:ascii="Times New Roman" w:hAnsi="Times New Roman"/>
        </w:rPr>
        <w:t xml:space="preserve"> by Monarco</w:t>
      </w:r>
      <w:r w:rsidRPr="000D6F2A">
        <w:rPr>
          <w:rFonts w:ascii="Times New Roman" w:hAnsi="Times New Roman"/>
        </w:rPr>
        <w:t xml:space="preserve"> using the Basic Samba Pattern</w:t>
      </w:r>
      <w:r w:rsidR="00065456">
        <w:rPr>
          <w:rFonts w:ascii="Times New Roman" w:hAnsi="Times New Roman"/>
        </w:rPr>
        <w:t>.</w:t>
      </w:r>
      <w:r w:rsidR="00065456">
        <w:rPr>
          <w:rStyle w:val="FootnoteReference"/>
          <w:rFonts w:ascii="Times New Roman" w:hAnsi="Times New Roman"/>
        </w:rPr>
        <w:footnoteReference w:id="99"/>
      </w:r>
    </w:p>
    <w:p w14:paraId="594B760E" w14:textId="77777777" w:rsidR="007F0F9E" w:rsidRPr="002633E0" w:rsidRDefault="007F0F9E" w:rsidP="007F0F9E">
      <w:pPr>
        <w:pStyle w:val="ListParagraph"/>
        <w:rPr>
          <w:rFonts w:ascii="Times New Roman" w:hAnsi="Times New Roman"/>
        </w:rPr>
      </w:pPr>
    </w:p>
    <w:p w14:paraId="21829905" w14:textId="49E3C37A" w:rsidR="00C438AD" w:rsidRPr="0088070A" w:rsidRDefault="00C438AD" w:rsidP="00C438AD">
      <w:pPr>
        <w:rPr>
          <w:rFonts w:ascii="Times New Roman" w:hAnsi="Times New Roman"/>
          <w:b/>
          <w:sz w:val="32"/>
          <w:szCs w:val="32"/>
          <w:u w:val="single"/>
        </w:rPr>
      </w:pPr>
      <w:r w:rsidRPr="004C06BC">
        <w:rPr>
          <w:rFonts w:ascii="Times New Roman" w:hAnsi="Times New Roman"/>
          <w:b/>
          <w:sz w:val="32"/>
          <w:szCs w:val="32"/>
          <w:u w:val="single"/>
        </w:rPr>
        <w:t>Bongos</w:t>
      </w:r>
    </w:p>
    <w:p w14:paraId="2A3522AB" w14:textId="77777777" w:rsidR="00C438AD" w:rsidRPr="004C06BC" w:rsidRDefault="00C438AD" w:rsidP="00C438AD">
      <w:pPr>
        <w:rPr>
          <w:rFonts w:ascii="Times New Roman" w:hAnsi="Times New Roman"/>
          <w:b/>
          <w:sz w:val="28"/>
          <w:szCs w:val="28"/>
          <w:u w:val="single"/>
        </w:rPr>
      </w:pPr>
      <w:r w:rsidRPr="004C06BC">
        <w:rPr>
          <w:rFonts w:ascii="Times New Roman" w:hAnsi="Times New Roman"/>
          <w:b/>
          <w:sz w:val="28"/>
          <w:szCs w:val="28"/>
          <w:u w:val="single"/>
        </w:rPr>
        <w:t>Week 1</w:t>
      </w:r>
    </w:p>
    <w:p w14:paraId="537FC965" w14:textId="77777777" w:rsidR="00C438AD" w:rsidRPr="000D6F2A" w:rsidRDefault="00C438AD" w:rsidP="00C438AD">
      <w:pPr>
        <w:rPr>
          <w:rFonts w:ascii="Times New Roman" w:hAnsi="Times New Roman"/>
          <w:u w:val="single"/>
        </w:rPr>
      </w:pPr>
      <w:r w:rsidRPr="000D6F2A">
        <w:rPr>
          <w:rFonts w:ascii="Times New Roman" w:hAnsi="Times New Roman"/>
          <w:u w:val="single"/>
        </w:rPr>
        <w:t>Lesson Plan</w:t>
      </w:r>
    </w:p>
    <w:p w14:paraId="484EF54B" w14:textId="507545C9" w:rsidR="00E70D3C" w:rsidRPr="007D7C0A" w:rsidRDefault="00C438AD" w:rsidP="00E70D3C">
      <w:pPr>
        <w:rPr>
          <w:rFonts w:ascii="Times New Roman" w:hAnsi="Times New Roman"/>
        </w:rPr>
      </w:pPr>
      <w:r w:rsidRPr="007D7C0A">
        <w:rPr>
          <w:rFonts w:ascii="Times New Roman" w:hAnsi="Times New Roman"/>
        </w:rPr>
        <w:t xml:space="preserve">The objective of </w:t>
      </w:r>
      <w:r>
        <w:rPr>
          <w:rFonts w:ascii="Times New Roman" w:hAnsi="Times New Roman"/>
        </w:rPr>
        <w:t>Week 1</w:t>
      </w:r>
      <w:r w:rsidRPr="007D7C0A">
        <w:rPr>
          <w:rFonts w:ascii="Times New Roman" w:hAnsi="Times New Roman"/>
        </w:rPr>
        <w:t xml:space="preserve"> is to provide an overview of most of the </w:t>
      </w:r>
      <w:r w:rsidR="002633E0">
        <w:rPr>
          <w:rFonts w:ascii="Times New Roman" w:hAnsi="Times New Roman"/>
        </w:rPr>
        <w:t>B</w:t>
      </w:r>
      <w:r w:rsidRPr="007D7C0A">
        <w:rPr>
          <w:rFonts w:ascii="Times New Roman" w:hAnsi="Times New Roman"/>
        </w:rPr>
        <w:t xml:space="preserve">asic </w:t>
      </w:r>
      <w:r w:rsidR="002633E0">
        <w:rPr>
          <w:rFonts w:ascii="Times New Roman" w:hAnsi="Times New Roman"/>
        </w:rPr>
        <w:t>S</w:t>
      </w:r>
      <w:r w:rsidRPr="007D7C0A">
        <w:rPr>
          <w:rFonts w:ascii="Times New Roman" w:hAnsi="Times New Roman"/>
        </w:rPr>
        <w:t xml:space="preserve">trokes, exercises to develop the </w:t>
      </w:r>
      <w:r w:rsidR="000B6420">
        <w:rPr>
          <w:rFonts w:ascii="Times New Roman" w:hAnsi="Times New Roman"/>
        </w:rPr>
        <w:t>B</w:t>
      </w:r>
      <w:r w:rsidRPr="007D7C0A">
        <w:rPr>
          <w:rFonts w:ascii="Times New Roman" w:hAnsi="Times New Roman"/>
        </w:rPr>
        <w:t xml:space="preserve">asic </w:t>
      </w:r>
      <w:r w:rsidR="000B6420">
        <w:rPr>
          <w:rFonts w:ascii="Times New Roman" w:hAnsi="Times New Roman"/>
        </w:rPr>
        <w:t>S</w:t>
      </w:r>
      <w:r w:rsidRPr="007D7C0A">
        <w:rPr>
          <w:rFonts w:ascii="Times New Roman" w:hAnsi="Times New Roman"/>
        </w:rPr>
        <w:t xml:space="preserve">trokes, and the </w:t>
      </w:r>
      <w:r w:rsidR="00F20EFB">
        <w:rPr>
          <w:rFonts w:ascii="Times New Roman" w:hAnsi="Times New Roman"/>
        </w:rPr>
        <w:t>B</w:t>
      </w:r>
      <w:r w:rsidRPr="007D7C0A">
        <w:rPr>
          <w:rFonts w:ascii="Times New Roman" w:hAnsi="Times New Roman"/>
        </w:rPr>
        <w:t xml:space="preserve">asic </w:t>
      </w:r>
      <w:r w:rsidR="00F20EFB">
        <w:rPr>
          <w:rFonts w:ascii="Times New Roman" w:hAnsi="Times New Roman"/>
        </w:rPr>
        <w:t>M</w:t>
      </w:r>
      <w:r w:rsidRPr="007D7C0A">
        <w:rPr>
          <w:rFonts w:ascii="Times New Roman" w:hAnsi="Times New Roman"/>
        </w:rPr>
        <w:t xml:space="preserve">artillo </w:t>
      </w:r>
      <w:r w:rsidR="00F20EFB">
        <w:rPr>
          <w:rFonts w:ascii="Times New Roman" w:hAnsi="Times New Roman"/>
        </w:rPr>
        <w:t>P</w:t>
      </w:r>
      <w:r w:rsidRPr="007D7C0A">
        <w:rPr>
          <w:rFonts w:ascii="Times New Roman" w:hAnsi="Times New Roman"/>
        </w:rPr>
        <w:t>attern.</w:t>
      </w:r>
      <w:r w:rsidR="00E70D3C">
        <w:rPr>
          <w:rStyle w:val="FootnoteReference"/>
          <w:rFonts w:ascii="Times New Roman" w:hAnsi="Times New Roman"/>
        </w:rPr>
        <w:footnoteReference w:id="100"/>
      </w:r>
      <w:r w:rsidRPr="007D7C0A">
        <w:rPr>
          <w:rFonts w:ascii="Times New Roman" w:hAnsi="Times New Roman"/>
        </w:rPr>
        <w:t xml:space="preserve"> The </w:t>
      </w:r>
      <w:r w:rsidR="00F20EFB">
        <w:rPr>
          <w:rFonts w:ascii="Times New Roman" w:hAnsi="Times New Roman"/>
        </w:rPr>
        <w:t>B</w:t>
      </w:r>
      <w:r w:rsidRPr="007D7C0A">
        <w:rPr>
          <w:rFonts w:ascii="Times New Roman" w:hAnsi="Times New Roman"/>
        </w:rPr>
        <w:t xml:space="preserve">asic </w:t>
      </w:r>
      <w:r w:rsidR="00F20EFB">
        <w:rPr>
          <w:rFonts w:ascii="Times New Roman" w:hAnsi="Times New Roman"/>
        </w:rPr>
        <w:t>S</w:t>
      </w:r>
      <w:r w:rsidRPr="007D7C0A">
        <w:rPr>
          <w:rFonts w:ascii="Times New Roman" w:hAnsi="Times New Roman"/>
        </w:rPr>
        <w:t>trokes needed to for this lesson are Heel</w:t>
      </w:r>
      <w:r w:rsidR="00F84520">
        <w:rPr>
          <w:rFonts w:ascii="Times New Roman" w:hAnsi="Times New Roman"/>
        </w:rPr>
        <w:t>/</w:t>
      </w:r>
      <w:r w:rsidRPr="007D7C0A">
        <w:rPr>
          <w:rFonts w:ascii="Times New Roman" w:hAnsi="Times New Roman"/>
        </w:rPr>
        <w:t>Toe (alternating Thumb and Fingers), Open Tone, and Muted Tone.</w:t>
      </w:r>
      <w:r w:rsidR="00E70D3C">
        <w:rPr>
          <w:rFonts w:ascii="Times New Roman" w:hAnsi="Times New Roman"/>
        </w:rPr>
        <w:t xml:space="preserve"> </w:t>
      </w:r>
      <w:r w:rsidR="00E70D3C" w:rsidRPr="007D7C0A">
        <w:rPr>
          <w:rFonts w:ascii="Times New Roman" w:hAnsi="Times New Roman"/>
        </w:rPr>
        <w:t xml:space="preserve">Martillo is the most common groove to learn for bongos and is a simple groove for students to start with. The </w:t>
      </w:r>
      <w:proofErr w:type="gramStart"/>
      <w:r w:rsidR="00E70D3C" w:rsidRPr="007D7C0A">
        <w:rPr>
          <w:rFonts w:ascii="Times New Roman" w:hAnsi="Times New Roman"/>
        </w:rPr>
        <w:t>right hand</w:t>
      </w:r>
      <w:proofErr w:type="gramEnd"/>
      <w:r w:rsidR="00E70D3C" w:rsidRPr="007D7C0A">
        <w:rPr>
          <w:rFonts w:ascii="Times New Roman" w:hAnsi="Times New Roman"/>
        </w:rPr>
        <w:t xml:space="preserve"> plays all of the downbeats, performing the Muted Tone. The </w:t>
      </w:r>
      <w:proofErr w:type="gramStart"/>
      <w:r w:rsidR="00E70D3C" w:rsidRPr="007D7C0A">
        <w:rPr>
          <w:rFonts w:ascii="Times New Roman" w:hAnsi="Times New Roman"/>
        </w:rPr>
        <w:t>left hand</w:t>
      </w:r>
      <w:proofErr w:type="gramEnd"/>
      <w:r w:rsidR="00E70D3C" w:rsidRPr="007D7C0A">
        <w:rPr>
          <w:rFonts w:ascii="Times New Roman" w:hAnsi="Times New Roman"/>
        </w:rPr>
        <w:t xml:space="preserve"> plays all of the upbeats using the Heel/Toe technique. The Muted Tone on the first and third beat occur because the thumb is in place from the Heel/Toe motion.</w:t>
      </w:r>
    </w:p>
    <w:p w14:paraId="5470265F" w14:textId="77777777" w:rsidR="00E70D3C" w:rsidRPr="007D7C0A" w:rsidRDefault="00E70D3C" w:rsidP="00C438AD">
      <w:pPr>
        <w:rPr>
          <w:rFonts w:ascii="Times New Roman" w:hAnsi="Times New Roman"/>
        </w:rPr>
      </w:pPr>
    </w:p>
    <w:p w14:paraId="2AC59438" w14:textId="36284237" w:rsidR="00E70D3C" w:rsidRPr="000D6F2A" w:rsidRDefault="00E70D3C" w:rsidP="00C438AD">
      <w:pPr>
        <w:rPr>
          <w:rFonts w:ascii="Times New Roman" w:hAnsi="Times New Roman"/>
          <w:u w:val="single"/>
        </w:rPr>
      </w:pPr>
      <w:r>
        <w:rPr>
          <w:rFonts w:ascii="Times New Roman" w:hAnsi="Times New Roman"/>
          <w:u w:val="single"/>
        </w:rPr>
        <w:lastRenderedPageBreak/>
        <w:t xml:space="preserve">Figure </w:t>
      </w:r>
      <w:r w:rsidR="00CD025E">
        <w:rPr>
          <w:rFonts w:ascii="Times New Roman" w:hAnsi="Times New Roman"/>
          <w:u w:val="single"/>
        </w:rPr>
        <w:t>74</w:t>
      </w:r>
      <w:r>
        <w:rPr>
          <w:rFonts w:ascii="Times New Roman" w:hAnsi="Times New Roman"/>
          <w:u w:val="single"/>
        </w:rPr>
        <w:t xml:space="preserve"> – </w:t>
      </w:r>
      <w:r w:rsidR="00C438AD" w:rsidRPr="000D6F2A">
        <w:rPr>
          <w:rFonts w:ascii="Times New Roman" w:hAnsi="Times New Roman"/>
          <w:u w:val="single"/>
        </w:rPr>
        <w:t>Heel-Toe Exercise</w:t>
      </w:r>
      <w:r>
        <w:rPr>
          <w:rFonts w:ascii="Times New Roman" w:hAnsi="Times New Roman"/>
          <w:u w:val="single"/>
        </w:rPr>
        <w:t xml:space="preserve"> for Bongos</w:t>
      </w:r>
    </w:p>
    <w:p w14:paraId="524E7F6A" w14:textId="0DA182AE" w:rsidR="0088070A" w:rsidRDefault="00171BFC" w:rsidP="00C438AD">
      <w:pPr>
        <w:rPr>
          <w:rFonts w:ascii="Times New Roman" w:hAnsi="Times New Roman"/>
        </w:rPr>
      </w:pPr>
      <w:r>
        <w:rPr>
          <w:rFonts w:ascii="Times New Roman" w:hAnsi="Times New Roman"/>
          <w:noProof/>
        </w:rPr>
        <w:drawing>
          <wp:inline distT="0" distB="0" distL="0" distR="0" wp14:anchorId="081F0749" wp14:editId="08485A27">
            <wp:extent cx="5257800" cy="530352"/>
            <wp:effectExtent l="0" t="0" r="0" b="3175"/>
            <wp:docPr id="316" name="Picture 3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6" name="Figure 51.PNG"/>
                    <pic:cNvPicPr/>
                  </pic:nvPicPr>
                  <pic:blipFill>
                    <a:blip r:embed="rId47">
                      <a:extLst>
                        <a:ext uri="{28A0092B-C50C-407E-A947-70E740481C1C}">
                          <a14:useLocalDpi xmlns:a14="http://schemas.microsoft.com/office/drawing/2010/main" val="0"/>
                        </a:ext>
                      </a:extLst>
                    </a:blip>
                    <a:stretch>
                      <a:fillRect/>
                    </a:stretch>
                  </pic:blipFill>
                  <pic:spPr>
                    <a:xfrm>
                      <a:off x="0" y="0"/>
                      <a:ext cx="5257800" cy="530352"/>
                    </a:xfrm>
                    <a:prstGeom prst="rect">
                      <a:avLst/>
                    </a:prstGeom>
                  </pic:spPr>
                </pic:pic>
              </a:graphicData>
            </a:graphic>
          </wp:inline>
        </w:drawing>
      </w:r>
    </w:p>
    <w:p w14:paraId="7A2D2F61" w14:textId="6D7CE373" w:rsidR="00C438AD" w:rsidRDefault="0088070A" w:rsidP="00C438AD">
      <w:pPr>
        <w:rPr>
          <w:rFonts w:ascii="Times New Roman" w:hAnsi="Times New Roman"/>
        </w:rPr>
      </w:pPr>
      <w:r>
        <w:rPr>
          <w:rFonts w:ascii="Times New Roman" w:hAnsi="Times New Roman"/>
        </w:rPr>
        <w:t>Perform this exercise with each hand.</w:t>
      </w:r>
    </w:p>
    <w:p w14:paraId="6B2EA3EB" w14:textId="77777777" w:rsidR="00E70D3C" w:rsidRPr="007D7C0A" w:rsidRDefault="00E70D3C" w:rsidP="00C438AD">
      <w:pPr>
        <w:rPr>
          <w:rFonts w:ascii="Times New Roman" w:hAnsi="Times New Roman"/>
        </w:rPr>
      </w:pPr>
    </w:p>
    <w:p w14:paraId="327F8CA2" w14:textId="09B15616" w:rsidR="00C438AD" w:rsidRDefault="00E70D3C" w:rsidP="00C438AD">
      <w:pPr>
        <w:rPr>
          <w:rFonts w:ascii="Times New Roman" w:hAnsi="Times New Roman"/>
          <w:u w:val="single"/>
        </w:rPr>
      </w:pPr>
      <w:r>
        <w:rPr>
          <w:rFonts w:ascii="Times New Roman" w:hAnsi="Times New Roman"/>
          <w:u w:val="single"/>
        </w:rPr>
        <w:t xml:space="preserve">Figure </w:t>
      </w:r>
      <w:r w:rsidR="00CD025E">
        <w:rPr>
          <w:rFonts w:ascii="Times New Roman" w:hAnsi="Times New Roman"/>
          <w:u w:val="single"/>
        </w:rPr>
        <w:t>75</w:t>
      </w:r>
      <w:r>
        <w:rPr>
          <w:rFonts w:ascii="Times New Roman" w:hAnsi="Times New Roman"/>
          <w:u w:val="single"/>
        </w:rPr>
        <w:t xml:space="preserve"> – </w:t>
      </w:r>
      <w:r w:rsidR="00C438AD" w:rsidRPr="000D6F2A">
        <w:rPr>
          <w:rFonts w:ascii="Times New Roman" w:hAnsi="Times New Roman"/>
          <w:u w:val="single"/>
        </w:rPr>
        <w:t>Open Tone Exercise</w:t>
      </w:r>
      <w:r>
        <w:rPr>
          <w:rFonts w:ascii="Times New Roman" w:hAnsi="Times New Roman"/>
          <w:u w:val="single"/>
        </w:rPr>
        <w:t xml:space="preserve"> for Bongos</w:t>
      </w:r>
    </w:p>
    <w:p w14:paraId="4284DE09" w14:textId="6B552DB1" w:rsidR="00171BFC" w:rsidRPr="000D6F2A" w:rsidRDefault="00171BFC" w:rsidP="00C438AD">
      <w:pPr>
        <w:rPr>
          <w:rFonts w:ascii="Times New Roman" w:hAnsi="Times New Roman"/>
          <w:u w:val="single"/>
        </w:rPr>
      </w:pPr>
      <w:r w:rsidRPr="00171BFC">
        <w:rPr>
          <w:rFonts w:ascii="Times New Roman" w:hAnsi="Times New Roman"/>
          <w:noProof/>
        </w:rPr>
        <w:drawing>
          <wp:inline distT="0" distB="0" distL="0" distR="0" wp14:anchorId="58DFA0E2" wp14:editId="7E54429E">
            <wp:extent cx="5257800" cy="530352"/>
            <wp:effectExtent l="0" t="0" r="0" b="3175"/>
            <wp:docPr id="326" name="Picture 3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6" name="Figure 52.PNG"/>
                    <pic:cNvPicPr/>
                  </pic:nvPicPr>
                  <pic:blipFill>
                    <a:blip r:embed="rId48">
                      <a:extLst>
                        <a:ext uri="{28A0092B-C50C-407E-A947-70E740481C1C}">
                          <a14:useLocalDpi xmlns:a14="http://schemas.microsoft.com/office/drawing/2010/main" val="0"/>
                        </a:ext>
                      </a:extLst>
                    </a:blip>
                    <a:stretch>
                      <a:fillRect/>
                    </a:stretch>
                  </pic:blipFill>
                  <pic:spPr>
                    <a:xfrm>
                      <a:off x="0" y="0"/>
                      <a:ext cx="5257800" cy="530352"/>
                    </a:xfrm>
                    <a:prstGeom prst="rect">
                      <a:avLst/>
                    </a:prstGeom>
                  </pic:spPr>
                </pic:pic>
              </a:graphicData>
            </a:graphic>
          </wp:inline>
        </w:drawing>
      </w:r>
    </w:p>
    <w:p w14:paraId="506FD70F" w14:textId="70EEF9F7" w:rsidR="00F60339" w:rsidRDefault="00C438AD" w:rsidP="00C438AD">
      <w:pPr>
        <w:rPr>
          <w:rFonts w:ascii="Times New Roman" w:hAnsi="Times New Roman"/>
        </w:rPr>
      </w:pPr>
      <w:r w:rsidRPr="007D7C0A">
        <w:rPr>
          <w:rFonts w:ascii="Times New Roman" w:hAnsi="Times New Roman"/>
        </w:rPr>
        <w:t xml:space="preserve">The Open Tone Exercise should be performed with each hand individually and with an alternating sticking for a total of </w:t>
      </w:r>
      <w:r w:rsidR="00E70D3C">
        <w:rPr>
          <w:rFonts w:ascii="Times New Roman" w:hAnsi="Times New Roman"/>
        </w:rPr>
        <w:t>three</w:t>
      </w:r>
      <w:r w:rsidRPr="007D7C0A">
        <w:rPr>
          <w:rFonts w:ascii="Times New Roman" w:hAnsi="Times New Roman"/>
        </w:rPr>
        <w:t xml:space="preserve"> variations.</w:t>
      </w:r>
    </w:p>
    <w:p w14:paraId="0A603106" w14:textId="3D17F063" w:rsidR="0088070A" w:rsidRPr="00E70D3C" w:rsidRDefault="0088070A" w:rsidP="00C438AD">
      <w:pPr>
        <w:rPr>
          <w:rFonts w:ascii="Times New Roman" w:hAnsi="Times New Roman"/>
          <w:u w:val="single"/>
        </w:rPr>
      </w:pPr>
    </w:p>
    <w:p w14:paraId="1650C05F" w14:textId="77777777" w:rsidR="00C438AD" w:rsidRPr="004C06BC" w:rsidRDefault="00C438AD" w:rsidP="00C438AD">
      <w:pPr>
        <w:rPr>
          <w:rFonts w:ascii="Times New Roman" w:hAnsi="Times New Roman"/>
          <w:b/>
          <w:sz w:val="28"/>
          <w:szCs w:val="28"/>
          <w:u w:val="single"/>
        </w:rPr>
      </w:pPr>
      <w:r w:rsidRPr="004C06BC">
        <w:rPr>
          <w:rFonts w:ascii="Times New Roman" w:hAnsi="Times New Roman"/>
          <w:b/>
          <w:sz w:val="28"/>
          <w:szCs w:val="28"/>
          <w:u w:val="single"/>
        </w:rPr>
        <w:t>Assignment</w:t>
      </w:r>
    </w:p>
    <w:p w14:paraId="32F0AA98" w14:textId="51D0FED8" w:rsidR="00C438AD" w:rsidRPr="000D6F2A" w:rsidRDefault="00C438AD" w:rsidP="00246954">
      <w:pPr>
        <w:pStyle w:val="ListParagraph"/>
        <w:numPr>
          <w:ilvl w:val="0"/>
          <w:numId w:val="43"/>
        </w:numPr>
        <w:rPr>
          <w:rFonts w:ascii="Times New Roman" w:hAnsi="Times New Roman"/>
        </w:rPr>
      </w:pPr>
      <w:r w:rsidRPr="000D6F2A">
        <w:rPr>
          <w:rFonts w:ascii="Times New Roman" w:hAnsi="Times New Roman"/>
        </w:rPr>
        <w:t>Develop Basic Strokes using the Exercises from Week 1</w:t>
      </w:r>
      <w:r w:rsidR="00065456">
        <w:rPr>
          <w:rFonts w:ascii="Times New Roman" w:hAnsi="Times New Roman"/>
        </w:rPr>
        <w:t>.</w:t>
      </w:r>
    </w:p>
    <w:p w14:paraId="282B7074" w14:textId="1B025F6F" w:rsidR="00851935" w:rsidRDefault="00C438AD" w:rsidP="00851935">
      <w:pPr>
        <w:pStyle w:val="ListParagraph"/>
        <w:numPr>
          <w:ilvl w:val="0"/>
          <w:numId w:val="43"/>
        </w:numPr>
        <w:rPr>
          <w:rFonts w:ascii="Times New Roman" w:hAnsi="Times New Roman"/>
        </w:rPr>
      </w:pPr>
      <w:r w:rsidRPr="000D6F2A">
        <w:rPr>
          <w:rFonts w:ascii="Times New Roman" w:hAnsi="Times New Roman"/>
        </w:rPr>
        <w:t xml:space="preserve">Play along to </w:t>
      </w:r>
      <w:r w:rsidR="002E0543">
        <w:rPr>
          <w:rFonts w:ascii="Times New Roman" w:hAnsi="Times New Roman"/>
        </w:rPr>
        <w:t>“</w:t>
      </w:r>
      <w:r w:rsidR="00065456">
        <w:rPr>
          <w:rFonts w:ascii="Times New Roman" w:hAnsi="Times New Roman"/>
        </w:rPr>
        <w:t>Meloda De Cana</w:t>
      </w:r>
      <w:r w:rsidR="002E0543">
        <w:rPr>
          <w:rFonts w:ascii="Times New Roman" w:hAnsi="Times New Roman"/>
        </w:rPr>
        <w:t>”</w:t>
      </w:r>
      <w:r w:rsidR="00065456">
        <w:rPr>
          <w:rFonts w:ascii="Times New Roman" w:hAnsi="Times New Roman"/>
        </w:rPr>
        <w:t xml:space="preserve"> by Jack Costanzo</w:t>
      </w:r>
      <w:r w:rsidRPr="000D6F2A">
        <w:rPr>
          <w:rFonts w:ascii="Times New Roman" w:hAnsi="Times New Roman"/>
        </w:rPr>
        <w:t xml:space="preserve"> using the Basic Martillo </w:t>
      </w:r>
      <w:r w:rsidR="008919C0">
        <w:rPr>
          <w:rFonts w:ascii="Times New Roman" w:hAnsi="Times New Roman"/>
        </w:rPr>
        <w:t>P</w:t>
      </w:r>
      <w:r w:rsidRPr="000D6F2A">
        <w:rPr>
          <w:rFonts w:ascii="Times New Roman" w:hAnsi="Times New Roman"/>
        </w:rPr>
        <w:t>attern</w:t>
      </w:r>
      <w:r w:rsidR="00065456">
        <w:rPr>
          <w:rFonts w:ascii="Times New Roman" w:hAnsi="Times New Roman"/>
        </w:rPr>
        <w:t>.</w:t>
      </w:r>
      <w:r w:rsidR="00065456">
        <w:rPr>
          <w:rStyle w:val="FootnoteReference"/>
          <w:rFonts w:ascii="Times New Roman" w:hAnsi="Times New Roman"/>
        </w:rPr>
        <w:footnoteReference w:id="101"/>
      </w:r>
    </w:p>
    <w:p w14:paraId="4513D401" w14:textId="443ABA61" w:rsidR="004C3C59" w:rsidRDefault="004C3C59" w:rsidP="004C3C59">
      <w:pPr>
        <w:rPr>
          <w:rFonts w:ascii="Times New Roman" w:hAnsi="Times New Roman"/>
        </w:rPr>
      </w:pPr>
    </w:p>
    <w:p w14:paraId="1C0CFE25" w14:textId="397EA24A" w:rsidR="004C3C59" w:rsidRDefault="004C3C59" w:rsidP="004C3C59">
      <w:pPr>
        <w:rPr>
          <w:rFonts w:ascii="Times New Roman" w:hAnsi="Times New Roman"/>
        </w:rPr>
      </w:pPr>
    </w:p>
    <w:p w14:paraId="4A24CA59" w14:textId="00738D88" w:rsidR="004C3C59" w:rsidRDefault="004C3C59" w:rsidP="004C3C59">
      <w:pPr>
        <w:rPr>
          <w:rFonts w:ascii="Times New Roman" w:hAnsi="Times New Roman"/>
        </w:rPr>
      </w:pPr>
    </w:p>
    <w:p w14:paraId="6C093BAC" w14:textId="39432834" w:rsidR="004C3C59" w:rsidRDefault="004C3C59" w:rsidP="004C3C59">
      <w:pPr>
        <w:rPr>
          <w:rFonts w:ascii="Times New Roman" w:hAnsi="Times New Roman"/>
        </w:rPr>
      </w:pPr>
    </w:p>
    <w:p w14:paraId="606A1580" w14:textId="77777777" w:rsidR="004C3C59" w:rsidRPr="004C3C59" w:rsidRDefault="004C3C59" w:rsidP="004C3C59">
      <w:pPr>
        <w:rPr>
          <w:rFonts w:ascii="Times New Roman" w:hAnsi="Times New Roman"/>
        </w:rPr>
      </w:pPr>
    </w:p>
    <w:p w14:paraId="41B1BB64" w14:textId="77777777" w:rsidR="00C438AD" w:rsidRPr="004C06BC" w:rsidRDefault="00C438AD" w:rsidP="00C438AD">
      <w:pPr>
        <w:rPr>
          <w:rFonts w:ascii="Times New Roman" w:hAnsi="Times New Roman"/>
          <w:b/>
          <w:sz w:val="28"/>
          <w:szCs w:val="28"/>
          <w:u w:val="single"/>
        </w:rPr>
      </w:pPr>
      <w:r w:rsidRPr="004C06BC">
        <w:rPr>
          <w:rFonts w:ascii="Times New Roman" w:hAnsi="Times New Roman"/>
          <w:b/>
          <w:sz w:val="28"/>
          <w:szCs w:val="28"/>
          <w:u w:val="single"/>
        </w:rPr>
        <w:lastRenderedPageBreak/>
        <w:t>Week 2</w:t>
      </w:r>
    </w:p>
    <w:p w14:paraId="5A6EC4F1" w14:textId="77777777" w:rsidR="00C438AD" w:rsidRPr="000D6F2A" w:rsidRDefault="00C438AD" w:rsidP="00C438AD">
      <w:pPr>
        <w:rPr>
          <w:rFonts w:ascii="Times New Roman" w:hAnsi="Times New Roman"/>
          <w:u w:val="single"/>
        </w:rPr>
      </w:pPr>
      <w:r w:rsidRPr="000D6F2A">
        <w:rPr>
          <w:rFonts w:ascii="Times New Roman" w:hAnsi="Times New Roman"/>
          <w:u w:val="single"/>
        </w:rPr>
        <w:t xml:space="preserve">Lesson Plan </w:t>
      </w:r>
    </w:p>
    <w:p w14:paraId="668634AE" w14:textId="240BDBD6" w:rsidR="00C438AD" w:rsidRPr="007D7C0A" w:rsidRDefault="00C438AD" w:rsidP="00C438AD">
      <w:pPr>
        <w:rPr>
          <w:rFonts w:ascii="Times New Roman" w:hAnsi="Times New Roman"/>
        </w:rPr>
      </w:pPr>
      <w:r w:rsidRPr="007D7C0A">
        <w:rPr>
          <w:rFonts w:ascii="Times New Roman" w:hAnsi="Times New Roman"/>
        </w:rPr>
        <w:t xml:space="preserve">The </w:t>
      </w:r>
      <w:r>
        <w:rPr>
          <w:rFonts w:ascii="Times New Roman" w:hAnsi="Times New Roman"/>
        </w:rPr>
        <w:t>objectives</w:t>
      </w:r>
      <w:r w:rsidRPr="007D7C0A">
        <w:rPr>
          <w:rFonts w:ascii="Times New Roman" w:hAnsi="Times New Roman"/>
        </w:rPr>
        <w:t xml:space="preserve"> of </w:t>
      </w:r>
      <w:r>
        <w:rPr>
          <w:rFonts w:ascii="Times New Roman" w:hAnsi="Times New Roman"/>
        </w:rPr>
        <w:t>Week 2 are</w:t>
      </w:r>
      <w:r w:rsidRPr="007D7C0A">
        <w:rPr>
          <w:rFonts w:ascii="Times New Roman" w:hAnsi="Times New Roman"/>
        </w:rPr>
        <w:t xml:space="preserve"> to continue to refine the </w:t>
      </w:r>
      <w:r w:rsidR="00B95437">
        <w:rPr>
          <w:rFonts w:ascii="Times New Roman" w:hAnsi="Times New Roman"/>
        </w:rPr>
        <w:t>B</w:t>
      </w:r>
      <w:r w:rsidRPr="007D7C0A">
        <w:rPr>
          <w:rFonts w:ascii="Times New Roman" w:hAnsi="Times New Roman"/>
        </w:rPr>
        <w:t xml:space="preserve">asic </w:t>
      </w:r>
      <w:r w:rsidR="00B95437">
        <w:rPr>
          <w:rFonts w:ascii="Times New Roman" w:hAnsi="Times New Roman"/>
        </w:rPr>
        <w:t>S</w:t>
      </w:r>
      <w:r w:rsidRPr="007D7C0A">
        <w:rPr>
          <w:rFonts w:ascii="Times New Roman" w:hAnsi="Times New Roman"/>
        </w:rPr>
        <w:t xml:space="preserve">trokes from Week 1, perform the assigned tune, and to learn variations of the </w:t>
      </w:r>
      <w:r w:rsidR="0088180C">
        <w:rPr>
          <w:rFonts w:ascii="Times New Roman" w:hAnsi="Times New Roman"/>
        </w:rPr>
        <w:t>B</w:t>
      </w:r>
      <w:r w:rsidRPr="007D7C0A">
        <w:rPr>
          <w:rFonts w:ascii="Times New Roman" w:hAnsi="Times New Roman"/>
        </w:rPr>
        <w:t xml:space="preserve">asic </w:t>
      </w:r>
      <w:r w:rsidR="0088180C">
        <w:rPr>
          <w:rFonts w:ascii="Times New Roman" w:hAnsi="Times New Roman"/>
        </w:rPr>
        <w:t>M</w:t>
      </w:r>
      <w:r w:rsidRPr="007D7C0A">
        <w:rPr>
          <w:rFonts w:ascii="Times New Roman" w:hAnsi="Times New Roman"/>
        </w:rPr>
        <w:t xml:space="preserve">artillo </w:t>
      </w:r>
      <w:r w:rsidR="0088180C">
        <w:rPr>
          <w:rFonts w:ascii="Times New Roman" w:hAnsi="Times New Roman"/>
        </w:rPr>
        <w:t>P</w:t>
      </w:r>
      <w:r w:rsidRPr="007D7C0A">
        <w:rPr>
          <w:rFonts w:ascii="Times New Roman" w:hAnsi="Times New Roman"/>
        </w:rPr>
        <w:t>attern. Common pitfalls for the basic strokes include:</w:t>
      </w:r>
    </w:p>
    <w:p w14:paraId="459FDCF7" w14:textId="7444B02E" w:rsidR="00C438AD" w:rsidRPr="007D7C0A" w:rsidRDefault="00C438AD" w:rsidP="00246954">
      <w:pPr>
        <w:pStyle w:val="ListParagraph"/>
        <w:numPr>
          <w:ilvl w:val="0"/>
          <w:numId w:val="5"/>
        </w:numPr>
        <w:rPr>
          <w:rFonts w:ascii="Times New Roman" w:hAnsi="Times New Roman"/>
        </w:rPr>
      </w:pPr>
      <w:r w:rsidRPr="007D7C0A">
        <w:rPr>
          <w:rFonts w:ascii="Times New Roman" w:hAnsi="Times New Roman"/>
        </w:rPr>
        <w:t>One of the Heel</w:t>
      </w:r>
      <w:r w:rsidR="009D3C04">
        <w:rPr>
          <w:rFonts w:ascii="Times New Roman" w:hAnsi="Times New Roman"/>
        </w:rPr>
        <w:t>/</w:t>
      </w:r>
      <w:r w:rsidRPr="007D7C0A">
        <w:rPr>
          <w:rFonts w:ascii="Times New Roman" w:hAnsi="Times New Roman"/>
        </w:rPr>
        <w:t>Toe strokes is louder than the other.</w:t>
      </w:r>
    </w:p>
    <w:p w14:paraId="20ECBCD5" w14:textId="32BBA261" w:rsidR="00C438AD" w:rsidRPr="007D7C0A" w:rsidRDefault="00C438AD" w:rsidP="00246954">
      <w:pPr>
        <w:pStyle w:val="ListParagraph"/>
        <w:numPr>
          <w:ilvl w:val="0"/>
          <w:numId w:val="5"/>
        </w:numPr>
        <w:rPr>
          <w:rFonts w:ascii="Times New Roman" w:hAnsi="Times New Roman"/>
        </w:rPr>
      </w:pPr>
      <w:r w:rsidRPr="007D7C0A">
        <w:rPr>
          <w:rFonts w:ascii="Times New Roman" w:hAnsi="Times New Roman"/>
        </w:rPr>
        <w:t>The student is not lifting between the different Heel</w:t>
      </w:r>
      <w:r w:rsidR="009D3C04">
        <w:rPr>
          <w:rFonts w:ascii="Times New Roman" w:hAnsi="Times New Roman"/>
        </w:rPr>
        <w:t>/</w:t>
      </w:r>
      <w:r w:rsidRPr="007D7C0A">
        <w:rPr>
          <w:rFonts w:ascii="Times New Roman" w:hAnsi="Times New Roman"/>
        </w:rPr>
        <w:t>Toe strokes creating a swishing or sliding sound on the head.</w:t>
      </w:r>
    </w:p>
    <w:p w14:paraId="35150DB3" w14:textId="77777777" w:rsidR="00C438AD" w:rsidRDefault="00C438AD" w:rsidP="00246954">
      <w:pPr>
        <w:pStyle w:val="ListParagraph"/>
        <w:numPr>
          <w:ilvl w:val="0"/>
          <w:numId w:val="5"/>
        </w:numPr>
        <w:rPr>
          <w:rFonts w:ascii="Times New Roman" w:hAnsi="Times New Roman"/>
        </w:rPr>
      </w:pPr>
      <w:r w:rsidRPr="007D7C0A">
        <w:rPr>
          <w:rFonts w:ascii="Times New Roman" w:hAnsi="Times New Roman"/>
        </w:rPr>
        <w:t xml:space="preserve">The thumb is coming off </w:t>
      </w:r>
      <w:r>
        <w:rPr>
          <w:rFonts w:ascii="Times New Roman" w:hAnsi="Times New Roman"/>
        </w:rPr>
        <w:t xml:space="preserve">the </w:t>
      </w:r>
      <w:r w:rsidRPr="007D7C0A">
        <w:rPr>
          <w:rFonts w:ascii="Times New Roman" w:hAnsi="Times New Roman"/>
        </w:rPr>
        <w:t>head too soon in anticipation of the Finger Stroke limiting the sound quality of the Muted Tone.</w:t>
      </w:r>
    </w:p>
    <w:p w14:paraId="03BB4919" w14:textId="77777777" w:rsidR="00C438AD" w:rsidRPr="007D7C0A" w:rsidRDefault="00C438AD" w:rsidP="00C438AD">
      <w:pPr>
        <w:pStyle w:val="ListParagraph"/>
        <w:ind w:left="1080"/>
        <w:rPr>
          <w:rFonts w:ascii="Times New Roman" w:hAnsi="Times New Roman"/>
        </w:rPr>
      </w:pPr>
    </w:p>
    <w:p w14:paraId="3815A40F" w14:textId="52CA521D" w:rsidR="0088070A" w:rsidRDefault="00E70D3C" w:rsidP="00C438AD">
      <w:pPr>
        <w:rPr>
          <w:rFonts w:ascii="Times New Roman" w:hAnsi="Times New Roman"/>
          <w:u w:val="single"/>
        </w:rPr>
      </w:pPr>
      <w:r>
        <w:rPr>
          <w:rFonts w:ascii="Times New Roman" w:hAnsi="Times New Roman"/>
          <w:u w:val="single"/>
        </w:rPr>
        <w:t xml:space="preserve">Figure </w:t>
      </w:r>
      <w:r w:rsidR="00CD025E">
        <w:rPr>
          <w:rFonts w:ascii="Times New Roman" w:hAnsi="Times New Roman"/>
          <w:u w:val="single"/>
        </w:rPr>
        <w:t>76</w:t>
      </w:r>
      <w:r>
        <w:rPr>
          <w:rFonts w:ascii="Times New Roman" w:hAnsi="Times New Roman"/>
          <w:u w:val="single"/>
        </w:rPr>
        <w:t xml:space="preserve"> – </w:t>
      </w:r>
      <w:r w:rsidR="00C438AD" w:rsidRPr="000D6F2A">
        <w:rPr>
          <w:rFonts w:ascii="Times New Roman" w:hAnsi="Times New Roman"/>
          <w:u w:val="single"/>
        </w:rPr>
        <w:t>Martillo Variation</w:t>
      </w:r>
      <w:r w:rsidR="0088070A">
        <w:rPr>
          <w:rFonts w:ascii="Times New Roman" w:hAnsi="Times New Roman"/>
          <w:u w:val="single"/>
        </w:rPr>
        <w:t xml:space="preserve"> 1</w:t>
      </w:r>
    </w:p>
    <w:p w14:paraId="29BA3576" w14:textId="784A2E15" w:rsidR="0088070A" w:rsidRDefault="00171BFC" w:rsidP="00C438AD">
      <w:pPr>
        <w:rPr>
          <w:rFonts w:ascii="Times New Roman" w:hAnsi="Times New Roman"/>
          <w:u w:val="single"/>
        </w:rPr>
      </w:pPr>
      <w:r w:rsidRPr="00171BFC">
        <w:rPr>
          <w:rFonts w:ascii="Times New Roman" w:hAnsi="Times New Roman"/>
          <w:noProof/>
        </w:rPr>
        <w:drawing>
          <wp:inline distT="0" distB="0" distL="0" distR="0" wp14:anchorId="50D6DC21" wp14:editId="6D5CFC4E">
            <wp:extent cx="2743200" cy="530352"/>
            <wp:effectExtent l="0" t="0" r="0" b="3175"/>
            <wp:docPr id="327" name="Picture 3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7" name="Figure 88.PNG"/>
                    <pic:cNvPicPr/>
                  </pic:nvPicPr>
                  <pic:blipFill>
                    <a:blip r:embed="rId82">
                      <a:extLst>
                        <a:ext uri="{28A0092B-C50C-407E-A947-70E740481C1C}">
                          <a14:useLocalDpi xmlns:a14="http://schemas.microsoft.com/office/drawing/2010/main" val="0"/>
                        </a:ext>
                      </a:extLst>
                    </a:blip>
                    <a:stretch>
                      <a:fillRect/>
                    </a:stretch>
                  </pic:blipFill>
                  <pic:spPr>
                    <a:xfrm>
                      <a:off x="0" y="0"/>
                      <a:ext cx="2743200" cy="530352"/>
                    </a:xfrm>
                    <a:prstGeom prst="rect">
                      <a:avLst/>
                    </a:prstGeom>
                  </pic:spPr>
                </pic:pic>
              </a:graphicData>
            </a:graphic>
          </wp:inline>
        </w:drawing>
      </w:r>
    </w:p>
    <w:p w14:paraId="6F47D7E5" w14:textId="0D202846" w:rsidR="007F0F9E" w:rsidRDefault="007F0F9E" w:rsidP="00C438AD">
      <w:pPr>
        <w:rPr>
          <w:rFonts w:ascii="Times New Roman" w:hAnsi="Times New Roman"/>
          <w:u w:val="single"/>
        </w:rPr>
      </w:pPr>
    </w:p>
    <w:p w14:paraId="09BBB818" w14:textId="5B38DF48" w:rsidR="0088070A" w:rsidRDefault="00E70D3C" w:rsidP="0088070A">
      <w:pPr>
        <w:rPr>
          <w:rFonts w:ascii="Times New Roman" w:hAnsi="Times New Roman"/>
          <w:u w:val="single"/>
        </w:rPr>
      </w:pPr>
      <w:r>
        <w:rPr>
          <w:rFonts w:ascii="Times New Roman" w:hAnsi="Times New Roman"/>
          <w:u w:val="single"/>
        </w:rPr>
        <w:t xml:space="preserve">Figure </w:t>
      </w:r>
      <w:r w:rsidR="00CD025E">
        <w:rPr>
          <w:rFonts w:ascii="Times New Roman" w:hAnsi="Times New Roman"/>
          <w:u w:val="single"/>
        </w:rPr>
        <w:t xml:space="preserve">77 </w:t>
      </w:r>
      <w:r>
        <w:rPr>
          <w:rFonts w:ascii="Times New Roman" w:hAnsi="Times New Roman"/>
          <w:u w:val="single"/>
        </w:rPr>
        <w:t xml:space="preserve">– </w:t>
      </w:r>
      <w:r w:rsidR="0088070A" w:rsidRPr="000D6F2A">
        <w:rPr>
          <w:rFonts w:ascii="Times New Roman" w:hAnsi="Times New Roman"/>
          <w:u w:val="single"/>
        </w:rPr>
        <w:t>Martillo Variation</w:t>
      </w:r>
      <w:r w:rsidR="0088070A">
        <w:rPr>
          <w:rFonts w:ascii="Times New Roman" w:hAnsi="Times New Roman"/>
          <w:u w:val="single"/>
        </w:rPr>
        <w:t xml:space="preserve"> 2</w:t>
      </w:r>
    </w:p>
    <w:p w14:paraId="4BC02728" w14:textId="05E29649" w:rsidR="00E70D3C" w:rsidRDefault="00171BFC" w:rsidP="00C438AD">
      <w:pPr>
        <w:rPr>
          <w:rFonts w:ascii="Times New Roman" w:hAnsi="Times New Roman"/>
          <w:u w:val="single"/>
        </w:rPr>
      </w:pPr>
      <w:r w:rsidRPr="00171BFC">
        <w:rPr>
          <w:rFonts w:ascii="Times New Roman" w:hAnsi="Times New Roman"/>
          <w:noProof/>
        </w:rPr>
        <w:drawing>
          <wp:inline distT="0" distB="0" distL="0" distR="0" wp14:anchorId="60AC26A4" wp14:editId="1AC1492B">
            <wp:extent cx="2743200" cy="528468"/>
            <wp:effectExtent l="0" t="0" r="0" b="5080"/>
            <wp:docPr id="329" name="Picture 3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9" name="Figure 89.PNG"/>
                    <pic:cNvPicPr/>
                  </pic:nvPicPr>
                  <pic:blipFill>
                    <a:blip r:embed="rId83">
                      <a:extLst>
                        <a:ext uri="{28A0092B-C50C-407E-A947-70E740481C1C}">
                          <a14:useLocalDpi xmlns:a14="http://schemas.microsoft.com/office/drawing/2010/main" val="0"/>
                        </a:ext>
                      </a:extLst>
                    </a:blip>
                    <a:stretch>
                      <a:fillRect/>
                    </a:stretch>
                  </pic:blipFill>
                  <pic:spPr>
                    <a:xfrm>
                      <a:off x="0" y="0"/>
                      <a:ext cx="2743200" cy="528468"/>
                    </a:xfrm>
                    <a:prstGeom prst="rect">
                      <a:avLst/>
                    </a:prstGeom>
                  </pic:spPr>
                </pic:pic>
              </a:graphicData>
            </a:graphic>
          </wp:inline>
        </w:drawing>
      </w:r>
    </w:p>
    <w:p w14:paraId="2BB31070" w14:textId="77777777" w:rsidR="00E70D3C" w:rsidRDefault="00E70D3C" w:rsidP="00C438AD">
      <w:pPr>
        <w:rPr>
          <w:rFonts w:ascii="Times New Roman" w:hAnsi="Times New Roman"/>
          <w:u w:val="single"/>
        </w:rPr>
      </w:pPr>
    </w:p>
    <w:p w14:paraId="17322CA2" w14:textId="784F29C9" w:rsidR="0088070A" w:rsidRDefault="00E70D3C" w:rsidP="0088070A">
      <w:pPr>
        <w:rPr>
          <w:rFonts w:ascii="Times New Roman" w:hAnsi="Times New Roman"/>
          <w:u w:val="single"/>
        </w:rPr>
      </w:pPr>
      <w:r>
        <w:rPr>
          <w:rFonts w:ascii="Times New Roman" w:hAnsi="Times New Roman"/>
          <w:u w:val="single"/>
        </w:rPr>
        <w:t xml:space="preserve">Figure </w:t>
      </w:r>
      <w:r w:rsidR="00CD025E">
        <w:rPr>
          <w:rFonts w:ascii="Times New Roman" w:hAnsi="Times New Roman"/>
          <w:u w:val="single"/>
        </w:rPr>
        <w:t>78</w:t>
      </w:r>
      <w:r>
        <w:rPr>
          <w:rFonts w:ascii="Times New Roman" w:hAnsi="Times New Roman"/>
          <w:u w:val="single"/>
        </w:rPr>
        <w:t xml:space="preserve"> – </w:t>
      </w:r>
      <w:r w:rsidR="0088070A" w:rsidRPr="000D6F2A">
        <w:rPr>
          <w:rFonts w:ascii="Times New Roman" w:hAnsi="Times New Roman"/>
          <w:u w:val="single"/>
        </w:rPr>
        <w:t>Martillo Variation</w:t>
      </w:r>
      <w:r w:rsidR="0088070A">
        <w:rPr>
          <w:rFonts w:ascii="Times New Roman" w:hAnsi="Times New Roman"/>
          <w:u w:val="single"/>
        </w:rPr>
        <w:t xml:space="preserve"> 3</w:t>
      </w:r>
    </w:p>
    <w:p w14:paraId="498442D1" w14:textId="1DC3A8DB" w:rsidR="00E70D3C" w:rsidRDefault="00171BFC" w:rsidP="00C438AD">
      <w:pPr>
        <w:rPr>
          <w:rFonts w:ascii="Times New Roman" w:hAnsi="Times New Roman"/>
          <w:u w:val="single"/>
        </w:rPr>
      </w:pPr>
      <w:r w:rsidRPr="00171BFC">
        <w:rPr>
          <w:rFonts w:ascii="Times New Roman" w:hAnsi="Times New Roman"/>
          <w:noProof/>
        </w:rPr>
        <w:drawing>
          <wp:inline distT="0" distB="0" distL="0" distR="0" wp14:anchorId="0D9FD86E" wp14:editId="6F6E4237">
            <wp:extent cx="2743200" cy="530352"/>
            <wp:effectExtent l="0" t="0" r="0" b="3175"/>
            <wp:docPr id="346" name="Picture 3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6" name="Figure 90.PNG"/>
                    <pic:cNvPicPr/>
                  </pic:nvPicPr>
                  <pic:blipFill>
                    <a:blip r:embed="rId84">
                      <a:extLst>
                        <a:ext uri="{28A0092B-C50C-407E-A947-70E740481C1C}">
                          <a14:useLocalDpi xmlns:a14="http://schemas.microsoft.com/office/drawing/2010/main" val="0"/>
                        </a:ext>
                      </a:extLst>
                    </a:blip>
                    <a:stretch>
                      <a:fillRect/>
                    </a:stretch>
                  </pic:blipFill>
                  <pic:spPr>
                    <a:xfrm>
                      <a:off x="0" y="0"/>
                      <a:ext cx="2743200" cy="530352"/>
                    </a:xfrm>
                    <a:prstGeom prst="rect">
                      <a:avLst/>
                    </a:prstGeom>
                  </pic:spPr>
                </pic:pic>
              </a:graphicData>
            </a:graphic>
          </wp:inline>
        </w:drawing>
      </w:r>
    </w:p>
    <w:p w14:paraId="3BED5B13" w14:textId="1A57DF13" w:rsidR="00C438AD" w:rsidRPr="0088070A" w:rsidRDefault="00C438AD" w:rsidP="00C438AD">
      <w:pPr>
        <w:rPr>
          <w:rFonts w:ascii="Times New Roman" w:hAnsi="Times New Roman"/>
          <w:u w:val="single"/>
        </w:rPr>
      </w:pPr>
      <w:r w:rsidRPr="007D7C0A">
        <w:rPr>
          <w:rFonts w:ascii="Times New Roman" w:hAnsi="Times New Roman"/>
        </w:rPr>
        <w:lastRenderedPageBreak/>
        <w:t>These variations should be used as a jumping off point and students should be encouraged to write their own variations in addition to performing these. Tips for writing variations include:</w:t>
      </w:r>
    </w:p>
    <w:p w14:paraId="1BCBBD40" w14:textId="77777777" w:rsidR="00C438AD" w:rsidRPr="007D7C0A" w:rsidRDefault="00C438AD" w:rsidP="00246954">
      <w:pPr>
        <w:pStyle w:val="ListParagraph"/>
        <w:numPr>
          <w:ilvl w:val="0"/>
          <w:numId w:val="6"/>
        </w:numPr>
        <w:rPr>
          <w:rFonts w:ascii="Times New Roman" w:hAnsi="Times New Roman"/>
        </w:rPr>
      </w:pPr>
      <w:r w:rsidRPr="007D7C0A">
        <w:rPr>
          <w:rFonts w:ascii="Times New Roman" w:hAnsi="Times New Roman"/>
        </w:rPr>
        <w:t>Change the contour of the Open Tones in the right hand.</w:t>
      </w:r>
    </w:p>
    <w:p w14:paraId="7227EF74" w14:textId="77777777" w:rsidR="00C438AD" w:rsidRPr="007D7C0A" w:rsidRDefault="00C438AD" w:rsidP="00246954">
      <w:pPr>
        <w:pStyle w:val="ListParagraph"/>
        <w:numPr>
          <w:ilvl w:val="0"/>
          <w:numId w:val="6"/>
        </w:numPr>
        <w:rPr>
          <w:rFonts w:ascii="Times New Roman" w:hAnsi="Times New Roman"/>
        </w:rPr>
      </w:pPr>
      <w:r w:rsidRPr="007D7C0A">
        <w:rPr>
          <w:rFonts w:ascii="Times New Roman" w:hAnsi="Times New Roman"/>
        </w:rPr>
        <w:t>Remove an Open Tone to create syncopation</w:t>
      </w:r>
    </w:p>
    <w:p w14:paraId="37D390BD" w14:textId="5BD06138" w:rsidR="00C30E29" w:rsidRPr="00851935" w:rsidRDefault="00C438AD" w:rsidP="00C30E29">
      <w:pPr>
        <w:pStyle w:val="ListParagraph"/>
        <w:numPr>
          <w:ilvl w:val="0"/>
          <w:numId w:val="6"/>
        </w:numPr>
        <w:rPr>
          <w:rFonts w:ascii="Times New Roman" w:hAnsi="Times New Roman"/>
        </w:rPr>
      </w:pPr>
      <w:r w:rsidRPr="007D7C0A">
        <w:rPr>
          <w:rFonts w:ascii="Times New Roman" w:hAnsi="Times New Roman"/>
        </w:rPr>
        <w:t>Add an Open Tone in place of a Thumb or Finger Stroke</w:t>
      </w:r>
    </w:p>
    <w:p w14:paraId="623BA838" w14:textId="77777777" w:rsidR="00C438AD" w:rsidRPr="004C06BC" w:rsidRDefault="00C438AD" w:rsidP="00C438AD">
      <w:pPr>
        <w:rPr>
          <w:rFonts w:ascii="Times New Roman" w:hAnsi="Times New Roman"/>
          <w:b/>
          <w:sz w:val="28"/>
          <w:szCs w:val="28"/>
          <w:u w:val="single"/>
        </w:rPr>
      </w:pPr>
      <w:r w:rsidRPr="004C06BC">
        <w:rPr>
          <w:rFonts w:ascii="Times New Roman" w:hAnsi="Times New Roman"/>
          <w:b/>
          <w:sz w:val="28"/>
          <w:szCs w:val="28"/>
          <w:u w:val="single"/>
        </w:rPr>
        <w:t>Assignment</w:t>
      </w:r>
    </w:p>
    <w:p w14:paraId="25B1528D" w14:textId="77777777" w:rsidR="00C438AD" w:rsidRPr="000D6F2A" w:rsidRDefault="00C438AD" w:rsidP="00246954">
      <w:pPr>
        <w:pStyle w:val="ListParagraph"/>
        <w:numPr>
          <w:ilvl w:val="0"/>
          <w:numId w:val="44"/>
        </w:numPr>
        <w:rPr>
          <w:rFonts w:ascii="Times New Roman" w:hAnsi="Times New Roman"/>
        </w:rPr>
      </w:pPr>
      <w:r w:rsidRPr="000D6F2A">
        <w:rPr>
          <w:rFonts w:ascii="Times New Roman" w:hAnsi="Times New Roman"/>
        </w:rPr>
        <w:t>Continue to play the exercises from Week 1 and push the tempo if need be.</w:t>
      </w:r>
    </w:p>
    <w:p w14:paraId="1EB8A0E0" w14:textId="3DB5E6A9" w:rsidR="00C438AD" w:rsidRDefault="00C438AD" w:rsidP="00246954">
      <w:pPr>
        <w:pStyle w:val="ListParagraph"/>
        <w:numPr>
          <w:ilvl w:val="0"/>
          <w:numId w:val="44"/>
        </w:numPr>
        <w:rPr>
          <w:rFonts w:ascii="Times New Roman" w:hAnsi="Times New Roman"/>
        </w:rPr>
      </w:pPr>
      <w:r w:rsidRPr="000D6F2A">
        <w:rPr>
          <w:rFonts w:ascii="Times New Roman" w:hAnsi="Times New Roman"/>
        </w:rPr>
        <w:t xml:space="preserve">Play along to </w:t>
      </w:r>
      <w:r w:rsidR="002E0543">
        <w:rPr>
          <w:rFonts w:ascii="Times New Roman" w:hAnsi="Times New Roman"/>
        </w:rPr>
        <w:t>“</w:t>
      </w:r>
      <w:r w:rsidR="00082F69">
        <w:rPr>
          <w:rFonts w:ascii="Times New Roman" w:hAnsi="Times New Roman"/>
        </w:rPr>
        <w:t>Bien Sabroso</w:t>
      </w:r>
      <w:r w:rsidR="002E0543">
        <w:rPr>
          <w:rFonts w:ascii="Times New Roman" w:hAnsi="Times New Roman"/>
        </w:rPr>
        <w:t>”</w:t>
      </w:r>
      <w:r w:rsidR="00082F69">
        <w:rPr>
          <w:rFonts w:ascii="Times New Roman" w:hAnsi="Times New Roman"/>
        </w:rPr>
        <w:t xml:space="preserve"> by Poncho Sanchez</w:t>
      </w:r>
      <w:r w:rsidRPr="000D6F2A">
        <w:rPr>
          <w:rFonts w:ascii="Times New Roman" w:hAnsi="Times New Roman"/>
        </w:rPr>
        <w:t xml:space="preserve"> using at least </w:t>
      </w:r>
      <w:r w:rsidR="00065456">
        <w:rPr>
          <w:rFonts w:ascii="Times New Roman" w:hAnsi="Times New Roman"/>
        </w:rPr>
        <w:t>two</w:t>
      </w:r>
      <w:r w:rsidRPr="000D6F2A">
        <w:rPr>
          <w:rFonts w:ascii="Times New Roman" w:hAnsi="Times New Roman"/>
        </w:rPr>
        <w:t xml:space="preserve"> of the variations given above and write </w:t>
      </w:r>
      <w:r w:rsidR="00065456">
        <w:rPr>
          <w:rFonts w:ascii="Times New Roman" w:hAnsi="Times New Roman"/>
        </w:rPr>
        <w:t>two</w:t>
      </w:r>
      <w:r w:rsidRPr="000D6F2A">
        <w:rPr>
          <w:rFonts w:ascii="Times New Roman" w:hAnsi="Times New Roman"/>
        </w:rPr>
        <w:t xml:space="preserve"> of your own.</w:t>
      </w:r>
      <w:r w:rsidR="00082F69">
        <w:rPr>
          <w:rStyle w:val="FootnoteReference"/>
          <w:rFonts w:ascii="Times New Roman" w:hAnsi="Times New Roman"/>
        </w:rPr>
        <w:footnoteReference w:id="102"/>
      </w:r>
    </w:p>
    <w:p w14:paraId="065EB638" w14:textId="77777777" w:rsidR="00171BFC" w:rsidRPr="000D6F2A" w:rsidRDefault="00171BFC" w:rsidP="00171BFC">
      <w:pPr>
        <w:pStyle w:val="ListParagraph"/>
        <w:rPr>
          <w:rFonts w:ascii="Times New Roman" w:hAnsi="Times New Roman"/>
        </w:rPr>
      </w:pPr>
    </w:p>
    <w:p w14:paraId="2C0066F3" w14:textId="77777777" w:rsidR="00C438AD" w:rsidRDefault="00C438AD" w:rsidP="00C438AD">
      <w:pPr>
        <w:rPr>
          <w:rFonts w:ascii="Times New Roman" w:hAnsi="Times New Roman"/>
          <w:b/>
        </w:rPr>
      </w:pPr>
      <w:r w:rsidRPr="004C06BC">
        <w:rPr>
          <w:rFonts w:ascii="Times New Roman" w:hAnsi="Times New Roman"/>
          <w:b/>
          <w:sz w:val="28"/>
          <w:szCs w:val="28"/>
          <w:u w:val="single"/>
        </w:rPr>
        <w:t>Week 3</w:t>
      </w:r>
      <w:r w:rsidRPr="007D7C0A">
        <w:rPr>
          <w:rFonts w:ascii="Times New Roman" w:hAnsi="Times New Roman"/>
          <w:b/>
        </w:rPr>
        <w:t xml:space="preserve"> </w:t>
      </w:r>
    </w:p>
    <w:p w14:paraId="267A4D3F" w14:textId="77777777" w:rsidR="00C438AD" w:rsidRPr="000D6F2A" w:rsidRDefault="00C438AD" w:rsidP="00C438AD">
      <w:pPr>
        <w:rPr>
          <w:rFonts w:ascii="Times New Roman" w:hAnsi="Times New Roman"/>
          <w:u w:val="single"/>
        </w:rPr>
      </w:pPr>
      <w:r w:rsidRPr="000D6F2A">
        <w:rPr>
          <w:rFonts w:ascii="Times New Roman" w:hAnsi="Times New Roman"/>
          <w:u w:val="single"/>
        </w:rPr>
        <w:t xml:space="preserve">Lesson Plan </w:t>
      </w:r>
    </w:p>
    <w:p w14:paraId="3CF242FA" w14:textId="77777777" w:rsidR="00C438AD" w:rsidRPr="007D7C0A" w:rsidRDefault="00C438AD" w:rsidP="00C438AD">
      <w:pPr>
        <w:rPr>
          <w:rFonts w:ascii="Times New Roman" w:hAnsi="Times New Roman"/>
        </w:rPr>
      </w:pPr>
      <w:r w:rsidRPr="007D7C0A">
        <w:rPr>
          <w:rFonts w:ascii="Times New Roman" w:hAnsi="Times New Roman"/>
        </w:rPr>
        <w:t xml:space="preserve">The </w:t>
      </w:r>
      <w:r>
        <w:rPr>
          <w:rFonts w:ascii="Times New Roman" w:hAnsi="Times New Roman"/>
        </w:rPr>
        <w:t>objectives</w:t>
      </w:r>
      <w:r w:rsidRPr="007D7C0A">
        <w:rPr>
          <w:rFonts w:ascii="Times New Roman" w:hAnsi="Times New Roman"/>
        </w:rPr>
        <w:t xml:space="preserve"> of Week 3 </w:t>
      </w:r>
      <w:r>
        <w:rPr>
          <w:rFonts w:ascii="Times New Roman" w:hAnsi="Times New Roman"/>
        </w:rPr>
        <w:t>are</w:t>
      </w:r>
      <w:r w:rsidRPr="007D7C0A">
        <w:rPr>
          <w:rFonts w:ascii="Times New Roman" w:hAnsi="Times New Roman"/>
        </w:rPr>
        <w:t xml:space="preserve"> to play variations of the Martillo Pattern, create longer patterns, and to play fills or licks outside of the Martillo Pattern. One new concept that can help students play longer phrases is alternating between one cycle of the Basic Martillo Pattern and one cycle of a Martillo Variation. The result is a longer two-bar phrase that can be used when a </w:t>
      </w:r>
      <w:r>
        <w:rPr>
          <w:rFonts w:ascii="Times New Roman" w:hAnsi="Times New Roman"/>
        </w:rPr>
        <w:t>longer a</w:t>
      </w:r>
      <w:r w:rsidRPr="007D7C0A">
        <w:rPr>
          <w:rFonts w:ascii="Times New Roman" w:hAnsi="Times New Roman"/>
        </w:rPr>
        <w:t>ccompaniment pa</w:t>
      </w:r>
      <w:r>
        <w:rPr>
          <w:rFonts w:ascii="Times New Roman" w:hAnsi="Times New Roman"/>
        </w:rPr>
        <w:t>ttern</w:t>
      </w:r>
      <w:r w:rsidRPr="007D7C0A">
        <w:rPr>
          <w:rFonts w:ascii="Times New Roman" w:hAnsi="Times New Roman"/>
        </w:rPr>
        <w:t xml:space="preserve"> is desired. Another consideration should be to incorporate fills or rhythmic ideas at the ends of phrases to help set-up the next phrase. Playing bongos allows for much more freedom in certain contexts than playing an </w:t>
      </w:r>
      <w:r w:rsidRPr="007D7C0A">
        <w:rPr>
          <w:rFonts w:ascii="Times New Roman" w:hAnsi="Times New Roman"/>
        </w:rPr>
        <w:lastRenderedPageBreak/>
        <w:t xml:space="preserve">instrument like congas. For example, if playing in a group that already has a drum-set groove and a conga tumbao groove, </w:t>
      </w:r>
      <w:r>
        <w:rPr>
          <w:rFonts w:ascii="Times New Roman" w:hAnsi="Times New Roman"/>
        </w:rPr>
        <w:t>there are many instances when playing a Martillo Pattern would be appropriate</w:t>
      </w:r>
      <w:r w:rsidRPr="007D7C0A">
        <w:rPr>
          <w:rFonts w:ascii="Times New Roman" w:hAnsi="Times New Roman"/>
        </w:rPr>
        <w:t xml:space="preserve">. </w:t>
      </w:r>
      <w:r>
        <w:rPr>
          <w:rFonts w:ascii="Times New Roman" w:hAnsi="Times New Roman"/>
        </w:rPr>
        <w:t>However, it would also be appropriate to improvise rhythmic ideas in place of the Martillo Pattern because other members of the rhythm section would be providing a steady pulse.</w:t>
      </w:r>
    </w:p>
    <w:p w14:paraId="35004989" w14:textId="77777777" w:rsidR="00C438AD" w:rsidRPr="004C06BC" w:rsidRDefault="00C438AD" w:rsidP="00C438AD">
      <w:pPr>
        <w:rPr>
          <w:rFonts w:ascii="Times New Roman" w:hAnsi="Times New Roman"/>
          <w:b/>
          <w:sz w:val="28"/>
          <w:szCs w:val="28"/>
          <w:u w:val="single"/>
        </w:rPr>
      </w:pPr>
      <w:r w:rsidRPr="004C06BC">
        <w:rPr>
          <w:rFonts w:ascii="Times New Roman" w:hAnsi="Times New Roman"/>
          <w:b/>
          <w:sz w:val="28"/>
          <w:szCs w:val="28"/>
          <w:u w:val="single"/>
        </w:rPr>
        <w:t>Assignment</w:t>
      </w:r>
    </w:p>
    <w:p w14:paraId="6711E901" w14:textId="77777777" w:rsidR="00C438AD" w:rsidRPr="000D6F2A" w:rsidRDefault="00C438AD" w:rsidP="00246954">
      <w:pPr>
        <w:pStyle w:val="ListParagraph"/>
        <w:numPr>
          <w:ilvl w:val="0"/>
          <w:numId w:val="45"/>
        </w:numPr>
        <w:rPr>
          <w:rFonts w:ascii="Times New Roman" w:hAnsi="Times New Roman"/>
        </w:rPr>
      </w:pPr>
      <w:r w:rsidRPr="000D6F2A">
        <w:rPr>
          <w:rFonts w:ascii="Times New Roman" w:hAnsi="Times New Roman"/>
        </w:rPr>
        <w:t>Continue to play exercises from Week 1 if needed or desired.</w:t>
      </w:r>
    </w:p>
    <w:p w14:paraId="3524BC35" w14:textId="13E302DA" w:rsidR="00C438AD" w:rsidRPr="000D6F2A" w:rsidRDefault="00C438AD" w:rsidP="00246954">
      <w:pPr>
        <w:pStyle w:val="ListParagraph"/>
        <w:numPr>
          <w:ilvl w:val="0"/>
          <w:numId w:val="45"/>
        </w:numPr>
        <w:rPr>
          <w:rFonts w:ascii="Times New Roman" w:hAnsi="Times New Roman"/>
        </w:rPr>
      </w:pPr>
      <w:r w:rsidRPr="000D6F2A">
        <w:rPr>
          <w:rFonts w:ascii="Times New Roman" w:hAnsi="Times New Roman"/>
        </w:rPr>
        <w:t xml:space="preserve">Play along to </w:t>
      </w:r>
      <w:r w:rsidR="002E0543">
        <w:rPr>
          <w:rFonts w:ascii="Times New Roman" w:hAnsi="Times New Roman"/>
        </w:rPr>
        <w:t>“</w:t>
      </w:r>
      <w:r w:rsidR="00565378">
        <w:rPr>
          <w:rFonts w:ascii="Times New Roman" w:hAnsi="Times New Roman"/>
        </w:rPr>
        <w:t>Caravan</w:t>
      </w:r>
      <w:r w:rsidR="002E0543">
        <w:rPr>
          <w:rFonts w:ascii="Times New Roman" w:hAnsi="Times New Roman"/>
        </w:rPr>
        <w:t>”</w:t>
      </w:r>
      <w:r w:rsidR="00565378">
        <w:rPr>
          <w:rFonts w:ascii="Times New Roman" w:hAnsi="Times New Roman"/>
        </w:rPr>
        <w:t xml:space="preserve"> by Jack Costanzo </w:t>
      </w:r>
      <w:r w:rsidRPr="000D6F2A">
        <w:rPr>
          <w:rFonts w:ascii="Times New Roman" w:hAnsi="Times New Roman"/>
        </w:rPr>
        <w:t>paying special attention to:</w:t>
      </w:r>
      <w:r w:rsidR="00565378">
        <w:rPr>
          <w:rStyle w:val="FootnoteReference"/>
          <w:rFonts w:ascii="Times New Roman" w:hAnsi="Times New Roman"/>
        </w:rPr>
        <w:footnoteReference w:id="103"/>
      </w:r>
    </w:p>
    <w:p w14:paraId="5D5505DC" w14:textId="77777777" w:rsidR="00C438AD" w:rsidRPr="007D7C0A" w:rsidRDefault="00C438AD" w:rsidP="00246954">
      <w:pPr>
        <w:pStyle w:val="ListParagraph"/>
        <w:numPr>
          <w:ilvl w:val="0"/>
          <w:numId w:val="7"/>
        </w:numPr>
        <w:rPr>
          <w:rFonts w:ascii="Times New Roman" w:hAnsi="Times New Roman"/>
        </w:rPr>
      </w:pPr>
      <w:r w:rsidRPr="007D7C0A">
        <w:rPr>
          <w:rFonts w:ascii="Times New Roman" w:hAnsi="Times New Roman"/>
        </w:rPr>
        <w:t>The overall texture of the rhythm section and decide where to use the Martillo Pattern and where to improvise fills and licks in place of Martillo.</w:t>
      </w:r>
    </w:p>
    <w:p w14:paraId="623DA7DB" w14:textId="778A25CC" w:rsidR="009C14C9" w:rsidRDefault="00C438AD" w:rsidP="009C14C9">
      <w:pPr>
        <w:pStyle w:val="ListParagraph"/>
        <w:numPr>
          <w:ilvl w:val="0"/>
          <w:numId w:val="7"/>
        </w:numPr>
        <w:rPr>
          <w:rFonts w:ascii="Times New Roman" w:hAnsi="Times New Roman"/>
        </w:rPr>
      </w:pPr>
      <w:r w:rsidRPr="007D7C0A">
        <w:rPr>
          <w:rFonts w:ascii="Times New Roman" w:hAnsi="Times New Roman"/>
        </w:rPr>
        <w:t>Us</w:t>
      </w:r>
      <w:r w:rsidR="0088070A">
        <w:rPr>
          <w:rFonts w:ascii="Times New Roman" w:hAnsi="Times New Roman"/>
        </w:rPr>
        <w:t>e</w:t>
      </w:r>
      <w:r w:rsidRPr="007D7C0A">
        <w:rPr>
          <w:rFonts w:ascii="Times New Roman" w:hAnsi="Times New Roman"/>
        </w:rPr>
        <w:t xml:space="preserve"> Martillo Variations to create new and/or longer ideas.</w:t>
      </w:r>
    </w:p>
    <w:p w14:paraId="50A2B2C7" w14:textId="77777777" w:rsidR="00917330" w:rsidRPr="00917330" w:rsidRDefault="00917330" w:rsidP="00917330">
      <w:pPr>
        <w:rPr>
          <w:rFonts w:ascii="Times New Roman" w:hAnsi="Times New Roman"/>
        </w:rPr>
      </w:pPr>
    </w:p>
    <w:p w14:paraId="0F5543DE" w14:textId="77777777" w:rsidR="00C438AD" w:rsidRPr="004C06BC" w:rsidRDefault="00C438AD" w:rsidP="00C438AD">
      <w:pPr>
        <w:rPr>
          <w:rFonts w:ascii="Times New Roman" w:hAnsi="Times New Roman"/>
          <w:sz w:val="28"/>
          <w:szCs w:val="28"/>
          <w:u w:val="single"/>
        </w:rPr>
      </w:pPr>
      <w:r w:rsidRPr="004C06BC">
        <w:rPr>
          <w:rFonts w:ascii="Times New Roman" w:hAnsi="Times New Roman"/>
          <w:b/>
          <w:sz w:val="28"/>
          <w:szCs w:val="28"/>
          <w:u w:val="single"/>
        </w:rPr>
        <w:t>Week 4</w:t>
      </w:r>
      <w:r w:rsidRPr="004C06BC">
        <w:rPr>
          <w:rFonts w:ascii="Times New Roman" w:hAnsi="Times New Roman"/>
          <w:sz w:val="28"/>
          <w:szCs w:val="28"/>
          <w:u w:val="single"/>
        </w:rPr>
        <w:t xml:space="preserve"> </w:t>
      </w:r>
    </w:p>
    <w:p w14:paraId="5519606F" w14:textId="77777777" w:rsidR="00C438AD" w:rsidRPr="000D6F2A" w:rsidRDefault="00C438AD" w:rsidP="00C438AD">
      <w:pPr>
        <w:rPr>
          <w:rFonts w:ascii="Times New Roman" w:hAnsi="Times New Roman"/>
          <w:u w:val="single"/>
        </w:rPr>
      </w:pPr>
      <w:r w:rsidRPr="000D6F2A">
        <w:rPr>
          <w:rFonts w:ascii="Times New Roman" w:hAnsi="Times New Roman"/>
          <w:u w:val="single"/>
        </w:rPr>
        <w:t>Lesson Plan</w:t>
      </w:r>
    </w:p>
    <w:p w14:paraId="77EC208E" w14:textId="34F289F6" w:rsidR="00C438AD" w:rsidRPr="007D7C0A" w:rsidRDefault="00C438AD" w:rsidP="00C438AD">
      <w:pPr>
        <w:rPr>
          <w:rFonts w:ascii="Times New Roman" w:hAnsi="Times New Roman"/>
        </w:rPr>
      </w:pPr>
      <w:r w:rsidRPr="007D7C0A">
        <w:rPr>
          <w:rFonts w:ascii="Times New Roman" w:hAnsi="Times New Roman"/>
        </w:rPr>
        <w:t xml:space="preserve">Much of the focus for Week 4 will be spent reviewing the assignment from Week 3, but there should be time for learning to play a second style. Typically, it is </w:t>
      </w:r>
      <w:r>
        <w:rPr>
          <w:rFonts w:ascii="Times New Roman" w:hAnsi="Times New Roman"/>
        </w:rPr>
        <w:t>e</w:t>
      </w:r>
      <w:r w:rsidRPr="007D7C0A">
        <w:rPr>
          <w:rFonts w:ascii="Times New Roman" w:hAnsi="Times New Roman"/>
        </w:rPr>
        <w:t xml:space="preserve">ffective to teach the </w:t>
      </w:r>
      <w:r w:rsidR="0088180C">
        <w:rPr>
          <w:rFonts w:ascii="Times New Roman" w:hAnsi="Times New Roman"/>
        </w:rPr>
        <w:t xml:space="preserve">Basic </w:t>
      </w:r>
      <w:r w:rsidRPr="007D7C0A">
        <w:rPr>
          <w:rFonts w:ascii="Times New Roman" w:hAnsi="Times New Roman"/>
        </w:rPr>
        <w:t xml:space="preserve">Bolero Pattern </w:t>
      </w:r>
      <w:r w:rsidR="00A75671">
        <w:rPr>
          <w:rFonts w:ascii="Times New Roman" w:hAnsi="Times New Roman"/>
        </w:rPr>
        <w:t xml:space="preserve">for Bongos </w:t>
      </w:r>
      <w:r w:rsidRPr="007D7C0A">
        <w:rPr>
          <w:rFonts w:ascii="Times New Roman" w:hAnsi="Times New Roman"/>
        </w:rPr>
        <w:t xml:space="preserve">next because the basic pattern is </w:t>
      </w:r>
      <w:r>
        <w:rPr>
          <w:rFonts w:ascii="Times New Roman" w:hAnsi="Times New Roman"/>
        </w:rPr>
        <w:t xml:space="preserve">simple, </w:t>
      </w:r>
      <w:r w:rsidRPr="007D7C0A">
        <w:rPr>
          <w:rFonts w:ascii="Times New Roman" w:hAnsi="Times New Roman"/>
        </w:rPr>
        <w:t xml:space="preserve">and it is </w:t>
      </w:r>
      <w:r w:rsidR="00F60339">
        <w:rPr>
          <w:rFonts w:ascii="Times New Roman" w:hAnsi="Times New Roman"/>
        </w:rPr>
        <w:t>often used in conjunction with the Martillo Patterns learned up to this point.</w:t>
      </w:r>
      <w:r w:rsidR="009C14C9">
        <w:rPr>
          <w:rStyle w:val="FootnoteReference"/>
          <w:rFonts w:ascii="Times New Roman" w:hAnsi="Times New Roman"/>
        </w:rPr>
        <w:footnoteReference w:id="104"/>
      </w:r>
      <w:r w:rsidR="00F60339">
        <w:rPr>
          <w:rFonts w:ascii="Times New Roman" w:hAnsi="Times New Roman"/>
        </w:rPr>
        <w:t xml:space="preserve"> </w:t>
      </w:r>
      <w:r w:rsidRPr="007D7C0A">
        <w:rPr>
          <w:rFonts w:ascii="Times New Roman" w:hAnsi="Times New Roman"/>
        </w:rPr>
        <w:t>The inevitable familiarity with the new pattern allows for meaningful discussion of the previous assignment as well as a seamless transition to a new style of playing</w:t>
      </w:r>
      <w:r w:rsidR="009C14C9">
        <w:rPr>
          <w:rFonts w:ascii="Times New Roman" w:hAnsi="Times New Roman"/>
        </w:rPr>
        <w:t xml:space="preserve">. </w:t>
      </w:r>
      <w:r w:rsidRPr="007D7C0A">
        <w:rPr>
          <w:rFonts w:ascii="Times New Roman" w:hAnsi="Times New Roman"/>
        </w:rPr>
        <w:t>The Basic Bolero</w:t>
      </w:r>
      <w:r w:rsidR="00A75671">
        <w:rPr>
          <w:rFonts w:ascii="Times New Roman" w:hAnsi="Times New Roman"/>
        </w:rPr>
        <w:t xml:space="preserve"> </w:t>
      </w:r>
      <w:r w:rsidRPr="007D7C0A">
        <w:rPr>
          <w:rFonts w:ascii="Times New Roman" w:hAnsi="Times New Roman"/>
        </w:rPr>
        <w:lastRenderedPageBreak/>
        <w:t xml:space="preserve">Pattern </w:t>
      </w:r>
      <w:r w:rsidR="00A75671">
        <w:rPr>
          <w:rFonts w:ascii="Times New Roman" w:hAnsi="Times New Roman"/>
        </w:rPr>
        <w:t xml:space="preserve">for Bongos </w:t>
      </w:r>
      <w:r w:rsidRPr="007D7C0A">
        <w:rPr>
          <w:rFonts w:ascii="Times New Roman" w:hAnsi="Times New Roman"/>
        </w:rPr>
        <w:t>is characterized by the ornamentation on the first upbeat. In the initial week of playing this style, students should experiment with a variety of rhythmic figures that can serve as an ornament in the span of an eighth</w:t>
      </w:r>
      <w:r>
        <w:rPr>
          <w:rFonts w:ascii="Times New Roman" w:hAnsi="Times New Roman"/>
        </w:rPr>
        <w:t xml:space="preserve">-note. </w:t>
      </w:r>
      <w:r w:rsidRPr="007D7C0A">
        <w:rPr>
          <w:rFonts w:ascii="Times New Roman" w:hAnsi="Times New Roman"/>
        </w:rPr>
        <w:t xml:space="preserve">In addition to the two </w:t>
      </w:r>
      <w:r>
        <w:rPr>
          <w:rFonts w:ascii="Times New Roman" w:hAnsi="Times New Roman"/>
        </w:rPr>
        <w:t>sixteenth-n</w:t>
      </w:r>
      <w:r w:rsidRPr="007D7C0A">
        <w:rPr>
          <w:rFonts w:ascii="Times New Roman" w:hAnsi="Times New Roman"/>
        </w:rPr>
        <w:t>ote figure, students should also try:</w:t>
      </w:r>
    </w:p>
    <w:p w14:paraId="38A9D222" w14:textId="77777777" w:rsidR="00C438AD" w:rsidRPr="007D7C0A" w:rsidRDefault="00C438AD" w:rsidP="00246954">
      <w:pPr>
        <w:pStyle w:val="ListParagraph"/>
        <w:numPr>
          <w:ilvl w:val="0"/>
          <w:numId w:val="8"/>
        </w:numPr>
        <w:rPr>
          <w:rFonts w:ascii="Times New Roman" w:hAnsi="Times New Roman"/>
        </w:rPr>
      </w:pPr>
      <w:r w:rsidRPr="007D7C0A">
        <w:rPr>
          <w:rFonts w:ascii="Times New Roman" w:hAnsi="Times New Roman"/>
        </w:rPr>
        <w:t xml:space="preserve">One </w:t>
      </w:r>
      <w:r>
        <w:rPr>
          <w:rFonts w:ascii="Times New Roman" w:hAnsi="Times New Roman"/>
        </w:rPr>
        <w:t>sixteenth-n</w:t>
      </w:r>
      <w:r w:rsidRPr="007D7C0A">
        <w:rPr>
          <w:rFonts w:ascii="Times New Roman" w:hAnsi="Times New Roman"/>
        </w:rPr>
        <w:t xml:space="preserve">ote </w:t>
      </w:r>
      <w:r>
        <w:rPr>
          <w:rFonts w:ascii="Times New Roman" w:hAnsi="Times New Roman"/>
        </w:rPr>
        <w:t>t</w:t>
      </w:r>
      <w:r w:rsidRPr="007D7C0A">
        <w:rPr>
          <w:rFonts w:ascii="Times New Roman" w:hAnsi="Times New Roman"/>
        </w:rPr>
        <w:t>riplet.</w:t>
      </w:r>
    </w:p>
    <w:p w14:paraId="65EF4794" w14:textId="77777777" w:rsidR="00C438AD" w:rsidRPr="007D7C0A" w:rsidRDefault="00C438AD" w:rsidP="00246954">
      <w:pPr>
        <w:pStyle w:val="ListParagraph"/>
        <w:numPr>
          <w:ilvl w:val="0"/>
          <w:numId w:val="8"/>
        </w:numPr>
        <w:rPr>
          <w:rFonts w:ascii="Times New Roman" w:hAnsi="Times New Roman"/>
        </w:rPr>
      </w:pPr>
      <w:r w:rsidRPr="007D7C0A">
        <w:rPr>
          <w:rFonts w:ascii="Times New Roman" w:hAnsi="Times New Roman"/>
        </w:rPr>
        <w:t>Four thirty-second notes.</w:t>
      </w:r>
    </w:p>
    <w:p w14:paraId="35E93685" w14:textId="3A4288A6" w:rsidR="000B6420" w:rsidRPr="000B6420" w:rsidRDefault="00C438AD" w:rsidP="007F0F9E">
      <w:pPr>
        <w:pStyle w:val="ListParagraph"/>
        <w:numPr>
          <w:ilvl w:val="0"/>
          <w:numId w:val="8"/>
        </w:numPr>
        <w:rPr>
          <w:rFonts w:ascii="Times New Roman" w:hAnsi="Times New Roman"/>
        </w:rPr>
      </w:pPr>
      <w:r w:rsidRPr="007D7C0A">
        <w:rPr>
          <w:rFonts w:ascii="Times New Roman" w:hAnsi="Times New Roman"/>
        </w:rPr>
        <w:t>An unmeasured single-stroke roll.</w:t>
      </w:r>
    </w:p>
    <w:p w14:paraId="5578DBBA" w14:textId="77777777" w:rsidR="00C438AD" w:rsidRPr="004C06BC" w:rsidRDefault="00C438AD" w:rsidP="00C438AD">
      <w:pPr>
        <w:rPr>
          <w:rFonts w:ascii="Times New Roman" w:hAnsi="Times New Roman"/>
          <w:b/>
          <w:sz w:val="28"/>
          <w:szCs w:val="28"/>
          <w:u w:val="single"/>
        </w:rPr>
      </w:pPr>
      <w:r w:rsidRPr="004C06BC">
        <w:rPr>
          <w:rFonts w:ascii="Times New Roman" w:hAnsi="Times New Roman"/>
          <w:b/>
          <w:sz w:val="28"/>
          <w:szCs w:val="28"/>
          <w:u w:val="single"/>
        </w:rPr>
        <w:t>Assignment</w:t>
      </w:r>
    </w:p>
    <w:p w14:paraId="18924F61" w14:textId="67198ADC" w:rsidR="00C438AD" w:rsidRDefault="00C438AD" w:rsidP="002633E0">
      <w:pPr>
        <w:pStyle w:val="ListParagraph"/>
        <w:numPr>
          <w:ilvl w:val="0"/>
          <w:numId w:val="121"/>
        </w:numPr>
        <w:rPr>
          <w:rFonts w:ascii="Times New Roman" w:hAnsi="Times New Roman"/>
        </w:rPr>
      </w:pPr>
      <w:r w:rsidRPr="002633E0">
        <w:rPr>
          <w:rFonts w:ascii="Times New Roman" w:hAnsi="Times New Roman"/>
        </w:rPr>
        <w:t xml:space="preserve">Play along to </w:t>
      </w:r>
      <w:r w:rsidR="002E0543" w:rsidRPr="002633E0">
        <w:rPr>
          <w:rFonts w:ascii="Times New Roman" w:hAnsi="Times New Roman"/>
        </w:rPr>
        <w:t>“</w:t>
      </w:r>
      <w:r w:rsidR="00565378" w:rsidRPr="002633E0">
        <w:rPr>
          <w:rFonts w:ascii="Times New Roman" w:hAnsi="Times New Roman"/>
        </w:rPr>
        <w:t>B</w:t>
      </w:r>
      <w:r w:rsidR="002E0543" w:rsidRPr="002633E0">
        <w:rPr>
          <w:rFonts w:ascii="Times New Roman" w:hAnsi="Times New Roman"/>
        </w:rPr>
        <w:t>é</w:t>
      </w:r>
      <w:r w:rsidR="00565378" w:rsidRPr="002633E0">
        <w:rPr>
          <w:rFonts w:ascii="Times New Roman" w:hAnsi="Times New Roman"/>
        </w:rPr>
        <w:t>same Mucho</w:t>
      </w:r>
      <w:r w:rsidR="002E0543" w:rsidRPr="002633E0">
        <w:rPr>
          <w:rFonts w:ascii="Times New Roman" w:hAnsi="Times New Roman"/>
        </w:rPr>
        <w:t>”</w:t>
      </w:r>
      <w:r w:rsidR="00565378" w:rsidRPr="002633E0">
        <w:rPr>
          <w:rFonts w:ascii="Times New Roman" w:hAnsi="Times New Roman"/>
        </w:rPr>
        <w:t xml:space="preserve"> by Nucho Leal</w:t>
      </w:r>
      <w:r w:rsidRPr="002633E0">
        <w:rPr>
          <w:rFonts w:ascii="Times New Roman" w:hAnsi="Times New Roman"/>
        </w:rPr>
        <w:t>.</w:t>
      </w:r>
      <w:r w:rsidR="00565378">
        <w:rPr>
          <w:rStyle w:val="FootnoteReference"/>
          <w:rFonts w:ascii="Times New Roman" w:hAnsi="Times New Roman"/>
        </w:rPr>
        <w:footnoteReference w:id="105"/>
      </w:r>
      <w:r w:rsidRPr="002633E0">
        <w:rPr>
          <w:rFonts w:ascii="Times New Roman" w:hAnsi="Times New Roman"/>
        </w:rPr>
        <w:t xml:space="preserve"> Perform the Basic Bolero Pattern</w:t>
      </w:r>
      <w:r w:rsidR="00A75671">
        <w:rPr>
          <w:rFonts w:ascii="Times New Roman" w:hAnsi="Times New Roman"/>
        </w:rPr>
        <w:t xml:space="preserve"> for Bongos</w:t>
      </w:r>
      <w:r w:rsidRPr="002633E0">
        <w:rPr>
          <w:rFonts w:ascii="Times New Roman" w:hAnsi="Times New Roman"/>
        </w:rPr>
        <w:t>, experimenting with a variety of ornaments, and alternate with the Martillo Pattern.</w:t>
      </w:r>
    </w:p>
    <w:p w14:paraId="39F94225" w14:textId="77777777" w:rsidR="007F0F9E" w:rsidRPr="002633E0" w:rsidRDefault="007F0F9E" w:rsidP="007F0F9E">
      <w:pPr>
        <w:pStyle w:val="ListParagraph"/>
        <w:rPr>
          <w:rFonts w:ascii="Times New Roman" w:hAnsi="Times New Roman"/>
        </w:rPr>
      </w:pPr>
    </w:p>
    <w:p w14:paraId="3FFC09CA" w14:textId="77777777" w:rsidR="00C438AD" w:rsidRPr="004C06BC" w:rsidRDefault="00C438AD" w:rsidP="00C438AD">
      <w:pPr>
        <w:rPr>
          <w:rFonts w:ascii="Times New Roman" w:hAnsi="Times New Roman"/>
          <w:b/>
          <w:sz w:val="28"/>
          <w:szCs w:val="28"/>
          <w:u w:val="single"/>
        </w:rPr>
      </w:pPr>
      <w:r w:rsidRPr="004C06BC">
        <w:rPr>
          <w:rFonts w:ascii="Times New Roman" w:hAnsi="Times New Roman"/>
          <w:b/>
          <w:sz w:val="28"/>
          <w:szCs w:val="28"/>
          <w:u w:val="single"/>
        </w:rPr>
        <w:t>Week 5</w:t>
      </w:r>
    </w:p>
    <w:p w14:paraId="43106426" w14:textId="77777777" w:rsidR="00C438AD" w:rsidRPr="000D6F2A" w:rsidRDefault="00C438AD" w:rsidP="00C438AD">
      <w:pPr>
        <w:rPr>
          <w:rFonts w:ascii="Times New Roman" w:hAnsi="Times New Roman"/>
          <w:u w:val="single"/>
        </w:rPr>
      </w:pPr>
      <w:r w:rsidRPr="000D6F2A">
        <w:rPr>
          <w:rFonts w:ascii="Times New Roman" w:hAnsi="Times New Roman"/>
          <w:u w:val="single"/>
        </w:rPr>
        <w:t>Lesson Plan</w:t>
      </w:r>
    </w:p>
    <w:p w14:paraId="66BD06C7" w14:textId="69B68386" w:rsidR="00860122" w:rsidRDefault="00C438AD" w:rsidP="00C438AD">
      <w:pPr>
        <w:rPr>
          <w:rFonts w:ascii="Times New Roman" w:hAnsi="Times New Roman"/>
        </w:rPr>
      </w:pPr>
      <w:r w:rsidRPr="007D7C0A">
        <w:rPr>
          <w:rFonts w:ascii="Times New Roman" w:hAnsi="Times New Roman"/>
        </w:rPr>
        <w:t xml:space="preserve">The primary goal for Week 5 is to explore more Bolero Variations and to play a Closed Slap. Although the Closed Slap </w:t>
      </w:r>
      <w:r>
        <w:rPr>
          <w:rFonts w:ascii="Times New Roman" w:hAnsi="Times New Roman"/>
        </w:rPr>
        <w:t>is not</w:t>
      </w:r>
      <w:r w:rsidRPr="007D7C0A">
        <w:rPr>
          <w:rFonts w:ascii="Times New Roman" w:hAnsi="Times New Roman"/>
        </w:rPr>
        <w:t xml:space="preserve"> present in the variations given below, it </w:t>
      </w:r>
      <w:r>
        <w:rPr>
          <w:rFonts w:ascii="Times New Roman" w:hAnsi="Times New Roman"/>
        </w:rPr>
        <w:t xml:space="preserve">will be a </w:t>
      </w:r>
      <w:r w:rsidRPr="007D7C0A">
        <w:rPr>
          <w:rFonts w:ascii="Times New Roman" w:hAnsi="Times New Roman"/>
        </w:rPr>
        <w:t>useful skill as the student begins to explore playing in a solo context in future lessons.</w:t>
      </w:r>
    </w:p>
    <w:p w14:paraId="19E09BC6" w14:textId="58C4CA94" w:rsidR="00851935" w:rsidRDefault="00851935" w:rsidP="00C438AD">
      <w:pPr>
        <w:rPr>
          <w:rFonts w:ascii="Times New Roman" w:hAnsi="Times New Roman"/>
        </w:rPr>
      </w:pPr>
    </w:p>
    <w:p w14:paraId="109C6CD4" w14:textId="5C07CB6B" w:rsidR="00851935" w:rsidRDefault="00851935" w:rsidP="00C438AD">
      <w:pPr>
        <w:rPr>
          <w:rFonts w:ascii="Times New Roman" w:hAnsi="Times New Roman"/>
        </w:rPr>
      </w:pPr>
    </w:p>
    <w:p w14:paraId="3213AFDF" w14:textId="77777777" w:rsidR="00851935" w:rsidRPr="007D7C0A" w:rsidRDefault="00851935" w:rsidP="00C438AD">
      <w:pPr>
        <w:rPr>
          <w:rFonts w:ascii="Times New Roman" w:hAnsi="Times New Roman"/>
        </w:rPr>
      </w:pPr>
    </w:p>
    <w:p w14:paraId="5BA93007" w14:textId="31312EF3" w:rsidR="00C438AD" w:rsidRDefault="009C14C9" w:rsidP="00C438AD">
      <w:pPr>
        <w:rPr>
          <w:rFonts w:ascii="Times New Roman" w:hAnsi="Times New Roman"/>
          <w:u w:val="single"/>
        </w:rPr>
      </w:pPr>
      <w:r>
        <w:rPr>
          <w:rFonts w:ascii="Times New Roman" w:hAnsi="Times New Roman"/>
          <w:u w:val="single"/>
        </w:rPr>
        <w:lastRenderedPageBreak/>
        <w:t xml:space="preserve">Figure </w:t>
      </w:r>
      <w:r w:rsidR="00CD025E">
        <w:rPr>
          <w:rFonts w:ascii="Times New Roman" w:hAnsi="Times New Roman"/>
          <w:u w:val="single"/>
        </w:rPr>
        <w:t>79</w:t>
      </w:r>
      <w:r>
        <w:rPr>
          <w:rFonts w:ascii="Times New Roman" w:hAnsi="Times New Roman"/>
          <w:u w:val="single"/>
        </w:rPr>
        <w:t xml:space="preserve"> – </w:t>
      </w:r>
      <w:r w:rsidR="00C438AD" w:rsidRPr="0088070A">
        <w:rPr>
          <w:rFonts w:ascii="Times New Roman" w:hAnsi="Times New Roman"/>
          <w:u w:val="single"/>
        </w:rPr>
        <w:t>Conga-Style Bolero Variation</w:t>
      </w:r>
      <w:r w:rsidR="0088070A">
        <w:rPr>
          <w:rFonts w:ascii="Times New Roman" w:hAnsi="Times New Roman"/>
          <w:u w:val="single"/>
        </w:rPr>
        <w:t xml:space="preserve"> 1</w:t>
      </w:r>
      <w:r w:rsidR="00D85F54" w:rsidRPr="00D85F54">
        <w:rPr>
          <w:rFonts w:ascii="Times New Roman" w:hAnsi="Times New Roman"/>
          <w:u w:val="single"/>
        </w:rPr>
        <w:t xml:space="preserve"> </w:t>
      </w:r>
      <w:r w:rsidR="00D85F54">
        <w:rPr>
          <w:rFonts w:ascii="Times New Roman" w:hAnsi="Times New Roman"/>
          <w:u w:val="single"/>
        </w:rPr>
        <w:t>for Bongos</w:t>
      </w:r>
    </w:p>
    <w:p w14:paraId="54A2AF0E" w14:textId="21C099A5" w:rsidR="0088070A" w:rsidRPr="0088070A" w:rsidRDefault="00171BFC" w:rsidP="00C438AD">
      <w:pPr>
        <w:rPr>
          <w:rFonts w:ascii="Times New Roman" w:hAnsi="Times New Roman"/>
          <w:u w:val="single"/>
        </w:rPr>
      </w:pPr>
      <w:r w:rsidRPr="00171BFC">
        <w:rPr>
          <w:rFonts w:ascii="Times New Roman" w:hAnsi="Times New Roman"/>
          <w:noProof/>
        </w:rPr>
        <w:drawing>
          <wp:inline distT="0" distB="0" distL="0" distR="0" wp14:anchorId="74D30509" wp14:editId="0EA5B494">
            <wp:extent cx="2743200" cy="530352"/>
            <wp:effectExtent l="0" t="0" r="0" b="3175"/>
            <wp:docPr id="347" name="Picture 3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7" name="Figure 91.PNG"/>
                    <pic:cNvPicPr/>
                  </pic:nvPicPr>
                  <pic:blipFill>
                    <a:blip r:embed="rId85">
                      <a:extLst>
                        <a:ext uri="{28A0092B-C50C-407E-A947-70E740481C1C}">
                          <a14:useLocalDpi xmlns:a14="http://schemas.microsoft.com/office/drawing/2010/main" val="0"/>
                        </a:ext>
                      </a:extLst>
                    </a:blip>
                    <a:stretch>
                      <a:fillRect/>
                    </a:stretch>
                  </pic:blipFill>
                  <pic:spPr>
                    <a:xfrm>
                      <a:off x="0" y="0"/>
                      <a:ext cx="2743200" cy="530352"/>
                    </a:xfrm>
                    <a:prstGeom prst="rect">
                      <a:avLst/>
                    </a:prstGeom>
                  </pic:spPr>
                </pic:pic>
              </a:graphicData>
            </a:graphic>
          </wp:inline>
        </w:drawing>
      </w:r>
    </w:p>
    <w:p w14:paraId="04A4685E" w14:textId="31AD919E" w:rsidR="00C438AD" w:rsidRDefault="00C438AD" w:rsidP="00C438AD">
      <w:pPr>
        <w:rPr>
          <w:rFonts w:ascii="Times New Roman" w:hAnsi="Times New Roman"/>
        </w:rPr>
      </w:pPr>
      <w:r w:rsidRPr="007D7C0A">
        <w:rPr>
          <w:rFonts w:ascii="Times New Roman" w:hAnsi="Times New Roman"/>
        </w:rPr>
        <w:t xml:space="preserve">This variation contains the low-high-low Open Tone movement in the last three eighth notes that is indicative of the Basic Bolero Pattern for </w:t>
      </w:r>
      <w:r w:rsidR="00B95437">
        <w:rPr>
          <w:rFonts w:ascii="Times New Roman" w:hAnsi="Times New Roman"/>
        </w:rPr>
        <w:t>C</w:t>
      </w:r>
      <w:r w:rsidRPr="007D7C0A">
        <w:rPr>
          <w:rFonts w:ascii="Times New Roman" w:hAnsi="Times New Roman"/>
        </w:rPr>
        <w:t>ongas. This can be useful in contexts where the bongo performer is one of the primary timekeepers.</w:t>
      </w:r>
    </w:p>
    <w:p w14:paraId="70E0451B" w14:textId="77777777" w:rsidR="007F0F9E" w:rsidRDefault="007F0F9E" w:rsidP="00C438AD">
      <w:pPr>
        <w:rPr>
          <w:rFonts w:ascii="Times New Roman" w:hAnsi="Times New Roman"/>
        </w:rPr>
      </w:pPr>
    </w:p>
    <w:p w14:paraId="61615FA3" w14:textId="4427B75E" w:rsidR="008B116A" w:rsidRPr="008B116A" w:rsidRDefault="009C14C9" w:rsidP="00C438AD">
      <w:pPr>
        <w:rPr>
          <w:rFonts w:ascii="Times New Roman" w:hAnsi="Times New Roman"/>
          <w:u w:val="single"/>
        </w:rPr>
      </w:pPr>
      <w:r>
        <w:rPr>
          <w:rFonts w:ascii="Times New Roman" w:hAnsi="Times New Roman"/>
          <w:u w:val="single"/>
        </w:rPr>
        <w:t xml:space="preserve">Figure </w:t>
      </w:r>
      <w:r w:rsidR="00CD025E">
        <w:rPr>
          <w:rFonts w:ascii="Times New Roman" w:hAnsi="Times New Roman"/>
          <w:u w:val="single"/>
        </w:rPr>
        <w:t>80</w:t>
      </w:r>
      <w:r>
        <w:rPr>
          <w:rFonts w:ascii="Times New Roman" w:hAnsi="Times New Roman"/>
          <w:u w:val="single"/>
        </w:rPr>
        <w:t xml:space="preserve"> – </w:t>
      </w:r>
      <w:r w:rsidR="008B116A" w:rsidRPr="0088070A">
        <w:rPr>
          <w:rFonts w:ascii="Times New Roman" w:hAnsi="Times New Roman"/>
          <w:u w:val="single"/>
        </w:rPr>
        <w:t>Conga-Style Bolero Variation</w:t>
      </w:r>
      <w:r w:rsidR="008B116A">
        <w:rPr>
          <w:rFonts w:ascii="Times New Roman" w:hAnsi="Times New Roman"/>
          <w:u w:val="single"/>
        </w:rPr>
        <w:t xml:space="preserve"> 2</w:t>
      </w:r>
      <w:r w:rsidR="00D85F54">
        <w:rPr>
          <w:rFonts w:ascii="Times New Roman" w:hAnsi="Times New Roman"/>
          <w:u w:val="single"/>
        </w:rPr>
        <w:t xml:space="preserve"> for Bongos</w:t>
      </w:r>
    </w:p>
    <w:p w14:paraId="3244A03D" w14:textId="06819228" w:rsidR="00C438AD" w:rsidRDefault="00171BFC" w:rsidP="00C438AD">
      <w:pPr>
        <w:rPr>
          <w:rFonts w:ascii="Times New Roman" w:hAnsi="Times New Roman"/>
        </w:rPr>
      </w:pPr>
      <w:r>
        <w:rPr>
          <w:rFonts w:ascii="Times New Roman" w:hAnsi="Times New Roman"/>
          <w:noProof/>
        </w:rPr>
        <w:drawing>
          <wp:inline distT="0" distB="0" distL="0" distR="0" wp14:anchorId="33D0BF3B" wp14:editId="3473C351">
            <wp:extent cx="2743200" cy="530352"/>
            <wp:effectExtent l="0" t="0" r="0" b="3175"/>
            <wp:docPr id="348" name="Picture 3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8" name="Figure 92.PNG"/>
                    <pic:cNvPicPr/>
                  </pic:nvPicPr>
                  <pic:blipFill>
                    <a:blip r:embed="rId86">
                      <a:extLst>
                        <a:ext uri="{28A0092B-C50C-407E-A947-70E740481C1C}">
                          <a14:useLocalDpi xmlns:a14="http://schemas.microsoft.com/office/drawing/2010/main" val="0"/>
                        </a:ext>
                      </a:extLst>
                    </a:blip>
                    <a:stretch>
                      <a:fillRect/>
                    </a:stretch>
                  </pic:blipFill>
                  <pic:spPr>
                    <a:xfrm>
                      <a:off x="0" y="0"/>
                      <a:ext cx="2743200" cy="530352"/>
                    </a:xfrm>
                    <a:prstGeom prst="rect">
                      <a:avLst/>
                    </a:prstGeom>
                  </pic:spPr>
                </pic:pic>
              </a:graphicData>
            </a:graphic>
          </wp:inline>
        </w:drawing>
      </w:r>
    </w:p>
    <w:p w14:paraId="031F2946" w14:textId="77777777" w:rsidR="009C14C9" w:rsidRPr="007D7C0A" w:rsidRDefault="009C14C9" w:rsidP="00C438AD">
      <w:pPr>
        <w:rPr>
          <w:rFonts w:ascii="Times New Roman" w:hAnsi="Times New Roman"/>
        </w:rPr>
      </w:pPr>
    </w:p>
    <w:p w14:paraId="0DC3FF95" w14:textId="4A0286A7" w:rsidR="00C438AD" w:rsidRPr="000D6F2A" w:rsidRDefault="009C14C9" w:rsidP="00C438AD">
      <w:pPr>
        <w:rPr>
          <w:rFonts w:ascii="Times New Roman" w:hAnsi="Times New Roman"/>
          <w:u w:val="single"/>
        </w:rPr>
      </w:pPr>
      <w:r>
        <w:rPr>
          <w:rFonts w:ascii="Times New Roman" w:hAnsi="Times New Roman"/>
          <w:u w:val="single"/>
        </w:rPr>
        <w:t xml:space="preserve">Figure </w:t>
      </w:r>
      <w:r w:rsidR="00CD025E">
        <w:rPr>
          <w:rFonts w:ascii="Times New Roman" w:hAnsi="Times New Roman"/>
          <w:u w:val="single"/>
        </w:rPr>
        <w:t>81</w:t>
      </w:r>
      <w:r>
        <w:rPr>
          <w:rFonts w:ascii="Times New Roman" w:hAnsi="Times New Roman"/>
          <w:u w:val="single"/>
        </w:rPr>
        <w:t xml:space="preserve"> – </w:t>
      </w:r>
      <w:r w:rsidR="00C438AD" w:rsidRPr="000D6F2A">
        <w:rPr>
          <w:rFonts w:ascii="Times New Roman" w:hAnsi="Times New Roman"/>
          <w:u w:val="single"/>
        </w:rPr>
        <w:t>Closed Slap Exercise</w:t>
      </w:r>
      <w:r>
        <w:rPr>
          <w:rFonts w:ascii="Times New Roman" w:hAnsi="Times New Roman"/>
          <w:u w:val="single"/>
        </w:rPr>
        <w:t xml:space="preserve"> for Bongos</w:t>
      </w:r>
    </w:p>
    <w:p w14:paraId="5158B976" w14:textId="76654FB1" w:rsidR="002633E0" w:rsidRPr="007D7C0A" w:rsidRDefault="00171BFC" w:rsidP="00C438AD">
      <w:pPr>
        <w:rPr>
          <w:rFonts w:ascii="Times New Roman" w:hAnsi="Times New Roman"/>
        </w:rPr>
      </w:pPr>
      <w:r>
        <w:rPr>
          <w:rFonts w:ascii="Times New Roman" w:hAnsi="Times New Roman"/>
          <w:noProof/>
        </w:rPr>
        <w:drawing>
          <wp:inline distT="0" distB="0" distL="0" distR="0" wp14:anchorId="27AF2C3E" wp14:editId="161E9609">
            <wp:extent cx="5257800" cy="530352"/>
            <wp:effectExtent l="0" t="0" r="0" b="3175"/>
            <wp:docPr id="349" name="Picture 3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9" name="Figure 53.PNG"/>
                    <pic:cNvPicPr/>
                  </pic:nvPicPr>
                  <pic:blipFill>
                    <a:blip r:embed="rId49">
                      <a:extLst>
                        <a:ext uri="{28A0092B-C50C-407E-A947-70E740481C1C}">
                          <a14:useLocalDpi xmlns:a14="http://schemas.microsoft.com/office/drawing/2010/main" val="0"/>
                        </a:ext>
                      </a:extLst>
                    </a:blip>
                    <a:stretch>
                      <a:fillRect/>
                    </a:stretch>
                  </pic:blipFill>
                  <pic:spPr>
                    <a:xfrm>
                      <a:off x="0" y="0"/>
                      <a:ext cx="5257800" cy="530352"/>
                    </a:xfrm>
                    <a:prstGeom prst="rect">
                      <a:avLst/>
                    </a:prstGeom>
                  </pic:spPr>
                </pic:pic>
              </a:graphicData>
            </a:graphic>
          </wp:inline>
        </w:drawing>
      </w:r>
    </w:p>
    <w:p w14:paraId="6D4A2B43" w14:textId="5C16BB5F" w:rsidR="00C438AD" w:rsidRPr="007D7C0A" w:rsidRDefault="00C438AD" w:rsidP="00C438AD">
      <w:pPr>
        <w:rPr>
          <w:rFonts w:ascii="Times New Roman" w:hAnsi="Times New Roman"/>
        </w:rPr>
      </w:pPr>
      <w:r>
        <w:rPr>
          <w:rFonts w:ascii="Times New Roman" w:hAnsi="Times New Roman"/>
        </w:rPr>
        <w:t>First, perform t</w:t>
      </w:r>
      <w:r w:rsidRPr="007D7C0A">
        <w:rPr>
          <w:rFonts w:ascii="Times New Roman" w:hAnsi="Times New Roman"/>
        </w:rPr>
        <w:t>he Closed Slap Exercise</w:t>
      </w:r>
      <w:r>
        <w:rPr>
          <w:rFonts w:ascii="Times New Roman" w:hAnsi="Times New Roman"/>
        </w:rPr>
        <w:t xml:space="preserve"> freely</w:t>
      </w:r>
      <w:r w:rsidRPr="007D7C0A">
        <w:rPr>
          <w:rFonts w:ascii="Times New Roman" w:hAnsi="Times New Roman"/>
        </w:rPr>
        <w:t xml:space="preserve">, without a strict tempo. This is often the hardest of the </w:t>
      </w:r>
      <w:r w:rsidR="00B95437">
        <w:rPr>
          <w:rFonts w:ascii="Times New Roman" w:hAnsi="Times New Roman"/>
        </w:rPr>
        <w:t>B</w:t>
      </w:r>
      <w:r w:rsidRPr="007D7C0A">
        <w:rPr>
          <w:rFonts w:ascii="Times New Roman" w:hAnsi="Times New Roman"/>
        </w:rPr>
        <w:t xml:space="preserve">asic </w:t>
      </w:r>
      <w:r w:rsidR="00B95437">
        <w:rPr>
          <w:rFonts w:ascii="Times New Roman" w:hAnsi="Times New Roman"/>
        </w:rPr>
        <w:t>S</w:t>
      </w:r>
      <w:r w:rsidRPr="007D7C0A">
        <w:rPr>
          <w:rFonts w:ascii="Times New Roman" w:hAnsi="Times New Roman"/>
        </w:rPr>
        <w:t xml:space="preserve">trokes to perform correctly and the technique can be </w:t>
      </w:r>
      <w:r>
        <w:rPr>
          <w:rFonts w:ascii="Times New Roman" w:hAnsi="Times New Roman"/>
        </w:rPr>
        <w:t xml:space="preserve">foreign </w:t>
      </w:r>
      <w:r w:rsidRPr="007D7C0A">
        <w:rPr>
          <w:rFonts w:ascii="Times New Roman" w:hAnsi="Times New Roman"/>
        </w:rPr>
        <w:t>to students approaching hand percussion for the first time. To learn the motion for the Closed Slap, lay your right hand on the drum head with the palm facing down. Prepare to strike the drum by pivoting your hand away from the head using only the wrist. Place the palm of your left hand against the fingers of your right hand and apply pressure from your right hand as if you were attempting to strike the drum. Slowly slide your left hand up and out of the way from you</w:t>
      </w:r>
      <w:r>
        <w:rPr>
          <w:rFonts w:ascii="Times New Roman" w:hAnsi="Times New Roman"/>
        </w:rPr>
        <w:t>r right hand</w:t>
      </w:r>
      <w:r w:rsidRPr="007D7C0A">
        <w:rPr>
          <w:rFonts w:ascii="Times New Roman" w:hAnsi="Times New Roman"/>
        </w:rPr>
        <w:t xml:space="preserve">, allowing your right hand to quickly strike the drum head. </w:t>
      </w:r>
      <w:r w:rsidRPr="007D7C0A">
        <w:rPr>
          <w:rFonts w:ascii="Times New Roman" w:hAnsi="Times New Roman"/>
        </w:rPr>
        <w:lastRenderedPageBreak/>
        <w:t>The finger tips should strike the drum head without rebounding but with the hand in a cupped position. Repeat this procedure using the left hand to strike the drum with the right hand assisting. Once students feel comfortable with the produced sounds, they should try to perform the Closed Slap without the off-hand assisting, but still free of a strict tempo. Finally, they should perform the Closed Slap with a metronome. First perform the exercise with the right hand and then with the left hand.</w:t>
      </w:r>
    </w:p>
    <w:p w14:paraId="516A9F47" w14:textId="77777777" w:rsidR="00C438AD" w:rsidRPr="004C06BC" w:rsidRDefault="00C438AD" w:rsidP="00C438AD">
      <w:pPr>
        <w:rPr>
          <w:rFonts w:ascii="Times New Roman" w:hAnsi="Times New Roman"/>
          <w:b/>
          <w:sz w:val="28"/>
          <w:szCs w:val="28"/>
          <w:u w:val="single"/>
        </w:rPr>
      </w:pPr>
      <w:r w:rsidRPr="004C06BC">
        <w:rPr>
          <w:rFonts w:ascii="Times New Roman" w:hAnsi="Times New Roman"/>
          <w:b/>
          <w:sz w:val="28"/>
          <w:szCs w:val="28"/>
          <w:u w:val="single"/>
        </w:rPr>
        <w:t>Assignment</w:t>
      </w:r>
    </w:p>
    <w:p w14:paraId="026D3D0A" w14:textId="72A8A0FF" w:rsidR="00C438AD" w:rsidRPr="000D6F2A" w:rsidRDefault="00C438AD" w:rsidP="00246954">
      <w:pPr>
        <w:pStyle w:val="ListParagraph"/>
        <w:numPr>
          <w:ilvl w:val="0"/>
          <w:numId w:val="46"/>
        </w:numPr>
        <w:rPr>
          <w:rFonts w:ascii="Times New Roman" w:hAnsi="Times New Roman"/>
        </w:rPr>
      </w:pPr>
      <w:r w:rsidRPr="000D6F2A">
        <w:rPr>
          <w:rFonts w:ascii="Times New Roman" w:hAnsi="Times New Roman"/>
        </w:rPr>
        <w:t xml:space="preserve">Play along to </w:t>
      </w:r>
      <w:r w:rsidR="00565378">
        <w:rPr>
          <w:rFonts w:ascii="Times New Roman" w:hAnsi="Times New Roman"/>
        </w:rPr>
        <w:t>Bolero Medley by Tito Puente</w:t>
      </w:r>
      <w:r w:rsidRPr="000D6F2A">
        <w:rPr>
          <w:rFonts w:ascii="Times New Roman" w:hAnsi="Times New Roman"/>
        </w:rPr>
        <w:t xml:space="preserve"> using the variations given above and write two of your own variations.</w:t>
      </w:r>
      <w:r w:rsidR="00565378">
        <w:rPr>
          <w:rStyle w:val="FootnoteReference"/>
          <w:rFonts w:ascii="Times New Roman" w:hAnsi="Times New Roman"/>
        </w:rPr>
        <w:footnoteReference w:id="106"/>
      </w:r>
    </w:p>
    <w:p w14:paraId="33CB5EBB" w14:textId="58838588" w:rsidR="00C438AD" w:rsidRDefault="00C438AD" w:rsidP="00246954">
      <w:pPr>
        <w:pStyle w:val="ListParagraph"/>
        <w:numPr>
          <w:ilvl w:val="0"/>
          <w:numId w:val="46"/>
        </w:numPr>
        <w:rPr>
          <w:rFonts w:ascii="Times New Roman" w:hAnsi="Times New Roman"/>
        </w:rPr>
      </w:pPr>
      <w:r w:rsidRPr="000D6F2A">
        <w:rPr>
          <w:rFonts w:ascii="Times New Roman" w:hAnsi="Times New Roman"/>
        </w:rPr>
        <w:t>Practice the Closed Slap Exercise</w:t>
      </w:r>
      <w:r w:rsidR="00DF49F1">
        <w:rPr>
          <w:rFonts w:ascii="Times New Roman" w:hAnsi="Times New Roman"/>
        </w:rPr>
        <w:t xml:space="preserve"> for Bongos</w:t>
      </w:r>
      <w:r w:rsidR="00565378">
        <w:rPr>
          <w:rFonts w:ascii="Times New Roman" w:hAnsi="Times New Roman"/>
        </w:rPr>
        <w:t>.</w:t>
      </w:r>
    </w:p>
    <w:p w14:paraId="2EDC260E" w14:textId="77777777" w:rsidR="002633E0" w:rsidRPr="000D6F2A" w:rsidRDefault="002633E0" w:rsidP="002633E0">
      <w:pPr>
        <w:pStyle w:val="ListParagraph"/>
        <w:rPr>
          <w:rFonts w:ascii="Times New Roman" w:hAnsi="Times New Roman"/>
        </w:rPr>
      </w:pPr>
    </w:p>
    <w:p w14:paraId="1BFE0B52" w14:textId="08959931" w:rsidR="00C438AD" w:rsidRDefault="00C438AD" w:rsidP="00C438AD">
      <w:pPr>
        <w:rPr>
          <w:rFonts w:ascii="Times New Roman" w:hAnsi="Times New Roman"/>
          <w:sz w:val="32"/>
          <w:szCs w:val="32"/>
          <w:u w:val="single"/>
        </w:rPr>
      </w:pPr>
      <w:r w:rsidRPr="000D6F2A">
        <w:rPr>
          <w:rFonts w:ascii="Times New Roman" w:hAnsi="Times New Roman"/>
          <w:sz w:val="32"/>
          <w:szCs w:val="32"/>
          <w:u w:val="single"/>
        </w:rPr>
        <w:t>(Proceed to Week 13A if following the 7-Week Curriculum and proceed to Week 6 if following the 14-Week Curriculum).</w:t>
      </w:r>
    </w:p>
    <w:p w14:paraId="6E22ABE3" w14:textId="77777777" w:rsidR="009C14C9" w:rsidRPr="002633E0" w:rsidRDefault="009C14C9" w:rsidP="00C438AD">
      <w:pPr>
        <w:rPr>
          <w:rFonts w:ascii="Times New Roman" w:hAnsi="Times New Roman"/>
          <w:u w:val="single"/>
        </w:rPr>
      </w:pPr>
    </w:p>
    <w:p w14:paraId="7C051C08" w14:textId="77777777" w:rsidR="00C438AD" w:rsidRPr="004C06BC" w:rsidRDefault="00C438AD" w:rsidP="00C438AD">
      <w:pPr>
        <w:rPr>
          <w:rFonts w:ascii="Times New Roman" w:hAnsi="Times New Roman"/>
          <w:b/>
          <w:sz w:val="28"/>
          <w:szCs w:val="28"/>
          <w:u w:val="single"/>
        </w:rPr>
      </w:pPr>
      <w:r w:rsidRPr="004C06BC">
        <w:rPr>
          <w:rFonts w:ascii="Times New Roman" w:hAnsi="Times New Roman"/>
          <w:b/>
          <w:sz w:val="28"/>
          <w:szCs w:val="28"/>
          <w:u w:val="single"/>
        </w:rPr>
        <w:t>Week 6</w:t>
      </w:r>
    </w:p>
    <w:p w14:paraId="6B11578A" w14:textId="77777777" w:rsidR="00C438AD" w:rsidRPr="000D6F2A" w:rsidRDefault="00C438AD" w:rsidP="00C438AD">
      <w:pPr>
        <w:rPr>
          <w:rFonts w:ascii="Times New Roman" w:hAnsi="Times New Roman"/>
          <w:u w:val="single"/>
        </w:rPr>
      </w:pPr>
      <w:r w:rsidRPr="000D6F2A">
        <w:rPr>
          <w:rFonts w:ascii="Times New Roman" w:hAnsi="Times New Roman"/>
          <w:u w:val="single"/>
        </w:rPr>
        <w:t xml:space="preserve">Lesson Plan </w:t>
      </w:r>
    </w:p>
    <w:p w14:paraId="2B100003" w14:textId="6A37BE35" w:rsidR="0088070A" w:rsidRPr="009C14C9" w:rsidRDefault="00C438AD" w:rsidP="00C438AD">
      <w:pPr>
        <w:rPr>
          <w:rFonts w:ascii="Times New Roman" w:hAnsi="Times New Roman"/>
        </w:rPr>
      </w:pPr>
      <w:r w:rsidRPr="007D7C0A">
        <w:rPr>
          <w:rFonts w:ascii="Times New Roman" w:hAnsi="Times New Roman"/>
        </w:rPr>
        <w:t xml:space="preserve">The </w:t>
      </w:r>
      <w:r>
        <w:rPr>
          <w:rFonts w:ascii="Times New Roman" w:hAnsi="Times New Roman"/>
        </w:rPr>
        <w:t>objectives</w:t>
      </w:r>
      <w:r w:rsidRPr="007D7C0A">
        <w:rPr>
          <w:rFonts w:ascii="Times New Roman" w:hAnsi="Times New Roman"/>
        </w:rPr>
        <w:t xml:space="preserve"> for Week 6 </w:t>
      </w:r>
      <w:r>
        <w:rPr>
          <w:rFonts w:ascii="Times New Roman" w:hAnsi="Times New Roman"/>
        </w:rPr>
        <w:t>are</w:t>
      </w:r>
      <w:r w:rsidRPr="007D7C0A">
        <w:rPr>
          <w:rFonts w:ascii="Times New Roman" w:hAnsi="Times New Roman"/>
        </w:rPr>
        <w:t xml:space="preserve"> to finish the Bolero Assignment, continue to work on the </w:t>
      </w:r>
      <w:r w:rsidR="009C14C9">
        <w:rPr>
          <w:rFonts w:ascii="Times New Roman" w:hAnsi="Times New Roman"/>
        </w:rPr>
        <w:t xml:space="preserve">Closed </w:t>
      </w:r>
      <w:r w:rsidRPr="007D7C0A">
        <w:rPr>
          <w:rFonts w:ascii="Times New Roman" w:hAnsi="Times New Roman"/>
        </w:rPr>
        <w:t>Slap Exercise</w:t>
      </w:r>
      <w:r w:rsidR="009C14C9">
        <w:rPr>
          <w:rFonts w:ascii="Times New Roman" w:hAnsi="Times New Roman"/>
        </w:rPr>
        <w:t xml:space="preserve"> for Bongos</w:t>
      </w:r>
      <w:r>
        <w:rPr>
          <w:rFonts w:ascii="Times New Roman" w:hAnsi="Times New Roman"/>
        </w:rPr>
        <w:t xml:space="preserve">, </w:t>
      </w:r>
      <w:r w:rsidRPr="007D7C0A">
        <w:rPr>
          <w:rFonts w:ascii="Times New Roman" w:hAnsi="Times New Roman"/>
        </w:rPr>
        <w:t xml:space="preserve">and </w:t>
      </w:r>
      <w:r w:rsidR="0088180C">
        <w:rPr>
          <w:rFonts w:ascii="Times New Roman" w:hAnsi="Times New Roman"/>
        </w:rPr>
        <w:t xml:space="preserve">to </w:t>
      </w:r>
      <w:r w:rsidRPr="007D7C0A">
        <w:rPr>
          <w:rFonts w:ascii="Times New Roman" w:hAnsi="Times New Roman"/>
        </w:rPr>
        <w:t>learn the Basic Bossa Nova Pattern.</w:t>
      </w:r>
      <w:r w:rsidR="009C14C9">
        <w:rPr>
          <w:rStyle w:val="FootnoteReference"/>
          <w:rFonts w:ascii="Times New Roman" w:hAnsi="Times New Roman"/>
        </w:rPr>
        <w:footnoteReference w:id="107"/>
      </w:r>
    </w:p>
    <w:p w14:paraId="74856E5B" w14:textId="77777777" w:rsidR="009C14C9" w:rsidRPr="0088070A" w:rsidRDefault="009C14C9" w:rsidP="00C438AD">
      <w:pPr>
        <w:rPr>
          <w:rFonts w:ascii="Times New Roman" w:hAnsi="Times New Roman"/>
          <w:u w:val="single"/>
        </w:rPr>
      </w:pPr>
    </w:p>
    <w:p w14:paraId="7F959F8F" w14:textId="77777777" w:rsidR="00C438AD" w:rsidRPr="004C06BC" w:rsidRDefault="00C438AD" w:rsidP="00C438AD">
      <w:pPr>
        <w:rPr>
          <w:rFonts w:ascii="Times New Roman" w:hAnsi="Times New Roman"/>
          <w:b/>
          <w:sz w:val="28"/>
          <w:szCs w:val="28"/>
          <w:u w:val="single"/>
        </w:rPr>
      </w:pPr>
      <w:r w:rsidRPr="004C06BC">
        <w:rPr>
          <w:rFonts w:ascii="Times New Roman" w:hAnsi="Times New Roman"/>
          <w:b/>
          <w:sz w:val="28"/>
          <w:szCs w:val="28"/>
          <w:u w:val="single"/>
        </w:rPr>
        <w:lastRenderedPageBreak/>
        <w:t>Assignment</w:t>
      </w:r>
    </w:p>
    <w:p w14:paraId="2A1728C3" w14:textId="5B526C38" w:rsidR="00C438AD" w:rsidRPr="000D6F2A" w:rsidRDefault="00C438AD" w:rsidP="00246954">
      <w:pPr>
        <w:pStyle w:val="ListParagraph"/>
        <w:numPr>
          <w:ilvl w:val="0"/>
          <w:numId w:val="47"/>
        </w:numPr>
        <w:rPr>
          <w:rFonts w:ascii="Times New Roman" w:hAnsi="Times New Roman"/>
        </w:rPr>
      </w:pPr>
      <w:r w:rsidRPr="000D6F2A">
        <w:rPr>
          <w:rFonts w:ascii="Times New Roman" w:hAnsi="Times New Roman"/>
        </w:rPr>
        <w:t xml:space="preserve">Continue to practice the Week 5 </w:t>
      </w:r>
      <w:r w:rsidR="00B95437">
        <w:rPr>
          <w:rFonts w:ascii="Times New Roman" w:hAnsi="Times New Roman"/>
        </w:rPr>
        <w:t xml:space="preserve">Closed </w:t>
      </w:r>
      <w:r w:rsidRPr="000D6F2A">
        <w:rPr>
          <w:rFonts w:ascii="Times New Roman" w:hAnsi="Times New Roman"/>
        </w:rPr>
        <w:t>Slap Exercise.</w:t>
      </w:r>
    </w:p>
    <w:p w14:paraId="31A17B9D" w14:textId="42FBCD2F" w:rsidR="00C438AD" w:rsidRDefault="00C438AD" w:rsidP="00246954">
      <w:pPr>
        <w:pStyle w:val="ListParagraph"/>
        <w:numPr>
          <w:ilvl w:val="0"/>
          <w:numId w:val="47"/>
        </w:numPr>
        <w:rPr>
          <w:rFonts w:ascii="Times New Roman" w:hAnsi="Times New Roman"/>
        </w:rPr>
      </w:pPr>
      <w:r w:rsidRPr="000D6F2A">
        <w:rPr>
          <w:rFonts w:ascii="Times New Roman" w:hAnsi="Times New Roman"/>
        </w:rPr>
        <w:t xml:space="preserve">Play along to the </w:t>
      </w:r>
      <w:r w:rsidR="00C7597F">
        <w:rPr>
          <w:rFonts w:ascii="Times New Roman" w:hAnsi="Times New Roman"/>
        </w:rPr>
        <w:t>“</w:t>
      </w:r>
      <w:r w:rsidR="00565378">
        <w:rPr>
          <w:rFonts w:ascii="Times New Roman" w:hAnsi="Times New Roman"/>
        </w:rPr>
        <w:t>Girl from Ipanema</w:t>
      </w:r>
      <w:r w:rsidR="00C7597F">
        <w:rPr>
          <w:rFonts w:ascii="Times New Roman" w:hAnsi="Times New Roman"/>
        </w:rPr>
        <w:t>”</w:t>
      </w:r>
      <w:r w:rsidR="00565378">
        <w:rPr>
          <w:rFonts w:ascii="Times New Roman" w:hAnsi="Times New Roman"/>
        </w:rPr>
        <w:t xml:space="preserve"> by </w:t>
      </w:r>
      <w:r w:rsidR="002633E0">
        <w:rPr>
          <w:rFonts w:ascii="Times New Roman" w:hAnsi="Times New Roman"/>
        </w:rPr>
        <w:t>João</w:t>
      </w:r>
      <w:r w:rsidR="00565378">
        <w:rPr>
          <w:rFonts w:ascii="Times New Roman" w:hAnsi="Times New Roman"/>
        </w:rPr>
        <w:t xml:space="preserve"> Gilberto and Stan Getz</w:t>
      </w:r>
      <w:r w:rsidRPr="000D6F2A">
        <w:rPr>
          <w:rFonts w:ascii="Times New Roman" w:hAnsi="Times New Roman"/>
        </w:rPr>
        <w:t xml:space="preserve"> using the Basic Bossa Nova Pattern</w:t>
      </w:r>
      <w:r w:rsidR="00565378">
        <w:rPr>
          <w:rFonts w:ascii="Times New Roman" w:hAnsi="Times New Roman"/>
        </w:rPr>
        <w:t>.</w:t>
      </w:r>
      <w:r w:rsidR="00565378">
        <w:rPr>
          <w:rStyle w:val="FootnoteReference"/>
          <w:rFonts w:ascii="Times New Roman" w:hAnsi="Times New Roman"/>
        </w:rPr>
        <w:footnoteReference w:id="108"/>
      </w:r>
    </w:p>
    <w:p w14:paraId="795CAC2B" w14:textId="77777777" w:rsidR="009C14C9" w:rsidRPr="009C14C9" w:rsidRDefault="009C14C9" w:rsidP="009C14C9">
      <w:pPr>
        <w:rPr>
          <w:rFonts w:ascii="Times New Roman" w:hAnsi="Times New Roman"/>
        </w:rPr>
      </w:pPr>
    </w:p>
    <w:p w14:paraId="1B0FFC8C" w14:textId="77777777" w:rsidR="00C438AD" w:rsidRPr="004C06BC" w:rsidRDefault="00C438AD" w:rsidP="00C438AD">
      <w:pPr>
        <w:rPr>
          <w:rFonts w:ascii="Times New Roman" w:hAnsi="Times New Roman"/>
          <w:sz w:val="28"/>
          <w:szCs w:val="28"/>
          <w:u w:val="single"/>
        </w:rPr>
      </w:pPr>
      <w:r w:rsidRPr="004C06BC">
        <w:rPr>
          <w:rFonts w:ascii="Times New Roman" w:hAnsi="Times New Roman"/>
          <w:b/>
          <w:sz w:val="28"/>
          <w:szCs w:val="28"/>
          <w:u w:val="single"/>
        </w:rPr>
        <w:t>Week 7</w:t>
      </w:r>
      <w:r w:rsidRPr="004C06BC">
        <w:rPr>
          <w:rFonts w:ascii="Times New Roman" w:hAnsi="Times New Roman"/>
          <w:sz w:val="28"/>
          <w:szCs w:val="28"/>
          <w:u w:val="single"/>
        </w:rPr>
        <w:t xml:space="preserve"> </w:t>
      </w:r>
    </w:p>
    <w:p w14:paraId="4F58376A" w14:textId="77777777" w:rsidR="00C438AD" w:rsidRPr="000D6F2A" w:rsidRDefault="00C438AD" w:rsidP="00C438AD">
      <w:pPr>
        <w:rPr>
          <w:rFonts w:ascii="Times New Roman" w:hAnsi="Times New Roman"/>
          <w:u w:val="single"/>
        </w:rPr>
      </w:pPr>
      <w:r w:rsidRPr="000D6F2A">
        <w:rPr>
          <w:rFonts w:ascii="Times New Roman" w:hAnsi="Times New Roman"/>
          <w:u w:val="single"/>
        </w:rPr>
        <w:t xml:space="preserve">Lesson Plan </w:t>
      </w:r>
    </w:p>
    <w:p w14:paraId="2C9BB6AA" w14:textId="381FECDE" w:rsidR="00C438AD" w:rsidRDefault="00C438AD" w:rsidP="00C438AD">
      <w:pPr>
        <w:rPr>
          <w:rFonts w:ascii="Times New Roman" w:hAnsi="Times New Roman"/>
        </w:rPr>
      </w:pPr>
      <w:r w:rsidRPr="007D7C0A">
        <w:rPr>
          <w:rFonts w:ascii="Times New Roman" w:hAnsi="Times New Roman"/>
        </w:rPr>
        <w:t xml:space="preserve">The </w:t>
      </w:r>
      <w:r>
        <w:rPr>
          <w:rFonts w:ascii="Times New Roman" w:hAnsi="Times New Roman"/>
        </w:rPr>
        <w:t>objectives</w:t>
      </w:r>
      <w:r w:rsidRPr="007D7C0A">
        <w:rPr>
          <w:rFonts w:ascii="Times New Roman" w:hAnsi="Times New Roman"/>
        </w:rPr>
        <w:t xml:space="preserve"> for Week 7 </w:t>
      </w:r>
      <w:r>
        <w:rPr>
          <w:rFonts w:ascii="Times New Roman" w:hAnsi="Times New Roman"/>
        </w:rPr>
        <w:t>are</w:t>
      </w:r>
      <w:r w:rsidRPr="007D7C0A">
        <w:rPr>
          <w:rFonts w:ascii="Times New Roman" w:hAnsi="Times New Roman"/>
        </w:rPr>
        <w:t xml:space="preserve"> to learn variations of the Basic Bossa Nova Pattern and to start to develop great</w:t>
      </w:r>
      <w:r w:rsidR="00DF49F1">
        <w:rPr>
          <w:rFonts w:ascii="Times New Roman" w:hAnsi="Times New Roman"/>
        </w:rPr>
        <w:t>er</w:t>
      </w:r>
      <w:r w:rsidRPr="007D7C0A">
        <w:rPr>
          <w:rFonts w:ascii="Times New Roman" w:hAnsi="Times New Roman"/>
        </w:rPr>
        <w:t xml:space="preserve"> hand speed through the use of the Double Stroke Exercise</w:t>
      </w:r>
      <w:r w:rsidR="00B95437">
        <w:rPr>
          <w:rFonts w:ascii="Times New Roman" w:hAnsi="Times New Roman"/>
        </w:rPr>
        <w:t xml:space="preserve"> for Bongos</w:t>
      </w:r>
      <w:r w:rsidRPr="007D7C0A">
        <w:rPr>
          <w:rFonts w:ascii="Times New Roman" w:hAnsi="Times New Roman"/>
        </w:rPr>
        <w:t>.</w:t>
      </w:r>
    </w:p>
    <w:p w14:paraId="53BB6AF1" w14:textId="77777777" w:rsidR="002633E0" w:rsidRPr="007D7C0A" w:rsidRDefault="002633E0" w:rsidP="00C438AD">
      <w:pPr>
        <w:rPr>
          <w:rFonts w:ascii="Times New Roman" w:hAnsi="Times New Roman"/>
        </w:rPr>
      </w:pPr>
    </w:p>
    <w:p w14:paraId="6CBB575F" w14:textId="028CC7FA" w:rsidR="00C438AD" w:rsidRPr="000D6F2A" w:rsidRDefault="002633E0" w:rsidP="00C438AD">
      <w:pPr>
        <w:rPr>
          <w:rFonts w:ascii="Times New Roman" w:hAnsi="Times New Roman"/>
          <w:u w:val="single"/>
        </w:rPr>
      </w:pPr>
      <w:r>
        <w:rPr>
          <w:rFonts w:ascii="Times New Roman" w:hAnsi="Times New Roman"/>
          <w:u w:val="single"/>
        </w:rPr>
        <w:t xml:space="preserve">Figure </w:t>
      </w:r>
      <w:r w:rsidR="00CD025E">
        <w:rPr>
          <w:rFonts w:ascii="Times New Roman" w:hAnsi="Times New Roman"/>
          <w:u w:val="single"/>
        </w:rPr>
        <w:t>82</w:t>
      </w:r>
      <w:r>
        <w:rPr>
          <w:rFonts w:ascii="Times New Roman" w:hAnsi="Times New Roman"/>
          <w:u w:val="single"/>
        </w:rPr>
        <w:t xml:space="preserve"> – </w:t>
      </w:r>
      <w:r w:rsidR="00C438AD" w:rsidRPr="000D6F2A">
        <w:rPr>
          <w:rFonts w:ascii="Times New Roman" w:hAnsi="Times New Roman"/>
          <w:u w:val="single"/>
        </w:rPr>
        <w:t>Bossa Nova Variation</w:t>
      </w:r>
      <w:r w:rsidR="0088070A">
        <w:rPr>
          <w:rFonts w:ascii="Times New Roman" w:hAnsi="Times New Roman"/>
          <w:u w:val="single"/>
        </w:rPr>
        <w:t xml:space="preserve"> 1</w:t>
      </w:r>
    </w:p>
    <w:p w14:paraId="69606D0F" w14:textId="225439A0" w:rsidR="0088070A" w:rsidRDefault="00171BFC" w:rsidP="00C438AD">
      <w:pPr>
        <w:rPr>
          <w:rFonts w:ascii="Times New Roman" w:hAnsi="Times New Roman"/>
        </w:rPr>
      </w:pPr>
      <w:r>
        <w:rPr>
          <w:rFonts w:ascii="Times New Roman" w:hAnsi="Times New Roman"/>
          <w:noProof/>
        </w:rPr>
        <w:drawing>
          <wp:inline distT="0" distB="0" distL="0" distR="0" wp14:anchorId="14337D81" wp14:editId="4EA9A58B">
            <wp:extent cx="5257800" cy="530225"/>
            <wp:effectExtent l="0" t="0" r="0" b="3175"/>
            <wp:docPr id="350" name="Picture 3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0" name="Figure 94.PNG"/>
                    <pic:cNvPicPr/>
                  </pic:nvPicPr>
                  <pic:blipFill>
                    <a:blip r:embed="rId87">
                      <a:extLst>
                        <a:ext uri="{28A0092B-C50C-407E-A947-70E740481C1C}">
                          <a14:useLocalDpi xmlns:a14="http://schemas.microsoft.com/office/drawing/2010/main" val="0"/>
                        </a:ext>
                      </a:extLst>
                    </a:blip>
                    <a:stretch>
                      <a:fillRect/>
                    </a:stretch>
                  </pic:blipFill>
                  <pic:spPr>
                    <a:xfrm>
                      <a:off x="0" y="0"/>
                      <a:ext cx="5257800" cy="530225"/>
                    </a:xfrm>
                    <a:prstGeom prst="rect">
                      <a:avLst/>
                    </a:prstGeom>
                  </pic:spPr>
                </pic:pic>
              </a:graphicData>
            </a:graphic>
          </wp:inline>
        </w:drawing>
      </w:r>
    </w:p>
    <w:p w14:paraId="12C26E4A" w14:textId="77777777" w:rsidR="002633E0" w:rsidRDefault="002633E0" w:rsidP="00C438AD">
      <w:pPr>
        <w:rPr>
          <w:rFonts w:ascii="Times New Roman" w:hAnsi="Times New Roman"/>
        </w:rPr>
      </w:pPr>
    </w:p>
    <w:p w14:paraId="62BE1977" w14:textId="05C2CCDB" w:rsidR="0088070A" w:rsidRPr="000D6F2A" w:rsidRDefault="002633E0" w:rsidP="0088070A">
      <w:pPr>
        <w:rPr>
          <w:rFonts w:ascii="Times New Roman" w:hAnsi="Times New Roman"/>
          <w:u w:val="single"/>
        </w:rPr>
      </w:pPr>
      <w:r>
        <w:rPr>
          <w:rFonts w:ascii="Times New Roman" w:hAnsi="Times New Roman"/>
          <w:u w:val="single"/>
        </w:rPr>
        <w:t xml:space="preserve">Figure </w:t>
      </w:r>
      <w:r w:rsidR="00CD025E">
        <w:rPr>
          <w:rFonts w:ascii="Times New Roman" w:hAnsi="Times New Roman"/>
          <w:u w:val="single"/>
        </w:rPr>
        <w:t>83</w:t>
      </w:r>
      <w:r>
        <w:rPr>
          <w:rFonts w:ascii="Times New Roman" w:hAnsi="Times New Roman"/>
          <w:u w:val="single"/>
        </w:rPr>
        <w:t xml:space="preserve"> – </w:t>
      </w:r>
      <w:r w:rsidR="0088070A" w:rsidRPr="000D6F2A">
        <w:rPr>
          <w:rFonts w:ascii="Times New Roman" w:hAnsi="Times New Roman"/>
          <w:u w:val="single"/>
        </w:rPr>
        <w:t>Bossa Nova Variation</w:t>
      </w:r>
      <w:r w:rsidR="0088070A">
        <w:rPr>
          <w:rFonts w:ascii="Times New Roman" w:hAnsi="Times New Roman"/>
          <w:u w:val="single"/>
        </w:rPr>
        <w:t xml:space="preserve"> 2</w:t>
      </w:r>
    </w:p>
    <w:p w14:paraId="6FE296BF" w14:textId="425FC1EE" w:rsidR="0088070A" w:rsidRDefault="003208FE" w:rsidP="00C438AD">
      <w:pPr>
        <w:rPr>
          <w:rFonts w:ascii="Times New Roman" w:hAnsi="Times New Roman"/>
        </w:rPr>
      </w:pPr>
      <w:r>
        <w:rPr>
          <w:rFonts w:ascii="Times New Roman" w:hAnsi="Times New Roman"/>
          <w:noProof/>
        </w:rPr>
        <w:drawing>
          <wp:inline distT="0" distB="0" distL="0" distR="0" wp14:anchorId="6E9F9BD4" wp14:editId="37FDBA6C">
            <wp:extent cx="5257800" cy="530352"/>
            <wp:effectExtent l="0" t="0" r="0" b="3175"/>
            <wp:docPr id="351" name="Picture 3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1" name="Figure 95.PNG"/>
                    <pic:cNvPicPr/>
                  </pic:nvPicPr>
                  <pic:blipFill>
                    <a:blip r:embed="rId88">
                      <a:extLst>
                        <a:ext uri="{28A0092B-C50C-407E-A947-70E740481C1C}">
                          <a14:useLocalDpi xmlns:a14="http://schemas.microsoft.com/office/drawing/2010/main" val="0"/>
                        </a:ext>
                      </a:extLst>
                    </a:blip>
                    <a:stretch>
                      <a:fillRect/>
                    </a:stretch>
                  </pic:blipFill>
                  <pic:spPr>
                    <a:xfrm>
                      <a:off x="0" y="0"/>
                      <a:ext cx="5257800" cy="530352"/>
                    </a:xfrm>
                    <a:prstGeom prst="rect">
                      <a:avLst/>
                    </a:prstGeom>
                  </pic:spPr>
                </pic:pic>
              </a:graphicData>
            </a:graphic>
          </wp:inline>
        </w:drawing>
      </w:r>
    </w:p>
    <w:p w14:paraId="3FB5183F" w14:textId="25811E79" w:rsidR="007F0F9E" w:rsidRDefault="007F0F9E" w:rsidP="00C438AD">
      <w:pPr>
        <w:rPr>
          <w:rFonts w:ascii="Times New Roman" w:hAnsi="Times New Roman"/>
        </w:rPr>
      </w:pPr>
    </w:p>
    <w:p w14:paraId="33437463" w14:textId="77777777" w:rsidR="000B6420" w:rsidRDefault="000B6420" w:rsidP="00C438AD">
      <w:pPr>
        <w:rPr>
          <w:rFonts w:ascii="Times New Roman" w:hAnsi="Times New Roman"/>
        </w:rPr>
      </w:pPr>
    </w:p>
    <w:p w14:paraId="0D118C67" w14:textId="2AFD624A" w:rsidR="0088070A" w:rsidRPr="000D6F2A" w:rsidRDefault="002633E0" w:rsidP="0088070A">
      <w:pPr>
        <w:rPr>
          <w:rFonts w:ascii="Times New Roman" w:hAnsi="Times New Roman"/>
          <w:u w:val="single"/>
        </w:rPr>
      </w:pPr>
      <w:r>
        <w:rPr>
          <w:rFonts w:ascii="Times New Roman" w:hAnsi="Times New Roman"/>
          <w:u w:val="single"/>
        </w:rPr>
        <w:lastRenderedPageBreak/>
        <w:t xml:space="preserve">Figure </w:t>
      </w:r>
      <w:r w:rsidR="00CD025E">
        <w:rPr>
          <w:rFonts w:ascii="Times New Roman" w:hAnsi="Times New Roman"/>
          <w:u w:val="single"/>
        </w:rPr>
        <w:t>84</w:t>
      </w:r>
      <w:r>
        <w:rPr>
          <w:rFonts w:ascii="Times New Roman" w:hAnsi="Times New Roman"/>
          <w:u w:val="single"/>
        </w:rPr>
        <w:t xml:space="preserve"> – </w:t>
      </w:r>
      <w:r w:rsidR="0088070A" w:rsidRPr="000D6F2A">
        <w:rPr>
          <w:rFonts w:ascii="Times New Roman" w:hAnsi="Times New Roman"/>
          <w:u w:val="single"/>
        </w:rPr>
        <w:t>Bossa Nova Variation</w:t>
      </w:r>
      <w:r w:rsidR="0088070A">
        <w:rPr>
          <w:rFonts w:ascii="Times New Roman" w:hAnsi="Times New Roman"/>
          <w:u w:val="single"/>
        </w:rPr>
        <w:t xml:space="preserve"> 3</w:t>
      </w:r>
    </w:p>
    <w:p w14:paraId="0E7A8373" w14:textId="62482C09" w:rsidR="0088070A" w:rsidRDefault="003208FE" w:rsidP="00C438AD">
      <w:pPr>
        <w:rPr>
          <w:rFonts w:ascii="Times New Roman" w:hAnsi="Times New Roman"/>
        </w:rPr>
      </w:pPr>
      <w:r>
        <w:rPr>
          <w:rFonts w:ascii="Times New Roman" w:hAnsi="Times New Roman"/>
          <w:noProof/>
        </w:rPr>
        <w:drawing>
          <wp:inline distT="0" distB="0" distL="0" distR="0" wp14:anchorId="05CE3A6D" wp14:editId="2FBA5CBA">
            <wp:extent cx="5257800" cy="530352"/>
            <wp:effectExtent l="0" t="0" r="0" b="3175"/>
            <wp:docPr id="352" name="Picture 3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2" name="Figure 96.PNG"/>
                    <pic:cNvPicPr/>
                  </pic:nvPicPr>
                  <pic:blipFill>
                    <a:blip r:embed="rId89">
                      <a:extLst>
                        <a:ext uri="{28A0092B-C50C-407E-A947-70E740481C1C}">
                          <a14:useLocalDpi xmlns:a14="http://schemas.microsoft.com/office/drawing/2010/main" val="0"/>
                        </a:ext>
                      </a:extLst>
                    </a:blip>
                    <a:stretch>
                      <a:fillRect/>
                    </a:stretch>
                  </pic:blipFill>
                  <pic:spPr>
                    <a:xfrm>
                      <a:off x="0" y="0"/>
                      <a:ext cx="5257800" cy="530352"/>
                    </a:xfrm>
                    <a:prstGeom prst="rect">
                      <a:avLst/>
                    </a:prstGeom>
                  </pic:spPr>
                </pic:pic>
              </a:graphicData>
            </a:graphic>
          </wp:inline>
        </w:drawing>
      </w:r>
    </w:p>
    <w:p w14:paraId="061E2166" w14:textId="77777777" w:rsidR="002633E0" w:rsidRDefault="002633E0" w:rsidP="00C438AD">
      <w:pPr>
        <w:rPr>
          <w:rFonts w:ascii="Times New Roman" w:hAnsi="Times New Roman"/>
        </w:rPr>
      </w:pPr>
    </w:p>
    <w:p w14:paraId="11C0ED46" w14:textId="77777777" w:rsidR="00C438AD" w:rsidRPr="007D7C0A" w:rsidRDefault="00C438AD" w:rsidP="00C438AD">
      <w:pPr>
        <w:rPr>
          <w:rFonts w:ascii="Times New Roman" w:hAnsi="Times New Roman"/>
        </w:rPr>
      </w:pPr>
      <w:r w:rsidRPr="007D7C0A">
        <w:rPr>
          <w:rFonts w:ascii="Times New Roman" w:hAnsi="Times New Roman"/>
        </w:rPr>
        <w:t>These variations serve as a jumping off point and students should write their own variations. Principles for composing variations include:</w:t>
      </w:r>
    </w:p>
    <w:p w14:paraId="315B549F" w14:textId="77777777" w:rsidR="00C438AD" w:rsidRPr="007D7C0A" w:rsidRDefault="00C438AD" w:rsidP="00246954">
      <w:pPr>
        <w:pStyle w:val="ListParagraph"/>
        <w:numPr>
          <w:ilvl w:val="0"/>
          <w:numId w:val="18"/>
        </w:numPr>
        <w:rPr>
          <w:rFonts w:ascii="Times New Roman" w:hAnsi="Times New Roman"/>
        </w:rPr>
      </w:pPr>
      <w:r w:rsidRPr="007D7C0A">
        <w:rPr>
          <w:rFonts w:ascii="Times New Roman" w:hAnsi="Times New Roman"/>
        </w:rPr>
        <w:t>Altering the contour of the Open Tones.</w:t>
      </w:r>
    </w:p>
    <w:p w14:paraId="17CA2876" w14:textId="77777777" w:rsidR="00C438AD" w:rsidRPr="007D7C0A" w:rsidRDefault="00C438AD" w:rsidP="00246954">
      <w:pPr>
        <w:pStyle w:val="ListParagraph"/>
        <w:numPr>
          <w:ilvl w:val="0"/>
          <w:numId w:val="18"/>
        </w:numPr>
        <w:rPr>
          <w:rFonts w:ascii="Times New Roman" w:hAnsi="Times New Roman"/>
        </w:rPr>
      </w:pPr>
      <w:r w:rsidRPr="007D7C0A">
        <w:rPr>
          <w:rFonts w:ascii="Times New Roman" w:hAnsi="Times New Roman"/>
        </w:rPr>
        <w:t>Replacing Heel/Toe Strokes with Open Tones.</w:t>
      </w:r>
    </w:p>
    <w:p w14:paraId="273F96BA" w14:textId="1F8FF108" w:rsidR="00C30E29" w:rsidRDefault="00C438AD" w:rsidP="00C30E29">
      <w:pPr>
        <w:pStyle w:val="ListParagraph"/>
        <w:numPr>
          <w:ilvl w:val="0"/>
          <w:numId w:val="18"/>
        </w:numPr>
        <w:rPr>
          <w:rFonts w:ascii="Times New Roman" w:hAnsi="Times New Roman"/>
        </w:rPr>
      </w:pPr>
      <w:r w:rsidRPr="007D7C0A">
        <w:rPr>
          <w:rFonts w:ascii="Times New Roman" w:hAnsi="Times New Roman"/>
        </w:rPr>
        <w:t>Replacing an Open Tone with a Closed Slap.</w:t>
      </w:r>
    </w:p>
    <w:p w14:paraId="6955AE45" w14:textId="77777777" w:rsidR="00917330" w:rsidRPr="007F0F9E" w:rsidRDefault="00917330" w:rsidP="007F0F9E">
      <w:pPr>
        <w:rPr>
          <w:rFonts w:ascii="Times New Roman" w:hAnsi="Times New Roman"/>
        </w:rPr>
      </w:pPr>
    </w:p>
    <w:p w14:paraId="4B704ADF" w14:textId="1BE68CAF" w:rsidR="00C438AD" w:rsidRPr="000D6F2A" w:rsidRDefault="002633E0" w:rsidP="00C438AD">
      <w:pPr>
        <w:rPr>
          <w:rFonts w:ascii="Times New Roman" w:hAnsi="Times New Roman"/>
          <w:u w:val="single"/>
        </w:rPr>
      </w:pPr>
      <w:r>
        <w:rPr>
          <w:rFonts w:ascii="Times New Roman" w:hAnsi="Times New Roman"/>
          <w:u w:val="single"/>
        </w:rPr>
        <w:t xml:space="preserve">Figure </w:t>
      </w:r>
      <w:r w:rsidR="00CD025E">
        <w:rPr>
          <w:rFonts w:ascii="Times New Roman" w:hAnsi="Times New Roman"/>
          <w:u w:val="single"/>
        </w:rPr>
        <w:t>85</w:t>
      </w:r>
      <w:r>
        <w:rPr>
          <w:rFonts w:ascii="Times New Roman" w:hAnsi="Times New Roman"/>
          <w:u w:val="single"/>
        </w:rPr>
        <w:t xml:space="preserve"> – </w:t>
      </w:r>
      <w:r w:rsidR="00C438AD" w:rsidRPr="000D6F2A">
        <w:rPr>
          <w:rFonts w:ascii="Times New Roman" w:hAnsi="Times New Roman"/>
          <w:u w:val="single"/>
        </w:rPr>
        <w:t>Double Stroke Exercise</w:t>
      </w:r>
      <w:r>
        <w:rPr>
          <w:rFonts w:ascii="Times New Roman" w:hAnsi="Times New Roman"/>
          <w:u w:val="single"/>
        </w:rPr>
        <w:t xml:space="preserve"> for Bongos</w:t>
      </w:r>
    </w:p>
    <w:p w14:paraId="2DF52069" w14:textId="079DE9AA" w:rsidR="00C438AD" w:rsidRDefault="003208FE" w:rsidP="00C438AD">
      <w:pPr>
        <w:rPr>
          <w:rFonts w:ascii="Times New Roman" w:hAnsi="Times New Roman"/>
        </w:rPr>
      </w:pPr>
      <w:r>
        <w:rPr>
          <w:rFonts w:ascii="Times New Roman" w:hAnsi="Times New Roman"/>
          <w:noProof/>
        </w:rPr>
        <w:drawing>
          <wp:inline distT="0" distB="0" distL="0" distR="0" wp14:anchorId="5019D4A1" wp14:editId="24152A19">
            <wp:extent cx="5257800" cy="530352"/>
            <wp:effectExtent l="0" t="0" r="0" b="3175"/>
            <wp:docPr id="353" name="Picture 3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3" name="Figure 67.PNG"/>
                    <pic:cNvPicPr/>
                  </pic:nvPicPr>
                  <pic:blipFill>
                    <a:blip r:embed="rId63">
                      <a:extLst>
                        <a:ext uri="{28A0092B-C50C-407E-A947-70E740481C1C}">
                          <a14:useLocalDpi xmlns:a14="http://schemas.microsoft.com/office/drawing/2010/main" val="0"/>
                        </a:ext>
                      </a:extLst>
                    </a:blip>
                    <a:stretch>
                      <a:fillRect/>
                    </a:stretch>
                  </pic:blipFill>
                  <pic:spPr>
                    <a:xfrm>
                      <a:off x="0" y="0"/>
                      <a:ext cx="5257800" cy="530352"/>
                    </a:xfrm>
                    <a:prstGeom prst="rect">
                      <a:avLst/>
                    </a:prstGeom>
                  </pic:spPr>
                </pic:pic>
              </a:graphicData>
            </a:graphic>
          </wp:inline>
        </w:drawing>
      </w:r>
    </w:p>
    <w:p w14:paraId="4AA23C7C" w14:textId="77777777" w:rsidR="002633E0" w:rsidRPr="007D7C0A" w:rsidRDefault="002633E0" w:rsidP="00C438AD">
      <w:pPr>
        <w:rPr>
          <w:rFonts w:ascii="Times New Roman" w:hAnsi="Times New Roman"/>
        </w:rPr>
      </w:pPr>
    </w:p>
    <w:p w14:paraId="5CAE2E37" w14:textId="3DD4D8D3" w:rsidR="007F0F9E" w:rsidRPr="007D7C0A" w:rsidRDefault="00C438AD" w:rsidP="00C438AD">
      <w:pPr>
        <w:rPr>
          <w:rFonts w:ascii="Times New Roman" w:hAnsi="Times New Roman"/>
        </w:rPr>
      </w:pPr>
      <w:r w:rsidRPr="007D7C0A">
        <w:rPr>
          <w:rFonts w:ascii="Times New Roman" w:hAnsi="Times New Roman"/>
        </w:rPr>
        <w:t>Double strokes are an important technique for developing hand speed and an extended vocabulary. Moreover, the use of double strokes allows students to play combinations and patterns that would be more difficult if performed by alternating the hands.</w:t>
      </w:r>
    </w:p>
    <w:p w14:paraId="1BFD6D72" w14:textId="77777777" w:rsidR="00C438AD" w:rsidRPr="004C06BC" w:rsidRDefault="00C438AD" w:rsidP="00C438AD">
      <w:pPr>
        <w:rPr>
          <w:rFonts w:ascii="Times New Roman" w:hAnsi="Times New Roman"/>
          <w:sz w:val="28"/>
          <w:szCs w:val="28"/>
          <w:u w:val="single"/>
        </w:rPr>
      </w:pPr>
      <w:r w:rsidRPr="004C06BC">
        <w:rPr>
          <w:rFonts w:ascii="Times New Roman" w:hAnsi="Times New Roman"/>
          <w:b/>
          <w:sz w:val="28"/>
          <w:szCs w:val="28"/>
          <w:u w:val="single"/>
        </w:rPr>
        <w:t>Assignment</w:t>
      </w:r>
    </w:p>
    <w:p w14:paraId="645C5C6B" w14:textId="3991C0F8" w:rsidR="00C438AD" w:rsidRPr="000D6F2A" w:rsidRDefault="00C438AD" w:rsidP="00246954">
      <w:pPr>
        <w:pStyle w:val="ListParagraph"/>
        <w:numPr>
          <w:ilvl w:val="0"/>
          <w:numId w:val="48"/>
        </w:numPr>
        <w:rPr>
          <w:rFonts w:ascii="Times New Roman" w:hAnsi="Times New Roman"/>
        </w:rPr>
      </w:pPr>
      <w:r w:rsidRPr="000D6F2A">
        <w:rPr>
          <w:rFonts w:ascii="Times New Roman" w:hAnsi="Times New Roman"/>
        </w:rPr>
        <w:t xml:space="preserve">Play along to </w:t>
      </w:r>
      <w:r w:rsidR="00C7597F">
        <w:rPr>
          <w:rFonts w:ascii="Times New Roman" w:hAnsi="Times New Roman"/>
        </w:rPr>
        <w:t>“</w:t>
      </w:r>
      <w:r w:rsidR="00565378">
        <w:rPr>
          <w:rFonts w:ascii="Times New Roman" w:hAnsi="Times New Roman"/>
        </w:rPr>
        <w:t xml:space="preserve">Girl from </w:t>
      </w:r>
      <w:r w:rsidR="00DE0B92">
        <w:rPr>
          <w:rFonts w:ascii="Times New Roman" w:hAnsi="Times New Roman"/>
        </w:rPr>
        <w:t>Ipanema</w:t>
      </w:r>
      <w:r w:rsidR="00C7597F">
        <w:rPr>
          <w:rFonts w:ascii="Times New Roman" w:hAnsi="Times New Roman"/>
        </w:rPr>
        <w:t>”</w:t>
      </w:r>
      <w:r w:rsidRPr="000D6F2A">
        <w:rPr>
          <w:rFonts w:ascii="Times New Roman" w:hAnsi="Times New Roman"/>
        </w:rPr>
        <w:t xml:space="preserve"> using the Bossa Nova Variations above and write two original variations.</w:t>
      </w:r>
      <w:r w:rsidR="00565378">
        <w:rPr>
          <w:rStyle w:val="FootnoteReference"/>
          <w:rFonts w:ascii="Times New Roman" w:hAnsi="Times New Roman"/>
        </w:rPr>
        <w:footnoteReference w:id="109"/>
      </w:r>
    </w:p>
    <w:p w14:paraId="465262F1" w14:textId="067E7D39" w:rsidR="00C438AD" w:rsidRDefault="00C438AD" w:rsidP="00246954">
      <w:pPr>
        <w:pStyle w:val="ListParagraph"/>
        <w:numPr>
          <w:ilvl w:val="0"/>
          <w:numId w:val="48"/>
        </w:numPr>
        <w:rPr>
          <w:rFonts w:ascii="Times New Roman" w:hAnsi="Times New Roman"/>
        </w:rPr>
      </w:pPr>
      <w:r w:rsidRPr="000D6F2A">
        <w:rPr>
          <w:rFonts w:ascii="Times New Roman" w:hAnsi="Times New Roman"/>
        </w:rPr>
        <w:lastRenderedPageBreak/>
        <w:t>Practice the Double Stroke Exercise</w:t>
      </w:r>
      <w:r w:rsidR="00DF49F1">
        <w:rPr>
          <w:rFonts w:ascii="Times New Roman" w:hAnsi="Times New Roman"/>
        </w:rPr>
        <w:t xml:space="preserve"> for Bongos</w:t>
      </w:r>
      <w:r w:rsidRPr="000D6F2A">
        <w:rPr>
          <w:rFonts w:ascii="Times New Roman" w:hAnsi="Times New Roman"/>
        </w:rPr>
        <w:t>.</w:t>
      </w:r>
    </w:p>
    <w:p w14:paraId="4C871585" w14:textId="77777777" w:rsidR="002633E0" w:rsidRPr="000D6F2A" w:rsidRDefault="002633E0" w:rsidP="002633E0">
      <w:pPr>
        <w:pStyle w:val="ListParagraph"/>
        <w:rPr>
          <w:rFonts w:ascii="Times New Roman" w:hAnsi="Times New Roman"/>
        </w:rPr>
      </w:pPr>
    </w:p>
    <w:p w14:paraId="61AA8ADF" w14:textId="77777777" w:rsidR="00C438AD" w:rsidRPr="004C06BC" w:rsidRDefault="00C438AD" w:rsidP="00C438AD">
      <w:pPr>
        <w:rPr>
          <w:rFonts w:ascii="Times New Roman" w:hAnsi="Times New Roman"/>
          <w:b/>
          <w:sz w:val="28"/>
          <w:szCs w:val="28"/>
          <w:u w:val="single"/>
        </w:rPr>
      </w:pPr>
      <w:r w:rsidRPr="004C06BC">
        <w:rPr>
          <w:rFonts w:ascii="Times New Roman" w:hAnsi="Times New Roman"/>
          <w:b/>
          <w:sz w:val="28"/>
          <w:szCs w:val="28"/>
          <w:u w:val="single"/>
        </w:rPr>
        <w:t>Week 8</w:t>
      </w:r>
    </w:p>
    <w:p w14:paraId="669E6640" w14:textId="77777777" w:rsidR="00C438AD" w:rsidRPr="000D6F2A" w:rsidRDefault="00C438AD" w:rsidP="00C438AD">
      <w:pPr>
        <w:rPr>
          <w:rFonts w:ascii="Times New Roman" w:hAnsi="Times New Roman"/>
          <w:u w:val="single"/>
        </w:rPr>
      </w:pPr>
      <w:r w:rsidRPr="000D6F2A">
        <w:rPr>
          <w:rFonts w:ascii="Times New Roman" w:hAnsi="Times New Roman"/>
          <w:u w:val="single"/>
        </w:rPr>
        <w:t xml:space="preserve">Lesson Plan </w:t>
      </w:r>
    </w:p>
    <w:p w14:paraId="05529243" w14:textId="298EEED8" w:rsidR="00917330" w:rsidRPr="007D7C0A" w:rsidRDefault="00C438AD" w:rsidP="00C438AD">
      <w:pPr>
        <w:rPr>
          <w:rFonts w:ascii="Times New Roman" w:hAnsi="Times New Roman"/>
        </w:rPr>
      </w:pPr>
      <w:r w:rsidRPr="007D7C0A">
        <w:rPr>
          <w:rFonts w:ascii="Times New Roman" w:hAnsi="Times New Roman"/>
        </w:rPr>
        <w:t xml:space="preserve">The </w:t>
      </w:r>
      <w:r>
        <w:rPr>
          <w:rFonts w:ascii="Times New Roman" w:hAnsi="Times New Roman"/>
        </w:rPr>
        <w:t>objectives</w:t>
      </w:r>
      <w:r w:rsidRPr="007D7C0A">
        <w:rPr>
          <w:rFonts w:ascii="Times New Roman" w:hAnsi="Times New Roman"/>
        </w:rPr>
        <w:t xml:space="preserve"> for Week 8 </w:t>
      </w:r>
      <w:r>
        <w:rPr>
          <w:rFonts w:ascii="Times New Roman" w:hAnsi="Times New Roman"/>
        </w:rPr>
        <w:t>are</w:t>
      </w:r>
      <w:r w:rsidRPr="007D7C0A">
        <w:rPr>
          <w:rFonts w:ascii="Times New Roman" w:hAnsi="Times New Roman"/>
        </w:rPr>
        <w:t xml:space="preserve"> to finish the study of Bossa Nova, learn the Basic Merengue Pattern, and continue with the Week 7 Double Stroke Exercise.</w:t>
      </w:r>
      <w:r w:rsidR="00DE0B92">
        <w:rPr>
          <w:rStyle w:val="FootnoteReference"/>
          <w:rFonts w:ascii="Times New Roman" w:hAnsi="Times New Roman"/>
        </w:rPr>
        <w:footnoteReference w:id="110"/>
      </w:r>
    </w:p>
    <w:p w14:paraId="337B122C" w14:textId="77777777" w:rsidR="00C438AD" w:rsidRPr="004C06BC" w:rsidRDefault="00C438AD" w:rsidP="00C438AD">
      <w:pPr>
        <w:rPr>
          <w:rFonts w:ascii="Times New Roman" w:hAnsi="Times New Roman"/>
          <w:b/>
          <w:sz w:val="28"/>
          <w:szCs w:val="28"/>
          <w:u w:val="single"/>
        </w:rPr>
      </w:pPr>
      <w:r w:rsidRPr="004C06BC">
        <w:rPr>
          <w:rFonts w:ascii="Times New Roman" w:hAnsi="Times New Roman"/>
          <w:b/>
          <w:sz w:val="28"/>
          <w:szCs w:val="28"/>
          <w:u w:val="single"/>
        </w:rPr>
        <w:t>Assignment</w:t>
      </w:r>
    </w:p>
    <w:p w14:paraId="1374E5CC" w14:textId="6F20317D" w:rsidR="00C438AD" w:rsidRPr="000D6F2A" w:rsidRDefault="00C438AD" w:rsidP="00246954">
      <w:pPr>
        <w:pStyle w:val="ListParagraph"/>
        <w:numPr>
          <w:ilvl w:val="0"/>
          <w:numId w:val="49"/>
        </w:numPr>
        <w:rPr>
          <w:rFonts w:ascii="Times New Roman" w:hAnsi="Times New Roman"/>
        </w:rPr>
      </w:pPr>
      <w:r w:rsidRPr="000D6F2A">
        <w:rPr>
          <w:rFonts w:ascii="Times New Roman" w:hAnsi="Times New Roman"/>
        </w:rPr>
        <w:t xml:space="preserve">Play along to </w:t>
      </w:r>
      <w:r w:rsidR="00E008A4">
        <w:rPr>
          <w:rFonts w:ascii="Times New Roman" w:hAnsi="Times New Roman"/>
        </w:rPr>
        <w:t>“</w:t>
      </w:r>
      <w:r w:rsidR="00565378">
        <w:rPr>
          <w:rFonts w:ascii="Times New Roman" w:hAnsi="Times New Roman"/>
        </w:rPr>
        <w:t>El Watusi</w:t>
      </w:r>
      <w:r w:rsidR="00E008A4">
        <w:rPr>
          <w:rFonts w:ascii="Times New Roman" w:hAnsi="Times New Roman"/>
        </w:rPr>
        <w:t>”</w:t>
      </w:r>
      <w:r w:rsidR="00565378">
        <w:rPr>
          <w:rFonts w:ascii="Times New Roman" w:hAnsi="Times New Roman"/>
        </w:rPr>
        <w:t xml:space="preserve"> by Ray Barretto</w:t>
      </w:r>
      <w:r w:rsidRPr="000D6F2A">
        <w:rPr>
          <w:rFonts w:ascii="Times New Roman" w:hAnsi="Times New Roman"/>
        </w:rPr>
        <w:t xml:space="preserve"> using the Basic Merengue Pattern.</w:t>
      </w:r>
      <w:r w:rsidR="00565378">
        <w:rPr>
          <w:rStyle w:val="FootnoteReference"/>
          <w:rFonts w:ascii="Times New Roman" w:hAnsi="Times New Roman"/>
        </w:rPr>
        <w:footnoteReference w:id="111"/>
      </w:r>
    </w:p>
    <w:p w14:paraId="4FF10D0E" w14:textId="2F8CD8CF" w:rsidR="002633E0" w:rsidRDefault="00C438AD" w:rsidP="00917330">
      <w:pPr>
        <w:pStyle w:val="ListParagraph"/>
        <w:numPr>
          <w:ilvl w:val="0"/>
          <w:numId w:val="49"/>
        </w:numPr>
        <w:rPr>
          <w:rFonts w:ascii="Times New Roman" w:hAnsi="Times New Roman"/>
        </w:rPr>
      </w:pPr>
      <w:r w:rsidRPr="000D6F2A">
        <w:rPr>
          <w:rFonts w:ascii="Times New Roman" w:hAnsi="Times New Roman"/>
        </w:rPr>
        <w:t>Continue to practice the Week 7 Double Stroke Exercise.</w:t>
      </w:r>
    </w:p>
    <w:p w14:paraId="04441A31" w14:textId="77777777" w:rsidR="007F0F9E" w:rsidRPr="003208FE" w:rsidRDefault="007F0F9E" w:rsidP="003208FE">
      <w:pPr>
        <w:rPr>
          <w:rFonts w:ascii="Times New Roman" w:hAnsi="Times New Roman"/>
        </w:rPr>
      </w:pPr>
    </w:p>
    <w:p w14:paraId="4577E31C" w14:textId="77777777" w:rsidR="00C438AD" w:rsidRPr="004C06BC" w:rsidRDefault="00C438AD" w:rsidP="00C438AD">
      <w:pPr>
        <w:rPr>
          <w:rFonts w:ascii="Times New Roman" w:hAnsi="Times New Roman"/>
          <w:b/>
          <w:sz w:val="28"/>
          <w:szCs w:val="28"/>
          <w:u w:val="single"/>
        </w:rPr>
      </w:pPr>
      <w:r w:rsidRPr="004C06BC">
        <w:rPr>
          <w:rFonts w:ascii="Times New Roman" w:hAnsi="Times New Roman"/>
          <w:b/>
          <w:sz w:val="28"/>
          <w:szCs w:val="28"/>
          <w:u w:val="single"/>
        </w:rPr>
        <w:t>Week 9</w:t>
      </w:r>
    </w:p>
    <w:p w14:paraId="2350747A" w14:textId="77777777" w:rsidR="00C438AD" w:rsidRPr="000D6F2A" w:rsidRDefault="00C438AD" w:rsidP="00C438AD">
      <w:pPr>
        <w:rPr>
          <w:rFonts w:ascii="Times New Roman" w:hAnsi="Times New Roman"/>
          <w:u w:val="single"/>
        </w:rPr>
      </w:pPr>
      <w:r w:rsidRPr="000D6F2A">
        <w:rPr>
          <w:rFonts w:ascii="Times New Roman" w:hAnsi="Times New Roman"/>
          <w:u w:val="single"/>
        </w:rPr>
        <w:t xml:space="preserve">Lesson Plan </w:t>
      </w:r>
    </w:p>
    <w:p w14:paraId="3DA56271" w14:textId="72842041" w:rsidR="00C438AD" w:rsidRDefault="00C438AD" w:rsidP="00C438AD">
      <w:pPr>
        <w:rPr>
          <w:rFonts w:ascii="Times New Roman" w:hAnsi="Times New Roman"/>
        </w:rPr>
      </w:pPr>
      <w:r w:rsidRPr="007D7C0A">
        <w:rPr>
          <w:rFonts w:ascii="Times New Roman" w:hAnsi="Times New Roman"/>
        </w:rPr>
        <w:t xml:space="preserve">The </w:t>
      </w:r>
      <w:r>
        <w:rPr>
          <w:rFonts w:ascii="Times New Roman" w:hAnsi="Times New Roman"/>
        </w:rPr>
        <w:t>objectives</w:t>
      </w:r>
      <w:r w:rsidRPr="007D7C0A">
        <w:rPr>
          <w:rFonts w:ascii="Times New Roman" w:hAnsi="Times New Roman"/>
        </w:rPr>
        <w:t xml:space="preserve"> of Week 9 </w:t>
      </w:r>
      <w:r>
        <w:rPr>
          <w:rFonts w:ascii="Times New Roman" w:hAnsi="Times New Roman"/>
        </w:rPr>
        <w:t xml:space="preserve">are </w:t>
      </w:r>
      <w:r w:rsidRPr="007D7C0A">
        <w:rPr>
          <w:rFonts w:ascii="Times New Roman" w:hAnsi="Times New Roman"/>
        </w:rPr>
        <w:t>to learn variations of the Basic Merengue Pattern and to learn the Paradiddle Exercise</w:t>
      </w:r>
      <w:r w:rsidR="00B95437">
        <w:rPr>
          <w:rFonts w:ascii="Times New Roman" w:hAnsi="Times New Roman"/>
        </w:rPr>
        <w:t xml:space="preserve"> for Bongos</w:t>
      </w:r>
      <w:r w:rsidRPr="007D7C0A">
        <w:rPr>
          <w:rFonts w:ascii="Times New Roman" w:hAnsi="Times New Roman"/>
        </w:rPr>
        <w:t>.</w:t>
      </w:r>
    </w:p>
    <w:p w14:paraId="3AABEB0F" w14:textId="77777777" w:rsidR="00917330" w:rsidRPr="007D7C0A" w:rsidRDefault="00917330" w:rsidP="00C438AD">
      <w:pPr>
        <w:rPr>
          <w:rFonts w:ascii="Times New Roman" w:hAnsi="Times New Roman"/>
        </w:rPr>
      </w:pPr>
    </w:p>
    <w:p w14:paraId="7DC2438F" w14:textId="36E040C7" w:rsidR="00C438AD" w:rsidRPr="002D77C9" w:rsidRDefault="002633E0" w:rsidP="00C438AD">
      <w:pPr>
        <w:rPr>
          <w:rFonts w:ascii="Times New Roman" w:hAnsi="Times New Roman"/>
          <w:u w:val="single"/>
        </w:rPr>
      </w:pPr>
      <w:r>
        <w:rPr>
          <w:rFonts w:ascii="Times New Roman" w:hAnsi="Times New Roman"/>
          <w:u w:val="single"/>
        </w:rPr>
        <w:t xml:space="preserve">Figure </w:t>
      </w:r>
      <w:r w:rsidR="00CD025E">
        <w:rPr>
          <w:rFonts w:ascii="Times New Roman" w:hAnsi="Times New Roman"/>
          <w:u w:val="single"/>
        </w:rPr>
        <w:t>86</w:t>
      </w:r>
      <w:r>
        <w:rPr>
          <w:rFonts w:ascii="Times New Roman" w:hAnsi="Times New Roman"/>
          <w:u w:val="single"/>
        </w:rPr>
        <w:t xml:space="preserve"> – </w:t>
      </w:r>
      <w:r w:rsidR="00C438AD" w:rsidRPr="000D6F2A">
        <w:rPr>
          <w:rFonts w:ascii="Times New Roman" w:hAnsi="Times New Roman"/>
          <w:u w:val="single"/>
        </w:rPr>
        <w:t>Merengue Variation</w:t>
      </w:r>
      <w:r w:rsidR="002D77C9">
        <w:rPr>
          <w:rFonts w:ascii="Times New Roman" w:hAnsi="Times New Roman"/>
          <w:u w:val="single"/>
        </w:rPr>
        <w:t xml:space="preserve"> 1</w:t>
      </w:r>
      <w:r w:rsidR="00D85F54">
        <w:rPr>
          <w:rFonts w:ascii="Times New Roman" w:hAnsi="Times New Roman"/>
          <w:u w:val="single"/>
        </w:rPr>
        <w:t xml:space="preserve"> for Bongos</w:t>
      </w:r>
    </w:p>
    <w:p w14:paraId="20A6BEEF" w14:textId="4FB6A725" w:rsidR="00C438AD" w:rsidRDefault="003208FE" w:rsidP="00C438AD">
      <w:pPr>
        <w:rPr>
          <w:rFonts w:ascii="Times New Roman" w:hAnsi="Times New Roman"/>
        </w:rPr>
      </w:pPr>
      <w:r>
        <w:rPr>
          <w:rFonts w:ascii="Times New Roman" w:hAnsi="Times New Roman"/>
          <w:noProof/>
        </w:rPr>
        <w:drawing>
          <wp:inline distT="0" distB="0" distL="0" distR="0" wp14:anchorId="2D370CC3" wp14:editId="0387B846">
            <wp:extent cx="5257800" cy="530352"/>
            <wp:effectExtent l="0" t="0" r="0" b="3175"/>
            <wp:docPr id="355" name="Picture 3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5" name="Figure 98.PNG"/>
                    <pic:cNvPicPr/>
                  </pic:nvPicPr>
                  <pic:blipFill>
                    <a:blip r:embed="rId90">
                      <a:extLst>
                        <a:ext uri="{28A0092B-C50C-407E-A947-70E740481C1C}">
                          <a14:useLocalDpi xmlns:a14="http://schemas.microsoft.com/office/drawing/2010/main" val="0"/>
                        </a:ext>
                      </a:extLst>
                    </a:blip>
                    <a:stretch>
                      <a:fillRect/>
                    </a:stretch>
                  </pic:blipFill>
                  <pic:spPr>
                    <a:xfrm>
                      <a:off x="0" y="0"/>
                      <a:ext cx="5257800" cy="530352"/>
                    </a:xfrm>
                    <a:prstGeom prst="rect">
                      <a:avLst/>
                    </a:prstGeom>
                  </pic:spPr>
                </pic:pic>
              </a:graphicData>
            </a:graphic>
          </wp:inline>
        </w:drawing>
      </w:r>
    </w:p>
    <w:p w14:paraId="57F5AD27" w14:textId="77777777" w:rsidR="002633E0" w:rsidRDefault="002633E0" w:rsidP="00C438AD">
      <w:pPr>
        <w:rPr>
          <w:rFonts w:ascii="Times New Roman" w:hAnsi="Times New Roman"/>
        </w:rPr>
      </w:pPr>
    </w:p>
    <w:p w14:paraId="6667E9C1" w14:textId="51FCE353" w:rsidR="002D77C9" w:rsidRPr="002D77C9" w:rsidRDefault="002633E0" w:rsidP="002D77C9">
      <w:pPr>
        <w:rPr>
          <w:rFonts w:ascii="Times New Roman" w:hAnsi="Times New Roman"/>
          <w:u w:val="single"/>
        </w:rPr>
      </w:pPr>
      <w:r>
        <w:rPr>
          <w:rFonts w:ascii="Times New Roman" w:hAnsi="Times New Roman"/>
          <w:u w:val="single"/>
        </w:rPr>
        <w:lastRenderedPageBreak/>
        <w:t xml:space="preserve">Figure </w:t>
      </w:r>
      <w:r w:rsidR="00CD025E">
        <w:rPr>
          <w:rFonts w:ascii="Times New Roman" w:hAnsi="Times New Roman"/>
          <w:u w:val="single"/>
        </w:rPr>
        <w:t>87</w:t>
      </w:r>
      <w:r>
        <w:rPr>
          <w:rFonts w:ascii="Times New Roman" w:hAnsi="Times New Roman"/>
          <w:u w:val="single"/>
        </w:rPr>
        <w:t xml:space="preserve"> – </w:t>
      </w:r>
      <w:r w:rsidR="002D77C9" w:rsidRPr="000D6F2A">
        <w:rPr>
          <w:rFonts w:ascii="Times New Roman" w:hAnsi="Times New Roman"/>
          <w:u w:val="single"/>
        </w:rPr>
        <w:t>Merengue Variation</w:t>
      </w:r>
      <w:r w:rsidR="002D77C9">
        <w:rPr>
          <w:rFonts w:ascii="Times New Roman" w:hAnsi="Times New Roman"/>
          <w:u w:val="single"/>
        </w:rPr>
        <w:t xml:space="preserve"> 2</w:t>
      </w:r>
      <w:r w:rsidR="00D85F54">
        <w:rPr>
          <w:rFonts w:ascii="Times New Roman" w:hAnsi="Times New Roman"/>
          <w:u w:val="single"/>
        </w:rPr>
        <w:t xml:space="preserve"> for Bongos</w:t>
      </w:r>
    </w:p>
    <w:p w14:paraId="23329417" w14:textId="6A0F11E9" w:rsidR="002D77C9" w:rsidRDefault="003208FE" w:rsidP="00C438AD">
      <w:pPr>
        <w:rPr>
          <w:rFonts w:ascii="Times New Roman" w:hAnsi="Times New Roman"/>
        </w:rPr>
      </w:pPr>
      <w:r>
        <w:rPr>
          <w:rFonts w:ascii="Times New Roman" w:hAnsi="Times New Roman"/>
          <w:noProof/>
        </w:rPr>
        <w:drawing>
          <wp:inline distT="0" distB="0" distL="0" distR="0" wp14:anchorId="5F2F0CD5" wp14:editId="7B478203">
            <wp:extent cx="5257800" cy="530352"/>
            <wp:effectExtent l="0" t="0" r="0" b="3175"/>
            <wp:docPr id="356" name="Picture 3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6" name="Figure 99.PNG"/>
                    <pic:cNvPicPr/>
                  </pic:nvPicPr>
                  <pic:blipFill>
                    <a:blip r:embed="rId91">
                      <a:extLst>
                        <a:ext uri="{28A0092B-C50C-407E-A947-70E740481C1C}">
                          <a14:useLocalDpi xmlns:a14="http://schemas.microsoft.com/office/drawing/2010/main" val="0"/>
                        </a:ext>
                      </a:extLst>
                    </a:blip>
                    <a:stretch>
                      <a:fillRect/>
                    </a:stretch>
                  </pic:blipFill>
                  <pic:spPr>
                    <a:xfrm>
                      <a:off x="0" y="0"/>
                      <a:ext cx="5257800" cy="530352"/>
                    </a:xfrm>
                    <a:prstGeom prst="rect">
                      <a:avLst/>
                    </a:prstGeom>
                  </pic:spPr>
                </pic:pic>
              </a:graphicData>
            </a:graphic>
          </wp:inline>
        </w:drawing>
      </w:r>
    </w:p>
    <w:p w14:paraId="22018660" w14:textId="77777777" w:rsidR="00917330" w:rsidRPr="007D7C0A" w:rsidRDefault="00917330" w:rsidP="00C438AD">
      <w:pPr>
        <w:rPr>
          <w:rFonts w:ascii="Times New Roman" w:hAnsi="Times New Roman"/>
        </w:rPr>
      </w:pPr>
    </w:p>
    <w:p w14:paraId="37F7A593" w14:textId="10F0E36F" w:rsidR="00C438AD" w:rsidRPr="000D6F2A" w:rsidRDefault="002633E0" w:rsidP="00C438AD">
      <w:pPr>
        <w:rPr>
          <w:rFonts w:ascii="Times New Roman" w:hAnsi="Times New Roman"/>
          <w:u w:val="single"/>
        </w:rPr>
      </w:pPr>
      <w:r>
        <w:rPr>
          <w:rFonts w:ascii="Times New Roman" w:hAnsi="Times New Roman"/>
          <w:u w:val="single"/>
        </w:rPr>
        <w:t xml:space="preserve">Figure </w:t>
      </w:r>
      <w:r w:rsidR="00CD025E">
        <w:rPr>
          <w:rFonts w:ascii="Times New Roman" w:hAnsi="Times New Roman"/>
          <w:u w:val="single"/>
        </w:rPr>
        <w:t>88</w:t>
      </w:r>
      <w:r>
        <w:rPr>
          <w:rFonts w:ascii="Times New Roman" w:hAnsi="Times New Roman"/>
          <w:u w:val="single"/>
        </w:rPr>
        <w:t xml:space="preserve"> – </w:t>
      </w:r>
      <w:r w:rsidR="00C438AD" w:rsidRPr="000D6F2A">
        <w:rPr>
          <w:rFonts w:ascii="Times New Roman" w:hAnsi="Times New Roman"/>
          <w:u w:val="single"/>
        </w:rPr>
        <w:t>Paradiddle Exercise</w:t>
      </w:r>
      <w:r>
        <w:rPr>
          <w:rFonts w:ascii="Times New Roman" w:hAnsi="Times New Roman"/>
          <w:u w:val="single"/>
        </w:rPr>
        <w:t xml:space="preserve"> for Bongos</w:t>
      </w:r>
    </w:p>
    <w:p w14:paraId="1141FAE9" w14:textId="44EB58D4" w:rsidR="002633E0" w:rsidRDefault="003208FE" w:rsidP="00C438AD">
      <w:pPr>
        <w:rPr>
          <w:rFonts w:ascii="Times New Roman" w:hAnsi="Times New Roman"/>
        </w:rPr>
      </w:pPr>
      <w:r>
        <w:rPr>
          <w:rFonts w:ascii="Times New Roman" w:hAnsi="Times New Roman"/>
          <w:noProof/>
        </w:rPr>
        <w:drawing>
          <wp:inline distT="0" distB="0" distL="0" distR="0" wp14:anchorId="13BB9F06" wp14:editId="5A4F917D">
            <wp:extent cx="5257800" cy="530352"/>
            <wp:effectExtent l="0" t="0" r="0" b="3175"/>
            <wp:docPr id="354" name="Picture 3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4" name="Figure 75.PNG"/>
                    <pic:cNvPicPr/>
                  </pic:nvPicPr>
                  <pic:blipFill>
                    <a:blip r:embed="rId71">
                      <a:extLst>
                        <a:ext uri="{28A0092B-C50C-407E-A947-70E740481C1C}">
                          <a14:useLocalDpi xmlns:a14="http://schemas.microsoft.com/office/drawing/2010/main" val="0"/>
                        </a:ext>
                      </a:extLst>
                    </a:blip>
                    <a:stretch>
                      <a:fillRect/>
                    </a:stretch>
                  </pic:blipFill>
                  <pic:spPr>
                    <a:xfrm>
                      <a:off x="0" y="0"/>
                      <a:ext cx="5257800" cy="530352"/>
                    </a:xfrm>
                    <a:prstGeom prst="rect">
                      <a:avLst/>
                    </a:prstGeom>
                  </pic:spPr>
                </pic:pic>
              </a:graphicData>
            </a:graphic>
          </wp:inline>
        </w:drawing>
      </w:r>
    </w:p>
    <w:p w14:paraId="7761F8B7" w14:textId="3C7F7498" w:rsidR="007F0F9E" w:rsidRPr="007D7C0A" w:rsidRDefault="00C438AD" w:rsidP="00C438AD">
      <w:pPr>
        <w:rPr>
          <w:rFonts w:ascii="Times New Roman" w:hAnsi="Times New Roman"/>
        </w:rPr>
      </w:pPr>
      <w:r w:rsidRPr="007D7C0A">
        <w:rPr>
          <w:rFonts w:ascii="Times New Roman" w:hAnsi="Times New Roman"/>
        </w:rPr>
        <w:t xml:space="preserve">The Paradiddle Exercise is also an important tool for opening up new combinations and patterns for student. </w:t>
      </w:r>
    </w:p>
    <w:p w14:paraId="7EE36CDF" w14:textId="77777777" w:rsidR="00C438AD" w:rsidRPr="004C06BC" w:rsidRDefault="00C438AD" w:rsidP="00C438AD">
      <w:pPr>
        <w:rPr>
          <w:rFonts w:ascii="Times New Roman" w:hAnsi="Times New Roman"/>
          <w:b/>
          <w:sz w:val="28"/>
          <w:szCs w:val="28"/>
          <w:u w:val="single"/>
        </w:rPr>
      </w:pPr>
      <w:r w:rsidRPr="004C06BC">
        <w:rPr>
          <w:rFonts w:ascii="Times New Roman" w:hAnsi="Times New Roman"/>
          <w:b/>
          <w:sz w:val="28"/>
          <w:szCs w:val="28"/>
          <w:u w:val="single"/>
        </w:rPr>
        <w:t>Assignment</w:t>
      </w:r>
    </w:p>
    <w:p w14:paraId="75D4AC3B" w14:textId="76A66389" w:rsidR="00C438AD" w:rsidRPr="000D6F2A" w:rsidRDefault="00C438AD" w:rsidP="00246954">
      <w:pPr>
        <w:pStyle w:val="ListParagraph"/>
        <w:numPr>
          <w:ilvl w:val="0"/>
          <w:numId w:val="50"/>
        </w:numPr>
        <w:rPr>
          <w:rFonts w:ascii="Times New Roman" w:hAnsi="Times New Roman"/>
        </w:rPr>
      </w:pPr>
      <w:r w:rsidRPr="000D6F2A">
        <w:rPr>
          <w:rFonts w:ascii="Times New Roman" w:hAnsi="Times New Roman"/>
        </w:rPr>
        <w:t xml:space="preserve">Play along to </w:t>
      </w:r>
      <w:r w:rsidR="00E008A4">
        <w:rPr>
          <w:rFonts w:ascii="Times New Roman" w:hAnsi="Times New Roman"/>
        </w:rPr>
        <w:t>“</w:t>
      </w:r>
      <w:r w:rsidR="00565378">
        <w:rPr>
          <w:rFonts w:ascii="Times New Roman" w:hAnsi="Times New Roman"/>
        </w:rPr>
        <w:t>La Quiero Morir</w:t>
      </w:r>
      <w:r w:rsidR="00E008A4">
        <w:rPr>
          <w:rFonts w:ascii="Times New Roman" w:hAnsi="Times New Roman"/>
        </w:rPr>
        <w:t>”</w:t>
      </w:r>
      <w:r w:rsidR="00565378">
        <w:rPr>
          <w:rFonts w:ascii="Times New Roman" w:hAnsi="Times New Roman"/>
        </w:rPr>
        <w:t xml:space="preserve"> by Sergio Vargas </w:t>
      </w:r>
      <w:r w:rsidRPr="000D6F2A">
        <w:rPr>
          <w:rFonts w:ascii="Times New Roman" w:hAnsi="Times New Roman"/>
        </w:rPr>
        <w:t>using the Merengue Variations above and compose two original variations.</w:t>
      </w:r>
      <w:r w:rsidR="00565378">
        <w:rPr>
          <w:rStyle w:val="FootnoteReference"/>
          <w:rFonts w:ascii="Times New Roman" w:hAnsi="Times New Roman"/>
        </w:rPr>
        <w:footnoteReference w:id="112"/>
      </w:r>
    </w:p>
    <w:p w14:paraId="0ABBE88D" w14:textId="58DAC15A" w:rsidR="00C438AD" w:rsidRDefault="00C438AD" w:rsidP="00246954">
      <w:pPr>
        <w:pStyle w:val="ListParagraph"/>
        <w:numPr>
          <w:ilvl w:val="0"/>
          <w:numId w:val="50"/>
        </w:numPr>
        <w:rPr>
          <w:rFonts w:ascii="Times New Roman" w:hAnsi="Times New Roman"/>
        </w:rPr>
      </w:pPr>
      <w:r w:rsidRPr="000D6F2A">
        <w:rPr>
          <w:rFonts w:ascii="Times New Roman" w:hAnsi="Times New Roman"/>
        </w:rPr>
        <w:t>Practice the Paradiddle Exercise</w:t>
      </w:r>
      <w:r w:rsidR="00DF49F1">
        <w:rPr>
          <w:rFonts w:ascii="Times New Roman" w:hAnsi="Times New Roman"/>
        </w:rPr>
        <w:t xml:space="preserve"> for Bongos</w:t>
      </w:r>
      <w:r w:rsidRPr="000D6F2A">
        <w:rPr>
          <w:rFonts w:ascii="Times New Roman" w:hAnsi="Times New Roman"/>
        </w:rPr>
        <w:t>.</w:t>
      </w:r>
      <w:r w:rsidR="00917330">
        <w:rPr>
          <w:rFonts w:ascii="Times New Roman" w:hAnsi="Times New Roman"/>
        </w:rPr>
        <w:t xml:space="preserve"> </w:t>
      </w:r>
    </w:p>
    <w:p w14:paraId="471C0DA7" w14:textId="77777777" w:rsidR="00917330" w:rsidRPr="00C30E29" w:rsidRDefault="00917330" w:rsidP="00917330">
      <w:pPr>
        <w:pStyle w:val="ListParagraph"/>
        <w:rPr>
          <w:rFonts w:ascii="Times New Roman" w:hAnsi="Times New Roman"/>
        </w:rPr>
      </w:pPr>
    </w:p>
    <w:p w14:paraId="65D528FC" w14:textId="77777777" w:rsidR="00C438AD" w:rsidRPr="004C06BC" w:rsidRDefault="00C438AD" w:rsidP="00C438AD">
      <w:pPr>
        <w:rPr>
          <w:rFonts w:ascii="Times New Roman" w:hAnsi="Times New Roman"/>
          <w:b/>
          <w:sz w:val="28"/>
          <w:szCs w:val="28"/>
          <w:u w:val="single"/>
        </w:rPr>
      </w:pPr>
      <w:r w:rsidRPr="004C06BC">
        <w:rPr>
          <w:rFonts w:ascii="Times New Roman" w:hAnsi="Times New Roman"/>
          <w:b/>
          <w:sz w:val="28"/>
          <w:szCs w:val="28"/>
          <w:u w:val="single"/>
        </w:rPr>
        <w:t>Week 10</w:t>
      </w:r>
    </w:p>
    <w:p w14:paraId="3D923B7D" w14:textId="77777777" w:rsidR="00C438AD" w:rsidRPr="000D6F2A" w:rsidRDefault="00C438AD" w:rsidP="00C438AD">
      <w:pPr>
        <w:rPr>
          <w:rFonts w:ascii="Times New Roman" w:hAnsi="Times New Roman"/>
          <w:u w:val="single"/>
        </w:rPr>
      </w:pPr>
      <w:r w:rsidRPr="000D6F2A">
        <w:rPr>
          <w:rFonts w:ascii="Times New Roman" w:hAnsi="Times New Roman"/>
          <w:u w:val="single"/>
        </w:rPr>
        <w:t xml:space="preserve">Lesson Plan </w:t>
      </w:r>
    </w:p>
    <w:p w14:paraId="68914C35" w14:textId="023630F5" w:rsidR="000B6420" w:rsidRPr="007D7C0A" w:rsidRDefault="00C438AD" w:rsidP="00C438AD">
      <w:pPr>
        <w:rPr>
          <w:rFonts w:ascii="Times New Roman" w:hAnsi="Times New Roman"/>
        </w:rPr>
      </w:pPr>
      <w:r w:rsidRPr="007D7C0A">
        <w:rPr>
          <w:rFonts w:ascii="Times New Roman" w:hAnsi="Times New Roman"/>
        </w:rPr>
        <w:t xml:space="preserve">The </w:t>
      </w:r>
      <w:r>
        <w:rPr>
          <w:rFonts w:ascii="Times New Roman" w:hAnsi="Times New Roman"/>
        </w:rPr>
        <w:t>objectives</w:t>
      </w:r>
      <w:r w:rsidRPr="007D7C0A">
        <w:rPr>
          <w:rFonts w:ascii="Times New Roman" w:hAnsi="Times New Roman"/>
        </w:rPr>
        <w:t xml:space="preserve"> for Week 10 </w:t>
      </w:r>
      <w:r>
        <w:rPr>
          <w:rFonts w:ascii="Times New Roman" w:hAnsi="Times New Roman"/>
        </w:rPr>
        <w:t>are</w:t>
      </w:r>
      <w:r w:rsidRPr="007D7C0A">
        <w:rPr>
          <w:rFonts w:ascii="Times New Roman" w:hAnsi="Times New Roman"/>
        </w:rPr>
        <w:t xml:space="preserve"> to finish the Merengue section of the curriculum, learn the Basic Swing Pattern</w:t>
      </w:r>
      <w:r w:rsidR="00B95437">
        <w:rPr>
          <w:rFonts w:ascii="Times New Roman" w:hAnsi="Times New Roman"/>
        </w:rPr>
        <w:t xml:space="preserve"> for Bongos</w:t>
      </w:r>
      <w:r w:rsidRPr="007D7C0A">
        <w:rPr>
          <w:rFonts w:ascii="Times New Roman" w:hAnsi="Times New Roman"/>
        </w:rPr>
        <w:t>, and to continue to practice the Week 9 Paradiddle Exercise.</w:t>
      </w:r>
      <w:r w:rsidR="00BE2FCB">
        <w:rPr>
          <w:rStyle w:val="FootnoteReference"/>
          <w:rFonts w:ascii="Times New Roman" w:hAnsi="Times New Roman"/>
        </w:rPr>
        <w:footnoteReference w:id="113"/>
      </w:r>
    </w:p>
    <w:p w14:paraId="011AD652" w14:textId="77777777" w:rsidR="00C438AD" w:rsidRPr="004C06BC" w:rsidRDefault="00C438AD" w:rsidP="00C438AD">
      <w:pPr>
        <w:rPr>
          <w:rFonts w:ascii="Times New Roman" w:hAnsi="Times New Roman"/>
          <w:sz w:val="28"/>
          <w:szCs w:val="28"/>
          <w:u w:val="single"/>
        </w:rPr>
      </w:pPr>
      <w:r w:rsidRPr="004C06BC">
        <w:rPr>
          <w:rFonts w:ascii="Times New Roman" w:hAnsi="Times New Roman"/>
          <w:b/>
          <w:sz w:val="28"/>
          <w:szCs w:val="28"/>
          <w:u w:val="single"/>
        </w:rPr>
        <w:lastRenderedPageBreak/>
        <w:t>Assignment</w:t>
      </w:r>
    </w:p>
    <w:p w14:paraId="7D9CA9CE" w14:textId="4D8B1FA0" w:rsidR="00C438AD" w:rsidRPr="000D6F2A" w:rsidRDefault="00C438AD" w:rsidP="00246954">
      <w:pPr>
        <w:pStyle w:val="ListParagraph"/>
        <w:numPr>
          <w:ilvl w:val="0"/>
          <w:numId w:val="51"/>
        </w:numPr>
        <w:rPr>
          <w:rFonts w:ascii="Times New Roman" w:hAnsi="Times New Roman"/>
        </w:rPr>
      </w:pPr>
      <w:r w:rsidRPr="000D6F2A">
        <w:rPr>
          <w:rFonts w:ascii="Times New Roman" w:hAnsi="Times New Roman"/>
        </w:rPr>
        <w:t xml:space="preserve">Play along to </w:t>
      </w:r>
      <w:r w:rsidR="00E008A4">
        <w:rPr>
          <w:rFonts w:ascii="Times New Roman" w:hAnsi="Times New Roman"/>
        </w:rPr>
        <w:t>“</w:t>
      </w:r>
      <w:r w:rsidR="00565378">
        <w:rPr>
          <w:rFonts w:ascii="Times New Roman" w:hAnsi="Times New Roman"/>
        </w:rPr>
        <w:t>Let Me Love You</w:t>
      </w:r>
      <w:r w:rsidR="00DE61EC">
        <w:rPr>
          <w:rFonts w:ascii="Times New Roman" w:hAnsi="Times New Roman"/>
        </w:rPr>
        <w:t xml:space="preserve"> (Album Version)</w:t>
      </w:r>
      <w:r w:rsidR="00E008A4">
        <w:rPr>
          <w:rFonts w:ascii="Times New Roman" w:hAnsi="Times New Roman"/>
        </w:rPr>
        <w:t>”</w:t>
      </w:r>
      <w:r w:rsidR="00565378">
        <w:rPr>
          <w:rFonts w:ascii="Times New Roman" w:hAnsi="Times New Roman"/>
        </w:rPr>
        <w:t xml:space="preserve"> by Johnny Hartman</w:t>
      </w:r>
      <w:r w:rsidRPr="000D6F2A">
        <w:rPr>
          <w:rFonts w:ascii="Times New Roman" w:hAnsi="Times New Roman"/>
        </w:rPr>
        <w:t xml:space="preserve"> using the Basic Swing Pattern.</w:t>
      </w:r>
      <w:r w:rsidR="00565378">
        <w:rPr>
          <w:rStyle w:val="FootnoteReference"/>
          <w:rFonts w:ascii="Times New Roman" w:hAnsi="Times New Roman"/>
        </w:rPr>
        <w:footnoteReference w:id="114"/>
      </w:r>
    </w:p>
    <w:p w14:paraId="38EA3219" w14:textId="00A8BE0E" w:rsidR="00C30E29" w:rsidRDefault="00C438AD" w:rsidP="00C30E29">
      <w:pPr>
        <w:pStyle w:val="ListParagraph"/>
        <w:numPr>
          <w:ilvl w:val="0"/>
          <w:numId w:val="51"/>
        </w:numPr>
        <w:rPr>
          <w:rFonts w:ascii="Times New Roman" w:hAnsi="Times New Roman"/>
        </w:rPr>
      </w:pPr>
      <w:r w:rsidRPr="000D6F2A">
        <w:rPr>
          <w:rFonts w:ascii="Times New Roman" w:hAnsi="Times New Roman"/>
        </w:rPr>
        <w:t>Continue to practice the Week 9 Paradiddle Exercise.</w:t>
      </w:r>
    </w:p>
    <w:p w14:paraId="648FDE2C" w14:textId="77777777" w:rsidR="003208FE" w:rsidRPr="007F0F9E" w:rsidRDefault="003208FE" w:rsidP="003208FE">
      <w:pPr>
        <w:pStyle w:val="ListParagraph"/>
        <w:rPr>
          <w:rFonts w:ascii="Times New Roman" w:hAnsi="Times New Roman"/>
        </w:rPr>
      </w:pPr>
    </w:p>
    <w:p w14:paraId="59CA745A" w14:textId="7640C54B" w:rsidR="00C438AD" w:rsidRPr="000D6F2A" w:rsidRDefault="00C438AD" w:rsidP="00C438AD">
      <w:pPr>
        <w:rPr>
          <w:rFonts w:ascii="Times New Roman" w:hAnsi="Times New Roman"/>
          <w:sz w:val="28"/>
          <w:szCs w:val="28"/>
          <w:u w:val="single"/>
        </w:rPr>
      </w:pPr>
      <w:r w:rsidRPr="000D6F2A">
        <w:rPr>
          <w:rFonts w:ascii="Times New Roman" w:hAnsi="Times New Roman"/>
          <w:b/>
          <w:sz w:val="28"/>
          <w:szCs w:val="28"/>
          <w:u w:val="single"/>
        </w:rPr>
        <w:t>Week 11</w:t>
      </w:r>
      <w:r w:rsidRPr="000D6F2A">
        <w:rPr>
          <w:rFonts w:ascii="Times New Roman" w:hAnsi="Times New Roman"/>
          <w:sz w:val="28"/>
          <w:szCs w:val="28"/>
          <w:u w:val="single"/>
        </w:rPr>
        <w:t xml:space="preserve"> </w:t>
      </w:r>
    </w:p>
    <w:p w14:paraId="168B3A1A" w14:textId="77777777" w:rsidR="00C30E29" w:rsidRDefault="00C438AD" w:rsidP="00C438AD">
      <w:pPr>
        <w:rPr>
          <w:rFonts w:ascii="Times New Roman" w:hAnsi="Times New Roman"/>
          <w:u w:val="single"/>
        </w:rPr>
      </w:pPr>
      <w:r w:rsidRPr="000D6F2A">
        <w:rPr>
          <w:rFonts w:ascii="Times New Roman" w:hAnsi="Times New Roman"/>
          <w:u w:val="single"/>
        </w:rPr>
        <w:t xml:space="preserve">Lesson Plan </w:t>
      </w:r>
    </w:p>
    <w:p w14:paraId="7AEFC2C1" w14:textId="70B3DD6C" w:rsidR="002633E0" w:rsidRDefault="00C438AD" w:rsidP="00C438AD">
      <w:pPr>
        <w:rPr>
          <w:rFonts w:ascii="Times New Roman" w:hAnsi="Times New Roman"/>
        </w:rPr>
      </w:pPr>
      <w:r w:rsidRPr="007D7C0A">
        <w:rPr>
          <w:rFonts w:ascii="Times New Roman" w:hAnsi="Times New Roman"/>
        </w:rPr>
        <w:t>Week 11 will continue to focus on swing and will add variations of the Basic Swing Pattern. Students will also learn the Triplet Exercise</w:t>
      </w:r>
      <w:r w:rsidR="00B95437">
        <w:rPr>
          <w:rFonts w:ascii="Times New Roman" w:hAnsi="Times New Roman"/>
        </w:rPr>
        <w:t xml:space="preserve"> for Bongos</w:t>
      </w:r>
      <w:r w:rsidRPr="007D7C0A">
        <w:rPr>
          <w:rFonts w:ascii="Times New Roman" w:hAnsi="Times New Roman"/>
        </w:rPr>
        <w:t>, adding new possibilities for rhythmic ideas that also fit into a swing style.</w:t>
      </w:r>
    </w:p>
    <w:p w14:paraId="0B6E9C0B" w14:textId="77777777" w:rsidR="00917330" w:rsidRPr="002633E0" w:rsidRDefault="00917330" w:rsidP="00C438AD">
      <w:pPr>
        <w:rPr>
          <w:rFonts w:ascii="Times New Roman" w:hAnsi="Times New Roman"/>
        </w:rPr>
      </w:pPr>
    </w:p>
    <w:p w14:paraId="16DC7CC5" w14:textId="7D5CE1B4" w:rsidR="00C438AD" w:rsidRPr="002633E0" w:rsidRDefault="002633E0" w:rsidP="00C438AD">
      <w:pPr>
        <w:rPr>
          <w:rFonts w:ascii="Times New Roman" w:hAnsi="Times New Roman"/>
          <w:u w:val="single"/>
        </w:rPr>
      </w:pPr>
      <w:r>
        <w:rPr>
          <w:rFonts w:ascii="Times New Roman" w:hAnsi="Times New Roman"/>
          <w:u w:val="single"/>
        </w:rPr>
        <w:t xml:space="preserve">Figure </w:t>
      </w:r>
      <w:r w:rsidR="00CD025E">
        <w:rPr>
          <w:rFonts w:ascii="Times New Roman" w:hAnsi="Times New Roman"/>
          <w:u w:val="single"/>
        </w:rPr>
        <w:t>89</w:t>
      </w:r>
      <w:r>
        <w:rPr>
          <w:rFonts w:ascii="Times New Roman" w:hAnsi="Times New Roman"/>
          <w:u w:val="single"/>
        </w:rPr>
        <w:t xml:space="preserve"> – </w:t>
      </w:r>
      <w:r w:rsidR="00C438AD" w:rsidRPr="000D6F2A">
        <w:rPr>
          <w:rFonts w:ascii="Times New Roman" w:hAnsi="Times New Roman"/>
          <w:u w:val="single"/>
        </w:rPr>
        <w:t>Swing Pattern Variation</w:t>
      </w:r>
      <w:r w:rsidR="0088070A">
        <w:rPr>
          <w:rFonts w:ascii="Times New Roman" w:hAnsi="Times New Roman"/>
          <w:u w:val="single"/>
        </w:rPr>
        <w:t xml:space="preserve"> 1</w:t>
      </w:r>
      <w:r w:rsidR="0088070A" w:rsidRPr="007D7C0A">
        <w:rPr>
          <w:rFonts w:ascii="Times New Roman" w:hAnsi="Times New Roman"/>
        </w:rPr>
        <w:t xml:space="preserve"> </w:t>
      </w:r>
    </w:p>
    <w:p w14:paraId="184A39FA" w14:textId="7FD07FBA" w:rsidR="0088070A" w:rsidRDefault="003208FE" w:rsidP="00C438AD">
      <w:pPr>
        <w:rPr>
          <w:rFonts w:ascii="Times New Roman" w:hAnsi="Times New Roman"/>
        </w:rPr>
      </w:pPr>
      <w:r>
        <w:rPr>
          <w:rFonts w:ascii="Times New Roman" w:hAnsi="Times New Roman"/>
          <w:noProof/>
        </w:rPr>
        <w:drawing>
          <wp:inline distT="0" distB="0" distL="0" distR="0" wp14:anchorId="7CC0F7E8" wp14:editId="78576F06">
            <wp:extent cx="2743200" cy="530352"/>
            <wp:effectExtent l="0" t="0" r="0" b="3175"/>
            <wp:docPr id="357" name="Picture 3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7" name="Figure 102.PNG"/>
                    <pic:cNvPicPr/>
                  </pic:nvPicPr>
                  <pic:blipFill>
                    <a:blip r:embed="rId92">
                      <a:extLst>
                        <a:ext uri="{28A0092B-C50C-407E-A947-70E740481C1C}">
                          <a14:useLocalDpi xmlns:a14="http://schemas.microsoft.com/office/drawing/2010/main" val="0"/>
                        </a:ext>
                      </a:extLst>
                    </a:blip>
                    <a:stretch>
                      <a:fillRect/>
                    </a:stretch>
                  </pic:blipFill>
                  <pic:spPr>
                    <a:xfrm>
                      <a:off x="0" y="0"/>
                      <a:ext cx="2743200" cy="530352"/>
                    </a:xfrm>
                    <a:prstGeom prst="rect">
                      <a:avLst/>
                    </a:prstGeom>
                  </pic:spPr>
                </pic:pic>
              </a:graphicData>
            </a:graphic>
          </wp:inline>
        </w:drawing>
      </w:r>
    </w:p>
    <w:p w14:paraId="52948537" w14:textId="77777777" w:rsidR="002633E0" w:rsidRDefault="002633E0" w:rsidP="00C438AD">
      <w:pPr>
        <w:rPr>
          <w:rFonts w:ascii="Times New Roman" w:hAnsi="Times New Roman"/>
        </w:rPr>
      </w:pPr>
    </w:p>
    <w:p w14:paraId="30E2B538" w14:textId="6BDD391B" w:rsidR="0088070A" w:rsidRPr="002633E0" w:rsidRDefault="002633E0" w:rsidP="00C438AD">
      <w:pPr>
        <w:rPr>
          <w:rFonts w:ascii="Times New Roman" w:hAnsi="Times New Roman"/>
          <w:u w:val="single"/>
        </w:rPr>
      </w:pPr>
      <w:r>
        <w:rPr>
          <w:rFonts w:ascii="Times New Roman" w:hAnsi="Times New Roman"/>
          <w:u w:val="single"/>
        </w:rPr>
        <w:t xml:space="preserve">Figure </w:t>
      </w:r>
      <w:r w:rsidR="00CD025E">
        <w:rPr>
          <w:rFonts w:ascii="Times New Roman" w:hAnsi="Times New Roman"/>
          <w:u w:val="single"/>
        </w:rPr>
        <w:t>90</w:t>
      </w:r>
      <w:r>
        <w:rPr>
          <w:rFonts w:ascii="Times New Roman" w:hAnsi="Times New Roman"/>
          <w:u w:val="single"/>
        </w:rPr>
        <w:t xml:space="preserve"> – </w:t>
      </w:r>
      <w:r w:rsidR="0088070A" w:rsidRPr="000D6F2A">
        <w:rPr>
          <w:rFonts w:ascii="Times New Roman" w:hAnsi="Times New Roman"/>
          <w:u w:val="single"/>
        </w:rPr>
        <w:t>Swing Pattern Variation</w:t>
      </w:r>
      <w:r w:rsidR="0088070A">
        <w:rPr>
          <w:rFonts w:ascii="Times New Roman" w:hAnsi="Times New Roman"/>
          <w:u w:val="single"/>
        </w:rPr>
        <w:t xml:space="preserve"> 2</w:t>
      </w:r>
    </w:p>
    <w:p w14:paraId="52A5C611" w14:textId="01203185" w:rsidR="00917330" w:rsidRDefault="003208FE" w:rsidP="00C438AD">
      <w:pPr>
        <w:rPr>
          <w:rFonts w:ascii="Times New Roman" w:hAnsi="Times New Roman"/>
        </w:rPr>
      </w:pPr>
      <w:r>
        <w:rPr>
          <w:rFonts w:ascii="Times New Roman" w:hAnsi="Times New Roman"/>
          <w:noProof/>
        </w:rPr>
        <w:drawing>
          <wp:inline distT="0" distB="0" distL="0" distR="0" wp14:anchorId="4B18766F" wp14:editId="0BF8F11D">
            <wp:extent cx="2743200" cy="530352"/>
            <wp:effectExtent l="0" t="0" r="0" b="3175"/>
            <wp:docPr id="358" name="Picture 3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8" name="Figure 103.PNG"/>
                    <pic:cNvPicPr/>
                  </pic:nvPicPr>
                  <pic:blipFill>
                    <a:blip r:embed="rId93">
                      <a:extLst>
                        <a:ext uri="{28A0092B-C50C-407E-A947-70E740481C1C}">
                          <a14:useLocalDpi xmlns:a14="http://schemas.microsoft.com/office/drawing/2010/main" val="0"/>
                        </a:ext>
                      </a:extLst>
                    </a:blip>
                    <a:stretch>
                      <a:fillRect/>
                    </a:stretch>
                  </pic:blipFill>
                  <pic:spPr>
                    <a:xfrm>
                      <a:off x="0" y="0"/>
                      <a:ext cx="2743200" cy="530352"/>
                    </a:xfrm>
                    <a:prstGeom prst="rect">
                      <a:avLst/>
                    </a:prstGeom>
                  </pic:spPr>
                </pic:pic>
              </a:graphicData>
            </a:graphic>
          </wp:inline>
        </w:drawing>
      </w:r>
    </w:p>
    <w:p w14:paraId="61168E1F" w14:textId="292579AD" w:rsidR="002633E0" w:rsidRDefault="002633E0" w:rsidP="00C438AD">
      <w:pPr>
        <w:rPr>
          <w:rFonts w:ascii="Times New Roman" w:hAnsi="Times New Roman"/>
        </w:rPr>
      </w:pPr>
    </w:p>
    <w:p w14:paraId="1DB9B552" w14:textId="77777777" w:rsidR="000B6420" w:rsidRPr="007D7C0A" w:rsidRDefault="000B6420" w:rsidP="00C438AD">
      <w:pPr>
        <w:rPr>
          <w:rFonts w:ascii="Times New Roman" w:hAnsi="Times New Roman"/>
        </w:rPr>
      </w:pPr>
    </w:p>
    <w:p w14:paraId="51A072E2" w14:textId="39E9F252" w:rsidR="00C438AD" w:rsidRPr="002D77C9" w:rsidRDefault="002633E0" w:rsidP="00C438AD">
      <w:pPr>
        <w:rPr>
          <w:rFonts w:ascii="Times New Roman" w:hAnsi="Times New Roman"/>
          <w:u w:val="single"/>
        </w:rPr>
      </w:pPr>
      <w:r>
        <w:rPr>
          <w:rFonts w:ascii="Times New Roman" w:hAnsi="Times New Roman"/>
          <w:u w:val="single"/>
        </w:rPr>
        <w:lastRenderedPageBreak/>
        <w:t xml:space="preserve">Figure </w:t>
      </w:r>
      <w:r w:rsidR="00CD025E">
        <w:rPr>
          <w:rFonts w:ascii="Times New Roman" w:hAnsi="Times New Roman"/>
          <w:u w:val="single"/>
        </w:rPr>
        <w:t>91</w:t>
      </w:r>
      <w:r>
        <w:rPr>
          <w:rFonts w:ascii="Times New Roman" w:hAnsi="Times New Roman"/>
          <w:u w:val="single"/>
        </w:rPr>
        <w:t xml:space="preserve"> – </w:t>
      </w:r>
      <w:r w:rsidR="00C438AD" w:rsidRPr="000D6F2A">
        <w:rPr>
          <w:rFonts w:ascii="Times New Roman" w:hAnsi="Times New Roman"/>
          <w:u w:val="single"/>
        </w:rPr>
        <w:t>Triplet Exercise</w:t>
      </w:r>
      <w:r>
        <w:rPr>
          <w:rFonts w:ascii="Times New Roman" w:hAnsi="Times New Roman"/>
          <w:u w:val="single"/>
        </w:rPr>
        <w:t xml:space="preserve"> for Bongos</w:t>
      </w:r>
    </w:p>
    <w:p w14:paraId="136420BF" w14:textId="377F7697" w:rsidR="00C438AD" w:rsidRDefault="003208FE" w:rsidP="00C438AD">
      <w:pPr>
        <w:rPr>
          <w:rFonts w:ascii="Times New Roman" w:hAnsi="Times New Roman"/>
        </w:rPr>
      </w:pPr>
      <w:r>
        <w:rPr>
          <w:rFonts w:ascii="Times New Roman" w:hAnsi="Times New Roman"/>
          <w:noProof/>
        </w:rPr>
        <w:drawing>
          <wp:inline distT="0" distB="0" distL="0" distR="0" wp14:anchorId="2FF55E64" wp14:editId="71D89837">
            <wp:extent cx="2742543" cy="622300"/>
            <wp:effectExtent l="0" t="0" r="1270" b="0"/>
            <wp:docPr id="359" name="Picture 3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9" name="Figure 104.PNG"/>
                    <pic:cNvPicPr/>
                  </pic:nvPicPr>
                  <pic:blipFill>
                    <a:blip r:embed="rId94">
                      <a:extLst>
                        <a:ext uri="{28A0092B-C50C-407E-A947-70E740481C1C}">
                          <a14:useLocalDpi xmlns:a14="http://schemas.microsoft.com/office/drawing/2010/main" val="0"/>
                        </a:ext>
                      </a:extLst>
                    </a:blip>
                    <a:stretch>
                      <a:fillRect/>
                    </a:stretch>
                  </pic:blipFill>
                  <pic:spPr>
                    <a:xfrm>
                      <a:off x="0" y="0"/>
                      <a:ext cx="2743200" cy="622449"/>
                    </a:xfrm>
                    <a:prstGeom prst="rect">
                      <a:avLst/>
                    </a:prstGeom>
                  </pic:spPr>
                </pic:pic>
              </a:graphicData>
            </a:graphic>
          </wp:inline>
        </w:drawing>
      </w:r>
    </w:p>
    <w:p w14:paraId="2D60E29A" w14:textId="5D0FC7E0" w:rsidR="007F0F9E" w:rsidRPr="007D7C0A" w:rsidRDefault="002D77C9" w:rsidP="00C438AD">
      <w:pPr>
        <w:rPr>
          <w:rFonts w:ascii="Times New Roman" w:hAnsi="Times New Roman"/>
        </w:rPr>
      </w:pPr>
      <w:r>
        <w:rPr>
          <w:rFonts w:ascii="Times New Roman" w:hAnsi="Times New Roman"/>
        </w:rPr>
        <w:t>Students should also perform this exercise</w:t>
      </w:r>
      <w:r w:rsidR="00D06D20">
        <w:rPr>
          <w:rFonts w:ascii="Times New Roman" w:hAnsi="Times New Roman"/>
        </w:rPr>
        <w:t xml:space="preserve"> with a</w:t>
      </w:r>
      <w:r w:rsidR="002633E0">
        <w:rPr>
          <w:rFonts w:ascii="Times New Roman" w:hAnsi="Times New Roman"/>
        </w:rPr>
        <w:t>n</w:t>
      </w:r>
      <w:r w:rsidR="00D06D20">
        <w:rPr>
          <w:rFonts w:ascii="Times New Roman" w:hAnsi="Times New Roman"/>
        </w:rPr>
        <w:t xml:space="preserve"> LRR sticking.</w:t>
      </w:r>
    </w:p>
    <w:p w14:paraId="0348FCAF" w14:textId="77777777" w:rsidR="00C438AD" w:rsidRPr="004C06BC" w:rsidRDefault="00C438AD" w:rsidP="00C438AD">
      <w:pPr>
        <w:rPr>
          <w:rFonts w:ascii="Times New Roman" w:hAnsi="Times New Roman"/>
          <w:b/>
          <w:sz w:val="28"/>
          <w:szCs w:val="28"/>
          <w:u w:val="single"/>
        </w:rPr>
      </w:pPr>
      <w:r w:rsidRPr="004C06BC">
        <w:rPr>
          <w:rFonts w:ascii="Times New Roman" w:hAnsi="Times New Roman"/>
          <w:b/>
          <w:sz w:val="28"/>
          <w:szCs w:val="28"/>
          <w:u w:val="single"/>
        </w:rPr>
        <w:t>Assignment</w:t>
      </w:r>
    </w:p>
    <w:p w14:paraId="22126904" w14:textId="32598E58" w:rsidR="00C438AD" w:rsidRPr="000D6F2A" w:rsidRDefault="00C438AD" w:rsidP="00246954">
      <w:pPr>
        <w:pStyle w:val="ListParagraph"/>
        <w:numPr>
          <w:ilvl w:val="0"/>
          <w:numId w:val="52"/>
        </w:numPr>
        <w:rPr>
          <w:rFonts w:ascii="Times New Roman" w:hAnsi="Times New Roman"/>
        </w:rPr>
      </w:pPr>
      <w:r w:rsidRPr="000D6F2A">
        <w:rPr>
          <w:rFonts w:ascii="Times New Roman" w:hAnsi="Times New Roman"/>
        </w:rPr>
        <w:t xml:space="preserve">Play along to </w:t>
      </w:r>
      <w:r w:rsidR="00565378">
        <w:rPr>
          <w:rFonts w:ascii="Times New Roman" w:hAnsi="Times New Roman"/>
        </w:rPr>
        <w:t>“Somebody Loves Me” by The Command All-Stars</w:t>
      </w:r>
      <w:r w:rsidRPr="000D6F2A">
        <w:rPr>
          <w:rFonts w:ascii="Times New Roman" w:hAnsi="Times New Roman"/>
        </w:rPr>
        <w:t xml:space="preserve"> using the Swing Pattern Variations and compose two original variations.</w:t>
      </w:r>
      <w:r w:rsidR="00565378">
        <w:rPr>
          <w:rStyle w:val="FootnoteReference"/>
          <w:rFonts w:ascii="Times New Roman" w:hAnsi="Times New Roman"/>
        </w:rPr>
        <w:footnoteReference w:id="115"/>
      </w:r>
    </w:p>
    <w:p w14:paraId="37539513" w14:textId="48C915CC" w:rsidR="00C438AD" w:rsidRDefault="00C438AD" w:rsidP="00246954">
      <w:pPr>
        <w:pStyle w:val="ListParagraph"/>
        <w:numPr>
          <w:ilvl w:val="0"/>
          <w:numId w:val="52"/>
        </w:numPr>
        <w:rPr>
          <w:rFonts w:ascii="Times New Roman" w:hAnsi="Times New Roman"/>
        </w:rPr>
      </w:pPr>
      <w:r w:rsidRPr="000D6F2A">
        <w:rPr>
          <w:rFonts w:ascii="Times New Roman" w:hAnsi="Times New Roman"/>
        </w:rPr>
        <w:t>Practice the</w:t>
      </w:r>
      <w:r w:rsidR="00DF49F1">
        <w:rPr>
          <w:rFonts w:ascii="Times New Roman" w:hAnsi="Times New Roman"/>
        </w:rPr>
        <w:t xml:space="preserve"> </w:t>
      </w:r>
      <w:r w:rsidRPr="000D6F2A">
        <w:rPr>
          <w:rFonts w:ascii="Times New Roman" w:hAnsi="Times New Roman"/>
        </w:rPr>
        <w:t>Triplet Exercise</w:t>
      </w:r>
      <w:r w:rsidR="00DF49F1">
        <w:rPr>
          <w:rFonts w:ascii="Times New Roman" w:hAnsi="Times New Roman"/>
        </w:rPr>
        <w:t xml:space="preserve"> for Bongos</w:t>
      </w:r>
      <w:r w:rsidRPr="000D6F2A">
        <w:rPr>
          <w:rFonts w:ascii="Times New Roman" w:hAnsi="Times New Roman"/>
        </w:rPr>
        <w:t>.</w:t>
      </w:r>
    </w:p>
    <w:p w14:paraId="3A45FFEF" w14:textId="77777777" w:rsidR="002633E0" w:rsidRPr="000D6F2A" w:rsidRDefault="002633E0" w:rsidP="002633E0">
      <w:pPr>
        <w:pStyle w:val="ListParagraph"/>
        <w:rPr>
          <w:rFonts w:ascii="Times New Roman" w:hAnsi="Times New Roman"/>
        </w:rPr>
      </w:pPr>
    </w:p>
    <w:p w14:paraId="1C8AC37C" w14:textId="77777777" w:rsidR="00C438AD" w:rsidRPr="004C06BC" w:rsidRDefault="00C438AD" w:rsidP="00C438AD">
      <w:pPr>
        <w:rPr>
          <w:rFonts w:ascii="Times New Roman" w:hAnsi="Times New Roman"/>
          <w:b/>
          <w:sz w:val="28"/>
          <w:szCs w:val="28"/>
          <w:u w:val="single"/>
        </w:rPr>
      </w:pPr>
      <w:r w:rsidRPr="004C06BC">
        <w:rPr>
          <w:rFonts w:ascii="Times New Roman" w:hAnsi="Times New Roman"/>
          <w:b/>
          <w:sz w:val="28"/>
          <w:szCs w:val="28"/>
          <w:u w:val="single"/>
        </w:rPr>
        <w:t>Week 12</w:t>
      </w:r>
    </w:p>
    <w:p w14:paraId="127A2DC3" w14:textId="77777777" w:rsidR="00C438AD" w:rsidRPr="000D6F2A" w:rsidRDefault="00C438AD" w:rsidP="00C438AD">
      <w:pPr>
        <w:rPr>
          <w:rFonts w:ascii="Times New Roman" w:hAnsi="Times New Roman"/>
          <w:u w:val="single"/>
        </w:rPr>
      </w:pPr>
      <w:r w:rsidRPr="000D6F2A">
        <w:rPr>
          <w:rFonts w:ascii="Times New Roman" w:hAnsi="Times New Roman"/>
          <w:u w:val="single"/>
        </w:rPr>
        <w:t>Lesson Plan</w:t>
      </w:r>
    </w:p>
    <w:p w14:paraId="743A50C7" w14:textId="77777777" w:rsidR="00C438AD" w:rsidRPr="007D7C0A" w:rsidRDefault="00C438AD" w:rsidP="00C438AD">
      <w:pPr>
        <w:rPr>
          <w:rFonts w:ascii="Times New Roman" w:hAnsi="Times New Roman"/>
        </w:rPr>
      </w:pPr>
      <w:r w:rsidRPr="007D7C0A">
        <w:rPr>
          <w:rFonts w:ascii="Times New Roman" w:hAnsi="Times New Roman"/>
        </w:rPr>
        <w:t xml:space="preserve">The </w:t>
      </w:r>
      <w:r>
        <w:rPr>
          <w:rFonts w:ascii="Times New Roman" w:hAnsi="Times New Roman"/>
        </w:rPr>
        <w:t>objectives of</w:t>
      </w:r>
      <w:r w:rsidRPr="007D7C0A">
        <w:rPr>
          <w:rFonts w:ascii="Times New Roman" w:hAnsi="Times New Roman"/>
        </w:rPr>
        <w:t xml:space="preserve"> Week 12 </w:t>
      </w:r>
      <w:r>
        <w:rPr>
          <w:rFonts w:ascii="Times New Roman" w:hAnsi="Times New Roman"/>
        </w:rPr>
        <w:t>are</w:t>
      </w:r>
      <w:r w:rsidRPr="007D7C0A">
        <w:rPr>
          <w:rFonts w:ascii="Times New Roman" w:hAnsi="Times New Roman"/>
        </w:rPr>
        <w:t xml:space="preserve"> to shift the focus from fixed swing patterns to improvising and to continue to practice the Week 11 Triplet Exercise. Learning to improvise will require active listening skills, but rhythmic ideas can be created by:</w:t>
      </w:r>
    </w:p>
    <w:p w14:paraId="7C39D24F" w14:textId="77777777" w:rsidR="00C438AD" w:rsidRPr="007D7C0A" w:rsidRDefault="00C438AD" w:rsidP="00246954">
      <w:pPr>
        <w:pStyle w:val="ListParagraph"/>
        <w:numPr>
          <w:ilvl w:val="0"/>
          <w:numId w:val="19"/>
        </w:numPr>
        <w:rPr>
          <w:rFonts w:ascii="Times New Roman" w:hAnsi="Times New Roman"/>
        </w:rPr>
      </w:pPr>
      <w:r w:rsidRPr="007D7C0A">
        <w:rPr>
          <w:rFonts w:ascii="Times New Roman" w:hAnsi="Times New Roman"/>
        </w:rPr>
        <w:t>Imitating or replicating the rhythmic idea of one or more instruments.</w:t>
      </w:r>
    </w:p>
    <w:p w14:paraId="51460FD1" w14:textId="77777777" w:rsidR="00C438AD" w:rsidRPr="007D7C0A" w:rsidRDefault="00C438AD" w:rsidP="00246954">
      <w:pPr>
        <w:pStyle w:val="ListParagraph"/>
        <w:numPr>
          <w:ilvl w:val="0"/>
          <w:numId w:val="19"/>
        </w:numPr>
        <w:rPr>
          <w:rFonts w:ascii="Times New Roman" w:hAnsi="Times New Roman"/>
        </w:rPr>
      </w:pPr>
      <w:r w:rsidRPr="007D7C0A">
        <w:rPr>
          <w:rFonts w:ascii="Times New Roman" w:hAnsi="Times New Roman"/>
        </w:rPr>
        <w:t>Playing something that contrasts with one or more instruments.</w:t>
      </w:r>
    </w:p>
    <w:p w14:paraId="07D9AD28" w14:textId="78E1EDC8" w:rsidR="00C438AD" w:rsidRDefault="00C438AD" w:rsidP="00C438AD">
      <w:pPr>
        <w:rPr>
          <w:rFonts w:ascii="Times New Roman" w:hAnsi="Times New Roman"/>
        </w:rPr>
      </w:pPr>
      <w:r w:rsidRPr="007D7C0A">
        <w:rPr>
          <w:rFonts w:ascii="Times New Roman" w:hAnsi="Times New Roman"/>
        </w:rPr>
        <w:t>In many cases it will also be appropriate for the student to play the Basic Swing Pattern or a Swing Pattern Variation.</w:t>
      </w:r>
    </w:p>
    <w:p w14:paraId="0E6C0892" w14:textId="786DCB99" w:rsidR="007F0F9E" w:rsidRDefault="007F0F9E" w:rsidP="00C438AD">
      <w:pPr>
        <w:rPr>
          <w:rFonts w:ascii="Times New Roman" w:hAnsi="Times New Roman"/>
        </w:rPr>
      </w:pPr>
    </w:p>
    <w:p w14:paraId="2728B15B" w14:textId="77777777" w:rsidR="000B6420" w:rsidRPr="007D7C0A" w:rsidRDefault="000B6420" w:rsidP="00C438AD">
      <w:pPr>
        <w:rPr>
          <w:rFonts w:ascii="Times New Roman" w:hAnsi="Times New Roman"/>
        </w:rPr>
      </w:pPr>
    </w:p>
    <w:p w14:paraId="44D47E0B" w14:textId="77777777" w:rsidR="00C438AD" w:rsidRPr="004C06BC" w:rsidRDefault="00C438AD" w:rsidP="00C438AD">
      <w:pPr>
        <w:rPr>
          <w:rFonts w:ascii="Times New Roman" w:hAnsi="Times New Roman"/>
          <w:b/>
          <w:sz w:val="28"/>
          <w:szCs w:val="28"/>
          <w:u w:val="single"/>
        </w:rPr>
      </w:pPr>
      <w:r w:rsidRPr="004C06BC">
        <w:rPr>
          <w:rFonts w:ascii="Times New Roman" w:hAnsi="Times New Roman"/>
          <w:b/>
          <w:sz w:val="28"/>
          <w:szCs w:val="28"/>
          <w:u w:val="single"/>
        </w:rPr>
        <w:lastRenderedPageBreak/>
        <w:t>Assignment</w:t>
      </w:r>
    </w:p>
    <w:p w14:paraId="26F453C6" w14:textId="67E3EA17" w:rsidR="00C438AD" w:rsidRPr="000D6F2A" w:rsidRDefault="00C438AD" w:rsidP="00246954">
      <w:pPr>
        <w:pStyle w:val="ListParagraph"/>
        <w:numPr>
          <w:ilvl w:val="0"/>
          <w:numId w:val="53"/>
        </w:numPr>
        <w:rPr>
          <w:rFonts w:ascii="Times New Roman" w:hAnsi="Times New Roman"/>
        </w:rPr>
      </w:pPr>
      <w:r w:rsidRPr="000D6F2A">
        <w:rPr>
          <w:rFonts w:ascii="Times New Roman" w:hAnsi="Times New Roman"/>
        </w:rPr>
        <w:t xml:space="preserve">Play along to </w:t>
      </w:r>
      <w:r w:rsidR="00565378">
        <w:rPr>
          <w:rFonts w:ascii="Times New Roman" w:hAnsi="Times New Roman"/>
        </w:rPr>
        <w:t>“</w:t>
      </w:r>
      <w:r w:rsidR="00D22C54">
        <w:rPr>
          <w:rFonts w:ascii="Times New Roman" w:hAnsi="Times New Roman"/>
        </w:rPr>
        <w:t>C</w:t>
      </w:r>
      <w:r w:rsidR="00565378">
        <w:rPr>
          <w:rFonts w:ascii="Times New Roman" w:hAnsi="Times New Roman"/>
        </w:rPr>
        <w:t>’est ci bon” by Los Amiradores</w:t>
      </w:r>
      <w:r w:rsidRPr="000D6F2A">
        <w:rPr>
          <w:rFonts w:ascii="Times New Roman" w:hAnsi="Times New Roman"/>
        </w:rPr>
        <w:t xml:space="preserve"> focusing on when to improvise and when to play a swing pattern.</w:t>
      </w:r>
      <w:r w:rsidR="00565378">
        <w:rPr>
          <w:rStyle w:val="FootnoteReference"/>
          <w:rFonts w:ascii="Times New Roman" w:hAnsi="Times New Roman"/>
        </w:rPr>
        <w:footnoteReference w:id="116"/>
      </w:r>
    </w:p>
    <w:p w14:paraId="063E9C5D" w14:textId="77777777" w:rsidR="00C438AD" w:rsidRDefault="00C438AD" w:rsidP="00246954">
      <w:pPr>
        <w:pStyle w:val="ListParagraph"/>
        <w:numPr>
          <w:ilvl w:val="0"/>
          <w:numId w:val="53"/>
        </w:numPr>
        <w:rPr>
          <w:rFonts w:ascii="Times New Roman" w:hAnsi="Times New Roman"/>
        </w:rPr>
      </w:pPr>
      <w:r w:rsidRPr="000D6F2A">
        <w:rPr>
          <w:rFonts w:ascii="Times New Roman" w:hAnsi="Times New Roman"/>
        </w:rPr>
        <w:t>Continue to practice the Week 11 Triplet Exercise.</w:t>
      </w:r>
    </w:p>
    <w:p w14:paraId="2B014F90" w14:textId="77777777" w:rsidR="00C438AD" w:rsidRPr="000D6F2A" w:rsidRDefault="00C438AD" w:rsidP="00C438AD">
      <w:pPr>
        <w:pStyle w:val="ListParagraph"/>
        <w:rPr>
          <w:rFonts w:ascii="Times New Roman" w:hAnsi="Times New Roman"/>
        </w:rPr>
      </w:pPr>
    </w:p>
    <w:p w14:paraId="68FE5624" w14:textId="619186B4" w:rsidR="002633E0" w:rsidRDefault="00C438AD" w:rsidP="00C438AD">
      <w:pPr>
        <w:rPr>
          <w:rFonts w:ascii="Times New Roman" w:hAnsi="Times New Roman"/>
          <w:sz w:val="36"/>
          <w:szCs w:val="36"/>
          <w:u w:val="single"/>
        </w:rPr>
      </w:pPr>
      <w:r w:rsidRPr="000D6F2A">
        <w:rPr>
          <w:rFonts w:ascii="Times New Roman" w:hAnsi="Times New Roman"/>
          <w:sz w:val="36"/>
          <w:szCs w:val="36"/>
          <w:u w:val="single"/>
        </w:rPr>
        <w:t xml:space="preserve">(Proceed to Week 13B if following the 14-Week </w:t>
      </w:r>
      <w:r w:rsidRPr="00851935">
        <w:rPr>
          <w:rFonts w:ascii="Times New Roman" w:hAnsi="Times New Roman"/>
          <w:sz w:val="32"/>
          <w:szCs w:val="32"/>
          <w:u w:val="single"/>
        </w:rPr>
        <w:t>Curriculum</w:t>
      </w:r>
      <w:r w:rsidRPr="000D6F2A">
        <w:rPr>
          <w:rFonts w:ascii="Times New Roman" w:hAnsi="Times New Roman"/>
          <w:sz w:val="36"/>
          <w:szCs w:val="36"/>
          <w:u w:val="single"/>
        </w:rPr>
        <w:t>)</w:t>
      </w:r>
    </w:p>
    <w:p w14:paraId="26E9940A" w14:textId="77777777" w:rsidR="007F0F9E" w:rsidRPr="007F0F9E" w:rsidRDefault="007F0F9E" w:rsidP="00C438AD">
      <w:pPr>
        <w:rPr>
          <w:rFonts w:ascii="Times New Roman" w:hAnsi="Times New Roman"/>
          <w:u w:val="single"/>
        </w:rPr>
      </w:pPr>
    </w:p>
    <w:p w14:paraId="388A60CC" w14:textId="77777777" w:rsidR="00C438AD" w:rsidRPr="004C06BC" w:rsidRDefault="00C438AD" w:rsidP="00C438AD">
      <w:pPr>
        <w:rPr>
          <w:rFonts w:ascii="Times New Roman" w:hAnsi="Times New Roman"/>
          <w:sz w:val="28"/>
          <w:szCs w:val="28"/>
          <w:u w:val="single"/>
        </w:rPr>
      </w:pPr>
      <w:r w:rsidRPr="004C06BC">
        <w:rPr>
          <w:rFonts w:ascii="Times New Roman" w:hAnsi="Times New Roman"/>
          <w:b/>
          <w:sz w:val="28"/>
          <w:szCs w:val="28"/>
          <w:u w:val="single"/>
        </w:rPr>
        <w:t>Week 13A</w:t>
      </w:r>
      <w:r w:rsidRPr="004C06BC">
        <w:rPr>
          <w:rFonts w:ascii="Times New Roman" w:hAnsi="Times New Roman"/>
          <w:sz w:val="28"/>
          <w:szCs w:val="28"/>
          <w:u w:val="single"/>
        </w:rPr>
        <w:t xml:space="preserve"> </w:t>
      </w:r>
    </w:p>
    <w:p w14:paraId="2FB036BF" w14:textId="77777777" w:rsidR="00C438AD" w:rsidRPr="000D6F2A" w:rsidRDefault="00C438AD" w:rsidP="00C438AD">
      <w:pPr>
        <w:rPr>
          <w:rFonts w:ascii="Times New Roman" w:hAnsi="Times New Roman"/>
          <w:u w:val="single"/>
        </w:rPr>
      </w:pPr>
      <w:r w:rsidRPr="000D6F2A">
        <w:rPr>
          <w:rFonts w:ascii="Times New Roman" w:hAnsi="Times New Roman"/>
          <w:u w:val="single"/>
        </w:rPr>
        <w:t>Lesson Plan</w:t>
      </w:r>
    </w:p>
    <w:p w14:paraId="60018F4D" w14:textId="4468101C" w:rsidR="000B6420" w:rsidRDefault="00C438AD" w:rsidP="00C438AD">
      <w:pPr>
        <w:rPr>
          <w:rFonts w:ascii="Times New Roman" w:hAnsi="Times New Roman"/>
        </w:rPr>
      </w:pPr>
      <w:r w:rsidRPr="007D7C0A">
        <w:rPr>
          <w:rFonts w:ascii="Times New Roman" w:hAnsi="Times New Roman"/>
        </w:rPr>
        <w:t xml:space="preserve">The primary goal for </w:t>
      </w:r>
      <w:r>
        <w:rPr>
          <w:rFonts w:ascii="Times New Roman" w:hAnsi="Times New Roman"/>
        </w:rPr>
        <w:t>Week 13A</w:t>
      </w:r>
      <w:r w:rsidRPr="007D7C0A">
        <w:rPr>
          <w:rFonts w:ascii="Times New Roman" w:hAnsi="Times New Roman"/>
        </w:rPr>
        <w:t xml:space="preserve"> is to wrap up the Bolero Pattern discussion, continue to develop the Closed Slap, and to start to play in a solo context. Transitioning to a solo setting on bongos is </w:t>
      </w:r>
      <w:r>
        <w:rPr>
          <w:rFonts w:ascii="Times New Roman" w:hAnsi="Times New Roman"/>
        </w:rPr>
        <w:t xml:space="preserve">often approachable for </w:t>
      </w:r>
      <w:r w:rsidRPr="007D7C0A">
        <w:rPr>
          <w:rFonts w:ascii="Times New Roman" w:hAnsi="Times New Roman"/>
        </w:rPr>
        <w:t>students because they have been encouraged to play extended fills in prior assignments. Meaning, most students will have at least a basic comfort level improvising for a small period of time and will simply need a few exercises to help them be creative while working through the assignment for this week.</w:t>
      </w:r>
    </w:p>
    <w:p w14:paraId="673ECA7A" w14:textId="6EEA8F05" w:rsidR="00851935" w:rsidRDefault="00851935" w:rsidP="00C438AD">
      <w:pPr>
        <w:rPr>
          <w:rFonts w:ascii="Times New Roman" w:hAnsi="Times New Roman"/>
        </w:rPr>
      </w:pPr>
    </w:p>
    <w:p w14:paraId="377DB7D1" w14:textId="6D019049" w:rsidR="00851935" w:rsidRDefault="00851935" w:rsidP="00C438AD">
      <w:pPr>
        <w:rPr>
          <w:rFonts w:ascii="Times New Roman" w:hAnsi="Times New Roman"/>
        </w:rPr>
      </w:pPr>
    </w:p>
    <w:p w14:paraId="700925AC" w14:textId="29F719B8" w:rsidR="00851935" w:rsidRDefault="00851935" w:rsidP="00C438AD">
      <w:pPr>
        <w:rPr>
          <w:rFonts w:ascii="Times New Roman" w:hAnsi="Times New Roman"/>
        </w:rPr>
      </w:pPr>
    </w:p>
    <w:p w14:paraId="07A2606B" w14:textId="7B59A1AA" w:rsidR="00851935" w:rsidRDefault="00851935" w:rsidP="00C438AD">
      <w:pPr>
        <w:rPr>
          <w:rFonts w:ascii="Times New Roman" w:hAnsi="Times New Roman"/>
        </w:rPr>
      </w:pPr>
    </w:p>
    <w:p w14:paraId="389BEAD3" w14:textId="77777777" w:rsidR="00851935" w:rsidRPr="007D7C0A" w:rsidRDefault="00851935" w:rsidP="00C438AD">
      <w:pPr>
        <w:rPr>
          <w:rFonts w:ascii="Times New Roman" w:hAnsi="Times New Roman"/>
        </w:rPr>
      </w:pPr>
    </w:p>
    <w:p w14:paraId="69E2FFBB" w14:textId="7794FC51" w:rsidR="00C438AD" w:rsidRDefault="002633E0" w:rsidP="00C438AD">
      <w:pPr>
        <w:rPr>
          <w:rFonts w:ascii="Times New Roman" w:hAnsi="Times New Roman"/>
          <w:u w:val="single"/>
        </w:rPr>
      </w:pPr>
      <w:r>
        <w:rPr>
          <w:rFonts w:ascii="Times New Roman" w:hAnsi="Times New Roman"/>
          <w:u w:val="single"/>
        </w:rPr>
        <w:lastRenderedPageBreak/>
        <w:t xml:space="preserve">Figure </w:t>
      </w:r>
      <w:r w:rsidR="00CD025E">
        <w:rPr>
          <w:rFonts w:ascii="Times New Roman" w:hAnsi="Times New Roman"/>
          <w:u w:val="single"/>
        </w:rPr>
        <w:t>92</w:t>
      </w:r>
      <w:r>
        <w:rPr>
          <w:rFonts w:ascii="Times New Roman" w:hAnsi="Times New Roman"/>
          <w:u w:val="single"/>
        </w:rPr>
        <w:t xml:space="preserve"> – </w:t>
      </w:r>
      <w:r w:rsidR="003F04F9">
        <w:rPr>
          <w:rFonts w:ascii="Times New Roman" w:hAnsi="Times New Roman"/>
          <w:u w:val="single"/>
        </w:rPr>
        <w:t>Open</w:t>
      </w:r>
      <w:r w:rsidR="003F04F9" w:rsidRPr="003F04F9">
        <w:rPr>
          <w:rFonts w:ascii="Times New Roman" w:hAnsi="Times New Roman"/>
          <w:u w:val="single"/>
        </w:rPr>
        <w:t xml:space="preserve"> Tone and Closed Slap Combination</w:t>
      </w:r>
    </w:p>
    <w:p w14:paraId="6F304754" w14:textId="5918BE92" w:rsidR="003F04F9" w:rsidRPr="003F04F9" w:rsidRDefault="003208FE" w:rsidP="00C438AD">
      <w:pPr>
        <w:rPr>
          <w:rFonts w:ascii="Times New Roman" w:hAnsi="Times New Roman"/>
          <w:u w:val="single"/>
        </w:rPr>
      </w:pPr>
      <w:r w:rsidRPr="003208FE">
        <w:rPr>
          <w:rFonts w:ascii="Times New Roman" w:hAnsi="Times New Roman"/>
          <w:noProof/>
        </w:rPr>
        <w:drawing>
          <wp:inline distT="0" distB="0" distL="0" distR="0" wp14:anchorId="2553D2F0" wp14:editId="20A13CA1">
            <wp:extent cx="4800600" cy="1097280"/>
            <wp:effectExtent l="0" t="0" r="0" b="0"/>
            <wp:docPr id="360" name="Picture 3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0" name="Figure 105.PNG"/>
                    <pic:cNvPicPr/>
                  </pic:nvPicPr>
                  <pic:blipFill>
                    <a:blip r:embed="rId95">
                      <a:extLst>
                        <a:ext uri="{28A0092B-C50C-407E-A947-70E740481C1C}">
                          <a14:useLocalDpi xmlns:a14="http://schemas.microsoft.com/office/drawing/2010/main" val="0"/>
                        </a:ext>
                      </a:extLst>
                    </a:blip>
                    <a:stretch>
                      <a:fillRect/>
                    </a:stretch>
                  </pic:blipFill>
                  <pic:spPr>
                    <a:xfrm>
                      <a:off x="0" y="0"/>
                      <a:ext cx="4800600" cy="1097280"/>
                    </a:xfrm>
                    <a:prstGeom prst="rect">
                      <a:avLst/>
                    </a:prstGeom>
                  </pic:spPr>
                </pic:pic>
              </a:graphicData>
            </a:graphic>
          </wp:inline>
        </w:drawing>
      </w:r>
    </w:p>
    <w:p w14:paraId="0954E129" w14:textId="648AC06E" w:rsidR="00C438AD" w:rsidRPr="007D7C0A" w:rsidRDefault="00C438AD" w:rsidP="00C438AD">
      <w:pPr>
        <w:rPr>
          <w:rFonts w:ascii="Times New Roman" w:hAnsi="Times New Roman"/>
        </w:rPr>
      </w:pPr>
      <w:r w:rsidRPr="007D7C0A">
        <w:rPr>
          <w:rFonts w:ascii="Times New Roman" w:hAnsi="Times New Roman"/>
        </w:rPr>
        <w:t>Th</w:t>
      </w:r>
      <w:r w:rsidR="003F04F9">
        <w:rPr>
          <w:rFonts w:ascii="Times New Roman" w:hAnsi="Times New Roman"/>
        </w:rPr>
        <w:t>is</w:t>
      </w:r>
      <w:r w:rsidRPr="007D7C0A">
        <w:rPr>
          <w:rFonts w:ascii="Times New Roman" w:hAnsi="Times New Roman"/>
        </w:rPr>
        <w:t xml:space="preserve"> </w:t>
      </w:r>
      <w:r w:rsidR="003F04F9">
        <w:rPr>
          <w:rFonts w:ascii="Times New Roman" w:hAnsi="Times New Roman"/>
        </w:rPr>
        <w:t>exercise is designed to help students brainstorm solo ideas if improvising ideas proves to be difficult.</w:t>
      </w:r>
      <w:r w:rsidRPr="007D7C0A">
        <w:rPr>
          <w:rFonts w:ascii="Times New Roman" w:hAnsi="Times New Roman"/>
        </w:rPr>
        <w:t xml:space="preserve"> </w:t>
      </w:r>
    </w:p>
    <w:p w14:paraId="184E8C4F" w14:textId="77777777" w:rsidR="00C438AD" w:rsidRPr="004C06BC" w:rsidRDefault="00C438AD" w:rsidP="00C438AD">
      <w:pPr>
        <w:rPr>
          <w:rFonts w:ascii="Times New Roman" w:hAnsi="Times New Roman"/>
          <w:b/>
          <w:sz w:val="28"/>
          <w:szCs w:val="28"/>
          <w:u w:val="single"/>
        </w:rPr>
      </w:pPr>
      <w:r w:rsidRPr="004C06BC">
        <w:rPr>
          <w:rFonts w:ascii="Times New Roman" w:hAnsi="Times New Roman"/>
          <w:b/>
          <w:sz w:val="28"/>
          <w:szCs w:val="28"/>
          <w:u w:val="single"/>
        </w:rPr>
        <w:t>Assignment</w:t>
      </w:r>
    </w:p>
    <w:p w14:paraId="18695ED6" w14:textId="5E5332A6" w:rsidR="00C438AD" w:rsidRPr="009D7AED" w:rsidRDefault="00C438AD" w:rsidP="00246954">
      <w:pPr>
        <w:pStyle w:val="ListParagraph"/>
        <w:numPr>
          <w:ilvl w:val="0"/>
          <w:numId w:val="54"/>
        </w:numPr>
        <w:rPr>
          <w:rFonts w:ascii="Times New Roman" w:hAnsi="Times New Roman"/>
        </w:rPr>
      </w:pPr>
      <w:r w:rsidRPr="009D7AED">
        <w:rPr>
          <w:rFonts w:ascii="Times New Roman" w:hAnsi="Times New Roman"/>
        </w:rPr>
        <w:t>Practice the Closed Slap Exercise</w:t>
      </w:r>
      <w:r w:rsidR="001776F4">
        <w:rPr>
          <w:rFonts w:ascii="Times New Roman" w:hAnsi="Times New Roman"/>
        </w:rPr>
        <w:t>.</w:t>
      </w:r>
    </w:p>
    <w:p w14:paraId="1D67EAB2" w14:textId="38CAF54E" w:rsidR="00C438AD" w:rsidRPr="009D7AED" w:rsidRDefault="00C438AD" w:rsidP="00246954">
      <w:pPr>
        <w:pStyle w:val="ListParagraph"/>
        <w:numPr>
          <w:ilvl w:val="0"/>
          <w:numId w:val="54"/>
        </w:numPr>
        <w:rPr>
          <w:rFonts w:ascii="Times New Roman" w:hAnsi="Times New Roman"/>
        </w:rPr>
      </w:pPr>
      <w:r w:rsidRPr="009D7AED">
        <w:rPr>
          <w:rFonts w:ascii="Times New Roman" w:hAnsi="Times New Roman"/>
        </w:rPr>
        <w:t xml:space="preserve">Practice the </w:t>
      </w:r>
      <w:r w:rsidR="003F04F9">
        <w:rPr>
          <w:rFonts w:ascii="Times New Roman" w:hAnsi="Times New Roman"/>
        </w:rPr>
        <w:t>Open Tone and Closed Slap Combination</w:t>
      </w:r>
      <w:r w:rsidR="001776F4">
        <w:rPr>
          <w:rFonts w:ascii="Times New Roman" w:hAnsi="Times New Roman"/>
        </w:rPr>
        <w:t>.</w:t>
      </w:r>
    </w:p>
    <w:p w14:paraId="2CBB9F01" w14:textId="0A66CA45" w:rsidR="00917330" w:rsidRDefault="00C438AD" w:rsidP="00917330">
      <w:pPr>
        <w:pStyle w:val="ListParagraph"/>
        <w:numPr>
          <w:ilvl w:val="0"/>
          <w:numId w:val="54"/>
        </w:numPr>
        <w:rPr>
          <w:rFonts w:ascii="Times New Roman" w:hAnsi="Times New Roman"/>
        </w:rPr>
      </w:pPr>
      <w:r w:rsidRPr="009D7AED">
        <w:rPr>
          <w:rFonts w:ascii="Times New Roman" w:hAnsi="Times New Roman"/>
        </w:rPr>
        <w:t>Write an original bongo solo that is 30-45 seconds in duration.</w:t>
      </w:r>
    </w:p>
    <w:p w14:paraId="246A7B3B" w14:textId="77777777" w:rsidR="00917330" w:rsidRPr="00917330" w:rsidRDefault="00917330" w:rsidP="00917330">
      <w:pPr>
        <w:pStyle w:val="ListParagraph"/>
        <w:rPr>
          <w:rFonts w:ascii="Times New Roman" w:hAnsi="Times New Roman"/>
        </w:rPr>
      </w:pPr>
    </w:p>
    <w:p w14:paraId="010A6247" w14:textId="77777777" w:rsidR="00C438AD" w:rsidRPr="004C06BC" w:rsidRDefault="00C438AD" w:rsidP="00C438AD">
      <w:pPr>
        <w:rPr>
          <w:rFonts w:ascii="Times New Roman" w:hAnsi="Times New Roman"/>
          <w:b/>
          <w:sz w:val="28"/>
          <w:szCs w:val="28"/>
          <w:u w:val="single"/>
        </w:rPr>
      </w:pPr>
      <w:r w:rsidRPr="004C06BC">
        <w:rPr>
          <w:rFonts w:ascii="Times New Roman" w:hAnsi="Times New Roman"/>
          <w:b/>
          <w:sz w:val="28"/>
          <w:szCs w:val="28"/>
          <w:u w:val="single"/>
        </w:rPr>
        <w:t>Week 13B</w:t>
      </w:r>
    </w:p>
    <w:p w14:paraId="0668FBD6" w14:textId="77777777" w:rsidR="00C438AD" w:rsidRPr="009D7AED" w:rsidRDefault="00C438AD" w:rsidP="00C438AD">
      <w:pPr>
        <w:rPr>
          <w:rFonts w:ascii="Times New Roman" w:hAnsi="Times New Roman"/>
          <w:u w:val="single"/>
        </w:rPr>
      </w:pPr>
      <w:r w:rsidRPr="009D7AED">
        <w:rPr>
          <w:rFonts w:ascii="Times New Roman" w:hAnsi="Times New Roman"/>
          <w:u w:val="single"/>
        </w:rPr>
        <w:t>Lesson Plan</w:t>
      </w:r>
    </w:p>
    <w:p w14:paraId="249766F5" w14:textId="729AA34C" w:rsidR="003F04F9" w:rsidRDefault="00C438AD" w:rsidP="003F04F9">
      <w:pPr>
        <w:rPr>
          <w:rFonts w:ascii="Times New Roman" w:hAnsi="Times New Roman"/>
        </w:rPr>
      </w:pPr>
      <w:r w:rsidRPr="007D7C0A">
        <w:rPr>
          <w:rFonts w:ascii="Times New Roman" w:hAnsi="Times New Roman"/>
        </w:rPr>
        <w:t xml:space="preserve">The </w:t>
      </w:r>
      <w:r>
        <w:rPr>
          <w:rFonts w:ascii="Times New Roman" w:hAnsi="Times New Roman"/>
        </w:rPr>
        <w:t>objectives</w:t>
      </w:r>
      <w:r w:rsidRPr="007D7C0A">
        <w:rPr>
          <w:rFonts w:ascii="Times New Roman" w:hAnsi="Times New Roman"/>
        </w:rPr>
        <w:t xml:space="preserve"> for </w:t>
      </w:r>
      <w:r>
        <w:rPr>
          <w:rFonts w:ascii="Times New Roman" w:hAnsi="Times New Roman"/>
        </w:rPr>
        <w:t>Week 13B</w:t>
      </w:r>
      <w:r w:rsidRPr="007D7C0A">
        <w:rPr>
          <w:rFonts w:ascii="Times New Roman" w:hAnsi="Times New Roman"/>
        </w:rPr>
        <w:t xml:space="preserve"> </w:t>
      </w:r>
      <w:r>
        <w:rPr>
          <w:rFonts w:ascii="Times New Roman" w:hAnsi="Times New Roman"/>
        </w:rPr>
        <w:t>are</w:t>
      </w:r>
      <w:r w:rsidRPr="007D7C0A">
        <w:rPr>
          <w:rFonts w:ascii="Times New Roman" w:hAnsi="Times New Roman"/>
        </w:rPr>
        <w:t xml:space="preserve"> to wrap up the </w:t>
      </w:r>
      <w:r w:rsidR="00B95437">
        <w:rPr>
          <w:rFonts w:ascii="Times New Roman" w:hAnsi="Times New Roman"/>
        </w:rPr>
        <w:t>s</w:t>
      </w:r>
      <w:r>
        <w:rPr>
          <w:rFonts w:ascii="Times New Roman" w:hAnsi="Times New Roman"/>
        </w:rPr>
        <w:t>wing</w:t>
      </w:r>
      <w:r w:rsidRPr="007D7C0A">
        <w:rPr>
          <w:rFonts w:ascii="Times New Roman" w:hAnsi="Times New Roman"/>
        </w:rPr>
        <w:t xml:space="preserve"> discussion, continue to </w:t>
      </w:r>
      <w:r>
        <w:rPr>
          <w:rFonts w:ascii="Times New Roman" w:hAnsi="Times New Roman"/>
        </w:rPr>
        <w:t>practice</w:t>
      </w:r>
      <w:r w:rsidRPr="007D7C0A">
        <w:rPr>
          <w:rFonts w:ascii="Times New Roman" w:hAnsi="Times New Roman"/>
        </w:rPr>
        <w:t xml:space="preserve"> the Week 11 Triplet Exercise, and to start to play in a solo context. Transitioning to a solo setting on bongos is </w:t>
      </w:r>
      <w:r>
        <w:rPr>
          <w:rFonts w:ascii="Times New Roman" w:hAnsi="Times New Roman"/>
        </w:rPr>
        <w:t xml:space="preserve">often approachable for </w:t>
      </w:r>
      <w:r w:rsidRPr="007D7C0A">
        <w:rPr>
          <w:rFonts w:ascii="Times New Roman" w:hAnsi="Times New Roman"/>
        </w:rPr>
        <w:t>students because they have been encouraged to play extended fills in prior assignments. Meaning, most students will have at least a basic comfort level improvising for a small period of time and will simply need a few exercises to help them be creative while working through the assignment for this week.</w:t>
      </w:r>
      <w:r w:rsidR="002633E0">
        <w:rPr>
          <w:rStyle w:val="FootnoteReference"/>
          <w:rFonts w:ascii="Times New Roman" w:hAnsi="Times New Roman"/>
        </w:rPr>
        <w:footnoteReference w:id="117"/>
      </w:r>
    </w:p>
    <w:p w14:paraId="4F8E014C" w14:textId="77777777" w:rsidR="000B6420" w:rsidRPr="002633E0" w:rsidRDefault="000B6420" w:rsidP="003F04F9">
      <w:pPr>
        <w:rPr>
          <w:rFonts w:ascii="Times New Roman" w:hAnsi="Times New Roman"/>
        </w:rPr>
      </w:pPr>
    </w:p>
    <w:p w14:paraId="7F4CFA0F" w14:textId="77777777" w:rsidR="00C438AD" w:rsidRPr="004C06BC" w:rsidRDefault="00C438AD" w:rsidP="00C438AD">
      <w:pPr>
        <w:rPr>
          <w:rFonts w:ascii="Times New Roman" w:hAnsi="Times New Roman"/>
          <w:b/>
          <w:sz w:val="28"/>
          <w:szCs w:val="28"/>
          <w:u w:val="single"/>
        </w:rPr>
      </w:pPr>
      <w:r w:rsidRPr="004C06BC">
        <w:rPr>
          <w:rFonts w:ascii="Times New Roman" w:hAnsi="Times New Roman"/>
          <w:b/>
          <w:sz w:val="28"/>
          <w:szCs w:val="28"/>
          <w:u w:val="single"/>
        </w:rPr>
        <w:lastRenderedPageBreak/>
        <w:t>Assignment</w:t>
      </w:r>
    </w:p>
    <w:p w14:paraId="47220031" w14:textId="4ACE406C" w:rsidR="00C438AD" w:rsidRPr="009D7AED" w:rsidRDefault="00C438AD" w:rsidP="00246954">
      <w:pPr>
        <w:pStyle w:val="ListParagraph"/>
        <w:numPr>
          <w:ilvl w:val="0"/>
          <w:numId w:val="55"/>
        </w:numPr>
        <w:rPr>
          <w:rFonts w:ascii="Times New Roman" w:hAnsi="Times New Roman"/>
        </w:rPr>
      </w:pPr>
      <w:r w:rsidRPr="009D7AED">
        <w:rPr>
          <w:rFonts w:ascii="Times New Roman" w:hAnsi="Times New Roman"/>
        </w:rPr>
        <w:t xml:space="preserve">Practice the </w:t>
      </w:r>
      <w:r w:rsidR="003F04F9">
        <w:rPr>
          <w:rFonts w:ascii="Times New Roman" w:hAnsi="Times New Roman"/>
        </w:rPr>
        <w:t>Open Tone and Closed Slap Combination.</w:t>
      </w:r>
    </w:p>
    <w:p w14:paraId="0F38141E" w14:textId="653BDB4B" w:rsidR="00C30E29" w:rsidRPr="002633E0" w:rsidRDefault="00C438AD" w:rsidP="00C30E29">
      <w:pPr>
        <w:pStyle w:val="ListParagraph"/>
        <w:numPr>
          <w:ilvl w:val="0"/>
          <w:numId w:val="55"/>
        </w:numPr>
        <w:rPr>
          <w:rFonts w:ascii="Times New Roman" w:hAnsi="Times New Roman"/>
        </w:rPr>
      </w:pPr>
      <w:r w:rsidRPr="009D7AED">
        <w:rPr>
          <w:rFonts w:ascii="Times New Roman" w:hAnsi="Times New Roman"/>
        </w:rPr>
        <w:t>Write an original bongo solo that is 30-45 seconds in duration.</w:t>
      </w:r>
    </w:p>
    <w:p w14:paraId="2BF613E0" w14:textId="77777777" w:rsidR="00C30E29" w:rsidRPr="00C30E29" w:rsidRDefault="00C30E29" w:rsidP="00C30E29">
      <w:pPr>
        <w:rPr>
          <w:rFonts w:ascii="Times New Roman" w:hAnsi="Times New Roman"/>
        </w:rPr>
      </w:pPr>
    </w:p>
    <w:p w14:paraId="145EE08D" w14:textId="77777777" w:rsidR="00C438AD" w:rsidRPr="004C06BC" w:rsidRDefault="00C438AD" w:rsidP="00C438AD">
      <w:pPr>
        <w:rPr>
          <w:rFonts w:ascii="Times New Roman" w:hAnsi="Times New Roman"/>
          <w:b/>
          <w:sz w:val="28"/>
          <w:szCs w:val="28"/>
          <w:u w:val="single"/>
        </w:rPr>
      </w:pPr>
      <w:r w:rsidRPr="004C06BC">
        <w:rPr>
          <w:rFonts w:ascii="Times New Roman" w:hAnsi="Times New Roman"/>
          <w:b/>
          <w:sz w:val="28"/>
          <w:szCs w:val="28"/>
          <w:u w:val="single"/>
        </w:rPr>
        <w:t>Week 14</w:t>
      </w:r>
    </w:p>
    <w:p w14:paraId="16D94436" w14:textId="77777777" w:rsidR="00C438AD" w:rsidRPr="009D7AED" w:rsidRDefault="00C438AD" w:rsidP="00C438AD">
      <w:pPr>
        <w:rPr>
          <w:rFonts w:ascii="Times New Roman" w:hAnsi="Times New Roman"/>
          <w:u w:val="single"/>
        </w:rPr>
      </w:pPr>
      <w:r w:rsidRPr="009D7AED">
        <w:rPr>
          <w:rFonts w:ascii="Times New Roman" w:hAnsi="Times New Roman"/>
          <w:u w:val="single"/>
        </w:rPr>
        <w:t xml:space="preserve">Lesson Plan </w:t>
      </w:r>
    </w:p>
    <w:p w14:paraId="3A7A576F" w14:textId="15D49535" w:rsidR="003D1934" w:rsidRPr="007D7C0A" w:rsidRDefault="0088180C" w:rsidP="003D1934">
      <w:pPr>
        <w:rPr>
          <w:rFonts w:ascii="Times New Roman" w:hAnsi="Times New Roman"/>
        </w:rPr>
      </w:pPr>
      <w:r w:rsidRPr="007D7C0A">
        <w:rPr>
          <w:rFonts w:ascii="Times New Roman" w:hAnsi="Times New Roman"/>
        </w:rPr>
        <w:t xml:space="preserve">The focus of </w:t>
      </w:r>
      <w:r w:rsidR="003D1934">
        <w:rPr>
          <w:rFonts w:ascii="Times New Roman" w:hAnsi="Times New Roman"/>
        </w:rPr>
        <w:t>W</w:t>
      </w:r>
      <w:r w:rsidRPr="007D7C0A">
        <w:rPr>
          <w:rFonts w:ascii="Times New Roman" w:hAnsi="Times New Roman"/>
        </w:rPr>
        <w:t xml:space="preserve">eek </w:t>
      </w:r>
      <w:r>
        <w:rPr>
          <w:rFonts w:ascii="Times New Roman" w:hAnsi="Times New Roman"/>
        </w:rPr>
        <w:t>14 i</w:t>
      </w:r>
      <w:r w:rsidRPr="007D7C0A">
        <w:rPr>
          <w:rFonts w:ascii="Times New Roman" w:hAnsi="Times New Roman"/>
        </w:rPr>
        <w:t xml:space="preserve">s to wrap up the unit with a discussion of the solo written by the student and to show the student how the </w:t>
      </w:r>
      <w:r>
        <w:rPr>
          <w:rFonts w:ascii="Times New Roman" w:hAnsi="Times New Roman"/>
        </w:rPr>
        <w:t>Closed Slap, Open Tone, and Heel/Toe Strokes</w:t>
      </w:r>
      <w:r w:rsidRPr="007D7C0A">
        <w:rPr>
          <w:rFonts w:ascii="Times New Roman" w:hAnsi="Times New Roman"/>
        </w:rPr>
        <w:t xml:space="preserve"> transfer to other instruments (primarily </w:t>
      </w:r>
      <w:r>
        <w:rPr>
          <w:rFonts w:ascii="Times New Roman" w:hAnsi="Times New Roman"/>
        </w:rPr>
        <w:t>congas</w:t>
      </w:r>
      <w:r w:rsidRPr="007D7C0A">
        <w:rPr>
          <w:rFonts w:ascii="Times New Roman" w:hAnsi="Times New Roman"/>
        </w:rPr>
        <w:t xml:space="preserve"> and pandeiro). </w:t>
      </w:r>
      <w:r w:rsidR="00F84520">
        <w:rPr>
          <w:rFonts w:ascii="Times New Roman" w:hAnsi="Times New Roman"/>
        </w:rPr>
        <w:t xml:space="preserve">When transferring these techniques to </w:t>
      </w:r>
      <w:r w:rsidR="0074128E">
        <w:rPr>
          <w:rFonts w:ascii="Times New Roman" w:hAnsi="Times New Roman"/>
        </w:rPr>
        <w:t>congas</w:t>
      </w:r>
      <w:r w:rsidR="00F84520">
        <w:rPr>
          <w:rFonts w:ascii="Times New Roman" w:hAnsi="Times New Roman"/>
        </w:rPr>
        <w:t xml:space="preserve">, students will need to make two adjustments. First, they will perform a </w:t>
      </w:r>
      <w:r w:rsidR="0074128E">
        <w:rPr>
          <w:rFonts w:ascii="Times New Roman" w:hAnsi="Times New Roman"/>
        </w:rPr>
        <w:t>Bass</w:t>
      </w:r>
      <w:r w:rsidR="00F84520">
        <w:rPr>
          <w:rFonts w:ascii="Times New Roman" w:hAnsi="Times New Roman"/>
        </w:rPr>
        <w:t xml:space="preserve"> Stroke </w:t>
      </w:r>
      <w:r w:rsidR="0074128E">
        <w:rPr>
          <w:rFonts w:ascii="Times New Roman" w:hAnsi="Times New Roman"/>
        </w:rPr>
        <w:t xml:space="preserve">(played with the lower part of the palm) </w:t>
      </w:r>
      <w:r w:rsidR="00F84520">
        <w:rPr>
          <w:rFonts w:ascii="Times New Roman" w:hAnsi="Times New Roman"/>
        </w:rPr>
        <w:t xml:space="preserve">in place of a </w:t>
      </w:r>
      <w:r w:rsidR="0074128E">
        <w:rPr>
          <w:rFonts w:ascii="Times New Roman" w:hAnsi="Times New Roman"/>
        </w:rPr>
        <w:t>Thumb</w:t>
      </w:r>
      <w:r w:rsidR="00F84520">
        <w:rPr>
          <w:rFonts w:ascii="Times New Roman" w:hAnsi="Times New Roman"/>
        </w:rPr>
        <w:t xml:space="preserve"> Stroke when performing a Heel/Toe motion on </w:t>
      </w:r>
      <w:r w:rsidR="0074128E">
        <w:rPr>
          <w:rFonts w:ascii="Times New Roman" w:hAnsi="Times New Roman"/>
        </w:rPr>
        <w:t>conga</w:t>
      </w:r>
      <w:r w:rsidR="00F84520">
        <w:rPr>
          <w:rFonts w:ascii="Times New Roman" w:hAnsi="Times New Roman"/>
        </w:rPr>
        <w:t>s. Second, students will perform an Open Tone of each of the fingers</w:t>
      </w:r>
      <w:r w:rsidR="0074128E">
        <w:rPr>
          <w:rFonts w:ascii="Times New Roman" w:hAnsi="Times New Roman"/>
        </w:rPr>
        <w:t xml:space="preserve"> instead of just the index finger</w:t>
      </w:r>
      <w:r w:rsidR="00F84520">
        <w:rPr>
          <w:rFonts w:ascii="Times New Roman" w:hAnsi="Times New Roman"/>
        </w:rPr>
        <w:t xml:space="preserve">. After learning the nuanced techniques, students </w:t>
      </w:r>
      <w:r w:rsidR="0074128E">
        <w:rPr>
          <w:rFonts w:ascii="Times New Roman" w:hAnsi="Times New Roman"/>
        </w:rPr>
        <w:t xml:space="preserve">will </w:t>
      </w:r>
      <w:r w:rsidR="00F84520">
        <w:rPr>
          <w:rFonts w:ascii="Times New Roman" w:hAnsi="Times New Roman"/>
        </w:rPr>
        <w:t xml:space="preserve">apply these techniques to the </w:t>
      </w:r>
      <w:r w:rsidR="0074128E">
        <w:rPr>
          <w:rFonts w:ascii="Times New Roman" w:hAnsi="Times New Roman"/>
        </w:rPr>
        <w:t>One-Drum Tumbao</w:t>
      </w:r>
      <w:r w:rsidR="00F84520">
        <w:rPr>
          <w:rFonts w:ascii="Times New Roman" w:hAnsi="Times New Roman"/>
        </w:rPr>
        <w:t xml:space="preserve"> Pattern.</w:t>
      </w:r>
      <w:r w:rsidR="00F84520">
        <w:rPr>
          <w:rStyle w:val="FootnoteReference"/>
          <w:rFonts w:ascii="Times New Roman" w:hAnsi="Times New Roman"/>
        </w:rPr>
        <w:footnoteReference w:id="118"/>
      </w:r>
      <w:r w:rsidR="00F84520">
        <w:rPr>
          <w:rFonts w:ascii="Times New Roman" w:hAnsi="Times New Roman"/>
        </w:rPr>
        <w:t xml:space="preserve"> </w:t>
      </w:r>
      <w:r w:rsidR="0074128E">
        <w:rPr>
          <w:rFonts w:ascii="Times New Roman" w:hAnsi="Times New Roman"/>
        </w:rPr>
        <w:t>Tumbao</w:t>
      </w:r>
      <w:r w:rsidR="00F84520" w:rsidRPr="007D7C0A">
        <w:rPr>
          <w:rFonts w:ascii="Times New Roman" w:hAnsi="Times New Roman"/>
        </w:rPr>
        <w:t xml:space="preserve"> is the most common groove to learn for </w:t>
      </w:r>
      <w:r w:rsidR="0074128E">
        <w:rPr>
          <w:rFonts w:ascii="Times New Roman" w:hAnsi="Times New Roman"/>
        </w:rPr>
        <w:t>conga</w:t>
      </w:r>
      <w:r w:rsidR="00F84520" w:rsidRPr="007D7C0A">
        <w:rPr>
          <w:rFonts w:ascii="Times New Roman" w:hAnsi="Times New Roman"/>
        </w:rPr>
        <w:t xml:space="preserve">s and is used in similar contexts as </w:t>
      </w:r>
      <w:r w:rsidR="0074128E">
        <w:rPr>
          <w:rFonts w:ascii="Times New Roman" w:hAnsi="Times New Roman"/>
        </w:rPr>
        <w:t>Martillo</w:t>
      </w:r>
      <w:r w:rsidR="00F84520">
        <w:rPr>
          <w:rFonts w:ascii="Times New Roman" w:hAnsi="Times New Roman"/>
        </w:rPr>
        <w:t xml:space="preserve">. When applying these </w:t>
      </w:r>
      <w:r w:rsidR="0074128E">
        <w:rPr>
          <w:rFonts w:ascii="Times New Roman" w:hAnsi="Times New Roman"/>
        </w:rPr>
        <w:t>bongo</w:t>
      </w:r>
      <w:r w:rsidR="00F84520">
        <w:rPr>
          <w:rFonts w:ascii="Times New Roman" w:hAnsi="Times New Roman"/>
        </w:rPr>
        <w:t xml:space="preserve"> techniques to pandeiro</w:t>
      </w:r>
      <w:r w:rsidR="0074128E">
        <w:rPr>
          <w:rFonts w:ascii="Times New Roman" w:hAnsi="Times New Roman"/>
        </w:rPr>
        <w:t xml:space="preserve"> the same strokes will have to be adjusted. The Heel/Toe motion will need to be adjusted the same way it was when being applied to congas, and the</w:t>
      </w:r>
      <w:r w:rsidR="00F84520">
        <w:rPr>
          <w:rFonts w:ascii="Times New Roman" w:hAnsi="Times New Roman"/>
        </w:rPr>
        <w:t xml:space="preserve"> Open Tone </w:t>
      </w:r>
      <w:r w:rsidR="0074128E">
        <w:rPr>
          <w:rFonts w:ascii="Times New Roman" w:hAnsi="Times New Roman"/>
        </w:rPr>
        <w:t>will need to be performed</w:t>
      </w:r>
      <w:r w:rsidR="00F84520">
        <w:rPr>
          <w:rFonts w:ascii="Times New Roman" w:hAnsi="Times New Roman"/>
        </w:rPr>
        <w:t xml:space="preserve"> the thumb i</w:t>
      </w:r>
      <w:r w:rsidR="0074128E">
        <w:rPr>
          <w:rFonts w:ascii="Times New Roman" w:hAnsi="Times New Roman"/>
        </w:rPr>
        <w:t>nstead of the index finger.</w:t>
      </w:r>
      <w:r w:rsidR="00F84520">
        <w:rPr>
          <w:rFonts w:ascii="Times New Roman" w:hAnsi="Times New Roman"/>
        </w:rPr>
        <w:t xml:space="preserve"> </w:t>
      </w:r>
      <w:r w:rsidR="0074128E">
        <w:rPr>
          <w:rFonts w:ascii="Times New Roman" w:hAnsi="Times New Roman"/>
        </w:rPr>
        <w:t>After making these adjustments,</w:t>
      </w:r>
      <w:r w:rsidR="00F84520">
        <w:rPr>
          <w:rFonts w:ascii="Times New Roman" w:hAnsi="Times New Roman"/>
        </w:rPr>
        <w:t xml:space="preserve"> the student is ready to perform the Basic Samba </w:t>
      </w:r>
      <w:r w:rsidR="00F84520">
        <w:rPr>
          <w:rFonts w:ascii="Times New Roman" w:hAnsi="Times New Roman"/>
        </w:rPr>
        <w:lastRenderedPageBreak/>
        <w:t>Pattern.</w:t>
      </w:r>
      <w:r w:rsidR="00F84520">
        <w:rPr>
          <w:rStyle w:val="FootnoteReference"/>
          <w:rFonts w:ascii="Times New Roman" w:hAnsi="Times New Roman"/>
        </w:rPr>
        <w:footnoteReference w:id="119"/>
      </w:r>
      <w:r w:rsidR="003D1934">
        <w:rPr>
          <w:rFonts w:ascii="Times New Roman" w:hAnsi="Times New Roman"/>
        </w:rPr>
        <w:t xml:space="preserve"> Students should also perform the Week 1 Exercises on the new instruments to help isolate and develop the nuanced techniques.</w:t>
      </w:r>
      <w:r w:rsidR="000B6420">
        <w:rPr>
          <w:rStyle w:val="FootnoteReference"/>
          <w:rFonts w:ascii="Times New Roman" w:hAnsi="Times New Roman"/>
        </w:rPr>
        <w:footnoteReference w:id="120"/>
      </w:r>
    </w:p>
    <w:p w14:paraId="02791FC9" w14:textId="77777777" w:rsidR="003D1934" w:rsidRPr="004C06BC" w:rsidRDefault="003D1934" w:rsidP="003D1934">
      <w:pPr>
        <w:rPr>
          <w:rFonts w:ascii="Times New Roman" w:hAnsi="Times New Roman"/>
          <w:b/>
          <w:sz w:val="28"/>
          <w:szCs w:val="28"/>
          <w:u w:val="single"/>
        </w:rPr>
      </w:pPr>
      <w:r w:rsidRPr="004C06BC">
        <w:rPr>
          <w:rFonts w:ascii="Times New Roman" w:hAnsi="Times New Roman"/>
          <w:b/>
          <w:sz w:val="28"/>
          <w:szCs w:val="28"/>
          <w:u w:val="single"/>
        </w:rPr>
        <w:t>Assignment</w:t>
      </w:r>
    </w:p>
    <w:p w14:paraId="62E4E1B7" w14:textId="7CD6EB83" w:rsidR="00BE64A8" w:rsidRPr="003D1934" w:rsidRDefault="003D1934" w:rsidP="00C438AD">
      <w:pPr>
        <w:pStyle w:val="ListParagraph"/>
        <w:numPr>
          <w:ilvl w:val="0"/>
          <w:numId w:val="42"/>
        </w:numPr>
        <w:rPr>
          <w:rFonts w:ascii="Times New Roman" w:hAnsi="Times New Roman"/>
        </w:rPr>
      </w:pPr>
      <w:r>
        <w:rPr>
          <w:rFonts w:ascii="Times New Roman" w:hAnsi="Times New Roman"/>
        </w:rPr>
        <w:t>Perform the Week 1 Exercises on congas and pandeiro with the adjusted techniques.</w:t>
      </w:r>
    </w:p>
    <w:p w14:paraId="7E673D18" w14:textId="509F35EF" w:rsidR="00C438AD" w:rsidRPr="009D7AED" w:rsidRDefault="00C438AD" w:rsidP="00246954">
      <w:pPr>
        <w:pStyle w:val="ListParagraph"/>
        <w:numPr>
          <w:ilvl w:val="0"/>
          <w:numId w:val="56"/>
        </w:numPr>
        <w:rPr>
          <w:rFonts w:ascii="Times New Roman" w:hAnsi="Times New Roman"/>
        </w:rPr>
      </w:pPr>
      <w:r w:rsidRPr="009D7AED">
        <w:rPr>
          <w:rFonts w:ascii="Times New Roman" w:hAnsi="Times New Roman"/>
        </w:rPr>
        <w:t xml:space="preserve">Play along to </w:t>
      </w:r>
      <w:r w:rsidR="00565378">
        <w:rPr>
          <w:rFonts w:ascii="Times New Roman" w:hAnsi="Times New Roman"/>
        </w:rPr>
        <w:t>“Fried Neckbones and Some Home Fries” by Willie Bobo</w:t>
      </w:r>
      <w:r w:rsidRPr="009D7AED">
        <w:rPr>
          <w:rFonts w:ascii="Times New Roman" w:hAnsi="Times New Roman"/>
        </w:rPr>
        <w:t xml:space="preserve"> using the One-Drum Tumbao Pattern</w:t>
      </w:r>
      <w:r w:rsidR="00565378">
        <w:rPr>
          <w:rFonts w:ascii="Times New Roman" w:hAnsi="Times New Roman"/>
        </w:rPr>
        <w:t>.</w:t>
      </w:r>
      <w:r w:rsidR="00565378">
        <w:rPr>
          <w:rStyle w:val="FootnoteReference"/>
          <w:rFonts w:ascii="Times New Roman" w:hAnsi="Times New Roman"/>
        </w:rPr>
        <w:footnoteReference w:id="121"/>
      </w:r>
    </w:p>
    <w:p w14:paraId="0E7ADBAD" w14:textId="69E105A4" w:rsidR="002633E0" w:rsidRDefault="00C438AD" w:rsidP="00917330">
      <w:pPr>
        <w:pStyle w:val="ListParagraph"/>
        <w:numPr>
          <w:ilvl w:val="0"/>
          <w:numId w:val="56"/>
        </w:numPr>
        <w:rPr>
          <w:rFonts w:ascii="Times New Roman" w:hAnsi="Times New Roman"/>
        </w:rPr>
      </w:pPr>
      <w:r w:rsidRPr="009D7AED">
        <w:rPr>
          <w:rFonts w:ascii="Times New Roman" w:hAnsi="Times New Roman"/>
        </w:rPr>
        <w:t xml:space="preserve">Play along to </w:t>
      </w:r>
      <w:r w:rsidR="00565378">
        <w:rPr>
          <w:rFonts w:ascii="Times New Roman" w:hAnsi="Times New Roman"/>
        </w:rPr>
        <w:t>“Escurinho” by Monarco</w:t>
      </w:r>
      <w:r w:rsidRPr="009D7AED">
        <w:rPr>
          <w:rFonts w:ascii="Times New Roman" w:hAnsi="Times New Roman"/>
        </w:rPr>
        <w:t xml:space="preserve"> using the Basic Samba Pattern</w:t>
      </w:r>
      <w:r w:rsidR="00565378">
        <w:rPr>
          <w:rFonts w:ascii="Times New Roman" w:hAnsi="Times New Roman"/>
        </w:rPr>
        <w:t>.</w:t>
      </w:r>
      <w:r w:rsidR="00565378">
        <w:rPr>
          <w:rStyle w:val="FootnoteReference"/>
          <w:rFonts w:ascii="Times New Roman" w:hAnsi="Times New Roman"/>
        </w:rPr>
        <w:footnoteReference w:id="122"/>
      </w:r>
    </w:p>
    <w:p w14:paraId="61A0E3BE" w14:textId="77777777" w:rsidR="007F0F9E" w:rsidRPr="00860122" w:rsidRDefault="007F0F9E" w:rsidP="00860122">
      <w:pPr>
        <w:rPr>
          <w:rFonts w:ascii="Times New Roman" w:hAnsi="Times New Roman"/>
        </w:rPr>
      </w:pPr>
    </w:p>
    <w:p w14:paraId="5F91DB7B" w14:textId="77777777" w:rsidR="00C438AD" w:rsidRPr="004C06BC" w:rsidRDefault="00C438AD" w:rsidP="00C438AD">
      <w:pPr>
        <w:rPr>
          <w:rFonts w:ascii="Times New Roman" w:hAnsi="Times New Roman"/>
          <w:b/>
          <w:sz w:val="32"/>
          <w:szCs w:val="32"/>
          <w:u w:val="single"/>
        </w:rPr>
      </w:pPr>
      <w:r w:rsidRPr="004C06BC">
        <w:rPr>
          <w:rFonts w:ascii="Times New Roman" w:hAnsi="Times New Roman"/>
          <w:b/>
          <w:sz w:val="32"/>
          <w:szCs w:val="32"/>
          <w:u w:val="single"/>
        </w:rPr>
        <w:t>Pandeiro</w:t>
      </w:r>
    </w:p>
    <w:p w14:paraId="3B027794" w14:textId="77777777" w:rsidR="00C438AD" w:rsidRPr="004C06BC" w:rsidRDefault="00C438AD" w:rsidP="00C438AD">
      <w:pPr>
        <w:rPr>
          <w:rFonts w:ascii="Times New Roman" w:hAnsi="Times New Roman"/>
          <w:b/>
          <w:sz w:val="28"/>
          <w:szCs w:val="28"/>
          <w:u w:val="single"/>
        </w:rPr>
      </w:pPr>
      <w:r w:rsidRPr="004C06BC">
        <w:rPr>
          <w:rFonts w:ascii="Times New Roman" w:hAnsi="Times New Roman"/>
          <w:b/>
          <w:sz w:val="28"/>
          <w:szCs w:val="28"/>
          <w:u w:val="single"/>
        </w:rPr>
        <w:t>Week 1</w:t>
      </w:r>
    </w:p>
    <w:p w14:paraId="68B24DD7" w14:textId="77777777" w:rsidR="00C438AD" w:rsidRPr="009D7AED" w:rsidRDefault="00C438AD" w:rsidP="00C438AD">
      <w:pPr>
        <w:rPr>
          <w:rFonts w:ascii="Times New Roman" w:hAnsi="Times New Roman"/>
          <w:u w:val="single"/>
        </w:rPr>
      </w:pPr>
      <w:r w:rsidRPr="009D7AED">
        <w:rPr>
          <w:rFonts w:ascii="Times New Roman" w:hAnsi="Times New Roman"/>
          <w:u w:val="single"/>
        </w:rPr>
        <w:t>Lesson Plan</w:t>
      </w:r>
    </w:p>
    <w:p w14:paraId="64CBE66C" w14:textId="1AF2D1AC" w:rsidR="002633E0" w:rsidRDefault="00C438AD" w:rsidP="00C438AD">
      <w:pPr>
        <w:rPr>
          <w:rFonts w:ascii="Times New Roman" w:hAnsi="Times New Roman"/>
        </w:rPr>
      </w:pPr>
      <w:r w:rsidRPr="007D7C0A">
        <w:rPr>
          <w:rFonts w:ascii="Times New Roman" w:hAnsi="Times New Roman"/>
        </w:rPr>
        <w:t xml:space="preserve">The objective of the first lesson is to provide an overview of some of the </w:t>
      </w:r>
      <w:r w:rsidR="0007142A">
        <w:rPr>
          <w:rFonts w:ascii="Times New Roman" w:hAnsi="Times New Roman"/>
        </w:rPr>
        <w:t>B</w:t>
      </w:r>
      <w:r w:rsidRPr="007D7C0A">
        <w:rPr>
          <w:rFonts w:ascii="Times New Roman" w:hAnsi="Times New Roman"/>
        </w:rPr>
        <w:t xml:space="preserve">asic </w:t>
      </w:r>
      <w:r w:rsidR="0007142A">
        <w:rPr>
          <w:rFonts w:ascii="Times New Roman" w:hAnsi="Times New Roman"/>
        </w:rPr>
        <w:t>S</w:t>
      </w:r>
      <w:r w:rsidRPr="007D7C0A">
        <w:rPr>
          <w:rFonts w:ascii="Times New Roman" w:hAnsi="Times New Roman"/>
        </w:rPr>
        <w:t xml:space="preserve">trokes, </w:t>
      </w:r>
      <w:r w:rsidR="00606746">
        <w:rPr>
          <w:rFonts w:ascii="Times New Roman" w:hAnsi="Times New Roman"/>
        </w:rPr>
        <w:t xml:space="preserve">the </w:t>
      </w:r>
      <w:r w:rsidRPr="007D7C0A">
        <w:rPr>
          <w:rFonts w:ascii="Times New Roman" w:hAnsi="Times New Roman"/>
        </w:rPr>
        <w:t xml:space="preserve">exercises to develop the </w:t>
      </w:r>
      <w:r w:rsidR="0074128E">
        <w:rPr>
          <w:rFonts w:ascii="Times New Roman" w:hAnsi="Times New Roman"/>
        </w:rPr>
        <w:t>B</w:t>
      </w:r>
      <w:r w:rsidRPr="007D7C0A">
        <w:rPr>
          <w:rFonts w:ascii="Times New Roman" w:hAnsi="Times New Roman"/>
        </w:rPr>
        <w:t xml:space="preserve">asic </w:t>
      </w:r>
      <w:r w:rsidR="0074128E">
        <w:rPr>
          <w:rFonts w:ascii="Times New Roman" w:hAnsi="Times New Roman"/>
        </w:rPr>
        <w:t>S</w:t>
      </w:r>
      <w:r w:rsidRPr="007D7C0A">
        <w:rPr>
          <w:rFonts w:ascii="Times New Roman" w:hAnsi="Times New Roman"/>
        </w:rPr>
        <w:t xml:space="preserve">trokes, and the </w:t>
      </w:r>
      <w:r>
        <w:rPr>
          <w:rFonts w:ascii="Times New Roman" w:hAnsi="Times New Roman"/>
        </w:rPr>
        <w:t>Basic Samba Pattern.</w:t>
      </w:r>
      <w:r w:rsidR="002633E0">
        <w:rPr>
          <w:rStyle w:val="FootnoteReference"/>
          <w:rFonts w:ascii="Times New Roman" w:hAnsi="Times New Roman"/>
        </w:rPr>
        <w:footnoteReference w:id="123"/>
      </w:r>
      <w:r w:rsidRPr="007D7C0A">
        <w:rPr>
          <w:rFonts w:ascii="Times New Roman" w:hAnsi="Times New Roman"/>
        </w:rPr>
        <w:t xml:space="preserve"> The </w:t>
      </w:r>
      <w:r w:rsidR="007F0F9E">
        <w:rPr>
          <w:rFonts w:ascii="Times New Roman" w:hAnsi="Times New Roman"/>
        </w:rPr>
        <w:t>B</w:t>
      </w:r>
      <w:r w:rsidRPr="007D7C0A">
        <w:rPr>
          <w:rFonts w:ascii="Times New Roman" w:hAnsi="Times New Roman"/>
        </w:rPr>
        <w:t xml:space="preserve">asic </w:t>
      </w:r>
      <w:r w:rsidR="007F0F9E">
        <w:rPr>
          <w:rFonts w:ascii="Times New Roman" w:hAnsi="Times New Roman"/>
        </w:rPr>
        <w:t>S</w:t>
      </w:r>
      <w:r w:rsidRPr="007D7C0A">
        <w:rPr>
          <w:rFonts w:ascii="Times New Roman" w:hAnsi="Times New Roman"/>
        </w:rPr>
        <w:t>trokes needed to for this lesson are Heel</w:t>
      </w:r>
      <w:r w:rsidR="0074128E">
        <w:rPr>
          <w:rFonts w:ascii="Times New Roman" w:hAnsi="Times New Roman"/>
        </w:rPr>
        <w:t>/</w:t>
      </w:r>
      <w:r w:rsidRPr="007D7C0A">
        <w:rPr>
          <w:rFonts w:ascii="Times New Roman" w:hAnsi="Times New Roman"/>
        </w:rPr>
        <w:t>Toe (alternating Heel and Finger Strokes), Open Tone, and Closed Slap.</w:t>
      </w:r>
    </w:p>
    <w:p w14:paraId="656F060C" w14:textId="77777777" w:rsidR="002633E0" w:rsidRPr="007D7C0A" w:rsidRDefault="002633E0" w:rsidP="00C438AD">
      <w:pPr>
        <w:rPr>
          <w:rFonts w:ascii="Times New Roman" w:hAnsi="Times New Roman"/>
        </w:rPr>
      </w:pPr>
    </w:p>
    <w:p w14:paraId="3E299F0B" w14:textId="1359F999" w:rsidR="00C438AD" w:rsidRDefault="002633E0" w:rsidP="00C438AD">
      <w:pPr>
        <w:rPr>
          <w:rFonts w:ascii="Times New Roman" w:hAnsi="Times New Roman"/>
          <w:u w:val="single"/>
        </w:rPr>
      </w:pPr>
      <w:r>
        <w:rPr>
          <w:rFonts w:ascii="Times New Roman" w:hAnsi="Times New Roman"/>
          <w:u w:val="single"/>
        </w:rPr>
        <w:lastRenderedPageBreak/>
        <w:t xml:space="preserve">Figure </w:t>
      </w:r>
      <w:r w:rsidR="00CD025E">
        <w:rPr>
          <w:rFonts w:ascii="Times New Roman" w:hAnsi="Times New Roman"/>
          <w:u w:val="single"/>
        </w:rPr>
        <w:t>93</w:t>
      </w:r>
      <w:r>
        <w:rPr>
          <w:rFonts w:ascii="Times New Roman" w:hAnsi="Times New Roman"/>
          <w:u w:val="single"/>
        </w:rPr>
        <w:t xml:space="preserve"> – </w:t>
      </w:r>
      <w:r w:rsidR="00C438AD" w:rsidRPr="009D7AED">
        <w:rPr>
          <w:rFonts w:ascii="Times New Roman" w:hAnsi="Times New Roman"/>
          <w:u w:val="single"/>
        </w:rPr>
        <w:t>Heel</w:t>
      </w:r>
      <w:r>
        <w:rPr>
          <w:rFonts w:ascii="Times New Roman" w:hAnsi="Times New Roman"/>
          <w:u w:val="single"/>
        </w:rPr>
        <w:t>/</w:t>
      </w:r>
      <w:r w:rsidR="00C438AD" w:rsidRPr="009D7AED">
        <w:rPr>
          <w:rFonts w:ascii="Times New Roman" w:hAnsi="Times New Roman"/>
          <w:u w:val="single"/>
        </w:rPr>
        <w:t>Toe Exercise</w:t>
      </w:r>
      <w:r w:rsidR="00A074B7">
        <w:rPr>
          <w:rFonts w:ascii="Times New Roman" w:hAnsi="Times New Roman"/>
          <w:u w:val="single"/>
        </w:rPr>
        <w:t xml:space="preserve"> 1</w:t>
      </w:r>
      <w:r>
        <w:rPr>
          <w:rFonts w:ascii="Times New Roman" w:hAnsi="Times New Roman"/>
          <w:u w:val="single"/>
        </w:rPr>
        <w:t xml:space="preserve"> for Pandeiro</w:t>
      </w:r>
    </w:p>
    <w:p w14:paraId="481BED4F" w14:textId="150AF146" w:rsidR="00A074B7" w:rsidRDefault="003208FE" w:rsidP="00C438AD">
      <w:pPr>
        <w:rPr>
          <w:rFonts w:ascii="Times New Roman" w:hAnsi="Times New Roman"/>
          <w:u w:val="single"/>
        </w:rPr>
      </w:pPr>
      <w:r w:rsidRPr="003208FE">
        <w:rPr>
          <w:rFonts w:ascii="Times New Roman" w:hAnsi="Times New Roman"/>
          <w:noProof/>
        </w:rPr>
        <w:drawing>
          <wp:inline distT="0" distB="0" distL="0" distR="0" wp14:anchorId="5FD6C639" wp14:editId="757F1AA9">
            <wp:extent cx="5257800" cy="530352"/>
            <wp:effectExtent l="0" t="0" r="0" b="3175"/>
            <wp:docPr id="362" name="Picture 3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2" name="Figure 51.PNG"/>
                    <pic:cNvPicPr/>
                  </pic:nvPicPr>
                  <pic:blipFill>
                    <a:blip r:embed="rId47">
                      <a:extLst>
                        <a:ext uri="{28A0092B-C50C-407E-A947-70E740481C1C}">
                          <a14:useLocalDpi xmlns:a14="http://schemas.microsoft.com/office/drawing/2010/main" val="0"/>
                        </a:ext>
                      </a:extLst>
                    </a:blip>
                    <a:stretch>
                      <a:fillRect/>
                    </a:stretch>
                  </pic:blipFill>
                  <pic:spPr>
                    <a:xfrm>
                      <a:off x="0" y="0"/>
                      <a:ext cx="5257800" cy="530352"/>
                    </a:xfrm>
                    <a:prstGeom prst="rect">
                      <a:avLst/>
                    </a:prstGeom>
                  </pic:spPr>
                </pic:pic>
              </a:graphicData>
            </a:graphic>
          </wp:inline>
        </w:drawing>
      </w:r>
    </w:p>
    <w:p w14:paraId="79EC205F" w14:textId="77777777" w:rsidR="002633E0" w:rsidRPr="009D7AED" w:rsidRDefault="002633E0" w:rsidP="00C438AD">
      <w:pPr>
        <w:rPr>
          <w:rFonts w:ascii="Times New Roman" w:hAnsi="Times New Roman"/>
          <w:u w:val="single"/>
        </w:rPr>
      </w:pPr>
    </w:p>
    <w:p w14:paraId="2F25BF2C" w14:textId="3E2A86F7" w:rsidR="00A074B7" w:rsidRDefault="002633E0" w:rsidP="00C438AD">
      <w:pPr>
        <w:rPr>
          <w:rFonts w:ascii="Times New Roman" w:hAnsi="Times New Roman"/>
          <w:u w:val="single"/>
        </w:rPr>
      </w:pPr>
      <w:r>
        <w:rPr>
          <w:rFonts w:ascii="Times New Roman" w:hAnsi="Times New Roman"/>
          <w:u w:val="single"/>
        </w:rPr>
        <w:t xml:space="preserve">Figure </w:t>
      </w:r>
      <w:r w:rsidR="00CD025E">
        <w:rPr>
          <w:rFonts w:ascii="Times New Roman" w:hAnsi="Times New Roman"/>
          <w:u w:val="single"/>
        </w:rPr>
        <w:t>94</w:t>
      </w:r>
      <w:r>
        <w:rPr>
          <w:rFonts w:ascii="Times New Roman" w:hAnsi="Times New Roman"/>
          <w:u w:val="single"/>
        </w:rPr>
        <w:t xml:space="preserve"> – </w:t>
      </w:r>
      <w:r w:rsidR="00A074B7" w:rsidRPr="00A074B7">
        <w:rPr>
          <w:rFonts w:ascii="Times New Roman" w:hAnsi="Times New Roman"/>
          <w:u w:val="single"/>
        </w:rPr>
        <w:t>Heel</w:t>
      </w:r>
      <w:r>
        <w:rPr>
          <w:rFonts w:ascii="Times New Roman" w:hAnsi="Times New Roman"/>
          <w:u w:val="single"/>
        </w:rPr>
        <w:t>/</w:t>
      </w:r>
      <w:r w:rsidR="00A074B7" w:rsidRPr="00A074B7">
        <w:rPr>
          <w:rFonts w:ascii="Times New Roman" w:hAnsi="Times New Roman"/>
          <w:u w:val="single"/>
        </w:rPr>
        <w:t>Toe Exercise 2</w:t>
      </w:r>
      <w:r>
        <w:rPr>
          <w:rFonts w:ascii="Times New Roman" w:hAnsi="Times New Roman"/>
          <w:u w:val="single"/>
        </w:rPr>
        <w:t xml:space="preserve"> for Pandeiro</w:t>
      </w:r>
    </w:p>
    <w:p w14:paraId="2E4D2BB8" w14:textId="5B890B6E" w:rsidR="00A074B7" w:rsidRDefault="003208FE" w:rsidP="00C438AD">
      <w:pPr>
        <w:rPr>
          <w:rFonts w:ascii="Times New Roman" w:hAnsi="Times New Roman"/>
          <w:u w:val="single"/>
        </w:rPr>
      </w:pPr>
      <w:r w:rsidRPr="003208FE">
        <w:rPr>
          <w:rFonts w:ascii="Times New Roman" w:hAnsi="Times New Roman"/>
          <w:noProof/>
        </w:rPr>
        <w:drawing>
          <wp:inline distT="0" distB="0" distL="0" distR="0" wp14:anchorId="33885939" wp14:editId="670244AA">
            <wp:extent cx="5257800" cy="530352"/>
            <wp:effectExtent l="0" t="0" r="0" b="3175"/>
            <wp:docPr id="361" name="Picture 3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1" name="Figure 107.PNG"/>
                    <pic:cNvPicPr/>
                  </pic:nvPicPr>
                  <pic:blipFill>
                    <a:blip r:embed="rId96">
                      <a:extLst>
                        <a:ext uri="{28A0092B-C50C-407E-A947-70E740481C1C}">
                          <a14:useLocalDpi xmlns:a14="http://schemas.microsoft.com/office/drawing/2010/main" val="0"/>
                        </a:ext>
                      </a:extLst>
                    </a:blip>
                    <a:stretch>
                      <a:fillRect/>
                    </a:stretch>
                  </pic:blipFill>
                  <pic:spPr>
                    <a:xfrm>
                      <a:off x="0" y="0"/>
                      <a:ext cx="5257800" cy="530352"/>
                    </a:xfrm>
                    <a:prstGeom prst="rect">
                      <a:avLst/>
                    </a:prstGeom>
                  </pic:spPr>
                </pic:pic>
              </a:graphicData>
            </a:graphic>
          </wp:inline>
        </w:drawing>
      </w:r>
    </w:p>
    <w:p w14:paraId="6DC3612C" w14:textId="77777777" w:rsidR="002633E0" w:rsidRPr="00A074B7" w:rsidRDefault="002633E0" w:rsidP="00C438AD">
      <w:pPr>
        <w:rPr>
          <w:rFonts w:ascii="Times New Roman" w:hAnsi="Times New Roman"/>
          <w:u w:val="single"/>
        </w:rPr>
      </w:pPr>
    </w:p>
    <w:p w14:paraId="15656BFF" w14:textId="6F47EEB8" w:rsidR="00C438AD" w:rsidRDefault="00C438AD" w:rsidP="00C438AD">
      <w:pPr>
        <w:rPr>
          <w:rFonts w:ascii="Times New Roman" w:hAnsi="Times New Roman"/>
        </w:rPr>
      </w:pPr>
      <w:r w:rsidRPr="007D7C0A">
        <w:rPr>
          <w:rFonts w:ascii="Times New Roman" w:hAnsi="Times New Roman"/>
        </w:rPr>
        <w:t xml:space="preserve">This is the most important exercise for developing the coordination and endurance needed for playing the pandeiro. A portion of the playing motion will come from the right hand performing the strokes, but the majority of the playing motion is achieved by rotating the drum with the left </w:t>
      </w:r>
      <w:r>
        <w:rPr>
          <w:rFonts w:ascii="Times New Roman" w:hAnsi="Times New Roman"/>
        </w:rPr>
        <w:t>wrist to</w:t>
      </w:r>
      <w:r w:rsidRPr="007D7C0A">
        <w:rPr>
          <w:rFonts w:ascii="Times New Roman" w:hAnsi="Times New Roman"/>
        </w:rPr>
        <w:t xml:space="preserve"> meet the right hand. At </w:t>
      </w:r>
      <w:r>
        <w:rPr>
          <w:rFonts w:ascii="Times New Roman" w:hAnsi="Times New Roman"/>
        </w:rPr>
        <w:t>first, st</w:t>
      </w:r>
      <w:r w:rsidRPr="007D7C0A">
        <w:rPr>
          <w:rFonts w:ascii="Times New Roman" w:hAnsi="Times New Roman"/>
        </w:rPr>
        <w:t xml:space="preserve">udents should perform these exercises without moving the right hand to develop a greater understanding of how the technique functions. Performing both of these exercises is imperative as students will need </w:t>
      </w:r>
      <w:r>
        <w:rPr>
          <w:rFonts w:ascii="Times New Roman" w:hAnsi="Times New Roman"/>
        </w:rPr>
        <w:t xml:space="preserve">lead with </w:t>
      </w:r>
      <w:r w:rsidRPr="007D7C0A">
        <w:rPr>
          <w:rFonts w:ascii="Times New Roman" w:hAnsi="Times New Roman"/>
        </w:rPr>
        <w:t>either the Heel or the Fingers depending on the rhythmic vocabulary needed. Initially students will only be able to perform these exercises for short durations. Several small practice sessions throughout the day is the best course of action to develop the proper endurance.</w:t>
      </w:r>
    </w:p>
    <w:p w14:paraId="57C76B35" w14:textId="77777777" w:rsidR="002633E0" w:rsidRPr="007D7C0A" w:rsidRDefault="002633E0" w:rsidP="00C438AD">
      <w:pPr>
        <w:rPr>
          <w:rFonts w:ascii="Times New Roman" w:hAnsi="Times New Roman"/>
        </w:rPr>
      </w:pPr>
    </w:p>
    <w:p w14:paraId="6EECC451" w14:textId="7286A4E0" w:rsidR="00C438AD" w:rsidRDefault="002633E0" w:rsidP="00C438AD">
      <w:pPr>
        <w:rPr>
          <w:rFonts w:ascii="Times New Roman" w:hAnsi="Times New Roman"/>
          <w:u w:val="single"/>
        </w:rPr>
      </w:pPr>
      <w:r>
        <w:rPr>
          <w:rFonts w:ascii="Times New Roman" w:hAnsi="Times New Roman"/>
          <w:u w:val="single"/>
        </w:rPr>
        <w:t>Figure</w:t>
      </w:r>
      <w:r w:rsidR="00CD025E">
        <w:rPr>
          <w:rFonts w:ascii="Times New Roman" w:hAnsi="Times New Roman"/>
          <w:u w:val="single"/>
        </w:rPr>
        <w:t xml:space="preserve"> 95</w:t>
      </w:r>
      <w:r>
        <w:rPr>
          <w:rFonts w:ascii="Times New Roman" w:hAnsi="Times New Roman"/>
          <w:u w:val="single"/>
        </w:rPr>
        <w:t xml:space="preserve"> – </w:t>
      </w:r>
      <w:r w:rsidR="00C438AD" w:rsidRPr="009D7AED">
        <w:rPr>
          <w:rFonts w:ascii="Times New Roman" w:hAnsi="Times New Roman"/>
          <w:u w:val="single"/>
        </w:rPr>
        <w:t>Open Tone Exercise</w:t>
      </w:r>
      <w:r w:rsidR="00A074B7">
        <w:rPr>
          <w:rFonts w:ascii="Times New Roman" w:hAnsi="Times New Roman"/>
          <w:u w:val="single"/>
        </w:rPr>
        <w:t xml:space="preserve"> 1</w:t>
      </w:r>
      <w:r>
        <w:rPr>
          <w:rFonts w:ascii="Times New Roman" w:hAnsi="Times New Roman"/>
          <w:u w:val="single"/>
        </w:rPr>
        <w:t xml:space="preserve"> for Pandeiro</w:t>
      </w:r>
    </w:p>
    <w:p w14:paraId="3CA8870C" w14:textId="2E1DDC5D" w:rsidR="002633E0" w:rsidRDefault="003208FE" w:rsidP="00C438AD">
      <w:pPr>
        <w:rPr>
          <w:rFonts w:ascii="Times New Roman" w:hAnsi="Times New Roman"/>
          <w:u w:val="single"/>
        </w:rPr>
      </w:pPr>
      <w:r w:rsidRPr="003208FE">
        <w:rPr>
          <w:rFonts w:ascii="Times New Roman" w:hAnsi="Times New Roman"/>
          <w:noProof/>
        </w:rPr>
        <w:drawing>
          <wp:inline distT="0" distB="0" distL="0" distR="0" wp14:anchorId="23617BB0" wp14:editId="47F01707">
            <wp:extent cx="5257800" cy="530352"/>
            <wp:effectExtent l="0" t="0" r="0" b="3175"/>
            <wp:docPr id="363" name="Picture 3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3" name="Figure 52.PNG"/>
                    <pic:cNvPicPr/>
                  </pic:nvPicPr>
                  <pic:blipFill>
                    <a:blip r:embed="rId48">
                      <a:extLst>
                        <a:ext uri="{28A0092B-C50C-407E-A947-70E740481C1C}">
                          <a14:useLocalDpi xmlns:a14="http://schemas.microsoft.com/office/drawing/2010/main" val="0"/>
                        </a:ext>
                      </a:extLst>
                    </a:blip>
                    <a:stretch>
                      <a:fillRect/>
                    </a:stretch>
                  </pic:blipFill>
                  <pic:spPr>
                    <a:xfrm>
                      <a:off x="0" y="0"/>
                      <a:ext cx="5257800" cy="530352"/>
                    </a:xfrm>
                    <a:prstGeom prst="rect">
                      <a:avLst/>
                    </a:prstGeom>
                  </pic:spPr>
                </pic:pic>
              </a:graphicData>
            </a:graphic>
          </wp:inline>
        </w:drawing>
      </w:r>
    </w:p>
    <w:p w14:paraId="57A282C1" w14:textId="7ED519EE" w:rsidR="00A074B7" w:rsidRDefault="002633E0" w:rsidP="00C438AD">
      <w:pPr>
        <w:rPr>
          <w:rFonts w:ascii="Times New Roman" w:hAnsi="Times New Roman"/>
          <w:u w:val="single"/>
        </w:rPr>
      </w:pPr>
      <w:r>
        <w:rPr>
          <w:rFonts w:ascii="Times New Roman" w:hAnsi="Times New Roman"/>
          <w:u w:val="single"/>
        </w:rPr>
        <w:lastRenderedPageBreak/>
        <w:t xml:space="preserve">Figure </w:t>
      </w:r>
      <w:r w:rsidR="00CD025E">
        <w:rPr>
          <w:rFonts w:ascii="Times New Roman" w:hAnsi="Times New Roman"/>
          <w:u w:val="single"/>
        </w:rPr>
        <w:t>96</w:t>
      </w:r>
      <w:r>
        <w:rPr>
          <w:rFonts w:ascii="Times New Roman" w:hAnsi="Times New Roman"/>
          <w:u w:val="single"/>
        </w:rPr>
        <w:t xml:space="preserve"> – </w:t>
      </w:r>
      <w:r w:rsidR="00A074B7">
        <w:rPr>
          <w:rFonts w:ascii="Times New Roman" w:hAnsi="Times New Roman"/>
          <w:u w:val="single"/>
        </w:rPr>
        <w:t>Open Tone Exercise 2</w:t>
      </w:r>
      <w:r>
        <w:rPr>
          <w:rFonts w:ascii="Times New Roman" w:hAnsi="Times New Roman"/>
          <w:u w:val="single"/>
        </w:rPr>
        <w:t xml:space="preserve"> for Pandeiro</w:t>
      </w:r>
    </w:p>
    <w:p w14:paraId="1DE751EE" w14:textId="56D39213" w:rsidR="00A074B7" w:rsidRDefault="00DD5063" w:rsidP="00C438AD">
      <w:pPr>
        <w:rPr>
          <w:rFonts w:ascii="Times New Roman" w:hAnsi="Times New Roman"/>
          <w:u w:val="single"/>
        </w:rPr>
      </w:pPr>
      <w:r w:rsidRPr="00DD5063">
        <w:rPr>
          <w:rFonts w:ascii="Times New Roman" w:hAnsi="Times New Roman"/>
          <w:noProof/>
        </w:rPr>
        <w:drawing>
          <wp:inline distT="0" distB="0" distL="0" distR="0" wp14:anchorId="0D97DA1E" wp14:editId="610798EC">
            <wp:extent cx="5257800" cy="530352"/>
            <wp:effectExtent l="0" t="0" r="0" b="3175"/>
            <wp:docPr id="425" name="Picture 4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5" name="Figure 149.PNG"/>
                    <pic:cNvPicPr/>
                  </pic:nvPicPr>
                  <pic:blipFill>
                    <a:blip r:embed="rId97">
                      <a:extLst>
                        <a:ext uri="{28A0092B-C50C-407E-A947-70E740481C1C}">
                          <a14:useLocalDpi xmlns:a14="http://schemas.microsoft.com/office/drawing/2010/main" val="0"/>
                        </a:ext>
                      </a:extLst>
                    </a:blip>
                    <a:stretch>
                      <a:fillRect/>
                    </a:stretch>
                  </pic:blipFill>
                  <pic:spPr>
                    <a:xfrm>
                      <a:off x="0" y="0"/>
                      <a:ext cx="5257800" cy="530352"/>
                    </a:xfrm>
                    <a:prstGeom prst="rect">
                      <a:avLst/>
                    </a:prstGeom>
                  </pic:spPr>
                </pic:pic>
              </a:graphicData>
            </a:graphic>
          </wp:inline>
        </w:drawing>
      </w:r>
    </w:p>
    <w:p w14:paraId="59B793EE" w14:textId="77777777" w:rsidR="002633E0" w:rsidRDefault="002633E0" w:rsidP="00C438AD">
      <w:pPr>
        <w:rPr>
          <w:rFonts w:ascii="Times New Roman" w:hAnsi="Times New Roman"/>
          <w:u w:val="single"/>
        </w:rPr>
      </w:pPr>
    </w:p>
    <w:p w14:paraId="49C483EE" w14:textId="644FB952" w:rsidR="00C438AD" w:rsidRPr="00BA6DAA" w:rsidRDefault="002633E0" w:rsidP="00C438AD">
      <w:pPr>
        <w:rPr>
          <w:rFonts w:ascii="Times New Roman" w:hAnsi="Times New Roman"/>
          <w:u w:val="single"/>
        </w:rPr>
      </w:pPr>
      <w:r>
        <w:rPr>
          <w:rFonts w:ascii="Times New Roman" w:hAnsi="Times New Roman"/>
          <w:u w:val="single"/>
        </w:rPr>
        <w:t xml:space="preserve">Figure </w:t>
      </w:r>
      <w:r w:rsidR="00CD025E">
        <w:rPr>
          <w:rFonts w:ascii="Times New Roman" w:hAnsi="Times New Roman"/>
          <w:u w:val="single"/>
        </w:rPr>
        <w:t>97</w:t>
      </w:r>
      <w:r>
        <w:rPr>
          <w:rFonts w:ascii="Times New Roman" w:hAnsi="Times New Roman"/>
          <w:u w:val="single"/>
        </w:rPr>
        <w:t xml:space="preserve"> – </w:t>
      </w:r>
      <w:r w:rsidR="00A074B7">
        <w:rPr>
          <w:rFonts w:ascii="Times New Roman" w:hAnsi="Times New Roman"/>
          <w:u w:val="single"/>
        </w:rPr>
        <w:t>Open Tone Exercise 3</w:t>
      </w:r>
    </w:p>
    <w:p w14:paraId="4B057550" w14:textId="4DF901D2" w:rsidR="00917330" w:rsidRDefault="003208FE" w:rsidP="00C438AD">
      <w:pPr>
        <w:rPr>
          <w:rFonts w:ascii="Times New Roman" w:hAnsi="Times New Roman"/>
        </w:rPr>
      </w:pPr>
      <w:r>
        <w:rPr>
          <w:rFonts w:ascii="Times New Roman" w:hAnsi="Times New Roman"/>
          <w:noProof/>
        </w:rPr>
        <w:drawing>
          <wp:inline distT="0" distB="0" distL="0" distR="0" wp14:anchorId="5D36F4BB" wp14:editId="4C9C5078">
            <wp:extent cx="5257800" cy="530352"/>
            <wp:effectExtent l="0" t="0" r="0" b="3175"/>
            <wp:docPr id="364" name="Picture 3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4" name="Figure 110.PNG"/>
                    <pic:cNvPicPr/>
                  </pic:nvPicPr>
                  <pic:blipFill>
                    <a:blip r:embed="rId98">
                      <a:extLst>
                        <a:ext uri="{28A0092B-C50C-407E-A947-70E740481C1C}">
                          <a14:useLocalDpi xmlns:a14="http://schemas.microsoft.com/office/drawing/2010/main" val="0"/>
                        </a:ext>
                      </a:extLst>
                    </a:blip>
                    <a:stretch>
                      <a:fillRect/>
                    </a:stretch>
                  </pic:blipFill>
                  <pic:spPr>
                    <a:xfrm>
                      <a:off x="0" y="0"/>
                      <a:ext cx="5257800" cy="530352"/>
                    </a:xfrm>
                    <a:prstGeom prst="rect">
                      <a:avLst/>
                    </a:prstGeom>
                  </pic:spPr>
                </pic:pic>
              </a:graphicData>
            </a:graphic>
          </wp:inline>
        </w:drawing>
      </w:r>
    </w:p>
    <w:p w14:paraId="64C7B053" w14:textId="77777777" w:rsidR="00860122" w:rsidRPr="00860122" w:rsidRDefault="00860122" w:rsidP="00C438AD">
      <w:pPr>
        <w:rPr>
          <w:rFonts w:ascii="Times New Roman" w:hAnsi="Times New Roman"/>
        </w:rPr>
      </w:pPr>
    </w:p>
    <w:p w14:paraId="1306268B" w14:textId="68B008ED" w:rsidR="00C438AD" w:rsidRPr="009D7AED" w:rsidRDefault="002633E0" w:rsidP="00C438AD">
      <w:pPr>
        <w:rPr>
          <w:rFonts w:ascii="Times New Roman" w:hAnsi="Times New Roman"/>
          <w:u w:val="single"/>
        </w:rPr>
      </w:pPr>
      <w:r>
        <w:rPr>
          <w:rFonts w:ascii="Times New Roman" w:hAnsi="Times New Roman"/>
          <w:u w:val="single"/>
        </w:rPr>
        <w:t xml:space="preserve">Figure </w:t>
      </w:r>
      <w:r w:rsidR="00CD025E">
        <w:rPr>
          <w:rFonts w:ascii="Times New Roman" w:hAnsi="Times New Roman"/>
          <w:u w:val="single"/>
        </w:rPr>
        <w:t>98</w:t>
      </w:r>
      <w:r>
        <w:rPr>
          <w:rFonts w:ascii="Times New Roman" w:hAnsi="Times New Roman"/>
          <w:u w:val="single"/>
        </w:rPr>
        <w:t xml:space="preserve"> – </w:t>
      </w:r>
      <w:r w:rsidR="00C438AD" w:rsidRPr="009D7AED">
        <w:rPr>
          <w:rFonts w:ascii="Times New Roman" w:hAnsi="Times New Roman"/>
          <w:u w:val="single"/>
        </w:rPr>
        <w:t>Closed Slap Exercise</w:t>
      </w:r>
      <w:r>
        <w:rPr>
          <w:rFonts w:ascii="Times New Roman" w:hAnsi="Times New Roman"/>
          <w:u w:val="single"/>
        </w:rPr>
        <w:t xml:space="preserve"> for Pandeiro</w:t>
      </w:r>
    </w:p>
    <w:p w14:paraId="6E01573E" w14:textId="3E6FE2EB" w:rsidR="00C438AD" w:rsidRDefault="003208FE" w:rsidP="00C438AD">
      <w:pPr>
        <w:rPr>
          <w:rFonts w:ascii="Times New Roman" w:hAnsi="Times New Roman"/>
        </w:rPr>
      </w:pPr>
      <w:r>
        <w:rPr>
          <w:rFonts w:ascii="Times New Roman" w:hAnsi="Times New Roman"/>
          <w:noProof/>
        </w:rPr>
        <w:drawing>
          <wp:inline distT="0" distB="0" distL="0" distR="0" wp14:anchorId="65611448" wp14:editId="6071E750">
            <wp:extent cx="5257800" cy="530352"/>
            <wp:effectExtent l="0" t="0" r="0" b="3175"/>
            <wp:docPr id="365" name="Picture 3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5" name="Figure 53.PNG"/>
                    <pic:cNvPicPr/>
                  </pic:nvPicPr>
                  <pic:blipFill>
                    <a:blip r:embed="rId49">
                      <a:extLst>
                        <a:ext uri="{28A0092B-C50C-407E-A947-70E740481C1C}">
                          <a14:useLocalDpi xmlns:a14="http://schemas.microsoft.com/office/drawing/2010/main" val="0"/>
                        </a:ext>
                      </a:extLst>
                    </a:blip>
                    <a:stretch>
                      <a:fillRect/>
                    </a:stretch>
                  </pic:blipFill>
                  <pic:spPr>
                    <a:xfrm>
                      <a:off x="0" y="0"/>
                      <a:ext cx="5257800" cy="530352"/>
                    </a:xfrm>
                    <a:prstGeom prst="rect">
                      <a:avLst/>
                    </a:prstGeom>
                  </pic:spPr>
                </pic:pic>
              </a:graphicData>
            </a:graphic>
          </wp:inline>
        </w:drawing>
      </w:r>
    </w:p>
    <w:p w14:paraId="417927E6" w14:textId="77777777" w:rsidR="00917330" w:rsidRPr="007D7C0A" w:rsidRDefault="00917330" w:rsidP="00C438AD">
      <w:pPr>
        <w:rPr>
          <w:rFonts w:ascii="Times New Roman" w:hAnsi="Times New Roman"/>
        </w:rPr>
      </w:pPr>
    </w:p>
    <w:p w14:paraId="5CF3D14C" w14:textId="0AC71971" w:rsidR="00BA6DAA" w:rsidRPr="002633E0" w:rsidRDefault="00C438AD" w:rsidP="00C438AD">
      <w:pPr>
        <w:rPr>
          <w:rFonts w:ascii="Times New Roman" w:hAnsi="Times New Roman"/>
        </w:rPr>
      </w:pPr>
      <w:r w:rsidRPr="007D7C0A">
        <w:rPr>
          <w:rFonts w:ascii="Times New Roman" w:hAnsi="Times New Roman"/>
        </w:rPr>
        <w:t xml:space="preserve">The Closed Slap Exercise should first be performed by striking with the index, middle, and ring fingers and then with the side of the thumb. In both contexts, the left </w:t>
      </w:r>
      <w:r>
        <w:rPr>
          <w:rFonts w:ascii="Times New Roman" w:hAnsi="Times New Roman"/>
        </w:rPr>
        <w:t>wrist should</w:t>
      </w:r>
      <w:r w:rsidRPr="007D7C0A">
        <w:rPr>
          <w:rFonts w:ascii="Times New Roman" w:hAnsi="Times New Roman"/>
        </w:rPr>
        <w:t xml:space="preserve"> rotate to allow the drum to turn towards the hand during the stroke. This is</w:t>
      </w:r>
      <w:r>
        <w:rPr>
          <w:rFonts w:ascii="Times New Roman" w:hAnsi="Times New Roman"/>
        </w:rPr>
        <w:t xml:space="preserve"> not n</w:t>
      </w:r>
      <w:r w:rsidRPr="007D7C0A">
        <w:rPr>
          <w:rFonts w:ascii="Times New Roman" w:hAnsi="Times New Roman"/>
        </w:rPr>
        <w:t>ecessary to achieve the basic tone, but it is necessary to achieve the tone with proper technique in the context of many grooves and patterns</w:t>
      </w:r>
      <w:r w:rsidR="00C30E29">
        <w:rPr>
          <w:rFonts w:ascii="Times New Roman" w:hAnsi="Times New Roman"/>
        </w:rPr>
        <w:t>.</w:t>
      </w:r>
    </w:p>
    <w:p w14:paraId="6B84D06E" w14:textId="77777777" w:rsidR="00C438AD" w:rsidRPr="004C06BC" w:rsidRDefault="00C438AD" w:rsidP="00C438AD">
      <w:pPr>
        <w:rPr>
          <w:rFonts w:ascii="Times New Roman" w:hAnsi="Times New Roman"/>
          <w:b/>
          <w:sz w:val="28"/>
          <w:szCs w:val="28"/>
          <w:u w:val="single"/>
        </w:rPr>
      </w:pPr>
      <w:r w:rsidRPr="004C06BC">
        <w:rPr>
          <w:rFonts w:ascii="Times New Roman" w:hAnsi="Times New Roman"/>
          <w:b/>
          <w:sz w:val="28"/>
          <w:szCs w:val="28"/>
          <w:u w:val="single"/>
        </w:rPr>
        <w:t>Assignment</w:t>
      </w:r>
    </w:p>
    <w:p w14:paraId="613CF0BD" w14:textId="77777777" w:rsidR="00C438AD" w:rsidRPr="009D7AED" w:rsidRDefault="00C438AD" w:rsidP="00246954">
      <w:pPr>
        <w:pStyle w:val="ListParagraph"/>
        <w:numPr>
          <w:ilvl w:val="0"/>
          <w:numId w:val="57"/>
        </w:numPr>
        <w:rPr>
          <w:rFonts w:ascii="Times New Roman" w:hAnsi="Times New Roman"/>
        </w:rPr>
      </w:pPr>
      <w:r w:rsidRPr="009D7AED">
        <w:rPr>
          <w:rFonts w:ascii="Times New Roman" w:hAnsi="Times New Roman"/>
        </w:rPr>
        <w:t>Develop Basic Strokes using the Exercises from Week 1 paying special attention to the Heel-Toe Exercises.</w:t>
      </w:r>
    </w:p>
    <w:p w14:paraId="79EC6856" w14:textId="5FFC6B75" w:rsidR="00C438AD" w:rsidRDefault="00C438AD" w:rsidP="00246954">
      <w:pPr>
        <w:pStyle w:val="ListParagraph"/>
        <w:numPr>
          <w:ilvl w:val="0"/>
          <w:numId w:val="57"/>
        </w:numPr>
        <w:rPr>
          <w:rFonts w:ascii="Times New Roman" w:hAnsi="Times New Roman"/>
        </w:rPr>
      </w:pPr>
      <w:r w:rsidRPr="009D7AED">
        <w:rPr>
          <w:rFonts w:ascii="Times New Roman" w:hAnsi="Times New Roman"/>
        </w:rPr>
        <w:lastRenderedPageBreak/>
        <w:t xml:space="preserve">Play along to </w:t>
      </w:r>
      <w:r w:rsidR="001440BA">
        <w:rPr>
          <w:rFonts w:ascii="Times New Roman" w:hAnsi="Times New Roman"/>
        </w:rPr>
        <w:t>“Escurinho” by Monarco</w:t>
      </w:r>
      <w:r w:rsidRPr="009D7AED">
        <w:rPr>
          <w:rFonts w:ascii="Times New Roman" w:hAnsi="Times New Roman"/>
        </w:rPr>
        <w:t xml:space="preserve"> using the Basic Samba Pattern</w:t>
      </w:r>
      <w:r w:rsidR="001440BA">
        <w:rPr>
          <w:rFonts w:ascii="Times New Roman" w:hAnsi="Times New Roman"/>
        </w:rPr>
        <w:t>.</w:t>
      </w:r>
      <w:r w:rsidR="001440BA">
        <w:rPr>
          <w:rStyle w:val="FootnoteReference"/>
          <w:rFonts w:ascii="Times New Roman" w:hAnsi="Times New Roman"/>
        </w:rPr>
        <w:footnoteReference w:id="124"/>
      </w:r>
    </w:p>
    <w:p w14:paraId="2A9A202B" w14:textId="77777777" w:rsidR="00917330" w:rsidRPr="00917330" w:rsidRDefault="00917330" w:rsidP="00917330">
      <w:pPr>
        <w:rPr>
          <w:rFonts w:ascii="Times New Roman" w:hAnsi="Times New Roman"/>
        </w:rPr>
      </w:pPr>
    </w:p>
    <w:p w14:paraId="7D6B97BC" w14:textId="77777777" w:rsidR="00C438AD" w:rsidRPr="004C06BC" w:rsidRDefault="00C438AD" w:rsidP="00C438AD">
      <w:pPr>
        <w:rPr>
          <w:rFonts w:ascii="Times New Roman" w:hAnsi="Times New Roman"/>
          <w:sz w:val="28"/>
          <w:szCs w:val="28"/>
          <w:u w:val="single"/>
        </w:rPr>
      </w:pPr>
      <w:r w:rsidRPr="004C06BC">
        <w:rPr>
          <w:rFonts w:ascii="Times New Roman" w:hAnsi="Times New Roman"/>
          <w:b/>
          <w:sz w:val="28"/>
          <w:szCs w:val="28"/>
          <w:u w:val="single"/>
        </w:rPr>
        <w:t>Week 2</w:t>
      </w:r>
      <w:r w:rsidRPr="004C06BC">
        <w:rPr>
          <w:rFonts w:ascii="Times New Roman" w:hAnsi="Times New Roman"/>
          <w:sz w:val="28"/>
          <w:szCs w:val="28"/>
          <w:u w:val="single"/>
        </w:rPr>
        <w:t xml:space="preserve"> </w:t>
      </w:r>
    </w:p>
    <w:p w14:paraId="23A9081A" w14:textId="77777777" w:rsidR="00C438AD" w:rsidRPr="009D7AED" w:rsidRDefault="00C438AD" w:rsidP="00C438AD">
      <w:pPr>
        <w:rPr>
          <w:rFonts w:ascii="Times New Roman" w:hAnsi="Times New Roman"/>
          <w:u w:val="single"/>
        </w:rPr>
      </w:pPr>
      <w:r w:rsidRPr="009D7AED">
        <w:rPr>
          <w:rFonts w:ascii="Times New Roman" w:hAnsi="Times New Roman"/>
          <w:u w:val="single"/>
        </w:rPr>
        <w:t>Lesson Plan</w:t>
      </w:r>
    </w:p>
    <w:p w14:paraId="70A4FEC3" w14:textId="032E1D9D" w:rsidR="00C30E29" w:rsidRDefault="00C438AD" w:rsidP="00C438AD">
      <w:pPr>
        <w:rPr>
          <w:rFonts w:ascii="Times New Roman" w:hAnsi="Times New Roman"/>
        </w:rPr>
      </w:pPr>
      <w:r w:rsidRPr="007D7C0A">
        <w:rPr>
          <w:rFonts w:ascii="Times New Roman" w:hAnsi="Times New Roman"/>
        </w:rPr>
        <w:t xml:space="preserve">The primary goals of </w:t>
      </w:r>
      <w:r>
        <w:rPr>
          <w:rFonts w:ascii="Times New Roman" w:hAnsi="Times New Roman"/>
        </w:rPr>
        <w:t>Week 2</w:t>
      </w:r>
      <w:r w:rsidRPr="007D7C0A">
        <w:rPr>
          <w:rFonts w:ascii="Times New Roman" w:hAnsi="Times New Roman"/>
        </w:rPr>
        <w:t xml:space="preserve"> are to continue to refine the </w:t>
      </w:r>
      <w:r w:rsidR="007D0550">
        <w:rPr>
          <w:rFonts w:ascii="Times New Roman" w:hAnsi="Times New Roman"/>
        </w:rPr>
        <w:t>B</w:t>
      </w:r>
      <w:r w:rsidRPr="007D7C0A">
        <w:rPr>
          <w:rFonts w:ascii="Times New Roman" w:hAnsi="Times New Roman"/>
        </w:rPr>
        <w:t xml:space="preserve">asic </w:t>
      </w:r>
      <w:r w:rsidR="007D0550">
        <w:rPr>
          <w:rFonts w:ascii="Times New Roman" w:hAnsi="Times New Roman"/>
        </w:rPr>
        <w:t>S</w:t>
      </w:r>
      <w:r w:rsidRPr="007D7C0A">
        <w:rPr>
          <w:rFonts w:ascii="Times New Roman" w:hAnsi="Times New Roman"/>
        </w:rPr>
        <w:t xml:space="preserve">trokes from Week 1, perform the assigned tune, </w:t>
      </w:r>
      <w:r>
        <w:rPr>
          <w:rFonts w:ascii="Times New Roman" w:hAnsi="Times New Roman"/>
        </w:rPr>
        <w:t>l</w:t>
      </w:r>
      <w:r w:rsidRPr="007D7C0A">
        <w:rPr>
          <w:rFonts w:ascii="Times New Roman" w:hAnsi="Times New Roman"/>
        </w:rPr>
        <w:t xml:space="preserve">earn variations of the Basic Samba Pattern, and incorporate the Closed Slap into the Basic Samba Pattern. The biggest focus for the </w:t>
      </w:r>
      <w:r w:rsidR="007D0550">
        <w:rPr>
          <w:rFonts w:ascii="Times New Roman" w:hAnsi="Times New Roman"/>
        </w:rPr>
        <w:t>B</w:t>
      </w:r>
      <w:r w:rsidRPr="007D7C0A">
        <w:rPr>
          <w:rFonts w:ascii="Times New Roman" w:hAnsi="Times New Roman"/>
        </w:rPr>
        <w:t xml:space="preserve">asic </w:t>
      </w:r>
      <w:r w:rsidR="007D0550">
        <w:rPr>
          <w:rFonts w:ascii="Times New Roman" w:hAnsi="Times New Roman"/>
        </w:rPr>
        <w:t>S</w:t>
      </w:r>
      <w:r w:rsidRPr="007D7C0A">
        <w:rPr>
          <w:rFonts w:ascii="Times New Roman" w:hAnsi="Times New Roman"/>
        </w:rPr>
        <w:t xml:space="preserve">trokes is to ensure that the student is rotating the drum with left </w:t>
      </w:r>
      <w:r>
        <w:rPr>
          <w:rFonts w:ascii="Times New Roman" w:hAnsi="Times New Roman"/>
        </w:rPr>
        <w:t>wrist</w:t>
      </w:r>
      <w:r w:rsidRPr="007D7C0A">
        <w:rPr>
          <w:rFonts w:ascii="Times New Roman" w:hAnsi="Times New Roman"/>
        </w:rPr>
        <w:t xml:space="preserve"> not using solely the right hand to play the pattern.</w:t>
      </w:r>
    </w:p>
    <w:p w14:paraId="371749D9" w14:textId="77777777" w:rsidR="002633E0" w:rsidRPr="007D7C0A" w:rsidRDefault="002633E0" w:rsidP="00C438AD">
      <w:pPr>
        <w:rPr>
          <w:rFonts w:ascii="Times New Roman" w:hAnsi="Times New Roman"/>
        </w:rPr>
      </w:pPr>
    </w:p>
    <w:p w14:paraId="4D7F4C9D" w14:textId="257B223E" w:rsidR="00C438AD" w:rsidRPr="009D7AED" w:rsidRDefault="002633E0" w:rsidP="00C438AD">
      <w:pPr>
        <w:rPr>
          <w:rFonts w:ascii="Times New Roman" w:hAnsi="Times New Roman"/>
          <w:u w:val="single"/>
        </w:rPr>
      </w:pPr>
      <w:r>
        <w:rPr>
          <w:rFonts w:ascii="Times New Roman" w:hAnsi="Times New Roman"/>
          <w:u w:val="single"/>
        </w:rPr>
        <w:t xml:space="preserve">Figure </w:t>
      </w:r>
      <w:r w:rsidR="00CD025E">
        <w:rPr>
          <w:rFonts w:ascii="Times New Roman" w:hAnsi="Times New Roman"/>
          <w:u w:val="single"/>
        </w:rPr>
        <w:t>99</w:t>
      </w:r>
      <w:r>
        <w:rPr>
          <w:rFonts w:ascii="Times New Roman" w:hAnsi="Times New Roman"/>
          <w:u w:val="single"/>
        </w:rPr>
        <w:t xml:space="preserve"> – </w:t>
      </w:r>
      <w:r w:rsidR="00C438AD" w:rsidRPr="009D7AED">
        <w:rPr>
          <w:rFonts w:ascii="Times New Roman" w:hAnsi="Times New Roman"/>
          <w:u w:val="single"/>
        </w:rPr>
        <w:t>Basic Samba Pattern with the Closed Slap</w:t>
      </w:r>
    </w:p>
    <w:p w14:paraId="5720C470" w14:textId="386E123A" w:rsidR="00BA6DAA" w:rsidRDefault="003208FE" w:rsidP="00C438AD">
      <w:pPr>
        <w:rPr>
          <w:rFonts w:ascii="Times New Roman" w:hAnsi="Times New Roman"/>
        </w:rPr>
      </w:pPr>
      <w:r>
        <w:rPr>
          <w:rFonts w:ascii="Times New Roman" w:hAnsi="Times New Roman"/>
          <w:noProof/>
        </w:rPr>
        <w:drawing>
          <wp:inline distT="0" distB="0" distL="0" distR="0" wp14:anchorId="71BDFB48" wp14:editId="23578436">
            <wp:extent cx="2743200" cy="530352"/>
            <wp:effectExtent l="0" t="0" r="0" b="3175"/>
            <wp:docPr id="366" name="Picture 3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6" name="Figure 112.PNG"/>
                    <pic:cNvPicPr/>
                  </pic:nvPicPr>
                  <pic:blipFill>
                    <a:blip r:embed="rId99">
                      <a:extLst>
                        <a:ext uri="{28A0092B-C50C-407E-A947-70E740481C1C}">
                          <a14:useLocalDpi xmlns:a14="http://schemas.microsoft.com/office/drawing/2010/main" val="0"/>
                        </a:ext>
                      </a:extLst>
                    </a:blip>
                    <a:stretch>
                      <a:fillRect/>
                    </a:stretch>
                  </pic:blipFill>
                  <pic:spPr>
                    <a:xfrm>
                      <a:off x="0" y="0"/>
                      <a:ext cx="2743200" cy="530352"/>
                    </a:xfrm>
                    <a:prstGeom prst="rect">
                      <a:avLst/>
                    </a:prstGeom>
                  </pic:spPr>
                </pic:pic>
              </a:graphicData>
            </a:graphic>
          </wp:inline>
        </w:drawing>
      </w:r>
    </w:p>
    <w:p w14:paraId="03F907E4" w14:textId="26B588E8" w:rsidR="00C438AD" w:rsidRDefault="00C438AD" w:rsidP="00C438AD">
      <w:pPr>
        <w:rPr>
          <w:rFonts w:ascii="Times New Roman" w:hAnsi="Times New Roman"/>
        </w:rPr>
      </w:pPr>
      <w:r>
        <w:rPr>
          <w:rFonts w:ascii="Times New Roman" w:hAnsi="Times New Roman"/>
        </w:rPr>
        <w:t>S</w:t>
      </w:r>
      <w:r w:rsidRPr="007D7C0A">
        <w:rPr>
          <w:rFonts w:ascii="Times New Roman" w:hAnsi="Times New Roman"/>
        </w:rPr>
        <w:t>ome would refer to this as the Basic Samba Pattern. It could certainly be included in Week 1, but it is probably best served in Week 2 as the student spends the first week attempting to develop the endurance needed in the left-wrist.</w:t>
      </w:r>
    </w:p>
    <w:p w14:paraId="1D52061F" w14:textId="77777777" w:rsidR="002633E0" w:rsidRPr="007D7C0A" w:rsidRDefault="002633E0" w:rsidP="00C438AD">
      <w:pPr>
        <w:rPr>
          <w:rFonts w:ascii="Times New Roman" w:hAnsi="Times New Roman"/>
        </w:rPr>
      </w:pPr>
    </w:p>
    <w:p w14:paraId="6EC7BBB1" w14:textId="5C6151F8" w:rsidR="00BA6DAA" w:rsidRDefault="002633E0" w:rsidP="00C438AD">
      <w:pPr>
        <w:rPr>
          <w:rFonts w:ascii="Times New Roman" w:hAnsi="Times New Roman"/>
          <w:u w:val="single"/>
        </w:rPr>
      </w:pPr>
      <w:r>
        <w:rPr>
          <w:rFonts w:ascii="Times New Roman" w:hAnsi="Times New Roman"/>
          <w:u w:val="single"/>
        </w:rPr>
        <w:t>Figure 1</w:t>
      </w:r>
      <w:r w:rsidR="00CD025E">
        <w:rPr>
          <w:rFonts w:ascii="Times New Roman" w:hAnsi="Times New Roman"/>
          <w:u w:val="single"/>
        </w:rPr>
        <w:t>00</w:t>
      </w:r>
      <w:r>
        <w:rPr>
          <w:rFonts w:ascii="Times New Roman" w:hAnsi="Times New Roman"/>
          <w:u w:val="single"/>
        </w:rPr>
        <w:t xml:space="preserve"> – </w:t>
      </w:r>
      <w:r w:rsidR="00C438AD" w:rsidRPr="009D7AED">
        <w:rPr>
          <w:rFonts w:ascii="Times New Roman" w:hAnsi="Times New Roman"/>
          <w:u w:val="single"/>
        </w:rPr>
        <w:t>Samba Variation</w:t>
      </w:r>
      <w:r w:rsidR="00BA6DAA">
        <w:rPr>
          <w:rFonts w:ascii="Times New Roman" w:hAnsi="Times New Roman"/>
          <w:u w:val="single"/>
        </w:rPr>
        <w:t xml:space="preserve"> 1</w:t>
      </w:r>
    </w:p>
    <w:p w14:paraId="1A9AC286" w14:textId="5BC45497" w:rsidR="00917330" w:rsidRDefault="003208FE" w:rsidP="00C438AD">
      <w:pPr>
        <w:rPr>
          <w:rFonts w:ascii="Times New Roman" w:hAnsi="Times New Roman"/>
        </w:rPr>
      </w:pPr>
      <w:r>
        <w:rPr>
          <w:rFonts w:ascii="Times New Roman" w:hAnsi="Times New Roman"/>
          <w:noProof/>
        </w:rPr>
        <w:drawing>
          <wp:inline distT="0" distB="0" distL="0" distR="0" wp14:anchorId="0FC25CC1" wp14:editId="4F18E278">
            <wp:extent cx="2743200" cy="530352"/>
            <wp:effectExtent l="0" t="0" r="0" b="3175"/>
            <wp:docPr id="367" name="Picture 3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7" name="Figure 113.PNG"/>
                    <pic:cNvPicPr/>
                  </pic:nvPicPr>
                  <pic:blipFill>
                    <a:blip r:embed="rId100">
                      <a:extLst>
                        <a:ext uri="{28A0092B-C50C-407E-A947-70E740481C1C}">
                          <a14:useLocalDpi xmlns:a14="http://schemas.microsoft.com/office/drawing/2010/main" val="0"/>
                        </a:ext>
                      </a:extLst>
                    </a:blip>
                    <a:stretch>
                      <a:fillRect/>
                    </a:stretch>
                  </pic:blipFill>
                  <pic:spPr>
                    <a:xfrm>
                      <a:off x="0" y="0"/>
                      <a:ext cx="2743200" cy="530352"/>
                    </a:xfrm>
                    <a:prstGeom prst="rect">
                      <a:avLst/>
                    </a:prstGeom>
                  </pic:spPr>
                </pic:pic>
              </a:graphicData>
            </a:graphic>
          </wp:inline>
        </w:drawing>
      </w:r>
    </w:p>
    <w:p w14:paraId="07548F80" w14:textId="60DBED1D" w:rsidR="00BA6DAA" w:rsidRDefault="002633E0" w:rsidP="00C438AD">
      <w:pPr>
        <w:rPr>
          <w:rFonts w:ascii="Times New Roman" w:hAnsi="Times New Roman"/>
          <w:u w:val="single"/>
        </w:rPr>
      </w:pPr>
      <w:r>
        <w:rPr>
          <w:rFonts w:ascii="Times New Roman" w:hAnsi="Times New Roman"/>
          <w:u w:val="single"/>
        </w:rPr>
        <w:lastRenderedPageBreak/>
        <w:t>Figure 1</w:t>
      </w:r>
      <w:r w:rsidR="00CD025E">
        <w:rPr>
          <w:rFonts w:ascii="Times New Roman" w:hAnsi="Times New Roman"/>
          <w:u w:val="single"/>
        </w:rPr>
        <w:t>01</w:t>
      </w:r>
      <w:r>
        <w:rPr>
          <w:rFonts w:ascii="Times New Roman" w:hAnsi="Times New Roman"/>
          <w:u w:val="single"/>
        </w:rPr>
        <w:t xml:space="preserve"> – </w:t>
      </w:r>
      <w:r w:rsidR="00BA6DAA" w:rsidRPr="009D7AED">
        <w:rPr>
          <w:rFonts w:ascii="Times New Roman" w:hAnsi="Times New Roman"/>
          <w:u w:val="single"/>
        </w:rPr>
        <w:t>Samba Variatio</w:t>
      </w:r>
      <w:r w:rsidR="00BA6DAA">
        <w:rPr>
          <w:rFonts w:ascii="Times New Roman" w:hAnsi="Times New Roman"/>
          <w:u w:val="single"/>
        </w:rPr>
        <w:t>n 2</w:t>
      </w:r>
    </w:p>
    <w:p w14:paraId="04CC8CF0" w14:textId="6A6EE074" w:rsidR="00BA6DAA" w:rsidRDefault="003208FE" w:rsidP="00C438AD">
      <w:pPr>
        <w:rPr>
          <w:rFonts w:ascii="Times New Roman" w:hAnsi="Times New Roman"/>
          <w:u w:val="single"/>
        </w:rPr>
      </w:pPr>
      <w:r w:rsidRPr="003208FE">
        <w:rPr>
          <w:rFonts w:ascii="Times New Roman" w:hAnsi="Times New Roman"/>
          <w:noProof/>
        </w:rPr>
        <w:drawing>
          <wp:inline distT="0" distB="0" distL="0" distR="0" wp14:anchorId="3AA5BB13" wp14:editId="0E86E0AD">
            <wp:extent cx="5257800" cy="530352"/>
            <wp:effectExtent l="0" t="0" r="0" b="3175"/>
            <wp:docPr id="368" name="Picture 3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8" name="Figure 114.PNG"/>
                    <pic:cNvPicPr/>
                  </pic:nvPicPr>
                  <pic:blipFill>
                    <a:blip r:embed="rId101">
                      <a:extLst>
                        <a:ext uri="{28A0092B-C50C-407E-A947-70E740481C1C}">
                          <a14:useLocalDpi xmlns:a14="http://schemas.microsoft.com/office/drawing/2010/main" val="0"/>
                        </a:ext>
                      </a:extLst>
                    </a:blip>
                    <a:stretch>
                      <a:fillRect/>
                    </a:stretch>
                  </pic:blipFill>
                  <pic:spPr>
                    <a:xfrm>
                      <a:off x="0" y="0"/>
                      <a:ext cx="5257800" cy="530352"/>
                    </a:xfrm>
                    <a:prstGeom prst="rect">
                      <a:avLst/>
                    </a:prstGeom>
                  </pic:spPr>
                </pic:pic>
              </a:graphicData>
            </a:graphic>
          </wp:inline>
        </w:drawing>
      </w:r>
    </w:p>
    <w:p w14:paraId="4C24A6E0" w14:textId="77777777" w:rsidR="002633E0" w:rsidRDefault="002633E0" w:rsidP="00C438AD">
      <w:pPr>
        <w:rPr>
          <w:rFonts w:ascii="Times New Roman" w:hAnsi="Times New Roman"/>
          <w:u w:val="single"/>
        </w:rPr>
      </w:pPr>
    </w:p>
    <w:p w14:paraId="6C0FD984" w14:textId="2845C36F" w:rsidR="00BA6DAA" w:rsidRDefault="002633E0" w:rsidP="00BA6DAA">
      <w:pPr>
        <w:rPr>
          <w:rFonts w:ascii="Times New Roman" w:hAnsi="Times New Roman"/>
          <w:u w:val="single"/>
        </w:rPr>
      </w:pPr>
      <w:r>
        <w:rPr>
          <w:rFonts w:ascii="Times New Roman" w:hAnsi="Times New Roman"/>
          <w:u w:val="single"/>
        </w:rPr>
        <w:t>Figure 1</w:t>
      </w:r>
      <w:r w:rsidR="00CD025E">
        <w:rPr>
          <w:rFonts w:ascii="Times New Roman" w:hAnsi="Times New Roman"/>
          <w:u w:val="single"/>
        </w:rPr>
        <w:t>02</w:t>
      </w:r>
      <w:r>
        <w:rPr>
          <w:rFonts w:ascii="Times New Roman" w:hAnsi="Times New Roman"/>
          <w:u w:val="single"/>
        </w:rPr>
        <w:t xml:space="preserve"> – </w:t>
      </w:r>
      <w:r w:rsidR="00BA6DAA" w:rsidRPr="009D7AED">
        <w:rPr>
          <w:rFonts w:ascii="Times New Roman" w:hAnsi="Times New Roman"/>
          <w:u w:val="single"/>
        </w:rPr>
        <w:t>Samba Variation</w:t>
      </w:r>
      <w:r w:rsidR="00BA6DAA">
        <w:rPr>
          <w:rFonts w:ascii="Times New Roman" w:hAnsi="Times New Roman"/>
          <w:u w:val="single"/>
        </w:rPr>
        <w:t xml:space="preserve"> 3</w:t>
      </w:r>
    </w:p>
    <w:p w14:paraId="6F42ADBB" w14:textId="25A6F7EB" w:rsidR="00BA6DAA" w:rsidRDefault="003208FE" w:rsidP="00C438AD">
      <w:pPr>
        <w:rPr>
          <w:rFonts w:ascii="Times New Roman" w:hAnsi="Times New Roman"/>
          <w:u w:val="single"/>
        </w:rPr>
      </w:pPr>
      <w:r w:rsidRPr="003208FE">
        <w:rPr>
          <w:rFonts w:ascii="Times New Roman" w:hAnsi="Times New Roman"/>
          <w:noProof/>
        </w:rPr>
        <w:drawing>
          <wp:inline distT="0" distB="0" distL="0" distR="0" wp14:anchorId="1181B549" wp14:editId="12968EB4">
            <wp:extent cx="5257800" cy="530352"/>
            <wp:effectExtent l="0" t="0" r="0" b="3175"/>
            <wp:docPr id="369" name="Picture 3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9" name="Figure 115.PNG"/>
                    <pic:cNvPicPr/>
                  </pic:nvPicPr>
                  <pic:blipFill>
                    <a:blip r:embed="rId102">
                      <a:extLst>
                        <a:ext uri="{28A0092B-C50C-407E-A947-70E740481C1C}">
                          <a14:useLocalDpi xmlns:a14="http://schemas.microsoft.com/office/drawing/2010/main" val="0"/>
                        </a:ext>
                      </a:extLst>
                    </a:blip>
                    <a:stretch>
                      <a:fillRect/>
                    </a:stretch>
                  </pic:blipFill>
                  <pic:spPr>
                    <a:xfrm>
                      <a:off x="0" y="0"/>
                      <a:ext cx="5257800" cy="530352"/>
                    </a:xfrm>
                    <a:prstGeom prst="rect">
                      <a:avLst/>
                    </a:prstGeom>
                  </pic:spPr>
                </pic:pic>
              </a:graphicData>
            </a:graphic>
          </wp:inline>
        </w:drawing>
      </w:r>
    </w:p>
    <w:p w14:paraId="1336217B" w14:textId="77777777" w:rsidR="002633E0" w:rsidRPr="00BA6DAA" w:rsidRDefault="002633E0" w:rsidP="00C438AD">
      <w:pPr>
        <w:rPr>
          <w:rFonts w:ascii="Times New Roman" w:hAnsi="Times New Roman"/>
          <w:u w:val="single"/>
        </w:rPr>
      </w:pPr>
    </w:p>
    <w:p w14:paraId="1DD647C8" w14:textId="749C05A7" w:rsidR="00C438AD" w:rsidRPr="00BA6DAA" w:rsidRDefault="00C438AD" w:rsidP="00C438AD">
      <w:pPr>
        <w:rPr>
          <w:rFonts w:ascii="Times New Roman" w:hAnsi="Times New Roman"/>
          <w:u w:val="single"/>
        </w:rPr>
      </w:pPr>
      <w:r w:rsidRPr="007D7C0A">
        <w:rPr>
          <w:rFonts w:ascii="Times New Roman" w:hAnsi="Times New Roman"/>
        </w:rPr>
        <w:t>At this point, the goal is to focus on variations that use the Open Tone. The vocabulary in this style is traditionally meant to reflect the bass patterns played by the surdos. Variations including a Closed Slap will be included in Week 3. These variations should be used as a jumping off point and students should be encouraged to write their own variations in addition to performing these. The primary methods for creating variations should be:</w:t>
      </w:r>
    </w:p>
    <w:p w14:paraId="408C72DD" w14:textId="77777777" w:rsidR="00C438AD" w:rsidRPr="007D7C0A" w:rsidRDefault="00C438AD" w:rsidP="00246954">
      <w:pPr>
        <w:pStyle w:val="ListParagraph"/>
        <w:numPr>
          <w:ilvl w:val="0"/>
          <w:numId w:val="9"/>
        </w:numPr>
        <w:rPr>
          <w:rFonts w:ascii="Times New Roman" w:hAnsi="Times New Roman"/>
        </w:rPr>
      </w:pPr>
      <w:r w:rsidRPr="007D7C0A">
        <w:rPr>
          <w:rFonts w:ascii="Times New Roman" w:hAnsi="Times New Roman"/>
        </w:rPr>
        <w:t>Replace a Heel or Finger Stroke with an Open Tone.</w:t>
      </w:r>
    </w:p>
    <w:p w14:paraId="671F4C65" w14:textId="77777777" w:rsidR="00C438AD" w:rsidRPr="007D7C0A" w:rsidRDefault="00C438AD" w:rsidP="00246954">
      <w:pPr>
        <w:pStyle w:val="ListParagraph"/>
        <w:numPr>
          <w:ilvl w:val="0"/>
          <w:numId w:val="9"/>
        </w:numPr>
        <w:rPr>
          <w:rFonts w:ascii="Times New Roman" w:hAnsi="Times New Roman"/>
        </w:rPr>
      </w:pPr>
      <w:r w:rsidRPr="007D7C0A">
        <w:rPr>
          <w:rFonts w:ascii="Times New Roman" w:hAnsi="Times New Roman"/>
        </w:rPr>
        <w:t>Determine if the present Open Tones of a given variation should be played with or without the dampening of the left hand.</w:t>
      </w:r>
    </w:p>
    <w:p w14:paraId="36C29CCD" w14:textId="1C91A91A" w:rsidR="00C438AD" w:rsidRPr="007D7C0A" w:rsidRDefault="00C438AD" w:rsidP="00246954">
      <w:pPr>
        <w:pStyle w:val="ListParagraph"/>
        <w:numPr>
          <w:ilvl w:val="0"/>
          <w:numId w:val="9"/>
        </w:numPr>
        <w:rPr>
          <w:rFonts w:ascii="Times New Roman" w:hAnsi="Times New Roman"/>
        </w:rPr>
      </w:pPr>
      <w:r w:rsidRPr="007D7C0A">
        <w:rPr>
          <w:rFonts w:ascii="Times New Roman" w:hAnsi="Times New Roman"/>
        </w:rPr>
        <w:t xml:space="preserve">Mimic </w:t>
      </w:r>
      <w:r w:rsidR="00A75671">
        <w:rPr>
          <w:rFonts w:ascii="Times New Roman" w:hAnsi="Times New Roman"/>
        </w:rPr>
        <w:t xml:space="preserve">the </w:t>
      </w:r>
      <w:r w:rsidRPr="007D7C0A">
        <w:rPr>
          <w:rFonts w:ascii="Times New Roman" w:hAnsi="Times New Roman"/>
        </w:rPr>
        <w:t>rhythmic content of the surdos.</w:t>
      </w:r>
    </w:p>
    <w:p w14:paraId="67DD727D" w14:textId="357E058B" w:rsidR="00860122" w:rsidRPr="004C06BC" w:rsidRDefault="00C438AD" w:rsidP="00C438AD">
      <w:pPr>
        <w:rPr>
          <w:rFonts w:ascii="Times New Roman" w:hAnsi="Times New Roman"/>
          <w:b/>
          <w:sz w:val="28"/>
          <w:szCs w:val="28"/>
          <w:u w:val="single"/>
        </w:rPr>
      </w:pPr>
      <w:r w:rsidRPr="004C06BC">
        <w:rPr>
          <w:rFonts w:ascii="Times New Roman" w:hAnsi="Times New Roman"/>
          <w:b/>
          <w:sz w:val="28"/>
          <w:szCs w:val="28"/>
          <w:u w:val="single"/>
        </w:rPr>
        <w:t>Assignment</w:t>
      </w:r>
    </w:p>
    <w:p w14:paraId="0BE7CCC1" w14:textId="77777777" w:rsidR="00860122" w:rsidRDefault="00C438AD" w:rsidP="00860122">
      <w:pPr>
        <w:pStyle w:val="ListParagraph"/>
        <w:numPr>
          <w:ilvl w:val="0"/>
          <w:numId w:val="58"/>
        </w:numPr>
        <w:rPr>
          <w:rFonts w:ascii="Times New Roman" w:hAnsi="Times New Roman"/>
        </w:rPr>
      </w:pPr>
      <w:r w:rsidRPr="009D7AED">
        <w:rPr>
          <w:rFonts w:ascii="Times New Roman" w:hAnsi="Times New Roman"/>
        </w:rPr>
        <w:t>Continue to play the exercises from Week 1 and increase the tempo.</w:t>
      </w:r>
    </w:p>
    <w:p w14:paraId="433A51D0" w14:textId="11A54229" w:rsidR="00C438AD" w:rsidRPr="00860122" w:rsidRDefault="00C438AD" w:rsidP="00860122">
      <w:pPr>
        <w:pStyle w:val="ListParagraph"/>
        <w:numPr>
          <w:ilvl w:val="0"/>
          <w:numId w:val="58"/>
        </w:numPr>
        <w:rPr>
          <w:rFonts w:ascii="Times New Roman" w:hAnsi="Times New Roman"/>
        </w:rPr>
      </w:pPr>
      <w:r w:rsidRPr="00860122">
        <w:rPr>
          <w:rFonts w:ascii="Times New Roman" w:hAnsi="Times New Roman"/>
        </w:rPr>
        <w:lastRenderedPageBreak/>
        <w:t xml:space="preserve">Play along to </w:t>
      </w:r>
      <w:r w:rsidR="001440BA" w:rsidRPr="00860122">
        <w:rPr>
          <w:rFonts w:ascii="Times New Roman" w:hAnsi="Times New Roman"/>
        </w:rPr>
        <w:t>“</w:t>
      </w:r>
      <w:r w:rsidR="00794233" w:rsidRPr="00860122">
        <w:rPr>
          <w:rFonts w:ascii="Times New Roman" w:hAnsi="Times New Roman"/>
        </w:rPr>
        <w:t>Thiá de Junqeira</w:t>
      </w:r>
      <w:r w:rsidR="001440BA" w:rsidRPr="00860122">
        <w:rPr>
          <w:rFonts w:ascii="Times New Roman" w:hAnsi="Times New Roman"/>
        </w:rPr>
        <w:t>” by Osvaldinho da Cuica</w:t>
      </w:r>
      <w:r w:rsidRPr="00860122">
        <w:rPr>
          <w:rFonts w:ascii="Times New Roman" w:hAnsi="Times New Roman"/>
        </w:rPr>
        <w:t xml:space="preserve"> using at least </w:t>
      </w:r>
      <w:r w:rsidR="001440BA" w:rsidRPr="00860122">
        <w:rPr>
          <w:rFonts w:ascii="Times New Roman" w:hAnsi="Times New Roman"/>
        </w:rPr>
        <w:t>two</w:t>
      </w:r>
      <w:r w:rsidRPr="00860122">
        <w:rPr>
          <w:rFonts w:ascii="Times New Roman" w:hAnsi="Times New Roman"/>
        </w:rPr>
        <w:t xml:space="preserve"> of the variations given above and write </w:t>
      </w:r>
      <w:r w:rsidR="001440BA" w:rsidRPr="00860122">
        <w:rPr>
          <w:rFonts w:ascii="Times New Roman" w:hAnsi="Times New Roman"/>
        </w:rPr>
        <w:t>two</w:t>
      </w:r>
      <w:r w:rsidRPr="00860122">
        <w:rPr>
          <w:rFonts w:ascii="Times New Roman" w:hAnsi="Times New Roman"/>
        </w:rPr>
        <w:t xml:space="preserve"> of your own variations.</w:t>
      </w:r>
      <w:r w:rsidR="002B32D9">
        <w:rPr>
          <w:rStyle w:val="FootnoteReference"/>
          <w:rFonts w:ascii="Times New Roman" w:hAnsi="Times New Roman"/>
        </w:rPr>
        <w:footnoteReference w:id="125"/>
      </w:r>
    </w:p>
    <w:p w14:paraId="31365FCE" w14:textId="77777777" w:rsidR="002633E0" w:rsidRPr="009D7AED" w:rsidRDefault="002633E0" w:rsidP="002633E0">
      <w:pPr>
        <w:pStyle w:val="ListParagraph"/>
        <w:rPr>
          <w:rFonts w:ascii="Times New Roman" w:hAnsi="Times New Roman"/>
        </w:rPr>
      </w:pPr>
    </w:p>
    <w:p w14:paraId="2F6181C4" w14:textId="77777777" w:rsidR="00C438AD" w:rsidRPr="004C06BC" w:rsidRDefault="00C438AD" w:rsidP="00C438AD">
      <w:pPr>
        <w:rPr>
          <w:rFonts w:ascii="Times New Roman" w:hAnsi="Times New Roman"/>
          <w:b/>
          <w:sz w:val="28"/>
          <w:szCs w:val="28"/>
          <w:u w:val="single"/>
        </w:rPr>
      </w:pPr>
      <w:r w:rsidRPr="004C06BC">
        <w:rPr>
          <w:rFonts w:ascii="Times New Roman" w:hAnsi="Times New Roman"/>
          <w:b/>
          <w:sz w:val="28"/>
          <w:szCs w:val="28"/>
          <w:u w:val="single"/>
        </w:rPr>
        <w:t>Week 3</w:t>
      </w:r>
    </w:p>
    <w:p w14:paraId="4ABC0795" w14:textId="77777777" w:rsidR="00C438AD" w:rsidRPr="009D7AED" w:rsidRDefault="00C438AD" w:rsidP="00C438AD">
      <w:pPr>
        <w:rPr>
          <w:rFonts w:ascii="Times New Roman" w:hAnsi="Times New Roman"/>
          <w:u w:val="single"/>
        </w:rPr>
      </w:pPr>
      <w:r w:rsidRPr="009D7AED">
        <w:rPr>
          <w:rFonts w:ascii="Times New Roman" w:hAnsi="Times New Roman"/>
          <w:u w:val="single"/>
        </w:rPr>
        <w:t xml:space="preserve">Lesson Plan </w:t>
      </w:r>
    </w:p>
    <w:p w14:paraId="2A7BAEA1" w14:textId="77777777" w:rsidR="00C438AD" w:rsidRDefault="00C438AD" w:rsidP="00C438AD">
      <w:pPr>
        <w:rPr>
          <w:rFonts w:ascii="Times New Roman" w:hAnsi="Times New Roman"/>
        </w:rPr>
      </w:pPr>
      <w:r w:rsidRPr="007D7C0A">
        <w:rPr>
          <w:rFonts w:ascii="Times New Roman" w:hAnsi="Times New Roman"/>
        </w:rPr>
        <w:t xml:space="preserve">The primary goals of this lesson are to continue to develop speed and endurance of the Heel/Toe motion and to learn Samba Variations that use the Closed Slap. </w:t>
      </w:r>
    </w:p>
    <w:p w14:paraId="65E7259C" w14:textId="77777777" w:rsidR="00C438AD" w:rsidRPr="007D7C0A" w:rsidRDefault="00C438AD" w:rsidP="00C438AD">
      <w:pPr>
        <w:rPr>
          <w:rFonts w:ascii="Times New Roman" w:hAnsi="Times New Roman"/>
        </w:rPr>
      </w:pPr>
    </w:p>
    <w:p w14:paraId="6F9ACAAE" w14:textId="48098091" w:rsidR="00C438AD" w:rsidRDefault="002633E0" w:rsidP="00C438AD">
      <w:pPr>
        <w:rPr>
          <w:rFonts w:ascii="Times New Roman" w:hAnsi="Times New Roman"/>
          <w:u w:val="single"/>
        </w:rPr>
      </w:pPr>
      <w:r>
        <w:rPr>
          <w:rFonts w:ascii="Times New Roman" w:hAnsi="Times New Roman"/>
          <w:u w:val="single"/>
        </w:rPr>
        <w:t>Figure 1</w:t>
      </w:r>
      <w:r w:rsidR="00CD025E">
        <w:rPr>
          <w:rFonts w:ascii="Times New Roman" w:hAnsi="Times New Roman"/>
          <w:u w:val="single"/>
        </w:rPr>
        <w:t>03</w:t>
      </w:r>
      <w:r>
        <w:rPr>
          <w:rFonts w:ascii="Times New Roman" w:hAnsi="Times New Roman"/>
          <w:u w:val="single"/>
        </w:rPr>
        <w:t xml:space="preserve"> – </w:t>
      </w:r>
      <w:r w:rsidR="00C438AD" w:rsidRPr="009D7AED">
        <w:rPr>
          <w:rFonts w:ascii="Times New Roman" w:hAnsi="Times New Roman"/>
          <w:u w:val="single"/>
        </w:rPr>
        <w:t xml:space="preserve">Samba </w:t>
      </w:r>
      <w:r w:rsidR="00BA6DAA">
        <w:rPr>
          <w:rFonts w:ascii="Times New Roman" w:hAnsi="Times New Roman"/>
          <w:u w:val="single"/>
        </w:rPr>
        <w:t>with Closed Slap Variation 1</w:t>
      </w:r>
    </w:p>
    <w:p w14:paraId="48A2BCFC" w14:textId="1CC3A650" w:rsidR="00BA6DAA" w:rsidRDefault="003208FE" w:rsidP="00C438AD">
      <w:pPr>
        <w:rPr>
          <w:rFonts w:ascii="Times New Roman" w:hAnsi="Times New Roman"/>
          <w:u w:val="single"/>
        </w:rPr>
      </w:pPr>
      <w:r w:rsidRPr="003208FE">
        <w:rPr>
          <w:rFonts w:ascii="Times New Roman" w:hAnsi="Times New Roman"/>
          <w:noProof/>
        </w:rPr>
        <w:drawing>
          <wp:inline distT="0" distB="0" distL="0" distR="0" wp14:anchorId="18CFF972" wp14:editId="1123E435">
            <wp:extent cx="5257800" cy="530352"/>
            <wp:effectExtent l="0" t="0" r="0" b="3175"/>
            <wp:docPr id="370" name="Picture 3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0" name="Figure 116.PNG"/>
                    <pic:cNvPicPr/>
                  </pic:nvPicPr>
                  <pic:blipFill>
                    <a:blip r:embed="rId103">
                      <a:extLst>
                        <a:ext uri="{28A0092B-C50C-407E-A947-70E740481C1C}">
                          <a14:useLocalDpi xmlns:a14="http://schemas.microsoft.com/office/drawing/2010/main" val="0"/>
                        </a:ext>
                      </a:extLst>
                    </a:blip>
                    <a:stretch>
                      <a:fillRect/>
                    </a:stretch>
                  </pic:blipFill>
                  <pic:spPr>
                    <a:xfrm>
                      <a:off x="0" y="0"/>
                      <a:ext cx="5257800" cy="530352"/>
                    </a:xfrm>
                    <a:prstGeom prst="rect">
                      <a:avLst/>
                    </a:prstGeom>
                  </pic:spPr>
                </pic:pic>
              </a:graphicData>
            </a:graphic>
          </wp:inline>
        </w:drawing>
      </w:r>
    </w:p>
    <w:p w14:paraId="6C115DBC" w14:textId="77777777" w:rsidR="007F0F9E" w:rsidRDefault="007F0F9E" w:rsidP="00C438AD">
      <w:pPr>
        <w:rPr>
          <w:rFonts w:ascii="Times New Roman" w:hAnsi="Times New Roman"/>
          <w:u w:val="single"/>
        </w:rPr>
      </w:pPr>
    </w:p>
    <w:p w14:paraId="48FD7C2C" w14:textId="6FF51066" w:rsidR="00BA6DAA" w:rsidRPr="009D7AED" w:rsidRDefault="002633E0" w:rsidP="00BA6DAA">
      <w:pPr>
        <w:rPr>
          <w:rFonts w:ascii="Times New Roman" w:hAnsi="Times New Roman"/>
          <w:u w:val="single"/>
        </w:rPr>
      </w:pPr>
      <w:r>
        <w:rPr>
          <w:rFonts w:ascii="Times New Roman" w:hAnsi="Times New Roman"/>
          <w:u w:val="single"/>
        </w:rPr>
        <w:t>Figure 1</w:t>
      </w:r>
      <w:r w:rsidR="00CD025E">
        <w:rPr>
          <w:rFonts w:ascii="Times New Roman" w:hAnsi="Times New Roman"/>
          <w:u w:val="single"/>
        </w:rPr>
        <w:t>04</w:t>
      </w:r>
      <w:r>
        <w:rPr>
          <w:rFonts w:ascii="Times New Roman" w:hAnsi="Times New Roman"/>
          <w:u w:val="single"/>
        </w:rPr>
        <w:t xml:space="preserve"> – </w:t>
      </w:r>
      <w:r w:rsidR="00BA6DAA" w:rsidRPr="009D7AED">
        <w:rPr>
          <w:rFonts w:ascii="Times New Roman" w:hAnsi="Times New Roman"/>
          <w:u w:val="single"/>
        </w:rPr>
        <w:t xml:space="preserve">Samba </w:t>
      </w:r>
      <w:r w:rsidR="00BA6DAA">
        <w:rPr>
          <w:rFonts w:ascii="Times New Roman" w:hAnsi="Times New Roman"/>
          <w:u w:val="single"/>
        </w:rPr>
        <w:t>with Closed Slap Variation 2</w:t>
      </w:r>
    </w:p>
    <w:p w14:paraId="71D9BB90" w14:textId="1FFA48F6" w:rsidR="00BA6DAA" w:rsidRDefault="003208FE" w:rsidP="00C438AD">
      <w:pPr>
        <w:rPr>
          <w:rFonts w:ascii="Times New Roman" w:hAnsi="Times New Roman"/>
          <w:u w:val="single"/>
        </w:rPr>
      </w:pPr>
      <w:r w:rsidRPr="003208FE">
        <w:rPr>
          <w:rFonts w:ascii="Times New Roman" w:hAnsi="Times New Roman"/>
          <w:noProof/>
        </w:rPr>
        <w:drawing>
          <wp:inline distT="0" distB="0" distL="0" distR="0" wp14:anchorId="5FCDD9A9" wp14:editId="46893B86">
            <wp:extent cx="5257800" cy="530352"/>
            <wp:effectExtent l="0" t="0" r="0" b="3175"/>
            <wp:docPr id="371" name="Picture 3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1" name="Figure 117.PNG"/>
                    <pic:cNvPicPr/>
                  </pic:nvPicPr>
                  <pic:blipFill>
                    <a:blip r:embed="rId104">
                      <a:extLst>
                        <a:ext uri="{28A0092B-C50C-407E-A947-70E740481C1C}">
                          <a14:useLocalDpi xmlns:a14="http://schemas.microsoft.com/office/drawing/2010/main" val="0"/>
                        </a:ext>
                      </a:extLst>
                    </a:blip>
                    <a:stretch>
                      <a:fillRect/>
                    </a:stretch>
                  </pic:blipFill>
                  <pic:spPr>
                    <a:xfrm>
                      <a:off x="0" y="0"/>
                      <a:ext cx="5257800" cy="530352"/>
                    </a:xfrm>
                    <a:prstGeom prst="rect">
                      <a:avLst/>
                    </a:prstGeom>
                  </pic:spPr>
                </pic:pic>
              </a:graphicData>
            </a:graphic>
          </wp:inline>
        </w:drawing>
      </w:r>
    </w:p>
    <w:p w14:paraId="12F2E103" w14:textId="77777777" w:rsidR="002633E0" w:rsidRDefault="002633E0" w:rsidP="00C438AD">
      <w:pPr>
        <w:rPr>
          <w:rFonts w:ascii="Times New Roman" w:hAnsi="Times New Roman"/>
          <w:u w:val="single"/>
        </w:rPr>
      </w:pPr>
    </w:p>
    <w:p w14:paraId="12BBA333" w14:textId="4F9DCC00" w:rsidR="00BA6DAA" w:rsidRPr="009D7AED" w:rsidRDefault="002633E0" w:rsidP="00BA6DAA">
      <w:pPr>
        <w:rPr>
          <w:rFonts w:ascii="Times New Roman" w:hAnsi="Times New Roman"/>
          <w:u w:val="single"/>
        </w:rPr>
      </w:pPr>
      <w:r>
        <w:rPr>
          <w:rFonts w:ascii="Times New Roman" w:hAnsi="Times New Roman"/>
          <w:u w:val="single"/>
        </w:rPr>
        <w:t>Figure 1</w:t>
      </w:r>
      <w:r w:rsidR="00CD025E">
        <w:rPr>
          <w:rFonts w:ascii="Times New Roman" w:hAnsi="Times New Roman"/>
          <w:u w:val="single"/>
        </w:rPr>
        <w:t>05</w:t>
      </w:r>
      <w:r>
        <w:rPr>
          <w:rFonts w:ascii="Times New Roman" w:hAnsi="Times New Roman"/>
          <w:u w:val="single"/>
        </w:rPr>
        <w:t xml:space="preserve"> – </w:t>
      </w:r>
      <w:r w:rsidR="00BA6DAA" w:rsidRPr="009D7AED">
        <w:rPr>
          <w:rFonts w:ascii="Times New Roman" w:hAnsi="Times New Roman"/>
          <w:u w:val="single"/>
        </w:rPr>
        <w:t xml:space="preserve">Samba </w:t>
      </w:r>
      <w:r w:rsidR="00BA6DAA">
        <w:rPr>
          <w:rFonts w:ascii="Times New Roman" w:hAnsi="Times New Roman"/>
          <w:u w:val="single"/>
        </w:rPr>
        <w:t>with Closed Slap Variation 3</w:t>
      </w:r>
    </w:p>
    <w:p w14:paraId="4B839A1A" w14:textId="3ED7690C" w:rsidR="00BA6DAA" w:rsidRPr="009D7AED" w:rsidRDefault="003208FE" w:rsidP="00C438AD">
      <w:pPr>
        <w:rPr>
          <w:rFonts w:ascii="Times New Roman" w:hAnsi="Times New Roman"/>
          <w:u w:val="single"/>
        </w:rPr>
      </w:pPr>
      <w:r w:rsidRPr="003208FE">
        <w:rPr>
          <w:rFonts w:ascii="Times New Roman" w:hAnsi="Times New Roman"/>
          <w:noProof/>
        </w:rPr>
        <w:drawing>
          <wp:inline distT="0" distB="0" distL="0" distR="0" wp14:anchorId="68E5D8FC" wp14:editId="67EDAD23">
            <wp:extent cx="5257800" cy="530352"/>
            <wp:effectExtent l="0" t="0" r="0" b="3175"/>
            <wp:docPr id="373" name="Picture 3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3" name="Figure 118.PNG"/>
                    <pic:cNvPicPr/>
                  </pic:nvPicPr>
                  <pic:blipFill>
                    <a:blip r:embed="rId105">
                      <a:extLst>
                        <a:ext uri="{28A0092B-C50C-407E-A947-70E740481C1C}">
                          <a14:useLocalDpi xmlns:a14="http://schemas.microsoft.com/office/drawing/2010/main" val="0"/>
                        </a:ext>
                      </a:extLst>
                    </a:blip>
                    <a:stretch>
                      <a:fillRect/>
                    </a:stretch>
                  </pic:blipFill>
                  <pic:spPr>
                    <a:xfrm>
                      <a:off x="0" y="0"/>
                      <a:ext cx="5257800" cy="530352"/>
                    </a:xfrm>
                    <a:prstGeom prst="rect">
                      <a:avLst/>
                    </a:prstGeom>
                  </pic:spPr>
                </pic:pic>
              </a:graphicData>
            </a:graphic>
          </wp:inline>
        </w:drawing>
      </w:r>
    </w:p>
    <w:p w14:paraId="5F0E0065" w14:textId="77777777" w:rsidR="00C438AD" w:rsidRPr="007D7C0A" w:rsidRDefault="00C438AD" w:rsidP="00C438AD">
      <w:pPr>
        <w:rPr>
          <w:rFonts w:ascii="Times New Roman" w:hAnsi="Times New Roman"/>
        </w:rPr>
      </w:pPr>
      <w:r w:rsidRPr="007D7C0A">
        <w:rPr>
          <w:rFonts w:ascii="Times New Roman" w:hAnsi="Times New Roman"/>
        </w:rPr>
        <w:lastRenderedPageBreak/>
        <w:t>Students should create their own variations incorporating the Closed Slap and possibly additional Open Tones if desired. The possibilities for incorporating the Closed Slap are similar to Week 2.</w:t>
      </w:r>
    </w:p>
    <w:p w14:paraId="37320140" w14:textId="77777777" w:rsidR="00C438AD" w:rsidRPr="007D7C0A" w:rsidRDefault="00C438AD" w:rsidP="00246954">
      <w:pPr>
        <w:pStyle w:val="ListParagraph"/>
        <w:numPr>
          <w:ilvl w:val="0"/>
          <w:numId w:val="10"/>
        </w:numPr>
        <w:rPr>
          <w:rFonts w:ascii="Times New Roman" w:hAnsi="Times New Roman"/>
        </w:rPr>
      </w:pPr>
      <w:r w:rsidRPr="007D7C0A">
        <w:rPr>
          <w:rFonts w:ascii="Times New Roman" w:hAnsi="Times New Roman"/>
        </w:rPr>
        <w:t>Replace a Heel or Finger Stroke with a Closed Slap.</w:t>
      </w:r>
    </w:p>
    <w:p w14:paraId="1466D6EF" w14:textId="77777777" w:rsidR="00C438AD" w:rsidRPr="007D7C0A" w:rsidRDefault="00C438AD" w:rsidP="00246954">
      <w:pPr>
        <w:pStyle w:val="ListParagraph"/>
        <w:numPr>
          <w:ilvl w:val="0"/>
          <w:numId w:val="10"/>
        </w:numPr>
        <w:rPr>
          <w:rFonts w:ascii="Times New Roman" w:hAnsi="Times New Roman"/>
        </w:rPr>
      </w:pPr>
      <w:r w:rsidRPr="007D7C0A">
        <w:rPr>
          <w:rFonts w:ascii="Times New Roman" w:hAnsi="Times New Roman"/>
        </w:rPr>
        <w:t>Mimic rhythmic content of other percussion instruments with the Closed Slap.</w:t>
      </w:r>
    </w:p>
    <w:p w14:paraId="48504AC4" w14:textId="77777777" w:rsidR="00C438AD" w:rsidRPr="004C06BC" w:rsidRDefault="00C438AD" w:rsidP="00C438AD">
      <w:pPr>
        <w:rPr>
          <w:rFonts w:ascii="Times New Roman" w:hAnsi="Times New Roman"/>
          <w:b/>
          <w:sz w:val="28"/>
          <w:szCs w:val="28"/>
          <w:u w:val="single"/>
        </w:rPr>
      </w:pPr>
      <w:r w:rsidRPr="004C06BC">
        <w:rPr>
          <w:rFonts w:ascii="Times New Roman" w:hAnsi="Times New Roman"/>
          <w:b/>
          <w:sz w:val="28"/>
          <w:szCs w:val="28"/>
          <w:u w:val="single"/>
        </w:rPr>
        <w:t>Assignment</w:t>
      </w:r>
    </w:p>
    <w:p w14:paraId="4B512708" w14:textId="77777777" w:rsidR="00C438AD" w:rsidRPr="009D7AED" w:rsidRDefault="00C438AD" w:rsidP="00246954">
      <w:pPr>
        <w:pStyle w:val="ListParagraph"/>
        <w:numPr>
          <w:ilvl w:val="0"/>
          <w:numId w:val="59"/>
        </w:numPr>
        <w:rPr>
          <w:rFonts w:ascii="Times New Roman" w:hAnsi="Times New Roman"/>
        </w:rPr>
      </w:pPr>
      <w:r w:rsidRPr="009D7AED">
        <w:rPr>
          <w:rFonts w:ascii="Times New Roman" w:hAnsi="Times New Roman"/>
        </w:rPr>
        <w:t>Continue to play exercises from Week 1.</w:t>
      </w:r>
    </w:p>
    <w:p w14:paraId="035331FB" w14:textId="05A6172D" w:rsidR="00C438AD" w:rsidRDefault="00C438AD" w:rsidP="00246954">
      <w:pPr>
        <w:pStyle w:val="ListParagraph"/>
        <w:numPr>
          <w:ilvl w:val="0"/>
          <w:numId w:val="59"/>
        </w:numPr>
        <w:rPr>
          <w:rFonts w:ascii="Times New Roman" w:hAnsi="Times New Roman"/>
        </w:rPr>
      </w:pPr>
      <w:r w:rsidRPr="009D7AED">
        <w:rPr>
          <w:rFonts w:ascii="Times New Roman" w:hAnsi="Times New Roman"/>
        </w:rPr>
        <w:t xml:space="preserve">Play along to </w:t>
      </w:r>
      <w:r w:rsidR="002B32D9">
        <w:rPr>
          <w:rFonts w:ascii="Times New Roman" w:hAnsi="Times New Roman"/>
        </w:rPr>
        <w:t>“Batuque De Pirapora” by Osvaldingo da Cuica</w:t>
      </w:r>
      <w:r w:rsidRPr="009D7AED">
        <w:rPr>
          <w:rFonts w:ascii="Times New Roman" w:hAnsi="Times New Roman"/>
        </w:rPr>
        <w:t xml:space="preserve"> using two of the variations given above and write two original variation</w:t>
      </w:r>
      <w:r w:rsidR="002B32D9">
        <w:rPr>
          <w:rFonts w:ascii="Times New Roman" w:hAnsi="Times New Roman"/>
        </w:rPr>
        <w:t>.</w:t>
      </w:r>
      <w:r w:rsidR="002B32D9">
        <w:rPr>
          <w:rStyle w:val="FootnoteReference"/>
          <w:rFonts w:ascii="Times New Roman" w:hAnsi="Times New Roman"/>
        </w:rPr>
        <w:footnoteReference w:id="126"/>
      </w:r>
    </w:p>
    <w:p w14:paraId="2607CF26" w14:textId="77777777" w:rsidR="002633E0" w:rsidRPr="002633E0" w:rsidRDefault="002633E0" w:rsidP="002633E0">
      <w:pPr>
        <w:rPr>
          <w:rFonts w:ascii="Times New Roman" w:hAnsi="Times New Roman"/>
        </w:rPr>
      </w:pPr>
    </w:p>
    <w:p w14:paraId="29B11605" w14:textId="77777777" w:rsidR="00C438AD" w:rsidRPr="004C06BC" w:rsidRDefault="00C438AD" w:rsidP="00C438AD">
      <w:pPr>
        <w:rPr>
          <w:rFonts w:ascii="Times New Roman" w:hAnsi="Times New Roman"/>
          <w:sz w:val="28"/>
          <w:szCs w:val="28"/>
          <w:u w:val="single"/>
        </w:rPr>
      </w:pPr>
      <w:r w:rsidRPr="004C06BC">
        <w:rPr>
          <w:rFonts w:ascii="Times New Roman" w:hAnsi="Times New Roman"/>
          <w:b/>
          <w:sz w:val="28"/>
          <w:szCs w:val="28"/>
          <w:u w:val="single"/>
        </w:rPr>
        <w:t>Week 4</w:t>
      </w:r>
      <w:r w:rsidRPr="004C06BC">
        <w:rPr>
          <w:rFonts w:ascii="Times New Roman" w:hAnsi="Times New Roman"/>
          <w:sz w:val="28"/>
          <w:szCs w:val="28"/>
          <w:u w:val="single"/>
        </w:rPr>
        <w:t xml:space="preserve"> </w:t>
      </w:r>
    </w:p>
    <w:p w14:paraId="09A67B43" w14:textId="77777777" w:rsidR="00C438AD" w:rsidRPr="009D7AED" w:rsidRDefault="00C438AD" w:rsidP="00C438AD">
      <w:pPr>
        <w:rPr>
          <w:rFonts w:ascii="Times New Roman" w:hAnsi="Times New Roman"/>
          <w:u w:val="single"/>
        </w:rPr>
      </w:pPr>
      <w:r w:rsidRPr="009D7AED">
        <w:rPr>
          <w:rFonts w:ascii="Times New Roman" w:hAnsi="Times New Roman"/>
          <w:u w:val="single"/>
        </w:rPr>
        <w:t xml:space="preserve">Lesson Plan </w:t>
      </w:r>
    </w:p>
    <w:p w14:paraId="52D381B8" w14:textId="77777777" w:rsidR="00C438AD" w:rsidRDefault="00C438AD" w:rsidP="00C438AD">
      <w:pPr>
        <w:rPr>
          <w:rFonts w:ascii="Times New Roman" w:hAnsi="Times New Roman"/>
        </w:rPr>
      </w:pPr>
      <w:r w:rsidRPr="007D7C0A">
        <w:rPr>
          <w:rFonts w:ascii="Times New Roman" w:hAnsi="Times New Roman"/>
        </w:rPr>
        <w:t>The focus of Week 4 is to transition to the Choro Style, add the finger-based Open Tone to grooves, and to play fills or licks outside of the groove.</w:t>
      </w:r>
    </w:p>
    <w:p w14:paraId="68B85708" w14:textId="77777777" w:rsidR="00C30E29" w:rsidRPr="007D7C0A" w:rsidRDefault="00C30E29" w:rsidP="00C438AD">
      <w:pPr>
        <w:rPr>
          <w:rFonts w:ascii="Times New Roman" w:hAnsi="Times New Roman"/>
        </w:rPr>
      </w:pPr>
    </w:p>
    <w:p w14:paraId="35C00C41" w14:textId="6EE71F10" w:rsidR="00C438AD" w:rsidRDefault="002633E0" w:rsidP="00C438AD">
      <w:pPr>
        <w:rPr>
          <w:rFonts w:ascii="Times New Roman" w:hAnsi="Times New Roman"/>
          <w:u w:val="single"/>
        </w:rPr>
      </w:pPr>
      <w:r>
        <w:rPr>
          <w:rFonts w:ascii="Times New Roman" w:hAnsi="Times New Roman"/>
          <w:u w:val="single"/>
        </w:rPr>
        <w:t>Figure 1</w:t>
      </w:r>
      <w:r w:rsidR="00CD025E">
        <w:rPr>
          <w:rFonts w:ascii="Times New Roman" w:hAnsi="Times New Roman"/>
          <w:u w:val="single"/>
        </w:rPr>
        <w:t>06</w:t>
      </w:r>
      <w:r>
        <w:rPr>
          <w:rFonts w:ascii="Times New Roman" w:hAnsi="Times New Roman"/>
          <w:u w:val="single"/>
        </w:rPr>
        <w:t xml:space="preserve"> – </w:t>
      </w:r>
      <w:r w:rsidR="00C438AD" w:rsidRPr="009D7AED">
        <w:rPr>
          <w:rFonts w:ascii="Times New Roman" w:hAnsi="Times New Roman"/>
          <w:u w:val="single"/>
        </w:rPr>
        <w:t>Choro Pattern</w:t>
      </w:r>
      <w:r w:rsidR="00BA6DAA">
        <w:rPr>
          <w:rFonts w:ascii="Times New Roman" w:hAnsi="Times New Roman"/>
          <w:u w:val="single"/>
        </w:rPr>
        <w:t xml:space="preserve"> 1</w:t>
      </w:r>
    </w:p>
    <w:p w14:paraId="3F8D333D" w14:textId="56A6C1E2" w:rsidR="002633E0" w:rsidRDefault="003208FE" w:rsidP="00C438AD">
      <w:pPr>
        <w:rPr>
          <w:rFonts w:ascii="Times New Roman" w:hAnsi="Times New Roman"/>
          <w:u w:val="single"/>
        </w:rPr>
      </w:pPr>
      <w:r w:rsidRPr="003208FE">
        <w:rPr>
          <w:rFonts w:ascii="Times New Roman" w:hAnsi="Times New Roman"/>
          <w:noProof/>
        </w:rPr>
        <w:drawing>
          <wp:inline distT="0" distB="0" distL="0" distR="0" wp14:anchorId="2F3A4FEA" wp14:editId="79A5A5B8">
            <wp:extent cx="2743200" cy="530352"/>
            <wp:effectExtent l="0" t="0" r="0" b="3175"/>
            <wp:docPr id="374" name="Picture 3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4" name="Figure 119.PNG"/>
                    <pic:cNvPicPr/>
                  </pic:nvPicPr>
                  <pic:blipFill>
                    <a:blip r:embed="rId106">
                      <a:extLst>
                        <a:ext uri="{28A0092B-C50C-407E-A947-70E740481C1C}">
                          <a14:useLocalDpi xmlns:a14="http://schemas.microsoft.com/office/drawing/2010/main" val="0"/>
                        </a:ext>
                      </a:extLst>
                    </a:blip>
                    <a:stretch>
                      <a:fillRect/>
                    </a:stretch>
                  </pic:blipFill>
                  <pic:spPr>
                    <a:xfrm>
                      <a:off x="0" y="0"/>
                      <a:ext cx="2743200" cy="530352"/>
                    </a:xfrm>
                    <a:prstGeom prst="rect">
                      <a:avLst/>
                    </a:prstGeom>
                  </pic:spPr>
                </pic:pic>
              </a:graphicData>
            </a:graphic>
          </wp:inline>
        </w:drawing>
      </w:r>
    </w:p>
    <w:p w14:paraId="5668D6AA" w14:textId="0F001040" w:rsidR="00860122" w:rsidRDefault="00860122" w:rsidP="00C438AD">
      <w:pPr>
        <w:rPr>
          <w:rFonts w:ascii="Times New Roman" w:hAnsi="Times New Roman"/>
          <w:u w:val="single"/>
        </w:rPr>
      </w:pPr>
    </w:p>
    <w:p w14:paraId="107C2E96" w14:textId="77777777" w:rsidR="00860122" w:rsidRDefault="00860122" w:rsidP="00C438AD">
      <w:pPr>
        <w:rPr>
          <w:rFonts w:ascii="Times New Roman" w:hAnsi="Times New Roman"/>
          <w:u w:val="single"/>
        </w:rPr>
      </w:pPr>
    </w:p>
    <w:p w14:paraId="1516362A" w14:textId="0E1A5362" w:rsidR="00BA6DAA" w:rsidRPr="00BA6DAA" w:rsidRDefault="002633E0" w:rsidP="00BA6DAA">
      <w:pPr>
        <w:rPr>
          <w:rFonts w:ascii="Times New Roman" w:hAnsi="Times New Roman"/>
          <w:u w:val="single"/>
        </w:rPr>
      </w:pPr>
      <w:r>
        <w:rPr>
          <w:rFonts w:ascii="Times New Roman" w:hAnsi="Times New Roman"/>
          <w:u w:val="single"/>
        </w:rPr>
        <w:lastRenderedPageBreak/>
        <w:t>Figure 1</w:t>
      </w:r>
      <w:r w:rsidR="00CD025E">
        <w:rPr>
          <w:rFonts w:ascii="Times New Roman" w:hAnsi="Times New Roman"/>
          <w:u w:val="single"/>
        </w:rPr>
        <w:t>07</w:t>
      </w:r>
      <w:r>
        <w:rPr>
          <w:rFonts w:ascii="Times New Roman" w:hAnsi="Times New Roman"/>
          <w:u w:val="single"/>
        </w:rPr>
        <w:t xml:space="preserve"> – </w:t>
      </w:r>
      <w:r w:rsidR="00BA6DAA" w:rsidRPr="009D7AED">
        <w:rPr>
          <w:rFonts w:ascii="Times New Roman" w:hAnsi="Times New Roman"/>
          <w:u w:val="single"/>
        </w:rPr>
        <w:t>Choro Pattern</w:t>
      </w:r>
      <w:r w:rsidR="00BA6DAA">
        <w:rPr>
          <w:rFonts w:ascii="Times New Roman" w:hAnsi="Times New Roman"/>
          <w:u w:val="single"/>
        </w:rPr>
        <w:t xml:space="preserve"> 2</w:t>
      </w:r>
    </w:p>
    <w:p w14:paraId="503B7C23" w14:textId="6072AD42" w:rsidR="00BA6DAA" w:rsidRDefault="003208FE" w:rsidP="00C438AD">
      <w:pPr>
        <w:rPr>
          <w:rFonts w:ascii="Times New Roman" w:hAnsi="Times New Roman"/>
          <w:u w:val="single"/>
        </w:rPr>
      </w:pPr>
      <w:r w:rsidRPr="003208FE">
        <w:rPr>
          <w:rFonts w:ascii="Times New Roman" w:hAnsi="Times New Roman"/>
          <w:noProof/>
        </w:rPr>
        <w:drawing>
          <wp:inline distT="0" distB="0" distL="0" distR="0" wp14:anchorId="2A6DA641" wp14:editId="6137FE2A">
            <wp:extent cx="2743200" cy="530352"/>
            <wp:effectExtent l="0" t="0" r="0" b="3175"/>
            <wp:docPr id="375" name="Picture 3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5" name="Figure 120.PNG"/>
                    <pic:cNvPicPr/>
                  </pic:nvPicPr>
                  <pic:blipFill>
                    <a:blip r:embed="rId107">
                      <a:extLst>
                        <a:ext uri="{28A0092B-C50C-407E-A947-70E740481C1C}">
                          <a14:useLocalDpi xmlns:a14="http://schemas.microsoft.com/office/drawing/2010/main" val="0"/>
                        </a:ext>
                      </a:extLst>
                    </a:blip>
                    <a:stretch>
                      <a:fillRect/>
                    </a:stretch>
                  </pic:blipFill>
                  <pic:spPr>
                    <a:xfrm>
                      <a:off x="0" y="0"/>
                      <a:ext cx="2743200" cy="530352"/>
                    </a:xfrm>
                    <a:prstGeom prst="rect">
                      <a:avLst/>
                    </a:prstGeom>
                  </pic:spPr>
                </pic:pic>
              </a:graphicData>
            </a:graphic>
          </wp:inline>
        </w:drawing>
      </w:r>
    </w:p>
    <w:p w14:paraId="66C9681A" w14:textId="77777777" w:rsidR="002633E0" w:rsidRDefault="002633E0" w:rsidP="00C438AD">
      <w:pPr>
        <w:rPr>
          <w:rFonts w:ascii="Times New Roman" w:hAnsi="Times New Roman"/>
          <w:u w:val="single"/>
        </w:rPr>
      </w:pPr>
    </w:p>
    <w:p w14:paraId="5C428206" w14:textId="2884BABC" w:rsidR="00BA6DAA" w:rsidRPr="00BA6DAA" w:rsidRDefault="002633E0" w:rsidP="00BA6DAA">
      <w:pPr>
        <w:rPr>
          <w:rFonts w:ascii="Times New Roman" w:hAnsi="Times New Roman"/>
          <w:u w:val="single"/>
        </w:rPr>
      </w:pPr>
      <w:r>
        <w:rPr>
          <w:rFonts w:ascii="Times New Roman" w:hAnsi="Times New Roman"/>
          <w:u w:val="single"/>
        </w:rPr>
        <w:t>Figure 1</w:t>
      </w:r>
      <w:r w:rsidR="00CD025E">
        <w:rPr>
          <w:rFonts w:ascii="Times New Roman" w:hAnsi="Times New Roman"/>
          <w:u w:val="single"/>
        </w:rPr>
        <w:t>08</w:t>
      </w:r>
      <w:r>
        <w:rPr>
          <w:rFonts w:ascii="Times New Roman" w:hAnsi="Times New Roman"/>
          <w:u w:val="single"/>
        </w:rPr>
        <w:t xml:space="preserve"> – </w:t>
      </w:r>
      <w:r w:rsidR="00BA6DAA" w:rsidRPr="009D7AED">
        <w:rPr>
          <w:rFonts w:ascii="Times New Roman" w:hAnsi="Times New Roman"/>
          <w:u w:val="single"/>
        </w:rPr>
        <w:t>Choro Pattern</w:t>
      </w:r>
      <w:r w:rsidR="00BA6DAA">
        <w:rPr>
          <w:rFonts w:ascii="Times New Roman" w:hAnsi="Times New Roman"/>
          <w:u w:val="single"/>
        </w:rPr>
        <w:t xml:space="preserve"> 3</w:t>
      </w:r>
    </w:p>
    <w:p w14:paraId="03C94AAD" w14:textId="579B90D2" w:rsidR="00BA6DAA" w:rsidRDefault="003208FE" w:rsidP="00C438AD">
      <w:pPr>
        <w:rPr>
          <w:rFonts w:ascii="Times New Roman" w:hAnsi="Times New Roman"/>
          <w:u w:val="single"/>
        </w:rPr>
      </w:pPr>
      <w:r w:rsidRPr="003208FE">
        <w:rPr>
          <w:rFonts w:ascii="Times New Roman" w:hAnsi="Times New Roman"/>
          <w:noProof/>
        </w:rPr>
        <w:drawing>
          <wp:inline distT="0" distB="0" distL="0" distR="0" wp14:anchorId="060FAC06" wp14:editId="509E01AB">
            <wp:extent cx="2743200" cy="530352"/>
            <wp:effectExtent l="0" t="0" r="0" b="3175"/>
            <wp:docPr id="376" name="Picture 3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6" name="Figure 121.PNG"/>
                    <pic:cNvPicPr/>
                  </pic:nvPicPr>
                  <pic:blipFill>
                    <a:blip r:embed="rId108">
                      <a:extLst>
                        <a:ext uri="{28A0092B-C50C-407E-A947-70E740481C1C}">
                          <a14:useLocalDpi xmlns:a14="http://schemas.microsoft.com/office/drawing/2010/main" val="0"/>
                        </a:ext>
                      </a:extLst>
                    </a:blip>
                    <a:stretch>
                      <a:fillRect/>
                    </a:stretch>
                  </pic:blipFill>
                  <pic:spPr>
                    <a:xfrm>
                      <a:off x="0" y="0"/>
                      <a:ext cx="2743200" cy="530352"/>
                    </a:xfrm>
                    <a:prstGeom prst="rect">
                      <a:avLst/>
                    </a:prstGeom>
                  </pic:spPr>
                </pic:pic>
              </a:graphicData>
            </a:graphic>
          </wp:inline>
        </w:drawing>
      </w:r>
    </w:p>
    <w:p w14:paraId="0AF5D975" w14:textId="77777777" w:rsidR="002633E0" w:rsidRPr="00BA6DAA" w:rsidRDefault="002633E0" w:rsidP="00C438AD">
      <w:pPr>
        <w:rPr>
          <w:rFonts w:ascii="Times New Roman" w:hAnsi="Times New Roman"/>
          <w:u w:val="single"/>
        </w:rPr>
      </w:pPr>
    </w:p>
    <w:p w14:paraId="23A2F447" w14:textId="554A7F7C" w:rsidR="00C438AD" w:rsidRPr="007D7C0A" w:rsidRDefault="00C438AD" w:rsidP="00C438AD">
      <w:pPr>
        <w:rPr>
          <w:rFonts w:ascii="Times New Roman" w:hAnsi="Times New Roman"/>
        </w:rPr>
      </w:pPr>
      <w:r w:rsidRPr="007D7C0A">
        <w:rPr>
          <w:rFonts w:ascii="Times New Roman" w:hAnsi="Times New Roman"/>
        </w:rPr>
        <w:t xml:space="preserve">Playing in a Choro style uses a similar vocabulary to the Samba style, but the inspiration for the vocabulary is nuanced between the two styles. Much of the Samba content is pulled from the surdos and sometimes from the other percussion instruments. </w:t>
      </w:r>
      <w:r>
        <w:rPr>
          <w:rFonts w:ascii="Times New Roman" w:hAnsi="Times New Roman"/>
        </w:rPr>
        <w:t>The Choro style fuses e</w:t>
      </w:r>
      <w:r w:rsidRPr="007D7C0A">
        <w:rPr>
          <w:rFonts w:ascii="Times New Roman" w:hAnsi="Times New Roman"/>
        </w:rPr>
        <w:t>lements of Samba, European forms, and Jazz allowing for a style of playing that allows for more freedom than a traditional Samba setting. The addition of the finger-based Open Tone allows for a greater number of possibilities that allow the performer to more freely express themselves within the style. Students should also incorporate fills or licks as appropriate for the assignment</w:t>
      </w:r>
    </w:p>
    <w:p w14:paraId="3D821964" w14:textId="77777777" w:rsidR="00C438AD" w:rsidRPr="004C06BC" w:rsidRDefault="00C438AD" w:rsidP="00C438AD">
      <w:pPr>
        <w:rPr>
          <w:rFonts w:ascii="Times New Roman" w:hAnsi="Times New Roman"/>
          <w:b/>
          <w:sz w:val="28"/>
          <w:szCs w:val="28"/>
          <w:u w:val="single"/>
        </w:rPr>
      </w:pPr>
      <w:r w:rsidRPr="004C06BC">
        <w:rPr>
          <w:rFonts w:ascii="Times New Roman" w:hAnsi="Times New Roman"/>
          <w:b/>
          <w:sz w:val="28"/>
          <w:szCs w:val="28"/>
          <w:u w:val="single"/>
        </w:rPr>
        <w:t>Assignment</w:t>
      </w:r>
    </w:p>
    <w:p w14:paraId="4314E3C0" w14:textId="77777777" w:rsidR="00C438AD" w:rsidRPr="009D7AED" w:rsidRDefault="00C438AD" w:rsidP="00246954">
      <w:pPr>
        <w:pStyle w:val="ListParagraph"/>
        <w:numPr>
          <w:ilvl w:val="0"/>
          <w:numId w:val="60"/>
        </w:numPr>
        <w:rPr>
          <w:rFonts w:ascii="Times New Roman" w:hAnsi="Times New Roman"/>
        </w:rPr>
      </w:pPr>
      <w:r w:rsidRPr="009D7AED">
        <w:rPr>
          <w:rFonts w:ascii="Times New Roman" w:hAnsi="Times New Roman"/>
        </w:rPr>
        <w:t>Continue to play exercises from Week 1 if needed or desired.</w:t>
      </w:r>
    </w:p>
    <w:p w14:paraId="7842BB4A" w14:textId="3C0AA1EE" w:rsidR="002633E0" w:rsidRDefault="00C438AD" w:rsidP="002633E0">
      <w:pPr>
        <w:pStyle w:val="ListParagraph"/>
        <w:numPr>
          <w:ilvl w:val="0"/>
          <w:numId w:val="60"/>
        </w:numPr>
        <w:rPr>
          <w:rFonts w:ascii="Times New Roman" w:hAnsi="Times New Roman"/>
        </w:rPr>
      </w:pPr>
      <w:r w:rsidRPr="009D7AED">
        <w:rPr>
          <w:rFonts w:ascii="Times New Roman" w:hAnsi="Times New Roman"/>
        </w:rPr>
        <w:lastRenderedPageBreak/>
        <w:t xml:space="preserve">Play along to </w:t>
      </w:r>
      <w:r w:rsidR="004B4760">
        <w:rPr>
          <w:rFonts w:ascii="Times New Roman" w:hAnsi="Times New Roman"/>
        </w:rPr>
        <w:t>“</w:t>
      </w:r>
      <w:r w:rsidR="002B32D9">
        <w:rPr>
          <w:rFonts w:ascii="Times New Roman" w:hAnsi="Times New Roman"/>
        </w:rPr>
        <w:t>Aluizio no Choro” by Entre Amigos</w:t>
      </w:r>
      <w:r w:rsidRPr="009D7AED">
        <w:rPr>
          <w:rFonts w:ascii="Times New Roman" w:hAnsi="Times New Roman"/>
        </w:rPr>
        <w:t xml:space="preserve"> using at least two of the patterns from above.</w:t>
      </w:r>
      <w:r w:rsidR="002B32D9">
        <w:rPr>
          <w:rStyle w:val="FootnoteReference"/>
          <w:rFonts w:ascii="Times New Roman" w:hAnsi="Times New Roman"/>
        </w:rPr>
        <w:footnoteReference w:id="127"/>
      </w:r>
      <w:r w:rsidRPr="009D7AED">
        <w:rPr>
          <w:rFonts w:ascii="Times New Roman" w:hAnsi="Times New Roman"/>
        </w:rPr>
        <w:t xml:space="preserve"> Compose at least two original variations and remember to incorporate fills into the performance.</w:t>
      </w:r>
    </w:p>
    <w:p w14:paraId="7EF30618" w14:textId="77777777" w:rsidR="00917330" w:rsidRPr="002633E0" w:rsidRDefault="00917330" w:rsidP="00917330">
      <w:pPr>
        <w:pStyle w:val="ListParagraph"/>
        <w:rPr>
          <w:rFonts w:ascii="Times New Roman" w:hAnsi="Times New Roman"/>
        </w:rPr>
      </w:pPr>
    </w:p>
    <w:p w14:paraId="19B9FD76" w14:textId="77777777" w:rsidR="00C438AD" w:rsidRPr="004C06BC" w:rsidRDefault="00C438AD" w:rsidP="00C438AD">
      <w:pPr>
        <w:rPr>
          <w:rFonts w:ascii="Times New Roman" w:hAnsi="Times New Roman"/>
          <w:b/>
          <w:sz w:val="28"/>
          <w:szCs w:val="28"/>
          <w:u w:val="single"/>
        </w:rPr>
      </w:pPr>
      <w:r w:rsidRPr="004C06BC">
        <w:rPr>
          <w:rFonts w:ascii="Times New Roman" w:hAnsi="Times New Roman"/>
          <w:b/>
          <w:sz w:val="28"/>
          <w:szCs w:val="28"/>
          <w:u w:val="single"/>
        </w:rPr>
        <w:t>Week 5</w:t>
      </w:r>
    </w:p>
    <w:p w14:paraId="0F3D675F" w14:textId="77777777" w:rsidR="00C438AD" w:rsidRPr="00630FAC" w:rsidRDefault="00C438AD" w:rsidP="00C438AD">
      <w:pPr>
        <w:rPr>
          <w:rFonts w:ascii="Times New Roman" w:hAnsi="Times New Roman"/>
          <w:u w:val="single"/>
        </w:rPr>
      </w:pPr>
      <w:r w:rsidRPr="00630FAC">
        <w:rPr>
          <w:rFonts w:ascii="Times New Roman" w:hAnsi="Times New Roman"/>
          <w:u w:val="single"/>
        </w:rPr>
        <w:t xml:space="preserve">Lesson Plan </w:t>
      </w:r>
    </w:p>
    <w:p w14:paraId="171B6014" w14:textId="6D03DBB7" w:rsidR="00C438AD" w:rsidRDefault="00C438AD" w:rsidP="00C438AD">
      <w:pPr>
        <w:rPr>
          <w:rFonts w:ascii="Times New Roman" w:hAnsi="Times New Roman"/>
        </w:rPr>
      </w:pPr>
      <w:r w:rsidRPr="007D7C0A">
        <w:rPr>
          <w:rFonts w:ascii="Times New Roman" w:hAnsi="Times New Roman"/>
        </w:rPr>
        <w:t xml:space="preserve">The goal for Week 5 is to add the Closed Slap played with the thumb, continue to explore the </w:t>
      </w:r>
      <w:r w:rsidR="002633E0">
        <w:rPr>
          <w:rFonts w:ascii="Times New Roman" w:hAnsi="Times New Roman"/>
        </w:rPr>
        <w:t>C</w:t>
      </w:r>
      <w:r w:rsidRPr="007D7C0A">
        <w:rPr>
          <w:rFonts w:ascii="Times New Roman" w:hAnsi="Times New Roman"/>
        </w:rPr>
        <w:t>horo style, start to develop the finger roll, and learn to play double strokes with the wrist.</w:t>
      </w:r>
    </w:p>
    <w:p w14:paraId="4810E4D4" w14:textId="77777777" w:rsidR="002633E0" w:rsidRPr="007D7C0A" w:rsidRDefault="002633E0" w:rsidP="00C438AD">
      <w:pPr>
        <w:rPr>
          <w:rFonts w:ascii="Times New Roman" w:hAnsi="Times New Roman"/>
        </w:rPr>
      </w:pPr>
    </w:p>
    <w:p w14:paraId="6E958320" w14:textId="193C99F2" w:rsidR="00BA6DAA" w:rsidRDefault="002633E0" w:rsidP="00C438AD">
      <w:pPr>
        <w:rPr>
          <w:rFonts w:ascii="Times New Roman" w:hAnsi="Times New Roman"/>
          <w:u w:val="single"/>
        </w:rPr>
      </w:pPr>
      <w:r>
        <w:rPr>
          <w:rFonts w:ascii="Times New Roman" w:hAnsi="Times New Roman"/>
          <w:u w:val="single"/>
        </w:rPr>
        <w:t>Figure 1</w:t>
      </w:r>
      <w:r w:rsidR="00CD025E">
        <w:rPr>
          <w:rFonts w:ascii="Times New Roman" w:hAnsi="Times New Roman"/>
          <w:u w:val="single"/>
        </w:rPr>
        <w:t>09</w:t>
      </w:r>
      <w:r>
        <w:rPr>
          <w:rFonts w:ascii="Times New Roman" w:hAnsi="Times New Roman"/>
          <w:u w:val="single"/>
        </w:rPr>
        <w:t xml:space="preserve"> – </w:t>
      </w:r>
      <w:r w:rsidR="00C438AD" w:rsidRPr="007674D6">
        <w:rPr>
          <w:rFonts w:ascii="Times New Roman" w:hAnsi="Times New Roman"/>
          <w:u w:val="single"/>
        </w:rPr>
        <w:t>Choro</w:t>
      </w:r>
      <w:r w:rsidR="00BA6DAA">
        <w:rPr>
          <w:rFonts w:ascii="Times New Roman" w:hAnsi="Times New Roman"/>
          <w:u w:val="single"/>
        </w:rPr>
        <w:t xml:space="preserve"> with Thumb Slap Variation 1</w:t>
      </w:r>
    </w:p>
    <w:p w14:paraId="10F33090" w14:textId="33F24FFC" w:rsidR="00BA6DAA" w:rsidRDefault="003208FE" w:rsidP="00C438AD">
      <w:pPr>
        <w:rPr>
          <w:rFonts w:ascii="Times New Roman" w:hAnsi="Times New Roman"/>
          <w:u w:val="single"/>
        </w:rPr>
      </w:pPr>
      <w:r w:rsidRPr="003208FE">
        <w:rPr>
          <w:rFonts w:ascii="Times New Roman" w:hAnsi="Times New Roman"/>
          <w:noProof/>
        </w:rPr>
        <w:drawing>
          <wp:inline distT="0" distB="0" distL="0" distR="0" wp14:anchorId="71F355EE" wp14:editId="23808AA7">
            <wp:extent cx="2743200" cy="530352"/>
            <wp:effectExtent l="0" t="0" r="0" b="3175"/>
            <wp:docPr id="377" name="Picture 3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7" name="Figure 122.PNG"/>
                    <pic:cNvPicPr/>
                  </pic:nvPicPr>
                  <pic:blipFill>
                    <a:blip r:embed="rId109">
                      <a:extLst>
                        <a:ext uri="{28A0092B-C50C-407E-A947-70E740481C1C}">
                          <a14:useLocalDpi xmlns:a14="http://schemas.microsoft.com/office/drawing/2010/main" val="0"/>
                        </a:ext>
                      </a:extLst>
                    </a:blip>
                    <a:stretch>
                      <a:fillRect/>
                    </a:stretch>
                  </pic:blipFill>
                  <pic:spPr>
                    <a:xfrm>
                      <a:off x="0" y="0"/>
                      <a:ext cx="2743200" cy="530352"/>
                    </a:xfrm>
                    <a:prstGeom prst="rect">
                      <a:avLst/>
                    </a:prstGeom>
                  </pic:spPr>
                </pic:pic>
              </a:graphicData>
            </a:graphic>
          </wp:inline>
        </w:drawing>
      </w:r>
    </w:p>
    <w:p w14:paraId="45ACF35E" w14:textId="77777777" w:rsidR="002633E0" w:rsidRDefault="002633E0" w:rsidP="00C438AD">
      <w:pPr>
        <w:rPr>
          <w:rFonts w:ascii="Times New Roman" w:hAnsi="Times New Roman"/>
          <w:u w:val="single"/>
        </w:rPr>
      </w:pPr>
    </w:p>
    <w:p w14:paraId="38529D7E" w14:textId="5768D992" w:rsidR="00BA6DAA" w:rsidRDefault="002633E0" w:rsidP="00C438AD">
      <w:pPr>
        <w:rPr>
          <w:rFonts w:ascii="Times New Roman" w:hAnsi="Times New Roman"/>
          <w:u w:val="single"/>
        </w:rPr>
      </w:pPr>
      <w:r>
        <w:rPr>
          <w:rFonts w:ascii="Times New Roman" w:hAnsi="Times New Roman"/>
          <w:u w:val="single"/>
        </w:rPr>
        <w:t>Figure 1</w:t>
      </w:r>
      <w:r w:rsidR="00CD025E">
        <w:rPr>
          <w:rFonts w:ascii="Times New Roman" w:hAnsi="Times New Roman"/>
          <w:u w:val="single"/>
        </w:rPr>
        <w:t>10</w:t>
      </w:r>
      <w:r>
        <w:rPr>
          <w:rFonts w:ascii="Times New Roman" w:hAnsi="Times New Roman"/>
          <w:u w:val="single"/>
        </w:rPr>
        <w:t xml:space="preserve"> – </w:t>
      </w:r>
      <w:r w:rsidR="00BA6DAA" w:rsidRPr="007674D6">
        <w:rPr>
          <w:rFonts w:ascii="Times New Roman" w:hAnsi="Times New Roman"/>
          <w:u w:val="single"/>
        </w:rPr>
        <w:t>Choro</w:t>
      </w:r>
      <w:r w:rsidR="00BA6DAA">
        <w:rPr>
          <w:rFonts w:ascii="Times New Roman" w:hAnsi="Times New Roman"/>
          <w:u w:val="single"/>
        </w:rPr>
        <w:t xml:space="preserve"> with Thumb Slap Variation </w:t>
      </w:r>
    </w:p>
    <w:p w14:paraId="0525E756" w14:textId="349AEF9B" w:rsidR="00860122" w:rsidRDefault="003208FE" w:rsidP="00C438AD">
      <w:pPr>
        <w:rPr>
          <w:rFonts w:ascii="Times New Roman" w:hAnsi="Times New Roman"/>
          <w:u w:val="single"/>
        </w:rPr>
      </w:pPr>
      <w:r w:rsidRPr="003208FE">
        <w:rPr>
          <w:rFonts w:ascii="Times New Roman" w:hAnsi="Times New Roman"/>
          <w:noProof/>
        </w:rPr>
        <w:drawing>
          <wp:inline distT="0" distB="0" distL="0" distR="0" wp14:anchorId="63DE65A5" wp14:editId="473BAB0A">
            <wp:extent cx="2743200" cy="533400"/>
            <wp:effectExtent l="0" t="0" r="0" b="0"/>
            <wp:docPr id="378" name="Picture 3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8" name="Figure 123.PNG"/>
                    <pic:cNvPicPr/>
                  </pic:nvPicPr>
                  <pic:blipFill>
                    <a:blip r:embed="rId110">
                      <a:extLst>
                        <a:ext uri="{28A0092B-C50C-407E-A947-70E740481C1C}">
                          <a14:useLocalDpi xmlns:a14="http://schemas.microsoft.com/office/drawing/2010/main" val="0"/>
                        </a:ext>
                      </a:extLst>
                    </a:blip>
                    <a:stretch>
                      <a:fillRect/>
                    </a:stretch>
                  </pic:blipFill>
                  <pic:spPr>
                    <a:xfrm>
                      <a:off x="0" y="0"/>
                      <a:ext cx="2743200" cy="533400"/>
                    </a:xfrm>
                    <a:prstGeom prst="rect">
                      <a:avLst/>
                    </a:prstGeom>
                  </pic:spPr>
                </pic:pic>
              </a:graphicData>
            </a:graphic>
          </wp:inline>
        </w:drawing>
      </w:r>
    </w:p>
    <w:p w14:paraId="36E6E773" w14:textId="5349EDF5" w:rsidR="00851935" w:rsidRDefault="00851935" w:rsidP="00C438AD">
      <w:pPr>
        <w:rPr>
          <w:rFonts w:ascii="Times New Roman" w:hAnsi="Times New Roman"/>
          <w:u w:val="single"/>
        </w:rPr>
      </w:pPr>
    </w:p>
    <w:p w14:paraId="563ABF45" w14:textId="26C8B028" w:rsidR="00851935" w:rsidRDefault="00851935" w:rsidP="00C438AD">
      <w:pPr>
        <w:rPr>
          <w:rFonts w:ascii="Times New Roman" w:hAnsi="Times New Roman"/>
          <w:u w:val="single"/>
        </w:rPr>
      </w:pPr>
    </w:p>
    <w:p w14:paraId="7C1AAC32" w14:textId="77777777" w:rsidR="00851935" w:rsidRDefault="00851935" w:rsidP="00C438AD">
      <w:pPr>
        <w:rPr>
          <w:rFonts w:ascii="Times New Roman" w:hAnsi="Times New Roman"/>
          <w:u w:val="single"/>
        </w:rPr>
      </w:pPr>
    </w:p>
    <w:p w14:paraId="64600122" w14:textId="4259CA68" w:rsidR="00BA6DAA" w:rsidRDefault="002633E0" w:rsidP="00BA6DAA">
      <w:pPr>
        <w:rPr>
          <w:rFonts w:ascii="Times New Roman" w:hAnsi="Times New Roman"/>
          <w:u w:val="single"/>
        </w:rPr>
      </w:pPr>
      <w:r>
        <w:rPr>
          <w:rFonts w:ascii="Times New Roman" w:hAnsi="Times New Roman"/>
          <w:u w:val="single"/>
        </w:rPr>
        <w:lastRenderedPageBreak/>
        <w:t>Figure 1</w:t>
      </w:r>
      <w:r w:rsidR="00CD025E">
        <w:rPr>
          <w:rFonts w:ascii="Times New Roman" w:hAnsi="Times New Roman"/>
          <w:u w:val="single"/>
        </w:rPr>
        <w:t>11</w:t>
      </w:r>
      <w:r>
        <w:rPr>
          <w:rFonts w:ascii="Times New Roman" w:hAnsi="Times New Roman"/>
          <w:u w:val="single"/>
        </w:rPr>
        <w:t xml:space="preserve"> – </w:t>
      </w:r>
      <w:r w:rsidR="00BA6DAA" w:rsidRPr="007674D6">
        <w:rPr>
          <w:rFonts w:ascii="Times New Roman" w:hAnsi="Times New Roman"/>
          <w:u w:val="single"/>
        </w:rPr>
        <w:t>Choro</w:t>
      </w:r>
      <w:r w:rsidR="00BA6DAA">
        <w:rPr>
          <w:rFonts w:ascii="Times New Roman" w:hAnsi="Times New Roman"/>
          <w:u w:val="single"/>
        </w:rPr>
        <w:t xml:space="preserve"> with Thumb Slap Variation 3</w:t>
      </w:r>
    </w:p>
    <w:p w14:paraId="24F8630A" w14:textId="7B6AC297" w:rsidR="002633E0" w:rsidRDefault="003208FE" w:rsidP="00C438AD">
      <w:pPr>
        <w:rPr>
          <w:rFonts w:ascii="Times New Roman" w:hAnsi="Times New Roman"/>
          <w:u w:val="single"/>
        </w:rPr>
      </w:pPr>
      <w:r w:rsidRPr="003208FE">
        <w:rPr>
          <w:rFonts w:ascii="Times New Roman" w:hAnsi="Times New Roman"/>
          <w:noProof/>
        </w:rPr>
        <w:drawing>
          <wp:inline distT="0" distB="0" distL="0" distR="0" wp14:anchorId="49B81942" wp14:editId="6F408936">
            <wp:extent cx="2743200" cy="530352"/>
            <wp:effectExtent l="0" t="0" r="0" b="3175"/>
            <wp:docPr id="379" name="Picture 3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9" name="Figure 124.PNG"/>
                    <pic:cNvPicPr/>
                  </pic:nvPicPr>
                  <pic:blipFill>
                    <a:blip r:embed="rId111">
                      <a:extLst>
                        <a:ext uri="{28A0092B-C50C-407E-A947-70E740481C1C}">
                          <a14:useLocalDpi xmlns:a14="http://schemas.microsoft.com/office/drawing/2010/main" val="0"/>
                        </a:ext>
                      </a:extLst>
                    </a:blip>
                    <a:stretch>
                      <a:fillRect/>
                    </a:stretch>
                  </pic:blipFill>
                  <pic:spPr>
                    <a:xfrm>
                      <a:off x="0" y="0"/>
                      <a:ext cx="2743200" cy="530352"/>
                    </a:xfrm>
                    <a:prstGeom prst="rect">
                      <a:avLst/>
                    </a:prstGeom>
                  </pic:spPr>
                </pic:pic>
              </a:graphicData>
            </a:graphic>
          </wp:inline>
        </w:drawing>
      </w:r>
    </w:p>
    <w:p w14:paraId="0B0F9D9C" w14:textId="67FC4E86" w:rsidR="00C438AD" w:rsidRDefault="00C438AD" w:rsidP="00C438AD">
      <w:pPr>
        <w:rPr>
          <w:rFonts w:ascii="Times New Roman" w:hAnsi="Times New Roman"/>
        </w:rPr>
      </w:pPr>
      <w:r w:rsidRPr="007D7C0A">
        <w:rPr>
          <w:rFonts w:ascii="Times New Roman" w:hAnsi="Times New Roman"/>
        </w:rPr>
        <w:t>At this point, the student has spent substantial time in developing the ability to play variations within the samba and choro contexts. Adding the Closed Slap with the thumb is primarily needed to complete the skillset. The familiarity with the content also leaves room for the student to work on new techniques that will be valuable when learning to play in a solo context in Week</w:t>
      </w:r>
      <w:r>
        <w:rPr>
          <w:rFonts w:ascii="Times New Roman" w:hAnsi="Times New Roman"/>
        </w:rPr>
        <w:t xml:space="preserve"> 13A, Week 13B, and Week 14.</w:t>
      </w:r>
    </w:p>
    <w:p w14:paraId="555D46FE" w14:textId="77777777" w:rsidR="002633E0" w:rsidRPr="00C30E29" w:rsidRDefault="002633E0" w:rsidP="00C438AD">
      <w:pPr>
        <w:rPr>
          <w:rFonts w:ascii="Times New Roman" w:hAnsi="Times New Roman"/>
          <w:u w:val="single"/>
        </w:rPr>
      </w:pPr>
    </w:p>
    <w:p w14:paraId="711E24DD" w14:textId="1B5464C7" w:rsidR="00C438AD" w:rsidRDefault="002633E0" w:rsidP="00C438AD">
      <w:pPr>
        <w:rPr>
          <w:rFonts w:ascii="Times New Roman" w:hAnsi="Times New Roman"/>
          <w:u w:val="single"/>
        </w:rPr>
      </w:pPr>
      <w:r>
        <w:rPr>
          <w:rFonts w:ascii="Times New Roman" w:hAnsi="Times New Roman"/>
          <w:u w:val="single"/>
        </w:rPr>
        <w:t>Finger 1</w:t>
      </w:r>
      <w:r w:rsidR="00CD025E">
        <w:rPr>
          <w:rFonts w:ascii="Times New Roman" w:hAnsi="Times New Roman"/>
          <w:u w:val="single"/>
        </w:rPr>
        <w:t>12</w:t>
      </w:r>
      <w:r>
        <w:rPr>
          <w:rFonts w:ascii="Times New Roman" w:hAnsi="Times New Roman"/>
          <w:u w:val="single"/>
        </w:rPr>
        <w:t xml:space="preserve"> – </w:t>
      </w:r>
      <w:r w:rsidR="00C438AD" w:rsidRPr="007674D6">
        <w:rPr>
          <w:rFonts w:ascii="Times New Roman" w:hAnsi="Times New Roman"/>
          <w:u w:val="single"/>
        </w:rPr>
        <w:t>Finger Roll Exercise</w:t>
      </w:r>
      <w:r>
        <w:rPr>
          <w:rFonts w:ascii="Times New Roman" w:hAnsi="Times New Roman"/>
          <w:u w:val="single"/>
        </w:rPr>
        <w:t xml:space="preserve"> for Pandeiro</w:t>
      </w:r>
    </w:p>
    <w:p w14:paraId="26F430B2" w14:textId="008DA97D" w:rsidR="002633E0" w:rsidRPr="007674D6" w:rsidRDefault="003208FE" w:rsidP="00C438AD">
      <w:pPr>
        <w:rPr>
          <w:rFonts w:ascii="Times New Roman" w:hAnsi="Times New Roman"/>
          <w:u w:val="single"/>
        </w:rPr>
      </w:pPr>
      <w:r w:rsidRPr="003208FE">
        <w:rPr>
          <w:rFonts w:ascii="Times New Roman" w:hAnsi="Times New Roman"/>
          <w:noProof/>
        </w:rPr>
        <w:drawing>
          <wp:inline distT="0" distB="0" distL="0" distR="0" wp14:anchorId="55ABDF80" wp14:editId="0F640D6E">
            <wp:extent cx="5257800" cy="530352"/>
            <wp:effectExtent l="0" t="0" r="0" b="3175"/>
            <wp:docPr id="380" name="Picture 3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0" name="Figure 125.PNG"/>
                    <pic:cNvPicPr/>
                  </pic:nvPicPr>
                  <pic:blipFill>
                    <a:blip r:embed="rId112">
                      <a:extLst>
                        <a:ext uri="{28A0092B-C50C-407E-A947-70E740481C1C}">
                          <a14:useLocalDpi xmlns:a14="http://schemas.microsoft.com/office/drawing/2010/main" val="0"/>
                        </a:ext>
                      </a:extLst>
                    </a:blip>
                    <a:stretch>
                      <a:fillRect/>
                    </a:stretch>
                  </pic:blipFill>
                  <pic:spPr>
                    <a:xfrm>
                      <a:off x="0" y="0"/>
                      <a:ext cx="5257800" cy="530352"/>
                    </a:xfrm>
                    <a:prstGeom prst="rect">
                      <a:avLst/>
                    </a:prstGeom>
                  </pic:spPr>
                </pic:pic>
              </a:graphicData>
            </a:graphic>
          </wp:inline>
        </w:drawing>
      </w:r>
    </w:p>
    <w:p w14:paraId="3492A219" w14:textId="7624A9F1" w:rsidR="00C438AD" w:rsidRDefault="00C438AD" w:rsidP="00C438AD">
      <w:pPr>
        <w:rPr>
          <w:rFonts w:ascii="Times New Roman" w:hAnsi="Times New Roman"/>
        </w:rPr>
      </w:pPr>
      <w:r w:rsidRPr="007D7C0A">
        <w:rPr>
          <w:rFonts w:ascii="Times New Roman" w:hAnsi="Times New Roman"/>
        </w:rPr>
        <w:t>This should be performed freely while students learn to play a correct finger roll. The roll should be initiated with the middle finger and completed with a Heel Stroke. After getting comfortable with this exercise, students should play patterns from previous weeks and substitute a Finger Stroke with a Finger Roll to learn how to add this technique to a groove.</w:t>
      </w:r>
    </w:p>
    <w:p w14:paraId="7798799C" w14:textId="77777777" w:rsidR="002633E0" w:rsidRPr="007D7C0A" w:rsidRDefault="002633E0" w:rsidP="00C438AD">
      <w:pPr>
        <w:rPr>
          <w:rFonts w:ascii="Times New Roman" w:hAnsi="Times New Roman"/>
        </w:rPr>
      </w:pPr>
    </w:p>
    <w:p w14:paraId="7861759E" w14:textId="0B5DBF37" w:rsidR="00C438AD" w:rsidRDefault="002633E0" w:rsidP="00C438AD">
      <w:pPr>
        <w:rPr>
          <w:rFonts w:ascii="Times New Roman" w:hAnsi="Times New Roman"/>
          <w:u w:val="single"/>
        </w:rPr>
      </w:pPr>
      <w:r>
        <w:rPr>
          <w:rFonts w:ascii="Times New Roman" w:hAnsi="Times New Roman"/>
          <w:u w:val="single"/>
        </w:rPr>
        <w:t>Figure 1</w:t>
      </w:r>
      <w:r w:rsidR="00CD025E">
        <w:rPr>
          <w:rFonts w:ascii="Times New Roman" w:hAnsi="Times New Roman"/>
          <w:u w:val="single"/>
        </w:rPr>
        <w:t>13</w:t>
      </w:r>
      <w:r>
        <w:rPr>
          <w:rFonts w:ascii="Times New Roman" w:hAnsi="Times New Roman"/>
          <w:u w:val="single"/>
        </w:rPr>
        <w:t xml:space="preserve"> – </w:t>
      </w:r>
      <w:r w:rsidR="00C438AD" w:rsidRPr="007674D6">
        <w:rPr>
          <w:rFonts w:ascii="Times New Roman" w:hAnsi="Times New Roman"/>
          <w:u w:val="single"/>
        </w:rPr>
        <w:t>Heel Double Stroke Exercise</w:t>
      </w:r>
    </w:p>
    <w:p w14:paraId="4E4541BD" w14:textId="45413BB7" w:rsidR="002633E0" w:rsidRPr="007674D6" w:rsidRDefault="00CC7294" w:rsidP="00C438AD">
      <w:pPr>
        <w:rPr>
          <w:rFonts w:ascii="Times New Roman" w:hAnsi="Times New Roman"/>
          <w:u w:val="single"/>
        </w:rPr>
      </w:pPr>
      <w:r w:rsidRPr="00CC7294">
        <w:rPr>
          <w:rFonts w:ascii="Times New Roman" w:hAnsi="Times New Roman"/>
          <w:noProof/>
        </w:rPr>
        <w:drawing>
          <wp:inline distT="0" distB="0" distL="0" distR="0" wp14:anchorId="729CA475" wp14:editId="60521BC0">
            <wp:extent cx="5257800" cy="530352"/>
            <wp:effectExtent l="0" t="0" r="0" b="3175"/>
            <wp:docPr id="381" name="Picture 3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1" name="Figure 126.PNG"/>
                    <pic:cNvPicPr/>
                  </pic:nvPicPr>
                  <pic:blipFill>
                    <a:blip r:embed="rId113">
                      <a:extLst>
                        <a:ext uri="{28A0092B-C50C-407E-A947-70E740481C1C}">
                          <a14:useLocalDpi xmlns:a14="http://schemas.microsoft.com/office/drawing/2010/main" val="0"/>
                        </a:ext>
                      </a:extLst>
                    </a:blip>
                    <a:stretch>
                      <a:fillRect/>
                    </a:stretch>
                  </pic:blipFill>
                  <pic:spPr>
                    <a:xfrm>
                      <a:off x="0" y="0"/>
                      <a:ext cx="5257800" cy="530352"/>
                    </a:xfrm>
                    <a:prstGeom prst="rect">
                      <a:avLst/>
                    </a:prstGeom>
                  </pic:spPr>
                </pic:pic>
              </a:graphicData>
            </a:graphic>
          </wp:inline>
        </w:drawing>
      </w:r>
    </w:p>
    <w:p w14:paraId="282AE863" w14:textId="1D8B4EAF" w:rsidR="00C438AD" w:rsidRDefault="00C438AD" w:rsidP="00C438AD">
      <w:pPr>
        <w:rPr>
          <w:rFonts w:ascii="Times New Roman" w:hAnsi="Times New Roman"/>
        </w:rPr>
      </w:pPr>
      <w:r w:rsidRPr="007D7C0A">
        <w:rPr>
          <w:rFonts w:ascii="Times New Roman" w:hAnsi="Times New Roman"/>
        </w:rPr>
        <w:lastRenderedPageBreak/>
        <w:t>The Heel Double Stroke serves more as an extended technique than a basic stroke, but it can be a helpful tool when playing a solo. To perform a Heel Doubl</w:t>
      </w:r>
      <w:r w:rsidR="00CD6EF4">
        <w:rPr>
          <w:rFonts w:ascii="Times New Roman" w:hAnsi="Times New Roman"/>
        </w:rPr>
        <w:t>e Stroke,</w:t>
      </w:r>
      <w:r w:rsidRPr="007D7C0A">
        <w:rPr>
          <w:rFonts w:ascii="Times New Roman" w:hAnsi="Times New Roman"/>
        </w:rPr>
        <w:t xml:space="preserve"> perform a Heel Stroke, but use the outer part of the wrist to make the sound</w:t>
      </w:r>
      <w:r w:rsidR="002633E0">
        <w:rPr>
          <w:rFonts w:ascii="Times New Roman" w:hAnsi="Times New Roman"/>
        </w:rPr>
        <w:t xml:space="preserve"> (Figure 125)</w:t>
      </w:r>
      <w:r w:rsidRPr="007D7C0A">
        <w:rPr>
          <w:rFonts w:ascii="Times New Roman" w:hAnsi="Times New Roman"/>
        </w:rPr>
        <w:t>. Then quickly rotate your wrist and strike the drum with the inner part of the wrist to create the second note</w:t>
      </w:r>
      <w:r w:rsidR="002633E0">
        <w:rPr>
          <w:rFonts w:ascii="Times New Roman" w:hAnsi="Times New Roman"/>
        </w:rPr>
        <w:t xml:space="preserve"> (Figure 126)</w:t>
      </w:r>
      <w:r w:rsidRPr="007D7C0A">
        <w:rPr>
          <w:rFonts w:ascii="Times New Roman" w:hAnsi="Times New Roman"/>
        </w:rPr>
        <w:t>. The forearm should still move as if a single Heel Stroke is being performed and the rotation of the wrist helps create the two different sounds.</w:t>
      </w:r>
    </w:p>
    <w:p w14:paraId="2A67CD21" w14:textId="6B352F9F" w:rsidR="002633E0" w:rsidRDefault="002633E0" w:rsidP="00C438AD">
      <w:pPr>
        <w:rPr>
          <w:rFonts w:ascii="Times New Roman" w:hAnsi="Times New Roman"/>
        </w:rPr>
      </w:pPr>
    </w:p>
    <w:p w14:paraId="68753FE0" w14:textId="7FBCFF69" w:rsidR="002633E0" w:rsidRPr="002633E0" w:rsidRDefault="002633E0" w:rsidP="00C438AD">
      <w:pPr>
        <w:rPr>
          <w:rFonts w:ascii="Times New Roman" w:hAnsi="Times New Roman"/>
          <w:u w:val="single"/>
        </w:rPr>
      </w:pPr>
      <w:r w:rsidRPr="002633E0">
        <w:rPr>
          <w:rFonts w:ascii="Times New Roman" w:hAnsi="Times New Roman"/>
          <w:u w:val="single"/>
        </w:rPr>
        <w:t>Figure 1</w:t>
      </w:r>
      <w:r w:rsidR="00CD025E">
        <w:rPr>
          <w:rFonts w:ascii="Times New Roman" w:hAnsi="Times New Roman"/>
          <w:u w:val="single"/>
        </w:rPr>
        <w:t>14</w:t>
      </w:r>
      <w:r w:rsidRPr="002633E0">
        <w:rPr>
          <w:rFonts w:ascii="Times New Roman" w:hAnsi="Times New Roman"/>
          <w:u w:val="single"/>
        </w:rPr>
        <w:t xml:space="preserve"> – Heel Double Stroke Part 1</w:t>
      </w:r>
    </w:p>
    <w:p w14:paraId="110992F6" w14:textId="536AD51D" w:rsidR="00912071" w:rsidRDefault="00CD6EF4" w:rsidP="00C438AD">
      <w:pPr>
        <w:rPr>
          <w:rFonts w:ascii="Times New Roman" w:hAnsi="Times New Roman"/>
        </w:rPr>
      </w:pPr>
      <w:r>
        <w:rPr>
          <w:rFonts w:ascii="Times New Roman" w:hAnsi="Times New Roman"/>
          <w:noProof/>
        </w:rPr>
        <w:drawing>
          <wp:inline distT="0" distB="0" distL="0" distR="0" wp14:anchorId="71E64EA0" wp14:editId="7BD05FF3">
            <wp:extent cx="4112622" cy="2743200"/>
            <wp:effectExtent l="0" t="0" r="2540" b="0"/>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Pandeiro - Double Stroke Part 1.jpg"/>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4112622" cy="2743200"/>
                    </a:xfrm>
                    <a:prstGeom prst="rect">
                      <a:avLst/>
                    </a:prstGeom>
                  </pic:spPr>
                </pic:pic>
              </a:graphicData>
            </a:graphic>
          </wp:inline>
        </w:drawing>
      </w:r>
    </w:p>
    <w:p w14:paraId="447E9C5E" w14:textId="0EF70F98" w:rsidR="002633E0" w:rsidRDefault="002633E0" w:rsidP="00C438AD">
      <w:pPr>
        <w:rPr>
          <w:rFonts w:ascii="Times New Roman" w:hAnsi="Times New Roman"/>
        </w:rPr>
      </w:pPr>
    </w:p>
    <w:p w14:paraId="371E0586" w14:textId="15C6AE37" w:rsidR="00917330" w:rsidRDefault="00917330" w:rsidP="00C438AD">
      <w:pPr>
        <w:rPr>
          <w:rFonts w:ascii="Times New Roman" w:hAnsi="Times New Roman"/>
        </w:rPr>
      </w:pPr>
    </w:p>
    <w:p w14:paraId="021620DE" w14:textId="25F7908F" w:rsidR="00917330" w:rsidRDefault="00917330" w:rsidP="00C438AD">
      <w:pPr>
        <w:rPr>
          <w:rFonts w:ascii="Times New Roman" w:hAnsi="Times New Roman"/>
        </w:rPr>
      </w:pPr>
    </w:p>
    <w:p w14:paraId="2571825D" w14:textId="1EDA7B72" w:rsidR="00917330" w:rsidRDefault="00917330" w:rsidP="00C438AD">
      <w:pPr>
        <w:rPr>
          <w:rFonts w:ascii="Times New Roman" w:hAnsi="Times New Roman"/>
        </w:rPr>
      </w:pPr>
    </w:p>
    <w:p w14:paraId="3EBE8B85" w14:textId="1A288D69" w:rsidR="007F0F9E" w:rsidRDefault="007F0F9E" w:rsidP="00C438AD">
      <w:pPr>
        <w:rPr>
          <w:rFonts w:ascii="Times New Roman" w:hAnsi="Times New Roman"/>
        </w:rPr>
      </w:pPr>
    </w:p>
    <w:p w14:paraId="20C5AD58" w14:textId="77777777" w:rsidR="00860122" w:rsidRDefault="00860122" w:rsidP="00C438AD">
      <w:pPr>
        <w:rPr>
          <w:rFonts w:ascii="Times New Roman" w:hAnsi="Times New Roman"/>
        </w:rPr>
      </w:pPr>
    </w:p>
    <w:p w14:paraId="15A5C622" w14:textId="7D38F397" w:rsidR="002633E0" w:rsidRPr="002633E0" w:rsidRDefault="002633E0" w:rsidP="00C438AD">
      <w:pPr>
        <w:rPr>
          <w:rFonts w:ascii="Times New Roman" w:hAnsi="Times New Roman"/>
          <w:u w:val="single"/>
        </w:rPr>
      </w:pPr>
      <w:r w:rsidRPr="002633E0">
        <w:rPr>
          <w:rFonts w:ascii="Times New Roman" w:hAnsi="Times New Roman"/>
          <w:u w:val="single"/>
        </w:rPr>
        <w:lastRenderedPageBreak/>
        <w:t>Figure 1</w:t>
      </w:r>
      <w:r w:rsidR="00CD025E">
        <w:rPr>
          <w:rFonts w:ascii="Times New Roman" w:hAnsi="Times New Roman"/>
          <w:u w:val="single"/>
        </w:rPr>
        <w:t>15</w:t>
      </w:r>
      <w:r w:rsidRPr="002633E0">
        <w:rPr>
          <w:rFonts w:ascii="Times New Roman" w:hAnsi="Times New Roman"/>
          <w:u w:val="single"/>
        </w:rPr>
        <w:t xml:space="preserve"> – Heel Double Stroke Part </w:t>
      </w:r>
      <w:r>
        <w:rPr>
          <w:rFonts w:ascii="Times New Roman" w:hAnsi="Times New Roman"/>
          <w:u w:val="single"/>
        </w:rPr>
        <w:t>2</w:t>
      </w:r>
    </w:p>
    <w:p w14:paraId="29D52F39" w14:textId="41371354" w:rsidR="00C30E29" w:rsidRDefault="00CD6EF4" w:rsidP="00C438AD">
      <w:pPr>
        <w:rPr>
          <w:rFonts w:ascii="Times New Roman" w:hAnsi="Times New Roman"/>
        </w:rPr>
      </w:pPr>
      <w:r>
        <w:rPr>
          <w:rFonts w:ascii="Times New Roman" w:hAnsi="Times New Roman"/>
          <w:noProof/>
        </w:rPr>
        <w:drawing>
          <wp:inline distT="0" distB="0" distL="0" distR="0" wp14:anchorId="49DBD506" wp14:editId="3E0ED0CF">
            <wp:extent cx="4114800" cy="2743200"/>
            <wp:effectExtent l="0" t="0" r="0" b="0"/>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Pandeiro - Double Stroke Part 2.jpg"/>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4114800" cy="2743200"/>
                    </a:xfrm>
                    <a:prstGeom prst="rect">
                      <a:avLst/>
                    </a:prstGeom>
                  </pic:spPr>
                </pic:pic>
              </a:graphicData>
            </a:graphic>
          </wp:inline>
        </w:drawing>
      </w:r>
    </w:p>
    <w:p w14:paraId="78ED5A0D" w14:textId="77777777" w:rsidR="00917330" w:rsidRPr="007D7C0A" w:rsidRDefault="00917330" w:rsidP="00C438AD">
      <w:pPr>
        <w:rPr>
          <w:rFonts w:ascii="Times New Roman" w:hAnsi="Times New Roman"/>
        </w:rPr>
      </w:pPr>
    </w:p>
    <w:p w14:paraId="1121E141" w14:textId="77777777" w:rsidR="00C438AD" w:rsidRPr="004C06BC" w:rsidRDefault="00C438AD" w:rsidP="00C438AD">
      <w:pPr>
        <w:rPr>
          <w:rFonts w:ascii="Times New Roman" w:hAnsi="Times New Roman"/>
          <w:b/>
          <w:sz w:val="28"/>
          <w:szCs w:val="28"/>
          <w:u w:val="single"/>
        </w:rPr>
      </w:pPr>
      <w:r w:rsidRPr="004C06BC">
        <w:rPr>
          <w:rFonts w:ascii="Times New Roman" w:hAnsi="Times New Roman"/>
          <w:b/>
          <w:sz w:val="28"/>
          <w:szCs w:val="28"/>
          <w:u w:val="single"/>
        </w:rPr>
        <w:t>Assignment</w:t>
      </w:r>
    </w:p>
    <w:p w14:paraId="5BCB326F" w14:textId="6600EC23" w:rsidR="00C438AD" w:rsidRPr="007674D6" w:rsidRDefault="00C438AD" w:rsidP="00246954">
      <w:pPr>
        <w:pStyle w:val="ListParagraph"/>
        <w:numPr>
          <w:ilvl w:val="0"/>
          <w:numId w:val="61"/>
        </w:numPr>
        <w:rPr>
          <w:rFonts w:ascii="Times New Roman" w:hAnsi="Times New Roman"/>
        </w:rPr>
      </w:pPr>
      <w:r w:rsidRPr="007674D6">
        <w:rPr>
          <w:rFonts w:ascii="Times New Roman" w:hAnsi="Times New Roman"/>
        </w:rPr>
        <w:t xml:space="preserve">Play along to </w:t>
      </w:r>
      <w:r w:rsidR="002B32D9">
        <w:rPr>
          <w:rFonts w:ascii="Times New Roman" w:hAnsi="Times New Roman"/>
        </w:rPr>
        <w:t>“Miguelito No Choro” by Arnoldino and Familia Contemporeano</w:t>
      </w:r>
      <w:r w:rsidRPr="007674D6">
        <w:rPr>
          <w:rFonts w:ascii="Times New Roman" w:hAnsi="Times New Roman"/>
        </w:rPr>
        <w:t xml:space="preserve"> using Choro Variations that incorporate a Closed Slap performed with the thumb.</w:t>
      </w:r>
      <w:r w:rsidR="002B32D9">
        <w:rPr>
          <w:rStyle w:val="FootnoteReference"/>
          <w:rFonts w:ascii="Times New Roman" w:hAnsi="Times New Roman"/>
        </w:rPr>
        <w:footnoteReference w:id="128"/>
      </w:r>
    </w:p>
    <w:p w14:paraId="1D5AB287" w14:textId="77777777" w:rsidR="00C438AD" w:rsidRPr="007674D6" w:rsidRDefault="00C438AD" w:rsidP="00246954">
      <w:pPr>
        <w:pStyle w:val="ListParagraph"/>
        <w:numPr>
          <w:ilvl w:val="0"/>
          <w:numId w:val="61"/>
        </w:numPr>
        <w:rPr>
          <w:rFonts w:ascii="Times New Roman" w:hAnsi="Times New Roman"/>
        </w:rPr>
      </w:pPr>
      <w:r w:rsidRPr="007674D6">
        <w:rPr>
          <w:rFonts w:ascii="Times New Roman" w:hAnsi="Times New Roman"/>
        </w:rPr>
        <w:t>Practice the Finger Roll and Heel Double Stroke Exercises.</w:t>
      </w:r>
    </w:p>
    <w:p w14:paraId="3B7FB597" w14:textId="77777777" w:rsidR="00C438AD" w:rsidRDefault="00C438AD" w:rsidP="00C438AD">
      <w:pPr>
        <w:rPr>
          <w:rFonts w:ascii="Times New Roman" w:hAnsi="Times New Roman"/>
        </w:rPr>
      </w:pPr>
    </w:p>
    <w:p w14:paraId="2D6645D0" w14:textId="77777777" w:rsidR="00C438AD" w:rsidRPr="007674D6" w:rsidRDefault="00C438AD" w:rsidP="00C438AD">
      <w:pPr>
        <w:rPr>
          <w:rFonts w:ascii="Times New Roman" w:hAnsi="Times New Roman"/>
          <w:sz w:val="32"/>
          <w:szCs w:val="32"/>
          <w:u w:val="single"/>
        </w:rPr>
      </w:pPr>
      <w:r w:rsidRPr="007674D6">
        <w:rPr>
          <w:rFonts w:ascii="Times New Roman" w:hAnsi="Times New Roman"/>
          <w:sz w:val="32"/>
          <w:szCs w:val="32"/>
          <w:u w:val="single"/>
        </w:rPr>
        <w:t>(Proceed to Week 13A if following the 7-Week Curriculum and proceed to Week 6 if following the 14-Week Curriculum).</w:t>
      </w:r>
    </w:p>
    <w:p w14:paraId="4790FBE0" w14:textId="77777777" w:rsidR="00C438AD" w:rsidRPr="002633E0" w:rsidRDefault="00C438AD" w:rsidP="00C438AD">
      <w:pPr>
        <w:rPr>
          <w:rFonts w:ascii="Times New Roman" w:hAnsi="Times New Roman"/>
          <w:b/>
        </w:rPr>
      </w:pPr>
    </w:p>
    <w:p w14:paraId="201BACE0" w14:textId="77777777" w:rsidR="00C438AD" w:rsidRPr="004C06BC" w:rsidRDefault="00C438AD" w:rsidP="00C438AD">
      <w:pPr>
        <w:rPr>
          <w:rFonts w:ascii="Times New Roman" w:hAnsi="Times New Roman"/>
          <w:b/>
          <w:sz w:val="28"/>
          <w:szCs w:val="28"/>
          <w:u w:val="single"/>
        </w:rPr>
      </w:pPr>
      <w:r w:rsidRPr="004C06BC">
        <w:rPr>
          <w:rFonts w:ascii="Times New Roman" w:hAnsi="Times New Roman"/>
          <w:b/>
          <w:sz w:val="28"/>
          <w:szCs w:val="28"/>
          <w:u w:val="single"/>
        </w:rPr>
        <w:lastRenderedPageBreak/>
        <w:t>Week 6</w:t>
      </w:r>
    </w:p>
    <w:p w14:paraId="60C3C173" w14:textId="77777777" w:rsidR="00C438AD" w:rsidRPr="007674D6" w:rsidRDefault="00C438AD" w:rsidP="00C438AD">
      <w:pPr>
        <w:rPr>
          <w:rFonts w:ascii="Times New Roman" w:hAnsi="Times New Roman"/>
          <w:u w:val="single"/>
        </w:rPr>
      </w:pPr>
      <w:r w:rsidRPr="007674D6">
        <w:rPr>
          <w:rFonts w:ascii="Times New Roman" w:hAnsi="Times New Roman"/>
          <w:u w:val="single"/>
        </w:rPr>
        <w:t>Lesson Plan</w:t>
      </w:r>
    </w:p>
    <w:p w14:paraId="4D167107" w14:textId="2A631D49" w:rsidR="00917330" w:rsidRPr="00D85F54" w:rsidRDefault="00C438AD" w:rsidP="00C438AD">
      <w:pPr>
        <w:rPr>
          <w:rFonts w:ascii="Times New Roman" w:hAnsi="Times New Roman"/>
        </w:rPr>
      </w:pPr>
      <w:r w:rsidRPr="007D7C0A">
        <w:rPr>
          <w:rFonts w:ascii="Times New Roman" w:hAnsi="Times New Roman"/>
        </w:rPr>
        <w:t>The primary goal of Week 6 is to continue to practice Finger Rolls, and Heel/Toe Doubles Exercises and learn the Basic Partido Alto Pattern. Partido Alto is another style of samba characterized by heavy syncopation and is traditionally improvised, but fixed songs have become increasingly popular in this style.</w:t>
      </w:r>
      <w:r w:rsidR="00D85F54">
        <w:rPr>
          <w:rStyle w:val="FootnoteReference"/>
          <w:rFonts w:ascii="Times New Roman" w:hAnsi="Times New Roman"/>
        </w:rPr>
        <w:footnoteReference w:id="129"/>
      </w:r>
    </w:p>
    <w:p w14:paraId="6593AE26" w14:textId="77777777" w:rsidR="00C438AD" w:rsidRPr="004C06BC" w:rsidRDefault="00C438AD" w:rsidP="00C438AD">
      <w:pPr>
        <w:rPr>
          <w:rFonts w:ascii="Times New Roman" w:hAnsi="Times New Roman"/>
          <w:b/>
          <w:sz w:val="28"/>
          <w:szCs w:val="28"/>
          <w:u w:val="single"/>
        </w:rPr>
      </w:pPr>
      <w:r w:rsidRPr="004C06BC">
        <w:rPr>
          <w:rFonts w:ascii="Times New Roman" w:hAnsi="Times New Roman"/>
          <w:b/>
          <w:sz w:val="28"/>
          <w:szCs w:val="28"/>
          <w:u w:val="single"/>
        </w:rPr>
        <w:t>Assignment</w:t>
      </w:r>
    </w:p>
    <w:p w14:paraId="6D8CDEA3" w14:textId="77777777" w:rsidR="00C438AD" w:rsidRPr="007674D6" w:rsidRDefault="00C438AD" w:rsidP="00246954">
      <w:pPr>
        <w:pStyle w:val="ListParagraph"/>
        <w:numPr>
          <w:ilvl w:val="0"/>
          <w:numId w:val="62"/>
        </w:numPr>
        <w:rPr>
          <w:rFonts w:ascii="Times New Roman" w:hAnsi="Times New Roman"/>
        </w:rPr>
      </w:pPr>
      <w:r w:rsidRPr="007674D6">
        <w:rPr>
          <w:rFonts w:ascii="Times New Roman" w:hAnsi="Times New Roman"/>
        </w:rPr>
        <w:t>Continue to practice the Finger Rolls and Heel Doubles Exercises.</w:t>
      </w:r>
    </w:p>
    <w:p w14:paraId="6976E452" w14:textId="2EFB559E" w:rsidR="00917330" w:rsidRDefault="00C438AD" w:rsidP="00917330">
      <w:pPr>
        <w:pStyle w:val="ListParagraph"/>
        <w:numPr>
          <w:ilvl w:val="0"/>
          <w:numId w:val="62"/>
        </w:numPr>
        <w:rPr>
          <w:rFonts w:ascii="Times New Roman" w:hAnsi="Times New Roman"/>
        </w:rPr>
      </w:pPr>
      <w:r w:rsidRPr="007674D6">
        <w:rPr>
          <w:rFonts w:ascii="Times New Roman" w:hAnsi="Times New Roman"/>
        </w:rPr>
        <w:t xml:space="preserve">Play along to </w:t>
      </w:r>
      <w:r w:rsidR="002B32D9">
        <w:rPr>
          <w:rFonts w:ascii="Times New Roman" w:hAnsi="Times New Roman"/>
        </w:rPr>
        <w:t>“Sambe de Marte” by Beth Carvalho</w:t>
      </w:r>
      <w:r w:rsidRPr="007674D6">
        <w:rPr>
          <w:rFonts w:ascii="Times New Roman" w:hAnsi="Times New Roman"/>
        </w:rPr>
        <w:t xml:space="preserve"> using the Basic Partido Alto Pattern.</w:t>
      </w:r>
      <w:r w:rsidR="002B32D9">
        <w:rPr>
          <w:rStyle w:val="FootnoteReference"/>
          <w:rFonts w:ascii="Times New Roman" w:hAnsi="Times New Roman"/>
        </w:rPr>
        <w:footnoteReference w:id="130"/>
      </w:r>
    </w:p>
    <w:p w14:paraId="0869430A" w14:textId="77777777" w:rsidR="007F0F9E" w:rsidRPr="007F0F9E" w:rsidRDefault="007F0F9E" w:rsidP="007F0F9E">
      <w:pPr>
        <w:rPr>
          <w:rFonts w:ascii="Times New Roman" w:hAnsi="Times New Roman"/>
        </w:rPr>
      </w:pPr>
    </w:p>
    <w:p w14:paraId="2BDC7C30" w14:textId="77777777" w:rsidR="00C438AD" w:rsidRPr="007674D6" w:rsidRDefault="00C438AD" w:rsidP="00C438AD">
      <w:pPr>
        <w:rPr>
          <w:rFonts w:ascii="Times New Roman" w:hAnsi="Times New Roman"/>
          <w:b/>
          <w:sz w:val="28"/>
          <w:szCs w:val="28"/>
          <w:u w:val="single"/>
        </w:rPr>
      </w:pPr>
      <w:r w:rsidRPr="007674D6">
        <w:rPr>
          <w:rFonts w:ascii="Times New Roman" w:hAnsi="Times New Roman"/>
          <w:b/>
          <w:sz w:val="28"/>
          <w:szCs w:val="28"/>
          <w:u w:val="single"/>
        </w:rPr>
        <w:t>Week 7</w:t>
      </w:r>
    </w:p>
    <w:p w14:paraId="44950A2A" w14:textId="77777777" w:rsidR="00C438AD" w:rsidRPr="007674D6" w:rsidRDefault="00C438AD" w:rsidP="00C438AD">
      <w:pPr>
        <w:rPr>
          <w:rFonts w:ascii="Times New Roman" w:hAnsi="Times New Roman"/>
          <w:u w:val="single"/>
        </w:rPr>
      </w:pPr>
      <w:r w:rsidRPr="007674D6">
        <w:rPr>
          <w:rFonts w:ascii="Times New Roman" w:hAnsi="Times New Roman"/>
          <w:u w:val="single"/>
        </w:rPr>
        <w:t xml:space="preserve">Lesson Plan </w:t>
      </w:r>
    </w:p>
    <w:p w14:paraId="24B3C719" w14:textId="6BC0AA94" w:rsidR="00C438AD" w:rsidRDefault="00C438AD" w:rsidP="00C438AD">
      <w:pPr>
        <w:rPr>
          <w:rFonts w:ascii="Times New Roman" w:hAnsi="Times New Roman"/>
        </w:rPr>
      </w:pPr>
      <w:r w:rsidRPr="007D7C0A">
        <w:rPr>
          <w:rFonts w:ascii="Times New Roman" w:hAnsi="Times New Roman"/>
        </w:rPr>
        <w:t>The focus for Week 7 is to learn to play</w:t>
      </w:r>
      <w:r w:rsidR="00B95437">
        <w:rPr>
          <w:rFonts w:ascii="Times New Roman" w:hAnsi="Times New Roman"/>
        </w:rPr>
        <w:t xml:space="preserve"> </w:t>
      </w:r>
      <w:r w:rsidRPr="007D7C0A">
        <w:rPr>
          <w:rFonts w:ascii="Times New Roman" w:hAnsi="Times New Roman"/>
        </w:rPr>
        <w:t>Finger Roll Double</w:t>
      </w:r>
      <w:r w:rsidR="00B95437">
        <w:rPr>
          <w:rFonts w:ascii="Times New Roman" w:hAnsi="Times New Roman"/>
        </w:rPr>
        <w:t xml:space="preserve"> Strokes</w:t>
      </w:r>
      <w:r w:rsidRPr="007D7C0A">
        <w:rPr>
          <w:rFonts w:ascii="Times New Roman" w:hAnsi="Times New Roman"/>
        </w:rPr>
        <w:t>, modify the Heel/Toe Stroke to play flams, and to learn variations of the Basic Partido Alto Pattern.</w:t>
      </w:r>
    </w:p>
    <w:p w14:paraId="75A85BEE" w14:textId="77777777" w:rsidR="00D85F54" w:rsidRPr="007D7C0A" w:rsidRDefault="00D85F54" w:rsidP="00C438AD">
      <w:pPr>
        <w:rPr>
          <w:rFonts w:ascii="Times New Roman" w:hAnsi="Times New Roman"/>
        </w:rPr>
      </w:pPr>
    </w:p>
    <w:p w14:paraId="69A05480" w14:textId="1E82032D" w:rsidR="00C438AD" w:rsidRDefault="002633E0" w:rsidP="00C438AD">
      <w:pPr>
        <w:rPr>
          <w:rFonts w:ascii="Times New Roman" w:hAnsi="Times New Roman"/>
          <w:u w:val="single"/>
        </w:rPr>
      </w:pPr>
      <w:r>
        <w:rPr>
          <w:rFonts w:ascii="Times New Roman" w:hAnsi="Times New Roman"/>
          <w:u w:val="single"/>
        </w:rPr>
        <w:t>Figure 1</w:t>
      </w:r>
      <w:r w:rsidR="00CD025E">
        <w:rPr>
          <w:rFonts w:ascii="Times New Roman" w:hAnsi="Times New Roman"/>
          <w:u w:val="single"/>
        </w:rPr>
        <w:t>16</w:t>
      </w:r>
      <w:r>
        <w:rPr>
          <w:rFonts w:ascii="Times New Roman" w:hAnsi="Times New Roman"/>
          <w:u w:val="single"/>
        </w:rPr>
        <w:t xml:space="preserve"> – </w:t>
      </w:r>
      <w:r w:rsidR="00C438AD" w:rsidRPr="007674D6">
        <w:rPr>
          <w:rFonts w:ascii="Times New Roman" w:hAnsi="Times New Roman"/>
          <w:u w:val="single"/>
        </w:rPr>
        <w:t>Finger Roll Double</w:t>
      </w:r>
      <w:r>
        <w:rPr>
          <w:rFonts w:ascii="Times New Roman" w:hAnsi="Times New Roman"/>
          <w:u w:val="single"/>
        </w:rPr>
        <w:t xml:space="preserve"> Stroke</w:t>
      </w:r>
      <w:r w:rsidR="00C438AD" w:rsidRPr="007674D6">
        <w:rPr>
          <w:rFonts w:ascii="Times New Roman" w:hAnsi="Times New Roman"/>
          <w:u w:val="single"/>
        </w:rPr>
        <w:t xml:space="preserve"> Exercise</w:t>
      </w:r>
    </w:p>
    <w:p w14:paraId="16BA3E57" w14:textId="4DA8C5C0" w:rsidR="00BA6DAA" w:rsidRDefault="00BF222E" w:rsidP="00C438AD">
      <w:pPr>
        <w:rPr>
          <w:rFonts w:ascii="Times New Roman" w:hAnsi="Times New Roman"/>
          <w:u w:val="single"/>
        </w:rPr>
      </w:pPr>
      <w:r w:rsidRPr="00BF222E">
        <w:rPr>
          <w:rFonts w:ascii="Times New Roman" w:hAnsi="Times New Roman"/>
          <w:noProof/>
        </w:rPr>
        <w:drawing>
          <wp:inline distT="0" distB="0" distL="0" distR="0" wp14:anchorId="5EB7287F" wp14:editId="386D7323">
            <wp:extent cx="5257800" cy="530352"/>
            <wp:effectExtent l="0" t="0" r="0" b="3175"/>
            <wp:docPr id="527" name="Picture 5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7" name="Figure 129.PNG"/>
                    <pic:cNvPicPr/>
                  </pic:nvPicPr>
                  <pic:blipFill>
                    <a:blip r:embed="rId116">
                      <a:extLst>
                        <a:ext uri="{28A0092B-C50C-407E-A947-70E740481C1C}">
                          <a14:useLocalDpi xmlns:a14="http://schemas.microsoft.com/office/drawing/2010/main" val="0"/>
                        </a:ext>
                      </a:extLst>
                    </a:blip>
                    <a:stretch>
                      <a:fillRect/>
                    </a:stretch>
                  </pic:blipFill>
                  <pic:spPr>
                    <a:xfrm>
                      <a:off x="0" y="0"/>
                      <a:ext cx="5257800" cy="530352"/>
                    </a:xfrm>
                    <a:prstGeom prst="rect">
                      <a:avLst/>
                    </a:prstGeom>
                  </pic:spPr>
                </pic:pic>
              </a:graphicData>
            </a:graphic>
          </wp:inline>
        </w:drawing>
      </w:r>
    </w:p>
    <w:p w14:paraId="09FFA327" w14:textId="7141AC4B" w:rsidR="00C438AD" w:rsidRDefault="00C438AD" w:rsidP="00C438AD">
      <w:pPr>
        <w:rPr>
          <w:rFonts w:ascii="Times New Roman" w:hAnsi="Times New Roman"/>
        </w:rPr>
      </w:pPr>
      <w:r w:rsidRPr="007D7C0A">
        <w:rPr>
          <w:rFonts w:ascii="Times New Roman" w:hAnsi="Times New Roman"/>
        </w:rPr>
        <w:lastRenderedPageBreak/>
        <w:t>Finger Roll Double</w:t>
      </w:r>
      <w:r w:rsidR="002633E0">
        <w:rPr>
          <w:rFonts w:ascii="Times New Roman" w:hAnsi="Times New Roman"/>
        </w:rPr>
        <w:t xml:space="preserve"> Strokes</w:t>
      </w:r>
      <w:r w:rsidRPr="007D7C0A">
        <w:rPr>
          <w:rFonts w:ascii="Times New Roman" w:hAnsi="Times New Roman"/>
        </w:rPr>
        <w:t xml:space="preserve"> are achieved with the same technique as a Finger Roll but are achieved by using less pressure between the head and the finger, allowing the finger to bounce across the drum head.</w:t>
      </w:r>
    </w:p>
    <w:p w14:paraId="7F7BA0F1" w14:textId="77777777" w:rsidR="00917330" w:rsidRPr="007D7C0A" w:rsidRDefault="00917330" w:rsidP="00C438AD">
      <w:pPr>
        <w:rPr>
          <w:rFonts w:ascii="Times New Roman" w:hAnsi="Times New Roman"/>
        </w:rPr>
      </w:pPr>
    </w:p>
    <w:p w14:paraId="2F22C9B0" w14:textId="2E49ABD1" w:rsidR="00C438AD" w:rsidRPr="007674D6" w:rsidRDefault="002633E0" w:rsidP="00C438AD">
      <w:pPr>
        <w:rPr>
          <w:rFonts w:ascii="Times New Roman" w:hAnsi="Times New Roman"/>
          <w:u w:val="single"/>
        </w:rPr>
      </w:pPr>
      <w:r>
        <w:rPr>
          <w:rFonts w:ascii="Times New Roman" w:hAnsi="Times New Roman"/>
          <w:u w:val="single"/>
        </w:rPr>
        <w:t>Figure 1</w:t>
      </w:r>
      <w:r w:rsidR="00CD025E">
        <w:rPr>
          <w:rFonts w:ascii="Times New Roman" w:hAnsi="Times New Roman"/>
          <w:u w:val="single"/>
        </w:rPr>
        <w:t>17</w:t>
      </w:r>
      <w:r>
        <w:rPr>
          <w:rFonts w:ascii="Times New Roman" w:hAnsi="Times New Roman"/>
          <w:u w:val="single"/>
        </w:rPr>
        <w:t xml:space="preserve"> – </w:t>
      </w:r>
      <w:r w:rsidR="00C438AD" w:rsidRPr="007674D6">
        <w:rPr>
          <w:rFonts w:ascii="Times New Roman" w:hAnsi="Times New Roman"/>
          <w:u w:val="single"/>
        </w:rPr>
        <w:t>Heel/Toe Flam Exercise</w:t>
      </w:r>
    </w:p>
    <w:p w14:paraId="5FA834DC" w14:textId="4FED2AA4" w:rsidR="00BA6DAA" w:rsidRDefault="00CC7294" w:rsidP="00C438AD">
      <w:pPr>
        <w:rPr>
          <w:rFonts w:ascii="Times New Roman" w:hAnsi="Times New Roman"/>
        </w:rPr>
      </w:pPr>
      <w:r>
        <w:rPr>
          <w:rFonts w:ascii="Times New Roman" w:hAnsi="Times New Roman"/>
          <w:noProof/>
        </w:rPr>
        <w:drawing>
          <wp:inline distT="0" distB="0" distL="0" distR="0" wp14:anchorId="5889AC1E" wp14:editId="25CD3689">
            <wp:extent cx="5257800" cy="530352"/>
            <wp:effectExtent l="0" t="0" r="0" b="3175"/>
            <wp:docPr id="382" name="Picture 3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2" name="Figure 130.PNG"/>
                    <pic:cNvPicPr/>
                  </pic:nvPicPr>
                  <pic:blipFill>
                    <a:blip r:embed="rId117">
                      <a:extLst>
                        <a:ext uri="{28A0092B-C50C-407E-A947-70E740481C1C}">
                          <a14:useLocalDpi xmlns:a14="http://schemas.microsoft.com/office/drawing/2010/main" val="0"/>
                        </a:ext>
                      </a:extLst>
                    </a:blip>
                    <a:stretch>
                      <a:fillRect/>
                    </a:stretch>
                  </pic:blipFill>
                  <pic:spPr>
                    <a:xfrm>
                      <a:off x="0" y="0"/>
                      <a:ext cx="5257800" cy="530352"/>
                    </a:xfrm>
                    <a:prstGeom prst="rect">
                      <a:avLst/>
                    </a:prstGeom>
                  </pic:spPr>
                </pic:pic>
              </a:graphicData>
            </a:graphic>
          </wp:inline>
        </w:drawing>
      </w:r>
    </w:p>
    <w:p w14:paraId="71C91325" w14:textId="73D579A2" w:rsidR="00C438AD" w:rsidRDefault="00C438AD" w:rsidP="00C438AD">
      <w:pPr>
        <w:rPr>
          <w:rFonts w:ascii="Times New Roman" w:hAnsi="Times New Roman"/>
        </w:rPr>
      </w:pPr>
      <w:r w:rsidRPr="007D7C0A">
        <w:rPr>
          <w:rFonts w:ascii="Times New Roman" w:hAnsi="Times New Roman"/>
        </w:rPr>
        <w:t>Flams are achieved on pandeiro with a much faster Heel/Toe motion. The left-hand is still aiding this motion by rotating the drum.</w:t>
      </w:r>
    </w:p>
    <w:p w14:paraId="037E6F50" w14:textId="77777777" w:rsidR="007F0F9E" w:rsidRPr="007D7C0A" w:rsidRDefault="007F0F9E" w:rsidP="00C438AD">
      <w:pPr>
        <w:rPr>
          <w:rFonts w:ascii="Times New Roman" w:hAnsi="Times New Roman"/>
        </w:rPr>
      </w:pPr>
    </w:p>
    <w:p w14:paraId="2E427CA9" w14:textId="120A64C9" w:rsidR="00C438AD" w:rsidRDefault="002633E0" w:rsidP="00C438AD">
      <w:pPr>
        <w:rPr>
          <w:rFonts w:ascii="Times New Roman" w:hAnsi="Times New Roman"/>
          <w:u w:val="single"/>
        </w:rPr>
      </w:pPr>
      <w:r>
        <w:rPr>
          <w:rFonts w:ascii="Times New Roman" w:hAnsi="Times New Roman"/>
          <w:u w:val="single"/>
        </w:rPr>
        <w:t>Figure 1</w:t>
      </w:r>
      <w:r w:rsidR="00CD025E">
        <w:rPr>
          <w:rFonts w:ascii="Times New Roman" w:hAnsi="Times New Roman"/>
          <w:u w:val="single"/>
        </w:rPr>
        <w:t>18</w:t>
      </w:r>
      <w:r>
        <w:rPr>
          <w:rFonts w:ascii="Times New Roman" w:hAnsi="Times New Roman"/>
          <w:u w:val="single"/>
        </w:rPr>
        <w:t xml:space="preserve"> – </w:t>
      </w:r>
      <w:r w:rsidR="00C438AD" w:rsidRPr="007674D6">
        <w:rPr>
          <w:rFonts w:ascii="Times New Roman" w:hAnsi="Times New Roman"/>
          <w:u w:val="single"/>
        </w:rPr>
        <w:t>Partido Alto Variation</w:t>
      </w:r>
      <w:r w:rsidR="00BA6DAA">
        <w:rPr>
          <w:rFonts w:ascii="Times New Roman" w:hAnsi="Times New Roman"/>
          <w:u w:val="single"/>
        </w:rPr>
        <w:t xml:space="preserve"> 1</w:t>
      </w:r>
    </w:p>
    <w:p w14:paraId="6A9AB8F6" w14:textId="7BD4BCC1" w:rsidR="00D85F54" w:rsidRDefault="00CC7294" w:rsidP="00C438AD">
      <w:pPr>
        <w:rPr>
          <w:rFonts w:ascii="Times New Roman" w:hAnsi="Times New Roman"/>
          <w:u w:val="single"/>
        </w:rPr>
      </w:pPr>
      <w:r w:rsidRPr="00CC7294">
        <w:rPr>
          <w:rFonts w:ascii="Times New Roman" w:hAnsi="Times New Roman"/>
          <w:noProof/>
        </w:rPr>
        <w:drawing>
          <wp:inline distT="0" distB="0" distL="0" distR="0" wp14:anchorId="5EBEFB98" wp14:editId="1BE1854C">
            <wp:extent cx="5257800" cy="530352"/>
            <wp:effectExtent l="0" t="0" r="0" b="3175"/>
            <wp:docPr id="383" name="Picture 3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3" name="Figure 131.PNG"/>
                    <pic:cNvPicPr/>
                  </pic:nvPicPr>
                  <pic:blipFill>
                    <a:blip r:embed="rId118">
                      <a:extLst>
                        <a:ext uri="{28A0092B-C50C-407E-A947-70E740481C1C}">
                          <a14:useLocalDpi xmlns:a14="http://schemas.microsoft.com/office/drawing/2010/main" val="0"/>
                        </a:ext>
                      </a:extLst>
                    </a:blip>
                    <a:stretch>
                      <a:fillRect/>
                    </a:stretch>
                  </pic:blipFill>
                  <pic:spPr>
                    <a:xfrm>
                      <a:off x="0" y="0"/>
                      <a:ext cx="5257800" cy="530352"/>
                    </a:xfrm>
                    <a:prstGeom prst="rect">
                      <a:avLst/>
                    </a:prstGeom>
                  </pic:spPr>
                </pic:pic>
              </a:graphicData>
            </a:graphic>
          </wp:inline>
        </w:drawing>
      </w:r>
    </w:p>
    <w:p w14:paraId="2B5A24D6" w14:textId="77777777" w:rsidR="00CC7294" w:rsidRDefault="00CC7294" w:rsidP="00C438AD">
      <w:pPr>
        <w:rPr>
          <w:rFonts w:ascii="Times New Roman" w:hAnsi="Times New Roman"/>
          <w:u w:val="single"/>
        </w:rPr>
      </w:pPr>
    </w:p>
    <w:p w14:paraId="44647563" w14:textId="5E88768D" w:rsidR="00BA6DAA" w:rsidRPr="00BA6DAA" w:rsidRDefault="002633E0" w:rsidP="00BA6DAA">
      <w:pPr>
        <w:rPr>
          <w:rFonts w:ascii="Times New Roman" w:hAnsi="Times New Roman"/>
          <w:u w:val="single"/>
        </w:rPr>
      </w:pPr>
      <w:r>
        <w:rPr>
          <w:rFonts w:ascii="Times New Roman" w:hAnsi="Times New Roman"/>
          <w:u w:val="single"/>
        </w:rPr>
        <w:t>Figure 1</w:t>
      </w:r>
      <w:r w:rsidR="00CD025E">
        <w:rPr>
          <w:rFonts w:ascii="Times New Roman" w:hAnsi="Times New Roman"/>
          <w:u w:val="single"/>
        </w:rPr>
        <w:t>19</w:t>
      </w:r>
      <w:r>
        <w:rPr>
          <w:rFonts w:ascii="Times New Roman" w:hAnsi="Times New Roman"/>
          <w:u w:val="single"/>
        </w:rPr>
        <w:t xml:space="preserve"> – </w:t>
      </w:r>
      <w:r w:rsidR="00BA6DAA" w:rsidRPr="007674D6">
        <w:rPr>
          <w:rFonts w:ascii="Times New Roman" w:hAnsi="Times New Roman"/>
          <w:u w:val="single"/>
        </w:rPr>
        <w:t>Partido Alto Variation</w:t>
      </w:r>
      <w:r w:rsidR="00BA6DAA">
        <w:rPr>
          <w:rFonts w:ascii="Times New Roman" w:hAnsi="Times New Roman"/>
          <w:u w:val="single"/>
        </w:rPr>
        <w:t xml:space="preserve"> 2</w:t>
      </w:r>
      <w:r w:rsidR="00CC7294" w:rsidRPr="00CC7294">
        <w:rPr>
          <w:rFonts w:ascii="Times New Roman" w:hAnsi="Times New Roman"/>
          <w:noProof/>
        </w:rPr>
        <w:drawing>
          <wp:inline distT="0" distB="0" distL="0" distR="0" wp14:anchorId="0E5C4F0B" wp14:editId="62C85C33">
            <wp:extent cx="5257800" cy="530352"/>
            <wp:effectExtent l="0" t="0" r="0" b="3175"/>
            <wp:docPr id="384" name="Picture 3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4" name="Figure 132.PNG"/>
                    <pic:cNvPicPr/>
                  </pic:nvPicPr>
                  <pic:blipFill>
                    <a:blip r:embed="rId119">
                      <a:extLst>
                        <a:ext uri="{28A0092B-C50C-407E-A947-70E740481C1C}">
                          <a14:useLocalDpi xmlns:a14="http://schemas.microsoft.com/office/drawing/2010/main" val="0"/>
                        </a:ext>
                      </a:extLst>
                    </a:blip>
                    <a:stretch>
                      <a:fillRect/>
                    </a:stretch>
                  </pic:blipFill>
                  <pic:spPr>
                    <a:xfrm>
                      <a:off x="0" y="0"/>
                      <a:ext cx="5257800" cy="530352"/>
                    </a:xfrm>
                    <a:prstGeom prst="rect">
                      <a:avLst/>
                    </a:prstGeom>
                  </pic:spPr>
                </pic:pic>
              </a:graphicData>
            </a:graphic>
          </wp:inline>
        </w:drawing>
      </w:r>
    </w:p>
    <w:p w14:paraId="128E7EE5" w14:textId="77777777" w:rsidR="002633E0" w:rsidRDefault="002633E0" w:rsidP="00C438AD">
      <w:pPr>
        <w:rPr>
          <w:rFonts w:ascii="Times New Roman" w:hAnsi="Times New Roman"/>
          <w:u w:val="single"/>
        </w:rPr>
      </w:pPr>
    </w:p>
    <w:p w14:paraId="43A4A208" w14:textId="21D2FC29" w:rsidR="00BA6DAA" w:rsidRPr="00BA6DAA" w:rsidRDefault="002633E0" w:rsidP="00BA6DAA">
      <w:pPr>
        <w:rPr>
          <w:rFonts w:ascii="Times New Roman" w:hAnsi="Times New Roman"/>
          <w:u w:val="single"/>
        </w:rPr>
      </w:pPr>
      <w:r>
        <w:rPr>
          <w:rFonts w:ascii="Times New Roman" w:hAnsi="Times New Roman"/>
          <w:u w:val="single"/>
        </w:rPr>
        <w:t>Figure 1</w:t>
      </w:r>
      <w:r w:rsidR="00CD025E">
        <w:rPr>
          <w:rFonts w:ascii="Times New Roman" w:hAnsi="Times New Roman"/>
          <w:u w:val="single"/>
        </w:rPr>
        <w:t>20</w:t>
      </w:r>
      <w:r>
        <w:rPr>
          <w:rFonts w:ascii="Times New Roman" w:hAnsi="Times New Roman"/>
          <w:u w:val="single"/>
        </w:rPr>
        <w:t xml:space="preserve"> – </w:t>
      </w:r>
      <w:r w:rsidR="00BA6DAA" w:rsidRPr="007674D6">
        <w:rPr>
          <w:rFonts w:ascii="Times New Roman" w:hAnsi="Times New Roman"/>
          <w:u w:val="single"/>
        </w:rPr>
        <w:t>Partido Alto Variation</w:t>
      </w:r>
      <w:r w:rsidR="00BA6DAA">
        <w:rPr>
          <w:rFonts w:ascii="Times New Roman" w:hAnsi="Times New Roman"/>
          <w:u w:val="single"/>
        </w:rPr>
        <w:t xml:space="preserve"> 3</w:t>
      </w:r>
    </w:p>
    <w:p w14:paraId="36DFD2BE" w14:textId="53085BE4" w:rsidR="00BA6DAA" w:rsidRDefault="00CC7294" w:rsidP="00C438AD">
      <w:pPr>
        <w:rPr>
          <w:rFonts w:ascii="Times New Roman" w:hAnsi="Times New Roman"/>
          <w:u w:val="single"/>
        </w:rPr>
      </w:pPr>
      <w:r w:rsidRPr="00CC7294">
        <w:rPr>
          <w:rFonts w:ascii="Times New Roman" w:hAnsi="Times New Roman"/>
          <w:noProof/>
        </w:rPr>
        <w:drawing>
          <wp:inline distT="0" distB="0" distL="0" distR="0" wp14:anchorId="02BA2787" wp14:editId="6C848F0C">
            <wp:extent cx="5257800" cy="530352"/>
            <wp:effectExtent l="0" t="0" r="0" b="3175"/>
            <wp:docPr id="385" name="Picture 3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5" name="Figure 133.PNG"/>
                    <pic:cNvPicPr/>
                  </pic:nvPicPr>
                  <pic:blipFill>
                    <a:blip r:embed="rId120">
                      <a:extLst>
                        <a:ext uri="{28A0092B-C50C-407E-A947-70E740481C1C}">
                          <a14:useLocalDpi xmlns:a14="http://schemas.microsoft.com/office/drawing/2010/main" val="0"/>
                        </a:ext>
                      </a:extLst>
                    </a:blip>
                    <a:stretch>
                      <a:fillRect/>
                    </a:stretch>
                  </pic:blipFill>
                  <pic:spPr>
                    <a:xfrm>
                      <a:off x="0" y="0"/>
                      <a:ext cx="5257800" cy="530352"/>
                    </a:xfrm>
                    <a:prstGeom prst="rect">
                      <a:avLst/>
                    </a:prstGeom>
                  </pic:spPr>
                </pic:pic>
              </a:graphicData>
            </a:graphic>
          </wp:inline>
        </w:drawing>
      </w:r>
    </w:p>
    <w:p w14:paraId="7BFCFC54" w14:textId="77777777" w:rsidR="002633E0" w:rsidRPr="00BA6DAA" w:rsidRDefault="002633E0" w:rsidP="00C438AD">
      <w:pPr>
        <w:rPr>
          <w:rFonts w:ascii="Times New Roman" w:hAnsi="Times New Roman"/>
          <w:u w:val="single"/>
        </w:rPr>
      </w:pPr>
    </w:p>
    <w:p w14:paraId="47B52F1E" w14:textId="77777777" w:rsidR="00C438AD" w:rsidRPr="004C06BC" w:rsidRDefault="00C438AD" w:rsidP="00C438AD">
      <w:pPr>
        <w:rPr>
          <w:rFonts w:ascii="Times New Roman" w:hAnsi="Times New Roman"/>
          <w:sz w:val="28"/>
          <w:szCs w:val="28"/>
          <w:u w:val="single"/>
        </w:rPr>
      </w:pPr>
      <w:r w:rsidRPr="004C06BC">
        <w:rPr>
          <w:rFonts w:ascii="Times New Roman" w:hAnsi="Times New Roman"/>
          <w:b/>
          <w:sz w:val="28"/>
          <w:szCs w:val="28"/>
          <w:u w:val="single"/>
        </w:rPr>
        <w:lastRenderedPageBreak/>
        <w:t>Assignment</w:t>
      </w:r>
    </w:p>
    <w:p w14:paraId="0CDD75EE" w14:textId="77777777" w:rsidR="00C438AD" w:rsidRPr="007674D6" w:rsidRDefault="00C438AD" w:rsidP="00246954">
      <w:pPr>
        <w:pStyle w:val="ListParagraph"/>
        <w:numPr>
          <w:ilvl w:val="0"/>
          <w:numId w:val="63"/>
        </w:numPr>
        <w:rPr>
          <w:rFonts w:ascii="Times New Roman" w:hAnsi="Times New Roman"/>
        </w:rPr>
      </w:pPr>
      <w:r w:rsidRPr="007674D6">
        <w:rPr>
          <w:rFonts w:ascii="Times New Roman" w:hAnsi="Times New Roman"/>
        </w:rPr>
        <w:t>Practice the Finger Roll Doubles Exercise.</w:t>
      </w:r>
    </w:p>
    <w:p w14:paraId="2701F1BF" w14:textId="334B1B22" w:rsidR="00C438AD" w:rsidRPr="007674D6" w:rsidRDefault="00C438AD" w:rsidP="00246954">
      <w:pPr>
        <w:pStyle w:val="ListParagraph"/>
        <w:numPr>
          <w:ilvl w:val="0"/>
          <w:numId w:val="63"/>
        </w:numPr>
        <w:rPr>
          <w:rFonts w:ascii="Times New Roman" w:hAnsi="Times New Roman"/>
        </w:rPr>
      </w:pPr>
      <w:r w:rsidRPr="007674D6">
        <w:rPr>
          <w:rFonts w:ascii="Times New Roman" w:hAnsi="Times New Roman"/>
        </w:rPr>
        <w:t>Practice the Heel/Toe Flam Exercise.</w:t>
      </w:r>
      <w:bookmarkStart w:id="15" w:name="_GoBack"/>
      <w:bookmarkEnd w:id="15"/>
    </w:p>
    <w:p w14:paraId="10A3EE67" w14:textId="7B084119" w:rsidR="00C438AD" w:rsidRDefault="00C438AD" w:rsidP="00246954">
      <w:pPr>
        <w:pStyle w:val="ListParagraph"/>
        <w:numPr>
          <w:ilvl w:val="0"/>
          <w:numId w:val="63"/>
        </w:numPr>
        <w:rPr>
          <w:rFonts w:ascii="Times New Roman" w:hAnsi="Times New Roman"/>
        </w:rPr>
      </w:pPr>
      <w:r w:rsidRPr="007674D6">
        <w:rPr>
          <w:rFonts w:ascii="Times New Roman" w:hAnsi="Times New Roman"/>
        </w:rPr>
        <w:t xml:space="preserve">Play along to </w:t>
      </w:r>
      <w:r w:rsidR="002B32D9">
        <w:rPr>
          <w:rFonts w:ascii="Times New Roman" w:hAnsi="Times New Roman"/>
        </w:rPr>
        <w:t xml:space="preserve">“Partido Alto </w:t>
      </w:r>
      <w:proofErr w:type="gramStart"/>
      <w:r w:rsidR="002B32D9">
        <w:rPr>
          <w:rFonts w:ascii="Times New Roman" w:hAnsi="Times New Roman"/>
        </w:rPr>
        <w:t>Da</w:t>
      </w:r>
      <w:proofErr w:type="gramEnd"/>
      <w:r w:rsidR="002B32D9">
        <w:rPr>
          <w:rFonts w:ascii="Times New Roman" w:hAnsi="Times New Roman"/>
        </w:rPr>
        <w:t xml:space="preserve"> Antiga” by Monarco</w:t>
      </w:r>
      <w:r w:rsidRPr="007674D6">
        <w:rPr>
          <w:rFonts w:ascii="Times New Roman" w:hAnsi="Times New Roman"/>
        </w:rPr>
        <w:t xml:space="preserve"> using Partido Alto Variations and compose at least two original variations.</w:t>
      </w:r>
      <w:r w:rsidR="002B32D9">
        <w:rPr>
          <w:rStyle w:val="FootnoteReference"/>
          <w:rFonts w:ascii="Times New Roman" w:hAnsi="Times New Roman"/>
        </w:rPr>
        <w:footnoteReference w:id="131"/>
      </w:r>
    </w:p>
    <w:p w14:paraId="06B65CE3" w14:textId="77777777" w:rsidR="00917330" w:rsidRPr="007674D6" w:rsidRDefault="00917330" w:rsidP="00917330">
      <w:pPr>
        <w:pStyle w:val="ListParagraph"/>
        <w:rPr>
          <w:rFonts w:ascii="Times New Roman" w:hAnsi="Times New Roman"/>
        </w:rPr>
      </w:pPr>
    </w:p>
    <w:p w14:paraId="7BFD99DD" w14:textId="77777777" w:rsidR="00C438AD" w:rsidRPr="004C06BC" w:rsidRDefault="00C438AD" w:rsidP="00C438AD">
      <w:pPr>
        <w:rPr>
          <w:rFonts w:ascii="Times New Roman" w:hAnsi="Times New Roman"/>
          <w:b/>
          <w:sz w:val="28"/>
          <w:szCs w:val="28"/>
          <w:u w:val="single"/>
        </w:rPr>
      </w:pPr>
      <w:r w:rsidRPr="004C06BC">
        <w:rPr>
          <w:rFonts w:ascii="Times New Roman" w:hAnsi="Times New Roman"/>
          <w:b/>
          <w:sz w:val="28"/>
          <w:szCs w:val="28"/>
          <w:u w:val="single"/>
        </w:rPr>
        <w:t>Week 8</w:t>
      </w:r>
    </w:p>
    <w:p w14:paraId="4B04B92F" w14:textId="77777777" w:rsidR="00C438AD" w:rsidRPr="007674D6" w:rsidRDefault="00C438AD" w:rsidP="00C438AD">
      <w:pPr>
        <w:rPr>
          <w:rFonts w:ascii="Times New Roman" w:hAnsi="Times New Roman"/>
          <w:u w:val="single"/>
        </w:rPr>
      </w:pPr>
      <w:r w:rsidRPr="007674D6">
        <w:rPr>
          <w:rFonts w:ascii="Times New Roman" w:hAnsi="Times New Roman"/>
          <w:u w:val="single"/>
        </w:rPr>
        <w:t>Lesson Plan</w:t>
      </w:r>
    </w:p>
    <w:p w14:paraId="428FC539" w14:textId="1B2CE748" w:rsidR="00BA6DAA" w:rsidRPr="002633E0" w:rsidRDefault="00C438AD" w:rsidP="002633E0">
      <w:pPr>
        <w:rPr>
          <w:rFonts w:ascii="Times New Roman" w:hAnsi="Times New Roman"/>
        </w:rPr>
      </w:pPr>
      <w:r w:rsidRPr="007D7C0A">
        <w:rPr>
          <w:rFonts w:ascii="Times New Roman" w:hAnsi="Times New Roman"/>
        </w:rPr>
        <w:t xml:space="preserve">The focus for Week 8 </w:t>
      </w:r>
      <w:r>
        <w:rPr>
          <w:rFonts w:ascii="Times New Roman" w:hAnsi="Times New Roman"/>
        </w:rPr>
        <w:t xml:space="preserve">is to continue practicing </w:t>
      </w:r>
      <w:r>
        <w:rPr>
          <w:rStyle w:val="CommentReference"/>
          <w:sz w:val="24"/>
          <w:szCs w:val="24"/>
        </w:rPr>
        <w:t>th</w:t>
      </w:r>
      <w:r w:rsidRPr="007D7C0A">
        <w:rPr>
          <w:rFonts w:ascii="Times New Roman" w:hAnsi="Times New Roman"/>
        </w:rPr>
        <w:t>e exercises from Week 7 and to learn the Basic Baião Pattern.</w:t>
      </w:r>
      <w:r w:rsidR="002633E0">
        <w:rPr>
          <w:rStyle w:val="FootnoteReference"/>
          <w:rFonts w:ascii="Times New Roman" w:hAnsi="Times New Roman"/>
        </w:rPr>
        <w:footnoteReference w:id="132"/>
      </w:r>
      <w:r w:rsidRPr="007D7C0A">
        <w:rPr>
          <w:rFonts w:ascii="Times New Roman" w:hAnsi="Times New Roman"/>
        </w:rPr>
        <w:t xml:space="preserve"> </w:t>
      </w:r>
      <w:r w:rsidR="00BA6DAA">
        <w:rPr>
          <w:rFonts w:ascii="Times New Roman" w:hAnsi="Times New Roman"/>
        </w:rPr>
        <w:t>T</w:t>
      </w:r>
      <w:r w:rsidRPr="007D7C0A">
        <w:rPr>
          <w:rFonts w:ascii="Times New Roman" w:hAnsi="Times New Roman"/>
        </w:rPr>
        <w:t>he zabumba</w:t>
      </w:r>
      <w:r w:rsidR="00BA6DAA">
        <w:rPr>
          <w:rFonts w:ascii="Times New Roman" w:hAnsi="Times New Roman"/>
        </w:rPr>
        <w:t xml:space="preserve"> was </w:t>
      </w:r>
      <w:r>
        <w:rPr>
          <w:rFonts w:ascii="Times New Roman" w:hAnsi="Times New Roman"/>
        </w:rPr>
        <w:t>the original</w:t>
      </w:r>
      <w:r w:rsidRPr="007D7C0A">
        <w:rPr>
          <w:rFonts w:ascii="Times New Roman" w:hAnsi="Times New Roman"/>
        </w:rPr>
        <w:t xml:space="preserve"> percussion instrument used for this style</w:t>
      </w:r>
      <w:r w:rsidR="00BA6DAA">
        <w:rPr>
          <w:rFonts w:ascii="Times New Roman" w:hAnsi="Times New Roman"/>
        </w:rPr>
        <w:t>, but t</w:t>
      </w:r>
      <w:r w:rsidRPr="007D7C0A">
        <w:rPr>
          <w:rFonts w:ascii="Times New Roman" w:hAnsi="Times New Roman"/>
        </w:rPr>
        <w:t>hese patterns were adapted later when the pandeiro was incorporated into the style.</w:t>
      </w:r>
      <w:r w:rsidR="00BA6DAA">
        <w:rPr>
          <w:rStyle w:val="FootnoteReference"/>
          <w:rFonts w:ascii="Times New Roman" w:hAnsi="Times New Roman"/>
        </w:rPr>
        <w:footnoteReference w:id="133"/>
      </w:r>
    </w:p>
    <w:p w14:paraId="05789FFD" w14:textId="3AFA0228" w:rsidR="00C438AD" w:rsidRPr="00BA6DAA" w:rsidRDefault="00C438AD" w:rsidP="00C438AD">
      <w:pPr>
        <w:rPr>
          <w:rFonts w:ascii="Times New Roman" w:hAnsi="Times New Roman"/>
          <w:u w:val="single"/>
        </w:rPr>
      </w:pPr>
      <w:r w:rsidRPr="004C06BC">
        <w:rPr>
          <w:rFonts w:ascii="Times New Roman" w:hAnsi="Times New Roman"/>
          <w:b/>
          <w:sz w:val="28"/>
          <w:szCs w:val="28"/>
          <w:u w:val="single"/>
        </w:rPr>
        <w:t>Assignment</w:t>
      </w:r>
    </w:p>
    <w:p w14:paraId="7F9E6E18" w14:textId="77777777" w:rsidR="00C438AD" w:rsidRPr="007674D6" w:rsidRDefault="00C438AD" w:rsidP="00246954">
      <w:pPr>
        <w:pStyle w:val="ListParagraph"/>
        <w:numPr>
          <w:ilvl w:val="0"/>
          <w:numId w:val="64"/>
        </w:numPr>
        <w:rPr>
          <w:rFonts w:ascii="Times New Roman" w:hAnsi="Times New Roman"/>
        </w:rPr>
      </w:pPr>
      <w:r w:rsidRPr="007674D6">
        <w:rPr>
          <w:rFonts w:ascii="Times New Roman" w:hAnsi="Times New Roman"/>
        </w:rPr>
        <w:t>Continue to practice the Week 7 Exercises.</w:t>
      </w:r>
    </w:p>
    <w:p w14:paraId="7BF28FF7" w14:textId="0792CF5B" w:rsidR="00C438AD" w:rsidRDefault="00C438AD" w:rsidP="00246954">
      <w:pPr>
        <w:pStyle w:val="ListParagraph"/>
        <w:numPr>
          <w:ilvl w:val="0"/>
          <w:numId w:val="64"/>
        </w:numPr>
        <w:rPr>
          <w:rFonts w:ascii="Times New Roman" w:hAnsi="Times New Roman"/>
        </w:rPr>
      </w:pPr>
      <w:r w:rsidRPr="007674D6">
        <w:rPr>
          <w:rFonts w:ascii="Times New Roman" w:hAnsi="Times New Roman"/>
        </w:rPr>
        <w:t xml:space="preserve">Play along to </w:t>
      </w:r>
      <w:r w:rsidR="002B32D9">
        <w:rPr>
          <w:rFonts w:ascii="Times New Roman" w:hAnsi="Times New Roman"/>
        </w:rPr>
        <w:t>“Baião De Dois”</w:t>
      </w:r>
      <w:r w:rsidR="006E3791">
        <w:rPr>
          <w:rFonts w:ascii="Times New Roman" w:hAnsi="Times New Roman"/>
        </w:rPr>
        <w:t xml:space="preserve"> by Luiz Gonzaga</w:t>
      </w:r>
      <w:r w:rsidRPr="006E3791">
        <w:rPr>
          <w:rFonts w:ascii="Times New Roman" w:hAnsi="Times New Roman"/>
        </w:rPr>
        <w:t xml:space="preserve"> using the Basic Baião Patterns.</w:t>
      </w:r>
      <w:r w:rsidR="006E3791">
        <w:rPr>
          <w:rStyle w:val="FootnoteReference"/>
          <w:rFonts w:ascii="Times New Roman" w:hAnsi="Times New Roman"/>
        </w:rPr>
        <w:footnoteReference w:id="134"/>
      </w:r>
    </w:p>
    <w:p w14:paraId="78BCF41B" w14:textId="60C7BBB2" w:rsidR="00C30E29" w:rsidRDefault="00C30E29" w:rsidP="00C30E29">
      <w:pPr>
        <w:rPr>
          <w:rFonts w:ascii="Times New Roman" w:hAnsi="Times New Roman"/>
        </w:rPr>
      </w:pPr>
    </w:p>
    <w:p w14:paraId="69788097" w14:textId="4EEA1465" w:rsidR="004C3C59" w:rsidRDefault="004C3C59" w:rsidP="00C30E29">
      <w:pPr>
        <w:rPr>
          <w:rFonts w:ascii="Times New Roman" w:hAnsi="Times New Roman"/>
        </w:rPr>
      </w:pPr>
    </w:p>
    <w:p w14:paraId="051D43FB" w14:textId="77777777" w:rsidR="004C3C59" w:rsidRPr="00C30E29" w:rsidRDefault="004C3C59" w:rsidP="00C30E29">
      <w:pPr>
        <w:rPr>
          <w:rFonts w:ascii="Times New Roman" w:hAnsi="Times New Roman"/>
        </w:rPr>
      </w:pPr>
    </w:p>
    <w:p w14:paraId="238A03AC" w14:textId="77777777" w:rsidR="00C438AD" w:rsidRPr="004C06BC" w:rsidRDefault="00C438AD" w:rsidP="00C438AD">
      <w:pPr>
        <w:rPr>
          <w:rFonts w:ascii="Times New Roman" w:hAnsi="Times New Roman"/>
          <w:b/>
          <w:sz w:val="28"/>
          <w:szCs w:val="28"/>
          <w:u w:val="single"/>
        </w:rPr>
      </w:pPr>
      <w:r w:rsidRPr="004C06BC">
        <w:rPr>
          <w:rFonts w:ascii="Times New Roman" w:hAnsi="Times New Roman"/>
          <w:b/>
          <w:sz w:val="28"/>
          <w:szCs w:val="28"/>
          <w:u w:val="single"/>
        </w:rPr>
        <w:lastRenderedPageBreak/>
        <w:t>Week 9</w:t>
      </w:r>
    </w:p>
    <w:p w14:paraId="00BBAA97" w14:textId="77777777" w:rsidR="00C438AD" w:rsidRPr="007674D6" w:rsidRDefault="00C438AD" w:rsidP="00C438AD">
      <w:pPr>
        <w:rPr>
          <w:rFonts w:ascii="Times New Roman" w:hAnsi="Times New Roman"/>
          <w:u w:val="single"/>
        </w:rPr>
      </w:pPr>
      <w:r w:rsidRPr="007674D6">
        <w:rPr>
          <w:rFonts w:ascii="Times New Roman" w:hAnsi="Times New Roman"/>
          <w:u w:val="single"/>
        </w:rPr>
        <w:t xml:space="preserve">Lesson Plan </w:t>
      </w:r>
    </w:p>
    <w:p w14:paraId="2ABA72A2" w14:textId="749FAC14" w:rsidR="00C438AD" w:rsidRDefault="00C438AD" w:rsidP="00C438AD">
      <w:pPr>
        <w:rPr>
          <w:rFonts w:ascii="Times New Roman" w:hAnsi="Times New Roman"/>
        </w:rPr>
      </w:pPr>
      <w:r w:rsidRPr="007D7C0A">
        <w:rPr>
          <w:rFonts w:ascii="Times New Roman" w:hAnsi="Times New Roman"/>
        </w:rPr>
        <w:t xml:space="preserve">The primary goal for Week 9 is to learn the Vertical and Horizontal Shake Exercises and </w:t>
      </w:r>
      <w:r w:rsidR="007B1370">
        <w:rPr>
          <w:rFonts w:ascii="Times New Roman" w:hAnsi="Times New Roman"/>
        </w:rPr>
        <w:t>v</w:t>
      </w:r>
      <w:r w:rsidRPr="007D7C0A">
        <w:rPr>
          <w:rFonts w:ascii="Times New Roman" w:hAnsi="Times New Roman"/>
        </w:rPr>
        <w:t>ariations of the Basic Baião Pattern.</w:t>
      </w:r>
    </w:p>
    <w:p w14:paraId="28761C78" w14:textId="77777777" w:rsidR="007F0F9E" w:rsidRPr="007D7C0A" w:rsidRDefault="007F0F9E" w:rsidP="00C438AD">
      <w:pPr>
        <w:rPr>
          <w:rFonts w:ascii="Times New Roman" w:hAnsi="Times New Roman"/>
        </w:rPr>
      </w:pPr>
    </w:p>
    <w:p w14:paraId="4DCC7137" w14:textId="7690BA7C" w:rsidR="00C438AD" w:rsidRPr="007674D6" w:rsidRDefault="007B1370" w:rsidP="00C438AD">
      <w:pPr>
        <w:rPr>
          <w:rFonts w:ascii="Times New Roman" w:hAnsi="Times New Roman"/>
          <w:u w:val="single"/>
        </w:rPr>
      </w:pPr>
      <w:r>
        <w:rPr>
          <w:rFonts w:ascii="Times New Roman" w:hAnsi="Times New Roman"/>
          <w:u w:val="single"/>
        </w:rPr>
        <w:t>Figure 1</w:t>
      </w:r>
      <w:r w:rsidR="00CD025E">
        <w:rPr>
          <w:rFonts w:ascii="Times New Roman" w:hAnsi="Times New Roman"/>
          <w:u w:val="single"/>
        </w:rPr>
        <w:t>21</w:t>
      </w:r>
      <w:r>
        <w:rPr>
          <w:rFonts w:ascii="Times New Roman" w:hAnsi="Times New Roman"/>
          <w:u w:val="single"/>
        </w:rPr>
        <w:t xml:space="preserve"> – </w:t>
      </w:r>
      <w:r w:rsidR="00C438AD" w:rsidRPr="007674D6">
        <w:rPr>
          <w:rFonts w:ascii="Times New Roman" w:hAnsi="Times New Roman"/>
          <w:u w:val="single"/>
        </w:rPr>
        <w:t>Vertical Shake Exercise</w:t>
      </w:r>
    </w:p>
    <w:p w14:paraId="26E38CC8" w14:textId="147E3047" w:rsidR="007B1370" w:rsidRDefault="00CC7294" w:rsidP="00C438AD">
      <w:pPr>
        <w:rPr>
          <w:rFonts w:ascii="Times New Roman" w:hAnsi="Times New Roman"/>
        </w:rPr>
      </w:pPr>
      <w:r>
        <w:rPr>
          <w:rFonts w:ascii="Times New Roman" w:hAnsi="Times New Roman"/>
          <w:noProof/>
        </w:rPr>
        <w:drawing>
          <wp:inline distT="0" distB="0" distL="0" distR="0" wp14:anchorId="480ED162" wp14:editId="28B64694">
            <wp:extent cx="5257800" cy="530352"/>
            <wp:effectExtent l="0" t="0" r="0" b="3175"/>
            <wp:docPr id="386" name="Picture 3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6" name="Figure 134.PNG"/>
                    <pic:cNvPicPr/>
                  </pic:nvPicPr>
                  <pic:blipFill>
                    <a:blip r:embed="rId121">
                      <a:extLst>
                        <a:ext uri="{28A0092B-C50C-407E-A947-70E740481C1C}">
                          <a14:useLocalDpi xmlns:a14="http://schemas.microsoft.com/office/drawing/2010/main" val="0"/>
                        </a:ext>
                      </a:extLst>
                    </a:blip>
                    <a:stretch>
                      <a:fillRect/>
                    </a:stretch>
                  </pic:blipFill>
                  <pic:spPr>
                    <a:xfrm>
                      <a:off x="0" y="0"/>
                      <a:ext cx="5257800" cy="530352"/>
                    </a:xfrm>
                    <a:prstGeom prst="rect">
                      <a:avLst/>
                    </a:prstGeom>
                  </pic:spPr>
                </pic:pic>
              </a:graphicData>
            </a:graphic>
          </wp:inline>
        </w:drawing>
      </w:r>
    </w:p>
    <w:p w14:paraId="30013143" w14:textId="6F3F7BB9" w:rsidR="00860122" w:rsidRDefault="007B1370" w:rsidP="00C438AD">
      <w:pPr>
        <w:rPr>
          <w:rFonts w:ascii="Times New Roman" w:hAnsi="Times New Roman"/>
        </w:rPr>
      </w:pPr>
      <w:r>
        <w:rPr>
          <w:rFonts w:ascii="Times New Roman" w:hAnsi="Times New Roman"/>
        </w:rPr>
        <w:t>The Vertical Shake is achieved by first raising the drum and then returning to the playing position.</w:t>
      </w:r>
    </w:p>
    <w:p w14:paraId="0A044193" w14:textId="77777777" w:rsidR="00851935" w:rsidRDefault="00851935" w:rsidP="00C438AD">
      <w:pPr>
        <w:rPr>
          <w:rFonts w:ascii="Times New Roman" w:hAnsi="Times New Roman"/>
        </w:rPr>
      </w:pPr>
    </w:p>
    <w:p w14:paraId="659B47D4" w14:textId="3F7CE1A1" w:rsidR="007B1370" w:rsidRPr="007B1370" w:rsidRDefault="007B1370" w:rsidP="00C438AD">
      <w:pPr>
        <w:rPr>
          <w:rFonts w:ascii="Times New Roman" w:hAnsi="Times New Roman"/>
          <w:u w:val="single"/>
        </w:rPr>
      </w:pPr>
      <w:r w:rsidRPr="007B1370">
        <w:rPr>
          <w:rFonts w:ascii="Times New Roman" w:hAnsi="Times New Roman"/>
          <w:u w:val="single"/>
        </w:rPr>
        <w:t>Figure 1</w:t>
      </w:r>
      <w:r w:rsidR="00CD025E">
        <w:rPr>
          <w:rFonts w:ascii="Times New Roman" w:hAnsi="Times New Roman"/>
          <w:u w:val="single"/>
        </w:rPr>
        <w:t>22</w:t>
      </w:r>
      <w:r w:rsidRPr="007B1370">
        <w:rPr>
          <w:rFonts w:ascii="Times New Roman" w:hAnsi="Times New Roman"/>
          <w:u w:val="single"/>
        </w:rPr>
        <w:t xml:space="preserve"> – Vertical Shake </w:t>
      </w:r>
      <w:r>
        <w:rPr>
          <w:rFonts w:ascii="Times New Roman" w:hAnsi="Times New Roman"/>
          <w:u w:val="single"/>
        </w:rPr>
        <w:t>Motion</w:t>
      </w:r>
    </w:p>
    <w:p w14:paraId="7E402A9C" w14:textId="572524E1" w:rsidR="007B1370" w:rsidRDefault="007B1370" w:rsidP="00C438AD">
      <w:pPr>
        <w:rPr>
          <w:rFonts w:ascii="Times New Roman" w:hAnsi="Times New Roman"/>
        </w:rPr>
      </w:pPr>
      <w:r>
        <w:rPr>
          <w:rFonts w:ascii="Times New Roman" w:hAnsi="Times New Roman"/>
          <w:noProof/>
        </w:rPr>
        <w:drawing>
          <wp:inline distT="0" distB="0" distL="0" distR="0" wp14:anchorId="2B173393" wp14:editId="6891AD55">
            <wp:extent cx="4116253" cy="2743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ndeiro - Lift Up.jpg"/>
                    <pic:cNvPicPr/>
                  </pic:nvPicPr>
                  <pic:blipFill>
                    <a:blip r:embed="rId122" cstate="print">
                      <a:extLst>
                        <a:ext uri="{28A0092B-C50C-407E-A947-70E740481C1C}">
                          <a14:useLocalDpi xmlns:a14="http://schemas.microsoft.com/office/drawing/2010/main" val="0"/>
                        </a:ext>
                      </a:extLst>
                    </a:blip>
                    <a:stretch>
                      <a:fillRect/>
                    </a:stretch>
                  </pic:blipFill>
                  <pic:spPr>
                    <a:xfrm>
                      <a:off x="0" y="0"/>
                      <a:ext cx="4120074" cy="2745747"/>
                    </a:xfrm>
                    <a:prstGeom prst="rect">
                      <a:avLst/>
                    </a:prstGeom>
                  </pic:spPr>
                </pic:pic>
              </a:graphicData>
            </a:graphic>
          </wp:inline>
        </w:drawing>
      </w:r>
    </w:p>
    <w:p w14:paraId="3D4C32BC" w14:textId="4EC5AD21" w:rsidR="002633E0" w:rsidRDefault="002633E0" w:rsidP="00C438AD">
      <w:pPr>
        <w:rPr>
          <w:rFonts w:ascii="Times New Roman" w:hAnsi="Times New Roman"/>
        </w:rPr>
      </w:pPr>
    </w:p>
    <w:p w14:paraId="108FA6A1" w14:textId="77777777" w:rsidR="004C3C59" w:rsidRPr="007D7C0A" w:rsidRDefault="004C3C59" w:rsidP="00C438AD">
      <w:pPr>
        <w:rPr>
          <w:rFonts w:ascii="Times New Roman" w:hAnsi="Times New Roman"/>
        </w:rPr>
      </w:pPr>
    </w:p>
    <w:p w14:paraId="620EB41D" w14:textId="099DDD53" w:rsidR="00C438AD" w:rsidRPr="007674D6" w:rsidRDefault="007B1370" w:rsidP="00C438AD">
      <w:pPr>
        <w:rPr>
          <w:rFonts w:ascii="Times New Roman" w:hAnsi="Times New Roman"/>
          <w:u w:val="single"/>
        </w:rPr>
      </w:pPr>
      <w:r>
        <w:rPr>
          <w:rFonts w:ascii="Times New Roman" w:hAnsi="Times New Roman"/>
          <w:u w:val="single"/>
        </w:rPr>
        <w:lastRenderedPageBreak/>
        <w:t>Figure 1</w:t>
      </w:r>
      <w:r w:rsidR="00CD025E">
        <w:rPr>
          <w:rFonts w:ascii="Times New Roman" w:hAnsi="Times New Roman"/>
          <w:u w:val="single"/>
        </w:rPr>
        <w:t>23</w:t>
      </w:r>
      <w:r>
        <w:rPr>
          <w:rFonts w:ascii="Times New Roman" w:hAnsi="Times New Roman"/>
          <w:u w:val="single"/>
        </w:rPr>
        <w:t xml:space="preserve"> – </w:t>
      </w:r>
      <w:r w:rsidR="00C438AD" w:rsidRPr="007674D6">
        <w:rPr>
          <w:rFonts w:ascii="Times New Roman" w:hAnsi="Times New Roman"/>
          <w:u w:val="single"/>
        </w:rPr>
        <w:t>Horizontal Shake Exercise</w:t>
      </w:r>
    </w:p>
    <w:p w14:paraId="270F7AAE" w14:textId="56FDC848" w:rsidR="00C438AD" w:rsidRDefault="00CC7294" w:rsidP="00C438AD">
      <w:pPr>
        <w:rPr>
          <w:rFonts w:ascii="Times New Roman" w:hAnsi="Times New Roman"/>
        </w:rPr>
      </w:pPr>
      <w:r>
        <w:rPr>
          <w:rFonts w:ascii="Times New Roman" w:hAnsi="Times New Roman"/>
          <w:noProof/>
        </w:rPr>
        <w:drawing>
          <wp:inline distT="0" distB="0" distL="0" distR="0" wp14:anchorId="60F953F0" wp14:editId="1EEC96B1">
            <wp:extent cx="5257800" cy="530352"/>
            <wp:effectExtent l="0" t="0" r="0" b="3175"/>
            <wp:docPr id="387" name="Picture 3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7" name="Figure 136.PNG"/>
                    <pic:cNvPicPr/>
                  </pic:nvPicPr>
                  <pic:blipFill>
                    <a:blip r:embed="rId123">
                      <a:extLst>
                        <a:ext uri="{28A0092B-C50C-407E-A947-70E740481C1C}">
                          <a14:useLocalDpi xmlns:a14="http://schemas.microsoft.com/office/drawing/2010/main" val="0"/>
                        </a:ext>
                      </a:extLst>
                    </a:blip>
                    <a:stretch>
                      <a:fillRect/>
                    </a:stretch>
                  </pic:blipFill>
                  <pic:spPr>
                    <a:xfrm>
                      <a:off x="0" y="0"/>
                      <a:ext cx="5257800" cy="530352"/>
                    </a:xfrm>
                    <a:prstGeom prst="rect">
                      <a:avLst/>
                    </a:prstGeom>
                  </pic:spPr>
                </pic:pic>
              </a:graphicData>
            </a:graphic>
          </wp:inline>
        </w:drawing>
      </w:r>
    </w:p>
    <w:p w14:paraId="05BB53DA" w14:textId="23289EAD" w:rsidR="00D85F54" w:rsidRDefault="007B1370" w:rsidP="00C438AD">
      <w:pPr>
        <w:rPr>
          <w:rFonts w:ascii="Times New Roman" w:hAnsi="Times New Roman"/>
        </w:rPr>
      </w:pPr>
      <w:r>
        <w:rPr>
          <w:rFonts w:ascii="Times New Roman" w:hAnsi="Times New Roman"/>
        </w:rPr>
        <w:t>The Horizontal Shake is achieved by moving the drum away from your body and then returning to the playing position.</w:t>
      </w:r>
    </w:p>
    <w:p w14:paraId="4EB38938" w14:textId="77777777" w:rsidR="00CC7294" w:rsidRDefault="00CC7294" w:rsidP="00C438AD">
      <w:pPr>
        <w:rPr>
          <w:rFonts w:ascii="Times New Roman" w:hAnsi="Times New Roman"/>
        </w:rPr>
      </w:pPr>
    </w:p>
    <w:p w14:paraId="3CD1D7EE" w14:textId="6E585355" w:rsidR="007B1370" w:rsidRPr="007B1370" w:rsidRDefault="007B1370" w:rsidP="00C438AD">
      <w:pPr>
        <w:rPr>
          <w:rFonts w:ascii="Times New Roman" w:hAnsi="Times New Roman"/>
          <w:u w:val="single"/>
        </w:rPr>
      </w:pPr>
      <w:r w:rsidRPr="007B1370">
        <w:rPr>
          <w:rFonts w:ascii="Times New Roman" w:hAnsi="Times New Roman"/>
          <w:u w:val="single"/>
        </w:rPr>
        <w:t>Figure 1</w:t>
      </w:r>
      <w:r w:rsidR="00CD025E">
        <w:rPr>
          <w:rFonts w:ascii="Times New Roman" w:hAnsi="Times New Roman"/>
          <w:u w:val="single"/>
        </w:rPr>
        <w:t>24</w:t>
      </w:r>
      <w:r w:rsidRPr="007B1370">
        <w:rPr>
          <w:rFonts w:ascii="Times New Roman" w:hAnsi="Times New Roman"/>
          <w:u w:val="single"/>
        </w:rPr>
        <w:t xml:space="preserve"> – Horizontal Shake Motion</w:t>
      </w:r>
    </w:p>
    <w:p w14:paraId="1EC7ECFA" w14:textId="39CF2473" w:rsidR="007B1370" w:rsidRDefault="007B1370" w:rsidP="00C438AD">
      <w:pPr>
        <w:rPr>
          <w:rFonts w:ascii="Times New Roman" w:hAnsi="Times New Roman"/>
        </w:rPr>
      </w:pPr>
      <w:r>
        <w:rPr>
          <w:rFonts w:ascii="Times New Roman" w:hAnsi="Times New Roman"/>
          <w:noProof/>
        </w:rPr>
        <w:drawing>
          <wp:inline distT="0" distB="0" distL="0" distR="0" wp14:anchorId="26786155" wp14:editId="1A974F6F">
            <wp:extent cx="4116253" cy="27432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andeiro - Sideways Shake Roll 1.jpg"/>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4123705" cy="2748166"/>
                    </a:xfrm>
                    <a:prstGeom prst="rect">
                      <a:avLst/>
                    </a:prstGeom>
                  </pic:spPr>
                </pic:pic>
              </a:graphicData>
            </a:graphic>
          </wp:inline>
        </w:drawing>
      </w:r>
    </w:p>
    <w:p w14:paraId="5AB6226C" w14:textId="77777777" w:rsidR="007B1370" w:rsidRPr="007D7C0A" w:rsidRDefault="007B1370" w:rsidP="00C438AD">
      <w:pPr>
        <w:rPr>
          <w:rFonts w:ascii="Times New Roman" w:hAnsi="Times New Roman"/>
        </w:rPr>
      </w:pPr>
    </w:p>
    <w:p w14:paraId="17E22F05" w14:textId="27DDD959" w:rsidR="00C438AD" w:rsidRDefault="007B1370" w:rsidP="00C438AD">
      <w:pPr>
        <w:rPr>
          <w:rFonts w:ascii="Times New Roman" w:hAnsi="Times New Roman"/>
          <w:u w:val="single"/>
        </w:rPr>
      </w:pPr>
      <w:r>
        <w:rPr>
          <w:rFonts w:ascii="Times New Roman" w:hAnsi="Times New Roman"/>
          <w:u w:val="single"/>
        </w:rPr>
        <w:t>Figure 1</w:t>
      </w:r>
      <w:r w:rsidR="00CD025E">
        <w:rPr>
          <w:rFonts w:ascii="Times New Roman" w:hAnsi="Times New Roman"/>
          <w:u w:val="single"/>
        </w:rPr>
        <w:t>25</w:t>
      </w:r>
      <w:r>
        <w:rPr>
          <w:rFonts w:ascii="Times New Roman" w:hAnsi="Times New Roman"/>
          <w:u w:val="single"/>
        </w:rPr>
        <w:t xml:space="preserve"> – </w:t>
      </w:r>
      <w:r w:rsidR="00C438AD" w:rsidRPr="007674D6">
        <w:rPr>
          <w:rFonts w:ascii="Times New Roman" w:hAnsi="Times New Roman"/>
          <w:u w:val="single"/>
        </w:rPr>
        <w:t>Baião Variation</w:t>
      </w:r>
      <w:r w:rsidR="001109B8">
        <w:rPr>
          <w:rFonts w:ascii="Times New Roman" w:hAnsi="Times New Roman"/>
          <w:u w:val="single"/>
        </w:rPr>
        <w:t xml:space="preserve"> 1</w:t>
      </w:r>
    </w:p>
    <w:p w14:paraId="2ABC5A87" w14:textId="2CA22C65" w:rsidR="001109B8" w:rsidRDefault="00CC7294" w:rsidP="00C438AD">
      <w:pPr>
        <w:rPr>
          <w:rFonts w:ascii="Times New Roman" w:hAnsi="Times New Roman"/>
          <w:u w:val="single"/>
        </w:rPr>
      </w:pPr>
      <w:r w:rsidRPr="00CC7294">
        <w:rPr>
          <w:rFonts w:ascii="Times New Roman" w:hAnsi="Times New Roman"/>
          <w:noProof/>
        </w:rPr>
        <w:drawing>
          <wp:inline distT="0" distB="0" distL="0" distR="0" wp14:anchorId="648DEBF1" wp14:editId="7F15CBDC">
            <wp:extent cx="2743200" cy="530352"/>
            <wp:effectExtent l="0" t="0" r="0" b="3175"/>
            <wp:docPr id="388" name="Picture 3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8" name="Figure 138.PNG"/>
                    <pic:cNvPicPr/>
                  </pic:nvPicPr>
                  <pic:blipFill>
                    <a:blip r:embed="rId125">
                      <a:extLst>
                        <a:ext uri="{28A0092B-C50C-407E-A947-70E740481C1C}">
                          <a14:useLocalDpi xmlns:a14="http://schemas.microsoft.com/office/drawing/2010/main" val="0"/>
                        </a:ext>
                      </a:extLst>
                    </a:blip>
                    <a:stretch>
                      <a:fillRect/>
                    </a:stretch>
                  </pic:blipFill>
                  <pic:spPr>
                    <a:xfrm>
                      <a:off x="0" y="0"/>
                      <a:ext cx="2743200" cy="530352"/>
                    </a:xfrm>
                    <a:prstGeom prst="rect">
                      <a:avLst/>
                    </a:prstGeom>
                  </pic:spPr>
                </pic:pic>
              </a:graphicData>
            </a:graphic>
          </wp:inline>
        </w:drawing>
      </w:r>
    </w:p>
    <w:p w14:paraId="4050AAA8" w14:textId="71F82795" w:rsidR="007B1370" w:rsidRDefault="007B1370" w:rsidP="00C438AD">
      <w:pPr>
        <w:rPr>
          <w:rFonts w:ascii="Times New Roman" w:hAnsi="Times New Roman"/>
          <w:u w:val="single"/>
        </w:rPr>
      </w:pPr>
    </w:p>
    <w:p w14:paraId="581368B4" w14:textId="7BA498AE" w:rsidR="004C3C59" w:rsidRDefault="004C3C59" w:rsidP="00C438AD">
      <w:pPr>
        <w:rPr>
          <w:rFonts w:ascii="Times New Roman" w:hAnsi="Times New Roman"/>
          <w:u w:val="single"/>
        </w:rPr>
      </w:pPr>
    </w:p>
    <w:p w14:paraId="74823C80" w14:textId="77777777" w:rsidR="004C3C59" w:rsidRPr="007674D6" w:rsidRDefault="004C3C59" w:rsidP="00C438AD">
      <w:pPr>
        <w:rPr>
          <w:rFonts w:ascii="Times New Roman" w:hAnsi="Times New Roman"/>
          <w:u w:val="single"/>
        </w:rPr>
      </w:pPr>
    </w:p>
    <w:p w14:paraId="6F644595" w14:textId="095005AA" w:rsidR="001109B8" w:rsidRDefault="007B1370" w:rsidP="001109B8">
      <w:pPr>
        <w:rPr>
          <w:rFonts w:ascii="Times New Roman" w:hAnsi="Times New Roman"/>
          <w:u w:val="single"/>
        </w:rPr>
      </w:pPr>
      <w:r>
        <w:rPr>
          <w:rFonts w:ascii="Times New Roman" w:hAnsi="Times New Roman"/>
          <w:u w:val="single"/>
        </w:rPr>
        <w:lastRenderedPageBreak/>
        <w:t>Figure 1</w:t>
      </w:r>
      <w:r w:rsidR="00CD025E">
        <w:rPr>
          <w:rFonts w:ascii="Times New Roman" w:hAnsi="Times New Roman"/>
          <w:u w:val="single"/>
        </w:rPr>
        <w:t>26</w:t>
      </w:r>
      <w:r>
        <w:rPr>
          <w:rFonts w:ascii="Times New Roman" w:hAnsi="Times New Roman"/>
          <w:u w:val="single"/>
        </w:rPr>
        <w:t xml:space="preserve"> – </w:t>
      </w:r>
      <w:r w:rsidR="001109B8" w:rsidRPr="007674D6">
        <w:rPr>
          <w:rFonts w:ascii="Times New Roman" w:hAnsi="Times New Roman"/>
          <w:u w:val="single"/>
        </w:rPr>
        <w:t>Baião Variation</w:t>
      </w:r>
      <w:r w:rsidR="001109B8">
        <w:rPr>
          <w:rFonts w:ascii="Times New Roman" w:hAnsi="Times New Roman"/>
          <w:u w:val="single"/>
        </w:rPr>
        <w:t xml:space="preserve"> 2</w:t>
      </w:r>
    </w:p>
    <w:p w14:paraId="1EB6BDD9" w14:textId="47964503" w:rsidR="001109B8" w:rsidRDefault="00CC7294" w:rsidP="001109B8">
      <w:pPr>
        <w:rPr>
          <w:rFonts w:ascii="Times New Roman" w:hAnsi="Times New Roman"/>
          <w:u w:val="single"/>
        </w:rPr>
      </w:pPr>
      <w:r w:rsidRPr="00CC7294">
        <w:rPr>
          <w:rFonts w:ascii="Times New Roman" w:hAnsi="Times New Roman"/>
          <w:noProof/>
        </w:rPr>
        <w:drawing>
          <wp:inline distT="0" distB="0" distL="0" distR="0" wp14:anchorId="6AE26319" wp14:editId="7453DBB2">
            <wp:extent cx="2743200" cy="530352"/>
            <wp:effectExtent l="0" t="0" r="0" b="3175"/>
            <wp:docPr id="389" name="Picture 3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9" name="Figure 139.PNG"/>
                    <pic:cNvPicPr/>
                  </pic:nvPicPr>
                  <pic:blipFill>
                    <a:blip r:embed="rId126">
                      <a:extLst>
                        <a:ext uri="{28A0092B-C50C-407E-A947-70E740481C1C}">
                          <a14:useLocalDpi xmlns:a14="http://schemas.microsoft.com/office/drawing/2010/main" val="0"/>
                        </a:ext>
                      </a:extLst>
                    </a:blip>
                    <a:stretch>
                      <a:fillRect/>
                    </a:stretch>
                  </pic:blipFill>
                  <pic:spPr>
                    <a:xfrm>
                      <a:off x="0" y="0"/>
                      <a:ext cx="2743200" cy="530352"/>
                    </a:xfrm>
                    <a:prstGeom prst="rect">
                      <a:avLst/>
                    </a:prstGeom>
                  </pic:spPr>
                </pic:pic>
              </a:graphicData>
            </a:graphic>
          </wp:inline>
        </w:drawing>
      </w:r>
    </w:p>
    <w:p w14:paraId="5AE3BE7A" w14:textId="77777777" w:rsidR="00917330" w:rsidRDefault="00917330" w:rsidP="001109B8">
      <w:pPr>
        <w:rPr>
          <w:rFonts w:ascii="Times New Roman" w:hAnsi="Times New Roman"/>
          <w:u w:val="single"/>
        </w:rPr>
      </w:pPr>
    </w:p>
    <w:p w14:paraId="75A3F7B1" w14:textId="47A0DAF0" w:rsidR="001109B8" w:rsidRPr="007674D6" w:rsidRDefault="007B1370" w:rsidP="001109B8">
      <w:pPr>
        <w:rPr>
          <w:rFonts w:ascii="Times New Roman" w:hAnsi="Times New Roman"/>
          <w:u w:val="single"/>
        </w:rPr>
      </w:pPr>
      <w:r>
        <w:rPr>
          <w:rFonts w:ascii="Times New Roman" w:hAnsi="Times New Roman"/>
          <w:u w:val="single"/>
        </w:rPr>
        <w:t>Figure 1</w:t>
      </w:r>
      <w:r w:rsidR="00CD025E">
        <w:rPr>
          <w:rFonts w:ascii="Times New Roman" w:hAnsi="Times New Roman"/>
          <w:u w:val="single"/>
        </w:rPr>
        <w:t>27</w:t>
      </w:r>
      <w:r>
        <w:rPr>
          <w:rFonts w:ascii="Times New Roman" w:hAnsi="Times New Roman"/>
          <w:u w:val="single"/>
        </w:rPr>
        <w:t xml:space="preserve"> – </w:t>
      </w:r>
      <w:r w:rsidR="001109B8" w:rsidRPr="007674D6">
        <w:rPr>
          <w:rFonts w:ascii="Times New Roman" w:hAnsi="Times New Roman"/>
          <w:u w:val="single"/>
        </w:rPr>
        <w:t>Baião Variation</w:t>
      </w:r>
      <w:r w:rsidR="001109B8">
        <w:rPr>
          <w:rFonts w:ascii="Times New Roman" w:hAnsi="Times New Roman"/>
          <w:u w:val="single"/>
        </w:rPr>
        <w:t xml:space="preserve"> 3</w:t>
      </w:r>
    </w:p>
    <w:p w14:paraId="3E76FBBB" w14:textId="1A7A5F67" w:rsidR="001109B8" w:rsidRDefault="00CC7294" w:rsidP="001109B8">
      <w:pPr>
        <w:rPr>
          <w:rFonts w:ascii="Times New Roman" w:hAnsi="Times New Roman"/>
          <w:u w:val="single"/>
        </w:rPr>
      </w:pPr>
      <w:r w:rsidRPr="00CC7294">
        <w:rPr>
          <w:rFonts w:ascii="Times New Roman" w:hAnsi="Times New Roman"/>
          <w:noProof/>
        </w:rPr>
        <w:drawing>
          <wp:inline distT="0" distB="0" distL="0" distR="0" wp14:anchorId="63AABCE5" wp14:editId="4E19CB39">
            <wp:extent cx="2743200" cy="530352"/>
            <wp:effectExtent l="0" t="0" r="0" b="3175"/>
            <wp:docPr id="390" name="Picture 3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0" name="Figure 140.PNG"/>
                    <pic:cNvPicPr/>
                  </pic:nvPicPr>
                  <pic:blipFill>
                    <a:blip r:embed="rId127">
                      <a:extLst>
                        <a:ext uri="{28A0092B-C50C-407E-A947-70E740481C1C}">
                          <a14:useLocalDpi xmlns:a14="http://schemas.microsoft.com/office/drawing/2010/main" val="0"/>
                        </a:ext>
                      </a:extLst>
                    </a:blip>
                    <a:stretch>
                      <a:fillRect/>
                    </a:stretch>
                  </pic:blipFill>
                  <pic:spPr>
                    <a:xfrm>
                      <a:off x="0" y="0"/>
                      <a:ext cx="2743200" cy="530352"/>
                    </a:xfrm>
                    <a:prstGeom prst="rect">
                      <a:avLst/>
                    </a:prstGeom>
                  </pic:spPr>
                </pic:pic>
              </a:graphicData>
            </a:graphic>
          </wp:inline>
        </w:drawing>
      </w:r>
    </w:p>
    <w:p w14:paraId="5EB5BF09" w14:textId="77777777" w:rsidR="007B1370" w:rsidRPr="007674D6" w:rsidRDefault="007B1370" w:rsidP="001109B8">
      <w:pPr>
        <w:rPr>
          <w:rFonts w:ascii="Times New Roman" w:hAnsi="Times New Roman"/>
          <w:u w:val="single"/>
        </w:rPr>
      </w:pPr>
    </w:p>
    <w:p w14:paraId="3BDB227B" w14:textId="77777777" w:rsidR="00C438AD" w:rsidRPr="007D7C0A" w:rsidRDefault="00C438AD" w:rsidP="00C438AD">
      <w:pPr>
        <w:rPr>
          <w:rFonts w:ascii="Times New Roman" w:hAnsi="Times New Roman"/>
        </w:rPr>
      </w:pPr>
      <w:r w:rsidRPr="007D7C0A">
        <w:rPr>
          <w:rFonts w:ascii="Times New Roman" w:hAnsi="Times New Roman"/>
        </w:rPr>
        <w:t>Composing variations in this style should lean heavily on the Basic Baião Patterns found in Week 8. Students can create variations by:</w:t>
      </w:r>
    </w:p>
    <w:p w14:paraId="60C69376" w14:textId="77777777" w:rsidR="00C438AD" w:rsidRPr="007D7C0A" w:rsidRDefault="00C438AD" w:rsidP="00246954">
      <w:pPr>
        <w:pStyle w:val="ListParagraph"/>
        <w:numPr>
          <w:ilvl w:val="0"/>
          <w:numId w:val="20"/>
        </w:numPr>
        <w:rPr>
          <w:rFonts w:ascii="Times New Roman" w:hAnsi="Times New Roman"/>
        </w:rPr>
      </w:pPr>
      <w:r w:rsidRPr="007D7C0A">
        <w:rPr>
          <w:rFonts w:ascii="Times New Roman" w:hAnsi="Times New Roman"/>
        </w:rPr>
        <w:t>Add Heel/Toe strokes on the eighth-note values between rhythms.</w:t>
      </w:r>
    </w:p>
    <w:p w14:paraId="3D13FA59" w14:textId="77777777" w:rsidR="00C438AD" w:rsidRPr="007D7C0A" w:rsidRDefault="00C438AD" w:rsidP="00246954">
      <w:pPr>
        <w:pStyle w:val="ListParagraph"/>
        <w:numPr>
          <w:ilvl w:val="0"/>
          <w:numId w:val="20"/>
        </w:numPr>
        <w:rPr>
          <w:rFonts w:ascii="Times New Roman" w:hAnsi="Times New Roman"/>
        </w:rPr>
      </w:pPr>
      <w:r w:rsidRPr="007D7C0A">
        <w:rPr>
          <w:rFonts w:ascii="Times New Roman" w:hAnsi="Times New Roman"/>
        </w:rPr>
        <w:t>Replace an Open Tone with a Closed Slap or Vice Versa.</w:t>
      </w:r>
    </w:p>
    <w:p w14:paraId="4277F210" w14:textId="77777777" w:rsidR="00C438AD" w:rsidRPr="007D7C0A" w:rsidRDefault="00C438AD" w:rsidP="00246954">
      <w:pPr>
        <w:pStyle w:val="ListParagraph"/>
        <w:numPr>
          <w:ilvl w:val="0"/>
          <w:numId w:val="20"/>
        </w:numPr>
        <w:rPr>
          <w:rFonts w:ascii="Times New Roman" w:hAnsi="Times New Roman"/>
        </w:rPr>
      </w:pPr>
      <w:r w:rsidRPr="007D7C0A">
        <w:rPr>
          <w:rFonts w:ascii="Times New Roman" w:hAnsi="Times New Roman"/>
        </w:rPr>
        <w:t>Omit an Open Tone or Slap.</w:t>
      </w:r>
    </w:p>
    <w:p w14:paraId="7D59CEED" w14:textId="5246442F" w:rsidR="00C438AD" w:rsidRPr="00C30E29" w:rsidRDefault="00C438AD" w:rsidP="00246954">
      <w:pPr>
        <w:pStyle w:val="ListParagraph"/>
        <w:numPr>
          <w:ilvl w:val="0"/>
          <w:numId w:val="20"/>
        </w:numPr>
        <w:rPr>
          <w:rFonts w:ascii="Times New Roman" w:hAnsi="Times New Roman"/>
        </w:rPr>
      </w:pPr>
      <w:r w:rsidRPr="007D7C0A">
        <w:rPr>
          <w:rFonts w:ascii="Times New Roman" w:hAnsi="Times New Roman"/>
        </w:rPr>
        <w:t>Slightly vary the rhythm of the Basic Baião Patterns.</w:t>
      </w:r>
    </w:p>
    <w:p w14:paraId="79644ADD" w14:textId="77777777" w:rsidR="00C438AD" w:rsidRPr="004C06BC" w:rsidRDefault="00C438AD" w:rsidP="00C438AD">
      <w:pPr>
        <w:rPr>
          <w:rFonts w:ascii="Times New Roman" w:hAnsi="Times New Roman"/>
          <w:sz w:val="28"/>
          <w:szCs w:val="28"/>
          <w:u w:val="single"/>
        </w:rPr>
      </w:pPr>
      <w:r w:rsidRPr="004C06BC">
        <w:rPr>
          <w:rFonts w:ascii="Times New Roman" w:hAnsi="Times New Roman"/>
          <w:b/>
          <w:sz w:val="28"/>
          <w:szCs w:val="28"/>
          <w:u w:val="single"/>
        </w:rPr>
        <w:t>Assignment</w:t>
      </w:r>
    </w:p>
    <w:p w14:paraId="1798E85D" w14:textId="77777777" w:rsidR="00C438AD" w:rsidRPr="007674D6" w:rsidRDefault="00C438AD" w:rsidP="00246954">
      <w:pPr>
        <w:pStyle w:val="ListParagraph"/>
        <w:numPr>
          <w:ilvl w:val="0"/>
          <w:numId w:val="65"/>
        </w:numPr>
        <w:rPr>
          <w:rFonts w:ascii="Times New Roman" w:hAnsi="Times New Roman"/>
        </w:rPr>
      </w:pPr>
      <w:r w:rsidRPr="007674D6">
        <w:rPr>
          <w:rFonts w:ascii="Times New Roman" w:hAnsi="Times New Roman"/>
        </w:rPr>
        <w:t>Practice the Vertical Shake and Horizontal Shake Exercises.</w:t>
      </w:r>
    </w:p>
    <w:p w14:paraId="6016F6CC" w14:textId="462C4A70" w:rsidR="00C438AD" w:rsidRDefault="00C438AD" w:rsidP="00246954">
      <w:pPr>
        <w:pStyle w:val="ListParagraph"/>
        <w:numPr>
          <w:ilvl w:val="0"/>
          <w:numId w:val="65"/>
        </w:numPr>
        <w:rPr>
          <w:rFonts w:ascii="Times New Roman" w:hAnsi="Times New Roman"/>
        </w:rPr>
      </w:pPr>
      <w:r w:rsidRPr="007674D6">
        <w:rPr>
          <w:rFonts w:ascii="Times New Roman" w:hAnsi="Times New Roman"/>
        </w:rPr>
        <w:t xml:space="preserve">Play along to </w:t>
      </w:r>
      <w:r w:rsidR="006E3791">
        <w:rPr>
          <w:rFonts w:ascii="Times New Roman" w:hAnsi="Times New Roman"/>
        </w:rPr>
        <w:t>“Moda D</w:t>
      </w:r>
      <w:r w:rsidR="00B438F7">
        <w:rPr>
          <w:rFonts w:ascii="Times New Roman" w:hAnsi="Times New Roman"/>
        </w:rPr>
        <w:t>a</w:t>
      </w:r>
      <w:r w:rsidR="006E3791">
        <w:rPr>
          <w:rFonts w:ascii="Times New Roman" w:hAnsi="Times New Roman"/>
        </w:rPr>
        <w:t xml:space="preserve"> Mula Preta” by Luiz Gonzaga</w:t>
      </w:r>
      <w:r w:rsidRPr="007674D6">
        <w:rPr>
          <w:rFonts w:ascii="Times New Roman" w:hAnsi="Times New Roman"/>
        </w:rPr>
        <w:t xml:space="preserve"> using the Baião Variations above and compose two original variations.</w:t>
      </w:r>
      <w:r w:rsidR="006E3791">
        <w:rPr>
          <w:rStyle w:val="FootnoteReference"/>
          <w:rFonts w:ascii="Times New Roman" w:hAnsi="Times New Roman"/>
        </w:rPr>
        <w:footnoteReference w:id="135"/>
      </w:r>
    </w:p>
    <w:p w14:paraId="2C307E75" w14:textId="4357ECEA" w:rsidR="007B1370" w:rsidRDefault="007B1370" w:rsidP="007B1370">
      <w:pPr>
        <w:pStyle w:val="ListParagraph"/>
        <w:rPr>
          <w:rFonts w:ascii="Times New Roman" w:hAnsi="Times New Roman"/>
        </w:rPr>
      </w:pPr>
    </w:p>
    <w:p w14:paraId="1F28B4F0" w14:textId="77777777" w:rsidR="004C3C59" w:rsidRPr="007674D6" w:rsidRDefault="004C3C59" w:rsidP="007B1370">
      <w:pPr>
        <w:pStyle w:val="ListParagraph"/>
        <w:rPr>
          <w:rFonts w:ascii="Times New Roman" w:hAnsi="Times New Roman"/>
        </w:rPr>
      </w:pPr>
    </w:p>
    <w:p w14:paraId="6C06E718" w14:textId="77777777" w:rsidR="00C438AD" w:rsidRPr="004C06BC" w:rsidRDefault="00C438AD" w:rsidP="00C438AD">
      <w:pPr>
        <w:rPr>
          <w:rFonts w:ascii="Times New Roman" w:hAnsi="Times New Roman"/>
          <w:b/>
          <w:sz w:val="28"/>
          <w:szCs w:val="28"/>
          <w:u w:val="single"/>
        </w:rPr>
      </w:pPr>
      <w:r w:rsidRPr="004C06BC">
        <w:rPr>
          <w:rFonts w:ascii="Times New Roman" w:hAnsi="Times New Roman"/>
          <w:b/>
          <w:sz w:val="28"/>
          <w:szCs w:val="28"/>
          <w:u w:val="single"/>
        </w:rPr>
        <w:lastRenderedPageBreak/>
        <w:t>Week 10</w:t>
      </w:r>
    </w:p>
    <w:p w14:paraId="5FDC6EA4" w14:textId="77777777" w:rsidR="00C438AD" w:rsidRPr="007674D6" w:rsidRDefault="00C438AD" w:rsidP="00C438AD">
      <w:pPr>
        <w:rPr>
          <w:rFonts w:ascii="Times New Roman" w:hAnsi="Times New Roman"/>
          <w:u w:val="single"/>
        </w:rPr>
      </w:pPr>
      <w:r w:rsidRPr="007674D6">
        <w:rPr>
          <w:rFonts w:ascii="Times New Roman" w:hAnsi="Times New Roman"/>
          <w:u w:val="single"/>
        </w:rPr>
        <w:t xml:space="preserve">Lesson Plan </w:t>
      </w:r>
    </w:p>
    <w:p w14:paraId="2C7FB9B3" w14:textId="38CBB693" w:rsidR="00ED713E" w:rsidRDefault="00C438AD" w:rsidP="00C438AD">
      <w:pPr>
        <w:rPr>
          <w:rFonts w:ascii="Times New Roman" w:hAnsi="Times New Roman"/>
        </w:rPr>
      </w:pPr>
      <w:r w:rsidRPr="007D7C0A">
        <w:rPr>
          <w:rFonts w:ascii="Times New Roman" w:hAnsi="Times New Roman"/>
        </w:rPr>
        <w:t>The goal for Week 10 is to continue to practice the Week 9 Exercises and transition to playing common drum set grooves.</w:t>
      </w:r>
      <w:r w:rsidR="007B1370">
        <w:rPr>
          <w:rStyle w:val="FootnoteReference"/>
          <w:rFonts w:ascii="Times New Roman" w:hAnsi="Times New Roman"/>
        </w:rPr>
        <w:footnoteReference w:id="136"/>
      </w:r>
      <w:r w:rsidRPr="007D7C0A">
        <w:rPr>
          <w:rFonts w:ascii="Times New Roman" w:hAnsi="Times New Roman"/>
        </w:rPr>
        <w:t xml:space="preserve"> Although playing drum set grooves is not a traditional application of the instrument, it is becoming increasingly common</w:t>
      </w:r>
      <w:r>
        <w:rPr>
          <w:rFonts w:ascii="Times New Roman" w:hAnsi="Times New Roman"/>
        </w:rPr>
        <w:t>.</w:t>
      </w:r>
      <w:r w:rsidRPr="007D7C0A">
        <w:rPr>
          <w:rFonts w:ascii="Times New Roman" w:hAnsi="Times New Roman"/>
        </w:rPr>
        <w:t xml:space="preserve"> </w:t>
      </w:r>
      <w:r>
        <w:rPr>
          <w:rFonts w:ascii="Times New Roman" w:hAnsi="Times New Roman"/>
        </w:rPr>
        <w:t>E</w:t>
      </w:r>
      <w:r w:rsidRPr="007D7C0A">
        <w:rPr>
          <w:rFonts w:ascii="Times New Roman" w:hAnsi="Times New Roman"/>
        </w:rPr>
        <w:t xml:space="preserve">xamples of drum set grooves </w:t>
      </w:r>
      <w:r>
        <w:rPr>
          <w:rFonts w:ascii="Times New Roman" w:hAnsi="Times New Roman"/>
        </w:rPr>
        <w:t>are provided</w:t>
      </w:r>
      <w:r w:rsidRPr="007D7C0A">
        <w:rPr>
          <w:rFonts w:ascii="Times New Roman" w:hAnsi="Times New Roman"/>
        </w:rPr>
        <w:t>, but most drum set texts will also be suitable options if desired.</w:t>
      </w:r>
    </w:p>
    <w:p w14:paraId="32F4302C" w14:textId="77777777" w:rsidR="00860122" w:rsidRPr="00CC7294" w:rsidRDefault="00860122" w:rsidP="00C438AD">
      <w:pPr>
        <w:rPr>
          <w:rFonts w:ascii="Times New Roman" w:hAnsi="Times New Roman"/>
        </w:rPr>
      </w:pPr>
    </w:p>
    <w:p w14:paraId="36F0D252" w14:textId="6A88B37D" w:rsidR="00ED713E" w:rsidRPr="001B57B5" w:rsidRDefault="007B1370" w:rsidP="00ED713E">
      <w:pPr>
        <w:rPr>
          <w:rFonts w:ascii="Times New Roman" w:hAnsi="Times New Roman"/>
          <w:u w:val="single"/>
        </w:rPr>
      </w:pPr>
      <w:r>
        <w:rPr>
          <w:rFonts w:ascii="Times New Roman" w:hAnsi="Times New Roman"/>
          <w:u w:val="single"/>
        </w:rPr>
        <w:t>Figure 1</w:t>
      </w:r>
      <w:r w:rsidR="00CD025E">
        <w:rPr>
          <w:rFonts w:ascii="Times New Roman" w:hAnsi="Times New Roman"/>
          <w:u w:val="single"/>
        </w:rPr>
        <w:t>28</w:t>
      </w:r>
      <w:r>
        <w:rPr>
          <w:rFonts w:ascii="Times New Roman" w:hAnsi="Times New Roman"/>
          <w:u w:val="single"/>
        </w:rPr>
        <w:t xml:space="preserve"> – </w:t>
      </w:r>
      <w:r w:rsidR="00ED713E" w:rsidRPr="001B57B5">
        <w:rPr>
          <w:rFonts w:ascii="Times New Roman" w:hAnsi="Times New Roman"/>
          <w:u w:val="single"/>
        </w:rPr>
        <w:t>Pandeiro Drum Set Rhythm</w:t>
      </w:r>
      <w:r w:rsidR="00ED713E">
        <w:rPr>
          <w:rFonts w:ascii="Times New Roman" w:hAnsi="Times New Roman"/>
          <w:u w:val="single"/>
        </w:rPr>
        <w:t xml:space="preserve"> 2</w:t>
      </w:r>
    </w:p>
    <w:p w14:paraId="1F2DB120" w14:textId="5E9A202E" w:rsidR="00ED713E" w:rsidRDefault="00CC7294" w:rsidP="00C438AD">
      <w:pPr>
        <w:rPr>
          <w:rFonts w:ascii="Times New Roman" w:hAnsi="Times New Roman"/>
        </w:rPr>
      </w:pPr>
      <w:r>
        <w:rPr>
          <w:rFonts w:ascii="Times New Roman" w:hAnsi="Times New Roman"/>
          <w:noProof/>
        </w:rPr>
        <w:drawing>
          <wp:inline distT="0" distB="0" distL="0" distR="0" wp14:anchorId="59D16C30" wp14:editId="1D8441FC">
            <wp:extent cx="2743200" cy="530352"/>
            <wp:effectExtent l="0" t="0" r="0" b="3175"/>
            <wp:docPr id="391" name="Picture 3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1" name="Figure 141.PNG"/>
                    <pic:cNvPicPr/>
                  </pic:nvPicPr>
                  <pic:blipFill>
                    <a:blip r:embed="rId128">
                      <a:extLst>
                        <a:ext uri="{28A0092B-C50C-407E-A947-70E740481C1C}">
                          <a14:useLocalDpi xmlns:a14="http://schemas.microsoft.com/office/drawing/2010/main" val="0"/>
                        </a:ext>
                      </a:extLst>
                    </a:blip>
                    <a:stretch>
                      <a:fillRect/>
                    </a:stretch>
                  </pic:blipFill>
                  <pic:spPr>
                    <a:xfrm>
                      <a:off x="0" y="0"/>
                      <a:ext cx="2743200" cy="530352"/>
                    </a:xfrm>
                    <a:prstGeom prst="rect">
                      <a:avLst/>
                    </a:prstGeom>
                  </pic:spPr>
                </pic:pic>
              </a:graphicData>
            </a:graphic>
          </wp:inline>
        </w:drawing>
      </w:r>
    </w:p>
    <w:p w14:paraId="693F9AAF" w14:textId="77777777" w:rsidR="007B1370" w:rsidRDefault="007B1370" w:rsidP="00C438AD">
      <w:pPr>
        <w:rPr>
          <w:rFonts w:ascii="Times New Roman" w:hAnsi="Times New Roman"/>
        </w:rPr>
      </w:pPr>
    </w:p>
    <w:p w14:paraId="0B8188F1" w14:textId="159A3A5D" w:rsidR="00ED713E" w:rsidRPr="001B57B5" w:rsidRDefault="007B1370" w:rsidP="00ED713E">
      <w:pPr>
        <w:rPr>
          <w:rFonts w:ascii="Times New Roman" w:hAnsi="Times New Roman"/>
          <w:u w:val="single"/>
        </w:rPr>
      </w:pPr>
      <w:r>
        <w:rPr>
          <w:rFonts w:ascii="Times New Roman" w:hAnsi="Times New Roman"/>
          <w:u w:val="single"/>
        </w:rPr>
        <w:t>Figure 1</w:t>
      </w:r>
      <w:r w:rsidR="00CD025E">
        <w:rPr>
          <w:rFonts w:ascii="Times New Roman" w:hAnsi="Times New Roman"/>
          <w:u w:val="single"/>
        </w:rPr>
        <w:t>29</w:t>
      </w:r>
      <w:r>
        <w:rPr>
          <w:rFonts w:ascii="Times New Roman" w:hAnsi="Times New Roman"/>
          <w:u w:val="single"/>
        </w:rPr>
        <w:t xml:space="preserve"> – </w:t>
      </w:r>
      <w:r w:rsidR="00ED713E" w:rsidRPr="001B57B5">
        <w:rPr>
          <w:rFonts w:ascii="Times New Roman" w:hAnsi="Times New Roman"/>
          <w:u w:val="single"/>
        </w:rPr>
        <w:t>Pandeiro Drum Set Rhythm</w:t>
      </w:r>
      <w:r w:rsidR="00ED713E">
        <w:rPr>
          <w:rFonts w:ascii="Times New Roman" w:hAnsi="Times New Roman"/>
          <w:u w:val="single"/>
        </w:rPr>
        <w:t xml:space="preserve"> 3</w:t>
      </w:r>
    </w:p>
    <w:p w14:paraId="5CFFB24F" w14:textId="69FF6AA9" w:rsidR="00ED713E" w:rsidRDefault="00CC7294" w:rsidP="00C438AD">
      <w:pPr>
        <w:rPr>
          <w:rFonts w:ascii="Times New Roman" w:hAnsi="Times New Roman"/>
        </w:rPr>
      </w:pPr>
      <w:r>
        <w:rPr>
          <w:rFonts w:ascii="Times New Roman" w:hAnsi="Times New Roman"/>
          <w:noProof/>
        </w:rPr>
        <w:drawing>
          <wp:inline distT="0" distB="0" distL="0" distR="0" wp14:anchorId="06ABB754" wp14:editId="2476CF16">
            <wp:extent cx="2743200" cy="530352"/>
            <wp:effectExtent l="0" t="0" r="0" b="3175"/>
            <wp:docPr id="392" name="Picture 3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2" name="Figure 142.PNG"/>
                    <pic:cNvPicPr/>
                  </pic:nvPicPr>
                  <pic:blipFill>
                    <a:blip r:embed="rId129">
                      <a:extLst>
                        <a:ext uri="{28A0092B-C50C-407E-A947-70E740481C1C}">
                          <a14:useLocalDpi xmlns:a14="http://schemas.microsoft.com/office/drawing/2010/main" val="0"/>
                        </a:ext>
                      </a:extLst>
                    </a:blip>
                    <a:stretch>
                      <a:fillRect/>
                    </a:stretch>
                  </pic:blipFill>
                  <pic:spPr>
                    <a:xfrm>
                      <a:off x="0" y="0"/>
                      <a:ext cx="2743200" cy="530352"/>
                    </a:xfrm>
                    <a:prstGeom prst="rect">
                      <a:avLst/>
                    </a:prstGeom>
                  </pic:spPr>
                </pic:pic>
              </a:graphicData>
            </a:graphic>
          </wp:inline>
        </w:drawing>
      </w:r>
    </w:p>
    <w:p w14:paraId="37B7DC63" w14:textId="77777777" w:rsidR="00047B83" w:rsidRPr="00ED713E" w:rsidRDefault="00047B83" w:rsidP="00C438AD">
      <w:pPr>
        <w:rPr>
          <w:rFonts w:ascii="Times New Roman" w:hAnsi="Times New Roman"/>
        </w:rPr>
      </w:pPr>
    </w:p>
    <w:p w14:paraId="7C159A2F" w14:textId="77777777" w:rsidR="00C438AD" w:rsidRPr="004C06BC" w:rsidRDefault="00C438AD" w:rsidP="00C438AD">
      <w:pPr>
        <w:rPr>
          <w:rFonts w:ascii="Times New Roman" w:hAnsi="Times New Roman"/>
          <w:b/>
          <w:sz w:val="28"/>
          <w:szCs w:val="28"/>
          <w:u w:val="single"/>
        </w:rPr>
      </w:pPr>
      <w:r w:rsidRPr="004C06BC">
        <w:rPr>
          <w:rFonts w:ascii="Times New Roman" w:hAnsi="Times New Roman"/>
          <w:b/>
          <w:sz w:val="28"/>
          <w:szCs w:val="28"/>
          <w:u w:val="single"/>
        </w:rPr>
        <w:t>Assignment</w:t>
      </w:r>
    </w:p>
    <w:p w14:paraId="63C8EDB1" w14:textId="77777777" w:rsidR="00C438AD" w:rsidRPr="001B57B5" w:rsidRDefault="00C438AD" w:rsidP="00246954">
      <w:pPr>
        <w:pStyle w:val="ListParagraph"/>
        <w:numPr>
          <w:ilvl w:val="0"/>
          <w:numId w:val="66"/>
        </w:numPr>
        <w:rPr>
          <w:rFonts w:ascii="Times New Roman" w:hAnsi="Times New Roman"/>
        </w:rPr>
      </w:pPr>
      <w:r w:rsidRPr="001B57B5">
        <w:rPr>
          <w:rFonts w:ascii="Times New Roman" w:hAnsi="Times New Roman"/>
        </w:rPr>
        <w:t>Continue to practice the Vertical Shake and Horizontal Shake Exercises.</w:t>
      </w:r>
    </w:p>
    <w:p w14:paraId="2E537971" w14:textId="139FDCB7" w:rsidR="00C438AD" w:rsidRDefault="00C438AD" w:rsidP="00246954">
      <w:pPr>
        <w:pStyle w:val="ListParagraph"/>
        <w:numPr>
          <w:ilvl w:val="0"/>
          <w:numId w:val="66"/>
        </w:numPr>
        <w:rPr>
          <w:rFonts w:ascii="Times New Roman" w:hAnsi="Times New Roman"/>
        </w:rPr>
      </w:pPr>
      <w:r w:rsidRPr="001B57B5">
        <w:rPr>
          <w:rFonts w:ascii="Times New Roman" w:hAnsi="Times New Roman"/>
        </w:rPr>
        <w:lastRenderedPageBreak/>
        <w:t xml:space="preserve">Play along to </w:t>
      </w:r>
      <w:r w:rsidR="003A2ADD">
        <w:rPr>
          <w:rFonts w:ascii="Times New Roman" w:hAnsi="Times New Roman"/>
        </w:rPr>
        <w:t>“Thank You” by Sly and the Family Stone</w:t>
      </w:r>
      <w:r w:rsidR="000C7A82">
        <w:rPr>
          <w:rFonts w:ascii="Times New Roman" w:hAnsi="Times New Roman"/>
        </w:rPr>
        <w:t xml:space="preserve"> using</w:t>
      </w:r>
      <w:r w:rsidR="00ED713E">
        <w:rPr>
          <w:rFonts w:ascii="Times New Roman" w:hAnsi="Times New Roman"/>
        </w:rPr>
        <w:t xml:space="preserve"> Pandeiro Drum Set Rhythm</w:t>
      </w:r>
      <w:r w:rsidR="000C7A82">
        <w:rPr>
          <w:rFonts w:ascii="Times New Roman" w:hAnsi="Times New Roman"/>
        </w:rPr>
        <w:t xml:space="preserve"> </w:t>
      </w:r>
      <w:r w:rsidR="003A2ADD">
        <w:rPr>
          <w:rFonts w:ascii="Times New Roman" w:hAnsi="Times New Roman"/>
        </w:rPr>
        <w:t>3</w:t>
      </w:r>
      <w:r w:rsidRPr="001B57B5">
        <w:rPr>
          <w:rFonts w:ascii="Times New Roman" w:hAnsi="Times New Roman"/>
        </w:rPr>
        <w:t>.</w:t>
      </w:r>
      <w:r w:rsidR="006E3791">
        <w:rPr>
          <w:rStyle w:val="FootnoteReference"/>
          <w:rFonts w:ascii="Times New Roman" w:hAnsi="Times New Roman"/>
        </w:rPr>
        <w:footnoteReference w:id="137"/>
      </w:r>
    </w:p>
    <w:p w14:paraId="43BA8825" w14:textId="77777777" w:rsidR="00917330" w:rsidRPr="00917330" w:rsidRDefault="00917330" w:rsidP="00917330">
      <w:pPr>
        <w:rPr>
          <w:rFonts w:ascii="Times New Roman" w:hAnsi="Times New Roman"/>
        </w:rPr>
      </w:pPr>
    </w:p>
    <w:p w14:paraId="5366AB3B" w14:textId="77777777" w:rsidR="00C438AD" w:rsidRPr="004C06BC" w:rsidRDefault="00C438AD" w:rsidP="00C438AD">
      <w:pPr>
        <w:rPr>
          <w:rFonts w:ascii="Times New Roman" w:hAnsi="Times New Roman"/>
          <w:sz w:val="28"/>
          <w:szCs w:val="28"/>
          <w:u w:val="single"/>
        </w:rPr>
      </w:pPr>
      <w:r w:rsidRPr="004C06BC">
        <w:rPr>
          <w:rFonts w:ascii="Times New Roman" w:hAnsi="Times New Roman"/>
          <w:b/>
          <w:sz w:val="28"/>
          <w:szCs w:val="28"/>
          <w:u w:val="single"/>
        </w:rPr>
        <w:t>Week 11</w:t>
      </w:r>
      <w:r w:rsidRPr="004C06BC">
        <w:rPr>
          <w:rFonts w:ascii="Times New Roman" w:hAnsi="Times New Roman"/>
          <w:sz w:val="28"/>
          <w:szCs w:val="28"/>
          <w:u w:val="single"/>
        </w:rPr>
        <w:t xml:space="preserve"> </w:t>
      </w:r>
    </w:p>
    <w:p w14:paraId="24C3E5B4" w14:textId="77777777" w:rsidR="00C438AD" w:rsidRPr="001B57B5" w:rsidRDefault="00C438AD" w:rsidP="00C438AD">
      <w:pPr>
        <w:rPr>
          <w:rFonts w:ascii="Times New Roman" w:hAnsi="Times New Roman"/>
          <w:u w:val="single"/>
        </w:rPr>
      </w:pPr>
      <w:r w:rsidRPr="001B57B5">
        <w:rPr>
          <w:rFonts w:ascii="Times New Roman" w:hAnsi="Times New Roman"/>
          <w:u w:val="single"/>
        </w:rPr>
        <w:t xml:space="preserve">Lesson Plan </w:t>
      </w:r>
    </w:p>
    <w:p w14:paraId="393B0E91" w14:textId="48DC453B" w:rsidR="00C438AD" w:rsidRDefault="00C438AD" w:rsidP="00C438AD">
      <w:pPr>
        <w:rPr>
          <w:rFonts w:ascii="Times New Roman" w:hAnsi="Times New Roman"/>
        </w:rPr>
      </w:pPr>
      <w:r w:rsidRPr="007D7C0A">
        <w:rPr>
          <w:rFonts w:ascii="Times New Roman" w:hAnsi="Times New Roman"/>
        </w:rPr>
        <w:t xml:space="preserve">The main focus of Week 11 is to continue to </w:t>
      </w:r>
      <w:r w:rsidR="00447506">
        <w:rPr>
          <w:rFonts w:ascii="Times New Roman" w:hAnsi="Times New Roman"/>
        </w:rPr>
        <w:t>apply</w:t>
      </w:r>
      <w:r w:rsidRPr="007D7C0A">
        <w:rPr>
          <w:rFonts w:ascii="Times New Roman" w:hAnsi="Times New Roman"/>
        </w:rPr>
        <w:t xml:space="preserve"> drum set rhythms </w:t>
      </w:r>
      <w:r w:rsidR="004614B3">
        <w:rPr>
          <w:rFonts w:ascii="Times New Roman" w:hAnsi="Times New Roman"/>
        </w:rPr>
        <w:t xml:space="preserve">to the pandeiro </w:t>
      </w:r>
      <w:r w:rsidRPr="007D7C0A">
        <w:rPr>
          <w:rFonts w:ascii="Times New Roman" w:hAnsi="Times New Roman"/>
        </w:rPr>
        <w:t xml:space="preserve">using the Syncopation Exercise </w:t>
      </w:r>
      <w:r w:rsidR="007B1370">
        <w:rPr>
          <w:rFonts w:ascii="Times New Roman" w:hAnsi="Times New Roman"/>
        </w:rPr>
        <w:t xml:space="preserve">for Pandeiro </w:t>
      </w:r>
      <w:r w:rsidR="004614B3">
        <w:rPr>
          <w:rFonts w:ascii="Times New Roman" w:hAnsi="Times New Roman"/>
        </w:rPr>
        <w:t>and Pandeiro Funk Groove 1. The syncopation exercises are designed to help students develop the coordination to place an Open Tone or Closed Slap on any sixteenth note partial while sustaining the Heel/Toe movement.</w:t>
      </w:r>
    </w:p>
    <w:p w14:paraId="588396AA" w14:textId="77777777" w:rsidR="007B1370" w:rsidRPr="00C30E29" w:rsidRDefault="007B1370" w:rsidP="00C438AD">
      <w:pPr>
        <w:rPr>
          <w:rFonts w:ascii="Times New Roman" w:hAnsi="Times New Roman"/>
        </w:rPr>
      </w:pPr>
    </w:p>
    <w:p w14:paraId="106E1D62" w14:textId="233449BF" w:rsidR="00C438AD" w:rsidRDefault="008919C0" w:rsidP="00C438AD">
      <w:pPr>
        <w:rPr>
          <w:rFonts w:ascii="Times New Roman" w:hAnsi="Times New Roman"/>
          <w:u w:val="single"/>
        </w:rPr>
      </w:pPr>
      <w:r>
        <w:rPr>
          <w:rFonts w:ascii="Times New Roman" w:hAnsi="Times New Roman"/>
          <w:u w:val="single"/>
        </w:rPr>
        <w:t xml:space="preserve">Figure </w:t>
      </w:r>
      <w:r w:rsidR="007B1370">
        <w:rPr>
          <w:rFonts w:ascii="Times New Roman" w:hAnsi="Times New Roman"/>
          <w:u w:val="single"/>
        </w:rPr>
        <w:t>1</w:t>
      </w:r>
      <w:r w:rsidR="00CD025E">
        <w:rPr>
          <w:rFonts w:ascii="Times New Roman" w:hAnsi="Times New Roman"/>
          <w:u w:val="single"/>
        </w:rPr>
        <w:t>30</w:t>
      </w:r>
      <w:r w:rsidR="007B1370">
        <w:rPr>
          <w:rFonts w:ascii="Times New Roman" w:hAnsi="Times New Roman"/>
          <w:u w:val="single"/>
        </w:rPr>
        <w:t xml:space="preserve"> – </w:t>
      </w:r>
      <w:r w:rsidR="00C438AD" w:rsidRPr="001B57B5">
        <w:rPr>
          <w:rFonts w:ascii="Times New Roman" w:hAnsi="Times New Roman"/>
          <w:u w:val="single"/>
        </w:rPr>
        <w:t>Syncopation Exercise</w:t>
      </w:r>
      <w:r w:rsidR="007B1370">
        <w:rPr>
          <w:rFonts w:ascii="Times New Roman" w:hAnsi="Times New Roman"/>
          <w:u w:val="single"/>
        </w:rPr>
        <w:t xml:space="preserve"> for Pandeiro</w:t>
      </w:r>
    </w:p>
    <w:p w14:paraId="7800A02F" w14:textId="1F6AA507" w:rsidR="004614B3" w:rsidRDefault="00BE2FCB" w:rsidP="00C438AD">
      <w:pPr>
        <w:rPr>
          <w:rFonts w:ascii="Times New Roman" w:hAnsi="Times New Roman"/>
        </w:rPr>
      </w:pPr>
      <w:r>
        <w:rPr>
          <w:rFonts w:ascii="Times New Roman" w:hAnsi="Times New Roman"/>
          <w:noProof/>
        </w:rPr>
        <w:drawing>
          <wp:inline distT="0" distB="0" distL="0" distR="0" wp14:anchorId="5949CC84" wp14:editId="4F793E24">
            <wp:extent cx="5257800" cy="1025941"/>
            <wp:effectExtent l="0" t="0" r="0" b="3175"/>
            <wp:docPr id="540" name="Picture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 name="Figure 143.PNG"/>
                    <pic:cNvPicPr/>
                  </pic:nvPicPr>
                  <pic:blipFill>
                    <a:blip r:embed="rId130">
                      <a:extLst>
                        <a:ext uri="{28A0092B-C50C-407E-A947-70E740481C1C}">
                          <a14:useLocalDpi xmlns:a14="http://schemas.microsoft.com/office/drawing/2010/main" val="0"/>
                        </a:ext>
                      </a:extLst>
                    </a:blip>
                    <a:stretch>
                      <a:fillRect/>
                    </a:stretch>
                  </pic:blipFill>
                  <pic:spPr>
                    <a:xfrm>
                      <a:off x="0" y="0"/>
                      <a:ext cx="5257800" cy="1025941"/>
                    </a:xfrm>
                    <a:prstGeom prst="rect">
                      <a:avLst/>
                    </a:prstGeom>
                  </pic:spPr>
                </pic:pic>
              </a:graphicData>
            </a:graphic>
          </wp:inline>
        </w:drawing>
      </w:r>
    </w:p>
    <w:p w14:paraId="6D7C9771" w14:textId="4558CC17" w:rsidR="004614B3" w:rsidRDefault="004614B3" w:rsidP="00C438AD">
      <w:pPr>
        <w:rPr>
          <w:rFonts w:ascii="Times New Roman" w:hAnsi="Times New Roman"/>
        </w:rPr>
      </w:pPr>
      <w:r>
        <w:rPr>
          <w:rFonts w:ascii="Times New Roman" w:hAnsi="Times New Roman"/>
        </w:rPr>
        <w:t>This exercise should also be performed with the Closed Slap in place of the Open Tone.</w:t>
      </w:r>
    </w:p>
    <w:p w14:paraId="206EC188" w14:textId="77777777" w:rsidR="007B1370" w:rsidRDefault="007B1370" w:rsidP="00C438AD">
      <w:pPr>
        <w:rPr>
          <w:rFonts w:ascii="Times New Roman" w:hAnsi="Times New Roman"/>
        </w:rPr>
      </w:pPr>
    </w:p>
    <w:p w14:paraId="7A9EE8F4" w14:textId="31D65A25" w:rsidR="004614B3" w:rsidRPr="004614B3" w:rsidRDefault="007B1370" w:rsidP="00C438AD">
      <w:pPr>
        <w:rPr>
          <w:rFonts w:ascii="Times New Roman" w:hAnsi="Times New Roman"/>
          <w:u w:val="single"/>
        </w:rPr>
      </w:pPr>
      <w:r>
        <w:rPr>
          <w:rFonts w:ascii="Times New Roman" w:hAnsi="Times New Roman"/>
          <w:u w:val="single"/>
        </w:rPr>
        <w:t>Figure 1</w:t>
      </w:r>
      <w:r w:rsidR="00CD025E">
        <w:rPr>
          <w:rFonts w:ascii="Times New Roman" w:hAnsi="Times New Roman"/>
          <w:u w:val="single"/>
        </w:rPr>
        <w:t>31</w:t>
      </w:r>
      <w:r>
        <w:rPr>
          <w:rFonts w:ascii="Times New Roman" w:hAnsi="Times New Roman"/>
          <w:u w:val="single"/>
        </w:rPr>
        <w:t xml:space="preserve"> – </w:t>
      </w:r>
      <w:r w:rsidR="004614B3">
        <w:rPr>
          <w:rFonts w:ascii="Times New Roman" w:hAnsi="Times New Roman"/>
          <w:u w:val="single"/>
        </w:rPr>
        <w:t xml:space="preserve">Pandeiro </w:t>
      </w:r>
      <w:r w:rsidR="004614B3" w:rsidRPr="004614B3">
        <w:rPr>
          <w:rFonts w:ascii="Times New Roman" w:hAnsi="Times New Roman"/>
          <w:u w:val="single"/>
        </w:rPr>
        <w:t>Funk Groove 1</w:t>
      </w:r>
    </w:p>
    <w:p w14:paraId="71122E2F" w14:textId="0516E9A4" w:rsidR="003F04F9" w:rsidRDefault="00CC7294" w:rsidP="00C438AD">
      <w:pPr>
        <w:rPr>
          <w:rFonts w:ascii="Times New Roman" w:hAnsi="Times New Roman"/>
        </w:rPr>
      </w:pPr>
      <w:r>
        <w:rPr>
          <w:rFonts w:ascii="Times New Roman" w:hAnsi="Times New Roman"/>
          <w:noProof/>
        </w:rPr>
        <w:drawing>
          <wp:inline distT="0" distB="0" distL="0" distR="0" wp14:anchorId="5B0DF365" wp14:editId="309A77ED">
            <wp:extent cx="5257800" cy="530352"/>
            <wp:effectExtent l="0" t="0" r="0" b="3175"/>
            <wp:docPr id="394" name="Picture 3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4" name="Figure 144.PNG"/>
                    <pic:cNvPicPr/>
                  </pic:nvPicPr>
                  <pic:blipFill>
                    <a:blip r:embed="rId131">
                      <a:extLst>
                        <a:ext uri="{28A0092B-C50C-407E-A947-70E740481C1C}">
                          <a14:useLocalDpi xmlns:a14="http://schemas.microsoft.com/office/drawing/2010/main" val="0"/>
                        </a:ext>
                      </a:extLst>
                    </a:blip>
                    <a:stretch>
                      <a:fillRect/>
                    </a:stretch>
                  </pic:blipFill>
                  <pic:spPr>
                    <a:xfrm>
                      <a:off x="0" y="0"/>
                      <a:ext cx="5257800" cy="530352"/>
                    </a:xfrm>
                    <a:prstGeom prst="rect">
                      <a:avLst/>
                    </a:prstGeom>
                  </pic:spPr>
                </pic:pic>
              </a:graphicData>
            </a:graphic>
          </wp:inline>
        </w:drawing>
      </w:r>
    </w:p>
    <w:p w14:paraId="76CEB235" w14:textId="77777777" w:rsidR="007B1370" w:rsidRPr="004614B3" w:rsidRDefault="007B1370" w:rsidP="00C438AD">
      <w:pPr>
        <w:rPr>
          <w:rFonts w:ascii="Times New Roman" w:hAnsi="Times New Roman"/>
        </w:rPr>
      </w:pPr>
    </w:p>
    <w:p w14:paraId="6B69ED0D" w14:textId="77777777" w:rsidR="00C438AD" w:rsidRPr="004C06BC" w:rsidRDefault="00C438AD" w:rsidP="00C438AD">
      <w:pPr>
        <w:rPr>
          <w:rFonts w:ascii="Times New Roman" w:hAnsi="Times New Roman"/>
          <w:b/>
          <w:sz w:val="28"/>
          <w:szCs w:val="28"/>
          <w:u w:val="single"/>
        </w:rPr>
      </w:pPr>
      <w:r w:rsidRPr="004C06BC">
        <w:rPr>
          <w:rFonts w:ascii="Times New Roman" w:hAnsi="Times New Roman"/>
          <w:b/>
          <w:sz w:val="28"/>
          <w:szCs w:val="28"/>
          <w:u w:val="single"/>
        </w:rPr>
        <w:lastRenderedPageBreak/>
        <w:t>Assignment</w:t>
      </w:r>
    </w:p>
    <w:p w14:paraId="59B7EB41" w14:textId="6AE337C2" w:rsidR="00C438AD" w:rsidRPr="001B57B5" w:rsidRDefault="00C438AD" w:rsidP="00246954">
      <w:pPr>
        <w:pStyle w:val="ListParagraph"/>
        <w:numPr>
          <w:ilvl w:val="0"/>
          <w:numId w:val="67"/>
        </w:numPr>
        <w:rPr>
          <w:rFonts w:ascii="Times New Roman" w:hAnsi="Times New Roman"/>
        </w:rPr>
      </w:pPr>
      <w:r w:rsidRPr="001B57B5">
        <w:rPr>
          <w:rFonts w:ascii="Times New Roman" w:hAnsi="Times New Roman"/>
        </w:rPr>
        <w:t>Practice the Week 11 Syncopation Exercise</w:t>
      </w:r>
      <w:r w:rsidR="00976FC2">
        <w:rPr>
          <w:rFonts w:ascii="Times New Roman" w:hAnsi="Times New Roman"/>
        </w:rPr>
        <w:t>.</w:t>
      </w:r>
    </w:p>
    <w:p w14:paraId="7FC90D3A" w14:textId="078D4332" w:rsidR="00C438AD" w:rsidRDefault="00C438AD" w:rsidP="00246954">
      <w:pPr>
        <w:pStyle w:val="ListParagraph"/>
        <w:numPr>
          <w:ilvl w:val="0"/>
          <w:numId w:val="67"/>
        </w:numPr>
        <w:rPr>
          <w:rFonts w:ascii="Times New Roman" w:hAnsi="Times New Roman"/>
        </w:rPr>
      </w:pPr>
      <w:r w:rsidRPr="001B57B5">
        <w:rPr>
          <w:rFonts w:ascii="Times New Roman" w:hAnsi="Times New Roman"/>
        </w:rPr>
        <w:t xml:space="preserve">Play along to </w:t>
      </w:r>
      <w:r w:rsidR="007B1370">
        <w:rPr>
          <w:rFonts w:ascii="Times New Roman" w:hAnsi="Times New Roman"/>
        </w:rPr>
        <w:t>“I Got You (I Feel Good)’ by James Brown</w:t>
      </w:r>
      <w:r w:rsidR="006E3791">
        <w:rPr>
          <w:rFonts w:ascii="Times New Roman" w:hAnsi="Times New Roman"/>
        </w:rPr>
        <w:t xml:space="preserve"> </w:t>
      </w:r>
      <w:r w:rsidR="005F7193">
        <w:rPr>
          <w:rFonts w:ascii="Times New Roman" w:hAnsi="Times New Roman"/>
        </w:rPr>
        <w:t>using</w:t>
      </w:r>
      <w:r w:rsidR="004614B3">
        <w:rPr>
          <w:rFonts w:ascii="Times New Roman" w:hAnsi="Times New Roman"/>
        </w:rPr>
        <w:t xml:space="preserve"> Pandeiro</w:t>
      </w:r>
      <w:r w:rsidR="005F7193">
        <w:rPr>
          <w:rFonts w:ascii="Times New Roman" w:hAnsi="Times New Roman"/>
        </w:rPr>
        <w:t xml:space="preserve"> </w:t>
      </w:r>
      <w:r w:rsidR="004614B3">
        <w:rPr>
          <w:rFonts w:ascii="Times New Roman" w:hAnsi="Times New Roman"/>
        </w:rPr>
        <w:t>Funk Groove 1</w:t>
      </w:r>
      <w:r w:rsidRPr="006E3791">
        <w:rPr>
          <w:rFonts w:ascii="Times New Roman" w:hAnsi="Times New Roman"/>
        </w:rPr>
        <w:t>.</w:t>
      </w:r>
      <w:r w:rsidR="006E3791">
        <w:rPr>
          <w:rStyle w:val="FootnoteReference"/>
          <w:rFonts w:ascii="Times New Roman" w:hAnsi="Times New Roman"/>
        </w:rPr>
        <w:footnoteReference w:id="138"/>
      </w:r>
    </w:p>
    <w:p w14:paraId="51579886" w14:textId="77777777" w:rsidR="00917330" w:rsidRPr="006E3791" w:rsidRDefault="00917330" w:rsidP="00917330">
      <w:pPr>
        <w:pStyle w:val="ListParagraph"/>
        <w:rPr>
          <w:rFonts w:ascii="Times New Roman" w:hAnsi="Times New Roman"/>
        </w:rPr>
      </w:pPr>
    </w:p>
    <w:p w14:paraId="5F0D6A7F" w14:textId="77777777" w:rsidR="00C438AD" w:rsidRPr="001B57B5" w:rsidRDefault="00C438AD" w:rsidP="00C438AD">
      <w:pPr>
        <w:rPr>
          <w:rFonts w:ascii="Times New Roman" w:hAnsi="Times New Roman"/>
          <w:sz w:val="28"/>
          <w:szCs w:val="28"/>
          <w:u w:val="single"/>
        </w:rPr>
      </w:pPr>
      <w:r w:rsidRPr="001B57B5">
        <w:rPr>
          <w:rFonts w:ascii="Times New Roman" w:hAnsi="Times New Roman"/>
          <w:b/>
          <w:sz w:val="28"/>
          <w:szCs w:val="28"/>
          <w:u w:val="single"/>
        </w:rPr>
        <w:t>Week 12</w:t>
      </w:r>
      <w:r w:rsidRPr="001B57B5">
        <w:rPr>
          <w:rFonts w:ascii="Times New Roman" w:hAnsi="Times New Roman"/>
          <w:sz w:val="28"/>
          <w:szCs w:val="28"/>
          <w:u w:val="single"/>
        </w:rPr>
        <w:t xml:space="preserve"> </w:t>
      </w:r>
    </w:p>
    <w:p w14:paraId="51E5A93F" w14:textId="2BCC71DD" w:rsidR="00C438AD" w:rsidRDefault="00C438AD" w:rsidP="00C438AD">
      <w:pPr>
        <w:rPr>
          <w:rFonts w:ascii="Times New Roman" w:hAnsi="Times New Roman"/>
        </w:rPr>
      </w:pPr>
      <w:r w:rsidRPr="007D7C0A">
        <w:rPr>
          <w:rFonts w:ascii="Times New Roman" w:hAnsi="Times New Roman"/>
        </w:rPr>
        <w:t>The goal for Week 12 is to continue to play the Week 11 Syncopation Exercises and learn to play funk grooves on pandeiro.</w:t>
      </w:r>
    </w:p>
    <w:p w14:paraId="6E59FFBE" w14:textId="77777777" w:rsidR="00860122" w:rsidRPr="007D7C0A" w:rsidRDefault="00860122" w:rsidP="00C438AD">
      <w:pPr>
        <w:rPr>
          <w:rFonts w:ascii="Times New Roman" w:hAnsi="Times New Roman"/>
        </w:rPr>
      </w:pPr>
    </w:p>
    <w:p w14:paraId="729AC35B" w14:textId="724E1BB1" w:rsidR="00C438AD" w:rsidRPr="001B57B5" w:rsidRDefault="00047B83" w:rsidP="00C438AD">
      <w:pPr>
        <w:rPr>
          <w:rFonts w:ascii="Times New Roman" w:hAnsi="Times New Roman"/>
          <w:u w:val="single"/>
        </w:rPr>
      </w:pPr>
      <w:r>
        <w:rPr>
          <w:rFonts w:ascii="Times New Roman" w:hAnsi="Times New Roman"/>
          <w:u w:val="single"/>
        </w:rPr>
        <w:t>Figure 1</w:t>
      </w:r>
      <w:r w:rsidR="00CD025E">
        <w:rPr>
          <w:rFonts w:ascii="Times New Roman" w:hAnsi="Times New Roman"/>
          <w:u w:val="single"/>
        </w:rPr>
        <w:t>32</w:t>
      </w:r>
      <w:r>
        <w:rPr>
          <w:rFonts w:ascii="Times New Roman" w:hAnsi="Times New Roman"/>
          <w:u w:val="single"/>
        </w:rPr>
        <w:t xml:space="preserve"> – </w:t>
      </w:r>
      <w:r w:rsidR="005F7193">
        <w:rPr>
          <w:rFonts w:ascii="Times New Roman" w:hAnsi="Times New Roman"/>
          <w:u w:val="single"/>
        </w:rPr>
        <w:t xml:space="preserve">Pandeiro </w:t>
      </w:r>
      <w:r w:rsidR="004614B3">
        <w:rPr>
          <w:rFonts w:ascii="Times New Roman" w:hAnsi="Times New Roman"/>
          <w:u w:val="single"/>
        </w:rPr>
        <w:t xml:space="preserve">Funk </w:t>
      </w:r>
      <w:r w:rsidR="005F7193">
        <w:rPr>
          <w:rFonts w:ascii="Times New Roman" w:hAnsi="Times New Roman"/>
          <w:u w:val="single"/>
        </w:rPr>
        <w:t>Groove</w:t>
      </w:r>
      <w:r w:rsidR="004614B3">
        <w:rPr>
          <w:rFonts w:ascii="Times New Roman" w:hAnsi="Times New Roman"/>
          <w:u w:val="single"/>
        </w:rPr>
        <w:t xml:space="preserve"> 2</w:t>
      </w:r>
    </w:p>
    <w:p w14:paraId="1ED5B5FF" w14:textId="77B20C30" w:rsidR="00047B83" w:rsidRPr="007D7C0A" w:rsidRDefault="006676E2" w:rsidP="00C438AD">
      <w:pPr>
        <w:rPr>
          <w:rFonts w:ascii="Times New Roman" w:hAnsi="Times New Roman"/>
        </w:rPr>
      </w:pPr>
      <w:r>
        <w:rPr>
          <w:rFonts w:ascii="Times New Roman" w:hAnsi="Times New Roman"/>
          <w:noProof/>
        </w:rPr>
        <w:drawing>
          <wp:inline distT="0" distB="0" distL="0" distR="0" wp14:anchorId="39B62E57" wp14:editId="03E44E00">
            <wp:extent cx="5257800" cy="530352"/>
            <wp:effectExtent l="0" t="0" r="0" b="3175"/>
            <wp:docPr id="539" name="Picture 5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9" name="Figure 145.PNG"/>
                    <pic:cNvPicPr/>
                  </pic:nvPicPr>
                  <pic:blipFill>
                    <a:blip r:embed="rId132">
                      <a:extLst>
                        <a:ext uri="{28A0092B-C50C-407E-A947-70E740481C1C}">
                          <a14:useLocalDpi xmlns:a14="http://schemas.microsoft.com/office/drawing/2010/main" val="0"/>
                        </a:ext>
                      </a:extLst>
                    </a:blip>
                    <a:stretch>
                      <a:fillRect/>
                    </a:stretch>
                  </pic:blipFill>
                  <pic:spPr>
                    <a:xfrm>
                      <a:off x="0" y="0"/>
                      <a:ext cx="5257800" cy="530352"/>
                    </a:xfrm>
                    <a:prstGeom prst="rect">
                      <a:avLst/>
                    </a:prstGeom>
                  </pic:spPr>
                </pic:pic>
              </a:graphicData>
            </a:graphic>
          </wp:inline>
        </w:drawing>
      </w:r>
    </w:p>
    <w:p w14:paraId="5AE40F5B" w14:textId="77777777" w:rsidR="00C438AD" w:rsidRPr="001B57B5" w:rsidRDefault="00C438AD" w:rsidP="00C438AD">
      <w:pPr>
        <w:rPr>
          <w:rFonts w:ascii="Times New Roman" w:hAnsi="Times New Roman"/>
          <w:b/>
          <w:sz w:val="28"/>
          <w:szCs w:val="28"/>
          <w:u w:val="single"/>
        </w:rPr>
      </w:pPr>
      <w:r w:rsidRPr="001B57B5">
        <w:rPr>
          <w:rFonts w:ascii="Times New Roman" w:hAnsi="Times New Roman"/>
          <w:b/>
          <w:sz w:val="28"/>
          <w:szCs w:val="28"/>
          <w:u w:val="single"/>
        </w:rPr>
        <w:t>Assignment</w:t>
      </w:r>
    </w:p>
    <w:p w14:paraId="7A2E0639" w14:textId="0453FB33" w:rsidR="00C438AD" w:rsidRPr="001B57B5" w:rsidRDefault="00C438AD" w:rsidP="00246954">
      <w:pPr>
        <w:pStyle w:val="ListParagraph"/>
        <w:numPr>
          <w:ilvl w:val="0"/>
          <w:numId w:val="68"/>
        </w:numPr>
        <w:rPr>
          <w:rFonts w:ascii="Times New Roman" w:hAnsi="Times New Roman"/>
        </w:rPr>
      </w:pPr>
      <w:r w:rsidRPr="001B57B5">
        <w:rPr>
          <w:rFonts w:ascii="Times New Roman" w:hAnsi="Times New Roman"/>
        </w:rPr>
        <w:t>Continue to practice the Week 11 Syncopation Exercise</w:t>
      </w:r>
      <w:r w:rsidR="00976FC2">
        <w:rPr>
          <w:rFonts w:ascii="Times New Roman" w:hAnsi="Times New Roman"/>
        </w:rPr>
        <w:t>.</w:t>
      </w:r>
    </w:p>
    <w:p w14:paraId="0693F9E2" w14:textId="0DB51111" w:rsidR="00C438AD" w:rsidRDefault="00C438AD" w:rsidP="00047B83">
      <w:pPr>
        <w:pStyle w:val="ListParagraph"/>
        <w:numPr>
          <w:ilvl w:val="0"/>
          <w:numId w:val="68"/>
        </w:numPr>
        <w:rPr>
          <w:rFonts w:ascii="Times New Roman" w:hAnsi="Times New Roman"/>
        </w:rPr>
      </w:pPr>
      <w:r w:rsidRPr="001B57B5">
        <w:rPr>
          <w:rFonts w:ascii="Times New Roman" w:hAnsi="Times New Roman"/>
        </w:rPr>
        <w:t xml:space="preserve">Play along to </w:t>
      </w:r>
      <w:r w:rsidR="006E3791">
        <w:rPr>
          <w:rFonts w:ascii="Times New Roman" w:hAnsi="Times New Roman"/>
        </w:rPr>
        <w:t>“Cold Sweat” by James Brown</w:t>
      </w:r>
      <w:r w:rsidRPr="001B57B5">
        <w:rPr>
          <w:rFonts w:ascii="Times New Roman" w:hAnsi="Times New Roman"/>
        </w:rPr>
        <w:t xml:space="preserve"> using the </w:t>
      </w:r>
      <w:r w:rsidR="004614B3">
        <w:rPr>
          <w:rFonts w:ascii="Times New Roman" w:hAnsi="Times New Roman"/>
        </w:rPr>
        <w:t xml:space="preserve">Pandeiro </w:t>
      </w:r>
      <w:r w:rsidRPr="001B57B5">
        <w:rPr>
          <w:rFonts w:ascii="Times New Roman" w:hAnsi="Times New Roman"/>
        </w:rPr>
        <w:t>Funk Groove</w:t>
      </w:r>
      <w:r w:rsidR="004614B3">
        <w:rPr>
          <w:rFonts w:ascii="Times New Roman" w:hAnsi="Times New Roman"/>
        </w:rPr>
        <w:t xml:space="preserve"> 2</w:t>
      </w:r>
      <w:r w:rsidR="006E3791">
        <w:rPr>
          <w:rFonts w:ascii="Times New Roman" w:hAnsi="Times New Roman"/>
        </w:rPr>
        <w:t>.</w:t>
      </w:r>
      <w:r w:rsidR="006E3791">
        <w:rPr>
          <w:rStyle w:val="FootnoteReference"/>
          <w:rFonts w:ascii="Times New Roman" w:hAnsi="Times New Roman"/>
        </w:rPr>
        <w:footnoteReference w:id="139"/>
      </w:r>
    </w:p>
    <w:p w14:paraId="765C6229" w14:textId="77777777" w:rsidR="00860122" w:rsidRPr="007F0F9E" w:rsidRDefault="00860122" w:rsidP="00860122">
      <w:pPr>
        <w:pStyle w:val="ListParagraph"/>
        <w:rPr>
          <w:rFonts w:ascii="Times New Roman" w:hAnsi="Times New Roman"/>
        </w:rPr>
      </w:pPr>
    </w:p>
    <w:p w14:paraId="75E5F784" w14:textId="77777777" w:rsidR="00C438AD" w:rsidRPr="001B57B5" w:rsidRDefault="00C438AD" w:rsidP="00C438AD">
      <w:pPr>
        <w:rPr>
          <w:rFonts w:ascii="Times New Roman" w:hAnsi="Times New Roman"/>
          <w:sz w:val="32"/>
          <w:szCs w:val="32"/>
          <w:u w:val="single"/>
        </w:rPr>
      </w:pPr>
      <w:r w:rsidRPr="001B57B5">
        <w:rPr>
          <w:rFonts w:ascii="Times New Roman" w:hAnsi="Times New Roman"/>
          <w:sz w:val="32"/>
          <w:szCs w:val="32"/>
          <w:u w:val="single"/>
        </w:rPr>
        <w:t>(Proceed to Week 13B if following the 14-Week Curriculum)</w:t>
      </w:r>
    </w:p>
    <w:p w14:paraId="1255676F" w14:textId="77777777" w:rsidR="00C438AD" w:rsidRPr="00047B83" w:rsidRDefault="00C438AD" w:rsidP="00C438AD">
      <w:pPr>
        <w:rPr>
          <w:rFonts w:ascii="Times New Roman" w:hAnsi="Times New Roman"/>
          <w:b/>
        </w:rPr>
      </w:pPr>
    </w:p>
    <w:p w14:paraId="716DD720" w14:textId="77777777" w:rsidR="00C438AD" w:rsidRPr="004C06BC" w:rsidRDefault="00C438AD" w:rsidP="00C438AD">
      <w:pPr>
        <w:rPr>
          <w:rFonts w:ascii="Times New Roman" w:hAnsi="Times New Roman"/>
          <w:sz w:val="28"/>
          <w:szCs w:val="28"/>
          <w:u w:val="single"/>
        </w:rPr>
      </w:pPr>
      <w:r w:rsidRPr="004C06BC">
        <w:rPr>
          <w:rFonts w:ascii="Times New Roman" w:hAnsi="Times New Roman"/>
          <w:b/>
          <w:sz w:val="28"/>
          <w:szCs w:val="28"/>
          <w:u w:val="single"/>
        </w:rPr>
        <w:lastRenderedPageBreak/>
        <w:t>Week 13A</w:t>
      </w:r>
      <w:r w:rsidRPr="004C06BC">
        <w:rPr>
          <w:rFonts w:ascii="Times New Roman" w:hAnsi="Times New Roman"/>
          <w:sz w:val="28"/>
          <w:szCs w:val="28"/>
          <w:u w:val="single"/>
        </w:rPr>
        <w:t xml:space="preserve"> </w:t>
      </w:r>
    </w:p>
    <w:p w14:paraId="1DE2E39C" w14:textId="77777777" w:rsidR="00C438AD" w:rsidRPr="001B57B5" w:rsidRDefault="00C438AD" w:rsidP="00C438AD">
      <w:pPr>
        <w:rPr>
          <w:rFonts w:ascii="Times New Roman" w:hAnsi="Times New Roman"/>
          <w:u w:val="single"/>
        </w:rPr>
      </w:pPr>
      <w:r w:rsidRPr="001B57B5">
        <w:rPr>
          <w:rFonts w:ascii="Times New Roman" w:hAnsi="Times New Roman"/>
          <w:u w:val="single"/>
        </w:rPr>
        <w:t xml:space="preserve">Lesson Plan </w:t>
      </w:r>
    </w:p>
    <w:p w14:paraId="24428A40" w14:textId="2C0A395C" w:rsidR="00C438AD" w:rsidRDefault="00C438AD" w:rsidP="00C438AD">
      <w:pPr>
        <w:rPr>
          <w:rFonts w:ascii="Times New Roman" w:hAnsi="Times New Roman"/>
        </w:rPr>
      </w:pPr>
      <w:r w:rsidRPr="007D7C0A">
        <w:rPr>
          <w:rFonts w:ascii="Times New Roman" w:hAnsi="Times New Roman"/>
        </w:rPr>
        <w:t xml:space="preserve">After wrapping up the play along assignment from Week 5, the primary focus of Week </w:t>
      </w:r>
      <w:r w:rsidR="00B95437">
        <w:rPr>
          <w:rFonts w:ascii="Times New Roman" w:hAnsi="Times New Roman"/>
        </w:rPr>
        <w:t>13A</w:t>
      </w:r>
      <w:r w:rsidRPr="007D7C0A">
        <w:rPr>
          <w:rFonts w:ascii="Times New Roman" w:hAnsi="Times New Roman"/>
        </w:rPr>
        <w:t xml:space="preserve"> is to develop technical facility and an understanding of playing the instrument in a solo setting. In addition to the Finger Roll and Heel Stroke Double Exercises</w:t>
      </w:r>
      <w:r>
        <w:rPr>
          <w:rFonts w:ascii="Times New Roman" w:hAnsi="Times New Roman"/>
        </w:rPr>
        <w:t xml:space="preserve"> on Week </w:t>
      </w:r>
      <w:r w:rsidR="00B95437">
        <w:rPr>
          <w:rFonts w:ascii="Times New Roman" w:hAnsi="Times New Roman"/>
        </w:rPr>
        <w:t>5</w:t>
      </w:r>
      <w:r w:rsidRPr="007D7C0A">
        <w:rPr>
          <w:rFonts w:ascii="Times New Roman" w:hAnsi="Times New Roman"/>
        </w:rPr>
        <w:t xml:space="preserve">, the exercises listed below will help </w:t>
      </w:r>
      <w:r>
        <w:rPr>
          <w:rFonts w:ascii="Times New Roman" w:hAnsi="Times New Roman"/>
        </w:rPr>
        <w:t>add to the existing</w:t>
      </w:r>
      <w:r w:rsidRPr="007D7C0A">
        <w:rPr>
          <w:rFonts w:ascii="Times New Roman" w:hAnsi="Times New Roman"/>
        </w:rPr>
        <w:t xml:space="preserve"> rhythmic vocabulary for performing in a solo context.</w:t>
      </w:r>
    </w:p>
    <w:p w14:paraId="3E774029" w14:textId="77777777" w:rsidR="00860122" w:rsidRPr="007D7C0A" w:rsidRDefault="00860122" w:rsidP="00C438AD">
      <w:pPr>
        <w:rPr>
          <w:rFonts w:ascii="Times New Roman" w:hAnsi="Times New Roman"/>
        </w:rPr>
      </w:pPr>
    </w:p>
    <w:p w14:paraId="58EDE0E8" w14:textId="31EC720B" w:rsidR="00C438AD" w:rsidRPr="001109B8" w:rsidRDefault="00047B83" w:rsidP="00C438AD">
      <w:pPr>
        <w:rPr>
          <w:rFonts w:ascii="Times New Roman" w:hAnsi="Times New Roman"/>
          <w:u w:val="single"/>
        </w:rPr>
      </w:pPr>
      <w:r>
        <w:rPr>
          <w:rFonts w:ascii="Times New Roman" w:hAnsi="Times New Roman"/>
          <w:u w:val="single"/>
        </w:rPr>
        <w:t>Figure 1</w:t>
      </w:r>
      <w:r w:rsidR="00CD025E">
        <w:rPr>
          <w:rFonts w:ascii="Times New Roman" w:hAnsi="Times New Roman"/>
          <w:u w:val="single"/>
        </w:rPr>
        <w:t>33</w:t>
      </w:r>
      <w:r>
        <w:rPr>
          <w:rFonts w:ascii="Times New Roman" w:hAnsi="Times New Roman"/>
          <w:u w:val="single"/>
        </w:rPr>
        <w:t xml:space="preserve"> – </w:t>
      </w:r>
      <w:r w:rsidR="00C438AD" w:rsidRPr="001B57B5">
        <w:rPr>
          <w:rFonts w:ascii="Times New Roman" w:hAnsi="Times New Roman"/>
          <w:u w:val="single"/>
        </w:rPr>
        <w:t>Open Tone Triplets</w:t>
      </w:r>
      <w:r w:rsidR="001109B8">
        <w:rPr>
          <w:rFonts w:ascii="Times New Roman" w:hAnsi="Times New Roman"/>
          <w:u w:val="single"/>
        </w:rPr>
        <w:t xml:space="preserve"> Exercise</w:t>
      </w:r>
    </w:p>
    <w:p w14:paraId="38DA1A4B" w14:textId="68232545" w:rsidR="00C438AD" w:rsidRDefault="00B53C0D" w:rsidP="00C438AD">
      <w:pPr>
        <w:rPr>
          <w:rFonts w:ascii="Times New Roman" w:hAnsi="Times New Roman"/>
        </w:rPr>
      </w:pPr>
      <w:r>
        <w:rPr>
          <w:rFonts w:ascii="Times New Roman" w:hAnsi="Times New Roman"/>
          <w:noProof/>
        </w:rPr>
        <w:drawing>
          <wp:inline distT="0" distB="0" distL="0" distR="0" wp14:anchorId="2759C037" wp14:editId="200DF2EE">
            <wp:extent cx="2743200" cy="530352"/>
            <wp:effectExtent l="0" t="0" r="0" b="3175"/>
            <wp:docPr id="395" name="Picture 3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5" name="Figure 146.PNG"/>
                    <pic:cNvPicPr/>
                  </pic:nvPicPr>
                  <pic:blipFill>
                    <a:blip r:embed="rId133">
                      <a:extLst>
                        <a:ext uri="{28A0092B-C50C-407E-A947-70E740481C1C}">
                          <a14:useLocalDpi xmlns:a14="http://schemas.microsoft.com/office/drawing/2010/main" val="0"/>
                        </a:ext>
                      </a:extLst>
                    </a:blip>
                    <a:stretch>
                      <a:fillRect/>
                    </a:stretch>
                  </pic:blipFill>
                  <pic:spPr>
                    <a:xfrm>
                      <a:off x="0" y="0"/>
                      <a:ext cx="2743200" cy="530352"/>
                    </a:xfrm>
                    <a:prstGeom prst="rect">
                      <a:avLst/>
                    </a:prstGeom>
                  </pic:spPr>
                </pic:pic>
              </a:graphicData>
            </a:graphic>
          </wp:inline>
        </w:drawing>
      </w:r>
    </w:p>
    <w:p w14:paraId="7CDB49D4" w14:textId="77777777" w:rsidR="00047B83" w:rsidRPr="007D7C0A" w:rsidRDefault="00047B83" w:rsidP="00C438AD">
      <w:pPr>
        <w:rPr>
          <w:rFonts w:ascii="Times New Roman" w:hAnsi="Times New Roman"/>
        </w:rPr>
      </w:pPr>
    </w:p>
    <w:p w14:paraId="222F8C4F" w14:textId="3C09A542" w:rsidR="00C438AD" w:rsidRPr="001B57B5" w:rsidRDefault="00047B83" w:rsidP="00C438AD">
      <w:pPr>
        <w:rPr>
          <w:rFonts w:ascii="Times New Roman" w:hAnsi="Times New Roman"/>
          <w:u w:val="single"/>
        </w:rPr>
      </w:pPr>
      <w:r>
        <w:rPr>
          <w:rFonts w:ascii="Times New Roman" w:hAnsi="Times New Roman"/>
          <w:u w:val="single"/>
        </w:rPr>
        <w:t>Figure 1</w:t>
      </w:r>
      <w:r w:rsidR="00CD025E">
        <w:rPr>
          <w:rFonts w:ascii="Times New Roman" w:hAnsi="Times New Roman"/>
          <w:u w:val="single"/>
        </w:rPr>
        <w:t>34</w:t>
      </w:r>
      <w:r>
        <w:rPr>
          <w:rFonts w:ascii="Times New Roman" w:hAnsi="Times New Roman"/>
          <w:u w:val="single"/>
        </w:rPr>
        <w:t xml:space="preserve"> – </w:t>
      </w:r>
      <w:r w:rsidR="00C438AD" w:rsidRPr="001B57B5">
        <w:rPr>
          <w:rFonts w:ascii="Times New Roman" w:hAnsi="Times New Roman"/>
          <w:u w:val="single"/>
        </w:rPr>
        <w:t>Alternating Open Tone Triplets</w:t>
      </w:r>
      <w:r w:rsidR="001109B8">
        <w:rPr>
          <w:rFonts w:ascii="Times New Roman" w:hAnsi="Times New Roman"/>
          <w:u w:val="single"/>
        </w:rPr>
        <w:t xml:space="preserve"> Exercise</w:t>
      </w:r>
    </w:p>
    <w:p w14:paraId="4F0C5E08" w14:textId="5A610C97" w:rsidR="007F0F9E" w:rsidRDefault="00B53C0D" w:rsidP="00C438AD">
      <w:pPr>
        <w:rPr>
          <w:rFonts w:ascii="Times New Roman" w:hAnsi="Times New Roman"/>
        </w:rPr>
      </w:pPr>
      <w:r>
        <w:rPr>
          <w:rFonts w:ascii="Times New Roman" w:hAnsi="Times New Roman"/>
          <w:noProof/>
        </w:rPr>
        <w:drawing>
          <wp:inline distT="0" distB="0" distL="0" distR="0" wp14:anchorId="0C576E71" wp14:editId="4FCD3A7E">
            <wp:extent cx="2743200" cy="530352"/>
            <wp:effectExtent l="0" t="0" r="0" b="3175"/>
            <wp:docPr id="396" name="Picture 3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6" name="Figure 147.PNG"/>
                    <pic:cNvPicPr/>
                  </pic:nvPicPr>
                  <pic:blipFill>
                    <a:blip r:embed="rId134">
                      <a:extLst>
                        <a:ext uri="{28A0092B-C50C-407E-A947-70E740481C1C}">
                          <a14:useLocalDpi xmlns:a14="http://schemas.microsoft.com/office/drawing/2010/main" val="0"/>
                        </a:ext>
                      </a:extLst>
                    </a:blip>
                    <a:stretch>
                      <a:fillRect/>
                    </a:stretch>
                  </pic:blipFill>
                  <pic:spPr>
                    <a:xfrm>
                      <a:off x="0" y="0"/>
                      <a:ext cx="2743200" cy="530352"/>
                    </a:xfrm>
                    <a:prstGeom prst="rect">
                      <a:avLst/>
                    </a:prstGeom>
                  </pic:spPr>
                </pic:pic>
              </a:graphicData>
            </a:graphic>
          </wp:inline>
        </w:drawing>
      </w:r>
    </w:p>
    <w:p w14:paraId="5C71D52A" w14:textId="77777777" w:rsidR="007F0F9E" w:rsidRPr="007D7C0A" w:rsidRDefault="007F0F9E" w:rsidP="00C438AD">
      <w:pPr>
        <w:rPr>
          <w:rFonts w:ascii="Times New Roman" w:hAnsi="Times New Roman"/>
        </w:rPr>
      </w:pPr>
    </w:p>
    <w:p w14:paraId="372791C0" w14:textId="415D0AE1" w:rsidR="00C438AD" w:rsidRPr="001B57B5" w:rsidRDefault="00047B83" w:rsidP="00C438AD">
      <w:pPr>
        <w:rPr>
          <w:rFonts w:ascii="Times New Roman" w:hAnsi="Times New Roman"/>
          <w:u w:val="single"/>
        </w:rPr>
      </w:pPr>
      <w:r>
        <w:rPr>
          <w:rFonts w:ascii="Times New Roman" w:hAnsi="Times New Roman"/>
          <w:u w:val="single"/>
        </w:rPr>
        <w:t>Figure 1</w:t>
      </w:r>
      <w:r w:rsidR="00CD025E">
        <w:rPr>
          <w:rFonts w:ascii="Times New Roman" w:hAnsi="Times New Roman"/>
          <w:u w:val="single"/>
        </w:rPr>
        <w:t>35</w:t>
      </w:r>
      <w:r>
        <w:rPr>
          <w:rFonts w:ascii="Times New Roman" w:hAnsi="Times New Roman"/>
          <w:u w:val="single"/>
        </w:rPr>
        <w:t xml:space="preserve"> – </w:t>
      </w:r>
      <w:r w:rsidR="00C438AD" w:rsidRPr="001B57B5">
        <w:rPr>
          <w:rFonts w:ascii="Times New Roman" w:hAnsi="Times New Roman"/>
          <w:u w:val="single"/>
        </w:rPr>
        <w:t>Open Tone and Closed Slap Alternating Triplets</w:t>
      </w:r>
    </w:p>
    <w:p w14:paraId="4F45DD1B" w14:textId="048A85B4" w:rsidR="00047B83" w:rsidRPr="007D7C0A" w:rsidRDefault="00B53C0D" w:rsidP="00C438AD">
      <w:pPr>
        <w:rPr>
          <w:rFonts w:ascii="Times New Roman" w:hAnsi="Times New Roman"/>
        </w:rPr>
      </w:pPr>
      <w:r>
        <w:rPr>
          <w:rFonts w:ascii="Times New Roman" w:hAnsi="Times New Roman"/>
          <w:noProof/>
        </w:rPr>
        <w:drawing>
          <wp:inline distT="0" distB="0" distL="0" distR="0" wp14:anchorId="5CF7A939" wp14:editId="4B77E231">
            <wp:extent cx="2743200" cy="530352"/>
            <wp:effectExtent l="0" t="0" r="0" b="3175"/>
            <wp:docPr id="397" name="Picture 3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7" name="Figure 148.PNG"/>
                    <pic:cNvPicPr/>
                  </pic:nvPicPr>
                  <pic:blipFill>
                    <a:blip r:embed="rId135">
                      <a:extLst>
                        <a:ext uri="{28A0092B-C50C-407E-A947-70E740481C1C}">
                          <a14:useLocalDpi xmlns:a14="http://schemas.microsoft.com/office/drawing/2010/main" val="0"/>
                        </a:ext>
                      </a:extLst>
                    </a:blip>
                    <a:stretch>
                      <a:fillRect/>
                    </a:stretch>
                  </pic:blipFill>
                  <pic:spPr>
                    <a:xfrm>
                      <a:off x="0" y="0"/>
                      <a:ext cx="2743200" cy="530352"/>
                    </a:xfrm>
                    <a:prstGeom prst="rect">
                      <a:avLst/>
                    </a:prstGeom>
                  </pic:spPr>
                </pic:pic>
              </a:graphicData>
            </a:graphic>
          </wp:inline>
        </w:drawing>
      </w:r>
    </w:p>
    <w:p w14:paraId="107B5E41" w14:textId="77777777" w:rsidR="00C438AD" w:rsidRPr="004C06BC" w:rsidRDefault="00C438AD" w:rsidP="00C438AD">
      <w:pPr>
        <w:rPr>
          <w:rFonts w:ascii="Times New Roman" w:hAnsi="Times New Roman"/>
          <w:b/>
          <w:sz w:val="28"/>
          <w:szCs w:val="28"/>
          <w:u w:val="single"/>
        </w:rPr>
      </w:pPr>
      <w:r w:rsidRPr="004C06BC">
        <w:rPr>
          <w:rFonts w:ascii="Times New Roman" w:hAnsi="Times New Roman"/>
          <w:b/>
          <w:sz w:val="28"/>
          <w:szCs w:val="28"/>
          <w:u w:val="single"/>
        </w:rPr>
        <w:t>Assignment</w:t>
      </w:r>
    </w:p>
    <w:p w14:paraId="67DB8B2C" w14:textId="5D31737F" w:rsidR="00C438AD" w:rsidRPr="001B57B5" w:rsidRDefault="00C438AD" w:rsidP="00246954">
      <w:pPr>
        <w:pStyle w:val="ListParagraph"/>
        <w:numPr>
          <w:ilvl w:val="0"/>
          <w:numId w:val="69"/>
        </w:numPr>
        <w:rPr>
          <w:rFonts w:ascii="Times New Roman" w:hAnsi="Times New Roman"/>
        </w:rPr>
      </w:pPr>
      <w:r w:rsidRPr="001B57B5">
        <w:rPr>
          <w:rFonts w:ascii="Times New Roman" w:hAnsi="Times New Roman"/>
        </w:rPr>
        <w:t xml:space="preserve">Practice the Exercises from Week 5 and Week </w:t>
      </w:r>
      <w:r w:rsidR="00B95437">
        <w:rPr>
          <w:rFonts w:ascii="Times New Roman" w:hAnsi="Times New Roman"/>
        </w:rPr>
        <w:t>13A</w:t>
      </w:r>
      <w:r w:rsidR="001776F4">
        <w:rPr>
          <w:rFonts w:ascii="Times New Roman" w:hAnsi="Times New Roman"/>
        </w:rPr>
        <w:t>.</w:t>
      </w:r>
    </w:p>
    <w:p w14:paraId="2D0F1E76" w14:textId="4872CFCC" w:rsidR="00851935" w:rsidRPr="004C3C59" w:rsidRDefault="00C438AD" w:rsidP="00860122">
      <w:pPr>
        <w:pStyle w:val="ListParagraph"/>
        <w:numPr>
          <w:ilvl w:val="0"/>
          <w:numId w:val="69"/>
        </w:numPr>
        <w:rPr>
          <w:rFonts w:ascii="Times New Roman" w:hAnsi="Times New Roman"/>
        </w:rPr>
      </w:pPr>
      <w:r w:rsidRPr="001B57B5">
        <w:rPr>
          <w:rFonts w:ascii="Times New Roman" w:hAnsi="Times New Roman"/>
        </w:rPr>
        <w:t>Write an original pandeiro solo that is 30-45 seconds in duration.</w:t>
      </w:r>
    </w:p>
    <w:p w14:paraId="3CE4E58C" w14:textId="77777777" w:rsidR="00C438AD" w:rsidRPr="004C06BC" w:rsidRDefault="00C438AD" w:rsidP="00C438AD">
      <w:pPr>
        <w:rPr>
          <w:rFonts w:ascii="Times New Roman" w:hAnsi="Times New Roman"/>
          <w:sz w:val="28"/>
          <w:szCs w:val="28"/>
          <w:u w:val="single"/>
        </w:rPr>
      </w:pPr>
      <w:r w:rsidRPr="004C06BC">
        <w:rPr>
          <w:rFonts w:ascii="Times New Roman" w:hAnsi="Times New Roman"/>
          <w:b/>
          <w:sz w:val="28"/>
          <w:szCs w:val="28"/>
          <w:u w:val="single"/>
        </w:rPr>
        <w:lastRenderedPageBreak/>
        <w:t>Week 13B</w:t>
      </w:r>
      <w:r w:rsidRPr="004C06BC">
        <w:rPr>
          <w:rFonts w:ascii="Times New Roman" w:hAnsi="Times New Roman"/>
          <w:sz w:val="28"/>
          <w:szCs w:val="28"/>
          <w:u w:val="single"/>
        </w:rPr>
        <w:t xml:space="preserve"> </w:t>
      </w:r>
    </w:p>
    <w:p w14:paraId="3446FF1B" w14:textId="77777777" w:rsidR="00C438AD" w:rsidRPr="001B57B5" w:rsidRDefault="00C438AD" w:rsidP="00C438AD">
      <w:pPr>
        <w:rPr>
          <w:rFonts w:ascii="Times New Roman" w:hAnsi="Times New Roman"/>
          <w:u w:val="single"/>
        </w:rPr>
      </w:pPr>
      <w:r w:rsidRPr="001B57B5">
        <w:rPr>
          <w:rFonts w:ascii="Times New Roman" w:hAnsi="Times New Roman"/>
          <w:u w:val="single"/>
        </w:rPr>
        <w:t>Lesson Plan</w:t>
      </w:r>
    </w:p>
    <w:p w14:paraId="12A294DC" w14:textId="55BA9C57" w:rsidR="00047B83" w:rsidRDefault="00C438AD" w:rsidP="00C438AD">
      <w:pPr>
        <w:rPr>
          <w:rFonts w:ascii="Times New Roman" w:hAnsi="Times New Roman"/>
        </w:rPr>
      </w:pPr>
      <w:r w:rsidRPr="007D7C0A">
        <w:rPr>
          <w:rFonts w:ascii="Times New Roman" w:hAnsi="Times New Roman"/>
        </w:rPr>
        <w:t xml:space="preserve">After wrapping up the play along assignment from Week </w:t>
      </w:r>
      <w:r>
        <w:rPr>
          <w:rFonts w:ascii="Times New Roman" w:hAnsi="Times New Roman"/>
        </w:rPr>
        <w:t>12</w:t>
      </w:r>
      <w:r w:rsidRPr="007D7C0A">
        <w:rPr>
          <w:rFonts w:ascii="Times New Roman" w:hAnsi="Times New Roman"/>
        </w:rPr>
        <w:t xml:space="preserve">, the primary focus of Week </w:t>
      </w:r>
      <w:r>
        <w:rPr>
          <w:rFonts w:ascii="Times New Roman" w:hAnsi="Times New Roman"/>
        </w:rPr>
        <w:t>13B</w:t>
      </w:r>
      <w:r w:rsidRPr="007D7C0A">
        <w:rPr>
          <w:rFonts w:ascii="Times New Roman" w:hAnsi="Times New Roman"/>
        </w:rPr>
        <w:t xml:space="preserve"> is to develop technical facility and an understanding of playing the instrument in a solo setting.</w:t>
      </w:r>
      <w:r w:rsidR="00047B83">
        <w:rPr>
          <w:rStyle w:val="FootnoteReference"/>
          <w:rFonts w:ascii="Times New Roman" w:hAnsi="Times New Roman"/>
        </w:rPr>
        <w:footnoteReference w:id="140"/>
      </w:r>
    </w:p>
    <w:p w14:paraId="33F9B2B9" w14:textId="77777777" w:rsidR="00047B83" w:rsidRPr="00047B83" w:rsidRDefault="00047B83" w:rsidP="00C438AD">
      <w:pPr>
        <w:rPr>
          <w:rFonts w:ascii="Times New Roman" w:hAnsi="Times New Roman"/>
        </w:rPr>
      </w:pPr>
    </w:p>
    <w:p w14:paraId="1E7F907B" w14:textId="77777777" w:rsidR="00C438AD" w:rsidRPr="004C06BC" w:rsidRDefault="00C438AD" w:rsidP="00C438AD">
      <w:pPr>
        <w:rPr>
          <w:rFonts w:ascii="Times New Roman" w:hAnsi="Times New Roman"/>
          <w:b/>
          <w:sz w:val="28"/>
          <w:szCs w:val="28"/>
          <w:u w:val="single"/>
        </w:rPr>
      </w:pPr>
      <w:r w:rsidRPr="004C06BC">
        <w:rPr>
          <w:rFonts w:ascii="Times New Roman" w:hAnsi="Times New Roman"/>
          <w:b/>
          <w:sz w:val="28"/>
          <w:szCs w:val="28"/>
          <w:u w:val="single"/>
        </w:rPr>
        <w:t>Assignment</w:t>
      </w:r>
    </w:p>
    <w:p w14:paraId="1ED683B2" w14:textId="2A5C30D6" w:rsidR="00C438AD" w:rsidRPr="001B57B5" w:rsidRDefault="00C438AD" w:rsidP="00246954">
      <w:pPr>
        <w:pStyle w:val="ListParagraph"/>
        <w:numPr>
          <w:ilvl w:val="0"/>
          <w:numId w:val="70"/>
        </w:numPr>
        <w:rPr>
          <w:rFonts w:ascii="Times New Roman" w:hAnsi="Times New Roman"/>
        </w:rPr>
      </w:pPr>
      <w:r w:rsidRPr="001B57B5">
        <w:rPr>
          <w:rFonts w:ascii="Times New Roman" w:hAnsi="Times New Roman"/>
        </w:rPr>
        <w:t>Practice the Week 13B Exercises</w:t>
      </w:r>
      <w:r w:rsidR="001776F4">
        <w:rPr>
          <w:rFonts w:ascii="Times New Roman" w:hAnsi="Times New Roman"/>
        </w:rPr>
        <w:t>.</w:t>
      </w:r>
    </w:p>
    <w:p w14:paraId="2687024E" w14:textId="0C4BEAA1" w:rsidR="00C438AD" w:rsidRDefault="00C438AD" w:rsidP="00246954">
      <w:pPr>
        <w:pStyle w:val="ListParagraph"/>
        <w:numPr>
          <w:ilvl w:val="0"/>
          <w:numId w:val="70"/>
        </w:numPr>
        <w:rPr>
          <w:rFonts w:ascii="Times New Roman" w:hAnsi="Times New Roman"/>
        </w:rPr>
      </w:pPr>
      <w:r w:rsidRPr="001B57B5">
        <w:rPr>
          <w:rFonts w:ascii="Times New Roman" w:hAnsi="Times New Roman"/>
        </w:rPr>
        <w:t>Write an original pandeiro solo that is 30-45 seconds in duration.</w:t>
      </w:r>
    </w:p>
    <w:p w14:paraId="5774D8F6" w14:textId="77777777" w:rsidR="00047B83" w:rsidRPr="001B57B5" w:rsidRDefault="00047B83" w:rsidP="00047B83">
      <w:pPr>
        <w:pStyle w:val="ListParagraph"/>
        <w:rPr>
          <w:rFonts w:ascii="Times New Roman" w:hAnsi="Times New Roman"/>
        </w:rPr>
      </w:pPr>
    </w:p>
    <w:p w14:paraId="0119CDDA" w14:textId="77777777" w:rsidR="00C438AD" w:rsidRPr="004C06BC" w:rsidRDefault="00C438AD" w:rsidP="00C438AD">
      <w:pPr>
        <w:rPr>
          <w:rFonts w:ascii="Times New Roman" w:hAnsi="Times New Roman"/>
          <w:b/>
          <w:sz w:val="28"/>
          <w:szCs w:val="28"/>
          <w:u w:val="single"/>
        </w:rPr>
      </w:pPr>
      <w:r w:rsidRPr="004C06BC">
        <w:rPr>
          <w:rFonts w:ascii="Times New Roman" w:hAnsi="Times New Roman"/>
          <w:b/>
          <w:sz w:val="28"/>
          <w:szCs w:val="28"/>
          <w:u w:val="single"/>
        </w:rPr>
        <w:t>Week 14</w:t>
      </w:r>
    </w:p>
    <w:p w14:paraId="55FADD84" w14:textId="298C256F" w:rsidR="00C438AD" w:rsidRPr="001B57B5" w:rsidRDefault="00C438AD" w:rsidP="00D06D20">
      <w:pPr>
        <w:tabs>
          <w:tab w:val="left" w:pos="2180"/>
        </w:tabs>
        <w:rPr>
          <w:rFonts w:ascii="Times New Roman" w:hAnsi="Times New Roman"/>
          <w:u w:val="single"/>
        </w:rPr>
      </w:pPr>
      <w:r w:rsidRPr="001B57B5">
        <w:rPr>
          <w:rFonts w:ascii="Times New Roman" w:hAnsi="Times New Roman"/>
          <w:u w:val="single"/>
        </w:rPr>
        <w:t>Lesson Plan</w:t>
      </w:r>
    </w:p>
    <w:p w14:paraId="032D70D5" w14:textId="7F8FA8E9" w:rsidR="003D1934" w:rsidRPr="007D7C0A" w:rsidRDefault="0088180C" w:rsidP="003D1934">
      <w:pPr>
        <w:rPr>
          <w:rFonts w:ascii="Times New Roman" w:hAnsi="Times New Roman"/>
        </w:rPr>
      </w:pPr>
      <w:r w:rsidRPr="007D7C0A">
        <w:rPr>
          <w:rFonts w:ascii="Times New Roman" w:hAnsi="Times New Roman"/>
        </w:rPr>
        <w:t xml:space="preserve">The focus of </w:t>
      </w:r>
      <w:r>
        <w:rPr>
          <w:rFonts w:ascii="Times New Roman" w:hAnsi="Times New Roman"/>
        </w:rPr>
        <w:t>W</w:t>
      </w:r>
      <w:r w:rsidRPr="007D7C0A">
        <w:rPr>
          <w:rFonts w:ascii="Times New Roman" w:hAnsi="Times New Roman"/>
        </w:rPr>
        <w:t xml:space="preserve">eek </w:t>
      </w:r>
      <w:r>
        <w:rPr>
          <w:rFonts w:ascii="Times New Roman" w:hAnsi="Times New Roman"/>
        </w:rPr>
        <w:t>14 i</w:t>
      </w:r>
      <w:r w:rsidRPr="007D7C0A">
        <w:rPr>
          <w:rFonts w:ascii="Times New Roman" w:hAnsi="Times New Roman"/>
        </w:rPr>
        <w:t xml:space="preserve">s to wrap up the unit with a discussion of the solo written by the student and to show the student how the </w:t>
      </w:r>
      <w:r>
        <w:rPr>
          <w:rFonts w:ascii="Times New Roman" w:hAnsi="Times New Roman"/>
        </w:rPr>
        <w:t>Closed Slap, Open Tone, and Heel/Toe Strokes</w:t>
      </w:r>
      <w:r w:rsidRPr="007D7C0A">
        <w:rPr>
          <w:rFonts w:ascii="Times New Roman" w:hAnsi="Times New Roman"/>
        </w:rPr>
        <w:t xml:space="preserve"> transfer to other instruments (primarily </w:t>
      </w:r>
      <w:r>
        <w:rPr>
          <w:rFonts w:ascii="Times New Roman" w:hAnsi="Times New Roman"/>
        </w:rPr>
        <w:t>congas</w:t>
      </w:r>
      <w:r w:rsidRPr="007D7C0A">
        <w:rPr>
          <w:rFonts w:ascii="Times New Roman" w:hAnsi="Times New Roman"/>
        </w:rPr>
        <w:t xml:space="preserve"> and </w:t>
      </w:r>
      <w:r>
        <w:rPr>
          <w:rFonts w:ascii="Times New Roman" w:hAnsi="Times New Roman"/>
        </w:rPr>
        <w:t>bongos</w:t>
      </w:r>
      <w:r w:rsidRPr="007D7C0A">
        <w:rPr>
          <w:rFonts w:ascii="Times New Roman" w:hAnsi="Times New Roman"/>
        </w:rPr>
        <w:t xml:space="preserve">). </w:t>
      </w:r>
      <w:r w:rsidR="002B1C6E">
        <w:rPr>
          <w:rFonts w:ascii="Times New Roman" w:hAnsi="Times New Roman"/>
        </w:rPr>
        <w:t>When applying these pandeiro techniques to congas, the student will have to learn how to play an Open Tone using each of the fingers as opposed to the thumb. After learning to perform an Open Tone the student is ready to perform the Basic Samba Pattern.</w:t>
      </w:r>
      <w:r w:rsidR="002B1C6E">
        <w:rPr>
          <w:rStyle w:val="FootnoteReference"/>
          <w:rFonts w:ascii="Times New Roman" w:hAnsi="Times New Roman"/>
        </w:rPr>
        <w:footnoteReference w:id="141"/>
      </w:r>
      <w:r w:rsidR="002B1C6E">
        <w:rPr>
          <w:rFonts w:ascii="Times New Roman" w:hAnsi="Times New Roman"/>
        </w:rPr>
        <w:t xml:space="preserve"> When transferring pandeiro techniques to bongos, students will need to make two adjustments. First, they will perform a Thumb Stroke in place of a Heel Stroke (played with the lower part of the palm) when performing </w:t>
      </w:r>
      <w:r w:rsidR="002B1C6E">
        <w:rPr>
          <w:rFonts w:ascii="Times New Roman" w:hAnsi="Times New Roman"/>
        </w:rPr>
        <w:lastRenderedPageBreak/>
        <w:t>a Heel/Toe motion on bongos. Second, students will perform an Open Tone using the index finger instead of the thumb. After learning the nuanced techniques, students will apply them to the Basic Martillo Pattern.</w:t>
      </w:r>
      <w:r w:rsidR="002B1C6E">
        <w:rPr>
          <w:rStyle w:val="FootnoteReference"/>
          <w:rFonts w:ascii="Times New Roman" w:hAnsi="Times New Roman"/>
        </w:rPr>
        <w:footnoteReference w:id="142"/>
      </w:r>
      <w:r w:rsidR="002B1C6E">
        <w:rPr>
          <w:rFonts w:ascii="Times New Roman" w:hAnsi="Times New Roman"/>
        </w:rPr>
        <w:t xml:space="preserve"> </w:t>
      </w:r>
      <w:r w:rsidR="002B1C6E" w:rsidRPr="007D7C0A">
        <w:rPr>
          <w:rFonts w:ascii="Times New Roman" w:hAnsi="Times New Roman"/>
        </w:rPr>
        <w:t xml:space="preserve">Martillo is the most common groove to learn for bongos and is used in similar contexts as </w:t>
      </w:r>
      <w:r w:rsidR="002B1C6E">
        <w:rPr>
          <w:rFonts w:ascii="Times New Roman" w:hAnsi="Times New Roman"/>
        </w:rPr>
        <w:t xml:space="preserve">Tumbao. </w:t>
      </w:r>
      <w:r w:rsidR="003D1934">
        <w:rPr>
          <w:rFonts w:ascii="Times New Roman" w:hAnsi="Times New Roman"/>
        </w:rPr>
        <w:t>Students should also perform the Week 1 Exercises on the new instruments to help isolate and develop the nuanced techniques.</w:t>
      </w:r>
      <w:r w:rsidR="000B6420">
        <w:rPr>
          <w:rStyle w:val="FootnoteReference"/>
          <w:rFonts w:ascii="Times New Roman" w:hAnsi="Times New Roman"/>
        </w:rPr>
        <w:footnoteReference w:id="143"/>
      </w:r>
    </w:p>
    <w:p w14:paraId="014E3F6C" w14:textId="77777777" w:rsidR="003D1934" w:rsidRPr="004C06BC" w:rsidRDefault="003D1934" w:rsidP="003D1934">
      <w:pPr>
        <w:rPr>
          <w:rFonts w:ascii="Times New Roman" w:hAnsi="Times New Roman"/>
          <w:b/>
          <w:sz w:val="28"/>
          <w:szCs w:val="28"/>
          <w:u w:val="single"/>
        </w:rPr>
      </w:pPr>
      <w:r w:rsidRPr="004C06BC">
        <w:rPr>
          <w:rFonts w:ascii="Times New Roman" w:hAnsi="Times New Roman"/>
          <w:b/>
          <w:sz w:val="28"/>
          <w:szCs w:val="28"/>
          <w:u w:val="single"/>
        </w:rPr>
        <w:t>Assignment</w:t>
      </w:r>
    </w:p>
    <w:p w14:paraId="152E0972" w14:textId="6235A65D" w:rsidR="00047B83" w:rsidRPr="003D1934" w:rsidRDefault="003D1934" w:rsidP="00C438AD">
      <w:pPr>
        <w:pStyle w:val="ListParagraph"/>
        <w:numPr>
          <w:ilvl w:val="0"/>
          <w:numId w:val="42"/>
        </w:numPr>
        <w:rPr>
          <w:rFonts w:ascii="Times New Roman" w:hAnsi="Times New Roman"/>
        </w:rPr>
      </w:pPr>
      <w:r>
        <w:rPr>
          <w:rFonts w:ascii="Times New Roman" w:hAnsi="Times New Roman"/>
        </w:rPr>
        <w:t>Perform the Week 1 Exercises on congas and bongos with the adjusted techniques.</w:t>
      </w:r>
    </w:p>
    <w:p w14:paraId="346549D9" w14:textId="351CED90" w:rsidR="00C438AD" w:rsidRPr="001B57B5" w:rsidRDefault="00C438AD" w:rsidP="00246954">
      <w:pPr>
        <w:pStyle w:val="ListParagraph"/>
        <w:numPr>
          <w:ilvl w:val="0"/>
          <w:numId w:val="71"/>
        </w:numPr>
        <w:rPr>
          <w:rFonts w:ascii="Times New Roman" w:hAnsi="Times New Roman"/>
        </w:rPr>
      </w:pPr>
      <w:r w:rsidRPr="001B57B5">
        <w:rPr>
          <w:rFonts w:ascii="Times New Roman" w:hAnsi="Times New Roman"/>
        </w:rPr>
        <w:t xml:space="preserve">Play along to </w:t>
      </w:r>
      <w:r w:rsidR="006E3791">
        <w:rPr>
          <w:rFonts w:ascii="Times New Roman" w:hAnsi="Times New Roman"/>
        </w:rPr>
        <w:t>“Fried Neckbones and Some Home Fries” by Willie Bobo</w:t>
      </w:r>
      <w:r w:rsidRPr="001B57B5">
        <w:rPr>
          <w:rFonts w:ascii="Times New Roman" w:hAnsi="Times New Roman"/>
        </w:rPr>
        <w:t xml:space="preserve"> using the One-Drum Tumbao Pattern</w:t>
      </w:r>
      <w:r w:rsidR="006E3791">
        <w:rPr>
          <w:rFonts w:ascii="Times New Roman" w:hAnsi="Times New Roman"/>
        </w:rPr>
        <w:t>.</w:t>
      </w:r>
      <w:r w:rsidR="006E3791">
        <w:rPr>
          <w:rStyle w:val="FootnoteReference"/>
          <w:rFonts w:ascii="Times New Roman" w:hAnsi="Times New Roman"/>
        </w:rPr>
        <w:footnoteReference w:id="144"/>
      </w:r>
    </w:p>
    <w:p w14:paraId="7698C2D7" w14:textId="0D5CA9AE" w:rsidR="004C3C59" w:rsidRDefault="00C438AD" w:rsidP="004C3C59">
      <w:pPr>
        <w:pStyle w:val="ListParagraph"/>
        <w:numPr>
          <w:ilvl w:val="0"/>
          <w:numId w:val="71"/>
        </w:numPr>
        <w:rPr>
          <w:rFonts w:ascii="Times New Roman" w:hAnsi="Times New Roman"/>
        </w:rPr>
      </w:pPr>
      <w:r w:rsidRPr="001B57B5">
        <w:rPr>
          <w:rFonts w:ascii="Times New Roman" w:hAnsi="Times New Roman"/>
        </w:rPr>
        <w:t xml:space="preserve">Play along to </w:t>
      </w:r>
      <w:r w:rsidR="006E3791">
        <w:rPr>
          <w:rFonts w:ascii="Times New Roman" w:hAnsi="Times New Roman"/>
        </w:rPr>
        <w:t>“Meloda De Cana” by Jack Costanza</w:t>
      </w:r>
      <w:r w:rsidRPr="001B57B5">
        <w:rPr>
          <w:rFonts w:ascii="Times New Roman" w:hAnsi="Times New Roman"/>
        </w:rPr>
        <w:t xml:space="preserve"> using the Basic Martillo Pattern</w:t>
      </w:r>
      <w:r w:rsidR="006E3791">
        <w:rPr>
          <w:rFonts w:ascii="Times New Roman" w:hAnsi="Times New Roman"/>
        </w:rPr>
        <w:t>.</w:t>
      </w:r>
      <w:r w:rsidR="006E3791">
        <w:rPr>
          <w:rStyle w:val="FootnoteReference"/>
          <w:rFonts w:ascii="Times New Roman" w:hAnsi="Times New Roman"/>
        </w:rPr>
        <w:footnoteReference w:id="145"/>
      </w:r>
    </w:p>
    <w:p w14:paraId="4829EB53" w14:textId="5D8AC16A" w:rsidR="00A47A3F" w:rsidRDefault="00A47A3F" w:rsidP="00A47A3F">
      <w:pPr>
        <w:rPr>
          <w:rFonts w:ascii="Times New Roman" w:hAnsi="Times New Roman"/>
        </w:rPr>
      </w:pPr>
    </w:p>
    <w:p w14:paraId="2F2AF42C" w14:textId="1DE60EB5" w:rsidR="00A47A3F" w:rsidRDefault="00A47A3F" w:rsidP="00A47A3F">
      <w:pPr>
        <w:rPr>
          <w:rFonts w:ascii="Times New Roman" w:hAnsi="Times New Roman"/>
        </w:rPr>
      </w:pPr>
    </w:p>
    <w:p w14:paraId="1DCEFD9D" w14:textId="28E42AEE" w:rsidR="00A47A3F" w:rsidRDefault="00A47A3F" w:rsidP="00A47A3F">
      <w:pPr>
        <w:rPr>
          <w:rFonts w:ascii="Times New Roman" w:hAnsi="Times New Roman"/>
        </w:rPr>
      </w:pPr>
    </w:p>
    <w:p w14:paraId="544FBD75" w14:textId="122418E8" w:rsidR="00A47A3F" w:rsidRDefault="00A47A3F" w:rsidP="00A47A3F">
      <w:pPr>
        <w:rPr>
          <w:rFonts w:ascii="Times New Roman" w:hAnsi="Times New Roman"/>
        </w:rPr>
      </w:pPr>
    </w:p>
    <w:p w14:paraId="0DDC493C" w14:textId="77777777" w:rsidR="00A47A3F" w:rsidRPr="00A47A3F" w:rsidRDefault="00A47A3F" w:rsidP="00A47A3F">
      <w:pPr>
        <w:rPr>
          <w:rFonts w:ascii="Times New Roman" w:hAnsi="Times New Roman"/>
        </w:rPr>
      </w:pPr>
    </w:p>
    <w:p w14:paraId="34C8F27C" w14:textId="311DDF4E" w:rsidR="00C438AD" w:rsidRPr="001109B8" w:rsidRDefault="00C438AD" w:rsidP="00C438AD">
      <w:pPr>
        <w:rPr>
          <w:rFonts w:ascii="Times New Roman" w:hAnsi="Times New Roman"/>
          <w:b/>
          <w:sz w:val="32"/>
          <w:szCs w:val="32"/>
          <w:u w:val="single"/>
        </w:rPr>
      </w:pPr>
      <w:r w:rsidRPr="001B57B5">
        <w:rPr>
          <w:rFonts w:ascii="Times New Roman" w:hAnsi="Times New Roman"/>
          <w:b/>
          <w:sz w:val="32"/>
          <w:szCs w:val="32"/>
          <w:u w:val="single"/>
        </w:rPr>
        <w:lastRenderedPageBreak/>
        <w:t>Tar</w:t>
      </w:r>
    </w:p>
    <w:p w14:paraId="1C0B4EC6" w14:textId="77777777" w:rsidR="00C438AD" w:rsidRPr="004C06BC" w:rsidRDefault="00C438AD" w:rsidP="00C438AD">
      <w:pPr>
        <w:rPr>
          <w:rFonts w:ascii="Times New Roman" w:hAnsi="Times New Roman"/>
          <w:b/>
          <w:sz w:val="28"/>
          <w:szCs w:val="28"/>
          <w:u w:val="single"/>
        </w:rPr>
      </w:pPr>
      <w:r w:rsidRPr="004C06BC">
        <w:rPr>
          <w:rFonts w:ascii="Times New Roman" w:hAnsi="Times New Roman"/>
          <w:b/>
          <w:sz w:val="28"/>
          <w:szCs w:val="28"/>
          <w:u w:val="single"/>
        </w:rPr>
        <w:t>Week 1</w:t>
      </w:r>
    </w:p>
    <w:p w14:paraId="78D9BF98" w14:textId="77777777" w:rsidR="00C438AD" w:rsidRPr="003B0D21" w:rsidRDefault="00C438AD" w:rsidP="00C438AD">
      <w:pPr>
        <w:rPr>
          <w:rFonts w:ascii="Times New Roman" w:hAnsi="Times New Roman"/>
          <w:u w:val="single"/>
        </w:rPr>
      </w:pPr>
      <w:r w:rsidRPr="003B0D21">
        <w:rPr>
          <w:rFonts w:ascii="Times New Roman" w:hAnsi="Times New Roman"/>
          <w:u w:val="single"/>
        </w:rPr>
        <w:t>Lesson Plan</w:t>
      </w:r>
    </w:p>
    <w:p w14:paraId="69B204CF" w14:textId="26DBAD3C" w:rsidR="00C438AD" w:rsidRDefault="00C438AD" w:rsidP="00C438AD">
      <w:pPr>
        <w:rPr>
          <w:rFonts w:ascii="Times New Roman" w:hAnsi="Times New Roman"/>
        </w:rPr>
      </w:pPr>
      <w:r w:rsidRPr="007D7C0A">
        <w:rPr>
          <w:rFonts w:ascii="Times New Roman" w:hAnsi="Times New Roman"/>
        </w:rPr>
        <w:t>The objective</w:t>
      </w:r>
      <w:r>
        <w:rPr>
          <w:rFonts w:ascii="Times New Roman" w:hAnsi="Times New Roman"/>
        </w:rPr>
        <w:t>s</w:t>
      </w:r>
      <w:r w:rsidRPr="007D7C0A">
        <w:rPr>
          <w:rFonts w:ascii="Times New Roman" w:hAnsi="Times New Roman"/>
        </w:rPr>
        <w:t xml:space="preserve"> of the first lesson </w:t>
      </w:r>
      <w:r>
        <w:rPr>
          <w:rFonts w:ascii="Times New Roman" w:hAnsi="Times New Roman"/>
        </w:rPr>
        <w:t>are</w:t>
      </w:r>
      <w:r w:rsidRPr="007D7C0A">
        <w:rPr>
          <w:rFonts w:ascii="Times New Roman" w:hAnsi="Times New Roman"/>
        </w:rPr>
        <w:t xml:space="preserve"> to </w:t>
      </w:r>
      <w:r>
        <w:rPr>
          <w:rFonts w:ascii="Times New Roman" w:hAnsi="Times New Roman"/>
        </w:rPr>
        <w:t>learn</w:t>
      </w:r>
      <w:r w:rsidRPr="007D7C0A">
        <w:rPr>
          <w:rFonts w:ascii="Times New Roman" w:hAnsi="Times New Roman"/>
        </w:rPr>
        <w:t xml:space="preserve"> the </w:t>
      </w:r>
      <w:r w:rsidR="00C452DC">
        <w:rPr>
          <w:rFonts w:ascii="Times New Roman" w:hAnsi="Times New Roman"/>
        </w:rPr>
        <w:t>B</w:t>
      </w:r>
      <w:r w:rsidRPr="007D7C0A">
        <w:rPr>
          <w:rFonts w:ascii="Times New Roman" w:hAnsi="Times New Roman"/>
        </w:rPr>
        <w:t xml:space="preserve">asic </w:t>
      </w:r>
      <w:r w:rsidR="00C452DC">
        <w:rPr>
          <w:rFonts w:ascii="Times New Roman" w:hAnsi="Times New Roman"/>
        </w:rPr>
        <w:t>S</w:t>
      </w:r>
      <w:r w:rsidRPr="007D7C0A">
        <w:rPr>
          <w:rFonts w:ascii="Times New Roman" w:hAnsi="Times New Roman"/>
        </w:rPr>
        <w:t>trokes</w:t>
      </w:r>
      <w:r>
        <w:rPr>
          <w:rFonts w:ascii="Times New Roman" w:hAnsi="Times New Roman"/>
        </w:rPr>
        <w:t>, the</w:t>
      </w:r>
      <w:r w:rsidRPr="007D7C0A">
        <w:rPr>
          <w:rFonts w:ascii="Times New Roman" w:hAnsi="Times New Roman"/>
        </w:rPr>
        <w:t xml:space="preserve"> </w:t>
      </w:r>
      <w:r>
        <w:rPr>
          <w:rFonts w:ascii="Times New Roman" w:hAnsi="Times New Roman"/>
        </w:rPr>
        <w:t>corresponding exercise</w:t>
      </w:r>
      <w:r w:rsidR="00606746">
        <w:rPr>
          <w:rFonts w:ascii="Times New Roman" w:hAnsi="Times New Roman"/>
        </w:rPr>
        <w:t>s</w:t>
      </w:r>
      <w:r>
        <w:rPr>
          <w:rFonts w:ascii="Times New Roman" w:hAnsi="Times New Roman"/>
        </w:rPr>
        <w:t xml:space="preserve"> for the</w:t>
      </w:r>
      <w:r w:rsidRPr="007D7C0A">
        <w:rPr>
          <w:rFonts w:ascii="Times New Roman" w:hAnsi="Times New Roman"/>
        </w:rPr>
        <w:t xml:space="preserve"> </w:t>
      </w:r>
      <w:r w:rsidR="00C452DC">
        <w:rPr>
          <w:rFonts w:ascii="Times New Roman" w:hAnsi="Times New Roman"/>
        </w:rPr>
        <w:t>B</w:t>
      </w:r>
      <w:r w:rsidRPr="007D7C0A">
        <w:rPr>
          <w:rFonts w:ascii="Times New Roman" w:hAnsi="Times New Roman"/>
        </w:rPr>
        <w:t xml:space="preserve">asic </w:t>
      </w:r>
      <w:r w:rsidR="00C452DC">
        <w:rPr>
          <w:rFonts w:ascii="Times New Roman" w:hAnsi="Times New Roman"/>
        </w:rPr>
        <w:t>S</w:t>
      </w:r>
      <w:r w:rsidRPr="007D7C0A">
        <w:rPr>
          <w:rFonts w:ascii="Times New Roman" w:hAnsi="Times New Roman"/>
        </w:rPr>
        <w:t xml:space="preserve">trokes, and </w:t>
      </w:r>
      <w:r>
        <w:rPr>
          <w:rFonts w:ascii="Times New Roman" w:hAnsi="Times New Roman"/>
        </w:rPr>
        <w:t>how to perform the</w:t>
      </w:r>
      <w:r w:rsidRPr="007D7C0A">
        <w:rPr>
          <w:rFonts w:ascii="Times New Roman" w:hAnsi="Times New Roman"/>
        </w:rPr>
        <w:t xml:space="preserve"> </w:t>
      </w:r>
      <w:r>
        <w:rPr>
          <w:rFonts w:ascii="Times New Roman" w:hAnsi="Times New Roman"/>
        </w:rPr>
        <w:t>Basic</w:t>
      </w:r>
      <w:r w:rsidRPr="007D7C0A">
        <w:rPr>
          <w:rFonts w:ascii="Times New Roman" w:hAnsi="Times New Roman"/>
        </w:rPr>
        <w:t xml:space="preserve"> </w:t>
      </w:r>
      <w:r>
        <w:rPr>
          <w:rFonts w:ascii="Times New Roman" w:hAnsi="Times New Roman"/>
        </w:rPr>
        <w:t>B</w:t>
      </w:r>
      <w:r w:rsidRPr="007D7C0A">
        <w:rPr>
          <w:rFonts w:ascii="Times New Roman" w:hAnsi="Times New Roman"/>
        </w:rPr>
        <w:t>aladi</w:t>
      </w:r>
      <w:r>
        <w:rPr>
          <w:rFonts w:ascii="Times New Roman" w:hAnsi="Times New Roman"/>
        </w:rPr>
        <w:t xml:space="preserve"> Pattern and the Basic Maksum Pattern.</w:t>
      </w:r>
      <w:r w:rsidR="00F16EFD">
        <w:rPr>
          <w:rStyle w:val="FootnoteReference"/>
          <w:rFonts w:ascii="Times New Roman" w:hAnsi="Times New Roman"/>
        </w:rPr>
        <w:footnoteReference w:id="146"/>
      </w:r>
      <w:r>
        <w:rPr>
          <w:rFonts w:ascii="Times New Roman" w:hAnsi="Times New Roman"/>
        </w:rPr>
        <w:t xml:space="preserve"> </w:t>
      </w:r>
      <w:r w:rsidR="00917330" w:rsidRPr="007D7C0A">
        <w:rPr>
          <w:rFonts w:ascii="Times New Roman" w:hAnsi="Times New Roman"/>
        </w:rPr>
        <w:t xml:space="preserve">The basic patterns for Maksum and Baladi are nearly the same and typically have comparable tempo ranges. </w:t>
      </w:r>
      <w:r w:rsidRPr="007D7C0A">
        <w:rPr>
          <w:rFonts w:ascii="Times New Roman" w:hAnsi="Times New Roman"/>
        </w:rPr>
        <w:t xml:space="preserve">The </w:t>
      </w:r>
      <w:r w:rsidR="0088180C">
        <w:rPr>
          <w:rFonts w:ascii="Times New Roman" w:hAnsi="Times New Roman"/>
        </w:rPr>
        <w:t>B</w:t>
      </w:r>
      <w:r w:rsidRPr="007D7C0A">
        <w:rPr>
          <w:rFonts w:ascii="Times New Roman" w:hAnsi="Times New Roman"/>
        </w:rPr>
        <w:t xml:space="preserve">asic </w:t>
      </w:r>
      <w:r w:rsidR="0088180C">
        <w:rPr>
          <w:rFonts w:ascii="Times New Roman" w:hAnsi="Times New Roman"/>
        </w:rPr>
        <w:t>S</w:t>
      </w:r>
      <w:r w:rsidRPr="007D7C0A">
        <w:rPr>
          <w:rFonts w:ascii="Times New Roman" w:hAnsi="Times New Roman"/>
        </w:rPr>
        <w:t xml:space="preserve">trokes needed to for this lesson are Dum, Tek, and Ka. It is also important to have students recite the syllables before they play them, and while they play them. Recitation is an important aspect of the tar and is a tool used by other tar drummers to share information. Teachers may choose either Upright or Lap style for the </w:t>
      </w:r>
      <w:r>
        <w:rPr>
          <w:rFonts w:ascii="Times New Roman" w:hAnsi="Times New Roman"/>
        </w:rPr>
        <w:t>curriculum.</w:t>
      </w:r>
      <w:r>
        <w:rPr>
          <w:rStyle w:val="FootnoteReference"/>
          <w:rFonts w:ascii="Times New Roman" w:hAnsi="Times New Roman"/>
        </w:rPr>
        <w:footnoteReference w:id="147"/>
      </w:r>
    </w:p>
    <w:p w14:paraId="1BBB68DF" w14:textId="77777777" w:rsidR="00047B83" w:rsidRPr="007D7C0A" w:rsidRDefault="00047B83" w:rsidP="00C438AD">
      <w:pPr>
        <w:rPr>
          <w:rFonts w:ascii="Times New Roman" w:hAnsi="Times New Roman"/>
        </w:rPr>
      </w:pPr>
    </w:p>
    <w:p w14:paraId="6D6F61F2" w14:textId="73FB4879" w:rsidR="00C438AD" w:rsidRPr="003B0D21" w:rsidRDefault="00917330" w:rsidP="00C438AD">
      <w:pPr>
        <w:rPr>
          <w:rFonts w:ascii="Times New Roman" w:hAnsi="Times New Roman"/>
          <w:u w:val="single"/>
        </w:rPr>
      </w:pPr>
      <w:r>
        <w:rPr>
          <w:rFonts w:ascii="Times New Roman" w:hAnsi="Times New Roman"/>
          <w:u w:val="single"/>
        </w:rPr>
        <w:t>Figure 1</w:t>
      </w:r>
      <w:r w:rsidR="00CD025E">
        <w:rPr>
          <w:rFonts w:ascii="Times New Roman" w:hAnsi="Times New Roman"/>
          <w:u w:val="single"/>
        </w:rPr>
        <w:t>36</w:t>
      </w:r>
      <w:r>
        <w:rPr>
          <w:rFonts w:ascii="Times New Roman" w:hAnsi="Times New Roman"/>
          <w:u w:val="single"/>
        </w:rPr>
        <w:t xml:space="preserve"> – </w:t>
      </w:r>
      <w:r w:rsidR="00C438AD" w:rsidRPr="003B0D21">
        <w:rPr>
          <w:rFonts w:ascii="Times New Roman" w:hAnsi="Times New Roman"/>
          <w:u w:val="single"/>
        </w:rPr>
        <w:t>Dum Exercise</w:t>
      </w:r>
      <w:r w:rsidR="00F16EFD">
        <w:rPr>
          <w:rFonts w:ascii="Times New Roman" w:hAnsi="Times New Roman"/>
          <w:u w:val="single"/>
        </w:rPr>
        <w:t xml:space="preserve"> for Tar</w:t>
      </w:r>
    </w:p>
    <w:p w14:paraId="650D7E91" w14:textId="0138CC6D" w:rsidR="00C438AD" w:rsidRPr="007D7C0A" w:rsidRDefault="008B2569" w:rsidP="00C438AD">
      <w:pPr>
        <w:rPr>
          <w:rFonts w:ascii="Times New Roman" w:hAnsi="Times New Roman"/>
        </w:rPr>
      </w:pPr>
      <w:r>
        <w:rPr>
          <w:rFonts w:ascii="Times New Roman" w:hAnsi="Times New Roman"/>
          <w:noProof/>
        </w:rPr>
        <w:drawing>
          <wp:inline distT="0" distB="0" distL="0" distR="0" wp14:anchorId="7B072DFD" wp14:editId="17140CF9">
            <wp:extent cx="5257800" cy="530352"/>
            <wp:effectExtent l="0" t="0" r="0" b="3175"/>
            <wp:docPr id="398" name="Picture 3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8" name="Figure 149.PNG"/>
                    <pic:cNvPicPr/>
                  </pic:nvPicPr>
                  <pic:blipFill>
                    <a:blip r:embed="rId97">
                      <a:extLst>
                        <a:ext uri="{28A0092B-C50C-407E-A947-70E740481C1C}">
                          <a14:useLocalDpi xmlns:a14="http://schemas.microsoft.com/office/drawing/2010/main" val="0"/>
                        </a:ext>
                      </a:extLst>
                    </a:blip>
                    <a:stretch>
                      <a:fillRect/>
                    </a:stretch>
                  </pic:blipFill>
                  <pic:spPr>
                    <a:xfrm>
                      <a:off x="0" y="0"/>
                      <a:ext cx="5257800" cy="530352"/>
                    </a:xfrm>
                    <a:prstGeom prst="rect">
                      <a:avLst/>
                    </a:prstGeom>
                  </pic:spPr>
                </pic:pic>
              </a:graphicData>
            </a:graphic>
          </wp:inline>
        </w:drawing>
      </w:r>
    </w:p>
    <w:p w14:paraId="6BCCE304" w14:textId="2AAEBC23" w:rsidR="00C438AD" w:rsidRDefault="00C438AD" w:rsidP="00C438AD">
      <w:pPr>
        <w:rPr>
          <w:rFonts w:ascii="Times New Roman" w:hAnsi="Times New Roman"/>
        </w:rPr>
      </w:pPr>
      <w:r w:rsidRPr="007D7C0A">
        <w:rPr>
          <w:rFonts w:ascii="Times New Roman" w:hAnsi="Times New Roman"/>
        </w:rPr>
        <w:t>This exercise should be performed with each hand individually.</w:t>
      </w:r>
    </w:p>
    <w:p w14:paraId="75B1B050" w14:textId="481CCE95" w:rsidR="00917330" w:rsidRDefault="00917330" w:rsidP="00C438AD">
      <w:pPr>
        <w:rPr>
          <w:rFonts w:ascii="Times New Roman" w:hAnsi="Times New Roman"/>
        </w:rPr>
      </w:pPr>
    </w:p>
    <w:p w14:paraId="142DF92E" w14:textId="42BD2564" w:rsidR="00860122" w:rsidRDefault="00860122" w:rsidP="00C438AD">
      <w:pPr>
        <w:rPr>
          <w:rFonts w:ascii="Times New Roman" w:hAnsi="Times New Roman"/>
        </w:rPr>
      </w:pPr>
    </w:p>
    <w:p w14:paraId="6D503256" w14:textId="77777777" w:rsidR="00860122" w:rsidRPr="007D7C0A" w:rsidRDefault="00860122" w:rsidP="00C438AD">
      <w:pPr>
        <w:rPr>
          <w:rFonts w:ascii="Times New Roman" w:hAnsi="Times New Roman"/>
        </w:rPr>
      </w:pPr>
    </w:p>
    <w:p w14:paraId="2E2DF42F" w14:textId="1EE3B223" w:rsidR="00C438AD" w:rsidRPr="003B0D21" w:rsidRDefault="00917330" w:rsidP="00C438AD">
      <w:pPr>
        <w:rPr>
          <w:rFonts w:ascii="Times New Roman" w:hAnsi="Times New Roman"/>
          <w:u w:val="single"/>
        </w:rPr>
      </w:pPr>
      <w:r>
        <w:rPr>
          <w:rFonts w:ascii="Times New Roman" w:hAnsi="Times New Roman"/>
          <w:u w:val="single"/>
        </w:rPr>
        <w:lastRenderedPageBreak/>
        <w:t>Figure 1</w:t>
      </w:r>
      <w:r w:rsidR="00CD025E">
        <w:rPr>
          <w:rFonts w:ascii="Times New Roman" w:hAnsi="Times New Roman"/>
          <w:u w:val="single"/>
        </w:rPr>
        <w:t>37</w:t>
      </w:r>
      <w:r>
        <w:rPr>
          <w:rFonts w:ascii="Times New Roman" w:hAnsi="Times New Roman"/>
          <w:u w:val="single"/>
        </w:rPr>
        <w:t xml:space="preserve"> – </w:t>
      </w:r>
      <w:r w:rsidR="00C438AD" w:rsidRPr="003B0D21">
        <w:rPr>
          <w:rFonts w:ascii="Times New Roman" w:hAnsi="Times New Roman"/>
          <w:u w:val="single"/>
        </w:rPr>
        <w:t>Tek/Ka Exercise</w:t>
      </w:r>
      <w:r w:rsidR="00F16EFD">
        <w:rPr>
          <w:rFonts w:ascii="Times New Roman" w:hAnsi="Times New Roman"/>
          <w:u w:val="single"/>
        </w:rPr>
        <w:t xml:space="preserve"> for Tar</w:t>
      </w:r>
    </w:p>
    <w:p w14:paraId="4509047C" w14:textId="56C88DEE" w:rsidR="001109B8" w:rsidRDefault="008B2569" w:rsidP="00C438AD">
      <w:pPr>
        <w:rPr>
          <w:rFonts w:ascii="Times New Roman" w:hAnsi="Times New Roman"/>
        </w:rPr>
      </w:pPr>
      <w:r>
        <w:rPr>
          <w:rFonts w:ascii="Times New Roman" w:hAnsi="Times New Roman"/>
          <w:noProof/>
        </w:rPr>
        <w:drawing>
          <wp:inline distT="0" distB="0" distL="0" distR="0" wp14:anchorId="66F9B6A1" wp14:editId="51FA2D05">
            <wp:extent cx="5257800" cy="530352"/>
            <wp:effectExtent l="0" t="0" r="0" b="3175"/>
            <wp:docPr id="399" name="Picture 3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9" name="Figure 150.PNG"/>
                    <pic:cNvPicPr/>
                  </pic:nvPicPr>
                  <pic:blipFill>
                    <a:blip r:embed="rId136">
                      <a:extLst>
                        <a:ext uri="{28A0092B-C50C-407E-A947-70E740481C1C}">
                          <a14:useLocalDpi xmlns:a14="http://schemas.microsoft.com/office/drawing/2010/main" val="0"/>
                        </a:ext>
                      </a:extLst>
                    </a:blip>
                    <a:stretch>
                      <a:fillRect/>
                    </a:stretch>
                  </pic:blipFill>
                  <pic:spPr>
                    <a:xfrm>
                      <a:off x="0" y="0"/>
                      <a:ext cx="5257800" cy="530352"/>
                    </a:xfrm>
                    <a:prstGeom prst="rect">
                      <a:avLst/>
                    </a:prstGeom>
                  </pic:spPr>
                </pic:pic>
              </a:graphicData>
            </a:graphic>
          </wp:inline>
        </w:drawing>
      </w:r>
    </w:p>
    <w:p w14:paraId="513B5780" w14:textId="23D7D02E" w:rsidR="00917330" w:rsidRDefault="00C438AD" w:rsidP="00C438AD">
      <w:pPr>
        <w:rPr>
          <w:rFonts w:ascii="Times New Roman" w:hAnsi="Times New Roman"/>
        </w:rPr>
      </w:pPr>
      <w:r w:rsidRPr="007D7C0A">
        <w:rPr>
          <w:rFonts w:ascii="Times New Roman" w:hAnsi="Times New Roman"/>
        </w:rPr>
        <w:t>This exercise should be performed with each hand individually and by alternating right and left for a total of three variations.</w:t>
      </w:r>
    </w:p>
    <w:p w14:paraId="295A2C16" w14:textId="77777777" w:rsidR="00917330" w:rsidRPr="00917330" w:rsidRDefault="00917330" w:rsidP="00C438AD">
      <w:pPr>
        <w:rPr>
          <w:rFonts w:ascii="Times New Roman" w:hAnsi="Times New Roman"/>
        </w:rPr>
      </w:pPr>
    </w:p>
    <w:p w14:paraId="7D53E649" w14:textId="77777777" w:rsidR="00C438AD" w:rsidRPr="004C06BC" w:rsidRDefault="00C438AD" w:rsidP="00C438AD">
      <w:pPr>
        <w:rPr>
          <w:rFonts w:ascii="Times New Roman" w:hAnsi="Times New Roman"/>
          <w:b/>
          <w:sz w:val="28"/>
          <w:szCs w:val="28"/>
          <w:u w:val="single"/>
        </w:rPr>
      </w:pPr>
      <w:r w:rsidRPr="004C06BC">
        <w:rPr>
          <w:rFonts w:ascii="Times New Roman" w:hAnsi="Times New Roman"/>
          <w:b/>
          <w:sz w:val="28"/>
          <w:szCs w:val="28"/>
          <w:u w:val="single"/>
        </w:rPr>
        <w:t>Assignment</w:t>
      </w:r>
    </w:p>
    <w:p w14:paraId="16B686D1" w14:textId="74A95596" w:rsidR="00C438AD" w:rsidRPr="003B0D21" w:rsidRDefault="00C438AD" w:rsidP="00246954">
      <w:pPr>
        <w:pStyle w:val="ListParagraph"/>
        <w:numPr>
          <w:ilvl w:val="0"/>
          <w:numId w:val="72"/>
        </w:numPr>
        <w:rPr>
          <w:rFonts w:ascii="Times New Roman" w:hAnsi="Times New Roman"/>
        </w:rPr>
      </w:pPr>
      <w:r w:rsidRPr="003B0D21">
        <w:rPr>
          <w:rFonts w:ascii="Times New Roman" w:hAnsi="Times New Roman"/>
        </w:rPr>
        <w:t xml:space="preserve">Develop </w:t>
      </w:r>
      <w:r w:rsidR="00976FC2">
        <w:rPr>
          <w:rFonts w:ascii="Times New Roman" w:hAnsi="Times New Roman"/>
        </w:rPr>
        <w:t xml:space="preserve">the </w:t>
      </w:r>
      <w:r w:rsidRPr="003B0D21">
        <w:rPr>
          <w:rFonts w:ascii="Times New Roman" w:hAnsi="Times New Roman"/>
        </w:rPr>
        <w:t>Basic Strokes using the Exercises from Week 1</w:t>
      </w:r>
      <w:r w:rsidR="001776F4">
        <w:rPr>
          <w:rFonts w:ascii="Times New Roman" w:hAnsi="Times New Roman"/>
        </w:rPr>
        <w:t>.</w:t>
      </w:r>
    </w:p>
    <w:p w14:paraId="735EC2FC" w14:textId="32AFFCD3" w:rsidR="00C438AD" w:rsidRDefault="00C438AD" w:rsidP="00246954">
      <w:pPr>
        <w:pStyle w:val="ListParagraph"/>
        <w:numPr>
          <w:ilvl w:val="0"/>
          <w:numId w:val="72"/>
        </w:numPr>
        <w:rPr>
          <w:rFonts w:ascii="Times New Roman" w:hAnsi="Times New Roman"/>
        </w:rPr>
      </w:pPr>
      <w:r w:rsidRPr="003B0D21">
        <w:rPr>
          <w:rFonts w:ascii="Times New Roman" w:hAnsi="Times New Roman"/>
        </w:rPr>
        <w:t xml:space="preserve">Play along to </w:t>
      </w:r>
      <w:r w:rsidR="00720BE1">
        <w:rPr>
          <w:rFonts w:ascii="Times New Roman" w:hAnsi="Times New Roman"/>
        </w:rPr>
        <w:t>“</w:t>
      </w:r>
      <w:r w:rsidR="006E4293">
        <w:rPr>
          <w:rFonts w:ascii="Times New Roman" w:hAnsi="Times New Roman"/>
        </w:rPr>
        <w:t>Balady Hillow</w:t>
      </w:r>
      <w:r w:rsidR="00720BE1">
        <w:rPr>
          <w:rFonts w:ascii="Times New Roman" w:hAnsi="Times New Roman"/>
        </w:rPr>
        <w:t>”</w:t>
      </w:r>
      <w:r w:rsidR="006E4293">
        <w:rPr>
          <w:rFonts w:ascii="Times New Roman" w:hAnsi="Times New Roman"/>
        </w:rPr>
        <w:t xml:space="preserve"> by Eddie Kochak</w:t>
      </w:r>
      <w:r w:rsidRPr="003B0D21">
        <w:rPr>
          <w:rFonts w:ascii="Times New Roman" w:hAnsi="Times New Roman"/>
        </w:rPr>
        <w:t xml:space="preserve"> using the Basic Baladi Pattern or play along to </w:t>
      </w:r>
      <w:r w:rsidR="00720BE1">
        <w:rPr>
          <w:rFonts w:ascii="Times New Roman" w:hAnsi="Times New Roman"/>
        </w:rPr>
        <w:t>“</w:t>
      </w:r>
      <w:r w:rsidR="00144248">
        <w:rPr>
          <w:rFonts w:ascii="Times New Roman" w:hAnsi="Times New Roman"/>
        </w:rPr>
        <w:t>Afrah Baladi</w:t>
      </w:r>
      <w:r w:rsidR="00720BE1">
        <w:rPr>
          <w:rFonts w:ascii="Times New Roman" w:hAnsi="Times New Roman"/>
        </w:rPr>
        <w:t>”</w:t>
      </w:r>
      <w:r w:rsidR="00144248">
        <w:rPr>
          <w:rFonts w:ascii="Times New Roman" w:hAnsi="Times New Roman"/>
        </w:rPr>
        <w:t xml:space="preserve"> by Mostafa Sax</w:t>
      </w:r>
      <w:r w:rsidRPr="003B0D21">
        <w:rPr>
          <w:rFonts w:ascii="Times New Roman" w:hAnsi="Times New Roman"/>
        </w:rPr>
        <w:t xml:space="preserve"> using the Basic Maksum Pattern.</w:t>
      </w:r>
      <w:r w:rsidR="006E4293">
        <w:rPr>
          <w:rStyle w:val="FootnoteReference"/>
          <w:rFonts w:ascii="Times New Roman" w:hAnsi="Times New Roman"/>
        </w:rPr>
        <w:footnoteReference w:id="148"/>
      </w:r>
    </w:p>
    <w:p w14:paraId="24830013" w14:textId="77777777" w:rsidR="004B2A06" w:rsidRPr="003B0D21" w:rsidRDefault="004B2A06" w:rsidP="004B2A06">
      <w:pPr>
        <w:pStyle w:val="ListParagraph"/>
        <w:rPr>
          <w:rFonts w:ascii="Times New Roman" w:hAnsi="Times New Roman"/>
        </w:rPr>
      </w:pPr>
    </w:p>
    <w:p w14:paraId="156B2D31" w14:textId="77777777" w:rsidR="00C438AD" w:rsidRPr="004C06BC" w:rsidRDefault="00C438AD" w:rsidP="00C438AD">
      <w:pPr>
        <w:rPr>
          <w:rFonts w:ascii="Times New Roman" w:hAnsi="Times New Roman"/>
          <w:b/>
          <w:sz w:val="28"/>
          <w:szCs w:val="28"/>
          <w:u w:val="single"/>
        </w:rPr>
      </w:pPr>
      <w:r w:rsidRPr="004C06BC">
        <w:rPr>
          <w:rFonts w:ascii="Times New Roman" w:hAnsi="Times New Roman"/>
          <w:b/>
          <w:sz w:val="28"/>
          <w:szCs w:val="28"/>
          <w:u w:val="single"/>
        </w:rPr>
        <w:t>Week 2</w:t>
      </w:r>
    </w:p>
    <w:p w14:paraId="4BB17D27" w14:textId="77777777" w:rsidR="00C438AD" w:rsidRPr="003B0D21" w:rsidRDefault="00C438AD" w:rsidP="00C438AD">
      <w:pPr>
        <w:rPr>
          <w:rFonts w:ascii="Times New Roman" w:hAnsi="Times New Roman"/>
          <w:u w:val="single"/>
        </w:rPr>
      </w:pPr>
      <w:r w:rsidRPr="003B0D21">
        <w:rPr>
          <w:rFonts w:ascii="Times New Roman" w:hAnsi="Times New Roman"/>
          <w:u w:val="single"/>
        </w:rPr>
        <w:t xml:space="preserve">Lesson Plan </w:t>
      </w:r>
    </w:p>
    <w:p w14:paraId="731B1E87" w14:textId="2C6E4D2E" w:rsidR="00C438AD" w:rsidRPr="007D7C0A" w:rsidRDefault="00C438AD" w:rsidP="00C438AD">
      <w:pPr>
        <w:rPr>
          <w:rFonts w:ascii="Times New Roman" w:hAnsi="Times New Roman"/>
        </w:rPr>
      </w:pPr>
      <w:r w:rsidRPr="007D7C0A">
        <w:rPr>
          <w:rFonts w:ascii="Times New Roman" w:hAnsi="Times New Roman"/>
        </w:rPr>
        <w:t xml:space="preserve">The primary goals of </w:t>
      </w:r>
      <w:r w:rsidR="006F00C1">
        <w:rPr>
          <w:rFonts w:ascii="Times New Roman" w:hAnsi="Times New Roman"/>
        </w:rPr>
        <w:t>Week 2</w:t>
      </w:r>
      <w:r w:rsidRPr="007D7C0A">
        <w:rPr>
          <w:rFonts w:ascii="Times New Roman" w:hAnsi="Times New Roman"/>
        </w:rPr>
        <w:t xml:space="preserve"> are to continue to refine the </w:t>
      </w:r>
      <w:r w:rsidR="00C452DC">
        <w:rPr>
          <w:rFonts w:ascii="Times New Roman" w:hAnsi="Times New Roman"/>
        </w:rPr>
        <w:t>B</w:t>
      </w:r>
      <w:r w:rsidRPr="007D7C0A">
        <w:rPr>
          <w:rFonts w:ascii="Times New Roman" w:hAnsi="Times New Roman"/>
        </w:rPr>
        <w:t xml:space="preserve">asic </w:t>
      </w:r>
      <w:r w:rsidR="00C452DC">
        <w:rPr>
          <w:rFonts w:ascii="Times New Roman" w:hAnsi="Times New Roman"/>
        </w:rPr>
        <w:t>S</w:t>
      </w:r>
      <w:r w:rsidRPr="007D7C0A">
        <w:rPr>
          <w:rFonts w:ascii="Times New Roman" w:hAnsi="Times New Roman"/>
        </w:rPr>
        <w:t>trokes from Week 1, perform the assigned tune, learn the Pa Stroke, and to learn variations of the Baladi and Maksum patterns. Common pitfalls for the basic strokes include:</w:t>
      </w:r>
    </w:p>
    <w:p w14:paraId="726F0751" w14:textId="77777777" w:rsidR="00C438AD" w:rsidRPr="007D7C0A" w:rsidRDefault="00C438AD" w:rsidP="00246954">
      <w:pPr>
        <w:pStyle w:val="ListParagraph"/>
        <w:numPr>
          <w:ilvl w:val="0"/>
          <w:numId w:val="11"/>
        </w:numPr>
        <w:rPr>
          <w:rFonts w:ascii="Times New Roman" w:hAnsi="Times New Roman"/>
        </w:rPr>
      </w:pPr>
      <w:r w:rsidRPr="007D7C0A">
        <w:rPr>
          <w:rFonts w:ascii="Times New Roman" w:hAnsi="Times New Roman"/>
        </w:rPr>
        <w:t xml:space="preserve">Failing to rotate the </w:t>
      </w:r>
      <w:r>
        <w:rPr>
          <w:rFonts w:ascii="Times New Roman" w:hAnsi="Times New Roman"/>
        </w:rPr>
        <w:t xml:space="preserve">wrist </w:t>
      </w:r>
      <w:r w:rsidRPr="007D7C0A">
        <w:rPr>
          <w:rFonts w:ascii="Times New Roman" w:hAnsi="Times New Roman"/>
        </w:rPr>
        <w:t>when playing a Dum or a Tek.</w:t>
      </w:r>
    </w:p>
    <w:p w14:paraId="2878AC62" w14:textId="77777777" w:rsidR="00C438AD" w:rsidRDefault="00C438AD" w:rsidP="00246954">
      <w:pPr>
        <w:pStyle w:val="ListParagraph"/>
        <w:numPr>
          <w:ilvl w:val="0"/>
          <w:numId w:val="11"/>
        </w:numPr>
        <w:rPr>
          <w:rFonts w:ascii="Times New Roman" w:hAnsi="Times New Roman"/>
        </w:rPr>
      </w:pPr>
      <w:r w:rsidRPr="007D7C0A">
        <w:rPr>
          <w:rFonts w:ascii="Times New Roman" w:hAnsi="Times New Roman"/>
        </w:rPr>
        <w:lastRenderedPageBreak/>
        <w:t>Poor striking location on the drum. Tars come in a wide variety of sizes, and it can take students some time to learn where to strike a particular drum for the best possible sound.</w:t>
      </w:r>
    </w:p>
    <w:p w14:paraId="3879EC1E" w14:textId="77777777" w:rsidR="00C438AD" w:rsidRPr="003B0D21" w:rsidRDefault="00C438AD" w:rsidP="00C438AD">
      <w:pPr>
        <w:rPr>
          <w:rFonts w:ascii="Times New Roman" w:hAnsi="Times New Roman"/>
        </w:rPr>
      </w:pPr>
    </w:p>
    <w:p w14:paraId="3863FD70" w14:textId="1AC91B29" w:rsidR="00C438AD" w:rsidRPr="003B0D21" w:rsidRDefault="00917330" w:rsidP="00C438AD">
      <w:pPr>
        <w:rPr>
          <w:rFonts w:ascii="Times New Roman" w:hAnsi="Times New Roman"/>
          <w:u w:val="single"/>
        </w:rPr>
      </w:pPr>
      <w:r>
        <w:rPr>
          <w:rFonts w:ascii="Times New Roman" w:hAnsi="Times New Roman"/>
          <w:u w:val="single"/>
        </w:rPr>
        <w:t>Figure 1</w:t>
      </w:r>
      <w:r w:rsidR="00CD025E">
        <w:rPr>
          <w:rFonts w:ascii="Times New Roman" w:hAnsi="Times New Roman"/>
          <w:u w:val="single"/>
        </w:rPr>
        <w:t>38</w:t>
      </w:r>
      <w:r>
        <w:rPr>
          <w:rFonts w:ascii="Times New Roman" w:hAnsi="Times New Roman"/>
          <w:u w:val="single"/>
        </w:rPr>
        <w:t xml:space="preserve"> – </w:t>
      </w:r>
      <w:r w:rsidR="00C438AD" w:rsidRPr="003B0D21">
        <w:rPr>
          <w:rFonts w:ascii="Times New Roman" w:hAnsi="Times New Roman"/>
          <w:u w:val="single"/>
        </w:rPr>
        <w:t>Pa Exercise</w:t>
      </w:r>
      <w:r>
        <w:rPr>
          <w:rFonts w:ascii="Times New Roman" w:hAnsi="Times New Roman"/>
          <w:u w:val="single"/>
        </w:rPr>
        <w:t xml:space="preserve"> for Tar</w:t>
      </w:r>
    </w:p>
    <w:p w14:paraId="2FDAA914" w14:textId="0CD7545C" w:rsidR="001109B8" w:rsidRDefault="008B2569" w:rsidP="00C438AD">
      <w:pPr>
        <w:rPr>
          <w:rFonts w:ascii="Times New Roman" w:hAnsi="Times New Roman"/>
          <w:b/>
        </w:rPr>
      </w:pPr>
      <w:r>
        <w:rPr>
          <w:rFonts w:ascii="Times New Roman" w:hAnsi="Times New Roman"/>
          <w:b/>
          <w:noProof/>
        </w:rPr>
        <w:drawing>
          <wp:inline distT="0" distB="0" distL="0" distR="0" wp14:anchorId="3BCBF330" wp14:editId="039E37D7">
            <wp:extent cx="5257800" cy="530352"/>
            <wp:effectExtent l="0" t="0" r="0" b="3175"/>
            <wp:docPr id="400" name="Picture 4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0" name="Figure 151.PNG"/>
                    <pic:cNvPicPr/>
                  </pic:nvPicPr>
                  <pic:blipFill>
                    <a:blip r:embed="rId137">
                      <a:extLst>
                        <a:ext uri="{28A0092B-C50C-407E-A947-70E740481C1C}">
                          <a14:useLocalDpi xmlns:a14="http://schemas.microsoft.com/office/drawing/2010/main" val="0"/>
                        </a:ext>
                      </a:extLst>
                    </a:blip>
                    <a:stretch>
                      <a:fillRect/>
                    </a:stretch>
                  </pic:blipFill>
                  <pic:spPr>
                    <a:xfrm>
                      <a:off x="0" y="0"/>
                      <a:ext cx="5257800" cy="530352"/>
                    </a:xfrm>
                    <a:prstGeom prst="rect">
                      <a:avLst/>
                    </a:prstGeom>
                  </pic:spPr>
                </pic:pic>
              </a:graphicData>
            </a:graphic>
          </wp:inline>
        </w:drawing>
      </w:r>
    </w:p>
    <w:p w14:paraId="1673CA2E" w14:textId="77777777" w:rsidR="00917330" w:rsidRDefault="00917330" w:rsidP="00C438AD">
      <w:pPr>
        <w:rPr>
          <w:rFonts w:ascii="Times New Roman" w:hAnsi="Times New Roman"/>
          <w:b/>
        </w:rPr>
      </w:pPr>
    </w:p>
    <w:p w14:paraId="1266DC62" w14:textId="37BB5334" w:rsidR="00C438AD" w:rsidRDefault="00917330" w:rsidP="00C438AD">
      <w:pPr>
        <w:rPr>
          <w:rFonts w:ascii="Times New Roman" w:hAnsi="Times New Roman"/>
          <w:u w:val="single"/>
        </w:rPr>
      </w:pPr>
      <w:r>
        <w:rPr>
          <w:rFonts w:ascii="Times New Roman" w:hAnsi="Times New Roman"/>
          <w:u w:val="single"/>
        </w:rPr>
        <w:t>Figure 1</w:t>
      </w:r>
      <w:r w:rsidR="00CD025E">
        <w:rPr>
          <w:rFonts w:ascii="Times New Roman" w:hAnsi="Times New Roman"/>
          <w:u w:val="single"/>
        </w:rPr>
        <w:t>39</w:t>
      </w:r>
      <w:r>
        <w:rPr>
          <w:rFonts w:ascii="Times New Roman" w:hAnsi="Times New Roman"/>
          <w:u w:val="single"/>
        </w:rPr>
        <w:t xml:space="preserve"> – </w:t>
      </w:r>
      <w:r w:rsidR="00C438AD" w:rsidRPr="003B0D21">
        <w:rPr>
          <w:rFonts w:ascii="Times New Roman" w:hAnsi="Times New Roman"/>
          <w:u w:val="single"/>
        </w:rPr>
        <w:t>Baladi Variation</w:t>
      </w:r>
      <w:r w:rsidR="00B80C51">
        <w:rPr>
          <w:rFonts w:ascii="Times New Roman" w:hAnsi="Times New Roman"/>
          <w:u w:val="single"/>
        </w:rPr>
        <w:t xml:space="preserve"> 1</w:t>
      </w:r>
      <w:r w:rsidR="00D85F54">
        <w:rPr>
          <w:rFonts w:ascii="Times New Roman" w:hAnsi="Times New Roman"/>
          <w:u w:val="single"/>
        </w:rPr>
        <w:t xml:space="preserve"> for Tar</w:t>
      </w:r>
    </w:p>
    <w:p w14:paraId="1B9451DA" w14:textId="299547FA" w:rsidR="00B80C51" w:rsidRDefault="008B2569" w:rsidP="00C438AD">
      <w:pPr>
        <w:rPr>
          <w:rFonts w:ascii="Times New Roman" w:hAnsi="Times New Roman"/>
          <w:u w:val="single"/>
        </w:rPr>
      </w:pPr>
      <w:r w:rsidRPr="008B2569">
        <w:rPr>
          <w:rFonts w:ascii="Times New Roman" w:hAnsi="Times New Roman"/>
          <w:noProof/>
        </w:rPr>
        <w:drawing>
          <wp:inline distT="0" distB="0" distL="0" distR="0" wp14:anchorId="5EF7125E" wp14:editId="555A7BCC">
            <wp:extent cx="2743200" cy="530352"/>
            <wp:effectExtent l="0" t="0" r="0" b="3175"/>
            <wp:docPr id="401" name="Picture 4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1" name="Figure 152.PNG"/>
                    <pic:cNvPicPr/>
                  </pic:nvPicPr>
                  <pic:blipFill>
                    <a:blip r:embed="rId138">
                      <a:extLst>
                        <a:ext uri="{28A0092B-C50C-407E-A947-70E740481C1C}">
                          <a14:useLocalDpi xmlns:a14="http://schemas.microsoft.com/office/drawing/2010/main" val="0"/>
                        </a:ext>
                      </a:extLst>
                    </a:blip>
                    <a:stretch>
                      <a:fillRect/>
                    </a:stretch>
                  </pic:blipFill>
                  <pic:spPr>
                    <a:xfrm>
                      <a:off x="0" y="0"/>
                      <a:ext cx="2743200" cy="530352"/>
                    </a:xfrm>
                    <a:prstGeom prst="rect">
                      <a:avLst/>
                    </a:prstGeom>
                  </pic:spPr>
                </pic:pic>
              </a:graphicData>
            </a:graphic>
          </wp:inline>
        </w:drawing>
      </w:r>
    </w:p>
    <w:p w14:paraId="7499E5B8" w14:textId="77777777" w:rsidR="00917330" w:rsidRPr="003B0D21" w:rsidRDefault="00917330" w:rsidP="00C438AD">
      <w:pPr>
        <w:rPr>
          <w:rFonts w:ascii="Times New Roman" w:hAnsi="Times New Roman"/>
          <w:u w:val="single"/>
        </w:rPr>
      </w:pPr>
    </w:p>
    <w:p w14:paraId="0F2163FC" w14:textId="3E420646" w:rsidR="00C438AD" w:rsidRDefault="00917330" w:rsidP="00C438AD">
      <w:pPr>
        <w:rPr>
          <w:rFonts w:ascii="Times New Roman" w:hAnsi="Times New Roman"/>
          <w:u w:val="single"/>
        </w:rPr>
      </w:pPr>
      <w:r>
        <w:rPr>
          <w:rFonts w:ascii="Times New Roman" w:hAnsi="Times New Roman"/>
          <w:u w:val="single"/>
        </w:rPr>
        <w:t>Figure 1</w:t>
      </w:r>
      <w:r w:rsidR="00CD025E">
        <w:rPr>
          <w:rFonts w:ascii="Times New Roman" w:hAnsi="Times New Roman"/>
          <w:u w:val="single"/>
        </w:rPr>
        <w:t>40</w:t>
      </w:r>
      <w:r>
        <w:rPr>
          <w:rFonts w:ascii="Times New Roman" w:hAnsi="Times New Roman"/>
          <w:u w:val="single"/>
        </w:rPr>
        <w:t xml:space="preserve"> – </w:t>
      </w:r>
      <w:r w:rsidR="00B80C51" w:rsidRPr="003B0D21">
        <w:rPr>
          <w:rFonts w:ascii="Times New Roman" w:hAnsi="Times New Roman"/>
          <w:u w:val="single"/>
        </w:rPr>
        <w:t>Baladi Variation</w:t>
      </w:r>
      <w:r w:rsidR="00B80C51">
        <w:rPr>
          <w:rFonts w:ascii="Times New Roman" w:hAnsi="Times New Roman"/>
          <w:u w:val="single"/>
        </w:rPr>
        <w:t xml:space="preserve"> 2</w:t>
      </w:r>
      <w:r w:rsidR="00D85F54" w:rsidRPr="00D85F54">
        <w:rPr>
          <w:rFonts w:ascii="Times New Roman" w:hAnsi="Times New Roman"/>
          <w:u w:val="single"/>
        </w:rPr>
        <w:t xml:space="preserve"> </w:t>
      </w:r>
      <w:r w:rsidR="00D85F54">
        <w:rPr>
          <w:rFonts w:ascii="Times New Roman" w:hAnsi="Times New Roman"/>
          <w:u w:val="single"/>
        </w:rPr>
        <w:t>for Tar</w:t>
      </w:r>
    </w:p>
    <w:p w14:paraId="4C469D9F" w14:textId="1E30793F" w:rsidR="00B80C51" w:rsidRDefault="008B2569" w:rsidP="00C438AD">
      <w:pPr>
        <w:rPr>
          <w:rFonts w:ascii="Times New Roman" w:hAnsi="Times New Roman"/>
          <w:u w:val="single"/>
        </w:rPr>
      </w:pPr>
      <w:r w:rsidRPr="008B2569">
        <w:rPr>
          <w:rFonts w:ascii="Times New Roman" w:hAnsi="Times New Roman"/>
          <w:noProof/>
        </w:rPr>
        <w:drawing>
          <wp:inline distT="0" distB="0" distL="0" distR="0" wp14:anchorId="44A8359D" wp14:editId="269F02F2">
            <wp:extent cx="2743200" cy="530352"/>
            <wp:effectExtent l="0" t="0" r="0" b="3175"/>
            <wp:docPr id="402" name="Picture 4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2" name="Figure 153.PNG"/>
                    <pic:cNvPicPr/>
                  </pic:nvPicPr>
                  <pic:blipFill>
                    <a:blip r:embed="rId139">
                      <a:extLst>
                        <a:ext uri="{28A0092B-C50C-407E-A947-70E740481C1C}">
                          <a14:useLocalDpi xmlns:a14="http://schemas.microsoft.com/office/drawing/2010/main" val="0"/>
                        </a:ext>
                      </a:extLst>
                    </a:blip>
                    <a:stretch>
                      <a:fillRect/>
                    </a:stretch>
                  </pic:blipFill>
                  <pic:spPr>
                    <a:xfrm>
                      <a:off x="0" y="0"/>
                      <a:ext cx="2743200" cy="530352"/>
                    </a:xfrm>
                    <a:prstGeom prst="rect">
                      <a:avLst/>
                    </a:prstGeom>
                  </pic:spPr>
                </pic:pic>
              </a:graphicData>
            </a:graphic>
          </wp:inline>
        </w:drawing>
      </w:r>
    </w:p>
    <w:p w14:paraId="011369FA" w14:textId="77777777" w:rsidR="00917330" w:rsidRPr="00B80C51" w:rsidRDefault="00917330" w:rsidP="00C438AD">
      <w:pPr>
        <w:rPr>
          <w:rFonts w:ascii="Times New Roman" w:hAnsi="Times New Roman"/>
          <w:u w:val="single"/>
        </w:rPr>
      </w:pPr>
    </w:p>
    <w:p w14:paraId="0F057FDC" w14:textId="641335D6" w:rsidR="00C438AD" w:rsidRDefault="00917330" w:rsidP="00C438AD">
      <w:pPr>
        <w:rPr>
          <w:rFonts w:ascii="Times New Roman" w:hAnsi="Times New Roman"/>
          <w:u w:val="single"/>
        </w:rPr>
      </w:pPr>
      <w:r>
        <w:rPr>
          <w:rFonts w:ascii="Times New Roman" w:hAnsi="Times New Roman"/>
          <w:u w:val="single"/>
        </w:rPr>
        <w:t>Figure 1</w:t>
      </w:r>
      <w:r w:rsidR="00CD025E">
        <w:rPr>
          <w:rFonts w:ascii="Times New Roman" w:hAnsi="Times New Roman"/>
          <w:u w:val="single"/>
        </w:rPr>
        <w:t>41</w:t>
      </w:r>
      <w:r>
        <w:rPr>
          <w:rFonts w:ascii="Times New Roman" w:hAnsi="Times New Roman"/>
          <w:u w:val="single"/>
        </w:rPr>
        <w:t xml:space="preserve"> – </w:t>
      </w:r>
      <w:r w:rsidR="00B80C51" w:rsidRPr="003B0D21">
        <w:rPr>
          <w:rFonts w:ascii="Times New Roman" w:hAnsi="Times New Roman"/>
          <w:u w:val="single"/>
        </w:rPr>
        <w:t>Baladi Variation</w:t>
      </w:r>
      <w:r>
        <w:rPr>
          <w:rFonts w:ascii="Times New Roman" w:hAnsi="Times New Roman"/>
          <w:u w:val="single"/>
        </w:rPr>
        <w:t xml:space="preserve"> </w:t>
      </w:r>
      <w:r w:rsidR="00B80C51">
        <w:rPr>
          <w:rFonts w:ascii="Times New Roman" w:hAnsi="Times New Roman"/>
          <w:u w:val="single"/>
        </w:rPr>
        <w:t>3</w:t>
      </w:r>
      <w:r w:rsidR="00D85F54">
        <w:rPr>
          <w:rFonts w:ascii="Times New Roman" w:hAnsi="Times New Roman"/>
          <w:u w:val="single"/>
        </w:rPr>
        <w:t xml:space="preserve"> for Tar</w:t>
      </w:r>
    </w:p>
    <w:p w14:paraId="30FEDA55" w14:textId="3309B320" w:rsidR="00917330" w:rsidRDefault="008B2569" w:rsidP="00C438AD">
      <w:pPr>
        <w:rPr>
          <w:rFonts w:ascii="Times New Roman" w:hAnsi="Times New Roman"/>
          <w:u w:val="single"/>
        </w:rPr>
      </w:pPr>
      <w:r w:rsidRPr="008B2569">
        <w:rPr>
          <w:rFonts w:ascii="Times New Roman" w:hAnsi="Times New Roman"/>
          <w:noProof/>
        </w:rPr>
        <w:drawing>
          <wp:inline distT="0" distB="0" distL="0" distR="0" wp14:anchorId="162997F0" wp14:editId="25FABDAD">
            <wp:extent cx="2743200" cy="530352"/>
            <wp:effectExtent l="0" t="0" r="0" b="3175"/>
            <wp:docPr id="403" name="Picture 4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3" name="Figure 154.PNG"/>
                    <pic:cNvPicPr/>
                  </pic:nvPicPr>
                  <pic:blipFill>
                    <a:blip r:embed="rId140">
                      <a:extLst>
                        <a:ext uri="{28A0092B-C50C-407E-A947-70E740481C1C}">
                          <a14:useLocalDpi xmlns:a14="http://schemas.microsoft.com/office/drawing/2010/main" val="0"/>
                        </a:ext>
                      </a:extLst>
                    </a:blip>
                    <a:stretch>
                      <a:fillRect/>
                    </a:stretch>
                  </pic:blipFill>
                  <pic:spPr>
                    <a:xfrm>
                      <a:off x="0" y="0"/>
                      <a:ext cx="2743200" cy="530352"/>
                    </a:xfrm>
                    <a:prstGeom prst="rect">
                      <a:avLst/>
                    </a:prstGeom>
                  </pic:spPr>
                </pic:pic>
              </a:graphicData>
            </a:graphic>
          </wp:inline>
        </w:drawing>
      </w:r>
    </w:p>
    <w:p w14:paraId="37C97754" w14:textId="38A7F23F" w:rsidR="007F0F9E" w:rsidRDefault="007F0F9E" w:rsidP="00C438AD">
      <w:pPr>
        <w:rPr>
          <w:rFonts w:ascii="Times New Roman" w:hAnsi="Times New Roman"/>
          <w:u w:val="single"/>
        </w:rPr>
      </w:pPr>
    </w:p>
    <w:p w14:paraId="1E052F09" w14:textId="47EA1F12" w:rsidR="00860122" w:rsidRDefault="00860122" w:rsidP="00C438AD">
      <w:pPr>
        <w:rPr>
          <w:rFonts w:ascii="Times New Roman" w:hAnsi="Times New Roman"/>
          <w:u w:val="single"/>
        </w:rPr>
      </w:pPr>
    </w:p>
    <w:p w14:paraId="7BB6D538" w14:textId="77777777" w:rsidR="00860122" w:rsidRPr="00B80C51" w:rsidRDefault="00860122" w:rsidP="00C438AD">
      <w:pPr>
        <w:rPr>
          <w:rFonts w:ascii="Times New Roman" w:hAnsi="Times New Roman"/>
          <w:u w:val="single"/>
        </w:rPr>
      </w:pPr>
    </w:p>
    <w:p w14:paraId="5D42CF90" w14:textId="22EF9065" w:rsidR="00C438AD" w:rsidRDefault="00917330" w:rsidP="00C438AD">
      <w:pPr>
        <w:rPr>
          <w:rFonts w:ascii="Times New Roman" w:hAnsi="Times New Roman"/>
          <w:u w:val="single"/>
        </w:rPr>
      </w:pPr>
      <w:r>
        <w:rPr>
          <w:rFonts w:ascii="Times New Roman" w:hAnsi="Times New Roman"/>
          <w:u w:val="single"/>
        </w:rPr>
        <w:lastRenderedPageBreak/>
        <w:t>Figure 1</w:t>
      </w:r>
      <w:r w:rsidR="00CD025E">
        <w:rPr>
          <w:rFonts w:ascii="Times New Roman" w:hAnsi="Times New Roman"/>
          <w:u w:val="single"/>
        </w:rPr>
        <w:t>42</w:t>
      </w:r>
      <w:r>
        <w:rPr>
          <w:rFonts w:ascii="Times New Roman" w:hAnsi="Times New Roman"/>
          <w:u w:val="single"/>
        </w:rPr>
        <w:t xml:space="preserve"> – </w:t>
      </w:r>
      <w:r w:rsidR="00C438AD" w:rsidRPr="003B0D21">
        <w:rPr>
          <w:rFonts w:ascii="Times New Roman" w:hAnsi="Times New Roman"/>
          <w:u w:val="single"/>
        </w:rPr>
        <w:t>Maksum Variation</w:t>
      </w:r>
      <w:r w:rsidR="00B80C51">
        <w:rPr>
          <w:rFonts w:ascii="Times New Roman" w:hAnsi="Times New Roman"/>
          <w:u w:val="single"/>
        </w:rPr>
        <w:t xml:space="preserve"> 1</w:t>
      </w:r>
      <w:r w:rsidR="00D85F54">
        <w:rPr>
          <w:rFonts w:ascii="Times New Roman" w:hAnsi="Times New Roman"/>
          <w:u w:val="single"/>
        </w:rPr>
        <w:t xml:space="preserve"> for Tar</w:t>
      </w:r>
    </w:p>
    <w:p w14:paraId="71D1A5E3" w14:textId="51A4B045" w:rsidR="00B80C51" w:rsidRDefault="008B2569" w:rsidP="00C438AD">
      <w:pPr>
        <w:rPr>
          <w:rFonts w:ascii="Times New Roman" w:hAnsi="Times New Roman"/>
          <w:u w:val="single"/>
        </w:rPr>
      </w:pPr>
      <w:r w:rsidRPr="008B2569">
        <w:rPr>
          <w:rFonts w:ascii="Times New Roman" w:hAnsi="Times New Roman"/>
          <w:noProof/>
        </w:rPr>
        <w:drawing>
          <wp:inline distT="0" distB="0" distL="0" distR="0" wp14:anchorId="360B2926" wp14:editId="3FB25ADE">
            <wp:extent cx="2743200" cy="530352"/>
            <wp:effectExtent l="0" t="0" r="0" b="3175"/>
            <wp:docPr id="404" name="Picture 4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4" name="Figure 155.PNG"/>
                    <pic:cNvPicPr/>
                  </pic:nvPicPr>
                  <pic:blipFill>
                    <a:blip r:embed="rId141">
                      <a:extLst>
                        <a:ext uri="{28A0092B-C50C-407E-A947-70E740481C1C}">
                          <a14:useLocalDpi xmlns:a14="http://schemas.microsoft.com/office/drawing/2010/main" val="0"/>
                        </a:ext>
                      </a:extLst>
                    </a:blip>
                    <a:stretch>
                      <a:fillRect/>
                    </a:stretch>
                  </pic:blipFill>
                  <pic:spPr>
                    <a:xfrm>
                      <a:off x="0" y="0"/>
                      <a:ext cx="2743200" cy="530352"/>
                    </a:xfrm>
                    <a:prstGeom prst="rect">
                      <a:avLst/>
                    </a:prstGeom>
                  </pic:spPr>
                </pic:pic>
              </a:graphicData>
            </a:graphic>
          </wp:inline>
        </w:drawing>
      </w:r>
    </w:p>
    <w:p w14:paraId="4E172B20" w14:textId="77777777" w:rsidR="00917330" w:rsidRDefault="00917330" w:rsidP="00C438AD">
      <w:pPr>
        <w:rPr>
          <w:rFonts w:ascii="Times New Roman" w:hAnsi="Times New Roman"/>
          <w:u w:val="single"/>
        </w:rPr>
      </w:pPr>
    </w:p>
    <w:p w14:paraId="5F48BD91" w14:textId="34CB61B2" w:rsidR="00B80C51" w:rsidRPr="00B80C51" w:rsidRDefault="00917330" w:rsidP="00B80C51">
      <w:pPr>
        <w:rPr>
          <w:rFonts w:ascii="Times New Roman" w:hAnsi="Times New Roman"/>
          <w:u w:val="single"/>
        </w:rPr>
      </w:pPr>
      <w:r>
        <w:rPr>
          <w:rFonts w:ascii="Times New Roman" w:hAnsi="Times New Roman"/>
          <w:u w:val="single"/>
        </w:rPr>
        <w:t xml:space="preserve">Figure </w:t>
      </w:r>
      <w:r w:rsidR="00CD025E">
        <w:rPr>
          <w:rFonts w:ascii="Times New Roman" w:hAnsi="Times New Roman"/>
          <w:u w:val="single"/>
        </w:rPr>
        <w:t>143</w:t>
      </w:r>
      <w:r>
        <w:rPr>
          <w:rFonts w:ascii="Times New Roman" w:hAnsi="Times New Roman"/>
          <w:u w:val="single"/>
        </w:rPr>
        <w:t xml:space="preserve"> – </w:t>
      </w:r>
      <w:r w:rsidR="00B80C51" w:rsidRPr="003B0D21">
        <w:rPr>
          <w:rFonts w:ascii="Times New Roman" w:hAnsi="Times New Roman"/>
          <w:u w:val="single"/>
        </w:rPr>
        <w:t>Maksum Variation</w:t>
      </w:r>
      <w:r w:rsidR="00B80C51">
        <w:rPr>
          <w:rFonts w:ascii="Times New Roman" w:hAnsi="Times New Roman"/>
          <w:u w:val="single"/>
        </w:rPr>
        <w:t xml:space="preserve"> 2</w:t>
      </w:r>
      <w:r w:rsidR="00D85F54">
        <w:rPr>
          <w:rFonts w:ascii="Times New Roman" w:hAnsi="Times New Roman"/>
          <w:u w:val="single"/>
        </w:rPr>
        <w:t xml:space="preserve"> for Tar</w:t>
      </w:r>
    </w:p>
    <w:p w14:paraId="38A7903B" w14:textId="6A754FC9" w:rsidR="00C30E29" w:rsidRDefault="008B2569" w:rsidP="00C438AD">
      <w:pPr>
        <w:rPr>
          <w:rFonts w:ascii="Times New Roman" w:hAnsi="Times New Roman"/>
          <w:u w:val="single"/>
        </w:rPr>
      </w:pPr>
      <w:r w:rsidRPr="008B2569">
        <w:rPr>
          <w:rFonts w:ascii="Times New Roman" w:hAnsi="Times New Roman"/>
          <w:noProof/>
        </w:rPr>
        <w:drawing>
          <wp:inline distT="0" distB="0" distL="0" distR="0" wp14:anchorId="3182BFF1" wp14:editId="23CFEB41">
            <wp:extent cx="2743200" cy="530352"/>
            <wp:effectExtent l="0" t="0" r="0" b="3175"/>
            <wp:docPr id="405" name="Picture 4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5" name="Figure 156.PNG"/>
                    <pic:cNvPicPr/>
                  </pic:nvPicPr>
                  <pic:blipFill>
                    <a:blip r:embed="rId142">
                      <a:extLst>
                        <a:ext uri="{28A0092B-C50C-407E-A947-70E740481C1C}">
                          <a14:useLocalDpi xmlns:a14="http://schemas.microsoft.com/office/drawing/2010/main" val="0"/>
                        </a:ext>
                      </a:extLst>
                    </a:blip>
                    <a:stretch>
                      <a:fillRect/>
                    </a:stretch>
                  </pic:blipFill>
                  <pic:spPr>
                    <a:xfrm>
                      <a:off x="0" y="0"/>
                      <a:ext cx="2743200" cy="530352"/>
                    </a:xfrm>
                    <a:prstGeom prst="rect">
                      <a:avLst/>
                    </a:prstGeom>
                  </pic:spPr>
                </pic:pic>
              </a:graphicData>
            </a:graphic>
          </wp:inline>
        </w:drawing>
      </w:r>
    </w:p>
    <w:p w14:paraId="21206496" w14:textId="77777777" w:rsidR="00C30E29" w:rsidRDefault="00C30E29" w:rsidP="00C438AD">
      <w:pPr>
        <w:rPr>
          <w:rFonts w:ascii="Times New Roman" w:hAnsi="Times New Roman"/>
          <w:u w:val="single"/>
        </w:rPr>
      </w:pPr>
    </w:p>
    <w:p w14:paraId="61BD214B" w14:textId="02B59223" w:rsidR="00B80C51" w:rsidRPr="00B80C51" w:rsidRDefault="00917330" w:rsidP="00B80C51">
      <w:pPr>
        <w:rPr>
          <w:rFonts w:ascii="Times New Roman" w:hAnsi="Times New Roman"/>
          <w:u w:val="single"/>
        </w:rPr>
      </w:pPr>
      <w:r>
        <w:rPr>
          <w:rFonts w:ascii="Times New Roman" w:hAnsi="Times New Roman"/>
          <w:u w:val="single"/>
        </w:rPr>
        <w:t>Figure 1</w:t>
      </w:r>
      <w:r w:rsidR="00CD025E">
        <w:rPr>
          <w:rFonts w:ascii="Times New Roman" w:hAnsi="Times New Roman"/>
          <w:u w:val="single"/>
        </w:rPr>
        <w:t>44</w:t>
      </w:r>
      <w:r>
        <w:rPr>
          <w:rFonts w:ascii="Times New Roman" w:hAnsi="Times New Roman"/>
          <w:u w:val="single"/>
        </w:rPr>
        <w:t xml:space="preserve"> – </w:t>
      </w:r>
      <w:r w:rsidR="00B80C51" w:rsidRPr="003B0D21">
        <w:rPr>
          <w:rFonts w:ascii="Times New Roman" w:hAnsi="Times New Roman"/>
          <w:u w:val="single"/>
        </w:rPr>
        <w:t>Maksum Variation</w:t>
      </w:r>
      <w:r w:rsidR="00B80C51">
        <w:rPr>
          <w:rFonts w:ascii="Times New Roman" w:hAnsi="Times New Roman"/>
          <w:u w:val="single"/>
        </w:rPr>
        <w:t xml:space="preserve"> 3</w:t>
      </w:r>
      <w:r w:rsidR="00D85F54">
        <w:rPr>
          <w:rFonts w:ascii="Times New Roman" w:hAnsi="Times New Roman"/>
          <w:u w:val="single"/>
        </w:rPr>
        <w:t xml:space="preserve"> for Tar</w:t>
      </w:r>
    </w:p>
    <w:p w14:paraId="1F53825E" w14:textId="127535E3" w:rsidR="00B80C51" w:rsidRPr="00B80C51" w:rsidRDefault="008B2569" w:rsidP="00C438AD">
      <w:pPr>
        <w:rPr>
          <w:rFonts w:ascii="Times New Roman" w:hAnsi="Times New Roman"/>
          <w:u w:val="single"/>
        </w:rPr>
      </w:pPr>
      <w:r w:rsidRPr="008B2569">
        <w:rPr>
          <w:rFonts w:ascii="Times New Roman" w:hAnsi="Times New Roman"/>
          <w:noProof/>
        </w:rPr>
        <w:drawing>
          <wp:inline distT="0" distB="0" distL="0" distR="0" wp14:anchorId="35A0F0ED" wp14:editId="18181806">
            <wp:extent cx="2743200" cy="530352"/>
            <wp:effectExtent l="0" t="0" r="0" b="3175"/>
            <wp:docPr id="406" name="Picture 4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6" name="Figure 157.PNG"/>
                    <pic:cNvPicPr/>
                  </pic:nvPicPr>
                  <pic:blipFill>
                    <a:blip r:embed="rId143">
                      <a:extLst>
                        <a:ext uri="{28A0092B-C50C-407E-A947-70E740481C1C}">
                          <a14:useLocalDpi xmlns:a14="http://schemas.microsoft.com/office/drawing/2010/main" val="0"/>
                        </a:ext>
                      </a:extLst>
                    </a:blip>
                    <a:stretch>
                      <a:fillRect/>
                    </a:stretch>
                  </pic:blipFill>
                  <pic:spPr>
                    <a:xfrm>
                      <a:off x="0" y="0"/>
                      <a:ext cx="2743200" cy="530352"/>
                    </a:xfrm>
                    <a:prstGeom prst="rect">
                      <a:avLst/>
                    </a:prstGeom>
                  </pic:spPr>
                </pic:pic>
              </a:graphicData>
            </a:graphic>
          </wp:inline>
        </w:drawing>
      </w:r>
    </w:p>
    <w:p w14:paraId="6721A1F9" w14:textId="77777777" w:rsidR="00C438AD" w:rsidRPr="007D7C0A" w:rsidRDefault="00C438AD" w:rsidP="00C438AD">
      <w:pPr>
        <w:rPr>
          <w:rFonts w:ascii="Times New Roman" w:hAnsi="Times New Roman"/>
        </w:rPr>
      </w:pPr>
      <w:r w:rsidRPr="007D7C0A">
        <w:rPr>
          <w:rFonts w:ascii="Times New Roman" w:hAnsi="Times New Roman"/>
        </w:rPr>
        <w:t>These variations should be used as a jumping off point and students should be encouraged to write their own variations in addition to performing these. Tips for writing variations include:</w:t>
      </w:r>
    </w:p>
    <w:p w14:paraId="104FC56C" w14:textId="77777777" w:rsidR="00C438AD" w:rsidRPr="007D7C0A" w:rsidRDefault="00C438AD" w:rsidP="00246954">
      <w:pPr>
        <w:pStyle w:val="ListParagraph"/>
        <w:numPr>
          <w:ilvl w:val="0"/>
          <w:numId w:val="12"/>
        </w:numPr>
        <w:rPr>
          <w:rFonts w:ascii="Times New Roman" w:hAnsi="Times New Roman"/>
        </w:rPr>
      </w:pPr>
      <w:r w:rsidRPr="007D7C0A">
        <w:rPr>
          <w:rFonts w:ascii="Times New Roman" w:hAnsi="Times New Roman"/>
        </w:rPr>
        <w:t>Replace a Tek or Ka with a Pa.</w:t>
      </w:r>
    </w:p>
    <w:p w14:paraId="5F556C4A" w14:textId="77777777" w:rsidR="00C438AD" w:rsidRDefault="00C438AD" w:rsidP="00246954">
      <w:pPr>
        <w:pStyle w:val="ListParagraph"/>
        <w:numPr>
          <w:ilvl w:val="0"/>
          <w:numId w:val="12"/>
        </w:numPr>
        <w:rPr>
          <w:rFonts w:ascii="Times New Roman" w:hAnsi="Times New Roman"/>
        </w:rPr>
      </w:pPr>
      <w:r w:rsidRPr="007D7C0A">
        <w:rPr>
          <w:rFonts w:ascii="Times New Roman" w:hAnsi="Times New Roman"/>
        </w:rPr>
        <w:t xml:space="preserve">Add at least </w:t>
      </w:r>
      <w:r>
        <w:rPr>
          <w:rFonts w:ascii="Times New Roman" w:hAnsi="Times New Roman"/>
        </w:rPr>
        <w:t>one</w:t>
      </w:r>
      <w:r>
        <w:rPr>
          <w:rStyle w:val="CommentReference"/>
        </w:rPr>
        <w:t xml:space="preserve"> </w:t>
      </w:r>
      <w:r>
        <w:rPr>
          <w:rStyle w:val="CommentReference"/>
          <w:sz w:val="24"/>
          <w:szCs w:val="24"/>
        </w:rPr>
        <w:t>Tek</w:t>
      </w:r>
      <w:r w:rsidRPr="007D7C0A">
        <w:rPr>
          <w:rFonts w:ascii="Times New Roman" w:hAnsi="Times New Roman"/>
        </w:rPr>
        <w:t>, Ka, or Pa in a rest.</w:t>
      </w:r>
    </w:p>
    <w:p w14:paraId="6B284B97" w14:textId="77777777" w:rsidR="00C438AD" w:rsidRPr="007B57B8" w:rsidRDefault="00C438AD" w:rsidP="00C438AD">
      <w:pPr>
        <w:rPr>
          <w:rFonts w:ascii="Times New Roman" w:hAnsi="Times New Roman"/>
        </w:rPr>
      </w:pPr>
      <w:r>
        <w:rPr>
          <w:rFonts w:ascii="Times New Roman" w:hAnsi="Times New Roman"/>
        </w:rPr>
        <w:t>When composing variations, students should keep the beat placement of the Dum Strokes intact.</w:t>
      </w:r>
    </w:p>
    <w:p w14:paraId="03E8D19A" w14:textId="77777777" w:rsidR="00C438AD" w:rsidRPr="004C06BC" w:rsidRDefault="00C438AD" w:rsidP="00C438AD">
      <w:pPr>
        <w:rPr>
          <w:rFonts w:ascii="Times New Roman" w:hAnsi="Times New Roman"/>
          <w:b/>
          <w:sz w:val="28"/>
          <w:szCs w:val="28"/>
          <w:u w:val="single"/>
        </w:rPr>
      </w:pPr>
      <w:r w:rsidRPr="004C06BC">
        <w:rPr>
          <w:rFonts w:ascii="Times New Roman" w:hAnsi="Times New Roman"/>
          <w:b/>
          <w:sz w:val="28"/>
          <w:szCs w:val="28"/>
          <w:u w:val="single"/>
        </w:rPr>
        <w:t>Assignment</w:t>
      </w:r>
    </w:p>
    <w:p w14:paraId="15BDAA3C" w14:textId="236E6B00" w:rsidR="00C438AD" w:rsidRPr="003B0D21" w:rsidRDefault="00C438AD" w:rsidP="00246954">
      <w:pPr>
        <w:pStyle w:val="ListParagraph"/>
        <w:numPr>
          <w:ilvl w:val="0"/>
          <w:numId w:val="73"/>
        </w:numPr>
        <w:rPr>
          <w:rFonts w:ascii="Times New Roman" w:hAnsi="Times New Roman"/>
        </w:rPr>
      </w:pPr>
      <w:r w:rsidRPr="003B0D21">
        <w:rPr>
          <w:rFonts w:ascii="Times New Roman" w:hAnsi="Times New Roman"/>
        </w:rPr>
        <w:t>Practice the Pa Exercise</w:t>
      </w:r>
      <w:r w:rsidR="00976FC2">
        <w:rPr>
          <w:rFonts w:ascii="Times New Roman" w:hAnsi="Times New Roman"/>
        </w:rPr>
        <w:t xml:space="preserve"> for Tar</w:t>
      </w:r>
      <w:r w:rsidR="001776F4">
        <w:rPr>
          <w:rFonts w:ascii="Times New Roman" w:hAnsi="Times New Roman"/>
        </w:rPr>
        <w:t>.</w:t>
      </w:r>
    </w:p>
    <w:p w14:paraId="2838767F" w14:textId="77777777" w:rsidR="00C438AD" w:rsidRPr="003B0D21" w:rsidRDefault="00C438AD" w:rsidP="00246954">
      <w:pPr>
        <w:pStyle w:val="ListParagraph"/>
        <w:numPr>
          <w:ilvl w:val="0"/>
          <w:numId w:val="73"/>
        </w:numPr>
        <w:rPr>
          <w:rFonts w:ascii="Times New Roman" w:hAnsi="Times New Roman"/>
        </w:rPr>
      </w:pPr>
      <w:r w:rsidRPr="003B0D21">
        <w:rPr>
          <w:rFonts w:ascii="Times New Roman" w:hAnsi="Times New Roman"/>
        </w:rPr>
        <w:t>Continue to play the exercises from Week 1 if needed.</w:t>
      </w:r>
    </w:p>
    <w:p w14:paraId="3506A76D" w14:textId="596421D8" w:rsidR="00C30E29" w:rsidRDefault="00006869" w:rsidP="00917330">
      <w:pPr>
        <w:pStyle w:val="ListParagraph"/>
        <w:numPr>
          <w:ilvl w:val="0"/>
          <w:numId w:val="73"/>
        </w:numPr>
        <w:rPr>
          <w:rFonts w:ascii="Times New Roman" w:hAnsi="Times New Roman"/>
        </w:rPr>
      </w:pPr>
      <w:r w:rsidRPr="00116DF9">
        <w:rPr>
          <w:rFonts w:ascii="Times New Roman" w:hAnsi="Times New Roman"/>
        </w:rPr>
        <w:lastRenderedPageBreak/>
        <w:t xml:space="preserve">Play along to </w:t>
      </w:r>
      <w:r>
        <w:rPr>
          <w:rFonts w:ascii="Times New Roman" w:hAnsi="Times New Roman"/>
        </w:rPr>
        <w:t>Balady Hillow by Eddie Kochak</w:t>
      </w:r>
      <w:r w:rsidRPr="00116DF9">
        <w:rPr>
          <w:rFonts w:ascii="Times New Roman" w:hAnsi="Times New Roman"/>
        </w:rPr>
        <w:t xml:space="preserve"> using the Basic Baladi Pattern o</w:t>
      </w:r>
      <w:r>
        <w:rPr>
          <w:rFonts w:ascii="Times New Roman" w:hAnsi="Times New Roman"/>
        </w:rPr>
        <w:t xml:space="preserve">r </w:t>
      </w:r>
      <w:r w:rsidRPr="00116DF9">
        <w:rPr>
          <w:rFonts w:ascii="Times New Roman" w:hAnsi="Times New Roman"/>
        </w:rPr>
        <w:t>play along to</w:t>
      </w:r>
      <w:r>
        <w:rPr>
          <w:rFonts w:ascii="Times New Roman" w:hAnsi="Times New Roman"/>
        </w:rPr>
        <w:t xml:space="preserve"> Afrah Baladi by Mostafa Sax</w:t>
      </w:r>
      <w:r w:rsidRPr="00116DF9">
        <w:rPr>
          <w:rFonts w:ascii="Times New Roman" w:hAnsi="Times New Roman"/>
        </w:rPr>
        <w:t xml:space="preserve"> using the Basic Maksum Pattern.</w:t>
      </w:r>
      <w:r>
        <w:rPr>
          <w:rStyle w:val="FootnoteReference"/>
          <w:rFonts w:ascii="Times New Roman" w:hAnsi="Times New Roman"/>
        </w:rPr>
        <w:footnoteReference w:id="149"/>
      </w:r>
      <w:r w:rsidR="00F2044E">
        <w:rPr>
          <w:rFonts w:ascii="Times New Roman" w:hAnsi="Times New Roman"/>
        </w:rPr>
        <w:t xml:space="preserve"> </w:t>
      </w:r>
      <w:r w:rsidR="00C438AD" w:rsidRPr="00006869">
        <w:rPr>
          <w:rFonts w:ascii="Times New Roman" w:hAnsi="Times New Roman"/>
        </w:rPr>
        <w:t>Students should be encouraged to choose the style they did not play along to in Week 1.</w:t>
      </w:r>
    </w:p>
    <w:p w14:paraId="73D2CCEF" w14:textId="77777777" w:rsidR="00917330" w:rsidRPr="00917330" w:rsidRDefault="00917330" w:rsidP="00917330">
      <w:pPr>
        <w:pStyle w:val="ListParagraph"/>
        <w:rPr>
          <w:rFonts w:ascii="Times New Roman" w:hAnsi="Times New Roman"/>
        </w:rPr>
      </w:pPr>
    </w:p>
    <w:p w14:paraId="7C4F8621" w14:textId="77777777" w:rsidR="00C438AD" w:rsidRPr="004C06BC" w:rsidRDefault="00C438AD" w:rsidP="00C438AD">
      <w:pPr>
        <w:rPr>
          <w:rFonts w:ascii="Times New Roman" w:hAnsi="Times New Roman"/>
          <w:b/>
          <w:sz w:val="28"/>
          <w:szCs w:val="28"/>
          <w:u w:val="single"/>
        </w:rPr>
      </w:pPr>
      <w:r w:rsidRPr="004C06BC">
        <w:rPr>
          <w:rFonts w:ascii="Times New Roman" w:hAnsi="Times New Roman"/>
          <w:b/>
          <w:sz w:val="28"/>
          <w:szCs w:val="28"/>
          <w:u w:val="single"/>
        </w:rPr>
        <w:t>Week 3</w:t>
      </w:r>
    </w:p>
    <w:p w14:paraId="11D9A4B0" w14:textId="77777777" w:rsidR="00C438AD" w:rsidRPr="003B0D21" w:rsidRDefault="00C438AD" w:rsidP="00C438AD">
      <w:pPr>
        <w:rPr>
          <w:rFonts w:ascii="Times New Roman" w:hAnsi="Times New Roman"/>
          <w:u w:val="single"/>
        </w:rPr>
      </w:pPr>
      <w:r w:rsidRPr="003B0D21">
        <w:rPr>
          <w:rFonts w:ascii="Times New Roman" w:hAnsi="Times New Roman"/>
          <w:u w:val="single"/>
        </w:rPr>
        <w:t xml:space="preserve">Lesson Plan </w:t>
      </w:r>
    </w:p>
    <w:p w14:paraId="570A31A8" w14:textId="09C0904A" w:rsidR="00C438AD" w:rsidRDefault="00C438AD" w:rsidP="00C438AD">
      <w:pPr>
        <w:rPr>
          <w:rFonts w:ascii="Times New Roman" w:hAnsi="Times New Roman"/>
        </w:rPr>
      </w:pPr>
      <w:r w:rsidRPr="007D7C0A">
        <w:rPr>
          <w:rFonts w:ascii="Times New Roman" w:hAnsi="Times New Roman"/>
        </w:rPr>
        <w:t xml:space="preserve">The primary goals of this lesson are to learn Snap strokes, how to incorporate them into Baladi or Maksum variations, and playing fills outside of the groove. </w:t>
      </w:r>
    </w:p>
    <w:p w14:paraId="3B6C1890" w14:textId="77777777" w:rsidR="00917330" w:rsidRPr="00C30E29" w:rsidRDefault="00917330" w:rsidP="00C438AD">
      <w:pPr>
        <w:rPr>
          <w:rFonts w:ascii="Times New Roman" w:hAnsi="Times New Roman"/>
        </w:rPr>
      </w:pPr>
    </w:p>
    <w:p w14:paraId="3D1FDA9D" w14:textId="3E169355" w:rsidR="00C438AD" w:rsidRPr="003B0D21" w:rsidRDefault="00917330" w:rsidP="00C438AD">
      <w:pPr>
        <w:rPr>
          <w:rFonts w:ascii="Times New Roman" w:hAnsi="Times New Roman"/>
          <w:u w:val="single"/>
        </w:rPr>
      </w:pPr>
      <w:r>
        <w:rPr>
          <w:rFonts w:ascii="Times New Roman" w:hAnsi="Times New Roman"/>
          <w:u w:val="single"/>
        </w:rPr>
        <w:t>Figure 1</w:t>
      </w:r>
      <w:r w:rsidR="00CD025E">
        <w:rPr>
          <w:rFonts w:ascii="Times New Roman" w:hAnsi="Times New Roman"/>
          <w:u w:val="single"/>
        </w:rPr>
        <w:t>45</w:t>
      </w:r>
      <w:r>
        <w:rPr>
          <w:rFonts w:ascii="Times New Roman" w:hAnsi="Times New Roman"/>
          <w:u w:val="single"/>
        </w:rPr>
        <w:t xml:space="preserve"> – Finger </w:t>
      </w:r>
      <w:r w:rsidR="00C438AD" w:rsidRPr="003B0D21">
        <w:rPr>
          <w:rFonts w:ascii="Times New Roman" w:hAnsi="Times New Roman"/>
          <w:u w:val="single"/>
        </w:rPr>
        <w:t>Snap Exercise</w:t>
      </w:r>
    </w:p>
    <w:p w14:paraId="02910C38" w14:textId="0D87DB96" w:rsidR="00A8085A" w:rsidRDefault="008B2569" w:rsidP="00C438AD">
      <w:pPr>
        <w:rPr>
          <w:rFonts w:ascii="Times New Roman" w:hAnsi="Times New Roman"/>
        </w:rPr>
      </w:pPr>
      <w:r>
        <w:rPr>
          <w:rFonts w:ascii="Times New Roman" w:hAnsi="Times New Roman"/>
          <w:noProof/>
        </w:rPr>
        <w:drawing>
          <wp:inline distT="0" distB="0" distL="0" distR="0" wp14:anchorId="2FFFBFD1" wp14:editId="134F3B5A">
            <wp:extent cx="5257800" cy="530352"/>
            <wp:effectExtent l="0" t="0" r="0" b="3175"/>
            <wp:docPr id="407" name="Picture 4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7" name="Figure 158.PNG"/>
                    <pic:cNvPicPr/>
                  </pic:nvPicPr>
                  <pic:blipFill>
                    <a:blip r:embed="rId144">
                      <a:extLst>
                        <a:ext uri="{28A0092B-C50C-407E-A947-70E740481C1C}">
                          <a14:useLocalDpi xmlns:a14="http://schemas.microsoft.com/office/drawing/2010/main" val="0"/>
                        </a:ext>
                      </a:extLst>
                    </a:blip>
                    <a:stretch>
                      <a:fillRect/>
                    </a:stretch>
                  </pic:blipFill>
                  <pic:spPr>
                    <a:xfrm>
                      <a:off x="0" y="0"/>
                      <a:ext cx="5257800" cy="530352"/>
                    </a:xfrm>
                    <a:prstGeom prst="rect">
                      <a:avLst/>
                    </a:prstGeom>
                  </pic:spPr>
                </pic:pic>
              </a:graphicData>
            </a:graphic>
          </wp:inline>
        </w:drawing>
      </w:r>
    </w:p>
    <w:p w14:paraId="22F3C935" w14:textId="790CE2F2" w:rsidR="00C438AD" w:rsidRDefault="00C438AD" w:rsidP="00C438AD">
      <w:pPr>
        <w:rPr>
          <w:rFonts w:ascii="Times New Roman" w:hAnsi="Times New Roman"/>
        </w:rPr>
      </w:pPr>
      <w:r w:rsidRPr="007D7C0A">
        <w:rPr>
          <w:rFonts w:ascii="Times New Roman" w:hAnsi="Times New Roman"/>
        </w:rPr>
        <w:t>This exercise could be performed with any finger on either hand, but it is typically best for students to start with either the middle or the ring finge</w:t>
      </w:r>
      <w:r w:rsidR="00CD6EF4">
        <w:rPr>
          <w:rFonts w:ascii="Times New Roman" w:hAnsi="Times New Roman"/>
        </w:rPr>
        <w:t>r. This stroke is performed the same way as an ordinary snap, but with one major difference. When performing an ordinary snap, the sound is produced when the finger-tip strikes the lower part of the palm. When performing a Snap Stroke on a tar drum, the preparation for the snap is the same, but the finger-tip strikes the edge of the drum head instead of the lower part of the palm.</w:t>
      </w:r>
    </w:p>
    <w:p w14:paraId="7E6B58B8" w14:textId="77777777" w:rsidR="00917330" w:rsidRPr="00C30E29" w:rsidRDefault="00917330" w:rsidP="00C438AD">
      <w:pPr>
        <w:rPr>
          <w:rFonts w:ascii="Times New Roman" w:hAnsi="Times New Roman"/>
        </w:rPr>
      </w:pPr>
    </w:p>
    <w:p w14:paraId="67F06408" w14:textId="2015D41F" w:rsidR="00C438AD" w:rsidRDefault="00917330" w:rsidP="00B80C51">
      <w:pPr>
        <w:rPr>
          <w:rFonts w:ascii="Times New Roman" w:hAnsi="Times New Roman"/>
          <w:u w:val="single"/>
        </w:rPr>
      </w:pPr>
      <w:r>
        <w:rPr>
          <w:rFonts w:ascii="Times New Roman" w:hAnsi="Times New Roman"/>
          <w:u w:val="single"/>
        </w:rPr>
        <w:lastRenderedPageBreak/>
        <w:t>Figure 1</w:t>
      </w:r>
      <w:r w:rsidR="00CD025E">
        <w:rPr>
          <w:rFonts w:ascii="Times New Roman" w:hAnsi="Times New Roman"/>
          <w:u w:val="single"/>
        </w:rPr>
        <w:t>46</w:t>
      </w:r>
      <w:r>
        <w:rPr>
          <w:rFonts w:ascii="Times New Roman" w:hAnsi="Times New Roman"/>
          <w:u w:val="single"/>
        </w:rPr>
        <w:t xml:space="preserve"> – </w:t>
      </w:r>
      <w:r w:rsidR="00C438AD" w:rsidRPr="003B0D21">
        <w:rPr>
          <w:rFonts w:ascii="Times New Roman" w:hAnsi="Times New Roman"/>
          <w:u w:val="single"/>
        </w:rPr>
        <w:t xml:space="preserve">Baladi </w:t>
      </w:r>
      <w:r w:rsidR="00B80C51">
        <w:rPr>
          <w:rFonts w:ascii="Times New Roman" w:hAnsi="Times New Roman"/>
          <w:u w:val="single"/>
        </w:rPr>
        <w:t xml:space="preserve">with Pa Variation </w:t>
      </w:r>
      <w:r>
        <w:rPr>
          <w:rFonts w:ascii="Times New Roman" w:hAnsi="Times New Roman"/>
          <w:u w:val="single"/>
        </w:rPr>
        <w:t>1</w:t>
      </w:r>
      <w:r w:rsidR="00D85F54">
        <w:rPr>
          <w:rFonts w:ascii="Times New Roman" w:hAnsi="Times New Roman"/>
          <w:u w:val="single"/>
        </w:rPr>
        <w:t xml:space="preserve"> for Tar</w:t>
      </w:r>
    </w:p>
    <w:p w14:paraId="5C2C1124" w14:textId="464C19AE" w:rsidR="00B80C51" w:rsidRDefault="008B2569" w:rsidP="00B80C51">
      <w:pPr>
        <w:rPr>
          <w:rFonts w:ascii="Times New Roman" w:hAnsi="Times New Roman"/>
        </w:rPr>
      </w:pPr>
      <w:r>
        <w:rPr>
          <w:rFonts w:ascii="Times New Roman" w:hAnsi="Times New Roman"/>
          <w:noProof/>
        </w:rPr>
        <w:drawing>
          <wp:inline distT="0" distB="0" distL="0" distR="0" wp14:anchorId="70820E43" wp14:editId="74E3F445">
            <wp:extent cx="2743200" cy="530352"/>
            <wp:effectExtent l="0" t="0" r="0" b="3175"/>
            <wp:docPr id="408" name="Picture 4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8" name="Figure 159.PNG"/>
                    <pic:cNvPicPr/>
                  </pic:nvPicPr>
                  <pic:blipFill>
                    <a:blip r:embed="rId145">
                      <a:extLst>
                        <a:ext uri="{28A0092B-C50C-407E-A947-70E740481C1C}">
                          <a14:useLocalDpi xmlns:a14="http://schemas.microsoft.com/office/drawing/2010/main" val="0"/>
                        </a:ext>
                      </a:extLst>
                    </a:blip>
                    <a:stretch>
                      <a:fillRect/>
                    </a:stretch>
                  </pic:blipFill>
                  <pic:spPr>
                    <a:xfrm>
                      <a:off x="0" y="0"/>
                      <a:ext cx="2743200" cy="530352"/>
                    </a:xfrm>
                    <a:prstGeom prst="rect">
                      <a:avLst/>
                    </a:prstGeom>
                  </pic:spPr>
                </pic:pic>
              </a:graphicData>
            </a:graphic>
          </wp:inline>
        </w:drawing>
      </w:r>
    </w:p>
    <w:p w14:paraId="6CFB8015" w14:textId="77777777" w:rsidR="00917330" w:rsidRDefault="00917330" w:rsidP="00B80C51">
      <w:pPr>
        <w:rPr>
          <w:rFonts w:ascii="Times New Roman" w:hAnsi="Times New Roman"/>
        </w:rPr>
      </w:pPr>
    </w:p>
    <w:p w14:paraId="58E67234" w14:textId="39113BB3" w:rsidR="00B80C51" w:rsidRPr="00917330" w:rsidRDefault="00917330" w:rsidP="00B80C51">
      <w:pPr>
        <w:rPr>
          <w:rFonts w:ascii="Times New Roman" w:hAnsi="Times New Roman"/>
          <w:u w:val="single"/>
        </w:rPr>
      </w:pPr>
      <w:r>
        <w:rPr>
          <w:rFonts w:ascii="Times New Roman" w:hAnsi="Times New Roman"/>
          <w:u w:val="single"/>
        </w:rPr>
        <w:t>Figure 1</w:t>
      </w:r>
      <w:r w:rsidR="00CD025E">
        <w:rPr>
          <w:rFonts w:ascii="Times New Roman" w:hAnsi="Times New Roman"/>
          <w:u w:val="single"/>
        </w:rPr>
        <w:t>47</w:t>
      </w:r>
      <w:r>
        <w:rPr>
          <w:rFonts w:ascii="Times New Roman" w:hAnsi="Times New Roman"/>
          <w:u w:val="single"/>
        </w:rPr>
        <w:t xml:space="preserve"> – </w:t>
      </w:r>
      <w:r w:rsidR="00B80C51" w:rsidRPr="003B0D21">
        <w:rPr>
          <w:rFonts w:ascii="Times New Roman" w:hAnsi="Times New Roman"/>
          <w:u w:val="single"/>
        </w:rPr>
        <w:t xml:space="preserve">Baladi </w:t>
      </w:r>
      <w:r w:rsidR="00B80C51">
        <w:rPr>
          <w:rFonts w:ascii="Times New Roman" w:hAnsi="Times New Roman"/>
          <w:u w:val="single"/>
        </w:rPr>
        <w:t>with Pa</w:t>
      </w:r>
      <w:r>
        <w:rPr>
          <w:rFonts w:ascii="Times New Roman" w:hAnsi="Times New Roman"/>
          <w:u w:val="single"/>
        </w:rPr>
        <w:t xml:space="preserve"> </w:t>
      </w:r>
      <w:r w:rsidR="00B80C51">
        <w:rPr>
          <w:rFonts w:ascii="Times New Roman" w:hAnsi="Times New Roman"/>
          <w:u w:val="single"/>
        </w:rPr>
        <w:t>Variation 2</w:t>
      </w:r>
      <w:r w:rsidR="00D85F54">
        <w:rPr>
          <w:rFonts w:ascii="Times New Roman" w:hAnsi="Times New Roman"/>
          <w:u w:val="single"/>
        </w:rPr>
        <w:t xml:space="preserve"> for Tar</w:t>
      </w:r>
    </w:p>
    <w:p w14:paraId="0C3A76ED" w14:textId="405584B4" w:rsidR="00C438AD" w:rsidRDefault="008B2569" w:rsidP="00C438AD">
      <w:pPr>
        <w:rPr>
          <w:rFonts w:ascii="Times New Roman" w:hAnsi="Times New Roman"/>
          <w:u w:val="single"/>
        </w:rPr>
      </w:pPr>
      <w:r w:rsidRPr="008B2569">
        <w:rPr>
          <w:rFonts w:ascii="Times New Roman" w:hAnsi="Times New Roman"/>
          <w:noProof/>
        </w:rPr>
        <w:drawing>
          <wp:inline distT="0" distB="0" distL="0" distR="0" wp14:anchorId="2BD0D684" wp14:editId="03D76311">
            <wp:extent cx="2743200" cy="530352"/>
            <wp:effectExtent l="0" t="0" r="0" b="3175"/>
            <wp:docPr id="409" name="Picture 4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9" name="Figure 160.PNG"/>
                    <pic:cNvPicPr/>
                  </pic:nvPicPr>
                  <pic:blipFill>
                    <a:blip r:embed="rId146">
                      <a:extLst>
                        <a:ext uri="{28A0092B-C50C-407E-A947-70E740481C1C}">
                          <a14:useLocalDpi xmlns:a14="http://schemas.microsoft.com/office/drawing/2010/main" val="0"/>
                        </a:ext>
                      </a:extLst>
                    </a:blip>
                    <a:stretch>
                      <a:fillRect/>
                    </a:stretch>
                  </pic:blipFill>
                  <pic:spPr>
                    <a:xfrm>
                      <a:off x="0" y="0"/>
                      <a:ext cx="2743200" cy="530352"/>
                    </a:xfrm>
                    <a:prstGeom prst="rect">
                      <a:avLst/>
                    </a:prstGeom>
                  </pic:spPr>
                </pic:pic>
              </a:graphicData>
            </a:graphic>
          </wp:inline>
        </w:drawing>
      </w:r>
    </w:p>
    <w:p w14:paraId="102FDFCA" w14:textId="77777777" w:rsidR="00917330" w:rsidRPr="003B0D21" w:rsidRDefault="00917330" w:rsidP="00C438AD">
      <w:pPr>
        <w:rPr>
          <w:rFonts w:ascii="Times New Roman" w:hAnsi="Times New Roman"/>
          <w:u w:val="single"/>
        </w:rPr>
      </w:pPr>
    </w:p>
    <w:p w14:paraId="39F12AC7" w14:textId="02ED6D30" w:rsidR="00C438AD" w:rsidRPr="003B0D21" w:rsidRDefault="00917330" w:rsidP="00C438AD">
      <w:pPr>
        <w:rPr>
          <w:rFonts w:ascii="Times New Roman" w:hAnsi="Times New Roman"/>
          <w:u w:val="single"/>
        </w:rPr>
      </w:pPr>
      <w:r>
        <w:rPr>
          <w:rFonts w:ascii="Times New Roman" w:hAnsi="Times New Roman"/>
          <w:u w:val="single"/>
        </w:rPr>
        <w:t>Figure 1</w:t>
      </w:r>
      <w:r w:rsidR="00CD025E">
        <w:rPr>
          <w:rFonts w:ascii="Times New Roman" w:hAnsi="Times New Roman"/>
          <w:u w:val="single"/>
        </w:rPr>
        <w:t>48</w:t>
      </w:r>
      <w:r>
        <w:rPr>
          <w:rFonts w:ascii="Times New Roman" w:hAnsi="Times New Roman"/>
          <w:u w:val="single"/>
        </w:rPr>
        <w:t xml:space="preserve"> – </w:t>
      </w:r>
      <w:r w:rsidR="00C438AD" w:rsidRPr="003B0D21">
        <w:rPr>
          <w:rFonts w:ascii="Times New Roman" w:hAnsi="Times New Roman"/>
          <w:u w:val="single"/>
        </w:rPr>
        <w:t xml:space="preserve">Maksum </w:t>
      </w:r>
      <w:r w:rsidR="00B80C51">
        <w:rPr>
          <w:rFonts w:ascii="Times New Roman" w:hAnsi="Times New Roman"/>
          <w:u w:val="single"/>
        </w:rPr>
        <w:t>with Pa Variation 1</w:t>
      </w:r>
      <w:r w:rsidR="00D85F54">
        <w:rPr>
          <w:rFonts w:ascii="Times New Roman" w:hAnsi="Times New Roman"/>
          <w:u w:val="single"/>
        </w:rPr>
        <w:t xml:space="preserve"> for Tar</w:t>
      </w:r>
    </w:p>
    <w:p w14:paraId="7402F579" w14:textId="1500B38D" w:rsidR="00C438AD" w:rsidRDefault="008B2569" w:rsidP="00C438AD">
      <w:pPr>
        <w:rPr>
          <w:rFonts w:ascii="Times New Roman" w:hAnsi="Times New Roman"/>
        </w:rPr>
      </w:pPr>
      <w:r>
        <w:rPr>
          <w:rFonts w:ascii="Times New Roman" w:hAnsi="Times New Roman"/>
          <w:noProof/>
        </w:rPr>
        <w:drawing>
          <wp:inline distT="0" distB="0" distL="0" distR="0" wp14:anchorId="56F4DACC" wp14:editId="488BF5F9">
            <wp:extent cx="3429000" cy="533400"/>
            <wp:effectExtent l="0" t="0" r="0" b="0"/>
            <wp:docPr id="410" name="Picture 4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0" name="Figure 161.PNG"/>
                    <pic:cNvPicPr/>
                  </pic:nvPicPr>
                  <pic:blipFill>
                    <a:blip r:embed="rId147">
                      <a:extLst>
                        <a:ext uri="{28A0092B-C50C-407E-A947-70E740481C1C}">
                          <a14:useLocalDpi xmlns:a14="http://schemas.microsoft.com/office/drawing/2010/main" val="0"/>
                        </a:ext>
                      </a:extLst>
                    </a:blip>
                    <a:stretch>
                      <a:fillRect/>
                    </a:stretch>
                  </pic:blipFill>
                  <pic:spPr>
                    <a:xfrm>
                      <a:off x="0" y="0"/>
                      <a:ext cx="3429000" cy="533400"/>
                    </a:xfrm>
                    <a:prstGeom prst="rect">
                      <a:avLst/>
                    </a:prstGeom>
                  </pic:spPr>
                </pic:pic>
              </a:graphicData>
            </a:graphic>
          </wp:inline>
        </w:drawing>
      </w:r>
    </w:p>
    <w:p w14:paraId="4B3CFCCA" w14:textId="77777777" w:rsidR="00917330" w:rsidRDefault="00917330" w:rsidP="00C438AD">
      <w:pPr>
        <w:rPr>
          <w:rFonts w:ascii="Times New Roman" w:hAnsi="Times New Roman"/>
        </w:rPr>
      </w:pPr>
    </w:p>
    <w:p w14:paraId="675A9097" w14:textId="06D3A7AF" w:rsidR="00B80C51" w:rsidRPr="003B0D21" w:rsidRDefault="00917330" w:rsidP="00B80C51">
      <w:pPr>
        <w:rPr>
          <w:rFonts w:ascii="Times New Roman" w:hAnsi="Times New Roman"/>
          <w:u w:val="single"/>
        </w:rPr>
      </w:pPr>
      <w:r>
        <w:rPr>
          <w:rFonts w:ascii="Times New Roman" w:hAnsi="Times New Roman"/>
          <w:u w:val="single"/>
        </w:rPr>
        <w:t>Figure 1</w:t>
      </w:r>
      <w:r w:rsidR="00CD025E">
        <w:rPr>
          <w:rFonts w:ascii="Times New Roman" w:hAnsi="Times New Roman"/>
          <w:u w:val="single"/>
        </w:rPr>
        <w:t>49</w:t>
      </w:r>
      <w:r>
        <w:rPr>
          <w:rFonts w:ascii="Times New Roman" w:hAnsi="Times New Roman"/>
          <w:u w:val="single"/>
        </w:rPr>
        <w:t xml:space="preserve"> – </w:t>
      </w:r>
      <w:r w:rsidR="00B80C51" w:rsidRPr="003B0D21">
        <w:rPr>
          <w:rFonts w:ascii="Times New Roman" w:hAnsi="Times New Roman"/>
          <w:u w:val="single"/>
        </w:rPr>
        <w:t xml:space="preserve">Maksum </w:t>
      </w:r>
      <w:r w:rsidR="00B80C51">
        <w:rPr>
          <w:rFonts w:ascii="Times New Roman" w:hAnsi="Times New Roman"/>
          <w:u w:val="single"/>
        </w:rPr>
        <w:t>with Pa Variation 2</w:t>
      </w:r>
      <w:r w:rsidR="00D85F54">
        <w:rPr>
          <w:rFonts w:ascii="Times New Roman" w:hAnsi="Times New Roman"/>
          <w:u w:val="single"/>
        </w:rPr>
        <w:t xml:space="preserve"> for Tar</w:t>
      </w:r>
    </w:p>
    <w:p w14:paraId="4CE0CE63" w14:textId="11BDD2EC" w:rsidR="00B80C51" w:rsidRPr="007D7C0A" w:rsidRDefault="008B2569" w:rsidP="00C438AD">
      <w:pPr>
        <w:rPr>
          <w:rFonts w:ascii="Times New Roman" w:hAnsi="Times New Roman"/>
          <w:b/>
        </w:rPr>
      </w:pPr>
      <w:r>
        <w:rPr>
          <w:rFonts w:ascii="Times New Roman" w:hAnsi="Times New Roman"/>
          <w:b/>
          <w:noProof/>
        </w:rPr>
        <w:drawing>
          <wp:inline distT="0" distB="0" distL="0" distR="0" wp14:anchorId="3A51634E" wp14:editId="01F32410">
            <wp:extent cx="3429000" cy="530352"/>
            <wp:effectExtent l="0" t="0" r="0" b="3175"/>
            <wp:docPr id="411" name="Picture 4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1" name="Figure 162.PNG"/>
                    <pic:cNvPicPr/>
                  </pic:nvPicPr>
                  <pic:blipFill>
                    <a:blip r:embed="rId148">
                      <a:extLst>
                        <a:ext uri="{28A0092B-C50C-407E-A947-70E740481C1C}">
                          <a14:useLocalDpi xmlns:a14="http://schemas.microsoft.com/office/drawing/2010/main" val="0"/>
                        </a:ext>
                      </a:extLst>
                    </a:blip>
                    <a:stretch>
                      <a:fillRect/>
                    </a:stretch>
                  </pic:blipFill>
                  <pic:spPr>
                    <a:xfrm>
                      <a:off x="0" y="0"/>
                      <a:ext cx="3429000" cy="530352"/>
                    </a:xfrm>
                    <a:prstGeom prst="rect">
                      <a:avLst/>
                    </a:prstGeom>
                  </pic:spPr>
                </pic:pic>
              </a:graphicData>
            </a:graphic>
          </wp:inline>
        </w:drawing>
      </w:r>
    </w:p>
    <w:p w14:paraId="3090135A" w14:textId="77777777" w:rsidR="00C438AD" w:rsidRPr="007D7C0A" w:rsidRDefault="00C438AD" w:rsidP="00C438AD">
      <w:pPr>
        <w:rPr>
          <w:rFonts w:ascii="Times New Roman" w:hAnsi="Times New Roman"/>
        </w:rPr>
      </w:pPr>
      <w:r w:rsidRPr="007D7C0A">
        <w:rPr>
          <w:rFonts w:ascii="Times New Roman" w:hAnsi="Times New Roman"/>
        </w:rPr>
        <w:t>These variations also only serve as a jumping off point for students, and the Week 2 concepts for creating variations should be modified to include the Snap for the assignment.</w:t>
      </w:r>
    </w:p>
    <w:p w14:paraId="224328DB" w14:textId="77777777" w:rsidR="00C438AD" w:rsidRPr="004C06BC" w:rsidRDefault="00C438AD" w:rsidP="00C438AD">
      <w:pPr>
        <w:rPr>
          <w:rFonts w:ascii="Times New Roman" w:hAnsi="Times New Roman"/>
          <w:b/>
          <w:sz w:val="28"/>
          <w:szCs w:val="28"/>
          <w:u w:val="single"/>
        </w:rPr>
      </w:pPr>
      <w:r w:rsidRPr="004C06BC">
        <w:rPr>
          <w:rFonts w:ascii="Times New Roman" w:hAnsi="Times New Roman"/>
          <w:b/>
          <w:sz w:val="28"/>
          <w:szCs w:val="28"/>
          <w:u w:val="single"/>
        </w:rPr>
        <w:t>Assignment</w:t>
      </w:r>
    </w:p>
    <w:p w14:paraId="05832624" w14:textId="5624824E" w:rsidR="00C438AD" w:rsidRPr="003B0D21" w:rsidRDefault="00C438AD" w:rsidP="00246954">
      <w:pPr>
        <w:pStyle w:val="ListParagraph"/>
        <w:numPr>
          <w:ilvl w:val="0"/>
          <w:numId w:val="74"/>
        </w:numPr>
        <w:rPr>
          <w:rFonts w:ascii="Times New Roman" w:hAnsi="Times New Roman"/>
        </w:rPr>
      </w:pPr>
      <w:r w:rsidRPr="003B0D21">
        <w:rPr>
          <w:rFonts w:ascii="Times New Roman" w:hAnsi="Times New Roman"/>
        </w:rPr>
        <w:t xml:space="preserve">Practice the </w:t>
      </w:r>
      <w:r w:rsidR="00976FC2">
        <w:rPr>
          <w:rFonts w:ascii="Times New Roman" w:hAnsi="Times New Roman"/>
        </w:rPr>
        <w:t xml:space="preserve">Finger </w:t>
      </w:r>
      <w:r w:rsidRPr="003B0D21">
        <w:rPr>
          <w:rFonts w:ascii="Times New Roman" w:hAnsi="Times New Roman"/>
        </w:rPr>
        <w:t>Snap Exercise</w:t>
      </w:r>
      <w:r w:rsidR="001776F4">
        <w:rPr>
          <w:rFonts w:ascii="Times New Roman" w:hAnsi="Times New Roman"/>
        </w:rPr>
        <w:t>.</w:t>
      </w:r>
    </w:p>
    <w:p w14:paraId="7821C734" w14:textId="20CBB242" w:rsidR="00C30E29" w:rsidRDefault="00C438AD" w:rsidP="00C30E29">
      <w:pPr>
        <w:pStyle w:val="ListParagraph"/>
        <w:numPr>
          <w:ilvl w:val="0"/>
          <w:numId w:val="74"/>
        </w:numPr>
        <w:rPr>
          <w:rFonts w:ascii="Times New Roman" w:hAnsi="Times New Roman"/>
        </w:rPr>
      </w:pPr>
      <w:r w:rsidRPr="003B0D21">
        <w:rPr>
          <w:rFonts w:ascii="Times New Roman" w:hAnsi="Times New Roman"/>
        </w:rPr>
        <w:lastRenderedPageBreak/>
        <w:t xml:space="preserve">Play along to </w:t>
      </w:r>
      <w:r w:rsidR="006E3791">
        <w:rPr>
          <w:rFonts w:ascii="Times New Roman" w:hAnsi="Times New Roman"/>
        </w:rPr>
        <w:t>“Ijdid Baladi” by Iasir Hasson</w:t>
      </w:r>
      <w:r w:rsidRPr="003B0D21">
        <w:rPr>
          <w:rFonts w:ascii="Times New Roman" w:hAnsi="Times New Roman"/>
        </w:rPr>
        <w:t xml:space="preserve"> using the Baladi Variations above and write </w:t>
      </w:r>
      <w:r w:rsidR="006E3791">
        <w:rPr>
          <w:rFonts w:ascii="Times New Roman" w:hAnsi="Times New Roman"/>
        </w:rPr>
        <w:t>two</w:t>
      </w:r>
      <w:r w:rsidRPr="003B0D21">
        <w:rPr>
          <w:rFonts w:ascii="Times New Roman" w:hAnsi="Times New Roman"/>
        </w:rPr>
        <w:t xml:space="preserve"> original variation</w:t>
      </w:r>
      <w:r w:rsidR="006E3791">
        <w:rPr>
          <w:rFonts w:ascii="Times New Roman" w:hAnsi="Times New Roman"/>
        </w:rPr>
        <w:t>s</w:t>
      </w:r>
      <w:r w:rsidRPr="003B0D21">
        <w:rPr>
          <w:rFonts w:ascii="Times New Roman" w:hAnsi="Times New Roman"/>
        </w:rPr>
        <w:t xml:space="preserve"> or play along to </w:t>
      </w:r>
      <w:r w:rsidR="006E3791">
        <w:rPr>
          <w:rFonts w:ascii="Times New Roman" w:hAnsi="Times New Roman"/>
        </w:rPr>
        <w:t>“Ya Msaharni” by The Upper Egypt Ensemble</w:t>
      </w:r>
      <w:r w:rsidRPr="003B0D21">
        <w:rPr>
          <w:rFonts w:ascii="Times New Roman" w:hAnsi="Times New Roman"/>
        </w:rPr>
        <w:t xml:space="preserve"> using the Maksum Variations above and write </w:t>
      </w:r>
      <w:r w:rsidR="006E3791">
        <w:rPr>
          <w:rFonts w:ascii="Times New Roman" w:hAnsi="Times New Roman"/>
        </w:rPr>
        <w:t>two</w:t>
      </w:r>
      <w:r w:rsidRPr="003B0D21">
        <w:rPr>
          <w:rFonts w:ascii="Times New Roman" w:hAnsi="Times New Roman"/>
        </w:rPr>
        <w:t xml:space="preserve"> original variations.</w:t>
      </w:r>
      <w:r w:rsidR="006E3791">
        <w:rPr>
          <w:rStyle w:val="FootnoteReference"/>
          <w:rFonts w:ascii="Times New Roman" w:hAnsi="Times New Roman"/>
        </w:rPr>
        <w:footnoteReference w:id="150"/>
      </w:r>
    </w:p>
    <w:p w14:paraId="41824619" w14:textId="77777777" w:rsidR="004B2A06" w:rsidRPr="00917330" w:rsidRDefault="004B2A06" w:rsidP="004B2A06">
      <w:pPr>
        <w:pStyle w:val="ListParagraph"/>
        <w:rPr>
          <w:rFonts w:ascii="Times New Roman" w:hAnsi="Times New Roman"/>
        </w:rPr>
      </w:pPr>
    </w:p>
    <w:p w14:paraId="1F34FF51" w14:textId="77777777" w:rsidR="00C438AD" w:rsidRPr="004C06BC" w:rsidRDefault="00C438AD" w:rsidP="00C438AD">
      <w:pPr>
        <w:rPr>
          <w:rFonts w:ascii="Times New Roman" w:hAnsi="Times New Roman"/>
          <w:sz w:val="28"/>
          <w:szCs w:val="28"/>
          <w:u w:val="single"/>
        </w:rPr>
      </w:pPr>
      <w:r w:rsidRPr="004C06BC">
        <w:rPr>
          <w:rFonts w:ascii="Times New Roman" w:hAnsi="Times New Roman"/>
          <w:b/>
          <w:sz w:val="28"/>
          <w:szCs w:val="28"/>
          <w:u w:val="single"/>
        </w:rPr>
        <w:t>Week 4</w:t>
      </w:r>
      <w:r w:rsidRPr="004C06BC">
        <w:rPr>
          <w:rFonts w:ascii="Times New Roman" w:hAnsi="Times New Roman"/>
          <w:sz w:val="28"/>
          <w:szCs w:val="28"/>
          <w:u w:val="single"/>
        </w:rPr>
        <w:t xml:space="preserve"> </w:t>
      </w:r>
    </w:p>
    <w:p w14:paraId="4F3378B4" w14:textId="77777777" w:rsidR="00C438AD" w:rsidRPr="008D71DC" w:rsidRDefault="00C438AD" w:rsidP="00C438AD">
      <w:pPr>
        <w:rPr>
          <w:rFonts w:ascii="Times New Roman" w:hAnsi="Times New Roman"/>
          <w:u w:val="single"/>
        </w:rPr>
      </w:pPr>
      <w:r w:rsidRPr="008D71DC">
        <w:rPr>
          <w:rFonts w:ascii="Times New Roman" w:hAnsi="Times New Roman"/>
          <w:u w:val="single"/>
        </w:rPr>
        <w:t xml:space="preserve">Lesson Plan </w:t>
      </w:r>
    </w:p>
    <w:p w14:paraId="27043627" w14:textId="4C9C4404" w:rsidR="004B2A06" w:rsidRDefault="00C438AD" w:rsidP="00C438AD">
      <w:pPr>
        <w:rPr>
          <w:rFonts w:ascii="Times New Roman" w:hAnsi="Times New Roman"/>
        </w:rPr>
      </w:pPr>
      <w:r w:rsidRPr="007D7C0A">
        <w:rPr>
          <w:rFonts w:ascii="Times New Roman" w:hAnsi="Times New Roman"/>
        </w:rPr>
        <w:t xml:space="preserve">The focus of Week 4 is to wrap up the Maksum and Baladi Patterns, learn the </w:t>
      </w:r>
      <w:r w:rsidR="006F00C1">
        <w:rPr>
          <w:rFonts w:ascii="Times New Roman" w:hAnsi="Times New Roman"/>
        </w:rPr>
        <w:t>B</w:t>
      </w:r>
      <w:r w:rsidRPr="007D7C0A">
        <w:rPr>
          <w:rFonts w:ascii="Times New Roman" w:hAnsi="Times New Roman"/>
        </w:rPr>
        <w:t>asic Masmoudi Pattern, and start to develop the proper coordination for the Finger Roll.</w:t>
      </w:r>
      <w:r w:rsidR="00917330">
        <w:rPr>
          <w:rStyle w:val="FootnoteReference"/>
          <w:rFonts w:ascii="Times New Roman" w:hAnsi="Times New Roman"/>
        </w:rPr>
        <w:footnoteReference w:id="151"/>
      </w:r>
    </w:p>
    <w:p w14:paraId="27C11501" w14:textId="77777777" w:rsidR="007F0F9E" w:rsidRPr="007D7C0A" w:rsidRDefault="007F0F9E" w:rsidP="00C438AD">
      <w:pPr>
        <w:rPr>
          <w:rFonts w:ascii="Times New Roman" w:hAnsi="Times New Roman"/>
        </w:rPr>
      </w:pPr>
    </w:p>
    <w:p w14:paraId="320B11DE" w14:textId="3841A509" w:rsidR="00C438AD" w:rsidRPr="008D71DC" w:rsidRDefault="00917330" w:rsidP="00C438AD">
      <w:pPr>
        <w:rPr>
          <w:rFonts w:ascii="Times New Roman" w:hAnsi="Times New Roman"/>
          <w:u w:val="single"/>
        </w:rPr>
      </w:pPr>
      <w:r>
        <w:rPr>
          <w:rFonts w:ascii="Times New Roman" w:hAnsi="Times New Roman"/>
          <w:u w:val="single"/>
        </w:rPr>
        <w:t>Figure 1</w:t>
      </w:r>
      <w:r w:rsidR="00CD025E">
        <w:rPr>
          <w:rFonts w:ascii="Times New Roman" w:hAnsi="Times New Roman"/>
          <w:u w:val="single"/>
        </w:rPr>
        <w:t>50</w:t>
      </w:r>
      <w:r>
        <w:rPr>
          <w:rFonts w:ascii="Times New Roman" w:hAnsi="Times New Roman"/>
          <w:u w:val="single"/>
        </w:rPr>
        <w:t xml:space="preserve"> – </w:t>
      </w:r>
      <w:r w:rsidR="00C438AD" w:rsidRPr="008D71DC">
        <w:rPr>
          <w:rFonts w:ascii="Times New Roman" w:hAnsi="Times New Roman"/>
          <w:u w:val="single"/>
        </w:rPr>
        <w:t>One-Hand Finger Roll Exercise</w:t>
      </w:r>
      <w:r>
        <w:rPr>
          <w:rFonts w:ascii="Times New Roman" w:hAnsi="Times New Roman"/>
          <w:u w:val="single"/>
        </w:rPr>
        <w:t xml:space="preserve"> for Tar</w:t>
      </w:r>
    </w:p>
    <w:p w14:paraId="6DB94F62" w14:textId="678C7554" w:rsidR="00C438AD" w:rsidRPr="007D7C0A" w:rsidRDefault="008B2569" w:rsidP="00C438AD">
      <w:pPr>
        <w:rPr>
          <w:rFonts w:ascii="Times New Roman" w:hAnsi="Times New Roman"/>
        </w:rPr>
      </w:pPr>
      <w:r>
        <w:rPr>
          <w:rFonts w:ascii="Times New Roman" w:hAnsi="Times New Roman"/>
          <w:noProof/>
        </w:rPr>
        <w:drawing>
          <wp:inline distT="0" distB="0" distL="0" distR="0" wp14:anchorId="127E03F1" wp14:editId="6ECFF0C5">
            <wp:extent cx="5257800" cy="530352"/>
            <wp:effectExtent l="0" t="0" r="0" b="3175"/>
            <wp:docPr id="412" name="Picture 4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2" name="Figure 163.PNG"/>
                    <pic:cNvPicPr/>
                  </pic:nvPicPr>
                  <pic:blipFill>
                    <a:blip r:embed="rId149">
                      <a:extLst>
                        <a:ext uri="{28A0092B-C50C-407E-A947-70E740481C1C}">
                          <a14:useLocalDpi xmlns:a14="http://schemas.microsoft.com/office/drawing/2010/main" val="0"/>
                        </a:ext>
                      </a:extLst>
                    </a:blip>
                    <a:stretch>
                      <a:fillRect/>
                    </a:stretch>
                  </pic:blipFill>
                  <pic:spPr>
                    <a:xfrm>
                      <a:off x="0" y="0"/>
                      <a:ext cx="5257800" cy="530352"/>
                    </a:xfrm>
                    <a:prstGeom prst="rect">
                      <a:avLst/>
                    </a:prstGeom>
                  </pic:spPr>
                </pic:pic>
              </a:graphicData>
            </a:graphic>
          </wp:inline>
        </w:drawing>
      </w:r>
    </w:p>
    <w:p w14:paraId="0D6586E0" w14:textId="6CD67D9A" w:rsidR="00A8085A" w:rsidRPr="00917330" w:rsidRDefault="00C438AD" w:rsidP="00C438AD">
      <w:pPr>
        <w:rPr>
          <w:rFonts w:ascii="Times New Roman" w:hAnsi="Times New Roman"/>
        </w:rPr>
      </w:pPr>
      <w:r w:rsidRPr="007D7C0A">
        <w:rPr>
          <w:rFonts w:ascii="Times New Roman" w:hAnsi="Times New Roman"/>
        </w:rPr>
        <w:t>This exercise should first be performed with the right</w:t>
      </w:r>
      <w:r w:rsidR="00F2044E">
        <w:rPr>
          <w:rFonts w:ascii="Times New Roman" w:hAnsi="Times New Roman"/>
        </w:rPr>
        <w:t xml:space="preserve"> </w:t>
      </w:r>
      <w:r w:rsidRPr="007D7C0A">
        <w:rPr>
          <w:rFonts w:ascii="Times New Roman" w:hAnsi="Times New Roman"/>
        </w:rPr>
        <w:t>hand performing the finger roll. Then with the left hand performing the finger roll.</w:t>
      </w:r>
    </w:p>
    <w:p w14:paraId="3AF4251B" w14:textId="20F2604F" w:rsidR="00C438AD" w:rsidRPr="004C06BC" w:rsidRDefault="00C438AD" w:rsidP="00C438AD">
      <w:pPr>
        <w:rPr>
          <w:rFonts w:ascii="Times New Roman" w:hAnsi="Times New Roman"/>
          <w:sz w:val="28"/>
          <w:szCs w:val="28"/>
          <w:u w:val="single"/>
        </w:rPr>
      </w:pPr>
      <w:r w:rsidRPr="004C06BC">
        <w:rPr>
          <w:rFonts w:ascii="Times New Roman" w:hAnsi="Times New Roman"/>
          <w:b/>
          <w:sz w:val="28"/>
          <w:szCs w:val="28"/>
          <w:u w:val="single"/>
        </w:rPr>
        <w:t>Assignment</w:t>
      </w:r>
    </w:p>
    <w:p w14:paraId="43404830" w14:textId="691740DD" w:rsidR="00C438AD" w:rsidRPr="008D71DC" w:rsidRDefault="00C438AD" w:rsidP="00246954">
      <w:pPr>
        <w:pStyle w:val="ListParagraph"/>
        <w:numPr>
          <w:ilvl w:val="0"/>
          <w:numId w:val="75"/>
        </w:numPr>
        <w:rPr>
          <w:rFonts w:ascii="Times New Roman" w:hAnsi="Times New Roman"/>
        </w:rPr>
      </w:pPr>
      <w:r w:rsidRPr="008D71DC">
        <w:rPr>
          <w:rFonts w:ascii="Times New Roman" w:hAnsi="Times New Roman"/>
        </w:rPr>
        <w:t>Continue to p</w:t>
      </w:r>
      <w:r w:rsidR="00976FC2">
        <w:rPr>
          <w:rFonts w:ascii="Times New Roman" w:hAnsi="Times New Roman"/>
        </w:rPr>
        <w:t xml:space="preserve">ractice the Finger </w:t>
      </w:r>
      <w:r w:rsidRPr="008D71DC">
        <w:rPr>
          <w:rFonts w:ascii="Times New Roman" w:hAnsi="Times New Roman"/>
        </w:rPr>
        <w:t>Snap Exercise if needed.</w:t>
      </w:r>
    </w:p>
    <w:p w14:paraId="141E28F0" w14:textId="221E3C4F" w:rsidR="00C438AD" w:rsidRPr="008D71DC" w:rsidRDefault="00C438AD" w:rsidP="00246954">
      <w:pPr>
        <w:pStyle w:val="ListParagraph"/>
        <w:numPr>
          <w:ilvl w:val="0"/>
          <w:numId w:val="75"/>
        </w:numPr>
        <w:rPr>
          <w:rFonts w:ascii="Times New Roman" w:hAnsi="Times New Roman"/>
        </w:rPr>
      </w:pPr>
      <w:r w:rsidRPr="008D71DC">
        <w:rPr>
          <w:rFonts w:ascii="Times New Roman" w:hAnsi="Times New Roman"/>
        </w:rPr>
        <w:t xml:space="preserve">Practice </w:t>
      </w:r>
      <w:r w:rsidR="00976FC2">
        <w:rPr>
          <w:rFonts w:ascii="Times New Roman" w:hAnsi="Times New Roman"/>
        </w:rPr>
        <w:t xml:space="preserve">the One-Handed </w:t>
      </w:r>
      <w:r w:rsidRPr="008D71DC">
        <w:rPr>
          <w:rFonts w:ascii="Times New Roman" w:hAnsi="Times New Roman"/>
        </w:rPr>
        <w:t>Finger Roll Exercise</w:t>
      </w:r>
      <w:r w:rsidR="00976FC2">
        <w:rPr>
          <w:rFonts w:ascii="Times New Roman" w:hAnsi="Times New Roman"/>
        </w:rPr>
        <w:t xml:space="preserve"> for Tar.</w:t>
      </w:r>
    </w:p>
    <w:p w14:paraId="64154E4F" w14:textId="6CBA9993" w:rsidR="00C438AD" w:rsidRDefault="00C438AD" w:rsidP="00246954">
      <w:pPr>
        <w:pStyle w:val="ListParagraph"/>
        <w:numPr>
          <w:ilvl w:val="0"/>
          <w:numId w:val="75"/>
        </w:numPr>
        <w:rPr>
          <w:rFonts w:ascii="Times New Roman" w:hAnsi="Times New Roman"/>
        </w:rPr>
      </w:pPr>
      <w:r w:rsidRPr="008D71DC">
        <w:rPr>
          <w:rFonts w:ascii="Times New Roman" w:hAnsi="Times New Roman"/>
        </w:rPr>
        <w:lastRenderedPageBreak/>
        <w:t xml:space="preserve">Play along to </w:t>
      </w:r>
      <w:r w:rsidR="00006869">
        <w:rPr>
          <w:rFonts w:ascii="Times New Roman" w:hAnsi="Times New Roman"/>
        </w:rPr>
        <w:t>“</w:t>
      </w:r>
      <w:r w:rsidR="008F614C">
        <w:rPr>
          <w:rFonts w:ascii="Times New Roman" w:hAnsi="Times New Roman"/>
        </w:rPr>
        <w:t>Through the Ank” by Phil Thornton</w:t>
      </w:r>
      <w:r w:rsidRPr="008D71DC">
        <w:rPr>
          <w:rFonts w:ascii="Times New Roman" w:hAnsi="Times New Roman"/>
        </w:rPr>
        <w:t xml:space="preserve"> using the Basic Masmoudi Pattern.</w:t>
      </w:r>
      <w:r w:rsidR="008F614C">
        <w:rPr>
          <w:rStyle w:val="FootnoteReference"/>
          <w:rFonts w:ascii="Times New Roman" w:hAnsi="Times New Roman"/>
        </w:rPr>
        <w:footnoteReference w:id="152"/>
      </w:r>
    </w:p>
    <w:p w14:paraId="4DA2A00D" w14:textId="77777777" w:rsidR="00C30E29" w:rsidRPr="00C30E29" w:rsidRDefault="00C30E29" w:rsidP="00C30E29">
      <w:pPr>
        <w:rPr>
          <w:rFonts w:ascii="Times New Roman" w:hAnsi="Times New Roman"/>
        </w:rPr>
      </w:pPr>
    </w:p>
    <w:p w14:paraId="206A25B6" w14:textId="77777777" w:rsidR="00C438AD" w:rsidRPr="004C06BC" w:rsidRDefault="00C438AD" w:rsidP="00C438AD">
      <w:pPr>
        <w:rPr>
          <w:rFonts w:ascii="Times New Roman" w:hAnsi="Times New Roman"/>
          <w:b/>
          <w:sz w:val="28"/>
          <w:szCs w:val="28"/>
          <w:u w:val="single"/>
        </w:rPr>
      </w:pPr>
      <w:r w:rsidRPr="004C06BC">
        <w:rPr>
          <w:rFonts w:ascii="Times New Roman" w:hAnsi="Times New Roman"/>
          <w:b/>
          <w:sz w:val="28"/>
          <w:szCs w:val="28"/>
          <w:u w:val="single"/>
        </w:rPr>
        <w:t>Week 5</w:t>
      </w:r>
    </w:p>
    <w:p w14:paraId="23357802" w14:textId="77777777" w:rsidR="00C438AD" w:rsidRPr="008D71DC" w:rsidRDefault="00C438AD" w:rsidP="00C438AD">
      <w:pPr>
        <w:rPr>
          <w:rFonts w:ascii="Times New Roman" w:hAnsi="Times New Roman"/>
          <w:u w:val="single"/>
        </w:rPr>
      </w:pPr>
      <w:r w:rsidRPr="008D71DC">
        <w:rPr>
          <w:rFonts w:ascii="Times New Roman" w:hAnsi="Times New Roman"/>
          <w:u w:val="single"/>
        </w:rPr>
        <w:t xml:space="preserve">Lesson Plan </w:t>
      </w:r>
    </w:p>
    <w:p w14:paraId="2F36A844" w14:textId="5718912E" w:rsidR="004B2A06" w:rsidRDefault="00C438AD" w:rsidP="00C438AD">
      <w:pPr>
        <w:rPr>
          <w:rFonts w:ascii="Times New Roman" w:hAnsi="Times New Roman"/>
        </w:rPr>
      </w:pPr>
      <w:r w:rsidRPr="007D7C0A">
        <w:rPr>
          <w:rFonts w:ascii="Times New Roman" w:hAnsi="Times New Roman"/>
        </w:rPr>
        <w:t>The focus for Week 5 is to learn variations o</w:t>
      </w:r>
      <w:r w:rsidR="00FE49F9">
        <w:rPr>
          <w:rFonts w:ascii="Times New Roman" w:hAnsi="Times New Roman"/>
        </w:rPr>
        <w:t>f</w:t>
      </w:r>
      <w:r w:rsidRPr="007D7C0A">
        <w:rPr>
          <w:rFonts w:ascii="Times New Roman" w:hAnsi="Times New Roman"/>
        </w:rPr>
        <w:t xml:space="preserve"> the Basic Masmoudi Pattern, and to continue to develop the Finger Roll.</w:t>
      </w:r>
    </w:p>
    <w:p w14:paraId="6BD5235B" w14:textId="77777777" w:rsidR="007F0F9E" w:rsidRPr="007D7C0A" w:rsidRDefault="007F0F9E" w:rsidP="00C438AD">
      <w:pPr>
        <w:rPr>
          <w:rFonts w:ascii="Times New Roman" w:hAnsi="Times New Roman"/>
        </w:rPr>
      </w:pPr>
    </w:p>
    <w:p w14:paraId="0B2324DE" w14:textId="23BF44CB" w:rsidR="00C438AD" w:rsidRDefault="00917330" w:rsidP="00C438AD">
      <w:pPr>
        <w:rPr>
          <w:rFonts w:ascii="Times New Roman" w:hAnsi="Times New Roman"/>
          <w:u w:val="single"/>
        </w:rPr>
      </w:pPr>
      <w:r>
        <w:rPr>
          <w:rFonts w:ascii="Times New Roman" w:hAnsi="Times New Roman"/>
          <w:u w:val="single"/>
        </w:rPr>
        <w:t>Figure 1</w:t>
      </w:r>
      <w:r w:rsidR="00CD025E">
        <w:rPr>
          <w:rFonts w:ascii="Times New Roman" w:hAnsi="Times New Roman"/>
          <w:u w:val="single"/>
        </w:rPr>
        <w:t>51</w:t>
      </w:r>
      <w:r>
        <w:rPr>
          <w:rFonts w:ascii="Times New Roman" w:hAnsi="Times New Roman"/>
          <w:u w:val="single"/>
        </w:rPr>
        <w:t xml:space="preserve"> – </w:t>
      </w:r>
      <w:r w:rsidR="00C438AD" w:rsidRPr="008D71DC">
        <w:rPr>
          <w:rFonts w:ascii="Times New Roman" w:hAnsi="Times New Roman"/>
          <w:u w:val="single"/>
        </w:rPr>
        <w:t>Two-Hand Finger Roll Exercise</w:t>
      </w:r>
      <w:r>
        <w:rPr>
          <w:rFonts w:ascii="Times New Roman" w:hAnsi="Times New Roman"/>
          <w:u w:val="single"/>
        </w:rPr>
        <w:t xml:space="preserve"> for Tar</w:t>
      </w:r>
    </w:p>
    <w:p w14:paraId="0BE7258C" w14:textId="7E55ADE5" w:rsidR="00091658" w:rsidRPr="008D71DC" w:rsidRDefault="00F43356" w:rsidP="00C438AD">
      <w:pPr>
        <w:rPr>
          <w:rFonts w:ascii="Times New Roman" w:hAnsi="Times New Roman"/>
          <w:u w:val="single"/>
        </w:rPr>
      </w:pPr>
      <w:r w:rsidRPr="00F43356">
        <w:rPr>
          <w:rFonts w:ascii="Times New Roman" w:hAnsi="Times New Roman"/>
          <w:noProof/>
        </w:rPr>
        <w:drawing>
          <wp:inline distT="0" distB="0" distL="0" distR="0" wp14:anchorId="37FD2167" wp14:editId="3A56EC9D">
            <wp:extent cx="5943600" cy="530352"/>
            <wp:effectExtent l="0" t="0" r="0" b="3175"/>
            <wp:docPr id="531" name="Picture 5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1" name="Figure 164.PNG"/>
                    <pic:cNvPicPr/>
                  </pic:nvPicPr>
                  <pic:blipFill>
                    <a:blip r:embed="rId150">
                      <a:extLst>
                        <a:ext uri="{28A0092B-C50C-407E-A947-70E740481C1C}">
                          <a14:useLocalDpi xmlns:a14="http://schemas.microsoft.com/office/drawing/2010/main" val="0"/>
                        </a:ext>
                      </a:extLst>
                    </a:blip>
                    <a:stretch>
                      <a:fillRect/>
                    </a:stretch>
                  </pic:blipFill>
                  <pic:spPr>
                    <a:xfrm>
                      <a:off x="0" y="0"/>
                      <a:ext cx="5943600" cy="530352"/>
                    </a:xfrm>
                    <a:prstGeom prst="rect">
                      <a:avLst/>
                    </a:prstGeom>
                  </pic:spPr>
                </pic:pic>
              </a:graphicData>
            </a:graphic>
          </wp:inline>
        </w:drawing>
      </w:r>
    </w:p>
    <w:p w14:paraId="13204CBD" w14:textId="643EB1C8" w:rsidR="00C438AD" w:rsidRDefault="00C438AD" w:rsidP="00C438AD">
      <w:pPr>
        <w:rPr>
          <w:rFonts w:ascii="Times New Roman" w:hAnsi="Times New Roman"/>
        </w:rPr>
      </w:pPr>
      <w:r w:rsidRPr="007D7C0A">
        <w:rPr>
          <w:rFonts w:ascii="Times New Roman" w:hAnsi="Times New Roman"/>
        </w:rPr>
        <w:t>This exercise should first be performed with the right hand initiating the finger roll</w:t>
      </w:r>
      <w:r w:rsidR="00F2044E">
        <w:rPr>
          <w:rFonts w:ascii="Times New Roman" w:hAnsi="Times New Roman"/>
        </w:rPr>
        <w:t>. T</w:t>
      </w:r>
      <w:r w:rsidRPr="007D7C0A">
        <w:rPr>
          <w:rFonts w:ascii="Times New Roman" w:hAnsi="Times New Roman"/>
        </w:rPr>
        <w:t xml:space="preserve">hen </w:t>
      </w:r>
      <w:r w:rsidR="00F2044E">
        <w:rPr>
          <w:rFonts w:ascii="Times New Roman" w:hAnsi="Times New Roman"/>
        </w:rPr>
        <w:t xml:space="preserve">the exercise should be performed starting </w:t>
      </w:r>
      <w:r w:rsidRPr="007D7C0A">
        <w:rPr>
          <w:rFonts w:ascii="Times New Roman" w:hAnsi="Times New Roman"/>
        </w:rPr>
        <w:t>with the left hand initiating the roll.</w:t>
      </w:r>
    </w:p>
    <w:p w14:paraId="5EFA5AD8" w14:textId="77777777" w:rsidR="00917330" w:rsidRPr="007D7C0A" w:rsidRDefault="00917330" w:rsidP="00C438AD">
      <w:pPr>
        <w:rPr>
          <w:rFonts w:ascii="Times New Roman" w:hAnsi="Times New Roman"/>
        </w:rPr>
      </w:pPr>
    </w:p>
    <w:p w14:paraId="5AF943D0" w14:textId="33F8B3C0" w:rsidR="00A8085A" w:rsidRDefault="004B2A06" w:rsidP="00C438AD">
      <w:pPr>
        <w:rPr>
          <w:rFonts w:ascii="Times New Roman" w:hAnsi="Times New Roman"/>
          <w:u w:val="single"/>
        </w:rPr>
      </w:pPr>
      <w:r>
        <w:rPr>
          <w:rFonts w:ascii="Times New Roman" w:hAnsi="Times New Roman"/>
          <w:u w:val="single"/>
        </w:rPr>
        <w:t>Figure 1</w:t>
      </w:r>
      <w:r w:rsidR="00CD025E">
        <w:rPr>
          <w:rFonts w:ascii="Times New Roman" w:hAnsi="Times New Roman"/>
          <w:u w:val="single"/>
        </w:rPr>
        <w:t>52</w:t>
      </w:r>
      <w:r>
        <w:rPr>
          <w:rFonts w:ascii="Times New Roman" w:hAnsi="Times New Roman"/>
          <w:u w:val="single"/>
        </w:rPr>
        <w:t xml:space="preserve"> – </w:t>
      </w:r>
      <w:r w:rsidR="00C438AD" w:rsidRPr="008D71DC">
        <w:rPr>
          <w:rFonts w:ascii="Times New Roman" w:hAnsi="Times New Roman"/>
          <w:u w:val="single"/>
        </w:rPr>
        <w:t>Masmoudi Variation</w:t>
      </w:r>
      <w:r w:rsidR="00A8085A">
        <w:rPr>
          <w:rFonts w:ascii="Times New Roman" w:hAnsi="Times New Roman"/>
          <w:u w:val="single"/>
        </w:rPr>
        <w:t xml:space="preserve"> 1</w:t>
      </w:r>
      <w:r w:rsidR="00D85F54">
        <w:rPr>
          <w:rFonts w:ascii="Times New Roman" w:hAnsi="Times New Roman"/>
          <w:u w:val="single"/>
        </w:rPr>
        <w:t xml:space="preserve"> for Tar</w:t>
      </w:r>
    </w:p>
    <w:p w14:paraId="67A542AB" w14:textId="523A26E1" w:rsidR="00860122" w:rsidRDefault="008B2569" w:rsidP="00C438AD">
      <w:pPr>
        <w:rPr>
          <w:rFonts w:ascii="Times New Roman" w:hAnsi="Times New Roman"/>
          <w:u w:val="single"/>
        </w:rPr>
      </w:pPr>
      <w:r w:rsidRPr="008B2569">
        <w:rPr>
          <w:rFonts w:ascii="Times New Roman" w:hAnsi="Times New Roman"/>
          <w:noProof/>
        </w:rPr>
        <w:drawing>
          <wp:inline distT="0" distB="0" distL="0" distR="0" wp14:anchorId="4F572969" wp14:editId="339C2709">
            <wp:extent cx="5257800" cy="530352"/>
            <wp:effectExtent l="0" t="0" r="0" b="3175"/>
            <wp:docPr id="413" name="Picture 4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3" name="Figure 165.PNG"/>
                    <pic:cNvPicPr/>
                  </pic:nvPicPr>
                  <pic:blipFill>
                    <a:blip r:embed="rId151">
                      <a:extLst>
                        <a:ext uri="{28A0092B-C50C-407E-A947-70E740481C1C}">
                          <a14:useLocalDpi xmlns:a14="http://schemas.microsoft.com/office/drawing/2010/main" val="0"/>
                        </a:ext>
                      </a:extLst>
                    </a:blip>
                    <a:stretch>
                      <a:fillRect/>
                    </a:stretch>
                  </pic:blipFill>
                  <pic:spPr>
                    <a:xfrm>
                      <a:off x="0" y="0"/>
                      <a:ext cx="5257800" cy="530352"/>
                    </a:xfrm>
                    <a:prstGeom prst="rect">
                      <a:avLst/>
                    </a:prstGeom>
                  </pic:spPr>
                </pic:pic>
              </a:graphicData>
            </a:graphic>
          </wp:inline>
        </w:drawing>
      </w:r>
    </w:p>
    <w:p w14:paraId="1BF2650D" w14:textId="3D1B58FF" w:rsidR="004C3C59" w:rsidRDefault="004C3C59" w:rsidP="00C438AD">
      <w:pPr>
        <w:rPr>
          <w:rFonts w:ascii="Times New Roman" w:hAnsi="Times New Roman"/>
          <w:u w:val="single"/>
        </w:rPr>
      </w:pPr>
    </w:p>
    <w:p w14:paraId="5D320E18" w14:textId="6453984A" w:rsidR="004C3C59" w:rsidRDefault="004C3C59" w:rsidP="00C438AD">
      <w:pPr>
        <w:rPr>
          <w:rFonts w:ascii="Times New Roman" w:hAnsi="Times New Roman"/>
          <w:u w:val="single"/>
        </w:rPr>
      </w:pPr>
    </w:p>
    <w:p w14:paraId="76064C76" w14:textId="77777777" w:rsidR="004C3C59" w:rsidRDefault="004C3C59" w:rsidP="00C438AD">
      <w:pPr>
        <w:rPr>
          <w:rFonts w:ascii="Times New Roman" w:hAnsi="Times New Roman"/>
          <w:u w:val="single"/>
        </w:rPr>
      </w:pPr>
    </w:p>
    <w:p w14:paraId="423D4B2D" w14:textId="4E521B71" w:rsidR="00A8085A" w:rsidRDefault="004B2A06" w:rsidP="00A8085A">
      <w:pPr>
        <w:rPr>
          <w:rFonts w:ascii="Times New Roman" w:hAnsi="Times New Roman"/>
          <w:u w:val="single"/>
        </w:rPr>
      </w:pPr>
      <w:r>
        <w:rPr>
          <w:rFonts w:ascii="Times New Roman" w:hAnsi="Times New Roman"/>
          <w:u w:val="single"/>
        </w:rPr>
        <w:lastRenderedPageBreak/>
        <w:t>Figure 1</w:t>
      </w:r>
      <w:r w:rsidR="00CD025E">
        <w:rPr>
          <w:rFonts w:ascii="Times New Roman" w:hAnsi="Times New Roman"/>
          <w:u w:val="single"/>
        </w:rPr>
        <w:t>53</w:t>
      </w:r>
      <w:r>
        <w:rPr>
          <w:rFonts w:ascii="Times New Roman" w:hAnsi="Times New Roman"/>
          <w:u w:val="single"/>
        </w:rPr>
        <w:t xml:space="preserve"> – </w:t>
      </w:r>
      <w:r w:rsidR="00A8085A" w:rsidRPr="008D71DC">
        <w:rPr>
          <w:rFonts w:ascii="Times New Roman" w:hAnsi="Times New Roman"/>
          <w:u w:val="single"/>
        </w:rPr>
        <w:t>Masmoudi Variation</w:t>
      </w:r>
      <w:r w:rsidR="00A8085A">
        <w:rPr>
          <w:rFonts w:ascii="Times New Roman" w:hAnsi="Times New Roman"/>
          <w:u w:val="single"/>
        </w:rPr>
        <w:t xml:space="preserve"> 2</w:t>
      </w:r>
      <w:r w:rsidR="00D85F54">
        <w:rPr>
          <w:rFonts w:ascii="Times New Roman" w:hAnsi="Times New Roman"/>
          <w:u w:val="single"/>
        </w:rPr>
        <w:t xml:space="preserve"> for Tar</w:t>
      </w:r>
    </w:p>
    <w:p w14:paraId="77D85B8E" w14:textId="54EC6589" w:rsidR="00A8085A" w:rsidRDefault="008B2569" w:rsidP="00C438AD">
      <w:pPr>
        <w:rPr>
          <w:rFonts w:ascii="Times New Roman" w:hAnsi="Times New Roman"/>
          <w:u w:val="single"/>
        </w:rPr>
      </w:pPr>
      <w:r w:rsidRPr="008B2569">
        <w:rPr>
          <w:rFonts w:ascii="Times New Roman" w:hAnsi="Times New Roman"/>
          <w:noProof/>
        </w:rPr>
        <w:drawing>
          <wp:inline distT="0" distB="0" distL="0" distR="0" wp14:anchorId="0C002891" wp14:editId="73D8FBF2">
            <wp:extent cx="5257800" cy="530352"/>
            <wp:effectExtent l="0" t="0" r="0" b="3175"/>
            <wp:docPr id="414" name="Picture 4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4" name="Figure 166.PNG"/>
                    <pic:cNvPicPr/>
                  </pic:nvPicPr>
                  <pic:blipFill>
                    <a:blip r:embed="rId152">
                      <a:extLst>
                        <a:ext uri="{28A0092B-C50C-407E-A947-70E740481C1C}">
                          <a14:useLocalDpi xmlns:a14="http://schemas.microsoft.com/office/drawing/2010/main" val="0"/>
                        </a:ext>
                      </a:extLst>
                    </a:blip>
                    <a:stretch>
                      <a:fillRect/>
                    </a:stretch>
                  </pic:blipFill>
                  <pic:spPr>
                    <a:xfrm>
                      <a:off x="0" y="0"/>
                      <a:ext cx="5257800" cy="530352"/>
                    </a:xfrm>
                    <a:prstGeom prst="rect">
                      <a:avLst/>
                    </a:prstGeom>
                  </pic:spPr>
                </pic:pic>
              </a:graphicData>
            </a:graphic>
          </wp:inline>
        </w:drawing>
      </w:r>
    </w:p>
    <w:p w14:paraId="717097C3" w14:textId="77777777" w:rsidR="004B2A06" w:rsidRDefault="004B2A06" w:rsidP="00C438AD">
      <w:pPr>
        <w:rPr>
          <w:rFonts w:ascii="Times New Roman" w:hAnsi="Times New Roman"/>
          <w:u w:val="single"/>
        </w:rPr>
      </w:pPr>
    </w:p>
    <w:p w14:paraId="0E772E1F" w14:textId="209F682E" w:rsidR="00A8085A" w:rsidRDefault="004B2A06" w:rsidP="00A8085A">
      <w:pPr>
        <w:rPr>
          <w:rFonts w:ascii="Times New Roman" w:hAnsi="Times New Roman"/>
          <w:u w:val="single"/>
        </w:rPr>
      </w:pPr>
      <w:r>
        <w:rPr>
          <w:rFonts w:ascii="Times New Roman" w:hAnsi="Times New Roman"/>
          <w:u w:val="single"/>
        </w:rPr>
        <w:t>Figure 1</w:t>
      </w:r>
      <w:r w:rsidR="00CD025E">
        <w:rPr>
          <w:rFonts w:ascii="Times New Roman" w:hAnsi="Times New Roman"/>
          <w:u w:val="single"/>
        </w:rPr>
        <w:t>54</w:t>
      </w:r>
      <w:r>
        <w:rPr>
          <w:rFonts w:ascii="Times New Roman" w:hAnsi="Times New Roman"/>
          <w:u w:val="single"/>
        </w:rPr>
        <w:t xml:space="preserve"> – </w:t>
      </w:r>
      <w:r w:rsidR="00A8085A" w:rsidRPr="008D71DC">
        <w:rPr>
          <w:rFonts w:ascii="Times New Roman" w:hAnsi="Times New Roman"/>
          <w:u w:val="single"/>
        </w:rPr>
        <w:t>Masmoudi Variation</w:t>
      </w:r>
      <w:r w:rsidR="00A8085A">
        <w:rPr>
          <w:rFonts w:ascii="Times New Roman" w:hAnsi="Times New Roman"/>
          <w:u w:val="single"/>
        </w:rPr>
        <w:t xml:space="preserve"> 3</w:t>
      </w:r>
      <w:r w:rsidR="00D85F54">
        <w:rPr>
          <w:rFonts w:ascii="Times New Roman" w:hAnsi="Times New Roman"/>
          <w:u w:val="single"/>
        </w:rPr>
        <w:t xml:space="preserve"> for Tar</w:t>
      </w:r>
    </w:p>
    <w:p w14:paraId="0F24B66D" w14:textId="52824AAE" w:rsidR="00A8085A" w:rsidRDefault="008B2569" w:rsidP="00C438AD">
      <w:pPr>
        <w:rPr>
          <w:rFonts w:ascii="Times New Roman" w:hAnsi="Times New Roman"/>
          <w:u w:val="single"/>
        </w:rPr>
      </w:pPr>
      <w:r w:rsidRPr="008B2569">
        <w:rPr>
          <w:rFonts w:ascii="Times New Roman" w:hAnsi="Times New Roman"/>
          <w:noProof/>
        </w:rPr>
        <w:drawing>
          <wp:inline distT="0" distB="0" distL="0" distR="0" wp14:anchorId="6B77CEF9" wp14:editId="20FADE11">
            <wp:extent cx="5257800" cy="530352"/>
            <wp:effectExtent l="0" t="0" r="0" b="3175"/>
            <wp:docPr id="415" name="Picture 4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5" name="Figure 167.PNG"/>
                    <pic:cNvPicPr/>
                  </pic:nvPicPr>
                  <pic:blipFill>
                    <a:blip r:embed="rId153">
                      <a:extLst>
                        <a:ext uri="{28A0092B-C50C-407E-A947-70E740481C1C}">
                          <a14:useLocalDpi xmlns:a14="http://schemas.microsoft.com/office/drawing/2010/main" val="0"/>
                        </a:ext>
                      </a:extLst>
                    </a:blip>
                    <a:stretch>
                      <a:fillRect/>
                    </a:stretch>
                  </pic:blipFill>
                  <pic:spPr>
                    <a:xfrm>
                      <a:off x="0" y="0"/>
                      <a:ext cx="5257800" cy="530352"/>
                    </a:xfrm>
                    <a:prstGeom prst="rect">
                      <a:avLst/>
                    </a:prstGeom>
                  </pic:spPr>
                </pic:pic>
              </a:graphicData>
            </a:graphic>
          </wp:inline>
        </w:drawing>
      </w:r>
    </w:p>
    <w:p w14:paraId="6827CAC6" w14:textId="77777777" w:rsidR="00C30E29" w:rsidRDefault="00C30E29" w:rsidP="00C438AD">
      <w:pPr>
        <w:rPr>
          <w:rFonts w:ascii="Times New Roman" w:hAnsi="Times New Roman"/>
          <w:u w:val="single"/>
        </w:rPr>
      </w:pPr>
    </w:p>
    <w:p w14:paraId="07B599FF" w14:textId="08D47E2D" w:rsidR="00C438AD" w:rsidRPr="00A8085A" w:rsidRDefault="00C438AD" w:rsidP="00C438AD">
      <w:pPr>
        <w:rPr>
          <w:rFonts w:ascii="Times New Roman" w:hAnsi="Times New Roman"/>
          <w:u w:val="single"/>
        </w:rPr>
      </w:pPr>
      <w:r w:rsidRPr="004C06BC">
        <w:rPr>
          <w:rFonts w:ascii="Times New Roman" w:hAnsi="Times New Roman"/>
          <w:b/>
          <w:sz w:val="28"/>
          <w:szCs w:val="28"/>
          <w:u w:val="single"/>
        </w:rPr>
        <w:t>Assignment</w:t>
      </w:r>
    </w:p>
    <w:p w14:paraId="5CE18747" w14:textId="78BA11E2" w:rsidR="00C438AD" w:rsidRPr="008D71DC" w:rsidRDefault="00C438AD" w:rsidP="00246954">
      <w:pPr>
        <w:pStyle w:val="ListParagraph"/>
        <w:numPr>
          <w:ilvl w:val="0"/>
          <w:numId w:val="76"/>
        </w:numPr>
        <w:rPr>
          <w:rFonts w:ascii="Times New Roman" w:hAnsi="Times New Roman"/>
        </w:rPr>
      </w:pPr>
      <w:r w:rsidRPr="008D71DC">
        <w:rPr>
          <w:rFonts w:ascii="Times New Roman" w:hAnsi="Times New Roman"/>
        </w:rPr>
        <w:t>Practice the Two-Hand</w:t>
      </w:r>
      <w:r w:rsidR="00976FC2">
        <w:rPr>
          <w:rFonts w:ascii="Times New Roman" w:hAnsi="Times New Roman"/>
        </w:rPr>
        <w:t>ed</w:t>
      </w:r>
      <w:r w:rsidRPr="008D71DC">
        <w:rPr>
          <w:rFonts w:ascii="Times New Roman" w:hAnsi="Times New Roman"/>
        </w:rPr>
        <w:t xml:space="preserve"> Finger Roll Exercise</w:t>
      </w:r>
      <w:r w:rsidR="00976FC2">
        <w:rPr>
          <w:rFonts w:ascii="Times New Roman" w:hAnsi="Times New Roman"/>
        </w:rPr>
        <w:t xml:space="preserve"> for Tar</w:t>
      </w:r>
      <w:r w:rsidR="001776F4">
        <w:rPr>
          <w:rFonts w:ascii="Times New Roman" w:hAnsi="Times New Roman"/>
        </w:rPr>
        <w:t>.</w:t>
      </w:r>
    </w:p>
    <w:p w14:paraId="530F9F1C" w14:textId="58160187" w:rsidR="00C438AD" w:rsidRDefault="00C438AD" w:rsidP="00246954">
      <w:pPr>
        <w:pStyle w:val="ListParagraph"/>
        <w:numPr>
          <w:ilvl w:val="0"/>
          <w:numId w:val="76"/>
        </w:numPr>
        <w:rPr>
          <w:rFonts w:ascii="Times New Roman" w:hAnsi="Times New Roman"/>
        </w:rPr>
      </w:pPr>
      <w:r w:rsidRPr="008D71DC">
        <w:rPr>
          <w:rFonts w:ascii="Times New Roman" w:hAnsi="Times New Roman"/>
        </w:rPr>
        <w:t xml:space="preserve">Play along to </w:t>
      </w:r>
      <w:r w:rsidR="008F614C">
        <w:rPr>
          <w:rFonts w:ascii="Times New Roman" w:hAnsi="Times New Roman"/>
        </w:rPr>
        <w:t>“Through the Ank” by Phil Thornton</w:t>
      </w:r>
      <w:r w:rsidRPr="008D71DC">
        <w:rPr>
          <w:rFonts w:ascii="Times New Roman" w:hAnsi="Times New Roman"/>
        </w:rPr>
        <w:t xml:space="preserve"> using Masmoudi. Variations and fills are left up to the discretion of the performer.</w:t>
      </w:r>
      <w:r w:rsidR="008F614C">
        <w:rPr>
          <w:rStyle w:val="FootnoteReference"/>
          <w:rFonts w:ascii="Times New Roman" w:hAnsi="Times New Roman"/>
        </w:rPr>
        <w:footnoteReference w:id="153"/>
      </w:r>
    </w:p>
    <w:p w14:paraId="5F45782D" w14:textId="77777777" w:rsidR="00C30E29" w:rsidRPr="008D71DC" w:rsidRDefault="00C30E29" w:rsidP="00C30E29">
      <w:pPr>
        <w:pStyle w:val="ListParagraph"/>
        <w:rPr>
          <w:rFonts w:ascii="Times New Roman" w:hAnsi="Times New Roman"/>
        </w:rPr>
      </w:pPr>
    </w:p>
    <w:p w14:paraId="1957D9BA" w14:textId="7DD1560B" w:rsidR="00C438AD" w:rsidRDefault="00C438AD" w:rsidP="00C438AD">
      <w:pPr>
        <w:rPr>
          <w:rFonts w:ascii="Times New Roman" w:hAnsi="Times New Roman"/>
          <w:sz w:val="32"/>
          <w:szCs w:val="32"/>
          <w:u w:val="single"/>
        </w:rPr>
      </w:pPr>
      <w:r w:rsidRPr="008D71DC">
        <w:rPr>
          <w:rFonts w:ascii="Times New Roman" w:hAnsi="Times New Roman"/>
          <w:sz w:val="32"/>
          <w:szCs w:val="32"/>
          <w:u w:val="single"/>
        </w:rPr>
        <w:t>(Proceed to Week 13A if following the 7-Week Curriculum and proceed to Week 6 if following the 14-Week Curriculum).</w:t>
      </w:r>
    </w:p>
    <w:p w14:paraId="62DEE133" w14:textId="38106005" w:rsidR="00C30E29" w:rsidRDefault="00C30E29" w:rsidP="00C438AD">
      <w:pPr>
        <w:rPr>
          <w:rFonts w:ascii="Times New Roman" w:hAnsi="Times New Roman"/>
          <w:u w:val="single"/>
        </w:rPr>
      </w:pPr>
    </w:p>
    <w:p w14:paraId="674080C6" w14:textId="3099076B" w:rsidR="00851935" w:rsidRDefault="00851935" w:rsidP="00C438AD">
      <w:pPr>
        <w:rPr>
          <w:rFonts w:ascii="Times New Roman" w:hAnsi="Times New Roman"/>
          <w:u w:val="single"/>
        </w:rPr>
      </w:pPr>
    </w:p>
    <w:p w14:paraId="79BE6564" w14:textId="18449F26" w:rsidR="00851935" w:rsidRDefault="00851935" w:rsidP="00C438AD">
      <w:pPr>
        <w:rPr>
          <w:rFonts w:ascii="Times New Roman" w:hAnsi="Times New Roman"/>
          <w:u w:val="single"/>
        </w:rPr>
      </w:pPr>
    </w:p>
    <w:p w14:paraId="1B9A24FC" w14:textId="77777777" w:rsidR="00851935" w:rsidRPr="004B2A06" w:rsidRDefault="00851935" w:rsidP="00C438AD">
      <w:pPr>
        <w:rPr>
          <w:rFonts w:ascii="Times New Roman" w:hAnsi="Times New Roman"/>
          <w:u w:val="single"/>
        </w:rPr>
      </w:pPr>
    </w:p>
    <w:p w14:paraId="5A488544" w14:textId="77777777" w:rsidR="00C438AD" w:rsidRPr="004C06BC" w:rsidRDefault="00C438AD" w:rsidP="00C438AD">
      <w:pPr>
        <w:rPr>
          <w:rFonts w:ascii="Times New Roman" w:hAnsi="Times New Roman"/>
          <w:b/>
          <w:sz w:val="28"/>
          <w:szCs w:val="28"/>
          <w:u w:val="single"/>
        </w:rPr>
      </w:pPr>
      <w:r w:rsidRPr="004C06BC">
        <w:rPr>
          <w:rFonts w:ascii="Times New Roman" w:hAnsi="Times New Roman"/>
          <w:b/>
          <w:sz w:val="28"/>
          <w:szCs w:val="28"/>
          <w:u w:val="single"/>
        </w:rPr>
        <w:lastRenderedPageBreak/>
        <w:t>Week 6</w:t>
      </w:r>
    </w:p>
    <w:p w14:paraId="2B2D7399" w14:textId="77777777" w:rsidR="00C438AD" w:rsidRPr="008D71DC" w:rsidRDefault="00C438AD" w:rsidP="00C438AD">
      <w:pPr>
        <w:rPr>
          <w:rFonts w:ascii="Times New Roman" w:hAnsi="Times New Roman"/>
          <w:u w:val="single"/>
        </w:rPr>
      </w:pPr>
      <w:r w:rsidRPr="008D71DC">
        <w:rPr>
          <w:rFonts w:ascii="Times New Roman" w:hAnsi="Times New Roman"/>
          <w:u w:val="single"/>
        </w:rPr>
        <w:t>Lesson Plan</w:t>
      </w:r>
    </w:p>
    <w:p w14:paraId="0306D2EB" w14:textId="7CCAF00F" w:rsidR="00C438AD" w:rsidRDefault="00C438AD" w:rsidP="00C438AD">
      <w:pPr>
        <w:rPr>
          <w:rFonts w:ascii="Times New Roman" w:hAnsi="Times New Roman"/>
        </w:rPr>
      </w:pPr>
      <w:r w:rsidRPr="007D7C0A">
        <w:rPr>
          <w:rFonts w:ascii="Times New Roman" w:hAnsi="Times New Roman"/>
        </w:rPr>
        <w:t>The goal for Week 6 is to continue to practice the Week 5 Finger Roll Exercise and to use combinations of the Baladi, Maksum, and Masmoudi patterns. Masmoudi is used in many different songs, but it is not commonly used exclusively. It often appears for one or two cycles in between cycles of Baladi and Maksum.</w:t>
      </w:r>
    </w:p>
    <w:p w14:paraId="10687C3E" w14:textId="77777777" w:rsidR="004B2A06" w:rsidRPr="007D7C0A" w:rsidRDefault="004B2A06" w:rsidP="00C438AD">
      <w:pPr>
        <w:rPr>
          <w:rFonts w:ascii="Times New Roman" w:hAnsi="Times New Roman"/>
        </w:rPr>
      </w:pPr>
    </w:p>
    <w:p w14:paraId="37D62E67" w14:textId="77D5F8F5" w:rsidR="00C438AD" w:rsidRPr="008D71DC" w:rsidRDefault="004B2A06" w:rsidP="00C438AD">
      <w:pPr>
        <w:rPr>
          <w:rFonts w:ascii="Times New Roman" w:hAnsi="Times New Roman"/>
          <w:u w:val="single"/>
        </w:rPr>
      </w:pPr>
      <w:r>
        <w:rPr>
          <w:rFonts w:ascii="Times New Roman" w:hAnsi="Times New Roman"/>
          <w:u w:val="single"/>
        </w:rPr>
        <w:t>Figure 1</w:t>
      </w:r>
      <w:r w:rsidR="00CD025E">
        <w:rPr>
          <w:rFonts w:ascii="Times New Roman" w:hAnsi="Times New Roman"/>
          <w:u w:val="single"/>
        </w:rPr>
        <w:t>55</w:t>
      </w:r>
      <w:r>
        <w:rPr>
          <w:rFonts w:ascii="Times New Roman" w:hAnsi="Times New Roman"/>
          <w:u w:val="single"/>
        </w:rPr>
        <w:t xml:space="preserve"> – </w:t>
      </w:r>
      <w:r w:rsidR="00C438AD" w:rsidRPr="008D71DC">
        <w:rPr>
          <w:rFonts w:ascii="Times New Roman" w:hAnsi="Times New Roman"/>
          <w:u w:val="single"/>
        </w:rPr>
        <w:t>Baladi and Masmoudi Combination</w:t>
      </w:r>
      <w:r>
        <w:rPr>
          <w:rFonts w:ascii="Times New Roman" w:hAnsi="Times New Roman"/>
          <w:u w:val="single"/>
        </w:rPr>
        <w:t xml:space="preserve"> for Tar</w:t>
      </w:r>
    </w:p>
    <w:p w14:paraId="7147C4A8" w14:textId="07390663" w:rsidR="00C438AD" w:rsidRDefault="00F43356" w:rsidP="00C438AD">
      <w:pPr>
        <w:rPr>
          <w:rFonts w:ascii="Times New Roman" w:hAnsi="Times New Roman"/>
        </w:rPr>
      </w:pPr>
      <w:r>
        <w:rPr>
          <w:rFonts w:ascii="Times New Roman" w:hAnsi="Times New Roman"/>
          <w:noProof/>
        </w:rPr>
        <w:drawing>
          <wp:inline distT="0" distB="0" distL="0" distR="0" wp14:anchorId="31B6BCD6" wp14:editId="1FEA806D">
            <wp:extent cx="5257800" cy="1060704"/>
            <wp:effectExtent l="0" t="0" r="0" b="6350"/>
            <wp:docPr id="533" name="Picture 5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3" name="Figure 168.PNG"/>
                    <pic:cNvPicPr/>
                  </pic:nvPicPr>
                  <pic:blipFill>
                    <a:blip r:embed="rId154">
                      <a:extLst>
                        <a:ext uri="{28A0092B-C50C-407E-A947-70E740481C1C}">
                          <a14:useLocalDpi xmlns:a14="http://schemas.microsoft.com/office/drawing/2010/main" val="0"/>
                        </a:ext>
                      </a:extLst>
                    </a:blip>
                    <a:stretch>
                      <a:fillRect/>
                    </a:stretch>
                  </pic:blipFill>
                  <pic:spPr>
                    <a:xfrm>
                      <a:off x="0" y="0"/>
                      <a:ext cx="5257800" cy="1060704"/>
                    </a:xfrm>
                    <a:prstGeom prst="rect">
                      <a:avLst/>
                    </a:prstGeom>
                  </pic:spPr>
                </pic:pic>
              </a:graphicData>
            </a:graphic>
          </wp:inline>
        </w:drawing>
      </w:r>
    </w:p>
    <w:p w14:paraId="390A3B8F" w14:textId="77777777" w:rsidR="004B2A06" w:rsidRPr="007D7C0A" w:rsidRDefault="004B2A06" w:rsidP="00C438AD">
      <w:pPr>
        <w:rPr>
          <w:rFonts w:ascii="Times New Roman" w:hAnsi="Times New Roman"/>
        </w:rPr>
      </w:pPr>
    </w:p>
    <w:p w14:paraId="695052B2" w14:textId="61089651" w:rsidR="00C438AD" w:rsidRDefault="004B2A06" w:rsidP="00C438AD">
      <w:pPr>
        <w:rPr>
          <w:rFonts w:ascii="Times New Roman" w:hAnsi="Times New Roman"/>
          <w:u w:val="single"/>
        </w:rPr>
      </w:pPr>
      <w:r>
        <w:rPr>
          <w:rFonts w:ascii="Times New Roman" w:hAnsi="Times New Roman"/>
          <w:u w:val="single"/>
        </w:rPr>
        <w:t>Figure 1</w:t>
      </w:r>
      <w:r w:rsidR="00CD025E">
        <w:rPr>
          <w:rFonts w:ascii="Times New Roman" w:hAnsi="Times New Roman"/>
          <w:u w:val="single"/>
        </w:rPr>
        <w:t>56</w:t>
      </w:r>
      <w:r>
        <w:rPr>
          <w:rFonts w:ascii="Times New Roman" w:hAnsi="Times New Roman"/>
          <w:u w:val="single"/>
        </w:rPr>
        <w:t xml:space="preserve"> – </w:t>
      </w:r>
      <w:r w:rsidR="00C438AD" w:rsidRPr="008D71DC">
        <w:rPr>
          <w:rFonts w:ascii="Times New Roman" w:hAnsi="Times New Roman"/>
          <w:u w:val="single"/>
        </w:rPr>
        <w:t>Maksum and Masmoudi Combination</w:t>
      </w:r>
      <w:r>
        <w:rPr>
          <w:rFonts w:ascii="Times New Roman" w:hAnsi="Times New Roman"/>
          <w:u w:val="single"/>
        </w:rPr>
        <w:t xml:space="preserve"> for Tar</w:t>
      </w:r>
    </w:p>
    <w:p w14:paraId="0E3799BA" w14:textId="21AEB750" w:rsidR="008B116A" w:rsidRDefault="00F43356" w:rsidP="00C438AD">
      <w:pPr>
        <w:rPr>
          <w:rFonts w:ascii="Times New Roman" w:hAnsi="Times New Roman"/>
          <w:u w:val="single"/>
        </w:rPr>
      </w:pPr>
      <w:r w:rsidRPr="00F43356">
        <w:rPr>
          <w:rFonts w:ascii="Times New Roman" w:hAnsi="Times New Roman"/>
          <w:noProof/>
        </w:rPr>
        <w:drawing>
          <wp:inline distT="0" distB="0" distL="0" distR="0" wp14:anchorId="46BB3B0C" wp14:editId="02535FFE">
            <wp:extent cx="5257800" cy="1060704"/>
            <wp:effectExtent l="0" t="0" r="0" b="6350"/>
            <wp:docPr id="534" name="Picture 5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4" name="Figure 169.PNG"/>
                    <pic:cNvPicPr/>
                  </pic:nvPicPr>
                  <pic:blipFill>
                    <a:blip r:embed="rId155">
                      <a:extLst>
                        <a:ext uri="{28A0092B-C50C-407E-A947-70E740481C1C}">
                          <a14:useLocalDpi xmlns:a14="http://schemas.microsoft.com/office/drawing/2010/main" val="0"/>
                        </a:ext>
                      </a:extLst>
                    </a:blip>
                    <a:stretch>
                      <a:fillRect/>
                    </a:stretch>
                  </pic:blipFill>
                  <pic:spPr>
                    <a:xfrm>
                      <a:off x="0" y="0"/>
                      <a:ext cx="5257800" cy="1060704"/>
                    </a:xfrm>
                    <a:prstGeom prst="rect">
                      <a:avLst/>
                    </a:prstGeom>
                  </pic:spPr>
                </pic:pic>
              </a:graphicData>
            </a:graphic>
          </wp:inline>
        </w:drawing>
      </w:r>
    </w:p>
    <w:p w14:paraId="26E99BBA" w14:textId="77777777" w:rsidR="007F0F9E" w:rsidRPr="008D71DC" w:rsidRDefault="007F0F9E" w:rsidP="00C438AD">
      <w:pPr>
        <w:rPr>
          <w:rFonts w:ascii="Times New Roman" w:hAnsi="Times New Roman"/>
          <w:u w:val="single"/>
        </w:rPr>
      </w:pPr>
    </w:p>
    <w:p w14:paraId="0424D212" w14:textId="77777777" w:rsidR="00C438AD" w:rsidRPr="004C06BC" w:rsidRDefault="00C438AD" w:rsidP="00C438AD">
      <w:pPr>
        <w:rPr>
          <w:rFonts w:ascii="Times New Roman" w:hAnsi="Times New Roman"/>
          <w:b/>
          <w:sz w:val="28"/>
          <w:szCs w:val="28"/>
          <w:u w:val="single"/>
        </w:rPr>
      </w:pPr>
      <w:r w:rsidRPr="004C06BC">
        <w:rPr>
          <w:rFonts w:ascii="Times New Roman" w:hAnsi="Times New Roman"/>
          <w:b/>
          <w:sz w:val="28"/>
          <w:szCs w:val="28"/>
          <w:u w:val="single"/>
        </w:rPr>
        <w:t>Assignment</w:t>
      </w:r>
    </w:p>
    <w:p w14:paraId="139BA454" w14:textId="77777777" w:rsidR="00C438AD" w:rsidRPr="008D71DC" w:rsidRDefault="00C438AD" w:rsidP="00246954">
      <w:pPr>
        <w:pStyle w:val="ListParagraph"/>
        <w:numPr>
          <w:ilvl w:val="0"/>
          <w:numId w:val="77"/>
        </w:numPr>
        <w:rPr>
          <w:rFonts w:ascii="Times New Roman" w:hAnsi="Times New Roman"/>
        </w:rPr>
      </w:pPr>
      <w:r w:rsidRPr="008D71DC">
        <w:rPr>
          <w:rFonts w:ascii="Times New Roman" w:hAnsi="Times New Roman"/>
        </w:rPr>
        <w:t>Continue to practice the Week 5 Finger Roll Exercise.</w:t>
      </w:r>
    </w:p>
    <w:p w14:paraId="68C5F4CB" w14:textId="0389A986" w:rsidR="004B2A06" w:rsidRDefault="00C438AD" w:rsidP="00860122">
      <w:pPr>
        <w:pStyle w:val="ListParagraph"/>
        <w:numPr>
          <w:ilvl w:val="0"/>
          <w:numId w:val="77"/>
        </w:numPr>
        <w:rPr>
          <w:rFonts w:ascii="Times New Roman" w:hAnsi="Times New Roman"/>
        </w:rPr>
      </w:pPr>
      <w:r w:rsidRPr="008D71DC">
        <w:rPr>
          <w:rFonts w:ascii="Times New Roman" w:hAnsi="Times New Roman"/>
        </w:rPr>
        <w:lastRenderedPageBreak/>
        <w:t xml:space="preserve">Play along to </w:t>
      </w:r>
      <w:r w:rsidR="004B2A06">
        <w:rPr>
          <w:rFonts w:ascii="Times New Roman" w:hAnsi="Times New Roman"/>
        </w:rPr>
        <w:t>“Maddah al Amar”</w:t>
      </w:r>
      <w:r w:rsidRPr="008D71DC">
        <w:rPr>
          <w:rFonts w:ascii="Times New Roman" w:hAnsi="Times New Roman"/>
        </w:rPr>
        <w:t xml:space="preserve"> </w:t>
      </w:r>
      <w:r w:rsidR="004B2A06">
        <w:rPr>
          <w:rFonts w:ascii="Times New Roman" w:hAnsi="Times New Roman"/>
        </w:rPr>
        <w:t xml:space="preserve">by Suhail Salimpour </w:t>
      </w:r>
      <w:r w:rsidRPr="008D71DC">
        <w:rPr>
          <w:rFonts w:ascii="Times New Roman" w:hAnsi="Times New Roman"/>
        </w:rPr>
        <w:t>using the Pattern Combinations above.</w:t>
      </w:r>
      <w:r w:rsidR="008B116A">
        <w:rPr>
          <w:rStyle w:val="FootnoteReference"/>
          <w:rFonts w:ascii="Times New Roman" w:hAnsi="Times New Roman"/>
        </w:rPr>
        <w:footnoteReference w:id="154"/>
      </w:r>
    </w:p>
    <w:p w14:paraId="53392237" w14:textId="77777777" w:rsidR="00851935" w:rsidRPr="00860122" w:rsidRDefault="00851935" w:rsidP="00851935">
      <w:pPr>
        <w:pStyle w:val="ListParagraph"/>
        <w:rPr>
          <w:rFonts w:ascii="Times New Roman" w:hAnsi="Times New Roman"/>
        </w:rPr>
      </w:pPr>
    </w:p>
    <w:p w14:paraId="60182D12" w14:textId="77777777" w:rsidR="00C438AD" w:rsidRPr="004C06BC" w:rsidRDefault="00C438AD" w:rsidP="00C438AD">
      <w:pPr>
        <w:rPr>
          <w:rFonts w:ascii="Times New Roman" w:hAnsi="Times New Roman"/>
          <w:b/>
          <w:sz w:val="28"/>
          <w:szCs w:val="28"/>
          <w:u w:val="single"/>
        </w:rPr>
      </w:pPr>
      <w:r w:rsidRPr="004C06BC">
        <w:rPr>
          <w:rFonts w:ascii="Times New Roman" w:hAnsi="Times New Roman"/>
          <w:b/>
          <w:sz w:val="28"/>
          <w:szCs w:val="28"/>
          <w:u w:val="single"/>
        </w:rPr>
        <w:t>Week 7</w:t>
      </w:r>
    </w:p>
    <w:p w14:paraId="1A85EC0D" w14:textId="77777777" w:rsidR="00C438AD" w:rsidRPr="008D71DC" w:rsidRDefault="00C438AD" w:rsidP="00C438AD">
      <w:pPr>
        <w:rPr>
          <w:rFonts w:ascii="Times New Roman" w:hAnsi="Times New Roman"/>
          <w:u w:val="single"/>
        </w:rPr>
      </w:pPr>
      <w:r w:rsidRPr="008D71DC">
        <w:rPr>
          <w:rFonts w:ascii="Times New Roman" w:hAnsi="Times New Roman"/>
          <w:u w:val="single"/>
        </w:rPr>
        <w:t>Lesson Plan</w:t>
      </w:r>
    </w:p>
    <w:p w14:paraId="6228134D" w14:textId="69B8C26E" w:rsidR="00C438AD" w:rsidRDefault="00C438AD" w:rsidP="00C438AD">
      <w:pPr>
        <w:rPr>
          <w:rFonts w:ascii="Times New Roman" w:hAnsi="Times New Roman"/>
        </w:rPr>
      </w:pPr>
      <w:r w:rsidRPr="007D7C0A">
        <w:rPr>
          <w:rFonts w:ascii="Times New Roman" w:hAnsi="Times New Roman"/>
        </w:rPr>
        <w:t>The primary goal for Week 7 is to learn</w:t>
      </w:r>
      <w:r w:rsidR="00976FC2">
        <w:rPr>
          <w:rFonts w:ascii="Times New Roman" w:hAnsi="Times New Roman"/>
        </w:rPr>
        <w:t xml:space="preserve"> </w:t>
      </w:r>
      <w:r w:rsidRPr="007D7C0A">
        <w:rPr>
          <w:rFonts w:ascii="Times New Roman" w:hAnsi="Times New Roman"/>
        </w:rPr>
        <w:t>Split-Hand Pa Exercise</w:t>
      </w:r>
      <w:r w:rsidR="00C452DC">
        <w:rPr>
          <w:rFonts w:ascii="Times New Roman" w:hAnsi="Times New Roman"/>
        </w:rPr>
        <w:t xml:space="preserve"> 1 for Tar</w:t>
      </w:r>
      <w:r w:rsidRPr="007D7C0A">
        <w:rPr>
          <w:rFonts w:ascii="Times New Roman" w:hAnsi="Times New Roman"/>
        </w:rPr>
        <w:t xml:space="preserve"> and the Basic Chiftitelli Pattern.</w:t>
      </w:r>
      <w:r w:rsidR="007F0F9E">
        <w:rPr>
          <w:rStyle w:val="FootnoteReference"/>
          <w:rFonts w:ascii="Times New Roman" w:hAnsi="Times New Roman"/>
        </w:rPr>
        <w:footnoteReference w:id="155"/>
      </w:r>
    </w:p>
    <w:p w14:paraId="0D6C8977" w14:textId="77777777" w:rsidR="007F0F9E" w:rsidRPr="007D7C0A" w:rsidRDefault="007F0F9E" w:rsidP="00C438AD">
      <w:pPr>
        <w:rPr>
          <w:rFonts w:ascii="Times New Roman" w:hAnsi="Times New Roman"/>
        </w:rPr>
      </w:pPr>
    </w:p>
    <w:p w14:paraId="3679608B" w14:textId="40A532FD" w:rsidR="00C438AD" w:rsidRPr="008D71DC" w:rsidRDefault="007F0F9E" w:rsidP="00C438AD">
      <w:pPr>
        <w:rPr>
          <w:rFonts w:ascii="Times New Roman" w:hAnsi="Times New Roman"/>
          <w:u w:val="single"/>
        </w:rPr>
      </w:pPr>
      <w:r>
        <w:rPr>
          <w:rFonts w:ascii="Times New Roman" w:hAnsi="Times New Roman"/>
          <w:u w:val="single"/>
        </w:rPr>
        <w:t>Figure 1</w:t>
      </w:r>
      <w:r w:rsidR="00CD025E">
        <w:rPr>
          <w:rFonts w:ascii="Times New Roman" w:hAnsi="Times New Roman"/>
          <w:u w:val="single"/>
        </w:rPr>
        <w:t>57</w:t>
      </w:r>
      <w:r>
        <w:rPr>
          <w:rFonts w:ascii="Times New Roman" w:hAnsi="Times New Roman"/>
          <w:u w:val="single"/>
        </w:rPr>
        <w:t xml:space="preserve"> – </w:t>
      </w:r>
      <w:r w:rsidR="00C438AD" w:rsidRPr="008D71DC">
        <w:rPr>
          <w:rFonts w:ascii="Times New Roman" w:hAnsi="Times New Roman"/>
          <w:u w:val="single"/>
        </w:rPr>
        <w:t>Split-Hand Pa Exercise 1</w:t>
      </w:r>
      <w:r w:rsidR="00D85F54">
        <w:rPr>
          <w:rFonts w:ascii="Times New Roman" w:hAnsi="Times New Roman"/>
          <w:u w:val="single"/>
        </w:rPr>
        <w:t xml:space="preserve"> for Tar</w:t>
      </w:r>
    </w:p>
    <w:p w14:paraId="697979BA" w14:textId="18F4FFDB" w:rsidR="00C438AD" w:rsidRPr="007D7C0A" w:rsidRDefault="008B2569" w:rsidP="00C438AD">
      <w:pPr>
        <w:rPr>
          <w:rFonts w:ascii="Times New Roman" w:hAnsi="Times New Roman"/>
        </w:rPr>
      </w:pPr>
      <w:r>
        <w:rPr>
          <w:rFonts w:ascii="Times New Roman" w:hAnsi="Times New Roman"/>
          <w:noProof/>
        </w:rPr>
        <w:drawing>
          <wp:inline distT="0" distB="0" distL="0" distR="0" wp14:anchorId="0A083680" wp14:editId="1B9A3B64">
            <wp:extent cx="5257800" cy="530352"/>
            <wp:effectExtent l="0" t="0" r="0" b="3175"/>
            <wp:docPr id="416" name="Picture 4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6" name="Figure 170.PNG"/>
                    <pic:cNvPicPr/>
                  </pic:nvPicPr>
                  <pic:blipFill>
                    <a:blip r:embed="rId156">
                      <a:extLst>
                        <a:ext uri="{28A0092B-C50C-407E-A947-70E740481C1C}">
                          <a14:useLocalDpi xmlns:a14="http://schemas.microsoft.com/office/drawing/2010/main" val="0"/>
                        </a:ext>
                      </a:extLst>
                    </a:blip>
                    <a:stretch>
                      <a:fillRect/>
                    </a:stretch>
                  </pic:blipFill>
                  <pic:spPr>
                    <a:xfrm>
                      <a:off x="0" y="0"/>
                      <a:ext cx="5257800" cy="530352"/>
                    </a:xfrm>
                    <a:prstGeom prst="rect">
                      <a:avLst/>
                    </a:prstGeom>
                  </pic:spPr>
                </pic:pic>
              </a:graphicData>
            </a:graphic>
          </wp:inline>
        </w:drawing>
      </w:r>
    </w:p>
    <w:p w14:paraId="0BD4822E" w14:textId="2042ABF0" w:rsidR="00C438AD" w:rsidRPr="007F0F9E" w:rsidRDefault="00C438AD" w:rsidP="00C438AD">
      <w:pPr>
        <w:rPr>
          <w:rFonts w:ascii="Times New Roman" w:hAnsi="Times New Roman"/>
        </w:rPr>
      </w:pPr>
      <w:r w:rsidRPr="007D7C0A">
        <w:rPr>
          <w:rFonts w:ascii="Times New Roman" w:hAnsi="Times New Roman"/>
        </w:rPr>
        <w:t xml:space="preserve">Pa is typically played with all of the fingers of the right </w:t>
      </w:r>
      <w:r>
        <w:rPr>
          <w:rFonts w:ascii="Times New Roman" w:hAnsi="Times New Roman"/>
        </w:rPr>
        <w:t xml:space="preserve">hand (except </w:t>
      </w:r>
      <w:r w:rsidRPr="007D7C0A">
        <w:rPr>
          <w:rFonts w:ascii="Times New Roman" w:hAnsi="Times New Roman"/>
        </w:rPr>
        <w:t>for the thumb), but it is also possible to play Pa with just the index finger. This allows for faster rhythms to be played using strictly the Pa sound. When playing consecutive Pa</w:t>
      </w:r>
      <w:r w:rsidR="0088477C">
        <w:rPr>
          <w:rFonts w:ascii="Times New Roman" w:hAnsi="Times New Roman"/>
        </w:rPr>
        <w:t xml:space="preserve"> Strokes</w:t>
      </w:r>
      <w:r w:rsidRPr="007D7C0A">
        <w:rPr>
          <w:rFonts w:ascii="Times New Roman" w:hAnsi="Times New Roman"/>
        </w:rPr>
        <w:t>, the middle, ring, and pinky fingers strike first followed by the index finger. The above exercise should be performed by alternating between the two different Pa strokes.</w:t>
      </w:r>
    </w:p>
    <w:p w14:paraId="7292D721" w14:textId="77777777" w:rsidR="00C438AD" w:rsidRPr="004C06BC" w:rsidRDefault="00C438AD" w:rsidP="00C438AD">
      <w:pPr>
        <w:rPr>
          <w:rFonts w:ascii="Times New Roman" w:hAnsi="Times New Roman"/>
          <w:b/>
          <w:sz w:val="28"/>
          <w:szCs w:val="28"/>
          <w:u w:val="single"/>
        </w:rPr>
      </w:pPr>
      <w:r w:rsidRPr="004C06BC">
        <w:rPr>
          <w:rFonts w:ascii="Times New Roman" w:hAnsi="Times New Roman"/>
          <w:b/>
          <w:sz w:val="28"/>
          <w:szCs w:val="28"/>
          <w:u w:val="single"/>
        </w:rPr>
        <w:t>Assignment</w:t>
      </w:r>
    </w:p>
    <w:p w14:paraId="06540494" w14:textId="066AB3DD" w:rsidR="00C438AD" w:rsidRPr="008D71DC" w:rsidRDefault="00C438AD" w:rsidP="00246954">
      <w:pPr>
        <w:pStyle w:val="ListParagraph"/>
        <w:numPr>
          <w:ilvl w:val="0"/>
          <w:numId w:val="78"/>
        </w:numPr>
        <w:rPr>
          <w:rFonts w:ascii="Times New Roman" w:hAnsi="Times New Roman"/>
        </w:rPr>
      </w:pPr>
      <w:r w:rsidRPr="008D71DC">
        <w:rPr>
          <w:rFonts w:ascii="Times New Roman" w:hAnsi="Times New Roman"/>
        </w:rPr>
        <w:t>Practice</w:t>
      </w:r>
      <w:r w:rsidR="00C452DC">
        <w:rPr>
          <w:rFonts w:ascii="Times New Roman" w:hAnsi="Times New Roman"/>
        </w:rPr>
        <w:t xml:space="preserve"> </w:t>
      </w:r>
      <w:r w:rsidRPr="008D71DC">
        <w:rPr>
          <w:rFonts w:ascii="Times New Roman" w:hAnsi="Times New Roman"/>
        </w:rPr>
        <w:t>Split-Hand Pa</w:t>
      </w:r>
      <w:r w:rsidR="00C452DC">
        <w:rPr>
          <w:rFonts w:ascii="Times New Roman" w:hAnsi="Times New Roman"/>
        </w:rPr>
        <w:t xml:space="preserve"> 1 </w:t>
      </w:r>
      <w:r w:rsidRPr="008D71DC">
        <w:rPr>
          <w:rFonts w:ascii="Times New Roman" w:hAnsi="Times New Roman"/>
        </w:rPr>
        <w:t>Exercise</w:t>
      </w:r>
      <w:r w:rsidR="00C452DC">
        <w:rPr>
          <w:rFonts w:ascii="Times New Roman" w:hAnsi="Times New Roman"/>
        </w:rPr>
        <w:t xml:space="preserve"> for Tar</w:t>
      </w:r>
      <w:r w:rsidRPr="008D71DC">
        <w:rPr>
          <w:rFonts w:ascii="Times New Roman" w:hAnsi="Times New Roman"/>
        </w:rPr>
        <w:t>.</w:t>
      </w:r>
    </w:p>
    <w:p w14:paraId="2173EB44" w14:textId="41982E62" w:rsidR="007F0F9E" w:rsidRPr="00851935" w:rsidRDefault="00C438AD" w:rsidP="007F0F9E">
      <w:pPr>
        <w:pStyle w:val="ListParagraph"/>
        <w:numPr>
          <w:ilvl w:val="0"/>
          <w:numId w:val="78"/>
        </w:numPr>
        <w:rPr>
          <w:rFonts w:ascii="Times New Roman" w:hAnsi="Times New Roman"/>
        </w:rPr>
      </w:pPr>
      <w:r w:rsidRPr="008D71DC">
        <w:rPr>
          <w:rFonts w:ascii="Times New Roman" w:hAnsi="Times New Roman"/>
        </w:rPr>
        <w:lastRenderedPageBreak/>
        <w:t xml:space="preserve">Play along to </w:t>
      </w:r>
      <w:r w:rsidR="00823F70" w:rsidRPr="00F25628">
        <w:rPr>
          <w:rFonts w:ascii="Times New Roman" w:hAnsi="Times New Roman"/>
        </w:rPr>
        <w:t>“Violin Takism/Oud Chiftetelli” by Eddie Kochak</w:t>
      </w:r>
      <w:r w:rsidRPr="008D71DC">
        <w:rPr>
          <w:rFonts w:ascii="Times New Roman" w:hAnsi="Times New Roman"/>
        </w:rPr>
        <w:t xml:space="preserve"> using the Basic Chiftitelli Pattern.</w:t>
      </w:r>
      <w:r w:rsidR="00823F70">
        <w:rPr>
          <w:rStyle w:val="FootnoteReference"/>
          <w:rFonts w:ascii="Times New Roman" w:hAnsi="Times New Roman"/>
        </w:rPr>
        <w:footnoteReference w:id="156"/>
      </w:r>
    </w:p>
    <w:p w14:paraId="5A1EF2B8" w14:textId="77777777" w:rsidR="00860122" w:rsidRPr="007F0F9E" w:rsidRDefault="00860122" w:rsidP="007F0F9E">
      <w:pPr>
        <w:rPr>
          <w:rFonts w:ascii="Times New Roman" w:hAnsi="Times New Roman"/>
        </w:rPr>
      </w:pPr>
    </w:p>
    <w:p w14:paraId="1E7D83EC" w14:textId="77777777" w:rsidR="00C438AD" w:rsidRPr="004C06BC" w:rsidRDefault="00C438AD" w:rsidP="00C438AD">
      <w:pPr>
        <w:rPr>
          <w:rFonts w:ascii="Times New Roman" w:hAnsi="Times New Roman"/>
          <w:b/>
          <w:sz w:val="28"/>
          <w:szCs w:val="28"/>
          <w:u w:val="single"/>
        </w:rPr>
      </w:pPr>
      <w:r w:rsidRPr="004C06BC">
        <w:rPr>
          <w:rFonts w:ascii="Times New Roman" w:hAnsi="Times New Roman"/>
          <w:b/>
          <w:sz w:val="28"/>
          <w:szCs w:val="28"/>
          <w:u w:val="single"/>
        </w:rPr>
        <w:t>Week 8</w:t>
      </w:r>
    </w:p>
    <w:p w14:paraId="503ABE3D" w14:textId="77777777" w:rsidR="00C438AD" w:rsidRPr="008D71DC" w:rsidRDefault="00C438AD" w:rsidP="00C438AD">
      <w:pPr>
        <w:rPr>
          <w:rFonts w:ascii="Times New Roman" w:hAnsi="Times New Roman"/>
          <w:u w:val="single"/>
        </w:rPr>
      </w:pPr>
      <w:r w:rsidRPr="008D71DC">
        <w:rPr>
          <w:rFonts w:ascii="Times New Roman" w:hAnsi="Times New Roman"/>
          <w:u w:val="single"/>
        </w:rPr>
        <w:t>Lesson Plan</w:t>
      </w:r>
    </w:p>
    <w:p w14:paraId="553A1920" w14:textId="0220F9BF" w:rsidR="00C438AD" w:rsidRDefault="00C438AD" w:rsidP="00C438AD">
      <w:pPr>
        <w:rPr>
          <w:rFonts w:ascii="Times New Roman" w:hAnsi="Times New Roman"/>
        </w:rPr>
      </w:pPr>
      <w:r w:rsidRPr="007D7C0A">
        <w:rPr>
          <w:rFonts w:ascii="Times New Roman" w:hAnsi="Times New Roman"/>
        </w:rPr>
        <w:t>The focus for Week 8 is to progress to</w:t>
      </w:r>
      <w:r w:rsidR="00C452DC">
        <w:rPr>
          <w:rFonts w:ascii="Times New Roman" w:hAnsi="Times New Roman"/>
        </w:rPr>
        <w:t xml:space="preserve"> </w:t>
      </w:r>
      <w:r w:rsidRPr="007D7C0A">
        <w:rPr>
          <w:rFonts w:ascii="Times New Roman" w:hAnsi="Times New Roman"/>
        </w:rPr>
        <w:t xml:space="preserve">Split-Hand Pa Exercise 2 </w:t>
      </w:r>
      <w:r w:rsidR="00C452DC">
        <w:rPr>
          <w:rFonts w:ascii="Times New Roman" w:hAnsi="Times New Roman"/>
        </w:rPr>
        <w:t xml:space="preserve">for Tar </w:t>
      </w:r>
      <w:r w:rsidRPr="007D7C0A">
        <w:rPr>
          <w:rFonts w:ascii="Times New Roman" w:hAnsi="Times New Roman"/>
        </w:rPr>
        <w:t>and learn variations of the Basic Chiftitelli Pattern.</w:t>
      </w:r>
    </w:p>
    <w:p w14:paraId="69D12D39" w14:textId="77777777" w:rsidR="007F0F9E" w:rsidRPr="00C30E29" w:rsidRDefault="007F0F9E" w:rsidP="00C438AD">
      <w:pPr>
        <w:rPr>
          <w:rFonts w:ascii="Times New Roman" w:hAnsi="Times New Roman"/>
        </w:rPr>
      </w:pPr>
    </w:p>
    <w:p w14:paraId="30E2D058" w14:textId="6A265911" w:rsidR="00C438AD" w:rsidRPr="008D71DC" w:rsidRDefault="007F0F9E" w:rsidP="00C438AD">
      <w:pPr>
        <w:rPr>
          <w:rFonts w:ascii="Times New Roman" w:hAnsi="Times New Roman"/>
          <w:u w:val="single"/>
        </w:rPr>
      </w:pPr>
      <w:r>
        <w:rPr>
          <w:rFonts w:ascii="Times New Roman" w:hAnsi="Times New Roman"/>
          <w:u w:val="single"/>
        </w:rPr>
        <w:t>Figure 1</w:t>
      </w:r>
      <w:r w:rsidR="00CD025E">
        <w:rPr>
          <w:rFonts w:ascii="Times New Roman" w:hAnsi="Times New Roman"/>
          <w:u w:val="single"/>
        </w:rPr>
        <w:t>58</w:t>
      </w:r>
      <w:r>
        <w:rPr>
          <w:rFonts w:ascii="Times New Roman" w:hAnsi="Times New Roman"/>
          <w:u w:val="single"/>
        </w:rPr>
        <w:t xml:space="preserve"> – </w:t>
      </w:r>
      <w:r w:rsidR="00C438AD" w:rsidRPr="008D71DC">
        <w:rPr>
          <w:rFonts w:ascii="Times New Roman" w:hAnsi="Times New Roman"/>
          <w:u w:val="single"/>
        </w:rPr>
        <w:t>Split-Hand Pa Exercise 2</w:t>
      </w:r>
      <w:r w:rsidR="00D85F54">
        <w:rPr>
          <w:rFonts w:ascii="Times New Roman" w:hAnsi="Times New Roman"/>
          <w:u w:val="single"/>
        </w:rPr>
        <w:t xml:space="preserve"> for Tar</w:t>
      </w:r>
    </w:p>
    <w:p w14:paraId="085F9325" w14:textId="1B855492" w:rsidR="00C438AD" w:rsidRPr="007D7C0A" w:rsidRDefault="008B2569" w:rsidP="00C438AD">
      <w:pPr>
        <w:rPr>
          <w:rFonts w:ascii="Times New Roman" w:hAnsi="Times New Roman"/>
        </w:rPr>
      </w:pPr>
      <w:r>
        <w:rPr>
          <w:rFonts w:ascii="Times New Roman" w:hAnsi="Times New Roman"/>
          <w:noProof/>
        </w:rPr>
        <w:drawing>
          <wp:inline distT="0" distB="0" distL="0" distR="0" wp14:anchorId="650A289F" wp14:editId="0B6456CD">
            <wp:extent cx="5257800" cy="530352"/>
            <wp:effectExtent l="0" t="0" r="0" b="3175"/>
            <wp:docPr id="417" name="Picture 4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7" name="Figure 171.PNG"/>
                    <pic:cNvPicPr/>
                  </pic:nvPicPr>
                  <pic:blipFill>
                    <a:blip r:embed="rId157">
                      <a:extLst>
                        <a:ext uri="{28A0092B-C50C-407E-A947-70E740481C1C}">
                          <a14:useLocalDpi xmlns:a14="http://schemas.microsoft.com/office/drawing/2010/main" val="0"/>
                        </a:ext>
                      </a:extLst>
                    </a:blip>
                    <a:stretch>
                      <a:fillRect/>
                    </a:stretch>
                  </pic:blipFill>
                  <pic:spPr>
                    <a:xfrm>
                      <a:off x="0" y="0"/>
                      <a:ext cx="5257800" cy="530352"/>
                    </a:xfrm>
                    <a:prstGeom prst="rect">
                      <a:avLst/>
                    </a:prstGeom>
                  </pic:spPr>
                </pic:pic>
              </a:graphicData>
            </a:graphic>
          </wp:inline>
        </w:drawing>
      </w:r>
    </w:p>
    <w:p w14:paraId="559C9761" w14:textId="77777777" w:rsidR="00C438AD" w:rsidRDefault="00C438AD" w:rsidP="00C438AD">
      <w:pPr>
        <w:rPr>
          <w:rFonts w:ascii="Times New Roman" w:hAnsi="Times New Roman"/>
        </w:rPr>
      </w:pPr>
      <w:r w:rsidRPr="007D7C0A">
        <w:rPr>
          <w:rFonts w:ascii="Times New Roman" w:hAnsi="Times New Roman"/>
        </w:rPr>
        <w:t>This exercise adds varying rhythms allowing the student to apply the technique at quickly changing speeds.</w:t>
      </w:r>
    </w:p>
    <w:p w14:paraId="525B46DB" w14:textId="77777777" w:rsidR="00C30E29" w:rsidRPr="007D7C0A" w:rsidRDefault="00C30E29" w:rsidP="00C438AD">
      <w:pPr>
        <w:rPr>
          <w:rFonts w:ascii="Times New Roman" w:hAnsi="Times New Roman"/>
        </w:rPr>
      </w:pPr>
    </w:p>
    <w:p w14:paraId="044A129A" w14:textId="6738F9D9" w:rsidR="00C438AD" w:rsidRDefault="007F0F9E" w:rsidP="00C438AD">
      <w:pPr>
        <w:rPr>
          <w:rFonts w:ascii="Times New Roman" w:hAnsi="Times New Roman"/>
          <w:u w:val="single"/>
        </w:rPr>
      </w:pPr>
      <w:r>
        <w:rPr>
          <w:rFonts w:ascii="Times New Roman" w:hAnsi="Times New Roman"/>
          <w:u w:val="single"/>
        </w:rPr>
        <w:t>Figure 1</w:t>
      </w:r>
      <w:r w:rsidR="00CD025E">
        <w:rPr>
          <w:rFonts w:ascii="Times New Roman" w:hAnsi="Times New Roman"/>
          <w:u w:val="single"/>
        </w:rPr>
        <w:t>59</w:t>
      </w:r>
      <w:r>
        <w:rPr>
          <w:rFonts w:ascii="Times New Roman" w:hAnsi="Times New Roman"/>
          <w:u w:val="single"/>
        </w:rPr>
        <w:t xml:space="preserve"> – </w:t>
      </w:r>
      <w:r w:rsidR="00C438AD" w:rsidRPr="008D71DC">
        <w:rPr>
          <w:rFonts w:ascii="Times New Roman" w:hAnsi="Times New Roman"/>
          <w:u w:val="single"/>
        </w:rPr>
        <w:t>Chiftitelli Variation</w:t>
      </w:r>
      <w:r w:rsidR="00A8085A">
        <w:rPr>
          <w:rFonts w:ascii="Times New Roman" w:hAnsi="Times New Roman"/>
          <w:u w:val="single"/>
        </w:rPr>
        <w:t xml:space="preserve"> 1</w:t>
      </w:r>
      <w:r w:rsidR="00D85F54">
        <w:rPr>
          <w:rFonts w:ascii="Times New Roman" w:hAnsi="Times New Roman"/>
          <w:u w:val="single"/>
        </w:rPr>
        <w:t xml:space="preserve"> for Tar</w:t>
      </w:r>
    </w:p>
    <w:p w14:paraId="4AE0D5DC" w14:textId="04F5690E" w:rsidR="00851935" w:rsidRDefault="00DD5063" w:rsidP="00C438AD">
      <w:pPr>
        <w:rPr>
          <w:rFonts w:ascii="Times New Roman" w:hAnsi="Times New Roman"/>
          <w:u w:val="single"/>
        </w:rPr>
      </w:pPr>
      <w:r w:rsidRPr="00DD5063">
        <w:rPr>
          <w:rFonts w:ascii="Times New Roman" w:hAnsi="Times New Roman"/>
          <w:noProof/>
        </w:rPr>
        <w:drawing>
          <wp:inline distT="0" distB="0" distL="0" distR="0" wp14:anchorId="49F9E7A3" wp14:editId="63CCA234">
            <wp:extent cx="5257800" cy="530352"/>
            <wp:effectExtent l="0" t="0" r="0" b="3175"/>
            <wp:docPr id="426" name="Picture 4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6" name="Figure 172.PNG"/>
                    <pic:cNvPicPr/>
                  </pic:nvPicPr>
                  <pic:blipFill>
                    <a:blip r:embed="rId158">
                      <a:extLst>
                        <a:ext uri="{28A0092B-C50C-407E-A947-70E740481C1C}">
                          <a14:useLocalDpi xmlns:a14="http://schemas.microsoft.com/office/drawing/2010/main" val="0"/>
                        </a:ext>
                      </a:extLst>
                    </a:blip>
                    <a:stretch>
                      <a:fillRect/>
                    </a:stretch>
                  </pic:blipFill>
                  <pic:spPr>
                    <a:xfrm>
                      <a:off x="0" y="0"/>
                      <a:ext cx="5257800" cy="530352"/>
                    </a:xfrm>
                    <a:prstGeom prst="rect">
                      <a:avLst/>
                    </a:prstGeom>
                  </pic:spPr>
                </pic:pic>
              </a:graphicData>
            </a:graphic>
          </wp:inline>
        </w:drawing>
      </w:r>
    </w:p>
    <w:p w14:paraId="55CBDFCD" w14:textId="0955B1A3" w:rsidR="004C3C59" w:rsidRDefault="004C3C59" w:rsidP="00C438AD">
      <w:pPr>
        <w:rPr>
          <w:rFonts w:ascii="Times New Roman" w:hAnsi="Times New Roman"/>
          <w:u w:val="single"/>
        </w:rPr>
      </w:pPr>
    </w:p>
    <w:p w14:paraId="378C7EDA" w14:textId="23EB335C" w:rsidR="004C3C59" w:rsidRDefault="004C3C59" w:rsidP="00C438AD">
      <w:pPr>
        <w:rPr>
          <w:rFonts w:ascii="Times New Roman" w:hAnsi="Times New Roman"/>
          <w:u w:val="single"/>
        </w:rPr>
      </w:pPr>
    </w:p>
    <w:p w14:paraId="111E12D0" w14:textId="77777777" w:rsidR="004C3C59" w:rsidRPr="008D71DC" w:rsidRDefault="004C3C59" w:rsidP="00C438AD">
      <w:pPr>
        <w:rPr>
          <w:rFonts w:ascii="Times New Roman" w:hAnsi="Times New Roman"/>
          <w:u w:val="single"/>
        </w:rPr>
      </w:pPr>
    </w:p>
    <w:p w14:paraId="06AE8FFC" w14:textId="7162D8BE" w:rsidR="00A8085A" w:rsidRDefault="007F0F9E" w:rsidP="00A8085A">
      <w:pPr>
        <w:rPr>
          <w:rFonts w:ascii="Times New Roman" w:hAnsi="Times New Roman"/>
          <w:u w:val="single"/>
        </w:rPr>
      </w:pPr>
      <w:r>
        <w:rPr>
          <w:rFonts w:ascii="Times New Roman" w:hAnsi="Times New Roman"/>
          <w:u w:val="single"/>
        </w:rPr>
        <w:lastRenderedPageBreak/>
        <w:t>Figure 1</w:t>
      </w:r>
      <w:r w:rsidR="00CD025E">
        <w:rPr>
          <w:rFonts w:ascii="Times New Roman" w:hAnsi="Times New Roman"/>
          <w:u w:val="single"/>
        </w:rPr>
        <w:t>60</w:t>
      </w:r>
      <w:r>
        <w:rPr>
          <w:rFonts w:ascii="Times New Roman" w:hAnsi="Times New Roman"/>
          <w:u w:val="single"/>
        </w:rPr>
        <w:t xml:space="preserve"> – </w:t>
      </w:r>
      <w:r w:rsidR="00A8085A" w:rsidRPr="008D71DC">
        <w:rPr>
          <w:rFonts w:ascii="Times New Roman" w:hAnsi="Times New Roman"/>
          <w:u w:val="single"/>
        </w:rPr>
        <w:t>Chiftitelli Variation</w:t>
      </w:r>
      <w:r w:rsidR="00A8085A">
        <w:rPr>
          <w:rFonts w:ascii="Times New Roman" w:hAnsi="Times New Roman"/>
          <w:u w:val="single"/>
        </w:rPr>
        <w:t xml:space="preserve"> 2</w:t>
      </w:r>
      <w:r w:rsidR="00D85F54">
        <w:rPr>
          <w:rFonts w:ascii="Times New Roman" w:hAnsi="Times New Roman"/>
          <w:u w:val="single"/>
        </w:rPr>
        <w:t xml:space="preserve"> for Tar</w:t>
      </w:r>
    </w:p>
    <w:p w14:paraId="23DC72FE" w14:textId="36E1694D" w:rsidR="00A8085A" w:rsidRDefault="00DD5063" w:rsidP="00A8085A">
      <w:pPr>
        <w:rPr>
          <w:rFonts w:ascii="Times New Roman" w:hAnsi="Times New Roman"/>
          <w:u w:val="single"/>
        </w:rPr>
      </w:pPr>
      <w:r w:rsidRPr="00DD5063">
        <w:rPr>
          <w:rFonts w:ascii="Times New Roman" w:hAnsi="Times New Roman"/>
          <w:noProof/>
        </w:rPr>
        <w:drawing>
          <wp:inline distT="0" distB="0" distL="0" distR="0" wp14:anchorId="009183F2" wp14:editId="44146A90">
            <wp:extent cx="5257800" cy="530352"/>
            <wp:effectExtent l="0" t="0" r="0" b="3175"/>
            <wp:docPr id="427" name="Picture 4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7" name="Figure 173.PNG"/>
                    <pic:cNvPicPr/>
                  </pic:nvPicPr>
                  <pic:blipFill>
                    <a:blip r:embed="rId159">
                      <a:extLst>
                        <a:ext uri="{28A0092B-C50C-407E-A947-70E740481C1C}">
                          <a14:useLocalDpi xmlns:a14="http://schemas.microsoft.com/office/drawing/2010/main" val="0"/>
                        </a:ext>
                      </a:extLst>
                    </a:blip>
                    <a:stretch>
                      <a:fillRect/>
                    </a:stretch>
                  </pic:blipFill>
                  <pic:spPr>
                    <a:xfrm>
                      <a:off x="0" y="0"/>
                      <a:ext cx="5257800" cy="530352"/>
                    </a:xfrm>
                    <a:prstGeom prst="rect">
                      <a:avLst/>
                    </a:prstGeom>
                  </pic:spPr>
                </pic:pic>
              </a:graphicData>
            </a:graphic>
          </wp:inline>
        </w:drawing>
      </w:r>
    </w:p>
    <w:p w14:paraId="1D945C69" w14:textId="77777777" w:rsidR="007F0F9E" w:rsidRDefault="007F0F9E" w:rsidP="00A8085A">
      <w:pPr>
        <w:rPr>
          <w:rFonts w:ascii="Times New Roman" w:hAnsi="Times New Roman"/>
          <w:u w:val="single"/>
        </w:rPr>
      </w:pPr>
    </w:p>
    <w:p w14:paraId="343AEE21" w14:textId="3F47D8F1" w:rsidR="00A8085A" w:rsidRPr="008D71DC" w:rsidRDefault="007F0F9E" w:rsidP="00A8085A">
      <w:pPr>
        <w:rPr>
          <w:rFonts w:ascii="Times New Roman" w:hAnsi="Times New Roman"/>
          <w:u w:val="single"/>
        </w:rPr>
      </w:pPr>
      <w:r>
        <w:rPr>
          <w:rFonts w:ascii="Times New Roman" w:hAnsi="Times New Roman"/>
          <w:u w:val="single"/>
        </w:rPr>
        <w:t>Figure 1</w:t>
      </w:r>
      <w:r w:rsidR="00CD025E">
        <w:rPr>
          <w:rFonts w:ascii="Times New Roman" w:hAnsi="Times New Roman"/>
          <w:u w:val="single"/>
        </w:rPr>
        <w:t>61</w:t>
      </w:r>
      <w:r>
        <w:rPr>
          <w:rFonts w:ascii="Times New Roman" w:hAnsi="Times New Roman"/>
          <w:u w:val="single"/>
        </w:rPr>
        <w:t xml:space="preserve"> – </w:t>
      </w:r>
      <w:r w:rsidR="00A8085A" w:rsidRPr="008D71DC">
        <w:rPr>
          <w:rFonts w:ascii="Times New Roman" w:hAnsi="Times New Roman"/>
          <w:u w:val="single"/>
        </w:rPr>
        <w:t>Chiftitelli Variation</w:t>
      </w:r>
      <w:r w:rsidR="00A8085A">
        <w:rPr>
          <w:rFonts w:ascii="Times New Roman" w:hAnsi="Times New Roman"/>
          <w:u w:val="single"/>
        </w:rPr>
        <w:t xml:space="preserve"> 3</w:t>
      </w:r>
      <w:r w:rsidR="00D85F54">
        <w:rPr>
          <w:rFonts w:ascii="Times New Roman" w:hAnsi="Times New Roman"/>
          <w:u w:val="single"/>
        </w:rPr>
        <w:t xml:space="preserve"> for Tar</w:t>
      </w:r>
    </w:p>
    <w:p w14:paraId="11B47BF0" w14:textId="7052715B" w:rsidR="007F0F9E" w:rsidRPr="008D71DC" w:rsidRDefault="00DD5063" w:rsidP="00A8085A">
      <w:pPr>
        <w:rPr>
          <w:rFonts w:ascii="Times New Roman" w:hAnsi="Times New Roman"/>
          <w:u w:val="single"/>
        </w:rPr>
      </w:pPr>
      <w:r w:rsidRPr="00DD5063">
        <w:rPr>
          <w:rFonts w:ascii="Times New Roman" w:hAnsi="Times New Roman"/>
          <w:noProof/>
        </w:rPr>
        <w:drawing>
          <wp:inline distT="0" distB="0" distL="0" distR="0" wp14:anchorId="39FC0772" wp14:editId="110F93DD">
            <wp:extent cx="5257800" cy="530352"/>
            <wp:effectExtent l="0" t="0" r="0" b="3175"/>
            <wp:docPr id="428" name="Picture 4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8" name="Figure 174.PNG"/>
                    <pic:cNvPicPr/>
                  </pic:nvPicPr>
                  <pic:blipFill>
                    <a:blip r:embed="rId160">
                      <a:extLst>
                        <a:ext uri="{28A0092B-C50C-407E-A947-70E740481C1C}">
                          <a14:useLocalDpi xmlns:a14="http://schemas.microsoft.com/office/drawing/2010/main" val="0"/>
                        </a:ext>
                      </a:extLst>
                    </a:blip>
                    <a:stretch>
                      <a:fillRect/>
                    </a:stretch>
                  </pic:blipFill>
                  <pic:spPr>
                    <a:xfrm>
                      <a:off x="0" y="0"/>
                      <a:ext cx="5257800" cy="530352"/>
                    </a:xfrm>
                    <a:prstGeom prst="rect">
                      <a:avLst/>
                    </a:prstGeom>
                  </pic:spPr>
                </pic:pic>
              </a:graphicData>
            </a:graphic>
          </wp:inline>
        </w:drawing>
      </w:r>
    </w:p>
    <w:p w14:paraId="40F8FAD7" w14:textId="77777777" w:rsidR="00C438AD" w:rsidRPr="004C06BC" w:rsidRDefault="00C438AD" w:rsidP="00C438AD">
      <w:pPr>
        <w:rPr>
          <w:rFonts w:ascii="Times New Roman" w:hAnsi="Times New Roman"/>
          <w:b/>
          <w:sz w:val="28"/>
          <w:szCs w:val="28"/>
          <w:u w:val="single"/>
        </w:rPr>
      </w:pPr>
      <w:r w:rsidRPr="004C06BC">
        <w:rPr>
          <w:rFonts w:ascii="Times New Roman" w:hAnsi="Times New Roman"/>
          <w:b/>
          <w:sz w:val="28"/>
          <w:szCs w:val="28"/>
          <w:u w:val="single"/>
        </w:rPr>
        <w:t>Assignment</w:t>
      </w:r>
    </w:p>
    <w:p w14:paraId="2ABBD99B" w14:textId="15C9C7A1" w:rsidR="00C438AD" w:rsidRPr="008D71DC" w:rsidRDefault="00C438AD" w:rsidP="00246954">
      <w:pPr>
        <w:pStyle w:val="ListParagraph"/>
        <w:numPr>
          <w:ilvl w:val="0"/>
          <w:numId w:val="79"/>
        </w:numPr>
        <w:rPr>
          <w:rFonts w:ascii="Times New Roman" w:hAnsi="Times New Roman"/>
        </w:rPr>
      </w:pPr>
      <w:r w:rsidRPr="008D71DC">
        <w:rPr>
          <w:rFonts w:ascii="Times New Roman" w:hAnsi="Times New Roman"/>
        </w:rPr>
        <w:t>Practice</w:t>
      </w:r>
      <w:r w:rsidR="00976FC2">
        <w:rPr>
          <w:rFonts w:ascii="Times New Roman" w:hAnsi="Times New Roman"/>
        </w:rPr>
        <w:t xml:space="preserve"> </w:t>
      </w:r>
      <w:r w:rsidRPr="008D71DC">
        <w:rPr>
          <w:rFonts w:ascii="Times New Roman" w:hAnsi="Times New Roman"/>
        </w:rPr>
        <w:t>Split-Hand Pa Exercise 2</w:t>
      </w:r>
      <w:r w:rsidR="00C452DC">
        <w:rPr>
          <w:rFonts w:ascii="Times New Roman" w:hAnsi="Times New Roman"/>
        </w:rPr>
        <w:t xml:space="preserve"> for Tar</w:t>
      </w:r>
      <w:r w:rsidRPr="008D71DC">
        <w:rPr>
          <w:rFonts w:ascii="Times New Roman" w:hAnsi="Times New Roman"/>
        </w:rPr>
        <w:t>.</w:t>
      </w:r>
    </w:p>
    <w:p w14:paraId="0397DE70" w14:textId="5403620E" w:rsidR="00C438AD" w:rsidRDefault="00C438AD" w:rsidP="00246954">
      <w:pPr>
        <w:pStyle w:val="ListParagraph"/>
        <w:numPr>
          <w:ilvl w:val="0"/>
          <w:numId w:val="79"/>
        </w:numPr>
        <w:rPr>
          <w:rFonts w:ascii="Times New Roman" w:hAnsi="Times New Roman"/>
        </w:rPr>
      </w:pPr>
      <w:r w:rsidRPr="008D71DC">
        <w:rPr>
          <w:rFonts w:ascii="Times New Roman" w:hAnsi="Times New Roman"/>
        </w:rPr>
        <w:t xml:space="preserve">Play along to </w:t>
      </w:r>
      <w:r w:rsidR="00823F70">
        <w:rPr>
          <w:rFonts w:ascii="Times New Roman" w:hAnsi="Times New Roman"/>
        </w:rPr>
        <w:t>“</w:t>
      </w:r>
      <w:r w:rsidR="00823F70" w:rsidRPr="00F25628">
        <w:rPr>
          <w:rFonts w:ascii="Times New Roman" w:hAnsi="Times New Roman"/>
        </w:rPr>
        <w:t>Taxim and Chiftitelli</w:t>
      </w:r>
      <w:r w:rsidR="00823F70">
        <w:rPr>
          <w:rFonts w:ascii="Times New Roman" w:hAnsi="Times New Roman"/>
        </w:rPr>
        <w:t>”</w:t>
      </w:r>
      <w:r w:rsidR="00823F70" w:rsidRPr="00F25628">
        <w:rPr>
          <w:rFonts w:ascii="Times New Roman" w:hAnsi="Times New Roman"/>
        </w:rPr>
        <w:t xml:space="preserve"> by the Fred Elias Ensemble</w:t>
      </w:r>
      <w:r w:rsidRPr="008D71DC">
        <w:rPr>
          <w:rFonts w:ascii="Times New Roman" w:hAnsi="Times New Roman"/>
        </w:rPr>
        <w:t xml:space="preserve"> using the Chiftitelli Variations above and compose two original variations.</w:t>
      </w:r>
      <w:r w:rsidR="00823F70">
        <w:rPr>
          <w:rStyle w:val="FootnoteReference"/>
          <w:rFonts w:ascii="Times New Roman" w:hAnsi="Times New Roman"/>
        </w:rPr>
        <w:footnoteReference w:id="157"/>
      </w:r>
    </w:p>
    <w:p w14:paraId="5F18F5A0" w14:textId="77777777" w:rsidR="007F0F9E" w:rsidRPr="007F0F9E" w:rsidRDefault="007F0F9E" w:rsidP="007F0F9E">
      <w:pPr>
        <w:rPr>
          <w:rFonts w:ascii="Times New Roman" w:hAnsi="Times New Roman"/>
        </w:rPr>
      </w:pPr>
    </w:p>
    <w:p w14:paraId="743D1AF8" w14:textId="77777777" w:rsidR="00C438AD" w:rsidRPr="004C06BC" w:rsidRDefault="00C438AD" w:rsidP="00C438AD">
      <w:pPr>
        <w:rPr>
          <w:rFonts w:ascii="Times New Roman" w:hAnsi="Times New Roman"/>
          <w:b/>
          <w:sz w:val="28"/>
          <w:szCs w:val="28"/>
          <w:u w:val="single"/>
        </w:rPr>
      </w:pPr>
      <w:r w:rsidRPr="004C06BC">
        <w:rPr>
          <w:rFonts w:ascii="Times New Roman" w:hAnsi="Times New Roman"/>
          <w:b/>
          <w:sz w:val="28"/>
          <w:szCs w:val="28"/>
          <w:u w:val="single"/>
        </w:rPr>
        <w:t>Week 9</w:t>
      </w:r>
    </w:p>
    <w:p w14:paraId="67408358" w14:textId="77777777" w:rsidR="00C438AD" w:rsidRPr="008D71DC" w:rsidRDefault="00C438AD" w:rsidP="00C438AD">
      <w:pPr>
        <w:rPr>
          <w:rFonts w:ascii="Times New Roman" w:hAnsi="Times New Roman"/>
          <w:u w:val="single"/>
        </w:rPr>
      </w:pPr>
      <w:r w:rsidRPr="008D71DC">
        <w:rPr>
          <w:rFonts w:ascii="Times New Roman" w:hAnsi="Times New Roman"/>
          <w:u w:val="single"/>
        </w:rPr>
        <w:t>Lesson Plan</w:t>
      </w:r>
    </w:p>
    <w:p w14:paraId="30FBAC7F" w14:textId="1F28351C" w:rsidR="00C438AD" w:rsidRDefault="00C438AD" w:rsidP="00C438AD">
      <w:pPr>
        <w:rPr>
          <w:rFonts w:ascii="Times New Roman" w:hAnsi="Times New Roman"/>
        </w:rPr>
      </w:pPr>
      <w:r w:rsidRPr="007D7C0A">
        <w:rPr>
          <w:rFonts w:ascii="Times New Roman" w:hAnsi="Times New Roman"/>
        </w:rPr>
        <w:t>The goal for Week 9 is to progress to</w:t>
      </w:r>
      <w:r w:rsidR="00976FC2">
        <w:rPr>
          <w:rFonts w:ascii="Times New Roman" w:hAnsi="Times New Roman"/>
        </w:rPr>
        <w:t xml:space="preserve"> </w:t>
      </w:r>
      <w:r w:rsidRPr="007D7C0A">
        <w:rPr>
          <w:rFonts w:ascii="Times New Roman" w:hAnsi="Times New Roman"/>
        </w:rPr>
        <w:t xml:space="preserve">Split-Hand Pa Exercise 3 </w:t>
      </w:r>
      <w:r w:rsidR="00C452DC">
        <w:rPr>
          <w:rFonts w:ascii="Times New Roman" w:hAnsi="Times New Roman"/>
        </w:rPr>
        <w:t xml:space="preserve">for Tar </w:t>
      </w:r>
      <w:r w:rsidRPr="007D7C0A">
        <w:rPr>
          <w:rFonts w:ascii="Times New Roman" w:hAnsi="Times New Roman"/>
        </w:rPr>
        <w:t>and to learn the Basic Malfuf Pattern</w:t>
      </w:r>
      <w:r w:rsidR="007F0F9E">
        <w:rPr>
          <w:rFonts w:ascii="Times New Roman" w:hAnsi="Times New Roman"/>
        </w:rPr>
        <w:t>s for Tar</w:t>
      </w:r>
      <w:r w:rsidRPr="007D7C0A">
        <w:rPr>
          <w:rFonts w:ascii="Times New Roman" w:hAnsi="Times New Roman"/>
        </w:rPr>
        <w:t>.</w:t>
      </w:r>
      <w:r w:rsidR="007F0F9E">
        <w:rPr>
          <w:rStyle w:val="FootnoteReference"/>
          <w:rFonts w:ascii="Times New Roman" w:hAnsi="Times New Roman"/>
        </w:rPr>
        <w:footnoteReference w:id="158"/>
      </w:r>
    </w:p>
    <w:p w14:paraId="421562B2" w14:textId="2E792307" w:rsidR="00C438AD" w:rsidRDefault="00C438AD" w:rsidP="00C438AD">
      <w:pPr>
        <w:rPr>
          <w:rFonts w:ascii="Times New Roman" w:hAnsi="Times New Roman"/>
        </w:rPr>
      </w:pPr>
    </w:p>
    <w:p w14:paraId="78418FAB" w14:textId="063181F2" w:rsidR="00851935" w:rsidRDefault="00851935" w:rsidP="00C438AD">
      <w:pPr>
        <w:rPr>
          <w:rFonts w:ascii="Times New Roman" w:hAnsi="Times New Roman"/>
        </w:rPr>
      </w:pPr>
    </w:p>
    <w:p w14:paraId="3452C6E7" w14:textId="77777777" w:rsidR="00851935" w:rsidRPr="007D7C0A" w:rsidRDefault="00851935" w:rsidP="00C438AD">
      <w:pPr>
        <w:rPr>
          <w:rFonts w:ascii="Times New Roman" w:hAnsi="Times New Roman"/>
        </w:rPr>
      </w:pPr>
    </w:p>
    <w:p w14:paraId="49782958" w14:textId="503C98C6" w:rsidR="00C438AD" w:rsidRPr="008D71DC" w:rsidRDefault="007F0F9E" w:rsidP="00C438AD">
      <w:pPr>
        <w:rPr>
          <w:rFonts w:ascii="Times New Roman" w:hAnsi="Times New Roman"/>
          <w:u w:val="single"/>
        </w:rPr>
      </w:pPr>
      <w:r>
        <w:rPr>
          <w:rFonts w:ascii="Times New Roman" w:hAnsi="Times New Roman"/>
          <w:u w:val="single"/>
        </w:rPr>
        <w:lastRenderedPageBreak/>
        <w:t>Figure 1</w:t>
      </w:r>
      <w:r w:rsidR="00CD025E">
        <w:rPr>
          <w:rFonts w:ascii="Times New Roman" w:hAnsi="Times New Roman"/>
          <w:u w:val="single"/>
        </w:rPr>
        <w:t>62</w:t>
      </w:r>
      <w:r>
        <w:rPr>
          <w:rFonts w:ascii="Times New Roman" w:hAnsi="Times New Roman"/>
          <w:u w:val="single"/>
        </w:rPr>
        <w:t xml:space="preserve"> – </w:t>
      </w:r>
      <w:r w:rsidR="00C438AD" w:rsidRPr="008D71DC">
        <w:rPr>
          <w:rFonts w:ascii="Times New Roman" w:hAnsi="Times New Roman"/>
          <w:u w:val="single"/>
        </w:rPr>
        <w:t>Split-Hand Pa Exercise 3</w:t>
      </w:r>
      <w:r w:rsidR="00D85F54">
        <w:rPr>
          <w:rFonts w:ascii="Times New Roman" w:hAnsi="Times New Roman"/>
          <w:u w:val="single"/>
        </w:rPr>
        <w:t xml:space="preserve"> for Tar</w:t>
      </w:r>
    </w:p>
    <w:p w14:paraId="21D6F747" w14:textId="087B177B" w:rsidR="00C438AD" w:rsidRPr="007D7C0A" w:rsidRDefault="00DD5063" w:rsidP="00C438AD">
      <w:pPr>
        <w:rPr>
          <w:rFonts w:ascii="Times New Roman" w:hAnsi="Times New Roman"/>
        </w:rPr>
      </w:pPr>
      <w:r>
        <w:rPr>
          <w:rFonts w:ascii="Times New Roman" w:hAnsi="Times New Roman"/>
          <w:noProof/>
        </w:rPr>
        <w:drawing>
          <wp:inline distT="0" distB="0" distL="0" distR="0" wp14:anchorId="75407AD5" wp14:editId="7B6E7048">
            <wp:extent cx="5257800" cy="530352"/>
            <wp:effectExtent l="0" t="0" r="0" b="3175"/>
            <wp:docPr id="429" name="Picture 4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9" name="Figure 175.PNG"/>
                    <pic:cNvPicPr/>
                  </pic:nvPicPr>
                  <pic:blipFill>
                    <a:blip r:embed="rId161">
                      <a:extLst>
                        <a:ext uri="{28A0092B-C50C-407E-A947-70E740481C1C}">
                          <a14:useLocalDpi xmlns:a14="http://schemas.microsoft.com/office/drawing/2010/main" val="0"/>
                        </a:ext>
                      </a:extLst>
                    </a:blip>
                    <a:stretch>
                      <a:fillRect/>
                    </a:stretch>
                  </pic:blipFill>
                  <pic:spPr>
                    <a:xfrm>
                      <a:off x="0" y="0"/>
                      <a:ext cx="5257800" cy="530352"/>
                    </a:xfrm>
                    <a:prstGeom prst="rect">
                      <a:avLst/>
                    </a:prstGeom>
                  </pic:spPr>
                </pic:pic>
              </a:graphicData>
            </a:graphic>
          </wp:inline>
        </w:drawing>
      </w:r>
    </w:p>
    <w:p w14:paraId="51419F77" w14:textId="0BFD9FDF" w:rsidR="00C438AD" w:rsidRDefault="00C438AD" w:rsidP="00C438AD">
      <w:pPr>
        <w:rPr>
          <w:rFonts w:ascii="Times New Roman" w:hAnsi="Times New Roman"/>
        </w:rPr>
      </w:pPr>
      <w:r w:rsidRPr="007D7C0A">
        <w:rPr>
          <w:rFonts w:ascii="Times New Roman" w:hAnsi="Times New Roman"/>
        </w:rPr>
        <w:t>This exercise shows ways to add left hand sounds with the Split-Hand Pa Technique.</w:t>
      </w:r>
    </w:p>
    <w:p w14:paraId="1BEAECBB" w14:textId="77777777" w:rsidR="007F0F9E" w:rsidRPr="007F0F9E" w:rsidRDefault="007F0F9E" w:rsidP="00C438AD">
      <w:pPr>
        <w:rPr>
          <w:rFonts w:ascii="Times New Roman" w:hAnsi="Times New Roman"/>
        </w:rPr>
      </w:pPr>
    </w:p>
    <w:p w14:paraId="17F91E8E" w14:textId="5EA13688" w:rsidR="00A8085A" w:rsidRPr="008D71DC" w:rsidRDefault="007F0F9E" w:rsidP="00A8085A">
      <w:pPr>
        <w:rPr>
          <w:rFonts w:ascii="Times New Roman" w:hAnsi="Times New Roman"/>
          <w:u w:val="single"/>
        </w:rPr>
      </w:pPr>
      <w:r>
        <w:rPr>
          <w:rFonts w:ascii="Times New Roman" w:hAnsi="Times New Roman"/>
          <w:u w:val="single"/>
        </w:rPr>
        <w:t>Figure 1</w:t>
      </w:r>
      <w:r w:rsidR="00CD025E">
        <w:rPr>
          <w:rFonts w:ascii="Times New Roman" w:hAnsi="Times New Roman"/>
          <w:u w:val="single"/>
        </w:rPr>
        <w:t>63</w:t>
      </w:r>
      <w:r>
        <w:rPr>
          <w:rFonts w:ascii="Times New Roman" w:hAnsi="Times New Roman"/>
          <w:u w:val="single"/>
        </w:rPr>
        <w:t xml:space="preserve"> – </w:t>
      </w:r>
      <w:r w:rsidR="00A8085A" w:rsidRPr="008D71DC">
        <w:rPr>
          <w:rFonts w:ascii="Times New Roman" w:hAnsi="Times New Roman"/>
          <w:u w:val="single"/>
        </w:rPr>
        <w:t>Basic Malfuf Pattern</w:t>
      </w:r>
      <w:r w:rsidR="00A8085A">
        <w:rPr>
          <w:rFonts w:ascii="Times New Roman" w:hAnsi="Times New Roman"/>
          <w:u w:val="single"/>
        </w:rPr>
        <w:t xml:space="preserve"> 2</w:t>
      </w:r>
      <w:r w:rsidR="00D85F54">
        <w:rPr>
          <w:rFonts w:ascii="Times New Roman" w:hAnsi="Times New Roman"/>
          <w:u w:val="single"/>
        </w:rPr>
        <w:t xml:space="preserve"> for Tar</w:t>
      </w:r>
    </w:p>
    <w:p w14:paraId="01724621" w14:textId="42D27FD9" w:rsidR="00A8085A" w:rsidRDefault="00DD5063" w:rsidP="00C438AD">
      <w:pPr>
        <w:rPr>
          <w:rFonts w:ascii="Times New Roman" w:hAnsi="Times New Roman"/>
        </w:rPr>
      </w:pPr>
      <w:r>
        <w:rPr>
          <w:rFonts w:ascii="Times New Roman" w:hAnsi="Times New Roman"/>
          <w:noProof/>
        </w:rPr>
        <w:drawing>
          <wp:inline distT="0" distB="0" distL="0" distR="0" wp14:anchorId="207F82CC" wp14:editId="49E1E890">
            <wp:extent cx="2743200" cy="530352"/>
            <wp:effectExtent l="0" t="0" r="0" b="3175"/>
            <wp:docPr id="430" name="Picture 4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0" name="Figure 176.PNG"/>
                    <pic:cNvPicPr/>
                  </pic:nvPicPr>
                  <pic:blipFill>
                    <a:blip r:embed="rId162">
                      <a:extLst>
                        <a:ext uri="{28A0092B-C50C-407E-A947-70E740481C1C}">
                          <a14:useLocalDpi xmlns:a14="http://schemas.microsoft.com/office/drawing/2010/main" val="0"/>
                        </a:ext>
                      </a:extLst>
                    </a:blip>
                    <a:stretch>
                      <a:fillRect/>
                    </a:stretch>
                  </pic:blipFill>
                  <pic:spPr>
                    <a:xfrm>
                      <a:off x="0" y="0"/>
                      <a:ext cx="2743200" cy="530352"/>
                    </a:xfrm>
                    <a:prstGeom prst="rect">
                      <a:avLst/>
                    </a:prstGeom>
                  </pic:spPr>
                </pic:pic>
              </a:graphicData>
            </a:graphic>
          </wp:inline>
        </w:drawing>
      </w:r>
    </w:p>
    <w:p w14:paraId="743DEC9D" w14:textId="77777777" w:rsidR="007F0F9E" w:rsidRPr="007D7C0A" w:rsidRDefault="007F0F9E" w:rsidP="00C438AD">
      <w:pPr>
        <w:rPr>
          <w:rFonts w:ascii="Times New Roman" w:hAnsi="Times New Roman"/>
        </w:rPr>
      </w:pPr>
    </w:p>
    <w:p w14:paraId="5D8F76F0" w14:textId="77777777" w:rsidR="00C438AD" w:rsidRPr="004C06BC" w:rsidRDefault="00C438AD" w:rsidP="00C438AD">
      <w:pPr>
        <w:rPr>
          <w:rFonts w:ascii="Times New Roman" w:hAnsi="Times New Roman"/>
          <w:b/>
          <w:sz w:val="28"/>
          <w:szCs w:val="28"/>
          <w:u w:val="single"/>
        </w:rPr>
      </w:pPr>
      <w:r w:rsidRPr="004C06BC">
        <w:rPr>
          <w:rFonts w:ascii="Times New Roman" w:hAnsi="Times New Roman"/>
          <w:b/>
          <w:sz w:val="28"/>
          <w:szCs w:val="28"/>
          <w:u w:val="single"/>
        </w:rPr>
        <w:t>Assignment</w:t>
      </w:r>
    </w:p>
    <w:p w14:paraId="63D2C5CE" w14:textId="4AE5621C" w:rsidR="00C438AD" w:rsidRPr="008D71DC" w:rsidRDefault="00C438AD" w:rsidP="00246954">
      <w:pPr>
        <w:pStyle w:val="ListParagraph"/>
        <w:numPr>
          <w:ilvl w:val="0"/>
          <w:numId w:val="80"/>
        </w:numPr>
        <w:rPr>
          <w:rFonts w:ascii="Times New Roman" w:hAnsi="Times New Roman"/>
        </w:rPr>
      </w:pPr>
      <w:r w:rsidRPr="008D71DC">
        <w:rPr>
          <w:rFonts w:ascii="Times New Roman" w:hAnsi="Times New Roman"/>
        </w:rPr>
        <w:t xml:space="preserve">Practice </w:t>
      </w:r>
      <w:r w:rsidR="00976FC2">
        <w:rPr>
          <w:rFonts w:ascii="Times New Roman" w:hAnsi="Times New Roman"/>
        </w:rPr>
        <w:t xml:space="preserve">the </w:t>
      </w:r>
      <w:r w:rsidRPr="008D71DC">
        <w:rPr>
          <w:rFonts w:ascii="Times New Roman" w:hAnsi="Times New Roman"/>
        </w:rPr>
        <w:t xml:space="preserve">Split-Hand Pa Exercise </w:t>
      </w:r>
      <w:r w:rsidR="00C452DC">
        <w:rPr>
          <w:rFonts w:ascii="Times New Roman" w:hAnsi="Times New Roman"/>
        </w:rPr>
        <w:t>3 for Tar</w:t>
      </w:r>
      <w:r w:rsidRPr="008D71DC">
        <w:rPr>
          <w:rFonts w:ascii="Times New Roman" w:hAnsi="Times New Roman"/>
        </w:rPr>
        <w:t>.</w:t>
      </w:r>
    </w:p>
    <w:p w14:paraId="27FB49E7" w14:textId="25D39B35" w:rsidR="00C438AD" w:rsidRDefault="00C438AD" w:rsidP="00246954">
      <w:pPr>
        <w:pStyle w:val="ListParagraph"/>
        <w:numPr>
          <w:ilvl w:val="0"/>
          <w:numId w:val="80"/>
        </w:numPr>
        <w:rPr>
          <w:rFonts w:ascii="Times New Roman" w:hAnsi="Times New Roman"/>
        </w:rPr>
      </w:pPr>
      <w:r w:rsidRPr="008D71DC">
        <w:rPr>
          <w:rFonts w:ascii="Times New Roman" w:hAnsi="Times New Roman"/>
        </w:rPr>
        <w:t xml:space="preserve">Play along to </w:t>
      </w:r>
      <w:r w:rsidR="00823F70">
        <w:rPr>
          <w:rFonts w:ascii="Times New Roman" w:hAnsi="Times New Roman"/>
        </w:rPr>
        <w:t>“</w:t>
      </w:r>
      <w:r w:rsidR="00823F70" w:rsidRPr="00F25628">
        <w:rPr>
          <w:rFonts w:ascii="Times New Roman" w:hAnsi="Times New Roman"/>
        </w:rPr>
        <w:t>Malfuf Hidgaz</w:t>
      </w:r>
      <w:r w:rsidR="00823F70">
        <w:rPr>
          <w:rFonts w:ascii="Times New Roman" w:hAnsi="Times New Roman"/>
        </w:rPr>
        <w:t>”</w:t>
      </w:r>
      <w:r w:rsidR="00823F70" w:rsidRPr="00F25628">
        <w:rPr>
          <w:rFonts w:ascii="Times New Roman" w:hAnsi="Times New Roman"/>
        </w:rPr>
        <w:t xml:space="preserve"> by Armen Kusikian and Samir Abut</w:t>
      </w:r>
      <w:r w:rsidRPr="008D71DC">
        <w:rPr>
          <w:rFonts w:ascii="Times New Roman" w:hAnsi="Times New Roman"/>
        </w:rPr>
        <w:t xml:space="preserve"> using the Basic Malfuf Pattern</w:t>
      </w:r>
      <w:r w:rsidR="007F0F9E">
        <w:rPr>
          <w:rFonts w:ascii="Times New Roman" w:hAnsi="Times New Roman"/>
        </w:rPr>
        <w:t>s</w:t>
      </w:r>
      <w:r w:rsidRPr="008D71DC">
        <w:rPr>
          <w:rFonts w:ascii="Times New Roman" w:hAnsi="Times New Roman"/>
        </w:rPr>
        <w:t>.</w:t>
      </w:r>
      <w:r w:rsidR="00823F70">
        <w:rPr>
          <w:rStyle w:val="FootnoteReference"/>
          <w:rFonts w:ascii="Times New Roman" w:hAnsi="Times New Roman"/>
        </w:rPr>
        <w:footnoteReference w:id="159"/>
      </w:r>
    </w:p>
    <w:p w14:paraId="41F61081" w14:textId="77777777" w:rsidR="00860122" w:rsidRPr="008D71DC" w:rsidRDefault="00860122" w:rsidP="00860122">
      <w:pPr>
        <w:pStyle w:val="ListParagraph"/>
        <w:rPr>
          <w:rFonts w:ascii="Times New Roman" w:hAnsi="Times New Roman"/>
        </w:rPr>
      </w:pPr>
    </w:p>
    <w:p w14:paraId="6E4EE321" w14:textId="77777777" w:rsidR="00C438AD" w:rsidRPr="004C06BC" w:rsidRDefault="00C438AD" w:rsidP="00C438AD">
      <w:pPr>
        <w:rPr>
          <w:rFonts w:ascii="Times New Roman" w:hAnsi="Times New Roman"/>
          <w:b/>
          <w:sz w:val="28"/>
          <w:szCs w:val="28"/>
          <w:u w:val="single"/>
        </w:rPr>
      </w:pPr>
      <w:r w:rsidRPr="004C06BC">
        <w:rPr>
          <w:rFonts w:ascii="Times New Roman" w:hAnsi="Times New Roman"/>
          <w:b/>
          <w:sz w:val="28"/>
          <w:szCs w:val="28"/>
          <w:u w:val="single"/>
        </w:rPr>
        <w:t>Week 10</w:t>
      </w:r>
    </w:p>
    <w:p w14:paraId="636C5C60" w14:textId="77777777" w:rsidR="00C438AD" w:rsidRPr="008D71DC" w:rsidRDefault="00C438AD" w:rsidP="00C438AD">
      <w:pPr>
        <w:rPr>
          <w:rFonts w:ascii="Times New Roman" w:hAnsi="Times New Roman"/>
          <w:u w:val="single"/>
        </w:rPr>
      </w:pPr>
      <w:r w:rsidRPr="008D71DC">
        <w:rPr>
          <w:rFonts w:ascii="Times New Roman" w:hAnsi="Times New Roman"/>
          <w:u w:val="single"/>
        </w:rPr>
        <w:t>Lesson Plan</w:t>
      </w:r>
    </w:p>
    <w:p w14:paraId="4F20C496" w14:textId="447692B4" w:rsidR="00C438AD" w:rsidRDefault="00C438AD" w:rsidP="00C438AD">
      <w:pPr>
        <w:rPr>
          <w:rFonts w:ascii="Times New Roman" w:hAnsi="Times New Roman"/>
        </w:rPr>
      </w:pPr>
      <w:r w:rsidRPr="007D7C0A">
        <w:rPr>
          <w:rFonts w:ascii="Times New Roman" w:hAnsi="Times New Roman"/>
        </w:rPr>
        <w:t>The focus for Week 10 is to learn</w:t>
      </w:r>
      <w:r w:rsidR="00976FC2">
        <w:rPr>
          <w:rFonts w:ascii="Times New Roman" w:hAnsi="Times New Roman"/>
        </w:rPr>
        <w:t xml:space="preserve"> </w:t>
      </w:r>
      <w:r w:rsidRPr="007D7C0A">
        <w:rPr>
          <w:rFonts w:ascii="Times New Roman" w:hAnsi="Times New Roman"/>
        </w:rPr>
        <w:t xml:space="preserve">Advanced Finger Snap Exercise 1 and </w:t>
      </w:r>
      <w:r w:rsidR="00AB5655">
        <w:rPr>
          <w:rFonts w:ascii="Times New Roman" w:hAnsi="Times New Roman"/>
        </w:rPr>
        <w:t>v</w:t>
      </w:r>
      <w:r w:rsidRPr="007D7C0A">
        <w:rPr>
          <w:rFonts w:ascii="Times New Roman" w:hAnsi="Times New Roman"/>
        </w:rPr>
        <w:t>ariations of the Basic Malfuf Pattern</w:t>
      </w:r>
      <w:r w:rsidR="00FE49F9">
        <w:rPr>
          <w:rFonts w:ascii="Times New Roman" w:hAnsi="Times New Roman"/>
        </w:rPr>
        <w:t>s</w:t>
      </w:r>
      <w:r w:rsidRPr="007D7C0A">
        <w:rPr>
          <w:rFonts w:ascii="Times New Roman" w:hAnsi="Times New Roman"/>
        </w:rPr>
        <w:t>.</w:t>
      </w:r>
    </w:p>
    <w:p w14:paraId="3722960B" w14:textId="66A56947" w:rsidR="00C438AD" w:rsidRDefault="00C438AD" w:rsidP="00C438AD">
      <w:pPr>
        <w:rPr>
          <w:rFonts w:ascii="Times New Roman" w:hAnsi="Times New Roman"/>
        </w:rPr>
      </w:pPr>
    </w:p>
    <w:p w14:paraId="72C4AF11" w14:textId="77777777" w:rsidR="00851935" w:rsidRPr="007D7C0A" w:rsidRDefault="00851935" w:rsidP="00C438AD">
      <w:pPr>
        <w:rPr>
          <w:rFonts w:ascii="Times New Roman" w:hAnsi="Times New Roman"/>
        </w:rPr>
      </w:pPr>
    </w:p>
    <w:p w14:paraId="44E2FEE2" w14:textId="7D41598E" w:rsidR="00C438AD" w:rsidRPr="008D71DC" w:rsidRDefault="007F0F9E" w:rsidP="00C438AD">
      <w:pPr>
        <w:rPr>
          <w:rFonts w:ascii="Times New Roman" w:hAnsi="Times New Roman"/>
          <w:u w:val="single"/>
        </w:rPr>
      </w:pPr>
      <w:r>
        <w:rPr>
          <w:rFonts w:ascii="Times New Roman" w:hAnsi="Times New Roman"/>
          <w:u w:val="single"/>
        </w:rPr>
        <w:lastRenderedPageBreak/>
        <w:t>Figure 1</w:t>
      </w:r>
      <w:r w:rsidR="00CD025E">
        <w:rPr>
          <w:rFonts w:ascii="Times New Roman" w:hAnsi="Times New Roman"/>
          <w:u w:val="single"/>
        </w:rPr>
        <w:t>64</w:t>
      </w:r>
      <w:r>
        <w:rPr>
          <w:rFonts w:ascii="Times New Roman" w:hAnsi="Times New Roman"/>
          <w:u w:val="single"/>
        </w:rPr>
        <w:t xml:space="preserve"> – </w:t>
      </w:r>
      <w:r w:rsidR="00C438AD" w:rsidRPr="008D71DC">
        <w:rPr>
          <w:rFonts w:ascii="Times New Roman" w:hAnsi="Times New Roman"/>
          <w:u w:val="single"/>
        </w:rPr>
        <w:t>Advanced Finger Snap Exercise 1</w:t>
      </w:r>
    </w:p>
    <w:p w14:paraId="4A0DA9E3" w14:textId="4BE00BCE" w:rsidR="00A8085A" w:rsidRDefault="00DD5063" w:rsidP="00C438AD">
      <w:pPr>
        <w:rPr>
          <w:rFonts w:ascii="Times New Roman" w:hAnsi="Times New Roman"/>
        </w:rPr>
      </w:pPr>
      <w:r>
        <w:rPr>
          <w:rFonts w:ascii="Times New Roman" w:hAnsi="Times New Roman"/>
          <w:noProof/>
        </w:rPr>
        <w:drawing>
          <wp:inline distT="0" distB="0" distL="0" distR="0" wp14:anchorId="6D31C1DD" wp14:editId="2520D2DD">
            <wp:extent cx="5257800" cy="530352"/>
            <wp:effectExtent l="0" t="0" r="0" b="3175"/>
            <wp:docPr id="431" name="Picture 4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1" name="Figure 177.PNG"/>
                    <pic:cNvPicPr/>
                  </pic:nvPicPr>
                  <pic:blipFill>
                    <a:blip r:embed="rId163">
                      <a:extLst>
                        <a:ext uri="{28A0092B-C50C-407E-A947-70E740481C1C}">
                          <a14:useLocalDpi xmlns:a14="http://schemas.microsoft.com/office/drawing/2010/main" val="0"/>
                        </a:ext>
                      </a:extLst>
                    </a:blip>
                    <a:stretch>
                      <a:fillRect/>
                    </a:stretch>
                  </pic:blipFill>
                  <pic:spPr>
                    <a:xfrm>
                      <a:off x="0" y="0"/>
                      <a:ext cx="5257800" cy="530352"/>
                    </a:xfrm>
                    <a:prstGeom prst="rect">
                      <a:avLst/>
                    </a:prstGeom>
                  </pic:spPr>
                </pic:pic>
              </a:graphicData>
            </a:graphic>
          </wp:inline>
        </w:drawing>
      </w:r>
    </w:p>
    <w:p w14:paraId="19F8A25F" w14:textId="122C56E1" w:rsidR="00C438AD" w:rsidRPr="007D7C0A" w:rsidRDefault="00C438AD" w:rsidP="00C438AD">
      <w:pPr>
        <w:rPr>
          <w:rFonts w:ascii="Times New Roman" w:hAnsi="Times New Roman"/>
        </w:rPr>
      </w:pPr>
      <w:r w:rsidRPr="007D7C0A">
        <w:rPr>
          <w:rFonts w:ascii="Times New Roman" w:hAnsi="Times New Roman"/>
        </w:rPr>
        <w:t xml:space="preserve">This exercise is the first step in developing the coordination for snapping with every finger. </w:t>
      </w:r>
      <w:r w:rsidR="00492D6E">
        <w:rPr>
          <w:rFonts w:ascii="Times New Roman" w:hAnsi="Times New Roman"/>
        </w:rPr>
        <w:t>T</w:t>
      </w:r>
      <w:r w:rsidRPr="007D7C0A">
        <w:rPr>
          <w:rFonts w:ascii="Times New Roman" w:hAnsi="Times New Roman"/>
        </w:rPr>
        <w:t xml:space="preserve">he </w:t>
      </w:r>
      <w:r w:rsidR="00492D6E">
        <w:rPr>
          <w:rFonts w:ascii="Times New Roman" w:hAnsi="Times New Roman"/>
        </w:rPr>
        <w:t>student should practice</w:t>
      </w:r>
      <w:r w:rsidRPr="007D7C0A">
        <w:rPr>
          <w:rFonts w:ascii="Times New Roman" w:hAnsi="Times New Roman"/>
        </w:rPr>
        <w:t xml:space="preserve"> this exercise using three different combinations:</w:t>
      </w:r>
    </w:p>
    <w:p w14:paraId="7279C39E" w14:textId="77777777" w:rsidR="00C438AD" w:rsidRPr="007D7C0A" w:rsidRDefault="00C438AD" w:rsidP="00246954">
      <w:pPr>
        <w:pStyle w:val="ListParagraph"/>
        <w:numPr>
          <w:ilvl w:val="0"/>
          <w:numId w:val="21"/>
        </w:numPr>
        <w:rPr>
          <w:rFonts w:ascii="Times New Roman" w:hAnsi="Times New Roman"/>
        </w:rPr>
      </w:pPr>
      <w:r w:rsidRPr="007D7C0A">
        <w:rPr>
          <w:rFonts w:ascii="Times New Roman" w:hAnsi="Times New Roman"/>
        </w:rPr>
        <w:t>Pinky and Ring Fingers.</w:t>
      </w:r>
    </w:p>
    <w:p w14:paraId="44526B93" w14:textId="77777777" w:rsidR="00C438AD" w:rsidRPr="007D7C0A" w:rsidRDefault="00C438AD" w:rsidP="00246954">
      <w:pPr>
        <w:pStyle w:val="ListParagraph"/>
        <w:numPr>
          <w:ilvl w:val="0"/>
          <w:numId w:val="21"/>
        </w:numPr>
        <w:rPr>
          <w:rFonts w:ascii="Times New Roman" w:hAnsi="Times New Roman"/>
        </w:rPr>
      </w:pPr>
      <w:r w:rsidRPr="007D7C0A">
        <w:rPr>
          <w:rFonts w:ascii="Times New Roman" w:hAnsi="Times New Roman"/>
        </w:rPr>
        <w:t>Ring and Middle Fingers.</w:t>
      </w:r>
    </w:p>
    <w:p w14:paraId="778F142D" w14:textId="2D763BBF" w:rsidR="00C438AD" w:rsidRDefault="00C438AD" w:rsidP="00246954">
      <w:pPr>
        <w:pStyle w:val="ListParagraph"/>
        <w:numPr>
          <w:ilvl w:val="0"/>
          <w:numId w:val="21"/>
        </w:numPr>
        <w:rPr>
          <w:rFonts w:ascii="Times New Roman" w:hAnsi="Times New Roman"/>
        </w:rPr>
      </w:pPr>
      <w:r w:rsidRPr="007D7C0A">
        <w:rPr>
          <w:rFonts w:ascii="Times New Roman" w:hAnsi="Times New Roman"/>
        </w:rPr>
        <w:t>Middle and Index Fingers.</w:t>
      </w:r>
    </w:p>
    <w:p w14:paraId="1E05CFB7" w14:textId="77777777" w:rsidR="00860122" w:rsidRPr="007F0F9E" w:rsidRDefault="00860122" w:rsidP="00851935">
      <w:pPr>
        <w:rPr>
          <w:rFonts w:ascii="Times New Roman" w:hAnsi="Times New Roman"/>
        </w:rPr>
      </w:pPr>
    </w:p>
    <w:p w14:paraId="4705E8C6" w14:textId="0B5A10B8" w:rsidR="00C438AD" w:rsidRPr="008D71DC" w:rsidRDefault="007F0F9E" w:rsidP="00C438AD">
      <w:pPr>
        <w:rPr>
          <w:rFonts w:ascii="Times New Roman" w:hAnsi="Times New Roman"/>
          <w:u w:val="single"/>
        </w:rPr>
      </w:pPr>
      <w:r>
        <w:rPr>
          <w:rFonts w:ascii="Times New Roman" w:hAnsi="Times New Roman"/>
          <w:u w:val="single"/>
        </w:rPr>
        <w:t>Figure 1</w:t>
      </w:r>
      <w:r w:rsidR="00CD025E">
        <w:rPr>
          <w:rFonts w:ascii="Times New Roman" w:hAnsi="Times New Roman"/>
          <w:u w:val="single"/>
        </w:rPr>
        <w:t>65</w:t>
      </w:r>
      <w:r>
        <w:rPr>
          <w:rFonts w:ascii="Times New Roman" w:hAnsi="Times New Roman"/>
          <w:u w:val="single"/>
        </w:rPr>
        <w:t xml:space="preserve"> – </w:t>
      </w:r>
      <w:r w:rsidR="00C438AD" w:rsidRPr="008D71DC">
        <w:rPr>
          <w:rFonts w:ascii="Times New Roman" w:hAnsi="Times New Roman"/>
          <w:u w:val="single"/>
        </w:rPr>
        <w:t>Malfuf Varia</w:t>
      </w:r>
      <w:r w:rsidR="00A8085A">
        <w:rPr>
          <w:rFonts w:ascii="Times New Roman" w:hAnsi="Times New Roman"/>
          <w:u w:val="single"/>
        </w:rPr>
        <w:t>tion 1</w:t>
      </w:r>
      <w:r w:rsidR="00D85F54">
        <w:rPr>
          <w:rFonts w:ascii="Times New Roman" w:hAnsi="Times New Roman"/>
          <w:u w:val="single"/>
        </w:rPr>
        <w:t xml:space="preserve"> for Tar</w:t>
      </w:r>
    </w:p>
    <w:p w14:paraId="46A5BFD6" w14:textId="3D539510" w:rsidR="007F0F9E" w:rsidRDefault="00DD5063" w:rsidP="00C438AD">
      <w:pPr>
        <w:rPr>
          <w:rFonts w:ascii="Times New Roman" w:hAnsi="Times New Roman"/>
        </w:rPr>
      </w:pPr>
      <w:r>
        <w:rPr>
          <w:rFonts w:ascii="Times New Roman" w:hAnsi="Times New Roman"/>
          <w:noProof/>
        </w:rPr>
        <w:drawing>
          <wp:inline distT="0" distB="0" distL="0" distR="0" wp14:anchorId="70FB9430" wp14:editId="116E148F">
            <wp:extent cx="2743200" cy="533400"/>
            <wp:effectExtent l="0" t="0" r="0" b="0"/>
            <wp:docPr id="432" name="Picture 4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2" name="Figure 178.PNG"/>
                    <pic:cNvPicPr/>
                  </pic:nvPicPr>
                  <pic:blipFill>
                    <a:blip r:embed="rId164">
                      <a:extLst>
                        <a:ext uri="{28A0092B-C50C-407E-A947-70E740481C1C}">
                          <a14:useLocalDpi xmlns:a14="http://schemas.microsoft.com/office/drawing/2010/main" val="0"/>
                        </a:ext>
                      </a:extLst>
                    </a:blip>
                    <a:stretch>
                      <a:fillRect/>
                    </a:stretch>
                  </pic:blipFill>
                  <pic:spPr>
                    <a:xfrm>
                      <a:off x="0" y="0"/>
                      <a:ext cx="2743200" cy="533400"/>
                    </a:xfrm>
                    <a:prstGeom prst="rect">
                      <a:avLst/>
                    </a:prstGeom>
                  </pic:spPr>
                </pic:pic>
              </a:graphicData>
            </a:graphic>
          </wp:inline>
        </w:drawing>
      </w:r>
    </w:p>
    <w:p w14:paraId="4A8A4933" w14:textId="77777777" w:rsidR="00860122" w:rsidRDefault="00860122" w:rsidP="00C438AD">
      <w:pPr>
        <w:rPr>
          <w:rFonts w:ascii="Times New Roman" w:hAnsi="Times New Roman"/>
        </w:rPr>
      </w:pPr>
    </w:p>
    <w:p w14:paraId="1C7DF0CC" w14:textId="00418021" w:rsidR="00A8085A" w:rsidRPr="008D71DC" w:rsidRDefault="007F0F9E" w:rsidP="00A8085A">
      <w:pPr>
        <w:rPr>
          <w:rFonts w:ascii="Times New Roman" w:hAnsi="Times New Roman"/>
          <w:u w:val="single"/>
        </w:rPr>
      </w:pPr>
      <w:r>
        <w:rPr>
          <w:rFonts w:ascii="Times New Roman" w:hAnsi="Times New Roman"/>
          <w:u w:val="single"/>
        </w:rPr>
        <w:t>Figure 1</w:t>
      </w:r>
      <w:r w:rsidR="00CD025E">
        <w:rPr>
          <w:rFonts w:ascii="Times New Roman" w:hAnsi="Times New Roman"/>
          <w:u w:val="single"/>
        </w:rPr>
        <w:t>66</w:t>
      </w:r>
      <w:r>
        <w:rPr>
          <w:rFonts w:ascii="Times New Roman" w:hAnsi="Times New Roman"/>
          <w:u w:val="single"/>
        </w:rPr>
        <w:t xml:space="preserve"> – </w:t>
      </w:r>
      <w:r w:rsidR="00A8085A" w:rsidRPr="008D71DC">
        <w:rPr>
          <w:rFonts w:ascii="Times New Roman" w:hAnsi="Times New Roman"/>
          <w:u w:val="single"/>
        </w:rPr>
        <w:t>Malfuf Varia</w:t>
      </w:r>
      <w:r w:rsidR="00A8085A">
        <w:rPr>
          <w:rFonts w:ascii="Times New Roman" w:hAnsi="Times New Roman"/>
          <w:u w:val="single"/>
        </w:rPr>
        <w:t>tion 2</w:t>
      </w:r>
      <w:r w:rsidR="00D85F54">
        <w:rPr>
          <w:rFonts w:ascii="Times New Roman" w:hAnsi="Times New Roman"/>
          <w:u w:val="single"/>
        </w:rPr>
        <w:t xml:space="preserve"> for Tar</w:t>
      </w:r>
    </w:p>
    <w:p w14:paraId="4FA588CD" w14:textId="79B70438" w:rsidR="00A8085A" w:rsidRDefault="00DD5063" w:rsidP="00C438AD">
      <w:pPr>
        <w:rPr>
          <w:rFonts w:ascii="Times New Roman" w:hAnsi="Times New Roman"/>
        </w:rPr>
      </w:pPr>
      <w:r>
        <w:rPr>
          <w:rFonts w:ascii="Times New Roman" w:hAnsi="Times New Roman"/>
          <w:noProof/>
        </w:rPr>
        <w:drawing>
          <wp:inline distT="0" distB="0" distL="0" distR="0" wp14:anchorId="7D29CF54" wp14:editId="7A7CBBB1">
            <wp:extent cx="2743200" cy="530352"/>
            <wp:effectExtent l="0" t="0" r="0" b="3175"/>
            <wp:docPr id="433" name="Picture 4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3" name="Figure 179.PNG"/>
                    <pic:cNvPicPr/>
                  </pic:nvPicPr>
                  <pic:blipFill>
                    <a:blip r:embed="rId165">
                      <a:extLst>
                        <a:ext uri="{28A0092B-C50C-407E-A947-70E740481C1C}">
                          <a14:useLocalDpi xmlns:a14="http://schemas.microsoft.com/office/drawing/2010/main" val="0"/>
                        </a:ext>
                      </a:extLst>
                    </a:blip>
                    <a:stretch>
                      <a:fillRect/>
                    </a:stretch>
                  </pic:blipFill>
                  <pic:spPr>
                    <a:xfrm>
                      <a:off x="0" y="0"/>
                      <a:ext cx="2743200" cy="530352"/>
                    </a:xfrm>
                    <a:prstGeom prst="rect">
                      <a:avLst/>
                    </a:prstGeom>
                  </pic:spPr>
                </pic:pic>
              </a:graphicData>
            </a:graphic>
          </wp:inline>
        </w:drawing>
      </w:r>
    </w:p>
    <w:p w14:paraId="7E3A07C0" w14:textId="77777777" w:rsidR="007F0F9E" w:rsidRDefault="007F0F9E" w:rsidP="00C438AD">
      <w:pPr>
        <w:rPr>
          <w:rFonts w:ascii="Times New Roman" w:hAnsi="Times New Roman"/>
        </w:rPr>
      </w:pPr>
    </w:p>
    <w:p w14:paraId="3D45D569" w14:textId="073B641B" w:rsidR="00A8085A" w:rsidRPr="008D71DC" w:rsidRDefault="007F0F9E" w:rsidP="00A8085A">
      <w:pPr>
        <w:rPr>
          <w:rFonts w:ascii="Times New Roman" w:hAnsi="Times New Roman"/>
          <w:u w:val="single"/>
        </w:rPr>
      </w:pPr>
      <w:r>
        <w:rPr>
          <w:rFonts w:ascii="Times New Roman" w:hAnsi="Times New Roman"/>
          <w:u w:val="single"/>
        </w:rPr>
        <w:t>Figure 1</w:t>
      </w:r>
      <w:r w:rsidR="00CD025E">
        <w:rPr>
          <w:rFonts w:ascii="Times New Roman" w:hAnsi="Times New Roman"/>
          <w:u w:val="single"/>
        </w:rPr>
        <w:t>67</w:t>
      </w:r>
      <w:r>
        <w:rPr>
          <w:rFonts w:ascii="Times New Roman" w:hAnsi="Times New Roman"/>
          <w:u w:val="single"/>
        </w:rPr>
        <w:t xml:space="preserve"> – </w:t>
      </w:r>
      <w:r w:rsidR="00A8085A" w:rsidRPr="008D71DC">
        <w:rPr>
          <w:rFonts w:ascii="Times New Roman" w:hAnsi="Times New Roman"/>
          <w:u w:val="single"/>
        </w:rPr>
        <w:t>Malfuf Varia</w:t>
      </w:r>
      <w:r w:rsidR="00A8085A">
        <w:rPr>
          <w:rFonts w:ascii="Times New Roman" w:hAnsi="Times New Roman"/>
          <w:u w:val="single"/>
        </w:rPr>
        <w:t>tion 3</w:t>
      </w:r>
      <w:r w:rsidR="00D85F54">
        <w:rPr>
          <w:rFonts w:ascii="Times New Roman" w:hAnsi="Times New Roman"/>
          <w:u w:val="single"/>
        </w:rPr>
        <w:t xml:space="preserve"> for Tar</w:t>
      </w:r>
    </w:p>
    <w:p w14:paraId="534C9D92" w14:textId="6EBF98EE" w:rsidR="00A8085A" w:rsidRDefault="00DD5063" w:rsidP="00C438AD">
      <w:pPr>
        <w:rPr>
          <w:rFonts w:ascii="Times New Roman" w:hAnsi="Times New Roman"/>
        </w:rPr>
      </w:pPr>
      <w:r>
        <w:rPr>
          <w:rFonts w:ascii="Times New Roman" w:hAnsi="Times New Roman"/>
          <w:noProof/>
        </w:rPr>
        <w:drawing>
          <wp:inline distT="0" distB="0" distL="0" distR="0" wp14:anchorId="475AE4FC" wp14:editId="69EBEEEA">
            <wp:extent cx="2743200" cy="530352"/>
            <wp:effectExtent l="0" t="0" r="0" b="3175"/>
            <wp:docPr id="434" name="Picture 4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4" name="Figure 180.PNG"/>
                    <pic:cNvPicPr/>
                  </pic:nvPicPr>
                  <pic:blipFill>
                    <a:blip r:embed="rId166">
                      <a:extLst>
                        <a:ext uri="{28A0092B-C50C-407E-A947-70E740481C1C}">
                          <a14:useLocalDpi xmlns:a14="http://schemas.microsoft.com/office/drawing/2010/main" val="0"/>
                        </a:ext>
                      </a:extLst>
                    </a:blip>
                    <a:stretch>
                      <a:fillRect/>
                    </a:stretch>
                  </pic:blipFill>
                  <pic:spPr>
                    <a:xfrm>
                      <a:off x="0" y="0"/>
                      <a:ext cx="2743200" cy="530352"/>
                    </a:xfrm>
                    <a:prstGeom prst="rect">
                      <a:avLst/>
                    </a:prstGeom>
                  </pic:spPr>
                </pic:pic>
              </a:graphicData>
            </a:graphic>
          </wp:inline>
        </w:drawing>
      </w:r>
    </w:p>
    <w:p w14:paraId="36176FFC" w14:textId="7E7D1D0D" w:rsidR="00C30E29" w:rsidRDefault="00C30E29" w:rsidP="00C438AD">
      <w:pPr>
        <w:rPr>
          <w:rFonts w:ascii="Times New Roman" w:hAnsi="Times New Roman"/>
        </w:rPr>
      </w:pPr>
    </w:p>
    <w:p w14:paraId="20D081EC" w14:textId="77777777" w:rsidR="00851935" w:rsidRDefault="00851935" w:rsidP="00C438AD">
      <w:pPr>
        <w:rPr>
          <w:rFonts w:ascii="Times New Roman" w:hAnsi="Times New Roman"/>
        </w:rPr>
      </w:pPr>
    </w:p>
    <w:p w14:paraId="0BC62672" w14:textId="5A029BF3" w:rsidR="00A8085A" w:rsidRPr="008D71DC" w:rsidRDefault="007F0F9E" w:rsidP="00A8085A">
      <w:pPr>
        <w:rPr>
          <w:rFonts w:ascii="Times New Roman" w:hAnsi="Times New Roman"/>
          <w:u w:val="single"/>
        </w:rPr>
      </w:pPr>
      <w:r>
        <w:rPr>
          <w:rFonts w:ascii="Times New Roman" w:hAnsi="Times New Roman"/>
          <w:u w:val="single"/>
        </w:rPr>
        <w:lastRenderedPageBreak/>
        <w:t>Figure 1</w:t>
      </w:r>
      <w:r w:rsidR="00CD025E">
        <w:rPr>
          <w:rFonts w:ascii="Times New Roman" w:hAnsi="Times New Roman"/>
          <w:u w:val="single"/>
        </w:rPr>
        <w:t>68</w:t>
      </w:r>
      <w:r>
        <w:rPr>
          <w:rFonts w:ascii="Times New Roman" w:hAnsi="Times New Roman"/>
          <w:u w:val="single"/>
        </w:rPr>
        <w:t xml:space="preserve"> – </w:t>
      </w:r>
      <w:r w:rsidR="00A8085A" w:rsidRPr="008D71DC">
        <w:rPr>
          <w:rFonts w:ascii="Times New Roman" w:hAnsi="Times New Roman"/>
          <w:u w:val="single"/>
        </w:rPr>
        <w:t>Malfuf Varia</w:t>
      </w:r>
      <w:r w:rsidR="00A8085A">
        <w:rPr>
          <w:rFonts w:ascii="Times New Roman" w:hAnsi="Times New Roman"/>
          <w:u w:val="single"/>
        </w:rPr>
        <w:t>tion 4</w:t>
      </w:r>
      <w:r w:rsidR="00D85F54">
        <w:rPr>
          <w:rFonts w:ascii="Times New Roman" w:hAnsi="Times New Roman"/>
          <w:u w:val="single"/>
        </w:rPr>
        <w:t xml:space="preserve"> for Tar</w:t>
      </w:r>
    </w:p>
    <w:p w14:paraId="49743FF3" w14:textId="1521A85D" w:rsidR="00A8085A" w:rsidRPr="007D7C0A" w:rsidRDefault="00DD5063" w:rsidP="00C438AD">
      <w:pPr>
        <w:rPr>
          <w:rFonts w:ascii="Times New Roman" w:hAnsi="Times New Roman"/>
        </w:rPr>
      </w:pPr>
      <w:r>
        <w:rPr>
          <w:rFonts w:ascii="Times New Roman" w:hAnsi="Times New Roman"/>
          <w:noProof/>
        </w:rPr>
        <w:drawing>
          <wp:inline distT="0" distB="0" distL="0" distR="0" wp14:anchorId="4744B2FA" wp14:editId="60D6B91D">
            <wp:extent cx="2743200" cy="530352"/>
            <wp:effectExtent l="0" t="0" r="0" b="3175"/>
            <wp:docPr id="435" name="Picture 4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5" name="Figure 181.PNG"/>
                    <pic:cNvPicPr/>
                  </pic:nvPicPr>
                  <pic:blipFill>
                    <a:blip r:embed="rId167">
                      <a:extLst>
                        <a:ext uri="{28A0092B-C50C-407E-A947-70E740481C1C}">
                          <a14:useLocalDpi xmlns:a14="http://schemas.microsoft.com/office/drawing/2010/main" val="0"/>
                        </a:ext>
                      </a:extLst>
                    </a:blip>
                    <a:stretch>
                      <a:fillRect/>
                    </a:stretch>
                  </pic:blipFill>
                  <pic:spPr>
                    <a:xfrm>
                      <a:off x="0" y="0"/>
                      <a:ext cx="2743200" cy="530352"/>
                    </a:xfrm>
                    <a:prstGeom prst="rect">
                      <a:avLst/>
                    </a:prstGeom>
                  </pic:spPr>
                </pic:pic>
              </a:graphicData>
            </a:graphic>
          </wp:inline>
        </w:drawing>
      </w:r>
    </w:p>
    <w:p w14:paraId="03063C11" w14:textId="3D27F4FC" w:rsidR="00C438AD" w:rsidRPr="007D7C0A" w:rsidRDefault="00C438AD" w:rsidP="00C438AD">
      <w:pPr>
        <w:rPr>
          <w:rFonts w:ascii="Times New Roman" w:hAnsi="Times New Roman"/>
        </w:rPr>
      </w:pPr>
      <w:r w:rsidRPr="007D7C0A">
        <w:rPr>
          <w:rFonts w:ascii="Times New Roman" w:hAnsi="Times New Roman"/>
        </w:rPr>
        <w:t>When composing Malfuf Variations, it is imperative to maintain a three-three-two rhyth</w:t>
      </w:r>
      <w:r w:rsidR="008B116A">
        <w:rPr>
          <w:rFonts w:ascii="Times New Roman" w:hAnsi="Times New Roman"/>
        </w:rPr>
        <w:t>mic cycle.</w:t>
      </w:r>
    </w:p>
    <w:p w14:paraId="213B147F" w14:textId="77777777" w:rsidR="00C438AD" w:rsidRPr="004C06BC" w:rsidRDefault="00C438AD" w:rsidP="00C438AD">
      <w:pPr>
        <w:rPr>
          <w:rFonts w:ascii="Times New Roman" w:hAnsi="Times New Roman"/>
          <w:b/>
          <w:sz w:val="28"/>
          <w:szCs w:val="28"/>
          <w:u w:val="single"/>
        </w:rPr>
      </w:pPr>
      <w:r w:rsidRPr="004C06BC">
        <w:rPr>
          <w:rFonts w:ascii="Times New Roman" w:hAnsi="Times New Roman"/>
          <w:b/>
          <w:sz w:val="28"/>
          <w:szCs w:val="28"/>
          <w:u w:val="single"/>
        </w:rPr>
        <w:t>Assignment</w:t>
      </w:r>
    </w:p>
    <w:p w14:paraId="728E0814" w14:textId="77777777" w:rsidR="00C438AD" w:rsidRPr="008D71DC" w:rsidRDefault="00C438AD" w:rsidP="00246954">
      <w:pPr>
        <w:pStyle w:val="ListParagraph"/>
        <w:numPr>
          <w:ilvl w:val="0"/>
          <w:numId w:val="81"/>
        </w:numPr>
        <w:rPr>
          <w:rFonts w:ascii="Times New Roman" w:hAnsi="Times New Roman"/>
        </w:rPr>
      </w:pPr>
      <w:r w:rsidRPr="008D71DC">
        <w:rPr>
          <w:rFonts w:ascii="Times New Roman" w:hAnsi="Times New Roman"/>
        </w:rPr>
        <w:t>Practice Advanced Finger Snap Exercise 1.</w:t>
      </w:r>
    </w:p>
    <w:p w14:paraId="40A397D5" w14:textId="7A14FA7F" w:rsidR="007F0F9E" w:rsidRDefault="00C438AD" w:rsidP="00860122">
      <w:pPr>
        <w:pStyle w:val="ListParagraph"/>
        <w:numPr>
          <w:ilvl w:val="0"/>
          <w:numId w:val="81"/>
        </w:numPr>
        <w:rPr>
          <w:rFonts w:ascii="Times New Roman" w:hAnsi="Times New Roman"/>
        </w:rPr>
      </w:pPr>
      <w:r w:rsidRPr="008D71DC">
        <w:rPr>
          <w:rFonts w:ascii="Times New Roman" w:hAnsi="Times New Roman"/>
        </w:rPr>
        <w:t xml:space="preserve">Play along to </w:t>
      </w:r>
      <w:r w:rsidR="00823F70">
        <w:rPr>
          <w:rFonts w:ascii="Times New Roman" w:hAnsi="Times New Roman"/>
        </w:rPr>
        <w:t>“</w:t>
      </w:r>
      <w:r w:rsidR="00823F70" w:rsidRPr="00F25628">
        <w:rPr>
          <w:rFonts w:ascii="Times New Roman" w:hAnsi="Times New Roman"/>
        </w:rPr>
        <w:t>Malfuf Ala Westi</w:t>
      </w:r>
      <w:r w:rsidR="00823F70">
        <w:rPr>
          <w:rFonts w:ascii="Times New Roman" w:hAnsi="Times New Roman"/>
        </w:rPr>
        <w:t>”</w:t>
      </w:r>
      <w:r w:rsidR="00823F70" w:rsidRPr="00F25628">
        <w:rPr>
          <w:rFonts w:ascii="Times New Roman" w:hAnsi="Times New Roman"/>
        </w:rPr>
        <w:t xml:space="preserve"> by Hossam Ramzy</w:t>
      </w:r>
      <w:r w:rsidRPr="008D71DC">
        <w:rPr>
          <w:rFonts w:ascii="Times New Roman" w:hAnsi="Times New Roman"/>
        </w:rPr>
        <w:t xml:space="preserve"> using the Malfuf Variations above and compose two original variations.</w:t>
      </w:r>
      <w:r w:rsidR="00823F70">
        <w:rPr>
          <w:rStyle w:val="FootnoteReference"/>
          <w:rFonts w:ascii="Times New Roman" w:hAnsi="Times New Roman"/>
        </w:rPr>
        <w:footnoteReference w:id="160"/>
      </w:r>
    </w:p>
    <w:p w14:paraId="11DACA15" w14:textId="77777777" w:rsidR="00851935" w:rsidRPr="00860122" w:rsidRDefault="00851935" w:rsidP="00851935">
      <w:pPr>
        <w:pStyle w:val="ListParagraph"/>
        <w:rPr>
          <w:rFonts w:ascii="Times New Roman" w:hAnsi="Times New Roman"/>
        </w:rPr>
      </w:pPr>
    </w:p>
    <w:p w14:paraId="14B35E3D" w14:textId="77777777" w:rsidR="00C438AD" w:rsidRPr="004C06BC" w:rsidRDefault="00C438AD" w:rsidP="00C438AD">
      <w:pPr>
        <w:rPr>
          <w:rFonts w:ascii="Times New Roman" w:hAnsi="Times New Roman"/>
          <w:b/>
          <w:sz w:val="28"/>
          <w:szCs w:val="28"/>
          <w:u w:val="single"/>
        </w:rPr>
      </w:pPr>
      <w:r w:rsidRPr="004C06BC">
        <w:rPr>
          <w:rFonts w:ascii="Times New Roman" w:hAnsi="Times New Roman"/>
          <w:b/>
          <w:sz w:val="28"/>
          <w:szCs w:val="28"/>
          <w:u w:val="single"/>
        </w:rPr>
        <w:t>Week 11</w:t>
      </w:r>
    </w:p>
    <w:p w14:paraId="403304C1" w14:textId="77777777" w:rsidR="00C438AD" w:rsidRPr="008D71DC" w:rsidRDefault="00C438AD" w:rsidP="00C438AD">
      <w:pPr>
        <w:rPr>
          <w:rFonts w:ascii="Times New Roman" w:hAnsi="Times New Roman"/>
          <w:u w:val="single"/>
        </w:rPr>
      </w:pPr>
      <w:r w:rsidRPr="008D71DC">
        <w:rPr>
          <w:rFonts w:ascii="Times New Roman" w:hAnsi="Times New Roman"/>
          <w:u w:val="single"/>
        </w:rPr>
        <w:t>Lesson Plan</w:t>
      </w:r>
    </w:p>
    <w:p w14:paraId="3ADD5478" w14:textId="503447AA" w:rsidR="00C438AD" w:rsidRDefault="00C438AD" w:rsidP="00C438AD">
      <w:pPr>
        <w:rPr>
          <w:rFonts w:ascii="Times New Roman" w:hAnsi="Times New Roman"/>
        </w:rPr>
      </w:pPr>
      <w:r w:rsidRPr="007D7C0A">
        <w:rPr>
          <w:rFonts w:ascii="Times New Roman" w:hAnsi="Times New Roman"/>
        </w:rPr>
        <w:t>The goal for Week 11 is to progress to Advanced Finger Snap Exercise 2 and to lea</w:t>
      </w:r>
      <w:r w:rsidR="007F0F9E">
        <w:rPr>
          <w:rFonts w:ascii="Times New Roman" w:hAnsi="Times New Roman"/>
        </w:rPr>
        <w:t>r</w:t>
      </w:r>
      <w:r w:rsidRPr="007D7C0A">
        <w:rPr>
          <w:rFonts w:ascii="Times New Roman" w:hAnsi="Times New Roman"/>
        </w:rPr>
        <w:t>n the Basic Saidi Pattern.</w:t>
      </w:r>
      <w:r w:rsidR="007F0F9E">
        <w:rPr>
          <w:rStyle w:val="FootnoteReference"/>
          <w:rFonts w:ascii="Times New Roman" w:hAnsi="Times New Roman"/>
        </w:rPr>
        <w:footnoteReference w:id="161"/>
      </w:r>
    </w:p>
    <w:p w14:paraId="4F5DF7B2" w14:textId="77777777" w:rsidR="007F0F9E" w:rsidRPr="007D7C0A" w:rsidRDefault="007F0F9E" w:rsidP="00C438AD">
      <w:pPr>
        <w:rPr>
          <w:rFonts w:ascii="Times New Roman" w:hAnsi="Times New Roman"/>
        </w:rPr>
      </w:pPr>
    </w:p>
    <w:p w14:paraId="57FE4B0C" w14:textId="18CAFE53" w:rsidR="00C438AD" w:rsidRPr="008D71DC" w:rsidRDefault="007F0F9E" w:rsidP="00C438AD">
      <w:pPr>
        <w:rPr>
          <w:rFonts w:ascii="Times New Roman" w:hAnsi="Times New Roman"/>
          <w:u w:val="single"/>
        </w:rPr>
      </w:pPr>
      <w:r>
        <w:rPr>
          <w:rFonts w:ascii="Times New Roman" w:hAnsi="Times New Roman"/>
          <w:u w:val="single"/>
        </w:rPr>
        <w:t>Figure 1</w:t>
      </w:r>
      <w:r w:rsidR="00CD025E">
        <w:rPr>
          <w:rFonts w:ascii="Times New Roman" w:hAnsi="Times New Roman"/>
          <w:u w:val="single"/>
        </w:rPr>
        <w:t>69</w:t>
      </w:r>
      <w:r>
        <w:rPr>
          <w:rFonts w:ascii="Times New Roman" w:hAnsi="Times New Roman"/>
          <w:u w:val="single"/>
        </w:rPr>
        <w:t xml:space="preserve"> – </w:t>
      </w:r>
      <w:r w:rsidR="00C438AD" w:rsidRPr="008D71DC">
        <w:rPr>
          <w:rFonts w:ascii="Times New Roman" w:hAnsi="Times New Roman"/>
          <w:u w:val="single"/>
        </w:rPr>
        <w:t>Advanced Finger Snap Exercise 2</w:t>
      </w:r>
    </w:p>
    <w:p w14:paraId="5191F036" w14:textId="0DF41344" w:rsidR="00C438AD" w:rsidRPr="007D7C0A" w:rsidRDefault="00DD5063" w:rsidP="00C438AD">
      <w:pPr>
        <w:rPr>
          <w:rFonts w:ascii="Times New Roman" w:hAnsi="Times New Roman"/>
        </w:rPr>
      </w:pPr>
      <w:r>
        <w:rPr>
          <w:rFonts w:ascii="Times New Roman" w:hAnsi="Times New Roman"/>
          <w:noProof/>
        </w:rPr>
        <w:drawing>
          <wp:inline distT="0" distB="0" distL="0" distR="0" wp14:anchorId="6793C003" wp14:editId="438B7701">
            <wp:extent cx="5257800" cy="530352"/>
            <wp:effectExtent l="0" t="0" r="0" b="3175"/>
            <wp:docPr id="436" name="Picture 4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6" name="Figure 182.PNG"/>
                    <pic:cNvPicPr/>
                  </pic:nvPicPr>
                  <pic:blipFill>
                    <a:blip r:embed="rId168">
                      <a:extLst>
                        <a:ext uri="{28A0092B-C50C-407E-A947-70E740481C1C}">
                          <a14:useLocalDpi xmlns:a14="http://schemas.microsoft.com/office/drawing/2010/main" val="0"/>
                        </a:ext>
                      </a:extLst>
                    </a:blip>
                    <a:stretch>
                      <a:fillRect/>
                    </a:stretch>
                  </pic:blipFill>
                  <pic:spPr>
                    <a:xfrm>
                      <a:off x="0" y="0"/>
                      <a:ext cx="5257800" cy="530352"/>
                    </a:xfrm>
                    <a:prstGeom prst="rect">
                      <a:avLst/>
                    </a:prstGeom>
                  </pic:spPr>
                </pic:pic>
              </a:graphicData>
            </a:graphic>
          </wp:inline>
        </w:drawing>
      </w:r>
    </w:p>
    <w:p w14:paraId="0B767FD5" w14:textId="62F45043" w:rsidR="00C30E29" w:rsidRPr="007D7C0A" w:rsidRDefault="00C438AD" w:rsidP="00C438AD">
      <w:pPr>
        <w:rPr>
          <w:rFonts w:ascii="Times New Roman" w:hAnsi="Times New Roman"/>
        </w:rPr>
      </w:pPr>
      <w:r w:rsidRPr="007D7C0A">
        <w:rPr>
          <w:rFonts w:ascii="Times New Roman" w:hAnsi="Times New Roman"/>
        </w:rPr>
        <w:t>This exercise progresses to sequences of three snaps and should be performed using two different combinations.</w:t>
      </w:r>
    </w:p>
    <w:p w14:paraId="6A13F6D8" w14:textId="77777777" w:rsidR="00C438AD" w:rsidRPr="007D7C0A" w:rsidRDefault="00C438AD" w:rsidP="00246954">
      <w:pPr>
        <w:pStyle w:val="ListParagraph"/>
        <w:numPr>
          <w:ilvl w:val="0"/>
          <w:numId w:val="22"/>
        </w:numPr>
        <w:rPr>
          <w:rFonts w:ascii="Times New Roman" w:hAnsi="Times New Roman"/>
        </w:rPr>
      </w:pPr>
      <w:r w:rsidRPr="007D7C0A">
        <w:rPr>
          <w:rFonts w:ascii="Times New Roman" w:hAnsi="Times New Roman"/>
        </w:rPr>
        <w:lastRenderedPageBreak/>
        <w:t>Pinky, ring, and middle fingers.</w:t>
      </w:r>
    </w:p>
    <w:p w14:paraId="48B64252" w14:textId="2820378D" w:rsidR="007F0F9E" w:rsidRPr="007F0F9E" w:rsidRDefault="00C438AD" w:rsidP="00C438AD">
      <w:pPr>
        <w:pStyle w:val="ListParagraph"/>
        <w:numPr>
          <w:ilvl w:val="0"/>
          <w:numId w:val="22"/>
        </w:numPr>
        <w:rPr>
          <w:rFonts w:ascii="Times New Roman" w:hAnsi="Times New Roman"/>
        </w:rPr>
      </w:pPr>
      <w:r w:rsidRPr="007D7C0A">
        <w:rPr>
          <w:rFonts w:ascii="Times New Roman" w:hAnsi="Times New Roman"/>
        </w:rPr>
        <w:t>Ring, middle, and index fingers.</w:t>
      </w:r>
    </w:p>
    <w:p w14:paraId="2D41E5C8" w14:textId="77777777" w:rsidR="00C438AD" w:rsidRPr="004C06BC" w:rsidRDefault="00C438AD" w:rsidP="00C438AD">
      <w:pPr>
        <w:rPr>
          <w:rFonts w:ascii="Times New Roman" w:hAnsi="Times New Roman"/>
          <w:b/>
          <w:sz w:val="28"/>
          <w:szCs w:val="28"/>
          <w:u w:val="single"/>
        </w:rPr>
      </w:pPr>
      <w:r w:rsidRPr="004C06BC">
        <w:rPr>
          <w:rFonts w:ascii="Times New Roman" w:hAnsi="Times New Roman"/>
          <w:b/>
          <w:sz w:val="28"/>
          <w:szCs w:val="28"/>
          <w:u w:val="single"/>
        </w:rPr>
        <w:t>Assignment</w:t>
      </w:r>
    </w:p>
    <w:p w14:paraId="5418F09D" w14:textId="77777777" w:rsidR="00C438AD" w:rsidRPr="008D71DC" w:rsidRDefault="00C438AD" w:rsidP="00246954">
      <w:pPr>
        <w:pStyle w:val="ListParagraph"/>
        <w:numPr>
          <w:ilvl w:val="0"/>
          <w:numId w:val="82"/>
        </w:numPr>
        <w:rPr>
          <w:rFonts w:ascii="Times New Roman" w:hAnsi="Times New Roman"/>
        </w:rPr>
      </w:pPr>
      <w:r w:rsidRPr="008D71DC">
        <w:rPr>
          <w:rFonts w:ascii="Times New Roman" w:hAnsi="Times New Roman"/>
        </w:rPr>
        <w:t>Practice Advanced Finger Snap Exercise 2.</w:t>
      </w:r>
    </w:p>
    <w:p w14:paraId="5BD39166" w14:textId="6DB514C9" w:rsidR="00C438AD" w:rsidRDefault="00C438AD" w:rsidP="00246954">
      <w:pPr>
        <w:pStyle w:val="ListParagraph"/>
        <w:numPr>
          <w:ilvl w:val="0"/>
          <w:numId w:val="82"/>
        </w:numPr>
        <w:rPr>
          <w:rFonts w:ascii="Times New Roman" w:hAnsi="Times New Roman"/>
        </w:rPr>
      </w:pPr>
      <w:r w:rsidRPr="002957B4">
        <w:rPr>
          <w:rFonts w:ascii="Times New Roman" w:hAnsi="Times New Roman"/>
        </w:rPr>
        <w:t xml:space="preserve">Play along to </w:t>
      </w:r>
      <w:r w:rsidR="002957B4" w:rsidRPr="002957B4">
        <w:rPr>
          <w:rFonts w:ascii="Times New Roman" w:hAnsi="Times New Roman"/>
        </w:rPr>
        <w:t>“Habibi Baladi, We Zay el Amar” by Hossam Ramzy</w:t>
      </w:r>
      <w:r w:rsidRPr="002957B4">
        <w:rPr>
          <w:rFonts w:ascii="Times New Roman" w:hAnsi="Times New Roman"/>
        </w:rPr>
        <w:t xml:space="preserve"> </w:t>
      </w:r>
      <w:r w:rsidR="0046738E">
        <w:rPr>
          <w:rFonts w:ascii="Times New Roman" w:hAnsi="Times New Roman"/>
        </w:rPr>
        <w:t xml:space="preserve">and Mohen Allam </w:t>
      </w:r>
      <w:r w:rsidRPr="002957B4">
        <w:rPr>
          <w:rFonts w:ascii="Times New Roman" w:hAnsi="Times New Roman"/>
        </w:rPr>
        <w:t>using the</w:t>
      </w:r>
      <w:r w:rsidR="0046738E">
        <w:rPr>
          <w:rFonts w:ascii="Times New Roman" w:hAnsi="Times New Roman"/>
        </w:rPr>
        <w:t xml:space="preserve"> </w:t>
      </w:r>
      <w:r w:rsidRPr="002957B4">
        <w:rPr>
          <w:rFonts w:ascii="Times New Roman" w:hAnsi="Times New Roman"/>
        </w:rPr>
        <w:t>Basic Saidi Pattern.</w:t>
      </w:r>
      <w:r w:rsidR="002957B4">
        <w:rPr>
          <w:rStyle w:val="FootnoteReference"/>
          <w:rFonts w:ascii="Times New Roman" w:hAnsi="Times New Roman"/>
        </w:rPr>
        <w:footnoteReference w:id="162"/>
      </w:r>
    </w:p>
    <w:p w14:paraId="2507CDB9" w14:textId="77777777" w:rsidR="00860122" w:rsidRPr="007F0F9E" w:rsidRDefault="00860122" w:rsidP="007F0F9E">
      <w:pPr>
        <w:rPr>
          <w:rFonts w:ascii="Times New Roman" w:hAnsi="Times New Roman"/>
        </w:rPr>
      </w:pPr>
    </w:p>
    <w:p w14:paraId="5E7DD224" w14:textId="77777777" w:rsidR="00C438AD" w:rsidRDefault="00C438AD" w:rsidP="00C438AD">
      <w:pPr>
        <w:rPr>
          <w:rFonts w:ascii="Times New Roman" w:hAnsi="Times New Roman"/>
        </w:rPr>
      </w:pPr>
      <w:r w:rsidRPr="004C06BC">
        <w:rPr>
          <w:rFonts w:ascii="Times New Roman" w:hAnsi="Times New Roman"/>
          <w:b/>
          <w:sz w:val="28"/>
          <w:szCs w:val="28"/>
          <w:u w:val="single"/>
        </w:rPr>
        <w:t>Week 12</w:t>
      </w:r>
      <w:r w:rsidRPr="007D7C0A">
        <w:rPr>
          <w:rFonts w:ascii="Times New Roman" w:hAnsi="Times New Roman"/>
        </w:rPr>
        <w:t xml:space="preserve"> </w:t>
      </w:r>
    </w:p>
    <w:p w14:paraId="1BF391FC" w14:textId="77777777" w:rsidR="00C438AD" w:rsidRPr="008D71DC" w:rsidRDefault="00C438AD" w:rsidP="00C438AD">
      <w:pPr>
        <w:rPr>
          <w:rFonts w:ascii="Times New Roman" w:hAnsi="Times New Roman"/>
          <w:u w:val="single"/>
        </w:rPr>
      </w:pPr>
      <w:r w:rsidRPr="008D71DC">
        <w:rPr>
          <w:rFonts w:ascii="Times New Roman" w:hAnsi="Times New Roman"/>
          <w:u w:val="single"/>
        </w:rPr>
        <w:t>Lesson Plan</w:t>
      </w:r>
    </w:p>
    <w:p w14:paraId="71BD9927" w14:textId="1BEF0EB7" w:rsidR="00C438AD" w:rsidRDefault="00C438AD" w:rsidP="00C438AD">
      <w:pPr>
        <w:rPr>
          <w:rFonts w:ascii="Times New Roman" w:hAnsi="Times New Roman"/>
        </w:rPr>
      </w:pPr>
      <w:r w:rsidRPr="007D7C0A">
        <w:rPr>
          <w:rFonts w:ascii="Times New Roman" w:hAnsi="Times New Roman"/>
        </w:rPr>
        <w:t xml:space="preserve">The </w:t>
      </w:r>
      <w:r>
        <w:rPr>
          <w:rFonts w:ascii="Times New Roman" w:hAnsi="Times New Roman"/>
        </w:rPr>
        <w:t>goal fo</w:t>
      </w:r>
      <w:r w:rsidRPr="007D7C0A">
        <w:rPr>
          <w:rFonts w:ascii="Times New Roman" w:hAnsi="Times New Roman"/>
        </w:rPr>
        <w:t>r Week 1</w:t>
      </w:r>
      <w:r>
        <w:rPr>
          <w:rFonts w:ascii="Times New Roman" w:hAnsi="Times New Roman"/>
        </w:rPr>
        <w:t>2</w:t>
      </w:r>
      <w:r w:rsidRPr="007D7C0A">
        <w:rPr>
          <w:rFonts w:ascii="Times New Roman" w:hAnsi="Times New Roman"/>
        </w:rPr>
        <w:t xml:space="preserve"> is to learn Advanced Finger Snap Exercise 3 and </w:t>
      </w:r>
      <w:r w:rsidR="00AB5655">
        <w:rPr>
          <w:rFonts w:ascii="Times New Roman" w:hAnsi="Times New Roman"/>
        </w:rPr>
        <w:t>v</w:t>
      </w:r>
      <w:r w:rsidRPr="007D7C0A">
        <w:rPr>
          <w:rFonts w:ascii="Times New Roman" w:hAnsi="Times New Roman"/>
        </w:rPr>
        <w:t>ariations of the Basic Saidi Pattern.</w:t>
      </w:r>
    </w:p>
    <w:p w14:paraId="12333AAF" w14:textId="77777777" w:rsidR="007F0F9E" w:rsidRPr="007D7C0A" w:rsidRDefault="007F0F9E" w:rsidP="00C438AD">
      <w:pPr>
        <w:rPr>
          <w:rFonts w:ascii="Times New Roman" w:hAnsi="Times New Roman"/>
        </w:rPr>
      </w:pPr>
    </w:p>
    <w:p w14:paraId="11A968BA" w14:textId="0E867358" w:rsidR="00C438AD" w:rsidRPr="00116DF9" w:rsidRDefault="007F0F9E" w:rsidP="00C438AD">
      <w:pPr>
        <w:rPr>
          <w:rFonts w:ascii="Times New Roman" w:hAnsi="Times New Roman"/>
          <w:u w:val="single"/>
        </w:rPr>
      </w:pPr>
      <w:r>
        <w:rPr>
          <w:rFonts w:ascii="Times New Roman" w:hAnsi="Times New Roman"/>
          <w:u w:val="single"/>
        </w:rPr>
        <w:t>Figure 1</w:t>
      </w:r>
      <w:r w:rsidR="00CD025E">
        <w:rPr>
          <w:rFonts w:ascii="Times New Roman" w:hAnsi="Times New Roman"/>
          <w:u w:val="single"/>
        </w:rPr>
        <w:t>70</w:t>
      </w:r>
      <w:r>
        <w:rPr>
          <w:rFonts w:ascii="Times New Roman" w:hAnsi="Times New Roman"/>
          <w:u w:val="single"/>
        </w:rPr>
        <w:t xml:space="preserve"> – </w:t>
      </w:r>
      <w:r w:rsidR="00C438AD" w:rsidRPr="00116DF9">
        <w:rPr>
          <w:rFonts w:ascii="Times New Roman" w:hAnsi="Times New Roman"/>
          <w:u w:val="single"/>
        </w:rPr>
        <w:t>Advanced Finger Snap Exercise 3</w:t>
      </w:r>
    </w:p>
    <w:p w14:paraId="5BABB9ED" w14:textId="23D23884" w:rsidR="00C30E29" w:rsidRDefault="00DD5063" w:rsidP="00C438AD">
      <w:pPr>
        <w:rPr>
          <w:rFonts w:ascii="Times New Roman" w:hAnsi="Times New Roman"/>
        </w:rPr>
      </w:pPr>
      <w:r>
        <w:rPr>
          <w:rFonts w:ascii="Times New Roman" w:hAnsi="Times New Roman"/>
          <w:noProof/>
        </w:rPr>
        <w:drawing>
          <wp:inline distT="0" distB="0" distL="0" distR="0" wp14:anchorId="52CEF6CB" wp14:editId="72D999FF">
            <wp:extent cx="5257800" cy="530352"/>
            <wp:effectExtent l="0" t="0" r="0" b="3175"/>
            <wp:docPr id="437" name="Picture 4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7" name="Figure 183.PNG"/>
                    <pic:cNvPicPr/>
                  </pic:nvPicPr>
                  <pic:blipFill>
                    <a:blip r:embed="rId169">
                      <a:extLst>
                        <a:ext uri="{28A0092B-C50C-407E-A947-70E740481C1C}">
                          <a14:useLocalDpi xmlns:a14="http://schemas.microsoft.com/office/drawing/2010/main" val="0"/>
                        </a:ext>
                      </a:extLst>
                    </a:blip>
                    <a:stretch>
                      <a:fillRect/>
                    </a:stretch>
                  </pic:blipFill>
                  <pic:spPr>
                    <a:xfrm>
                      <a:off x="0" y="0"/>
                      <a:ext cx="5257800" cy="530352"/>
                    </a:xfrm>
                    <a:prstGeom prst="rect">
                      <a:avLst/>
                    </a:prstGeom>
                  </pic:spPr>
                </pic:pic>
              </a:graphicData>
            </a:graphic>
          </wp:inline>
        </w:drawing>
      </w:r>
    </w:p>
    <w:p w14:paraId="470693C6" w14:textId="6A9A9033" w:rsidR="00C438AD" w:rsidRDefault="00C438AD" w:rsidP="00C438AD">
      <w:pPr>
        <w:rPr>
          <w:rFonts w:ascii="Times New Roman" w:hAnsi="Times New Roman"/>
        </w:rPr>
      </w:pPr>
      <w:r w:rsidRPr="007D7C0A">
        <w:rPr>
          <w:rFonts w:ascii="Times New Roman" w:hAnsi="Times New Roman"/>
        </w:rPr>
        <w:t>This exercise is the final step in developing the proper dexterity of the finger snap. This exercise uses the pinky, ring, middle, and index fingers.</w:t>
      </w:r>
    </w:p>
    <w:p w14:paraId="469AE512" w14:textId="1187497E" w:rsidR="007F0F9E" w:rsidRDefault="007F0F9E" w:rsidP="00C438AD">
      <w:pPr>
        <w:rPr>
          <w:rFonts w:ascii="Times New Roman" w:hAnsi="Times New Roman"/>
        </w:rPr>
      </w:pPr>
    </w:p>
    <w:p w14:paraId="0E1B33A7" w14:textId="44994F15" w:rsidR="00851935" w:rsidRDefault="00851935" w:rsidP="00C438AD">
      <w:pPr>
        <w:rPr>
          <w:rFonts w:ascii="Times New Roman" w:hAnsi="Times New Roman"/>
        </w:rPr>
      </w:pPr>
    </w:p>
    <w:p w14:paraId="487BA20F" w14:textId="77777777" w:rsidR="00851935" w:rsidRPr="007D7C0A" w:rsidRDefault="00851935" w:rsidP="00C438AD">
      <w:pPr>
        <w:rPr>
          <w:rFonts w:ascii="Times New Roman" w:hAnsi="Times New Roman"/>
        </w:rPr>
      </w:pPr>
    </w:p>
    <w:p w14:paraId="625FF994" w14:textId="0AF1CD2D" w:rsidR="00C438AD" w:rsidRPr="00116DF9" w:rsidRDefault="00E55882" w:rsidP="00C438AD">
      <w:pPr>
        <w:rPr>
          <w:rFonts w:ascii="Times New Roman" w:hAnsi="Times New Roman"/>
          <w:u w:val="single"/>
        </w:rPr>
      </w:pPr>
      <w:r>
        <w:rPr>
          <w:rFonts w:ascii="Times New Roman" w:hAnsi="Times New Roman"/>
          <w:u w:val="single"/>
        </w:rPr>
        <w:lastRenderedPageBreak/>
        <w:t>Figure 1</w:t>
      </w:r>
      <w:r w:rsidR="00CD025E">
        <w:rPr>
          <w:rFonts w:ascii="Times New Roman" w:hAnsi="Times New Roman"/>
          <w:u w:val="single"/>
        </w:rPr>
        <w:t>71</w:t>
      </w:r>
      <w:r>
        <w:rPr>
          <w:rFonts w:ascii="Times New Roman" w:hAnsi="Times New Roman"/>
          <w:u w:val="single"/>
        </w:rPr>
        <w:t xml:space="preserve"> – </w:t>
      </w:r>
      <w:r w:rsidR="00C438AD" w:rsidRPr="00116DF9">
        <w:rPr>
          <w:rFonts w:ascii="Times New Roman" w:hAnsi="Times New Roman"/>
          <w:u w:val="single"/>
        </w:rPr>
        <w:t>Saidi Variation</w:t>
      </w:r>
      <w:r w:rsidR="00A8085A">
        <w:rPr>
          <w:rFonts w:ascii="Times New Roman" w:hAnsi="Times New Roman"/>
          <w:u w:val="single"/>
        </w:rPr>
        <w:t xml:space="preserve"> 1</w:t>
      </w:r>
      <w:r w:rsidR="00D85F54">
        <w:rPr>
          <w:rFonts w:ascii="Times New Roman" w:hAnsi="Times New Roman"/>
          <w:u w:val="single"/>
        </w:rPr>
        <w:t xml:space="preserve"> for Tar</w:t>
      </w:r>
    </w:p>
    <w:p w14:paraId="16F69D20" w14:textId="4617FC19" w:rsidR="00C438AD" w:rsidRDefault="00DD5063" w:rsidP="00C438AD">
      <w:pPr>
        <w:rPr>
          <w:rFonts w:ascii="Times New Roman" w:hAnsi="Times New Roman"/>
        </w:rPr>
      </w:pPr>
      <w:r>
        <w:rPr>
          <w:rFonts w:ascii="Times New Roman" w:hAnsi="Times New Roman"/>
          <w:noProof/>
        </w:rPr>
        <w:drawing>
          <wp:inline distT="0" distB="0" distL="0" distR="0" wp14:anchorId="212F150A" wp14:editId="50F5CFB5">
            <wp:extent cx="2743200" cy="530352"/>
            <wp:effectExtent l="0" t="0" r="0" b="3175"/>
            <wp:docPr id="438" name="Picture 4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8" name="Figure 184.PNG"/>
                    <pic:cNvPicPr/>
                  </pic:nvPicPr>
                  <pic:blipFill>
                    <a:blip r:embed="rId170">
                      <a:extLst>
                        <a:ext uri="{28A0092B-C50C-407E-A947-70E740481C1C}">
                          <a14:useLocalDpi xmlns:a14="http://schemas.microsoft.com/office/drawing/2010/main" val="0"/>
                        </a:ext>
                      </a:extLst>
                    </a:blip>
                    <a:stretch>
                      <a:fillRect/>
                    </a:stretch>
                  </pic:blipFill>
                  <pic:spPr>
                    <a:xfrm>
                      <a:off x="0" y="0"/>
                      <a:ext cx="2743200" cy="530352"/>
                    </a:xfrm>
                    <a:prstGeom prst="rect">
                      <a:avLst/>
                    </a:prstGeom>
                  </pic:spPr>
                </pic:pic>
              </a:graphicData>
            </a:graphic>
          </wp:inline>
        </w:drawing>
      </w:r>
    </w:p>
    <w:p w14:paraId="4C0E46D2" w14:textId="77777777" w:rsidR="007F0F9E" w:rsidRDefault="007F0F9E" w:rsidP="00C438AD">
      <w:pPr>
        <w:rPr>
          <w:rFonts w:ascii="Times New Roman" w:hAnsi="Times New Roman"/>
        </w:rPr>
      </w:pPr>
    </w:p>
    <w:p w14:paraId="29B173F6" w14:textId="2039F193" w:rsidR="00A8085A" w:rsidRPr="00116DF9" w:rsidRDefault="00E55882" w:rsidP="00A8085A">
      <w:pPr>
        <w:rPr>
          <w:rFonts w:ascii="Times New Roman" w:hAnsi="Times New Roman"/>
          <w:u w:val="single"/>
        </w:rPr>
      </w:pPr>
      <w:r>
        <w:rPr>
          <w:rFonts w:ascii="Times New Roman" w:hAnsi="Times New Roman"/>
          <w:u w:val="single"/>
        </w:rPr>
        <w:t>Figure 1</w:t>
      </w:r>
      <w:r w:rsidR="00CD025E">
        <w:rPr>
          <w:rFonts w:ascii="Times New Roman" w:hAnsi="Times New Roman"/>
          <w:u w:val="single"/>
        </w:rPr>
        <w:t>72</w:t>
      </w:r>
      <w:r>
        <w:rPr>
          <w:rFonts w:ascii="Times New Roman" w:hAnsi="Times New Roman"/>
          <w:u w:val="single"/>
        </w:rPr>
        <w:t xml:space="preserve"> – S</w:t>
      </w:r>
      <w:r w:rsidR="00A8085A" w:rsidRPr="00116DF9">
        <w:rPr>
          <w:rFonts w:ascii="Times New Roman" w:hAnsi="Times New Roman"/>
          <w:u w:val="single"/>
        </w:rPr>
        <w:t>aidi Variation</w:t>
      </w:r>
      <w:r w:rsidR="00A8085A">
        <w:rPr>
          <w:rFonts w:ascii="Times New Roman" w:hAnsi="Times New Roman"/>
          <w:u w:val="single"/>
        </w:rPr>
        <w:t xml:space="preserve"> 2</w:t>
      </w:r>
      <w:r w:rsidR="00D85F54">
        <w:rPr>
          <w:rFonts w:ascii="Times New Roman" w:hAnsi="Times New Roman"/>
          <w:u w:val="single"/>
        </w:rPr>
        <w:t xml:space="preserve"> for Tar</w:t>
      </w:r>
    </w:p>
    <w:p w14:paraId="650FC97C" w14:textId="67D24111" w:rsidR="00A8085A" w:rsidRDefault="00DD5063" w:rsidP="00C438AD">
      <w:pPr>
        <w:rPr>
          <w:rFonts w:ascii="Times New Roman" w:hAnsi="Times New Roman"/>
        </w:rPr>
      </w:pPr>
      <w:r>
        <w:rPr>
          <w:rFonts w:ascii="Times New Roman" w:hAnsi="Times New Roman"/>
          <w:noProof/>
        </w:rPr>
        <w:drawing>
          <wp:inline distT="0" distB="0" distL="0" distR="0" wp14:anchorId="081712D4" wp14:editId="0C047149">
            <wp:extent cx="2743200" cy="530352"/>
            <wp:effectExtent l="0" t="0" r="0" b="3175"/>
            <wp:docPr id="439" name="Picture 4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9" name="Figure 185.PNG"/>
                    <pic:cNvPicPr/>
                  </pic:nvPicPr>
                  <pic:blipFill>
                    <a:blip r:embed="rId171">
                      <a:extLst>
                        <a:ext uri="{28A0092B-C50C-407E-A947-70E740481C1C}">
                          <a14:useLocalDpi xmlns:a14="http://schemas.microsoft.com/office/drawing/2010/main" val="0"/>
                        </a:ext>
                      </a:extLst>
                    </a:blip>
                    <a:stretch>
                      <a:fillRect/>
                    </a:stretch>
                  </pic:blipFill>
                  <pic:spPr>
                    <a:xfrm>
                      <a:off x="0" y="0"/>
                      <a:ext cx="2743200" cy="530352"/>
                    </a:xfrm>
                    <a:prstGeom prst="rect">
                      <a:avLst/>
                    </a:prstGeom>
                  </pic:spPr>
                </pic:pic>
              </a:graphicData>
            </a:graphic>
          </wp:inline>
        </w:drawing>
      </w:r>
    </w:p>
    <w:p w14:paraId="30B2A176" w14:textId="77777777" w:rsidR="007F0F9E" w:rsidRDefault="007F0F9E" w:rsidP="00C438AD">
      <w:pPr>
        <w:rPr>
          <w:rFonts w:ascii="Times New Roman" w:hAnsi="Times New Roman"/>
        </w:rPr>
      </w:pPr>
    </w:p>
    <w:p w14:paraId="7493273C" w14:textId="3E721874" w:rsidR="00A8085A" w:rsidRPr="00116DF9" w:rsidRDefault="00E55882" w:rsidP="00A8085A">
      <w:pPr>
        <w:rPr>
          <w:rFonts w:ascii="Times New Roman" w:hAnsi="Times New Roman"/>
          <w:u w:val="single"/>
        </w:rPr>
      </w:pPr>
      <w:r>
        <w:rPr>
          <w:rFonts w:ascii="Times New Roman" w:hAnsi="Times New Roman"/>
          <w:u w:val="single"/>
        </w:rPr>
        <w:t>Figure 1</w:t>
      </w:r>
      <w:r w:rsidR="00CD025E">
        <w:rPr>
          <w:rFonts w:ascii="Times New Roman" w:hAnsi="Times New Roman"/>
          <w:u w:val="single"/>
        </w:rPr>
        <w:t>73</w:t>
      </w:r>
      <w:r>
        <w:rPr>
          <w:rFonts w:ascii="Times New Roman" w:hAnsi="Times New Roman"/>
          <w:u w:val="single"/>
        </w:rPr>
        <w:t xml:space="preserve"> – </w:t>
      </w:r>
      <w:r w:rsidR="00A8085A" w:rsidRPr="00116DF9">
        <w:rPr>
          <w:rFonts w:ascii="Times New Roman" w:hAnsi="Times New Roman"/>
          <w:u w:val="single"/>
        </w:rPr>
        <w:t>Saidi Variation</w:t>
      </w:r>
      <w:r w:rsidR="00A8085A">
        <w:rPr>
          <w:rFonts w:ascii="Times New Roman" w:hAnsi="Times New Roman"/>
          <w:u w:val="single"/>
        </w:rPr>
        <w:t xml:space="preserve"> 3</w:t>
      </w:r>
      <w:r w:rsidR="00D85F54">
        <w:rPr>
          <w:rFonts w:ascii="Times New Roman" w:hAnsi="Times New Roman"/>
          <w:u w:val="single"/>
        </w:rPr>
        <w:t xml:space="preserve"> for Tar</w:t>
      </w:r>
    </w:p>
    <w:p w14:paraId="685A8AFE" w14:textId="7B8BBE5B" w:rsidR="00A8085A" w:rsidRPr="007D7C0A" w:rsidRDefault="00DD5063" w:rsidP="00C438AD">
      <w:pPr>
        <w:rPr>
          <w:rFonts w:ascii="Times New Roman" w:hAnsi="Times New Roman"/>
        </w:rPr>
      </w:pPr>
      <w:r>
        <w:rPr>
          <w:rFonts w:ascii="Times New Roman" w:hAnsi="Times New Roman"/>
          <w:noProof/>
        </w:rPr>
        <w:drawing>
          <wp:inline distT="0" distB="0" distL="0" distR="0" wp14:anchorId="3B12A0B8" wp14:editId="1DC1C2AF">
            <wp:extent cx="2743200" cy="530352"/>
            <wp:effectExtent l="0" t="0" r="0" b="3175"/>
            <wp:docPr id="440" name="Picture 4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0" name="Figure 186.PNG"/>
                    <pic:cNvPicPr/>
                  </pic:nvPicPr>
                  <pic:blipFill>
                    <a:blip r:embed="rId172">
                      <a:extLst>
                        <a:ext uri="{28A0092B-C50C-407E-A947-70E740481C1C}">
                          <a14:useLocalDpi xmlns:a14="http://schemas.microsoft.com/office/drawing/2010/main" val="0"/>
                        </a:ext>
                      </a:extLst>
                    </a:blip>
                    <a:stretch>
                      <a:fillRect/>
                    </a:stretch>
                  </pic:blipFill>
                  <pic:spPr>
                    <a:xfrm>
                      <a:off x="0" y="0"/>
                      <a:ext cx="2743200" cy="530352"/>
                    </a:xfrm>
                    <a:prstGeom prst="rect">
                      <a:avLst/>
                    </a:prstGeom>
                  </pic:spPr>
                </pic:pic>
              </a:graphicData>
            </a:graphic>
          </wp:inline>
        </w:drawing>
      </w:r>
    </w:p>
    <w:p w14:paraId="0DF69FDB" w14:textId="77777777" w:rsidR="00C438AD" w:rsidRPr="007D7C0A" w:rsidRDefault="00C438AD" w:rsidP="00C438AD">
      <w:pPr>
        <w:rPr>
          <w:rFonts w:ascii="Times New Roman" w:hAnsi="Times New Roman"/>
        </w:rPr>
      </w:pPr>
      <w:r w:rsidRPr="007D7C0A">
        <w:rPr>
          <w:rFonts w:ascii="Times New Roman" w:hAnsi="Times New Roman"/>
        </w:rPr>
        <w:t>Given the similarities to Baladi and Maksum, students will be able to compose variations with relative ease. This style is saved for the end because it is often faster than the other styles, affording students the opportunity to learn to play at faster tempi.</w:t>
      </w:r>
    </w:p>
    <w:p w14:paraId="495F561F" w14:textId="77777777" w:rsidR="00C438AD" w:rsidRPr="004C06BC" w:rsidRDefault="00C438AD" w:rsidP="00C438AD">
      <w:pPr>
        <w:rPr>
          <w:rFonts w:ascii="Times New Roman" w:hAnsi="Times New Roman"/>
          <w:b/>
          <w:sz w:val="28"/>
          <w:szCs w:val="28"/>
          <w:u w:val="single"/>
        </w:rPr>
      </w:pPr>
      <w:r w:rsidRPr="004C06BC">
        <w:rPr>
          <w:rFonts w:ascii="Times New Roman" w:hAnsi="Times New Roman"/>
          <w:b/>
          <w:sz w:val="28"/>
          <w:szCs w:val="28"/>
          <w:u w:val="single"/>
        </w:rPr>
        <w:t>Assignment</w:t>
      </w:r>
    </w:p>
    <w:p w14:paraId="6977BAA0" w14:textId="77777777" w:rsidR="00C438AD" w:rsidRPr="00116DF9" w:rsidRDefault="00C438AD" w:rsidP="00246954">
      <w:pPr>
        <w:pStyle w:val="ListParagraph"/>
        <w:numPr>
          <w:ilvl w:val="0"/>
          <w:numId w:val="83"/>
        </w:numPr>
        <w:rPr>
          <w:rFonts w:ascii="Times New Roman" w:hAnsi="Times New Roman"/>
        </w:rPr>
      </w:pPr>
      <w:r w:rsidRPr="00116DF9">
        <w:rPr>
          <w:rFonts w:ascii="Times New Roman" w:hAnsi="Times New Roman"/>
        </w:rPr>
        <w:t>Practice Advanced Finger Snap Exercise 3.</w:t>
      </w:r>
    </w:p>
    <w:p w14:paraId="313F8463" w14:textId="7FC2E2DF" w:rsidR="00C438AD" w:rsidRDefault="00C438AD" w:rsidP="00246954">
      <w:pPr>
        <w:pStyle w:val="ListParagraph"/>
        <w:numPr>
          <w:ilvl w:val="0"/>
          <w:numId w:val="83"/>
        </w:numPr>
        <w:rPr>
          <w:rFonts w:ascii="Times New Roman" w:hAnsi="Times New Roman"/>
        </w:rPr>
      </w:pPr>
      <w:r w:rsidRPr="00116DF9">
        <w:rPr>
          <w:rFonts w:ascii="Times New Roman" w:hAnsi="Times New Roman"/>
        </w:rPr>
        <w:t>Play along to</w:t>
      </w:r>
      <w:r w:rsidR="002957B4">
        <w:rPr>
          <w:rFonts w:ascii="Times New Roman" w:hAnsi="Times New Roman"/>
        </w:rPr>
        <w:t xml:space="preserve"> “</w:t>
      </w:r>
      <w:r w:rsidR="002957B4" w:rsidRPr="00F25628">
        <w:rPr>
          <w:rFonts w:ascii="Times New Roman" w:hAnsi="Times New Roman"/>
        </w:rPr>
        <w:t>Saidi Festival</w:t>
      </w:r>
      <w:r w:rsidR="002957B4">
        <w:rPr>
          <w:rFonts w:ascii="Times New Roman" w:hAnsi="Times New Roman"/>
        </w:rPr>
        <w:t>”</w:t>
      </w:r>
      <w:r w:rsidR="002957B4" w:rsidRPr="00F25628">
        <w:rPr>
          <w:rFonts w:ascii="Times New Roman" w:hAnsi="Times New Roman"/>
        </w:rPr>
        <w:t xml:space="preserve"> by the Upper Egypt Ensemble</w:t>
      </w:r>
      <w:r w:rsidR="002957B4" w:rsidRPr="00116DF9">
        <w:rPr>
          <w:rFonts w:ascii="Times New Roman" w:hAnsi="Times New Roman"/>
        </w:rPr>
        <w:t xml:space="preserve"> </w:t>
      </w:r>
      <w:r w:rsidRPr="00116DF9">
        <w:rPr>
          <w:rFonts w:ascii="Times New Roman" w:hAnsi="Times New Roman"/>
        </w:rPr>
        <w:t>using the Saidi Variations above and compose two original variations.</w:t>
      </w:r>
      <w:r w:rsidR="002957B4">
        <w:rPr>
          <w:rStyle w:val="FootnoteReference"/>
          <w:rFonts w:ascii="Times New Roman" w:hAnsi="Times New Roman"/>
        </w:rPr>
        <w:footnoteReference w:id="163"/>
      </w:r>
    </w:p>
    <w:p w14:paraId="6CC691E5" w14:textId="77777777" w:rsidR="00C438AD" w:rsidRPr="00116DF9" w:rsidRDefault="00C438AD" w:rsidP="00C438AD">
      <w:pPr>
        <w:pStyle w:val="ListParagraph"/>
        <w:rPr>
          <w:rFonts w:ascii="Times New Roman" w:hAnsi="Times New Roman"/>
        </w:rPr>
      </w:pPr>
    </w:p>
    <w:p w14:paraId="2DAF63D3" w14:textId="4A04F396" w:rsidR="00C438AD" w:rsidRPr="00851935" w:rsidRDefault="00C438AD" w:rsidP="00C438AD">
      <w:pPr>
        <w:rPr>
          <w:rFonts w:ascii="Times New Roman" w:hAnsi="Times New Roman"/>
          <w:sz w:val="32"/>
          <w:szCs w:val="32"/>
          <w:u w:val="single"/>
        </w:rPr>
      </w:pPr>
      <w:r w:rsidRPr="00116DF9">
        <w:rPr>
          <w:rFonts w:ascii="Times New Roman" w:hAnsi="Times New Roman"/>
          <w:sz w:val="32"/>
          <w:szCs w:val="32"/>
          <w:u w:val="single"/>
        </w:rPr>
        <w:t>(Proceed to Week 13B if following the 14-Week Curriculum)</w:t>
      </w:r>
    </w:p>
    <w:p w14:paraId="3C955E09" w14:textId="77777777" w:rsidR="00C438AD" w:rsidRDefault="00C438AD" w:rsidP="00C438AD">
      <w:pPr>
        <w:rPr>
          <w:rFonts w:ascii="Times New Roman" w:hAnsi="Times New Roman"/>
        </w:rPr>
      </w:pPr>
      <w:r w:rsidRPr="004C06BC">
        <w:rPr>
          <w:rFonts w:ascii="Times New Roman" w:hAnsi="Times New Roman"/>
          <w:b/>
          <w:sz w:val="28"/>
          <w:szCs w:val="28"/>
          <w:u w:val="single"/>
        </w:rPr>
        <w:lastRenderedPageBreak/>
        <w:t>Week 13A</w:t>
      </w:r>
      <w:r w:rsidRPr="007D7C0A">
        <w:rPr>
          <w:rFonts w:ascii="Times New Roman" w:hAnsi="Times New Roman"/>
        </w:rPr>
        <w:t xml:space="preserve"> </w:t>
      </w:r>
    </w:p>
    <w:p w14:paraId="49454494" w14:textId="77777777" w:rsidR="00C438AD" w:rsidRPr="00116DF9" w:rsidRDefault="00C438AD" w:rsidP="00C438AD">
      <w:pPr>
        <w:rPr>
          <w:rFonts w:ascii="Times New Roman" w:hAnsi="Times New Roman"/>
          <w:u w:val="single"/>
        </w:rPr>
      </w:pPr>
      <w:r w:rsidRPr="00116DF9">
        <w:rPr>
          <w:rFonts w:ascii="Times New Roman" w:hAnsi="Times New Roman"/>
          <w:u w:val="single"/>
        </w:rPr>
        <w:t>Lesson Plan</w:t>
      </w:r>
    </w:p>
    <w:p w14:paraId="0164BC48" w14:textId="77777777" w:rsidR="00C438AD" w:rsidRPr="007D7C0A" w:rsidRDefault="00C438AD" w:rsidP="00C438AD">
      <w:pPr>
        <w:rPr>
          <w:rFonts w:ascii="Times New Roman" w:hAnsi="Times New Roman"/>
        </w:rPr>
      </w:pPr>
      <w:r w:rsidRPr="007D7C0A">
        <w:rPr>
          <w:rFonts w:ascii="Times New Roman" w:hAnsi="Times New Roman"/>
        </w:rPr>
        <w:t xml:space="preserve">After wrapping up the </w:t>
      </w:r>
      <w:r>
        <w:rPr>
          <w:rStyle w:val="CommentReference"/>
          <w:sz w:val="24"/>
          <w:szCs w:val="24"/>
        </w:rPr>
        <w:t>play-along as</w:t>
      </w:r>
      <w:r w:rsidRPr="007D7C0A">
        <w:rPr>
          <w:rFonts w:ascii="Times New Roman" w:hAnsi="Times New Roman"/>
        </w:rPr>
        <w:t xml:space="preserve">signment from Week 5, the primary focus of Week </w:t>
      </w:r>
      <w:r>
        <w:rPr>
          <w:rFonts w:ascii="Times New Roman" w:hAnsi="Times New Roman"/>
        </w:rPr>
        <w:t>13A</w:t>
      </w:r>
      <w:r w:rsidRPr="007D7C0A">
        <w:rPr>
          <w:rFonts w:ascii="Times New Roman" w:hAnsi="Times New Roman"/>
        </w:rPr>
        <w:t xml:space="preserve"> is to develop an understanding of playing the instrument in a solo setting. To perform a solo, students should:</w:t>
      </w:r>
    </w:p>
    <w:p w14:paraId="1097D9D2" w14:textId="77777777" w:rsidR="00C438AD" w:rsidRPr="007D7C0A" w:rsidRDefault="00C438AD" w:rsidP="00246954">
      <w:pPr>
        <w:pStyle w:val="ListParagraph"/>
        <w:numPr>
          <w:ilvl w:val="0"/>
          <w:numId w:val="13"/>
        </w:numPr>
        <w:rPr>
          <w:rFonts w:ascii="Times New Roman" w:hAnsi="Times New Roman"/>
        </w:rPr>
      </w:pPr>
      <w:r w:rsidRPr="007D7C0A">
        <w:rPr>
          <w:rFonts w:ascii="Times New Roman" w:hAnsi="Times New Roman"/>
        </w:rPr>
        <w:t>Play moderately modified versions of Baladi, Maksum, or Masmoudi.</w:t>
      </w:r>
    </w:p>
    <w:p w14:paraId="2C8C0197" w14:textId="77777777" w:rsidR="00C438AD" w:rsidRPr="007D7C0A" w:rsidRDefault="00C438AD" w:rsidP="00246954">
      <w:pPr>
        <w:pStyle w:val="ListParagraph"/>
        <w:numPr>
          <w:ilvl w:val="0"/>
          <w:numId w:val="13"/>
        </w:numPr>
        <w:rPr>
          <w:rFonts w:ascii="Times New Roman" w:hAnsi="Times New Roman"/>
        </w:rPr>
      </w:pPr>
      <w:r w:rsidRPr="007D7C0A">
        <w:rPr>
          <w:rFonts w:ascii="Times New Roman" w:hAnsi="Times New Roman"/>
        </w:rPr>
        <w:t>Alternate between cycles of Baladi, Maksum, or Masmoudi.</w:t>
      </w:r>
    </w:p>
    <w:p w14:paraId="45D228A5" w14:textId="5D050BBA" w:rsidR="00860122" w:rsidRPr="004C3C59" w:rsidRDefault="00C438AD" w:rsidP="004C3C59">
      <w:pPr>
        <w:pStyle w:val="ListParagraph"/>
        <w:numPr>
          <w:ilvl w:val="0"/>
          <w:numId w:val="13"/>
        </w:numPr>
        <w:rPr>
          <w:rFonts w:ascii="Times New Roman" w:hAnsi="Times New Roman"/>
        </w:rPr>
      </w:pPr>
      <w:r w:rsidRPr="007D7C0A">
        <w:rPr>
          <w:rFonts w:ascii="Times New Roman" w:hAnsi="Times New Roman"/>
        </w:rPr>
        <w:t>Brainstorm 4-5 short rhythmic ideas and several different ways to orchestrate and embellish those ideas using the Basic Strokes.</w:t>
      </w:r>
    </w:p>
    <w:p w14:paraId="514DA3B6" w14:textId="77777777" w:rsidR="00C438AD" w:rsidRPr="004C06BC" w:rsidRDefault="00C438AD" w:rsidP="00C438AD">
      <w:pPr>
        <w:rPr>
          <w:rFonts w:ascii="Times New Roman" w:hAnsi="Times New Roman"/>
          <w:b/>
          <w:sz w:val="28"/>
          <w:szCs w:val="28"/>
          <w:u w:val="single"/>
        </w:rPr>
      </w:pPr>
      <w:r w:rsidRPr="004C06BC">
        <w:rPr>
          <w:rFonts w:ascii="Times New Roman" w:hAnsi="Times New Roman"/>
          <w:b/>
          <w:sz w:val="28"/>
          <w:szCs w:val="28"/>
          <w:u w:val="single"/>
        </w:rPr>
        <w:t>Assignment</w:t>
      </w:r>
    </w:p>
    <w:p w14:paraId="2A8E4FE1" w14:textId="77777777" w:rsidR="00C438AD" w:rsidRPr="00116DF9" w:rsidRDefault="00C438AD" w:rsidP="00246954">
      <w:pPr>
        <w:pStyle w:val="ListParagraph"/>
        <w:numPr>
          <w:ilvl w:val="0"/>
          <w:numId w:val="84"/>
        </w:numPr>
        <w:rPr>
          <w:rFonts w:ascii="Times New Roman" w:hAnsi="Times New Roman"/>
        </w:rPr>
      </w:pPr>
      <w:r w:rsidRPr="00116DF9">
        <w:rPr>
          <w:rFonts w:ascii="Times New Roman" w:hAnsi="Times New Roman"/>
        </w:rPr>
        <w:t>Continue to practice the Two-Handed Finger Roll Exercise if necessary.</w:t>
      </w:r>
    </w:p>
    <w:p w14:paraId="309B22F0" w14:textId="65B9F74E" w:rsidR="00C438AD" w:rsidRDefault="00C438AD" w:rsidP="00246954">
      <w:pPr>
        <w:pStyle w:val="ListParagraph"/>
        <w:numPr>
          <w:ilvl w:val="0"/>
          <w:numId w:val="84"/>
        </w:numPr>
        <w:rPr>
          <w:rFonts w:ascii="Times New Roman" w:hAnsi="Times New Roman"/>
        </w:rPr>
      </w:pPr>
      <w:r w:rsidRPr="00116DF9">
        <w:rPr>
          <w:rFonts w:ascii="Times New Roman" w:hAnsi="Times New Roman"/>
        </w:rPr>
        <w:t>Write an original tar solo that is 30-45 seconds in duration.</w:t>
      </w:r>
    </w:p>
    <w:p w14:paraId="2A515489" w14:textId="77777777" w:rsidR="007F0F9E" w:rsidRPr="007F0F9E" w:rsidRDefault="007F0F9E" w:rsidP="007F0F9E">
      <w:pPr>
        <w:ind w:left="360"/>
        <w:rPr>
          <w:rFonts w:ascii="Times New Roman" w:hAnsi="Times New Roman"/>
        </w:rPr>
      </w:pPr>
    </w:p>
    <w:p w14:paraId="464AF02B" w14:textId="77777777" w:rsidR="00C438AD" w:rsidRPr="004C06BC" w:rsidRDefault="00C438AD" w:rsidP="00C438AD">
      <w:pPr>
        <w:rPr>
          <w:rFonts w:ascii="Times New Roman" w:hAnsi="Times New Roman"/>
          <w:b/>
          <w:sz w:val="28"/>
          <w:szCs w:val="28"/>
          <w:u w:val="single"/>
        </w:rPr>
      </w:pPr>
      <w:r w:rsidRPr="004C06BC">
        <w:rPr>
          <w:rFonts w:ascii="Times New Roman" w:hAnsi="Times New Roman"/>
          <w:b/>
          <w:sz w:val="28"/>
          <w:szCs w:val="28"/>
          <w:u w:val="single"/>
        </w:rPr>
        <w:t>Week 13B</w:t>
      </w:r>
    </w:p>
    <w:p w14:paraId="43EC8773" w14:textId="77777777" w:rsidR="00C438AD" w:rsidRPr="00116DF9" w:rsidRDefault="00C438AD" w:rsidP="00C438AD">
      <w:pPr>
        <w:rPr>
          <w:rFonts w:ascii="Times New Roman" w:hAnsi="Times New Roman"/>
          <w:u w:val="single"/>
        </w:rPr>
      </w:pPr>
      <w:r w:rsidRPr="00116DF9">
        <w:rPr>
          <w:rFonts w:ascii="Times New Roman" w:hAnsi="Times New Roman"/>
          <w:u w:val="single"/>
        </w:rPr>
        <w:t>Lesson Plan</w:t>
      </w:r>
    </w:p>
    <w:p w14:paraId="64151AD8" w14:textId="77777777" w:rsidR="00C438AD" w:rsidRPr="007D7C0A" w:rsidRDefault="00C438AD" w:rsidP="00C438AD">
      <w:pPr>
        <w:rPr>
          <w:rFonts w:ascii="Times New Roman" w:hAnsi="Times New Roman"/>
        </w:rPr>
      </w:pPr>
      <w:r>
        <w:rPr>
          <w:rFonts w:ascii="Times New Roman" w:hAnsi="Times New Roman"/>
        </w:rPr>
        <w:t>The</w:t>
      </w:r>
      <w:r w:rsidRPr="007D7C0A">
        <w:rPr>
          <w:rFonts w:ascii="Times New Roman" w:hAnsi="Times New Roman"/>
        </w:rPr>
        <w:t xml:space="preserve"> focus of Week </w:t>
      </w:r>
      <w:r>
        <w:rPr>
          <w:rFonts w:ascii="Times New Roman" w:hAnsi="Times New Roman"/>
        </w:rPr>
        <w:t>13B</w:t>
      </w:r>
      <w:r w:rsidRPr="007D7C0A">
        <w:rPr>
          <w:rFonts w:ascii="Times New Roman" w:hAnsi="Times New Roman"/>
        </w:rPr>
        <w:t xml:space="preserve"> is to develop an understanding of playing the instrument in a solo setting. To perform a solo, students should:</w:t>
      </w:r>
    </w:p>
    <w:p w14:paraId="18B3C908" w14:textId="77777777" w:rsidR="00C438AD" w:rsidRPr="007D7C0A" w:rsidRDefault="00C438AD" w:rsidP="00246954">
      <w:pPr>
        <w:pStyle w:val="ListParagraph"/>
        <w:numPr>
          <w:ilvl w:val="0"/>
          <w:numId w:val="25"/>
        </w:numPr>
        <w:rPr>
          <w:rFonts w:ascii="Times New Roman" w:hAnsi="Times New Roman"/>
        </w:rPr>
      </w:pPr>
      <w:r w:rsidRPr="007D7C0A">
        <w:rPr>
          <w:rFonts w:ascii="Times New Roman" w:hAnsi="Times New Roman"/>
        </w:rPr>
        <w:t>Play moderately modified versions of Baladi, Maksum, or Masmoudi.</w:t>
      </w:r>
    </w:p>
    <w:p w14:paraId="4433F559" w14:textId="77777777" w:rsidR="00C438AD" w:rsidRPr="007D7C0A" w:rsidRDefault="00C438AD" w:rsidP="00246954">
      <w:pPr>
        <w:pStyle w:val="ListParagraph"/>
        <w:numPr>
          <w:ilvl w:val="0"/>
          <w:numId w:val="25"/>
        </w:numPr>
        <w:rPr>
          <w:rFonts w:ascii="Times New Roman" w:hAnsi="Times New Roman"/>
        </w:rPr>
      </w:pPr>
      <w:r w:rsidRPr="007D7C0A">
        <w:rPr>
          <w:rFonts w:ascii="Times New Roman" w:hAnsi="Times New Roman"/>
        </w:rPr>
        <w:t>Alternate between cycles of Baladi, Maksum, or Masmoudi.</w:t>
      </w:r>
    </w:p>
    <w:p w14:paraId="18582F13" w14:textId="259FD303" w:rsidR="00C438AD" w:rsidRDefault="00C438AD" w:rsidP="00246954">
      <w:pPr>
        <w:pStyle w:val="ListParagraph"/>
        <w:numPr>
          <w:ilvl w:val="0"/>
          <w:numId w:val="25"/>
        </w:numPr>
        <w:rPr>
          <w:rFonts w:ascii="Times New Roman" w:hAnsi="Times New Roman"/>
        </w:rPr>
      </w:pPr>
      <w:r w:rsidRPr="007D7C0A">
        <w:rPr>
          <w:rFonts w:ascii="Times New Roman" w:hAnsi="Times New Roman"/>
        </w:rPr>
        <w:t>Brainstorm 4-5 short rhythmic ideas and several different ways to orchestrate and embellish those ideas using the Basic Strokes.</w:t>
      </w:r>
    </w:p>
    <w:p w14:paraId="7F6ED7E7" w14:textId="77777777" w:rsidR="004C3C59" w:rsidRPr="007D7C0A" w:rsidRDefault="004C3C59" w:rsidP="004C3C59">
      <w:pPr>
        <w:pStyle w:val="ListParagraph"/>
        <w:ind w:left="1080"/>
        <w:rPr>
          <w:rFonts w:ascii="Times New Roman" w:hAnsi="Times New Roman"/>
        </w:rPr>
      </w:pPr>
    </w:p>
    <w:p w14:paraId="0A12BA48" w14:textId="77777777" w:rsidR="00C438AD" w:rsidRPr="004C06BC" w:rsidRDefault="00C438AD" w:rsidP="00C438AD">
      <w:pPr>
        <w:rPr>
          <w:rFonts w:ascii="Times New Roman" w:hAnsi="Times New Roman"/>
          <w:b/>
          <w:sz w:val="28"/>
          <w:szCs w:val="28"/>
          <w:u w:val="single"/>
        </w:rPr>
      </w:pPr>
      <w:r w:rsidRPr="004C06BC">
        <w:rPr>
          <w:rFonts w:ascii="Times New Roman" w:hAnsi="Times New Roman"/>
          <w:b/>
          <w:sz w:val="28"/>
          <w:szCs w:val="28"/>
          <w:u w:val="single"/>
        </w:rPr>
        <w:lastRenderedPageBreak/>
        <w:t>Assignment</w:t>
      </w:r>
    </w:p>
    <w:p w14:paraId="0B810F7C" w14:textId="38509B7F" w:rsidR="00C438AD" w:rsidRPr="00116DF9" w:rsidRDefault="00C438AD" w:rsidP="00246954">
      <w:pPr>
        <w:pStyle w:val="ListParagraph"/>
        <w:numPr>
          <w:ilvl w:val="0"/>
          <w:numId w:val="85"/>
        </w:numPr>
        <w:rPr>
          <w:rFonts w:ascii="Times New Roman" w:hAnsi="Times New Roman"/>
        </w:rPr>
      </w:pPr>
      <w:r w:rsidRPr="00116DF9">
        <w:rPr>
          <w:rFonts w:ascii="Times New Roman" w:hAnsi="Times New Roman"/>
        </w:rPr>
        <w:t xml:space="preserve">Continue to practice Advanced Finger Snap Exercise </w:t>
      </w:r>
      <w:r w:rsidR="004A2942">
        <w:rPr>
          <w:rFonts w:ascii="Times New Roman" w:hAnsi="Times New Roman"/>
        </w:rPr>
        <w:t>3</w:t>
      </w:r>
      <w:r w:rsidR="001776F4">
        <w:rPr>
          <w:rFonts w:ascii="Times New Roman" w:hAnsi="Times New Roman"/>
        </w:rPr>
        <w:t>.</w:t>
      </w:r>
    </w:p>
    <w:p w14:paraId="713BCBC8" w14:textId="31F6394E" w:rsidR="00C438AD" w:rsidRDefault="00C438AD" w:rsidP="00246954">
      <w:pPr>
        <w:pStyle w:val="ListParagraph"/>
        <w:numPr>
          <w:ilvl w:val="0"/>
          <w:numId w:val="85"/>
        </w:numPr>
        <w:rPr>
          <w:rFonts w:ascii="Times New Roman" w:hAnsi="Times New Roman"/>
        </w:rPr>
      </w:pPr>
      <w:r w:rsidRPr="00116DF9">
        <w:rPr>
          <w:rFonts w:ascii="Times New Roman" w:hAnsi="Times New Roman"/>
        </w:rPr>
        <w:t>Write an original tar solo that is 30-45 seconds in duration.</w:t>
      </w:r>
    </w:p>
    <w:p w14:paraId="10CF3704" w14:textId="77777777" w:rsidR="007F0F9E" w:rsidRPr="007F0F9E" w:rsidRDefault="007F0F9E" w:rsidP="007F0F9E">
      <w:pPr>
        <w:rPr>
          <w:rFonts w:ascii="Times New Roman" w:hAnsi="Times New Roman"/>
        </w:rPr>
      </w:pPr>
    </w:p>
    <w:p w14:paraId="57D6796F" w14:textId="77777777" w:rsidR="00C438AD" w:rsidRPr="004C06BC" w:rsidRDefault="00C438AD" w:rsidP="00C438AD">
      <w:pPr>
        <w:rPr>
          <w:rFonts w:ascii="Times New Roman" w:hAnsi="Times New Roman"/>
          <w:b/>
          <w:sz w:val="28"/>
          <w:szCs w:val="28"/>
          <w:u w:val="single"/>
        </w:rPr>
      </w:pPr>
      <w:r w:rsidRPr="004C06BC">
        <w:rPr>
          <w:rFonts w:ascii="Times New Roman" w:hAnsi="Times New Roman"/>
          <w:b/>
          <w:sz w:val="28"/>
          <w:szCs w:val="28"/>
          <w:u w:val="single"/>
        </w:rPr>
        <w:t>Week 14</w:t>
      </w:r>
    </w:p>
    <w:p w14:paraId="59FD7116" w14:textId="77777777" w:rsidR="00C438AD" w:rsidRPr="00116DF9" w:rsidRDefault="00C438AD" w:rsidP="00C438AD">
      <w:pPr>
        <w:rPr>
          <w:rFonts w:ascii="Times New Roman" w:hAnsi="Times New Roman"/>
          <w:u w:val="single"/>
        </w:rPr>
      </w:pPr>
      <w:r w:rsidRPr="00116DF9">
        <w:rPr>
          <w:rFonts w:ascii="Times New Roman" w:hAnsi="Times New Roman"/>
          <w:u w:val="single"/>
        </w:rPr>
        <w:t>Lesson Plan</w:t>
      </w:r>
    </w:p>
    <w:p w14:paraId="0167746D" w14:textId="0E09D652" w:rsidR="003D1934" w:rsidRPr="007D7C0A" w:rsidRDefault="00C438AD" w:rsidP="003D1934">
      <w:pPr>
        <w:rPr>
          <w:rFonts w:ascii="Times New Roman" w:hAnsi="Times New Roman"/>
        </w:rPr>
      </w:pPr>
      <w:r w:rsidRPr="007D7C0A">
        <w:rPr>
          <w:rFonts w:ascii="Times New Roman" w:hAnsi="Times New Roman"/>
        </w:rPr>
        <w:t xml:space="preserve">The focus of </w:t>
      </w:r>
      <w:r w:rsidR="00A82F91">
        <w:rPr>
          <w:rFonts w:ascii="Times New Roman" w:hAnsi="Times New Roman"/>
        </w:rPr>
        <w:t>W</w:t>
      </w:r>
      <w:r w:rsidRPr="007D7C0A">
        <w:rPr>
          <w:rFonts w:ascii="Times New Roman" w:hAnsi="Times New Roman"/>
        </w:rPr>
        <w:t xml:space="preserve">eek </w:t>
      </w:r>
      <w:r>
        <w:rPr>
          <w:rFonts w:ascii="Times New Roman" w:hAnsi="Times New Roman"/>
        </w:rPr>
        <w:t>14</w:t>
      </w:r>
      <w:r w:rsidRPr="007D7C0A">
        <w:rPr>
          <w:rFonts w:ascii="Times New Roman" w:hAnsi="Times New Roman"/>
        </w:rPr>
        <w:t xml:space="preserve"> is to wrap up the unit with a discussion of </w:t>
      </w:r>
      <w:r>
        <w:rPr>
          <w:rFonts w:ascii="Times New Roman" w:hAnsi="Times New Roman"/>
        </w:rPr>
        <w:t xml:space="preserve">student’s solo </w:t>
      </w:r>
      <w:r w:rsidRPr="007D7C0A">
        <w:rPr>
          <w:rFonts w:ascii="Times New Roman" w:hAnsi="Times New Roman"/>
        </w:rPr>
        <w:t xml:space="preserve">and to show the student how the </w:t>
      </w:r>
      <w:r w:rsidR="003C2882">
        <w:rPr>
          <w:rFonts w:ascii="Times New Roman" w:hAnsi="Times New Roman"/>
        </w:rPr>
        <w:t xml:space="preserve">Dum, Tek, Ka, and Pa Strokes </w:t>
      </w:r>
      <w:r w:rsidRPr="007D7C0A">
        <w:rPr>
          <w:rFonts w:ascii="Times New Roman" w:hAnsi="Times New Roman"/>
        </w:rPr>
        <w:t xml:space="preserve">transfer to other instruments (primarily dumbek and riq). </w:t>
      </w:r>
      <w:r w:rsidR="004305C1">
        <w:rPr>
          <w:rFonts w:ascii="Times New Roman" w:hAnsi="Times New Roman"/>
        </w:rPr>
        <w:t xml:space="preserve">When performing these strokes on </w:t>
      </w:r>
      <w:r w:rsidR="005245AC">
        <w:rPr>
          <w:rFonts w:ascii="Times New Roman" w:hAnsi="Times New Roman"/>
        </w:rPr>
        <w:t>dumbek, the Dum and Tek strokes will require modification, but the Ka and Pa strokes are the same. Performing a Dum Stroke on dumbek requires striking the drum with each of the fingers simultaneously as opposed to the ring finger or thumb on tar. Similar adjustments will also need to be made to appropriately perform the Tek stroke on Dumbek in which all of the fingers strike the edge of the head instead of being performed by the ring finger. When performing these strokes on riq, the Dum stroke will need to be modified, but the remainder of the strokes are the same. Performing a Dum on riq requires the student to use their index finger instead of the ring finger. After modifying the strokes for each drum, the student will be capable of playing each of the grooves covered in this curriculum on all three instruments of the Split-Hand Family. In this lesson, s</w:t>
      </w:r>
      <w:r w:rsidR="003C2882">
        <w:rPr>
          <w:rFonts w:ascii="Times New Roman" w:hAnsi="Times New Roman"/>
        </w:rPr>
        <w:t xml:space="preserve">tudents will </w:t>
      </w:r>
      <w:r w:rsidR="005245AC">
        <w:rPr>
          <w:rFonts w:ascii="Times New Roman" w:hAnsi="Times New Roman"/>
        </w:rPr>
        <w:t>perform the</w:t>
      </w:r>
      <w:r w:rsidR="003C2882">
        <w:rPr>
          <w:rFonts w:ascii="Times New Roman" w:hAnsi="Times New Roman"/>
        </w:rPr>
        <w:t xml:space="preserve"> Basic Masmoudi Pattern and the Basic Baladi Pattern for </w:t>
      </w:r>
      <w:r w:rsidR="0061393A">
        <w:rPr>
          <w:rFonts w:ascii="Times New Roman" w:hAnsi="Times New Roman"/>
        </w:rPr>
        <w:t>d</w:t>
      </w:r>
      <w:r w:rsidR="003C2882">
        <w:rPr>
          <w:rFonts w:ascii="Times New Roman" w:hAnsi="Times New Roman"/>
        </w:rPr>
        <w:t xml:space="preserve">umbek and </w:t>
      </w:r>
      <w:r w:rsidR="0061393A">
        <w:rPr>
          <w:rFonts w:ascii="Times New Roman" w:hAnsi="Times New Roman"/>
        </w:rPr>
        <w:t>r</w:t>
      </w:r>
      <w:r w:rsidR="003C2882">
        <w:rPr>
          <w:rFonts w:ascii="Times New Roman" w:hAnsi="Times New Roman"/>
        </w:rPr>
        <w:t>iq respectively.</w:t>
      </w:r>
      <w:r w:rsidR="007F0F9E">
        <w:rPr>
          <w:rStyle w:val="FootnoteReference"/>
          <w:rFonts w:ascii="Times New Roman" w:hAnsi="Times New Roman"/>
        </w:rPr>
        <w:footnoteReference w:id="164"/>
      </w:r>
      <w:r w:rsidR="003D1934">
        <w:rPr>
          <w:rFonts w:ascii="Times New Roman" w:hAnsi="Times New Roman"/>
        </w:rPr>
        <w:t xml:space="preserve"> Students should also perform the </w:t>
      </w:r>
      <w:r w:rsidR="003D1934">
        <w:rPr>
          <w:rFonts w:ascii="Times New Roman" w:hAnsi="Times New Roman"/>
        </w:rPr>
        <w:lastRenderedPageBreak/>
        <w:t>Week 1 Exercises on the new instruments to help isolate and develop the nuanced techniques.</w:t>
      </w:r>
      <w:r w:rsidR="000B6420">
        <w:rPr>
          <w:rStyle w:val="FootnoteReference"/>
          <w:rFonts w:ascii="Times New Roman" w:hAnsi="Times New Roman"/>
        </w:rPr>
        <w:footnoteReference w:id="165"/>
      </w:r>
    </w:p>
    <w:p w14:paraId="78EA1E3C" w14:textId="77777777" w:rsidR="003D1934" w:rsidRPr="004C06BC" w:rsidRDefault="003D1934" w:rsidP="003D1934">
      <w:pPr>
        <w:rPr>
          <w:rFonts w:ascii="Times New Roman" w:hAnsi="Times New Roman"/>
          <w:b/>
          <w:sz w:val="28"/>
          <w:szCs w:val="28"/>
          <w:u w:val="single"/>
        </w:rPr>
      </w:pPr>
      <w:r w:rsidRPr="004C06BC">
        <w:rPr>
          <w:rFonts w:ascii="Times New Roman" w:hAnsi="Times New Roman"/>
          <w:b/>
          <w:sz w:val="28"/>
          <w:szCs w:val="28"/>
          <w:u w:val="single"/>
        </w:rPr>
        <w:t>Assignment</w:t>
      </w:r>
    </w:p>
    <w:p w14:paraId="39C85169" w14:textId="200BF0CE" w:rsidR="00C438AD" w:rsidRPr="003D1934" w:rsidRDefault="003D1934" w:rsidP="00C438AD">
      <w:pPr>
        <w:pStyle w:val="ListParagraph"/>
        <w:numPr>
          <w:ilvl w:val="0"/>
          <w:numId w:val="42"/>
        </w:numPr>
        <w:rPr>
          <w:rFonts w:ascii="Times New Roman" w:hAnsi="Times New Roman"/>
        </w:rPr>
      </w:pPr>
      <w:r>
        <w:rPr>
          <w:rFonts w:ascii="Times New Roman" w:hAnsi="Times New Roman"/>
        </w:rPr>
        <w:t>Perform the Week 1 Exercises on dumbek and riq with the adjusted techniques.</w:t>
      </w:r>
    </w:p>
    <w:p w14:paraId="54E7FCB0" w14:textId="2A5512E6" w:rsidR="00C438AD" w:rsidRPr="00116DF9" w:rsidRDefault="00C438AD" w:rsidP="00246954">
      <w:pPr>
        <w:pStyle w:val="ListParagraph"/>
        <w:numPr>
          <w:ilvl w:val="0"/>
          <w:numId w:val="86"/>
        </w:numPr>
        <w:rPr>
          <w:rFonts w:ascii="Times New Roman" w:hAnsi="Times New Roman"/>
        </w:rPr>
      </w:pPr>
      <w:r w:rsidRPr="00116DF9">
        <w:rPr>
          <w:rFonts w:ascii="Times New Roman" w:hAnsi="Times New Roman"/>
        </w:rPr>
        <w:t xml:space="preserve">Play along to </w:t>
      </w:r>
      <w:r w:rsidR="00184FFA">
        <w:rPr>
          <w:rFonts w:ascii="Times New Roman" w:hAnsi="Times New Roman"/>
        </w:rPr>
        <w:t>“</w:t>
      </w:r>
      <w:r w:rsidR="00184FFA" w:rsidRPr="000F53A9">
        <w:rPr>
          <w:rFonts w:ascii="Times New Roman" w:hAnsi="Times New Roman"/>
        </w:rPr>
        <w:t>Through the Ankh</w:t>
      </w:r>
      <w:r w:rsidR="00184FFA">
        <w:rPr>
          <w:rFonts w:ascii="Times New Roman" w:hAnsi="Times New Roman"/>
        </w:rPr>
        <w:t>”</w:t>
      </w:r>
      <w:r w:rsidR="00184FFA" w:rsidRPr="000F53A9">
        <w:rPr>
          <w:rFonts w:ascii="Times New Roman" w:hAnsi="Times New Roman"/>
        </w:rPr>
        <w:t xml:space="preserve"> by Phil Thornton and Hossam Ramzy</w:t>
      </w:r>
      <w:r w:rsidRPr="00116DF9">
        <w:rPr>
          <w:rFonts w:ascii="Times New Roman" w:hAnsi="Times New Roman"/>
        </w:rPr>
        <w:t xml:space="preserve"> using the Basic Masmoudi Pattern for Doumbe</w:t>
      </w:r>
      <w:r w:rsidR="00184FFA">
        <w:rPr>
          <w:rFonts w:ascii="Times New Roman" w:hAnsi="Times New Roman"/>
        </w:rPr>
        <w:t>k.</w:t>
      </w:r>
      <w:r w:rsidR="00184FFA">
        <w:rPr>
          <w:rStyle w:val="FootnoteReference"/>
          <w:rFonts w:ascii="Times New Roman" w:hAnsi="Times New Roman"/>
        </w:rPr>
        <w:footnoteReference w:id="166"/>
      </w:r>
    </w:p>
    <w:p w14:paraId="304C01F1" w14:textId="4F5C025A" w:rsidR="007F0F9E" w:rsidRDefault="00C438AD" w:rsidP="00E55882">
      <w:pPr>
        <w:pStyle w:val="ListParagraph"/>
        <w:numPr>
          <w:ilvl w:val="0"/>
          <w:numId w:val="86"/>
        </w:numPr>
        <w:rPr>
          <w:rFonts w:ascii="Times New Roman" w:hAnsi="Times New Roman"/>
        </w:rPr>
      </w:pPr>
      <w:r w:rsidRPr="00116DF9">
        <w:rPr>
          <w:rFonts w:ascii="Times New Roman" w:hAnsi="Times New Roman"/>
        </w:rPr>
        <w:t xml:space="preserve">Play along to </w:t>
      </w:r>
      <w:r w:rsidR="00184FFA">
        <w:rPr>
          <w:rFonts w:ascii="Times New Roman" w:hAnsi="Times New Roman"/>
        </w:rPr>
        <w:t>“</w:t>
      </w:r>
      <w:r w:rsidR="00184FFA" w:rsidRPr="000F53A9">
        <w:rPr>
          <w:rFonts w:ascii="Times New Roman" w:hAnsi="Times New Roman"/>
        </w:rPr>
        <w:t>Baladi Hillow</w:t>
      </w:r>
      <w:r w:rsidR="00184FFA">
        <w:rPr>
          <w:rFonts w:ascii="Times New Roman" w:hAnsi="Times New Roman"/>
        </w:rPr>
        <w:t>”</w:t>
      </w:r>
      <w:r w:rsidR="00184FFA" w:rsidRPr="000F53A9">
        <w:rPr>
          <w:rFonts w:ascii="Times New Roman" w:hAnsi="Times New Roman"/>
        </w:rPr>
        <w:t xml:space="preserve"> by Eddie Kochak</w:t>
      </w:r>
      <w:r w:rsidRPr="00116DF9">
        <w:rPr>
          <w:rFonts w:ascii="Times New Roman" w:hAnsi="Times New Roman"/>
        </w:rPr>
        <w:t xml:space="preserve"> using the Basic Baladi Pattern for Riq</w:t>
      </w:r>
      <w:r w:rsidR="00184FFA">
        <w:rPr>
          <w:rFonts w:ascii="Times New Roman" w:hAnsi="Times New Roman"/>
        </w:rPr>
        <w:t>.</w:t>
      </w:r>
      <w:r w:rsidR="00184FFA">
        <w:rPr>
          <w:rStyle w:val="FootnoteReference"/>
          <w:rFonts w:ascii="Times New Roman" w:hAnsi="Times New Roman"/>
        </w:rPr>
        <w:footnoteReference w:id="167"/>
      </w:r>
    </w:p>
    <w:p w14:paraId="2D7AE71B" w14:textId="77777777" w:rsidR="00E55882" w:rsidRPr="00E55882" w:rsidRDefault="00E55882" w:rsidP="00E55882">
      <w:pPr>
        <w:rPr>
          <w:rFonts w:ascii="Times New Roman" w:hAnsi="Times New Roman"/>
        </w:rPr>
      </w:pPr>
    </w:p>
    <w:p w14:paraId="71B3D97D" w14:textId="77777777" w:rsidR="00C438AD" w:rsidRPr="004C06BC" w:rsidRDefault="00C438AD" w:rsidP="00C438AD">
      <w:pPr>
        <w:rPr>
          <w:rFonts w:ascii="Times New Roman" w:hAnsi="Times New Roman"/>
          <w:b/>
          <w:sz w:val="32"/>
          <w:szCs w:val="32"/>
          <w:u w:val="single"/>
        </w:rPr>
      </w:pPr>
      <w:r w:rsidRPr="004C06BC">
        <w:rPr>
          <w:rFonts w:ascii="Times New Roman" w:hAnsi="Times New Roman"/>
          <w:b/>
          <w:sz w:val="32"/>
          <w:szCs w:val="32"/>
          <w:u w:val="single"/>
        </w:rPr>
        <w:t>Dumbek</w:t>
      </w:r>
    </w:p>
    <w:p w14:paraId="1C11D43D" w14:textId="77777777" w:rsidR="00C438AD" w:rsidRPr="004C06BC" w:rsidRDefault="00C438AD" w:rsidP="00C438AD">
      <w:pPr>
        <w:rPr>
          <w:rFonts w:ascii="Times New Roman" w:hAnsi="Times New Roman"/>
          <w:b/>
          <w:sz w:val="28"/>
          <w:szCs w:val="28"/>
          <w:u w:val="single"/>
        </w:rPr>
      </w:pPr>
      <w:r w:rsidRPr="004C06BC">
        <w:rPr>
          <w:rFonts w:ascii="Times New Roman" w:hAnsi="Times New Roman"/>
          <w:b/>
          <w:sz w:val="28"/>
          <w:szCs w:val="28"/>
          <w:u w:val="single"/>
        </w:rPr>
        <w:t>Week 1</w:t>
      </w:r>
    </w:p>
    <w:p w14:paraId="7307E5C0" w14:textId="77777777" w:rsidR="00C438AD" w:rsidRPr="00116DF9" w:rsidRDefault="00C438AD" w:rsidP="00C438AD">
      <w:pPr>
        <w:rPr>
          <w:rFonts w:ascii="Times New Roman" w:hAnsi="Times New Roman"/>
          <w:u w:val="single"/>
        </w:rPr>
      </w:pPr>
      <w:r w:rsidRPr="00116DF9">
        <w:rPr>
          <w:rFonts w:ascii="Times New Roman" w:hAnsi="Times New Roman"/>
          <w:u w:val="single"/>
        </w:rPr>
        <w:t>Lesson Plan</w:t>
      </w:r>
    </w:p>
    <w:p w14:paraId="28E62E2C" w14:textId="0FDE1E11" w:rsidR="00C438AD" w:rsidRDefault="00C438AD" w:rsidP="00C438AD">
      <w:pPr>
        <w:rPr>
          <w:rFonts w:ascii="Times New Roman" w:hAnsi="Times New Roman"/>
        </w:rPr>
      </w:pPr>
      <w:r w:rsidRPr="007D7C0A">
        <w:rPr>
          <w:rFonts w:ascii="Times New Roman" w:hAnsi="Times New Roman"/>
        </w:rPr>
        <w:t>The objective</w:t>
      </w:r>
      <w:r>
        <w:rPr>
          <w:rFonts w:ascii="Times New Roman" w:hAnsi="Times New Roman"/>
        </w:rPr>
        <w:t>s</w:t>
      </w:r>
      <w:r w:rsidRPr="007D7C0A">
        <w:rPr>
          <w:rFonts w:ascii="Times New Roman" w:hAnsi="Times New Roman"/>
        </w:rPr>
        <w:t xml:space="preserve"> of the first lesson </w:t>
      </w:r>
      <w:r>
        <w:rPr>
          <w:rFonts w:ascii="Times New Roman" w:hAnsi="Times New Roman"/>
        </w:rPr>
        <w:t>are</w:t>
      </w:r>
      <w:r w:rsidRPr="007D7C0A">
        <w:rPr>
          <w:rFonts w:ascii="Times New Roman" w:hAnsi="Times New Roman"/>
        </w:rPr>
        <w:t xml:space="preserve"> to </w:t>
      </w:r>
      <w:r>
        <w:rPr>
          <w:rFonts w:ascii="Times New Roman" w:hAnsi="Times New Roman"/>
        </w:rPr>
        <w:t>learn</w:t>
      </w:r>
      <w:r w:rsidRPr="007D7C0A">
        <w:rPr>
          <w:rFonts w:ascii="Times New Roman" w:hAnsi="Times New Roman"/>
        </w:rPr>
        <w:t xml:space="preserve"> the </w:t>
      </w:r>
      <w:r w:rsidR="003B4F05">
        <w:rPr>
          <w:rFonts w:ascii="Times New Roman" w:hAnsi="Times New Roman"/>
        </w:rPr>
        <w:t>B</w:t>
      </w:r>
      <w:r w:rsidRPr="007D7C0A">
        <w:rPr>
          <w:rFonts w:ascii="Times New Roman" w:hAnsi="Times New Roman"/>
        </w:rPr>
        <w:t xml:space="preserve">asic </w:t>
      </w:r>
      <w:r w:rsidR="003B4F05">
        <w:rPr>
          <w:rFonts w:ascii="Times New Roman" w:hAnsi="Times New Roman"/>
        </w:rPr>
        <w:t>S</w:t>
      </w:r>
      <w:r w:rsidRPr="007D7C0A">
        <w:rPr>
          <w:rFonts w:ascii="Times New Roman" w:hAnsi="Times New Roman"/>
        </w:rPr>
        <w:t>trokes</w:t>
      </w:r>
      <w:r>
        <w:rPr>
          <w:rFonts w:ascii="Times New Roman" w:hAnsi="Times New Roman"/>
        </w:rPr>
        <w:t>, the</w:t>
      </w:r>
      <w:r w:rsidRPr="007D7C0A">
        <w:rPr>
          <w:rFonts w:ascii="Times New Roman" w:hAnsi="Times New Roman"/>
        </w:rPr>
        <w:t xml:space="preserve"> </w:t>
      </w:r>
      <w:r>
        <w:rPr>
          <w:rFonts w:ascii="Times New Roman" w:hAnsi="Times New Roman"/>
        </w:rPr>
        <w:t>corresponding exercise</w:t>
      </w:r>
      <w:r w:rsidR="003B4F05">
        <w:rPr>
          <w:rFonts w:ascii="Times New Roman" w:hAnsi="Times New Roman"/>
        </w:rPr>
        <w:t>s</w:t>
      </w:r>
      <w:r>
        <w:rPr>
          <w:rFonts w:ascii="Times New Roman" w:hAnsi="Times New Roman"/>
        </w:rPr>
        <w:t xml:space="preserve"> for the</w:t>
      </w:r>
      <w:r w:rsidRPr="007D7C0A">
        <w:rPr>
          <w:rFonts w:ascii="Times New Roman" w:hAnsi="Times New Roman"/>
        </w:rPr>
        <w:t xml:space="preserve"> </w:t>
      </w:r>
      <w:r w:rsidR="003B4F05">
        <w:rPr>
          <w:rFonts w:ascii="Times New Roman" w:hAnsi="Times New Roman"/>
        </w:rPr>
        <w:t>B</w:t>
      </w:r>
      <w:r w:rsidRPr="007D7C0A">
        <w:rPr>
          <w:rFonts w:ascii="Times New Roman" w:hAnsi="Times New Roman"/>
        </w:rPr>
        <w:t xml:space="preserve">asic </w:t>
      </w:r>
      <w:r w:rsidR="003B4F05">
        <w:rPr>
          <w:rFonts w:ascii="Times New Roman" w:hAnsi="Times New Roman"/>
        </w:rPr>
        <w:t>S</w:t>
      </w:r>
      <w:r w:rsidRPr="007D7C0A">
        <w:rPr>
          <w:rFonts w:ascii="Times New Roman" w:hAnsi="Times New Roman"/>
        </w:rPr>
        <w:t xml:space="preserve">trokes, and </w:t>
      </w:r>
      <w:r>
        <w:rPr>
          <w:rFonts w:ascii="Times New Roman" w:hAnsi="Times New Roman"/>
        </w:rPr>
        <w:t>how to perform the</w:t>
      </w:r>
      <w:r w:rsidRPr="007D7C0A">
        <w:rPr>
          <w:rFonts w:ascii="Times New Roman" w:hAnsi="Times New Roman"/>
        </w:rPr>
        <w:t xml:space="preserve"> </w:t>
      </w:r>
      <w:r>
        <w:rPr>
          <w:rFonts w:ascii="Times New Roman" w:hAnsi="Times New Roman"/>
        </w:rPr>
        <w:t>Basic</w:t>
      </w:r>
      <w:r w:rsidRPr="007D7C0A">
        <w:rPr>
          <w:rFonts w:ascii="Times New Roman" w:hAnsi="Times New Roman"/>
        </w:rPr>
        <w:t xml:space="preserve"> </w:t>
      </w:r>
      <w:r>
        <w:rPr>
          <w:rFonts w:ascii="Times New Roman" w:hAnsi="Times New Roman"/>
        </w:rPr>
        <w:t>B</w:t>
      </w:r>
      <w:r w:rsidRPr="007D7C0A">
        <w:rPr>
          <w:rFonts w:ascii="Times New Roman" w:hAnsi="Times New Roman"/>
        </w:rPr>
        <w:t>aladi</w:t>
      </w:r>
      <w:r>
        <w:rPr>
          <w:rFonts w:ascii="Times New Roman" w:hAnsi="Times New Roman"/>
        </w:rPr>
        <w:t xml:space="preserve"> Pattern and the Basic Maksum Pattern.</w:t>
      </w:r>
      <w:r w:rsidR="007F0F9E">
        <w:rPr>
          <w:rStyle w:val="FootnoteReference"/>
          <w:rFonts w:ascii="Times New Roman" w:hAnsi="Times New Roman"/>
        </w:rPr>
        <w:footnoteReference w:id="168"/>
      </w:r>
      <w:r>
        <w:rPr>
          <w:rFonts w:ascii="Times New Roman" w:hAnsi="Times New Roman"/>
        </w:rPr>
        <w:t xml:space="preserve"> </w:t>
      </w:r>
      <w:r w:rsidR="007F0F9E" w:rsidRPr="007D7C0A">
        <w:rPr>
          <w:rFonts w:ascii="Times New Roman" w:hAnsi="Times New Roman"/>
        </w:rPr>
        <w:t xml:space="preserve">The basic patterns for Maksum and Baladi are nearly the same and typically have comparable tempo ranges. </w:t>
      </w:r>
      <w:r w:rsidRPr="007D7C0A">
        <w:rPr>
          <w:rFonts w:ascii="Times New Roman" w:hAnsi="Times New Roman"/>
        </w:rPr>
        <w:t xml:space="preserve">The </w:t>
      </w:r>
      <w:r w:rsidR="007F0F9E">
        <w:rPr>
          <w:rFonts w:ascii="Times New Roman" w:hAnsi="Times New Roman"/>
        </w:rPr>
        <w:t>B</w:t>
      </w:r>
      <w:r w:rsidRPr="007D7C0A">
        <w:rPr>
          <w:rFonts w:ascii="Times New Roman" w:hAnsi="Times New Roman"/>
        </w:rPr>
        <w:t xml:space="preserve">asic </w:t>
      </w:r>
      <w:r w:rsidR="007F0F9E">
        <w:rPr>
          <w:rFonts w:ascii="Times New Roman" w:hAnsi="Times New Roman"/>
        </w:rPr>
        <w:t>S</w:t>
      </w:r>
      <w:r w:rsidRPr="007D7C0A">
        <w:rPr>
          <w:rFonts w:ascii="Times New Roman" w:hAnsi="Times New Roman"/>
        </w:rPr>
        <w:t xml:space="preserve">trokes needed to for this lesson are Dum, Tek, and Ka. It is also important to have students recite the syllables before they play them, and </w:t>
      </w:r>
      <w:r w:rsidRPr="007D7C0A">
        <w:rPr>
          <w:rFonts w:ascii="Times New Roman" w:hAnsi="Times New Roman"/>
        </w:rPr>
        <w:lastRenderedPageBreak/>
        <w:t>while they play them. Recitation is an important aspect of the tar and is a tool used by other</w:t>
      </w:r>
      <w:r>
        <w:rPr>
          <w:rFonts w:ascii="Times New Roman" w:hAnsi="Times New Roman"/>
        </w:rPr>
        <w:t xml:space="preserve"> dumbek players to </w:t>
      </w:r>
      <w:r w:rsidRPr="007D7C0A">
        <w:rPr>
          <w:rFonts w:ascii="Times New Roman" w:hAnsi="Times New Roman"/>
        </w:rPr>
        <w:t xml:space="preserve">share information. </w:t>
      </w:r>
    </w:p>
    <w:p w14:paraId="08CE086F" w14:textId="77777777" w:rsidR="007F0F9E" w:rsidRPr="007D7C0A" w:rsidRDefault="007F0F9E" w:rsidP="00C438AD">
      <w:pPr>
        <w:rPr>
          <w:rFonts w:ascii="Times New Roman" w:hAnsi="Times New Roman"/>
        </w:rPr>
      </w:pPr>
    </w:p>
    <w:p w14:paraId="21860908" w14:textId="37218A7D" w:rsidR="00C438AD" w:rsidRPr="00116DF9" w:rsidRDefault="00E55882" w:rsidP="00C438AD">
      <w:pPr>
        <w:rPr>
          <w:rFonts w:ascii="Times New Roman" w:hAnsi="Times New Roman"/>
          <w:u w:val="single"/>
        </w:rPr>
      </w:pPr>
      <w:r>
        <w:rPr>
          <w:rFonts w:ascii="Times New Roman" w:hAnsi="Times New Roman"/>
          <w:u w:val="single"/>
        </w:rPr>
        <w:t>Figure 1</w:t>
      </w:r>
      <w:r w:rsidR="00CD025E">
        <w:rPr>
          <w:rFonts w:ascii="Times New Roman" w:hAnsi="Times New Roman"/>
          <w:u w:val="single"/>
        </w:rPr>
        <w:t>74</w:t>
      </w:r>
      <w:r>
        <w:rPr>
          <w:rFonts w:ascii="Times New Roman" w:hAnsi="Times New Roman"/>
          <w:u w:val="single"/>
        </w:rPr>
        <w:t xml:space="preserve"> – </w:t>
      </w:r>
      <w:r w:rsidR="00C438AD" w:rsidRPr="00116DF9">
        <w:rPr>
          <w:rFonts w:ascii="Times New Roman" w:hAnsi="Times New Roman"/>
          <w:u w:val="single"/>
        </w:rPr>
        <w:t>Dum Exercise</w:t>
      </w:r>
      <w:r>
        <w:rPr>
          <w:rFonts w:ascii="Times New Roman" w:hAnsi="Times New Roman"/>
          <w:u w:val="single"/>
        </w:rPr>
        <w:t xml:space="preserve"> for Dumbek</w:t>
      </w:r>
    </w:p>
    <w:p w14:paraId="701B7C89" w14:textId="2889FCBE" w:rsidR="00091658" w:rsidRDefault="00763F18" w:rsidP="00C438AD">
      <w:pPr>
        <w:rPr>
          <w:rFonts w:ascii="Times New Roman" w:hAnsi="Times New Roman"/>
        </w:rPr>
      </w:pPr>
      <w:r>
        <w:rPr>
          <w:rFonts w:ascii="Times New Roman" w:hAnsi="Times New Roman"/>
          <w:noProof/>
        </w:rPr>
        <w:drawing>
          <wp:inline distT="0" distB="0" distL="0" distR="0" wp14:anchorId="50B1D5F2" wp14:editId="5FDE5684">
            <wp:extent cx="5257800" cy="530352"/>
            <wp:effectExtent l="0" t="0" r="0" b="3175"/>
            <wp:docPr id="441" name="Picture 4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1" name="Figure 149.PNG"/>
                    <pic:cNvPicPr/>
                  </pic:nvPicPr>
                  <pic:blipFill>
                    <a:blip r:embed="rId97">
                      <a:extLst>
                        <a:ext uri="{28A0092B-C50C-407E-A947-70E740481C1C}">
                          <a14:useLocalDpi xmlns:a14="http://schemas.microsoft.com/office/drawing/2010/main" val="0"/>
                        </a:ext>
                      </a:extLst>
                    </a:blip>
                    <a:stretch>
                      <a:fillRect/>
                    </a:stretch>
                  </pic:blipFill>
                  <pic:spPr>
                    <a:xfrm>
                      <a:off x="0" y="0"/>
                      <a:ext cx="5257800" cy="530352"/>
                    </a:xfrm>
                    <a:prstGeom prst="rect">
                      <a:avLst/>
                    </a:prstGeom>
                  </pic:spPr>
                </pic:pic>
              </a:graphicData>
            </a:graphic>
          </wp:inline>
        </w:drawing>
      </w:r>
    </w:p>
    <w:p w14:paraId="384D1763" w14:textId="0621504D" w:rsidR="00C438AD" w:rsidRDefault="00C438AD" w:rsidP="00C438AD">
      <w:pPr>
        <w:rPr>
          <w:rFonts w:ascii="Times New Roman" w:hAnsi="Times New Roman"/>
        </w:rPr>
      </w:pPr>
      <w:r w:rsidRPr="007D7C0A">
        <w:rPr>
          <w:rFonts w:ascii="Times New Roman" w:hAnsi="Times New Roman"/>
        </w:rPr>
        <w:t xml:space="preserve">This exercise should be performed with </w:t>
      </w:r>
      <w:r w:rsidR="00091658">
        <w:rPr>
          <w:rFonts w:ascii="Times New Roman" w:hAnsi="Times New Roman"/>
        </w:rPr>
        <w:t>the right hand</w:t>
      </w:r>
      <w:r w:rsidRPr="007D7C0A">
        <w:rPr>
          <w:rFonts w:ascii="Times New Roman" w:hAnsi="Times New Roman"/>
        </w:rPr>
        <w:t>.</w:t>
      </w:r>
    </w:p>
    <w:p w14:paraId="72EF7D53" w14:textId="77777777" w:rsidR="00E55882" w:rsidRPr="007D7C0A" w:rsidRDefault="00E55882" w:rsidP="00C438AD">
      <w:pPr>
        <w:rPr>
          <w:rFonts w:ascii="Times New Roman" w:hAnsi="Times New Roman"/>
        </w:rPr>
      </w:pPr>
    </w:p>
    <w:p w14:paraId="0086F262" w14:textId="62D6B111" w:rsidR="00C438AD" w:rsidRPr="00116DF9" w:rsidRDefault="00E55882" w:rsidP="00C438AD">
      <w:pPr>
        <w:rPr>
          <w:rFonts w:ascii="Times New Roman" w:hAnsi="Times New Roman"/>
          <w:u w:val="single"/>
        </w:rPr>
      </w:pPr>
      <w:r>
        <w:rPr>
          <w:rFonts w:ascii="Times New Roman" w:hAnsi="Times New Roman"/>
          <w:u w:val="single"/>
        </w:rPr>
        <w:t>Figure 1</w:t>
      </w:r>
      <w:r w:rsidR="00CD025E">
        <w:rPr>
          <w:rFonts w:ascii="Times New Roman" w:hAnsi="Times New Roman"/>
          <w:u w:val="single"/>
        </w:rPr>
        <w:t>75</w:t>
      </w:r>
      <w:r>
        <w:rPr>
          <w:rFonts w:ascii="Times New Roman" w:hAnsi="Times New Roman"/>
          <w:u w:val="single"/>
        </w:rPr>
        <w:t xml:space="preserve"> – </w:t>
      </w:r>
      <w:r w:rsidR="00C438AD" w:rsidRPr="00116DF9">
        <w:rPr>
          <w:rFonts w:ascii="Times New Roman" w:hAnsi="Times New Roman"/>
          <w:u w:val="single"/>
        </w:rPr>
        <w:t>Tek/Ka Exercise</w:t>
      </w:r>
      <w:r>
        <w:rPr>
          <w:rFonts w:ascii="Times New Roman" w:hAnsi="Times New Roman"/>
          <w:u w:val="single"/>
        </w:rPr>
        <w:t xml:space="preserve"> for Dumbek</w:t>
      </w:r>
    </w:p>
    <w:p w14:paraId="6DE2B30F" w14:textId="4853F32B" w:rsidR="00091658" w:rsidRDefault="00763F18" w:rsidP="00C438AD">
      <w:pPr>
        <w:rPr>
          <w:rFonts w:ascii="Times New Roman" w:hAnsi="Times New Roman"/>
        </w:rPr>
      </w:pPr>
      <w:r>
        <w:rPr>
          <w:rFonts w:ascii="Times New Roman" w:hAnsi="Times New Roman"/>
          <w:noProof/>
        </w:rPr>
        <w:drawing>
          <wp:inline distT="0" distB="0" distL="0" distR="0" wp14:anchorId="57A495AE" wp14:editId="0168495C">
            <wp:extent cx="5257800" cy="530352"/>
            <wp:effectExtent l="0" t="0" r="0" b="3175"/>
            <wp:docPr id="442" name="Picture 4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2" name="Figure 150.PNG"/>
                    <pic:cNvPicPr/>
                  </pic:nvPicPr>
                  <pic:blipFill>
                    <a:blip r:embed="rId136">
                      <a:extLst>
                        <a:ext uri="{28A0092B-C50C-407E-A947-70E740481C1C}">
                          <a14:useLocalDpi xmlns:a14="http://schemas.microsoft.com/office/drawing/2010/main" val="0"/>
                        </a:ext>
                      </a:extLst>
                    </a:blip>
                    <a:stretch>
                      <a:fillRect/>
                    </a:stretch>
                  </pic:blipFill>
                  <pic:spPr>
                    <a:xfrm>
                      <a:off x="0" y="0"/>
                      <a:ext cx="5257800" cy="530352"/>
                    </a:xfrm>
                    <a:prstGeom prst="rect">
                      <a:avLst/>
                    </a:prstGeom>
                  </pic:spPr>
                </pic:pic>
              </a:graphicData>
            </a:graphic>
          </wp:inline>
        </w:drawing>
      </w:r>
    </w:p>
    <w:p w14:paraId="4556D74E" w14:textId="657F9368" w:rsidR="00091658" w:rsidRPr="007F0F9E" w:rsidRDefault="00C438AD" w:rsidP="00C438AD">
      <w:pPr>
        <w:rPr>
          <w:rFonts w:ascii="Times New Roman" w:hAnsi="Times New Roman"/>
        </w:rPr>
      </w:pPr>
      <w:r w:rsidRPr="007D7C0A">
        <w:rPr>
          <w:rFonts w:ascii="Times New Roman" w:hAnsi="Times New Roman"/>
        </w:rPr>
        <w:t>This exercise should be performed with each hand individually and by alternating right and left for a total of three variations.</w:t>
      </w:r>
    </w:p>
    <w:p w14:paraId="4ED9AE74" w14:textId="77777777" w:rsidR="00C438AD" w:rsidRPr="004C06BC" w:rsidRDefault="00C438AD" w:rsidP="00C438AD">
      <w:pPr>
        <w:rPr>
          <w:rFonts w:ascii="Times New Roman" w:hAnsi="Times New Roman"/>
          <w:b/>
          <w:sz w:val="28"/>
          <w:szCs w:val="28"/>
          <w:u w:val="single"/>
        </w:rPr>
      </w:pPr>
      <w:r w:rsidRPr="004C06BC">
        <w:rPr>
          <w:rFonts w:ascii="Times New Roman" w:hAnsi="Times New Roman"/>
          <w:b/>
          <w:sz w:val="28"/>
          <w:szCs w:val="28"/>
          <w:u w:val="single"/>
        </w:rPr>
        <w:t>Assignment</w:t>
      </w:r>
    </w:p>
    <w:p w14:paraId="1006670B" w14:textId="5C2AA723" w:rsidR="00C438AD" w:rsidRPr="00116DF9" w:rsidRDefault="00C438AD" w:rsidP="00246954">
      <w:pPr>
        <w:pStyle w:val="ListParagraph"/>
        <w:numPr>
          <w:ilvl w:val="0"/>
          <w:numId w:val="87"/>
        </w:numPr>
        <w:rPr>
          <w:rFonts w:ascii="Times New Roman" w:hAnsi="Times New Roman"/>
        </w:rPr>
      </w:pPr>
      <w:r w:rsidRPr="00116DF9">
        <w:rPr>
          <w:rFonts w:ascii="Times New Roman" w:hAnsi="Times New Roman"/>
        </w:rPr>
        <w:t xml:space="preserve">Develop </w:t>
      </w:r>
      <w:r w:rsidR="00976FC2">
        <w:rPr>
          <w:rFonts w:ascii="Times New Roman" w:hAnsi="Times New Roman"/>
        </w:rPr>
        <w:t xml:space="preserve">the </w:t>
      </w:r>
      <w:r w:rsidRPr="00116DF9">
        <w:rPr>
          <w:rFonts w:ascii="Times New Roman" w:hAnsi="Times New Roman"/>
        </w:rPr>
        <w:t>Basic Strokes using the Exercises from Week 1</w:t>
      </w:r>
      <w:r w:rsidR="001776F4">
        <w:rPr>
          <w:rFonts w:ascii="Times New Roman" w:hAnsi="Times New Roman"/>
        </w:rPr>
        <w:t>.</w:t>
      </w:r>
    </w:p>
    <w:p w14:paraId="60ABCEBC" w14:textId="33E351B8" w:rsidR="00C438AD" w:rsidRDefault="00C438AD" w:rsidP="00246954">
      <w:pPr>
        <w:pStyle w:val="ListParagraph"/>
        <w:numPr>
          <w:ilvl w:val="0"/>
          <w:numId w:val="87"/>
        </w:numPr>
        <w:rPr>
          <w:rFonts w:ascii="Times New Roman" w:hAnsi="Times New Roman"/>
        </w:rPr>
      </w:pPr>
      <w:r w:rsidRPr="00116DF9">
        <w:rPr>
          <w:rFonts w:ascii="Times New Roman" w:hAnsi="Times New Roman"/>
        </w:rPr>
        <w:t xml:space="preserve">Play along to </w:t>
      </w:r>
      <w:r w:rsidR="00720BE1">
        <w:rPr>
          <w:rFonts w:ascii="Times New Roman" w:hAnsi="Times New Roman"/>
        </w:rPr>
        <w:t>“</w:t>
      </w:r>
      <w:r w:rsidR="006E4293">
        <w:rPr>
          <w:rFonts w:ascii="Times New Roman" w:hAnsi="Times New Roman"/>
        </w:rPr>
        <w:t>Balady Hillow</w:t>
      </w:r>
      <w:r w:rsidR="00720BE1">
        <w:rPr>
          <w:rFonts w:ascii="Times New Roman" w:hAnsi="Times New Roman"/>
        </w:rPr>
        <w:t>”</w:t>
      </w:r>
      <w:r w:rsidR="006E4293">
        <w:rPr>
          <w:rFonts w:ascii="Times New Roman" w:hAnsi="Times New Roman"/>
        </w:rPr>
        <w:t xml:space="preserve"> by Eddie Kochak</w:t>
      </w:r>
      <w:r w:rsidRPr="00116DF9">
        <w:rPr>
          <w:rFonts w:ascii="Times New Roman" w:hAnsi="Times New Roman"/>
        </w:rPr>
        <w:t xml:space="preserve"> using the Basic Baladi Pattern o</w:t>
      </w:r>
      <w:r w:rsidR="00006869">
        <w:rPr>
          <w:rFonts w:ascii="Times New Roman" w:hAnsi="Times New Roman"/>
        </w:rPr>
        <w:t xml:space="preserve">r </w:t>
      </w:r>
      <w:r w:rsidRPr="00116DF9">
        <w:rPr>
          <w:rFonts w:ascii="Times New Roman" w:hAnsi="Times New Roman"/>
        </w:rPr>
        <w:t>play along to</w:t>
      </w:r>
      <w:r w:rsidR="00144248">
        <w:rPr>
          <w:rFonts w:ascii="Times New Roman" w:hAnsi="Times New Roman"/>
        </w:rPr>
        <w:t xml:space="preserve"> </w:t>
      </w:r>
      <w:r w:rsidR="00720BE1">
        <w:rPr>
          <w:rFonts w:ascii="Times New Roman" w:hAnsi="Times New Roman"/>
        </w:rPr>
        <w:t>“</w:t>
      </w:r>
      <w:r w:rsidR="00144248">
        <w:rPr>
          <w:rFonts w:ascii="Times New Roman" w:hAnsi="Times New Roman"/>
        </w:rPr>
        <w:t>Afrah Baladi</w:t>
      </w:r>
      <w:r w:rsidR="00720BE1">
        <w:rPr>
          <w:rFonts w:ascii="Times New Roman" w:hAnsi="Times New Roman"/>
        </w:rPr>
        <w:t>”</w:t>
      </w:r>
      <w:r w:rsidR="00144248">
        <w:rPr>
          <w:rFonts w:ascii="Times New Roman" w:hAnsi="Times New Roman"/>
        </w:rPr>
        <w:t xml:space="preserve"> by Mostafa Sax</w:t>
      </w:r>
      <w:r w:rsidRPr="00116DF9">
        <w:rPr>
          <w:rFonts w:ascii="Times New Roman" w:hAnsi="Times New Roman"/>
        </w:rPr>
        <w:t xml:space="preserve"> using the Basic Maksum Pattern.</w:t>
      </w:r>
      <w:r w:rsidR="006E4293">
        <w:rPr>
          <w:rStyle w:val="FootnoteReference"/>
          <w:rFonts w:ascii="Times New Roman" w:hAnsi="Times New Roman"/>
        </w:rPr>
        <w:footnoteReference w:id="169"/>
      </w:r>
    </w:p>
    <w:p w14:paraId="32C2D63D" w14:textId="3B01AF0A" w:rsidR="00E55882" w:rsidRDefault="00E55882" w:rsidP="00E55882">
      <w:pPr>
        <w:pStyle w:val="ListParagraph"/>
        <w:rPr>
          <w:rFonts w:ascii="Times New Roman" w:hAnsi="Times New Roman"/>
        </w:rPr>
      </w:pPr>
    </w:p>
    <w:p w14:paraId="4AA4DB8A" w14:textId="77777777" w:rsidR="00851935" w:rsidRPr="00116DF9" w:rsidRDefault="00851935" w:rsidP="00E55882">
      <w:pPr>
        <w:pStyle w:val="ListParagraph"/>
        <w:rPr>
          <w:rFonts w:ascii="Times New Roman" w:hAnsi="Times New Roman"/>
        </w:rPr>
      </w:pPr>
    </w:p>
    <w:p w14:paraId="3A26F5E9" w14:textId="77777777" w:rsidR="00C438AD" w:rsidRPr="004C06BC" w:rsidRDefault="00C438AD" w:rsidP="00C438AD">
      <w:pPr>
        <w:rPr>
          <w:rFonts w:ascii="Times New Roman" w:hAnsi="Times New Roman"/>
          <w:sz w:val="28"/>
          <w:szCs w:val="28"/>
          <w:u w:val="single"/>
        </w:rPr>
      </w:pPr>
      <w:r w:rsidRPr="004C06BC">
        <w:rPr>
          <w:rFonts w:ascii="Times New Roman" w:hAnsi="Times New Roman"/>
          <w:b/>
          <w:sz w:val="28"/>
          <w:szCs w:val="28"/>
          <w:u w:val="single"/>
        </w:rPr>
        <w:lastRenderedPageBreak/>
        <w:t>Week 2</w:t>
      </w:r>
      <w:r w:rsidRPr="004C06BC">
        <w:rPr>
          <w:rFonts w:ascii="Times New Roman" w:hAnsi="Times New Roman"/>
          <w:sz w:val="28"/>
          <w:szCs w:val="28"/>
          <w:u w:val="single"/>
        </w:rPr>
        <w:t xml:space="preserve"> </w:t>
      </w:r>
    </w:p>
    <w:p w14:paraId="03B4CFE7" w14:textId="77777777" w:rsidR="00C438AD" w:rsidRPr="00116DF9" w:rsidRDefault="00C438AD" w:rsidP="00C438AD">
      <w:pPr>
        <w:rPr>
          <w:rFonts w:ascii="Times New Roman" w:hAnsi="Times New Roman"/>
          <w:u w:val="single"/>
        </w:rPr>
      </w:pPr>
      <w:r w:rsidRPr="00116DF9">
        <w:rPr>
          <w:rFonts w:ascii="Times New Roman" w:hAnsi="Times New Roman"/>
          <w:u w:val="single"/>
        </w:rPr>
        <w:t xml:space="preserve">Lesson Plan </w:t>
      </w:r>
    </w:p>
    <w:p w14:paraId="4A9885BE" w14:textId="2C2AD375" w:rsidR="00C438AD" w:rsidRPr="007D7C0A" w:rsidRDefault="00C438AD" w:rsidP="00C438AD">
      <w:pPr>
        <w:rPr>
          <w:rFonts w:ascii="Times New Roman" w:hAnsi="Times New Roman"/>
        </w:rPr>
      </w:pPr>
      <w:r w:rsidRPr="007D7C0A">
        <w:rPr>
          <w:rFonts w:ascii="Times New Roman" w:hAnsi="Times New Roman"/>
        </w:rPr>
        <w:t xml:space="preserve">The primary goals of </w:t>
      </w:r>
      <w:r w:rsidR="00AB5655">
        <w:rPr>
          <w:rFonts w:ascii="Times New Roman" w:hAnsi="Times New Roman"/>
        </w:rPr>
        <w:t>Week 2</w:t>
      </w:r>
      <w:r w:rsidRPr="007D7C0A">
        <w:rPr>
          <w:rFonts w:ascii="Times New Roman" w:hAnsi="Times New Roman"/>
        </w:rPr>
        <w:t xml:space="preserve"> are to continue to refine the </w:t>
      </w:r>
      <w:r w:rsidR="00606746">
        <w:rPr>
          <w:rFonts w:ascii="Times New Roman" w:hAnsi="Times New Roman"/>
        </w:rPr>
        <w:t>B</w:t>
      </w:r>
      <w:r w:rsidRPr="007D7C0A">
        <w:rPr>
          <w:rFonts w:ascii="Times New Roman" w:hAnsi="Times New Roman"/>
        </w:rPr>
        <w:t xml:space="preserve">asic </w:t>
      </w:r>
      <w:r w:rsidR="00606746">
        <w:rPr>
          <w:rFonts w:ascii="Times New Roman" w:hAnsi="Times New Roman"/>
        </w:rPr>
        <w:t>S</w:t>
      </w:r>
      <w:r w:rsidRPr="007D7C0A">
        <w:rPr>
          <w:rFonts w:ascii="Times New Roman" w:hAnsi="Times New Roman"/>
        </w:rPr>
        <w:t>trokes from Week 1, perform the assigned tune, learn the Pa Stroke, and to learn variations of the Baladi and Maksum patterns. Common pitfalls for the basic strokes include:</w:t>
      </w:r>
    </w:p>
    <w:p w14:paraId="584FA609" w14:textId="77777777" w:rsidR="00C438AD" w:rsidRPr="007D7C0A" w:rsidRDefault="00C438AD" w:rsidP="00246954">
      <w:pPr>
        <w:pStyle w:val="ListParagraph"/>
        <w:numPr>
          <w:ilvl w:val="0"/>
          <w:numId w:val="14"/>
        </w:numPr>
        <w:rPr>
          <w:rFonts w:ascii="Times New Roman" w:hAnsi="Times New Roman"/>
        </w:rPr>
      </w:pPr>
      <w:r w:rsidRPr="007D7C0A">
        <w:rPr>
          <w:rFonts w:ascii="Times New Roman" w:hAnsi="Times New Roman"/>
        </w:rPr>
        <w:t>Fanning the f</w:t>
      </w:r>
      <w:r>
        <w:rPr>
          <w:rFonts w:ascii="Times New Roman" w:hAnsi="Times New Roman"/>
        </w:rPr>
        <w:t>ingers wh</w:t>
      </w:r>
      <w:r w:rsidRPr="007D7C0A">
        <w:rPr>
          <w:rFonts w:ascii="Times New Roman" w:hAnsi="Times New Roman"/>
        </w:rPr>
        <w:t xml:space="preserve">en playing Dum, rather than keeping the fingers together. This results in a </w:t>
      </w:r>
      <w:r>
        <w:rPr>
          <w:rFonts w:ascii="Times New Roman" w:hAnsi="Times New Roman"/>
        </w:rPr>
        <w:t>poor fundamental p</w:t>
      </w:r>
      <w:r w:rsidRPr="007D7C0A">
        <w:rPr>
          <w:rFonts w:ascii="Times New Roman" w:hAnsi="Times New Roman"/>
        </w:rPr>
        <w:t>itch from the drum.</w:t>
      </w:r>
    </w:p>
    <w:p w14:paraId="02A18336" w14:textId="77777777" w:rsidR="00C438AD" w:rsidRPr="007D7C0A" w:rsidRDefault="00C438AD" w:rsidP="00246954">
      <w:pPr>
        <w:pStyle w:val="ListParagraph"/>
        <w:numPr>
          <w:ilvl w:val="0"/>
          <w:numId w:val="14"/>
        </w:numPr>
        <w:rPr>
          <w:rFonts w:ascii="Times New Roman" w:hAnsi="Times New Roman"/>
        </w:rPr>
      </w:pPr>
      <w:r w:rsidRPr="007D7C0A">
        <w:rPr>
          <w:rFonts w:ascii="Times New Roman" w:hAnsi="Times New Roman"/>
        </w:rPr>
        <w:t>Tek is</w:t>
      </w:r>
      <w:r>
        <w:rPr>
          <w:rFonts w:ascii="Times New Roman" w:hAnsi="Times New Roman"/>
        </w:rPr>
        <w:t xml:space="preserve"> p</w:t>
      </w:r>
      <w:r w:rsidRPr="007D7C0A">
        <w:rPr>
          <w:rFonts w:ascii="Times New Roman" w:hAnsi="Times New Roman"/>
        </w:rPr>
        <w:t>layed too far in. The fingers should strike as close to the edge as possible.</w:t>
      </w:r>
    </w:p>
    <w:p w14:paraId="09335D3A" w14:textId="7B51EBDA" w:rsidR="00C438AD" w:rsidRDefault="00C438AD" w:rsidP="00246954">
      <w:pPr>
        <w:pStyle w:val="ListParagraph"/>
        <w:numPr>
          <w:ilvl w:val="0"/>
          <w:numId w:val="14"/>
        </w:numPr>
        <w:rPr>
          <w:rFonts w:ascii="Times New Roman" w:hAnsi="Times New Roman"/>
        </w:rPr>
      </w:pPr>
      <w:r w:rsidRPr="007D7C0A">
        <w:rPr>
          <w:rFonts w:ascii="Times New Roman" w:hAnsi="Times New Roman"/>
        </w:rPr>
        <w:t xml:space="preserve">The </w:t>
      </w:r>
      <w:r>
        <w:rPr>
          <w:rFonts w:ascii="Times New Roman" w:hAnsi="Times New Roman"/>
        </w:rPr>
        <w:t>wrist is</w:t>
      </w:r>
      <w:r w:rsidRPr="007D7C0A">
        <w:rPr>
          <w:rFonts w:ascii="Times New Roman" w:hAnsi="Times New Roman"/>
        </w:rPr>
        <w:t xml:space="preserve"> not rotating to perform Ka, making it hard to project the sound as loud as the others.</w:t>
      </w:r>
    </w:p>
    <w:p w14:paraId="10D2168A" w14:textId="77777777" w:rsidR="0088477C" w:rsidRPr="007D7C0A" w:rsidRDefault="0088477C" w:rsidP="0088477C">
      <w:pPr>
        <w:pStyle w:val="ListParagraph"/>
        <w:ind w:left="1080"/>
        <w:rPr>
          <w:rFonts w:ascii="Times New Roman" w:hAnsi="Times New Roman"/>
        </w:rPr>
      </w:pPr>
    </w:p>
    <w:p w14:paraId="128C2CCD" w14:textId="677C0331" w:rsidR="00C438AD" w:rsidRPr="00116DF9" w:rsidRDefault="00E55882" w:rsidP="00C438AD">
      <w:pPr>
        <w:rPr>
          <w:rFonts w:ascii="Times New Roman" w:hAnsi="Times New Roman"/>
          <w:u w:val="single"/>
        </w:rPr>
      </w:pPr>
      <w:r>
        <w:rPr>
          <w:rFonts w:ascii="Times New Roman" w:hAnsi="Times New Roman"/>
          <w:u w:val="single"/>
        </w:rPr>
        <w:t>Figure 1</w:t>
      </w:r>
      <w:r w:rsidR="00CD025E">
        <w:rPr>
          <w:rFonts w:ascii="Times New Roman" w:hAnsi="Times New Roman"/>
          <w:u w:val="single"/>
        </w:rPr>
        <w:t>76</w:t>
      </w:r>
      <w:r>
        <w:rPr>
          <w:rFonts w:ascii="Times New Roman" w:hAnsi="Times New Roman"/>
          <w:u w:val="single"/>
        </w:rPr>
        <w:t xml:space="preserve"> – </w:t>
      </w:r>
      <w:r w:rsidR="00C438AD" w:rsidRPr="00116DF9">
        <w:rPr>
          <w:rFonts w:ascii="Times New Roman" w:hAnsi="Times New Roman"/>
          <w:u w:val="single"/>
        </w:rPr>
        <w:t>Pa Exercise</w:t>
      </w:r>
      <w:r>
        <w:rPr>
          <w:rFonts w:ascii="Times New Roman" w:hAnsi="Times New Roman"/>
          <w:u w:val="single"/>
        </w:rPr>
        <w:t xml:space="preserve"> for Dumbek</w:t>
      </w:r>
    </w:p>
    <w:p w14:paraId="4FAAA536" w14:textId="452EF32D" w:rsidR="00C438AD" w:rsidRDefault="00763F18" w:rsidP="00C438AD">
      <w:pPr>
        <w:rPr>
          <w:rFonts w:ascii="Times New Roman" w:hAnsi="Times New Roman"/>
        </w:rPr>
      </w:pPr>
      <w:r>
        <w:rPr>
          <w:rFonts w:ascii="Times New Roman" w:hAnsi="Times New Roman"/>
          <w:noProof/>
        </w:rPr>
        <w:drawing>
          <wp:inline distT="0" distB="0" distL="0" distR="0" wp14:anchorId="3533DA3E" wp14:editId="1E7D43A2">
            <wp:extent cx="5257800" cy="530352"/>
            <wp:effectExtent l="0" t="0" r="0" b="3175"/>
            <wp:docPr id="443" name="Picture 4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3" name="Figure 151.PNG"/>
                    <pic:cNvPicPr/>
                  </pic:nvPicPr>
                  <pic:blipFill>
                    <a:blip r:embed="rId137">
                      <a:extLst>
                        <a:ext uri="{28A0092B-C50C-407E-A947-70E740481C1C}">
                          <a14:useLocalDpi xmlns:a14="http://schemas.microsoft.com/office/drawing/2010/main" val="0"/>
                        </a:ext>
                      </a:extLst>
                    </a:blip>
                    <a:stretch>
                      <a:fillRect/>
                    </a:stretch>
                  </pic:blipFill>
                  <pic:spPr>
                    <a:xfrm>
                      <a:off x="0" y="0"/>
                      <a:ext cx="5257800" cy="530352"/>
                    </a:xfrm>
                    <a:prstGeom prst="rect">
                      <a:avLst/>
                    </a:prstGeom>
                  </pic:spPr>
                </pic:pic>
              </a:graphicData>
            </a:graphic>
          </wp:inline>
        </w:drawing>
      </w:r>
    </w:p>
    <w:p w14:paraId="719D1A0B" w14:textId="77777777" w:rsidR="00C30E29" w:rsidRPr="007D7C0A" w:rsidRDefault="00C30E29" w:rsidP="00C438AD">
      <w:pPr>
        <w:rPr>
          <w:rFonts w:ascii="Times New Roman" w:hAnsi="Times New Roman"/>
        </w:rPr>
      </w:pPr>
    </w:p>
    <w:p w14:paraId="6090E87C" w14:textId="209E7782" w:rsidR="00C438AD" w:rsidRPr="00116DF9" w:rsidRDefault="00E55882" w:rsidP="00C438AD">
      <w:pPr>
        <w:rPr>
          <w:rFonts w:ascii="Times New Roman" w:hAnsi="Times New Roman"/>
          <w:u w:val="single"/>
        </w:rPr>
      </w:pPr>
      <w:r>
        <w:rPr>
          <w:rFonts w:ascii="Times New Roman" w:hAnsi="Times New Roman"/>
          <w:u w:val="single"/>
        </w:rPr>
        <w:t>Figure 1</w:t>
      </w:r>
      <w:r w:rsidR="00CD025E">
        <w:rPr>
          <w:rFonts w:ascii="Times New Roman" w:hAnsi="Times New Roman"/>
          <w:u w:val="single"/>
        </w:rPr>
        <w:t>77</w:t>
      </w:r>
      <w:r>
        <w:rPr>
          <w:rFonts w:ascii="Times New Roman" w:hAnsi="Times New Roman"/>
          <w:u w:val="single"/>
        </w:rPr>
        <w:t xml:space="preserve"> – </w:t>
      </w:r>
      <w:r w:rsidR="00C438AD" w:rsidRPr="00116DF9">
        <w:rPr>
          <w:rFonts w:ascii="Times New Roman" w:hAnsi="Times New Roman"/>
          <w:u w:val="single"/>
        </w:rPr>
        <w:t>Baladi Variation</w:t>
      </w:r>
      <w:r w:rsidR="00091658">
        <w:rPr>
          <w:rFonts w:ascii="Times New Roman" w:hAnsi="Times New Roman"/>
          <w:u w:val="single"/>
        </w:rPr>
        <w:t xml:space="preserve"> 1</w:t>
      </w:r>
      <w:r w:rsidR="00D85F54">
        <w:rPr>
          <w:rFonts w:ascii="Times New Roman" w:hAnsi="Times New Roman"/>
          <w:u w:val="single"/>
        </w:rPr>
        <w:t xml:space="preserve"> for Dumbek</w:t>
      </w:r>
    </w:p>
    <w:p w14:paraId="0A349801" w14:textId="2B475863" w:rsidR="00C438AD" w:rsidRDefault="00763F18" w:rsidP="00C438AD">
      <w:pPr>
        <w:rPr>
          <w:rFonts w:ascii="Times New Roman" w:hAnsi="Times New Roman"/>
        </w:rPr>
      </w:pPr>
      <w:r>
        <w:rPr>
          <w:rFonts w:ascii="Times New Roman" w:hAnsi="Times New Roman"/>
          <w:noProof/>
        </w:rPr>
        <w:drawing>
          <wp:inline distT="0" distB="0" distL="0" distR="0" wp14:anchorId="6B1697FE" wp14:editId="21432488">
            <wp:extent cx="2743200" cy="530352"/>
            <wp:effectExtent l="0" t="0" r="0" b="3175"/>
            <wp:docPr id="444" name="Picture 4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4" name="Figure 152.PNG"/>
                    <pic:cNvPicPr/>
                  </pic:nvPicPr>
                  <pic:blipFill>
                    <a:blip r:embed="rId138">
                      <a:extLst>
                        <a:ext uri="{28A0092B-C50C-407E-A947-70E740481C1C}">
                          <a14:useLocalDpi xmlns:a14="http://schemas.microsoft.com/office/drawing/2010/main" val="0"/>
                        </a:ext>
                      </a:extLst>
                    </a:blip>
                    <a:stretch>
                      <a:fillRect/>
                    </a:stretch>
                  </pic:blipFill>
                  <pic:spPr>
                    <a:xfrm>
                      <a:off x="0" y="0"/>
                      <a:ext cx="2743200" cy="530352"/>
                    </a:xfrm>
                    <a:prstGeom prst="rect">
                      <a:avLst/>
                    </a:prstGeom>
                  </pic:spPr>
                </pic:pic>
              </a:graphicData>
            </a:graphic>
          </wp:inline>
        </w:drawing>
      </w:r>
    </w:p>
    <w:p w14:paraId="0C2C2F02" w14:textId="31870CDC" w:rsidR="00E55882" w:rsidRDefault="00E55882" w:rsidP="00C438AD">
      <w:pPr>
        <w:rPr>
          <w:rFonts w:ascii="Times New Roman" w:hAnsi="Times New Roman"/>
        </w:rPr>
      </w:pPr>
    </w:p>
    <w:p w14:paraId="25051197" w14:textId="4E809423" w:rsidR="00851935" w:rsidRDefault="00851935" w:rsidP="00C438AD">
      <w:pPr>
        <w:rPr>
          <w:rFonts w:ascii="Times New Roman" w:hAnsi="Times New Roman"/>
        </w:rPr>
      </w:pPr>
    </w:p>
    <w:p w14:paraId="35BFEB17" w14:textId="77777777" w:rsidR="00851935" w:rsidRDefault="00851935" w:rsidP="00C438AD">
      <w:pPr>
        <w:rPr>
          <w:rFonts w:ascii="Times New Roman" w:hAnsi="Times New Roman"/>
        </w:rPr>
      </w:pPr>
    </w:p>
    <w:p w14:paraId="2458BF8A" w14:textId="13121D51" w:rsidR="00091658" w:rsidRPr="00116DF9" w:rsidRDefault="00E55882" w:rsidP="00091658">
      <w:pPr>
        <w:rPr>
          <w:rFonts w:ascii="Times New Roman" w:hAnsi="Times New Roman"/>
          <w:u w:val="single"/>
        </w:rPr>
      </w:pPr>
      <w:r>
        <w:rPr>
          <w:rFonts w:ascii="Times New Roman" w:hAnsi="Times New Roman"/>
          <w:u w:val="single"/>
        </w:rPr>
        <w:lastRenderedPageBreak/>
        <w:t>Figure 1</w:t>
      </w:r>
      <w:r w:rsidR="00CD025E">
        <w:rPr>
          <w:rFonts w:ascii="Times New Roman" w:hAnsi="Times New Roman"/>
          <w:u w:val="single"/>
        </w:rPr>
        <w:t>78</w:t>
      </w:r>
      <w:r>
        <w:rPr>
          <w:rFonts w:ascii="Times New Roman" w:hAnsi="Times New Roman"/>
          <w:u w:val="single"/>
        </w:rPr>
        <w:t xml:space="preserve"> – </w:t>
      </w:r>
      <w:r w:rsidR="00091658" w:rsidRPr="00116DF9">
        <w:rPr>
          <w:rFonts w:ascii="Times New Roman" w:hAnsi="Times New Roman"/>
          <w:u w:val="single"/>
        </w:rPr>
        <w:t>Baladi Variation</w:t>
      </w:r>
      <w:r w:rsidR="00091658">
        <w:rPr>
          <w:rFonts w:ascii="Times New Roman" w:hAnsi="Times New Roman"/>
          <w:u w:val="single"/>
        </w:rPr>
        <w:t xml:space="preserve"> 2</w:t>
      </w:r>
      <w:r w:rsidR="00D85F54">
        <w:rPr>
          <w:rFonts w:ascii="Times New Roman" w:hAnsi="Times New Roman"/>
          <w:u w:val="single"/>
        </w:rPr>
        <w:t xml:space="preserve"> for Dumbek</w:t>
      </w:r>
    </w:p>
    <w:p w14:paraId="31EB20DE" w14:textId="740E24D2" w:rsidR="00091658" w:rsidRDefault="00763F18" w:rsidP="00C438AD">
      <w:pPr>
        <w:rPr>
          <w:rFonts w:ascii="Times New Roman" w:hAnsi="Times New Roman"/>
        </w:rPr>
      </w:pPr>
      <w:r>
        <w:rPr>
          <w:rFonts w:ascii="Times New Roman" w:hAnsi="Times New Roman"/>
          <w:noProof/>
        </w:rPr>
        <w:drawing>
          <wp:inline distT="0" distB="0" distL="0" distR="0" wp14:anchorId="5DA780CD" wp14:editId="500299F1">
            <wp:extent cx="2743200" cy="530352"/>
            <wp:effectExtent l="0" t="0" r="0" b="3175"/>
            <wp:docPr id="445" name="Picture 4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5" name="Figure 153.PNG"/>
                    <pic:cNvPicPr/>
                  </pic:nvPicPr>
                  <pic:blipFill>
                    <a:blip r:embed="rId139">
                      <a:extLst>
                        <a:ext uri="{28A0092B-C50C-407E-A947-70E740481C1C}">
                          <a14:useLocalDpi xmlns:a14="http://schemas.microsoft.com/office/drawing/2010/main" val="0"/>
                        </a:ext>
                      </a:extLst>
                    </a:blip>
                    <a:stretch>
                      <a:fillRect/>
                    </a:stretch>
                  </pic:blipFill>
                  <pic:spPr>
                    <a:xfrm>
                      <a:off x="0" y="0"/>
                      <a:ext cx="2743200" cy="530352"/>
                    </a:xfrm>
                    <a:prstGeom prst="rect">
                      <a:avLst/>
                    </a:prstGeom>
                  </pic:spPr>
                </pic:pic>
              </a:graphicData>
            </a:graphic>
          </wp:inline>
        </w:drawing>
      </w:r>
    </w:p>
    <w:p w14:paraId="1ABBA8DE" w14:textId="77777777" w:rsidR="00E55882" w:rsidRDefault="00E55882" w:rsidP="00C438AD">
      <w:pPr>
        <w:rPr>
          <w:rFonts w:ascii="Times New Roman" w:hAnsi="Times New Roman"/>
        </w:rPr>
      </w:pPr>
    </w:p>
    <w:p w14:paraId="6BEDFEF4" w14:textId="56377C7A" w:rsidR="00091658" w:rsidRPr="00116DF9" w:rsidRDefault="00E55882" w:rsidP="00091658">
      <w:pPr>
        <w:rPr>
          <w:rFonts w:ascii="Times New Roman" w:hAnsi="Times New Roman"/>
          <w:u w:val="single"/>
        </w:rPr>
      </w:pPr>
      <w:r>
        <w:rPr>
          <w:rFonts w:ascii="Times New Roman" w:hAnsi="Times New Roman"/>
          <w:u w:val="single"/>
        </w:rPr>
        <w:t>Figure 1</w:t>
      </w:r>
      <w:r w:rsidR="00CD025E">
        <w:rPr>
          <w:rFonts w:ascii="Times New Roman" w:hAnsi="Times New Roman"/>
          <w:u w:val="single"/>
        </w:rPr>
        <w:t>79</w:t>
      </w:r>
      <w:r>
        <w:rPr>
          <w:rFonts w:ascii="Times New Roman" w:hAnsi="Times New Roman"/>
          <w:u w:val="single"/>
        </w:rPr>
        <w:t xml:space="preserve"> – </w:t>
      </w:r>
      <w:r w:rsidR="00091658" w:rsidRPr="00116DF9">
        <w:rPr>
          <w:rFonts w:ascii="Times New Roman" w:hAnsi="Times New Roman"/>
          <w:u w:val="single"/>
        </w:rPr>
        <w:t>Baladi Variation</w:t>
      </w:r>
      <w:r w:rsidR="00091658">
        <w:rPr>
          <w:rFonts w:ascii="Times New Roman" w:hAnsi="Times New Roman"/>
          <w:u w:val="single"/>
        </w:rPr>
        <w:t xml:space="preserve"> 3</w:t>
      </w:r>
      <w:r w:rsidR="00D85F54">
        <w:rPr>
          <w:rFonts w:ascii="Times New Roman" w:hAnsi="Times New Roman"/>
          <w:u w:val="single"/>
        </w:rPr>
        <w:t xml:space="preserve"> for Dumbek</w:t>
      </w:r>
    </w:p>
    <w:p w14:paraId="7C41307C" w14:textId="44839A02" w:rsidR="00091658" w:rsidRDefault="00763F18" w:rsidP="00C438AD">
      <w:pPr>
        <w:rPr>
          <w:rFonts w:ascii="Times New Roman" w:hAnsi="Times New Roman"/>
        </w:rPr>
      </w:pPr>
      <w:r>
        <w:rPr>
          <w:rFonts w:ascii="Times New Roman" w:hAnsi="Times New Roman"/>
          <w:noProof/>
        </w:rPr>
        <w:drawing>
          <wp:inline distT="0" distB="0" distL="0" distR="0" wp14:anchorId="07B81A98" wp14:editId="48C1CC28">
            <wp:extent cx="2743200" cy="530352"/>
            <wp:effectExtent l="0" t="0" r="0" b="3175"/>
            <wp:docPr id="446" name="Picture 4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6" name="Figure 154.PNG"/>
                    <pic:cNvPicPr/>
                  </pic:nvPicPr>
                  <pic:blipFill>
                    <a:blip r:embed="rId140">
                      <a:extLst>
                        <a:ext uri="{28A0092B-C50C-407E-A947-70E740481C1C}">
                          <a14:useLocalDpi xmlns:a14="http://schemas.microsoft.com/office/drawing/2010/main" val="0"/>
                        </a:ext>
                      </a:extLst>
                    </a:blip>
                    <a:stretch>
                      <a:fillRect/>
                    </a:stretch>
                  </pic:blipFill>
                  <pic:spPr>
                    <a:xfrm>
                      <a:off x="0" y="0"/>
                      <a:ext cx="2743200" cy="530352"/>
                    </a:xfrm>
                    <a:prstGeom prst="rect">
                      <a:avLst/>
                    </a:prstGeom>
                  </pic:spPr>
                </pic:pic>
              </a:graphicData>
            </a:graphic>
          </wp:inline>
        </w:drawing>
      </w:r>
    </w:p>
    <w:p w14:paraId="44001AD3" w14:textId="77777777" w:rsidR="00E55882" w:rsidRPr="007D7C0A" w:rsidRDefault="00E55882" w:rsidP="00C438AD">
      <w:pPr>
        <w:rPr>
          <w:rFonts w:ascii="Times New Roman" w:hAnsi="Times New Roman"/>
        </w:rPr>
      </w:pPr>
    </w:p>
    <w:p w14:paraId="1EB81344" w14:textId="5C2520AB" w:rsidR="00C438AD" w:rsidRPr="00370EB8" w:rsidRDefault="00E55882" w:rsidP="00091658">
      <w:pPr>
        <w:tabs>
          <w:tab w:val="left" w:pos="2280"/>
        </w:tabs>
        <w:rPr>
          <w:rFonts w:ascii="Times New Roman" w:hAnsi="Times New Roman"/>
          <w:u w:val="single"/>
        </w:rPr>
      </w:pPr>
      <w:r>
        <w:rPr>
          <w:rFonts w:ascii="Times New Roman" w:hAnsi="Times New Roman"/>
          <w:u w:val="single"/>
        </w:rPr>
        <w:t>Figure 1</w:t>
      </w:r>
      <w:r w:rsidR="00CD025E">
        <w:rPr>
          <w:rFonts w:ascii="Times New Roman" w:hAnsi="Times New Roman"/>
          <w:u w:val="single"/>
        </w:rPr>
        <w:t>80</w:t>
      </w:r>
      <w:r>
        <w:rPr>
          <w:rFonts w:ascii="Times New Roman" w:hAnsi="Times New Roman"/>
          <w:u w:val="single"/>
        </w:rPr>
        <w:t xml:space="preserve"> – </w:t>
      </w:r>
      <w:r w:rsidR="00C438AD" w:rsidRPr="00370EB8">
        <w:rPr>
          <w:rFonts w:ascii="Times New Roman" w:hAnsi="Times New Roman"/>
          <w:u w:val="single"/>
        </w:rPr>
        <w:t>Maksum Variation</w:t>
      </w:r>
      <w:r w:rsidR="00091658">
        <w:rPr>
          <w:rFonts w:ascii="Times New Roman" w:hAnsi="Times New Roman"/>
          <w:u w:val="single"/>
        </w:rPr>
        <w:t xml:space="preserve"> 1</w:t>
      </w:r>
      <w:r w:rsidR="00D85F54">
        <w:rPr>
          <w:rFonts w:ascii="Times New Roman" w:hAnsi="Times New Roman"/>
          <w:u w:val="single"/>
        </w:rPr>
        <w:t xml:space="preserve"> for Dumbek</w:t>
      </w:r>
    </w:p>
    <w:p w14:paraId="70908414" w14:textId="1EAAAC2C" w:rsidR="00E55882" w:rsidRDefault="00763F18" w:rsidP="00C438AD">
      <w:pPr>
        <w:rPr>
          <w:rFonts w:ascii="Times New Roman" w:hAnsi="Times New Roman"/>
        </w:rPr>
      </w:pPr>
      <w:r>
        <w:rPr>
          <w:rFonts w:ascii="Times New Roman" w:hAnsi="Times New Roman"/>
          <w:noProof/>
        </w:rPr>
        <w:drawing>
          <wp:inline distT="0" distB="0" distL="0" distR="0" wp14:anchorId="7B5068C6" wp14:editId="7D7CEEA8">
            <wp:extent cx="2743200" cy="530352"/>
            <wp:effectExtent l="0" t="0" r="0" b="3175"/>
            <wp:docPr id="447" name="Picture 4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7" name="Figure 155.PNG"/>
                    <pic:cNvPicPr/>
                  </pic:nvPicPr>
                  <pic:blipFill>
                    <a:blip r:embed="rId141">
                      <a:extLst>
                        <a:ext uri="{28A0092B-C50C-407E-A947-70E740481C1C}">
                          <a14:useLocalDpi xmlns:a14="http://schemas.microsoft.com/office/drawing/2010/main" val="0"/>
                        </a:ext>
                      </a:extLst>
                    </a:blip>
                    <a:stretch>
                      <a:fillRect/>
                    </a:stretch>
                  </pic:blipFill>
                  <pic:spPr>
                    <a:xfrm>
                      <a:off x="0" y="0"/>
                      <a:ext cx="2743200" cy="530352"/>
                    </a:xfrm>
                    <a:prstGeom prst="rect">
                      <a:avLst/>
                    </a:prstGeom>
                  </pic:spPr>
                </pic:pic>
              </a:graphicData>
            </a:graphic>
          </wp:inline>
        </w:drawing>
      </w:r>
    </w:p>
    <w:p w14:paraId="149BCD28" w14:textId="77777777" w:rsidR="00851935" w:rsidRDefault="00851935" w:rsidP="00C438AD">
      <w:pPr>
        <w:rPr>
          <w:rFonts w:ascii="Times New Roman" w:hAnsi="Times New Roman"/>
        </w:rPr>
      </w:pPr>
    </w:p>
    <w:p w14:paraId="01BD18DF" w14:textId="671D3175" w:rsidR="00091658" w:rsidRPr="00370EB8" w:rsidRDefault="00E55882" w:rsidP="00091658">
      <w:pPr>
        <w:tabs>
          <w:tab w:val="left" w:pos="2280"/>
        </w:tabs>
        <w:rPr>
          <w:rFonts w:ascii="Times New Roman" w:hAnsi="Times New Roman"/>
          <w:u w:val="single"/>
        </w:rPr>
      </w:pPr>
      <w:r>
        <w:rPr>
          <w:rFonts w:ascii="Times New Roman" w:hAnsi="Times New Roman"/>
          <w:u w:val="single"/>
        </w:rPr>
        <w:t>Figure 1</w:t>
      </w:r>
      <w:r w:rsidR="00CD025E">
        <w:rPr>
          <w:rFonts w:ascii="Times New Roman" w:hAnsi="Times New Roman"/>
          <w:u w:val="single"/>
        </w:rPr>
        <w:t>81</w:t>
      </w:r>
      <w:r>
        <w:rPr>
          <w:rFonts w:ascii="Times New Roman" w:hAnsi="Times New Roman"/>
          <w:u w:val="single"/>
        </w:rPr>
        <w:t xml:space="preserve"> – </w:t>
      </w:r>
      <w:r w:rsidR="00091658" w:rsidRPr="00370EB8">
        <w:rPr>
          <w:rFonts w:ascii="Times New Roman" w:hAnsi="Times New Roman"/>
          <w:u w:val="single"/>
        </w:rPr>
        <w:t>Maksum Variation</w:t>
      </w:r>
      <w:r w:rsidR="00091658">
        <w:rPr>
          <w:rFonts w:ascii="Times New Roman" w:hAnsi="Times New Roman"/>
          <w:u w:val="single"/>
        </w:rPr>
        <w:t xml:space="preserve"> 2</w:t>
      </w:r>
      <w:r w:rsidR="00D85F54">
        <w:rPr>
          <w:rFonts w:ascii="Times New Roman" w:hAnsi="Times New Roman"/>
          <w:u w:val="single"/>
        </w:rPr>
        <w:t xml:space="preserve"> for Dumbek</w:t>
      </w:r>
    </w:p>
    <w:p w14:paraId="63424E27" w14:textId="4C205F5F" w:rsidR="00091658" w:rsidRDefault="00763F18" w:rsidP="00C438AD">
      <w:pPr>
        <w:rPr>
          <w:rFonts w:ascii="Times New Roman" w:hAnsi="Times New Roman"/>
        </w:rPr>
      </w:pPr>
      <w:r>
        <w:rPr>
          <w:rFonts w:ascii="Times New Roman" w:hAnsi="Times New Roman"/>
          <w:noProof/>
        </w:rPr>
        <w:drawing>
          <wp:inline distT="0" distB="0" distL="0" distR="0" wp14:anchorId="10F7A963" wp14:editId="08AB0FDC">
            <wp:extent cx="2743200" cy="530352"/>
            <wp:effectExtent l="0" t="0" r="0" b="3175"/>
            <wp:docPr id="448" name="Picture 4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8" name="Figure 156.PNG"/>
                    <pic:cNvPicPr/>
                  </pic:nvPicPr>
                  <pic:blipFill>
                    <a:blip r:embed="rId142">
                      <a:extLst>
                        <a:ext uri="{28A0092B-C50C-407E-A947-70E740481C1C}">
                          <a14:useLocalDpi xmlns:a14="http://schemas.microsoft.com/office/drawing/2010/main" val="0"/>
                        </a:ext>
                      </a:extLst>
                    </a:blip>
                    <a:stretch>
                      <a:fillRect/>
                    </a:stretch>
                  </pic:blipFill>
                  <pic:spPr>
                    <a:xfrm>
                      <a:off x="0" y="0"/>
                      <a:ext cx="2743200" cy="530352"/>
                    </a:xfrm>
                    <a:prstGeom prst="rect">
                      <a:avLst/>
                    </a:prstGeom>
                  </pic:spPr>
                </pic:pic>
              </a:graphicData>
            </a:graphic>
          </wp:inline>
        </w:drawing>
      </w:r>
    </w:p>
    <w:p w14:paraId="48BA1A93" w14:textId="77777777" w:rsidR="00E55882" w:rsidRDefault="00E55882" w:rsidP="00C438AD">
      <w:pPr>
        <w:rPr>
          <w:rFonts w:ascii="Times New Roman" w:hAnsi="Times New Roman"/>
        </w:rPr>
      </w:pPr>
    </w:p>
    <w:p w14:paraId="24D88844" w14:textId="184DBB0D" w:rsidR="00091658" w:rsidRPr="00370EB8" w:rsidRDefault="00E55882" w:rsidP="00091658">
      <w:pPr>
        <w:tabs>
          <w:tab w:val="left" w:pos="2280"/>
        </w:tabs>
        <w:rPr>
          <w:rFonts w:ascii="Times New Roman" w:hAnsi="Times New Roman"/>
          <w:u w:val="single"/>
        </w:rPr>
      </w:pPr>
      <w:r>
        <w:rPr>
          <w:rFonts w:ascii="Times New Roman" w:hAnsi="Times New Roman"/>
          <w:u w:val="single"/>
        </w:rPr>
        <w:t>Figure 1</w:t>
      </w:r>
      <w:r w:rsidR="00CD025E">
        <w:rPr>
          <w:rFonts w:ascii="Times New Roman" w:hAnsi="Times New Roman"/>
          <w:u w:val="single"/>
        </w:rPr>
        <w:t>82</w:t>
      </w:r>
      <w:r>
        <w:rPr>
          <w:rFonts w:ascii="Times New Roman" w:hAnsi="Times New Roman"/>
          <w:u w:val="single"/>
        </w:rPr>
        <w:t xml:space="preserve"> – </w:t>
      </w:r>
      <w:r w:rsidR="00091658" w:rsidRPr="00370EB8">
        <w:rPr>
          <w:rFonts w:ascii="Times New Roman" w:hAnsi="Times New Roman"/>
          <w:u w:val="single"/>
        </w:rPr>
        <w:t>Maksum Variation</w:t>
      </w:r>
      <w:r w:rsidR="00091658">
        <w:rPr>
          <w:rFonts w:ascii="Times New Roman" w:hAnsi="Times New Roman"/>
          <w:u w:val="single"/>
        </w:rPr>
        <w:t xml:space="preserve"> 3</w:t>
      </w:r>
      <w:r w:rsidR="00D85F54">
        <w:rPr>
          <w:rFonts w:ascii="Times New Roman" w:hAnsi="Times New Roman"/>
          <w:u w:val="single"/>
        </w:rPr>
        <w:t xml:space="preserve"> for Dumbek</w:t>
      </w:r>
    </w:p>
    <w:p w14:paraId="318A61D9" w14:textId="779FB949" w:rsidR="00091658" w:rsidRPr="007D7C0A" w:rsidRDefault="00763F18" w:rsidP="00C438AD">
      <w:pPr>
        <w:rPr>
          <w:rFonts w:ascii="Times New Roman" w:hAnsi="Times New Roman"/>
        </w:rPr>
      </w:pPr>
      <w:r>
        <w:rPr>
          <w:rFonts w:ascii="Times New Roman" w:hAnsi="Times New Roman"/>
          <w:noProof/>
        </w:rPr>
        <w:drawing>
          <wp:inline distT="0" distB="0" distL="0" distR="0" wp14:anchorId="45942F50" wp14:editId="2DDE28D2">
            <wp:extent cx="2743200" cy="530352"/>
            <wp:effectExtent l="0" t="0" r="0" b="3175"/>
            <wp:docPr id="449" name="Picture 4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9" name="Figure 157.PNG"/>
                    <pic:cNvPicPr/>
                  </pic:nvPicPr>
                  <pic:blipFill>
                    <a:blip r:embed="rId143">
                      <a:extLst>
                        <a:ext uri="{28A0092B-C50C-407E-A947-70E740481C1C}">
                          <a14:useLocalDpi xmlns:a14="http://schemas.microsoft.com/office/drawing/2010/main" val="0"/>
                        </a:ext>
                      </a:extLst>
                    </a:blip>
                    <a:stretch>
                      <a:fillRect/>
                    </a:stretch>
                  </pic:blipFill>
                  <pic:spPr>
                    <a:xfrm>
                      <a:off x="0" y="0"/>
                      <a:ext cx="2743200" cy="530352"/>
                    </a:xfrm>
                    <a:prstGeom prst="rect">
                      <a:avLst/>
                    </a:prstGeom>
                  </pic:spPr>
                </pic:pic>
              </a:graphicData>
            </a:graphic>
          </wp:inline>
        </w:drawing>
      </w:r>
    </w:p>
    <w:p w14:paraId="0B29259C" w14:textId="77777777" w:rsidR="00C438AD" w:rsidRPr="007D7C0A" w:rsidRDefault="00C438AD" w:rsidP="00C438AD">
      <w:pPr>
        <w:rPr>
          <w:rFonts w:ascii="Times New Roman" w:hAnsi="Times New Roman"/>
        </w:rPr>
      </w:pPr>
      <w:r w:rsidRPr="007D7C0A">
        <w:rPr>
          <w:rFonts w:ascii="Times New Roman" w:hAnsi="Times New Roman"/>
        </w:rPr>
        <w:t>These variations should be used as a jumping off point and students should be encouraged to write their own variations in addition to performing these. Tips for writing variations include:</w:t>
      </w:r>
    </w:p>
    <w:p w14:paraId="449480A7" w14:textId="77777777" w:rsidR="00C438AD" w:rsidRPr="007D7C0A" w:rsidRDefault="00C438AD" w:rsidP="00246954">
      <w:pPr>
        <w:pStyle w:val="ListParagraph"/>
        <w:numPr>
          <w:ilvl w:val="0"/>
          <w:numId w:val="15"/>
        </w:numPr>
        <w:rPr>
          <w:rFonts w:ascii="Times New Roman" w:hAnsi="Times New Roman"/>
        </w:rPr>
      </w:pPr>
      <w:r w:rsidRPr="007D7C0A">
        <w:rPr>
          <w:rFonts w:ascii="Times New Roman" w:hAnsi="Times New Roman"/>
        </w:rPr>
        <w:lastRenderedPageBreak/>
        <w:t>Replace a Tek or Ka with a Pa.</w:t>
      </w:r>
    </w:p>
    <w:p w14:paraId="10185C3D" w14:textId="77777777" w:rsidR="00C438AD" w:rsidRPr="007D7C0A" w:rsidRDefault="00C438AD" w:rsidP="00246954">
      <w:pPr>
        <w:pStyle w:val="ListParagraph"/>
        <w:numPr>
          <w:ilvl w:val="0"/>
          <w:numId w:val="15"/>
        </w:numPr>
        <w:rPr>
          <w:rFonts w:ascii="Times New Roman" w:hAnsi="Times New Roman"/>
        </w:rPr>
      </w:pPr>
      <w:r w:rsidRPr="007D7C0A">
        <w:rPr>
          <w:rFonts w:ascii="Times New Roman" w:hAnsi="Times New Roman"/>
        </w:rPr>
        <w:t>Add at least on Tek, Ka, or Pa in a rest.</w:t>
      </w:r>
    </w:p>
    <w:p w14:paraId="11975446" w14:textId="77777777" w:rsidR="00C438AD" w:rsidRPr="007D7C0A" w:rsidRDefault="00C438AD" w:rsidP="00246954">
      <w:pPr>
        <w:pStyle w:val="ListParagraph"/>
        <w:numPr>
          <w:ilvl w:val="0"/>
          <w:numId w:val="15"/>
        </w:numPr>
        <w:rPr>
          <w:rFonts w:ascii="Times New Roman" w:hAnsi="Times New Roman"/>
        </w:rPr>
      </w:pPr>
      <w:r w:rsidRPr="007D7C0A">
        <w:rPr>
          <w:rFonts w:ascii="Times New Roman" w:hAnsi="Times New Roman"/>
        </w:rPr>
        <w:t>Do not add or subtract a Dum from the pattern.</w:t>
      </w:r>
    </w:p>
    <w:p w14:paraId="7588B92C" w14:textId="77777777" w:rsidR="00C438AD" w:rsidRPr="004C06BC" w:rsidRDefault="00C438AD" w:rsidP="00C438AD">
      <w:pPr>
        <w:rPr>
          <w:rFonts w:ascii="Times New Roman" w:hAnsi="Times New Roman"/>
          <w:b/>
          <w:sz w:val="28"/>
          <w:szCs w:val="28"/>
          <w:u w:val="single"/>
        </w:rPr>
      </w:pPr>
      <w:r w:rsidRPr="004C06BC">
        <w:rPr>
          <w:rFonts w:ascii="Times New Roman" w:hAnsi="Times New Roman"/>
          <w:b/>
          <w:sz w:val="28"/>
          <w:szCs w:val="28"/>
          <w:u w:val="single"/>
        </w:rPr>
        <w:t>Assignment</w:t>
      </w:r>
    </w:p>
    <w:p w14:paraId="1934D296" w14:textId="1A7A48CC" w:rsidR="00C438AD" w:rsidRPr="00370EB8" w:rsidRDefault="00C438AD" w:rsidP="00246954">
      <w:pPr>
        <w:pStyle w:val="ListParagraph"/>
        <w:numPr>
          <w:ilvl w:val="0"/>
          <w:numId w:val="88"/>
        </w:numPr>
        <w:rPr>
          <w:rFonts w:ascii="Times New Roman" w:hAnsi="Times New Roman"/>
        </w:rPr>
      </w:pPr>
      <w:r w:rsidRPr="00370EB8">
        <w:rPr>
          <w:rFonts w:ascii="Times New Roman" w:hAnsi="Times New Roman"/>
        </w:rPr>
        <w:t>Practice the Pa Exercise</w:t>
      </w:r>
      <w:r w:rsidR="00976FC2">
        <w:rPr>
          <w:rFonts w:ascii="Times New Roman" w:hAnsi="Times New Roman"/>
        </w:rPr>
        <w:t xml:space="preserve"> for Dumbek</w:t>
      </w:r>
      <w:r w:rsidR="00606746">
        <w:rPr>
          <w:rFonts w:ascii="Times New Roman" w:hAnsi="Times New Roman"/>
        </w:rPr>
        <w:t>.</w:t>
      </w:r>
    </w:p>
    <w:p w14:paraId="1A7F72E0" w14:textId="77777777" w:rsidR="00C438AD" w:rsidRPr="00370EB8" w:rsidRDefault="00C438AD" w:rsidP="00246954">
      <w:pPr>
        <w:pStyle w:val="ListParagraph"/>
        <w:numPr>
          <w:ilvl w:val="0"/>
          <w:numId w:val="88"/>
        </w:numPr>
        <w:rPr>
          <w:rFonts w:ascii="Times New Roman" w:hAnsi="Times New Roman"/>
        </w:rPr>
      </w:pPr>
      <w:r w:rsidRPr="00370EB8">
        <w:rPr>
          <w:rFonts w:ascii="Times New Roman" w:hAnsi="Times New Roman"/>
        </w:rPr>
        <w:t>Continue to play the exercises from Week 1 and push the tempo if need be.</w:t>
      </w:r>
    </w:p>
    <w:p w14:paraId="2666BF90" w14:textId="22D26FF4" w:rsidR="00C438AD" w:rsidRDefault="00006869" w:rsidP="00246954">
      <w:pPr>
        <w:pStyle w:val="ListParagraph"/>
        <w:numPr>
          <w:ilvl w:val="0"/>
          <w:numId w:val="88"/>
        </w:numPr>
        <w:rPr>
          <w:rFonts w:ascii="Times New Roman" w:hAnsi="Times New Roman"/>
        </w:rPr>
      </w:pPr>
      <w:r w:rsidRPr="00116DF9">
        <w:rPr>
          <w:rFonts w:ascii="Times New Roman" w:hAnsi="Times New Roman"/>
        </w:rPr>
        <w:t xml:space="preserve">Play along to </w:t>
      </w:r>
      <w:r w:rsidR="00720BE1">
        <w:rPr>
          <w:rFonts w:ascii="Times New Roman" w:hAnsi="Times New Roman"/>
        </w:rPr>
        <w:t>“</w:t>
      </w:r>
      <w:r>
        <w:rPr>
          <w:rFonts w:ascii="Times New Roman" w:hAnsi="Times New Roman"/>
        </w:rPr>
        <w:t>Balady Hillow</w:t>
      </w:r>
      <w:r w:rsidR="00720BE1">
        <w:rPr>
          <w:rFonts w:ascii="Times New Roman" w:hAnsi="Times New Roman"/>
        </w:rPr>
        <w:t>”</w:t>
      </w:r>
      <w:r>
        <w:rPr>
          <w:rFonts w:ascii="Times New Roman" w:hAnsi="Times New Roman"/>
        </w:rPr>
        <w:t xml:space="preserve"> by Eddie Kochak</w:t>
      </w:r>
      <w:r w:rsidRPr="00116DF9">
        <w:rPr>
          <w:rFonts w:ascii="Times New Roman" w:hAnsi="Times New Roman"/>
        </w:rPr>
        <w:t xml:space="preserve"> using the Basic Baladi Pattern o</w:t>
      </w:r>
      <w:r>
        <w:rPr>
          <w:rFonts w:ascii="Times New Roman" w:hAnsi="Times New Roman"/>
        </w:rPr>
        <w:t xml:space="preserve">r </w:t>
      </w:r>
      <w:r w:rsidRPr="00116DF9">
        <w:rPr>
          <w:rFonts w:ascii="Times New Roman" w:hAnsi="Times New Roman"/>
        </w:rPr>
        <w:t>play along to</w:t>
      </w:r>
      <w:r>
        <w:rPr>
          <w:rFonts w:ascii="Times New Roman" w:hAnsi="Times New Roman"/>
        </w:rPr>
        <w:t xml:space="preserve"> </w:t>
      </w:r>
      <w:r w:rsidR="00720BE1">
        <w:rPr>
          <w:rFonts w:ascii="Times New Roman" w:hAnsi="Times New Roman"/>
        </w:rPr>
        <w:t>“</w:t>
      </w:r>
      <w:r>
        <w:rPr>
          <w:rFonts w:ascii="Times New Roman" w:hAnsi="Times New Roman"/>
        </w:rPr>
        <w:t>Afrah Baladi</w:t>
      </w:r>
      <w:r w:rsidR="00720BE1">
        <w:rPr>
          <w:rFonts w:ascii="Times New Roman" w:hAnsi="Times New Roman"/>
        </w:rPr>
        <w:t>”</w:t>
      </w:r>
      <w:r>
        <w:rPr>
          <w:rFonts w:ascii="Times New Roman" w:hAnsi="Times New Roman"/>
        </w:rPr>
        <w:t xml:space="preserve"> by Mostafa Sax</w:t>
      </w:r>
      <w:r w:rsidRPr="00116DF9">
        <w:rPr>
          <w:rFonts w:ascii="Times New Roman" w:hAnsi="Times New Roman"/>
        </w:rPr>
        <w:t xml:space="preserve"> using the Basic Maksum Pattern.</w:t>
      </w:r>
      <w:r>
        <w:rPr>
          <w:rStyle w:val="FootnoteReference"/>
          <w:rFonts w:ascii="Times New Roman" w:hAnsi="Times New Roman"/>
        </w:rPr>
        <w:footnoteReference w:id="170"/>
      </w:r>
      <w:r>
        <w:rPr>
          <w:rFonts w:ascii="Times New Roman" w:hAnsi="Times New Roman"/>
        </w:rPr>
        <w:t xml:space="preserve"> </w:t>
      </w:r>
      <w:r w:rsidR="00C438AD" w:rsidRPr="00006869">
        <w:rPr>
          <w:rFonts w:ascii="Times New Roman" w:hAnsi="Times New Roman"/>
        </w:rPr>
        <w:t>Students should be encouraged to choose the style they did not play along to in Week 1.</w:t>
      </w:r>
    </w:p>
    <w:p w14:paraId="629D468E" w14:textId="77777777" w:rsidR="00E55882" w:rsidRPr="00006869" w:rsidRDefault="00E55882" w:rsidP="00E55882">
      <w:pPr>
        <w:pStyle w:val="ListParagraph"/>
        <w:rPr>
          <w:rFonts w:ascii="Times New Roman" w:hAnsi="Times New Roman"/>
        </w:rPr>
      </w:pPr>
    </w:p>
    <w:p w14:paraId="4ECFB607" w14:textId="77777777" w:rsidR="00C438AD" w:rsidRPr="004C06BC" w:rsidRDefault="00C438AD" w:rsidP="00C438AD">
      <w:pPr>
        <w:rPr>
          <w:rFonts w:ascii="Times New Roman" w:hAnsi="Times New Roman"/>
          <w:b/>
          <w:sz w:val="28"/>
          <w:szCs w:val="28"/>
          <w:u w:val="single"/>
        </w:rPr>
      </w:pPr>
      <w:r w:rsidRPr="004C06BC">
        <w:rPr>
          <w:rFonts w:ascii="Times New Roman" w:hAnsi="Times New Roman"/>
          <w:b/>
          <w:sz w:val="28"/>
          <w:szCs w:val="28"/>
          <w:u w:val="single"/>
        </w:rPr>
        <w:t>Week 3</w:t>
      </w:r>
    </w:p>
    <w:p w14:paraId="118705A9" w14:textId="77777777" w:rsidR="00C438AD" w:rsidRPr="00370EB8" w:rsidRDefault="00C438AD" w:rsidP="00C438AD">
      <w:pPr>
        <w:rPr>
          <w:rFonts w:ascii="Times New Roman" w:hAnsi="Times New Roman"/>
          <w:u w:val="single"/>
        </w:rPr>
      </w:pPr>
      <w:r w:rsidRPr="00370EB8">
        <w:rPr>
          <w:rFonts w:ascii="Times New Roman" w:hAnsi="Times New Roman"/>
          <w:u w:val="single"/>
        </w:rPr>
        <w:t>Lesson Plan</w:t>
      </w:r>
    </w:p>
    <w:p w14:paraId="48DE5FF6" w14:textId="46A89468" w:rsidR="00C438AD" w:rsidRDefault="00C438AD" w:rsidP="00C438AD">
      <w:pPr>
        <w:rPr>
          <w:rFonts w:ascii="Times New Roman" w:hAnsi="Times New Roman"/>
        </w:rPr>
      </w:pPr>
      <w:r w:rsidRPr="007D7C0A">
        <w:rPr>
          <w:rFonts w:ascii="Times New Roman" w:hAnsi="Times New Roman"/>
        </w:rPr>
        <w:t xml:space="preserve">The primary goals of this lesson are to learn the Slap and Pop strokes, how to incorporate them into Baladi or Maksum variations, and playing fills outside of the groove. </w:t>
      </w:r>
    </w:p>
    <w:p w14:paraId="4C5241A2" w14:textId="77777777" w:rsidR="00E55882" w:rsidRPr="007D7C0A" w:rsidRDefault="00E55882" w:rsidP="00C438AD">
      <w:pPr>
        <w:rPr>
          <w:rFonts w:ascii="Times New Roman" w:hAnsi="Times New Roman"/>
        </w:rPr>
      </w:pPr>
    </w:p>
    <w:p w14:paraId="161434F7" w14:textId="5C7C8FFE" w:rsidR="00C438AD" w:rsidRPr="00370EB8" w:rsidRDefault="0088477C" w:rsidP="00C438AD">
      <w:pPr>
        <w:rPr>
          <w:rFonts w:ascii="Times New Roman" w:hAnsi="Times New Roman"/>
          <w:u w:val="single"/>
        </w:rPr>
      </w:pPr>
      <w:r>
        <w:rPr>
          <w:rFonts w:ascii="Times New Roman" w:hAnsi="Times New Roman"/>
          <w:u w:val="single"/>
        </w:rPr>
        <w:t>Figure 1</w:t>
      </w:r>
      <w:r w:rsidR="00CD025E">
        <w:rPr>
          <w:rFonts w:ascii="Times New Roman" w:hAnsi="Times New Roman"/>
          <w:u w:val="single"/>
        </w:rPr>
        <w:t>83</w:t>
      </w:r>
      <w:r>
        <w:rPr>
          <w:rFonts w:ascii="Times New Roman" w:hAnsi="Times New Roman"/>
          <w:u w:val="single"/>
        </w:rPr>
        <w:t xml:space="preserve"> – </w:t>
      </w:r>
      <w:r w:rsidR="00E5186D">
        <w:rPr>
          <w:rFonts w:ascii="Times New Roman" w:hAnsi="Times New Roman"/>
          <w:u w:val="single"/>
        </w:rPr>
        <w:t xml:space="preserve">Closed </w:t>
      </w:r>
      <w:r w:rsidR="00C438AD" w:rsidRPr="00370EB8">
        <w:rPr>
          <w:rFonts w:ascii="Times New Roman" w:hAnsi="Times New Roman"/>
          <w:u w:val="single"/>
        </w:rPr>
        <w:t>Slap Exercise</w:t>
      </w:r>
      <w:r>
        <w:rPr>
          <w:rFonts w:ascii="Times New Roman" w:hAnsi="Times New Roman"/>
          <w:u w:val="single"/>
        </w:rPr>
        <w:t xml:space="preserve"> for Dumbek</w:t>
      </w:r>
    </w:p>
    <w:p w14:paraId="1802BA93" w14:textId="7D5853A8" w:rsidR="0042398A" w:rsidRDefault="00763F18" w:rsidP="00C438AD">
      <w:pPr>
        <w:rPr>
          <w:rFonts w:ascii="Times New Roman" w:hAnsi="Times New Roman"/>
        </w:rPr>
      </w:pPr>
      <w:r>
        <w:rPr>
          <w:rFonts w:ascii="Times New Roman" w:hAnsi="Times New Roman"/>
          <w:noProof/>
        </w:rPr>
        <w:drawing>
          <wp:inline distT="0" distB="0" distL="0" distR="0" wp14:anchorId="408E5CDA" wp14:editId="7EB0AD84">
            <wp:extent cx="5257800" cy="530352"/>
            <wp:effectExtent l="0" t="0" r="0" b="3175"/>
            <wp:docPr id="450" name="Picture 4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0" name="Figure 196.PNG"/>
                    <pic:cNvPicPr/>
                  </pic:nvPicPr>
                  <pic:blipFill>
                    <a:blip r:embed="rId173">
                      <a:extLst>
                        <a:ext uri="{28A0092B-C50C-407E-A947-70E740481C1C}">
                          <a14:useLocalDpi xmlns:a14="http://schemas.microsoft.com/office/drawing/2010/main" val="0"/>
                        </a:ext>
                      </a:extLst>
                    </a:blip>
                    <a:stretch>
                      <a:fillRect/>
                    </a:stretch>
                  </pic:blipFill>
                  <pic:spPr>
                    <a:xfrm>
                      <a:off x="0" y="0"/>
                      <a:ext cx="5257800" cy="530352"/>
                    </a:xfrm>
                    <a:prstGeom prst="rect">
                      <a:avLst/>
                    </a:prstGeom>
                  </pic:spPr>
                </pic:pic>
              </a:graphicData>
            </a:graphic>
          </wp:inline>
        </w:drawing>
      </w:r>
    </w:p>
    <w:p w14:paraId="20DCD872" w14:textId="711EC49A" w:rsidR="00C438AD" w:rsidRDefault="00C438AD" w:rsidP="00C438AD">
      <w:pPr>
        <w:rPr>
          <w:rFonts w:ascii="Times New Roman" w:hAnsi="Times New Roman"/>
        </w:rPr>
      </w:pPr>
      <w:r w:rsidRPr="007D7C0A">
        <w:rPr>
          <w:rFonts w:ascii="Times New Roman" w:hAnsi="Times New Roman"/>
        </w:rPr>
        <w:lastRenderedPageBreak/>
        <w:t xml:space="preserve">This exercise should be performed with the right </w:t>
      </w:r>
      <w:r>
        <w:rPr>
          <w:rFonts w:ascii="Times New Roman" w:hAnsi="Times New Roman"/>
        </w:rPr>
        <w:t>hand.</w:t>
      </w:r>
    </w:p>
    <w:p w14:paraId="7E0748D4" w14:textId="77777777" w:rsidR="0088477C" w:rsidRPr="007D7C0A" w:rsidRDefault="0088477C" w:rsidP="00C438AD">
      <w:pPr>
        <w:rPr>
          <w:rFonts w:ascii="Times New Roman" w:hAnsi="Times New Roman"/>
        </w:rPr>
      </w:pPr>
    </w:p>
    <w:p w14:paraId="53684323" w14:textId="4806D254" w:rsidR="00C438AD" w:rsidRPr="00370EB8" w:rsidRDefault="0088477C" w:rsidP="00C438AD">
      <w:pPr>
        <w:rPr>
          <w:rFonts w:ascii="Times New Roman" w:hAnsi="Times New Roman"/>
          <w:u w:val="single"/>
        </w:rPr>
      </w:pPr>
      <w:r>
        <w:rPr>
          <w:rFonts w:ascii="Times New Roman" w:hAnsi="Times New Roman"/>
          <w:u w:val="single"/>
        </w:rPr>
        <w:t>Figure 1</w:t>
      </w:r>
      <w:r w:rsidR="00CD025E">
        <w:rPr>
          <w:rFonts w:ascii="Times New Roman" w:hAnsi="Times New Roman"/>
          <w:u w:val="single"/>
        </w:rPr>
        <w:t>84</w:t>
      </w:r>
      <w:r>
        <w:rPr>
          <w:rFonts w:ascii="Times New Roman" w:hAnsi="Times New Roman"/>
          <w:u w:val="single"/>
        </w:rPr>
        <w:t xml:space="preserve"> – </w:t>
      </w:r>
      <w:r w:rsidR="00C438AD" w:rsidRPr="00370EB8">
        <w:rPr>
          <w:rFonts w:ascii="Times New Roman" w:hAnsi="Times New Roman"/>
          <w:u w:val="single"/>
        </w:rPr>
        <w:t>Pop Exercise</w:t>
      </w:r>
    </w:p>
    <w:p w14:paraId="61E4789E" w14:textId="645CAFE2" w:rsidR="00C438AD" w:rsidRPr="007D7C0A" w:rsidRDefault="00763F18" w:rsidP="00C438AD">
      <w:pPr>
        <w:rPr>
          <w:rFonts w:ascii="Times New Roman" w:hAnsi="Times New Roman"/>
        </w:rPr>
      </w:pPr>
      <w:r>
        <w:rPr>
          <w:rFonts w:ascii="Times New Roman" w:hAnsi="Times New Roman"/>
          <w:noProof/>
        </w:rPr>
        <w:drawing>
          <wp:inline distT="0" distB="0" distL="0" distR="0" wp14:anchorId="52D463AB" wp14:editId="3A8037C6">
            <wp:extent cx="5257800" cy="530352"/>
            <wp:effectExtent l="0" t="0" r="0" b="3175"/>
            <wp:docPr id="451" name="Picture 4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1" name="Figure 53.PNG"/>
                    <pic:cNvPicPr/>
                  </pic:nvPicPr>
                  <pic:blipFill>
                    <a:blip r:embed="rId49">
                      <a:extLst>
                        <a:ext uri="{28A0092B-C50C-407E-A947-70E740481C1C}">
                          <a14:useLocalDpi xmlns:a14="http://schemas.microsoft.com/office/drawing/2010/main" val="0"/>
                        </a:ext>
                      </a:extLst>
                    </a:blip>
                    <a:stretch>
                      <a:fillRect/>
                    </a:stretch>
                  </pic:blipFill>
                  <pic:spPr>
                    <a:xfrm>
                      <a:off x="0" y="0"/>
                      <a:ext cx="5257800" cy="530352"/>
                    </a:xfrm>
                    <a:prstGeom prst="rect">
                      <a:avLst/>
                    </a:prstGeom>
                  </pic:spPr>
                </pic:pic>
              </a:graphicData>
            </a:graphic>
          </wp:inline>
        </w:drawing>
      </w:r>
    </w:p>
    <w:p w14:paraId="78C60622" w14:textId="1D7C2C83" w:rsidR="00C438AD" w:rsidRDefault="00C438AD" w:rsidP="00C438AD">
      <w:pPr>
        <w:rPr>
          <w:rFonts w:ascii="Times New Roman" w:hAnsi="Times New Roman"/>
        </w:rPr>
      </w:pPr>
      <w:r w:rsidRPr="007D7C0A">
        <w:rPr>
          <w:rFonts w:ascii="Times New Roman" w:hAnsi="Times New Roman"/>
        </w:rPr>
        <w:t>This exercise should be performed with the left hand. Students should explore different dampening spots with the right hand to produce the desired sound.</w:t>
      </w:r>
    </w:p>
    <w:p w14:paraId="3FC4502B" w14:textId="77777777" w:rsidR="0088477C" w:rsidRPr="00370EB8" w:rsidRDefault="0088477C" w:rsidP="00C438AD">
      <w:pPr>
        <w:rPr>
          <w:rFonts w:ascii="Times New Roman" w:hAnsi="Times New Roman"/>
        </w:rPr>
      </w:pPr>
    </w:p>
    <w:p w14:paraId="5FE641E8" w14:textId="64976F57" w:rsidR="00C438AD" w:rsidRPr="00D22C54" w:rsidRDefault="0088477C" w:rsidP="00C438AD">
      <w:pPr>
        <w:rPr>
          <w:rFonts w:ascii="Times New Roman" w:hAnsi="Times New Roman"/>
          <w:u w:val="single"/>
        </w:rPr>
      </w:pPr>
      <w:r>
        <w:rPr>
          <w:rFonts w:ascii="Times New Roman" w:hAnsi="Times New Roman"/>
          <w:u w:val="single"/>
        </w:rPr>
        <w:t>Figure 1</w:t>
      </w:r>
      <w:r w:rsidR="00CD025E">
        <w:rPr>
          <w:rFonts w:ascii="Times New Roman" w:hAnsi="Times New Roman"/>
          <w:u w:val="single"/>
        </w:rPr>
        <w:t>85</w:t>
      </w:r>
      <w:r>
        <w:rPr>
          <w:rFonts w:ascii="Times New Roman" w:hAnsi="Times New Roman"/>
          <w:u w:val="single"/>
        </w:rPr>
        <w:t xml:space="preserve"> – </w:t>
      </w:r>
      <w:r w:rsidR="00C438AD" w:rsidRPr="00D22C54">
        <w:rPr>
          <w:rFonts w:ascii="Times New Roman" w:hAnsi="Times New Roman"/>
          <w:u w:val="single"/>
        </w:rPr>
        <w:t>Baladi with the Slap and Pop</w:t>
      </w:r>
      <w:r w:rsidR="00D22C54" w:rsidRPr="00D22C54">
        <w:rPr>
          <w:rFonts w:ascii="Times New Roman" w:hAnsi="Times New Roman"/>
          <w:u w:val="single"/>
        </w:rPr>
        <w:t xml:space="preserve"> Variation 1</w:t>
      </w:r>
    </w:p>
    <w:p w14:paraId="7C33C988" w14:textId="381A41B6" w:rsidR="0088477C" w:rsidRDefault="006B439E" w:rsidP="00C438AD">
      <w:pPr>
        <w:rPr>
          <w:rFonts w:ascii="Times New Roman" w:hAnsi="Times New Roman"/>
        </w:rPr>
      </w:pPr>
      <w:r>
        <w:rPr>
          <w:rFonts w:ascii="Times New Roman" w:hAnsi="Times New Roman"/>
          <w:noProof/>
        </w:rPr>
        <w:drawing>
          <wp:inline distT="0" distB="0" distL="0" distR="0" wp14:anchorId="55E27767" wp14:editId="7F06B47A">
            <wp:extent cx="2743200" cy="530352"/>
            <wp:effectExtent l="0" t="0" r="0" b="3175"/>
            <wp:docPr id="521" name="Picture 5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1" name="Figure 198.PNG"/>
                    <pic:cNvPicPr/>
                  </pic:nvPicPr>
                  <pic:blipFill>
                    <a:blip r:embed="rId174">
                      <a:extLst>
                        <a:ext uri="{28A0092B-C50C-407E-A947-70E740481C1C}">
                          <a14:useLocalDpi xmlns:a14="http://schemas.microsoft.com/office/drawing/2010/main" val="0"/>
                        </a:ext>
                      </a:extLst>
                    </a:blip>
                    <a:stretch>
                      <a:fillRect/>
                    </a:stretch>
                  </pic:blipFill>
                  <pic:spPr>
                    <a:xfrm>
                      <a:off x="0" y="0"/>
                      <a:ext cx="2743200" cy="530352"/>
                    </a:xfrm>
                    <a:prstGeom prst="rect">
                      <a:avLst/>
                    </a:prstGeom>
                  </pic:spPr>
                </pic:pic>
              </a:graphicData>
            </a:graphic>
          </wp:inline>
        </w:drawing>
      </w:r>
    </w:p>
    <w:p w14:paraId="6257B636" w14:textId="77777777" w:rsidR="00851935" w:rsidRDefault="00851935" w:rsidP="00C438AD">
      <w:pPr>
        <w:rPr>
          <w:rFonts w:ascii="Times New Roman" w:hAnsi="Times New Roman"/>
        </w:rPr>
      </w:pPr>
    </w:p>
    <w:p w14:paraId="4B51769A" w14:textId="08DA5E52" w:rsidR="00D22C54" w:rsidRPr="00D22C54" w:rsidRDefault="0088477C" w:rsidP="00D22C54">
      <w:pPr>
        <w:rPr>
          <w:rFonts w:ascii="Times New Roman" w:hAnsi="Times New Roman"/>
          <w:u w:val="single"/>
        </w:rPr>
      </w:pPr>
      <w:r>
        <w:rPr>
          <w:rFonts w:ascii="Times New Roman" w:hAnsi="Times New Roman"/>
          <w:u w:val="single"/>
        </w:rPr>
        <w:t xml:space="preserve">Figure </w:t>
      </w:r>
      <w:r w:rsidR="00D85F54">
        <w:rPr>
          <w:rFonts w:ascii="Times New Roman" w:hAnsi="Times New Roman"/>
          <w:u w:val="single"/>
        </w:rPr>
        <w:t>1</w:t>
      </w:r>
      <w:r w:rsidR="00CD025E">
        <w:rPr>
          <w:rFonts w:ascii="Times New Roman" w:hAnsi="Times New Roman"/>
          <w:u w:val="single"/>
        </w:rPr>
        <w:t>86</w:t>
      </w:r>
      <w:r>
        <w:rPr>
          <w:rFonts w:ascii="Times New Roman" w:hAnsi="Times New Roman"/>
          <w:u w:val="single"/>
        </w:rPr>
        <w:t xml:space="preserve"> – </w:t>
      </w:r>
      <w:r w:rsidR="00D22C54" w:rsidRPr="00D22C54">
        <w:rPr>
          <w:rFonts w:ascii="Times New Roman" w:hAnsi="Times New Roman"/>
          <w:u w:val="single"/>
        </w:rPr>
        <w:t xml:space="preserve">Baladi with the Slap and Pop Variation </w:t>
      </w:r>
      <w:r w:rsidR="00C978A4">
        <w:rPr>
          <w:rFonts w:ascii="Times New Roman" w:hAnsi="Times New Roman"/>
          <w:u w:val="single"/>
        </w:rPr>
        <w:t>2</w:t>
      </w:r>
    </w:p>
    <w:p w14:paraId="58A00304" w14:textId="37CCC6C4" w:rsidR="00C438AD" w:rsidRDefault="006B439E" w:rsidP="00C438AD">
      <w:pPr>
        <w:rPr>
          <w:rFonts w:ascii="Times New Roman" w:hAnsi="Times New Roman"/>
        </w:rPr>
      </w:pPr>
      <w:r>
        <w:rPr>
          <w:rFonts w:ascii="Times New Roman" w:hAnsi="Times New Roman"/>
          <w:noProof/>
        </w:rPr>
        <w:drawing>
          <wp:inline distT="0" distB="0" distL="0" distR="0" wp14:anchorId="45F22D30" wp14:editId="06741AF9">
            <wp:extent cx="2743200" cy="530352"/>
            <wp:effectExtent l="0" t="0" r="0" b="3175"/>
            <wp:docPr id="522" name="Picture 5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2" name="Figure 199.PNG"/>
                    <pic:cNvPicPr/>
                  </pic:nvPicPr>
                  <pic:blipFill>
                    <a:blip r:embed="rId175">
                      <a:extLst>
                        <a:ext uri="{28A0092B-C50C-407E-A947-70E740481C1C}">
                          <a14:useLocalDpi xmlns:a14="http://schemas.microsoft.com/office/drawing/2010/main" val="0"/>
                        </a:ext>
                      </a:extLst>
                    </a:blip>
                    <a:stretch>
                      <a:fillRect/>
                    </a:stretch>
                  </pic:blipFill>
                  <pic:spPr>
                    <a:xfrm>
                      <a:off x="0" y="0"/>
                      <a:ext cx="2743200" cy="530352"/>
                    </a:xfrm>
                    <a:prstGeom prst="rect">
                      <a:avLst/>
                    </a:prstGeom>
                  </pic:spPr>
                </pic:pic>
              </a:graphicData>
            </a:graphic>
          </wp:inline>
        </w:drawing>
      </w:r>
    </w:p>
    <w:p w14:paraId="1F4E3C27" w14:textId="77777777" w:rsidR="0088477C" w:rsidRDefault="0088477C" w:rsidP="00C438AD">
      <w:pPr>
        <w:rPr>
          <w:rFonts w:ascii="Times New Roman" w:hAnsi="Times New Roman"/>
        </w:rPr>
      </w:pPr>
    </w:p>
    <w:p w14:paraId="4168FAD6" w14:textId="2D6404C3" w:rsidR="00C978A4" w:rsidRPr="00D22C54" w:rsidRDefault="0088477C" w:rsidP="00C978A4">
      <w:pPr>
        <w:rPr>
          <w:rFonts w:ascii="Times New Roman" w:hAnsi="Times New Roman"/>
          <w:u w:val="single"/>
        </w:rPr>
      </w:pPr>
      <w:r>
        <w:rPr>
          <w:rFonts w:ascii="Times New Roman" w:hAnsi="Times New Roman"/>
          <w:u w:val="single"/>
        </w:rPr>
        <w:t xml:space="preserve">Figure </w:t>
      </w:r>
      <w:r w:rsidR="00BE2FCB">
        <w:rPr>
          <w:rFonts w:ascii="Times New Roman" w:hAnsi="Times New Roman"/>
          <w:u w:val="single"/>
        </w:rPr>
        <w:t>1</w:t>
      </w:r>
      <w:r w:rsidR="00CD025E">
        <w:rPr>
          <w:rFonts w:ascii="Times New Roman" w:hAnsi="Times New Roman"/>
          <w:u w:val="single"/>
        </w:rPr>
        <w:t>87</w:t>
      </w:r>
      <w:r>
        <w:rPr>
          <w:rFonts w:ascii="Times New Roman" w:hAnsi="Times New Roman"/>
          <w:u w:val="single"/>
        </w:rPr>
        <w:t xml:space="preserve"> – </w:t>
      </w:r>
      <w:r w:rsidR="00C978A4" w:rsidRPr="00D22C54">
        <w:rPr>
          <w:rFonts w:ascii="Times New Roman" w:hAnsi="Times New Roman"/>
          <w:u w:val="single"/>
        </w:rPr>
        <w:t xml:space="preserve">Baladi with the Slap and Pop Variation </w:t>
      </w:r>
      <w:r w:rsidR="00C978A4">
        <w:rPr>
          <w:rFonts w:ascii="Times New Roman" w:hAnsi="Times New Roman"/>
          <w:u w:val="single"/>
        </w:rPr>
        <w:t>3</w:t>
      </w:r>
    </w:p>
    <w:p w14:paraId="2B959910" w14:textId="075B25B0" w:rsidR="00C30E29" w:rsidRDefault="006B439E" w:rsidP="00C438AD">
      <w:pPr>
        <w:rPr>
          <w:rFonts w:ascii="Times New Roman" w:hAnsi="Times New Roman"/>
        </w:rPr>
      </w:pPr>
      <w:r>
        <w:rPr>
          <w:rFonts w:ascii="Times New Roman" w:hAnsi="Times New Roman"/>
          <w:noProof/>
        </w:rPr>
        <w:drawing>
          <wp:inline distT="0" distB="0" distL="0" distR="0" wp14:anchorId="4EC172CE" wp14:editId="4FD80E69">
            <wp:extent cx="2743200" cy="530352"/>
            <wp:effectExtent l="0" t="0" r="0" b="3175"/>
            <wp:docPr id="523" name="Picture 5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3" name="Figure 200.PNG"/>
                    <pic:cNvPicPr/>
                  </pic:nvPicPr>
                  <pic:blipFill>
                    <a:blip r:embed="rId176">
                      <a:extLst>
                        <a:ext uri="{28A0092B-C50C-407E-A947-70E740481C1C}">
                          <a14:useLocalDpi xmlns:a14="http://schemas.microsoft.com/office/drawing/2010/main" val="0"/>
                        </a:ext>
                      </a:extLst>
                    </a:blip>
                    <a:stretch>
                      <a:fillRect/>
                    </a:stretch>
                  </pic:blipFill>
                  <pic:spPr>
                    <a:xfrm>
                      <a:off x="0" y="0"/>
                      <a:ext cx="2743200" cy="530352"/>
                    </a:xfrm>
                    <a:prstGeom prst="rect">
                      <a:avLst/>
                    </a:prstGeom>
                  </pic:spPr>
                </pic:pic>
              </a:graphicData>
            </a:graphic>
          </wp:inline>
        </w:drawing>
      </w:r>
    </w:p>
    <w:p w14:paraId="4D3CEE00" w14:textId="59F62050" w:rsidR="0088477C" w:rsidRDefault="0088477C" w:rsidP="00C438AD">
      <w:pPr>
        <w:rPr>
          <w:rFonts w:ascii="Times New Roman" w:hAnsi="Times New Roman"/>
        </w:rPr>
      </w:pPr>
    </w:p>
    <w:p w14:paraId="52429014" w14:textId="5E9E2223" w:rsidR="00851935" w:rsidRDefault="00851935" w:rsidP="00C438AD">
      <w:pPr>
        <w:rPr>
          <w:rFonts w:ascii="Times New Roman" w:hAnsi="Times New Roman"/>
        </w:rPr>
      </w:pPr>
    </w:p>
    <w:p w14:paraId="73906E81" w14:textId="77777777" w:rsidR="00851935" w:rsidRPr="00370EB8" w:rsidRDefault="00851935" w:rsidP="00C438AD">
      <w:pPr>
        <w:rPr>
          <w:rFonts w:ascii="Times New Roman" w:hAnsi="Times New Roman"/>
        </w:rPr>
      </w:pPr>
    </w:p>
    <w:p w14:paraId="0DA089B2" w14:textId="1FFE2BB1" w:rsidR="00C438AD" w:rsidRPr="00C978A4" w:rsidRDefault="0088477C" w:rsidP="00C438AD">
      <w:pPr>
        <w:rPr>
          <w:rFonts w:ascii="Times New Roman" w:hAnsi="Times New Roman"/>
          <w:u w:val="single"/>
        </w:rPr>
      </w:pPr>
      <w:r>
        <w:rPr>
          <w:rFonts w:ascii="Times New Roman" w:hAnsi="Times New Roman"/>
          <w:u w:val="single"/>
        </w:rPr>
        <w:lastRenderedPageBreak/>
        <w:t xml:space="preserve">Figure </w:t>
      </w:r>
      <w:r w:rsidR="00CD025E">
        <w:rPr>
          <w:rFonts w:ascii="Times New Roman" w:hAnsi="Times New Roman"/>
          <w:u w:val="single"/>
        </w:rPr>
        <w:t>188</w:t>
      </w:r>
      <w:r>
        <w:rPr>
          <w:rFonts w:ascii="Times New Roman" w:hAnsi="Times New Roman"/>
          <w:u w:val="single"/>
        </w:rPr>
        <w:t xml:space="preserve"> – </w:t>
      </w:r>
      <w:r w:rsidR="00C438AD" w:rsidRPr="00C978A4">
        <w:rPr>
          <w:rFonts w:ascii="Times New Roman" w:hAnsi="Times New Roman"/>
          <w:u w:val="single"/>
        </w:rPr>
        <w:t>Maksum with the Slap and Pop</w:t>
      </w:r>
      <w:r w:rsidR="00D22C54" w:rsidRPr="00C978A4">
        <w:rPr>
          <w:rFonts w:ascii="Times New Roman" w:hAnsi="Times New Roman"/>
          <w:u w:val="single"/>
        </w:rPr>
        <w:t xml:space="preserve"> Variation 1</w:t>
      </w:r>
    </w:p>
    <w:p w14:paraId="62CF31F3" w14:textId="3B227DA3" w:rsidR="00C438AD" w:rsidRDefault="006B439E" w:rsidP="00C438AD">
      <w:pPr>
        <w:rPr>
          <w:rFonts w:ascii="Times New Roman" w:hAnsi="Times New Roman"/>
        </w:rPr>
      </w:pPr>
      <w:r>
        <w:rPr>
          <w:rFonts w:ascii="Times New Roman" w:hAnsi="Times New Roman"/>
          <w:noProof/>
        </w:rPr>
        <w:drawing>
          <wp:inline distT="0" distB="0" distL="0" distR="0" wp14:anchorId="353AB706" wp14:editId="1B633252">
            <wp:extent cx="2743200" cy="530352"/>
            <wp:effectExtent l="0" t="0" r="0" b="3175"/>
            <wp:docPr id="524" name="Picture 5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4" name="Figure 201.PNG"/>
                    <pic:cNvPicPr/>
                  </pic:nvPicPr>
                  <pic:blipFill>
                    <a:blip r:embed="rId177">
                      <a:extLst>
                        <a:ext uri="{28A0092B-C50C-407E-A947-70E740481C1C}">
                          <a14:useLocalDpi xmlns:a14="http://schemas.microsoft.com/office/drawing/2010/main" val="0"/>
                        </a:ext>
                      </a:extLst>
                    </a:blip>
                    <a:stretch>
                      <a:fillRect/>
                    </a:stretch>
                  </pic:blipFill>
                  <pic:spPr>
                    <a:xfrm>
                      <a:off x="0" y="0"/>
                      <a:ext cx="2743200" cy="530352"/>
                    </a:xfrm>
                    <a:prstGeom prst="rect">
                      <a:avLst/>
                    </a:prstGeom>
                  </pic:spPr>
                </pic:pic>
              </a:graphicData>
            </a:graphic>
          </wp:inline>
        </w:drawing>
      </w:r>
    </w:p>
    <w:p w14:paraId="44972B94" w14:textId="77777777" w:rsidR="0088477C" w:rsidRDefault="0088477C" w:rsidP="00C438AD">
      <w:pPr>
        <w:rPr>
          <w:rFonts w:ascii="Times New Roman" w:hAnsi="Times New Roman"/>
        </w:rPr>
      </w:pPr>
    </w:p>
    <w:p w14:paraId="402D112E" w14:textId="0B7A687A" w:rsidR="00C978A4" w:rsidRPr="00C978A4" w:rsidRDefault="0088477C" w:rsidP="00C978A4">
      <w:pPr>
        <w:rPr>
          <w:rFonts w:ascii="Times New Roman" w:hAnsi="Times New Roman"/>
          <w:u w:val="single"/>
        </w:rPr>
      </w:pPr>
      <w:r>
        <w:rPr>
          <w:rFonts w:ascii="Times New Roman" w:hAnsi="Times New Roman"/>
          <w:u w:val="single"/>
        </w:rPr>
        <w:t xml:space="preserve">Figure </w:t>
      </w:r>
      <w:r w:rsidR="00CD025E">
        <w:rPr>
          <w:rFonts w:ascii="Times New Roman" w:hAnsi="Times New Roman"/>
          <w:u w:val="single"/>
        </w:rPr>
        <w:t>189</w:t>
      </w:r>
      <w:r>
        <w:rPr>
          <w:rFonts w:ascii="Times New Roman" w:hAnsi="Times New Roman"/>
          <w:u w:val="single"/>
        </w:rPr>
        <w:t xml:space="preserve"> – </w:t>
      </w:r>
      <w:r w:rsidR="00C978A4" w:rsidRPr="00C978A4">
        <w:rPr>
          <w:rFonts w:ascii="Times New Roman" w:hAnsi="Times New Roman"/>
          <w:u w:val="single"/>
        </w:rPr>
        <w:t xml:space="preserve">Maksum with the Slap and Pop Variation </w:t>
      </w:r>
      <w:r w:rsidR="00C978A4">
        <w:rPr>
          <w:rFonts w:ascii="Times New Roman" w:hAnsi="Times New Roman"/>
          <w:u w:val="single"/>
        </w:rPr>
        <w:t>2</w:t>
      </w:r>
    </w:p>
    <w:p w14:paraId="56AC789B" w14:textId="07DCE694" w:rsidR="00C978A4" w:rsidRDefault="006B439E" w:rsidP="00C438AD">
      <w:pPr>
        <w:rPr>
          <w:rFonts w:ascii="Times New Roman" w:hAnsi="Times New Roman"/>
          <w:b/>
        </w:rPr>
      </w:pPr>
      <w:r>
        <w:rPr>
          <w:rFonts w:ascii="Times New Roman" w:hAnsi="Times New Roman"/>
          <w:b/>
          <w:noProof/>
        </w:rPr>
        <w:drawing>
          <wp:inline distT="0" distB="0" distL="0" distR="0" wp14:anchorId="40866A26" wp14:editId="5D00ACF6">
            <wp:extent cx="2743200" cy="530352"/>
            <wp:effectExtent l="0" t="0" r="0" b="3175"/>
            <wp:docPr id="525" name="Picture 5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5" name="Figure 202.PNG"/>
                    <pic:cNvPicPr/>
                  </pic:nvPicPr>
                  <pic:blipFill>
                    <a:blip r:embed="rId178">
                      <a:extLst>
                        <a:ext uri="{28A0092B-C50C-407E-A947-70E740481C1C}">
                          <a14:useLocalDpi xmlns:a14="http://schemas.microsoft.com/office/drawing/2010/main" val="0"/>
                        </a:ext>
                      </a:extLst>
                    </a:blip>
                    <a:stretch>
                      <a:fillRect/>
                    </a:stretch>
                  </pic:blipFill>
                  <pic:spPr>
                    <a:xfrm>
                      <a:off x="0" y="0"/>
                      <a:ext cx="2743200" cy="530352"/>
                    </a:xfrm>
                    <a:prstGeom prst="rect">
                      <a:avLst/>
                    </a:prstGeom>
                  </pic:spPr>
                </pic:pic>
              </a:graphicData>
            </a:graphic>
          </wp:inline>
        </w:drawing>
      </w:r>
    </w:p>
    <w:p w14:paraId="36E6BC7F" w14:textId="77777777" w:rsidR="0088477C" w:rsidRDefault="0088477C" w:rsidP="00C438AD">
      <w:pPr>
        <w:rPr>
          <w:rFonts w:ascii="Times New Roman" w:hAnsi="Times New Roman"/>
          <w:b/>
        </w:rPr>
      </w:pPr>
    </w:p>
    <w:p w14:paraId="2F5C51D3" w14:textId="6FBA7A24" w:rsidR="00C978A4" w:rsidRPr="00C978A4" w:rsidRDefault="0088477C" w:rsidP="00C978A4">
      <w:pPr>
        <w:rPr>
          <w:rFonts w:ascii="Times New Roman" w:hAnsi="Times New Roman"/>
          <w:u w:val="single"/>
        </w:rPr>
      </w:pPr>
      <w:r>
        <w:rPr>
          <w:rFonts w:ascii="Times New Roman" w:hAnsi="Times New Roman"/>
          <w:u w:val="single"/>
        </w:rPr>
        <w:t xml:space="preserve">Figure </w:t>
      </w:r>
      <w:r w:rsidR="00CD025E">
        <w:rPr>
          <w:rFonts w:ascii="Times New Roman" w:hAnsi="Times New Roman"/>
          <w:u w:val="single"/>
        </w:rPr>
        <w:t>190</w:t>
      </w:r>
      <w:r>
        <w:rPr>
          <w:rFonts w:ascii="Times New Roman" w:hAnsi="Times New Roman"/>
          <w:u w:val="single"/>
        </w:rPr>
        <w:t xml:space="preserve"> – </w:t>
      </w:r>
      <w:r w:rsidR="00C978A4" w:rsidRPr="00C978A4">
        <w:rPr>
          <w:rFonts w:ascii="Times New Roman" w:hAnsi="Times New Roman"/>
          <w:u w:val="single"/>
        </w:rPr>
        <w:t xml:space="preserve">Maksum with the Slap and Pop Variation </w:t>
      </w:r>
      <w:r w:rsidR="00C978A4">
        <w:rPr>
          <w:rFonts w:ascii="Times New Roman" w:hAnsi="Times New Roman"/>
          <w:u w:val="single"/>
        </w:rPr>
        <w:t>3</w:t>
      </w:r>
    </w:p>
    <w:p w14:paraId="34BF70EF" w14:textId="3135FA83" w:rsidR="00C978A4" w:rsidRPr="007D7C0A" w:rsidRDefault="006B439E" w:rsidP="00C438AD">
      <w:pPr>
        <w:rPr>
          <w:rFonts w:ascii="Times New Roman" w:hAnsi="Times New Roman"/>
          <w:b/>
        </w:rPr>
      </w:pPr>
      <w:r>
        <w:rPr>
          <w:rFonts w:ascii="Times New Roman" w:hAnsi="Times New Roman"/>
          <w:b/>
          <w:noProof/>
        </w:rPr>
        <w:drawing>
          <wp:inline distT="0" distB="0" distL="0" distR="0" wp14:anchorId="7ED844CF" wp14:editId="3098BC31">
            <wp:extent cx="2743200" cy="533400"/>
            <wp:effectExtent l="0" t="0" r="0" b="0"/>
            <wp:docPr id="526" name="Picture 5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6" name="Figure 203.PNG"/>
                    <pic:cNvPicPr/>
                  </pic:nvPicPr>
                  <pic:blipFill>
                    <a:blip r:embed="rId179">
                      <a:extLst>
                        <a:ext uri="{28A0092B-C50C-407E-A947-70E740481C1C}">
                          <a14:useLocalDpi xmlns:a14="http://schemas.microsoft.com/office/drawing/2010/main" val="0"/>
                        </a:ext>
                      </a:extLst>
                    </a:blip>
                    <a:stretch>
                      <a:fillRect/>
                    </a:stretch>
                  </pic:blipFill>
                  <pic:spPr>
                    <a:xfrm>
                      <a:off x="0" y="0"/>
                      <a:ext cx="2743200" cy="533400"/>
                    </a:xfrm>
                    <a:prstGeom prst="rect">
                      <a:avLst/>
                    </a:prstGeom>
                  </pic:spPr>
                </pic:pic>
              </a:graphicData>
            </a:graphic>
          </wp:inline>
        </w:drawing>
      </w:r>
    </w:p>
    <w:p w14:paraId="41BC31A3" w14:textId="12E3E7CD" w:rsidR="00C438AD" w:rsidRDefault="00C438AD" w:rsidP="00C438AD">
      <w:pPr>
        <w:rPr>
          <w:rFonts w:ascii="Times New Roman" w:hAnsi="Times New Roman"/>
        </w:rPr>
      </w:pPr>
      <w:r w:rsidRPr="007D7C0A">
        <w:rPr>
          <w:rFonts w:ascii="Times New Roman" w:hAnsi="Times New Roman"/>
        </w:rPr>
        <w:t>These variations also only serve as a jumping off point for students, and the Week 2 concepts for creating variations should be modified to include the Snap for the assignment.</w:t>
      </w:r>
    </w:p>
    <w:p w14:paraId="4C4063B0" w14:textId="77777777" w:rsidR="00860122" w:rsidRPr="007D7C0A" w:rsidRDefault="00860122" w:rsidP="00C438AD">
      <w:pPr>
        <w:rPr>
          <w:rFonts w:ascii="Times New Roman" w:hAnsi="Times New Roman"/>
        </w:rPr>
      </w:pPr>
    </w:p>
    <w:p w14:paraId="6BC90571" w14:textId="77777777" w:rsidR="00C438AD" w:rsidRPr="004C06BC" w:rsidRDefault="00C438AD" w:rsidP="00C438AD">
      <w:pPr>
        <w:rPr>
          <w:rFonts w:ascii="Times New Roman" w:hAnsi="Times New Roman"/>
          <w:b/>
          <w:sz w:val="28"/>
          <w:szCs w:val="28"/>
          <w:u w:val="single"/>
        </w:rPr>
      </w:pPr>
      <w:r w:rsidRPr="004C06BC">
        <w:rPr>
          <w:rFonts w:ascii="Times New Roman" w:hAnsi="Times New Roman"/>
          <w:b/>
          <w:sz w:val="28"/>
          <w:szCs w:val="28"/>
          <w:u w:val="single"/>
        </w:rPr>
        <w:t>Assignment</w:t>
      </w:r>
    </w:p>
    <w:p w14:paraId="19E2A7FB" w14:textId="2D5EA5F0" w:rsidR="00C438AD" w:rsidRPr="00370EB8" w:rsidRDefault="00C438AD" w:rsidP="00246954">
      <w:pPr>
        <w:pStyle w:val="ListParagraph"/>
        <w:numPr>
          <w:ilvl w:val="0"/>
          <w:numId w:val="89"/>
        </w:numPr>
        <w:rPr>
          <w:rFonts w:ascii="Times New Roman" w:hAnsi="Times New Roman"/>
        </w:rPr>
      </w:pPr>
      <w:r w:rsidRPr="00370EB8">
        <w:rPr>
          <w:rFonts w:ascii="Times New Roman" w:hAnsi="Times New Roman"/>
        </w:rPr>
        <w:t xml:space="preserve">Practice the </w:t>
      </w:r>
      <w:r w:rsidR="00E5186D">
        <w:rPr>
          <w:rFonts w:ascii="Times New Roman" w:hAnsi="Times New Roman"/>
        </w:rPr>
        <w:t xml:space="preserve">Closed </w:t>
      </w:r>
      <w:r w:rsidRPr="00370EB8">
        <w:rPr>
          <w:rFonts w:ascii="Times New Roman" w:hAnsi="Times New Roman"/>
        </w:rPr>
        <w:t>Slap and Pop Exercises</w:t>
      </w:r>
      <w:r w:rsidR="00606746">
        <w:rPr>
          <w:rFonts w:ascii="Times New Roman" w:hAnsi="Times New Roman"/>
        </w:rPr>
        <w:t>.</w:t>
      </w:r>
    </w:p>
    <w:p w14:paraId="042BFC65" w14:textId="08B264BF" w:rsidR="0088477C" w:rsidRPr="00851935" w:rsidRDefault="005C03B3" w:rsidP="00851935">
      <w:pPr>
        <w:pStyle w:val="ListParagraph"/>
        <w:numPr>
          <w:ilvl w:val="0"/>
          <w:numId w:val="89"/>
        </w:numPr>
        <w:rPr>
          <w:rFonts w:ascii="Times New Roman" w:hAnsi="Times New Roman"/>
        </w:rPr>
      </w:pPr>
      <w:r w:rsidRPr="003B0D21">
        <w:rPr>
          <w:rFonts w:ascii="Times New Roman" w:hAnsi="Times New Roman"/>
        </w:rPr>
        <w:t xml:space="preserve">Play along to </w:t>
      </w:r>
      <w:r>
        <w:rPr>
          <w:rFonts w:ascii="Times New Roman" w:hAnsi="Times New Roman"/>
        </w:rPr>
        <w:t>“Ijdid Baladi” by Iasir Hasson</w:t>
      </w:r>
      <w:r w:rsidRPr="003B0D21">
        <w:rPr>
          <w:rFonts w:ascii="Times New Roman" w:hAnsi="Times New Roman"/>
        </w:rPr>
        <w:t xml:space="preserve"> using the Baladi Variations above and write </w:t>
      </w:r>
      <w:r>
        <w:rPr>
          <w:rFonts w:ascii="Times New Roman" w:hAnsi="Times New Roman"/>
        </w:rPr>
        <w:t>two</w:t>
      </w:r>
      <w:r w:rsidRPr="003B0D21">
        <w:rPr>
          <w:rFonts w:ascii="Times New Roman" w:hAnsi="Times New Roman"/>
        </w:rPr>
        <w:t xml:space="preserve"> original variation</w:t>
      </w:r>
      <w:r>
        <w:rPr>
          <w:rFonts w:ascii="Times New Roman" w:hAnsi="Times New Roman"/>
        </w:rPr>
        <w:t>s</w:t>
      </w:r>
      <w:r w:rsidRPr="003B0D21">
        <w:rPr>
          <w:rFonts w:ascii="Times New Roman" w:hAnsi="Times New Roman"/>
        </w:rPr>
        <w:t xml:space="preserve"> or play along to </w:t>
      </w:r>
      <w:r>
        <w:rPr>
          <w:rFonts w:ascii="Times New Roman" w:hAnsi="Times New Roman"/>
        </w:rPr>
        <w:t>“Ya Msaharni” by The Upper Egypt Ensemble</w:t>
      </w:r>
      <w:r w:rsidRPr="003B0D21">
        <w:rPr>
          <w:rFonts w:ascii="Times New Roman" w:hAnsi="Times New Roman"/>
        </w:rPr>
        <w:t xml:space="preserve"> using the Maksum Variations above and write </w:t>
      </w:r>
      <w:r>
        <w:rPr>
          <w:rFonts w:ascii="Times New Roman" w:hAnsi="Times New Roman"/>
        </w:rPr>
        <w:t>two</w:t>
      </w:r>
      <w:r w:rsidRPr="003B0D21">
        <w:rPr>
          <w:rFonts w:ascii="Times New Roman" w:hAnsi="Times New Roman"/>
        </w:rPr>
        <w:t xml:space="preserve"> original variations.</w:t>
      </w:r>
      <w:r>
        <w:rPr>
          <w:rStyle w:val="FootnoteReference"/>
          <w:rFonts w:ascii="Times New Roman" w:hAnsi="Times New Roman"/>
        </w:rPr>
        <w:footnoteReference w:id="171"/>
      </w:r>
    </w:p>
    <w:p w14:paraId="35315835" w14:textId="77777777" w:rsidR="00C438AD" w:rsidRPr="004C06BC" w:rsidRDefault="00C438AD" w:rsidP="00C438AD">
      <w:pPr>
        <w:rPr>
          <w:rFonts w:ascii="Times New Roman" w:hAnsi="Times New Roman"/>
          <w:b/>
          <w:sz w:val="28"/>
          <w:szCs w:val="28"/>
          <w:u w:val="single"/>
        </w:rPr>
      </w:pPr>
      <w:r w:rsidRPr="004C06BC">
        <w:rPr>
          <w:rFonts w:ascii="Times New Roman" w:hAnsi="Times New Roman"/>
          <w:b/>
          <w:sz w:val="28"/>
          <w:szCs w:val="28"/>
          <w:u w:val="single"/>
        </w:rPr>
        <w:lastRenderedPageBreak/>
        <w:t>Week 4</w:t>
      </w:r>
    </w:p>
    <w:p w14:paraId="4111AD10" w14:textId="77777777" w:rsidR="00C438AD" w:rsidRPr="00370EB8" w:rsidRDefault="00C438AD" w:rsidP="00C438AD">
      <w:pPr>
        <w:rPr>
          <w:rFonts w:ascii="Times New Roman" w:hAnsi="Times New Roman"/>
          <w:u w:val="single"/>
        </w:rPr>
      </w:pPr>
      <w:r w:rsidRPr="00370EB8">
        <w:rPr>
          <w:rFonts w:ascii="Times New Roman" w:hAnsi="Times New Roman"/>
          <w:u w:val="single"/>
        </w:rPr>
        <w:t>Lesson Plan</w:t>
      </w:r>
    </w:p>
    <w:p w14:paraId="6BD9D6DC" w14:textId="217EB2F7" w:rsidR="00C438AD" w:rsidRDefault="00C438AD" w:rsidP="00C438AD">
      <w:pPr>
        <w:rPr>
          <w:rFonts w:ascii="Times New Roman" w:hAnsi="Times New Roman"/>
        </w:rPr>
      </w:pPr>
      <w:r w:rsidRPr="007D7C0A">
        <w:rPr>
          <w:rFonts w:ascii="Times New Roman" w:hAnsi="Times New Roman"/>
        </w:rPr>
        <w:t xml:space="preserve">The focus of Week 4 is to wrap up the Maksum and Baladi Patterns, learn the </w:t>
      </w:r>
      <w:r w:rsidR="00AB5655">
        <w:rPr>
          <w:rFonts w:ascii="Times New Roman" w:hAnsi="Times New Roman"/>
        </w:rPr>
        <w:t>B</w:t>
      </w:r>
      <w:r w:rsidRPr="007D7C0A">
        <w:rPr>
          <w:rFonts w:ascii="Times New Roman" w:hAnsi="Times New Roman"/>
        </w:rPr>
        <w:t>asic Masmoudi Pattern, and start to develop the proper coordination for the Finger Roll.</w:t>
      </w:r>
      <w:r w:rsidR="0088477C">
        <w:rPr>
          <w:rStyle w:val="FootnoteReference"/>
          <w:rFonts w:ascii="Times New Roman" w:hAnsi="Times New Roman"/>
        </w:rPr>
        <w:footnoteReference w:id="172"/>
      </w:r>
    </w:p>
    <w:p w14:paraId="5AA8505C" w14:textId="77777777" w:rsidR="0088477C" w:rsidRPr="007D7C0A" w:rsidRDefault="0088477C" w:rsidP="00C438AD">
      <w:pPr>
        <w:rPr>
          <w:rFonts w:ascii="Times New Roman" w:hAnsi="Times New Roman"/>
        </w:rPr>
      </w:pPr>
    </w:p>
    <w:p w14:paraId="1F14AF75" w14:textId="3409A3A0" w:rsidR="00C438AD" w:rsidRPr="00370EB8" w:rsidRDefault="0088477C" w:rsidP="00C438AD">
      <w:pPr>
        <w:rPr>
          <w:rFonts w:ascii="Times New Roman" w:hAnsi="Times New Roman"/>
          <w:u w:val="single"/>
        </w:rPr>
      </w:pPr>
      <w:r>
        <w:rPr>
          <w:rFonts w:ascii="Times New Roman" w:hAnsi="Times New Roman"/>
          <w:u w:val="single"/>
        </w:rPr>
        <w:t xml:space="preserve">Figure </w:t>
      </w:r>
      <w:r w:rsidR="00CD025E">
        <w:rPr>
          <w:rFonts w:ascii="Times New Roman" w:hAnsi="Times New Roman"/>
          <w:u w:val="single"/>
        </w:rPr>
        <w:t>191</w:t>
      </w:r>
      <w:r>
        <w:rPr>
          <w:rFonts w:ascii="Times New Roman" w:hAnsi="Times New Roman"/>
          <w:u w:val="single"/>
        </w:rPr>
        <w:t xml:space="preserve"> – </w:t>
      </w:r>
      <w:r w:rsidR="00C438AD" w:rsidRPr="00370EB8">
        <w:rPr>
          <w:rFonts w:ascii="Times New Roman" w:hAnsi="Times New Roman"/>
          <w:u w:val="single"/>
        </w:rPr>
        <w:t xml:space="preserve">One-Hand Finger Roll </w:t>
      </w:r>
      <w:r>
        <w:rPr>
          <w:rFonts w:ascii="Times New Roman" w:hAnsi="Times New Roman"/>
          <w:u w:val="single"/>
        </w:rPr>
        <w:t xml:space="preserve">for </w:t>
      </w:r>
      <w:r w:rsidR="00C438AD" w:rsidRPr="00370EB8">
        <w:rPr>
          <w:rFonts w:ascii="Times New Roman" w:hAnsi="Times New Roman"/>
          <w:u w:val="single"/>
        </w:rPr>
        <w:t>Exercise</w:t>
      </w:r>
      <w:r>
        <w:rPr>
          <w:rFonts w:ascii="Times New Roman" w:hAnsi="Times New Roman"/>
          <w:u w:val="single"/>
        </w:rPr>
        <w:t xml:space="preserve"> for Dumbek</w:t>
      </w:r>
    </w:p>
    <w:p w14:paraId="779BE6F4" w14:textId="7D5429B4" w:rsidR="00C438AD" w:rsidRPr="007D7C0A" w:rsidRDefault="00763F18" w:rsidP="00C438AD">
      <w:pPr>
        <w:rPr>
          <w:rFonts w:ascii="Times New Roman" w:hAnsi="Times New Roman"/>
        </w:rPr>
      </w:pPr>
      <w:r>
        <w:rPr>
          <w:rFonts w:ascii="Times New Roman" w:hAnsi="Times New Roman"/>
          <w:noProof/>
        </w:rPr>
        <w:drawing>
          <wp:inline distT="0" distB="0" distL="0" distR="0" wp14:anchorId="20D0DE38" wp14:editId="0409A2C0">
            <wp:extent cx="5257800" cy="530352"/>
            <wp:effectExtent l="0" t="0" r="0" b="3175"/>
            <wp:docPr id="452" name="Picture 4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2" name="Figure 204.PNG"/>
                    <pic:cNvPicPr/>
                  </pic:nvPicPr>
                  <pic:blipFill>
                    <a:blip r:embed="rId180">
                      <a:extLst>
                        <a:ext uri="{28A0092B-C50C-407E-A947-70E740481C1C}">
                          <a14:useLocalDpi xmlns:a14="http://schemas.microsoft.com/office/drawing/2010/main" val="0"/>
                        </a:ext>
                      </a:extLst>
                    </a:blip>
                    <a:stretch>
                      <a:fillRect/>
                    </a:stretch>
                  </pic:blipFill>
                  <pic:spPr>
                    <a:xfrm>
                      <a:off x="0" y="0"/>
                      <a:ext cx="5257800" cy="530352"/>
                    </a:xfrm>
                    <a:prstGeom prst="rect">
                      <a:avLst/>
                    </a:prstGeom>
                  </pic:spPr>
                </pic:pic>
              </a:graphicData>
            </a:graphic>
          </wp:inline>
        </w:drawing>
      </w:r>
    </w:p>
    <w:p w14:paraId="22052089" w14:textId="68C23FEB" w:rsidR="0042398A" w:rsidRPr="0088477C" w:rsidRDefault="00C438AD" w:rsidP="00C438AD">
      <w:pPr>
        <w:rPr>
          <w:rFonts w:ascii="Times New Roman" w:hAnsi="Times New Roman"/>
        </w:rPr>
      </w:pPr>
      <w:r w:rsidRPr="007D7C0A">
        <w:rPr>
          <w:rFonts w:ascii="Times New Roman" w:hAnsi="Times New Roman"/>
        </w:rPr>
        <w:t>This exercise should first be performed with the right-hand performing the finger roll. Then with the left hand performing the finger roll.</w:t>
      </w:r>
    </w:p>
    <w:p w14:paraId="014950A1" w14:textId="4DDFE947" w:rsidR="00C438AD" w:rsidRPr="004C06BC" w:rsidRDefault="00C438AD" w:rsidP="00C438AD">
      <w:pPr>
        <w:rPr>
          <w:rFonts w:ascii="Times New Roman" w:hAnsi="Times New Roman"/>
          <w:sz w:val="28"/>
          <w:szCs w:val="28"/>
          <w:u w:val="single"/>
        </w:rPr>
      </w:pPr>
      <w:r w:rsidRPr="004C06BC">
        <w:rPr>
          <w:rFonts w:ascii="Times New Roman" w:hAnsi="Times New Roman"/>
          <w:b/>
          <w:sz w:val="28"/>
          <w:szCs w:val="28"/>
          <w:u w:val="single"/>
        </w:rPr>
        <w:t>Assignment</w:t>
      </w:r>
    </w:p>
    <w:p w14:paraId="74A6E995" w14:textId="77777777" w:rsidR="00C438AD" w:rsidRPr="00370EB8" w:rsidRDefault="00C438AD" w:rsidP="00246954">
      <w:pPr>
        <w:pStyle w:val="ListParagraph"/>
        <w:numPr>
          <w:ilvl w:val="0"/>
          <w:numId w:val="90"/>
        </w:numPr>
        <w:rPr>
          <w:rFonts w:ascii="Times New Roman" w:hAnsi="Times New Roman"/>
        </w:rPr>
      </w:pPr>
      <w:r w:rsidRPr="00370EB8">
        <w:rPr>
          <w:rFonts w:ascii="Times New Roman" w:hAnsi="Times New Roman"/>
        </w:rPr>
        <w:t>Continue to play Snap Exercises if needed.</w:t>
      </w:r>
    </w:p>
    <w:p w14:paraId="425BE2B4" w14:textId="77777777" w:rsidR="00C438AD" w:rsidRPr="00370EB8" w:rsidRDefault="00C438AD" w:rsidP="00246954">
      <w:pPr>
        <w:pStyle w:val="ListParagraph"/>
        <w:numPr>
          <w:ilvl w:val="0"/>
          <w:numId w:val="90"/>
        </w:numPr>
        <w:rPr>
          <w:rFonts w:ascii="Times New Roman" w:hAnsi="Times New Roman"/>
        </w:rPr>
      </w:pPr>
      <w:r w:rsidRPr="00370EB8">
        <w:rPr>
          <w:rFonts w:ascii="Times New Roman" w:hAnsi="Times New Roman"/>
        </w:rPr>
        <w:t>Practice Finger Roll Exercises.</w:t>
      </w:r>
    </w:p>
    <w:p w14:paraId="1BCA6487" w14:textId="0822AF3E" w:rsidR="00851935" w:rsidRDefault="00C438AD" w:rsidP="004C3C59">
      <w:pPr>
        <w:pStyle w:val="ListParagraph"/>
        <w:numPr>
          <w:ilvl w:val="0"/>
          <w:numId w:val="90"/>
        </w:numPr>
        <w:rPr>
          <w:rFonts w:ascii="Times New Roman" w:hAnsi="Times New Roman"/>
        </w:rPr>
      </w:pPr>
      <w:r w:rsidRPr="00370EB8">
        <w:rPr>
          <w:rFonts w:ascii="Times New Roman" w:hAnsi="Times New Roman"/>
        </w:rPr>
        <w:t xml:space="preserve">Play along to </w:t>
      </w:r>
      <w:r w:rsidR="008F614C">
        <w:rPr>
          <w:rFonts w:ascii="Times New Roman" w:hAnsi="Times New Roman"/>
        </w:rPr>
        <w:t>“Through the Ank” by Phil Thornton</w:t>
      </w:r>
      <w:r w:rsidR="008F614C" w:rsidRPr="008D71DC">
        <w:rPr>
          <w:rFonts w:ascii="Times New Roman" w:hAnsi="Times New Roman"/>
        </w:rPr>
        <w:t xml:space="preserve"> </w:t>
      </w:r>
      <w:r w:rsidRPr="00370EB8">
        <w:rPr>
          <w:rFonts w:ascii="Times New Roman" w:hAnsi="Times New Roman"/>
        </w:rPr>
        <w:t>using the Basic Masmoudi Pattern.</w:t>
      </w:r>
      <w:r w:rsidR="008F614C">
        <w:rPr>
          <w:rStyle w:val="FootnoteReference"/>
          <w:rFonts w:ascii="Times New Roman" w:hAnsi="Times New Roman"/>
        </w:rPr>
        <w:footnoteReference w:id="173"/>
      </w:r>
    </w:p>
    <w:p w14:paraId="35A995F2" w14:textId="3F8BBB71" w:rsidR="004C3C59" w:rsidRDefault="004C3C59" w:rsidP="004C3C59">
      <w:pPr>
        <w:rPr>
          <w:rFonts w:ascii="Times New Roman" w:hAnsi="Times New Roman"/>
        </w:rPr>
      </w:pPr>
    </w:p>
    <w:p w14:paraId="6EA2A754" w14:textId="70FA3414" w:rsidR="004C3C59" w:rsidRDefault="004C3C59" w:rsidP="004C3C59">
      <w:pPr>
        <w:rPr>
          <w:rFonts w:ascii="Times New Roman" w:hAnsi="Times New Roman"/>
        </w:rPr>
      </w:pPr>
    </w:p>
    <w:p w14:paraId="49ACD921" w14:textId="07129631" w:rsidR="004C3C59" w:rsidRDefault="004C3C59" w:rsidP="004C3C59">
      <w:pPr>
        <w:rPr>
          <w:rFonts w:ascii="Times New Roman" w:hAnsi="Times New Roman"/>
        </w:rPr>
      </w:pPr>
    </w:p>
    <w:p w14:paraId="6F18890D" w14:textId="77777777" w:rsidR="004C3C59" w:rsidRPr="004C3C59" w:rsidRDefault="004C3C59" w:rsidP="004C3C59">
      <w:pPr>
        <w:rPr>
          <w:rFonts w:ascii="Times New Roman" w:hAnsi="Times New Roman"/>
        </w:rPr>
      </w:pPr>
    </w:p>
    <w:p w14:paraId="7136B295" w14:textId="77777777" w:rsidR="00C438AD" w:rsidRPr="004C06BC" w:rsidRDefault="00C438AD" w:rsidP="00C438AD">
      <w:pPr>
        <w:rPr>
          <w:rFonts w:ascii="Times New Roman" w:hAnsi="Times New Roman"/>
          <w:b/>
          <w:sz w:val="28"/>
          <w:szCs w:val="28"/>
          <w:u w:val="single"/>
        </w:rPr>
      </w:pPr>
      <w:r w:rsidRPr="004C06BC">
        <w:rPr>
          <w:rFonts w:ascii="Times New Roman" w:hAnsi="Times New Roman"/>
          <w:b/>
          <w:sz w:val="28"/>
          <w:szCs w:val="28"/>
          <w:u w:val="single"/>
        </w:rPr>
        <w:lastRenderedPageBreak/>
        <w:t>Week 5</w:t>
      </w:r>
    </w:p>
    <w:p w14:paraId="5A6E0214" w14:textId="77777777" w:rsidR="00C438AD" w:rsidRPr="00370EB8" w:rsidRDefault="00C438AD" w:rsidP="00C438AD">
      <w:pPr>
        <w:rPr>
          <w:rFonts w:ascii="Times New Roman" w:hAnsi="Times New Roman"/>
          <w:u w:val="single"/>
        </w:rPr>
      </w:pPr>
      <w:r w:rsidRPr="00370EB8">
        <w:rPr>
          <w:rFonts w:ascii="Times New Roman" w:hAnsi="Times New Roman"/>
          <w:u w:val="single"/>
        </w:rPr>
        <w:t>Lesson Plan</w:t>
      </w:r>
    </w:p>
    <w:p w14:paraId="7F248D03" w14:textId="058D4DC0" w:rsidR="00C438AD" w:rsidRDefault="00C438AD" w:rsidP="00C438AD">
      <w:pPr>
        <w:rPr>
          <w:rFonts w:ascii="Times New Roman" w:hAnsi="Times New Roman"/>
        </w:rPr>
      </w:pPr>
      <w:r w:rsidRPr="007D7C0A">
        <w:rPr>
          <w:rFonts w:ascii="Times New Roman" w:hAnsi="Times New Roman"/>
        </w:rPr>
        <w:t>The focus for Week 5 is to learn variations o</w:t>
      </w:r>
      <w:r w:rsidR="00AB5655">
        <w:rPr>
          <w:rFonts w:ascii="Times New Roman" w:hAnsi="Times New Roman"/>
        </w:rPr>
        <w:t>f</w:t>
      </w:r>
      <w:r w:rsidRPr="007D7C0A">
        <w:rPr>
          <w:rFonts w:ascii="Times New Roman" w:hAnsi="Times New Roman"/>
        </w:rPr>
        <w:t xml:space="preserve"> the Basic Masmoudi Pattern, and to continue to develop the Finger Roll.</w:t>
      </w:r>
    </w:p>
    <w:p w14:paraId="4D46366D" w14:textId="77777777" w:rsidR="0088477C" w:rsidRPr="007D7C0A" w:rsidRDefault="0088477C" w:rsidP="00C438AD">
      <w:pPr>
        <w:rPr>
          <w:rFonts w:ascii="Times New Roman" w:hAnsi="Times New Roman"/>
        </w:rPr>
      </w:pPr>
    </w:p>
    <w:p w14:paraId="3842AF4A" w14:textId="1B78E317" w:rsidR="00C438AD" w:rsidRPr="00370EB8" w:rsidRDefault="0088477C" w:rsidP="00C438AD">
      <w:pPr>
        <w:rPr>
          <w:rFonts w:ascii="Times New Roman" w:hAnsi="Times New Roman"/>
          <w:u w:val="single"/>
        </w:rPr>
      </w:pPr>
      <w:r>
        <w:rPr>
          <w:rFonts w:ascii="Times New Roman" w:hAnsi="Times New Roman"/>
          <w:u w:val="single"/>
        </w:rPr>
        <w:t xml:space="preserve">Figure </w:t>
      </w:r>
      <w:r w:rsidR="00CD025E">
        <w:rPr>
          <w:rFonts w:ascii="Times New Roman" w:hAnsi="Times New Roman"/>
          <w:u w:val="single"/>
        </w:rPr>
        <w:t>192</w:t>
      </w:r>
      <w:r>
        <w:rPr>
          <w:rFonts w:ascii="Times New Roman" w:hAnsi="Times New Roman"/>
          <w:u w:val="single"/>
        </w:rPr>
        <w:t xml:space="preserve"> – </w:t>
      </w:r>
      <w:r w:rsidR="00C438AD" w:rsidRPr="00370EB8">
        <w:rPr>
          <w:rFonts w:ascii="Times New Roman" w:hAnsi="Times New Roman"/>
          <w:u w:val="single"/>
        </w:rPr>
        <w:t>Two-Hand Finger Roll Exercise</w:t>
      </w:r>
      <w:r>
        <w:rPr>
          <w:rFonts w:ascii="Times New Roman" w:hAnsi="Times New Roman"/>
          <w:u w:val="single"/>
        </w:rPr>
        <w:t xml:space="preserve"> for Dumbek</w:t>
      </w:r>
    </w:p>
    <w:p w14:paraId="36C54369" w14:textId="01001905" w:rsidR="008B116A" w:rsidRDefault="00F43356" w:rsidP="00C438AD">
      <w:pPr>
        <w:rPr>
          <w:rFonts w:ascii="Times New Roman" w:hAnsi="Times New Roman"/>
        </w:rPr>
      </w:pPr>
      <w:r>
        <w:rPr>
          <w:rFonts w:ascii="Times New Roman" w:hAnsi="Times New Roman"/>
          <w:noProof/>
        </w:rPr>
        <w:drawing>
          <wp:inline distT="0" distB="0" distL="0" distR="0" wp14:anchorId="7BCC76D5" wp14:editId="263411F7">
            <wp:extent cx="5943600" cy="530352"/>
            <wp:effectExtent l="0" t="0" r="0" b="3175"/>
            <wp:docPr id="532" name="Picture 5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2" name="Figure 205.PNG"/>
                    <pic:cNvPicPr/>
                  </pic:nvPicPr>
                  <pic:blipFill>
                    <a:blip r:embed="rId181">
                      <a:extLst>
                        <a:ext uri="{28A0092B-C50C-407E-A947-70E740481C1C}">
                          <a14:useLocalDpi xmlns:a14="http://schemas.microsoft.com/office/drawing/2010/main" val="0"/>
                        </a:ext>
                      </a:extLst>
                    </a:blip>
                    <a:stretch>
                      <a:fillRect/>
                    </a:stretch>
                  </pic:blipFill>
                  <pic:spPr>
                    <a:xfrm>
                      <a:off x="0" y="0"/>
                      <a:ext cx="5943600" cy="530352"/>
                    </a:xfrm>
                    <a:prstGeom prst="rect">
                      <a:avLst/>
                    </a:prstGeom>
                  </pic:spPr>
                </pic:pic>
              </a:graphicData>
            </a:graphic>
          </wp:inline>
        </w:drawing>
      </w:r>
    </w:p>
    <w:p w14:paraId="7E192336" w14:textId="169E7A87" w:rsidR="00C438AD" w:rsidRDefault="00C438AD" w:rsidP="00C438AD">
      <w:pPr>
        <w:rPr>
          <w:rFonts w:ascii="Times New Roman" w:hAnsi="Times New Roman"/>
        </w:rPr>
      </w:pPr>
      <w:r w:rsidRPr="007D7C0A">
        <w:rPr>
          <w:rFonts w:ascii="Times New Roman" w:hAnsi="Times New Roman"/>
        </w:rPr>
        <w:t>This exercise should first be performed with the right hand initiating the finger roll. Then with the left hand initiating the roll.</w:t>
      </w:r>
    </w:p>
    <w:p w14:paraId="58CF4F5A" w14:textId="77777777" w:rsidR="0088477C" w:rsidRPr="007D7C0A" w:rsidRDefault="0088477C" w:rsidP="00C438AD">
      <w:pPr>
        <w:rPr>
          <w:rFonts w:ascii="Times New Roman" w:hAnsi="Times New Roman"/>
        </w:rPr>
      </w:pPr>
    </w:p>
    <w:p w14:paraId="2568DBB6" w14:textId="09583D0A" w:rsidR="00C438AD" w:rsidRPr="00370EB8" w:rsidRDefault="0088477C" w:rsidP="00C438AD">
      <w:pPr>
        <w:rPr>
          <w:rFonts w:ascii="Times New Roman" w:hAnsi="Times New Roman"/>
          <w:u w:val="single"/>
        </w:rPr>
      </w:pPr>
      <w:r>
        <w:rPr>
          <w:rFonts w:ascii="Times New Roman" w:hAnsi="Times New Roman"/>
          <w:u w:val="single"/>
        </w:rPr>
        <w:t xml:space="preserve">Figure </w:t>
      </w:r>
      <w:r w:rsidR="00CD025E">
        <w:rPr>
          <w:rFonts w:ascii="Times New Roman" w:hAnsi="Times New Roman"/>
          <w:u w:val="single"/>
        </w:rPr>
        <w:t>193</w:t>
      </w:r>
      <w:r>
        <w:rPr>
          <w:rFonts w:ascii="Times New Roman" w:hAnsi="Times New Roman"/>
          <w:u w:val="single"/>
        </w:rPr>
        <w:t xml:space="preserve"> – </w:t>
      </w:r>
      <w:r w:rsidR="00C438AD" w:rsidRPr="00370EB8">
        <w:rPr>
          <w:rFonts w:ascii="Times New Roman" w:hAnsi="Times New Roman"/>
          <w:u w:val="single"/>
        </w:rPr>
        <w:t>Masmoudi Variation</w:t>
      </w:r>
      <w:r w:rsidR="0042398A">
        <w:rPr>
          <w:rFonts w:ascii="Times New Roman" w:hAnsi="Times New Roman"/>
          <w:u w:val="single"/>
        </w:rPr>
        <w:t xml:space="preserve"> 1</w:t>
      </w:r>
      <w:r w:rsidR="00D85F54">
        <w:rPr>
          <w:rFonts w:ascii="Times New Roman" w:hAnsi="Times New Roman"/>
          <w:u w:val="single"/>
        </w:rPr>
        <w:t xml:space="preserve"> for Dumbek</w:t>
      </w:r>
    </w:p>
    <w:p w14:paraId="42C189CB" w14:textId="5D3D23F6" w:rsidR="00C438AD" w:rsidRDefault="00F43356" w:rsidP="00C438AD">
      <w:pPr>
        <w:rPr>
          <w:rFonts w:ascii="Times New Roman" w:hAnsi="Times New Roman"/>
        </w:rPr>
      </w:pPr>
      <w:r>
        <w:rPr>
          <w:rFonts w:ascii="Times New Roman" w:hAnsi="Times New Roman"/>
          <w:noProof/>
        </w:rPr>
        <w:drawing>
          <wp:inline distT="0" distB="0" distL="0" distR="0" wp14:anchorId="577209D9" wp14:editId="4255B52A">
            <wp:extent cx="5257800" cy="530352"/>
            <wp:effectExtent l="0" t="0" r="0" b="3175"/>
            <wp:docPr id="528" name="Picture 5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8" name="Figure 206.PNG"/>
                    <pic:cNvPicPr/>
                  </pic:nvPicPr>
                  <pic:blipFill>
                    <a:blip r:embed="rId182">
                      <a:extLst>
                        <a:ext uri="{28A0092B-C50C-407E-A947-70E740481C1C}">
                          <a14:useLocalDpi xmlns:a14="http://schemas.microsoft.com/office/drawing/2010/main" val="0"/>
                        </a:ext>
                      </a:extLst>
                    </a:blip>
                    <a:stretch>
                      <a:fillRect/>
                    </a:stretch>
                  </pic:blipFill>
                  <pic:spPr>
                    <a:xfrm>
                      <a:off x="0" y="0"/>
                      <a:ext cx="5257800" cy="530352"/>
                    </a:xfrm>
                    <a:prstGeom prst="rect">
                      <a:avLst/>
                    </a:prstGeom>
                  </pic:spPr>
                </pic:pic>
              </a:graphicData>
            </a:graphic>
          </wp:inline>
        </w:drawing>
      </w:r>
    </w:p>
    <w:p w14:paraId="4A8614D0" w14:textId="77777777" w:rsidR="00860122" w:rsidRDefault="00860122" w:rsidP="00C438AD">
      <w:pPr>
        <w:rPr>
          <w:rFonts w:ascii="Times New Roman" w:hAnsi="Times New Roman"/>
        </w:rPr>
      </w:pPr>
    </w:p>
    <w:p w14:paraId="64EEFDF7" w14:textId="3BE1D9A2" w:rsidR="0042398A" w:rsidRDefault="0088477C" w:rsidP="00C438AD">
      <w:pPr>
        <w:rPr>
          <w:rFonts w:ascii="Times New Roman" w:hAnsi="Times New Roman"/>
          <w:u w:val="single"/>
        </w:rPr>
      </w:pPr>
      <w:r>
        <w:rPr>
          <w:rFonts w:ascii="Times New Roman" w:hAnsi="Times New Roman"/>
          <w:u w:val="single"/>
        </w:rPr>
        <w:t xml:space="preserve">Figure </w:t>
      </w:r>
      <w:r w:rsidR="00CD025E">
        <w:rPr>
          <w:rFonts w:ascii="Times New Roman" w:hAnsi="Times New Roman"/>
          <w:u w:val="single"/>
        </w:rPr>
        <w:t>194</w:t>
      </w:r>
      <w:r>
        <w:rPr>
          <w:rFonts w:ascii="Times New Roman" w:hAnsi="Times New Roman"/>
          <w:u w:val="single"/>
        </w:rPr>
        <w:t xml:space="preserve"> – </w:t>
      </w:r>
      <w:r w:rsidR="0042398A" w:rsidRPr="00370EB8">
        <w:rPr>
          <w:rFonts w:ascii="Times New Roman" w:hAnsi="Times New Roman"/>
          <w:u w:val="single"/>
        </w:rPr>
        <w:t>Masmoudi Variation</w:t>
      </w:r>
      <w:r w:rsidR="0042398A">
        <w:rPr>
          <w:rFonts w:ascii="Times New Roman" w:hAnsi="Times New Roman"/>
          <w:u w:val="single"/>
        </w:rPr>
        <w:t xml:space="preserve"> 2</w:t>
      </w:r>
      <w:r w:rsidR="00D85F54">
        <w:rPr>
          <w:rFonts w:ascii="Times New Roman" w:hAnsi="Times New Roman"/>
          <w:u w:val="single"/>
        </w:rPr>
        <w:t xml:space="preserve"> for Dumbek </w:t>
      </w:r>
    </w:p>
    <w:p w14:paraId="4B8B04FF" w14:textId="14D95611" w:rsidR="00C30E29" w:rsidRDefault="00F43356" w:rsidP="00C438AD">
      <w:pPr>
        <w:rPr>
          <w:rFonts w:ascii="Times New Roman" w:hAnsi="Times New Roman"/>
          <w:u w:val="single"/>
        </w:rPr>
      </w:pPr>
      <w:r w:rsidRPr="00F43356">
        <w:rPr>
          <w:rFonts w:ascii="Times New Roman" w:hAnsi="Times New Roman"/>
          <w:noProof/>
        </w:rPr>
        <w:drawing>
          <wp:inline distT="0" distB="0" distL="0" distR="0" wp14:anchorId="1E33C4F2" wp14:editId="14B493D7">
            <wp:extent cx="5257800" cy="530352"/>
            <wp:effectExtent l="0" t="0" r="0" b="3175"/>
            <wp:docPr id="529" name="Picture 5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9" name="Figure 207.PNG"/>
                    <pic:cNvPicPr/>
                  </pic:nvPicPr>
                  <pic:blipFill>
                    <a:blip r:embed="rId183">
                      <a:extLst>
                        <a:ext uri="{28A0092B-C50C-407E-A947-70E740481C1C}">
                          <a14:useLocalDpi xmlns:a14="http://schemas.microsoft.com/office/drawing/2010/main" val="0"/>
                        </a:ext>
                      </a:extLst>
                    </a:blip>
                    <a:stretch>
                      <a:fillRect/>
                    </a:stretch>
                  </pic:blipFill>
                  <pic:spPr>
                    <a:xfrm>
                      <a:off x="0" y="0"/>
                      <a:ext cx="5257800" cy="530352"/>
                    </a:xfrm>
                    <a:prstGeom prst="rect">
                      <a:avLst/>
                    </a:prstGeom>
                  </pic:spPr>
                </pic:pic>
              </a:graphicData>
            </a:graphic>
          </wp:inline>
        </w:drawing>
      </w:r>
    </w:p>
    <w:p w14:paraId="70C7903B" w14:textId="77777777" w:rsidR="00860122" w:rsidRPr="0042398A" w:rsidRDefault="00860122" w:rsidP="00C438AD">
      <w:pPr>
        <w:rPr>
          <w:rFonts w:ascii="Times New Roman" w:hAnsi="Times New Roman"/>
          <w:u w:val="single"/>
        </w:rPr>
      </w:pPr>
    </w:p>
    <w:p w14:paraId="47AF0815" w14:textId="345AD70C" w:rsidR="0042398A" w:rsidRPr="00370EB8" w:rsidRDefault="0088477C" w:rsidP="0042398A">
      <w:pPr>
        <w:rPr>
          <w:rFonts w:ascii="Times New Roman" w:hAnsi="Times New Roman"/>
          <w:u w:val="single"/>
        </w:rPr>
      </w:pPr>
      <w:r>
        <w:rPr>
          <w:rFonts w:ascii="Times New Roman" w:hAnsi="Times New Roman"/>
          <w:u w:val="single"/>
        </w:rPr>
        <w:t xml:space="preserve">Figure </w:t>
      </w:r>
      <w:r w:rsidR="00CD025E">
        <w:rPr>
          <w:rFonts w:ascii="Times New Roman" w:hAnsi="Times New Roman"/>
          <w:u w:val="single"/>
        </w:rPr>
        <w:t>195</w:t>
      </w:r>
      <w:r>
        <w:rPr>
          <w:rFonts w:ascii="Times New Roman" w:hAnsi="Times New Roman"/>
          <w:u w:val="single"/>
        </w:rPr>
        <w:t xml:space="preserve"> – </w:t>
      </w:r>
      <w:r w:rsidR="0042398A" w:rsidRPr="00370EB8">
        <w:rPr>
          <w:rFonts w:ascii="Times New Roman" w:hAnsi="Times New Roman"/>
          <w:u w:val="single"/>
        </w:rPr>
        <w:t>Masmoudi Variation</w:t>
      </w:r>
      <w:r w:rsidR="0042398A">
        <w:rPr>
          <w:rFonts w:ascii="Times New Roman" w:hAnsi="Times New Roman"/>
          <w:u w:val="single"/>
        </w:rPr>
        <w:t xml:space="preserve"> 3</w:t>
      </w:r>
      <w:r w:rsidR="00D85F54">
        <w:rPr>
          <w:rFonts w:ascii="Times New Roman" w:hAnsi="Times New Roman"/>
          <w:u w:val="single"/>
        </w:rPr>
        <w:t xml:space="preserve"> for Dumbek</w:t>
      </w:r>
    </w:p>
    <w:p w14:paraId="0C6988BA" w14:textId="120BDA6A" w:rsidR="0042398A" w:rsidRPr="007D7C0A" w:rsidRDefault="00F43356" w:rsidP="00C438AD">
      <w:pPr>
        <w:rPr>
          <w:rFonts w:ascii="Times New Roman" w:hAnsi="Times New Roman"/>
        </w:rPr>
      </w:pPr>
      <w:r>
        <w:rPr>
          <w:rFonts w:ascii="Times New Roman" w:hAnsi="Times New Roman"/>
          <w:noProof/>
        </w:rPr>
        <w:drawing>
          <wp:inline distT="0" distB="0" distL="0" distR="0" wp14:anchorId="6BC6C522" wp14:editId="43EBDD79">
            <wp:extent cx="5257800" cy="530352"/>
            <wp:effectExtent l="0" t="0" r="0" b="3175"/>
            <wp:docPr id="530" name="Picture 5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0" name="Figure 208.PNG"/>
                    <pic:cNvPicPr/>
                  </pic:nvPicPr>
                  <pic:blipFill>
                    <a:blip r:embed="rId184">
                      <a:extLst>
                        <a:ext uri="{28A0092B-C50C-407E-A947-70E740481C1C}">
                          <a14:useLocalDpi xmlns:a14="http://schemas.microsoft.com/office/drawing/2010/main" val="0"/>
                        </a:ext>
                      </a:extLst>
                    </a:blip>
                    <a:stretch>
                      <a:fillRect/>
                    </a:stretch>
                  </pic:blipFill>
                  <pic:spPr>
                    <a:xfrm>
                      <a:off x="0" y="0"/>
                      <a:ext cx="5257800" cy="530352"/>
                    </a:xfrm>
                    <a:prstGeom prst="rect">
                      <a:avLst/>
                    </a:prstGeom>
                  </pic:spPr>
                </pic:pic>
              </a:graphicData>
            </a:graphic>
          </wp:inline>
        </w:drawing>
      </w:r>
    </w:p>
    <w:p w14:paraId="15CFFED3" w14:textId="77777777" w:rsidR="00C438AD" w:rsidRPr="005A4AD3" w:rsidRDefault="00C438AD" w:rsidP="00C438AD">
      <w:pPr>
        <w:rPr>
          <w:rFonts w:ascii="Times New Roman" w:hAnsi="Times New Roman"/>
          <w:b/>
          <w:sz w:val="28"/>
          <w:szCs w:val="28"/>
          <w:u w:val="single"/>
        </w:rPr>
      </w:pPr>
      <w:r w:rsidRPr="005A4AD3">
        <w:rPr>
          <w:rFonts w:ascii="Times New Roman" w:hAnsi="Times New Roman"/>
          <w:b/>
          <w:sz w:val="28"/>
          <w:szCs w:val="28"/>
          <w:u w:val="single"/>
        </w:rPr>
        <w:lastRenderedPageBreak/>
        <w:t>Assignment</w:t>
      </w:r>
    </w:p>
    <w:p w14:paraId="676FA277" w14:textId="2310C16E" w:rsidR="00C438AD" w:rsidRPr="00370EB8" w:rsidRDefault="00C438AD" w:rsidP="00246954">
      <w:pPr>
        <w:pStyle w:val="ListParagraph"/>
        <w:numPr>
          <w:ilvl w:val="0"/>
          <w:numId w:val="91"/>
        </w:numPr>
        <w:rPr>
          <w:rFonts w:ascii="Times New Roman" w:hAnsi="Times New Roman"/>
        </w:rPr>
      </w:pPr>
      <w:r w:rsidRPr="00370EB8">
        <w:rPr>
          <w:rFonts w:ascii="Times New Roman" w:hAnsi="Times New Roman"/>
        </w:rPr>
        <w:t>Practice the Two-Hand Finger Roll Exercise</w:t>
      </w:r>
      <w:r w:rsidR="00606746">
        <w:rPr>
          <w:rFonts w:ascii="Times New Roman" w:hAnsi="Times New Roman"/>
        </w:rPr>
        <w:t>.</w:t>
      </w:r>
    </w:p>
    <w:p w14:paraId="40B8A9D0" w14:textId="0C05CE13" w:rsidR="00C438AD" w:rsidRPr="00370EB8" w:rsidRDefault="00C438AD" w:rsidP="00246954">
      <w:pPr>
        <w:pStyle w:val="ListParagraph"/>
        <w:numPr>
          <w:ilvl w:val="0"/>
          <w:numId w:val="91"/>
        </w:numPr>
        <w:rPr>
          <w:rFonts w:ascii="Times New Roman" w:hAnsi="Times New Roman"/>
        </w:rPr>
      </w:pPr>
      <w:r w:rsidRPr="00370EB8">
        <w:rPr>
          <w:rFonts w:ascii="Times New Roman" w:hAnsi="Times New Roman"/>
        </w:rPr>
        <w:t xml:space="preserve">Play along to </w:t>
      </w:r>
      <w:r w:rsidR="008F614C">
        <w:rPr>
          <w:rFonts w:ascii="Times New Roman" w:hAnsi="Times New Roman"/>
        </w:rPr>
        <w:t>“Through the Ank” by Phil Thornton</w:t>
      </w:r>
      <w:r w:rsidRPr="00370EB8">
        <w:rPr>
          <w:rFonts w:ascii="Times New Roman" w:hAnsi="Times New Roman"/>
        </w:rPr>
        <w:t xml:space="preserve"> using Masmoudi. Variations and fills are left up to the discretion of the performer.</w:t>
      </w:r>
      <w:r w:rsidR="008F614C">
        <w:rPr>
          <w:rStyle w:val="FootnoteReference"/>
          <w:rFonts w:ascii="Times New Roman" w:hAnsi="Times New Roman"/>
        </w:rPr>
        <w:footnoteReference w:id="174"/>
      </w:r>
    </w:p>
    <w:p w14:paraId="075770B3" w14:textId="77777777" w:rsidR="00C438AD" w:rsidRDefault="00C438AD" w:rsidP="00C438AD">
      <w:pPr>
        <w:rPr>
          <w:rFonts w:ascii="Times New Roman" w:hAnsi="Times New Roman"/>
        </w:rPr>
      </w:pPr>
    </w:p>
    <w:p w14:paraId="408B383A" w14:textId="77777777" w:rsidR="00C438AD" w:rsidRDefault="00C438AD" w:rsidP="00C438AD">
      <w:pPr>
        <w:rPr>
          <w:rFonts w:ascii="Times New Roman" w:hAnsi="Times New Roman"/>
          <w:sz w:val="32"/>
          <w:szCs w:val="32"/>
          <w:u w:val="single"/>
        </w:rPr>
      </w:pPr>
      <w:r w:rsidRPr="00370EB8">
        <w:rPr>
          <w:rFonts w:ascii="Times New Roman" w:hAnsi="Times New Roman"/>
          <w:sz w:val="32"/>
          <w:szCs w:val="32"/>
          <w:u w:val="single"/>
        </w:rPr>
        <w:t>(Proceed to Week 13A if following the 7-Week Curriculum and proceed to Week 6 if following the 14-Week Curriculum).</w:t>
      </w:r>
    </w:p>
    <w:p w14:paraId="3D42EDD3" w14:textId="77777777" w:rsidR="0088477C" w:rsidRPr="0088477C" w:rsidRDefault="0088477C" w:rsidP="00C438AD">
      <w:pPr>
        <w:rPr>
          <w:rFonts w:ascii="Times New Roman" w:hAnsi="Times New Roman"/>
          <w:u w:val="single"/>
        </w:rPr>
      </w:pPr>
    </w:p>
    <w:p w14:paraId="61F218A4" w14:textId="77777777" w:rsidR="00C438AD" w:rsidRDefault="00C438AD" w:rsidP="00C438AD">
      <w:pPr>
        <w:rPr>
          <w:rFonts w:ascii="Times New Roman" w:hAnsi="Times New Roman"/>
        </w:rPr>
      </w:pPr>
      <w:r w:rsidRPr="005A4AD3">
        <w:rPr>
          <w:rFonts w:ascii="Times New Roman" w:hAnsi="Times New Roman"/>
          <w:b/>
          <w:sz w:val="28"/>
          <w:szCs w:val="28"/>
          <w:u w:val="single"/>
        </w:rPr>
        <w:t>Week 6</w:t>
      </w:r>
      <w:r w:rsidRPr="007D7C0A">
        <w:rPr>
          <w:rFonts w:ascii="Times New Roman" w:hAnsi="Times New Roman"/>
        </w:rPr>
        <w:t xml:space="preserve"> </w:t>
      </w:r>
    </w:p>
    <w:p w14:paraId="1FA848C9" w14:textId="77777777" w:rsidR="00C438AD" w:rsidRPr="00370EB8" w:rsidRDefault="00C438AD" w:rsidP="00C438AD">
      <w:pPr>
        <w:rPr>
          <w:rFonts w:ascii="Times New Roman" w:hAnsi="Times New Roman"/>
          <w:u w:val="single"/>
        </w:rPr>
      </w:pPr>
      <w:r w:rsidRPr="00370EB8">
        <w:rPr>
          <w:rFonts w:ascii="Times New Roman" w:hAnsi="Times New Roman"/>
          <w:u w:val="single"/>
        </w:rPr>
        <w:t xml:space="preserve">Lesson Plan </w:t>
      </w:r>
    </w:p>
    <w:p w14:paraId="15FD0E81" w14:textId="77777777" w:rsidR="00C438AD" w:rsidRDefault="00C438AD" w:rsidP="00C438AD">
      <w:pPr>
        <w:rPr>
          <w:rFonts w:ascii="Times New Roman" w:hAnsi="Times New Roman"/>
        </w:rPr>
      </w:pPr>
      <w:r w:rsidRPr="007D7C0A">
        <w:rPr>
          <w:rFonts w:ascii="Times New Roman" w:hAnsi="Times New Roman"/>
        </w:rPr>
        <w:t>The goal for Week 6 is to continue to practice the Week 5 Finger Roll Exercise and to use combinations of the Baladi, Maksum, and Masmoudi patterns. Masmoudi is used in many different songs, but it is not commonly used exclusively. It often appears for one or two cycles in between cycles of Baladi and Maksum.</w:t>
      </w:r>
    </w:p>
    <w:p w14:paraId="28222948" w14:textId="77777777" w:rsidR="00C438AD" w:rsidRPr="007D7C0A" w:rsidRDefault="00C438AD" w:rsidP="00C438AD">
      <w:pPr>
        <w:rPr>
          <w:rFonts w:ascii="Times New Roman" w:hAnsi="Times New Roman"/>
        </w:rPr>
      </w:pPr>
    </w:p>
    <w:p w14:paraId="41966E65" w14:textId="5F30033F" w:rsidR="00C438AD" w:rsidRPr="00370EB8" w:rsidRDefault="0088477C" w:rsidP="00C438AD">
      <w:pPr>
        <w:rPr>
          <w:rFonts w:ascii="Times New Roman" w:hAnsi="Times New Roman"/>
          <w:u w:val="single"/>
        </w:rPr>
      </w:pPr>
      <w:r>
        <w:rPr>
          <w:rFonts w:ascii="Times New Roman" w:hAnsi="Times New Roman"/>
          <w:u w:val="single"/>
        </w:rPr>
        <w:t xml:space="preserve">Figure </w:t>
      </w:r>
      <w:r w:rsidR="00CD025E">
        <w:rPr>
          <w:rFonts w:ascii="Times New Roman" w:hAnsi="Times New Roman"/>
          <w:u w:val="single"/>
        </w:rPr>
        <w:t>196</w:t>
      </w:r>
      <w:r>
        <w:rPr>
          <w:rFonts w:ascii="Times New Roman" w:hAnsi="Times New Roman"/>
          <w:u w:val="single"/>
        </w:rPr>
        <w:t xml:space="preserve"> – </w:t>
      </w:r>
      <w:r w:rsidR="00C438AD" w:rsidRPr="00370EB8">
        <w:rPr>
          <w:rFonts w:ascii="Times New Roman" w:hAnsi="Times New Roman"/>
          <w:u w:val="single"/>
        </w:rPr>
        <w:t>Baladi and Masmoudi Combination</w:t>
      </w:r>
      <w:r>
        <w:rPr>
          <w:rFonts w:ascii="Times New Roman" w:hAnsi="Times New Roman"/>
          <w:u w:val="single"/>
        </w:rPr>
        <w:t xml:space="preserve"> for Dumbek</w:t>
      </w:r>
    </w:p>
    <w:p w14:paraId="5AF0093C" w14:textId="1B4E9ADB" w:rsidR="0088477C" w:rsidRPr="007D7C0A" w:rsidRDefault="00F43356" w:rsidP="00C438AD">
      <w:pPr>
        <w:rPr>
          <w:rFonts w:ascii="Times New Roman" w:hAnsi="Times New Roman"/>
        </w:rPr>
      </w:pPr>
      <w:r>
        <w:rPr>
          <w:rFonts w:ascii="Times New Roman" w:hAnsi="Times New Roman"/>
          <w:noProof/>
        </w:rPr>
        <w:drawing>
          <wp:inline distT="0" distB="0" distL="0" distR="0" wp14:anchorId="7A154EC6" wp14:editId="50545F2C">
            <wp:extent cx="5257800" cy="1060704"/>
            <wp:effectExtent l="0" t="0" r="0" b="6350"/>
            <wp:docPr id="535" name="Picture 5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5" name="Figure 168.PNG"/>
                    <pic:cNvPicPr/>
                  </pic:nvPicPr>
                  <pic:blipFill>
                    <a:blip r:embed="rId154">
                      <a:extLst>
                        <a:ext uri="{28A0092B-C50C-407E-A947-70E740481C1C}">
                          <a14:useLocalDpi xmlns:a14="http://schemas.microsoft.com/office/drawing/2010/main" val="0"/>
                        </a:ext>
                      </a:extLst>
                    </a:blip>
                    <a:stretch>
                      <a:fillRect/>
                    </a:stretch>
                  </pic:blipFill>
                  <pic:spPr>
                    <a:xfrm>
                      <a:off x="0" y="0"/>
                      <a:ext cx="5257800" cy="1060704"/>
                    </a:xfrm>
                    <a:prstGeom prst="rect">
                      <a:avLst/>
                    </a:prstGeom>
                  </pic:spPr>
                </pic:pic>
              </a:graphicData>
            </a:graphic>
          </wp:inline>
        </w:drawing>
      </w:r>
    </w:p>
    <w:p w14:paraId="047EE89A" w14:textId="57093AA2" w:rsidR="00C438AD" w:rsidRPr="00370EB8" w:rsidRDefault="0088477C" w:rsidP="00C438AD">
      <w:pPr>
        <w:rPr>
          <w:rFonts w:ascii="Times New Roman" w:hAnsi="Times New Roman"/>
          <w:u w:val="single"/>
        </w:rPr>
      </w:pPr>
      <w:r>
        <w:rPr>
          <w:rFonts w:ascii="Times New Roman" w:hAnsi="Times New Roman"/>
          <w:u w:val="single"/>
        </w:rPr>
        <w:lastRenderedPageBreak/>
        <w:t xml:space="preserve">Figure </w:t>
      </w:r>
      <w:r w:rsidR="00CD025E">
        <w:rPr>
          <w:rFonts w:ascii="Times New Roman" w:hAnsi="Times New Roman"/>
          <w:u w:val="single"/>
        </w:rPr>
        <w:t>197</w:t>
      </w:r>
      <w:r>
        <w:rPr>
          <w:rFonts w:ascii="Times New Roman" w:hAnsi="Times New Roman"/>
          <w:u w:val="single"/>
        </w:rPr>
        <w:t xml:space="preserve"> – </w:t>
      </w:r>
      <w:r w:rsidR="00C438AD" w:rsidRPr="00370EB8">
        <w:rPr>
          <w:rFonts w:ascii="Times New Roman" w:hAnsi="Times New Roman"/>
          <w:u w:val="single"/>
        </w:rPr>
        <w:t>Maksum and Masmoudi Combination</w:t>
      </w:r>
      <w:r>
        <w:rPr>
          <w:rFonts w:ascii="Times New Roman" w:hAnsi="Times New Roman"/>
          <w:u w:val="single"/>
        </w:rPr>
        <w:t xml:space="preserve"> for Dumbek</w:t>
      </w:r>
    </w:p>
    <w:p w14:paraId="18D7454C" w14:textId="06C77E65" w:rsidR="00C438AD" w:rsidRDefault="00F43356" w:rsidP="00C438AD">
      <w:pPr>
        <w:rPr>
          <w:rFonts w:ascii="Times New Roman" w:hAnsi="Times New Roman"/>
        </w:rPr>
      </w:pPr>
      <w:r>
        <w:rPr>
          <w:rFonts w:ascii="Times New Roman" w:hAnsi="Times New Roman"/>
          <w:noProof/>
        </w:rPr>
        <w:drawing>
          <wp:inline distT="0" distB="0" distL="0" distR="0" wp14:anchorId="2E48A11D" wp14:editId="0C0FD50D">
            <wp:extent cx="5257800" cy="1060704"/>
            <wp:effectExtent l="0" t="0" r="0" b="6350"/>
            <wp:docPr id="536" name="Picture 5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6" name="Figure 169.PNG"/>
                    <pic:cNvPicPr/>
                  </pic:nvPicPr>
                  <pic:blipFill>
                    <a:blip r:embed="rId155">
                      <a:extLst>
                        <a:ext uri="{28A0092B-C50C-407E-A947-70E740481C1C}">
                          <a14:useLocalDpi xmlns:a14="http://schemas.microsoft.com/office/drawing/2010/main" val="0"/>
                        </a:ext>
                      </a:extLst>
                    </a:blip>
                    <a:stretch>
                      <a:fillRect/>
                    </a:stretch>
                  </pic:blipFill>
                  <pic:spPr>
                    <a:xfrm>
                      <a:off x="0" y="0"/>
                      <a:ext cx="5257800" cy="1060704"/>
                    </a:xfrm>
                    <a:prstGeom prst="rect">
                      <a:avLst/>
                    </a:prstGeom>
                  </pic:spPr>
                </pic:pic>
              </a:graphicData>
            </a:graphic>
          </wp:inline>
        </w:drawing>
      </w:r>
    </w:p>
    <w:p w14:paraId="0CD83D08" w14:textId="77777777" w:rsidR="0088477C" w:rsidRPr="007D7C0A" w:rsidRDefault="0088477C" w:rsidP="00C438AD">
      <w:pPr>
        <w:rPr>
          <w:rFonts w:ascii="Times New Roman" w:hAnsi="Times New Roman"/>
        </w:rPr>
      </w:pPr>
    </w:p>
    <w:p w14:paraId="158A2252" w14:textId="77777777" w:rsidR="00C438AD" w:rsidRPr="005A4AD3" w:rsidRDefault="00C438AD" w:rsidP="00C438AD">
      <w:pPr>
        <w:rPr>
          <w:rFonts w:ascii="Times New Roman" w:hAnsi="Times New Roman"/>
          <w:b/>
          <w:sz w:val="28"/>
          <w:szCs w:val="28"/>
          <w:u w:val="single"/>
        </w:rPr>
      </w:pPr>
      <w:r w:rsidRPr="005A4AD3">
        <w:rPr>
          <w:rFonts w:ascii="Times New Roman" w:hAnsi="Times New Roman"/>
          <w:b/>
          <w:sz w:val="28"/>
          <w:szCs w:val="28"/>
          <w:u w:val="single"/>
        </w:rPr>
        <w:t>Assignment</w:t>
      </w:r>
    </w:p>
    <w:p w14:paraId="6F534F9F" w14:textId="77777777" w:rsidR="00C438AD" w:rsidRPr="00370EB8" w:rsidRDefault="00C438AD" w:rsidP="00246954">
      <w:pPr>
        <w:pStyle w:val="ListParagraph"/>
        <w:numPr>
          <w:ilvl w:val="0"/>
          <w:numId w:val="92"/>
        </w:numPr>
        <w:rPr>
          <w:rFonts w:ascii="Times New Roman" w:hAnsi="Times New Roman"/>
        </w:rPr>
      </w:pPr>
      <w:r w:rsidRPr="00370EB8">
        <w:rPr>
          <w:rFonts w:ascii="Times New Roman" w:hAnsi="Times New Roman"/>
        </w:rPr>
        <w:t>Continue to practice the Week 5 Finger Roll Exercise.</w:t>
      </w:r>
    </w:p>
    <w:p w14:paraId="6A226A90" w14:textId="2D4E944F" w:rsidR="00C438AD" w:rsidRDefault="00C438AD" w:rsidP="00246954">
      <w:pPr>
        <w:pStyle w:val="ListParagraph"/>
        <w:numPr>
          <w:ilvl w:val="0"/>
          <w:numId w:val="92"/>
        </w:numPr>
        <w:rPr>
          <w:rFonts w:ascii="Times New Roman" w:hAnsi="Times New Roman"/>
        </w:rPr>
      </w:pPr>
      <w:r w:rsidRPr="00370EB8">
        <w:rPr>
          <w:rFonts w:ascii="Times New Roman" w:hAnsi="Times New Roman"/>
        </w:rPr>
        <w:t xml:space="preserve">Play along to </w:t>
      </w:r>
      <w:r w:rsidR="004B2A06">
        <w:rPr>
          <w:rFonts w:ascii="Times New Roman" w:hAnsi="Times New Roman"/>
        </w:rPr>
        <w:t>“Maddah El Amar” by Suhaila Salimpour</w:t>
      </w:r>
      <w:r w:rsidRPr="00370EB8">
        <w:rPr>
          <w:rFonts w:ascii="Times New Roman" w:hAnsi="Times New Roman"/>
        </w:rPr>
        <w:t xml:space="preserve"> using the </w:t>
      </w:r>
      <w:r w:rsidR="004B2A06">
        <w:rPr>
          <w:rFonts w:ascii="Times New Roman" w:hAnsi="Times New Roman"/>
        </w:rPr>
        <w:t>p</w:t>
      </w:r>
      <w:r w:rsidRPr="00370EB8">
        <w:rPr>
          <w:rFonts w:ascii="Times New Roman" w:hAnsi="Times New Roman"/>
        </w:rPr>
        <w:t xml:space="preserve">attern </w:t>
      </w:r>
      <w:r w:rsidR="004B2A06">
        <w:rPr>
          <w:rFonts w:ascii="Times New Roman" w:hAnsi="Times New Roman"/>
        </w:rPr>
        <w:t>c</w:t>
      </w:r>
      <w:r w:rsidRPr="00370EB8">
        <w:rPr>
          <w:rFonts w:ascii="Times New Roman" w:hAnsi="Times New Roman"/>
        </w:rPr>
        <w:t>ombinations above.</w:t>
      </w:r>
      <w:r w:rsidR="004B2A06">
        <w:rPr>
          <w:rStyle w:val="FootnoteReference"/>
          <w:rFonts w:ascii="Times New Roman" w:hAnsi="Times New Roman"/>
        </w:rPr>
        <w:footnoteReference w:id="175"/>
      </w:r>
    </w:p>
    <w:p w14:paraId="6F7D8C54" w14:textId="77777777" w:rsidR="00860122" w:rsidRPr="0088477C" w:rsidRDefault="00860122" w:rsidP="0088477C">
      <w:pPr>
        <w:rPr>
          <w:rFonts w:ascii="Times New Roman" w:hAnsi="Times New Roman"/>
        </w:rPr>
      </w:pPr>
    </w:p>
    <w:p w14:paraId="455F146B" w14:textId="77777777" w:rsidR="00C438AD" w:rsidRPr="005A4AD3" w:rsidRDefault="00C438AD" w:rsidP="00C438AD">
      <w:pPr>
        <w:rPr>
          <w:rFonts w:ascii="Times New Roman" w:hAnsi="Times New Roman"/>
          <w:b/>
          <w:sz w:val="28"/>
          <w:szCs w:val="28"/>
          <w:u w:val="single"/>
        </w:rPr>
      </w:pPr>
      <w:r w:rsidRPr="005A4AD3">
        <w:rPr>
          <w:rFonts w:ascii="Times New Roman" w:hAnsi="Times New Roman"/>
          <w:b/>
          <w:sz w:val="28"/>
          <w:szCs w:val="28"/>
          <w:u w:val="single"/>
        </w:rPr>
        <w:t>Week 7</w:t>
      </w:r>
    </w:p>
    <w:p w14:paraId="6B9F1B3E" w14:textId="77777777" w:rsidR="00C438AD" w:rsidRPr="00D144F4" w:rsidRDefault="00C438AD" w:rsidP="00C438AD">
      <w:pPr>
        <w:rPr>
          <w:rFonts w:ascii="Times New Roman" w:hAnsi="Times New Roman"/>
          <w:u w:val="single"/>
        </w:rPr>
      </w:pPr>
      <w:r w:rsidRPr="00D144F4">
        <w:rPr>
          <w:rFonts w:ascii="Times New Roman" w:hAnsi="Times New Roman"/>
          <w:u w:val="single"/>
        </w:rPr>
        <w:t>Lesson Plan</w:t>
      </w:r>
    </w:p>
    <w:p w14:paraId="5D130693" w14:textId="7163E945" w:rsidR="00C438AD" w:rsidRDefault="00C438AD" w:rsidP="00C438AD">
      <w:pPr>
        <w:rPr>
          <w:rFonts w:ascii="Times New Roman" w:hAnsi="Times New Roman"/>
        </w:rPr>
      </w:pPr>
      <w:r w:rsidRPr="007D7C0A">
        <w:rPr>
          <w:rFonts w:ascii="Times New Roman" w:hAnsi="Times New Roman"/>
        </w:rPr>
        <w:t xml:space="preserve">The primary goal for Week 7 is to learn Split-Hand Pa Exercise </w:t>
      </w:r>
      <w:r w:rsidR="00D53623">
        <w:rPr>
          <w:rFonts w:ascii="Times New Roman" w:hAnsi="Times New Roman"/>
        </w:rPr>
        <w:t xml:space="preserve">1 for Dumbek </w:t>
      </w:r>
      <w:r w:rsidRPr="007D7C0A">
        <w:rPr>
          <w:rFonts w:ascii="Times New Roman" w:hAnsi="Times New Roman"/>
        </w:rPr>
        <w:t>and the Basic Chiftitelli Pattern.</w:t>
      </w:r>
      <w:r w:rsidR="0088477C">
        <w:rPr>
          <w:rStyle w:val="FootnoteReference"/>
          <w:rFonts w:ascii="Times New Roman" w:hAnsi="Times New Roman"/>
        </w:rPr>
        <w:footnoteReference w:id="176"/>
      </w:r>
    </w:p>
    <w:p w14:paraId="31A864D8" w14:textId="77777777" w:rsidR="0088477C" w:rsidRPr="007D7C0A" w:rsidRDefault="0088477C" w:rsidP="00C438AD">
      <w:pPr>
        <w:rPr>
          <w:rFonts w:ascii="Times New Roman" w:hAnsi="Times New Roman"/>
        </w:rPr>
      </w:pPr>
    </w:p>
    <w:p w14:paraId="3DF01E01" w14:textId="1B7E5EFD" w:rsidR="00C438AD" w:rsidRPr="00D144F4" w:rsidRDefault="0088477C" w:rsidP="00C438AD">
      <w:pPr>
        <w:rPr>
          <w:rFonts w:ascii="Times New Roman" w:hAnsi="Times New Roman"/>
          <w:u w:val="single"/>
        </w:rPr>
      </w:pPr>
      <w:r>
        <w:rPr>
          <w:rFonts w:ascii="Times New Roman" w:hAnsi="Times New Roman"/>
          <w:u w:val="single"/>
        </w:rPr>
        <w:t xml:space="preserve">Figure </w:t>
      </w:r>
      <w:r w:rsidR="00CD025E">
        <w:rPr>
          <w:rFonts w:ascii="Times New Roman" w:hAnsi="Times New Roman"/>
          <w:u w:val="single"/>
        </w:rPr>
        <w:t>198</w:t>
      </w:r>
      <w:r>
        <w:rPr>
          <w:rFonts w:ascii="Times New Roman" w:hAnsi="Times New Roman"/>
          <w:u w:val="single"/>
        </w:rPr>
        <w:t xml:space="preserve"> – </w:t>
      </w:r>
      <w:r w:rsidR="00C438AD" w:rsidRPr="00D144F4">
        <w:rPr>
          <w:rFonts w:ascii="Times New Roman" w:hAnsi="Times New Roman"/>
          <w:u w:val="single"/>
        </w:rPr>
        <w:t>Split-Hand Pa Exercise 1</w:t>
      </w:r>
      <w:r w:rsidR="00D85F54">
        <w:rPr>
          <w:rFonts w:ascii="Times New Roman" w:hAnsi="Times New Roman"/>
          <w:u w:val="single"/>
        </w:rPr>
        <w:t xml:space="preserve"> for Dumbek</w:t>
      </w:r>
    </w:p>
    <w:p w14:paraId="4BC941C8" w14:textId="1CFFB0E0" w:rsidR="0042398A" w:rsidRDefault="007C45FA" w:rsidP="00C438AD">
      <w:pPr>
        <w:rPr>
          <w:rFonts w:ascii="Times New Roman" w:hAnsi="Times New Roman"/>
        </w:rPr>
      </w:pPr>
      <w:r>
        <w:rPr>
          <w:rFonts w:ascii="Times New Roman" w:hAnsi="Times New Roman"/>
          <w:noProof/>
        </w:rPr>
        <w:drawing>
          <wp:inline distT="0" distB="0" distL="0" distR="0" wp14:anchorId="1831481C" wp14:editId="6838E765">
            <wp:extent cx="5257800" cy="530352"/>
            <wp:effectExtent l="0" t="0" r="0" b="3175"/>
            <wp:docPr id="455" name="Picture 4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5" name="Figure 170.PNG"/>
                    <pic:cNvPicPr/>
                  </pic:nvPicPr>
                  <pic:blipFill>
                    <a:blip r:embed="rId156">
                      <a:extLst>
                        <a:ext uri="{28A0092B-C50C-407E-A947-70E740481C1C}">
                          <a14:useLocalDpi xmlns:a14="http://schemas.microsoft.com/office/drawing/2010/main" val="0"/>
                        </a:ext>
                      </a:extLst>
                    </a:blip>
                    <a:stretch>
                      <a:fillRect/>
                    </a:stretch>
                  </pic:blipFill>
                  <pic:spPr>
                    <a:xfrm>
                      <a:off x="0" y="0"/>
                      <a:ext cx="5257800" cy="530352"/>
                    </a:xfrm>
                    <a:prstGeom prst="rect">
                      <a:avLst/>
                    </a:prstGeom>
                  </pic:spPr>
                </pic:pic>
              </a:graphicData>
            </a:graphic>
          </wp:inline>
        </w:drawing>
      </w:r>
    </w:p>
    <w:p w14:paraId="5948D7FB" w14:textId="35999DFC" w:rsidR="0042398A" w:rsidRPr="0088477C" w:rsidRDefault="00C438AD" w:rsidP="00C438AD">
      <w:pPr>
        <w:rPr>
          <w:rFonts w:ascii="Times New Roman" w:hAnsi="Times New Roman"/>
        </w:rPr>
      </w:pPr>
      <w:r w:rsidRPr="007D7C0A">
        <w:rPr>
          <w:rFonts w:ascii="Times New Roman" w:hAnsi="Times New Roman"/>
        </w:rPr>
        <w:lastRenderedPageBreak/>
        <w:t xml:space="preserve">Pa is typically played with all </w:t>
      </w:r>
      <w:r>
        <w:rPr>
          <w:rFonts w:ascii="Times New Roman" w:hAnsi="Times New Roman"/>
        </w:rPr>
        <w:t>the f</w:t>
      </w:r>
      <w:r w:rsidRPr="007D7C0A">
        <w:rPr>
          <w:rFonts w:ascii="Times New Roman" w:hAnsi="Times New Roman"/>
        </w:rPr>
        <w:t>ingers of the right hand (except for the thumb), but it is also possible to play Pa with just the index finger. This allows for faster rhythms to be played using strictly the Pa sound. When playing consecutive Pa</w:t>
      </w:r>
      <w:r w:rsidR="0088477C">
        <w:rPr>
          <w:rFonts w:ascii="Times New Roman" w:hAnsi="Times New Roman"/>
        </w:rPr>
        <w:t xml:space="preserve"> Strokes</w:t>
      </w:r>
      <w:r w:rsidRPr="007D7C0A">
        <w:rPr>
          <w:rFonts w:ascii="Times New Roman" w:hAnsi="Times New Roman"/>
        </w:rPr>
        <w:t>, the middle, ring, and pinky fingers strike first followed by the index finger. The above exercise should be performed by alternating between the two different Pa strokes.</w:t>
      </w:r>
    </w:p>
    <w:p w14:paraId="4ED4C3BA" w14:textId="2C1FC156" w:rsidR="00C438AD" w:rsidRPr="005A4AD3" w:rsidRDefault="00C438AD" w:rsidP="00C438AD">
      <w:pPr>
        <w:rPr>
          <w:rFonts w:ascii="Times New Roman" w:hAnsi="Times New Roman"/>
          <w:b/>
          <w:sz w:val="28"/>
          <w:szCs w:val="28"/>
          <w:u w:val="single"/>
        </w:rPr>
      </w:pPr>
      <w:r w:rsidRPr="005A4AD3">
        <w:rPr>
          <w:rFonts w:ascii="Times New Roman" w:hAnsi="Times New Roman"/>
          <w:b/>
          <w:sz w:val="28"/>
          <w:szCs w:val="28"/>
          <w:u w:val="single"/>
        </w:rPr>
        <w:t>Assignment</w:t>
      </w:r>
    </w:p>
    <w:p w14:paraId="5365A158" w14:textId="0D6AB655" w:rsidR="00C438AD" w:rsidRPr="00D144F4" w:rsidRDefault="00C438AD" w:rsidP="00246954">
      <w:pPr>
        <w:pStyle w:val="ListParagraph"/>
        <w:numPr>
          <w:ilvl w:val="0"/>
          <w:numId w:val="93"/>
        </w:numPr>
        <w:rPr>
          <w:rFonts w:ascii="Times New Roman" w:hAnsi="Times New Roman"/>
        </w:rPr>
      </w:pPr>
      <w:r w:rsidRPr="00D144F4">
        <w:rPr>
          <w:rFonts w:ascii="Times New Roman" w:hAnsi="Times New Roman"/>
        </w:rPr>
        <w:t>Practice Split-Hand Pa Exercise</w:t>
      </w:r>
      <w:r w:rsidR="00D53623">
        <w:rPr>
          <w:rFonts w:ascii="Times New Roman" w:hAnsi="Times New Roman"/>
        </w:rPr>
        <w:t xml:space="preserve"> 1 for Dumbek</w:t>
      </w:r>
      <w:r w:rsidRPr="00D144F4">
        <w:rPr>
          <w:rFonts w:ascii="Times New Roman" w:hAnsi="Times New Roman"/>
        </w:rPr>
        <w:t>.</w:t>
      </w:r>
    </w:p>
    <w:p w14:paraId="7CEB8096" w14:textId="3E7D696D" w:rsidR="00C438AD" w:rsidRDefault="00C438AD" w:rsidP="00246954">
      <w:pPr>
        <w:pStyle w:val="ListParagraph"/>
        <w:numPr>
          <w:ilvl w:val="0"/>
          <w:numId w:val="93"/>
        </w:numPr>
        <w:rPr>
          <w:rFonts w:ascii="Times New Roman" w:hAnsi="Times New Roman"/>
        </w:rPr>
      </w:pPr>
      <w:r w:rsidRPr="00D144F4">
        <w:rPr>
          <w:rFonts w:ascii="Times New Roman" w:hAnsi="Times New Roman"/>
        </w:rPr>
        <w:t xml:space="preserve">Play along to </w:t>
      </w:r>
      <w:r w:rsidR="00823F70" w:rsidRPr="00F25628">
        <w:rPr>
          <w:rFonts w:ascii="Times New Roman" w:hAnsi="Times New Roman"/>
        </w:rPr>
        <w:t>“Violin Takism/Oud Chiftetelli” by Eddie Kochak</w:t>
      </w:r>
      <w:r w:rsidRPr="00D144F4">
        <w:rPr>
          <w:rFonts w:ascii="Times New Roman" w:hAnsi="Times New Roman"/>
        </w:rPr>
        <w:t xml:space="preserve"> using the Basic Chiftitelli Pattern.</w:t>
      </w:r>
      <w:r w:rsidR="00823F70">
        <w:rPr>
          <w:rStyle w:val="FootnoteReference"/>
          <w:rFonts w:ascii="Times New Roman" w:hAnsi="Times New Roman"/>
        </w:rPr>
        <w:footnoteReference w:id="177"/>
      </w:r>
    </w:p>
    <w:p w14:paraId="20B0F0A1" w14:textId="77777777" w:rsidR="0088477C" w:rsidRPr="00851935" w:rsidRDefault="0088477C" w:rsidP="00851935">
      <w:pPr>
        <w:rPr>
          <w:rFonts w:ascii="Times New Roman" w:hAnsi="Times New Roman"/>
        </w:rPr>
      </w:pPr>
    </w:p>
    <w:p w14:paraId="71B0EF9A" w14:textId="77777777" w:rsidR="00C438AD" w:rsidRPr="005A4AD3" w:rsidRDefault="00C438AD" w:rsidP="00C438AD">
      <w:pPr>
        <w:rPr>
          <w:rFonts w:ascii="Times New Roman" w:hAnsi="Times New Roman"/>
          <w:sz w:val="28"/>
          <w:szCs w:val="28"/>
          <w:u w:val="single"/>
        </w:rPr>
      </w:pPr>
      <w:r w:rsidRPr="005A4AD3">
        <w:rPr>
          <w:rFonts w:ascii="Times New Roman" w:hAnsi="Times New Roman"/>
          <w:b/>
          <w:sz w:val="28"/>
          <w:szCs w:val="28"/>
          <w:u w:val="single"/>
        </w:rPr>
        <w:t>Week 8</w:t>
      </w:r>
      <w:r w:rsidRPr="005A4AD3">
        <w:rPr>
          <w:rFonts w:ascii="Times New Roman" w:hAnsi="Times New Roman"/>
          <w:sz w:val="28"/>
          <w:szCs w:val="28"/>
          <w:u w:val="single"/>
        </w:rPr>
        <w:t xml:space="preserve"> </w:t>
      </w:r>
    </w:p>
    <w:p w14:paraId="2BE4E38D" w14:textId="77777777" w:rsidR="00C438AD" w:rsidRPr="00D144F4" w:rsidRDefault="00C438AD" w:rsidP="00C438AD">
      <w:pPr>
        <w:rPr>
          <w:rFonts w:ascii="Times New Roman" w:hAnsi="Times New Roman"/>
          <w:u w:val="single"/>
        </w:rPr>
      </w:pPr>
      <w:r w:rsidRPr="00D144F4">
        <w:rPr>
          <w:rFonts w:ascii="Times New Roman" w:hAnsi="Times New Roman"/>
          <w:u w:val="single"/>
        </w:rPr>
        <w:t>Lesson Plan</w:t>
      </w:r>
    </w:p>
    <w:p w14:paraId="515E1CD4" w14:textId="09B41B58" w:rsidR="00C438AD" w:rsidRDefault="00C438AD" w:rsidP="00C438AD">
      <w:pPr>
        <w:rPr>
          <w:rFonts w:ascii="Times New Roman" w:hAnsi="Times New Roman"/>
        </w:rPr>
      </w:pPr>
      <w:r w:rsidRPr="007D7C0A">
        <w:rPr>
          <w:rFonts w:ascii="Times New Roman" w:hAnsi="Times New Roman"/>
        </w:rPr>
        <w:t xml:space="preserve">The focus for Week 8 is to progress to Split-Hand Pa Exercise 2 </w:t>
      </w:r>
      <w:r w:rsidR="00D53623">
        <w:rPr>
          <w:rFonts w:ascii="Times New Roman" w:hAnsi="Times New Roman"/>
        </w:rPr>
        <w:t xml:space="preserve">for Dumbek </w:t>
      </w:r>
      <w:r w:rsidRPr="007D7C0A">
        <w:rPr>
          <w:rFonts w:ascii="Times New Roman" w:hAnsi="Times New Roman"/>
        </w:rPr>
        <w:t>and learn variations of the Basic Chiftitelli Pattern.</w:t>
      </w:r>
    </w:p>
    <w:p w14:paraId="19BFFFC2" w14:textId="77777777" w:rsidR="00D34E89" w:rsidRPr="007D7C0A" w:rsidRDefault="00D34E89" w:rsidP="00C438AD">
      <w:pPr>
        <w:rPr>
          <w:rFonts w:ascii="Times New Roman" w:hAnsi="Times New Roman"/>
        </w:rPr>
      </w:pPr>
    </w:p>
    <w:p w14:paraId="2284CF81" w14:textId="1F0BEA25" w:rsidR="00C438AD" w:rsidRPr="00D144F4" w:rsidRDefault="00D34E89" w:rsidP="00C438AD">
      <w:pPr>
        <w:rPr>
          <w:rFonts w:ascii="Times New Roman" w:hAnsi="Times New Roman"/>
          <w:u w:val="single"/>
        </w:rPr>
      </w:pPr>
      <w:r>
        <w:rPr>
          <w:rFonts w:ascii="Times New Roman" w:hAnsi="Times New Roman"/>
          <w:u w:val="single"/>
        </w:rPr>
        <w:t xml:space="preserve">Figure </w:t>
      </w:r>
      <w:r w:rsidR="00CD025E">
        <w:rPr>
          <w:rFonts w:ascii="Times New Roman" w:hAnsi="Times New Roman"/>
          <w:u w:val="single"/>
        </w:rPr>
        <w:t xml:space="preserve">199 </w:t>
      </w:r>
      <w:r>
        <w:rPr>
          <w:rFonts w:ascii="Times New Roman" w:hAnsi="Times New Roman"/>
          <w:u w:val="single"/>
        </w:rPr>
        <w:t xml:space="preserve">– </w:t>
      </w:r>
      <w:r w:rsidR="00C438AD" w:rsidRPr="00D144F4">
        <w:rPr>
          <w:rFonts w:ascii="Times New Roman" w:hAnsi="Times New Roman"/>
          <w:u w:val="single"/>
        </w:rPr>
        <w:t>Split-Hand Pa Exercise 2</w:t>
      </w:r>
      <w:r w:rsidR="00D85F54">
        <w:rPr>
          <w:rFonts w:ascii="Times New Roman" w:hAnsi="Times New Roman"/>
          <w:u w:val="single"/>
        </w:rPr>
        <w:t xml:space="preserve"> for Dumbek</w:t>
      </w:r>
    </w:p>
    <w:p w14:paraId="043CB674" w14:textId="6F0EE515" w:rsidR="00C438AD" w:rsidRDefault="007C45FA" w:rsidP="00C438AD">
      <w:pPr>
        <w:rPr>
          <w:rFonts w:ascii="Times New Roman" w:hAnsi="Times New Roman"/>
        </w:rPr>
      </w:pPr>
      <w:r>
        <w:rPr>
          <w:rFonts w:ascii="Times New Roman" w:hAnsi="Times New Roman"/>
          <w:noProof/>
        </w:rPr>
        <w:drawing>
          <wp:inline distT="0" distB="0" distL="0" distR="0" wp14:anchorId="29774D3E" wp14:editId="22A9D271">
            <wp:extent cx="5257800" cy="530352"/>
            <wp:effectExtent l="0" t="0" r="0" b="3175"/>
            <wp:docPr id="456" name="Picture 4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6" name="Figure 171.PNG"/>
                    <pic:cNvPicPr/>
                  </pic:nvPicPr>
                  <pic:blipFill>
                    <a:blip r:embed="rId157">
                      <a:extLst>
                        <a:ext uri="{28A0092B-C50C-407E-A947-70E740481C1C}">
                          <a14:useLocalDpi xmlns:a14="http://schemas.microsoft.com/office/drawing/2010/main" val="0"/>
                        </a:ext>
                      </a:extLst>
                    </a:blip>
                    <a:stretch>
                      <a:fillRect/>
                    </a:stretch>
                  </pic:blipFill>
                  <pic:spPr>
                    <a:xfrm>
                      <a:off x="0" y="0"/>
                      <a:ext cx="5257800" cy="530352"/>
                    </a:xfrm>
                    <a:prstGeom prst="rect">
                      <a:avLst/>
                    </a:prstGeom>
                  </pic:spPr>
                </pic:pic>
              </a:graphicData>
            </a:graphic>
          </wp:inline>
        </w:drawing>
      </w:r>
    </w:p>
    <w:p w14:paraId="57158140" w14:textId="3E1086D1" w:rsidR="00D34E89" w:rsidRDefault="00D34E89" w:rsidP="00C438AD">
      <w:pPr>
        <w:rPr>
          <w:rFonts w:ascii="Times New Roman" w:hAnsi="Times New Roman"/>
        </w:rPr>
      </w:pPr>
    </w:p>
    <w:p w14:paraId="1B10C47D" w14:textId="77777777" w:rsidR="00851935" w:rsidRPr="007D7C0A" w:rsidRDefault="00851935" w:rsidP="00C438AD">
      <w:pPr>
        <w:rPr>
          <w:rFonts w:ascii="Times New Roman" w:hAnsi="Times New Roman"/>
        </w:rPr>
      </w:pPr>
    </w:p>
    <w:p w14:paraId="0E4631A6" w14:textId="04517173" w:rsidR="00C978A4" w:rsidRDefault="00D34E89" w:rsidP="00C438AD">
      <w:pPr>
        <w:rPr>
          <w:rFonts w:ascii="Times New Roman" w:hAnsi="Times New Roman"/>
          <w:u w:val="single"/>
        </w:rPr>
      </w:pPr>
      <w:r>
        <w:rPr>
          <w:rFonts w:ascii="Times New Roman" w:hAnsi="Times New Roman"/>
          <w:u w:val="single"/>
        </w:rPr>
        <w:lastRenderedPageBreak/>
        <w:t>Figure 2</w:t>
      </w:r>
      <w:r w:rsidR="00CD025E">
        <w:rPr>
          <w:rFonts w:ascii="Times New Roman" w:hAnsi="Times New Roman"/>
          <w:u w:val="single"/>
        </w:rPr>
        <w:t>00</w:t>
      </w:r>
      <w:r>
        <w:rPr>
          <w:rFonts w:ascii="Times New Roman" w:hAnsi="Times New Roman"/>
          <w:u w:val="single"/>
        </w:rPr>
        <w:t xml:space="preserve"> – </w:t>
      </w:r>
      <w:r w:rsidR="00C438AD" w:rsidRPr="00D144F4">
        <w:rPr>
          <w:rFonts w:ascii="Times New Roman" w:hAnsi="Times New Roman"/>
          <w:u w:val="single"/>
        </w:rPr>
        <w:t>Chiftitelli Variation</w:t>
      </w:r>
      <w:r w:rsidR="00C978A4">
        <w:rPr>
          <w:rFonts w:ascii="Times New Roman" w:hAnsi="Times New Roman"/>
          <w:u w:val="single"/>
        </w:rPr>
        <w:t xml:space="preserve"> 1</w:t>
      </w:r>
      <w:r w:rsidR="00D85F54">
        <w:rPr>
          <w:rFonts w:ascii="Times New Roman" w:hAnsi="Times New Roman"/>
          <w:u w:val="single"/>
        </w:rPr>
        <w:t xml:space="preserve"> for Dumbek</w:t>
      </w:r>
    </w:p>
    <w:p w14:paraId="1FE461BD" w14:textId="32B50D5D" w:rsidR="00C978A4" w:rsidRDefault="001400A6" w:rsidP="00C438AD">
      <w:pPr>
        <w:rPr>
          <w:rFonts w:ascii="Times New Roman" w:hAnsi="Times New Roman"/>
        </w:rPr>
      </w:pPr>
      <w:r>
        <w:rPr>
          <w:rFonts w:ascii="Times New Roman" w:hAnsi="Times New Roman"/>
          <w:noProof/>
        </w:rPr>
        <w:drawing>
          <wp:inline distT="0" distB="0" distL="0" distR="0" wp14:anchorId="66CE865E" wp14:editId="7876B67E">
            <wp:extent cx="5257800" cy="530352"/>
            <wp:effectExtent l="0" t="0" r="0" b="3175"/>
            <wp:docPr id="512" name="Picture 5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2" name="Figure 213.PNG"/>
                    <pic:cNvPicPr/>
                  </pic:nvPicPr>
                  <pic:blipFill>
                    <a:blip r:embed="rId185">
                      <a:extLst>
                        <a:ext uri="{28A0092B-C50C-407E-A947-70E740481C1C}">
                          <a14:useLocalDpi xmlns:a14="http://schemas.microsoft.com/office/drawing/2010/main" val="0"/>
                        </a:ext>
                      </a:extLst>
                    </a:blip>
                    <a:stretch>
                      <a:fillRect/>
                    </a:stretch>
                  </pic:blipFill>
                  <pic:spPr>
                    <a:xfrm>
                      <a:off x="0" y="0"/>
                      <a:ext cx="5257800" cy="530352"/>
                    </a:xfrm>
                    <a:prstGeom prst="rect">
                      <a:avLst/>
                    </a:prstGeom>
                  </pic:spPr>
                </pic:pic>
              </a:graphicData>
            </a:graphic>
          </wp:inline>
        </w:drawing>
      </w:r>
    </w:p>
    <w:p w14:paraId="57A79434" w14:textId="77777777" w:rsidR="00C30E29" w:rsidRDefault="00C30E29" w:rsidP="00C438AD">
      <w:pPr>
        <w:rPr>
          <w:rFonts w:ascii="Times New Roman" w:hAnsi="Times New Roman"/>
        </w:rPr>
      </w:pPr>
    </w:p>
    <w:p w14:paraId="02FA2019" w14:textId="702D595D" w:rsidR="00C978A4" w:rsidRDefault="00D34E89" w:rsidP="00C978A4">
      <w:pPr>
        <w:rPr>
          <w:rFonts w:ascii="Times New Roman" w:hAnsi="Times New Roman"/>
          <w:u w:val="single"/>
        </w:rPr>
      </w:pPr>
      <w:r>
        <w:rPr>
          <w:rFonts w:ascii="Times New Roman" w:hAnsi="Times New Roman"/>
          <w:u w:val="single"/>
        </w:rPr>
        <w:t>Figure 2</w:t>
      </w:r>
      <w:r w:rsidR="00CD025E">
        <w:rPr>
          <w:rFonts w:ascii="Times New Roman" w:hAnsi="Times New Roman"/>
          <w:u w:val="single"/>
        </w:rPr>
        <w:t>01</w:t>
      </w:r>
      <w:r>
        <w:rPr>
          <w:rFonts w:ascii="Times New Roman" w:hAnsi="Times New Roman"/>
          <w:u w:val="single"/>
        </w:rPr>
        <w:t xml:space="preserve"> – </w:t>
      </w:r>
      <w:r w:rsidR="00C978A4" w:rsidRPr="00D144F4">
        <w:rPr>
          <w:rFonts w:ascii="Times New Roman" w:hAnsi="Times New Roman"/>
          <w:u w:val="single"/>
        </w:rPr>
        <w:t>Chiftitelli Variation</w:t>
      </w:r>
      <w:r w:rsidR="00C978A4">
        <w:rPr>
          <w:rFonts w:ascii="Times New Roman" w:hAnsi="Times New Roman"/>
          <w:u w:val="single"/>
        </w:rPr>
        <w:t xml:space="preserve"> 2</w:t>
      </w:r>
      <w:r w:rsidR="00D85F54">
        <w:rPr>
          <w:rFonts w:ascii="Times New Roman" w:hAnsi="Times New Roman"/>
          <w:u w:val="single"/>
        </w:rPr>
        <w:t xml:space="preserve"> for Dumbek</w:t>
      </w:r>
    </w:p>
    <w:p w14:paraId="66B68430" w14:textId="06114B64" w:rsidR="00C978A4" w:rsidRDefault="001400A6" w:rsidP="00C438AD">
      <w:pPr>
        <w:rPr>
          <w:rFonts w:ascii="Times New Roman" w:hAnsi="Times New Roman"/>
        </w:rPr>
      </w:pPr>
      <w:r>
        <w:rPr>
          <w:rFonts w:ascii="Times New Roman" w:hAnsi="Times New Roman"/>
          <w:noProof/>
        </w:rPr>
        <w:drawing>
          <wp:inline distT="0" distB="0" distL="0" distR="0" wp14:anchorId="6085EA15" wp14:editId="241D5396">
            <wp:extent cx="5257800" cy="530352"/>
            <wp:effectExtent l="0" t="0" r="0" b="3175"/>
            <wp:docPr id="513" name="Picture 5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3" name="Figure 214.PNG"/>
                    <pic:cNvPicPr/>
                  </pic:nvPicPr>
                  <pic:blipFill>
                    <a:blip r:embed="rId186">
                      <a:extLst>
                        <a:ext uri="{28A0092B-C50C-407E-A947-70E740481C1C}">
                          <a14:useLocalDpi xmlns:a14="http://schemas.microsoft.com/office/drawing/2010/main" val="0"/>
                        </a:ext>
                      </a:extLst>
                    </a:blip>
                    <a:stretch>
                      <a:fillRect/>
                    </a:stretch>
                  </pic:blipFill>
                  <pic:spPr>
                    <a:xfrm>
                      <a:off x="0" y="0"/>
                      <a:ext cx="5257800" cy="530352"/>
                    </a:xfrm>
                    <a:prstGeom prst="rect">
                      <a:avLst/>
                    </a:prstGeom>
                  </pic:spPr>
                </pic:pic>
              </a:graphicData>
            </a:graphic>
          </wp:inline>
        </w:drawing>
      </w:r>
    </w:p>
    <w:p w14:paraId="465057B3" w14:textId="77777777" w:rsidR="00D34E89" w:rsidRDefault="00D34E89" w:rsidP="00C438AD">
      <w:pPr>
        <w:rPr>
          <w:rFonts w:ascii="Times New Roman" w:hAnsi="Times New Roman"/>
        </w:rPr>
      </w:pPr>
    </w:p>
    <w:p w14:paraId="1494FFCE" w14:textId="1492C35E" w:rsidR="00C978A4" w:rsidRDefault="00D34E89" w:rsidP="00C978A4">
      <w:pPr>
        <w:rPr>
          <w:rFonts w:ascii="Times New Roman" w:hAnsi="Times New Roman"/>
          <w:u w:val="single"/>
        </w:rPr>
      </w:pPr>
      <w:r>
        <w:rPr>
          <w:rFonts w:ascii="Times New Roman" w:hAnsi="Times New Roman"/>
          <w:u w:val="single"/>
        </w:rPr>
        <w:t>Figure 2</w:t>
      </w:r>
      <w:r w:rsidR="00CD025E">
        <w:rPr>
          <w:rFonts w:ascii="Times New Roman" w:hAnsi="Times New Roman"/>
          <w:u w:val="single"/>
        </w:rPr>
        <w:t>02</w:t>
      </w:r>
      <w:r>
        <w:rPr>
          <w:rFonts w:ascii="Times New Roman" w:hAnsi="Times New Roman"/>
          <w:u w:val="single"/>
        </w:rPr>
        <w:t xml:space="preserve"> – </w:t>
      </w:r>
      <w:r w:rsidR="00C978A4" w:rsidRPr="00D144F4">
        <w:rPr>
          <w:rFonts w:ascii="Times New Roman" w:hAnsi="Times New Roman"/>
          <w:u w:val="single"/>
        </w:rPr>
        <w:t>Chiftitelli Variation</w:t>
      </w:r>
      <w:r w:rsidR="00C978A4">
        <w:rPr>
          <w:rFonts w:ascii="Times New Roman" w:hAnsi="Times New Roman"/>
          <w:u w:val="single"/>
        </w:rPr>
        <w:t xml:space="preserve"> 3</w:t>
      </w:r>
      <w:r w:rsidR="00D85F54">
        <w:rPr>
          <w:rFonts w:ascii="Times New Roman" w:hAnsi="Times New Roman"/>
          <w:u w:val="single"/>
        </w:rPr>
        <w:t xml:space="preserve"> for Dumbek</w:t>
      </w:r>
    </w:p>
    <w:p w14:paraId="430792BC" w14:textId="49350CC5" w:rsidR="00C978A4" w:rsidRDefault="001400A6" w:rsidP="00C438AD">
      <w:pPr>
        <w:rPr>
          <w:rFonts w:ascii="Times New Roman" w:hAnsi="Times New Roman"/>
        </w:rPr>
      </w:pPr>
      <w:r>
        <w:rPr>
          <w:rFonts w:ascii="Times New Roman" w:hAnsi="Times New Roman"/>
          <w:noProof/>
        </w:rPr>
        <w:drawing>
          <wp:inline distT="0" distB="0" distL="0" distR="0" wp14:anchorId="2555CD13" wp14:editId="5B694634">
            <wp:extent cx="5257800" cy="530352"/>
            <wp:effectExtent l="0" t="0" r="0" b="3175"/>
            <wp:docPr id="514" name="Picture 5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4" name="Figure 215.PNG"/>
                    <pic:cNvPicPr/>
                  </pic:nvPicPr>
                  <pic:blipFill>
                    <a:blip r:embed="rId187">
                      <a:extLst>
                        <a:ext uri="{28A0092B-C50C-407E-A947-70E740481C1C}">
                          <a14:useLocalDpi xmlns:a14="http://schemas.microsoft.com/office/drawing/2010/main" val="0"/>
                        </a:ext>
                      </a:extLst>
                    </a:blip>
                    <a:stretch>
                      <a:fillRect/>
                    </a:stretch>
                  </pic:blipFill>
                  <pic:spPr>
                    <a:xfrm>
                      <a:off x="0" y="0"/>
                      <a:ext cx="5257800" cy="530352"/>
                    </a:xfrm>
                    <a:prstGeom prst="rect">
                      <a:avLst/>
                    </a:prstGeom>
                  </pic:spPr>
                </pic:pic>
              </a:graphicData>
            </a:graphic>
          </wp:inline>
        </w:drawing>
      </w:r>
    </w:p>
    <w:p w14:paraId="5A738C19" w14:textId="77777777" w:rsidR="00860122" w:rsidRDefault="00860122" w:rsidP="00C438AD">
      <w:pPr>
        <w:rPr>
          <w:rFonts w:ascii="Times New Roman" w:hAnsi="Times New Roman"/>
        </w:rPr>
      </w:pPr>
    </w:p>
    <w:p w14:paraId="266A5136" w14:textId="35EB5338" w:rsidR="00C438AD" w:rsidRPr="005A4AD3" w:rsidRDefault="00C438AD" w:rsidP="00C438AD">
      <w:pPr>
        <w:rPr>
          <w:rFonts w:ascii="Times New Roman" w:hAnsi="Times New Roman"/>
          <w:b/>
          <w:sz w:val="28"/>
          <w:szCs w:val="28"/>
          <w:u w:val="single"/>
        </w:rPr>
      </w:pPr>
      <w:r w:rsidRPr="005A4AD3">
        <w:rPr>
          <w:rFonts w:ascii="Times New Roman" w:hAnsi="Times New Roman"/>
          <w:b/>
          <w:sz w:val="28"/>
          <w:szCs w:val="28"/>
          <w:u w:val="single"/>
        </w:rPr>
        <w:t>Assignment</w:t>
      </w:r>
    </w:p>
    <w:p w14:paraId="57BA479A" w14:textId="07E84093" w:rsidR="00C438AD" w:rsidRPr="00D144F4" w:rsidRDefault="00C438AD" w:rsidP="00246954">
      <w:pPr>
        <w:pStyle w:val="ListParagraph"/>
        <w:numPr>
          <w:ilvl w:val="0"/>
          <w:numId w:val="94"/>
        </w:numPr>
        <w:rPr>
          <w:rFonts w:ascii="Times New Roman" w:hAnsi="Times New Roman"/>
        </w:rPr>
      </w:pPr>
      <w:r w:rsidRPr="00D144F4">
        <w:rPr>
          <w:rFonts w:ascii="Times New Roman" w:hAnsi="Times New Roman"/>
        </w:rPr>
        <w:t>Practice Split-Hand Pa Exercise 2</w:t>
      </w:r>
      <w:r w:rsidR="00D53623">
        <w:rPr>
          <w:rFonts w:ascii="Times New Roman" w:hAnsi="Times New Roman"/>
        </w:rPr>
        <w:t xml:space="preserve"> for Dumbek</w:t>
      </w:r>
      <w:r w:rsidRPr="00D144F4">
        <w:rPr>
          <w:rFonts w:ascii="Times New Roman" w:hAnsi="Times New Roman"/>
        </w:rPr>
        <w:t>.</w:t>
      </w:r>
    </w:p>
    <w:p w14:paraId="2059C79F" w14:textId="743CDC56" w:rsidR="00C438AD" w:rsidRDefault="00C438AD" w:rsidP="00246954">
      <w:pPr>
        <w:pStyle w:val="ListParagraph"/>
        <w:numPr>
          <w:ilvl w:val="0"/>
          <w:numId w:val="94"/>
        </w:numPr>
        <w:rPr>
          <w:rFonts w:ascii="Times New Roman" w:hAnsi="Times New Roman"/>
        </w:rPr>
      </w:pPr>
      <w:r w:rsidRPr="00D144F4">
        <w:rPr>
          <w:rFonts w:ascii="Times New Roman" w:hAnsi="Times New Roman"/>
        </w:rPr>
        <w:t xml:space="preserve">Play along to </w:t>
      </w:r>
      <w:r w:rsidR="00823F70">
        <w:rPr>
          <w:rFonts w:ascii="Times New Roman" w:hAnsi="Times New Roman"/>
        </w:rPr>
        <w:t>“</w:t>
      </w:r>
      <w:r w:rsidR="00823F70" w:rsidRPr="00F25628">
        <w:rPr>
          <w:rFonts w:ascii="Times New Roman" w:hAnsi="Times New Roman"/>
        </w:rPr>
        <w:t>Taxim and Chiftitelli</w:t>
      </w:r>
      <w:r w:rsidR="00823F70">
        <w:rPr>
          <w:rFonts w:ascii="Times New Roman" w:hAnsi="Times New Roman"/>
        </w:rPr>
        <w:t>”</w:t>
      </w:r>
      <w:r w:rsidR="00823F70" w:rsidRPr="00F25628">
        <w:rPr>
          <w:rFonts w:ascii="Times New Roman" w:hAnsi="Times New Roman"/>
        </w:rPr>
        <w:t xml:space="preserve"> by the Fred Elias Ensemble</w:t>
      </w:r>
      <w:r w:rsidRPr="00D144F4">
        <w:rPr>
          <w:rFonts w:ascii="Times New Roman" w:hAnsi="Times New Roman"/>
        </w:rPr>
        <w:t xml:space="preserve"> using the Chiftitelli Variations above and compose two original variations.</w:t>
      </w:r>
      <w:r w:rsidR="00823F70">
        <w:rPr>
          <w:rStyle w:val="FootnoteReference"/>
          <w:rFonts w:ascii="Times New Roman" w:hAnsi="Times New Roman"/>
        </w:rPr>
        <w:footnoteReference w:id="178"/>
      </w:r>
    </w:p>
    <w:p w14:paraId="5DDDD3F0" w14:textId="6D4EAA9A" w:rsidR="00D34E89" w:rsidRDefault="00D34E89" w:rsidP="00D34E89">
      <w:pPr>
        <w:pStyle w:val="ListParagraph"/>
        <w:rPr>
          <w:rFonts w:ascii="Times New Roman" w:hAnsi="Times New Roman"/>
        </w:rPr>
      </w:pPr>
    </w:p>
    <w:p w14:paraId="7DF3C2D0" w14:textId="0B85A2EC" w:rsidR="00851935" w:rsidRDefault="00851935" w:rsidP="00D34E89">
      <w:pPr>
        <w:pStyle w:val="ListParagraph"/>
        <w:rPr>
          <w:rFonts w:ascii="Times New Roman" w:hAnsi="Times New Roman"/>
        </w:rPr>
      </w:pPr>
    </w:p>
    <w:p w14:paraId="20C7E6DE" w14:textId="2FF08FCB" w:rsidR="00851935" w:rsidRDefault="00851935" w:rsidP="00D34E89">
      <w:pPr>
        <w:pStyle w:val="ListParagraph"/>
        <w:rPr>
          <w:rFonts w:ascii="Times New Roman" w:hAnsi="Times New Roman"/>
        </w:rPr>
      </w:pPr>
    </w:p>
    <w:p w14:paraId="3AC91A9D" w14:textId="77777777" w:rsidR="00851935" w:rsidRPr="00D144F4" w:rsidRDefault="00851935" w:rsidP="00D34E89">
      <w:pPr>
        <w:pStyle w:val="ListParagraph"/>
        <w:rPr>
          <w:rFonts w:ascii="Times New Roman" w:hAnsi="Times New Roman"/>
        </w:rPr>
      </w:pPr>
    </w:p>
    <w:p w14:paraId="2F4BEF16" w14:textId="77777777" w:rsidR="00C438AD" w:rsidRPr="00D144F4" w:rsidRDefault="00C438AD" w:rsidP="00C438AD">
      <w:pPr>
        <w:rPr>
          <w:rFonts w:ascii="Times New Roman" w:hAnsi="Times New Roman"/>
          <w:sz w:val="28"/>
          <w:szCs w:val="28"/>
          <w:u w:val="single"/>
        </w:rPr>
      </w:pPr>
      <w:r w:rsidRPr="00D144F4">
        <w:rPr>
          <w:rFonts w:ascii="Times New Roman" w:hAnsi="Times New Roman"/>
          <w:b/>
          <w:sz w:val="28"/>
          <w:szCs w:val="28"/>
          <w:u w:val="single"/>
        </w:rPr>
        <w:lastRenderedPageBreak/>
        <w:t>Week 9</w:t>
      </w:r>
      <w:r w:rsidRPr="00D144F4">
        <w:rPr>
          <w:rFonts w:ascii="Times New Roman" w:hAnsi="Times New Roman"/>
          <w:sz w:val="28"/>
          <w:szCs w:val="28"/>
          <w:u w:val="single"/>
        </w:rPr>
        <w:t xml:space="preserve"> </w:t>
      </w:r>
    </w:p>
    <w:p w14:paraId="0F1FEE0B" w14:textId="77777777" w:rsidR="00C438AD" w:rsidRPr="00D144F4" w:rsidRDefault="00C438AD" w:rsidP="00C438AD">
      <w:pPr>
        <w:rPr>
          <w:rFonts w:ascii="Times New Roman" w:hAnsi="Times New Roman"/>
          <w:u w:val="single"/>
        </w:rPr>
      </w:pPr>
      <w:r w:rsidRPr="00D144F4">
        <w:rPr>
          <w:rFonts w:ascii="Times New Roman" w:hAnsi="Times New Roman"/>
          <w:u w:val="single"/>
        </w:rPr>
        <w:t>Lesson Plan</w:t>
      </w:r>
    </w:p>
    <w:p w14:paraId="56FBE7AC" w14:textId="2EB0E476" w:rsidR="00C438AD" w:rsidRDefault="00C438AD" w:rsidP="00C438AD">
      <w:pPr>
        <w:rPr>
          <w:rFonts w:ascii="Times New Roman" w:hAnsi="Times New Roman"/>
        </w:rPr>
      </w:pPr>
      <w:r w:rsidRPr="007D7C0A">
        <w:rPr>
          <w:rFonts w:ascii="Times New Roman" w:hAnsi="Times New Roman"/>
        </w:rPr>
        <w:t>The goal for Week 9 is to progress to Split-Hand Pa Exercise 3</w:t>
      </w:r>
      <w:r w:rsidR="00DA485B">
        <w:rPr>
          <w:rFonts w:ascii="Times New Roman" w:hAnsi="Times New Roman"/>
        </w:rPr>
        <w:t xml:space="preserve"> for Dumbek</w:t>
      </w:r>
      <w:r w:rsidRPr="007D7C0A">
        <w:rPr>
          <w:rFonts w:ascii="Times New Roman" w:hAnsi="Times New Roman"/>
        </w:rPr>
        <w:t xml:space="preserve"> and to learn the Basic Malfuf Pattern</w:t>
      </w:r>
      <w:r w:rsidR="00FE49F9">
        <w:rPr>
          <w:rFonts w:ascii="Times New Roman" w:hAnsi="Times New Roman"/>
        </w:rPr>
        <w:t>s</w:t>
      </w:r>
      <w:r w:rsidRPr="007D7C0A">
        <w:rPr>
          <w:rFonts w:ascii="Times New Roman" w:hAnsi="Times New Roman"/>
        </w:rPr>
        <w:t>.</w:t>
      </w:r>
      <w:r w:rsidR="00D34E89">
        <w:rPr>
          <w:rStyle w:val="FootnoteReference"/>
          <w:rFonts w:ascii="Times New Roman" w:hAnsi="Times New Roman"/>
        </w:rPr>
        <w:footnoteReference w:id="179"/>
      </w:r>
    </w:p>
    <w:p w14:paraId="546C07CF" w14:textId="77777777" w:rsidR="00D34E89" w:rsidRPr="007D7C0A" w:rsidRDefault="00D34E89" w:rsidP="00C438AD">
      <w:pPr>
        <w:rPr>
          <w:rFonts w:ascii="Times New Roman" w:hAnsi="Times New Roman"/>
        </w:rPr>
      </w:pPr>
    </w:p>
    <w:p w14:paraId="18F39CDC" w14:textId="06B2DB99" w:rsidR="00C438AD" w:rsidRPr="00D144F4" w:rsidRDefault="00D34E89" w:rsidP="00C438AD">
      <w:pPr>
        <w:rPr>
          <w:rFonts w:ascii="Times New Roman" w:hAnsi="Times New Roman"/>
          <w:u w:val="single"/>
        </w:rPr>
      </w:pPr>
      <w:r>
        <w:rPr>
          <w:rFonts w:ascii="Times New Roman" w:hAnsi="Times New Roman"/>
          <w:u w:val="single"/>
        </w:rPr>
        <w:t>Figure 2</w:t>
      </w:r>
      <w:r w:rsidR="00CD025E">
        <w:rPr>
          <w:rFonts w:ascii="Times New Roman" w:hAnsi="Times New Roman"/>
          <w:u w:val="single"/>
        </w:rPr>
        <w:t>03</w:t>
      </w:r>
      <w:r>
        <w:rPr>
          <w:rFonts w:ascii="Times New Roman" w:hAnsi="Times New Roman"/>
          <w:u w:val="single"/>
        </w:rPr>
        <w:t xml:space="preserve"> – </w:t>
      </w:r>
      <w:r w:rsidR="00C438AD" w:rsidRPr="00D144F4">
        <w:rPr>
          <w:rFonts w:ascii="Times New Roman" w:hAnsi="Times New Roman"/>
          <w:u w:val="single"/>
        </w:rPr>
        <w:t>Split-Hand Pa</w:t>
      </w:r>
      <w:r>
        <w:rPr>
          <w:rFonts w:ascii="Times New Roman" w:hAnsi="Times New Roman"/>
          <w:u w:val="single"/>
        </w:rPr>
        <w:t xml:space="preserve"> </w:t>
      </w:r>
      <w:r w:rsidR="00C438AD" w:rsidRPr="00D144F4">
        <w:rPr>
          <w:rFonts w:ascii="Times New Roman" w:hAnsi="Times New Roman"/>
          <w:u w:val="single"/>
        </w:rPr>
        <w:t>Exercise 3</w:t>
      </w:r>
      <w:r w:rsidR="00D85F54">
        <w:rPr>
          <w:rFonts w:ascii="Times New Roman" w:hAnsi="Times New Roman"/>
          <w:u w:val="single"/>
        </w:rPr>
        <w:t xml:space="preserve"> for Dumbek</w:t>
      </w:r>
    </w:p>
    <w:p w14:paraId="54D56290" w14:textId="25E701DE" w:rsidR="00C438AD" w:rsidRPr="007D7C0A" w:rsidRDefault="007C45FA" w:rsidP="00C438AD">
      <w:pPr>
        <w:rPr>
          <w:rFonts w:ascii="Times New Roman" w:hAnsi="Times New Roman"/>
        </w:rPr>
      </w:pPr>
      <w:r>
        <w:rPr>
          <w:rFonts w:ascii="Times New Roman" w:hAnsi="Times New Roman"/>
          <w:noProof/>
        </w:rPr>
        <w:drawing>
          <wp:inline distT="0" distB="0" distL="0" distR="0" wp14:anchorId="2A3F5893" wp14:editId="7F5274EF">
            <wp:extent cx="5257800" cy="530352"/>
            <wp:effectExtent l="0" t="0" r="0" b="3175"/>
            <wp:docPr id="457" name="Picture 4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7" name="Figure 175.PNG"/>
                    <pic:cNvPicPr/>
                  </pic:nvPicPr>
                  <pic:blipFill>
                    <a:blip r:embed="rId161">
                      <a:extLst>
                        <a:ext uri="{28A0092B-C50C-407E-A947-70E740481C1C}">
                          <a14:useLocalDpi xmlns:a14="http://schemas.microsoft.com/office/drawing/2010/main" val="0"/>
                        </a:ext>
                      </a:extLst>
                    </a:blip>
                    <a:stretch>
                      <a:fillRect/>
                    </a:stretch>
                  </pic:blipFill>
                  <pic:spPr>
                    <a:xfrm>
                      <a:off x="0" y="0"/>
                      <a:ext cx="5257800" cy="530352"/>
                    </a:xfrm>
                    <a:prstGeom prst="rect">
                      <a:avLst/>
                    </a:prstGeom>
                  </pic:spPr>
                </pic:pic>
              </a:graphicData>
            </a:graphic>
          </wp:inline>
        </w:drawing>
      </w:r>
    </w:p>
    <w:p w14:paraId="54F21BAB" w14:textId="52ED7C83" w:rsidR="00C438AD" w:rsidRPr="007D7C0A" w:rsidRDefault="00C438AD" w:rsidP="00C438AD">
      <w:pPr>
        <w:rPr>
          <w:rFonts w:ascii="Times New Roman" w:hAnsi="Times New Roman"/>
        </w:rPr>
      </w:pPr>
      <w:r w:rsidRPr="007D7C0A">
        <w:rPr>
          <w:rFonts w:ascii="Times New Roman" w:hAnsi="Times New Roman"/>
        </w:rPr>
        <w:t>This exercise shows ways to add left hand sounds with the Split-Hand Pa Technique.</w:t>
      </w:r>
    </w:p>
    <w:p w14:paraId="48FADF9C" w14:textId="1295CF53" w:rsidR="0042398A" w:rsidRDefault="0042398A" w:rsidP="00C438AD">
      <w:pPr>
        <w:rPr>
          <w:rFonts w:ascii="Times New Roman" w:hAnsi="Times New Roman"/>
          <w:u w:val="single"/>
        </w:rPr>
      </w:pPr>
    </w:p>
    <w:p w14:paraId="74646374" w14:textId="00827CFC" w:rsidR="0042398A" w:rsidRPr="0042398A" w:rsidRDefault="00D34E89" w:rsidP="0042398A">
      <w:pPr>
        <w:rPr>
          <w:rFonts w:ascii="Times New Roman" w:hAnsi="Times New Roman"/>
          <w:u w:val="single"/>
        </w:rPr>
      </w:pPr>
      <w:r>
        <w:rPr>
          <w:rFonts w:ascii="Times New Roman" w:hAnsi="Times New Roman"/>
          <w:u w:val="single"/>
        </w:rPr>
        <w:t>Figure 2</w:t>
      </w:r>
      <w:r w:rsidR="00CD025E">
        <w:rPr>
          <w:rFonts w:ascii="Times New Roman" w:hAnsi="Times New Roman"/>
          <w:u w:val="single"/>
        </w:rPr>
        <w:t>04</w:t>
      </w:r>
      <w:r>
        <w:rPr>
          <w:rFonts w:ascii="Times New Roman" w:hAnsi="Times New Roman"/>
          <w:u w:val="single"/>
        </w:rPr>
        <w:t xml:space="preserve"> – </w:t>
      </w:r>
      <w:r w:rsidR="0042398A" w:rsidRPr="00D144F4">
        <w:rPr>
          <w:rFonts w:ascii="Times New Roman" w:hAnsi="Times New Roman"/>
          <w:u w:val="single"/>
        </w:rPr>
        <w:t>Basic Malfuf Pattern</w:t>
      </w:r>
      <w:r w:rsidR="0042398A">
        <w:rPr>
          <w:rFonts w:ascii="Times New Roman" w:hAnsi="Times New Roman"/>
          <w:u w:val="single"/>
        </w:rPr>
        <w:t xml:space="preserve"> 2</w:t>
      </w:r>
      <w:r>
        <w:rPr>
          <w:rFonts w:ascii="Times New Roman" w:hAnsi="Times New Roman"/>
          <w:u w:val="single"/>
        </w:rPr>
        <w:t xml:space="preserve"> for Dumbek</w:t>
      </w:r>
    </w:p>
    <w:p w14:paraId="03E5B77F" w14:textId="1DD28C60" w:rsidR="00C438AD" w:rsidRDefault="007C45FA" w:rsidP="00C438AD">
      <w:pPr>
        <w:rPr>
          <w:rFonts w:ascii="Times New Roman" w:hAnsi="Times New Roman"/>
          <w:u w:val="single"/>
        </w:rPr>
      </w:pPr>
      <w:r w:rsidRPr="007C45FA">
        <w:rPr>
          <w:rFonts w:ascii="Times New Roman" w:hAnsi="Times New Roman"/>
          <w:noProof/>
        </w:rPr>
        <w:drawing>
          <wp:inline distT="0" distB="0" distL="0" distR="0" wp14:anchorId="42DDA19B" wp14:editId="4CE4B15E">
            <wp:extent cx="2743200" cy="530352"/>
            <wp:effectExtent l="0" t="0" r="0" b="3175"/>
            <wp:docPr id="458" name="Picture 4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8" name="Figure 176.PNG"/>
                    <pic:cNvPicPr/>
                  </pic:nvPicPr>
                  <pic:blipFill>
                    <a:blip r:embed="rId162">
                      <a:extLst>
                        <a:ext uri="{28A0092B-C50C-407E-A947-70E740481C1C}">
                          <a14:useLocalDpi xmlns:a14="http://schemas.microsoft.com/office/drawing/2010/main" val="0"/>
                        </a:ext>
                      </a:extLst>
                    </a:blip>
                    <a:stretch>
                      <a:fillRect/>
                    </a:stretch>
                  </pic:blipFill>
                  <pic:spPr>
                    <a:xfrm>
                      <a:off x="0" y="0"/>
                      <a:ext cx="2743200" cy="530352"/>
                    </a:xfrm>
                    <a:prstGeom prst="rect">
                      <a:avLst/>
                    </a:prstGeom>
                  </pic:spPr>
                </pic:pic>
              </a:graphicData>
            </a:graphic>
          </wp:inline>
        </w:drawing>
      </w:r>
    </w:p>
    <w:p w14:paraId="31600AEE" w14:textId="77777777" w:rsidR="00860122" w:rsidRPr="00C30E29" w:rsidRDefault="00860122" w:rsidP="00C438AD">
      <w:pPr>
        <w:rPr>
          <w:rFonts w:ascii="Times New Roman" w:hAnsi="Times New Roman"/>
          <w:u w:val="single"/>
        </w:rPr>
      </w:pPr>
    </w:p>
    <w:p w14:paraId="1EBD4839" w14:textId="77777777" w:rsidR="00C438AD" w:rsidRPr="00D144F4" w:rsidRDefault="00C438AD" w:rsidP="00C438AD">
      <w:pPr>
        <w:rPr>
          <w:rFonts w:ascii="Times New Roman" w:hAnsi="Times New Roman"/>
          <w:b/>
          <w:sz w:val="28"/>
          <w:szCs w:val="28"/>
          <w:u w:val="single"/>
        </w:rPr>
      </w:pPr>
      <w:r w:rsidRPr="00D144F4">
        <w:rPr>
          <w:rFonts w:ascii="Times New Roman" w:hAnsi="Times New Roman"/>
          <w:b/>
          <w:sz w:val="28"/>
          <w:szCs w:val="28"/>
          <w:u w:val="single"/>
        </w:rPr>
        <w:t>Assignment</w:t>
      </w:r>
    </w:p>
    <w:p w14:paraId="5E887850" w14:textId="2E24F87A" w:rsidR="00C438AD" w:rsidRPr="00D144F4" w:rsidRDefault="00C438AD" w:rsidP="00246954">
      <w:pPr>
        <w:pStyle w:val="ListParagraph"/>
        <w:numPr>
          <w:ilvl w:val="0"/>
          <w:numId w:val="95"/>
        </w:numPr>
        <w:rPr>
          <w:rFonts w:ascii="Times New Roman" w:hAnsi="Times New Roman"/>
        </w:rPr>
      </w:pPr>
      <w:r w:rsidRPr="00D144F4">
        <w:rPr>
          <w:rFonts w:ascii="Times New Roman" w:hAnsi="Times New Roman"/>
        </w:rPr>
        <w:t xml:space="preserve">Practice Split-Hand Pa Exercise </w:t>
      </w:r>
      <w:r w:rsidR="00DA485B">
        <w:rPr>
          <w:rFonts w:ascii="Times New Roman" w:hAnsi="Times New Roman"/>
        </w:rPr>
        <w:t>3 for Dumbek</w:t>
      </w:r>
      <w:r w:rsidRPr="00D144F4">
        <w:rPr>
          <w:rFonts w:ascii="Times New Roman" w:hAnsi="Times New Roman"/>
        </w:rPr>
        <w:t>.</w:t>
      </w:r>
    </w:p>
    <w:p w14:paraId="347C8B73" w14:textId="3F9CC5A7" w:rsidR="00C438AD" w:rsidRDefault="00C438AD" w:rsidP="00246954">
      <w:pPr>
        <w:pStyle w:val="ListParagraph"/>
        <w:numPr>
          <w:ilvl w:val="0"/>
          <w:numId w:val="95"/>
        </w:numPr>
        <w:rPr>
          <w:rFonts w:ascii="Times New Roman" w:hAnsi="Times New Roman"/>
        </w:rPr>
      </w:pPr>
      <w:r w:rsidRPr="00D144F4">
        <w:rPr>
          <w:rFonts w:ascii="Times New Roman" w:hAnsi="Times New Roman"/>
        </w:rPr>
        <w:t xml:space="preserve">Play along to </w:t>
      </w:r>
      <w:r w:rsidR="00823F70">
        <w:rPr>
          <w:rFonts w:ascii="Times New Roman" w:hAnsi="Times New Roman"/>
        </w:rPr>
        <w:t>“</w:t>
      </w:r>
      <w:r w:rsidR="00823F70" w:rsidRPr="00F25628">
        <w:rPr>
          <w:rFonts w:ascii="Times New Roman" w:hAnsi="Times New Roman"/>
        </w:rPr>
        <w:t>Malfuf Hidgaz</w:t>
      </w:r>
      <w:r w:rsidR="00823F70">
        <w:rPr>
          <w:rFonts w:ascii="Times New Roman" w:hAnsi="Times New Roman"/>
        </w:rPr>
        <w:t>”</w:t>
      </w:r>
      <w:r w:rsidR="00823F70" w:rsidRPr="00F25628">
        <w:rPr>
          <w:rFonts w:ascii="Times New Roman" w:hAnsi="Times New Roman"/>
        </w:rPr>
        <w:t xml:space="preserve"> by Armen Kusikian and Samir Abut</w:t>
      </w:r>
      <w:r w:rsidRPr="00D144F4">
        <w:rPr>
          <w:rFonts w:ascii="Times New Roman" w:hAnsi="Times New Roman"/>
        </w:rPr>
        <w:t xml:space="preserve"> using the Basic Malfuf Pattern.</w:t>
      </w:r>
      <w:r w:rsidR="00823F70">
        <w:rPr>
          <w:rStyle w:val="FootnoteReference"/>
          <w:rFonts w:ascii="Times New Roman" w:hAnsi="Times New Roman"/>
        </w:rPr>
        <w:footnoteReference w:id="180"/>
      </w:r>
    </w:p>
    <w:p w14:paraId="7C575DCC" w14:textId="77777777" w:rsidR="00D34E89" w:rsidRPr="00D144F4" w:rsidRDefault="00D34E89" w:rsidP="00D34E89">
      <w:pPr>
        <w:pStyle w:val="ListParagraph"/>
        <w:rPr>
          <w:rFonts w:ascii="Times New Roman" w:hAnsi="Times New Roman"/>
        </w:rPr>
      </w:pPr>
    </w:p>
    <w:p w14:paraId="28FE9452" w14:textId="77777777" w:rsidR="00C438AD" w:rsidRPr="005A4AD3" w:rsidRDefault="00C438AD" w:rsidP="00C438AD">
      <w:pPr>
        <w:rPr>
          <w:rFonts w:ascii="Times New Roman" w:hAnsi="Times New Roman"/>
          <w:b/>
          <w:sz w:val="28"/>
          <w:szCs w:val="28"/>
          <w:u w:val="single"/>
        </w:rPr>
      </w:pPr>
      <w:r w:rsidRPr="005A4AD3">
        <w:rPr>
          <w:rFonts w:ascii="Times New Roman" w:hAnsi="Times New Roman"/>
          <w:b/>
          <w:sz w:val="28"/>
          <w:szCs w:val="28"/>
          <w:u w:val="single"/>
        </w:rPr>
        <w:lastRenderedPageBreak/>
        <w:t>Week 10</w:t>
      </w:r>
    </w:p>
    <w:p w14:paraId="498CC396" w14:textId="77777777" w:rsidR="00C438AD" w:rsidRPr="00D144F4" w:rsidRDefault="00C438AD" w:rsidP="00C438AD">
      <w:pPr>
        <w:rPr>
          <w:rFonts w:ascii="Times New Roman" w:hAnsi="Times New Roman"/>
          <w:u w:val="single"/>
        </w:rPr>
      </w:pPr>
      <w:r w:rsidRPr="00D144F4">
        <w:rPr>
          <w:rFonts w:ascii="Times New Roman" w:hAnsi="Times New Roman"/>
          <w:u w:val="single"/>
        </w:rPr>
        <w:t>Lesson Plan</w:t>
      </w:r>
    </w:p>
    <w:p w14:paraId="604A51E0" w14:textId="1660B766" w:rsidR="00C438AD" w:rsidRDefault="00C438AD" w:rsidP="00C438AD">
      <w:pPr>
        <w:rPr>
          <w:rFonts w:ascii="Times New Roman" w:hAnsi="Times New Roman"/>
        </w:rPr>
      </w:pPr>
      <w:r w:rsidRPr="007D7C0A">
        <w:rPr>
          <w:rFonts w:ascii="Times New Roman" w:hAnsi="Times New Roman"/>
        </w:rPr>
        <w:t xml:space="preserve">The goal for Week 10 is to learn Paradiddle Exercise 1 </w:t>
      </w:r>
      <w:r w:rsidR="00FE49F9">
        <w:rPr>
          <w:rFonts w:ascii="Times New Roman" w:hAnsi="Times New Roman"/>
        </w:rPr>
        <w:t xml:space="preserve">for Dumbek </w:t>
      </w:r>
      <w:r w:rsidRPr="007D7C0A">
        <w:rPr>
          <w:rFonts w:ascii="Times New Roman" w:hAnsi="Times New Roman"/>
        </w:rPr>
        <w:t xml:space="preserve">and </w:t>
      </w:r>
      <w:r w:rsidR="00FE49F9">
        <w:rPr>
          <w:rFonts w:ascii="Times New Roman" w:hAnsi="Times New Roman"/>
        </w:rPr>
        <w:t>v</w:t>
      </w:r>
      <w:r w:rsidRPr="007D7C0A">
        <w:rPr>
          <w:rFonts w:ascii="Times New Roman" w:hAnsi="Times New Roman"/>
        </w:rPr>
        <w:t>ariations of the Basic Malfuf Pattern</w:t>
      </w:r>
      <w:r w:rsidR="00FE49F9">
        <w:rPr>
          <w:rFonts w:ascii="Times New Roman" w:hAnsi="Times New Roman"/>
        </w:rPr>
        <w:t>s</w:t>
      </w:r>
      <w:r w:rsidRPr="007D7C0A">
        <w:rPr>
          <w:rFonts w:ascii="Times New Roman" w:hAnsi="Times New Roman"/>
        </w:rPr>
        <w:t>.</w:t>
      </w:r>
    </w:p>
    <w:p w14:paraId="283C6477" w14:textId="77777777" w:rsidR="00D34E89" w:rsidRPr="007D7C0A" w:rsidRDefault="00D34E89" w:rsidP="00C438AD">
      <w:pPr>
        <w:rPr>
          <w:rFonts w:ascii="Times New Roman" w:hAnsi="Times New Roman"/>
        </w:rPr>
      </w:pPr>
    </w:p>
    <w:p w14:paraId="1E33D837" w14:textId="2321A770" w:rsidR="00C438AD" w:rsidRPr="00D144F4" w:rsidRDefault="00D34E89" w:rsidP="00C438AD">
      <w:pPr>
        <w:rPr>
          <w:rFonts w:ascii="Times New Roman" w:hAnsi="Times New Roman"/>
          <w:u w:val="single"/>
        </w:rPr>
      </w:pPr>
      <w:r>
        <w:rPr>
          <w:rFonts w:ascii="Times New Roman" w:hAnsi="Times New Roman"/>
          <w:u w:val="single"/>
        </w:rPr>
        <w:t>Figure 2</w:t>
      </w:r>
      <w:r w:rsidR="00CD025E">
        <w:rPr>
          <w:rFonts w:ascii="Times New Roman" w:hAnsi="Times New Roman"/>
          <w:u w:val="single"/>
        </w:rPr>
        <w:t>05</w:t>
      </w:r>
      <w:r>
        <w:rPr>
          <w:rFonts w:ascii="Times New Roman" w:hAnsi="Times New Roman"/>
          <w:u w:val="single"/>
        </w:rPr>
        <w:t xml:space="preserve"> – </w:t>
      </w:r>
      <w:r w:rsidR="00C438AD" w:rsidRPr="00D144F4">
        <w:rPr>
          <w:rFonts w:ascii="Times New Roman" w:hAnsi="Times New Roman"/>
          <w:u w:val="single"/>
        </w:rPr>
        <w:t xml:space="preserve">Paraddidle Exercise </w:t>
      </w:r>
      <w:r>
        <w:rPr>
          <w:rFonts w:ascii="Times New Roman" w:hAnsi="Times New Roman"/>
          <w:u w:val="single"/>
        </w:rPr>
        <w:t>1 for Dumbek</w:t>
      </w:r>
    </w:p>
    <w:p w14:paraId="42492448" w14:textId="37AD9C36" w:rsidR="0042398A" w:rsidRDefault="007C45FA" w:rsidP="00C438AD">
      <w:pPr>
        <w:rPr>
          <w:rFonts w:ascii="Times New Roman" w:hAnsi="Times New Roman"/>
        </w:rPr>
      </w:pPr>
      <w:r>
        <w:rPr>
          <w:rFonts w:ascii="Times New Roman" w:hAnsi="Times New Roman"/>
          <w:noProof/>
        </w:rPr>
        <w:drawing>
          <wp:inline distT="0" distB="0" distL="0" distR="0" wp14:anchorId="1A4EA5C7" wp14:editId="54ABB9B1">
            <wp:extent cx="5257800" cy="530352"/>
            <wp:effectExtent l="0" t="0" r="0" b="3175"/>
            <wp:docPr id="463" name="Picture 4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3" name="Figure 218.PNG"/>
                    <pic:cNvPicPr/>
                  </pic:nvPicPr>
                  <pic:blipFill>
                    <a:blip r:embed="rId188">
                      <a:extLst>
                        <a:ext uri="{28A0092B-C50C-407E-A947-70E740481C1C}">
                          <a14:useLocalDpi xmlns:a14="http://schemas.microsoft.com/office/drawing/2010/main" val="0"/>
                        </a:ext>
                      </a:extLst>
                    </a:blip>
                    <a:stretch>
                      <a:fillRect/>
                    </a:stretch>
                  </pic:blipFill>
                  <pic:spPr>
                    <a:xfrm>
                      <a:off x="0" y="0"/>
                      <a:ext cx="5257800" cy="530352"/>
                    </a:xfrm>
                    <a:prstGeom prst="rect">
                      <a:avLst/>
                    </a:prstGeom>
                  </pic:spPr>
                </pic:pic>
              </a:graphicData>
            </a:graphic>
          </wp:inline>
        </w:drawing>
      </w:r>
    </w:p>
    <w:p w14:paraId="37706CAD" w14:textId="2FE6F5CF" w:rsidR="00C438AD" w:rsidRDefault="00C438AD" w:rsidP="00C438AD">
      <w:pPr>
        <w:rPr>
          <w:rFonts w:ascii="Times New Roman" w:hAnsi="Times New Roman"/>
        </w:rPr>
      </w:pPr>
      <w:r w:rsidRPr="007D7C0A">
        <w:rPr>
          <w:rFonts w:ascii="Times New Roman" w:hAnsi="Times New Roman"/>
        </w:rPr>
        <w:t>This exercise applies the same principles of the Split-Pa Technique and applies them to the Tek and Ka Strokes.</w:t>
      </w:r>
    </w:p>
    <w:p w14:paraId="4A70D21A" w14:textId="77777777" w:rsidR="00D34E89" w:rsidRPr="007D7C0A" w:rsidRDefault="00D34E89" w:rsidP="00C438AD">
      <w:pPr>
        <w:rPr>
          <w:rFonts w:ascii="Times New Roman" w:hAnsi="Times New Roman"/>
        </w:rPr>
      </w:pPr>
    </w:p>
    <w:p w14:paraId="528583EC" w14:textId="6EAE801E" w:rsidR="00C438AD" w:rsidRDefault="00D34E89" w:rsidP="00C438AD">
      <w:pPr>
        <w:rPr>
          <w:rFonts w:ascii="Times New Roman" w:hAnsi="Times New Roman"/>
          <w:u w:val="single"/>
        </w:rPr>
      </w:pPr>
      <w:r>
        <w:rPr>
          <w:rFonts w:ascii="Times New Roman" w:hAnsi="Times New Roman"/>
          <w:u w:val="single"/>
        </w:rPr>
        <w:t>Figure 2</w:t>
      </w:r>
      <w:r w:rsidR="00CD025E">
        <w:rPr>
          <w:rFonts w:ascii="Times New Roman" w:hAnsi="Times New Roman"/>
          <w:u w:val="single"/>
        </w:rPr>
        <w:t>06</w:t>
      </w:r>
      <w:r>
        <w:rPr>
          <w:rFonts w:ascii="Times New Roman" w:hAnsi="Times New Roman"/>
          <w:u w:val="single"/>
        </w:rPr>
        <w:t xml:space="preserve"> – </w:t>
      </w:r>
      <w:r w:rsidR="00C438AD" w:rsidRPr="00D144F4">
        <w:rPr>
          <w:rFonts w:ascii="Times New Roman" w:hAnsi="Times New Roman"/>
          <w:u w:val="single"/>
        </w:rPr>
        <w:t>Malfuf Variation</w:t>
      </w:r>
      <w:r w:rsidR="0042398A">
        <w:rPr>
          <w:rFonts w:ascii="Times New Roman" w:hAnsi="Times New Roman"/>
          <w:u w:val="single"/>
        </w:rPr>
        <w:t xml:space="preserve"> </w:t>
      </w:r>
      <w:r w:rsidR="00D85F54">
        <w:rPr>
          <w:rFonts w:ascii="Times New Roman" w:hAnsi="Times New Roman"/>
          <w:u w:val="single"/>
        </w:rPr>
        <w:t>1 for Dumbek</w:t>
      </w:r>
    </w:p>
    <w:p w14:paraId="12206BBD" w14:textId="4C900DF3" w:rsidR="0042398A" w:rsidRDefault="007C45FA" w:rsidP="00C438AD">
      <w:pPr>
        <w:rPr>
          <w:rFonts w:ascii="Times New Roman" w:hAnsi="Times New Roman"/>
          <w:u w:val="single"/>
        </w:rPr>
      </w:pPr>
      <w:r w:rsidRPr="007C45FA">
        <w:rPr>
          <w:rFonts w:ascii="Times New Roman" w:hAnsi="Times New Roman"/>
          <w:noProof/>
        </w:rPr>
        <w:drawing>
          <wp:inline distT="0" distB="0" distL="0" distR="0" wp14:anchorId="53114C1F" wp14:editId="19EE90E9">
            <wp:extent cx="2743200" cy="533400"/>
            <wp:effectExtent l="0" t="0" r="0" b="0"/>
            <wp:docPr id="459" name="Picture 4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9" name="Figure 178.PNG"/>
                    <pic:cNvPicPr/>
                  </pic:nvPicPr>
                  <pic:blipFill>
                    <a:blip r:embed="rId164">
                      <a:extLst>
                        <a:ext uri="{28A0092B-C50C-407E-A947-70E740481C1C}">
                          <a14:useLocalDpi xmlns:a14="http://schemas.microsoft.com/office/drawing/2010/main" val="0"/>
                        </a:ext>
                      </a:extLst>
                    </a:blip>
                    <a:stretch>
                      <a:fillRect/>
                    </a:stretch>
                  </pic:blipFill>
                  <pic:spPr>
                    <a:xfrm>
                      <a:off x="0" y="0"/>
                      <a:ext cx="2743200" cy="533400"/>
                    </a:xfrm>
                    <a:prstGeom prst="rect">
                      <a:avLst/>
                    </a:prstGeom>
                  </pic:spPr>
                </pic:pic>
              </a:graphicData>
            </a:graphic>
          </wp:inline>
        </w:drawing>
      </w:r>
    </w:p>
    <w:p w14:paraId="4D73F3AD" w14:textId="77777777" w:rsidR="00860122" w:rsidRDefault="00860122" w:rsidP="00C438AD">
      <w:pPr>
        <w:rPr>
          <w:rFonts w:ascii="Times New Roman" w:hAnsi="Times New Roman"/>
          <w:u w:val="single"/>
        </w:rPr>
      </w:pPr>
    </w:p>
    <w:p w14:paraId="5DB688DB" w14:textId="28639B24" w:rsidR="0042398A" w:rsidRPr="0042398A" w:rsidRDefault="00D34E89" w:rsidP="0042398A">
      <w:pPr>
        <w:rPr>
          <w:rFonts w:ascii="Times New Roman" w:hAnsi="Times New Roman"/>
          <w:u w:val="single"/>
        </w:rPr>
      </w:pPr>
      <w:r>
        <w:rPr>
          <w:rFonts w:ascii="Times New Roman" w:hAnsi="Times New Roman"/>
          <w:u w:val="single"/>
        </w:rPr>
        <w:t>Figure 2</w:t>
      </w:r>
      <w:r w:rsidR="00CD025E">
        <w:rPr>
          <w:rFonts w:ascii="Times New Roman" w:hAnsi="Times New Roman"/>
          <w:u w:val="single"/>
        </w:rPr>
        <w:t>07</w:t>
      </w:r>
      <w:r>
        <w:rPr>
          <w:rFonts w:ascii="Times New Roman" w:hAnsi="Times New Roman"/>
          <w:u w:val="single"/>
        </w:rPr>
        <w:t xml:space="preserve"> – </w:t>
      </w:r>
      <w:r w:rsidR="0042398A" w:rsidRPr="00D144F4">
        <w:rPr>
          <w:rFonts w:ascii="Times New Roman" w:hAnsi="Times New Roman"/>
          <w:u w:val="single"/>
        </w:rPr>
        <w:t>Malfuf Variation</w:t>
      </w:r>
      <w:r w:rsidR="0042398A">
        <w:rPr>
          <w:rFonts w:ascii="Times New Roman" w:hAnsi="Times New Roman"/>
          <w:u w:val="single"/>
        </w:rPr>
        <w:t xml:space="preserve"> 2</w:t>
      </w:r>
      <w:r w:rsidR="00D85F54">
        <w:rPr>
          <w:rFonts w:ascii="Times New Roman" w:hAnsi="Times New Roman"/>
          <w:u w:val="single"/>
        </w:rPr>
        <w:t xml:space="preserve"> for Dumbek</w:t>
      </w:r>
    </w:p>
    <w:p w14:paraId="0FAC3D40" w14:textId="78C0A9F1" w:rsidR="0042398A" w:rsidRDefault="007C45FA" w:rsidP="00C438AD">
      <w:pPr>
        <w:rPr>
          <w:rFonts w:ascii="Times New Roman" w:hAnsi="Times New Roman"/>
          <w:u w:val="single"/>
        </w:rPr>
      </w:pPr>
      <w:r w:rsidRPr="007C45FA">
        <w:rPr>
          <w:rFonts w:ascii="Times New Roman" w:hAnsi="Times New Roman"/>
          <w:noProof/>
        </w:rPr>
        <w:drawing>
          <wp:inline distT="0" distB="0" distL="0" distR="0" wp14:anchorId="12448288" wp14:editId="44762669">
            <wp:extent cx="2743200" cy="530352"/>
            <wp:effectExtent l="0" t="0" r="0" b="3175"/>
            <wp:docPr id="460" name="Picture 4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0" name="Figure 179.PNG"/>
                    <pic:cNvPicPr/>
                  </pic:nvPicPr>
                  <pic:blipFill>
                    <a:blip r:embed="rId165">
                      <a:extLst>
                        <a:ext uri="{28A0092B-C50C-407E-A947-70E740481C1C}">
                          <a14:useLocalDpi xmlns:a14="http://schemas.microsoft.com/office/drawing/2010/main" val="0"/>
                        </a:ext>
                      </a:extLst>
                    </a:blip>
                    <a:stretch>
                      <a:fillRect/>
                    </a:stretch>
                  </pic:blipFill>
                  <pic:spPr>
                    <a:xfrm>
                      <a:off x="0" y="0"/>
                      <a:ext cx="2743200" cy="530352"/>
                    </a:xfrm>
                    <a:prstGeom prst="rect">
                      <a:avLst/>
                    </a:prstGeom>
                  </pic:spPr>
                </pic:pic>
              </a:graphicData>
            </a:graphic>
          </wp:inline>
        </w:drawing>
      </w:r>
    </w:p>
    <w:p w14:paraId="7225E02B" w14:textId="77777777" w:rsidR="00D34E89" w:rsidRDefault="00D34E89" w:rsidP="00C438AD">
      <w:pPr>
        <w:rPr>
          <w:rFonts w:ascii="Times New Roman" w:hAnsi="Times New Roman"/>
          <w:u w:val="single"/>
        </w:rPr>
      </w:pPr>
    </w:p>
    <w:p w14:paraId="10BC35B3" w14:textId="2B7BA6DA" w:rsidR="0042398A" w:rsidRPr="0042398A" w:rsidRDefault="00D34E89" w:rsidP="0042398A">
      <w:pPr>
        <w:rPr>
          <w:rFonts w:ascii="Times New Roman" w:hAnsi="Times New Roman"/>
          <w:u w:val="single"/>
        </w:rPr>
      </w:pPr>
      <w:r>
        <w:rPr>
          <w:rFonts w:ascii="Times New Roman" w:hAnsi="Times New Roman"/>
          <w:u w:val="single"/>
        </w:rPr>
        <w:t>Figure</w:t>
      </w:r>
      <w:r w:rsidR="0042398A" w:rsidRPr="00D144F4">
        <w:rPr>
          <w:rFonts w:ascii="Times New Roman" w:hAnsi="Times New Roman"/>
          <w:u w:val="single"/>
        </w:rPr>
        <w:t xml:space="preserve"> </w:t>
      </w:r>
      <w:r>
        <w:rPr>
          <w:rFonts w:ascii="Times New Roman" w:hAnsi="Times New Roman"/>
          <w:u w:val="single"/>
        </w:rPr>
        <w:t>2</w:t>
      </w:r>
      <w:r w:rsidR="00CD025E">
        <w:rPr>
          <w:rFonts w:ascii="Times New Roman" w:hAnsi="Times New Roman"/>
          <w:u w:val="single"/>
        </w:rPr>
        <w:t>08</w:t>
      </w:r>
      <w:r>
        <w:rPr>
          <w:rFonts w:ascii="Times New Roman" w:hAnsi="Times New Roman"/>
          <w:u w:val="single"/>
        </w:rPr>
        <w:t xml:space="preserve"> – Malfuf </w:t>
      </w:r>
      <w:r w:rsidR="0042398A" w:rsidRPr="00D144F4">
        <w:rPr>
          <w:rFonts w:ascii="Times New Roman" w:hAnsi="Times New Roman"/>
          <w:u w:val="single"/>
        </w:rPr>
        <w:t>Variation</w:t>
      </w:r>
      <w:r w:rsidR="0042398A">
        <w:rPr>
          <w:rFonts w:ascii="Times New Roman" w:hAnsi="Times New Roman"/>
          <w:u w:val="single"/>
        </w:rPr>
        <w:t xml:space="preserve"> 3</w:t>
      </w:r>
      <w:r w:rsidR="00D85F54">
        <w:rPr>
          <w:rFonts w:ascii="Times New Roman" w:hAnsi="Times New Roman"/>
          <w:u w:val="single"/>
        </w:rPr>
        <w:t xml:space="preserve"> for Dumbek</w:t>
      </w:r>
    </w:p>
    <w:p w14:paraId="0A44BBA6" w14:textId="500ED7E5" w:rsidR="00D34E89" w:rsidRDefault="007C45FA" w:rsidP="00C438AD">
      <w:pPr>
        <w:rPr>
          <w:rFonts w:ascii="Times New Roman" w:hAnsi="Times New Roman"/>
          <w:u w:val="single"/>
        </w:rPr>
      </w:pPr>
      <w:r w:rsidRPr="007C45FA">
        <w:rPr>
          <w:rFonts w:ascii="Times New Roman" w:hAnsi="Times New Roman"/>
          <w:noProof/>
        </w:rPr>
        <w:drawing>
          <wp:inline distT="0" distB="0" distL="0" distR="0" wp14:anchorId="56B1E6EA" wp14:editId="32A124A5">
            <wp:extent cx="2743200" cy="530352"/>
            <wp:effectExtent l="0" t="0" r="0" b="3175"/>
            <wp:docPr id="461" name="Picture 4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1" name="Figure 180.PNG"/>
                    <pic:cNvPicPr/>
                  </pic:nvPicPr>
                  <pic:blipFill>
                    <a:blip r:embed="rId166">
                      <a:extLst>
                        <a:ext uri="{28A0092B-C50C-407E-A947-70E740481C1C}">
                          <a14:useLocalDpi xmlns:a14="http://schemas.microsoft.com/office/drawing/2010/main" val="0"/>
                        </a:ext>
                      </a:extLst>
                    </a:blip>
                    <a:stretch>
                      <a:fillRect/>
                    </a:stretch>
                  </pic:blipFill>
                  <pic:spPr>
                    <a:xfrm>
                      <a:off x="0" y="0"/>
                      <a:ext cx="2743200" cy="530352"/>
                    </a:xfrm>
                    <a:prstGeom prst="rect">
                      <a:avLst/>
                    </a:prstGeom>
                  </pic:spPr>
                </pic:pic>
              </a:graphicData>
            </a:graphic>
          </wp:inline>
        </w:drawing>
      </w:r>
    </w:p>
    <w:p w14:paraId="6329D36B" w14:textId="6C13BAFA" w:rsidR="0042398A" w:rsidRPr="0042398A" w:rsidRDefault="00D34E89" w:rsidP="0042398A">
      <w:pPr>
        <w:rPr>
          <w:rFonts w:ascii="Times New Roman" w:hAnsi="Times New Roman"/>
          <w:u w:val="single"/>
        </w:rPr>
      </w:pPr>
      <w:r>
        <w:rPr>
          <w:rFonts w:ascii="Times New Roman" w:hAnsi="Times New Roman"/>
          <w:u w:val="single"/>
        </w:rPr>
        <w:lastRenderedPageBreak/>
        <w:t>Figure 2</w:t>
      </w:r>
      <w:r w:rsidR="00CD025E">
        <w:rPr>
          <w:rFonts w:ascii="Times New Roman" w:hAnsi="Times New Roman"/>
          <w:u w:val="single"/>
        </w:rPr>
        <w:t>09</w:t>
      </w:r>
      <w:r>
        <w:rPr>
          <w:rFonts w:ascii="Times New Roman" w:hAnsi="Times New Roman"/>
          <w:u w:val="single"/>
        </w:rPr>
        <w:t xml:space="preserve"> </w:t>
      </w:r>
      <w:r w:rsidR="00D85F54">
        <w:rPr>
          <w:rFonts w:ascii="Times New Roman" w:hAnsi="Times New Roman"/>
          <w:u w:val="single"/>
        </w:rPr>
        <w:t>–</w:t>
      </w:r>
      <w:r>
        <w:rPr>
          <w:rFonts w:ascii="Times New Roman" w:hAnsi="Times New Roman"/>
          <w:u w:val="single"/>
        </w:rPr>
        <w:t xml:space="preserve"> </w:t>
      </w:r>
      <w:r w:rsidR="0042398A" w:rsidRPr="00D144F4">
        <w:rPr>
          <w:rFonts w:ascii="Times New Roman" w:hAnsi="Times New Roman"/>
          <w:u w:val="single"/>
        </w:rPr>
        <w:t>Malfuf Variation</w:t>
      </w:r>
      <w:r w:rsidR="0042398A">
        <w:rPr>
          <w:rFonts w:ascii="Times New Roman" w:hAnsi="Times New Roman"/>
          <w:u w:val="single"/>
        </w:rPr>
        <w:t xml:space="preserve"> 4</w:t>
      </w:r>
      <w:r w:rsidR="00D85F54">
        <w:rPr>
          <w:rFonts w:ascii="Times New Roman" w:hAnsi="Times New Roman"/>
          <w:u w:val="single"/>
        </w:rPr>
        <w:t xml:space="preserve"> for Dumbek</w:t>
      </w:r>
    </w:p>
    <w:p w14:paraId="771E5EDA" w14:textId="0EF4E855" w:rsidR="0042398A" w:rsidRPr="0042398A" w:rsidRDefault="007C45FA" w:rsidP="00C438AD">
      <w:pPr>
        <w:rPr>
          <w:rFonts w:ascii="Times New Roman" w:hAnsi="Times New Roman"/>
          <w:u w:val="single"/>
        </w:rPr>
      </w:pPr>
      <w:r w:rsidRPr="007C45FA">
        <w:rPr>
          <w:rFonts w:ascii="Times New Roman" w:hAnsi="Times New Roman"/>
          <w:noProof/>
        </w:rPr>
        <w:drawing>
          <wp:inline distT="0" distB="0" distL="0" distR="0" wp14:anchorId="6481CEC2" wp14:editId="284FE348">
            <wp:extent cx="2743200" cy="530352"/>
            <wp:effectExtent l="0" t="0" r="0" b="3175"/>
            <wp:docPr id="462" name="Picture 4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2" name="Figure 181.PNG"/>
                    <pic:cNvPicPr/>
                  </pic:nvPicPr>
                  <pic:blipFill>
                    <a:blip r:embed="rId167">
                      <a:extLst>
                        <a:ext uri="{28A0092B-C50C-407E-A947-70E740481C1C}">
                          <a14:useLocalDpi xmlns:a14="http://schemas.microsoft.com/office/drawing/2010/main" val="0"/>
                        </a:ext>
                      </a:extLst>
                    </a:blip>
                    <a:stretch>
                      <a:fillRect/>
                    </a:stretch>
                  </pic:blipFill>
                  <pic:spPr>
                    <a:xfrm>
                      <a:off x="0" y="0"/>
                      <a:ext cx="2743200" cy="530352"/>
                    </a:xfrm>
                    <a:prstGeom prst="rect">
                      <a:avLst/>
                    </a:prstGeom>
                  </pic:spPr>
                </pic:pic>
              </a:graphicData>
            </a:graphic>
          </wp:inline>
        </w:drawing>
      </w:r>
    </w:p>
    <w:p w14:paraId="5FC33783" w14:textId="31978306" w:rsidR="00D34E89" w:rsidRPr="007D7C0A" w:rsidRDefault="00C438AD" w:rsidP="00C438AD">
      <w:pPr>
        <w:rPr>
          <w:rFonts w:ascii="Times New Roman" w:hAnsi="Times New Roman"/>
        </w:rPr>
      </w:pPr>
      <w:r w:rsidRPr="007D7C0A">
        <w:rPr>
          <w:rFonts w:ascii="Times New Roman" w:hAnsi="Times New Roman"/>
        </w:rPr>
        <w:t>When composing Malfuf Variations, it is imperative to maintain a three-three-two rhythmic cycle.</w:t>
      </w:r>
    </w:p>
    <w:p w14:paraId="3E6FA2A9" w14:textId="77777777" w:rsidR="00C438AD" w:rsidRPr="005A4AD3" w:rsidRDefault="00C438AD" w:rsidP="00C438AD">
      <w:pPr>
        <w:rPr>
          <w:rFonts w:ascii="Times New Roman" w:hAnsi="Times New Roman"/>
          <w:b/>
          <w:sz w:val="28"/>
          <w:szCs w:val="28"/>
          <w:u w:val="single"/>
        </w:rPr>
      </w:pPr>
      <w:r w:rsidRPr="005A4AD3">
        <w:rPr>
          <w:rFonts w:ascii="Times New Roman" w:hAnsi="Times New Roman"/>
          <w:b/>
          <w:sz w:val="28"/>
          <w:szCs w:val="28"/>
          <w:u w:val="single"/>
        </w:rPr>
        <w:t>Assignment</w:t>
      </w:r>
    </w:p>
    <w:p w14:paraId="5BBFFACB" w14:textId="01296AFF" w:rsidR="00C438AD" w:rsidRPr="00D144F4" w:rsidRDefault="00C438AD" w:rsidP="00246954">
      <w:pPr>
        <w:pStyle w:val="ListParagraph"/>
        <w:numPr>
          <w:ilvl w:val="0"/>
          <w:numId w:val="96"/>
        </w:numPr>
        <w:rPr>
          <w:rFonts w:ascii="Times New Roman" w:hAnsi="Times New Roman"/>
        </w:rPr>
      </w:pPr>
      <w:r w:rsidRPr="00D144F4">
        <w:rPr>
          <w:rFonts w:ascii="Times New Roman" w:hAnsi="Times New Roman"/>
        </w:rPr>
        <w:t>Practice Paraddidle Exercise 1</w:t>
      </w:r>
      <w:r w:rsidR="00FE49F9">
        <w:rPr>
          <w:rFonts w:ascii="Times New Roman" w:hAnsi="Times New Roman"/>
        </w:rPr>
        <w:t xml:space="preserve"> for Dumbek</w:t>
      </w:r>
      <w:r w:rsidRPr="00D144F4">
        <w:rPr>
          <w:rFonts w:ascii="Times New Roman" w:hAnsi="Times New Roman"/>
        </w:rPr>
        <w:t>.</w:t>
      </w:r>
    </w:p>
    <w:p w14:paraId="707F5134" w14:textId="4D69EA8B" w:rsidR="00860122" w:rsidRPr="00851935" w:rsidRDefault="00C438AD" w:rsidP="00860122">
      <w:pPr>
        <w:pStyle w:val="ListParagraph"/>
        <w:numPr>
          <w:ilvl w:val="0"/>
          <w:numId w:val="96"/>
        </w:numPr>
        <w:rPr>
          <w:rFonts w:ascii="Times New Roman" w:hAnsi="Times New Roman"/>
        </w:rPr>
      </w:pPr>
      <w:r w:rsidRPr="00D144F4">
        <w:rPr>
          <w:rFonts w:ascii="Times New Roman" w:hAnsi="Times New Roman"/>
        </w:rPr>
        <w:t xml:space="preserve">Play along to </w:t>
      </w:r>
      <w:r w:rsidR="00823F70">
        <w:rPr>
          <w:rFonts w:ascii="Times New Roman" w:hAnsi="Times New Roman"/>
        </w:rPr>
        <w:t>“</w:t>
      </w:r>
      <w:r w:rsidR="00823F70" w:rsidRPr="00F25628">
        <w:rPr>
          <w:rFonts w:ascii="Times New Roman" w:hAnsi="Times New Roman"/>
        </w:rPr>
        <w:t>Malfuf Ala Westi</w:t>
      </w:r>
      <w:r w:rsidR="00823F70">
        <w:rPr>
          <w:rFonts w:ascii="Times New Roman" w:hAnsi="Times New Roman"/>
        </w:rPr>
        <w:t>”</w:t>
      </w:r>
      <w:r w:rsidR="00823F70" w:rsidRPr="00F25628">
        <w:rPr>
          <w:rFonts w:ascii="Times New Roman" w:hAnsi="Times New Roman"/>
        </w:rPr>
        <w:t xml:space="preserve"> by Hossam Ramzy</w:t>
      </w:r>
      <w:r w:rsidRPr="00D144F4">
        <w:rPr>
          <w:rFonts w:ascii="Times New Roman" w:hAnsi="Times New Roman"/>
        </w:rPr>
        <w:t xml:space="preserve"> using the Malfuf Variations above and compose two original variations.</w:t>
      </w:r>
      <w:r w:rsidR="00823F70">
        <w:rPr>
          <w:rStyle w:val="FootnoteReference"/>
          <w:rFonts w:ascii="Times New Roman" w:hAnsi="Times New Roman"/>
        </w:rPr>
        <w:footnoteReference w:id="181"/>
      </w:r>
    </w:p>
    <w:p w14:paraId="60211B8F" w14:textId="77777777" w:rsidR="00860122" w:rsidRPr="00860122" w:rsidRDefault="00860122" w:rsidP="00860122">
      <w:pPr>
        <w:rPr>
          <w:rFonts w:ascii="Times New Roman" w:hAnsi="Times New Roman"/>
        </w:rPr>
      </w:pPr>
    </w:p>
    <w:p w14:paraId="350CDD22" w14:textId="77777777" w:rsidR="00C438AD" w:rsidRPr="005A4AD3" w:rsidRDefault="00C438AD" w:rsidP="00C438AD">
      <w:pPr>
        <w:rPr>
          <w:rFonts w:ascii="Times New Roman" w:hAnsi="Times New Roman"/>
          <w:b/>
          <w:sz w:val="28"/>
          <w:szCs w:val="28"/>
          <w:u w:val="single"/>
        </w:rPr>
      </w:pPr>
      <w:r w:rsidRPr="005A4AD3">
        <w:rPr>
          <w:rFonts w:ascii="Times New Roman" w:hAnsi="Times New Roman"/>
          <w:b/>
          <w:sz w:val="28"/>
          <w:szCs w:val="28"/>
          <w:u w:val="single"/>
        </w:rPr>
        <w:t>Week 11</w:t>
      </w:r>
    </w:p>
    <w:p w14:paraId="498C3E30" w14:textId="77777777" w:rsidR="00C438AD" w:rsidRPr="00D144F4" w:rsidRDefault="00C438AD" w:rsidP="00C438AD">
      <w:pPr>
        <w:rPr>
          <w:rFonts w:ascii="Times New Roman" w:hAnsi="Times New Roman"/>
          <w:u w:val="single"/>
        </w:rPr>
      </w:pPr>
      <w:r w:rsidRPr="00D144F4">
        <w:rPr>
          <w:rFonts w:ascii="Times New Roman" w:hAnsi="Times New Roman"/>
          <w:u w:val="single"/>
        </w:rPr>
        <w:t>Lesson Plan</w:t>
      </w:r>
    </w:p>
    <w:p w14:paraId="7631BEF8" w14:textId="6CA0C847" w:rsidR="00C438AD" w:rsidRDefault="00C438AD" w:rsidP="00C438AD">
      <w:pPr>
        <w:rPr>
          <w:rFonts w:ascii="Times New Roman" w:hAnsi="Times New Roman"/>
        </w:rPr>
      </w:pPr>
      <w:r w:rsidRPr="007D7C0A">
        <w:rPr>
          <w:rFonts w:ascii="Times New Roman" w:hAnsi="Times New Roman"/>
        </w:rPr>
        <w:t xml:space="preserve">The goal for Week 11 is to progress to Paraddidle Exercise 2 </w:t>
      </w:r>
      <w:r w:rsidR="00FE49F9">
        <w:rPr>
          <w:rFonts w:ascii="Times New Roman" w:hAnsi="Times New Roman"/>
        </w:rPr>
        <w:t xml:space="preserve">for Dumbek </w:t>
      </w:r>
      <w:r w:rsidRPr="007D7C0A">
        <w:rPr>
          <w:rFonts w:ascii="Times New Roman" w:hAnsi="Times New Roman"/>
        </w:rPr>
        <w:t>and to lea</w:t>
      </w:r>
      <w:r w:rsidR="00D34E89">
        <w:rPr>
          <w:rFonts w:ascii="Times New Roman" w:hAnsi="Times New Roman"/>
        </w:rPr>
        <w:t>r</w:t>
      </w:r>
      <w:r w:rsidRPr="007D7C0A">
        <w:rPr>
          <w:rFonts w:ascii="Times New Roman" w:hAnsi="Times New Roman"/>
        </w:rPr>
        <w:t>n the Basic Saidi Pattern.</w:t>
      </w:r>
      <w:r w:rsidR="00D34E89">
        <w:rPr>
          <w:rStyle w:val="FootnoteReference"/>
          <w:rFonts w:ascii="Times New Roman" w:hAnsi="Times New Roman"/>
        </w:rPr>
        <w:footnoteReference w:id="182"/>
      </w:r>
    </w:p>
    <w:p w14:paraId="3DA0300D" w14:textId="77777777" w:rsidR="00B52301" w:rsidRPr="007D7C0A" w:rsidRDefault="00B52301" w:rsidP="00C438AD">
      <w:pPr>
        <w:rPr>
          <w:rFonts w:ascii="Times New Roman" w:hAnsi="Times New Roman"/>
        </w:rPr>
      </w:pPr>
    </w:p>
    <w:p w14:paraId="6D7833AA" w14:textId="751C8288" w:rsidR="00C438AD" w:rsidRPr="00D144F4" w:rsidRDefault="00B52301" w:rsidP="00C438AD">
      <w:pPr>
        <w:rPr>
          <w:rFonts w:ascii="Times New Roman" w:hAnsi="Times New Roman"/>
          <w:u w:val="single"/>
        </w:rPr>
      </w:pPr>
      <w:r>
        <w:rPr>
          <w:rFonts w:ascii="Times New Roman" w:hAnsi="Times New Roman"/>
          <w:u w:val="single"/>
        </w:rPr>
        <w:t>Figure 2</w:t>
      </w:r>
      <w:r w:rsidR="00CD025E">
        <w:rPr>
          <w:rFonts w:ascii="Times New Roman" w:hAnsi="Times New Roman"/>
          <w:u w:val="single"/>
        </w:rPr>
        <w:t>10</w:t>
      </w:r>
      <w:r>
        <w:rPr>
          <w:rFonts w:ascii="Times New Roman" w:hAnsi="Times New Roman"/>
          <w:u w:val="single"/>
        </w:rPr>
        <w:t xml:space="preserve"> – </w:t>
      </w:r>
      <w:r w:rsidR="00C438AD" w:rsidRPr="00D144F4">
        <w:rPr>
          <w:rFonts w:ascii="Times New Roman" w:hAnsi="Times New Roman"/>
          <w:u w:val="single"/>
        </w:rPr>
        <w:t>Paraddidle Exercise 2</w:t>
      </w:r>
      <w:r>
        <w:rPr>
          <w:rFonts w:ascii="Times New Roman" w:hAnsi="Times New Roman"/>
          <w:u w:val="single"/>
        </w:rPr>
        <w:t xml:space="preserve"> for Dumbek</w:t>
      </w:r>
    </w:p>
    <w:p w14:paraId="3762FF76" w14:textId="392D89D7" w:rsidR="00C438AD" w:rsidRPr="007D7C0A" w:rsidRDefault="007C45FA" w:rsidP="00C438AD">
      <w:pPr>
        <w:rPr>
          <w:rFonts w:ascii="Times New Roman" w:hAnsi="Times New Roman"/>
        </w:rPr>
      </w:pPr>
      <w:r>
        <w:rPr>
          <w:rFonts w:ascii="Times New Roman" w:hAnsi="Times New Roman"/>
          <w:noProof/>
        </w:rPr>
        <w:drawing>
          <wp:inline distT="0" distB="0" distL="0" distR="0" wp14:anchorId="230DD3E0" wp14:editId="37D78F0A">
            <wp:extent cx="5257800" cy="530352"/>
            <wp:effectExtent l="0" t="0" r="0" b="3175"/>
            <wp:docPr id="464" name="Picture 4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4" name="Figure 223.PNG"/>
                    <pic:cNvPicPr/>
                  </pic:nvPicPr>
                  <pic:blipFill>
                    <a:blip r:embed="rId189">
                      <a:extLst>
                        <a:ext uri="{28A0092B-C50C-407E-A947-70E740481C1C}">
                          <a14:useLocalDpi xmlns:a14="http://schemas.microsoft.com/office/drawing/2010/main" val="0"/>
                        </a:ext>
                      </a:extLst>
                    </a:blip>
                    <a:stretch>
                      <a:fillRect/>
                    </a:stretch>
                  </pic:blipFill>
                  <pic:spPr>
                    <a:xfrm>
                      <a:off x="0" y="0"/>
                      <a:ext cx="5257800" cy="530352"/>
                    </a:xfrm>
                    <a:prstGeom prst="rect">
                      <a:avLst/>
                    </a:prstGeom>
                  </pic:spPr>
                </pic:pic>
              </a:graphicData>
            </a:graphic>
          </wp:inline>
        </w:drawing>
      </w:r>
    </w:p>
    <w:p w14:paraId="52528614" w14:textId="3DE4A751" w:rsidR="00C438AD" w:rsidRPr="007D7C0A" w:rsidRDefault="00C438AD" w:rsidP="00C438AD">
      <w:pPr>
        <w:rPr>
          <w:rFonts w:ascii="Times New Roman" w:hAnsi="Times New Roman"/>
        </w:rPr>
      </w:pPr>
      <w:r w:rsidRPr="007D7C0A">
        <w:rPr>
          <w:rFonts w:ascii="Times New Roman" w:hAnsi="Times New Roman"/>
        </w:rPr>
        <w:t>This exercise is similar to Paradiddle Exercise 1, but it adds the Dum Stroke. This requires the right hand to change playing zones between the Dum and Tek Strokes.</w:t>
      </w:r>
    </w:p>
    <w:p w14:paraId="3E73E07E" w14:textId="77777777" w:rsidR="00C438AD" w:rsidRPr="005A4AD3" w:rsidRDefault="00C438AD" w:rsidP="00C438AD">
      <w:pPr>
        <w:rPr>
          <w:rFonts w:ascii="Times New Roman" w:hAnsi="Times New Roman"/>
          <w:b/>
          <w:sz w:val="28"/>
          <w:szCs w:val="28"/>
          <w:u w:val="single"/>
        </w:rPr>
      </w:pPr>
      <w:r w:rsidRPr="005A4AD3">
        <w:rPr>
          <w:rFonts w:ascii="Times New Roman" w:hAnsi="Times New Roman"/>
          <w:b/>
          <w:sz w:val="28"/>
          <w:szCs w:val="28"/>
          <w:u w:val="single"/>
        </w:rPr>
        <w:lastRenderedPageBreak/>
        <w:t>Assignment</w:t>
      </w:r>
    </w:p>
    <w:p w14:paraId="7E781803" w14:textId="58BFE621" w:rsidR="00C438AD" w:rsidRPr="00D144F4" w:rsidRDefault="00C438AD" w:rsidP="00246954">
      <w:pPr>
        <w:pStyle w:val="ListParagraph"/>
        <w:numPr>
          <w:ilvl w:val="0"/>
          <w:numId w:val="97"/>
        </w:numPr>
        <w:rPr>
          <w:rFonts w:ascii="Times New Roman" w:hAnsi="Times New Roman"/>
        </w:rPr>
      </w:pPr>
      <w:r>
        <w:rPr>
          <w:rFonts w:ascii="Times New Roman" w:hAnsi="Times New Roman"/>
        </w:rPr>
        <w:t xml:space="preserve">Practice </w:t>
      </w:r>
      <w:r w:rsidRPr="00D144F4">
        <w:rPr>
          <w:rFonts w:ascii="Times New Roman" w:hAnsi="Times New Roman"/>
        </w:rPr>
        <w:t>Paraddidle Exercise 2</w:t>
      </w:r>
      <w:r w:rsidR="00DA485B">
        <w:rPr>
          <w:rFonts w:ascii="Times New Roman" w:hAnsi="Times New Roman"/>
        </w:rPr>
        <w:t xml:space="preserve"> for Dumbek</w:t>
      </w:r>
      <w:r w:rsidRPr="00D144F4">
        <w:rPr>
          <w:rFonts w:ascii="Times New Roman" w:hAnsi="Times New Roman"/>
        </w:rPr>
        <w:t>.</w:t>
      </w:r>
    </w:p>
    <w:p w14:paraId="603E2DEA" w14:textId="05ADDF6B" w:rsidR="00C438AD" w:rsidRDefault="00C438AD" w:rsidP="00246954">
      <w:pPr>
        <w:pStyle w:val="ListParagraph"/>
        <w:numPr>
          <w:ilvl w:val="0"/>
          <w:numId w:val="97"/>
        </w:numPr>
        <w:rPr>
          <w:rFonts w:ascii="Times New Roman" w:hAnsi="Times New Roman"/>
        </w:rPr>
      </w:pPr>
      <w:r w:rsidRPr="002957B4">
        <w:rPr>
          <w:rFonts w:ascii="Times New Roman" w:hAnsi="Times New Roman"/>
        </w:rPr>
        <w:t xml:space="preserve">Play along to </w:t>
      </w:r>
      <w:r w:rsidR="002957B4" w:rsidRPr="002957B4">
        <w:rPr>
          <w:rFonts w:ascii="Times New Roman" w:hAnsi="Times New Roman"/>
        </w:rPr>
        <w:t>“Habibi Baladi, We Zay el Amar” by Hossam Ramzy</w:t>
      </w:r>
      <w:r w:rsidRPr="002957B4">
        <w:rPr>
          <w:rFonts w:ascii="Times New Roman" w:hAnsi="Times New Roman"/>
        </w:rPr>
        <w:t xml:space="preserve"> </w:t>
      </w:r>
      <w:r w:rsidR="0046738E">
        <w:rPr>
          <w:rFonts w:ascii="Times New Roman" w:hAnsi="Times New Roman"/>
        </w:rPr>
        <w:t xml:space="preserve">and Mohsen Allam </w:t>
      </w:r>
      <w:r w:rsidRPr="002957B4">
        <w:rPr>
          <w:rFonts w:ascii="Times New Roman" w:hAnsi="Times New Roman"/>
        </w:rPr>
        <w:t>using th</w:t>
      </w:r>
      <w:r w:rsidR="0046738E">
        <w:rPr>
          <w:rFonts w:ascii="Times New Roman" w:hAnsi="Times New Roman"/>
        </w:rPr>
        <w:t>e</w:t>
      </w:r>
      <w:r w:rsidRPr="002957B4">
        <w:rPr>
          <w:rFonts w:ascii="Times New Roman" w:hAnsi="Times New Roman"/>
        </w:rPr>
        <w:t xml:space="preserve"> Basic Saidi Pattern.</w:t>
      </w:r>
      <w:r w:rsidR="002957B4">
        <w:rPr>
          <w:rStyle w:val="FootnoteReference"/>
          <w:rFonts w:ascii="Times New Roman" w:hAnsi="Times New Roman"/>
        </w:rPr>
        <w:footnoteReference w:id="183"/>
      </w:r>
    </w:p>
    <w:p w14:paraId="5A7FBD55" w14:textId="77777777" w:rsidR="00B52301" w:rsidRPr="00860122" w:rsidRDefault="00B52301" w:rsidP="00860122">
      <w:pPr>
        <w:rPr>
          <w:rFonts w:ascii="Times New Roman" w:hAnsi="Times New Roman"/>
        </w:rPr>
      </w:pPr>
    </w:p>
    <w:p w14:paraId="4C74498A" w14:textId="77777777" w:rsidR="00C438AD" w:rsidRPr="005A4AD3" w:rsidRDefault="00C438AD" w:rsidP="00C438AD">
      <w:pPr>
        <w:rPr>
          <w:rFonts w:ascii="Times New Roman" w:hAnsi="Times New Roman"/>
          <w:sz w:val="28"/>
          <w:szCs w:val="28"/>
          <w:u w:val="single"/>
        </w:rPr>
      </w:pPr>
      <w:r w:rsidRPr="005A4AD3">
        <w:rPr>
          <w:rFonts w:ascii="Times New Roman" w:hAnsi="Times New Roman"/>
          <w:b/>
          <w:sz w:val="28"/>
          <w:szCs w:val="28"/>
          <w:u w:val="single"/>
        </w:rPr>
        <w:t>Week 12</w:t>
      </w:r>
      <w:r w:rsidRPr="005A4AD3">
        <w:rPr>
          <w:rFonts w:ascii="Times New Roman" w:hAnsi="Times New Roman"/>
          <w:sz w:val="28"/>
          <w:szCs w:val="28"/>
          <w:u w:val="single"/>
        </w:rPr>
        <w:t xml:space="preserve"> </w:t>
      </w:r>
    </w:p>
    <w:p w14:paraId="243623AD" w14:textId="77777777" w:rsidR="00C438AD" w:rsidRPr="00D144F4" w:rsidRDefault="00C438AD" w:rsidP="00C438AD">
      <w:pPr>
        <w:rPr>
          <w:rFonts w:ascii="Times New Roman" w:hAnsi="Times New Roman"/>
          <w:u w:val="single"/>
        </w:rPr>
      </w:pPr>
      <w:r w:rsidRPr="00D144F4">
        <w:rPr>
          <w:rFonts w:ascii="Times New Roman" w:hAnsi="Times New Roman"/>
          <w:u w:val="single"/>
        </w:rPr>
        <w:t>Lesson Plan</w:t>
      </w:r>
    </w:p>
    <w:p w14:paraId="2271E627" w14:textId="18BB1184" w:rsidR="00B52301" w:rsidRDefault="00C438AD" w:rsidP="00C438AD">
      <w:pPr>
        <w:rPr>
          <w:rFonts w:ascii="Times New Roman" w:hAnsi="Times New Roman"/>
        </w:rPr>
      </w:pPr>
      <w:r w:rsidRPr="007D7C0A">
        <w:rPr>
          <w:rFonts w:ascii="Times New Roman" w:hAnsi="Times New Roman"/>
        </w:rPr>
        <w:t xml:space="preserve">The goal focus for Week 10 is to learn the Paradiddle Diddle Exercise </w:t>
      </w:r>
      <w:r w:rsidR="00FE49F9">
        <w:rPr>
          <w:rFonts w:ascii="Times New Roman" w:hAnsi="Times New Roman"/>
        </w:rPr>
        <w:t xml:space="preserve">for Dumbek </w:t>
      </w:r>
      <w:r w:rsidRPr="007D7C0A">
        <w:rPr>
          <w:rFonts w:ascii="Times New Roman" w:hAnsi="Times New Roman"/>
        </w:rPr>
        <w:t xml:space="preserve">and </w:t>
      </w:r>
      <w:r w:rsidR="00FE49F9">
        <w:rPr>
          <w:rFonts w:ascii="Times New Roman" w:hAnsi="Times New Roman"/>
        </w:rPr>
        <w:t>v</w:t>
      </w:r>
      <w:r w:rsidRPr="007D7C0A">
        <w:rPr>
          <w:rFonts w:ascii="Times New Roman" w:hAnsi="Times New Roman"/>
        </w:rPr>
        <w:t>ariations of the Basic Saidi Pattern.</w:t>
      </w:r>
    </w:p>
    <w:p w14:paraId="07C0F1A6" w14:textId="77777777" w:rsidR="00851935" w:rsidRPr="007D7C0A" w:rsidRDefault="00851935" w:rsidP="00C438AD">
      <w:pPr>
        <w:rPr>
          <w:rFonts w:ascii="Times New Roman" w:hAnsi="Times New Roman"/>
        </w:rPr>
      </w:pPr>
    </w:p>
    <w:p w14:paraId="09EBF1E8" w14:textId="3BE2115A" w:rsidR="00C438AD" w:rsidRPr="00D144F4" w:rsidRDefault="00B52301" w:rsidP="00C438AD">
      <w:pPr>
        <w:rPr>
          <w:rFonts w:ascii="Times New Roman" w:hAnsi="Times New Roman"/>
          <w:u w:val="single"/>
        </w:rPr>
      </w:pPr>
      <w:r>
        <w:rPr>
          <w:rFonts w:ascii="Times New Roman" w:hAnsi="Times New Roman"/>
          <w:u w:val="single"/>
        </w:rPr>
        <w:t>Figure 2</w:t>
      </w:r>
      <w:r w:rsidR="00CD025E">
        <w:rPr>
          <w:rFonts w:ascii="Times New Roman" w:hAnsi="Times New Roman"/>
          <w:u w:val="single"/>
        </w:rPr>
        <w:t>11</w:t>
      </w:r>
      <w:r>
        <w:rPr>
          <w:rFonts w:ascii="Times New Roman" w:hAnsi="Times New Roman"/>
          <w:u w:val="single"/>
        </w:rPr>
        <w:t xml:space="preserve"> – </w:t>
      </w:r>
      <w:r w:rsidR="00C438AD" w:rsidRPr="00D144F4">
        <w:rPr>
          <w:rFonts w:ascii="Times New Roman" w:hAnsi="Times New Roman"/>
          <w:u w:val="single"/>
        </w:rPr>
        <w:t>Paradiddle Diddle Exercise</w:t>
      </w:r>
      <w:r>
        <w:rPr>
          <w:rFonts w:ascii="Times New Roman" w:hAnsi="Times New Roman"/>
          <w:u w:val="single"/>
        </w:rPr>
        <w:t xml:space="preserve"> for Dumbek</w:t>
      </w:r>
    </w:p>
    <w:p w14:paraId="3BABFDCA" w14:textId="778CE1A5" w:rsidR="00C438AD" w:rsidRPr="007D7C0A" w:rsidRDefault="007C45FA" w:rsidP="00C438AD">
      <w:pPr>
        <w:rPr>
          <w:rFonts w:ascii="Times New Roman" w:hAnsi="Times New Roman"/>
        </w:rPr>
      </w:pPr>
      <w:r>
        <w:rPr>
          <w:rFonts w:ascii="Times New Roman" w:hAnsi="Times New Roman"/>
          <w:noProof/>
        </w:rPr>
        <w:drawing>
          <wp:inline distT="0" distB="0" distL="0" distR="0" wp14:anchorId="72B9665B" wp14:editId="3FD1362B">
            <wp:extent cx="5257800" cy="530352"/>
            <wp:effectExtent l="0" t="0" r="0" b="3175"/>
            <wp:docPr id="465" name="Picture 4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5" name="Figure 224.PNG"/>
                    <pic:cNvPicPr/>
                  </pic:nvPicPr>
                  <pic:blipFill>
                    <a:blip r:embed="rId190">
                      <a:extLst>
                        <a:ext uri="{28A0092B-C50C-407E-A947-70E740481C1C}">
                          <a14:useLocalDpi xmlns:a14="http://schemas.microsoft.com/office/drawing/2010/main" val="0"/>
                        </a:ext>
                      </a:extLst>
                    </a:blip>
                    <a:stretch>
                      <a:fillRect/>
                    </a:stretch>
                  </pic:blipFill>
                  <pic:spPr>
                    <a:xfrm>
                      <a:off x="0" y="0"/>
                      <a:ext cx="5257800" cy="530352"/>
                    </a:xfrm>
                    <a:prstGeom prst="rect">
                      <a:avLst/>
                    </a:prstGeom>
                  </pic:spPr>
                </pic:pic>
              </a:graphicData>
            </a:graphic>
          </wp:inline>
        </w:drawing>
      </w:r>
    </w:p>
    <w:p w14:paraId="76910B5C" w14:textId="33368B7B" w:rsidR="00C438AD" w:rsidRDefault="00C438AD" w:rsidP="00C438AD">
      <w:pPr>
        <w:rPr>
          <w:rFonts w:ascii="Times New Roman" w:hAnsi="Times New Roman"/>
        </w:rPr>
      </w:pPr>
      <w:r w:rsidRPr="007D7C0A">
        <w:rPr>
          <w:rFonts w:ascii="Times New Roman" w:hAnsi="Times New Roman"/>
        </w:rPr>
        <w:t>This exercise serves to take the split tek and ka technique one step further by adding an additional split hand Tek/Ka Stroke.</w:t>
      </w:r>
    </w:p>
    <w:p w14:paraId="624E9DE2" w14:textId="77777777" w:rsidR="00851935" w:rsidRPr="007D7C0A" w:rsidRDefault="00851935" w:rsidP="00C438AD">
      <w:pPr>
        <w:rPr>
          <w:rFonts w:ascii="Times New Roman" w:hAnsi="Times New Roman"/>
        </w:rPr>
      </w:pPr>
    </w:p>
    <w:p w14:paraId="356DC088" w14:textId="15742C1F" w:rsidR="00C438AD" w:rsidRPr="00D144F4" w:rsidRDefault="00B52301" w:rsidP="00C438AD">
      <w:pPr>
        <w:rPr>
          <w:rFonts w:ascii="Times New Roman" w:hAnsi="Times New Roman"/>
          <w:u w:val="single"/>
        </w:rPr>
      </w:pPr>
      <w:r>
        <w:rPr>
          <w:rFonts w:ascii="Times New Roman" w:hAnsi="Times New Roman"/>
          <w:u w:val="single"/>
        </w:rPr>
        <w:t>Figure 2</w:t>
      </w:r>
      <w:r w:rsidR="00CD025E">
        <w:rPr>
          <w:rFonts w:ascii="Times New Roman" w:hAnsi="Times New Roman"/>
          <w:u w:val="single"/>
        </w:rPr>
        <w:t>12</w:t>
      </w:r>
      <w:r>
        <w:rPr>
          <w:rFonts w:ascii="Times New Roman" w:hAnsi="Times New Roman"/>
          <w:u w:val="single"/>
        </w:rPr>
        <w:t xml:space="preserve"> – </w:t>
      </w:r>
      <w:r w:rsidR="00C438AD" w:rsidRPr="00D144F4">
        <w:rPr>
          <w:rFonts w:ascii="Times New Roman" w:hAnsi="Times New Roman"/>
          <w:u w:val="single"/>
        </w:rPr>
        <w:t>Saidi Variation</w:t>
      </w:r>
      <w:r w:rsidR="005B611D">
        <w:rPr>
          <w:rFonts w:ascii="Times New Roman" w:hAnsi="Times New Roman"/>
          <w:u w:val="single"/>
        </w:rPr>
        <w:t xml:space="preserve"> 1</w:t>
      </w:r>
      <w:r w:rsidR="00D85F54">
        <w:rPr>
          <w:rFonts w:ascii="Times New Roman" w:hAnsi="Times New Roman"/>
          <w:u w:val="single"/>
        </w:rPr>
        <w:t xml:space="preserve"> for Dumbek</w:t>
      </w:r>
    </w:p>
    <w:p w14:paraId="4E8001D7" w14:textId="22546907" w:rsidR="00C438AD" w:rsidRDefault="007C45FA" w:rsidP="00C438AD">
      <w:pPr>
        <w:rPr>
          <w:rFonts w:ascii="Times New Roman" w:hAnsi="Times New Roman"/>
        </w:rPr>
      </w:pPr>
      <w:r>
        <w:rPr>
          <w:rFonts w:ascii="Times New Roman" w:hAnsi="Times New Roman"/>
          <w:noProof/>
        </w:rPr>
        <w:drawing>
          <wp:inline distT="0" distB="0" distL="0" distR="0" wp14:anchorId="1B4DF475" wp14:editId="35039DA9">
            <wp:extent cx="2743200" cy="530352"/>
            <wp:effectExtent l="0" t="0" r="0" b="3175"/>
            <wp:docPr id="466" name="Picture 4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6" name="Figure 184.PNG"/>
                    <pic:cNvPicPr/>
                  </pic:nvPicPr>
                  <pic:blipFill>
                    <a:blip r:embed="rId170">
                      <a:extLst>
                        <a:ext uri="{28A0092B-C50C-407E-A947-70E740481C1C}">
                          <a14:useLocalDpi xmlns:a14="http://schemas.microsoft.com/office/drawing/2010/main" val="0"/>
                        </a:ext>
                      </a:extLst>
                    </a:blip>
                    <a:stretch>
                      <a:fillRect/>
                    </a:stretch>
                  </pic:blipFill>
                  <pic:spPr>
                    <a:xfrm>
                      <a:off x="0" y="0"/>
                      <a:ext cx="2743200" cy="530352"/>
                    </a:xfrm>
                    <a:prstGeom prst="rect">
                      <a:avLst/>
                    </a:prstGeom>
                  </pic:spPr>
                </pic:pic>
              </a:graphicData>
            </a:graphic>
          </wp:inline>
        </w:drawing>
      </w:r>
    </w:p>
    <w:p w14:paraId="2E598EC6" w14:textId="77777777" w:rsidR="00B52301" w:rsidRDefault="00B52301" w:rsidP="00C438AD">
      <w:pPr>
        <w:rPr>
          <w:rFonts w:ascii="Times New Roman" w:hAnsi="Times New Roman"/>
        </w:rPr>
      </w:pPr>
    </w:p>
    <w:p w14:paraId="000DF315" w14:textId="741937D7" w:rsidR="005B611D" w:rsidRPr="00D144F4" w:rsidRDefault="00B52301" w:rsidP="005B611D">
      <w:pPr>
        <w:rPr>
          <w:rFonts w:ascii="Times New Roman" w:hAnsi="Times New Roman"/>
          <w:u w:val="single"/>
        </w:rPr>
      </w:pPr>
      <w:r>
        <w:rPr>
          <w:rFonts w:ascii="Times New Roman" w:hAnsi="Times New Roman"/>
          <w:u w:val="single"/>
        </w:rPr>
        <w:lastRenderedPageBreak/>
        <w:t>Figure 2</w:t>
      </w:r>
      <w:r w:rsidR="00CD025E">
        <w:rPr>
          <w:rFonts w:ascii="Times New Roman" w:hAnsi="Times New Roman"/>
          <w:u w:val="single"/>
        </w:rPr>
        <w:t>13</w:t>
      </w:r>
      <w:r>
        <w:rPr>
          <w:rFonts w:ascii="Times New Roman" w:hAnsi="Times New Roman"/>
          <w:u w:val="single"/>
        </w:rPr>
        <w:t xml:space="preserve"> – </w:t>
      </w:r>
      <w:r w:rsidR="005B611D" w:rsidRPr="00D144F4">
        <w:rPr>
          <w:rFonts w:ascii="Times New Roman" w:hAnsi="Times New Roman"/>
          <w:u w:val="single"/>
        </w:rPr>
        <w:t>Saidi Variation</w:t>
      </w:r>
      <w:r w:rsidR="005B611D">
        <w:rPr>
          <w:rFonts w:ascii="Times New Roman" w:hAnsi="Times New Roman"/>
          <w:u w:val="single"/>
        </w:rPr>
        <w:t xml:space="preserve"> 2</w:t>
      </w:r>
      <w:r w:rsidR="00D85F54">
        <w:rPr>
          <w:rFonts w:ascii="Times New Roman" w:hAnsi="Times New Roman"/>
          <w:u w:val="single"/>
        </w:rPr>
        <w:t xml:space="preserve"> for Dumbek</w:t>
      </w:r>
    </w:p>
    <w:p w14:paraId="1AF33A3D" w14:textId="4A6F3751" w:rsidR="005B611D" w:rsidRDefault="007C45FA" w:rsidP="00C438AD">
      <w:pPr>
        <w:rPr>
          <w:rFonts w:ascii="Times New Roman" w:hAnsi="Times New Roman"/>
        </w:rPr>
      </w:pPr>
      <w:r>
        <w:rPr>
          <w:rFonts w:ascii="Times New Roman" w:hAnsi="Times New Roman"/>
          <w:noProof/>
        </w:rPr>
        <w:drawing>
          <wp:inline distT="0" distB="0" distL="0" distR="0" wp14:anchorId="27AA0381" wp14:editId="1B7BED04">
            <wp:extent cx="2743200" cy="530352"/>
            <wp:effectExtent l="0" t="0" r="0" b="3175"/>
            <wp:docPr id="467" name="Picture 4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7" name="Figure 185.PNG"/>
                    <pic:cNvPicPr/>
                  </pic:nvPicPr>
                  <pic:blipFill>
                    <a:blip r:embed="rId171">
                      <a:extLst>
                        <a:ext uri="{28A0092B-C50C-407E-A947-70E740481C1C}">
                          <a14:useLocalDpi xmlns:a14="http://schemas.microsoft.com/office/drawing/2010/main" val="0"/>
                        </a:ext>
                      </a:extLst>
                    </a:blip>
                    <a:stretch>
                      <a:fillRect/>
                    </a:stretch>
                  </pic:blipFill>
                  <pic:spPr>
                    <a:xfrm>
                      <a:off x="0" y="0"/>
                      <a:ext cx="2743200" cy="530352"/>
                    </a:xfrm>
                    <a:prstGeom prst="rect">
                      <a:avLst/>
                    </a:prstGeom>
                  </pic:spPr>
                </pic:pic>
              </a:graphicData>
            </a:graphic>
          </wp:inline>
        </w:drawing>
      </w:r>
    </w:p>
    <w:p w14:paraId="19127F90" w14:textId="77777777" w:rsidR="00B52301" w:rsidRDefault="00B52301" w:rsidP="00C438AD">
      <w:pPr>
        <w:rPr>
          <w:rFonts w:ascii="Times New Roman" w:hAnsi="Times New Roman"/>
        </w:rPr>
      </w:pPr>
    </w:p>
    <w:p w14:paraId="09E2AAF9" w14:textId="3FF0CC00" w:rsidR="005B611D" w:rsidRPr="00D144F4" w:rsidRDefault="00D85F54" w:rsidP="005B611D">
      <w:pPr>
        <w:rPr>
          <w:rFonts w:ascii="Times New Roman" w:hAnsi="Times New Roman"/>
          <w:u w:val="single"/>
        </w:rPr>
      </w:pPr>
      <w:r>
        <w:rPr>
          <w:rFonts w:ascii="Times New Roman" w:hAnsi="Times New Roman"/>
          <w:u w:val="single"/>
        </w:rPr>
        <w:t>Figure 2</w:t>
      </w:r>
      <w:r w:rsidR="00CD025E">
        <w:rPr>
          <w:rFonts w:ascii="Times New Roman" w:hAnsi="Times New Roman"/>
          <w:u w:val="single"/>
        </w:rPr>
        <w:t>14</w:t>
      </w:r>
      <w:r>
        <w:rPr>
          <w:rFonts w:ascii="Times New Roman" w:hAnsi="Times New Roman"/>
          <w:u w:val="single"/>
        </w:rPr>
        <w:t xml:space="preserve"> – </w:t>
      </w:r>
      <w:r w:rsidR="005B611D" w:rsidRPr="00D144F4">
        <w:rPr>
          <w:rFonts w:ascii="Times New Roman" w:hAnsi="Times New Roman"/>
          <w:u w:val="single"/>
        </w:rPr>
        <w:t>Saidi Variation</w:t>
      </w:r>
      <w:r w:rsidR="005B611D">
        <w:rPr>
          <w:rFonts w:ascii="Times New Roman" w:hAnsi="Times New Roman"/>
          <w:u w:val="single"/>
        </w:rPr>
        <w:t xml:space="preserve"> 3</w:t>
      </w:r>
      <w:r>
        <w:rPr>
          <w:rFonts w:ascii="Times New Roman" w:hAnsi="Times New Roman"/>
          <w:u w:val="single"/>
        </w:rPr>
        <w:t xml:space="preserve"> for Dumbek</w:t>
      </w:r>
    </w:p>
    <w:p w14:paraId="6C837314" w14:textId="5FD2F82C" w:rsidR="005B611D" w:rsidRPr="007D7C0A" w:rsidRDefault="007C45FA" w:rsidP="00C438AD">
      <w:pPr>
        <w:rPr>
          <w:rFonts w:ascii="Times New Roman" w:hAnsi="Times New Roman"/>
        </w:rPr>
      </w:pPr>
      <w:r>
        <w:rPr>
          <w:rFonts w:ascii="Times New Roman" w:hAnsi="Times New Roman"/>
          <w:noProof/>
        </w:rPr>
        <w:drawing>
          <wp:inline distT="0" distB="0" distL="0" distR="0" wp14:anchorId="3B87A6D2" wp14:editId="065CDDF6">
            <wp:extent cx="2743200" cy="530352"/>
            <wp:effectExtent l="0" t="0" r="0" b="3175"/>
            <wp:docPr id="468" name="Picture 4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8" name="Figure 186.PNG"/>
                    <pic:cNvPicPr/>
                  </pic:nvPicPr>
                  <pic:blipFill>
                    <a:blip r:embed="rId172">
                      <a:extLst>
                        <a:ext uri="{28A0092B-C50C-407E-A947-70E740481C1C}">
                          <a14:useLocalDpi xmlns:a14="http://schemas.microsoft.com/office/drawing/2010/main" val="0"/>
                        </a:ext>
                      </a:extLst>
                    </a:blip>
                    <a:stretch>
                      <a:fillRect/>
                    </a:stretch>
                  </pic:blipFill>
                  <pic:spPr>
                    <a:xfrm>
                      <a:off x="0" y="0"/>
                      <a:ext cx="2743200" cy="530352"/>
                    </a:xfrm>
                    <a:prstGeom prst="rect">
                      <a:avLst/>
                    </a:prstGeom>
                  </pic:spPr>
                </pic:pic>
              </a:graphicData>
            </a:graphic>
          </wp:inline>
        </w:drawing>
      </w:r>
    </w:p>
    <w:p w14:paraId="2C842FF1" w14:textId="1C8A5140" w:rsidR="00860122" w:rsidRPr="007D7C0A" w:rsidRDefault="00C438AD" w:rsidP="00C438AD">
      <w:pPr>
        <w:rPr>
          <w:rFonts w:ascii="Times New Roman" w:hAnsi="Times New Roman"/>
        </w:rPr>
      </w:pPr>
      <w:r w:rsidRPr="007D7C0A">
        <w:rPr>
          <w:rFonts w:ascii="Times New Roman" w:hAnsi="Times New Roman"/>
        </w:rPr>
        <w:t>Given the similarities to Baladi and Maksum, students will be able to compose variations with relative ease. This style is saved for the end because it is often faster than the other styles, affording students the opportunity to learn to play at faster tempi.</w:t>
      </w:r>
    </w:p>
    <w:p w14:paraId="0C03BAB8" w14:textId="77777777" w:rsidR="00C438AD" w:rsidRPr="005A4AD3" w:rsidRDefault="00C438AD" w:rsidP="00C438AD">
      <w:pPr>
        <w:rPr>
          <w:rFonts w:ascii="Times New Roman" w:hAnsi="Times New Roman"/>
          <w:b/>
          <w:sz w:val="28"/>
          <w:szCs w:val="28"/>
          <w:u w:val="single"/>
        </w:rPr>
      </w:pPr>
      <w:r w:rsidRPr="005A4AD3">
        <w:rPr>
          <w:rFonts w:ascii="Times New Roman" w:hAnsi="Times New Roman"/>
          <w:b/>
          <w:sz w:val="28"/>
          <w:szCs w:val="28"/>
          <w:u w:val="single"/>
        </w:rPr>
        <w:t>Assignment</w:t>
      </w:r>
    </w:p>
    <w:p w14:paraId="061EEDAE" w14:textId="5E751E40" w:rsidR="00C438AD" w:rsidRPr="00D144F4" w:rsidRDefault="00C438AD" w:rsidP="00246954">
      <w:pPr>
        <w:pStyle w:val="ListParagraph"/>
        <w:numPr>
          <w:ilvl w:val="0"/>
          <w:numId w:val="98"/>
        </w:numPr>
        <w:rPr>
          <w:rFonts w:ascii="Times New Roman" w:hAnsi="Times New Roman"/>
        </w:rPr>
      </w:pPr>
      <w:r w:rsidRPr="00D144F4">
        <w:rPr>
          <w:rFonts w:ascii="Times New Roman" w:hAnsi="Times New Roman"/>
        </w:rPr>
        <w:t xml:space="preserve">Practice </w:t>
      </w:r>
      <w:r w:rsidR="00974ABA">
        <w:rPr>
          <w:rFonts w:ascii="Times New Roman" w:hAnsi="Times New Roman"/>
        </w:rPr>
        <w:t>the Paradiddle Diddle</w:t>
      </w:r>
      <w:r w:rsidRPr="00D144F4">
        <w:rPr>
          <w:rFonts w:ascii="Times New Roman" w:hAnsi="Times New Roman"/>
        </w:rPr>
        <w:t xml:space="preserve"> Exercise</w:t>
      </w:r>
      <w:r w:rsidR="00DA485B">
        <w:rPr>
          <w:rFonts w:ascii="Times New Roman" w:hAnsi="Times New Roman"/>
        </w:rPr>
        <w:t xml:space="preserve"> for Dumbek</w:t>
      </w:r>
      <w:r w:rsidRPr="00D144F4">
        <w:rPr>
          <w:rFonts w:ascii="Times New Roman" w:hAnsi="Times New Roman"/>
        </w:rPr>
        <w:t>.</w:t>
      </w:r>
    </w:p>
    <w:p w14:paraId="6B90CE9A" w14:textId="454F6AD3" w:rsidR="00C438AD" w:rsidRDefault="00C438AD" w:rsidP="00246954">
      <w:pPr>
        <w:pStyle w:val="ListParagraph"/>
        <w:numPr>
          <w:ilvl w:val="0"/>
          <w:numId w:val="98"/>
        </w:numPr>
        <w:rPr>
          <w:rFonts w:ascii="Times New Roman" w:hAnsi="Times New Roman"/>
        </w:rPr>
      </w:pPr>
      <w:r w:rsidRPr="00D144F4">
        <w:rPr>
          <w:rFonts w:ascii="Times New Roman" w:hAnsi="Times New Roman"/>
        </w:rPr>
        <w:t xml:space="preserve">Play along to </w:t>
      </w:r>
      <w:r w:rsidR="002957B4">
        <w:rPr>
          <w:rFonts w:ascii="Times New Roman" w:hAnsi="Times New Roman"/>
        </w:rPr>
        <w:t>“</w:t>
      </w:r>
      <w:r w:rsidR="002957B4" w:rsidRPr="00F25628">
        <w:rPr>
          <w:rFonts w:ascii="Times New Roman" w:hAnsi="Times New Roman"/>
        </w:rPr>
        <w:t>Saidi Festival</w:t>
      </w:r>
      <w:r w:rsidR="002957B4">
        <w:rPr>
          <w:rFonts w:ascii="Times New Roman" w:hAnsi="Times New Roman"/>
        </w:rPr>
        <w:t>”</w:t>
      </w:r>
      <w:r w:rsidR="002957B4" w:rsidRPr="00F25628">
        <w:rPr>
          <w:rFonts w:ascii="Times New Roman" w:hAnsi="Times New Roman"/>
        </w:rPr>
        <w:t xml:space="preserve"> by the Upper Egypt Ensemble</w:t>
      </w:r>
      <w:r w:rsidRPr="00D144F4">
        <w:rPr>
          <w:rFonts w:ascii="Times New Roman" w:hAnsi="Times New Roman"/>
        </w:rPr>
        <w:t xml:space="preserve"> using the Saidi Variations above and compose two original variations.</w:t>
      </w:r>
      <w:r w:rsidR="002957B4">
        <w:rPr>
          <w:rStyle w:val="FootnoteReference"/>
          <w:rFonts w:ascii="Times New Roman" w:hAnsi="Times New Roman"/>
        </w:rPr>
        <w:footnoteReference w:id="184"/>
      </w:r>
    </w:p>
    <w:p w14:paraId="2D52D219" w14:textId="77777777" w:rsidR="00C438AD" w:rsidRPr="00D144F4" w:rsidRDefault="00C438AD" w:rsidP="00C438AD">
      <w:pPr>
        <w:pStyle w:val="ListParagraph"/>
        <w:rPr>
          <w:rFonts w:ascii="Times New Roman" w:hAnsi="Times New Roman"/>
        </w:rPr>
      </w:pPr>
    </w:p>
    <w:p w14:paraId="5D52CF23" w14:textId="77777777" w:rsidR="00C438AD" w:rsidRDefault="00C438AD" w:rsidP="00C438AD">
      <w:pPr>
        <w:rPr>
          <w:rFonts w:ascii="Times New Roman" w:hAnsi="Times New Roman"/>
          <w:sz w:val="32"/>
          <w:szCs w:val="32"/>
          <w:u w:val="single"/>
        </w:rPr>
      </w:pPr>
      <w:r w:rsidRPr="00D144F4">
        <w:rPr>
          <w:rFonts w:ascii="Times New Roman" w:hAnsi="Times New Roman"/>
          <w:sz w:val="32"/>
          <w:szCs w:val="32"/>
          <w:u w:val="single"/>
        </w:rPr>
        <w:t>(Proceed to Week 13B if following the 14-Week Curriculum)</w:t>
      </w:r>
    </w:p>
    <w:p w14:paraId="4CE16B8C" w14:textId="015BD673" w:rsidR="00C438AD" w:rsidRDefault="00C438AD" w:rsidP="00C438AD">
      <w:pPr>
        <w:rPr>
          <w:rFonts w:ascii="Times New Roman" w:hAnsi="Times New Roman"/>
          <w:u w:val="single"/>
        </w:rPr>
      </w:pPr>
    </w:p>
    <w:p w14:paraId="3B3EB738" w14:textId="7007B715" w:rsidR="004C3C59" w:rsidRDefault="004C3C59" w:rsidP="00C438AD">
      <w:pPr>
        <w:rPr>
          <w:rFonts w:ascii="Times New Roman" w:hAnsi="Times New Roman"/>
          <w:u w:val="single"/>
        </w:rPr>
      </w:pPr>
    </w:p>
    <w:p w14:paraId="7307A0D4" w14:textId="06B1DD21" w:rsidR="004C3C59" w:rsidRDefault="004C3C59" w:rsidP="00C438AD">
      <w:pPr>
        <w:rPr>
          <w:rFonts w:ascii="Times New Roman" w:hAnsi="Times New Roman"/>
          <w:u w:val="single"/>
        </w:rPr>
      </w:pPr>
    </w:p>
    <w:p w14:paraId="707CF50E" w14:textId="77777777" w:rsidR="004C3C59" w:rsidRPr="00B52301" w:rsidRDefault="004C3C59" w:rsidP="00C438AD">
      <w:pPr>
        <w:rPr>
          <w:rFonts w:ascii="Times New Roman" w:hAnsi="Times New Roman"/>
          <w:u w:val="single"/>
        </w:rPr>
      </w:pPr>
    </w:p>
    <w:p w14:paraId="7EE7C108" w14:textId="77777777" w:rsidR="00C438AD" w:rsidRDefault="00C438AD" w:rsidP="00C438AD">
      <w:pPr>
        <w:rPr>
          <w:rFonts w:ascii="Times New Roman" w:hAnsi="Times New Roman"/>
        </w:rPr>
      </w:pPr>
      <w:r w:rsidRPr="005A4AD3">
        <w:rPr>
          <w:rFonts w:ascii="Times New Roman" w:hAnsi="Times New Roman"/>
          <w:b/>
          <w:sz w:val="28"/>
          <w:szCs w:val="28"/>
          <w:u w:val="single"/>
        </w:rPr>
        <w:lastRenderedPageBreak/>
        <w:t>Week 13A</w:t>
      </w:r>
      <w:r w:rsidRPr="007D7C0A">
        <w:rPr>
          <w:rFonts w:ascii="Times New Roman" w:hAnsi="Times New Roman"/>
        </w:rPr>
        <w:t xml:space="preserve"> </w:t>
      </w:r>
    </w:p>
    <w:p w14:paraId="1BE554AF" w14:textId="77777777" w:rsidR="00C438AD" w:rsidRPr="00D144F4" w:rsidRDefault="00C438AD" w:rsidP="00C438AD">
      <w:pPr>
        <w:rPr>
          <w:rFonts w:ascii="Times New Roman" w:hAnsi="Times New Roman"/>
          <w:u w:val="single"/>
        </w:rPr>
      </w:pPr>
      <w:r w:rsidRPr="00D144F4">
        <w:rPr>
          <w:rFonts w:ascii="Times New Roman" w:hAnsi="Times New Roman"/>
          <w:u w:val="single"/>
        </w:rPr>
        <w:t>Lesson Plan</w:t>
      </w:r>
    </w:p>
    <w:p w14:paraId="47EE6BF4" w14:textId="77777777" w:rsidR="00C438AD" w:rsidRPr="007D7C0A" w:rsidRDefault="00C438AD" w:rsidP="00C438AD">
      <w:pPr>
        <w:rPr>
          <w:rFonts w:ascii="Times New Roman" w:hAnsi="Times New Roman"/>
        </w:rPr>
      </w:pPr>
      <w:r w:rsidRPr="007D7C0A">
        <w:rPr>
          <w:rFonts w:ascii="Times New Roman" w:hAnsi="Times New Roman"/>
        </w:rPr>
        <w:t xml:space="preserve">After wrapping up the play along assignment from Week 5, the primary focus of Week </w:t>
      </w:r>
      <w:r>
        <w:rPr>
          <w:rFonts w:ascii="Times New Roman" w:hAnsi="Times New Roman"/>
        </w:rPr>
        <w:t>13A</w:t>
      </w:r>
      <w:r w:rsidRPr="007D7C0A">
        <w:rPr>
          <w:rFonts w:ascii="Times New Roman" w:hAnsi="Times New Roman"/>
        </w:rPr>
        <w:t xml:space="preserve"> is to develop an understanding of playing the instrument in a solo setting. To perform a solo, students should:</w:t>
      </w:r>
    </w:p>
    <w:p w14:paraId="20B05A31" w14:textId="77777777" w:rsidR="00C438AD" w:rsidRPr="000B3E6F" w:rsidRDefault="00C438AD" w:rsidP="00246954">
      <w:pPr>
        <w:pStyle w:val="ListParagraph"/>
        <w:numPr>
          <w:ilvl w:val="0"/>
          <w:numId w:val="26"/>
        </w:numPr>
        <w:rPr>
          <w:rFonts w:ascii="Times New Roman" w:hAnsi="Times New Roman"/>
        </w:rPr>
      </w:pPr>
      <w:r w:rsidRPr="000B3E6F">
        <w:rPr>
          <w:rFonts w:ascii="Times New Roman" w:hAnsi="Times New Roman"/>
        </w:rPr>
        <w:t>Play moderately modified versions of Baladi, Maksum, or Masmoudi.</w:t>
      </w:r>
    </w:p>
    <w:p w14:paraId="2880C884" w14:textId="77777777" w:rsidR="00C438AD" w:rsidRPr="000B3E6F" w:rsidRDefault="00C438AD" w:rsidP="00246954">
      <w:pPr>
        <w:pStyle w:val="ListParagraph"/>
        <w:numPr>
          <w:ilvl w:val="0"/>
          <w:numId w:val="26"/>
        </w:numPr>
        <w:rPr>
          <w:rFonts w:ascii="Times New Roman" w:hAnsi="Times New Roman"/>
        </w:rPr>
      </w:pPr>
      <w:r w:rsidRPr="000B3E6F">
        <w:rPr>
          <w:rFonts w:ascii="Times New Roman" w:hAnsi="Times New Roman"/>
        </w:rPr>
        <w:t>Alternate between cycles of Baladi, Maksum, or Masmoudi.</w:t>
      </w:r>
    </w:p>
    <w:p w14:paraId="6F994B10" w14:textId="77777777" w:rsidR="00C438AD" w:rsidRDefault="00C438AD" w:rsidP="00246954">
      <w:pPr>
        <w:pStyle w:val="ListParagraph"/>
        <w:numPr>
          <w:ilvl w:val="0"/>
          <w:numId w:val="26"/>
        </w:numPr>
        <w:rPr>
          <w:rFonts w:ascii="Times New Roman" w:hAnsi="Times New Roman"/>
        </w:rPr>
      </w:pPr>
      <w:r w:rsidRPr="007D7C0A">
        <w:rPr>
          <w:rFonts w:ascii="Times New Roman" w:hAnsi="Times New Roman"/>
        </w:rPr>
        <w:t>Brainstorm 4-5 short rhythmic ideas and several different ways to orchestrate and embellish those ideas using the Basic Strokes.</w:t>
      </w:r>
    </w:p>
    <w:p w14:paraId="66E1A038" w14:textId="77777777" w:rsidR="00C438AD" w:rsidRPr="005A4AD3" w:rsidRDefault="00C438AD" w:rsidP="00C438AD">
      <w:pPr>
        <w:rPr>
          <w:rFonts w:ascii="Times New Roman" w:hAnsi="Times New Roman"/>
          <w:b/>
          <w:sz w:val="28"/>
          <w:szCs w:val="28"/>
          <w:u w:val="single"/>
        </w:rPr>
      </w:pPr>
      <w:r w:rsidRPr="005A4AD3">
        <w:rPr>
          <w:rFonts w:ascii="Times New Roman" w:hAnsi="Times New Roman"/>
          <w:b/>
          <w:sz w:val="28"/>
          <w:szCs w:val="28"/>
          <w:u w:val="single"/>
        </w:rPr>
        <w:t>Assignment</w:t>
      </w:r>
    </w:p>
    <w:p w14:paraId="78CC6479" w14:textId="6D5BEEC2" w:rsidR="00C438AD" w:rsidRPr="00D144F4" w:rsidRDefault="00C438AD" w:rsidP="00246954">
      <w:pPr>
        <w:pStyle w:val="ListParagraph"/>
        <w:numPr>
          <w:ilvl w:val="0"/>
          <w:numId w:val="99"/>
        </w:numPr>
        <w:rPr>
          <w:rFonts w:ascii="Times New Roman" w:hAnsi="Times New Roman"/>
        </w:rPr>
      </w:pPr>
      <w:r w:rsidRPr="00D144F4">
        <w:rPr>
          <w:rFonts w:ascii="Times New Roman" w:hAnsi="Times New Roman"/>
        </w:rPr>
        <w:t>Practice the Paradiddle Diddle Exercise</w:t>
      </w:r>
      <w:r w:rsidR="00976FC2">
        <w:rPr>
          <w:rFonts w:ascii="Times New Roman" w:hAnsi="Times New Roman"/>
        </w:rPr>
        <w:t xml:space="preserve"> for Dumbek</w:t>
      </w:r>
      <w:r w:rsidR="00DA485B">
        <w:rPr>
          <w:rFonts w:ascii="Times New Roman" w:hAnsi="Times New Roman"/>
        </w:rPr>
        <w:t>.</w:t>
      </w:r>
    </w:p>
    <w:p w14:paraId="246EE4B2" w14:textId="5605BAB1" w:rsidR="00B52301" w:rsidRDefault="00C438AD" w:rsidP="00860122">
      <w:pPr>
        <w:pStyle w:val="ListParagraph"/>
        <w:numPr>
          <w:ilvl w:val="0"/>
          <w:numId w:val="99"/>
        </w:numPr>
        <w:rPr>
          <w:rFonts w:ascii="Times New Roman" w:hAnsi="Times New Roman"/>
        </w:rPr>
      </w:pPr>
      <w:r w:rsidRPr="00D144F4">
        <w:rPr>
          <w:rFonts w:ascii="Times New Roman" w:hAnsi="Times New Roman"/>
        </w:rPr>
        <w:t>Write an original dumbek solo that is 30-45 seconds in duration.</w:t>
      </w:r>
    </w:p>
    <w:p w14:paraId="34D7EE2B" w14:textId="77777777" w:rsidR="00851935" w:rsidRPr="00860122" w:rsidRDefault="00851935" w:rsidP="00851935">
      <w:pPr>
        <w:pStyle w:val="ListParagraph"/>
        <w:rPr>
          <w:rFonts w:ascii="Times New Roman" w:hAnsi="Times New Roman"/>
        </w:rPr>
      </w:pPr>
    </w:p>
    <w:p w14:paraId="47C59AFF" w14:textId="77777777" w:rsidR="00C438AD" w:rsidRDefault="00C438AD" w:rsidP="00C438AD">
      <w:pPr>
        <w:rPr>
          <w:rFonts w:ascii="Times New Roman" w:hAnsi="Times New Roman"/>
        </w:rPr>
      </w:pPr>
      <w:r w:rsidRPr="005A4AD3">
        <w:rPr>
          <w:rFonts w:ascii="Times New Roman" w:hAnsi="Times New Roman"/>
          <w:b/>
          <w:sz w:val="28"/>
          <w:szCs w:val="28"/>
          <w:u w:val="single"/>
        </w:rPr>
        <w:t>Week 13B</w:t>
      </w:r>
      <w:r w:rsidRPr="007D7C0A">
        <w:rPr>
          <w:rFonts w:ascii="Times New Roman" w:hAnsi="Times New Roman"/>
        </w:rPr>
        <w:t xml:space="preserve"> </w:t>
      </w:r>
    </w:p>
    <w:p w14:paraId="02D7FECF" w14:textId="77777777" w:rsidR="00C438AD" w:rsidRPr="00D144F4" w:rsidRDefault="00C438AD" w:rsidP="00C438AD">
      <w:pPr>
        <w:rPr>
          <w:rFonts w:ascii="Times New Roman" w:hAnsi="Times New Roman"/>
          <w:u w:val="single"/>
        </w:rPr>
      </w:pPr>
      <w:r w:rsidRPr="00D144F4">
        <w:rPr>
          <w:rFonts w:ascii="Times New Roman" w:hAnsi="Times New Roman"/>
          <w:u w:val="single"/>
        </w:rPr>
        <w:t>Lesson Plan</w:t>
      </w:r>
    </w:p>
    <w:p w14:paraId="3356FA55" w14:textId="77777777" w:rsidR="00C438AD" w:rsidRPr="007D7C0A" w:rsidRDefault="00C438AD" w:rsidP="00C438AD">
      <w:pPr>
        <w:rPr>
          <w:rFonts w:ascii="Times New Roman" w:hAnsi="Times New Roman"/>
        </w:rPr>
      </w:pPr>
      <w:r w:rsidRPr="007D7C0A">
        <w:rPr>
          <w:rFonts w:ascii="Times New Roman" w:hAnsi="Times New Roman"/>
        </w:rPr>
        <w:t xml:space="preserve">After wrapping up the play along assignment from Week </w:t>
      </w:r>
      <w:r>
        <w:rPr>
          <w:rFonts w:ascii="Times New Roman" w:hAnsi="Times New Roman"/>
        </w:rPr>
        <w:t>12</w:t>
      </w:r>
      <w:r w:rsidRPr="007D7C0A">
        <w:rPr>
          <w:rFonts w:ascii="Times New Roman" w:hAnsi="Times New Roman"/>
        </w:rPr>
        <w:t xml:space="preserve">, the primary focus of Week </w:t>
      </w:r>
      <w:r>
        <w:rPr>
          <w:rFonts w:ascii="Times New Roman" w:hAnsi="Times New Roman"/>
        </w:rPr>
        <w:t>13B</w:t>
      </w:r>
      <w:r w:rsidRPr="007D7C0A">
        <w:rPr>
          <w:rFonts w:ascii="Times New Roman" w:hAnsi="Times New Roman"/>
        </w:rPr>
        <w:t xml:space="preserve"> is to develop an understanding of playing the instrument in a solo setting. To perform a solo, students should:</w:t>
      </w:r>
    </w:p>
    <w:p w14:paraId="2ACE4C06" w14:textId="77777777" w:rsidR="00C438AD" w:rsidRPr="000B3E6F" w:rsidRDefault="00C438AD" w:rsidP="00246954">
      <w:pPr>
        <w:pStyle w:val="ListParagraph"/>
        <w:numPr>
          <w:ilvl w:val="0"/>
          <w:numId w:val="27"/>
        </w:numPr>
        <w:rPr>
          <w:rFonts w:ascii="Times New Roman" w:hAnsi="Times New Roman"/>
        </w:rPr>
      </w:pPr>
      <w:r w:rsidRPr="000B3E6F">
        <w:rPr>
          <w:rFonts w:ascii="Times New Roman" w:hAnsi="Times New Roman"/>
        </w:rPr>
        <w:t>Play moderately modified versions of Baladi, Maksum, or Masmoudi.</w:t>
      </w:r>
    </w:p>
    <w:p w14:paraId="4747550D" w14:textId="77777777" w:rsidR="00C438AD" w:rsidRPr="000B3E6F" w:rsidRDefault="00C438AD" w:rsidP="00246954">
      <w:pPr>
        <w:pStyle w:val="ListParagraph"/>
        <w:numPr>
          <w:ilvl w:val="0"/>
          <w:numId w:val="27"/>
        </w:numPr>
        <w:rPr>
          <w:rFonts w:ascii="Times New Roman" w:hAnsi="Times New Roman"/>
        </w:rPr>
      </w:pPr>
      <w:r w:rsidRPr="000B3E6F">
        <w:rPr>
          <w:rFonts w:ascii="Times New Roman" w:hAnsi="Times New Roman"/>
        </w:rPr>
        <w:t>Alternate between cycles of Baladi, Maksum, or Masmoudi.</w:t>
      </w:r>
    </w:p>
    <w:p w14:paraId="1696A985" w14:textId="77777777" w:rsidR="00C438AD" w:rsidRPr="000B3E6F" w:rsidRDefault="00C438AD" w:rsidP="00246954">
      <w:pPr>
        <w:pStyle w:val="ListParagraph"/>
        <w:numPr>
          <w:ilvl w:val="0"/>
          <w:numId w:val="27"/>
        </w:numPr>
        <w:rPr>
          <w:rFonts w:ascii="Times New Roman" w:hAnsi="Times New Roman"/>
        </w:rPr>
      </w:pPr>
      <w:r w:rsidRPr="007D7C0A">
        <w:rPr>
          <w:rFonts w:ascii="Times New Roman" w:hAnsi="Times New Roman"/>
        </w:rPr>
        <w:t>Brainstorm 4-5 short rhythmic ideas and several different ways to orchestrate and embellish those ideas using the Basic Strokes.</w:t>
      </w:r>
    </w:p>
    <w:p w14:paraId="2CF205F8" w14:textId="77777777" w:rsidR="00C438AD" w:rsidRPr="005A4AD3" w:rsidRDefault="00C438AD" w:rsidP="00C438AD">
      <w:pPr>
        <w:rPr>
          <w:rFonts w:ascii="Times New Roman" w:hAnsi="Times New Roman"/>
          <w:b/>
          <w:sz w:val="28"/>
          <w:szCs w:val="28"/>
          <w:u w:val="single"/>
        </w:rPr>
      </w:pPr>
      <w:r w:rsidRPr="005A4AD3">
        <w:rPr>
          <w:rFonts w:ascii="Times New Roman" w:hAnsi="Times New Roman"/>
          <w:b/>
          <w:sz w:val="28"/>
          <w:szCs w:val="28"/>
          <w:u w:val="single"/>
        </w:rPr>
        <w:lastRenderedPageBreak/>
        <w:t>Assignment</w:t>
      </w:r>
    </w:p>
    <w:p w14:paraId="5BDBCCD7" w14:textId="3335AB93" w:rsidR="00C438AD" w:rsidRPr="00D144F4" w:rsidRDefault="00C438AD" w:rsidP="00246954">
      <w:pPr>
        <w:pStyle w:val="ListParagraph"/>
        <w:numPr>
          <w:ilvl w:val="0"/>
          <w:numId w:val="100"/>
        </w:numPr>
        <w:rPr>
          <w:rFonts w:ascii="Times New Roman" w:hAnsi="Times New Roman"/>
        </w:rPr>
      </w:pPr>
      <w:r w:rsidRPr="00D144F4">
        <w:rPr>
          <w:rFonts w:ascii="Times New Roman" w:hAnsi="Times New Roman"/>
        </w:rPr>
        <w:t>Practice the Week 12 Paradiddle Diddle Exercise</w:t>
      </w:r>
      <w:r w:rsidR="00DA485B">
        <w:rPr>
          <w:rFonts w:ascii="Times New Roman" w:hAnsi="Times New Roman"/>
        </w:rPr>
        <w:t xml:space="preserve"> for Dumbek.</w:t>
      </w:r>
    </w:p>
    <w:p w14:paraId="1A4E3477" w14:textId="4E783714" w:rsidR="00C438AD" w:rsidRDefault="00C438AD" w:rsidP="00246954">
      <w:pPr>
        <w:pStyle w:val="ListParagraph"/>
        <w:numPr>
          <w:ilvl w:val="0"/>
          <w:numId w:val="100"/>
        </w:numPr>
        <w:rPr>
          <w:rFonts w:ascii="Times New Roman" w:hAnsi="Times New Roman"/>
        </w:rPr>
      </w:pPr>
      <w:r w:rsidRPr="00D144F4">
        <w:rPr>
          <w:rFonts w:ascii="Times New Roman" w:hAnsi="Times New Roman"/>
        </w:rPr>
        <w:t>Write an original dumbek solo that is 30-45 seconds in duration.</w:t>
      </w:r>
    </w:p>
    <w:p w14:paraId="40C4B13F" w14:textId="77777777" w:rsidR="00C30E29" w:rsidRPr="00C30E29" w:rsidRDefault="00C30E29" w:rsidP="00C30E29">
      <w:pPr>
        <w:rPr>
          <w:rFonts w:ascii="Times New Roman" w:hAnsi="Times New Roman"/>
        </w:rPr>
      </w:pPr>
    </w:p>
    <w:p w14:paraId="309E465F" w14:textId="77777777" w:rsidR="00C438AD" w:rsidRPr="005A4AD3" w:rsidRDefault="00C438AD" w:rsidP="00C438AD">
      <w:pPr>
        <w:rPr>
          <w:rFonts w:ascii="Times New Roman" w:hAnsi="Times New Roman"/>
          <w:sz w:val="28"/>
          <w:szCs w:val="28"/>
          <w:u w:val="single"/>
        </w:rPr>
      </w:pPr>
      <w:r w:rsidRPr="005A4AD3">
        <w:rPr>
          <w:rFonts w:ascii="Times New Roman" w:hAnsi="Times New Roman"/>
          <w:b/>
          <w:sz w:val="28"/>
          <w:szCs w:val="28"/>
          <w:u w:val="single"/>
        </w:rPr>
        <w:t>Week 14</w:t>
      </w:r>
      <w:r w:rsidRPr="005A4AD3">
        <w:rPr>
          <w:rFonts w:ascii="Times New Roman" w:hAnsi="Times New Roman"/>
          <w:sz w:val="28"/>
          <w:szCs w:val="28"/>
          <w:u w:val="single"/>
        </w:rPr>
        <w:t xml:space="preserve"> </w:t>
      </w:r>
    </w:p>
    <w:p w14:paraId="42FE72F8" w14:textId="77777777" w:rsidR="00C438AD" w:rsidRPr="00D144F4" w:rsidRDefault="00C438AD" w:rsidP="00C438AD">
      <w:pPr>
        <w:rPr>
          <w:rFonts w:ascii="Times New Roman" w:hAnsi="Times New Roman"/>
          <w:u w:val="single"/>
        </w:rPr>
      </w:pPr>
      <w:r w:rsidRPr="00D144F4">
        <w:rPr>
          <w:rFonts w:ascii="Times New Roman" w:hAnsi="Times New Roman"/>
          <w:u w:val="single"/>
        </w:rPr>
        <w:t>Lesson Plan</w:t>
      </w:r>
    </w:p>
    <w:p w14:paraId="0C1D3201" w14:textId="0C1465DC" w:rsidR="003D1934" w:rsidRPr="007D7C0A" w:rsidRDefault="007925F0" w:rsidP="003D1934">
      <w:pPr>
        <w:rPr>
          <w:rFonts w:ascii="Times New Roman" w:hAnsi="Times New Roman"/>
        </w:rPr>
      </w:pPr>
      <w:r w:rsidRPr="007D7C0A">
        <w:rPr>
          <w:rFonts w:ascii="Times New Roman" w:hAnsi="Times New Roman"/>
        </w:rPr>
        <w:t xml:space="preserve">The focus of </w:t>
      </w:r>
      <w:r>
        <w:rPr>
          <w:rFonts w:ascii="Times New Roman" w:hAnsi="Times New Roman"/>
        </w:rPr>
        <w:t>W</w:t>
      </w:r>
      <w:r w:rsidRPr="007D7C0A">
        <w:rPr>
          <w:rFonts w:ascii="Times New Roman" w:hAnsi="Times New Roman"/>
        </w:rPr>
        <w:t xml:space="preserve">eek </w:t>
      </w:r>
      <w:r>
        <w:rPr>
          <w:rFonts w:ascii="Times New Roman" w:hAnsi="Times New Roman"/>
        </w:rPr>
        <w:t>14</w:t>
      </w:r>
      <w:r w:rsidRPr="007D7C0A">
        <w:rPr>
          <w:rFonts w:ascii="Times New Roman" w:hAnsi="Times New Roman"/>
        </w:rPr>
        <w:t xml:space="preserve"> is to wrap up the unit with a discussion of </w:t>
      </w:r>
      <w:r>
        <w:rPr>
          <w:rFonts w:ascii="Times New Roman" w:hAnsi="Times New Roman"/>
        </w:rPr>
        <w:t xml:space="preserve">student’s solo </w:t>
      </w:r>
      <w:r w:rsidRPr="007D7C0A">
        <w:rPr>
          <w:rFonts w:ascii="Times New Roman" w:hAnsi="Times New Roman"/>
        </w:rPr>
        <w:t xml:space="preserve">and to show the student how the </w:t>
      </w:r>
      <w:r>
        <w:rPr>
          <w:rFonts w:ascii="Times New Roman" w:hAnsi="Times New Roman"/>
        </w:rPr>
        <w:t xml:space="preserve">Dum, Tek, Ka, and Pa Strokes </w:t>
      </w:r>
      <w:r w:rsidRPr="007D7C0A">
        <w:rPr>
          <w:rFonts w:ascii="Times New Roman" w:hAnsi="Times New Roman"/>
        </w:rPr>
        <w:t xml:space="preserve">transfer to other instruments (primarily </w:t>
      </w:r>
      <w:r>
        <w:rPr>
          <w:rFonts w:ascii="Times New Roman" w:hAnsi="Times New Roman"/>
        </w:rPr>
        <w:t>tar</w:t>
      </w:r>
      <w:r w:rsidRPr="007D7C0A">
        <w:rPr>
          <w:rFonts w:ascii="Times New Roman" w:hAnsi="Times New Roman"/>
        </w:rPr>
        <w:t xml:space="preserve"> and riq). </w:t>
      </w:r>
      <w:r w:rsidR="00571C52">
        <w:rPr>
          <w:rFonts w:ascii="Times New Roman" w:hAnsi="Times New Roman"/>
        </w:rPr>
        <w:t>When performing these strokes on tar, the Dum and Tek strokes will require modification, but the Ka and Pa strokes are the same. Performing a Dum Stroke on tar requires striking the drum with the ring finger or thumb (depending on the playing position) as opposed to each of the fingers simultaneously on dumbek. Similar adjustments will also need to be made to appropriately perform the Tek stroke on tar in which the ring finger strikes the edge of the head</w:t>
      </w:r>
      <w:r w:rsidR="00AA51B6">
        <w:rPr>
          <w:rFonts w:ascii="Times New Roman" w:hAnsi="Times New Roman"/>
        </w:rPr>
        <w:t xml:space="preserve"> (both playing positions)</w:t>
      </w:r>
      <w:r w:rsidR="00571C52">
        <w:rPr>
          <w:rFonts w:ascii="Times New Roman" w:hAnsi="Times New Roman"/>
        </w:rPr>
        <w:t xml:space="preserve"> instead of being performed by</w:t>
      </w:r>
      <w:r w:rsidR="00571C52" w:rsidRPr="00571C52">
        <w:rPr>
          <w:rFonts w:ascii="Times New Roman" w:hAnsi="Times New Roman"/>
        </w:rPr>
        <w:t xml:space="preserve"> </w:t>
      </w:r>
      <w:r w:rsidR="00571C52">
        <w:rPr>
          <w:rFonts w:ascii="Times New Roman" w:hAnsi="Times New Roman"/>
        </w:rPr>
        <w:t xml:space="preserve">all of the fingers. </w:t>
      </w:r>
      <w:r w:rsidR="00AA51B6">
        <w:rPr>
          <w:rFonts w:ascii="Times New Roman" w:hAnsi="Times New Roman"/>
        </w:rPr>
        <w:t>Similar modifications will need to be made when applying these strokes to riq as well</w:t>
      </w:r>
      <w:r w:rsidR="00571C52">
        <w:rPr>
          <w:rFonts w:ascii="Times New Roman" w:hAnsi="Times New Roman"/>
        </w:rPr>
        <w:t xml:space="preserve">. Performing a Dum on riq requires the student to use their index finger instead of the </w:t>
      </w:r>
      <w:r w:rsidR="00AA51B6">
        <w:rPr>
          <w:rFonts w:ascii="Times New Roman" w:hAnsi="Times New Roman"/>
        </w:rPr>
        <w:t>all of the fingers and modifying the Tek stroke for riq requires the same adjustments as it did for tar</w:t>
      </w:r>
      <w:r w:rsidR="00571C52">
        <w:rPr>
          <w:rFonts w:ascii="Times New Roman" w:hAnsi="Times New Roman"/>
        </w:rPr>
        <w:t xml:space="preserve">. After modifying the strokes for each drum, the student will be capable of playing each of the grooves covered in this curriculum on all three instruments of the Split-Hand Family. In this lesson, students will perform the Basic </w:t>
      </w:r>
      <w:r w:rsidR="00571C52">
        <w:rPr>
          <w:rFonts w:ascii="Times New Roman" w:hAnsi="Times New Roman"/>
        </w:rPr>
        <w:lastRenderedPageBreak/>
        <w:t>Masmoudi Pattern and the Basic Baladi Pattern for dumbek and riq</w:t>
      </w:r>
      <w:r w:rsidR="00AA51B6">
        <w:rPr>
          <w:rFonts w:ascii="Times New Roman" w:hAnsi="Times New Roman"/>
        </w:rPr>
        <w:t xml:space="preserve"> respectively</w:t>
      </w:r>
      <w:r>
        <w:rPr>
          <w:rFonts w:ascii="Times New Roman" w:hAnsi="Times New Roman"/>
        </w:rPr>
        <w:t>.</w:t>
      </w:r>
      <w:r w:rsidR="00B52301">
        <w:rPr>
          <w:rStyle w:val="FootnoteReference"/>
          <w:rFonts w:ascii="Times New Roman" w:hAnsi="Times New Roman"/>
        </w:rPr>
        <w:footnoteReference w:id="185"/>
      </w:r>
      <w:r w:rsidR="003D1934">
        <w:rPr>
          <w:rFonts w:ascii="Times New Roman" w:hAnsi="Times New Roman"/>
        </w:rPr>
        <w:t xml:space="preserve"> Students should also perform the Week 1 Exercises on the new instruments to help isolate and develop the nuanced techniques.</w:t>
      </w:r>
      <w:r w:rsidR="000B6420">
        <w:rPr>
          <w:rStyle w:val="FootnoteReference"/>
          <w:rFonts w:ascii="Times New Roman" w:hAnsi="Times New Roman"/>
        </w:rPr>
        <w:footnoteReference w:id="186"/>
      </w:r>
    </w:p>
    <w:p w14:paraId="57140A82" w14:textId="77777777" w:rsidR="003D1934" w:rsidRPr="004C06BC" w:rsidRDefault="003D1934" w:rsidP="003D1934">
      <w:pPr>
        <w:rPr>
          <w:rFonts w:ascii="Times New Roman" w:hAnsi="Times New Roman"/>
          <w:b/>
          <w:sz w:val="28"/>
          <w:szCs w:val="28"/>
          <w:u w:val="single"/>
        </w:rPr>
      </w:pPr>
      <w:r w:rsidRPr="004C06BC">
        <w:rPr>
          <w:rFonts w:ascii="Times New Roman" w:hAnsi="Times New Roman"/>
          <w:b/>
          <w:sz w:val="28"/>
          <w:szCs w:val="28"/>
          <w:u w:val="single"/>
        </w:rPr>
        <w:t>Assignment</w:t>
      </w:r>
    </w:p>
    <w:p w14:paraId="747418B3" w14:textId="3652784A" w:rsidR="00C438AD" w:rsidRPr="003D1934" w:rsidRDefault="003D1934" w:rsidP="00C438AD">
      <w:pPr>
        <w:pStyle w:val="ListParagraph"/>
        <w:numPr>
          <w:ilvl w:val="0"/>
          <w:numId w:val="42"/>
        </w:numPr>
        <w:rPr>
          <w:rFonts w:ascii="Times New Roman" w:hAnsi="Times New Roman"/>
        </w:rPr>
      </w:pPr>
      <w:r>
        <w:rPr>
          <w:rFonts w:ascii="Times New Roman" w:hAnsi="Times New Roman"/>
        </w:rPr>
        <w:t>Perform the Week 1 Exercises on tar and riq with the adjusted techniques.</w:t>
      </w:r>
    </w:p>
    <w:p w14:paraId="24E48FE1" w14:textId="185DC4BA" w:rsidR="00C438AD" w:rsidRPr="00D144F4" w:rsidRDefault="00C438AD" w:rsidP="00246954">
      <w:pPr>
        <w:pStyle w:val="ListParagraph"/>
        <w:numPr>
          <w:ilvl w:val="0"/>
          <w:numId w:val="101"/>
        </w:numPr>
        <w:rPr>
          <w:rFonts w:ascii="Times New Roman" w:hAnsi="Times New Roman"/>
        </w:rPr>
      </w:pPr>
      <w:r w:rsidRPr="00D144F4">
        <w:rPr>
          <w:rFonts w:ascii="Times New Roman" w:hAnsi="Times New Roman"/>
        </w:rPr>
        <w:t xml:space="preserve">Play along to </w:t>
      </w:r>
      <w:r w:rsidR="00184FFA">
        <w:rPr>
          <w:rFonts w:ascii="Times New Roman" w:hAnsi="Times New Roman"/>
        </w:rPr>
        <w:t>“</w:t>
      </w:r>
      <w:r w:rsidR="00184FFA" w:rsidRPr="000F53A9">
        <w:rPr>
          <w:rFonts w:ascii="Times New Roman" w:hAnsi="Times New Roman"/>
        </w:rPr>
        <w:t>Through the Ankh</w:t>
      </w:r>
      <w:r w:rsidR="00184FFA">
        <w:rPr>
          <w:rFonts w:ascii="Times New Roman" w:hAnsi="Times New Roman"/>
        </w:rPr>
        <w:t>”</w:t>
      </w:r>
      <w:r w:rsidR="00184FFA" w:rsidRPr="000F53A9">
        <w:rPr>
          <w:rFonts w:ascii="Times New Roman" w:hAnsi="Times New Roman"/>
        </w:rPr>
        <w:t xml:space="preserve"> by Phil Thornton and Hossam Ramzy</w:t>
      </w:r>
      <w:r w:rsidRPr="00D144F4">
        <w:rPr>
          <w:rFonts w:ascii="Times New Roman" w:hAnsi="Times New Roman"/>
        </w:rPr>
        <w:t xml:space="preserve"> using the Basic Masmoudi Pattern for Tar using either the Upright or Lap Style of Playing.</w:t>
      </w:r>
      <w:r w:rsidR="00184FFA">
        <w:rPr>
          <w:rStyle w:val="FootnoteReference"/>
          <w:rFonts w:ascii="Times New Roman" w:hAnsi="Times New Roman"/>
        </w:rPr>
        <w:footnoteReference w:id="187"/>
      </w:r>
    </w:p>
    <w:p w14:paraId="6F706029" w14:textId="753BEF39" w:rsidR="00C438AD" w:rsidRDefault="00C438AD" w:rsidP="00246954">
      <w:pPr>
        <w:pStyle w:val="ListParagraph"/>
        <w:numPr>
          <w:ilvl w:val="0"/>
          <w:numId w:val="101"/>
        </w:numPr>
        <w:rPr>
          <w:rFonts w:ascii="Times New Roman" w:hAnsi="Times New Roman"/>
        </w:rPr>
      </w:pPr>
      <w:r w:rsidRPr="00F151C8">
        <w:rPr>
          <w:rFonts w:ascii="Times New Roman" w:hAnsi="Times New Roman"/>
        </w:rPr>
        <w:t xml:space="preserve">Play along to </w:t>
      </w:r>
      <w:r w:rsidR="00184FFA">
        <w:rPr>
          <w:rFonts w:ascii="Times New Roman" w:hAnsi="Times New Roman"/>
        </w:rPr>
        <w:t>“</w:t>
      </w:r>
      <w:r w:rsidR="00184FFA" w:rsidRPr="000F53A9">
        <w:rPr>
          <w:rFonts w:ascii="Times New Roman" w:hAnsi="Times New Roman"/>
        </w:rPr>
        <w:t>Baladi Hillow</w:t>
      </w:r>
      <w:r w:rsidR="00184FFA">
        <w:rPr>
          <w:rFonts w:ascii="Times New Roman" w:hAnsi="Times New Roman"/>
        </w:rPr>
        <w:t>”</w:t>
      </w:r>
      <w:r w:rsidR="00184FFA" w:rsidRPr="000F53A9">
        <w:rPr>
          <w:rFonts w:ascii="Times New Roman" w:hAnsi="Times New Roman"/>
        </w:rPr>
        <w:t xml:space="preserve"> by Eddie Kochak</w:t>
      </w:r>
      <w:r w:rsidRPr="00F151C8">
        <w:rPr>
          <w:rFonts w:ascii="Times New Roman" w:hAnsi="Times New Roman"/>
        </w:rPr>
        <w:t xml:space="preserve"> using the Basic Baladi Pattern for Riq</w:t>
      </w:r>
      <w:r w:rsidR="00184FFA">
        <w:rPr>
          <w:rFonts w:ascii="Times New Roman" w:hAnsi="Times New Roman"/>
        </w:rPr>
        <w:t>.</w:t>
      </w:r>
      <w:r w:rsidR="00184FFA">
        <w:rPr>
          <w:rStyle w:val="FootnoteReference"/>
          <w:rFonts w:ascii="Times New Roman" w:hAnsi="Times New Roman"/>
        </w:rPr>
        <w:footnoteReference w:id="188"/>
      </w:r>
    </w:p>
    <w:p w14:paraId="1755531F" w14:textId="77777777" w:rsidR="00860122" w:rsidRPr="00F151C8" w:rsidRDefault="00860122" w:rsidP="00860122">
      <w:pPr>
        <w:pStyle w:val="ListParagraph"/>
        <w:rPr>
          <w:rFonts w:ascii="Times New Roman" w:hAnsi="Times New Roman"/>
        </w:rPr>
      </w:pPr>
    </w:p>
    <w:p w14:paraId="4525F24A" w14:textId="77777777" w:rsidR="00C438AD" w:rsidRPr="005A4AD3" w:rsidRDefault="00C438AD" w:rsidP="00C438AD">
      <w:pPr>
        <w:rPr>
          <w:rFonts w:ascii="Times New Roman" w:hAnsi="Times New Roman"/>
          <w:b/>
          <w:sz w:val="32"/>
          <w:szCs w:val="32"/>
          <w:u w:val="single"/>
        </w:rPr>
      </w:pPr>
      <w:r w:rsidRPr="005A4AD3">
        <w:rPr>
          <w:rFonts w:ascii="Times New Roman" w:hAnsi="Times New Roman"/>
          <w:b/>
          <w:sz w:val="32"/>
          <w:szCs w:val="32"/>
          <w:u w:val="single"/>
        </w:rPr>
        <w:t>Riq</w:t>
      </w:r>
    </w:p>
    <w:p w14:paraId="5E0F2FF2" w14:textId="77777777" w:rsidR="00C438AD" w:rsidRPr="005A4AD3" w:rsidRDefault="00C438AD" w:rsidP="00C438AD">
      <w:pPr>
        <w:rPr>
          <w:rFonts w:ascii="Times New Roman" w:hAnsi="Times New Roman"/>
          <w:b/>
          <w:sz w:val="28"/>
          <w:szCs w:val="28"/>
          <w:u w:val="single"/>
        </w:rPr>
      </w:pPr>
      <w:r w:rsidRPr="005A4AD3">
        <w:rPr>
          <w:rFonts w:ascii="Times New Roman" w:hAnsi="Times New Roman"/>
          <w:b/>
          <w:sz w:val="28"/>
          <w:szCs w:val="28"/>
          <w:u w:val="single"/>
        </w:rPr>
        <w:t>Week 1</w:t>
      </w:r>
    </w:p>
    <w:p w14:paraId="07AF3A33" w14:textId="77777777" w:rsidR="00C438AD" w:rsidRPr="00F151C8" w:rsidRDefault="00C438AD" w:rsidP="00C438AD">
      <w:pPr>
        <w:rPr>
          <w:rFonts w:ascii="Times New Roman" w:hAnsi="Times New Roman"/>
          <w:u w:val="single"/>
        </w:rPr>
      </w:pPr>
      <w:r w:rsidRPr="00F151C8">
        <w:rPr>
          <w:rFonts w:ascii="Times New Roman" w:hAnsi="Times New Roman"/>
          <w:u w:val="single"/>
        </w:rPr>
        <w:t>Lesson Plan</w:t>
      </w:r>
    </w:p>
    <w:p w14:paraId="21076FA2" w14:textId="46970E33" w:rsidR="00C438AD" w:rsidRDefault="00C438AD" w:rsidP="00C438AD">
      <w:pPr>
        <w:rPr>
          <w:rFonts w:ascii="Times New Roman" w:hAnsi="Times New Roman"/>
        </w:rPr>
      </w:pPr>
      <w:r w:rsidRPr="007D7C0A">
        <w:rPr>
          <w:rFonts w:ascii="Times New Roman" w:hAnsi="Times New Roman"/>
        </w:rPr>
        <w:t>The objective</w:t>
      </w:r>
      <w:r>
        <w:rPr>
          <w:rFonts w:ascii="Times New Roman" w:hAnsi="Times New Roman"/>
        </w:rPr>
        <w:t>s</w:t>
      </w:r>
      <w:r w:rsidRPr="007D7C0A">
        <w:rPr>
          <w:rFonts w:ascii="Times New Roman" w:hAnsi="Times New Roman"/>
        </w:rPr>
        <w:t xml:space="preserve"> of the first lesson </w:t>
      </w:r>
      <w:r>
        <w:rPr>
          <w:rFonts w:ascii="Times New Roman" w:hAnsi="Times New Roman"/>
        </w:rPr>
        <w:t>are</w:t>
      </w:r>
      <w:r w:rsidRPr="007D7C0A">
        <w:rPr>
          <w:rFonts w:ascii="Times New Roman" w:hAnsi="Times New Roman"/>
        </w:rPr>
        <w:t xml:space="preserve"> to </w:t>
      </w:r>
      <w:r>
        <w:rPr>
          <w:rFonts w:ascii="Times New Roman" w:hAnsi="Times New Roman"/>
        </w:rPr>
        <w:t>learn</w:t>
      </w:r>
      <w:r w:rsidRPr="007D7C0A">
        <w:rPr>
          <w:rFonts w:ascii="Times New Roman" w:hAnsi="Times New Roman"/>
        </w:rPr>
        <w:t xml:space="preserve"> the </w:t>
      </w:r>
      <w:r w:rsidR="00DA485B">
        <w:rPr>
          <w:rFonts w:ascii="Times New Roman" w:hAnsi="Times New Roman"/>
        </w:rPr>
        <w:t>B</w:t>
      </w:r>
      <w:r w:rsidRPr="007D7C0A">
        <w:rPr>
          <w:rFonts w:ascii="Times New Roman" w:hAnsi="Times New Roman"/>
        </w:rPr>
        <w:t xml:space="preserve">asic </w:t>
      </w:r>
      <w:r w:rsidR="00DA485B">
        <w:rPr>
          <w:rFonts w:ascii="Times New Roman" w:hAnsi="Times New Roman"/>
        </w:rPr>
        <w:t>S</w:t>
      </w:r>
      <w:r w:rsidRPr="007D7C0A">
        <w:rPr>
          <w:rFonts w:ascii="Times New Roman" w:hAnsi="Times New Roman"/>
        </w:rPr>
        <w:t>trokes</w:t>
      </w:r>
      <w:r>
        <w:rPr>
          <w:rFonts w:ascii="Times New Roman" w:hAnsi="Times New Roman"/>
        </w:rPr>
        <w:t>, the</w:t>
      </w:r>
      <w:r w:rsidRPr="007D7C0A">
        <w:rPr>
          <w:rFonts w:ascii="Times New Roman" w:hAnsi="Times New Roman"/>
        </w:rPr>
        <w:t xml:space="preserve"> </w:t>
      </w:r>
      <w:r>
        <w:rPr>
          <w:rFonts w:ascii="Times New Roman" w:hAnsi="Times New Roman"/>
        </w:rPr>
        <w:t>corresponding exercise</w:t>
      </w:r>
      <w:r w:rsidR="00DA485B">
        <w:rPr>
          <w:rFonts w:ascii="Times New Roman" w:hAnsi="Times New Roman"/>
        </w:rPr>
        <w:t>s</w:t>
      </w:r>
      <w:r>
        <w:rPr>
          <w:rFonts w:ascii="Times New Roman" w:hAnsi="Times New Roman"/>
        </w:rPr>
        <w:t xml:space="preserve"> for the</w:t>
      </w:r>
      <w:r w:rsidRPr="007D7C0A">
        <w:rPr>
          <w:rFonts w:ascii="Times New Roman" w:hAnsi="Times New Roman"/>
        </w:rPr>
        <w:t xml:space="preserve"> </w:t>
      </w:r>
      <w:r w:rsidR="00DA485B">
        <w:rPr>
          <w:rFonts w:ascii="Times New Roman" w:hAnsi="Times New Roman"/>
        </w:rPr>
        <w:t>B</w:t>
      </w:r>
      <w:r w:rsidRPr="007D7C0A">
        <w:rPr>
          <w:rFonts w:ascii="Times New Roman" w:hAnsi="Times New Roman"/>
        </w:rPr>
        <w:t xml:space="preserve">asic </w:t>
      </w:r>
      <w:r w:rsidR="00DA485B">
        <w:rPr>
          <w:rFonts w:ascii="Times New Roman" w:hAnsi="Times New Roman"/>
        </w:rPr>
        <w:t>S</w:t>
      </w:r>
      <w:r w:rsidRPr="007D7C0A">
        <w:rPr>
          <w:rFonts w:ascii="Times New Roman" w:hAnsi="Times New Roman"/>
        </w:rPr>
        <w:t xml:space="preserve">trokes, and </w:t>
      </w:r>
      <w:r>
        <w:rPr>
          <w:rFonts w:ascii="Times New Roman" w:hAnsi="Times New Roman"/>
        </w:rPr>
        <w:t>how to perform the</w:t>
      </w:r>
      <w:r w:rsidRPr="007D7C0A">
        <w:rPr>
          <w:rFonts w:ascii="Times New Roman" w:hAnsi="Times New Roman"/>
        </w:rPr>
        <w:t xml:space="preserve"> </w:t>
      </w:r>
      <w:r>
        <w:rPr>
          <w:rFonts w:ascii="Times New Roman" w:hAnsi="Times New Roman"/>
        </w:rPr>
        <w:t>Basic</w:t>
      </w:r>
      <w:r w:rsidRPr="007D7C0A">
        <w:rPr>
          <w:rFonts w:ascii="Times New Roman" w:hAnsi="Times New Roman"/>
        </w:rPr>
        <w:t xml:space="preserve"> </w:t>
      </w:r>
      <w:r>
        <w:rPr>
          <w:rFonts w:ascii="Times New Roman" w:hAnsi="Times New Roman"/>
        </w:rPr>
        <w:t>B</w:t>
      </w:r>
      <w:r w:rsidRPr="007D7C0A">
        <w:rPr>
          <w:rFonts w:ascii="Times New Roman" w:hAnsi="Times New Roman"/>
        </w:rPr>
        <w:t>aladi</w:t>
      </w:r>
      <w:r>
        <w:rPr>
          <w:rFonts w:ascii="Times New Roman" w:hAnsi="Times New Roman"/>
        </w:rPr>
        <w:t xml:space="preserve"> Pattern and the Basic Maksum Pattern.</w:t>
      </w:r>
      <w:r w:rsidR="00B52301">
        <w:rPr>
          <w:rStyle w:val="FootnoteReference"/>
          <w:rFonts w:ascii="Times New Roman" w:hAnsi="Times New Roman"/>
        </w:rPr>
        <w:footnoteReference w:id="189"/>
      </w:r>
      <w:r>
        <w:rPr>
          <w:rFonts w:ascii="Times New Roman" w:hAnsi="Times New Roman"/>
        </w:rPr>
        <w:t xml:space="preserve"> </w:t>
      </w:r>
      <w:r w:rsidR="00B52301" w:rsidRPr="007D7C0A">
        <w:rPr>
          <w:rFonts w:ascii="Times New Roman" w:hAnsi="Times New Roman"/>
        </w:rPr>
        <w:t xml:space="preserve">The basic patterns for Maksum and Baladi are nearly the same and typically </w:t>
      </w:r>
      <w:r w:rsidR="00B52301" w:rsidRPr="007D7C0A">
        <w:rPr>
          <w:rFonts w:ascii="Times New Roman" w:hAnsi="Times New Roman"/>
        </w:rPr>
        <w:lastRenderedPageBreak/>
        <w:t xml:space="preserve">have comparable tempo ranges. </w:t>
      </w:r>
      <w:r>
        <w:rPr>
          <w:rFonts w:ascii="Times New Roman" w:hAnsi="Times New Roman"/>
        </w:rPr>
        <w:t>The Basic S</w:t>
      </w:r>
      <w:r w:rsidRPr="007D7C0A">
        <w:rPr>
          <w:rFonts w:ascii="Times New Roman" w:hAnsi="Times New Roman"/>
        </w:rPr>
        <w:t xml:space="preserve">trokes needed to for this lesson are Dum, Tek, and Ka. It is also important to have students recite the syllables before they play them, and while they play them. Recitation is an important aspect of the </w:t>
      </w:r>
      <w:r>
        <w:rPr>
          <w:rFonts w:ascii="Times New Roman" w:hAnsi="Times New Roman"/>
        </w:rPr>
        <w:t>riq</w:t>
      </w:r>
      <w:r w:rsidRPr="007D7C0A">
        <w:rPr>
          <w:rFonts w:ascii="Times New Roman" w:hAnsi="Times New Roman"/>
        </w:rPr>
        <w:t xml:space="preserve"> </w:t>
      </w:r>
      <w:r>
        <w:rPr>
          <w:rFonts w:ascii="Times New Roman" w:hAnsi="Times New Roman"/>
        </w:rPr>
        <w:t xml:space="preserve">and is a tool used by other riq players </w:t>
      </w:r>
      <w:r w:rsidRPr="007D7C0A">
        <w:rPr>
          <w:rFonts w:ascii="Times New Roman" w:hAnsi="Times New Roman"/>
        </w:rPr>
        <w:t xml:space="preserve">to share information. </w:t>
      </w:r>
    </w:p>
    <w:p w14:paraId="6441CAB0" w14:textId="77777777" w:rsidR="00B52301" w:rsidRPr="007D7C0A" w:rsidRDefault="00B52301" w:rsidP="00C438AD">
      <w:pPr>
        <w:rPr>
          <w:rFonts w:ascii="Times New Roman" w:hAnsi="Times New Roman"/>
        </w:rPr>
      </w:pPr>
    </w:p>
    <w:p w14:paraId="355270EB" w14:textId="31FDD0F0" w:rsidR="00C438AD" w:rsidRPr="00F151C8" w:rsidRDefault="00B52301" w:rsidP="00C438AD">
      <w:pPr>
        <w:rPr>
          <w:rFonts w:ascii="Times New Roman" w:hAnsi="Times New Roman"/>
          <w:u w:val="single"/>
        </w:rPr>
      </w:pPr>
      <w:r>
        <w:rPr>
          <w:rFonts w:ascii="Times New Roman" w:hAnsi="Times New Roman"/>
          <w:u w:val="single"/>
        </w:rPr>
        <w:t>Figure 2</w:t>
      </w:r>
      <w:r w:rsidR="00CD025E">
        <w:rPr>
          <w:rFonts w:ascii="Times New Roman" w:hAnsi="Times New Roman"/>
          <w:u w:val="single"/>
        </w:rPr>
        <w:t>15</w:t>
      </w:r>
      <w:r>
        <w:rPr>
          <w:rFonts w:ascii="Times New Roman" w:hAnsi="Times New Roman"/>
          <w:u w:val="single"/>
        </w:rPr>
        <w:t xml:space="preserve"> – </w:t>
      </w:r>
      <w:r w:rsidR="00C438AD" w:rsidRPr="00F151C8">
        <w:rPr>
          <w:rFonts w:ascii="Times New Roman" w:hAnsi="Times New Roman"/>
          <w:u w:val="single"/>
        </w:rPr>
        <w:t>Dum Exercise</w:t>
      </w:r>
      <w:r>
        <w:rPr>
          <w:rFonts w:ascii="Times New Roman" w:hAnsi="Times New Roman"/>
          <w:u w:val="single"/>
        </w:rPr>
        <w:t xml:space="preserve"> for Riq</w:t>
      </w:r>
    </w:p>
    <w:p w14:paraId="0C5538CA" w14:textId="0C2F5DE3" w:rsidR="00F66A11" w:rsidRDefault="007C45FA" w:rsidP="00C438AD">
      <w:pPr>
        <w:rPr>
          <w:rFonts w:ascii="Times New Roman" w:hAnsi="Times New Roman"/>
        </w:rPr>
      </w:pPr>
      <w:r>
        <w:rPr>
          <w:rFonts w:ascii="Times New Roman" w:hAnsi="Times New Roman"/>
          <w:noProof/>
        </w:rPr>
        <w:drawing>
          <wp:inline distT="0" distB="0" distL="0" distR="0" wp14:anchorId="10318178" wp14:editId="18EFC2DD">
            <wp:extent cx="5257800" cy="530352"/>
            <wp:effectExtent l="0" t="0" r="0" b="3175"/>
            <wp:docPr id="469" name="Picture 4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9" name="Figure 149.PNG"/>
                    <pic:cNvPicPr/>
                  </pic:nvPicPr>
                  <pic:blipFill>
                    <a:blip r:embed="rId97">
                      <a:extLst>
                        <a:ext uri="{28A0092B-C50C-407E-A947-70E740481C1C}">
                          <a14:useLocalDpi xmlns:a14="http://schemas.microsoft.com/office/drawing/2010/main" val="0"/>
                        </a:ext>
                      </a:extLst>
                    </a:blip>
                    <a:stretch>
                      <a:fillRect/>
                    </a:stretch>
                  </pic:blipFill>
                  <pic:spPr>
                    <a:xfrm>
                      <a:off x="0" y="0"/>
                      <a:ext cx="5257800" cy="530352"/>
                    </a:xfrm>
                    <a:prstGeom prst="rect">
                      <a:avLst/>
                    </a:prstGeom>
                  </pic:spPr>
                </pic:pic>
              </a:graphicData>
            </a:graphic>
          </wp:inline>
        </w:drawing>
      </w:r>
    </w:p>
    <w:p w14:paraId="78072E8D" w14:textId="49C3CF8A" w:rsidR="00C438AD" w:rsidRDefault="00C438AD" w:rsidP="00C438AD">
      <w:pPr>
        <w:rPr>
          <w:rFonts w:ascii="Times New Roman" w:hAnsi="Times New Roman"/>
        </w:rPr>
      </w:pPr>
      <w:r w:rsidRPr="007D7C0A">
        <w:rPr>
          <w:rFonts w:ascii="Times New Roman" w:hAnsi="Times New Roman"/>
        </w:rPr>
        <w:t>This exercise should be performed with each hand individually.</w:t>
      </w:r>
    </w:p>
    <w:p w14:paraId="77FDAD1B" w14:textId="77777777" w:rsidR="00B52301" w:rsidRPr="00C30E29" w:rsidRDefault="00B52301" w:rsidP="00C438AD">
      <w:pPr>
        <w:rPr>
          <w:rFonts w:ascii="Times New Roman" w:hAnsi="Times New Roman"/>
        </w:rPr>
      </w:pPr>
    </w:p>
    <w:p w14:paraId="4691D88C" w14:textId="4763053C" w:rsidR="00C438AD" w:rsidRPr="00F151C8" w:rsidRDefault="00B52301" w:rsidP="00C438AD">
      <w:pPr>
        <w:rPr>
          <w:rFonts w:ascii="Times New Roman" w:hAnsi="Times New Roman"/>
          <w:u w:val="single"/>
        </w:rPr>
      </w:pPr>
      <w:r>
        <w:rPr>
          <w:rFonts w:ascii="Times New Roman" w:hAnsi="Times New Roman"/>
          <w:u w:val="single"/>
        </w:rPr>
        <w:t>Figure 2</w:t>
      </w:r>
      <w:r w:rsidR="00CD025E">
        <w:rPr>
          <w:rFonts w:ascii="Times New Roman" w:hAnsi="Times New Roman"/>
          <w:u w:val="single"/>
        </w:rPr>
        <w:t>16</w:t>
      </w:r>
      <w:r>
        <w:rPr>
          <w:rFonts w:ascii="Times New Roman" w:hAnsi="Times New Roman"/>
          <w:u w:val="single"/>
        </w:rPr>
        <w:t xml:space="preserve"> – </w:t>
      </w:r>
      <w:r w:rsidR="00C438AD" w:rsidRPr="00F151C8">
        <w:rPr>
          <w:rFonts w:ascii="Times New Roman" w:hAnsi="Times New Roman"/>
          <w:u w:val="single"/>
        </w:rPr>
        <w:t>Tek/Ka Exercise</w:t>
      </w:r>
      <w:r w:rsidR="00F66A11">
        <w:rPr>
          <w:rFonts w:ascii="Times New Roman" w:hAnsi="Times New Roman"/>
          <w:u w:val="single"/>
        </w:rPr>
        <w:t xml:space="preserve"> 1</w:t>
      </w:r>
      <w:r>
        <w:rPr>
          <w:rFonts w:ascii="Times New Roman" w:hAnsi="Times New Roman"/>
          <w:u w:val="single"/>
        </w:rPr>
        <w:t xml:space="preserve"> for Riq</w:t>
      </w:r>
    </w:p>
    <w:p w14:paraId="642D607A" w14:textId="4CBA668B" w:rsidR="00C438AD" w:rsidRPr="007D7C0A" w:rsidRDefault="007C45FA" w:rsidP="00C438AD">
      <w:pPr>
        <w:rPr>
          <w:rFonts w:ascii="Times New Roman" w:hAnsi="Times New Roman"/>
        </w:rPr>
      </w:pPr>
      <w:r>
        <w:rPr>
          <w:rFonts w:ascii="Times New Roman" w:hAnsi="Times New Roman"/>
          <w:noProof/>
        </w:rPr>
        <w:drawing>
          <wp:inline distT="0" distB="0" distL="0" distR="0" wp14:anchorId="25FCBFDC" wp14:editId="37B39B90">
            <wp:extent cx="5257800" cy="530352"/>
            <wp:effectExtent l="0" t="0" r="0" b="3175"/>
            <wp:docPr id="470" name="Picture 4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0" name="Figure 150.PNG"/>
                    <pic:cNvPicPr/>
                  </pic:nvPicPr>
                  <pic:blipFill>
                    <a:blip r:embed="rId136">
                      <a:extLst>
                        <a:ext uri="{28A0092B-C50C-407E-A947-70E740481C1C}">
                          <a14:useLocalDpi xmlns:a14="http://schemas.microsoft.com/office/drawing/2010/main" val="0"/>
                        </a:ext>
                      </a:extLst>
                    </a:blip>
                    <a:stretch>
                      <a:fillRect/>
                    </a:stretch>
                  </pic:blipFill>
                  <pic:spPr>
                    <a:xfrm>
                      <a:off x="0" y="0"/>
                      <a:ext cx="5257800" cy="530352"/>
                    </a:xfrm>
                    <a:prstGeom prst="rect">
                      <a:avLst/>
                    </a:prstGeom>
                  </pic:spPr>
                </pic:pic>
              </a:graphicData>
            </a:graphic>
          </wp:inline>
        </w:drawing>
      </w:r>
    </w:p>
    <w:p w14:paraId="3BDB1E8F" w14:textId="36A0F754" w:rsidR="00C438AD" w:rsidRDefault="00C438AD" w:rsidP="00C438AD">
      <w:pPr>
        <w:rPr>
          <w:rFonts w:ascii="Times New Roman" w:hAnsi="Times New Roman"/>
        </w:rPr>
      </w:pPr>
      <w:r w:rsidRPr="007D7C0A">
        <w:rPr>
          <w:rFonts w:ascii="Times New Roman" w:hAnsi="Times New Roman"/>
        </w:rPr>
        <w:t>This exercise should be performed with each hand individually and by alternating right and left for a total of three variations.</w:t>
      </w:r>
    </w:p>
    <w:p w14:paraId="59BDC555" w14:textId="77777777" w:rsidR="00B52301" w:rsidRDefault="00B52301" w:rsidP="00C438AD">
      <w:pPr>
        <w:rPr>
          <w:rFonts w:ascii="Times New Roman" w:hAnsi="Times New Roman"/>
        </w:rPr>
      </w:pPr>
    </w:p>
    <w:p w14:paraId="68751E61" w14:textId="3684B983" w:rsidR="00F66A11" w:rsidRPr="00F66A11" w:rsidRDefault="00B52301" w:rsidP="00C438AD">
      <w:pPr>
        <w:rPr>
          <w:rFonts w:ascii="Times New Roman" w:hAnsi="Times New Roman"/>
          <w:u w:val="single"/>
        </w:rPr>
      </w:pPr>
      <w:r>
        <w:rPr>
          <w:rFonts w:ascii="Times New Roman" w:hAnsi="Times New Roman"/>
          <w:u w:val="single"/>
        </w:rPr>
        <w:t>Figure 2</w:t>
      </w:r>
      <w:r w:rsidR="00CD025E">
        <w:rPr>
          <w:rFonts w:ascii="Times New Roman" w:hAnsi="Times New Roman"/>
          <w:u w:val="single"/>
        </w:rPr>
        <w:t>17</w:t>
      </w:r>
      <w:r>
        <w:rPr>
          <w:rFonts w:ascii="Times New Roman" w:hAnsi="Times New Roman"/>
          <w:u w:val="single"/>
        </w:rPr>
        <w:t xml:space="preserve"> – </w:t>
      </w:r>
      <w:r w:rsidR="00F66A11" w:rsidRPr="00F151C8">
        <w:rPr>
          <w:rFonts w:ascii="Times New Roman" w:hAnsi="Times New Roman"/>
          <w:u w:val="single"/>
        </w:rPr>
        <w:t>Tek/Ka Exercise</w:t>
      </w:r>
      <w:r w:rsidR="00F66A11">
        <w:rPr>
          <w:rFonts w:ascii="Times New Roman" w:hAnsi="Times New Roman"/>
          <w:u w:val="single"/>
        </w:rPr>
        <w:t xml:space="preserve"> 2</w:t>
      </w:r>
      <w:r>
        <w:rPr>
          <w:rFonts w:ascii="Times New Roman" w:hAnsi="Times New Roman"/>
          <w:u w:val="single"/>
        </w:rPr>
        <w:t xml:space="preserve"> for Riq</w:t>
      </w:r>
    </w:p>
    <w:p w14:paraId="60301F8D" w14:textId="49C77643" w:rsidR="00C438AD" w:rsidRDefault="007C45FA" w:rsidP="00C438AD">
      <w:pPr>
        <w:rPr>
          <w:rFonts w:ascii="Times New Roman" w:hAnsi="Times New Roman"/>
        </w:rPr>
      </w:pPr>
      <w:r>
        <w:rPr>
          <w:rFonts w:ascii="Times New Roman" w:hAnsi="Times New Roman"/>
          <w:noProof/>
        </w:rPr>
        <w:drawing>
          <wp:inline distT="0" distB="0" distL="0" distR="0" wp14:anchorId="0410D00B" wp14:editId="3C4771B2">
            <wp:extent cx="5257800" cy="530352"/>
            <wp:effectExtent l="0" t="0" r="0" b="3175"/>
            <wp:docPr id="472" name="Picture 4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2" name="Figure 230.PNG"/>
                    <pic:cNvPicPr/>
                  </pic:nvPicPr>
                  <pic:blipFill>
                    <a:blip r:embed="rId191">
                      <a:extLst>
                        <a:ext uri="{28A0092B-C50C-407E-A947-70E740481C1C}">
                          <a14:useLocalDpi xmlns:a14="http://schemas.microsoft.com/office/drawing/2010/main" val="0"/>
                        </a:ext>
                      </a:extLst>
                    </a:blip>
                    <a:stretch>
                      <a:fillRect/>
                    </a:stretch>
                  </pic:blipFill>
                  <pic:spPr>
                    <a:xfrm>
                      <a:off x="0" y="0"/>
                      <a:ext cx="5257800" cy="530352"/>
                    </a:xfrm>
                    <a:prstGeom prst="rect">
                      <a:avLst/>
                    </a:prstGeom>
                  </pic:spPr>
                </pic:pic>
              </a:graphicData>
            </a:graphic>
          </wp:inline>
        </w:drawing>
      </w:r>
    </w:p>
    <w:p w14:paraId="0732BA68" w14:textId="4260AFC2" w:rsidR="00F66A11" w:rsidRDefault="008B116A" w:rsidP="00C438AD">
      <w:pPr>
        <w:rPr>
          <w:rFonts w:ascii="Times New Roman" w:hAnsi="Times New Roman"/>
        </w:rPr>
      </w:pPr>
      <w:r w:rsidRPr="007D7C0A">
        <w:rPr>
          <w:rFonts w:ascii="Times New Roman" w:hAnsi="Times New Roman"/>
        </w:rPr>
        <w:t>This exercise should be performed with each hand individually and by alternating right and left for a total of three variations.</w:t>
      </w:r>
    </w:p>
    <w:p w14:paraId="12437D39" w14:textId="77777777" w:rsidR="00B52301" w:rsidRPr="00B52301" w:rsidRDefault="00B52301" w:rsidP="00C438AD">
      <w:pPr>
        <w:rPr>
          <w:rFonts w:ascii="Times New Roman" w:hAnsi="Times New Roman"/>
        </w:rPr>
      </w:pPr>
    </w:p>
    <w:p w14:paraId="2562EDAA" w14:textId="77777777" w:rsidR="00C438AD" w:rsidRPr="005A4AD3" w:rsidRDefault="00C438AD" w:rsidP="00C438AD">
      <w:pPr>
        <w:rPr>
          <w:rFonts w:ascii="Times New Roman" w:hAnsi="Times New Roman"/>
          <w:b/>
          <w:sz w:val="28"/>
          <w:szCs w:val="28"/>
          <w:u w:val="single"/>
        </w:rPr>
      </w:pPr>
      <w:r w:rsidRPr="005A4AD3">
        <w:rPr>
          <w:rFonts w:ascii="Times New Roman" w:hAnsi="Times New Roman"/>
          <w:b/>
          <w:sz w:val="28"/>
          <w:szCs w:val="28"/>
          <w:u w:val="single"/>
        </w:rPr>
        <w:lastRenderedPageBreak/>
        <w:t>Assignment</w:t>
      </w:r>
    </w:p>
    <w:p w14:paraId="5F4452BF" w14:textId="2C0893D8" w:rsidR="00C438AD" w:rsidRPr="00F151C8" w:rsidRDefault="00C438AD" w:rsidP="00246954">
      <w:pPr>
        <w:pStyle w:val="ListParagraph"/>
        <w:numPr>
          <w:ilvl w:val="0"/>
          <w:numId w:val="102"/>
        </w:numPr>
        <w:rPr>
          <w:rFonts w:ascii="Times New Roman" w:hAnsi="Times New Roman"/>
        </w:rPr>
      </w:pPr>
      <w:r w:rsidRPr="00F151C8">
        <w:rPr>
          <w:rFonts w:ascii="Times New Roman" w:hAnsi="Times New Roman"/>
        </w:rPr>
        <w:t>Develop Basic Strokes using the Exercises from Week 1</w:t>
      </w:r>
      <w:r w:rsidR="00DA485B">
        <w:rPr>
          <w:rFonts w:ascii="Times New Roman" w:hAnsi="Times New Roman"/>
        </w:rPr>
        <w:t>.</w:t>
      </w:r>
    </w:p>
    <w:p w14:paraId="12F4060A" w14:textId="668D2E9F" w:rsidR="00C30E29" w:rsidRDefault="00C438AD" w:rsidP="00C30E29">
      <w:pPr>
        <w:pStyle w:val="ListParagraph"/>
        <w:numPr>
          <w:ilvl w:val="0"/>
          <w:numId w:val="102"/>
        </w:numPr>
        <w:rPr>
          <w:rFonts w:ascii="Times New Roman" w:hAnsi="Times New Roman"/>
        </w:rPr>
      </w:pPr>
      <w:r w:rsidRPr="00F151C8">
        <w:rPr>
          <w:rFonts w:ascii="Times New Roman" w:hAnsi="Times New Roman"/>
        </w:rPr>
        <w:t xml:space="preserve">Play along to </w:t>
      </w:r>
      <w:r w:rsidR="006E4293">
        <w:rPr>
          <w:rFonts w:ascii="Times New Roman" w:hAnsi="Times New Roman"/>
        </w:rPr>
        <w:t>Balady Hillow by Eddie Kochak</w:t>
      </w:r>
      <w:r w:rsidRPr="00F151C8">
        <w:rPr>
          <w:rFonts w:ascii="Times New Roman" w:hAnsi="Times New Roman"/>
        </w:rPr>
        <w:t xml:space="preserve"> using the Basic Baladi Pattern of play along to </w:t>
      </w:r>
      <w:r w:rsidR="00144248">
        <w:rPr>
          <w:rFonts w:ascii="Times New Roman" w:hAnsi="Times New Roman"/>
        </w:rPr>
        <w:t>Afrah Baladi by Mostafa Sax</w:t>
      </w:r>
      <w:r w:rsidRPr="00F151C8">
        <w:rPr>
          <w:rFonts w:ascii="Times New Roman" w:hAnsi="Times New Roman"/>
        </w:rPr>
        <w:t xml:space="preserve"> using the Basic Maksum Pattern.</w:t>
      </w:r>
      <w:r w:rsidR="006E4293">
        <w:rPr>
          <w:rStyle w:val="FootnoteReference"/>
          <w:rFonts w:ascii="Times New Roman" w:hAnsi="Times New Roman"/>
        </w:rPr>
        <w:footnoteReference w:id="190"/>
      </w:r>
    </w:p>
    <w:p w14:paraId="51427416" w14:textId="77777777" w:rsidR="00B52301" w:rsidRPr="00B52301" w:rsidRDefault="00B52301" w:rsidP="00B52301">
      <w:pPr>
        <w:pStyle w:val="ListParagraph"/>
        <w:rPr>
          <w:rFonts w:ascii="Times New Roman" w:hAnsi="Times New Roman"/>
        </w:rPr>
      </w:pPr>
    </w:p>
    <w:p w14:paraId="0CFD11BA" w14:textId="77777777" w:rsidR="00C438AD" w:rsidRPr="005A4AD3" w:rsidRDefault="00C438AD" w:rsidP="00C438AD">
      <w:pPr>
        <w:rPr>
          <w:rFonts w:ascii="Times New Roman" w:hAnsi="Times New Roman"/>
          <w:sz w:val="28"/>
          <w:szCs w:val="28"/>
          <w:u w:val="single"/>
        </w:rPr>
      </w:pPr>
      <w:r w:rsidRPr="005A4AD3">
        <w:rPr>
          <w:rFonts w:ascii="Times New Roman" w:hAnsi="Times New Roman"/>
          <w:b/>
          <w:sz w:val="28"/>
          <w:szCs w:val="28"/>
          <w:u w:val="single"/>
        </w:rPr>
        <w:t>Week 2</w:t>
      </w:r>
      <w:r w:rsidRPr="005A4AD3">
        <w:rPr>
          <w:rFonts w:ascii="Times New Roman" w:hAnsi="Times New Roman"/>
          <w:sz w:val="28"/>
          <w:szCs w:val="28"/>
          <w:u w:val="single"/>
        </w:rPr>
        <w:t xml:space="preserve"> </w:t>
      </w:r>
    </w:p>
    <w:p w14:paraId="639DCCA2" w14:textId="77777777" w:rsidR="00C438AD" w:rsidRPr="00F151C8" w:rsidRDefault="00C438AD" w:rsidP="00C438AD">
      <w:pPr>
        <w:rPr>
          <w:rFonts w:ascii="Times New Roman" w:hAnsi="Times New Roman"/>
          <w:u w:val="single"/>
        </w:rPr>
      </w:pPr>
      <w:r w:rsidRPr="00F151C8">
        <w:rPr>
          <w:rFonts w:ascii="Times New Roman" w:hAnsi="Times New Roman"/>
          <w:u w:val="single"/>
        </w:rPr>
        <w:t>Lesson Plan</w:t>
      </w:r>
    </w:p>
    <w:p w14:paraId="37C0484E" w14:textId="10D8643B" w:rsidR="00C438AD" w:rsidRPr="007D7C0A" w:rsidRDefault="00C438AD" w:rsidP="00C438AD">
      <w:pPr>
        <w:rPr>
          <w:rFonts w:ascii="Times New Roman" w:hAnsi="Times New Roman"/>
        </w:rPr>
      </w:pPr>
      <w:r w:rsidRPr="007D7C0A">
        <w:rPr>
          <w:rFonts w:ascii="Times New Roman" w:hAnsi="Times New Roman"/>
        </w:rPr>
        <w:t xml:space="preserve">The primary goals of </w:t>
      </w:r>
      <w:r>
        <w:rPr>
          <w:rFonts w:ascii="Times New Roman" w:hAnsi="Times New Roman"/>
        </w:rPr>
        <w:t>Week 2 are</w:t>
      </w:r>
      <w:r w:rsidRPr="007D7C0A">
        <w:rPr>
          <w:rFonts w:ascii="Times New Roman" w:hAnsi="Times New Roman"/>
        </w:rPr>
        <w:t xml:space="preserve"> to continue to refine the </w:t>
      </w:r>
      <w:r w:rsidR="00B52301">
        <w:rPr>
          <w:rFonts w:ascii="Times New Roman" w:hAnsi="Times New Roman"/>
        </w:rPr>
        <w:t>B</w:t>
      </w:r>
      <w:r w:rsidRPr="007D7C0A">
        <w:rPr>
          <w:rFonts w:ascii="Times New Roman" w:hAnsi="Times New Roman"/>
        </w:rPr>
        <w:t xml:space="preserve">asic </w:t>
      </w:r>
      <w:r w:rsidR="00B52301">
        <w:rPr>
          <w:rFonts w:ascii="Times New Roman" w:hAnsi="Times New Roman"/>
        </w:rPr>
        <w:t>S</w:t>
      </w:r>
      <w:r w:rsidRPr="007D7C0A">
        <w:rPr>
          <w:rFonts w:ascii="Times New Roman" w:hAnsi="Times New Roman"/>
        </w:rPr>
        <w:t xml:space="preserve">trokes from Week 1, perform the assigned tune, learn the Pa Stroke, and to learn variations of the Baladi and Maksum patterns. Common pitfalls for the </w:t>
      </w:r>
      <w:r w:rsidR="00DA485B">
        <w:rPr>
          <w:rFonts w:ascii="Times New Roman" w:hAnsi="Times New Roman"/>
        </w:rPr>
        <w:t>B</w:t>
      </w:r>
      <w:r w:rsidRPr="007D7C0A">
        <w:rPr>
          <w:rFonts w:ascii="Times New Roman" w:hAnsi="Times New Roman"/>
        </w:rPr>
        <w:t xml:space="preserve">asic </w:t>
      </w:r>
      <w:r w:rsidR="00DA485B">
        <w:rPr>
          <w:rFonts w:ascii="Times New Roman" w:hAnsi="Times New Roman"/>
        </w:rPr>
        <w:t>St</w:t>
      </w:r>
      <w:r w:rsidRPr="007D7C0A">
        <w:rPr>
          <w:rFonts w:ascii="Times New Roman" w:hAnsi="Times New Roman"/>
        </w:rPr>
        <w:t>rokes include:</w:t>
      </w:r>
    </w:p>
    <w:p w14:paraId="66A2AFED" w14:textId="77777777" w:rsidR="00C438AD" w:rsidRPr="007D7C0A" w:rsidRDefault="00C438AD" w:rsidP="00246954">
      <w:pPr>
        <w:pStyle w:val="ListParagraph"/>
        <w:numPr>
          <w:ilvl w:val="0"/>
          <w:numId w:val="16"/>
        </w:numPr>
        <w:rPr>
          <w:rFonts w:ascii="Times New Roman" w:hAnsi="Times New Roman"/>
        </w:rPr>
      </w:pPr>
      <w:r w:rsidRPr="007D7C0A">
        <w:rPr>
          <w:rFonts w:ascii="Times New Roman" w:hAnsi="Times New Roman"/>
        </w:rPr>
        <w:t xml:space="preserve">Failing to rotate the </w:t>
      </w:r>
      <w:r>
        <w:rPr>
          <w:rFonts w:ascii="Times New Roman" w:hAnsi="Times New Roman"/>
        </w:rPr>
        <w:t xml:space="preserve">wrist </w:t>
      </w:r>
      <w:r>
        <w:rPr>
          <w:rStyle w:val="CommentReference"/>
          <w:sz w:val="24"/>
          <w:szCs w:val="24"/>
        </w:rPr>
        <w:t>wh</w:t>
      </w:r>
      <w:r w:rsidRPr="007D7C0A">
        <w:rPr>
          <w:rFonts w:ascii="Times New Roman" w:hAnsi="Times New Roman"/>
        </w:rPr>
        <w:t>en playing a Dum or a Tek.</w:t>
      </w:r>
    </w:p>
    <w:p w14:paraId="0A43FDE7" w14:textId="42279BB8" w:rsidR="00C438AD" w:rsidRDefault="00C438AD" w:rsidP="00246954">
      <w:pPr>
        <w:pStyle w:val="ListParagraph"/>
        <w:numPr>
          <w:ilvl w:val="0"/>
          <w:numId w:val="16"/>
        </w:numPr>
        <w:rPr>
          <w:rFonts w:ascii="Times New Roman" w:hAnsi="Times New Roman"/>
        </w:rPr>
      </w:pPr>
      <w:r w:rsidRPr="007D7C0A">
        <w:rPr>
          <w:rFonts w:ascii="Times New Roman" w:hAnsi="Times New Roman"/>
        </w:rPr>
        <w:t>Poor striking location on the drum. The placement of a Dum and a Tek is not drastically different, but the sound is.</w:t>
      </w:r>
    </w:p>
    <w:p w14:paraId="048DBB89" w14:textId="77777777" w:rsidR="00B52301" w:rsidRPr="007D7C0A" w:rsidRDefault="00B52301" w:rsidP="00D85F54">
      <w:pPr>
        <w:pStyle w:val="ListParagraph"/>
        <w:ind w:left="1080"/>
        <w:rPr>
          <w:rFonts w:ascii="Times New Roman" w:hAnsi="Times New Roman"/>
        </w:rPr>
      </w:pPr>
    </w:p>
    <w:p w14:paraId="6D70427C" w14:textId="5245602E" w:rsidR="00C438AD" w:rsidRPr="00F151C8" w:rsidRDefault="00B52301" w:rsidP="00C438AD">
      <w:pPr>
        <w:rPr>
          <w:rFonts w:ascii="Times New Roman" w:hAnsi="Times New Roman"/>
          <w:u w:val="single"/>
        </w:rPr>
      </w:pPr>
      <w:r>
        <w:rPr>
          <w:rFonts w:ascii="Times New Roman" w:hAnsi="Times New Roman"/>
          <w:u w:val="single"/>
        </w:rPr>
        <w:t>Figure 2</w:t>
      </w:r>
      <w:r w:rsidR="00CD025E">
        <w:rPr>
          <w:rFonts w:ascii="Times New Roman" w:hAnsi="Times New Roman"/>
          <w:u w:val="single"/>
        </w:rPr>
        <w:t>18</w:t>
      </w:r>
      <w:r>
        <w:rPr>
          <w:rFonts w:ascii="Times New Roman" w:hAnsi="Times New Roman"/>
          <w:u w:val="single"/>
        </w:rPr>
        <w:t xml:space="preserve"> – </w:t>
      </w:r>
      <w:r w:rsidR="00C438AD" w:rsidRPr="00F151C8">
        <w:rPr>
          <w:rFonts w:ascii="Times New Roman" w:hAnsi="Times New Roman"/>
          <w:u w:val="single"/>
        </w:rPr>
        <w:t>Pa Exercise</w:t>
      </w:r>
      <w:r>
        <w:rPr>
          <w:rFonts w:ascii="Times New Roman" w:hAnsi="Times New Roman"/>
          <w:u w:val="single"/>
        </w:rPr>
        <w:t xml:space="preserve"> for Riq</w:t>
      </w:r>
    </w:p>
    <w:p w14:paraId="06B37866" w14:textId="338CB17A" w:rsidR="00C438AD" w:rsidRPr="007D7C0A" w:rsidRDefault="007C45FA" w:rsidP="00C438AD">
      <w:pPr>
        <w:rPr>
          <w:rFonts w:ascii="Times New Roman" w:hAnsi="Times New Roman"/>
        </w:rPr>
      </w:pPr>
      <w:r>
        <w:rPr>
          <w:rFonts w:ascii="Times New Roman" w:hAnsi="Times New Roman"/>
          <w:noProof/>
        </w:rPr>
        <w:drawing>
          <wp:inline distT="0" distB="0" distL="0" distR="0" wp14:anchorId="37817455" wp14:editId="370727FC">
            <wp:extent cx="5257800" cy="530352"/>
            <wp:effectExtent l="0" t="0" r="0" b="3175"/>
            <wp:docPr id="473" name="Picture 4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3" name="Figure 151.PNG"/>
                    <pic:cNvPicPr/>
                  </pic:nvPicPr>
                  <pic:blipFill>
                    <a:blip r:embed="rId137">
                      <a:extLst>
                        <a:ext uri="{28A0092B-C50C-407E-A947-70E740481C1C}">
                          <a14:useLocalDpi xmlns:a14="http://schemas.microsoft.com/office/drawing/2010/main" val="0"/>
                        </a:ext>
                      </a:extLst>
                    </a:blip>
                    <a:stretch>
                      <a:fillRect/>
                    </a:stretch>
                  </pic:blipFill>
                  <pic:spPr>
                    <a:xfrm>
                      <a:off x="0" y="0"/>
                      <a:ext cx="5257800" cy="530352"/>
                    </a:xfrm>
                    <a:prstGeom prst="rect">
                      <a:avLst/>
                    </a:prstGeom>
                  </pic:spPr>
                </pic:pic>
              </a:graphicData>
            </a:graphic>
          </wp:inline>
        </w:drawing>
      </w:r>
    </w:p>
    <w:p w14:paraId="6873DD36" w14:textId="5EF80665" w:rsidR="00C438AD" w:rsidRDefault="00F66A11" w:rsidP="00C438AD">
      <w:pPr>
        <w:rPr>
          <w:rFonts w:ascii="Times New Roman" w:hAnsi="Times New Roman"/>
        </w:rPr>
      </w:pPr>
      <w:r>
        <w:rPr>
          <w:rFonts w:ascii="Times New Roman" w:hAnsi="Times New Roman"/>
        </w:rPr>
        <w:t>This exercise s</w:t>
      </w:r>
      <w:r w:rsidR="00C438AD" w:rsidRPr="007D7C0A">
        <w:rPr>
          <w:rFonts w:ascii="Times New Roman" w:hAnsi="Times New Roman"/>
        </w:rPr>
        <w:t>hould be performed with the right hand</w:t>
      </w:r>
      <w:r>
        <w:rPr>
          <w:rFonts w:ascii="Times New Roman" w:hAnsi="Times New Roman"/>
        </w:rPr>
        <w:t>.</w:t>
      </w:r>
    </w:p>
    <w:p w14:paraId="6C1A2D73" w14:textId="77777777" w:rsidR="00B52301" w:rsidRPr="007D7C0A" w:rsidRDefault="00B52301" w:rsidP="00C438AD">
      <w:pPr>
        <w:rPr>
          <w:rFonts w:ascii="Times New Roman" w:hAnsi="Times New Roman"/>
        </w:rPr>
      </w:pPr>
    </w:p>
    <w:p w14:paraId="3FFA4DCA" w14:textId="09FDB383" w:rsidR="00C438AD" w:rsidRPr="00F151C8" w:rsidRDefault="00B52301" w:rsidP="00C438AD">
      <w:pPr>
        <w:rPr>
          <w:rFonts w:ascii="Times New Roman" w:hAnsi="Times New Roman"/>
          <w:u w:val="single"/>
        </w:rPr>
      </w:pPr>
      <w:r>
        <w:rPr>
          <w:rFonts w:ascii="Times New Roman" w:hAnsi="Times New Roman"/>
          <w:u w:val="single"/>
        </w:rPr>
        <w:lastRenderedPageBreak/>
        <w:t>Figure 2</w:t>
      </w:r>
      <w:r w:rsidR="00CD025E">
        <w:rPr>
          <w:rFonts w:ascii="Times New Roman" w:hAnsi="Times New Roman"/>
          <w:u w:val="single"/>
        </w:rPr>
        <w:t>19</w:t>
      </w:r>
      <w:r>
        <w:rPr>
          <w:rFonts w:ascii="Times New Roman" w:hAnsi="Times New Roman"/>
          <w:u w:val="single"/>
        </w:rPr>
        <w:t xml:space="preserve"> – </w:t>
      </w:r>
      <w:r w:rsidR="00C438AD" w:rsidRPr="00F151C8">
        <w:rPr>
          <w:rFonts w:ascii="Times New Roman" w:hAnsi="Times New Roman"/>
          <w:u w:val="single"/>
        </w:rPr>
        <w:t>Baladi</w:t>
      </w:r>
      <w:r>
        <w:rPr>
          <w:rFonts w:ascii="Times New Roman" w:hAnsi="Times New Roman"/>
          <w:u w:val="single"/>
        </w:rPr>
        <w:t xml:space="preserve"> </w:t>
      </w:r>
      <w:r w:rsidR="00C438AD" w:rsidRPr="00F151C8">
        <w:rPr>
          <w:rFonts w:ascii="Times New Roman" w:hAnsi="Times New Roman"/>
          <w:u w:val="single"/>
        </w:rPr>
        <w:t>Variation</w:t>
      </w:r>
      <w:r w:rsidR="002A363A">
        <w:rPr>
          <w:rFonts w:ascii="Times New Roman" w:hAnsi="Times New Roman"/>
          <w:u w:val="single"/>
        </w:rPr>
        <w:t xml:space="preserve"> 1</w:t>
      </w:r>
      <w:r w:rsidR="00D85F54">
        <w:rPr>
          <w:rFonts w:ascii="Times New Roman" w:hAnsi="Times New Roman"/>
          <w:u w:val="single"/>
        </w:rPr>
        <w:t xml:space="preserve"> for Riq</w:t>
      </w:r>
    </w:p>
    <w:p w14:paraId="57B68B87" w14:textId="219E7B38" w:rsidR="00C438AD" w:rsidRDefault="007C45FA" w:rsidP="00C438AD">
      <w:pPr>
        <w:rPr>
          <w:rFonts w:ascii="Times New Roman" w:hAnsi="Times New Roman"/>
        </w:rPr>
      </w:pPr>
      <w:r>
        <w:rPr>
          <w:rFonts w:ascii="Times New Roman" w:hAnsi="Times New Roman"/>
          <w:noProof/>
        </w:rPr>
        <w:drawing>
          <wp:inline distT="0" distB="0" distL="0" distR="0" wp14:anchorId="57E9D5A7" wp14:editId="5FFA0AAA">
            <wp:extent cx="2743200" cy="530352"/>
            <wp:effectExtent l="0" t="0" r="0" b="3175"/>
            <wp:docPr id="474" name="Picture 4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4" name="Figure 232.PNG"/>
                    <pic:cNvPicPr/>
                  </pic:nvPicPr>
                  <pic:blipFill>
                    <a:blip r:embed="rId192">
                      <a:extLst>
                        <a:ext uri="{28A0092B-C50C-407E-A947-70E740481C1C}">
                          <a14:useLocalDpi xmlns:a14="http://schemas.microsoft.com/office/drawing/2010/main" val="0"/>
                        </a:ext>
                      </a:extLst>
                    </a:blip>
                    <a:stretch>
                      <a:fillRect/>
                    </a:stretch>
                  </pic:blipFill>
                  <pic:spPr>
                    <a:xfrm>
                      <a:off x="0" y="0"/>
                      <a:ext cx="2743200" cy="530352"/>
                    </a:xfrm>
                    <a:prstGeom prst="rect">
                      <a:avLst/>
                    </a:prstGeom>
                  </pic:spPr>
                </pic:pic>
              </a:graphicData>
            </a:graphic>
          </wp:inline>
        </w:drawing>
      </w:r>
    </w:p>
    <w:p w14:paraId="37F87B77" w14:textId="77777777" w:rsidR="00B52301" w:rsidRDefault="00B52301" w:rsidP="00C438AD">
      <w:pPr>
        <w:rPr>
          <w:rFonts w:ascii="Times New Roman" w:hAnsi="Times New Roman"/>
        </w:rPr>
      </w:pPr>
    </w:p>
    <w:p w14:paraId="2759CC3A" w14:textId="6D256D21" w:rsidR="002A363A" w:rsidRPr="00F151C8" w:rsidRDefault="00B52301" w:rsidP="002A363A">
      <w:pPr>
        <w:rPr>
          <w:rFonts w:ascii="Times New Roman" w:hAnsi="Times New Roman"/>
          <w:u w:val="single"/>
        </w:rPr>
      </w:pPr>
      <w:r>
        <w:rPr>
          <w:rFonts w:ascii="Times New Roman" w:hAnsi="Times New Roman"/>
          <w:u w:val="single"/>
        </w:rPr>
        <w:t>Figure 2</w:t>
      </w:r>
      <w:r w:rsidR="00CD025E">
        <w:rPr>
          <w:rFonts w:ascii="Times New Roman" w:hAnsi="Times New Roman"/>
          <w:u w:val="single"/>
        </w:rPr>
        <w:t>20</w:t>
      </w:r>
      <w:r>
        <w:rPr>
          <w:rFonts w:ascii="Times New Roman" w:hAnsi="Times New Roman"/>
          <w:u w:val="single"/>
        </w:rPr>
        <w:t xml:space="preserve"> – </w:t>
      </w:r>
      <w:r w:rsidR="002A363A" w:rsidRPr="00F151C8">
        <w:rPr>
          <w:rFonts w:ascii="Times New Roman" w:hAnsi="Times New Roman"/>
          <w:u w:val="single"/>
        </w:rPr>
        <w:t>Baladi Variation</w:t>
      </w:r>
      <w:r w:rsidR="002A363A">
        <w:rPr>
          <w:rFonts w:ascii="Times New Roman" w:hAnsi="Times New Roman"/>
          <w:u w:val="single"/>
        </w:rPr>
        <w:t xml:space="preserve"> 2</w:t>
      </w:r>
      <w:r w:rsidR="00D85F54">
        <w:rPr>
          <w:rFonts w:ascii="Times New Roman" w:hAnsi="Times New Roman"/>
          <w:u w:val="single"/>
        </w:rPr>
        <w:t xml:space="preserve"> for Riq</w:t>
      </w:r>
    </w:p>
    <w:p w14:paraId="538B7023" w14:textId="056838B5" w:rsidR="002A363A" w:rsidRDefault="007C45FA" w:rsidP="00C438AD">
      <w:pPr>
        <w:rPr>
          <w:rFonts w:ascii="Times New Roman" w:hAnsi="Times New Roman"/>
        </w:rPr>
      </w:pPr>
      <w:r>
        <w:rPr>
          <w:rFonts w:ascii="Times New Roman" w:hAnsi="Times New Roman"/>
          <w:noProof/>
        </w:rPr>
        <w:drawing>
          <wp:inline distT="0" distB="0" distL="0" distR="0" wp14:anchorId="0A54344D" wp14:editId="5D7F18C7">
            <wp:extent cx="2743200" cy="530352"/>
            <wp:effectExtent l="0" t="0" r="0" b="3175"/>
            <wp:docPr id="475" name="Picture 4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5" name="Figure 233.PNG"/>
                    <pic:cNvPicPr/>
                  </pic:nvPicPr>
                  <pic:blipFill>
                    <a:blip r:embed="rId193">
                      <a:extLst>
                        <a:ext uri="{28A0092B-C50C-407E-A947-70E740481C1C}">
                          <a14:useLocalDpi xmlns:a14="http://schemas.microsoft.com/office/drawing/2010/main" val="0"/>
                        </a:ext>
                      </a:extLst>
                    </a:blip>
                    <a:stretch>
                      <a:fillRect/>
                    </a:stretch>
                  </pic:blipFill>
                  <pic:spPr>
                    <a:xfrm>
                      <a:off x="0" y="0"/>
                      <a:ext cx="2743200" cy="530352"/>
                    </a:xfrm>
                    <a:prstGeom prst="rect">
                      <a:avLst/>
                    </a:prstGeom>
                  </pic:spPr>
                </pic:pic>
              </a:graphicData>
            </a:graphic>
          </wp:inline>
        </w:drawing>
      </w:r>
    </w:p>
    <w:p w14:paraId="3A69B5AB" w14:textId="77777777" w:rsidR="00C30E29" w:rsidRDefault="00C30E29" w:rsidP="00C438AD">
      <w:pPr>
        <w:rPr>
          <w:rFonts w:ascii="Times New Roman" w:hAnsi="Times New Roman"/>
        </w:rPr>
      </w:pPr>
    </w:p>
    <w:p w14:paraId="5642704F" w14:textId="7A05A264" w:rsidR="002A363A" w:rsidRPr="00F151C8" w:rsidRDefault="00B52301" w:rsidP="002A363A">
      <w:pPr>
        <w:rPr>
          <w:rFonts w:ascii="Times New Roman" w:hAnsi="Times New Roman"/>
          <w:u w:val="single"/>
        </w:rPr>
      </w:pPr>
      <w:r>
        <w:rPr>
          <w:rFonts w:ascii="Times New Roman" w:hAnsi="Times New Roman"/>
          <w:u w:val="single"/>
        </w:rPr>
        <w:t>Figure 2</w:t>
      </w:r>
      <w:r w:rsidR="00CD025E">
        <w:rPr>
          <w:rFonts w:ascii="Times New Roman" w:hAnsi="Times New Roman"/>
          <w:u w:val="single"/>
        </w:rPr>
        <w:t>21</w:t>
      </w:r>
      <w:r>
        <w:rPr>
          <w:rFonts w:ascii="Times New Roman" w:hAnsi="Times New Roman"/>
          <w:u w:val="single"/>
        </w:rPr>
        <w:t xml:space="preserve"> – </w:t>
      </w:r>
      <w:r w:rsidR="002A363A" w:rsidRPr="00F151C8">
        <w:rPr>
          <w:rFonts w:ascii="Times New Roman" w:hAnsi="Times New Roman"/>
          <w:u w:val="single"/>
        </w:rPr>
        <w:t>Baladi Variation</w:t>
      </w:r>
      <w:r w:rsidR="002A363A">
        <w:rPr>
          <w:rFonts w:ascii="Times New Roman" w:hAnsi="Times New Roman"/>
          <w:u w:val="single"/>
        </w:rPr>
        <w:t xml:space="preserve"> 3</w:t>
      </w:r>
      <w:r w:rsidR="00D85F54">
        <w:rPr>
          <w:rFonts w:ascii="Times New Roman" w:hAnsi="Times New Roman"/>
          <w:u w:val="single"/>
        </w:rPr>
        <w:t xml:space="preserve"> for Riq</w:t>
      </w:r>
    </w:p>
    <w:p w14:paraId="07D01F03" w14:textId="2DE28CDD" w:rsidR="002A363A" w:rsidRDefault="007C45FA" w:rsidP="00C438AD">
      <w:pPr>
        <w:rPr>
          <w:rFonts w:ascii="Times New Roman" w:hAnsi="Times New Roman"/>
        </w:rPr>
      </w:pPr>
      <w:r>
        <w:rPr>
          <w:rFonts w:ascii="Times New Roman" w:hAnsi="Times New Roman"/>
          <w:noProof/>
        </w:rPr>
        <w:drawing>
          <wp:inline distT="0" distB="0" distL="0" distR="0" wp14:anchorId="6742D579" wp14:editId="17B834C9">
            <wp:extent cx="2743200" cy="530352"/>
            <wp:effectExtent l="0" t="0" r="0" b="3175"/>
            <wp:docPr id="476" name="Picture 4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6" name="Figure 234.PNG"/>
                    <pic:cNvPicPr/>
                  </pic:nvPicPr>
                  <pic:blipFill>
                    <a:blip r:embed="rId194">
                      <a:extLst>
                        <a:ext uri="{28A0092B-C50C-407E-A947-70E740481C1C}">
                          <a14:useLocalDpi xmlns:a14="http://schemas.microsoft.com/office/drawing/2010/main" val="0"/>
                        </a:ext>
                      </a:extLst>
                    </a:blip>
                    <a:stretch>
                      <a:fillRect/>
                    </a:stretch>
                  </pic:blipFill>
                  <pic:spPr>
                    <a:xfrm>
                      <a:off x="0" y="0"/>
                      <a:ext cx="2743200" cy="530352"/>
                    </a:xfrm>
                    <a:prstGeom prst="rect">
                      <a:avLst/>
                    </a:prstGeom>
                  </pic:spPr>
                </pic:pic>
              </a:graphicData>
            </a:graphic>
          </wp:inline>
        </w:drawing>
      </w:r>
    </w:p>
    <w:p w14:paraId="446E9D6E" w14:textId="77777777" w:rsidR="00860122" w:rsidRPr="007D7C0A" w:rsidRDefault="00860122" w:rsidP="00C438AD">
      <w:pPr>
        <w:rPr>
          <w:rFonts w:ascii="Times New Roman" w:hAnsi="Times New Roman"/>
        </w:rPr>
      </w:pPr>
    </w:p>
    <w:p w14:paraId="11139C34" w14:textId="25B99830" w:rsidR="00C438AD" w:rsidRPr="00F151C8" w:rsidRDefault="00B52301" w:rsidP="00C438AD">
      <w:pPr>
        <w:rPr>
          <w:rFonts w:ascii="Times New Roman" w:hAnsi="Times New Roman"/>
          <w:u w:val="single"/>
        </w:rPr>
      </w:pPr>
      <w:r>
        <w:rPr>
          <w:rFonts w:ascii="Times New Roman" w:hAnsi="Times New Roman"/>
          <w:u w:val="single"/>
        </w:rPr>
        <w:t>Figure 2</w:t>
      </w:r>
      <w:r w:rsidR="00CD025E">
        <w:rPr>
          <w:rFonts w:ascii="Times New Roman" w:hAnsi="Times New Roman"/>
          <w:u w:val="single"/>
        </w:rPr>
        <w:t>22</w:t>
      </w:r>
      <w:r>
        <w:rPr>
          <w:rFonts w:ascii="Times New Roman" w:hAnsi="Times New Roman"/>
          <w:u w:val="single"/>
        </w:rPr>
        <w:t xml:space="preserve"> – </w:t>
      </w:r>
      <w:r w:rsidR="00C438AD" w:rsidRPr="00F151C8">
        <w:rPr>
          <w:rFonts w:ascii="Times New Roman" w:hAnsi="Times New Roman"/>
          <w:u w:val="single"/>
        </w:rPr>
        <w:t>Maksum Variation</w:t>
      </w:r>
      <w:r w:rsidR="002A363A">
        <w:rPr>
          <w:rFonts w:ascii="Times New Roman" w:hAnsi="Times New Roman"/>
          <w:u w:val="single"/>
        </w:rPr>
        <w:t xml:space="preserve"> 1</w:t>
      </w:r>
      <w:r w:rsidR="00D85F54">
        <w:rPr>
          <w:rFonts w:ascii="Times New Roman" w:hAnsi="Times New Roman"/>
          <w:u w:val="single"/>
        </w:rPr>
        <w:t xml:space="preserve"> for Riq</w:t>
      </w:r>
    </w:p>
    <w:p w14:paraId="385C33E2" w14:textId="590596C8" w:rsidR="00C438AD" w:rsidRDefault="007C45FA" w:rsidP="00C438AD">
      <w:pPr>
        <w:rPr>
          <w:rFonts w:ascii="Times New Roman" w:hAnsi="Times New Roman"/>
        </w:rPr>
      </w:pPr>
      <w:r>
        <w:rPr>
          <w:rFonts w:ascii="Times New Roman" w:hAnsi="Times New Roman"/>
          <w:noProof/>
        </w:rPr>
        <w:drawing>
          <wp:inline distT="0" distB="0" distL="0" distR="0" wp14:anchorId="232C26C3" wp14:editId="7BE3461C">
            <wp:extent cx="2743200" cy="530352"/>
            <wp:effectExtent l="0" t="0" r="0" b="3175"/>
            <wp:docPr id="477" name="Picture 4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7" name="Figure 235.PNG"/>
                    <pic:cNvPicPr/>
                  </pic:nvPicPr>
                  <pic:blipFill>
                    <a:blip r:embed="rId195">
                      <a:extLst>
                        <a:ext uri="{28A0092B-C50C-407E-A947-70E740481C1C}">
                          <a14:useLocalDpi xmlns:a14="http://schemas.microsoft.com/office/drawing/2010/main" val="0"/>
                        </a:ext>
                      </a:extLst>
                    </a:blip>
                    <a:stretch>
                      <a:fillRect/>
                    </a:stretch>
                  </pic:blipFill>
                  <pic:spPr>
                    <a:xfrm>
                      <a:off x="0" y="0"/>
                      <a:ext cx="2743200" cy="530352"/>
                    </a:xfrm>
                    <a:prstGeom prst="rect">
                      <a:avLst/>
                    </a:prstGeom>
                  </pic:spPr>
                </pic:pic>
              </a:graphicData>
            </a:graphic>
          </wp:inline>
        </w:drawing>
      </w:r>
    </w:p>
    <w:p w14:paraId="4676652D" w14:textId="77777777" w:rsidR="007C45FA" w:rsidRDefault="007C45FA" w:rsidP="00C438AD">
      <w:pPr>
        <w:rPr>
          <w:rFonts w:ascii="Times New Roman" w:hAnsi="Times New Roman"/>
        </w:rPr>
      </w:pPr>
    </w:p>
    <w:p w14:paraId="25E93554" w14:textId="4B09F7C4" w:rsidR="002A363A" w:rsidRPr="00F151C8" w:rsidRDefault="00B52301" w:rsidP="002A363A">
      <w:pPr>
        <w:rPr>
          <w:rFonts w:ascii="Times New Roman" w:hAnsi="Times New Roman"/>
          <w:u w:val="single"/>
        </w:rPr>
      </w:pPr>
      <w:r>
        <w:rPr>
          <w:rFonts w:ascii="Times New Roman" w:hAnsi="Times New Roman"/>
          <w:u w:val="single"/>
        </w:rPr>
        <w:t>Figure 2</w:t>
      </w:r>
      <w:r w:rsidR="00CD025E">
        <w:rPr>
          <w:rFonts w:ascii="Times New Roman" w:hAnsi="Times New Roman"/>
          <w:u w:val="single"/>
        </w:rPr>
        <w:t>23</w:t>
      </w:r>
      <w:r>
        <w:rPr>
          <w:rFonts w:ascii="Times New Roman" w:hAnsi="Times New Roman"/>
          <w:u w:val="single"/>
        </w:rPr>
        <w:t xml:space="preserve"> – </w:t>
      </w:r>
      <w:r w:rsidR="002A363A" w:rsidRPr="00F151C8">
        <w:rPr>
          <w:rFonts w:ascii="Times New Roman" w:hAnsi="Times New Roman"/>
          <w:u w:val="single"/>
        </w:rPr>
        <w:t>Maksum Variation</w:t>
      </w:r>
      <w:r w:rsidR="002A363A">
        <w:rPr>
          <w:rFonts w:ascii="Times New Roman" w:hAnsi="Times New Roman"/>
          <w:u w:val="single"/>
        </w:rPr>
        <w:t xml:space="preserve"> 2</w:t>
      </w:r>
      <w:r w:rsidR="00D85F54">
        <w:rPr>
          <w:rFonts w:ascii="Times New Roman" w:hAnsi="Times New Roman"/>
          <w:u w:val="single"/>
        </w:rPr>
        <w:t xml:space="preserve"> for Riq</w:t>
      </w:r>
    </w:p>
    <w:p w14:paraId="5D33C3BE" w14:textId="01DF0EBA" w:rsidR="002A363A" w:rsidRDefault="007C45FA" w:rsidP="00C438AD">
      <w:pPr>
        <w:rPr>
          <w:rFonts w:ascii="Times New Roman" w:hAnsi="Times New Roman"/>
        </w:rPr>
      </w:pPr>
      <w:r>
        <w:rPr>
          <w:rFonts w:ascii="Times New Roman" w:hAnsi="Times New Roman"/>
          <w:noProof/>
        </w:rPr>
        <w:drawing>
          <wp:inline distT="0" distB="0" distL="0" distR="0" wp14:anchorId="6544A8AB" wp14:editId="66192766">
            <wp:extent cx="2743200" cy="530352"/>
            <wp:effectExtent l="0" t="0" r="0" b="3175"/>
            <wp:docPr id="478" name="Picture 4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8" name="Figure 236.PNG"/>
                    <pic:cNvPicPr/>
                  </pic:nvPicPr>
                  <pic:blipFill>
                    <a:blip r:embed="rId196">
                      <a:extLst>
                        <a:ext uri="{28A0092B-C50C-407E-A947-70E740481C1C}">
                          <a14:useLocalDpi xmlns:a14="http://schemas.microsoft.com/office/drawing/2010/main" val="0"/>
                        </a:ext>
                      </a:extLst>
                    </a:blip>
                    <a:stretch>
                      <a:fillRect/>
                    </a:stretch>
                  </pic:blipFill>
                  <pic:spPr>
                    <a:xfrm>
                      <a:off x="0" y="0"/>
                      <a:ext cx="2743200" cy="530352"/>
                    </a:xfrm>
                    <a:prstGeom prst="rect">
                      <a:avLst/>
                    </a:prstGeom>
                  </pic:spPr>
                </pic:pic>
              </a:graphicData>
            </a:graphic>
          </wp:inline>
        </w:drawing>
      </w:r>
    </w:p>
    <w:p w14:paraId="3C61CCEC" w14:textId="5AD8C79A" w:rsidR="00B52301" w:rsidRDefault="00B52301" w:rsidP="00C438AD">
      <w:pPr>
        <w:rPr>
          <w:rFonts w:ascii="Times New Roman" w:hAnsi="Times New Roman"/>
        </w:rPr>
      </w:pPr>
    </w:p>
    <w:p w14:paraId="496E52EF" w14:textId="28707B8F" w:rsidR="00851935" w:rsidRDefault="00851935" w:rsidP="00C438AD">
      <w:pPr>
        <w:rPr>
          <w:rFonts w:ascii="Times New Roman" w:hAnsi="Times New Roman"/>
        </w:rPr>
      </w:pPr>
    </w:p>
    <w:p w14:paraId="7E40E387" w14:textId="77777777" w:rsidR="00851935" w:rsidRDefault="00851935" w:rsidP="00C438AD">
      <w:pPr>
        <w:rPr>
          <w:rFonts w:ascii="Times New Roman" w:hAnsi="Times New Roman"/>
        </w:rPr>
      </w:pPr>
    </w:p>
    <w:p w14:paraId="1232A418" w14:textId="5958FD11" w:rsidR="002A363A" w:rsidRPr="00F151C8" w:rsidRDefault="00B52301" w:rsidP="002A363A">
      <w:pPr>
        <w:rPr>
          <w:rFonts w:ascii="Times New Roman" w:hAnsi="Times New Roman"/>
          <w:u w:val="single"/>
        </w:rPr>
      </w:pPr>
      <w:r>
        <w:rPr>
          <w:rFonts w:ascii="Times New Roman" w:hAnsi="Times New Roman"/>
          <w:u w:val="single"/>
        </w:rPr>
        <w:lastRenderedPageBreak/>
        <w:t>Figure 2</w:t>
      </w:r>
      <w:r w:rsidR="00CD025E">
        <w:rPr>
          <w:rFonts w:ascii="Times New Roman" w:hAnsi="Times New Roman"/>
          <w:u w:val="single"/>
        </w:rPr>
        <w:t>24</w:t>
      </w:r>
      <w:r>
        <w:rPr>
          <w:rFonts w:ascii="Times New Roman" w:hAnsi="Times New Roman"/>
          <w:u w:val="single"/>
        </w:rPr>
        <w:t xml:space="preserve"> – </w:t>
      </w:r>
      <w:r w:rsidR="002A363A" w:rsidRPr="00F151C8">
        <w:rPr>
          <w:rFonts w:ascii="Times New Roman" w:hAnsi="Times New Roman"/>
          <w:u w:val="single"/>
        </w:rPr>
        <w:t>Maksum Variation</w:t>
      </w:r>
      <w:r w:rsidR="002A363A">
        <w:rPr>
          <w:rFonts w:ascii="Times New Roman" w:hAnsi="Times New Roman"/>
          <w:u w:val="single"/>
        </w:rPr>
        <w:t xml:space="preserve"> 3</w:t>
      </w:r>
      <w:r w:rsidR="00D85F54">
        <w:rPr>
          <w:rFonts w:ascii="Times New Roman" w:hAnsi="Times New Roman"/>
          <w:u w:val="single"/>
        </w:rPr>
        <w:t xml:space="preserve"> for Riq</w:t>
      </w:r>
    </w:p>
    <w:p w14:paraId="32C6DDAA" w14:textId="3C1ECE5F" w:rsidR="002A363A" w:rsidRPr="007D7C0A" w:rsidRDefault="007C45FA" w:rsidP="00C438AD">
      <w:pPr>
        <w:rPr>
          <w:rFonts w:ascii="Times New Roman" w:hAnsi="Times New Roman"/>
        </w:rPr>
      </w:pPr>
      <w:r>
        <w:rPr>
          <w:rFonts w:ascii="Times New Roman" w:hAnsi="Times New Roman"/>
          <w:noProof/>
        </w:rPr>
        <w:drawing>
          <wp:inline distT="0" distB="0" distL="0" distR="0" wp14:anchorId="04DFEBAE" wp14:editId="245044D9">
            <wp:extent cx="2743200" cy="530352"/>
            <wp:effectExtent l="0" t="0" r="0" b="3175"/>
            <wp:docPr id="479" name="Picture 4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9" name="Figure 237.PNG"/>
                    <pic:cNvPicPr/>
                  </pic:nvPicPr>
                  <pic:blipFill>
                    <a:blip r:embed="rId197">
                      <a:extLst>
                        <a:ext uri="{28A0092B-C50C-407E-A947-70E740481C1C}">
                          <a14:useLocalDpi xmlns:a14="http://schemas.microsoft.com/office/drawing/2010/main" val="0"/>
                        </a:ext>
                      </a:extLst>
                    </a:blip>
                    <a:stretch>
                      <a:fillRect/>
                    </a:stretch>
                  </pic:blipFill>
                  <pic:spPr>
                    <a:xfrm>
                      <a:off x="0" y="0"/>
                      <a:ext cx="2743200" cy="530352"/>
                    </a:xfrm>
                    <a:prstGeom prst="rect">
                      <a:avLst/>
                    </a:prstGeom>
                  </pic:spPr>
                </pic:pic>
              </a:graphicData>
            </a:graphic>
          </wp:inline>
        </w:drawing>
      </w:r>
    </w:p>
    <w:p w14:paraId="443F3965" w14:textId="77777777" w:rsidR="00C438AD" w:rsidRPr="007D7C0A" w:rsidRDefault="00C438AD" w:rsidP="00C438AD">
      <w:pPr>
        <w:rPr>
          <w:rFonts w:ascii="Times New Roman" w:hAnsi="Times New Roman"/>
        </w:rPr>
      </w:pPr>
      <w:r w:rsidRPr="007D7C0A">
        <w:rPr>
          <w:rFonts w:ascii="Times New Roman" w:hAnsi="Times New Roman"/>
        </w:rPr>
        <w:t>These variations should be used as a jumping off point and students should be encouraged to write their own variations in addition to performing these. Tips for writing variations include:</w:t>
      </w:r>
    </w:p>
    <w:p w14:paraId="4889BECB" w14:textId="77777777" w:rsidR="00C438AD" w:rsidRPr="007D7C0A" w:rsidRDefault="00C438AD" w:rsidP="00246954">
      <w:pPr>
        <w:pStyle w:val="ListParagraph"/>
        <w:numPr>
          <w:ilvl w:val="0"/>
          <w:numId w:val="17"/>
        </w:numPr>
        <w:rPr>
          <w:rFonts w:ascii="Times New Roman" w:hAnsi="Times New Roman"/>
        </w:rPr>
      </w:pPr>
      <w:r w:rsidRPr="007D7C0A">
        <w:rPr>
          <w:rFonts w:ascii="Times New Roman" w:hAnsi="Times New Roman"/>
        </w:rPr>
        <w:t>Replace a Tek or Ka with a Pa.</w:t>
      </w:r>
    </w:p>
    <w:p w14:paraId="6769492F" w14:textId="77777777" w:rsidR="00C438AD" w:rsidRPr="007D7C0A" w:rsidRDefault="00C438AD" w:rsidP="00246954">
      <w:pPr>
        <w:pStyle w:val="ListParagraph"/>
        <w:numPr>
          <w:ilvl w:val="0"/>
          <w:numId w:val="17"/>
        </w:numPr>
        <w:rPr>
          <w:rFonts w:ascii="Times New Roman" w:hAnsi="Times New Roman"/>
        </w:rPr>
      </w:pPr>
      <w:r w:rsidRPr="007D7C0A">
        <w:rPr>
          <w:rFonts w:ascii="Times New Roman" w:hAnsi="Times New Roman"/>
        </w:rPr>
        <w:t>Vary whether a Tek or Ka is played on the drum or the jingles.</w:t>
      </w:r>
    </w:p>
    <w:p w14:paraId="4D298F4D" w14:textId="77777777" w:rsidR="00C438AD" w:rsidRPr="007D7C0A" w:rsidRDefault="00C438AD" w:rsidP="00246954">
      <w:pPr>
        <w:pStyle w:val="ListParagraph"/>
        <w:numPr>
          <w:ilvl w:val="0"/>
          <w:numId w:val="17"/>
        </w:numPr>
        <w:rPr>
          <w:rFonts w:ascii="Times New Roman" w:hAnsi="Times New Roman"/>
        </w:rPr>
      </w:pPr>
      <w:r w:rsidRPr="007D7C0A">
        <w:rPr>
          <w:rFonts w:ascii="Times New Roman" w:hAnsi="Times New Roman"/>
        </w:rPr>
        <w:t>Add at least one Tek, Ka, or Pa in a rest.</w:t>
      </w:r>
    </w:p>
    <w:p w14:paraId="4E6B6725" w14:textId="77777777" w:rsidR="00C438AD" w:rsidRPr="008B6D1A" w:rsidRDefault="00C438AD" w:rsidP="00C438AD">
      <w:pPr>
        <w:rPr>
          <w:rFonts w:ascii="Times New Roman" w:hAnsi="Times New Roman"/>
        </w:rPr>
      </w:pPr>
      <w:r>
        <w:rPr>
          <w:rFonts w:ascii="Times New Roman" w:hAnsi="Times New Roman"/>
        </w:rPr>
        <w:t>When creating variations, students should keep the beat placement of the Dum Strokes intact.</w:t>
      </w:r>
    </w:p>
    <w:p w14:paraId="0960DF0C" w14:textId="77777777" w:rsidR="00C438AD" w:rsidRPr="005A4AD3" w:rsidRDefault="00C438AD" w:rsidP="00C438AD">
      <w:pPr>
        <w:rPr>
          <w:rFonts w:ascii="Times New Roman" w:hAnsi="Times New Roman"/>
          <w:b/>
          <w:sz w:val="28"/>
          <w:szCs w:val="28"/>
          <w:u w:val="single"/>
        </w:rPr>
      </w:pPr>
      <w:r w:rsidRPr="005A4AD3">
        <w:rPr>
          <w:rFonts w:ascii="Times New Roman" w:hAnsi="Times New Roman"/>
          <w:b/>
          <w:sz w:val="28"/>
          <w:szCs w:val="28"/>
          <w:u w:val="single"/>
        </w:rPr>
        <w:t>Assignment</w:t>
      </w:r>
    </w:p>
    <w:p w14:paraId="64597259" w14:textId="003109FD" w:rsidR="00C438AD" w:rsidRPr="00F151C8" w:rsidRDefault="00C438AD" w:rsidP="00246954">
      <w:pPr>
        <w:pStyle w:val="ListParagraph"/>
        <w:numPr>
          <w:ilvl w:val="0"/>
          <w:numId w:val="103"/>
        </w:numPr>
        <w:rPr>
          <w:rFonts w:ascii="Times New Roman" w:hAnsi="Times New Roman"/>
        </w:rPr>
      </w:pPr>
      <w:r w:rsidRPr="00F151C8">
        <w:rPr>
          <w:rFonts w:ascii="Times New Roman" w:hAnsi="Times New Roman"/>
        </w:rPr>
        <w:t>Practice the Pa Exercise</w:t>
      </w:r>
      <w:r w:rsidR="00AB106E">
        <w:rPr>
          <w:rFonts w:ascii="Times New Roman" w:hAnsi="Times New Roman"/>
        </w:rPr>
        <w:t xml:space="preserve"> for Riq.</w:t>
      </w:r>
    </w:p>
    <w:p w14:paraId="5684B9DD" w14:textId="77777777" w:rsidR="00C438AD" w:rsidRPr="00F151C8" w:rsidRDefault="00C438AD" w:rsidP="00246954">
      <w:pPr>
        <w:pStyle w:val="ListParagraph"/>
        <w:numPr>
          <w:ilvl w:val="0"/>
          <w:numId w:val="103"/>
        </w:numPr>
        <w:rPr>
          <w:rFonts w:ascii="Times New Roman" w:hAnsi="Times New Roman"/>
        </w:rPr>
      </w:pPr>
      <w:r w:rsidRPr="00F151C8">
        <w:rPr>
          <w:rFonts w:ascii="Times New Roman" w:hAnsi="Times New Roman"/>
        </w:rPr>
        <w:t>Continue to play the exercises from Week 1 and push the tempo if need be.</w:t>
      </w:r>
    </w:p>
    <w:p w14:paraId="5B1EF04B" w14:textId="4C603A81" w:rsidR="00720BE1" w:rsidRDefault="00720BE1" w:rsidP="00246954">
      <w:pPr>
        <w:pStyle w:val="ListParagraph"/>
        <w:numPr>
          <w:ilvl w:val="0"/>
          <w:numId w:val="103"/>
        </w:numPr>
        <w:rPr>
          <w:rFonts w:ascii="Times New Roman" w:hAnsi="Times New Roman"/>
        </w:rPr>
      </w:pPr>
      <w:r w:rsidRPr="00116DF9">
        <w:rPr>
          <w:rFonts w:ascii="Times New Roman" w:hAnsi="Times New Roman"/>
        </w:rPr>
        <w:t xml:space="preserve">Play along to </w:t>
      </w:r>
      <w:r>
        <w:rPr>
          <w:rFonts w:ascii="Times New Roman" w:hAnsi="Times New Roman"/>
        </w:rPr>
        <w:t>“Balady Hillow” by Eddie Kochak</w:t>
      </w:r>
      <w:r w:rsidRPr="00116DF9">
        <w:rPr>
          <w:rFonts w:ascii="Times New Roman" w:hAnsi="Times New Roman"/>
        </w:rPr>
        <w:t xml:space="preserve"> using the Basic Baladi Pattern o</w:t>
      </w:r>
      <w:r>
        <w:rPr>
          <w:rFonts w:ascii="Times New Roman" w:hAnsi="Times New Roman"/>
        </w:rPr>
        <w:t xml:space="preserve">r </w:t>
      </w:r>
      <w:r w:rsidRPr="00116DF9">
        <w:rPr>
          <w:rFonts w:ascii="Times New Roman" w:hAnsi="Times New Roman"/>
        </w:rPr>
        <w:t>play along to</w:t>
      </w:r>
      <w:r>
        <w:rPr>
          <w:rFonts w:ascii="Times New Roman" w:hAnsi="Times New Roman"/>
        </w:rPr>
        <w:t xml:space="preserve"> “Afrah Baladi” by Mostafa Sax</w:t>
      </w:r>
      <w:r w:rsidRPr="00116DF9">
        <w:rPr>
          <w:rFonts w:ascii="Times New Roman" w:hAnsi="Times New Roman"/>
        </w:rPr>
        <w:t xml:space="preserve"> using the Basic Maksum Pattern.</w:t>
      </w:r>
      <w:r>
        <w:rPr>
          <w:rStyle w:val="FootnoteReference"/>
          <w:rFonts w:ascii="Times New Roman" w:hAnsi="Times New Roman"/>
        </w:rPr>
        <w:footnoteReference w:id="191"/>
      </w:r>
      <w:r>
        <w:rPr>
          <w:rFonts w:ascii="Times New Roman" w:hAnsi="Times New Roman"/>
        </w:rPr>
        <w:t xml:space="preserve"> </w:t>
      </w:r>
      <w:r w:rsidRPr="00006869">
        <w:rPr>
          <w:rFonts w:ascii="Times New Roman" w:hAnsi="Times New Roman"/>
        </w:rPr>
        <w:t>Students should be encouraged to choose the style they did not play along to in Week 1.</w:t>
      </w:r>
    </w:p>
    <w:p w14:paraId="22B1487F" w14:textId="77777777" w:rsidR="00B52301" w:rsidRPr="00B52301" w:rsidRDefault="00B52301" w:rsidP="00B52301">
      <w:pPr>
        <w:ind w:left="360"/>
        <w:rPr>
          <w:rFonts w:ascii="Times New Roman" w:hAnsi="Times New Roman"/>
        </w:rPr>
      </w:pPr>
    </w:p>
    <w:p w14:paraId="42F10D2C" w14:textId="77777777" w:rsidR="00C438AD" w:rsidRPr="005A4AD3" w:rsidRDefault="00C438AD" w:rsidP="00C438AD">
      <w:pPr>
        <w:rPr>
          <w:rFonts w:ascii="Times New Roman" w:hAnsi="Times New Roman"/>
          <w:b/>
          <w:sz w:val="28"/>
          <w:szCs w:val="28"/>
          <w:u w:val="single"/>
        </w:rPr>
      </w:pPr>
      <w:r w:rsidRPr="005A4AD3">
        <w:rPr>
          <w:rFonts w:ascii="Times New Roman" w:hAnsi="Times New Roman"/>
          <w:b/>
          <w:sz w:val="28"/>
          <w:szCs w:val="28"/>
          <w:u w:val="single"/>
        </w:rPr>
        <w:lastRenderedPageBreak/>
        <w:t>Week 3</w:t>
      </w:r>
    </w:p>
    <w:p w14:paraId="3493243B" w14:textId="77777777" w:rsidR="00C438AD" w:rsidRPr="00F151C8" w:rsidRDefault="00C438AD" w:rsidP="00C438AD">
      <w:pPr>
        <w:rPr>
          <w:rFonts w:ascii="Times New Roman" w:hAnsi="Times New Roman"/>
          <w:u w:val="single"/>
        </w:rPr>
      </w:pPr>
      <w:r w:rsidRPr="00F151C8">
        <w:rPr>
          <w:rFonts w:ascii="Times New Roman" w:hAnsi="Times New Roman"/>
          <w:u w:val="single"/>
        </w:rPr>
        <w:t xml:space="preserve">Lesson Plan </w:t>
      </w:r>
    </w:p>
    <w:p w14:paraId="6E378D29" w14:textId="21A6A9E4" w:rsidR="00C438AD" w:rsidRDefault="00C438AD" w:rsidP="00C438AD">
      <w:pPr>
        <w:rPr>
          <w:rFonts w:ascii="Times New Roman" w:hAnsi="Times New Roman"/>
        </w:rPr>
      </w:pPr>
      <w:r w:rsidRPr="007D7C0A">
        <w:rPr>
          <w:rFonts w:ascii="Times New Roman" w:hAnsi="Times New Roman"/>
        </w:rPr>
        <w:t>The primary goals of this lesson are to learn to play a Basic Shake Roll, how to incorporate the roll into Baladi or Maksum variations,</w:t>
      </w:r>
      <w:r>
        <w:rPr>
          <w:rFonts w:ascii="Times New Roman" w:hAnsi="Times New Roman"/>
        </w:rPr>
        <w:t xml:space="preserve"> </w:t>
      </w:r>
      <w:r w:rsidRPr="007D7C0A">
        <w:rPr>
          <w:rFonts w:ascii="Times New Roman" w:hAnsi="Times New Roman"/>
        </w:rPr>
        <w:t xml:space="preserve">and </w:t>
      </w:r>
      <w:r>
        <w:rPr>
          <w:rFonts w:ascii="Times New Roman" w:hAnsi="Times New Roman"/>
        </w:rPr>
        <w:t>to learn to play</w:t>
      </w:r>
      <w:r w:rsidRPr="007D7C0A">
        <w:rPr>
          <w:rFonts w:ascii="Times New Roman" w:hAnsi="Times New Roman"/>
        </w:rPr>
        <w:t xml:space="preserve"> fills outside of the groove. </w:t>
      </w:r>
    </w:p>
    <w:p w14:paraId="11D0482D" w14:textId="77777777" w:rsidR="00B52301" w:rsidRPr="007D7C0A" w:rsidRDefault="00B52301" w:rsidP="00C438AD">
      <w:pPr>
        <w:rPr>
          <w:rFonts w:ascii="Times New Roman" w:hAnsi="Times New Roman"/>
        </w:rPr>
      </w:pPr>
    </w:p>
    <w:p w14:paraId="642F57E0" w14:textId="52EECA62" w:rsidR="00C438AD" w:rsidRPr="00F151C8" w:rsidRDefault="00B52301" w:rsidP="00C438AD">
      <w:pPr>
        <w:rPr>
          <w:rFonts w:ascii="Times New Roman" w:hAnsi="Times New Roman"/>
          <w:u w:val="single"/>
        </w:rPr>
      </w:pPr>
      <w:r>
        <w:rPr>
          <w:rFonts w:ascii="Times New Roman" w:hAnsi="Times New Roman"/>
          <w:u w:val="single"/>
        </w:rPr>
        <w:t>Figure 2</w:t>
      </w:r>
      <w:r w:rsidR="00CD025E">
        <w:rPr>
          <w:rFonts w:ascii="Times New Roman" w:hAnsi="Times New Roman"/>
          <w:u w:val="single"/>
        </w:rPr>
        <w:t>25</w:t>
      </w:r>
      <w:r>
        <w:rPr>
          <w:rFonts w:ascii="Times New Roman" w:hAnsi="Times New Roman"/>
          <w:u w:val="single"/>
        </w:rPr>
        <w:t xml:space="preserve"> – Basic </w:t>
      </w:r>
      <w:r w:rsidR="00C30E29">
        <w:rPr>
          <w:rFonts w:ascii="Times New Roman" w:hAnsi="Times New Roman"/>
          <w:u w:val="single"/>
        </w:rPr>
        <w:t xml:space="preserve">Shake </w:t>
      </w:r>
      <w:r w:rsidR="00C438AD" w:rsidRPr="00F151C8">
        <w:rPr>
          <w:rFonts w:ascii="Times New Roman" w:hAnsi="Times New Roman"/>
          <w:u w:val="single"/>
        </w:rPr>
        <w:t>Roll Exercise</w:t>
      </w:r>
    </w:p>
    <w:p w14:paraId="71566451" w14:textId="2274C5FF" w:rsidR="002A363A" w:rsidRDefault="00B51A09" w:rsidP="00C438AD">
      <w:pPr>
        <w:rPr>
          <w:rFonts w:ascii="Times New Roman" w:hAnsi="Times New Roman"/>
        </w:rPr>
      </w:pPr>
      <w:r>
        <w:rPr>
          <w:rFonts w:ascii="Times New Roman" w:hAnsi="Times New Roman"/>
          <w:noProof/>
        </w:rPr>
        <w:drawing>
          <wp:inline distT="0" distB="0" distL="0" distR="0" wp14:anchorId="74DC8659" wp14:editId="1167F281">
            <wp:extent cx="5257800" cy="530352"/>
            <wp:effectExtent l="0" t="0" r="0" b="3175"/>
            <wp:docPr id="480" name="Picture 4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0" name="Figure 238.PNG"/>
                    <pic:cNvPicPr/>
                  </pic:nvPicPr>
                  <pic:blipFill>
                    <a:blip r:embed="rId198">
                      <a:extLst>
                        <a:ext uri="{28A0092B-C50C-407E-A947-70E740481C1C}">
                          <a14:useLocalDpi xmlns:a14="http://schemas.microsoft.com/office/drawing/2010/main" val="0"/>
                        </a:ext>
                      </a:extLst>
                    </a:blip>
                    <a:stretch>
                      <a:fillRect/>
                    </a:stretch>
                  </pic:blipFill>
                  <pic:spPr>
                    <a:xfrm>
                      <a:off x="0" y="0"/>
                      <a:ext cx="5257800" cy="530352"/>
                    </a:xfrm>
                    <a:prstGeom prst="rect">
                      <a:avLst/>
                    </a:prstGeom>
                  </pic:spPr>
                </pic:pic>
              </a:graphicData>
            </a:graphic>
          </wp:inline>
        </w:drawing>
      </w:r>
    </w:p>
    <w:p w14:paraId="68508E93" w14:textId="4B1B4C99" w:rsidR="00C438AD" w:rsidRDefault="00C438AD" w:rsidP="00C438AD">
      <w:pPr>
        <w:rPr>
          <w:rFonts w:ascii="Times New Roman" w:hAnsi="Times New Roman"/>
        </w:rPr>
      </w:pPr>
      <w:r w:rsidRPr="007D7C0A">
        <w:rPr>
          <w:rFonts w:ascii="Times New Roman" w:hAnsi="Times New Roman"/>
        </w:rPr>
        <w:t>This exercise should first be performed freely, and then in strict time for a total of two variations.</w:t>
      </w:r>
    </w:p>
    <w:p w14:paraId="757A9942" w14:textId="77777777" w:rsidR="00C438AD" w:rsidRPr="007D7C0A" w:rsidRDefault="00C438AD" w:rsidP="00C438AD">
      <w:pPr>
        <w:rPr>
          <w:rFonts w:ascii="Times New Roman" w:hAnsi="Times New Roman"/>
        </w:rPr>
      </w:pPr>
    </w:p>
    <w:p w14:paraId="3B26BCEA" w14:textId="78BB241F" w:rsidR="00C438AD" w:rsidRDefault="00B52301" w:rsidP="00C438AD">
      <w:pPr>
        <w:rPr>
          <w:rFonts w:ascii="Times New Roman" w:hAnsi="Times New Roman"/>
          <w:u w:val="single"/>
        </w:rPr>
      </w:pPr>
      <w:r>
        <w:rPr>
          <w:rFonts w:ascii="Times New Roman" w:hAnsi="Times New Roman"/>
          <w:u w:val="single"/>
        </w:rPr>
        <w:t>Figure 2</w:t>
      </w:r>
      <w:r w:rsidR="00CD025E">
        <w:rPr>
          <w:rFonts w:ascii="Times New Roman" w:hAnsi="Times New Roman"/>
          <w:u w:val="single"/>
        </w:rPr>
        <w:t>26</w:t>
      </w:r>
      <w:r>
        <w:rPr>
          <w:rFonts w:ascii="Times New Roman" w:hAnsi="Times New Roman"/>
          <w:u w:val="single"/>
        </w:rPr>
        <w:t xml:space="preserve"> – </w:t>
      </w:r>
      <w:r w:rsidR="00C438AD" w:rsidRPr="00F151C8">
        <w:rPr>
          <w:rFonts w:ascii="Times New Roman" w:hAnsi="Times New Roman"/>
          <w:u w:val="single"/>
        </w:rPr>
        <w:t>Baladi Shake Roll</w:t>
      </w:r>
      <w:r w:rsidR="002A363A">
        <w:rPr>
          <w:rFonts w:ascii="Times New Roman" w:hAnsi="Times New Roman"/>
          <w:u w:val="single"/>
        </w:rPr>
        <w:t xml:space="preserve"> </w:t>
      </w:r>
      <w:r w:rsidR="002A363A" w:rsidRPr="00F151C8">
        <w:rPr>
          <w:rFonts w:ascii="Times New Roman" w:hAnsi="Times New Roman"/>
          <w:u w:val="single"/>
        </w:rPr>
        <w:t>Variation</w:t>
      </w:r>
      <w:r w:rsidR="002A363A">
        <w:rPr>
          <w:rFonts w:ascii="Times New Roman" w:hAnsi="Times New Roman"/>
          <w:u w:val="single"/>
        </w:rPr>
        <w:t xml:space="preserve"> 1</w:t>
      </w:r>
    </w:p>
    <w:p w14:paraId="67460425" w14:textId="04D21187" w:rsidR="00B52301" w:rsidRDefault="00B51A09" w:rsidP="00C438AD">
      <w:pPr>
        <w:rPr>
          <w:rFonts w:ascii="Times New Roman" w:hAnsi="Times New Roman"/>
          <w:u w:val="single"/>
        </w:rPr>
      </w:pPr>
      <w:r w:rsidRPr="00B51A09">
        <w:rPr>
          <w:rFonts w:ascii="Times New Roman" w:hAnsi="Times New Roman"/>
          <w:noProof/>
        </w:rPr>
        <w:drawing>
          <wp:inline distT="0" distB="0" distL="0" distR="0" wp14:anchorId="21F3F02D" wp14:editId="7B3F9BD8">
            <wp:extent cx="2743200" cy="530352"/>
            <wp:effectExtent l="0" t="0" r="0" b="3175"/>
            <wp:docPr id="481" name="Picture 4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1" name="Figure 239.PNG"/>
                    <pic:cNvPicPr/>
                  </pic:nvPicPr>
                  <pic:blipFill>
                    <a:blip r:embed="rId199">
                      <a:extLst>
                        <a:ext uri="{28A0092B-C50C-407E-A947-70E740481C1C}">
                          <a14:useLocalDpi xmlns:a14="http://schemas.microsoft.com/office/drawing/2010/main" val="0"/>
                        </a:ext>
                      </a:extLst>
                    </a:blip>
                    <a:stretch>
                      <a:fillRect/>
                    </a:stretch>
                  </pic:blipFill>
                  <pic:spPr>
                    <a:xfrm>
                      <a:off x="0" y="0"/>
                      <a:ext cx="2743200" cy="530352"/>
                    </a:xfrm>
                    <a:prstGeom prst="rect">
                      <a:avLst/>
                    </a:prstGeom>
                  </pic:spPr>
                </pic:pic>
              </a:graphicData>
            </a:graphic>
          </wp:inline>
        </w:drawing>
      </w:r>
    </w:p>
    <w:p w14:paraId="09F709D7" w14:textId="77777777" w:rsidR="004C3C59" w:rsidRDefault="004C3C59" w:rsidP="00C438AD">
      <w:pPr>
        <w:rPr>
          <w:rFonts w:ascii="Times New Roman" w:hAnsi="Times New Roman"/>
          <w:u w:val="single"/>
        </w:rPr>
      </w:pPr>
    </w:p>
    <w:p w14:paraId="7AF0CE90" w14:textId="5550DE9D" w:rsidR="002A363A" w:rsidRPr="002A363A" w:rsidRDefault="00B52301" w:rsidP="002A363A">
      <w:pPr>
        <w:rPr>
          <w:rFonts w:ascii="Times New Roman" w:hAnsi="Times New Roman"/>
          <w:u w:val="single"/>
        </w:rPr>
      </w:pPr>
      <w:r>
        <w:rPr>
          <w:rFonts w:ascii="Times New Roman" w:hAnsi="Times New Roman"/>
          <w:u w:val="single"/>
        </w:rPr>
        <w:t>Figure 2</w:t>
      </w:r>
      <w:r w:rsidR="00CD025E">
        <w:rPr>
          <w:rFonts w:ascii="Times New Roman" w:hAnsi="Times New Roman"/>
          <w:u w:val="single"/>
        </w:rPr>
        <w:t>27</w:t>
      </w:r>
      <w:r>
        <w:rPr>
          <w:rFonts w:ascii="Times New Roman" w:hAnsi="Times New Roman"/>
          <w:u w:val="single"/>
        </w:rPr>
        <w:t xml:space="preserve"> – </w:t>
      </w:r>
      <w:r w:rsidR="002A363A" w:rsidRPr="00F151C8">
        <w:rPr>
          <w:rFonts w:ascii="Times New Roman" w:hAnsi="Times New Roman"/>
          <w:u w:val="single"/>
        </w:rPr>
        <w:t>Baladi Shake Roll</w:t>
      </w:r>
      <w:r w:rsidR="002A363A">
        <w:rPr>
          <w:rFonts w:ascii="Times New Roman" w:hAnsi="Times New Roman"/>
          <w:u w:val="single"/>
        </w:rPr>
        <w:t xml:space="preserve"> </w:t>
      </w:r>
      <w:r w:rsidR="002A363A" w:rsidRPr="00F151C8">
        <w:rPr>
          <w:rFonts w:ascii="Times New Roman" w:hAnsi="Times New Roman"/>
          <w:u w:val="single"/>
        </w:rPr>
        <w:t>Variation</w:t>
      </w:r>
      <w:r w:rsidR="002A363A">
        <w:rPr>
          <w:rFonts w:ascii="Times New Roman" w:hAnsi="Times New Roman"/>
          <w:u w:val="single"/>
        </w:rPr>
        <w:t xml:space="preserve"> 2</w:t>
      </w:r>
    </w:p>
    <w:p w14:paraId="199B6EA7" w14:textId="0050142C" w:rsidR="002A363A" w:rsidRDefault="00B51A09" w:rsidP="00C438AD">
      <w:pPr>
        <w:rPr>
          <w:rFonts w:ascii="Times New Roman" w:hAnsi="Times New Roman"/>
          <w:u w:val="single"/>
        </w:rPr>
      </w:pPr>
      <w:r w:rsidRPr="00B51A09">
        <w:rPr>
          <w:rFonts w:ascii="Times New Roman" w:hAnsi="Times New Roman"/>
          <w:noProof/>
        </w:rPr>
        <w:drawing>
          <wp:inline distT="0" distB="0" distL="0" distR="0" wp14:anchorId="1B229CA6" wp14:editId="6492F7E9">
            <wp:extent cx="2743200" cy="530352"/>
            <wp:effectExtent l="0" t="0" r="0" b="3175"/>
            <wp:docPr id="482" name="Picture 4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2" name="Figure 240.PNG"/>
                    <pic:cNvPicPr/>
                  </pic:nvPicPr>
                  <pic:blipFill>
                    <a:blip r:embed="rId200">
                      <a:extLst>
                        <a:ext uri="{28A0092B-C50C-407E-A947-70E740481C1C}">
                          <a14:useLocalDpi xmlns:a14="http://schemas.microsoft.com/office/drawing/2010/main" val="0"/>
                        </a:ext>
                      </a:extLst>
                    </a:blip>
                    <a:stretch>
                      <a:fillRect/>
                    </a:stretch>
                  </pic:blipFill>
                  <pic:spPr>
                    <a:xfrm>
                      <a:off x="0" y="0"/>
                      <a:ext cx="2743200" cy="530352"/>
                    </a:xfrm>
                    <a:prstGeom prst="rect">
                      <a:avLst/>
                    </a:prstGeom>
                  </pic:spPr>
                </pic:pic>
              </a:graphicData>
            </a:graphic>
          </wp:inline>
        </w:drawing>
      </w:r>
    </w:p>
    <w:p w14:paraId="7431F175" w14:textId="77777777" w:rsidR="00B52301" w:rsidRDefault="00B52301" w:rsidP="00C438AD">
      <w:pPr>
        <w:rPr>
          <w:rFonts w:ascii="Times New Roman" w:hAnsi="Times New Roman"/>
          <w:u w:val="single"/>
        </w:rPr>
      </w:pPr>
    </w:p>
    <w:p w14:paraId="6C03C6A5" w14:textId="0FDD45AF" w:rsidR="002A363A" w:rsidRPr="002A363A" w:rsidRDefault="00B52301" w:rsidP="002A363A">
      <w:pPr>
        <w:rPr>
          <w:rFonts w:ascii="Times New Roman" w:hAnsi="Times New Roman"/>
          <w:u w:val="single"/>
        </w:rPr>
      </w:pPr>
      <w:r>
        <w:rPr>
          <w:rFonts w:ascii="Times New Roman" w:hAnsi="Times New Roman"/>
          <w:u w:val="single"/>
        </w:rPr>
        <w:t>Figure 2</w:t>
      </w:r>
      <w:r w:rsidR="00CD025E">
        <w:rPr>
          <w:rFonts w:ascii="Times New Roman" w:hAnsi="Times New Roman"/>
          <w:u w:val="single"/>
        </w:rPr>
        <w:t>28</w:t>
      </w:r>
      <w:r>
        <w:rPr>
          <w:rFonts w:ascii="Times New Roman" w:hAnsi="Times New Roman"/>
          <w:u w:val="single"/>
        </w:rPr>
        <w:t xml:space="preserve"> – </w:t>
      </w:r>
      <w:r w:rsidR="002A363A" w:rsidRPr="00F151C8">
        <w:rPr>
          <w:rFonts w:ascii="Times New Roman" w:hAnsi="Times New Roman"/>
          <w:u w:val="single"/>
        </w:rPr>
        <w:t>Baladi Shake Roll</w:t>
      </w:r>
      <w:r w:rsidR="002A363A">
        <w:rPr>
          <w:rFonts w:ascii="Times New Roman" w:hAnsi="Times New Roman"/>
          <w:u w:val="single"/>
        </w:rPr>
        <w:t xml:space="preserve"> </w:t>
      </w:r>
      <w:r w:rsidR="002A363A" w:rsidRPr="00F151C8">
        <w:rPr>
          <w:rFonts w:ascii="Times New Roman" w:hAnsi="Times New Roman"/>
          <w:u w:val="single"/>
        </w:rPr>
        <w:t>Variation</w:t>
      </w:r>
      <w:r w:rsidR="002A363A">
        <w:rPr>
          <w:rFonts w:ascii="Times New Roman" w:hAnsi="Times New Roman"/>
          <w:u w:val="single"/>
        </w:rPr>
        <w:t xml:space="preserve"> 3</w:t>
      </w:r>
    </w:p>
    <w:p w14:paraId="1D0D9554" w14:textId="65412D82" w:rsidR="00B52301" w:rsidRPr="00C30E29" w:rsidRDefault="00B51A09" w:rsidP="00C438AD">
      <w:pPr>
        <w:rPr>
          <w:rFonts w:ascii="Times New Roman" w:hAnsi="Times New Roman"/>
          <w:u w:val="single"/>
        </w:rPr>
      </w:pPr>
      <w:r w:rsidRPr="00B51A09">
        <w:rPr>
          <w:rFonts w:ascii="Times New Roman" w:hAnsi="Times New Roman"/>
          <w:noProof/>
        </w:rPr>
        <w:drawing>
          <wp:inline distT="0" distB="0" distL="0" distR="0" wp14:anchorId="64E3CDB1" wp14:editId="3C68F001">
            <wp:extent cx="2743200" cy="530352"/>
            <wp:effectExtent l="0" t="0" r="0" b="3175"/>
            <wp:docPr id="483" name="Picture 4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3" name="Figure 241.PNG"/>
                    <pic:cNvPicPr/>
                  </pic:nvPicPr>
                  <pic:blipFill>
                    <a:blip r:embed="rId201">
                      <a:extLst>
                        <a:ext uri="{28A0092B-C50C-407E-A947-70E740481C1C}">
                          <a14:useLocalDpi xmlns:a14="http://schemas.microsoft.com/office/drawing/2010/main" val="0"/>
                        </a:ext>
                      </a:extLst>
                    </a:blip>
                    <a:stretch>
                      <a:fillRect/>
                    </a:stretch>
                  </pic:blipFill>
                  <pic:spPr>
                    <a:xfrm>
                      <a:off x="0" y="0"/>
                      <a:ext cx="2743200" cy="530352"/>
                    </a:xfrm>
                    <a:prstGeom prst="rect">
                      <a:avLst/>
                    </a:prstGeom>
                  </pic:spPr>
                </pic:pic>
              </a:graphicData>
            </a:graphic>
          </wp:inline>
        </w:drawing>
      </w:r>
    </w:p>
    <w:p w14:paraId="76D94C58" w14:textId="535088DC" w:rsidR="002A363A" w:rsidRPr="002A363A" w:rsidRDefault="00B52301" w:rsidP="002A363A">
      <w:pPr>
        <w:rPr>
          <w:rFonts w:ascii="Times New Roman" w:hAnsi="Times New Roman"/>
          <w:u w:val="single"/>
        </w:rPr>
      </w:pPr>
      <w:r>
        <w:rPr>
          <w:rFonts w:ascii="Times New Roman" w:hAnsi="Times New Roman"/>
          <w:u w:val="single"/>
        </w:rPr>
        <w:lastRenderedPageBreak/>
        <w:t>Figure 2</w:t>
      </w:r>
      <w:r w:rsidR="00CD025E">
        <w:rPr>
          <w:rFonts w:ascii="Times New Roman" w:hAnsi="Times New Roman"/>
          <w:u w:val="single"/>
        </w:rPr>
        <w:t>29</w:t>
      </w:r>
      <w:r>
        <w:rPr>
          <w:rFonts w:ascii="Times New Roman" w:hAnsi="Times New Roman"/>
          <w:u w:val="single"/>
        </w:rPr>
        <w:t xml:space="preserve"> – </w:t>
      </w:r>
      <w:r w:rsidR="002A363A">
        <w:rPr>
          <w:rFonts w:ascii="Times New Roman" w:hAnsi="Times New Roman"/>
          <w:u w:val="single"/>
        </w:rPr>
        <w:t>Maksum</w:t>
      </w:r>
      <w:r w:rsidR="002A363A" w:rsidRPr="00F151C8">
        <w:rPr>
          <w:rFonts w:ascii="Times New Roman" w:hAnsi="Times New Roman"/>
          <w:u w:val="single"/>
        </w:rPr>
        <w:t xml:space="preserve"> Shake Roll</w:t>
      </w:r>
      <w:r w:rsidR="002A363A">
        <w:rPr>
          <w:rFonts w:ascii="Times New Roman" w:hAnsi="Times New Roman"/>
          <w:u w:val="single"/>
        </w:rPr>
        <w:t xml:space="preserve"> </w:t>
      </w:r>
      <w:r w:rsidR="002A363A" w:rsidRPr="00F151C8">
        <w:rPr>
          <w:rFonts w:ascii="Times New Roman" w:hAnsi="Times New Roman"/>
          <w:u w:val="single"/>
        </w:rPr>
        <w:t>Variation</w:t>
      </w:r>
      <w:r w:rsidR="002A363A">
        <w:rPr>
          <w:rFonts w:ascii="Times New Roman" w:hAnsi="Times New Roman"/>
          <w:u w:val="single"/>
        </w:rPr>
        <w:t xml:space="preserve"> 1</w:t>
      </w:r>
    </w:p>
    <w:p w14:paraId="2D12F2D2" w14:textId="0A5BC1C6" w:rsidR="00C438AD" w:rsidRDefault="002A363A" w:rsidP="002A363A">
      <w:pPr>
        <w:rPr>
          <w:rFonts w:ascii="Times New Roman" w:hAnsi="Times New Roman"/>
        </w:rPr>
      </w:pPr>
      <w:r w:rsidRPr="007D7C0A">
        <w:rPr>
          <w:rFonts w:ascii="Times New Roman" w:hAnsi="Times New Roman"/>
        </w:rPr>
        <w:t xml:space="preserve"> </w:t>
      </w:r>
      <w:r w:rsidR="00B51A09">
        <w:rPr>
          <w:rFonts w:ascii="Times New Roman" w:hAnsi="Times New Roman"/>
          <w:noProof/>
        </w:rPr>
        <w:drawing>
          <wp:inline distT="0" distB="0" distL="0" distR="0" wp14:anchorId="7D258B03" wp14:editId="28E1DCC4">
            <wp:extent cx="2743200" cy="530352"/>
            <wp:effectExtent l="0" t="0" r="0" b="3175"/>
            <wp:docPr id="484" name="Picture 4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4" name="Figure 242.PNG"/>
                    <pic:cNvPicPr/>
                  </pic:nvPicPr>
                  <pic:blipFill>
                    <a:blip r:embed="rId202">
                      <a:extLst>
                        <a:ext uri="{28A0092B-C50C-407E-A947-70E740481C1C}">
                          <a14:useLocalDpi xmlns:a14="http://schemas.microsoft.com/office/drawing/2010/main" val="0"/>
                        </a:ext>
                      </a:extLst>
                    </a:blip>
                    <a:stretch>
                      <a:fillRect/>
                    </a:stretch>
                  </pic:blipFill>
                  <pic:spPr>
                    <a:xfrm>
                      <a:off x="0" y="0"/>
                      <a:ext cx="2743200" cy="530352"/>
                    </a:xfrm>
                    <a:prstGeom prst="rect">
                      <a:avLst/>
                    </a:prstGeom>
                  </pic:spPr>
                </pic:pic>
              </a:graphicData>
            </a:graphic>
          </wp:inline>
        </w:drawing>
      </w:r>
    </w:p>
    <w:p w14:paraId="11E64DD9" w14:textId="77777777" w:rsidR="00B52301" w:rsidRDefault="00B52301" w:rsidP="002A363A">
      <w:pPr>
        <w:rPr>
          <w:rFonts w:ascii="Times New Roman" w:hAnsi="Times New Roman"/>
        </w:rPr>
      </w:pPr>
    </w:p>
    <w:p w14:paraId="6911FB89" w14:textId="1549A431" w:rsidR="002A363A" w:rsidRPr="002A363A" w:rsidRDefault="00B52301" w:rsidP="002A363A">
      <w:pPr>
        <w:rPr>
          <w:rFonts w:ascii="Times New Roman" w:hAnsi="Times New Roman"/>
          <w:u w:val="single"/>
        </w:rPr>
      </w:pPr>
      <w:r>
        <w:rPr>
          <w:rFonts w:ascii="Times New Roman" w:hAnsi="Times New Roman"/>
          <w:u w:val="single"/>
        </w:rPr>
        <w:t>Figure 2</w:t>
      </w:r>
      <w:r w:rsidR="00CD025E">
        <w:rPr>
          <w:rFonts w:ascii="Times New Roman" w:hAnsi="Times New Roman"/>
          <w:u w:val="single"/>
        </w:rPr>
        <w:t>30</w:t>
      </w:r>
      <w:r>
        <w:rPr>
          <w:rFonts w:ascii="Times New Roman" w:hAnsi="Times New Roman"/>
          <w:u w:val="single"/>
        </w:rPr>
        <w:t xml:space="preserve"> – </w:t>
      </w:r>
      <w:r w:rsidR="002A363A">
        <w:rPr>
          <w:rFonts w:ascii="Times New Roman" w:hAnsi="Times New Roman"/>
          <w:u w:val="single"/>
        </w:rPr>
        <w:t>Maksum</w:t>
      </w:r>
      <w:r w:rsidR="002A363A" w:rsidRPr="00F151C8">
        <w:rPr>
          <w:rFonts w:ascii="Times New Roman" w:hAnsi="Times New Roman"/>
          <w:u w:val="single"/>
        </w:rPr>
        <w:t xml:space="preserve"> Shake Roll</w:t>
      </w:r>
      <w:r w:rsidR="002A363A">
        <w:rPr>
          <w:rFonts w:ascii="Times New Roman" w:hAnsi="Times New Roman"/>
          <w:u w:val="single"/>
        </w:rPr>
        <w:t xml:space="preserve"> </w:t>
      </w:r>
      <w:r w:rsidR="002A363A" w:rsidRPr="00F151C8">
        <w:rPr>
          <w:rFonts w:ascii="Times New Roman" w:hAnsi="Times New Roman"/>
          <w:u w:val="single"/>
        </w:rPr>
        <w:t>Variation</w:t>
      </w:r>
      <w:r w:rsidR="002A363A">
        <w:rPr>
          <w:rFonts w:ascii="Times New Roman" w:hAnsi="Times New Roman"/>
          <w:u w:val="single"/>
        </w:rPr>
        <w:t xml:space="preserve"> 2</w:t>
      </w:r>
    </w:p>
    <w:p w14:paraId="6D6F7CC1" w14:textId="6241E0F1" w:rsidR="002A363A" w:rsidRDefault="00B51A09" w:rsidP="002A363A">
      <w:pPr>
        <w:rPr>
          <w:rFonts w:ascii="Times New Roman" w:hAnsi="Times New Roman"/>
          <w:b/>
        </w:rPr>
      </w:pPr>
      <w:r>
        <w:rPr>
          <w:rFonts w:ascii="Times New Roman" w:hAnsi="Times New Roman"/>
          <w:b/>
          <w:noProof/>
        </w:rPr>
        <w:drawing>
          <wp:inline distT="0" distB="0" distL="0" distR="0" wp14:anchorId="661C0C62" wp14:editId="578D494D">
            <wp:extent cx="2743200" cy="530352"/>
            <wp:effectExtent l="0" t="0" r="0" b="3175"/>
            <wp:docPr id="485" name="Picture 4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5" name="Figure 243.PNG"/>
                    <pic:cNvPicPr/>
                  </pic:nvPicPr>
                  <pic:blipFill>
                    <a:blip r:embed="rId203">
                      <a:extLst>
                        <a:ext uri="{28A0092B-C50C-407E-A947-70E740481C1C}">
                          <a14:useLocalDpi xmlns:a14="http://schemas.microsoft.com/office/drawing/2010/main" val="0"/>
                        </a:ext>
                      </a:extLst>
                    </a:blip>
                    <a:stretch>
                      <a:fillRect/>
                    </a:stretch>
                  </pic:blipFill>
                  <pic:spPr>
                    <a:xfrm>
                      <a:off x="0" y="0"/>
                      <a:ext cx="2743200" cy="530352"/>
                    </a:xfrm>
                    <a:prstGeom prst="rect">
                      <a:avLst/>
                    </a:prstGeom>
                  </pic:spPr>
                </pic:pic>
              </a:graphicData>
            </a:graphic>
          </wp:inline>
        </w:drawing>
      </w:r>
    </w:p>
    <w:p w14:paraId="145F72D1" w14:textId="77777777" w:rsidR="00B51A09" w:rsidRDefault="00B51A09" w:rsidP="002A363A">
      <w:pPr>
        <w:rPr>
          <w:rFonts w:ascii="Times New Roman" w:hAnsi="Times New Roman"/>
          <w:b/>
        </w:rPr>
      </w:pPr>
    </w:p>
    <w:p w14:paraId="4EA7A9D5" w14:textId="006D0D8F" w:rsidR="002A363A" w:rsidRPr="002A363A" w:rsidRDefault="00B52301" w:rsidP="002A363A">
      <w:pPr>
        <w:rPr>
          <w:rFonts w:ascii="Times New Roman" w:hAnsi="Times New Roman"/>
          <w:u w:val="single"/>
        </w:rPr>
      </w:pPr>
      <w:r>
        <w:rPr>
          <w:rFonts w:ascii="Times New Roman" w:hAnsi="Times New Roman"/>
          <w:u w:val="single"/>
        </w:rPr>
        <w:t>Figure 2</w:t>
      </w:r>
      <w:r w:rsidR="00CD025E">
        <w:rPr>
          <w:rFonts w:ascii="Times New Roman" w:hAnsi="Times New Roman"/>
          <w:u w:val="single"/>
        </w:rPr>
        <w:t>31</w:t>
      </w:r>
      <w:r>
        <w:rPr>
          <w:rFonts w:ascii="Times New Roman" w:hAnsi="Times New Roman"/>
          <w:u w:val="single"/>
        </w:rPr>
        <w:t xml:space="preserve"> – </w:t>
      </w:r>
      <w:r w:rsidR="002A363A">
        <w:rPr>
          <w:rFonts w:ascii="Times New Roman" w:hAnsi="Times New Roman"/>
          <w:u w:val="single"/>
        </w:rPr>
        <w:t>Maksum</w:t>
      </w:r>
      <w:r w:rsidR="002A363A" w:rsidRPr="00F151C8">
        <w:rPr>
          <w:rFonts w:ascii="Times New Roman" w:hAnsi="Times New Roman"/>
          <w:u w:val="single"/>
        </w:rPr>
        <w:t xml:space="preserve"> Shake Roll</w:t>
      </w:r>
      <w:r w:rsidR="002A363A">
        <w:rPr>
          <w:rFonts w:ascii="Times New Roman" w:hAnsi="Times New Roman"/>
          <w:u w:val="single"/>
        </w:rPr>
        <w:t xml:space="preserve"> </w:t>
      </w:r>
      <w:r w:rsidR="002A363A" w:rsidRPr="00F151C8">
        <w:rPr>
          <w:rFonts w:ascii="Times New Roman" w:hAnsi="Times New Roman"/>
          <w:u w:val="single"/>
        </w:rPr>
        <w:t>Variation</w:t>
      </w:r>
      <w:r w:rsidR="002A363A">
        <w:rPr>
          <w:rFonts w:ascii="Times New Roman" w:hAnsi="Times New Roman"/>
          <w:u w:val="single"/>
        </w:rPr>
        <w:t xml:space="preserve"> 3</w:t>
      </w:r>
    </w:p>
    <w:p w14:paraId="788CDA82" w14:textId="78236E76" w:rsidR="002A363A" w:rsidRPr="007D7C0A" w:rsidRDefault="00B51A09" w:rsidP="002A363A">
      <w:pPr>
        <w:rPr>
          <w:rFonts w:ascii="Times New Roman" w:hAnsi="Times New Roman"/>
          <w:b/>
        </w:rPr>
      </w:pPr>
      <w:r>
        <w:rPr>
          <w:rFonts w:ascii="Times New Roman" w:hAnsi="Times New Roman"/>
          <w:b/>
          <w:noProof/>
        </w:rPr>
        <w:drawing>
          <wp:inline distT="0" distB="0" distL="0" distR="0" wp14:anchorId="0251A453" wp14:editId="01FDB3F9">
            <wp:extent cx="2743200" cy="530352"/>
            <wp:effectExtent l="0" t="0" r="0" b="3175"/>
            <wp:docPr id="486" name="Picture 4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6" name="Figure 244.PNG"/>
                    <pic:cNvPicPr/>
                  </pic:nvPicPr>
                  <pic:blipFill>
                    <a:blip r:embed="rId204">
                      <a:extLst>
                        <a:ext uri="{28A0092B-C50C-407E-A947-70E740481C1C}">
                          <a14:useLocalDpi xmlns:a14="http://schemas.microsoft.com/office/drawing/2010/main" val="0"/>
                        </a:ext>
                      </a:extLst>
                    </a:blip>
                    <a:stretch>
                      <a:fillRect/>
                    </a:stretch>
                  </pic:blipFill>
                  <pic:spPr>
                    <a:xfrm>
                      <a:off x="0" y="0"/>
                      <a:ext cx="2743200" cy="530352"/>
                    </a:xfrm>
                    <a:prstGeom prst="rect">
                      <a:avLst/>
                    </a:prstGeom>
                  </pic:spPr>
                </pic:pic>
              </a:graphicData>
            </a:graphic>
          </wp:inline>
        </w:drawing>
      </w:r>
    </w:p>
    <w:p w14:paraId="72D4368D" w14:textId="107BBB1B" w:rsidR="00860122" w:rsidRPr="007D7C0A" w:rsidRDefault="00C438AD" w:rsidP="00C438AD">
      <w:pPr>
        <w:rPr>
          <w:rFonts w:ascii="Times New Roman" w:hAnsi="Times New Roman"/>
        </w:rPr>
      </w:pPr>
      <w:r w:rsidRPr="007D7C0A">
        <w:rPr>
          <w:rFonts w:ascii="Times New Roman" w:hAnsi="Times New Roman"/>
        </w:rPr>
        <w:t>These variations also only serve as a jumping off point for students</w:t>
      </w:r>
      <w:r>
        <w:rPr>
          <w:rFonts w:ascii="Times New Roman" w:hAnsi="Times New Roman"/>
        </w:rPr>
        <w:t xml:space="preserve"> as they learn how to incorporate the Shake Roll into different patterns.</w:t>
      </w:r>
    </w:p>
    <w:p w14:paraId="793599F2" w14:textId="77777777" w:rsidR="00C438AD" w:rsidRPr="005A4AD3" w:rsidRDefault="00C438AD" w:rsidP="00C438AD">
      <w:pPr>
        <w:rPr>
          <w:rFonts w:ascii="Times New Roman" w:hAnsi="Times New Roman"/>
          <w:b/>
          <w:sz w:val="28"/>
          <w:szCs w:val="28"/>
          <w:u w:val="single"/>
        </w:rPr>
      </w:pPr>
      <w:r w:rsidRPr="005A4AD3">
        <w:rPr>
          <w:rFonts w:ascii="Times New Roman" w:hAnsi="Times New Roman"/>
          <w:b/>
          <w:sz w:val="28"/>
          <w:szCs w:val="28"/>
          <w:u w:val="single"/>
        </w:rPr>
        <w:t>Assignment</w:t>
      </w:r>
    </w:p>
    <w:p w14:paraId="185FDD8A" w14:textId="1FB7CDB4" w:rsidR="00C438AD" w:rsidRPr="00F151C8" w:rsidRDefault="00C438AD" w:rsidP="00246954">
      <w:pPr>
        <w:pStyle w:val="ListParagraph"/>
        <w:numPr>
          <w:ilvl w:val="0"/>
          <w:numId w:val="104"/>
        </w:numPr>
        <w:rPr>
          <w:rFonts w:ascii="Times New Roman" w:hAnsi="Times New Roman"/>
        </w:rPr>
      </w:pPr>
      <w:r w:rsidRPr="00F151C8">
        <w:rPr>
          <w:rFonts w:ascii="Times New Roman" w:hAnsi="Times New Roman"/>
        </w:rPr>
        <w:t xml:space="preserve">Practice the </w:t>
      </w:r>
      <w:r w:rsidR="003F383B">
        <w:rPr>
          <w:rFonts w:ascii="Times New Roman" w:hAnsi="Times New Roman"/>
        </w:rPr>
        <w:t xml:space="preserve">Basic </w:t>
      </w:r>
      <w:r w:rsidRPr="00F151C8">
        <w:rPr>
          <w:rFonts w:ascii="Times New Roman" w:hAnsi="Times New Roman"/>
        </w:rPr>
        <w:t>Shake Roll Exercise.</w:t>
      </w:r>
    </w:p>
    <w:p w14:paraId="76F7C917" w14:textId="75C5BD58" w:rsidR="00B52301" w:rsidRDefault="005C03B3" w:rsidP="00851935">
      <w:pPr>
        <w:pStyle w:val="ListParagraph"/>
        <w:numPr>
          <w:ilvl w:val="0"/>
          <w:numId w:val="104"/>
        </w:numPr>
        <w:rPr>
          <w:rFonts w:ascii="Times New Roman" w:hAnsi="Times New Roman"/>
        </w:rPr>
      </w:pPr>
      <w:r w:rsidRPr="003B0D21">
        <w:rPr>
          <w:rFonts w:ascii="Times New Roman" w:hAnsi="Times New Roman"/>
        </w:rPr>
        <w:t xml:space="preserve">Play along to </w:t>
      </w:r>
      <w:r>
        <w:rPr>
          <w:rFonts w:ascii="Times New Roman" w:hAnsi="Times New Roman"/>
        </w:rPr>
        <w:t>“Ijdid Baladi” by Iasir Hasson</w:t>
      </w:r>
      <w:r w:rsidRPr="003B0D21">
        <w:rPr>
          <w:rFonts w:ascii="Times New Roman" w:hAnsi="Times New Roman"/>
        </w:rPr>
        <w:t xml:space="preserve"> using the Baladi Variations above and write </w:t>
      </w:r>
      <w:r>
        <w:rPr>
          <w:rFonts w:ascii="Times New Roman" w:hAnsi="Times New Roman"/>
        </w:rPr>
        <w:t>two</w:t>
      </w:r>
      <w:r w:rsidRPr="003B0D21">
        <w:rPr>
          <w:rFonts w:ascii="Times New Roman" w:hAnsi="Times New Roman"/>
        </w:rPr>
        <w:t xml:space="preserve"> original variation</w:t>
      </w:r>
      <w:r>
        <w:rPr>
          <w:rFonts w:ascii="Times New Roman" w:hAnsi="Times New Roman"/>
        </w:rPr>
        <w:t>s</w:t>
      </w:r>
      <w:r w:rsidRPr="003B0D21">
        <w:rPr>
          <w:rFonts w:ascii="Times New Roman" w:hAnsi="Times New Roman"/>
        </w:rPr>
        <w:t xml:space="preserve"> or play along to </w:t>
      </w:r>
      <w:r>
        <w:rPr>
          <w:rFonts w:ascii="Times New Roman" w:hAnsi="Times New Roman"/>
        </w:rPr>
        <w:t>“</w:t>
      </w:r>
      <w:r w:rsidR="005076AD">
        <w:rPr>
          <w:rFonts w:ascii="Times New Roman" w:hAnsi="Times New Roman"/>
        </w:rPr>
        <w:t>Saidi Style</w:t>
      </w:r>
      <w:r>
        <w:rPr>
          <w:rFonts w:ascii="Times New Roman" w:hAnsi="Times New Roman"/>
        </w:rPr>
        <w:t xml:space="preserve">” by </w:t>
      </w:r>
      <w:r w:rsidR="005076AD">
        <w:rPr>
          <w:rFonts w:ascii="Times New Roman" w:hAnsi="Times New Roman"/>
        </w:rPr>
        <w:t>t</w:t>
      </w:r>
      <w:r>
        <w:rPr>
          <w:rFonts w:ascii="Times New Roman" w:hAnsi="Times New Roman"/>
        </w:rPr>
        <w:t>he Upper Egypt Ensemble</w:t>
      </w:r>
      <w:r w:rsidRPr="003B0D21">
        <w:rPr>
          <w:rFonts w:ascii="Times New Roman" w:hAnsi="Times New Roman"/>
        </w:rPr>
        <w:t xml:space="preserve"> using the Maksum Variations above and write </w:t>
      </w:r>
      <w:r>
        <w:rPr>
          <w:rFonts w:ascii="Times New Roman" w:hAnsi="Times New Roman"/>
        </w:rPr>
        <w:t>two</w:t>
      </w:r>
      <w:r w:rsidRPr="003B0D21">
        <w:rPr>
          <w:rFonts w:ascii="Times New Roman" w:hAnsi="Times New Roman"/>
        </w:rPr>
        <w:t xml:space="preserve"> original variations.</w:t>
      </w:r>
      <w:r>
        <w:rPr>
          <w:rStyle w:val="FootnoteReference"/>
          <w:rFonts w:ascii="Times New Roman" w:hAnsi="Times New Roman"/>
        </w:rPr>
        <w:footnoteReference w:id="192"/>
      </w:r>
    </w:p>
    <w:p w14:paraId="3DFDBE33" w14:textId="77777777" w:rsidR="004C3C59" w:rsidRPr="00851935" w:rsidRDefault="004C3C59" w:rsidP="004C3C59">
      <w:pPr>
        <w:pStyle w:val="ListParagraph"/>
        <w:rPr>
          <w:rFonts w:ascii="Times New Roman" w:hAnsi="Times New Roman"/>
        </w:rPr>
      </w:pPr>
    </w:p>
    <w:p w14:paraId="3A0352B8" w14:textId="77777777" w:rsidR="00C438AD" w:rsidRPr="005A4AD3" w:rsidRDefault="00C438AD" w:rsidP="00C438AD">
      <w:pPr>
        <w:rPr>
          <w:rFonts w:ascii="Times New Roman" w:hAnsi="Times New Roman"/>
          <w:sz w:val="28"/>
          <w:szCs w:val="28"/>
          <w:u w:val="single"/>
        </w:rPr>
      </w:pPr>
      <w:r w:rsidRPr="005A4AD3">
        <w:rPr>
          <w:rFonts w:ascii="Times New Roman" w:hAnsi="Times New Roman"/>
          <w:b/>
          <w:sz w:val="28"/>
          <w:szCs w:val="28"/>
          <w:u w:val="single"/>
        </w:rPr>
        <w:lastRenderedPageBreak/>
        <w:t>Week 4</w:t>
      </w:r>
      <w:r w:rsidRPr="005A4AD3">
        <w:rPr>
          <w:rFonts w:ascii="Times New Roman" w:hAnsi="Times New Roman"/>
          <w:sz w:val="28"/>
          <w:szCs w:val="28"/>
          <w:u w:val="single"/>
        </w:rPr>
        <w:t xml:space="preserve"> </w:t>
      </w:r>
    </w:p>
    <w:p w14:paraId="2C8938EF" w14:textId="77777777" w:rsidR="00C438AD" w:rsidRPr="00F151C8" w:rsidRDefault="00C438AD" w:rsidP="00C438AD">
      <w:pPr>
        <w:rPr>
          <w:rFonts w:ascii="Times New Roman" w:hAnsi="Times New Roman"/>
          <w:u w:val="single"/>
        </w:rPr>
      </w:pPr>
      <w:r w:rsidRPr="00F151C8">
        <w:rPr>
          <w:rFonts w:ascii="Times New Roman" w:hAnsi="Times New Roman"/>
          <w:u w:val="single"/>
        </w:rPr>
        <w:t>Lesson Plan</w:t>
      </w:r>
    </w:p>
    <w:p w14:paraId="17E18302" w14:textId="01DAC49F" w:rsidR="00042C73" w:rsidRDefault="00C438AD" w:rsidP="00C438AD">
      <w:pPr>
        <w:rPr>
          <w:rFonts w:ascii="Times New Roman" w:hAnsi="Times New Roman"/>
        </w:rPr>
      </w:pPr>
      <w:r w:rsidRPr="007D7C0A">
        <w:rPr>
          <w:rFonts w:ascii="Times New Roman" w:hAnsi="Times New Roman"/>
        </w:rPr>
        <w:t xml:space="preserve">The focus of Week 4 is to wrap up the Maksum and Baladi Patterns, learn the </w:t>
      </w:r>
      <w:r w:rsidR="00FE49F9">
        <w:rPr>
          <w:rFonts w:ascii="Times New Roman" w:hAnsi="Times New Roman"/>
        </w:rPr>
        <w:t>B</w:t>
      </w:r>
      <w:r w:rsidRPr="007D7C0A">
        <w:rPr>
          <w:rFonts w:ascii="Times New Roman" w:hAnsi="Times New Roman"/>
        </w:rPr>
        <w:t>asic Masmoudi Pattern, and start to develop the proper coordination for the Finger Roll.</w:t>
      </w:r>
      <w:r w:rsidR="00B52301">
        <w:rPr>
          <w:rStyle w:val="FootnoteReference"/>
          <w:rFonts w:ascii="Times New Roman" w:hAnsi="Times New Roman"/>
        </w:rPr>
        <w:footnoteReference w:id="193"/>
      </w:r>
    </w:p>
    <w:p w14:paraId="2CBE81B7" w14:textId="77777777" w:rsidR="00B52301" w:rsidRPr="007D7C0A" w:rsidRDefault="00B52301" w:rsidP="00C438AD">
      <w:pPr>
        <w:rPr>
          <w:rFonts w:ascii="Times New Roman" w:hAnsi="Times New Roman"/>
        </w:rPr>
      </w:pPr>
    </w:p>
    <w:p w14:paraId="31B0A6B9" w14:textId="4B3EB83C" w:rsidR="002A363A" w:rsidRDefault="00B52301" w:rsidP="00C438AD">
      <w:pPr>
        <w:rPr>
          <w:rFonts w:ascii="Times New Roman" w:hAnsi="Times New Roman"/>
          <w:u w:val="single"/>
        </w:rPr>
      </w:pPr>
      <w:r>
        <w:rPr>
          <w:rFonts w:ascii="Times New Roman" w:hAnsi="Times New Roman"/>
          <w:u w:val="single"/>
        </w:rPr>
        <w:t>Figure 2</w:t>
      </w:r>
      <w:r w:rsidR="00CD025E">
        <w:rPr>
          <w:rFonts w:ascii="Times New Roman" w:hAnsi="Times New Roman"/>
          <w:u w:val="single"/>
        </w:rPr>
        <w:t>32</w:t>
      </w:r>
      <w:r>
        <w:rPr>
          <w:rFonts w:ascii="Times New Roman" w:hAnsi="Times New Roman"/>
          <w:u w:val="single"/>
        </w:rPr>
        <w:t xml:space="preserve"> – </w:t>
      </w:r>
      <w:r w:rsidR="00C438AD" w:rsidRPr="004867DB">
        <w:rPr>
          <w:rFonts w:ascii="Times New Roman" w:hAnsi="Times New Roman"/>
          <w:u w:val="single"/>
        </w:rPr>
        <w:t>Finger Roll Exercise</w:t>
      </w:r>
      <w:r>
        <w:rPr>
          <w:rFonts w:ascii="Times New Roman" w:hAnsi="Times New Roman"/>
          <w:u w:val="single"/>
        </w:rPr>
        <w:t xml:space="preserve"> for Riq</w:t>
      </w:r>
    </w:p>
    <w:p w14:paraId="42D66976" w14:textId="7721C1BA" w:rsidR="002A363A" w:rsidRDefault="00B51A09" w:rsidP="00C438AD">
      <w:pPr>
        <w:rPr>
          <w:rFonts w:ascii="Times New Roman" w:hAnsi="Times New Roman"/>
        </w:rPr>
      </w:pPr>
      <w:r>
        <w:rPr>
          <w:rFonts w:ascii="Times New Roman" w:hAnsi="Times New Roman"/>
          <w:noProof/>
        </w:rPr>
        <w:drawing>
          <wp:inline distT="0" distB="0" distL="0" distR="0" wp14:anchorId="6511FE7E" wp14:editId="4DBF39DF">
            <wp:extent cx="5257800" cy="530352"/>
            <wp:effectExtent l="0" t="0" r="0" b="3175"/>
            <wp:docPr id="487" name="Picture 4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7" name="Figure 245.PNG"/>
                    <pic:cNvPicPr/>
                  </pic:nvPicPr>
                  <pic:blipFill>
                    <a:blip r:embed="rId205">
                      <a:extLst>
                        <a:ext uri="{28A0092B-C50C-407E-A947-70E740481C1C}">
                          <a14:useLocalDpi xmlns:a14="http://schemas.microsoft.com/office/drawing/2010/main" val="0"/>
                        </a:ext>
                      </a:extLst>
                    </a:blip>
                    <a:stretch>
                      <a:fillRect/>
                    </a:stretch>
                  </pic:blipFill>
                  <pic:spPr>
                    <a:xfrm>
                      <a:off x="0" y="0"/>
                      <a:ext cx="5257800" cy="530352"/>
                    </a:xfrm>
                    <a:prstGeom prst="rect">
                      <a:avLst/>
                    </a:prstGeom>
                  </pic:spPr>
                </pic:pic>
              </a:graphicData>
            </a:graphic>
          </wp:inline>
        </w:drawing>
      </w:r>
    </w:p>
    <w:p w14:paraId="23AF43E6" w14:textId="3A950DD7" w:rsidR="00860122" w:rsidRPr="00851935" w:rsidRDefault="00C438AD" w:rsidP="00C438AD">
      <w:pPr>
        <w:rPr>
          <w:rFonts w:ascii="Times New Roman" w:hAnsi="Times New Roman"/>
        </w:rPr>
      </w:pPr>
      <w:r w:rsidRPr="007D7C0A">
        <w:rPr>
          <w:rFonts w:ascii="Times New Roman" w:hAnsi="Times New Roman"/>
        </w:rPr>
        <w:t>There are many possible fingerings for a Finger Roll, but this is the most common pattern. Students should start slowly and gradually increase the tempo.</w:t>
      </w:r>
    </w:p>
    <w:p w14:paraId="0367EE89" w14:textId="77777777" w:rsidR="00C438AD" w:rsidRPr="005A4AD3" w:rsidRDefault="00C438AD" w:rsidP="00C438AD">
      <w:pPr>
        <w:rPr>
          <w:rFonts w:ascii="Times New Roman" w:hAnsi="Times New Roman"/>
          <w:sz w:val="28"/>
          <w:szCs w:val="28"/>
          <w:u w:val="single"/>
        </w:rPr>
      </w:pPr>
      <w:r w:rsidRPr="005A4AD3">
        <w:rPr>
          <w:rFonts w:ascii="Times New Roman" w:hAnsi="Times New Roman"/>
          <w:b/>
          <w:sz w:val="28"/>
          <w:szCs w:val="28"/>
          <w:u w:val="single"/>
        </w:rPr>
        <w:t>Assignment</w:t>
      </w:r>
    </w:p>
    <w:p w14:paraId="45369E4A" w14:textId="2E3EF447" w:rsidR="00C438AD" w:rsidRPr="007D7C0A" w:rsidRDefault="00C438AD" w:rsidP="00C438AD">
      <w:pPr>
        <w:rPr>
          <w:rFonts w:ascii="Times New Roman" w:hAnsi="Times New Roman"/>
        </w:rPr>
      </w:pPr>
      <w:r w:rsidRPr="007D7C0A">
        <w:rPr>
          <w:rFonts w:ascii="Times New Roman" w:hAnsi="Times New Roman"/>
        </w:rPr>
        <w:t xml:space="preserve">Continue to play the </w:t>
      </w:r>
      <w:r w:rsidR="003F383B">
        <w:rPr>
          <w:rFonts w:ascii="Times New Roman" w:hAnsi="Times New Roman"/>
        </w:rPr>
        <w:t xml:space="preserve">Basic </w:t>
      </w:r>
      <w:r w:rsidRPr="007D7C0A">
        <w:rPr>
          <w:rFonts w:ascii="Times New Roman" w:hAnsi="Times New Roman"/>
        </w:rPr>
        <w:t>Shake Roll Exercise if needed.</w:t>
      </w:r>
    </w:p>
    <w:p w14:paraId="5B635047" w14:textId="2C885BE6" w:rsidR="00C438AD" w:rsidRPr="007D7C0A" w:rsidRDefault="00C438AD" w:rsidP="00C438AD">
      <w:pPr>
        <w:rPr>
          <w:rFonts w:ascii="Times New Roman" w:hAnsi="Times New Roman"/>
        </w:rPr>
      </w:pPr>
      <w:r w:rsidRPr="007D7C0A">
        <w:rPr>
          <w:rFonts w:ascii="Times New Roman" w:hAnsi="Times New Roman"/>
        </w:rPr>
        <w:t xml:space="preserve">Practice </w:t>
      </w:r>
      <w:r w:rsidR="003F383B">
        <w:rPr>
          <w:rFonts w:ascii="Times New Roman" w:hAnsi="Times New Roman"/>
        </w:rPr>
        <w:t xml:space="preserve">the </w:t>
      </w:r>
      <w:r w:rsidRPr="007D7C0A">
        <w:rPr>
          <w:rFonts w:ascii="Times New Roman" w:hAnsi="Times New Roman"/>
        </w:rPr>
        <w:t>Finger Roll Exercise</w:t>
      </w:r>
      <w:r w:rsidR="003F383B">
        <w:rPr>
          <w:rFonts w:ascii="Times New Roman" w:hAnsi="Times New Roman"/>
        </w:rPr>
        <w:t xml:space="preserve"> for Riq</w:t>
      </w:r>
      <w:r w:rsidRPr="007D7C0A">
        <w:rPr>
          <w:rFonts w:ascii="Times New Roman" w:hAnsi="Times New Roman"/>
        </w:rPr>
        <w:t>.</w:t>
      </w:r>
    </w:p>
    <w:p w14:paraId="0C0B9401" w14:textId="3869341F" w:rsidR="00C438AD" w:rsidRDefault="00C438AD" w:rsidP="00C438AD">
      <w:pPr>
        <w:rPr>
          <w:rFonts w:ascii="Times New Roman" w:hAnsi="Times New Roman"/>
        </w:rPr>
      </w:pPr>
      <w:r w:rsidRPr="007D7C0A">
        <w:rPr>
          <w:rFonts w:ascii="Times New Roman" w:hAnsi="Times New Roman"/>
        </w:rPr>
        <w:t xml:space="preserve">Play along to </w:t>
      </w:r>
      <w:r w:rsidR="008F614C">
        <w:rPr>
          <w:rFonts w:ascii="Times New Roman" w:hAnsi="Times New Roman"/>
        </w:rPr>
        <w:t>“Through the Ank” by Phil Thornton</w:t>
      </w:r>
      <w:r w:rsidRPr="007D7C0A">
        <w:rPr>
          <w:rFonts w:ascii="Times New Roman" w:hAnsi="Times New Roman"/>
        </w:rPr>
        <w:t xml:space="preserve"> using the Basic Masmoudi Pattern.</w:t>
      </w:r>
      <w:r w:rsidR="008F614C">
        <w:rPr>
          <w:rStyle w:val="FootnoteReference"/>
          <w:rFonts w:ascii="Times New Roman" w:hAnsi="Times New Roman"/>
        </w:rPr>
        <w:footnoteReference w:id="194"/>
      </w:r>
    </w:p>
    <w:p w14:paraId="3701662C" w14:textId="77777777" w:rsidR="00B52301" w:rsidRPr="007D7C0A" w:rsidRDefault="00B52301" w:rsidP="00C438AD">
      <w:pPr>
        <w:rPr>
          <w:rFonts w:ascii="Times New Roman" w:hAnsi="Times New Roman"/>
        </w:rPr>
      </w:pPr>
    </w:p>
    <w:p w14:paraId="3339A688" w14:textId="77777777" w:rsidR="00C438AD" w:rsidRPr="005A4AD3" w:rsidRDefault="00C438AD" w:rsidP="00C438AD">
      <w:pPr>
        <w:rPr>
          <w:rFonts w:ascii="Times New Roman" w:hAnsi="Times New Roman"/>
          <w:b/>
          <w:sz w:val="28"/>
          <w:szCs w:val="28"/>
          <w:u w:val="single"/>
        </w:rPr>
      </w:pPr>
      <w:r w:rsidRPr="005A4AD3">
        <w:rPr>
          <w:rFonts w:ascii="Times New Roman" w:hAnsi="Times New Roman"/>
          <w:b/>
          <w:sz w:val="28"/>
          <w:szCs w:val="28"/>
          <w:u w:val="single"/>
        </w:rPr>
        <w:t>Week 5</w:t>
      </w:r>
    </w:p>
    <w:p w14:paraId="05EA3101" w14:textId="1872329A" w:rsidR="00C438AD" w:rsidRDefault="00C438AD" w:rsidP="00C438AD">
      <w:pPr>
        <w:rPr>
          <w:rFonts w:ascii="Times New Roman" w:hAnsi="Times New Roman"/>
        </w:rPr>
      </w:pPr>
      <w:r>
        <w:rPr>
          <w:rFonts w:ascii="Times New Roman" w:hAnsi="Times New Roman"/>
        </w:rPr>
        <w:t>Lesson Plan</w:t>
      </w:r>
      <w:r w:rsidRPr="007D7C0A">
        <w:rPr>
          <w:rFonts w:ascii="Times New Roman" w:hAnsi="Times New Roman"/>
        </w:rPr>
        <w:t xml:space="preserve"> – The focus for Week 5 is to learn variations o</w:t>
      </w:r>
      <w:r w:rsidR="00FE49F9">
        <w:rPr>
          <w:rFonts w:ascii="Times New Roman" w:hAnsi="Times New Roman"/>
        </w:rPr>
        <w:t>f</w:t>
      </w:r>
      <w:r w:rsidRPr="007D7C0A">
        <w:rPr>
          <w:rFonts w:ascii="Times New Roman" w:hAnsi="Times New Roman"/>
        </w:rPr>
        <w:t xml:space="preserve"> the Basic Masmoudi Pattern, and to start to develop the Sideways Shake Roll.</w:t>
      </w:r>
    </w:p>
    <w:p w14:paraId="27C283CF" w14:textId="77777777" w:rsidR="00B52301" w:rsidRPr="007D7C0A" w:rsidRDefault="00B52301" w:rsidP="00C438AD">
      <w:pPr>
        <w:rPr>
          <w:rFonts w:ascii="Times New Roman" w:hAnsi="Times New Roman"/>
        </w:rPr>
      </w:pPr>
    </w:p>
    <w:p w14:paraId="0466A053" w14:textId="414B1D66" w:rsidR="00C438AD" w:rsidRPr="00CB4DCC" w:rsidRDefault="00B52301" w:rsidP="00C438AD">
      <w:pPr>
        <w:rPr>
          <w:rFonts w:ascii="Times New Roman" w:hAnsi="Times New Roman"/>
          <w:u w:val="single"/>
        </w:rPr>
      </w:pPr>
      <w:r>
        <w:rPr>
          <w:rFonts w:ascii="Times New Roman" w:hAnsi="Times New Roman"/>
          <w:u w:val="single"/>
        </w:rPr>
        <w:lastRenderedPageBreak/>
        <w:t>Figure 2</w:t>
      </w:r>
      <w:r w:rsidR="00CD025E">
        <w:rPr>
          <w:rFonts w:ascii="Times New Roman" w:hAnsi="Times New Roman"/>
          <w:u w:val="single"/>
        </w:rPr>
        <w:t>33</w:t>
      </w:r>
      <w:r>
        <w:rPr>
          <w:rFonts w:ascii="Times New Roman" w:hAnsi="Times New Roman"/>
          <w:u w:val="single"/>
        </w:rPr>
        <w:t xml:space="preserve"> – </w:t>
      </w:r>
      <w:r w:rsidR="00C438AD" w:rsidRPr="00CB4DCC">
        <w:rPr>
          <w:rFonts w:ascii="Times New Roman" w:hAnsi="Times New Roman"/>
          <w:u w:val="single"/>
        </w:rPr>
        <w:t>Sideways Shake Roll Exercise</w:t>
      </w:r>
    </w:p>
    <w:p w14:paraId="70214307" w14:textId="7221CBD0" w:rsidR="00C438AD" w:rsidRPr="007D7C0A" w:rsidRDefault="00B51A09" w:rsidP="00C438AD">
      <w:pPr>
        <w:rPr>
          <w:rFonts w:ascii="Times New Roman" w:hAnsi="Times New Roman"/>
        </w:rPr>
      </w:pPr>
      <w:r>
        <w:rPr>
          <w:rFonts w:ascii="Times New Roman" w:hAnsi="Times New Roman"/>
          <w:noProof/>
        </w:rPr>
        <w:drawing>
          <wp:inline distT="0" distB="0" distL="0" distR="0" wp14:anchorId="1594E9B8" wp14:editId="47708430">
            <wp:extent cx="5257800" cy="530352"/>
            <wp:effectExtent l="0" t="0" r="0" b="3175"/>
            <wp:docPr id="488" name="Picture 4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8" name="Figure 246.PNG"/>
                    <pic:cNvPicPr/>
                  </pic:nvPicPr>
                  <pic:blipFill>
                    <a:blip r:embed="rId206">
                      <a:extLst>
                        <a:ext uri="{28A0092B-C50C-407E-A947-70E740481C1C}">
                          <a14:useLocalDpi xmlns:a14="http://schemas.microsoft.com/office/drawing/2010/main" val="0"/>
                        </a:ext>
                      </a:extLst>
                    </a:blip>
                    <a:stretch>
                      <a:fillRect/>
                    </a:stretch>
                  </pic:blipFill>
                  <pic:spPr>
                    <a:xfrm>
                      <a:off x="0" y="0"/>
                      <a:ext cx="5257800" cy="530352"/>
                    </a:xfrm>
                    <a:prstGeom prst="rect">
                      <a:avLst/>
                    </a:prstGeom>
                  </pic:spPr>
                </pic:pic>
              </a:graphicData>
            </a:graphic>
          </wp:inline>
        </w:drawing>
      </w:r>
    </w:p>
    <w:p w14:paraId="16CC3450" w14:textId="7047F3B2" w:rsidR="00C438AD" w:rsidRDefault="00C438AD" w:rsidP="00C438AD">
      <w:pPr>
        <w:rPr>
          <w:rFonts w:ascii="Times New Roman" w:hAnsi="Times New Roman"/>
        </w:rPr>
      </w:pPr>
      <w:r w:rsidRPr="007D7C0A">
        <w:rPr>
          <w:rFonts w:ascii="Times New Roman" w:hAnsi="Times New Roman"/>
        </w:rPr>
        <w:t>The Sideways Shake Roll is an important technique for the Riq. It will be a building block for performing as a soloist in the coming weeks, but it takes some time to develop the proper coordination. Students should start slowly and gradually increase the tempo. Shorter practice sessions may be desired if</w:t>
      </w:r>
      <w:r>
        <w:rPr>
          <w:rFonts w:ascii="Times New Roman" w:hAnsi="Times New Roman"/>
        </w:rPr>
        <w:t xml:space="preserve"> f</w:t>
      </w:r>
      <w:r w:rsidRPr="007D7C0A">
        <w:rPr>
          <w:rFonts w:ascii="Times New Roman" w:hAnsi="Times New Roman"/>
        </w:rPr>
        <w:t>atigue becomes an issue when practicing this technique.</w:t>
      </w:r>
      <w:r w:rsidR="00B52301">
        <w:rPr>
          <w:rFonts w:ascii="Times New Roman" w:hAnsi="Times New Roman"/>
        </w:rPr>
        <w:t xml:space="preserve"> The Sideways Shake Roll can be achieved from the Basic Position for Riq by first turning the drum to the left and then to the right.</w:t>
      </w:r>
    </w:p>
    <w:p w14:paraId="64993C90" w14:textId="77777777" w:rsidR="00860122" w:rsidRDefault="00860122" w:rsidP="00C438AD">
      <w:pPr>
        <w:rPr>
          <w:rFonts w:ascii="Times New Roman" w:hAnsi="Times New Roman"/>
        </w:rPr>
      </w:pPr>
    </w:p>
    <w:p w14:paraId="32FF93DD" w14:textId="26787A3F" w:rsidR="00C438AD" w:rsidRPr="00CB4DCC" w:rsidRDefault="00B52301" w:rsidP="00C438AD">
      <w:pPr>
        <w:rPr>
          <w:rFonts w:ascii="Times New Roman" w:hAnsi="Times New Roman"/>
          <w:u w:val="single"/>
        </w:rPr>
      </w:pPr>
      <w:r>
        <w:rPr>
          <w:rFonts w:ascii="Times New Roman" w:hAnsi="Times New Roman"/>
          <w:u w:val="single"/>
        </w:rPr>
        <w:t>Figure 2</w:t>
      </w:r>
      <w:r w:rsidR="00CD025E">
        <w:rPr>
          <w:rFonts w:ascii="Times New Roman" w:hAnsi="Times New Roman"/>
          <w:u w:val="single"/>
        </w:rPr>
        <w:t>34</w:t>
      </w:r>
      <w:r>
        <w:rPr>
          <w:rFonts w:ascii="Times New Roman" w:hAnsi="Times New Roman"/>
          <w:u w:val="single"/>
        </w:rPr>
        <w:t xml:space="preserve"> – </w:t>
      </w:r>
      <w:r w:rsidR="00C438AD" w:rsidRPr="00CB4DCC">
        <w:rPr>
          <w:rFonts w:ascii="Times New Roman" w:hAnsi="Times New Roman"/>
          <w:u w:val="single"/>
        </w:rPr>
        <w:t>Masmoudi Variation</w:t>
      </w:r>
      <w:r w:rsidR="002A363A">
        <w:rPr>
          <w:rFonts w:ascii="Times New Roman" w:hAnsi="Times New Roman"/>
          <w:u w:val="single"/>
        </w:rPr>
        <w:t xml:space="preserve"> 1</w:t>
      </w:r>
      <w:r w:rsidR="00D85F54">
        <w:rPr>
          <w:rFonts w:ascii="Times New Roman" w:hAnsi="Times New Roman"/>
          <w:u w:val="single"/>
        </w:rPr>
        <w:t xml:space="preserve"> for Riq</w:t>
      </w:r>
    </w:p>
    <w:p w14:paraId="11D864F9" w14:textId="5DA117CE" w:rsidR="00C438AD" w:rsidRDefault="00B51A09" w:rsidP="00C438AD">
      <w:pPr>
        <w:rPr>
          <w:rFonts w:ascii="Times New Roman" w:hAnsi="Times New Roman"/>
        </w:rPr>
      </w:pPr>
      <w:r>
        <w:rPr>
          <w:rFonts w:ascii="Times New Roman" w:hAnsi="Times New Roman"/>
          <w:noProof/>
        </w:rPr>
        <w:drawing>
          <wp:inline distT="0" distB="0" distL="0" distR="0" wp14:anchorId="081B280F" wp14:editId="4CAA878B">
            <wp:extent cx="5257800" cy="530352"/>
            <wp:effectExtent l="0" t="0" r="0" b="3175"/>
            <wp:docPr id="489" name="Picture 4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9" name="Figure 247.PNG"/>
                    <pic:cNvPicPr/>
                  </pic:nvPicPr>
                  <pic:blipFill>
                    <a:blip r:embed="rId207">
                      <a:extLst>
                        <a:ext uri="{28A0092B-C50C-407E-A947-70E740481C1C}">
                          <a14:useLocalDpi xmlns:a14="http://schemas.microsoft.com/office/drawing/2010/main" val="0"/>
                        </a:ext>
                      </a:extLst>
                    </a:blip>
                    <a:stretch>
                      <a:fillRect/>
                    </a:stretch>
                  </pic:blipFill>
                  <pic:spPr>
                    <a:xfrm>
                      <a:off x="0" y="0"/>
                      <a:ext cx="5257800" cy="530352"/>
                    </a:xfrm>
                    <a:prstGeom prst="rect">
                      <a:avLst/>
                    </a:prstGeom>
                  </pic:spPr>
                </pic:pic>
              </a:graphicData>
            </a:graphic>
          </wp:inline>
        </w:drawing>
      </w:r>
    </w:p>
    <w:p w14:paraId="16516E10" w14:textId="77777777" w:rsidR="00B52301" w:rsidRDefault="00B52301" w:rsidP="00C438AD">
      <w:pPr>
        <w:rPr>
          <w:rFonts w:ascii="Times New Roman" w:hAnsi="Times New Roman"/>
        </w:rPr>
      </w:pPr>
    </w:p>
    <w:p w14:paraId="0C5E8EAE" w14:textId="10B7B981" w:rsidR="002A363A" w:rsidRPr="00CB4DCC" w:rsidRDefault="00B52301" w:rsidP="002A363A">
      <w:pPr>
        <w:rPr>
          <w:rFonts w:ascii="Times New Roman" w:hAnsi="Times New Roman"/>
          <w:u w:val="single"/>
        </w:rPr>
      </w:pPr>
      <w:r>
        <w:rPr>
          <w:rFonts w:ascii="Times New Roman" w:hAnsi="Times New Roman"/>
          <w:u w:val="single"/>
        </w:rPr>
        <w:t>Figure 2</w:t>
      </w:r>
      <w:r w:rsidR="00CD025E">
        <w:rPr>
          <w:rFonts w:ascii="Times New Roman" w:hAnsi="Times New Roman"/>
          <w:u w:val="single"/>
        </w:rPr>
        <w:t>35</w:t>
      </w:r>
      <w:r>
        <w:rPr>
          <w:rFonts w:ascii="Times New Roman" w:hAnsi="Times New Roman"/>
          <w:u w:val="single"/>
        </w:rPr>
        <w:t xml:space="preserve"> – </w:t>
      </w:r>
      <w:r w:rsidR="002A363A" w:rsidRPr="00CB4DCC">
        <w:rPr>
          <w:rFonts w:ascii="Times New Roman" w:hAnsi="Times New Roman"/>
          <w:u w:val="single"/>
        </w:rPr>
        <w:t>Masmoudi Variation</w:t>
      </w:r>
      <w:r w:rsidR="002A363A">
        <w:rPr>
          <w:rFonts w:ascii="Times New Roman" w:hAnsi="Times New Roman"/>
          <w:u w:val="single"/>
        </w:rPr>
        <w:t xml:space="preserve"> 2</w:t>
      </w:r>
      <w:r w:rsidR="00D85F54">
        <w:rPr>
          <w:rFonts w:ascii="Times New Roman" w:hAnsi="Times New Roman"/>
          <w:u w:val="single"/>
        </w:rPr>
        <w:t xml:space="preserve"> for Riq</w:t>
      </w:r>
    </w:p>
    <w:p w14:paraId="79996257" w14:textId="6A102832" w:rsidR="002A363A" w:rsidRDefault="00B51A09" w:rsidP="00C438AD">
      <w:pPr>
        <w:rPr>
          <w:rFonts w:ascii="Times New Roman" w:hAnsi="Times New Roman"/>
        </w:rPr>
      </w:pPr>
      <w:r>
        <w:rPr>
          <w:rFonts w:ascii="Times New Roman" w:hAnsi="Times New Roman"/>
          <w:noProof/>
        </w:rPr>
        <w:drawing>
          <wp:inline distT="0" distB="0" distL="0" distR="0" wp14:anchorId="08E3059F" wp14:editId="205895A8">
            <wp:extent cx="5257800" cy="530352"/>
            <wp:effectExtent l="0" t="0" r="0" b="3175"/>
            <wp:docPr id="490" name="Picture 4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0" name="Figure 248.PNG"/>
                    <pic:cNvPicPr/>
                  </pic:nvPicPr>
                  <pic:blipFill>
                    <a:blip r:embed="rId208">
                      <a:extLst>
                        <a:ext uri="{28A0092B-C50C-407E-A947-70E740481C1C}">
                          <a14:useLocalDpi xmlns:a14="http://schemas.microsoft.com/office/drawing/2010/main" val="0"/>
                        </a:ext>
                      </a:extLst>
                    </a:blip>
                    <a:stretch>
                      <a:fillRect/>
                    </a:stretch>
                  </pic:blipFill>
                  <pic:spPr>
                    <a:xfrm>
                      <a:off x="0" y="0"/>
                      <a:ext cx="5257800" cy="530352"/>
                    </a:xfrm>
                    <a:prstGeom prst="rect">
                      <a:avLst/>
                    </a:prstGeom>
                  </pic:spPr>
                </pic:pic>
              </a:graphicData>
            </a:graphic>
          </wp:inline>
        </w:drawing>
      </w:r>
    </w:p>
    <w:p w14:paraId="0B47BAB6" w14:textId="77777777" w:rsidR="00B52301" w:rsidRDefault="00B52301" w:rsidP="00C438AD">
      <w:pPr>
        <w:rPr>
          <w:rFonts w:ascii="Times New Roman" w:hAnsi="Times New Roman"/>
        </w:rPr>
      </w:pPr>
    </w:p>
    <w:p w14:paraId="07D3375B" w14:textId="5691EAA7" w:rsidR="002A363A" w:rsidRPr="00CB4DCC" w:rsidRDefault="00B52301" w:rsidP="002A363A">
      <w:pPr>
        <w:rPr>
          <w:rFonts w:ascii="Times New Roman" w:hAnsi="Times New Roman"/>
          <w:u w:val="single"/>
        </w:rPr>
      </w:pPr>
      <w:r>
        <w:rPr>
          <w:rFonts w:ascii="Times New Roman" w:hAnsi="Times New Roman"/>
          <w:u w:val="single"/>
        </w:rPr>
        <w:t>Figure 2</w:t>
      </w:r>
      <w:r w:rsidR="00CD025E">
        <w:rPr>
          <w:rFonts w:ascii="Times New Roman" w:hAnsi="Times New Roman"/>
          <w:u w:val="single"/>
        </w:rPr>
        <w:t>36</w:t>
      </w:r>
      <w:r>
        <w:rPr>
          <w:rFonts w:ascii="Times New Roman" w:hAnsi="Times New Roman"/>
          <w:u w:val="single"/>
        </w:rPr>
        <w:t xml:space="preserve"> – </w:t>
      </w:r>
      <w:r w:rsidR="002A363A" w:rsidRPr="00CB4DCC">
        <w:rPr>
          <w:rFonts w:ascii="Times New Roman" w:hAnsi="Times New Roman"/>
          <w:u w:val="single"/>
        </w:rPr>
        <w:t>Masmoudi Variation</w:t>
      </w:r>
      <w:r w:rsidR="002A363A">
        <w:rPr>
          <w:rFonts w:ascii="Times New Roman" w:hAnsi="Times New Roman"/>
          <w:u w:val="single"/>
        </w:rPr>
        <w:t xml:space="preserve"> 3</w:t>
      </w:r>
      <w:r w:rsidR="00D85F54">
        <w:rPr>
          <w:rFonts w:ascii="Times New Roman" w:hAnsi="Times New Roman"/>
          <w:u w:val="single"/>
        </w:rPr>
        <w:t xml:space="preserve"> for Riq</w:t>
      </w:r>
    </w:p>
    <w:p w14:paraId="5A547FA7" w14:textId="0340B991" w:rsidR="00B52301" w:rsidRDefault="00B51A09" w:rsidP="00C438AD">
      <w:pPr>
        <w:rPr>
          <w:rFonts w:ascii="Times New Roman" w:hAnsi="Times New Roman"/>
        </w:rPr>
      </w:pPr>
      <w:r>
        <w:rPr>
          <w:rFonts w:ascii="Times New Roman" w:hAnsi="Times New Roman"/>
          <w:noProof/>
        </w:rPr>
        <w:drawing>
          <wp:inline distT="0" distB="0" distL="0" distR="0" wp14:anchorId="4AD33CF2" wp14:editId="15296F07">
            <wp:extent cx="5257800" cy="530352"/>
            <wp:effectExtent l="0" t="0" r="0" b="3175"/>
            <wp:docPr id="491" name="Picture 4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1" name="Figure 249.PNG"/>
                    <pic:cNvPicPr/>
                  </pic:nvPicPr>
                  <pic:blipFill>
                    <a:blip r:embed="rId209">
                      <a:extLst>
                        <a:ext uri="{28A0092B-C50C-407E-A947-70E740481C1C}">
                          <a14:useLocalDpi xmlns:a14="http://schemas.microsoft.com/office/drawing/2010/main" val="0"/>
                        </a:ext>
                      </a:extLst>
                    </a:blip>
                    <a:stretch>
                      <a:fillRect/>
                    </a:stretch>
                  </pic:blipFill>
                  <pic:spPr>
                    <a:xfrm>
                      <a:off x="0" y="0"/>
                      <a:ext cx="5257800" cy="530352"/>
                    </a:xfrm>
                    <a:prstGeom prst="rect">
                      <a:avLst/>
                    </a:prstGeom>
                  </pic:spPr>
                </pic:pic>
              </a:graphicData>
            </a:graphic>
          </wp:inline>
        </w:drawing>
      </w:r>
    </w:p>
    <w:p w14:paraId="651B9596" w14:textId="77777777" w:rsidR="00851935" w:rsidRPr="007D7C0A" w:rsidRDefault="00851935" w:rsidP="00C438AD">
      <w:pPr>
        <w:rPr>
          <w:rFonts w:ascii="Times New Roman" w:hAnsi="Times New Roman"/>
        </w:rPr>
      </w:pPr>
    </w:p>
    <w:p w14:paraId="35A65636" w14:textId="77777777" w:rsidR="00C438AD" w:rsidRPr="005A4AD3" w:rsidRDefault="00C438AD" w:rsidP="00C438AD">
      <w:pPr>
        <w:rPr>
          <w:rFonts w:ascii="Times New Roman" w:hAnsi="Times New Roman"/>
          <w:b/>
          <w:sz w:val="28"/>
          <w:szCs w:val="28"/>
          <w:u w:val="single"/>
        </w:rPr>
      </w:pPr>
      <w:r w:rsidRPr="005A4AD3">
        <w:rPr>
          <w:rFonts w:ascii="Times New Roman" w:hAnsi="Times New Roman"/>
          <w:b/>
          <w:sz w:val="28"/>
          <w:szCs w:val="28"/>
          <w:u w:val="single"/>
        </w:rPr>
        <w:lastRenderedPageBreak/>
        <w:t>Assignment</w:t>
      </w:r>
    </w:p>
    <w:p w14:paraId="49462078" w14:textId="6ADA528F" w:rsidR="00C438AD" w:rsidRPr="00CB4DCC" w:rsidRDefault="00C438AD" w:rsidP="00246954">
      <w:pPr>
        <w:pStyle w:val="ListParagraph"/>
        <w:numPr>
          <w:ilvl w:val="0"/>
          <w:numId w:val="105"/>
        </w:numPr>
        <w:rPr>
          <w:rFonts w:ascii="Times New Roman" w:hAnsi="Times New Roman"/>
        </w:rPr>
      </w:pPr>
      <w:r w:rsidRPr="00CB4DCC">
        <w:rPr>
          <w:rFonts w:ascii="Times New Roman" w:hAnsi="Times New Roman"/>
        </w:rPr>
        <w:t>Practice the Basic Finger Roll Exercise</w:t>
      </w:r>
      <w:r w:rsidR="00D8282C">
        <w:rPr>
          <w:rFonts w:ascii="Times New Roman" w:hAnsi="Times New Roman"/>
        </w:rPr>
        <w:t>.</w:t>
      </w:r>
    </w:p>
    <w:p w14:paraId="2258870B" w14:textId="549E25CB" w:rsidR="00C438AD" w:rsidRPr="00CB4DCC" w:rsidRDefault="00C438AD" w:rsidP="00246954">
      <w:pPr>
        <w:pStyle w:val="ListParagraph"/>
        <w:numPr>
          <w:ilvl w:val="0"/>
          <w:numId w:val="105"/>
        </w:numPr>
        <w:rPr>
          <w:rFonts w:ascii="Times New Roman" w:hAnsi="Times New Roman"/>
        </w:rPr>
      </w:pPr>
      <w:r w:rsidRPr="00CB4DCC">
        <w:rPr>
          <w:rFonts w:ascii="Times New Roman" w:hAnsi="Times New Roman"/>
        </w:rPr>
        <w:t>Practice the Sideways Shake Roll Exercise</w:t>
      </w:r>
      <w:r w:rsidR="00D8282C">
        <w:rPr>
          <w:rFonts w:ascii="Times New Roman" w:hAnsi="Times New Roman"/>
        </w:rPr>
        <w:t>.</w:t>
      </w:r>
    </w:p>
    <w:p w14:paraId="3941769B" w14:textId="1A747782" w:rsidR="00C438AD" w:rsidRDefault="00C438AD" w:rsidP="00246954">
      <w:pPr>
        <w:pStyle w:val="ListParagraph"/>
        <w:numPr>
          <w:ilvl w:val="0"/>
          <w:numId w:val="105"/>
        </w:numPr>
        <w:rPr>
          <w:rFonts w:ascii="Times New Roman" w:hAnsi="Times New Roman"/>
        </w:rPr>
      </w:pPr>
      <w:r w:rsidRPr="00CB4DCC">
        <w:rPr>
          <w:rFonts w:ascii="Times New Roman" w:hAnsi="Times New Roman"/>
        </w:rPr>
        <w:t xml:space="preserve">Play along to </w:t>
      </w:r>
      <w:r w:rsidR="008F614C">
        <w:rPr>
          <w:rFonts w:ascii="Times New Roman" w:hAnsi="Times New Roman"/>
        </w:rPr>
        <w:t>“Through the Ank” by Phil Thornton</w:t>
      </w:r>
      <w:r w:rsidRPr="00CB4DCC">
        <w:rPr>
          <w:rFonts w:ascii="Times New Roman" w:hAnsi="Times New Roman"/>
        </w:rPr>
        <w:t xml:space="preserve"> using Masmoudi. Variations and fills are left up to the discretion of the performer.</w:t>
      </w:r>
      <w:r w:rsidR="008F614C">
        <w:rPr>
          <w:rStyle w:val="FootnoteReference"/>
          <w:rFonts w:ascii="Times New Roman" w:hAnsi="Times New Roman"/>
        </w:rPr>
        <w:footnoteReference w:id="195"/>
      </w:r>
    </w:p>
    <w:p w14:paraId="1F6FE856" w14:textId="77777777" w:rsidR="00C438AD" w:rsidRPr="00CB4DCC" w:rsidRDefault="00C438AD" w:rsidP="00C438AD">
      <w:pPr>
        <w:pStyle w:val="ListParagraph"/>
        <w:rPr>
          <w:rFonts w:ascii="Times New Roman" w:hAnsi="Times New Roman"/>
        </w:rPr>
      </w:pPr>
    </w:p>
    <w:p w14:paraId="24D18B09" w14:textId="76B22166" w:rsidR="00C438AD" w:rsidRDefault="00C438AD" w:rsidP="00C438AD">
      <w:pPr>
        <w:rPr>
          <w:rFonts w:ascii="Times New Roman" w:hAnsi="Times New Roman"/>
          <w:sz w:val="32"/>
          <w:szCs w:val="32"/>
          <w:u w:val="single"/>
        </w:rPr>
      </w:pPr>
      <w:r w:rsidRPr="00CB4DCC">
        <w:rPr>
          <w:rFonts w:ascii="Times New Roman" w:hAnsi="Times New Roman"/>
          <w:sz w:val="32"/>
          <w:szCs w:val="32"/>
          <w:u w:val="single"/>
        </w:rPr>
        <w:t>(Proceed to Week 13A if following the 7-Week Curriculum and proceed to Week 6 if following the 14-Week Curriculum)</w:t>
      </w:r>
      <w:r w:rsidR="00C30E29">
        <w:rPr>
          <w:rFonts w:ascii="Times New Roman" w:hAnsi="Times New Roman"/>
          <w:sz w:val="32"/>
          <w:szCs w:val="32"/>
          <w:u w:val="single"/>
        </w:rPr>
        <w:t>.</w:t>
      </w:r>
    </w:p>
    <w:p w14:paraId="2AB8504D" w14:textId="77777777" w:rsidR="00B52301" w:rsidRPr="00B52301" w:rsidRDefault="00B52301" w:rsidP="00C438AD">
      <w:pPr>
        <w:rPr>
          <w:rFonts w:ascii="Times New Roman" w:hAnsi="Times New Roman"/>
          <w:u w:val="single"/>
        </w:rPr>
      </w:pPr>
    </w:p>
    <w:p w14:paraId="15CF9BC8" w14:textId="77777777" w:rsidR="00C438AD" w:rsidRPr="005A4AD3" w:rsidRDefault="00C438AD" w:rsidP="00C438AD">
      <w:pPr>
        <w:rPr>
          <w:rFonts w:ascii="Times New Roman" w:hAnsi="Times New Roman"/>
          <w:b/>
          <w:sz w:val="28"/>
          <w:szCs w:val="28"/>
          <w:u w:val="single"/>
        </w:rPr>
      </w:pPr>
      <w:r w:rsidRPr="005A4AD3">
        <w:rPr>
          <w:rFonts w:ascii="Times New Roman" w:hAnsi="Times New Roman"/>
          <w:b/>
          <w:sz w:val="28"/>
          <w:szCs w:val="28"/>
          <w:u w:val="single"/>
        </w:rPr>
        <w:t>Week 6</w:t>
      </w:r>
    </w:p>
    <w:p w14:paraId="58981462" w14:textId="77777777" w:rsidR="00C438AD" w:rsidRPr="00CB4DCC" w:rsidRDefault="00C438AD" w:rsidP="00C438AD">
      <w:pPr>
        <w:rPr>
          <w:rFonts w:ascii="Times New Roman" w:hAnsi="Times New Roman"/>
          <w:u w:val="single"/>
        </w:rPr>
      </w:pPr>
      <w:r w:rsidRPr="00CB4DCC">
        <w:rPr>
          <w:rFonts w:ascii="Times New Roman" w:hAnsi="Times New Roman"/>
          <w:u w:val="single"/>
        </w:rPr>
        <w:t>Lesson Plan</w:t>
      </w:r>
    </w:p>
    <w:p w14:paraId="4CA039B9" w14:textId="7BED5264" w:rsidR="00C438AD" w:rsidRDefault="00C438AD" w:rsidP="00C438AD">
      <w:pPr>
        <w:rPr>
          <w:rFonts w:ascii="Times New Roman" w:hAnsi="Times New Roman"/>
        </w:rPr>
      </w:pPr>
      <w:r w:rsidRPr="007D7C0A">
        <w:rPr>
          <w:rFonts w:ascii="Times New Roman" w:hAnsi="Times New Roman"/>
        </w:rPr>
        <w:t>The goal for Week 6 is to continue to practice the Finger Roll and Sideways Shake Roll Exercises, and to use combinations of the Baladi, Maksum, and Masmoudi patterns. Masmoudi is used in many different songs, but it is not commonly used exclusively. It often appears for one or two cycles in between cycles of Baladi and Maksum.</w:t>
      </w:r>
    </w:p>
    <w:p w14:paraId="5A7EBDEA" w14:textId="6E46983F" w:rsidR="00B52301" w:rsidRDefault="00B52301" w:rsidP="00C438AD">
      <w:pPr>
        <w:rPr>
          <w:rFonts w:ascii="Times New Roman" w:hAnsi="Times New Roman"/>
        </w:rPr>
      </w:pPr>
    </w:p>
    <w:p w14:paraId="254BAA4A" w14:textId="62D0A708" w:rsidR="00851935" w:rsidRDefault="00851935" w:rsidP="00C438AD">
      <w:pPr>
        <w:rPr>
          <w:rFonts w:ascii="Times New Roman" w:hAnsi="Times New Roman"/>
        </w:rPr>
      </w:pPr>
    </w:p>
    <w:p w14:paraId="79A4C90D" w14:textId="41C1EE2F" w:rsidR="00851935" w:rsidRDefault="00851935" w:rsidP="00C438AD">
      <w:pPr>
        <w:rPr>
          <w:rFonts w:ascii="Times New Roman" w:hAnsi="Times New Roman"/>
        </w:rPr>
      </w:pPr>
    </w:p>
    <w:p w14:paraId="47DB61A8" w14:textId="463E490A" w:rsidR="00851935" w:rsidRDefault="00851935" w:rsidP="00C438AD">
      <w:pPr>
        <w:rPr>
          <w:rFonts w:ascii="Times New Roman" w:hAnsi="Times New Roman"/>
        </w:rPr>
      </w:pPr>
    </w:p>
    <w:p w14:paraId="5E84EAC2" w14:textId="77777777" w:rsidR="00851935" w:rsidRPr="007D7C0A" w:rsidRDefault="00851935" w:rsidP="00C438AD">
      <w:pPr>
        <w:rPr>
          <w:rFonts w:ascii="Times New Roman" w:hAnsi="Times New Roman"/>
        </w:rPr>
      </w:pPr>
    </w:p>
    <w:p w14:paraId="39D34799" w14:textId="499CC732" w:rsidR="00C438AD" w:rsidRPr="00CB4DCC" w:rsidRDefault="00B52301" w:rsidP="00C438AD">
      <w:pPr>
        <w:rPr>
          <w:rFonts w:ascii="Times New Roman" w:hAnsi="Times New Roman"/>
          <w:u w:val="single"/>
        </w:rPr>
      </w:pPr>
      <w:r>
        <w:rPr>
          <w:rFonts w:ascii="Times New Roman" w:hAnsi="Times New Roman"/>
          <w:u w:val="single"/>
        </w:rPr>
        <w:lastRenderedPageBreak/>
        <w:t>Figure 2</w:t>
      </w:r>
      <w:r w:rsidR="00CD025E">
        <w:rPr>
          <w:rFonts w:ascii="Times New Roman" w:hAnsi="Times New Roman"/>
          <w:u w:val="single"/>
        </w:rPr>
        <w:t>37</w:t>
      </w:r>
      <w:r>
        <w:rPr>
          <w:rFonts w:ascii="Times New Roman" w:hAnsi="Times New Roman"/>
          <w:u w:val="single"/>
        </w:rPr>
        <w:t xml:space="preserve"> – </w:t>
      </w:r>
      <w:r w:rsidR="00C438AD" w:rsidRPr="00CB4DCC">
        <w:rPr>
          <w:rFonts w:ascii="Times New Roman" w:hAnsi="Times New Roman"/>
          <w:u w:val="single"/>
        </w:rPr>
        <w:t>Baladi and Masmoudi Combination</w:t>
      </w:r>
      <w:r>
        <w:rPr>
          <w:rFonts w:ascii="Times New Roman" w:hAnsi="Times New Roman"/>
          <w:u w:val="single"/>
        </w:rPr>
        <w:t xml:space="preserve"> for Riq</w:t>
      </w:r>
    </w:p>
    <w:p w14:paraId="20367EF4" w14:textId="58894A13" w:rsidR="00C438AD" w:rsidRDefault="00F43356" w:rsidP="00C438AD">
      <w:pPr>
        <w:rPr>
          <w:rFonts w:ascii="Times New Roman" w:hAnsi="Times New Roman"/>
        </w:rPr>
      </w:pPr>
      <w:r>
        <w:rPr>
          <w:rFonts w:ascii="Times New Roman" w:hAnsi="Times New Roman"/>
          <w:noProof/>
        </w:rPr>
        <w:drawing>
          <wp:inline distT="0" distB="0" distL="0" distR="0" wp14:anchorId="577F3565" wp14:editId="4AF8B1B9">
            <wp:extent cx="5257800" cy="1025343"/>
            <wp:effectExtent l="0" t="0" r="0" b="3810"/>
            <wp:docPr id="537" name="Picture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 name="Figure 250.PNG"/>
                    <pic:cNvPicPr/>
                  </pic:nvPicPr>
                  <pic:blipFill>
                    <a:blip r:embed="rId210">
                      <a:extLst>
                        <a:ext uri="{28A0092B-C50C-407E-A947-70E740481C1C}">
                          <a14:useLocalDpi xmlns:a14="http://schemas.microsoft.com/office/drawing/2010/main" val="0"/>
                        </a:ext>
                      </a:extLst>
                    </a:blip>
                    <a:stretch>
                      <a:fillRect/>
                    </a:stretch>
                  </pic:blipFill>
                  <pic:spPr>
                    <a:xfrm>
                      <a:off x="0" y="0"/>
                      <a:ext cx="5257800" cy="1025343"/>
                    </a:xfrm>
                    <a:prstGeom prst="rect">
                      <a:avLst/>
                    </a:prstGeom>
                  </pic:spPr>
                </pic:pic>
              </a:graphicData>
            </a:graphic>
          </wp:inline>
        </w:drawing>
      </w:r>
    </w:p>
    <w:p w14:paraId="25EBA022" w14:textId="77777777" w:rsidR="00F43356" w:rsidRPr="007D7C0A" w:rsidRDefault="00F43356" w:rsidP="00C438AD">
      <w:pPr>
        <w:rPr>
          <w:rFonts w:ascii="Times New Roman" w:hAnsi="Times New Roman"/>
        </w:rPr>
      </w:pPr>
    </w:p>
    <w:p w14:paraId="65B122B1" w14:textId="5B667950" w:rsidR="00C438AD" w:rsidRPr="00CB4DCC" w:rsidRDefault="00B52301" w:rsidP="00C438AD">
      <w:pPr>
        <w:rPr>
          <w:rFonts w:ascii="Times New Roman" w:hAnsi="Times New Roman"/>
          <w:u w:val="single"/>
        </w:rPr>
      </w:pPr>
      <w:r>
        <w:rPr>
          <w:rFonts w:ascii="Times New Roman" w:hAnsi="Times New Roman"/>
          <w:u w:val="single"/>
        </w:rPr>
        <w:t>Figure 2</w:t>
      </w:r>
      <w:r w:rsidR="00CD025E">
        <w:rPr>
          <w:rFonts w:ascii="Times New Roman" w:hAnsi="Times New Roman"/>
          <w:u w:val="single"/>
        </w:rPr>
        <w:t>38</w:t>
      </w:r>
      <w:r>
        <w:rPr>
          <w:rFonts w:ascii="Times New Roman" w:hAnsi="Times New Roman"/>
          <w:u w:val="single"/>
        </w:rPr>
        <w:t xml:space="preserve"> – </w:t>
      </w:r>
      <w:r w:rsidR="00C438AD" w:rsidRPr="00CB4DCC">
        <w:rPr>
          <w:rFonts w:ascii="Times New Roman" w:hAnsi="Times New Roman"/>
          <w:u w:val="single"/>
        </w:rPr>
        <w:t>Maksum and Masmoudi Combination</w:t>
      </w:r>
      <w:r>
        <w:rPr>
          <w:rFonts w:ascii="Times New Roman" w:hAnsi="Times New Roman"/>
          <w:u w:val="single"/>
        </w:rPr>
        <w:t xml:space="preserve"> for Riq</w:t>
      </w:r>
    </w:p>
    <w:p w14:paraId="34111B0B" w14:textId="79E3A24F" w:rsidR="002A363A" w:rsidRPr="007D7C0A" w:rsidRDefault="00F43356" w:rsidP="00C438AD">
      <w:pPr>
        <w:rPr>
          <w:rFonts w:ascii="Times New Roman" w:hAnsi="Times New Roman"/>
        </w:rPr>
      </w:pPr>
      <w:r>
        <w:rPr>
          <w:rFonts w:ascii="Times New Roman" w:hAnsi="Times New Roman"/>
          <w:noProof/>
        </w:rPr>
        <w:drawing>
          <wp:inline distT="0" distB="0" distL="0" distR="0" wp14:anchorId="2CD6A4EA" wp14:editId="7125F733">
            <wp:extent cx="5257800" cy="1060704"/>
            <wp:effectExtent l="0" t="0" r="0" b="6350"/>
            <wp:docPr id="538" name="Picture 5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8" name="Figure 251.PNG"/>
                    <pic:cNvPicPr/>
                  </pic:nvPicPr>
                  <pic:blipFill>
                    <a:blip r:embed="rId211">
                      <a:extLst>
                        <a:ext uri="{28A0092B-C50C-407E-A947-70E740481C1C}">
                          <a14:useLocalDpi xmlns:a14="http://schemas.microsoft.com/office/drawing/2010/main" val="0"/>
                        </a:ext>
                      </a:extLst>
                    </a:blip>
                    <a:stretch>
                      <a:fillRect/>
                    </a:stretch>
                  </pic:blipFill>
                  <pic:spPr>
                    <a:xfrm>
                      <a:off x="0" y="0"/>
                      <a:ext cx="5257800" cy="1060704"/>
                    </a:xfrm>
                    <a:prstGeom prst="rect">
                      <a:avLst/>
                    </a:prstGeom>
                  </pic:spPr>
                </pic:pic>
              </a:graphicData>
            </a:graphic>
          </wp:inline>
        </w:drawing>
      </w:r>
    </w:p>
    <w:p w14:paraId="1B0AA0B2" w14:textId="77777777" w:rsidR="00C438AD" w:rsidRPr="005A4AD3" w:rsidRDefault="00C438AD" w:rsidP="00C438AD">
      <w:pPr>
        <w:rPr>
          <w:rFonts w:ascii="Times New Roman" w:hAnsi="Times New Roman"/>
          <w:b/>
          <w:sz w:val="28"/>
          <w:szCs w:val="28"/>
          <w:u w:val="single"/>
        </w:rPr>
      </w:pPr>
      <w:r w:rsidRPr="005A4AD3">
        <w:rPr>
          <w:rFonts w:ascii="Times New Roman" w:hAnsi="Times New Roman"/>
          <w:b/>
          <w:sz w:val="28"/>
          <w:szCs w:val="28"/>
          <w:u w:val="single"/>
        </w:rPr>
        <w:t>Assignment</w:t>
      </w:r>
    </w:p>
    <w:p w14:paraId="01C3943A" w14:textId="77777777" w:rsidR="00C438AD" w:rsidRPr="00CB4DCC" w:rsidRDefault="00C438AD" w:rsidP="00246954">
      <w:pPr>
        <w:pStyle w:val="ListParagraph"/>
        <w:numPr>
          <w:ilvl w:val="0"/>
          <w:numId w:val="106"/>
        </w:numPr>
        <w:rPr>
          <w:rFonts w:ascii="Times New Roman" w:hAnsi="Times New Roman"/>
        </w:rPr>
      </w:pPr>
      <w:r w:rsidRPr="00CB4DCC">
        <w:rPr>
          <w:rFonts w:ascii="Times New Roman" w:hAnsi="Times New Roman"/>
        </w:rPr>
        <w:t>Continue to practice the Week 5 Finger Roll Exercise.</w:t>
      </w:r>
    </w:p>
    <w:p w14:paraId="471A1417" w14:textId="77777777" w:rsidR="00C438AD" w:rsidRPr="00CB4DCC" w:rsidRDefault="00C438AD" w:rsidP="00246954">
      <w:pPr>
        <w:pStyle w:val="ListParagraph"/>
        <w:numPr>
          <w:ilvl w:val="0"/>
          <w:numId w:val="106"/>
        </w:numPr>
        <w:rPr>
          <w:rFonts w:ascii="Times New Roman" w:hAnsi="Times New Roman"/>
        </w:rPr>
      </w:pPr>
      <w:r w:rsidRPr="00CB4DCC">
        <w:rPr>
          <w:rFonts w:ascii="Times New Roman" w:hAnsi="Times New Roman"/>
        </w:rPr>
        <w:t>Continue to practice the Week 5 Sideways Shake Roll Exercise.</w:t>
      </w:r>
    </w:p>
    <w:p w14:paraId="4E8197D7" w14:textId="2D6C091F" w:rsidR="00C438AD" w:rsidRDefault="00C438AD" w:rsidP="00246954">
      <w:pPr>
        <w:pStyle w:val="ListParagraph"/>
        <w:numPr>
          <w:ilvl w:val="0"/>
          <w:numId w:val="106"/>
        </w:numPr>
        <w:rPr>
          <w:rFonts w:ascii="Times New Roman" w:hAnsi="Times New Roman"/>
        </w:rPr>
      </w:pPr>
      <w:r w:rsidRPr="00CB4DCC">
        <w:rPr>
          <w:rFonts w:ascii="Times New Roman" w:hAnsi="Times New Roman"/>
        </w:rPr>
        <w:t xml:space="preserve">Play along to </w:t>
      </w:r>
      <w:r w:rsidR="004B2A06">
        <w:rPr>
          <w:rFonts w:ascii="Times New Roman" w:hAnsi="Times New Roman"/>
        </w:rPr>
        <w:t>“Maddah al Amar” by Suhaila Salimpour</w:t>
      </w:r>
      <w:r w:rsidRPr="00CB4DCC">
        <w:rPr>
          <w:rFonts w:ascii="Times New Roman" w:hAnsi="Times New Roman"/>
        </w:rPr>
        <w:t xml:space="preserve"> using the </w:t>
      </w:r>
      <w:r w:rsidR="004B2A06">
        <w:rPr>
          <w:rFonts w:ascii="Times New Roman" w:hAnsi="Times New Roman"/>
        </w:rPr>
        <w:t>p</w:t>
      </w:r>
      <w:r w:rsidRPr="00CB4DCC">
        <w:rPr>
          <w:rFonts w:ascii="Times New Roman" w:hAnsi="Times New Roman"/>
        </w:rPr>
        <w:t xml:space="preserve">attern </w:t>
      </w:r>
      <w:r w:rsidR="004B2A06">
        <w:rPr>
          <w:rFonts w:ascii="Times New Roman" w:hAnsi="Times New Roman"/>
        </w:rPr>
        <w:t>c</w:t>
      </w:r>
      <w:r w:rsidRPr="00CB4DCC">
        <w:rPr>
          <w:rFonts w:ascii="Times New Roman" w:hAnsi="Times New Roman"/>
        </w:rPr>
        <w:t>ombinations above.</w:t>
      </w:r>
      <w:r w:rsidR="004B2A06">
        <w:rPr>
          <w:rStyle w:val="FootnoteReference"/>
          <w:rFonts w:ascii="Times New Roman" w:hAnsi="Times New Roman"/>
        </w:rPr>
        <w:footnoteReference w:id="196"/>
      </w:r>
    </w:p>
    <w:p w14:paraId="24A6A59B" w14:textId="77777777" w:rsidR="00B52301" w:rsidRPr="00CB4DCC" w:rsidRDefault="00B52301" w:rsidP="00B52301">
      <w:pPr>
        <w:pStyle w:val="ListParagraph"/>
        <w:rPr>
          <w:rFonts w:ascii="Times New Roman" w:hAnsi="Times New Roman"/>
        </w:rPr>
      </w:pPr>
    </w:p>
    <w:p w14:paraId="5CAAE9A5" w14:textId="77777777" w:rsidR="00C438AD" w:rsidRDefault="00C438AD" w:rsidP="00C438AD">
      <w:pPr>
        <w:rPr>
          <w:rFonts w:ascii="Times New Roman" w:hAnsi="Times New Roman"/>
        </w:rPr>
      </w:pPr>
      <w:r w:rsidRPr="005A4AD3">
        <w:rPr>
          <w:rFonts w:ascii="Times New Roman" w:hAnsi="Times New Roman"/>
          <w:b/>
          <w:sz w:val="28"/>
          <w:szCs w:val="28"/>
          <w:u w:val="single"/>
        </w:rPr>
        <w:t>Week 7</w:t>
      </w:r>
      <w:r w:rsidRPr="007D7C0A">
        <w:rPr>
          <w:rFonts w:ascii="Times New Roman" w:hAnsi="Times New Roman"/>
        </w:rPr>
        <w:t xml:space="preserve"> </w:t>
      </w:r>
    </w:p>
    <w:p w14:paraId="23D25747" w14:textId="77777777" w:rsidR="00C438AD" w:rsidRPr="00CB4DCC" w:rsidRDefault="00C438AD" w:rsidP="00C438AD">
      <w:pPr>
        <w:rPr>
          <w:rFonts w:ascii="Times New Roman" w:hAnsi="Times New Roman"/>
          <w:u w:val="single"/>
        </w:rPr>
      </w:pPr>
      <w:r w:rsidRPr="00CB4DCC">
        <w:rPr>
          <w:rFonts w:ascii="Times New Roman" w:hAnsi="Times New Roman"/>
          <w:u w:val="single"/>
        </w:rPr>
        <w:t>Lesson Plan</w:t>
      </w:r>
    </w:p>
    <w:p w14:paraId="40F92368" w14:textId="4D225A8A" w:rsidR="00C438AD" w:rsidRPr="007D7C0A" w:rsidRDefault="00C438AD" w:rsidP="00C438AD">
      <w:pPr>
        <w:rPr>
          <w:rFonts w:ascii="Times New Roman" w:hAnsi="Times New Roman"/>
        </w:rPr>
      </w:pPr>
      <w:r w:rsidRPr="007D7C0A">
        <w:rPr>
          <w:rFonts w:ascii="Times New Roman" w:hAnsi="Times New Roman"/>
        </w:rPr>
        <w:t>The primary goal for Week 7 is to learn</w:t>
      </w:r>
      <w:r w:rsidR="003F383B">
        <w:rPr>
          <w:rFonts w:ascii="Times New Roman" w:hAnsi="Times New Roman"/>
        </w:rPr>
        <w:t xml:space="preserve"> </w:t>
      </w:r>
      <w:r w:rsidRPr="007D7C0A">
        <w:rPr>
          <w:rFonts w:ascii="Times New Roman" w:hAnsi="Times New Roman"/>
        </w:rPr>
        <w:t xml:space="preserve">Split-Hand Pa Exercise </w:t>
      </w:r>
      <w:r w:rsidR="003F383B">
        <w:rPr>
          <w:rFonts w:ascii="Times New Roman" w:hAnsi="Times New Roman"/>
        </w:rPr>
        <w:t xml:space="preserve">1 for Riq </w:t>
      </w:r>
      <w:r w:rsidRPr="007D7C0A">
        <w:rPr>
          <w:rFonts w:ascii="Times New Roman" w:hAnsi="Times New Roman"/>
        </w:rPr>
        <w:t>and the Basic Chiftitelli Pattern.</w:t>
      </w:r>
      <w:r w:rsidR="00B52301">
        <w:rPr>
          <w:rStyle w:val="FootnoteReference"/>
          <w:rFonts w:ascii="Times New Roman" w:hAnsi="Times New Roman"/>
        </w:rPr>
        <w:footnoteReference w:id="197"/>
      </w:r>
    </w:p>
    <w:p w14:paraId="30D01A09" w14:textId="327F3E8B" w:rsidR="00C438AD" w:rsidRPr="00CB4DCC" w:rsidRDefault="00B52301" w:rsidP="00C438AD">
      <w:pPr>
        <w:rPr>
          <w:rFonts w:ascii="Times New Roman" w:hAnsi="Times New Roman"/>
          <w:u w:val="single"/>
        </w:rPr>
      </w:pPr>
      <w:r>
        <w:rPr>
          <w:rFonts w:ascii="Times New Roman" w:hAnsi="Times New Roman"/>
          <w:u w:val="single"/>
        </w:rPr>
        <w:lastRenderedPageBreak/>
        <w:t>Figure 2</w:t>
      </w:r>
      <w:r w:rsidR="00CD025E">
        <w:rPr>
          <w:rFonts w:ascii="Times New Roman" w:hAnsi="Times New Roman"/>
          <w:u w:val="single"/>
        </w:rPr>
        <w:t>39</w:t>
      </w:r>
      <w:r>
        <w:rPr>
          <w:rFonts w:ascii="Times New Roman" w:hAnsi="Times New Roman"/>
          <w:u w:val="single"/>
        </w:rPr>
        <w:t xml:space="preserve"> – </w:t>
      </w:r>
      <w:r w:rsidR="00C438AD" w:rsidRPr="00CB4DCC">
        <w:rPr>
          <w:rFonts w:ascii="Times New Roman" w:hAnsi="Times New Roman"/>
          <w:u w:val="single"/>
        </w:rPr>
        <w:t>Split-Hand Pa Exercise 1</w:t>
      </w:r>
      <w:r w:rsidR="00D85F54">
        <w:rPr>
          <w:rFonts w:ascii="Times New Roman" w:hAnsi="Times New Roman"/>
          <w:u w:val="single"/>
        </w:rPr>
        <w:t xml:space="preserve"> for Riq</w:t>
      </w:r>
    </w:p>
    <w:p w14:paraId="3A838929" w14:textId="5C6021DE" w:rsidR="00C438AD" w:rsidRPr="007D7C0A" w:rsidRDefault="00B51A09" w:rsidP="00C438AD">
      <w:pPr>
        <w:rPr>
          <w:rFonts w:ascii="Times New Roman" w:hAnsi="Times New Roman"/>
        </w:rPr>
      </w:pPr>
      <w:r>
        <w:rPr>
          <w:rFonts w:ascii="Times New Roman" w:hAnsi="Times New Roman"/>
          <w:noProof/>
        </w:rPr>
        <w:drawing>
          <wp:inline distT="0" distB="0" distL="0" distR="0" wp14:anchorId="6F001916" wp14:editId="16AA6BCC">
            <wp:extent cx="5257800" cy="530352"/>
            <wp:effectExtent l="0" t="0" r="0" b="3175"/>
            <wp:docPr id="492" name="Picture 4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2" name="Figure 170.PNG"/>
                    <pic:cNvPicPr/>
                  </pic:nvPicPr>
                  <pic:blipFill>
                    <a:blip r:embed="rId156">
                      <a:extLst>
                        <a:ext uri="{28A0092B-C50C-407E-A947-70E740481C1C}">
                          <a14:useLocalDpi xmlns:a14="http://schemas.microsoft.com/office/drawing/2010/main" val="0"/>
                        </a:ext>
                      </a:extLst>
                    </a:blip>
                    <a:stretch>
                      <a:fillRect/>
                    </a:stretch>
                  </pic:blipFill>
                  <pic:spPr>
                    <a:xfrm>
                      <a:off x="0" y="0"/>
                      <a:ext cx="5257800" cy="530352"/>
                    </a:xfrm>
                    <a:prstGeom prst="rect">
                      <a:avLst/>
                    </a:prstGeom>
                  </pic:spPr>
                </pic:pic>
              </a:graphicData>
            </a:graphic>
          </wp:inline>
        </w:drawing>
      </w:r>
    </w:p>
    <w:p w14:paraId="066291ED" w14:textId="6AA905C1" w:rsidR="00C438AD" w:rsidRPr="00B52301" w:rsidRDefault="00C438AD" w:rsidP="00C438AD">
      <w:pPr>
        <w:rPr>
          <w:rFonts w:ascii="Times New Roman" w:hAnsi="Times New Roman"/>
        </w:rPr>
      </w:pPr>
      <w:r w:rsidRPr="007D7C0A">
        <w:rPr>
          <w:rFonts w:ascii="Times New Roman" w:hAnsi="Times New Roman"/>
        </w:rPr>
        <w:t>Pa is typically played with all of the fingers of the right hand</w:t>
      </w:r>
      <w:r w:rsidR="00FE6670">
        <w:rPr>
          <w:rFonts w:ascii="Times New Roman" w:hAnsi="Times New Roman"/>
        </w:rPr>
        <w:t xml:space="preserve"> </w:t>
      </w:r>
      <w:r w:rsidRPr="007D7C0A">
        <w:rPr>
          <w:rFonts w:ascii="Times New Roman" w:hAnsi="Times New Roman"/>
        </w:rPr>
        <w:t>(except for the thumb), but it is also possible to play Pa with just the index finger. This allows for faster rhythms to be played using strictly the Pa sound. When playing consecutive Pa</w:t>
      </w:r>
      <w:r w:rsidR="0088477C">
        <w:rPr>
          <w:rFonts w:ascii="Times New Roman" w:hAnsi="Times New Roman"/>
        </w:rPr>
        <w:t xml:space="preserve"> Strokes</w:t>
      </w:r>
      <w:r w:rsidRPr="007D7C0A">
        <w:rPr>
          <w:rFonts w:ascii="Times New Roman" w:hAnsi="Times New Roman"/>
        </w:rPr>
        <w:t>, the middle, ring, and pinky fingers strike first followed by the index finger. The above exercise should be performed by alternating between the two different Pa strokes.</w:t>
      </w:r>
    </w:p>
    <w:p w14:paraId="0E84E3FA" w14:textId="77777777" w:rsidR="00C438AD" w:rsidRPr="005A4AD3" w:rsidRDefault="00C438AD" w:rsidP="00C438AD">
      <w:pPr>
        <w:rPr>
          <w:rFonts w:ascii="Times New Roman" w:hAnsi="Times New Roman"/>
          <w:b/>
          <w:sz w:val="28"/>
          <w:szCs w:val="28"/>
          <w:u w:val="single"/>
        </w:rPr>
      </w:pPr>
      <w:r w:rsidRPr="005A4AD3">
        <w:rPr>
          <w:rFonts w:ascii="Times New Roman" w:hAnsi="Times New Roman"/>
          <w:b/>
          <w:sz w:val="28"/>
          <w:szCs w:val="28"/>
          <w:u w:val="single"/>
        </w:rPr>
        <w:t>Assignment</w:t>
      </w:r>
    </w:p>
    <w:p w14:paraId="1B2AAE1D" w14:textId="28B36A55" w:rsidR="00C438AD" w:rsidRPr="00CB4DCC" w:rsidRDefault="00C438AD" w:rsidP="00246954">
      <w:pPr>
        <w:pStyle w:val="ListParagraph"/>
        <w:numPr>
          <w:ilvl w:val="0"/>
          <w:numId w:val="107"/>
        </w:numPr>
        <w:rPr>
          <w:rFonts w:ascii="Times New Roman" w:hAnsi="Times New Roman"/>
        </w:rPr>
      </w:pPr>
      <w:r w:rsidRPr="00CB4DCC">
        <w:rPr>
          <w:rFonts w:ascii="Times New Roman" w:hAnsi="Times New Roman"/>
        </w:rPr>
        <w:t>Practice Split-Hand Pa Exercise</w:t>
      </w:r>
      <w:r w:rsidR="00FE49F9">
        <w:rPr>
          <w:rFonts w:ascii="Times New Roman" w:hAnsi="Times New Roman"/>
        </w:rPr>
        <w:t xml:space="preserve"> 1</w:t>
      </w:r>
      <w:r w:rsidR="003F383B">
        <w:rPr>
          <w:rFonts w:ascii="Times New Roman" w:hAnsi="Times New Roman"/>
        </w:rPr>
        <w:t xml:space="preserve"> for Riq</w:t>
      </w:r>
      <w:r w:rsidRPr="00CB4DCC">
        <w:rPr>
          <w:rFonts w:ascii="Times New Roman" w:hAnsi="Times New Roman"/>
        </w:rPr>
        <w:t>.</w:t>
      </w:r>
    </w:p>
    <w:p w14:paraId="4F663C2A" w14:textId="66C77649" w:rsidR="00C438AD" w:rsidRDefault="00C438AD" w:rsidP="00246954">
      <w:pPr>
        <w:pStyle w:val="ListParagraph"/>
        <w:numPr>
          <w:ilvl w:val="0"/>
          <w:numId w:val="107"/>
        </w:numPr>
        <w:rPr>
          <w:rFonts w:ascii="Times New Roman" w:hAnsi="Times New Roman"/>
        </w:rPr>
      </w:pPr>
      <w:r w:rsidRPr="00CB4DCC">
        <w:rPr>
          <w:rFonts w:ascii="Times New Roman" w:hAnsi="Times New Roman"/>
        </w:rPr>
        <w:t xml:space="preserve">Play along to </w:t>
      </w:r>
      <w:r w:rsidR="00823F70" w:rsidRPr="00F25628">
        <w:rPr>
          <w:rFonts w:ascii="Times New Roman" w:hAnsi="Times New Roman"/>
        </w:rPr>
        <w:t>“Violin Takism/Oud Chiftetelli” by Eddie Kochak</w:t>
      </w:r>
      <w:r w:rsidRPr="00CB4DCC">
        <w:rPr>
          <w:rFonts w:ascii="Times New Roman" w:hAnsi="Times New Roman"/>
        </w:rPr>
        <w:t xml:space="preserve"> using the Basic Chiftitelli Pattern.</w:t>
      </w:r>
      <w:r w:rsidR="00823F70">
        <w:rPr>
          <w:rStyle w:val="FootnoteReference"/>
          <w:rFonts w:ascii="Times New Roman" w:hAnsi="Times New Roman"/>
        </w:rPr>
        <w:footnoteReference w:id="198"/>
      </w:r>
    </w:p>
    <w:p w14:paraId="0D11AE22" w14:textId="77777777" w:rsidR="00B52301" w:rsidRPr="00CB4DCC" w:rsidRDefault="00B52301" w:rsidP="00B52301">
      <w:pPr>
        <w:pStyle w:val="ListParagraph"/>
        <w:rPr>
          <w:rFonts w:ascii="Times New Roman" w:hAnsi="Times New Roman"/>
        </w:rPr>
      </w:pPr>
    </w:p>
    <w:p w14:paraId="201F08DA" w14:textId="77777777" w:rsidR="00C438AD" w:rsidRPr="005A4AD3" w:rsidRDefault="00C438AD" w:rsidP="00C438AD">
      <w:pPr>
        <w:rPr>
          <w:rFonts w:ascii="Times New Roman" w:hAnsi="Times New Roman"/>
          <w:sz w:val="28"/>
          <w:szCs w:val="28"/>
          <w:u w:val="single"/>
        </w:rPr>
      </w:pPr>
      <w:r w:rsidRPr="005A4AD3">
        <w:rPr>
          <w:rFonts w:ascii="Times New Roman" w:hAnsi="Times New Roman"/>
          <w:b/>
          <w:sz w:val="28"/>
          <w:szCs w:val="28"/>
          <w:u w:val="single"/>
        </w:rPr>
        <w:t>Week 8</w:t>
      </w:r>
      <w:r w:rsidRPr="005A4AD3">
        <w:rPr>
          <w:rFonts w:ascii="Times New Roman" w:hAnsi="Times New Roman"/>
          <w:sz w:val="28"/>
          <w:szCs w:val="28"/>
          <w:u w:val="single"/>
        </w:rPr>
        <w:t xml:space="preserve"> </w:t>
      </w:r>
    </w:p>
    <w:p w14:paraId="61A354C1" w14:textId="77777777" w:rsidR="00C438AD" w:rsidRPr="00CB4DCC" w:rsidRDefault="00C438AD" w:rsidP="00C438AD">
      <w:pPr>
        <w:rPr>
          <w:rFonts w:ascii="Times New Roman" w:hAnsi="Times New Roman"/>
          <w:u w:val="single"/>
        </w:rPr>
      </w:pPr>
      <w:r w:rsidRPr="00CB4DCC">
        <w:rPr>
          <w:rFonts w:ascii="Times New Roman" w:hAnsi="Times New Roman"/>
          <w:u w:val="single"/>
        </w:rPr>
        <w:t>Lesson Plan</w:t>
      </w:r>
    </w:p>
    <w:p w14:paraId="62FA96FF" w14:textId="10AD2A3D" w:rsidR="00851935" w:rsidRDefault="00C438AD" w:rsidP="00C438AD">
      <w:pPr>
        <w:rPr>
          <w:rFonts w:ascii="Times New Roman" w:hAnsi="Times New Roman"/>
        </w:rPr>
      </w:pPr>
      <w:r w:rsidRPr="007D7C0A">
        <w:rPr>
          <w:rFonts w:ascii="Times New Roman" w:hAnsi="Times New Roman"/>
        </w:rPr>
        <w:t xml:space="preserve">The focus for Week 8 is to progress to Split-Hand Pa Exercise 2 </w:t>
      </w:r>
      <w:r w:rsidR="003F383B">
        <w:rPr>
          <w:rFonts w:ascii="Times New Roman" w:hAnsi="Times New Roman"/>
        </w:rPr>
        <w:t xml:space="preserve">for Riq </w:t>
      </w:r>
      <w:r w:rsidRPr="007D7C0A">
        <w:rPr>
          <w:rFonts w:ascii="Times New Roman" w:hAnsi="Times New Roman"/>
        </w:rPr>
        <w:t>and learn variations of the Basic Chiftitelli Pattern.</w:t>
      </w:r>
    </w:p>
    <w:p w14:paraId="6B90C2FB" w14:textId="2B9513CA" w:rsidR="004C3C59" w:rsidRDefault="004C3C59" w:rsidP="00C438AD">
      <w:pPr>
        <w:rPr>
          <w:rFonts w:ascii="Times New Roman" w:hAnsi="Times New Roman"/>
        </w:rPr>
      </w:pPr>
    </w:p>
    <w:p w14:paraId="112508EC" w14:textId="54D405B9" w:rsidR="004C3C59" w:rsidRDefault="004C3C59" w:rsidP="00C438AD">
      <w:pPr>
        <w:rPr>
          <w:rFonts w:ascii="Times New Roman" w:hAnsi="Times New Roman"/>
        </w:rPr>
      </w:pPr>
    </w:p>
    <w:p w14:paraId="64EC68B1" w14:textId="77777777" w:rsidR="004C3C59" w:rsidRPr="00C30E29" w:rsidRDefault="004C3C59" w:rsidP="00C438AD">
      <w:pPr>
        <w:rPr>
          <w:rFonts w:ascii="Times New Roman" w:hAnsi="Times New Roman"/>
        </w:rPr>
      </w:pPr>
    </w:p>
    <w:p w14:paraId="0962E315" w14:textId="24D2E370" w:rsidR="00C438AD" w:rsidRPr="00CB4DCC" w:rsidRDefault="00B52301" w:rsidP="00C438AD">
      <w:pPr>
        <w:rPr>
          <w:rFonts w:ascii="Times New Roman" w:hAnsi="Times New Roman"/>
          <w:u w:val="single"/>
        </w:rPr>
      </w:pPr>
      <w:r>
        <w:rPr>
          <w:rFonts w:ascii="Times New Roman" w:hAnsi="Times New Roman"/>
          <w:u w:val="single"/>
        </w:rPr>
        <w:lastRenderedPageBreak/>
        <w:t>Figure 2</w:t>
      </w:r>
      <w:r w:rsidR="00CD025E">
        <w:rPr>
          <w:rFonts w:ascii="Times New Roman" w:hAnsi="Times New Roman"/>
          <w:u w:val="single"/>
        </w:rPr>
        <w:t>40</w:t>
      </w:r>
      <w:r>
        <w:rPr>
          <w:rFonts w:ascii="Times New Roman" w:hAnsi="Times New Roman"/>
          <w:u w:val="single"/>
        </w:rPr>
        <w:t xml:space="preserve"> – </w:t>
      </w:r>
      <w:r w:rsidR="00C438AD" w:rsidRPr="00CB4DCC">
        <w:rPr>
          <w:rFonts w:ascii="Times New Roman" w:hAnsi="Times New Roman"/>
          <w:u w:val="single"/>
        </w:rPr>
        <w:t>Split-Hand Pa</w:t>
      </w:r>
      <w:r>
        <w:rPr>
          <w:rFonts w:ascii="Times New Roman" w:hAnsi="Times New Roman"/>
          <w:u w:val="single"/>
        </w:rPr>
        <w:t xml:space="preserve"> </w:t>
      </w:r>
      <w:r w:rsidR="00C438AD" w:rsidRPr="00CB4DCC">
        <w:rPr>
          <w:rFonts w:ascii="Times New Roman" w:hAnsi="Times New Roman"/>
          <w:u w:val="single"/>
        </w:rPr>
        <w:t>Exercise 2</w:t>
      </w:r>
      <w:r w:rsidR="00D85F54">
        <w:rPr>
          <w:rFonts w:ascii="Times New Roman" w:hAnsi="Times New Roman"/>
          <w:u w:val="single"/>
        </w:rPr>
        <w:t xml:space="preserve"> for Riq</w:t>
      </w:r>
    </w:p>
    <w:p w14:paraId="31AE5E7E" w14:textId="3B8642DA" w:rsidR="00C438AD" w:rsidRPr="007D7C0A" w:rsidRDefault="00B51A09" w:rsidP="00C438AD">
      <w:pPr>
        <w:rPr>
          <w:rFonts w:ascii="Times New Roman" w:hAnsi="Times New Roman"/>
        </w:rPr>
      </w:pPr>
      <w:r>
        <w:rPr>
          <w:rFonts w:ascii="Times New Roman" w:hAnsi="Times New Roman"/>
          <w:noProof/>
        </w:rPr>
        <w:drawing>
          <wp:inline distT="0" distB="0" distL="0" distR="0" wp14:anchorId="28BF7871" wp14:editId="265E451B">
            <wp:extent cx="5257800" cy="530352"/>
            <wp:effectExtent l="0" t="0" r="0" b="3175"/>
            <wp:docPr id="493" name="Picture 4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3" name="Figure 171.PNG"/>
                    <pic:cNvPicPr/>
                  </pic:nvPicPr>
                  <pic:blipFill>
                    <a:blip r:embed="rId157">
                      <a:extLst>
                        <a:ext uri="{28A0092B-C50C-407E-A947-70E740481C1C}">
                          <a14:useLocalDpi xmlns:a14="http://schemas.microsoft.com/office/drawing/2010/main" val="0"/>
                        </a:ext>
                      </a:extLst>
                    </a:blip>
                    <a:stretch>
                      <a:fillRect/>
                    </a:stretch>
                  </pic:blipFill>
                  <pic:spPr>
                    <a:xfrm>
                      <a:off x="0" y="0"/>
                      <a:ext cx="5257800" cy="530352"/>
                    </a:xfrm>
                    <a:prstGeom prst="rect">
                      <a:avLst/>
                    </a:prstGeom>
                  </pic:spPr>
                </pic:pic>
              </a:graphicData>
            </a:graphic>
          </wp:inline>
        </w:drawing>
      </w:r>
    </w:p>
    <w:p w14:paraId="08C9CC16" w14:textId="10D42190" w:rsidR="00C438AD" w:rsidRDefault="00C438AD" w:rsidP="00C438AD">
      <w:pPr>
        <w:rPr>
          <w:rFonts w:ascii="Times New Roman" w:hAnsi="Times New Roman"/>
        </w:rPr>
      </w:pPr>
      <w:r w:rsidRPr="007D7C0A">
        <w:rPr>
          <w:rFonts w:ascii="Times New Roman" w:hAnsi="Times New Roman"/>
        </w:rPr>
        <w:t>This exercise adds varying rhythms allowing the student to apply the technique at quickly changing speeds.</w:t>
      </w:r>
    </w:p>
    <w:p w14:paraId="351847B6" w14:textId="77777777" w:rsidR="00B52301" w:rsidRPr="007D7C0A" w:rsidRDefault="00B52301" w:rsidP="00C438AD">
      <w:pPr>
        <w:rPr>
          <w:rFonts w:ascii="Times New Roman" w:hAnsi="Times New Roman"/>
        </w:rPr>
      </w:pPr>
    </w:p>
    <w:p w14:paraId="40A70B0F" w14:textId="2828FCEA" w:rsidR="00C438AD" w:rsidRPr="00CB4DCC" w:rsidRDefault="00B52301" w:rsidP="00C438AD">
      <w:pPr>
        <w:rPr>
          <w:rFonts w:ascii="Times New Roman" w:hAnsi="Times New Roman"/>
          <w:u w:val="single"/>
        </w:rPr>
      </w:pPr>
      <w:r>
        <w:rPr>
          <w:rFonts w:ascii="Times New Roman" w:hAnsi="Times New Roman"/>
          <w:u w:val="single"/>
        </w:rPr>
        <w:t>Figure 2</w:t>
      </w:r>
      <w:r w:rsidR="00CD025E">
        <w:rPr>
          <w:rFonts w:ascii="Times New Roman" w:hAnsi="Times New Roman"/>
          <w:u w:val="single"/>
        </w:rPr>
        <w:t>41</w:t>
      </w:r>
      <w:r>
        <w:rPr>
          <w:rFonts w:ascii="Times New Roman" w:hAnsi="Times New Roman"/>
          <w:u w:val="single"/>
        </w:rPr>
        <w:t xml:space="preserve"> – </w:t>
      </w:r>
      <w:r w:rsidR="00C438AD" w:rsidRPr="00CB4DCC">
        <w:rPr>
          <w:rFonts w:ascii="Times New Roman" w:hAnsi="Times New Roman"/>
          <w:u w:val="single"/>
        </w:rPr>
        <w:t>Chiftitelli Variation</w:t>
      </w:r>
      <w:r w:rsidR="000A11D8">
        <w:rPr>
          <w:rFonts w:ascii="Times New Roman" w:hAnsi="Times New Roman"/>
          <w:u w:val="single"/>
        </w:rPr>
        <w:t xml:space="preserve"> 1</w:t>
      </w:r>
      <w:r w:rsidR="00D85F54">
        <w:rPr>
          <w:rFonts w:ascii="Times New Roman" w:hAnsi="Times New Roman"/>
          <w:u w:val="single"/>
        </w:rPr>
        <w:t xml:space="preserve"> for Riq</w:t>
      </w:r>
    </w:p>
    <w:p w14:paraId="63601896" w14:textId="2B81BE85" w:rsidR="00C438AD" w:rsidRDefault="00B51A09" w:rsidP="00C438AD">
      <w:pPr>
        <w:rPr>
          <w:rFonts w:ascii="Times New Roman" w:hAnsi="Times New Roman"/>
        </w:rPr>
      </w:pPr>
      <w:r>
        <w:rPr>
          <w:rFonts w:ascii="Times New Roman" w:hAnsi="Times New Roman"/>
          <w:noProof/>
        </w:rPr>
        <w:drawing>
          <wp:inline distT="0" distB="0" distL="0" distR="0" wp14:anchorId="2B76C0E5" wp14:editId="0715E0E3">
            <wp:extent cx="5257800" cy="530352"/>
            <wp:effectExtent l="0" t="0" r="0" b="3175"/>
            <wp:docPr id="494" name="Picture 4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4" name="Figure 254.PNG"/>
                    <pic:cNvPicPr/>
                  </pic:nvPicPr>
                  <pic:blipFill>
                    <a:blip r:embed="rId212">
                      <a:extLst>
                        <a:ext uri="{28A0092B-C50C-407E-A947-70E740481C1C}">
                          <a14:useLocalDpi xmlns:a14="http://schemas.microsoft.com/office/drawing/2010/main" val="0"/>
                        </a:ext>
                      </a:extLst>
                    </a:blip>
                    <a:stretch>
                      <a:fillRect/>
                    </a:stretch>
                  </pic:blipFill>
                  <pic:spPr>
                    <a:xfrm>
                      <a:off x="0" y="0"/>
                      <a:ext cx="5257800" cy="530352"/>
                    </a:xfrm>
                    <a:prstGeom prst="rect">
                      <a:avLst/>
                    </a:prstGeom>
                  </pic:spPr>
                </pic:pic>
              </a:graphicData>
            </a:graphic>
          </wp:inline>
        </w:drawing>
      </w:r>
    </w:p>
    <w:p w14:paraId="56F16364" w14:textId="77777777" w:rsidR="00860122" w:rsidRDefault="00860122" w:rsidP="00C438AD">
      <w:pPr>
        <w:rPr>
          <w:rFonts w:ascii="Times New Roman" w:hAnsi="Times New Roman"/>
        </w:rPr>
      </w:pPr>
    </w:p>
    <w:p w14:paraId="62695785" w14:textId="339C4404" w:rsidR="000A11D8" w:rsidRPr="00CB4DCC" w:rsidRDefault="00B52301" w:rsidP="000A11D8">
      <w:pPr>
        <w:rPr>
          <w:rFonts w:ascii="Times New Roman" w:hAnsi="Times New Roman"/>
          <w:u w:val="single"/>
        </w:rPr>
      </w:pPr>
      <w:r>
        <w:rPr>
          <w:rFonts w:ascii="Times New Roman" w:hAnsi="Times New Roman"/>
          <w:u w:val="single"/>
        </w:rPr>
        <w:t>Figure 2</w:t>
      </w:r>
      <w:r w:rsidR="00CD025E">
        <w:rPr>
          <w:rFonts w:ascii="Times New Roman" w:hAnsi="Times New Roman"/>
          <w:u w:val="single"/>
        </w:rPr>
        <w:t>42</w:t>
      </w:r>
      <w:r>
        <w:rPr>
          <w:rFonts w:ascii="Times New Roman" w:hAnsi="Times New Roman"/>
          <w:u w:val="single"/>
        </w:rPr>
        <w:t xml:space="preserve"> – </w:t>
      </w:r>
      <w:r w:rsidR="000A11D8" w:rsidRPr="00CB4DCC">
        <w:rPr>
          <w:rFonts w:ascii="Times New Roman" w:hAnsi="Times New Roman"/>
          <w:u w:val="single"/>
        </w:rPr>
        <w:t>Chiftitelli Variation</w:t>
      </w:r>
      <w:r w:rsidR="000A11D8">
        <w:rPr>
          <w:rFonts w:ascii="Times New Roman" w:hAnsi="Times New Roman"/>
          <w:u w:val="single"/>
        </w:rPr>
        <w:t xml:space="preserve"> 2</w:t>
      </w:r>
      <w:r w:rsidR="00D85F54">
        <w:rPr>
          <w:rFonts w:ascii="Times New Roman" w:hAnsi="Times New Roman"/>
          <w:u w:val="single"/>
        </w:rPr>
        <w:t xml:space="preserve"> for Riq</w:t>
      </w:r>
    </w:p>
    <w:p w14:paraId="308110AC" w14:textId="327F537B" w:rsidR="000A11D8" w:rsidRDefault="00B51A09" w:rsidP="00C438AD">
      <w:pPr>
        <w:rPr>
          <w:rFonts w:ascii="Times New Roman" w:hAnsi="Times New Roman"/>
        </w:rPr>
      </w:pPr>
      <w:r>
        <w:rPr>
          <w:rFonts w:ascii="Times New Roman" w:hAnsi="Times New Roman"/>
          <w:noProof/>
        </w:rPr>
        <w:drawing>
          <wp:inline distT="0" distB="0" distL="0" distR="0" wp14:anchorId="59B25320" wp14:editId="1CD8AA40">
            <wp:extent cx="5257800" cy="530352"/>
            <wp:effectExtent l="0" t="0" r="0" b="3175"/>
            <wp:docPr id="495" name="Picture 4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5" name="Figure 255.PNG"/>
                    <pic:cNvPicPr/>
                  </pic:nvPicPr>
                  <pic:blipFill>
                    <a:blip r:embed="rId213">
                      <a:extLst>
                        <a:ext uri="{28A0092B-C50C-407E-A947-70E740481C1C}">
                          <a14:useLocalDpi xmlns:a14="http://schemas.microsoft.com/office/drawing/2010/main" val="0"/>
                        </a:ext>
                      </a:extLst>
                    </a:blip>
                    <a:stretch>
                      <a:fillRect/>
                    </a:stretch>
                  </pic:blipFill>
                  <pic:spPr>
                    <a:xfrm>
                      <a:off x="0" y="0"/>
                      <a:ext cx="5257800" cy="530352"/>
                    </a:xfrm>
                    <a:prstGeom prst="rect">
                      <a:avLst/>
                    </a:prstGeom>
                  </pic:spPr>
                </pic:pic>
              </a:graphicData>
            </a:graphic>
          </wp:inline>
        </w:drawing>
      </w:r>
    </w:p>
    <w:p w14:paraId="3EAE7BEF" w14:textId="77777777" w:rsidR="00B52301" w:rsidRDefault="00B52301" w:rsidP="000A11D8">
      <w:pPr>
        <w:rPr>
          <w:rFonts w:ascii="Times New Roman" w:hAnsi="Times New Roman"/>
          <w:u w:val="single"/>
        </w:rPr>
      </w:pPr>
    </w:p>
    <w:p w14:paraId="56BA9241" w14:textId="5AB0CFE6" w:rsidR="000A11D8" w:rsidRPr="00CB4DCC" w:rsidRDefault="00B52301" w:rsidP="000A11D8">
      <w:pPr>
        <w:rPr>
          <w:rFonts w:ascii="Times New Roman" w:hAnsi="Times New Roman"/>
          <w:u w:val="single"/>
        </w:rPr>
      </w:pPr>
      <w:r>
        <w:rPr>
          <w:rFonts w:ascii="Times New Roman" w:hAnsi="Times New Roman"/>
          <w:u w:val="single"/>
        </w:rPr>
        <w:t>Figure 2</w:t>
      </w:r>
      <w:r w:rsidR="00CD025E">
        <w:rPr>
          <w:rFonts w:ascii="Times New Roman" w:hAnsi="Times New Roman"/>
          <w:u w:val="single"/>
        </w:rPr>
        <w:t>43</w:t>
      </w:r>
      <w:r>
        <w:rPr>
          <w:rFonts w:ascii="Times New Roman" w:hAnsi="Times New Roman"/>
          <w:u w:val="single"/>
        </w:rPr>
        <w:t xml:space="preserve"> – </w:t>
      </w:r>
      <w:r w:rsidR="000A11D8" w:rsidRPr="00CB4DCC">
        <w:rPr>
          <w:rFonts w:ascii="Times New Roman" w:hAnsi="Times New Roman"/>
          <w:u w:val="single"/>
        </w:rPr>
        <w:t>Chiftitelli Variation</w:t>
      </w:r>
      <w:r w:rsidR="000A11D8">
        <w:rPr>
          <w:rFonts w:ascii="Times New Roman" w:hAnsi="Times New Roman"/>
          <w:u w:val="single"/>
        </w:rPr>
        <w:t xml:space="preserve"> </w:t>
      </w:r>
      <w:r w:rsidR="002960FD">
        <w:rPr>
          <w:rFonts w:ascii="Times New Roman" w:hAnsi="Times New Roman"/>
          <w:u w:val="single"/>
        </w:rPr>
        <w:t>3</w:t>
      </w:r>
      <w:r w:rsidR="00D85F54">
        <w:rPr>
          <w:rFonts w:ascii="Times New Roman" w:hAnsi="Times New Roman"/>
          <w:u w:val="single"/>
        </w:rPr>
        <w:t xml:space="preserve"> for Riq</w:t>
      </w:r>
    </w:p>
    <w:p w14:paraId="4A6D1B3B" w14:textId="54BA80D1" w:rsidR="000A11D8" w:rsidRDefault="00B51A09" w:rsidP="00C438AD">
      <w:pPr>
        <w:rPr>
          <w:rFonts w:ascii="Times New Roman" w:hAnsi="Times New Roman"/>
        </w:rPr>
      </w:pPr>
      <w:r>
        <w:rPr>
          <w:rFonts w:ascii="Times New Roman" w:hAnsi="Times New Roman"/>
          <w:noProof/>
        </w:rPr>
        <w:drawing>
          <wp:inline distT="0" distB="0" distL="0" distR="0" wp14:anchorId="11ECBAC1" wp14:editId="6B293A49">
            <wp:extent cx="5257800" cy="530352"/>
            <wp:effectExtent l="0" t="0" r="0" b="3175"/>
            <wp:docPr id="496" name="Picture 4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6" name="Figure 256.PNG"/>
                    <pic:cNvPicPr/>
                  </pic:nvPicPr>
                  <pic:blipFill>
                    <a:blip r:embed="rId214">
                      <a:extLst>
                        <a:ext uri="{28A0092B-C50C-407E-A947-70E740481C1C}">
                          <a14:useLocalDpi xmlns:a14="http://schemas.microsoft.com/office/drawing/2010/main" val="0"/>
                        </a:ext>
                      </a:extLst>
                    </a:blip>
                    <a:stretch>
                      <a:fillRect/>
                    </a:stretch>
                  </pic:blipFill>
                  <pic:spPr>
                    <a:xfrm>
                      <a:off x="0" y="0"/>
                      <a:ext cx="5257800" cy="530352"/>
                    </a:xfrm>
                    <a:prstGeom prst="rect">
                      <a:avLst/>
                    </a:prstGeom>
                  </pic:spPr>
                </pic:pic>
              </a:graphicData>
            </a:graphic>
          </wp:inline>
        </w:drawing>
      </w:r>
    </w:p>
    <w:p w14:paraId="6CB2ACA6" w14:textId="77777777" w:rsidR="00851935" w:rsidRPr="007D7C0A" w:rsidRDefault="00851935" w:rsidP="00C438AD">
      <w:pPr>
        <w:rPr>
          <w:rFonts w:ascii="Times New Roman" w:hAnsi="Times New Roman"/>
        </w:rPr>
      </w:pPr>
    </w:p>
    <w:p w14:paraId="789C2009" w14:textId="77777777" w:rsidR="00C438AD" w:rsidRPr="005A4AD3" w:rsidRDefault="00C438AD" w:rsidP="00C438AD">
      <w:pPr>
        <w:rPr>
          <w:rFonts w:ascii="Times New Roman" w:hAnsi="Times New Roman"/>
          <w:b/>
          <w:sz w:val="28"/>
          <w:szCs w:val="28"/>
          <w:u w:val="single"/>
        </w:rPr>
      </w:pPr>
      <w:r w:rsidRPr="005A4AD3">
        <w:rPr>
          <w:rFonts w:ascii="Times New Roman" w:hAnsi="Times New Roman"/>
          <w:b/>
          <w:sz w:val="28"/>
          <w:szCs w:val="28"/>
          <w:u w:val="single"/>
        </w:rPr>
        <w:t>Assignment</w:t>
      </w:r>
    </w:p>
    <w:p w14:paraId="1885E88A" w14:textId="06BD1E5A" w:rsidR="00C438AD" w:rsidRPr="00CB4DCC" w:rsidRDefault="00C438AD" w:rsidP="00246954">
      <w:pPr>
        <w:pStyle w:val="ListParagraph"/>
        <w:numPr>
          <w:ilvl w:val="0"/>
          <w:numId w:val="108"/>
        </w:numPr>
        <w:rPr>
          <w:rFonts w:ascii="Times New Roman" w:hAnsi="Times New Roman"/>
        </w:rPr>
      </w:pPr>
      <w:r w:rsidRPr="00CB4DCC">
        <w:rPr>
          <w:rFonts w:ascii="Times New Roman" w:hAnsi="Times New Roman"/>
        </w:rPr>
        <w:t>Practice Split-Hand Pa Exercise 2</w:t>
      </w:r>
      <w:r w:rsidR="003F383B">
        <w:rPr>
          <w:rFonts w:ascii="Times New Roman" w:hAnsi="Times New Roman"/>
        </w:rPr>
        <w:t xml:space="preserve"> for Riq</w:t>
      </w:r>
      <w:r w:rsidRPr="00CB4DCC">
        <w:rPr>
          <w:rFonts w:ascii="Times New Roman" w:hAnsi="Times New Roman"/>
        </w:rPr>
        <w:t>.</w:t>
      </w:r>
    </w:p>
    <w:p w14:paraId="6436C5EE" w14:textId="342D6061" w:rsidR="00C438AD" w:rsidRDefault="00C438AD" w:rsidP="00246954">
      <w:pPr>
        <w:pStyle w:val="ListParagraph"/>
        <w:numPr>
          <w:ilvl w:val="0"/>
          <w:numId w:val="108"/>
        </w:numPr>
        <w:rPr>
          <w:rFonts w:ascii="Times New Roman" w:hAnsi="Times New Roman"/>
        </w:rPr>
      </w:pPr>
      <w:r w:rsidRPr="00CB4DCC">
        <w:rPr>
          <w:rFonts w:ascii="Times New Roman" w:hAnsi="Times New Roman"/>
        </w:rPr>
        <w:lastRenderedPageBreak/>
        <w:t xml:space="preserve">Play along to </w:t>
      </w:r>
      <w:r w:rsidR="00823F70">
        <w:rPr>
          <w:rFonts w:ascii="Times New Roman" w:hAnsi="Times New Roman"/>
        </w:rPr>
        <w:t>“</w:t>
      </w:r>
      <w:r w:rsidR="00823F70" w:rsidRPr="00F25628">
        <w:rPr>
          <w:rFonts w:ascii="Times New Roman" w:hAnsi="Times New Roman"/>
        </w:rPr>
        <w:t>Taxim and Chiftitelli</w:t>
      </w:r>
      <w:r w:rsidR="00823F70">
        <w:rPr>
          <w:rFonts w:ascii="Times New Roman" w:hAnsi="Times New Roman"/>
        </w:rPr>
        <w:t>”</w:t>
      </w:r>
      <w:r w:rsidR="00823F70" w:rsidRPr="00F25628">
        <w:rPr>
          <w:rFonts w:ascii="Times New Roman" w:hAnsi="Times New Roman"/>
        </w:rPr>
        <w:t xml:space="preserve"> by the Fred Elias Ensemble</w:t>
      </w:r>
      <w:r w:rsidRPr="00CB4DCC">
        <w:rPr>
          <w:rFonts w:ascii="Times New Roman" w:hAnsi="Times New Roman"/>
        </w:rPr>
        <w:t xml:space="preserve"> using the Chiftitelli Variations above and compose two original variations.</w:t>
      </w:r>
      <w:r w:rsidR="00823F70">
        <w:rPr>
          <w:rStyle w:val="FootnoteReference"/>
          <w:rFonts w:ascii="Times New Roman" w:hAnsi="Times New Roman"/>
        </w:rPr>
        <w:footnoteReference w:id="199"/>
      </w:r>
    </w:p>
    <w:p w14:paraId="318295D9" w14:textId="77777777" w:rsidR="00B52301" w:rsidRPr="00B52301" w:rsidRDefault="00B52301" w:rsidP="00B52301">
      <w:pPr>
        <w:rPr>
          <w:rFonts w:ascii="Times New Roman" w:hAnsi="Times New Roman"/>
        </w:rPr>
      </w:pPr>
    </w:p>
    <w:p w14:paraId="24542676" w14:textId="77777777" w:rsidR="00C438AD" w:rsidRPr="005A4AD3" w:rsidRDefault="00C438AD" w:rsidP="00C438AD">
      <w:pPr>
        <w:rPr>
          <w:rFonts w:ascii="Times New Roman" w:hAnsi="Times New Roman"/>
          <w:sz w:val="28"/>
          <w:szCs w:val="28"/>
          <w:u w:val="single"/>
        </w:rPr>
      </w:pPr>
      <w:r w:rsidRPr="005A4AD3">
        <w:rPr>
          <w:rFonts w:ascii="Times New Roman" w:hAnsi="Times New Roman"/>
          <w:b/>
          <w:sz w:val="28"/>
          <w:szCs w:val="28"/>
          <w:u w:val="single"/>
        </w:rPr>
        <w:t>Week 9</w:t>
      </w:r>
      <w:r w:rsidRPr="005A4AD3">
        <w:rPr>
          <w:rFonts w:ascii="Times New Roman" w:hAnsi="Times New Roman"/>
          <w:sz w:val="28"/>
          <w:szCs w:val="28"/>
          <w:u w:val="single"/>
        </w:rPr>
        <w:t xml:space="preserve"> </w:t>
      </w:r>
    </w:p>
    <w:p w14:paraId="4B543F07" w14:textId="77777777" w:rsidR="00C438AD" w:rsidRPr="00CB4DCC" w:rsidRDefault="00C438AD" w:rsidP="00C438AD">
      <w:pPr>
        <w:rPr>
          <w:rFonts w:ascii="Times New Roman" w:hAnsi="Times New Roman"/>
          <w:u w:val="single"/>
        </w:rPr>
      </w:pPr>
      <w:r w:rsidRPr="00CB4DCC">
        <w:rPr>
          <w:rFonts w:ascii="Times New Roman" w:hAnsi="Times New Roman"/>
          <w:u w:val="single"/>
        </w:rPr>
        <w:t>Lesson Plan</w:t>
      </w:r>
    </w:p>
    <w:p w14:paraId="5A308C89" w14:textId="5B6F61E8" w:rsidR="00C438AD" w:rsidRDefault="00C438AD" w:rsidP="00C438AD">
      <w:pPr>
        <w:rPr>
          <w:rFonts w:ascii="Times New Roman" w:hAnsi="Times New Roman"/>
        </w:rPr>
      </w:pPr>
      <w:r w:rsidRPr="007D7C0A">
        <w:rPr>
          <w:rFonts w:ascii="Times New Roman" w:hAnsi="Times New Roman"/>
        </w:rPr>
        <w:t xml:space="preserve">The goal for Week 9 is to progress to Split-Hand Pa Exercise 3 </w:t>
      </w:r>
      <w:r w:rsidR="003F383B">
        <w:rPr>
          <w:rFonts w:ascii="Times New Roman" w:hAnsi="Times New Roman"/>
        </w:rPr>
        <w:t xml:space="preserve">for Riq </w:t>
      </w:r>
      <w:r w:rsidRPr="007D7C0A">
        <w:rPr>
          <w:rFonts w:ascii="Times New Roman" w:hAnsi="Times New Roman"/>
        </w:rPr>
        <w:t>and to learn the Basic Malfuf Pattern</w:t>
      </w:r>
      <w:r w:rsidR="00FE49F9">
        <w:rPr>
          <w:rFonts w:ascii="Times New Roman" w:hAnsi="Times New Roman"/>
        </w:rPr>
        <w:t>s</w:t>
      </w:r>
      <w:r w:rsidRPr="007D7C0A">
        <w:rPr>
          <w:rFonts w:ascii="Times New Roman" w:hAnsi="Times New Roman"/>
        </w:rPr>
        <w:t>.</w:t>
      </w:r>
      <w:r w:rsidR="00B52301">
        <w:rPr>
          <w:rStyle w:val="FootnoteReference"/>
          <w:rFonts w:ascii="Times New Roman" w:hAnsi="Times New Roman"/>
        </w:rPr>
        <w:footnoteReference w:id="200"/>
      </w:r>
    </w:p>
    <w:p w14:paraId="6C3000B0" w14:textId="77777777" w:rsidR="00860122" w:rsidRPr="007D7C0A" w:rsidRDefault="00860122" w:rsidP="00C438AD">
      <w:pPr>
        <w:rPr>
          <w:rFonts w:ascii="Times New Roman" w:hAnsi="Times New Roman"/>
        </w:rPr>
      </w:pPr>
    </w:p>
    <w:p w14:paraId="138C5524" w14:textId="1BCF6FDC" w:rsidR="00C438AD" w:rsidRPr="00CB4DCC" w:rsidRDefault="00D85F54" w:rsidP="00C438AD">
      <w:pPr>
        <w:rPr>
          <w:rFonts w:ascii="Times New Roman" w:hAnsi="Times New Roman"/>
          <w:u w:val="single"/>
        </w:rPr>
      </w:pPr>
      <w:r>
        <w:rPr>
          <w:rFonts w:ascii="Times New Roman" w:hAnsi="Times New Roman"/>
          <w:u w:val="single"/>
        </w:rPr>
        <w:t>Figure 2</w:t>
      </w:r>
      <w:r w:rsidR="00CD025E">
        <w:rPr>
          <w:rFonts w:ascii="Times New Roman" w:hAnsi="Times New Roman"/>
          <w:u w:val="single"/>
        </w:rPr>
        <w:t>44</w:t>
      </w:r>
      <w:r>
        <w:rPr>
          <w:rFonts w:ascii="Times New Roman" w:hAnsi="Times New Roman"/>
          <w:u w:val="single"/>
        </w:rPr>
        <w:t xml:space="preserve"> – </w:t>
      </w:r>
      <w:r w:rsidR="00C438AD" w:rsidRPr="00CB4DCC">
        <w:rPr>
          <w:rFonts w:ascii="Times New Roman" w:hAnsi="Times New Roman"/>
          <w:u w:val="single"/>
        </w:rPr>
        <w:t>Split-Hand Pa Exercise 3</w:t>
      </w:r>
      <w:r>
        <w:rPr>
          <w:rFonts w:ascii="Times New Roman" w:hAnsi="Times New Roman"/>
          <w:u w:val="single"/>
        </w:rPr>
        <w:t xml:space="preserve"> for Riq</w:t>
      </w:r>
    </w:p>
    <w:p w14:paraId="09AAF2BD" w14:textId="5AD23EDB" w:rsidR="00C438AD" w:rsidRPr="007D7C0A" w:rsidRDefault="00B51A09" w:rsidP="00C438AD">
      <w:pPr>
        <w:rPr>
          <w:rFonts w:ascii="Times New Roman" w:hAnsi="Times New Roman"/>
        </w:rPr>
      </w:pPr>
      <w:r>
        <w:rPr>
          <w:rFonts w:ascii="Times New Roman" w:hAnsi="Times New Roman"/>
          <w:noProof/>
        </w:rPr>
        <w:drawing>
          <wp:inline distT="0" distB="0" distL="0" distR="0" wp14:anchorId="4EC24B3F" wp14:editId="0F1CC332">
            <wp:extent cx="5257800" cy="530352"/>
            <wp:effectExtent l="0" t="0" r="0" b="3175"/>
            <wp:docPr id="497" name="Picture 4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7" name="Figure 257.PNG"/>
                    <pic:cNvPicPr/>
                  </pic:nvPicPr>
                  <pic:blipFill>
                    <a:blip r:embed="rId215">
                      <a:extLst>
                        <a:ext uri="{28A0092B-C50C-407E-A947-70E740481C1C}">
                          <a14:useLocalDpi xmlns:a14="http://schemas.microsoft.com/office/drawing/2010/main" val="0"/>
                        </a:ext>
                      </a:extLst>
                    </a:blip>
                    <a:stretch>
                      <a:fillRect/>
                    </a:stretch>
                  </pic:blipFill>
                  <pic:spPr>
                    <a:xfrm>
                      <a:off x="0" y="0"/>
                      <a:ext cx="5257800" cy="530352"/>
                    </a:xfrm>
                    <a:prstGeom prst="rect">
                      <a:avLst/>
                    </a:prstGeom>
                  </pic:spPr>
                </pic:pic>
              </a:graphicData>
            </a:graphic>
          </wp:inline>
        </w:drawing>
      </w:r>
    </w:p>
    <w:p w14:paraId="3CEB5EDE" w14:textId="671B02ED" w:rsidR="00C438AD" w:rsidRDefault="00C438AD" w:rsidP="00C438AD">
      <w:pPr>
        <w:rPr>
          <w:rFonts w:ascii="Times New Roman" w:hAnsi="Times New Roman"/>
        </w:rPr>
      </w:pPr>
      <w:r w:rsidRPr="007D7C0A">
        <w:rPr>
          <w:rFonts w:ascii="Times New Roman" w:hAnsi="Times New Roman"/>
        </w:rPr>
        <w:t>This exercise shows ways to add left hand sounds with the Split-Hand Pa Technique.</w:t>
      </w:r>
    </w:p>
    <w:p w14:paraId="124C2521" w14:textId="77777777" w:rsidR="00B52301" w:rsidRPr="00B52301" w:rsidRDefault="00B52301" w:rsidP="00C438AD">
      <w:pPr>
        <w:rPr>
          <w:rFonts w:ascii="Times New Roman" w:hAnsi="Times New Roman"/>
        </w:rPr>
      </w:pPr>
    </w:p>
    <w:p w14:paraId="0D8C11E6" w14:textId="01EF1D78" w:rsidR="002A363A" w:rsidRPr="00CB4DCC" w:rsidRDefault="00D85F54" w:rsidP="002A363A">
      <w:pPr>
        <w:rPr>
          <w:rFonts w:ascii="Times New Roman" w:hAnsi="Times New Roman"/>
          <w:u w:val="single"/>
        </w:rPr>
      </w:pPr>
      <w:r>
        <w:rPr>
          <w:rFonts w:ascii="Times New Roman" w:hAnsi="Times New Roman"/>
          <w:u w:val="single"/>
        </w:rPr>
        <w:t xml:space="preserve">Figure </w:t>
      </w:r>
      <w:r w:rsidR="00CD025E">
        <w:rPr>
          <w:rFonts w:ascii="Times New Roman" w:hAnsi="Times New Roman"/>
          <w:u w:val="single"/>
        </w:rPr>
        <w:t xml:space="preserve">245 </w:t>
      </w:r>
      <w:r>
        <w:rPr>
          <w:rFonts w:ascii="Times New Roman" w:hAnsi="Times New Roman"/>
          <w:u w:val="single"/>
        </w:rPr>
        <w:t xml:space="preserve">– </w:t>
      </w:r>
      <w:r w:rsidR="002A363A" w:rsidRPr="00CB4DCC">
        <w:rPr>
          <w:rFonts w:ascii="Times New Roman" w:hAnsi="Times New Roman"/>
          <w:u w:val="single"/>
        </w:rPr>
        <w:t>Basic Malfuf</w:t>
      </w:r>
      <w:r w:rsidR="00B52301">
        <w:rPr>
          <w:rFonts w:ascii="Times New Roman" w:hAnsi="Times New Roman"/>
          <w:u w:val="single"/>
        </w:rPr>
        <w:t xml:space="preserve"> </w:t>
      </w:r>
      <w:r w:rsidR="002A363A" w:rsidRPr="00CB4DCC">
        <w:rPr>
          <w:rFonts w:ascii="Times New Roman" w:hAnsi="Times New Roman"/>
          <w:u w:val="single"/>
        </w:rPr>
        <w:t>Pattern</w:t>
      </w:r>
      <w:r w:rsidR="002A363A">
        <w:rPr>
          <w:rFonts w:ascii="Times New Roman" w:hAnsi="Times New Roman"/>
          <w:u w:val="single"/>
        </w:rPr>
        <w:t xml:space="preserve"> 2</w:t>
      </w:r>
      <w:r>
        <w:rPr>
          <w:rFonts w:ascii="Times New Roman" w:hAnsi="Times New Roman"/>
          <w:u w:val="single"/>
        </w:rPr>
        <w:t xml:space="preserve"> for Riq</w:t>
      </w:r>
    </w:p>
    <w:p w14:paraId="3DB85512" w14:textId="0897525B" w:rsidR="00B52301" w:rsidRPr="007D7C0A" w:rsidRDefault="00B51A09" w:rsidP="00C438AD">
      <w:pPr>
        <w:rPr>
          <w:rFonts w:ascii="Times New Roman" w:hAnsi="Times New Roman"/>
        </w:rPr>
      </w:pPr>
      <w:r>
        <w:rPr>
          <w:rFonts w:ascii="Times New Roman" w:hAnsi="Times New Roman"/>
          <w:noProof/>
        </w:rPr>
        <w:drawing>
          <wp:inline distT="0" distB="0" distL="0" distR="0" wp14:anchorId="390CD953" wp14:editId="2BFFB68D">
            <wp:extent cx="2743200" cy="530352"/>
            <wp:effectExtent l="0" t="0" r="0" b="3175"/>
            <wp:docPr id="498" name="Picture 4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8" name="Figure 258.PNG"/>
                    <pic:cNvPicPr/>
                  </pic:nvPicPr>
                  <pic:blipFill>
                    <a:blip r:embed="rId216">
                      <a:extLst>
                        <a:ext uri="{28A0092B-C50C-407E-A947-70E740481C1C}">
                          <a14:useLocalDpi xmlns:a14="http://schemas.microsoft.com/office/drawing/2010/main" val="0"/>
                        </a:ext>
                      </a:extLst>
                    </a:blip>
                    <a:stretch>
                      <a:fillRect/>
                    </a:stretch>
                  </pic:blipFill>
                  <pic:spPr>
                    <a:xfrm>
                      <a:off x="0" y="0"/>
                      <a:ext cx="2743200" cy="530352"/>
                    </a:xfrm>
                    <a:prstGeom prst="rect">
                      <a:avLst/>
                    </a:prstGeom>
                  </pic:spPr>
                </pic:pic>
              </a:graphicData>
            </a:graphic>
          </wp:inline>
        </w:drawing>
      </w:r>
    </w:p>
    <w:p w14:paraId="2CA330A2" w14:textId="77777777" w:rsidR="00C438AD" w:rsidRPr="005A4AD3" w:rsidRDefault="00C438AD" w:rsidP="00C438AD">
      <w:pPr>
        <w:rPr>
          <w:rFonts w:ascii="Times New Roman" w:hAnsi="Times New Roman"/>
          <w:b/>
          <w:sz w:val="28"/>
          <w:szCs w:val="28"/>
          <w:u w:val="single"/>
        </w:rPr>
      </w:pPr>
      <w:r w:rsidRPr="005A4AD3">
        <w:rPr>
          <w:rFonts w:ascii="Times New Roman" w:hAnsi="Times New Roman"/>
          <w:b/>
          <w:sz w:val="28"/>
          <w:szCs w:val="28"/>
          <w:u w:val="single"/>
        </w:rPr>
        <w:t>Assignment</w:t>
      </w:r>
    </w:p>
    <w:p w14:paraId="0B8D835B" w14:textId="61F47A78" w:rsidR="00C438AD" w:rsidRPr="00CB4DCC" w:rsidRDefault="00C438AD" w:rsidP="00246954">
      <w:pPr>
        <w:pStyle w:val="ListParagraph"/>
        <w:numPr>
          <w:ilvl w:val="0"/>
          <w:numId w:val="109"/>
        </w:numPr>
        <w:rPr>
          <w:rFonts w:ascii="Times New Roman" w:hAnsi="Times New Roman"/>
        </w:rPr>
      </w:pPr>
      <w:r w:rsidRPr="00CB4DCC">
        <w:rPr>
          <w:rFonts w:ascii="Times New Roman" w:hAnsi="Times New Roman"/>
        </w:rPr>
        <w:t xml:space="preserve">Practice Split-Hand Pa Exercise </w:t>
      </w:r>
      <w:r w:rsidR="003F383B">
        <w:rPr>
          <w:rFonts w:ascii="Times New Roman" w:hAnsi="Times New Roman"/>
        </w:rPr>
        <w:t>3 for Riq</w:t>
      </w:r>
      <w:r w:rsidRPr="00CB4DCC">
        <w:rPr>
          <w:rFonts w:ascii="Times New Roman" w:hAnsi="Times New Roman"/>
        </w:rPr>
        <w:t>.</w:t>
      </w:r>
    </w:p>
    <w:p w14:paraId="32A97A94" w14:textId="303F2E9F" w:rsidR="00B52301" w:rsidRDefault="00C438AD" w:rsidP="00D85F54">
      <w:pPr>
        <w:pStyle w:val="ListParagraph"/>
        <w:numPr>
          <w:ilvl w:val="0"/>
          <w:numId w:val="109"/>
        </w:numPr>
        <w:rPr>
          <w:rFonts w:ascii="Times New Roman" w:hAnsi="Times New Roman"/>
        </w:rPr>
      </w:pPr>
      <w:r w:rsidRPr="00CB4DCC">
        <w:rPr>
          <w:rFonts w:ascii="Times New Roman" w:hAnsi="Times New Roman"/>
        </w:rPr>
        <w:lastRenderedPageBreak/>
        <w:t xml:space="preserve">Play along to </w:t>
      </w:r>
      <w:r w:rsidR="00823F70">
        <w:rPr>
          <w:rFonts w:ascii="Times New Roman" w:hAnsi="Times New Roman"/>
        </w:rPr>
        <w:t>“</w:t>
      </w:r>
      <w:r w:rsidR="00823F70" w:rsidRPr="00F25628">
        <w:rPr>
          <w:rFonts w:ascii="Times New Roman" w:hAnsi="Times New Roman"/>
        </w:rPr>
        <w:t>Malfuf Hid</w:t>
      </w:r>
      <w:r w:rsidR="001F1474">
        <w:rPr>
          <w:rFonts w:ascii="Times New Roman" w:hAnsi="Times New Roman"/>
        </w:rPr>
        <w:t>j</w:t>
      </w:r>
      <w:r w:rsidR="00823F70" w:rsidRPr="00F25628">
        <w:rPr>
          <w:rFonts w:ascii="Times New Roman" w:hAnsi="Times New Roman"/>
        </w:rPr>
        <w:t>az</w:t>
      </w:r>
      <w:r w:rsidR="00823F70">
        <w:rPr>
          <w:rFonts w:ascii="Times New Roman" w:hAnsi="Times New Roman"/>
        </w:rPr>
        <w:t>”</w:t>
      </w:r>
      <w:r w:rsidR="00823F70" w:rsidRPr="00F25628">
        <w:rPr>
          <w:rFonts w:ascii="Times New Roman" w:hAnsi="Times New Roman"/>
        </w:rPr>
        <w:t xml:space="preserve"> by Armen Kusikian and Samir Abut</w:t>
      </w:r>
      <w:r w:rsidRPr="00CB4DCC">
        <w:rPr>
          <w:rFonts w:ascii="Times New Roman" w:hAnsi="Times New Roman"/>
        </w:rPr>
        <w:t xml:space="preserve"> using the Basic Malfuf Pattern.</w:t>
      </w:r>
      <w:r w:rsidR="00823F70">
        <w:rPr>
          <w:rStyle w:val="FootnoteReference"/>
          <w:rFonts w:ascii="Times New Roman" w:hAnsi="Times New Roman"/>
        </w:rPr>
        <w:footnoteReference w:id="201"/>
      </w:r>
    </w:p>
    <w:p w14:paraId="02EC6122" w14:textId="77777777" w:rsidR="00860122" w:rsidRPr="00D85F54" w:rsidRDefault="00860122" w:rsidP="00860122">
      <w:pPr>
        <w:pStyle w:val="ListParagraph"/>
        <w:rPr>
          <w:rFonts w:ascii="Times New Roman" w:hAnsi="Times New Roman"/>
        </w:rPr>
      </w:pPr>
    </w:p>
    <w:p w14:paraId="27E7344F" w14:textId="77777777" w:rsidR="00C438AD" w:rsidRPr="005A4AD3" w:rsidRDefault="00C438AD" w:rsidP="00C438AD">
      <w:pPr>
        <w:rPr>
          <w:rFonts w:ascii="Times New Roman" w:hAnsi="Times New Roman"/>
          <w:sz w:val="28"/>
          <w:szCs w:val="28"/>
          <w:u w:val="single"/>
        </w:rPr>
      </w:pPr>
      <w:r w:rsidRPr="005A4AD3">
        <w:rPr>
          <w:rFonts w:ascii="Times New Roman" w:hAnsi="Times New Roman"/>
          <w:b/>
          <w:sz w:val="28"/>
          <w:szCs w:val="28"/>
          <w:u w:val="single"/>
        </w:rPr>
        <w:t>Week 10</w:t>
      </w:r>
      <w:r w:rsidRPr="005A4AD3">
        <w:rPr>
          <w:rFonts w:ascii="Times New Roman" w:hAnsi="Times New Roman"/>
          <w:sz w:val="28"/>
          <w:szCs w:val="28"/>
          <w:u w:val="single"/>
        </w:rPr>
        <w:t xml:space="preserve"> </w:t>
      </w:r>
    </w:p>
    <w:p w14:paraId="6BCE92F6" w14:textId="77777777" w:rsidR="00C438AD" w:rsidRPr="00CB4DCC" w:rsidRDefault="00C438AD" w:rsidP="00C438AD">
      <w:pPr>
        <w:rPr>
          <w:rFonts w:ascii="Times New Roman" w:hAnsi="Times New Roman"/>
          <w:u w:val="single"/>
        </w:rPr>
      </w:pPr>
      <w:r w:rsidRPr="00CB4DCC">
        <w:rPr>
          <w:rFonts w:ascii="Times New Roman" w:hAnsi="Times New Roman"/>
          <w:u w:val="single"/>
        </w:rPr>
        <w:t>Lesson Plan</w:t>
      </w:r>
    </w:p>
    <w:p w14:paraId="6EE8E685" w14:textId="1FFF9999" w:rsidR="00C438AD" w:rsidRDefault="00C438AD" w:rsidP="00C438AD">
      <w:pPr>
        <w:rPr>
          <w:rFonts w:ascii="Times New Roman" w:hAnsi="Times New Roman"/>
        </w:rPr>
      </w:pPr>
      <w:r w:rsidRPr="007D7C0A">
        <w:rPr>
          <w:rFonts w:ascii="Times New Roman" w:hAnsi="Times New Roman"/>
        </w:rPr>
        <w:t xml:space="preserve">The goal for Week 10 is to learn </w:t>
      </w:r>
      <w:r w:rsidR="00FA38C0">
        <w:rPr>
          <w:rFonts w:ascii="Times New Roman" w:hAnsi="Times New Roman"/>
        </w:rPr>
        <w:t>the</w:t>
      </w:r>
      <w:r w:rsidR="00F070B1">
        <w:rPr>
          <w:rFonts w:ascii="Times New Roman" w:hAnsi="Times New Roman"/>
        </w:rPr>
        <w:t xml:space="preserve"> exercise</w:t>
      </w:r>
      <w:r w:rsidR="00B42D96">
        <w:rPr>
          <w:rFonts w:ascii="Times New Roman" w:hAnsi="Times New Roman"/>
        </w:rPr>
        <w:t>s for</w:t>
      </w:r>
      <w:r w:rsidR="00F070B1">
        <w:rPr>
          <w:rFonts w:ascii="Times New Roman" w:hAnsi="Times New Roman"/>
        </w:rPr>
        <w:t xml:space="preserve"> the Classical Position </w:t>
      </w:r>
      <w:r w:rsidRPr="007D7C0A">
        <w:rPr>
          <w:rFonts w:ascii="Times New Roman" w:hAnsi="Times New Roman"/>
        </w:rPr>
        <w:t>and</w:t>
      </w:r>
      <w:r w:rsidR="00F070B1">
        <w:rPr>
          <w:rFonts w:ascii="Times New Roman" w:hAnsi="Times New Roman"/>
        </w:rPr>
        <w:t xml:space="preserve"> v</w:t>
      </w:r>
      <w:r w:rsidRPr="007D7C0A">
        <w:rPr>
          <w:rFonts w:ascii="Times New Roman" w:hAnsi="Times New Roman"/>
        </w:rPr>
        <w:t>ariations of the Basic Malfuf Pattern</w:t>
      </w:r>
      <w:r w:rsidR="00FE49F9">
        <w:rPr>
          <w:rFonts w:ascii="Times New Roman" w:hAnsi="Times New Roman"/>
        </w:rPr>
        <w:t>s</w:t>
      </w:r>
      <w:r w:rsidRPr="007D7C0A">
        <w:rPr>
          <w:rFonts w:ascii="Times New Roman" w:hAnsi="Times New Roman"/>
        </w:rPr>
        <w:t>.</w:t>
      </w:r>
      <w:r w:rsidR="00F070B1">
        <w:rPr>
          <w:rFonts w:ascii="Times New Roman" w:hAnsi="Times New Roman"/>
        </w:rPr>
        <w:t xml:space="preserve"> </w:t>
      </w:r>
    </w:p>
    <w:p w14:paraId="785B4A8B" w14:textId="77777777" w:rsidR="00860122" w:rsidRDefault="00860122" w:rsidP="00C438AD">
      <w:pPr>
        <w:rPr>
          <w:rFonts w:ascii="Times New Roman" w:hAnsi="Times New Roman"/>
        </w:rPr>
      </w:pPr>
    </w:p>
    <w:p w14:paraId="1F93B248" w14:textId="388A7969" w:rsidR="00F070B1" w:rsidRPr="00F070B1" w:rsidRDefault="00B52301" w:rsidP="00C438AD">
      <w:pPr>
        <w:rPr>
          <w:rFonts w:ascii="Times New Roman" w:hAnsi="Times New Roman"/>
          <w:u w:val="single"/>
        </w:rPr>
      </w:pPr>
      <w:r>
        <w:rPr>
          <w:rFonts w:ascii="Times New Roman" w:hAnsi="Times New Roman"/>
          <w:u w:val="single"/>
        </w:rPr>
        <w:t>Figure 2</w:t>
      </w:r>
      <w:r w:rsidR="00CD025E">
        <w:rPr>
          <w:rFonts w:ascii="Times New Roman" w:hAnsi="Times New Roman"/>
          <w:u w:val="single"/>
        </w:rPr>
        <w:t>46</w:t>
      </w:r>
      <w:r>
        <w:rPr>
          <w:rFonts w:ascii="Times New Roman" w:hAnsi="Times New Roman"/>
          <w:u w:val="single"/>
        </w:rPr>
        <w:t xml:space="preserve"> – </w:t>
      </w:r>
      <w:r w:rsidR="00F070B1" w:rsidRPr="00F070B1">
        <w:rPr>
          <w:rFonts w:ascii="Times New Roman" w:hAnsi="Times New Roman"/>
          <w:u w:val="single"/>
        </w:rPr>
        <w:t>Classical Position Dum Exercise</w:t>
      </w:r>
    </w:p>
    <w:p w14:paraId="77E05F98" w14:textId="47F99480" w:rsidR="00C438AD" w:rsidRDefault="00B51A09" w:rsidP="00C438AD">
      <w:pPr>
        <w:rPr>
          <w:rFonts w:ascii="Times New Roman" w:hAnsi="Times New Roman"/>
        </w:rPr>
      </w:pPr>
      <w:r>
        <w:rPr>
          <w:rFonts w:ascii="Times New Roman" w:hAnsi="Times New Roman"/>
          <w:noProof/>
        </w:rPr>
        <w:drawing>
          <wp:inline distT="0" distB="0" distL="0" distR="0" wp14:anchorId="4CC2BB7B" wp14:editId="7FC8A889">
            <wp:extent cx="5257800" cy="530352"/>
            <wp:effectExtent l="0" t="0" r="0" b="3175"/>
            <wp:docPr id="499" name="Picture 4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9" name="Figure 149.PNG"/>
                    <pic:cNvPicPr/>
                  </pic:nvPicPr>
                  <pic:blipFill>
                    <a:blip r:embed="rId97">
                      <a:extLst>
                        <a:ext uri="{28A0092B-C50C-407E-A947-70E740481C1C}">
                          <a14:useLocalDpi xmlns:a14="http://schemas.microsoft.com/office/drawing/2010/main" val="0"/>
                        </a:ext>
                      </a:extLst>
                    </a:blip>
                    <a:stretch>
                      <a:fillRect/>
                    </a:stretch>
                  </pic:blipFill>
                  <pic:spPr>
                    <a:xfrm>
                      <a:off x="0" y="0"/>
                      <a:ext cx="5257800" cy="530352"/>
                    </a:xfrm>
                    <a:prstGeom prst="rect">
                      <a:avLst/>
                    </a:prstGeom>
                  </pic:spPr>
                </pic:pic>
              </a:graphicData>
            </a:graphic>
          </wp:inline>
        </w:drawing>
      </w:r>
    </w:p>
    <w:p w14:paraId="76140A75" w14:textId="77777777" w:rsidR="00B52301" w:rsidRDefault="00B52301" w:rsidP="00C438AD">
      <w:pPr>
        <w:rPr>
          <w:rFonts w:ascii="Times New Roman" w:hAnsi="Times New Roman"/>
        </w:rPr>
      </w:pPr>
    </w:p>
    <w:p w14:paraId="542A2740" w14:textId="3E676C70" w:rsidR="00F070B1" w:rsidRPr="00F070B1" w:rsidRDefault="00B52301" w:rsidP="00F070B1">
      <w:pPr>
        <w:rPr>
          <w:rFonts w:ascii="Times New Roman" w:hAnsi="Times New Roman"/>
          <w:u w:val="single"/>
        </w:rPr>
      </w:pPr>
      <w:r>
        <w:rPr>
          <w:rFonts w:ascii="Times New Roman" w:hAnsi="Times New Roman"/>
          <w:u w:val="single"/>
        </w:rPr>
        <w:t>Figure 2</w:t>
      </w:r>
      <w:r w:rsidR="00CD025E">
        <w:rPr>
          <w:rFonts w:ascii="Times New Roman" w:hAnsi="Times New Roman"/>
          <w:u w:val="single"/>
        </w:rPr>
        <w:t>47</w:t>
      </w:r>
      <w:r>
        <w:rPr>
          <w:rFonts w:ascii="Times New Roman" w:hAnsi="Times New Roman"/>
          <w:u w:val="single"/>
        </w:rPr>
        <w:t xml:space="preserve"> – </w:t>
      </w:r>
      <w:r w:rsidR="00F070B1" w:rsidRPr="00F070B1">
        <w:rPr>
          <w:rFonts w:ascii="Times New Roman" w:hAnsi="Times New Roman"/>
          <w:u w:val="single"/>
        </w:rPr>
        <w:t xml:space="preserve">Classical Position </w:t>
      </w:r>
      <w:r w:rsidR="00C76930">
        <w:rPr>
          <w:rFonts w:ascii="Times New Roman" w:hAnsi="Times New Roman"/>
          <w:u w:val="single"/>
        </w:rPr>
        <w:t>Tek</w:t>
      </w:r>
      <w:r w:rsidR="00F070B1" w:rsidRPr="00F070B1">
        <w:rPr>
          <w:rFonts w:ascii="Times New Roman" w:hAnsi="Times New Roman"/>
          <w:u w:val="single"/>
        </w:rPr>
        <w:t xml:space="preserve"> Exercise</w:t>
      </w:r>
    </w:p>
    <w:p w14:paraId="2C3A505F" w14:textId="7DD74B28" w:rsidR="00F070B1" w:rsidRDefault="00B51A09" w:rsidP="00C438AD">
      <w:pPr>
        <w:rPr>
          <w:rFonts w:ascii="Times New Roman" w:hAnsi="Times New Roman"/>
        </w:rPr>
      </w:pPr>
      <w:r>
        <w:rPr>
          <w:rFonts w:ascii="Times New Roman" w:hAnsi="Times New Roman"/>
          <w:noProof/>
        </w:rPr>
        <w:drawing>
          <wp:inline distT="0" distB="0" distL="0" distR="0" wp14:anchorId="476B34BE" wp14:editId="387FD9EC">
            <wp:extent cx="5257800" cy="530352"/>
            <wp:effectExtent l="0" t="0" r="0" b="3175"/>
            <wp:docPr id="500" name="Picture 5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0" name="Figure 150.PNG"/>
                    <pic:cNvPicPr/>
                  </pic:nvPicPr>
                  <pic:blipFill>
                    <a:blip r:embed="rId136">
                      <a:extLst>
                        <a:ext uri="{28A0092B-C50C-407E-A947-70E740481C1C}">
                          <a14:useLocalDpi xmlns:a14="http://schemas.microsoft.com/office/drawing/2010/main" val="0"/>
                        </a:ext>
                      </a:extLst>
                    </a:blip>
                    <a:stretch>
                      <a:fillRect/>
                    </a:stretch>
                  </pic:blipFill>
                  <pic:spPr>
                    <a:xfrm>
                      <a:off x="0" y="0"/>
                      <a:ext cx="5257800" cy="530352"/>
                    </a:xfrm>
                    <a:prstGeom prst="rect">
                      <a:avLst/>
                    </a:prstGeom>
                  </pic:spPr>
                </pic:pic>
              </a:graphicData>
            </a:graphic>
          </wp:inline>
        </w:drawing>
      </w:r>
    </w:p>
    <w:p w14:paraId="250CDDA2" w14:textId="64C3C7FB" w:rsidR="00C438AD" w:rsidRDefault="00F070B1" w:rsidP="00C438AD">
      <w:pPr>
        <w:rPr>
          <w:rFonts w:ascii="Times New Roman" w:hAnsi="Times New Roman"/>
        </w:rPr>
      </w:pPr>
      <w:r>
        <w:rPr>
          <w:rFonts w:ascii="Times New Roman" w:hAnsi="Times New Roman"/>
        </w:rPr>
        <w:t>The technique for performing a Dum or a Tek Stroke in the Classical Position is similar to the technique for performing these strokes in the Basic Position. However, the drum is held differently in each position and performing these strokes in the Classical Position will likely be more difficult. Perform these exercises with each hand.</w:t>
      </w:r>
    </w:p>
    <w:p w14:paraId="45DBD2E2" w14:textId="77777777" w:rsidR="00B52301" w:rsidRPr="00C76930" w:rsidRDefault="00B52301" w:rsidP="00C438AD">
      <w:pPr>
        <w:rPr>
          <w:rFonts w:ascii="Times New Roman" w:hAnsi="Times New Roman"/>
        </w:rPr>
      </w:pPr>
    </w:p>
    <w:p w14:paraId="799F5575" w14:textId="69E91462" w:rsidR="00C438AD" w:rsidRPr="00CB4DCC" w:rsidRDefault="00B52301" w:rsidP="00C438AD">
      <w:pPr>
        <w:rPr>
          <w:rFonts w:ascii="Times New Roman" w:hAnsi="Times New Roman"/>
          <w:u w:val="single"/>
        </w:rPr>
      </w:pPr>
      <w:r>
        <w:rPr>
          <w:rFonts w:ascii="Times New Roman" w:hAnsi="Times New Roman"/>
          <w:u w:val="single"/>
        </w:rPr>
        <w:lastRenderedPageBreak/>
        <w:t>Figure 2</w:t>
      </w:r>
      <w:r w:rsidR="00CD025E">
        <w:rPr>
          <w:rFonts w:ascii="Times New Roman" w:hAnsi="Times New Roman"/>
          <w:u w:val="single"/>
        </w:rPr>
        <w:t>48</w:t>
      </w:r>
      <w:r>
        <w:rPr>
          <w:rFonts w:ascii="Times New Roman" w:hAnsi="Times New Roman"/>
          <w:u w:val="single"/>
        </w:rPr>
        <w:t xml:space="preserve"> – </w:t>
      </w:r>
      <w:r w:rsidR="00C438AD" w:rsidRPr="00CB4DCC">
        <w:rPr>
          <w:rFonts w:ascii="Times New Roman" w:hAnsi="Times New Roman"/>
          <w:u w:val="single"/>
        </w:rPr>
        <w:t>Malfuf Variation</w:t>
      </w:r>
      <w:r w:rsidR="0073117A">
        <w:rPr>
          <w:rFonts w:ascii="Times New Roman" w:hAnsi="Times New Roman"/>
          <w:u w:val="single"/>
        </w:rPr>
        <w:t xml:space="preserve"> 1</w:t>
      </w:r>
      <w:r w:rsidR="00D85F54">
        <w:rPr>
          <w:rFonts w:ascii="Times New Roman" w:hAnsi="Times New Roman"/>
          <w:u w:val="single"/>
        </w:rPr>
        <w:t xml:space="preserve"> for Riq</w:t>
      </w:r>
    </w:p>
    <w:p w14:paraId="69A3EAEA" w14:textId="228E0978" w:rsidR="0073117A" w:rsidRDefault="00B51A09" w:rsidP="00C438AD">
      <w:pPr>
        <w:rPr>
          <w:rFonts w:ascii="Times New Roman" w:hAnsi="Times New Roman"/>
        </w:rPr>
      </w:pPr>
      <w:r>
        <w:rPr>
          <w:rFonts w:ascii="Times New Roman" w:hAnsi="Times New Roman"/>
          <w:noProof/>
        </w:rPr>
        <w:drawing>
          <wp:inline distT="0" distB="0" distL="0" distR="0" wp14:anchorId="3E0DF57E" wp14:editId="18885946">
            <wp:extent cx="2743200" cy="530352"/>
            <wp:effectExtent l="0" t="0" r="0" b="3175"/>
            <wp:docPr id="501" name="Picture 5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1" name="Figure 261.PNG"/>
                    <pic:cNvPicPr/>
                  </pic:nvPicPr>
                  <pic:blipFill>
                    <a:blip r:embed="rId217">
                      <a:extLst>
                        <a:ext uri="{28A0092B-C50C-407E-A947-70E740481C1C}">
                          <a14:useLocalDpi xmlns:a14="http://schemas.microsoft.com/office/drawing/2010/main" val="0"/>
                        </a:ext>
                      </a:extLst>
                    </a:blip>
                    <a:stretch>
                      <a:fillRect/>
                    </a:stretch>
                  </pic:blipFill>
                  <pic:spPr>
                    <a:xfrm>
                      <a:off x="0" y="0"/>
                      <a:ext cx="2743200" cy="530352"/>
                    </a:xfrm>
                    <a:prstGeom prst="rect">
                      <a:avLst/>
                    </a:prstGeom>
                  </pic:spPr>
                </pic:pic>
              </a:graphicData>
            </a:graphic>
          </wp:inline>
        </w:drawing>
      </w:r>
    </w:p>
    <w:p w14:paraId="39FB62FC" w14:textId="77777777" w:rsidR="00B52301" w:rsidRDefault="00B52301" w:rsidP="00C438AD">
      <w:pPr>
        <w:rPr>
          <w:rFonts w:ascii="Times New Roman" w:hAnsi="Times New Roman"/>
        </w:rPr>
      </w:pPr>
    </w:p>
    <w:p w14:paraId="3056B4BB" w14:textId="3750D641" w:rsidR="0073117A" w:rsidRPr="00CB4DCC" w:rsidRDefault="00B52301" w:rsidP="0073117A">
      <w:pPr>
        <w:rPr>
          <w:rFonts w:ascii="Times New Roman" w:hAnsi="Times New Roman"/>
          <w:u w:val="single"/>
        </w:rPr>
      </w:pPr>
      <w:r>
        <w:rPr>
          <w:rFonts w:ascii="Times New Roman" w:hAnsi="Times New Roman"/>
          <w:u w:val="single"/>
        </w:rPr>
        <w:t>Figure 2</w:t>
      </w:r>
      <w:r w:rsidR="00CD025E">
        <w:rPr>
          <w:rFonts w:ascii="Times New Roman" w:hAnsi="Times New Roman"/>
          <w:u w:val="single"/>
        </w:rPr>
        <w:t>49</w:t>
      </w:r>
      <w:r>
        <w:rPr>
          <w:rFonts w:ascii="Times New Roman" w:hAnsi="Times New Roman"/>
          <w:u w:val="single"/>
        </w:rPr>
        <w:t xml:space="preserve"> – </w:t>
      </w:r>
      <w:r w:rsidR="0073117A" w:rsidRPr="00CB4DCC">
        <w:rPr>
          <w:rFonts w:ascii="Times New Roman" w:hAnsi="Times New Roman"/>
          <w:u w:val="single"/>
        </w:rPr>
        <w:t>Malfuf Variation</w:t>
      </w:r>
      <w:r w:rsidR="0073117A">
        <w:rPr>
          <w:rFonts w:ascii="Times New Roman" w:hAnsi="Times New Roman"/>
          <w:u w:val="single"/>
        </w:rPr>
        <w:t xml:space="preserve"> 2</w:t>
      </w:r>
      <w:r w:rsidR="00D85F54">
        <w:rPr>
          <w:rFonts w:ascii="Times New Roman" w:hAnsi="Times New Roman"/>
          <w:u w:val="single"/>
        </w:rPr>
        <w:t xml:space="preserve"> for Riq</w:t>
      </w:r>
    </w:p>
    <w:p w14:paraId="709E5FE3" w14:textId="3A1BB987" w:rsidR="00C438AD" w:rsidRDefault="00B51A09" w:rsidP="00C438AD">
      <w:pPr>
        <w:rPr>
          <w:rFonts w:ascii="Times New Roman" w:hAnsi="Times New Roman"/>
        </w:rPr>
      </w:pPr>
      <w:r>
        <w:rPr>
          <w:rFonts w:ascii="Times New Roman" w:hAnsi="Times New Roman"/>
          <w:noProof/>
        </w:rPr>
        <w:drawing>
          <wp:inline distT="0" distB="0" distL="0" distR="0" wp14:anchorId="54A93773" wp14:editId="6F8C5C32">
            <wp:extent cx="2743200" cy="530352"/>
            <wp:effectExtent l="0" t="0" r="0" b="3175"/>
            <wp:docPr id="502" name="Picture 5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2" name="Figure 262.PNG"/>
                    <pic:cNvPicPr/>
                  </pic:nvPicPr>
                  <pic:blipFill>
                    <a:blip r:embed="rId218">
                      <a:extLst>
                        <a:ext uri="{28A0092B-C50C-407E-A947-70E740481C1C}">
                          <a14:useLocalDpi xmlns:a14="http://schemas.microsoft.com/office/drawing/2010/main" val="0"/>
                        </a:ext>
                      </a:extLst>
                    </a:blip>
                    <a:stretch>
                      <a:fillRect/>
                    </a:stretch>
                  </pic:blipFill>
                  <pic:spPr>
                    <a:xfrm>
                      <a:off x="0" y="0"/>
                      <a:ext cx="2743200" cy="530352"/>
                    </a:xfrm>
                    <a:prstGeom prst="rect">
                      <a:avLst/>
                    </a:prstGeom>
                  </pic:spPr>
                </pic:pic>
              </a:graphicData>
            </a:graphic>
          </wp:inline>
        </w:drawing>
      </w:r>
    </w:p>
    <w:p w14:paraId="1F84AF52" w14:textId="77777777" w:rsidR="00860122" w:rsidRDefault="00860122" w:rsidP="00C438AD">
      <w:pPr>
        <w:rPr>
          <w:rFonts w:ascii="Times New Roman" w:hAnsi="Times New Roman"/>
        </w:rPr>
      </w:pPr>
    </w:p>
    <w:p w14:paraId="419533BF" w14:textId="38E5F6AF" w:rsidR="0073117A" w:rsidRPr="00CB4DCC" w:rsidRDefault="00B52301" w:rsidP="0073117A">
      <w:pPr>
        <w:rPr>
          <w:rFonts w:ascii="Times New Roman" w:hAnsi="Times New Roman"/>
          <w:u w:val="single"/>
        </w:rPr>
      </w:pPr>
      <w:r>
        <w:rPr>
          <w:rFonts w:ascii="Times New Roman" w:hAnsi="Times New Roman"/>
          <w:u w:val="single"/>
        </w:rPr>
        <w:t>Figure 2</w:t>
      </w:r>
      <w:r w:rsidR="00CD025E">
        <w:rPr>
          <w:rFonts w:ascii="Times New Roman" w:hAnsi="Times New Roman"/>
          <w:u w:val="single"/>
        </w:rPr>
        <w:t>50</w:t>
      </w:r>
      <w:r>
        <w:rPr>
          <w:rFonts w:ascii="Times New Roman" w:hAnsi="Times New Roman"/>
          <w:u w:val="single"/>
        </w:rPr>
        <w:t xml:space="preserve"> – </w:t>
      </w:r>
      <w:r w:rsidR="0073117A" w:rsidRPr="00CB4DCC">
        <w:rPr>
          <w:rFonts w:ascii="Times New Roman" w:hAnsi="Times New Roman"/>
          <w:u w:val="single"/>
        </w:rPr>
        <w:t>Malfuf Variation</w:t>
      </w:r>
      <w:r w:rsidR="0073117A">
        <w:rPr>
          <w:rFonts w:ascii="Times New Roman" w:hAnsi="Times New Roman"/>
          <w:u w:val="single"/>
        </w:rPr>
        <w:t xml:space="preserve"> 3</w:t>
      </w:r>
      <w:r w:rsidR="00D85F54">
        <w:rPr>
          <w:rFonts w:ascii="Times New Roman" w:hAnsi="Times New Roman"/>
          <w:u w:val="single"/>
        </w:rPr>
        <w:t xml:space="preserve"> for Riq</w:t>
      </w:r>
    </w:p>
    <w:p w14:paraId="49579FAB" w14:textId="5CD140FF" w:rsidR="0073117A" w:rsidRDefault="00B51A09" w:rsidP="00C438AD">
      <w:pPr>
        <w:rPr>
          <w:rFonts w:ascii="Times New Roman" w:hAnsi="Times New Roman"/>
        </w:rPr>
      </w:pPr>
      <w:r>
        <w:rPr>
          <w:rFonts w:ascii="Times New Roman" w:hAnsi="Times New Roman"/>
          <w:noProof/>
        </w:rPr>
        <w:drawing>
          <wp:inline distT="0" distB="0" distL="0" distR="0" wp14:anchorId="62B7527F" wp14:editId="01718DB2">
            <wp:extent cx="2743200" cy="530352"/>
            <wp:effectExtent l="0" t="0" r="0" b="3175"/>
            <wp:docPr id="503" name="Picture 5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3" name="Figure 263.PNG"/>
                    <pic:cNvPicPr/>
                  </pic:nvPicPr>
                  <pic:blipFill>
                    <a:blip r:embed="rId219">
                      <a:extLst>
                        <a:ext uri="{28A0092B-C50C-407E-A947-70E740481C1C}">
                          <a14:useLocalDpi xmlns:a14="http://schemas.microsoft.com/office/drawing/2010/main" val="0"/>
                        </a:ext>
                      </a:extLst>
                    </a:blip>
                    <a:stretch>
                      <a:fillRect/>
                    </a:stretch>
                  </pic:blipFill>
                  <pic:spPr>
                    <a:xfrm>
                      <a:off x="0" y="0"/>
                      <a:ext cx="2743200" cy="530352"/>
                    </a:xfrm>
                    <a:prstGeom prst="rect">
                      <a:avLst/>
                    </a:prstGeom>
                  </pic:spPr>
                </pic:pic>
              </a:graphicData>
            </a:graphic>
          </wp:inline>
        </w:drawing>
      </w:r>
    </w:p>
    <w:p w14:paraId="71840C1D" w14:textId="77777777" w:rsidR="00B52301" w:rsidRDefault="00B52301" w:rsidP="00C438AD">
      <w:pPr>
        <w:rPr>
          <w:rFonts w:ascii="Times New Roman" w:hAnsi="Times New Roman"/>
        </w:rPr>
      </w:pPr>
    </w:p>
    <w:p w14:paraId="66CF1376" w14:textId="1CB4ABED" w:rsidR="0073117A" w:rsidRPr="00CB4DCC" w:rsidRDefault="00B52301" w:rsidP="0073117A">
      <w:pPr>
        <w:rPr>
          <w:rFonts w:ascii="Times New Roman" w:hAnsi="Times New Roman"/>
          <w:u w:val="single"/>
        </w:rPr>
      </w:pPr>
      <w:r>
        <w:rPr>
          <w:rFonts w:ascii="Times New Roman" w:hAnsi="Times New Roman"/>
          <w:u w:val="single"/>
        </w:rPr>
        <w:t>Figure 2</w:t>
      </w:r>
      <w:r w:rsidR="00CD025E">
        <w:rPr>
          <w:rFonts w:ascii="Times New Roman" w:hAnsi="Times New Roman"/>
          <w:u w:val="single"/>
        </w:rPr>
        <w:t>51</w:t>
      </w:r>
      <w:r>
        <w:rPr>
          <w:rFonts w:ascii="Times New Roman" w:hAnsi="Times New Roman"/>
          <w:u w:val="single"/>
        </w:rPr>
        <w:t xml:space="preserve"> – </w:t>
      </w:r>
      <w:r w:rsidR="0073117A" w:rsidRPr="00CB4DCC">
        <w:rPr>
          <w:rFonts w:ascii="Times New Roman" w:hAnsi="Times New Roman"/>
          <w:u w:val="single"/>
        </w:rPr>
        <w:t>Malfuf Variation</w:t>
      </w:r>
      <w:r w:rsidR="0073117A">
        <w:rPr>
          <w:rFonts w:ascii="Times New Roman" w:hAnsi="Times New Roman"/>
          <w:u w:val="single"/>
        </w:rPr>
        <w:t xml:space="preserve"> 4</w:t>
      </w:r>
      <w:r w:rsidR="00D85F54">
        <w:rPr>
          <w:rFonts w:ascii="Times New Roman" w:hAnsi="Times New Roman"/>
          <w:u w:val="single"/>
        </w:rPr>
        <w:t xml:space="preserve"> for Riq</w:t>
      </w:r>
    </w:p>
    <w:p w14:paraId="4FB82778" w14:textId="3E4B913C" w:rsidR="0073117A" w:rsidRPr="007D7C0A" w:rsidRDefault="00B51A09" w:rsidP="00C438AD">
      <w:pPr>
        <w:rPr>
          <w:rFonts w:ascii="Times New Roman" w:hAnsi="Times New Roman"/>
        </w:rPr>
      </w:pPr>
      <w:r>
        <w:rPr>
          <w:rFonts w:ascii="Times New Roman" w:hAnsi="Times New Roman"/>
          <w:noProof/>
        </w:rPr>
        <w:drawing>
          <wp:inline distT="0" distB="0" distL="0" distR="0" wp14:anchorId="740F8888" wp14:editId="571E0BC4">
            <wp:extent cx="2743200" cy="530352"/>
            <wp:effectExtent l="0" t="0" r="0" b="3175"/>
            <wp:docPr id="504" name="Picture 5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4" name="Figure 264.PNG"/>
                    <pic:cNvPicPr/>
                  </pic:nvPicPr>
                  <pic:blipFill>
                    <a:blip r:embed="rId220">
                      <a:extLst>
                        <a:ext uri="{28A0092B-C50C-407E-A947-70E740481C1C}">
                          <a14:useLocalDpi xmlns:a14="http://schemas.microsoft.com/office/drawing/2010/main" val="0"/>
                        </a:ext>
                      </a:extLst>
                    </a:blip>
                    <a:stretch>
                      <a:fillRect/>
                    </a:stretch>
                  </pic:blipFill>
                  <pic:spPr>
                    <a:xfrm>
                      <a:off x="0" y="0"/>
                      <a:ext cx="2743200" cy="530352"/>
                    </a:xfrm>
                    <a:prstGeom prst="rect">
                      <a:avLst/>
                    </a:prstGeom>
                  </pic:spPr>
                </pic:pic>
              </a:graphicData>
            </a:graphic>
          </wp:inline>
        </w:drawing>
      </w:r>
    </w:p>
    <w:p w14:paraId="06D1875F" w14:textId="2C22D90A" w:rsidR="00C438AD" w:rsidRPr="007D7C0A" w:rsidRDefault="00C438AD" w:rsidP="00C438AD">
      <w:pPr>
        <w:rPr>
          <w:rFonts w:ascii="Times New Roman" w:hAnsi="Times New Roman"/>
        </w:rPr>
      </w:pPr>
      <w:r w:rsidRPr="007D7C0A">
        <w:rPr>
          <w:rFonts w:ascii="Times New Roman" w:hAnsi="Times New Roman"/>
        </w:rPr>
        <w:t>When composing Malfuf Variations, it is imperative to maintain a three-three-two rhythmi</w:t>
      </w:r>
      <w:r w:rsidR="00CD6EF4">
        <w:rPr>
          <w:rFonts w:ascii="Times New Roman" w:hAnsi="Times New Roman"/>
        </w:rPr>
        <w:t>c cycle.</w:t>
      </w:r>
    </w:p>
    <w:p w14:paraId="2F42FD63" w14:textId="77777777" w:rsidR="00C438AD" w:rsidRPr="005A4AD3" w:rsidRDefault="00C438AD" w:rsidP="00C438AD">
      <w:pPr>
        <w:rPr>
          <w:rFonts w:ascii="Times New Roman" w:hAnsi="Times New Roman"/>
          <w:b/>
          <w:sz w:val="28"/>
          <w:szCs w:val="28"/>
          <w:u w:val="single"/>
        </w:rPr>
      </w:pPr>
      <w:r w:rsidRPr="005A4AD3">
        <w:rPr>
          <w:rFonts w:ascii="Times New Roman" w:hAnsi="Times New Roman"/>
          <w:b/>
          <w:sz w:val="28"/>
          <w:szCs w:val="28"/>
          <w:u w:val="single"/>
        </w:rPr>
        <w:t>Assignment</w:t>
      </w:r>
    </w:p>
    <w:p w14:paraId="37FF8972" w14:textId="06E64C71" w:rsidR="00C438AD" w:rsidRPr="00CB4DCC" w:rsidRDefault="00C438AD" w:rsidP="00246954">
      <w:pPr>
        <w:pStyle w:val="ListParagraph"/>
        <w:numPr>
          <w:ilvl w:val="0"/>
          <w:numId w:val="110"/>
        </w:numPr>
        <w:rPr>
          <w:rFonts w:ascii="Times New Roman" w:hAnsi="Times New Roman"/>
        </w:rPr>
      </w:pPr>
      <w:r w:rsidRPr="00CB4DCC">
        <w:rPr>
          <w:rFonts w:ascii="Times New Roman" w:hAnsi="Times New Roman"/>
        </w:rPr>
        <w:t xml:space="preserve">Practice </w:t>
      </w:r>
      <w:r w:rsidR="00C76930">
        <w:rPr>
          <w:rFonts w:ascii="Times New Roman" w:hAnsi="Times New Roman"/>
        </w:rPr>
        <w:t>the Classical Position Dum Exercise and the Classical Position Tek Exercise.</w:t>
      </w:r>
    </w:p>
    <w:p w14:paraId="6148A305" w14:textId="4046A22C" w:rsidR="00C438AD" w:rsidRDefault="00C438AD" w:rsidP="00246954">
      <w:pPr>
        <w:pStyle w:val="ListParagraph"/>
        <w:numPr>
          <w:ilvl w:val="0"/>
          <w:numId w:val="110"/>
        </w:numPr>
        <w:rPr>
          <w:rFonts w:ascii="Times New Roman" w:hAnsi="Times New Roman"/>
        </w:rPr>
      </w:pPr>
      <w:r w:rsidRPr="00CB4DCC">
        <w:rPr>
          <w:rFonts w:ascii="Times New Roman" w:hAnsi="Times New Roman"/>
        </w:rPr>
        <w:lastRenderedPageBreak/>
        <w:t xml:space="preserve">Play along to </w:t>
      </w:r>
      <w:r w:rsidR="002957B4">
        <w:rPr>
          <w:rFonts w:ascii="Times New Roman" w:hAnsi="Times New Roman"/>
        </w:rPr>
        <w:t>“</w:t>
      </w:r>
      <w:r w:rsidR="002957B4" w:rsidRPr="00F25628">
        <w:rPr>
          <w:rFonts w:ascii="Times New Roman" w:hAnsi="Times New Roman"/>
        </w:rPr>
        <w:t>Malfuf Ala Westi</w:t>
      </w:r>
      <w:r w:rsidR="002957B4">
        <w:rPr>
          <w:rFonts w:ascii="Times New Roman" w:hAnsi="Times New Roman"/>
        </w:rPr>
        <w:t>”</w:t>
      </w:r>
      <w:r w:rsidR="002957B4" w:rsidRPr="00F25628">
        <w:rPr>
          <w:rFonts w:ascii="Times New Roman" w:hAnsi="Times New Roman"/>
        </w:rPr>
        <w:t xml:space="preserve"> by Hossam Ramzy</w:t>
      </w:r>
      <w:r w:rsidRPr="00CB4DCC">
        <w:rPr>
          <w:rFonts w:ascii="Times New Roman" w:hAnsi="Times New Roman"/>
        </w:rPr>
        <w:t xml:space="preserve"> using the Malfuf Variations above and compose two original variations.</w:t>
      </w:r>
      <w:r w:rsidR="002957B4">
        <w:rPr>
          <w:rStyle w:val="FootnoteReference"/>
          <w:rFonts w:ascii="Times New Roman" w:hAnsi="Times New Roman"/>
        </w:rPr>
        <w:footnoteReference w:id="202"/>
      </w:r>
    </w:p>
    <w:p w14:paraId="70C85377" w14:textId="77777777" w:rsidR="00860122" w:rsidRPr="00CB4DCC" w:rsidRDefault="00860122" w:rsidP="00860122">
      <w:pPr>
        <w:pStyle w:val="ListParagraph"/>
        <w:rPr>
          <w:rFonts w:ascii="Times New Roman" w:hAnsi="Times New Roman"/>
        </w:rPr>
      </w:pPr>
    </w:p>
    <w:p w14:paraId="3AA2D108" w14:textId="77777777" w:rsidR="00C438AD" w:rsidRPr="005A4AD3" w:rsidRDefault="00C438AD" w:rsidP="00C438AD">
      <w:pPr>
        <w:rPr>
          <w:rFonts w:ascii="Times New Roman" w:hAnsi="Times New Roman"/>
          <w:b/>
          <w:sz w:val="28"/>
          <w:szCs w:val="28"/>
          <w:u w:val="single"/>
        </w:rPr>
      </w:pPr>
      <w:r w:rsidRPr="005A4AD3">
        <w:rPr>
          <w:rFonts w:ascii="Times New Roman" w:hAnsi="Times New Roman"/>
          <w:b/>
          <w:sz w:val="28"/>
          <w:szCs w:val="28"/>
          <w:u w:val="single"/>
        </w:rPr>
        <w:t>Week 11</w:t>
      </w:r>
    </w:p>
    <w:p w14:paraId="1339EE0F" w14:textId="77777777" w:rsidR="00C438AD" w:rsidRPr="00CB4DCC" w:rsidRDefault="00C438AD" w:rsidP="00C438AD">
      <w:pPr>
        <w:rPr>
          <w:rFonts w:ascii="Times New Roman" w:hAnsi="Times New Roman"/>
          <w:u w:val="single"/>
        </w:rPr>
      </w:pPr>
      <w:r w:rsidRPr="00CB4DCC">
        <w:rPr>
          <w:rFonts w:ascii="Times New Roman" w:hAnsi="Times New Roman"/>
          <w:u w:val="single"/>
        </w:rPr>
        <w:t>Lesson Plan</w:t>
      </w:r>
    </w:p>
    <w:p w14:paraId="533130B9" w14:textId="1C34559B" w:rsidR="00472F99" w:rsidRDefault="00C438AD" w:rsidP="00C438AD">
      <w:pPr>
        <w:rPr>
          <w:rFonts w:ascii="Times New Roman" w:hAnsi="Times New Roman"/>
        </w:rPr>
      </w:pPr>
      <w:r w:rsidRPr="007D7C0A">
        <w:rPr>
          <w:rFonts w:ascii="Times New Roman" w:hAnsi="Times New Roman"/>
        </w:rPr>
        <w:t xml:space="preserve">The goal for Week 11 is to progress to </w:t>
      </w:r>
      <w:r w:rsidR="00B42D96">
        <w:rPr>
          <w:rFonts w:ascii="Times New Roman" w:hAnsi="Times New Roman"/>
        </w:rPr>
        <w:t>the next set of Classical Position Exercises</w:t>
      </w:r>
      <w:r w:rsidRPr="007D7C0A">
        <w:rPr>
          <w:rFonts w:ascii="Times New Roman" w:hAnsi="Times New Roman"/>
        </w:rPr>
        <w:t xml:space="preserve"> and to lea</w:t>
      </w:r>
      <w:r w:rsidR="00B42D96">
        <w:rPr>
          <w:rFonts w:ascii="Times New Roman" w:hAnsi="Times New Roman"/>
        </w:rPr>
        <w:t>r</w:t>
      </w:r>
      <w:r w:rsidRPr="007D7C0A">
        <w:rPr>
          <w:rFonts w:ascii="Times New Roman" w:hAnsi="Times New Roman"/>
        </w:rPr>
        <w:t>n the Basic Saidi Pattern.</w:t>
      </w:r>
      <w:r w:rsidR="00B52301">
        <w:rPr>
          <w:rStyle w:val="FootnoteReference"/>
          <w:rFonts w:ascii="Times New Roman" w:hAnsi="Times New Roman"/>
        </w:rPr>
        <w:footnoteReference w:id="203"/>
      </w:r>
    </w:p>
    <w:p w14:paraId="5148B8C4" w14:textId="77777777" w:rsidR="00472F99" w:rsidRDefault="00472F99" w:rsidP="00C438AD">
      <w:pPr>
        <w:rPr>
          <w:rFonts w:ascii="Times New Roman" w:hAnsi="Times New Roman"/>
        </w:rPr>
      </w:pPr>
    </w:p>
    <w:p w14:paraId="19541FE6" w14:textId="7DC9CFDC" w:rsidR="00C438AD" w:rsidRPr="00B42D96" w:rsidRDefault="00B52301" w:rsidP="00C438AD">
      <w:pPr>
        <w:rPr>
          <w:rFonts w:ascii="Times New Roman" w:hAnsi="Times New Roman"/>
          <w:u w:val="single"/>
        </w:rPr>
      </w:pPr>
      <w:r>
        <w:rPr>
          <w:rFonts w:ascii="Times New Roman" w:hAnsi="Times New Roman"/>
          <w:u w:val="single"/>
        </w:rPr>
        <w:t>Figure 2</w:t>
      </w:r>
      <w:r w:rsidR="00CD025E">
        <w:rPr>
          <w:rFonts w:ascii="Times New Roman" w:hAnsi="Times New Roman"/>
          <w:u w:val="single"/>
        </w:rPr>
        <w:t>52</w:t>
      </w:r>
      <w:r>
        <w:rPr>
          <w:rFonts w:ascii="Times New Roman" w:hAnsi="Times New Roman"/>
          <w:u w:val="single"/>
        </w:rPr>
        <w:t xml:space="preserve"> – </w:t>
      </w:r>
      <w:r w:rsidR="00B42D96" w:rsidRPr="00B42D96">
        <w:rPr>
          <w:rFonts w:ascii="Times New Roman" w:hAnsi="Times New Roman"/>
          <w:u w:val="single"/>
        </w:rPr>
        <w:t>Classical Position Sixteenth-Note Dum Exercise</w:t>
      </w:r>
    </w:p>
    <w:p w14:paraId="49FE33D4" w14:textId="39188D9F" w:rsidR="00B42D96" w:rsidRDefault="00B51A09" w:rsidP="00C438AD">
      <w:pPr>
        <w:rPr>
          <w:rFonts w:ascii="Times New Roman" w:hAnsi="Times New Roman"/>
        </w:rPr>
      </w:pPr>
      <w:r>
        <w:rPr>
          <w:rFonts w:ascii="Times New Roman" w:hAnsi="Times New Roman"/>
          <w:noProof/>
        </w:rPr>
        <w:drawing>
          <wp:inline distT="0" distB="0" distL="0" distR="0" wp14:anchorId="7DFDEAB8" wp14:editId="7970BA46">
            <wp:extent cx="5257800" cy="530352"/>
            <wp:effectExtent l="0" t="0" r="0" b="3175"/>
            <wp:docPr id="505" name="Picture 5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5" name="Figure 265.PNG"/>
                    <pic:cNvPicPr/>
                  </pic:nvPicPr>
                  <pic:blipFill>
                    <a:blip r:embed="rId221">
                      <a:extLst>
                        <a:ext uri="{28A0092B-C50C-407E-A947-70E740481C1C}">
                          <a14:useLocalDpi xmlns:a14="http://schemas.microsoft.com/office/drawing/2010/main" val="0"/>
                        </a:ext>
                      </a:extLst>
                    </a:blip>
                    <a:stretch>
                      <a:fillRect/>
                    </a:stretch>
                  </pic:blipFill>
                  <pic:spPr>
                    <a:xfrm>
                      <a:off x="0" y="0"/>
                      <a:ext cx="5257800" cy="530352"/>
                    </a:xfrm>
                    <a:prstGeom prst="rect">
                      <a:avLst/>
                    </a:prstGeom>
                  </pic:spPr>
                </pic:pic>
              </a:graphicData>
            </a:graphic>
          </wp:inline>
        </w:drawing>
      </w:r>
    </w:p>
    <w:p w14:paraId="55082865" w14:textId="77777777" w:rsidR="00B52301" w:rsidRDefault="00B52301" w:rsidP="00C438AD">
      <w:pPr>
        <w:rPr>
          <w:rFonts w:ascii="Times New Roman" w:hAnsi="Times New Roman"/>
        </w:rPr>
      </w:pPr>
    </w:p>
    <w:p w14:paraId="1B81CF12" w14:textId="6F6C3C74" w:rsidR="00C438AD" w:rsidRPr="00B42D96" w:rsidRDefault="00B52301" w:rsidP="00C438AD">
      <w:pPr>
        <w:rPr>
          <w:rFonts w:ascii="Times New Roman" w:hAnsi="Times New Roman"/>
          <w:u w:val="single"/>
        </w:rPr>
      </w:pPr>
      <w:r>
        <w:rPr>
          <w:rFonts w:ascii="Times New Roman" w:hAnsi="Times New Roman"/>
          <w:u w:val="single"/>
        </w:rPr>
        <w:t>Figure 2</w:t>
      </w:r>
      <w:r w:rsidR="00CD025E">
        <w:rPr>
          <w:rFonts w:ascii="Times New Roman" w:hAnsi="Times New Roman"/>
          <w:u w:val="single"/>
        </w:rPr>
        <w:t>53</w:t>
      </w:r>
      <w:r>
        <w:rPr>
          <w:rFonts w:ascii="Times New Roman" w:hAnsi="Times New Roman"/>
          <w:u w:val="single"/>
        </w:rPr>
        <w:t xml:space="preserve"> – </w:t>
      </w:r>
      <w:r w:rsidR="00B42D96" w:rsidRPr="00B42D96">
        <w:rPr>
          <w:rFonts w:ascii="Times New Roman" w:hAnsi="Times New Roman"/>
          <w:u w:val="single"/>
        </w:rPr>
        <w:t>Classical Position Sixteenth-Note Tek/Ka Exercise</w:t>
      </w:r>
    </w:p>
    <w:p w14:paraId="0C04F516" w14:textId="0E938B24" w:rsidR="00C438AD" w:rsidRPr="00CB4DCC" w:rsidRDefault="00B51A09" w:rsidP="0073117A">
      <w:pPr>
        <w:rPr>
          <w:rFonts w:ascii="Times New Roman" w:hAnsi="Times New Roman"/>
        </w:rPr>
      </w:pPr>
      <w:r>
        <w:rPr>
          <w:rFonts w:ascii="Times New Roman" w:hAnsi="Times New Roman"/>
          <w:noProof/>
        </w:rPr>
        <w:drawing>
          <wp:inline distT="0" distB="0" distL="0" distR="0" wp14:anchorId="4D4D942E" wp14:editId="2C6B59E8">
            <wp:extent cx="5257800" cy="530352"/>
            <wp:effectExtent l="0" t="0" r="0" b="3175"/>
            <wp:docPr id="506" name="Picture 5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6" name="Figure 266.PNG"/>
                    <pic:cNvPicPr/>
                  </pic:nvPicPr>
                  <pic:blipFill>
                    <a:blip r:embed="rId222">
                      <a:extLst>
                        <a:ext uri="{28A0092B-C50C-407E-A947-70E740481C1C}">
                          <a14:useLocalDpi xmlns:a14="http://schemas.microsoft.com/office/drawing/2010/main" val="0"/>
                        </a:ext>
                      </a:extLst>
                    </a:blip>
                    <a:stretch>
                      <a:fillRect/>
                    </a:stretch>
                  </pic:blipFill>
                  <pic:spPr>
                    <a:xfrm>
                      <a:off x="0" y="0"/>
                      <a:ext cx="5257800" cy="530352"/>
                    </a:xfrm>
                    <a:prstGeom prst="rect">
                      <a:avLst/>
                    </a:prstGeom>
                  </pic:spPr>
                </pic:pic>
              </a:graphicData>
            </a:graphic>
          </wp:inline>
        </w:drawing>
      </w:r>
    </w:p>
    <w:p w14:paraId="7962E4E4" w14:textId="77777777" w:rsidR="00C438AD" w:rsidRPr="005A4AD3" w:rsidRDefault="00C438AD" w:rsidP="00C438AD">
      <w:pPr>
        <w:rPr>
          <w:rFonts w:ascii="Times New Roman" w:hAnsi="Times New Roman"/>
          <w:b/>
          <w:sz w:val="28"/>
          <w:szCs w:val="28"/>
          <w:u w:val="single"/>
        </w:rPr>
      </w:pPr>
      <w:r w:rsidRPr="005A4AD3">
        <w:rPr>
          <w:rFonts w:ascii="Times New Roman" w:hAnsi="Times New Roman"/>
          <w:b/>
          <w:sz w:val="28"/>
          <w:szCs w:val="28"/>
          <w:u w:val="single"/>
        </w:rPr>
        <w:t>Assignment</w:t>
      </w:r>
    </w:p>
    <w:p w14:paraId="61F3F5AA" w14:textId="11BD7414" w:rsidR="00C438AD" w:rsidRPr="00CB4DCC" w:rsidRDefault="00C438AD" w:rsidP="00246954">
      <w:pPr>
        <w:pStyle w:val="ListParagraph"/>
        <w:numPr>
          <w:ilvl w:val="0"/>
          <w:numId w:val="111"/>
        </w:numPr>
        <w:rPr>
          <w:rFonts w:ascii="Times New Roman" w:hAnsi="Times New Roman"/>
        </w:rPr>
      </w:pPr>
      <w:r w:rsidRPr="00CB4DCC">
        <w:rPr>
          <w:rFonts w:ascii="Times New Roman" w:hAnsi="Times New Roman"/>
        </w:rPr>
        <w:t xml:space="preserve">Practice </w:t>
      </w:r>
      <w:r w:rsidR="00B42D96">
        <w:rPr>
          <w:rFonts w:ascii="Times New Roman" w:hAnsi="Times New Roman"/>
        </w:rPr>
        <w:t>the Classical Position Sixteenth-Note Dum Exercise and the Classical Position Sixteenth Note Tek/Ka Exercise,</w:t>
      </w:r>
    </w:p>
    <w:p w14:paraId="672457E4" w14:textId="50394DEC" w:rsidR="00C438AD" w:rsidRDefault="00C438AD" w:rsidP="00246954">
      <w:pPr>
        <w:pStyle w:val="ListParagraph"/>
        <w:numPr>
          <w:ilvl w:val="0"/>
          <w:numId w:val="111"/>
        </w:numPr>
        <w:rPr>
          <w:rFonts w:ascii="Times New Roman" w:hAnsi="Times New Roman"/>
        </w:rPr>
      </w:pPr>
      <w:r w:rsidRPr="002957B4">
        <w:rPr>
          <w:rFonts w:ascii="Times New Roman" w:hAnsi="Times New Roman"/>
        </w:rPr>
        <w:lastRenderedPageBreak/>
        <w:t xml:space="preserve">Play along to </w:t>
      </w:r>
      <w:r w:rsidR="002957B4" w:rsidRPr="002957B4">
        <w:rPr>
          <w:rFonts w:ascii="Times New Roman" w:hAnsi="Times New Roman"/>
        </w:rPr>
        <w:t xml:space="preserve">“Habibi Baladi, We Zay el Amar” by </w:t>
      </w:r>
      <w:r w:rsidR="0046738E">
        <w:rPr>
          <w:rFonts w:ascii="Times New Roman" w:hAnsi="Times New Roman"/>
        </w:rPr>
        <w:t xml:space="preserve">Hossam Ramzy and Mohsen Allam </w:t>
      </w:r>
      <w:r w:rsidRPr="002957B4">
        <w:rPr>
          <w:rFonts w:ascii="Times New Roman" w:hAnsi="Times New Roman"/>
        </w:rPr>
        <w:t>using the Basic Saidi Pattern.</w:t>
      </w:r>
      <w:r w:rsidR="002957B4">
        <w:rPr>
          <w:rStyle w:val="FootnoteReference"/>
          <w:rFonts w:ascii="Times New Roman" w:hAnsi="Times New Roman"/>
        </w:rPr>
        <w:footnoteReference w:id="204"/>
      </w:r>
    </w:p>
    <w:p w14:paraId="23BB418A" w14:textId="77777777" w:rsidR="00C30E29" w:rsidRPr="00C30E29" w:rsidRDefault="00C30E29" w:rsidP="00C30E29">
      <w:pPr>
        <w:rPr>
          <w:rFonts w:ascii="Times New Roman" w:hAnsi="Times New Roman"/>
        </w:rPr>
      </w:pPr>
    </w:p>
    <w:p w14:paraId="784CBD8F" w14:textId="77777777" w:rsidR="00C438AD" w:rsidRPr="005A4AD3" w:rsidRDefault="00C438AD" w:rsidP="00C438AD">
      <w:pPr>
        <w:rPr>
          <w:rFonts w:ascii="Times New Roman" w:hAnsi="Times New Roman"/>
          <w:b/>
          <w:sz w:val="28"/>
          <w:szCs w:val="28"/>
          <w:u w:val="single"/>
        </w:rPr>
      </w:pPr>
      <w:r w:rsidRPr="005A4AD3">
        <w:rPr>
          <w:rFonts w:ascii="Times New Roman" w:hAnsi="Times New Roman"/>
          <w:b/>
          <w:sz w:val="28"/>
          <w:szCs w:val="28"/>
          <w:u w:val="single"/>
        </w:rPr>
        <w:t>Week 12</w:t>
      </w:r>
    </w:p>
    <w:p w14:paraId="33112131" w14:textId="77777777" w:rsidR="00C438AD" w:rsidRPr="00CB4DCC" w:rsidRDefault="00C438AD" w:rsidP="00C438AD">
      <w:pPr>
        <w:rPr>
          <w:rFonts w:ascii="Times New Roman" w:hAnsi="Times New Roman"/>
          <w:u w:val="single"/>
        </w:rPr>
      </w:pPr>
      <w:r w:rsidRPr="00CB4DCC">
        <w:rPr>
          <w:rFonts w:ascii="Times New Roman" w:hAnsi="Times New Roman"/>
          <w:u w:val="single"/>
        </w:rPr>
        <w:t>Lesson Plan</w:t>
      </w:r>
    </w:p>
    <w:p w14:paraId="33333396" w14:textId="3E7BCD3D" w:rsidR="00C438AD" w:rsidRDefault="00C438AD" w:rsidP="00C438AD">
      <w:pPr>
        <w:rPr>
          <w:rFonts w:ascii="Times New Roman" w:hAnsi="Times New Roman"/>
        </w:rPr>
      </w:pPr>
      <w:r w:rsidRPr="007D7C0A">
        <w:rPr>
          <w:rFonts w:ascii="Times New Roman" w:hAnsi="Times New Roman"/>
        </w:rPr>
        <w:t xml:space="preserve">The goal focus for Week 10 is to learn </w:t>
      </w:r>
      <w:r w:rsidR="00B42D96">
        <w:rPr>
          <w:rFonts w:ascii="Times New Roman" w:hAnsi="Times New Roman"/>
        </w:rPr>
        <w:t xml:space="preserve">the Classical Position Double Stroke Exercise </w:t>
      </w:r>
      <w:r w:rsidRPr="007D7C0A">
        <w:rPr>
          <w:rFonts w:ascii="Times New Roman" w:hAnsi="Times New Roman"/>
        </w:rPr>
        <w:t xml:space="preserve">and </w:t>
      </w:r>
      <w:r w:rsidR="00FE49F9">
        <w:rPr>
          <w:rFonts w:ascii="Times New Roman" w:hAnsi="Times New Roman"/>
        </w:rPr>
        <w:t>v</w:t>
      </w:r>
      <w:r w:rsidRPr="007D7C0A">
        <w:rPr>
          <w:rFonts w:ascii="Times New Roman" w:hAnsi="Times New Roman"/>
        </w:rPr>
        <w:t>ariations of the Basic Saidi Pattern.</w:t>
      </w:r>
    </w:p>
    <w:p w14:paraId="1A51EA9A" w14:textId="77777777" w:rsidR="00860122" w:rsidRDefault="00860122" w:rsidP="00C438AD">
      <w:pPr>
        <w:rPr>
          <w:rFonts w:ascii="Times New Roman" w:hAnsi="Times New Roman"/>
        </w:rPr>
      </w:pPr>
    </w:p>
    <w:p w14:paraId="5BD3D2A8" w14:textId="067F2604" w:rsidR="00C438AD" w:rsidRDefault="00B52301" w:rsidP="00C438AD">
      <w:pPr>
        <w:rPr>
          <w:rFonts w:ascii="Times New Roman" w:hAnsi="Times New Roman"/>
          <w:u w:val="single"/>
        </w:rPr>
      </w:pPr>
      <w:r>
        <w:rPr>
          <w:rFonts w:ascii="Times New Roman" w:hAnsi="Times New Roman"/>
          <w:u w:val="single"/>
        </w:rPr>
        <w:t>Figure 2</w:t>
      </w:r>
      <w:r w:rsidR="00CD025E">
        <w:rPr>
          <w:rFonts w:ascii="Times New Roman" w:hAnsi="Times New Roman"/>
          <w:u w:val="single"/>
        </w:rPr>
        <w:t>54</w:t>
      </w:r>
      <w:r>
        <w:rPr>
          <w:rFonts w:ascii="Times New Roman" w:hAnsi="Times New Roman"/>
          <w:u w:val="single"/>
        </w:rPr>
        <w:t xml:space="preserve"> – </w:t>
      </w:r>
      <w:r w:rsidR="00B42D96">
        <w:rPr>
          <w:rFonts w:ascii="Times New Roman" w:hAnsi="Times New Roman"/>
          <w:u w:val="single"/>
        </w:rPr>
        <w:t>Classical Position Double Stroke Exercise</w:t>
      </w:r>
    </w:p>
    <w:p w14:paraId="47AE9C33" w14:textId="266F749E" w:rsidR="00B42D96" w:rsidRDefault="00B51A09" w:rsidP="00C438AD">
      <w:pPr>
        <w:rPr>
          <w:rFonts w:ascii="Times New Roman" w:hAnsi="Times New Roman"/>
        </w:rPr>
      </w:pPr>
      <w:r>
        <w:rPr>
          <w:rFonts w:ascii="Times New Roman" w:hAnsi="Times New Roman"/>
          <w:noProof/>
        </w:rPr>
        <w:drawing>
          <wp:inline distT="0" distB="0" distL="0" distR="0" wp14:anchorId="1CD99B5B" wp14:editId="25144935">
            <wp:extent cx="5257800" cy="530352"/>
            <wp:effectExtent l="0" t="0" r="0" b="3175"/>
            <wp:docPr id="507" name="Picture 5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7" name="Figure 267.PNG"/>
                    <pic:cNvPicPr/>
                  </pic:nvPicPr>
                  <pic:blipFill>
                    <a:blip r:embed="rId223">
                      <a:extLst>
                        <a:ext uri="{28A0092B-C50C-407E-A947-70E740481C1C}">
                          <a14:useLocalDpi xmlns:a14="http://schemas.microsoft.com/office/drawing/2010/main" val="0"/>
                        </a:ext>
                      </a:extLst>
                    </a:blip>
                    <a:stretch>
                      <a:fillRect/>
                    </a:stretch>
                  </pic:blipFill>
                  <pic:spPr>
                    <a:xfrm>
                      <a:off x="0" y="0"/>
                      <a:ext cx="5257800" cy="530352"/>
                    </a:xfrm>
                    <a:prstGeom prst="rect">
                      <a:avLst/>
                    </a:prstGeom>
                  </pic:spPr>
                </pic:pic>
              </a:graphicData>
            </a:graphic>
          </wp:inline>
        </w:drawing>
      </w:r>
    </w:p>
    <w:p w14:paraId="56624EA6" w14:textId="3CABCF7A" w:rsidR="00731007" w:rsidRDefault="00731007" w:rsidP="00C438AD">
      <w:pPr>
        <w:rPr>
          <w:rFonts w:ascii="Times New Roman" w:hAnsi="Times New Roman"/>
        </w:rPr>
      </w:pPr>
      <w:r>
        <w:rPr>
          <w:rFonts w:ascii="Times New Roman" w:hAnsi="Times New Roman"/>
        </w:rPr>
        <w:t>Each double stroke should be performed with the ring finger (R3 or L3) and the middle finger (R2 or L2). Also practice this exercise using the Tek/Ka Strokes.</w:t>
      </w:r>
    </w:p>
    <w:p w14:paraId="26434BF2" w14:textId="77777777" w:rsidR="00B52301" w:rsidRPr="00B42D96" w:rsidRDefault="00B52301" w:rsidP="00C438AD">
      <w:pPr>
        <w:rPr>
          <w:rFonts w:ascii="Times New Roman" w:hAnsi="Times New Roman"/>
        </w:rPr>
      </w:pPr>
    </w:p>
    <w:p w14:paraId="489231C9" w14:textId="50FACE9E" w:rsidR="00C438AD" w:rsidRDefault="00D85F54" w:rsidP="00C438AD">
      <w:pPr>
        <w:rPr>
          <w:rFonts w:ascii="Times New Roman" w:hAnsi="Times New Roman"/>
          <w:u w:val="single"/>
        </w:rPr>
      </w:pPr>
      <w:r>
        <w:rPr>
          <w:rFonts w:ascii="Times New Roman" w:hAnsi="Times New Roman"/>
          <w:u w:val="single"/>
        </w:rPr>
        <w:t>Figure 2</w:t>
      </w:r>
      <w:r w:rsidR="00CD025E">
        <w:rPr>
          <w:rFonts w:ascii="Times New Roman" w:hAnsi="Times New Roman"/>
          <w:u w:val="single"/>
        </w:rPr>
        <w:t>55</w:t>
      </w:r>
      <w:r>
        <w:rPr>
          <w:rFonts w:ascii="Times New Roman" w:hAnsi="Times New Roman"/>
          <w:u w:val="single"/>
        </w:rPr>
        <w:t xml:space="preserve"> – </w:t>
      </w:r>
      <w:r w:rsidR="00C438AD" w:rsidRPr="00CB4DCC">
        <w:rPr>
          <w:rFonts w:ascii="Times New Roman" w:hAnsi="Times New Roman"/>
          <w:u w:val="single"/>
        </w:rPr>
        <w:t>Saidi Varia</w:t>
      </w:r>
      <w:r w:rsidR="0073117A">
        <w:rPr>
          <w:rFonts w:ascii="Times New Roman" w:hAnsi="Times New Roman"/>
          <w:u w:val="single"/>
        </w:rPr>
        <w:t>tion 1</w:t>
      </w:r>
      <w:r>
        <w:rPr>
          <w:rFonts w:ascii="Times New Roman" w:hAnsi="Times New Roman"/>
          <w:u w:val="single"/>
        </w:rPr>
        <w:t xml:space="preserve"> for Riq</w:t>
      </w:r>
    </w:p>
    <w:p w14:paraId="3B4915DF" w14:textId="243E3B45" w:rsidR="0073117A" w:rsidRDefault="00B51A09" w:rsidP="00C438AD">
      <w:pPr>
        <w:rPr>
          <w:rFonts w:ascii="Times New Roman" w:hAnsi="Times New Roman"/>
          <w:u w:val="single"/>
        </w:rPr>
      </w:pPr>
      <w:r w:rsidRPr="00B51A09">
        <w:rPr>
          <w:rFonts w:ascii="Times New Roman" w:hAnsi="Times New Roman"/>
          <w:noProof/>
        </w:rPr>
        <w:drawing>
          <wp:inline distT="0" distB="0" distL="0" distR="0" wp14:anchorId="0274901A" wp14:editId="729A3608">
            <wp:extent cx="2743200" cy="533400"/>
            <wp:effectExtent l="0" t="0" r="0" b="0"/>
            <wp:docPr id="508" name="Picture 5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8" name="Figure 268.PNG"/>
                    <pic:cNvPicPr/>
                  </pic:nvPicPr>
                  <pic:blipFill>
                    <a:blip r:embed="rId224">
                      <a:extLst>
                        <a:ext uri="{28A0092B-C50C-407E-A947-70E740481C1C}">
                          <a14:useLocalDpi xmlns:a14="http://schemas.microsoft.com/office/drawing/2010/main" val="0"/>
                        </a:ext>
                      </a:extLst>
                    </a:blip>
                    <a:stretch>
                      <a:fillRect/>
                    </a:stretch>
                  </pic:blipFill>
                  <pic:spPr>
                    <a:xfrm>
                      <a:off x="0" y="0"/>
                      <a:ext cx="2743200" cy="533400"/>
                    </a:xfrm>
                    <a:prstGeom prst="rect">
                      <a:avLst/>
                    </a:prstGeom>
                  </pic:spPr>
                </pic:pic>
              </a:graphicData>
            </a:graphic>
          </wp:inline>
        </w:drawing>
      </w:r>
    </w:p>
    <w:p w14:paraId="12F779E7" w14:textId="1D9657F0" w:rsidR="00B52301" w:rsidRDefault="00B52301" w:rsidP="00C438AD">
      <w:pPr>
        <w:rPr>
          <w:rFonts w:ascii="Times New Roman" w:hAnsi="Times New Roman"/>
          <w:u w:val="single"/>
        </w:rPr>
      </w:pPr>
    </w:p>
    <w:p w14:paraId="2BB860F0" w14:textId="3AD371BA" w:rsidR="00851935" w:rsidRDefault="00851935" w:rsidP="00C438AD">
      <w:pPr>
        <w:rPr>
          <w:rFonts w:ascii="Times New Roman" w:hAnsi="Times New Roman"/>
          <w:u w:val="single"/>
        </w:rPr>
      </w:pPr>
    </w:p>
    <w:p w14:paraId="5CBECECD" w14:textId="77777777" w:rsidR="00851935" w:rsidRDefault="00851935" w:rsidP="00C438AD">
      <w:pPr>
        <w:rPr>
          <w:rFonts w:ascii="Times New Roman" w:hAnsi="Times New Roman"/>
          <w:u w:val="single"/>
        </w:rPr>
      </w:pPr>
    </w:p>
    <w:p w14:paraId="035E803C" w14:textId="53A1C3CD" w:rsidR="0073117A" w:rsidRDefault="00D85F54" w:rsidP="00C438AD">
      <w:pPr>
        <w:rPr>
          <w:rFonts w:ascii="Times New Roman" w:hAnsi="Times New Roman"/>
          <w:u w:val="single"/>
        </w:rPr>
      </w:pPr>
      <w:r>
        <w:rPr>
          <w:rFonts w:ascii="Times New Roman" w:hAnsi="Times New Roman"/>
          <w:u w:val="single"/>
        </w:rPr>
        <w:lastRenderedPageBreak/>
        <w:t>Figure 2</w:t>
      </w:r>
      <w:r w:rsidR="00CD025E">
        <w:rPr>
          <w:rFonts w:ascii="Times New Roman" w:hAnsi="Times New Roman"/>
          <w:u w:val="single"/>
        </w:rPr>
        <w:t>56</w:t>
      </w:r>
      <w:r>
        <w:rPr>
          <w:rFonts w:ascii="Times New Roman" w:hAnsi="Times New Roman"/>
          <w:u w:val="single"/>
        </w:rPr>
        <w:t xml:space="preserve"> – </w:t>
      </w:r>
      <w:r w:rsidR="0073117A" w:rsidRPr="00CB4DCC">
        <w:rPr>
          <w:rFonts w:ascii="Times New Roman" w:hAnsi="Times New Roman"/>
          <w:u w:val="single"/>
        </w:rPr>
        <w:t>Saidi Varia</w:t>
      </w:r>
      <w:r w:rsidR="0073117A">
        <w:rPr>
          <w:rFonts w:ascii="Times New Roman" w:hAnsi="Times New Roman"/>
          <w:u w:val="single"/>
        </w:rPr>
        <w:t>tion 2</w:t>
      </w:r>
      <w:r>
        <w:rPr>
          <w:rFonts w:ascii="Times New Roman" w:hAnsi="Times New Roman"/>
          <w:u w:val="single"/>
        </w:rPr>
        <w:t xml:space="preserve"> for Riq</w:t>
      </w:r>
    </w:p>
    <w:p w14:paraId="34F2B75B" w14:textId="5F7AFF66" w:rsidR="00B52301" w:rsidRDefault="00B51A09" w:rsidP="00C438AD">
      <w:pPr>
        <w:rPr>
          <w:rFonts w:ascii="Times New Roman" w:hAnsi="Times New Roman"/>
          <w:u w:val="single"/>
        </w:rPr>
      </w:pPr>
      <w:r w:rsidRPr="00B51A09">
        <w:rPr>
          <w:rFonts w:ascii="Times New Roman" w:hAnsi="Times New Roman"/>
          <w:noProof/>
        </w:rPr>
        <w:drawing>
          <wp:inline distT="0" distB="0" distL="0" distR="0" wp14:anchorId="0CA4E4C5" wp14:editId="24F7D594">
            <wp:extent cx="2743200" cy="530352"/>
            <wp:effectExtent l="0" t="0" r="0" b="3175"/>
            <wp:docPr id="509" name="Picture 5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9" name="Figure 269.PNG"/>
                    <pic:cNvPicPr/>
                  </pic:nvPicPr>
                  <pic:blipFill>
                    <a:blip r:embed="rId225">
                      <a:extLst>
                        <a:ext uri="{28A0092B-C50C-407E-A947-70E740481C1C}">
                          <a14:useLocalDpi xmlns:a14="http://schemas.microsoft.com/office/drawing/2010/main" val="0"/>
                        </a:ext>
                      </a:extLst>
                    </a:blip>
                    <a:stretch>
                      <a:fillRect/>
                    </a:stretch>
                  </pic:blipFill>
                  <pic:spPr>
                    <a:xfrm>
                      <a:off x="0" y="0"/>
                      <a:ext cx="2743200" cy="530352"/>
                    </a:xfrm>
                    <a:prstGeom prst="rect">
                      <a:avLst/>
                    </a:prstGeom>
                  </pic:spPr>
                </pic:pic>
              </a:graphicData>
            </a:graphic>
          </wp:inline>
        </w:drawing>
      </w:r>
    </w:p>
    <w:p w14:paraId="7AFC137D" w14:textId="77777777" w:rsidR="00D85F54" w:rsidRDefault="00D85F54" w:rsidP="00C438AD">
      <w:pPr>
        <w:rPr>
          <w:rFonts w:ascii="Times New Roman" w:hAnsi="Times New Roman"/>
          <w:u w:val="single"/>
        </w:rPr>
      </w:pPr>
    </w:p>
    <w:p w14:paraId="1367BB1D" w14:textId="2DD0CF07" w:rsidR="0073117A" w:rsidRPr="0073117A" w:rsidRDefault="00D85F54" w:rsidP="0073117A">
      <w:pPr>
        <w:rPr>
          <w:rFonts w:ascii="Times New Roman" w:hAnsi="Times New Roman"/>
          <w:u w:val="single"/>
        </w:rPr>
      </w:pPr>
      <w:r>
        <w:rPr>
          <w:rFonts w:ascii="Times New Roman" w:hAnsi="Times New Roman"/>
          <w:u w:val="single"/>
        </w:rPr>
        <w:t>Figure 2</w:t>
      </w:r>
      <w:r w:rsidR="00CD025E">
        <w:rPr>
          <w:rFonts w:ascii="Times New Roman" w:hAnsi="Times New Roman"/>
          <w:u w:val="single"/>
        </w:rPr>
        <w:t>57</w:t>
      </w:r>
      <w:r>
        <w:rPr>
          <w:rFonts w:ascii="Times New Roman" w:hAnsi="Times New Roman"/>
          <w:u w:val="single"/>
        </w:rPr>
        <w:t xml:space="preserve"> – </w:t>
      </w:r>
      <w:r w:rsidR="0073117A" w:rsidRPr="00CB4DCC">
        <w:rPr>
          <w:rFonts w:ascii="Times New Roman" w:hAnsi="Times New Roman"/>
          <w:u w:val="single"/>
        </w:rPr>
        <w:t>Saidi Varia</w:t>
      </w:r>
      <w:r w:rsidR="0073117A">
        <w:rPr>
          <w:rFonts w:ascii="Times New Roman" w:hAnsi="Times New Roman"/>
          <w:u w:val="single"/>
        </w:rPr>
        <w:t>tion 3</w:t>
      </w:r>
      <w:r>
        <w:rPr>
          <w:rFonts w:ascii="Times New Roman" w:hAnsi="Times New Roman"/>
          <w:u w:val="single"/>
        </w:rPr>
        <w:t xml:space="preserve"> for Riq</w:t>
      </w:r>
    </w:p>
    <w:p w14:paraId="0DEB3548" w14:textId="592EF9D0" w:rsidR="0073117A" w:rsidRPr="0073117A" w:rsidRDefault="00B51A09" w:rsidP="00C438AD">
      <w:pPr>
        <w:rPr>
          <w:rFonts w:ascii="Times New Roman" w:hAnsi="Times New Roman"/>
          <w:u w:val="single"/>
        </w:rPr>
      </w:pPr>
      <w:r w:rsidRPr="00B51A09">
        <w:rPr>
          <w:rFonts w:ascii="Times New Roman" w:hAnsi="Times New Roman"/>
          <w:noProof/>
        </w:rPr>
        <w:drawing>
          <wp:inline distT="0" distB="0" distL="0" distR="0" wp14:anchorId="7A327D9F" wp14:editId="40F54392">
            <wp:extent cx="3429000" cy="530352"/>
            <wp:effectExtent l="0" t="0" r="0" b="3175"/>
            <wp:docPr id="510" name="Picture 5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0" name="Figure 270.PNG"/>
                    <pic:cNvPicPr/>
                  </pic:nvPicPr>
                  <pic:blipFill>
                    <a:blip r:embed="rId226">
                      <a:extLst>
                        <a:ext uri="{28A0092B-C50C-407E-A947-70E740481C1C}">
                          <a14:useLocalDpi xmlns:a14="http://schemas.microsoft.com/office/drawing/2010/main" val="0"/>
                        </a:ext>
                      </a:extLst>
                    </a:blip>
                    <a:stretch>
                      <a:fillRect/>
                    </a:stretch>
                  </pic:blipFill>
                  <pic:spPr>
                    <a:xfrm>
                      <a:off x="0" y="0"/>
                      <a:ext cx="3429000" cy="530352"/>
                    </a:xfrm>
                    <a:prstGeom prst="rect">
                      <a:avLst/>
                    </a:prstGeom>
                  </pic:spPr>
                </pic:pic>
              </a:graphicData>
            </a:graphic>
          </wp:inline>
        </w:drawing>
      </w:r>
    </w:p>
    <w:p w14:paraId="11DADAF1" w14:textId="1F106D56" w:rsidR="00860122" w:rsidRPr="007D7C0A" w:rsidRDefault="00C438AD" w:rsidP="00C438AD">
      <w:pPr>
        <w:rPr>
          <w:rFonts w:ascii="Times New Roman" w:hAnsi="Times New Roman"/>
        </w:rPr>
      </w:pPr>
      <w:r w:rsidRPr="007D7C0A">
        <w:rPr>
          <w:rFonts w:ascii="Times New Roman" w:hAnsi="Times New Roman"/>
        </w:rPr>
        <w:t>Given the similarities to Baladi and Maksum, students will be able to compose variations with relative ease. This style is saved for the end because it is often faster than the other styles, affording students the opportunity to learn to play at faster tempi.</w:t>
      </w:r>
    </w:p>
    <w:p w14:paraId="50843221" w14:textId="77777777" w:rsidR="00C438AD" w:rsidRPr="005A4AD3" w:rsidRDefault="00C438AD" w:rsidP="00C438AD">
      <w:pPr>
        <w:rPr>
          <w:rFonts w:ascii="Times New Roman" w:hAnsi="Times New Roman"/>
          <w:b/>
          <w:sz w:val="28"/>
          <w:szCs w:val="28"/>
          <w:u w:val="single"/>
        </w:rPr>
      </w:pPr>
      <w:r w:rsidRPr="005A4AD3">
        <w:rPr>
          <w:rFonts w:ascii="Times New Roman" w:hAnsi="Times New Roman"/>
          <w:b/>
          <w:sz w:val="28"/>
          <w:szCs w:val="28"/>
          <w:u w:val="single"/>
        </w:rPr>
        <w:t>Assignment</w:t>
      </w:r>
    </w:p>
    <w:p w14:paraId="7A840A81" w14:textId="1B1C4E60" w:rsidR="00C438AD" w:rsidRPr="00CB4DCC" w:rsidRDefault="00C438AD" w:rsidP="00246954">
      <w:pPr>
        <w:pStyle w:val="ListParagraph"/>
        <w:numPr>
          <w:ilvl w:val="0"/>
          <w:numId w:val="112"/>
        </w:numPr>
        <w:rPr>
          <w:rFonts w:ascii="Times New Roman" w:hAnsi="Times New Roman"/>
        </w:rPr>
      </w:pPr>
      <w:r w:rsidRPr="00CB4DCC">
        <w:rPr>
          <w:rFonts w:ascii="Times New Roman" w:hAnsi="Times New Roman"/>
        </w:rPr>
        <w:t xml:space="preserve">Practice </w:t>
      </w:r>
      <w:r w:rsidR="00B42D96">
        <w:rPr>
          <w:rFonts w:ascii="Times New Roman" w:hAnsi="Times New Roman"/>
        </w:rPr>
        <w:t>the Classical Position Double Stroke Exercise.</w:t>
      </w:r>
    </w:p>
    <w:p w14:paraId="3693F3FF" w14:textId="4A58B4EC" w:rsidR="00C438AD" w:rsidRDefault="00C438AD" w:rsidP="00246954">
      <w:pPr>
        <w:pStyle w:val="ListParagraph"/>
        <w:numPr>
          <w:ilvl w:val="0"/>
          <w:numId w:val="112"/>
        </w:numPr>
        <w:rPr>
          <w:rFonts w:ascii="Times New Roman" w:hAnsi="Times New Roman"/>
        </w:rPr>
      </w:pPr>
      <w:r w:rsidRPr="00CB4DCC">
        <w:rPr>
          <w:rFonts w:ascii="Times New Roman" w:hAnsi="Times New Roman"/>
        </w:rPr>
        <w:t xml:space="preserve">Play along to </w:t>
      </w:r>
      <w:r w:rsidR="002957B4">
        <w:rPr>
          <w:rFonts w:ascii="Times New Roman" w:hAnsi="Times New Roman"/>
        </w:rPr>
        <w:t>“</w:t>
      </w:r>
      <w:r w:rsidR="002957B4" w:rsidRPr="00F25628">
        <w:rPr>
          <w:rFonts w:ascii="Times New Roman" w:hAnsi="Times New Roman"/>
        </w:rPr>
        <w:t>Saidi Festival</w:t>
      </w:r>
      <w:r w:rsidR="002957B4">
        <w:rPr>
          <w:rFonts w:ascii="Times New Roman" w:hAnsi="Times New Roman"/>
        </w:rPr>
        <w:t>”</w:t>
      </w:r>
      <w:r w:rsidR="002957B4" w:rsidRPr="00F25628">
        <w:rPr>
          <w:rFonts w:ascii="Times New Roman" w:hAnsi="Times New Roman"/>
        </w:rPr>
        <w:t xml:space="preserve"> by the Upper Egypt Ensemble</w:t>
      </w:r>
      <w:r w:rsidRPr="00CB4DCC">
        <w:rPr>
          <w:rFonts w:ascii="Times New Roman" w:hAnsi="Times New Roman"/>
        </w:rPr>
        <w:t xml:space="preserve"> using the Saidi Variations above and compose two original variations.</w:t>
      </w:r>
      <w:r w:rsidR="002957B4">
        <w:rPr>
          <w:rStyle w:val="FootnoteReference"/>
          <w:rFonts w:ascii="Times New Roman" w:hAnsi="Times New Roman"/>
        </w:rPr>
        <w:footnoteReference w:id="205"/>
      </w:r>
    </w:p>
    <w:p w14:paraId="65043E4C" w14:textId="77777777" w:rsidR="00C438AD" w:rsidRPr="00CB4DCC" w:rsidRDefault="00C438AD" w:rsidP="00C438AD">
      <w:pPr>
        <w:pStyle w:val="ListParagraph"/>
        <w:rPr>
          <w:rFonts w:ascii="Times New Roman" w:hAnsi="Times New Roman"/>
        </w:rPr>
      </w:pPr>
    </w:p>
    <w:p w14:paraId="312C8268" w14:textId="6406F95F" w:rsidR="00851935" w:rsidRDefault="00C438AD" w:rsidP="00C438AD">
      <w:pPr>
        <w:rPr>
          <w:rFonts w:ascii="Times New Roman" w:hAnsi="Times New Roman"/>
          <w:sz w:val="32"/>
          <w:szCs w:val="32"/>
          <w:u w:val="single"/>
        </w:rPr>
      </w:pPr>
      <w:r w:rsidRPr="00CB4DCC">
        <w:rPr>
          <w:rFonts w:ascii="Times New Roman" w:hAnsi="Times New Roman"/>
          <w:sz w:val="32"/>
          <w:szCs w:val="32"/>
          <w:u w:val="single"/>
        </w:rPr>
        <w:t>(Proceed to Week 13B if following the 14-Week Curriculum)</w:t>
      </w:r>
    </w:p>
    <w:p w14:paraId="7A99984F" w14:textId="717516FE" w:rsidR="004C3C59" w:rsidRDefault="004C3C59" w:rsidP="00C438AD">
      <w:pPr>
        <w:rPr>
          <w:rFonts w:ascii="Times New Roman" w:hAnsi="Times New Roman"/>
          <w:sz w:val="32"/>
          <w:szCs w:val="32"/>
          <w:u w:val="single"/>
        </w:rPr>
      </w:pPr>
    </w:p>
    <w:p w14:paraId="33FFF7B3" w14:textId="7DCE5761" w:rsidR="004C3C59" w:rsidRDefault="004C3C59" w:rsidP="00C438AD">
      <w:pPr>
        <w:rPr>
          <w:rFonts w:ascii="Times New Roman" w:hAnsi="Times New Roman"/>
          <w:sz w:val="32"/>
          <w:szCs w:val="32"/>
          <w:u w:val="single"/>
        </w:rPr>
      </w:pPr>
    </w:p>
    <w:p w14:paraId="6FFB1DC5" w14:textId="77777777" w:rsidR="004C3C59" w:rsidRPr="004C3C59" w:rsidRDefault="004C3C59" w:rsidP="00C438AD">
      <w:pPr>
        <w:rPr>
          <w:rFonts w:ascii="Times New Roman" w:hAnsi="Times New Roman"/>
          <w:sz w:val="32"/>
          <w:szCs w:val="32"/>
          <w:u w:val="single"/>
        </w:rPr>
      </w:pPr>
    </w:p>
    <w:p w14:paraId="30FEFCEE" w14:textId="77777777" w:rsidR="00C438AD" w:rsidRPr="005A4AD3" w:rsidRDefault="00C438AD" w:rsidP="00C438AD">
      <w:pPr>
        <w:rPr>
          <w:rFonts w:ascii="Times New Roman" w:hAnsi="Times New Roman"/>
          <w:b/>
          <w:sz w:val="28"/>
          <w:szCs w:val="28"/>
          <w:u w:val="single"/>
        </w:rPr>
      </w:pPr>
      <w:r w:rsidRPr="005A4AD3">
        <w:rPr>
          <w:rFonts w:ascii="Times New Roman" w:hAnsi="Times New Roman"/>
          <w:b/>
          <w:sz w:val="28"/>
          <w:szCs w:val="28"/>
          <w:u w:val="single"/>
        </w:rPr>
        <w:lastRenderedPageBreak/>
        <w:t>Week 13A</w:t>
      </w:r>
    </w:p>
    <w:p w14:paraId="413A0330" w14:textId="77777777" w:rsidR="00C438AD" w:rsidRPr="00CB4DCC" w:rsidRDefault="00C438AD" w:rsidP="00C438AD">
      <w:pPr>
        <w:rPr>
          <w:rFonts w:ascii="Times New Roman" w:hAnsi="Times New Roman"/>
          <w:u w:val="single"/>
        </w:rPr>
      </w:pPr>
      <w:r w:rsidRPr="00CB4DCC">
        <w:rPr>
          <w:rFonts w:ascii="Times New Roman" w:hAnsi="Times New Roman"/>
          <w:u w:val="single"/>
        </w:rPr>
        <w:t>Lesson Plan</w:t>
      </w:r>
    </w:p>
    <w:p w14:paraId="69992246" w14:textId="77777777" w:rsidR="00C438AD" w:rsidRDefault="00C438AD" w:rsidP="00C438AD">
      <w:pPr>
        <w:rPr>
          <w:rFonts w:ascii="Times New Roman" w:hAnsi="Times New Roman"/>
        </w:rPr>
      </w:pPr>
      <w:r w:rsidRPr="007D7C0A">
        <w:rPr>
          <w:rFonts w:ascii="Times New Roman" w:hAnsi="Times New Roman"/>
        </w:rPr>
        <w:t xml:space="preserve">After wrapping up the play along assignment from Week 5, the primary focus of Week </w:t>
      </w:r>
      <w:r>
        <w:rPr>
          <w:rFonts w:ascii="Times New Roman" w:hAnsi="Times New Roman"/>
        </w:rPr>
        <w:t>13A</w:t>
      </w:r>
      <w:r w:rsidRPr="007D7C0A">
        <w:rPr>
          <w:rFonts w:ascii="Times New Roman" w:hAnsi="Times New Roman"/>
        </w:rPr>
        <w:t xml:space="preserve"> is to develop an understanding of playing the instrument </w:t>
      </w:r>
      <w:r>
        <w:rPr>
          <w:rFonts w:ascii="Times New Roman" w:hAnsi="Times New Roman"/>
        </w:rPr>
        <w:t>as a soloist.</w:t>
      </w:r>
    </w:p>
    <w:p w14:paraId="7A0346BC" w14:textId="77777777" w:rsidR="00C30E29" w:rsidRPr="007D7C0A" w:rsidRDefault="00C30E29" w:rsidP="00C438AD">
      <w:pPr>
        <w:rPr>
          <w:rFonts w:ascii="Times New Roman" w:hAnsi="Times New Roman"/>
        </w:rPr>
      </w:pPr>
    </w:p>
    <w:p w14:paraId="4357E19F" w14:textId="08673BE2" w:rsidR="00C438AD" w:rsidRPr="00CB4DCC" w:rsidRDefault="00B52301" w:rsidP="00C438AD">
      <w:pPr>
        <w:rPr>
          <w:rFonts w:ascii="Times New Roman" w:hAnsi="Times New Roman"/>
          <w:u w:val="single"/>
        </w:rPr>
      </w:pPr>
      <w:r>
        <w:rPr>
          <w:rFonts w:ascii="Times New Roman" w:hAnsi="Times New Roman"/>
          <w:u w:val="single"/>
        </w:rPr>
        <w:t>Figure 2</w:t>
      </w:r>
      <w:r w:rsidR="00CD025E">
        <w:rPr>
          <w:rFonts w:ascii="Times New Roman" w:hAnsi="Times New Roman"/>
          <w:u w:val="single"/>
        </w:rPr>
        <w:t>58</w:t>
      </w:r>
      <w:r>
        <w:rPr>
          <w:rFonts w:ascii="Times New Roman" w:hAnsi="Times New Roman"/>
          <w:u w:val="single"/>
        </w:rPr>
        <w:t xml:space="preserve"> – </w:t>
      </w:r>
      <w:r w:rsidR="00C438AD" w:rsidRPr="00CB4DCC">
        <w:rPr>
          <w:rFonts w:ascii="Times New Roman" w:hAnsi="Times New Roman"/>
          <w:u w:val="single"/>
        </w:rPr>
        <w:t>Sideways Shake Roll Combination Exercise</w:t>
      </w:r>
    </w:p>
    <w:p w14:paraId="1D775EFD" w14:textId="580EF35B" w:rsidR="00C438AD" w:rsidRPr="007D7C0A" w:rsidRDefault="00B51A09" w:rsidP="00C438AD">
      <w:pPr>
        <w:rPr>
          <w:rFonts w:ascii="Times New Roman" w:hAnsi="Times New Roman"/>
        </w:rPr>
      </w:pPr>
      <w:r>
        <w:rPr>
          <w:rFonts w:ascii="Times New Roman" w:hAnsi="Times New Roman"/>
          <w:noProof/>
        </w:rPr>
        <w:drawing>
          <wp:inline distT="0" distB="0" distL="0" distR="0" wp14:anchorId="509AD7AE" wp14:editId="63F38804">
            <wp:extent cx="5257800" cy="1060704"/>
            <wp:effectExtent l="0" t="0" r="0" b="6350"/>
            <wp:docPr id="511" name="Picture 5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1" name="Figure 271.PNG"/>
                    <pic:cNvPicPr/>
                  </pic:nvPicPr>
                  <pic:blipFill>
                    <a:blip r:embed="rId227">
                      <a:extLst>
                        <a:ext uri="{28A0092B-C50C-407E-A947-70E740481C1C}">
                          <a14:useLocalDpi xmlns:a14="http://schemas.microsoft.com/office/drawing/2010/main" val="0"/>
                        </a:ext>
                      </a:extLst>
                    </a:blip>
                    <a:stretch>
                      <a:fillRect/>
                    </a:stretch>
                  </pic:blipFill>
                  <pic:spPr>
                    <a:xfrm>
                      <a:off x="0" y="0"/>
                      <a:ext cx="5257800" cy="1060704"/>
                    </a:xfrm>
                    <a:prstGeom prst="rect">
                      <a:avLst/>
                    </a:prstGeom>
                  </pic:spPr>
                </pic:pic>
              </a:graphicData>
            </a:graphic>
          </wp:inline>
        </w:drawing>
      </w:r>
    </w:p>
    <w:p w14:paraId="0783DBAB" w14:textId="26DADD29" w:rsidR="00C438AD" w:rsidRPr="007D7C0A" w:rsidRDefault="00C438AD" w:rsidP="00C438AD">
      <w:pPr>
        <w:rPr>
          <w:rFonts w:ascii="Times New Roman" w:hAnsi="Times New Roman"/>
        </w:rPr>
      </w:pPr>
      <w:r w:rsidRPr="007D7C0A">
        <w:rPr>
          <w:rFonts w:ascii="Times New Roman" w:hAnsi="Times New Roman"/>
        </w:rPr>
        <w:t>One possibility for a solo is to layer other Basic Sounds over the top of a Sideways Shake Roll. The exercise above is a simple way to help students develop the necessary coordination</w:t>
      </w:r>
      <w:r w:rsidR="00B42D96">
        <w:rPr>
          <w:rFonts w:ascii="Times New Roman" w:hAnsi="Times New Roman"/>
        </w:rPr>
        <w:t xml:space="preserve"> for layering sounds over the Sideways Shake Roll. Also perform this exercise with Tek/Ka Strokes.</w:t>
      </w:r>
    </w:p>
    <w:p w14:paraId="688ED4BC" w14:textId="77777777" w:rsidR="00C438AD" w:rsidRPr="005A4AD3" w:rsidRDefault="00C438AD" w:rsidP="00C438AD">
      <w:pPr>
        <w:rPr>
          <w:rFonts w:ascii="Times New Roman" w:hAnsi="Times New Roman"/>
          <w:b/>
          <w:sz w:val="28"/>
          <w:szCs w:val="28"/>
          <w:u w:val="single"/>
        </w:rPr>
      </w:pPr>
      <w:r w:rsidRPr="005A4AD3">
        <w:rPr>
          <w:rFonts w:ascii="Times New Roman" w:hAnsi="Times New Roman"/>
          <w:b/>
          <w:sz w:val="28"/>
          <w:szCs w:val="28"/>
          <w:u w:val="single"/>
        </w:rPr>
        <w:t>Assignment</w:t>
      </w:r>
    </w:p>
    <w:p w14:paraId="4A84112E" w14:textId="77777777" w:rsidR="00C438AD" w:rsidRPr="00CB4DCC" w:rsidRDefault="00C438AD" w:rsidP="00246954">
      <w:pPr>
        <w:pStyle w:val="ListParagraph"/>
        <w:numPr>
          <w:ilvl w:val="0"/>
          <w:numId w:val="113"/>
        </w:numPr>
        <w:rPr>
          <w:rFonts w:ascii="Times New Roman" w:hAnsi="Times New Roman"/>
        </w:rPr>
      </w:pPr>
      <w:r w:rsidRPr="00CB4DCC">
        <w:rPr>
          <w:rFonts w:ascii="Times New Roman" w:hAnsi="Times New Roman"/>
        </w:rPr>
        <w:t>Practice the Sideways Shake Roll Combination Exercise.</w:t>
      </w:r>
    </w:p>
    <w:p w14:paraId="4793E63B" w14:textId="7E571E6F" w:rsidR="00C438AD" w:rsidRDefault="00C438AD" w:rsidP="00246954">
      <w:pPr>
        <w:pStyle w:val="ListParagraph"/>
        <w:numPr>
          <w:ilvl w:val="0"/>
          <w:numId w:val="113"/>
        </w:numPr>
        <w:rPr>
          <w:rFonts w:ascii="Times New Roman" w:hAnsi="Times New Roman"/>
        </w:rPr>
      </w:pPr>
      <w:r w:rsidRPr="00CB4DCC">
        <w:rPr>
          <w:rFonts w:ascii="Times New Roman" w:hAnsi="Times New Roman"/>
        </w:rPr>
        <w:t>Write an original riq solo that is 30-45 seconds in duration.</w:t>
      </w:r>
    </w:p>
    <w:p w14:paraId="6F3795A3" w14:textId="1393ADD2" w:rsidR="00B52301" w:rsidRDefault="00B52301" w:rsidP="00B52301">
      <w:pPr>
        <w:pStyle w:val="ListParagraph"/>
        <w:rPr>
          <w:rFonts w:ascii="Times New Roman" w:hAnsi="Times New Roman"/>
        </w:rPr>
      </w:pPr>
    </w:p>
    <w:p w14:paraId="23800332" w14:textId="01074798" w:rsidR="00851935" w:rsidRDefault="00851935" w:rsidP="00B52301">
      <w:pPr>
        <w:pStyle w:val="ListParagraph"/>
        <w:rPr>
          <w:rFonts w:ascii="Times New Roman" w:hAnsi="Times New Roman"/>
        </w:rPr>
      </w:pPr>
    </w:p>
    <w:p w14:paraId="0F524F10" w14:textId="63AFDF2B" w:rsidR="00851935" w:rsidRDefault="00851935" w:rsidP="00B52301">
      <w:pPr>
        <w:pStyle w:val="ListParagraph"/>
        <w:rPr>
          <w:rFonts w:ascii="Times New Roman" w:hAnsi="Times New Roman"/>
        </w:rPr>
      </w:pPr>
    </w:p>
    <w:p w14:paraId="6D116F77" w14:textId="50EE0D88" w:rsidR="00851935" w:rsidRDefault="00851935" w:rsidP="00B52301">
      <w:pPr>
        <w:pStyle w:val="ListParagraph"/>
        <w:rPr>
          <w:rFonts w:ascii="Times New Roman" w:hAnsi="Times New Roman"/>
        </w:rPr>
      </w:pPr>
    </w:p>
    <w:p w14:paraId="578A0A6C" w14:textId="77777777" w:rsidR="00851935" w:rsidRPr="00CB4DCC" w:rsidRDefault="00851935" w:rsidP="00B52301">
      <w:pPr>
        <w:pStyle w:val="ListParagraph"/>
        <w:rPr>
          <w:rFonts w:ascii="Times New Roman" w:hAnsi="Times New Roman"/>
        </w:rPr>
      </w:pPr>
    </w:p>
    <w:p w14:paraId="278B3958" w14:textId="77777777" w:rsidR="00C438AD" w:rsidRPr="005A4AD3" w:rsidRDefault="00C438AD" w:rsidP="00C438AD">
      <w:pPr>
        <w:rPr>
          <w:rFonts w:ascii="Times New Roman" w:hAnsi="Times New Roman"/>
          <w:b/>
          <w:sz w:val="28"/>
          <w:szCs w:val="28"/>
          <w:u w:val="single"/>
        </w:rPr>
      </w:pPr>
      <w:r w:rsidRPr="005A4AD3">
        <w:rPr>
          <w:rFonts w:ascii="Times New Roman" w:hAnsi="Times New Roman"/>
          <w:b/>
          <w:sz w:val="28"/>
          <w:szCs w:val="28"/>
          <w:u w:val="single"/>
        </w:rPr>
        <w:lastRenderedPageBreak/>
        <w:t>Week 13B</w:t>
      </w:r>
    </w:p>
    <w:p w14:paraId="2323BEF6" w14:textId="77777777" w:rsidR="00C438AD" w:rsidRPr="006D040A" w:rsidRDefault="00C438AD" w:rsidP="00C438AD">
      <w:pPr>
        <w:rPr>
          <w:rFonts w:ascii="Times New Roman" w:hAnsi="Times New Roman"/>
          <w:u w:val="single"/>
        </w:rPr>
      </w:pPr>
      <w:r w:rsidRPr="006D040A">
        <w:rPr>
          <w:rFonts w:ascii="Times New Roman" w:hAnsi="Times New Roman"/>
          <w:u w:val="single"/>
        </w:rPr>
        <w:t>Lesson Plan</w:t>
      </w:r>
    </w:p>
    <w:p w14:paraId="2DD9F77D" w14:textId="140DF7F1" w:rsidR="00C30E29" w:rsidRPr="007D7C0A" w:rsidRDefault="00C438AD" w:rsidP="00C438AD">
      <w:pPr>
        <w:rPr>
          <w:rFonts w:ascii="Times New Roman" w:hAnsi="Times New Roman"/>
        </w:rPr>
      </w:pPr>
      <w:r w:rsidRPr="007D7C0A">
        <w:rPr>
          <w:rFonts w:ascii="Times New Roman" w:hAnsi="Times New Roman"/>
        </w:rPr>
        <w:t xml:space="preserve">After wrapping up the play along assignment from Week </w:t>
      </w:r>
      <w:r>
        <w:rPr>
          <w:rFonts w:ascii="Times New Roman" w:hAnsi="Times New Roman"/>
        </w:rPr>
        <w:t>12</w:t>
      </w:r>
      <w:r w:rsidRPr="007D7C0A">
        <w:rPr>
          <w:rFonts w:ascii="Times New Roman" w:hAnsi="Times New Roman"/>
        </w:rPr>
        <w:t xml:space="preserve">, the primary focus of Week </w:t>
      </w:r>
      <w:r>
        <w:rPr>
          <w:rFonts w:ascii="Times New Roman" w:hAnsi="Times New Roman"/>
        </w:rPr>
        <w:t>13B</w:t>
      </w:r>
      <w:r w:rsidRPr="007D7C0A">
        <w:rPr>
          <w:rFonts w:ascii="Times New Roman" w:hAnsi="Times New Roman"/>
        </w:rPr>
        <w:t xml:space="preserve"> is to develop an understanding of playing the instrument </w:t>
      </w:r>
      <w:r>
        <w:rPr>
          <w:rFonts w:ascii="Times New Roman" w:hAnsi="Times New Roman"/>
        </w:rPr>
        <w:t>as a soloist.</w:t>
      </w:r>
      <w:r w:rsidR="00B52301">
        <w:rPr>
          <w:rStyle w:val="FootnoteReference"/>
          <w:rFonts w:ascii="Times New Roman" w:hAnsi="Times New Roman"/>
        </w:rPr>
        <w:footnoteReference w:id="206"/>
      </w:r>
    </w:p>
    <w:p w14:paraId="31103AA4" w14:textId="77777777" w:rsidR="00C438AD" w:rsidRPr="00855ECF" w:rsidRDefault="00C438AD" w:rsidP="00C438AD">
      <w:pPr>
        <w:rPr>
          <w:rFonts w:ascii="Times New Roman" w:hAnsi="Times New Roman"/>
          <w:b/>
          <w:sz w:val="28"/>
          <w:szCs w:val="28"/>
          <w:u w:val="single"/>
        </w:rPr>
      </w:pPr>
      <w:r w:rsidRPr="00855ECF">
        <w:rPr>
          <w:rFonts w:ascii="Times New Roman" w:hAnsi="Times New Roman"/>
          <w:b/>
          <w:sz w:val="28"/>
          <w:szCs w:val="28"/>
          <w:u w:val="single"/>
        </w:rPr>
        <w:t>Assignment</w:t>
      </w:r>
    </w:p>
    <w:p w14:paraId="56A6791F" w14:textId="77777777" w:rsidR="00C438AD" w:rsidRPr="006D040A" w:rsidRDefault="00C438AD" w:rsidP="00246954">
      <w:pPr>
        <w:pStyle w:val="ListParagraph"/>
        <w:numPr>
          <w:ilvl w:val="0"/>
          <w:numId w:val="114"/>
        </w:numPr>
        <w:rPr>
          <w:rFonts w:ascii="Times New Roman" w:hAnsi="Times New Roman"/>
        </w:rPr>
      </w:pPr>
      <w:r w:rsidRPr="006D040A">
        <w:rPr>
          <w:rFonts w:ascii="Times New Roman" w:hAnsi="Times New Roman"/>
        </w:rPr>
        <w:t>Practice the Sideways Shake Roll Combination Exercise.</w:t>
      </w:r>
    </w:p>
    <w:p w14:paraId="4B818868" w14:textId="0676C6C0" w:rsidR="00C438AD" w:rsidRDefault="00C438AD" w:rsidP="00246954">
      <w:pPr>
        <w:pStyle w:val="ListParagraph"/>
        <w:numPr>
          <w:ilvl w:val="0"/>
          <w:numId w:val="114"/>
        </w:numPr>
        <w:rPr>
          <w:rFonts w:ascii="Times New Roman" w:hAnsi="Times New Roman"/>
        </w:rPr>
      </w:pPr>
      <w:r w:rsidRPr="006D040A">
        <w:rPr>
          <w:rFonts w:ascii="Times New Roman" w:hAnsi="Times New Roman"/>
        </w:rPr>
        <w:t>Write an original riq solo that is 30-45 seconds in duration.</w:t>
      </w:r>
    </w:p>
    <w:p w14:paraId="15B355B3" w14:textId="77777777" w:rsidR="00B52301" w:rsidRPr="006D040A" w:rsidRDefault="00B52301" w:rsidP="00B52301">
      <w:pPr>
        <w:pStyle w:val="ListParagraph"/>
        <w:rPr>
          <w:rFonts w:ascii="Times New Roman" w:hAnsi="Times New Roman"/>
        </w:rPr>
      </w:pPr>
    </w:p>
    <w:p w14:paraId="0F1FFFA9" w14:textId="77777777" w:rsidR="00C438AD" w:rsidRPr="005A4AD3" w:rsidRDefault="00C438AD" w:rsidP="00C438AD">
      <w:pPr>
        <w:rPr>
          <w:rFonts w:ascii="Times New Roman" w:hAnsi="Times New Roman"/>
          <w:b/>
          <w:sz w:val="28"/>
          <w:szCs w:val="28"/>
          <w:u w:val="single"/>
        </w:rPr>
      </w:pPr>
      <w:r w:rsidRPr="005A4AD3">
        <w:rPr>
          <w:rFonts w:ascii="Times New Roman" w:hAnsi="Times New Roman"/>
          <w:b/>
          <w:sz w:val="28"/>
          <w:szCs w:val="28"/>
          <w:u w:val="single"/>
        </w:rPr>
        <w:t>Week 14</w:t>
      </w:r>
    </w:p>
    <w:p w14:paraId="599FB70E" w14:textId="77777777" w:rsidR="00C438AD" w:rsidRPr="006D040A" w:rsidRDefault="00C438AD" w:rsidP="00C438AD">
      <w:pPr>
        <w:rPr>
          <w:rFonts w:ascii="Times New Roman" w:hAnsi="Times New Roman"/>
          <w:u w:val="single"/>
        </w:rPr>
      </w:pPr>
      <w:r w:rsidRPr="006D040A">
        <w:rPr>
          <w:rFonts w:ascii="Times New Roman" w:hAnsi="Times New Roman"/>
          <w:u w:val="single"/>
        </w:rPr>
        <w:t>Lesson Plan</w:t>
      </w:r>
    </w:p>
    <w:p w14:paraId="530C7EC9" w14:textId="02C47C13" w:rsidR="003D1934" w:rsidRPr="007D7C0A" w:rsidRDefault="0061393A" w:rsidP="003D1934">
      <w:pPr>
        <w:rPr>
          <w:rFonts w:ascii="Times New Roman" w:hAnsi="Times New Roman"/>
        </w:rPr>
      </w:pPr>
      <w:r w:rsidRPr="007D7C0A">
        <w:rPr>
          <w:rFonts w:ascii="Times New Roman" w:hAnsi="Times New Roman"/>
        </w:rPr>
        <w:t xml:space="preserve">The focus of </w:t>
      </w:r>
      <w:r>
        <w:rPr>
          <w:rFonts w:ascii="Times New Roman" w:hAnsi="Times New Roman"/>
        </w:rPr>
        <w:t>W</w:t>
      </w:r>
      <w:r w:rsidRPr="007D7C0A">
        <w:rPr>
          <w:rFonts w:ascii="Times New Roman" w:hAnsi="Times New Roman"/>
        </w:rPr>
        <w:t xml:space="preserve">eek </w:t>
      </w:r>
      <w:r>
        <w:rPr>
          <w:rFonts w:ascii="Times New Roman" w:hAnsi="Times New Roman"/>
        </w:rPr>
        <w:t>14</w:t>
      </w:r>
      <w:r w:rsidRPr="007D7C0A">
        <w:rPr>
          <w:rFonts w:ascii="Times New Roman" w:hAnsi="Times New Roman"/>
        </w:rPr>
        <w:t xml:space="preserve"> is to wrap up the unit with a discussion of </w:t>
      </w:r>
      <w:r>
        <w:rPr>
          <w:rFonts w:ascii="Times New Roman" w:hAnsi="Times New Roman"/>
        </w:rPr>
        <w:t xml:space="preserve">student’s solo </w:t>
      </w:r>
      <w:r w:rsidRPr="007D7C0A">
        <w:rPr>
          <w:rFonts w:ascii="Times New Roman" w:hAnsi="Times New Roman"/>
        </w:rPr>
        <w:t xml:space="preserve">and to show the student how the </w:t>
      </w:r>
      <w:r>
        <w:rPr>
          <w:rFonts w:ascii="Times New Roman" w:hAnsi="Times New Roman"/>
        </w:rPr>
        <w:t xml:space="preserve">Dum, Tek, Ka, and Pa Strokes </w:t>
      </w:r>
      <w:r w:rsidRPr="007D7C0A">
        <w:rPr>
          <w:rFonts w:ascii="Times New Roman" w:hAnsi="Times New Roman"/>
        </w:rPr>
        <w:t xml:space="preserve">transfer to other instruments (primarily </w:t>
      </w:r>
      <w:r>
        <w:rPr>
          <w:rFonts w:ascii="Times New Roman" w:hAnsi="Times New Roman"/>
        </w:rPr>
        <w:t>tar and dumbek</w:t>
      </w:r>
      <w:r w:rsidRPr="007D7C0A">
        <w:rPr>
          <w:rFonts w:ascii="Times New Roman" w:hAnsi="Times New Roman"/>
        </w:rPr>
        <w:t xml:space="preserve">). </w:t>
      </w:r>
      <w:r w:rsidR="008F706F">
        <w:rPr>
          <w:rFonts w:ascii="Times New Roman" w:hAnsi="Times New Roman"/>
        </w:rPr>
        <w:t>When performing these strokes on riq, the Dum and Ka strokes will need to be modified, but the remainder of the strokes are the same. Performing a Dum on tar requires the student to use their ring finger or thumb (depending on the playing position) instead of</w:t>
      </w:r>
      <w:r w:rsidR="008F706F" w:rsidRPr="008F706F">
        <w:rPr>
          <w:rFonts w:ascii="Times New Roman" w:hAnsi="Times New Roman"/>
        </w:rPr>
        <w:t xml:space="preserve"> </w:t>
      </w:r>
      <w:r w:rsidR="008F706F">
        <w:rPr>
          <w:rFonts w:ascii="Times New Roman" w:hAnsi="Times New Roman"/>
        </w:rPr>
        <w:t xml:space="preserve">the index finger and performing a Ka stroke requires the performer to strike the drum instead of the jingles. </w:t>
      </w:r>
      <w:r w:rsidR="00AA51B6">
        <w:rPr>
          <w:rFonts w:ascii="Times New Roman" w:hAnsi="Times New Roman"/>
        </w:rPr>
        <w:t>When performing these strokes on dumbek, the Dum</w:t>
      </w:r>
      <w:r w:rsidR="008F706F">
        <w:rPr>
          <w:rFonts w:ascii="Times New Roman" w:hAnsi="Times New Roman"/>
        </w:rPr>
        <w:t>,</w:t>
      </w:r>
      <w:r w:rsidR="00AA51B6">
        <w:rPr>
          <w:rFonts w:ascii="Times New Roman" w:hAnsi="Times New Roman"/>
        </w:rPr>
        <w:t xml:space="preserve"> Tek</w:t>
      </w:r>
      <w:r w:rsidR="008F706F">
        <w:rPr>
          <w:rFonts w:ascii="Times New Roman" w:hAnsi="Times New Roman"/>
        </w:rPr>
        <w:t>, and Ka</w:t>
      </w:r>
      <w:r w:rsidR="00AA51B6">
        <w:rPr>
          <w:rFonts w:ascii="Times New Roman" w:hAnsi="Times New Roman"/>
        </w:rPr>
        <w:t xml:space="preserve"> strokes will require modification, but </w:t>
      </w:r>
      <w:r w:rsidR="008F706F">
        <w:rPr>
          <w:rFonts w:ascii="Times New Roman" w:hAnsi="Times New Roman"/>
        </w:rPr>
        <w:t>the</w:t>
      </w:r>
      <w:r w:rsidR="00AA51B6">
        <w:rPr>
          <w:rFonts w:ascii="Times New Roman" w:hAnsi="Times New Roman"/>
        </w:rPr>
        <w:t xml:space="preserve"> Pa strokes are the same. Performing a Dum Stroke on dumbek requires striking the drum with each of the fingers simultaneously as opposed to the </w:t>
      </w:r>
      <w:r w:rsidR="008F706F">
        <w:rPr>
          <w:rFonts w:ascii="Times New Roman" w:hAnsi="Times New Roman"/>
        </w:rPr>
        <w:t>index</w:t>
      </w:r>
      <w:r w:rsidR="00AA51B6">
        <w:rPr>
          <w:rFonts w:ascii="Times New Roman" w:hAnsi="Times New Roman"/>
        </w:rPr>
        <w:t xml:space="preserve"> finger or thumb on </w:t>
      </w:r>
      <w:r w:rsidR="008F706F">
        <w:rPr>
          <w:rFonts w:ascii="Times New Roman" w:hAnsi="Times New Roman"/>
        </w:rPr>
        <w:t>riq</w:t>
      </w:r>
      <w:r w:rsidR="00AA51B6">
        <w:rPr>
          <w:rFonts w:ascii="Times New Roman" w:hAnsi="Times New Roman"/>
        </w:rPr>
        <w:t xml:space="preserve">. Similar adjustments </w:t>
      </w:r>
      <w:r w:rsidR="00AA51B6">
        <w:rPr>
          <w:rFonts w:ascii="Times New Roman" w:hAnsi="Times New Roman"/>
        </w:rPr>
        <w:lastRenderedPageBreak/>
        <w:t xml:space="preserve">will also need to be made to appropriately perform the Tek stroke on Dumbek in which all of the fingers strike the edge of the head instead of being performed by the ring finger. </w:t>
      </w:r>
      <w:r w:rsidR="008F706F">
        <w:rPr>
          <w:rFonts w:ascii="Times New Roman" w:hAnsi="Times New Roman"/>
        </w:rPr>
        <w:t>Lastly, the Ka stroke must be modified to strike the drum head instead of the jingles</w:t>
      </w:r>
      <w:r w:rsidR="003D1934">
        <w:rPr>
          <w:rFonts w:ascii="Times New Roman" w:hAnsi="Times New Roman"/>
        </w:rPr>
        <w:t>.</w:t>
      </w:r>
      <w:r w:rsidR="008F706F">
        <w:rPr>
          <w:rFonts w:ascii="Times New Roman" w:hAnsi="Times New Roman"/>
        </w:rPr>
        <w:t xml:space="preserve"> </w:t>
      </w:r>
      <w:r w:rsidR="00AA51B6">
        <w:rPr>
          <w:rFonts w:ascii="Times New Roman" w:hAnsi="Times New Roman"/>
        </w:rPr>
        <w:t>After modifying the strokes for each drum, the student will be capable of playing each of the grooves covered in this curriculum on all three instruments of the Split-Hand Family</w:t>
      </w:r>
      <w:r w:rsidR="008F706F">
        <w:rPr>
          <w:rFonts w:ascii="Times New Roman" w:hAnsi="Times New Roman"/>
        </w:rPr>
        <w:t>. In the lesson s</w:t>
      </w:r>
      <w:r>
        <w:rPr>
          <w:rFonts w:ascii="Times New Roman" w:hAnsi="Times New Roman"/>
        </w:rPr>
        <w:t xml:space="preserve">tudents will </w:t>
      </w:r>
      <w:r w:rsidR="008F706F">
        <w:rPr>
          <w:rFonts w:ascii="Times New Roman" w:hAnsi="Times New Roman"/>
        </w:rPr>
        <w:t>perform the</w:t>
      </w:r>
      <w:r>
        <w:rPr>
          <w:rFonts w:ascii="Times New Roman" w:hAnsi="Times New Roman"/>
        </w:rPr>
        <w:t xml:space="preserve"> Basic Masmoudi Pattern and the Basic Baladi Pattern for tar and dumbek respectively.</w:t>
      </w:r>
      <w:r w:rsidR="00B52301">
        <w:rPr>
          <w:rStyle w:val="FootnoteReference"/>
          <w:rFonts w:ascii="Times New Roman" w:hAnsi="Times New Roman"/>
        </w:rPr>
        <w:footnoteReference w:id="207"/>
      </w:r>
      <w:r w:rsidR="003D1934">
        <w:rPr>
          <w:rFonts w:ascii="Times New Roman" w:hAnsi="Times New Roman"/>
        </w:rPr>
        <w:t xml:space="preserve"> Students should also perform the Week 1 Exercises on the new instruments to help isolate and develop the nuanced techniques.</w:t>
      </w:r>
      <w:r w:rsidR="000B6420">
        <w:rPr>
          <w:rStyle w:val="FootnoteReference"/>
          <w:rFonts w:ascii="Times New Roman" w:hAnsi="Times New Roman"/>
        </w:rPr>
        <w:footnoteReference w:id="208"/>
      </w:r>
    </w:p>
    <w:p w14:paraId="2168C83A" w14:textId="77777777" w:rsidR="003D1934" w:rsidRPr="004C06BC" w:rsidRDefault="003D1934" w:rsidP="003D1934">
      <w:pPr>
        <w:rPr>
          <w:rFonts w:ascii="Times New Roman" w:hAnsi="Times New Roman"/>
          <w:b/>
          <w:sz w:val="28"/>
          <w:szCs w:val="28"/>
          <w:u w:val="single"/>
        </w:rPr>
      </w:pPr>
      <w:r w:rsidRPr="004C06BC">
        <w:rPr>
          <w:rFonts w:ascii="Times New Roman" w:hAnsi="Times New Roman"/>
          <w:b/>
          <w:sz w:val="28"/>
          <w:szCs w:val="28"/>
          <w:u w:val="single"/>
        </w:rPr>
        <w:t>Assignment</w:t>
      </w:r>
    </w:p>
    <w:p w14:paraId="69602595" w14:textId="34B3805B" w:rsidR="00C438AD" w:rsidRPr="003D1934" w:rsidRDefault="003D1934" w:rsidP="00C438AD">
      <w:pPr>
        <w:pStyle w:val="ListParagraph"/>
        <w:numPr>
          <w:ilvl w:val="0"/>
          <w:numId w:val="42"/>
        </w:numPr>
        <w:rPr>
          <w:rFonts w:ascii="Times New Roman" w:hAnsi="Times New Roman"/>
        </w:rPr>
      </w:pPr>
      <w:r>
        <w:rPr>
          <w:rFonts w:ascii="Times New Roman" w:hAnsi="Times New Roman"/>
        </w:rPr>
        <w:t xml:space="preserve">Perform the Week 1 Exercises on tar </w:t>
      </w:r>
      <w:r w:rsidR="000B6420">
        <w:rPr>
          <w:rFonts w:ascii="Times New Roman" w:hAnsi="Times New Roman"/>
        </w:rPr>
        <w:t>a</w:t>
      </w:r>
      <w:r>
        <w:rPr>
          <w:rFonts w:ascii="Times New Roman" w:hAnsi="Times New Roman"/>
        </w:rPr>
        <w:t>nd dumbek with the adjusted techniques.</w:t>
      </w:r>
    </w:p>
    <w:p w14:paraId="288EBCCB" w14:textId="665488DA" w:rsidR="00C438AD" w:rsidRPr="006D040A" w:rsidRDefault="00C438AD" w:rsidP="00246954">
      <w:pPr>
        <w:pStyle w:val="ListParagraph"/>
        <w:numPr>
          <w:ilvl w:val="0"/>
          <w:numId w:val="115"/>
        </w:numPr>
        <w:rPr>
          <w:rFonts w:ascii="Times New Roman" w:hAnsi="Times New Roman"/>
        </w:rPr>
      </w:pPr>
      <w:r w:rsidRPr="006D040A">
        <w:rPr>
          <w:rFonts w:ascii="Times New Roman" w:hAnsi="Times New Roman"/>
        </w:rPr>
        <w:t xml:space="preserve">Play along to </w:t>
      </w:r>
      <w:r w:rsidR="00184FFA">
        <w:rPr>
          <w:rFonts w:ascii="Times New Roman" w:hAnsi="Times New Roman"/>
        </w:rPr>
        <w:t>“</w:t>
      </w:r>
      <w:r w:rsidR="00184FFA" w:rsidRPr="000F53A9">
        <w:rPr>
          <w:rFonts w:ascii="Times New Roman" w:hAnsi="Times New Roman"/>
        </w:rPr>
        <w:t>Through the Ankh</w:t>
      </w:r>
      <w:r w:rsidR="00184FFA">
        <w:rPr>
          <w:rFonts w:ascii="Times New Roman" w:hAnsi="Times New Roman"/>
        </w:rPr>
        <w:t>”</w:t>
      </w:r>
      <w:r w:rsidR="00184FFA" w:rsidRPr="000F53A9">
        <w:rPr>
          <w:rFonts w:ascii="Times New Roman" w:hAnsi="Times New Roman"/>
        </w:rPr>
        <w:t xml:space="preserve"> by Phil Thornton and Hossam Ramzy</w:t>
      </w:r>
      <w:r w:rsidRPr="006D040A">
        <w:rPr>
          <w:rFonts w:ascii="Times New Roman" w:hAnsi="Times New Roman"/>
        </w:rPr>
        <w:t xml:space="preserve"> using the Basic Masmoudi Pattern for Tar using either the Upright or Lap Style of Playing.</w:t>
      </w:r>
      <w:r w:rsidR="00184FFA">
        <w:rPr>
          <w:rStyle w:val="FootnoteReference"/>
          <w:rFonts w:ascii="Times New Roman" w:hAnsi="Times New Roman"/>
        </w:rPr>
        <w:footnoteReference w:id="209"/>
      </w:r>
    </w:p>
    <w:p w14:paraId="6D51D018" w14:textId="76ED885A" w:rsidR="00C30E29" w:rsidRDefault="00C438AD" w:rsidP="00C30E29">
      <w:pPr>
        <w:pStyle w:val="ListParagraph"/>
        <w:numPr>
          <w:ilvl w:val="0"/>
          <w:numId w:val="115"/>
        </w:numPr>
        <w:rPr>
          <w:rFonts w:ascii="Times New Roman" w:hAnsi="Times New Roman"/>
        </w:rPr>
      </w:pPr>
      <w:r w:rsidRPr="006D040A">
        <w:rPr>
          <w:rFonts w:ascii="Times New Roman" w:hAnsi="Times New Roman"/>
        </w:rPr>
        <w:t xml:space="preserve">Play along to </w:t>
      </w:r>
      <w:r w:rsidR="00184FFA">
        <w:rPr>
          <w:rFonts w:ascii="Times New Roman" w:hAnsi="Times New Roman"/>
        </w:rPr>
        <w:t>“</w:t>
      </w:r>
      <w:r w:rsidR="00184FFA" w:rsidRPr="000F53A9">
        <w:rPr>
          <w:rFonts w:ascii="Times New Roman" w:hAnsi="Times New Roman"/>
        </w:rPr>
        <w:t>Baladi Hillow</w:t>
      </w:r>
      <w:r w:rsidR="00184FFA">
        <w:rPr>
          <w:rFonts w:ascii="Times New Roman" w:hAnsi="Times New Roman"/>
        </w:rPr>
        <w:t>”</w:t>
      </w:r>
      <w:r w:rsidR="00184FFA" w:rsidRPr="000F53A9">
        <w:rPr>
          <w:rFonts w:ascii="Times New Roman" w:hAnsi="Times New Roman"/>
        </w:rPr>
        <w:t xml:space="preserve"> by Eddie Kochak</w:t>
      </w:r>
      <w:r w:rsidRPr="006D040A">
        <w:rPr>
          <w:rFonts w:ascii="Times New Roman" w:hAnsi="Times New Roman"/>
        </w:rPr>
        <w:t xml:space="preserve"> using the Basic Baladi Pattern for Dumbek.</w:t>
      </w:r>
      <w:r w:rsidR="00184FFA">
        <w:rPr>
          <w:rStyle w:val="FootnoteReference"/>
          <w:rFonts w:ascii="Times New Roman" w:hAnsi="Times New Roman"/>
        </w:rPr>
        <w:footnoteReference w:id="210"/>
      </w:r>
    </w:p>
    <w:p w14:paraId="1194E08E" w14:textId="65BEC047" w:rsidR="00860122" w:rsidRDefault="00860122" w:rsidP="00860122">
      <w:pPr>
        <w:pStyle w:val="ListParagraph"/>
        <w:rPr>
          <w:rFonts w:ascii="Times New Roman" w:hAnsi="Times New Roman"/>
        </w:rPr>
      </w:pPr>
    </w:p>
    <w:p w14:paraId="61E344F9" w14:textId="66D9F4D9" w:rsidR="00851935" w:rsidRDefault="00851935" w:rsidP="00860122">
      <w:pPr>
        <w:pStyle w:val="ListParagraph"/>
        <w:rPr>
          <w:rFonts w:ascii="Times New Roman" w:hAnsi="Times New Roman"/>
        </w:rPr>
      </w:pPr>
    </w:p>
    <w:p w14:paraId="5293145A" w14:textId="77777777" w:rsidR="00851935" w:rsidRPr="00B52301" w:rsidRDefault="00851935" w:rsidP="00860122">
      <w:pPr>
        <w:pStyle w:val="ListParagraph"/>
        <w:rPr>
          <w:rFonts w:ascii="Times New Roman" w:hAnsi="Times New Roman"/>
        </w:rPr>
      </w:pPr>
    </w:p>
    <w:p w14:paraId="77E860DC" w14:textId="58AB5DAB" w:rsidR="006700EF" w:rsidRPr="00C438AD" w:rsidRDefault="006700EF" w:rsidP="006700EF">
      <w:pPr>
        <w:rPr>
          <w:b/>
          <w:sz w:val="28"/>
          <w:szCs w:val="28"/>
          <w:u w:val="single"/>
        </w:rPr>
      </w:pPr>
      <w:r w:rsidRPr="00C438AD">
        <w:rPr>
          <w:b/>
          <w:sz w:val="28"/>
          <w:szCs w:val="28"/>
          <w:u w:val="single"/>
        </w:rPr>
        <w:lastRenderedPageBreak/>
        <w:t>Curricula Strategies</w:t>
      </w:r>
    </w:p>
    <w:p w14:paraId="4135401D" w14:textId="5218FB0A" w:rsidR="009A19B2" w:rsidRDefault="002152C6" w:rsidP="009A19B2">
      <w:pPr>
        <w:jc w:val="both"/>
      </w:pPr>
      <w:r>
        <w:t>There are four primary ways to implement these curricula:</w:t>
      </w:r>
    </w:p>
    <w:p w14:paraId="132DF95B" w14:textId="38CDA44B" w:rsidR="002152C6" w:rsidRDefault="002152C6" w:rsidP="00246954">
      <w:pPr>
        <w:pStyle w:val="ListParagraph"/>
        <w:numPr>
          <w:ilvl w:val="0"/>
          <w:numId w:val="116"/>
        </w:numPr>
        <w:jc w:val="both"/>
      </w:pPr>
      <w:r>
        <w:t>Use one 7-Week curriculum.</w:t>
      </w:r>
    </w:p>
    <w:p w14:paraId="719494D5" w14:textId="44249AAD" w:rsidR="002152C6" w:rsidRDefault="002152C6" w:rsidP="00246954">
      <w:pPr>
        <w:pStyle w:val="ListParagraph"/>
        <w:numPr>
          <w:ilvl w:val="0"/>
          <w:numId w:val="116"/>
        </w:numPr>
        <w:jc w:val="both"/>
      </w:pPr>
      <w:r>
        <w:t>Use one 14-Week curriculum.</w:t>
      </w:r>
    </w:p>
    <w:p w14:paraId="0560C49B" w14:textId="18498470" w:rsidR="002152C6" w:rsidRDefault="002152C6" w:rsidP="00246954">
      <w:pPr>
        <w:pStyle w:val="ListParagraph"/>
        <w:numPr>
          <w:ilvl w:val="0"/>
          <w:numId w:val="116"/>
        </w:numPr>
        <w:jc w:val="both"/>
      </w:pPr>
      <w:r>
        <w:t xml:space="preserve">Use two 7-Week curricula and include </w:t>
      </w:r>
      <w:r w:rsidR="00FA553C">
        <w:t xml:space="preserve">two </w:t>
      </w:r>
      <w:r>
        <w:t>instruments from the same family.</w:t>
      </w:r>
    </w:p>
    <w:p w14:paraId="6F02615C" w14:textId="24621C98" w:rsidR="002152C6" w:rsidRDefault="002152C6" w:rsidP="00246954">
      <w:pPr>
        <w:pStyle w:val="ListParagraph"/>
        <w:numPr>
          <w:ilvl w:val="0"/>
          <w:numId w:val="116"/>
        </w:numPr>
        <w:jc w:val="both"/>
      </w:pPr>
      <w:r>
        <w:t>Use two 7-Week curricula and inc</w:t>
      </w:r>
      <w:r w:rsidR="00FA553C">
        <w:t>lude one instrument from each family.</w:t>
      </w:r>
    </w:p>
    <w:p w14:paraId="7B1A7A98" w14:textId="77777777" w:rsidR="00FA553C" w:rsidRDefault="00FA553C" w:rsidP="0019403D">
      <w:pPr>
        <w:ind w:firstLine="720"/>
        <w:jc w:val="both"/>
      </w:pPr>
      <w:r>
        <w:t xml:space="preserve">Each of these approaches are beneficial, but some are more beneficial than others. For example, using one 7-week or one 14-week curriculum only exposes the student to one drum and fails to expose the student to other hand percussion skills covered in the other curricula. Between these two options, the 14-week curriculum is more advantageous because the student will cover more musical styles and techniques. </w:t>
      </w:r>
    </w:p>
    <w:p w14:paraId="62EFAFFC" w14:textId="213D9E76" w:rsidR="00FA553C" w:rsidRDefault="00FA553C" w:rsidP="00FA553C">
      <w:pPr>
        <w:ind w:firstLine="720"/>
        <w:jc w:val="both"/>
      </w:pPr>
      <w:r>
        <w:t xml:space="preserve">Using one 14-week curriculum or two 7-week curricula with instruments from the same family may or may not be more advantageous depending on the goals for the semester. The 14-week curriculum offers </w:t>
      </w:r>
      <w:r w:rsidR="00BD1F89">
        <w:t>greater technical growth as it only focuses on one instrument but using two 7-week curricula affords the opportunity to explore a second instrument to a greater degree than the 14-week curriculum. Both of these approaches use the same number of styles, and they also fail to expose the student to other hand percussion skills covered in the other curricula.</w:t>
      </w:r>
    </w:p>
    <w:p w14:paraId="48F7BE2F" w14:textId="177764CE" w:rsidR="00C30E29" w:rsidRDefault="00BD1F89" w:rsidP="00B52301">
      <w:pPr>
        <w:ind w:firstLine="720"/>
      </w:pPr>
      <w:r>
        <w:t xml:space="preserve">Using two 7-week curricula with instruments from different families is the most beneficial approach because it allows the student to learn all of the skills in the curricula and includes the same number of styles as two previous options. Moreover, the two families of instruments are used in vastly different styles of music, allowing for this </w:t>
      </w:r>
      <w:r>
        <w:lastRenderedPageBreak/>
        <w:t>approach to expose the student to a greater variety of styles. It does not explore the same depth of technical development as using one 14-week curriculum, but it does help build a strong technical foundation for all of the instruments, effectively equipping the student to continue to pursue any of these instruments if they wish.</w:t>
      </w:r>
    </w:p>
    <w:p w14:paraId="5A62F5AC" w14:textId="2177A23A" w:rsidR="00860122" w:rsidRDefault="00860122" w:rsidP="00B52301">
      <w:pPr>
        <w:ind w:firstLine="720"/>
      </w:pPr>
    </w:p>
    <w:p w14:paraId="05973D47" w14:textId="161674BC" w:rsidR="00860122" w:rsidRDefault="00860122" w:rsidP="00B52301">
      <w:pPr>
        <w:ind w:firstLine="720"/>
      </w:pPr>
    </w:p>
    <w:p w14:paraId="7688FCA7" w14:textId="005180E4" w:rsidR="00860122" w:rsidRDefault="00860122" w:rsidP="00B52301">
      <w:pPr>
        <w:ind w:firstLine="720"/>
      </w:pPr>
    </w:p>
    <w:p w14:paraId="51CA65CC" w14:textId="5CB01B13" w:rsidR="00860122" w:rsidRDefault="00860122" w:rsidP="00B52301">
      <w:pPr>
        <w:ind w:firstLine="720"/>
      </w:pPr>
    </w:p>
    <w:p w14:paraId="6B0B9991" w14:textId="370F3E92" w:rsidR="00860122" w:rsidRDefault="00860122" w:rsidP="00B52301">
      <w:pPr>
        <w:ind w:firstLine="720"/>
      </w:pPr>
    </w:p>
    <w:p w14:paraId="5EE03A48" w14:textId="5B28D4CA" w:rsidR="00860122" w:rsidRDefault="00860122" w:rsidP="00B52301">
      <w:pPr>
        <w:ind w:firstLine="720"/>
      </w:pPr>
    </w:p>
    <w:p w14:paraId="48783428" w14:textId="4675B627" w:rsidR="00860122" w:rsidRDefault="00860122" w:rsidP="00B52301">
      <w:pPr>
        <w:ind w:firstLine="720"/>
      </w:pPr>
    </w:p>
    <w:p w14:paraId="2CD9C4EB" w14:textId="3964418A" w:rsidR="00860122" w:rsidRDefault="00860122" w:rsidP="00B52301">
      <w:pPr>
        <w:ind w:firstLine="720"/>
      </w:pPr>
    </w:p>
    <w:p w14:paraId="563320A0" w14:textId="02777DA2" w:rsidR="00860122" w:rsidRDefault="00860122" w:rsidP="00B52301">
      <w:pPr>
        <w:ind w:firstLine="720"/>
      </w:pPr>
    </w:p>
    <w:p w14:paraId="3D1B6BB8" w14:textId="600050B4" w:rsidR="00860122" w:rsidRDefault="00860122" w:rsidP="00B52301">
      <w:pPr>
        <w:ind w:firstLine="720"/>
      </w:pPr>
    </w:p>
    <w:p w14:paraId="0724F897" w14:textId="6F80B3A2" w:rsidR="00860122" w:rsidRDefault="00860122" w:rsidP="00B52301">
      <w:pPr>
        <w:ind w:firstLine="720"/>
      </w:pPr>
    </w:p>
    <w:p w14:paraId="3778401E" w14:textId="1B4098E4" w:rsidR="00851935" w:rsidRDefault="00851935" w:rsidP="00B52301">
      <w:pPr>
        <w:ind w:firstLine="720"/>
      </w:pPr>
    </w:p>
    <w:p w14:paraId="18361C13" w14:textId="6EDFD60C" w:rsidR="00851935" w:rsidRDefault="00851935" w:rsidP="00B52301">
      <w:pPr>
        <w:ind w:firstLine="720"/>
      </w:pPr>
    </w:p>
    <w:p w14:paraId="1C237FB3" w14:textId="18E6BAE4" w:rsidR="00851935" w:rsidRDefault="00851935" w:rsidP="00B52301">
      <w:pPr>
        <w:ind w:firstLine="720"/>
      </w:pPr>
    </w:p>
    <w:p w14:paraId="669C6D88" w14:textId="1A22D6CC" w:rsidR="00851935" w:rsidRDefault="00851935" w:rsidP="00B52301">
      <w:pPr>
        <w:ind w:firstLine="720"/>
      </w:pPr>
    </w:p>
    <w:p w14:paraId="45970229" w14:textId="4D3AC59F" w:rsidR="00851935" w:rsidRDefault="00851935" w:rsidP="00B52301">
      <w:pPr>
        <w:ind w:firstLine="720"/>
      </w:pPr>
    </w:p>
    <w:p w14:paraId="62BC3FB9" w14:textId="77777777" w:rsidR="00851935" w:rsidRDefault="00851935" w:rsidP="00B52301">
      <w:pPr>
        <w:ind w:firstLine="720"/>
      </w:pPr>
    </w:p>
    <w:p w14:paraId="21F6680A" w14:textId="77777777" w:rsidR="00860122" w:rsidRPr="002152C6" w:rsidRDefault="00860122" w:rsidP="00B52301">
      <w:pPr>
        <w:ind w:firstLine="720"/>
      </w:pPr>
    </w:p>
    <w:p w14:paraId="49CD9918" w14:textId="4F755001" w:rsidR="006700EF" w:rsidRPr="00C438AD" w:rsidRDefault="006700EF" w:rsidP="006700EF">
      <w:pPr>
        <w:jc w:val="center"/>
        <w:rPr>
          <w:b/>
          <w:sz w:val="40"/>
          <w:szCs w:val="40"/>
        </w:rPr>
      </w:pPr>
      <w:r w:rsidRPr="00C438AD">
        <w:rPr>
          <w:b/>
          <w:sz w:val="40"/>
          <w:szCs w:val="40"/>
        </w:rPr>
        <w:lastRenderedPageBreak/>
        <w:t>Chapter 5: Summary</w:t>
      </w:r>
      <w:r w:rsidR="0019403D">
        <w:rPr>
          <w:b/>
          <w:sz w:val="40"/>
          <w:szCs w:val="40"/>
        </w:rPr>
        <w:t xml:space="preserve"> and</w:t>
      </w:r>
      <w:r w:rsidRPr="00C438AD">
        <w:rPr>
          <w:b/>
          <w:sz w:val="40"/>
          <w:szCs w:val="40"/>
        </w:rPr>
        <w:t xml:space="preserve"> Conclusions</w:t>
      </w:r>
    </w:p>
    <w:p w14:paraId="74F6FCB1" w14:textId="364794C4" w:rsidR="006900BF" w:rsidRDefault="001D6667" w:rsidP="00D44801">
      <w:r>
        <w:tab/>
        <w:t>Teaching hand percussion poses a challenge to university percussion teachers because it is a broad term that encompasses a wide variety of instruments</w:t>
      </w:r>
      <w:r w:rsidR="00D208EA">
        <w:t xml:space="preserve">. Furthermore, </w:t>
      </w:r>
      <w:r>
        <w:t xml:space="preserve">there are many more instruments to be covered in a collegiate curriculum including </w:t>
      </w:r>
      <w:r w:rsidR="00F866B7">
        <w:t>snare drum, timpani, drum set, mallet percussion, and multi percussion</w:t>
      </w:r>
      <w:r w:rsidR="00D208EA">
        <w:t xml:space="preserve"> which can make it difficult to devote extended time to studying hand percussion</w:t>
      </w:r>
      <w:r w:rsidR="00F866B7">
        <w:t>. Despite this problem, a hand percussion curriculum can</w:t>
      </w:r>
      <w:r w:rsidR="00D208EA">
        <w:t xml:space="preserve"> be</w:t>
      </w:r>
      <w:r w:rsidR="00F866B7">
        <w:t xml:space="preserve"> simple and efficient to implement</w:t>
      </w:r>
      <w:r w:rsidR="00047438">
        <w:t>.</w:t>
      </w:r>
    </w:p>
    <w:p w14:paraId="5360B5AE" w14:textId="55428BB8" w:rsidR="00D44801" w:rsidRDefault="00D44801" w:rsidP="00D44801">
      <w:r>
        <w:tab/>
        <w:t xml:space="preserve">Chapter </w:t>
      </w:r>
      <w:r w:rsidR="00802353">
        <w:t xml:space="preserve">Two lists several resources for studying different hand drums and each of these resources are a suitable course study for a student. However, these resources often have too much content to include in a collegiate semester leaving the instructor responsible for determining what drums, styles, grooves, and techniques should be taught. </w:t>
      </w:r>
      <w:r w:rsidR="0088141D">
        <w:t>Most importantly, each of these resources often only discuss one instrument and do not discuss how the techniques of one hand drum apply to another.</w:t>
      </w:r>
    </w:p>
    <w:p w14:paraId="79BD7A23" w14:textId="501C02A3" w:rsidR="00901BFD" w:rsidRDefault="0088141D" w:rsidP="00D44801">
      <w:r>
        <w:tab/>
        <w:t xml:space="preserve">Chapter Three provides an overview of the techniques, styles, and rhythms most commonly performed on the instruments covered in this study </w:t>
      </w:r>
      <w:r w:rsidR="00994E23">
        <w:t>and separates the drums into two groups based on</w:t>
      </w:r>
      <w:r w:rsidR="00D208EA">
        <w:t xml:space="preserve"> the common</w:t>
      </w:r>
      <w:r w:rsidR="00994E23">
        <w:t xml:space="preserve"> </w:t>
      </w:r>
      <w:r w:rsidR="00D821B0">
        <w:t>techniques that</w:t>
      </w:r>
      <w:r w:rsidR="00D208EA">
        <w:t xml:space="preserve"> are</w:t>
      </w:r>
      <w:r w:rsidR="00D821B0">
        <w:t xml:space="preserve"> used</w:t>
      </w:r>
      <w:r w:rsidR="00994E23">
        <w:t xml:space="preserve"> between</w:t>
      </w:r>
      <w:r w:rsidR="00D821B0">
        <w:t xml:space="preserve"> the</w:t>
      </w:r>
      <w:r w:rsidR="00D208EA">
        <w:t xml:space="preserve"> two</w:t>
      </w:r>
      <w:r w:rsidR="00D821B0">
        <w:t xml:space="preserve"> groups of</w:t>
      </w:r>
      <w:r w:rsidR="00994E23">
        <w:t xml:space="preserve"> instruments.</w:t>
      </w:r>
      <w:r w:rsidR="00C45359">
        <w:t xml:space="preserve"> </w:t>
      </w:r>
      <w:r w:rsidR="00D821B0">
        <w:t>F</w:t>
      </w:r>
      <w:r w:rsidR="00901BFD">
        <w:t>ocusing on technique and the transfer of techniques between</w:t>
      </w:r>
      <w:r w:rsidR="00D208EA">
        <w:t xml:space="preserve"> </w:t>
      </w:r>
      <w:r w:rsidR="00901BFD">
        <w:t>instruments is the most efficient approach to teaching these instruments</w:t>
      </w:r>
      <w:r w:rsidR="00D821B0">
        <w:t xml:space="preserve"> in a collegiate setting</w:t>
      </w:r>
      <w:r w:rsidR="006F43AF">
        <w:t>.</w:t>
      </w:r>
      <w:r w:rsidR="00D821B0">
        <w:t xml:space="preserve"> If</w:t>
      </w:r>
      <w:r w:rsidR="006F43AF">
        <w:t xml:space="preserve"> a student learns to play dumbek, they have </w:t>
      </w:r>
      <w:r w:rsidR="00D821B0">
        <w:t>simultaneously learned</w:t>
      </w:r>
      <w:r w:rsidR="006F43AF">
        <w:t xml:space="preserve"> the basic skillset needed to get started on tar or riq. Some of the techniques may be nuanced from drum to drum, but the techniques are quite similar and will be learned quickly.</w:t>
      </w:r>
      <w:r w:rsidR="003A197A">
        <w:t xml:space="preserve"> </w:t>
      </w:r>
      <w:r w:rsidR="00D821B0">
        <w:t xml:space="preserve">This approach still allows for learning various styles and traditional rhythms for each drum, but a focus on the requisite </w:t>
      </w:r>
      <w:r w:rsidR="00D821B0">
        <w:lastRenderedPageBreak/>
        <w:t xml:space="preserve">technical skills of an instrument effectively means that students are learning the foundational skills for multiple instruments simultaneously. </w:t>
      </w:r>
      <w:r w:rsidR="003A197A">
        <w:t>Traditional styles and grooves should still be included in a curriculum and are learned as an application of the basic techniques.</w:t>
      </w:r>
    </w:p>
    <w:p w14:paraId="3F6510D3" w14:textId="05BBDE95" w:rsidR="00C30E29" w:rsidRDefault="00C45359" w:rsidP="006700EF">
      <w:r>
        <w:tab/>
        <w:t xml:space="preserve">Chapter Four </w:t>
      </w:r>
      <w:r w:rsidR="003A197A">
        <w:t xml:space="preserve">provides curricula for each of the six instruments as well as strategies for how to implement them based on the individual needs of a collegiate percussion program. Each curriculum can be followed as a 14-Week or 7-Week module depending on the instructor’s preference and the allotted time for studying hand percussion. </w:t>
      </w:r>
      <w:r w:rsidR="006F0EE4">
        <w:t>Re</w:t>
      </w:r>
      <w:r w:rsidR="005D31A4">
        <w:t>ga</w:t>
      </w:r>
      <w:r w:rsidR="006F0EE4">
        <w:t xml:space="preserve">rdless of the format, each curriculum covers the basic techniques, exercises for developing the techniques, appropriate grooves and styles, fills, and how to play the instrument in a solo context. </w:t>
      </w:r>
      <w:r w:rsidR="003A197A">
        <w:t>The lessons in these modules are not intended to occupy the student’s entire workload and will function along-side curricula for simultaneous study of other areas such as snare drum, timpani, or mallet keyboards.</w:t>
      </w:r>
      <w:r w:rsidR="00D821B0">
        <w:t xml:space="preserve"> </w:t>
      </w:r>
      <w:r w:rsidR="005F646D">
        <w:t>Multiple</w:t>
      </w:r>
      <w:r w:rsidR="00D821B0">
        <w:t xml:space="preserve"> 7-Week Curricula may also be used in conjunction with one another to create a </w:t>
      </w:r>
      <w:r w:rsidR="00690B8A">
        <w:t>14</w:t>
      </w:r>
      <w:r w:rsidR="00D821B0">
        <w:t>-week course study. This approach will allow students to learn all of the skills required for these instruments if teachers choose one instrument from each family.</w:t>
      </w:r>
    </w:p>
    <w:p w14:paraId="0889431F" w14:textId="2C8FF943" w:rsidR="00C53B15" w:rsidRDefault="005F646D" w:rsidP="006700EF">
      <w:r>
        <w:tab/>
        <w:t>Although this document has outlined course studies for six hand percussion instruments further research is still needed</w:t>
      </w:r>
      <w:r w:rsidR="00340EC0">
        <w:t xml:space="preserve">. </w:t>
      </w:r>
      <w:r w:rsidR="008679E8">
        <w:t>A logical next step is</w:t>
      </w:r>
      <w:r>
        <w:t xml:space="preserve"> to investigate the differences between teaching these instruments in an applied lesson setting versus an ensemble or group setting.</w:t>
      </w:r>
      <w:r w:rsidR="00AA210F">
        <w:t xml:space="preserve"> It is also possible for these instruments to be used in non-traditional contexts such as wind band literature</w:t>
      </w:r>
      <w:r w:rsidR="00340EC0">
        <w:t xml:space="preserve"> or multi-percussion solos. Further research could explore how hand percussion instruments are being used in a variety of contexts, </w:t>
      </w:r>
      <w:r w:rsidR="00340EC0">
        <w:lastRenderedPageBreak/>
        <w:t xml:space="preserve">especially </w:t>
      </w:r>
      <w:r w:rsidR="008679E8">
        <w:t>those that go beyond traditional uses of the instruments</w:t>
      </w:r>
      <w:r w:rsidR="00340EC0">
        <w:t xml:space="preserve">. Lastly, more research is needed to include other hand percussion instruments such as cajon, djembe, mridangam, kanjira, ghatam, and tabla, and how to teach these instruments within the context of a collegiate curriculum. Completing this research would require a consolidation of available materials into a single pedagogical resource that helps implement the teaching strategies in an efficient manner. </w:t>
      </w:r>
    </w:p>
    <w:p w14:paraId="069D8961" w14:textId="05020D8B" w:rsidR="00340EC0" w:rsidRDefault="00340EC0" w:rsidP="00C53B15">
      <w:pPr>
        <w:ind w:firstLine="720"/>
      </w:pPr>
      <w:r>
        <w:t>This document serves to fill the</w:t>
      </w:r>
      <w:r w:rsidR="008679E8">
        <w:t xml:space="preserve"> </w:t>
      </w:r>
      <w:r>
        <w:t>void in the literature</w:t>
      </w:r>
      <w:r w:rsidR="00C53B15">
        <w:t xml:space="preserve"> </w:t>
      </w:r>
      <w:r w:rsidR="008679E8">
        <w:t>regarding</w:t>
      </w:r>
      <w:r w:rsidR="00C53B15">
        <w:t xml:space="preserve"> how to teach congas, bongos, pandeiro, tar, dumbek, and riq. By simplifying and consolidating the available resources</w:t>
      </w:r>
      <w:r w:rsidR="00A319E7">
        <w:t>,</w:t>
      </w:r>
      <w:r w:rsidR="00C53B15">
        <w:t xml:space="preserve"> the university percussion teacher is now able to efficiently teach multiple hand percussion instruments without needing to</w:t>
      </w:r>
      <w:r w:rsidR="00A319E7">
        <w:t xml:space="preserve"> spend exorbitant amounts of time combing through the fine details of dozens of resources.</w:t>
      </w:r>
    </w:p>
    <w:p w14:paraId="3ACE5308" w14:textId="185422F7" w:rsidR="00860122" w:rsidRDefault="00860122" w:rsidP="00C53B15">
      <w:pPr>
        <w:ind w:firstLine="720"/>
      </w:pPr>
    </w:p>
    <w:p w14:paraId="6ECE1506" w14:textId="508AD3EC" w:rsidR="00860122" w:rsidRDefault="00860122" w:rsidP="00C53B15">
      <w:pPr>
        <w:ind w:firstLine="720"/>
      </w:pPr>
    </w:p>
    <w:p w14:paraId="78F0DF8B" w14:textId="62D05EFA" w:rsidR="00860122" w:rsidRDefault="00860122" w:rsidP="00C53B15">
      <w:pPr>
        <w:ind w:firstLine="720"/>
      </w:pPr>
    </w:p>
    <w:p w14:paraId="6ED88365" w14:textId="0713D761" w:rsidR="00860122" w:rsidRDefault="00860122" w:rsidP="00C53B15">
      <w:pPr>
        <w:ind w:firstLine="720"/>
      </w:pPr>
    </w:p>
    <w:p w14:paraId="1F3A4968" w14:textId="70BD1371" w:rsidR="00860122" w:rsidRDefault="00860122" w:rsidP="00C53B15">
      <w:pPr>
        <w:ind w:firstLine="720"/>
      </w:pPr>
    </w:p>
    <w:p w14:paraId="209FDCA0" w14:textId="1498D41C" w:rsidR="00860122" w:rsidRDefault="00860122" w:rsidP="00C53B15">
      <w:pPr>
        <w:ind w:firstLine="720"/>
      </w:pPr>
    </w:p>
    <w:p w14:paraId="460DE321" w14:textId="4FDF3A33" w:rsidR="00860122" w:rsidRDefault="00860122" w:rsidP="00C53B15">
      <w:pPr>
        <w:ind w:firstLine="720"/>
      </w:pPr>
    </w:p>
    <w:p w14:paraId="41C8A81E" w14:textId="4ADACDB6" w:rsidR="00860122" w:rsidRDefault="00860122" w:rsidP="00C53B15">
      <w:pPr>
        <w:ind w:firstLine="720"/>
      </w:pPr>
    </w:p>
    <w:p w14:paraId="4712AD69" w14:textId="535A27BD" w:rsidR="00860122" w:rsidRDefault="00860122" w:rsidP="00C53B15">
      <w:pPr>
        <w:ind w:firstLine="720"/>
      </w:pPr>
    </w:p>
    <w:p w14:paraId="44B36D74" w14:textId="2EE1BC83" w:rsidR="00860122" w:rsidRDefault="00860122" w:rsidP="00C53B15">
      <w:pPr>
        <w:ind w:firstLine="720"/>
      </w:pPr>
    </w:p>
    <w:p w14:paraId="2509BD51" w14:textId="77777777" w:rsidR="00860122" w:rsidRPr="00124078" w:rsidRDefault="00860122" w:rsidP="00C53B15">
      <w:pPr>
        <w:ind w:firstLine="720"/>
      </w:pPr>
    </w:p>
    <w:p w14:paraId="4DE614B8" w14:textId="7AE35276" w:rsidR="008108CA" w:rsidRPr="005F23E9" w:rsidRDefault="008D5496" w:rsidP="003A6816">
      <w:pPr>
        <w:pStyle w:val="Heading1"/>
      </w:pPr>
      <w:bookmarkStart w:id="16" w:name="_Toc115607391"/>
      <w:r w:rsidRPr="005F23E9">
        <w:lastRenderedPageBreak/>
        <w:t>Works Cited</w:t>
      </w:r>
      <w:bookmarkEnd w:id="16"/>
    </w:p>
    <w:p w14:paraId="7DDF7159" w14:textId="304543F1" w:rsidR="009476CB" w:rsidRDefault="009476CB" w:rsidP="009476CB">
      <w:pPr>
        <w:spacing w:line="240" w:lineRule="auto"/>
      </w:pPr>
      <w:r>
        <w:t xml:space="preserve">Cruz, Tomás. </w:t>
      </w:r>
      <w:r w:rsidRPr="003A42B4">
        <w:rPr>
          <w:i/>
        </w:rPr>
        <w:t>The Tomás Cruz Conga Method</w:t>
      </w:r>
      <w:r>
        <w:t>. Pacific, MO., Mel Bay, 2004.</w:t>
      </w:r>
    </w:p>
    <w:p w14:paraId="6C4C3510" w14:textId="77777777" w:rsidR="009476CB" w:rsidRPr="009476CB" w:rsidRDefault="009476CB" w:rsidP="009476CB">
      <w:pPr>
        <w:spacing w:line="240" w:lineRule="auto"/>
      </w:pPr>
    </w:p>
    <w:p w14:paraId="6D61830F" w14:textId="1C3038EF" w:rsidR="008108CA" w:rsidRDefault="008108CA" w:rsidP="00C35217">
      <w:pPr>
        <w:shd w:val="clear" w:color="auto" w:fill="FFFFFF"/>
        <w:spacing w:line="240" w:lineRule="auto"/>
        <w:ind w:left="720" w:hanging="720"/>
        <w:rPr>
          <w:color w:val="000000"/>
        </w:rPr>
      </w:pPr>
      <w:r w:rsidRPr="00B8110E">
        <w:rPr>
          <w:color w:val="000000"/>
        </w:rPr>
        <w:t>Danziger, Raquy. </w:t>
      </w:r>
      <w:r w:rsidRPr="00B8110E">
        <w:rPr>
          <w:i/>
          <w:iCs/>
          <w:color w:val="000000"/>
        </w:rPr>
        <w:t>Dumbek Fever: Dumbek Instructional Kit</w:t>
      </w:r>
      <w:r w:rsidRPr="00B8110E">
        <w:rPr>
          <w:color w:val="000000"/>
        </w:rPr>
        <w:t>. Brooklyn, N.Y., Jordan Press, 2006.</w:t>
      </w:r>
    </w:p>
    <w:p w14:paraId="0104F33B" w14:textId="6ECF200E" w:rsidR="005E6829" w:rsidRDefault="005E6829" w:rsidP="00C35217">
      <w:pPr>
        <w:shd w:val="clear" w:color="auto" w:fill="FFFFFF"/>
        <w:spacing w:line="240" w:lineRule="auto"/>
        <w:ind w:left="720" w:hanging="720"/>
        <w:rPr>
          <w:color w:val="000000"/>
        </w:rPr>
      </w:pPr>
    </w:p>
    <w:p w14:paraId="1B0DB2D9" w14:textId="6CED2E89" w:rsidR="009476CB" w:rsidRDefault="009476CB" w:rsidP="00C35217">
      <w:pPr>
        <w:shd w:val="clear" w:color="auto" w:fill="FFFFFF"/>
        <w:spacing w:line="240" w:lineRule="auto"/>
        <w:ind w:left="720" w:hanging="720"/>
        <w:rPr>
          <w:color w:val="000000"/>
        </w:rPr>
      </w:pPr>
      <w:r>
        <w:t xml:space="preserve">De Assis, Gilson. </w:t>
      </w:r>
      <w:r w:rsidRPr="003A42B4">
        <w:rPr>
          <w:i/>
        </w:rPr>
        <w:t>Brazilian Conga</w:t>
      </w:r>
      <w:r>
        <w:t xml:space="preserve">. </w:t>
      </w:r>
      <w:r w:rsidRPr="00B8110E">
        <w:rPr>
          <w:color w:val="000000"/>
        </w:rPr>
        <w:t>Rottenburg, Germany, Advance Music, 200</w:t>
      </w:r>
      <w:r>
        <w:rPr>
          <w:color w:val="000000"/>
        </w:rPr>
        <w:t>6.</w:t>
      </w:r>
    </w:p>
    <w:p w14:paraId="621F38E0" w14:textId="62D5D3FF" w:rsidR="008156CE" w:rsidRDefault="008156CE" w:rsidP="00C35217">
      <w:pPr>
        <w:shd w:val="clear" w:color="auto" w:fill="FFFFFF"/>
        <w:spacing w:line="240" w:lineRule="auto"/>
        <w:ind w:left="720" w:hanging="720"/>
        <w:rPr>
          <w:color w:val="000000"/>
        </w:rPr>
      </w:pPr>
    </w:p>
    <w:p w14:paraId="4032C9AF" w14:textId="21F83119" w:rsidR="008156CE" w:rsidRDefault="008156CE" w:rsidP="008156CE">
      <w:pPr>
        <w:spacing w:line="240" w:lineRule="auto"/>
        <w:rPr>
          <w:color w:val="000000"/>
        </w:rPr>
      </w:pPr>
      <w:r>
        <w:rPr>
          <w:color w:val="000000"/>
        </w:rPr>
        <w:t>De Assis, Gilson</w:t>
      </w:r>
      <w:r w:rsidRPr="00B8110E">
        <w:rPr>
          <w:color w:val="000000"/>
        </w:rPr>
        <w:t>. </w:t>
      </w:r>
      <w:r w:rsidRPr="00B8110E">
        <w:rPr>
          <w:i/>
          <w:iCs/>
          <w:color w:val="000000"/>
        </w:rPr>
        <w:t>Brazilian P</w:t>
      </w:r>
      <w:r>
        <w:rPr>
          <w:i/>
          <w:iCs/>
          <w:color w:val="000000"/>
        </w:rPr>
        <w:t>andeiro</w:t>
      </w:r>
      <w:r w:rsidRPr="00B8110E">
        <w:rPr>
          <w:color w:val="000000"/>
        </w:rPr>
        <w:t>. Rottenburg, Germany, Advance Music, 200</w:t>
      </w:r>
      <w:r>
        <w:rPr>
          <w:color w:val="000000"/>
        </w:rPr>
        <w:t>9</w:t>
      </w:r>
      <w:r w:rsidRPr="00B8110E">
        <w:rPr>
          <w:color w:val="000000"/>
        </w:rPr>
        <w:t>.</w:t>
      </w:r>
    </w:p>
    <w:p w14:paraId="57DB17D8" w14:textId="77777777" w:rsidR="009476CB" w:rsidRDefault="009476CB" w:rsidP="00C35217">
      <w:pPr>
        <w:shd w:val="clear" w:color="auto" w:fill="FFFFFF"/>
        <w:spacing w:line="240" w:lineRule="auto"/>
        <w:ind w:left="720" w:hanging="720"/>
        <w:rPr>
          <w:color w:val="000000"/>
        </w:rPr>
      </w:pPr>
    </w:p>
    <w:p w14:paraId="67E7F0DF" w14:textId="40085FB0" w:rsidR="005E6829" w:rsidRPr="005E6829" w:rsidRDefault="005E6829" w:rsidP="005E6829">
      <w:pPr>
        <w:pStyle w:val="NormalWeb"/>
        <w:shd w:val="clear" w:color="auto" w:fill="FFFFFF"/>
        <w:spacing w:before="0" w:beforeAutospacing="0" w:after="0" w:afterAutospacing="0"/>
        <w:rPr>
          <w:rFonts w:eastAsia="Times New Roman"/>
          <w:color w:val="000000"/>
        </w:rPr>
      </w:pPr>
      <w:r>
        <w:rPr>
          <w:rFonts w:eastAsia="Times New Roman"/>
          <w:color w:val="000000"/>
        </w:rPr>
        <w:t>De Assis, Gilson</w:t>
      </w:r>
      <w:r w:rsidRPr="00B8110E">
        <w:rPr>
          <w:rFonts w:eastAsia="Times New Roman"/>
          <w:color w:val="000000"/>
        </w:rPr>
        <w:t>. </w:t>
      </w:r>
      <w:r w:rsidRPr="00B8110E">
        <w:rPr>
          <w:rFonts w:eastAsia="Times New Roman"/>
          <w:i/>
          <w:iCs/>
          <w:color w:val="000000"/>
        </w:rPr>
        <w:t>Brazilian Percussion</w:t>
      </w:r>
      <w:r w:rsidRPr="00B8110E">
        <w:rPr>
          <w:rFonts w:eastAsia="Times New Roman"/>
          <w:color w:val="000000"/>
        </w:rPr>
        <w:t>. Rottenburg, Germany, Advance Music, 2003.</w:t>
      </w:r>
    </w:p>
    <w:p w14:paraId="32B2C4ED" w14:textId="0F398547" w:rsidR="005E6829" w:rsidRDefault="005E6829" w:rsidP="00C35217">
      <w:pPr>
        <w:shd w:val="clear" w:color="auto" w:fill="FFFFFF"/>
        <w:spacing w:line="240" w:lineRule="auto"/>
        <w:ind w:left="720" w:hanging="720"/>
        <w:rPr>
          <w:color w:val="000000"/>
        </w:rPr>
      </w:pPr>
    </w:p>
    <w:p w14:paraId="2CBAABB8" w14:textId="17AA23DA" w:rsidR="005E6829" w:rsidRDefault="005E6829" w:rsidP="005E6829">
      <w:pPr>
        <w:shd w:val="clear" w:color="auto" w:fill="FFFFFF"/>
        <w:spacing w:line="240" w:lineRule="auto"/>
        <w:ind w:left="720" w:hanging="720"/>
        <w:rPr>
          <w:color w:val="000000"/>
        </w:rPr>
      </w:pPr>
      <w:r>
        <w:rPr>
          <w:color w:val="000000"/>
        </w:rPr>
        <w:t>Donald, Mary Ellen</w:t>
      </w:r>
      <w:r w:rsidRPr="00AF087C">
        <w:rPr>
          <w:color w:val="000000"/>
        </w:rPr>
        <w:t>. </w:t>
      </w:r>
      <w:r w:rsidRPr="00AF087C">
        <w:rPr>
          <w:i/>
          <w:iCs/>
          <w:color w:val="000000"/>
        </w:rPr>
        <w:t>Arabic Tambourine: A Comprehensive Course in Techniques and Performance for the Tambourine, Tar, and Mazhar</w:t>
      </w:r>
      <w:r w:rsidRPr="00AF087C">
        <w:rPr>
          <w:color w:val="000000"/>
        </w:rPr>
        <w:t>. San Francisco, Mary Ellen Books, 1985.</w:t>
      </w:r>
    </w:p>
    <w:p w14:paraId="752E263A" w14:textId="3647D78D" w:rsidR="008156CE" w:rsidRDefault="008156CE" w:rsidP="005E6829">
      <w:pPr>
        <w:shd w:val="clear" w:color="auto" w:fill="FFFFFF"/>
        <w:spacing w:line="240" w:lineRule="auto"/>
        <w:ind w:left="720" w:hanging="720"/>
        <w:rPr>
          <w:color w:val="000000"/>
        </w:rPr>
      </w:pPr>
    </w:p>
    <w:p w14:paraId="130E5283" w14:textId="77777777" w:rsidR="008156CE" w:rsidRDefault="008156CE" w:rsidP="008156CE">
      <w:pPr>
        <w:spacing w:line="240" w:lineRule="auto"/>
        <w:rPr>
          <w:color w:val="000000"/>
        </w:rPr>
      </w:pPr>
      <w:r>
        <w:t xml:space="preserve">Donald, Mary Ellen. </w:t>
      </w:r>
      <w:r w:rsidRPr="009476CB">
        <w:rPr>
          <w:i/>
        </w:rPr>
        <w:t>Doumbec Delight</w:t>
      </w:r>
      <w:r>
        <w:t xml:space="preserve">. </w:t>
      </w:r>
      <w:r w:rsidRPr="00AF087C">
        <w:rPr>
          <w:color w:val="000000"/>
        </w:rPr>
        <w:t>San Francisco, Mary Ellen Books, 19</w:t>
      </w:r>
      <w:r>
        <w:rPr>
          <w:color w:val="000000"/>
        </w:rPr>
        <w:t>76.</w:t>
      </w:r>
    </w:p>
    <w:p w14:paraId="7D2517C8" w14:textId="77777777" w:rsidR="008156CE" w:rsidRDefault="008156CE" w:rsidP="005E6829">
      <w:pPr>
        <w:shd w:val="clear" w:color="auto" w:fill="FFFFFF"/>
        <w:spacing w:line="240" w:lineRule="auto"/>
        <w:ind w:left="720" w:hanging="720"/>
        <w:rPr>
          <w:color w:val="000000"/>
        </w:rPr>
      </w:pPr>
    </w:p>
    <w:p w14:paraId="1720F6D6" w14:textId="284C8A8F" w:rsidR="008156CE" w:rsidRPr="008156CE" w:rsidRDefault="008156CE" w:rsidP="008156CE">
      <w:pPr>
        <w:spacing w:line="240" w:lineRule="auto"/>
      </w:pPr>
      <w:r>
        <w:t xml:space="preserve">Dworsky, Alan. </w:t>
      </w:r>
      <w:r w:rsidRPr="003A42B4">
        <w:rPr>
          <w:i/>
        </w:rPr>
        <w:t>Conga Drumming</w:t>
      </w:r>
      <w:r>
        <w:t>. Minnetonka, MN., Dancing Hands Music. 1994.</w:t>
      </w:r>
    </w:p>
    <w:p w14:paraId="3A6A786B" w14:textId="77777777" w:rsidR="00C35217" w:rsidRPr="00B8110E" w:rsidRDefault="00C35217" w:rsidP="00C35217">
      <w:pPr>
        <w:shd w:val="clear" w:color="auto" w:fill="FFFFFF"/>
        <w:spacing w:line="240" w:lineRule="auto"/>
        <w:ind w:left="720" w:hanging="720"/>
        <w:rPr>
          <w:color w:val="000000"/>
        </w:rPr>
      </w:pPr>
    </w:p>
    <w:p w14:paraId="4EBDFCEF" w14:textId="3311CE97" w:rsidR="008108CA" w:rsidRDefault="008108CA" w:rsidP="00C35217">
      <w:pPr>
        <w:shd w:val="clear" w:color="auto" w:fill="FFFFFF"/>
        <w:spacing w:line="240" w:lineRule="auto"/>
        <w:ind w:left="720" w:hanging="720"/>
        <w:rPr>
          <w:color w:val="000000"/>
        </w:rPr>
      </w:pPr>
      <w:r w:rsidRPr="00B8110E">
        <w:rPr>
          <w:color w:val="000000"/>
        </w:rPr>
        <w:t>Eduardo, Chalo, and Frank Kumor. </w:t>
      </w:r>
      <w:r w:rsidRPr="00B8110E">
        <w:rPr>
          <w:i/>
          <w:iCs/>
          <w:color w:val="000000"/>
        </w:rPr>
        <w:t>Drum Circle: A Guide to World Percussion</w:t>
      </w:r>
      <w:r w:rsidRPr="00B8110E">
        <w:rPr>
          <w:color w:val="000000"/>
        </w:rPr>
        <w:t>. Van Nuys, Calif., Alfred Pub, 2001.</w:t>
      </w:r>
    </w:p>
    <w:p w14:paraId="4D2F545E" w14:textId="77777777" w:rsidR="008156CE" w:rsidRDefault="008156CE" w:rsidP="00C35217">
      <w:pPr>
        <w:shd w:val="clear" w:color="auto" w:fill="FFFFFF"/>
        <w:spacing w:line="240" w:lineRule="auto"/>
        <w:ind w:left="720" w:hanging="720"/>
        <w:rPr>
          <w:color w:val="000000"/>
        </w:rPr>
      </w:pPr>
    </w:p>
    <w:p w14:paraId="3744DA32" w14:textId="54AAAF3E" w:rsidR="008156CE" w:rsidRPr="008156CE" w:rsidRDefault="008156CE" w:rsidP="008156CE">
      <w:pPr>
        <w:spacing w:line="240" w:lineRule="auto"/>
      </w:pPr>
      <w:r>
        <w:t xml:space="preserve">El-Dabh, Halim. </w:t>
      </w:r>
      <w:r w:rsidRPr="009476CB">
        <w:rPr>
          <w:i/>
        </w:rPr>
        <w:t>The Derabucca</w:t>
      </w:r>
      <w:r>
        <w:t>. New York. Edition Peters. 1965.</w:t>
      </w:r>
    </w:p>
    <w:p w14:paraId="51F5EA85" w14:textId="0E73833E" w:rsidR="008108CA" w:rsidRDefault="008108CA" w:rsidP="008108CA">
      <w:pPr>
        <w:pStyle w:val="NormalWeb"/>
        <w:shd w:val="clear" w:color="auto" w:fill="FFFFFF"/>
        <w:spacing w:before="0" w:beforeAutospacing="0" w:after="0" w:afterAutospacing="0"/>
        <w:rPr>
          <w:rFonts w:eastAsia="Times New Roman"/>
          <w:color w:val="000000"/>
        </w:rPr>
      </w:pPr>
    </w:p>
    <w:p w14:paraId="007E9BAC" w14:textId="4B7C6AC7" w:rsidR="009476CB" w:rsidRDefault="009476CB" w:rsidP="008156CE">
      <w:pPr>
        <w:snapToGrid w:val="0"/>
        <w:spacing w:line="240" w:lineRule="auto"/>
      </w:pPr>
      <w:r>
        <w:t xml:space="preserve">Gajate-Garcia, Richie. </w:t>
      </w:r>
      <w:r w:rsidRPr="009721A7">
        <w:rPr>
          <w:i/>
        </w:rPr>
        <w:t>Play Bongos and Hand Percussion Now: The Basics and</w:t>
      </w:r>
      <w:r w:rsidR="008156CE">
        <w:rPr>
          <w:i/>
        </w:rPr>
        <w:t xml:space="preserve"> </w:t>
      </w:r>
      <w:r w:rsidR="006A476A">
        <w:rPr>
          <w:i/>
        </w:rPr>
        <w:tab/>
      </w:r>
      <w:r w:rsidRPr="009721A7">
        <w:rPr>
          <w:i/>
        </w:rPr>
        <w:t>Beyond</w:t>
      </w:r>
      <w:r>
        <w:t>. Van Nuys, CA., Alfred Publishing Co., 2002.</w:t>
      </w:r>
    </w:p>
    <w:p w14:paraId="1BAEA463" w14:textId="15E51EF1" w:rsidR="009476CB" w:rsidRDefault="009476CB" w:rsidP="009476CB">
      <w:pPr>
        <w:spacing w:line="240" w:lineRule="auto"/>
      </w:pPr>
    </w:p>
    <w:p w14:paraId="11E0C724" w14:textId="0AAA89FD" w:rsidR="009476CB" w:rsidRDefault="009476CB" w:rsidP="009476CB">
      <w:pPr>
        <w:spacing w:line="240" w:lineRule="auto"/>
      </w:pPr>
      <w:r>
        <w:t xml:space="preserve">Gajate-Garcia, Richie. </w:t>
      </w:r>
      <w:r w:rsidRPr="009721A7">
        <w:rPr>
          <w:i/>
        </w:rPr>
        <w:t xml:space="preserve">Play </w:t>
      </w:r>
      <w:r>
        <w:rPr>
          <w:i/>
        </w:rPr>
        <w:t>Congas</w:t>
      </w:r>
      <w:r w:rsidRPr="009721A7">
        <w:rPr>
          <w:i/>
        </w:rPr>
        <w:t xml:space="preserve"> Now: The Basics and Beyond</w:t>
      </w:r>
      <w:r>
        <w:t xml:space="preserve">. Van Nuys, CA., </w:t>
      </w:r>
      <w:r w:rsidR="006A476A">
        <w:tab/>
      </w:r>
      <w:r>
        <w:t>Alfred Publishing Co., 2000.</w:t>
      </w:r>
    </w:p>
    <w:p w14:paraId="4C05F072" w14:textId="77777777" w:rsidR="00173CD9" w:rsidRDefault="00173CD9" w:rsidP="009476CB">
      <w:pPr>
        <w:spacing w:line="240" w:lineRule="auto"/>
      </w:pPr>
    </w:p>
    <w:p w14:paraId="3A9C7B52" w14:textId="60A7250E" w:rsidR="009E16DF" w:rsidRPr="00E57847" w:rsidRDefault="009E16DF" w:rsidP="009476CB">
      <w:pPr>
        <w:spacing w:line="240" w:lineRule="auto"/>
      </w:pPr>
      <w:r>
        <w:t>Gloss</w:t>
      </w:r>
      <w:r w:rsidR="00E57847">
        <w:t xml:space="preserve">, Randy. </w:t>
      </w:r>
      <w:r w:rsidR="00E57847" w:rsidRPr="00E57847">
        <w:rPr>
          <w:i/>
        </w:rPr>
        <w:t>Through the Looking Glass: Brazilian Pandeiro</w:t>
      </w:r>
      <w:r w:rsidR="00E57847">
        <w:t>. Randy Gloss Music, 2007.</w:t>
      </w:r>
    </w:p>
    <w:p w14:paraId="38938574" w14:textId="7C313E72" w:rsidR="009476CB" w:rsidRDefault="009476CB" w:rsidP="008108CA">
      <w:pPr>
        <w:pStyle w:val="NormalWeb"/>
        <w:shd w:val="clear" w:color="auto" w:fill="FFFFFF"/>
        <w:spacing w:before="0" w:beforeAutospacing="0" w:after="0" w:afterAutospacing="0"/>
        <w:rPr>
          <w:rFonts w:eastAsia="Times New Roman"/>
          <w:color w:val="000000"/>
        </w:rPr>
      </w:pPr>
    </w:p>
    <w:p w14:paraId="084174F2" w14:textId="77777777" w:rsidR="008156CE" w:rsidRDefault="008156CE" w:rsidP="008156CE">
      <w:pPr>
        <w:spacing w:line="240" w:lineRule="auto"/>
      </w:pPr>
      <w:r>
        <w:t xml:space="preserve">Göcmez, Behnan. </w:t>
      </w:r>
      <w:r w:rsidRPr="009476CB">
        <w:rPr>
          <w:i/>
        </w:rPr>
        <w:t>Darbuka Method</w:t>
      </w:r>
      <w:r>
        <w:t>. Pacific, MO., Mel Bay, 2001.</w:t>
      </w:r>
    </w:p>
    <w:p w14:paraId="08358524" w14:textId="77777777" w:rsidR="008156CE" w:rsidRPr="00B8110E" w:rsidRDefault="008156CE" w:rsidP="008108CA">
      <w:pPr>
        <w:pStyle w:val="NormalWeb"/>
        <w:shd w:val="clear" w:color="auto" w:fill="FFFFFF"/>
        <w:spacing w:before="0" w:beforeAutospacing="0" w:after="0" w:afterAutospacing="0"/>
        <w:rPr>
          <w:rFonts w:eastAsia="Times New Roman"/>
          <w:color w:val="000000"/>
        </w:rPr>
      </w:pPr>
    </w:p>
    <w:p w14:paraId="444CE726" w14:textId="3FE26CBF" w:rsidR="00C35217" w:rsidRDefault="008108CA" w:rsidP="005E6829">
      <w:pPr>
        <w:shd w:val="clear" w:color="auto" w:fill="FFFFFF"/>
        <w:ind w:left="720" w:hanging="720"/>
        <w:rPr>
          <w:color w:val="000000"/>
        </w:rPr>
      </w:pPr>
      <w:r w:rsidRPr="00B8110E">
        <w:rPr>
          <w:color w:val="000000"/>
        </w:rPr>
        <w:t>Grosso, Cheryl. </w:t>
      </w:r>
      <w:r w:rsidRPr="00B8110E">
        <w:rPr>
          <w:i/>
          <w:iCs/>
          <w:color w:val="000000"/>
        </w:rPr>
        <w:t>Hand Drumming Essentials.</w:t>
      </w:r>
      <w:r w:rsidRPr="00B8110E">
        <w:rPr>
          <w:color w:val="000000"/>
        </w:rPr>
        <w:t> Alfred Pub Co, 2003.</w:t>
      </w:r>
    </w:p>
    <w:p w14:paraId="6C72BB5E" w14:textId="3BCF170F" w:rsidR="009476CB" w:rsidRDefault="009476CB" w:rsidP="009476CB">
      <w:pPr>
        <w:spacing w:line="240" w:lineRule="auto"/>
      </w:pPr>
      <w:r>
        <w:t xml:space="preserve">Hidalgo, Giovanni. </w:t>
      </w:r>
      <w:r w:rsidRPr="003A42B4">
        <w:rPr>
          <w:i/>
        </w:rPr>
        <w:t>The Ultimate Conguero</w:t>
      </w:r>
      <w:r>
        <w:t xml:space="preserve">. Oskalooa, IA., PlayinTime Productions, </w:t>
      </w:r>
      <w:r w:rsidR="006A476A">
        <w:tab/>
      </w:r>
      <w:r>
        <w:t>2006.</w:t>
      </w:r>
    </w:p>
    <w:p w14:paraId="4439BD93" w14:textId="762A97CD" w:rsidR="00996D65" w:rsidRDefault="00996D65" w:rsidP="009476CB">
      <w:pPr>
        <w:spacing w:line="240" w:lineRule="auto"/>
      </w:pPr>
    </w:p>
    <w:p w14:paraId="5B0E86C9" w14:textId="1CB3E118" w:rsidR="00996D65" w:rsidRDefault="00996D65" w:rsidP="009476CB">
      <w:pPr>
        <w:spacing w:line="240" w:lineRule="auto"/>
      </w:pPr>
      <w:r>
        <w:lastRenderedPageBreak/>
        <w:t>Hines, Eric. “</w:t>
      </w:r>
      <w:r w:rsidR="007A0CB6">
        <w:t xml:space="preserve">Recipe for a Guaguancó Sabroso: Understanding Quinto Drum </w:t>
      </w:r>
      <w:r w:rsidR="006A476A">
        <w:tab/>
      </w:r>
      <w:r w:rsidR="007A0CB6">
        <w:t xml:space="preserve">Improvisation in Cuban Rumba.” DMA, Document, University of Arizona, </w:t>
      </w:r>
      <w:r w:rsidR="006A476A">
        <w:tab/>
      </w:r>
      <w:r w:rsidR="007A0CB6">
        <w:t>2015.</w:t>
      </w:r>
    </w:p>
    <w:p w14:paraId="24A9954F" w14:textId="28D59F8C" w:rsidR="009476CB" w:rsidRDefault="009476CB" w:rsidP="009476CB">
      <w:pPr>
        <w:spacing w:line="240" w:lineRule="auto"/>
      </w:pPr>
    </w:p>
    <w:p w14:paraId="6262A712" w14:textId="37B29DB6" w:rsidR="008156CE" w:rsidRDefault="008156CE" w:rsidP="008156CE">
      <w:pPr>
        <w:spacing w:line="240" w:lineRule="auto"/>
      </w:pPr>
      <w:r>
        <w:t xml:space="preserve">Lacerda, Vina. </w:t>
      </w:r>
      <w:r w:rsidRPr="003A42B4">
        <w:rPr>
          <w:i/>
        </w:rPr>
        <w:t>Pandeirada Brasileira</w:t>
      </w:r>
      <w:r>
        <w:t>. Curitaba, Brazil. V. Lacerda Publishing. 2007.</w:t>
      </w:r>
    </w:p>
    <w:p w14:paraId="5A591F84" w14:textId="77777777" w:rsidR="008156CE" w:rsidRDefault="008156CE" w:rsidP="008156CE">
      <w:pPr>
        <w:spacing w:line="240" w:lineRule="auto"/>
      </w:pPr>
    </w:p>
    <w:p w14:paraId="31C6D65F" w14:textId="007FD75E" w:rsidR="008156CE" w:rsidRDefault="008156CE" w:rsidP="006A476A">
      <w:pPr>
        <w:spacing w:line="240" w:lineRule="auto"/>
      </w:pPr>
      <w:r>
        <w:t xml:space="preserve">LeCorgne, Nicole and Michel Merhej Baklouk. </w:t>
      </w:r>
      <w:r w:rsidRPr="009476CB">
        <w:rPr>
          <w:i/>
        </w:rPr>
        <w:t>Classical Riqq Technique</w:t>
      </w:r>
      <w:r>
        <w:t xml:space="preserve">. Pacific MO., </w:t>
      </w:r>
      <w:r w:rsidR="006A476A">
        <w:tab/>
      </w:r>
      <w:r>
        <w:t>Pacific, MO., Mel Bay, 2011.</w:t>
      </w:r>
    </w:p>
    <w:p w14:paraId="2656936E" w14:textId="77777777" w:rsidR="008156CE" w:rsidRPr="009476CB" w:rsidRDefault="008156CE" w:rsidP="009476CB">
      <w:pPr>
        <w:spacing w:line="240" w:lineRule="auto"/>
      </w:pPr>
    </w:p>
    <w:p w14:paraId="3377A4F0" w14:textId="77777777" w:rsidR="009476CB" w:rsidRDefault="009476CB" w:rsidP="009476CB">
      <w:pPr>
        <w:spacing w:line="240" w:lineRule="auto"/>
      </w:pPr>
      <w:r>
        <w:t xml:space="preserve">Kalani. </w:t>
      </w:r>
      <w:r w:rsidRPr="009721A7">
        <w:rPr>
          <w:i/>
        </w:rPr>
        <w:t>All About Bongos</w:t>
      </w:r>
      <w:r>
        <w:t>. Van Nuys, CA., Alfred Publishing Co., 2003.</w:t>
      </w:r>
    </w:p>
    <w:p w14:paraId="0FFF4749" w14:textId="77777777" w:rsidR="009476CB" w:rsidRDefault="009476CB" w:rsidP="009476CB">
      <w:pPr>
        <w:spacing w:line="240" w:lineRule="auto"/>
      </w:pPr>
    </w:p>
    <w:p w14:paraId="1C52E714" w14:textId="0B421E59" w:rsidR="009476CB" w:rsidRDefault="009476CB" w:rsidP="009476CB">
      <w:pPr>
        <w:spacing w:line="240" w:lineRule="auto"/>
      </w:pPr>
      <w:r>
        <w:t xml:space="preserve">Kalani. </w:t>
      </w:r>
      <w:r w:rsidRPr="009721A7">
        <w:rPr>
          <w:i/>
        </w:rPr>
        <w:t xml:space="preserve">All About </w:t>
      </w:r>
      <w:r>
        <w:rPr>
          <w:i/>
        </w:rPr>
        <w:t>Conga</w:t>
      </w:r>
      <w:r w:rsidRPr="009721A7">
        <w:rPr>
          <w:i/>
        </w:rPr>
        <w:t>s</w:t>
      </w:r>
      <w:r>
        <w:t>. Van Nuys, CA., Alfred Publishing Co., 2003.</w:t>
      </w:r>
    </w:p>
    <w:p w14:paraId="0292FF06" w14:textId="2A357804" w:rsidR="009476CB" w:rsidRDefault="009476CB" w:rsidP="009476CB">
      <w:pPr>
        <w:spacing w:line="240" w:lineRule="auto"/>
      </w:pPr>
    </w:p>
    <w:p w14:paraId="108F513A" w14:textId="12B45CEA" w:rsidR="008156CE" w:rsidRDefault="008156CE" w:rsidP="008156CE">
      <w:pPr>
        <w:spacing w:line="240" w:lineRule="auto"/>
      </w:pPr>
      <w:r>
        <w:t xml:space="preserve">Mattingly, Rick and Peter Fagiola. </w:t>
      </w:r>
      <w:r w:rsidRPr="009476CB">
        <w:rPr>
          <w:i/>
        </w:rPr>
        <w:t>Frame Drumming: Free Hand Style</w:t>
      </w:r>
      <w:r>
        <w:t xml:space="preserve">. Milwaukee, </w:t>
      </w:r>
      <w:r w:rsidR="006A476A">
        <w:tab/>
      </w:r>
      <w:r>
        <w:t>WI., Hal Leonard Publishing. 2000.</w:t>
      </w:r>
    </w:p>
    <w:p w14:paraId="6049F6D6" w14:textId="77777777" w:rsidR="008156CE" w:rsidRDefault="008156CE" w:rsidP="009476CB">
      <w:pPr>
        <w:spacing w:line="240" w:lineRule="auto"/>
      </w:pPr>
    </w:p>
    <w:p w14:paraId="3E85A135" w14:textId="39E77BA9" w:rsidR="009476CB" w:rsidRDefault="009476CB" w:rsidP="009476CB">
      <w:pPr>
        <w:spacing w:line="240" w:lineRule="auto"/>
      </w:pPr>
      <w:r>
        <w:t xml:space="preserve">Morales-Matos, Rolando. </w:t>
      </w:r>
      <w:r w:rsidRPr="003A42B4">
        <w:rPr>
          <w:i/>
        </w:rPr>
        <w:t xml:space="preserve">Techniques and Basic Patterns for Congas, Bongos, and </w:t>
      </w:r>
      <w:r w:rsidR="006A476A">
        <w:rPr>
          <w:i/>
        </w:rPr>
        <w:tab/>
      </w:r>
      <w:r w:rsidRPr="003A42B4">
        <w:rPr>
          <w:i/>
        </w:rPr>
        <w:t>Timbales</w:t>
      </w:r>
      <w:r>
        <w:t>. New York, Bachovich Music Publications. 2007.</w:t>
      </w:r>
    </w:p>
    <w:p w14:paraId="766D9CFE" w14:textId="77777777" w:rsidR="009476CB" w:rsidRPr="009476CB" w:rsidRDefault="009476CB" w:rsidP="009476CB">
      <w:pPr>
        <w:spacing w:line="240" w:lineRule="auto"/>
      </w:pPr>
    </w:p>
    <w:p w14:paraId="52091A7D" w14:textId="2915F0F9" w:rsidR="008108CA" w:rsidRDefault="008108CA" w:rsidP="00C35217">
      <w:pPr>
        <w:shd w:val="clear" w:color="auto" w:fill="FFFFFF"/>
        <w:spacing w:line="240" w:lineRule="auto"/>
        <w:ind w:left="720" w:hanging="720"/>
        <w:rPr>
          <w:color w:val="000000"/>
        </w:rPr>
      </w:pPr>
      <w:r>
        <w:rPr>
          <w:color w:val="000000"/>
        </w:rPr>
        <w:t>Morgan, J. Thomas. “A basic drum set course of study for the undergraduate percussion m</w:t>
      </w:r>
      <w:r w:rsidRPr="00CA2FF4">
        <w:rPr>
          <w:color w:val="000000"/>
        </w:rPr>
        <w:t>ajor.” DMA</w:t>
      </w:r>
      <w:r w:rsidR="00137A80">
        <w:rPr>
          <w:color w:val="000000"/>
        </w:rPr>
        <w:t>,</w:t>
      </w:r>
      <w:r w:rsidRPr="00CA2FF4">
        <w:rPr>
          <w:color w:val="000000"/>
        </w:rPr>
        <w:t xml:space="preserve"> Document, </w:t>
      </w:r>
      <w:r w:rsidR="00137A80">
        <w:rPr>
          <w:color w:val="000000"/>
        </w:rPr>
        <w:t xml:space="preserve">University of Oklahoma, </w:t>
      </w:r>
      <w:r w:rsidRPr="00CA2FF4">
        <w:rPr>
          <w:color w:val="000000"/>
        </w:rPr>
        <w:t>1993.</w:t>
      </w:r>
    </w:p>
    <w:p w14:paraId="4E161268" w14:textId="77777777" w:rsidR="00C35217" w:rsidRPr="00AF087C" w:rsidRDefault="00C35217" w:rsidP="00C35217">
      <w:pPr>
        <w:shd w:val="clear" w:color="auto" w:fill="FFFFFF"/>
        <w:spacing w:line="240" w:lineRule="auto"/>
        <w:ind w:left="720" w:hanging="720"/>
        <w:rPr>
          <w:color w:val="000000"/>
        </w:rPr>
      </w:pPr>
    </w:p>
    <w:p w14:paraId="47166743" w14:textId="54EECE1B" w:rsidR="008108CA" w:rsidRDefault="008108CA" w:rsidP="00C35217">
      <w:pPr>
        <w:shd w:val="clear" w:color="auto" w:fill="FFFFFF"/>
        <w:spacing w:line="240" w:lineRule="auto"/>
        <w:ind w:left="720" w:hanging="720"/>
        <w:rPr>
          <w:color w:val="000000"/>
        </w:rPr>
      </w:pPr>
      <w:r w:rsidRPr="00AF087C">
        <w:rPr>
          <w:color w:val="000000"/>
        </w:rPr>
        <w:t>Payson, Al. </w:t>
      </w:r>
      <w:r w:rsidRPr="00AF087C">
        <w:rPr>
          <w:i/>
          <w:iCs/>
          <w:color w:val="000000"/>
        </w:rPr>
        <w:t>Techniques of Playing Bass Drum, Cymbals and Accessories (Tambourine, Castanets, Triangle, Tam-Tam)</w:t>
      </w:r>
      <w:r w:rsidRPr="00AF087C">
        <w:rPr>
          <w:color w:val="000000"/>
        </w:rPr>
        <w:t>. Park Ridge, Ill., Payson Percussion Products, 1971.</w:t>
      </w:r>
    </w:p>
    <w:p w14:paraId="48E35293" w14:textId="31870704" w:rsidR="00C35217" w:rsidRDefault="00C35217" w:rsidP="00C35217">
      <w:pPr>
        <w:shd w:val="clear" w:color="auto" w:fill="FFFFFF"/>
        <w:spacing w:line="240" w:lineRule="auto"/>
        <w:ind w:left="720" w:hanging="720"/>
        <w:rPr>
          <w:color w:val="000000"/>
        </w:rPr>
      </w:pPr>
    </w:p>
    <w:p w14:paraId="396D5E3B" w14:textId="2C5D34E8" w:rsidR="008156CE" w:rsidRDefault="008156CE" w:rsidP="008156CE">
      <w:pPr>
        <w:spacing w:line="240" w:lineRule="auto"/>
      </w:pPr>
      <w:r>
        <w:t xml:space="preserve">Rodriguez, Arturo. </w:t>
      </w:r>
      <w:r w:rsidRPr="003A42B4">
        <w:rPr>
          <w:i/>
        </w:rPr>
        <w:t>Traditional Afro-Cuban Concepts in Contemporary Music</w:t>
      </w:r>
      <w:r>
        <w:t xml:space="preserve">. Pacific, </w:t>
      </w:r>
      <w:r w:rsidR="006A476A">
        <w:tab/>
      </w:r>
      <w:r>
        <w:t>MO., Mel Bay, 2003.</w:t>
      </w:r>
    </w:p>
    <w:p w14:paraId="2424F8E6" w14:textId="77777777" w:rsidR="008156CE" w:rsidRPr="00AF087C" w:rsidRDefault="008156CE" w:rsidP="00C35217">
      <w:pPr>
        <w:shd w:val="clear" w:color="auto" w:fill="FFFFFF"/>
        <w:spacing w:line="240" w:lineRule="auto"/>
        <w:ind w:left="720" w:hanging="720"/>
        <w:rPr>
          <w:color w:val="000000"/>
        </w:rPr>
      </w:pPr>
    </w:p>
    <w:p w14:paraId="0B1AF22E" w14:textId="58BDA6E5" w:rsidR="008108CA" w:rsidRDefault="008108CA" w:rsidP="00C35217">
      <w:pPr>
        <w:shd w:val="clear" w:color="auto" w:fill="FFFFFF"/>
        <w:spacing w:line="240" w:lineRule="auto"/>
        <w:ind w:left="720" w:hanging="720"/>
        <w:rPr>
          <w:color w:val="000000"/>
        </w:rPr>
      </w:pPr>
      <w:r w:rsidRPr="00AF087C">
        <w:rPr>
          <w:color w:val="000000"/>
        </w:rPr>
        <w:t>Salloum, Trevor K. </w:t>
      </w:r>
      <w:r w:rsidRPr="00AF087C">
        <w:rPr>
          <w:i/>
          <w:iCs/>
          <w:color w:val="000000"/>
        </w:rPr>
        <w:t>Bongo Drumming: Beyond the Basics</w:t>
      </w:r>
      <w:r w:rsidRPr="00AF087C">
        <w:rPr>
          <w:color w:val="000000"/>
        </w:rPr>
        <w:t>. Pacific, M</w:t>
      </w:r>
      <w:r w:rsidR="009721A7">
        <w:rPr>
          <w:color w:val="000000"/>
        </w:rPr>
        <w:t>O</w:t>
      </w:r>
      <w:r w:rsidRPr="00AF087C">
        <w:rPr>
          <w:color w:val="000000"/>
        </w:rPr>
        <w:t>., Mel Bay, 2000.</w:t>
      </w:r>
    </w:p>
    <w:p w14:paraId="7EB87A27" w14:textId="77777777" w:rsidR="009476CB" w:rsidRDefault="009476CB" w:rsidP="00C35217">
      <w:pPr>
        <w:shd w:val="clear" w:color="auto" w:fill="FFFFFF"/>
        <w:spacing w:line="240" w:lineRule="auto"/>
        <w:ind w:left="720" w:hanging="720"/>
        <w:rPr>
          <w:color w:val="000000"/>
        </w:rPr>
      </w:pPr>
    </w:p>
    <w:p w14:paraId="5DDA35F7" w14:textId="0D89B505" w:rsidR="00C35217" w:rsidRPr="009476CB" w:rsidRDefault="009476CB" w:rsidP="009476CB">
      <w:pPr>
        <w:spacing w:line="240" w:lineRule="auto"/>
      </w:pPr>
      <w:r>
        <w:t xml:space="preserve">Salloum, Trevor K. </w:t>
      </w:r>
      <w:r w:rsidRPr="003A42B4">
        <w:rPr>
          <w:i/>
        </w:rPr>
        <w:t>First Lessons: Conga</w:t>
      </w:r>
      <w:r>
        <w:t>. Pacific, MO., Mel Bay, 2012.</w:t>
      </w:r>
    </w:p>
    <w:p w14:paraId="41696BAB" w14:textId="76F24945" w:rsidR="009476CB" w:rsidRPr="009476CB" w:rsidRDefault="009476CB" w:rsidP="009476CB">
      <w:pPr>
        <w:spacing w:before="100" w:beforeAutospacing="1" w:after="100" w:afterAutospacing="1" w:line="240" w:lineRule="auto"/>
        <w:ind w:left="567" w:hanging="567"/>
        <w:rPr>
          <w:rFonts w:ascii="Times New Roman" w:hAnsi="Times New Roman"/>
          <w:color w:val="000000"/>
          <w:lang w:bidi="ar-SA"/>
        </w:rPr>
      </w:pPr>
      <w:r w:rsidRPr="009721A7">
        <w:rPr>
          <w:rFonts w:ascii="Times New Roman" w:hAnsi="Times New Roman"/>
          <w:color w:val="000000"/>
          <w:lang w:bidi="ar-SA"/>
        </w:rPr>
        <w:t>Salloum, Trevor. </w:t>
      </w:r>
      <w:r w:rsidRPr="009721A7">
        <w:rPr>
          <w:rFonts w:ascii="Times New Roman" w:hAnsi="Times New Roman"/>
          <w:i/>
          <w:iCs/>
          <w:color w:val="000000"/>
          <w:lang w:bidi="ar-SA"/>
        </w:rPr>
        <w:t>School of Bongo</w:t>
      </w:r>
      <w:r w:rsidRPr="009721A7">
        <w:rPr>
          <w:rFonts w:ascii="Times New Roman" w:hAnsi="Times New Roman"/>
          <w:color w:val="000000"/>
          <w:lang w:bidi="ar-SA"/>
        </w:rPr>
        <w:t xml:space="preserve">. </w:t>
      </w:r>
      <w:r>
        <w:rPr>
          <w:rFonts w:ascii="Times New Roman" w:hAnsi="Times New Roman"/>
          <w:color w:val="000000"/>
          <w:lang w:bidi="ar-SA"/>
        </w:rPr>
        <w:t xml:space="preserve">Pacific, MO., </w:t>
      </w:r>
      <w:r w:rsidRPr="009721A7">
        <w:rPr>
          <w:rFonts w:ascii="Times New Roman" w:hAnsi="Times New Roman"/>
          <w:color w:val="000000"/>
          <w:lang w:bidi="ar-SA"/>
        </w:rPr>
        <w:t>Mel Ba</w:t>
      </w:r>
      <w:r>
        <w:rPr>
          <w:rFonts w:ascii="Times New Roman" w:hAnsi="Times New Roman"/>
          <w:color w:val="000000"/>
          <w:lang w:bidi="ar-SA"/>
        </w:rPr>
        <w:t>y</w:t>
      </w:r>
      <w:r w:rsidRPr="009721A7">
        <w:rPr>
          <w:rFonts w:ascii="Times New Roman" w:hAnsi="Times New Roman"/>
          <w:color w:val="000000"/>
          <w:lang w:bidi="ar-SA"/>
        </w:rPr>
        <w:t>, 2011. </w:t>
      </w:r>
    </w:p>
    <w:p w14:paraId="1E7B845D" w14:textId="6047C028" w:rsidR="008156CE" w:rsidRDefault="008108CA" w:rsidP="008156CE">
      <w:pPr>
        <w:shd w:val="clear" w:color="auto" w:fill="FFFFFF"/>
        <w:spacing w:line="360" w:lineRule="atLeast"/>
        <w:ind w:left="720" w:hanging="720"/>
        <w:rPr>
          <w:color w:val="000000"/>
        </w:rPr>
      </w:pPr>
      <w:r>
        <w:rPr>
          <w:color w:val="000000"/>
        </w:rPr>
        <w:t>Sampaio, Luiz Roberto</w:t>
      </w:r>
      <w:r w:rsidRPr="001109D2">
        <w:rPr>
          <w:color w:val="000000"/>
        </w:rPr>
        <w:t>. </w:t>
      </w:r>
      <w:r w:rsidRPr="001109D2">
        <w:rPr>
          <w:i/>
          <w:iCs/>
          <w:color w:val="000000"/>
        </w:rPr>
        <w:t>Pandeiro Brasileiro</w:t>
      </w:r>
      <w:r w:rsidRPr="001109D2">
        <w:rPr>
          <w:color w:val="000000"/>
        </w:rPr>
        <w:t>. Bernúncia Editoria, 2006.</w:t>
      </w:r>
    </w:p>
    <w:p w14:paraId="3BA3AD5A" w14:textId="77777777" w:rsidR="008156CE" w:rsidRDefault="008156CE" w:rsidP="008156CE">
      <w:pPr>
        <w:shd w:val="clear" w:color="auto" w:fill="FFFFFF"/>
        <w:spacing w:line="360" w:lineRule="atLeast"/>
        <w:ind w:left="720" w:hanging="720"/>
        <w:rPr>
          <w:color w:val="000000"/>
        </w:rPr>
      </w:pPr>
    </w:p>
    <w:p w14:paraId="052DC274" w14:textId="0EC36F18" w:rsidR="008156CE" w:rsidRPr="008156CE" w:rsidRDefault="008156CE" w:rsidP="008156CE">
      <w:pPr>
        <w:spacing w:line="240" w:lineRule="auto"/>
      </w:pPr>
      <w:r>
        <w:t xml:space="preserve">Sanchez, Poncho and Chuck Silverman. </w:t>
      </w:r>
      <w:r w:rsidRPr="003A42B4">
        <w:rPr>
          <w:i/>
        </w:rPr>
        <w:t>Conga Cookbook</w:t>
      </w:r>
      <w:r>
        <w:t xml:space="preserve">. Berkeley, CA., Cherry Lane </w:t>
      </w:r>
      <w:r w:rsidR="006A476A">
        <w:tab/>
      </w:r>
      <w:r>
        <w:t>Music Company. 2002.</w:t>
      </w:r>
    </w:p>
    <w:p w14:paraId="5056EBC5" w14:textId="587A9DF7" w:rsidR="00C35217" w:rsidRDefault="00C35217" w:rsidP="00C35217">
      <w:pPr>
        <w:shd w:val="clear" w:color="auto" w:fill="FFFFFF"/>
        <w:spacing w:line="360" w:lineRule="atLeast"/>
        <w:ind w:left="720" w:hanging="720"/>
        <w:rPr>
          <w:color w:val="000000"/>
        </w:rPr>
      </w:pPr>
    </w:p>
    <w:p w14:paraId="04EE78B2" w14:textId="4B9904BA" w:rsidR="008156CE" w:rsidRDefault="008156CE" w:rsidP="008156CE">
      <w:pPr>
        <w:spacing w:line="240" w:lineRule="auto"/>
      </w:pPr>
      <w:r>
        <w:t xml:space="preserve">Sheronick, Yousif. </w:t>
      </w:r>
      <w:r w:rsidRPr="009476CB">
        <w:rPr>
          <w:i/>
        </w:rPr>
        <w:t>Riq Instructional DVD and Book</w:t>
      </w:r>
      <w:r>
        <w:t>. NY. Bribie Recordings. 2005.</w:t>
      </w:r>
    </w:p>
    <w:p w14:paraId="730AEB36" w14:textId="77777777" w:rsidR="008156CE" w:rsidRPr="00C35217" w:rsidRDefault="008156CE" w:rsidP="00C35217">
      <w:pPr>
        <w:shd w:val="clear" w:color="auto" w:fill="FFFFFF"/>
        <w:spacing w:line="360" w:lineRule="atLeast"/>
        <w:ind w:left="720" w:hanging="720"/>
        <w:rPr>
          <w:color w:val="000000"/>
        </w:rPr>
      </w:pPr>
    </w:p>
    <w:p w14:paraId="5FBD0FDE" w14:textId="0A3C8508" w:rsidR="00C35217" w:rsidRDefault="008108CA" w:rsidP="00C35217">
      <w:pPr>
        <w:shd w:val="clear" w:color="auto" w:fill="FFFFFF"/>
        <w:spacing w:line="240" w:lineRule="auto"/>
        <w:ind w:left="720" w:hanging="720"/>
        <w:rPr>
          <w:color w:val="000000"/>
        </w:rPr>
      </w:pPr>
      <w:r w:rsidRPr="00AF087C">
        <w:rPr>
          <w:color w:val="000000"/>
        </w:rPr>
        <w:lastRenderedPageBreak/>
        <w:t>Spiro, Michael, and Josh Ryan. </w:t>
      </w:r>
      <w:r w:rsidRPr="00AF087C">
        <w:rPr>
          <w:i/>
          <w:iCs/>
          <w:color w:val="000000"/>
        </w:rPr>
        <w:t>The Conga Drummer’s Guidebook</w:t>
      </w:r>
      <w:r w:rsidRPr="00AF087C">
        <w:rPr>
          <w:color w:val="000000"/>
        </w:rPr>
        <w:t>. Petaluma, C</w:t>
      </w:r>
      <w:r w:rsidR="009721A7">
        <w:rPr>
          <w:color w:val="000000"/>
        </w:rPr>
        <w:t>A</w:t>
      </w:r>
      <w:r w:rsidRPr="00AF087C">
        <w:rPr>
          <w:color w:val="000000"/>
        </w:rPr>
        <w:t>., Sher Music Co, 2006.</w:t>
      </w:r>
    </w:p>
    <w:p w14:paraId="4EC849D0" w14:textId="74C49C75" w:rsidR="008156CE" w:rsidRDefault="008156CE" w:rsidP="00C35217">
      <w:pPr>
        <w:shd w:val="clear" w:color="auto" w:fill="FFFFFF"/>
        <w:spacing w:line="240" w:lineRule="auto"/>
        <w:ind w:left="720" w:hanging="720"/>
        <w:rPr>
          <w:color w:val="000000"/>
        </w:rPr>
      </w:pPr>
    </w:p>
    <w:p w14:paraId="35B323EC" w14:textId="7A8991C7" w:rsidR="008156CE" w:rsidRPr="008156CE" w:rsidRDefault="008156CE" w:rsidP="008156CE">
      <w:pPr>
        <w:spacing w:line="240" w:lineRule="auto"/>
      </w:pPr>
      <w:r>
        <w:t xml:space="preserve">Thaler, Richard. </w:t>
      </w:r>
      <w:r w:rsidRPr="003A42B4">
        <w:rPr>
          <w:i/>
        </w:rPr>
        <w:t>Afro-Latin Percussion Fundamentals</w:t>
      </w:r>
      <w:r>
        <w:t xml:space="preserve">. Los Angeles, CA., Paws Books. </w:t>
      </w:r>
      <w:r w:rsidR="006A476A">
        <w:tab/>
      </w:r>
      <w:r>
        <w:t>2010.</w:t>
      </w:r>
    </w:p>
    <w:p w14:paraId="2F190F4C" w14:textId="77777777" w:rsidR="00C35217" w:rsidRDefault="00C35217" w:rsidP="00C35217">
      <w:pPr>
        <w:shd w:val="clear" w:color="auto" w:fill="FFFFFF"/>
        <w:spacing w:line="240" w:lineRule="auto"/>
        <w:ind w:left="720" w:hanging="720"/>
        <w:rPr>
          <w:color w:val="000000"/>
        </w:rPr>
      </w:pPr>
    </w:p>
    <w:p w14:paraId="097E9547" w14:textId="45B09F7C" w:rsidR="00137A80" w:rsidRDefault="008108CA" w:rsidP="00137A80">
      <w:pPr>
        <w:shd w:val="clear" w:color="auto" w:fill="FFFFFF"/>
        <w:spacing w:line="240" w:lineRule="auto"/>
        <w:ind w:left="720" w:hanging="720"/>
        <w:rPr>
          <w:color w:val="000000"/>
        </w:rPr>
      </w:pPr>
      <w:r w:rsidRPr="00AF087C">
        <w:rPr>
          <w:color w:val="000000"/>
        </w:rPr>
        <w:t>Velez, Glen. </w:t>
      </w:r>
      <w:r w:rsidRPr="00AF087C">
        <w:rPr>
          <w:i/>
          <w:iCs/>
          <w:color w:val="000000"/>
        </w:rPr>
        <w:t>Tar Manual: Frame Drumming</w:t>
      </w:r>
      <w:r w:rsidRPr="00AF087C">
        <w:rPr>
          <w:color w:val="000000"/>
        </w:rPr>
        <w:t>. New York, Ny, Framedrum Music Llc, 2013.</w:t>
      </w:r>
    </w:p>
    <w:p w14:paraId="23E32C91" w14:textId="77777777" w:rsidR="00137A80" w:rsidRPr="00137A80" w:rsidRDefault="00137A80" w:rsidP="00137A80">
      <w:pPr>
        <w:shd w:val="clear" w:color="auto" w:fill="FFFFFF"/>
        <w:spacing w:line="240" w:lineRule="auto"/>
        <w:ind w:left="720" w:hanging="720"/>
        <w:rPr>
          <w:color w:val="000000"/>
        </w:rPr>
      </w:pPr>
    </w:p>
    <w:p w14:paraId="6B5D8A0C" w14:textId="0CAD0832" w:rsidR="00137A80" w:rsidRDefault="00137A80" w:rsidP="00137A80">
      <w:pPr>
        <w:spacing w:line="240" w:lineRule="auto"/>
        <w:rPr>
          <w:color w:val="000000"/>
          <w:shd w:val="clear" w:color="auto" w:fill="FFFFFF"/>
        </w:rPr>
      </w:pPr>
      <w:r>
        <w:t>Whitmarsh, Jamie.</w:t>
      </w:r>
      <w:r>
        <w:rPr>
          <w:color w:val="000000"/>
          <w:shd w:val="clear" w:color="auto" w:fill="FFFFFF"/>
        </w:rPr>
        <w:t xml:space="preserve"> “A Resource for Composition Pedagogy within the University</w:t>
      </w:r>
      <w:r>
        <w:rPr>
          <w:color w:val="000000"/>
          <w:shd w:val="clear" w:color="auto" w:fill="FFFFFF"/>
        </w:rPr>
        <w:tab/>
        <w:t>Percussion Curriculum.” DMA, Document, University of Oklahoma, 2021.</w:t>
      </w:r>
    </w:p>
    <w:p w14:paraId="652023FA" w14:textId="77777777" w:rsidR="008156CE" w:rsidRDefault="008156CE" w:rsidP="00137A80">
      <w:pPr>
        <w:spacing w:line="240" w:lineRule="auto"/>
        <w:rPr>
          <w:color w:val="000000"/>
          <w:shd w:val="clear" w:color="auto" w:fill="FFFFFF"/>
        </w:rPr>
      </w:pPr>
    </w:p>
    <w:p w14:paraId="5EE184B5" w14:textId="77777777" w:rsidR="008156CE" w:rsidRDefault="008156CE" w:rsidP="008156CE">
      <w:pPr>
        <w:spacing w:line="240" w:lineRule="auto"/>
      </w:pPr>
      <w:r>
        <w:t xml:space="preserve">Woods, Bill. </w:t>
      </w:r>
      <w:r w:rsidRPr="009476CB">
        <w:rPr>
          <w:i/>
        </w:rPr>
        <w:t>Playing the Frame Drum</w:t>
      </w:r>
      <w:r>
        <w:t>. Pacific, MO., Mel Bay, 2014.</w:t>
      </w:r>
    </w:p>
    <w:p w14:paraId="32F91B65" w14:textId="199CB76A" w:rsidR="002635C0" w:rsidRDefault="002635C0" w:rsidP="00137A80">
      <w:pPr>
        <w:spacing w:line="240" w:lineRule="auto"/>
      </w:pPr>
    </w:p>
    <w:p w14:paraId="575B4DD6" w14:textId="23433E61" w:rsidR="003A42B4" w:rsidRDefault="003A42B4" w:rsidP="00137A80">
      <w:pPr>
        <w:spacing w:line="240" w:lineRule="auto"/>
      </w:pPr>
    </w:p>
    <w:p w14:paraId="65BCCCE7" w14:textId="170DA691" w:rsidR="00C30E29" w:rsidRDefault="00C30E29" w:rsidP="00137A80">
      <w:pPr>
        <w:spacing w:line="240" w:lineRule="auto"/>
      </w:pPr>
    </w:p>
    <w:p w14:paraId="01BBCAB1" w14:textId="1C5B9CC1" w:rsidR="00C30E29" w:rsidRDefault="00C30E29" w:rsidP="00137A80">
      <w:pPr>
        <w:spacing w:line="240" w:lineRule="auto"/>
      </w:pPr>
    </w:p>
    <w:p w14:paraId="0199514A" w14:textId="71D03EB3" w:rsidR="00C30E29" w:rsidRDefault="00C30E29" w:rsidP="00137A80">
      <w:pPr>
        <w:spacing w:line="240" w:lineRule="auto"/>
      </w:pPr>
    </w:p>
    <w:p w14:paraId="5D02496B" w14:textId="3BC784EF" w:rsidR="00C30E29" w:rsidRDefault="00C30E29" w:rsidP="00137A80">
      <w:pPr>
        <w:spacing w:line="240" w:lineRule="auto"/>
      </w:pPr>
    </w:p>
    <w:p w14:paraId="70439059" w14:textId="6B05AA21" w:rsidR="00C30E29" w:rsidRDefault="00C30E29" w:rsidP="00137A80">
      <w:pPr>
        <w:spacing w:line="240" w:lineRule="auto"/>
      </w:pPr>
    </w:p>
    <w:p w14:paraId="535CA14F" w14:textId="23A52E24" w:rsidR="00C30E29" w:rsidRDefault="00C30E29" w:rsidP="00137A80">
      <w:pPr>
        <w:spacing w:line="240" w:lineRule="auto"/>
      </w:pPr>
    </w:p>
    <w:p w14:paraId="12E7D7C6" w14:textId="634D7F59" w:rsidR="00C30E29" w:rsidRDefault="00C30E29" w:rsidP="00137A80">
      <w:pPr>
        <w:spacing w:line="240" w:lineRule="auto"/>
      </w:pPr>
    </w:p>
    <w:p w14:paraId="2F1B70EB" w14:textId="4AC7BD50" w:rsidR="00C30E29" w:rsidRDefault="00C30E29" w:rsidP="00137A80">
      <w:pPr>
        <w:spacing w:line="240" w:lineRule="auto"/>
      </w:pPr>
    </w:p>
    <w:p w14:paraId="6BB68D03" w14:textId="554C9BF5" w:rsidR="00C30E29" w:rsidRDefault="00C30E29" w:rsidP="00137A80">
      <w:pPr>
        <w:spacing w:line="240" w:lineRule="auto"/>
      </w:pPr>
    </w:p>
    <w:p w14:paraId="7707E72F" w14:textId="053CE678" w:rsidR="00C30E29" w:rsidRDefault="00C30E29" w:rsidP="00137A80">
      <w:pPr>
        <w:spacing w:line="240" w:lineRule="auto"/>
      </w:pPr>
    </w:p>
    <w:p w14:paraId="0C624EC2" w14:textId="32740EB1" w:rsidR="00C30E29" w:rsidRDefault="00C30E29" w:rsidP="00137A80">
      <w:pPr>
        <w:spacing w:line="240" w:lineRule="auto"/>
      </w:pPr>
    </w:p>
    <w:p w14:paraId="29646834" w14:textId="0BFE6CCF" w:rsidR="00C30E29" w:rsidRDefault="00C30E29" w:rsidP="00137A80">
      <w:pPr>
        <w:spacing w:line="240" w:lineRule="auto"/>
      </w:pPr>
    </w:p>
    <w:p w14:paraId="3AA0F37A" w14:textId="4BA96497" w:rsidR="00C30E29" w:rsidRDefault="00C30E29" w:rsidP="00137A80">
      <w:pPr>
        <w:spacing w:line="240" w:lineRule="auto"/>
      </w:pPr>
    </w:p>
    <w:p w14:paraId="3C84C375" w14:textId="4C4B27BC" w:rsidR="00C30E29" w:rsidRDefault="00C30E29" w:rsidP="00137A80">
      <w:pPr>
        <w:spacing w:line="240" w:lineRule="auto"/>
      </w:pPr>
    </w:p>
    <w:p w14:paraId="7A403507" w14:textId="0C3F56AA" w:rsidR="00C30E29" w:rsidRDefault="00C30E29" w:rsidP="00137A80">
      <w:pPr>
        <w:spacing w:line="240" w:lineRule="auto"/>
      </w:pPr>
    </w:p>
    <w:p w14:paraId="74EC7AD1" w14:textId="2F309392" w:rsidR="00C30E29" w:rsidRDefault="00C30E29" w:rsidP="00137A80">
      <w:pPr>
        <w:spacing w:line="240" w:lineRule="auto"/>
      </w:pPr>
    </w:p>
    <w:p w14:paraId="759A1463" w14:textId="330D1DB1" w:rsidR="00C30E29" w:rsidRDefault="00C30E29" w:rsidP="00137A80">
      <w:pPr>
        <w:spacing w:line="240" w:lineRule="auto"/>
      </w:pPr>
    </w:p>
    <w:p w14:paraId="1938CF5E" w14:textId="3378083D" w:rsidR="00C30E29" w:rsidRDefault="00C30E29" w:rsidP="00137A80">
      <w:pPr>
        <w:spacing w:line="240" w:lineRule="auto"/>
      </w:pPr>
    </w:p>
    <w:p w14:paraId="1EE0E3C1" w14:textId="348E238D" w:rsidR="00C30E29" w:rsidRDefault="00C30E29" w:rsidP="00137A80">
      <w:pPr>
        <w:spacing w:line="240" w:lineRule="auto"/>
      </w:pPr>
    </w:p>
    <w:p w14:paraId="4BF6BA27" w14:textId="53505384" w:rsidR="00C30E29" w:rsidRDefault="00C30E29" w:rsidP="00137A80">
      <w:pPr>
        <w:spacing w:line="240" w:lineRule="auto"/>
      </w:pPr>
    </w:p>
    <w:p w14:paraId="4BA0D7A1" w14:textId="747D0BCF" w:rsidR="00C30E29" w:rsidRDefault="00C30E29" w:rsidP="00137A80">
      <w:pPr>
        <w:spacing w:line="240" w:lineRule="auto"/>
      </w:pPr>
    </w:p>
    <w:p w14:paraId="7C3AF99C" w14:textId="7D86C7C9" w:rsidR="00C30E29" w:rsidRDefault="00C30E29" w:rsidP="00137A80">
      <w:pPr>
        <w:spacing w:line="240" w:lineRule="auto"/>
      </w:pPr>
    </w:p>
    <w:p w14:paraId="36AB5C70" w14:textId="6705F63F" w:rsidR="00C30E29" w:rsidRDefault="00C30E29" w:rsidP="00137A80">
      <w:pPr>
        <w:spacing w:line="240" w:lineRule="auto"/>
      </w:pPr>
    </w:p>
    <w:p w14:paraId="6AC4CC9D" w14:textId="7D97C560" w:rsidR="00C30E29" w:rsidRDefault="00C30E29" w:rsidP="00137A80">
      <w:pPr>
        <w:spacing w:line="240" w:lineRule="auto"/>
      </w:pPr>
    </w:p>
    <w:p w14:paraId="427BE5B1" w14:textId="0ACEE2F4" w:rsidR="00860122" w:rsidRDefault="00860122" w:rsidP="00137A80">
      <w:pPr>
        <w:spacing w:line="240" w:lineRule="auto"/>
      </w:pPr>
    </w:p>
    <w:p w14:paraId="3DE56862" w14:textId="24E244DB" w:rsidR="00860122" w:rsidRDefault="00860122" w:rsidP="00137A80">
      <w:pPr>
        <w:spacing w:line="240" w:lineRule="auto"/>
      </w:pPr>
    </w:p>
    <w:p w14:paraId="17784374" w14:textId="7BC06DF6" w:rsidR="00860122" w:rsidRDefault="00860122" w:rsidP="00137A80">
      <w:pPr>
        <w:spacing w:line="240" w:lineRule="auto"/>
      </w:pPr>
    </w:p>
    <w:p w14:paraId="204778BF" w14:textId="77777777" w:rsidR="00860122" w:rsidRDefault="00860122" w:rsidP="00137A80">
      <w:pPr>
        <w:spacing w:line="240" w:lineRule="auto"/>
      </w:pPr>
    </w:p>
    <w:p w14:paraId="35547A9E" w14:textId="04F0C83C" w:rsidR="00C30E29" w:rsidRDefault="00C30E29" w:rsidP="00137A80">
      <w:pPr>
        <w:spacing w:line="240" w:lineRule="auto"/>
      </w:pPr>
    </w:p>
    <w:p w14:paraId="243E4831" w14:textId="77777777" w:rsidR="00C30E29" w:rsidRDefault="00C30E29" w:rsidP="00137A80">
      <w:pPr>
        <w:spacing w:line="240" w:lineRule="auto"/>
      </w:pPr>
    </w:p>
    <w:p w14:paraId="26DAC9CA" w14:textId="3644CBBA" w:rsidR="009476CB" w:rsidRPr="00BA626B" w:rsidRDefault="005F23E9" w:rsidP="005F23E9">
      <w:pPr>
        <w:spacing w:line="240" w:lineRule="auto"/>
        <w:jc w:val="center"/>
        <w:rPr>
          <w:b/>
          <w:sz w:val="40"/>
          <w:szCs w:val="40"/>
        </w:rPr>
      </w:pPr>
      <w:r w:rsidRPr="00BA626B">
        <w:rPr>
          <w:b/>
          <w:sz w:val="40"/>
          <w:szCs w:val="40"/>
        </w:rPr>
        <w:lastRenderedPageBreak/>
        <w:t>Discography</w:t>
      </w:r>
    </w:p>
    <w:p w14:paraId="38D67125" w14:textId="15BF72BC" w:rsidR="00144248" w:rsidRDefault="00144248" w:rsidP="00137A80">
      <w:pPr>
        <w:spacing w:line="240" w:lineRule="auto"/>
      </w:pPr>
    </w:p>
    <w:p w14:paraId="7FB0B879" w14:textId="68672BB7" w:rsidR="00F83E8B" w:rsidRDefault="00F83E8B" w:rsidP="00F83E8B">
      <w:pPr>
        <w:spacing w:line="240" w:lineRule="auto"/>
        <w:rPr>
          <w:rFonts w:ascii="Times New Roman" w:hAnsi="Times New Roman"/>
        </w:rPr>
      </w:pPr>
      <w:r>
        <w:rPr>
          <w:rFonts w:ascii="Times New Roman" w:hAnsi="Times New Roman"/>
        </w:rPr>
        <w:t xml:space="preserve">Afro-Cuban All Stars. “Amor Verdadero.” Track 1 on </w:t>
      </w:r>
      <w:r w:rsidRPr="004B2A06">
        <w:rPr>
          <w:rFonts w:ascii="Times New Roman" w:hAnsi="Times New Roman"/>
          <w:i/>
        </w:rPr>
        <w:t>A Toda Cuba Le Gusta</w:t>
      </w:r>
      <w:r>
        <w:rPr>
          <w:rFonts w:ascii="Times New Roman" w:hAnsi="Times New Roman"/>
        </w:rPr>
        <w:t xml:space="preserve">, World </w:t>
      </w:r>
      <w:r w:rsidR="00E84527">
        <w:rPr>
          <w:rFonts w:ascii="Times New Roman" w:hAnsi="Times New Roman"/>
        </w:rPr>
        <w:tab/>
      </w:r>
      <w:r>
        <w:rPr>
          <w:rFonts w:ascii="Times New Roman" w:hAnsi="Times New Roman"/>
        </w:rPr>
        <w:t>Circuit Records, 1997, compact disc.</w:t>
      </w:r>
    </w:p>
    <w:p w14:paraId="48735CAA" w14:textId="0CB6D002" w:rsidR="003A1105" w:rsidRDefault="003A1105" w:rsidP="00F83E8B">
      <w:pPr>
        <w:spacing w:line="240" w:lineRule="auto"/>
        <w:rPr>
          <w:rFonts w:ascii="Times New Roman" w:hAnsi="Times New Roman"/>
        </w:rPr>
      </w:pPr>
    </w:p>
    <w:p w14:paraId="03288710" w14:textId="59050CE1" w:rsidR="003A1105" w:rsidRDefault="003A1105" w:rsidP="003A1105">
      <w:pPr>
        <w:spacing w:line="240" w:lineRule="auto"/>
        <w:rPr>
          <w:rFonts w:ascii="Times New Roman" w:hAnsi="Times New Roman"/>
        </w:rPr>
      </w:pPr>
      <w:r>
        <w:rPr>
          <w:rFonts w:ascii="Times New Roman" w:hAnsi="Times New Roman"/>
        </w:rPr>
        <w:t xml:space="preserve">Arnaldinho e Familia Contemporânea. “Miguelito no Choro.” Track 1 on </w:t>
      </w:r>
      <w:r w:rsidRPr="004B2A06">
        <w:rPr>
          <w:rFonts w:ascii="Times New Roman" w:hAnsi="Times New Roman"/>
          <w:i/>
        </w:rPr>
        <w:t xml:space="preserve">Na Chama do </w:t>
      </w:r>
      <w:r w:rsidR="00E84527" w:rsidRPr="004B2A06">
        <w:rPr>
          <w:rFonts w:ascii="Times New Roman" w:hAnsi="Times New Roman"/>
          <w:i/>
        </w:rPr>
        <w:tab/>
      </w:r>
      <w:r w:rsidRPr="004B2A06">
        <w:rPr>
          <w:rFonts w:ascii="Times New Roman" w:hAnsi="Times New Roman"/>
          <w:i/>
        </w:rPr>
        <w:t>Choro</w:t>
      </w:r>
      <w:r>
        <w:rPr>
          <w:rFonts w:ascii="Times New Roman" w:hAnsi="Times New Roman"/>
        </w:rPr>
        <w:t>, CPC Umes, 2001, compact disc.</w:t>
      </w:r>
    </w:p>
    <w:p w14:paraId="5C56A5EE" w14:textId="77777777" w:rsidR="003A1105" w:rsidRDefault="003A1105" w:rsidP="00F83E8B">
      <w:pPr>
        <w:spacing w:line="240" w:lineRule="auto"/>
        <w:rPr>
          <w:rFonts w:ascii="Times New Roman" w:hAnsi="Times New Roman"/>
        </w:rPr>
      </w:pPr>
    </w:p>
    <w:p w14:paraId="5BAC66C0" w14:textId="31CC082E" w:rsidR="00F83E8B" w:rsidRDefault="00F83E8B" w:rsidP="00F83E8B">
      <w:pPr>
        <w:spacing w:line="240" w:lineRule="auto"/>
        <w:rPr>
          <w:rFonts w:ascii="Times New Roman" w:hAnsi="Times New Roman"/>
        </w:rPr>
      </w:pPr>
      <w:r>
        <w:rPr>
          <w:rFonts w:ascii="Times New Roman" w:hAnsi="Times New Roman"/>
        </w:rPr>
        <w:t xml:space="preserve">Barretto, Ray. “El Watusi.” Track 6 on </w:t>
      </w:r>
      <w:r w:rsidRPr="004B2A06">
        <w:rPr>
          <w:rFonts w:ascii="Times New Roman" w:hAnsi="Times New Roman"/>
          <w:i/>
        </w:rPr>
        <w:t>Latin Soul Man</w:t>
      </w:r>
      <w:r>
        <w:rPr>
          <w:rFonts w:ascii="Times New Roman" w:hAnsi="Times New Roman"/>
        </w:rPr>
        <w:t xml:space="preserve">, Fania Records, 2007, compact </w:t>
      </w:r>
      <w:r w:rsidR="00E84527">
        <w:rPr>
          <w:rFonts w:ascii="Times New Roman" w:hAnsi="Times New Roman"/>
        </w:rPr>
        <w:tab/>
      </w:r>
      <w:r>
        <w:rPr>
          <w:rFonts w:ascii="Times New Roman" w:hAnsi="Times New Roman"/>
        </w:rPr>
        <w:t>disc.</w:t>
      </w:r>
    </w:p>
    <w:p w14:paraId="04EA8FFC" w14:textId="77777777" w:rsidR="00F83E8B" w:rsidRDefault="00F83E8B" w:rsidP="00137A80">
      <w:pPr>
        <w:spacing w:line="240" w:lineRule="auto"/>
        <w:rPr>
          <w:rFonts w:ascii="Times New Roman" w:hAnsi="Times New Roman"/>
        </w:rPr>
      </w:pPr>
    </w:p>
    <w:p w14:paraId="549CA91A" w14:textId="7B628A86" w:rsidR="00AD0D51" w:rsidRDefault="00AD0D51" w:rsidP="00137A80">
      <w:pPr>
        <w:spacing w:line="240" w:lineRule="auto"/>
        <w:rPr>
          <w:rFonts w:ascii="Times New Roman" w:hAnsi="Times New Roman"/>
        </w:rPr>
      </w:pPr>
      <w:r>
        <w:rPr>
          <w:rFonts w:ascii="Times New Roman" w:hAnsi="Times New Roman"/>
        </w:rPr>
        <w:t xml:space="preserve">Bobo, Willie. “Fried Neckbones and Some Home Fries.” Track 7 on </w:t>
      </w:r>
      <w:r w:rsidRPr="004B2A06">
        <w:rPr>
          <w:rFonts w:ascii="Times New Roman" w:hAnsi="Times New Roman"/>
          <w:i/>
        </w:rPr>
        <w:t xml:space="preserve">Willie Bobo’s </w:t>
      </w:r>
      <w:r w:rsidR="00E84527" w:rsidRPr="004B2A06">
        <w:rPr>
          <w:rFonts w:ascii="Times New Roman" w:hAnsi="Times New Roman"/>
          <w:i/>
        </w:rPr>
        <w:tab/>
      </w:r>
      <w:r w:rsidRPr="004B2A06">
        <w:rPr>
          <w:rFonts w:ascii="Times New Roman" w:hAnsi="Times New Roman"/>
          <w:i/>
        </w:rPr>
        <w:t>Finest Hour</w:t>
      </w:r>
      <w:r>
        <w:rPr>
          <w:rFonts w:ascii="Times New Roman" w:hAnsi="Times New Roman"/>
        </w:rPr>
        <w:t>, Verve, 2007, compact disc.</w:t>
      </w:r>
    </w:p>
    <w:p w14:paraId="279D7759" w14:textId="051BB2A3" w:rsidR="003A1105" w:rsidRDefault="003A1105" w:rsidP="00137A80">
      <w:pPr>
        <w:spacing w:line="240" w:lineRule="auto"/>
        <w:rPr>
          <w:rFonts w:ascii="Times New Roman" w:hAnsi="Times New Roman"/>
        </w:rPr>
      </w:pPr>
    </w:p>
    <w:p w14:paraId="12A0D017" w14:textId="0E693144" w:rsidR="003A1105" w:rsidRDefault="003A1105" w:rsidP="003A1105">
      <w:pPr>
        <w:spacing w:line="240" w:lineRule="auto"/>
        <w:rPr>
          <w:rFonts w:ascii="Times New Roman" w:hAnsi="Times New Roman"/>
        </w:rPr>
      </w:pPr>
      <w:r>
        <w:rPr>
          <w:rFonts w:ascii="Times New Roman" w:hAnsi="Times New Roman"/>
        </w:rPr>
        <w:t xml:space="preserve">Brown, James. “I Got You (I Feel Good).” Track 1 on </w:t>
      </w:r>
      <w:r w:rsidRPr="004B2A06">
        <w:rPr>
          <w:rFonts w:ascii="Times New Roman" w:hAnsi="Times New Roman"/>
          <w:i/>
        </w:rPr>
        <w:t>20 All-Time Greatest Hits</w:t>
      </w:r>
      <w:r>
        <w:rPr>
          <w:rFonts w:ascii="Times New Roman" w:hAnsi="Times New Roman"/>
        </w:rPr>
        <w:t xml:space="preserve">, </w:t>
      </w:r>
      <w:r w:rsidR="00E84527">
        <w:rPr>
          <w:rFonts w:ascii="Times New Roman" w:hAnsi="Times New Roman"/>
        </w:rPr>
        <w:tab/>
      </w:r>
      <w:r>
        <w:rPr>
          <w:rFonts w:ascii="Times New Roman" w:hAnsi="Times New Roman"/>
        </w:rPr>
        <w:t>Universal, 1991, compact disc.</w:t>
      </w:r>
    </w:p>
    <w:p w14:paraId="10D93730" w14:textId="078578E1" w:rsidR="003A1105" w:rsidRDefault="003A1105" w:rsidP="003A1105">
      <w:pPr>
        <w:spacing w:line="240" w:lineRule="auto"/>
        <w:rPr>
          <w:rFonts w:ascii="Times New Roman" w:hAnsi="Times New Roman"/>
        </w:rPr>
      </w:pPr>
    </w:p>
    <w:p w14:paraId="267B10DA" w14:textId="7493B778" w:rsidR="003A1105" w:rsidRDefault="003A1105" w:rsidP="003A1105">
      <w:pPr>
        <w:spacing w:line="240" w:lineRule="auto"/>
        <w:rPr>
          <w:rFonts w:ascii="Times New Roman" w:hAnsi="Times New Roman"/>
        </w:rPr>
      </w:pPr>
      <w:r>
        <w:rPr>
          <w:rFonts w:ascii="Times New Roman" w:hAnsi="Times New Roman"/>
        </w:rPr>
        <w:t xml:space="preserve">Brown, James. “Cold Sweat” Track 12 on </w:t>
      </w:r>
      <w:r w:rsidRPr="004B2A06">
        <w:rPr>
          <w:rFonts w:ascii="Times New Roman" w:hAnsi="Times New Roman"/>
          <w:i/>
        </w:rPr>
        <w:t>20 All-Time Greatest Hits</w:t>
      </w:r>
      <w:r>
        <w:rPr>
          <w:rFonts w:ascii="Times New Roman" w:hAnsi="Times New Roman"/>
        </w:rPr>
        <w:t xml:space="preserve">, Universal, 1991, </w:t>
      </w:r>
      <w:r w:rsidR="00E84527">
        <w:rPr>
          <w:rFonts w:ascii="Times New Roman" w:hAnsi="Times New Roman"/>
        </w:rPr>
        <w:tab/>
      </w:r>
      <w:r>
        <w:rPr>
          <w:rFonts w:ascii="Times New Roman" w:hAnsi="Times New Roman"/>
        </w:rPr>
        <w:t>compact disc.</w:t>
      </w:r>
    </w:p>
    <w:p w14:paraId="054B7118" w14:textId="77777777" w:rsidR="003A1105" w:rsidRDefault="003A1105" w:rsidP="003A1105">
      <w:pPr>
        <w:spacing w:line="240" w:lineRule="auto"/>
        <w:rPr>
          <w:rFonts w:ascii="Times New Roman" w:hAnsi="Times New Roman"/>
        </w:rPr>
      </w:pPr>
    </w:p>
    <w:p w14:paraId="7970FCF5" w14:textId="61F27885" w:rsidR="003A1105" w:rsidRDefault="003A1105" w:rsidP="003A1105">
      <w:pPr>
        <w:spacing w:line="240" w:lineRule="auto"/>
        <w:rPr>
          <w:rFonts w:ascii="Times New Roman" w:hAnsi="Times New Roman"/>
        </w:rPr>
      </w:pPr>
      <w:r>
        <w:rPr>
          <w:rFonts w:ascii="Times New Roman" w:hAnsi="Times New Roman"/>
        </w:rPr>
        <w:t xml:space="preserve">Carvalho, Beth. “Samda de Marte.” Track 2 on </w:t>
      </w:r>
      <w:r w:rsidRPr="004B2A06">
        <w:rPr>
          <w:rFonts w:ascii="Times New Roman" w:hAnsi="Times New Roman"/>
          <w:i/>
        </w:rPr>
        <w:t>Pérolas Do Pagode</w:t>
      </w:r>
      <w:r>
        <w:rPr>
          <w:rFonts w:ascii="Times New Roman" w:hAnsi="Times New Roman"/>
        </w:rPr>
        <w:t xml:space="preserve">, Globopolydor, </w:t>
      </w:r>
      <w:r w:rsidR="00E84527">
        <w:rPr>
          <w:rFonts w:ascii="Times New Roman" w:hAnsi="Times New Roman"/>
        </w:rPr>
        <w:tab/>
      </w:r>
      <w:r>
        <w:rPr>
          <w:rFonts w:ascii="Times New Roman" w:hAnsi="Times New Roman"/>
        </w:rPr>
        <w:t>1998, compact disc.</w:t>
      </w:r>
    </w:p>
    <w:p w14:paraId="75D9CEEF" w14:textId="3FE4AF58" w:rsidR="00F83E8B" w:rsidRDefault="00F83E8B" w:rsidP="00137A80">
      <w:pPr>
        <w:spacing w:line="240" w:lineRule="auto"/>
        <w:rPr>
          <w:rFonts w:ascii="Times New Roman" w:hAnsi="Times New Roman"/>
        </w:rPr>
      </w:pPr>
    </w:p>
    <w:p w14:paraId="43279B02" w14:textId="2E065EF5" w:rsidR="00F83E8B" w:rsidRDefault="00F83E8B" w:rsidP="00F83E8B">
      <w:pPr>
        <w:spacing w:line="240" w:lineRule="auto"/>
        <w:rPr>
          <w:rFonts w:ascii="Times New Roman" w:hAnsi="Times New Roman"/>
        </w:rPr>
      </w:pPr>
      <w:r>
        <w:rPr>
          <w:rFonts w:ascii="Times New Roman" w:hAnsi="Times New Roman"/>
        </w:rPr>
        <w:t xml:space="preserve">Colombia de Puerto. “Recuerdo a Malanga.” Track 13 on </w:t>
      </w:r>
      <w:r w:rsidRPr="004B2A06">
        <w:rPr>
          <w:rFonts w:ascii="Times New Roman" w:hAnsi="Times New Roman"/>
          <w:i/>
        </w:rPr>
        <w:t>Africa en América</w:t>
      </w:r>
      <w:r>
        <w:rPr>
          <w:rFonts w:ascii="Times New Roman" w:hAnsi="Times New Roman"/>
        </w:rPr>
        <w:t xml:space="preserve">, Rounder </w:t>
      </w:r>
      <w:r w:rsidR="00E84527">
        <w:rPr>
          <w:rFonts w:ascii="Times New Roman" w:hAnsi="Times New Roman"/>
        </w:rPr>
        <w:tab/>
      </w:r>
      <w:r>
        <w:rPr>
          <w:rFonts w:ascii="Times New Roman" w:hAnsi="Times New Roman"/>
        </w:rPr>
        <w:t>Records, 1992, compact disc.</w:t>
      </w:r>
    </w:p>
    <w:p w14:paraId="653AF938" w14:textId="2277B3EF" w:rsidR="003A1105" w:rsidRDefault="003A1105" w:rsidP="00F83E8B">
      <w:pPr>
        <w:spacing w:line="240" w:lineRule="auto"/>
        <w:rPr>
          <w:rFonts w:ascii="Times New Roman" w:hAnsi="Times New Roman"/>
        </w:rPr>
      </w:pPr>
    </w:p>
    <w:p w14:paraId="653EA273" w14:textId="4575B246" w:rsidR="003A1105" w:rsidRDefault="003A1105" w:rsidP="003A1105">
      <w:pPr>
        <w:spacing w:line="240" w:lineRule="auto"/>
        <w:rPr>
          <w:rFonts w:ascii="Times New Roman" w:hAnsi="Times New Roman"/>
        </w:rPr>
      </w:pPr>
      <w:r>
        <w:rPr>
          <w:rFonts w:ascii="Times New Roman" w:hAnsi="Times New Roman"/>
        </w:rPr>
        <w:t xml:space="preserve">Cuica, Osvaldinho da. “Thiá de Junqeira.” Track 2 on </w:t>
      </w:r>
      <w:r w:rsidRPr="004B2A06">
        <w:rPr>
          <w:rFonts w:ascii="Times New Roman" w:hAnsi="Times New Roman"/>
          <w:i/>
        </w:rPr>
        <w:t>História do Samba Paulista I</w:t>
      </w:r>
      <w:r>
        <w:rPr>
          <w:rFonts w:ascii="Times New Roman" w:hAnsi="Times New Roman"/>
        </w:rPr>
        <w:t xml:space="preserve">, </w:t>
      </w:r>
      <w:r w:rsidR="00E84527">
        <w:rPr>
          <w:rFonts w:ascii="Times New Roman" w:hAnsi="Times New Roman"/>
        </w:rPr>
        <w:tab/>
      </w:r>
      <w:r>
        <w:rPr>
          <w:rFonts w:ascii="Times New Roman" w:hAnsi="Times New Roman"/>
        </w:rPr>
        <w:t>CPC, Umes 1999, compact disc.</w:t>
      </w:r>
    </w:p>
    <w:p w14:paraId="23BAE02D" w14:textId="5336F351" w:rsidR="003A1105" w:rsidRDefault="003A1105" w:rsidP="003A1105">
      <w:pPr>
        <w:spacing w:line="240" w:lineRule="auto"/>
        <w:rPr>
          <w:rFonts w:ascii="Times New Roman" w:hAnsi="Times New Roman"/>
        </w:rPr>
      </w:pPr>
    </w:p>
    <w:p w14:paraId="7E214383" w14:textId="4F44F607" w:rsidR="003A1105" w:rsidRDefault="003A1105" w:rsidP="003A1105">
      <w:pPr>
        <w:spacing w:line="240" w:lineRule="auto"/>
        <w:rPr>
          <w:rFonts w:ascii="Times New Roman" w:hAnsi="Times New Roman"/>
        </w:rPr>
      </w:pPr>
      <w:r>
        <w:rPr>
          <w:rFonts w:ascii="Times New Roman" w:hAnsi="Times New Roman"/>
        </w:rPr>
        <w:t xml:space="preserve">Entre Amigos. “Aluizio No Choro.” Track 2 on </w:t>
      </w:r>
      <w:r w:rsidRPr="004B2A06">
        <w:rPr>
          <w:rFonts w:ascii="Times New Roman" w:hAnsi="Times New Roman"/>
          <w:i/>
        </w:rPr>
        <w:t>Chorinhos</w:t>
      </w:r>
      <w:r>
        <w:rPr>
          <w:rFonts w:ascii="Times New Roman" w:hAnsi="Times New Roman"/>
        </w:rPr>
        <w:t xml:space="preserve">, Paulinos, 2000, compact </w:t>
      </w:r>
      <w:r w:rsidR="00E84527">
        <w:rPr>
          <w:rFonts w:ascii="Times New Roman" w:hAnsi="Times New Roman"/>
        </w:rPr>
        <w:tab/>
      </w:r>
      <w:r>
        <w:rPr>
          <w:rFonts w:ascii="Times New Roman" w:hAnsi="Times New Roman"/>
        </w:rPr>
        <w:t>disc.</w:t>
      </w:r>
    </w:p>
    <w:p w14:paraId="3E16DFB9" w14:textId="0E9197C6" w:rsidR="00F83E8B" w:rsidRDefault="00F83E8B" w:rsidP="00F83E8B">
      <w:pPr>
        <w:spacing w:line="240" w:lineRule="auto"/>
        <w:rPr>
          <w:rFonts w:ascii="Times New Roman" w:hAnsi="Times New Roman"/>
        </w:rPr>
      </w:pPr>
    </w:p>
    <w:p w14:paraId="02783910" w14:textId="239F5924" w:rsidR="00F83E8B" w:rsidRPr="00AD0D51" w:rsidRDefault="00F83E8B" w:rsidP="00F83E8B">
      <w:pPr>
        <w:spacing w:line="240" w:lineRule="auto"/>
        <w:rPr>
          <w:rFonts w:ascii="Times New Roman" w:hAnsi="Times New Roman"/>
        </w:rPr>
      </w:pPr>
      <w:r>
        <w:rPr>
          <w:rFonts w:ascii="Times New Roman" w:hAnsi="Times New Roman"/>
        </w:rPr>
        <w:t xml:space="preserve">Ferrer, Ibrahim. “Guaguancó Callejero.” Track 4 on </w:t>
      </w:r>
      <w:r w:rsidRPr="004B2A06">
        <w:rPr>
          <w:rFonts w:ascii="Times New Roman" w:hAnsi="Times New Roman"/>
          <w:i/>
        </w:rPr>
        <w:t>Buenos Hermanos</w:t>
      </w:r>
      <w:r>
        <w:rPr>
          <w:rFonts w:ascii="Times New Roman" w:hAnsi="Times New Roman"/>
        </w:rPr>
        <w:t xml:space="preserve">, World Circuit </w:t>
      </w:r>
      <w:r w:rsidR="00E84527">
        <w:rPr>
          <w:rFonts w:ascii="Times New Roman" w:hAnsi="Times New Roman"/>
        </w:rPr>
        <w:tab/>
      </w:r>
      <w:r>
        <w:rPr>
          <w:rFonts w:ascii="Times New Roman" w:hAnsi="Times New Roman"/>
        </w:rPr>
        <w:t>Records, 2003, compact disc.</w:t>
      </w:r>
    </w:p>
    <w:p w14:paraId="22D1ADA3" w14:textId="2A85A79E" w:rsidR="00F83E8B" w:rsidRDefault="00F83E8B" w:rsidP="00137A80">
      <w:pPr>
        <w:spacing w:line="240" w:lineRule="auto"/>
        <w:rPr>
          <w:rFonts w:eastAsiaTheme="minorHAnsi" w:cstheme="minorBidi"/>
          <w:lang w:bidi="ar-SA"/>
        </w:rPr>
      </w:pPr>
    </w:p>
    <w:p w14:paraId="647C1CFF" w14:textId="589ED10A" w:rsidR="003A1105" w:rsidRPr="003A1105" w:rsidRDefault="003A1105" w:rsidP="003A1105">
      <w:pPr>
        <w:spacing w:line="240" w:lineRule="auto"/>
        <w:rPr>
          <w:rFonts w:ascii="Times New Roman" w:hAnsi="Times New Roman"/>
        </w:rPr>
      </w:pPr>
      <w:r>
        <w:rPr>
          <w:rFonts w:ascii="Times New Roman" w:hAnsi="Times New Roman"/>
        </w:rPr>
        <w:t xml:space="preserve">Getz, Stan and </w:t>
      </w:r>
      <w:r w:rsidR="002633E0">
        <w:rPr>
          <w:rFonts w:ascii="Times New Roman" w:hAnsi="Times New Roman"/>
        </w:rPr>
        <w:t>João</w:t>
      </w:r>
      <w:r>
        <w:rPr>
          <w:rFonts w:ascii="Times New Roman" w:hAnsi="Times New Roman"/>
        </w:rPr>
        <w:t xml:space="preserve"> Gilberto. “Girl from </w:t>
      </w:r>
      <w:r w:rsidR="00DE0B92">
        <w:rPr>
          <w:rFonts w:ascii="Times New Roman" w:hAnsi="Times New Roman"/>
        </w:rPr>
        <w:t>Ipanema</w:t>
      </w:r>
      <w:r>
        <w:rPr>
          <w:rFonts w:ascii="Times New Roman" w:hAnsi="Times New Roman"/>
        </w:rPr>
        <w:t xml:space="preserve">.” Track 1 on </w:t>
      </w:r>
      <w:r w:rsidRPr="004B2A06">
        <w:rPr>
          <w:rFonts w:ascii="Times New Roman" w:hAnsi="Times New Roman"/>
          <w:i/>
        </w:rPr>
        <w:t>Getz/Gilberto</w:t>
      </w:r>
      <w:r>
        <w:rPr>
          <w:rFonts w:ascii="Times New Roman" w:hAnsi="Times New Roman"/>
        </w:rPr>
        <w:t xml:space="preserve">, Verve, </w:t>
      </w:r>
      <w:r w:rsidR="00E84527">
        <w:rPr>
          <w:rFonts w:ascii="Times New Roman" w:hAnsi="Times New Roman"/>
        </w:rPr>
        <w:tab/>
      </w:r>
      <w:r>
        <w:rPr>
          <w:rFonts w:ascii="Times New Roman" w:hAnsi="Times New Roman"/>
        </w:rPr>
        <w:t>2009, compact disc.</w:t>
      </w:r>
    </w:p>
    <w:p w14:paraId="0111FF8E" w14:textId="77777777" w:rsidR="003A1105" w:rsidRDefault="003A1105" w:rsidP="00137A80">
      <w:pPr>
        <w:spacing w:line="240" w:lineRule="auto"/>
        <w:rPr>
          <w:rFonts w:eastAsiaTheme="minorHAnsi" w:cstheme="minorBidi"/>
          <w:lang w:bidi="ar-SA"/>
        </w:rPr>
      </w:pPr>
    </w:p>
    <w:p w14:paraId="0817FCE8" w14:textId="2FFE45EB" w:rsidR="003A1105" w:rsidRDefault="00F83E8B" w:rsidP="00F83E8B">
      <w:pPr>
        <w:tabs>
          <w:tab w:val="left" w:pos="7680"/>
        </w:tabs>
        <w:spacing w:line="240" w:lineRule="auto"/>
        <w:rPr>
          <w:rFonts w:ascii="Times New Roman" w:hAnsi="Times New Roman"/>
        </w:rPr>
      </w:pPr>
      <w:r>
        <w:rPr>
          <w:rFonts w:ascii="Times New Roman" w:hAnsi="Times New Roman"/>
        </w:rPr>
        <w:t xml:space="preserve">Gillespie, Dizzy. “Manteca.” Track 1 on </w:t>
      </w:r>
      <w:r w:rsidRPr="004B2A06">
        <w:rPr>
          <w:rFonts w:ascii="Times New Roman" w:hAnsi="Times New Roman"/>
          <w:i/>
        </w:rPr>
        <w:t>Afro</w:t>
      </w:r>
      <w:r>
        <w:rPr>
          <w:rFonts w:ascii="Times New Roman" w:hAnsi="Times New Roman"/>
        </w:rPr>
        <w:t>, Verve, 2002, compact disc.</w:t>
      </w:r>
    </w:p>
    <w:p w14:paraId="48CD0A89" w14:textId="7D19F9FA" w:rsidR="003A1105" w:rsidRDefault="003A1105" w:rsidP="00F83E8B">
      <w:pPr>
        <w:tabs>
          <w:tab w:val="left" w:pos="7680"/>
        </w:tabs>
        <w:spacing w:line="240" w:lineRule="auto"/>
        <w:rPr>
          <w:rFonts w:ascii="Times New Roman" w:hAnsi="Times New Roman"/>
        </w:rPr>
      </w:pPr>
    </w:p>
    <w:p w14:paraId="6897E9FF" w14:textId="7C0EE9AD" w:rsidR="003A1105" w:rsidRDefault="003A1105" w:rsidP="003A1105">
      <w:pPr>
        <w:rPr>
          <w:rFonts w:ascii="Times New Roman" w:hAnsi="Times New Roman"/>
        </w:rPr>
      </w:pPr>
      <w:r>
        <w:rPr>
          <w:rFonts w:ascii="Times New Roman" w:hAnsi="Times New Roman"/>
        </w:rPr>
        <w:t xml:space="preserve">Gonzaga, Luiz. “Baião de Dois.” Track 10 on </w:t>
      </w:r>
      <w:r w:rsidRPr="004B2A06">
        <w:rPr>
          <w:rFonts w:ascii="Times New Roman" w:hAnsi="Times New Roman"/>
          <w:i/>
        </w:rPr>
        <w:t>Baião de Dois</w:t>
      </w:r>
      <w:r>
        <w:rPr>
          <w:rFonts w:ascii="Times New Roman" w:hAnsi="Times New Roman"/>
        </w:rPr>
        <w:t>, Sony, 2012, compact disc.</w:t>
      </w:r>
    </w:p>
    <w:p w14:paraId="1D03E35B" w14:textId="632799EA" w:rsidR="003A1105" w:rsidRDefault="003A1105" w:rsidP="003A1105">
      <w:pPr>
        <w:spacing w:line="240" w:lineRule="auto"/>
        <w:rPr>
          <w:rFonts w:ascii="Times New Roman" w:hAnsi="Times New Roman"/>
        </w:rPr>
      </w:pPr>
      <w:r>
        <w:rPr>
          <w:rFonts w:ascii="Times New Roman" w:hAnsi="Times New Roman"/>
        </w:rPr>
        <w:t xml:space="preserve">Hartman, Johnny. “Let Me Love You (Album Version).” Track 8 on </w:t>
      </w:r>
      <w:r w:rsidRPr="004B2A06">
        <w:rPr>
          <w:rFonts w:ascii="Times New Roman" w:hAnsi="Times New Roman"/>
          <w:i/>
        </w:rPr>
        <w:t xml:space="preserve">Hartman for </w:t>
      </w:r>
      <w:r w:rsidR="00E84527" w:rsidRPr="004B2A06">
        <w:rPr>
          <w:rFonts w:ascii="Times New Roman" w:hAnsi="Times New Roman"/>
          <w:i/>
        </w:rPr>
        <w:tab/>
      </w:r>
      <w:r w:rsidRPr="004B2A06">
        <w:rPr>
          <w:rFonts w:ascii="Times New Roman" w:hAnsi="Times New Roman"/>
          <w:i/>
        </w:rPr>
        <w:t>Lovers</w:t>
      </w:r>
      <w:r>
        <w:rPr>
          <w:rFonts w:ascii="Times New Roman" w:hAnsi="Times New Roman"/>
        </w:rPr>
        <w:t>, Verve, 2004, compact disc.</w:t>
      </w:r>
    </w:p>
    <w:p w14:paraId="3D69D697" w14:textId="205A3E2B" w:rsidR="003A1105" w:rsidRDefault="003A1105" w:rsidP="00F83E8B">
      <w:pPr>
        <w:tabs>
          <w:tab w:val="left" w:pos="7680"/>
        </w:tabs>
        <w:spacing w:line="240" w:lineRule="auto"/>
        <w:rPr>
          <w:rFonts w:ascii="Times New Roman" w:hAnsi="Times New Roman"/>
        </w:rPr>
      </w:pPr>
    </w:p>
    <w:p w14:paraId="410FACE5" w14:textId="0148A0D2" w:rsidR="003A1105" w:rsidRPr="003A1105" w:rsidRDefault="003A1105" w:rsidP="003A1105">
      <w:pPr>
        <w:spacing w:line="240" w:lineRule="auto"/>
        <w:rPr>
          <w:rFonts w:eastAsiaTheme="minorHAnsi" w:cstheme="minorBidi"/>
          <w:lang w:bidi="ar-SA"/>
        </w:rPr>
      </w:pPr>
      <w:r>
        <w:t>Hassan, Iasir.</w:t>
      </w:r>
      <w:r w:rsidRPr="00144248">
        <w:t xml:space="preserve"> </w:t>
      </w:r>
      <w:r>
        <w:rPr>
          <w:rFonts w:eastAsiaTheme="minorHAnsi" w:cstheme="minorBidi"/>
          <w:lang w:bidi="ar-SA"/>
        </w:rPr>
        <w:t>“</w:t>
      </w:r>
      <w:r w:rsidRPr="00144248">
        <w:rPr>
          <w:rFonts w:eastAsiaTheme="minorHAnsi" w:cstheme="minorBidi"/>
          <w:lang w:bidi="ar-SA"/>
        </w:rPr>
        <w:t>Ijdid Baladi</w:t>
      </w:r>
      <w:r>
        <w:rPr>
          <w:rFonts w:eastAsiaTheme="minorHAnsi" w:cstheme="minorBidi"/>
          <w:lang w:bidi="ar-SA"/>
        </w:rPr>
        <w:t xml:space="preserve">.” Track 13 on </w:t>
      </w:r>
      <w:r w:rsidRPr="004B2A06">
        <w:rPr>
          <w:rFonts w:eastAsiaTheme="minorHAnsi" w:cstheme="minorBidi"/>
          <w:i/>
          <w:lang w:bidi="ar-SA"/>
        </w:rPr>
        <w:t>Arabic Music Vol. 1</w:t>
      </w:r>
      <w:r>
        <w:rPr>
          <w:rFonts w:eastAsiaTheme="minorHAnsi" w:cstheme="minorBidi"/>
          <w:lang w:bidi="ar-SA"/>
        </w:rPr>
        <w:t xml:space="preserve">. Iasir Hassan, 2021. </w:t>
      </w:r>
      <w:r w:rsidR="00E84527">
        <w:rPr>
          <w:rFonts w:eastAsiaTheme="minorHAnsi" w:cstheme="minorBidi"/>
          <w:lang w:bidi="ar-SA"/>
        </w:rPr>
        <w:tab/>
      </w:r>
      <w:r>
        <w:rPr>
          <w:rFonts w:eastAsiaTheme="minorHAnsi" w:cstheme="minorBidi"/>
          <w:lang w:bidi="ar-SA"/>
        </w:rPr>
        <w:t>Apple Music audio.</w:t>
      </w:r>
    </w:p>
    <w:p w14:paraId="185A59F9" w14:textId="5D3A5602" w:rsidR="00F83E8B" w:rsidRDefault="00F83E8B" w:rsidP="00F83E8B">
      <w:pPr>
        <w:tabs>
          <w:tab w:val="left" w:pos="7680"/>
        </w:tabs>
        <w:spacing w:line="240" w:lineRule="auto"/>
        <w:rPr>
          <w:rFonts w:ascii="Times New Roman" w:hAnsi="Times New Roman"/>
        </w:rPr>
      </w:pPr>
    </w:p>
    <w:p w14:paraId="22027F8B" w14:textId="5A4E4099" w:rsidR="00F83E8B" w:rsidRPr="00F83E8B" w:rsidRDefault="00F83E8B" w:rsidP="00F83E8B">
      <w:pPr>
        <w:spacing w:line="240" w:lineRule="auto"/>
        <w:rPr>
          <w:rFonts w:ascii="Times New Roman" w:hAnsi="Times New Roman"/>
        </w:rPr>
      </w:pPr>
      <w:r>
        <w:rPr>
          <w:rFonts w:ascii="Times New Roman" w:hAnsi="Times New Roman"/>
        </w:rPr>
        <w:t xml:space="preserve">Jack Costanzo and His Afro-Cuban Band. “Melado De Cana.” Track 6 on </w:t>
      </w:r>
      <w:r w:rsidRPr="004B2A06">
        <w:rPr>
          <w:rFonts w:ascii="Times New Roman" w:hAnsi="Times New Roman"/>
          <w:i/>
        </w:rPr>
        <w:t>Mr. Bongo</w:t>
      </w:r>
      <w:r>
        <w:rPr>
          <w:rFonts w:ascii="Times New Roman" w:hAnsi="Times New Roman"/>
        </w:rPr>
        <w:t xml:space="preserve">, </w:t>
      </w:r>
      <w:r w:rsidR="00E84527">
        <w:rPr>
          <w:rFonts w:ascii="Times New Roman" w:hAnsi="Times New Roman"/>
        </w:rPr>
        <w:tab/>
      </w:r>
      <w:r>
        <w:rPr>
          <w:rFonts w:ascii="Times New Roman" w:hAnsi="Times New Roman"/>
        </w:rPr>
        <w:t>GNP Crescendo, 1998, compact disc.</w:t>
      </w:r>
    </w:p>
    <w:p w14:paraId="5C0B7B3C" w14:textId="33D0F1DF" w:rsidR="009476CB" w:rsidRDefault="009476CB" w:rsidP="00137A80">
      <w:pPr>
        <w:spacing w:line="240" w:lineRule="auto"/>
      </w:pPr>
    </w:p>
    <w:p w14:paraId="71DBCB67" w14:textId="07112326" w:rsidR="003A1105" w:rsidRDefault="003A1105" w:rsidP="003A1105">
      <w:pPr>
        <w:spacing w:line="240" w:lineRule="auto"/>
        <w:rPr>
          <w:rFonts w:ascii="Times New Roman" w:hAnsi="Times New Roman"/>
        </w:rPr>
      </w:pPr>
      <w:r>
        <w:rPr>
          <w:rFonts w:ascii="Times New Roman" w:hAnsi="Times New Roman"/>
        </w:rPr>
        <w:t xml:space="preserve">Jack Costanzo and His Afro-Cuban Band. “Caravan.” Track 13 on </w:t>
      </w:r>
      <w:r w:rsidRPr="004B2A06">
        <w:rPr>
          <w:rFonts w:ascii="Times New Roman" w:hAnsi="Times New Roman"/>
          <w:i/>
        </w:rPr>
        <w:t>Mr. Bongo</w:t>
      </w:r>
      <w:r>
        <w:rPr>
          <w:rFonts w:ascii="Times New Roman" w:hAnsi="Times New Roman"/>
        </w:rPr>
        <w:t xml:space="preserve">, GNP </w:t>
      </w:r>
      <w:r w:rsidR="00E84527">
        <w:rPr>
          <w:rFonts w:ascii="Times New Roman" w:hAnsi="Times New Roman"/>
        </w:rPr>
        <w:tab/>
      </w:r>
      <w:r>
        <w:rPr>
          <w:rFonts w:ascii="Times New Roman" w:hAnsi="Times New Roman"/>
        </w:rPr>
        <w:t>Crescendo, 1998, compact disc.</w:t>
      </w:r>
    </w:p>
    <w:p w14:paraId="2DEE7BEA" w14:textId="77777777" w:rsidR="003A1105" w:rsidRPr="003A1105" w:rsidRDefault="003A1105" w:rsidP="003A1105">
      <w:pPr>
        <w:spacing w:line="240" w:lineRule="auto"/>
        <w:rPr>
          <w:rFonts w:ascii="Times New Roman" w:hAnsi="Times New Roman"/>
        </w:rPr>
      </w:pPr>
    </w:p>
    <w:p w14:paraId="47A5ACAD" w14:textId="377E2785" w:rsidR="009476CB" w:rsidRDefault="006E4293" w:rsidP="00137A80">
      <w:pPr>
        <w:spacing w:line="240" w:lineRule="auto"/>
      </w:pPr>
      <w:r>
        <w:t>Kochak, Eddie. “Balady Hillow</w:t>
      </w:r>
      <w:r w:rsidR="00144248">
        <w:t>.”</w:t>
      </w:r>
      <w:r>
        <w:t xml:space="preserve"> Track 5 on </w:t>
      </w:r>
      <w:r w:rsidRPr="004B2A06">
        <w:rPr>
          <w:i/>
        </w:rPr>
        <w:t>Strictly Belly Dancing Vol. 4</w:t>
      </w:r>
      <w:r>
        <w:t xml:space="preserve">. Hollywood </w:t>
      </w:r>
      <w:r w:rsidR="00E84527">
        <w:tab/>
      </w:r>
      <w:r>
        <w:t>Music Center, 2002, compact disc.</w:t>
      </w:r>
    </w:p>
    <w:p w14:paraId="53C049C5" w14:textId="12DAE6F5" w:rsidR="003A1105" w:rsidRDefault="003A1105" w:rsidP="00137A80">
      <w:pPr>
        <w:spacing w:line="240" w:lineRule="auto"/>
      </w:pPr>
    </w:p>
    <w:p w14:paraId="72DAF70E" w14:textId="7DBEF46D" w:rsidR="003A1105" w:rsidRDefault="003A1105" w:rsidP="003A1105">
      <w:pPr>
        <w:spacing w:line="240" w:lineRule="auto"/>
        <w:rPr>
          <w:rFonts w:ascii="Times New Roman" w:hAnsi="Times New Roman"/>
        </w:rPr>
      </w:pPr>
      <w:r>
        <w:rPr>
          <w:rFonts w:ascii="Times New Roman" w:hAnsi="Times New Roman"/>
        </w:rPr>
        <w:t xml:space="preserve">Kochak, Eddie. “Violin Takism/Oud Chiftitelli.” Track 3 on A </w:t>
      </w:r>
      <w:r w:rsidRPr="004B2A06">
        <w:rPr>
          <w:rFonts w:ascii="Times New Roman" w:hAnsi="Times New Roman"/>
          <w:i/>
        </w:rPr>
        <w:t>Night at the Casbah</w:t>
      </w:r>
      <w:r>
        <w:rPr>
          <w:rFonts w:ascii="Times New Roman" w:hAnsi="Times New Roman"/>
        </w:rPr>
        <w:t xml:space="preserve">, </w:t>
      </w:r>
      <w:r w:rsidR="00E84527">
        <w:rPr>
          <w:rFonts w:ascii="Times New Roman" w:hAnsi="Times New Roman"/>
        </w:rPr>
        <w:tab/>
      </w:r>
      <w:r>
        <w:rPr>
          <w:rFonts w:ascii="Times New Roman" w:hAnsi="Times New Roman"/>
        </w:rPr>
        <w:t>Hollywood Music Center, 2006, compact disc.</w:t>
      </w:r>
    </w:p>
    <w:p w14:paraId="006C594F" w14:textId="57AAEEC2" w:rsidR="003A1105" w:rsidRDefault="003A1105" w:rsidP="003A1105">
      <w:pPr>
        <w:spacing w:line="240" w:lineRule="auto"/>
        <w:rPr>
          <w:rFonts w:ascii="Times New Roman" w:hAnsi="Times New Roman"/>
        </w:rPr>
      </w:pPr>
    </w:p>
    <w:p w14:paraId="5396781F" w14:textId="21B3F502" w:rsidR="003A1105" w:rsidRPr="003A1105" w:rsidRDefault="003A1105" w:rsidP="003A1105">
      <w:pPr>
        <w:spacing w:line="240" w:lineRule="auto"/>
        <w:rPr>
          <w:rFonts w:ascii="Times New Roman" w:hAnsi="Times New Roman"/>
        </w:rPr>
      </w:pPr>
      <w:r>
        <w:rPr>
          <w:rFonts w:ascii="Times New Roman" w:hAnsi="Times New Roman"/>
        </w:rPr>
        <w:t xml:space="preserve">Kusikian, Armen, and Samir Abut. “Malfuf Hidjaz.” Track 3 on </w:t>
      </w:r>
      <w:r w:rsidRPr="004B2A06">
        <w:rPr>
          <w:rFonts w:ascii="Times New Roman" w:hAnsi="Times New Roman"/>
          <w:i/>
        </w:rPr>
        <w:t>El Sabbah</w:t>
      </w:r>
      <w:r>
        <w:rPr>
          <w:rFonts w:ascii="Times New Roman" w:hAnsi="Times New Roman"/>
        </w:rPr>
        <w:t xml:space="preserve">, D and D </w:t>
      </w:r>
      <w:r w:rsidR="00E84527">
        <w:rPr>
          <w:rFonts w:ascii="Times New Roman" w:hAnsi="Times New Roman"/>
        </w:rPr>
        <w:tab/>
      </w:r>
      <w:r>
        <w:rPr>
          <w:rFonts w:ascii="Times New Roman" w:hAnsi="Times New Roman"/>
        </w:rPr>
        <w:t>SA, 2004, compact disc.</w:t>
      </w:r>
    </w:p>
    <w:p w14:paraId="1ADAE493" w14:textId="5A7FAD73" w:rsidR="003A1105" w:rsidRDefault="003A1105" w:rsidP="00137A80">
      <w:pPr>
        <w:spacing w:line="240" w:lineRule="auto"/>
      </w:pPr>
    </w:p>
    <w:p w14:paraId="6F2DEAA5" w14:textId="0FCB0780" w:rsidR="003A1105" w:rsidRPr="003A1105" w:rsidRDefault="003A1105" w:rsidP="003A1105">
      <w:pPr>
        <w:spacing w:line="240" w:lineRule="auto"/>
        <w:rPr>
          <w:rFonts w:ascii="Times New Roman" w:hAnsi="Times New Roman"/>
        </w:rPr>
      </w:pPr>
      <w:r>
        <w:rPr>
          <w:rFonts w:ascii="Times New Roman" w:hAnsi="Times New Roman"/>
        </w:rPr>
        <w:t xml:space="preserve">Leal, Nucho. “Bésame Mucho.” Track 1 on </w:t>
      </w:r>
      <w:r w:rsidRPr="004B2A06">
        <w:rPr>
          <w:rFonts w:ascii="Times New Roman" w:hAnsi="Times New Roman"/>
          <w:i/>
        </w:rPr>
        <w:t>Boleros Románticos Clásicos</w:t>
      </w:r>
      <w:r>
        <w:rPr>
          <w:rFonts w:ascii="Times New Roman" w:hAnsi="Times New Roman"/>
        </w:rPr>
        <w:t xml:space="preserve">, Mezculturas, </w:t>
      </w:r>
      <w:r w:rsidR="00E84527">
        <w:rPr>
          <w:rFonts w:ascii="Times New Roman" w:hAnsi="Times New Roman"/>
        </w:rPr>
        <w:tab/>
      </w:r>
      <w:r>
        <w:rPr>
          <w:rFonts w:ascii="Times New Roman" w:hAnsi="Times New Roman"/>
        </w:rPr>
        <w:t>2015, compact disc.</w:t>
      </w:r>
    </w:p>
    <w:p w14:paraId="1D2D1D12" w14:textId="050C74B5" w:rsidR="009476CB" w:rsidRDefault="009476CB" w:rsidP="00137A80">
      <w:pPr>
        <w:spacing w:line="240" w:lineRule="auto"/>
      </w:pPr>
    </w:p>
    <w:p w14:paraId="49E5EADE" w14:textId="7AEB6EB2" w:rsidR="003A1105" w:rsidRDefault="003A1105" w:rsidP="003A1105">
      <w:pPr>
        <w:spacing w:line="240" w:lineRule="auto"/>
        <w:rPr>
          <w:rFonts w:ascii="Times New Roman" w:hAnsi="Times New Roman"/>
        </w:rPr>
      </w:pPr>
      <w:r>
        <w:rPr>
          <w:rFonts w:ascii="Times New Roman" w:hAnsi="Times New Roman"/>
        </w:rPr>
        <w:t xml:space="preserve">Los Admiradores. “C’est Ci Bon.”  Track 3 on </w:t>
      </w:r>
      <w:r w:rsidRPr="004B2A06">
        <w:rPr>
          <w:rFonts w:ascii="Times New Roman" w:hAnsi="Times New Roman"/>
          <w:i/>
        </w:rPr>
        <w:t>Bongos/Flutes/Guitars</w:t>
      </w:r>
      <w:r>
        <w:rPr>
          <w:rFonts w:ascii="Times New Roman" w:hAnsi="Times New Roman"/>
        </w:rPr>
        <w:t xml:space="preserve">, Leverage, 2011, </w:t>
      </w:r>
      <w:r w:rsidR="00E84527">
        <w:rPr>
          <w:rFonts w:ascii="Times New Roman" w:hAnsi="Times New Roman"/>
        </w:rPr>
        <w:tab/>
      </w:r>
      <w:r>
        <w:rPr>
          <w:rFonts w:ascii="Times New Roman" w:hAnsi="Times New Roman"/>
        </w:rPr>
        <w:t>compact disc.</w:t>
      </w:r>
    </w:p>
    <w:p w14:paraId="60514A0A" w14:textId="29925506" w:rsidR="003A1105" w:rsidRDefault="003A1105" w:rsidP="003A1105">
      <w:pPr>
        <w:spacing w:line="240" w:lineRule="auto"/>
        <w:rPr>
          <w:rFonts w:ascii="Times New Roman" w:hAnsi="Times New Roman"/>
        </w:rPr>
      </w:pPr>
    </w:p>
    <w:p w14:paraId="6DD49687" w14:textId="3502A185" w:rsidR="003A1105" w:rsidRDefault="003A1105" w:rsidP="003A1105">
      <w:pPr>
        <w:spacing w:line="240" w:lineRule="auto"/>
        <w:rPr>
          <w:rFonts w:ascii="Times New Roman" w:hAnsi="Times New Roman"/>
        </w:rPr>
      </w:pPr>
      <w:r>
        <w:rPr>
          <w:rFonts w:ascii="Times New Roman" w:hAnsi="Times New Roman"/>
        </w:rPr>
        <w:t xml:space="preserve">Monarco. “Escurinho.” Track 8 on </w:t>
      </w:r>
      <w:r w:rsidRPr="004B2A06">
        <w:rPr>
          <w:rFonts w:ascii="Times New Roman" w:hAnsi="Times New Roman"/>
          <w:i/>
        </w:rPr>
        <w:t>Uma Historia Do Samba</w:t>
      </w:r>
      <w:r>
        <w:rPr>
          <w:rFonts w:ascii="Times New Roman" w:hAnsi="Times New Roman"/>
        </w:rPr>
        <w:t xml:space="preserve">, Rob Digital, 2004, </w:t>
      </w:r>
      <w:r w:rsidR="00E84527">
        <w:rPr>
          <w:rFonts w:ascii="Times New Roman" w:hAnsi="Times New Roman"/>
        </w:rPr>
        <w:tab/>
      </w:r>
      <w:r>
        <w:rPr>
          <w:rFonts w:ascii="Times New Roman" w:hAnsi="Times New Roman"/>
        </w:rPr>
        <w:t>compact disc.</w:t>
      </w:r>
    </w:p>
    <w:p w14:paraId="24F92E3A" w14:textId="066F2291" w:rsidR="003A1105" w:rsidRDefault="003A1105" w:rsidP="003A1105">
      <w:pPr>
        <w:spacing w:line="240" w:lineRule="auto"/>
        <w:rPr>
          <w:rFonts w:ascii="Times New Roman" w:hAnsi="Times New Roman"/>
        </w:rPr>
      </w:pPr>
    </w:p>
    <w:p w14:paraId="708DD0B1" w14:textId="40FB32B9" w:rsidR="003A1105" w:rsidRPr="003A1105" w:rsidRDefault="003A1105" w:rsidP="003A1105">
      <w:pPr>
        <w:spacing w:line="240" w:lineRule="auto"/>
        <w:rPr>
          <w:rFonts w:ascii="Times New Roman" w:hAnsi="Times New Roman"/>
        </w:rPr>
      </w:pPr>
      <w:r>
        <w:rPr>
          <w:rFonts w:ascii="Times New Roman" w:hAnsi="Times New Roman"/>
        </w:rPr>
        <w:t>Monarco. “</w:t>
      </w:r>
      <w:r w:rsidRPr="000F53A9">
        <w:rPr>
          <w:rFonts w:ascii="Times New Roman" w:hAnsi="Times New Roman"/>
        </w:rPr>
        <w:t xml:space="preserve">Partido Alto </w:t>
      </w:r>
      <w:proofErr w:type="gramStart"/>
      <w:r w:rsidRPr="000F53A9">
        <w:rPr>
          <w:rFonts w:ascii="Times New Roman" w:hAnsi="Times New Roman"/>
        </w:rPr>
        <w:t>Da</w:t>
      </w:r>
      <w:proofErr w:type="gramEnd"/>
      <w:r w:rsidRPr="000F53A9">
        <w:rPr>
          <w:rFonts w:ascii="Times New Roman" w:hAnsi="Times New Roman"/>
        </w:rPr>
        <w:t xml:space="preserve"> Antiga</w:t>
      </w:r>
      <w:r>
        <w:rPr>
          <w:rFonts w:ascii="Times New Roman" w:hAnsi="Times New Roman"/>
        </w:rPr>
        <w:t xml:space="preserve">.” Track 10 on </w:t>
      </w:r>
      <w:r w:rsidRPr="004B2A06">
        <w:rPr>
          <w:rFonts w:ascii="Times New Roman" w:hAnsi="Times New Roman"/>
          <w:i/>
        </w:rPr>
        <w:t>Uma Historia Do Samba</w:t>
      </w:r>
      <w:r>
        <w:rPr>
          <w:rFonts w:ascii="Times New Roman" w:hAnsi="Times New Roman"/>
        </w:rPr>
        <w:t xml:space="preserve">, Rob Digital, </w:t>
      </w:r>
      <w:r w:rsidR="00E84527">
        <w:rPr>
          <w:rFonts w:ascii="Times New Roman" w:hAnsi="Times New Roman"/>
        </w:rPr>
        <w:tab/>
      </w:r>
      <w:r>
        <w:rPr>
          <w:rFonts w:ascii="Times New Roman" w:hAnsi="Times New Roman"/>
        </w:rPr>
        <w:t>2004, compact disc.</w:t>
      </w:r>
    </w:p>
    <w:p w14:paraId="2C604A3B" w14:textId="77777777" w:rsidR="003A1105" w:rsidRDefault="003A1105" w:rsidP="00137A80">
      <w:pPr>
        <w:spacing w:line="240" w:lineRule="auto"/>
      </w:pPr>
    </w:p>
    <w:p w14:paraId="197F46CC" w14:textId="7FD5C104" w:rsidR="00006F76" w:rsidRDefault="00144248" w:rsidP="00006F76">
      <w:pPr>
        <w:spacing w:line="240" w:lineRule="auto"/>
      </w:pPr>
      <w:r>
        <w:t xml:space="preserve">Mostafa Sax. “Afrah Baladi.” Track 1 on </w:t>
      </w:r>
      <w:r w:rsidRPr="004B2A06">
        <w:rPr>
          <w:i/>
        </w:rPr>
        <w:t>Egyptian Bellydance: Afrah baladi</w:t>
      </w:r>
      <w:r>
        <w:t xml:space="preserve">. ARC, </w:t>
      </w:r>
      <w:r w:rsidR="00E84527">
        <w:tab/>
      </w:r>
      <w:r>
        <w:t>2010, compact disc.</w:t>
      </w:r>
    </w:p>
    <w:p w14:paraId="6B86CBA4" w14:textId="65DAD84C" w:rsidR="00F83E8B" w:rsidRDefault="00F83E8B" w:rsidP="00006F76">
      <w:pPr>
        <w:spacing w:line="240" w:lineRule="auto"/>
      </w:pPr>
    </w:p>
    <w:p w14:paraId="17A8C4E3" w14:textId="1DBFC394" w:rsidR="00F83E8B" w:rsidRDefault="00F83E8B" w:rsidP="00006F76">
      <w:pPr>
        <w:spacing w:line="240" w:lineRule="auto"/>
        <w:rPr>
          <w:rFonts w:ascii="Times New Roman" w:hAnsi="Times New Roman"/>
        </w:rPr>
      </w:pPr>
      <w:r>
        <w:rPr>
          <w:rFonts w:ascii="Times New Roman" w:hAnsi="Times New Roman"/>
        </w:rPr>
        <w:t xml:space="preserve">Puente, Tito and Eddie Palmieri. “Bolero Medley.” Track 9 on </w:t>
      </w:r>
      <w:r w:rsidRPr="004B2A06">
        <w:rPr>
          <w:rFonts w:ascii="Times New Roman" w:hAnsi="Times New Roman"/>
          <w:i/>
        </w:rPr>
        <w:t xml:space="preserve">Masterpiece Obra </w:t>
      </w:r>
      <w:r w:rsidR="00E84527" w:rsidRPr="004B2A06">
        <w:rPr>
          <w:rFonts w:ascii="Times New Roman" w:hAnsi="Times New Roman"/>
          <w:i/>
        </w:rPr>
        <w:tab/>
      </w:r>
      <w:r w:rsidRPr="004B2A06">
        <w:rPr>
          <w:rFonts w:ascii="Times New Roman" w:hAnsi="Times New Roman"/>
          <w:i/>
        </w:rPr>
        <w:t>Maestra</w:t>
      </w:r>
      <w:r>
        <w:rPr>
          <w:rFonts w:ascii="Times New Roman" w:hAnsi="Times New Roman"/>
        </w:rPr>
        <w:t>, RMM, 2000, compact disc.</w:t>
      </w:r>
      <w:r w:rsidR="00E84527">
        <w:rPr>
          <w:rFonts w:ascii="Times New Roman" w:hAnsi="Times New Roman"/>
        </w:rPr>
        <w:tab/>
      </w:r>
    </w:p>
    <w:p w14:paraId="787EFCDB" w14:textId="3AB76062" w:rsidR="003A1105" w:rsidRDefault="003A1105" w:rsidP="00006F76">
      <w:pPr>
        <w:spacing w:line="240" w:lineRule="auto"/>
      </w:pPr>
    </w:p>
    <w:p w14:paraId="27295BE5" w14:textId="60BEC773" w:rsidR="003A1105" w:rsidRDefault="003A1105" w:rsidP="003A1105">
      <w:pPr>
        <w:spacing w:line="240" w:lineRule="auto"/>
        <w:rPr>
          <w:rFonts w:ascii="Times New Roman" w:hAnsi="Times New Roman"/>
        </w:rPr>
      </w:pPr>
      <w:r>
        <w:rPr>
          <w:rFonts w:ascii="Times New Roman" w:hAnsi="Times New Roman"/>
        </w:rPr>
        <w:t xml:space="preserve">Ramzy, Hossam. “Malfuf Ala Westi.” Track 7 on </w:t>
      </w:r>
      <w:r w:rsidRPr="004B2A06">
        <w:rPr>
          <w:rFonts w:ascii="Times New Roman" w:hAnsi="Times New Roman"/>
          <w:i/>
        </w:rPr>
        <w:t>Baladi Plus</w:t>
      </w:r>
      <w:r>
        <w:rPr>
          <w:rFonts w:ascii="Times New Roman" w:hAnsi="Times New Roman"/>
        </w:rPr>
        <w:t xml:space="preserve">, ARC, 2012, compact </w:t>
      </w:r>
      <w:r w:rsidR="00E84527">
        <w:rPr>
          <w:rFonts w:ascii="Times New Roman" w:hAnsi="Times New Roman"/>
        </w:rPr>
        <w:tab/>
      </w:r>
      <w:r>
        <w:rPr>
          <w:rFonts w:ascii="Times New Roman" w:hAnsi="Times New Roman"/>
        </w:rPr>
        <w:t>disc.</w:t>
      </w:r>
    </w:p>
    <w:p w14:paraId="15BAA521" w14:textId="345D9CFC" w:rsidR="003A1105" w:rsidRDefault="003A1105" w:rsidP="003A1105">
      <w:pPr>
        <w:spacing w:line="240" w:lineRule="auto"/>
        <w:rPr>
          <w:rFonts w:ascii="Times New Roman" w:hAnsi="Times New Roman"/>
        </w:rPr>
      </w:pPr>
    </w:p>
    <w:p w14:paraId="065C39A8" w14:textId="2698F8BA" w:rsidR="003A1105" w:rsidRDefault="003A1105" w:rsidP="003A1105">
      <w:pPr>
        <w:spacing w:line="240" w:lineRule="auto"/>
        <w:rPr>
          <w:rFonts w:ascii="Times New Roman" w:hAnsi="Times New Roman"/>
        </w:rPr>
      </w:pPr>
      <w:r>
        <w:rPr>
          <w:rFonts w:ascii="Times New Roman" w:hAnsi="Times New Roman"/>
        </w:rPr>
        <w:t xml:space="preserve">Ramzy, Hossam and Mohsen Allam. “Habibi Baladi, We Zay El Amar.” Track 2 on </w:t>
      </w:r>
      <w:r w:rsidRPr="004B2A06">
        <w:rPr>
          <w:rFonts w:ascii="Times New Roman" w:hAnsi="Times New Roman"/>
          <w:i/>
        </w:rPr>
        <w:t xml:space="preserve">El </w:t>
      </w:r>
      <w:r w:rsidR="00E84527" w:rsidRPr="004B2A06">
        <w:rPr>
          <w:rFonts w:ascii="Times New Roman" w:hAnsi="Times New Roman"/>
          <w:i/>
        </w:rPr>
        <w:tab/>
      </w:r>
      <w:r w:rsidRPr="004B2A06">
        <w:rPr>
          <w:rFonts w:ascii="Times New Roman" w:hAnsi="Times New Roman"/>
          <w:i/>
        </w:rPr>
        <w:t>Amar</w:t>
      </w:r>
      <w:r>
        <w:rPr>
          <w:rFonts w:ascii="Times New Roman" w:hAnsi="Times New Roman"/>
        </w:rPr>
        <w:t>, ARC, 2000, compact disc.</w:t>
      </w:r>
    </w:p>
    <w:p w14:paraId="558AB862" w14:textId="45D06603" w:rsidR="004B2A06" w:rsidRDefault="004B2A06" w:rsidP="003A1105">
      <w:pPr>
        <w:spacing w:line="240" w:lineRule="auto"/>
        <w:rPr>
          <w:rFonts w:ascii="Times New Roman" w:hAnsi="Times New Roman"/>
        </w:rPr>
      </w:pPr>
    </w:p>
    <w:p w14:paraId="66E655D5" w14:textId="74C50942" w:rsidR="004B2A06" w:rsidRDefault="004B2A06" w:rsidP="003A1105">
      <w:pPr>
        <w:spacing w:line="240" w:lineRule="auto"/>
        <w:rPr>
          <w:rFonts w:ascii="Times New Roman" w:hAnsi="Times New Roman"/>
        </w:rPr>
      </w:pPr>
      <w:r>
        <w:rPr>
          <w:rFonts w:ascii="Times New Roman" w:hAnsi="Times New Roman"/>
        </w:rPr>
        <w:lastRenderedPageBreak/>
        <w:t xml:space="preserve">Salimpour, Suhaila. “Maddah al Amar.” Track 5 on </w:t>
      </w:r>
      <w:r w:rsidRPr="004B2A06">
        <w:rPr>
          <w:rFonts w:ascii="Times New Roman" w:hAnsi="Times New Roman"/>
          <w:i/>
        </w:rPr>
        <w:t>Arabian Musicals Vol. 1</w:t>
      </w:r>
      <w:r>
        <w:rPr>
          <w:rFonts w:ascii="Times New Roman" w:hAnsi="Times New Roman"/>
        </w:rPr>
        <w:t xml:space="preserve">, ADC/CA, </w:t>
      </w:r>
      <w:r>
        <w:rPr>
          <w:rFonts w:ascii="Times New Roman" w:hAnsi="Times New Roman"/>
        </w:rPr>
        <w:tab/>
        <w:t>1993, compact disc.</w:t>
      </w:r>
    </w:p>
    <w:p w14:paraId="27F96F23" w14:textId="77777777" w:rsidR="003A1105" w:rsidRDefault="003A1105" w:rsidP="00006F76">
      <w:pPr>
        <w:spacing w:line="240" w:lineRule="auto"/>
      </w:pPr>
    </w:p>
    <w:p w14:paraId="2CA85364" w14:textId="37B0F35C" w:rsidR="003A1105" w:rsidRDefault="003A1105" w:rsidP="003A1105">
      <w:pPr>
        <w:spacing w:line="240" w:lineRule="auto"/>
        <w:rPr>
          <w:rFonts w:ascii="Times New Roman" w:hAnsi="Times New Roman"/>
        </w:rPr>
      </w:pPr>
      <w:r>
        <w:rPr>
          <w:rFonts w:ascii="Times New Roman" w:hAnsi="Times New Roman"/>
        </w:rPr>
        <w:t xml:space="preserve">Sanchez, Poncho. “Bien Sabroso.” Track 2 on </w:t>
      </w:r>
      <w:r w:rsidRPr="004B2A06">
        <w:rPr>
          <w:rFonts w:ascii="Times New Roman" w:hAnsi="Times New Roman"/>
          <w:i/>
        </w:rPr>
        <w:t>Bien Sabroso</w:t>
      </w:r>
      <w:r>
        <w:rPr>
          <w:rFonts w:ascii="Times New Roman" w:hAnsi="Times New Roman"/>
        </w:rPr>
        <w:t xml:space="preserve">, Concord Jazz Picante, </w:t>
      </w:r>
      <w:r w:rsidR="00E84527">
        <w:rPr>
          <w:rFonts w:ascii="Times New Roman" w:hAnsi="Times New Roman"/>
        </w:rPr>
        <w:tab/>
      </w:r>
      <w:r>
        <w:rPr>
          <w:rFonts w:ascii="Times New Roman" w:hAnsi="Times New Roman"/>
        </w:rPr>
        <w:t>1984, compact disc.</w:t>
      </w:r>
    </w:p>
    <w:p w14:paraId="58784B63" w14:textId="77777777" w:rsidR="003A1105" w:rsidRDefault="003A1105" w:rsidP="00F83E8B">
      <w:pPr>
        <w:spacing w:line="240" w:lineRule="auto"/>
        <w:rPr>
          <w:rFonts w:ascii="Times New Roman" w:hAnsi="Times New Roman"/>
        </w:rPr>
      </w:pPr>
    </w:p>
    <w:p w14:paraId="6F57EB6C" w14:textId="10747339" w:rsidR="00F83E8B" w:rsidRPr="00F83E8B" w:rsidRDefault="00F83E8B" w:rsidP="00F83E8B">
      <w:pPr>
        <w:spacing w:line="240" w:lineRule="auto"/>
        <w:rPr>
          <w:rFonts w:ascii="Times New Roman" w:hAnsi="Times New Roman"/>
        </w:rPr>
      </w:pPr>
      <w:r>
        <w:rPr>
          <w:rFonts w:ascii="Times New Roman" w:hAnsi="Times New Roman"/>
        </w:rPr>
        <w:t xml:space="preserve">Sanchez, Poncho. “Hitch It to the Horse.” Track 3 on </w:t>
      </w:r>
      <w:r w:rsidRPr="004B2A06">
        <w:rPr>
          <w:rFonts w:ascii="Times New Roman" w:hAnsi="Times New Roman"/>
          <w:i/>
        </w:rPr>
        <w:t>Out of Sight</w:t>
      </w:r>
      <w:r>
        <w:rPr>
          <w:rFonts w:ascii="Times New Roman" w:hAnsi="Times New Roman"/>
        </w:rPr>
        <w:t xml:space="preserve">, Concord Picante, </w:t>
      </w:r>
      <w:r w:rsidR="00E84527">
        <w:rPr>
          <w:rFonts w:ascii="Times New Roman" w:hAnsi="Times New Roman"/>
        </w:rPr>
        <w:tab/>
      </w:r>
      <w:r>
        <w:rPr>
          <w:rFonts w:ascii="Times New Roman" w:hAnsi="Times New Roman"/>
        </w:rPr>
        <w:t>2003, compact disc</w:t>
      </w:r>
      <w:r w:rsidR="00E84527">
        <w:rPr>
          <w:rFonts w:ascii="Times New Roman" w:hAnsi="Times New Roman"/>
        </w:rPr>
        <w:t>.</w:t>
      </w:r>
    </w:p>
    <w:p w14:paraId="211AC7D5" w14:textId="4BEF2001" w:rsidR="00006F76" w:rsidRDefault="00006F76" w:rsidP="00006F76">
      <w:pPr>
        <w:spacing w:line="240" w:lineRule="auto"/>
      </w:pPr>
    </w:p>
    <w:p w14:paraId="4B3A4B36" w14:textId="5A69C435" w:rsidR="004B2A06" w:rsidRDefault="00AD0D51" w:rsidP="00AD0D51">
      <w:pPr>
        <w:spacing w:line="240" w:lineRule="auto"/>
        <w:rPr>
          <w:rFonts w:ascii="Times New Roman" w:hAnsi="Times New Roman"/>
        </w:rPr>
      </w:pPr>
      <w:r>
        <w:rPr>
          <w:rFonts w:ascii="Times New Roman" w:hAnsi="Times New Roman"/>
        </w:rPr>
        <w:t xml:space="preserve">Santamaria, Mongo. “Mama Papa Tu.” Track 8 on </w:t>
      </w:r>
      <w:r w:rsidRPr="004B2A06">
        <w:rPr>
          <w:rFonts w:ascii="Times New Roman" w:hAnsi="Times New Roman"/>
          <w:i/>
        </w:rPr>
        <w:t>Santa Maria</w:t>
      </w:r>
      <w:r>
        <w:rPr>
          <w:rFonts w:ascii="Times New Roman" w:hAnsi="Times New Roman"/>
        </w:rPr>
        <w:t xml:space="preserve">, Colombia, 2007, </w:t>
      </w:r>
      <w:r w:rsidR="00E84527">
        <w:rPr>
          <w:rFonts w:ascii="Times New Roman" w:hAnsi="Times New Roman"/>
        </w:rPr>
        <w:tab/>
      </w:r>
      <w:r>
        <w:rPr>
          <w:rFonts w:ascii="Times New Roman" w:hAnsi="Times New Roman"/>
        </w:rPr>
        <w:t>compact disc.</w:t>
      </w:r>
    </w:p>
    <w:p w14:paraId="7F8B1D16" w14:textId="16E7C9E2" w:rsidR="000760F8" w:rsidRDefault="000760F8" w:rsidP="00AD0D51">
      <w:pPr>
        <w:spacing w:line="240" w:lineRule="auto"/>
        <w:rPr>
          <w:rFonts w:ascii="Times New Roman" w:hAnsi="Times New Roman"/>
        </w:rPr>
      </w:pPr>
    </w:p>
    <w:p w14:paraId="5538A45D" w14:textId="45F154C4" w:rsidR="000760F8" w:rsidRDefault="000760F8" w:rsidP="000760F8">
      <w:pPr>
        <w:spacing w:line="240" w:lineRule="auto"/>
        <w:rPr>
          <w:rFonts w:ascii="Times New Roman" w:hAnsi="Times New Roman"/>
        </w:rPr>
      </w:pPr>
      <w:r>
        <w:rPr>
          <w:rFonts w:ascii="Times New Roman" w:hAnsi="Times New Roman"/>
        </w:rPr>
        <w:t xml:space="preserve">Sly and the Family Stone. “Thank You.” Track 18 on </w:t>
      </w:r>
      <w:r w:rsidRPr="004B2A06">
        <w:rPr>
          <w:rFonts w:ascii="Times New Roman" w:hAnsi="Times New Roman"/>
          <w:i/>
        </w:rPr>
        <w:t xml:space="preserve">The Essential Sly and the Family </w:t>
      </w:r>
      <w:r w:rsidRPr="004B2A06">
        <w:rPr>
          <w:rFonts w:ascii="Times New Roman" w:hAnsi="Times New Roman"/>
          <w:i/>
        </w:rPr>
        <w:tab/>
        <w:t>Stone</w:t>
      </w:r>
      <w:r>
        <w:rPr>
          <w:rFonts w:ascii="Times New Roman" w:hAnsi="Times New Roman"/>
        </w:rPr>
        <w:t>, Sony, 2002, compact disc.</w:t>
      </w:r>
    </w:p>
    <w:p w14:paraId="334BF48A" w14:textId="03F116C5" w:rsidR="003A1105" w:rsidRDefault="003A1105" w:rsidP="00AD0D51">
      <w:pPr>
        <w:spacing w:line="240" w:lineRule="auto"/>
        <w:rPr>
          <w:rFonts w:ascii="Times New Roman" w:hAnsi="Times New Roman"/>
        </w:rPr>
      </w:pPr>
    </w:p>
    <w:p w14:paraId="530345BA" w14:textId="4DCFC5A8" w:rsidR="003A1105" w:rsidRDefault="003A1105" w:rsidP="003A1105">
      <w:pPr>
        <w:spacing w:line="240" w:lineRule="auto"/>
        <w:rPr>
          <w:rFonts w:ascii="Times New Roman" w:hAnsi="Times New Roman"/>
        </w:rPr>
      </w:pPr>
      <w:r>
        <w:rPr>
          <w:rFonts w:ascii="Times New Roman" w:hAnsi="Times New Roman"/>
        </w:rPr>
        <w:t xml:space="preserve">The Command All-Stars. “Somebody Loves Me.” Track 1 on </w:t>
      </w:r>
      <w:r w:rsidRPr="004B2A06">
        <w:rPr>
          <w:rFonts w:ascii="Times New Roman" w:hAnsi="Times New Roman"/>
          <w:i/>
        </w:rPr>
        <w:t>Provocative Percussion</w:t>
      </w:r>
      <w:r>
        <w:rPr>
          <w:rFonts w:ascii="Times New Roman" w:hAnsi="Times New Roman"/>
        </w:rPr>
        <w:t xml:space="preserve">, </w:t>
      </w:r>
      <w:r w:rsidR="00E84527">
        <w:rPr>
          <w:rFonts w:ascii="Times New Roman" w:hAnsi="Times New Roman"/>
        </w:rPr>
        <w:tab/>
      </w:r>
      <w:r>
        <w:rPr>
          <w:rFonts w:ascii="Times New Roman" w:hAnsi="Times New Roman"/>
        </w:rPr>
        <w:t>Command Records, 1995, compact disc.</w:t>
      </w:r>
    </w:p>
    <w:p w14:paraId="70C9A9BA" w14:textId="77777777" w:rsidR="003A1105" w:rsidRDefault="003A1105" w:rsidP="003A1105">
      <w:pPr>
        <w:spacing w:line="240" w:lineRule="auto"/>
        <w:rPr>
          <w:rFonts w:ascii="Times New Roman" w:hAnsi="Times New Roman"/>
        </w:rPr>
      </w:pPr>
    </w:p>
    <w:p w14:paraId="5AF50682" w14:textId="36DE8BE2" w:rsidR="003A1105" w:rsidRDefault="003A1105" w:rsidP="003A1105">
      <w:pPr>
        <w:spacing w:line="240" w:lineRule="auto"/>
        <w:rPr>
          <w:rFonts w:ascii="Times New Roman" w:hAnsi="Times New Roman"/>
        </w:rPr>
      </w:pPr>
      <w:r>
        <w:rPr>
          <w:rFonts w:ascii="Times New Roman" w:hAnsi="Times New Roman"/>
        </w:rPr>
        <w:t xml:space="preserve">The Fred Elias Ensemble. “Taxim and Chiftitelli.” Track 3 on </w:t>
      </w:r>
      <w:r w:rsidRPr="004B2A06">
        <w:rPr>
          <w:rFonts w:ascii="Times New Roman" w:hAnsi="Times New Roman"/>
          <w:i/>
        </w:rPr>
        <w:t xml:space="preserve">Elegant Music for Belly </w:t>
      </w:r>
      <w:r w:rsidR="00E84527" w:rsidRPr="004B2A06">
        <w:rPr>
          <w:rFonts w:ascii="Times New Roman" w:hAnsi="Times New Roman"/>
          <w:i/>
        </w:rPr>
        <w:tab/>
      </w:r>
      <w:r w:rsidRPr="004B2A06">
        <w:rPr>
          <w:rFonts w:ascii="Times New Roman" w:hAnsi="Times New Roman"/>
          <w:i/>
        </w:rPr>
        <w:t>Dance Vol. 2</w:t>
      </w:r>
      <w:r>
        <w:rPr>
          <w:rFonts w:ascii="Times New Roman" w:hAnsi="Times New Roman"/>
        </w:rPr>
        <w:t>, The Fred Elias Ensemble, 2011, compact disc.</w:t>
      </w:r>
    </w:p>
    <w:p w14:paraId="65B524AA" w14:textId="714C85CA" w:rsidR="003A1105" w:rsidRDefault="003A1105" w:rsidP="003A1105">
      <w:pPr>
        <w:spacing w:line="240" w:lineRule="auto"/>
        <w:rPr>
          <w:rFonts w:ascii="Times New Roman" w:hAnsi="Times New Roman"/>
        </w:rPr>
      </w:pPr>
    </w:p>
    <w:p w14:paraId="1FB59623" w14:textId="12A92C61" w:rsidR="003A1105" w:rsidRDefault="003A1105" w:rsidP="003A1105">
      <w:pPr>
        <w:spacing w:line="240" w:lineRule="auto"/>
        <w:rPr>
          <w:rFonts w:ascii="Times New Roman" w:hAnsi="Times New Roman"/>
        </w:rPr>
      </w:pPr>
      <w:r>
        <w:rPr>
          <w:rFonts w:ascii="Times New Roman" w:hAnsi="Times New Roman"/>
        </w:rPr>
        <w:t xml:space="preserve">Thornton Phil, and Hossam Ramzy. “Through the Ankh.” Track 11 on </w:t>
      </w:r>
      <w:r w:rsidRPr="004B2A06">
        <w:rPr>
          <w:rFonts w:ascii="Times New Roman" w:hAnsi="Times New Roman"/>
          <w:i/>
        </w:rPr>
        <w:t xml:space="preserve">Music for </w:t>
      </w:r>
      <w:r w:rsidR="00E84527" w:rsidRPr="004B2A06">
        <w:rPr>
          <w:rFonts w:ascii="Times New Roman" w:hAnsi="Times New Roman"/>
          <w:i/>
        </w:rPr>
        <w:tab/>
      </w:r>
      <w:r w:rsidRPr="004B2A06">
        <w:rPr>
          <w:rFonts w:ascii="Times New Roman" w:hAnsi="Times New Roman"/>
          <w:i/>
        </w:rPr>
        <w:t>Bellydancing</w:t>
      </w:r>
      <w:r>
        <w:rPr>
          <w:rFonts w:ascii="Times New Roman" w:hAnsi="Times New Roman"/>
        </w:rPr>
        <w:t>, New World Music, 2006, compact disc.</w:t>
      </w:r>
    </w:p>
    <w:p w14:paraId="6D950D8C" w14:textId="0A359D10" w:rsidR="003A1105" w:rsidRDefault="003A1105" w:rsidP="003A1105">
      <w:pPr>
        <w:spacing w:line="240" w:lineRule="auto"/>
        <w:rPr>
          <w:rFonts w:ascii="Times New Roman" w:hAnsi="Times New Roman"/>
        </w:rPr>
      </w:pPr>
    </w:p>
    <w:p w14:paraId="45D72330" w14:textId="7F183F74" w:rsidR="003A1105" w:rsidRPr="00BD569F" w:rsidRDefault="003A1105" w:rsidP="003A1105">
      <w:pPr>
        <w:spacing w:line="240" w:lineRule="auto"/>
        <w:rPr>
          <w:rFonts w:ascii="Times New Roman" w:hAnsi="Times New Roman"/>
        </w:rPr>
      </w:pPr>
      <w:r>
        <w:rPr>
          <w:rFonts w:ascii="Times New Roman" w:hAnsi="Times New Roman"/>
        </w:rPr>
        <w:t xml:space="preserve">Upper Egypt Ensemble. “Saidi Festival.” Track 8 on </w:t>
      </w:r>
      <w:r w:rsidRPr="004B2A06">
        <w:rPr>
          <w:rFonts w:ascii="Times New Roman" w:hAnsi="Times New Roman"/>
          <w:i/>
        </w:rPr>
        <w:t>Egypt – A Musical Voyage</w:t>
      </w:r>
      <w:r>
        <w:rPr>
          <w:rFonts w:ascii="Times New Roman" w:hAnsi="Times New Roman"/>
        </w:rPr>
        <w:t xml:space="preserve">, </w:t>
      </w:r>
      <w:r w:rsidR="00E84527">
        <w:rPr>
          <w:rFonts w:ascii="Times New Roman" w:hAnsi="Times New Roman"/>
        </w:rPr>
        <w:tab/>
      </w:r>
      <w:r>
        <w:rPr>
          <w:rFonts w:ascii="Times New Roman" w:hAnsi="Times New Roman"/>
        </w:rPr>
        <w:t>Hollywood Music Center, 2004, compact disc.</w:t>
      </w:r>
    </w:p>
    <w:p w14:paraId="2FABB5B5" w14:textId="1DA9EF38" w:rsidR="00AD0D51" w:rsidRDefault="00AD0D51" w:rsidP="00006F76">
      <w:pPr>
        <w:spacing w:line="240" w:lineRule="auto"/>
      </w:pPr>
    </w:p>
    <w:p w14:paraId="2413CC7B" w14:textId="60474A83" w:rsidR="003A1105" w:rsidRPr="00F83E8B" w:rsidRDefault="003A1105" w:rsidP="003A1105">
      <w:pPr>
        <w:spacing w:line="240" w:lineRule="auto"/>
        <w:rPr>
          <w:rFonts w:ascii="Times New Roman" w:hAnsi="Times New Roman"/>
        </w:rPr>
      </w:pPr>
      <w:r>
        <w:rPr>
          <w:rFonts w:ascii="Times New Roman" w:hAnsi="Times New Roman"/>
        </w:rPr>
        <w:t xml:space="preserve">Upper Egypt Ensemble. “Saidi Party.” Track 9 </w:t>
      </w:r>
      <w:r w:rsidRPr="004B2A06">
        <w:rPr>
          <w:rFonts w:ascii="Times New Roman" w:hAnsi="Times New Roman"/>
          <w:i/>
        </w:rPr>
        <w:t xml:space="preserve">on The Masters of Bellydance Music </w:t>
      </w:r>
      <w:r w:rsidR="00E84527" w:rsidRPr="004B2A06">
        <w:rPr>
          <w:rFonts w:ascii="Times New Roman" w:hAnsi="Times New Roman"/>
          <w:i/>
        </w:rPr>
        <w:tab/>
      </w:r>
      <w:r w:rsidRPr="004B2A06">
        <w:rPr>
          <w:rFonts w:ascii="Times New Roman" w:hAnsi="Times New Roman"/>
          <w:i/>
        </w:rPr>
        <w:t>Vol. 4,</w:t>
      </w:r>
      <w:r>
        <w:rPr>
          <w:rFonts w:ascii="Times New Roman" w:hAnsi="Times New Roman"/>
        </w:rPr>
        <w:t xml:space="preserve"> Hollywood Music Center, 2007, compact disc.</w:t>
      </w:r>
    </w:p>
    <w:p w14:paraId="1B4AEA86" w14:textId="77777777" w:rsidR="003A1105" w:rsidRDefault="003A1105" w:rsidP="00006F76">
      <w:pPr>
        <w:spacing w:line="240" w:lineRule="auto"/>
      </w:pPr>
    </w:p>
    <w:p w14:paraId="4E6DC39D" w14:textId="2A0269B8" w:rsidR="00F83E8B" w:rsidRDefault="00F83E8B" w:rsidP="00F83E8B">
      <w:pPr>
        <w:spacing w:line="240" w:lineRule="auto"/>
        <w:rPr>
          <w:rFonts w:ascii="Times New Roman" w:hAnsi="Times New Roman"/>
        </w:rPr>
      </w:pPr>
      <w:r>
        <w:rPr>
          <w:rFonts w:ascii="Times New Roman" w:hAnsi="Times New Roman"/>
        </w:rPr>
        <w:t xml:space="preserve">Vargas, Sergio “La Quiero a Morir.” Track 1 on </w:t>
      </w:r>
      <w:r w:rsidRPr="004B2A06">
        <w:rPr>
          <w:rFonts w:ascii="Times New Roman" w:hAnsi="Times New Roman"/>
          <w:i/>
        </w:rPr>
        <w:t>Los Hijos Del Rey</w:t>
      </w:r>
      <w:r>
        <w:rPr>
          <w:rFonts w:ascii="Times New Roman" w:hAnsi="Times New Roman"/>
        </w:rPr>
        <w:t xml:space="preserve">, Karen Records, </w:t>
      </w:r>
      <w:r w:rsidR="00E84527">
        <w:rPr>
          <w:rFonts w:ascii="Times New Roman" w:hAnsi="Times New Roman"/>
        </w:rPr>
        <w:tab/>
      </w:r>
      <w:r>
        <w:rPr>
          <w:rFonts w:ascii="Times New Roman" w:hAnsi="Times New Roman"/>
        </w:rPr>
        <w:t>1986, Apple Music.</w:t>
      </w:r>
    </w:p>
    <w:p w14:paraId="32B0166A" w14:textId="1E7A8671" w:rsidR="003A1105" w:rsidRDefault="003A1105" w:rsidP="00F83E8B">
      <w:pPr>
        <w:spacing w:line="240" w:lineRule="auto"/>
        <w:rPr>
          <w:rFonts w:ascii="Times New Roman" w:hAnsi="Times New Roman"/>
        </w:rPr>
      </w:pPr>
    </w:p>
    <w:p w14:paraId="5D845A57" w14:textId="398AABC6" w:rsidR="00166514" w:rsidRDefault="00166514" w:rsidP="00F83E8B">
      <w:pPr>
        <w:spacing w:line="240" w:lineRule="auto"/>
        <w:rPr>
          <w:rFonts w:ascii="Times New Roman" w:hAnsi="Times New Roman"/>
        </w:rPr>
      </w:pPr>
    </w:p>
    <w:p w14:paraId="17ECA18D" w14:textId="6BFE50CC" w:rsidR="00166514" w:rsidRDefault="00166514" w:rsidP="00F83E8B">
      <w:pPr>
        <w:spacing w:line="240" w:lineRule="auto"/>
        <w:rPr>
          <w:rFonts w:ascii="Times New Roman" w:hAnsi="Times New Roman"/>
        </w:rPr>
      </w:pPr>
    </w:p>
    <w:p w14:paraId="166E9341" w14:textId="2B13E2E1" w:rsidR="00166514" w:rsidRDefault="00166514" w:rsidP="00F83E8B">
      <w:pPr>
        <w:spacing w:line="240" w:lineRule="auto"/>
        <w:rPr>
          <w:rFonts w:ascii="Times New Roman" w:hAnsi="Times New Roman"/>
        </w:rPr>
      </w:pPr>
    </w:p>
    <w:p w14:paraId="34F3A968" w14:textId="02B6C231" w:rsidR="00166514" w:rsidRDefault="00166514" w:rsidP="00F83E8B">
      <w:pPr>
        <w:spacing w:line="240" w:lineRule="auto"/>
        <w:rPr>
          <w:rFonts w:ascii="Times New Roman" w:hAnsi="Times New Roman"/>
        </w:rPr>
      </w:pPr>
    </w:p>
    <w:p w14:paraId="38448940" w14:textId="38521F9D" w:rsidR="00166514" w:rsidRDefault="00166514" w:rsidP="00F83E8B">
      <w:pPr>
        <w:spacing w:line="240" w:lineRule="auto"/>
        <w:rPr>
          <w:rFonts w:ascii="Times New Roman" w:hAnsi="Times New Roman"/>
        </w:rPr>
      </w:pPr>
    </w:p>
    <w:p w14:paraId="41939FD4" w14:textId="57676108" w:rsidR="00166514" w:rsidRDefault="00166514" w:rsidP="00F83E8B">
      <w:pPr>
        <w:spacing w:line="240" w:lineRule="auto"/>
        <w:rPr>
          <w:rFonts w:ascii="Times New Roman" w:hAnsi="Times New Roman"/>
        </w:rPr>
      </w:pPr>
    </w:p>
    <w:p w14:paraId="340241A7" w14:textId="559D8406" w:rsidR="00166514" w:rsidRDefault="00166514" w:rsidP="00F83E8B">
      <w:pPr>
        <w:spacing w:line="240" w:lineRule="auto"/>
        <w:rPr>
          <w:rFonts w:ascii="Times New Roman" w:hAnsi="Times New Roman"/>
        </w:rPr>
      </w:pPr>
    </w:p>
    <w:p w14:paraId="16DECAA6" w14:textId="7C110E6E" w:rsidR="00166514" w:rsidRDefault="00166514" w:rsidP="00F83E8B">
      <w:pPr>
        <w:spacing w:line="240" w:lineRule="auto"/>
        <w:rPr>
          <w:rFonts w:ascii="Times New Roman" w:hAnsi="Times New Roman"/>
        </w:rPr>
      </w:pPr>
    </w:p>
    <w:p w14:paraId="0AB53D43" w14:textId="70EFECF5" w:rsidR="00166514" w:rsidRDefault="00166514" w:rsidP="00F83E8B">
      <w:pPr>
        <w:spacing w:line="240" w:lineRule="auto"/>
        <w:rPr>
          <w:rFonts w:ascii="Times New Roman" w:hAnsi="Times New Roman"/>
        </w:rPr>
      </w:pPr>
    </w:p>
    <w:p w14:paraId="3F626E56" w14:textId="77777777" w:rsidR="00860122" w:rsidRDefault="00860122" w:rsidP="00F83E8B">
      <w:pPr>
        <w:spacing w:line="240" w:lineRule="auto"/>
        <w:rPr>
          <w:rFonts w:ascii="Times New Roman" w:hAnsi="Times New Roman"/>
        </w:rPr>
      </w:pPr>
    </w:p>
    <w:p w14:paraId="0DFD78A4" w14:textId="77777777" w:rsidR="00166514" w:rsidRDefault="00166514" w:rsidP="00F83E8B">
      <w:pPr>
        <w:spacing w:line="240" w:lineRule="auto"/>
        <w:rPr>
          <w:rFonts w:ascii="Times New Roman" w:hAnsi="Times New Roman"/>
        </w:rPr>
      </w:pPr>
    </w:p>
    <w:p w14:paraId="7A9B0527" w14:textId="24BEDE04" w:rsidR="00942D2B" w:rsidRPr="00BA626B" w:rsidRDefault="00942D2B" w:rsidP="00942D2B">
      <w:pPr>
        <w:spacing w:line="240" w:lineRule="auto"/>
        <w:jc w:val="center"/>
        <w:rPr>
          <w:rFonts w:ascii="Times New Roman" w:hAnsi="Times New Roman"/>
          <w:b/>
          <w:sz w:val="40"/>
          <w:szCs w:val="40"/>
        </w:rPr>
      </w:pPr>
      <w:r w:rsidRPr="00BA626B">
        <w:rPr>
          <w:rFonts w:ascii="Times New Roman" w:hAnsi="Times New Roman"/>
          <w:b/>
          <w:sz w:val="40"/>
          <w:szCs w:val="40"/>
        </w:rPr>
        <w:lastRenderedPageBreak/>
        <w:t>Appendix</w:t>
      </w:r>
      <w:r w:rsidR="00BA626B">
        <w:rPr>
          <w:rFonts w:ascii="Times New Roman" w:hAnsi="Times New Roman"/>
          <w:b/>
          <w:sz w:val="40"/>
          <w:szCs w:val="40"/>
        </w:rPr>
        <w:t xml:space="preserve"> 1</w:t>
      </w:r>
      <w:r w:rsidRPr="00BA626B">
        <w:rPr>
          <w:rFonts w:ascii="Times New Roman" w:hAnsi="Times New Roman"/>
          <w:b/>
          <w:sz w:val="40"/>
          <w:szCs w:val="40"/>
        </w:rPr>
        <w:t xml:space="preserve">: </w:t>
      </w:r>
      <w:r w:rsidR="00CB121F" w:rsidRPr="00BA626B">
        <w:rPr>
          <w:rFonts w:ascii="Times New Roman" w:hAnsi="Times New Roman"/>
          <w:b/>
          <w:sz w:val="40"/>
          <w:szCs w:val="40"/>
        </w:rPr>
        <w:t>Quick Reference Curricula</w:t>
      </w:r>
    </w:p>
    <w:p w14:paraId="7CD882E6" w14:textId="19229C8E" w:rsidR="00CB121F" w:rsidRDefault="00CB121F" w:rsidP="00942D2B">
      <w:pPr>
        <w:spacing w:line="240" w:lineRule="auto"/>
        <w:jc w:val="center"/>
        <w:rPr>
          <w:rFonts w:ascii="Times New Roman" w:hAnsi="Times New Roman"/>
        </w:rPr>
      </w:pPr>
    </w:p>
    <w:tbl>
      <w:tblPr>
        <w:tblStyle w:val="TableGrid"/>
        <w:tblW w:w="0" w:type="auto"/>
        <w:tblLook w:val="04A0" w:firstRow="1" w:lastRow="0" w:firstColumn="1" w:lastColumn="0" w:noHBand="0" w:noVBand="1"/>
      </w:tblPr>
      <w:tblGrid>
        <w:gridCol w:w="941"/>
        <w:gridCol w:w="2294"/>
        <w:gridCol w:w="3330"/>
        <w:gridCol w:w="2209"/>
      </w:tblGrid>
      <w:tr w:rsidR="00F379ED" w14:paraId="7CCFD17D" w14:textId="77777777" w:rsidTr="00F379ED">
        <w:tc>
          <w:tcPr>
            <w:tcW w:w="8774" w:type="dxa"/>
            <w:gridSpan w:val="4"/>
          </w:tcPr>
          <w:p w14:paraId="6ACCD529" w14:textId="57B2FF82" w:rsidR="00F379ED" w:rsidRPr="003D1934" w:rsidRDefault="00F379ED" w:rsidP="00942D2B">
            <w:pPr>
              <w:spacing w:line="240" w:lineRule="auto"/>
              <w:jc w:val="center"/>
              <w:rPr>
                <w:rFonts w:ascii="Times New Roman" w:hAnsi="Times New Roman"/>
                <w:b/>
              </w:rPr>
            </w:pPr>
            <w:r w:rsidRPr="003D1934">
              <w:rPr>
                <w:rFonts w:ascii="Times New Roman" w:hAnsi="Times New Roman"/>
                <w:b/>
              </w:rPr>
              <w:t>Congas 7-Week Curricul</w:t>
            </w:r>
            <w:r w:rsidR="003D1934" w:rsidRPr="003D1934">
              <w:rPr>
                <w:rFonts w:ascii="Times New Roman" w:hAnsi="Times New Roman"/>
                <w:b/>
              </w:rPr>
              <w:t>um</w:t>
            </w:r>
          </w:p>
        </w:tc>
      </w:tr>
      <w:tr w:rsidR="00F379ED" w14:paraId="5496D54F" w14:textId="77777777" w:rsidTr="00F379ED">
        <w:tc>
          <w:tcPr>
            <w:tcW w:w="941" w:type="dxa"/>
          </w:tcPr>
          <w:p w14:paraId="4BA49222" w14:textId="00E36818" w:rsidR="00F379ED" w:rsidRDefault="00F379ED" w:rsidP="00942D2B">
            <w:pPr>
              <w:spacing w:line="240" w:lineRule="auto"/>
              <w:jc w:val="center"/>
              <w:rPr>
                <w:rFonts w:ascii="Times New Roman" w:hAnsi="Times New Roman"/>
              </w:rPr>
            </w:pPr>
            <w:r>
              <w:rPr>
                <w:rFonts w:ascii="Times New Roman" w:hAnsi="Times New Roman"/>
              </w:rPr>
              <w:t>Week #</w:t>
            </w:r>
          </w:p>
        </w:tc>
        <w:tc>
          <w:tcPr>
            <w:tcW w:w="2294" w:type="dxa"/>
          </w:tcPr>
          <w:p w14:paraId="03870795" w14:textId="2AF83255" w:rsidR="00F379ED" w:rsidRDefault="00F379ED" w:rsidP="00942D2B">
            <w:pPr>
              <w:spacing w:line="240" w:lineRule="auto"/>
              <w:jc w:val="center"/>
              <w:rPr>
                <w:rFonts w:ascii="Times New Roman" w:hAnsi="Times New Roman"/>
              </w:rPr>
            </w:pPr>
            <w:r>
              <w:rPr>
                <w:rFonts w:ascii="Times New Roman" w:hAnsi="Times New Roman"/>
              </w:rPr>
              <w:t>Basic Strokes/Exercises</w:t>
            </w:r>
          </w:p>
        </w:tc>
        <w:tc>
          <w:tcPr>
            <w:tcW w:w="3330" w:type="dxa"/>
          </w:tcPr>
          <w:p w14:paraId="6E3AA1D0" w14:textId="4797470E" w:rsidR="00F379ED" w:rsidRDefault="00F379ED" w:rsidP="00942D2B">
            <w:pPr>
              <w:spacing w:line="240" w:lineRule="auto"/>
              <w:jc w:val="center"/>
              <w:rPr>
                <w:rFonts w:ascii="Times New Roman" w:hAnsi="Times New Roman"/>
              </w:rPr>
            </w:pPr>
            <w:r>
              <w:rPr>
                <w:rFonts w:ascii="Times New Roman" w:hAnsi="Times New Roman"/>
              </w:rPr>
              <w:t>Groove/Style</w:t>
            </w:r>
          </w:p>
        </w:tc>
        <w:tc>
          <w:tcPr>
            <w:tcW w:w="2209" w:type="dxa"/>
          </w:tcPr>
          <w:p w14:paraId="5A5E9BBA" w14:textId="51F75143" w:rsidR="00F379ED" w:rsidRDefault="00F379ED" w:rsidP="00942D2B">
            <w:pPr>
              <w:spacing w:line="240" w:lineRule="auto"/>
              <w:jc w:val="center"/>
              <w:rPr>
                <w:rFonts w:ascii="Times New Roman" w:hAnsi="Times New Roman"/>
              </w:rPr>
            </w:pPr>
            <w:r>
              <w:rPr>
                <w:rFonts w:ascii="Times New Roman" w:hAnsi="Times New Roman"/>
              </w:rPr>
              <w:t>Play-along Track</w:t>
            </w:r>
          </w:p>
        </w:tc>
      </w:tr>
      <w:tr w:rsidR="00F379ED" w14:paraId="5B916F31" w14:textId="77777777" w:rsidTr="00F379ED">
        <w:tc>
          <w:tcPr>
            <w:tcW w:w="941" w:type="dxa"/>
          </w:tcPr>
          <w:p w14:paraId="39820939" w14:textId="2F1D0895" w:rsidR="00F379ED" w:rsidRDefault="00F379ED" w:rsidP="00942D2B">
            <w:pPr>
              <w:spacing w:line="240" w:lineRule="auto"/>
              <w:jc w:val="center"/>
              <w:rPr>
                <w:rFonts w:ascii="Times New Roman" w:hAnsi="Times New Roman"/>
              </w:rPr>
            </w:pPr>
            <w:r>
              <w:rPr>
                <w:rFonts w:ascii="Times New Roman" w:hAnsi="Times New Roman"/>
              </w:rPr>
              <w:t>1</w:t>
            </w:r>
          </w:p>
        </w:tc>
        <w:tc>
          <w:tcPr>
            <w:tcW w:w="2294" w:type="dxa"/>
          </w:tcPr>
          <w:p w14:paraId="1C5ED19C" w14:textId="77777777" w:rsidR="00F379ED" w:rsidRDefault="00F379ED" w:rsidP="00942D2B">
            <w:pPr>
              <w:spacing w:line="240" w:lineRule="auto"/>
              <w:jc w:val="center"/>
              <w:rPr>
                <w:rFonts w:ascii="Times New Roman" w:hAnsi="Times New Roman"/>
              </w:rPr>
            </w:pPr>
            <w:r>
              <w:rPr>
                <w:rFonts w:ascii="Times New Roman" w:hAnsi="Times New Roman"/>
              </w:rPr>
              <w:t>Heel/Toe Exercise</w:t>
            </w:r>
          </w:p>
          <w:p w14:paraId="79347997" w14:textId="77777777" w:rsidR="00F379ED" w:rsidRDefault="00F379ED" w:rsidP="00942D2B">
            <w:pPr>
              <w:spacing w:line="240" w:lineRule="auto"/>
              <w:jc w:val="center"/>
              <w:rPr>
                <w:rFonts w:ascii="Times New Roman" w:hAnsi="Times New Roman"/>
              </w:rPr>
            </w:pPr>
            <w:r>
              <w:rPr>
                <w:rFonts w:ascii="Times New Roman" w:hAnsi="Times New Roman"/>
              </w:rPr>
              <w:t>Open Tone Exercise</w:t>
            </w:r>
          </w:p>
          <w:p w14:paraId="38255D01" w14:textId="77777777" w:rsidR="00F379ED" w:rsidRDefault="00F379ED" w:rsidP="00942D2B">
            <w:pPr>
              <w:spacing w:line="240" w:lineRule="auto"/>
              <w:jc w:val="center"/>
              <w:rPr>
                <w:rFonts w:ascii="Times New Roman" w:hAnsi="Times New Roman"/>
              </w:rPr>
            </w:pPr>
            <w:r>
              <w:rPr>
                <w:rFonts w:ascii="Times New Roman" w:hAnsi="Times New Roman"/>
              </w:rPr>
              <w:t>Closed Slap Exercise</w:t>
            </w:r>
          </w:p>
          <w:p w14:paraId="4CA89B29" w14:textId="3BDA135B" w:rsidR="00F379ED" w:rsidRDefault="00F379ED" w:rsidP="00942D2B">
            <w:pPr>
              <w:spacing w:line="240" w:lineRule="auto"/>
              <w:jc w:val="center"/>
              <w:rPr>
                <w:rFonts w:ascii="Times New Roman" w:hAnsi="Times New Roman"/>
              </w:rPr>
            </w:pPr>
          </w:p>
        </w:tc>
        <w:tc>
          <w:tcPr>
            <w:tcW w:w="3330" w:type="dxa"/>
          </w:tcPr>
          <w:p w14:paraId="7B554A5C" w14:textId="62CDE68D" w:rsidR="00F379ED" w:rsidRDefault="00F379ED" w:rsidP="00942D2B">
            <w:pPr>
              <w:spacing w:line="240" w:lineRule="auto"/>
              <w:jc w:val="center"/>
              <w:rPr>
                <w:rFonts w:ascii="Times New Roman" w:hAnsi="Times New Roman"/>
              </w:rPr>
            </w:pPr>
            <w:r>
              <w:rPr>
                <w:rFonts w:ascii="Times New Roman" w:hAnsi="Times New Roman"/>
              </w:rPr>
              <w:t>One-Drum Tumbao</w:t>
            </w:r>
          </w:p>
        </w:tc>
        <w:tc>
          <w:tcPr>
            <w:tcW w:w="2209" w:type="dxa"/>
          </w:tcPr>
          <w:p w14:paraId="12129CCB" w14:textId="2183CEB9" w:rsidR="00F379ED" w:rsidRDefault="00F379ED" w:rsidP="00942D2B">
            <w:pPr>
              <w:spacing w:line="240" w:lineRule="auto"/>
              <w:jc w:val="center"/>
              <w:rPr>
                <w:rFonts w:ascii="Times New Roman" w:hAnsi="Times New Roman"/>
              </w:rPr>
            </w:pPr>
            <w:r>
              <w:rPr>
                <w:rFonts w:ascii="Times New Roman" w:hAnsi="Times New Roman"/>
              </w:rPr>
              <w:t>“Fried Neckbones and Some Home Fries” by Willie Bobo</w:t>
            </w:r>
          </w:p>
        </w:tc>
      </w:tr>
      <w:tr w:rsidR="00F379ED" w14:paraId="758182AA" w14:textId="77777777" w:rsidTr="00F379ED">
        <w:tc>
          <w:tcPr>
            <w:tcW w:w="941" w:type="dxa"/>
          </w:tcPr>
          <w:p w14:paraId="7563A2E8" w14:textId="07DF07E3" w:rsidR="00F379ED" w:rsidRDefault="00F379ED" w:rsidP="00942D2B">
            <w:pPr>
              <w:spacing w:line="240" w:lineRule="auto"/>
              <w:jc w:val="center"/>
              <w:rPr>
                <w:rFonts w:ascii="Times New Roman" w:hAnsi="Times New Roman"/>
              </w:rPr>
            </w:pPr>
            <w:r>
              <w:rPr>
                <w:rFonts w:ascii="Times New Roman" w:hAnsi="Times New Roman"/>
              </w:rPr>
              <w:t>2</w:t>
            </w:r>
          </w:p>
        </w:tc>
        <w:tc>
          <w:tcPr>
            <w:tcW w:w="2294" w:type="dxa"/>
          </w:tcPr>
          <w:p w14:paraId="0A6DA502" w14:textId="710F61D4" w:rsidR="00F379ED" w:rsidRDefault="00F379ED" w:rsidP="00942D2B">
            <w:pPr>
              <w:spacing w:line="240" w:lineRule="auto"/>
              <w:jc w:val="center"/>
              <w:rPr>
                <w:rFonts w:ascii="Times New Roman" w:hAnsi="Times New Roman"/>
              </w:rPr>
            </w:pPr>
            <w:r>
              <w:rPr>
                <w:rFonts w:ascii="Times New Roman" w:hAnsi="Times New Roman"/>
              </w:rPr>
              <w:t>See Week 1</w:t>
            </w:r>
          </w:p>
        </w:tc>
        <w:tc>
          <w:tcPr>
            <w:tcW w:w="3330" w:type="dxa"/>
          </w:tcPr>
          <w:p w14:paraId="2B5FE19E" w14:textId="57B584D1" w:rsidR="00F379ED" w:rsidRDefault="00F379ED" w:rsidP="00942D2B">
            <w:pPr>
              <w:spacing w:line="240" w:lineRule="auto"/>
              <w:jc w:val="center"/>
              <w:rPr>
                <w:rFonts w:ascii="Times New Roman" w:hAnsi="Times New Roman"/>
              </w:rPr>
            </w:pPr>
            <w:r>
              <w:rPr>
                <w:rFonts w:ascii="Times New Roman" w:hAnsi="Times New Roman"/>
              </w:rPr>
              <w:t>One-Drum Tumbao Variations</w:t>
            </w:r>
          </w:p>
        </w:tc>
        <w:tc>
          <w:tcPr>
            <w:tcW w:w="2209" w:type="dxa"/>
          </w:tcPr>
          <w:p w14:paraId="185F4477" w14:textId="530BEC99" w:rsidR="00F379ED" w:rsidRDefault="00F379ED" w:rsidP="00942D2B">
            <w:pPr>
              <w:spacing w:line="240" w:lineRule="auto"/>
              <w:jc w:val="center"/>
              <w:rPr>
                <w:rFonts w:ascii="Times New Roman" w:hAnsi="Times New Roman"/>
              </w:rPr>
            </w:pPr>
            <w:r>
              <w:rPr>
                <w:rFonts w:ascii="Times New Roman" w:hAnsi="Times New Roman"/>
              </w:rPr>
              <w:t>“Mama Papa Tu” by Mongo Santamaria</w:t>
            </w:r>
          </w:p>
        </w:tc>
      </w:tr>
      <w:tr w:rsidR="00F379ED" w14:paraId="35EC5C07" w14:textId="77777777" w:rsidTr="00F379ED">
        <w:tc>
          <w:tcPr>
            <w:tcW w:w="941" w:type="dxa"/>
          </w:tcPr>
          <w:p w14:paraId="047EA02F" w14:textId="123E4095" w:rsidR="00F379ED" w:rsidRDefault="00F379ED" w:rsidP="00942D2B">
            <w:pPr>
              <w:spacing w:line="240" w:lineRule="auto"/>
              <w:jc w:val="center"/>
              <w:rPr>
                <w:rFonts w:ascii="Times New Roman" w:hAnsi="Times New Roman"/>
              </w:rPr>
            </w:pPr>
            <w:r>
              <w:rPr>
                <w:rFonts w:ascii="Times New Roman" w:hAnsi="Times New Roman"/>
              </w:rPr>
              <w:t>3</w:t>
            </w:r>
          </w:p>
        </w:tc>
        <w:tc>
          <w:tcPr>
            <w:tcW w:w="2294" w:type="dxa"/>
          </w:tcPr>
          <w:p w14:paraId="262E5AB9" w14:textId="77777777" w:rsidR="00F379ED" w:rsidRDefault="00F379ED" w:rsidP="00942D2B">
            <w:pPr>
              <w:spacing w:line="240" w:lineRule="auto"/>
              <w:jc w:val="center"/>
              <w:rPr>
                <w:rFonts w:ascii="Times New Roman" w:hAnsi="Times New Roman"/>
              </w:rPr>
            </w:pPr>
            <w:r>
              <w:rPr>
                <w:rFonts w:ascii="Times New Roman" w:hAnsi="Times New Roman"/>
              </w:rPr>
              <w:t>Muted Slap</w:t>
            </w:r>
          </w:p>
          <w:p w14:paraId="08D3D842" w14:textId="787499DA" w:rsidR="00F379ED" w:rsidRDefault="00F379ED" w:rsidP="00942D2B">
            <w:pPr>
              <w:spacing w:line="240" w:lineRule="auto"/>
              <w:jc w:val="center"/>
              <w:rPr>
                <w:rFonts w:ascii="Times New Roman" w:hAnsi="Times New Roman"/>
              </w:rPr>
            </w:pPr>
            <w:r>
              <w:rPr>
                <w:rFonts w:ascii="Times New Roman" w:hAnsi="Times New Roman"/>
              </w:rPr>
              <w:t>Open Slap</w:t>
            </w:r>
          </w:p>
        </w:tc>
        <w:tc>
          <w:tcPr>
            <w:tcW w:w="3330" w:type="dxa"/>
          </w:tcPr>
          <w:p w14:paraId="421C23C2" w14:textId="1ABC5F9A" w:rsidR="00F379ED" w:rsidRDefault="00F379ED" w:rsidP="00942D2B">
            <w:pPr>
              <w:spacing w:line="240" w:lineRule="auto"/>
              <w:jc w:val="center"/>
              <w:rPr>
                <w:rFonts w:ascii="Times New Roman" w:hAnsi="Times New Roman"/>
              </w:rPr>
            </w:pPr>
            <w:r>
              <w:rPr>
                <w:rFonts w:ascii="Times New Roman" w:hAnsi="Times New Roman"/>
              </w:rPr>
              <w:t>Two-Drum Tumbao</w:t>
            </w:r>
          </w:p>
        </w:tc>
        <w:tc>
          <w:tcPr>
            <w:tcW w:w="2209" w:type="dxa"/>
          </w:tcPr>
          <w:p w14:paraId="4C94A3C4" w14:textId="19C7A197" w:rsidR="00F379ED" w:rsidRDefault="00F379ED" w:rsidP="00942D2B">
            <w:pPr>
              <w:spacing w:line="240" w:lineRule="auto"/>
              <w:jc w:val="center"/>
              <w:rPr>
                <w:rFonts w:ascii="Times New Roman" w:hAnsi="Times New Roman"/>
              </w:rPr>
            </w:pPr>
            <w:r>
              <w:rPr>
                <w:rFonts w:ascii="Times New Roman" w:hAnsi="Times New Roman"/>
              </w:rPr>
              <w:t>“Hitch it to the Horse” by Poncho Sanchez</w:t>
            </w:r>
          </w:p>
        </w:tc>
      </w:tr>
      <w:tr w:rsidR="00F379ED" w14:paraId="65B33470" w14:textId="77777777" w:rsidTr="00F379ED">
        <w:tc>
          <w:tcPr>
            <w:tcW w:w="941" w:type="dxa"/>
          </w:tcPr>
          <w:p w14:paraId="47934ABD" w14:textId="79405D4B" w:rsidR="00F379ED" w:rsidRDefault="00F379ED" w:rsidP="00942D2B">
            <w:pPr>
              <w:spacing w:line="240" w:lineRule="auto"/>
              <w:jc w:val="center"/>
              <w:rPr>
                <w:rFonts w:ascii="Times New Roman" w:hAnsi="Times New Roman"/>
              </w:rPr>
            </w:pPr>
            <w:r>
              <w:rPr>
                <w:rFonts w:ascii="Times New Roman" w:hAnsi="Times New Roman"/>
              </w:rPr>
              <w:t>4</w:t>
            </w:r>
          </w:p>
        </w:tc>
        <w:tc>
          <w:tcPr>
            <w:tcW w:w="2294" w:type="dxa"/>
          </w:tcPr>
          <w:p w14:paraId="78A71876" w14:textId="75C3DDFD" w:rsidR="00F379ED" w:rsidRDefault="00F379ED" w:rsidP="00942D2B">
            <w:pPr>
              <w:spacing w:line="240" w:lineRule="auto"/>
              <w:jc w:val="center"/>
              <w:rPr>
                <w:rFonts w:ascii="Times New Roman" w:hAnsi="Times New Roman"/>
              </w:rPr>
            </w:pPr>
            <w:r>
              <w:rPr>
                <w:rFonts w:ascii="Times New Roman" w:hAnsi="Times New Roman"/>
              </w:rPr>
              <w:t>n/a</w:t>
            </w:r>
          </w:p>
        </w:tc>
        <w:tc>
          <w:tcPr>
            <w:tcW w:w="3330" w:type="dxa"/>
          </w:tcPr>
          <w:p w14:paraId="47C3C190" w14:textId="77777777" w:rsidR="00F379ED" w:rsidRDefault="00F379ED" w:rsidP="00942D2B">
            <w:pPr>
              <w:spacing w:line="240" w:lineRule="auto"/>
              <w:jc w:val="center"/>
              <w:rPr>
                <w:rFonts w:ascii="Times New Roman" w:hAnsi="Times New Roman"/>
              </w:rPr>
            </w:pPr>
            <w:r>
              <w:rPr>
                <w:rFonts w:ascii="Times New Roman" w:hAnsi="Times New Roman"/>
              </w:rPr>
              <w:t>Two-Drum Tumbao Variations</w:t>
            </w:r>
          </w:p>
          <w:p w14:paraId="3D6264F9" w14:textId="0F257F5E" w:rsidR="00F379ED" w:rsidRDefault="00F379ED" w:rsidP="00F379ED">
            <w:pPr>
              <w:spacing w:line="240" w:lineRule="auto"/>
              <w:jc w:val="center"/>
              <w:rPr>
                <w:rFonts w:ascii="Times New Roman" w:hAnsi="Times New Roman"/>
              </w:rPr>
            </w:pPr>
            <w:r>
              <w:rPr>
                <w:rFonts w:ascii="Times New Roman" w:hAnsi="Times New Roman"/>
              </w:rPr>
              <w:t>Tumbao Fills</w:t>
            </w:r>
          </w:p>
        </w:tc>
        <w:tc>
          <w:tcPr>
            <w:tcW w:w="2209" w:type="dxa"/>
          </w:tcPr>
          <w:p w14:paraId="02C872E9" w14:textId="28D5E8EC" w:rsidR="00F379ED" w:rsidRDefault="00544F2B" w:rsidP="00942D2B">
            <w:pPr>
              <w:spacing w:line="240" w:lineRule="auto"/>
              <w:jc w:val="center"/>
              <w:rPr>
                <w:rFonts w:ascii="Times New Roman" w:hAnsi="Times New Roman"/>
              </w:rPr>
            </w:pPr>
            <w:r>
              <w:rPr>
                <w:rFonts w:ascii="Times New Roman" w:hAnsi="Times New Roman"/>
              </w:rPr>
              <w:t>“Manteca” by Dizzy Gillespie</w:t>
            </w:r>
          </w:p>
        </w:tc>
      </w:tr>
      <w:tr w:rsidR="00F379ED" w14:paraId="1ECD61B1" w14:textId="77777777" w:rsidTr="00F379ED">
        <w:tc>
          <w:tcPr>
            <w:tcW w:w="941" w:type="dxa"/>
          </w:tcPr>
          <w:p w14:paraId="26EF979D" w14:textId="3548018B" w:rsidR="00F379ED" w:rsidRDefault="00F379ED" w:rsidP="00942D2B">
            <w:pPr>
              <w:spacing w:line="240" w:lineRule="auto"/>
              <w:jc w:val="center"/>
              <w:rPr>
                <w:rFonts w:ascii="Times New Roman" w:hAnsi="Times New Roman"/>
              </w:rPr>
            </w:pPr>
            <w:r>
              <w:rPr>
                <w:rFonts w:ascii="Times New Roman" w:hAnsi="Times New Roman"/>
              </w:rPr>
              <w:t>5</w:t>
            </w:r>
          </w:p>
        </w:tc>
        <w:tc>
          <w:tcPr>
            <w:tcW w:w="2294" w:type="dxa"/>
          </w:tcPr>
          <w:p w14:paraId="50981D3A" w14:textId="132B8B7A" w:rsidR="00F379ED" w:rsidRDefault="00544F2B" w:rsidP="00942D2B">
            <w:pPr>
              <w:spacing w:line="240" w:lineRule="auto"/>
              <w:jc w:val="center"/>
              <w:rPr>
                <w:rFonts w:ascii="Times New Roman" w:hAnsi="Times New Roman"/>
              </w:rPr>
            </w:pPr>
            <w:r>
              <w:rPr>
                <w:rFonts w:ascii="Times New Roman" w:hAnsi="Times New Roman"/>
              </w:rPr>
              <w:t>Heel/Toe Sixteenth-Note Exercise</w:t>
            </w:r>
          </w:p>
        </w:tc>
        <w:tc>
          <w:tcPr>
            <w:tcW w:w="3330" w:type="dxa"/>
          </w:tcPr>
          <w:p w14:paraId="76A626F0" w14:textId="22F9C911" w:rsidR="00F379ED" w:rsidRDefault="00544F2B" w:rsidP="00942D2B">
            <w:pPr>
              <w:spacing w:line="240" w:lineRule="auto"/>
              <w:jc w:val="center"/>
              <w:rPr>
                <w:rFonts w:ascii="Times New Roman" w:hAnsi="Times New Roman"/>
              </w:rPr>
            </w:pPr>
            <w:r>
              <w:rPr>
                <w:rFonts w:ascii="Times New Roman" w:hAnsi="Times New Roman"/>
              </w:rPr>
              <w:t>Bolero</w:t>
            </w:r>
          </w:p>
        </w:tc>
        <w:tc>
          <w:tcPr>
            <w:tcW w:w="2209" w:type="dxa"/>
          </w:tcPr>
          <w:p w14:paraId="5F30C277" w14:textId="21C60642" w:rsidR="00F379ED" w:rsidRDefault="003D1934" w:rsidP="00942D2B">
            <w:pPr>
              <w:spacing w:line="240" w:lineRule="auto"/>
              <w:jc w:val="center"/>
              <w:rPr>
                <w:rFonts w:ascii="Times New Roman" w:hAnsi="Times New Roman"/>
              </w:rPr>
            </w:pPr>
            <w:r>
              <w:rPr>
                <w:rFonts w:ascii="Times New Roman" w:hAnsi="Times New Roman"/>
              </w:rPr>
              <w:t>“</w:t>
            </w:r>
            <w:r w:rsidR="00544F2B">
              <w:rPr>
                <w:rFonts w:ascii="Times New Roman" w:hAnsi="Times New Roman"/>
              </w:rPr>
              <w:t>Bolero Medley</w:t>
            </w:r>
            <w:r>
              <w:rPr>
                <w:rFonts w:ascii="Times New Roman" w:hAnsi="Times New Roman"/>
              </w:rPr>
              <w:t>”</w:t>
            </w:r>
            <w:r w:rsidR="00544F2B">
              <w:rPr>
                <w:rFonts w:ascii="Times New Roman" w:hAnsi="Times New Roman"/>
              </w:rPr>
              <w:t xml:space="preserve"> by Tito Puente and Eddie Palmieri</w:t>
            </w:r>
          </w:p>
        </w:tc>
      </w:tr>
      <w:tr w:rsidR="00F379ED" w14:paraId="49C2FA99" w14:textId="77777777" w:rsidTr="00F379ED">
        <w:tc>
          <w:tcPr>
            <w:tcW w:w="941" w:type="dxa"/>
          </w:tcPr>
          <w:p w14:paraId="59A8966C" w14:textId="266FF3F6" w:rsidR="00F379ED" w:rsidRDefault="00F379ED" w:rsidP="00942D2B">
            <w:pPr>
              <w:spacing w:line="240" w:lineRule="auto"/>
              <w:jc w:val="center"/>
              <w:rPr>
                <w:rFonts w:ascii="Times New Roman" w:hAnsi="Times New Roman"/>
              </w:rPr>
            </w:pPr>
            <w:r>
              <w:rPr>
                <w:rFonts w:ascii="Times New Roman" w:hAnsi="Times New Roman"/>
              </w:rPr>
              <w:t>6</w:t>
            </w:r>
          </w:p>
        </w:tc>
        <w:tc>
          <w:tcPr>
            <w:tcW w:w="2294" w:type="dxa"/>
          </w:tcPr>
          <w:p w14:paraId="339F9935" w14:textId="0EA3ACEB" w:rsidR="00F379ED" w:rsidRDefault="00544F2B" w:rsidP="00942D2B">
            <w:pPr>
              <w:spacing w:line="240" w:lineRule="auto"/>
              <w:jc w:val="center"/>
              <w:rPr>
                <w:rFonts w:ascii="Times New Roman" w:hAnsi="Times New Roman"/>
              </w:rPr>
            </w:pPr>
            <w:r>
              <w:rPr>
                <w:rFonts w:ascii="Times New Roman" w:hAnsi="Times New Roman"/>
              </w:rPr>
              <w:t>Heel/Toe Sixteenth-Note Exercise Variations</w:t>
            </w:r>
          </w:p>
        </w:tc>
        <w:tc>
          <w:tcPr>
            <w:tcW w:w="3330" w:type="dxa"/>
          </w:tcPr>
          <w:p w14:paraId="0CC55648" w14:textId="373DF30D" w:rsidR="00F379ED" w:rsidRDefault="00544F2B" w:rsidP="00942D2B">
            <w:pPr>
              <w:spacing w:line="240" w:lineRule="auto"/>
              <w:jc w:val="center"/>
              <w:rPr>
                <w:rFonts w:ascii="Times New Roman" w:hAnsi="Times New Roman"/>
              </w:rPr>
            </w:pPr>
            <w:r>
              <w:rPr>
                <w:rFonts w:ascii="Times New Roman" w:hAnsi="Times New Roman"/>
              </w:rPr>
              <w:t>Solo</w:t>
            </w:r>
          </w:p>
        </w:tc>
        <w:tc>
          <w:tcPr>
            <w:tcW w:w="2209" w:type="dxa"/>
          </w:tcPr>
          <w:p w14:paraId="098BBB56" w14:textId="4CB2281D" w:rsidR="00F379ED" w:rsidRDefault="00544F2B" w:rsidP="00942D2B">
            <w:pPr>
              <w:spacing w:line="240" w:lineRule="auto"/>
              <w:jc w:val="center"/>
              <w:rPr>
                <w:rFonts w:ascii="Times New Roman" w:hAnsi="Times New Roman"/>
              </w:rPr>
            </w:pPr>
            <w:r>
              <w:rPr>
                <w:rFonts w:ascii="Times New Roman" w:hAnsi="Times New Roman"/>
              </w:rPr>
              <w:t>n/a</w:t>
            </w:r>
          </w:p>
        </w:tc>
      </w:tr>
      <w:tr w:rsidR="00F379ED" w14:paraId="7E9498EA" w14:textId="77777777" w:rsidTr="00F379ED">
        <w:tc>
          <w:tcPr>
            <w:tcW w:w="941" w:type="dxa"/>
          </w:tcPr>
          <w:p w14:paraId="323C5C1A" w14:textId="25BB3BBA" w:rsidR="00F379ED" w:rsidRDefault="00F379ED" w:rsidP="00942D2B">
            <w:pPr>
              <w:spacing w:line="240" w:lineRule="auto"/>
              <w:jc w:val="center"/>
              <w:rPr>
                <w:rFonts w:ascii="Times New Roman" w:hAnsi="Times New Roman"/>
              </w:rPr>
            </w:pPr>
            <w:r>
              <w:rPr>
                <w:rFonts w:ascii="Times New Roman" w:hAnsi="Times New Roman"/>
              </w:rPr>
              <w:t>7</w:t>
            </w:r>
          </w:p>
        </w:tc>
        <w:tc>
          <w:tcPr>
            <w:tcW w:w="2294" w:type="dxa"/>
          </w:tcPr>
          <w:p w14:paraId="50A61E19" w14:textId="59CF94B0" w:rsidR="00F379ED" w:rsidRDefault="00332055" w:rsidP="00942D2B">
            <w:pPr>
              <w:spacing w:line="240" w:lineRule="auto"/>
              <w:jc w:val="center"/>
              <w:rPr>
                <w:rFonts w:ascii="Times New Roman" w:hAnsi="Times New Roman"/>
              </w:rPr>
            </w:pPr>
            <w:r>
              <w:rPr>
                <w:rFonts w:ascii="Times New Roman" w:hAnsi="Times New Roman"/>
              </w:rPr>
              <w:t>n/a</w:t>
            </w:r>
          </w:p>
        </w:tc>
        <w:tc>
          <w:tcPr>
            <w:tcW w:w="3330" w:type="dxa"/>
          </w:tcPr>
          <w:p w14:paraId="0C85F645" w14:textId="54B74466" w:rsidR="00BD022E" w:rsidRDefault="00BD022E" w:rsidP="00942D2B">
            <w:pPr>
              <w:spacing w:line="240" w:lineRule="auto"/>
              <w:jc w:val="center"/>
              <w:rPr>
                <w:rFonts w:ascii="Times New Roman" w:hAnsi="Times New Roman"/>
              </w:rPr>
            </w:pPr>
            <w:r>
              <w:rPr>
                <w:rFonts w:ascii="Times New Roman" w:hAnsi="Times New Roman"/>
              </w:rPr>
              <w:t>Solo</w:t>
            </w:r>
          </w:p>
          <w:p w14:paraId="078F909C" w14:textId="6DDB2E23" w:rsidR="00F379ED" w:rsidRDefault="00332055" w:rsidP="00942D2B">
            <w:pPr>
              <w:spacing w:line="240" w:lineRule="auto"/>
              <w:jc w:val="center"/>
              <w:rPr>
                <w:rFonts w:ascii="Times New Roman" w:hAnsi="Times New Roman"/>
              </w:rPr>
            </w:pPr>
            <w:r>
              <w:rPr>
                <w:rFonts w:ascii="Times New Roman" w:hAnsi="Times New Roman"/>
              </w:rPr>
              <w:t>Martillo for Bongos</w:t>
            </w:r>
          </w:p>
          <w:p w14:paraId="0FDD77F5" w14:textId="2132C200" w:rsidR="00332055" w:rsidRDefault="00332055" w:rsidP="00942D2B">
            <w:pPr>
              <w:spacing w:line="240" w:lineRule="auto"/>
              <w:jc w:val="center"/>
              <w:rPr>
                <w:rFonts w:ascii="Times New Roman" w:hAnsi="Times New Roman"/>
              </w:rPr>
            </w:pPr>
            <w:r>
              <w:rPr>
                <w:rFonts w:ascii="Times New Roman" w:hAnsi="Times New Roman"/>
              </w:rPr>
              <w:t>Samba for Pandeiro</w:t>
            </w:r>
          </w:p>
        </w:tc>
        <w:tc>
          <w:tcPr>
            <w:tcW w:w="2209" w:type="dxa"/>
          </w:tcPr>
          <w:p w14:paraId="1B0B1701" w14:textId="0B93CF1D" w:rsidR="00F379ED" w:rsidRDefault="00332055" w:rsidP="00942D2B">
            <w:pPr>
              <w:spacing w:line="240" w:lineRule="auto"/>
              <w:jc w:val="center"/>
              <w:rPr>
                <w:rFonts w:ascii="Times New Roman" w:hAnsi="Times New Roman"/>
              </w:rPr>
            </w:pPr>
            <w:r>
              <w:rPr>
                <w:rFonts w:ascii="Times New Roman" w:hAnsi="Times New Roman"/>
              </w:rPr>
              <w:t>“Meloda De Cana” by Jack Costanzo</w:t>
            </w:r>
          </w:p>
          <w:p w14:paraId="3E4FA16F" w14:textId="29DBBAA9" w:rsidR="00332055" w:rsidRDefault="00332055" w:rsidP="00942D2B">
            <w:pPr>
              <w:spacing w:line="240" w:lineRule="auto"/>
              <w:jc w:val="center"/>
              <w:rPr>
                <w:rFonts w:ascii="Times New Roman" w:hAnsi="Times New Roman"/>
              </w:rPr>
            </w:pPr>
            <w:r>
              <w:rPr>
                <w:rFonts w:ascii="Times New Roman" w:hAnsi="Times New Roman"/>
              </w:rPr>
              <w:t>“Escurinho” by Monarco</w:t>
            </w:r>
          </w:p>
        </w:tc>
      </w:tr>
    </w:tbl>
    <w:p w14:paraId="5FDCB5BF" w14:textId="45CB889B" w:rsidR="00CB121F" w:rsidRDefault="00CB121F" w:rsidP="00942D2B">
      <w:pPr>
        <w:spacing w:line="240" w:lineRule="auto"/>
        <w:jc w:val="center"/>
        <w:rPr>
          <w:rFonts w:ascii="Times New Roman" w:hAnsi="Times New Roman"/>
        </w:rPr>
      </w:pPr>
    </w:p>
    <w:p w14:paraId="2C4484FE" w14:textId="77777777" w:rsidR="003D1934" w:rsidRDefault="003D1934" w:rsidP="00942D2B">
      <w:pPr>
        <w:spacing w:line="240" w:lineRule="auto"/>
        <w:jc w:val="center"/>
        <w:rPr>
          <w:rFonts w:ascii="Times New Roman" w:hAnsi="Times New Roman"/>
        </w:rPr>
      </w:pPr>
    </w:p>
    <w:tbl>
      <w:tblPr>
        <w:tblStyle w:val="TableGrid"/>
        <w:tblW w:w="0" w:type="auto"/>
        <w:tblLook w:val="04A0" w:firstRow="1" w:lastRow="0" w:firstColumn="1" w:lastColumn="0" w:noHBand="0" w:noVBand="1"/>
      </w:tblPr>
      <w:tblGrid>
        <w:gridCol w:w="941"/>
        <w:gridCol w:w="2294"/>
        <w:gridCol w:w="3330"/>
        <w:gridCol w:w="2209"/>
      </w:tblGrid>
      <w:tr w:rsidR="00166514" w14:paraId="3B6F0B2D" w14:textId="77777777" w:rsidTr="00166514">
        <w:tc>
          <w:tcPr>
            <w:tcW w:w="8774" w:type="dxa"/>
            <w:gridSpan w:val="4"/>
          </w:tcPr>
          <w:p w14:paraId="6D71A25F" w14:textId="53643445" w:rsidR="00166514" w:rsidRPr="003D1934" w:rsidRDefault="00166514" w:rsidP="00166514">
            <w:pPr>
              <w:spacing w:line="240" w:lineRule="auto"/>
              <w:jc w:val="center"/>
              <w:rPr>
                <w:rFonts w:ascii="Times New Roman" w:hAnsi="Times New Roman"/>
                <w:b/>
              </w:rPr>
            </w:pPr>
            <w:r w:rsidRPr="003D1934">
              <w:rPr>
                <w:rFonts w:ascii="Times New Roman" w:hAnsi="Times New Roman"/>
                <w:b/>
              </w:rPr>
              <w:t>Bongos 7-Week Curricul</w:t>
            </w:r>
            <w:r w:rsidR="003D1934" w:rsidRPr="003D1934">
              <w:rPr>
                <w:rFonts w:ascii="Times New Roman" w:hAnsi="Times New Roman"/>
                <w:b/>
              </w:rPr>
              <w:t>um</w:t>
            </w:r>
          </w:p>
        </w:tc>
      </w:tr>
      <w:tr w:rsidR="00166514" w14:paraId="5860F833" w14:textId="77777777" w:rsidTr="00166514">
        <w:tc>
          <w:tcPr>
            <w:tcW w:w="941" w:type="dxa"/>
          </w:tcPr>
          <w:p w14:paraId="2E0C9025" w14:textId="77777777" w:rsidR="00166514" w:rsidRDefault="00166514" w:rsidP="00166514">
            <w:pPr>
              <w:spacing w:line="240" w:lineRule="auto"/>
              <w:jc w:val="center"/>
              <w:rPr>
                <w:rFonts w:ascii="Times New Roman" w:hAnsi="Times New Roman"/>
              </w:rPr>
            </w:pPr>
            <w:r>
              <w:rPr>
                <w:rFonts w:ascii="Times New Roman" w:hAnsi="Times New Roman"/>
              </w:rPr>
              <w:t>Week #</w:t>
            </w:r>
          </w:p>
        </w:tc>
        <w:tc>
          <w:tcPr>
            <w:tcW w:w="2294" w:type="dxa"/>
          </w:tcPr>
          <w:p w14:paraId="3302AA44" w14:textId="77777777" w:rsidR="00166514" w:rsidRDefault="00166514" w:rsidP="00166514">
            <w:pPr>
              <w:spacing w:line="240" w:lineRule="auto"/>
              <w:jc w:val="center"/>
              <w:rPr>
                <w:rFonts w:ascii="Times New Roman" w:hAnsi="Times New Roman"/>
              </w:rPr>
            </w:pPr>
            <w:r>
              <w:rPr>
                <w:rFonts w:ascii="Times New Roman" w:hAnsi="Times New Roman"/>
              </w:rPr>
              <w:t>Basic Strokes/Exercises</w:t>
            </w:r>
          </w:p>
        </w:tc>
        <w:tc>
          <w:tcPr>
            <w:tcW w:w="3330" w:type="dxa"/>
          </w:tcPr>
          <w:p w14:paraId="084ACFD8" w14:textId="77777777" w:rsidR="00166514" w:rsidRDefault="00166514" w:rsidP="00166514">
            <w:pPr>
              <w:spacing w:line="240" w:lineRule="auto"/>
              <w:jc w:val="center"/>
              <w:rPr>
                <w:rFonts w:ascii="Times New Roman" w:hAnsi="Times New Roman"/>
              </w:rPr>
            </w:pPr>
            <w:r>
              <w:rPr>
                <w:rFonts w:ascii="Times New Roman" w:hAnsi="Times New Roman"/>
              </w:rPr>
              <w:t>Groove/Style</w:t>
            </w:r>
          </w:p>
        </w:tc>
        <w:tc>
          <w:tcPr>
            <w:tcW w:w="2209" w:type="dxa"/>
          </w:tcPr>
          <w:p w14:paraId="39143C7A" w14:textId="77777777" w:rsidR="00166514" w:rsidRDefault="00166514" w:rsidP="00166514">
            <w:pPr>
              <w:spacing w:line="240" w:lineRule="auto"/>
              <w:jc w:val="center"/>
              <w:rPr>
                <w:rFonts w:ascii="Times New Roman" w:hAnsi="Times New Roman"/>
              </w:rPr>
            </w:pPr>
            <w:r>
              <w:rPr>
                <w:rFonts w:ascii="Times New Roman" w:hAnsi="Times New Roman"/>
              </w:rPr>
              <w:t>Play-along Track</w:t>
            </w:r>
          </w:p>
        </w:tc>
      </w:tr>
      <w:tr w:rsidR="00166514" w14:paraId="651D161D" w14:textId="77777777" w:rsidTr="00166514">
        <w:tc>
          <w:tcPr>
            <w:tcW w:w="941" w:type="dxa"/>
          </w:tcPr>
          <w:p w14:paraId="1B1E9B3D" w14:textId="77777777" w:rsidR="00166514" w:rsidRDefault="00166514" w:rsidP="00166514">
            <w:pPr>
              <w:spacing w:line="240" w:lineRule="auto"/>
              <w:jc w:val="center"/>
              <w:rPr>
                <w:rFonts w:ascii="Times New Roman" w:hAnsi="Times New Roman"/>
              </w:rPr>
            </w:pPr>
            <w:r>
              <w:rPr>
                <w:rFonts w:ascii="Times New Roman" w:hAnsi="Times New Roman"/>
              </w:rPr>
              <w:t>1</w:t>
            </w:r>
          </w:p>
        </w:tc>
        <w:tc>
          <w:tcPr>
            <w:tcW w:w="2294" w:type="dxa"/>
          </w:tcPr>
          <w:p w14:paraId="00363D6B" w14:textId="77777777" w:rsidR="00166514" w:rsidRDefault="00166514" w:rsidP="00166514">
            <w:pPr>
              <w:spacing w:line="240" w:lineRule="auto"/>
              <w:jc w:val="center"/>
              <w:rPr>
                <w:rFonts w:ascii="Times New Roman" w:hAnsi="Times New Roman"/>
              </w:rPr>
            </w:pPr>
            <w:r>
              <w:rPr>
                <w:rFonts w:ascii="Times New Roman" w:hAnsi="Times New Roman"/>
              </w:rPr>
              <w:t>Heel/Toe Exercise</w:t>
            </w:r>
          </w:p>
          <w:p w14:paraId="3BDEE592" w14:textId="77777777" w:rsidR="00166514" w:rsidRDefault="00166514" w:rsidP="00166514">
            <w:pPr>
              <w:spacing w:line="240" w:lineRule="auto"/>
              <w:jc w:val="center"/>
              <w:rPr>
                <w:rFonts w:ascii="Times New Roman" w:hAnsi="Times New Roman"/>
              </w:rPr>
            </w:pPr>
            <w:r>
              <w:rPr>
                <w:rFonts w:ascii="Times New Roman" w:hAnsi="Times New Roman"/>
              </w:rPr>
              <w:t>Open Tone Exercise</w:t>
            </w:r>
          </w:p>
        </w:tc>
        <w:tc>
          <w:tcPr>
            <w:tcW w:w="3330" w:type="dxa"/>
          </w:tcPr>
          <w:p w14:paraId="7119F89D" w14:textId="77777777" w:rsidR="00166514" w:rsidRDefault="00166514" w:rsidP="00166514">
            <w:pPr>
              <w:spacing w:line="240" w:lineRule="auto"/>
              <w:jc w:val="center"/>
              <w:rPr>
                <w:rFonts w:ascii="Times New Roman" w:hAnsi="Times New Roman"/>
              </w:rPr>
            </w:pPr>
            <w:r>
              <w:rPr>
                <w:rFonts w:ascii="Times New Roman" w:hAnsi="Times New Roman"/>
              </w:rPr>
              <w:t>Martillo</w:t>
            </w:r>
          </w:p>
        </w:tc>
        <w:tc>
          <w:tcPr>
            <w:tcW w:w="2209" w:type="dxa"/>
          </w:tcPr>
          <w:p w14:paraId="0C63A0D0" w14:textId="77777777" w:rsidR="00166514" w:rsidRDefault="00166514" w:rsidP="00166514">
            <w:pPr>
              <w:spacing w:line="240" w:lineRule="auto"/>
              <w:jc w:val="center"/>
              <w:rPr>
                <w:rFonts w:ascii="Times New Roman" w:hAnsi="Times New Roman"/>
              </w:rPr>
            </w:pPr>
            <w:r>
              <w:rPr>
                <w:rFonts w:ascii="Times New Roman" w:hAnsi="Times New Roman"/>
              </w:rPr>
              <w:t>“Meloda Da Cana” by Jack Costanzo</w:t>
            </w:r>
          </w:p>
        </w:tc>
      </w:tr>
      <w:tr w:rsidR="00166514" w14:paraId="4253E872" w14:textId="77777777" w:rsidTr="00166514">
        <w:tc>
          <w:tcPr>
            <w:tcW w:w="941" w:type="dxa"/>
          </w:tcPr>
          <w:p w14:paraId="27E64C79" w14:textId="77777777" w:rsidR="00166514" w:rsidRDefault="00166514" w:rsidP="00166514">
            <w:pPr>
              <w:spacing w:line="240" w:lineRule="auto"/>
              <w:jc w:val="center"/>
              <w:rPr>
                <w:rFonts w:ascii="Times New Roman" w:hAnsi="Times New Roman"/>
              </w:rPr>
            </w:pPr>
            <w:r>
              <w:rPr>
                <w:rFonts w:ascii="Times New Roman" w:hAnsi="Times New Roman"/>
              </w:rPr>
              <w:t>2</w:t>
            </w:r>
          </w:p>
        </w:tc>
        <w:tc>
          <w:tcPr>
            <w:tcW w:w="2294" w:type="dxa"/>
          </w:tcPr>
          <w:p w14:paraId="4910940D" w14:textId="77777777" w:rsidR="00166514" w:rsidRDefault="00166514" w:rsidP="00166514">
            <w:pPr>
              <w:spacing w:line="240" w:lineRule="auto"/>
              <w:jc w:val="center"/>
              <w:rPr>
                <w:rFonts w:ascii="Times New Roman" w:hAnsi="Times New Roman"/>
              </w:rPr>
            </w:pPr>
            <w:r>
              <w:rPr>
                <w:rFonts w:ascii="Times New Roman" w:hAnsi="Times New Roman"/>
              </w:rPr>
              <w:t>See Week 1</w:t>
            </w:r>
          </w:p>
        </w:tc>
        <w:tc>
          <w:tcPr>
            <w:tcW w:w="3330" w:type="dxa"/>
          </w:tcPr>
          <w:p w14:paraId="1C0C8540" w14:textId="77777777" w:rsidR="00166514" w:rsidRDefault="00166514" w:rsidP="00166514">
            <w:pPr>
              <w:spacing w:line="240" w:lineRule="auto"/>
              <w:jc w:val="center"/>
              <w:rPr>
                <w:rFonts w:ascii="Times New Roman" w:hAnsi="Times New Roman"/>
              </w:rPr>
            </w:pPr>
            <w:r>
              <w:rPr>
                <w:rFonts w:ascii="Times New Roman" w:hAnsi="Times New Roman"/>
              </w:rPr>
              <w:t>Martillo Variations</w:t>
            </w:r>
          </w:p>
        </w:tc>
        <w:tc>
          <w:tcPr>
            <w:tcW w:w="2209" w:type="dxa"/>
          </w:tcPr>
          <w:p w14:paraId="2760A984" w14:textId="77777777" w:rsidR="00166514" w:rsidRDefault="00166514" w:rsidP="00166514">
            <w:pPr>
              <w:spacing w:line="240" w:lineRule="auto"/>
              <w:jc w:val="center"/>
              <w:rPr>
                <w:rFonts w:ascii="Times New Roman" w:hAnsi="Times New Roman"/>
              </w:rPr>
            </w:pPr>
            <w:r>
              <w:rPr>
                <w:rFonts w:ascii="Times New Roman" w:hAnsi="Times New Roman"/>
              </w:rPr>
              <w:t>“Bien Sabroso” by Poncho Sanchez</w:t>
            </w:r>
          </w:p>
        </w:tc>
      </w:tr>
      <w:tr w:rsidR="00166514" w14:paraId="195579D5" w14:textId="77777777" w:rsidTr="00166514">
        <w:tc>
          <w:tcPr>
            <w:tcW w:w="941" w:type="dxa"/>
          </w:tcPr>
          <w:p w14:paraId="28093FCC" w14:textId="77777777" w:rsidR="00166514" w:rsidRDefault="00166514" w:rsidP="00166514">
            <w:pPr>
              <w:spacing w:line="240" w:lineRule="auto"/>
              <w:jc w:val="center"/>
              <w:rPr>
                <w:rFonts w:ascii="Times New Roman" w:hAnsi="Times New Roman"/>
              </w:rPr>
            </w:pPr>
            <w:r>
              <w:rPr>
                <w:rFonts w:ascii="Times New Roman" w:hAnsi="Times New Roman"/>
              </w:rPr>
              <w:t>3</w:t>
            </w:r>
          </w:p>
        </w:tc>
        <w:tc>
          <w:tcPr>
            <w:tcW w:w="2294" w:type="dxa"/>
          </w:tcPr>
          <w:p w14:paraId="05E13B8C" w14:textId="77777777" w:rsidR="00166514" w:rsidRDefault="00166514" w:rsidP="00166514">
            <w:pPr>
              <w:spacing w:line="240" w:lineRule="auto"/>
              <w:jc w:val="center"/>
              <w:rPr>
                <w:rFonts w:ascii="Times New Roman" w:hAnsi="Times New Roman"/>
              </w:rPr>
            </w:pPr>
            <w:r>
              <w:rPr>
                <w:rFonts w:ascii="Times New Roman" w:hAnsi="Times New Roman"/>
              </w:rPr>
              <w:t>n/a</w:t>
            </w:r>
          </w:p>
        </w:tc>
        <w:tc>
          <w:tcPr>
            <w:tcW w:w="3330" w:type="dxa"/>
          </w:tcPr>
          <w:p w14:paraId="2CB61372" w14:textId="77777777" w:rsidR="00166514" w:rsidRDefault="00166514" w:rsidP="00166514">
            <w:pPr>
              <w:spacing w:line="240" w:lineRule="auto"/>
              <w:jc w:val="center"/>
              <w:rPr>
                <w:rFonts w:ascii="Times New Roman" w:hAnsi="Times New Roman"/>
              </w:rPr>
            </w:pPr>
            <w:r>
              <w:rPr>
                <w:rFonts w:ascii="Times New Roman" w:hAnsi="Times New Roman"/>
              </w:rPr>
              <w:t>See Week 2</w:t>
            </w:r>
          </w:p>
        </w:tc>
        <w:tc>
          <w:tcPr>
            <w:tcW w:w="2209" w:type="dxa"/>
          </w:tcPr>
          <w:p w14:paraId="6014CEFC" w14:textId="77777777" w:rsidR="00166514" w:rsidRDefault="00166514" w:rsidP="00166514">
            <w:pPr>
              <w:spacing w:line="240" w:lineRule="auto"/>
              <w:jc w:val="center"/>
              <w:rPr>
                <w:rFonts w:ascii="Times New Roman" w:hAnsi="Times New Roman"/>
              </w:rPr>
            </w:pPr>
            <w:r>
              <w:rPr>
                <w:rFonts w:ascii="Times New Roman" w:hAnsi="Times New Roman"/>
              </w:rPr>
              <w:t>“Caravan” by Jack Costanzo</w:t>
            </w:r>
          </w:p>
        </w:tc>
      </w:tr>
      <w:tr w:rsidR="00166514" w14:paraId="631F5FA6" w14:textId="77777777" w:rsidTr="00166514">
        <w:tc>
          <w:tcPr>
            <w:tcW w:w="941" w:type="dxa"/>
          </w:tcPr>
          <w:p w14:paraId="7F2FA383" w14:textId="77777777" w:rsidR="00166514" w:rsidRDefault="00166514" w:rsidP="00166514">
            <w:pPr>
              <w:spacing w:line="240" w:lineRule="auto"/>
              <w:jc w:val="center"/>
              <w:rPr>
                <w:rFonts w:ascii="Times New Roman" w:hAnsi="Times New Roman"/>
              </w:rPr>
            </w:pPr>
            <w:r>
              <w:rPr>
                <w:rFonts w:ascii="Times New Roman" w:hAnsi="Times New Roman"/>
              </w:rPr>
              <w:t>4</w:t>
            </w:r>
          </w:p>
        </w:tc>
        <w:tc>
          <w:tcPr>
            <w:tcW w:w="2294" w:type="dxa"/>
          </w:tcPr>
          <w:p w14:paraId="61A0CF33" w14:textId="77777777" w:rsidR="00166514" w:rsidRDefault="00166514" w:rsidP="00166514">
            <w:pPr>
              <w:spacing w:line="240" w:lineRule="auto"/>
              <w:jc w:val="center"/>
              <w:rPr>
                <w:rFonts w:ascii="Times New Roman" w:hAnsi="Times New Roman"/>
              </w:rPr>
            </w:pPr>
            <w:r>
              <w:rPr>
                <w:rFonts w:ascii="Times New Roman" w:hAnsi="Times New Roman"/>
              </w:rPr>
              <w:t>n/a</w:t>
            </w:r>
          </w:p>
        </w:tc>
        <w:tc>
          <w:tcPr>
            <w:tcW w:w="3330" w:type="dxa"/>
          </w:tcPr>
          <w:p w14:paraId="7139C60B" w14:textId="77777777" w:rsidR="00166514" w:rsidRDefault="00166514" w:rsidP="00166514">
            <w:pPr>
              <w:spacing w:line="240" w:lineRule="auto"/>
              <w:jc w:val="center"/>
              <w:rPr>
                <w:rFonts w:ascii="Times New Roman" w:hAnsi="Times New Roman"/>
              </w:rPr>
            </w:pPr>
            <w:r>
              <w:rPr>
                <w:rFonts w:ascii="Times New Roman" w:hAnsi="Times New Roman"/>
              </w:rPr>
              <w:t>Bolero</w:t>
            </w:r>
          </w:p>
        </w:tc>
        <w:tc>
          <w:tcPr>
            <w:tcW w:w="2209" w:type="dxa"/>
          </w:tcPr>
          <w:p w14:paraId="506F9120" w14:textId="77777777" w:rsidR="00166514" w:rsidRDefault="00166514" w:rsidP="00166514">
            <w:pPr>
              <w:spacing w:line="240" w:lineRule="auto"/>
              <w:jc w:val="center"/>
              <w:rPr>
                <w:rFonts w:ascii="Times New Roman" w:hAnsi="Times New Roman"/>
              </w:rPr>
            </w:pPr>
            <w:r>
              <w:rPr>
                <w:rFonts w:ascii="Times New Roman" w:hAnsi="Times New Roman"/>
              </w:rPr>
              <w:t>“Bésame Mucho” by Nucho Leal</w:t>
            </w:r>
          </w:p>
        </w:tc>
      </w:tr>
      <w:tr w:rsidR="00166514" w14:paraId="2C1AB0B5" w14:textId="77777777" w:rsidTr="00166514">
        <w:tc>
          <w:tcPr>
            <w:tcW w:w="941" w:type="dxa"/>
          </w:tcPr>
          <w:p w14:paraId="45A55A24" w14:textId="77777777" w:rsidR="00166514" w:rsidRDefault="00166514" w:rsidP="00166514">
            <w:pPr>
              <w:spacing w:line="240" w:lineRule="auto"/>
              <w:jc w:val="center"/>
              <w:rPr>
                <w:rFonts w:ascii="Times New Roman" w:hAnsi="Times New Roman"/>
              </w:rPr>
            </w:pPr>
            <w:r>
              <w:rPr>
                <w:rFonts w:ascii="Times New Roman" w:hAnsi="Times New Roman"/>
              </w:rPr>
              <w:t>5</w:t>
            </w:r>
          </w:p>
        </w:tc>
        <w:tc>
          <w:tcPr>
            <w:tcW w:w="2294" w:type="dxa"/>
          </w:tcPr>
          <w:p w14:paraId="737FF410" w14:textId="77777777" w:rsidR="00166514" w:rsidRDefault="00166514" w:rsidP="00166514">
            <w:pPr>
              <w:spacing w:line="240" w:lineRule="auto"/>
              <w:jc w:val="center"/>
              <w:rPr>
                <w:rFonts w:ascii="Times New Roman" w:hAnsi="Times New Roman"/>
              </w:rPr>
            </w:pPr>
            <w:r>
              <w:rPr>
                <w:rFonts w:ascii="Times New Roman" w:hAnsi="Times New Roman"/>
              </w:rPr>
              <w:t>Closed Slap Exercise</w:t>
            </w:r>
          </w:p>
        </w:tc>
        <w:tc>
          <w:tcPr>
            <w:tcW w:w="3330" w:type="dxa"/>
          </w:tcPr>
          <w:p w14:paraId="0EC2F39D" w14:textId="77777777" w:rsidR="00166514" w:rsidRDefault="00166514" w:rsidP="00166514">
            <w:pPr>
              <w:spacing w:line="240" w:lineRule="auto"/>
              <w:jc w:val="center"/>
              <w:rPr>
                <w:rFonts w:ascii="Times New Roman" w:hAnsi="Times New Roman"/>
              </w:rPr>
            </w:pPr>
            <w:r>
              <w:rPr>
                <w:rFonts w:ascii="Times New Roman" w:hAnsi="Times New Roman"/>
              </w:rPr>
              <w:t>Bolero Variations</w:t>
            </w:r>
          </w:p>
        </w:tc>
        <w:tc>
          <w:tcPr>
            <w:tcW w:w="2209" w:type="dxa"/>
          </w:tcPr>
          <w:p w14:paraId="680893CB" w14:textId="6022F5A6" w:rsidR="00166514" w:rsidRDefault="003D1934" w:rsidP="00166514">
            <w:pPr>
              <w:spacing w:line="240" w:lineRule="auto"/>
              <w:jc w:val="center"/>
              <w:rPr>
                <w:rFonts w:ascii="Times New Roman" w:hAnsi="Times New Roman"/>
              </w:rPr>
            </w:pPr>
            <w:r>
              <w:rPr>
                <w:rFonts w:ascii="Times New Roman" w:hAnsi="Times New Roman"/>
              </w:rPr>
              <w:t>“</w:t>
            </w:r>
            <w:r w:rsidR="00166514">
              <w:rPr>
                <w:rFonts w:ascii="Times New Roman" w:hAnsi="Times New Roman"/>
              </w:rPr>
              <w:t>Bolero Medley</w:t>
            </w:r>
            <w:r>
              <w:rPr>
                <w:rFonts w:ascii="Times New Roman" w:hAnsi="Times New Roman"/>
              </w:rPr>
              <w:t>”</w:t>
            </w:r>
            <w:r w:rsidR="00166514">
              <w:rPr>
                <w:rFonts w:ascii="Times New Roman" w:hAnsi="Times New Roman"/>
              </w:rPr>
              <w:t xml:space="preserve"> by Tito Puente and Eddie Palmieri</w:t>
            </w:r>
          </w:p>
        </w:tc>
      </w:tr>
      <w:tr w:rsidR="00166514" w14:paraId="3AB843BA" w14:textId="77777777" w:rsidTr="00166514">
        <w:tc>
          <w:tcPr>
            <w:tcW w:w="941" w:type="dxa"/>
          </w:tcPr>
          <w:p w14:paraId="16F9E10E" w14:textId="77777777" w:rsidR="00166514" w:rsidRDefault="00166514" w:rsidP="00166514">
            <w:pPr>
              <w:spacing w:line="240" w:lineRule="auto"/>
              <w:jc w:val="center"/>
              <w:rPr>
                <w:rFonts w:ascii="Times New Roman" w:hAnsi="Times New Roman"/>
              </w:rPr>
            </w:pPr>
            <w:r>
              <w:rPr>
                <w:rFonts w:ascii="Times New Roman" w:hAnsi="Times New Roman"/>
              </w:rPr>
              <w:lastRenderedPageBreak/>
              <w:t>6</w:t>
            </w:r>
          </w:p>
        </w:tc>
        <w:tc>
          <w:tcPr>
            <w:tcW w:w="2294" w:type="dxa"/>
          </w:tcPr>
          <w:p w14:paraId="0B3B8CA3" w14:textId="77777777" w:rsidR="00166514" w:rsidRDefault="00166514" w:rsidP="00166514">
            <w:pPr>
              <w:spacing w:line="240" w:lineRule="auto"/>
              <w:jc w:val="center"/>
              <w:rPr>
                <w:rFonts w:ascii="Times New Roman" w:hAnsi="Times New Roman"/>
              </w:rPr>
            </w:pPr>
            <w:r>
              <w:rPr>
                <w:rFonts w:ascii="Times New Roman" w:hAnsi="Times New Roman"/>
              </w:rPr>
              <w:t>Open Tone and Closed Slap Combination</w:t>
            </w:r>
          </w:p>
        </w:tc>
        <w:tc>
          <w:tcPr>
            <w:tcW w:w="3330" w:type="dxa"/>
          </w:tcPr>
          <w:p w14:paraId="068F05B0" w14:textId="77777777" w:rsidR="00166514" w:rsidRDefault="00166514" w:rsidP="00166514">
            <w:pPr>
              <w:spacing w:line="240" w:lineRule="auto"/>
              <w:jc w:val="center"/>
              <w:rPr>
                <w:rFonts w:ascii="Times New Roman" w:hAnsi="Times New Roman"/>
              </w:rPr>
            </w:pPr>
            <w:r>
              <w:rPr>
                <w:rFonts w:ascii="Times New Roman" w:hAnsi="Times New Roman"/>
              </w:rPr>
              <w:t>Solo</w:t>
            </w:r>
          </w:p>
        </w:tc>
        <w:tc>
          <w:tcPr>
            <w:tcW w:w="2209" w:type="dxa"/>
          </w:tcPr>
          <w:p w14:paraId="37D9D474" w14:textId="77777777" w:rsidR="00166514" w:rsidRDefault="00166514" w:rsidP="00166514">
            <w:pPr>
              <w:spacing w:line="240" w:lineRule="auto"/>
              <w:jc w:val="center"/>
              <w:rPr>
                <w:rFonts w:ascii="Times New Roman" w:hAnsi="Times New Roman"/>
              </w:rPr>
            </w:pPr>
            <w:r>
              <w:rPr>
                <w:rFonts w:ascii="Times New Roman" w:hAnsi="Times New Roman"/>
              </w:rPr>
              <w:t>n/a</w:t>
            </w:r>
          </w:p>
        </w:tc>
      </w:tr>
      <w:tr w:rsidR="00166514" w14:paraId="3AC12378" w14:textId="77777777" w:rsidTr="00166514">
        <w:trPr>
          <w:trHeight w:val="242"/>
        </w:trPr>
        <w:tc>
          <w:tcPr>
            <w:tcW w:w="941" w:type="dxa"/>
          </w:tcPr>
          <w:p w14:paraId="4A0B0B64" w14:textId="77777777" w:rsidR="00166514" w:rsidRDefault="00166514" w:rsidP="00166514">
            <w:pPr>
              <w:spacing w:line="240" w:lineRule="auto"/>
              <w:jc w:val="center"/>
              <w:rPr>
                <w:rFonts w:ascii="Times New Roman" w:hAnsi="Times New Roman"/>
              </w:rPr>
            </w:pPr>
            <w:r>
              <w:rPr>
                <w:rFonts w:ascii="Times New Roman" w:hAnsi="Times New Roman"/>
              </w:rPr>
              <w:t>7</w:t>
            </w:r>
          </w:p>
        </w:tc>
        <w:tc>
          <w:tcPr>
            <w:tcW w:w="2294" w:type="dxa"/>
          </w:tcPr>
          <w:p w14:paraId="24C0C67C" w14:textId="77777777" w:rsidR="00166514" w:rsidRDefault="00166514" w:rsidP="00166514">
            <w:pPr>
              <w:spacing w:line="240" w:lineRule="auto"/>
              <w:jc w:val="center"/>
              <w:rPr>
                <w:rFonts w:ascii="Times New Roman" w:hAnsi="Times New Roman"/>
              </w:rPr>
            </w:pPr>
            <w:r>
              <w:rPr>
                <w:rFonts w:ascii="Times New Roman" w:hAnsi="Times New Roman"/>
              </w:rPr>
              <w:t>n/a</w:t>
            </w:r>
          </w:p>
        </w:tc>
        <w:tc>
          <w:tcPr>
            <w:tcW w:w="3330" w:type="dxa"/>
          </w:tcPr>
          <w:p w14:paraId="128B3DA5" w14:textId="77777777" w:rsidR="00166514" w:rsidRDefault="00166514" w:rsidP="00166514">
            <w:pPr>
              <w:spacing w:line="240" w:lineRule="auto"/>
              <w:jc w:val="center"/>
              <w:rPr>
                <w:rFonts w:ascii="Times New Roman" w:hAnsi="Times New Roman"/>
              </w:rPr>
            </w:pPr>
            <w:r>
              <w:rPr>
                <w:rFonts w:ascii="Times New Roman" w:hAnsi="Times New Roman"/>
              </w:rPr>
              <w:t>Solo</w:t>
            </w:r>
          </w:p>
          <w:p w14:paraId="02C89812" w14:textId="77777777" w:rsidR="00166514" w:rsidRDefault="00166514" w:rsidP="00166514">
            <w:pPr>
              <w:spacing w:line="240" w:lineRule="auto"/>
              <w:jc w:val="center"/>
              <w:rPr>
                <w:rFonts w:ascii="Times New Roman" w:hAnsi="Times New Roman"/>
              </w:rPr>
            </w:pPr>
            <w:r>
              <w:rPr>
                <w:rFonts w:ascii="Times New Roman" w:hAnsi="Times New Roman"/>
              </w:rPr>
              <w:t>Tumbao for Congas</w:t>
            </w:r>
          </w:p>
          <w:p w14:paraId="647E95B2" w14:textId="77777777" w:rsidR="00166514" w:rsidRDefault="00166514" w:rsidP="00166514">
            <w:pPr>
              <w:spacing w:line="240" w:lineRule="auto"/>
              <w:jc w:val="center"/>
              <w:rPr>
                <w:rFonts w:ascii="Times New Roman" w:hAnsi="Times New Roman"/>
              </w:rPr>
            </w:pPr>
            <w:r>
              <w:rPr>
                <w:rFonts w:ascii="Times New Roman" w:hAnsi="Times New Roman"/>
              </w:rPr>
              <w:t>Samba for Pandeiro</w:t>
            </w:r>
          </w:p>
        </w:tc>
        <w:tc>
          <w:tcPr>
            <w:tcW w:w="2209" w:type="dxa"/>
          </w:tcPr>
          <w:p w14:paraId="6741BF7B" w14:textId="77777777" w:rsidR="00166514" w:rsidRDefault="00166514" w:rsidP="00166514">
            <w:pPr>
              <w:spacing w:line="240" w:lineRule="auto"/>
              <w:jc w:val="center"/>
              <w:rPr>
                <w:rFonts w:ascii="Times New Roman" w:hAnsi="Times New Roman"/>
              </w:rPr>
            </w:pPr>
            <w:r>
              <w:rPr>
                <w:rFonts w:ascii="Times New Roman" w:hAnsi="Times New Roman"/>
              </w:rPr>
              <w:t>“Fried Neckbones and Some Home Fries” by Willie Bobo</w:t>
            </w:r>
          </w:p>
          <w:p w14:paraId="605BBF27" w14:textId="77777777" w:rsidR="00166514" w:rsidRDefault="00166514" w:rsidP="00166514">
            <w:pPr>
              <w:spacing w:line="240" w:lineRule="auto"/>
              <w:jc w:val="center"/>
              <w:rPr>
                <w:rFonts w:ascii="Times New Roman" w:hAnsi="Times New Roman"/>
              </w:rPr>
            </w:pPr>
            <w:r>
              <w:rPr>
                <w:rFonts w:ascii="Times New Roman" w:hAnsi="Times New Roman"/>
              </w:rPr>
              <w:t>“Escurinho” by Monarco</w:t>
            </w:r>
          </w:p>
        </w:tc>
      </w:tr>
    </w:tbl>
    <w:p w14:paraId="2ECE78DD" w14:textId="0BF53A7A" w:rsidR="00166514" w:rsidRDefault="00166514" w:rsidP="00942D2B">
      <w:pPr>
        <w:spacing w:line="240" w:lineRule="auto"/>
        <w:jc w:val="center"/>
        <w:rPr>
          <w:rFonts w:ascii="Times New Roman" w:hAnsi="Times New Roman"/>
        </w:rPr>
      </w:pPr>
    </w:p>
    <w:p w14:paraId="59D1197C" w14:textId="77777777" w:rsidR="003D1934" w:rsidRDefault="003D1934" w:rsidP="00942D2B">
      <w:pPr>
        <w:spacing w:line="240" w:lineRule="auto"/>
        <w:jc w:val="center"/>
        <w:rPr>
          <w:rFonts w:ascii="Times New Roman" w:hAnsi="Times New Roman"/>
        </w:rPr>
      </w:pPr>
    </w:p>
    <w:tbl>
      <w:tblPr>
        <w:tblStyle w:val="TableGrid"/>
        <w:tblW w:w="0" w:type="auto"/>
        <w:tblLook w:val="04A0" w:firstRow="1" w:lastRow="0" w:firstColumn="1" w:lastColumn="0" w:noHBand="0" w:noVBand="1"/>
      </w:tblPr>
      <w:tblGrid>
        <w:gridCol w:w="941"/>
        <w:gridCol w:w="2294"/>
        <w:gridCol w:w="3330"/>
        <w:gridCol w:w="2209"/>
      </w:tblGrid>
      <w:tr w:rsidR="00166514" w14:paraId="34E5D49C" w14:textId="77777777" w:rsidTr="00166514">
        <w:tc>
          <w:tcPr>
            <w:tcW w:w="8774" w:type="dxa"/>
            <w:gridSpan w:val="4"/>
          </w:tcPr>
          <w:p w14:paraId="45179617" w14:textId="75B276A8" w:rsidR="00166514" w:rsidRPr="003D1934" w:rsidRDefault="00166514" w:rsidP="00166514">
            <w:pPr>
              <w:spacing w:line="240" w:lineRule="auto"/>
              <w:jc w:val="center"/>
              <w:rPr>
                <w:rFonts w:ascii="Times New Roman" w:hAnsi="Times New Roman"/>
                <w:b/>
              </w:rPr>
            </w:pPr>
            <w:r w:rsidRPr="003D1934">
              <w:rPr>
                <w:rFonts w:ascii="Times New Roman" w:hAnsi="Times New Roman"/>
                <w:b/>
              </w:rPr>
              <w:t>Pandeiro 7-Week Curricul</w:t>
            </w:r>
            <w:r w:rsidR="003D1934">
              <w:rPr>
                <w:rFonts w:ascii="Times New Roman" w:hAnsi="Times New Roman"/>
                <w:b/>
              </w:rPr>
              <w:t>um</w:t>
            </w:r>
          </w:p>
        </w:tc>
      </w:tr>
      <w:tr w:rsidR="00166514" w14:paraId="0617314B" w14:textId="77777777" w:rsidTr="00166514">
        <w:tc>
          <w:tcPr>
            <w:tcW w:w="941" w:type="dxa"/>
          </w:tcPr>
          <w:p w14:paraId="701A3FDB" w14:textId="77777777" w:rsidR="00166514" w:rsidRDefault="00166514" w:rsidP="00166514">
            <w:pPr>
              <w:spacing w:line="240" w:lineRule="auto"/>
              <w:jc w:val="center"/>
              <w:rPr>
                <w:rFonts w:ascii="Times New Roman" w:hAnsi="Times New Roman"/>
              </w:rPr>
            </w:pPr>
            <w:r>
              <w:rPr>
                <w:rFonts w:ascii="Times New Roman" w:hAnsi="Times New Roman"/>
              </w:rPr>
              <w:t>Week #</w:t>
            </w:r>
          </w:p>
        </w:tc>
        <w:tc>
          <w:tcPr>
            <w:tcW w:w="2294" w:type="dxa"/>
          </w:tcPr>
          <w:p w14:paraId="3A10B6EF" w14:textId="77777777" w:rsidR="00166514" w:rsidRDefault="00166514" w:rsidP="00166514">
            <w:pPr>
              <w:spacing w:line="240" w:lineRule="auto"/>
              <w:jc w:val="center"/>
              <w:rPr>
                <w:rFonts w:ascii="Times New Roman" w:hAnsi="Times New Roman"/>
              </w:rPr>
            </w:pPr>
            <w:r>
              <w:rPr>
                <w:rFonts w:ascii="Times New Roman" w:hAnsi="Times New Roman"/>
              </w:rPr>
              <w:t>Basic Strokes/Exercises</w:t>
            </w:r>
          </w:p>
        </w:tc>
        <w:tc>
          <w:tcPr>
            <w:tcW w:w="3330" w:type="dxa"/>
          </w:tcPr>
          <w:p w14:paraId="2E46CAC3" w14:textId="77777777" w:rsidR="00166514" w:rsidRDefault="00166514" w:rsidP="00166514">
            <w:pPr>
              <w:spacing w:line="240" w:lineRule="auto"/>
              <w:jc w:val="center"/>
              <w:rPr>
                <w:rFonts w:ascii="Times New Roman" w:hAnsi="Times New Roman"/>
              </w:rPr>
            </w:pPr>
            <w:r>
              <w:rPr>
                <w:rFonts w:ascii="Times New Roman" w:hAnsi="Times New Roman"/>
              </w:rPr>
              <w:t>Groove/Style</w:t>
            </w:r>
          </w:p>
        </w:tc>
        <w:tc>
          <w:tcPr>
            <w:tcW w:w="2209" w:type="dxa"/>
          </w:tcPr>
          <w:p w14:paraId="6CDD6FCE" w14:textId="77777777" w:rsidR="00166514" w:rsidRDefault="00166514" w:rsidP="00166514">
            <w:pPr>
              <w:spacing w:line="240" w:lineRule="auto"/>
              <w:jc w:val="center"/>
              <w:rPr>
                <w:rFonts w:ascii="Times New Roman" w:hAnsi="Times New Roman"/>
              </w:rPr>
            </w:pPr>
            <w:r>
              <w:rPr>
                <w:rFonts w:ascii="Times New Roman" w:hAnsi="Times New Roman"/>
              </w:rPr>
              <w:t>Play-along Track</w:t>
            </w:r>
          </w:p>
        </w:tc>
      </w:tr>
      <w:tr w:rsidR="00166514" w14:paraId="310CAD5B" w14:textId="77777777" w:rsidTr="00166514">
        <w:tc>
          <w:tcPr>
            <w:tcW w:w="941" w:type="dxa"/>
          </w:tcPr>
          <w:p w14:paraId="42CABCAC" w14:textId="77777777" w:rsidR="00166514" w:rsidRDefault="00166514" w:rsidP="00166514">
            <w:pPr>
              <w:spacing w:line="240" w:lineRule="auto"/>
              <w:jc w:val="center"/>
              <w:rPr>
                <w:rFonts w:ascii="Times New Roman" w:hAnsi="Times New Roman"/>
              </w:rPr>
            </w:pPr>
            <w:r>
              <w:rPr>
                <w:rFonts w:ascii="Times New Roman" w:hAnsi="Times New Roman"/>
              </w:rPr>
              <w:t>1</w:t>
            </w:r>
          </w:p>
        </w:tc>
        <w:tc>
          <w:tcPr>
            <w:tcW w:w="2294" w:type="dxa"/>
          </w:tcPr>
          <w:p w14:paraId="76B4F5B0" w14:textId="77777777" w:rsidR="00166514" w:rsidRDefault="00166514" w:rsidP="00166514">
            <w:pPr>
              <w:spacing w:line="240" w:lineRule="auto"/>
              <w:jc w:val="center"/>
              <w:rPr>
                <w:rFonts w:ascii="Times New Roman" w:hAnsi="Times New Roman"/>
              </w:rPr>
            </w:pPr>
            <w:r>
              <w:rPr>
                <w:rFonts w:ascii="Times New Roman" w:hAnsi="Times New Roman"/>
              </w:rPr>
              <w:t>Heel/Toe Exercise</w:t>
            </w:r>
          </w:p>
          <w:p w14:paraId="17424DA9" w14:textId="77777777" w:rsidR="00166514" w:rsidRDefault="00166514" w:rsidP="00166514">
            <w:pPr>
              <w:spacing w:line="240" w:lineRule="auto"/>
              <w:jc w:val="center"/>
              <w:rPr>
                <w:rFonts w:ascii="Times New Roman" w:hAnsi="Times New Roman"/>
              </w:rPr>
            </w:pPr>
            <w:r>
              <w:rPr>
                <w:rFonts w:ascii="Times New Roman" w:hAnsi="Times New Roman"/>
              </w:rPr>
              <w:t>Open Tone Exercise</w:t>
            </w:r>
          </w:p>
          <w:p w14:paraId="65AA1573" w14:textId="77777777" w:rsidR="00166514" w:rsidRDefault="00166514" w:rsidP="00166514">
            <w:pPr>
              <w:spacing w:line="240" w:lineRule="auto"/>
              <w:jc w:val="center"/>
              <w:rPr>
                <w:rFonts w:ascii="Times New Roman" w:hAnsi="Times New Roman"/>
              </w:rPr>
            </w:pPr>
            <w:r>
              <w:rPr>
                <w:rFonts w:ascii="Times New Roman" w:hAnsi="Times New Roman"/>
              </w:rPr>
              <w:t>Closed Slap Exercise</w:t>
            </w:r>
          </w:p>
        </w:tc>
        <w:tc>
          <w:tcPr>
            <w:tcW w:w="3330" w:type="dxa"/>
          </w:tcPr>
          <w:p w14:paraId="4905BA70" w14:textId="77777777" w:rsidR="00166514" w:rsidRDefault="00166514" w:rsidP="00166514">
            <w:pPr>
              <w:spacing w:line="240" w:lineRule="auto"/>
              <w:jc w:val="center"/>
              <w:rPr>
                <w:rFonts w:ascii="Times New Roman" w:hAnsi="Times New Roman"/>
              </w:rPr>
            </w:pPr>
            <w:r>
              <w:rPr>
                <w:rFonts w:ascii="Times New Roman" w:hAnsi="Times New Roman"/>
              </w:rPr>
              <w:t>Samba</w:t>
            </w:r>
          </w:p>
        </w:tc>
        <w:tc>
          <w:tcPr>
            <w:tcW w:w="2209" w:type="dxa"/>
          </w:tcPr>
          <w:p w14:paraId="7BCE3679" w14:textId="77777777" w:rsidR="00166514" w:rsidRDefault="00166514" w:rsidP="00166514">
            <w:pPr>
              <w:spacing w:line="240" w:lineRule="auto"/>
              <w:jc w:val="center"/>
              <w:rPr>
                <w:rFonts w:ascii="Times New Roman" w:hAnsi="Times New Roman"/>
              </w:rPr>
            </w:pPr>
            <w:r>
              <w:rPr>
                <w:rFonts w:ascii="Times New Roman" w:hAnsi="Times New Roman"/>
              </w:rPr>
              <w:t>“Escurinho” by Monarco</w:t>
            </w:r>
          </w:p>
        </w:tc>
      </w:tr>
      <w:tr w:rsidR="00166514" w14:paraId="2BE25D72" w14:textId="77777777" w:rsidTr="00166514">
        <w:tc>
          <w:tcPr>
            <w:tcW w:w="941" w:type="dxa"/>
          </w:tcPr>
          <w:p w14:paraId="4E633707" w14:textId="77777777" w:rsidR="00166514" w:rsidRDefault="00166514" w:rsidP="00166514">
            <w:pPr>
              <w:spacing w:line="240" w:lineRule="auto"/>
              <w:jc w:val="center"/>
              <w:rPr>
                <w:rFonts w:ascii="Times New Roman" w:hAnsi="Times New Roman"/>
              </w:rPr>
            </w:pPr>
            <w:r>
              <w:rPr>
                <w:rFonts w:ascii="Times New Roman" w:hAnsi="Times New Roman"/>
              </w:rPr>
              <w:t>2</w:t>
            </w:r>
          </w:p>
        </w:tc>
        <w:tc>
          <w:tcPr>
            <w:tcW w:w="2294" w:type="dxa"/>
          </w:tcPr>
          <w:p w14:paraId="4F42DF82" w14:textId="77777777" w:rsidR="00166514" w:rsidRDefault="00166514" w:rsidP="00166514">
            <w:pPr>
              <w:spacing w:line="240" w:lineRule="auto"/>
              <w:jc w:val="center"/>
              <w:rPr>
                <w:rFonts w:ascii="Times New Roman" w:hAnsi="Times New Roman"/>
              </w:rPr>
            </w:pPr>
            <w:r>
              <w:rPr>
                <w:rFonts w:ascii="Times New Roman" w:hAnsi="Times New Roman"/>
              </w:rPr>
              <w:t>See Week 1</w:t>
            </w:r>
          </w:p>
        </w:tc>
        <w:tc>
          <w:tcPr>
            <w:tcW w:w="3330" w:type="dxa"/>
          </w:tcPr>
          <w:p w14:paraId="53856181" w14:textId="77777777" w:rsidR="00166514" w:rsidRDefault="00166514" w:rsidP="00166514">
            <w:pPr>
              <w:spacing w:line="240" w:lineRule="auto"/>
              <w:jc w:val="center"/>
              <w:rPr>
                <w:rFonts w:ascii="Times New Roman" w:hAnsi="Times New Roman"/>
              </w:rPr>
            </w:pPr>
            <w:r>
              <w:rPr>
                <w:rFonts w:ascii="Times New Roman" w:hAnsi="Times New Roman"/>
              </w:rPr>
              <w:t>Samba Variations</w:t>
            </w:r>
          </w:p>
        </w:tc>
        <w:tc>
          <w:tcPr>
            <w:tcW w:w="2209" w:type="dxa"/>
          </w:tcPr>
          <w:p w14:paraId="3EFA858E" w14:textId="77777777" w:rsidR="00166514" w:rsidRDefault="00166514" w:rsidP="00166514">
            <w:pPr>
              <w:spacing w:line="240" w:lineRule="auto"/>
              <w:jc w:val="center"/>
              <w:rPr>
                <w:rFonts w:ascii="Times New Roman" w:hAnsi="Times New Roman"/>
              </w:rPr>
            </w:pPr>
            <w:r>
              <w:rPr>
                <w:rFonts w:ascii="Times New Roman" w:hAnsi="Times New Roman"/>
              </w:rPr>
              <w:t>“Thiá de Junqeira” by Osvaldinho da Cuica</w:t>
            </w:r>
          </w:p>
        </w:tc>
      </w:tr>
      <w:tr w:rsidR="00166514" w14:paraId="0D44C231" w14:textId="77777777" w:rsidTr="00166514">
        <w:tc>
          <w:tcPr>
            <w:tcW w:w="941" w:type="dxa"/>
          </w:tcPr>
          <w:p w14:paraId="2627B57C" w14:textId="77777777" w:rsidR="00166514" w:rsidRDefault="00166514" w:rsidP="00166514">
            <w:pPr>
              <w:spacing w:line="240" w:lineRule="auto"/>
              <w:jc w:val="center"/>
              <w:rPr>
                <w:rFonts w:ascii="Times New Roman" w:hAnsi="Times New Roman"/>
              </w:rPr>
            </w:pPr>
            <w:r>
              <w:rPr>
                <w:rFonts w:ascii="Times New Roman" w:hAnsi="Times New Roman"/>
              </w:rPr>
              <w:t>3</w:t>
            </w:r>
          </w:p>
        </w:tc>
        <w:tc>
          <w:tcPr>
            <w:tcW w:w="2294" w:type="dxa"/>
          </w:tcPr>
          <w:p w14:paraId="5C6A0C12" w14:textId="77777777" w:rsidR="00166514" w:rsidRDefault="00166514" w:rsidP="00166514">
            <w:pPr>
              <w:spacing w:line="240" w:lineRule="auto"/>
              <w:jc w:val="center"/>
              <w:rPr>
                <w:rFonts w:ascii="Times New Roman" w:hAnsi="Times New Roman"/>
              </w:rPr>
            </w:pPr>
            <w:r>
              <w:rPr>
                <w:rFonts w:ascii="Times New Roman" w:hAnsi="Times New Roman"/>
              </w:rPr>
              <w:t>n/a</w:t>
            </w:r>
          </w:p>
        </w:tc>
        <w:tc>
          <w:tcPr>
            <w:tcW w:w="3330" w:type="dxa"/>
          </w:tcPr>
          <w:p w14:paraId="6B5DE6F4" w14:textId="77777777" w:rsidR="00166514" w:rsidRDefault="00166514" w:rsidP="00166514">
            <w:pPr>
              <w:spacing w:line="240" w:lineRule="auto"/>
              <w:jc w:val="center"/>
              <w:rPr>
                <w:rFonts w:ascii="Times New Roman" w:hAnsi="Times New Roman"/>
              </w:rPr>
            </w:pPr>
            <w:r>
              <w:rPr>
                <w:rFonts w:ascii="Times New Roman" w:hAnsi="Times New Roman"/>
              </w:rPr>
              <w:t>Samba Variations</w:t>
            </w:r>
          </w:p>
        </w:tc>
        <w:tc>
          <w:tcPr>
            <w:tcW w:w="2209" w:type="dxa"/>
          </w:tcPr>
          <w:p w14:paraId="0C72055F" w14:textId="77777777" w:rsidR="00166514" w:rsidRDefault="00166514" w:rsidP="00166514">
            <w:pPr>
              <w:spacing w:line="240" w:lineRule="auto"/>
              <w:jc w:val="center"/>
              <w:rPr>
                <w:rFonts w:ascii="Times New Roman" w:hAnsi="Times New Roman"/>
              </w:rPr>
            </w:pPr>
            <w:r>
              <w:rPr>
                <w:rFonts w:ascii="Times New Roman" w:hAnsi="Times New Roman"/>
              </w:rPr>
              <w:t>“Batuque de Pirapora” by Osvaldinho da Cuica</w:t>
            </w:r>
          </w:p>
        </w:tc>
      </w:tr>
      <w:tr w:rsidR="00166514" w14:paraId="131699CF" w14:textId="77777777" w:rsidTr="00166514">
        <w:tc>
          <w:tcPr>
            <w:tcW w:w="941" w:type="dxa"/>
          </w:tcPr>
          <w:p w14:paraId="21DA7984" w14:textId="77777777" w:rsidR="00166514" w:rsidRDefault="00166514" w:rsidP="00166514">
            <w:pPr>
              <w:spacing w:line="240" w:lineRule="auto"/>
              <w:jc w:val="center"/>
              <w:rPr>
                <w:rFonts w:ascii="Times New Roman" w:hAnsi="Times New Roman"/>
              </w:rPr>
            </w:pPr>
            <w:r>
              <w:rPr>
                <w:rFonts w:ascii="Times New Roman" w:hAnsi="Times New Roman"/>
              </w:rPr>
              <w:t>4</w:t>
            </w:r>
          </w:p>
        </w:tc>
        <w:tc>
          <w:tcPr>
            <w:tcW w:w="2294" w:type="dxa"/>
          </w:tcPr>
          <w:p w14:paraId="55747AC5" w14:textId="77777777" w:rsidR="00166514" w:rsidRDefault="00166514" w:rsidP="00166514">
            <w:pPr>
              <w:spacing w:line="240" w:lineRule="auto"/>
              <w:jc w:val="center"/>
              <w:rPr>
                <w:rFonts w:ascii="Times New Roman" w:hAnsi="Times New Roman"/>
              </w:rPr>
            </w:pPr>
            <w:r>
              <w:rPr>
                <w:rFonts w:ascii="Times New Roman" w:hAnsi="Times New Roman"/>
              </w:rPr>
              <w:t>n/a</w:t>
            </w:r>
          </w:p>
        </w:tc>
        <w:tc>
          <w:tcPr>
            <w:tcW w:w="3330" w:type="dxa"/>
          </w:tcPr>
          <w:p w14:paraId="7096ABC8" w14:textId="77777777" w:rsidR="00166514" w:rsidRDefault="00166514" w:rsidP="00166514">
            <w:pPr>
              <w:spacing w:line="240" w:lineRule="auto"/>
              <w:jc w:val="center"/>
              <w:rPr>
                <w:rFonts w:ascii="Times New Roman" w:hAnsi="Times New Roman"/>
              </w:rPr>
            </w:pPr>
            <w:r>
              <w:rPr>
                <w:rFonts w:ascii="Times New Roman" w:hAnsi="Times New Roman"/>
              </w:rPr>
              <w:t>Choro</w:t>
            </w:r>
          </w:p>
        </w:tc>
        <w:tc>
          <w:tcPr>
            <w:tcW w:w="2209" w:type="dxa"/>
          </w:tcPr>
          <w:p w14:paraId="5F491E27" w14:textId="77777777" w:rsidR="00166514" w:rsidRDefault="00166514" w:rsidP="00166514">
            <w:pPr>
              <w:spacing w:line="240" w:lineRule="auto"/>
              <w:jc w:val="center"/>
              <w:rPr>
                <w:rFonts w:ascii="Times New Roman" w:hAnsi="Times New Roman"/>
              </w:rPr>
            </w:pPr>
            <w:r>
              <w:rPr>
                <w:rFonts w:ascii="Times New Roman" w:hAnsi="Times New Roman"/>
              </w:rPr>
              <w:t>“Aluizio no Choro” by Entre Amigos</w:t>
            </w:r>
          </w:p>
        </w:tc>
      </w:tr>
      <w:tr w:rsidR="00166514" w14:paraId="7F858425" w14:textId="77777777" w:rsidTr="00166514">
        <w:tc>
          <w:tcPr>
            <w:tcW w:w="941" w:type="dxa"/>
          </w:tcPr>
          <w:p w14:paraId="6517534B" w14:textId="77777777" w:rsidR="00166514" w:rsidRDefault="00166514" w:rsidP="00166514">
            <w:pPr>
              <w:spacing w:line="240" w:lineRule="auto"/>
              <w:jc w:val="center"/>
              <w:rPr>
                <w:rFonts w:ascii="Times New Roman" w:hAnsi="Times New Roman"/>
              </w:rPr>
            </w:pPr>
            <w:r>
              <w:rPr>
                <w:rFonts w:ascii="Times New Roman" w:hAnsi="Times New Roman"/>
              </w:rPr>
              <w:t>5</w:t>
            </w:r>
          </w:p>
        </w:tc>
        <w:tc>
          <w:tcPr>
            <w:tcW w:w="2294" w:type="dxa"/>
          </w:tcPr>
          <w:p w14:paraId="4AE34DD2" w14:textId="77777777" w:rsidR="00166514" w:rsidRDefault="00166514" w:rsidP="00166514">
            <w:pPr>
              <w:spacing w:line="240" w:lineRule="auto"/>
              <w:jc w:val="center"/>
              <w:rPr>
                <w:rFonts w:ascii="Times New Roman" w:hAnsi="Times New Roman"/>
              </w:rPr>
            </w:pPr>
            <w:r>
              <w:rPr>
                <w:rFonts w:ascii="Times New Roman" w:hAnsi="Times New Roman"/>
              </w:rPr>
              <w:t>Finger Roll Exercise</w:t>
            </w:r>
          </w:p>
          <w:p w14:paraId="0D2D4882" w14:textId="77777777" w:rsidR="00166514" w:rsidRDefault="00166514" w:rsidP="00166514">
            <w:pPr>
              <w:spacing w:line="240" w:lineRule="auto"/>
              <w:jc w:val="center"/>
              <w:rPr>
                <w:rFonts w:ascii="Times New Roman" w:hAnsi="Times New Roman"/>
              </w:rPr>
            </w:pPr>
            <w:r>
              <w:rPr>
                <w:rFonts w:ascii="Times New Roman" w:hAnsi="Times New Roman"/>
              </w:rPr>
              <w:t>Heel Double Stroke Exercise</w:t>
            </w:r>
          </w:p>
        </w:tc>
        <w:tc>
          <w:tcPr>
            <w:tcW w:w="3330" w:type="dxa"/>
          </w:tcPr>
          <w:p w14:paraId="1D436730" w14:textId="77777777" w:rsidR="00166514" w:rsidRDefault="00166514" w:rsidP="00166514">
            <w:pPr>
              <w:spacing w:line="240" w:lineRule="auto"/>
              <w:jc w:val="center"/>
              <w:rPr>
                <w:rFonts w:ascii="Times New Roman" w:hAnsi="Times New Roman"/>
              </w:rPr>
            </w:pPr>
            <w:r>
              <w:rPr>
                <w:rFonts w:ascii="Times New Roman" w:hAnsi="Times New Roman"/>
              </w:rPr>
              <w:t>Choro Variations</w:t>
            </w:r>
          </w:p>
        </w:tc>
        <w:tc>
          <w:tcPr>
            <w:tcW w:w="2209" w:type="dxa"/>
          </w:tcPr>
          <w:p w14:paraId="3DDA6C9C" w14:textId="77777777" w:rsidR="00166514" w:rsidRDefault="00166514" w:rsidP="00166514">
            <w:pPr>
              <w:spacing w:line="240" w:lineRule="auto"/>
              <w:jc w:val="center"/>
              <w:rPr>
                <w:rFonts w:ascii="Times New Roman" w:hAnsi="Times New Roman"/>
              </w:rPr>
            </w:pPr>
            <w:r>
              <w:rPr>
                <w:rFonts w:ascii="Times New Roman" w:hAnsi="Times New Roman"/>
              </w:rPr>
              <w:t>“Miguelito No Choro” by Arnoldinho and Familia Contemporeano</w:t>
            </w:r>
          </w:p>
        </w:tc>
      </w:tr>
      <w:tr w:rsidR="00166514" w14:paraId="191A4329" w14:textId="77777777" w:rsidTr="00166514">
        <w:tc>
          <w:tcPr>
            <w:tcW w:w="941" w:type="dxa"/>
          </w:tcPr>
          <w:p w14:paraId="402B79BA" w14:textId="77777777" w:rsidR="00166514" w:rsidRDefault="00166514" w:rsidP="00166514">
            <w:pPr>
              <w:spacing w:line="240" w:lineRule="auto"/>
              <w:jc w:val="center"/>
              <w:rPr>
                <w:rFonts w:ascii="Times New Roman" w:hAnsi="Times New Roman"/>
              </w:rPr>
            </w:pPr>
            <w:r>
              <w:rPr>
                <w:rFonts w:ascii="Times New Roman" w:hAnsi="Times New Roman"/>
              </w:rPr>
              <w:t>6</w:t>
            </w:r>
          </w:p>
        </w:tc>
        <w:tc>
          <w:tcPr>
            <w:tcW w:w="2294" w:type="dxa"/>
          </w:tcPr>
          <w:p w14:paraId="5EE998D4" w14:textId="77777777" w:rsidR="00166514" w:rsidRDefault="00166514" w:rsidP="00166514">
            <w:pPr>
              <w:spacing w:line="240" w:lineRule="auto"/>
              <w:jc w:val="center"/>
              <w:rPr>
                <w:rFonts w:ascii="Times New Roman" w:hAnsi="Times New Roman"/>
              </w:rPr>
            </w:pPr>
            <w:r>
              <w:rPr>
                <w:rFonts w:ascii="Times New Roman" w:hAnsi="Times New Roman"/>
              </w:rPr>
              <w:t>Heel/Toe Sixteenth- Open Tone Triplets Exercise</w:t>
            </w:r>
          </w:p>
          <w:p w14:paraId="4298E910" w14:textId="77777777" w:rsidR="00166514" w:rsidRDefault="00166514" w:rsidP="00166514">
            <w:pPr>
              <w:spacing w:line="240" w:lineRule="auto"/>
              <w:jc w:val="center"/>
              <w:rPr>
                <w:rFonts w:ascii="Times New Roman" w:hAnsi="Times New Roman"/>
              </w:rPr>
            </w:pPr>
            <w:r>
              <w:rPr>
                <w:rFonts w:ascii="Times New Roman" w:hAnsi="Times New Roman"/>
              </w:rPr>
              <w:t>Alternating Open Tone Triplets Exercise</w:t>
            </w:r>
          </w:p>
          <w:p w14:paraId="7F31E1CD" w14:textId="77777777" w:rsidR="00166514" w:rsidRDefault="00166514" w:rsidP="00166514">
            <w:pPr>
              <w:spacing w:line="240" w:lineRule="auto"/>
              <w:jc w:val="center"/>
              <w:rPr>
                <w:rFonts w:ascii="Times New Roman" w:hAnsi="Times New Roman"/>
              </w:rPr>
            </w:pPr>
            <w:r>
              <w:rPr>
                <w:rFonts w:ascii="Times New Roman" w:hAnsi="Times New Roman"/>
              </w:rPr>
              <w:t>Open Tone and Closed Slap Alternating Triplets</w:t>
            </w:r>
          </w:p>
        </w:tc>
        <w:tc>
          <w:tcPr>
            <w:tcW w:w="3330" w:type="dxa"/>
          </w:tcPr>
          <w:p w14:paraId="37B07141" w14:textId="77777777" w:rsidR="00166514" w:rsidRDefault="00166514" w:rsidP="00166514">
            <w:pPr>
              <w:spacing w:line="240" w:lineRule="auto"/>
              <w:jc w:val="center"/>
              <w:rPr>
                <w:rFonts w:ascii="Times New Roman" w:hAnsi="Times New Roman"/>
              </w:rPr>
            </w:pPr>
            <w:r>
              <w:rPr>
                <w:rFonts w:ascii="Times New Roman" w:hAnsi="Times New Roman"/>
              </w:rPr>
              <w:t>Solo</w:t>
            </w:r>
          </w:p>
        </w:tc>
        <w:tc>
          <w:tcPr>
            <w:tcW w:w="2209" w:type="dxa"/>
          </w:tcPr>
          <w:p w14:paraId="06F5A727" w14:textId="77777777" w:rsidR="00166514" w:rsidRDefault="00166514" w:rsidP="00166514">
            <w:pPr>
              <w:spacing w:line="240" w:lineRule="auto"/>
              <w:jc w:val="center"/>
              <w:rPr>
                <w:rFonts w:ascii="Times New Roman" w:hAnsi="Times New Roman"/>
              </w:rPr>
            </w:pPr>
            <w:r>
              <w:rPr>
                <w:rFonts w:ascii="Times New Roman" w:hAnsi="Times New Roman"/>
              </w:rPr>
              <w:t>n/a</w:t>
            </w:r>
          </w:p>
        </w:tc>
      </w:tr>
      <w:tr w:rsidR="00166514" w14:paraId="76965EA2" w14:textId="77777777" w:rsidTr="00166514">
        <w:tc>
          <w:tcPr>
            <w:tcW w:w="941" w:type="dxa"/>
          </w:tcPr>
          <w:p w14:paraId="1F8F3405" w14:textId="77777777" w:rsidR="00166514" w:rsidRDefault="00166514" w:rsidP="00166514">
            <w:pPr>
              <w:spacing w:line="240" w:lineRule="auto"/>
              <w:jc w:val="center"/>
              <w:rPr>
                <w:rFonts w:ascii="Times New Roman" w:hAnsi="Times New Roman"/>
              </w:rPr>
            </w:pPr>
            <w:r>
              <w:rPr>
                <w:rFonts w:ascii="Times New Roman" w:hAnsi="Times New Roman"/>
              </w:rPr>
              <w:t>7</w:t>
            </w:r>
          </w:p>
        </w:tc>
        <w:tc>
          <w:tcPr>
            <w:tcW w:w="2294" w:type="dxa"/>
          </w:tcPr>
          <w:p w14:paraId="53CB592A" w14:textId="77777777" w:rsidR="00166514" w:rsidRDefault="00166514" w:rsidP="00166514">
            <w:pPr>
              <w:spacing w:line="240" w:lineRule="auto"/>
              <w:jc w:val="center"/>
              <w:rPr>
                <w:rFonts w:ascii="Times New Roman" w:hAnsi="Times New Roman"/>
              </w:rPr>
            </w:pPr>
            <w:r>
              <w:rPr>
                <w:rFonts w:ascii="Times New Roman" w:hAnsi="Times New Roman"/>
              </w:rPr>
              <w:t>n/a</w:t>
            </w:r>
          </w:p>
        </w:tc>
        <w:tc>
          <w:tcPr>
            <w:tcW w:w="3330" w:type="dxa"/>
          </w:tcPr>
          <w:p w14:paraId="3B2886AF" w14:textId="77777777" w:rsidR="00166514" w:rsidRDefault="00166514" w:rsidP="00166514">
            <w:pPr>
              <w:spacing w:line="240" w:lineRule="auto"/>
              <w:jc w:val="center"/>
              <w:rPr>
                <w:rFonts w:ascii="Times New Roman" w:hAnsi="Times New Roman"/>
              </w:rPr>
            </w:pPr>
            <w:r>
              <w:rPr>
                <w:rFonts w:ascii="Times New Roman" w:hAnsi="Times New Roman"/>
              </w:rPr>
              <w:t>Solo</w:t>
            </w:r>
          </w:p>
          <w:p w14:paraId="1CC3CD08" w14:textId="77777777" w:rsidR="00166514" w:rsidRDefault="00166514" w:rsidP="00166514">
            <w:pPr>
              <w:spacing w:line="240" w:lineRule="auto"/>
              <w:jc w:val="center"/>
              <w:rPr>
                <w:rFonts w:ascii="Times New Roman" w:hAnsi="Times New Roman"/>
              </w:rPr>
            </w:pPr>
            <w:r>
              <w:rPr>
                <w:rFonts w:ascii="Times New Roman" w:hAnsi="Times New Roman"/>
              </w:rPr>
              <w:t>Tumbao for Congas</w:t>
            </w:r>
          </w:p>
          <w:p w14:paraId="1E9D5D23" w14:textId="77777777" w:rsidR="00166514" w:rsidRDefault="00166514" w:rsidP="00166514">
            <w:pPr>
              <w:spacing w:line="240" w:lineRule="auto"/>
              <w:jc w:val="center"/>
              <w:rPr>
                <w:rFonts w:ascii="Times New Roman" w:hAnsi="Times New Roman"/>
              </w:rPr>
            </w:pPr>
            <w:r>
              <w:rPr>
                <w:rFonts w:ascii="Times New Roman" w:hAnsi="Times New Roman"/>
              </w:rPr>
              <w:t>Martillo for Bongos</w:t>
            </w:r>
          </w:p>
          <w:p w14:paraId="160AC828" w14:textId="77777777" w:rsidR="00166514" w:rsidRDefault="00166514" w:rsidP="00166514">
            <w:pPr>
              <w:spacing w:line="240" w:lineRule="auto"/>
              <w:jc w:val="center"/>
              <w:rPr>
                <w:rFonts w:ascii="Times New Roman" w:hAnsi="Times New Roman"/>
              </w:rPr>
            </w:pPr>
          </w:p>
        </w:tc>
        <w:tc>
          <w:tcPr>
            <w:tcW w:w="2209" w:type="dxa"/>
          </w:tcPr>
          <w:p w14:paraId="36AD621A" w14:textId="77777777" w:rsidR="00166514" w:rsidRDefault="00166514" w:rsidP="00166514">
            <w:pPr>
              <w:spacing w:line="240" w:lineRule="auto"/>
              <w:jc w:val="center"/>
              <w:rPr>
                <w:rFonts w:ascii="Times New Roman" w:hAnsi="Times New Roman"/>
              </w:rPr>
            </w:pPr>
            <w:r>
              <w:rPr>
                <w:rFonts w:ascii="Times New Roman" w:hAnsi="Times New Roman"/>
              </w:rPr>
              <w:t>“Fried Neckbones and Some Home Fries”</w:t>
            </w:r>
          </w:p>
          <w:p w14:paraId="3499426F" w14:textId="77777777" w:rsidR="00166514" w:rsidRDefault="00166514" w:rsidP="00166514">
            <w:pPr>
              <w:spacing w:line="240" w:lineRule="auto"/>
              <w:jc w:val="center"/>
              <w:rPr>
                <w:rFonts w:ascii="Times New Roman" w:hAnsi="Times New Roman"/>
              </w:rPr>
            </w:pPr>
            <w:r>
              <w:rPr>
                <w:rFonts w:ascii="Times New Roman" w:hAnsi="Times New Roman"/>
              </w:rPr>
              <w:lastRenderedPageBreak/>
              <w:t>“Meloda De Cana” by Jack Costanzo</w:t>
            </w:r>
          </w:p>
        </w:tc>
      </w:tr>
    </w:tbl>
    <w:p w14:paraId="1283D452" w14:textId="66F5F3F4" w:rsidR="00166514" w:rsidRDefault="00166514" w:rsidP="00166514">
      <w:pPr>
        <w:spacing w:line="240" w:lineRule="auto"/>
        <w:rPr>
          <w:rFonts w:ascii="Times New Roman" w:hAnsi="Times New Roman"/>
        </w:rPr>
      </w:pPr>
    </w:p>
    <w:p w14:paraId="049CBC6C" w14:textId="77777777" w:rsidR="003D1934" w:rsidRDefault="003D1934" w:rsidP="00166514">
      <w:pPr>
        <w:spacing w:line="240" w:lineRule="auto"/>
        <w:rPr>
          <w:rFonts w:ascii="Times New Roman" w:hAnsi="Times New Roman"/>
        </w:rPr>
      </w:pPr>
    </w:p>
    <w:tbl>
      <w:tblPr>
        <w:tblStyle w:val="TableGrid"/>
        <w:tblW w:w="0" w:type="auto"/>
        <w:tblLook w:val="04A0" w:firstRow="1" w:lastRow="0" w:firstColumn="1" w:lastColumn="0" w:noHBand="0" w:noVBand="1"/>
      </w:tblPr>
      <w:tblGrid>
        <w:gridCol w:w="941"/>
        <w:gridCol w:w="2294"/>
        <w:gridCol w:w="3330"/>
        <w:gridCol w:w="2209"/>
      </w:tblGrid>
      <w:tr w:rsidR="00166514" w14:paraId="4F67B6B3" w14:textId="77777777" w:rsidTr="00166514">
        <w:tc>
          <w:tcPr>
            <w:tcW w:w="8774" w:type="dxa"/>
            <w:gridSpan w:val="4"/>
          </w:tcPr>
          <w:p w14:paraId="215184FE" w14:textId="1FA2B978" w:rsidR="00166514" w:rsidRPr="003D1934" w:rsidRDefault="00166514" w:rsidP="00166514">
            <w:pPr>
              <w:spacing w:line="240" w:lineRule="auto"/>
              <w:jc w:val="center"/>
              <w:rPr>
                <w:rFonts w:ascii="Times New Roman" w:hAnsi="Times New Roman"/>
                <w:b/>
              </w:rPr>
            </w:pPr>
            <w:r w:rsidRPr="003D1934">
              <w:rPr>
                <w:rFonts w:ascii="Times New Roman" w:hAnsi="Times New Roman"/>
                <w:b/>
              </w:rPr>
              <w:t>Tar 7-Week Curricul</w:t>
            </w:r>
            <w:r w:rsidR="003D1934">
              <w:rPr>
                <w:rFonts w:ascii="Times New Roman" w:hAnsi="Times New Roman"/>
                <w:b/>
              </w:rPr>
              <w:t>um</w:t>
            </w:r>
          </w:p>
        </w:tc>
      </w:tr>
      <w:tr w:rsidR="00166514" w14:paraId="3A3A6911" w14:textId="77777777" w:rsidTr="00166514">
        <w:tc>
          <w:tcPr>
            <w:tcW w:w="941" w:type="dxa"/>
          </w:tcPr>
          <w:p w14:paraId="58D8D43B" w14:textId="77777777" w:rsidR="00166514" w:rsidRDefault="00166514" w:rsidP="00166514">
            <w:pPr>
              <w:spacing w:line="240" w:lineRule="auto"/>
              <w:jc w:val="center"/>
              <w:rPr>
                <w:rFonts w:ascii="Times New Roman" w:hAnsi="Times New Roman"/>
              </w:rPr>
            </w:pPr>
            <w:r>
              <w:rPr>
                <w:rFonts w:ascii="Times New Roman" w:hAnsi="Times New Roman"/>
              </w:rPr>
              <w:t>Week #</w:t>
            </w:r>
          </w:p>
        </w:tc>
        <w:tc>
          <w:tcPr>
            <w:tcW w:w="2294" w:type="dxa"/>
          </w:tcPr>
          <w:p w14:paraId="1152C828" w14:textId="77777777" w:rsidR="00166514" w:rsidRDefault="00166514" w:rsidP="00166514">
            <w:pPr>
              <w:spacing w:line="240" w:lineRule="auto"/>
              <w:jc w:val="center"/>
              <w:rPr>
                <w:rFonts w:ascii="Times New Roman" w:hAnsi="Times New Roman"/>
              </w:rPr>
            </w:pPr>
            <w:r>
              <w:rPr>
                <w:rFonts w:ascii="Times New Roman" w:hAnsi="Times New Roman"/>
              </w:rPr>
              <w:t>Basic Strokes/Exercises</w:t>
            </w:r>
          </w:p>
        </w:tc>
        <w:tc>
          <w:tcPr>
            <w:tcW w:w="3330" w:type="dxa"/>
          </w:tcPr>
          <w:p w14:paraId="2FD56F83" w14:textId="77777777" w:rsidR="00166514" w:rsidRDefault="00166514" w:rsidP="00166514">
            <w:pPr>
              <w:spacing w:line="240" w:lineRule="auto"/>
              <w:jc w:val="center"/>
              <w:rPr>
                <w:rFonts w:ascii="Times New Roman" w:hAnsi="Times New Roman"/>
              </w:rPr>
            </w:pPr>
            <w:r>
              <w:rPr>
                <w:rFonts w:ascii="Times New Roman" w:hAnsi="Times New Roman"/>
              </w:rPr>
              <w:t>Groove/Style</w:t>
            </w:r>
          </w:p>
        </w:tc>
        <w:tc>
          <w:tcPr>
            <w:tcW w:w="2209" w:type="dxa"/>
          </w:tcPr>
          <w:p w14:paraId="2A23CB49" w14:textId="77777777" w:rsidR="00166514" w:rsidRDefault="00166514" w:rsidP="00166514">
            <w:pPr>
              <w:spacing w:line="240" w:lineRule="auto"/>
              <w:jc w:val="center"/>
              <w:rPr>
                <w:rFonts w:ascii="Times New Roman" w:hAnsi="Times New Roman"/>
              </w:rPr>
            </w:pPr>
            <w:r>
              <w:rPr>
                <w:rFonts w:ascii="Times New Roman" w:hAnsi="Times New Roman"/>
              </w:rPr>
              <w:t>Play-along Track</w:t>
            </w:r>
          </w:p>
        </w:tc>
      </w:tr>
      <w:tr w:rsidR="00166514" w14:paraId="62226A3B" w14:textId="77777777" w:rsidTr="00166514">
        <w:tc>
          <w:tcPr>
            <w:tcW w:w="941" w:type="dxa"/>
          </w:tcPr>
          <w:p w14:paraId="6DDD77D5" w14:textId="77777777" w:rsidR="00166514" w:rsidRDefault="00166514" w:rsidP="00166514">
            <w:pPr>
              <w:spacing w:line="240" w:lineRule="auto"/>
              <w:jc w:val="center"/>
              <w:rPr>
                <w:rFonts w:ascii="Times New Roman" w:hAnsi="Times New Roman"/>
              </w:rPr>
            </w:pPr>
            <w:r>
              <w:rPr>
                <w:rFonts w:ascii="Times New Roman" w:hAnsi="Times New Roman"/>
              </w:rPr>
              <w:t>1</w:t>
            </w:r>
          </w:p>
        </w:tc>
        <w:tc>
          <w:tcPr>
            <w:tcW w:w="2294" w:type="dxa"/>
          </w:tcPr>
          <w:p w14:paraId="644B0B3B" w14:textId="77777777" w:rsidR="00166514" w:rsidRDefault="00166514" w:rsidP="00166514">
            <w:pPr>
              <w:spacing w:line="240" w:lineRule="auto"/>
              <w:jc w:val="center"/>
              <w:rPr>
                <w:rFonts w:ascii="Times New Roman" w:hAnsi="Times New Roman"/>
              </w:rPr>
            </w:pPr>
            <w:r>
              <w:rPr>
                <w:rFonts w:ascii="Times New Roman" w:hAnsi="Times New Roman"/>
              </w:rPr>
              <w:t>Dum Exercise</w:t>
            </w:r>
          </w:p>
          <w:p w14:paraId="2DFAC328" w14:textId="77777777" w:rsidR="00166514" w:rsidRDefault="00166514" w:rsidP="00166514">
            <w:pPr>
              <w:spacing w:line="240" w:lineRule="auto"/>
              <w:jc w:val="center"/>
              <w:rPr>
                <w:rFonts w:ascii="Times New Roman" w:hAnsi="Times New Roman"/>
              </w:rPr>
            </w:pPr>
            <w:r>
              <w:rPr>
                <w:rFonts w:ascii="Times New Roman" w:hAnsi="Times New Roman"/>
              </w:rPr>
              <w:t>Tek/Ka Exercise</w:t>
            </w:r>
          </w:p>
        </w:tc>
        <w:tc>
          <w:tcPr>
            <w:tcW w:w="3330" w:type="dxa"/>
          </w:tcPr>
          <w:p w14:paraId="081D9E84" w14:textId="77777777" w:rsidR="00166514" w:rsidRDefault="00166514" w:rsidP="00166514">
            <w:pPr>
              <w:spacing w:line="240" w:lineRule="auto"/>
              <w:jc w:val="center"/>
              <w:rPr>
                <w:rFonts w:ascii="Times New Roman" w:hAnsi="Times New Roman"/>
              </w:rPr>
            </w:pPr>
            <w:r>
              <w:rPr>
                <w:rFonts w:ascii="Times New Roman" w:hAnsi="Times New Roman"/>
              </w:rPr>
              <w:t>Baladi</w:t>
            </w:r>
          </w:p>
          <w:p w14:paraId="7356DE47" w14:textId="77777777" w:rsidR="00166514" w:rsidRDefault="00166514" w:rsidP="00166514">
            <w:pPr>
              <w:spacing w:line="240" w:lineRule="auto"/>
              <w:jc w:val="center"/>
              <w:rPr>
                <w:rFonts w:ascii="Times New Roman" w:hAnsi="Times New Roman"/>
              </w:rPr>
            </w:pPr>
            <w:r>
              <w:rPr>
                <w:rFonts w:ascii="Times New Roman" w:hAnsi="Times New Roman"/>
              </w:rPr>
              <w:t>Maksum</w:t>
            </w:r>
          </w:p>
        </w:tc>
        <w:tc>
          <w:tcPr>
            <w:tcW w:w="2209" w:type="dxa"/>
          </w:tcPr>
          <w:p w14:paraId="669A5010" w14:textId="77777777" w:rsidR="00166514" w:rsidRDefault="00166514" w:rsidP="00166514">
            <w:pPr>
              <w:spacing w:line="240" w:lineRule="auto"/>
              <w:jc w:val="center"/>
              <w:rPr>
                <w:rFonts w:ascii="Times New Roman" w:hAnsi="Times New Roman"/>
              </w:rPr>
            </w:pPr>
            <w:r>
              <w:rPr>
                <w:rFonts w:ascii="Times New Roman" w:hAnsi="Times New Roman"/>
              </w:rPr>
              <w:t xml:space="preserve">“Balady Hillow” by Eddie Kochak </w:t>
            </w:r>
          </w:p>
          <w:p w14:paraId="48FE62D5" w14:textId="77777777" w:rsidR="00166514" w:rsidRDefault="00166514" w:rsidP="00166514">
            <w:pPr>
              <w:spacing w:line="240" w:lineRule="auto"/>
              <w:jc w:val="center"/>
              <w:rPr>
                <w:rFonts w:ascii="Times New Roman" w:hAnsi="Times New Roman"/>
              </w:rPr>
            </w:pPr>
            <w:r>
              <w:rPr>
                <w:rFonts w:ascii="Times New Roman" w:hAnsi="Times New Roman"/>
              </w:rPr>
              <w:t>“Afrah Baladi” by Mostfa Sax</w:t>
            </w:r>
          </w:p>
        </w:tc>
      </w:tr>
      <w:tr w:rsidR="00166514" w14:paraId="302490B2" w14:textId="77777777" w:rsidTr="00166514">
        <w:tc>
          <w:tcPr>
            <w:tcW w:w="941" w:type="dxa"/>
          </w:tcPr>
          <w:p w14:paraId="5D524601" w14:textId="77777777" w:rsidR="00166514" w:rsidRDefault="00166514" w:rsidP="00166514">
            <w:pPr>
              <w:spacing w:line="240" w:lineRule="auto"/>
              <w:jc w:val="center"/>
              <w:rPr>
                <w:rFonts w:ascii="Times New Roman" w:hAnsi="Times New Roman"/>
              </w:rPr>
            </w:pPr>
            <w:r>
              <w:rPr>
                <w:rFonts w:ascii="Times New Roman" w:hAnsi="Times New Roman"/>
              </w:rPr>
              <w:t>2</w:t>
            </w:r>
          </w:p>
        </w:tc>
        <w:tc>
          <w:tcPr>
            <w:tcW w:w="2294" w:type="dxa"/>
          </w:tcPr>
          <w:p w14:paraId="385475C5" w14:textId="77777777" w:rsidR="00166514" w:rsidRDefault="00166514" w:rsidP="00166514">
            <w:pPr>
              <w:spacing w:line="240" w:lineRule="auto"/>
              <w:jc w:val="center"/>
              <w:rPr>
                <w:rFonts w:ascii="Times New Roman" w:hAnsi="Times New Roman"/>
              </w:rPr>
            </w:pPr>
            <w:r>
              <w:rPr>
                <w:rFonts w:ascii="Times New Roman" w:hAnsi="Times New Roman"/>
              </w:rPr>
              <w:t>See Week 1</w:t>
            </w:r>
          </w:p>
          <w:p w14:paraId="1B36E581" w14:textId="77777777" w:rsidR="00166514" w:rsidRDefault="00166514" w:rsidP="00166514">
            <w:pPr>
              <w:spacing w:line="240" w:lineRule="auto"/>
              <w:jc w:val="center"/>
              <w:rPr>
                <w:rFonts w:ascii="Times New Roman" w:hAnsi="Times New Roman"/>
              </w:rPr>
            </w:pPr>
            <w:r>
              <w:rPr>
                <w:rFonts w:ascii="Times New Roman" w:hAnsi="Times New Roman"/>
              </w:rPr>
              <w:t>Pa Exercise</w:t>
            </w:r>
          </w:p>
        </w:tc>
        <w:tc>
          <w:tcPr>
            <w:tcW w:w="3330" w:type="dxa"/>
          </w:tcPr>
          <w:p w14:paraId="240F3EA9" w14:textId="77777777" w:rsidR="00166514" w:rsidRDefault="00166514" w:rsidP="00166514">
            <w:pPr>
              <w:spacing w:line="240" w:lineRule="auto"/>
              <w:jc w:val="center"/>
              <w:rPr>
                <w:rFonts w:ascii="Times New Roman" w:hAnsi="Times New Roman"/>
              </w:rPr>
            </w:pPr>
            <w:r>
              <w:rPr>
                <w:rFonts w:ascii="Times New Roman" w:hAnsi="Times New Roman"/>
              </w:rPr>
              <w:t>Baladi Variations</w:t>
            </w:r>
          </w:p>
          <w:p w14:paraId="77E3A718" w14:textId="77777777" w:rsidR="00166514" w:rsidRDefault="00166514" w:rsidP="00166514">
            <w:pPr>
              <w:spacing w:line="240" w:lineRule="auto"/>
              <w:jc w:val="center"/>
              <w:rPr>
                <w:rFonts w:ascii="Times New Roman" w:hAnsi="Times New Roman"/>
              </w:rPr>
            </w:pPr>
            <w:r>
              <w:rPr>
                <w:rFonts w:ascii="Times New Roman" w:hAnsi="Times New Roman"/>
              </w:rPr>
              <w:t>Maksum Variations</w:t>
            </w:r>
          </w:p>
        </w:tc>
        <w:tc>
          <w:tcPr>
            <w:tcW w:w="2209" w:type="dxa"/>
          </w:tcPr>
          <w:p w14:paraId="738E2B6B" w14:textId="77777777" w:rsidR="00166514" w:rsidRDefault="00166514" w:rsidP="00166514">
            <w:pPr>
              <w:spacing w:line="240" w:lineRule="auto"/>
              <w:jc w:val="center"/>
              <w:rPr>
                <w:rFonts w:ascii="Times New Roman" w:hAnsi="Times New Roman"/>
              </w:rPr>
            </w:pPr>
            <w:r>
              <w:rPr>
                <w:rFonts w:ascii="Times New Roman" w:hAnsi="Times New Roman"/>
              </w:rPr>
              <w:t>See Week 1</w:t>
            </w:r>
          </w:p>
        </w:tc>
      </w:tr>
      <w:tr w:rsidR="00166514" w14:paraId="314CB3FC" w14:textId="77777777" w:rsidTr="00166514">
        <w:tc>
          <w:tcPr>
            <w:tcW w:w="941" w:type="dxa"/>
          </w:tcPr>
          <w:p w14:paraId="05CFDB01" w14:textId="77777777" w:rsidR="00166514" w:rsidRDefault="00166514" w:rsidP="00166514">
            <w:pPr>
              <w:spacing w:line="240" w:lineRule="auto"/>
              <w:jc w:val="center"/>
              <w:rPr>
                <w:rFonts w:ascii="Times New Roman" w:hAnsi="Times New Roman"/>
              </w:rPr>
            </w:pPr>
            <w:r>
              <w:rPr>
                <w:rFonts w:ascii="Times New Roman" w:hAnsi="Times New Roman"/>
              </w:rPr>
              <w:t>3</w:t>
            </w:r>
          </w:p>
        </w:tc>
        <w:tc>
          <w:tcPr>
            <w:tcW w:w="2294" w:type="dxa"/>
          </w:tcPr>
          <w:p w14:paraId="12115CC7" w14:textId="77777777" w:rsidR="00166514" w:rsidRDefault="00166514" w:rsidP="00166514">
            <w:pPr>
              <w:spacing w:line="240" w:lineRule="auto"/>
              <w:jc w:val="center"/>
              <w:rPr>
                <w:rFonts w:ascii="Times New Roman" w:hAnsi="Times New Roman"/>
              </w:rPr>
            </w:pPr>
            <w:r>
              <w:rPr>
                <w:rFonts w:ascii="Times New Roman" w:hAnsi="Times New Roman"/>
              </w:rPr>
              <w:t>Finger Snap Exercise</w:t>
            </w:r>
          </w:p>
        </w:tc>
        <w:tc>
          <w:tcPr>
            <w:tcW w:w="3330" w:type="dxa"/>
          </w:tcPr>
          <w:p w14:paraId="3F210699" w14:textId="77777777" w:rsidR="00166514" w:rsidRDefault="00166514" w:rsidP="00166514">
            <w:pPr>
              <w:spacing w:line="240" w:lineRule="auto"/>
              <w:jc w:val="center"/>
              <w:rPr>
                <w:rFonts w:ascii="Times New Roman" w:hAnsi="Times New Roman"/>
              </w:rPr>
            </w:pPr>
            <w:r>
              <w:rPr>
                <w:rFonts w:ascii="Times New Roman" w:hAnsi="Times New Roman"/>
              </w:rPr>
              <w:t>Baladi Variations</w:t>
            </w:r>
          </w:p>
          <w:p w14:paraId="71070048" w14:textId="77777777" w:rsidR="00166514" w:rsidRDefault="00166514" w:rsidP="00166514">
            <w:pPr>
              <w:spacing w:line="240" w:lineRule="auto"/>
              <w:jc w:val="center"/>
              <w:rPr>
                <w:rFonts w:ascii="Times New Roman" w:hAnsi="Times New Roman"/>
              </w:rPr>
            </w:pPr>
            <w:r>
              <w:rPr>
                <w:rFonts w:ascii="Times New Roman" w:hAnsi="Times New Roman"/>
              </w:rPr>
              <w:t>Maksum Variations</w:t>
            </w:r>
          </w:p>
        </w:tc>
        <w:tc>
          <w:tcPr>
            <w:tcW w:w="2209" w:type="dxa"/>
          </w:tcPr>
          <w:p w14:paraId="34A2CF28" w14:textId="77777777" w:rsidR="00166514" w:rsidRDefault="00166514" w:rsidP="00166514">
            <w:pPr>
              <w:spacing w:line="240" w:lineRule="auto"/>
              <w:jc w:val="center"/>
              <w:rPr>
                <w:rFonts w:ascii="Times New Roman" w:hAnsi="Times New Roman"/>
              </w:rPr>
            </w:pPr>
            <w:r>
              <w:rPr>
                <w:rFonts w:ascii="Times New Roman" w:hAnsi="Times New Roman"/>
              </w:rPr>
              <w:t>“Ijdid Baladi” by Iasir Hasson</w:t>
            </w:r>
          </w:p>
          <w:p w14:paraId="64F1F4E4" w14:textId="77777777" w:rsidR="00166514" w:rsidRDefault="00166514" w:rsidP="00166514">
            <w:pPr>
              <w:spacing w:line="240" w:lineRule="auto"/>
              <w:jc w:val="center"/>
              <w:rPr>
                <w:rFonts w:ascii="Times New Roman" w:hAnsi="Times New Roman"/>
              </w:rPr>
            </w:pPr>
            <w:r>
              <w:rPr>
                <w:rFonts w:ascii="Times New Roman" w:hAnsi="Times New Roman"/>
              </w:rPr>
              <w:t>“Ya Msaharni” by The Upper Egypt Ensemble</w:t>
            </w:r>
          </w:p>
        </w:tc>
      </w:tr>
      <w:tr w:rsidR="00166514" w14:paraId="10BD2630" w14:textId="77777777" w:rsidTr="00166514">
        <w:tc>
          <w:tcPr>
            <w:tcW w:w="941" w:type="dxa"/>
          </w:tcPr>
          <w:p w14:paraId="66A18643" w14:textId="77777777" w:rsidR="00166514" w:rsidRDefault="00166514" w:rsidP="00166514">
            <w:pPr>
              <w:spacing w:line="240" w:lineRule="auto"/>
              <w:jc w:val="center"/>
              <w:rPr>
                <w:rFonts w:ascii="Times New Roman" w:hAnsi="Times New Roman"/>
              </w:rPr>
            </w:pPr>
            <w:r>
              <w:rPr>
                <w:rFonts w:ascii="Times New Roman" w:hAnsi="Times New Roman"/>
              </w:rPr>
              <w:t>4</w:t>
            </w:r>
          </w:p>
        </w:tc>
        <w:tc>
          <w:tcPr>
            <w:tcW w:w="2294" w:type="dxa"/>
          </w:tcPr>
          <w:p w14:paraId="5DA8AFA0" w14:textId="77777777" w:rsidR="00166514" w:rsidRDefault="00166514" w:rsidP="00166514">
            <w:pPr>
              <w:spacing w:line="240" w:lineRule="auto"/>
              <w:jc w:val="center"/>
              <w:rPr>
                <w:rFonts w:ascii="Times New Roman" w:hAnsi="Times New Roman"/>
              </w:rPr>
            </w:pPr>
            <w:r>
              <w:rPr>
                <w:rFonts w:ascii="Times New Roman" w:hAnsi="Times New Roman"/>
              </w:rPr>
              <w:t>One-Hand Finger Roll Exercise</w:t>
            </w:r>
          </w:p>
        </w:tc>
        <w:tc>
          <w:tcPr>
            <w:tcW w:w="3330" w:type="dxa"/>
          </w:tcPr>
          <w:p w14:paraId="2B666D8F" w14:textId="77777777" w:rsidR="00166514" w:rsidRDefault="00166514" w:rsidP="00166514">
            <w:pPr>
              <w:spacing w:line="240" w:lineRule="auto"/>
              <w:jc w:val="center"/>
              <w:rPr>
                <w:rFonts w:ascii="Times New Roman" w:hAnsi="Times New Roman"/>
              </w:rPr>
            </w:pPr>
            <w:r>
              <w:rPr>
                <w:rFonts w:ascii="Times New Roman" w:hAnsi="Times New Roman"/>
              </w:rPr>
              <w:t>Masmoudi</w:t>
            </w:r>
          </w:p>
        </w:tc>
        <w:tc>
          <w:tcPr>
            <w:tcW w:w="2209" w:type="dxa"/>
          </w:tcPr>
          <w:p w14:paraId="1385D806" w14:textId="77777777" w:rsidR="00166514" w:rsidRDefault="00166514" w:rsidP="00166514">
            <w:pPr>
              <w:spacing w:line="240" w:lineRule="auto"/>
              <w:jc w:val="center"/>
              <w:rPr>
                <w:rFonts w:ascii="Times New Roman" w:hAnsi="Times New Roman"/>
              </w:rPr>
            </w:pPr>
            <w:r>
              <w:rPr>
                <w:rFonts w:ascii="Times New Roman" w:hAnsi="Times New Roman"/>
              </w:rPr>
              <w:t>“Through the Ank” by Phil Thornton</w:t>
            </w:r>
          </w:p>
        </w:tc>
      </w:tr>
      <w:tr w:rsidR="00166514" w14:paraId="5B0049E6" w14:textId="77777777" w:rsidTr="00166514">
        <w:tc>
          <w:tcPr>
            <w:tcW w:w="941" w:type="dxa"/>
          </w:tcPr>
          <w:p w14:paraId="436EC845" w14:textId="77777777" w:rsidR="00166514" w:rsidRDefault="00166514" w:rsidP="00166514">
            <w:pPr>
              <w:spacing w:line="240" w:lineRule="auto"/>
              <w:jc w:val="center"/>
              <w:rPr>
                <w:rFonts w:ascii="Times New Roman" w:hAnsi="Times New Roman"/>
              </w:rPr>
            </w:pPr>
            <w:r>
              <w:rPr>
                <w:rFonts w:ascii="Times New Roman" w:hAnsi="Times New Roman"/>
              </w:rPr>
              <w:t>5</w:t>
            </w:r>
          </w:p>
        </w:tc>
        <w:tc>
          <w:tcPr>
            <w:tcW w:w="2294" w:type="dxa"/>
          </w:tcPr>
          <w:p w14:paraId="0C05C7D3" w14:textId="77777777" w:rsidR="00166514" w:rsidRDefault="00166514" w:rsidP="00166514">
            <w:pPr>
              <w:spacing w:line="240" w:lineRule="auto"/>
              <w:jc w:val="center"/>
              <w:rPr>
                <w:rFonts w:ascii="Times New Roman" w:hAnsi="Times New Roman"/>
              </w:rPr>
            </w:pPr>
            <w:r>
              <w:rPr>
                <w:rFonts w:ascii="Times New Roman" w:hAnsi="Times New Roman"/>
              </w:rPr>
              <w:t>Two-Hand Finger Roll Exercise</w:t>
            </w:r>
          </w:p>
        </w:tc>
        <w:tc>
          <w:tcPr>
            <w:tcW w:w="3330" w:type="dxa"/>
          </w:tcPr>
          <w:p w14:paraId="54CFAB70" w14:textId="77777777" w:rsidR="00166514" w:rsidRDefault="00166514" w:rsidP="00166514">
            <w:pPr>
              <w:spacing w:line="240" w:lineRule="auto"/>
              <w:jc w:val="center"/>
              <w:rPr>
                <w:rFonts w:ascii="Times New Roman" w:hAnsi="Times New Roman"/>
              </w:rPr>
            </w:pPr>
            <w:r>
              <w:rPr>
                <w:rFonts w:ascii="Times New Roman" w:hAnsi="Times New Roman"/>
              </w:rPr>
              <w:t>Masmoudi Variations</w:t>
            </w:r>
          </w:p>
        </w:tc>
        <w:tc>
          <w:tcPr>
            <w:tcW w:w="2209" w:type="dxa"/>
          </w:tcPr>
          <w:p w14:paraId="3DF0D3F6" w14:textId="77777777" w:rsidR="00166514" w:rsidRDefault="00166514" w:rsidP="00166514">
            <w:pPr>
              <w:spacing w:line="240" w:lineRule="auto"/>
              <w:jc w:val="center"/>
              <w:rPr>
                <w:rFonts w:ascii="Times New Roman" w:hAnsi="Times New Roman"/>
              </w:rPr>
            </w:pPr>
            <w:r>
              <w:rPr>
                <w:rFonts w:ascii="Times New Roman" w:hAnsi="Times New Roman"/>
              </w:rPr>
              <w:t>See Week 4</w:t>
            </w:r>
          </w:p>
        </w:tc>
      </w:tr>
      <w:tr w:rsidR="00166514" w14:paraId="3AA7446D" w14:textId="77777777" w:rsidTr="00166514">
        <w:tc>
          <w:tcPr>
            <w:tcW w:w="941" w:type="dxa"/>
          </w:tcPr>
          <w:p w14:paraId="351FEBF9" w14:textId="77777777" w:rsidR="00166514" w:rsidRDefault="00166514" w:rsidP="00166514">
            <w:pPr>
              <w:spacing w:line="240" w:lineRule="auto"/>
              <w:jc w:val="center"/>
              <w:rPr>
                <w:rFonts w:ascii="Times New Roman" w:hAnsi="Times New Roman"/>
              </w:rPr>
            </w:pPr>
            <w:r>
              <w:rPr>
                <w:rFonts w:ascii="Times New Roman" w:hAnsi="Times New Roman"/>
              </w:rPr>
              <w:t>6</w:t>
            </w:r>
          </w:p>
        </w:tc>
        <w:tc>
          <w:tcPr>
            <w:tcW w:w="2294" w:type="dxa"/>
          </w:tcPr>
          <w:p w14:paraId="24AC8D1F" w14:textId="77777777" w:rsidR="00166514" w:rsidRDefault="00166514" w:rsidP="00166514">
            <w:pPr>
              <w:spacing w:line="240" w:lineRule="auto"/>
              <w:jc w:val="center"/>
              <w:rPr>
                <w:rFonts w:ascii="Times New Roman" w:hAnsi="Times New Roman"/>
              </w:rPr>
            </w:pPr>
            <w:r>
              <w:rPr>
                <w:rFonts w:ascii="Times New Roman" w:hAnsi="Times New Roman"/>
              </w:rPr>
              <w:t>See Week 5</w:t>
            </w:r>
          </w:p>
        </w:tc>
        <w:tc>
          <w:tcPr>
            <w:tcW w:w="3330" w:type="dxa"/>
          </w:tcPr>
          <w:p w14:paraId="0AAE93B0" w14:textId="77777777" w:rsidR="00166514" w:rsidRDefault="00166514" w:rsidP="00166514">
            <w:pPr>
              <w:spacing w:line="240" w:lineRule="auto"/>
              <w:jc w:val="center"/>
              <w:rPr>
                <w:rFonts w:ascii="Times New Roman" w:hAnsi="Times New Roman"/>
              </w:rPr>
            </w:pPr>
            <w:r>
              <w:rPr>
                <w:rFonts w:ascii="Times New Roman" w:hAnsi="Times New Roman"/>
              </w:rPr>
              <w:t>Solo</w:t>
            </w:r>
          </w:p>
        </w:tc>
        <w:tc>
          <w:tcPr>
            <w:tcW w:w="2209" w:type="dxa"/>
          </w:tcPr>
          <w:p w14:paraId="66648DF8" w14:textId="77777777" w:rsidR="00166514" w:rsidRDefault="00166514" w:rsidP="00166514">
            <w:pPr>
              <w:spacing w:line="240" w:lineRule="auto"/>
              <w:jc w:val="center"/>
              <w:rPr>
                <w:rFonts w:ascii="Times New Roman" w:hAnsi="Times New Roman"/>
              </w:rPr>
            </w:pPr>
            <w:r>
              <w:rPr>
                <w:rFonts w:ascii="Times New Roman" w:hAnsi="Times New Roman"/>
              </w:rPr>
              <w:t>n/a</w:t>
            </w:r>
          </w:p>
        </w:tc>
      </w:tr>
      <w:tr w:rsidR="00166514" w14:paraId="11028285" w14:textId="77777777" w:rsidTr="00166514">
        <w:tc>
          <w:tcPr>
            <w:tcW w:w="941" w:type="dxa"/>
          </w:tcPr>
          <w:p w14:paraId="3DF8E190" w14:textId="77777777" w:rsidR="00166514" w:rsidRDefault="00166514" w:rsidP="00166514">
            <w:pPr>
              <w:spacing w:line="240" w:lineRule="auto"/>
              <w:jc w:val="center"/>
              <w:rPr>
                <w:rFonts w:ascii="Times New Roman" w:hAnsi="Times New Roman"/>
              </w:rPr>
            </w:pPr>
            <w:r>
              <w:rPr>
                <w:rFonts w:ascii="Times New Roman" w:hAnsi="Times New Roman"/>
              </w:rPr>
              <w:t>7</w:t>
            </w:r>
          </w:p>
        </w:tc>
        <w:tc>
          <w:tcPr>
            <w:tcW w:w="2294" w:type="dxa"/>
          </w:tcPr>
          <w:p w14:paraId="0FF23499" w14:textId="77777777" w:rsidR="00166514" w:rsidRDefault="00166514" w:rsidP="00166514">
            <w:pPr>
              <w:spacing w:line="240" w:lineRule="auto"/>
              <w:jc w:val="center"/>
              <w:rPr>
                <w:rFonts w:ascii="Times New Roman" w:hAnsi="Times New Roman"/>
              </w:rPr>
            </w:pPr>
            <w:r>
              <w:rPr>
                <w:rFonts w:ascii="Times New Roman" w:hAnsi="Times New Roman"/>
              </w:rPr>
              <w:t>n/a</w:t>
            </w:r>
          </w:p>
        </w:tc>
        <w:tc>
          <w:tcPr>
            <w:tcW w:w="3330" w:type="dxa"/>
          </w:tcPr>
          <w:p w14:paraId="59D8788B" w14:textId="77777777" w:rsidR="00166514" w:rsidRDefault="00166514" w:rsidP="00166514">
            <w:pPr>
              <w:spacing w:line="240" w:lineRule="auto"/>
              <w:jc w:val="center"/>
              <w:rPr>
                <w:rFonts w:ascii="Times New Roman" w:hAnsi="Times New Roman"/>
              </w:rPr>
            </w:pPr>
            <w:r>
              <w:rPr>
                <w:rFonts w:ascii="Times New Roman" w:hAnsi="Times New Roman"/>
              </w:rPr>
              <w:t>Solo</w:t>
            </w:r>
          </w:p>
          <w:p w14:paraId="609557B8" w14:textId="77777777" w:rsidR="00166514" w:rsidRDefault="00166514" w:rsidP="00166514">
            <w:pPr>
              <w:spacing w:line="240" w:lineRule="auto"/>
              <w:jc w:val="center"/>
              <w:rPr>
                <w:rFonts w:ascii="Times New Roman" w:hAnsi="Times New Roman"/>
              </w:rPr>
            </w:pPr>
            <w:r>
              <w:rPr>
                <w:rFonts w:ascii="Times New Roman" w:hAnsi="Times New Roman"/>
              </w:rPr>
              <w:t>Masmoudi for Dumbek</w:t>
            </w:r>
          </w:p>
          <w:p w14:paraId="5C5304E9" w14:textId="77777777" w:rsidR="00166514" w:rsidRDefault="00166514" w:rsidP="00166514">
            <w:pPr>
              <w:spacing w:line="240" w:lineRule="auto"/>
              <w:jc w:val="center"/>
              <w:rPr>
                <w:rFonts w:ascii="Times New Roman" w:hAnsi="Times New Roman"/>
              </w:rPr>
            </w:pPr>
            <w:r>
              <w:rPr>
                <w:rFonts w:ascii="Times New Roman" w:hAnsi="Times New Roman"/>
              </w:rPr>
              <w:t>Baladi for Riq</w:t>
            </w:r>
          </w:p>
        </w:tc>
        <w:tc>
          <w:tcPr>
            <w:tcW w:w="2209" w:type="dxa"/>
          </w:tcPr>
          <w:p w14:paraId="77F03B07" w14:textId="77777777" w:rsidR="00166514" w:rsidRDefault="00166514" w:rsidP="00166514">
            <w:pPr>
              <w:spacing w:line="240" w:lineRule="auto"/>
              <w:jc w:val="center"/>
              <w:rPr>
                <w:rFonts w:ascii="Times New Roman" w:hAnsi="Times New Roman"/>
              </w:rPr>
            </w:pPr>
            <w:r>
              <w:rPr>
                <w:rFonts w:ascii="Times New Roman" w:hAnsi="Times New Roman"/>
              </w:rPr>
              <w:t>“Through the Ank” by Phil Thornton and Hossam Ramzy</w:t>
            </w:r>
          </w:p>
          <w:p w14:paraId="56157A52" w14:textId="77777777" w:rsidR="00166514" w:rsidRDefault="00166514" w:rsidP="00166514">
            <w:pPr>
              <w:spacing w:line="240" w:lineRule="auto"/>
              <w:jc w:val="center"/>
              <w:rPr>
                <w:rFonts w:ascii="Times New Roman" w:hAnsi="Times New Roman"/>
              </w:rPr>
            </w:pPr>
            <w:r>
              <w:rPr>
                <w:rFonts w:ascii="Times New Roman" w:hAnsi="Times New Roman"/>
              </w:rPr>
              <w:t>“Balady Hillow” by Eddie Kochak</w:t>
            </w:r>
          </w:p>
        </w:tc>
      </w:tr>
    </w:tbl>
    <w:p w14:paraId="126E020E" w14:textId="14E57C7A" w:rsidR="00166514" w:rsidRDefault="00166514" w:rsidP="00166514">
      <w:pPr>
        <w:spacing w:line="240" w:lineRule="auto"/>
        <w:rPr>
          <w:rFonts w:ascii="Times New Roman" w:hAnsi="Times New Roman"/>
        </w:rPr>
      </w:pPr>
    </w:p>
    <w:p w14:paraId="42E504CD" w14:textId="77777777" w:rsidR="003D1934" w:rsidRDefault="003D1934" w:rsidP="00166514">
      <w:pPr>
        <w:spacing w:line="240" w:lineRule="auto"/>
        <w:rPr>
          <w:rFonts w:ascii="Times New Roman" w:hAnsi="Times New Roman"/>
        </w:rPr>
      </w:pPr>
    </w:p>
    <w:tbl>
      <w:tblPr>
        <w:tblStyle w:val="TableGrid"/>
        <w:tblW w:w="0" w:type="auto"/>
        <w:tblLook w:val="04A0" w:firstRow="1" w:lastRow="0" w:firstColumn="1" w:lastColumn="0" w:noHBand="0" w:noVBand="1"/>
      </w:tblPr>
      <w:tblGrid>
        <w:gridCol w:w="941"/>
        <w:gridCol w:w="2294"/>
        <w:gridCol w:w="3330"/>
        <w:gridCol w:w="2209"/>
      </w:tblGrid>
      <w:tr w:rsidR="00166514" w14:paraId="5E9702C6" w14:textId="77777777" w:rsidTr="00166514">
        <w:tc>
          <w:tcPr>
            <w:tcW w:w="8774" w:type="dxa"/>
            <w:gridSpan w:val="4"/>
          </w:tcPr>
          <w:p w14:paraId="664E22B9" w14:textId="26C9151E" w:rsidR="00166514" w:rsidRPr="003D1934" w:rsidRDefault="00166514" w:rsidP="00166514">
            <w:pPr>
              <w:spacing w:line="240" w:lineRule="auto"/>
              <w:jc w:val="center"/>
              <w:rPr>
                <w:rFonts w:ascii="Times New Roman" w:hAnsi="Times New Roman"/>
                <w:b/>
              </w:rPr>
            </w:pPr>
            <w:r w:rsidRPr="003D1934">
              <w:rPr>
                <w:rFonts w:ascii="Times New Roman" w:hAnsi="Times New Roman"/>
                <w:b/>
              </w:rPr>
              <w:t>Dumbek 7-Week Curricul</w:t>
            </w:r>
            <w:r w:rsidR="003D1934">
              <w:rPr>
                <w:rFonts w:ascii="Times New Roman" w:hAnsi="Times New Roman"/>
                <w:b/>
              </w:rPr>
              <w:t>um</w:t>
            </w:r>
          </w:p>
        </w:tc>
      </w:tr>
      <w:tr w:rsidR="00166514" w14:paraId="732A03FB" w14:textId="77777777" w:rsidTr="00166514">
        <w:tc>
          <w:tcPr>
            <w:tcW w:w="941" w:type="dxa"/>
          </w:tcPr>
          <w:p w14:paraId="62525186" w14:textId="77777777" w:rsidR="00166514" w:rsidRDefault="00166514" w:rsidP="00166514">
            <w:pPr>
              <w:spacing w:line="240" w:lineRule="auto"/>
              <w:jc w:val="center"/>
              <w:rPr>
                <w:rFonts w:ascii="Times New Roman" w:hAnsi="Times New Roman"/>
              </w:rPr>
            </w:pPr>
            <w:r>
              <w:rPr>
                <w:rFonts w:ascii="Times New Roman" w:hAnsi="Times New Roman"/>
              </w:rPr>
              <w:t>Week #</w:t>
            </w:r>
          </w:p>
        </w:tc>
        <w:tc>
          <w:tcPr>
            <w:tcW w:w="2294" w:type="dxa"/>
          </w:tcPr>
          <w:p w14:paraId="0B0E7B97" w14:textId="77777777" w:rsidR="00166514" w:rsidRDefault="00166514" w:rsidP="00166514">
            <w:pPr>
              <w:spacing w:line="240" w:lineRule="auto"/>
              <w:jc w:val="center"/>
              <w:rPr>
                <w:rFonts w:ascii="Times New Roman" w:hAnsi="Times New Roman"/>
              </w:rPr>
            </w:pPr>
            <w:r>
              <w:rPr>
                <w:rFonts w:ascii="Times New Roman" w:hAnsi="Times New Roman"/>
              </w:rPr>
              <w:t>Basic Strokes/Exercises</w:t>
            </w:r>
          </w:p>
        </w:tc>
        <w:tc>
          <w:tcPr>
            <w:tcW w:w="3330" w:type="dxa"/>
          </w:tcPr>
          <w:p w14:paraId="45A817A3" w14:textId="77777777" w:rsidR="00166514" w:rsidRDefault="00166514" w:rsidP="00166514">
            <w:pPr>
              <w:spacing w:line="240" w:lineRule="auto"/>
              <w:jc w:val="center"/>
              <w:rPr>
                <w:rFonts w:ascii="Times New Roman" w:hAnsi="Times New Roman"/>
              </w:rPr>
            </w:pPr>
            <w:r>
              <w:rPr>
                <w:rFonts w:ascii="Times New Roman" w:hAnsi="Times New Roman"/>
              </w:rPr>
              <w:t>Groove/Style</w:t>
            </w:r>
          </w:p>
        </w:tc>
        <w:tc>
          <w:tcPr>
            <w:tcW w:w="2209" w:type="dxa"/>
          </w:tcPr>
          <w:p w14:paraId="5C9FA281" w14:textId="77777777" w:rsidR="00166514" w:rsidRDefault="00166514" w:rsidP="00166514">
            <w:pPr>
              <w:spacing w:line="240" w:lineRule="auto"/>
              <w:jc w:val="center"/>
              <w:rPr>
                <w:rFonts w:ascii="Times New Roman" w:hAnsi="Times New Roman"/>
              </w:rPr>
            </w:pPr>
            <w:r>
              <w:rPr>
                <w:rFonts w:ascii="Times New Roman" w:hAnsi="Times New Roman"/>
              </w:rPr>
              <w:t>Play-along Track</w:t>
            </w:r>
          </w:p>
        </w:tc>
      </w:tr>
      <w:tr w:rsidR="00166514" w14:paraId="219E5085" w14:textId="77777777" w:rsidTr="00166514">
        <w:tc>
          <w:tcPr>
            <w:tcW w:w="941" w:type="dxa"/>
          </w:tcPr>
          <w:p w14:paraId="2DE79B36" w14:textId="77777777" w:rsidR="00166514" w:rsidRDefault="00166514" w:rsidP="00166514">
            <w:pPr>
              <w:spacing w:line="240" w:lineRule="auto"/>
              <w:jc w:val="center"/>
              <w:rPr>
                <w:rFonts w:ascii="Times New Roman" w:hAnsi="Times New Roman"/>
              </w:rPr>
            </w:pPr>
            <w:r>
              <w:rPr>
                <w:rFonts w:ascii="Times New Roman" w:hAnsi="Times New Roman"/>
              </w:rPr>
              <w:t>1</w:t>
            </w:r>
          </w:p>
        </w:tc>
        <w:tc>
          <w:tcPr>
            <w:tcW w:w="2294" w:type="dxa"/>
          </w:tcPr>
          <w:p w14:paraId="293A372B" w14:textId="77777777" w:rsidR="00166514" w:rsidRDefault="00166514" w:rsidP="00166514">
            <w:pPr>
              <w:spacing w:line="240" w:lineRule="auto"/>
              <w:jc w:val="center"/>
              <w:rPr>
                <w:rFonts w:ascii="Times New Roman" w:hAnsi="Times New Roman"/>
              </w:rPr>
            </w:pPr>
            <w:r>
              <w:rPr>
                <w:rFonts w:ascii="Times New Roman" w:hAnsi="Times New Roman"/>
              </w:rPr>
              <w:t>Dum Exercise</w:t>
            </w:r>
          </w:p>
          <w:p w14:paraId="39632A36" w14:textId="77777777" w:rsidR="00166514" w:rsidRDefault="00166514" w:rsidP="00166514">
            <w:pPr>
              <w:spacing w:line="240" w:lineRule="auto"/>
              <w:jc w:val="center"/>
              <w:rPr>
                <w:rFonts w:ascii="Times New Roman" w:hAnsi="Times New Roman"/>
              </w:rPr>
            </w:pPr>
            <w:r>
              <w:rPr>
                <w:rFonts w:ascii="Times New Roman" w:hAnsi="Times New Roman"/>
              </w:rPr>
              <w:t>Tek/Ka Exercise</w:t>
            </w:r>
          </w:p>
        </w:tc>
        <w:tc>
          <w:tcPr>
            <w:tcW w:w="3330" w:type="dxa"/>
          </w:tcPr>
          <w:p w14:paraId="2C573F4C" w14:textId="77777777" w:rsidR="00166514" w:rsidRDefault="00166514" w:rsidP="00166514">
            <w:pPr>
              <w:spacing w:line="240" w:lineRule="auto"/>
              <w:jc w:val="center"/>
              <w:rPr>
                <w:rFonts w:ascii="Times New Roman" w:hAnsi="Times New Roman"/>
              </w:rPr>
            </w:pPr>
            <w:r>
              <w:rPr>
                <w:rFonts w:ascii="Times New Roman" w:hAnsi="Times New Roman"/>
              </w:rPr>
              <w:t>Baladi</w:t>
            </w:r>
          </w:p>
          <w:p w14:paraId="2A240CBE" w14:textId="77777777" w:rsidR="00166514" w:rsidRDefault="00166514" w:rsidP="00166514">
            <w:pPr>
              <w:spacing w:line="240" w:lineRule="auto"/>
              <w:jc w:val="center"/>
              <w:rPr>
                <w:rFonts w:ascii="Times New Roman" w:hAnsi="Times New Roman"/>
              </w:rPr>
            </w:pPr>
            <w:r>
              <w:rPr>
                <w:rFonts w:ascii="Times New Roman" w:hAnsi="Times New Roman"/>
              </w:rPr>
              <w:t>Maksum</w:t>
            </w:r>
          </w:p>
        </w:tc>
        <w:tc>
          <w:tcPr>
            <w:tcW w:w="2209" w:type="dxa"/>
          </w:tcPr>
          <w:p w14:paraId="4409AF76" w14:textId="77777777" w:rsidR="00166514" w:rsidRDefault="00166514" w:rsidP="00166514">
            <w:pPr>
              <w:spacing w:line="240" w:lineRule="auto"/>
              <w:jc w:val="center"/>
              <w:rPr>
                <w:rFonts w:ascii="Times New Roman" w:hAnsi="Times New Roman"/>
              </w:rPr>
            </w:pPr>
            <w:r>
              <w:rPr>
                <w:rFonts w:ascii="Times New Roman" w:hAnsi="Times New Roman"/>
              </w:rPr>
              <w:t xml:space="preserve">“Balady Hillow” by Eddie Kochak </w:t>
            </w:r>
          </w:p>
          <w:p w14:paraId="429D24EC" w14:textId="77777777" w:rsidR="00166514" w:rsidRDefault="00166514" w:rsidP="00166514">
            <w:pPr>
              <w:spacing w:line="240" w:lineRule="auto"/>
              <w:jc w:val="center"/>
              <w:rPr>
                <w:rFonts w:ascii="Times New Roman" w:hAnsi="Times New Roman"/>
              </w:rPr>
            </w:pPr>
            <w:r>
              <w:rPr>
                <w:rFonts w:ascii="Times New Roman" w:hAnsi="Times New Roman"/>
              </w:rPr>
              <w:t>“Afrah Baladi” by Mostfa Sax</w:t>
            </w:r>
          </w:p>
        </w:tc>
      </w:tr>
      <w:tr w:rsidR="00166514" w14:paraId="23C95264" w14:textId="77777777" w:rsidTr="00166514">
        <w:tc>
          <w:tcPr>
            <w:tcW w:w="941" w:type="dxa"/>
          </w:tcPr>
          <w:p w14:paraId="5183CF8A" w14:textId="77777777" w:rsidR="00166514" w:rsidRDefault="00166514" w:rsidP="00166514">
            <w:pPr>
              <w:spacing w:line="240" w:lineRule="auto"/>
              <w:jc w:val="center"/>
              <w:rPr>
                <w:rFonts w:ascii="Times New Roman" w:hAnsi="Times New Roman"/>
              </w:rPr>
            </w:pPr>
            <w:r>
              <w:rPr>
                <w:rFonts w:ascii="Times New Roman" w:hAnsi="Times New Roman"/>
              </w:rPr>
              <w:t>2</w:t>
            </w:r>
          </w:p>
        </w:tc>
        <w:tc>
          <w:tcPr>
            <w:tcW w:w="2294" w:type="dxa"/>
          </w:tcPr>
          <w:p w14:paraId="48BDB713" w14:textId="77777777" w:rsidR="00166514" w:rsidRDefault="00166514" w:rsidP="00166514">
            <w:pPr>
              <w:spacing w:line="240" w:lineRule="auto"/>
              <w:jc w:val="center"/>
              <w:rPr>
                <w:rFonts w:ascii="Times New Roman" w:hAnsi="Times New Roman"/>
              </w:rPr>
            </w:pPr>
            <w:r>
              <w:rPr>
                <w:rFonts w:ascii="Times New Roman" w:hAnsi="Times New Roman"/>
              </w:rPr>
              <w:t>See Week 1</w:t>
            </w:r>
          </w:p>
          <w:p w14:paraId="31253ADB" w14:textId="77777777" w:rsidR="00166514" w:rsidRDefault="00166514" w:rsidP="00166514">
            <w:pPr>
              <w:spacing w:line="240" w:lineRule="auto"/>
              <w:jc w:val="center"/>
              <w:rPr>
                <w:rFonts w:ascii="Times New Roman" w:hAnsi="Times New Roman"/>
              </w:rPr>
            </w:pPr>
            <w:r>
              <w:rPr>
                <w:rFonts w:ascii="Times New Roman" w:hAnsi="Times New Roman"/>
              </w:rPr>
              <w:t>Pa Exercise</w:t>
            </w:r>
          </w:p>
        </w:tc>
        <w:tc>
          <w:tcPr>
            <w:tcW w:w="3330" w:type="dxa"/>
          </w:tcPr>
          <w:p w14:paraId="7C4FAD0F" w14:textId="77777777" w:rsidR="00166514" w:rsidRDefault="00166514" w:rsidP="00166514">
            <w:pPr>
              <w:spacing w:line="240" w:lineRule="auto"/>
              <w:jc w:val="center"/>
              <w:rPr>
                <w:rFonts w:ascii="Times New Roman" w:hAnsi="Times New Roman"/>
              </w:rPr>
            </w:pPr>
            <w:r>
              <w:rPr>
                <w:rFonts w:ascii="Times New Roman" w:hAnsi="Times New Roman"/>
              </w:rPr>
              <w:t>Baladi Variations</w:t>
            </w:r>
          </w:p>
          <w:p w14:paraId="17AF1FEC" w14:textId="77777777" w:rsidR="00166514" w:rsidRDefault="00166514" w:rsidP="00166514">
            <w:pPr>
              <w:spacing w:line="240" w:lineRule="auto"/>
              <w:jc w:val="center"/>
              <w:rPr>
                <w:rFonts w:ascii="Times New Roman" w:hAnsi="Times New Roman"/>
              </w:rPr>
            </w:pPr>
            <w:r>
              <w:rPr>
                <w:rFonts w:ascii="Times New Roman" w:hAnsi="Times New Roman"/>
              </w:rPr>
              <w:t>Maksum Variations</w:t>
            </w:r>
          </w:p>
        </w:tc>
        <w:tc>
          <w:tcPr>
            <w:tcW w:w="2209" w:type="dxa"/>
          </w:tcPr>
          <w:p w14:paraId="346863CC" w14:textId="77777777" w:rsidR="00166514" w:rsidRDefault="00166514" w:rsidP="00166514">
            <w:pPr>
              <w:spacing w:line="240" w:lineRule="auto"/>
              <w:jc w:val="center"/>
              <w:rPr>
                <w:rFonts w:ascii="Times New Roman" w:hAnsi="Times New Roman"/>
              </w:rPr>
            </w:pPr>
            <w:r>
              <w:rPr>
                <w:rFonts w:ascii="Times New Roman" w:hAnsi="Times New Roman"/>
              </w:rPr>
              <w:t>See Week 1</w:t>
            </w:r>
          </w:p>
        </w:tc>
      </w:tr>
      <w:tr w:rsidR="00166514" w14:paraId="3064CD80" w14:textId="77777777" w:rsidTr="00166514">
        <w:tc>
          <w:tcPr>
            <w:tcW w:w="941" w:type="dxa"/>
          </w:tcPr>
          <w:p w14:paraId="7D6A9287" w14:textId="77777777" w:rsidR="00166514" w:rsidRDefault="00166514" w:rsidP="00166514">
            <w:pPr>
              <w:spacing w:line="240" w:lineRule="auto"/>
              <w:jc w:val="center"/>
              <w:rPr>
                <w:rFonts w:ascii="Times New Roman" w:hAnsi="Times New Roman"/>
              </w:rPr>
            </w:pPr>
            <w:r>
              <w:rPr>
                <w:rFonts w:ascii="Times New Roman" w:hAnsi="Times New Roman"/>
              </w:rPr>
              <w:t>3</w:t>
            </w:r>
          </w:p>
        </w:tc>
        <w:tc>
          <w:tcPr>
            <w:tcW w:w="2294" w:type="dxa"/>
          </w:tcPr>
          <w:p w14:paraId="7C843AD4" w14:textId="77777777" w:rsidR="00166514" w:rsidRDefault="00166514" w:rsidP="00166514">
            <w:pPr>
              <w:spacing w:line="240" w:lineRule="auto"/>
              <w:jc w:val="center"/>
              <w:rPr>
                <w:rFonts w:ascii="Times New Roman" w:hAnsi="Times New Roman"/>
              </w:rPr>
            </w:pPr>
            <w:r>
              <w:rPr>
                <w:rFonts w:ascii="Times New Roman" w:hAnsi="Times New Roman"/>
              </w:rPr>
              <w:t>Closed Slap Exercise</w:t>
            </w:r>
          </w:p>
          <w:p w14:paraId="77D1C588" w14:textId="77777777" w:rsidR="00166514" w:rsidRDefault="00166514" w:rsidP="00166514">
            <w:pPr>
              <w:spacing w:line="240" w:lineRule="auto"/>
              <w:jc w:val="center"/>
              <w:rPr>
                <w:rFonts w:ascii="Times New Roman" w:hAnsi="Times New Roman"/>
              </w:rPr>
            </w:pPr>
            <w:r>
              <w:rPr>
                <w:rFonts w:ascii="Times New Roman" w:hAnsi="Times New Roman"/>
              </w:rPr>
              <w:t>Pop Exercise</w:t>
            </w:r>
          </w:p>
        </w:tc>
        <w:tc>
          <w:tcPr>
            <w:tcW w:w="3330" w:type="dxa"/>
          </w:tcPr>
          <w:p w14:paraId="4593EF9D" w14:textId="77777777" w:rsidR="00166514" w:rsidRDefault="00166514" w:rsidP="00166514">
            <w:pPr>
              <w:spacing w:line="240" w:lineRule="auto"/>
              <w:jc w:val="center"/>
              <w:rPr>
                <w:rFonts w:ascii="Times New Roman" w:hAnsi="Times New Roman"/>
              </w:rPr>
            </w:pPr>
            <w:r>
              <w:rPr>
                <w:rFonts w:ascii="Times New Roman" w:hAnsi="Times New Roman"/>
              </w:rPr>
              <w:t>Baladi Variations</w:t>
            </w:r>
          </w:p>
          <w:p w14:paraId="575C2197" w14:textId="77777777" w:rsidR="00166514" w:rsidRDefault="00166514" w:rsidP="00166514">
            <w:pPr>
              <w:spacing w:line="240" w:lineRule="auto"/>
              <w:jc w:val="center"/>
              <w:rPr>
                <w:rFonts w:ascii="Times New Roman" w:hAnsi="Times New Roman"/>
              </w:rPr>
            </w:pPr>
            <w:r>
              <w:rPr>
                <w:rFonts w:ascii="Times New Roman" w:hAnsi="Times New Roman"/>
              </w:rPr>
              <w:t>Maksum Variations</w:t>
            </w:r>
          </w:p>
        </w:tc>
        <w:tc>
          <w:tcPr>
            <w:tcW w:w="2209" w:type="dxa"/>
          </w:tcPr>
          <w:p w14:paraId="0481899B" w14:textId="77777777" w:rsidR="00166514" w:rsidRDefault="00166514" w:rsidP="00166514">
            <w:pPr>
              <w:spacing w:line="240" w:lineRule="auto"/>
              <w:jc w:val="center"/>
              <w:rPr>
                <w:rFonts w:ascii="Times New Roman" w:hAnsi="Times New Roman"/>
              </w:rPr>
            </w:pPr>
            <w:r>
              <w:rPr>
                <w:rFonts w:ascii="Times New Roman" w:hAnsi="Times New Roman"/>
              </w:rPr>
              <w:t>“Ijdid Baladi” by Iasir Hasson</w:t>
            </w:r>
          </w:p>
          <w:p w14:paraId="7888BA6D" w14:textId="77777777" w:rsidR="00166514" w:rsidRDefault="00166514" w:rsidP="00166514">
            <w:pPr>
              <w:spacing w:line="240" w:lineRule="auto"/>
              <w:jc w:val="center"/>
              <w:rPr>
                <w:rFonts w:ascii="Times New Roman" w:hAnsi="Times New Roman"/>
              </w:rPr>
            </w:pPr>
            <w:r>
              <w:rPr>
                <w:rFonts w:ascii="Times New Roman" w:hAnsi="Times New Roman"/>
              </w:rPr>
              <w:t>“Ya Msaharni” by The Upper Egypt Ensemble</w:t>
            </w:r>
          </w:p>
        </w:tc>
      </w:tr>
      <w:tr w:rsidR="00166514" w14:paraId="1B215DA2" w14:textId="77777777" w:rsidTr="00166514">
        <w:tc>
          <w:tcPr>
            <w:tcW w:w="941" w:type="dxa"/>
          </w:tcPr>
          <w:p w14:paraId="262C828A" w14:textId="77777777" w:rsidR="00166514" w:rsidRDefault="00166514" w:rsidP="00166514">
            <w:pPr>
              <w:spacing w:line="240" w:lineRule="auto"/>
              <w:jc w:val="center"/>
              <w:rPr>
                <w:rFonts w:ascii="Times New Roman" w:hAnsi="Times New Roman"/>
              </w:rPr>
            </w:pPr>
            <w:r>
              <w:rPr>
                <w:rFonts w:ascii="Times New Roman" w:hAnsi="Times New Roman"/>
              </w:rPr>
              <w:lastRenderedPageBreak/>
              <w:t>4</w:t>
            </w:r>
          </w:p>
        </w:tc>
        <w:tc>
          <w:tcPr>
            <w:tcW w:w="2294" w:type="dxa"/>
          </w:tcPr>
          <w:p w14:paraId="1498B636" w14:textId="77777777" w:rsidR="00166514" w:rsidRDefault="00166514" w:rsidP="00166514">
            <w:pPr>
              <w:spacing w:line="240" w:lineRule="auto"/>
              <w:jc w:val="center"/>
              <w:rPr>
                <w:rFonts w:ascii="Times New Roman" w:hAnsi="Times New Roman"/>
              </w:rPr>
            </w:pPr>
            <w:r>
              <w:rPr>
                <w:rFonts w:ascii="Times New Roman" w:hAnsi="Times New Roman"/>
              </w:rPr>
              <w:t>One-Hand Finger Roll Exercise</w:t>
            </w:r>
          </w:p>
        </w:tc>
        <w:tc>
          <w:tcPr>
            <w:tcW w:w="3330" w:type="dxa"/>
          </w:tcPr>
          <w:p w14:paraId="4192F36F" w14:textId="77777777" w:rsidR="00166514" w:rsidRDefault="00166514" w:rsidP="00166514">
            <w:pPr>
              <w:spacing w:line="240" w:lineRule="auto"/>
              <w:jc w:val="center"/>
              <w:rPr>
                <w:rFonts w:ascii="Times New Roman" w:hAnsi="Times New Roman"/>
              </w:rPr>
            </w:pPr>
            <w:r>
              <w:rPr>
                <w:rFonts w:ascii="Times New Roman" w:hAnsi="Times New Roman"/>
              </w:rPr>
              <w:t>Masmoudi</w:t>
            </w:r>
          </w:p>
        </w:tc>
        <w:tc>
          <w:tcPr>
            <w:tcW w:w="2209" w:type="dxa"/>
          </w:tcPr>
          <w:p w14:paraId="3D91BD8B" w14:textId="77777777" w:rsidR="00166514" w:rsidRDefault="00166514" w:rsidP="00166514">
            <w:pPr>
              <w:spacing w:line="240" w:lineRule="auto"/>
              <w:jc w:val="center"/>
              <w:rPr>
                <w:rFonts w:ascii="Times New Roman" w:hAnsi="Times New Roman"/>
              </w:rPr>
            </w:pPr>
            <w:r>
              <w:rPr>
                <w:rFonts w:ascii="Times New Roman" w:hAnsi="Times New Roman"/>
              </w:rPr>
              <w:t>“Through the Ank” by Phil Thornton</w:t>
            </w:r>
          </w:p>
        </w:tc>
      </w:tr>
      <w:tr w:rsidR="00166514" w14:paraId="6B5EEBC3" w14:textId="77777777" w:rsidTr="00166514">
        <w:tc>
          <w:tcPr>
            <w:tcW w:w="941" w:type="dxa"/>
          </w:tcPr>
          <w:p w14:paraId="6A11C50C" w14:textId="77777777" w:rsidR="00166514" w:rsidRDefault="00166514" w:rsidP="00166514">
            <w:pPr>
              <w:spacing w:line="240" w:lineRule="auto"/>
              <w:jc w:val="center"/>
              <w:rPr>
                <w:rFonts w:ascii="Times New Roman" w:hAnsi="Times New Roman"/>
              </w:rPr>
            </w:pPr>
            <w:r>
              <w:rPr>
                <w:rFonts w:ascii="Times New Roman" w:hAnsi="Times New Roman"/>
              </w:rPr>
              <w:t>5</w:t>
            </w:r>
          </w:p>
        </w:tc>
        <w:tc>
          <w:tcPr>
            <w:tcW w:w="2294" w:type="dxa"/>
          </w:tcPr>
          <w:p w14:paraId="46C15C36" w14:textId="77777777" w:rsidR="00166514" w:rsidRDefault="00166514" w:rsidP="00166514">
            <w:pPr>
              <w:spacing w:line="240" w:lineRule="auto"/>
              <w:jc w:val="center"/>
              <w:rPr>
                <w:rFonts w:ascii="Times New Roman" w:hAnsi="Times New Roman"/>
              </w:rPr>
            </w:pPr>
            <w:r>
              <w:rPr>
                <w:rFonts w:ascii="Times New Roman" w:hAnsi="Times New Roman"/>
              </w:rPr>
              <w:t>Two-Hand Finger Roll Exercise</w:t>
            </w:r>
          </w:p>
        </w:tc>
        <w:tc>
          <w:tcPr>
            <w:tcW w:w="3330" w:type="dxa"/>
          </w:tcPr>
          <w:p w14:paraId="02FB7151" w14:textId="77777777" w:rsidR="00166514" w:rsidRDefault="00166514" w:rsidP="00166514">
            <w:pPr>
              <w:spacing w:line="240" w:lineRule="auto"/>
              <w:jc w:val="center"/>
              <w:rPr>
                <w:rFonts w:ascii="Times New Roman" w:hAnsi="Times New Roman"/>
              </w:rPr>
            </w:pPr>
            <w:r>
              <w:rPr>
                <w:rFonts w:ascii="Times New Roman" w:hAnsi="Times New Roman"/>
              </w:rPr>
              <w:t>Masmoudi Variations</w:t>
            </w:r>
          </w:p>
        </w:tc>
        <w:tc>
          <w:tcPr>
            <w:tcW w:w="2209" w:type="dxa"/>
          </w:tcPr>
          <w:p w14:paraId="0336E0E9" w14:textId="77777777" w:rsidR="00166514" w:rsidRDefault="00166514" w:rsidP="00166514">
            <w:pPr>
              <w:spacing w:line="240" w:lineRule="auto"/>
              <w:jc w:val="center"/>
              <w:rPr>
                <w:rFonts w:ascii="Times New Roman" w:hAnsi="Times New Roman"/>
              </w:rPr>
            </w:pPr>
            <w:r>
              <w:rPr>
                <w:rFonts w:ascii="Times New Roman" w:hAnsi="Times New Roman"/>
              </w:rPr>
              <w:t>See Week 4</w:t>
            </w:r>
          </w:p>
        </w:tc>
      </w:tr>
      <w:tr w:rsidR="00166514" w14:paraId="65983D8E" w14:textId="77777777" w:rsidTr="00166514">
        <w:tc>
          <w:tcPr>
            <w:tcW w:w="941" w:type="dxa"/>
          </w:tcPr>
          <w:p w14:paraId="3387939E" w14:textId="77777777" w:rsidR="00166514" w:rsidRDefault="00166514" w:rsidP="00166514">
            <w:pPr>
              <w:spacing w:line="240" w:lineRule="auto"/>
              <w:jc w:val="center"/>
              <w:rPr>
                <w:rFonts w:ascii="Times New Roman" w:hAnsi="Times New Roman"/>
              </w:rPr>
            </w:pPr>
            <w:r>
              <w:rPr>
                <w:rFonts w:ascii="Times New Roman" w:hAnsi="Times New Roman"/>
              </w:rPr>
              <w:t>6</w:t>
            </w:r>
          </w:p>
        </w:tc>
        <w:tc>
          <w:tcPr>
            <w:tcW w:w="2294" w:type="dxa"/>
          </w:tcPr>
          <w:p w14:paraId="7336E970" w14:textId="77777777" w:rsidR="00166514" w:rsidRDefault="00166514" w:rsidP="00166514">
            <w:pPr>
              <w:spacing w:line="240" w:lineRule="auto"/>
              <w:jc w:val="center"/>
              <w:rPr>
                <w:rFonts w:ascii="Times New Roman" w:hAnsi="Times New Roman"/>
              </w:rPr>
            </w:pPr>
            <w:r>
              <w:rPr>
                <w:rFonts w:ascii="Times New Roman" w:hAnsi="Times New Roman"/>
              </w:rPr>
              <w:t>See Week 5</w:t>
            </w:r>
          </w:p>
        </w:tc>
        <w:tc>
          <w:tcPr>
            <w:tcW w:w="3330" w:type="dxa"/>
          </w:tcPr>
          <w:p w14:paraId="1CA6741D" w14:textId="77777777" w:rsidR="00166514" w:rsidRDefault="00166514" w:rsidP="00166514">
            <w:pPr>
              <w:spacing w:line="240" w:lineRule="auto"/>
              <w:jc w:val="center"/>
              <w:rPr>
                <w:rFonts w:ascii="Times New Roman" w:hAnsi="Times New Roman"/>
              </w:rPr>
            </w:pPr>
            <w:r>
              <w:rPr>
                <w:rFonts w:ascii="Times New Roman" w:hAnsi="Times New Roman"/>
              </w:rPr>
              <w:t>Solo</w:t>
            </w:r>
          </w:p>
        </w:tc>
        <w:tc>
          <w:tcPr>
            <w:tcW w:w="2209" w:type="dxa"/>
          </w:tcPr>
          <w:p w14:paraId="38C12AEB" w14:textId="77777777" w:rsidR="00166514" w:rsidRDefault="00166514" w:rsidP="00166514">
            <w:pPr>
              <w:spacing w:line="240" w:lineRule="auto"/>
              <w:jc w:val="center"/>
              <w:rPr>
                <w:rFonts w:ascii="Times New Roman" w:hAnsi="Times New Roman"/>
              </w:rPr>
            </w:pPr>
            <w:r>
              <w:rPr>
                <w:rFonts w:ascii="Times New Roman" w:hAnsi="Times New Roman"/>
              </w:rPr>
              <w:t>n/a</w:t>
            </w:r>
          </w:p>
        </w:tc>
      </w:tr>
      <w:tr w:rsidR="00166514" w14:paraId="3E39A7B4" w14:textId="77777777" w:rsidTr="00166514">
        <w:tc>
          <w:tcPr>
            <w:tcW w:w="941" w:type="dxa"/>
          </w:tcPr>
          <w:p w14:paraId="1C7E55AB" w14:textId="77777777" w:rsidR="00166514" w:rsidRDefault="00166514" w:rsidP="00166514">
            <w:pPr>
              <w:spacing w:line="240" w:lineRule="auto"/>
              <w:jc w:val="center"/>
              <w:rPr>
                <w:rFonts w:ascii="Times New Roman" w:hAnsi="Times New Roman"/>
              </w:rPr>
            </w:pPr>
            <w:r>
              <w:rPr>
                <w:rFonts w:ascii="Times New Roman" w:hAnsi="Times New Roman"/>
              </w:rPr>
              <w:t>7</w:t>
            </w:r>
          </w:p>
        </w:tc>
        <w:tc>
          <w:tcPr>
            <w:tcW w:w="2294" w:type="dxa"/>
          </w:tcPr>
          <w:p w14:paraId="35A935DF" w14:textId="77777777" w:rsidR="00166514" w:rsidRDefault="00166514" w:rsidP="00166514">
            <w:pPr>
              <w:spacing w:line="240" w:lineRule="auto"/>
              <w:jc w:val="center"/>
              <w:rPr>
                <w:rFonts w:ascii="Times New Roman" w:hAnsi="Times New Roman"/>
              </w:rPr>
            </w:pPr>
            <w:r>
              <w:rPr>
                <w:rFonts w:ascii="Times New Roman" w:hAnsi="Times New Roman"/>
              </w:rPr>
              <w:t>n/a</w:t>
            </w:r>
          </w:p>
        </w:tc>
        <w:tc>
          <w:tcPr>
            <w:tcW w:w="3330" w:type="dxa"/>
          </w:tcPr>
          <w:p w14:paraId="3784810E" w14:textId="77777777" w:rsidR="00166514" w:rsidRDefault="00166514" w:rsidP="00166514">
            <w:pPr>
              <w:spacing w:line="240" w:lineRule="auto"/>
              <w:jc w:val="center"/>
              <w:rPr>
                <w:rFonts w:ascii="Times New Roman" w:hAnsi="Times New Roman"/>
              </w:rPr>
            </w:pPr>
            <w:r>
              <w:rPr>
                <w:rFonts w:ascii="Times New Roman" w:hAnsi="Times New Roman"/>
              </w:rPr>
              <w:t>Solo</w:t>
            </w:r>
          </w:p>
          <w:p w14:paraId="7157D624" w14:textId="77777777" w:rsidR="00166514" w:rsidRDefault="00166514" w:rsidP="00166514">
            <w:pPr>
              <w:spacing w:line="240" w:lineRule="auto"/>
              <w:jc w:val="center"/>
              <w:rPr>
                <w:rFonts w:ascii="Times New Roman" w:hAnsi="Times New Roman"/>
              </w:rPr>
            </w:pPr>
            <w:r>
              <w:rPr>
                <w:rFonts w:ascii="Times New Roman" w:hAnsi="Times New Roman"/>
              </w:rPr>
              <w:t>Masmoudi for Dumbek</w:t>
            </w:r>
          </w:p>
          <w:p w14:paraId="51BF1E09" w14:textId="77777777" w:rsidR="00166514" w:rsidRDefault="00166514" w:rsidP="00166514">
            <w:pPr>
              <w:spacing w:line="240" w:lineRule="auto"/>
              <w:jc w:val="center"/>
              <w:rPr>
                <w:rFonts w:ascii="Times New Roman" w:hAnsi="Times New Roman"/>
              </w:rPr>
            </w:pPr>
            <w:r>
              <w:rPr>
                <w:rFonts w:ascii="Times New Roman" w:hAnsi="Times New Roman"/>
              </w:rPr>
              <w:t>Baladi for Riq</w:t>
            </w:r>
          </w:p>
        </w:tc>
        <w:tc>
          <w:tcPr>
            <w:tcW w:w="2209" w:type="dxa"/>
          </w:tcPr>
          <w:p w14:paraId="2BF01BF5" w14:textId="77777777" w:rsidR="00166514" w:rsidRDefault="00166514" w:rsidP="00166514">
            <w:pPr>
              <w:spacing w:line="240" w:lineRule="auto"/>
              <w:jc w:val="center"/>
              <w:rPr>
                <w:rFonts w:ascii="Times New Roman" w:hAnsi="Times New Roman"/>
              </w:rPr>
            </w:pPr>
            <w:r>
              <w:rPr>
                <w:rFonts w:ascii="Times New Roman" w:hAnsi="Times New Roman"/>
              </w:rPr>
              <w:t>“Through the Ank” by Phil Thornton and Hossam Ramzy</w:t>
            </w:r>
          </w:p>
          <w:p w14:paraId="356D53EE" w14:textId="77777777" w:rsidR="00166514" w:rsidRDefault="00166514" w:rsidP="00166514">
            <w:pPr>
              <w:spacing w:line="240" w:lineRule="auto"/>
              <w:jc w:val="center"/>
              <w:rPr>
                <w:rFonts w:ascii="Times New Roman" w:hAnsi="Times New Roman"/>
              </w:rPr>
            </w:pPr>
            <w:r>
              <w:rPr>
                <w:rFonts w:ascii="Times New Roman" w:hAnsi="Times New Roman"/>
              </w:rPr>
              <w:t>“Balady Hillow” by Eddie Kochak</w:t>
            </w:r>
          </w:p>
        </w:tc>
      </w:tr>
    </w:tbl>
    <w:p w14:paraId="32F7B148" w14:textId="2524D76E" w:rsidR="00166514" w:rsidRDefault="00166514" w:rsidP="00942D2B">
      <w:pPr>
        <w:spacing w:line="240" w:lineRule="auto"/>
        <w:jc w:val="center"/>
        <w:rPr>
          <w:rFonts w:ascii="Times New Roman" w:hAnsi="Times New Roman"/>
        </w:rPr>
      </w:pPr>
    </w:p>
    <w:p w14:paraId="11696F74" w14:textId="77777777" w:rsidR="003D1934" w:rsidRDefault="003D1934" w:rsidP="00942D2B">
      <w:pPr>
        <w:spacing w:line="240" w:lineRule="auto"/>
        <w:jc w:val="center"/>
        <w:rPr>
          <w:rFonts w:ascii="Times New Roman" w:hAnsi="Times New Roman"/>
        </w:rPr>
      </w:pPr>
    </w:p>
    <w:tbl>
      <w:tblPr>
        <w:tblStyle w:val="TableGrid"/>
        <w:tblW w:w="0" w:type="auto"/>
        <w:tblLook w:val="04A0" w:firstRow="1" w:lastRow="0" w:firstColumn="1" w:lastColumn="0" w:noHBand="0" w:noVBand="1"/>
      </w:tblPr>
      <w:tblGrid>
        <w:gridCol w:w="941"/>
        <w:gridCol w:w="2294"/>
        <w:gridCol w:w="3330"/>
        <w:gridCol w:w="2209"/>
      </w:tblGrid>
      <w:tr w:rsidR="00166514" w14:paraId="666900A4" w14:textId="77777777" w:rsidTr="00166514">
        <w:tc>
          <w:tcPr>
            <w:tcW w:w="8774" w:type="dxa"/>
            <w:gridSpan w:val="4"/>
          </w:tcPr>
          <w:p w14:paraId="3106A15B" w14:textId="5ABBCAB0" w:rsidR="00166514" w:rsidRPr="003D1934" w:rsidRDefault="00166514" w:rsidP="00166514">
            <w:pPr>
              <w:spacing w:line="240" w:lineRule="auto"/>
              <w:jc w:val="center"/>
              <w:rPr>
                <w:rFonts w:ascii="Times New Roman" w:hAnsi="Times New Roman"/>
                <w:b/>
              </w:rPr>
            </w:pPr>
            <w:r w:rsidRPr="003D1934">
              <w:rPr>
                <w:rFonts w:ascii="Times New Roman" w:hAnsi="Times New Roman"/>
                <w:b/>
              </w:rPr>
              <w:t>Riq 7-Week Curricul</w:t>
            </w:r>
            <w:r w:rsidR="003D1934">
              <w:rPr>
                <w:rFonts w:ascii="Times New Roman" w:hAnsi="Times New Roman"/>
                <w:b/>
              </w:rPr>
              <w:t>um</w:t>
            </w:r>
          </w:p>
        </w:tc>
      </w:tr>
      <w:tr w:rsidR="00166514" w14:paraId="785D7C41" w14:textId="77777777" w:rsidTr="00166514">
        <w:tc>
          <w:tcPr>
            <w:tcW w:w="941" w:type="dxa"/>
          </w:tcPr>
          <w:p w14:paraId="654A7296" w14:textId="77777777" w:rsidR="00166514" w:rsidRDefault="00166514" w:rsidP="00166514">
            <w:pPr>
              <w:spacing w:line="240" w:lineRule="auto"/>
              <w:jc w:val="center"/>
              <w:rPr>
                <w:rFonts w:ascii="Times New Roman" w:hAnsi="Times New Roman"/>
              </w:rPr>
            </w:pPr>
            <w:r>
              <w:rPr>
                <w:rFonts w:ascii="Times New Roman" w:hAnsi="Times New Roman"/>
              </w:rPr>
              <w:t>Week #</w:t>
            </w:r>
          </w:p>
        </w:tc>
        <w:tc>
          <w:tcPr>
            <w:tcW w:w="2294" w:type="dxa"/>
          </w:tcPr>
          <w:p w14:paraId="741ACA9E" w14:textId="77777777" w:rsidR="00166514" w:rsidRDefault="00166514" w:rsidP="00166514">
            <w:pPr>
              <w:spacing w:line="240" w:lineRule="auto"/>
              <w:jc w:val="center"/>
              <w:rPr>
                <w:rFonts w:ascii="Times New Roman" w:hAnsi="Times New Roman"/>
              </w:rPr>
            </w:pPr>
            <w:r>
              <w:rPr>
                <w:rFonts w:ascii="Times New Roman" w:hAnsi="Times New Roman"/>
              </w:rPr>
              <w:t>Basic Strokes/Exercises</w:t>
            </w:r>
          </w:p>
        </w:tc>
        <w:tc>
          <w:tcPr>
            <w:tcW w:w="3330" w:type="dxa"/>
          </w:tcPr>
          <w:p w14:paraId="42DBFF57" w14:textId="77777777" w:rsidR="00166514" w:rsidRDefault="00166514" w:rsidP="00166514">
            <w:pPr>
              <w:spacing w:line="240" w:lineRule="auto"/>
              <w:jc w:val="center"/>
              <w:rPr>
                <w:rFonts w:ascii="Times New Roman" w:hAnsi="Times New Roman"/>
              </w:rPr>
            </w:pPr>
            <w:r>
              <w:rPr>
                <w:rFonts w:ascii="Times New Roman" w:hAnsi="Times New Roman"/>
              </w:rPr>
              <w:t>Groove/Style</w:t>
            </w:r>
          </w:p>
        </w:tc>
        <w:tc>
          <w:tcPr>
            <w:tcW w:w="2209" w:type="dxa"/>
          </w:tcPr>
          <w:p w14:paraId="0CDF94D6" w14:textId="77777777" w:rsidR="00166514" w:rsidRDefault="00166514" w:rsidP="00166514">
            <w:pPr>
              <w:spacing w:line="240" w:lineRule="auto"/>
              <w:jc w:val="center"/>
              <w:rPr>
                <w:rFonts w:ascii="Times New Roman" w:hAnsi="Times New Roman"/>
              </w:rPr>
            </w:pPr>
            <w:r>
              <w:rPr>
                <w:rFonts w:ascii="Times New Roman" w:hAnsi="Times New Roman"/>
              </w:rPr>
              <w:t>Play-along Track</w:t>
            </w:r>
          </w:p>
        </w:tc>
      </w:tr>
      <w:tr w:rsidR="00166514" w14:paraId="69F7998D" w14:textId="77777777" w:rsidTr="00166514">
        <w:tc>
          <w:tcPr>
            <w:tcW w:w="941" w:type="dxa"/>
          </w:tcPr>
          <w:p w14:paraId="3574B164" w14:textId="77777777" w:rsidR="00166514" w:rsidRDefault="00166514" w:rsidP="00166514">
            <w:pPr>
              <w:spacing w:line="240" w:lineRule="auto"/>
              <w:jc w:val="center"/>
              <w:rPr>
                <w:rFonts w:ascii="Times New Roman" w:hAnsi="Times New Roman"/>
              </w:rPr>
            </w:pPr>
            <w:r>
              <w:rPr>
                <w:rFonts w:ascii="Times New Roman" w:hAnsi="Times New Roman"/>
              </w:rPr>
              <w:t>1</w:t>
            </w:r>
          </w:p>
        </w:tc>
        <w:tc>
          <w:tcPr>
            <w:tcW w:w="2294" w:type="dxa"/>
          </w:tcPr>
          <w:p w14:paraId="58C612D5" w14:textId="77777777" w:rsidR="00166514" w:rsidRDefault="00166514" w:rsidP="00166514">
            <w:pPr>
              <w:spacing w:line="240" w:lineRule="auto"/>
              <w:jc w:val="center"/>
              <w:rPr>
                <w:rFonts w:ascii="Times New Roman" w:hAnsi="Times New Roman"/>
              </w:rPr>
            </w:pPr>
            <w:r>
              <w:rPr>
                <w:rFonts w:ascii="Times New Roman" w:hAnsi="Times New Roman"/>
              </w:rPr>
              <w:t>Dum Exercise</w:t>
            </w:r>
          </w:p>
          <w:p w14:paraId="41CD567C" w14:textId="77777777" w:rsidR="00166514" w:rsidRDefault="00166514" w:rsidP="00166514">
            <w:pPr>
              <w:spacing w:line="240" w:lineRule="auto"/>
              <w:jc w:val="center"/>
              <w:rPr>
                <w:rFonts w:ascii="Times New Roman" w:hAnsi="Times New Roman"/>
              </w:rPr>
            </w:pPr>
            <w:r>
              <w:rPr>
                <w:rFonts w:ascii="Times New Roman" w:hAnsi="Times New Roman"/>
              </w:rPr>
              <w:t>Tek/Ka Exercise</w:t>
            </w:r>
          </w:p>
        </w:tc>
        <w:tc>
          <w:tcPr>
            <w:tcW w:w="3330" w:type="dxa"/>
          </w:tcPr>
          <w:p w14:paraId="7D7BBC78" w14:textId="77777777" w:rsidR="00166514" w:rsidRDefault="00166514" w:rsidP="00166514">
            <w:pPr>
              <w:spacing w:line="240" w:lineRule="auto"/>
              <w:jc w:val="center"/>
              <w:rPr>
                <w:rFonts w:ascii="Times New Roman" w:hAnsi="Times New Roman"/>
              </w:rPr>
            </w:pPr>
            <w:r>
              <w:rPr>
                <w:rFonts w:ascii="Times New Roman" w:hAnsi="Times New Roman"/>
              </w:rPr>
              <w:t>Baladi</w:t>
            </w:r>
          </w:p>
          <w:p w14:paraId="0EFA373E" w14:textId="77777777" w:rsidR="00166514" w:rsidRDefault="00166514" w:rsidP="00166514">
            <w:pPr>
              <w:spacing w:line="240" w:lineRule="auto"/>
              <w:jc w:val="center"/>
              <w:rPr>
                <w:rFonts w:ascii="Times New Roman" w:hAnsi="Times New Roman"/>
              </w:rPr>
            </w:pPr>
            <w:r>
              <w:rPr>
                <w:rFonts w:ascii="Times New Roman" w:hAnsi="Times New Roman"/>
              </w:rPr>
              <w:t>Maksum</w:t>
            </w:r>
          </w:p>
        </w:tc>
        <w:tc>
          <w:tcPr>
            <w:tcW w:w="2209" w:type="dxa"/>
          </w:tcPr>
          <w:p w14:paraId="3025EB83" w14:textId="77777777" w:rsidR="00166514" w:rsidRDefault="00166514" w:rsidP="00166514">
            <w:pPr>
              <w:spacing w:line="240" w:lineRule="auto"/>
              <w:jc w:val="center"/>
              <w:rPr>
                <w:rFonts w:ascii="Times New Roman" w:hAnsi="Times New Roman"/>
              </w:rPr>
            </w:pPr>
            <w:r>
              <w:rPr>
                <w:rFonts w:ascii="Times New Roman" w:hAnsi="Times New Roman"/>
              </w:rPr>
              <w:t xml:space="preserve">“Balady Hillow” by Eddie Kochak </w:t>
            </w:r>
          </w:p>
          <w:p w14:paraId="39C8DDF4" w14:textId="77777777" w:rsidR="00166514" w:rsidRDefault="00166514" w:rsidP="00166514">
            <w:pPr>
              <w:spacing w:line="240" w:lineRule="auto"/>
              <w:jc w:val="center"/>
              <w:rPr>
                <w:rFonts w:ascii="Times New Roman" w:hAnsi="Times New Roman"/>
              </w:rPr>
            </w:pPr>
            <w:r>
              <w:rPr>
                <w:rFonts w:ascii="Times New Roman" w:hAnsi="Times New Roman"/>
              </w:rPr>
              <w:t>“Afrah Baladi” by Mostfa Sax</w:t>
            </w:r>
          </w:p>
        </w:tc>
      </w:tr>
      <w:tr w:rsidR="00166514" w14:paraId="78F52419" w14:textId="77777777" w:rsidTr="00166514">
        <w:tc>
          <w:tcPr>
            <w:tcW w:w="941" w:type="dxa"/>
          </w:tcPr>
          <w:p w14:paraId="5ACAB41A" w14:textId="77777777" w:rsidR="00166514" w:rsidRDefault="00166514" w:rsidP="00166514">
            <w:pPr>
              <w:spacing w:line="240" w:lineRule="auto"/>
              <w:jc w:val="center"/>
              <w:rPr>
                <w:rFonts w:ascii="Times New Roman" w:hAnsi="Times New Roman"/>
              </w:rPr>
            </w:pPr>
            <w:r>
              <w:rPr>
                <w:rFonts w:ascii="Times New Roman" w:hAnsi="Times New Roman"/>
              </w:rPr>
              <w:t>2</w:t>
            </w:r>
          </w:p>
        </w:tc>
        <w:tc>
          <w:tcPr>
            <w:tcW w:w="2294" w:type="dxa"/>
          </w:tcPr>
          <w:p w14:paraId="2D6C2948" w14:textId="77777777" w:rsidR="00166514" w:rsidRDefault="00166514" w:rsidP="00166514">
            <w:pPr>
              <w:spacing w:line="240" w:lineRule="auto"/>
              <w:jc w:val="center"/>
              <w:rPr>
                <w:rFonts w:ascii="Times New Roman" w:hAnsi="Times New Roman"/>
              </w:rPr>
            </w:pPr>
            <w:r>
              <w:rPr>
                <w:rFonts w:ascii="Times New Roman" w:hAnsi="Times New Roman"/>
              </w:rPr>
              <w:t>See Week 1</w:t>
            </w:r>
          </w:p>
          <w:p w14:paraId="29786ED9" w14:textId="77777777" w:rsidR="00166514" w:rsidRDefault="00166514" w:rsidP="00166514">
            <w:pPr>
              <w:spacing w:line="240" w:lineRule="auto"/>
              <w:jc w:val="center"/>
              <w:rPr>
                <w:rFonts w:ascii="Times New Roman" w:hAnsi="Times New Roman"/>
              </w:rPr>
            </w:pPr>
            <w:r>
              <w:rPr>
                <w:rFonts w:ascii="Times New Roman" w:hAnsi="Times New Roman"/>
              </w:rPr>
              <w:t>Pa Exercise</w:t>
            </w:r>
          </w:p>
        </w:tc>
        <w:tc>
          <w:tcPr>
            <w:tcW w:w="3330" w:type="dxa"/>
          </w:tcPr>
          <w:p w14:paraId="0C413D72" w14:textId="77777777" w:rsidR="00166514" w:rsidRDefault="00166514" w:rsidP="00166514">
            <w:pPr>
              <w:spacing w:line="240" w:lineRule="auto"/>
              <w:jc w:val="center"/>
              <w:rPr>
                <w:rFonts w:ascii="Times New Roman" w:hAnsi="Times New Roman"/>
              </w:rPr>
            </w:pPr>
            <w:r>
              <w:rPr>
                <w:rFonts w:ascii="Times New Roman" w:hAnsi="Times New Roman"/>
              </w:rPr>
              <w:t>Baladi Variations</w:t>
            </w:r>
          </w:p>
          <w:p w14:paraId="3DDF043F" w14:textId="77777777" w:rsidR="00166514" w:rsidRDefault="00166514" w:rsidP="00166514">
            <w:pPr>
              <w:spacing w:line="240" w:lineRule="auto"/>
              <w:jc w:val="center"/>
              <w:rPr>
                <w:rFonts w:ascii="Times New Roman" w:hAnsi="Times New Roman"/>
              </w:rPr>
            </w:pPr>
            <w:r>
              <w:rPr>
                <w:rFonts w:ascii="Times New Roman" w:hAnsi="Times New Roman"/>
              </w:rPr>
              <w:t>Maksum Variations</w:t>
            </w:r>
          </w:p>
        </w:tc>
        <w:tc>
          <w:tcPr>
            <w:tcW w:w="2209" w:type="dxa"/>
          </w:tcPr>
          <w:p w14:paraId="2FB2C9D1" w14:textId="77777777" w:rsidR="00166514" w:rsidRDefault="00166514" w:rsidP="00166514">
            <w:pPr>
              <w:spacing w:line="240" w:lineRule="auto"/>
              <w:jc w:val="center"/>
              <w:rPr>
                <w:rFonts w:ascii="Times New Roman" w:hAnsi="Times New Roman"/>
              </w:rPr>
            </w:pPr>
            <w:r>
              <w:rPr>
                <w:rFonts w:ascii="Times New Roman" w:hAnsi="Times New Roman"/>
              </w:rPr>
              <w:t>See Week 1</w:t>
            </w:r>
          </w:p>
        </w:tc>
      </w:tr>
      <w:tr w:rsidR="00166514" w14:paraId="2DF868AF" w14:textId="77777777" w:rsidTr="00166514">
        <w:tc>
          <w:tcPr>
            <w:tcW w:w="941" w:type="dxa"/>
          </w:tcPr>
          <w:p w14:paraId="6F76D6BA" w14:textId="77777777" w:rsidR="00166514" w:rsidRDefault="00166514" w:rsidP="00166514">
            <w:pPr>
              <w:spacing w:line="240" w:lineRule="auto"/>
              <w:jc w:val="center"/>
              <w:rPr>
                <w:rFonts w:ascii="Times New Roman" w:hAnsi="Times New Roman"/>
              </w:rPr>
            </w:pPr>
            <w:r>
              <w:rPr>
                <w:rFonts w:ascii="Times New Roman" w:hAnsi="Times New Roman"/>
              </w:rPr>
              <w:t>3</w:t>
            </w:r>
          </w:p>
        </w:tc>
        <w:tc>
          <w:tcPr>
            <w:tcW w:w="2294" w:type="dxa"/>
          </w:tcPr>
          <w:p w14:paraId="3D18A351" w14:textId="77777777" w:rsidR="00166514" w:rsidRDefault="00166514" w:rsidP="00166514">
            <w:pPr>
              <w:spacing w:line="240" w:lineRule="auto"/>
              <w:jc w:val="center"/>
              <w:rPr>
                <w:rFonts w:ascii="Times New Roman" w:hAnsi="Times New Roman"/>
              </w:rPr>
            </w:pPr>
            <w:r>
              <w:rPr>
                <w:rFonts w:ascii="Times New Roman" w:hAnsi="Times New Roman"/>
              </w:rPr>
              <w:t>Closed Slap Exercise</w:t>
            </w:r>
          </w:p>
          <w:p w14:paraId="753E3D1A" w14:textId="77777777" w:rsidR="00166514" w:rsidRDefault="00166514" w:rsidP="00166514">
            <w:pPr>
              <w:spacing w:line="240" w:lineRule="auto"/>
              <w:jc w:val="center"/>
              <w:rPr>
                <w:rFonts w:ascii="Times New Roman" w:hAnsi="Times New Roman"/>
              </w:rPr>
            </w:pPr>
            <w:r>
              <w:rPr>
                <w:rFonts w:ascii="Times New Roman" w:hAnsi="Times New Roman"/>
              </w:rPr>
              <w:t>Pop Exercise</w:t>
            </w:r>
          </w:p>
        </w:tc>
        <w:tc>
          <w:tcPr>
            <w:tcW w:w="3330" w:type="dxa"/>
          </w:tcPr>
          <w:p w14:paraId="6FBB171D" w14:textId="77777777" w:rsidR="00166514" w:rsidRDefault="00166514" w:rsidP="00166514">
            <w:pPr>
              <w:spacing w:line="240" w:lineRule="auto"/>
              <w:jc w:val="center"/>
              <w:rPr>
                <w:rFonts w:ascii="Times New Roman" w:hAnsi="Times New Roman"/>
              </w:rPr>
            </w:pPr>
            <w:r>
              <w:rPr>
                <w:rFonts w:ascii="Times New Roman" w:hAnsi="Times New Roman"/>
              </w:rPr>
              <w:t>Baladi Variations</w:t>
            </w:r>
          </w:p>
          <w:p w14:paraId="7772995C" w14:textId="77777777" w:rsidR="00166514" w:rsidRDefault="00166514" w:rsidP="00166514">
            <w:pPr>
              <w:spacing w:line="240" w:lineRule="auto"/>
              <w:jc w:val="center"/>
              <w:rPr>
                <w:rFonts w:ascii="Times New Roman" w:hAnsi="Times New Roman"/>
              </w:rPr>
            </w:pPr>
            <w:r>
              <w:rPr>
                <w:rFonts w:ascii="Times New Roman" w:hAnsi="Times New Roman"/>
              </w:rPr>
              <w:t>Maksum Variations</w:t>
            </w:r>
          </w:p>
        </w:tc>
        <w:tc>
          <w:tcPr>
            <w:tcW w:w="2209" w:type="dxa"/>
          </w:tcPr>
          <w:p w14:paraId="027258EF" w14:textId="77777777" w:rsidR="00166514" w:rsidRDefault="00166514" w:rsidP="00166514">
            <w:pPr>
              <w:spacing w:line="240" w:lineRule="auto"/>
              <w:jc w:val="center"/>
              <w:rPr>
                <w:rFonts w:ascii="Times New Roman" w:hAnsi="Times New Roman"/>
              </w:rPr>
            </w:pPr>
            <w:r>
              <w:rPr>
                <w:rFonts w:ascii="Times New Roman" w:hAnsi="Times New Roman"/>
              </w:rPr>
              <w:t>“Ijdid Baladi” by Iasir Hasson</w:t>
            </w:r>
          </w:p>
          <w:p w14:paraId="77CA7BB3" w14:textId="77777777" w:rsidR="00166514" w:rsidRDefault="00166514" w:rsidP="00166514">
            <w:pPr>
              <w:spacing w:line="240" w:lineRule="auto"/>
              <w:jc w:val="center"/>
              <w:rPr>
                <w:rFonts w:ascii="Times New Roman" w:hAnsi="Times New Roman"/>
              </w:rPr>
            </w:pPr>
            <w:r>
              <w:rPr>
                <w:rFonts w:ascii="Times New Roman" w:hAnsi="Times New Roman"/>
              </w:rPr>
              <w:t>“Ya Msaharni” by The Upper Egypt Ensemble</w:t>
            </w:r>
          </w:p>
        </w:tc>
      </w:tr>
      <w:tr w:rsidR="00166514" w14:paraId="7475D82D" w14:textId="77777777" w:rsidTr="00166514">
        <w:tc>
          <w:tcPr>
            <w:tcW w:w="941" w:type="dxa"/>
          </w:tcPr>
          <w:p w14:paraId="2DD4C649" w14:textId="77777777" w:rsidR="00166514" w:rsidRDefault="00166514" w:rsidP="00166514">
            <w:pPr>
              <w:spacing w:line="240" w:lineRule="auto"/>
              <w:jc w:val="center"/>
              <w:rPr>
                <w:rFonts w:ascii="Times New Roman" w:hAnsi="Times New Roman"/>
              </w:rPr>
            </w:pPr>
            <w:r>
              <w:rPr>
                <w:rFonts w:ascii="Times New Roman" w:hAnsi="Times New Roman"/>
              </w:rPr>
              <w:t>4</w:t>
            </w:r>
          </w:p>
        </w:tc>
        <w:tc>
          <w:tcPr>
            <w:tcW w:w="2294" w:type="dxa"/>
          </w:tcPr>
          <w:p w14:paraId="56C7A7A6" w14:textId="77777777" w:rsidR="00166514" w:rsidRDefault="00166514" w:rsidP="00166514">
            <w:pPr>
              <w:spacing w:line="240" w:lineRule="auto"/>
              <w:jc w:val="center"/>
              <w:rPr>
                <w:rFonts w:ascii="Times New Roman" w:hAnsi="Times New Roman"/>
              </w:rPr>
            </w:pPr>
            <w:r>
              <w:rPr>
                <w:rFonts w:ascii="Times New Roman" w:hAnsi="Times New Roman"/>
              </w:rPr>
              <w:t>One-Hand Finger Roll Exercise</w:t>
            </w:r>
          </w:p>
        </w:tc>
        <w:tc>
          <w:tcPr>
            <w:tcW w:w="3330" w:type="dxa"/>
          </w:tcPr>
          <w:p w14:paraId="44776FEF" w14:textId="77777777" w:rsidR="00166514" w:rsidRDefault="00166514" w:rsidP="00166514">
            <w:pPr>
              <w:spacing w:line="240" w:lineRule="auto"/>
              <w:jc w:val="center"/>
              <w:rPr>
                <w:rFonts w:ascii="Times New Roman" w:hAnsi="Times New Roman"/>
              </w:rPr>
            </w:pPr>
            <w:r>
              <w:rPr>
                <w:rFonts w:ascii="Times New Roman" w:hAnsi="Times New Roman"/>
              </w:rPr>
              <w:t>Masmoudi</w:t>
            </w:r>
          </w:p>
        </w:tc>
        <w:tc>
          <w:tcPr>
            <w:tcW w:w="2209" w:type="dxa"/>
          </w:tcPr>
          <w:p w14:paraId="350DFB7E" w14:textId="77777777" w:rsidR="00166514" w:rsidRDefault="00166514" w:rsidP="00166514">
            <w:pPr>
              <w:spacing w:line="240" w:lineRule="auto"/>
              <w:jc w:val="center"/>
              <w:rPr>
                <w:rFonts w:ascii="Times New Roman" w:hAnsi="Times New Roman"/>
              </w:rPr>
            </w:pPr>
            <w:r>
              <w:rPr>
                <w:rFonts w:ascii="Times New Roman" w:hAnsi="Times New Roman"/>
              </w:rPr>
              <w:t>“Through the Ank” by Phil Thornton</w:t>
            </w:r>
          </w:p>
        </w:tc>
      </w:tr>
      <w:tr w:rsidR="00166514" w14:paraId="0848E91D" w14:textId="77777777" w:rsidTr="00166514">
        <w:tc>
          <w:tcPr>
            <w:tcW w:w="941" w:type="dxa"/>
          </w:tcPr>
          <w:p w14:paraId="67F33A85" w14:textId="77777777" w:rsidR="00166514" w:rsidRDefault="00166514" w:rsidP="00166514">
            <w:pPr>
              <w:spacing w:line="240" w:lineRule="auto"/>
              <w:jc w:val="center"/>
              <w:rPr>
                <w:rFonts w:ascii="Times New Roman" w:hAnsi="Times New Roman"/>
              </w:rPr>
            </w:pPr>
            <w:r>
              <w:rPr>
                <w:rFonts w:ascii="Times New Roman" w:hAnsi="Times New Roman"/>
              </w:rPr>
              <w:t>5</w:t>
            </w:r>
          </w:p>
        </w:tc>
        <w:tc>
          <w:tcPr>
            <w:tcW w:w="2294" w:type="dxa"/>
          </w:tcPr>
          <w:p w14:paraId="7918EA09" w14:textId="77777777" w:rsidR="00166514" w:rsidRDefault="00166514" w:rsidP="00166514">
            <w:pPr>
              <w:spacing w:line="240" w:lineRule="auto"/>
              <w:jc w:val="center"/>
              <w:rPr>
                <w:rFonts w:ascii="Times New Roman" w:hAnsi="Times New Roman"/>
              </w:rPr>
            </w:pPr>
            <w:r>
              <w:rPr>
                <w:rFonts w:ascii="Times New Roman" w:hAnsi="Times New Roman"/>
              </w:rPr>
              <w:t>Two-Hand Finger Roll Exercise</w:t>
            </w:r>
          </w:p>
        </w:tc>
        <w:tc>
          <w:tcPr>
            <w:tcW w:w="3330" w:type="dxa"/>
          </w:tcPr>
          <w:p w14:paraId="4BD766C9" w14:textId="77777777" w:rsidR="00166514" w:rsidRDefault="00166514" w:rsidP="00166514">
            <w:pPr>
              <w:spacing w:line="240" w:lineRule="auto"/>
              <w:jc w:val="center"/>
              <w:rPr>
                <w:rFonts w:ascii="Times New Roman" w:hAnsi="Times New Roman"/>
              </w:rPr>
            </w:pPr>
            <w:r>
              <w:rPr>
                <w:rFonts w:ascii="Times New Roman" w:hAnsi="Times New Roman"/>
              </w:rPr>
              <w:t>Masmoudi Variations</w:t>
            </w:r>
          </w:p>
        </w:tc>
        <w:tc>
          <w:tcPr>
            <w:tcW w:w="2209" w:type="dxa"/>
          </w:tcPr>
          <w:p w14:paraId="218F0F41" w14:textId="77777777" w:rsidR="00166514" w:rsidRDefault="00166514" w:rsidP="00166514">
            <w:pPr>
              <w:spacing w:line="240" w:lineRule="auto"/>
              <w:jc w:val="center"/>
              <w:rPr>
                <w:rFonts w:ascii="Times New Roman" w:hAnsi="Times New Roman"/>
              </w:rPr>
            </w:pPr>
            <w:r>
              <w:rPr>
                <w:rFonts w:ascii="Times New Roman" w:hAnsi="Times New Roman"/>
              </w:rPr>
              <w:t>See Week 4</w:t>
            </w:r>
          </w:p>
        </w:tc>
      </w:tr>
      <w:tr w:rsidR="00166514" w14:paraId="61BD8507" w14:textId="77777777" w:rsidTr="00166514">
        <w:tc>
          <w:tcPr>
            <w:tcW w:w="941" w:type="dxa"/>
          </w:tcPr>
          <w:p w14:paraId="7023AF5C" w14:textId="77777777" w:rsidR="00166514" w:rsidRDefault="00166514" w:rsidP="00166514">
            <w:pPr>
              <w:spacing w:line="240" w:lineRule="auto"/>
              <w:jc w:val="center"/>
              <w:rPr>
                <w:rFonts w:ascii="Times New Roman" w:hAnsi="Times New Roman"/>
              </w:rPr>
            </w:pPr>
            <w:r>
              <w:rPr>
                <w:rFonts w:ascii="Times New Roman" w:hAnsi="Times New Roman"/>
              </w:rPr>
              <w:t>6</w:t>
            </w:r>
          </w:p>
        </w:tc>
        <w:tc>
          <w:tcPr>
            <w:tcW w:w="2294" w:type="dxa"/>
          </w:tcPr>
          <w:p w14:paraId="240B549C" w14:textId="77777777" w:rsidR="00166514" w:rsidRDefault="00166514" w:rsidP="00166514">
            <w:pPr>
              <w:spacing w:line="240" w:lineRule="auto"/>
              <w:jc w:val="center"/>
              <w:rPr>
                <w:rFonts w:ascii="Times New Roman" w:hAnsi="Times New Roman"/>
              </w:rPr>
            </w:pPr>
            <w:r>
              <w:rPr>
                <w:rFonts w:ascii="Times New Roman" w:hAnsi="Times New Roman"/>
              </w:rPr>
              <w:t>Sideways Shake Roll Combination Exercise</w:t>
            </w:r>
          </w:p>
        </w:tc>
        <w:tc>
          <w:tcPr>
            <w:tcW w:w="3330" w:type="dxa"/>
          </w:tcPr>
          <w:p w14:paraId="61B9A5A2" w14:textId="77777777" w:rsidR="00166514" w:rsidRDefault="00166514" w:rsidP="00166514">
            <w:pPr>
              <w:spacing w:line="240" w:lineRule="auto"/>
              <w:jc w:val="center"/>
              <w:rPr>
                <w:rFonts w:ascii="Times New Roman" w:hAnsi="Times New Roman"/>
              </w:rPr>
            </w:pPr>
            <w:r>
              <w:rPr>
                <w:rFonts w:ascii="Times New Roman" w:hAnsi="Times New Roman"/>
              </w:rPr>
              <w:t>Solo</w:t>
            </w:r>
          </w:p>
        </w:tc>
        <w:tc>
          <w:tcPr>
            <w:tcW w:w="2209" w:type="dxa"/>
          </w:tcPr>
          <w:p w14:paraId="2A142433" w14:textId="77777777" w:rsidR="00166514" w:rsidRDefault="00166514" w:rsidP="00166514">
            <w:pPr>
              <w:spacing w:line="240" w:lineRule="auto"/>
              <w:jc w:val="center"/>
              <w:rPr>
                <w:rFonts w:ascii="Times New Roman" w:hAnsi="Times New Roman"/>
              </w:rPr>
            </w:pPr>
            <w:r>
              <w:rPr>
                <w:rFonts w:ascii="Times New Roman" w:hAnsi="Times New Roman"/>
              </w:rPr>
              <w:t>n/a</w:t>
            </w:r>
          </w:p>
        </w:tc>
      </w:tr>
      <w:tr w:rsidR="00166514" w14:paraId="2DD95988" w14:textId="77777777" w:rsidTr="00166514">
        <w:tc>
          <w:tcPr>
            <w:tcW w:w="941" w:type="dxa"/>
          </w:tcPr>
          <w:p w14:paraId="3EA548D7" w14:textId="77777777" w:rsidR="00166514" w:rsidRDefault="00166514" w:rsidP="00166514">
            <w:pPr>
              <w:spacing w:line="240" w:lineRule="auto"/>
              <w:jc w:val="center"/>
              <w:rPr>
                <w:rFonts w:ascii="Times New Roman" w:hAnsi="Times New Roman"/>
              </w:rPr>
            </w:pPr>
            <w:r>
              <w:rPr>
                <w:rFonts w:ascii="Times New Roman" w:hAnsi="Times New Roman"/>
              </w:rPr>
              <w:t>7</w:t>
            </w:r>
          </w:p>
        </w:tc>
        <w:tc>
          <w:tcPr>
            <w:tcW w:w="2294" w:type="dxa"/>
          </w:tcPr>
          <w:p w14:paraId="65E83E23" w14:textId="77777777" w:rsidR="00166514" w:rsidRDefault="00166514" w:rsidP="00166514">
            <w:pPr>
              <w:spacing w:line="240" w:lineRule="auto"/>
              <w:jc w:val="center"/>
              <w:rPr>
                <w:rFonts w:ascii="Times New Roman" w:hAnsi="Times New Roman"/>
              </w:rPr>
            </w:pPr>
            <w:r>
              <w:rPr>
                <w:rFonts w:ascii="Times New Roman" w:hAnsi="Times New Roman"/>
              </w:rPr>
              <w:t>n/a</w:t>
            </w:r>
          </w:p>
        </w:tc>
        <w:tc>
          <w:tcPr>
            <w:tcW w:w="3330" w:type="dxa"/>
          </w:tcPr>
          <w:p w14:paraId="19A4C359" w14:textId="77777777" w:rsidR="00166514" w:rsidRDefault="00166514" w:rsidP="00166514">
            <w:pPr>
              <w:spacing w:line="240" w:lineRule="auto"/>
              <w:jc w:val="center"/>
              <w:rPr>
                <w:rFonts w:ascii="Times New Roman" w:hAnsi="Times New Roman"/>
              </w:rPr>
            </w:pPr>
            <w:r>
              <w:rPr>
                <w:rFonts w:ascii="Times New Roman" w:hAnsi="Times New Roman"/>
              </w:rPr>
              <w:t>Solo</w:t>
            </w:r>
          </w:p>
          <w:p w14:paraId="60E6DFC2" w14:textId="77777777" w:rsidR="00166514" w:rsidRDefault="00166514" w:rsidP="00166514">
            <w:pPr>
              <w:spacing w:line="240" w:lineRule="auto"/>
              <w:jc w:val="center"/>
              <w:rPr>
                <w:rFonts w:ascii="Times New Roman" w:hAnsi="Times New Roman"/>
              </w:rPr>
            </w:pPr>
            <w:r>
              <w:rPr>
                <w:rFonts w:ascii="Times New Roman" w:hAnsi="Times New Roman"/>
              </w:rPr>
              <w:t>Masmoudi for Tar</w:t>
            </w:r>
          </w:p>
          <w:p w14:paraId="1422F8AF" w14:textId="77777777" w:rsidR="00166514" w:rsidRDefault="00166514" w:rsidP="00166514">
            <w:pPr>
              <w:spacing w:line="240" w:lineRule="auto"/>
              <w:jc w:val="center"/>
              <w:rPr>
                <w:rFonts w:ascii="Times New Roman" w:hAnsi="Times New Roman"/>
              </w:rPr>
            </w:pPr>
            <w:r>
              <w:rPr>
                <w:rFonts w:ascii="Times New Roman" w:hAnsi="Times New Roman"/>
              </w:rPr>
              <w:t>Baladi for Dumbek</w:t>
            </w:r>
          </w:p>
        </w:tc>
        <w:tc>
          <w:tcPr>
            <w:tcW w:w="2209" w:type="dxa"/>
          </w:tcPr>
          <w:p w14:paraId="1CAB17EF" w14:textId="77777777" w:rsidR="00166514" w:rsidRDefault="00166514" w:rsidP="00166514">
            <w:pPr>
              <w:spacing w:line="240" w:lineRule="auto"/>
              <w:jc w:val="center"/>
              <w:rPr>
                <w:rFonts w:ascii="Times New Roman" w:hAnsi="Times New Roman"/>
              </w:rPr>
            </w:pPr>
            <w:r>
              <w:rPr>
                <w:rFonts w:ascii="Times New Roman" w:hAnsi="Times New Roman"/>
              </w:rPr>
              <w:t>“Through the Ank” by Phil Thornton and Hossam Ramzy</w:t>
            </w:r>
          </w:p>
          <w:p w14:paraId="6AC1F4CD" w14:textId="77777777" w:rsidR="00166514" w:rsidRDefault="00166514" w:rsidP="00166514">
            <w:pPr>
              <w:spacing w:line="240" w:lineRule="auto"/>
              <w:jc w:val="center"/>
              <w:rPr>
                <w:rFonts w:ascii="Times New Roman" w:hAnsi="Times New Roman"/>
              </w:rPr>
            </w:pPr>
            <w:r>
              <w:rPr>
                <w:rFonts w:ascii="Times New Roman" w:hAnsi="Times New Roman"/>
              </w:rPr>
              <w:t>“Balady Hillow” by Eddie Kochak</w:t>
            </w:r>
          </w:p>
        </w:tc>
      </w:tr>
    </w:tbl>
    <w:p w14:paraId="04665EC3" w14:textId="3E2FB27B" w:rsidR="00166514" w:rsidRDefault="00166514" w:rsidP="00942D2B">
      <w:pPr>
        <w:spacing w:line="240" w:lineRule="auto"/>
        <w:jc w:val="center"/>
        <w:rPr>
          <w:rFonts w:ascii="Times New Roman" w:hAnsi="Times New Roman"/>
        </w:rPr>
      </w:pPr>
    </w:p>
    <w:p w14:paraId="46DEFF56" w14:textId="73F65A3C" w:rsidR="00860122" w:rsidRDefault="00860122" w:rsidP="00942D2B">
      <w:pPr>
        <w:spacing w:line="240" w:lineRule="auto"/>
        <w:jc w:val="center"/>
        <w:rPr>
          <w:rFonts w:ascii="Times New Roman" w:hAnsi="Times New Roman"/>
        </w:rPr>
      </w:pPr>
    </w:p>
    <w:p w14:paraId="4CF0A163" w14:textId="466C3AE4" w:rsidR="00860122" w:rsidRDefault="00860122" w:rsidP="00942D2B">
      <w:pPr>
        <w:spacing w:line="240" w:lineRule="auto"/>
        <w:jc w:val="center"/>
        <w:rPr>
          <w:rFonts w:ascii="Times New Roman" w:hAnsi="Times New Roman"/>
        </w:rPr>
      </w:pPr>
    </w:p>
    <w:p w14:paraId="411C1432" w14:textId="6D3F940F" w:rsidR="00860122" w:rsidRDefault="00860122" w:rsidP="00942D2B">
      <w:pPr>
        <w:spacing w:line="240" w:lineRule="auto"/>
        <w:jc w:val="center"/>
        <w:rPr>
          <w:rFonts w:ascii="Times New Roman" w:hAnsi="Times New Roman"/>
        </w:rPr>
      </w:pPr>
    </w:p>
    <w:p w14:paraId="3B1FF1BF" w14:textId="77777777" w:rsidR="00860122" w:rsidRDefault="00860122" w:rsidP="00942D2B">
      <w:pPr>
        <w:spacing w:line="240" w:lineRule="auto"/>
        <w:jc w:val="center"/>
        <w:rPr>
          <w:rFonts w:ascii="Times New Roman" w:hAnsi="Times New Roman"/>
        </w:rPr>
      </w:pPr>
    </w:p>
    <w:p w14:paraId="25E72F19" w14:textId="77777777" w:rsidR="00166514" w:rsidRDefault="00166514" w:rsidP="00942D2B">
      <w:pPr>
        <w:spacing w:line="240" w:lineRule="auto"/>
        <w:jc w:val="center"/>
        <w:rPr>
          <w:rFonts w:ascii="Times New Roman" w:hAnsi="Times New Roman"/>
        </w:rPr>
      </w:pPr>
    </w:p>
    <w:tbl>
      <w:tblPr>
        <w:tblStyle w:val="TableGrid"/>
        <w:tblW w:w="0" w:type="auto"/>
        <w:tblLook w:val="04A0" w:firstRow="1" w:lastRow="0" w:firstColumn="1" w:lastColumn="0" w:noHBand="0" w:noVBand="1"/>
      </w:tblPr>
      <w:tblGrid>
        <w:gridCol w:w="941"/>
        <w:gridCol w:w="2294"/>
        <w:gridCol w:w="3330"/>
        <w:gridCol w:w="2209"/>
      </w:tblGrid>
      <w:tr w:rsidR="00332055" w14:paraId="49848168" w14:textId="77777777" w:rsidTr="002D4B05">
        <w:tc>
          <w:tcPr>
            <w:tcW w:w="8774" w:type="dxa"/>
            <w:gridSpan w:val="4"/>
          </w:tcPr>
          <w:p w14:paraId="0505C5DE" w14:textId="5D8D8F58" w:rsidR="00332055" w:rsidRPr="003D1934" w:rsidRDefault="00332055" w:rsidP="002D4B05">
            <w:pPr>
              <w:spacing w:line="240" w:lineRule="auto"/>
              <w:jc w:val="center"/>
              <w:rPr>
                <w:rFonts w:ascii="Times New Roman" w:hAnsi="Times New Roman"/>
                <w:b/>
              </w:rPr>
            </w:pPr>
            <w:r w:rsidRPr="003D1934">
              <w:rPr>
                <w:rFonts w:ascii="Times New Roman" w:hAnsi="Times New Roman"/>
                <w:b/>
              </w:rPr>
              <w:lastRenderedPageBreak/>
              <w:t xml:space="preserve">Congas </w:t>
            </w:r>
            <w:r w:rsidR="00AA1C0A" w:rsidRPr="003D1934">
              <w:rPr>
                <w:rFonts w:ascii="Times New Roman" w:hAnsi="Times New Roman"/>
                <w:b/>
              </w:rPr>
              <w:t>14</w:t>
            </w:r>
            <w:r w:rsidRPr="003D1934">
              <w:rPr>
                <w:rFonts w:ascii="Times New Roman" w:hAnsi="Times New Roman"/>
                <w:b/>
              </w:rPr>
              <w:t>-Week Curricul</w:t>
            </w:r>
            <w:r w:rsidR="003D1934">
              <w:rPr>
                <w:rFonts w:ascii="Times New Roman" w:hAnsi="Times New Roman"/>
                <w:b/>
              </w:rPr>
              <w:t>um</w:t>
            </w:r>
          </w:p>
        </w:tc>
      </w:tr>
      <w:tr w:rsidR="00332055" w14:paraId="50ED2FEB" w14:textId="77777777" w:rsidTr="002D4B05">
        <w:tc>
          <w:tcPr>
            <w:tcW w:w="941" w:type="dxa"/>
          </w:tcPr>
          <w:p w14:paraId="7B654F9D" w14:textId="77777777" w:rsidR="00332055" w:rsidRDefault="00332055" w:rsidP="002D4B05">
            <w:pPr>
              <w:spacing w:line="240" w:lineRule="auto"/>
              <w:jc w:val="center"/>
              <w:rPr>
                <w:rFonts w:ascii="Times New Roman" w:hAnsi="Times New Roman"/>
              </w:rPr>
            </w:pPr>
            <w:r>
              <w:rPr>
                <w:rFonts w:ascii="Times New Roman" w:hAnsi="Times New Roman"/>
              </w:rPr>
              <w:t>Week #</w:t>
            </w:r>
          </w:p>
        </w:tc>
        <w:tc>
          <w:tcPr>
            <w:tcW w:w="2294" w:type="dxa"/>
          </w:tcPr>
          <w:p w14:paraId="78AC3C42" w14:textId="77777777" w:rsidR="00332055" w:rsidRDefault="00332055" w:rsidP="002D4B05">
            <w:pPr>
              <w:spacing w:line="240" w:lineRule="auto"/>
              <w:jc w:val="center"/>
              <w:rPr>
                <w:rFonts w:ascii="Times New Roman" w:hAnsi="Times New Roman"/>
              </w:rPr>
            </w:pPr>
            <w:r>
              <w:rPr>
                <w:rFonts w:ascii="Times New Roman" w:hAnsi="Times New Roman"/>
              </w:rPr>
              <w:t>Basic Strokes/Exercises</w:t>
            </w:r>
          </w:p>
        </w:tc>
        <w:tc>
          <w:tcPr>
            <w:tcW w:w="3330" w:type="dxa"/>
          </w:tcPr>
          <w:p w14:paraId="0290A47E" w14:textId="77777777" w:rsidR="00332055" w:rsidRDefault="00332055" w:rsidP="002D4B05">
            <w:pPr>
              <w:spacing w:line="240" w:lineRule="auto"/>
              <w:jc w:val="center"/>
              <w:rPr>
                <w:rFonts w:ascii="Times New Roman" w:hAnsi="Times New Roman"/>
              </w:rPr>
            </w:pPr>
            <w:r>
              <w:rPr>
                <w:rFonts w:ascii="Times New Roman" w:hAnsi="Times New Roman"/>
              </w:rPr>
              <w:t>Groove/Style</w:t>
            </w:r>
          </w:p>
        </w:tc>
        <w:tc>
          <w:tcPr>
            <w:tcW w:w="2209" w:type="dxa"/>
          </w:tcPr>
          <w:p w14:paraId="02033AA3" w14:textId="77777777" w:rsidR="00332055" w:rsidRDefault="00332055" w:rsidP="002D4B05">
            <w:pPr>
              <w:spacing w:line="240" w:lineRule="auto"/>
              <w:jc w:val="center"/>
              <w:rPr>
                <w:rFonts w:ascii="Times New Roman" w:hAnsi="Times New Roman"/>
              </w:rPr>
            </w:pPr>
            <w:r>
              <w:rPr>
                <w:rFonts w:ascii="Times New Roman" w:hAnsi="Times New Roman"/>
              </w:rPr>
              <w:t>Play-along Track</w:t>
            </w:r>
          </w:p>
        </w:tc>
      </w:tr>
      <w:tr w:rsidR="00332055" w14:paraId="4F2327A6" w14:textId="77777777" w:rsidTr="002D4B05">
        <w:tc>
          <w:tcPr>
            <w:tcW w:w="941" w:type="dxa"/>
          </w:tcPr>
          <w:p w14:paraId="36543DC2" w14:textId="77777777" w:rsidR="00332055" w:rsidRDefault="00332055" w:rsidP="002D4B05">
            <w:pPr>
              <w:spacing w:line="240" w:lineRule="auto"/>
              <w:jc w:val="center"/>
              <w:rPr>
                <w:rFonts w:ascii="Times New Roman" w:hAnsi="Times New Roman"/>
              </w:rPr>
            </w:pPr>
            <w:r>
              <w:rPr>
                <w:rFonts w:ascii="Times New Roman" w:hAnsi="Times New Roman"/>
              </w:rPr>
              <w:t>1</w:t>
            </w:r>
          </w:p>
        </w:tc>
        <w:tc>
          <w:tcPr>
            <w:tcW w:w="2294" w:type="dxa"/>
          </w:tcPr>
          <w:p w14:paraId="58D2032F" w14:textId="77777777" w:rsidR="00332055" w:rsidRDefault="00332055" w:rsidP="002D4B05">
            <w:pPr>
              <w:spacing w:line="240" w:lineRule="auto"/>
              <w:jc w:val="center"/>
              <w:rPr>
                <w:rFonts w:ascii="Times New Roman" w:hAnsi="Times New Roman"/>
              </w:rPr>
            </w:pPr>
            <w:r>
              <w:rPr>
                <w:rFonts w:ascii="Times New Roman" w:hAnsi="Times New Roman"/>
              </w:rPr>
              <w:t>Heel/Toe Exercise</w:t>
            </w:r>
          </w:p>
          <w:p w14:paraId="0BD0F566" w14:textId="77777777" w:rsidR="00332055" w:rsidRDefault="00332055" w:rsidP="002D4B05">
            <w:pPr>
              <w:spacing w:line="240" w:lineRule="auto"/>
              <w:jc w:val="center"/>
              <w:rPr>
                <w:rFonts w:ascii="Times New Roman" w:hAnsi="Times New Roman"/>
              </w:rPr>
            </w:pPr>
            <w:r>
              <w:rPr>
                <w:rFonts w:ascii="Times New Roman" w:hAnsi="Times New Roman"/>
              </w:rPr>
              <w:t>Open Tone Exercise</w:t>
            </w:r>
          </w:p>
          <w:p w14:paraId="6A62FCEE" w14:textId="77777777" w:rsidR="00332055" w:rsidRDefault="00332055" w:rsidP="002D4B05">
            <w:pPr>
              <w:spacing w:line="240" w:lineRule="auto"/>
              <w:jc w:val="center"/>
              <w:rPr>
                <w:rFonts w:ascii="Times New Roman" w:hAnsi="Times New Roman"/>
              </w:rPr>
            </w:pPr>
            <w:r>
              <w:rPr>
                <w:rFonts w:ascii="Times New Roman" w:hAnsi="Times New Roman"/>
              </w:rPr>
              <w:t>Closed Slap Exercise</w:t>
            </w:r>
          </w:p>
          <w:p w14:paraId="728E1D1C" w14:textId="77777777" w:rsidR="00332055" w:rsidRDefault="00332055" w:rsidP="002D4B05">
            <w:pPr>
              <w:spacing w:line="240" w:lineRule="auto"/>
              <w:jc w:val="center"/>
              <w:rPr>
                <w:rFonts w:ascii="Times New Roman" w:hAnsi="Times New Roman"/>
              </w:rPr>
            </w:pPr>
          </w:p>
        </w:tc>
        <w:tc>
          <w:tcPr>
            <w:tcW w:w="3330" w:type="dxa"/>
          </w:tcPr>
          <w:p w14:paraId="50FFB587" w14:textId="77777777" w:rsidR="00332055" w:rsidRDefault="00332055" w:rsidP="002D4B05">
            <w:pPr>
              <w:spacing w:line="240" w:lineRule="auto"/>
              <w:jc w:val="center"/>
              <w:rPr>
                <w:rFonts w:ascii="Times New Roman" w:hAnsi="Times New Roman"/>
              </w:rPr>
            </w:pPr>
            <w:r>
              <w:rPr>
                <w:rFonts w:ascii="Times New Roman" w:hAnsi="Times New Roman"/>
              </w:rPr>
              <w:t>One-Drum Tumbao</w:t>
            </w:r>
          </w:p>
        </w:tc>
        <w:tc>
          <w:tcPr>
            <w:tcW w:w="2209" w:type="dxa"/>
          </w:tcPr>
          <w:p w14:paraId="7CE3EDB5" w14:textId="77777777" w:rsidR="00332055" w:rsidRDefault="00332055" w:rsidP="002D4B05">
            <w:pPr>
              <w:spacing w:line="240" w:lineRule="auto"/>
              <w:jc w:val="center"/>
              <w:rPr>
                <w:rFonts w:ascii="Times New Roman" w:hAnsi="Times New Roman"/>
              </w:rPr>
            </w:pPr>
            <w:r>
              <w:rPr>
                <w:rFonts w:ascii="Times New Roman" w:hAnsi="Times New Roman"/>
              </w:rPr>
              <w:t>“Fried Neckbones and Some Home Fries” by Willie Bobo</w:t>
            </w:r>
          </w:p>
        </w:tc>
      </w:tr>
      <w:tr w:rsidR="00332055" w14:paraId="160B3C70" w14:textId="77777777" w:rsidTr="002D4B05">
        <w:tc>
          <w:tcPr>
            <w:tcW w:w="941" w:type="dxa"/>
          </w:tcPr>
          <w:p w14:paraId="12B4DE8E" w14:textId="77777777" w:rsidR="00332055" w:rsidRDefault="00332055" w:rsidP="002D4B05">
            <w:pPr>
              <w:spacing w:line="240" w:lineRule="auto"/>
              <w:jc w:val="center"/>
              <w:rPr>
                <w:rFonts w:ascii="Times New Roman" w:hAnsi="Times New Roman"/>
              </w:rPr>
            </w:pPr>
            <w:r>
              <w:rPr>
                <w:rFonts w:ascii="Times New Roman" w:hAnsi="Times New Roman"/>
              </w:rPr>
              <w:t>2</w:t>
            </w:r>
          </w:p>
        </w:tc>
        <w:tc>
          <w:tcPr>
            <w:tcW w:w="2294" w:type="dxa"/>
          </w:tcPr>
          <w:p w14:paraId="3FCA997F" w14:textId="77777777" w:rsidR="00332055" w:rsidRDefault="00332055" w:rsidP="002D4B05">
            <w:pPr>
              <w:spacing w:line="240" w:lineRule="auto"/>
              <w:jc w:val="center"/>
              <w:rPr>
                <w:rFonts w:ascii="Times New Roman" w:hAnsi="Times New Roman"/>
              </w:rPr>
            </w:pPr>
            <w:r>
              <w:rPr>
                <w:rFonts w:ascii="Times New Roman" w:hAnsi="Times New Roman"/>
              </w:rPr>
              <w:t>See Week 1</w:t>
            </w:r>
          </w:p>
        </w:tc>
        <w:tc>
          <w:tcPr>
            <w:tcW w:w="3330" w:type="dxa"/>
          </w:tcPr>
          <w:p w14:paraId="5A6F618C" w14:textId="77777777" w:rsidR="00332055" w:rsidRDefault="00332055" w:rsidP="002D4B05">
            <w:pPr>
              <w:spacing w:line="240" w:lineRule="auto"/>
              <w:jc w:val="center"/>
              <w:rPr>
                <w:rFonts w:ascii="Times New Roman" w:hAnsi="Times New Roman"/>
              </w:rPr>
            </w:pPr>
            <w:r>
              <w:rPr>
                <w:rFonts w:ascii="Times New Roman" w:hAnsi="Times New Roman"/>
              </w:rPr>
              <w:t>One-Drum Tumbao Variations</w:t>
            </w:r>
          </w:p>
        </w:tc>
        <w:tc>
          <w:tcPr>
            <w:tcW w:w="2209" w:type="dxa"/>
          </w:tcPr>
          <w:p w14:paraId="7DFE0B7A" w14:textId="77777777" w:rsidR="00332055" w:rsidRDefault="00332055" w:rsidP="002D4B05">
            <w:pPr>
              <w:spacing w:line="240" w:lineRule="auto"/>
              <w:jc w:val="center"/>
              <w:rPr>
                <w:rFonts w:ascii="Times New Roman" w:hAnsi="Times New Roman"/>
              </w:rPr>
            </w:pPr>
            <w:r>
              <w:rPr>
                <w:rFonts w:ascii="Times New Roman" w:hAnsi="Times New Roman"/>
              </w:rPr>
              <w:t>“Mama Papa Tu” by Mongo Santamaria</w:t>
            </w:r>
          </w:p>
        </w:tc>
      </w:tr>
      <w:tr w:rsidR="00332055" w14:paraId="0E0F1062" w14:textId="77777777" w:rsidTr="002D4B05">
        <w:tc>
          <w:tcPr>
            <w:tcW w:w="941" w:type="dxa"/>
          </w:tcPr>
          <w:p w14:paraId="481A4491" w14:textId="77777777" w:rsidR="00332055" w:rsidRDefault="00332055" w:rsidP="002D4B05">
            <w:pPr>
              <w:spacing w:line="240" w:lineRule="auto"/>
              <w:jc w:val="center"/>
              <w:rPr>
                <w:rFonts w:ascii="Times New Roman" w:hAnsi="Times New Roman"/>
              </w:rPr>
            </w:pPr>
            <w:r>
              <w:rPr>
                <w:rFonts w:ascii="Times New Roman" w:hAnsi="Times New Roman"/>
              </w:rPr>
              <w:t>3</w:t>
            </w:r>
          </w:p>
        </w:tc>
        <w:tc>
          <w:tcPr>
            <w:tcW w:w="2294" w:type="dxa"/>
          </w:tcPr>
          <w:p w14:paraId="32C54B23" w14:textId="77777777" w:rsidR="00332055" w:rsidRDefault="00332055" w:rsidP="002D4B05">
            <w:pPr>
              <w:spacing w:line="240" w:lineRule="auto"/>
              <w:jc w:val="center"/>
              <w:rPr>
                <w:rFonts w:ascii="Times New Roman" w:hAnsi="Times New Roman"/>
              </w:rPr>
            </w:pPr>
            <w:r>
              <w:rPr>
                <w:rFonts w:ascii="Times New Roman" w:hAnsi="Times New Roman"/>
              </w:rPr>
              <w:t>Muted Slap</w:t>
            </w:r>
          </w:p>
          <w:p w14:paraId="55E05D19" w14:textId="77777777" w:rsidR="00332055" w:rsidRDefault="00332055" w:rsidP="002D4B05">
            <w:pPr>
              <w:spacing w:line="240" w:lineRule="auto"/>
              <w:jc w:val="center"/>
              <w:rPr>
                <w:rFonts w:ascii="Times New Roman" w:hAnsi="Times New Roman"/>
              </w:rPr>
            </w:pPr>
            <w:r>
              <w:rPr>
                <w:rFonts w:ascii="Times New Roman" w:hAnsi="Times New Roman"/>
              </w:rPr>
              <w:t>Open Slap</w:t>
            </w:r>
          </w:p>
        </w:tc>
        <w:tc>
          <w:tcPr>
            <w:tcW w:w="3330" w:type="dxa"/>
          </w:tcPr>
          <w:p w14:paraId="1B606AB1" w14:textId="77777777" w:rsidR="00332055" w:rsidRDefault="00332055" w:rsidP="002D4B05">
            <w:pPr>
              <w:spacing w:line="240" w:lineRule="auto"/>
              <w:jc w:val="center"/>
              <w:rPr>
                <w:rFonts w:ascii="Times New Roman" w:hAnsi="Times New Roman"/>
              </w:rPr>
            </w:pPr>
            <w:r>
              <w:rPr>
                <w:rFonts w:ascii="Times New Roman" w:hAnsi="Times New Roman"/>
              </w:rPr>
              <w:t>Two-Drum Tumbao</w:t>
            </w:r>
          </w:p>
        </w:tc>
        <w:tc>
          <w:tcPr>
            <w:tcW w:w="2209" w:type="dxa"/>
          </w:tcPr>
          <w:p w14:paraId="5CE9BD46" w14:textId="77777777" w:rsidR="00332055" w:rsidRDefault="00332055" w:rsidP="002D4B05">
            <w:pPr>
              <w:spacing w:line="240" w:lineRule="auto"/>
              <w:jc w:val="center"/>
              <w:rPr>
                <w:rFonts w:ascii="Times New Roman" w:hAnsi="Times New Roman"/>
              </w:rPr>
            </w:pPr>
            <w:r>
              <w:rPr>
                <w:rFonts w:ascii="Times New Roman" w:hAnsi="Times New Roman"/>
              </w:rPr>
              <w:t>“Hitch it to the Horse” by Poncho Sanchez</w:t>
            </w:r>
          </w:p>
        </w:tc>
      </w:tr>
      <w:tr w:rsidR="00332055" w14:paraId="39C88031" w14:textId="77777777" w:rsidTr="002D4B05">
        <w:tc>
          <w:tcPr>
            <w:tcW w:w="941" w:type="dxa"/>
          </w:tcPr>
          <w:p w14:paraId="72F42CEE" w14:textId="77777777" w:rsidR="00332055" w:rsidRDefault="00332055" w:rsidP="002D4B05">
            <w:pPr>
              <w:spacing w:line="240" w:lineRule="auto"/>
              <w:jc w:val="center"/>
              <w:rPr>
                <w:rFonts w:ascii="Times New Roman" w:hAnsi="Times New Roman"/>
              </w:rPr>
            </w:pPr>
            <w:r>
              <w:rPr>
                <w:rFonts w:ascii="Times New Roman" w:hAnsi="Times New Roman"/>
              </w:rPr>
              <w:t>4</w:t>
            </w:r>
          </w:p>
        </w:tc>
        <w:tc>
          <w:tcPr>
            <w:tcW w:w="2294" w:type="dxa"/>
          </w:tcPr>
          <w:p w14:paraId="1C6CA28B" w14:textId="77777777" w:rsidR="00332055" w:rsidRDefault="00332055" w:rsidP="002D4B05">
            <w:pPr>
              <w:spacing w:line="240" w:lineRule="auto"/>
              <w:jc w:val="center"/>
              <w:rPr>
                <w:rFonts w:ascii="Times New Roman" w:hAnsi="Times New Roman"/>
              </w:rPr>
            </w:pPr>
            <w:r>
              <w:rPr>
                <w:rFonts w:ascii="Times New Roman" w:hAnsi="Times New Roman"/>
              </w:rPr>
              <w:t>n/a</w:t>
            </w:r>
          </w:p>
        </w:tc>
        <w:tc>
          <w:tcPr>
            <w:tcW w:w="3330" w:type="dxa"/>
          </w:tcPr>
          <w:p w14:paraId="0EA4808C" w14:textId="77777777" w:rsidR="00332055" w:rsidRDefault="00332055" w:rsidP="002D4B05">
            <w:pPr>
              <w:spacing w:line="240" w:lineRule="auto"/>
              <w:jc w:val="center"/>
              <w:rPr>
                <w:rFonts w:ascii="Times New Roman" w:hAnsi="Times New Roman"/>
              </w:rPr>
            </w:pPr>
            <w:r>
              <w:rPr>
                <w:rFonts w:ascii="Times New Roman" w:hAnsi="Times New Roman"/>
              </w:rPr>
              <w:t>Two-Drum Tumbao Variations</w:t>
            </w:r>
          </w:p>
          <w:p w14:paraId="57E42A5D" w14:textId="77777777" w:rsidR="00332055" w:rsidRDefault="00332055" w:rsidP="002D4B05">
            <w:pPr>
              <w:spacing w:line="240" w:lineRule="auto"/>
              <w:jc w:val="center"/>
              <w:rPr>
                <w:rFonts w:ascii="Times New Roman" w:hAnsi="Times New Roman"/>
              </w:rPr>
            </w:pPr>
            <w:r>
              <w:rPr>
                <w:rFonts w:ascii="Times New Roman" w:hAnsi="Times New Roman"/>
              </w:rPr>
              <w:t>Tumbao Fills</w:t>
            </w:r>
          </w:p>
        </w:tc>
        <w:tc>
          <w:tcPr>
            <w:tcW w:w="2209" w:type="dxa"/>
          </w:tcPr>
          <w:p w14:paraId="673A11C4" w14:textId="77777777" w:rsidR="00332055" w:rsidRDefault="00332055" w:rsidP="002D4B05">
            <w:pPr>
              <w:spacing w:line="240" w:lineRule="auto"/>
              <w:jc w:val="center"/>
              <w:rPr>
                <w:rFonts w:ascii="Times New Roman" w:hAnsi="Times New Roman"/>
              </w:rPr>
            </w:pPr>
            <w:r>
              <w:rPr>
                <w:rFonts w:ascii="Times New Roman" w:hAnsi="Times New Roman"/>
              </w:rPr>
              <w:t>“Manteca” by Dizzy Gillespie</w:t>
            </w:r>
          </w:p>
        </w:tc>
      </w:tr>
      <w:tr w:rsidR="00332055" w14:paraId="60B5B789" w14:textId="77777777" w:rsidTr="002D4B05">
        <w:tc>
          <w:tcPr>
            <w:tcW w:w="941" w:type="dxa"/>
          </w:tcPr>
          <w:p w14:paraId="5BEAB888" w14:textId="77777777" w:rsidR="00332055" w:rsidRDefault="00332055" w:rsidP="002D4B05">
            <w:pPr>
              <w:spacing w:line="240" w:lineRule="auto"/>
              <w:jc w:val="center"/>
              <w:rPr>
                <w:rFonts w:ascii="Times New Roman" w:hAnsi="Times New Roman"/>
              </w:rPr>
            </w:pPr>
            <w:r>
              <w:rPr>
                <w:rFonts w:ascii="Times New Roman" w:hAnsi="Times New Roman"/>
              </w:rPr>
              <w:t>5</w:t>
            </w:r>
          </w:p>
        </w:tc>
        <w:tc>
          <w:tcPr>
            <w:tcW w:w="2294" w:type="dxa"/>
          </w:tcPr>
          <w:p w14:paraId="56B6265A" w14:textId="77777777" w:rsidR="00332055" w:rsidRDefault="00332055" w:rsidP="002D4B05">
            <w:pPr>
              <w:spacing w:line="240" w:lineRule="auto"/>
              <w:jc w:val="center"/>
              <w:rPr>
                <w:rFonts w:ascii="Times New Roman" w:hAnsi="Times New Roman"/>
              </w:rPr>
            </w:pPr>
            <w:r>
              <w:rPr>
                <w:rFonts w:ascii="Times New Roman" w:hAnsi="Times New Roman"/>
              </w:rPr>
              <w:t>Heel/Toe Sixteenth-Note Exercise</w:t>
            </w:r>
          </w:p>
        </w:tc>
        <w:tc>
          <w:tcPr>
            <w:tcW w:w="3330" w:type="dxa"/>
          </w:tcPr>
          <w:p w14:paraId="24EA2895" w14:textId="77777777" w:rsidR="00332055" w:rsidRDefault="00332055" w:rsidP="002D4B05">
            <w:pPr>
              <w:spacing w:line="240" w:lineRule="auto"/>
              <w:jc w:val="center"/>
              <w:rPr>
                <w:rFonts w:ascii="Times New Roman" w:hAnsi="Times New Roman"/>
              </w:rPr>
            </w:pPr>
            <w:r>
              <w:rPr>
                <w:rFonts w:ascii="Times New Roman" w:hAnsi="Times New Roman"/>
              </w:rPr>
              <w:t>Bolero</w:t>
            </w:r>
          </w:p>
        </w:tc>
        <w:tc>
          <w:tcPr>
            <w:tcW w:w="2209" w:type="dxa"/>
          </w:tcPr>
          <w:p w14:paraId="4623A675" w14:textId="056641DB" w:rsidR="00332055" w:rsidRDefault="003D1934" w:rsidP="002D4B05">
            <w:pPr>
              <w:spacing w:line="240" w:lineRule="auto"/>
              <w:jc w:val="center"/>
              <w:rPr>
                <w:rFonts w:ascii="Times New Roman" w:hAnsi="Times New Roman"/>
              </w:rPr>
            </w:pPr>
            <w:r>
              <w:rPr>
                <w:rFonts w:ascii="Times New Roman" w:hAnsi="Times New Roman"/>
              </w:rPr>
              <w:t>“</w:t>
            </w:r>
            <w:r w:rsidR="00332055">
              <w:rPr>
                <w:rFonts w:ascii="Times New Roman" w:hAnsi="Times New Roman"/>
              </w:rPr>
              <w:t>Bolero Medley</w:t>
            </w:r>
            <w:r>
              <w:rPr>
                <w:rFonts w:ascii="Times New Roman" w:hAnsi="Times New Roman"/>
              </w:rPr>
              <w:t>”</w:t>
            </w:r>
            <w:r w:rsidR="00332055">
              <w:rPr>
                <w:rFonts w:ascii="Times New Roman" w:hAnsi="Times New Roman"/>
              </w:rPr>
              <w:t xml:space="preserve"> by Tito Puente and Eddie Palmieri</w:t>
            </w:r>
          </w:p>
        </w:tc>
      </w:tr>
      <w:tr w:rsidR="00332055" w14:paraId="780F397A" w14:textId="77777777" w:rsidTr="002D4B05">
        <w:tc>
          <w:tcPr>
            <w:tcW w:w="941" w:type="dxa"/>
          </w:tcPr>
          <w:p w14:paraId="72D9EE1A" w14:textId="70F805FF" w:rsidR="00332055" w:rsidRDefault="00332055" w:rsidP="00332055">
            <w:pPr>
              <w:spacing w:line="240" w:lineRule="auto"/>
              <w:jc w:val="center"/>
              <w:rPr>
                <w:rFonts w:ascii="Times New Roman" w:hAnsi="Times New Roman"/>
              </w:rPr>
            </w:pPr>
            <w:r>
              <w:rPr>
                <w:rFonts w:ascii="Times New Roman" w:hAnsi="Times New Roman"/>
              </w:rPr>
              <w:t>6</w:t>
            </w:r>
          </w:p>
        </w:tc>
        <w:tc>
          <w:tcPr>
            <w:tcW w:w="2294" w:type="dxa"/>
          </w:tcPr>
          <w:p w14:paraId="2D9048BB" w14:textId="13367C6B" w:rsidR="00332055" w:rsidRDefault="00332055" w:rsidP="002D4B05">
            <w:pPr>
              <w:spacing w:line="240" w:lineRule="auto"/>
              <w:jc w:val="center"/>
              <w:rPr>
                <w:rFonts w:ascii="Times New Roman" w:hAnsi="Times New Roman"/>
              </w:rPr>
            </w:pPr>
            <w:r>
              <w:rPr>
                <w:rFonts w:ascii="Times New Roman" w:hAnsi="Times New Roman"/>
              </w:rPr>
              <w:t>See Week 5</w:t>
            </w:r>
          </w:p>
        </w:tc>
        <w:tc>
          <w:tcPr>
            <w:tcW w:w="3330" w:type="dxa"/>
          </w:tcPr>
          <w:p w14:paraId="1342F1BF" w14:textId="3E716B2C" w:rsidR="00332055" w:rsidRDefault="00332055" w:rsidP="002D4B05">
            <w:pPr>
              <w:spacing w:line="240" w:lineRule="auto"/>
              <w:jc w:val="center"/>
              <w:rPr>
                <w:rFonts w:ascii="Times New Roman" w:hAnsi="Times New Roman"/>
              </w:rPr>
            </w:pPr>
            <w:r>
              <w:rPr>
                <w:rFonts w:ascii="Times New Roman" w:hAnsi="Times New Roman"/>
              </w:rPr>
              <w:t>Merengue</w:t>
            </w:r>
          </w:p>
        </w:tc>
        <w:tc>
          <w:tcPr>
            <w:tcW w:w="2209" w:type="dxa"/>
          </w:tcPr>
          <w:p w14:paraId="0A40EEA0" w14:textId="41E39A4F" w:rsidR="00332055" w:rsidRDefault="00332055" w:rsidP="002D4B05">
            <w:pPr>
              <w:spacing w:line="240" w:lineRule="auto"/>
              <w:jc w:val="center"/>
              <w:rPr>
                <w:rFonts w:ascii="Times New Roman" w:hAnsi="Times New Roman"/>
              </w:rPr>
            </w:pPr>
            <w:r>
              <w:rPr>
                <w:rFonts w:ascii="Times New Roman" w:hAnsi="Times New Roman"/>
              </w:rPr>
              <w:t>“El Watusi” by Ray Barretto</w:t>
            </w:r>
          </w:p>
        </w:tc>
      </w:tr>
      <w:tr w:rsidR="00332055" w14:paraId="1DF4DBC9" w14:textId="77777777" w:rsidTr="002D4B05">
        <w:tc>
          <w:tcPr>
            <w:tcW w:w="941" w:type="dxa"/>
          </w:tcPr>
          <w:p w14:paraId="43E59189" w14:textId="55A05E59" w:rsidR="00332055" w:rsidRDefault="00332055" w:rsidP="00332055">
            <w:pPr>
              <w:spacing w:line="240" w:lineRule="auto"/>
              <w:jc w:val="center"/>
              <w:rPr>
                <w:rFonts w:ascii="Times New Roman" w:hAnsi="Times New Roman"/>
              </w:rPr>
            </w:pPr>
            <w:r>
              <w:rPr>
                <w:rFonts w:ascii="Times New Roman" w:hAnsi="Times New Roman"/>
              </w:rPr>
              <w:t>7</w:t>
            </w:r>
          </w:p>
        </w:tc>
        <w:tc>
          <w:tcPr>
            <w:tcW w:w="2294" w:type="dxa"/>
          </w:tcPr>
          <w:p w14:paraId="590D1D12" w14:textId="521045B7" w:rsidR="00332055" w:rsidRDefault="00332055" w:rsidP="002D4B05">
            <w:pPr>
              <w:spacing w:line="240" w:lineRule="auto"/>
              <w:jc w:val="center"/>
              <w:rPr>
                <w:rFonts w:ascii="Times New Roman" w:hAnsi="Times New Roman"/>
              </w:rPr>
            </w:pPr>
            <w:r>
              <w:rPr>
                <w:rFonts w:ascii="Times New Roman" w:hAnsi="Times New Roman"/>
              </w:rPr>
              <w:t>See Week 5</w:t>
            </w:r>
          </w:p>
        </w:tc>
        <w:tc>
          <w:tcPr>
            <w:tcW w:w="3330" w:type="dxa"/>
          </w:tcPr>
          <w:p w14:paraId="67210F62" w14:textId="3FC75EEB" w:rsidR="00332055" w:rsidRDefault="00332055" w:rsidP="002D4B05">
            <w:pPr>
              <w:spacing w:line="240" w:lineRule="auto"/>
              <w:jc w:val="center"/>
              <w:rPr>
                <w:rFonts w:ascii="Times New Roman" w:hAnsi="Times New Roman"/>
              </w:rPr>
            </w:pPr>
            <w:r>
              <w:rPr>
                <w:rFonts w:ascii="Times New Roman" w:hAnsi="Times New Roman"/>
              </w:rPr>
              <w:t>Merengue Variations</w:t>
            </w:r>
          </w:p>
        </w:tc>
        <w:tc>
          <w:tcPr>
            <w:tcW w:w="2209" w:type="dxa"/>
          </w:tcPr>
          <w:p w14:paraId="7A580641" w14:textId="73927DA2" w:rsidR="00332055" w:rsidRDefault="00332055" w:rsidP="002D4B05">
            <w:pPr>
              <w:spacing w:line="240" w:lineRule="auto"/>
              <w:jc w:val="center"/>
              <w:rPr>
                <w:rFonts w:ascii="Times New Roman" w:hAnsi="Times New Roman"/>
              </w:rPr>
            </w:pPr>
            <w:r>
              <w:rPr>
                <w:rFonts w:ascii="Times New Roman" w:hAnsi="Times New Roman"/>
              </w:rPr>
              <w:t>“La Quiero Morir” by Sergio Vargas</w:t>
            </w:r>
          </w:p>
        </w:tc>
      </w:tr>
      <w:tr w:rsidR="00332055" w14:paraId="6BF6D738" w14:textId="77777777" w:rsidTr="002D4B05">
        <w:tc>
          <w:tcPr>
            <w:tcW w:w="941" w:type="dxa"/>
          </w:tcPr>
          <w:p w14:paraId="0CFA8183" w14:textId="77AB76C7" w:rsidR="00332055" w:rsidRDefault="00332055" w:rsidP="00332055">
            <w:pPr>
              <w:spacing w:line="240" w:lineRule="auto"/>
              <w:jc w:val="center"/>
              <w:rPr>
                <w:rFonts w:ascii="Times New Roman" w:hAnsi="Times New Roman"/>
              </w:rPr>
            </w:pPr>
            <w:r>
              <w:rPr>
                <w:rFonts w:ascii="Times New Roman" w:hAnsi="Times New Roman"/>
              </w:rPr>
              <w:t>8</w:t>
            </w:r>
          </w:p>
        </w:tc>
        <w:tc>
          <w:tcPr>
            <w:tcW w:w="2294" w:type="dxa"/>
          </w:tcPr>
          <w:p w14:paraId="0147372A" w14:textId="7EC4A35E" w:rsidR="00332055" w:rsidRDefault="00332055" w:rsidP="002D4B05">
            <w:pPr>
              <w:spacing w:line="240" w:lineRule="auto"/>
              <w:jc w:val="center"/>
              <w:rPr>
                <w:rFonts w:ascii="Times New Roman" w:hAnsi="Times New Roman"/>
              </w:rPr>
            </w:pPr>
            <w:r>
              <w:rPr>
                <w:rFonts w:ascii="Times New Roman" w:hAnsi="Times New Roman"/>
              </w:rPr>
              <w:t>Double Stroke Exercise</w:t>
            </w:r>
          </w:p>
        </w:tc>
        <w:tc>
          <w:tcPr>
            <w:tcW w:w="3330" w:type="dxa"/>
          </w:tcPr>
          <w:p w14:paraId="241BFF0E" w14:textId="45D36AAF" w:rsidR="00332055" w:rsidRDefault="00332055" w:rsidP="00AA1C0A">
            <w:pPr>
              <w:spacing w:line="240" w:lineRule="auto"/>
              <w:jc w:val="center"/>
              <w:rPr>
                <w:rFonts w:ascii="Times New Roman" w:hAnsi="Times New Roman"/>
              </w:rPr>
            </w:pPr>
            <w:r>
              <w:rPr>
                <w:rFonts w:ascii="Times New Roman" w:hAnsi="Times New Roman"/>
              </w:rPr>
              <w:t>Rumba Colombia</w:t>
            </w:r>
          </w:p>
        </w:tc>
        <w:tc>
          <w:tcPr>
            <w:tcW w:w="2209" w:type="dxa"/>
          </w:tcPr>
          <w:p w14:paraId="611489C9" w14:textId="7E7D70A2" w:rsidR="00332055" w:rsidRDefault="00332055" w:rsidP="002D4B05">
            <w:pPr>
              <w:spacing w:line="240" w:lineRule="auto"/>
              <w:jc w:val="center"/>
              <w:rPr>
                <w:rFonts w:ascii="Times New Roman" w:hAnsi="Times New Roman"/>
              </w:rPr>
            </w:pPr>
            <w:r>
              <w:rPr>
                <w:rFonts w:ascii="Times New Roman" w:hAnsi="Times New Roman"/>
              </w:rPr>
              <w:t>“Recuerdo a Malanga” by Colombia de Puerto</w:t>
            </w:r>
          </w:p>
        </w:tc>
      </w:tr>
      <w:tr w:rsidR="00332055" w14:paraId="58EFC0EE" w14:textId="77777777" w:rsidTr="002D4B05">
        <w:tc>
          <w:tcPr>
            <w:tcW w:w="941" w:type="dxa"/>
          </w:tcPr>
          <w:p w14:paraId="4FC54480" w14:textId="00C9504B" w:rsidR="00332055" w:rsidRDefault="00332055" w:rsidP="00332055">
            <w:pPr>
              <w:spacing w:line="240" w:lineRule="auto"/>
              <w:jc w:val="center"/>
              <w:rPr>
                <w:rFonts w:ascii="Times New Roman" w:hAnsi="Times New Roman"/>
              </w:rPr>
            </w:pPr>
            <w:r>
              <w:rPr>
                <w:rFonts w:ascii="Times New Roman" w:hAnsi="Times New Roman"/>
              </w:rPr>
              <w:t>9</w:t>
            </w:r>
          </w:p>
        </w:tc>
        <w:tc>
          <w:tcPr>
            <w:tcW w:w="2294" w:type="dxa"/>
          </w:tcPr>
          <w:p w14:paraId="5DE1C807" w14:textId="70406B53" w:rsidR="00332055" w:rsidRDefault="00AA1C0A" w:rsidP="002D4B05">
            <w:pPr>
              <w:spacing w:line="240" w:lineRule="auto"/>
              <w:jc w:val="center"/>
              <w:rPr>
                <w:rFonts w:ascii="Times New Roman" w:hAnsi="Times New Roman"/>
              </w:rPr>
            </w:pPr>
            <w:r>
              <w:rPr>
                <w:rFonts w:ascii="Times New Roman" w:hAnsi="Times New Roman"/>
              </w:rPr>
              <w:t>See Week 8</w:t>
            </w:r>
          </w:p>
        </w:tc>
        <w:tc>
          <w:tcPr>
            <w:tcW w:w="3330" w:type="dxa"/>
          </w:tcPr>
          <w:p w14:paraId="39C3931A" w14:textId="07ACACEC" w:rsidR="00332055" w:rsidRDefault="00AA1C0A" w:rsidP="002D4B05">
            <w:pPr>
              <w:spacing w:line="240" w:lineRule="auto"/>
              <w:jc w:val="center"/>
              <w:rPr>
                <w:rFonts w:ascii="Times New Roman" w:hAnsi="Times New Roman"/>
              </w:rPr>
            </w:pPr>
            <w:r>
              <w:rPr>
                <w:rFonts w:ascii="Times New Roman" w:hAnsi="Times New Roman"/>
              </w:rPr>
              <w:t>Rumba Colombia Variations</w:t>
            </w:r>
          </w:p>
        </w:tc>
        <w:tc>
          <w:tcPr>
            <w:tcW w:w="2209" w:type="dxa"/>
          </w:tcPr>
          <w:p w14:paraId="1EEF2F21" w14:textId="2F551AC8" w:rsidR="00332055" w:rsidRDefault="00AA1C0A" w:rsidP="002D4B05">
            <w:pPr>
              <w:spacing w:line="240" w:lineRule="auto"/>
              <w:jc w:val="center"/>
              <w:rPr>
                <w:rFonts w:ascii="Times New Roman" w:hAnsi="Times New Roman"/>
              </w:rPr>
            </w:pPr>
            <w:r>
              <w:rPr>
                <w:rFonts w:ascii="Times New Roman" w:hAnsi="Times New Roman"/>
              </w:rPr>
              <w:t>See Week 8</w:t>
            </w:r>
          </w:p>
        </w:tc>
      </w:tr>
      <w:tr w:rsidR="00332055" w14:paraId="20340C9F" w14:textId="77777777" w:rsidTr="002D4B05">
        <w:tc>
          <w:tcPr>
            <w:tcW w:w="941" w:type="dxa"/>
          </w:tcPr>
          <w:p w14:paraId="0730B677" w14:textId="0F9110A4" w:rsidR="00332055" w:rsidRDefault="00332055" w:rsidP="00332055">
            <w:pPr>
              <w:spacing w:line="240" w:lineRule="auto"/>
              <w:jc w:val="center"/>
              <w:rPr>
                <w:rFonts w:ascii="Times New Roman" w:hAnsi="Times New Roman"/>
              </w:rPr>
            </w:pPr>
            <w:r>
              <w:rPr>
                <w:rFonts w:ascii="Times New Roman" w:hAnsi="Times New Roman"/>
              </w:rPr>
              <w:t>10</w:t>
            </w:r>
          </w:p>
        </w:tc>
        <w:tc>
          <w:tcPr>
            <w:tcW w:w="2294" w:type="dxa"/>
          </w:tcPr>
          <w:p w14:paraId="72D4B564" w14:textId="1207FD3B" w:rsidR="00332055" w:rsidRDefault="00AA1C0A" w:rsidP="002D4B05">
            <w:pPr>
              <w:spacing w:line="240" w:lineRule="auto"/>
              <w:jc w:val="center"/>
              <w:rPr>
                <w:rFonts w:ascii="Times New Roman" w:hAnsi="Times New Roman"/>
              </w:rPr>
            </w:pPr>
            <w:r>
              <w:rPr>
                <w:rFonts w:ascii="Times New Roman" w:hAnsi="Times New Roman"/>
              </w:rPr>
              <w:t>See Week 8</w:t>
            </w:r>
          </w:p>
        </w:tc>
        <w:tc>
          <w:tcPr>
            <w:tcW w:w="3330" w:type="dxa"/>
          </w:tcPr>
          <w:p w14:paraId="653FA613" w14:textId="0B5EBAB1" w:rsidR="00332055" w:rsidRDefault="00AA1C0A" w:rsidP="002D4B05">
            <w:pPr>
              <w:spacing w:line="240" w:lineRule="auto"/>
              <w:jc w:val="center"/>
              <w:rPr>
                <w:rFonts w:ascii="Times New Roman" w:hAnsi="Times New Roman"/>
              </w:rPr>
            </w:pPr>
            <w:r>
              <w:rPr>
                <w:rFonts w:ascii="Times New Roman" w:hAnsi="Times New Roman"/>
              </w:rPr>
              <w:t>Guaguancó</w:t>
            </w:r>
          </w:p>
        </w:tc>
        <w:tc>
          <w:tcPr>
            <w:tcW w:w="2209" w:type="dxa"/>
          </w:tcPr>
          <w:p w14:paraId="55D324B5" w14:textId="70A2F8FF" w:rsidR="00332055" w:rsidRDefault="00AA1C0A" w:rsidP="002D4B05">
            <w:pPr>
              <w:spacing w:line="240" w:lineRule="auto"/>
              <w:jc w:val="center"/>
              <w:rPr>
                <w:rFonts w:ascii="Times New Roman" w:hAnsi="Times New Roman"/>
              </w:rPr>
            </w:pPr>
            <w:r>
              <w:rPr>
                <w:rFonts w:ascii="Times New Roman" w:hAnsi="Times New Roman"/>
              </w:rPr>
              <w:t>“Guaguancó Callejero” by Abrahim Ferrer</w:t>
            </w:r>
          </w:p>
        </w:tc>
      </w:tr>
      <w:tr w:rsidR="00332055" w14:paraId="0F9C1112" w14:textId="77777777" w:rsidTr="002D4B05">
        <w:tc>
          <w:tcPr>
            <w:tcW w:w="941" w:type="dxa"/>
          </w:tcPr>
          <w:p w14:paraId="629B6ADF" w14:textId="60B4DF93" w:rsidR="00332055" w:rsidRDefault="00332055" w:rsidP="00332055">
            <w:pPr>
              <w:spacing w:line="240" w:lineRule="auto"/>
              <w:jc w:val="center"/>
              <w:rPr>
                <w:rFonts w:ascii="Times New Roman" w:hAnsi="Times New Roman"/>
              </w:rPr>
            </w:pPr>
            <w:r>
              <w:rPr>
                <w:rFonts w:ascii="Times New Roman" w:hAnsi="Times New Roman"/>
              </w:rPr>
              <w:t>11</w:t>
            </w:r>
          </w:p>
        </w:tc>
        <w:tc>
          <w:tcPr>
            <w:tcW w:w="2294" w:type="dxa"/>
          </w:tcPr>
          <w:p w14:paraId="7F5FE5A5" w14:textId="1F072E2C" w:rsidR="00332055" w:rsidRDefault="00AA1C0A" w:rsidP="002D4B05">
            <w:pPr>
              <w:spacing w:line="240" w:lineRule="auto"/>
              <w:jc w:val="center"/>
              <w:rPr>
                <w:rFonts w:ascii="Times New Roman" w:hAnsi="Times New Roman"/>
              </w:rPr>
            </w:pPr>
            <w:r>
              <w:rPr>
                <w:rFonts w:ascii="Times New Roman" w:hAnsi="Times New Roman"/>
              </w:rPr>
              <w:t>Paradiddle Exercise</w:t>
            </w:r>
          </w:p>
        </w:tc>
        <w:tc>
          <w:tcPr>
            <w:tcW w:w="3330" w:type="dxa"/>
          </w:tcPr>
          <w:p w14:paraId="1CF9D5B7" w14:textId="3DD96434" w:rsidR="00332055" w:rsidRDefault="00AA1C0A" w:rsidP="002D4B05">
            <w:pPr>
              <w:spacing w:line="240" w:lineRule="auto"/>
              <w:jc w:val="center"/>
              <w:rPr>
                <w:rFonts w:ascii="Times New Roman" w:hAnsi="Times New Roman"/>
              </w:rPr>
            </w:pPr>
            <w:r>
              <w:rPr>
                <w:rFonts w:ascii="Times New Roman" w:hAnsi="Times New Roman"/>
              </w:rPr>
              <w:t>Guaguancó Variations</w:t>
            </w:r>
          </w:p>
        </w:tc>
        <w:tc>
          <w:tcPr>
            <w:tcW w:w="2209" w:type="dxa"/>
          </w:tcPr>
          <w:p w14:paraId="3788A12D" w14:textId="1EC2B8ED" w:rsidR="00332055" w:rsidRDefault="00AA1C0A" w:rsidP="002D4B05">
            <w:pPr>
              <w:spacing w:line="240" w:lineRule="auto"/>
              <w:jc w:val="center"/>
              <w:rPr>
                <w:rFonts w:ascii="Times New Roman" w:hAnsi="Times New Roman"/>
              </w:rPr>
            </w:pPr>
            <w:r>
              <w:rPr>
                <w:rFonts w:ascii="Times New Roman" w:hAnsi="Times New Roman"/>
              </w:rPr>
              <w:t>“Amor Verdadero” by the Afro-Cuban All-Stars</w:t>
            </w:r>
          </w:p>
        </w:tc>
      </w:tr>
      <w:tr w:rsidR="00332055" w14:paraId="77E7158D" w14:textId="77777777" w:rsidTr="002D4B05">
        <w:tc>
          <w:tcPr>
            <w:tcW w:w="941" w:type="dxa"/>
          </w:tcPr>
          <w:p w14:paraId="012E222F" w14:textId="6FD59E44" w:rsidR="00332055" w:rsidRDefault="00332055" w:rsidP="00332055">
            <w:pPr>
              <w:spacing w:line="240" w:lineRule="auto"/>
              <w:jc w:val="center"/>
              <w:rPr>
                <w:rFonts w:ascii="Times New Roman" w:hAnsi="Times New Roman"/>
              </w:rPr>
            </w:pPr>
            <w:r>
              <w:rPr>
                <w:rFonts w:ascii="Times New Roman" w:hAnsi="Times New Roman"/>
              </w:rPr>
              <w:t>12</w:t>
            </w:r>
          </w:p>
        </w:tc>
        <w:tc>
          <w:tcPr>
            <w:tcW w:w="2294" w:type="dxa"/>
          </w:tcPr>
          <w:p w14:paraId="61E2286F" w14:textId="58DB0430" w:rsidR="00332055" w:rsidRDefault="00AA1C0A" w:rsidP="002D4B05">
            <w:pPr>
              <w:spacing w:line="240" w:lineRule="auto"/>
              <w:jc w:val="center"/>
              <w:rPr>
                <w:rFonts w:ascii="Times New Roman" w:hAnsi="Times New Roman"/>
              </w:rPr>
            </w:pPr>
            <w:r>
              <w:rPr>
                <w:rFonts w:ascii="Times New Roman" w:hAnsi="Times New Roman"/>
              </w:rPr>
              <w:t>Week 11</w:t>
            </w:r>
          </w:p>
        </w:tc>
        <w:tc>
          <w:tcPr>
            <w:tcW w:w="3330" w:type="dxa"/>
          </w:tcPr>
          <w:p w14:paraId="3C360F7B" w14:textId="768907C7" w:rsidR="00332055" w:rsidRDefault="00AA1C0A" w:rsidP="002D4B05">
            <w:pPr>
              <w:spacing w:line="240" w:lineRule="auto"/>
              <w:jc w:val="center"/>
              <w:rPr>
                <w:rFonts w:ascii="Times New Roman" w:hAnsi="Times New Roman"/>
              </w:rPr>
            </w:pPr>
            <w:r>
              <w:rPr>
                <w:rFonts w:ascii="Times New Roman" w:hAnsi="Times New Roman"/>
              </w:rPr>
              <w:t>Guaguancó Improvisation</w:t>
            </w:r>
          </w:p>
        </w:tc>
        <w:tc>
          <w:tcPr>
            <w:tcW w:w="2209" w:type="dxa"/>
          </w:tcPr>
          <w:p w14:paraId="00FCA8DF" w14:textId="211AB33D" w:rsidR="00332055" w:rsidRDefault="00AA1C0A" w:rsidP="002D4B05">
            <w:pPr>
              <w:spacing w:line="240" w:lineRule="auto"/>
              <w:jc w:val="center"/>
              <w:rPr>
                <w:rFonts w:ascii="Times New Roman" w:hAnsi="Times New Roman"/>
              </w:rPr>
            </w:pPr>
            <w:r>
              <w:rPr>
                <w:rFonts w:ascii="Times New Roman" w:hAnsi="Times New Roman"/>
              </w:rPr>
              <w:t>See Week 11</w:t>
            </w:r>
          </w:p>
        </w:tc>
      </w:tr>
      <w:tr w:rsidR="00332055" w14:paraId="2D39ED7E" w14:textId="77777777" w:rsidTr="002D4B05">
        <w:tc>
          <w:tcPr>
            <w:tcW w:w="941" w:type="dxa"/>
          </w:tcPr>
          <w:p w14:paraId="364EE53A" w14:textId="77B45D8C" w:rsidR="00332055" w:rsidRDefault="00332055" w:rsidP="002D4B05">
            <w:pPr>
              <w:spacing w:line="240" w:lineRule="auto"/>
              <w:jc w:val="center"/>
              <w:rPr>
                <w:rFonts w:ascii="Times New Roman" w:hAnsi="Times New Roman"/>
              </w:rPr>
            </w:pPr>
            <w:r>
              <w:rPr>
                <w:rFonts w:ascii="Times New Roman" w:hAnsi="Times New Roman"/>
              </w:rPr>
              <w:t>13</w:t>
            </w:r>
          </w:p>
        </w:tc>
        <w:tc>
          <w:tcPr>
            <w:tcW w:w="2294" w:type="dxa"/>
          </w:tcPr>
          <w:p w14:paraId="0BBCAF7A" w14:textId="77777777" w:rsidR="00332055" w:rsidRDefault="00332055" w:rsidP="002D4B05">
            <w:pPr>
              <w:spacing w:line="240" w:lineRule="auto"/>
              <w:jc w:val="center"/>
              <w:rPr>
                <w:rFonts w:ascii="Times New Roman" w:hAnsi="Times New Roman"/>
              </w:rPr>
            </w:pPr>
            <w:r>
              <w:rPr>
                <w:rFonts w:ascii="Times New Roman" w:hAnsi="Times New Roman"/>
              </w:rPr>
              <w:t>Heel/Toe Sixteenth-Note Exercise Variations</w:t>
            </w:r>
          </w:p>
        </w:tc>
        <w:tc>
          <w:tcPr>
            <w:tcW w:w="3330" w:type="dxa"/>
          </w:tcPr>
          <w:p w14:paraId="60A480C8" w14:textId="77777777" w:rsidR="00332055" w:rsidRDefault="00332055" w:rsidP="002D4B05">
            <w:pPr>
              <w:spacing w:line="240" w:lineRule="auto"/>
              <w:jc w:val="center"/>
              <w:rPr>
                <w:rFonts w:ascii="Times New Roman" w:hAnsi="Times New Roman"/>
              </w:rPr>
            </w:pPr>
            <w:r>
              <w:rPr>
                <w:rFonts w:ascii="Times New Roman" w:hAnsi="Times New Roman"/>
              </w:rPr>
              <w:t>Solo</w:t>
            </w:r>
          </w:p>
        </w:tc>
        <w:tc>
          <w:tcPr>
            <w:tcW w:w="2209" w:type="dxa"/>
          </w:tcPr>
          <w:p w14:paraId="21ED71F8" w14:textId="77777777" w:rsidR="00332055" w:rsidRDefault="00332055" w:rsidP="002D4B05">
            <w:pPr>
              <w:spacing w:line="240" w:lineRule="auto"/>
              <w:jc w:val="center"/>
              <w:rPr>
                <w:rFonts w:ascii="Times New Roman" w:hAnsi="Times New Roman"/>
              </w:rPr>
            </w:pPr>
            <w:r>
              <w:rPr>
                <w:rFonts w:ascii="Times New Roman" w:hAnsi="Times New Roman"/>
              </w:rPr>
              <w:t>n/a</w:t>
            </w:r>
          </w:p>
        </w:tc>
      </w:tr>
      <w:tr w:rsidR="00332055" w14:paraId="0976D163" w14:textId="77777777" w:rsidTr="002D4B05">
        <w:tc>
          <w:tcPr>
            <w:tcW w:w="941" w:type="dxa"/>
          </w:tcPr>
          <w:p w14:paraId="2258CFAB" w14:textId="44A9F875" w:rsidR="00332055" w:rsidRDefault="00332055" w:rsidP="002D4B05">
            <w:pPr>
              <w:spacing w:line="240" w:lineRule="auto"/>
              <w:jc w:val="center"/>
              <w:rPr>
                <w:rFonts w:ascii="Times New Roman" w:hAnsi="Times New Roman"/>
              </w:rPr>
            </w:pPr>
            <w:r>
              <w:rPr>
                <w:rFonts w:ascii="Times New Roman" w:hAnsi="Times New Roman"/>
              </w:rPr>
              <w:t>14</w:t>
            </w:r>
          </w:p>
        </w:tc>
        <w:tc>
          <w:tcPr>
            <w:tcW w:w="2294" w:type="dxa"/>
          </w:tcPr>
          <w:p w14:paraId="4423A53E" w14:textId="77777777" w:rsidR="00332055" w:rsidRDefault="00332055" w:rsidP="002D4B05">
            <w:pPr>
              <w:spacing w:line="240" w:lineRule="auto"/>
              <w:jc w:val="center"/>
              <w:rPr>
                <w:rFonts w:ascii="Times New Roman" w:hAnsi="Times New Roman"/>
              </w:rPr>
            </w:pPr>
            <w:r>
              <w:rPr>
                <w:rFonts w:ascii="Times New Roman" w:hAnsi="Times New Roman"/>
              </w:rPr>
              <w:t>n/a</w:t>
            </w:r>
          </w:p>
        </w:tc>
        <w:tc>
          <w:tcPr>
            <w:tcW w:w="3330" w:type="dxa"/>
          </w:tcPr>
          <w:p w14:paraId="2DD9A8E2" w14:textId="750FDEE2" w:rsidR="00BD022E" w:rsidRDefault="00BD022E" w:rsidP="002D4B05">
            <w:pPr>
              <w:spacing w:line="240" w:lineRule="auto"/>
              <w:jc w:val="center"/>
              <w:rPr>
                <w:rFonts w:ascii="Times New Roman" w:hAnsi="Times New Roman"/>
              </w:rPr>
            </w:pPr>
            <w:r>
              <w:rPr>
                <w:rFonts w:ascii="Times New Roman" w:hAnsi="Times New Roman"/>
              </w:rPr>
              <w:t>Solo</w:t>
            </w:r>
          </w:p>
          <w:p w14:paraId="2687185D" w14:textId="15C7D240" w:rsidR="00332055" w:rsidRDefault="00332055" w:rsidP="002D4B05">
            <w:pPr>
              <w:spacing w:line="240" w:lineRule="auto"/>
              <w:jc w:val="center"/>
              <w:rPr>
                <w:rFonts w:ascii="Times New Roman" w:hAnsi="Times New Roman"/>
              </w:rPr>
            </w:pPr>
            <w:r>
              <w:rPr>
                <w:rFonts w:ascii="Times New Roman" w:hAnsi="Times New Roman"/>
              </w:rPr>
              <w:t>Martillo for Bongos</w:t>
            </w:r>
          </w:p>
          <w:p w14:paraId="27BE5D49" w14:textId="77777777" w:rsidR="00332055" w:rsidRDefault="00332055" w:rsidP="002D4B05">
            <w:pPr>
              <w:spacing w:line="240" w:lineRule="auto"/>
              <w:jc w:val="center"/>
              <w:rPr>
                <w:rFonts w:ascii="Times New Roman" w:hAnsi="Times New Roman"/>
              </w:rPr>
            </w:pPr>
            <w:r>
              <w:rPr>
                <w:rFonts w:ascii="Times New Roman" w:hAnsi="Times New Roman"/>
              </w:rPr>
              <w:t>Samba for Pandeiro</w:t>
            </w:r>
          </w:p>
        </w:tc>
        <w:tc>
          <w:tcPr>
            <w:tcW w:w="2209" w:type="dxa"/>
          </w:tcPr>
          <w:p w14:paraId="4D0D8785" w14:textId="77777777" w:rsidR="00332055" w:rsidRDefault="00332055" w:rsidP="002D4B05">
            <w:pPr>
              <w:spacing w:line="240" w:lineRule="auto"/>
              <w:jc w:val="center"/>
              <w:rPr>
                <w:rFonts w:ascii="Times New Roman" w:hAnsi="Times New Roman"/>
              </w:rPr>
            </w:pPr>
            <w:r>
              <w:rPr>
                <w:rFonts w:ascii="Times New Roman" w:hAnsi="Times New Roman"/>
              </w:rPr>
              <w:t>“Meloda De Cana” by Jack Costanzo</w:t>
            </w:r>
          </w:p>
          <w:p w14:paraId="1B14D688" w14:textId="77777777" w:rsidR="00332055" w:rsidRDefault="00332055" w:rsidP="002D4B05">
            <w:pPr>
              <w:spacing w:line="240" w:lineRule="auto"/>
              <w:jc w:val="center"/>
              <w:rPr>
                <w:rFonts w:ascii="Times New Roman" w:hAnsi="Times New Roman"/>
              </w:rPr>
            </w:pPr>
            <w:r>
              <w:rPr>
                <w:rFonts w:ascii="Times New Roman" w:hAnsi="Times New Roman"/>
              </w:rPr>
              <w:t>“Escurinho” by Monarco</w:t>
            </w:r>
          </w:p>
        </w:tc>
      </w:tr>
    </w:tbl>
    <w:p w14:paraId="053CB559" w14:textId="185AF917" w:rsidR="00332055" w:rsidRDefault="00332055" w:rsidP="00942D2B">
      <w:pPr>
        <w:spacing w:line="240" w:lineRule="auto"/>
        <w:jc w:val="center"/>
        <w:rPr>
          <w:rFonts w:ascii="Times New Roman" w:hAnsi="Times New Roman"/>
        </w:rPr>
      </w:pPr>
    </w:p>
    <w:p w14:paraId="7512973B" w14:textId="0B8A1FBB" w:rsidR="00AA1C0A" w:rsidRDefault="00AA1C0A" w:rsidP="00942D2B">
      <w:pPr>
        <w:spacing w:line="240" w:lineRule="auto"/>
        <w:jc w:val="center"/>
        <w:rPr>
          <w:rFonts w:ascii="Times New Roman" w:hAnsi="Times New Roman"/>
        </w:rPr>
      </w:pPr>
    </w:p>
    <w:p w14:paraId="4CF00553" w14:textId="6AE589AD" w:rsidR="00AA1C0A" w:rsidRDefault="00AA1C0A" w:rsidP="00942D2B">
      <w:pPr>
        <w:spacing w:line="240" w:lineRule="auto"/>
        <w:jc w:val="center"/>
        <w:rPr>
          <w:rFonts w:ascii="Times New Roman" w:hAnsi="Times New Roman"/>
        </w:rPr>
      </w:pPr>
    </w:p>
    <w:p w14:paraId="02DF9A27" w14:textId="77777777" w:rsidR="00851935" w:rsidRDefault="00851935" w:rsidP="00942D2B">
      <w:pPr>
        <w:spacing w:line="240" w:lineRule="auto"/>
        <w:jc w:val="center"/>
        <w:rPr>
          <w:rFonts w:ascii="Times New Roman" w:hAnsi="Times New Roman"/>
        </w:rPr>
      </w:pPr>
    </w:p>
    <w:p w14:paraId="6D85DA20" w14:textId="77777777" w:rsidR="00860122" w:rsidRDefault="00860122" w:rsidP="00942D2B">
      <w:pPr>
        <w:spacing w:line="240" w:lineRule="auto"/>
        <w:jc w:val="center"/>
        <w:rPr>
          <w:rFonts w:ascii="Times New Roman" w:hAnsi="Times New Roman"/>
        </w:rPr>
      </w:pPr>
    </w:p>
    <w:tbl>
      <w:tblPr>
        <w:tblStyle w:val="TableGrid"/>
        <w:tblW w:w="0" w:type="auto"/>
        <w:tblLook w:val="04A0" w:firstRow="1" w:lastRow="0" w:firstColumn="1" w:lastColumn="0" w:noHBand="0" w:noVBand="1"/>
      </w:tblPr>
      <w:tblGrid>
        <w:gridCol w:w="941"/>
        <w:gridCol w:w="2294"/>
        <w:gridCol w:w="3330"/>
        <w:gridCol w:w="2209"/>
      </w:tblGrid>
      <w:tr w:rsidR="009333E8" w14:paraId="5DA6A2FC" w14:textId="77777777" w:rsidTr="002D4B05">
        <w:tc>
          <w:tcPr>
            <w:tcW w:w="8774" w:type="dxa"/>
            <w:gridSpan w:val="4"/>
          </w:tcPr>
          <w:p w14:paraId="73BABB0C" w14:textId="77777777" w:rsidR="009333E8" w:rsidRPr="003D1934" w:rsidRDefault="009333E8" w:rsidP="002D4B05">
            <w:pPr>
              <w:spacing w:line="240" w:lineRule="auto"/>
              <w:jc w:val="center"/>
              <w:rPr>
                <w:rFonts w:ascii="Times New Roman" w:hAnsi="Times New Roman"/>
                <w:b/>
              </w:rPr>
            </w:pPr>
            <w:r w:rsidRPr="003D1934">
              <w:rPr>
                <w:rFonts w:ascii="Times New Roman" w:hAnsi="Times New Roman"/>
                <w:b/>
              </w:rPr>
              <w:lastRenderedPageBreak/>
              <w:t>Bongos 14-Week Curricul</w:t>
            </w:r>
            <w:r w:rsidR="003D1934">
              <w:rPr>
                <w:rFonts w:ascii="Times New Roman" w:hAnsi="Times New Roman"/>
                <w:b/>
              </w:rPr>
              <w:t>um</w:t>
            </w:r>
          </w:p>
        </w:tc>
      </w:tr>
      <w:tr w:rsidR="009333E8" w14:paraId="51F35752" w14:textId="77777777" w:rsidTr="002D4B05">
        <w:tc>
          <w:tcPr>
            <w:tcW w:w="941" w:type="dxa"/>
          </w:tcPr>
          <w:p w14:paraId="5CC77F7A" w14:textId="77777777" w:rsidR="009333E8" w:rsidRDefault="009333E8" w:rsidP="002D4B05">
            <w:pPr>
              <w:spacing w:line="240" w:lineRule="auto"/>
              <w:jc w:val="center"/>
              <w:rPr>
                <w:rFonts w:ascii="Times New Roman" w:hAnsi="Times New Roman"/>
              </w:rPr>
            </w:pPr>
            <w:r>
              <w:rPr>
                <w:rFonts w:ascii="Times New Roman" w:hAnsi="Times New Roman"/>
              </w:rPr>
              <w:t>Week #</w:t>
            </w:r>
          </w:p>
        </w:tc>
        <w:tc>
          <w:tcPr>
            <w:tcW w:w="2294" w:type="dxa"/>
          </w:tcPr>
          <w:p w14:paraId="6C7254AB" w14:textId="77777777" w:rsidR="009333E8" w:rsidRDefault="009333E8" w:rsidP="002D4B05">
            <w:pPr>
              <w:spacing w:line="240" w:lineRule="auto"/>
              <w:jc w:val="center"/>
              <w:rPr>
                <w:rFonts w:ascii="Times New Roman" w:hAnsi="Times New Roman"/>
              </w:rPr>
            </w:pPr>
            <w:r>
              <w:rPr>
                <w:rFonts w:ascii="Times New Roman" w:hAnsi="Times New Roman"/>
              </w:rPr>
              <w:t>Basic Strokes/Exercises</w:t>
            </w:r>
          </w:p>
        </w:tc>
        <w:tc>
          <w:tcPr>
            <w:tcW w:w="3330" w:type="dxa"/>
          </w:tcPr>
          <w:p w14:paraId="79270CCB" w14:textId="77777777" w:rsidR="009333E8" w:rsidRDefault="009333E8" w:rsidP="002D4B05">
            <w:pPr>
              <w:spacing w:line="240" w:lineRule="auto"/>
              <w:jc w:val="center"/>
              <w:rPr>
                <w:rFonts w:ascii="Times New Roman" w:hAnsi="Times New Roman"/>
              </w:rPr>
            </w:pPr>
            <w:r>
              <w:rPr>
                <w:rFonts w:ascii="Times New Roman" w:hAnsi="Times New Roman"/>
              </w:rPr>
              <w:t>Groove/Style</w:t>
            </w:r>
          </w:p>
        </w:tc>
        <w:tc>
          <w:tcPr>
            <w:tcW w:w="2209" w:type="dxa"/>
          </w:tcPr>
          <w:p w14:paraId="6A22BE81" w14:textId="77777777" w:rsidR="009333E8" w:rsidRDefault="009333E8" w:rsidP="002D4B05">
            <w:pPr>
              <w:spacing w:line="240" w:lineRule="auto"/>
              <w:jc w:val="center"/>
              <w:rPr>
                <w:rFonts w:ascii="Times New Roman" w:hAnsi="Times New Roman"/>
              </w:rPr>
            </w:pPr>
            <w:r>
              <w:rPr>
                <w:rFonts w:ascii="Times New Roman" w:hAnsi="Times New Roman"/>
              </w:rPr>
              <w:t>Play-along Track</w:t>
            </w:r>
          </w:p>
        </w:tc>
      </w:tr>
      <w:tr w:rsidR="009333E8" w14:paraId="4B11F604" w14:textId="77777777" w:rsidTr="002D4B05">
        <w:tc>
          <w:tcPr>
            <w:tcW w:w="941" w:type="dxa"/>
          </w:tcPr>
          <w:p w14:paraId="7F69B34F" w14:textId="77777777" w:rsidR="009333E8" w:rsidRDefault="009333E8" w:rsidP="002D4B05">
            <w:pPr>
              <w:spacing w:line="240" w:lineRule="auto"/>
              <w:jc w:val="center"/>
              <w:rPr>
                <w:rFonts w:ascii="Times New Roman" w:hAnsi="Times New Roman"/>
              </w:rPr>
            </w:pPr>
            <w:r>
              <w:rPr>
                <w:rFonts w:ascii="Times New Roman" w:hAnsi="Times New Roman"/>
              </w:rPr>
              <w:t>1</w:t>
            </w:r>
          </w:p>
        </w:tc>
        <w:tc>
          <w:tcPr>
            <w:tcW w:w="2294" w:type="dxa"/>
          </w:tcPr>
          <w:p w14:paraId="1510EBB1" w14:textId="77777777" w:rsidR="009333E8" w:rsidRDefault="009333E8" w:rsidP="002D4B05">
            <w:pPr>
              <w:spacing w:line="240" w:lineRule="auto"/>
              <w:jc w:val="center"/>
              <w:rPr>
                <w:rFonts w:ascii="Times New Roman" w:hAnsi="Times New Roman"/>
              </w:rPr>
            </w:pPr>
            <w:r>
              <w:rPr>
                <w:rFonts w:ascii="Times New Roman" w:hAnsi="Times New Roman"/>
              </w:rPr>
              <w:t>Heel/Toe Exercise</w:t>
            </w:r>
          </w:p>
          <w:p w14:paraId="452EA0DE" w14:textId="77777777" w:rsidR="009333E8" w:rsidRDefault="009333E8" w:rsidP="002D4B05">
            <w:pPr>
              <w:spacing w:line="240" w:lineRule="auto"/>
              <w:jc w:val="center"/>
              <w:rPr>
                <w:rFonts w:ascii="Times New Roman" w:hAnsi="Times New Roman"/>
              </w:rPr>
            </w:pPr>
            <w:r>
              <w:rPr>
                <w:rFonts w:ascii="Times New Roman" w:hAnsi="Times New Roman"/>
              </w:rPr>
              <w:t>Open Tone Exercise</w:t>
            </w:r>
          </w:p>
          <w:p w14:paraId="28DE4E00" w14:textId="77777777" w:rsidR="009333E8" w:rsidRDefault="009333E8" w:rsidP="002D4B05">
            <w:pPr>
              <w:spacing w:line="240" w:lineRule="auto"/>
              <w:jc w:val="center"/>
              <w:rPr>
                <w:rFonts w:ascii="Times New Roman" w:hAnsi="Times New Roman"/>
              </w:rPr>
            </w:pPr>
          </w:p>
        </w:tc>
        <w:tc>
          <w:tcPr>
            <w:tcW w:w="3330" w:type="dxa"/>
          </w:tcPr>
          <w:p w14:paraId="7363184F" w14:textId="77777777" w:rsidR="009333E8" w:rsidRDefault="009333E8" w:rsidP="002D4B05">
            <w:pPr>
              <w:spacing w:line="240" w:lineRule="auto"/>
              <w:jc w:val="center"/>
              <w:rPr>
                <w:rFonts w:ascii="Times New Roman" w:hAnsi="Times New Roman"/>
              </w:rPr>
            </w:pPr>
            <w:r>
              <w:rPr>
                <w:rFonts w:ascii="Times New Roman" w:hAnsi="Times New Roman"/>
              </w:rPr>
              <w:t>Martillo</w:t>
            </w:r>
          </w:p>
        </w:tc>
        <w:tc>
          <w:tcPr>
            <w:tcW w:w="2209" w:type="dxa"/>
          </w:tcPr>
          <w:p w14:paraId="3BA88563" w14:textId="77777777" w:rsidR="009333E8" w:rsidRDefault="009333E8" w:rsidP="002D4B05">
            <w:pPr>
              <w:spacing w:line="240" w:lineRule="auto"/>
              <w:jc w:val="center"/>
              <w:rPr>
                <w:rFonts w:ascii="Times New Roman" w:hAnsi="Times New Roman"/>
              </w:rPr>
            </w:pPr>
            <w:r>
              <w:rPr>
                <w:rFonts w:ascii="Times New Roman" w:hAnsi="Times New Roman"/>
              </w:rPr>
              <w:t>“Meloda Da Cana” by Jack Costanzo</w:t>
            </w:r>
          </w:p>
        </w:tc>
      </w:tr>
      <w:tr w:rsidR="009333E8" w14:paraId="361C5930" w14:textId="77777777" w:rsidTr="002D4B05">
        <w:tc>
          <w:tcPr>
            <w:tcW w:w="941" w:type="dxa"/>
          </w:tcPr>
          <w:p w14:paraId="0B17C322" w14:textId="77777777" w:rsidR="009333E8" w:rsidRDefault="009333E8" w:rsidP="002D4B05">
            <w:pPr>
              <w:spacing w:line="240" w:lineRule="auto"/>
              <w:jc w:val="center"/>
              <w:rPr>
                <w:rFonts w:ascii="Times New Roman" w:hAnsi="Times New Roman"/>
              </w:rPr>
            </w:pPr>
            <w:r>
              <w:rPr>
                <w:rFonts w:ascii="Times New Roman" w:hAnsi="Times New Roman"/>
              </w:rPr>
              <w:t>2</w:t>
            </w:r>
          </w:p>
        </w:tc>
        <w:tc>
          <w:tcPr>
            <w:tcW w:w="2294" w:type="dxa"/>
          </w:tcPr>
          <w:p w14:paraId="29A5B45D" w14:textId="77777777" w:rsidR="009333E8" w:rsidRDefault="009333E8" w:rsidP="002D4B05">
            <w:pPr>
              <w:spacing w:line="240" w:lineRule="auto"/>
              <w:jc w:val="center"/>
              <w:rPr>
                <w:rFonts w:ascii="Times New Roman" w:hAnsi="Times New Roman"/>
              </w:rPr>
            </w:pPr>
            <w:r>
              <w:rPr>
                <w:rFonts w:ascii="Times New Roman" w:hAnsi="Times New Roman"/>
              </w:rPr>
              <w:t>See Week 1</w:t>
            </w:r>
          </w:p>
        </w:tc>
        <w:tc>
          <w:tcPr>
            <w:tcW w:w="3330" w:type="dxa"/>
          </w:tcPr>
          <w:p w14:paraId="5505126D" w14:textId="77777777" w:rsidR="009333E8" w:rsidRDefault="009333E8" w:rsidP="002D4B05">
            <w:pPr>
              <w:spacing w:line="240" w:lineRule="auto"/>
              <w:jc w:val="center"/>
              <w:rPr>
                <w:rFonts w:ascii="Times New Roman" w:hAnsi="Times New Roman"/>
              </w:rPr>
            </w:pPr>
            <w:r>
              <w:rPr>
                <w:rFonts w:ascii="Times New Roman" w:hAnsi="Times New Roman"/>
              </w:rPr>
              <w:t>Martillo Variations</w:t>
            </w:r>
          </w:p>
        </w:tc>
        <w:tc>
          <w:tcPr>
            <w:tcW w:w="2209" w:type="dxa"/>
          </w:tcPr>
          <w:p w14:paraId="3EA0B3BE" w14:textId="77777777" w:rsidR="009333E8" w:rsidRDefault="009333E8" w:rsidP="002D4B05">
            <w:pPr>
              <w:spacing w:line="240" w:lineRule="auto"/>
              <w:jc w:val="center"/>
              <w:rPr>
                <w:rFonts w:ascii="Times New Roman" w:hAnsi="Times New Roman"/>
              </w:rPr>
            </w:pPr>
            <w:r>
              <w:rPr>
                <w:rFonts w:ascii="Times New Roman" w:hAnsi="Times New Roman"/>
              </w:rPr>
              <w:t>“Bien Sabroso” by Poncho Sanchez</w:t>
            </w:r>
          </w:p>
        </w:tc>
      </w:tr>
      <w:tr w:rsidR="009333E8" w14:paraId="6D371871" w14:textId="77777777" w:rsidTr="002D4B05">
        <w:tc>
          <w:tcPr>
            <w:tcW w:w="941" w:type="dxa"/>
          </w:tcPr>
          <w:p w14:paraId="7896661E" w14:textId="77777777" w:rsidR="009333E8" w:rsidRDefault="009333E8" w:rsidP="002D4B05">
            <w:pPr>
              <w:spacing w:line="240" w:lineRule="auto"/>
              <w:jc w:val="center"/>
              <w:rPr>
                <w:rFonts w:ascii="Times New Roman" w:hAnsi="Times New Roman"/>
              </w:rPr>
            </w:pPr>
            <w:r>
              <w:rPr>
                <w:rFonts w:ascii="Times New Roman" w:hAnsi="Times New Roman"/>
              </w:rPr>
              <w:t>3</w:t>
            </w:r>
          </w:p>
        </w:tc>
        <w:tc>
          <w:tcPr>
            <w:tcW w:w="2294" w:type="dxa"/>
          </w:tcPr>
          <w:p w14:paraId="3CD88B61" w14:textId="77777777" w:rsidR="009333E8" w:rsidRDefault="009333E8" w:rsidP="002D4B05">
            <w:pPr>
              <w:spacing w:line="240" w:lineRule="auto"/>
              <w:jc w:val="center"/>
              <w:rPr>
                <w:rFonts w:ascii="Times New Roman" w:hAnsi="Times New Roman"/>
              </w:rPr>
            </w:pPr>
            <w:r>
              <w:rPr>
                <w:rFonts w:ascii="Times New Roman" w:hAnsi="Times New Roman"/>
              </w:rPr>
              <w:t>n/a</w:t>
            </w:r>
          </w:p>
        </w:tc>
        <w:tc>
          <w:tcPr>
            <w:tcW w:w="3330" w:type="dxa"/>
          </w:tcPr>
          <w:p w14:paraId="5A67D317" w14:textId="77777777" w:rsidR="009333E8" w:rsidRDefault="009333E8" w:rsidP="002D4B05">
            <w:pPr>
              <w:spacing w:line="240" w:lineRule="auto"/>
              <w:jc w:val="center"/>
              <w:rPr>
                <w:rFonts w:ascii="Times New Roman" w:hAnsi="Times New Roman"/>
              </w:rPr>
            </w:pPr>
            <w:r>
              <w:rPr>
                <w:rFonts w:ascii="Times New Roman" w:hAnsi="Times New Roman"/>
              </w:rPr>
              <w:t>See Week 2</w:t>
            </w:r>
          </w:p>
        </w:tc>
        <w:tc>
          <w:tcPr>
            <w:tcW w:w="2209" w:type="dxa"/>
          </w:tcPr>
          <w:p w14:paraId="5C1A04CD" w14:textId="77777777" w:rsidR="009333E8" w:rsidRDefault="009333E8" w:rsidP="002D4B05">
            <w:pPr>
              <w:spacing w:line="240" w:lineRule="auto"/>
              <w:jc w:val="center"/>
              <w:rPr>
                <w:rFonts w:ascii="Times New Roman" w:hAnsi="Times New Roman"/>
              </w:rPr>
            </w:pPr>
            <w:r>
              <w:rPr>
                <w:rFonts w:ascii="Times New Roman" w:hAnsi="Times New Roman"/>
              </w:rPr>
              <w:t>“Caravan” by Jack Costanzo</w:t>
            </w:r>
          </w:p>
        </w:tc>
      </w:tr>
      <w:tr w:rsidR="009333E8" w14:paraId="5B413651" w14:textId="77777777" w:rsidTr="002D4B05">
        <w:tc>
          <w:tcPr>
            <w:tcW w:w="941" w:type="dxa"/>
          </w:tcPr>
          <w:p w14:paraId="75B19D6F" w14:textId="77777777" w:rsidR="009333E8" w:rsidRDefault="009333E8" w:rsidP="002D4B05">
            <w:pPr>
              <w:spacing w:line="240" w:lineRule="auto"/>
              <w:jc w:val="center"/>
              <w:rPr>
                <w:rFonts w:ascii="Times New Roman" w:hAnsi="Times New Roman"/>
              </w:rPr>
            </w:pPr>
            <w:r>
              <w:rPr>
                <w:rFonts w:ascii="Times New Roman" w:hAnsi="Times New Roman"/>
              </w:rPr>
              <w:t>4</w:t>
            </w:r>
          </w:p>
        </w:tc>
        <w:tc>
          <w:tcPr>
            <w:tcW w:w="2294" w:type="dxa"/>
          </w:tcPr>
          <w:p w14:paraId="39F1AB3A" w14:textId="77777777" w:rsidR="009333E8" w:rsidRDefault="009333E8" w:rsidP="002D4B05">
            <w:pPr>
              <w:spacing w:line="240" w:lineRule="auto"/>
              <w:jc w:val="center"/>
              <w:rPr>
                <w:rFonts w:ascii="Times New Roman" w:hAnsi="Times New Roman"/>
              </w:rPr>
            </w:pPr>
            <w:r>
              <w:rPr>
                <w:rFonts w:ascii="Times New Roman" w:hAnsi="Times New Roman"/>
              </w:rPr>
              <w:t>n/a</w:t>
            </w:r>
          </w:p>
        </w:tc>
        <w:tc>
          <w:tcPr>
            <w:tcW w:w="3330" w:type="dxa"/>
          </w:tcPr>
          <w:p w14:paraId="0742AC50" w14:textId="77777777" w:rsidR="009333E8" w:rsidRDefault="009333E8" w:rsidP="002D4B05">
            <w:pPr>
              <w:spacing w:line="240" w:lineRule="auto"/>
              <w:jc w:val="center"/>
              <w:rPr>
                <w:rFonts w:ascii="Times New Roman" w:hAnsi="Times New Roman"/>
              </w:rPr>
            </w:pPr>
            <w:r>
              <w:rPr>
                <w:rFonts w:ascii="Times New Roman" w:hAnsi="Times New Roman"/>
              </w:rPr>
              <w:t>Bolero</w:t>
            </w:r>
          </w:p>
        </w:tc>
        <w:tc>
          <w:tcPr>
            <w:tcW w:w="2209" w:type="dxa"/>
          </w:tcPr>
          <w:p w14:paraId="23D91D2E" w14:textId="77777777" w:rsidR="009333E8" w:rsidRDefault="009333E8" w:rsidP="002D4B05">
            <w:pPr>
              <w:spacing w:line="240" w:lineRule="auto"/>
              <w:jc w:val="center"/>
              <w:rPr>
                <w:rFonts w:ascii="Times New Roman" w:hAnsi="Times New Roman"/>
              </w:rPr>
            </w:pPr>
            <w:r>
              <w:rPr>
                <w:rFonts w:ascii="Times New Roman" w:hAnsi="Times New Roman"/>
              </w:rPr>
              <w:t>“Bésame Mucho” by Nucho Leal</w:t>
            </w:r>
          </w:p>
        </w:tc>
      </w:tr>
      <w:tr w:rsidR="009333E8" w14:paraId="1A930BF4" w14:textId="77777777" w:rsidTr="002D4B05">
        <w:tc>
          <w:tcPr>
            <w:tcW w:w="941" w:type="dxa"/>
          </w:tcPr>
          <w:p w14:paraId="6FCD9BA3" w14:textId="77777777" w:rsidR="009333E8" w:rsidRDefault="009333E8" w:rsidP="002D4B05">
            <w:pPr>
              <w:spacing w:line="240" w:lineRule="auto"/>
              <w:jc w:val="center"/>
              <w:rPr>
                <w:rFonts w:ascii="Times New Roman" w:hAnsi="Times New Roman"/>
              </w:rPr>
            </w:pPr>
            <w:r>
              <w:rPr>
                <w:rFonts w:ascii="Times New Roman" w:hAnsi="Times New Roman"/>
              </w:rPr>
              <w:t>5</w:t>
            </w:r>
          </w:p>
        </w:tc>
        <w:tc>
          <w:tcPr>
            <w:tcW w:w="2294" w:type="dxa"/>
          </w:tcPr>
          <w:p w14:paraId="3DD8B0BB" w14:textId="77777777" w:rsidR="009333E8" w:rsidRDefault="009333E8" w:rsidP="002D4B05">
            <w:pPr>
              <w:spacing w:line="240" w:lineRule="auto"/>
              <w:jc w:val="center"/>
              <w:rPr>
                <w:rFonts w:ascii="Times New Roman" w:hAnsi="Times New Roman"/>
              </w:rPr>
            </w:pPr>
            <w:r>
              <w:rPr>
                <w:rFonts w:ascii="Times New Roman" w:hAnsi="Times New Roman"/>
              </w:rPr>
              <w:t>Closed Slap Exercise</w:t>
            </w:r>
          </w:p>
        </w:tc>
        <w:tc>
          <w:tcPr>
            <w:tcW w:w="3330" w:type="dxa"/>
          </w:tcPr>
          <w:p w14:paraId="3D00BACB" w14:textId="77777777" w:rsidR="009333E8" w:rsidRDefault="009333E8" w:rsidP="002D4B05">
            <w:pPr>
              <w:spacing w:line="240" w:lineRule="auto"/>
              <w:jc w:val="center"/>
              <w:rPr>
                <w:rFonts w:ascii="Times New Roman" w:hAnsi="Times New Roman"/>
              </w:rPr>
            </w:pPr>
            <w:r>
              <w:rPr>
                <w:rFonts w:ascii="Times New Roman" w:hAnsi="Times New Roman"/>
              </w:rPr>
              <w:t>Bolero Variations</w:t>
            </w:r>
          </w:p>
        </w:tc>
        <w:tc>
          <w:tcPr>
            <w:tcW w:w="2209" w:type="dxa"/>
          </w:tcPr>
          <w:p w14:paraId="600AD4D0" w14:textId="0FD40151" w:rsidR="009333E8" w:rsidRDefault="003D1934" w:rsidP="002D4B05">
            <w:pPr>
              <w:spacing w:line="240" w:lineRule="auto"/>
              <w:jc w:val="center"/>
              <w:rPr>
                <w:rFonts w:ascii="Times New Roman" w:hAnsi="Times New Roman"/>
              </w:rPr>
            </w:pPr>
            <w:r>
              <w:rPr>
                <w:rFonts w:ascii="Times New Roman" w:hAnsi="Times New Roman"/>
              </w:rPr>
              <w:t>“</w:t>
            </w:r>
            <w:r w:rsidR="009333E8">
              <w:rPr>
                <w:rFonts w:ascii="Times New Roman" w:hAnsi="Times New Roman"/>
              </w:rPr>
              <w:t>Bolero Medley</w:t>
            </w:r>
            <w:r>
              <w:rPr>
                <w:rFonts w:ascii="Times New Roman" w:hAnsi="Times New Roman"/>
              </w:rPr>
              <w:t>”</w:t>
            </w:r>
            <w:r w:rsidR="009333E8">
              <w:rPr>
                <w:rFonts w:ascii="Times New Roman" w:hAnsi="Times New Roman"/>
              </w:rPr>
              <w:t xml:space="preserve"> by Tito Puente and Eddie Palmieri</w:t>
            </w:r>
          </w:p>
        </w:tc>
      </w:tr>
      <w:tr w:rsidR="009333E8" w14:paraId="13F92439" w14:textId="77777777" w:rsidTr="002D4B05">
        <w:tc>
          <w:tcPr>
            <w:tcW w:w="941" w:type="dxa"/>
          </w:tcPr>
          <w:p w14:paraId="4C89CD3B" w14:textId="57EF654A" w:rsidR="009333E8" w:rsidRDefault="009333E8" w:rsidP="002D4B05">
            <w:pPr>
              <w:spacing w:line="240" w:lineRule="auto"/>
              <w:jc w:val="center"/>
              <w:rPr>
                <w:rFonts w:ascii="Times New Roman" w:hAnsi="Times New Roman"/>
              </w:rPr>
            </w:pPr>
            <w:r>
              <w:rPr>
                <w:rFonts w:ascii="Times New Roman" w:hAnsi="Times New Roman"/>
              </w:rPr>
              <w:t>6</w:t>
            </w:r>
          </w:p>
        </w:tc>
        <w:tc>
          <w:tcPr>
            <w:tcW w:w="2294" w:type="dxa"/>
          </w:tcPr>
          <w:p w14:paraId="5D93264D" w14:textId="40D400CC" w:rsidR="009333E8" w:rsidRDefault="009333E8" w:rsidP="002D4B05">
            <w:pPr>
              <w:spacing w:line="240" w:lineRule="auto"/>
              <w:jc w:val="center"/>
              <w:rPr>
                <w:rFonts w:ascii="Times New Roman" w:hAnsi="Times New Roman"/>
              </w:rPr>
            </w:pPr>
            <w:r>
              <w:rPr>
                <w:rFonts w:ascii="Times New Roman" w:hAnsi="Times New Roman"/>
              </w:rPr>
              <w:t>See Week 5</w:t>
            </w:r>
          </w:p>
        </w:tc>
        <w:tc>
          <w:tcPr>
            <w:tcW w:w="3330" w:type="dxa"/>
          </w:tcPr>
          <w:p w14:paraId="713137F4" w14:textId="12051B27" w:rsidR="009333E8" w:rsidRDefault="009333E8" w:rsidP="002D4B05">
            <w:pPr>
              <w:spacing w:line="240" w:lineRule="auto"/>
              <w:jc w:val="center"/>
              <w:rPr>
                <w:rFonts w:ascii="Times New Roman" w:hAnsi="Times New Roman"/>
              </w:rPr>
            </w:pPr>
            <w:r>
              <w:rPr>
                <w:rFonts w:ascii="Times New Roman" w:hAnsi="Times New Roman"/>
              </w:rPr>
              <w:t>Bossa Nova</w:t>
            </w:r>
          </w:p>
        </w:tc>
        <w:tc>
          <w:tcPr>
            <w:tcW w:w="2209" w:type="dxa"/>
          </w:tcPr>
          <w:p w14:paraId="083C7FA2" w14:textId="4878F2EB" w:rsidR="009333E8" w:rsidRDefault="009333E8" w:rsidP="002D4B05">
            <w:pPr>
              <w:spacing w:line="240" w:lineRule="auto"/>
              <w:jc w:val="center"/>
              <w:rPr>
                <w:rFonts w:ascii="Times New Roman" w:hAnsi="Times New Roman"/>
              </w:rPr>
            </w:pPr>
            <w:r>
              <w:rPr>
                <w:rFonts w:ascii="Times New Roman" w:hAnsi="Times New Roman"/>
              </w:rPr>
              <w:t>“Girl from Ipanema” by João Gilberto and Stan Getz</w:t>
            </w:r>
          </w:p>
        </w:tc>
      </w:tr>
      <w:tr w:rsidR="009333E8" w14:paraId="10FDEABB" w14:textId="77777777" w:rsidTr="002D4B05">
        <w:tc>
          <w:tcPr>
            <w:tcW w:w="941" w:type="dxa"/>
          </w:tcPr>
          <w:p w14:paraId="6F1433A8" w14:textId="7822AF91" w:rsidR="009333E8" w:rsidRDefault="009333E8" w:rsidP="002D4B05">
            <w:pPr>
              <w:spacing w:line="240" w:lineRule="auto"/>
              <w:jc w:val="center"/>
              <w:rPr>
                <w:rFonts w:ascii="Times New Roman" w:hAnsi="Times New Roman"/>
              </w:rPr>
            </w:pPr>
            <w:r>
              <w:rPr>
                <w:rFonts w:ascii="Times New Roman" w:hAnsi="Times New Roman"/>
              </w:rPr>
              <w:t>7</w:t>
            </w:r>
          </w:p>
        </w:tc>
        <w:tc>
          <w:tcPr>
            <w:tcW w:w="2294" w:type="dxa"/>
          </w:tcPr>
          <w:p w14:paraId="750EA638" w14:textId="5D2CC1D1" w:rsidR="009333E8" w:rsidRDefault="009333E8" w:rsidP="002D4B05">
            <w:pPr>
              <w:spacing w:line="240" w:lineRule="auto"/>
              <w:jc w:val="center"/>
              <w:rPr>
                <w:rFonts w:ascii="Times New Roman" w:hAnsi="Times New Roman"/>
              </w:rPr>
            </w:pPr>
            <w:r>
              <w:rPr>
                <w:rFonts w:ascii="Times New Roman" w:hAnsi="Times New Roman"/>
              </w:rPr>
              <w:t>Double Stroke Exercise</w:t>
            </w:r>
          </w:p>
        </w:tc>
        <w:tc>
          <w:tcPr>
            <w:tcW w:w="3330" w:type="dxa"/>
          </w:tcPr>
          <w:p w14:paraId="4E0BABA7" w14:textId="172AE0D8" w:rsidR="009333E8" w:rsidRDefault="009333E8" w:rsidP="002D4B05">
            <w:pPr>
              <w:spacing w:line="240" w:lineRule="auto"/>
              <w:jc w:val="center"/>
              <w:rPr>
                <w:rFonts w:ascii="Times New Roman" w:hAnsi="Times New Roman"/>
              </w:rPr>
            </w:pPr>
            <w:r>
              <w:rPr>
                <w:rFonts w:ascii="Times New Roman" w:hAnsi="Times New Roman"/>
              </w:rPr>
              <w:t>Bossa Nova Variations</w:t>
            </w:r>
          </w:p>
        </w:tc>
        <w:tc>
          <w:tcPr>
            <w:tcW w:w="2209" w:type="dxa"/>
          </w:tcPr>
          <w:p w14:paraId="30C50281" w14:textId="006F4749" w:rsidR="009333E8" w:rsidRDefault="009333E8" w:rsidP="002D4B05">
            <w:pPr>
              <w:spacing w:line="240" w:lineRule="auto"/>
              <w:jc w:val="center"/>
              <w:rPr>
                <w:rFonts w:ascii="Times New Roman" w:hAnsi="Times New Roman"/>
              </w:rPr>
            </w:pPr>
            <w:r>
              <w:rPr>
                <w:rFonts w:ascii="Times New Roman" w:hAnsi="Times New Roman"/>
              </w:rPr>
              <w:t>See Week 6</w:t>
            </w:r>
          </w:p>
        </w:tc>
      </w:tr>
      <w:tr w:rsidR="009333E8" w14:paraId="403B65B9" w14:textId="77777777" w:rsidTr="002D4B05">
        <w:tc>
          <w:tcPr>
            <w:tcW w:w="941" w:type="dxa"/>
          </w:tcPr>
          <w:p w14:paraId="726545FE" w14:textId="41BA3523" w:rsidR="009333E8" w:rsidRDefault="009333E8" w:rsidP="002D4B05">
            <w:pPr>
              <w:spacing w:line="240" w:lineRule="auto"/>
              <w:jc w:val="center"/>
              <w:rPr>
                <w:rFonts w:ascii="Times New Roman" w:hAnsi="Times New Roman"/>
              </w:rPr>
            </w:pPr>
            <w:r>
              <w:rPr>
                <w:rFonts w:ascii="Times New Roman" w:hAnsi="Times New Roman"/>
              </w:rPr>
              <w:t>8</w:t>
            </w:r>
          </w:p>
        </w:tc>
        <w:tc>
          <w:tcPr>
            <w:tcW w:w="2294" w:type="dxa"/>
          </w:tcPr>
          <w:p w14:paraId="323B0D19" w14:textId="762E94CB" w:rsidR="009333E8" w:rsidRDefault="009333E8" w:rsidP="002D4B05">
            <w:pPr>
              <w:spacing w:line="240" w:lineRule="auto"/>
              <w:jc w:val="center"/>
              <w:rPr>
                <w:rFonts w:ascii="Times New Roman" w:hAnsi="Times New Roman"/>
              </w:rPr>
            </w:pPr>
            <w:r>
              <w:rPr>
                <w:rFonts w:ascii="Times New Roman" w:hAnsi="Times New Roman"/>
              </w:rPr>
              <w:t>See Week 7</w:t>
            </w:r>
          </w:p>
        </w:tc>
        <w:tc>
          <w:tcPr>
            <w:tcW w:w="3330" w:type="dxa"/>
          </w:tcPr>
          <w:p w14:paraId="1E723A3F" w14:textId="4C33BE93" w:rsidR="009333E8" w:rsidRDefault="000F21D3" w:rsidP="002D4B05">
            <w:pPr>
              <w:spacing w:line="240" w:lineRule="auto"/>
              <w:jc w:val="center"/>
              <w:rPr>
                <w:rFonts w:ascii="Times New Roman" w:hAnsi="Times New Roman"/>
              </w:rPr>
            </w:pPr>
            <w:r>
              <w:rPr>
                <w:rFonts w:ascii="Times New Roman" w:hAnsi="Times New Roman"/>
              </w:rPr>
              <w:t>Merengue</w:t>
            </w:r>
          </w:p>
        </w:tc>
        <w:tc>
          <w:tcPr>
            <w:tcW w:w="2209" w:type="dxa"/>
          </w:tcPr>
          <w:p w14:paraId="1F314547" w14:textId="13B9B034" w:rsidR="009333E8" w:rsidRDefault="000F21D3" w:rsidP="002D4B05">
            <w:pPr>
              <w:spacing w:line="240" w:lineRule="auto"/>
              <w:jc w:val="center"/>
              <w:rPr>
                <w:rFonts w:ascii="Times New Roman" w:hAnsi="Times New Roman"/>
              </w:rPr>
            </w:pPr>
            <w:r>
              <w:rPr>
                <w:rFonts w:ascii="Times New Roman" w:hAnsi="Times New Roman"/>
              </w:rPr>
              <w:t>“El Watusi” by Ray Barretto</w:t>
            </w:r>
          </w:p>
        </w:tc>
      </w:tr>
      <w:tr w:rsidR="009333E8" w14:paraId="2020BBEE" w14:textId="77777777" w:rsidTr="002D4B05">
        <w:tc>
          <w:tcPr>
            <w:tcW w:w="941" w:type="dxa"/>
          </w:tcPr>
          <w:p w14:paraId="056FC1BC" w14:textId="22D6678A" w:rsidR="009333E8" w:rsidRDefault="009333E8" w:rsidP="002D4B05">
            <w:pPr>
              <w:spacing w:line="240" w:lineRule="auto"/>
              <w:jc w:val="center"/>
              <w:rPr>
                <w:rFonts w:ascii="Times New Roman" w:hAnsi="Times New Roman"/>
              </w:rPr>
            </w:pPr>
            <w:r>
              <w:rPr>
                <w:rFonts w:ascii="Times New Roman" w:hAnsi="Times New Roman"/>
              </w:rPr>
              <w:t>9</w:t>
            </w:r>
          </w:p>
        </w:tc>
        <w:tc>
          <w:tcPr>
            <w:tcW w:w="2294" w:type="dxa"/>
          </w:tcPr>
          <w:p w14:paraId="2B680EAF" w14:textId="52C277EB" w:rsidR="009333E8" w:rsidRDefault="000F21D3" w:rsidP="002D4B05">
            <w:pPr>
              <w:spacing w:line="240" w:lineRule="auto"/>
              <w:jc w:val="center"/>
              <w:rPr>
                <w:rFonts w:ascii="Times New Roman" w:hAnsi="Times New Roman"/>
              </w:rPr>
            </w:pPr>
            <w:r>
              <w:rPr>
                <w:rFonts w:ascii="Times New Roman" w:hAnsi="Times New Roman"/>
              </w:rPr>
              <w:t>Paradiddle Exercise</w:t>
            </w:r>
          </w:p>
        </w:tc>
        <w:tc>
          <w:tcPr>
            <w:tcW w:w="3330" w:type="dxa"/>
          </w:tcPr>
          <w:p w14:paraId="52080AB1" w14:textId="5D408ADD" w:rsidR="009333E8" w:rsidRDefault="000F21D3" w:rsidP="002D4B05">
            <w:pPr>
              <w:spacing w:line="240" w:lineRule="auto"/>
              <w:jc w:val="center"/>
              <w:rPr>
                <w:rFonts w:ascii="Times New Roman" w:hAnsi="Times New Roman"/>
              </w:rPr>
            </w:pPr>
            <w:r>
              <w:rPr>
                <w:rFonts w:ascii="Times New Roman" w:hAnsi="Times New Roman"/>
              </w:rPr>
              <w:t>Merengue Variations</w:t>
            </w:r>
          </w:p>
        </w:tc>
        <w:tc>
          <w:tcPr>
            <w:tcW w:w="2209" w:type="dxa"/>
          </w:tcPr>
          <w:p w14:paraId="198F0E35" w14:textId="3EB9EF08" w:rsidR="009333E8" w:rsidRDefault="000F21D3" w:rsidP="002D4B05">
            <w:pPr>
              <w:spacing w:line="240" w:lineRule="auto"/>
              <w:jc w:val="center"/>
              <w:rPr>
                <w:rFonts w:ascii="Times New Roman" w:hAnsi="Times New Roman"/>
              </w:rPr>
            </w:pPr>
            <w:r>
              <w:rPr>
                <w:rFonts w:ascii="Times New Roman" w:hAnsi="Times New Roman"/>
              </w:rPr>
              <w:t>“La Quiero Morir” by Sergio Vargas</w:t>
            </w:r>
          </w:p>
        </w:tc>
      </w:tr>
      <w:tr w:rsidR="009333E8" w14:paraId="1A8CF2A3" w14:textId="77777777" w:rsidTr="002D4B05">
        <w:tc>
          <w:tcPr>
            <w:tcW w:w="941" w:type="dxa"/>
          </w:tcPr>
          <w:p w14:paraId="1F3036FB" w14:textId="717B45AA" w:rsidR="009333E8" w:rsidRDefault="009333E8" w:rsidP="002D4B05">
            <w:pPr>
              <w:spacing w:line="240" w:lineRule="auto"/>
              <w:jc w:val="center"/>
              <w:rPr>
                <w:rFonts w:ascii="Times New Roman" w:hAnsi="Times New Roman"/>
              </w:rPr>
            </w:pPr>
            <w:r>
              <w:rPr>
                <w:rFonts w:ascii="Times New Roman" w:hAnsi="Times New Roman"/>
              </w:rPr>
              <w:t>10</w:t>
            </w:r>
          </w:p>
        </w:tc>
        <w:tc>
          <w:tcPr>
            <w:tcW w:w="2294" w:type="dxa"/>
          </w:tcPr>
          <w:p w14:paraId="17BA0285" w14:textId="71E87543" w:rsidR="009333E8" w:rsidRDefault="000F21D3" w:rsidP="002D4B05">
            <w:pPr>
              <w:spacing w:line="240" w:lineRule="auto"/>
              <w:jc w:val="center"/>
              <w:rPr>
                <w:rFonts w:ascii="Times New Roman" w:hAnsi="Times New Roman"/>
              </w:rPr>
            </w:pPr>
            <w:r>
              <w:rPr>
                <w:rFonts w:ascii="Times New Roman" w:hAnsi="Times New Roman"/>
              </w:rPr>
              <w:t>See Week 9</w:t>
            </w:r>
          </w:p>
        </w:tc>
        <w:tc>
          <w:tcPr>
            <w:tcW w:w="3330" w:type="dxa"/>
          </w:tcPr>
          <w:p w14:paraId="55FF58CB" w14:textId="3054EFD4" w:rsidR="009333E8" w:rsidRDefault="000F21D3" w:rsidP="002D4B05">
            <w:pPr>
              <w:spacing w:line="240" w:lineRule="auto"/>
              <w:jc w:val="center"/>
              <w:rPr>
                <w:rFonts w:ascii="Times New Roman" w:hAnsi="Times New Roman"/>
              </w:rPr>
            </w:pPr>
            <w:r>
              <w:rPr>
                <w:rFonts w:ascii="Times New Roman" w:hAnsi="Times New Roman"/>
              </w:rPr>
              <w:t>Swing</w:t>
            </w:r>
          </w:p>
        </w:tc>
        <w:tc>
          <w:tcPr>
            <w:tcW w:w="2209" w:type="dxa"/>
          </w:tcPr>
          <w:p w14:paraId="3FFE5197" w14:textId="42B2D41B" w:rsidR="009333E8" w:rsidRDefault="000F21D3" w:rsidP="002D4B05">
            <w:pPr>
              <w:spacing w:line="240" w:lineRule="auto"/>
              <w:jc w:val="center"/>
              <w:rPr>
                <w:rFonts w:ascii="Times New Roman" w:hAnsi="Times New Roman"/>
              </w:rPr>
            </w:pPr>
            <w:r>
              <w:rPr>
                <w:rFonts w:ascii="Times New Roman" w:hAnsi="Times New Roman"/>
              </w:rPr>
              <w:t>“Let Me Love You (Album Version) by Johnny Hartman</w:t>
            </w:r>
          </w:p>
        </w:tc>
      </w:tr>
      <w:tr w:rsidR="009333E8" w14:paraId="0ECFA03F" w14:textId="77777777" w:rsidTr="002D4B05">
        <w:tc>
          <w:tcPr>
            <w:tcW w:w="941" w:type="dxa"/>
          </w:tcPr>
          <w:p w14:paraId="33885C30" w14:textId="093A4C14" w:rsidR="009333E8" w:rsidRDefault="009333E8" w:rsidP="002D4B05">
            <w:pPr>
              <w:spacing w:line="240" w:lineRule="auto"/>
              <w:jc w:val="center"/>
              <w:rPr>
                <w:rFonts w:ascii="Times New Roman" w:hAnsi="Times New Roman"/>
              </w:rPr>
            </w:pPr>
            <w:r>
              <w:rPr>
                <w:rFonts w:ascii="Times New Roman" w:hAnsi="Times New Roman"/>
              </w:rPr>
              <w:t>11</w:t>
            </w:r>
          </w:p>
        </w:tc>
        <w:tc>
          <w:tcPr>
            <w:tcW w:w="2294" w:type="dxa"/>
          </w:tcPr>
          <w:p w14:paraId="11456898" w14:textId="49428B6B" w:rsidR="009333E8" w:rsidRDefault="000F21D3" w:rsidP="002D4B05">
            <w:pPr>
              <w:spacing w:line="240" w:lineRule="auto"/>
              <w:jc w:val="center"/>
              <w:rPr>
                <w:rFonts w:ascii="Times New Roman" w:hAnsi="Times New Roman"/>
              </w:rPr>
            </w:pPr>
            <w:r>
              <w:rPr>
                <w:rFonts w:ascii="Times New Roman" w:hAnsi="Times New Roman"/>
              </w:rPr>
              <w:t>Triplet Exercise</w:t>
            </w:r>
          </w:p>
        </w:tc>
        <w:tc>
          <w:tcPr>
            <w:tcW w:w="3330" w:type="dxa"/>
          </w:tcPr>
          <w:p w14:paraId="2ECA49D0" w14:textId="496E5A12" w:rsidR="009333E8" w:rsidRDefault="000F21D3" w:rsidP="002D4B05">
            <w:pPr>
              <w:spacing w:line="240" w:lineRule="auto"/>
              <w:jc w:val="center"/>
              <w:rPr>
                <w:rFonts w:ascii="Times New Roman" w:hAnsi="Times New Roman"/>
              </w:rPr>
            </w:pPr>
            <w:r>
              <w:rPr>
                <w:rFonts w:ascii="Times New Roman" w:hAnsi="Times New Roman"/>
              </w:rPr>
              <w:t>Swing Variations</w:t>
            </w:r>
          </w:p>
        </w:tc>
        <w:tc>
          <w:tcPr>
            <w:tcW w:w="2209" w:type="dxa"/>
          </w:tcPr>
          <w:p w14:paraId="217E8C0D" w14:textId="78FAC4D4" w:rsidR="009333E8" w:rsidRDefault="000F21D3" w:rsidP="002D4B05">
            <w:pPr>
              <w:spacing w:line="240" w:lineRule="auto"/>
              <w:jc w:val="center"/>
              <w:rPr>
                <w:rFonts w:ascii="Times New Roman" w:hAnsi="Times New Roman"/>
              </w:rPr>
            </w:pPr>
            <w:r>
              <w:rPr>
                <w:rFonts w:ascii="Times New Roman" w:hAnsi="Times New Roman"/>
              </w:rPr>
              <w:t>“Somebody Loves Me” by The Command All-Stars</w:t>
            </w:r>
          </w:p>
        </w:tc>
      </w:tr>
      <w:tr w:rsidR="009333E8" w14:paraId="6288BDD1" w14:textId="77777777" w:rsidTr="002D4B05">
        <w:tc>
          <w:tcPr>
            <w:tcW w:w="941" w:type="dxa"/>
          </w:tcPr>
          <w:p w14:paraId="723176C0" w14:textId="5D7469C0" w:rsidR="009333E8" w:rsidRDefault="009333E8" w:rsidP="002D4B05">
            <w:pPr>
              <w:spacing w:line="240" w:lineRule="auto"/>
              <w:jc w:val="center"/>
              <w:rPr>
                <w:rFonts w:ascii="Times New Roman" w:hAnsi="Times New Roman"/>
              </w:rPr>
            </w:pPr>
            <w:r>
              <w:rPr>
                <w:rFonts w:ascii="Times New Roman" w:hAnsi="Times New Roman"/>
              </w:rPr>
              <w:t>12</w:t>
            </w:r>
          </w:p>
        </w:tc>
        <w:tc>
          <w:tcPr>
            <w:tcW w:w="2294" w:type="dxa"/>
          </w:tcPr>
          <w:p w14:paraId="6EA5A36D" w14:textId="15885856" w:rsidR="009333E8" w:rsidRDefault="000F21D3" w:rsidP="002D4B05">
            <w:pPr>
              <w:spacing w:line="240" w:lineRule="auto"/>
              <w:jc w:val="center"/>
              <w:rPr>
                <w:rFonts w:ascii="Times New Roman" w:hAnsi="Times New Roman"/>
              </w:rPr>
            </w:pPr>
            <w:r>
              <w:rPr>
                <w:rFonts w:ascii="Times New Roman" w:hAnsi="Times New Roman"/>
              </w:rPr>
              <w:t>See Week 11</w:t>
            </w:r>
          </w:p>
        </w:tc>
        <w:tc>
          <w:tcPr>
            <w:tcW w:w="3330" w:type="dxa"/>
          </w:tcPr>
          <w:p w14:paraId="637B7A37" w14:textId="1E614057" w:rsidR="009333E8" w:rsidRDefault="000F21D3" w:rsidP="002D4B05">
            <w:pPr>
              <w:spacing w:line="240" w:lineRule="auto"/>
              <w:jc w:val="center"/>
              <w:rPr>
                <w:rFonts w:ascii="Times New Roman" w:hAnsi="Times New Roman"/>
              </w:rPr>
            </w:pPr>
            <w:r>
              <w:rPr>
                <w:rFonts w:ascii="Times New Roman" w:hAnsi="Times New Roman"/>
              </w:rPr>
              <w:t>Swing Improvisation</w:t>
            </w:r>
          </w:p>
        </w:tc>
        <w:tc>
          <w:tcPr>
            <w:tcW w:w="2209" w:type="dxa"/>
          </w:tcPr>
          <w:p w14:paraId="130C864C" w14:textId="3D6BE632" w:rsidR="009333E8" w:rsidRDefault="00D24453" w:rsidP="002D4B05">
            <w:pPr>
              <w:spacing w:line="240" w:lineRule="auto"/>
              <w:jc w:val="center"/>
              <w:rPr>
                <w:rFonts w:ascii="Times New Roman" w:hAnsi="Times New Roman"/>
              </w:rPr>
            </w:pPr>
            <w:r>
              <w:rPr>
                <w:rFonts w:ascii="Times New Roman" w:hAnsi="Times New Roman"/>
              </w:rPr>
              <w:t>“C’est</w:t>
            </w:r>
            <w:r w:rsidR="00BD022E">
              <w:rPr>
                <w:rFonts w:ascii="Times New Roman" w:hAnsi="Times New Roman"/>
              </w:rPr>
              <w:t xml:space="preserve"> ci bon” by Los Amiradores</w:t>
            </w:r>
          </w:p>
        </w:tc>
      </w:tr>
      <w:tr w:rsidR="009333E8" w14:paraId="1AFFEFEC" w14:textId="77777777" w:rsidTr="002D4B05">
        <w:tc>
          <w:tcPr>
            <w:tcW w:w="941" w:type="dxa"/>
          </w:tcPr>
          <w:p w14:paraId="163E41B2" w14:textId="67223044" w:rsidR="009333E8" w:rsidRDefault="009333E8" w:rsidP="002D4B05">
            <w:pPr>
              <w:spacing w:line="240" w:lineRule="auto"/>
              <w:jc w:val="center"/>
              <w:rPr>
                <w:rFonts w:ascii="Times New Roman" w:hAnsi="Times New Roman"/>
              </w:rPr>
            </w:pPr>
            <w:r>
              <w:rPr>
                <w:rFonts w:ascii="Times New Roman" w:hAnsi="Times New Roman"/>
              </w:rPr>
              <w:t>13</w:t>
            </w:r>
          </w:p>
        </w:tc>
        <w:tc>
          <w:tcPr>
            <w:tcW w:w="2294" w:type="dxa"/>
          </w:tcPr>
          <w:p w14:paraId="6D6B0A06" w14:textId="46A12BA5" w:rsidR="009333E8" w:rsidRDefault="00BD022E" w:rsidP="002D4B05">
            <w:pPr>
              <w:spacing w:line="240" w:lineRule="auto"/>
              <w:jc w:val="center"/>
              <w:rPr>
                <w:rFonts w:ascii="Times New Roman" w:hAnsi="Times New Roman"/>
              </w:rPr>
            </w:pPr>
            <w:r>
              <w:rPr>
                <w:rFonts w:ascii="Times New Roman" w:hAnsi="Times New Roman"/>
              </w:rPr>
              <w:t>Open Tone and Closed Slap Combination</w:t>
            </w:r>
          </w:p>
        </w:tc>
        <w:tc>
          <w:tcPr>
            <w:tcW w:w="3330" w:type="dxa"/>
          </w:tcPr>
          <w:p w14:paraId="3E6C8982" w14:textId="77777777" w:rsidR="009333E8" w:rsidRDefault="009333E8" w:rsidP="002D4B05">
            <w:pPr>
              <w:spacing w:line="240" w:lineRule="auto"/>
              <w:jc w:val="center"/>
              <w:rPr>
                <w:rFonts w:ascii="Times New Roman" w:hAnsi="Times New Roman"/>
              </w:rPr>
            </w:pPr>
            <w:r>
              <w:rPr>
                <w:rFonts w:ascii="Times New Roman" w:hAnsi="Times New Roman"/>
              </w:rPr>
              <w:t>Solo</w:t>
            </w:r>
          </w:p>
        </w:tc>
        <w:tc>
          <w:tcPr>
            <w:tcW w:w="2209" w:type="dxa"/>
          </w:tcPr>
          <w:p w14:paraId="64E4077B" w14:textId="77777777" w:rsidR="009333E8" w:rsidRDefault="009333E8" w:rsidP="002D4B05">
            <w:pPr>
              <w:spacing w:line="240" w:lineRule="auto"/>
              <w:jc w:val="center"/>
              <w:rPr>
                <w:rFonts w:ascii="Times New Roman" w:hAnsi="Times New Roman"/>
              </w:rPr>
            </w:pPr>
            <w:r>
              <w:rPr>
                <w:rFonts w:ascii="Times New Roman" w:hAnsi="Times New Roman"/>
              </w:rPr>
              <w:t>n/a</w:t>
            </w:r>
          </w:p>
        </w:tc>
      </w:tr>
      <w:tr w:rsidR="009333E8" w14:paraId="5C67E341" w14:textId="77777777" w:rsidTr="00BD022E">
        <w:trPr>
          <w:trHeight w:val="413"/>
        </w:trPr>
        <w:tc>
          <w:tcPr>
            <w:tcW w:w="941" w:type="dxa"/>
          </w:tcPr>
          <w:p w14:paraId="67A3FC56" w14:textId="7AF8D179" w:rsidR="009333E8" w:rsidRDefault="009333E8" w:rsidP="002D4B05">
            <w:pPr>
              <w:spacing w:line="240" w:lineRule="auto"/>
              <w:jc w:val="center"/>
              <w:rPr>
                <w:rFonts w:ascii="Times New Roman" w:hAnsi="Times New Roman"/>
              </w:rPr>
            </w:pPr>
            <w:r>
              <w:rPr>
                <w:rFonts w:ascii="Times New Roman" w:hAnsi="Times New Roman"/>
              </w:rPr>
              <w:t>14</w:t>
            </w:r>
          </w:p>
        </w:tc>
        <w:tc>
          <w:tcPr>
            <w:tcW w:w="2294" w:type="dxa"/>
          </w:tcPr>
          <w:p w14:paraId="191453A6" w14:textId="77777777" w:rsidR="009333E8" w:rsidRDefault="009333E8" w:rsidP="002D4B05">
            <w:pPr>
              <w:spacing w:line="240" w:lineRule="auto"/>
              <w:jc w:val="center"/>
              <w:rPr>
                <w:rFonts w:ascii="Times New Roman" w:hAnsi="Times New Roman"/>
              </w:rPr>
            </w:pPr>
            <w:r>
              <w:rPr>
                <w:rFonts w:ascii="Times New Roman" w:hAnsi="Times New Roman"/>
              </w:rPr>
              <w:t>n/a</w:t>
            </w:r>
          </w:p>
        </w:tc>
        <w:tc>
          <w:tcPr>
            <w:tcW w:w="3330" w:type="dxa"/>
          </w:tcPr>
          <w:p w14:paraId="3BD9CA11" w14:textId="62A87357" w:rsidR="009333E8" w:rsidRDefault="00BD022E" w:rsidP="002D4B05">
            <w:pPr>
              <w:spacing w:line="240" w:lineRule="auto"/>
              <w:jc w:val="center"/>
              <w:rPr>
                <w:rFonts w:ascii="Times New Roman" w:hAnsi="Times New Roman"/>
              </w:rPr>
            </w:pPr>
            <w:r>
              <w:rPr>
                <w:rFonts w:ascii="Times New Roman" w:hAnsi="Times New Roman"/>
              </w:rPr>
              <w:t>Tumbao for Congas</w:t>
            </w:r>
          </w:p>
          <w:p w14:paraId="2D29C1F2" w14:textId="77777777" w:rsidR="009333E8" w:rsidRDefault="009333E8" w:rsidP="002D4B05">
            <w:pPr>
              <w:spacing w:line="240" w:lineRule="auto"/>
              <w:jc w:val="center"/>
              <w:rPr>
                <w:rFonts w:ascii="Times New Roman" w:hAnsi="Times New Roman"/>
              </w:rPr>
            </w:pPr>
            <w:r>
              <w:rPr>
                <w:rFonts w:ascii="Times New Roman" w:hAnsi="Times New Roman"/>
              </w:rPr>
              <w:t>Samba for Pandeiro</w:t>
            </w:r>
          </w:p>
        </w:tc>
        <w:tc>
          <w:tcPr>
            <w:tcW w:w="2209" w:type="dxa"/>
          </w:tcPr>
          <w:p w14:paraId="36023D9A" w14:textId="3E733706" w:rsidR="009333E8" w:rsidRDefault="009333E8" w:rsidP="002D4B05">
            <w:pPr>
              <w:spacing w:line="240" w:lineRule="auto"/>
              <w:jc w:val="center"/>
              <w:rPr>
                <w:rFonts w:ascii="Times New Roman" w:hAnsi="Times New Roman"/>
              </w:rPr>
            </w:pPr>
            <w:r>
              <w:rPr>
                <w:rFonts w:ascii="Times New Roman" w:hAnsi="Times New Roman"/>
              </w:rPr>
              <w:t>“</w:t>
            </w:r>
            <w:r w:rsidR="00BD022E">
              <w:rPr>
                <w:rFonts w:ascii="Times New Roman" w:hAnsi="Times New Roman"/>
              </w:rPr>
              <w:t>Fried Neckbones and Some Home Fries</w:t>
            </w:r>
            <w:r>
              <w:rPr>
                <w:rFonts w:ascii="Times New Roman" w:hAnsi="Times New Roman"/>
              </w:rPr>
              <w:t xml:space="preserve">” by </w:t>
            </w:r>
            <w:r w:rsidR="00BD022E">
              <w:rPr>
                <w:rFonts w:ascii="Times New Roman" w:hAnsi="Times New Roman"/>
              </w:rPr>
              <w:t>Willie Bobo</w:t>
            </w:r>
          </w:p>
          <w:p w14:paraId="0F020AE0" w14:textId="77777777" w:rsidR="009333E8" w:rsidRDefault="009333E8" w:rsidP="002D4B05">
            <w:pPr>
              <w:spacing w:line="240" w:lineRule="auto"/>
              <w:jc w:val="center"/>
              <w:rPr>
                <w:rFonts w:ascii="Times New Roman" w:hAnsi="Times New Roman"/>
              </w:rPr>
            </w:pPr>
            <w:r>
              <w:rPr>
                <w:rFonts w:ascii="Times New Roman" w:hAnsi="Times New Roman"/>
              </w:rPr>
              <w:t>“Escurinho” by Monarco</w:t>
            </w:r>
          </w:p>
        </w:tc>
      </w:tr>
    </w:tbl>
    <w:p w14:paraId="57690A3D" w14:textId="7E1A7952" w:rsidR="009333E8" w:rsidRDefault="009333E8" w:rsidP="00942D2B">
      <w:pPr>
        <w:spacing w:line="240" w:lineRule="auto"/>
        <w:jc w:val="center"/>
        <w:rPr>
          <w:rFonts w:ascii="Times New Roman" w:hAnsi="Times New Roman"/>
        </w:rPr>
      </w:pPr>
    </w:p>
    <w:p w14:paraId="58AD2D15" w14:textId="3C7CA1B4" w:rsidR="00BD022E" w:rsidRDefault="00BD022E" w:rsidP="00942D2B">
      <w:pPr>
        <w:spacing w:line="240" w:lineRule="auto"/>
        <w:jc w:val="center"/>
        <w:rPr>
          <w:rFonts w:ascii="Times New Roman" w:hAnsi="Times New Roman"/>
        </w:rPr>
      </w:pPr>
    </w:p>
    <w:tbl>
      <w:tblPr>
        <w:tblStyle w:val="TableGrid"/>
        <w:tblW w:w="0" w:type="auto"/>
        <w:tblLook w:val="04A0" w:firstRow="1" w:lastRow="0" w:firstColumn="1" w:lastColumn="0" w:noHBand="0" w:noVBand="1"/>
      </w:tblPr>
      <w:tblGrid>
        <w:gridCol w:w="941"/>
        <w:gridCol w:w="2294"/>
        <w:gridCol w:w="3330"/>
        <w:gridCol w:w="2209"/>
      </w:tblGrid>
      <w:tr w:rsidR="00391011" w14:paraId="53478E92" w14:textId="77777777" w:rsidTr="002D4B05">
        <w:tc>
          <w:tcPr>
            <w:tcW w:w="8774" w:type="dxa"/>
            <w:gridSpan w:val="4"/>
          </w:tcPr>
          <w:p w14:paraId="0123BE48" w14:textId="6BCFAC06" w:rsidR="00391011" w:rsidRPr="003D1934" w:rsidRDefault="00391011" w:rsidP="002D4B05">
            <w:pPr>
              <w:spacing w:line="240" w:lineRule="auto"/>
              <w:jc w:val="center"/>
              <w:rPr>
                <w:rFonts w:ascii="Times New Roman" w:hAnsi="Times New Roman"/>
                <w:b/>
              </w:rPr>
            </w:pPr>
            <w:r w:rsidRPr="003D1934">
              <w:rPr>
                <w:rFonts w:ascii="Times New Roman" w:hAnsi="Times New Roman"/>
                <w:b/>
              </w:rPr>
              <w:lastRenderedPageBreak/>
              <w:t xml:space="preserve">Pandeiro </w:t>
            </w:r>
            <w:r w:rsidR="008F2137" w:rsidRPr="003D1934">
              <w:rPr>
                <w:rFonts w:ascii="Times New Roman" w:hAnsi="Times New Roman"/>
                <w:b/>
              </w:rPr>
              <w:t>14</w:t>
            </w:r>
            <w:r w:rsidRPr="003D1934">
              <w:rPr>
                <w:rFonts w:ascii="Times New Roman" w:hAnsi="Times New Roman"/>
                <w:b/>
              </w:rPr>
              <w:t>-Week Curricul</w:t>
            </w:r>
            <w:r w:rsidR="003D1934">
              <w:rPr>
                <w:rFonts w:ascii="Times New Roman" w:hAnsi="Times New Roman"/>
                <w:b/>
              </w:rPr>
              <w:t>um</w:t>
            </w:r>
          </w:p>
        </w:tc>
      </w:tr>
      <w:tr w:rsidR="00391011" w14:paraId="5845E158" w14:textId="77777777" w:rsidTr="002D4B05">
        <w:tc>
          <w:tcPr>
            <w:tcW w:w="941" w:type="dxa"/>
          </w:tcPr>
          <w:p w14:paraId="7B355CA4" w14:textId="77777777" w:rsidR="00391011" w:rsidRDefault="00391011" w:rsidP="002D4B05">
            <w:pPr>
              <w:spacing w:line="240" w:lineRule="auto"/>
              <w:jc w:val="center"/>
              <w:rPr>
                <w:rFonts w:ascii="Times New Roman" w:hAnsi="Times New Roman"/>
              </w:rPr>
            </w:pPr>
            <w:r>
              <w:rPr>
                <w:rFonts w:ascii="Times New Roman" w:hAnsi="Times New Roman"/>
              </w:rPr>
              <w:t>Week #</w:t>
            </w:r>
          </w:p>
        </w:tc>
        <w:tc>
          <w:tcPr>
            <w:tcW w:w="2294" w:type="dxa"/>
          </w:tcPr>
          <w:p w14:paraId="492FF092" w14:textId="77777777" w:rsidR="00391011" w:rsidRDefault="00391011" w:rsidP="002D4B05">
            <w:pPr>
              <w:spacing w:line="240" w:lineRule="auto"/>
              <w:jc w:val="center"/>
              <w:rPr>
                <w:rFonts w:ascii="Times New Roman" w:hAnsi="Times New Roman"/>
              </w:rPr>
            </w:pPr>
            <w:r>
              <w:rPr>
                <w:rFonts w:ascii="Times New Roman" w:hAnsi="Times New Roman"/>
              </w:rPr>
              <w:t>Basic Strokes/Exercises</w:t>
            </w:r>
          </w:p>
        </w:tc>
        <w:tc>
          <w:tcPr>
            <w:tcW w:w="3330" w:type="dxa"/>
          </w:tcPr>
          <w:p w14:paraId="4F2CE795" w14:textId="77777777" w:rsidR="00391011" w:rsidRDefault="00391011" w:rsidP="002D4B05">
            <w:pPr>
              <w:spacing w:line="240" w:lineRule="auto"/>
              <w:jc w:val="center"/>
              <w:rPr>
                <w:rFonts w:ascii="Times New Roman" w:hAnsi="Times New Roman"/>
              </w:rPr>
            </w:pPr>
            <w:r>
              <w:rPr>
                <w:rFonts w:ascii="Times New Roman" w:hAnsi="Times New Roman"/>
              </w:rPr>
              <w:t>Groove/Style</w:t>
            </w:r>
          </w:p>
        </w:tc>
        <w:tc>
          <w:tcPr>
            <w:tcW w:w="2209" w:type="dxa"/>
          </w:tcPr>
          <w:p w14:paraId="08BD111B" w14:textId="77777777" w:rsidR="00391011" w:rsidRDefault="00391011" w:rsidP="002D4B05">
            <w:pPr>
              <w:spacing w:line="240" w:lineRule="auto"/>
              <w:jc w:val="center"/>
              <w:rPr>
                <w:rFonts w:ascii="Times New Roman" w:hAnsi="Times New Roman"/>
              </w:rPr>
            </w:pPr>
            <w:r>
              <w:rPr>
                <w:rFonts w:ascii="Times New Roman" w:hAnsi="Times New Roman"/>
              </w:rPr>
              <w:t>Play-along Track</w:t>
            </w:r>
          </w:p>
        </w:tc>
      </w:tr>
      <w:tr w:rsidR="00391011" w14:paraId="206CE184" w14:textId="77777777" w:rsidTr="002D4B05">
        <w:tc>
          <w:tcPr>
            <w:tcW w:w="941" w:type="dxa"/>
          </w:tcPr>
          <w:p w14:paraId="0BE2D114" w14:textId="77777777" w:rsidR="00391011" w:rsidRDefault="00391011" w:rsidP="002D4B05">
            <w:pPr>
              <w:spacing w:line="240" w:lineRule="auto"/>
              <w:jc w:val="center"/>
              <w:rPr>
                <w:rFonts w:ascii="Times New Roman" w:hAnsi="Times New Roman"/>
              </w:rPr>
            </w:pPr>
            <w:r>
              <w:rPr>
                <w:rFonts w:ascii="Times New Roman" w:hAnsi="Times New Roman"/>
              </w:rPr>
              <w:t>1</w:t>
            </w:r>
          </w:p>
        </w:tc>
        <w:tc>
          <w:tcPr>
            <w:tcW w:w="2294" w:type="dxa"/>
          </w:tcPr>
          <w:p w14:paraId="177B9328" w14:textId="77777777" w:rsidR="00391011" w:rsidRDefault="00391011" w:rsidP="002D4B05">
            <w:pPr>
              <w:spacing w:line="240" w:lineRule="auto"/>
              <w:jc w:val="center"/>
              <w:rPr>
                <w:rFonts w:ascii="Times New Roman" w:hAnsi="Times New Roman"/>
              </w:rPr>
            </w:pPr>
            <w:r>
              <w:rPr>
                <w:rFonts w:ascii="Times New Roman" w:hAnsi="Times New Roman"/>
              </w:rPr>
              <w:t>Heel/Toe Exercise</w:t>
            </w:r>
          </w:p>
          <w:p w14:paraId="7AC9236B" w14:textId="77777777" w:rsidR="00391011" w:rsidRDefault="00391011" w:rsidP="002D4B05">
            <w:pPr>
              <w:spacing w:line="240" w:lineRule="auto"/>
              <w:jc w:val="center"/>
              <w:rPr>
                <w:rFonts w:ascii="Times New Roman" w:hAnsi="Times New Roman"/>
              </w:rPr>
            </w:pPr>
            <w:r>
              <w:rPr>
                <w:rFonts w:ascii="Times New Roman" w:hAnsi="Times New Roman"/>
              </w:rPr>
              <w:t>Open Tone Exercise</w:t>
            </w:r>
          </w:p>
          <w:p w14:paraId="1160C16D" w14:textId="77777777" w:rsidR="00391011" w:rsidRDefault="00391011" w:rsidP="002D4B05">
            <w:pPr>
              <w:spacing w:line="240" w:lineRule="auto"/>
              <w:jc w:val="center"/>
              <w:rPr>
                <w:rFonts w:ascii="Times New Roman" w:hAnsi="Times New Roman"/>
              </w:rPr>
            </w:pPr>
            <w:r>
              <w:rPr>
                <w:rFonts w:ascii="Times New Roman" w:hAnsi="Times New Roman"/>
              </w:rPr>
              <w:t>Closed Slap Exercise</w:t>
            </w:r>
          </w:p>
        </w:tc>
        <w:tc>
          <w:tcPr>
            <w:tcW w:w="3330" w:type="dxa"/>
          </w:tcPr>
          <w:p w14:paraId="47E92852" w14:textId="77777777" w:rsidR="00391011" w:rsidRDefault="00391011" w:rsidP="002D4B05">
            <w:pPr>
              <w:spacing w:line="240" w:lineRule="auto"/>
              <w:jc w:val="center"/>
              <w:rPr>
                <w:rFonts w:ascii="Times New Roman" w:hAnsi="Times New Roman"/>
              </w:rPr>
            </w:pPr>
            <w:r>
              <w:rPr>
                <w:rFonts w:ascii="Times New Roman" w:hAnsi="Times New Roman"/>
              </w:rPr>
              <w:t>Samba</w:t>
            </w:r>
          </w:p>
        </w:tc>
        <w:tc>
          <w:tcPr>
            <w:tcW w:w="2209" w:type="dxa"/>
          </w:tcPr>
          <w:p w14:paraId="56BCB4B1" w14:textId="77777777" w:rsidR="00391011" w:rsidRDefault="00391011" w:rsidP="002D4B05">
            <w:pPr>
              <w:spacing w:line="240" w:lineRule="auto"/>
              <w:jc w:val="center"/>
              <w:rPr>
                <w:rFonts w:ascii="Times New Roman" w:hAnsi="Times New Roman"/>
              </w:rPr>
            </w:pPr>
            <w:r>
              <w:rPr>
                <w:rFonts w:ascii="Times New Roman" w:hAnsi="Times New Roman"/>
              </w:rPr>
              <w:t>“Escurinho” by Monarco</w:t>
            </w:r>
          </w:p>
        </w:tc>
      </w:tr>
      <w:tr w:rsidR="00391011" w14:paraId="13266DA9" w14:textId="77777777" w:rsidTr="002D4B05">
        <w:tc>
          <w:tcPr>
            <w:tcW w:w="941" w:type="dxa"/>
          </w:tcPr>
          <w:p w14:paraId="0C14380F" w14:textId="77777777" w:rsidR="00391011" w:rsidRDefault="00391011" w:rsidP="002D4B05">
            <w:pPr>
              <w:spacing w:line="240" w:lineRule="auto"/>
              <w:jc w:val="center"/>
              <w:rPr>
                <w:rFonts w:ascii="Times New Roman" w:hAnsi="Times New Roman"/>
              </w:rPr>
            </w:pPr>
            <w:r>
              <w:rPr>
                <w:rFonts w:ascii="Times New Roman" w:hAnsi="Times New Roman"/>
              </w:rPr>
              <w:t>2</w:t>
            </w:r>
          </w:p>
        </w:tc>
        <w:tc>
          <w:tcPr>
            <w:tcW w:w="2294" w:type="dxa"/>
          </w:tcPr>
          <w:p w14:paraId="7EB74647" w14:textId="77777777" w:rsidR="00391011" w:rsidRDefault="00391011" w:rsidP="002D4B05">
            <w:pPr>
              <w:spacing w:line="240" w:lineRule="auto"/>
              <w:jc w:val="center"/>
              <w:rPr>
                <w:rFonts w:ascii="Times New Roman" w:hAnsi="Times New Roman"/>
              </w:rPr>
            </w:pPr>
            <w:r>
              <w:rPr>
                <w:rFonts w:ascii="Times New Roman" w:hAnsi="Times New Roman"/>
              </w:rPr>
              <w:t>See Week 1</w:t>
            </w:r>
          </w:p>
        </w:tc>
        <w:tc>
          <w:tcPr>
            <w:tcW w:w="3330" w:type="dxa"/>
          </w:tcPr>
          <w:p w14:paraId="580FFFC9" w14:textId="77777777" w:rsidR="00391011" w:rsidRDefault="00391011" w:rsidP="002D4B05">
            <w:pPr>
              <w:spacing w:line="240" w:lineRule="auto"/>
              <w:jc w:val="center"/>
              <w:rPr>
                <w:rFonts w:ascii="Times New Roman" w:hAnsi="Times New Roman"/>
              </w:rPr>
            </w:pPr>
            <w:r>
              <w:rPr>
                <w:rFonts w:ascii="Times New Roman" w:hAnsi="Times New Roman"/>
              </w:rPr>
              <w:t>Samba Variations</w:t>
            </w:r>
          </w:p>
        </w:tc>
        <w:tc>
          <w:tcPr>
            <w:tcW w:w="2209" w:type="dxa"/>
          </w:tcPr>
          <w:p w14:paraId="78D4B4BB" w14:textId="77777777" w:rsidR="00391011" w:rsidRDefault="00391011" w:rsidP="002D4B05">
            <w:pPr>
              <w:spacing w:line="240" w:lineRule="auto"/>
              <w:jc w:val="center"/>
              <w:rPr>
                <w:rFonts w:ascii="Times New Roman" w:hAnsi="Times New Roman"/>
              </w:rPr>
            </w:pPr>
            <w:r>
              <w:rPr>
                <w:rFonts w:ascii="Times New Roman" w:hAnsi="Times New Roman"/>
              </w:rPr>
              <w:t>“Thiá de Junqeira” by Osvaldinho da Cuica</w:t>
            </w:r>
          </w:p>
        </w:tc>
      </w:tr>
      <w:tr w:rsidR="00391011" w14:paraId="2CAFE2C0" w14:textId="77777777" w:rsidTr="002D4B05">
        <w:tc>
          <w:tcPr>
            <w:tcW w:w="941" w:type="dxa"/>
          </w:tcPr>
          <w:p w14:paraId="4449AC75" w14:textId="77777777" w:rsidR="00391011" w:rsidRDefault="00391011" w:rsidP="002D4B05">
            <w:pPr>
              <w:spacing w:line="240" w:lineRule="auto"/>
              <w:jc w:val="center"/>
              <w:rPr>
                <w:rFonts w:ascii="Times New Roman" w:hAnsi="Times New Roman"/>
              </w:rPr>
            </w:pPr>
            <w:r>
              <w:rPr>
                <w:rFonts w:ascii="Times New Roman" w:hAnsi="Times New Roman"/>
              </w:rPr>
              <w:t>3</w:t>
            </w:r>
          </w:p>
        </w:tc>
        <w:tc>
          <w:tcPr>
            <w:tcW w:w="2294" w:type="dxa"/>
          </w:tcPr>
          <w:p w14:paraId="5969E9F5" w14:textId="77777777" w:rsidR="00391011" w:rsidRDefault="00391011" w:rsidP="002D4B05">
            <w:pPr>
              <w:spacing w:line="240" w:lineRule="auto"/>
              <w:jc w:val="center"/>
              <w:rPr>
                <w:rFonts w:ascii="Times New Roman" w:hAnsi="Times New Roman"/>
              </w:rPr>
            </w:pPr>
            <w:r>
              <w:rPr>
                <w:rFonts w:ascii="Times New Roman" w:hAnsi="Times New Roman"/>
              </w:rPr>
              <w:t>n/a</w:t>
            </w:r>
          </w:p>
        </w:tc>
        <w:tc>
          <w:tcPr>
            <w:tcW w:w="3330" w:type="dxa"/>
          </w:tcPr>
          <w:p w14:paraId="4F413398" w14:textId="77777777" w:rsidR="00391011" w:rsidRDefault="00391011" w:rsidP="002D4B05">
            <w:pPr>
              <w:spacing w:line="240" w:lineRule="auto"/>
              <w:jc w:val="center"/>
              <w:rPr>
                <w:rFonts w:ascii="Times New Roman" w:hAnsi="Times New Roman"/>
              </w:rPr>
            </w:pPr>
            <w:r>
              <w:rPr>
                <w:rFonts w:ascii="Times New Roman" w:hAnsi="Times New Roman"/>
              </w:rPr>
              <w:t>Samba Variations</w:t>
            </w:r>
          </w:p>
        </w:tc>
        <w:tc>
          <w:tcPr>
            <w:tcW w:w="2209" w:type="dxa"/>
          </w:tcPr>
          <w:p w14:paraId="13653506" w14:textId="77777777" w:rsidR="00391011" w:rsidRDefault="00391011" w:rsidP="002D4B05">
            <w:pPr>
              <w:spacing w:line="240" w:lineRule="auto"/>
              <w:jc w:val="center"/>
              <w:rPr>
                <w:rFonts w:ascii="Times New Roman" w:hAnsi="Times New Roman"/>
              </w:rPr>
            </w:pPr>
            <w:r>
              <w:rPr>
                <w:rFonts w:ascii="Times New Roman" w:hAnsi="Times New Roman"/>
              </w:rPr>
              <w:t>“Batuque de Pirapora” by Osvaldinho da Cuica</w:t>
            </w:r>
          </w:p>
        </w:tc>
      </w:tr>
      <w:tr w:rsidR="00391011" w14:paraId="20576653" w14:textId="77777777" w:rsidTr="002D4B05">
        <w:tc>
          <w:tcPr>
            <w:tcW w:w="941" w:type="dxa"/>
          </w:tcPr>
          <w:p w14:paraId="729AA2BC" w14:textId="77777777" w:rsidR="00391011" w:rsidRDefault="00391011" w:rsidP="002D4B05">
            <w:pPr>
              <w:spacing w:line="240" w:lineRule="auto"/>
              <w:jc w:val="center"/>
              <w:rPr>
                <w:rFonts w:ascii="Times New Roman" w:hAnsi="Times New Roman"/>
              </w:rPr>
            </w:pPr>
            <w:r>
              <w:rPr>
                <w:rFonts w:ascii="Times New Roman" w:hAnsi="Times New Roman"/>
              </w:rPr>
              <w:t>4</w:t>
            </w:r>
          </w:p>
        </w:tc>
        <w:tc>
          <w:tcPr>
            <w:tcW w:w="2294" w:type="dxa"/>
          </w:tcPr>
          <w:p w14:paraId="3161EEF9" w14:textId="77777777" w:rsidR="00391011" w:rsidRDefault="00391011" w:rsidP="002D4B05">
            <w:pPr>
              <w:spacing w:line="240" w:lineRule="auto"/>
              <w:jc w:val="center"/>
              <w:rPr>
                <w:rFonts w:ascii="Times New Roman" w:hAnsi="Times New Roman"/>
              </w:rPr>
            </w:pPr>
            <w:r>
              <w:rPr>
                <w:rFonts w:ascii="Times New Roman" w:hAnsi="Times New Roman"/>
              </w:rPr>
              <w:t>n/a</w:t>
            </w:r>
          </w:p>
        </w:tc>
        <w:tc>
          <w:tcPr>
            <w:tcW w:w="3330" w:type="dxa"/>
          </w:tcPr>
          <w:p w14:paraId="151996DC" w14:textId="77777777" w:rsidR="00391011" w:rsidRDefault="00391011" w:rsidP="002D4B05">
            <w:pPr>
              <w:spacing w:line="240" w:lineRule="auto"/>
              <w:jc w:val="center"/>
              <w:rPr>
                <w:rFonts w:ascii="Times New Roman" w:hAnsi="Times New Roman"/>
              </w:rPr>
            </w:pPr>
            <w:r>
              <w:rPr>
                <w:rFonts w:ascii="Times New Roman" w:hAnsi="Times New Roman"/>
              </w:rPr>
              <w:t>Choro</w:t>
            </w:r>
          </w:p>
        </w:tc>
        <w:tc>
          <w:tcPr>
            <w:tcW w:w="2209" w:type="dxa"/>
          </w:tcPr>
          <w:p w14:paraId="11BD2594" w14:textId="77777777" w:rsidR="00391011" w:rsidRDefault="00391011" w:rsidP="002D4B05">
            <w:pPr>
              <w:spacing w:line="240" w:lineRule="auto"/>
              <w:jc w:val="center"/>
              <w:rPr>
                <w:rFonts w:ascii="Times New Roman" w:hAnsi="Times New Roman"/>
              </w:rPr>
            </w:pPr>
            <w:r>
              <w:rPr>
                <w:rFonts w:ascii="Times New Roman" w:hAnsi="Times New Roman"/>
              </w:rPr>
              <w:t>“Aluizio no Choro” by Entre Amigos</w:t>
            </w:r>
          </w:p>
        </w:tc>
      </w:tr>
      <w:tr w:rsidR="00391011" w14:paraId="431B99B2" w14:textId="77777777" w:rsidTr="002D4B05">
        <w:tc>
          <w:tcPr>
            <w:tcW w:w="941" w:type="dxa"/>
          </w:tcPr>
          <w:p w14:paraId="53FD4389" w14:textId="77777777" w:rsidR="00391011" w:rsidRDefault="00391011" w:rsidP="002D4B05">
            <w:pPr>
              <w:spacing w:line="240" w:lineRule="auto"/>
              <w:jc w:val="center"/>
              <w:rPr>
                <w:rFonts w:ascii="Times New Roman" w:hAnsi="Times New Roman"/>
              </w:rPr>
            </w:pPr>
            <w:r>
              <w:rPr>
                <w:rFonts w:ascii="Times New Roman" w:hAnsi="Times New Roman"/>
              </w:rPr>
              <w:t>5</w:t>
            </w:r>
          </w:p>
        </w:tc>
        <w:tc>
          <w:tcPr>
            <w:tcW w:w="2294" w:type="dxa"/>
          </w:tcPr>
          <w:p w14:paraId="3614C041" w14:textId="77777777" w:rsidR="00391011" w:rsidRDefault="00391011" w:rsidP="002D4B05">
            <w:pPr>
              <w:spacing w:line="240" w:lineRule="auto"/>
              <w:jc w:val="center"/>
              <w:rPr>
                <w:rFonts w:ascii="Times New Roman" w:hAnsi="Times New Roman"/>
              </w:rPr>
            </w:pPr>
            <w:r>
              <w:rPr>
                <w:rFonts w:ascii="Times New Roman" w:hAnsi="Times New Roman"/>
              </w:rPr>
              <w:t>Finger Roll Exercise</w:t>
            </w:r>
          </w:p>
          <w:p w14:paraId="55203D27" w14:textId="77777777" w:rsidR="00391011" w:rsidRDefault="00391011" w:rsidP="002D4B05">
            <w:pPr>
              <w:spacing w:line="240" w:lineRule="auto"/>
              <w:jc w:val="center"/>
              <w:rPr>
                <w:rFonts w:ascii="Times New Roman" w:hAnsi="Times New Roman"/>
              </w:rPr>
            </w:pPr>
            <w:r>
              <w:rPr>
                <w:rFonts w:ascii="Times New Roman" w:hAnsi="Times New Roman"/>
              </w:rPr>
              <w:t>Heel Double Stroke Exercise</w:t>
            </w:r>
          </w:p>
        </w:tc>
        <w:tc>
          <w:tcPr>
            <w:tcW w:w="3330" w:type="dxa"/>
          </w:tcPr>
          <w:p w14:paraId="50D6DC35" w14:textId="77777777" w:rsidR="00391011" w:rsidRDefault="00391011" w:rsidP="002D4B05">
            <w:pPr>
              <w:spacing w:line="240" w:lineRule="auto"/>
              <w:jc w:val="center"/>
              <w:rPr>
                <w:rFonts w:ascii="Times New Roman" w:hAnsi="Times New Roman"/>
              </w:rPr>
            </w:pPr>
            <w:r>
              <w:rPr>
                <w:rFonts w:ascii="Times New Roman" w:hAnsi="Times New Roman"/>
              </w:rPr>
              <w:t>Choro Variations</w:t>
            </w:r>
          </w:p>
        </w:tc>
        <w:tc>
          <w:tcPr>
            <w:tcW w:w="2209" w:type="dxa"/>
          </w:tcPr>
          <w:p w14:paraId="5DCAAB54" w14:textId="77777777" w:rsidR="00391011" w:rsidRDefault="00391011" w:rsidP="002D4B05">
            <w:pPr>
              <w:spacing w:line="240" w:lineRule="auto"/>
              <w:jc w:val="center"/>
              <w:rPr>
                <w:rFonts w:ascii="Times New Roman" w:hAnsi="Times New Roman"/>
              </w:rPr>
            </w:pPr>
            <w:r>
              <w:rPr>
                <w:rFonts w:ascii="Times New Roman" w:hAnsi="Times New Roman"/>
              </w:rPr>
              <w:t>“Miguelito No Choro” by Arnoldinho and Familia Contemporeano</w:t>
            </w:r>
          </w:p>
        </w:tc>
      </w:tr>
      <w:tr w:rsidR="00391011" w14:paraId="42503F59" w14:textId="77777777" w:rsidTr="002D4B05">
        <w:tc>
          <w:tcPr>
            <w:tcW w:w="941" w:type="dxa"/>
          </w:tcPr>
          <w:p w14:paraId="02F7A979" w14:textId="1B9B02B0" w:rsidR="00391011" w:rsidRDefault="00391011" w:rsidP="002D4B05">
            <w:pPr>
              <w:spacing w:line="240" w:lineRule="auto"/>
              <w:jc w:val="center"/>
              <w:rPr>
                <w:rFonts w:ascii="Times New Roman" w:hAnsi="Times New Roman"/>
              </w:rPr>
            </w:pPr>
            <w:r>
              <w:rPr>
                <w:rFonts w:ascii="Times New Roman" w:hAnsi="Times New Roman"/>
              </w:rPr>
              <w:t>6</w:t>
            </w:r>
          </w:p>
        </w:tc>
        <w:tc>
          <w:tcPr>
            <w:tcW w:w="2294" w:type="dxa"/>
          </w:tcPr>
          <w:p w14:paraId="722D4020" w14:textId="6E32E00D" w:rsidR="00391011" w:rsidRDefault="0059407B" w:rsidP="002D4B05">
            <w:pPr>
              <w:spacing w:line="240" w:lineRule="auto"/>
              <w:jc w:val="center"/>
              <w:rPr>
                <w:rFonts w:ascii="Times New Roman" w:hAnsi="Times New Roman"/>
              </w:rPr>
            </w:pPr>
            <w:r>
              <w:rPr>
                <w:rFonts w:ascii="Times New Roman" w:hAnsi="Times New Roman"/>
              </w:rPr>
              <w:t>See Week 5</w:t>
            </w:r>
          </w:p>
        </w:tc>
        <w:tc>
          <w:tcPr>
            <w:tcW w:w="3330" w:type="dxa"/>
          </w:tcPr>
          <w:p w14:paraId="4D01FC2B" w14:textId="5DC8E8EF" w:rsidR="00391011" w:rsidRDefault="0059407B" w:rsidP="002D4B05">
            <w:pPr>
              <w:spacing w:line="240" w:lineRule="auto"/>
              <w:jc w:val="center"/>
              <w:rPr>
                <w:rFonts w:ascii="Times New Roman" w:hAnsi="Times New Roman"/>
              </w:rPr>
            </w:pPr>
            <w:r>
              <w:rPr>
                <w:rFonts w:ascii="Times New Roman" w:hAnsi="Times New Roman"/>
              </w:rPr>
              <w:t>Partido Alto</w:t>
            </w:r>
          </w:p>
        </w:tc>
        <w:tc>
          <w:tcPr>
            <w:tcW w:w="2209" w:type="dxa"/>
          </w:tcPr>
          <w:p w14:paraId="6033E7CB" w14:textId="300A1B5C" w:rsidR="00391011" w:rsidRDefault="0059407B" w:rsidP="002D4B05">
            <w:pPr>
              <w:spacing w:line="240" w:lineRule="auto"/>
              <w:jc w:val="center"/>
              <w:rPr>
                <w:rFonts w:ascii="Times New Roman" w:hAnsi="Times New Roman"/>
              </w:rPr>
            </w:pPr>
            <w:r>
              <w:rPr>
                <w:rFonts w:ascii="Times New Roman" w:hAnsi="Times New Roman"/>
              </w:rPr>
              <w:t>“Samba de Marte” by Beth Carvalho</w:t>
            </w:r>
          </w:p>
        </w:tc>
      </w:tr>
      <w:tr w:rsidR="00391011" w14:paraId="71D1B8F9" w14:textId="77777777" w:rsidTr="002D4B05">
        <w:tc>
          <w:tcPr>
            <w:tcW w:w="941" w:type="dxa"/>
          </w:tcPr>
          <w:p w14:paraId="4A078552" w14:textId="15B21D46" w:rsidR="00391011" w:rsidRDefault="00391011" w:rsidP="002D4B05">
            <w:pPr>
              <w:spacing w:line="240" w:lineRule="auto"/>
              <w:jc w:val="center"/>
              <w:rPr>
                <w:rFonts w:ascii="Times New Roman" w:hAnsi="Times New Roman"/>
              </w:rPr>
            </w:pPr>
            <w:r>
              <w:rPr>
                <w:rFonts w:ascii="Times New Roman" w:hAnsi="Times New Roman"/>
              </w:rPr>
              <w:t>7</w:t>
            </w:r>
          </w:p>
        </w:tc>
        <w:tc>
          <w:tcPr>
            <w:tcW w:w="2294" w:type="dxa"/>
          </w:tcPr>
          <w:p w14:paraId="1CC06726" w14:textId="77777777" w:rsidR="00391011" w:rsidRDefault="0059407B" w:rsidP="002D4B05">
            <w:pPr>
              <w:spacing w:line="240" w:lineRule="auto"/>
              <w:jc w:val="center"/>
              <w:rPr>
                <w:rFonts w:ascii="Times New Roman" w:hAnsi="Times New Roman"/>
              </w:rPr>
            </w:pPr>
            <w:r>
              <w:rPr>
                <w:rFonts w:ascii="Times New Roman" w:hAnsi="Times New Roman"/>
              </w:rPr>
              <w:t>Finger Roll Double Exercise</w:t>
            </w:r>
          </w:p>
          <w:p w14:paraId="1D9285B7" w14:textId="23E4E95D" w:rsidR="0059407B" w:rsidRDefault="0059407B" w:rsidP="002D4B05">
            <w:pPr>
              <w:spacing w:line="240" w:lineRule="auto"/>
              <w:jc w:val="center"/>
              <w:rPr>
                <w:rFonts w:ascii="Times New Roman" w:hAnsi="Times New Roman"/>
              </w:rPr>
            </w:pPr>
            <w:r>
              <w:rPr>
                <w:rFonts w:ascii="Times New Roman" w:hAnsi="Times New Roman"/>
              </w:rPr>
              <w:t>Heel/Toe Flam Exercise</w:t>
            </w:r>
          </w:p>
        </w:tc>
        <w:tc>
          <w:tcPr>
            <w:tcW w:w="3330" w:type="dxa"/>
          </w:tcPr>
          <w:p w14:paraId="192078AD" w14:textId="0A7453F9" w:rsidR="00391011" w:rsidRDefault="0059407B" w:rsidP="002D4B05">
            <w:pPr>
              <w:spacing w:line="240" w:lineRule="auto"/>
              <w:jc w:val="center"/>
              <w:rPr>
                <w:rFonts w:ascii="Times New Roman" w:hAnsi="Times New Roman"/>
              </w:rPr>
            </w:pPr>
            <w:r>
              <w:rPr>
                <w:rFonts w:ascii="Times New Roman" w:hAnsi="Times New Roman"/>
              </w:rPr>
              <w:t>Partido Alto</w:t>
            </w:r>
          </w:p>
        </w:tc>
        <w:tc>
          <w:tcPr>
            <w:tcW w:w="2209" w:type="dxa"/>
          </w:tcPr>
          <w:p w14:paraId="0DC24B5C" w14:textId="354A59E5" w:rsidR="00391011" w:rsidRDefault="0059407B" w:rsidP="002D4B05">
            <w:pPr>
              <w:spacing w:line="240" w:lineRule="auto"/>
              <w:jc w:val="center"/>
              <w:rPr>
                <w:rFonts w:ascii="Times New Roman" w:hAnsi="Times New Roman"/>
              </w:rPr>
            </w:pPr>
            <w:r>
              <w:rPr>
                <w:rFonts w:ascii="Times New Roman" w:hAnsi="Times New Roman"/>
              </w:rPr>
              <w:t xml:space="preserve">“Partido Alto </w:t>
            </w:r>
            <w:proofErr w:type="gramStart"/>
            <w:r>
              <w:rPr>
                <w:rFonts w:ascii="Times New Roman" w:hAnsi="Times New Roman"/>
              </w:rPr>
              <w:t>Da</w:t>
            </w:r>
            <w:proofErr w:type="gramEnd"/>
            <w:r>
              <w:rPr>
                <w:rFonts w:ascii="Times New Roman" w:hAnsi="Times New Roman"/>
              </w:rPr>
              <w:t xml:space="preserve"> Antiga” by Monarco</w:t>
            </w:r>
          </w:p>
        </w:tc>
      </w:tr>
      <w:tr w:rsidR="00391011" w14:paraId="31488531" w14:textId="77777777" w:rsidTr="002D4B05">
        <w:tc>
          <w:tcPr>
            <w:tcW w:w="941" w:type="dxa"/>
          </w:tcPr>
          <w:p w14:paraId="3B7BA6D5" w14:textId="462A7048" w:rsidR="00391011" w:rsidRDefault="00391011" w:rsidP="002D4B05">
            <w:pPr>
              <w:spacing w:line="240" w:lineRule="auto"/>
              <w:jc w:val="center"/>
              <w:rPr>
                <w:rFonts w:ascii="Times New Roman" w:hAnsi="Times New Roman"/>
              </w:rPr>
            </w:pPr>
            <w:r>
              <w:rPr>
                <w:rFonts w:ascii="Times New Roman" w:hAnsi="Times New Roman"/>
              </w:rPr>
              <w:t>8</w:t>
            </w:r>
          </w:p>
        </w:tc>
        <w:tc>
          <w:tcPr>
            <w:tcW w:w="2294" w:type="dxa"/>
          </w:tcPr>
          <w:p w14:paraId="11BC1C96" w14:textId="1A6A1FDD" w:rsidR="00391011" w:rsidRDefault="0059407B" w:rsidP="002D4B05">
            <w:pPr>
              <w:spacing w:line="240" w:lineRule="auto"/>
              <w:jc w:val="center"/>
              <w:rPr>
                <w:rFonts w:ascii="Times New Roman" w:hAnsi="Times New Roman"/>
              </w:rPr>
            </w:pPr>
            <w:r>
              <w:rPr>
                <w:rFonts w:ascii="Times New Roman" w:hAnsi="Times New Roman"/>
              </w:rPr>
              <w:t>See Week 7</w:t>
            </w:r>
          </w:p>
        </w:tc>
        <w:tc>
          <w:tcPr>
            <w:tcW w:w="3330" w:type="dxa"/>
          </w:tcPr>
          <w:p w14:paraId="78A16CD9" w14:textId="37F2F518" w:rsidR="00391011" w:rsidRDefault="0059407B" w:rsidP="002D4B05">
            <w:pPr>
              <w:spacing w:line="240" w:lineRule="auto"/>
              <w:jc w:val="center"/>
              <w:rPr>
                <w:rFonts w:ascii="Times New Roman" w:hAnsi="Times New Roman"/>
              </w:rPr>
            </w:pPr>
            <w:r>
              <w:rPr>
                <w:rFonts w:ascii="Times New Roman" w:hAnsi="Times New Roman"/>
              </w:rPr>
              <w:t>Baião</w:t>
            </w:r>
          </w:p>
        </w:tc>
        <w:tc>
          <w:tcPr>
            <w:tcW w:w="2209" w:type="dxa"/>
          </w:tcPr>
          <w:p w14:paraId="63D9B02C" w14:textId="3A9C952D" w:rsidR="00391011" w:rsidRDefault="0059407B" w:rsidP="002D4B05">
            <w:pPr>
              <w:spacing w:line="240" w:lineRule="auto"/>
              <w:jc w:val="center"/>
              <w:rPr>
                <w:rFonts w:ascii="Times New Roman" w:hAnsi="Times New Roman"/>
              </w:rPr>
            </w:pPr>
            <w:r>
              <w:rPr>
                <w:rFonts w:ascii="Times New Roman" w:hAnsi="Times New Roman"/>
              </w:rPr>
              <w:t>“Baião De Dois” by Monarco</w:t>
            </w:r>
          </w:p>
        </w:tc>
      </w:tr>
      <w:tr w:rsidR="00391011" w14:paraId="41891143" w14:textId="77777777" w:rsidTr="002D4B05">
        <w:tc>
          <w:tcPr>
            <w:tcW w:w="941" w:type="dxa"/>
          </w:tcPr>
          <w:p w14:paraId="30442EA0" w14:textId="17C10A88" w:rsidR="00391011" w:rsidRDefault="00391011" w:rsidP="002D4B05">
            <w:pPr>
              <w:spacing w:line="240" w:lineRule="auto"/>
              <w:jc w:val="center"/>
              <w:rPr>
                <w:rFonts w:ascii="Times New Roman" w:hAnsi="Times New Roman"/>
              </w:rPr>
            </w:pPr>
            <w:r>
              <w:rPr>
                <w:rFonts w:ascii="Times New Roman" w:hAnsi="Times New Roman"/>
              </w:rPr>
              <w:t>9</w:t>
            </w:r>
          </w:p>
        </w:tc>
        <w:tc>
          <w:tcPr>
            <w:tcW w:w="2294" w:type="dxa"/>
          </w:tcPr>
          <w:p w14:paraId="163C4192" w14:textId="77777777" w:rsidR="00391011" w:rsidRDefault="0059407B" w:rsidP="002D4B05">
            <w:pPr>
              <w:spacing w:line="240" w:lineRule="auto"/>
              <w:jc w:val="center"/>
              <w:rPr>
                <w:rFonts w:ascii="Times New Roman" w:hAnsi="Times New Roman"/>
              </w:rPr>
            </w:pPr>
            <w:r>
              <w:rPr>
                <w:rFonts w:ascii="Times New Roman" w:hAnsi="Times New Roman"/>
              </w:rPr>
              <w:t>Vertical Shake Exercise</w:t>
            </w:r>
          </w:p>
          <w:p w14:paraId="42BD8E4F" w14:textId="04946655" w:rsidR="0059407B" w:rsidRDefault="0059407B" w:rsidP="002D4B05">
            <w:pPr>
              <w:spacing w:line="240" w:lineRule="auto"/>
              <w:jc w:val="center"/>
              <w:rPr>
                <w:rFonts w:ascii="Times New Roman" w:hAnsi="Times New Roman"/>
              </w:rPr>
            </w:pPr>
            <w:r>
              <w:rPr>
                <w:rFonts w:ascii="Times New Roman" w:hAnsi="Times New Roman"/>
              </w:rPr>
              <w:t>Horizontal Shake Exercise</w:t>
            </w:r>
          </w:p>
        </w:tc>
        <w:tc>
          <w:tcPr>
            <w:tcW w:w="3330" w:type="dxa"/>
          </w:tcPr>
          <w:p w14:paraId="7D0952E6" w14:textId="47C442FB" w:rsidR="00391011" w:rsidRDefault="0059407B" w:rsidP="002D4B05">
            <w:pPr>
              <w:spacing w:line="240" w:lineRule="auto"/>
              <w:jc w:val="center"/>
              <w:rPr>
                <w:rFonts w:ascii="Times New Roman" w:hAnsi="Times New Roman"/>
              </w:rPr>
            </w:pPr>
            <w:r>
              <w:rPr>
                <w:rFonts w:ascii="Times New Roman" w:hAnsi="Times New Roman"/>
              </w:rPr>
              <w:t>Baião</w:t>
            </w:r>
          </w:p>
        </w:tc>
        <w:tc>
          <w:tcPr>
            <w:tcW w:w="2209" w:type="dxa"/>
          </w:tcPr>
          <w:p w14:paraId="69BE3877" w14:textId="287AFC17" w:rsidR="00391011" w:rsidRDefault="0059407B" w:rsidP="002D4B05">
            <w:pPr>
              <w:spacing w:line="240" w:lineRule="auto"/>
              <w:jc w:val="center"/>
              <w:rPr>
                <w:rFonts w:ascii="Times New Roman" w:hAnsi="Times New Roman"/>
              </w:rPr>
            </w:pPr>
            <w:r>
              <w:rPr>
                <w:rFonts w:ascii="Times New Roman" w:hAnsi="Times New Roman"/>
              </w:rPr>
              <w:t>“Moda Da Mula Preta” by Luiz Gonzaga</w:t>
            </w:r>
          </w:p>
        </w:tc>
      </w:tr>
      <w:tr w:rsidR="00391011" w14:paraId="5EF068A6" w14:textId="77777777" w:rsidTr="002D4B05">
        <w:tc>
          <w:tcPr>
            <w:tcW w:w="941" w:type="dxa"/>
          </w:tcPr>
          <w:p w14:paraId="57CB86B6" w14:textId="30E117A2" w:rsidR="00391011" w:rsidRDefault="00391011" w:rsidP="002D4B05">
            <w:pPr>
              <w:spacing w:line="240" w:lineRule="auto"/>
              <w:jc w:val="center"/>
              <w:rPr>
                <w:rFonts w:ascii="Times New Roman" w:hAnsi="Times New Roman"/>
              </w:rPr>
            </w:pPr>
            <w:r>
              <w:rPr>
                <w:rFonts w:ascii="Times New Roman" w:hAnsi="Times New Roman"/>
              </w:rPr>
              <w:t>10</w:t>
            </w:r>
          </w:p>
        </w:tc>
        <w:tc>
          <w:tcPr>
            <w:tcW w:w="2294" w:type="dxa"/>
          </w:tcPr>
          <w:p w14:paraId="35FBE556" w14:textId="5D3466AA" w:rsidR="00391011" w:rsidRDefault="0059407B" w:rsidP="002D4B05">
            <w:pPr>
              <w:spacing w:line="240" w:lineRule="auto"/>
              <w:jc w:val="center"/>
              <w:rPr>
                <w:rFonts w:ascii="Times New Roman" w:hAnsi="Times New Roman"/>
              </w:rPr>
            </w:pPr>
            <w:r>
              <w:rPr>
                <w:rFonts w:ascii="Times New Roman" w:hAnsi="Times New Roman"/>
              </w:rPr>
              <w:t>See Week 9</w:t>
            </w:r>
          </w:p>
        </w:tc>
        <w:tc>
          <w:tcPr>
            <w:tcW w:w="3330" w:type="dxa"/>
          </w:tcPr>
          <w:p w14:paraId="1B99D954" w14:textId="359F0CCB" w:rsidR="00391011" w:rsidRDefault="0059407B" w:rsidP="002D4B05">
            <w:pPr>
              <w:spacing w:line="240" w:lineRule="auto"/>
              <w:jc w:val="center"/>
              <w:rPr>
                <w:rFonts w:ascii="Times New Roman" w:hAnsi="Times New Roman"/>
              </w:rPr>
            </w:pPr>
            <w:r>
              <w:rPr>
                <w:rFonts w:ascii="Times New Roman" w:hAnsi="Times New Roman"/>
              </w:rPr>
              <w:t>Drum Set Grooves</w:t>
            </w:r>
          </w:p>
        </w:tc>
        <w:tc>
          <w:tcPr>
            <w:tcW w:w="2209" w:type="dxa"/>
          </w:tcPr>
          <w:p w14:paraId="7833311F" w14:textId="00BE4A13" w:rsidR="00391011" w:rsidRDefault="0059407B" w:rsidP="002D4B05">
            <w:pPr>
              <w:spacing w:line="240" w:lineRule="auto"/>
              <w:jc w:val="center"/>
              <w:rPr>
                <w:rFonts w:ascii="Times New Roman" w:hAnsi="Times New Roman"/>
              </w:rPr>
            </w:pPr>
            <w:r>
              <w:rPr>
                <w:rFonts w:ascii="Times New Roman" w:hAnsi="Times New Roman"/>
              </w:rPr>
              <w:t>“Thank You” by Sly and the Family Stone</w:t>
            </w:r>
          </w:p>
        </w:tc>
      </w:tr>
      <w:tr w:rsidR="00391011" w14:paraId="04EF66FE" w14:textId="77777777" w:rsidTr="002D4B05">
        <w:tc>
          <w:tcPr>
            <w:tcW w:w="941" w:type="dxa"/>
          </w:tcPr>
          <w:p w14:paraId="3876CD3E" w14:textId="3D058499" w:rsidR="00391011" w:rsidRDefault="00391011" w:rsidP="002D4B05">
            <w:pPr>
              <w:spacing w:line="240" w:lineRule="auto"/>
              <w:jc w:val="center"/>
              <w:rPr>
                <w:rFonts w:ascii="Times New Roman" w:hAnsi="Times New Roman"/>
              </w:rPr>
            </w:pPr>
            <w:r>
              <w:rPr>
                <w:rFonts w:ascii="Times New Roman" w:hAnsi="Times New Roman"/>
              </w:rPr>
              <w:t>11</w:t>
            </w:r>
          </w:p>
        </w:tc>
        <w:tc>
          <w:tcPr>
            <w:tcW w:w="2294" w:type="dxa"/>
          </w:tcPr>
          <w:p w14:paraId="40AC91C0" w14:textId="28820B68" w:rsidR="00391011" w:rsidRDefault="0059407B" w:rsidP="002D4B05">
            <w:pPr>
              <w:spacing w:line="240" w:lineRule="auto"/>
              <w:jc w:val="center"/>
              <w:rPr>
                <w:rFonts w:ascii="Times New Roman" w:hAnsi="Times New Roman"/>
              </w:rPr>
            </w:pPr>
            <w:r>
              <w:rPr>
                <w:rFonts w:ascii="Times New Roman" w:hAnsi="Times New Roman"/>
              </w:rPr>
              <w:t>Syncopation Exercise</w:t>
            </w:r>
          </w:p>
        </w:tc>
        <w:tc>
          <w:tcPr>
            <w:tcW w:w="3330" w:type="dxa"/>
          </w:tcPr>
          <w:p w14:paraId="37603E81" w14:textId="0950337E" w:rsidR="00391011" w:rsidRDefault="0059407B" w:rsidP="002D4B05">
            <w:pPr>
              <w:spacing w:line="240" w:lineRule="auto"/>
              <w:jc w:val="center"/>
              <w:rPr>
                <w:rFonts w:ascii="Times New Roman" w:hAnsi="Times New Roman"/>
              </w:rPr>
            </w:pPr>
            <w:r>
              <w:rPr>
                <w:rFonts w:ascii="Times New Roman" w:hAnsi="Times New Roman"/>
              </w:rPr>
              <w:t>Drum Set Grooves</w:t>
            </w:r>
          </w:p>
        </w:tc>
        <w:tc>
          <w:tcPr>
            <w:tcW w:w="2209" w:type="dxa"/>
          </w:tcPr>
          <w:p w14:paraId="024AA6D8" w14:textId="2DD658CF" w:rsidR="00391011" w:rsidRDefault="0059407B" w:rsidP="002D4B05">
            <w:pPr>
              <w:spacing w:line="240" w:lineRule="auto"/>
              <w:jc w:val="center"/>
              <w:rPr>
                <w:rFonts w:ascii="Times New Roman" w:hAnsi="Times New Roman"/>
              </w:rPr>
            </w:pPr>
            <w:r>
              <w:rPr>
                <w:rFonts w:ascii="Times New Roman" w:hAnsi="Times New Roman"/>
              </w:rPr>
              <w:t>“I Got You (I Feel Good)” by James Brown</w:t>
            </w:r>
          </w:p>
        </w:tc>
      </w:tr>
      <w:tr w:rsidR="00391011" w14:paraId="701448B0" w14:textId="77777777" w:rsidTr="002D4B05">
        <w:tc>
          <w:tcPr>
            <w:tcW w:w="941" w:type="dxa"/>
          </w:tcPr>
          <w:p w14:paraId="7F4B0AEA" w14:textId="004D4F12" w:rsidR="00391011" w:rsidRDefault="00391011" w:rsidP="002D4B05">
            <w:pPr>
              <w:spacing w:line="240" w:lineRule="auto"/>
              <w:jc w:val="center"/>
              <w:rPr>
                <w:rFonts w:ascii="Times New Roman" w:hAnsi="Times New Roman"/>
              </w:rPr>
            </w:pPr>
            <w:r>
              <w:rPr>
                <w:rFonts w:ascii="Times New Roman" w:hAnsi="Times New Roman"/>
              </w:rPr>
              <w:t>12</w:t>
            </w:r>
          </w:p>
        </w:tc>
        <w:tc>
          <w:tcPr>
            <w:tcW w:w="2294" w:type="dxa"/>
          </w:tcPr>
          <w:p w14:paraId="7CEEB0BC" w14:textId="64495FF6" w:rsidR="00391011" w:rsidRDefault="0059407B" w:rsidP="002D4B05">
            <w:pPr>
              <w:spacing w:line="240" w:lineRule="auto"/>
              <w:jc w:val="center"/>
              <w:rPr>
                <w:rFonts w:ascii="Times New Roman" w:hAnsi="Times New Roman"/>
              </w:rPr>
            </w:pPr>
            <w:r>
              <w:rPr>
                <w:rFonts w:ascii="Times New Roman" w:hAnsi="Times New Roman"/>
              </w:rPr>
              <w:t>See Week 11</w:t>
            </w:r>
          </w:p>
        </w:tc>
        <w:tc>
          <w:tcPr>
            <w:tcW w:w="3330" w:type="dxa"/>
          </w:tcPr>
          <w:p w14:paraId="6BFF14B4" w14:textId="2186AB12" w:rsidR="00391011" w:rsidRDefault="0059407B" w:rsidP="002D4B05">
            <w:pPr>
              <w:spacing w:line="240" w:lineRule="auto"/>
              <w:jc w:val="center"/>
              <w:rPr>
                <w:rFonts w:ascii="Times New Roman" w:hAnsi="Times New Roman"/>
              </w:rPr>
            </w:pPr>
            <w:r>
              <w:rPr>
                <w:rFonts w:ascii="Times New Roman" w:hAnsi="Times New Roman"/>
              </w:rPr>
              <w:t>Drum Set Grooves</w:t>
            </w:r>
          </w:p>
        </w:tc>
        <w:tc>
          <w:tcPr>
            <w:tcW w:w="2209" w:type="dxa"/>
          </w:tcPr>
          <w:p w14:paraId="33CA39B3" w14:textId="32936145" w:rsidR="00391011" w:rsidRDefault="0059407B" w:rsidP="002D4B05">
            <w:pPr>
              <w:spacing w:line="240" w:lineRule="auto"/>
              <w:jc w:val="center"/>
              <w:rPr>
                <w:rFonts w:ascii="Times New Roman" w:hAnsi="Times New Roman"/>
              </w:rPr>
            </w:pPr>
            <w:r>
              <w:rPr>
                <w:rFonts w:ascii="Times New Roman" w:hAnsi="Times New Roman"/>
              </w:rPr>
              <w:t>“Cold Sweat” by James Brown</w:t>
            </w:r>
          </w:p>
        </w:tc>
      </w:tr>
      <w:tr w:rsidR="00391011" w14:paraId="4D209157" w14:textId="77777777" w:rsidTr="002D4B05">
        <w:tc>
          <w:tcPr>
            <w:tcW w:w="941" w:type="dxa"/>
          </w:tcPr>
          <w:p w14:paraId="14E415E3" w14:textId="7B5E75C1" w:rsidR="00391011" w:rsidRDefault="00391011" w:rsidP="002D4B05">
            <w:pPr>
              <w:spacing w:line="240" w:lineRule="auto"/>
              <w:jc w:val="center"/>
              <w:rPr>
                <w:rFonts w:ascii="Times New Roman" w:hAnsi="Times New Roman"/>
              </w:rPr>
            </w:pPr>
            <w:r>
              <w:rPr>
                <w:rFonts w:ascii="Times New Roman" w:hAnsi="Times New Roman"/>
              </w:rPr>
              <w:t>13</w:t>
            </w:r>
          </w:p>
        </w:tc>
        <w:tc>
          <w:tcPr>
            <w:tcW w:w="2294" w:type="dxa"/>
          </w:tcPr>
          <w:p w14:paraId="6B20B7B2" w14:textId="77777777" w:rsidR="00391011" w:rsidRDefault="0059407B" w:rsidP="002D4B05">
            <w:pPr>
              <w:spacing w:line="240" w:lineRule="auto"/>
              <w:jc w:val="center"/>
              <w:rPr>
                <w:rFonts w:ascii="Times New Roman" w:hAnsi="Times New Roman"/>
              </w:rPr>
            </w:pPr>
            <w:r>
              <w:rPr>
                <w:rFonts w:ascii="Times New Roman" w:hAnsi="Times New Roman"/>
              </w:rPr>
              <w:t>Open Tone Triplets Exercise</w:t>
            </w:r>
          </w:p>
          <w:p w14:paraId="2B266669" w14:textId="77777777" w:rsidR="0059407B" w:rsidRDefault="0059407B" w:rsidP="002D4B05">
            <w:pPr>
              <w:spacing w:line="240" w:lineRule="auto"/>
              <w:jc w:val="center"/>
              <w:rPr>
                <w:rFonts w:ascii="Times New Roman" w:hAnsi="Times New Roman"/>
              </w:rPr>
            </w:pPr>
            <w:r>
              <w:rPr>
                <w:rFonts w:ascii="Times New Roman" w:hAnsi="Times New Roman"/>
              </w:rPr>
              <w:lastRenderedPageBreak/>
              <w:t>Alternating Open Tone Triplets Exercise</w:t>
            </w:r>
          </w:p>
          <w:p w14:paraId="0D285F3D" w14:textId="362F7DBF" w:rsidR="0059407B" w:rsidRDefault="0059407B" w:rsidP="002D4B05">
            <w:pPr>
              <w:spacing w:line="240" w:lineRule="auto"/>
              <w:jc w:val="center"/>
              <w:rPr>
                <w:rFonts w:ascii="Times New Roman" w:hAnsi="Times New Roman"/>
              </w:rPr>
            </w:pPr>
            <w:r>
              <w:rPr>
                <w:rFonts w:ascii="Times New Roman" w:hAnsi="Times New Roman"/>
              </w:rPr>
              <w:t>Open Tone and Closed Slap Alternating Triplets</w:t>
            </w:r>
          </w:p>
        </w:tc>
        <w:tc>
          <w:tcPr>
            <w:tcW w:w="3330" w:type="dxa"/>
          </w:tcPr>
          <w:p w14:paraId="60DA5C5C" w14:textId="77777777" w:rsidR="00391011" w:rsidRDefault="00391011" w:rsidP="002D4B05">
            <w:pPr>
              <w:spacing w:line="240" w:lineRule="auto"/>
              <w:jc w:val="center"/>
              <w:rPr>
                <w:rFonts w:ascii="Times New Roman" w:hAnsi="Times New Roman"/>
              </w:rPr>
            </w:pPr>
            <w:r>
              <w:rPr>
                <w:rFonts w:ascii="Times New Roman" w:hAnsi="Times New Roman"/>
              </w:rPr>
              <w:lastRenderedPageBreak/>
              <w:t>Solo</w:t>
            </w:r>
          </w:p>
        </w:tc>
        <w:tc>
          <w:tcPr>
            <w:tcW w:w="2209" w:type="dxa"/>
          </w:tcPr>
          <w:p w14:paraId="34160DEA" w14:textId="77777777" w:rsidR="00391011" w:rsidRDefault="00391011" w:rsidP="002D4B05">
            <w:pPr>
              <w:spacing w:line="240" w:lineRule="auto"/>
              <w:jc w:val="center"/>
              <w:rPr>
                <w:rFonts w:ascii="Times New Roman" w:hAnsi="Times New Roman"/>
              </w:rPr>
            </w:pPr>
            <w:r>
              <w:rPr>
                <w:rFonts w:ascii="Times New Roman" w:hAnsi="Times New Roman"/>
              </w:rPr>
              <w:t>n/a</w:t>
            </w:r>
          </w:p>
        </w:tc>
      </w:tr>
      <w:tr w:rsidR="00391011" w14:paraId="466CB5A5" w14:textId="77777777" w:rsidTr="0059407B">
        <w:trPr>
          <w:trHeight w:val="665"/>
        </w:trPr>
        <w:tc>
          <w:tcPr>
            <w:tcW w:w="941" w:type="dxa"/>
          </w:tcPr>
          <w:p w14:paraId="75748D72" w14:textId="7B188C27" w:rsidR="00391011" w:rsidRDefault="00391011" w:rsidP="002D4B05">
            <w:pPr>
              <w:spacing w:line="240" w:lineRule="auto"/>
              <w:jc w:val="center"/>
              <w:rPr>
                <w:rFonts w:ascii="Times New Roman" w:hAnsi="Times New Roman"/>
              </w:rPr>
            </w:pPr>
            <w:r>
              <w:rPr>
                <w:rFonts w:ascii="Times New Roman" w:hAnsi="Times New Roman"/>
              </w:rPr>
              <w:t>14</w:t>
            </w:r>
          </w:p>
        </w:tc>
        <w:tc>
          <w:tcPr>
            <w:tcW w:w="2294" w:type="dxa"/>
          </w:tcPr>
          <w:p w14:paraId="13633C43" w14:textId="77777777" w:rsidR="00391011" w:rsidRDefault="00391011" w:rsidP="002D4B05">
            <w:pPr>
              <w:spacing w:line="240" w:lineRule="auto"/>
              <w:jc w:val="center"/>
              <w:rPr>
                <w:rFonts w:ascii="Times New Roman" w:hAnsi="Times New Roman"/>
              </w:rPr>
            </w:pPr>
            <w:r>
              <w:rPr>
                <w:rFonts w:ascii="Times New Roman" w:hAnsi="Times New Roman"/>
              </w:rPr>
              <w:t>n/a</w:t>
            </w:r>
          </w:p>
        </w:tc>
        <w:tc>
          <w:tcPr>
            <w:tcW w:w="3330" w:type="dxa"/>
          </w:tcPr>
          <w:p w14:paraId="610B94E7" w14:textId="41624067" w:rsidR="00391011" w:rsidRDefault="00391011" w:rsidP="002D4B05">
            <w:pPr>
              <w:spacing w:line="240" w:lineRule="auto"/>
              <w:jc w:val="center"/>
              <w:rPr>
                <w:rFonts w:ascii="Times New Roman" w:hAnsi="Times New Roman"/>
              </w:rPr>
            </w:pPr>
            <w:r>
              <w:rPr>
                <w:rFonts w:ascii="Times New Roman" w:hAnsi="Times New Roman"/>
              </w:rPr>
              <w:t>Solo</w:t>
            </w:r>
          </w:p>
          <w:p w14:paraId="714D8A27" w14:textId="0C0DE80F" w:rsidR="0059407B" w:rsidRDefault="0059407B" w:rsidP="002D4B05">
            <w:pPr>
              <w:spacing w:line="240" w:lineRule="auto"/>
              <w:jc w:val="center"/>
              <w:rPr>
                <w:rFonts w:ascii="Times New Roman" w:hAnsi="Times New Roman"/>
              </w:rPr>
            </w:pPr>
            <w:r>
              <w:rPr>
                <w:rFonts w:ascii="Times New Roman" w:hAnsi="Times New Roman"/>
              </w:rPr>
              <w:t>Tumbao for Congas</w:t>
            </w:r>
          </w:p>
          <w:p w14:paraId="145C5576" w14:textId="77777777" w:rsidR="00391011" w:rsidRDefault="00391011" w:rsidP="002D4B05">
            <w:pPr>
              <w:spacing w:line="240" w:lineRule="auto"/>
              <w:jc w:val="center"/>
              <w:rPr>
                <w:rFonts w:ascii="Times New Roman" w:hAnsi="Times New Roman"/>
              </w:rPr>
            </w:pPr>
            <w:r>
              <w:rPr>
                <w:rFonts w:ascii="Times New Roman" w:hAnsi="Times New Roman"/>
              </w:rPr>
              <w:t>Martillo for Bongos</w:t>
            </w:r>
          </w:p>
          <w:p w14:paraId="354746CA" w14:textId="5CA858C4" w:rsidR="00391011" w:rsidRDefault="00391011" w:rsidP="002D4B05">
            <w:pPr>
              <w:spacing w:line="240" w:lineRule="auto"/>
              <w:jc w:val="center"/>
              <w:rPr>
                <w:rFonts w:ascii="Times New Roman" w:hAnsi="Times New Roman"/>
              </w:rPr>
            </w:pPr>
          </w:p>
        </w:tc>
        <w:tc>
          <w:tcPr>
            <w:tcW w:w="2209" w:type="dxa"/>
          </w:tcPr>
          <w:p w14:paraId="4915F150" w14:textId="0020E4F0" w:rsidR="0059407B" w:rsidRDefault="0059407B" w:rsidP="0059407B">
            <w:pPr>
              <w:spacing w:line="240" w:lineRule="auto"/>
              <w:jc w:val="center"/>
              <w:rPr>
                <w:rFonts w:ascii="Times New Roman" w:hAnsi="Times New Roman"/>
              </w:rPr>
            </w:pPr>
            <w:r>
              <w:rPr>
                <w:rFonts w:ascii="Times New Roman" w:hAnsi="Times New Roman"/>
              </w:rPr>
              <w:t>“Fried Neckbones and Some Home Fries”</w:t>
            </w:r>
          </w:p>
          <w:p w14:paraId="0ECF6BF1" w14:textId="50C8F96F" w:rsidR="00391011" w:rsidRDefault="00391011" w:rsidP="0059407B">
            <w:pPr>
              <w:spacing w:line="240" w:lineRule="auto"/>
              <w:jc w:val="center"/>
              <w:rPr>
                <w:rFonts w:ascii="Times New Roman" w:hAnsi="Times New Roman"/>
              </w:rPr>
            </w:pPr>
            <w:r>
              <w:rPr>
                <w:rFonts w:ascii="Times New Roman" w:hAnsi="Times New Roman"/>
              </w:rPr>
              <w:t>“Meloda De Cana” by Jack Costanz</w:t>
            </w:r>
            <w:r w:rsidR="0059407B">
              <w:rPr>
                <w:rFonts w:ascii="Times New Roman" w:hAnsi="Times New Roman"/>
              </w:rPr>
              <w:t>o</w:t>
            </w:r>
          </w:p>
        </w:tc>
      </w:tr>
    </w:tbl>
    <w:p w14:paraId="43B5139A" w14:textId="0360D965" w:rsidR="0059407B" w:rsidRDefault="0059407B" w:rsidP="00166514">
      <w:pPr>
        <w:spacing w:line="240" w:lineRule="auto"/>
        <w:rPr>
          <w:rFonts w:ascii="Times New Roman" w:hAnsi="Times New Roman"/>
        </w:rPr>
      </w:pPr>
    </w:p>
    <w:p w14:paraId="3580B176" w14:textId="77777777" w:rsidR="003D1934" w:rsidRDefault="003D1934" w:rsidP="00166514">
      <w:pPr>
        <w:spacing w:line="240" w:lineRule="auto"/>
        <w:rPr>
          <w:rFonts w:ascii="Times New Roman" w:hAnsi="Times New Roman"/>
        </w:rPr>
      </w:pPr>
    </w:p>
    <w:tbl>
      <w:tblPr>
        <w:tblStyle w:val="TableGrid"/>
        <w:tblW w:w="0" w:type="auto"/>
        <w:tblLook w:val="04A0" w:firstRow="1" w:lastRow="0" w:firstColumn="1" w:lastColumn="0" w:noHBand="0" w:noVBand="1"/>
      </w:tblPr>
      <w:tblGrid>
        <w:gridCol w:w="941"/>
        <w:gridCol w:w="2294"/>
        <w:gridCol w:w="3330"/>
        <w:gridCol w:w="2209"/>
      </w:tblGrid>
      <w:tr w:rsidR="008F2137" w14:paraId="57EED454" w14:textId="77777777" w:rsidTr="0026448E">
        <w:tc>
          <w:tcPr>
            <w:tcW w:w="8774" w:type="dxa"/>
            <w:gridSpan w:val="4"/>
          </w:tcPr>
          <w:p w14:paraId="17BD6595" w14:textId="4B84EB6A" w:rsidR="008F2137" w:rsidRPr="003D1934" w:rsidRDefault="008F2137" w:rsidP="0026448E">
            <w:pPr>
              <w:spacing w:line="240" w:lineRule="auto"/>
              <w:jc w:val="center"/>
              <w:rPr>
                <w:rFonts w:ascii="Times New Roman" w:hAnsi="Times New Roman"/>
                <w:b/>
              </w:rPr>
            </w:pPr>
            <w:r w:rsidRPr="003D1934">
              <w:rPr>
                <w:rFonts w:ascii="Times New Roman" w:hAnsi="Times New Roman"/>
                <w:b/>
              </w:rPr>
              <w:t>Tar 14-Week Curricul</w:t>
            </w:r>
            <w:r w:rsidR="003D1934">
              <w:rPr>
                <w:rFonts w:ascii="Times New Roman" w:hAnsi="Times New Roman"/>
                <w:b/>
              </w:rPr>
              <w:t>um</w:t>
            </w:r>
          </w:p>
        </w:tc>
      </w:tr>
      <w:tr w:rsidR="008F2137" w14:paraId="0F3D4B0E" w14:textId="77777777" w:rsidTr="0026448E">
        <w:tc>
          <w:tcPr>
            <w:tcW w:w="941" w:type="dxa"/>
          </w:tcPr>
          <w:p w14:paraId="00547422" w14:textId="77777777" w:rsidR="008F2137" w:rsidRDefault="008F2137" w:rsidP="0026448E">
            <w:pPr>
              <w:spacing w:line="240" w:lineRule="auto"/>
              <w:jc w:val="center"/>
              <w:rPr>
                <w:rFonts w:ascii="Times New Roman" w:hAnsi="Times New Roman"/>
              </w:rPr>
            </w:pPr>
            <w:r>
              <w:rPr>
                <w:rFonts w:ascii="Times New Roman" w:hAnsi="Times New Roman"/>
              </w:rPr>
              <w:t>Week #</w:t>
            </w:r>
          </w:p>
        </w:tc>
        <w:tc>
          <w:tcPr>
            <w:tcW w:w="2294" w:type="dxa"/>
          </w:tcPr>
          <w:p w14:paraId="42F7F91E" w14:textId="77777777" w:rsidR="008F2137" w:rsidRDefault="008F2137" w:rsidP="0026448E">
            <w:pPr>
              <w:spacing w:line="240" w:lineRule="auto"/>
              <w:jc w:val="center"/>
              <w:rPr>
                <w:rFonts w:ascii="Times New Roman" w:hAnsi="Times New Roman"/>
              </w:rPr>
            </w:pPr>
            <w:r>
              <w:rPr>
                <w:rFonts w:ascii="Times New Roman" w:hAnsi="Times New Roman"/>
              </w:rPr>
              <w:t>Basic Strokes/Exercises</w:t>
            </w:r>
          </w:p>
        </w:tc>
        <w:tc>
          <w:tcPr>
            <w:tcW w:w="3330" w:type="dxa"/>
          </w:tcPr>
          <w:p w14:paraId="3E1CD9A7" w14:textId="77777777" w:rsidR="008F2137" w:rsidRDefault="008F2137" w:rsidP="0026448E">
            <w:pPr>
              <w:spacing w:line="240" w:lineRule="auto"/>
              <w:jc w:val="center"/>
              <w:rPr>
                <w:rFonts w:ascii="Times New Roman" w:hAnsi="Times New Roman"/>
              </w:rPr>
            </w:pPr>
            <w:r>
              <w:rPr>
                <w:rFonts w:ascii="Times New Roman" w:hAnsi="Times New Roman"/>
              </w:rPr>
              <w:t>Groove/Style</w:t>
            </w:r>
          </w:p>
        </w:tc>
        <w:tc>
          <w:tcPr>
            <w:tcW w:w="2209" w:type="dxa"/>
          </w:tcPr>
          <w:p w14:paraId="73D6B727" w14:textId="77777777" w:rsidR="008F2137" w:rsidRDefault="008F2137" w:rsidP="0026448E">
            <w:pPr>
              <w:spacing w:line="240" w:lineRule="auto"/>
              <w:jc w:val="center"/>
              <w:rPr>
                <w:rFonts w:ascii="Times New Roman" w:hAnsi="Times New Roman"/>
              </w:rPr>
            </w:pPr>
            <w:r>
              <w:rPr>
                <w:rFonts w:ascii="Times New Roman" w:hAnsi="Times New Roman"/>
              </w:rPr>
              <w:t>Play-along Track</w:t>
            </w:r>
          </w:p>
        </w:tc>
      </w:tr>
      <w:tr w:rsidR="008F2137" w14:paraId="2EB3B79D" w14:textId="77777777" w:rsidTr="0026448E">
        <w:tc>
          <w:tcPr>
            <w:tcW w:w="941" w:type="dxa"/>
          </w:tcPr>
          <w:p w14:paraId="3D75238A" w14:textId="77777777" w:rsidR="008F2137" w:rsidRDefault="008F2137" w:rsidP="0026448E">
            <w:pPr>
              <w:spacing w:line="240" w:lineRule="auto"/>
              <w:jc w:val="center"/>
              <w:rPr>
                <w:rFonts w:ascii="Times New Roman" w:hAnsi="Times New Roman"/>
              </w:rPr>
            </w:pPr>
            <w:r>
              <w:rPr>
                <w:rFonts w:ascii="Times New Roman" w:hAnsi="Times New Roman"/>
              </w:rPr>
              <w:t>1</w:t>
            </w:r>
          </w:p>
        </w:tc>
        <w:tc>
          <w:tcPr>
            <w:tcW w:w="2294" w:type="dxa"/>
          </w:tcPr>
          <w:p w14:paraId="51E13B99" w14:textId="77777777" w:rsidR="008F2137" w:rsidRDefault="008F2137" w:rsidP="0026448E">
            <w:pPr>
              <w:spacing w:line="240" w:lineRule="auto"/>
              <w:jc w:val="center"/>
              <w:rPr>
                <w:rFonts w:ascii="Times New Roman" w:hAnsi="Times New Roman"/>
              </w:rPr>
            </w:pPr>
            <w:r>
              <w:rPr>
                <w:rFonts w:ascii="Times New Roman" w:hAnsi="Times New Roman"/>
              </w:rPr>
              <w:t>Dum Exercise</w:t>
            </w:r>
          </w:p>
          <w:p w14:paraId="48B84DF3" w14:textId="77777777" w:rsidR="008F2137" w:rsidRDefault="008F2137" w:rsidP="0026448E">
            <w:pPr>
              <w:spacing w:line="240" w:lineRule="auto"/>
              <w:jc w:val="center"/>
              <w:rPr>
                <w:rFonts w:ascii="Times New Roman" w:hAnsi="Times New Roman"/>
              </w:rPr>
            </w:pPr>
            <w:r>
              <w:rPr>
                <w:rFonts w:ascii="Times New Roman" w:hAnsi="Times New Roman"/>
              </w:rPr>
              <w:t>Tek/Ka Exercise</w:t>
            </w:r>
          </w:p>
        </w:tc>
        <w:tc>
          <w:tcPr>
            <w:tcW w:w="3330" w:type="dxa"/>
          </w:tcPr>
          <w:p w14:paraId="6193364C" w14:textId="77777777" w:rsidR="008F2137" w:rsidRDefault="008F2137" w:rsidP="0026448E">
            <w:pPr>
              <w:spacing w:line="240" w:lineRule="auto"/>
              <w:jc w:val="center"/>
              <w:rPr>
                <w:rFonts w:ascii="Times New Roman" w:hAnsi="Times New Roman"/>
              </w:rPr>
            </w:pPr>
            <w:r>
              <w:rPr>
                <w:rFonts w:ascii="Times New Roman" w:hAnsi="Times New Roman"/>
              </w:rPr>
              <w:t>Baladi</w:t>
            </w:r>
          </w:p>
          <w:p w14:paraId="6796E556" w14:textId="77777777" w:rsidR="008F2137" w:rsidRDefault="008F2137" w:rsidP="0026448E">
            <w:pPr>
              <w:spacing w:line="240" w:lineRule="auto"/>
              <w:jc w:val="center"/>
              <w:rPr>
                <w:rFonts w:ascii="Times New Roman" w:hAnsi="Times New Roman"/>
              </w:rPr>
            </w:pPr>
            <w:r>
              <w:rPr>
                <w:rFonts w:ascii="Times New Roman" w:hAnsi="Times New Roman"/>
              </w:rPr>
              <w:t>Maksum</w:t>
            </w:r>
          </w:p>
        </w:tc>
        <w:tc>
          <w:tcPr>
            <w:tcW w:w="2209" w:type="dxa"/>
          </w:tcPr>
          <w:p w14:paraId="22E90B61" w14:textId="77777777" w:rsidR="008F2137" w:rsidRDefault="008F2137" w:rsidP="0026448E">
            <w:pPr>
              <w:spacing w:line="240" w:lineRule="auto"/>
              <w:jc w:val="center"/>
              <w:rPr>
                <w:rFonts w:ascii="Times New Roman" w:hAnsi="Times New Roman"/>
              </w:rPr>
            </w:pPr>
            <w:r>
              <w:rPr>
                <w:rFonts w:ascii="Times New Roman" w:hAnsi="Times New Roman"/>
              </w:rPr>
              <w:t xml:space="preserve">“Balady Hillow” by Eddie Kochak </w:t>
            </w:r>
          </w:p>
          <w:p w14:paraId="61665ABC" w14:textId="77777777" w:rsidR="008F2137" w:rsidRDefault="008F2137" w:rsidP="0026448E">
            <w:pPr>
              <w:spacing w:line="240" w:lineRule="auto"/>
              <w:jc w:val="center"/>
              <w:rPr>
                <w:rFonts w:ascii="Times New Roman" w:hAnsi="Times New Roman"/>
              </w:rPr>
            </w:pPr>
            <w:r>
              <w:rPr>
                <w:rFonts w:ascii="Times New Roman" w:hAnsi="Times New Roman"/>
              </w:rPr>
              <w:t>“Afrah Baladi” by Mostfa Sax</w:t>
            </w:r>
          </w:p>
        </w:tc>
      </w:tr>
      <w:tr w:rsidR="008F2137" w14:paraId="43935AD1" w14:textId="77777777" w:rsidTr="0026448E">
        <w:tc>
          <w:tcPr>
            <w:tcW w:w="941" w:type="dxa"/>
          </w:tcPr>
          <w:p w14:paraId="3F97C94B" w14:textId="77777777" w:rsidR="008F2137" w:rsidRDefault="008F2137" w:rsidP="0026448E">
            <w:pPr>
              <w:spacing w:line="240" w:lineRule="auto"/>
              <w:jc w:val="center"/>
              <w:rPr>
                <w:rFonts w:ascii="Times New Roman" w:hAnsi="Times New Roman"/>
              </w:rPr>
            </w:pPr>
            <w:r>
              <w:rPr>
                <w:rFonts w:ascii="Times New Roman" w:hAnsi="Times New Roman"/>
              </w:rPr>
              <w:t>2</w:t>
            </w:r>
          </w:p>
        </w:tc>
        <w:tc>
          <w:tcPr>
            <w:tcW w:w="2294" w:type="dxa"/>
          </w:tcPr>
          <w:p w14:paraId="3D12121F" w14:textId="77777777" w:rsidR="008F2137" w:rsidRDefault="008F2137" w:rsidP="0026448E">
            <w:pPr>
              <w:spacing w:line="240" w:lineRule="auto"/>
              <w:jc w:val="center"/>
              <w:rPr>
                <w:rFonts w:ascii="Times New Roman" w:hAnsi="Times New Roman"/>
              </w:rPr>
            </w:pPr>
            <w:r>
              <w:rPr>
                <w:rFonts w:ascii="Times New Roman" w:hAnsi="Times New Roman"/>
              </w:rPr>
              <w:t>See Week 1</w:t>
            </w:r>
          </w:p>
          <w:p w14:paraId="794DFADC" w14:textId="77777777" w:rsidR="008F2137" w:rsidRDefault="008F2137" w:rsidP="0026448E">
            <w:pPr>
              <w:spacing w:line="240" w:lineRule="auto"/>
              <w:jc w:val="center"/>
              <w:rPr>
                <w:rFonts w:ascii="Times New Roman" w:hAnsi="Times New Roman"/>
              </w:rPr>
            </w:pPr>
            <w:r>
              <w:rPr>
                <w:rFonts w:ascii="Times New Roman" w:hAnsi="Times New Roman"/>
              </w:rPr>
              <w:t>Pa Exercise</w:t>
            </w:r>
          </w:p>
        </w:tc>
        <w:tc>
          <w:tcPr>
            <w:tcW w:w="3330" w:type="dxa"/>
          </w:tcPr>
          <w:p w14:paraId="3F9DD4B0" w14:textId="77777777" w:rsidR="008F2137" w:rsidRDefault="008F2137" w:rsidP="0026448E">
            <w:pPr>
              <w:spacing w:line="240" w:lineRule="auto"/>
              <w:jc w:val="center"/>
              <w:rPr>
                <w:rFonts w:ascii="Times New Roman" w:hAnsi="Times New Roman"/>
              </w:rPr>
            </w:pPr>
            <w:r>
              <w:rPr>
                <w:rFonts w:ascii="Times New Roman" w:hAnsi="Times New Roman"/>
              </w:rPr>
              <w:t>Baladi Variations</w:t>
            </w:r>
          </w:p>
          <w:p w14:paraId="24F54D10" w14:textId="77777777" w:rsidR="008F2137" w:rsidRDefault="008F2137" w:rsidP="0026448E">
            <w:pPr>
              <w:spacing w:line="240" w:lineRule="auto"/>
              <w:jc w:val="center"/>
              <w:rPr>
                <w:rFonts w:ascii="Times New Roman" w:hAnsi="Times New Roman"/>
              </w:rPr>
            </w:pPr>
            <w:r>
              <w:rPr>
                <w:rFonts w:ascii="Times New Roman" w:hAnsi="Times New Roman"/>
              </w:rPr>
              <w:t>Maksum Variations</w:t>
            </w:r>
          </w:p>
        </w:tc>
        <w:tc>
          <w:tcPr>
            <w:tcW w:w="2209" w:type="dxa"/>
          </w:tcPr>
          <w:p w14:paraId="719A3294" w14:textId="77777777" w:rsidR="008F2137" w:rsidRDefault="008F2137" w:rsidP="0026448E">
            <w:pPr>
              <w:spacing w:line="240" w:lineRule="auto"/>
              <w:jc w:val="center"/>
              <w:rPr>
                <w:rFonts w:ascii="Times New Roman" w:hAnsi="Times New Roman"/>
              </w:rPr>
            </w:pPr>
            <w:r>
              <w:rPr>
                <w:rFonts w:ascii="Times New Roman" w:hAnsi="Times New Roman"/>
              </w:rPr>
              <w:t>See Week 1</w:t>
            </w:r>
          </w:p>
        </w:tc>
      </w:tr>
      <w:tr w:rsidR="008F2137" w14:paraId="309457FC" w14:textId="77777777" w:rsidTr="0026448E">
        <w:tc>
          <w:tcPr>
            <w:tcW w:w="941" w:type="dxa"/>
          </w:tcPr>
          <w:p w14:paraId="070FD1EE" w14:textId="77777777" w:rsidR="008F2137" w:rsidRDefault="008F2137" w:rsidP="0026448E">
            <w:pPr>
              <w:spacing w:line="240" w:lineRule="auto"/>
              <w:jc w:val="center"/>
              <w:rPr>
                <w:rFonts w:ascii="Times New Roman" w:hAnsi="Times New Roman"/>
              </w:rPr>
            </w:pPr>
            <w:r>
              <w:rPr>
                <w:rFonts w:ascii="Times New Roman" w:hAnsi="Times New Roman"/>
              </w:rPr>
              <w:t>3</w:t>
            </w:r>
          </w:p>
        </w:tc>
        <w:tc>
          <w:tcPr>
            <w:tcW w:w="2294" w:type="dxa"/>
          </w:tcPr>
          <w:p w14:paraId="04F54E50" w14:textId="77777777" w:rsidR="008F2137" w:rsidRDefault="008F2137" w:rsidP="0026448E">
            <w:pPr>
              <w:spacing w:line="240" w:lineRule="auto"/>
              <w:jc w:val="center"/>
              <w:rPr>
                <w:rFonts w:ascii="Times New Roman" w:hAnsi="Times New Roman"/>
              </w:rPr>
            </w:pPr>
            <w:r>
              <w:rPr>
                <w:rFonts w:ascii="Times New Roman" w:hAnsi="Times New Roman"/>
              </w:rPr>
              <w:t>Finger Snap Exercise</w:t>
            </w:r>
          </w:p>
        </w:tc>
        <w:tc>
          <w:tcPr>
            <w:tcW w:w="3330" w:type="dxa"/>
          </w:tcPr>
          <w:p w14:paraId="51CA050A" w14:textId="77777777" w:rsidR="008F2137" w:rsidRDefault="008F2137" w:rsidP="0026448E">
            <w:pPr>
              <w:spacing w:line="240" w:lineRule="auto"/>
              <w:jc w:val="center"/>
              <w:rPr>
                <w:rFonts w:ascii="Times New Roman" w:hAnsi="Times New Roman"/>
              </w:rPr>
            </w:pPr>
            <w:r>
              <w:rPr>
                <w:rFonts w:ascii="Times New Roman" w:hAnsi="Times New Roman"/>
              </w:rPr>
              <w:t>Baladi Variations</w:t>
            </w:r>
          </w:p>
          <w:p w14:paraId="4E303064" w14:textId="77777777" w:rsidR="008F2137" w:rsidRDefault="008F2137" w:rsidP="0026448E">
            <w:pPr>
              <w:spacing w:line="240" w:lineRule="auto"/>
              <w:jc w:val="center"/>
              <w:rPr>
                <w:rFonts w:ascii="Times New Roman" w:hAnsi="Times New Roman"/>
              </w:rPr>
            </w:pPr>
            <w:r>
              <w:rPr>
                <w:rFonts w:ascii="Times New Roman" w:hAnsi="Times New Roman"/>
              </w:rPr>
              <w:t>Maksum Variations</w:t>
            </w:r>
          </w:p>
        </w:tc>
        <w:tc>
          <w:tcPr>
            <w:tcW w:w="2209" w:type="dxa"/>
          </w:tcPr>
          <w:p w14:paraId="29BD4B6A" w14:textId="77777777" w:rsidR="008F2137" w:rsidRDefault="008F2137" w:rsidP="0026448E">
            <w:pPr>
              <w:spacing w:line="240" w:lineRule="auto"/>
              <w:jc w:val="center"/>
              <w:rPr>
                <w:rFonts w:ascii="Times New Roman" w:hAnsi="Times New Roman"/>
              </w:rPr>
            </w:pPr>
            <w:r>
              <w:rPr>
                <w:rFonts w:ascii="Times New Roman" w:hAnsi="Times New Roman"/>
              </w:rPr>
              <w:t>“Ijdid Baladi” by Iasir Hasson</w:t>
            </w:r>
          </w:p>
          <w:p w14:paraId="5E02E83D" w14:textId="77777777" w:rsidR="008F2137" w:rsidRDefault="008F2137" w:rsidP="0026448E">
            <w:pPr>
              <w:spacing w:line="240" w:lineRule="auto"/>
              <w:jc w:val="center"/>
              <w:rPr>
                <w:rFonts w:ascii="Times New Roman" w:hAnsi="Times New Roman"/>
              </w:rPr>
            </w:pPr>
            <w:r>
              <w:rPr>
                <w:rFonts w:ascii="Times New Roman" w:hAnsi="Times New Roman"/>
              </w:rPr>
              <w:t>“Ya Msaharni” by The Upper Egypt Ensemble</w:t>
            </w:r>
          </w:p>
        </w:tc>
      </w:tr>
      <w:tr w:rsidR="008F2137" w14:paraId="2DE77C8D" w14:textId="77777777" w:rsidTr="0026448E">
        <w:tc>
          <w:tcPr>
            <w:tcW w:w="941" w:type="dxa"/>
          </w:tcPr>
          <w:p w14:paraId="460020A2" w14:textId="77777777" w:rsidR="008F2137" w:rsidRDefault="008F2137" w:rsidP="0026448E">
            <w:pPr>
              <w:spacing w:line="240" w:lineRule="auto"/>
              <w:jc w:val="center"/>
              <w:rPr>
                <w:rFonts w:ascii="Times New Roman" w:hAnsi="Times New Roman"/>
              </w:rPr>
            </w:pPr>
            <w:r>
              <w:rPr>
                <w:rFonts w:ascii="Times New Roman" w:hAnsi="Times New Roman"/>
              </w:rPr>
              <w:t>4</w:t>
            </w:r>
          </w:p>
        </w:tc>
        <w:tc>
          <w:tcPr>
            <w:tcW w:w="2294" w:type="dxa"/>
          </w:tcPr>
          <w:p w14:paraId="0DF0C8A3" w14:textId="77777777" w:rsidR="008F2137" w:rsidRDefault="008F2137" w:rsidP="0026448E">
            <w:pPr>
              <w:spacing w:line="240" w:lineRule="auto"/>
              <w:jc w:val="center"/>
              <w:rPr>
                <w:rFonts w:ascii="Times New Roman" w:hAnsi="Times New Roman"/>
              </w:rPr>
            </w:pPr>
            <w:r>
              <w:rPr>
                <w:rFonts w:ascii="Times New Roman" w:hAnsi="Times New Roman"/>
              </w:rPr>
              <w:t>One-Hand Finger Roll Exercise</w:t>
            </w:r>
          </w:p>
        </w:tc>
        <w:tc>
          <w:tcPr>
            <w:tcW w:w="3330" w:type="dxa"/>
          </w:tcPr>
          <w:p w14:paraId="694DCA43" w14:textId="77777777" w:rsidR="008F2137" w:rsidRDefault="008F2137" w:rsidP="0026448E">
            <w:pPr>
              <w:spacing w:line="240" w:lineRule="auto"/>
              <w:jc w:val="center"/>
              <w:rPr>
                <w:rFonts w:ascii="Times New Roman" w:hAnsi="Times New Roman"/>
              </w:rPr>
            </w:pPr>
            <w:r>
              <w:rPr>
                <w:rFonts w:ascii="Times New Roman" w:hAnsi="Times New Roman"/>
              </w:rPr>
              <w:t>Masmoudi</w:t>
            </w:r>
          </w:p>
        </w:tc>
        <w:tc>
          <w:tcPr>
            <w:tcW w:w="2209" w:type="dxa"/>
          </w:tcPr>
          <w:p w14:paraId="68555D41" w14:textId="77777777" w:rsidR="008F2137" w:rsidRDefault="008F2137" w:rsidP="0026448E">
            <w:pPr>
              <w:spacing w:line="240" w:lineRule="auto"/>
              <w:jc w:val="center"/>
              <w:rPr>
                <w:rFonts w:ascii="Times New Roman" w:hAnsi="Times New Roman"/>
              </w:rPr>
            </w:pPr>
            <w:r>
              <w:rPr>
                <w:rFonts w:ascii="Times New Roman" w:hAnsi="Times New Roman"/>
              </w:rPr>
              <w:t>“Through the Ank” by Phil Thornton</w:t>
            </w:r>
          </w:p>
        </w:tc>
      </w:tr>
      <w:tr w:rsidR="008F2137" w14:paraId="580C522E" w14:textId="77777777" w:rsidTr="0026448E">
        <w:tc>
          <w:tcPr>
            <w:tcW w:w="941" w:type="dxa"/>
          </w:tcPr>
          <w:p w14:paraId="24A20351" w14:textId="77777777" w:rsidR="008F2137" w:rsidRDefault="008F2137" w:rsidP="0026448E">
            <w:pPr>
              <w:spacing w:line="240" w:lineRule="auto"/>
              <w:jc w:val="center"/>
              <w:rPr>
                <w:rFonts w:ascii="Times New Roman" w:hAnsi="Times New Roman"/>
              </w:rPr>
            </w:pPr>
            <w:r>
              <w:rPr>
                <w:rFonts w:ascii="Times New Roman" w:hAnsi="Times New Roman"/>
              </w:rPr>
              <w:t>5</w:t>
            </w:r>
          </w:p>
        </w:tc>
        <w:tc>
          <w:tcPr>
            <w:tcW w:w="2294" w:type="dxa"/>
          </w:tcPr>
          <w:p w14:paraId="766608F3" w14:textId="77777777" w:rsidR="008F2137" w:rsidRDefault="008F2137" w:rsidP="0026448E">
            <w:pPr>
              <w:spacing w:line="240" w:lineRule="auto"/>
              <w:jc w:val="center"/>
              <w:rPr>
                <w:rFonts w:ascii="Times New Roman" w:hAnsi="Times New Roman"/>
              </w:rPr>
            </w:pPr>
            <w:r>
              <w:rPr>
                <w:rFonts w:ascii="Times New Roman" w:hAnsi="Times New Roman"/>
              </w:rPr>
              <w:t>Two-Hand Finger Roll Exercise</w:t>
            </w:r>
          </w:p>
        </w:tc>
        <w:tc>
          <w:tcPr>
            <w:tcW w:w="3330" w:type="dxa"/>
          </w:tcPr>
          <w:p w14:paraId="437239E7" w14:textId="77777777" w:rsidR="008F2137" w:rsidRDefault="008F2137" w:rsidP="0026448E">
            <w:pPr>
              <w:spacing w:line="240" w:lineRule="auto"/>
              <w:jc w:val="center"/>
              <w:rPr>
                <w:rFonts w:ascii="Times New Roman" w:hAnsi="Times New Roman"/>
              </w:rPr>
            </w:pPr>
            <w:r>
              <w:rPr>
                <w:rFonts w:ascii="Times New Roman" w:hAnsi="Times New Roman"/>
              </w:rPr>
              <w:t>Masmoudi Variations</w:t>
            </w:r>
          </w:p>
        </w:tc>
        <w:tc>
          <w:tcPr>
            <w:tcW w:w="2209" w:type="dxa"/>
          </w:tcPr>
          <w:p w14:paraId="102434DA" w14:textId="77777777" w:rsidR="008F2137" w:rsidRDefault="008F2137" w:rsidP="0026448E">
            <w:pPr>
              <w:spacing w:line="240" w:lineRule="auto"/>
              <w:jc w:val="center"/>
              <w:rPr>
                <w:rFonts w:ascii="Times New Roman" w:hAnsi="Times New Roman"/>
              </w:rPr>
            </w:pPr>
            <w:r>
              <w:rPr>
                <w:rFonts w:ascii="Times New Roman" w:hAnsi="Times New Roman"/>
              </w:rPr>
              <w:t>See Week 4</w:t>
            </w:r>
          </w:p>
        </w:tc>
      </w:tr>
      <w:tr w:rsidR="008F2137" w14:paraId="694417DF" w14:textId="77777777" w:rsidTr="0026448E">
        <w:tc>
          <w:tcPr>
            <w:tcW w:w="941" w:type="dxa"/>
          </w:tcPr>
          <w:p w14:paraId="6BB99762" w14:textId="77777777" w:rsidR="008F2137" w:rsidRDefault="008F2137" w:rsidP="0026448E">
            <w:pPr>
              <w:spacing w:line="240" w:lineRule="auto"/>
              <w:jc w:val="center"/>
              <w:rPr>
                <w:rFonts w:ascii="Times New Roman" w:hAnsi="Times New Roman"/>
              </w:rPr>
            </w:pPr>
            <w:r>
              <w:rPr>
                <w:rFonts w:ascii="Times New Roman" w:hAnsi="Times New Roman"/>
              </w:rPr>
              <w:t>6</w:t>
            </w:r>
          </w:p>
        </w:tc>
        <w:tc>
          <w:tcPr>
            <w:tcW w:w="2294" w:type="dxa"/>
          </w:tcPr>
          <w:p w14:paraId="49F1814A" w14:textId="77777777" w:rsidR="008F2137" w:rsidRDefault="008F2137" w:rsidP="0026448E">
            <w:pPr>
              <w:spacing w:line="240" w:lineRule="auto"/>
              <w:jc w:val="center"/>
              <w:rPr>
                <w:rFonts w:ascii="Times New Roman" w:hAnsi="Times New Roman"/>
              </w:rPr>
            </w:pPr>
            <w:r>
              <w:rPr>
                <w:rFonts w:ascii="Times New Roman" w:hAnsi="Times New Roman"/>
              </w:rPr>
              <w:t>See Week 5</w:t>
            </w:r>
          </w:p>
        </w:tc>
        <w:tc>
          <w:tcPr>
            <w:tcW w:w="3330" w:type="dxa"/>
          </w:tcPr>
          <w:p w14:paraId="00AD83BD" w14:textId="77777777" w:rsidR="008F2137" w:rsidRDefault="004A2942" w:rsidP="0026448E">
            <w:pPr>
              <w:spacing w:line="240" w:lineRule="auto"/>
              <w:jc w:val="center"/>
              <w:rPr>
                <w:rFonts w:ascii="Times New Roman" w:hAnsi="Times New Roman"/>
              </w:rPr>
            </w:pPr>
            <w:r>
              <w:rPr>
                <w:rFonts w:ascii="Times New Roman" w:hAnsi="Times New Roman"/>
              </w:rPr>
              <w:t>Baladi/Masmoudi Combination</w:t>
            </w:r>
          </w:p>
          <w:p w14:paraId="50F9C2EE" w14:textId="1FB61D87" w:rsidR="004A2942" w:rsidRDefault="004A2942" w:rsidP="0026448E">
            <w:pPr>
              <w:spacing w:line="240" w:lineRule="auto"/>
              <w:jc w:val="center"/>
              <w:rPr>
                <w:rFonts w:ascii="Times New Roman" w:hAnsi="Times New Roman"/>
              </w:rPr>
            </w:pPr>
            <w:r>
              <w:rPr>
                <w:rFonts w:ascii="Times New Roman" w:hAnsi="Times New Roman"/>
              </w:rPr>
              <w:t>Maksum/Masmoudi Combination</w:t>
            </w:r>
          </w:p>
        </w:tc>
        <w:tc>
          <w:tcPr>
            <w:tcW w:w="2209" w:type="dxa"/>
          </w:tcPr>
          <w:p w14:paraId="18B81681" w14:textId="1BC589F3" w:rsidR="008F2137" w:rsidRDefault="008F2137" w:rsidP="0026448E">
            <w:pPr>
              <w:spacing w:line="240" w:lineRule="auto"/>
              <w:jc w:val="center"/>
              <w:rPr>
                <w:rFonts w:ascii="Times New Roman" w:hAnsi="Times New Roman"/>
              </w:rPr>
            </w:pPr>
            <w:r>
              <w:rPr>
                <w:rFonts w:ascii="Times New Roman" w:hAnsi="Times New Roman"/>
              </w:rPr>
              <w:t>“</w:t>
            </w:r>
            <w:r w:rsidR="004A2942">
              <w:rPr>
                <w:rFonts w:ascii="Times New Roman" w:hAnsi="Times New Roman"/>
              </w:rPr>
              <w:t>Maddah al Amar” by Suhail Salimpour</w:t>
            </w:r>
          </w:p>
        </w:tc>
      </w:tr>
      <w:tr w:rsidR="008F2137" w14:paraId="1857C268" w14:textId="77777777" w:rsidTr="0026448E">
        <w:tc>
          <w:tcPr>
            <w:tcW w:w="941" w:type="dxa"/>
          </w:tcPr>
          <w:p w14:paraId="585C501B" w14:textId="79C9DA8E" w:rsidR="008F2137" w:rsidRDefault="008F2137" w:rsidP="0026448E">
            <w:pPr>
              <w:spacing w:line="240" w:lineRule="auto"/>
              <w:jc w:val="center"/>
              <w:rPr>
                <w:rFonts w:ascii="Times New Roman" w:hAnsi="Times New Roman"/>
              </w:rPr>
            </w:pPr>
            <w:r>
              <w:rPr>
                <w:rFonts w:ascii="Times New Roman" w:hAnsi="Times New Roman"/>
              </w:rPr>
              <w:t>7</w:t>
            </w:r>
          </w:p>
        </w:tc>
        <w:tc>
          <w:tcPr>
            <w:tcW w:w="2294" w:type="dxa"/>
          </w:tcPr>
          <w:p w14:paraId="6879FF76" w14:textId="60B99FF7" w:rsidR="008F2137" w:rsidRDefault="004A2942" w:rsidP="0026448E">
            <w:pPr>
              <w:spacing w:line="240" w:lineRule="auto"/>
              <w:jc w:val="center"/>
              <w:rPr>
                <w:rFonts w:ascii="Times New Roman" w:hAnsi="Times New Roman"/>
              </w:rPr>
            </w:pPr>
            <w:r>
              <w:rPr>
                <w:rFonts w:ascii="Times New Roman" w:hAnsi="Times New Roman"/>
              </w:rPr>
              <w:t>Split-Hand Pa Exercise 1</w:t>
            </w:r>
          </w:p>
        </w:tc>
        <w:tc>
          <w:tcPr>
            <w:tcW w:w="3330" w:type="dxa"/>
          </w:tcPr>
          <w:p w14:paraId="2B4A4209" w14:textId="470B9047" w:rsidR="008F2137" w:rsidRDefault="004A2942" w:rsidP="0026448E">
            <w:pPr>
              <w:spacing w:line="240" w:lineRule="auto"/>
              <w:jc w:val="center"/>
              <w:rPr>
                <w:rFonts w:ascii="Times New Roman" w:hAnsi="Times New Roman"/>
              </w:rPr>
            </w:pPr>
            <w:r>
              <w:rPr>
                <w:rFonts w:ascii="Times New Roman" w:hAnsi="Times New Roman"/>
              </w:rPr>
              <w:t>Chiftitelli</w:t>
            </w:r>
          </w:p>
        </w:tc>
        <w:tc>
          <w:tcPr>
            <w:tcW w:w="2209" w:type="dxa"/>
          </w:tcPr>
          <w:p w14:paraId="5AD429E3" w14:textId="27DEE50F" w:rsidR="008F2137" w:rsidRDefault="004A2942" w:rsidP="0026448E">
            <w:pPr>
              <w:spacing w:line="240" w:lineRule="auto"/>
              <w:jc w:val="center"/>
              <w:rPr>
                <w:rFonts w:ascii="Times New Roman" w:hAnsi="Times New Roman"/>
              </w:rPr>
            </w:pPr>
            <w:r>
              <w:rPr>
                <w:rFonts w:ascii="Times New Roman" w:hAnsi="Times New Roman"/>
              </w:rPr>
              <w:t>“Violin Takism/Oud Chiftitelli” bv Eddie Kochak</w:t>
            </w:r>
          </w:p>
        </w:tc>
      </w:tr>
      <w:tr w:rsidR="008F2137" w14:paraId="5A959115" w14:textId="77777777" w:rsidTr="0026448E">
        <w:tc>
          <w:tcPr>
            <w:tcW w:w="941" w:type="dxa"/>
          </w:tcPr>
          <w:p w14:paraId="38EDC936" w14:textId="36EBBC5B" w:rsidR="008F2137" w:rsidRDefault="008F2137" w:rsidP="0026448E">
            <w:pPr>
              <w:spacing w:line="240" w:lineRule="auto"/>
              <w:jc w:val="center"/>
              <w:rPr>
                <w:rFonts w:ascii="Times New Roman" w:hAnsi="Times New Roman"/>
              </w:rPr>
            </w:pPr>
            <w:r>
              <w:rPr>
                <w:rFonts w:ascii="Times New Roman" w:hAnsi="Times New Roman"/>
              </w:rPr>
              <w:t>8</w:t>
            </w:r>
          </w:p>
        </w:tc>
        <w:tc>
          <w:tcPr>
            <w:tcW w:w="2294" w:type="dxa"/>
          </w:tcPr>
          <w:p w14:paraId="154D0140" w14:textId="260F2328" w:rsidR="008F2137" w:rsidRDefault="004A2942" w:rsidP="0026448E">
            <w:pPr>
              <w:spacing w:line="240" w:lineRule="auto"/>
              <w:jc w:val="center"/>
              <w:rPr>
                <w:rFonts w:ascii="Times New Roman" w:hAnsi="Times New Roman"/>
              </w:rPr>
            </w:pPr>
            <w:r>
              <w:rPr>
                <w:rFonts w:ascii="Times New Roman" w:hAnsi="Times New Roman"/>
              </w:rPr>
              <w:t>Split-Hand Pa Exercise 2</w:t>
            </w:r>
          </w:p>
        </w:tc>
        <w:tc>
          <w:tcPr>
            <w:tcW w:w="3330" w:type="dxa"/>
          </w:tcPr>
          <w:p w14:paraId="4635A58E" w14:textId="4E0DCB2A" w:rsidR="008F2137" w:rsidRDefault="004A2942" w:rsidP="0026448E">
            <w:pPr>
              <w:spacing w:line="240" w:lineRule="auto"/>
              <w:jc w:val="center"/>
              <w:rPr>
                <w:rFonts w:ascii="Times New Roman" w:hAnsi="Times New Roman"/>
              </w:rPr>
            </w:pPr>
            <w:r>
              <w:rPr>
                <w:rFonts w:ascii="Times New Roman" w:hAnsi="Times New Roman"/>
              </w:rPr>
              <w:t>Chiftitelli Variations</w:t>
            </w:r>
          </w:p>
        </w:tc>
        <w:tc>
          <w:tcPr>
            <w:tcW w:w="2209" w:type="dxa"/>
          </w:tcPr>
          <w:p w14:paraId="131CFFFF" w14:textId="6D980DCF" w:rsidR="008F2137" w:rsidRDefault="004A2942" w:rsidP="0026448E">
            <w:pPr>
              <w:spacing w:line="240" w:lineRule="auto"/>
              <w:jc w:val="center"/>
              <w:rPr>
                <w:rFonts w:ascii="Times New Roman" w:hAnsi="Times New Roman"/>
              </w:rPr>
            </w:pPr>
            <w:r>
              <w:rPr>
                <w:rFonts w:ascii="Times New Roman" w:hAnsi="Times New Roman"/>
              </w:rPr>
              <w:t>“Taxim and Chiftitelli” by the Fred Elias Ensemble</w:t>
            </w:r>
          </w:p>
        </w:tc>
      </w:tr>
      <w:tr w:rsidR="008F2137" w14:paraId="090C89F3" w14:textId="77777777" w:rsidTr="0026448E">
        <w:tc>
          <w:tcPr>
            <w:tcW w:w="941" w:type="dxa"/>
          </w:tcPr>
          <w:p w14:paraId="6E722843" w14:textId="4114F5A3" w:rsidR="008F2137" w:rsidRDefault="008F2137" w:rsidP="0026448E">
            <w:pPr>
              <w:spacing w:line="240" w:lineRule="auto"/>
              <w:jc w:val="center"/>
              <w:rPr>
                <w:rFonts w:ascii="Times New Roman" w:hAnsi="Times New Roman"/>
              </w:rPr>
            </w:pPr>
            <w:r>
              <w:rPr>
                <w:rFonts w:ascii="Times New Roman" w:hAnsi="Times New Roman"/>
              </w:rPr>
              <w:t>9</w:t>
            </w:r>
          </w:p>
        </w:tc>
        <w:tc>
          <w:tcPr>
            <w:tcW w:w="2294" w:type="dxa"/>
          </w:tcPr>
          <w:p w14:paraId="2C7F80B6" w14:textId="552F069E" w:rsidR="008F2137" w:rsidRDefault="004A2942" w:rsidP="0026448E">
            <w:pPr>
              <w:spacing w:line="240" w:lineRule="auto"/>
              <w:jc w:val="center"/>
              <w:rPr>
                <w:rFonts w:ascii="Times New Roman" w:hAnsi="Times New Roman"/>
              </w:rPr>
            </w:pPr>
            <w:r>
              <w:rPr>
                <w:rFonts w:ascii="Times New Roman" w:hAnsi="Times New Roman"/>
              </w:rPr>
              <w:t>Split-Hand Pa Exercise 3</w:t>
            </w:r>
          </w:p>
        </w:tc>
        <w:tc>
          <w:tcPr>
            <w:tcW w:w="3330" w:type="dxa"/>
          </w:tcPr>
          <w:p w14:paraId="32798F06" w14:textId="5663F5D2" w:rsidR="008F2137" w:rsidRDefault="004A2942" w:rsidP="0026448E">
            <w:pPr>
              <w:spacing w:line="240" w:lineRule="auto"/>
              <w:jc w:val="center"/>
              <w:rPr>
                <w:rFonts w:ascii="Times New Roman" w:hAnsi="Times New Roman"/>
              </w:rPr>
            </w:pPr>
            <w:r>
              <w:rPr>
                <w:rFonts w:ascii="Times New Roman" w:hAnsi="Times New Roman"/>
              </w:rPr>
              <w:t>Malfuf</w:t>
            </w:r>
          </w:p>
        </w:tc>
        <w:tc>
          <w:tcPr>
            <w:tcW w:w="2209" w:type="dxa"/>
          </w:tcPr>
          <w:p w14:paraId="7C70A8E6" w14:textId="3CB916D3" w:rsidR="008F2137" w:rsidRDefault="004A2942" w:rsidP="0026448E">
            <w:pPr>
              <w:spacing w:line="240" w:lineRule="auto"/>
              <w:jc w:val="center"/>
              <w:rPr>
                <w:rFonts w:ascii="Times New Roman" w:hAnsi="Times New Roman"/>
              </w:rPr>
            </w:pPr>
            <w:r>
              <w:rPr>
                <w:rFonts w:ascii="Times New Roman" w:hAnsi="Times New Roman"/>
              </w:rPr>
              <w:t>“Malfuf Hidgaz” by Armen Kusikian and Samir Abut</w:t>
            </w:r>
          </w:p>
        </w:tc>
      </w:tr>
      <w:tr w:rsidR="008F2137" w14:paraId="587135FD" w14:textId="77777777" w:rsidTr="0026448E">
        <w:tc>
          <w:tcPr>
            <w:tcW w:w="941" w:type="dxa"/>
          </w:tcPr>
          <w:p w14:paraId="590F7A1A" w14:textId="16959FA8" w:rsidR="008F2137" w:rsidRDefault="008F2137" w:rsidP="0026448E">
            <w:pPr>
              <w:spacing w:line="240" w:lineRule="auto"/>
              <w:jc w:val="center"/>
              <w:rPr>
                <w:rFonts w:ascii="Times New Roman" w:hAnsi="Times New Roman"/>
              </w:rPr>
            </w:pPr>
            <w:r>
              <w:rPr>
                <w:rFonts w:ascii="Times New Roman" w:hAnsi="Times New Roman"/>
              </w:rPr>
              <w:lastRenderedPageBreak/>
              <w:t>10</w:t>
            </w:r>
          </w:p>
        </w:tc>
        <w:tc>
          <w:tcPr>
            <w:tcW w:w="2294" w:type="dxa"/>
          </w:tcPr>
          <w:p w14:paraId="41CC2405" w14:textId="77DCB001" w:rsidR="008F2137" w:rsidRDefault="004A2942" w:rsidP="0026448E">
            <w:pPr>
              <w:spacing w:line="240" w:lineRule="auto"/>
              <w:jc w:val="center"/>
              <w:rPr>
                <w:rFonts w:ascii="Times New Roman" w:hAnsi="Times New Roman"/>
              </w:rPr>
            </w:pPr>
            <w:r>
              <w:rPr>
                <w:rFonts w:ascii="Times New Roman" w:hAnsi="Times New Roman"/>
              </w:rPr>
              <w:t>Advanced Finger Snap Exercise 1</w:t>
            </w:r>
          </w:p>
        </w:tc>
        <w:tc>
          <w:tcPr>
            <w:tcW w:w="3330" w:type="dxa"/>
          </w:tcPr>
          <w:p w14:paraId="4F8E9A53" w14:textId="47C3ED44" w:rsidR="008F2137" w:rsidRDefault="004A2942" w:rsidP="0026448E">
            <w:pPr>
              <w:spacing w:line="240" w:lineRule="auto"/>
              <w:jc w:val="center"/>
              <w:rPr>
                <w:rFonts w:ascii="Times New Roman" w:hAnsi="Times New Roman"/>
              </w:rPr>
            </w:pPr>
            <w:r>
              <w:rPr>
                <w:rFonts w:ascii="Times New Roman" w:hAnsi="Times New Roman"/>
              </w:rPr>
              <w:t>Malfuf Variations</w:t>
            </w:r>
          </w:p>
        </w:tc>
        <w:tc>
          <w:tcPr>
            <w:tcW w:w="2209" w:type="dxa"/>
          </w:tcPr>
          <w:p w14:paraId="2CC33912" w14:textId="0447CC67" w:rsidR="008F2137" w:rsidRDefault="004A2942" w:rsidP="0026448E">
            <w:pPr>
              <w:spacing w:line="240" w:lineRule="auto"/>
              <w:jc w:val="center"/>
              <w:rPr>
                <w:rFonts w:ascii="Times New Roman" w:hAnsi="Times New Roman"/>
              </w:rPr>
            </w:pPr>
            <w:r>
              <w:rPr>
                <w:rFonts w:ascii="Times New Roman" w:hAnsi="Times New Roman"/>
              </w:rPr>
              <w:t>“Malfuf Ala Westi” by Hossam Ramzy</w:t>
            </w:r>
          </w:p>
        </w:tc>
      </w:tr>
      <w:tr w:rsidR="008F2137" w14:paraId="695F7AC2" w14:textId="77777777" w:rsidTr="0026448E">
        <w:tc>
          <w:tcPr>
            <w:tcW w:w="941" w:type="dxa"/>
          </w:tcPr>
          <w:p w14:paraId="369E8CDE" w14:textId="75E8071B" w:rsidR="008F2137" w:rsidRDefault="008F2137" w:rsidP="0026448E">
            <w:pPr>
              <w:spacing w:line="240" w:lineRule="auto"/>
              <w:jc w:val="center"/>
              <w:rPr>
                <w:rFonts w:ascii="Times New Roman" w:hAnsi="Times New Roman"/>
              </w:rPr>
            </w:pPr>
            <w:r>
              <w:rPr>
                <w:rFonts w:ascii="Times New Roman" w:hAnsi="Times New Roman"/>
              </w:rPr>
              <w:t>11</w:t>
            </w:r>
          </w:p>
        </w:tc>
        <w:tc>
          <w:tcPr>
            <w:tcW w:w="2294" w:type="dxa"/>
          </w:tcPr>
          <w:p w14:paraId="7B8EFCCF" w14:textId="4EB2F3AF" w:rsidR="008F2137" w:rsidRDefault="004A2942" w:rsidP="0026448E">
            <w:pPr>
              <w:spacing w:line="240" w:lineRule="auto"/>
              <w:jc w:val="center"/>
              <w:rPr>
                <w:rFonts w:ascii="Times New Roman" w:hAnsi="Times New Roman"/>
              </w:rPr>
            </w:pPr>
            <w:r>
              <w:rPr>
                <w:rFonts w:ascii="Times New Roman" w:hAnsi="Times New Roman"/>
              </w:rPr>
              <w:t>Advanced Finger Snap Exercise 2</w:t>
            </w:r>
          </w:p>
        </w:tc>
        <w:tc>
          <w:tcPr>
            <w:tcW w:w="3330" w:type="dxa"/>
          </w:tcPr>
          <w:p w14:paraId="37859214" w14:textId="10490DC9" w:rsidR="008F2137" w:rsidRDefault="004A2942" w:rsidP="0026448E">
            <w:pPr>
              <w:spacing w:line="240" w:lineRule="auto"/>
              <w:jc w:val="center"/>
              <w:rPr>
                <w:rFonts w:ascii="Times New Roman" w:hAnsi="Times New Roman"/>
              </w:rPr>
            </w:pPr>
            <w:r>
              <w:rPr>
                <w:rFonts w:ascii="Times New Roman" w:hAnsi="Times New Roman"/>
              </w:rPr>
              <w:t>Saidi</w:t>
            </w:r>
          </w:p>
        </w:tc>
        <w:tc>
          <w:tcPr>
            <w:tcW w:w="2209" w:type="dxa"/>
          </w:tcPr>
          <w:p w14:paraId="1A41CCEE" w14:textId="46A4B171" w:rsidR="008F2137" w:rsidRDefault="004A2942" w:rsidP="0026448E">
            <w:pPr>
              <w:spacing w:line="240" w:lineRule="auto"/>
              <w:jc w:val="center"/>
              <w:rPr>
                <w:rFonts w:ascii="Times New Roman" w:hAnsi="Times New Roman"/>
              </w:rPr>
            </w:pPr>
            <w:r>
              <w:rPr>
                <w:rFonts w:ascii="Times New Roman" w:hAnsi="Times New Roman"/>
              </w:rPr>
              <w:t>“Habibi Baladi, We Zay el Amar” by Hossam Ramzy and Mohen Allam</w:t>
            </w:r>
          </w:p>
        </w:tc>
      </w:tr>
      <w:tr w:rsidR="008F2137" w14:paraId="10CB05D3" w14:textId="77777777" w:rsidTr="0026448E">
        <w:tc>
          <w:tcPr>
            <w:tcW w:w="941" w:type="dxa"/>
          </w:tcPr>
          <w:p w14:paraId="1A5EFC87" w14:textId="5B4FDC15" w:rsidR="008F2137" w:rsidRDefault="008F2137" w:rsidP="0026448E">
            <w:pPr>
              <w:spacing w:line="240" w:lineRule="auto"/>
              <w:jc w:val="center"/>
              <w:rPr>
                <w:rFonts w:ascii="Times New Roman" w:hAnsi="Times New Roman"/>
              </w:rPr>
            </w:pPr>
            <w:r>
              <w:rPr>
                <w:rFonts w:ascii="Times New Roman" w:hAnsi="Times New Roman"/>
              </w:rPr>
              <w:t>12</w:t>
            </w:r>
          </w:p>
        </w:tc>
        <w:tc>
          <w:tcPr>
            <w:tcW w:w="2294" w:type="dxa"/>
          </w:tcPr>
          <w:p w14:paraId="490A8B61" w14:textId="67E46448" w:rsidR="008F2137" w:rsidRDefault="004A2942" w:rsidP="0026448E">
            <w:pPr>
              <w:spacing w:line="240" w:lineRule="auto"/>
              <w:jc w:val="center"/>
              <w:rPr>
                <w:rFonts w:ascii="Times New Roman" w:hAnsi="Times New Roman"/>
              </w:rPr>
            </w:pPr>
            <w:r>
              <w:rPr>
                <w:rFonts w:ascii="Times New Roman" w:hAnsi="Times New Roman"/>
              </w:rPr>
              <w:t>Advanced Finger Snap Exercise 3</w:t>
            </w:r>
          </w:p>
        </w:tc>
        <w:tc>
          <w:tcPr>
            <w:tcW w:w="3330" w:type="dxa"/>
          </w:tcPr>
          <w:p w14:paraId="3491D4E4" w14:textId="37AA65B7" w:rsidR="008F2137" w:rsidRDefault="004A2942" w:rsidP="0026448E">
            <w:pPr>
              <w:spacing w:line="240" w:lineRule="auto"/>
              <w:jc w:val="center"/>
              <w:rPr>
                <w:rFonts w:ascii="Times New Roman" w:hAnsi="Times New Roman"/>
              </w:rPr>
            </w:pPr>
            <w:r>
              <w:rPr>
                <w:rFonts w:ascii="Times New Roman" w:hAnsi="Times New Roman"/>
              </w:rPr>
              <w:t>Saidi Variations</w:t>
            </w:r>
          </w:p>
        </w:tc>
        <w:tc>
          <w:tcPr>
            <w:tcW w:w="2209" w:type="dxa"/>
          </w:tcPr>
          <w:p w14:paraId="59A101B3" w14:textId="248DE369" w:rsidR="008F2137" w:rsidRDefault="004A2942" w:rsidP="0026448E">
            <w:pPr>
              <w:spacing w:line="240" w:lineRule="auto"/>
              <w:jc w:val="center"/>
              <w:rPr>
                <w:rFonts w:ascii="Times New Roman" w:hAnsi="Times New Roman"/>
              </w:rPr>
            </w:pPr>
            <w:r>
              <w:rPr>
                <w:rFonts w:ascii="Times New Roman" w:hAnsi="Times New Roman"/>
              </w:rPr>
              <w:t>“Saidi Festival” by the Upper Egypt Ensemble</w:t>
            </w:r>
          </w:p>
        </w:tc>
      </w:tr>
      <w:tr w:rsidR="008F2137" w14:paraId="0790334F" w14:textId="77777777" w:rsidTr="0026448E">
        <w:tc>
          <w:tcPr>
            <w:tcW w:w="941" w:type="dxa"/>
          </w:tcPr>
          <w:p w14:paraId="0A5504C6" w14:textId="09840698" w:rsidR="008F2137" w:rsidRDefault="008F2137" w:rsidP="0026448E">
            <w:pPr>
              <w:spacing w:line="240" w:lineRule="auto"/>
              <w:jc w:val="center"/>
              <w:rPr>
                <w:rFonts w:ascii="Times New Roman" w:hAnsi="Times New Roman"/>
              </w:rPr>
            </w:pPr>
            <w:r>
              <w:rPr>
                <w:rFonts w:ascii="Times New Roman" w:hAnsi="Times New Roman"/>
              </w:rPr>
              <w:t>13</w:t>
            </w:r>
          </w:p>
        </w:tc>
        <w:tc>
          <w:tcPr>
            <w:tcW w:w="2294" w:type="dxa"/>
          </w:tcPr>
          <w:p w14:paraId="7AA4CFF5" w14:textId="0C3191D6" w:rsidR="008F2137" w:rsidRDefault="004A2942" w:rsidP="0026448E">
            <w:pPr>
              <w:spacing w:line="240" w:lineRule="auto"/>
              <w:jc w:val="center"/>
              <w:rPr>
                <w:rFonts w:ascii="Times New Roman" w:hAnsi="Times New Roman"/>
              </w:rPr>
            </w:pPr>
            <w:r>
              <w:rPr>
                <w:rFonts w:ascii="Times New Roman" w:hAnsi="Times New Roman"/>
              </w:rPr>
              <w:t>See Week 12</w:t>
            </w:r>
          </w:p>
        </w:tc>
        <w:tc>
          <w:tcPr>
            <w:tcW w:w="3330" w:type="dxa"/>
          </w:tcPr>
          <w:p w14:paraId="1FCAD468" w14:textId="24E990E9" w:rsidR="008F2137" w:rsidRDefault="004A2942" w:rsidP="0026448E">
            <w:pPr>
              <w:spacing w:line="240" w:lineRule="auto"/>
              <w:jc w:val="center"/>
              <w:rPr>
                <w:rFonts w:ascii="Times New Roman" w:hAnsi="Times New Roman"/>
              </w:rPr>
            </w:pPr>
            <w:r>
              <w:rPr>
                <w:rFonts w:ascii="Times New Roman" w:hAnsi="Times New Roman"/>
              </w:rPr>
              <w:t>Solo</w:t>
            </w:r>
          </w:p>
        </w:tc>
        <w:tc>
          <w:tcPr>
            <w:tcW w:w="2209" w:type="dxa"/>
          </w:tcPr>
          <w:p w14:paraId="43434A8F" w14:textId="51DF12D1" w:rsidR="008F2137" w:rsidRDefault="004A2942" w:rsidP="0026448E">
            <w:pPr>
              <w:spacing w:line="240" w:lineRule="auto"/>
              <w:jc w:val="center"/>
              <w:rPr>
                <w:rFonts w:ascii="Times New Roman" w:hAnsi="Times New Roman"/>
              </w:rPr>
            </w:pPr>
            <w:r>
              <w:rPr>
                <w:rFonts w:ascii="Times New Roman" w:hAnsi="Times New Roman"/>
              </w:rPr>
              <w:t>n/a</w:t>
            </w:r>
          </w:p>
        </w:tc>
      </w:tr>
      <w:tr w:rsidR="008F2137" w14:paraId="40BA269F" w14:textId="77777777" w:rsidTr="0026448E">
        <w:tc>
          <w:tcPr>
            <w:tcW w:w="941" w:type="dxa"/>
          </w:tcPr>
          <w:p w14:paraId="716FBA35" w14:textId="0257E043" w:rsidR="008F2137" w:rsidRDefault="008F2137" w:rsidP="0026448E">
            <w:pPr>
              <w:spacing w:line="240" w:lineRule="auto"/>
              <w:jc w:val="center"/>
              <w:rPr>
                <w:rFonts w:ascii="Times New Roman" w:hAnsi="Times New Roman"/>
              </w:rPr>
            </w:pPr>
            <w:r>
              <w:rPr>
                <w:rFonts w:ascii="Times New Roman" w:hAnsi="Times New Roman"/>
              </w:rPr>
              <w:t>14</w:t>
            </w:r>
          </w:p>
        </w:tc>
        <w:tc>
          <w:tcPr>
            <w:tcW w:w="2294" w:type="dxa"/>
          </w:tcPr>
          <w:p w14:paraId="66477CC9" w14:textId="45B57155" w:rsidR="008F2137" w:rsidRDefault="0098357A" w:rsidP="0026448E">
            <w:pPr>
              <w:spacing w:line="240" w:lineRule="auto"/>
              <w:jc w:val="center"/>
              <w:rPr>
                <w:rFonts w:ascii="Times New Roman" w:hAnsi="Times New Roman"/>
              </w:rPr>
            </w:pPr>
            <w:r>
              <w:rPr>
                <w:rFonts w:ascii="Times New Roman" w:hAnsi="Times New Roman"/>
              </w:rPr>
              <w:t>n/a</w:t>
            </w:r>
          </w:p>
        </w:tc>
        <w:tc>
          <w:tcPr>
            <w:tcW w:w="3330" w:type="dxa"/>
          </w:tcPr>
          <w:p w14:paraId="5D3A47BF" w14:textId="77777777" w:rsidR="008F2137" w:rsidRDefault="004A2942" w:rsidP="0026448E">
            <w:pPr>
              <w:spacing w:line="240" w:lineRule="auto"/>
              <w:jc w:val="center"/>
              <w:rPr>
                <w:rFonts w:ascii="Times New Roman" w:hAnsi="Times New Roman"/>
              </w:rPr>
            </w:pPr>
            <w:r>
              <w:rPr>
                <w:rFonts w:ascii="Times New Roman" w:hAnsi="Times New Roman"/>
              </w:rPr>
              <w:t>Solo</w:t>
            </w:r>
          </w:p>
          <w:p w14:paraId="591708A8" w14:textId="77777777" w:rsidR="004A2942" w:rsidRDefault="0098357A" w:rsidP="0026448E">
            <w:pPr>
              <w:spacing w:line="240" w:lineRule="auto"/>
              <w:jc w:val="center"/>
              <w:rPr>
                <w:rFonts w:ascii="Times New Roman" w:hAnsi="Times New Roman"/>
              </w:rPr>
            </w:pPr>
            <w:r>
              <w:rPr>
                <w:rFonts w:ascii="Times New Roman" w:hAnsi="Times New Roman"/>
              </w:rPr>
              <w:t>Masmoudi for Dumbek</w:t>
            </w:r>
          </w:p>
          <w:p w14:paraId="5F8B1CD6" w14:textId="7A87E476" w:rsidR="0098357A" w:rsidRDefault="0098357A" w:rsidP="0026448E">
            <w:pPr>
              <w:spacing w:line="240" w:lineRule="auto"/>
              <w:jc w:val="center"/>
              <w:rPr>
                <w:rFonts w:ascii="Times New Roman" w:hAnsi="Times New Roman"/>
              </w:rPr>
            </w:pPr>
            <w:r>
              <w:rPr>
                <w:rFonts w:ascii="Times New Roman" w:hAnsi="Times New Roman"/>
              </w:rPr>
              <w:t>Baladi for Riq</w:t>
            </w:r>
          </w:p>
        </w:tc>
        <w:tc>
          <w:tcPr>
            <w:tcW w:w="2209" w:type="dxa"/>
          </w:tcPr>
          <w:p w14:paraId="48C544BC" w14:textId="77777777" w:rsidR="008F2137" w:rsidRDefault="0098357A" w:rsidP="0026448E">
            <w:pPr>
              <w:spacing w:line="240" w:lineRule="auto"/>
              <w:jc w:val="center"/>
              <w:rPr>
                <w:rFonts w:ascii="Times New Roman" w:hAnsi="Times New Roman"/>
              </w:rPr>
            </w:pPr>
            <w:r>
              <w:rPr>
                <w:rFonts w:ascii="Times New Roman" w:hAnsi="Times New Roman"/>
              </w:rPr>
              <w:t>“Through the Ank” by Phil Thornton and Hossam Ramzy</w:t>
            </w:r>
          </w:p>
          <w:p w14:paraId="76DE1435" w14:textId="0C277472" w:rsidR="0098357A" w:rsidRDefault="0098357A" w:rsidP="0026448E">
            <w:pPr>
              <w:spacing w:line="240" w:lineRule="auto"/>
              <w:jc w:val="center"/>
              <w:rPr>
                <w:rFonts w:ascii="Times New Roman" w:hAnsi="Times New Roman"/>
              </w:rPr>
            </w:pPr>
            <w:r>
              <w:rPr>
                <w:rFonts w:ascii="Times New Roman" w:hAnsi="Times New Roman"/>
              </w:rPr>
              <w:t>“Balady Hillow” by Eddie Kochak</w:t>
            </w:r>
          </w:p>
        </w:tc>
      </w:tr>
    </w:tbl>
    <w:p w14:paraId="7E04C318" w14:textId="4EDDBF33" w:rsidR="008F2137" w:rsidRDefault="008F2137" w:rsidP="00942D2B">
      <w:pPr>
        <w:spacing w:line="240" w:lineRule="auto"/>
        <w:jc w:val="center"/>
        <w:rPr>
          <w:rFonts w:ascii="Times New Roman" w:hAnsi="Times New Roman"/>
        </w:rPr>
      </w:pPr>
    </w:p>
    <w:p w14:paraId="5636EAE5" w14:textId="77777777" w:rsidR="0098357A" w:rsidRDefault="0098357A" w:rsidP="0098357A">
      <w:pPr>
        <w:spacing w:line="240" w:lineRule="auto"/>
        <w:jc w:val="center"/>
        <w:rPr>
          <w:rFonts w:ascii="Times New Roman" w:hAnsi="Times New Roman"/>
        </w:rPr>
      </w:pPr>
    </w:p>
    <w:tbl>
      <w:tblPr>
        <w:tblStyle w:val="TableGrid"/>
        <w:tblW w:w="0" w:type="auto"/>
        <w:tblLook w:val="04A0" w:firstRow="1" w:lastRow="0" w:firstColumn="1" w:lastColumn="0" w:noHBand="0" w:noVBand="1"/>
      </w:tblPr>
      <w:tblGrid>
        <w:gridCol w:w="941"/>
        <w:gridCol w:w="2294"/>
        <w:gridCol w:w="3330"/>
        <w:gridCol w:w="2209"/>
      </w:tblGrid>
      <w:tr w:rsidR="0098357A" w14:paraId="516BEFCC" w14:textId="77777777" w:rsidTr="0026448E">
        <w:tc>
          <w:tcPr>
            <w:tcW w:w="8774" w:type="dxa"/>
            <w:gridSpan w:val="4"/>
          </w:tcPr>
          <w:p w14:paraId="13DE478F" w14:textId="4163CB09" w:rsidR="0098357A" w:rsidRPr="003D1934" w:rsidRDefault="0098357A" w:rsidP="0026448E">
            <w:pPr>
              <w:spacing w:line="240" w:lineRule="auto"/>
              <w:jc w:val="center"/>
              <w:rPr>
                <w:rFonts w:ascii="Times New Roman" w:hAnsi="Times New Roman"/>
                <w:b/>
              </w:rPr>
            </w:pPr>
            <w:r w:rsidRPr="003D1934">
              <w:rPr>
                <w:rFonts w:ascii="Times New Roman" w:hAnsi="Times New Roman"/>
                <w:b/>
              </w:rPr>
              <w:t>Dumbek 14-Week Curricul</w:t>
            </w:r>
            <w:r w:rsidR="003D1934">
              <w:rPr>
                <w:rFonts w:ascii="Times New Roman" w:hAnsi="Times New Roman"/>
                <w:b/>
              </w:rPr>
              <w:t>um</w:t>
            </w:r>
          </w:p>
        </w:tc>
      </w:tr>
      <w:tr w:rsidR="0098357A" w14:paraId="18F5A4B5" w14:textId="77777777" w:rsidTr="0026448E">
        <w:tc>
          <w:tcPr>
            <w:tcW w:w="941" w:type="dxa"/>
          </w:tcPr>
          <w:p w14:paraId="34DB3D73" w14:textId="77777777" w:rsidR="0098357A" w:rsidRDefault="0098357A" w:rsidP="0026448E">
            <w:pPr>
              <w:spacing w:line="240" w:lineRule="auto"/>
              <w:jc w:val="center"/>
              <w:rPr>
                <w:rFonts w:ascii="Times New Roman" w:hAnsi="Times New Roman"/>
              </w:rPr>
            </w:pPr>
            <w:r>
              <w:rPr>
                <w:rFonts w:ascii="Times New Roman" w:hAnsi="Times New Roman"/>
              </w:rPr>
              <w:t>Week #</w:t>
            </w:r>
          </w:p>
        </w:tc>
        <w:tc>
          <w:tcPr>
            <w:tcW w:w="2294" w:type="dxa"/>
          </w:tcPr>
          <w:p w14:paraId="59D14489" w14:textId="77777777" w:rsidR="0098357A" w:rsidRDefault="0098357A" w:rsidP="0026448E">
            <w:pPr>
              <w:spacing w:line="240" w:lineRule="auto"/>
              <w:jc w:val="center"/>
              <w:rPr>
                <w:rFonts w:ascii="Times New Roman" w:hAnsi="Times New Roman"/>
              </w:rPr>
            </w:pPr>
            <w:r>
              <w:rPr>
                <w:rFonts w:ascii="Times New Roman" w:hAnsi="Times New Roman"/>
              </w:rPr>
              <w:t>Basic Strokes/Exercises</w:t>
            </w:r>
          </w:p>
        </w:tc>
        <w:tc>
          <w:tcPr>
            <w:tcW w:w="3330" w:type="dxa"/>
          </w:tcPr>
          <w:p w14:paraId="4C3F1ADA" w14:textId="77777777" w:rsidR="0098357A" w:rsidRDefault="0098357A" w:rsidP="0026448E">
            <w:pPr>
              <w:spacing w:line="240" w:lineRule="auto"/>
              <w:jc w:val="center"/>
              <w:rPr>
                <w:rFonts w:ascii="Times New Roman" w:hAnsi="Times New Roman"/>
              </w:rPr>
            </w:pPr>
            <w:r>
              <w:rPr>
                <w:rFonts w:ascii="Times New Roman" w:hAnsi="Times New Roman"/>
              </w:rPr>
              <w:t>Groove/Style</w:t>
            </w:r>
          </w:p>
        </w:tc>
        <w:tc>
          <w:tcPr>
            <w:tcW w:w="2209" w:type="dxa"/>
          </w:tcPr>
          <w:p w14:paraId="2BF60A4B" w14:textId="77777777" w:rsidR="0098357A" w:rsidRDefault="0098357A" w:rsidP="0026448E">
            <w:pPr>
              <w:spacing w:line="240" w:lineRule="auto"/>
              <w:jc w:val="center"/>
              <w:rPr>
                <w:rFonts w:ascii="Times New Roman" w:hAnsi="Times New Roman"/>
              </w:rPr>
            </w:pPr>
            <w:r>
              <w:rPr>
                <w:rFonts w:ascii="Times New Roman" w:hAnsi="Times New Roman"/>
              </w:rPr>
              <w:t>Play-along Track</w:t>
            </w:r>
          </w:p>
        </w:tc>
      </w:tr>
      <w:tr w:rsidR="0098357A" w14:paraId="14B09241" w14:textId="77777777" w:rsidTr="0026448E">
        <w:tc>
          <w:tcPr>
            <w:tcW w:w="941" w:type="dxa"/>
          </w:tcPr>
          <w:p w14:paraId="22BC75D8" w14:textId="77777777" w:rsidR="0098357A" w:rsidRDefault="0098357A" w:rsidP="0026448E">
            <w:pPr>
              <w:spacing w:line="240" w:lineRule="auto"/>
              <w:jc w:val="center"/>
              <w:rPr>
                <w:rFonts w:ascii="Times New Roman" w:hAnsi="Times New Roman"/>
              </w:rPr>
            </w:pPr>
            <w:r>
              <w:rPr>
                <w:rFonts w:ascii="Times New Roman" w:hAnsi="Times New Roman"/>
              </w:rPr>
              <w:t>1</w:t>
            </w:r>
          </w:p>
        </w:tc>
        <w:tc>
          <w:tcPr>
            <w:tcW w:w="2294" w:type="dxa"/>
          </w:tcPr>
          <w:p w14:paraId="33019AE3" w14:textId="77777777" w:rsidR="0098357A" w:rsidRDefault="0098357A" w:rsidP="0026448E">
            <w:pPr>
              <w:spacing w:line="240" w:lineRule="auto"/>
              <w:jc w:val="center"/>
              <w:rPr>
                <w:rFonts w:ascii="Times New Roman" w:hAnsi="Times New Roman"/>
              </w:rPr>
            </w:pPr>
            <w:r>
              <w:rPr>
                <w:rFonts w:ascii="Times New Roman" w:hAnsi="Times New Roman"/>
              </w:rPr>
              <w:t>Dum Exercise</w:t>
            </w:r>
          </w:p>
          <w:p w14:paraId="5F9FD1E0" w14:textId="77777777" w:rsidR="0098357A" w:rsidRDefault="0098357A" w:rsidP="0026448E">
            <w:pPr>
              <w:spacing w:line="240" w:lineRule="auto"/>
              <w:jc w:val="center"/>
              <w:rPr>
                <w:rFonts w:ascii="Times New Roman" w:hAnsi="Times New Roman"/>
              </w:rPr>
            </w:pPr>
            <w:r>
              <w:rPr>
                <w:rFonts w:ascii="Times New Roman" w:hAnsi="Times New Roman"/>
              </w:rPr>
              <w:t>Tek/Ka Exercise</w:t>
            </w:r>
          </w:p>
        </w:tc>
        <w:tc>
          <w:tcPr>
            <w:tcW w:w="3330" w:type="dxa"/>
          </w:tcPr>
          <w:p w14:paraId="11436F4C" w14:textId="77777777" w:rsidR="0098357A" w:rsidRDefault="0098357A" w:rsidP="0026448E">
            <w:pPr>
              <w:spacing w:line="240" w:lineRule="auto"/>
              <w:jc w:val="center"/>
              <w:rPr>
                <w:rFonts w:ascii="Times New Roman" w:hAnsi="Times New Roman"/>
              </w:rPr>
            </w:pPr>
            <w:r>
              <w:rPr>
                <w:rFonts w:ascii="Times New Roman" w:hAnsi="Times New Roman"/>
              </w:rPr>
              <w:t>Baladi</w:t>
            </w:r>
          </w:p>
          <w:p w14:paraId="63115FD1" w14:textId="77777777" w:rsidR="0098357A" w:rsidRDefault="0098357A" w:rsidP="0026448E">
            <w:pPr>
              <w:spacing w:line="240" w:lineRule="auto"/>
              <w:jc w:val="center"/>
              <w:rPr>
                <w:rFonts w:ascii="Times New Roman" w:hAnsi="Times New Roman"/>
              </w:rPr>
            </w:pPr>
            <w:r>
              <w:rPr>
                <w:rFonts w:ascii="Times New Roman" w:hAnsi="Times New Roman"/>
              </w:rPr>
              <w:t>Maksum</w:t>
            </w:r>
          </w:p>
        </w:tc>
        <w:tc>
          <w:tcPr>
            <w:tcW w:w="2209" w:type="dxa"/>
          </w:tcPr>
          <w:p w14:paraId="2C95D162" w14:textId="77777777" w:rsidR="0098357A" w:rsidRDefault="0098357A" w:rsidP="0026448E">
            <w:pPr>
              <w:spacing w:line="240" w:lineRule="auto"/>
              <w:jc w:val="center"/>
              <w:rPr>
                <w:rFonts w:ascii="Times New Roman" w:hAnsi="Times New Roman"/>
              </w:rPr>
            </w:pPr>
            <w:r>
              <w:rPr>
                <w:rFonts w:ascii="Times New Roman" w:hAnsi="Times New Roman"/>
              </w:rPr>
              <w:t xml:space="preserve">“Balady Hillow” by Eddie Kochak </w:t>
            </w:r>
          </w:p>
          <w:p w14:paraId="0A8E6B21" w14:textId="77777777" w:rsidR="0098357A" w:rsidRDefault="0098357A" w:rsidP="0026448E">
            <w:pPr>
              <w:spacing w:line="240" w:lineRule="auto"/>
              <w:jc w:val="center"/>
              <w:rPr>
                <w:rFonts w:ascii="Times New Roman" w:hAnsi="Times New Roman"/>
              </w:rPr>
            </w:pPr>
            <w:r>
              <w:rPr>
                <w:rFonts w:ascii="Times New Roman" w:hAnsi="Times New Roman"/>
              </w:rPr>
              <w:t>“Afrah Baladi” by Mostfa Sax</w:t>
            </w:r>
          </w:p>
        </w:tc>
      </w:tr>
      <w:tr w:rsidR="0098357A" w14:paraId="43100E18" w14:textId="77777777" w:rsidTr="0026448E">
        <w:tc>
          <w:tcPr>
            <w:tcW w:w="941" w:type="dxa"/>
          </w:tcPr>
          <w:p w14:paraId="54E7831B" w14:textId="77777777" w:rsidR="0098357A" w:rsidRDefault="0098357A" w:rsidP="0026448E">
            <w:pPr>
              <w:spacing w:line="240" w:lineRule="auto"/>
              <w:jc w:val="center"/>
              <w:rPr>
                <w:rFonts w:ascii="Times New Roman" w:hAnsi="Times New Roman"/>
              </w:rPr>
            </w:pPr>
            <w:r>
              <w:rPr>
                <w:rFonts w:ascii="Times New Roman" w:hAnsi="Times New Roman"/>
              </w:rPr>
              <w:t>2</w:t>
            </w:r>
          </w:p>
        </w:tc>
        <w:tc>
          <w:tcPr>
            <w:tcW w:w="2294" w:type="dxa"/>
          </w:tcPr>
          <w:p w14:paraId="509D8530" w14:textId="77777777" w:rsidR="0098357A" w:rsidRDefault="0098357A" w:rsidP="0026448E">
            <w:pPr>
              <w:spacing w:line="240" w:lineRule="auto"/>
              <w:jc w:val="center"/>
              <w:rPr>
                <w:rFonts w:ascii="Times New Roman" w:hAnsi="Times New Roman"/>
              </w:rPr>
            </w:pPr>
            <w:r>
              <w:rPr>
                <w:rFonts w:ascii="Times New Roman" w:hAnsi="Times New Roman"/>
              </w:rPr>
              <w:t>See Week 1</w:t>
            </w:r>
          </w:p>
          <w:p w14:paraId="460B6F3C" w14:textId="77777777" w:rsidR="0098357A" w:rsidRDefault="0098357A" w:rsidP="0026448E">
            <w:pPr>
              <w:spacing w:line="240" w:lineRule="auto"/>
              <w:jc w:val="center"/>
              <w:rPr>
                <w:rFonts w:ascii="Times New Roman" w:hAnsi="Times New Roman"/>
              </w:rPr>
            </w:pPr>
            <w:r>
              <w:rPr>
                <w:rFonts w:ascii="Times New Roman" w:hAnsi="Times New Roman"/>
              </w:rPr>
              <w:t>Pa Exercise</w:t>
            </w:r>
          </w:p>
        </w:tc>
        <w:tc>
          <w:tcPr>
            <w:tcW w:w="3330" w:type="dxa"/>
          </w:tcPr>
          <w:p w14:paraId="3FB720BF" w14:textId="77777777" w:rsidR="0098357A" w:rsidRDefault="0098357A" w:rsidP="0026448E">
            <w:pPr>
              <w:spacing w:line="240" w:lineRule="auto"/>
              <w:jc w:val="center"/>
              <w:rPr>
                <w:rFonts w:ascii="Times New Roman" w:hAnsi="Times New Roman"/>
              </w:rPr>
            </w:pPr>
            <w:r>
              <w:rPr>
                <w:rFonts w:ascii="Times New Roman" w:hAnsi="Times New Roman"/>
              </w:rPr>
              <w:t>Baladi Variations</w:t>
            </w:r>
          </w:p>
          <w:p w14:paraId="6F7011F5" w14:textId="77777777" w:rsidR="0098357A" w:rsidRDefault="0098357A" w:rsidP="0026448E">
            <w:pPr>
              <w:spacing w:line="240" w:lineRule="auto"/>
              <w:jc w:val="center"/>
              <w:rPr>
                <w:rFonts w:ascii="Times New Roman" w:hAnsi="Times New Roman"/>
              </w:rPr>
            </w:pPr>
            <w:r>
              <w:rPr>
                <w:rFonts w:ascii="Times New Roman" w:hAnsi="Times New Roman"/>
              </w:rPr>
              <w:t>Maksum Variations</w:t>
            </w:r>
          </w:p>
        </w:tc>
        <w:tc>
          <w:tcPr>
            <w:tcW w:w="2209" w:type="dxa"/>
          </w:tcPr>
          <w:p w14:paraId="396DC44A" w14:textId="77777777" w:rsidR="0098357A" w:rsidRDefault="0098357A" w:rsidP="0026448E">
            <w:pPr>
              <w:spacing w:line="240" w:lineRule="auto"/>
              <w:jc w:val="center"/>
              <w:rPr>
                <w:rFonts w:ascii="Times New Roman" w:hAnsi="Times New Roman"/>
              </w:rPr>
            </w:pPr>
            <w:r>
              <w:rPr>
                <w:rFonts w:ascii="Times New Roman" w:hAnsi="Times New Roman"/>
              </w:rPr>
              <w:t>See Week 1</w:t>
            </w:r>
          </w:p>
        </w:tc>
      </w:tr>
      <w:tr w:rsidR="0098357A" w14:paraId="469A48CE" w14:textId="77777777" w:rsidTr="0026448E">
        <w:tc>
          <w:tcPr>
            <w:tcW w:w="941" w:type="dxa"/>
          </w:tcPr>
          <w:p w14:paraId="59F985EF" w14:textId="77777777" w:rsidR="0098357A" w:rsidRDefault="0098357A" w:rsidP="0026448E">
            <w:pPr>
              <w:spacing w:line="240" w:lineRule="auto"/>
              <w:jc w:val="center"/>
              <w:rPr>
                <w:rFonts w:ascii="Times New Roman" w:hAnsi="Times New Roman"/>
              </w:rPr>
            </w:pPr>
            <w:r>
              <w:rPr>
                <w:rFonts w:ascii="Times New Roman" w:hAnsi="Times New Roman"/>
              </w:rPr>
              <w:t>3</w:t>
            </w:r>
          </w:p>
        </w:tc>
        <w:tc>
          <w:tcPr>
            <w:tcW w:w="2294" w:type="dxa"/>
          </w:tcPr>
          <w:p w14:paraId="54940C26" w14:textId="77777777" w:rsidR="0098357A" w:rsidRDefault="0098357A" w:rsidP="0026448E">
            <w:pPr>
              <w:spacing w:line="240" w:lineRule="auto"/>
              <w:jc w:val="center"/>
              <w:rPr>
                <w:rFonts w:ascii="Times New Roman" w:hAnsi="Times New Roman"/>
              </w:rPr>
            </w:pPr>
            <w:r>
              <w:rPr>
                <w:rFonts w:ascii="Times New Roman" w:hAnsi="Times New Roman"/>
              </w:rPr>
              <w:t>Finger Snap Exercise</w:t>
            </w:r>
          </w:p>
        </w:tc>
        <w:tc>
          <w:tcPr>
            <w:tcW w:w="3330" w:type="dxa"/>
          </w:tcPr>
          <w:p w14:paraId="4EA2DDFA" w14:textId="77777777" w:rsidR="0098357A" w:rsidRDefault="0098357A" w:rsidP="0026448E">
            <w:pPr>
              <w:spacing w:line="240" w:lineRule="auto"/>
              <w:jc w:val="center"/>
              <w:rPr>
                <w:rFonts w:ascii="Times New Roman" w:hAnsi="Times New Roman"/>
              </w:rPr>
            </w:pPr>
            <w:r>
              <w:rPr>
                <w:rFonts w:ascii="Times New Roman" w:hAnsi="Times New Roman"/>
              </w:rPr>
              <w:t>Baladi Variations</w:t>
            </w:r>
          </w:p>
          <w:p w14:paraId="592AA74C" w14:textId="77777777" w:rsidR="0098357A" w:rsidRDefault="0098357A" w:rsidP="0026448E">
            <w:pPr>
              <w:spacing w:line="240" w:lineRule="auto"/>
              <w:jc w:val="center"/>
              <w:rPr>
                <w:rFonts w:ascii="Times New Roman" w:hAnsi="Times New Roman"/>
              </w:rPr>
            </w:pPr>
            <w:r>
              <w:rPr>
                <w:rFonts w:ascii="Times New Roman" w:hAnsi="Times New Roman"/>
              </w:rPr>
              <w:t>Maksum Variations</w:t>
            </w:r>
          </w:p>
        </w:tc>
        <w:tc>
          <w:tcPr>
            <w:tcW w:w="2209" w:type="dxa"/>
          </w:tcPr>
          <w:p w14:paraId="5460E287" w14:textId="77777777" w:rsidR="0098357A" w:rsidRDefault="0098357A" w:rsidP="0026448E">
            <w:pPr>
              <w:spacing w:line="240" w:lineRule="auto"/>
              <w:jc w:val="center"/>
              <w:rPr>
                <w:rFonts w:ascii="Times New Roman" w:hAnsi="Times New Roman"/>
              </w:rPr>
            </w:pPr>
            <w:r>
              <w:rPr>
                <w:rFonts w:ascii="Times New Roman" w:hAnsi="Times New Roman"/>
              </w:rPr>
              <w:t>“Ijdid Baladi” by Iasir Hasson</w:t>
            </w:r>
          </w:p>
          <w:p w14:paraId="23DF3FAB" w14:textId="77777777" w:rsidR="0098357A" w:rsidRDefault="0098357A" w:rsidP="0026448E">
            <w:pPr>
              <w:spacing w:line="240" w:lineRule="auto"/>
              <w:jc w:val="center"/>
              <w:rPr>
                <w:rFonts w:ascii="Times New Roman" w:hAnsi="Times New Roman"/>
              </w:rPr>
            </w:pPr>
            <w:r>
              <w:rPr>
                <w:rFonts w:ascii="Times New Roman" w:hAnsi="Times New Roman"/>
              </w:rPr>
              <w:t>“Ya Msaharni” by The Upper Egypt Ensemble</w:t>
            </w:r>
          </w:p>
        </w:tc>
      </w:tr>
      <w:tr w:rsidR="0098357A" w14:paraId="28485F11" w14:textId="77777777" w:rsidTr="0026448E">
        <w:tc>
          <w:tcPr>
            <w:tcW w:w="941" w:type="dxa"/>
          </w:tcPr>
          <w:p w14:paraId="27E7DDD4" w14:textId="77777777" w:rsidR="0098357A" w:rsidRDefault="0098357A" w:rsidP="0026448E">
            <w:pPr>
              <w:spacing w:line="240" w:lineRule="auto"/>
              <w:jc w:val="center"/>
              <w:rPr>
                <w:rFonts w:ascii="Times New Roman" w:hAnsi="Times New Roman"/>
              </w:rPr>
            </w:pPr>
            <w:r>
              <w:rPr>
                <w:rFonts w:ascii="Times New Roman" w:hAnsi="Times New Roman"/>
              </w:rPr>
              <w:t>4</w:t>
            </w:r>
          </w:p>
        </w:tc>
        <w:tc>
          <w:tcPr>
            <w:tcW w:w="2294" w:type="dxa"/>
          </w:tcPr>
          <w:p w14:paraId="0535E370" w14:textId="77777777" w:rsidR="0098357A" w:rsidRDefault="0098357A" w:rsidP="0026448E">
            <w:pPr>
              <w:spacing w:line="240" w:lineRule="auto"/>
              <w:jc w:val="center"/>
              <w:rPr>
                <w:rFonts w:ascii="Times New Roman" w:hAnsi="Times New Roman"/>
              </w:rPr>
            </w:pPr>
            <w:r>
              <w:rPr>
                <w:rFonts w:ascii="Times New Roman" w:hAnsi="Times New Roman"/>
              </w:rPr>
              <w:t>One-Hand Finger Roll Exercise</w:t>
            </w:r>
          </w:p>
        </w:tc>
        <w:tc>
          <w:tcPr>
            <w:tcW w:w="3330" w:type="dxa"/>
          </w:tcPr>
          <w:p w14:paraId="7F62F5DB" w14:textId="77777777" w:rsidR="0098357A" w:rsidRDefault="0098357A" w:rsidP="0026448E">
            <w:pPr>
              <w:spacing w:line="240" w:lineRule="auto"/>
              <w:jc w:val="center"/>
              <w:rPr>
                <w:rFonts w:ascii="Times New Roman" w:hAnsi="Times New Roman"/>
              </w:rPr>
            </w:pPr>
            <w:r>
              <w:rPr>
                <w:rFonts w:ascii="Times New Roman" w:hAnsi="Times New Roman"/>
              </w:rPr>
              <w:t>Masmoudi</w:t>
            </w:r>
          </w:p>
        </w:tc>
        <w:tc>
          <w:tcPr>
            <w:tcW w:w="2209" w:type="dxa"/>
          </w:tcPr>
          <w:p w14:paraId="127EDF47" w14:textId="77777777" w:rsidR="0098357A" w:rsidRDefault="0098357A" w:rsidP="0026448E">
            <w:pPr>
              <w:spacing w:line="240" w:lineRule="auto"/>
              <w:jc w:val="center"/>
              <w:rPr>
                <w:rFonts w:ascii="Times New Roman" w:hAnsi="Times New Roman"/>
              </w:rPr>
            </w:pPr>
            <w:r>
              <w:rPr>
                <w:rFonts w:ascii="Times New Roman" w:hAnsi="Times New Roman"/>
              </w:rPr>
              <w:t>“Through the Ank” by Phil Thornton</w:t>
            </w:r>
          </w:p>
        </w:tc>
      </w:tr>
      <w:tr w:rsidR="0098357A" w14:paraId="325F56CA" w14:textId="77777777" w:rsidTr="0026448E">
        <w:tc>
          <w:tcPr>
            <w:tcW w:w="941" w:type="dxa"/>
          </w:tcPr>
          <w:p w14:paraId="7B73D275" w14:textId="77777777" w:rsidR="0098357A" w:rsidRDefault="0098357A" w:rsidP="0026448E">
            <w:pPr>
              <w:spacing w:line="240" w:lineRule="auto"/>
              <w:jc w:val="center"/>
              <w:rPr>
                <w:rFonts w:ascii="Times New Roman" w:hAnsi="Times New Roman"/>
              </w:rPr>
            </w:pPr>
            <w:r>
              <w:rPr>
                <w:rFonts w:ascii="Times New Roman" w:hAnsi="Times New Roman"/>
              </w:rPr>
              <w:t>5</w:t>
            </w:r>
          </w:p>
        </w:tc>
        <w:tc>
          <w:tcPr>
            <w:tcW w:w="2294" w:type="dxa"/>
          </w:tcPr>
          <w:p w14:paraId="255DD70E" w14:textId="77777777" w:rsidR="0098357A" w:rsidRDefault="0098357A" w:rsidP="0026448E">
            <w:pPr>
              <w:spacing w:line="240" w:lineRule="auto"/>
              <w:jc w:val="center"/>
              <w:rPr>
                <w:rFonts w:ascii="Times New Roman" w:hAnsi="Times New Roman"/>
              </w:rPr>
            </w:pPr>
            <w:r>
              <w:rPr>
                <w:rFonts w:ascii="Times New Roman" w:hAnsi="Times New Roman"/>
              </w:rPr>
              <w:t>Two-Hand Finger Roll Exercise</w:t>
            </w:r>
          </w:p>
        </w:tc>
        <w:tc>
          <w:tcPr>
            <w:tcW w:w="3330" w:type="dxa"/>
          </w:tcPr>
          <w:p w14:paraId="1C0FF401" w14:textId="77777777" w:rsidR="0098357A" w:rsidRDefault="0098357A" w:rsidP="0026448E">
            <w:pPr>
              <w:spacing w:line="240" w:lineRule="auto"/>
              <w:jc w:val="center"/>
              <w:rPr>
                <w:rFonts w:ascii="Times New Roman" w:hAnsi="Times New Roman"/>
              </w:rPr>
            </w:pPr>
            <w:r>
              <w:rPr>
                <w:rFonts w:ascii="Times New Roman" w:hAnsi="Times New Roman"/>
              </w:rPr>
              <w:t>Masmoudi Variations</w:t>
            </w:r>
          </w:p>
        </w:tc>
        <w:tc>
          <w:tcPr>
            <w:tcW w:w="2209" w:type="dxa"/>
          </w:tcPr>
          <w:p w14:paraId="2B107B85" w14:textId="77777777" w:rsidR="0098357A" w:rsidRDefault="0098357A" w:rsidP="0026448E">
            <w:pPr>
              <w:spacing w:line="240" w:lineRule="auto"/>
              <w:jc w:val="center"/>
              <w:rPr>
                <w:rFonts w:ascii="Times New Roman" w:hAnsi="Times New Roman"/>
              </w:rPr>
            </w:pPr>
            <w:r>
              <w:rPr>
                <w:rFonts w:ascii="Times New Roman" w:hAnsi="Times New Roman"/>
              </w:rPr>
              <w:t>See Week 4</w:t>
            </w:r>
          </w:p>
        </w:tc>
      </w:tr>
      <w:tr w:rsidR="0098357A" w14:paraId="3CBCC84C" w14:textId="77777777" w:rsidTr="0026448E">
        <w:tc>
          <w:tcPr>
            <w:tcW w:w="941" w:type="dxa"/>
          </w:tcPr>
          <w:p w14:paraId="0E914313" w14:textId="77777777" w:rsidR="0098357A" w:rsidRDefault="0098357A" w:rsidP="0026448E">
            <w:pPr>
              <w:spacing w:line="240" w:lineRule="auto"/>
              <w:jc w:val="center"/>
              <w:rPr>
                <w:rFonts w:ascii="Times New Roman" w:hAnsi="Times New Roman"/>
              </w:rPr>
            </w:pPr>
            <w:r>
              <w:rPr>
                <w:rFonts w:ascii="Times New Roman" w:hAnsi="Times New Roman"/>
              </w:rPr>
              <w:t>6</w:t>
            </w:r>
          </w:p>
        </w:tc>
        <w:tc>
          <w:tcPr>
            <w:tcW w:w="2294" w:type="dxa"/>
          </w:tcPr>
          <w:p w14:paraId="75C6F283" w14:textId="77777777" w:rsidR="0098357A" w:rsidRDefault="0098357A" w:rsidP="0026448E">
            <w:pPr>
              <w:spacing w:line="240" w:lineRule="auto"/>
              <w:jc w:val="center"/>
              <w:rPr>
                <w:rFonts w:ascii="Times New Roman" w:hAnsi="Times New Roman"/>
              </w:rPr>
            </w:pPr>
            <w:r>
              <w:rPr>
                <w:rFonts w:ascii="Times New Roman" w:hAnsi="Times New Roman"/>
              </w:rPr>
              <w:t>See Week 5</w:t>
            </w:r>
          </w:p>
        </w:tc>
        <w:tc>
          <w:tcPr>
            <w:tcW w:w="3330" w:type="dxa"/>
          </w:tcPr>
          <w:p w14:paraId="6C5277C9" w14:textId="77777777" w:rsidR="0098357A" w:rsidRDefault="0098357A" w:rsidP="0026448E">
            <w:pPr>
              <w:spacing w:line="240" w:lineRule="auto"/>
              <w:jc w:val="center"/>
              <w:rPr>
                <w:rFonts w:ascii="Times New Roman" w:hAnsi="Times New Roman"/>
              </w:rPr>
            </w:pPr>
            <w:r>
              <w:rPr>
                <w:rFonts w:ascii="Times New Roman" w:hAnsi="Times New Roman"/>
              </w:rPr>
              <w:t>Baladi/Masmoudi Combination</w:t>
            </w:r>
          </w:p>
          <w:p w14:paraId="32CA3EF3" w14:textId="77777777" w:rsidR="0098357A" w:rsidRDefault="0098357A" w:rsidP="0026448E">
            <w:pPr>
              <w:spacing w:line="240" w:lineRule="auto"/>
              <w:jc w:val="center"/>
              <w:rPr>
                <w:rFonts w:ascii="Times New Roman" w:hAnsi="Times New Roman"/>
              </w:rPr>
            </w:pPr>
            <w:r>
              <w:rPr>
                <w:rFonts w:ascii="Times New Roman" w:hAnsi="Times New Roman"/>
              </w:rPr>
              <w:t>Maksum/Masmoudi Combination</w:t>
            </w:r>
          </w:p>
        </w:tc>
        <w:tc>
          <w:tcPr>
            <w:tcW w:w="2209" w:type="dxa"/>
          </w:tcPr>
          <w:p w14:paraId="13DDBD88" w14:textId="77777777" w:rsidR="0098357A" w:rsidRDefault="0098357A" w:rsidP="0026448E">
            <w:pPr>
              <w:spacing w:line="240" w:lineRule="auto"/>
              <w:jc w:val="center"/>
              <w:rPr>
                <w:rFonts w:ascii="Times New Roman" w:hAnsi="Times New Roman"/>
              </w:rPr>
            </w:pPr>
            <w:r>
              <w:rPr>
                <w:rFonts w:ascii="Times New Roman" w:hAnsi="Times New Roman"/>
              </w:rPr>
              <w:t>“Maddah al Amar” by Suhail Salimpour</w:t>
            </w:r>
          </w:p>
        </w:tc>
      </w:tr>
      <w:tr w:rsidR="0098357A" w14:paraId="74AC0B39" w14:textId="77777777" w:rsidTr="0026448E">
        <w:tc>
          <w:tcPr>
            <w:tcW w:w="941" w:type="dxa"/>
          </w:tcPr>
          <w:p w14:paraId="315CE6CC" w14:textId="77777777" w:rsidR="0098357A" w:rsidRDefault="0098357A" w:rsidP="0026448E">
            <w:pPr>
              <w:spacing w:line="240" w:lineRule="auto"/>
              <w:jc w:val="center"/>
              <w:rPr>
                <w:rFonts w:ascii="Times New Roman" w:hAnsi="Times New Roman"/>
              </w:rPr>
            </w:pPr>
            <w:r>
              <w:rPr>
                <w:rFonts w:ascii="Times New Roman" w:hAnsi="Times New Roman"/>
              </w:rPr>
              <w:t>7</w:t>
            </w:r>
          </w:p>
        </w:tc>
        <w:tc>
          <w:tcPr>
            <w:tcW w:w="2294" w:type="dxa"/>
          </w:tcPr>
          <w:p w14:paraId="540EFC1F" w14:textId="77777777" w:rsidR="0098357A" w:rsidRDefault="0098357A" w:rsidP="0026448E">
            <w:pPr>
              <w:spacing w:line="240" w:lineRule="auto"/>
              <w:jc w:val="center"/>
              <w:rPr>
                <w:rFonts w:ascii="Times New Roman" w:hAnsi="Times New Roman"/>
              </w:rPr>
            </w:pPr>
            <w:r>
              <w:rPr>
                <w:rFonts w:ascii="Times New Roman" w:hAnsi="Times New Roman"/>
              </w:rPr>
              <w:t>Split-Hand Pa Exercise 1</w:t>
            </w:r>
          </w:p>
        </w:tc>
        <w:tc>
          <w:tcPr>
            <w:tcW w:w="3330" w:type="dxa"/>
          </w:tcPr>
          <w:p w14:paraId="5DEB0D32" w14:textId="77777777" w:rsidR="0098357A" w:rsidRDefault="0098357A" w:rsidP="0026448E">
            <w:pPr>
              <w:spacing w:line="240" w:lineRule="auto"/>
              <w:jc w:val="center"/>
              <w:rPr>
                <w:rFonts w:ascii="Times New Roman" w:hAnsi="Times New Roman"/>
              </w:rPr>
            </w:pPr>
            <w:r>
              <w:rPr>
                <w:rFonts w:ascii="Times New Roman" w:hAnsi="Times New Roman"/>
              </w:rPr>
              <w:t>Chiftitelli</w:t>
            </w:r>
          </w:p>
        </w:tc>
        <w:tc>
          <w:tcPr>
            <w:tcW w:w="2209" w:type="dxa"/>
          </w:tcPr>
          <w:p w14:paraId="1D663280" w14:textId="77777777" w:rsidR="0098357A" w:rsidRDefault="0098357A" w:rsidP="0026448E">
            <w:pPr>
              <w:spacing w:line="240" w:lineRule="auto"/>
              <w:jc w:val="center"/>
              <w:rPr>
                <w:rFonts w:ascii="Times New Roman" w:hAnsi="Times New Roman"/>
              </w:rPr>
            </w:pPr>
            <w:r>
              <w:rPr>
                <w:rFonts w:ascii="Times New Roman" w:hAnsi="Times New Roman"/>
              </w:rPr>
              <w:t>“Violin Takism/Oud Chiftitelli” bv Eddie Kochak</w:t>
            </w:r>
          </w:p>
        </w:tc>
      </w:tr>
      <w:tr w:rsidR="0098357A" w14:paraId="0361C635" w14:textId="77777777" w:rsidTr="0026448E">
        <w:tc>
          <w:tcPr>
            <w:tcW w:w="941" w:type="dxa"/>
          </w:tcPr>
          <w:p w14:paraId="073788CA" w14:textId="77777777" w:rsidR="0098357A" w:rsidRDefault="0098357A" w:rsidP="0026448E">
            <w:pPr>
              <w:spacing w:line="240" w:lineRule="auto"/>
              <w:jc w:val="center"/>
              <w:rPr>
                <w:rFonts w:ascii="Times New Roman" w:hAnsi="Times New Roman"/>
              </w:rPr>
            </w:pPr>
            <w:r>
              <w:rPr>
                <w:rFonts w:ascii="Times New Roman" w:hAnsi="Times New Roman"/>
              </w:rPr>
              <w:t>8</w:t>
            </w:r>
          </w:p>
        </w:tc>
        <w:tc>
          <w:tcPr>
            <w:tcW w:w="2294" w:type="dxa"/>
          </w:tcPr>
          <w:p w14:paraId="78876341" w14:textId="77777777" w:rsidR="0098357A" w:rsidRDefault="0098357A" w:rsidP="0026448E">
            <w:pPr>
              <w:spacing w:line="240" w:lineRule="auto"/>
              <w:jc w:val="center"/>
              <w:rPr>
                <w:rFonts w:ascii="Times New Roman" w:hAnsi="Times New Roman"/>
              </w:rPr>
            </w:pPr>
            <w:r>
              <w:rPr>
                <w:rFonts w:ascii="Times New Roman" w:hAnsi="Times New Roman"/>
              </w:rPr>
              <w:t>Split-Hand Pa Exercise 2</w:t>
            </w:r>
          </w:p>
        </w:tc>
        <w:tc>
          <w:tcPr>
            <w:tcW w:w="3330" w:type="dxa"/>
          </w:tcPr>
          <w:p w14:paraId="7CF7A574" w14:textId="77777777" w:rsidR="0098357A" w:rsidRDefault="0098357A" w:rsidP="0026448E">
            <w:pPr>
              <w:spacing w:line="240" w:lineRule="auto"/>
              <w:jc w:val="center"/>
              <w:rPr>
                <w:rFonts w:ascii="Times New Roman" w:hAnsi="Times New Roman"/>
              </w:rPr>
            </w:pPr>
            <w:r>
              <w:rPr>
                <w:rFonts w:ascii="Times New Roman" w:hAnsi="Times New Roman"/>
              </w:rPr>
              <w:t>Chiftitelli Variations</w:t>
            </w:r>
          </w:p>
        </w:tc>
        <w:tc>
          <w:tcPr>
            <w:tcW w:w="2209" w:type="dxa"/>
          </w:tcPr>
          <w:p w14:paraId="43934242" w14:textId="77777777" w:rsidR="0098357A" w:rsidRDefault="0098357A" w:rsidP="0026448E">
            <w:pPr>
              <w:spacing w:line="240" w:lineRule="auto"/>
              <w:jc w:val="center"/>
              <w:rPr>
                <w:rFonts w:ascii="Times New Roman" w:hAnsi="Times New Roman"/>
              </w:rPr>
            </w:pPr>
            <w:r>
              <w:rPr>
                <w:rFonts w:ascii="Times New Roman" w:hAnsi="Times New Roman"/>
              </w:rPr>
              <w:t>“Taxim and Chiftitelli” by the Fred Elias Ensemble</w:t>
            </w:r>
          </w:p>
        </w:tc>
      </w:tr>
      <w:tr w:rsidR="0098357A" w14:paraId="0F90CB88" w14:textId="77777777" w:rsidTr="0026448E">
        <w:tc>
          <w:tcPr>
            <w:tcW w:w="941" w:type="dxa"/>
          </w:tcPr>
          <w:p w14:paraId="58FD85C4" w14:textId="77777777" w:rsidR="0098357A" w:rsidRDefault="0098357A" w:rsidP="0026448E">
            <w:pPr>
              <w:spacing w:line="240" w:lineRule="auto"/>
              <w:jc w:val="center"/>
              <w:rPr>
                <w:rFonts w:ascii="Times New Roman" w:hAnsi="Times New Roman"/>
              </w:rPr>
            </w:pPr>
            <w:r>
              <w:rPr>
                <w:rFonts w:ascii="Times New Roman" w:hAnsi="Times New Roman"/>
              </w:rPr>
              <w:lastRenderedPageBreak/>
              <w:t>9</w:t>
            </w:r>
          </w:p>
        </w:tc>
        <w:tc>
          <w:tcPr>
            <w:tcW w:w="2294" w:type="dxa"/>
          </w:tcPr>
          <w:p w14:paraId="110197FB" w14:textId="77777777" w:rsidR="0098357A" w:rsidRDefault="0098357A" w:rsidP="0026448E">
            <w:pPr>
              <w:spacing w:line="240" w:lineRule="auto"/>
              <w:jc w:val="center"/>
              <w:rPr>
                <w:rFonts w:ascii="Times New Roman" w:hAnsi="Times New Roman"/>
              </w:rPr>
            </w:pPr>
            <w:r>
              <w:rPr>
                <w:rFonts w:ascii="Times New Roman" w:hAnsi="Times New Roman"/>
              </w:rPr>
              <w:t>Split-Hand Pa Exercise 3</w:t>
            </w:r>
          </w:p>
        </w:tc>
        <w:tc>
          <w:tcPr>
            <w:tcW w:w="3330" w:type="dxa"/>
          </w:tcPr>
          <w:p w14:paraId="0530419E" w14:textId="77777777" w:rsidR="0098357A" w:rsidRDefault="0098357A" w:rsidP="0026448E">
            <w:pPr>
              <w:spacing w:line="240" w:lineRule="auto"/>
              <w:jc w:val="center"/>
              <w:rPr>
                <w:rFonts w:ascii="Times New Roman" w:hAnsi="Times New Roman"/>
              </w:rPr>
            </w:pPr>
            <w:r>
              <w:rPr>
                <w:rFonts w:ascii="Times New Roman" w:hAnsi="Times New Roman"/>
              </w:rPr>
              <w:t>Malfuf</w:t>
            </w:r>
          </w:p>
        </w:tc>
        <w:tc>
          <w:tcPr>
            <w:tcW w:w="2209" w:type="dxa"/>
          </w:tcPr>
          <w:p w14:paraId="2751FE2D" w14:textId="77777777" w:rsidR="0098357A" w:rsidRDefault="0098357A" w:rsidP="0026448E">
            <w:pPr>
              <w:spacing w:line="240" w:lineRule="auto"/>
              <w:jc w:val="center"/>
              <w:rPr>
                <w:rFonts w:ascii="Times New Roman" w:hAnsi="Times New Roman"/>
              </w:rPr>
            </w:pPr>
            <w:r>
              <w:rPr>
                <w:rFonts w:ascii="Times New Roman" w:hAnsi="Times New Roman"/>
              </w:rPr>
              <w:t>“Malfuf Hidgaz” by Armen Kusikian and Samir Abut</w:t>
            </w:r>
          </w:p>
        </w:tc>
      </w:tr>
      <w:tr w:rsidR="0098357A" w14:paraId="72D0B3AE" w14:textId="77777777" w:rsidTr="0026448E">
        <w:tc>
          <w:tcPr>
            <w:tcW w:w="941" w:type="dxa"/>
          </w:tcPr>
          <w:p w14:paraId="40DCE950" w14:textId="77777777" w:rsidR="0098357A" w:rsidRDefault="0098357A" w:rsidP="0026448E">
            <w:pPr>
              <w:spacing w:line="240" w:lineRule="auto"/>
              <w:jc w:val="center"/>
              <w:rPr>
                <w:rFonts w:ascii="Times New Roman" w:hAnsi="Times New Roman"/>
              </w:rPr>
            </w:pPr>
            <w:r>
              <w:rPr>
                <w:rFonts w:ascii="Times New Roman" w:hAnsi="Times New Roman"/>
              </w:rPr>
              <w:t>10</w:t>
            </w:r>
          </w:p>
        </w:tc>
        <w:tc>
          <w:tcPr>
            <w:tcW w:w="2294" w:type="dxa"/>
          </w:tcPr>
          <w:p w14:paraId="75EF71C9" w14:textId="7764535C" w:rsidR="0098357A" w:rsidRDefault="0098357A" w:rsidP="0026448E">
            <w:pPr>
              <w:spacing w:line="240" w:lineRule="auto"/>
              <w:jc w:val="center"/>
              <w:rPr>
                <w:rFonts w:ascii="Times New Roman" w:hAnsi="Times New Roman"/>
              </w:rPr>
            </w:pPr>
            <w:r>
              <w:rPr>
                <w:rFonts w:ascii="Times New Roman" w:hAnsi="Times New Roman"/>
              </w:rPr>
              <w:t>Paradiddle Exercise 1</w:t>
            </w:r>
          </w:p>
        </w:tc>
        <w:tc>
          <w:tcPr>
            <w:tcW w:w="3330" w:type="dxa"/>
          </w:tcPr>
          <w:p w14:paraId="7DED100C" w14:textId="77777777" w:rsidR="0098357A" w:rsidRDefault="0098357A" w:rsidP="0026448E">
            <w:pPr>
              <w:spacing w:line="240" w:lineRule="auto"/>
              <w:jc w:val="center"/>
              <w:rPr>
                <w:rFonts w:ascii="Times New Roman" w:hAnsi="Times New Roman"/>
              </w:rPr>
            </w:pPr>
            <w:r>
              <w:rPr>
                <w:rFonts w:ascii="Times New Roman" w:hAnsi="Times New Roman"/>
              </w:rPr>
              <w:t>Malfuf Variations</w:t>
            </w:r>
          </w:p>
        </w:tc>
        <w:tc>
          <w:tcPr>
            <w:tcW w:w="2209" w:type="dxa"/>
          </w:tcPr>
          <w:p w14:paraId="0A8D8915" w14:textId="77777777" w:rsidR="0098357A" w:rsidRDefault="0098357A" w:rsidP="0026448E">
            <w:pPr>
              <w:spacing w:line="240" w:lineRule="auto"/>
              <w:jc w:val="center"/>
              <w:rPr>
                <w:rFonts w:ascii="Times New Roman" w:hAnsi="Times New Roman"/>
              </w:rPr>
            </w:pPr>
            <w:r>
              <w:rPr>
                <w:rFonts w:ascii="Times New Roman" w:hAnsi="Times New Roman"/>
              </w:rPr>
              <w:t>“Malfuf Ala Westi” by Hossam Ramzy</w:t>
            </w:r>
          </w:p>
        </w:tc>
      </w:tr>
      <w:tr w:rsidR="0098357A" w14:paraId="27980D77" w14:textId="77777777" w:rsidTr="0026448E">
        <w:tc>
          <w:tcPr>
            <w:tcW w:w="941" w:type="dxa"/>
          </w:tcPr>
          <w:p w14:paraId="4B8A1E3C" w14:textId="77777777" w:rsidR="0098357A" w:rsidRDefault="0098357A" w:rsidP="0026448E">
            <w:pPr>
              <w:spacing w:line="240" w:lineRule="auto"/>
              <w:jc w:val="center"/>
              <w:rPr>
                <w:rFonts w:ascii="Times New Roman" w:hAnsi="Times New Roman"/>
              </w:rPr>
            </w:pPr>
            <w:r>
              <w:rPr>
                <w:rFonts w:ascii="Times New Roman" w:hAnsi="Times New Roman"/>
              </w:rPr>
              <w:t>11</w:t>
            </w:r>
          </w:p>
        </w:tc>
        <w:tc>
          <w:tcPr>
            <w:tcW w:w="2294" w:type="dxa"/>
          </w:tcPr>
          <w:p w14:paraId="0CB6BFBD" w14:textId="4313996B" w:rsidR="0098357A" w:rsidRDefault="0098357A" w:rsidP="0026448E">
            <w:pPr>
              <w:spacing w:line="240" w:lineRule="auto"/>
              <w:jc w:val="center"/>
              <w:rPr>
                <w:rFonts w:ascii="Times New Roman" w:hAnsi="Times New Roman"/>
              </w:rPr>
            </w:pPr>
            <w:r>
              <w:rPr>
                <w:rFonts w:ascii="Times New Roman" w:hAnsi="Times New Roman"/>
              </w:rPr>
              <w:t>Paradiddle Exercise 2</w:t>
            </w:r>
          </w:p>
        </w:tc>
        <w:tc>
          <w:tcPr>
            <w:tcW w:w="3330" w:type="dxa"/>
          </w:tcPr>
          <w:p w14:paraId="59E66444" w14:textId="77777777" w:rsidR="0098357A" w:rsidRDefault="0098357A" w:rsidP="0026448E">
            <w:pPr>
              <w:spacing w:line="240" w:lineRule="auto"/>
              <w:jc w:val="center"/>
              <w:rPr>
                <w:rFonts w:ascii="Times New Roman" w:hAnsi="Times New Roman"/>
              </w:rPr>
            </w:pPr>
            <w:r>
              <w:rPr>
                <w:rFonts w:ascii="Times New Roman" w:hAnsi="Times New Roman"/>
              </w:rPr>
              <w:t>Saidi</w:t>
            </w:r>
          </w:p>
        </w:tc>
        <w:tc>
          <w:tcPr>
            <w:tcW w:w="2209" w:type="dxa"/>
          </w:tcPr>
          <w:p w14:paraId="76A15DCA" w14:textId="77777777" w:rsidR="0098357A" w:rsidRDefault="0098357A" w:rsidP="0026448E">
            <w:pPr>
              <w:spacing w:line="240" w:lineRule="auto"/>
              <w:jc w:val="center"/>
              <w:rPr>
                <w:rFonts w:ascii="Times New Roman" w:hAnsi="Times New Roman"/>
              </w:rPr>
            </w:pPr>
            <w:r>
              <w:rPr>
                <w:rFonts w:ascii="Times New Roman" w:hAnsi="Times New Roman"/>
              </w:rPr>
              <w:t>“Habibi Baladi, We Zay el Amar” by Hossam Ramzy and Mohen Allam</w:t>
            </w:r>
          </w:p>
        </w:tc>
      </w:tr>
      <w:tr w:rsidR="0098357A" w14:paraId="71CDB246" w14:textId="77777777" w:rsidTr="0026448E">
        <w:tc>
          <w:tcPr>
            <w:tcW w:w="941" w:type="dxa"/>
          </w:tcPr>
          <w:p w14:paraId="0F49441B" w14:textId="77777777" w:rsidR="0098357A" w:rsidRDefault="0098357A" w:rsidP="0026448E">
            <w:pPr>
              <w:spacing w:line="240" w:lineRule="auto"/>
              <w:jc w:val="center"/>
              <w:rPr>
                <w:rFonts w:ascii="Times New Roman" w:hAnsi="Times New Roman"/>
              </w:rPr>
            </w:pPr>
            <w:r>
              <w:rPr>
                <w:rFonts w:ascii="Times New Roman" w:hAnsi="Times New Roman"/>
              </w:rPr>
              <w:t>12</w:t>
            </w:r>
          </w:p>
        </w:tc>
        <w:tc>
          <w:tcPr>
            <w:tcW w:w="2294" w:type="dxa"/>
          </w:tcPr>
          <w:p w14:paraId="08C68A4A" w14:textId="61213897" w:rsidR="0098357A" w:rsidRDefault="0098357A" w:rsidP="0026448E">
            <w:pPr>
              <w:spacing w:line="240" w:lineRule="auto"/>
              <w:jc w:val="center"/>
              <w:rPr>
                <w:rFonts w:ascii="Times New Roman" w:hAnsi="Times New Roman"/>
              </w:rPr>
            </w:pPr>
            <w:r>
              <w:rPr>
                <w:rFonts w:ascii="Times New Roman" w:hAnsi="Times New Roman"/>
              </w:rPr>
              <w:t>Paradiddle Diddle Exercise</w:t>
            </w:r>
          </w:p>
        </w:tc>
        <w:tc>
          <w:tcPr>
            <w:tcW w:w="3330" w:type="dxa"/>
          </w:tcPr>
          <w:p w14:paraId="43B4017D" w14:textId="77777777" w:rsidR="0098357A" w:rsidRDefault="0098357A" w:rsidP="0026448E">
            <w:pPr>
              <w:spacing w:line="240" w:lineRule="auto"/>
              <w:jc w:val="center"/>
              <w:rPr>
                <w:rFonts w:ascii="Times New Roman" w:hAnsi="Times New Roman"/>
              </w:rPr>
            </w:pPr>
            <w:r>
              <w:rPr>
                <w:rFonts w:ascii="Times New Roman" w:hAnsi="Times New Roman"/>
              </w:rPr>
              <w:t>Saidi Variations</w:t>
            </w:r>
          </w:p>
        </w:tc>
        <w:tc>
          <w:tcPr>
            <w:tcW w:w="2209" w:type="dxa"/>
          </w:tcPr>
          <w:p w14:paraId="6BA9F29F" w14:textId="77777777" w:rsidR="0098357A" w:rsidRDefault="0098357A" w:rsidP="0026448E">
            <w:pPr>
              <w:spacing w:line="240" w:lineRule="auto"/>
              <w:jc w:val="center"/>
              <w:rPr>
                <w:rFonts w:ascii="Times New Roman" w:hAnsi="Times New Roman"/>
              </w:rPr>
            </w:pPr>
            <w:r>
              <w:rPr>
                <w:rFonts w:ascii="Times New Roman" w:hAnsi="Times New Roman"/>
              </w:rPr>
              <w:t>“Saidi Festival” by the Upper Egypt Ensemble</w:t>
            </w:r>
          </w:p>
        </w:tc>
      </w:tr>
      <w:tr w:rsidR="0098357A" w14:paraId="7F1DE299" w14:textId="77777777" w:rsidTr="0026448E">
        <w:tc>
          <w:tcPr>
            <w:tcW w:w="941" w:type="dxa"/>
          </w:tcPr>
          <w:p w14:paraId="7B3D12A6" w14:textId="77777777" w:rsidR="0098357A" w:rsidRDefault="0098357A" w:rsidP="0026448E">
            <w:pPr>
              <w:spacing w:line="240" w:lineRule="auto"/>
              <w:jc w:val="center"/>
              <w:rPr>
                <w:rFonts w:ascii="Times New Roman" w:hAnsi="Times New Roman"/>
              </w:rPr>
            </w:pPr>
            <w:r>
              <w:rPr>
                <w:rFonts w:ascii="Times New Roman" w:hAnsi="Times New Roman"/>
              </w:rPr>
              <w:t>13</w:t>
            </w:r>
          </w:p>
        </w:tc>
        <w:tc>
          <w:tcPr>
            <w:tcW w:w="2294" w:type="dxa"/>
          </w:tcPr>
          <w:p w14:paraId="710167CF" w14:textId="77777777" w:rsidR="0098357A" w:rsidRDefault="0098357A" w:rsidP="0026448E">
            <w:pPr>
              <w:spacing w:line="240" w:lineRule="auto"/>
              <w:jc w:val="center"/>
              <w:rPr>
                <w:rFonts w:ascii="Times New Roman" w:hAnsi="Times New Roman"/>
              </w:rPr>
            </w:pPr>
            <w:r>
              <w:rPr>
                <w:rFonts w:ascii="Times New Roman" w:hAnsi="Times New Roman"/>
              </w:rPr>
              <w:t>See Week 12</w:t>
            </w:r>
          </w:p>
        </w:tc>
        <w:tc>
          <w:tcPr>
            <w:tcW w:w="3330" w:type="dxa"/>
          </w:tcPr>
          <w:p w14:paraId="5DF853A1" w14:textId="77777777" w:rsidR="0098357A" w:rsidRDefault="0098357A" w:rsidP="0026448E">
            <w:pPr>
              <w:spacing w:line="240" w:lineRule="auto"/>
              <w:jc w:val="center"/>
              <w:rPr>
                <w:rFonts w:ascii="Times New Roman" w:hAnsi="Times New Roman"/>
              </w:rPr>
            </w:pPr>
            <w:r>
              <w:rPr>
                <w:rFonts w:ascii="Times New Roman" w:hAnsi="Times New Roman"/>
              </w:rPr>
              <w:t>Solo</w:t>
            </w:r>
          </w:p>
        </w:tc>
        <w:tc>
          <w:tcPr>
            <w:tcW w:w="2209" w:type="dxa"/>
          </w:tcPr>
          <w:p w14:paraId="1AAD22D4" w14:textId="77777777" w:rsidR="0098357A" w:rsidRDefault="0098357A" w:rsidP="0026448E">
            <w:pPr>
              <w:spacing w:line="240" w:lineRule="auto"/>
              <w:jc w:val="center"/>
              <w:rPr>
                <w:rFonts w:ascii="Times New Roman" w:hAnsi="Times New Roman"/>
              </w:rPr>
            </w:pPr>
            <w:r>
              <w:rPr>
                <w:rFonts w:ascii="Times New Roman" w:hAnsi="Times New Roman"/>
              </w:rPr>
              <w:t>n/a</w:t>
            </w:r>
          </w:p>
        </w:tc>
      </w:tr>
      <w:tr w:rsidR="0098357A" w14:paraId="6A4E345A" w14:textId="77777777" w:rsidTr="0026448E">
        <w:tc>
          <w:tcPr>
            <w:tcW w:w="941" w:type="dxa"/>
          </w:tcPr>
          <w:p w14:paraId="388B01A4" w14:textId="77777777" w:rsidR="0098357A" w:rsidRDefault="0098357A" w:rsidP="0026448E">
            <w:pPr>
              <w:spacing w:line="240" w:lineRule="auto"/>
              <w:jc w:val="center"/>
              <w:rPr>
                <w:rFonts w:ascii="Times New Roman" w:hAnsi="Times New Roman"/>
              </w:rPr>
            </w:pPr>
            <w:r>
              <w:rPr>
                <w:rFonts w:ascii="Times New Roman" w:hAnsi="Times New Roman"/>
              </w:rPr>
              <w:t>14</w:t>
            </w:r>
          </w:p>
        </w:tc>
        <w:tc>
          <w:tcPr>
            <w:tcW w:w="2294" w:type="dxa"/>
          </w:tcPr>
          <w:p w14:paraId="47CAC65F" w14:textId="77777777" w:rsidR="0098357A" w:rsidRDefault="0098357A" w:rsidP="0026448E">
            <w:pPr>
              <w:spacing w:line="240" w:lineRule="auto"/>
              <w:jc w:val="center"/>
              <w:rPr>
                <w:rFonts w:ascii="Times New Roman" w:hAnsi="Times New Roman"/>
              </w:rPr>
            </w:pPr>
            <w:r>
              <w:rPr>
                <w:rFonts w:ascii="Times New Roman" w:hAnsi="Times New Roman"/>
              </w:rPr>
              <w:t>n/a</w:t>
            </w:r>
          </w:p>
        </w:tc>
        <w:tc>
          <w:tcPr>
            <w:tcW w:w="3330" w:type="dxa"/>
          </w:tcPr>
          <w:p w14:paraId="49290387" w14:textId="77777777" w:rsidR="0098357A" w:rsidRDefault="0098357A" w:rsidP="0026448E">
            <w:pPr>
              <w:spacing w:line="240" w:lineRule="auto"/>
              <w:jc w:val="center"/>
              <w:rPr>
                <w:rFonts w:ascii="Times New Roman" w:hAnsi="Times New Roman"/>
              </w:rPr>
            </w:pPr>
            <w:r>
              <w:rPr>
                <w:rFonts w:ascii="Times New Roman" w:hAnsi="Times New Roman"/>
              </w:rPr>
              <w:t>Solo</w:t>
            </w:r>
          </w:p>
          <w:p w14:paraId="457923CA" w14:textId="5118391E" w:rsidR="0098357A" w:rsidRDefault="0098357A" w:rsidP="0026448E">
            <w:pPr>
              <w:spacing w:line="240" w:lineRule="auto"/>
              <w:jc w:val="center"/>
              <w:rPr>
                <w:rFonts w:ascii="Times New Roman" w:hAnsi="Times New Roman"/>
              </w:rPr>
            </w:pPr>
            <w:r>
              <w:rPr>
                <w:rFonts w:ascii="Times New Roman" w:hAnsi="Times New Roman"/>
              </w:rPr>
              <w:t>Masmoudi for Tar</w:t>
            </w:r>
          </w:p>
          <w:p w14:paraId="535EDCBD" w14:textId="77777777" w:rsidR="0098357A" w:rsidRDefault="0098357A" w:rsidP="0026448E">
            <w:pPr>
              <w:spacing w:line="240" w:lineRule="auto"/>
              <w:jc w:val="center"/>
              <w:rPr>
                <w:rFonts w:ascii="Times New Roman" w:hAnsi="Times New Roman"/>
              </w:rPr>
            </w:pPr>
            <w:r>
              <w:rPr>
                <w:rFonts w:ascii="Times New Roman" w:hAnsi="Times New Roman"/>
              </w:rPr>
              <w:t>Baladi for Riq</w:t>
            </w:r>
          </w:p>
        </w:tc>
        <w:tc>
          <w:tcPr>
            <w:tcW w:w="2209" w:type="dxa"/>
          </w:tcPr>
          <w:p w14:paraId="79472F20" w14:textId="77777777" w:rsidR="0098357A" w:rsidRDefault="0098357A" w:rsidP="0026448E">
            <w:pPr>
              <w:spacing w:line="240" w:lineRule="auto"/>
              <w:jc w:val="center"/>
              <w:rPr>
                <w:rFonts w:ascii="Times New Roman" w:hAnsi="Times New Roman"/>
              </w:rPr>
            </w:pPr>
            <w:r>
              <w:rPr>
                <w:rFonts w:ascii="Times New Roman" w:hAnsi="Times New Roman"/>
              </w:rPr>
              <w:t>“Through the Ank” by Phil Thornton and Hossam Ramzy</w:t>
            </w:r>
          </w:p>
          <w:p w14:paraId="3AE7D11E" w14:textId="77777777" w:rsidR="0098357A" w:rsidRDefault="0098357A" w:rsidP="0026448E">
            <w:pPr>
              <w:spacing w:line="240" w:lineRule="auto"/>
              <w:jc w:val="center"/>
              <w:rPr>
                <w:rFonts w:ascii="Times New Roman" w:hAnsi="Times New Roman"/>
              </w:rPr>
            </w:pPr>
            <w:r>
              <w:rPr>
                <w:rFonts w:ascii="Times New Roman" w:hAnsi="Times New Roman"/>
              </w:rPr>
              <w:t>“Balady Hillow” by Eddie Kochak</w:t>
            </w:r>
          </w:p>
        </w:tc>
      </w:tr>
    </w:tbl>
    <w:p w14:paraId="2BFCDA66" w14:textId="1E1160C7" w:rsidR="0098357A" w:rsidRDefault="0098357A" w:rsidP="00942D2B">
      <w:pPr>
        <w:spacing w:line="240" w:lineRule="auto"/>
        <w:jc w:val="center"/>
        <w:rPr>
          <w:rFonts w:ascii="Times New Roman" w:hAnsi="Times New Roman"/>
        </w:rPr>
      </w:pPr>
    </w:p>
    <w:p w14:paraId="650A3E78" w14:textId="77777777" w:rsidR="005C580B" w:rsidRDefault="005C580B" w:rsidP="005C580B">
      <w:pPr>
        <w:spacing w:line="240" w:lineRule="auto"/>
        <w:jc w:val="center"/>
        <w:rPr>
          <w:rFonts w:ascii="Times New Roman" w:hAnsi="Times New Roman"/>
        </w:rPr>
      </w:pPr>
    </w:p>
    <w:tbl>
      <w:tblPr>
        <w:tblStyle w:val="TableGrid"/>
        <w:tblW w:w="0" w:type="auto"/>
        <w:tblLook w:val="04A0" w:firstRow="1" w:lastRow="0" w:firstColumn="1" w:lastColumn="0" w:noHBand="0" w:noVBand="1"/>
      </w:tblPr>
      <w:tblGrid>
        <w:gridCol w:w="941"/>
        <w:gridCol w:w="2294"/>
        <w:gridCol w:w="3330"/>
        <w:gridCol w:w="2209"/>
      </w:tblGrid>
      <w:tr w:rsidR="005C580B" w14:paraId="30BF577D" w14:textId="77777777" w:rsidTr="0026448E">
        <w:tc>
          <w:tcPr>
            <w:tcW w:w="8774" w:type="dxa"/>
            <w:gridSpan w:val="4"/>
          </w:tcPr>
          <w:p w14:paraId="550B621A" w14:textId="308BEF1C" w:rsidR="005C580B" w:rsidRPr="003D1934" w:rsidRDefault="005C580B" w:rsidP="0026448E">
            <w:pPr>
              <w:spacing w:line="240" w:lineRule="auto"/>
              <w:jc w:val="center"/>
              <w:rPr>
                <w:rFonts w:ascii="Times New Roman" w:hAnsi="Times New Roman"/>
                <w:b/>
              </w:rPr>
            </w:pPr>
            <w:r w:rsidRPr="003D1934">
              <w:rPr>
                <w:rFonts w:ascii="Times New Roman" w:hAnsi="Times New Roman"/>
                <w:b/>
              </w:rPr>
              <w:t>Riq 14-Week Curricul</w:t>
            </w:r>
            <w:r w:rsidR="003D1934">
              <w:rPr>
                <w:rFonts w:ascii="Times New Roman" w:hAnsi="Times New Roman"/>
                <w:b/>
              </w:rPr>
              <w:t>um</w:t>
            </w:r>
          </w:p>
        </w:tc>
      </w:tr>
      <w:tr w:rsidR="005C580B" w14:paraId="731AF3E7" w14:textId="77777777" w:rsidTr="0026448E">
        <w:tc>
          <w:tcPr>
            <w:tcW w:w="941" w:type="dxa"/>
          </w:tcPr>
          <w:p w14:paraId="378C1A4C" w14:textId="77777777" w:rsidR="005C580B" w:rsidRDefault="005C580B" w:rsidP="0026448E">
            <w:pPr>
              <w:spacing w:line="240" w:lineRule="auto"/>
              <w:jc w:val="center"/>
              <w:rPr>
                <w:rFonts w:ascii="Times New Roman" w:hAnsi="Times New Roman"/>
              </w:rPr>
            </w:pPr>
            <w:r>
              <w:rPr>
                <w:rFonts w:ascii="Times New Roman" w:hAnsi="Times New Roman"/>
              </w:rPr>
              <w:t>Week #</w:t>
            </w:r>
          </w:p>
        </w:tc>
        <w:tc>
          <w:tcPr>
            <w:tcW w:w="2294" w:type="dxa"/>
          </w:tcPr>
          <w:p w14:paraId="14D99ED1" w14:textId="77777777" w:rsidR="005C580B" w:rsidRDefault="005C580B" w:rsidP="0026448E">
            <w:pPr>
              <w:spacing w:line="240" w:lineRule="auto"/>
              <w:jc w:val="center"/>
              <w:rPr>
                <w:rFonts w:ascii="Times New Roman" w:hAnsi="Times New Roman"/>
              </w:rPr>
            </w:pPr>
            <w:r>
              <w:rPr>
                <w:rFonts w:ascii="Times New Roman" w:hAnsi="Times New Roman"/>
              </w:rPr>
              <w:t>Basic Strokes/Exercises</w:t>
            </w:r>
          </w:p>
        </w:tc>
        <w:tc>
          <w:tcPr>
            <w:tcW w:w="3330" w:type="dxa"/>
          </w:tcPr>
          <w:p w14:paraId="7BAE7D28" w14:textId="77777777" w:rsidR="005C580B" w:rsidRDefault="005C580B" w:rsidP="0026448E">
            <w:pPr>
              <w:spacing w:line="240" w:lineRule="auto"/>
              <w:jc w:val="center"/>
              <w:rPr>
                <w:rFonts w:ascii="Times New Roman" w:hAnsi="Times New Roman"/>
              </w:rPr>
            </w:pPr>
            <w:r>
              <w:rPr>
                <w:rFonts w:ascii="Times New Roman" w:hAnsi="Times New Roman"/>
              </w:rPr>
              <w:t>Groove/Style</w:t>
            </w:r>
          </w:p>
        </w:tc>
        <w:tc>
          <w:tcPr>
            <w:tcW w:w="2209" w:type="dxa"/>
          </w:tcPr>
          <w:p w14:paraId="70046170" w14:textId="77777777" w:rsidR="005C580B" w:rsidRDefault="005C580B" w:rsidP="0026448E">
            <w:pPr>
              <w:spacing w:line="240" w:lineRule="auto"/>
              <w:jc w:val="center"/>
              <w:rPr>
                <w:rFonts w:ascii="Times New Roman" w:hAnsi="Times New Roman"/>
              </w:rPr>
            </w:pPr>
            <w:r>
              <w:rPr>
                <w:rFonts w:ascii="Times New Roman" w:hAnsi="Times New Roman"/>
              </w:rPr>
              <w:t>Play-along Track</w:t>
            </w:r>
          </w:p>
        </w:tc>
      </w:tr>
      <w:tr w:rsidR="005C580B" w14:paraId="7EB91951" w14:textId="77777777" w:rsidTr="0026448E">
        <w:tc>
          <w:tcPr>
            <w:tcW w:w="941" w:type="dxa"/>
          </w:tcPr>
          <w:p w14:paraId="6C0BEC9C" w14:textId="77777777" w:rsidR="005C580B" w:rsidRDefault="005C580B" w:rsidP="0026448E">
            <w:pPr>
              <w:spacing w:line="240" w:lineRule="auto"/>
              <w:jc w:val="center"/>
              <w:rPr>
                <w:rFonts w:ascii="Times New Roman" w:hAnsi="Times New Roman"/>
              </w:rPr>
            </w:pPr>
            <w:r>
              <w:rPr>
                <w:rFonts w:ascii="Times New Roman" w:hAnsi="Times New Roman"/>
              </w:rPr>
              <w:t>1</w:t>
            </w:r>
          </w:p>
        </w:tc>
        <w:tc>
          <w:tcPr>
            <w:tcW w:w="2294" w:type="dxa"/>
          </w:tcPr>
          <w:p w14:paraId="20811B14" w14:textId="77777777" w:rsidR="005C580B" w:rsidRDefault="005C580B" w:rsidP="0026448E">
            <w:pPr>
              <w:spacing w:line="240" w:lineRule="auto"/>
              <w:jc w:val="center"/>
              <w:rPr>
                <w:rFonts w:ascii="Times New Roman" w:hAnsi="Times New Roman"/>
              </w:rPr>
            </w:pPr>
            <w:r>
              <w:rPr>
                <w:rFonts w:ascii="Times New Roman" w:hAnsi="Times New Roman"/>
              </w:rPr>
              <w:t>Dum Exercise</w:t>
            </w:r>
          </w:p>
          <w:p w14:paraId="13F8923B" w14:textId="77777777" w:rsidR="005C580B" w:rsidRDefault="005C580B" w:rsidP="0026448E">
            <w:pPr>
              <w:spacing w:line="240" w:lineRule="auto"/>
              <w:jc w:val="center"/>
              <w:rPr>
                <w:rFonts w:ascii="Times New Roman" w:hAnsi="Times New Roman"/>
              </w:rPr>
            </w:pPr>
            <w:r>
              <w:rPr>
                <w:rFonts w:ascii="Times New Roman" w:hAnsi="Times New Roman"/>
              </w:rPr>
              <w:t>Tek/Ka Exercise</w:t>
            </w:r>
          </w:p>
        </w:tc>
        <w:tc>
          <w:tcPr>
            <w:tcW w:w="3330" w:type="dxa"/>
          </w:tcPr>
          <w:p w14:paraId="420E8B3E" w14:textId="77777777" w:rsidR="005C580B" w:rsidRDefault="005C580B" w:rsidP="0026448E">
            <w:pPr>
              <w:spacing w:line="240" w:lineRule="auto"/>
              <w:jc w:val="center"/>
              <w:rPr>
                <w:rFonts w:ascii="Times New Roman" w:hAnsi="Times New Roman"/>
              </w:rPr>
            </w:pPr>
            <w:r>
              <w:rPr>
                <w:rFonts w:ascii="Times New Roman" w:hAnsi="Times New Roman"/>
              </w:rPr>
              <w:t>Baladi</w:t>
            </w:r>
          </w:p>
          <w:p w14:paraId="4300B100" w14:textId="77777777" w:rsidR="005C580B" w:rsidRDefault="005C580B" w:rsidP="0026448E">
            <w:pPr>
              <w:spacing w:line="240" w:lineRule="auto"/>
              <w:jc w:val="center"/>
              <w:rPr>
                <w:rFonts w:ascii="Times New Roman" w:hAnsi="Times New Roman"/>
              </w:rPr>
            </w:pPr>
            <w:r>
              <w:rPr>
                <w:rFonts w:ascii="Times New Roman" w:hAnsi="Times New Roman"/>
              </w:rPr>
              <w:t>Maksum</w:t>
            </w:r>
          </w:p>
        </w:tc>
        <w:tc>
          <w:tcPr>
            <w:tcW w:w="2209" w:type="dxa"/>
          </w:tcPr>
          <w:p w14:paraId="0C9320EC" w14:textId="77777777" w:rsidR="005C580B" w:rsidRDefault="005C580B" w:rsidP="0026448E">
            <w:pPr>
              <w:spacing w:line="240" w:lineRule="auto"/>
              <w:jc w:val="center"/>
              <w:rPr>
                <w:rFonts w:ascii="Times New Roman" w:hAnsi="Times New Roman"/>
              </w:rPr>
            </w:pPr>
            <w:r>
              <w:rPr>
                <w:rFonts w:ascii="Times New Roman" w:hAnsi="Times New Roman"/>
              </w:rPr>
              <w:t xml:space="preserve">“Balady Hillow” by Eddie Kochak </w:t>
            </w:r>
          </w:p>
          <w:p w14:paraId="0362C200" w14:textId="77777777" w:rsidR="005C580B" w:rsidRDefault="005C580B" w:rsidP="0026448E">
            <w:pPr>
              <w:spacing w:line="240" w:lineRule="auto"/>
              <w:jc w:val="center"/>
              <w:rPr>
                <w:rFonts w:ascii="Times New Roman" w:hAnsi="Times New Roman"/>
              </w:rPr>
            </w:pPr>
            <w:r>
              <w:rPr>
                <w:rFonts w:ascii="Times New Roman" w:hAnsi="Times New Roman"/>
              </w:rPr>
              <w:t>“Afrah Baladi” by Mostfa Sax</w:t>
            </w:r>
          </w:p>
        </w:tc>
      </w:tr>
      <w:tr w:rsidR="005C580B" w14:paraId="14171D15" w14:textId="77777777" w:rsidTr="0026448E">
        <w:tc>
          <w:tcPr>
            <w:tcW w:w="941" w:type="dxa"/>
          </w:tcPr>
          <w:p w14:paraId="1E0D35C9" w14:textId="77777777" w:rsidR="005C580B" w:rsidRDefault="005C580B" w:rsidP="0026448E">
            <w:pPr>
              <w:spacing w:line="240" w:lineRule="auto"/>
              <w:jc w:val="center"/>
              <w:rPr>
                <w:rFonts w:ascii="Times New Roman" w:hAnsi="Times New Roman"/>
              </w:rPr>
            </w:pPr>
            <w:r>
              <w:rPr>
                <w:rFonts w:ascii="Times New Roman" w:hAnsi="Times New Roman"/>
              </w:rPr>
              <w:t>2</w:t>
            </w:r>
          </w:p>
        </w:tc>
        <w:tc>
          <w:tcPr>
            <w:tcW w:w="2294" w:type="dxa"/>
          </w:tcPr>
          <w:p w14:paraId="7BD50F25" w14:textId="77777777" w:rsidR="005C580B" w:rsidRDefault="005C580B" w:rsidP="0026448E">
            <w:pPr>
              <w:spacing w:line="240" w:lineRule="auto"/>
              <w:jc w:val="center"/>
              <w:rPr>
                <w:rFonts w:ascii="Times New Roman" w:hAnsi="Times New Roman"/>
              </w:rPr>
            </w:pPr>
            <w:r>
              <w:rPr>
                <w:rFonts w:ascii="Times New Roman" w:hAnsi="Times New Roman"/>
              </w:rPr>
              <w:t>See Week 1</w:t>
            </w:r>
          </w:p>
          <w:p w14:paraId="37B3084F" w14:textId="77777777" w:rsidR="005C580B" w:rsidRDefault="005C580B" w:rsidP="0026448E">
            <w:pPr>
              <w:spacing w:line="240" w:lineRule="auto"/>
              <w:jc w:val="center"/>
              <w:rPr>
                <w:rFonts w:ascii="Times New Roman" w:hAnsi="Times New Roman"/>
              </w:rPr>
            </w:pPr>
            <w:r>
              <w:rPr>
                <w:rFonts w:ascii="Times New Roman" w:hAnsi="Times New Roman"/>
              </w:rPr>
              <w:t>Pa Exercise</w:t>
            </w:r>
          </w:p>
        </w:tc>
        <w:tc>
          <w:tcPr>
            <w:tcW w:w="3330" w:type="dxa"/>
          </w:tcPr>
          <w:p w14:paraId="6A52A0EE" w14:textId="77777777" w:rsidR="005C580B" w:rsidRDefault="005C580B" w:rsidP="0026448E">
            <w:pPr>
              <w:spacing w:line="240" w:lineRule="auto"/>
              <w:jc w:val="center"/>
              <w:rPr>
                <w:rFonts w:ascii="Times New Roman" w:hAnsi="Times New Roman"/>
              </w:rPr>
            </w:pPr>
            <w:r>
              <w:rPr>
                <w:rFonts w:ascii="Times New Roman" w:hAnsi="Times New Roman"/>
              </w:rPr>
              <w:t>Baladi Variations</w:t>
            </w:r>
          </w:p>
          <w:p w14:paraId="7EF4A951" w14:textId="77777777" w:rsidR="005C580B" w:rsidRDefault="005C580B" w:rsidP="0026448E">
            <w:pPr>
              <w:spacing w:line="240" w:lineRule="auto"/>
              <w:jc w:val="center"/>
              <w:rPr>
                <w:rFonts w:ascii="Times New Roman" w:hAnsi="Times New Roman"/>
              </w:rPr>
            </w:pPr>
            <w:r>
              <w:rPr>
                <w:rFonts w:ascii="Times New Roman" w:hAnsi="Times New Roman"/>
              </w:rPr>
              <w:t>Maksum Variations</w:t>
            </w:r>
          </w:p>
        </w:tc>
        <w:tc>
          <w:tcPr>
            <w:tcW w:w="2209" w:type="dxa"/>
          </w:tcPr>
          <w:p w14:paraId="0B1086FC" w14:textId="77777777" w:rsidR="005C580B" w:rsidRDefault="005C580B" w:rsidP="0026448E">
            <w:pPr>
              <w:spacing w:line="240" w:lineRule="auto"/>
              <w:jc w:val="center"/>
              <w:rPr>
                <w:rFonts w:ascii="Times New Roman" w:hAnsi="Times New Roman"/>
              </w:rPr>
            </w:pPr>
            <w:r>
              <w:rPr>
                <w:rFonts w:ascii="Times New Roman" w:hAnsi="Times New Roman"/>
              </w:rPr>
              <w:t>See Week 1</w:t>
            </w:r>
          </w:p>
        </w:tc>
      </w:tr>
      <w:tr w:rsidR="005C580B" w14:paraId="08C5770E" w14:textId="77777777" w:rsidTr="0026448E">
        <w:tc>
          <w:tcPr>
            <w:tcW w:w="941" w:type="dxa"/>
          </w:tcPr>
          <w:p w14:paraId="55C3768F" w14:textId="77777777" w:rsidR="005C580B" w:rsidRDefault="005C580B" w:rsidP="0026448E">
            <w:pPr>
              <w:spacing w:line="240" w:lineRule="auto"/>
              <w:jc w:val="center"/>
              <w:rPr>
                <w:rFonts w:ascii="Times New Roman" w:hAnsi="Times New Roman"/>
              </w:rPr>
            </w:pPr>
            <w:r>
              <w:rPr>
                <w:rFonts w:ascii="Times New Roman" w:hAnsi="Times New Roman"/>
              </w:rPr>
              <w:t>3</w:t>
            </w:r>
          </w:p>
        </w:tc>
        <w:tc>
          <w:tcPr>
            <w:tcW w:w="2294" w:type="dxa"/>
          </w:tcPr>
          <w:p w14:paraId="46A8342D" w14:textId="274D4D60" w:rsidR="005C580B" w:rsidRDefault="00C257C0" w:rsidP="0026448E">
            <w:pPr>
              <w:spacing w:line="240" w:lineRule="auto"/>
              <w:jc w:val="center"/>
              <w:rPr>
                <w:rFonts w:ascii="Times New Roman" w:hAnsi="Times New Roman"/>
              </w:rPr>
            </w:pPr>
            <w:r>
              <w:rPr>
                <w:rFonts w:ascii="Times New Roman" w:hAnsi="Times New Roman"/>
              </w:rPr>
              <w:t>Basic Shake Roll</w:t>
            </w:r>
            <w:r w:rsidR="005C580B">
              <w:rPr>
                <w:rFonts w:ascii="Times New Roman" w:hAnsi="Times New Roman"/>
              </w:rPr>
              <w:t xml:space="preserve"> Exercise</w:t>
            </w:r>
          </w:p>
        </w:tc>
        <w:tc>
          <w:tcPr>
            <w:tcW w:w="3330" w:type="dxa"/>
          </w:tcPr>
          <w:p w14:paraId="3DE66F39" w14:textId="77777777" w:rsidR="005C580B" w:rsidRDefault="005C580B" w:rsidP="0026448E">
            <w:pPr>
              <w:spacing w:line="240" w:lineRule="auto"/>
              <w:jc w:val="center"/>
              <w:rPr>
                <w:rFonts w:ascii="Times New Roman" w:hAnsi="Times New Roman"/>
              </w:rPr>
            </w:pPr>
            <w:r>
              <w:rPr>
                <w:rFonts w:ascii="Times New Roman" w:hAnsi="Times New Roman"/>
              </w:rPr>
              <w:t>Baladi Variations</w:t>
            </w:r>
          </w:p>
          <w:p w14:paraId="4C45C57B" w14:textId="77777777" w:rsidR="005C580B" w:rsidRDefault="005C580B" w:rsidP="0026448E">
            <w:pPr>
              <w:spacing w:line="240" w:lineRule="auto"/>
              <w:jc w:val="center"/>
              <w:rPr>
                <w:rFonts w:ascii="Times New Roman" w:hAnsi="Times New Roman"/>
              </w:rPr>
            </w:pPr>
            <w:r>
              <w:rPr>
                <w:rFonts w:ascii="Times New Roman" w:hAnsi="Times New Roman"/>
              </w:rPr>
              <w:t>Maksum Variations</w:t>
            </w:r>
          </w:p>
        </w:tc>
        <w:tc>
          <w:tcPr>
            <w:tcW w:w="2209" w:type="dxa"/>
          </w:tcPr>
          <w:p w14:paraId="2BB5EF7A" w14:textId="77777777" w:rsidR="005C580B" w:rsidRDefault="005C580B" w:rsidP="0026448E">
            <w:pPr>
              <w:spacing w:line="240" w:lineRule="auto"/>
              <w:jc w:val="center"/>
              <w:rPr>
                <w:rFonts w:ascii="Times New Roman" w:hAnsi="Times New Roman"/>
              </w:rPr>
            </w:pPr>
            <w:r>
              <w:rPr>
                <w:rFonts w:ascii="Times New Roman" w:hAnsi="Times New Roman"/>
              </w:rPr>
              <w:t>“Ijdid Baladi” by Iasir Hasson</w:t>
            </w:r>
          </w:p>
          <w:p w14:paraId="7DB0F575" w14:textId="77777777" w:rsidR="005C580B" w:rsidRDefault="005C580B" w:rsidP="0026448E">
            <w:pPr>
              <w:spacing w:line="240" w:lineRule="auto"/>
              <w:jc w:val="center"/>
              <w:rPr>
                <w:rFonts w:ascii="Times New Roman" w:hAnsi="Times New Roman"/>
              </w:rPr>
            </w:pPr>
            <w:r>
              <w:rPr>
                <w:rFonts w:ascii="Times New Roman" w:hAnsi="Times New Roman"/>
              </w:rPr>
              <w:t>“Ya Msaharni” by The Upper Egypt Ensemble</w:t>
            </w:r>
          </w:p>
        </w:tc>
      </w:tr>
      <w:tr w:rsidR="005C580B" w14:paraId="3D2DF89B" w14:textId="77777777" w:rsidTr="0026448E">
        <w:tc>
          <w:tcPr>
            <w:tcW w:w="941" w:type="dxa"/>
          </w:tcPr>
          <w:p w14:paraId="1A74F6C8" w14:textId="77777777" w:rsidR="005C580B" w:rsidRDefault="005C580B" w:rsidP="0026448E">
            <w:pPr>
              <w:spacing w:line="240" w:lineRule="auto"/>
              <w:jc w:val="center"/>
              <w:rPr>
                <w:rFonts w:ascii="Times New Roman" w:hAnsi="Times New Roman"/>
              </w:rPr>
            </w:pPr>
            <w:r>
              <w:rPr>
                <w:rFonts w:ascii="Times New Roman" w:hAnsi="Times New Roman"/>
              </w:rPr>
              <w:t>4</w:t>
            </w:r>
          </w:p>
        </w:tc>
        <w:tc>
          <w:tcPr>
            <w:tcW w:w="2294" w:type="dxa"/>
          </w:tcPr>
          <w:p w14:paraId="142C0DF5" w14:textId="35432832" w:rsidR="005C580B" w:rsidRDefault="00C257C0" w:rsidP="0026448E">
            <w:pPr>
              <w:spacing w:line="240" w:lineRule="auto"/>
              <w:jc w:val="center"/>
              <w:rPr>
                <w:rFonts w:ascii="Times New Roman" w:hAnsi="Times New Roman"/>
              </w:rPr>
            </w:pPr>
            <w:r>
              <w:rPr>
                <w:rFonts w:ascii="Times New Roman" w:hAnsi="Times New Roman"/>
              </w:rPr>
              <w:t>Finger Roll Exercise</w:t>
            </w:r>
          </w:p>
        </w:tc>
        <w:tc>
          <w:tcPr>
            <w:tcW w:w="3330" w:type="dxa"/>
          </w:tcPr>
          <w:p w14:paraId="7920256D" w14:textId="77777777" w:rsidR="005C580B" w:rsidRDefault="005C580B" w:rsidP="0026448E">
            <w:pPr>
              <w:spacing w:line="240" w:lineRule="auto"/>
              <w:jc w:val="center"/>
              <w:rPr>
                <w:rFonts w:ascii="Times New Roman" w:hAnsi="Times New Roman"/>
              </w:rPr>
            </w:pPr>
            <w:r>
              <w:rPr>
                <w:rFonts w:ascii="Times New Roman" w:hAnsi="Times New Roman"/>
              </w:rPr>
              <w:t>Masmoudi</w:t>
            </w:r>
          </w:p>
        </w:tc>
        <w:tc>
          <w:tcPr>
            <w:tcW w:w="2209" w:type="dxa"/>
          </w:tcPr>
          <w:p w14:paraId="6148B3FE" w14:textId="77777777" w:rsidR="005C580B" w:rsidRDefault="005C580B" w:rsidP="0026448E">
            <w:pPr>
              <w:spacing w:line="240" w:lineRule="auto"/>
              <w:jc w:val="center"/>
              <w:rPr>
                <w:rFonts w:ascii="Times New Roman" w:hAnsi="Times New Roman"/>
              </w:rPr>
            </w:pPr>
            <w:r>
              <w:rPr>
                <w:rFonts w:ascii="Times New Roman" w:hAnsi="Times New Roman"/>
              </w:rPr>
              <w:t>“Through the Ank” by Phil Thornton</w:t>
            </w:r>
          </w:p>
        </w:tc>
      </w:tr>
      <w:tr w:rsidR="005C580B" w14:paraId="449D9B7F" w14:textId="77777777" w:rsidTr="0026448E">
        <w:tc>
          <w:tcPr>
            <w:tcW w:w="941" w:type="dxa"/>
          </w:tcPr>
          <w:p w14:paraId="27A72A47" w14:textId="77777777" w:rsidR="005C580B" w:rsidRDefault="005C580B" w:rsidP="0026448E">
            <w:pPr>
              <w:spacing w:line="240" w:lineRule="auto"/>
              <w:jc w:val="center"/>
              <w:rPr>
                <w:rFonts w:ascii="Times New Roman" w:hAnsi="Times New Roman"/>
              </w:rPr>
            </w:pPr>
            <w:r>
              <w:rPr>
                <w:rFonts w:ascii="Times New Roman" w:hAnsi="Times New Roman"/>
              </w:rPr>
              <w:t>5</w:t>
            </w:r>
          </w:p>
        </w:tc>
        <w:tc>
          <w:tcPr>
            <w:tcW w:w="2294" w:type="dxa"/>
          </w:tcPr>
          <w:p w14:paraId="530DA2B5" w14:textId="3098534C" w:rsidR="005C580B" w:rsidRDefault="00C257C0" w:rsidP="0026448E">
            <w:pPr>
              <w:spacing w:line="240" w:lineRule="auto"/>
              <w:jc w:val="center"/>
              <w:rPr>
                <w:rFonts w:ascii="Times New Roman" w:hAnsi="Times New Roman"/>
              </w:rPr>
            </w:pPr>
            <w:r>
              <w:rPr>
                <w:rFonts w:ascii="Times New Roman" w:hAnsi="Times New Roman"/>
              </w:rPr>
              <w:t>Sideways Shake Roll</w:t>
            </w:r>
          </w:p>
        </w:tc>
        <w:tc>
          <w:tcPr>
            <w:tcW w:w="3330" w:type="dxa"/>
          </w:tcPr>
          <w:p w14:paraId="4D27ED71" w14:textId="77777777" w:rsidR="005C580B" w:rsidRDefault="005C580B" w:rsidP="0026448E">
            <w:pPr>
              <w:spacing w:line="240" w:lineRule="auto"/>
              <w:jc w:val="center"/>
              <w:rPr>
                <w:rFonts w:ascii="Times New Roman" w:hAnsi="Times New Roman"/>
              </w:rPr>
            </w:pPr>
            <w:r>
              <w:rPr>
                <w:rFonts w:ascii="Times New Roman" w:hAnsi="Times New Roman"/>
              </w:rPr>
              <w:t>Masmoudi Variations</w:t>
            </w:r>
          </w:p>
        </w:tc>
        <w:tc>
          <w:tcPr>
            <w:tcW w:w="2209" w:type="dxa"/>
          </w:tcPr>
          <w:p w14:paraId="0FCCF347" w14:textId="77777777" w:rsidR="005C580B" w:rsidRDefault="005C580B" w:rsidP="0026448E">
            <w:pPr>
              <w:spacing w:line="240" w:lineRule="auto"/>
              <w:jc w:val="center"/>
              <w:rPr>
                <w:rFonts w:ascii="Times New Roman" w:hAnsi="Times New Roman"/>
              </w:rPr>
            </w:pPr>
            <w:r>
              <w:rPr>
                <w:rFonts w:ascii="Times New Roman" w:hAnsi="Times New Roman"/>
              </w:rPr>
              <w:t>See Week 4</w:t>
            </w:r>
          </w:p>
        </w:tc>
      </w:tr>
      <w:tr w:rsidR="005C580B" w14:paraId="5BA8C758" w14:textId="77777777" w:rsidTr="0026448E">
        <w:tc>
          <w:tcPr>
            <w:tcW w:w="941" w:type="dxa"/>
          </w:tcPr>
          <w:p w14:paraId="6D633385" w14:textId="77777777" w:rsidR="005C580B" w:rsidRDefault="005C580B" w:rsidP="0026448E">
            <w:pPr>
              <w:spacing w:line="240" w:lineRule="auto"/>
              <w:jc w:val="center"/>
              <w:rPr>
                <w:rFonts w:ascii="Times New Roman" w:hAnsi="Times New Roman"/>
              </w:rPr>
            </w:pPr>
            <w:r>
              <w:rPr>
                <w:rFonts w:ascii="Times New Roman" w:hAnsi="Times New Roman"/>
              </w:rPr>
              <w:t>6</w:t>
            </w:r>
          </w:p>
        </w:tc>
        <w:tc>
          <w:tcPr>
            <w:tcW w:w="2294" w:type="dxa"/>
          </w:tcPr>
          <w:p w14:paraId="11BC7419" w14:textId="77777777" w:rsidR="005C580B" w:rsidRDefault="005C580B" w:rsidP="0026448E">
            <w:pPr>
              <w:spacing w:line="240" w:lineRule="auto"/>
              <w:jc w:val="center"/>
              <w:rPr>
                <w:rFonts w:ascii="Times New Roman" w:hAnsi="Times New Roman"/>
              </w:rPr>
            </w:pPr>
            <w:r>
              <w:rPr>
                <w:rFonts w:ascii="Times New Roman" w:hAnsi="Times New Roman"/>
              </w:rPr>
              <w:t>See Week 5</w:t>
            </w:r>
          </w:p>
        </w:tc>
        <w:tc>
          <w:tcPr>
            <w:tcW w:w="3330" w:type="dxa"/>
          </w:tcPr>
          <w:p w14:paraId="05BEA373" w14:textId="77777777" w:rsidR="005C580B" w:rsidRDefault="005C580B" w:rsidP="0026448E">
            <w:pPr>
              <w:spacing w:line="240" w:lineRule="auto"/>
              <w:jc w:val="center"/>
              <w:rPr>
                <w:rFonts w:ascii="Times New Roman" w:hAnsi="Times New Roman"/>
              </w:rPr>
            </w:pPr>
            <w:r>
              <w:rPr>
                <w:rFonts w:ascii="Times New Roman" w:hAnsi="Times New Roman"/>
              </w:rPr>
              <w:t>Baladi/Masmoudi Combination</w:t>
            </w:r>
          </w:p>
          <w:p w14:paraId="7D912760" w14:textId="77777777" w:rsidR="005C580B" w:rsidRDefault="005C580B" w:rsidP="0026448E">
            <w:pPr>
              <w:spacing w:line="240" w:lineRule="auto"/>
              <w:jc w:val="center"/>
              <w:rPr>
                <w:rFonts w:ascii="Times New Roman" w:hAnsi="Times New Roman"/>
              </w:rPr>
            </w:pPr>
            <w:r>
              <w:rPr>
                <w:rFonts w:ascii="Times New Roman" w:hAnsi="Times New Roman"/>
              </w:rPr>
              <w:t>Maksum/Masmoudi Combination</w:t>
            </w:r>
          </w:p>
        </w:tc>
        <w:tc>
          <w:tcPr>
            <w:tcW w:w="2209" w:type="dxa"/>
          </w:tcPr>
          <w:p w14:paraId="44A07B58" w14:textId="77777777" w:rsidR="005C580B" w:rsidRDefault="005C580B" w:rsidP="0026448E">
            <w:pPr>
              <w:spacing w:line="240" w:lineRule="auto"/>
              <w:jc w:val="center"/>
              <w:rPr>
                <w:rFonts w:ascii="Times New Roman" w:hAnsi="Times New Roman"/>
              </w:rPr>
            </w:pPr>
            <w:r>
              <w:rPr>
                <w:rFonts w:ascii="Times New Roman" w:hAnsi="Times New Roman"/>
              </w:rPr>
              <w:t>“Maddah al Amar” by Suhail Salimpour</w:t>
            </w:r>
          </w:p>
        </w:tc>
      </w:tr>
      <w:tr w:rsidR="005C580B" w14:paraId="17BE2E89" w14:textId="77777777" w:rsidTr="0026448E">
        <w:tc>
          <w:tcPr>
            <w:tcW w:w="941" w:type="dxa"/>
          </w:tcPr>
          <w:p w14:paraId="74F455C7" w14:textId="77777777" w:rsidR="005C580B" w:rsidRDefault="005C580B" w:rsidP="0026448E">
            <w:pPr>
              <w:spacing w:line="240" w:lineRule="auto"/>
              <w:jc w:val="center"/>
              <w:rPr>
                <w:rFonts w:ascii="Times New Roman" w:hAnsi="Times New Roman"/>
              </w:rPr>
            </w:pPr>
            <w:r>
              <w:rPr>
                <w:rFonts w:ascii="Times New Roman" w:hAnsi="Times New Roman"/>
              </w:rPr>
              <w:t>7</w:t>
            </w:r>
          </w:p>
        </w:tc>
        <w:tc>
          <w:tcPr>
            <w:tcW w:w="2294" w:type="dxa"/>
          </w:tcPr>
          <w:p w14:paraId="5C8BB930" w14:textId="77777777" w:rsidR="005C580B" w:rsidRDefault="005C580B" w:rsidP="0026448E">
            <w:pPr>
              <w:spacing w:line="240" w:lineRule="auto"/>
              <w:jc w:val="center"/>
              <w:rPr>
                <w:rFonts w:ascii="Times New Roman" w:hAnsi="Times New Roman"/>
              </w:rPr>
            </w:pPr>
            <w:r>
              <w:rPr>
                <w:rFonts w:ascii="Times New Roman" w:hAnsi="Times New Roman"/>
              </w:rPr>
              <w:t>Split-Hand Pa Exercise 1</w:t>
            </w:r>
          </w:p>
        </w:tc>
        <w:tc>
          <w:tcPr>
            <w:tcW w:w="3330" w:type="dxa"/>
          </w:tcPr>
          <w:p w14:paraId="774C570D" w14:textId="77777777" w:rsidR="005C580B" w:rsidRDefault="005C580B" w:rsidP="0026448E">
            <w:pPr>
              <w:spacing w:line="240" w:lineRule="auto"/>
              <w:jc w:val="center"/>
              <w:rPr>
                <w:rFonts w:ascii="Times New Roman" w:hAnsi="Times New Roman"/>
              </w:rPr>
            </w:pPr>
            <w:r>
              <w:rPr>
                <w:rFonts w:ascii="Times New Roman" w:hAnsi="Times New Roman"/>
              </w:rPr>
              <w:t>Chiftitelli</w:t>
            </w:r>
          </w:p>
        </w:tc>
        <w:tc>
          <w:tcPr>
            <w:tcW w:w="2209" w:type="dxa"/>
          </w:tcPr>
          <w:p w14:paraId="46B48E26" w14:textId="77777777" w:rsidR="005C580B" w:rsidRDefault="005C580B" w:rsidP="0026448E">
            <w:pPr>
              <w:spacing w:line="240" w:lineRule="auto"/>
              <w:jc w:val="center"/>
              <w:rPr>
                <w:rFonts w:ascii="Times New Roman" w:hAnsi="Times New Roman"/>
              </w:rPr>
            </w:pPr>
            <w:r>
              <w:rPr>
                <w:rFonts w:ascii="Times New Roman" w:hAnsi="Times New Roman"/>
              </w:rPr>
              <w:t>“Violin Takism/Oud Chiftitelli” bv Eddie Kochak</w:t>
            </w:r>
          </w:p>
        </w:tc>
      </w:tr>
      <w:tr w:rsidR="005C580B" w14:paraId="4F37A48E" w14:textId="77777777" w:rsidTr="0026448E">
        <w:tc>
          <w:tcPr>
            <w:tcW w:w="941" w:type="dxa"/>
          </w:tcPr>
          <w:p w14:paraId="760BF25E" w14:textId="77777777" w:rsidR="005C580B" w:rsidRDefault="005C580B" w:rsidP="0026448E">
            <w:pPr>
              <w:spacing w:line="240" w:lineRule="auto"/>
              <w:jc w:val="center"/>
              <w:rPr>
                <w:rFonts w:ascii="Times New Roman" w:hAnsi="Times New Roman"/>
              </w:rPr>
            </w:pPr>
            <w:r>
              <w:rPr>
                <w:rFonts w:ascii="Times New Roman" w:hAnsi="Times New Roman"/>
              </w:rPr>
              <w:lastRenderedPageBreak/>
              <w:t>8</w:t>
            </w:r>
          </w:p>
        </w:tc>
        <w:tc>
          <w:tcPr>
            <w:tcW w:w="2294" w:type="dxa"/>
          </w:tcPr>
          <w:p w14:paraId="435DED9E" w14:textId="77777777" w:rsidR="005C580B" w:rsidRDefault="005C580B" w:rsidP="0026448E">
            <w:pPr>
              <w:spacing w:line="240" w:lineRule="auto"/>
              <w:jc w:val="center"/>
              <w:rPr>
                <w:rFonts w:ascii="Times New Roman" w:hAnsi="Times New Roman"/>
              </w:rPr>
            </w:pPr>
            <w:r>
              <w:rPr>
                <w:rFonts w:ascii="Times New Roman" w:hAnsi="Times New Roman"/>
              </w:rPr>
              <w:t>Split-Hand Pa Exercise 2</w:t>
            </w:r>
          </w:p>
        </w:tc>
        <w:tc>
          <w:tcPr>
            <w:tcW w:w="3330" w:type="dxa"/>
          </w:tcPr>
          <w:p w14:paraId="0571AEC7" w14:textId="77777777" w:rsidR="005C580B" w:rsidRDefault="005C580B" w:rsidP="0026448E">
            <w:pPr>
              <w:spacing w:line="240" w:lineRule="auto"/>
              <w:jc w:val="center"/>
              <w:rPr>
                <w:rFonts w:ascii="Times New Roman" w:hAnsi="Times New Roman"/>
              </w:rPr>
            </w:pPr>
            <w:r>
              <w:rPr>
                <w:rFonts w:ascii="Times New Roman" w:hAnsi="Times New Roman"/>
              </w:rPr>
              <w:t>Chiftitelli Variations</w:t>
            </w:r>
          </w:p>
        </w:tc>
        <w:tc>
          <w:tcPr>
            <w:tcW w:w="2209" w:type="dxa"/>
          </w:tcPr>
          <w:p w14:paraId="754ABCBD" w14:textId="77777777" w:rsidR="005C580B" w:rsidRDefault="005C580B" w:rsidP="0026448E">
            <w:pPr>
              <w:spacing w:line="240" w:lineRule="auto"/>
              <w:jc w:val="center"/>
              <w:rPr>
                <w:rFonts w:ascii="Times New Roman" w:hAnsi="Times New Roman"/>
              </w:rPr>
            </w:pPr>
            <w:r>
              <w:rPr>
                <w:rFonts w:ascii="Times New Roman" w:hAnsi="Times New Roman"/>
              </w:rPr>
              <w:t>“Taxim and Chiftitelli” by the Fred Elias Ensemble</w:t>
            </w:r>
          </w:p>
        </w:tc>
      </w:tr>
      <w:tr w:rsidR="005C580B" w14:paraId="28B707DD" w14:textId="77777777" w:rsidTr="0026448E">
        <w:tc>
          <w:tcPr>
            <w:tcW w:w="941" w:type="dxa"/>
          </w:tcPr>
          <w:p w14:paraId="24B0CC35" w14:textId="77777777" w:rsidR="005C580B" w:rsidRDefault="005C580B" w:rsidP="0026448E">
            <w:pPr>
              <w:spacing w:line="240" w:lineRule="auto"/>
              <w:jc w:val="center"/>
              <w:rPr>
                <w:rFonts w:ascii="Times New Roman" w:hAnsi="Times New Roman"/>
              </w:rPr>
            </w:pPr>
            <w:r>
              <w:rPr>
                <w:rFonts w:ascii="Times New Roman" w:hAnsi="Times New Roman"/>
              </w:rPr>
              <w:t>9</w:t>
            </w:r>
          </w:p>
        </w:tc>
        <w:tc>
          <w:tcPr>
            <w:tcW w:w="2294" w:type="dxa"/>
          </w:tcPr>
          <w:p w14:paraId="2D96C0F5" w14:textId="77777777" w:rsidR="005C580B" w:rsidRDefault="005C580B" w:rsidP="0026448E">
            <w:pPr>
              <w:spacing w:line="240" w:lineRule="auto"/>
              <w:jc w:val="center"/>
              <w:rPr>
                <w:rFonts w:ascii="Times New Roman" w:hAnsi="Times New Roman"/>
              </w:rPr>
            </w:pPr>
            <w:r>
              <w:rPr>
                <w:rFonts w:ascii="Times New Roman" w:hAnsi="Times New Roman"/>
              </w:rPr>
              <w:t>Split-Hand Pa Exercise 3</w:t>
            </w:r>
          </w:p>
        </w:tc>
        <w:tc>
          <w:tcPr>
            <w:tcW w:w="3330" w:type="dxa"/>
          </w:tcPr>
          <w:p w14:paraId="0B753739" w14:textId="77777777" w:rsidR="005C580B" w:rsidRDefault="005C580B" w:rsidP="0026448E">
            <w:pPr>
              <w:spacing w:line="240" w:lineRule="auto"/>
              <w:jc w:val="center"/>
              <w:rPr>
                <w:rFonts w:ascii="Times New Roman" w:hAnsi="Times New Roman"/>
              </w:rPr>
            </w:pPr>
            <w:r>
              <w:rPr>
                <w:rFonts w:ascii="Times New Roman" w:hAnsi="Times New Roman"/>
              </w:rPr>
              <w:t>Malfuf</w:t>
            </w:r>
          </w:p>
        </w:tc>
        <w:tc>
          <w:tcPr>
            <w:tcW w:w="2209" w:type="dxa"/>
          </w:tcPr>
          <w:p w14:paraId="2AD42C5F" w14:textId="77777777" w:rsidR="005C580B" w:rsidRDefault="005C580B" w:rsidP="0026448E">
            <w:pPr>
              <w:spacing w:line="240" w:lineRule="auto"/>
              <w:jc w:val="center"/>
              <w:rPr>
                <w:rFonts w:ascii="Times New Roman" w:hAnsi="Times New Roman"/>
              </w:rPr>
            </w:pPr>
            <w:r>
              <w:rPr>
                <w:rFonts w:ascii="Times New Roman" w:hAnsi="Times New Roman"/>
              </w:rPr>
              <w:t>“Malfuf Hidgaz” by Armen Kusikian and Samir Abut</w:t>
            </w:r>
          </w:p>
        </w:tc>
      </w:tr>
      <w:tr w:rsidR="005C580B" w14:paraId="3B91736D" w14:textId="77777777" w:rsidTr="0026448E">
        <w:tc>
          <w:tcPr>
            <w:tcW w:w="941" w:type="dxa"/>
          </w:tcPr>
          <w:p w14:paraId="10B56A7A" w14:textId="77777777" w:rsidR="005C580B" w:rsidRDefault="005C580B" w:rsidP="0026448E">
            <w:pPr>
              <w:spacing w:line="240" w:lineRule="auto"/>
              <w:jc w:val="center"/>
              <w:rPr>
                <w:rFonts w:ascii="Times New Roman" w:hAnsi="Times New Roman"/>
              </w:rPr>
            </w:pPr>
            <w:r>
              <w:rPr>
                <w:rFonts w:ascii="Times New Roman" w:hAnsi="Times New Roman"/>
              </w:rPr>
              <w:t>10</w:t>
            </w:r>
          </w:p>
        </w:tc>
        <w:tc>
          <w:tcPr>
            <w:tcW w:w="2294" w:type="dxa"/>
          </w:tcPr>
          <w:p w14:paraId="15D05DF8" w14:textId="77777777" w:rsidR="005C580B" w:rsidRDefault="00C257C0" w:rsidP="0026448E">
            <w:pPr>
              <w:spacing w:line="240" w:lineRule="auto"/>
              <w:jc w:val="center"/>
              <w:rPr>
                <w:rFonts w:ascii="Times New Roman" w:hAnsi="Times New Roman"/>
              </w:rPr>
            </w:pPr>
            <w:r>
              <w:rPr>
                <w:rFonts w:ascii="Times New Roman" w:hAnsi="Times New Roman"/>
              </w:rPr>
              <w:t>Classical Position Dum Exercise</w:t>
            </w:r>
          </w:p>
          <w:p w14:paraId="1AC27ED9" w14:textId="4C1A4D1F" w:rsidR="00C257C0" w:rsidRDefault="00C257C0" w:rsidP="0026448E">
            <w:pPr>
              <w:spacing w:line="240" w:lineRule="auto"/>
              <w:jc w:val="center"/>
              <w:rPr>
                <w:rFonts w:ascii="Times New Roman" w:hAnsi="Times New Roman"/>
              </w:rPr>
            </w:pPr>
            <w:r>
              <w:rPr>
                <w:rFonts w:ascii="Times New Roman" w:hAnsi="Times New Roman"/>
              </w:rPr>
              <w:t>Classical Position Tek Exercise</w:t>
            </w:r>
          </w:p>
        </w:tc>
        <w:tc>
          <w:tcPr>
            <w:tcW w:w="3330" w:type="dxa"/>
          </w:tcPr>
          <w:p w14:paraId="32890AF9" w14:textId="77777777" w:rsidR="005C580B" w:rsidRDefault="005C580B" w:rsidP="0026448E">
            <w:pPr>
              <w:spacing w:line="240" w:lineRule="auto"/>
              <w:jc w:val="center"/>
              <w:rPr>
                <w:rFonts w:ascii="Times New Roman" w:hAnsi="Times New Roman"/>
              </w:rPr>
            </w:pPr>
            <w:r>
              <w:rPr>
                <w:rFonts w:ascii="Times New Roman" w:hAnsi="Times New Roman"/>
              </w:rPr>
              <w:t>Malfuf Variations</w:t>
            </w:r>
          </w:p>
        </w:tc>
        <w:tc>
          <w:tcPr>
            <w:tcW w:w="2209" w:type="dxa"/>
          </w:tcPr>
          <w:p w14:paraId="4E76B884" w14:textId="77777777" w:rsidR="005C580B" w:rsidRDefault="005C580B" w:rsidP="0026448E">
            <w:pPr>
              <w:spacing w:line="240" w:lineRule="auto"/>
              <w:jc w:val="center"/>
              <w:rPr>
                <w:rFonts w:ascii="Times New Roman" w:hAnsi="Times New Roman"/>
              </w:rPr>
            </w:pPr>
            <w:r>
              <w:rPr>
                <w:rFonts w:ascii="Times New Roman" w:hAnsi="Times New Roman"/>
              </w:rPr>
              <w:t>“Malfuf Ala Westi” by Hossam Ramzy</w:t>
            </w:r>
          </w:p>
        </w:tc>
      </w:tr>
      <w:tr w:rsidR="005C580B" w14:paraId="2180930B" w14:textId="77777777" w:rsidTr="0026448E">
        <w:tc>
          <w:tcPr>
            <w:tcW w:w="941" w:type="dxa"/>
          </w:tcPr>
          <w:p w14:paraId="5605DD69" w14:textId="77777777" w:rsidR="005C580B" w:rsidRDefault="005C580B" w:rsidP="0026448E">
            <w:pPr>
              <w:spacing w:line="240" w:lineRule="auto"/>
              <w:jc w:val="center"/>
              <w:rPr>
                <w:rFonts w:ascii="Times New Roman" w:hAnsi="Times New Roman"/>
              </w:rPr>
            </w:pPr>
            <w:r>
              <w:rPr>
                <w:rFonts w:ascii="Times New Roman" w:hAnsi="Times New Roman"/>
              </w:rPr>
              <w:t>11</w:t>
            </w:r>
          </w:p>
        </w:tc>
        <w:tc>
          <w:tcPr>
            <w:tcW w:w="2294" w:type="dxa"/>
          </w:tcPr>
          <w:p w14:paraId="5BA42ABC" w14:textId="03D5E84C" w:rsidR="00C257C0" w:rsidRDefault="00C257C0" w:rsidP="00C257C0">
            <w:pPr>
              <w:spacing w:line="240" w:lineRule="auto"/>
              <w:jc w:val="center"/>
              <w:rPr>
                <w:rFonts w:ascii="Times New Roman" w:hAnsi="Times New Roman"/>
              </w:rPr>
            </w:pPr>
            <w:r>
              <w:rPr>
                <w:rFonts w:ascii="Times New Roman" w:hAnsi="Times New Roman"/>
              </w:rPr>
              <w:t>Classical Position Sixteenth-Note Dum Exercise</w:t>
            </w:r>
          </w:p>
          <w:p w14:paraId="3A0BE38E" w14:textId="37CCC274" w:rsidR="005C580B" w:rsidRDefault="00C257C0" w:rsidP="00C257C0">
            <w:pPr>
              <w:spacing w:line="240" w:lineRule="auto"/>
              <w:jc w:val="center"/>
              <w:rPr>
                <w:rFonts w:ascii="Times New Roman" w:hAnsi="Times New Roman"/>
              </w:rPr>
            </w:pPr>
            <w:r>
              <w:rPr>
                <w:rFonts w:ascii="Times New Roman" w:hAnsi="Times New Roman"/>
              </w:rPr>
              <w:t>Classical Position Sixteenth-Note Tek Exercise</w:t>
            </w:r>
          </w:p>
        </w:tc>
        <w:tc>
          <w:tcPr>
            <w:tcW w:w="3330" w:type="dxa"/>
          </w:tcPr>
          <w:p w14:paraId="75259354" w14:textId="77777777" w:rsidR="005C580B" w:rsidRDefault="005C580B" w:rsidP="0026448E">
            <w:pPr>
              <w:spacing w:line="240" w:lineRule="auto"/>
              <w:jc w:val="center"/>
              <w:rPr>
                <w:rFonts w:ascii="Times New Roman" w:hAnsi="Times New Roman"/>
              </w:rPr>
            </w:pPr>
            <w:r>
              <w:rPr>
                <w:rFonts w:ascii="Times New Roman" w:hAnsi="Times New Roman"/>
              </w:rPr>
              <w:t>Saidi</w:t>
            </w:r>
          </w:p>
        </w:tc>
        <w:tc>
          <w:tcPr>
            <w:tcW w:w="2209" w:type="dxa"/>
          </w:tcPr>
          <w:p w14:paraId="3D91E810" w14:textId="77777777" w:rsidR="005C580B" w:rsidRDefault="005C580B" w:rsidP="0026448E">
            <w:pPr>
              <w:spacing w:line="240" w:lineRule="auto"/>
              <w:jc w:val="center"/>
              <w:rPr>
                <w:rFonts w:ascii="Times New Roman" w:hAnsi="Times New Roman"/>
              </w:rPr>
            </w:pPr>
            <w:r>
              <w:rPr>
                <w:rFonts w:ascii="Times New Roman" w:hAnsi="Times New Roman"/>
              </w:rPr>
              <w:t>“Habibi Baladi, We Zay el Amar” by Hossam Ramzy and Mohen Allam</w:t>
            </w:r>
          </w:p>
        </w:tc>
      </w:tr>
      <w:tr w:rsidR="005C580B" w14:paraId="5C31E876" w14:textId="77777777" w:rsidTr="0026448E">
        <w:tc>
          <w:tcPr>
            <w:tcW w:w="941" w:type="dxa"/>
          </w:tcPr>
          <w:p w14:paraId="5C95CFAE" w14:textId="77777777" w:rsidR="005C580B" w:rsidRDefault="005C580B" w:rsidP="0026448E">
            <w:pPr>
              <w:spacing w:line="240" w:lineRule="auto"/>
              <w:jc w:val="center"/>
              <w:rPr>
                <w:rFonts w:ascii="Times New Roman" w:hAnsi="Times New Roman"/>
              </w:rPr>
            </w:pPr>
            <w:r>
              <w:rPr>
                <w:rFonts w:ascii="Times New Roman" w:hAnsi="Times New Roman"/>
              </w:rPr>
              <w:t>12</w:t>
            </w:r>
          </w:p>
        </w:tc>
        <w:tc>
          <w:tcPr>
            <w:tcW w:w="2294" w:type="dxa"/>
          </w:tcPr>
          <w:p w14:paraId="7A4D395F" w14:textId="3053F963" w:rsidR="005C580B" w:rsidRDefault="00C257C0" w:rsidP="0026448E">
            <w:pPr>
              <w:spacing w:line="240" w:lineRule="auto"/>
              <w:jc w:val="center"/>
              <w:rPr>
                <w:rFonts w:ascii="Times New Roman" w:hAnsi="Times New Roman"/>
              </w:rPr>
            </w:pPr>
            <w:r>
              <w:rPr>
                <w:rFonts w:ascii="Times New Roman" w:hAnsi="Times New Roman"/>
              </w:rPr>
              <w:t>Classical Position Double Stroke</w:t>
            </w:r>
            <w:r w:rsidR="005C580B">
              <w:rPr>
                <w:rFonts w:ascii="Times New Roman" w:hAnsi="Times New Roman"/>
              </w:rPr>
              <w:t xml:space="preserve"> Exercise</w:t>
            </w:r>
          </w:p>
        </w:tc>
        <w:tc>
          <w:tcPr>
            <w:tcW w:w="3330" w:type="dxa"/>
          </w:tcPr>
          <w:p w14:paraId="7F9EF8AE" w14:textId="77777777" w:rsidR="005C580B" w:rsidRDefault="005C580B" w:rsidP="0026448E">
            <w:pPr>
              <w:spacing w:line="240" w:lineRule="auto"/>
              <w:jc w:val="center"/>
              <w:rPr>
                <w:rFonts w:ascii="Times New Roman" w:hAnsi="Times New Roman"/>
              </w:rPr>
            </w:pPr>
            <w:r>
              <w:rPr>
                <w:rFonts w:ascii="Times New Roman" w:hAnsi="Times New Roman"/>
              </w:rPr>
              <w:t>Saidi Variations</w:t>
            </w:r>
          </w:p>
        </w:tc>
        <w:tc>
          <w:tcPr>
            <w:tcW w:w="2209" w:type="dxa"/>
          </w:tcPr>
          <w:p w14:paraId="10B71F21" w14:textId="77777777" w:rsidR="005C580B" w:rsidRDefault="005C580B" w:rsidP="0026448E">
            <w:pPr>
              <w:spacing w:line="240" w:lineRule="auto"/>
              <w:jc w:val="center"/>
              <w:rPr>
                <w:rFonts w:ascii="Times New Roman" w:hAnsi="Times New Roman"/>
              </w:rPr>
            </w:pPr>
            <w:r>
              <w:rPr>
                <w:rFonts w:ascii="Times New Roman" w:hAnsi="Times New Roman"/>
              </w:rPr>
              <w:t>“Saidi Festival” by the Upper Egypt Ensemble</w:t>
            </w:r>
          </w:p>
        </w:tc>
      </w:tr>
      <w:tr w:rsidR="005C580B" w14:paraId="199C0779" w14:textId="77777777" w:rsidTr="0026448E">
        <w:tc>
          <w:tcPr>
            <w:tcW w:w="941" w:type="dxa"/>
          </w:tcPr>
          <w:p w14:paraId="01AFEEE8" w14:textId="77777777" w:rsidR="005C580B" w:rsidRDefault="005C580B" w:rsidP="0026448E">
            <w:pPr>
              <w:spacing w:line="240" w:lineRule="auto"/>
              <w:jc w:val="center"/>
              <w:rPr>
                <w:rFonts w:ascii="Times New Roman" w:hAnsi="Times New Roman"/>
              </w:rPr>
            </w:pPr>
            <w:r>
              <w:rPr>
                <w:rFonts w:ascii="Times New Roman" w:hAnsi="Times New Roman"/>
              </w:rPr>
              <w:t>13</w:t>
            </w:r>
          </w:p>
        </w:tc>
        <w:tc>
          <w:tcPr>
            <w:tcW w:w="2294" w:type="dxa"/>
          </w:tcPr>
          <w:p w14:paraId="556CED4E" w14:textId="7491E4EC" w:rsidR="005C580B" w:rsidRDefault="00C257C0" w:rsidP="0026448E">
            <w:pPr>
              <w:spacing w:line="240" w:lineRule="auto"/>
              <w:jc w:val="center"/>
              <w:rPr>
                <w:rFonts w:ascii="Times New Roman" w:hAnsi="Times New Roman"/>
              </w:rPr>
            </w:pPr>
            <w:r>
              <w:rPr>
                <w:rFonts w:ascii="Times New Roman" w:hAnsi="Times New Roman"/>
              </w:rPr>
              <w:t>Sideways Shake Roll Combination Exercise</w:t>
            </w:r>
          </w:p>
        </w:tc>
        <w:tc>
          <w:tcPr>
            <w:tcW w:w="3330" w:type="dxa"/>
          </w:tcPr>
          <w:p w14:paraId="4ED8BDED" w14:textId="77777777" w:rsidR="005C580B" w:rsidRDefault="005C580B" w:rsidP="0026448E">
            <w:pPr>
              <w:spacing w:line="240" w:lineRule="auto"/>
              <w:jc w:val="center"/>
              <w:rPr>
                <w:rFonts w:ascii="Times New Roman" w:hAnsi="Times New Roman"/>
              </w:rPr>
            </w:pPr>
            <w:r>
              <w:rPr>
                <w:rFonts w:ascii="Times New Roman" w:hAnsi="Times New Roman"/>
              </w:rPr>
              <w:t>Solo</w:t>
            </w:r>
          </w:p>
        </w:tc>
        <w:tc>
          <w:tcPr>
            <w:tcW w:w="2209" w:type="dxa"/>
          </w:tcPr>
          <w:p w14:paraId="6BFB0FDA" w14:textId="77777777" w:rsidR="005C580B" w:rsidRDefault="005C580B" w:rsidP="0026448E">
            <w:pPr>
              <w:spacing w:line="240" w:lineRule="auto"/>
              <w:jc w:val="center"/>
              <w:rPr>
                <w:rFonts w:ascii="Times New Roman" w:hAnsi="Times New Roman"/>
              </w:rPr>
            </w:pPr>
            <w:r>
              <w:rPr>
                <w:rFonts w:ascii="Times New Roman" w:hAnsi="Times New Roman"/>
              </w:rPr>
              <w:t>n/a</w:t>
            </w:r>
          </w:p>
        </w:tc>
      </w:tr>
      <w:tr w:rsidR="005C580B" w14:paraId="48A15B40" w14:textId="77777777" w:rsidTr="0026448E">
        <w:tc>
          <w:tcPr>
            <w:tcW w:w="941" w:type="dxa"/>
          </w:tcPr>
          <w:p w14:paraId="11D76861" w14:textId="77777777" w:rsidR="005C580B" w:rsidRDefault="005C580B" w:rsidP="0026448E">
            <w:pPr>
              <w:spacing w:line="240" w:lineRule="auto"/>
              <w:jc w:val="center"/>
              <w:rPr>
                <w:rFonts w:ascii="Times New Roman" w:hAnsi="Times New Roman"/>
              </w:rPr>
            </w:pPr>
            <w:r>
              <w:rPr>
                <w:rFonts w:ascii="Times New Roman" w:hAnsi="Times New Roman"/>
              </w:rPr>
              <w:t>14</w:t>
            </w:r>
          </w:p>
        </w:tc>
        <w:tc>
          <w:tcPr>
            <w:tcW w:w="2294" w:type="dxa"/>
          </w:tcPr>
          <w:p w14:paraId="0FCC064A" w14:textId="77777777" w:rsidR="005C580B" w:rsidRDefault="005C580B" w:rsidP="0026448E">
            <w:pPr>
              <w:spacing w:line="240" w:lineRule="auto"/>
              <w:jc w:val="center"/>
              <w:rPr>
                <w:rFonts w:ascii="Times New Roman" w:hAnsi="Times New Roman"/>
              </w:rPr>
            </w:pPr>
            <w:r>
              <w:rPr>
                <w:rFonts w:ascii="Times New Roman" w:hAnsi="Times New Roman"/>
              </w:rPr>
              <w:t>n/a</w:t>
            </w:r>
          </w:p>
        </w:tc>
        <w:tc>
          <w:tcPr>
            <w:tcW w:w="3330" w:type="dxa"/>
          </w:tcPr>
          <w:p w14:paraId="211A0F70" w14:textId="77777777" w:rsidR="005C580B" w:rsidRDefault="005C580B" w:rsidP="0026448E">
            <w:pPr>
              <w:spacing w:line="240" w:lineRule="auto"/>
              <w:jc w:val="center"/>
              <w:rPr>
                <w:rFonts w:ascii="Times New Roman" w:hAnsi="Times New Roman"/>
              </w:rPr>
            </w:pPr>
            <w:r>
              <w:rPr>
                <w:rFonts w:ascii="Times New Roman" w:hAnsi="Times New Roman"/>
              </w:rPr>
              <w:t>Solo</w:t>
            </w:r>
          </w:p>
          <w:p w14:paraId="7FCF0B42" w14:textId="77777777" w:rsidR="005C580B" w:rsidRDefault="005C580B" w:rsidP="0026448E">
            <w:pPr>
              <w:spacing w:line="240" w:lineRule="auto"/>
              <w:jc w:val="center"/>
              <w:rPr>
                <w:rFonts w:ascii="Times New Roman" w:hAnsi="Times New Roman"/>
              </w:rPr>
            </w:pPr>
            <w:r>
              <w:rPr>
                <w:rFonts w:ascii="Times New Roman" w:hAnsi="Times New Roman"/>
              </w:rPr>
              <w:t>Masmoudi for Tar</w:t>
            </w:r>
          </w:p>
          <w:p w14:paraId="44EFDF6F" w14:textId="2D4CE1FF" w:rsidR="005C580B" w:rsidRDefault="005C580B" w:rsidP="0026448E">
            <w:pPr>
              <w:spacing w:line="240" w:lineRule="auto"/>
              <w:jc w:val="center"/>
              <w:rPr>
                <w:rFonts w:ascii="Times New Roman" w:hAnsi="Times New Roman"/>
              </w:rPr>
            </w:pPr>
            <w:r>
              <w:rPr>
                <w:rFonts w:ascii="Times New Roman" w:hAnsi="Times New Roman"/>
              </w:rPr>
              <w:t xml:space="preserve">Baladi for </w:t>
            </w:r>
            <w:r w:rsidR="00C257C0">
              <w:rPr>
                <w:rFonts w:ascii="Times New Roman" w:hAnsi="Times New Roman"/>
              </w:rPr>
              <w:t>Dumbek</w:t>
            </w:r>
          </w:p>
        </w:tc>
        <w:tc>
          <w:tcPr>
            <w:tcW w:w="2209" w:type="dxa"/>
          </w:tcPr>
          <w:p w14:paraId="415B73ED" w14:textId="77777777" w:rsidR="005C580B" w:rsidRDefault="005C580B" w:rsidP="0026448E">
            <w:pPr>
              <w:spacing w:line="240" w:lineRule="auto"/>
              <w:jc w:val="center"/>
              <w:rPr>
                <w:rFonts w:ascii="Times New Roman" w:hAnsi="Times New Roman"/>
              </w:rPr>
            </w:pPr>
            <w:r>
              <w:rPr>
                <w:rFonts w:ascii="Times New Roman" w:hAnsi="Times New Roman"/>
              </w:rPr>
              <w:t>“Through the Ank” by Phil Thornton and Hossam Ramzy</w:t>
            </w:r>
          </w:p>
          <w:p w14:paraId="6C7B1353" w14:textId="77777777" w:rsidR="005C580B" w:rsidRDefault="005C580B" w:rsidP="0026448E">
            <w:pPr>
              <w:spacing w:line="240" w:lineRule="auto"/>
              <w:jc w:val="center"/>
              <w:rPr>
                <w:rFonts w:ascii="Times New Roman" w:hAnsi="Times New Roman"/>
              </w:rPr>
            </w:pPr>
            <w:r>
              <w:rPr>
                <w:rFonts w:ascii="Times New Roman" w:hAnsi="Times New Roman"/>
              </w:rPr>
              <w:t>“Balady Hillow” by Eddie Kochak</w:t>
            </w:r>
          </w:p>
        </w:tc>
      </w:tr>
    </w:tbl>
    <w:p w14:paraId="1BBA6326" w14:textId="599235B7" w:rsidR="005C580B" w:rsidRDefault="005C580B" w:rsidP="00942D2B">
      <w:pPr>
        <w:spacing w:line="240" w:lineRule="auto"/>
        <w:jc w:val="center"/>
        <w:rPr>
          <w:rFonts w:ascii="Times New Roman" w:hAnsi="Times New Roman"/>
        </w:rPr>
      </w:pPr>
    </w:p>
    <w:p w14:paraId="6CDFFEF6" w14:textId="6845042C" w:rsidR="00851935" w:rsidRDefault="00851935" w:rsidP="00942D2B">
      <w:pPr>
        <w:spacing w:line="240" w:lineRule="auto"/>
        <w:jc w:val="center"/>
        <w:rPr>
          <w:rFonts w:ascii="Times New Roman" w:hAnsi="Times New Roman"/>
          <w:b/>
        </w:rPr>
      </w:pPr>
    </w:p>
    <w:p w14:paraId="3ABDFFE6" w14:textId="260EF452" w:rsidR="00851935" w:rsidRDefault="00851935" w:rsidP="00942D2B">
      <w:pPr>
        <w:spacing w:line="240" w:lineRule="auto"/>
        <w:jc w:val="center"/>
        <w:rPr>
          <w:rFonts w:ascii="Times New Roman" w:hAnsi="Times New Roman"/>
          <w:b/>
        </w:rPr>
      </w:pPr>
    </w:p>
    <w:p w14:paraId="26BFB87F" w14:textId="24159749" w:rsidR="00851935" w:rsidRDefault="00851935" w:rsidP="00942D2B">
      <w:pPr>
        <w:spacing w:line="240" w:lineRule="auto"/>
        <w:jc w:val="center"/>
        <w:rPr>
          <w:rFonts w:ascii="Times New Roman" w:hAnsi="Times New Roman"/>
          <w:b/>
        </w:rPr>
      </w:pPr>
    </w:p>
    <w:p w14:paraId="6B59995E" w14:textId="675DA0C9" w:rsidR="00851935" w:rsidRDefault="00851935" w:rsidP="00942D2B">
      <w:pPr>
        <w:spacing w:line="240" w:lineRule="auto"/>
        <w:jc w:val="center"/>
        <w:rPr>
          <w:rFonts w:ascii="Times New Roman" w:hAnsi="Times New Roman"/>
          <w:b/>
        </w:rPr>
      </w:pPr>
    </w:p>
    <w:p w14:paraId="0DEE1FC1" w14:textId="0344F5B3" w:rsidR="00851935" w:rsidRDefault="00851935" w:rsidP="00942D2B">
      <w:pPr>
        <w:spacing w:line="240" w:lineRule="auto"/>
        <w:jc w:val="center"/>
        <w:rPr>
          <w:rFonts w:ascii="Times New Roman" w:hAnsi="Times New Roman"/>
          <w:b/>
        </w:rPr>
      </w:pPr>
    </w:p>
    <w:p w14:paraId="07928B8E" w14:textId="1C006A8E" w:rsidR="00851935" w:rsidRDefault="00851935" w:rsidP="00942D2B">
      <w:pPr>
        <w:spacing w:line="240" w:lineRule="auto"/>
        <w:jc w:val="center"/>
        <w:rPr>
          <w:rFonts w:ascii="Times New Roman" w:hAnsi="Times New Roman"/>
          <w:b/>
        </w:rPr>
      </w:pPr>
    </w:p>
    <w:p w14:paraId="57049B3F" w14:textId="66C4B064" w:rsidR="00851935" w:rsidRDefault="00851935" w:rsidP="00942D2B">
      <w:pPr>
        <w:spacing w:line="240" w:lineRule="auto"/>
        <w:jc w:val="center"/>
        <w:rPr>
          <w:rFonts w:ascii="Times New Roman" w:hAnsi="Times New Roman"/>
          <w:b/>
        </w:rPr>
      </w:pPr>
    </w:p>
    <w:p w14:paraId="22AFCF16" w14:textId="4DA841E7" w:rsidR="00851935" w:rsidRDefault="00851935" w:rsidP="00942D2B">
      <w:pPr>
        <w:spacing w:line="240" w:lineRule="auto"/>
        <w:jc w:val="center"/>
        <w:rPr>
          <w:rFonts w:ascii="Times New Roman" w:hAnsi="Times New Roman"/>
          <w:b/>
        </w:rPr>
      </w:pPr>
    </w:p>
    <w:p w14:paraId="4AF51CA0" w14:textId="3857FA92" w:rsidR="00851935" w:rsidRDefault="00851935" w:rsidP="00942D2B">
      <w:pPr>
        <w:spacing w:line="240" w:lineRule="auto"/>
        <w:jc w:val="center"/>
        <w:rPr>
          <w:rFonts w:ascii="Times New Roman" w:hAnsi="Times New Roman"/>
          <w:b/>
        </w:rPr>
      </w:pPr>
    </w:p>
    <w:p w14:paraId="223481B7" w14:textId="536118AE" w:rsidR="00851935" w:rsidRDefault="00851935" w:rsidP="00942D2B">
      <w:pPr>
        <w:spacing w:line="240" w:lineRule="auto"/>
        <w:jc w:val="center"/>
        <w:rPr>
          <w:rFonts w:ascii="Times New Roman" w:hAnsi="Times New Roman"/>
          <w:b/>
        </w:rPr>
      </w:pPr>
    </w:p>
    <w:p w14:paraId="4EFCA4D3" w14:textId="4D4C15C8" w:rsidR="00851935" w:rsidRDefault="00851935" w:rsidP="00942D2B">
      <w:pPr>
        <w:spacing w:line="240" w:lineRule="auto"/>
        <w:jc w:val="center"/>
        <w:rPr>
          <w:rFonts w:ascii="Times New Roman" w:hAnsi="Times New Roman"/>
          <w:b/>
        </w:rPr>
      </w:pPr>
    </w:p>
    <w:p w14:paraId="7AEC7F68" w14:textId="5DE0AC3F" w:rsidR="00851935" w:rsidRDefault="00851935" w:rsidP="00942D2B">
      <w:pPr>
        <w:spacing w:line="240" w:lineRule="auto"/>
        <w:jc w:val="center"/>
        <w:rPr>
          <w:rFonts w:ascii="Times New Roman" w:hAnsi="Times New Roman"/>
          <w:b/>
        </w:rPr>
      </w:pPr>
    </w:p>
    <w:p w14:paraId="0F3CC348" w14:textId="291C6531" w:rsidR="00851935" w:rsidRDefault="00851935" w:rsidP="00942D2B">
      <w:pPr>
        <w:spacing w:line="240" w:lineRule="auto"/>
        <w:jc w:val="center"/>
        <w:rPr>
          <w:rFonts w:ascii="Times New Roman" w:hAnsi="Times New Roman"/>
          <w:b/>
        </w:rPr>
      </w:pPr>
    </w:p>
    <w:p w14:paraId="4162DFF1" w14:textId="77777777" w:rsidR="00851935" w:rsidRPr="00851935" w:rsidRDefault="00851935" w:rsidP="00942D2B">
      <w:pPr>
        <w:spacing w:line="240" w:lineRule="auto"/>
        <w:jc w:val="center"/>
        <w:rPr>
          <w:rFonts w:ascii="Times New Roman" w:hAnsi="Times New Roman"/>
          <w:b/>
        </w:rPr>
      </w:pPr>
    </w:p>
    <w:p w14:paraId="5923A1EB" w14:textId="572977A6" w:rsidR="007311D5" w:rsidRPr="00BA626B" w:rsidRDefault="007311D5" w:rsidP="00942D2B">
      <w:pPr>
        <w:spacing w:line="240" w:lineRule="auto"/>
        <w:jc w:val="center"/>
        <w:rPr>
          <w:rFonts w:ascii="Times New Roman" w:hAnsi="Times New Roman"/>
          <w:b/>
          <w:sz w:val="40"/>
          <w:szCs w:val="40"/>
        </w:rPr>
      </w:pPr>
      <w:r w:rsidRPr="00BA626B">
        <w:rPr>
          <w:rFonts w:ascii="Times New Roman" w:hAnsi="Times New Roman"/>
          <w:b/>
          <w:sz w:val="40"/>
          <w:szCs w:val="40"/>
        </w:rPr>
        <w:lastRenderedPageBreak/>
        <w:t>Appendix 2</w:t>
      </w:r>
      <w:r w:rsidR="00BA626B">
        <w:rPr>
          <w:rFonts w:ascii="Times New Roman" w:hAnsi="Times New Roman"/>
          <w:b/>
          <w:sz w:val="40"/>
          <w:szCs w:val="40"/>
        </w:rPr>
        <w:t>:</w:t>
      </w:r>
      <w:r w:rsidRPr="00BA626B">
        <w:rPr>
          <w:rFonts w:ascii="Times New Roman" w:hAnsi="Times New Roman"/>
          <w:b/>
          <w:sz w:val="40"/>
          <w:szCs w:val="40"/>
        </w:rPr>
        <w:t xml:space="preserve"> </w:t>
      </w:r>
      <w:r w:rsidR="006806B9" w:rsidRPr="00BA626B">
        <w:rPr>
          <w:rFonts w:ascii="Times New Roman" w:hAnsi="Times New Roman"/>
          <w:b/>
          <w:sz w:val="40"/>
          <w:szCs w:val="40"/>
        </w:rPr>
        <w:t>Transfer of Basic Strokes Reference Table</w:t>
      </w:r>
    </w:p>
    <w:p w14:paraId="2B29C7EB" w14:textId="7CE75371" w:rsidR="006806B9" w:rsidRDefault="006806B9" w:rsidP="00942D2B">
      <w:pPr>
        <w:spacing w:line="240" w:lineRule="auto"/>
        <w:jc w:val="center"/>
        <w:rPr>
          <w:rFonts w:ascii="Times New Roman" w:hAnsi="Times New Roman"/>
        </w:rPr>
      </w:pPr>
    </w:p>
    <w:tbl>
      <w:tblPr>
        <w:tblStyle w:val="TableGrid"/>
        <w:tblW w:w="0" w:type="auto"/>
        <w:tblLook w:val="04A0" w:firstRow="1" w:lastRow="0" w:firstColumn="1" w:lastColumn="0" w:noHBand="0" w:noVBand="1"/>
      </w:tblPr>
      <w:tblGrid>
        <w:gridCol w:w="1795"/>
        <w:gridCol w:w="990"/>
        <w:gridCol w:w="974"/>
        <w:gridCol w:w="1253"/>
        <w:gridCol w:w="1254"/>
        <w:gridCol w:w="1254"/>
        <w:gridCol w:w="1254"/>
      </w:tblGrid>
      <w:tr w:rsidR="006806B9" w14:paraId="490B9F12" w14:textId="77777777" w:rsidTr="006806B9">
        <w:tc>
          <w:tcPr>
            <w:tcW w:w="1795" w:type="dxa"/>
          </w:tcPr>
          <w:p w14:paraId="7A015CF6" w14:textId="77777777" w:rsidR="006806B9" w:rsidRDefault="006806B9" w:rsidP="00942D2B">
            <w:pPr>
              <w:spacing w:line="240" w:lineRule="auto"/>
              <w:jc w:val="center"/>
              <w:rPr>
                <w:rFonts w:ascii="Times New Roman" w:hAnsi="Times New Roman"/>
              </w:rPr>
            </w:pPr>
          </w:p>
        </w:tc>
        <w:tc>
          <w:tcPr>
            <w:tcW w:w="990" w:type="dxa"/>
          </w:tcPr>
          <w:p w14:paraId="21584D3E" w14:textId="4F8F7264" w:rsidR="006806B9" w:rsidRDefault="006806B9" w:rsidP="00942D2B">
            <w:pPr>
              <w:spacing w:line="240" w:lineRule="auto"/>
              <w:jc w:val="center"/>
              <w:rPr>
                <w:rFonts w:ascii="Times New Roman" w:hAnsi="Times New Roman"/>
              </w:rPr>
            </w:pPr>
            <w:r>
              <w:rPr>
                <w:rFonts w:ascii="Times New Roman" w:hAnsi="Times New Roman"/>
              </w:rPr>
              <w:t>Congas</w:t>
            </w:r>
          </w:p>
        </w:tc>
        <w:tc>
          <w:tcPr>
            <w:tcW w:w="974" w:type="dxa"/>
          </w:tcPr>
          <w:p w14:paraId="53981160" w14:textId="5E044ABD" w:rsidR="006806B9" w:rsidRDefault="006806B9" w:rsidP="00942D2B">
            <w:pPr>
              <w:spacing w:line="240" w:lineRule="auto"/>
              <w:jc w:val="center"/>
              <w:rPr>
                <w:rFonts w:ascii="Times New Roman" w:hAnsi="Times New Roman"/>
              </w:rPr>
            </w:pPr>
            <w:r>
              <w:rPr>
                <w:rFonts w:ascii="Times New Roman" w:hAnsi="Times New Roman"/>
              </w:rPr>
              <w:t>Bongos</w:t>
            </w:r>
          </w:p>
        </w:tc>
        <w:tc>
          <w:tcPr>
            <w:tcW w:w="1253" w:type="dxa"/>
          </w:tcPr>
          <w:p w14:paraId="0BDF5F27" w14:textId="7CAC2C0F" w:rsidR="006806B9" w:rsidRDefault="006806B9" w:rsidP="00942D2B">
            <w:pPr>
              <w:spacing w:line="240" w:lineRule="auto"/>
              <w:jc w:val="center"/>
              <w:rPr>
                <w:rFonts w:ascii="Times New Roman" w:hAnsi="Times New Roman"/>
              </w:rPr>
            </w:pPr>
            <w:r>
              <w:rPr>
                <w:rFonts w:ascii="Times New Roman" w:hAnsi="Times New Roman"/>
              </w:rPr>
              <w:t>Pandeiro</w:t>
            </w:r>
          </w:p>
        </w:tc>
        <w:tc>
          <w:tcPr>
            <w:tcW w:w="1254" w:type="dxa"/>
          </w:tcPr>
          <w:p w14:paraId="13521564" w14:textId="3879ED3D" w:rsidR="006806B9" w:rsidRDefault="006806B9" w:rsidP="00942D2B">
            <w:pPr>
              <w:spacing w:line="240" w:lineRule="auto"/>
              <w:jc w:val="center"/>
              <w:rPr>
                <w:rFonts w:ascii="Times New Roman" w:hAnsi="Times New Roman"/>
              </w:rPr>
            </w:pPr>
            <w:r>
              <w:rPr>
                <w:rFonts w:ascii="Times New Roman" w:hAnsi="Times New Roman"/>
              </w:rPr>
              <w:t>Tar</w:t>
            </w:r>
          </w:p>
        </w:tc>
        <w:tc>
          <w:tcPr>
            <w:tcW w:w="1254" w:type="dxa"/>
          </w:tcPr>
          <w:p w14:paraId="4F0B55F9" w14:textId="7FE0A2B4" w:rsidR="006806B9" w:rsidRDefault="006806B9" w:rsidP="00942D2B">
            <w:pPr>
              <w:spacing w:line="240" w:lineRule="auto"/>
              <w:jc w:val="center"/>
              <w:rPr>
                <w:rFonts w:ascii="Times New Roman" w:hAnsi="Times New Roman"/>
              </w:rPr>
            </w:pPr>
            <w:r>
              <w:rPr>
                <w:rFonts w:ascii="Times New Roman" w:hAnsi="Times New Roman"/>
              </w:rPr>
              <w:t>Dumbek</w:t>
            </w:r>
          </w:p>
        </w:tc>
        <w:tc>
          <w:tcPr>
            <w:tcW w:w="1254" w:type="dxa"/>
          </w:tcPr>
          <w:p w14:paraId="00EE1797" w14:textId="26C11F87" w:rsidR="006806B9" w:rsidRDefault="006806B9" w:rsidP="00942D2B">
            <w:pPr>
              <w:spacing w:line="240" w:lineRule="auto"/>
              <w:jc w:val="center"/>
              <w:rPr>
                <w:rFonts w:ascii="Times New Roman" w:hAnsi="Times New Roman"/>
              </w:rPr>
            </w:pPr>
            <w:r>
              <w:rPr>
                <w:rFonts w:ascii="Times New Roman" w:hAnsi="Times New Roman"/>
              </w:rPr>
              <w:t>Riq</w:t>
            </w:r>
          </w:p>
        </w:tc>
      </w:tr>
      <w:tr w:rsidR="006806B9" w14:paraId="628BAE41" w14:textId="77777777" w:rsidTr="006806B9">
        <w:tc>
          <w:tcPr>
            <w:tcW w:w="1795" w:type="dxa"/>
          </w:tcPr>
          <w:p w14:paraId="5DE25D9D" w14:textId="77CE83D6" w:rsidR="006806B9" w:rsidRDefault="006806B9" w:rsidP="00942D2B">
            <w:pPr>
              <w:spacing w:line="240" w:lineRule="auto"/>
              <w:jc w:val="center"/>
              <w:rPr>
                <w:rFonts w:ascii="Times New Roman" w:hAnsi="Times New Roman"/>
              </w:rPr>
            </w:pPr>
            <w:r>
              <w:rPr>
                <w:rFonts w:ascii="Times New Roman" w:hAnsi="Times New Roman"/>
              </w:rPr>
              <w:t>Heel/Toe</w:t>
            </w:r>
          </w:p>
        </w:tc>
        <w:tc>
          <w:tcPr>
            <w:tcW w:w="990" w:type="dxa"/>
          </w:tcPr>
          <w:p w14:paraId="502E40CD" w14:textId="791BF45C" w:rsidR="006806B9" w:rsidRDefault="006806B9" w:rsidP="00942D2B">
            <w:pPr>
              <w:spacing w:line="240" w:lineRule="auto"/>
              <w:jc w:val="center"/>
              <w:rPr>
                <w:rFonts w:ascii="Times New Roman" w:hAnsi="Times New Roman"/>
              </w:rPr>
            </w:pPr>
            <w:r>
              <w:rPr>
                <w:rFonts w:ascii="Times New Roman" w:hAnsi="Times New Roman"/>
              </w:rPr>
              <w:t>x</w:t>
            </w:r>
          </w:p>
        </w:tc>
        <w:tc>
          <w:tcPr>
            <w:tcW w:w="974" w:type="dxa"/>
          </w:tcPr>
          <w:p w14:paraId="1978E07A" w14:textId="407A787B" w:rsidR="006806B9" w:rsidRDefault="006806B9" w:rsidP="00942D2B">
            <w:pPr>
              <w:spacing w:line="240" w:lineRule="auto"/>
              <w:jc w:val="center"/>
              <w:rPr>
                <w:rFonts w:ascii="Times New Roman" w:hAnsi="Times New Roman"/>
              </w:rPr>
            </w:pPr>
            <w:r>
              <w:rPr>
                <w:rFonts w:ascii="Times New Roman" w:hAnsi="Times New Roman"/>
              </w:rPr>
              <w:t>x</w:t>
            </w:r>
          </w:p>
        </w:tc>
        <w:tc>
          <w:tcPr>
            <w:tcW w:w="1253" w:type="dxa"/>
          </w:tcPr>
          <w:p w14:paraId="4D48604B" w14:textId="356CD62F" w:rsidR="006806B9" w:rsidRDefault="006806B9" w:rsidP="00942D2B">
            <w:pPr>
              <w:spacing w:line="240" w:lineRule="auto"/>
              <w:jc w:val="center"/>
              <w:rPr>
                <w:rFonts w:ascii="Times New Roman" w:hAnsi="Times New Roman"/>
              </w:rPr>
            </w:pPr>
            <w:r>
              <w:rPr>
                <w:rFonts w:ascii="Times New Roman" w:hAnsi="Times New Roman"/>
              </w:rPr>
              <w:t>x</w:t>
            </w:r>
          </w:p>
        </w:tc>
        <w:tc>
          <w:tcPr>
            <w:tcW w:w="1254" w:type="dxa"/>
          </w:tcPr>
          <w:p w14:paraId="6CA2EB05" w14:textId="77777777" w:rsidR="006806B9" w:rsidRDefault="006806B9" w:rsidP="00942D2B">
            <w:pPr>
              <w:spacing w:line="240" w:lineRule="auto"/>
              <w:jc w:val="center"/>
              <w:rPr>
                <w:rFonts w:ascii="Times New Roman" w:hAnsi="Times New Roman"/>
              </w:rPr>
            </w:pPr>
          </w:p>
        </w:tc>
        <w:tc>
          <w:tcPr>
            <w:tcW w:w="1254" w:type="dxa"/>
          </w:tcPr>
          <w:p w14:paraId="411F0D7C" w14:textId="77777777" w:rsidR="006806B9" w:rsidRDefault="006806B9" w:rsidP="00942D2B">
            <w:pPr>
              <w:spacing w:line="240" w:lineRule="auto"/>
              <w:jc w:val="center"/>
              <w:rPr>
                <w:rFonts w:ascii="Times New Roman" w:hAnsi="Times New Roman"/>
              </w:rPr>
            </w:pPr>
          </w:p>
        </w:tc>
        <w:tc>
          <w:tcPr>
            <w:tcW w:w="1254" w:type="dxa"/>
          </w:tcPr>
          <w:p w14:paraId="5F5532D3" w14:textId="77777777" w:rsidR="006806B9" w:rsidRDefault="006806B9" w:rsidP="00942D2B">
            <w:pPr>
              <w:spacing w:line="240" w:lineRule="auto"/>
              <w:jc w:val="center"/>
              <w:rPr>
                <w:rFonts w:ascii="Times New Roman" w:hAnsi="Times New Roman"/>
              </w:rPr>
            </w:pPr>
          </w:p>
        </w:tc>
      </w:tr>
      <w:tr w:rsidR="006806B9" w14:paraId="69C2F3AA" w14:textId="77777777" w:rsidTr="006806B9">
        <w:tc>
          <w:tcPr>
            <w:tcW w:w="1795" w:type="dxa"/>
          </w:tcPr>
          <w:p w14:paraId="23A8D925" w14:textId="34BCABCC" w:rsidR="006806B9" w:rsidRDefault="006806B9" w:rsidP="00942D2B">
            <w:pPr>
              <w:spacing w:line="240" w:lineRule="auto"/>
              <w:jc w:val="center"/>
              <w:rPr>
                <w:rFonts w:ascii="Times New Roman" w:hAnsi="Times New Roman"/>
              </w:rPr>
            </w:pPr>
            <w:r>
              <w:rPr>
                <w:rFonts w:ascii="Times New Roman" w:hAnsi="Times New Roman"/>
              </w:rPr>
              <w:t>Open Tone</w:t>
            </w:r>
          </w:p>
        </w:tc>
        <w:tc>
          <w:tcPr>
            <w:tcW w:w="990" w:type="dxa"/>
          </w:tcPr>
          <w:p w14:paraId="1F9F18A4" w14:textId="2B619833" w:rsidR="006806B9" w:rsidRDefault="006806B9" w:rsidP="00942D2B">
            <w:pPr>
              <w:spacing w:line="240" w:lineRule="auto"/>
              <w:jc w:val="center"/>
              <w:rPr>
                <w:rFonts w:ascii="Times New Roman" w:hAnsi="Times New Roman"/>
              </w:rPr>
            </w:pPr>
            <w:r>
              <w:rPr>
                <w:rFonts w:ascii="Times New Roman" w:hAnsi="Times New Roman"/>
              </w:rPr>
              <w:t>x</w:t>
            </w:r>
          </w:p>
        </w:tc>
        <w:tc>
          <w:tcPr>
            <w:tcW w:w="974" w:type="dxa"/>
          </w:tcPr>
          <w:p w14:paraId="358107E5" w14:textId="5A18AF2C" w:rsidR="006806B9" w:rsidRDefault="006806B9" w:rsidP="00942D2B">
            <w:pPr>
              <w:spacing w:line="240" w:lineRule="auto"/>
              <w:jc w:val="center"/>
              <w:rPr>
                <w:rFonts w:ascii="Times New Roman" w:hAnsi="Times New Roman"/>
              </w:rPr>
            </w:pPr>
            <w:r>
              <w:rPr>
                <w:rFonts w:ascii="Times New Roman" w:hAnsi="Times New Roman"/>
              </w:rPr>
              <w:t>x</w:t>
            </w:r>
          </w:p>
        </w:tc>
        <w:tc>
          <w:tcPr>
            <w:tcW w:w="1253" w:type="dxa"/>
          </w:tcPr>
          <w:p w14:paraId="3218BE80" w14:textId="0005123D" w:rsidR="006806B9" w:rsidRDefault="006806B9" w:rsidP="00942D2B">
            <w:pPr>
              <w:spacing w:line="240" w:lineRule="auto"/>
              <w:jc w:val="center"/>
              <w:rPr>
                <w:rFonts w:ascii="Times New Roman" w:hAnsi="Times New Roman"/>
              </w:rPr>
            </w:pPr>
            <w:r>
              <w:rPr>
                <w:rFonts w:ascii="Times New Roman" w:hAnsi="Times New Roman"/>
              </w:rPr>
              <w:t>x</w:t>
            </w:r>
          </w:p>
        </w:tc>
        <w:tc>
          <w:tcPr>
            <w:tcW w:w="1254" w:type="dxa"/>
          </w:tcPr>
          <w:p w14:paraId="7A50F3F6" w14:textId="77777777" w:rsidR="006806B9" w:rsidRDefault="006806B9" w:rsidP="00942D2B">
            <w:pPr>
              <w:spacing w:line="240" w:lineRule="auto"/>
              <w:jc w:val="center"/>
              <w:rPr>
                <w:rFonts w:ascii="Times New Roman" w:hAnsi="Times New Roman"/>
              </w:rPr>
            </w:pPr>
          </w:p>
        </w:tc>
        <w:tc>
          <w:tcPr>
            <w:tcW w:w="1254" w:type="dxa"/>
          </w:tcPr>
          <w:p w14:paraId="0EAC1ECE" w14:textId="77777777" w:rsidR="006806B9" w:rsidRDefault="006806B9" w:rsidP="00942D2B">
            <w:pPr>
              <w:spacing w:line="240" w:lineRule="auto"/>
              <w:jc w:val="center"/>
              <w:rPr>
                <w:rFonts w:ascii="Times New Roman" w:hAnsi="Times New Roman"/>
              </w:rPr>
            </w:pPr>
          </w:p>
        </w:tc>
        <w:tc>
          <w:tcPr>
            <w:tcW w:w="1254" w:type="dxa"/>
          </w:tcPr>
          <w:p w14:paraId="7C2670D1" w14:textId="77777777" w:rsidR="006806B9" w:rsidRDefault="006806B9" w:rsidP="00942D2B">
            <w:pPr>
              <w:spacing w:line="240" w:lineRule="auto"/>
              <w:jc w:val="center"/>
              <w:rPr>
                <w:rFonts w:ascii="Times New Roman" w:hAnsi="Times New Roman"/>
              </w:rPr>
            </w:pPr>
          </w:p>
        </w:tc>
      </w:tr>
      <w:tr w:rsidR="006806B9" w14:paraId="0AC3BB6F" w14:textId="77777777" w:rsidTr="006806B9">
        <w:tc>
          <w:tcPr>
            <w:tcW w:w="1795" w:type="dxa"/>
          </w:tcPr>
          <w:p w14:paraId="770AB6C4" w14:textId="6281F0EB" w:rsidR="006806B9" w:rsidRDefault="006806B9" w:rsidP="00942D2B">
            <w:pPr>
              <w:spacing w:line="240" w:lineRule="auto"/>
              <w:jc w:val="center"/>
              <w:rPr>
                <w:rFonts w:ascii="Times New Roman" w:hAnsi="Times New Roman"/>
              </w:rPr>
            </w:pPr>
            <w:r>
              <w:rPr>
                <w:rFonts w:ascii="Times New Roman" w:hAnsi="Times New Roman"/>
              </w:rPr>
              <w:t>Closed Slap</w:t>
            </w:r>
          </w:p>
        </w:tc>
        <w:tc>
          <w:tcPr>
            <w:tcW w:w="990" w:type="dxa"/>
          </w:tcPr>
          <w:p w14:paraId="711280A0" w14:textId="5D996D2C" w:rsidR="006806B9" w:rsidRDefault="006806B9" w:rsidP="00942D2B">
            <w:pPr>
              <w:spacing w:line="240" w:lineRule="auto"/>
              <w:jc w:val="center"/>
              <w:rPr>
                <w:rFonts w:ascii="Times New Roman" w:hAnsi="Times New Roman"/>
              </w:rPr>
            </w:pPr>
            <w:r>
              <w:rPr>
                <w:rFonts w:ascii="Times New Roman" w:hAnsi="Times New Roman"/>
              </w:rPr>
              <w:t>x</w:t>
            </w:r>
          </w:p>
        </w:tc>
        <w:tc>
          <w:tcPr>
            <w:tcW w:w="974" w:type="dxa"/>
          </w:tcPr>
          <w:p w14:paraId="6DDD6B0A" w14:textId="61FE27F8" w:rsidR="006806B9" w:rsidRDefault="006806B9" w:rsidP="00942D2B">
            <w:pPr>
              <w:spacing w:line="240" w:lineRule="auto"/>
              <w:jc w:val="center"/>
              <w:rPr>
                <w:rFonts w:ascii="Times New Roman" w:hAnsi="Times New Roman"/>
              </w:rPr>
            </w:pPr>
            <w:r>
              <w:rPr>
                <w:rFonts w:ascii="Times New Roman" w:hAnsi="Times New Roman"/>
              </w:rPr>
              <w:t>x</w:t>
            </w:r>
          </w:p>
        </w:tc>
        <w:tc>
          <w:tcPr>
            <w:tcW w:w="1253" w:type="dxa"/>
          </w:tcPr>
          <w:p w14:paraId="626054A5" w14:textId="6E504DE0" w:rsidR="006806B9" w:rsidRDefault="006806B9" w:rsidP="00942D2B">
            <w:pPr>
              <w:spacing w:line="240" w:lineRule="auto"/>
              <w:jc w:val="center"/>
              <w:rPr>
                <w:rFonts w:ascii="Times New Roman" w:hAnsi="Times New Roman"/>
              </w:rPr>
            </w:pPr>
            <w:r>
              <w:rPr>
                <w:rFonts w:ascii="Times New Roman" w:hAnsi="Times New Roman"/>
              </w:rPr>
              <w:t>x</w:t>
            </w:r>
          </w:p>
        </w:tc>
        <w:tc>
          <w:tcPr>
            <w:tcW w:w="1254" w:type="dxa"/>
          </w:tcPr>
          <w:p w14:paraId="249C1B14" w14:textId="77777777" w:rsidR="006806B9" w:rsidRDefault="006806B9" w:rsidP="00942D2B">
            <w:pPr>
              <w:spacing w:line="240" w:lineRule="auto"/>
              <w:jc w:val="center"/>
              <w:rPr>
                <w:rFonts w:ascii="Times New Roman" w:hAnsi="Times New Roman"/>
              </w:rPr>
            </w:pPr>
          </w:p>
        </w:tc>
        <w:tc>
          <w:tcPr>
            <w:tcW w:w="1254" w:type="dxa"/>
          </w:tcPr>
          <w:p w14:paraId="13C79FA4" w14:textId="19C88316" w:rsidR="006806B9" w:rsidRDefault="006806B9" w:rsidP="00942D2B">
            <w:pPr>
              <w:spacing w:line="240" w:lineRule="auto"/>
              <w:jc w:val="center"/>
              <w:rPr>
                <w:rFonts w:ascii="Times New Roman" w:hAnsi="Times New Roman"/>
              </w:rPr>
            </w:pPr>
            <w:r>
              <w:rPr>
                <w:rFonts w:ascii="Times New Roman" w:hAnsi="Times New Roman"/>
              </w:rPr>
              <w:t>x</w:t>
            </w:r>
          </w:p>
        </w:tc>
        <w:tc>
          <w:tcPr>
            <w:tcW w:w="1254" w:type="dxa"/>
          </w:tcPr>
          <w:p w14:paraId="6C441418" w14:textId="77777777" w:rsidR="006806B9" w:rsidRDefault="006806B9" w:rsidP="00942D2B">
            <w:pPr>
              <w:spacing w:line="240" w:lineRule="auto"/>
              <w:jc w:val="center"/>
              <w:rPr>
                <w:rFonts w:ascii="Times New Roman" w:hAnsi="Times New Roman"/>
              </w:rPr>
            </w:pPr>
          </w:p>
        </w:tc>
      </w:tr>
      <w:tr w:rsidR="006806B9" w14:paraId="4D769537" w14:textId="77777777" w:rsidTr="006806B9">
        <w:tc>
          <w:tcPr>
            <w:tcW w:w="1795" w:type="dxa"/>
          </w:tcPr>
          <w:p w14:paraId="11FA3538" w14:textId="1C645855" w:rsidR="006806B9" w:rsidRDefault="006806B9" w:rsidP="00942D2B">
            <w:pPr>
              <w:spacing w:line="240" w:lineRule="auto"/>
              <w:jc w:val="center"/>
              <w:rPr>
                <w:rFonts w:ascii="Times New Roman" w:hAnsi="Times New Roman"/>
              </w:rPr>
            </w:pPr>
            <w:r>
              <w:rPr>
                <w:rFonts w:ascii="Times New Roman" w:hAnsi="Times New Roman"/>
              </w:rPr>
              <w:t>Muffled Tone</w:t>
            </w:r>
          </w:p>
        </w:tc>
        <w:tc>
          <w:tcPr>
            <w:tcW w:w="990" w:type="dxa"/>
          </w:tcPr>
          <w:p w14:paraId="46D8590B" w14:textId="3C59AE72" w:rsidR="006806B9" w:rsidRDefault="006806B9" w:rsidP="00942D2B">
            <w:pPr>
              <w:spacing w:line="240" w:lineRule="auto"/>
              <w:jc w:val="center"/>
              <w:rPr>
                <w:rFonts w:ascii="Times New Roman" w:hAnsi="Times New Roman"/>
              </w:rPr>
            </w:pPr>
            <w:r>
              <w:rPr>
                <w:rFonts w:ascii="Times New Roman" w:hAnsi="Times New Roman"/>
              </w:rPr>
              <w:t>x</w:t>
            </w:r>
          </w:p>
        </w:tc>
        <w:tc>
          <w:tcPr>
            <w:tcW w:w="974" w:type="dxa"/>
          </w:tcPr>
          <w:p w14:paraId="74DCE192" w14:textId="578621E1" w:rsidR="006806B9" w:rsidRDefault="006806B9" w:rsidP="00942D2B">
            <w:pPr>
              <w:spacing w:line="240" w:lineRule="auto"/>
              <w:jc w:val="center"/>
              <w:rPr>
                <w:rFonts w:ascii="Times New Roman" w:hAnsi="Times New Roman"/>
              </w:rPr>
            </w:pPr>
            <w:r>
              <w:rPr>
                <w:rFonts w:ascii="Times New Roman" w:hAnsi="Times New Roman"/>
              </w:rPr>
              <w:t>x</w:t>
            </w:r>
          </w:p>
        </w:tc>
        <w:tc>
          <w:tcPr>
            <w:tcW w:w="1253" w:type="dxa"/>
          </w:tcPr>
          <w:p w14:paraId="58C6916D" w14:textId="77777777" w:rsidR="006806B9" w:rsidRDefault="006806B9" w:rsidP="00942D2B">
            <w:pPr>
              <w:spacing w:line="240" w:lineRule="auto"/>
              <w:jc w:val="center"/>
              <w:rPr>
                <w:rFonts w:ascii="Times New Roman" w:hAnsi="Times New Roman"/>
              </w:rPr>
            </w:pPr>
          </w:p>
        </w:tc>
        <w:tc>
          <w:tcPr>
            <w:tcW w:w="1254" w:type="dxa"/>
          </w:tcPr>
          <w:p w14:paraId="54C5F84F" w14:textId="77777777" w:rsidR="006806B9" w:rsidRDefault="006806B9" w:rsidP="00942D2B">
            <w:pPr>
              <w:spacing w:line="240" w:lineRule="auto"/>
              <w:jc w:val="center"/>
              <w:rPr>
                <w:rFonts w:ascii="Times New Roman" w:hAnsi="Times New Roman"/>
              </w:rPr>
            </w:pPr>
          </w:p>
        </w:tc>
        <w:tc>
          <w:tcPr>
            <w:tcW w:w="1254" w:type="dxa"/>
          </w:tcPr>
          <w:p w14:paraId="49D3D640" w14:textId="77777777" w:rsidR="006806B9" w:rsidRDefault="006806B9" w:rsidP="00942D2B">
            <w:pPr>
              <w:spacing w:line="240" w:lineRule="auto"/>
              <w:jc w:val="center"/>
              <w:rPr>
                <w:rFonts w:ascii="Times New Roman" w:hAnsi="Times New Roman"/>
              </w:rPr>
            </w:pPr>
          </w:p>
        </w:tc>
        <w:tc>
          <w:tcPr>
            <w:tcW w:w="1254" w:type="dxa"/>
          </w:tcPr>
          <w:p w14:paraId="5ECF3023" w14:textId="77777777" w:rsidR="006806B9" w:rsidRDefault="006806B9" w:rsidP="00942D2B">
            <w:pPr>
              <w:spacing w:line="240" w:lineRule="auto"/>
              <w:jc w:val="center"/>
              <w:rPr>
                <w:rFonts w:ascii="Times New Roman" w:hAnsi="Times New Roman"/>
              </w:rPr>
            </w:pPr>
          </w:p>
        </w:tc>
      </w:tr>
      <w:tr w:rsidR="006806B9" w14:paraId="6DD245B5" w14:textId="77777777" w:rsidTr="006806B9">
        <w:tc>
          <w:tcPr>
            <w:tcW w:w="1795" w:type="dxa"/>
          </w:tcPr>
          <w:p w14:paraId="30E4140F" w14:textId="580FE7F5" w:rsidR="006806B9" w:rsidRDefault="006806B9" w:rsidP="00942D2B">
            <w:pPr>
              <w:spacing w:line="240" w:lineRule="auto"/>
              <w:jc w:val="center"/>
              <w:rPr>
                <w:rFonts w:ascii="Times New Roman" w:hAnsi="Times New Roman"/>
              </w:rPr>
            </w:pPr>
            <w:r>
              <w:rPr>
                <w:rFonts w:ascii="Times New Roman" w:hAnsi="Times New Roman"/>
              </w:rPr>
              <w:t>Muted Tone</w:t>
            </w:r>
          </w:p>
        </w:tc>
        <w:tc>
          <w:tcPr>
            <w:tcW w:w="990" w:type="dxa"/>
          </w:tcPr>
          <w:p w14:paraId="38E25DE3" w14:textId="77777777" w:rsidR="006806B9" w:rsidRDefault="006806B9" w:rsidP="00942D2B">
            <w:pPr>
              <w:spacing w:line="240" w:lineRule="auto"/>
              <w:jc w:val="center"/>
              <w:rPr>
                <w:rFonts w:ascii="Times New Roman" w:hAnsi="Times New Roman"/>
              </w:rPr>
            </w:pPr>
          </w:p>
        </w:tc>
        <w:tc>
          <w:tcPr>
            <w:tcW w:w="974" w:type="dxa"/>
          </w:tcPr>
          <w:p w14:paraId="5F38B085" w14:textId="754274DF" w:rsidR="006806B9" w:rsidRDefault="006806B9" w:rsidP="00942D2B">
            <w:pPr>
              <w:spacing w:line="240" w:lineRule="auto"/>
              <w:jc w:val="center"/>
              <w:rPr>
                <w:rFonts w:ascii="Times New Roman" w:hAnsi="Times New Roman"/>
              </w:rPr>
            </w:pPr>
            <w:r>
              <w:rPr>
                <w:rFonts w:ascii="Times New Roman" w:hAnsi="Times New Roman"/>
              </w:rPr>
              <w:t>x</w:t>
            </w:r>
          </w:p>
        </w:tc>
        <w:tc>
          <w:tcPr>
            <w:tcW w:w="1253" w:type="dxa"/>
          </w:tcPr>
          <w:p w14:paraId="1CD8BD1A" w14:textId="77777777" w:rsidR="006806B9" w:rsidRDefault="006806B9" w:rsidP="00942D2B">
            <w:pPr>
              <w:spacing w:line="240" w:lineRule="auto"/>
              <w:jc w:val="center"/>
              <w:rPr>
                <w:rFonts w:ascii="Times New Roman" w:hAnsi="Times New Roman"/>
              </w:rPr>
            </w:pPr>
          </w:p>
        </w:tc>
        <w:tc>
          <w:tcPr>
            <w:tcW w:w="1254" w:type="dxa"/>
          </w:tcPr>
          <w:p w14:paraId="41DB5FAB" w14:textId="77777777" w:rsidR="006806B9" w:rsidRDefault="006806B9" w:rsidP="00942D2B">
            <w:pPr>
              <w:spacing w:line="240" w:lineRule="auto"/>
              <w:jc w:val="center"/>
              <w:rPr>
                <w:rFonts w:ascii="Times New Roman" w:hAnsi="Times New Roman"/>
              </w:rPr>
            </w:pPr>
          </w:p>
        </w:tc>
        <w:tc>
          <w:tcPr>
            <w:tcW w:w="1254" w:type="dxa"/>
          </w:tcPr>
          <w:p w14:paraId="17F1F911" w14:textId="77777777" w:rsidR="006806B9" w:rsidRDefault="006806B9" w:rsidP="00942D2B">
            <w:pPr>
              <w:spacing w:line="240" w:lineRule="auto"/>
              <w:jc w:val="center"/>
              <w:rPr>
                <w:rFonts w:ascii="Times New Roman" w:hAnsi="Times New Roman"/>
              </w:rPr>
            </w:pPr>
          </w:p>
        </w:tc>
        <w:tc>
          <w:tcPr>
            <w:tcW w:w="1254" w:type="dxa"/>
          </w:tcPr>
          <w:p w14:paraId="38ECC1C4" w14:textId="77777777" w:rsidR="006806B9" w:rsidRDefault="006806B9" w:rsidP="00942D2B">
            <w:pPr>
              <w:spacing w:line="240" w:lineRule="auto"/>
              <w:jc w:val="center"/>
              <w:rPr>
                <w:rFonts w:ascii="Times New Roman" w:hAnsi="Times New Roman"/>
              </w:rPr>
            </w:pPr>
          </w:p>
        </w:tc>
      </w:tr>
      <w:tr w:rsidR="006806B9" w14:paraId="6980298F" w14:textId="77777777" w:rsidTr="006806B9">
        <w:tc>
          <w:tcPr>
            <w:tcW w:w="1795" w:type="dxa"/>
          </w:tcPr>
          <w:p w14:paraId="59474B67" w14:textId="52B89883" w:rsidR="006806B9" w:rsidRDefault="006806B9" w:rsidP="00942D2B">
            <w:pPr>
              <w:spacing w:line="240" w:lineRule="auto"/>
              <w:jc w:val="center"/>
              <w:rPr>
                <w:rFonts w:ascii="Times New Roman" w:hAnsi="Times New Roman"/>
              </w:rPr>
            </w:pPr>
            <w:r>
              <w:rPr>
                <w:rFonts w:ascii="Times New Roman" w:hAnsi="Times New Roman"/>
              </w:rPr>
              <w:t>Open Slap</w:t>
            </w:r>
          </w:p>
        </w:tc>
        <w:tc>
          <w:tcPr>
            <w:tcW w:w="990" w:type="dxa"/>
          </w:tcPr>
          <w:p w14:paraId="1F2481E4" w14:textId="4FCEA61B" w:rsidR="006806B9" w:rsidRDefault="006806B9" w:rsidP="00942D2B">
            <w:pPr>
              <w:spacing w:line="240" w:lineRule="auto"/>
              <w:jc w:val="center"/>
              <w:rPr>
                <w:rFonts w:ascii="Times New Roman" w:hAnsi="Times New Roman"/>
              </w:rPr>
            </w:pPr>
            <w:r>
              <w:rPr>
                <w:rFonts w:ascii="Times New Roman" w:hAnsi="Times New Roman"/>
              </w:rPr>
              <w:t>x</w:t>
            </w:r>
          </w:p>
        </w:tc>
        <w:tc>
          <w:tcPr>
            <w:tcW w:w="974" w:type="dxa"/>
          </w:tcPr>
          <w:p w14:paraId="5697C8A4" w14:textId="77777777" w:rsidR="006806B9" w:rsidRDefault="006806B9" w:rsidP="00942D2B">
            <w:pPr>
              <w:spacing w:line="240" w:lineRule="auto"/>
              <w:jc w:val="center"/>
              <w:rPr>
                <w:rFonts w:ascii="Times New Roman" w:hAnsi="Times New Roman"/>
              </w:rPr>
            </w:pPr>
          </w:p>
        </w:tc>
        <w:tc>
          <w:tcPr>
            <w:tcW w:w="1253" w:type="dxa"/>
          </w:tcPr>
          <w:p w14:paraId="17F919FE" w14:textId="77777777" w:rsidR="006806B9" w:rsidRDefault="006806B9" w:rsidP="00942D2B">
            <w:pPr>
              <w:spacing w:line="240" w:lineRule="auto"/>
              <w:jc w:val="center"/>
              <w:rPr>
                <w:rFonts w:ascii="Times New Roman" w:hAnsi="Times New Roman"/>
              </w:rPr>
            </w:pPr>
          </w:p>
        </w:tc>
        <w:tc>
          <w:tcPr>
            <w:tcW w:w="1254" w:type="dxa"/>
          </w:tcPr>
          <w:p w14:paraId="4A66D3A7" w14:textId="77777777" w:rsidR="006806B9" w:rsidRDefault="006806B9" w:rsidP="00942D2B">
            <w:pPr>
              <w:spacing w:line="240" w:lineRule="auto"/>
              <w:jc w:val="center"/>
              <w:rPr>
                <w:rFonts w:ascii="Times New Roman" w:hAnsi="Times New Roman"/>
              </w:rPr>
            </w:pPr>
          </w:p>
        </w:tc>
        <w:tc>
          <w:tcPr>
            <w:tcW w:w="1254" w:type="dxa"/>
          </w:tcPr>
          <w:p w14:paraId="65D29837" w14:textId="77777777" w:rsidR="006806B9" w:rsidRDefault="006806B9" w:rsidP="00942D2B">
            <w:pPr>
              <w:spacing w:line="240" w:lineRule="auto"/>
              <w:jc w:val="center"/>
              <w:rPr>
                <w:rFonts w:ascii="Times New Roman" w:hAnsi="Times New Roman"/>
              </w:rPr>
            </w:pPr>
          </w:p>
        </w:tc>
        <w:tc>
          <w:tcPr>
            <w:tcW w:w="1254" w:type="dxa"/>
          </w:tcPr>
          <w:p w14:paraId="5B265B0F" w14:textId="77777777" w:rsidR="006806B9" w:rsidRDefault="006806B9" w:rsidP="00942D2B">
            <w:pPr>
              <w:spacing w:line="240" w:lineRule="auto"/>
              <w:jc w:val="center"/>
              <w:rPr>
                <w:rFonts w:ascii="Times New Roman" w:hAnsi="Times New Roman"/>
              </w:rPr>
            </w:pPr>
          </w:p>
        </w:tc>
      </w:tr>
      <w:tr w:rsidR="006806B9" w14:paraId="10545358" w14:textId="77777777" w:rsidTr="006806B9">
        <w:tc>
          <w:tcPr>
            <w:tcW w:w="1795" w:type="dxa"/>
          </w:tcPr>
          <w:p w14:paraId="74C74E5A" w14:textId="49788BAA" w:rsidR="006806B9" w:rsidRDefault="006806B9" w:rsidP="00942D2B">
            <w:pPr>
              <w:spacing w:line="240" w:lineRule="auto"/>
              <w:jc w:val="center"/>
              <w:rPr>
                <w:rFonts w:ascii="Times New Roman" w:hAnsi="Times New Roman"/>
              </w:rPr>
            </w:pPr>
            <w:r>
              <w:rPr>
                <w:rFonts w:ascii="Times New Roman" w:hAnsi="Times New Roman"/>
              </w:rPr>
              <w:t>Pressed Slap</w:t>
            </w:r>
          </w:p>
        </w:tc>
        <w:tc>
          <w:tcPr>
            <w:tcW w:w="990" w:type="dxa"/>
          </w:tcPr>
          <w:p w14:paraId="1D15D91E" w14:textId="45C72CD4" w:rsidR="006806B9" w:rsidRDefault="006806B9" w:rsidP="00942D2B">
            <w:pPr>
              <w:spacing w:line="240" w:lineRule="auto"/>
              <w:jc w:val="center"/>
              <w:rPr>
                <w:rFonts w:ascii="Times New Roman" w:hAnsi="Times New Roman"/>
              </w:rPr>
            </w:pPr>
            <w:r>
              <w:rPr>
                <w:rFonts w:ascii="Times New Roman" w:hAnsi="Times New Roman"/>
              </w:rPr>
              <w:t>x</w:t>
            </w:r>
          </w:p>
        </w:tc>
        <w:tc>
          <w:tcPr>
            <w:tcW w:w="974" w:type="dxa"/>
          </w:tcPr>
          <w:p w14:paraId="6A3728A4" w14:textId="77777777" w:rsidR="006806B9" w:rsidRDefault="006806B9" w:rsidP="00942D2B">
            <w:pPr>
              <w:spacing w:line="240" w:lineRule="auto"/>
              <w:jc w:val="center"/>
              <w:rPr>
                <w:rFonts w:ascii="Times New Roman" w:hAnsi="Times New Roman"/>
              </w:rPr>
            </w:pPr>
          </w:p>
        </w:tc>
        <w:tc>
          <w:tcPr>
            <w:tcW w:w="1253" w:type="dxa"/>
          </w:tcPr>
          <w:p w14:paraId="611F0620" w14:textId="77777777" w:rsidR="006806B9" w:rsidRDefault="006806B9" w:rsidP="00942D2B">
            <w:pPr>
              <w:spacing w:line="240" w:lineRule="auto"/>
              <w:jc w:val="center"/>
              <w:rPr>
                <w:rFonts w:ascii="Times New Roman" w:hAnsi="Times New Roman"/>
              </w:rPr>
            </w:pPr>
          </w:p>
        </w:tc>
        <w:tc>
          <w:tcPr>
            <w:tcW w:w="1254" w:type="dxa"/>
          </w:tcPr>
          <w:p w14:paraId="7E3ADEB3" w14:textId="77777777" w:rsidR="006806B9" w:rsidRDefault="006806B9" w:rsidP="00942D2B">
            <w:pPr>
              <w:spacing w:line="240" w:lineRule="auto"/>
              <w:jc w:val="center"/>
              <w:rPr>
                <w:rFonts w:ascii="Times New Roman" w:hAnsi="Times New Roman"/>
              </w:rPr>
            </w:pPr>
          </w:p>
        </w:tc>
        <w:tc>
          <w:tcPr>
            <w:tcW w:w="1254" w:type="dxa"/>
          </w:tcPr>
          <w:p w14:paraId="337E7A81" w14:textId="77777777" w:rsidR="006806B9" w:rsidRDefault="006806B9" w:rsidP="00942D2B">
            <w:pPr>
              <w:spacing w:line="240" w:lineRule="auto"/>
              <w:jc w:val="center"/>
              <w:rPr>
                <w:rFonts w:ascii="Times New Roman" w:hAnsi="Times New Roman"/>
              </w:rPr>
            </w:pPr>
          </w:p>
        </w:tc>
        <w:tc>
          <w:tcPr>
            <w:tcW w:w="1254" w:type="dxa"/>
          </w:tcPr>
          <w:p w14:paraId="162E7BE9" w14:textId="77777777" w:rsidR="006806B9" w:rsidRDefault="006806B9" w:rsidP="00942D2B">
            <w:pPr>
              <w:spacing w:line="240" w:lineRule="auto"/>
              <w:jc w:val="center"/>
              <w:rPr>
                <w:rFonts w:ascii="Times New Roman" w:hAnsi="Times New Roman"/>
              </w:rPr>
            </w:pPr>
          </w:p>
        </w:tc>
      </w:tr>
      <w:tr w:rsidR="006806B9" w14:paraId="4B06EE37" w14:textId="77777777" w:rsidTr="006806B9">
        <w:tc>
          <w:tcPr>
            <w:tcW w:w="1795" w:type="dxa"/>
          </w:tcPr>
          <w:p w14:paraId="0E0E0534" w14:textId="38EA1938" w:rsidR="006806B9" w:rsidRDefault="006806B9" w:rsidP="00942D2B">
            <w:pPr>
              <w:spacing w:line="240" w:lineRule="auto"/>
              <w:jc w:val="center"/>
              <w:rPr>
                <w:rFonts w:ascii="Times New Roman" w:hAnsi="Times New Roman"/>
              </w:rPr>
            </w:pPr>
            <w:r>
              <w:rPr>
                <w:rFonts w:ascii="Times New Roman" w:hAnsi="Times New Roman"/>
              </w:rPr>
              <w:t>Dum</w:t>
            </w:r>
          </w:p>
        </w:tc>
        <w:tc>
          <w:tcPr>
            <w:tcW w:w="990" w:type="dxa"/>
          </w:tcPr>
          <w:p w14:paraId="4AEA5223" w14:textId="77777777" w:rsidR="006806B9" w:rsidRDefault="006806B9" w:rsidP="00942D2B">
            <w:pPr>
              <w:spacing w:line="240" w:lineRule="auto"/>
              <w:jc w:val="center"/>
              <w:rPr>
                <w:rFonts w:ascii="Times New Roman" w:hAnsi="Times New Roman"/>
              </w:rPr>
            </w:pPr>
          </w:p>
        </w:tc>
        <w:tc>
          <w:tcPr>
            <w:tcW w:w="974" w:type="dxa"/>
          </w:tcPr>
          <w:p w14:paraId="1A5DF60A" w14:textId="77777777" w:rsidR="006806B9" w:rsidRDefault="006806B9" w:rsidP="00942D2B">
            <w:pPr>
              <w:spacing w:line="240" w:lineRule="auto"/>
              <w:jc w:val="center"/>
              <w:rPr>
                <w:rFonts w:ascii="Times New Roman" w:hAnsi="Times New Roman"/>
              </w:rPr>
            </w:pPr>
          </w:p>
        </w:tc>
        <w:tc>
          <w:tcPr>
            <w:tcW w:w="1253" w:type="dxa"/>
          </w:tcPr>
          <w:p w14:paraId="21B491A3" w14:textId="77777777" w:rsidR="006806B9" w:rsidRDefault="006806B9" w:rsidP="00942D2B">
            <w:pPr>
              <w:spacing w:line="240" w:lineRule="auto"/>
              <w:jc w:val="center"/>
              <w:rPr>
                <w:rFonts w:ascii="Times New Roman" w:hAnsi="Times New Roman"/>
              </w:rPr>
            </w:pPr>
          </w:p>
        </w:tc>
        <w:tc>
          <w:tcPr>
            <w:tcW w:w="1254" w:type="dxa"/>
          </w:tcPr>
          <w:p w14:paraId="2743CFF1" w14:textId="2C82D3FF" w:rsidR="006806B9" w:rsidRDefault="006806B9" w:rsidP="00942D2B">
            <w:pPr>
              <w:spacing w:line="240" w:lineRule="auto"/>
              <w:jc w:val="center"/>
              <w:rPr>
                <w:rFonts w:ascii="Times New Roman" w:hAnsi="Times New Roman"/>
              </w:rPr>
            </w:pPr>
            <w:r>
              <w:rPr>
                <w:rFonts w:ascii="Times New Roman" w:hAnsi="Times New Roman"/>
              </w:rPr>
              <w:t>x</w:t>
            </w:r>
          </w:p>
        </w:tc>
        <w:tc>
          <w:tcPr>
            <w:tcW w:w="1254" w:type="dxa"/>
          </w:tcPr>
          <w:p w14:paraId="6F8D0D17" w14:textId="320BB0A9" w:rsidR="006806B9" w:rsidRDefault="006806B9" w:rsidP="00942D2B">
            <w:pPr>
              <w:spacing w:line="240" w:lineRule="auto"/>
              <w:jc w:val="center"/>
              <w:rPr>
                <w:rFonts w:ascii="Times New Roman" w:hAnsi="Times New Roman"/>
              </w:rPr>
            </w:pPr>
            <w:r>
              <w:rPr>
                <w:rFonts w:ascii="Times New Roman" w:hAnsi="Times New Roman"/>
              </w:rPr>
              <w:t>x</w:t>
            </w:r>
          </w:p>
        </w:tc>
        <w:tc>
          <w:tcPr>
            <w:tcW w:w="1254" w:type="dxa"/>
          </w:tcPr>
          <w:p w14:paraId="113C2292" w14:textId="058500C4" w:rsidR="006806B9" w:rsidRDefault="006806B9" w:rsidP="00942D2B">
            <w:pPr>
              <w:spacing w:line="240" w:lineRule="auto"/>
              <w:jc w:val="center"/>
              <w:rPr>
                <w:rFonts w:ascii="Times New Roman" w:hAnsi="Times New Roman"/>
              </w:rPr>
            </w:pPr>
            <w:r>
              <w:rPr>
                <w:rFonts w:ascii="Times New Roman" w:hAnsi="Times New Roman"/>
              </w:rPr>
              <w:t>x</w:t>
            </w:r>
          </w:p>
        </w:tc>
      </w:tr>
      <w:tr w:rsidR="006806B9" w14:paraId="05D3A32D" w14:textId="77777777" w:rsidTr="006806B9">
        <w:tc>
          <w:tcPr>
            <w:tcW w:w="1795" w:type="dxa"/>
          </w:tcPr>
          <w:p w14:paraId="302B4B97" w14:textId="59D5926A" w:rsidR="006806B9" w:rsidRDefault="006806B9" w:rsidP="00942D2B">
            <w:pPr>
              <w:spacing w:line="240" w:lineRule="auto"/>
              <w:jc w:val="center"/>
              <w:rPr>
                <w:rFonts w:ascii="Times New Roman" w:hAnsi="Times New Roman"/>
              </w:rPr>
            </w:pPr>
            <w:r>
              <w:rPr>
                <w:rFonts w:ascii="Times New Roman" w:hAnsi="Times New Roman"/>
              </w:rPr>
              <w:t>Tek</w:t>
            </w:r>
          </w:p>
        </w:tc>
        <w:tc>
          <w:tcPr>
            <w:tcW w:w="990" w:type="dxa"/>
          </w:tcPr>
          <w:p w14:paraId="07FFBDBF" w14:textId="77777777" w:rsidR="006806B9" w:rsidRDefault="006806B9" w:rsidP="00942D2B">
            <w:pPr>
              <w:spacing w:line="240" w:lineRule="auto"/>
              <w:jc w:val="center"/>
              <w:rPr>
                <w:rFonts w:ascii="Times New Roman" w:hAnsi="Times New Roman"/>
              </w:rPr>
            </w:pPr>
          </w:p>
        </w:tc>
        <w:tc>
          <w:tcPr>
            <w:tcW w:w="974" w:type="dxa"/>
          </w:tcPr>
          <w:p w14:paraId="791EEC59" w14:textId="77777777" w:rsidR="006806B9" w:rsidRDefault="006806B9" w:rsidP="00942D2B">
            <w:pPr>
              <w:spacing w:line="240" w:lineRule="auto"/>
              <w:jc w:val="center"/>
              <w:rPr>
                <w:rFonts w:ascii="Times New Roman" w:hAnsi="Times New Roman"/>
              </w:rPr>
            </w:pPr>
          </w:p>
        </w:tc>
        <w:tc>
          <w:tcPr>
            <w:tcW w:w="1253" w:type="dxa"/>
          </w:tcPr>
          <w:p w14:paraId="325E19BB" w14:textId="77777777" w:rsidR="006806B9" w:rsidRDefault="006806B9" w:rsidP="00942D2B">
            <w:pPr>
              <w:spacing w:line="240" w:lineRule="auto"/>
              <w:jc w:val="center"/>
              <w:rPr>
                <w:rFonts w:ascii="Times New Roman" w:hAnsi="Times New Roman"/>
              </w:rPr>
            </w:pPr>
          </w:p>
        </w:tc>
        <w:tc>
          <w:tcPr>
            <w:tcW w:w="1254" w:type="dxa"/>
          </w:tcPr>
          <w:p w14:paraId="5F0DD719" w14:textId="5A7B099C" w:rsidR="006806B9" w:rsidRDefault="006806B9" w:rsidP="00942D2B">
            <w:pPr>
              <w:spacing w:line="240" w:lineRule="auto"/>
              <w:jc w:val="center"/>
              <w:rPr>
                <w:rFonts w:ascii="Times New Roman" w:hAnsi="Times New Roman"/>
              </w:rPr>
            </w:pPr>
            <w:r>
              <w:rPr>
                <w:rFonts w:ascii="Times New Roman" w:hAnsi="Times New Roman"/>
              </w:rPr>
              <w:t>x</w:t>
            </w:r>
          </w:p>
        </w:tc>
        <w:tc>
          <w:tcPr>
            <w:tcW w:w="1254" w:type="dxa"/>
          </w:tcPr>
          <w:p w14:paraId="3101D4D1" w14:textId="3D2C9E88" w:rsidR="006806B9" w:rsidRDefault="006806B9" w:rsidP="00942D2B">
            <w:pPr>
              <w:spacing w:line="240" w:lineRule="auto"/>
              <w:jc w:val="center"/>
              <w:rPr>
                <w:rFonts w:ascii="Times New Roman" w:hAnsi="Times New Roman"/>
              </w:rPr>
            </w:pPr>
            <w:r>
              <w:rPr>
                <w:rFonts w:ascii="Times New Roman" w:hAnsi="Times New Roman"/>
              </w:rPr>
              <w:t>x</w:t>
            </w:r>
          </w:p>
        </w:tc>
        <w:tc>
          <w:tcPr>
            <w:tcW w:w="1254" w:type="dxa"/>
          </w:tcPr>
          <w:p w14:paraId="2E4E1DA2" w14:textId="73CAA0B8" w:rsidR="006806B9" w:rsidRDefault="006806B9" w:rsidP="00942D2B">
            <w:pPr>
              <w:spacing w:line="240" w:lineRule="auto"/>
              <w:jc w:val="center"/>
              <w:rPr>
                <w:rFonts w:ascii="Times New Roman" w:hAnsi="Times New Roman"/>
              </w:rPr>
            </w:pPr>
            <w:r>
              <w:rPr>
                <w:rFonts w:ascii="Times New Roman" w:hAnsi="Times New Roman"/>
              </w:rPr>
              <w:t>x</w:t>
            </w:r>
          </w:p>
        </w:tc>
      </w:tr>
      <w:tr w:rsidR="006806B9" w14:paraId="224F3635" w14:textId="77777777" w:rsidTr="006806B9">
        <w:tc>
          <w:tcPr>
            <w:tcW w:w="1795" w:type="dxa"/>
          </w:tcPr>
          <w:p w14:paraId="0E3B4D51" w14:textId="3851C31F" w:rsidR="006806B9" w:rsidRDefault="006806B9" w:rsidP="00942D2B">
            <w:pPr>
              <w:spacing w:line="240" w:lineRule="auto"/>
              <w:jc w:val="center"/>
              <w:rPr>
                <w:rFonts w:ascii="Times New Roman" w:hAnsi="Times New Roman"/>
              </w:rPr>
            </w:pPr>
            <w:r>
              <w:rPr>
                <w:rFonts w:ascii="Times New Roman" w:hAnsi="Times New Roman"/>
              </w:rPr>
              <w:t>Ka</w:t>
            </w:r>
          </w:p>
        </w:tc>
        <w:tc>
          <w:tcPr>
            <w:tcW w:w="990" w:type="dxa"/>
          </w:tcPr>
          <w:p w14:paraId="1411C856" w14:textId="77777777" w:rsidR="006806B9" w:rsidRDefault="006806B9" w:rsidP="00942D2B">
            <w:pPr>
              <w:spacing w:line="240" w:lineRule="auto"/>
              <w:jc w:val="center"/>
              <w:rPr>
                <w:rFonts w:ascii="Times New Roman" w:hAnsi="Times New Roman"/>
              </w:rPr>
            </w:pPr>
          </w:p>
        </w:tc>
        <w:tc>
          <w:tcPr>
            <w:tcW w:w="974" w:type="dxa"/>
          </w:tcPr>
          <w:p w14:paraId="093F4FA8" w14:textId="77777777" w:rsidR="006806B9" w:rsidRDefault="006806B9" w:rsidP="00942D2B">
            <w:pPr>
              <w:spacing w:line="240" w:lineRule="auto"/>
              <w:jc w:val="center"/>
              <w:rPr>
                <w:rFonts w:ascii="Times New Roman" w:hAnsi="Times New Roman"/>
              </w:rPr>
            </w:pPr>
          </w:p>
        </w:tc>
        <w:tc>
          <w:tcPr>
            <w:tcW w:w="1253" w:type="dxa"/>
          </w:tcPr>
          <w:p w14:paraId="5CDF8D49" w14:textId="77777777" w:rsidR="006806B9" w:rsidRDefault="006806B9" w:rsidP="00942D2B">
            <w:pPr>
              <w:spacing w:line="240" w:lineRule="auto"/>
              <w:jc w:val="center"/>
              <w:rPr>
                <w:rFonts w:ascii="Times New Roman" w:hAnsi="Times New Roman"/>
              </w:rPr>
            </w:pPr>
          </w:p>
        </w:tc>
        <w:tc>
          <w:tcPr>
            <w:tcW w:w="1254" w:type="dxa"/>
          </w:tcPr>
          <w:p w14:paraId="073C1EA3" w14:textId="3F84A077" w:rsidR="006806B9" w:rsidRDefault="006806B9" w:rsidP="00942D2B">
            <w:pPr>
              <w:spacing w:line="240" w:lineRule="auto"/>
              <w:jc w:val="center"/>
              <w:rPr>
                <w:rFonts w:ascii="Times New Roman" w:hAnsi="Times New Roman"/>
              </w:rPr>
            </w:pPr>
            <w:r>
              <w:rPr>
                <w:rFonts w:ascii="Times New Roman" w:hAnsi="Times New Roman"/>
              </w:rPr>
              <w:t>x</w:t>
            </w:r>
          </w:p>
        </w:tc>
        <w:tc>
          <w:tcPr>
            <w:tcW w:w="1254" w:type="dxa"/>
          </w:tcPr>
          <w:p w14:paraId="28700305" w14:textId="5E0CC52D" w:rsidR="006806B9" w:rsidRDefault="006806B9" w:rsidP="00942D2B">
            <w:pPr>
              <w:spacing w:line="240" w:lineRule="auto"/>
              <w:jc w:val="center"/>
              <w:rPr>
                <w:rFonts w:ascii="Times New Roman" w:hAnsi="Times New Roman"/>
              </w:rPr>
            </w:pPr>
            <w:r>
              <w:rPr>
                <w:rFonts w:ascii="Times New Roman" w:hAnsi="Times New Roman"/>
              </w:rPr>
              <w:t>x</w:t>
            </w:r>
          </w:p>
        </w:tc>
        <w:tc>
          <w:tcPr>
            <w:tcW w:w="1254" w:type="dxa"/>
          </w:tcPr>
          <w:p w14:paraId="6C30AC4F" w14:textId="2AF54849" w:rsidR="006806B9" w:rsidRDefault="006806B9" w:rsidP="00942D2B">
            <w:pPr>
              <w:spacing w:line="240" w:lineRule="auto"/>
              <w:jc w:val="center"/>
              <w:rPr>
                <w:rFonts w:ascii="Times New Roman" w:hAnsi="Times New Roman"/>
              </w:rPr>
            </w:pPr>
            <w:r>
              <w:rPr>
                <w:rFonts w:ascii="Times New Roman" w:hAnsi="Times New Roman"/>
              </w:rPr>
              <w:t>x</w:t>
            </w:r>
          </w:p>
        </w:tc>
      </w:tr>
      <w:tr w:rsidR="006806B9" w14:paraId="3711F578" w14:textId="77777777" w:rsidTr="006806B9">
        <w:tc>
          <w:tcPr>
            <w:tcW w:w="1795" w:type="dxa"/>
          </w:tcPr>
          <w:p w14:paraId="5D79D11F" w14:textId="53E9067C" w:rsidR="006806B9" w:rsidRDefault="006806B9" w:rsidP="00942D2B">
            <w:pPr>
              <w:spacing w:line="240" w:lineRule="auto"/>
              <w:jc w:val="center"/>
              <w:rPr>
                <w:rFonts w:ascii="Times New Roman" w:hAnsi="Times New Roman"/>
              </w:rPr>
            </w:pPr>
            <w:r>
              <w:rPr>
                <w:rFonts w:ascii="Times New Roman" w:hAnsi="Times New Roman"/>
              </w:rPr>
              <w:t>Pa</w:t>
            </w:r>
          </w:p>
        </w:tc>
        <w:tc>
          <w:tcPr>
            <w:tcW w:w="990" w:type="dxa"/>
          </w:tcPr>
          <w:p w14:paraId="25586B6E" w14:textId="77777777" w:rsidR="006806B9" w:rsidRDefault="006806B9" w:rsidP="00942D2B">
            <w:pPr>
              <w:spacing w:line="240" w:lineRule="auto"/>
              <w:jc w:val="center"/>
              <w:rPr>
                <w:rFonts w:ascii="Times New Roman" w:hAnsi="Times New Roman"/>
              </w:rPr>
            </w:pPr>
          </w:p>
        </w:tc>
        <w:tc>
          <w:tcPr>
            <w:tcW w:w="974" w:type="dxa"/>
          </w:tcPr>
          <w:p w14:paraId="4C1E1448" w14:textId="77777777" w:rsidR="006806B9" w:rsidRDefault="006806B9" w:rsidP="00942D2B">
            <w:pPr>
              <w:spacing w:line="240" w:lineRule="auto"/>
              <w:jc w:val="center"/>
              <w:rPr>
                <w:rFonts w:ascii="Times New Roman" w:hAnsi="Times New Roman"/>
              </w:rPr>
            </w:pPr>
          </w:p>
        </w:tc>
        <w:tc>
          <w:tcPr>
            <w:tcW w:w="1253" w:type="dxa"/>
          </w:tcPr>
          <w:p w14:paraId="38FCE646" w14:textId="77777777" w:rsidR="006806B9" w:rsidRDefault="006806B9" w:rsidP="00942D2B">
            <w:pPr>
              <w:spacing w:line="240" w:lineRule="auto"/>
              <w:jc w:val="center"/>
              <w:rPr>
                <w:rFonts w:ascii="Times New Roman" w:hAnsi="Times New Roman"/>
              </w:rPr>
            </w:pPr>
          </w:p>
        </w:tc>
        <w:tc>
          <w:tcPr>
            <w:tcW w:w="1254" w:type="dxa"/>
          </w:tcPr>
          <w:p w14:paraId="591AD648" w14:textId="1EE2D271" w:rsidR="006806B9" w:rsidRDefault="006806B9" w:rsidP="00942D2B">
            <w:pPr>
              <w:spacing w:line="240" w:lineRule="auto"/>
              <w:jc w:val="center"/>
              <w:rPr>
                <w:rFonts w:ascii="Times New Roman" w:hAnsi="Times New Roman"/>
              </w:rPr>
            </w:pPr>
            <w:r>
              <w:rPr>
                <w:rFonts w:ascii="Times New Roman" w:hAnsi="Times New Roman"/>
              </w:rPr>
              <w:t>x</w:t>
            </w:r>
          </w:p>
        </w:tc>
        <w:tc>
          <w:tcPr>
            <w:tcW w:w="1254" w:type="dxa"/>
          </w:tcPr>
          <w:p w14:paraId="759B739A" w14:textId="7EAFFC2F" w:rsidR="006806B9" w:rsidRDefault="006806B9" w:rsidP="00942D2B">
            <w:pPr>
              <w:spacing w:line="240" w:lineRule="auto"/>
              <w:jc w:val="center"/>
              <w:rPr>
                <w:rFonts w:ascii="Times New Roman" w:hAnsi="Times New Roman"/>
              </w:rPr>
            </w:pPr>
            <w:r>
              <w:rPr>
                <w:rFonts w:ascii="Times New Roman" w:hAnsi="Times New Roman"/>
              </w:rPr>
              <w:t>x</w:t>
            </w:r>
          </w:p>
        </w:tc>
        <w:tc>
          <w:tcPr>
            <w:tcW w:w="1254" w:type="dxa"/>
          </w:tcPr>
          <w:p w14:paraId="67AEC6EA" w14:textId="406A8DB0" w:rsidR="006806B9" w:rsidRDefault="006806B9" w:rsidP="00942D2B">
            <w:pPr>
              <w:spacing w:line="240" w:lineRule="auto"/>
              <w:jc w:val="center"/>
              <w:rPr>
                <w:rFonts w:ascii="Times New Roman" w:hAnsi="Times New Roman"/>
              </w:rPr>
            </w:pPr>
            <w:r>
              <w:rPr>
                <w:rFonts w:ascii="Times New Roman" w:hAnsi="Times New Roman"/>
              </w:rPr>
              <w:t>x</w:t>
            </w:r>
          </w:p>
        </w:tc>
      </w:tr>
      <w:tr w:rsidR="006806B9" w14:paraId="58DF3719" w14:textId="77777777" w:rsidTr="006806B9">
        <w:tc>
          <w:tcPr>
            <w:tcW w:w="1795" w:type="dxa"/>
          </w:tcPr>
          <w:p w14:paraId="458E5764" w14:textId="08712EC5" w:rsidR="006806B9" w:rsidRDefault="006806B9" w:rsidP="00942D2B">
            <w:pPr>
              <w:spacing w:line="240" w:lineRule="auto"/>
              <w:jc w:val="center"/>
              <w:rPr>
                <w:rFonts w:ascii="Times New Roman" w:hAnsi="Times New Roman"/>
              </w:rPr>
            </w:pPr>
            <w:r>
              <w:rPr>
                <w:rFonts w:ascii="Times New Roman" w:hAnsi="Times New Roman"/>
              </w:rPr>
              <w:t>Pop</w:t>
            </w:r>
          </w:p>
        </w:tc>
        <w:tc>
          <w:tcPr>
            <w:tcW w:w="990" w:type="dxa"/>
          </w:tcPr>
          <w:p w14:paraId="00BB6449" w14:textId="77777777" w:rsidR="006806B9" w:rsidRDefault="006806B9" w:rsidP="00942D2B">
            <w:pPr>
              <w:spacing w:line="240" w:lineRule="auto"/>
              <w:jc w:val="center"/>
              <w:rPr>
                <w:rFonts w:ascii="Times New Roman" w:hAnsi="Times New Roman"/>
              </w:rPr>
            </w:pPr>
          </w:p>
        </w:tc>
        <w:tc>
          <w:tcPr>
            <w:tcW w:w="974" w:type="dxa"/>
          </w:tcPr>
          <w:p w14:paraId="3002E68A" w14:textId="77777777" w:rsidR="006806B9" w:rsidRDefault="006806B9" w:rsidP="00942D2B">
            <w:pPr>
              <w:spacing w:line="240" w:lineRule="auto"/>
              <w:jc w:val="center"/>
              <w:rPr>
                <w:rFonts w:ascii="Times New Roman" w:hAnsi="Times New Roman"/>
              </w:rPr>
            </w:pPr>
          </w:p>
        </w:tc>
        <w:tc>
          <w:tcPr>
            <w:tcW w:w="1253" w:type="dxa"/>
          </w:tcPr>
          <w:p w14:paraId="7A530170" w14:textId="77777777" w:rsidR="006806B9" w:rsidRDefault="006806B9" w:rsidP="00942D2B">
            <w:pPr>
              <w:spacing w:line="240" w:lineRule="auto"/>
              <w:jc w:val="center"/>
              <w:rPr>
                <w:rFonts w:ascii="Times New Roman" w:hAnsi="Times New Roman"/>
              </w:rPr>
            </w:pPr>
          </w:p>
        </w:tc>
        <w:tc>
          <w:tcPr>
            <w:tcW w:w="1254" w:type="dxa"/>
          </w:tcPr>
          <w:p w14:paraId="5D6B3210" w14:textId="77777777" w:rsidR="006806B9" w:rsidRDefault="006806B9" w:rsidP="00942D2B">
            <w:pPr>
              <w:spacing w:line="240" w:lineRule="auto"/>
              <w:jc w:val="center"/>
              <w:rPr>
                <w:rFonts w:ascii="Times New Roman" w:hAnsi="Times New Roman"/>
              </w:rPr>
            </w:pPr>
          </w:p>
        </w:tc>
        <w:tc>
          <w:tcPr>
            <w:tcW w:w="1254" w:type="dxa"/>
          </w:tcPr>
          <w:p w14:paraId="746C8885" w14:textId="52CA6118" w:rsidR="006806B9" w:rsidRDefault="006806B9" w:rsidP="00942D2B">
            <w:pPr>
              <w:spacing w:line="240" w:lineRule="auto"/>
              <w:jc w:val="center"/>
              <w:rPr>
                <w:rFonts w:ascii="Times New Roman" w:hAnsi="Times New Roman"/>
              </w:rPr>
            </w:pPr>
            <w:r>
              <w:rPr>
                <w:rFonts w:ascii="Times New Roman" w:hAnsi="Times New Roman"/>
              </w:rPr>
              <w:t>x</w:t>
            </w:r>
          </w:p>
        </w:tc>
        <w:tc>
          <w:tcPr>
            <w:tcW w:w="1254" w:type="dxa"/>
          </w:tcPr>
          <w:p w14:paraId="02BE4810" w14:textId="77777777" w:rsidR="006806B9" w:rsidRDefault="006806B9" w:rsidP="00942D2B">
            <w:pPr>
              <w:spacing w:line="240" w:lineRule="auto"/>
              <w:jc w:val="center"/>
              <w:rPr>
                <w:rFonts w:ascii="Times New Roman" w:hAnsi="Times New Roman"/>
              </w:rPr>
            </w:pPr>
          </w:p>
        </w:tc>
      </w:tr>
    </w:tbl>
    <w:p w14:paraId="5179046B" w14:textId="77777777" w:rsidR="006806B9" w:rsidRDefault="006806B9" w:rsidP="00942D2B">
      <w:pPr>
        <w:spacing w:line="240" w:lineRule="auto"/>
        <w:jc w:val="center"/>
        <w:rPr>
          <w:rFonts w:ascii="Times New Roman" w:hAnsi="Times New Roman"/>
        </w:rPr>
      </w:pPr>
    </w:p>
    <w:sectPr w:rsidR="006806B9" w:rsidSect="001559F5">
      <w:footerReference w:type="default" r:id="rId228"/>
      <w:pgSz w:w="12240" w:h="15840" w:code="1"/>
      <w:pgMar w:top="1728" w:right="1728" w:bottom="1728" w:left="1728"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18B7D8" w14:textId="77777777" w:rsidR="00E14874" w:rsidRDefault="00E14874" w:rsidP="008E1C26">
      <w:pPr>
        <w:spacing w:line="240" w:lineRule="auto"/>
      </w:pPr>
      <w:r>
        <w:separator/>
      </w:r>
    </w:p>
    <w:p w14:paraId="2651B9C1" w14:textId="77777777" w:rsidR="00E14874" w:rsidRDefault="00E14874"/>
  </w:endnote>
  <w:endnote w:type="continuationSeparator" w:id="0">
    <w:p w14:paraId="1BF43B80" w14:textId="77777777" w:rsidR="00E14874" w:rsidRDefault="00E14874" w:rsidP="008E1C26">
      <w:pPr>
        <w:spacing w:line="240" w:lineRule="auto"/>
      </w:pPr>
      <w:r>
        <w:continuationSeparator/>
      </w:r>
    </w:p>
    <w:p w14:paraId="039B6596" w14:textId="77777777" w:rsidR="00E14874" w:rsidRDefault="00E148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B24FAE" w14:textId="77777777" w:rsidR="00166514" w:rsidRDefault="00166514" w:rsidP="008E1C26">
    <w:pPr>
      <w:pStyle w:val="Footer"/>
      <w:jc w:val="center"/>
    </w:pPr>
    <w:r>
      <w:fldChar w:fldCharType="begin"/>
    </w:r>
    <w:r>
      <w:instrText xml:space="preserve"> PAGE   \* MERGEFORMAT </w:instrText>
    </w:r>
    <w:r>
      <w:fldChar w:fldCharType="separate"/>
    </w:r>
    <w:r>
      <w:rPr>
        <w:noProof/>
      </w:rPr>
      <w:t>iv</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45506B" w14:textId="160B1020" w:rsidR="00254273" w:rsidRDefault="00166514" w:rsidP="00851935">
    <w:pPr>
      <w:pStyle w:val="Footer"/>
      <w:jc w:val="center"/>
    </w:pPr>
    <w:r>
      <w:fldChar w:fldCharType="begin"/>
    </w:r>
    <w:r>
      <w:instrText xml:space="preserve"> PAGE   \* MERGEFORMAT </w:instrText>
    </w:r>
    <w:r>
      <w:fldChar w:fldCharType="separate"/>
    </w:r>
    <w:r>
      <w:rPr>
        <w:noProof/>
      </w:rPr>
      <w:t>13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FDD56D" w14:textId="77777777" w:rsidR="00E14874" w:rsidRDefault="00E14874" w:rsidP="00C64FE7">
      <w:pPr>
        <w:spacing w:line="240" w:lineRule="auto"/>
      </w:pPr>
      <w:r>
        <w:separator/>
      </w:r>
    </w:p>
  </w:footnote>
  <w:footnote w:type="continuationSeparator" w:id="0">
    <w:p w14:paraId="7D253708" w14:textId="77777777" w:rsidR="00E14874" w:rsidRDefault="00E14874" w:rsidP="008E1C26">
      <w:pPr>
        <w:spacing w:line="240" w:lineRule="auto"/>
      </w:pPr>
      <w:r>
        <w:continuationSeparator/>
      </w:r>
    </w:p>
    <w:p w14:paraId="17BD1B87" w14:textId="77777777" w:rsidR="00E14874" w:rsidRDefault="00E14874"/>
  </w:footnote>
  <w:footnote w:id="1">
    <w:p w14:paraId="27B90C90" w14:textId="77777777" w:rsidR="00166514" w:rsidRDefault="00166514" w:rsidP="005150C8">
      <w:pPr>
        <w:spacing w:line="240" w:lineRule="auto"/>
      </w:pPr>
      <w:r>
        <w:rPr>
          <w:rStyle w:val="FootnoteReference"/>
        </w:rPr>
        <w:footnoteRef/>
      </w:r>
      <w:r>
        <w:t xml:space="preserve"> </w:t>
      </w:r>
      <w:r>
        <w:rPr>
          <w:color w:val="000000"/>
          <w:shd w:val="clear" w:color="auto" w:fill="FFFFFF"/>
        </w:rPr>
        <w:t>Michael Spiro and Josh Ryan,</w:t>
      </w:r>
      <w:r>
        <w:rPr>
          <w:rStyle w:val="apple-converted-space"/>
          <w:color w:val="000000"/>
          <w:shd w:val="clear" w:color="auto" w:fill="FFFFFF"/>
        </w:rPr>
        <w:t> </w:t>
      </w:r>
      <w:r>
        <w:rPr>
          <w:i/>
          <w:iCs/>
          <w:color w:val="000000"/>
          <w:shd w:val="clear" w:color="auto" w:fill="FFFFFF"/>
        </w:rPr>
        <w:t>The Conga Drummer’s Guidebook</w:t>
      </w:r>
      <w:r>
        <w:rPr>
          <w:rStyle w:val="apple-converted-space"/>
          <w:color w:val="000000"/>
          <w:shd w:val="clear" w:color="auto" w:fill="FFFFFF"/>
        </w:rPr>
        <w:t> </w:t>
      </w:r>
      <w:r>
        <w:rPr>
          <w:color w:val="000000"/>
          <w:shd w:val="clear" w:color="auto" w:fill="FFFFFF"/>
        </w:rPr>
        <w:t>(Petaluma, Calif.: Sher Music Co, 2006).</w:t>
      </w:r>
    </w:p>
  </w:footnote>
  <w:footnote w:id="2">
    <w:p w14:paraId="7BF9E6D4" w14:textId="33EDDDA3" w:rsidR="00166514" w:rsidRDefault="00166514" w:rsidP="005150C8">
      <w:pPr>
        <w:spacing w:line="240" w:lineRule="auto"/>
      </w:pPr>
      <w:r>
        <w:rPr>
          <w:rStyle w:val="FootnoteReference"/>
        </w:rPr>
        <w:footnoteRef/>
      </w:r>
      <w:r>
        <w:t xml:space="preserve"> </w:t>
      </w:r>
      <w:r>
        <w:rPr>
          <w:color w:val="000000"/>
          <w:shd w:val="clear" w:color="auto" w:fill="FFFFFF"/>
        </w:rPr>
        <w:t>Trevor K Salloum,</w:t>
      </w:r>
      <w:r>
        <w:rPr>
          <w:rStyle w:val="apple-converted-space"/>
          <w:color w:val="000000"/>
          <w:shd w:val="clear" w:color="auto" w:fill="FFFFFF"/>
        </w:rPr>
        <w:t> </w:t>
      </w:r>
      <w:r>
        <w:rPr>
          <w:i/>
          <w:iCs/>
          <w:color w:val="000000"/>
          <w:shd w:val="clear" w:color="auto" w:fill="FFFFFF"/>
        </w:rPr>
        <w:t>Bongo Drumming: Beyond the Basics</w:t>
      </w:r>
      <w:r>
        <w:rPr>
          <w:rStyle w:val="apple-converted-space"/>
          <w:color w:val="000000"/>
          <w:shd w:val="clear" w:color="auto" w:fill="FFFFFF"/>
        </w:rPr>
        <w:t> </w:t>
      </w:r>
      <w:r>
        <w:rPr>
          <w:color w:val="000000"/>
          <w:shd w:val="clear" w:color="auto" w:fill="FFFFFF"/>
        </w:rPr>
        <w:t>(Pacific, Mo.: Mel Bay, 2000).</w:t>
      </w:r>
    </w:p>
  </w:footnote>
  <w:footnote w:id="3">
    <w:p w14:paraId="3D194C40" w14:textId="77777777" w:rsidR="00166514" w:rsidRDefault="00166514" w:rsidP="005150C8">
      <w:pPr>
        <w:spacing w:line="240" w:lineRule="auto"/>
      </w:pPr>
      <w:r>
        <w:rPr>
          <w:rStyle w:val="FootnoteReference"/>
        </w:rPr>
        <w:footnoteRef/>
      </w:r>
      <w:r>
        <w:t xml:space="preserve"> </w:t>
      </w:r>
      <w:r>
        <w:rPr>
          <w:color w:val="000000"/>
          <w:shd w:val="clear" w:color="auto" w:fill="FFFFFF"/>
        </w:rPr>
        <w:t>Luiz Roberto Sampaio,</w:t>
      </w:r>
      <w:r>
        <w:rPr>
          <w:rStyle w:val="apple-converted-space"/>
          <w:color w:val="000000"/>
          <w:shd w:val="clear" w:color="auto" w:fill="FFFFFF"/>
        </w:rPr>
        <w:t> </w:t>
      </w:r>
      <w:r>
        <w:rPr>
          <w:i/>
          <w:iCs/>
          <w:color w:val="000000"/>
          <w:shd w:val="clear" w:color="auto" w:fill="FFFFFF"/>
        </w:rPr>
        <w:t>Pandeiro Brasileiro</w:t>
      </w:r>
      <w:r>
        <w:rPr>
          <w:rStyle w:val="apple-converted-space"/>
          <w:color w:val="000000"/>
          <w:shd w:val="clear" w:color="auto" w:fill="FFFFFF"/>
        </w:rPr>
        <w:t> </w:t>
      </w:r>
      <w:r>
        <w:rPr>
          <w:color w:val="000000"/>
          <w:shd w:val="clear" w:color="auto" w:fill="FFFFFF"/>
        </w:rPr>
        <w:t>(Bernúncia Editoria, 2006).</w:t>
      </w:r>
    </w:p>
  </w:footnote>
  <w:footnote w:id="4">
    <w:p w14:paraId="27A115C7" w14:textId="372C07DA" w:rsidR="00166514" w:rsidRDefault="00166514" w:rsidP="005150C8">
      <w:pPr>
        <w:spacing w:line="240" w:lineRule="auto"/>
      </w:pPr>
      <w:r>
        <w:rPr>
          <w:rStyle w:val="FootnoteReference"/>
        </w:rPr>
        <w:footnoteRef/>
      </w:r>
      <w:r>
        <w:t xml:space="preserve"> </w:t>
      </w:r>
      <w:r>
        <w:rPr>
          <w:color w:val="000000"/>
          <w:shd w:val="clear" w:color="auto" w:fill="FFFFFF"/>
        </w:rPr>
        <w:t>Glen Velez,</w:t>
      </w:r>
      <w:r>
        <w:rPr>
          <w:rStyle w:val="apple-converted-space"/>
          <w:color w:val="000000"/>
          <w:shd w:val="clear" w:color="auto" w:fill="FFFFFF"/>
        </w:rPr>
        <w:t> </w:t>
      </w:r>
      <w:r>
        <w:rPr>
          <w:i/>
          <w:iCs/>
          <w:color w:val="000000"/>
          <w:shd w:val="clear" w:color="auto" w:fill="FFFFFF"/>
        </w:rPr>
        <w:t>Tar Manual</w:t>
      </w:r>
      <w:r>
        <w:rPr>
          <w:rStyle w:val="apple-converted-space"/>
          <w:color w:val="000000"/>
          <w:shd w:val="clear" w:color="auto" w:fill="FFFFFF"/>
        </w:rPr>
        <w:t> </w:t>
      </w:r>
      <w:r>
        <w:rPr>
          <w:color w:val="000000"/>
          <w:shd w:val="clear" w:color="auto" w:fill="FFFFFF"/>
        </w:rPr>
        <w:t>(N.Y.: Framedrum Music Llc, 2013).</w:t>
      </w:r>
    </w:p>
  </w:footnote>
  <w:footnote w:id="5">
    <w:p w14:paraId="0417C2E6" w14:textId="060E99E8" w:rsidR="00166514" w:rsidRDefault="00166514" w:rsidP="005150C8">
      <w:pPr>
        <w:spacing w:line="240" w:lineRule="auto"/>
      </w:pPr>
      <w:r>
        <w:rPr>
          <w:rStyle w:val="FootnoteReference"/>
        </w:rPr>
        <w:footnoteRef/>
      </w:r>
      <w:r>
        <w:t xml:space="preserve"> </w:t>
      </w:r>
      <w:r>
        <w:rPr>
          <w:color w:val="000000"/>
          <w:shd w:val="clear" w:color="auto" w:fill="FFFFFF"/>
        </w:rPr>
        <w:t>Raquy Danziger,</w:t>
      </w:r>
      <w:r>
        <w:rPr>
          <w:rStyle w:val="apple-converted-space"/>
          <w:color w:val="000000"/>
          <w:shd w:val="clear" w:color="auto" w:fill="FFFFFF"/>
        </w:rPr>
        <w:t> </w:t>
      </w:r>
      <w:r>
        <w:rPr>
          <w:i/>
          <w:iCs/>
          <w:color w:val="000000"/>
          <w:shd w:val="clear" w:color="auto" w:fill="FFFFFF"/>
        </w:rPr>
        <w:t>Dumbek Fever: Dumbek Instructional Kit</w:t>
      </w:r>
      <w:r>
        <w:rPr>
          <w:rStyle w:val="apple-converted-space"/>
          <w:color w:val="000000"/>
          <w:shd w:val="clear" w:color="auto" w:fill="FFFFFF"/>
        </w:rPr>
        <w:t> </w:t>
      </w:r>
      <w:r>
        <w:rPr>
          <w:color w:val="000000"/>
          <w:shd w:val="clear" w:color="auto" w:fill="FFFFFF"/>
        </w:rPr>
        <w:t>(N.Y.: Jordan Press, 2006).</w:t>
      </w:r>
    </w:p>
  </w:footnote>
  <w:footnote w:id="6">
    <w:p w14:paraId="0B722CAB" w14:textId="18EC19D9" w:rsidR="00166514" w:rsidRDefault="00166514">
      <w:pPr>
        <w:pStyle w:val="FootnoteText"/>
      </w:pPr>
      <w:r>
        <w:rPr>
          <w:rStyle w:val="FootnoteReference"/>
        </w:rPr>
        <w:footnoteRef/>
      </w:r>
      <w:r>
        <w:t xml:space="preserve"> </w:t>
      </w:r>
      <w:r>
        <w:rPr>
          <w:color w:val="000000"/>
          <w:shd w:val="clear" w:color="auto" w:fill="FFFFFF"/>
        </w:rPr>
        <w:t>Mary Ellen Donald,</w:t>
      </w:r>
      <w:r>
        <w:rPr>
          <w:rStyle w:val="apple-converted-space"/>
          <w:color w:val="000000"/>
          <w:shd w:val="clear" w:color="auto" w:fill="FFFFFF"/>
        </w:rPr>
        <w:t> </w:t>
      </w:r>
      <w:r>
        <w:rPr>
          <w:i/>
          <w:iCs/>
          <w:color w:val="000000"/>
          <w:shd w:val="clear" w:color="auto" w:fill="FFFFFF"/>
        </w:rPr>
        <w:t>Arabic Tambourine: A Comprehensive Course in Techniques and Performance for the Tambourine, Tar, and Mazhar</w:t>
      </w:r>
      <w:r>
        <w:rPr>
          <w:rStyle w:val="apple-converted-space"/>
          <w:color w:val="000000"/>
          <w:shd w:val="clear" w:color="auto" w:fill="FFFFFF"/>
        </w:rPr>
        <w:t> </w:t>
      </w:r>
      <w:r>
        <w:rPr>
          <w:color w:val="000000"/>
          <w:shd w:val="clear" w:color="auto" w:fill="FFFFFF"/>
        </w:rPr>
        <w:t>(Mary Ellen Books, 1985).</w:t>
      </w:r>
    </w:p>
  </w:footnote>
  <w:footnote w:id="7">
    <w:p w14:paraId="0F89DFA3" w14:textId="77777777" w:rsidR="00166514" w:rsidRDefault="00166514" w:rsidP="005150C8">
      <w:pPr>
        <w:spacing w:line="240" w:lineRule="auto"/>
      </w:pPr>
      <w:r>
        <w:rPr>
          <w:rStyle w:val="FootnoteReference"/>
        </w:rPr>
        <w:footnoteRef/>
      </w:r>
      <w:r>
        <w:t xml:space="preserve"> </w:t>
      </w:r>
      <w:r>
        <w:rPr>
          <w:color w:val="000000"/>
          <w:shd w:val="clear" w:color="auto" w:fill="FFFFFF"/>
        </w:rPr>
        <w:t>Gilson De Assis,</w:t>
      </w:r>
      <w:r>
        <w:rPr>
          <w:rStyle w:val="apple-converted-space"/>
          <w:color w:val="000000"/>
          <w:shd w:val="clear" w:color="auto" w:fill="FFFFFF"/>
        </w:rPr>
        <w:t> </w:t>
      </w:r>
      <w:r>
        <w:rPr>
          <w:i/>
          <w:iCs/>
          <w:color w:val="000000"/>
          <w:shd w:val="clear" w:color="auto" w:fill="FFFFFF"/>
        </w:rPr>
        <w:t>Brazilian Percussion</w:t>
      </w:r>
      <w:r>
        <w:rPr>
          <w:rStyle w:val="apple-converted-space"/>
          <w:color w:val="000000"/>
          <w:shd w:val="clear" w:color="auto" w:fill="FFFFFF"/>
        </w:rPr>
        <w:t> </w:t>
      </w:r>
      <w:r>
        <w:rPr>
          <w:color w:val="000000"/>
          <w:shd w:val="clear" w:color="auto" w:fill="FFFFFF"/>
        </w:rPr>
        <w:t>(Rottenburg, Germany: Advance Music, 2003).</w:t>
      </w:r>
    </w:p>
  </w:footnote>
  <w:footnote w:id="8">
    <w:p w14:paraId="375532FA" w14:textId="425BE4E5" w:rsidR="00166514" w:rsidRPr="0099604A" w:rsidRDefault="00166514" w:rsidP="005150C8">
      <w:pPr>
        <w:pStyle w:val="NormalWeb"/>
        <w:shd w:val="clear" w:color="auto" w:fill="FFFFFF"/>
        <w:spacing w:before="0" w:beforeAutospacing="0" w:after="0" w:afterAutospacing="0" w:line="360" w:lineRule="atLeast"/>
        <w:ind w:left="720" w:hanging="720"/>
        <w:rPr>
          <w:rFonts w:eastAsia="Times New Roman"/>
          <w:color w:val="000000"/>
        </w:rPr>
      </w:pPr>
      <w:r>
        <w:rPr>
          <w:rStyle w:val="FootnoteReference"/>
        </w:rPr>
        <w:footnoteRef/>
      </w:r>
      <w:r>
        <w:t xml:space="preserve"> </w:t>
      </w:r>
      <w:r w:rsidRPr="0099604A">
        <w:rPr>
          <w:rFonts w:eastAsia="Times New Roman"/>
          <w:color w:val="000000"/>
        </w:rPr>
        <w:t>Grosso, Cheryl</w:t>
      </w:r>
      <w:r>
        <w:rPr>
          <w:rFonts w:eastAsia="Times New Roman"/>
          <w:color w:val="000000"/>
        </w:rPr>
        <w:t>,</w:t>
      </w:r>
      <w:r w:rsidRPr="0099604A">
        <w:rPr>
          <w:rFonts w:eastAsia="Times New Roman"/>
          <w:color w:val="000000"/>
        </w:rPr>
        <w:t> </w:t>
      </w:r>
      <w:r w:rsidRPr="0099604A">
        <w:rPr>
          <w:rFonts w:eastAsia="Times New Roman"/>
          <w:i/>
          <w:iCs/>
          <w:color w:val="000000"/>
        </w:rPr>
        <w:t>Hand Drumming Essentials</w:t>
      </w:r>
      <w:r>
        <w:rPr>
          <w:rFonts w:eastAsia="Times New Roman"/>
          <w:i/>
          <w:iCs/>
          <w:color w:val="000000"/>
        </w:rPr>
        <w:t xml:space="preserve"> </w:t>
      </w:r>
      <w:r>
        <w:rPr>
          <w:rFonts w:eastAsia="Times New Roman"/>
          <w:iCs/>
          <w:color w:val="000000"/>
        </w:rPr>
        <w:t>(</w:t>
      </w:r>
      <w:r w:rsidRPr="0099604A">
        <w:rPr>
          <w:rFonts w:eastAsia="Times New Roman"/>
          <w:color w:val="000000"/>
        </w:rPr>
        <w:t>Alfred Pub Co, 2003</w:t>
      </w:r>
      <w:r>
        <w:rPr>
          <w:rFonts w:eastAsia="Times New Roman"/>
          <w:color w:val="000000"/>
        </w:rPr>
        <w:t>)</w:t>
      </w:r>
      <w:r w:rsidRPr="0099604A">
        <w:rPr>
          <w:rFonts w:eastAsia="Times New Roman"/>
          <w:color w:val="000000"/>
        </w:rPr>
        <w:t>.</w:t>
      </w:r>
    </w:p>
  </w:footnote>
  <w:footnote w:id="9">
    <w:p w14:paraId="4F98BF39" w14:textId="085E4659" w:rsidR="00166514" w:rsidRDefault="00166514" w:rsidP="005150C8">
      <w:pPr>
        <w:spacing w:line="240" w:lineRule="auto"/>
      </w:pPr>
      <w:r>
        <w:rPr>
          <w:rStyle w:val="FootnoteReference"/>
        </w:rPr>
        <w:footnoteRef/>
      </w:r>
      <w:r>
        <w:t xml:space="preserve"> </w:t>
      </w:r>
      <w:r>
        <w:rPr>
          <w:color w:val="000000"/>
          <w:shd w:val="clear" w:color="auto" w:fill="FFFFFF"/>
        </w:rPr>
        <w:t>Chalo Eduardo and Frank Kumor,</w:t>
      </w:r>
      <w:r>
        <w:rPr>
          <w:rStyle w:val="apple-converted-space"/>
          <w:color w:val="000000"/>
          <w:shd w:val="clear" w:color="auto" w:fill="FFFFFF"/>
        </w:rPr>
        <w:t> </w:t>
      </w:r>
      <w:r>
        <w:rPr>
          <w:i/>
          <w:iCs/>
          <w:color w:val="000000"/>
          <w:shd w:val="clear" w:color="auto" w:fill="FFFFFF"/>
        </w:rPr>
        <w:t>Drum Circle: A Guide to World Percussion</w:t>
      </w:r>
      <w:r>
        <w:rPr>
          <w:rStyle w:val="apple-converted-space"/>
          <w:color w:val="000000"/>
          <w:shd w:val="clear" w:color="auto" w:fill="FFFFFF"/>
        </w:rPr>
        <w:t> </w:t>
      </w:r>
      <w:r>
        <w:rPr>
          <w:color w:val="000000"/>
          <w:shd w:val="clear" w:color="auto" w:fill="FFFFFF"/>
        </w:rPr>
        <w:t>(Van Nuys, Calif.: Alfred Pub, 2001).</w:t>
      </w:r>
    </w:p>
  </w:footnote>
  <w:footnote w:id="10">
    <w:p w14:paraId="31ECDDBA" w14:textId="77777777" w:rsidR="00166514" w:rsidRDefault="00166514" w:rsidP="005150C8">
      <w:pPr>
        <w:spacing w:line="240" w:lineRule="auto"/>
      </w:pPr>
      <w:r>
        <w:rPr>
          <w:rStyle w:val="FootnoteReference"/>
        </w:rPr>
        <w:footnoteRef/>
      </w:r>
      <w:r>
        <w:t xml:space="preserve"> </w:t>
      </w:r>
      <w:r>
        <w:rPr>
          <w:color w:val="000000"/>
          <w:shd w:val="clear" w:color="auto" w:fill="FFFFFF"/>
        </w:rPr>
        <w:t>Al Payson,</w:t>
      </w:r>
      <w:r>
        <w:rPr>
          <w:rStyle w:val="apple-converted-space"/>
          <w:color w:val="000000"/>
          <w:shd w:val="clear" w:color="auto" w:fill="FFFFFF"/>
        </w:rPr>
        <w:t> </w:t>
      </w:r>
      <w:r>
        <w:rPr>
          <w:i/>
          <w:iCs/>
          <w:color w:val="000000"/>
          <w:shd w:val="clear" w:color="auto" w:fill="FFFFFF"/>
        </w:rPr>
        <w:t>Techniques of Playing Bass Drum, Cymbals and Accessories (Tambourine, Castanets, Triangle, Tam-Tam)</w:t>
      </w:r>
      <w:r>
        <w:rPr>
          <w:rStyle w:val="apple-converted-space"/>
          <w:color w:val="000000"/>
          <w:shd w:val="clear" w:color="auto" w:fill="FFFFFF"/>
        </w:rPr>
        <w:t> </w:t>
      </w:r>
      <w:r>
        <w:rPr>
          <w:color w:val="000000"/>
          <w:shd w:val="clear" w:color="auto" w:fill="FFFFFF"/>
        </w:rPr>
        <w:t>(Park Ridge, Ill.: Payson Percussion Products, 1971).</w:t>
      </w:r>
    </w:p>
  </w:footnote>
  <w:footnote w:id="11">
    <w:p w14:paraId="2476568B" w14:textId="7CD22BE1" w:rsidR="00166514" w:rsidRDefault="00166514" w:rsidP="005150C8">
      <w:pPr>
        <w:spacing w:line="240" w:lineRule="auto"/>
      </w:pPr>
      <w:r>
        <w:rPr>
          <w:rStyle w:val="FootnoteReference"/>
        </w:rPr>
        <w:footnoteRef/>
      </w:r>
      <w:r>
        <w:t xml:space="preserve"> </w:t>
      </w:r>
      <w:r>
        <w:rPr>
          <w:color w:val="000000"/>
          <w:shd w:val="clear" w:color="auto" w:fill="FFFFFF"/>
        </w:rPr>
        <w:t>J. Thomas Morgan, “A basic drum set course of study for the undergraduate percussion major” (DMA Document, University of Oklahoma, 1993).</w:t>
      </w:r>
    </w:p>
  </w:footnote>
  <w:footnote w:id="12">
    <w:p w14:paraId="43ADFF28" w14:textId="4220C3FE" w:rsidR="00166514" w:rsidRDefault="00166514" w:rsidP="005150C8">
      <w:pPr>
        <w:spacing w:line="240" w:lineRule="auto"/>
      </w:pPr>
      <w:r>
        <w:rPr>
          <w:rStyle w:val="FootnoteReference"/>
        </w:rPr>
        <w:footnoteRef/>
      </w:r>
      <w:r>
        <w:t xml:space="preserve"> </w:t>
      </w:r>
      <w:r>
        <w:rPr>
          <w:color w:val="000000"/>
          <w:shd w:val="clear" w:color="auto" w:fill="FFFFFF"/>
        </w:rPr>
        <w:t>Jamie Whitmarsh, “A Resource for Composition Pedagogy within the University Percussion Curriculum” (DMA Document, University of Oklahoma, 2021).</w:t>
      </w:r>
    </w:p>
  </w:footnote>
  <w:footnote w:id="13">
    <w:p w14:paraId="016975EF" w14:textId="61441A90" w:rsidR="00B46292" w:rsidRDefault="00B46292">
      <w:pPr>
        <w:pStyle w:val="FootnoteText"/>
      </w:pPr>
      <w:r>
        <w:rPr>
          <w:rStyle w:val="FootnoteReference"/>
        </w:rPr>
        <w:footnoteRef/>
      </w:r>
      <w:r>
        <w:t xml:space="preserve"> See Appendix 2 on p. 1</w:t>
      </w:r>
      <w:r w:rsidR="00A47A3F">
        <w:t>92</w:t>
      </w:r>
    </w:p>
  </w:footnote>
  <w:footnote w:id="14">
    <w:p w14:paraId="1C5785BE" w14:textId="3A9B2746" w:rsidR="00166514" w:rsidRDefault="00166514" w:rsidP="00AF1AB2">
      <w:pPr>
        <w:spacing w:line="240" w:lineRule="auto"/>
      </w:pPr>
      <w:r>
        <w:rPr>
          <w:rStyle w:val="FootnoteReference"/>
        </w:rPr>
        <w:footnoteRef/>
      </w:r>
      <w:r>
        <w:t xml:space="preserve"> Kalani, </w:t>
      </w:r>
      <w:r w:rsidRPr="009721A7">
        <w:rPr>
          <w:i/>
        </w:rPr>
        <w:t xml:space="preserve">All About </w:t>
      </w:r>
      <w:r>
        <w:rPr>
          <w:i/>
        </w:rPr>
        <w:t>Conga</w:t>
      </w:r>
      <w:r w:rsidRPr="009721A7">
        <w:rPr>
          <w:i/>
        </w:rPr>
        <w:t>s</w:t>
      </w:r>
      <w:r>
        <w:t>, (Van Nuys, CA., Alfred Publishing Co.), 12.</w:t>
      </w:r>
    </w:p>
  </w:footnote>
  <w:footnote w:id="15">
    <w:p w14:paraId="254C8B00" w14:textId="7C834441" w:rsidR="00166514" w:rsidRDefault="00166514">
      <w:pPr>
        <w:pStyle w:val="FootnoteText"/>
      </w:pPr>
      <w:r>
        <w:rPr>
          <w:rStyle w:val="FootnoteReference"/>
        </w:rPr>
        <w:footnoteRef/>
      </w:r>
      <w:r>
        <w:t xml:space="preserve"> </w:t>
      </w:r>
      <w:r>
        <w:rPr>
          <w:color w:val="000000"/>
          <w:shd w:val="clear" w:color="auto" w:fill="FFFFFF"/>
        </w:rPr>
        <w:t>Michael Spiro and Josh Ryan,</w:t>
      </w:r>
      <w:r>
        <w:rPr>
          <w:rStyle w:val="apple-converted-space"/>
          <w:color w:val="000000"/>
          <w:shd w:val="clear" w:color="auto" w:fill="FFFFFF"/>
        </w:rPr>
        <w:t> </w:t>
      </w:r>
      <w:r>
        <w:rPr>
          <w:i/>
          <w:iCs/>
          <w:color w:val="000000"/>
          <w:shd w:val="clear" w:color="auto" w:fill="FFFFFF"/>
        </w:rPr>
        <w:t>The Conga Drummer’s Guidebook</w:t>
      </w:r>
      <w:r>
        <w:rPr>
          <w:rStyle w:val="apple-converted-space"/>
          <w:color w:val="000000"/>
          <w:shd w:val="clear" w:color="auto" w:fill="FFFFFF"/>
        </w:rPr>
        <w:t> </w:t>
      </w:r>
      <w:r>
        <w:rPr>
          <w:color w:val="000000"/>
          <w:shd w:val="clear" w:color="auto" w:fill="FFFFFF"/>
        </w:rPr>
        <w:t>(Petaluma, Calif.: Sher Music Co, 2006), 67.</w:t>
      </w:r>
    </w:p>
  </w:footnote>
  <w:footnote w:id="16">
    <w:p w14:paraId="1BFEDF92" w14:textId="780C9E62" w:rsidR="00166514" w:rsidRDefault="00166514" w:rsidP="00AF1AB2">
      <w:pPr>
        <w:spacing w:line="240" w:lineRule="auto"/>
      </w:pPr>
      <w:r>
        <w:rPr>
          <w:rStyle w:val="FootnoteReference"/>
        </w:rPr>
        <w:footnoteRef/>
      </w:r>
      <w:r>
        <w:t xml:space="preserve"> Richie Gajate-Garcia, </w:t>
      </w:r>
      <w:r w:rsidRPr="009721A7">
        <w:rPr>
          <w:i/>
        </w:rPr>
        <w:t xml:space="preserve">Play </w:t>
      </w:r>
      <w:r>
        <w:rPr>
          <w:i/>
        </w:rPr>
        <w:t>Congas</w:t>
      </w:r>
      <w:r w:rsidRPr="009721A7">
        <w:rPr>
          <w:i/>
        </w:rPr>
        <w:t xml:space="preserve"> Now</w:t>
      </w:r>
      <w:r>
        <w:rPr>
          <w:i/>
        </w:rPr>
        <w:t xml:space="preserve">: </w:t>
      </w:r>
      <w:r w:rsidRPr="009721A7">
        <w:rPr>
          <w:i/>
        </w:rPr>
        <w:t>The Basics and Beyo</w:t>
      </w:r>
      <w:r>
        <w:rPr>
          <w:i/>
        </w:rPr>
        <w:t xml:space="preserve">nd </w:t>
      </w:r>
      <w:r>
        <w:t>(Van Nuys, CA., Alfred Publishing Co., 2000), 18.</w:t>
      </w:r>
    </w:p>
  </w:footnote>
  <w:footnote w:id="17">
    <w:p w14:paraId="232B26A9" w14:textId="141EBF89" w:rsidR="00166514" w:rsidRDefault="00166514">
      <w:pPr>
        <w:pStyle w:val="FootnoteText"/>
      </w:pPr>
      <w:r>
        <w:rPr>
          <w:rStyle w:val="FootnoteReference"/>
        </w:rPr>
        <w:footnoteRef/>
      </w:r>
      <w:r>
        <w:t xml:space="preserve"> Ibid, 20.</w:t>
      </w:r>
    </w:p>
  </w:footnote>
  <w:footnote w:id="18">
    <w:p w14:paraId="3E945A72" w14:textId="12796DCF" w:rsidR="00166514" w:rsidRDefault="00166514">
      <w:pPr>
        <w:pStyle w:val="FootnoteText"/>
      </w:pPr>
      <w:r>
        <w:rPr>
          <w:rStyle w:val="FootnoteReference"/>
        </w:rPr>
        <w:footnoteRef/>
      </w:r>
      <w:r>
        <w:t xml:space="preserve"> Kalani, </w:t>
      </w:r>
      <w:r w:rsidRPr="009721A7">
        <w:rPr>
          <w:i/>
        </w:rPr>
        <w:t xml:space="preserve">All About </w:t>
      </w:r>
      <w:r>
        <w:rPr>
          <w:i/>
        </w:rPr>
        <w:t>Conga</w:t>
      </w:r>
      <w:r w:rsidRPr="009721A7">
        <w:rPr>
          <w:i/>
        </w:rPr>
        <w:t>s</w:t>
      </w:r>
      <w:r>
        <w:t>, (Van Nuys, CA., Alfred Publishing Co.), 14.</w:t>
      </w:r>
    </w:p>
  </w:footnote>
  <w:footnote w:id="19">
    <w:p w14:paraId="4D64EBBA" w14:textId="2E563347" w:rsidR="00166514" w:rsidRDefault="00166514">
      <w:pPr>
        <w:pStyle w:val="FootnoteText"/>
      </w:pPr>
      <w:r>
        <w:rPr>
          <w:rStyle w:val="FootnoteReference"/>
        </w:rPr>
        <w:footnoteRef/>
      </w:r>
      <w:r>
        <w:t xml:space="preserve"> Richie Gajate-Garcia, </w:t>
      </w:r>
      <w:r w:rsidRPr="009721A7">
        <w:rPr>
          <w:i/>
        </w:rPr>
        <w:t xml:space="preserve">Play </w:t>
      </w:r>
      <w:r>
        <w:rPr>
          <w:i/>
        </w:rPr>
        <w:t>Congas</w:t>
      </w:r>
      <w:r w:rsidRPr="009721A7">
        <w:rPr>
          <w:i/>
        </w:rPr>
        <w:t xml:space="preserve"> Now</w:t>
      </w:r>
      <w:r>
        <w:rPr>
          <w:i/>
        </w:rPr>
        <w:t xml:space="preserve">: </w:t>
      </w:r>
      <w:r w:rsidRPr="009721A7">
        <w:rPr>
          <w:i/>
        </w:rPr>
        <w:t>The Basics and Beyo</w:t>
      </w:r>
      <w:r>
        <w:rPr>
          <w:i/>
        </w:rPr>
        <w:t xml:space="preserve">nd </w:t>
      </w:r>
      <w:r>
        <w:t>(Van Nuys, CA., Alfred Publishing Co., 2000), 19.</w:t>
      </w:r>
    </w:p>
  </w:footnote>
  <w:footnote w:id="20">
    <w:p w14:paraId="62729AC2" w14:textId="2E70C769" w:rsidR="00166514" w:rsidRDefault="00166514" w:rsidP="005A3DE6">
      <w:pPr>
        <w:spacing w:line="240" w:lineRule="auto"/>
      </w:pPr>
      <w:r>
        <w:rPr>
          <w:rStyle w:val="FootnoteReference"/>
        </w:rPr>
        <w:footnoteRef/>
      </w:r>
      <w:r>
        <w:t xml:space="preserve"> Rolando Morales-Matos, </w:t>
      </w:r>
      <w:r w:rsidRPr="003A42B4">
        <w:rPr>
          <w:i/>
        </w:rPr>
        <w:t>Techniques and Basic Patterns for Congas, Bongos, and Timbales</w:t>
      </w:r>
      <w:r>
        <w:t xml:space="preserve"> (Bachovich Music Publications, 2007), 66.</w:t>
      </w:r>
    </w:p>
  </w:footnote>
  <w:footnote w:id="21">
    <w:p w14:paraId="64583B00" w14:textId="28DA0C68" w:rsidR="00166514" w:rsidRDefault="00166514">
      <w:pPr>
        <w:pStyle w:val="FootnoteText"/>
      </w:pPr>
      <w:r>
        <w:rPr>
          <w:rStyle w:val="FootnoteReference"/>
        </w:rPr>
        <w:footnoteRef/>
      </w:r>
      <w:r>
        <w:t xml:space="preserve"> Ibid, 82.</w:t>
      </w:r>
    </w:p>
  </w:footnote>
  <w:footnote w:id="22">
    <w:p w14:paraId="3793FD71" w14:textId="0F49DB5C" w:rsidR="00166514" w:rsidRDefault="00166514">
      <w:pPr>
        <w:pStyle w:val="FootnoteText"/>
      </w:pPr>
      <w:r>
        <w:rPr>
          <w:rStyle w:val="FootnoteReference"/>
        </w:rPr>
        <w:footnoteRef/>
      </w:r>
      <w:r>
        <w:t xml:space="preserve"> Ibid, 88.</w:t>
      </w:r>
    </w:p>
  </w:footnote>
  <w:footnote w:id="23">
    <w:p w14:paraId="508B940B" w14:textId="77777777" w:rsidR="00166514" w:rsidRDefault="00166514" w:rsidP="005F4AA0">
      <w:pPr>
        <w:spacing w:line="240" w:lineRule="auto"/>
      </w:pPr>
      <w:r>
        <w:rPr>
          <w:rStyle w:val="FootnoteReference"/>
        </w:rPr>
        <w:footnoteRef/>
      </w:r>
      <w:r>
        <w:t xml:space="preserve"> Eric Hines, “Recipe for a Guaguancó Sabroso: Understanding Quinto Drum Improvisation in Cuban Rumba.” (DMA Document, 2015), 103.</w:t>
      </w:r>
    </w:p>
  </w:footnote>
  <w:footnote w:id="24">
    <w:p w14:paraId="143122D6" w14:textId="68EF6F33" w:rsidR="00166514" w:rsidRDefault="00166514">
      <w:pPr>
        <w:pStyle w:val="FootnoteText"/>
      </w:pPr>
      <w:r>
        <w:rPr>
          <w:rStyle w:val="FootnoteReference"/>
        </w:rPr>
        <w:footnoteRef/>
      </w:r>
      <w:r>
        <w:t xml:space="preserve"> </w:t>
      </w:r>
      <w:r>
        <w:rPr>
          <w:color w:val="000000"/>
          <w:shd w:val="clear" w:color="auto" w:fill="FFFFFF"/>
        </w:rPr>
        <w:t>Trevor K Salloum,</w:t>
      </w:r>
      <w:r>
        <w:rPr>
          <w:rStyle w:val="apple-converted-space"/>
          <w:color w:val="000000"/>
          <w:shd w:val="clear" w:color="auto" w:fill="FFFFFF"/>
        </w:rPr>
        <w:t> </w:t>
      </w:r>
      <w:r>
        <w:rPr>
          <w:i/>
          <w:iCs/>
          <w:color w:val="000000"/>
          <w:shd w:val="clear" w:color="auto" w:fill="FFFFFF"/>
        </w:rPr>
        <w:t>Bongo Drumming: School of Bongo</w:t>
      </w:r>
      <w:r>
        <w:rPr>
          <w:rStyle w:val="apple-converted-space"/>
          <w:color w:val="000000"/>
          <w:shd w:val="clear" w:color="auto" w:fill="FFFFFF"/>
        </w:rPr>
        <w:t> </w:t>
      </w:r>
      <w:r>
        <w:rPr>
          <w:color w:val="000000"/>
          <w:shd w:val="clear" w:color="auto" w:fill="FFFFFF"/>
        </w:rPr>
        <w:t>(Pacific, Mo.: Mel Bay, 2011), 3.</w:t>
      </w:r>
    </w:p>
  </w:footnote>
  <w:footnote w:id="25">
    <w:p w14:paraId="270DE8A9" w14:textId="0F216AB6" w:rsidR="00166514" w:rsidRDefault="00166514">
      <w:pPr>
        <w:pStyle w:val="FootnoteText"/>
      </w:pPr>
      <w:r>
        <w:rPr>
          <w:rStyle w:val="FootnoteReference"/>
        </w:rPr>
        <w:footnoteRef/>
      </w:r>
      <w:r>
        <w:t xml:space="preserve"> Ibid, 3.</w:t>
      </w:r>
    </w:p>
  </w:footnote>
  <w:footnote w:id="26">
    <w:p w14:paraId="46671381" w14:textId="22F01D17" w:rsidR="00166514" w:rsidRDefault="00166514">
      <w:pPr>
        <w:pStyle w:val="FootnoteText"/>
      </w:pPr>
      <w:r>
        <w:rPr>
          <w:rStyle w:val="FootnoteReference"/>
        </w:rPr>
        <w:footnoteRef/>
      </w:r>
      <w:r>
        <w:t xml:space="preserve"> Kalani, </w:t>
      </w:r>
      <w:r w:rsidRPr="009721A7">
        <w:rPr>
          <w:i/>
        </w:rPr>
        <w:t xml:space="preserve">All About </w:t>
      </w:r>
      <w:r>
        <w:rPr>
          <w:i/>
        </w:rPr>
        <w:t>Bongos</w:t>
      </w:r>
      <w:r>
        <w:t>, (Van Nuys, CA., Alfred Publishing Co.), 13.</w:t>
      </w:r>
    </w:p>
  </w:footnote>
  <w:footnote w:id="27">
    <w:p w14:paraId="04EB831F" w14:textId="2E866C62" w:rsidR="00166514" w:rsidRDefault="00166514">
      <w:pPr>
        <w:pStyle w:val="FootnoteText"/>
      </w:pPr>
      <w:r>
        <w:rPr>
          <w:rStyle w:val="FootnoteReference"/>
        </w:rPr>
        <w:footnoteRef/>
      </w:r>
      <w:r>
        <w:t xml:space="preserve"> </w:t>
      </w:r>
      <w:r>
        <w:rPr>
          <w:color w:val="000000"/>
          <w:shd w:val="clear" w:color="auto" w:fill="FFFFFF"/>
        </w:rPr>
        <w:t>Trevor K Salloum,</w:t>
      </w:r>
      <w:r>
        <w:rPr>
          <w:rStyle w:val="apple-converted-space"/>
          <w:color w:val="000000"/>
          <w:shd w:val="clear" w:color="auto" w:fill="FFFFFF"/>
        </w:rPr>
        <w:t> </w:t>
      </w:r>
      <w:r>
        <w:rPr>
          <w:i/>
          <w:iCs/>
          <w:color w:val="000000"/>
          <w:shd w:val="clear" w:color="auto" w:fill="FFFFFF"/>
        </w:rPr>
        <w:t>Bongo Drumming: Beyond the Basics</w:t>
      </w:r>
      <w:r>
        <w:rPr>
          <w:rStyle w:val="apple-converted-space"/>
          <w:color w:val="000000"/>
          <w:shd w:val="clear" w:color="auto" w:fill="FFFFFF"/>
        </w:rPr>
        <w:t> </w:t>
      </w:r>
      <w:r>
        <w:rPr>
          <w:color w:val="000000"/>
          <w:shd w:val="clear" w:color="auto" w:fill="FFFFFF"/>
        </w:rPr>
        <w:t xml:space="preserve">(Pacific, Mo.: Mel Bay, 2000), </w:t>
      </w:r>
      <w:r>
        <w:t>9.</w:t>
      </w:r>
    </w:p>
  </w:footnote>
  <w:footnote w:id="28">
    <w:p w14:paraId="64B17EFE" w14:textId="12C99216" w:rsidR="00166514" w:rsidRDefault="00166514">
      <w:pPr>
        <w:pStyle w:val="FootnoteText"/>
      </w:pPr>
      <w:r>
        <w:rPr>
          <w:rStyle w:val="FootnoteReference"/>
        </w:rPr>
        <w:footnoteRef/>
      </w:r>
      <w:r>
        <w:t xml:space="preserve"> Ibid, 9.</w:t>
      </w:r>
    </w:p>
  </w:footnote>
  <w:footnote w:id="29">
    <w:p w14:paraId="2EA920C1" w14:textId="2BC731F1" w:rsidR="00166514" w:rsidRDefault="00166514">
      <w:pPr>
        <w:pStyle w:val="FootnoteText"/>
      </w:pPr>
      <w:r>
        <w:rPr>
          <w:rStyle w:val="FootnoteReference"/>
        </w:rPr>
        <w:footnoteRef/>
      </w:r>
      <w:r>
        <w:t xml:space="preserve"> Ibid, 9.</w:t>
      </w:r>
    </w:p>
  </w:footnote>
  <w:footnote w:id="30">
    <w:p w14:paraId="10E137F6" w14:textId="57E025FD" w:rsidR="00166514" w:rsidRDefault="00166514">
      <w:pPr>
        <w:pStyle w:val="FootnoteText"/>
      </w:pPr>
      <w:r>
        <w:rPr>
          <w:rStyle w:val="FootnoteReference"/>
        </w:rPr>
        <w:footnoteRef/>
      </w:r>
      <w:r>
        <w:t xml:space="preserve"> Rolando Morales-Matos, </w:t>
      </w:r>
      <w:r w:rsidRPr="003A42B4">
        <w:rPr>
          <w:i/>
        </w:rPr>
        <w:t>Techniques and Basic Patterns for Congas, Bongos, and Timbales</w:t>
      </w:r>
      <w:r>
        <w:t xml:space="preserve"> (Bachovich Music Publications, 2007), 126.</w:t>
      </w:r>
    </w:p>
  </w:footnote>
  <w:footnote w:id="31">
    <w:p w14:paraId="7EC1B0E5" w14:textId="72F82ECE" w:rsidR="00166514" w:rsidRDefault="00166514">
      <w:pPr>
        <w:pStyle w:val="FootnoteText"/>
      </w:pPr>
      <w:r>
        <w:rPr>
          <w:rStyle w:val="FootnoteReference"/>
        </w:rPr>
        <w:footnoteRef/>
      </w:r>
      <w:r>
        <w:t xml:space="preserve"> Kalani, </w:t>
      </w:r>
      <w:r w:rsidRPr="009721A7">
        <w:rPr>
          <w:i/>
        </w:rPr>
        <w:t xml:space="preserve">All About </w:t>
      </w:r>
      <w:r>
        <w:rPr>
          <w:i/>
        </w:rPr>
        <w:t>Bongos</w:t>
      </w:r>
      <w:r>
        <w:t>, (Van Nuys, CA., Alfred Publishing Co.), 29.</w:t>
      </w:r>
    </w:p>
  </w:footnote>
  <w:footnote w:id="32">
    <w:p w14:paraId="014A4739" w14:textId="457BC489" w:rsidR="00166514" w:rsidRDefault="00166514">
      <w:pPr>
        <w:pStyle w:val="FootnoteText"/>
      </w:pPr>
      <w:r>
        <w:rPr>
          <w:rStyle w:val="FootnoteReference"/>
        </w:rPr>
        <w:footnoteRef/>
      </w:r>
      <w:r>
        <w:t xml:space="preserve"> </w:t>
      </w:r>
      <w:r>
        <w:rPr>
          <w:color w:val="000000"/>
          <w:shd w:val="clear" w:color="auto" w:fill="FFFFFF"/>
        </w:rPr>
        <w:t>Gilson De Assis,</w:t>
      </w:r>
      <w:r>
        <w:rPr>
          <w:rStyle w:val="apple-converted-space"/>
          <w:color w:val="000000"/>
          <w:shd w:val="clear" w:color="auto" w:fill="FFFFFF"/>
        </w:rPr>
        <w:t> </w:t>
      </w:r>
      <w:r>
        <w:rPr>
          <w:i/>
          <w:iCs/>
          <w:color w:val="000000"/>
          <w:shd w:val="clear" w:color="auto" w:fill="FFFFFF"/>
        </w:rPr>
        <w:t>Brazilian Pandeiro</w:t>
      </w:r>
      <w:r>
        <w:rPr>
          <w:rStyle w:val="apple-converted-space"/>
          <w:color w:val="000000"/>
          <w:shd w:val="clear" w:color="auto" w:fill="FFFFFF"/>
        </w:rPr>
        <w:t> </w:t>
      </w:r>
      <w:r>
        <w:rPr>
          <w:color w:val="000000"/>
          <w:shd w:val="clear" w:color="auto" w:fill="FFFFFF"/>
        </w:rPr>
        <w:t>(Rottenburg, Germany: Advance Music, 2009), 27.</w:t>
      </w:r>
    </w:p>
  </w:footnote>
  <w:footnote w:id="33">
    <w:p w14:paraId="62D46ED8" w14:textId="00486A46" w:rsidR="00166514" w:rsidRDefault="00166514">
      <w:pPr>
        <w:pStyle w:val="FootnoteText"/>
      </w:pPr>
      <w:r>
        <w:rPr>
          <w:rStyle w:val="FootnoteReference"/>
        </w:rPr>
        <w:footnoteRef/>
      </w:r>
      <w:r>
        <w:t xml:space="preserve"> </w:t>
      </w:r>
      <w:r>
        <w:rPr>
          <w:color w:val="000000"/>
          <w:shd w:val="clear" w:color="auto" w:fill="FFFFFF"/>
        </w:rPr>
        <w:t>Trevor K Salloum,</w:t>
      </w:r>
      <w:r>
        <w:rPr>
          <w:rStyle w:val="apple-converted-space"/>
          <w:color w:val="000000"/>
          <w:shd w:val="clear" w:color="auto" w:fill="FFFFFF"/>
        </w:rPr>
        <w:t> </w:t>
      </w:r>
      <w:r>
        <w:rPr>
          <w:i/>
          <w:iCs/>
          <w:color w:val="000000"/>
          <w:shd w:val="clear" w:color="auto" w:fill="FFFFFF"/>
        </w:rPr>
        <w:t>Bongo Drumming: School of Bongo</w:t>
      </w:r>
      <w:r>
        <w:rPr>
          <w:rStyle w:val="apple-converted-space"/>
          <w:color w:val="000000"/>
          <w:shd w:val="clear" w:color="auto" w:fill="FFFFFF"/>
        </w:rPr>
        <w:t> </w:t>
      </w:r>
      <w:r>
        <w:rPr>
          <w:color w:val="000000"/>
          <w:shd w:val="clear" w:color="auto" w:fill="FFFFFF"/>
        </w:rPr>
        <w:t>(Pacific, Mo.: Mel Bay, 2011), 18.</w:t>
      </w:r>
    </w:p>
  </w:footnote>
  <w:footnote w:id="34">
    <w:p w14:paraId="73829F57" w14:textId="5F5B46CB" w:rsidR="00166514" w:rsidRDefault="00166514" w:rsidP="005017A7">
      <w:pPr>
        <w:spacing w:line="240" w:lineRule="auto"/>
      </w:pPr>
      <w:r>
        <w:rPr>
          <w:rStyle w:val="FootnoteReference"/>
        </w:rPr>
        <w:footnoteRef/>
      </w:r>
      <w:r>
        <w:t xml:space="preserve"> Vina Lacerda, </w:t>
      </w:r>
      <w:r w:rsidRPr="003A42B4">
        <w:rPr>
          <w:i/>
        </w:rPr>
        <w:t>Pandeirada Brasileira</w:t>
      </w:r>
      <w:r>
        <w:t xml:space="preserve"> (Curitaba, Brazil. V. Lacerda Publishing, 2007), 35</w:t>
      </w:r>
    </w:p>
  </w:footnote>
  <w:footnote w:id="35">
    <w:p w14:paraId="65BAFFD7" w14:textId="632C041E" w:rsidR="00166514" w:rsidRDefault="00166514">
      <w:pPr>
        <w:pStyle w:val="FootnoteText"/>
      </w:pPr>
      <w:r>
        <w:rPr>
          <w:rStyle w:val="FootnoteReference"/>
        </w:rPr>
        <w:footnoteRef/>
      </w:r>
      <w:r>
        <w:t xml:space="preserve"> Ibid, 34</w:t>
      </w:r>
    </w:p>
  </w:footnote>
  <w:footnote w:id="36">
    <w:p w14:paraId="050D38A7" w14:textId="57717A24" w:rsidR="00166514" w:rsidRDefault="00166514">
      <w:pPr>
        <w:pStyle w:val="FootnoteText"/>
      </w:pPr>
      <w:r>
        <w:rPr>
          <w:rStyle w:val="FootnoteReference"/>
        </w:rPr>
        <w:footnoteRef/>
      </w:r>
      <w:r>
        <w:t xml:space="preserve"> Ibid, 42.</w:t>
      </w:r>
    </w:p>
  </w:footnote>
  <w:footnote w:id="37">
    <w:p w14:paraId="3041A5AB" w14:textId="2CB8417E" w:rsidR="00166514" w:rsidRDefault="00166514">
      <w:pPr>
        <w:pStyle w:val="FootnoteText"/>
      </w:pPr>
      <w:r>
        <w:rPr>
          <w:rStyle w:val="FootnoteReference"/>
        </w:rPr>
        <w:footnoteRef/>
      </w:r>
      <w:r>
        <w:t xml:space="preserve"> Ibid, 58.</w:t>
      </w:r>
    </w:p>
  </w:footnote>
  <w:footnote w:id="38">
    <w:p w14:paraId="79C8B222" w14:textId="25793BB5" w:rsidR="00166514" w:rsidRDefault="00166514">
      <w:pPr>
        <w:pStyle w:val="FootnoteText"/>
      </w:pPr>
      <w:r>
        <w:rPr>
          <w:rStyle w:val="FootnoteReference"/>
        </w:rPr>
        <w:footnoteRef/>
      </w:r>
      <w:r>
        <w:t xml:space="preserve"> Ibid, 70.</w:t>
      </w:r>
    </w:p>
  </w:footnote>
  <w:footnote w:id="39">
    <w:p w14:paraId="0818798E" w14:textId="54229585" w:rsidR="00166514" w:rsidRDefault="00166514" w:rsidP="00E57847">
      <w:pPr>
        <w:spacing w:line="240" w:lineRule="auto"/>
      </w:pPr>
      <w:r>
        <w:rPr>
          <w:rStyle w:val="FootnoteReference"/>
        </w:rPr>
        <w:footnoteRef/>
      </w:r>
      <w:r>
        <w:t xml:space="preserve"> Randy Gloss, </w:t>
      </w:r>
      <w:r w:rsidRPr="00E57847">
        <w:rPr>
          <w:i/>
        </w:rPr>
        <w:t>Through the Looking Glass: Brazilian Pandeir</w:t>
      </w:r>
      <w:r>
        <w:rPr>
          <w:i/>
        </w:rPr>
        <w:t>o</w:t>
      </w:r>
      <w:r>
        <w:t>, (Randy Gloss Music, 2007), 3.</w:t>
      </w:r>
    </w:p>
  </w:footnote>
  <w:footnote w:id="40">
    <w:p w14:paraId="1997EECC" w14:textId="3534ADA6" w:rsidR="00166514" w:rsidRDefault="00166514">
      <w:pPr>
        <w:pStyle w:val="FootnoteText"/>
      </w:pPr>
      <w:r>
        <w:rPr>
          <w:rStyle w:val="FootnoteReference"/>
        </w:rPr>
        <w:footnoteRef/>
      </w:r>
      <w:r>
        <w:t xml:space="preserve"> Ibid, 8.</w:t>
      </w:r>
    </w:p>
  </w:footnote>
  <w:footnote w:id="41">
    <w:p w14:paraId="4C138740" w14:textId="041247FA" w:rsidR="00166514" w:rsidRDefault="00166514">
      <w:pPr>
        <w:pStyle w:val="FootnoteText"/>
      </w:pPr>
      <w:r>
        <w:rPr>
          <w:rStyle w:val="FootnoteReference"/>
        </w:rPr>
        <w:footnoteRef/>
      </w:r>
      <w:r>
        <w:t xml:space="preserve"> Ibid, 17.</w:t>
      </w:r>
    </w:p>
  </w:footnote>
  <w:footnote w:id="42">
    <w:p w14:paraId="4E34A1BF" w14:textId="00283D0A" w:rsidR="00166514" w:rsidRDefault="00166514">
      <w:pPr>
        <w:pStyle w:val="FootnoteText"/>
      </w:pPr>
      <w:r>
        <w:rPr>
          <w:rStyle w:val="FootnoteReference"/>
        </w:rPr>
        <w:footnoteRef/>
      </w:r>
      <w:r>
        <w:t xml:space="preserve"> Ibid, 22.</w:t>
      </w:r>
    </w:p>
  </w:footnote>
  <w:footnote w:id="43">
    <w:p w14:paraId="64513F2E" w14:textId="488AA4F1" w:rsidR="00166514" w:rsidRDefault="00166514">
      <w:pPr>
        <w:pStyle w:val="FootnoteText"/>
      </w:pPr>
      <w:r>
        <w:rPr>
          <w:rStyle w:val="FootnoteReference"/>
        </w:rPr>
        <w:footnoteRef/>
      </w:r>
      <w:r>
        <w:t xml:space="preserve"> Ibid, 58.</w:t>
      </w:r>
    </w:p>
  </w:footnote>
  <w:footnote w:id="44">
    <w:p w14:paraId="13009962" w14:textId="569AF180" w:rsidR="00166514" w:rsidRDefault="00166514" w:rsidP="00FD7EA9">
      <w:pPr>
        <w:spacing w:line="240" w:lineRule="auto"/>
      </w:pPr>
      <w:r>
        <w:rPr>
          <w:rStyle w:val="FootnoteReference"/>
        </w:rPr>
        <w:footnoteRef/>
      </w:r>
      <w:r>
        <w:t xml:space="preserve"> </w:t>
      </w:r>
      <w:r>
        <w:rPr>
          <w:color w:val="000000"/>
          <w:shd w:val="clear" w:color="auto" w:fill="FFFFFF"/>
        </w:rPr>
        <w:t>Glen Velez,</w:t>
      </w:r>
      <w:r>
        <w:rPr>
          <w:rStyle w:val="apple-converted-space"/>
          <w:color w:val="000000"/>
          <w:shd w:val="clear" w:color="auto" w:fill="FFFFFF"/>
        </w:rPr>
        <w:t> </w:t>
      </w:r>
      <w:r>
        <w:rPr>
          <w:i/>
          <w:iCs/>
          <w:color w:val="000000"/>
          <w:shd w:val="clear" w:color="auto" w:fill="FFFFFF"/>
        </w:rPr>
        <w:t>Tar Manual</w:t>
      </w:r>
      <w:r>
        <w:rPr>
          <w:rStyle w:val="apple-converted-space"/>
          <w:color w:val="000000"/>
          <w:shd w:val="clear" w:color="auto" w:fill="FFFFFF"/>
        </w:rPr>
        <w:t> </w:t>
      </w:r>
      <w:r>
        <w:rPr>
          <w:color w:val="000000"/>
          <w:shd w:val="clear" w:color="auto" w:fill="FFFFFF"/>
        </w:rPr>
        <w:t>(N.Y.: Framedrum Music Llc, 2013), 2.</w:t>
      </w:r>
    </w:p>
  </w:footnote>
  <w:footnote w:id="45">
    <w:p w14:paraId="413AB905" w14:textId="504AB1A7" w:rsidR="00166514" w:rsidRDefault="00166514" w:rsidP="006A3AAA">
      <w:pPr>
        <w:pStyle w:val="FootnoteText"/>
        <w:tabs>
          <w:tab w:val="center" w:pos="4248"/>
        </w:tabs>
      </w:pPr>
      <w:r>
        <w:rPr>
          <w:rStyle w:val="FootnoteReference"/>
        </w:rPr>
        <w:footnoteRef/>
      </w:r>
      <w:r>
        <w:t xml:space="preserve"> </w:t>
      </w:r>
      <w:r w:rsidR="00F725A1">
        <w:rPr>
          <w:color w:val="000000"/>
          <w:shd w:val="clear" w:color="auto" w:fill="FFFFFF"/>
        </w:rPr>
        <w:t>Ibid</w:t>
      </w:r>
      <w:r>
        <w:rPr>
          <w:color w:val="000000"/>
          <w:shd w:val="clear" w:color="auto" w:fill="FFFFFF"/>
        </w:rPr>
        <w:t>, 2.</w:t>
      </w:r>
      <w:r>
        <w:tab/>
      </w:r>
    </w:p>
  </w:footnote>
  <w:footnote w:id="46">
    <w:p w14:paraId="52A2019D" w14:textId="39CA5C1D" w:rsidR="00166514" w:rsidRDefault="00166514">
      <w:pPr>
        <w:pStyle w:val="FootnoteText"/>
      </w:pPr>
      <w:r>
        <w:rPr>
          <w:rStyle w:val="FootnoteReference"/>
        </w:rPr>
        <w:footnoteRef/>
      </w:r>
      <w:r>
        <w:t xml:space="preserve"> </w:t>
      </w:r>
      <w:r w:rsidR="00F725A1">
        <w:rPr>
          <w:color w:val="000000"/>
          <w:shd w:val="clear" w:color="auto" w:fill="FFFFFF"/>
        </w:rPr>
        <w:t>Ibid,</w:t>
      </w:r>
      <w:r>
        <w:rPr>
          <w:color w:val="000000"/>
          <w:shd w:val="clear" w:color="auto" w:fill="FFFFFF"/>
        </w:rPr>
        <w:t xml:space="preserve"> 6.</w:t>
      </w:r>
    </w:p>
  </w:footnote>
  <w:footnote w:id="47">
    <w:p w14:paraId="2E9AEB2B" w14:textId="0C90593A" w:rsidR="00166514" w:rsidRDefault="00166514" w:rsidP="00F725A1">
      <w:pPr>
        <w:pStyle w:val="FootnoteText"/>
      </w:pPr>
      <w:r>
        <w:rPr>
          <w:rStyle w:val="FootnoteReference"/>
        </w:rPr>
        <w:footnoteRef/>
      </w:r>
      <w:r>
        <w:t xml:space="preserve"> </w:t>
      </w:r>
      <w:r w:rsidR="00F725A1">
        <w:rPr>
          <w:color w:val="000000"/>
          <w:shd w:val="clear" w:color="auto" w:fill="FFFFFF"/>
        </w:rPr>
        <w:t>Ibid,</w:t>
      </w:r>
      <w:r>
        <w:rPr>
          <w:color w:val="000000"/>
          <w:shd w:val="clear" w:color="auto" w:fill="FFFFFF"/>
        </w:rPr>
        <w:t xml:space="preserve"> 2.</w:t>
      </w:r>
    </w:p>
  </w:footnote>
  <w:footnote w:id="48">
    <w:p w14:paraId="629193EA" w14:textId="39B4BA34" w:rsidR="00166514" w:rsidRDefault="00166514">
      <w:pPr>
        <w:pStyle w:val="FootnoteText"/>
      </w:pPr>
      <w:r>
        <w:rPr>
          <w:rStyle w:val="FootnoteReference"/>
        </w:rPr>
        <w:footnoteRef/>
      </w:r>
      <w:r>
        <w:t xml:space="preserve"> </w:t>
      </w:r>
      <w:r>
        <w:rPr>
          <w:color w:val="000000"/>
          <w:shd w:val="clear" w:color="auto" w:fill="FFFFFF"/>
        </w:rPr>
        <w:t>Ibid, 11.</w:t>
      </w:r>
    </w:p>
  </w:footnote>
  <w:footnote w:id="49">
    <w:p w14:paraId="7A90182C" w14:textId="1D1C7F8A" w:rsidR="00166514" w:rsidRDefault="00166514" w:rsidP="00FD7EA9">
      <w:pPr>
        <w:pStyle w:val="FootnoteText"/>
        <w:tabs>
          <w:tab w:val="center" w:pos="4248"/>
        </w:tabs>
      </w:pPr>
      <w:r>
        <w:rPr>
          <w:rStyle w:val="FootnoteReference"/>
        </w:rPr>
        <w:footnoteRef/>
      </w:r>
      <w:r>
        <w:t xml:space="preserve"> </w:t>
      </w:r>
      <w:r>
        <w:rPr>
          <w:color w:val="000000"/>
          <w:shd w:val="clear" w:color="auto" w:fill="FFFFFF"/>
        </w:rPr>
        <w:t xml:space="preserve">Ibid, </w:t>
      </w:r>
      <w:r>
        <w:t>17-18.</w:t>
      </w:r>
    </w:p>
  </w:footnote>
  <w:footnote w:id="50">
    <w:p w14:paraId="2E62EBD4" w14:textId="4D1AB25D" w:rsidR="00166514" w:rsidRDefault="00166514">
      <w:pPr>
        <w:pStyle w:val="FootnoteText"/>
      </w:pPr>
      <w:r>
        <w:rPr>
          <w:rStyle w:val="FootnoteReference"/>
        </w:rPr>
        <w:footnoteRef/>
      </w:r>
      <w:r>
        <w:t xml:space="preserve"> </w:t>
      </w:r>
      <w:r>
        <w:rPr>
          <w:color w:val="000000"/>
          <w:shd w:val="clear" w:color="auto" w:fill="FFFFFF"/>
        </w:rPr>
        <w:t>Ibid, 19.</w:t>
      </w:r>
    </w:p>
  </w:footnote>
  <w:footnote w:id="51">
    <w:p w14:paraId="527E74B7" w14:textId="77777777" w:rsidR="00166514" w:rsidRDefault="00166514" w:rsidP="00F34BE7">
      <w:pPr>
        <w:pStyle w:val="FootnoteText"/>
      </w:pPr>
      <w:r>
        <w:rPr>
          <w:rStyle w:val="FootnoteReference"/>
        </w:rPr>
        <w:footnoteRef/>
      </w:r>
      <w:r>
        <w:t xml:space="preserve"> Ibid, 23.</w:t>
      </w:r>
    </w:p>
  </w:footnote>
  <w:footnote w:id="52">
    <w:p w14:paraId="4CAF8035" w14:textId="5A66E774" w:rsidR="00166514" w:rsidRDefault="00166514">
      <w:pPr>
        <w:pStyle w:val="FootnoteText"/>
      </w:pPr>
      <w:r>
        <w:rPr>
          <w:rStyle w:val="FootnoteReference"/>
        </w:rPr>
        <w:footnoteRef/>
      </w:r>
      <w:r>
        <w:t xml:space="preserve"> </w:t>
      </w:r>
      <w:r>
        <w:rPr>
          <w:color w:val="000000"/>
          <w:shd w:val="clear" w:color="auto" w:fill="FFFFFF"/>
        </w:rPr>
        <w:t>Raquy Danziger,</w:t>
      </w:r>
      <w:r>
        <w:rPr>
          <w:rStyle w:val="apple-converted-space"/>
          <w:color w:val="000000"/>
          <w:shd w:val="clear" w:color="auto" w:fill="FFFFFF"/>
        </w:rPr>
        <w:t> </w:t>
      </w:r>
      <w:r>
        <w:rPr>
          <w:i/>
          <w:iCs/>
          <w:color w:val="000000"/>
          <w:shd w:val="clear" w:color="auto" w:fill="FFFFFF"/>
        </w:rPr>
        <w:t>Dumbek Fever: Dumbek Instructional Kit</w:t>
      </w:r>
      <w:r>
        <w:rPr>
          <w:rStyle w:val="apple-converted-space"/>
          <w:color w:val="000000"/>
          <w:shd w:val="clear" w:color="auto" w:fill="FFFFFF"/>
        </w:rPr>
        <w:t> </w:t>
      </w:r>
      <w:r>
        <w:rPr>
          <w:color w:val="000000"/>
          <w:shd w:val="clear" w:color="auto" w:fill="FFFFFF"/>
        </w:rPr>
        <w:t>(N.Y.: Jordan Press, 2006), 23.</w:t>
      </w:r>
    </w:p>
  </w:footnote>
  <w:footnote w:id="53">
    <w:p w14:paraId="1F6EE558" w14:textId="3FD33761" w:rsidR="00166514" w:rsidRDefault="00166514">
      <w:pPr>
        <w:pStyle w:val="FootnoteText"/>
      </w:pPr>
      <w:r>
        <w:rPr>
          <w:rStyle w:val="FootnoteReference"/>
        </w:rPr>
        <w:footnoteRef/>
      </w:r>
      <w:r>
        <w:t xml:space="preserve"> Ibid, 26.</w:t>
      </w:r>
    </w:p>
  </w:footnote>
  <w:footnote w:id="54">
    <w:p w14:paraId="68F89109" w14:textId="7AF645A4" w:rsidR="00166514" w:rsidRDefault="00166514">
      <w:pPr>
        <w:pStyle w:val="FootnoteText"/>
      </w:pPr>
      <w:r>
        <w:rPr>
          <w:rStyle w:val="FootnoteReference"/>
        </w:rPr>
        <w:footnoteRef/>
      </w:r>
      <w:r>
        <w:t xml:space="preserve"> Ibid, 24</w:t>
      </w:r>
    </w:p>
  </w:footnote>
  <w:footnote w:id="55">
    <w:p w14:paraId="44F99ECA" w14:textId="4A643BF4" w:rsidR="00166514" w:rsidRDefault="00166514">
      <w:pPr>
        <w:pStyle w:val="FootnoteText"/>
      </w:pPr>
      <w:r>
        <w:rPr>
          <w:rStyle w:val="FootnoteReference"/>
        </w:rPr>
        <w:footnoteRef/>
      </w:r>
      <w:r>
        <w:t xml:space="preserve"> Ibid, 25.</w:t>
      </w:r>
    </w:p>
  </w:footnote>
  <w:footnote w:id="56">
    <w:p w14:paraId="6D512214" w14:textId="792AA4ED" w:rsidR="00166514" w:rsidRDefault="00166514">
      <w:pPr>
        <w:pStyle w:val="FootnoteText"/>
      </w:pPr>
      <w:r>
        <w:rPr>
          <w:rStyle w:val="FootnoteReference"/>
        </w:rPr>
        <w:footnoteRef/>
      </w:r>
      <w:r>
        <w:t xml:space="preserve"> Ibid, 25.</w:t>
      </w:r>
    </w:p>
  </w:footnote>
  <w:footnote w:id="57">
    <w:p w14:paraId="2C3CFDD6" w14:textId="53B165B4" w:rsidR="00166514" w:rsidRDefault="00166514">
      <w:pPr>
        <w:pStyle w:val="FootnoteText"/>
      </w:pPr>
      <w:r>
        <w:rPr>
          <w:rStyle w:val="FootnoteReference"/>
        </w:rPr>
        <w:footnoteRef/>
      </w:r>
      <w:r>
        <w:t xml:space="preserve"> Ibid, 17.</w:t>
      </w:r>
    </w:p>
  </w:footnote>
  <w:footnote w:id="58">
    <w:p w14:paraId="37C45B15" w14:textId="2E98AFA1" w:rsidR="00166514" w:rsidRDefault="00166514">
      <w:pPr>
        <w:pStyle w:val="FootnoteText"/>
      </w:pPr>
      <w:r>
        <w:rPr>
          <w:rStyle w:val="FootnoteReference"/>
        </w:rPr>
        <w:footnoteRef/>
      </w:r>
      <w:r>
        <w:t xml:space="preserve"> Ibid, 18.</w:t>
      </w:r>
    </w:p>
  </w:footnote>
  <w:footnote w:id="59">
    <w:p w14:paraId="79F5438C" w14:textId="58735C12" w:rsidR="00166514" w:rsidRDefault="00166514">
      <w:pPr>
        <w:pStyle w:val="FootnoteText"/>
      </w:pPr>
      <w:r>
        <w:rPr>
          <w:rStyle w:val="FootnoteReference"/>
        </w:rPr>
        <w:footnoteRef/>
      </w:r>
      <w:r>
        <w:t xml:space="preserve"> Ibid, 20.</w:t>
      </w:r>
    </w:p>
  </w:footnote>
  <w:footnote w:id="60">
    <w:p w14:paraId="02F3C8CE" w14:textId="64ECB308" w:rsidR="00166514" w:rsidRDefault="00166514">
      <w:pPr>
        <w:pStyle w:val="FootnoteText"/>
      </w:pPr>
      <w:r>
        <w:rPr>
          <w:rStyle w:val="FootnoteReference"/>
        </w:rPr>
        <w:footnoteRef/>
      </w:r>
      <w:r>
        <w:t xml:space="preserve"> Ibid, 34.</w:t>
      </w:r>
    </w:p>
  </w:footnote>
  <w:footnote w:id="61">
    <w:p w14:paraId="48DE843F" w14:textId="6A9A209F" w:rsidR="00166514" w:rsidRDefault="00166514">
      <w:pPr>
        <w:pStyle w:val="FootnoteText"/>
      </w:pPr>
      <w:r>
        <w:rPr>
          <w:rStyle w:val="FootnoteReference"/>
        </w:rPr>
        <w:footnoteRef/>
      </w:r>
      <w:r>
        <w:t xml:space="preserve"> Ibid, 36.</w:t>
      </w:r>
    </w:p>
  </w:footnote>
  <w:footnote w:id="62">
    <w:p w14:paraId="2AAC6947" w14:textId="2551DAB4" w:rsidR="00166514" w:rsidRDefault="00166514">
      <w:pPr>
        <w:pStyle w:val="FootnoteText"/>
      </w:pPr>
      <w:r>
        <w:rPr>
          <w:rStyle w:val="FootnoteReference"/>
        </w:rPr>
        <w:footnoteRef/>
      </w:r>
      <w:r>
        <w:t xml:space="preserve"> Ibid, 38.</w:t>
      </w:r>
    </w:p>
  </w:footnote>
  <w:footnote w:id="63">
    <w:p w14:paraId="5C508075" w14:textId="6EBAA3B2" w:rsidR="00166514" w:rsidRDefault="00166514" w:rsidP="00076A2A">
      <w:pPr>
        <w:spacing w:line="240" w:lineRule="auto"/>
      </w:pPr>
      <w:r>
        <w:rPr>
          <w:rStyle w:val="FootnoteReference"/>
        </w:rPr>
        <w:footnoteRef/>
      </w:r>
      <w:r>
        <w:t xml:space="preserve"> Nicole LeCorgne and Michel Merhej Baklouk, </w:t>
      </w:r>
      <w:r w:rsidRPr="009476CB">
        <w:rPr>
          <w:i/>
        </w:rPr>
        <w:t>Classical Riqq Technique</w:t>
      </w:r>
      <w:r>
        <w:t>, (Pacific MO., Pacific, MO., Mel Bay, 2011), 16, 22.</w:t>
      </w:r>
    </w:p>
  </w:footnote>
  <w:footnote w:id="64">
    <w:p w14:paraId="790752B2" w14:textId="031C8697" w:rsidR="00166514" w:rsidRDefault="00166514">
      <w:pPr>
        <w:pStyle w:val="FootnoteText"/>
      </w:pPr>
      <w:r>
        <w:rPr>
          <w:rStyle w:val="FootnoteReference"/>
        </w:rPr>
        <w:footnoteRef/>
      </w:r>
      <w:r>
        <w:t xml:space="preserve"> Ibid, 14.</w:t>
      </w:r>
    </w:p>
  </w:footnote>
  <w:footnote w:id="65">
    <w:p w14:paraId="4C0AD284" w14:textId="48A45801" w:rsidR="00166514" w:rsidRDefault="00166514">
      <w:pPr>
        <w:pStyle w:val="FootnoteText"/>
      </w:pPr>
      <w:r>
        <w:rPr>
          <w:rStyle w:val="FootnoteReference"/>
        </w:rPr>
        <w:footnoteRef/>
      </w:r>
      <w:r>
        <w:t xml:space="preserve"> Ibid, 22.</w:t>
      </w:r>
    </w:p>
  </w:footnote>
  <w:footnote w:id="66">
    <w:p w14:paraId="08B32994" w14:textId="5F9A971F" w:rsidR="00166514" w:rsidRDefault="00166514">
      <w:pPr>
        <w:pStyle w:val="FootnoteText"/>
      </w:pPr>
      <w:r>
        <w:rPr>
          <w:rStyle w:val="FootnoteReference"/>
        </w:rPr>
        <w:footnoteRef/>
      </w:r>
      <w:r>
        <w:t xml:space="preserve"> Ibid, 17, 23.</w:t>
      </w:r>
    </w:p>
  </w:footnote>
  <w:footnote w:id="67">
    <w:p w14:paraId="0C9D7FCE" w14:textId="0B686F12" w:rsidR="00166514" w:rsidRDefault="00166514">
      <w:pPr>
        <w:pStyle w:val="FootnoteText"/>
      </w:pPr>
      <w:r>
        <w:rPr>
          <w:rStyle w:val="FootnoteReference"/>
        </w:rPr>
        <w:footnoteRef/>
      </w:r>
      <w:r>
        <w:t xml:space="preserve"> </w:t>
      </w:r>
      <w:r>
        <w:rPr>
          <w:color w:val="000000"/>
          <w:shd w:val="clear" w:color="auto" w:fill="FFFFFF"/>
        </w:rPr>
        <w:t>Mary Ellen Donald,</w:t>
      </w:r>
      <w:r>
        <w:rPr>
          <w:rStyle w:val="apple-converted-space"/>
          <w:color w:val="000000"/>
          <w:shd w:val="clear" w:color="auto" w:fill="FFFFFF"/>
        </w:rPr>
        <w:t> </w:t>
      </w:r>
      <w:r>
        <w:rPr>
          <w:i/>
          <w:iCs/>
          <w:color w:val="000000"/>
          <w:shd w:val="clear" w:color="auto" w:fill="FFFFFF"/>
        </w:rPr>
        <w:t>Arabic Tambourine: A Comprehensive Course in Techniques and Performance for the Tambourine, Tar, and Mazhar</w:t>
      </w:r>
      <w:r>
        <w:rPr>
          <w:rStyle w:val="apple-converted-space"/>
          <w:color w:val="000000"/>
          <w:shd w:val="clear" w:color="auto" w:fill="FFFFFF"/>
        </w:rPr>
        <w:t> </w:t>
      </w:r>
      <w:r>
        <w:rPr>
          <w:color w:val="000000"/>
          <w:shd w:val="clear" w:color="auto" w:fill="FFFFFF"/>
        </w:rPr>
        <w:t>(Mary Ellen Books, 1985), 13.</w:t>
      </w:r>
    </w:p>
  </w:footnote>
  <w:footnote w:id="68">
    <w:p w14:paraId="0C435D5F" w14:textId="24BAB05A" w:rsidR="00166514" w:rsidRDefault="00166514">
      <w:pPr>
        <w:pStyle w:val="FootnoteText"/>
      </w:pPr>
      <w:r>
        <w:rPr>
          <w:rStyle w:val="FootnoteReference"/>
        </w:rPr>
        <w:footnoteRef/>
      </w:r>
      <w:r>
        <w:t xml:space="preserve"> Ibid, 22.</w:t>
      </w:r>
    </w:p>
  </w:footnote>
  <w:footnote w:id="69">
    <w:p w14:paraId="081EECC0" w14:textId="557F5B3E" w:rsidR="00166514" w:rsidRDefault="00166514">
      <w:pPr>
        <w:pStyle w:val="FootnoteText"/>
      </w:pPr>
      <w:r>
        <w:rPr>
          <w:rStyle w:val="FootnoteReference"/>
        </w:rPr>
        <w:footnoteRef/>
      </w:r>
      <w:r>
        <w:t xml:space="preserve"> Ibid, 98.</w:t>
      </w:r>
    </w:p>
  </w:footnote>
  <w:footnote w:id="70">
    <w:p w14:paraId="16C9036F" w14:textId="2E872878" w:rsidR="00166514" w:rsidRDefault="00166514">
      <w:pPr>
        <w:pStyle w:val="FootnoteText"/>
      </w:pPr>
      <w:r>
        <w:rPr>
          <w:rStyle w:val="FootnoteReference"/>
        </w:rPr>
        <w:footnoteRef/>
      </w:r>
      <w:r>
        <w:t xml:space="preserve"> Ibid, 46.</w:t>
      </w:r>
    </w:p>
  </w:footnote>
  <w:footnote w:id="71">
    <w:p w14:paraId="635A60BE" w14:textId="0ABF82DA" w:rsidR="00166514" w:rsidRDefault="00166514">
      <w:pPr>
        <w:pStyle w:val="FootnoteText"/>
      </w:pPr>
      <w:r>
        <w:rPr>
          <w:rStyle w:val="FootnoteReference"/>
        </w:rPr>
        <w:footnoteRef/>
      </w:r>
      <w:r>
        <w:t xml:space="preserve"> Ibid, 37.</w:t>
      </w:r>
    </w:p>
  </w:footnote>
  <w:footnote w:id="72">
    <w:p w14:paraId="6A56ECA2" w14:textId="73FEE0A3" w:rsidR="00166514" w:rsidRDefault="00166514">
      <w:pPr>
        <w:pStyle w:val="FootnoteText"/>
      </w:pPr>
      <w:r>
        <w:rPr>
          <w:rStyle w:val="FootnoteReference"/>
        </w:rPr>
        <w:footnoteRef/>
      </w:r>
      <w:r>
        <w:t xml:space="preserve"> Refer to Figure 3 on p. 17 for the One-Drum Tumbao Pattern.</w:t>
      </w:r>
    </w:p>
  </w:footnote>
  <w:footnote w:id="73">
    <w:p w14:paraId="18F5BC7A" w14:textId="218A8EB6" w:rsidR="00166514" w:rsidRPr="00AD0D51" w:rsidRDefault="00166514" w:rsidP="00AD0D51">
      <w:pPr>
        <w:spacing w:line="240" w:lineRule="auto"/>
        <w:rPr>
          <w:rFonts w:ascii="Times New Roman" w:hAnsi="Times New Roman"/>
        </w:rPr>
      </w:pPr>
      <w:r>
        <w:rPr>
          <w:rStyle w:val="FootnoteReference"/>
        </w:rPr>
        <w:footnoteRef/>
      </w:r>
      <w:r>
        <w:t xml:space="preserve"> </w:t>
      </w:r>
      <w:r>
        <w:rPr>
          <w:rFonts w:ascii="Times New Roman" w:hAnsi="Times New Roman"/>
        </w:rPr>
        <w:t xml:space="preserve">“Fried Neckbones and Some Home Fries,” track 7 on Willie Bobo, </w:t>
      </w:r>
      <w:r w:rsidRPr="002633E0">
        <w:rPr>
          <w:rFonts w:ascii="Times New Roman" w:hAnsi="Times New Roman"/>
          <w:i/>
        </w:rPr>
        <w:t>Willie Bobo’s Finest Hours</w:t>
      </w:r>
      <w:r>
        <w:rPr>
          <w:rFonts w:ascii="Times New Roman" w:hAnsi="Times New Roman"/>
        </w:rPr>
        <w:t>, Verve, 2007, compact disc.</w:t>
      </w:r>
    </w:p>
  </w:footnote>
  <w:footnote w:id="74">
    <w:p w14:paraId="597DC661" w14:textId="2A6FE490" w:rsidR="00166514" w:rsidRPr="00F37B6F" w:rsidRDefault="00166514" w:rsidP="00F37B6F">
      <w:pPr>
        <w:spacing w:line="240" w:lineRule="auto"/>
        <w:rPr>
          <w:rFonts w:ascii="Times New Roman" w:hAnsi="Times New Roman"/>
        </w:rPr>
      </w:pPr>
      <w:r>
        <w:rPr>
          <w:rStyle w:val="FootnoteReference"/>
        </w:rPr>
        <w:footnoteRef/>
      </w:r>
      <w:r>
        <w:t xml:space="preserve"> </w:t>
      </w:r>
      <w:r>
        <w:rPr>
          <w:rFonts w:ascii="Times New Roman" w:hAnsi="Times New Roman"/>
        </w:rPr>
        <w:t xml:space="preserve">“Mama Papa Tu,” track 8 on Mongo Santamaria, </w:t>
      </w:r>
      <w:r w:rsidRPr="002633E0">
        <w:rPr>
          <w:rFonts w:ascii="Times New Roman" w:hAnsi="Times New Roman"/>
          <w:i/>
        </w:rPr>
        <w:t>Santa Maria</w:t>
      </w:r>
      <w:r>
        <w:rPr>
          <w:rFonts w:ascii="Times New Roman" w:hAnsi="Times New Roman"/>
        </w:rPr>
        <w:t>, Colombia, 2007, compact disc.</w:t>
      </w:r>
    </w:p>
  </w:footnote>
  <w:footnote w:id="75">
    <w:p w14:paraId="59314886" w14:textId="23413BE0" w:rsidR="00166514" w:rsidRDefault="00166514">
      <w:pPr>
        <w:pStyle w:val="FootnoteText"/>
      </w:pPr>
      <w:r>
        <w:rPr>
          <w:rStyle w:val="FootnoteReference"/>
        </w:rPr>
        <w:footnoteRef/>
      </w:r>
      <w:r>
        <w:t xml:space="preserve"> Refer to Figure 4 on p</w:t>
      </w:r>
      <w:r w:rsidR="00A47A3F">
        <w:t>.</w:t>
      </w:r>
      <w:r>
        <w:t xml:space="preserve"> 17 for the Two-Drum Tumbao Pattern.</w:t>
      </w:r>
    </w:p>
  </w:footnote>
  <w:footnote w:id="76">
    <w:p w14:paraId="76856131" w14:textId="0A237F68" w:rsidR="00166514" w:rsidRPr="00392574" w:rsidRDefault="00166514" w:rsidP="00392574">
      <w:pPr>
        <w:spacing w:line="240" w:lineRule="auto"/>
        <w:rPr>
          <w:rFonts w:ascii="Times New Roman" w:hAnsi="Times New Roman"/>
        </w:rPr>
      </w:pPr>
      <w:r>
        <w:rPr>
          <w:rStyle w:val="FootnoteReference"/>
        </w:rPr>
        <w:footnoteRef/>
      </w:r>
      <w:r>
        <w:t xml:space="preserve"> </w:t>
      </w:r>
      <w:r>
        <w:rPr>
          <w:rFonts w:ascii="Times New Roman" w:hAnsi="Times New Roman"/>
        </w:rPr>
        <w:t xml:space="preserve">“Hitch It to the Horse,” track 3 on Poncho Sanchez, </w:t>
      </w:r>
      <w:r w:rsidRPr="002633E0">
        <w:rPr>
          <w:rFonts w:ascii="Times New Roman" w:hAnsi="Times New Roman"/>
          <w:i/>
        </w:rPr>
        <w:t>Out of Sight</w:t>
      </w:r>
      <w:r>
        <w:rPr>
          <w:rFonts w:ascii="Times New Roman" w:hAnsi="Times New Roman"/>
        </w:rPr>
        <w:t>, Concord Picante, 2003, compact disc.</w:t>
      </w:r>
    </w:p>
  </w:footnote>
  <w:footnote w:id="77">
    <w:p w14:paraId="391F1220" w14:textId="5D5293D9" w:rsidR="00166514" w:rsidRPr="00AD4EC0" w:rsidRDefault="00166514" w:rsidP="00AD4EC0">
      <w:pPr>
        <w:rPr>
          <w:rFonts w:ascii="Times New Roman" w:hAnsi="Times New Roman"/>
        </w:rPr>
      </w:pPr>
      <w:r>
        <w:rPr>
          <w:rStyle w:val="FootnoteReference"/>
        </w:rPr>
        <w:footnoteRef/>
      </w:r>
      <w:r>
        <w:t xml:space="preserve"> </w:t>
      </w:r>
      <w:r>
        <w:rPr>
          <w:rFonts w:ascii="Times New Roman" w:hAnsi="Times New Roman"/>
        </w:rPr>
        <w:t xml:space="preserve">“Manteca,” track 1 on Dizzy Gillespie, </w:t>
      </w:r>
      <w:r w:rsidRPr="002633E0">
        <w:rPr>
          <w:rFonts w:ascii="Times New Roman" w:hAnsi="Times New Roman"/>
          <w:i/>
        </w:rPr>
        <w:t>Afro</w:t>
      </w:r>
      <w:r>
        <w:rPr>
          <w:rFonts w:ascii="Times New Roman" w:hAnsi="Times New Roman"/>
        </w:rPr>
        <w:t>, Verve, 2002, compact disc.</w:t>
      </w:r>
    </w:p>
  </w:footnote>
  <w:footnote w:id="78">
    <w:p w14:paraId="052A3FE5" w14:textId="36A38F4E" w:rsidR="00166514" w:rsidRDefault="00166514">
      <w:pPr>
        <w:pStyle w:val="FootnoteText"/>
      </w:pPr>
      <w:r>
        <w:rPr>
          <w:rStyle w:val="FootnoteReference"/>
        </w:rPr>
        <w:footnoteRef/>
      </w:r>
      <w:r>
        <w:t xml:space="preserve"> Refer to Figure 5 on p.</w:t>
      </w:r>
      <w:r w:rsidR="00A47A3F">
        <w:t xml:space="preserve"> 18</w:t>
      </w:r>
      <w:r>
        <w:t xml:space="preserve"> for the Basic Bolero Pattern for Congas.</w:t>
      </w:r>
    </w:p>
  </w:footnote>
  <w:footnote w:id="79">
    <w:p w14:paraId="2D5116AB" w14:textId="67A0AC6E" w:rsidR="00166514" w:rsidRPr="00AD4EC0" w:rsidRDefault="00166514" w:rsidP="00AD4EC0">
      <w:pPr>
        <w:spacing w:line="240" w:lineRule="auto"/>
        <w:rPr>
          <w:rFonts w:ascii="Times New Roman" w:hAnsi="Times New Roman"/>
        </w:rPr>
      </w:pPr>
      <w:r>
        <w:rPr>
          <w:rStyle w:val="FootnoteReference"/>
        </w:rPr>
        <w:footnoteRef/>
      </w:r>
      <w:r>
        <w:t xml:space="preserve"> </w:t>
      </w:r>
      <w:r>
        <w:rPr>
          <w:rFonts w:ascii="Times New Roman" w:hAnsi="Times New Roman"/>
        </w:rPr>
        <w:t xml:space="preserve">“Bolero Medley,” track 9 on Tito Puente and Eddie Palmieri, </w:t>
      </w:r>
      <w:r w:rsidRPr="002633E0">
        <w:rPr>
          <w:rFonts w:ascii="Times New Roman" w:hAnsi="Times New Roman"/>
          <w:i/>
        </w:rPr>
        <w:t>Masterpiece Obra Maestra</w:t>
      </w:r>
      <w:r>
        <w:rPr>
          <w:rFonts w:ascii="Times New Roman" w:hAnsi="Times New Roman"/>
        </w:rPr>
        <w:t>, RMM, 2000, compact disc.</w:t>
      </w:r>
    </w:p>
  </w:footnote>
  <w:footnote w:id="80">
    <w:p w14:paraId="1AB5B3A5" w14:textId="639B5833" w:rsidR="00166514" w:rsidRDefault="00166514">
      <w:pPr>
        <w:pStyle w:val="FootnoteText"/>
      </w:pPr>
      <w:r>
        <w:rPr>
          <w:rStyle w:val="FootnoteReference"/>
        </w:rPr>
        <w:footnoteRef/>
      </w:r>
      <w:r>
        <w:t xml:space="preserve"> Refer to Figure 8 on p.19 for the Basic Merengue Pattern for Congas.</w:t>
      </w:r>
    </w:p>
  </w:footnote>
  <w:footnote w:id="81">
    <w:p w14:paraId="582A2A34" w14:textId="663C1B15" w:rsidR="00166514" w:rsidRPr="00E55904" w:rsidRDefault="00166514" w:rsidP="00E55904">
      <w:pPr>
        <w:spacing w:line="240" w:lineRule="auto"/>
        <w:rPr>
          <w:rFonts w:ascii="Times New Roman" w:hAnsi="Times New Roman"/>
        </w:rPr>
      </w:pPr>
      <w:r>
        <w:rPr>
          <w:rStyle w:val="FootnoteReference"/>
        </w:rPr>
        <w:footnoteRef/>
      </w:r>
      <w:r>
        <w:t xml:space="preserve"> </w:t>
      </w:r>
      <w:r>
        <w:rPr>
          <w:rFonts w:ascii="Times New Roman" w:hAnsi="Times New Roman"/>
        </w:rPr>
        <w:t xml:space="preserve">“El Watusi,” track 6 on Ray Barretto, </w:t>
      </w:r>
      <w:r w:rsidRPr="002633E0">
        <w:rPr>
          <w:rFonts w:ascii="Times New Roman" w:hAnsi="Times New Roman"/>
          <w:i/>
        </w:rPr>
        <w:t>Latin Soul Man</w:t>
      </w:r>
      <w:r>
        <w:rPr>
          <w:rFonts w:ascii="Times New Roman" w:hAnsi="Times New Roman"/>
        </w:rPr>
        <w:t>, Fania Records, 2007, compact disc.</w:t>
      </w:r>
    </w:p>
  </w:footnote>
  <w:footnote w:id="82">
    <w:p w14:paraId="32E55F2A" w14:textId="77777777" w:rsidR="000B6420" w:rsidRPr="00E55904" w:rsidRDefault="000B6420" w:rsidP="000B6420">
      <w:pPr>
        <w:spacing w:line="240" w:lineRule="auto"/>
        <w:rPr>
          <w:rFonts w:ascii="Times New Roman" w:hAnsi="Times New Roman"/>
        </w:rPr>
      </w:pPr>
      <w:r>
        <w:rPr>
          <w:rStyle w:val="FootnoteReference"/>
        </w:rPr>
        <w:footnoteRef/>
      </w:r>
      <w:r>
        <w:t xml:space="preserve"> </w:t>
      </w:r>
      <w:r>
        <w:rPr>
          <w:rFonts w:ascii="Times New Roman" w:hAnsi="Times New Roman"/>
        </w:rPr>
        <w:t xml:space="preserve">“La Queiro a Morir,” track 1 on Sergio Vargas, </w:t>
      </w:r>
      <w:r w:rsidRPr="002633E0">
        <w:rPr>
          <w:rFonts w:ascii="Times New Roman" w:hAnsi="Times New Roman"/>
          <w:i/>
        </w:rPr>
        <w:t>Los Hijos Del Rey</w:t>
      </w:r>
      <w:r>
        <w:rPr>
          <w:rFonts w:ascii="Times New Roman" w:hAnsi="Times New Roman"/>
        </w:rPr>
        <w:t>, Karen Records, 1986, Apple Music.</w:t>
      </w:r>
    </w:p>
  </w:footnote>
  <w:footnote w:id="83">
    <w:p w14:paraId="3D9A8253" w14:textId="4DED1084" w:rsidR="00166514" w:rsidRDefault="00166514">
      <w:pPr>
        <w:pStyle w:val="FootnoteText"/>
      </w:pPr>
      <w:r>
        <w:rPr>
          <w:rStyle w:val="FootnoteReference"/>
        </w:rPr>
        <w:footnoteRef/>
      </w:r>
      <w:r>
        <w:t xml:space="preserve"> Eric Hines, “Recipe for a Guaguancó Sabroso: Understanding Quinto Drum Improvisation in Cuban Rumba.” (DMA Document, 2015), 19.</w:t>
      </w:r>
    </w:p>
  </w:footnote>
  <w:footnote w:id="84">
    <w:p w14:paraId="1AFF43AF" w14:textId="273667A6" w:rsidR="00166514" w:rsidRDefault="00166514">
      <w:pPr>
        <w:pStyle w:val="FootnoteText"/>
      </w:pPr>
      <w:r>
        <w:rPr>
          <w:rStyle w:val="FootnoteReference"/>
        </w:rPr>
        <w:footnoteRef/>
      </w:r>
      <w:r>
        <w:t xml:space="preserve"> Ibid, 19.</w:t>
      </w:r>
    </w:p>
  </w:footnote>
  <w:footnote w:id="85">
    <w:p w14:paraId="7276E979" w14:textId="6EF0DF18" w:rsidR="00166514" w:rsidRDefault="00166514">
      <w:pPr>
        <w:pStyle w:val="FootnoteText"/>
      </w:pPr>
      <w:r>
        <w:rPr>
          <w:rStyle w:val="FootnoteReference"/>
        </w:rPr>
        <w:footnoteRef/>
      </w:r>
      <w:r>
        <w:t xml:space="preserve"> Refer to Figure 6 and Figure 7 on p. 1</w:t>
      </w:r>
      <w:r w:rsidR="00A47A3F">
        <w:t>8</w:t>
      </w:r>
      <w:r>
        <w:t xml:space="preserve"> for the Rumba Colombia Tumba Pattern and the Rumba Colombia Conga Pattern.</w:t>
      </w:r>
    </w:p>
  </w:footnote>
  <w:footnote w:id="86">
    <w:p w14:paraId="697BDCA8" w14:textId="772C6DFA" w:rsidR="00166514" w:rsidRPr="001062BF" w:rsidRDefault="00166514" w:rsidP="001062BF">
      <w:pPr>
        <w:spacing w:line="240" w:lineRule="auto"/>
        <w:rPr>
          <w:rFonts w:ascii="Times New Roman" w:hAnsi="Times New Roman"/>
        </w:rPr>
      </w:pPr>
      <w:r>
        <w:rPr>
          <w:rStyle w:val="FootnoteReference"/>
        </w:rPr>
        <w:footnoteRef/>
      </w:r>
      <w:r>
        <w:t xml:space="preserve"> </w:t>
      </w:r>
      <w:r>
        <w:rPr>
          <w:rFonts w:ascii="Times New Roman" w:hAnsi="Times New Roman"/>
        </w:rPr>
        <w:t xml:space="preserve">“Recuerdo a Malanga,” track 13 on Colombia de Puerto, </w:t>
      </w:r>
      <w:r w:rsidRPr="002633E0">
        <w:rPr>
          <w:rFonts w:ascii="Times New Roman" w:hAnsi="Times New Roman"/>
          <w:i/>
        </w:rPr>
        <w:t>Africa en América</w:t>
      </w:r>
      <w:r>
        <w:rPr>
          <w:rFonts w:ascii="Times New Roman" w:hAnsi="Times New Roman"/>
        </w:rPr>
        <w:t>, Rounder Records, 1992, compact disc.</w:t>
      </w:r>
    </w:p>
  </w:footnote>
  <w:footnote w:id="87">
    <w:p w14:paraId="042F470F" w14:textId="631EFA11" w:rsidR="00166514" w:rsidRPr="001062BF" w:rsidRDefault="00166514" w:rsidP="001062BF">
      <w:pPr>
        <w:spacing w:line="240" w:lineRule="auto"/>
        <w:rPr>
          <w:rFonts w:ascii="Times New Roman" w:hAnsi="Times New Roman"/>
        </w:rPr>
      </w:pPr>
      <w:r>
        <w:rPr>
          <w:rStyle w:val="FootnoteReference"/>
        </w:rPr>
        <w:footnoteRef/>
      </w:r>
      <w:r>
        <w:t xml:space="preserve"> </w:t>
      </w:r>
      <w:r>
        <w:rPr>
          <w:rFonts w:ascii="Times New Roman" w:hAnsi="Times New Roman"/>
        </w:rPr>
        <w:t xml:space="preserve">“Recuerdo a Malanga,” track 13 on Colombia de Puerto, </w:t>
      </w:r>
      <w:r w:rsidRPr="002633E0">
        <w:rPr>
          <w:rFonts w:ascii="Times New Roman" w:hAnsi="Times New Roman"/>
          <w:i/>
        </w:rPr>
        <w:t>Africa en América</w:t>
      </w:r>
      <w:r>
        <w:rPr>
          <w:rFonts w:ascii="Times New Roman" w:hAnsi="Times New Roman"/>
        </w:rPr>
        <w:t>, Rounder Records, 1992, compact disc.</w:t>
      </w:r>
    </w:p>
  </w:footnote>
  <w:footnote w:id="88">
    <w:p w14:paraId="1D631D64" w14:textId="77438829" w:rsidR="00166514" w:rsidRDefault="00166514">
      <w:pPr>
        <w:pStyle w:val="FootnoteText"/>
      </w:pPr>
      <w:r>
        <w:rPr>
          <w:rStyle w:val="FootnoteReference"/>
        </w:rPr>
        <w:footnoteRef/>
      </w:r>
      <w:r>
        <w:t xml:space="preserve"> Refer to Figure 6 and Figure 7 on p. 18 for the Guaguancó Tumba Pattern and the Guaguancó Conga Pattern.</w:t>
      </w:r>
    </w:p>
  </w:footnote>
  <w:footnote w:id="89">
    <w:p w14:paraId="5234C86B" w14:textId="6BA93B11" w:rsidR="00166514" w:rsidRPr="001062BF" w:rsidRDefault="00166514" w:rsidP="001062BF">
      <w:pPr>
        <w:spacing w:line="240" w:lineRule="auto"/>
        <w:rPr>
          <w:rFonts w:ascii="Times New Roman" w:hAnsi="Times New Roman"/>
        </w:rPr>
      </w:pPr>
      <w:r>
        <w:rPr>
          <w:rStyle w:val="FootnoteReference"/>
        </w:rPr>
        <w:footnoteRef/>
      </w:r>
      <w:r>
        <w:t xml:space="preserve"> </w:t>
      </w:r>
      <w:r>
        <w:rPr>
          <w:rFonts w:ascii="Times New Roman" w:hAnsi="Times New Roman"/>
        </w:rPr>
        <w:t xml:space="preserve">“Guaguancó Callejero,” track 4 on Ibrahim Ferrer, </w:t>
      </w:r>
      <w:r w:rsidRPr="002633E0">
        <w:rPr>
          <w:rFonts w:ascii="Times New Roman" w:hAnsi="Times New Roman"/>
          <w:i/>
        </w:rPr>
        <w:t>Buenos Hermanos</w:t>
      </w:r>
      <w:r>
        <w:rPr>
          <w:rFonts w:ascii="Times New Roman" w:hAnsi="Times New Roman"/>
        </w:rPr>
        <w:t>, World Circuit Records, 2003, compact disc.</w:t>
      </w:r>
    </w:p>
  </w:footnote>
  <w:footnote w:id="90">
    <w:p w14:paraId="6B32184B" w14:textId="1ECCCC79" w:rsidR="00166514" w:rsidRDefault="00166514">
      <w:pPr>
        <w:pStyle w:val="FootnoteText"/>
      </w:pPr>
      <w:r>
        <w:rPr>
          <w:rStyle w:val="FootnoteReference"/>
        </w:rPr>
        <w:footnoteRef/>
      </w:r>
      <w:r>
        <w:t xml:space="preserve"> Ibid, 20.</w:t>
      </w:r>
    </w:p>
  </w:footnote>
  <w:footnote w:id="91">
    <w:p w14:paraId="4D08495D" w14:textId="2793C91E" w:rsidR="00166514" w:rsidRPr="00E9556C" w:rsidRDefault="00166514" w:rsidP="00E9556C">
      <w:pPr>
        <w:spacing w:line="240" w:lineRule="auto"/>
        <w:rPr>
          <w:rFonts w:ascii="Times New Roman" w:hAnsi="Times New Roman"/>
        </w:rPr>
      </w:pPr>
      <w:r>
        <w:rPr>
          <w:rStyle w:val="FootnoteReference"/>
        </w:rPr>
        <w:footnoteRef/>
      </w:r>
      <w:r>
        <w:t xml:space="preserve"> </w:t>
      </w:r>
      <w:r>
        <w:rPr>
          <w:rFonts w:ascii="Times New Roman" w:hAnsi="Times New Roman"/>
        </w:rPr>
        <w:t xml:space="preserve">“Amor Verdadero,” track 1 on Afro-Cuban All Stars, </w:t>
      </w:r>
      <w:r w:rsidRPr="002633E0">
        <w:rPr>
          <w:rFonts w:ascii="Times New Roman" w:hAnsi="Times New Roman"/>
          <w:i/>
        </w:rPr>
        <w:t>A Toda Cuba Le Gusta</w:t>
      </w:r>
      <w:r>
        <w:rPr>
          <w:rFonts w:ascii="Times New Roman" w:hAnsi="Times New Roman"/>
        </w:rPr>
        <w:t>, World Circuit Records, 1997, compact disc.</w:t>
      </w:r>
    </w:p>
  </w:footnote>
  <w:footnote w:id="92">
    <w:p w14:paraId="71BFFFA8" w14:textId="4DEF2851" w:rsidR="00166514" w:rsidRDefault="00166514">
      <w:pPr>
        <w:pStyle w:val="FootnoteText"/>
      </w:pPr>
      <w:r>
        <w:rPr>
          <w:rStyle w:val="FootnoteReference"/>
        </w:rPr>
        <w:footnoteRef/>
      </w:r>
      <w:r>
        <w:t xml:space="preserve"> More information on quinto drumming can be found </w:t>
      </w:r>
      <w:r w:rsidRPr="002633E0">
        <w:rPr>
          <w:i/>
        </w:rPr>
        <w:t>in Recipe for a Guaguancó Sabroso: Understanding Quinto Drum Improvisation in Cuban Rumba</w:t>
      </w:r>
      <w:r>
        <w:t xml:space="preserve"> by Eric Christopher Hines.</w:t>
      </w:r>
    </w:p>
  </w:footnote>
  <w:footnote w:id="93">
    <w:p w14:paraId="15DCF213" w14:textId="3F6D510C" w:rsidR="00166514" w:rsidRDefault="00166514">
      <w:pPr>
        <w:pStyle w:val="FootnoteText"/>
      </w:pPr>
      <w:r>
        <w:rPr>
          <w:rStyle w:val="FootnoteReference"/>
        </w:rPr>
        <w:footnoteRef/>
      </w:r>
      <w:r>
        <w:t xml:space="preserve"> </w:t>
      </w:r>
      <w:r>
        <w:rPr>
          <w:rFonts w:ascii="Times New Roman" w:hAnsi="Times New Roman"/>
        </w:rPr>
        <w:t xml:space="preserve">“Amor Verdadero,” track 1 on Afro-Cuban All Stars, </w:t>
      </w:r>
      <w:r w:rsidRPr="002633E0">
        <w:rPr>
          <w:rFonts w:ascii="Times New Roman" w:hAnsi="Times New Roman"/>
          <w:i/>
        </w:rPr>
        <w:t>A Toda Cuba Le Gusta</w:t>
      </w:r>
      <w:r>
        <w:rPr>
          <w:rFonts w:ascii="Times New Roman" w:hAnsi="Times New Roman"/>
        </w:rPr>
        <w:t>, World Circuit Records, 1997, compact disc.</w:t>
      </w:r>
    </w:p>
  </w:footnote>
  <w:footnote w:id="94">
    <w:p w14:paraId="272E6BDE" w14:textId="4AFD4473" w:rsidR="00166514" w:rsidRDefault="00166514">
      <w:pPr>
        <w:pStyle w:val="FootnoteText"/>
      </w:pPr>
      <w:r>
        <w:rPr>
          <w:rStyle w:val="FootnoteReference"/>
        </w:rPr>
        <w:footnoteRef/>
      </w:r>
      <w:r>
        <w:t xml:space="preserve"> Refer to Figure </w:t>
      </w:r>
      <w:r w:rsidR="00A47A3F">
        <w:t>73</w:t>
      </w:r>
      <w:r>
        <w:t xml:space="preserve"> on p. 6</w:t>
      </w:r>
      <w:r w:rsidR="00A47A3F">
        <w:t>4</w:t>
      </w:r>
      <w:r>
        <w:t xml:space="preserve"> for the Heel/Toe 16</w:t>
      </w:r>
      <w:r w:rsidRPr="00E70D3C">
        <w:rPr>
          <w:vertAlign w:val="superscript"/>
        </w:rPr>
        <w:t>th</w:t>
      </w:r>
      <w:r>
        <w:t xml:space="preserve"> Note Exercise Variations.</w:t>
      </w:r>
    </w:p>
  </w:footnote>
  <w:footnote w:id="95">
    <w:p w14:paraId="51CD9C17" w14:textId="6AC83FBF" w:rsidR="00166514" w:rsidRDefault="00166514">
      <w:pPr>
        <w:pStyle w:val="FootnoteText"/>
      </w:pPr>
      <w:r>
        <w:rPr>
          <w:rStyle w:val="FootnoteReference"/>
        </w:rPr>
        <w:footnoteRef/>
      </w:r>
      <w:r>
        <w:t xml:space="preserve"> Refer to Figure 13 on p. 23 for the Basic Martillo Pattern.</w:t>
      </w:r>
    </w:p>
  </w:footnote>
  <w:footnote w:id="96">
    <w:p w14:paraId="3F3BDDCB" w14:textId="1F42752E" w:rsidR="00166514" w:rsidRDefault="00166514">
      <w:pPr>
        <w:pStyle w:val="FootnoteText"/>
      </w:pPr>
      <w:r>
        <w:rPr>
          <w:rStyle w:val="FootnoteReference"/>
        </w:rPr>
        <w:footnoteRef/>
      </w:r>
      <w:r>
        <w:t xml:space="preserve"> Refer to Figure 21 on p. 28 for the Basic Samba Pattern.</w:t>
      </w:r>
    </w:p>
  </w:footnote>
  <w:footnote w:id="97">
    <w:p w14:paraId="300D26BA" w14:textId="0475219E" w:rsidR="000B6420" w:rsidRDefault="000B6420">
      <w:pPr>
        <w:pStyle w:val="FootnoteText"/>
      </w:pPr>
      <w:r>
        <w:rPr>
          <w:rStyle w:val="FootnoteReference"/>
        </w:rPr>
        <w:footnoteRef/>
      </w:r>
      <w:r>
        <w:t xml:space="preserve"> Refer to p. 21-2</w:t>
      </w:r>
      <w:r w:rsidR="00A47A3F">
        <w:t>2</w:t>
      </w:r>
      <w:r>
        <w:t xml:space="preserve"> for a review of the Basic Strokes for bongos and refer to p. 26-27 for a review of the Basic Strokes for pandeiro.</w:t>
      </w:r>
    </w:p>
  </w:footnote>
  <w:footnote w:id="98">
    <w:p w14:paraId="5CADBC25" w14:textId="55D6E3D0" w:rsidR="00166514" w:rsidRPr="00E9556C" w:rsidRDefault="00166514" w:rsidP="00E9556C">
      <w:pPr>
        <w:spacing w:line="240" w:lineRule="auto"/>
        <w:rPr>
          <w:rFonts w:ascii="Times New Roman" w:hAnsi="Times New Roman"/>
        </w:rPr>
      </w:pPr>
      <w:r>
        <w:rPr>
          <w:rStyle w:val="FootnoteReference"/>
        </w:rPr>
        <w:footnoteRef/>
      </w:r>
      <w:r>
        <w:t xml:space="preserve"> </w:t>
      </w:r>
      <w:r>
        <w:rPr>
          <w:rFonts w:ascii="Times New Roman" w:hAnsi="Times New Roman"/>
        </w:rPr>
        <w:t xml:space="preserve">“Melado De Cana,” track 6 on Jack Costanzo and His Afro-Cuban Band, </w:t>
      </w:r>
      <w:r w:rsidRPr="002633E0">
        <w:rPr>
          <w:rFonts w:ascii="Times New Roman" w:hAnsi="Times New Roman"/>
          <w:i/>
        </w:rPr>
        <w:t>Mr. Bongo</w:t>
      </w:r>
      <w:r>
        <w:rPr>
          <w:rFonts w:ascii="Times New Roman" w:hAnsi="Times New Roman"/>
        </w:rPr>
        <w:t>, GNP Crescendo, 1998, compact disc.</w:t>
      </w:r>
    </w:p>
  </w:footnote>
  <w:footnote w:id="99">
    <w:p w14:paraId="2F199815" w14:textId="4A8A4B01" w:rsidR="00166514" w:rsidRDefault="00166514">
      <w:pPr>
        <w:pStyle w:val="FootnoteText"/>
      </w:pPr>
      <w:r>
        <w:rPr>
          <w:rStyle w:val="FootnoteReference"/>
        </w:rPr>
        <w:footnoteRef/>
      </w:r>
      <w:r>
        <w:t xml:space="preserve"> </w:t>
      </w:r>
      <w:r>
        <w:rPr>
          <w:rFonts w:ascii="Times New Roman" w:hAnsi="Times New Roman"/>
        </w:rPr>
        <w:t xml:space="preserve">Escurinho,” track 8 on Monarco, </w:t>
      </w:r>
      <w:r w:rsidRPr="002633E0">
        <w:rPr>
          <w:rFonts w:ascii="Times New Roman" w:hAnsi="Times New Roman"/>
          <w:i/>
        </w:rPr>
        <w:t>Uma Historia Do Samba</w:t>
      </w:r>
      <w:r>
        <w:rPr>
          <w:rFonts w:ascii="Times New Roman" w:hAnsi="Times New Roman"/>
        </w:rPr>
        <w:t>, Rob Digital, 2004, compact disc.</w:t>
      </w:r>
    </w:p>
  </w:footnote>
  <w:footnote w:id="100">
    <w:p w14:paraId="6050CA3A" w14:textId="72D3DB3F" w:rsidR="00166514" w:rsidRDefault="00166514">
      <w:pPr>
        <w:pStyle w:val="FootnoteText"/>
      </w:pPr>
      <w:r>
        <w:rPr>
          <w:rStyle w:val="FootnoteReference"/>
        </w:rPr>
        <w:footnoteRef/>
      </w:r>
      <w:r>
        <w:t xml:space="preserve"> Refer to Figure 13 on p. 23 for the Basic Martillo Pattern.</w:t>
      </w:r>
    </w:p>
  </w:footnote>
  <w:footnote w:id="101">
    <w:p w14:paraId="3820D837" w14:textId="520AC9FE" w:rsidR="00166514" w:rsidRPr="002E0543" w:rsidRDefault="00166514" w:rsidP="002E0543">
      <w:pPr>
        <w:spacing w:line="240" w:lineRule="auto"/>
        <w:rPr>
          <w:rFonts w:ascii="Times New Roman" w:hAnsi="Times New Roman"/>
        </w:rPr>
      </w:pPr>
      <w:r>
        <w:rPr>
          <w:rStyle w:val="FootnoteReference"/>
        </w:rPr>
        <w:footnoteRef/>
      </w:r>
      <w:r>
        <w:t xml:space="preserve"> </w:t>
      </w:r>
      <w:r>
        <w:rPr>
          <w:rFonts w:ascii="Times New Roman" w:hAnsi="Times New Roman"/>
        </w:rPr>
        <w:t xml:space="preserve">“Melado De Cana,” track 6 on Jack Costanzo and His Afro-Cuban Band, </w:t>
      </w:r>
      <w:r w:rsidRPr="002633E0">
        <w:rPr>
          <w:rFonts w:ascii="Times New Roman" w:hAnsi="Times New Roman"/>
          <w:i/>
        </w:rPr>
        <w:t>Mr. Bongo</w:t>
      </w:r>
      <w:r>
        <w:rPr>
          <w:rFonts w:ascii="Times New Roman" w:hAnsi="Times New Roman"/>
        </w:rPr>
        <w:t>, GNP Crescendo, 1998, compact disc.</w:t>
      </w:r>
    </w:p>
  </w:footnote>
  <w:footnote w:id="102">
    <w:p w14:paraId="4FFA4279" w14:textId="54C73147" w:rsidR="00166514" w:rsidRPr="002E0543" w:rsidRDefault="00166514" w:rsidP="002E0543">
      <w:pPr>
        <w:spacing w:line="240" w:lineRule="auto"/>
        <w:rPr>
          <w:rFonts w:ascii="Times New Roman" w:hAnsi="Times New Roman"/>
        </w:rPr>
      </w:pPr>
      <w:r>
        <w:rPr>
          <w:rStyle w:val="FootnoteReference"/>
        </w:rPr>
        <w:footnoteRef/>
      </w:r>
      <w:r>
        <w:t xml:space="preserve"> </w:t>
      </w:r>
      <w:r>
        <w:rPr>
          <w:rFonts w:ascii="Times New Roman" w:hAnsi="Times New Roman"/>
        </w:rPr>
        <w:t xml:space="preserve">“Bien Sabroso,” track 2 on Poncho Sanchez, </w:t>
      </w:r>
      <w:r w:rsidRPr="002633E0">
        <w:rPr>
          <w:rFonts w:ascii="Times New Roman" w:hAnsi="Times New Roman"/>
          <w:i/>
        </w:rPr>
        <w:t>Bien Sabroso</w:t>
      </w:r>
      <w:r>
        <w:rPr>
          <w:rFonts w:ascii="Times New Roman" w:hAnsi="Times New Roman"/>
        </w:rPr>
        <w:t>, Concord Jazz Picante, 1984, compact disc.</w:t>
      </w:r>
    </w:p>
  </w:footnote>
  <w:footnote w:id="103">
    <w:p w14:paraId="482FC2EF" w14:textId="0DE163F3" w:rsidR="00166514" w:rsidRPr="002E0543" w:rsidRDefault="00166514" w:rsidP="002E0543">
      <w:pPr>
        <w:spacing w:line="240" w:lineRule="auto"/>
        <w:rPr>
          <w:rFonts w:ascii="Times New Roman" w:hAnsi="Times New Roman"/>
        </w:rPr>
      </w:pPr>
      <w:r>
        <w:rPr>
          <w:rStyle w:val="FootnoteReference"/>
        </w:rPr>
        <w:footnoteRef/>
      </w:r>
      <w:r>
        <w:t xml:space="preserve"> </w:t>
      </w:r>
      <w:r>
        <w:rPr>
          <w:rFonts w:ascii="Times New Roman" w:hAnsi="Times New Roman"/>
        </w:rPr>
        <w:t xml:space="preserve">“Caravan,” track 13 on Jack Costanzo and His Afro-Cuban Band, </w:t>
      </w:r>
      <w:r w:rsidRPr="00F2044E">
        <w:rPr>
          <w:rFonts w:ascii="Times New Roman" w:hAnsi="Times New Roman"/>
          <w:i/>
        </w:rPr>
        <w:t>Mr. Bongo</w:t>
      </w:r>
      <w:r>
        <w:rPr>
          <w:rFonts w:ascii="Times New Roman" w:hAnsi="Times New Roman"/>
        </w:rPr>
        <w:t>, GNP Crescendo, 1998, compact disc.</w:t>
      </w:r>
    </w:p>
  </w:footnote>
  <w:footnote w:id="104">
    <w:p w14:paraId="258A9FB6" w14:textId="32FCDD21" w:rsidR="00166514" w:rsidRDefault="00166514">
      <w:pPr>
        <w:pStyle w:val="FootnoteText"/>
      </w:pPr>
      <w:r>
        <w:rPr>
          <w:rStyle w:val="FootnoteReference"/>
        </w:rPr>
        <w:footnoteRef/>
      </w:r>
      <w:r>
        <w:t xml:space="preserve"> Refer to Figure 14 on p. 23 for the Basic Bolero Pattern for Bongos.</w:t>
      </w:r>
    </w:p>
  </w:footnote>
  <w:footnote w:id="105">
    <w:p w14:paraId="0FBB2AF3" w14:textId="29C2F25E" w:rsidR="00166514" w:rsidRPr="00C7597F" w:rsidRDefault="00166514" w:rsidP="00C7597F">
      <w:pPr>
        <w:spacing w:line="240" w:lineRule="auto"/>
        <w:rPr>
          <w:rFonts w:ascii="Times New Roman" w:hAnsi="Times New Roman"/>
        </w:rPr>
      </w:pPr>
      <w:r>
        <w:rPr>
          <w:rStyle w:val="FootnoteReference"/>
        </w:rPr>
        <w:footnoteRef/>
      </w:r>
      <w:r>
        <w:t xml:space="preserve"> </w:t>
      </w:r>
      <w:r>
        <w:rPr>
          <w:rFonts w:ascii="Times New Roman" w:hAnsi="Times New Roman"/>
        </w:rPr>
        <w:t xml:space="preserve">“Bésame Mucho,” track 1 on Nucho Leal, </w:t>
      </w:r>
      <w:r w:rsidRPr="002633E0">
        <w:rPr>
          <w:rFonts w:ascii="Times New Roman" w:hAnsi="Times New Roman"/>
          <w:i/>
        </w:rPr>
        <w:t>Boleros Románticos Clásicos</w:t>
      </w:r>
      <w:r>
        <w:rPr>
          <w:rFonts w:ascii="Times New Roman" w:hAnsi="Times New Roman"/>
        </w:rPr>
        <w:t>, Mezculturas, 2015, compact disc.</w:t>
      </w:r>
    </w:p>
  </w:footnote>
  <w:footnote w:id="106">
    <w:p w14:paraId="4A355A6F" w14:textId="2F59FFB1" w:rsidR="00166514" w:rsidRPr="00C7597F" w:rsidRDefault="00166514" w:rsidP="00C7597F">
      <w:pPr>
        <w:spacing w:line="240" w:lineRule="auto"/>
        <w:rPr>
          <w:rFonts w:ascii="Times New Roman" w:hAnsi="Times New Roman"/>
        </w:rPr>
      </w:pPr>
      <w:r>
        <w:rPr>
          <w:rStyle w:val="FootnoteReference"/>
        </w:rPr>
        <w:footnoteRef/>
      </w:r>
      <w:r>
        <w:t xml:space="preserve"> </w:t>
      </w:r>
      <w:r>
        <w:rPr>
          <w:rFonts w:ascii="Times New Roman" w:hAnsi="Times New Roman"/>
        </w:rPr>
        <w:t xml:space="preserve">“Bolero Medley,” track 9 on Tito Puente and Eddie Palmieri, </w:t>
      </w:r>
      <w:r w:rsidRPr="002633E0">
        <w:rPr>
          <w:rFonts w:ascii="Times New Roman" w:hAnsi="Times New Roman"/>
          <w:i/>
        </w:rPr>
        <w:t>Masterpiece Obra Maestra</w:t>
      </w:r>
      <w:r>
        <w:rPr>
          <w:rFonts w:ascii="Times New Roman" w:hAnsi="Times New Roman"/>
        </w:rPr>
        <w:t>, RMM, 2000, compact disc.</w:t>
      </w:r>
    </w:p>
  </w:footnote>
  <w:footnote w:id="107">
    <w:p w14:paraId="7788EDA3" w14:textId="46CEF56D" w:rsidR="00166514" w:rsidRDefault="00166514">
      <w:pPr>
        <w:pStyle w:val="FootnoteText"/>
      </w:pPr>
      <w:r>
        <w:rPr>
          <w:rStyle w:val="FootnoteReference"/>
        </w:rPr>
        <w:footnoteRef/>
      </w:r>
      <w:r>
        <w:t xml:space="preserve"> Refer to Figure 15 on p. 24 for the Basic Bossa Nova Pattern.</w:t>
      </w:r>
    </w:p>
  </w:footnote>
  <w:footnote w:id="108">
    <w:p w14:paraId="4DB871C3" w14:textId="50CE7A3D" w:rsidR="00166514" w:rsidRPr="00C7597F" w:rsidRDefault="00166514" w:rsidP="00C7597F">
      <w:pPr>
        <w:spacing w:line="240" w:lineRule="auto"/>
        <w:rPr>
          <w:rFonts w:ascii="Times New Roman" w:hAnsi="Times New Roman"/>
        </w:rPr>
      </w:pPr>
      <w:r>
        <w:rPr>
          <w:rStyle w:val="FootnoteReference"/>
        </w:rPr>
        <w:footnoteRef/>
      </w:r>
      <w:r>
        <w:t xml:space="preserve"> </w:t>
      </w:r>
      <w:r>
        <w:rPr>
          <w:rFonts w:ascii="Times New Roman" w:hAnsi="Times New Roman"/>
        </w:rPr>
        <w:t xml:space="preserve">“Girl from Ipanema,” track 1 on Stan Getz and João Gilberto, </w:t>
      </w:r>
      <w:r w:rsidRPr="002633E0">
        <w:rPr>
          <w:rFonts w:ascii="Times New Roman" w:hAnsi="Times New Roman"/>
          <w:i/>
        </w:rPr>
        <w:t>Getz/Gilberto</w:t>
      </w:r>
      <w:r>
        <w:rPr>
          <w:rFonts w:ascii="Times New Roman" w:hAnsi="Times New Roman"/>
        </w:rPr>
        <w:t>, Verve, 2009, compact disc.</w:t>
      </w:r>
    </w:p>
  </w:footnote>
  <w:footnote w:id="109">
    <w:p w14:paraId="56DB783E" w14:textId="18E328AD" w:rsidR="00166514" w:rsidRPr="00C7597F" w:rsidRDefault="00166514" w:rsidP="00C7597F">
      <w:pPr>
        <w:spacing w:line="240" w:lineRule="auto"/>
        <w:rPr>
          <w:rFonts w:ascii="Times New Roman" w:hAnsi="Times New Roman"/>
        </w:rPr>
      </w:pPr>
      <w:r>
        <w:rPr>
          <w:rStyle w:val="FootnoteReference"/>
        </w:rPr>
        <w:footnoteRef/>
      </w:r>
      <w:r>
        <w:t xml:space="preserve"> </w:t>
      </w:r>
      <w:r>
        <w:rPr>
          <w:rFonts w:ascii="Times New Roman" w:hAnsi="Times New Roman"/>
        </w:rPr>
        <w:t xml:space="preserve">“Girl from Ipanema,” track 1 on Stan Getz and João Gilberto, </w:t>
      </w:r>
      <w:r w:rsidRPr="002633E0">
        <w:rPr>
          <w:rFonts w:ascii="Times New Roman" w:hAnsi="Times New Roman"/>
          <w:i/>
        </w:rPr>
        <w:t>Getz/Gilberto</w:t>
      </w:r>
      <w:r>
        <w:rPr>
          <w:rFonts w:ascii="Times New Roman" w:hAnsi="Times New Roman"/>
        </w:rPr>
        <w:t>, Verve, 2009, compact disc.</w:t>
      </w:r>
    </w:p>
  </w:footnote>
  <w:footnote w:id="110">
    <w:p w14:paraId="33B315E9" w14:textId="1C2DDC47" w:rsidR="00166514" w:rsidRDefault="00166514">
      <w:pPr>
        <w:pStyle w:val="FootnoteText"/>
      </w:pPr>
      <w:r>
        <w:rPr>
          <w:rStyle w:val="FootnoteReference"/>
        </w:rPr>
        <w:footnoteRef/>
      </w:r>
      <w:r>
        <w:t xml:space="preserve"> Refer to Figure 16 on p. 24 for the Basic Merengue Pattern for Bongos.</w:t>
      </w:r>
    </w:p>
  </w:footnote>
  <w:footnote w:id="111">
    <w:p w14:paraId="4B761312" w14:textId="56456039" w:rsidR="00166514" w:rsidRPr="00E008A4" w:rsidRDefault="00166514" w:rsidP="00E008A4">
      <w:pPr>
        <w:spacing w:line="240" w:lineRule="auto"/>
        <w:rPr>
          <w:rFonts w:ascii="Times New Roman" w:hAnsi="Times New Roman"/>
        </w:rPr>
      </w:pPr>
      <w:r>
        <w:rPr>
          <w:rStyle w:val="FootnoteReference"/>
        </w:rPr>
        <w:footnoteRef/>
      </w:r>
      <w:r>
        <w:t xml:space="preserve"> </w:t>
      </w:r>
      <w:r>
        <w:rPr>
          <w:rFonts w:ascii="Times New Roman" w:hAnsi="Times New Roman"/>
        </w:rPr>
        <w:t xml:space="preserve">“El Watusi,” track 6 on Ray Barretto, </w:t>
      </w:r>
      <w:r w:rsidRPr="002633E0">
        <w:rPr>
          <w:rFonts w:ascii="Times New Roman" w:hAnsi="Times New Roman"/>
          <w:i/>
        </w:rPr>
        <w:t>Latin Soul Man</w:t>
      </w:r>
      <w:r>
        <w:rPr>
          <w:rFonts w:ascii="Times New Roman" w:hAnsi="Times New Roman"/>
        </w:rPr>
        <w:t>, Fania Records, 2007, compact disc.</w:t>
      </w:r>
    </w:p>
  </w:footnote>
  <w:footnote w:id="112">
    <w:p w14:paraId="73EAD871" w14:textId="556204BC" w:rsidR="00166514" w:rsidRPr="00E008A4" w:rsidRDefault="00166514" w:rsidP="00E008A4">
      <w:pPr>
        <w:spacing w:line="240" w:lineRule="auto"/>
        <w:rPr>
          <w:rFonts w:ascii="Times New Roman" w:hAnsi="Times New Roman"/>
        </w:rPr>
      </w:pPr>
      <w:r>
        <w:rPr>
          <w:rStyle w:val="FootnoteReference"/>
        </w:rPr>
        <w:footnoteRef/>
      </w:r>
      <w:r>
        <w:t xml:space="preserve"> </w:t>
      </w:r>
      <w:r>
        <w:rPr>
          <w:rFonts w:ascii="Times New Roman" w:hAnsi="Times New Roman"/>
        </w:rPr>
        <w:t xml:space="preserve">“La Queiro a Morir,” track 1 on Sergio Vargas, </w:t>
      </w:r>
      <w:r w:rsidRPr="002633E0">
        <w:rPr>
          <w:rFonts w:ascii="Times New Roman" w:hAnsi="Times New Roman"/>
          <w:i/>
        </w:rPr>
        <w:t>Los Hijos Del Rey</w:t>
      </w:r>
      <w:r>
        <w:rPr>
          <w:rFonts w:ascii="Times New Roman" w:hAnsi="Times New Roman"/>
        </w:rPr>
        <w:t>, Karen Records, 1986, Apple Music.</w:t>
      </w:r>
    </w:p>
  </w:footnote>
  <w:footnote w:id="113">
    <w:p w14:paraId="579B3E35" w14:textId="75AE6F68" w:rsidR="00166514" w:rsidRDefault="00166514">
      <w:pPr>
        <w:pStyle w:val="FootnoteText"/>
      </w:pPr>
      <w:r>
        <w:rPr>
          <w:rStyle w:val="FootnoteReference"/>
        </w:rPr>
        <w:footnoteRef/>
      </w:r>
      <w:r>
        <w:t xml:space="preserve"> Refer to Figure 17 on p. 2</w:t>
      </w:r>
      <w:r w:rsidR="00A47A3F">
        <w:t>5</w:t>
      </w:r>
      <w:r>
        <w:t xml:space="preserve"> for the Basic Swing Pattern for Bongos.</w:t>
      </w:r>
    </w:p>
  </w:footnote>
  <w:footnote w:id="114">
    <w:p w14:paraId="017B53C4" w14:textId="5BC953FC" w:rsidR="00166514" w:rsidRPr="00DE61EC" w:rsidRDefault="00166514" w:rsidP="00DE61EC">
      <w:pPr>
        <w:spacing w:line="240" w:lineRule="auto"/>
        <w:rPr>
          <w:rFonts w:ascii="Times New Roman" w:hAnsi="Times New Roman"/>
        </w:rPr>
      </w:pPr>
      <w:r>
        <w:rPr>
          <w:rStyle w:val="FootnoteReference"/>
        </w:rPr>
        <w:footnoteRef/>
      </w:r>
      <w:r>
        <w:t xml:space="preserve"> </w:t>
      </w:r>
      <w:r>
        <w:rPr>
          <w:rFonts w:ascii="Times New Roman" w:hAnsi="Times New Roman"/>
        </w:rPr>
        <w:t xml:space="preserve">“Let Me Love You (Album Version),” track 8 on Johnny Hartman, </w:t>
      </w:r>
      <w:r w:rsidRPr="002633E0">
        <w:rPr>
          <w:rFonts w:ascii="Times New Roman" w:hAnsi="Times New Roman"/>
          <w:i/>
        </w:rPr>
        <w:t>Hartman for Lovers</w:t>
      </w:r>
      <w:r>
        <w:rPr>
          <w:rFonts w:ascii="Times New Roman" w:hAnsi="Times New Roman"/>
        </w:rPr>
        <w:t>, Verve, 2004, compact disc.</w:t>
      </w:r>
    </w:p>
  </w:footnote>
  <w:footnote w:id="115">
    <w:p w14:paraId="30B68236" w14:textId="2F1E64AE" w:rsidR="00166514" w:rsidRPr="00EA7D10" w:rsidRDefault="00166514" w:rsidP="00EA7D10">
      <w:pPr>
        <w:spacing w:line="240" w:lineRule="auto"/>
        <w:rPr>
          <w:rFonts w:ascii="Times New Roman" w:hAnsi="Times New Roman"/>
        </w:rPr>
      </w:pPr>
      <w:r>
        <w:rPr>
          <w:rStyle w:val="FootnoteReference"/>
        </w:rPr>
        <w:footnoteRef/>
      </w:r>
      <w:r>
        <w:t xml:space="preserve"> </w:t>
      </w:r>
      <w:r>
        <w:rPr>
          <w:rFonts w:ascii="Times New Roman" w:hAnsi="Times New Roman"/>
        </w:rPr>
        <w:t xml:space="preserve">“Somebody Loves Me,” track 1 on The Command All-Stars, </w:t>
      </w:r>
      <w:r w:rsidRPr="002633E0">
        <w:rPr>
          <w:rFonts w:ascii="Times New Roman" w:hAnsi="Times New Roman"/>
          <w:i/>
        </w:rPr>
        <w:t>Provocative Percussion</w:t>
      </w:r>
      <w:r>
        <w:rPr>
          <w:rFonts w:ascii="Times New Roman" w:hAnsi="Times New Roman"/>
        </w:rPr>
        <w:t>, Command Records, 1995, compact disc.</w:t>
      </w:r>
    </w:p>
  </w:footnote>
  <w:footnote w:id="116">
    <w:p w14:paraId="704A37E7" w14:textId="7E95BFE3" w:rsidR="00166514" w:rsidRPr="0049582F" w:rsidRDefault="00166514" w:rsidP="0049582F">
      <w:pPr>
        <w:spacing w:line="240" w:lineRule="auto"/>
        <w:rPr>
          <w:rFonts w:ascii="Times New Roman" w:hAnsi="Times New Roman"/>
        </w:rPr>
      </w:pPr>
      <w:r>
        <w:rPr>
          <w:rStyle w:val="FootnoteReference"/>
        </w:rPr>
        <w:footnoteRef/>
      </w:r>
      <w:r>
        <w:t xml:space="preserve"> </w:t>
      </w:r>
      <w:r>
        <w:rPr>
          <w:rFonts w:ascii="Times New Roman" w:hAnsi="Times New Roman"/>
        </w:rPr>
        <w:t xml:space="preserve">“C’est Ci Bon,” track 3 on Los Admiradores, </w:t>
      </w:r>
      <w:r w:rsidRPr="002633E0">
        <w:rPr>
          <w:rFonts w:ascii="Times New Roman" w:hAnsi="Times New Roman"/>
          <w:i/>
        </w:rPr>
        <w:t>Bongos/Flutes/Guitars</w:t>
      </w:r>
      <w:r>
        <w:rPr>
          <w:rFonts w:ascii="Times New Roman" w:hAnsi="Times New Roman"/>
        </w:rPr>
        <w:t>, Leverage, 2011, compact disc.</w:t>
      </w:r>
    </w:p>
  </w:footnote>
  <w:footnote w:id="117">
    <w:p w14:paraId="678ECB8B" w14:textId="2B2626D9" w:rsidR="00166514" w:rsidRDefault="00166514">
      <w:pPr>
        <w:pStyle w:val="FootnoteText"/>
      </w:pPr>
      <w:r>
        <w:rPr>
          <w:rStyle w:val="FootnoteReference"/>
        </w:rPr>
        <w:footnoteRef/>
      </w:r>
      <w:r>
        <w:t xml:space="preserve"> Refer to Figure </w:t>
      </w:r>
      <w:r w:rsidR="00A47A3F">
        <w:t>92</w:t>
      </w:r>
      <w:r>
        <w:t xml:space="preserve"> on p. 8</w:t>
      </w:r>
      <w:r w:rsidR="00A47A3F">
        <w:t>2.</w:t>
      </w:r>
    </w:p>
  </w:footnote>
  <w:footnote w:id="118">
    <w:p w14:paraId="4A7ACF83" w14:textId="7D269894" w:rsidR="00166514" w:rsidRDefault="00166514" w:rsidP="00F84520">
      <w:pPr>
        <w:pStyle w:val="FootnoteText"/>
      </w:pPr>
      <w:r>
        <w:rPr>
          <w:rStyle w:val="FootnoteReference"/>
        </w:rPr>
        <w:footnoteRef/>
      </w:r>
      <w:r>
        <w:t xml:space="preserve"> Refer to Figure 3 on p. 17 for the One-Drum Tumbao Pattern.</w:t>
      </w:r>
    </w:p>
  </w:footnote>
  <w:footnote w:id="119">
    <w:p w14:paraId="6477BC24" w14:textId="77777777" w:rsidR="00166514" w:rsidRDefault="00166514" w:rsidP="00F84520">
      <w:pPr>
        <w:pStyle w:val="FootnoteText"/>
      </w:pPr>
      <w:r>
        <w:rPr>
          <w:rStyle w:val="FootnoteReference"/>
        </w:rPr>
        <w:footnoteRef/>
      </w:r>
      <w:r>
        <w:t xml:space="preserve"> Refer to Figure 21 on p. 28 for the Basic Samba Pattern.</w:t>
      </w:r>
    </w:p>
  </w:footnote>
  <w:footnote w:id="120">
    <w:p w14:paraId="176CC881" w14:textId="0A4476D6" w:rsidR="000B6420" w:rsidRDefault="000B6420">
      <w:pPr>
        <w:pStyle w:val="FootnoteText"/>
      </w:pPr>
      <w:r>
        <w:rPr>
          <w:rStyle w:val="FootnoteReference"/>
        </w:rPr>
        <w:footnoteRef/>
      </w:r>
      <w:r>
        <w:t xml:space="preserve"> Refer to p. 14-16 for a review of the Basic Strokes for congas and refer to p. 26-27 for a review of the Basic Strokes for pandeiro.</w:t>
      </w:r>
    </w:p>
  </w:footnote>
  <w:footnote w:id="121">
    <w:p w14:paraId="06E4E573" w14:textId="0B4CDEEA" w:rsidR="00166514" w:rsidRDefault="00166514">
      <w:pPr>
        <w:pStyle w:val="FootnoteText"/>
      </w:pPr>
      <w:r>
        <w:rPr>
          <w:rStyle w:val="FootnoteReference"/>
        </w:rPr>
        <w:footnoteRef/>
      </w:r>
      <w:r>
        <w:t xml:space="preserve"> </w:t>
      </w:r>
      <w:r>
        <w:rPr>
          <w:rFonts w:ascii="Times New Roman" w:hAnsi="Times New Roman"/>
        </w:rPr>
        <w:t xml:space="preserve">“Fried Neckbones and Some Home Fries,” track 7 on Willie Bobo, </w:t>
      </w:r>
      <w:r w:rsidRPr="002633E0">
        <w:rPr>
          <w:rFonts w:ascii="Times New Roman" w:hAnsi="Times New Roman"/>
          <w:i/>
        </w:rPr>
        <w:t>Willie Bobo’s Finest Hours</w:t>
      </w:r>
      <w:r>
        <w:rPr>
          <w:rFonts w:ascii="Times New Roman" w:hAnsi="Times New Roman"/>
        </w:rPr>
        <w:t>, Verve, 2007, compact disc.</w:t>
      </w:r>
    </w:p>
  </w:footnote>
  <w:footnote w:id="122">
    <w:p w14:paraId="20B8A672" w14:textId="5CEA17BF" w:rsidR="00166514" w:rsidRPr="0049582F" w:rsidRDefault="00166514" w:rsidP="0049582F">
      <w:pPr>
        <w:spacing w:line="240" w:lineRule="auto"/>
        <w:rPr>
          <w:rFonts w:ascii="Times New Roman" w:hAnsi="Times New Roman"/>
        </w:rPr>
      </w:pPr>
      <w:r>
        <w:rPr>
          <w:rStyle w:val="FootnoteReference"/>
        </w:rPr>
        <w:footnoteRef/>
      </w:r>
      <w:r>
        <w:rPr>
          <w:rFonts w:ascii="Times New Roman" w:hAnsi="Times New Roman"/>
        </w:rPr>
        <w:t xml:space="preserve"> “Escurinho,” track 8 on Monarco, </w:t>
      </w:r>
      <w:r w:rsidRPr="002633E0">
        <w:rPr>
          <w:rFonts w:ascii="Times New Roman" w:hAnsi="Times New Roman"/>
          <w:i/>
        </w:rPr>
        <w:t>Uma Historia Do Samba</w:t>
      </w:r>
      <w:r>
        <w:rPr>
          <w:rFonts w:ascii="Times New Roman" w:hAnsi="Times New Roman"/>
        </w:rPr>
        <w:t>, Rob Digital, 2004, compact disc.</w:t>
      </w:r>
    </w:p>
  </w:footnote>
  <w:footnote w:id="123">
    <w:p w14:paraId="13FBFD22" w14:textId="1443FB64" w:rsidR="00166514" w:rsidRDefault="00166514">
      <w:pPr>
        <w:pStyle w:val="FootnoteText"/>
      </w:pPr>
      <w:r>
        <w:rPr>
          <w:rStyle w:val="FootnoteReference"/>
        </w:rPr>
        <w:footnoteRef/>
      </w:r>
      <w:r>
        <w:t xml:space="preserve"> Refer to Figure 21 on p. 28 for the Basic Samba Patttern.</w:t>
      </w:r>
    </w:p>
  </w:footnote>
  <w:footnote w:id="124">
    <w:p w14:paraId="4F1A0C99" w14:textId="450D38F3" w:rsidR="00166514" w:rsidRPr="009F2696" w:rsidRDefault="00166514" w:rsidP="009F2696">
      <w:pPr>
        <w:spacing w:line="240" w:lineRule="auto"/>
        <w:rPr>
          <w:rFonts w:ascii="Times New Roman" w:hAnsi="Times New Roman"/>
        </w:rPr>
      </w:pPr>
      <w:r>
        <w:rPr>
          <w:rStyle w:val="FootnoteReference"/>
        </w:rPr>
        <w:footnoteRef/>
      </w:r>
      <w:r>
        <w:t xml:space="preserve"> </w:t>
      </w:r>
      <w:r>
        <w:rPr>
          <w:rFonts w:ascii="Times New Roman" w:hAnsi="Times New Roman"/>
        </w:rPr>
        <w:t xml:space="preserve">“Escurinho,” track 8 on Monarco, </w:t>
      </w:r>
      <w:r w:rsidRPr="002633E0">
        <w:rPr>
          <w:rFonts w:ascii="Times New Roman" w:hAnsi="Times New Roman"/>
          <w:i/>
        </w:rPr>
        <w:t>Uma Historia Do Samba</w:t>
      </w:r>
      <w:r>
        <w:rPr>
          <w:rFonts w:ascii="Times New Roman" w:hAnsi="Times New Roman"/>
        </w:rPr>
        <w:t>, Rob Digital, 2004, compact disc.</w:t>
      </w:r>
    </w:p>
  </w:footnote>
  <w:footnote w:id="125">
    <w:p w14:paraId="3031AFC7" w14:textId="23DDB772" w:rsidR="00166514" w:rsidRPr="00794233" w:rsidRDefault="00166514" w:rsidP="00794233">
      <w:pPr>
        <w:spacing w:line="240" w:lineRule="auto"/>
        <w:rPr>
          <w:rFonts w:ascii="Times New Roman" w:hAnsi="Times New Roman"/>
        </w:rPr>
      </w:pPr>
      <w:r>
        <w:rPr>
          <w:rStyle w:val="FootnoteReference"/>
        </w:rPr>
        <w:footnoteRef/>
      </w:r>
      <w:r>
        <w:t xml:space="preserve"> </w:t>
      </w:r>
      <w:r>
        <w:rPr>
          <w:rFonts w:ascii="Times New Roman" w:hAnsi="Times New Roman"/>
        </w:rPr>
        <w:t xml:space="preserve">“Thiá de Junqeira,” track 2 on Osvaldinho da Cuica, </w:t>
      </w:r>
      <w:r w:rsidRPr="002633E0">
        <w:rPr>
          <w:rFonts w:ascii="Times New Roman" w:hAnsi="Times New Roman"/>
          <w:i/>
        </w:rPr>
        <w:t>História do Samba Paulista I</w:t>
      </w:r>
      <w:r>
        <w:rPr>
          <w:rFonts w:ascii="Times New Roman" w:hAnsi="Times New Roman"/>
        </w:rPr>
        <w:t>, CPC, Umes 1999, compact disc.</w:t>
      </w:r>
    </w:p>
  </w:footnote>
  <w:footnote w:id="126">
    <w:p w14:paraId="2CA4BFC7" w14:textId="71951B29" w:rsidR="00166514" w:rsidRPr="004B4760" w:rsidRDefault="00166514" w:rsidP="004B4760">
      <w:pPr>
        <w:spacing w:line="240" w:lineRule="auto"/>
        <w:rPr>
          <w:rFonts w:ascii="Times New Roman" w:hAnsi="Times New Roman"/>
        </w:rPr>
      </w:pPr>
      <w:r>
        <w:rPr>
          <w:rStyle w:val="FootnoteReference"/>
        </w:rPr>
        <w:footnoteRef/>
      </w:r>
      <w:r>
        <w:t xml:space="preserve"> </w:t>
      </w:r>
      <w:r>
        <w:rPr>
          <w:rFonts w:ascii="Times New Roman" w:hAnsi="Times New Roman"/>
        </w:rPr>
        <w:t xml:space="preserve">“Batuque de Pirapora,” track 5 on Osvaldinho da Cuica, </w:t>
      </w:r>
      <w:r w:rsidRPr="002633E0">
        <w:rPr>
          <w:rFonts w:ascii="Times New Roman" w:hAnsi="Times New Roman"/>
          <w:i/>
        </w:rPr>
        <w:t>História do Samba Paulista I</w:t>
      </w:r>
      <w:r>
        <w:rPr>
          <w:rFonts w:ascii="Times New Roman" w:hAnsi="Times New Roman"/>
        </w:rPr>
        <w:t>, CPC, Umes 1999, compact disc.</w:t>
      </w:r>
    </w:p>
  </w:footnote>
  <w:footnote w:id="127">
    <w:p w14:paraId="1D91B3D1" w14:textId="15C3DB85" w:rsidR="00166514" w:rsidRPr="004B4760" w:rsidRDefault="00166514" w:rsidP="004B4760">
      <w:pPr>
        <w:spacing w:line="240" w:lineRule="auto"/>
        <w:rPr>
          <w:rFonts w:ascii="Times New Roman" w:hAnsi="Times New Roman"/>
        </w:rPr>
      </w:pPr>
      <w:r>
        <w:rPr>
          <w:rStyle w:val="FootnoteReference"/>
        </w:rPr>
        <w:footnoteRef/>
      </w:r>
      <w:r>
        <w:t xml:space="preserve"> </w:t>
      </w:r>
      <w:r>
        <w:rPr>
          <w:rFonts w:ascii="Times New Roman" w:hAnsi="Times New Roman"/>
        </w:rPr>
        <w:t xml:space="preserve">“Aluizio No Choro,” track 2 on Entre Amigos, </w:t>
      </w:r>
      <w:r w:rsidRPr="002633E0">
        <w:rPr>
          <w:rFonts w:ascii="Times New Roman" w:hAnsi="Times New Roman"/>
          <w:i/>
        </w:rPr>
        <w:t>Chorinhos</w:t>
      </w:r>
      <w:r>
        <w:rPr>
          <w:rFonts w:ascii="Times New Roman" w:hAnsi="Times New Roman"/>
        </w:rPr>
        <w:t>, Paulinos, 2000, compact disc.</w:t>
      </w:r>
    </w:p>
  </w:footnote>
  <w:footnote w:id="128">
    <w:p w14:paraId="4C6FF885" w14:textId="19E27D11" w:rsidR="00166514" w:rsidRPr="006819CC" w:rsidRDefault="00166514" w:rsidP="006819CC">
      <w:pPr>
        <w:spacing w:line="240" w:lineRule="auto"/>
        <w:rPr>
          <w:rFonts w:ascii="Times New Roman" w:hAnsi="Times New Roman"/>
        </w:rPr>
      </w:pPr>
      <w:r>
        <w:rPr>
          <w:rStyle w:val="FootnoteReference"/>
        </w:rPr>
        <w:footnoteRef/>
      </w:r>
      <w:r>
        <w:t xml:space="preserve"> </w:t>
      </w:r>
      <w:r>
        <w:rPr>
          <w:rFonts w:ascii="Times New Roman" w:hAnsi="Times New Roman"/>
        </w:rPr>
        <w:t>“Miguelito no Choro,” track 1 on Arnaldinho e Familia Contemporânea</w:t>
      </w:r>
      <w:r w:rsidRPr="002633E0">
        <w:rPr>
          <w:rFonts w:ascii="Times New Roman" w:hAnsi="Times New Roman"/>
          <w:i/>
        </w:rPr>
        <w:t>, No Chama do Choro</w:t>
      </w:r>
      <w:r>
        <w:rPr>
          <w:rFonts w:ascii="Times New Roman" w:hAnsi="Times New Roman"/>
        </w:rPr>
        <w:t>, CPC Umes 2001, compact disc.</w:t>
      </w:r>
    </w:p>
  </w:footnote>
  <w:footnote w:id="129">
    <w:p w14:paraId="37673F34" w14:textId="31DC1AA2" w:rsidR="00166514" w:rsidRDefault="00166514">
      <w:pPr>
        <w:pStyle w:val="FootnoteText"/>
      </w:pPr>
      <w:r>
        <w:rPr>
          <w:rStyle w:val="FootnoteReference"/>
        </w:rPr>
        <w:footnoteRef/>
      </w:r>
      <w:r>
        <w:t xml:space="preserve"> Refer to Figure 22 on p. 29 for Basic Partido Alto Pattern.</w:t>
      </w:r>
    </w:p>
  </w:footnote>
  <w:footnote w:id="130">
    <w:p w14:paraId="3778C0F5" w14:textId="560D12C8" w:rsidR="00166514" w:rsidRPr="006819CC" w:rsidRDefault="00166514" w:rsidP="006819CC">
      <w:pPr>
        <w:spacing w:line="240" w:lineRule="auto"/>
        <w:rPr>
          <w:rFonts w:ascii="Times New Roman" w:hAnsi="Times New Roman"/>
        </w:rPr>
      </w:pPr>
      <w:r>
        <w:rPr>
          <w:rStyle w:val="FootnoteReference"/>
        </w:rPr>
        <w:footnoteRef/>
      </w:r>
      <w:r>
        <w:t xml:space="preserve"> </w:t>
      </w:r>
      <w:r>
        <w:rPr>
          <w:rFonts w:ascii="Times New Roman" w:hAnsi="Times New Roman"/>
        </w:rPr>
        <w:t xml:space="preserve">“Samba de Marte,” track 2 on Beth Carvalho, </w:t>
      </w:r>
      <w:r w:rsidRPr="002633E0">
        <w:rPr>
          <w:rFonts w:ascii="Times New Roman" w:hAnsi="Times New Roman"/>
          <w:i/>
        </w:rPr>
        <w:t>Pérolas Do Pagode</w:t>
      </w:r>
      <w:r>
        <w:rPr>
          <w:rFonts w:ascii="Times New Roman" w:hAnsi="Times New Roman"/>
        </w:rPr>
        <w:t>, Globopolydor, 1998, compact disc.</w:t>
      </w:r>
    </w:p>
  </w:footnote>
  <w:footnote w:id="131">
    <w:p w14:paraId="304CF015" w14:textId="6D783254" w:rsidR="00166514" w:rsidRPr="009F2696" w:rsidRDefault="00166514" w:rsidP="009F2696">
      <w:pPr>
        <w:spacing w:line="240" w:lineRule="auto"/>
        <w:rPr>
          <w:rFonts w:ascii="Times New Roman" w:hAnsi="Times New Roman"/>
        </w:rPr>
      </w:pPr>
      <w:r>
        <w:rPr>
          <w:rStyle w:val="FootnoteReference"/>
        </w:rPr>
        <w:footnoteRef/>
      </w:r>
      <w:r>
        <w:t xml:space="preserve"> </w:t>
      </w:r>
      <w:r>
        <w:rPr>
          <w:rFonts w:ascii="Times New Roman" w:hAnsi="Times New Roman"/>
        </w:rPr>
        <w:t>““</w:t>
      </w:r>
      <w:r w:rsidRPr="000F53A9">
        <w:rPr>
          <w:rFonts w:ascii="Times New Roman" w:hAnsi="Times New Roman"/>
        </w:rPr>
        <w:t xml:space="preserve">Partido Alto </w:t>
      </w:r>
      <w:proofErr w:type="gramStart"/>
      <w:r w:rsidRPr="000F53A9">
        <w:rPr>
          <w:rFonts w:ascii="Times New Roman" w:hAnsi="Times New Roman"/>
        </w:rPr>
        <w:t>Da</w:t>
      </w:r>
      <w:proofErr w:type="gramEnd"/>
      <w:r w:rsidRPr="000F53A9">
        <w:rPr>
          <w:rFonts w:ascii="Times New Roman" w:hAnsi="Times New Roman"/>
        </w:rPr>
        <w:t xml:space="preserve"> Antiga</w:t>
      </w:r>
      <w:r>
        <w:rPr>
          <w:rFonts w:ascii="Times New Roman" w:hAnsi="Times New Roman"/>
        </w:rPr>
        <w:t xml:space="preserve">,” track 10 on Monarco, </w:t>
      </w:r>
      <w:r w:rsidRPr="002633E0">
        <w:rPr>
          <w:rFonts w:ascii="Times New Roman" w:hAnsi="Times New Roman"/>
          <w:i/>
        </w:rPr>
        <w:t>Uma Historia Do Samba</w:t>
      </w:r>
      <w:r>
        <w:rPr>
          <w:rFonts w:ascii="Times New Roman" w:hAnsi="Times New Roman"/>
        </w:rPr>
        <w:t>, Rob Digital, 2004, compact disc.</w:t>
      </w:r>
    </w:p>
  </w:footnote>
  <w:footnote w:id="132">
    <w:p w14:paraId="6326816F" w14:textId="4DDAC6D1" w:rsidR="00166514" w:rsidRDefault="00166514">
      <w:pPr>
        <w:pStyle w:val="FootnoteText"/>
      </w:pPr>
      <w:r>
        <w:rPr>
          <w:rStyle w:val="FootnoteReference"/>
        </w:rPr>
        <w:footnoteRef/>
      </w:r>
      <w:r>
        <w:t xml:space="preserve"> Refer to Figure 23 on p. 29 for the Basic Baião Pattern</w:t>
      </w:r>
    </w:p>
  </w:footnote>
  <w:footnote w:id="133">
    <w:p w14:paraId="6B15010F" w14:textId="737007AA" w:rsidR="00166514" w:rsidRDefault="00166514" w:rsidP="009F2696">
      <w:pPr>
        <w:spacing w:line="240" w:lineRule="auto"/>
      </w:pPr>
      <w:r>
        <w:rPr>
          <w:rStyle w:val="FootnoteReference"/>
        </w:rPr>
        <w:footnoteRef/>
      </w:r>
      <w:r>
        <w:t xml:space="preserve"> Randy Gloss, </w:t>
      </w:r>
      <w:r w:rsidRPr="00E57847">
        <w:rPr>
          <w:i/>
        </w:rPr>
        <w:t>Through the Looking Glass: Brazilian Pandeir</w:t>
      </w:r>
      <w:r>
        <w:rPr>
          <w:i/>
        </w:rPr>
        <w:t>o</w:t>
      </w:r>
      <w:r>
        <w:t>, (Randy Gloss Music, 2007), 22.</w:t>
      </w:r>
    </w:p>
  </w:footnote>
  <w:footnote w:id="134">
    <w:p w14:paraId="1CE6C889" w14:textId="51AE4AF7" w:rsidR="00166514" w:rsidRPr="009F2696" w:rsidRDefault="00166514" w:rsidP="009F2696">
      <w:pPr>
        <w:spacing w:line="240" w:lineRule="auto"/>
        <w:rPr>
          <w:rFonts w:ascii="Times New Roman" w:hAnsi="Times New Roman"/>
        </w:rPr>
      </w:pPr>
      <w:r>
        <w:rPr>
          <w:rStyle w:val="FootnoteReference"/>
        </w:rPr>
        <w:footnoteRef/>
      </w:r>
      <w:r>
        <w:t xml:space="preserve"> </w:t>
      </w:r>
      <w:r>
        <w:rPr>
          <w:rFonts w:ascii="Times New Roman" w:hAnsi="Times New Roman"/>
        </w:rPr>
        <w:t xml:space="preserve">“Baião de Dois,” track 10 on Luiz Gonzaga, </w:t>
      </w:r>
      <w:r w:rsidRPr="002633E0">
        <w:rPr>
          <w:rFonts w:ascii="Times New Roman" w:hAnsi="Times New Roman"/>
          <w:i/>
        </w:rPr>
        <w:t>Baião de Dois</w:t>
      </w:r>
      <w:r>
        <w:rPr>
          <w:rFonts w:ascii="Times New Roman" w:hAnsi="Times New Roman"/>
        </w:rPr>
        <w:t>, Sony, 2012, compact disc.</w:t>
      </w:r>
    </w:p>
  </w:footnote>
  <w:footnote w:id="135">
    <w:p w14:paraId="2BABA6CA" w14:textId="57596625" w:rsidR="00166514" w:rsidRPr="00B438F7" w:rsidRDefault="00166514" w:rsidP="00B438F7">
      <w:pPr>
        <w:spacing w:line="240" w:lineRule="auto"/>
        <w:rPr>
          <w:rFonts w:ascii="Times New Roman" w:hAnsi="Times New Roman"/>
        </w:rPr>
      </w:pPr>
      <w:r>
        <w:rPr>
          <w:rStyle w:val="FootnoteReference"/>
        </w:rPr>
        <w:footnoteRef/>
      </w:r>
      <w:r>
        <w:t xml:space="preserve"> </w:t>
      </w:r>
      <w:r>
        <w:rPr>
          <w:rFonts w:ascii="Times New Roman" w:hAnsi="Times New Roman"/>
        </w:rPr>
        <w:t xml:space="preserve">“Moda Da Mula Preta,” track 2 on Luiz Gonzaga, </w:t>
      </w:r>
      <w:r w:rsidRPr="007B1370">
        <w:rPr>
          <w:rFonts w:ascii="Times New Roman" w:hAnsi="Times New Roman"/>
          <w:i/>
        </w:rPr>
        <w:t>Ao Vivo Volta Pra Curtir</w:t>
      </w:r>
      <w:r>
        <w:rPr>
          <w:rFonts w:ascii="Times New Roman" w:hAnsi="Times New Roman"/>
        </w:rPr>
        <w:t>, RCA, 2001, compact disc.</w:t>
      </w:r>
    </w:p>
  </w:footnote>
  <w:footnote w:id="136">
    <w:p w14:paraId="43D0B906" w14:textId="64D2DBF9" w:rsidR="00166514" w:rsidRDefault="00166514">
      <w:pPr>
        <w:pStyle w:val="FootnoteText"/>
      </w:pPr>
      <w:r>
        <w:rPr>
          <w:rStyle w:val="FootnoteReference"/>
        </w:rPr>
        <w:footnoteRef/>
      </w:r>
      <w:r>
        <w:t xml:space="preserve"> Refer to Figure 24 on p. 30 for </w:t>
      </w:r>
      <w:r>
        <w:rPr>
          <w:rFonts w:ascii="Times New Roman" w:hAnsi="Times New Roman"/>
        </w:rPr>
        <w:t>Pandeiro Drum Set Rhythm 1.</w:t>
      </w:r>
    </w:p>
  </w:footnote>
  <w:footnote w:id="137">
    <w:p w14:paraId="16F7E42A" w14:textId="60A101B1" w:rsidR="00166514" w:rsidRPr="008939B0" w:rsidRDefault="00166514" w:rsidP="003A2ADD">
      <w:pPr>
        <w:spacing w:line="240" w:lineRule="auto"/>
        <w:rPr>
          <w:rFonts w:ascii="Times New Roman" w:hAnsi="Times New Roman"/>
        </w:rPr>
      </w:pPr>
      <w:r>
        <w:rPr>
          <w:rStyle w:val="FootnoteReference"/>
        </w:rPr>
        <w:footnoteRef/>
      </w:r>
      <w:r>
        <w:rPr>
          <w:rFonts w:ascii="Times New Roman" w:hAnsi="Times New Roman"/>
        </w:rPr>
        <w:t xml:space="preserve"> “Thank You,” track 18 on Sly and the Family Stone, </w:t>
      </w:r>
      <w:r w:rsidRPr="00047B83">
        <w:rPr>
          <w:rFonts w:ascii="Times New Roman" w:hAnsi="Times New Roman"/>
          <w:i/>
        </w:rPr>
        <w:t>The Essential Sly and the Family Stone</w:t>
      </w:r>
      <w:r>
        <w:rPr>
          <w:rFonts w:ascii="Times New Roman" w:hAnsi="Times New Roman"/>
        </w:rPr>
        <w:t>, Sony, 2002, compact disc.</w:t>
      </w:r>
    </w:p>
  </w:footnote>
  <w:footnote w:id="138">
    <w:p w14:paraId="0B872A89" w14:textId="2C08262F" w:rsidR="00166514" w:rsidRPr="00B438F7" w:rsidRDefault="00166514">
      <w:pPr>
        <w:pStyle w:val="FootnoteText"/>
        <w:rPr>
          <w:rFonts w:ascii="Times New Roman" w:hAnsi="Times New Roman"/>
        </w:rPr>
      </w:pPr>
      <w:r>
        <w:rPr>
          <w:rStyle w:val="FootnoteReference"/>
        </w:rPr>
        <w:footnoteRef/>
      </w:r>
      <w:r>
        <w:rPr>
          <w:rFonts w:ascii="Times New Roman" w:hAnsi="Times New Roman"/>
        </w:rPr>
        <w:t xml:space="preserve"> “I Got You (I Feel Good),” track 1 on James Brown, </w:t>
      </w:r>
      <w:r w:rsidRPr="00047B83">
        <w:rPr>
          <w:rFonts w:ascii="Times New Roman" w:hAnsi="Times New Roman"/>
          <w:i/>
        </w:rPr>
        <w:t>20 All Time Greatest Hits</w:t>
      </w:r>
      <w:r>
        <w:rPr>
          <w:rFonts w:ascii="Times New Roman" w:hAnsi="Times New Roman"/>
        </w:rPr>
        <w:t>, Universal, 1991, compact disc.</w:t>
      </w:r>
    </w:p>
  </w:footnote>
  <w:footnote w:id="139">
    <w:p w14:paraId="0BF09419" w14:textId="4F2485DC" w:rsidR="00166514" w:rsidRPr="008939B0" w:rsidRDefault="00166514" w:rsidP="008939B0">
      <w:pPr>
        <w:spacing w:line="240" w:lineRule="auto"/>
        <w:rPr>
          <w:rFonts w:ascii="Times New Roman" w:hAnsi="Times New Roman"/>
        </w:rPr>
      </w:pPr>
      <w:r>
        <w:rPr>
          <w:rStyle w:val="FootnoteReference"/>
        </w:rPr>
        <w:footnoteRef/>
      </w:r>
      <w:r>
        <w:t xml:space="preserve"> </w:t>
      </w:r>
      <w:r>
        <w:rPr>
          <w:rFonts w:ascii="Times New Roman" w:hAnsi="Times New Roman"/>
        </w:rPr>
        <w:t xml:space="preserve">“Cold Sweat,” track 12 on James Brown, </w:t>
      </w:r>
      <w:r w:rsidRPr="00F16EFD">
        <w:rPr>
          <w:rFonts w:ascii="Times New Roman" w:hAnsi="Times New Roman"/>
          <w:i/>
        </w:rPr>
        <w:t>20 All Time Greatest Hits</w:t>
      </w:r>
      <w:r>
        <w:rPr>
          <w:rFonts w:ascii="Times New Roman" w:hAnsi="Times New Roman"/>
        </w:rPr>
        <w:t>, Universal, 1991, compact disc.</w:t>
      </w:r>
    </w:p>
  </w:footnote>
  <w:footnote w:id="140">
    <w:p w14:paraId="34414E64" w14:textId="1B24AC83" w:rsidR="00166514" w:rsidRDefault="00166514">
      <w:pPr>
        <w:pStyle w:val="FootnoteText"/>
      </w:pPr>
      <w:r>
        <w:rPr>
          <w:rStyle w:val="FootnoteReference"/>
        </w:rPr>
        <w:footnoteRef/>
      </w:r>
      <w:r>
        <w:t xml:space="preserve"> Refer to Figure</w:t>
      </w:r>
      <w:r w:rsidR="00A47A3F">
        <w:t>s 133-135</w:t>
      </w:r>
      <w:r>
        <w:t xml:space="preserve"> on p. 1</w:t>
      </w:r>
      <w:r w:rsidR="00A47A3F">
        <w:t>05</w:t>
      </w:r>
      <w:r>
        <w:t xml:space="preserve"> for the appropriate exercises.</w:t>
      </w:r>
    </w:p>
  </w:footnote>
  <w:footnote w:id="141">
    <w:p w14:paraId="30C4C8DF" w14:textId="77777777" w:rsidR="00166514" w:rsidRDefault="00166514" w:rsidP="002B1C6E">
      <w:pPr>
        <w:pStyle w:val="FootnoteText"/>
      </w:pPr>
      <w:r>
        <w:rPr>
          <w:rStyle w:val="FootnoteReference"/>
        </w:rPr>
        <w:footnoteRef/>
      </w:r>
      <w:r>
        <w:t xml:space="preserve"> Refer to Figure 21 on p. 28 for the Basic Samba Pattern.</w:t>
      </w:r>
    </w:p>
  </w:footnote>
  <w:footnote w:id="142">
    <w:p w14:paraId="2F1F5C88" w14:textId="77777777" w:rsidR="00166514" w:rsidRDefault="00166514" w:rsidP="002B1C6E">
      <w:pPr>
        <w:pStyle w:val="FootnoteText"/>
      </w:pPr>
      <w:r>
        <w:rPr>
          <w:rStyle w:val="FootnoteReference"/>
        </w:rPr>
        <w:footnoteRef/>
      </w:r>
      <w:r>
        <w:t xml:space="preserve"> Refer to Figure 13 on p. 23 for the Basic Martillo Pattern.</w:t>
      </w:r>
    </w:p>
  </w:footnote>
  <w:footnote w:id="143">
    <w:p w14:paraId="454FE330" w14:textId="283AE905" w:rsidR="000B6420" w:rsidRDefault="000B6420">
      <w:pPr>
        <w:pStyle w:val="FootnoteText"/>
      </w:pPr>
      <w:r>
        <w:rPr>
          <w:rStyle w:val="FootnoteReference"/>
        </w:rPr>
        <w:footnoteRef/>
      </w:r>
      <w:r>
        <w:t xml:space="preserve"> Refer to p. 14-16 for a review of the Basic Strokes for congas and refer to p. 21-2</w:t>
      </w:r>
      <w:r w:rsidR="00A47A3F">
        <w:t>2</w:t>
      </w:r>
      <w:r>
        <w:t xml:space="preserve"> for a review of the Basic Strokes for bongos.</w:t>
      </w:r>
    </w:p>
  </w:footnote>
  <w:footnote w:id="144">
    <w:p w14:paraId="31D28C66" w14:textId="53702D1D" w:rsidR="00166514" w:rsidRDefault="00166514">
      <w:pPr>
        <w:pStyle w:val="FootnoteText"/>
      </w:pPr>
      <w:r>
        <w:rPr>
          <w:rStyle w:val="FootnoteReference"/>
        </w:rPr>
        <w:footnoteRef/>
      </w:r>
      <w:r>
        <w:t xml:space="preserve"> </w:t>
      </w:r>
      <w:r>
        <w:rPr>
          <w:rFonts w:ascii="Times New Roman" w:hAnsi="Times New Roman"/>
        </w:rPr>
        <w:t xml:space="preserve">“Fried Neckbones and Some Home Fries,” track 7 on Willie Bobo, </w:t>
      </w:r>
      <w:r w:rsidRPr="00047B83">
        <w:rPr>
          <w:rFonts w:ascii="Times New Roman" w:hAnsi="Times New Roman"/>
          <w:i/>
        </w:rPr>
        <w:t>Willie Bobo’s Finest Hours</w:t>
      </w:r>
      <w:r>
        <w:rPr>
          <w:rFonts w:ascii="Times New Roman" w:hAnsi="Times New Roman"/>
        </w:rPr>
        <w:t>, Verve, 2007, compact disc.</w:t>
      </w:r>
    </w:p>
  </w:footnote>
  <w:footnote w:id="145">
    <w:p w14:paraId="7B1D2E98" w14:textId="01F36F2C" w:rsidR="00166514" w:rsidRPr="002E0543" w:rsidRDefault="00166514" w:rsidP="002E0543">
      <w:pPr>
        <w:spacing w:line="240" w:lineRule="auto"/>
        <w:rPr>
          <w:rFonts w:ascii="Times New Roman" w:hAnsi="Times New Roman"/>
        </w:rPr>
      </w:pPr>
      <w:r>
        <w:rPr>
          <w:rStyle w:val="FootnoteReference"/>
        </w:rPr>
        <w:footnoteRef/>
      </w:r>
      <w:r>
        <w:t xml:space="preserve"> </w:t>
      </w:r>
      <w:r>
        <w:rPr>
          <w:rFonts w:ascii="Times New Roman" w:hAnsi="Times New Roman"/>
        </w:rPr>
        <w:t xml:space="preserve">“Melado De Cana,” track 6 on Jack Costanzo and His Afro-Cuban Band, </w:t>
      </w:r>
      <w:r w:rsidRPr="00047B83">
        <w:rPr>
          <w:rFonts w:ascii="Times New Roman" w:hAnsi="Times New Roman"/>
          <w:i/>
        </w:rPr>
        <w:t>Mr. Bongo</w:t>
      </w:r>
      <w:r>
        <w:rPr>
          <w:rFonts w:ascii="Times New Roman" w:hAnsi="Times New Roman"/>
        </w:rPr>
        <w:t>, GNP Crescendo, 1998, compact disc.</w:t>
      </w:r>
    </w:p>
  </w:footnote>
  <w:footnote w:id="146">
    <w:p w14:paraId="0D907684" w14:textId="324E2690" w:rsidR="00166514" w:rsidRDefault="00166514">
      <w:pPr>
        <w:pStyle w:val="FootnoteText"/>
      </w:pPr>
      <w:r>
        <w:rPr>
          <w:rStyle w:val="FootnoteReference"/>
        </w:rPr>
        <w:footnoteRef/>
      </w:r>
      <w:r>
        <w:t xml:space="preserve"> Refer to Figure 28 on p. 3</w:t>
      </w:r>
      <w:r w:rsidR="00A47A3F">
        <w:t>4</w:t>
      </w:r>
      <w:r>
        <w:t xml:space="preserve"> for the Basic Baladi Pattern and refer to Figure 29 on p. 35 the Basic Maksum Pattern.</w:t>
      </w:r>
    </w:p>
  </w:footnote>
  <w:footnote w:id="147">
    <w:p w14:paraId="224F3492" w14:textId="5E5A84F6" w:rsidR="00166514" w:rsidRDefault="00166514" w:rsidP="00492D6E">
      <w:pPr>
        <w:pStyle w:val="FootnoteText"/>
        <w:tabs>
          <w:tab w:val="left" w:pos="4660"/>
        </w:tabs>
      </w:pPr>
      <w:r>
        <w:rPr>
          <w:rStyle w:val="FootnoteReference"/>
        </w:rPr>
        <w:footnoteRef/>
      </w:r>
      <w:r>
        <w:t xml:space="preserve"> Additional information on the nuances between each playing position may be found in the </w:t>
      </w:r>
      <w:r w:rsidRPr="00257AFE">
        <w:rPr>
          <w:i/>
        </w:rPr>
        <w:t>Bohran Manual</w:t>
      </w:r>
      <w:r>
        <w:t xml:space="preserve"> or </w:t>
      </w:r>
      <w:r w:rsidRPr="00257AFE">
        <w:rPr>
          <w:i/>
        </w:rPr>
        <w:t>Tar Manual</w:t>
      </w:r>
      <w:r>
        <w:t xml:space="preserve"> by Glen Velez.</w:t>
      </w:r>
    </w:p>
  </w:footnote>
  <w:footnote w:id="148">
    <w:p w14:paraId="133968BB" w14:textId="4198BDD8" w:rsidR="00166514" w:rsidRDefault="00166514" w:rsidP="006E4293">
      <w:pPr>
        <w:spacing w:line="240" w:lineRule="auto"/>
      </w:pPr>
      <w:r>
        <w:rPr>
          <w:rStyle w:val="FootnoteReference"/>
        </w:rPr>
        <w:footnoteRef/>
      </w:r>
      <w:r>
        <w:t xml:space="preserve"> “Balady Hillow” Track 5 on Eddie Kochak, </w:t>
      </w:r>
      <w:r w:rsidRPr="00917330">
        <w:rPr>
          <w:i/>
        </w:rPr>
        <w:t>Strictly Belly Dancing Vol. 4</w:t>
      </w:r>
      <w:r>
        <w:t>, Hollywood Music Center, 2002, compact disc.</w:t>
      </w:r>
    </w:p>
    <w:p w14:paraId="1BB7E668" w14:textId="4A30E777" w:rsidR="00166514" w:rsidRDefault="00166514" w:rsidP="006E4293">
      <w:pPr>
        <w:spacing w:line="240" w:lineRule="auto"/>
      </w:pPr>
      <w:r>
        <w:t xml:space="preserve">“Afrah Baladi,” Track 1 on Mostafa Sax, </w:t>
      </w:r>
      <w:r w:rsidRPr="00917330">
        <w:rPr>
          <w:i/>
        </w:rPr>
        <w:t>Egyptian Bellydance: Afrah baladi</w:t>
      </w:r>
      <w:r>
        <w:t>, ARC, 2010, compact disc.</w:t>
      </w:r>
    </w:p>
  </w:footnote>
  <w:footnote w:id="149">
    <w:p w14:paraId="2570E735" w14:textId="06D0E8DA" w:rsidR="00166514" w:rsidRDefault="00166514" w:rsidP="00006869">
      <w:pPr>
        <w:pStyle w:val="FootnoteText"/>
      </w:pPr>
      <w:r>
        <w:rPr>
          <w:rStyle w:val="FootnoteReference"/>
        </w:rPr>
        <w:footnoteRef/>
      </w:r>
      <w:r>
        <w:t xml:space="preserve"> “Balady Hillow” Track 5 on Kochak, Eddie, </w:t>
      </w:r>
      <w:r w:rsidRPr="00917330">
        <w:rPr>
          <w:i/>
        </w:rPr>
        <w:t>Strictly Belly Dancing Vol. 4</w:t>
      </w:r>
      <w:r>
        <w:t xml:space="preserve">, Hollywood Music Center, 2002, compact disc, and “Afrah Baladi,” Track 1 on Mostafa Sax, </w:t>
      </w:r>
      <w:r w:rsidRPr="00917330">
        <w:rPr>
          <w:i/>
        </w:rPr>
        <w:t>Egyptian Bellydance: Afrah baladi</w:t>
      </w:r>
      <w:r>
        <w:t>, ARC, 2010, compact disc.</w:t>
      </w:r>
    </w:p>
  </w:footnote>
  <w:footnote w:id="150">
    <w:p w14:paraId="7B58D32A" w14:textId="3549B06D" w:rsidR="00166514" w:rsidRDefault="00166514" w:rsidP="00FD1A74">
      <w:pPr>
        <w:spacing w:line="240" w:lineRule="auto"/>
        <w:rPr>
          <w:rFonts w:ascii="Times New Roman" w:hAnsi="Times New Roman"/>
        </w:rPr>
      </w:pPr>
      <w:r>
        <w:rPr>
          <w:rStyle w:val="FootnoteReference"/>
        </w:rPr>
        <w:footnoteRef/>
      </w:r>
      <w:r>
        <w:t xml:space="preserve"> </w:t>
      </w:r>
      <w:r>
        <w:rPr>
          <w:rFonts w:ascii="Times New Roman" w:hAnsi="Times New Roman"/>
        </w:rPr>
        <w:t xml:space="preserve">“Ijdid Baladi,” track 13 on Iasir Hassan, </w:t>
      </w:r>
      <w:r w:rsidRPr="00917330">
        <w:rPr>
          <w:rFonts w:ascii="Times New Roman" w:hAnsi="Times New Roman"/>
          <w:i/>
        </w:rPr>
        <w:t>Arabic Music Vol. 1</w:t>
      </w:r>
      <w:r>
        <w:rPr>
          <w:rFonts w:ascii="Times New Roman" w:hAnsi="Times New Roman"/>
        </w:rPr>
        <w:t>, Iasir Hassan, 2021, Apple Music audio.</w:t>
      </w:r>
    </w:p>
    <w:p w14:paraId="67021C5D" w14:textId="570702A9" w:rsidR="00166514" w:rsidRPr="00FD1A74" w:rsidRDefault="00166514" w:rsidP="00FD1A74">
      <w:pPr>
        <w:spacing w:line="240" w:lineRule="auto"/>
        <w:rPr>
          <w:rFonts w:ascii="Times New Roman" w:eastAsiaTheme="minorHAnsi" w:hAnsi="Times New Roman"/>
          <w:lang w:bidi="ar-SA"/>
        </w:rPr>
      </w:pPr>
      <w:r>
        <w:rPr>
          <w:rFonts w:ascii="Times New Roman" w:hAnsi="Times New Roman"/>
        </w:rPr>
        <w:t xml:space="preserve">“Saidi Party,” track 9 on Upper Egypt Ensemble, </w:t>
      </w:r>
      <w:r w:rsidRPr="00917330">
        <w:rPr>
          <w:rFonts w:ascii="Times New Roman" w:hAnsi="Times New Roman"/>
          <w:i/>
        </w:rPr>
        <w:t>The Masters of Bellydance Music Vol. 4</w:t>
      </w:r>
      <w:r>
        <w:rPr>
          <w:rFonts w:ascii="Times New Roman" w:hAnsi="Times New Roman"/>
        </w:rPr>
        <w:t>, Hollywood Music Center, 2007, compact disc.</w:t>
      </w:r>
    </w:p>
  </w:footnote>
  <w:footnote w:id="151">
    <w:p w14:paraId="14460A54" w14:textId="1AC61EB6" w:rsidR="00166514" w:rsidRDefault="00166514">
      <w:pPr>
        <w:pStyle w:val="FootnoteText"/>
      </w:pPr>
      <w:r>
        <w:rPr>
          <w:rStyle w:val="FootnoteReference"/>
        </w:rPr>
        <w:footnoteRef/>
      </w:r>
      <w:r>
        <w:t xml:space="preserve"> Refer to Figure 31 on p. 3</w:t>
      </w:r>
      <w:r w:rsidR="00A47A3F">
        <w:t>5</w:t>
      </w:r>
      <w:r>
        <w:t xml:space="preserve"> for the Basic Masmoudi Pattern.</w:t>
      </w:r>
    </w:p>
  </w:footnote>
  <w:footnote w:id="152">
    <w:p w14:paraId="6A9E7FEA" w14:textId="2425EB58" w:rsidR="00166514" w:rsidRPr="005076AD" w:rsidRDefault="00166514" w:rsidP="005076AD">
      <w:pPr>
        <w:spacing w:line="240" w:lineRule="auto"/>
        <w:rPr>
          <w:rFonts w:ascii="Times New Roman" w:hAnsi="Times New Roman"/>
        </w:rPr>
      </w:pPr>
      <w:r>
        <w:rPr>
          <w:rStyle w:val="FootnoteReference"/>
        </w:rPr>
        <w:footnoteRef/>
      </w:r>
      <w:r>
        <w:t xml:space="preserve"> </w:t>
      </w:r>
      <w:r>
        <w:rPr>
          <w:rFonts w:ascii="Times New Roman" w:hAnsi="Times New Roman"/>
        </w:rPr>
        <w:t xml:space="preserve">“Through the Ankh,” track 11 on Phil Thornton and Hossam Ramzy, </w:t>
      </w:r>
      <w:r w:rsidRPr="00917330">
        <w:rPr>
          <w:rFonts w:ascii="Times New Roman" w:hAnsi="Times New Roman"/>
          <w:i/>
        </w:rPr>
        <w:t>Music for Bellydancing, New World Music</w:t>
      </w:r>
      <w:r>
        <w:rPr>
          <w:rFonts w:ascii="Times New Roman" w:hAnsi="Times New Roman"/>
        </w:rPr>
        <w:t>, 2006, compact disc.</w:t>
      </w:r>
    </w:p>
  </w:footnote>
  <w:footnote w:id="153">
    <w:p w14:paraId="2959642D" w14:textId="242B9FEE" w:rsidR="00166514" w:rsidRPr="005076AD" w:rsidRDefault="00166514" w:rsidP="004A5DCF">
      <w:pPr>
        <w:spacing w:line="240" w:lineRule="auto"/>
        <w:rPr>
          <w:rFonts w:ascii="Times New Roman" w:hAnsi="Times New Roman"/>
        </w:rPr>
      </w:pPr>
      <w:r>
        <w:rPr>
          <w:rStyle w:val="FootnoteReference"/>
        </w:rPr>
        <w:footnoteRef/>
      </w:r>
      <w:r>
        <w:t xml:space="preserve"> </w:t>
      </w:r>
      <w:r>
        <w:rPr>
          <w:rFonts w:ascii="Times New Roman" w:hAnsi="Times New Roman"/>
        </w:rPr>
        <w:t xml:space="preserve">“Through the Ankh,” track 11 on Phil Thornton and Hossam Ramzy, </w:t>
      </w:r>
      <w:r w:rsidRPr="00917330">
        <w:rPr>
          <w:rFonts w:ascii="Times New Roman" w:hAnsi="Times New Roman"/>
          <w:i/>
        </w:rPr>
        <w:t>Music for Bellydancing Vol. 4</w:t>
      </w:r>
      <w:r>
        <w:rPr>
          <w:rFonts w:ascii="Times New Roman" w:hAnsi="Times New Roman"/>
        </w:rPr>
        <w:t>, New World Music, 2006, compact disc.</w:t>
      </w:r>
    </w:p>
  </w:footnote>
  <w:footnote w:id="154">
    <w:p w14:paraId="51B182E8" w14:textId="559E0815" w:rsidR="00166514" w:rsidRPr="004B2A06" w:rsidRDefault="00166514" w:rsidP="004B2A06">
      <w:pPr>
        <w:spacing w:line="240" w:lineRule="auto"/>
        <w:rPr>
          <w:rFonts w:ascii="Times New Roman" w:hAnsi="Times New Roman"/>
        </w:rPr>
      </w:pPr>
      <w:r>
        <w:rPr>
          <w:rStyle w:val="FootnoteReference"/>
        </w:rPr>
        <w:footnoteRef/>
      </w:r>
      <w:r>
        <w:t xml:space="preserve"> </w:t>
      </w:r>
      <w:r>
        <w:rPr>
          <w:rFonts w:ascii="Times New Roman" w:hAnsi="Times New Roman"/>
        </w:rPr>
        <w:t>“Maddah al Amar,” track 5 on</w:t>
      </w:r>
      <w:r w:rsidRPr="004B2A06">
        <w:rPr>
          <w:rFonts w:ascii="Times New Roman" w:hAnsi="Times New Roman"/>
        </w:rPr>
        <w:t xml:space="preserve"> </w:t>
      </w:r>
      <w:r>
        <w:rPr>
          <w:rFonts w:ascii="Times New Roman" w:hAnsi="Times New Roman"/>
        </w:rPr>
        <w:t xml:space="preserve">Suhaila Salimpour, </w:t>
      </w:r>
      <w:r w:rsidRPr="004B2A06">
        <w:rPr>
          <w:rFonts w:ascii="Times New Roman" w:hAnsi="Times New Roman"/>
          <w:i/>
        </w:rPr>
        <w:t>Arabian Musicals Vol. 1</w:t>
      </w:r>
      <w:r>
        <w:rPr>
          <w:rFonts w:ascii="Times New Roman" w:hAnsi="Times New Roman"/>
        </w:rPr>
        <w:t>, ADC/CA, 1993, compact disc.</w:t>
      </w:r>
    </w:p>
  </w:footnote>
  <w:footnote w:id="155">
    <w:p w14:paraId="453B30F5" w14:textId="15113315" w:rsidR="00166514" w:rsidRDefault="00166514">
      <w:pPr>
        <w:pStyle w:val="FootnoteText"/>
      </w:pPr>
      <w:r>
        <w:rPr>
          <w:rStyle w:val="FootnoteReference"/>
        </w:rPr>
        <w:footnoteRef/>
      </w:r>
      <w:r>
        <w:t xml:space="preserve"> Refer to Figure 32 on p. 36 for the Basic Chiftitelli Pattern.</w:t>
      </w:r>
    </w:p>
  </w:footnote>
  <w:footnote w:id="156">
    <w:p w14:paraId="6150D423" w14:textId="0E5A7D70" w:rsidR="00166514" w:rsidRPr="005A57F3" w:rsidRDefault="00166514" w:rsidP="005A57F3">
      <w:pPr>
        <w:spacing w:line="240" w:lineRule="auto"/>
        <w:rPr>
          <w:rFonts w:ascii="Times New Roman" w:hAnsi="Times New Roman"/>
        </w:rPr>
      </w:pPr>
      <w:r>
        <w:rPr>
          <w:rStyle w:val="FootnoteReference"/>
        </w:rPr>
        <w:footnoteRef/>
      </w:r>
      <w:r>
        <w:t xml:space="preserve"> </w:t>
      </w:r>
      <w:r>
        <w:rPr>
          <w:rFonts w:ascii="Times New Roman" w:hAnsi="Times New Roman"/>
        </w:rPr>
        <w:t xml:space="preserve">“Violin Takism/Oud Chiftitelli,” track 3 on Eddie Kochak, </w:t>
      </w:r>
      <w:r w:rsidRPr="007F0F9E">
        <w:rPr>
          <w:rFonts w:ascii="Times New Roman" w:hAnsi="Times New Roman"/>
          <w:i/>
        </w:rPr>
        <w:t>A Night at the Casbah</w:t>
      </w:r>
      <w:r>
        <w:rPr>
          <w:rFonts w:ascii="Times New Roman" w:hAnsi="Times New Roman"/>
        </w:rPr>
        <w:t>, Hollywood Music Center, 2006, compact disc.</w:t>
      </w:r>
    </w:p>
  </w:footnote>
  <w:footnote w:id="157">
    <w:p w14:paraId="34ED1A80" w14:textId="7CA69B93" w:rsidR="00166514" w:rsidRPr="001F1474" w:rsidRDefault="00166514" w:rsidP="001F1474">
      <w:pPr>
        <w:spacing w:line="240" w:lineRule="auto"/>
        <w:rPr>
          <w:rFonts w:ascii="Times New Roman" w:hAnsi="Times New Roman"/>
        </w:rPr>
      </w:pPr>
      <w:r>
        <w:rPr>
          <w:rStyle w:val="FootnoteReference"/>
        </w:rPr>
        <w:footnoteRef/>
      </w:r>
      <w:r>
        <w:t xml:space="preserve"> </w:t>
      </w:r>
      <w:r>
        <w:rPr>
          <w:rFonts w:ascii="Times New Roman" w:hAnsi="Times New Roman"/>
        </w:rPr>
        <w:t xml:space="preserve">“Taxim and Chiftitelli,” track 3 on </w:t>
      </w:r>
      <w:r w:rsidRPr="007F0F9E">
        <w:rPr>
          <w:rFonts w:ascii="Times New Roman" w:hAnsi="Times New Roman"/>
          <w:i/>
        </w:rPr>
        <w:t>Elegant Music for Belly Dance Vol. 2</w:t>
      </w:r>
      <w:r>
        <w:rPr>
          <w:rFonts w:ascii="Times New Roman" w:hAnsi="Times New Roman"/>
        </w:rPr>
        <w:t>, The Fred Elias Ensemble, 2011, compact disc.</w:t>
      </w:r>
    </w:p>
  </w:footnote>
  <w:footnote w:id="158">
    <w:p w14:paraId="645C0A66" w14:textId="0006D6BA" w:rsidR="00166514" w:rsidRDefault="00166514">
      <w:pPr>
        <w:pStyle w:val="FootnoteText"/>
      </w:pPr>
      <w:r>
        <w:rPr>
          <w:rStyle w:val="FootnoteReference"/>
        </w:rPr>
        <w:footnoteRef/>
      </w:r>
      <w:r>
        <w:t xml:space="preserve"> Refer to Figure 33 on p. 3</w:t>
      </w:r>
      <w:r w:rsidR="00A47A3F">
        <w:t>6</w:t>
      </w:r>
      <w:r>
        <w:t xml:space="preserve"> for the Basic Malfuf Pattern 1.</w:t>
      </w:r>
    </w:p>
  </w:footnote>
  <w:footnote w:id="159">
    <w:p w14:paraId="5924228A" w14:textId="51015D45" w:rsidR="00166514" w:rsidRDefault="00166514">
      <w:pPr>
        <w:pStyle w:val="FootnoteText"/>
      </w:pPr>
      <w:r>
        <w:rPr>
          <w:rStyle w:val="FootnoteReference"/>
        </w:rPr>
        <w:footnoteRef/>
      </w:r>
      <w:r>
        <w:t xml:space="preserve"> </w:t>
      </w:r>
      <w:r>
        <w:rPr>
          <w:rFonts w:ascii="Times New Roman" w:hAnsi="Times New Roman"/>
        </w:rPr>
        <w:t xml:space="preserve">“Malfuf Hidjaz,” track 3 on Armen Karsikian and Samir Abut, </w:t>
      </w:r>
      <w:r w:rsidRPr="00E55882">
        <w:rPr>
          <w:rFonts w:ascii="Times New Roman" w:hAnsi="Times New Roman"/>
          <w:i/>
        </w:rPr>
        <w:t>El Sabbah</w:t>
      </w:r>
      <w:r>
        <w:rPr>
          <w:rFonts w:ascii="Times New Roman" w:hAnsi="Times New Roman"/>
        </w:rPr>
        <w:t>, D and D SA, 2004, compact disc.</w:t>
      </w:r>
    </w:p>
  </w:footnote>
  <w:footnote w:id="160">
    <w:p w14:paraId="1FB923ED" w14:textId="149F8B08" w:rsidR="00166514" w:rsidRPr="00F47749" w:rsidRDefault="00166514" w:rsidP="00F47749">
      <w:pPr>
        <w:spacing w:line="240" w:lineRule="auto"/>
        <w:rPr>
          <w:rFonts w:ascii="Times New Roman" w:hAnsi="Times New Roman"/>
        </w:rPr>
      </w:pPr>
      <w:r>
        <w:rPr>
          <w:rStyle w:val="FootnoteReference"/>
        </w:rPr>
        <w:footnoteRef/>
      </w:r>
      <w:r>
        <w:t xml:space="preserve"> </w:t>
      </w:r>
      <w:r>
        <w:rPr>
          <w:rFonts w:ascii="Times New Roman" w:hAnsi="Times New Roman"/>
        </w:rPr>
        <w:t xml:space="preserve">“Malfuf Ala Westi,” track 7 on Hossam Ramzy, </w:t>
      </w:r>
      <w:r w:rsidRPr="00E55882">
        <w:rPr>
          <w:rFonts w:ascii="Times New Roman" w:hAnsi="Times New Roman"/>
          <w:i/>
        </w:rPr>
        <w:t>Baladi Plus</w:t>
      </w:r>
      <w:r>
        <w:rPr>
          <w:rFonts w:ascii="Times New Roman" w:hAnsi="Times New Roman"/>
        </w:rPr>
        <w:t>, ARC, 2012, compact disc.</w:t>
      </w:r>
    </w:p>
  </w:footnote>
  <w:footnote w:id="161">
    <w:p w14:paraId="00AE1203" w14:textId="38CC5CAB" w:rsidR="00166514" w:rsidRDefault="00166514">
      <w:pPr>
        <w:pStyle w:val="FootnoteText"/>
      </w:pPr>
      <w:r>
        <w:rPr>
          <w:rStyle w:val="FootnoteReference"/>
        </w:rPr>
        <w:footnoteRef/>
      </w:r>
      <w:r>
        <w:t xml:space="preserve"> Refer to Figure 30 on p. 35 for the Basic Saidi Pattern.</w:t>
      </w:r>
    </w:p>
  </w:footnote>
  <w:footnote w:id="162">
    <w:p w14:paraId="7D4484FE" w14:textId="13C715F8" w:rsidR="00166514" w:rsidRPr="002957B4" w:rsidRDefault="00166514" w:rsidP="0046738E">
      <w:pPr>
        <w:spacing w:line="240" w:lineRule="auto"/>
        <w:rPr>
          <w:rFonts w:ascii="Times New Roman" w:hAnsi="Times New Roman"/>
        </w:rPr>
      </w:pPr>
      <w:r>
        <w:rPr>
          <w:rStyle w:val="FootnoteReference"/>
        </w:rPr>
        <w:footnoteRef/>
      </w:r>
      <w:r>
        <w:t xml:space="preserve"> </w:t>
      </w:r>
      <w:r>
        <w:rPr>
          <w:rFonts w:ascii="Times New Roman" w:hAnsi="Times New Roman"/>
        </w:rPr>
        <w:t xml:space="preserve">“Habibi Baladi, We Zay El Amar,” track 2 on Hossam Ramzy and Mohsen Allam, </w:t>
      </w:r>
      <w:r w:rsidRPr="00E55882">
        <w:rPr>
          <w:rFonts w:ascii="Times New Roman" w:hAnsi="Times New Roman"/>
          <w:i/>
        </w:rPr>
        <w:t>El Amar</w:t>
      </w:r>
      <w:r>
        <w:rPr>
          <w:rFonts w:ascii="Times New Roman" w:hAnsi="Times New Roman"/>
        </w:rPr>
        <w:t>, ARC, 2000, compact disc.</w:t>
      </w:r>
    </w:p>
  </w:footnote>
  <w:footnote w:id="163">
    <w:p w14:paraId="72868FDA" w14:textId="6B775241" w:rsidR="00166514" w:rsidRDefault="00166514">
      <w:pPr>
        <w:pStyle w:val="FootnoteText"/>
      </w:pPr>
      <w:r>
        <w:rPr>
          <w:rStyle w:val="FootnoteReference"/>
        </w:rPr>
        <w:footnoteRef/>
      </w:r>
      <w:r>
        <w:t xml:space="preserve"> </w:t>
      </w:r>
      <w:r>
        <w:rPr>
          <w:rFonts w:ascii="Times New Roman" w:hAnsi="Times New Roman"/>
        </w:rPr>
        <w:t xml:space="preserve">“Saidi Festival,” track 8 on Upper Egypt Ensemble, </w:t>
      </w:r>
      <w:r w:rsidRPr="00E55882">
        <w:rPr>
          <w:rFonts w:ascii="Times New Roman" w:hAnsi="Times New Roman"/>
          <w:i/>
        </w:rPr>
        <w:t>Egypt – A Musical Voyage</w:t>
      </w:r>
      <w:r>
        <w:rPr>
          <w:rFonts w:ascii="Times New Roman" w:hAnsi="Times New Roman"/>
        </w:rPr>
        <w:t>, Hollywood Music Center, 2004, compact disc.</w:t>
      </w:r>
    </w:p>
  </w:footnote>
  <w:footnote w:id="164">
    <w:p w14:paraId="68C9086D" w14:textId="6C0B4D36" w:rsidR="00166514" w:rsidRDefault="00166514">
      <w:pPr>
        <w:pStyle w:val="FootnoteText"/>
      </w:pPr>
      <w:r>
        <w:rPr>
          <w:rStyle w:val="FootnoteReference"/>
        </w:rPr>
        <w:footnoteRef/>
      </w:r>
      <w:r>
        <w:t xml:space="preserve"> Refer to Figure 3</w:t>
      </w:r>
      <w:r w:rsidR="00A47A3F">
        <w:t>1</w:t>
      </w:r>
      <w:r>
        <w:t xml:space="preserve"> on p. </w:t>
      </w:r>
      <w:r w:rsidR="00A47A3F">
        <w:t>35</w:t>
      </w:r>
      <w:r>
        <w:t xml:space="preserve"> for the Basic Masmoudi Pattern and refer to Figure </w:t>
      </w:r>
      <w:r w:rsidR="00A47A3F">
        <w:t>28</w:t>
      </w:r>
      <w:r>
        <w:t xml:space="preserve"> on p. </w:t>
      </w:r>
      <w:r w:rsidR="00A47A3F">
        <w:t>34</w:t>
      </w:r>
      <w:r>
        <w:t xml:space="preserve"> for the Basic Baladi Pattern</w:t>
      </w:r>
      <w:r w:rsidR="00A47A3F">
        <w:t>.</w:t>
      </w:r>
    </w:p>
  </w:footnote>
  <w:footnote w:id="165">
    <w:p w14:paraId="2A6FD138" w14:textId="62D7CE5B" w:rsidR="000B6420" w:rsidRDefault="000B6420">
      <w:pPr>
        <w:pStyle w:val="FootnoteText"/>
      </w:pPr>
      <w:r>
        <w:rPr>
          <w:rStyle w:val="FootnoteReference"/>
        </w:rPr>
        <w:footnoteRef/>
      </w:r>
      <w:r>
        <w:t xml:space="preserve"> Refer to p. 37-39 for a review of the Basic Strokes for dumbek and refer to p. 41-43 for a review of the Basic Strokes for riq.</w:t>
      </w:r>
    </w:p>
  </w:footnote>
  <w:footnote w:id="166">
    <w:p w14:paraId="1CC2DAB9" w14:textId="2C2D9BDE" w:rsidR="00166514" w:rsidRDefault="00166514">
      <w:pPr>
        <w:pStyle w:val="FootnoteText"/>
      </w:pPr>
      <w:r>
        <w:rPr>
          <w:rStyle w:val="FootnoteReference"/>
        </w:rPr>
        <w:footnoteRef/>
      </w:r>
      <w:r>
        <w:t xml:space="preserve"> </w:t>
      </w:r>
      <w:r>
        <w:rPr>
          <w:rFonts w:ascii="Times New Roman" w:hAnsi="Times New Roman"/>
        </w:rPr>
        <w:t xml:space="preserve">“Through the Ankh,” track 11 on Phil Thornton and Hossam Ramzy, </w:t>
      </w:r>
      <w:r w:rsidRPr="00E55882">
        <w:rPr>
          <w:rFonts w:ascii="Times New Roman" w:hAnsi="Times New Roman"/>
          <w:i/>
        </w:rPr>
        <w:t>Music for Bellydancing Vol. 4</w:t>
      </w:r>
      <w:r>
        <w:rPr>
          <w:rFonts w:ascii="Times New Roman" w:hAnsi="Times New Roman"/>
        </w:rPr>
        <w:t>, New World Music, 2006, compact disc.</w:t>
      </w:r>
    </w:p>
  </w:footnote>
  <w:footnote w:id="167">
    <w:p w14:paraId="08DA1B55" w14:textId="7231790F" w:rsidR="00166514" w:rsidRDefault="00166514">
      <w:pPr>
        <w:pStyle w:val="FootnoteText"/>
      </w:pPr>
      <w:r>
        <w:rPr>
          <w:rStyle w:val="FootnoteReference"/>
        </w:rPr>
        <w:footnoteRef/>
      </w:r>
      <w:r>
        <w:t xml:space="preserve"> “Balady Hillow” Track 5 on Eddie Kochak, </w:t>
      </w:r>
      <w:r w:rsidRPr="00E55882">
        <w:rPr>
          <w:i/>
        </w:rPr>
        <w:t>Strictly Belly Dancing Vol. 4</w:t>
      </w:r>
      <w:r>
        <w:t>, Hollywood Music Center, 2002, compact disc.</w:t>
      </w:r>
    </w:p>
  </w:footnote>
  <w:footnote w:id="168">
    <w:p w14:paraId="4D57308F" w14:textId="2B8011CF" w:rsidR="00166514" w:rsidRDefault="00166514">
      <w:pPr>
        <w:pStyle w:val="FootnoteText"/>
      </w:pPr>
      <w:r>
        <w:rPr>
          <w:rStyle w:val="FootnoteReference"/>
        </w:rPr>
        <w:footnoteRef/>
      </w:r>
      <w:r>
        <w:t xml:space="preserve"> Refer to Figure </w:t>
      </w:r>
      <w:r w:rsidR="00A47A3F">
        <w:t>28</w:t>
      </w:r>
      <w:r>
        <w:t xml:space="preserve"> on p. </w:t>
      </w:r>
      <w:r w:rsidR="00A47A3F">
        <w:t>34</w:t>
      </w:r>
      <w:r>
        <w:t xml:space="preserve"> for the Basic Baladi Pattern and refer to Figure </w:t>
      </w:r>
      <w:r w:rsidR="00A47A3F">
        <w:t>29</w:t>
      </w:r>
      <w:r>
        <w:t xml:space="preserve"> on p. </w:t>
      </w:r>
      <w:r w:rsidR="00A47A3F">
        <w:t>35</w:t>
      </w:r>
      <w:r>
        <w:t xml:space="preserve"> for the Basic Maksum Pattern</w:t>
      </w:r>
      <w:r w:rsidR="00A47A3F">
        <w:t>.</w:t>
      </w:r>
    </w:p>
  </w:footnote>
  <w:footnote w:id="169">
    <w:p w14:paraId="378ECCE0" w14:textId="6D1F09BC" w:rsidR="00166514" w:rsidRDefault="00166514">
      <w:pPr>
        <w:pStyle w:val="FootnoteText"/>
      </w:pPr>
      <w:r>
        <w:rPr>
          <w:rStyle w:val="FootnoteReference"/>
        </w:rPr>
        <w:footnoteRef/>
      </w:r>
      <w:r>
        <w:t xml:space="preserve"> “Balady Hillow” Track 5 on Kochak, Eddie, </w:t>
      </w:r>
      <w:r w:rsidRPr="00E55882">
        <w:rPr>
          <w:i/>
        </w:rPr>
        <w:t>Strictly Belly Dancing Vol. 4</w:t>
      </w:r>
      <w:r>
        <w:t>, Hollywood Music Center, 2002, compact disc.</w:t>
      </w:r>
    </w:p>
    <w:p w14:paraId="5AC5656F" w14:textId="61D14224" w:rsidR="00166514" w:rsidRDefault="00166514">
      <w:pPr>
        <w:pStyle w:val="FootnoteText"/>
      </w:pPr>
      <w:r>
        <w:t xml:space="preserve">“Afrah Baladi,” Track 1 on Mostafa Sax, </w:t>
      </w:r>
      <w:r w:rsidRPr="00E55882">
        <w:rPr>
          <w:i/>
        </w:rPr>
        <w:t>Egyptian Bellydance: Afrah baladi</w:t>
      </w:r>
      <w:r>
        <w:t>, ARC, 2010, compact disc.</w:t>
      </w:r>
    </w:p>
  </w:footnote>
  <w:footnote w:id="170">
    <w:p w14:paraId="67987C08" w14:textId="7E1DABA5" w:rsidR="00166514" w:rsidRDefault="00166514" w:rsidP="00006869">
      <w:pPr>
        <w:pStyle w:val="FootnoteText"/>
      </w:pPr>
      <w:r>
        <w:rPr>
          <w:rStyle w:val="FootnoteReference"/>
        </w:rPr>
        <w:footnoteRef/>
      </w:r>
      <w:r>
        <w:t xml:space="preserve"> “Balady Hillow” Track 5 on Kochak, Eddie, </w:t>
      </w:r>
      <w:r w:rsidRPr="00E55882">
        <w:rPr>
          <w:i/>
        </w:rPr>
        <w:t>Strictly Belly Dancing Vol. 4</w:t>
      </w:r>
      <w:r>
        <w:t>, Hollywood Music Center, 2002, compact disc.</w:t>
      </w:r>
    </w:p>
    <w:p w14:paraId="534EC822" w14:textId="1060AF79" w:rsidR="00166514" w:rsidRDefault="00166514" w:rsidP="00006869">
      <w:pPr>
        <w:pStyle w:val="FootnoteText"/>
      </w:pPr>
      <w:r>
        <w:t xml:space="preserve">“Afrah Baladi,” Track 1 on Mostafa Sax, </w:t>
      </w:r>
      <w:r w:rsidRPr="00E55882">
        <w:rPr>
          <w:i/>
        </w:rPr>
        <w:t>Egyptian Bellydance: Afrah baladi</w:t>
      </w:r>
      <w:r>
        <w:t>, ARC, 2010, compact disc.</w:t>
      </w:r>
    </w:p>
  </w:footnote>
  <w:footnote w:id="171">
    <w:p w14:paraId="72AC0C9E" w14:textId="5F609892" w:rsidR="00166514" w:rsidRDefault="00166514" w:rsidP="00FD1A74">
      <w:pPr>
        <w:spacing w:line="240" w:lineRule="auto"/>
        <w:rPr>
          <w:rFonts w:ascii="Times New Roman" w:hAnsi="Times New Roman"/>
        </w:rPr>
      </w:pPr>
      <w:r>
        <w:rPr>
          <w:rStyle w:val="FootnoteReference"/>
        </w:rPr>
        <w:footnoteRef/>
      </w:r>
      <w:r>
        <w:t xml:space="preserve"> </w:t>
      </w:r>
      <w:r>
        <w:rPr>
          <w:rFonts w:ascii="Times New Roman" w:hAnsi="Times New Roman"/>
        </w:rPr>
        <w:t xml:space="preserve">“Ijdid Baladi,” track 13 on Iasir Hassan, </w:t>
      </w:r>
      <w:r w:rsidRPr="0088477C">
        <w:rPr>
          <w:rFonts w:ascii="Times New Roman" w:hAnsi="Times New Roman"/>
          <w:i/>
        </w:rPr>
        <w:t>Arabic Music Vol. 1</w:t>
      </w:r>
      <w:r>
        <w:rPr>
          <w:rFonts w:ascii="Times New Roman" w:hAnsi="Times New Roman"/>
        </w:rPr>
        <w:t>, Iasir Hassan, 2021, Apple Music audio.</w:t>
      </w:r>
    </w:p>
    <w:p w14:paraId="17CA0876" w14:textId="3CB34E2A" w:rsidR="00166514" w:rsidRPr="00FD1A74" w:rsidRDefault="00166514" w:rsidP="00FD1A74">
      <w:pPr>
        <w:spacing w:line="240" w:lineRule="auto"/>
        <w:rPr>
          <w:rFonts w:ascii="Times New Roman" w:eastAsiaTheme="minorHAnsi" w:hAnsi="Times New Roman"/>
          <w:lang w:bidi="ar-SA"/>
        </w:rPr>
      </w:pPr>
      <w:r>
        <w:rPr>
          <w:rFonts w:ascii="Times New Roman" w:hAnsi="Times New Roman"/>
        </w:rPr>
        <w:t xml:space="preserve">“Saidi Party,” track 9 on Upper Egypt Ensemble, </w:t>
      </w:r>
      <w:r w:rsidRPr="0088477C">
        <w:rPr>
          <w:rFonts w:ascii="Times New Roman" w:hAnsi="Times New Roman"/>
          <w:i/>
        </w:rPr>
        <w:t>The Masters of Bellydance Music Vol. 4</w:t>
      </w:r>
      <w:r>
        <w:rPr>
          <w:rFonts w:ascii="Times New Roman" w:hAnsi="Times New Roman"/>
        </w:rPr>
        <w:t>, Hollywood Music Center, 2007, compact disc.</w:t>
      </w:r>
    </w:p>
  </w:footnote>
  <w:footnote w:id="172">
    <w:p w14:paraId="4AEBECB3" w14:textId="2835FB66" w:rsidR="00166514" w:rsidRDefault="00166514">
      <w:pPr>
        <w:pStyle w:val="FootnoteText"/>
      </w:pPr>
      <w:r>
        <w:rPr>
          <w:rStyle w:val="FootnoteReference"/>
        </w:rPr>
        <w:footnoteRef/>
      </w:r>
      <w:r>
        <w:t xml:space="preserve"> Refer to Figure 3</w:t>
      </w:r>
      <w:r w:rsidR="00A47A3F">
        <w:t>1</w:t>
      </w:r>
      <w:r>
        <w:t xml:space="preserve"> on p. </w:t>
      </w:r>
      <w:r w:rsidR="00A47A3F">
        <w:t>35</w:t>
      </w:r>
      <w:r>
        <w:t xml:space="preserve"> for the Basic Masmoudi Pattern</w:t>
      </w:r>
      <w:r w:rsidR="00A47A3F">
        <w:t>.</w:t>
      </w:r>
    </w:p>
  </w:footnote>
  <w:footnote w:id="173">
    <w:p w14:paraId="31E0CF00" w14:textId="4F1CF96C" w:rsidR="00166514" w:rsidRDefault="00166514">
      <w:pPr>
        <w:pStyle w:val="FootnoteText"/>
      </w:pPr>
      <w:r>
        <w:rPr>
          <w:rStyle w:val="FootnoteReference"/>
        </w:rPr>
        <w:footnoteRef/>
      </w:r>
      <w:r>
        <w:t xml:space="preserve"> </w:t>
      </w:r>
      <w:r>
        <w:rPr>
          <w:rFonts w:ascii="Times New Roman" w:hAnsi="Times New Roman"/>
        </w:rPr>
        <w:t xml:space="preserve">“Through the Ankh,” track 11 on Phil Thornton and Hossam Ramzy, </w:t>
      </w:r>
      <w:r w:rsidRPr="0088477C">
        <w:rPr>
          <w:rFonts w:ascii="Times New Roman" w:hAnsi="Times New Roman"/>
          <w:i/>
        </w:rPr>
        <w:t>Music for Bellydancing Vol. 4,</w:t>
      </w:r>
      <w:r>
        <w:rPr>
          <w:rFonts w:ascii="Times New Roman" w:hAnsi="Times New Roman"/>
        </w:rPr>
        <w:t xml:space="preserve"> New World Music, 2006, compact disc.</w:t>
      </w:r>
    </w:p>
  </w:footnote>
  <w:footnote w:id="174">
    <w:p w14:paraId="55BF5830" w14:textId="67025D0C" w:rsidR="00166514" w:rsidRDefault="00166514">
      <w:pPr>
        <w:pStyle w:val="FootnoteText"/>
      </w:pPr>
      <w:r>
        <w:rPr>
          <w:rStyle w:val="FootnoteReference"/>
        </w:rPr>
        <w:footnoteRef/>
      </w:r>
      <w:r>
        <w:t xml:space="preserve"> </w:t>
      </w:r>
      <w:r>
        <w:rPr>
          <w:rFonts w:ascii="Times New Roman" w:hAnsi="Times New Roman"/>
        </w:rPr>
        <w:t>Ibid.</w:t>
      </w:r>
    </w:p>
  </w:footnote>
  <w:footnote w:id="175">
    <w:p w14:paraId="0797490A" w14:textId="3391DCF1" w:rsidR="00166514" w:rsidRDefault="00166514">
      <w:pPr>
        <w:pStyle w:val="FootnoteText"/>
      </w:pPr>
      <w:r>
        <w:rPr>
          <w:rStyle w:val="FootnoteReference"/>
        </w:rPr>
        <w:footnoteRef/>
      </w:r>
      <w:r>
        <w:t xml:space="preserve"> </w:t>
      </w:r>
      <w:r>
        <w:rPr>
          <w:rFonts w:ascii="Times New Roman" w:hAnsi="Times New Roman"/>
        </w:rPr>
        <w:t>“Maddah al Amar,” track 5 on</w:t>
      </w:r>
      <w:r w:rsidRPr="004B2A06">
        <w:rPr>
          <w:rFonts w:ascii="Times New Roman" w:hAnsi="Times New Roman"/>
        </w:rPr>
        <w:t xml:space="preserve"> </w:t>
      </w:r>
      <w:r>
        <w:rPr>
          <w:rFonts w:ascii="Times New Roman" w:hAnsi="Times New Roman"/>
        </w:rPr>
        <w:t xml:space="preserve">Suhaila Salimpour, </w:t>
      </w:r>
      <w:r w:rsidRPr="004B2A06">
        <w:rPr>
          <w:rFonts w:ascii="Times New Roman" w:hAnsi="Times New Roman"/>
          <w:i/>
        </w:rPr>
        <w:t>Arabian Musicals Vol. 1</w:t>
      </w:r>
      <w:r>
        <w:rPr>
          <w:rFonts w:ascii="Times New Roman" w:hAnsi="Times New Roman"/>
        </w:rPr>
        <w:t>, ADC/CA, 1993, compact disc.</w:t>
      </w:r>
    </w:p>
  </w:footnote>
  <w:footnote w:id="176">
    <w:p w14:paraId="1945A261" w14:textId="03D4E2E8" w:rsidR="00166514" w:rsidRDefault="00166514">
      <w:pPr>
        <w:pStyle w:val="FootnoteText"/>
      </w:pPr>
      <w:r>
        <w:rPr>
          <w:rStyle w:val="FootnoteReference"/>
        </w:rPr>
        <w:footnoteRef/>
      </w:r>
      <w:r>
        <w:t xml:space="preserve"> Refer to Figure </w:t>
      </w:r>
      <w:r w:rsidR="00A47A3F">
        <w:t>32</w:t>
      </w:r>
      <w:r>
        <w:t xml:space="preserve"> on p. </w:t>
      </w:r>
      <w:r w:rsidR="00A47A3F">
        <w:t>36</w:t>
      </w:r>
      <w:r>
        <w:t xml:space="preserve"> for the Basic Chiftitelli Pattern</w:t>
      </w:r>
      <w:r w:rsidR="00A47A3F">
        <w:t>.</w:t>
      </w:r>
    </w:p>
  </w:footnote>
  <w:footnote w:id="177">
    <w:p w14:paraId="36361B52" w14:textId="4E53C61F" w:rsidR="00166514" w:rsidRPr="005A57F3" w:rsidRDefault="00166514" w:rsidP="005A57F3">
      <w:pPr>
        <w:spacing w:line="240" w:lineRule="auto"/>
        <w:rPr>
          <w:rFonts w:ascii="Times New Roman" w:hAnsi="Times New Roman"/>
        </w:rPr>
      </w:pPr>
      <w:r>
        <w:rPr>
          <w:rStyle w:val="FootnoteReference"/>
        </w:rPr>
        <w:footnoteRef/>
      </w:r>
      <w:r>
        <w:t xml:space="preserve"> </w:t>
      </w:r>
      <w:r>
        <w:rPr>
          <w:rFonts w:ascii="Times New Roman" w:hAnsi="Times New Roman"/>
        </w:rPr>
        <w:t xml:space="preserve">“Violin Takism/Oud Chiftitelli,” track 3 on Eddie Kochak, </w:t>
      </w:r>
      <w:r w:rsidRPr="0088477C">
        <w:rPr>
          <w:rFonts w:ascii="Times New Roman" w:hAnsi="Times New Roman"/>
          <w:i/>
        </w:rPr>
        <w:t>A Night at the Casbah</w:t>
      </w:r>
      <w:r>
        <w:rPr>
          <w:rFonts w:ascii="Times New Roman" w:hAnsi="Times New Roman"/>
        </w:rPr>
        <w:t>, Hollywood Music Center, 2006, compact disc.</w:t>
      </w:r>
    </w:p>
  </w:footnote>
  <w:footnote w:id="178">
    <w:p w14:paraId="35228244" w14:textId="5EB7DCAE" w:rsidR="00166514" w:rsidRPr="001F1474" w:rsidRDefault="00166514" w:rsidP="001F1474">
      <w:pPr>
        <w:spacing w:line="240" w:lineRule="auto"/>
        <w:rPr>
          <w:rFonts w:ascii="Times New Roman" w:hAnsi="Times New Roman"/>
        </w:rPr>
      </w:pPr>
      <w:r>
        <w:rPr>
          <w:rStyle w:val="FootnoteReference"/>
        </w:rPr>
        <w:footnoteRef/>
      </w:r>
      <w:r>
        <w:t xml:space="preserve"> </w:t>
      </w:r>
      <w:r>
        <w:rPr>
          <w:rFonts w:ascii="Times New Roman" w:hAnsi="Times New Roman"/>
        </w:rPr>
        <w:t xml:space="preserve">“Taxim and Chiftitelli,” track 3 on </w:t>
      </w:r>
      <w:r w:rsidRPr="00D34E89">
        <w:rPr>
          <w:rFonts w:ascii="Times New Roman" w:hAnsi="Times New Roman"/>
          <w:i/>
        </w:rPr>
        <w:t>Elegant Music for Belly Dance Vol. 2</w:t>
      </w:r>
      <w:r>
        <w:rPr>
          <w:rFonts w:ascii="Times New Roman" w:hAnsi="Times New Roman"/>
        </w:rPr>
        <w:t>, The Fred Elias Ensemble, 2011, compact disc.</w:t>
      </w:r>
    </w:p>
  </w:footnote>
  <w:footnote w:id="179">
    <w:p w14:paraId="23B548B2" w14:textId="44F389D8" w:rsidR="00166514" w:rsidRDefault="00166514">
      <w:pPr>
        <w:pStyle w:val="FootnoteText"/>
      </w:pPr>
      <w:r>
        <w:rPr>
          <w:rStyle w:val="FootnoteReference"/>
        </w:rPr>
        <w:footnoteRef/>
      </w:r>
      <w:r>
        <w:t xml:space="preserve"> Refer to Figure </w:t>
      </w:r>
      <w:r w:rsidR="00A47A3F">
        <w:t>33</w:t>
      </w:r>
      <w:r>
        <w:t xml:space="preserve"> on p. </w:t>
      </w:r>
      <w:r w:rsidR="00A47A3F">
        <w:t>36</w:t>
      </w:r>
      <w:r>
        <w:t xml:space="preserve"> for the Basic Malfuf Pattern 1</w:t>
      </w:r>
      <w:r w:rsidR="00A47A3F">
        <w:t>.</w:t>
      </w:r>
    </w:p>
  </w:footnote>
  <w:footnote w:id="180">
    <w:p w14:paraId="568CB8C5" w14:textId="49A635EE" w:rsidR="00166514" w:rsidRDefault="00166514">
      <w:pPr>
        <w:pStyle w:val="FootnoteText"/>
      </w:pPr>
      <w:r>
        <w:rPr>
          <w:rStyle w:val="FootnoteReference"/>
        </w:rPr>
        <w:footnoteRef/>
      </w:r>
      <w:r>
        <w:t xml:space="preserve"> </w:t>
      </w:r>
      <w:r>
        <w:rPr>
          <w:rFonts w:ascii="Times New Roman" w:hAnsi="Times New Roman"/>
        </w:rPr>
        <w:t xml:space="preserve">“Malfuf Hidjaz,” track 3 on Armen Karsikian and Samir Abut, </w:t>
      </w:r>
      <w:r w:rsidRPr="00D34E89">
        <w:rPr>
          <w:rFonts w:ascii="Times New Roman" w:hAnsi="Times New Roman"/>
          <w:i/>
        </w:rPr>
        <w:t>El Sabbah</w:t>
      </w:r>
      <w:r>
        <w:rPr>
          <w:rFonts w:ascii="Times New Roman" w:hAnsi="Times New Roman"/>
        </w:rPr>
        <w:t>, D and D SA, 2004, compact disc.</w:t>
      </w:r>
    </w:p>
  </w:footnote>
  <w:footnote w:id="181">
    <w:p w14:paraId="2987803C" w14:textId="0C1384EF" w:rsidR="00166514" w:rsidRDefault="00166514">
      <w:pPr>
        <w:pStyle w:val="FootnoteText"/>
      </w:pPr>
      <w:r>
        <w:rPr>
          <w:rStyle w:val="FootnoteReference"/>
        </w:rPr>
        <w:footnoteRef/>
      </w:r>
      <w:r>
        <w:t xml:space="preserve"> </w:t>
      </w:r>
      <w:r>
        <w:rPr>
          <w:rFonts w:ascii="Times New Roman" w:hAnsi="Times New Roman"/>
        </w:rPr>
        <w:t xml:space="preserve">“Malfuf Ala Westi,” track 7 on Hossam Ramzy, </w:t>
      </w:r>
      <w:r w:rsidRPr="00D34E89">
        <w:rPr>
          <w:rFonts w:ascii="Times New Roman" w:hAnsi="Times New Roman"/>
          <w:i/>
        </w:rPr>
        <w:t>Baladi Plus</w:t>
      </w:r>
      <w:r>
        <w:rPr>
          <w:rFonts w:ascii="Times New Roman" w:hAnsi="Times New Roman"/>
        </w:rPr>
        <w:t>, ARC, 2012, compact disc.</w:t>
      </w:r>
    </w:p>
  </w:footnote>
  <w:footnote w:id="182">
    <w:p w14:paraId="3FBEC3D6" w14:textId="44354866" w:rsidR="00166514" w:rsidRDefault="00166514">
      <w:pPr>
        <w:pStyle w:val="FootnoteText"/>
      </w:pPr>
      <w:r>
        <w:rPr>
          <w:rStyle w:val="FootnoteReference"/>
        </w:rPr>
        <w:footnoteRef/>
      </w:r>
      <w:r>
        <w:t xml:space="preserve"> Refer to Figure 3</w:t>
      </w:r>
      <w:r w:rsidR="00A47A3F">
        <w:t>0</w:t>
      </w:r>
      <w:r>
        <w:t xml:space="preserve"> on p. </w:t>
      </w:r>
      <w:r w:rsidR="00A47A3F">
        <w:t>35</w:t>
      </w:r>
      <w:r>
        <w:t xml:space="preserve"> for the Basic Saidi Pattern</w:t>
      </w:r>
      <w:r w:rsidR="00A47A3F">
        <w:t>.</w:t>
      </w:r>
    </w:p>
  </w:footnote>
  <w:footnote w:id="183">
    <w:p w14:paraId="014575AC" w14:textId="1E404C3C" w:rsidR="00166514" w:rsidRPr="002957B4" w:rsidRDefault="00166514" w:rsidP="0046738E">
      <w:pPr>
        <w:spacing w:line="240" w:lineRule="auto"/>
        <w:rPr>
          <w:rFonts w:ascii="Times New Roman" w:hAnsi="Times New Roman"/>
        </w:rPr>
      </w:pPr>
      <w:r>
        <w:rPr>
          <w:rStyle w:val="FootnoteReference"/>
        </w:rPr>
        <w:footnoteRef/>
      </w:r>
      <w:r>
        <w:t xml:space="preserve"> </w:t>
      </w:r>
      <w:r>
        <w:rPr>
          <w:rFonts w:ascii="Times New Roman" w:hAnsi="Times New Roman"/>
        </w:rPr>
        <w:t xml:space="preserve">“Habibi Baladi, We Zay El Amar,” track 2 on Hossam Ramzy and Mohsen Allam, </w:t>
      </w:r>
      <w:r w:rsidRPr="00B52301">
        <w:rPr>
          <w:rFonts w:ascii="Times New Roman" w:hAnsi="Times New Roman"/>
          <w:i/>
        </w:rPr>
        <w:t>El Amar</w:t>
      </w:r>
      <w:r>
        <w:rPr>
          <w:rFonts w:ascii="Times New Roman" w:hAnsi="Times New Roman"/>
        </w:rPr>
        <w:t>, ARC, 2000, compact disc.</w:t>
      </w:r>
    </w:p>
  </w:footnote>
  <w:footnote w:id="184">
    <w:p w14:paraId="12C20210" w14:textId="2504D492" w:rsidR="00166514" w:rsidRDefault="00166514">
      <w:pPr>
        <w:pStyle w:val="FootnoteText"/>
      </w:pPr>
      <w:r>
        <w:rPr>
          <w:rStyle w:val="FootnoteReference"/>
        </w:rPr>
        <w:footnoteRef/>
      </w:r>
      <w:r>
        <w:t xml:space="preserve"> </w:t>
      </w:r>
      <w:r>
        <w:rPr>
          <w:rFonts w:ascii="Times New Roman" w:hAnsi="Times New Roman"/>
        </w:rPr>
        <w:t xml:space="preserve">“Saidi Festival,” track 8 on Upper Egypt Ensemble, </w:t>
      </w:r>
      <w:r w:rsidRPr="00B52301">
        <w:rPr>
          <w:rFonts w:ascii="Times New Roman" w:hAnsi="Times New Roman"/>
          <w:i/>
        </w:rPr>
        <w:t>Egypt – A Musical Voyage</w:t>
      </w:r>
      <w:r>
        <w:rPr>
          <w:rFonts w:ascii="Times New Roman" w:hAnsi="Times New Roman"/>
        </w:rPr>
        <w:t>, Hollywood Music Center, 2004, compact disc.</w:t>
      </w:r>
    </w:p>
  </w:footnote>
  <w:footnote w:id="185">
    <w:p w14:paraId="294B0C67" w14:textId="40BF14DA" w:rsidR="00166514" w:rsidRDefault="00166514">
      <w:pPr>
        <w:pStyle w:val="FootnoteText"/>
      </w:pPr>
      <w:r>
        <w:rPr>
          <w:rStyle w:val="FootnoteReference"/>
        </w:rPr>
        <w:footnoteRef/>
      </w:r>
      <w:r>
        <w:t xml:space="preserve"> Refer to Figure 31 on p. 3</w:t>
      </w:r>
      <w:r w:rsidR="00A47A3F">
        <w:t>5</w:t>
      </w:r>
      <w:r>
        <w:t xml:space="preserve"> for the Basic Masmoudi Pattern and refer to Figure </w:t>
      </w:r>
      <w:r w:rsidR="00A47A3F">
        <w:t>28</w:t>
      </w:r>
      <w:r>
        <w:t xml:space="preserve"> on p. </w:t>
      </w:r>
      <w:r w:rsidR="00A47A3F">
        <w:t>34</w:t>
      </w:r>
      <w:r>
        <w:t xml:space="preserve"> for the Basic Baladi Pattern</w:t>
      </w:r>
      <w:r w:rsidR="00A47A3F">
        <w:t>.</w:t>
      </w:r>
    </w:p>
  </w:footnote>
  <w:footnote w:id="186">
    <w:p w14:paraId="05945283" w14:textId="1032AA85" w:rsidR="000B6420" w:rsidRDefault="000B6420">
      <w:pPr>
        <w:pStyle w:val="FootnoteText"/>
      </w:pPr>
      <w:r>
        <w:rPr>
          <w:rStyle w:val="FootnoteReference"/>
        </w:rPr>
        <w:footnoteRef/>
      </w:r>
      <w:r>
        <w:t xml:space="preserve"> Refer to p. 32-34 for a review of the Basic Strokes for tar and refer to p. 41-43 for a review of the Basic Strokes for riq.</w:t>
      </w:r>
    </w:p>
  </w:footnote>
  <w:footnote w:id="187">
    <w:p w14:paraId="6050C4CC" w14:textId="1B2ED42C" w:rsidR="00166514" w:rsidRDefault="00166514">
      <w:pPr>
        <w:pStyle w:val="FootnoteText"/>
      </w:pPr>
      <w:r>
        <w:rPr>
          <w:rStyle w:val="FootnoteReference"/>
        </w:rPr>
        <w:footnoteRef/>
      </w:r>
      <w:r>
        <w:t xml:space="preserve"> </w:t>
      </w:r>
      <w:r>
        <w:rPr>
          <w:rFonts w:ascii="Times New Roman" w:hAnsi="Times New Roman"/>
        </w:rPr>
        <w:t xml:space="preserve">“Through the Ankh,” track 11 on Phil Thornton and Hossam Ramzy, </w:t>
      </w:r>
      <w:r w:rsidRPr="00B52301">
        <w:rPr>
          <w:rFonts w:ascii="Times New Roman" w:hAnsi="Times New Roman"/>
          <w:i/>
        </w:rPr>
        <w:t>Music for Bellydancing Vol. 4</w:t>
      </w:r>
      <w:r>
        <w:rPr>
          <w:rFonts w:ascii="Times New Roman" w:hAnsi="Times New Roman"/>
        </w:rPr>
        <w:t>, New World Music, 2006, compact disc.</w:t>
      </w:r>
    </w:p>
  </w:footnote>
  <w:footnote w:id="188">
    <w:p w14:paraId="108BEFEF" w14:textId="3FDF3FBA" w:rsidR="00166514" w:rsidRDefault="00166514">
      <w:pPr>
        <w:pStyle w:val="FootnoteText"/>
      </w:pPr>
      <w:r>
        <w:rPr>
          <w:rStyle w:val="FootnoteReference"/>
        </w:rPr>
        <w:footnoteRef/>
      </w:r>
      <w:r>
        <w:t xml:space="preserve"> “Balady Hillow” track 5 on Eddie Kochak, </w:t>
      </w:r>
      <w:r w:rsidRPr="00B52301">
        <w:rPr>
          <w:i/>
        </w:rPr>
        <w:t>Strictly Belly Dancing Vol. 4</w:t>
      </w:r>
      <w:r>
        <w:t>, Hollywood Music Center, 2002, compact disc.</w:t>
      </w:r>
    </w:p>
  </w:footnote>
  <w:footnote w:id="189">
    <w:p w14:paraId="28C97AA3" w14:textId="72D79940" w:rsidR="00166514" w:rsidRDefault="00166514">
      <w:pPr>
        <w:pStyle w:val="FootnoteText"/>
      </w:pPr>
      <w:r>
        <w:rPr>
          <w:rStyle w:val="FootnoteReference"/>
        </w:rPr>
        <w:footnoteRef/>
      </w:r>
      <w:r>
        <w:t xml:space="preserve"> Refer to Figure </w:t>
      </w:r>
      <w:r w:rsidR="00A47A3F">
        <w:t>28</w:t>
      </w:r>
      <w:r>
        <w:t xml:space="preserve"> on p. </w:t>
      </w:r>
      <w:r w:rsidR="00A47A3F">
        <w:t>34</w:t>
      </w:r>
      <w:r>
        <w:t xml:space="preserve"> for the Basic Baladi Pattern and refer to Figure </w:t>
      </w:r>
      <w:r w:rsidR="00A47A3F">
        <w:t>29</w:t>
      </w:r>
      <w:r>
        <w:t xml:space="preserve"> on p. </w:t>
      </w:r>
      <w:r w:rsidR="00A47A3F">
        <w:t xml:space="preserve">34 </w:t>
      </w:r>
      <w:r>
        <w:t>for the Basic Maksum Pattern</w:t>
      </w:r>
      <w:r w:rsidR="00A47A3F">
        <w:t>.</w:t>
      </w:r>
    </w:p>
  </w:footnote>
  <w:footnote w:id="190">
    <w:p w14:paraId="2B407E4A" w14:textId="2648C885" w:rsidR="00166514" w:rsidRDefault="00166514">
      <w:pPr>
        <w:pStyle w:val="FootnoteText"/>
      </w:pPr>
      <w:r>
        <w:rPr>
          <w:rStyle w:val="FootnoteReference"/>
        </w:rPr>
        <w:footnoteRef/>
      </w:r>
      <w:r>
        <w:t xml:space="preserve"> “Balady Hillow” track 5 on Kochak, Eddie, </w:t>
      </w:r>
      <w:r w:rsidRPr="00B52301">
        <w:rPr>
          <w:i/>
        </w:rPr>
        <w:t>Strictly Belly Dancing Vol. 4</w:t>
      </w:r>
      <w:r>
        <w:t>, Hollywood Music Center, 2002, compact disc.</w:t>
      </w:r>
    </w:p>
    <w:p w14:paraId="51414C30" w14:textId="5114BE47" w:rsidR="00166514" w:rsidRDefault="00166514">
      <w:pPr>
        <w:pStyle w:val="FootnoteText"/>
      </w:pPr>
      <w:r>
        <w:t>“Afrah Baladi,” track 1 on Mostafa Sax</w:t>
      </w:r>
      <w:r w:rsidRPr="00B52301">
        <w:rPr>
          <w:i/>
        </w:rPr>
        <w:t>, Egyptian Bellydance: Afrah baladi</w:t>
      </w:r>
      <w:r>
        <w:t>, ARC, 2010, compact disc.</w:t>
      </w:r>
    </w:p>
  </w:footnote>
  <w:footnote w:id="191">
    <w:p w14:paraId="4CF56402" w14:textId="79F54098" w:rsidR="00166514" w:rsidRDefault="00166514" w:rsidP="00720BE1">
      <w:pPr>
        <w:pStyle w:val="FootnoteText"/>
      </w:pPr>
      <w:r>
        <w:rPr>
          <w:rStyle w:val="FootnoteReference"/>
        </w:rPr>
        <w:footnoteRef/>
      </w:r>
      <w:r>
        <w:t xml:space="preserve"> “Balady Hillow” track 5 on Kochak, Eddie, </w:t>
      </w:r>
      <w:r w:rsidRPr="00B52301">
        <w:rPr>
          <w:i/>
        </w:rPr>
        <w:t>Strictly Belly Dancing Vol. 4</w:t>
      </w:r>
      <w:r>
        <w:t>, Hollywood Music Center, 2002, compact disc.</w:t>
      </w:r>
    </w:p>
    <w:p w14:paraId="50BC027A" w14:textId="57B7D484" w:rsidR="00166514" w:rsidRDefault="00166514" w:rsidP="00720BE1">
      <w:pPr>
        <w:pStyle w:val="FootnoteText"/>
      </w:pPr>
      <w:r>
        <w:t xml:space="preserve">“Afrah Baladi,” track 1 on Mostafa Sax, </w:t>
      </w:r>
      <w:r w:rsidRPr="00B52301">
        <w:rPr>
          <w:i/>
        </w:rPr>
        <w:t>Egyptian Bellydance: Afrah baladi</w:t>
      </w:r>
      <w:r>
        <w:t>, ARC, 2010, compact disc.</w:t>
      </w:r>
    </w:p>
  </w:footnote>
  <w:footnote w:id="192">
    <w:p w14:paraId="17FBB51B" w14:textId="344D8F52" w:rsidR="00166514" w:rsidRDefault="00166514" w:rsidP="00FD1A74">
      <w:pPr>
        <w:spacing w:line="240" w:lineRule="auto"/>
        <w:rPr>
          <w:rFonts w:ascii="Times New Roman" w:hAnsi="Times New Roman"/>
        </w:rPr>
      </w:pPr>
      <w:r>
        <w:rPr>
          <w:rStyle w:val="FootnoteReference"/>
        </w:rPr>
        <w:footnoteRef/>
      </w:r>
      <w:r>
        <w:t xml:space="preserve"> </w:t>
      </w:r>
      <w:r>
        <w:rPr>
          <w:rFonts w:ascii="Times New Roman" w:hAnsi="Times New Roman"/>
        </w:rPr>
        <w:t xml:space="preserve">“Ijdid Baladi,” track 13 on Iasir Hassan, </w:t>
      </w:r>
      <w:r w:rsidRPr="00B52301">
        <w:rPr>
          <w:rFonts w:ascii="Times New Roman" w:hAnsi="Times New Roman"/>
          <w:i/>
        </w:rPr>
        <w:t>Arabic Music Vol. 1</w:t>
      </w:r>
      <w:r>
        <w:rPr>
          <w:rFonts w:ascii="Times New Roman" w:hAnsi="Times New Roman"/>
        </w:rPr>
        <w:t>, Iasir Hassan, 2021, Apple Music audio.</w:t>
      </w:r>
    </w:p>
    <w:p w14:paraId="1E800A0B" w14:textId="310E05E3" w:rsidR="00166514" w:rsidRPr="00FD1A74" w:rsidRDefault="00166514" w:rsidP="00FD1A74">
      <w:pPr>
        <w:spacing w:line="240" w:lineRule="auto"/>
        <w:rPr>
          <w:rFonts w:ascii="Times New Roman" w:eastAsiaTheme="minorHAnsi" w:hAnsi="Times New Roman"/>
          <w:lang w:bidi="ar-SA"/>
        </w:rPr>
      </w:pPr>
      <w:r>
        <w:rPr>
          <w:rFonts w:ascii="Times New Roman" w:hAnsi="Times New Roman"/>
        </w:rPr>
        <w:t xml:space="preserve">“Saidi Party,” track 9 on Upper Egypt Ensemble, </w:t>
      </w:r>
      <w:r w:rsidRPr="00B52301">
        <w:rPr>
          <w:rFonts w:ascii="Times New Roman" w:hAnsi="Times New Roman"/>
          <w:i/>
        </w:rPr>
        <w:t>The Masters of Bellydance Music Vol. 4</w:t>
      </w:r>
      <w:r>
        <w:rPr>
          <w:rFonts w:ascii="Times New Roman" w:hAnsi="Times New Roman"/>
        </w:rPr>
        <w:t>, Hollywood Music Center, 2007, compact disc.</w:t>
      </w:r>
    </w:p>
  </w:footnote>
  <w:footnote w:id="193">
    <w:p w14:paraId="08F9D2AF" w14:textId="716F41D2" w:rsidR="00166514" w:rsidRDefault="00166514">
      <w:pPr>
        <w:pStyle w:val="FootnoteText"/>
      </w:pPr>
      <w:r>
        <w:rPr>
          <w:rStyle w:val="FootnoteReference"/>
        </w:rPr>
        <w:footnoteRef/>
      </w:r>
      <w:r>
        <w:t xml:space="preserve"> Refer to Figure </w:t>
      </w:r>
      <w:r w:rsidR="00A47A3F">
        <w:t>31</w:t>
      </w:r>
      <w:r>
        <w:t xml:space="preserve"> on p. </w:t>
      </w:r>
      <w:r w:rsidR="00A47A3F">
        <w:t>35</w:t>
      </w:r>
      <w:r>
        <w:t xml:space="preserve"> for the Basic Masmoudi Pattern</w:t>
      </w:r>
      <w:r w:rsidR="00A47A3F">
        <w:t>.</w:t>
      </w:r>
    </w:p>
  </w:footnote>
  <w:footnote w:id="194">
    <w:p w14:paraId="57C866EC" w14:textId="412708BE" w:rsidR="00166514" w:rsidRDefault="00166514">
      <w:pPr>
        <w:pStyle w:val="FootnoteText"/>
      </w:pPr>
      <w:r>
        <w:rPr>
          <w:rStyle w:val="FootnoteReference"/>
        </w:rPr>
        <w:footnoteRef/>
      </w:r>
      <w:r>
        <w:t xml:space="preserve"> </w:t>
      </w:r>
      <w:r>
        <w:rPr>
          <w:rFonts w:ascii="Times New Roman" w:hAnsi="Times New Roman"/>
        </w:rPr>
        <w:t xml:space="preserve">“Through the Ankh,” track 11 on Phil Thornton and Hossam Ramzy, </w:t>
      </w:r>
      <w:r w:rsidRPr="00B52301">
        <w:rPr>
          <w:rFonts w:ascii="Times New Roman" w:hAnsi="Times New Roman"/>
          <w:i/>
        </w:rPr>
        <w:t>Music for Bellydancing Vol. 4</w:t>
      </w:r>
      <w:r>
        <w:rPr>
          <w:rFonts w:ascii="Times New Roman" w:hAnsi="Times New Roman"/>
        </w:rPr>
        <w:t>, New World Music, 2006, compact disc.</w:t>
      </w:r>
    </w:p>
  </w:footnote>
  <w:footnote w:id="195">
    <w:p w14:paraId="01196403" w14:textId="1F2DBAEF" w:rsidR="00166514" w:rsidRDefault="00166514">
      <w:pPr>
        <w:pStyle w:val="FootnoteText"/>
      </w:pPr>
      <w:r>
        <w:rPr>
          <w:rStyle w:val="FootnoteReference"/>
        </w:rPr>
        <w:footnoteRef/>
      </w:r>
      <w:r>
        <w:t xml:space="preserve"> </w:t>
      </w:r>
      <w:r>
        <w:rPr>
          <w:rFonts w:ascii="Times New Roman" w:hAnsi="Times New Roman"/>
        </w:rPr>
        <w:t>Ibid.</w:t>
      </w:r>
    </w:p>
  </w:footnote>
  <w:footnote w:id="196">
    <w:p w14:paraId="7656F037" w14:textId="57711578" w:rsidR="00166514" w:rsidRDefault="00166514">
      <w:pPr>
        <w:pStyle w:val="FootnoteText"/>
      </w:pPr>
      <w:r>
        <w:rPr>
          <w:rStyle w:val="FootnoteReference"/>
        </w:rPr>
        <w:footnoteRef/>
      </w:r>
      <w:r>
        <w:t xml:space="preserve"> </w:t>
      </w:r>
      <w:r>
        <w:rPr>
          <w:rFonts w:ascii="Times New Roman" w:hAnsi="Times New Roman"/>
        </w:rPr>
        <w:t>“Maddah al Amar,” track 5 on</w:t>
      </w:r>
      <w:r w:rsidRPr="004B2A06">
        <w:rPr>
          <w:rFonts w:ascii="Times New Roman" w:hAnsi="Times New Roman"/>
        </w:rPr>
        <w:t xml:space="preserve"> </w:t>
      </w:r>
      <w:r>
        <w:rPr>
          <w:rFonts w:ascii="Times New Roman" w:hAnsi="Times New Roman"/>
        </w:rPr>
        <w:t xml:space="preserve">Suhaila Salimpour, </w:t>
      </w:r>
      <w:r w:rsidRPr="004B2A06">
        <w:rPr>
          <w:rFonts w:ascii="Times New Roman" w:hAnsi="Times New Roman"/>
          <w:i/>
        </w:rPr>
        <w:t>Arabian Musicals Vol. 1</w:t>
      </w:r>
      <w:r>
        <w:rPr>
          <w:rFonts w:ascii="Times New Roman" w:hAnsi="Times New Roman"/>
        </w:rPr>
        <w:t>, ADC/CA, 1993, compact disc.</w:t>
      </w:r>
    </w:p>
  </w:footnote>
  <w:footnote w:id="197">
    <w:p w14:paraId="3AFF5DCA" w14:textId="641F5FF3" w:rsidR="00166514" w:rsidRDefault="00166514">
      <w:pPr>
        <w:pStyle w:val="FootnoteText"/>
      </w:pPr>
      <w:r>
        <w:rPr>
          <w:rStyle w:val="FootnoteReference"/>
        </w:rPr>
        <w:footnoteRef/>
      </w:r>
      <w:r>
        <w:t xml:space="preserve"> Refer to Figure </w:t>
      </w:r>
      <w:r w:rsidR="00A47A3F">
        <w:t>32</w:t>
      </w:r>
      <w:r>
        <w:t xml:space="preserve"> on p. </w:t>
      </w:r>
      <w:r w:rsidR="00A47A3F">
        <w:t>36</w:t>
      </w:r>
      <w:r>
        <w:t xml:space="preserve"> for the Basic Chiftitelli Pattern</w:t>
      </w:r>
      <w:r w:rsidR="00A47A3F">
        <w:t>.</w:t>
      </w:r>
    </w:p>
  </w:footnote>
  <w:footnote w:id="198">
    <w:p w14:paraId="5EB862EF" w14:textId="734188E3" w:rsidR="00166514" w:rsidRPr="005A57F3" w:rsidRDefault="00166514" w:rsidP="005A57F3">
      <w:pPr>
        <w:spacing w:line="240" w:lineRule="auto"/>
        <w:rPr>
          <w:rFonts w:ascii="Times New Roman" w:hAnsi="Times New Roman"/>
        </w:rPr>
      </w:pPr>
      <w:r>
        <w:rPr>
          <w:rStyle w:val="FootnoteReference"/>
        </w:rPr>
        <w:footnoteRef/>
      </w:r>
      <w:r>
        <w:t xml:space="preserve"> </w:t>
      </w:r>
      <w:r>
        <w:rPr>
          <w:rFonts w:ascii="Times New Roman" w:hAnsi="Times New Roman"/>
        </w:rPr>
        <w:t xml:space="preserve">“Violin Takism/Oud Chiftitelli,” track 3 on Eddie Kochak, </w:t>
      </w:r>
      <w:r w:rsidRPr="00B52301">
        <w:rPr>
          <w:rFonts w:ascii="Times New Roman" w:hAnsi="Times New Roman"/>
          <w:i/>
        </w:rPr>
        <w:t xml:space="preserve">A Night </w:t>
      </w:r>
      <w:r>
        <w:rPr>
          <w:rFonts w:ascii="Times New Roman" w:hAnsi="Times New Roman"/>
          <w:i/>
        </w:rPr>
        <w:t>a</w:t>
      </w:r>
      <w:r w:rsidRPr="00B52301">
        <w:rPr>
          <w:rFonts w:ascii="Times New Roman" w:hAnsi="Times New Roman"/>
          <w:i/>
        </w:rPr>
        <w:t>t the Casbah</w:t>
      </w:r>
      <w:r>
        <w:rPr>
          <w:rFonts w:ascii="Times New Roman" w:hAnsi="Times New Roman"/>
        </w:rPr>
        <w:t>, Hollywood Music Center, 2006, compact disc.</w:t>
      </w:r>
    </w:p>
  </w:footnote>
  <w:footnote w:id="199">
    <w:p w14:paraId="0AB2578C" w14:textId="6AA27C0F" w:rsidR="00166514" w:rsidRPr="001F1474" w:rsidRDefault="00166514" w:rsidP="001F1474">
      <w:pPr>
        <w:spacing w:line="240" w:lineRule="auto"/>
        <w:rPr>
          <w:rFonts w:ascii="Times New Roman" w:hAnsi="Times New Roman"/>
        </w:rPr>
      </w:pPr>
      <w:r>
        <w:rPr>
          <w:rStyle w:val="FootnoteReference"/>
        </w:rPr>
        <w:footnoteRef/>
      </w:r>
      <w:r>
        <w:t xml:space="preserve"> </w:t>
      </w:r>
      <w:r>
        <w:rPr>
          <w:rFonts w:ascii="Times New Roman" w:hAnsi="Times New Roman"/>
        </w:rPr>
        <w:t xml:space="preserve">“Taxim and Chiftitelli,” track 3 on </w:t>
      </w:r>
      <w:r w:rsidRPr="00B52301">
        <w:rPr>
          <w:rFonts w:ascii="Times New Roman" w:hAnsi="Times New Roman"/>
          <w:i/>
        </w:rPr>
        <w:t>Elegant Music for Belly Dance Vol. 2</w:t>
      </w:r>
      <w:r>
        <w:rPr>
          <w:rFonts w:ascii="Times New Roman" w:hAnsi="Times New Roman"/>
        </w:rPr>
        <w:t>, The Fred Elias Ensemble, 2011, compact disc.</w:t>
      </w:r>
    </w:p>
  </w:footnote>
  <w:footnote w:id="200">
    <w:p w14:paraId="2815470E" w14:textId="1FCDF5A1" w:rsidR="00166514" w:rsidRDefault="00166514">
      <w:pPr>
        <w:pStyle w:val="FootnoteText"/>
      </w:pPr>
      <w:r>
        <w:rPr>
          <w:rStyle w:val="FootnoteReference"/>
        </w:rPr>
        <w:footnoteRef/>
      </w:r>
      <w:r>
        <w:t xml:space="preserve"> Refer to Figure </w:t>
      </w:r>
      <w:r w:rsidR="00A47A3F">
        <w:t>33</w:t>
      </w:r>
      <w:r>
        <w:t xml:space="preserve"> on p. </w:t>
      </w:r>
      <w:r w:rsidR="00A47A3F">
        <w:t>36</w:t>
      </w:r>
      <w:r>
        <w:t xml:space="preserve"> for the Basic Malfuf Pattern 1.</w:t>
      </w:r>
    </w:p>
  </w:footnote>
  <w:footnote w:id="201">
    <w:p w14:paraId="36D4EACB" w14:textId="185ECBA1" w:rsidR="00166514" w:rsidRPr="00F47749" w:rsidRDefault="00166514" w:rsidP="00F47749">
      <w:pPr>
        <w:spacing w:line="240" w:lineRule="auto"/>
        <w:rPr>
          <w:rFonts w:ascii="Times New Roman" w:hAnsi="Times New Roman"/>
        </w:rPr>
      </w:pPr>
      <w:r>
        <w:rPr>
          <w:rStyle w:val="FootnoteReference"/>
        </w:rPr>
        <w:footnoteRef/>
      </w:r>
      <w:r>
        <w:t xml:space="preserve"> </w:t>
      </w:r>
      <w:r>
        <w:rPr>
          <w:rFonts w:ascii="Times New Roman" w:hAnsi="Times New Roman"/>
        </w:rPr>
        <w:t xml:space="preserve">“Malfuf Hidjaz,” track 3 on Armen Karsikian and Samir Abut, </w:t>
      </w:r>
      <w:r w:rsidRPr="00B52301">
        <w:rPr>
          <w:rFonts w:ascii="Times New Roman" w:hAnsi="Times New Roman"/>
          <w:i/>
        </w:rPr>
        <w:t>El Sabbah</w:t>
      </w:r>
      <w:r>
        <w:rPr>
          <w:rFonts w:ascii="Times New Roman" w:hAnsi="Times New Roman"/>
        </w:rPr>
        <w:t>, D and D SA, 2004, compact disc.</w:t>
      </w:r>
    </w:p>
  </w:footnote>
  <w:footnote w:id="202">
    <w:p w14:paraId="122C7E7E" w14:textId="1072C400" w:rsidR="00166514" w:rsidRDefault="00166514">
      <w:pPr>
        <w:pStyle w:val="FootnoteText"/>
      </w:pPr>
      <w:r>
        <w:rPr>
          <w:rStyle w:val="FootnoteReference"/>
        </w:rPr>
        <w:footnoteRef/>
      </w:r>
      <w:r>
        <w:t xml:space="preserve"> </w:t>
      </w:r>
      <w:r>
        <w:rPr>
          <w:rFonts w:ascii="Times New Roman" w:hAnsi="Times New Roman"/>
        </w:rPr>
        <w:t xml:space="preserve">“Malfuf Ala Westi,” track 7 on Hossam Ramzy, </w:t>
      </w:r>
      <w:r w:rsidRPr="00B52301">
        <w:rPr>
          <w:rFonts w:ascii="Times New Roman" w:hAnsi="Times New Roman"/>
          <w:i/>
        </w:rPr>
        <w:t>Baladi Plus</w:t>
      </w:r>
      <w:r>
        <w:rPr>
          <w:rFonts w:ascii="Times New Roman" w:hAnsi="Times New Roman"/>
        </w:rPr>
        <w:t>, ARC, 2012, compact disc.</w:t>
      </w:r>
    </w:p>
  </w:footnote>
  <w:footnote w:id="203">
    <w:p w14:paraId="1EC4E3D7" w14:textId="18F94375" w:rsidR="00166514" w:rsidRDefault="00166514">
      <w:pPr>
        <w:pStyle w:val="FootnoteText"/>
      </w:pPr>
      <w:r>
        <w:rPr>
          <w:rStyle w:val="FootnoteReference"/>
        </w:rPr>
        <w:footnoteRef/>
      </w:r>
      <w:r>
        <w:t xml:space="preserve"> Refer to Figure </w:t>
      </w:r>
      <w:r w:rsidR="00A47A3F">
        <w:t>30</w:t>
      </w:r>
      <w:r>
        <w:t xml:space="preserve"> on p. </w:t>
      </w:r>
      <w:r w:rsidR="00A47A3F">
        <w:t>35</w:t>
      </w:r>
      <w:r>
        <w:t xml:space="preserve"> for the Basic Saidi Pattern</w:t>
      </w:r>
      <w:r w:rsidR="00A47A3F">
        <w:t>.</w:t>
      </w:r>
    </w:p>
  </w:footnote>
  <w:footnote w:id="204">
    <w:p w14:paraId="0AB3E3D0" w14:textId="54CABCB0" w:rsidR="00166514" w:rsidRPr="002957B4" w:rsidRDefault="00166514" w:rsidP="0046738E">
      <w:pPr>
        <w:spacing w:line="240" w:lineRule="auto"/>
        <w:rPr>
          <w:rFonts w:ascii="Times New Roman" w:hAnsi="Times New Roman"/>
        </w:rPr>
      </w:pPr>
      <w:r>
        <w:rPr>
          <w:rStyle w:val="FootnoteReference"/>
        </w:rPr>
        <w:footnoteRef/>
      </w:r>
      <w:r>
        <w:t xml:space="preserve"> </w:t>
      </w:r>
      <w:r>
        <w:rPr>
          <w:rFonts w:ascii="Times New Roman" w:hAnsi="Times New Roman"/>
        </w:rPr>
        <w:t xml:space="preserve">“Habibi Baladi, We Zay El Amar,” track 2 on Hossam Ramzy and Mohsen Allam, </w:t>
      </w:r>
      <w:r w:rsidRPr="00B52301">
        <w:rPr>
          <w:rFonts w:ascii="Times New Roman" w:hAnsi="Times New Roman"/>
          <w:i/>
        </w:rPr>
        <w:t>El Amar</w:t>
      </w:r>
      <w:r>
        <w:rPr>
          <w:rFonts w:ascii="Times New Roman" w:hAnsi="Times New Roman"/>
        </w:rPr>
        <w:t>, ARC, 2000, compact disc.</w:t>
      </w:r>
    </w:p>
  </w:footnote>
  <w:footnote w:id="205">
    <w:p w14:paraId="48219102" w14:textId="46C92B5D" w:rsidR="00166514" w:rsidRPr="00353391" w:rsidRDefault="00166514" w:rsidP="00353391">
      <w:pPr>
        <w:spacing w:line="240" w:lineRule="auto"/>
        <w:rPr>
          <w:rFonts w:ascii="Times New Roman" w:hAnsi="Times New Roman"/>
        </w:rPr>
      </w:pPr>
      <w:r>
        <w:rPr>
          <w:rStyle w:val="FootnoteReference"/>
        </w:rPr>
        <w:footnoteRef/>
      </w:r>
      <w:r>
        <w:t xml:space="preserve"> </w:t>
      </w:r>
      <w:r>
        <w:rPr>
          <w:rFonts w:ascii="Times New Roman" w:hAnsi="Times New Roman"/>
        </w:rPr>
        <w:t xml:space="preserve">“Saidi Festival,” track 8 on Upper Egypt Ensemble, </w:t>
      </w:r>
      <w:r w:rsidRPr="00B52301">
        <w:rPr>
          <w:rFonts w:ascii="Times New Roman" w:hAnsi="Times New Roman"/>
          <w:i/>
        </w:rPr>
        <w:t>Egypt – A Musical Voyage</w:t>
      </w:r>
      <w:r>
        <w:rPr>
          <w:rFonts w:ascii="Times New Roman" w:hAnsi="Times New Roman"/>
        </w:rPr>
        <w:t>, Hollywood Music Center, 2004, compact disc.</w:t>
      </w:r>
    </w:p>
  </w:footnote>
  <w:footnote w:id="206">
    <w:p w14:paraId="0A1B8C8E" w14:textId="0BF872C8" w:rsidR="00166514" w:rsidRDefault="00166514">
      <w:pPr>
        <w:pStyle w:val="FootnoteText"/>
      </w:pPr>
      <w:r>
        <w:rPr>
          <w:rStyle w:val="FootnoteReference"/>
        </w:rPr>
        <w:footnoteRef/>
      </w:r>
      <w:r>
        <w:t xml:space="preserve"> Refer to Figure </w:t>
      </w:r>
      <w:r w:rsidR="00A47A3F">
        <w:t>258</w:t>
      </w:r>
      <w:r>
        <w:t xml:space="preserve"> on p. 1</w:t>
      </w:r>
      <w:r w:rsidR="00A47A3F">
        <w:t>67</w:t>
      </w:r>
      <w:r>
        <w:t>.</w:t>
      </w:r>
    </w:p>
  </w:footnote>
  <w:footnote w:id="207">
    <w:p w14:paraId="6508CB77" w14:textId="00AA2B52" w:rsidR="00166514" w:rsidRDefault="00166514">
      <w:pPr>
        <w:pStyle w:val="FootnoteText"/>
      </w:pPr>
      <w:r>
        <w:rPr>
          <w:rStyle w:val="FootnoteReference"/>
        </w:rPr>
        <w:footnoteRef/>
      </w:r>
      <w:r>
        <w:t xml:space="preserve"> Refer to Figure 31 on p. 3</w:t>
      </w:r>
      <w:r w:rsidR="00A47A3F">
        <w:t>5</w:t>
      </w:r>
      <w:r>
        <w:t xml:space="preserve"> for the Basic Masmoudi Pattern and refer to Figure </w:t>
      </w:r>
      <w:r w:rsidR="00A47A3F">
        <w:t>28</w:t>
      </w:r>
      <w:r>
        <w:t xml:space="preserve"> on p. </w:t>
      </w:r>
      <w:r w:rsidR="00A47A3F">
        <w:t>34</w:t>
      </w:r>
      <w:r>
        <w:t xml:space="preserve"> for the Basic Baladi Pattern</w:t>
      </w:r>
      <w:r w:rsidR="00A47A3F">
        <w:t>.</w:t>
      </w:r>
    </w:p>
  </w:footnote>
  <w:footnote w:id="208">
    <w:p w14:paraId="46D88A84" w14:textId="6F5EB47A" w:rsidR="000B6420" w:rsidRDefault="000B6420">
      <w:pPr>
        <w:pStyle w:val="FootnoteText"/>
      </w:pPr>
      <w:r>
        <w:rPr>
          <w:rStyle w:val="FootnoteReference"/>
        </w:rPr>
        <w:footnoteRef/>
      </w:r>
      <w:r>
        <w:t xml:space="preserve"> Refer to p. 32-34 for a review of the Basic Strokes for tar and refer to p. 37-39 for a review of the Basic Strokes for dumbek.</w:t>
      </w:r>
    </w:p>
  </w:footnote>
  <w:footnote w:id="209">
    <w:p w14:paraId="5412FF51" w14:textId="0D9C0E6F" w:rsidR="00166514" w:rsidRDefault="00166514">
      <w:pPr>
        <w:pStyle w:val="FootnoteText"/>
      </w:pPr>
      <w:r>
        <w:rPr>
          <w:rStyle w:val="FootnoteReference"/>
        </w:rPr>
        <w:footnoteRef/>
      </w:r>
      <w:r>
        <w:t xml:space="preserve"> </w:t>
      </w:r>
      <w:r>
        <w:rPr>
          <w:rFonts w:ascii="Times New Roman" w:hAnsi="Times New Roman"/>
        </w:rPr>
        <w:t xml:space="preserve">“Through the Ankh,” track 11 on Phil Thornton and Hossam Ramzy, </w:t>
      </w:r>
      <w:r w:rsidRPr="00B52301">
        <w:rPr>
          <w:rFonts w:ascii="Times New Roman" w:hAnsi="Times New Roman"/>
          <w:i/>
        </w:rPr>
        <w:t>Music for Bellydancing Vol. 4</w:t>
      </w:r>
      <w:r>
        <w:rPr>
          <w:rFonts w:ascii="Times New Roman" w:hAnsi="Times New Roman"/>
        </w:rPr>
        <w:t>, New World Music, 2006, compact disc.</w:t>
      </w:r>
    </w:p>
  </w:footnote>
  <w:footnote w:id="210">
    <w:p w14:paraId="2CE2D378" w14:textId="7D3D288D" w:rsidR="00166514" w:rsidRDefault="00166514">
      <w:pPr>
        <w:pStyle w:val="FootnoteText"/>
      </w:pPr>
      <w:r>
        <w:rPr>
          <w:rStyle w:val="FootnoteReference"/>
        </w:rPr>
        <w:footnoteRef/>
      </w:r>
      <w:r>
        <w:t xml:space="preserve"> “Balady Hillow” Track 5 on Kochak, Eddie, </w:t>
      </w:r>
      <w:r w:rsidRPr="00B52301">
        <w:rPr>
          <w:i/>
        </w:rPr>
        <w:t>Strictly Belly Dancing Vol. 4</w:t>
      </w:r>
      <w:r>
        <w:t>, Hollywood Music Center, 2002, compact disc.</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E62C8"/>
    <w:multiLevelType w:val="hybridMultilevel"/>
    <w:tmpl w:val="5E52CD24"/>
    <w:lvl w:ilvl="0" w:tplc="E26023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0585717"/>
    <w:multiLevelType w:val="hybridMultilevel"/>
    <w:tmpl w:val="B69AE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7E033C"/>
    <w:multiLevelType w:val="hybridMultilevel"/>
    <w:tmpl w:val="780CF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163D29"/>
    <w:multiLevelType w:val="hybridMultilevel"/>
    <w:tmpl w:val="1FC4F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4F5204"/>
    <w:multiLevelType w:val="hybridMultilevel"/>
    <w:tmpl w:val="EFB2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3B2FCB"/>
    <w:multiLevelType w:val="hybridMultilevel"/>
    <w:tmpl w:val="FDFC5812"/>
    <w:lvl w:ilvl="0" w:tplc="14EC20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7A91421"/>
    <w:multiLevelType w:val="hybridMultilevel"/>
    <w:tmpl w:val="52168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80F656C"/>
    <w:multiLevelType w:val="hybridMultilevel"/>
    <w:tmpl w:val="0A5CE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8462198"/>
    <w:multiLevelType w:val="hybridMultilevel"/>
    <w:tmpl w:val="49BE7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BDA548D"/>
    <w:multiLevelType w:val="hybridMultilevel"/>
    <w:tmpl w:val="1EDAD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1748B9"/>
    <w:multiLevelType w:val="hybridMultilevel"/>
    <w:tmpl w:val="B6EE4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44A0304"/>
    <w:multiLevelType w:val="hybridMultilevel"/>
    <w:tmpl w:val="C3702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9E356A"/>
    <w:multiLevelType w:val="hybridMultilevel"/>
    <w:tmpl w:val="740C6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5B749AE"/>
    <w:multiLevelType w:val="hybridMultilevel"/>
    <w:tmpl w:val="38AC7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5BC795A"/>
    <w:multiLevelType w:val="hybridMultilevel"/>
    <w:tmpl w:val="69F8A594"/>
    <w:lvl w:ilvl="0" w:tplc="E01644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15FD368F"/>
    <w:multiLevelType w:val="hybridMultilevel"/>
    <w:tmpl w:val="782A4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6520E7E"/>
    <w:multiLevelType w:val="hybridMultilevel"/>
    <w:tmpl w:val="2E3CF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68B7678"/>
    <w:multiLevelType w:val="hybridMultilevel"/>
    <w:tmpl w:val="F506AAD6"/>
    <w:lvl w:ilvl="0" w:tplc="768EC5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17A83118"/>
    <w:multiLevelType w:val="hybridMultilevel"/>
    <w:tmpl w:val="E7868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961579D"/>
    <w:multiLevelType w:val="hybridMultilevel"/>
    <w:tmpl w:val="15EE9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A364434"/>
    <w:multiLevelType w:val="hybridMultilevel"/>
    <w:tmpl w:val="B5C85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AA84976"/>
    <w:multiLevelType w:val="hybridMultilevel"/>
    <w:tmpl w:val="6A305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ACF1FCF"/>
    <w:multiLevelType w:val="hybridMultilevel"/>
    <w:tmpl w:val="5DF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D0D2EBF"/>
    <w:multiLevelType w:val="hybridMultilevel"/>
    <w:tmpl w:val="F6F24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D754ED2"/>
    <w:multiLevelType w:val="hybridMultilevel"/>
    <w:tmpl w:val="A6FC7D4C"/>
    <w:lvl w:ilvl="0" w:tplc="E26023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1E7361A4"/>
    <w:multiLevelType w:val="hybridMultilevel"/>
    <w:tmpl w:val="FE3E1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F4F5188"/>
    <w:multiLevelType w:val="hybridMultilevel"/>
    <w:tmpl w:val="D9925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F4F6311"/>
    <w:multiLevelType w:val="hybridMultilevel"/>
    <w:tmpl w:val="D8583F3A"/>
    <w:lvl w:ilvl="0" w:tplc="E26023FE">
      <w:start w:val="1"/>
      <w:numFmt w:val="decimal"/>
      <w:lvlText w:val="%1."/>
      <w:lvlJc w:val="left"/>
      <w:pPr>
        <w:ind w:left="99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1FCD27DA"/>
    <w:multiLevelType w:val="hybridMultilevel"/>
    <w:tmpl w:val="F62A5F12"/>
    <w:lvl w:ilvl="0" w:tplc="E26023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1FEC5465"/>
    <w:multiLevelType w:val="hybridMultilevel"/>
    <w:tmpl w:val="1DD61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15E4FC0"/>
    <w:multiLevelType w:val="hybridMultilevel"/>
    <w:tmpl w:val="3DDEC2A4"/>
    <w:lvl w:ilvl="0" w:tplc="E26023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21FB4D4E"/>
    <w:multiLevelType w:val="hybridMultilevel"/>
    <w:tmpl w:val="AC166BD8"/>
    <w:lvl w:ilvl="0" w:tplc="BBAAED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25090689"/>
    <w:multiLevelType w:val="hybridMultilevel"/>
    <w:tmpl w:val="992CC2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68B676D"/>
    <w:multiLevelType w:val="hybridMultilevel"/>
    <w:tmpl w:val="EBA26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8352F40"/>
    <w:multiLevelType w:val="hybridMultilevel"/>
    <w:tmpl w:val="20B89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9DD4711"/>
    <w:multiLevelType w:val="hybridMultilevel"/>
    <w:tmpl w:val="1E228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A33324F"/>
    <w:multiLevelType w:val="hybridMultilevel"/>
    <w:tmpl w:val="559A5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A3C7343"/>
    <w:multiLevelType w:val="hybridMultilevel"/>
    <w:tmpl w:val="D2640548"/>
    <w:lvl w:ilvl="0" w:tplc="E26023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2B5A5B7E"/>
    <w:multiLevelType w:val="hybridMultilevel"/>
    <w:tmpl w:val="C55E5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BAF136B"/>
    <w:multiLevelType w:val="hybridMultilevel"/>
    <w:tmpl w:val="A7502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D751186"/>
    <w:multiLevelType w:val="hybridMultilevel"/>
    <w:tmpl w:val="973C7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F6A1ECE"/>
    <w:multiLevelType w:val="hybridMultilevel"/>
    <w:tmpl w:val="48DA4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04E52B1"/>
    <w:multiLevelType w:val="hybridMultilevel"/>
    <w:tmpl w:val="8250C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15018B7"/>
    <w:multiLevelType w:val="hybridMultilevel"/>
    <w:tmpl w:val="96C45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1EA1CB6"/>
    <w:multiLevelType w:val="hybridMultilevel"/>
    <w:tmpl w:val="14847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333B12D2"/>
    <w:multiLevelType w:val="hybridMultilevel"/>
    <w:tmpl w:val="2F2C0E40"/>
    <w:lvl w:ilvl="0" w:tplc="E26023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33904784"/>
    <w:multiLevelType w:val="hybridMultilevel"/>
    <w:tmpl w:val="02BC3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33EA5F12"/>
    <w:multiLevelType w:val="hybridMultilevel"/>
    <w:tmpl w:val="4C06E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341F57C0"/>
    <w:multiLevelType w:val="hybridMultilevel"/>
    <w:tmpl w:val="98465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343F1280"/>
    <w:multiLevelType w:val="hybridMultilevel"/>
    <w:tmpl w:val="05109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4642B7F"/>
    <w:multiLevelType w:val="hybridMultilevel"/>
    <w:tmpl w:val="A3C64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355D6E94"/>
    <w:multiLevelType w:val="hybridMultilevel"/>
    <w:tmpl w:val="1FC87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5F5262E"/>
    <w:multiLevelType w:val="hybridMultilevel"/>
    <w:tmpl w:val="D624A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388D47FF"/>
    <w:multiLevelType w:val="hybridMultilevel"/>
    <w:tmpl w:val="5CAA3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389C060B"/>
    <w:multiLevelType w:val="hybridMultilevel"/>
    <w:tmpl w:val="482C472C"/>
    <w:lvl w:ilvl="0" w:tplc="E26023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38CE6E35"/>
    <w:multiLevelType w:val="hybridMultilevel"/>
    <w:tmpl w:val="69F8A594"/>
    <w:lvl w:ilvl="0" w:tplc="E01644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39070779"/>
    <w:multiLevelType w:val="hybridMultilevel"/>
    <w:tmpl w:val="C3680566"/>
    <w:lvl w:ilvl="0" w:tplc="E26023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39664ACE"/>
    <w:multiLevelType w:val="hybridMultilevel"/>
    <w:tmpl w:val="04266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3AA74652"/>
    <w:multiLevelType w:val="hybridMultilevel"/>
    <w:tmpl w:val="C21AF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3ACC66AD"/>
    <w:multiLevelType w:val="hybridMultilevel"/>
    <w:tmpl w:val="F176F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3B917957"/>
    <w:multiLevelType w:val="hybridMultilevel"/>
    <w:tmpl w:val="6868D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3D7A1F73"/>
    <w:multiLevelType w:val="hybridMultilevel"/>
    <w:tmpl w:val="49C20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3ED41AAD"/>
    <w:multiLevelType w:val="hybridMultilevel"/>
    <w:tmpl w:val="6B24A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3FD93780"/>
    <w:multiLevelType w:val="hybridMultilevel"/>
    <w:tmpl w:val="2ED61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3FEE5EA2"/>
    <w:multiLevelType w:val="hybridMultilevel"/>
    <w:tmpl w:val="86BC6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408C0960"/>
    <w:multiLevelType w:val="hybridMultilevel"/>
    <w:tmpl w:val="3620E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416D2A59"/>
    <w:multiLevelType w:val="hybridMultilevel"/>
    <w:tmpl w:val="F62A5F12"/>
    <w:lvl w:ilvl="0" w:tplc="E26023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15:restartNumberingAfterBreak="0">
    <w:nsid w:val="44162FD1"/>
    <w:multiLevelType w:val="hybridMultilevel"/>
    <w:tmpl w:val="B5284DC8"/>
    <w:lvl w:ilvl="0" w:tplc="11F427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15:restartNumberingAfterBreak="0">
    <w:nsid w:val="483A1C74"/>
    <w:multiLevelType w:val="hybridMultilevel"/>
    <w:tmpl w:val="A6FC7D4C"/>
    <w:lvl w:ilvl="0" w:tplc="E26023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15:restartNumberingAfterBreak="0">
    <w:nsid w:val="4A10059F"/>
    <w:multiLevelType w:val="hybridMultilevel"/>
    <w:tmpl w:val="8B4EAB3A"/>
    <w:lvl w:ilvl="0" w:tplc="E26023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15:restartNumberingAfterBreak="0">
    <w:nsid w:val="4C051169"/>
    <w:multiLevelType w:val="hybridMultilevel"/>
    <w:tmpl w:val="9ED4A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4ECF25A0"/>
    <w:multiLevelType w:val="hybridMultilevel"/>
    <w:tmpl w:val="ACD6F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4F152E02"/>
    <w:multiLevelType w:val="hybridMultilevel"/>
    <w:tmpl w:val="724AD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523866E3"/>
    <w:multiLevelType w:val="hybridMultilevel"/>
    <w:tmpl w:val="482C472C"/>
    <w:lvl w:ilvl="0" w:tplc="E26023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4" w15:restartNumberingAfterBreak="0">
    <w:nsid w:val="5263792A"/>
    <w:multiLevelType w:val="hybridMultilevel"/>
    <w:tmpl w:val="4B1870C2"/>
    <w:lvl w:ilvl="0" w:tplc="E26023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15:restartNumberingAfterBreak="0">
    <w:nsid w:val="538A137D"/>
    <w:multiLevelType w:val="hybridMultilevel"/>
    <w:tmpl w:val="9D30B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53C91A63"/>
    <w:multiLevelType w:val="hybridMultilevel"/>
    <w:tmpl w:val="A6E2A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53F70395"/>
    <w:multiLevelType w:val="hybridMultilevel"/>
    <w:tmpl w:val="FB18724E"/>
    <w:lvl w:ilvl="0" w:tplc="E26023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8" w15:restartNumberingAfterBreak="0">
    <w:nsid w:val="55362E6C"/>
    <w:multiLevelType w:val="hybridMultilevel"/>
    <w:tmpl w:val="2E48C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55445C7E"/>
    <w:multiLevelType w:val="hybridMultilevel"/>
    <w:tmpl w:val="2C8EB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55E740E6"/>
    <w:multiLevelType w:val="hybridMultilevel"/>
    <w:tmpl w:val="3600E880"/>
    <w:lvl w:ilvl="0" w:tplc="E26023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15:restartNumberingAfterBreak="0">
    <w:nsid w:val="57C4483D"/>
    <w:multiLevelType w:val="hybridMultilevel"/>
    <w:tmpl w:val="C3C62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5A635D48"/>
    <w:multiLevelType w:val="hybridMultilevel"/>
    <w:tmpl w:val="D3B8C74A"/>
    <w:lvl w:ilvl="0" w:tplc="E26023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3" w15:restartNumberingAfterBreak="0">
    <w:nsid w:val="5AEB41A9"/>
    <w:multiLevelType w:val="hybridMultilevel"/>
    <w:tmpl w:val="EB64E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5D6A0175"/>
    <w:multiLevelType w:val="hybridMultilevel"/>
    <w:tmpl w:val="2AD6A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5FC97748"/>
    <w:multiLevelType w:val="hybridMultilevel"/>
    <w:tmpl w:val="23167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6046349A"/>
    <w:multiLevelType w:val="hybridMultilevel"/>
    <w:tmpl w:val="8B5A79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60822E66"/>
    <w:multiLevelType w:val="hybridMultilevel"/>
    <w:tmpl w:val="065EA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60B83C4B"/>
    <w:multiLevelType w:val="hybridMultilevel"/>
    <w:tmpl w:val="5B9CF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64112B89"/>
    <w:multiLevelType w:val="hybridMultilevel"/>
    <w:tmpl w:val="60482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642A5EE6"/>
    <w:multiLevelType w:val="hybridMultilevel"/>
    <w:tmpl w:val="71622D9A"/>
    <w:lvl w:ilvl="0" w:tplc="E26023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1" w15:restartNumberingAfterBreak="0">
    <w:nsid w:val="650116AA"/>
    <w:multiLevelType w:val="hybridMultilevel"/>
    <w:tmpl w:val="F62A5F12"/>
    <w:lvl w:ilvl="0" w:tplc="E26023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2" w15:restartNumberingAfterBreak="0">
    <w:nsid w:val="656768BB"/>
    <w:multiLevelType w:val="hybridMultilevel"/>
    <w:tmpl w:val="1DA25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690D756B"/>
    <w:multiLevelType w:val="hybridMultilevel"/>
    <w:tmpl w:val="992CC2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6A5F1A03"/>
    <w:multiLevelType w:val="hybridMultilevel"/>
    <w:tmpl w:val="E5661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6BE86DB3"/>
    <w:multiLevelType w:val="hybridMultilevel"/>
    <w:tmpl w:val="55F62536"/>
    <w:lvl w:ilvl="0" w:tplc="E26023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6" w15:restartNumberingAfterBreak="0">
    <w:nsid w:val="6C287744"/>
    <w:multiLevelType w:val="hybridMultilevel"/>
    <w:tmpl w:val="7E528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6C3044DA"/>
    <w:multiLevelType w:val="hybridMultilevel"/>
    <w:tmpl w:val="D8583F3A"/>
    <w:lvl w:ilvl="0" w:tplc="E26023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8" w15:restartNumberingAfterBreak="0">
    <w:nsid w:val="6EAD41DC"/>
    <w:multiLevelType w:val="hybridMultilevel"/>
    <w:tmpl w:val="E43C6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6EC67467"/>
    <w:multiLevelType w:val="hybridMultilevel"/>
    <w:tmpl w:val="5E52CD24"/>
    <w:lvl w:ilvl="0" w:tplc="E26023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0" w15:restartNumberingAfterBreak="0">
    <w:nsid w:val="6EFB737C"/>
    <w:multiLevelType w:val="hybridMultilevel"/>
    <w:tmpl w:val="A4F4C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6F4F0278"/>
    <w:multiLevelType w:val="hybridMultilevel"/>
    <w:tmpl w:val="F802F8A6"/>
    <w:lvl w:ilvl="0" w:tplc="E26023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2" w15:restartNumberingAfterBreak="0">
    <w:nsid w:val="70AD6714"/>
    <w:multiLevelType w:val="hybridMultilevel"/>
    <w:tmpl w:val="9BF6A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70BB089F"/>
    <w:multiLevelType w:val="hybridMultilevel"/>
    <w:tmpl w:val="FF564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70FC38F7"/>
    <w:multiLevelType w:val="hybridMultilevel"/>
    <w:tmpl w:val="06D44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715D3BBD"/>
    <w:multiLevelType w:val="hybridMultilevel"/>
    <w:tmpl w:val="6A628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71756905"/>
    <w:multiLevelType w:val="hybridMultilevel"/>
    <w:tmpl w:val="EB5A5E8E"/>
    <w:lvl w:ilvl="0" w:tplc="E26023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7" w15:restartNumberingAfterBreak="0">
    <w:nsid w:val="720325F8"/>
    <w:multiLevelType w:val="hybridMultilevel"/>
    <w:tmpl w:val="A3BE5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73D75449"/>
    <w:multiLevelType w:val="hybridMultilevel"/>
    <w:tmpl w:val="443E6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74081C59"/>
    <w:multiLevelType w:val="hybridMultilevel"/>
    <w:tmpl w:val="1E446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747C003C"/>
    <w:multiLevelType w:val="hybridMultilevel"/>
    <w:tmpl w:val="61A46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75FB6D79"/>
    <w:multiLevelType w:val="hybridMultilevel"/>
    <w:tmpl w:val="0004F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76061C7F"/>
    <w:multiLevelType w:val="hybridMultilevel"/>
    <w:tmpl w:val="0F9E8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7653175C"/>
    <w:multiLevelType w:val="hybridMultilevel"/>
    <w:tmpl w:val="A7481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772D56C5"/>
    <w:multiLevelType w:val="hybridMultilevel"/>
    <w:tmpl w:val="C560A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78507943"/>
    <w:multiLevelType w:val="hybridMultilevel"/>
    <w:tmpl w:val="15722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79F32CF4"/>
    <w:multiLevelType w:val="hybridMultilevel"/>
    <w:tmpl w:val="C296B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7A1724D8"/>
    <w:multiLevelType w:val="hybridMultilevel"/>
    <w:tmpl w:val="9E84D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7B3B60CA"/>
    <w:multiLevelType w:val="hybridMultilevel"/>
    <w:tmpl w:val="C5247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7B7802FD"/>
    <w:multiLevelType w:val="hybridMultilevel"/>
    <w:tmpl w:val="894CD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7E177ED5"/>
    <w:multiLevelType w:val="hybridMultilevel"/>
    <w:tmpl w:val="3A0C6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7E1E0FFD"/>
    <w:multiLevelType w:val="hybridMultilevel"/>
    <w:tmpl w:val="850231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67"/>
  </w:num>
  <w:num w:numId="3">
    <w:abstractNumId w:val="55"/>
  </w:num>
  <w:num w:numId="4">
    <w:abstractNumId w:val="73"/>
  </w:num>
  <w:num w:numId="5">
    <w:abstractNumId w:val="5"/>
  </w:num>
  <w:num w:numId="6">
    <w:abstractNumId w:val="31"/>
  </w:num>
  <w:num w:numId="7">
    <w:abstractNumId w:val="14"/>
  </w:num>
  <w:num w:numId="8">
    <w:abstractNumId w:val="54"/>
  </w:num>
  <w:num w:numId="9">
    <w:abstractNumId w:val="68"/>
  </w:num>
  <w:num w:numId="10">
    <w:abstractNumId w:val="24"/>
  </w:num>
  <w:num w:numId="11">
    <w:abstractNumId w:val="37"/>
  </w:num>
  <w:num w:numId="12">
    <w:abstractNumId w:val="45"/>
  </w:num>
  <w:num w:numId="13">
    <w:abstractNumId w:val="0"/>
  </w:num>
  <w:num w:numId="14">
    <w:abstractNumId w:val="30"/>
  </w:num>
  <w:num w:numId="15">
    <w:abstractNumId w:val="82"/>
  </w:num>
  <w:num w:numId="16">
    <w:abstractNumId w:val="77"/>
  </w:num>
  <w:num w:numId="17">
    <w:abstractNumId w:val="101"/>
  </w:num>
  <w:num w:numId="18">
    <w:abstractNumId w:val="106"/>
  </w:num>
  <w:num w:numId="19">
    <w:abstractNumId w:val="69"/>
  </w:num>
  <w:num w:numId="20">
    <w:abstractNumId w:val="80"/>
  </w:num>
  <w:num w:numId="21">
    <w:abstractNumId w:val="95"/>
  </w:num>
  <w:num w:numId="22">
    <w:abstractNumId w:val="90"/>
  </w:num>
  <w:num w:numId="23">
    <w:abstractNumId w:val="32"/>
  </w:num>
  <w:num w:numId="24">
    <w:abstractNumId w:val="93"/>
  </w:num>
  <w:num w:numId="25">
    <w:abstractNumId w:val="99"/>
  </w:num>
  <w:num w:numId="26">
    <w:abstractNumId w:val="27"/>
  </w:num>
  <w:num w:numId="27">
    <w:abstractNumId w:val="97"/>
  </w:num>
  <w:num w:numId="28">
    <w:abstractNumId w:val="43"/>
  </w:num>
  <w:num w:numId="29">
    <w:abstractNumId w:val="94"/>
  </w:num>
  <w:num w:numId="30">
    <w:abstractNumId w:val="44"/>
  </w:num>
  <w:num w:numId="31">
    <w:abstractNumId w:val="120"/>
  </w:num>
  <w:num w:numId="32">
    <w:abstractNumId w:val="76"/>
  </w:num>
  <w:num w:numId="33">
    <w:abstractNumId w:val="117"/>
  </w:num>
  <w:num w:numId="34">
    <w:abstractNumId w:val="1"/>
  </w:num>
  <w:num w:numId="35">
    <w:abstractNumId w:val="3"/>
  </w:num>
  <w:num w:numId="36">
    <w:abstractNumId w:val="18"/>
  </w:num>
  <w:num w:numId="37">
    <w:abstractNumId w:val="98"/>
  </w:num>
  <w:num w:numId="38">
    <w:abstractNumId w:val="29"/>
  </w:num>
  <w:num w:numId="39">
    <w:abstractNumId w:val="11"/>
  </w:num>
  <w:num w:numId="40">
    <w:abstractNumId w:val="50"/>
  </w:num>
  <w:num w:numId="41">
    <w:abstractNumId w:val="36"/>
  </w:num>
  <w:num w:numId="42">
    <w:abstractNumId w:val="103"/>
  </w:num>
  <w:num w:numId="43">
    <w:abstractNumId w:val="110"/>
  </w:num>
  <w:num w:numId="44">
    <w:abstractNumId w:val="35"/>
  </w:num>
  <w:num w:numId="45">
    <w:abstractNumId w:val="78"/>
  </w:num>
  <w:num w:numId="46">
    <w:abstractNumId w:val="12"/>
  </w:num>
  <w:num w:numId="47">
    <w:abstractNumId w:val="21"/>
  </w:num>
  <w:num w:numId="48">
    <w:abstractNumId w:val="109"/>
  </w:num>
  <w:num w:numId="49">
    <w:abstractNumId w:val="102"/>
  </w:num>
  <w:num w:numId="50">
    <w:abstractNumId w:val="111"/>
  </w:num>
  <w:num w:numId="51">
    <w:abstractNumId w:val="53"/>
  </w:num>
  <w:num w:numId="52">
    <w:abstractNumId w:val="10"/>
  </w:num>
  <w:num w:numId="53">
    <w:abstractNumId w:val="112"/>
  </w:num>
  <w:num w:numId="54">
    <w:abstractNumId w:val="100"/>
  </w:num>
  <w:num w:numId="55">
    <w:abstractNumId w:val="47"/>
  </w:num>
  <w:num w:numId="56">
    <w:abstractNumId w:val="46"/>
  </w:num>
  <w:num w:numId="57">
    <w:abstractNumId w:val="19"/>
  </w:num>
  <w:num w:numId="58">
    <w:abstractNumId w:val="87"/>
  </w:num>
  <w:num w:numId="59">
    <w:abstractNumId w:val="20"/>
  </w:num>
  <w:num w:numId="60">
    <w:abstractNumId w:val="61"/>
  </w:num>
  <w:num w:numId="61">
    <w:abstractNumId w:val="83"/>
  </w:num>
  <w:num w:numId="62">
    <w:abstractNumId w:val="119"/>
  </w:num>
  <w:num w:numId="63">
    <w:abstractNumId w:val="7"/>
  </w:num>
  <w:num w:numId="64">
    <w:abstractNumId w:val="62"/>
  </w:num>
  <w:num w:numId="65">
    <w:abstractNumId w:val="6"/>
  </w:num>
  <w:num w:numId="66">
    <w:abstractNumId w:val="63"/>
  </w:num>
  <w:num w:numId="67">
    <w:abstractNumId w:val="81"/>
  </w:num>
  <w:num w:numId="68">
    <w:abstractNumId w:val="115"/>
  </w:num>
  <w:num w:numId="69">
    <w:abstractNumId w:val="59"/>
  </w:num>
  <w:num w:numId="70">
    <w:abstractNumId w:val="86"/>
  </w:num>
  <w:num w:numId="71">
    <w:abstractNumId w:val="8"/>
  </w:num>
  <w:num w:numId="72">
    <w:abstractNumId w:val="107"/>
  </w:num>
  <w:num w:numId="73">
    <w:abstractNumId w:val="113"/>
  </w:num>
  <w:num w:numId="74">
    <w:abstractNumId w:val="4"/>
  </w:num>
  <w:num w:numId="75">
    <w:abstractNumId w:val="58"/>
  </w:num>
  <w:num w:numId="76">
    <w:abstractNumId w:val="70"/>
  </w:num>
  <w:num w:numId="77">
    <w:abstractNumId w:val="57"/>
  </w:num>
  <w:num w:numId="78">
    <w:abstractNumId w:val="72"/>
  </w:num>
  <w:num w:numId="79">
    <w:abstractNumId w:val="75"/>
  </w:num>
  <w:num w:numId="80">
    <w:abstractNumId w:val="88"/>
  </w:num>
  <w:num w:numId="81">
    <w:abstractNumId w:val="39"/>
  </w:num>
  <w:num w:numId="82">
    <w:abstractNumId w:val="64"/>
  </w:num>
  <w:num w:numId="83">
    <w:abstractNumId w:val="114"/>
  </w:num>
  <w:num w:numId="84">
    <w:abstractNumId w:val="42"/>
  </w:num>
  <w:num w:numId="85">
    <w:abstractNumId w:val="89"/>
  </w:num>
  <w:num w:numId="86">
    <w:abstractNumId w:val="49"/>
  </w:num>
  <w:num w:numId="87">
    <w:abstractNumId w:val="79"/>
  </w:num>
  <w:num w:numId="88">
    <w:abstractNumId w:val="104"/>
  </w:num>
  <w:num w:numId="89">
    <w:abstractNumId w:val="65"/>
  </w:num>
  <w:num w:numId="90">
    <w:abstractNumId w:val="52"/>
  </w:num>
  <w:num w:numId="91">
    <w:abstractNumId w:val="51"/>
  </w:num>
  <w:num w:numId="92">
    <w:abstractNumId w:val="96"/>
  </w:num>
  <w:num w:numId="93">
    <w:abstractNumId w:val="22"/>
  </w:num>
  <w:num w:numId="94">
    <w:abstractNumId w:val="26"/>
  </w:num>
  <w:num w:numId="95">
    <w:abstractNumId w:val="33"/>
  </w:num>
  <w:num w:numId="96">
    <w:abstractNumId w:val="48"/>
  </w:num>
  <w:num w:numId="97">
    <w:abstractNumId w:val="41"/>
  </w:num>
  <w:num w:numId="98">
    <w:abstractNumId w:val="60"/>
  </w:num>
  <w:num w:numId="99">
    <w:abstractNumId w:val="116"/>
  </w:num>
  <w:num w:numId="100">
    <w:abstractNumId w:val="38"/>
  </w:num>
  <w:num w:numId="101">
    <w:abstractNumId w:val="13"/>
  </w:num>
  <w:num w:numId="102">
    <w:abstractNumId w:val="40"/>
  </w:num>
  <w:num w:numId="103">
    <w:abstractNumId w:val="25"/>
  </w:num>
  <w:num w:numId="104">
    <w:abstractNumId w:val="23"/>
  </w:num>
  <w:num w:numId="105">
    <w:abstractNumId w:val="16"/>
  </w:num>
  <w:num w:numId="106">
    <w:abstractNumId w:val="9"/>
  </w:num>
  <w:num w:numId="107">
    <w:abstractNumId w:val="2"/>
  </w:num>
  <w:num w:numId="108">
    <w:abstractNumId w:val="105"/>
  </w:num>
  <w:num w:numId="109">
    <w:abstractNumId w:val="118"/>
  </w:num>
  <w:num w:numId="110">
    <w:abstractNumId w:val="71"/>
  </w:num>
  <w:num w:numId="111">
    <w:abstractNumId w:val="85"/>
  </w:num>
  <w:num w:numId="112">
    <w:abstractNumId w:val="34"/>
  </w:num>
  <w:num w:numId="113">
    <w:abstractNumId w:val="92"/>
  </w:num>
  <w:num w:numId="114">
    <w:abstractNumId w:val="84"/>
  </w:num>
  <w:num w:numId="115">
    <w:abstractNumId w:val="108"/>
  </w:num>
  <w:num w:numId="116">
    <w:abstractNumId w:val="74"/>
  </w:num>
  <w:num w:numId="117">
    <w:abstractNumId w:val="56"/>
  </w:num>
  <w:num w:numId="118">
    <w:abstractNumId w:val="66"/>
  </w:num>
  <w:num w:numId="119">
    <w:abstractNumId w:val="91"/>
  </w:num>
  <w:num w:numId="120">
    <w:abstractNumId w:val="28"/>
  </w:num>
  <w:num w:numId="121">
    <w:abstractNumId w:val="15"/>
  </w:num>
  <w:num w:numId="122">
    <w:abstractNumId w:val="121"/>
  </w:num>
  <w:numIdMacAtCleanup w:val="1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1D2F"/>
    <w:rsid w:val="00002600"/>
    <w:rsid w:val="00006869"/>
    <w:rsid w:val="00006F76"/>
    <w:rsid w:val="00014FD2"/>
    <w:rsid w:val="00015B5C"/>
    <w:rsid w:val="00020F63"/>
    <w:rsid w:val="000221D2"/>
    <w:rsid w:val="00025A12"/>
    <w:rsid w:val="0002648F"/>
    <w:rsid w:val="00026829"/>
    <w:rsid w:val="0003086C"/>
    <w:rsid w:val="00041B04"/>
    <w:rsid w:val="00041D77"/>
    <w:rsid w:val="00042ACC"/>
    <w:rsid w:val="00042BEE"/>
    <w:rsid w:val="00042C73"/>
    <w:rsid w:val="000435AF"/>
    <w:rsid w:val="00044558"/>
    <w:rsid w:val="00046B49"/>
    <w:rsid w:val="00047438"/>
    <w:rsid w:val="00047B83"/>
    <w:rsid w:val="00050C48"/>
    <w:rsid w:val="000517E6"/>
    <w:rsid w:val="0005257A"/>
    <w:rsid w:val="0005374D"/>
    <w:rsid w:val="0006039D"/>
    <w:rsid w:val="0006331B"/>
    <w:rsid w:val="00065456"/>
    <w:rsid w:val="000704E0"/>
    <w:rsid w:val="0007142A"/>
    <w:rsid w:val="000732EA"/>
    <w:rsid w:val="00074321"/>
    <w:rsid w:val="000760F8"/>
    <w:rsid w:val="00076A2A"/>
    <w:rsid w:val="00076B36"/>
    <w:rsid w:val="00077A99"/>
    <w:rsid w:val="00077F0A"/>
    <w:rsid w:val="0008176F"/>
    <w:rsid w:val="00082139"/>
    <w:rsid w:val="00082F69"/>
    <w:rsid w:val="00090164"/>
    <w:rsid w:val="00091658"/>
    <w:rsid w:val="000A11D8"/>
    <w:rsid w:val="000B2376"/>
    <w:rsid w:val="000B5D6F"/>
    <w:rsid w:val="000B6420"/>
    <w:rsid w:val="000B6C55"/>
    <w:rsid w:val="000C18E6"/>
    <w:rsid w:val="000C24B8"/>
    <w:rsid w:val="000C2F70"/>
    <w:rsid w:val="000C4A25"/>
    <w:rsid w:val="000C7A82"/>
    <w:rsid w:val="000D3DD2"/>
    <w:rsid w:val="000D68E7"/>
    <w:rsid w:val="000D72A7"/>
    <w:rsid w:val="000E2BDB"/>
    <w:rsid w:val="000E6217"/>
    <w:rsid w:val="000E6E48"/>
    <w:rsid w:val="000E738E"/>
    <w:rsid w:val="000F21D3"/>
    <w:rsid w:val="000F56FF"/>
    <w:rsid w:val="000F6A82"/>
    <w:rsid w:val="00101DEE"/>
    <w:rsid w:val="001021AA"/>
    <w:rsid w:val="00105BBB"/>
    <w:rsid w:val="001062BF"/>
    <w:rsid w:val="001109B8"/>
    <w:rsid w:val="00111915"/>
    <w:rsid w:val="001142E6"/>
    <w:rsid w:val="00120918"/>
    <w:rsid w:val="00121E42"/>
    <w:rsid w:val="00122F9F"/>
    <w:rsid w:val="00124078"/>
    <w:rsid w:val="0013231D"/>
    <w:rsid w:val="00137A80"/>
    <w:rsid w:val="001400A6"/>
    <w:rsid w:val="00143D92"/>
    <w:rsid w:val="001440BA"/>
    <w:rsid w:val="00144248"/>
    <w:rsid w:val="00144801"/>
    <w:rsid w:val="001504BE"/>
    <w:rsid w:val="001559F5"/>
    <w:rsid w:val="00164AA1"/>
    <w:rsid w:val="00166514"/>
    <w:rsid w:val="00171BFC"/>
    <w:rsid w:val="00172240"/>
    <w:rsid w:val="00173CD9"/>
    <w:rsid w:val="00174DFD"/>
    <w:rsid w:val="001776F4"/>
    <w:rsid w:val="00184FFA"/>
    <w:rsid w:val="00187691"/>
    <w:rsid w:val="0019403D"/>
    <w:rsid w:val="00195B0A"/>
    <w:rsid w:val="001A3DDE"/>
    <w:rsid w:val="001A6DD3"/>
    <w:rsid w:val="001B12EF"/>
    <w:rsid w:val="001B1E83"/>
    <w:rsid w:val="001B521A"/>
    <w:rsid w:val="001C10A0"/>
    <w:rsid w:val="001C21BA"/>
    <w:rsid w:val="001C3B63"/>
    <w:rsid w:val="001D6667"/>
    <w:rsid w:val="001E43AC"/>
    <w:rsid w:val="001F09E4"/>
    <w:rsid w:val="001F1252"/>
    <w:rsid w:val="001F1474"/>
    <w:rsid w:val="001F1A85"/>
    <w:rsid w:val="002006FE"/>
    <w:rsid w:val="00201CE0"/>
    <w:rsid w:val="00201E1C"/>
    <w:rsid w:val="00202D04"/>
    <w:rsid w:val="00210470"/>
    <w:rsid w:val="002147D8"/>
    <w:rsid w:val="002152C6"/>
    <w:rsid w:val="00217478"/>
    <w:rsid w:val="00217DE7"/>
    <w:rsid w:val="00222968"/>
    <w:rsid w:val="00222AF4"/>
    <w:rsid w:val="00225DD4"/>
    <w:rsid w:val="00227893"/>
    <w:rsid w:val="00232105"/>
    <w:rsid w:val="00244C26"/>
    <w:rsid w:val="00246268"/>
    <w:rsid w:val="00246954"/>
    <w:rsid w:val="00252820"/>
    <w:rsid w:val="00252951"/>
    <w:rsid w:val="00254273"/>
    <w:rsid w:val="00254406"/>
    <w:rsid w:val="00257382"/>
    <w:rsid w:val="0025754A"/>
    <w:rsid w:val="00257AFE"/>
    <w:rsid w:val="00260410"/>
    <w:rsid w:val="00260F9A"/>
    <w:rsid w:val="0026158B"/>
    <w:rsid w:val="002633E0"/>
    <w:rsid w:val="002635C0"/>
    <w:rsid w:val="0026448E"/>
    <w:rsid w:val="002648C2"/>
    <w:rsid w:val="002665BF"/>
    <w:rsid w:val="00266712"/>
    <w:rsid w:val="002677F7"/>
    <w:rsid w:val="00270117"/>
    <w:rsid w:val="00271ED6"/>
    <w:rsid w:val="00274E2C"/>
    <w:rsid w:val="00287E39"/>
    <w:rsid w:val="00290C68"/>
    <w:rsid w:val="002918FC"/>
    <w:rsid w:val="00294443"/>
    <w:rsid w:val="002957B4"/>
    <w:rsid w:val="002960FD"/>
    <w:rsid w:val="00296A2D"/>
    <w:rsid w:val="00297B09"/>
    <w:rsid w:val="002A0FFA"/>
    <w:rsid w:val="002A1495"/>
    <w:rsid w:val="002A363A"/>
    <w:rsid w:val="002A7C10"/>
    <w:rsid w:val="002B1C6E"/>
    <w:rsid w:val="002B2D64"/>
    <w:rsid w:val="002B32D9"/>
    <w:rsid w:val="002B3685"/>
    <w:rsid w:val="002B38BC"/>
    <w:rsid w:val="002B7641"/>
    <w:rsid w:val="002D10D3"/>
    <w:rsid w:val="002D3D48"/>
    <w:rsid w:val="002D4B05"/>
    <w:rsid w:val="002D4FFE"/>
    <w:rsid w:val="002D6E20"/>
    <w:rsid w:val="002D77C9"/>
    <w:rsid w:val="002E0543"/>
    <w:rsid w:val="002E0C17"/>
    <w:rsid w:val="002E157F"/>
    <w:rsid w:val="002F3E14"/>
    <w:rsid w:val="003005B0"/>
    <w:rsid w:val="00304FD6"/>
    <w:rsid w:val="0030767B"/>
    <w:rsid w:val="00314F3F"/>
    <w:rsid w:val="003208FE"/>
    <w:rsid w:val="003218D0"/>
    <w:rsid w:val="003240AA"/>
    <w:rsid w:val="0032554D"/>
    <w:rsid w:val="00332055"/>
    <w:rsid w:val="0033244D"/>
    <w:rsid w:val="00333AAE"/>
    <w:rsid w:val="003347C8"/>
    <w:rsid w:val="00335DEC"/>
    <w:rsid w:val="00340EC0"/>
    <w:rsid w:val="003430BD"/>
    <w:rsid w:val="00343673"/>
    <w:rsid w:val="003450B1"/>
    <w:rsid w:val="00353391"/>
    <w:rsid w:val="00362167"/>
    <w:rsid w:val="00362198"/>
    <w:rsid w:val="00362333"/>
    <w:rsid w:val="0036359E"/>
    <w:rsid w:val="003635D6"/>
    <w:rsid w:val="00366480"/>
    <w:rsid w:val="00385E9D"/>
    <w:rsid w:val="00386E26"/>
    <w:rsid w:val="003879B2"/>
    <w:rsid w:val="00391011"/>
    <w:rsid w:val="00392574"/>
    <w:rsid w:val="00393159"/>
    <w:rsid w:val="0039503C"/>
    <w:rsid w:val="00396207"/>
    <w:rsid w:val="003A060D"/>
    <w:rsid w:val="003A1105"/>
    <w:rsid w:val="003A197A"/>
    <w:rsid w:val="003A2ADD"/>
    <w:rsid w:val="003A42B4"/>
    <w:rsid w:val="003A56E2"/>
    <w:rsid w:val="003A6816"/>
    <w:rsid w:val="003B0A2F"/>
    <w:rsid w:val="003B4F05"/>
    <w:rsid w:val="003B73A8"/>
    <w:rsid w:val="003C2882"/>
    <w:rsid w:val="003D1934"/>
    <w:rsid w:val="003D34F2"/>
    <w:rsid w:val="003D54CE"/>
    <w:rsid w:val="003E0028"/>
    <w:rsid w:val="003E22B5"/>
    <w:rsid w:val="003E24B7"/>
    <w:rsid w:val="003E2748"/>
    <w:rsid w:val="003E41D6"/>
    <w:rsid w:val="003F04F9"/>
    <w:rsid w:val="003F0D56"/>
    <w:rsid w:val="003F2473"/>
    <w:rsid w:val="003F383B"/>
    <w:rsid w:val="003F3BD6"/>
    <w:rsid w:val="00404EF9"/>
    <w:rsid w:val="004051D3"/>
    <w:rsid w:val="00415FD8"/>
    <w:rsid w:val="0042398A"/>
    <w:rsid w:val="00427752"/>
    <w:rsid w:val="004278D1"/>
    <w:rsid w:val="004305C1"/>
    <w:rsid w:val="004431F8"/>
    <w:rsid w:val="004436CB"/>
    <w:rsid w:val="00444108"/>
    <w:rsid w:val="00447506"/>
    <w:rsid w:val="00450243"/>
    <w:rsid w:val="00457934"/>
    <w:rsid w:val="004614B3"/>
    <w:rsid w:val="00461AA9"/>
    <w:rsid w:val="00466FEE"/>
    <w:rsid w:val="0046738E"/>
    <w:rsid w:val="00472B7F"/>
    <w:rsid w:val="00472F99"/>
    <w:rsid w:val="0047342B"/>
    <w:rsid w:val="00482346"/>
    <w:rsid w:val="004867DB"/>
    <w:rsid w:val="00490323"/>
    <w:rsid w:val="00490880"/>
    <w:rsid w:val="00490CE0"/>
    <w:rsid w:val="00492D6E"/>
    <w:rsid w:val="00493001"/>
    <w:rsid w:val="0049582F"/>
    <w:rsid w:val="004A09DA"/>
    <w:rsid w:val="004A2942"/>
    <w:rsid w:val="004A52B4"/>
    <w:rsid w:val="004A5DCF"/>
    <w:rsid w:val="004A7222"/>
    <w:rsid w:val="004B2A06"/>
    <w:rsid w:val="004B4760"/>
    <w:rsid w:val="004B47F9"/>
    <w:rsid w:val="004C3C59"/>
    <w:rsid w:val="004C64AE"/>
    <w:rsid w:val="004D45CA"/>
    <w:rsid w:val="004D7048"/>
    <w:rsid w:val="004E04CF"/>
    <w:rsid w:val="004E1385"/>
    <w:rsid w:val="004E41F4"/>
    <w:rsid w:val="004E5FDC"/>
    <w:rsid w:val="004E6C22"/>
    <w:rsid w:val="004F35F8"/>
    <w:rsid w:val="004F3D7B"/>
    <w:rsid w:val="004F5244"/>
    <w:rsid w:val="004F5435"/>
    <w:rsid w:val="004F6C85"/>
    <w:rsid w:val="004F723E"/>
    <w:rsid w:val="004F77AA"/>
    <w:rsid w:val="005017A7"/>
    <w:rsid w:val="0050223D"/>
    <w:rsid w:val="00504E64"/>
    <w:rsid w:val="00507155"/>
    <w:rsid w:val="005076AD"/>
    <w:rsid w:val="005150C8"/>
    <w:rsid w:val="0052280D"/>
    <w:rsid w:val="0052307E"/>
    <w:rsid w:val="005245AC"/>
    <w:rsid w:val="0053028C"/>
    <w:rsid w:val="005347DA"/>
    <w:rsid w:val="00534899"/>
    <w:rsid w:val="005354E8"/>
    <w:rsid w:val="00536B97"/>
    <w:rsid w:val="00540190"/>
    <w:rsid w:val="005402E0"/>
    <w:rsid w:val="005411B8"/>
    <w:rsid w:val="00544F2B"/>
    <w:rsid w:val="005453B1"/>
    <w:rsid w:val="0054799D"/>
    <w:rsid w:val="00557F84"/>
    <w:rsid w:val="005600D2"/>
    <w:rsid w:val="00564F5F"/>
    <w:rsid w:val="00565378"/>
    <w:rsid w:val="00571C52"/>
    <w:rsid w:val="00576937"/>
    <w:rsid w:val="0057775C"/>
    <w:rsid w:val="00577E04"/>
    <w:rsid w:val="005804A1"/>
    <w:rsid w:val="00582EBC"/>
    <w:rsid w:val="00583C7E"/>
    <w:rsid w:val="005845EE"/>
    <w:rsid w:val="00585C44"/>
    <w:rsid w:val="0059174C"/>
    <w:rsid w:val="00592122"/>
    <w:rsid w:val="0059407B"/>
    <w:rsid w:val="00596090"/>
    <w:rsid w:val="005A2B79"/>
    <w:rsid w:val="005A32B3"/>
    <w:rsid w:val="005A37F8"/>
    <w:rsid w:val="005A3CC9"/>
    <w:rsid w:val="005A3DE6"/>
    <w:rsid w:val="005A57F3"/>
    <w:rsid w:val="005A66EE"/>
    <w:rsid w:val="005A6F67"/>
    <w:rsid w:val="005B0705"/>
    <w:rsid w:val="005B16E2"/>
    <w:rsid w:val="005B4511"/>
    <w:rsid w:val="005B4E08"/>
    <w:rsid w:val="005B611D"/>
    <w:rsid w:val="005B61F7"/>
    <w:rsid w:val="005C03B3"/>
    <w:rsid w:val="005C0524"/>
    <w:rsid w:val="005C5378"/>
    <w:rsid w:val="005C580B"/>
    <w:rsid w:val="005C67D8"/>
    <w:rsid w:val="005D0EB2"/>
    <w:rsid w:val="005D0FF3"/>
    <w:rsid w:val="005D2D64"/>
    <w:rsid w:val="005D31A4"/>
    <w:rsid w:val="005D7DB8"/>
    <w:rsid w:val="005E0FB6"/>
    <w:rsid w:val="005E1362"/>
    <w:rsid w:val="005E2C23"/>
    <w:rsid w:val="005E64CF"/>
    <w:rsid w:val="005E6829"/>
    <w:rsid w:val="005F23E9"/>
    <w:rsid w:val="005F4AA0"/>
    <w:rsid w:val="005F645F"/>
    <w:rsid w:val="005F646D"/>
    <w:rsid w:val="005F7193"/>
    <w:rsid w:val="006010A2"/>
    <w:rsid w:val="00604B83"/>
    <w:rsid w:val="00606746"/>
    <w:rsid w:val="00607F88"/>
    <w:rsid w:val="0061393A"/>
    <w:rsid w:val="006157F9"/>
    <w:rsid w:val="00620FBF"/>
    <w:rsid w:val="00621F42"/>
    <w:rsid w:val="006262CF"/>
    <w:rsid w:val="006273C0"/>
    <w:rsid w:val="00632474"/>
    <w:rsid w:val="00633C74"/>
    <w:rsid w:val="00634691"/>
    <w:rsid w:val="00640C43"/>
    <w:rsid w:val="0064168F"/>
    <w:rsid w:val="00642CFD"/>
    <w:rsid w:val="00645A8F"/>
    <w:rsid w:val="00647814"/>
    <w:rsid w:val="006523BE"/>
    <w:rsid w:val="00653C73"/>
    <w:rsid w:val="0065437F"/>
    <w:rsid w:val="00657483"/>
    <w:rsid w:val="0066083B"/>
    <w:rsid w:val="00661C13"/>
    <w:rsid w:val="00662D52"/>
    <w:rsid w:val="006676E2"/>
    <w:rsid w:val="006700EF"/>
    <w:rsid w:val="006806B9"/>
    <w:rsid w:val="006819CC"/>
    <w:rsid w:val="006900BF"/>
    <w:rsid w:val="00690B8A"/>
    <w:rsid w:val="0069522B"/>
    <w:rsid w:val="0069549B"/>
    <w:rsid w:val="0069637A"/>
    <w:rsid w:val="006A12A7"/>
    <w:rsid w:val="006A3AAA"/>
    <w:rsid w:val="006A3E5E"/>
    <w:rsid w:val="006A476A"/>
    <w:rsid w:val="006A6340"/>
    <w:rsid w:val="006B09CB"/>
    <w:rsid w:val="006B0C1F"/>
    <w:rsid w:val="006B1D41"/>
    <w:rsid w:val="006B439E"/>
    <w:rsid w:val="006B4613"/>
    <w:rsid w:val="006B4721"/>
    <w:rsid w:val="006C13A2"/>
    <w:rsid w:val="006C5F45"/>
    <w:rsid w:val="006D1B98"/>
    <w:rsid w:val="006D6B6C"/>
    <w:rsid w:val="006E235B"/>
    <w:rsid w:val="006E35A3"/>
    <w:rsid w:val="006E3791"/>
    <w:rsid w:val="006E3AA1"/>
    <w:rsid w:val="006E4293"/>
    <w:rsid w:val="006F00C1"/>
    <w:rsid w:val="006F0EE4"/>
    <w:rsid w:val="006F10CE"/>
    <w:rsid w:val="006F401C"/>
    <w:rsid w:val="006F43AF"/>
    <w:rsid w:val="006F72E0"/>
    <w:rsid w:val="0070017B"/>
    <w:rsid w:val="00700EFE"/>
    <w:rsid w:val="007020B8"/>
    <w:rsid w:val="00702136"/>
    <w:rsid w:val="0070371D"/>
    <w:rsid w:val="00705086"/>
    <w:rsid w:val="00712987"/>
    <w:rsid w:val="00713AC3"/>
    <w:rsid w:val="00713BBC"/>
    <w:rsid w:val="00714992"/>
    <w:rsid w:val="0071693C"/>
    <w:rsid w:val="00720BE1"/>
    <w:rsid w:val="00722EEE"/>
    <w:rsid w:val="007247B0"/>
    <w:rsid w:val="00730519"/>
    <w:rsid w:val="00730F0A"/>
    <w:rsid w:val="00731007"/>
    <w:rsid w:val="0073117A"/>
    <w:rsid w:val="007311D5"/>
    <w:rsid w:val="007317CE"/>
    <w:rsid w:val="00732369"/>
    <w:rsid w:val="00741176"/>
    <w:rsid w:val="0074128E"/>
    <w:rsid w:val="00746E16"/>
    <w:rsid w:val="007559B1"/>
    <w:rsid w:val="00761FDB"/>
    <w:rsid w:val="00763F18"/>
    <w:rsid w:val="007739FB"/>
    <w:rsid w:val="00774B4F"/>
    <w:rsid w:val="00774F3C"/>
    <w:rsid w:val="00775701"/>
    <w:rsid w:val="007823F8"/>
    <w:rsid w:val="00784171"/>
    <w:rsid w:val="00785CB8"/>
    <w:rsid w:val="007864D2"/>
    <w:rsid w:val="0078679A"/>
    <w:rsid w:val="007925F0"/>
    <w:rsid w:val="00794233"/>
    <w:rsid w:val="007955D4"/>
    <w:rsid w:val="00797436"/>
    <w:rsid w:val="007A0CB6"/>
    <w:rsid w:val="007A526F"/>
    <w:rsid w:val="007A6731"/>
    <w:rsid w:val="007A7C19"/>
    <w:rsid w:val="007B1370"/>
    <w:rsid w:val="007B1C8C"/>
    <w:rsid w:val="007B5D09"/>
    <w:rsid w:val="007C15CB"/>
    <w:rsid w:val="007C1D54"/>
    <w:rsid w:val="007C45FA"/>
    <w:rsid w:val="007C5369"/>
    <w:rsid w:val="007D0550"/>
    <w:rsid w:val="007D5F89"/>
    <w:rsid w:val="007D7AFB"/>
    <w:rsid w:val="007E1555"/>
    <w:rsid w:val="007E18E4"/>
    <w:rsid w:val="007E7E3C"/>
    <w:rsid w:val="007F0F9E"/>
    <w:rsid w:val="007F144C"/>
    <w:rsid w:val="007F2648"/>
    <w:rsid w:val="00802353"/>
    <w:rsid w:val="00806621"/>
    <w:rsid w:val="008108CA"/>
    <w:rsid w:val="00812A40"/>
    <w:rsid w:val="008156CE"/>
    <w:rsid w:val="00815D8D"/>
    <w:rsid w:val="00817CF8"/>
    <w:rsid w:val="00823F70"/>
    <w:rsid w:val="008253D8"/>
    <w:rsid w:val="0082601C"/>
    <w:rsid w:val="008264BE"/>
    <w:rsid w:val="0083047A"/>
    <w:rsid w:val="00841129"/>
    <w:rsid w:val="00845C3F"/>
    <w:rsid w:val="0085035F"/>
    <w:rsid w:val="00851935"/>
    <w:rsid w:val="00860122"/>
    <w:rsid w:val="008603C3"/>
    <w:rsid w:val="0086052C"/>
    <w:rsid w:val="008607F3"/>
    <w:rsid w:val="00863B58"/>
    <w:rsid w:val="0086407C"/>
    <w:rsid w:val="0086799E"/>
    <w:rsid w:val="008679E8"/>
    <w:rsid w:val="00870748"/>
    <w:rsid w:val="00872976"/>
    <w:rsid w:val="00873D7A"/>
    <w:rsid w:val="00876003"/>
    <w:rsid w:val="00876AE7"/>
    <w:rsid w:val="0088070A"/>
    <w:rsid w:val="008807F7"/>
    <w:rsid w:val="00880CEB"/>
    <w:rsid w:val="0088141D"/>
    <w:rsid w:val="0088180C"/>
    <w:rsid w:val="00884535"/>
    <w:rsid w:val="0088477C"/>
    <w:rsid w:val="00886295"/>
    <w:rsid w:val="008878AF"/>
    <w:rsid w:val="00890559"/>
    <w:rsid w:val="008919C0"/>
    <w:rsid w:val="008930C4"/>
    <w:rsid w:val="008939B0"/>
    <w:rsid w:val="00897770"/>
    <w:rsid w:val="00897FBE"/>
    <w:rsid w:val="008A1EE9"/>
    <w:rsid w:val="008A4F22"/>
    <w:rsid w:val="008A58A6"/>
    <w:rsid w:val="008B06A3"/>
    <w:rsid w:val="008B090B"/>
    <w:rsid w:val="008B116A"/>
    <w:rsid w:val="008B2569"/>
    <w:rsid w:val="008C04D6"/>
    <w:rsid w:val="008C27FE"/>
    <w:rsid w:val="008D2A07"/>
    <w:rsid w:val="008D4293"/>
    <w:rsid w:val="008D5496"/>
    <w:rsid w:val="008D76B7"/>
    <w:rsid w:val="008E1C26"/>
    <w:rsid w:val="008F1822"/>
    <w:rsid w:val="008F2137"/>
    <w:rsid w:val="008F3E14"/>
    <w:rsid w:val="008F614C"/>
    <w:rsid w:val="008F6E13"/>
    <w:rsid w:val="008F706F"/>
    <w:rsid w:val="008F7A33"/>
    <w:rsid w:val="008F7B28"/>
    <w:rsid w:val="00901BFD"/>
    <w:rsid w:val="0090480E"/>
    <w:rsid w:val="009054FC"/>
    <w:rsid w:val="009075EE"/>
    <w:rsid w:val="00912071"/>
    <w:rsid w:val="00917330"/>
    <w:rsid w:val="00917D6C"/>
    <w:rsid w:val="0092172B"/>
    <w:rsid w:val="009245C5"/>
    <w:rsid w:val="0093057A"/>
    <w:rsid w:val="00931ADD"/>
    <w:rsid w:val="00931BB1"/>
    <w:rsid w:val="009333E8"/>
    <w:rsid w:val="009363FF"/>
    <w:rsid w:val="00942D2B"/>
    <w:rsid w:val="009476CB"/>
    <w:rsid w:val="00952BBC"/>
    <w:rsid w:val="00960E6E"/>
    <w:rsid w:val="0096194F"/>
    <w:rsid w:val="00961B14"/>
    <w:rsid w:val="009671ED"/>
    <w:rsid w:val="00967534"/>
    <w:rsid w:val="00967C03"/>
    <w:rsid w:val="009721A7"/>
    <w:rsid w:val="00974ABA"/>
    <w:rsid w:val="00974C13"/>
    <w:rsid w:val="00976BD6"/>
    <w:rsid w:val="00976FC2"/>
    <w:rsid w:val="0098357A"/>
    <w:rsid w:val="009839EC"/>
    <w:rsid w:val="0098406E"/>
    <w:rsid w:val="009878B8"/>
    <w:rsid w:val="00990F74"/>
    <w:rsid w:val="00992C28"/>
    <w:rsid w:val="00994E23"/>
    <w:rsid w:val="00996D65"/>
    <w:rsid w:val="009A0466"/>
    <w:rsid w:val="009A0BA3"/>
    <w:rsid w:val="009A1894"/>
    <w:rsid w:val="009A19B2"/>
    <w:rsid w:val="009B1D65"/>
    <w:rsid w:val="009B480B"/>
    <w:rsid w:val="009B49FC"/>
    <w:rsid w:val="009C14C9"/>
    <w:rsid w:val="009C6318"/>
    <w:rsid w:val="009C7215"/>
    <w:rsid w:val="009D14DE"/>
    <w:rsid w:val="009D3C04"/>
    <w:rsid w:val="009E16DF"/>
    <w:rsid w:val="009F2696"/>
    <w:rsid w:val="00A0094B"/>
    <w:rsid w:val="00A015EE"/>
    <w:rsid w:val="00A068F9"/>
    <w:rsid w:val="00A074B7"/>
    <w:rsid w:val="00A1597E"/>
    <w:rsid w:val="00A15DB3"/>
    <w:rsid w:val="00A2235C"/>
    <w:rsid w:val="00A23AC0"/>
    <w:rsid w:val="00A25C48"/>
    <w:rsid w:val="00A27140"/>
    <w:rsid w:val="00A319E7"/>
    <w:rsid w:val="00A3541A"/>
    <w:rsid w:val="00A40EA6"/>
    <w:rsid w:val="00A4154C"/>
    <w:rsid w:val="00A425AD"/>
    <w:rsid w:val="00A460F3"/>
    <w:rsid w:val="00A47A3F"/>
    <w:rsid w:val="00A50007"/>
    <w:rsid w:val="00A5054A"/>
    <w:rsid w:val="00A523B9"/>
    <w:rsid w:val="00A5626C"/>
    <w:rsid w:val="00A6531E"/>
    <w:rsid w:val="00A6792E"/>
    <w:rsid w:val="00A67AC4"/>
    <w:rsid w:val="00A712EF"/>
    <w:rsid w:val="00A75671"/>
    <w:rsid w:val="00A77093"/>
    <w:rsid w:val="00A8085A"/>
    <w:rsid w:val="00A81333"/>
    <w:rsid w:val="00A81432"/>
    <w:rsid w:val="00A82147"/>
    <w:rsid w:val="00A82F91"/>
    <w:rsid w:val="00A915B7"/>
    <w:rsid w:val="00A95AF0"/>
    <w:rsid w:val="00A97396"/>
    <w:rsid w:val="00AA0B13"/>
    <w:rsid w:val="00AA1B3B"/>
    <w:rsid w:val="00AA1C0A"/>
    <w:rsid w:val="00AA210F"/>
    <w:rsid w:val="00AA51B6"/>
    <w:rsid w:val="00AB106E"/>
    <w:rsid w:val="00AB2392"/>
    <w:rsid w:val="00AB5655"/>
    <w:rsid w:val="00AC06BC"/>
    <w:rsid w:val="00AC17AD"/>
    <w:rsid w:val="00AC5E50"/>
    <w:rsid w:val="00AC6937"/>
    <w:rsid w:val="00AD0D51"/>
    <w:rsid w:val="00AD4EC0"/>
    <w:rsid w:val="00AE4880"/>
    <w:rsid w:val="00AF0B05"/>
    <w:rsid w:val="00AF0BB2"/>
    <w:rsid w:val="00AF101B"/>
    <w:rsid w:val="00AF1AB2"/>
    <w:rsid w:val="00B038FC"/>
    <w:rsid w:val="00B05F3A"/>
    <w:rsid w:val="00B122F3"/>
    <w:rsid w:val="00B15C54"/>
    <w:rsid w:val="00B2015A"/>
    <w:rsid w:val="00B224CD"/>
    <w:rsid w:val="00B26394"/>
    <w:rsid w:val="00B270FE"/>
    <w:rsid w:val="00B31894"/>
    <w:rsid w:val="00B36426"/>
    <w:rsid w:val="00B42D96"/>
    <w:rsid w:val="00B438F7"/>
    <w:rsid w:val="00B45637"/>
    <w:rsid w:val="00B46292"/>
    <w:rsid w:val="00B46446"/>
    <w:rsid w:val="00B51A09"/>
    <w:rsid w:val="00B52301"/>
    <w:rsid w:val="00B53C0D"/>
    <w:rsid w:val="00B61161"/>
    <w:rsid w:val="00B61C15"/>
    <w:rsid w:val="00B7472D"/>
    <w:rsid w:val="00B80C51"/>
    <w:rsid w:val="00B82ADC"/>
    <w:rsid w:val="00B905E2"/>
    <w:rsid w:val="00B9333E"/>
    <w:rsid w:val="00B95437"/>
    <w:rsid w:val="00B96F5B"/>
    <w:rsid w:val="00BA1A3A"/>
    <w:rsid w:val="00BA4055"/>
    <w:rsid w:val="00BA5970"/>
    <w:rsid w:val="00BA626B"/>
    <w:rsid w:val="00BA6DAA"/>
    <w:rsid w:val="00BB3F72"/>
    <w:rsid w:val="00BB4D3A"/>
    <w:rsid w:val="00BB50E5"/>
    <w:rsid w:val="00BB678C"/>
    <w:rsid w:val="00BB734E"/>
    <w:rsid w:val="00BC2069"/>
    <w:rsid w:val="00BC75BD"/>
    <w:rsid w:val="00BD022E"/>
    <w:rsid w:val="00BD1142"/>
    <w:rsid w:val="00BD1F89"/>
    <w:rsid w:val="00BD45C8"/>
    <w:rsid w:val="00BD574C"/>
    <w:rsid w:val="00BD5DCF"/>
    <w:rsid w:val="00BE1AB5"/>
    <w:rsid w:val="00BE2FCB"/>
    <w:rsid w:val="00BE375C"/>
    <w:rsid w:val="00BE64A8"/>
    <w:rsid w:val="00BE74D0"/>
    <w:rsid w:val="00BF222E"/>
    <w:rsid w:val="00BF487F"/>
    <w:rsid w:val="00BF6B7E"/>
    <w:rsid w:val="00BF77E9"/>
    <w:rsid w:val="00C07E6F"/>
    <w:rsid w:val="00C12E6C"/>
    <w:rsid w:val="00C15C14"/>
    <w:rsid w:val="00C16C66"/>
    <w:rsid w:val="00C2011F"/>
    <w:rsid w:val="00C20A7B"/>
    <w:rsid w:val="00C224AD"/>
    <w:rsid w:val="00C2309A"/>
    <w:rsid w:val="00C257C0"/>
    <w:rsid w:val="00C30E29"/>
    <w:rsid w:val="00C35217"/>
    <w:rsid w:val="00C3745C"/>
    <w:rsid w:val="00C4062A"/>
    <w:rsid w:val="00C438AD"/>
    <w:rsid w:val="00C452DC"/>
    <w:rsid w:val="00C45359"/>
    <w:rsid w:val="00C45E52"/>
    <w:rsid w:val="00C47045"/>
    <w:rsid w:val="00C53A28"/>
    <w:rsid w:val="00C53B15"/>
    <w:rsid w:val="00C54100"/>
    <w:rsid w:val="00C60070"/>
    <w:rsid w:val="00C616AE"/>
    <w:rsid w:val="00C63C23"/>
    <w:rsid w:val="00C64FE7"/>
    <w:rsid w:val="00C7307A"/>
    <w:rsid w:val="00C7597F"/>
    <w:rsid w:val="00C76930"/>
    <w:rsid w:val="00C81EEA"/>
    <w:rsid w:val="00C8326D"/>
    <w:rsid w:val="00C83AA5"/>
    <w:rsid w:val="00C92079"/>
    <w:rsid w:val="00C978A4"/>
    <w:rsid w:val="00CA498F"/>
    <w:rsid w:val="00CB121F"/>
    <w:rsid w:val="00CB1982"/>
    <w:rsid w:val="00CB2E21"/>
    <w:rsid w:val="00CB30D2"/>
    <w:rsid w:val="00CB56B7"/>
    <w:rsid w:val="00CB6B45"/>
    <w:rsid w:val="00CB7057"/>
    <w:rsid w:val="00CB70B4"/>
    <w:rsid w:val="00CB7B85"/>
    <w:rsid w:val="00CC52F5"/>
    <w:rsid w:val="00CC7294"/>
    <w:rsid w:val="00CC774E"/>
    <w:rsid w:val="00CC7E26"/>
    <w:rsid w:val="00CD025E"/>
    <w:rsid w:val="00CD4D59"/>
    <w:rsid w:val="00CD6EF4"/>
    <w:rsid w:val="00CE2BBB"/>
    <w:rsid w:val="00D00D6C"/>
    <w:rsid w:val="00D05F4A"/>
    <w:rsid w:val="00D06D20"/>
    <w:rsid w:val="00D10389"/>
    <w:rsid w:val="00D137CA"/>
    <w:rsid w:val="00D16C84"/>
    <w:rsid w:val="00D208EA"/>
    <w:rsid w:val="00D22C54"/>
    <w:rsid w:val="00D24453"/>
    <w:rsid w:val="00D3077D"/>
    <w:rsid w:val="00D323D6"/>
    <w:rsid w:val="00D346E3"/>
    <w:rsid w:val="00D34E89"/>
    <w:rsid w:val="00D44801"/>
    <w:rsid w:val="00D45D13"/>
    <w:rsid w:val="00D53623"/>
    <w:rsid w:val="00D54F29"/>
    <w:rsid w:val="00D55BC8"/>
    <w:rsid w:val="00D57B20"/>
    <w:rsid w:val="00D65384"/>
    <w:rsid w:val="00D67474"/>
    <w:rsid w:val="00D7128C"/>
    <w:rsid w:val="00D75B66"/>
    <w:rsid w:val="00D8038C"/>
    <w:rsid w:val="00D804F6"/>
    <w:rsid w:val="00D818C5"/>
    <w:rsid w:val="00D821B0"/>
    <w:rsid w:val="00D8282C"/>
    <w:rsid w:val="00D85F54"/>
    <w:rsid w:val="00D868B6"/>
    <w:rsid w:val="00D90E7F"/>
    <w:rsid w:val="00D9156C"/>
    <w:rsid w:val="00D97CFA"/>
    <w:rsid w:val="00DA014C"/>
    <w:rsid w:val="00DA02BF"/>
    <w:rsid w:val="00DA1614"/>
    <w:rsid w:val="00DA1971"/>
    <w:rsid w:val="00DA485B"/>
    <w:rsid w:val="00DA5539"/>
    <w:rsid w:val="00DB1580"/>
    <w:rsid w:val="00DB57AB"/>
    <w:rsid w:val="00DB664C"/>
    <w:rsid w:val="00DB6BA7"/>
    <w:rsid w:val="00DC531E"/>
    <w:rsid w:val="00DC5F6E"/>
    <w:rsid w:val="00DC6749"/>
    <w:rsid w:val="00DD484C"/>
    <w:rsid w:val="00DD5063"/>
    <w:rsid w:val="00DD7E88"/>
    <w:rsid w:val="00DE0B92"/>
    <w:rsid w:val="00DE1BA3"/>
    <w:rsid w:val="00DE1EF7"/>
    <w:rsid w:val="00DE50F8"/>
    <w:rsid w:val="00DE61EC"/>
    <w:rsid w:val="00DE7F59"/>
    <w:rsid w:val="00DF127C"/>
    <w:rsid w:val="00DF49F1"/>
    <w:rsid w:val="00DF4B88"/>
    <w:rsid w:val="00E008A4"/>
    <w:rsid w:val="00E0501B"/>
    <w:rsid w:val="00E11D2F"/>
    <w:rsid w:val="00E14601"/>
    <w:rsid w:val="00E14874"/>
    <w:rsid w:val="00E20B60"/>
    <w:rsid w:val="00E20B9A"/>
    <w:rsid w:val="00E21810"/>
    <w:rsid w:val="00E252B0"/>
    <w:rsid w:val="00E30DA2"/>
    <w:rsid w:val="00E44C07"/>
    <w:rsid w:val="00E453E8"/>
    <w:rsid w:val="00E457EC"/>
    <w:rsid w:val="00E45C65"/>
    <w:rsid w:val="00E46474"/>
    <w:rsid w:val="00E5186D"/>
    <w:rsid w:val="00E53D7E"/>
    <w:rsid w:val="00E55882"/>
    <w:rsid w:val="00E55904"/>
    <w:rsid w:val="00E57847"/>
    <w:rsid w:val="00E70D3C"/>
    <w:rsid w:val="00E76192"/>
    <w:rsid w:val="00E77477"/>
    <w:rsid w:val="00E84527"/>
    <w:rsid w:val="00E92BC5"/>
    <w:rsid w:val="00E954A1"/>
    <w:rsid w:val="00E9556C"/>
    <w:rsid w:val="00E962B9"/>
    <w:rsid w:val="00EA12FA"/>
    <w:rsid w:val="00EA13D9"/>
    <w:rsid w:val="00EA1DA3"/>
    <w:rsid w:val="00EA7D10"/>
    <w:rsid w:val="00EA7E4F"/>
    <w:rsid w:val="00EB3AC2"/>
    <w:rsid w:val="00EB41B9"/>
    <w:rsid w:val="00EC0217"/>
    <w:rsid w:val="00EC0EAA"/>
    <w:rsid w:val="00EC3AF9"/>
    <w:rsid w:val="00EC3DE6"/>
    <w:rsid w:val="00ED6F0B"/>
    <w:rsid w:val="00ED713E"/>
    <w:rsid w:val="00EE105C"/>
    <w:rsid w:val="00EE1461"/>
    <w:rsid w:val="00EE1A53"/>
    <w:rsid w:val="00EE3797"/>
    <w:rsid w:val="00EE3BD2"/>
    <w:rsid w:val="00EF40EA"/>
    <w:rsid w:val="00EF53D5"/>
    <w:rsid w:val="00EF6628"/>
    <w:rsid w:val="00EF6AAA"/>
    <w:rsid w:val="00F0501B"/>
    <w:rsid w:val="00F070B1"/>
    <w:rsid w:val="00F166B4"/>
    <w:rsid w:val="00F16E9C"/>
    <w:rsid w:val="00F16EFD"/>
    <w:rsid w:val="00F2044E"/>
    <w:rsid w:val="00F20EFB"/>
    <w:rsid w:val="00F25410"/>
    <w:rsid w:val="00F264E8"/>
    <w:rsid w:val="00F27248"/>
    <w:rsid w:val="00F34BE7"/>
    <w:rsid w:val="00F379ED"/>
    <w:rsid w:val="00F37B6F"/>
    <w:rsid w:val="00F37F46"/>
    <w:rsid w:val="00F43356"/>
    <w:rsid w:val="00F46A49"/>
    <w:rsid w:val="00F47749"/>
    <w:rsid w:val="00F56824"/>
    <w:rsid w:val="00F60339"/>
    <w:rsid w:val="00F621D9"/>
    <w:rsid w:val="00F667D5"/>
    <w:rsid w:val="00F66A11"/>
    <w:rsid w:val="00F70446"/>
    <w:rsid w:val="00F7122D"/>
    <w:rsid w:val="00F725A1"/>
    <w:rsid w:val="00F758F8"/>
    <w:rsid w:val="00F80598"/>
    <w:rsid w:val="00F83E8B"/>
    <w:rsid w:val="00F84520"/>
    <w:rsid w:val="00F866B7"/>
    <w:rsid w:val="00F91CEA"/>
    <w:rsid w:val="00F93475"/>
    <w:rsid w:val="00F969C7"/>
    <w:rsid w:val="00FA2425"/>
    <w:rsid w:val="00FA38C0"/>
    <w:rsid w:val="00FA553C"/>
    <w:rsid w:val="00FA6B58"/>
    <w:rsid w:val="00FB2593"/>
    <w:rsid w:val="00FB3724"/>
    <w:rsid w:val="00FB46FC"/>
    <w:rsid w:val="00FB5287"/>
    <w:rsid w:val="00FB5B3A"/>
    <w:rsid w:val="00FB7987"/>
    <w:rsid w:val="00FC34C1"/>
    <w:rsid w:val="00FC6A58"/>
    <w:rsid w:val="00FD1A74"/>
    <w:rsid w:val="00FD3014"/>
    <w:rsid w:val="00FD30E6"/>
    <w:rsid w:val="00FD7EA9"/>
    <w:rsid w:val="00FE040F"/>
    <w:rsid w:val="00FE2C9B"/>
    <w:rsid w:val="00FE49F9"/>
    <w:rsid w:val="00FE6670"/>
    <w:rsid w:val="00FF0F0F"/>
    <w:rsid w:val="00FF3ABC"/>
    <w:rsid w:val="00FF6739"/>
    <w:rsid w:val="00FF6D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2CD00C"/>
  <w15:docId w15:val="{1B4C20CB-B440-7E41-8EF8-462C7AC0D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3A6816"/>
    <w:pPr>
      <w:spacing w:line="480" w:lineRule="auto"/>
      <w:jc w:val="center"/>
      <w:outlineLvl w:val="0"/>
    </w:pPr>
    <w:rPr>
      <w:rFonts w:asciiTheme="majorHAnsi" w:hAnsiTheme="majorHAnsi"/>
      <w:b/>
      <w:bCs/>
      <w:sz w:val="40"/>
      <w:szCs w:val="40"/>
      <w:lang w:bidi="en-US"/>
    </w:rPr>
  </w:style>
  <w:style w:type="paragraph" w:styleId="Heading2">
    <w:name w:val="heading 2"/>
    <w:next w:val="Normal"/>
    <w:link w:val="Heading2Char"/>
    <w:autoRedefine/>
    <w:uiPriority w:val="9"/>
    <w:unhideWhenUsed/>
    <w:qFormat/>
    <w:rsid w:val="00507155"/>
    <w:pPr>
      <w:keepNext/>
      <w:spacing w:line="480" w:lineRule="auto"/>
      <w:jc w:val="center"/>
      <w:outlineLvl w:val="1"/>
    </w:pPr>
    <w:rPr>
      <w:rFonts w:asciiTheme="majorHAnsi" w:hAnsiTheme="majorHAnsi"/>
      <w:b/>
      <w:bCs/>
      <w:iCs/>
      <w:sz w:val="32"/>
      <w:szCs w:val="32"/>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6816"/>
    <w:rPr>
      <w:rFonts w:asciiTheme="majorHAnsi" w:hAnsiTheme="majorHAnsi"/>
      <w:b/>
      <w:bCs/>
      <w:sz w:val="40"/>
      <w:szCs w:val="40"/>
      <w:lang w:bidi="en-US"/>
    </w:rPr>
  </w:style>
  <w:style w:type="character" w:customStyle="1" w:styleId="Heading2Char">
    <w:name w:val="Heading 2 Char"/>
    <w:basedOn w:val="DefaultParagraphFont"/>
    <w:link w:val="Heading2"/>
    <w:uiPriority w:val="9"/>
    <w:rsid w:val="00507155"/>
    <w:rPr>
      <w:rFonts w:asciiTheme="majorHAnsi" w:hAnsiTheme="majorHAnsi"/>
      <w:b/>
      <w:bCs/>
      <w:iCs/>
      <w:sz w:val="32"/>
      <w:szCs w:val="32"/>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150C8"/>
    <w:pPr>
      <w:keepNext/>
    </w:pPr>
    <w:rPr>
      <w:bCs w:val="0"/>
    </w:rPr>
  </w:style>
  <w:style w:type="character" w:customStyle="1" w:styleId="TitleChar">
    <w:name w:val="Title Char"/>
    <w:basedOn w:val="DefaultParagraphFont"/>
    <w:link w:val="Title"/>
    <w:uiPriority w:val="10"/>
    <w:rsid w:val="005150C8"/>
    <w:rPr>
      <w:rFonts w:asciiTheme="majorHAnsi" w:hAnsiTheme="majorHAnsi"/>
      <w:b/>
      <w:sz w:val="28"/>
      <w:szCs w:val="32"/>
      <w:lang w:bidi="en-US"/>
    </w:rPr>
  </w:style>
  <w:style w:type="paragraph" w:styleId="Subtitle">
    <w:name w:val="Subtitle"/>
    <w:basedOn w:val="Normal"/>
    <w:next w:val="Normal"/>
    <w:link w:val="SubtitleChar"/>
    <w:uiPriority w:val="11"/>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rsid w:val="00077F0A"/>
    <w:rPr>
      <w:sz w:val="24"/>
      <w:szCs w:val="24"/>
      <w:lang w:bidi="en-US"/>
    </w:rPr>
  </w:style>
  <w:style w:type="character" w:styleId="Strong">
    <w:name w:val="Strong"/>
    <w:basedOn w:val="DefaultParagraphFont"/>
    <w:uiPriority w:val="22"/>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unhideWhenUsed/>
    <w:qFormat/>
    <w:rsid w:val="003A060D"/>
    <w:rPr>
      <w:i/>
    </w:rPr>
  </w:style>
  <w:style w:type="character" w:customStyle="1" w:styleId="QuoteChar">
    <w:name w:val="Quote Char"/>
    <w:basedOn w:val="DefaultParagraphFont"/>
    <w:link w:val="Quote"/>
    <w:uiPriority w:val="29"/>
    <w:rsid w:val="00077F0A"/>
    <w:rPr>
      <w:i/>
      <w:sz w:val="24"/>
      <w:szCs w:val="24"/>
      <w:lang w:bidi="en-US"/>
    </w:rPr>
  </w:style>
  <w:style w:type="paragraph" w:styleId="IntenseQuote">
    <w:name w:val="Intense Quote"/>
    <w:basedOn w:val="Normal"/>
    <w:next w:val="Normal"/>
    <w:link w:val="IntenseQuoteChar"/>
    <w:uiPriority w:val="30"/>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rsid w:val="00077F0A"/>
    <w:rPr>
      <w:b/>
      <w:i/>
      <w:sz w:val="24"/>
      <w:szCs w:val="22"/>
      <w:lang w:bidi="en-US"/>
    </w:rPr>
  </w:style>
  <w:style w:type="character" w:styleId="SubtleEmphasis">
    <w:name w:val="Subtle Emphasis"/>
    <w:uiPriority w:val="19"/>
    <w:unhideWhenUsed/>
    <w:qFormat/>
    <w:rsid w:val="003A060D"/>
    <w:rPr>
      <w:i/>
      <w:color w:val="5A5A5A"/>
    </w:rPr>
  </w:style>
  <w:style w:type="character" w:styleId="IntenseEmphasis">
    <w:name w:val="Intense Emphasis"/>
    <w:basedOn w:val="DefaultParagraphFont"/>
    <w:uiPriority w:val="21"/>
    <w:unhideWhenUsed/>
    <w:qFormat/>
    <w:rsid w:val="003A060D"/>
    <w:rPr>
      <w:b/>
      <w:i/>
      <w:sz w:val="24"/>
      <w:szCs w:val="24"/>
      <w:u w:val="single"/>
    </w:rPr>
  </w:style>
  <w:style w:type="character" w:styleId="SubtleReference">
    <w:name w:val="Subtle Reference"/>
    <w:basedOn w:val="DefaultParagraphFont"/>
    <w:uiPriority w:val="31"/>
    <w:unhideWhenUsed/>
    <w:qFormat/>
    <w:rsid w:val="003A060D"/>
    <w:rPr>
      <w:sz w:val="24"/>
      <w:szCs w:val="24"/>
      <w:u w:val="single"/>
    </w:rPr>
  </w:style>
  <w:style w:type="character" w:styleId="IntenseReference">
    <w:name w:val="Intense Reference"/>
    <w:basedOn w:val="DefaultParagraphFont"/>
    <w:uiPriority w:val="32"/>
    <w:unhideWhenUsed/>
    <w:qFormat/>
    <w:rsid w:val="003A060D"/>
    <w:rPr>
      <w:b/>
      <w:sz w:val="24"/>
      <w:u w:val="single"/>
    </w:rPr>
  </w:style>
  <w:style w:type="character" w:styleId="BookTitle">
    <w:name w:val="Book Title"/>
    <w:basedOn w:val="DefaultParagraphFont"/>
    <w:uiPriority w:val="33"/>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character" w:styleId="FootnoteReference">
    <w:name w:val="footnote reference"/>
    <w:basedOn w:val="DefaultParagraphFont"/>
    <w:uiPriority w:val="99"/>
    <w:unhideWhenUsed/>
    <w:rsid w:val="005150C8"/>
    <w:rPr>
      <w:vertAlign w:val="superscript"/>
    </w:rPr>
  </w:style>
  <w:style w:type="character" w:customStyle="1" w:styleId="apple-converted-space">
    <w:name w:val="apple-converted-space"/>
    <w:basedOn w:val="DefaultParagraphFont"/>
    <w:rsid w:val="005150C8"/>
  </w:style>
  <w:style w:type="paragraph" w:styleId="FootnoteText">
    <w:name w:val="footnote text"/>
    <w:basedOn w:val="Normal"/>
    <w:link w:val="FootnoteTextChar"/>
    <w:uiPriority w:val="99"/>
    <w:unhideWhenUsed/>
    <w:rsid w:val="005150C8"/>
    <w:pPr>
      <w:spacing w:line="240" w:lineRule="auto"/>
    </w:pPr>
  </w:style>
  <w:style w:type="character" w:customStyle="1" w:styleId="FootnoteTextChar">
    <w:name w:val="Footnote Text Char"/>
    <w:basedOn w:val="DefaultParagraphFont"/>
    <w:link w:val="FootnoteText"/>
    <w:uiPriority w:val="99"/>
    <w:rsid w:val="005150C8"/>
    <w:rPr>
      <w:rFonts w:asciiTheme="minorHAnsi" w:hAnsiTheme="minorHAnsi"/>
      <w:sz w:val="24"/>
      <w:szCs w:val="24"/>
      <w:lang w:bidi="en-US"/>
    </w:rPr>
  </w:style>
  <w:style w:type="paragraph" w:styleId="NormalWeb">
    <w:name w:val="Normal (Web)"/>
    <w:basedOn w:val="Normal"/>
    <w:uiPriority w:val="99"/>
    <w:unhideWhenUsed/>
    <w:rsid w:val="005150C8"/>
    <w:pPr>
      <w:spacing w:before="100" w:beforeAutospacing="1" w:after="100" w:afterAutospacing="1" w:line="240" w:lineRule="auto"/>
    </w:pPr>
    <w:rPr>
      <w:rFonts w:ascii="Times New Roman" w:eastAsiaTheme="minorHAnsi" w:hAnsi="Times New Roman"/>
      <w:lang w:bidi="ar-SA"/>
    </w:rPr>
  </w:style>
  <w:style w:type="paragraph" w:customStyle="1" w:styleId="p1">
    <w:name w:val="p1"/>
    <w:basedOn w:val="Normal"/>
    <w:rsid w:val="005150C8"/>
    <w:pPr>
      <w:spacing w:line="240" w:lineRule="auto"/>
    </w:pPr>
    <w:rPr>
      <w:rFonts w:ascii="Times New Roman" w:eastAsiaTheme="minorHAnsi" w:hAnsi="Times New Roman"/>
      <w:sz w:val="18"/>
      <w:szCs w:val="18"/>
      <w:lang w:bidi="ar-SA"/>
    </w:rPr>
  </w:style>
  <w:style w:type="paragraph" w:customStyle="1" w:styleId="Style1">
    <w:name w:val="Style1"/>
    <w:basedOn w:val="Heading2"/>
    <w:qFormat/>
    <w:rsid w:val="008108CA"/>
    <w:rPr>
      <w:b w:val="0"/>
      <w:sz w:val="28"/>
    </w:rPr>
  </w:style>
  <w:style w:type="character" w:customStyle="1" w:styleId="UnresolvedMention1">
    <w:name w:val="Unresolved Mention1"/>
    <w:basedOn w:val="DefaultParagraphFont"/>
    <w:uiPriority w:val="99"/>
    <w:rsid w:val="008108CA"/>
    <w:rPr>
      <w:color w:val="605E5C"/>
      <w:shd w:val="clear" w:color="auto" w:fill="E1DFDD"/>
    </w:rPr>
  </w:style>
  <w:style w:type="paragraph" w:customStyle="1" w:styleId="1qeiagb0cpwnlhdf9xsijm">
    <w:name w:val="_1qeiagb0cpwnlhdf9xsijm"/>
    <w:basedOn w:val="Normal"/>
    <w:rsid w:val="006700EF"/>
    <w:pPr>
      <w:spacing w:before="100" w:beforeAutospacing="1" w:after="100" w:afterAutospacing="1" w:line="240" w:lineRule="auto"/>
    </w:pPr>
    <w:rPr>
      <w:rFonts w:ascii="Times New Roman" w:hAnsi="Times New Roman"/>
      <w:lang w:bidi="ar-SA"/>
    </w:rPr>
  </w:style>
  <w:style w:type="character" w:styleId="CommentReference">
    <w:name w:val="annotation reference"/>
    <w:basedOn w:val="DefaultParagraphFont"/>
    <w:uiPriority w:val="99"/>
    <w:semiHidden/>
    <w:unhideWhenUsed/>
    <w:rsid w:val="00C438AD"/>
    <w:rPr>
      <w:sz w:val="16"/>
      <w:szCs w:val="16"/>
    </w:rPr>
  </w:style>
  <w:style w:type="paragraph" w:styleId="CommentText">
    <w:name w:val="annotation text"/>
    <w:basedOn w:val="Normal"/>
    <w:link w:val="CommentTextChar"/>
    <w:uiPriority w:val="99"/>
    <w:unhideWhenUsed/>
    <w:rsid w:val="00C438AD"/>
    <w:pPr>
      <w:spacing w:line="240" w:lineRule="auto"/>
    </w:pPr>
    <w:rPr>
      <w:sz w:val="20"/>
      <w:szCs w:val="20"/>
    </w:rPr>
  </w:style>
  <w:style w:type="character" w:customStyle="1" w:styleId="CommentTextChar">
    <w:name w:val="Comment Text Char"/>
    <w:basedOn w:val="DefaultParagraphFont"/>
    <w:link w:val="CommentText"/>
    <w:uiPriority w:val="99"/>
    <w:rsid w:val="00C438AD"/>
    <w:rPr>
      <w:rFonts w:asciiTheme="minorHAnsi" w:hAnsiTheme="minorHAnsi"/>
      <w:lang w:bidi="en-US"/>
    </w:rPr>
  </w:style>
  <w:style w:type="paragraph" w:styleId="CommentSubject">
    <w:name w:val="annotation subject"/>
    <w:basedOn w:val="CommentText"/>
    <w:next w:val="CommentText"/>
    <w:link w:val="CommentSubjectChar"/>
    <w:uiPriority w:val="99"/>
    <w:semiHidden/>
    <w:unhideWhenUsed/>
    <w:rsid w:val="00C438AD"/>
    <w:rPr>
      <w:b/>
      <w:bCs/>
    </w:rPr>
  </w:style>
  <w:style w:type="character" w:customStyle="1" w:styleId="CommentSubjectChar">
    <w:name w:val="Comment Subject Char"/>
    <w:basedOn w:val="CommentTextChar"/>
    <w:link w:val="CommentSubject"/>
    <w:uiPriority w:val="99"/>
    <w:semiHidden/>
    <w:rsid w:val="00C438AD"/>
    <w:rPr>
      <w:rFonts w:asciiTheme="minorHAnsi" w:hAnsiTheme="minorHAnsi"/>
      <w:b/>
      <w:bCs/>
      <w:lang w:bidi="en-US"/>
    </w:rPr>
  </w:style>
  <w:style w:type="paragraph" w:styleId="EndnoteText">
    <w:name w:val="endnote text"/>
    <w:basedOn w:val="Normal"/>
    <w:link w:val="EndnoteTextChar"/>
    <w:uiPriority w:val="99"/>
    <w:semiHidden/>
    <w:unhideWhenUsed/>
    <w:rsid w:val="003E41D6"/>
    <w:pPr>
      <w:spacing w:line="240" w:lineRule="auto"/>
    </w:pPr>
    <w:rPr>
      <w:sz w:val="20"/>
      <w:szCs w:val="20"/>
    </w:rPr>
  </w:style>
  <w:style w:type="character" w:customStyle="1" w:styleId="EndnoteTextChar">
    <w:name w:val="Endnote Text Char"/>
    <w:basedOn w:val="DefaultParagraphFont"/>
    <w:link w:val="EndnoteText"/>
    <w:uiPriority w:val="99"/>
    <w:semiHidden/>
    <w:rsid w:val="003E41D6"/>
    <w:rPr>
      <w:rFonts w:asciiTheme="minorHAnsi" w:hAnsiTheme="minorHAnsi"/>
      <w:lang w:bidi="en-US"/>
    </w:rPr>
  </w:style>
  <w:style w:type="character" w:styleId="EndnoteReference">
    <w:name w:val="endnote reference"/>
    <w:basedOn w:val="DefaultParagraphFont"/>
    <w:uiPriority w:val="99"/>
    <w:semiHidden/>
    <w:unhideWhenUsed/>
    <w:rsid w:val="003E41D6"/>
    <w:rPr>
      <w:vertAlign w:val="superscript"/>
    </w:rPr>
  </w:style>
  <w:style w:type="character" w:styleId="FollowedHyperlink">
    <w:name w:val="FollowedHyperlink"/>
    <w:basedOn w:val="DefaultParagraphFont"/>
    <w:uiPriority w:val="99"/>
    <w:semiHidden/>
    <w:unhideWhenUsed/>
    <w:rsid w:val="00D85F5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4937663">
      <w:bodyDiv w:val="1"/>
      <w:marLeft w:val="0"/>
      <w:marRight w:val="0"/>
      <w:marTop w:val="0"/>
      <w:marBottom w:val="0"/>
      <w:divBdr>
        <w:top w:val="none" w:sz="0" w:space="0" w:color="auto"/>
        <w:left w:val="none" w:sz="0" w:space="0" w:color="auto"/>
        <w:bottom w:val="none" w:sz="0" w:space="0" w:color="auto"/>
        <w:right w:val="none" w:sz="0" w:space="0" w:color="auto"/>
      </w:divBdr>
    </w:div>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1575895987">
      <w:bodyDiv w:val="1"/>
      <w:marLeft w:val="0"/>
      <w:marRight w:val="0"/>
      <w:marTop w:val="0"/>
      <w:marBottom w:val="0"/>
      <w:divBdr>
        <w:top w:val="none" w:sz="0" w:space="0" w:color="auto"/>
        <w:left w:val="none" w:sz="0" w:space="0" w:color="auto"/>
        <w:bottom w:val="none" w:sz="0" w:space="0" w:color="auto"/>
        <w:right w:val="none" w:sz="0" w:space="0" w:color="auto"/>
      </w:divBdr>
    </w:div>
    <w:div w:id="1595819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109.PNG"/><Relationship Id="rId21" Type="http://schemas.openxmlformats.org/officeDocument/2006/relationships/image" Target="media/image13.PNG"/><Relationship Id="rId42" Type="http://schemas.openxmlformats.org/officeDocument/2006/relationships/image" Target="media/image34.jpeg"/><Relationship Id="rId63" Type="http://schemas.openxmlformats.org/officeDocument/2006/relationships/image" Target="media/image55.PNG"/><Relationship Id="rId84" Type="http://schemas.openxmlformats.org/officeDocument/2006/relationships/image" Target="media/image76.PNG"/><Relationship Id="rId138" Type="http://schemas.openxmlformats.org/officeDocument/2006/relationships/image" Target="media/image130.PNG"/><Relationship Id="rId159" Type="http://schemas.openxmlformats.org/officeDocument/2006/relationships/image" Target="media/image151.PNG"/><Relationship Id="rId170" Type="http://schemas.openxmlformats.org/officeDocument/2006/relationships/image" Target="media/image162.PNG"/><Relationship Id="rId191" Type="http://schemas.openxmlformats.org/officeDocument/2006/relationships/image" Target="media/image183.PNG"/><Relationship Id="rId205" Type="http://schemas.openxmlformats.org/officeDocument/2006/relationships/image" Target="media/image197.PNG"/><Relationship Id="rId226" Type="http://schemas.openxmlformats.org/officeDocument/2006/relationships/image" Target="media/image218.PNG"/><Relationship Id="rId107" Type="http://schemas.openxmlformats.org/officeDocument/2006/relationships/image" Target="media/image99.PNG"/><Relationship Id="rId11" Type="http://schemas.openxmlformats.org/officeDocument/2006/relationships/image" Target="media/image3.PNG"/><Relationship Id="rId32" Type="http://schemas.openxmlformats.org/officeDocument/2006/relationships/image" Target="media/image24.PNG"/><Relationship Id="rId53" Type="http://schemas.openxmlformats.org/officeDocument/2006/relationships/image" Target="media/image45.PNG"/><Relationship Id="rId74" Type="http://schemas.openxmlformats.org/officeDocument/2006/relationships/image" Target="media/image66.PNG"/><Relationship Id="rId128" Type="http://schemas.openxmlformats.org/officeDocument/2006/relationships/image" Target="media/image120.PNG"/><Relationship Id="rId149" Type="http://schemas.openxmlformats.org/officeDocument/2006/relationships/image" Target="media/image141.PNG"/><Relationship Id="rId5" Type="http://schemas.openxmlformats.org/officeDocument/2006/relationships/webSettings" Target="webSettings.xml"/><Relationship Id="rId95" Type="http://schemas.openxmlformats.org/officeDocument/2006/relationships/image" Target="media/image87.PNG"/><Relationship Id="rId160" Type="http://schemas.openxmlformats.org/officeDocument/2006/relationships/image" Target="media/image152.PNG"/><Relationship Id="rId181" Type="http://schemas.openxmlformats.org/officeDocument/2006/relationships/image" Target="media/image173.PNG"/><Relationship Id="rId216" Type="http://schemas.openxmlformats.org/officeDocument/2006/relationships/image" Target="media/image208.PNG"/><Relationship Id="rId22" Type="http://schemas.openxmlformats.org/officeDocument/2006/relationships/image" Target="media/image14.PNG"/><Relationship Id="rId43" Type="http://schemas.openxmlformats.org/officeDocument/2006/relationships/image" Target="media/image35.PNG"/><Relationship Id="rId64" Type="http://schemas.openxmlformats.org/officeDocument/2006/relationships/image" Target="media/image56.PNG"/><Relationship Id="rId118" Type="http://schemas.openxmlformats.org/officeDocument/2006/relationships/image" Target="media/image110.PNG"/><Relationship Id="rId139" Type="http://schemas.openxmlformats.org/officeDocument/2006/relationships/image" Target="media/image131.PNG"/><Relationship Id="rId85" Type="http://schemas.openxmlformats.org/officeDocument/2006/relationships/image" Target="media/image77.PNG"/><Relationship Id="rId150" Type="http://schemas.openxmlformats.org/officeDocument/2006/relationships/image" Target="media/image142.PNG"/><Relationship Id="rId171" Type="http://schemas.openxmlformats.org/officeDocument/2006/relationships/image" Target="media/image163.PNG"/><Relationship Id="rId192" Type="http://schemas.openxmlformats.org/officeDocument/2006/relationships/image" Target="media/image184.PNG"/><Relationship Id="rId206" Type="http://schemas.openxmlformats.org/officeDocument/2006/relationships/image" Target="media/image198.PNG"/><Relationship Id="rId227" Type="http://schemas.openxmlformats.org/officeDocument/2006/relationships/image" Target="media/image219.PNG"/><Relationship Id="rId12" Type="http://schemas.openxmlformats.org/officeDocument/2006/relationships/image" Target="media/image4.PNG"/><Relationship Id="rId33" Type="http://schemas.openxmlformats.org/officeDocument/2006/relationships/image" Target="media/image25.jpeg"/><Relationship Id="rId108" Type="http://schemas.openxmlformats.org/officeDocument/2006/relationships/image" Target="media/image100.PNG"/><Relationship Id="rId129" Type="http://schemas.openxmlformats.org/officeDocument/2006/relationships/image" Target="media/image121.PNG"/><Relationship Id="rId54" Type="http://schemas.openxmlformats.org/officeDocument/2006/relationships/image" Target="media/image46.PNG"/><Relationship Id="rId75" Type="http://schemas.openxmlformats.org/officeDocument/2006/relationships/image" Target="media/image67.PNG"/><Relationship Id="rId96" Type="http://schemas.openxmlformats.org/officeDocument/2006/relationships/image" Target="media/image88.PNG"/><Relationship Id="rId140" Type="http://schemas.openxmlformats.org/officeDocument/2006/relationships/image" Target="media/image132.PNG"/><Relationship Id="rId161" Type="http://schemas.openxmlformats.org/officeDocument/2006/relationships/image" Target="media/image153.PNG"/><Relationship Id="rId182" Type="http://schemas.openxmlformats.org/officeDocument/2006/relationships/image" Target="media/image174.PNG"/><Relationship Id="rId217" Type="http://schemas.openxmlformats.org/officeDocument/2006/relationships/image" Target="media/image209.PNG"/><Relationship Id="rId6" Type="http://schemas.openxmlformats.org/officeDocument/2006/relationships/footnotes" Target="footnotes.xml"/><Relationship Id="rId23" Type="http://schemas.openxmlformats.org/officeDocument/2006/relationships/image" Target="media/image15.PNG"/><Relationship Id="rId119" Type="http://schemas.openxmlformats.org/officeDocument/2006/relationships/image" Target="media/image111.PNG"/><Relationship Id="rId44" Type="http://schemas.openxmlformats.org/officeDocument/2006/relationships/image" Target="media/image36.jpeg"/><Relationship Id="rId65" Type="http://schemas.openxmlformats.org/officeDocument/2006/relationships/image" Target="media/image57.PNG"/><Relationship Id="rId86" Type="http://schemas.openxmlformats.org/officeDocument/2006/relationships/image" Target="media/image78.PNG"/><Relationship Id="rId130" Type="http://schemas.openxmlformats.org/officeDocument/2006/relationships/image" Target="media/image122.PNG"/><Relationship Id="rId151" Type="http://schemas.openxmlformats.org/officeDocument/2006/relationships/image" Target="media/image143.PNG"/><Relationship Id="rId172" Type="http://schemas.openxmlformats.org/officeDocument/2006/relationships/image" Target="media/image164.PNG"/><Relationship Id="rId193" Type="http://schemas.openxmlformats.org/officeDocument/2006/relationships/image" Target="media/image185.PNG"/><Relationship Id="rId207" Type="http://schemas.openxmlformats.org/officeDocument/2006/relationships/image" Target="media/image199.PNG"/><Relationship Id="rId228" Type="http://schemas.openxmlformats.org/officeDocument/2006/relationships/footer" Target="footer2.xml"/><Relationship Id="rId13" Type="http://schemas.openxmlformats.org/officeDocument/2006/relationships/image" Target="media/image5.PNG"/><Relationship Id="rId109" Type="http://schemas.openxmlformats.org/officeDocument/2006/relationships/image" Target="media/image101.PNG"/><Relationship Id="rId34" Type="http://schemas.openxmlformats.org/officeDocument/2006/relationships/image" Target="media/image26.jpeg"/><Relationship Id="rId55" Type="http://schemas.openxmlformats.org/officeDocument/2006/relationships/image" Target="media/image47.PNG"/><Relationship Id="rId76" Type="http://schemas.openxmlformats.org/officeDocument/2006/relationships/image" Target="media/image68.PNG"/><Relationship Id="rId97" Type="http://schemas.openxmlformats.org/officeDocument/2006/relationships/image" Target="media/image89.PNG"/><Relationship Id="rId120" Type="http://schemas.openxmlformats.org/officeDocument/2006/relationships/image" Target="media/image112.PNG"/><Relationship Id="rId141" Type="http://schemas.openxmlformats.org/officeDocument/2006/relationships/image" Target="media/image133.PNG"/><Relationship Id="rId7" Type="http://schemas.openxmlformats.org/officeDocument/2006/relationships/endnotes" Target="endnotes.xml"/><Relationship Id="rId162" Type="http://schemas.openxmlformats.org/officeDocument/2006/relationships/image" Target="media/image154.PNG"/><Relationship Id="rId183" Type="http://schemas.openxmlformats.org/officeDocument/2006/relationships/image" Target="media/image175.PNG"/><Relationship Id="rId218" Type="http://schemas.openxmlformats.org/officeDocument/2006/relationships/image" Target="media/image210.PNG"/><Relationship Id="rId24" Type="http://schemas.openxmlformats.org/officeDocument/2006/relationships/image" Target="media/image16.PNG"/><Relationship Id="rId45" Type="http://schemas.openxmlformats.org/officeDocument/2006/relationships/image" Target="media/image37.jpeg"/><Relationship Id="rId66" Type="http://schemas.openxmlformats.org/officeDocument/2006/relationships/image" Target="media/image58.PNG"/><Relationship Id="rId87" Type="http://schemas.openxmlformats.org/officeDocument/2006/relationships/image" Target="media/image79.PNG"/><Relationship Id="rId110" Type="http://schemas.openxmlformats.org/officeDocument/2006/relationships/image" Target="media/image102.PNG"/><Relationship Id="rId131" Type="http://schemas.openxmlformats.org/officeDocument/2006/relationships/image" Target="media/image123.PNG"/><Relationship Id="rId152" Type="http://schemas.openxmlformats.org/officeDocument/2006/relationships/image" Target="media/image144.PNG"/><Relationship Id="rId173" Type="http://schemas.openxmlformats.org/officeDocument/2006/relationships/image" Target="media/image165.PNG"/><Relationship Id="rId194" Type="http://schemas.openxmlformats.org/officeDocument/2006/relationships/image" Target="media/image186.PNG"/><Relationship Id="rId208" Type="http://schemas.openxmlformats.org/officeDocument/2006/relationships/image" Target="media/image200.PNG"/><Relationship Id="rId229" Type="http://schemas.openxmlformats.org/officeDocument/2006/relationships/fontTable" Target="fontTable.xml"/><Relationship Id="rId14" Type="http://schemas.openxmlformats.org/officeDocument/2006/relationships/image" Target="media/image6.PNG"/><Relationship Id="rId35" Type="http://schemas.openxmlformats.org/officeDocument/2006/relationships/image" Target="media/image27.PNG"/><Relationship Id="rId56" Type="http://schemas.openxmlformats.org/officeDocument/2006/relationships/image" Target="media/image48.PNG"/><Relationship Id="rId77" Type="http://schemas.openxmlformats.org/officeDocument/2006/relationships/image" Target="media/image69.PNG"/><Relationship Id="rId100" Type="http://schemas.openxmlformats.org/officeDocument/2006/relationships/image" Target="media/image92.PNG"/><Relationship Id="rId8" Type="http://schemas.openxmlformats.org/officeDocument/2006/relationships/footer" Target="footer1.xml"/><Relationship Id="rId98" Type="http://schemas.openxmlformats.org/officeDocument/2006/relationships/image" Target="media/image90.PNG"/><Relationship Id="rId121" Type="http://schemas.openxmlformats.org/officeDocument/2006/relationships/image" Target="media/image113.PNG"/><Relationship Id="rId142" Type="http://schemas.openxmlformats.org/officeDocument/2006/relationships/image" Target="media/image134.PNG"/><Relationship Id="rId163" Type="http://schemas.openxmlformats.org/officeDocument/2006/relationships/image" Target="media/image155.PNG"/><Relationship Id="rId184" Type="http://schemas.openxmlformats.org/officeDocument/2006/relationships/image" Target="media/image176.PNG"/><Relationship Id="rId219" Type="http://schemas.openxmlformats.org/officeDocument/2006/relationships/image" Target="media/image211.PNG"/><Relationship Id="rId230" Type="http://schemas.openxmlformats.org/officeDocument/2006/relationships/glossaryDocument" Target="glossary/document.xml"/><Relationship Id="rId25" Type="http://schemas.openxmlformats.org/officeDocument/2006/relationships/image" Target="media/image17.PNG"/><Relationship Id="rId46" Type="http://schemas.openxmlformats.org/officeDocument/2006/relationships/image" Target="media/image38.PNG"/><Relationship Id="rId67" Type="http://schemas.openxmlformats.org/officeDocument/2006/relationships/image" Target="media/image59.PNG"/><Relationship Id="rId116" Type="http://schemas.openxmlformats.org/officeDocument/2006/relationships/image" Target="media/image108.PNG"/><Relationship Id="rId137" Type="http://schemas.openxmlformats.org/officeDocument/2006/relationships/image" Target="media/image129.PNG"/><Relationship Id="rId158" Type="http://schemas.openxmlformats.org/officeDocument/2006/relationships/image" Target="media/image150.PNG"/><Relationship Id="rId20" Type="http://schemas.openxmlformats.org/officeDocument/2006/relationships/image" Target="media/image12.PNG"/><Relationship Id="rId41" Type="http://schemas.openxmlformats.org/officeDocument/2006/relationships/image" Target="media/image33.PNG"/><Relationship Id="rId62" Type="http://schemas.openxmlformats.org/officeDocument/2006/relationships/image" Target="media/image54.PNG"/><Relationship Id="rId83" Type="http://schemas.openxmlformats.org/officeDocument/2006/relationships/image" Target="media/image75.PNG"/><Relationship Id="rId88" Type="http://schemas.openxmlformats.org/officeDocument/2006/relationships/image" Target="media/image80.PNG"/><Relationship Id="rId111" Type="http://schemas.openxmlformats.org/officeDocument/2006/relationships/image" Target="media/image103.PNG"/><Relationship Id="rId132" Type="http://schemas.openxmlformats.org/officeDocument/2006/relationships/image" Target="media/image124.PNG"/><Relationship Id="rId153" Type="http://schemas.openxmlformats.org/officeDocument/2006/relationships/image" Target="media/image145.PNG"/><Relationship Id="rId174" Type="http://schemas.openxmlformats.org/officeDocument/2006/relationships/image" Target="media/image166.PNG"/><Relationship Id="rId179" Type="http://schemas.openxmlformats.org/officeDocument/2006/relationships/image" Target="media/image171.PNG"/><Relationship Id="rId195" Type="http://schemas.openxmlformats.org/officeDocument/2006/relationships/image" Target="media/image187.PNG"/><Relationship Id="rId209" Type="http://schemas.openxmlformats.org/officeDocument/2006/relationships/image" Target="media/image201.PNG"/><Relationship Id="rId190" Type="http://schemas.openxmlformats.org/officeDocument/2006/relationships/image" Target="media/image182.PNG"/><Relationship Id="rId204" Type="http://schemas.openxmlformats.org/officeDocument/2006/relationships/image" Target="media/image196.PNG"/><Relationship Id="rId220" Type="http://schemas.openxmlformats.org/officeDocument/2006/relationships/image" Target="media/image212.PNG"/><Relationship Id="rId225" Type="http://schemas.openxmlformats.org/officeDocument/2006/relationships/image" Target="media/image217.PNG"/><Relationship Id="rId15" Type="http://schemas.openxmlformats.org/officeDocument/2006/relationships/image" Target="media/image7.PNG"/><Relationship Id="rId36" Type="http://schemas.openxmlformats.org/officeDocument/2006/relationships/image" Target="media/image28.PNG"/><Relationship Id="rId57" Type="http://schemas.openxmlformats.org/officeDocument/2006/relationships/image" Target="media/image49.PNG"/><Relationship Id="rId106" Type="http://schemas.openxmlformats.org/officeDocument/2006/relationships/image" Target="media/image98.PNG"/><Relationship Id="rId127" Type="http://schemas.openxmlformats.org/officeDocument/2006/relationships/image" Target="media/image119.PNG"/><Relationship Id="rId10" Type="http://schemas.openxmlformats.org/officeDocument/2006/relationships/image" Target="media/image2.PNG"/><Relationship Id="rId31" Type="http://schemas.openxmlformats.org/officeDocument/2006/relationships/image" Target="media/image23.PNG"/><Relationship Id="rId52" Type="http://schemas.openxmlformats.org/officeDocument/2006/relationships/image" Target="media/image44.PNG"/><Relationship Id="rId73" Type="http://schemas.openxmlformats.org/officeDocument/2006/relationships/image" Target="media/image65.PNG"/><Relationship Id="rId78" Type="http://schemas.openxmlformats.org/officeDocument/2006/relationships/image" Target="media/image70.PNG"/><Relationship Id="rId94" Type="http://schemas.openxmlformats.org/officeDocument/2006/relationships/image" Target="media/image86.PNG"/><Relationship Id="rId99" Type="http://schemas.openxmlformats.org/officeDocument/2006/relationships/image" Target="media/image91.PNG"/><Relationship Id="rId101" Type="http://schemas.openxmlformats.org/officeDocument/2006/relationships/image" Target="media/image93.PNG"/><Relationship Id="rId122" Type="http://schemas.openxmlformats.org/officeDocument/2006/relationships/image" Target="media/image114.jpeg"/><Relationship Id="rId143" Type="http://schemas.openxmlformats.org/officeDocument/2006/relationships/image" Target="media/image135.PNG"/><Relationship Id="rId148" Type="http://schemas.openxmlformats.org/officeDocument/2006/relationships/image" Target="media/image140.PNG"/><Relationship Id="rId164" Type="http://schemas.openxmlformats.org/officeDocument/2006/relationships/image" Target="media/image156.PNG"/><Relationship Id="rId169" Type="http://schemas.openxmlformats.org/officeDocument/2006/relationships/image" Target="media/image161.PNG"/><Relationship Id="rId185" Type="http://schemas.openxmlformats.org/officeDocument/2006/relationships/image" Target="media/image177.PNG"/><Relationship Id="rId4" Type="http://schemas.openxmlformats.org/officeDocument/2006/relationships/settings" Target="settings.xml"/><Relationship Id="rId9" Type="http://schemas.openxmlformats.org/officeDocument/2006/relationships/image" Target="media/image1.jpeg"/><Relationship Id="rId180" Type="http://schemas.openxmlformats.org/officeDocument/2006/relationships/image" Target="media/image172.PNG"/><Relationship Id="rId210" Type="http://schemas.openxmlformats.org/officeDocument/2006/relationships/image" Target="media/image202.PNG"/><Relationship Id="rId215" Type="http://schemas.openxmlformats.org/officeDocument/2006/relationships/image" Target="media/image207.PNG"/><Relationship Id="rId26" Type="http://schemas.openxmlformats.org/officeDocument/2006/relationships/image" Target="media/image18.jpeg"/><Relationship Id="rId231" Type="http://schemas.openxmlformats.org/officeDocument/2006/relationships/theme" Target="theme/theme1.xml"/><Relationship Id="rId47" Type="http://schemas.openxmlformats.org/officeDocument/2006/relationships/image" Target="media/image39.PNG"/><Relationship Id="rId68" Type="http://schemas.openxmlformats.org/officeDocument/2006/relationships/image" Target="media/image60.PNG"/><Relationship Id="rId89" Type="http://schemas.openxmlformats.org/officeDocument/2006/relationships/image" Target="media/image81.PNG"/><Relationship Id="rId112" Type="http://schemas.openxmlformats.org/officeDocument/2006/relationships/image" Target="media/image104.PNG"/><Relationship Id="rId133" Type="http://schemas.openxmlformats.org/officeDocument/2006/relationships/image" Target="media/image125.PNG"/><Relationship Id="rId154" Type="http://schemas.openxmlformats.org/officeDocument/2006/relationships/image" Target="media/image146.PNG"/><Relationship Id="rId175" Type="http://schemas.openxmlformats.org/officeDocument/2006/relationships/image" Target="media/image167.PNG"/><Relationship Id="rId196" Type="http://schemas.openxmlformats.org/officeDocument/2006/relationships/image" Target="media/image188.PNG"/><Relationship Id="rId200" Type="http://schemas.openxmlformats.org/officeDocument/2006/relationships/image" Target="media/image192.PNG"/><Relationship Id="rId16" Type="http://schemas.openxmlformats.org/officeDocument/2006/relationships/image" Target="media/image8.PNG"/><Relationship Id="rId221" Type="http://schemas.openxmlformats.org/officeDocument/2006/relationships/image" Target="media/image213.PNG"/><Relationship Id="rId37" Type="http://schemas.openxmlformats.org/officeDocument/2006/relationships/image" Target="media/image29.PNG"/><Relationship Id="rId58" Type="http://schemas.openxmlformats.org/officeDocument/2006/relationships/image" Target="media/image50.PNG"/><Relationship Id="rId79" Type="http://schemas.openxmlformats.org/officeDocument/2006/relationships/image" Target="media/image71.PNG"/><Relationship Id="rId102" Type="http://schemas.openxmlformats.org/officeDocument/2006/relationships/image" Target="media/image94.PNG"/><Relationship Id="rId123" Type="http://schemas.openxmlformats.org/officeDocument/2006/relationships/image" Target="media/image115.PNG"/><Relationship Id="rId144" Type="http://schemas.openxmlformats.org/officeDocument/2006/relationships/image" Target="media/image136.PNG"/><Relationship Id="rId90" Type="http://schemas.openxmlformats.org/officeDocument/2006/relationships/image" Target="media/image82.PNG"/><Relationship Id="rId165" Type="http://schemas.openxmlformats.org/officeDocument/2006/relationships/image" Target="media/image157.PNG"/><Relationship Id="rId186" Type="http://schemas.openxmlformats.org/officeDocument/2006/relationships/image" Target="media/image178.PNG"/><Relationship Id="rId211" Type="http://schemas.openxmlformats.org/officeDocument/2006/relationships/image" Target="media/image203.PNG"/><Relationship Id="rId27" Type="http://schemas.openxmlformats.org/officeDocument/2006/relationships/image" Target="media/image19.jpeg"/><Relationship Id="rId48" Type="http://schemas.openxmlformats.org/officeDocument/2006/relationships/image" Target="media/image40.PNG"/><Relationship Id="rId69" Type="http://schemas.openxmlformats.org/officeDocument/2006/relationships/image" Target="media/image61.PNG"/><Relationship Id="rId113" Type="http://schemas.openxmlformats.org/officeDocument/2006/relationships/image" Target="media/image105.PNG"/><Relationship Id="rId134" Type="http://schemas.openxmlformats.org/officeDocument/2006/relationships/image" Target="media/image126.PNG"/><Relationship Id="rId80" Type="http://schemas.openxmlformats.org/officeDocument/2006/relationships/image" Target="media/image72.PNG"/><Relationship Id="rId155" Type="http://schemas.openxmlformats.org/officeDocument/2006/relationships/image" Target="media/image147.PNG"/><Relationship Id="rId176" Type="http://schemas.openxmlformats.org/officeDocument/2006/relationships/image" Target="media/image168.PNG"/><Relationship Id="rId197" Type="http://schemas.openxmlformats.org/officeDocument/2006/relationships/image" Target="media/image189.PNG"/><Relationship Id="rId201" Type="http://schemas.openxmlformats.org/officeDocument/2006/relationships/image" Target="media/image193.PNG"/><Relationship Id="rId222" Type="http://schemas.openxmlformats.org/officeDocument/2006/relationships/image" Target="media/image214.PNG"/><Relationship Id="rId17" Type="http://schemas.openxmlformats.org/officeDocument/2006/relationships/image" Target="media/image9.PNG"/><Relationship Id="rId38" Type="http://schemas.openxmlformats.org/officeDocument/2006/relationships/image" Target="media/image30.PNG"/><Relationship Id="rId59" Type="http://schemas.openxmlformats.org/officeDocument/2006/relationships/image" Target="media/image51.PNG"/><Relationship Id="rId103" Type="http://schemas.openxmlformats.org/officeDocument/2006/relationships/image" Target="media/image95.PNG"/><Relationship Id="rId124" Type="http://schemas.openxmlformats.org/officeDocument/2006/relationships/image" Target="media/image116.jpeg"/><Relationship Id="rId70" Type="http://schemas.openxmlformats.org/officeDocument/2006/relationships/image" Target="media/image62.PNG"/><Relationship Id="rId91" Type="http://schemas.openxmlformats.org/officeDocument/2006/relationships/image" Target="media/image83.PNG"/><Relationship Id="rId145" Type="http://schemas.openxmlformats.org/officeDocument/2006/relationships/image" Target="media/image137.PNG"/><Relationship Id="rId166" Type="http://schemas.openxmlformats.org/officeDocument/2006/relationships/image" Target="media/image158.PNG"/><Relationship Id="rId187" Type="http://schemas.openxmlformats.org/officeDocument/2006/relationships/image" Target="media/image179.PNG"/><Relationship Id="rId1" Type="http://schemas.openxmlformats.org/officeDocument/2006/relationships/customXml" Target="../customXml/item1.xml"/><Relationship Id="rId212" Type="http://schemas.openxmlformats.org/officeDocument/2006/relationships/image" Target="media/image204.PNG"/><Relationship Id="rId28" Type="http://schemas.openxmlformats.org/officeDocument/2006/relationships/image" Target="media/image20.PNG"/><Relationship Id="rId49" Type="http://schemas.openxmlformats.org/officeDocument/2006/relationships/image" Target="media/image41.PNG"/><Relationship Id="rId114" Type="http://schemas.openxmlformats.org/officeDocument/2006/relationships/image" Target="media/image106.jpeg"/><Relationship Id="rId60" Type="http://schemas.openxmlformats.org/officeDocument/2006/relationships/image" Target="media/image52.PNG"/><Relationship Id="rId81" Type="http://schemas.openxmlformats.org/officeDocument/2006/relationships/image" Target="media/image73.PNG"/><Relationship Id="rId135" Type="http://schemas.openxmlformats.org/officeDocument/2006/relationships/image" Target="media/image127.PNG"/><Relationship Id="rId156" Type="http://schemas.openxmlformats.org/officeDocument/2006/relationships/image" Target="media/image148.PNG"/><Relationship Id="rId177" Type="http://schemas.openxmlformats.org/officeDocument/2006/relationships/image" Target="media/image169.PNG"/><Relationship Id="rId198" Type="http://schemas.openxmlformats.org/officeDocument/2006/relationships/image" Target="media/image190.PNG"/><Relationship Id="rId202" Type="http://schemas.openxmlformats.org/officeDocument/2006/relationships/image" Target="media/image194.PNG"/><Relationship Id="rId223" Type="http://schemas.openxmlformats.org/officeDocument/2006/relationships/image" Target="media/image215.PNG"/><Relationship Id="rId18" Type="http://schemas.openxmlformats.org/officeDocument/2006/relationships/image" Target="media/image10.PNG"/><Relationship Id="rId39" Type="http://schemas.openxmlformats.org/officeDocument/2006/relationships/image" Target="media/image31.PNG"/><Relationship Id="rId50" Type="http://schemas.openxmlformats.org/officeDocument/2006/relationships/image" Target="media/image42.PNG"/><Relationship Id="rId104" Type="http://schemas.openxmlformats.org/officeDocument/2006/relationships/image" Target="media/image96.PNG"/><Relationship Id="rId125" Type="http://schemas.openxmlformats.org/officeDocument/2006/relationships/image" Target="media/image117.PNG"/><Relationship Id="rId146" Type="http://schemas.openxmlformats.org/officeDocument/2006/relationships/image" Target="media/image138.PNG"/><Relationship Id="rId167" Type="http://schemas.openxmlformats.org/officeDocument/2006/relationships/image" Target="media/image159.PNG"/><Relationship Id="rId188" Type="http://schemas.openxmlformats.org/officeDocument/2006/relationships/image" Target="media/image180.PNG"/><Relationship Id="rId71" Type="http://schemas.openxmlformats.org/officeDocument/2006/relationships/image" Target="media/image63.PNG"/><Relationship Id="rId92" Type="http://schemas.openxmlformats.org/officeDocument/2006/relationships/image" Target="media/image84.PNG"/><Relationship Id="rId213" Type="http://schemas.openxmlformats.org/officeDocument/2006/relationships/image" Target="media/image205.PNG"/><Relationship Id="rId2" Type="http://schemas.openxmlformats.org/officeDocument/2006/relationships/numbering" Target="numbering.xml"/><Relationship Id="rId29" Type="http://schemas.openxmlformats.org/officeDocument/2006/relationships/image" Target="media/image21.PNG"/><Relationship Id="rId40" Type="http://schemas.openxmlformats.org/officeDocument/2006/relationships/image" Target="media/image32.PNG"/><Relationship Id="rId115" Type="http://schemas.openxmlformats.org/officeDocument/2006/relationships/image" Target="media/image107.jpeg"/><Relationship Id="rId136" Type="http://schemas.openxmlformats.org/officeDocument/2006/relationships/image" Target="media/image128.PNG"/><Relationship Id="rId157" Type="http://schemas.openxmlformats.org/officeDocument/2006/relationships/image" Target="media/image149.PNG"/><Relationship Id="rId178" Type="http://schemas.openxmlformats.org/officeDocument/2006/relationships/image" Target="media/image170.PNG"/><Relationship Id="rId61" Type="http://schemas.openxmlformats.org/officeDocument/2006/relationships/image" Target="media/image53.PNG"/><Relationship Id="rId82" Type="http://schemas.openxmlformats.org/officeDocument/2006/relationships/image" Target="media/image74.PNG"/><Relationship Id="rId199" Type="http://schemas.openxmlformats.org/officeDocument/2006/relationships/image" Target="media/image191.PNG"/><Relationship Id="rId203" Type="http://schemas.openxmlformats.org/officeDocument/2006/relationships/image" Target="media/image195.PNG"/><Relationship Id="rId19" Type="http://schemas.openxmlformats.org/officeDocument/2006/relationships/image" Target="media/image11.jpeg"/><Relationship Id="rId224" Type="http://schemas.openxmlformats.org/officeDocument/2006/relationships/image" Target="media/image216.PNG"/><Relationship Id="rId30" Type="http://schemas.openxmlformats.org/officeDocument/2006/relationships/image" Target="media/image22.png"/><Relationship Id="rId105" Type="http://schemas.openxmlformats.org/officeDocument/2006/relationships/image" Target="media/image97.PNG"/><Relationship Id="rId126" Type="http://schemas.openxmlformats.org/officeDocument/2006/relationships/image" Target="media/image118.PNG"/><Relationship Id="rId147" Type="http://schemas.openxmlformats.org/officeDocument/2006/relationships/image" Target="media/image139.PNG"/><Relationship Id="rId168" Type="http://schemas.openxmlformats.org/officeDocument/2006/relationships/image" Target="media/image160.PNG"/><Relationship Id="rId51" Type="http://schemas.openxmlformats.org/officeDocument/2006/relationships/image" Target="media/image43.PNG"/><Relationship Id="rId72" Type="http://schemas.openxmlformats.org/officeDocument/2006/relationships/image" Target="media/image64.PNG"/><Relationship Id="rId93" Type="http://schemas.openxmlformats.org/officeDocument/2006/relationships/image" Target="media/image85.PNG"/><Relationship Id="rId189" Type="http://schemas.openxmlformats.org/officeDocument/2006/relationships/image" Target="media/image181.PNG"/><Relationship Id="rId3" Type="http://schemas.openxmlformats.org/officeDocument/2006/relationships/styles" Target="styles.xml"/><Relationship Id="rId214" Type="http://schemas.openxmlformats.org/officeDocument/2006/relationships/image" Target="media/image20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276951" w:rsidP="00276951">
          <w:pPr>
            <w:pStyle w:val="D03C234346724BF78727F2B57D844BFF2"/>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
      <w:docPartPr>
        <w:name w:val="D9DA029068AF4A4EB6862235D6F8D42A"/>
        <w:category>
          <w:name w:val="General"/>
          <w:gallery w:val="placeholder"/>
        </w:category>
        <w:types>
          <w:type w:val="bbPlcHdr"/>
        </w:types>
        <w:behaviors>
          <w:behavior w:val="content"/>
        </w:behaviors>
        <w:guid w:val="{C547050F-94BB-3B4B-9A2C-84734D886264}"/>
      </w:docPartPr>
      <w:docPartBody>
        <w:p w:rsidR="00130DB0" w:rsidRDefault="00BF0791" w:rsidP="00BF0791">
          <w:pPr>
            <w:pStyle w:val="D9DA029068AF4A4EB6862235D6F8D42A"/>
          </w:pPr>
          <w:r w:rsidRPr="001F1C68">
            <w:rPr>
              <w:rStyle w:val="PlaceholderText"/>
            </w:rPr>
            <w:t>Click here to enter text.</w:t>
          </w:r>
        </w:p>
      </w:docPartBody>
    </w:docPart>
    <w:docPart>
      <w:docPartPr>
        <w:name w:val="3E77D48E6551D740B00CCF9A2B619213"/>
        <w:category>
          <w:name w:val="General"/>
          <w:gallery w:val="placeholder"/>
        </w:category>
        <w:types>
          <w:type w:val="bbPlcHdr"/>
        </w:types>
        <w:behaviors>
          <w:behavior w:val="content"/>
        </w:behaviors>
        <w:guid w:val="{AE94A760-E7FA-0743-B938-F9D29EA3938D}"/>
      </w:docPartPr>
      <w:docPartBody>
        <w:p w:rsidR="00130DB0" w:rsidRDefault="00BF0791" w:rsidP="00BF0791">
          <w:pPr>
            <w:pStyle w:val="3E77D48E6551D740B00CCF9A2B619213"/>
          </w:pPr>
          <w:r w:rsidRPr="001F1C68">
            <w:rPr>
              <w:rStyle w:val="PlaceholderText"/>
            </w:rPr>
            <w:t>Click here to enter text.</w:t>
          </w:r>
        </w:p>
      </w:docPartBody>
    </w:docPart>
    <w:docPart>
      <w:docPartPr>
        <w:name w:val="F6C079690CCDA84AB474676CFD81C1B7"/>
        <w:category>
          <w:name w:val="General"/>
          <w:gallery w:val="placeholder"/>
        </w:category>
        <w:types>
          <w:type w:val="bbPlcHdr"/>
        </w:types>
        <w:behaviors>
          <w:behavior w:val="content"/>
        </w:behaviors>
        <w:guid w:val="{23426C76-D3B2-164B-B238-33C1DDC74FF1}"/>
      </w:docPartPr>
      <w:docPartBody>
        <w:p w:rsidR="00726873" w:rsidRDefault="00726873" w:rsidP="00726873">
          <w:pPr>
            <w:pStyle w:val="F6C079690CCDA84AB474676CFD81C1B7"/>
          </w:pPr>
          <w:r w:rsidRPr="001F1C68">
            <w:rPr>
              <w:rStyle w:val="PlaceholderText"/>
            </w:rPr>
            <w:t>Choose an item.</w:t>
          </w:r>
        </w:p>
      </w:docPartBody>
    </w:docPart>
    <w:docPart>
      <w:docPartPr>
        <w:name w:val="3599F7A0982F2F4D85E20E17EEA5EC7B"/>
        <w:category>
          <w:name w:val="General"/>
          <w:gallery w:val="placeholder"/>
        </w:category>
        <w:types>
          <w:type w:val="bbPlcHdr"/>
        </w:types>
        <w:behaviors>
          <w:behavior w:val="content"/>
        </w:behaviors>
        <w:guid w:val="{0953CCEC-CDFC-3141-B7D5-10E6D27D8A9D}"/>
      </w:docPartPr>
      <w:docPartBody>
        <w:p w:rsidR="00765892" w:rsidRDefault="00765892" w:rsidP="00765892">
          <w:pPr>
            <w:pStyle w:val="3599F7A0982F2F4D85E20E17EEA5EC7B"/>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DD6093"/>
    <w:rsid w:val="0000496B"/>
    <w:rsid w:val="000D28BD"/>
    <w:rsid w:val="00130DB0"/>
    <w:rsid w:val="0015246B"/>
    <w:rsid w:val="00190672"/>
    <w:rsid w:val="001B2B89"/>
    <w:rsid w:val="001E1A0C"/>
    <w:rsid w:val="00276951"/>
    <w:rsid w:val="00293081"/>
    <w:rsid w:val="0031787B"/>
    <w:rsid w:val="004950C2"/>
    <w:rsid w:val="00572AB3"/>
    <w:rsid w:val="005844EF"/>
    <w:rsid w:val="005902A4"/>
    <w:rsid w:val="006B53FA"/>
    <w:rsid w:val="006E1F52"/>
    <w:rsid w:val="00726873"/>
    <w:rsid w:val="00765892"/>
    <w:rsid w:val="00787914"/>
    <w:rsid w:val="007A04BC"/>
    <w:rsid w:val="00811B9E"/>
    <w:rsid w:val="00875ABD"/>
    <w:rsid w:val="00A343F1"/>
    <w:rsid w:val="00AA4033"/>
    <w:rsid w:val="00B01064"/>
    <w:rsid w:val="00B46CD3"/>
    <w:rsid w:val="00B94080"/>
    <w:rsid w:val="00BD2E1E"/>
    <w:rsid w:val="00BF0791"/>
    <w:rsid w:val="00C738D6"/>
    <w:rsid w:val="00CA39D2"/>
    <w:rsid w:val="00CB2549"/>
    <w:rsid w:val="00CC48A2"/>
    <w:rsid w:val="00DD6093"/>
    <w:rsid w:val="00DF3A71"/>
    <w:rsid w:val="00E144A3"/>
    <w:rsid w:val="00EF14E5"/>
    <w:rsid w:val="00F80430"/>
    <w:rsid w:val="00FE2ED0"/>
    <w:rsid w:val="00FE7A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65892"/>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D9DA029068AF4A4EB6862235D6F8D42A">
    <w:name w:val="D9DA029068AF4A4EB6862235D6F8D42A"/>
    <w:rsid w:val="00BF0791"/>
    <w:pPr>
      <w:spacing w:after="0" w:line="240" w:lineRule="auto"/>
    </w:pPr>
    <w:rPr>
      <w:sz w:val="24"/>
      <w:szCs w:val="24"/>
    </w:rPr>
  </w:style>
  <w:style w:type="paragraph" w:customStyle="1" w:styleId="3E77D48E6551D740B00CCF9A2B619213">
    <w:name w:val="3E77D48E6551D740B00CCF9A2B619213"/>
    <w:rsid w:val="00BF0791"/>
    <w:pPr>
      <w:spacing w:after="0" w:line="240" w:lineRule="auto"/>
    </w:pPr>
    <w:rPr>
      <w:sz w:val="24"/>
      <w:szCs w:val="24"/>
    </w:rPr>
  </w:style>
  <w:style w:type="paragraph" w:customStyle="1" w:styleId="F6C079690CCDA84AB474676CFD81C1B7">
    <w:name w:val="F6C079690CCDA84AB474676CFD81C1B7"/>
    <w:rsid w:val="00726873"/>
    <w:pPr>
      <w:spacing w:after="0" w:line="240" w:lineRule="auto"/>
    </w:pPr>
    <w:rPr>
      <w:sz w:val="24"/>
      <w:szCs w:val="24"/>
    </w:rPr>
  </w:style>
  <w:style w:type="paragraph" w:customStyle="1" w:styleId="3599F7A0982F2F4D85E20E17EEA5EC7B">
    <w:name w:val="3599F7A0982F2F4D85E20E17EEA5EC7B"/>
    <w:rsid w:val="00765892"/>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3974F9-7E34-064B-87BE-78131BE2B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TotalTime>
  <Pages>210</Pages>
  <Words>26695</Words>
  <Characters>152166</Characters>
  <Application>Microsoft Office Word</Application>
  <DocSecurity>0</DocSecurity>
  <Lines>1268</Lines>
  <Paragraphs>357</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178504</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Shippy, Jordan D.</cp:lastModifiedBy>
  <cp:revision>28</cp:revision>
  <cp:lastPrinted>2022-11-28T20:46:00Z</cp:lastPrinted>
  <dcterms:created xsi:type="dcterms:W3CDTF">2022-11-28T20:46:00Z</dcterms:created>
  <dcterms:modified xsi:type="dcterms:W3CDTF">2022-12-02T17:53:00Z</dcterms:modified>
</cp:coreProperties>
</file>