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38C" w:rsidRDefault="009D538C" w:rsidP="0008176F">
      <w:pPr>
        <w:pStyle w:val="NoSpacing"/>
        <w:jc w:val="center"/>
        <w:rPr>
          <w:caps/>
        </w:rPr>
      </w:pPr>
      <w:bookmarkStart w:id="0" w:name="_Hlk517546873"/>
    </w:p>
    <w:sdt>
      <w:sdtPr>
        <w:rPr>
          <w:caps/>
        </w:rPr>
        <w:id w:val="30091833"/>
        <w:lock w:val="contentLocked"/>
        <w:placeholder>
          <w:docPart w:val="DefaultPlaceholder_22675703"/>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bookmarkStart w:id="1" w:name="_GoBack"/>
      <w:bookmarkEnd w:id="1"/>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rsidR="0008176F" w:rsidRPr="0008176F" w:rsidRDefault="009C1020" w:rsidP="0008176F">
          <w:pPr>
            <w:pStyle w:val="NoSpacing"/>
            <w:spacing w:line="480" w:lineRule="auto"/>
            <w:jc w:val="center"/>
            <w:rPr>
              <w:caps/>
            </w:rPr>
          </w:pPr>
          <w:r>
            <w:rPr>
              <w:caps/>
            </w:rPr>
            <w:t>A new approach to</w:t>
          </w:r>
          <w:r w:rsidR="006128E6">
            <w:rPr>
              <w:caps/>
            </w:rPr>
            <w:t xml:space="preserve"> </w:t>
          </w:r>
          <w:r w:rsidR="00114BB4">
            <w:rPr>
              <w:caps/>
            </w:rPr>
            <w:t xml:space="preserve">form error determination in </w:t>
          </w:r>
          <w:r w:rsidR="006128E6">
            <w:rPr>
              <w:caps/>
            </w:rPr>
            <w:t>sculptured s</w:t>
          </w:r>
          <w:r w:rsidR="00114BB4">
            <w:rPr>
              <w:caps/>
            </w:rPr>
            <w:t>urface metrology</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p w:rsidR="00730F0A" w:rsidRDefault="003436C5" w:rsidP="00E16940">
      <w:pPr>
        <w:pStyle w:val="NoSpacing"/>
        <w:spacing w:line="480" w:lineRule="auto"/>
        <w:jc w:val="center"/>
      </w:pPr>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r w:rsidR="00E16940">
            <w:rPr>
              <w:caps/>
            </w:rPr>
            <w:t>Master of Science</w:t>
          </w:r>
        </w:sdtContent>
      </w:sdt>
      <w:r w:rsidR="00586761">
        <w:rPr>
          <w:caps/>
        </w:rPr>
        <w:t xml:space="preserve"> </w:t>
      </w: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rsidR="00746E16" w:rsidRDefault="006128E6" w:rsidP="00746E16">
          <w:pPr>
            <w:pStyle w:val="NoSpacing"/>
            <w:jc w:val="center"/>
            <w:rPr>
              <w:caps/>
            </w:rPr>
          </w:pPr>
          <w:r>
            <w:rPr>
              <w:caps/>
            </w:rPr>
            <w:t>vasanth arulprakasam</w:t>
          </w:r>
        </w:p>
      </w:sdtContent>
    </w:sdt>
    <w:sdt>
      <w:sdtPr>
        <w:id w:val="30091838"/>
        <w:lock w:val="contentLocked"/>
        <w:placeholder>
          <w:docPart w:val="DefaultPlaceholder_22675703"/>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rsidR="00730F0A" w:rsidRDefault="00E16940" w:rsidP="00730F0A">
          <w:pPr>
            <w:pStyle w:val="NoSpacing"/>
            <w:jc w:val="center"/>
          </w:pPr>
          <w:r>
            <w:t>2018</w:t>
          </w:r>
        </w:p>
      </w:sdtContent>
    </w:sdt>
    <w:bookmarkEnd w:id="0"/>
    <w:p w:rsidR="006B5C7A" w:rsidRDefault="006B5C7A" w:rsidP="00730F0A">
      <w:pPr>
        <w:pStyle w:val="NoSpacing"/>
        <w:jc w:val="center"/>
      </w:pPr>
    </w:p>
    <w:p w:rsidR="00C378FA" w:rsidRDefault="00C378FA" w:rsidP="00730F0A">
      <w:pPr>
        <w:pStyle w:val="NoSpacing"/>
        <w:jc w:val="center"/>
      </w:pPr>
      <w:bookmarkStart w:id="2" w:name="_Hlk517546897"/>
    </w:p>
    <w:p w:rsidR="00730F0A" w:rsidRDefault="00730F0A" w:rsidP="00730F0A">
      <w:pPr>
        <w:pStyle w:val="NoSpacing"/>
        <w:jc w:val="center"/>
      </w:pPr>
    </w:p>
    <w:p w:rsidR="00D946E1" w:rsidRDefault="00D946E1" w:rsidP="00730F0A">
      <w:pPr>
        <w:pStyle w:val="NoSpacing"/>
        <w:jc w:val="center"/>
      </w:pPr>
    </w:p>
    <w:p w:rsidR="00D946E1" w:rsidRDefault="00D946E1" w:rsidP="00730F0A">
      <w:pPr>
        <w:pStyle w:val="NoSpacing"/>
        <w:jc w:val="center"/>
      </w:pPr>
    </w:p>
    <w:p w:rsidR="00D946E1" w:rsidRDefault="00D946E1" w:rsidP="00730F0A">
      <w:pPr>
        <w:pStyle w:val="NoSpacing"/>
        <w:jc w:val="center"/>
      </w:pPr>
    </w:p>
    <w:p w:rsidR="00D946E1" w:rsidRDefault="00D946E1" w:rsidP="00730F0A">
      <w:pPr>
        <w:pStyle w:val="NoSpacing"/>
        <w:jc w:val="center"/>
      </w:pPr>
    </w:p>
    <w:p w:rsidR="00D946E1" w:rsidRDefault="00D946E1"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sdt>
          <w:sdtPr>
            <w:rPr>
              <w:caps/>
            </w:rPr>
            <w:alias w:val="Click to enter thesis title"/>
            <w:tag w:val="Click to enter thesis title"/>
            <w:id w:val="293952073"/>
            <w:placeholder>
              <w:docPart w:val="B705B48B95B84386826C6E179EB5A2AD"/>
            </w:placeholder>
          </w:sdtPr>
          <w:sdtContent>
            <w:sdt>
              <w:sdtPr>
                <w:rPr>
                  <w:caps/>
                </w:rPr>
                <w:alias w:val="Click to enter thesis title"/>
                <w:tag w:val="Click to enter thesis title"/>
                <w:id w:val="-1438827006"/>
                <w:placeholder>
                  <w:docPart w:val="CAFA184594574382A070589D8204A0DF"/>
                </w:placeholder>
              </w:sdtPr>
              <w:sdtContent>
                <w:p w:rsidR="006128E6" w:rsidRDefault="009C1020" w:rsidP="00D946E1">
                  <w:pPr>
                    <w:pStyle w:val="NoSpacing"/>
                    <w:jc w:val="center"/>
                    <w:rPr>
                      <w:caps/>
                    </w:rPr>
                  </w:pPr>
                  <w:r>
                    <w:rPr>
                      <w:caps/>
                    </w:rPr>
                    <w:t>A new approach to</w:t>
                  </w:r>
                  <w:r w:rsidR="006128E6">
                    <w:rPr>
                      <w:caps/>
                    </w:rPr>
                    <w:t xml:space="preserve"> </w:t>
                  </w:r>
                  <w:r w:rsidR="00114BB4">
                    <w:rPr>
                      <w:caps/>
                    </w:rPr>
                    <w:t xml:space="preserve">form error determination in </w:t>
                  </w:r>
                  <w:r w:rsidR="006128E6">
                    <w:rPr>
                      <w:caps/>
                    </w:rPr>
                    <w:t>sculptured s</w:t>
                  </w:r>
                  <w:r w:rsidR="00114BB4">
                    <w:rPr>
                      <w:caps/>
                    </w:rPr>
                    <w:t>urface metrology</w:t>
                  </w:r>
                </w:p>
              </w:sdtContent>
            </w:sdt>
            <w:p w:rsidR="00730F0A" w:rsidRPr="00730F0A" w:rsidRDefault="003436C5" w:rsidP="00E16940">
              <w:pPr>
                <w:pStyle w:val="NoSpacing"/>
                <w:spacing w:line="480" w:lineRule="auto"/>
                <w:jc w:val="center"/>
                <w:rPr>
                  <w:caps/>
                </w:rPr>
              </w:pP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rsidR="00746E16" w:rsidRDefault="00E16940" w:rsidP="00746E16">
          <w:pPr>
            <w:pStyle w:val="NoSpacing"/>
            <w:jc w:val="center"/>
            <w:rPr>
              <w:caps/>
            </w:rPr>
          </w:pPr>
          <w:r>
            <w:rPr>
              <w:caps/>
            </w:rPr>
            <w:t>School of Industrial and Systems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D946E1" w:rsidRDefault="00D946E1" w:rsidP="00730F0A">
      <w:pPr>
        <w:pStyle w:val="NoSpacing"/>
        <w:jc w:val="center"/>
        <w:rPr>
          <w:caps/>
        </w:rPr>
      </w:pPr>
    </w:p>
    <w:p w:rsidR="00D946E1" w:rsidRPr="00730F0A" w:rsidRDefault="00D946E1"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3436C5"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E16940">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E16940">
            <w:t>Shivakumar Raman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D03C19" w:rsidRDefault="003B763D" w:rsidP="00730F0A">
      <w:pPr>
        <w:pStyle w:val="NoSpacing"/>
        <w:jc w:val="right"/>
        <w:rPr>
          <w:u w:val="single"/>
        </w:rPr>
      </w:pPr>
      <w:r w:rsidRPr="00960E31">
        <w:t>______________________________</w:t>
      </w:r>
    </w:p>
    <w:p w:rsidR="00730F0A" w:rsidRDefault="003436C5"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E16940">
            <w:t>Dr.</w:t>
          </w:r>
        </w:sdtContent>
      </w:sdt>
      <w:r w:rsidR="00730F0A">
        <w:t xml:space="preserve"> </w:t>
      </w:r>
      <w:sdt>
        <w:sdtPr>
          <w:alias w:val="Click to enter 2nd member name"/>
          <w:tag w:val="2nd member"/>
          <w:id w:val="30091850"/>
          <w:lock w:val="sdtLocked"/>
          <w:placeholder>
            <w:docPart w:val="C062FEE9CF144A928363900CFCE29497"/>
          </w:placeholder>
        </w:sdtPr>
        <w:sdtContent>
          <w:proofErr w:type="spellStart"/>
          <w:r w:rsidR="00530BD4">
            <w:t>Randa</w:t>
          </w:r>
          <w:proofErr w:type="spellEnd"/>
          <w:r w:rsidR="00530BD4">
            <w:t xml:space="preserve"> S</w:t>
          </w:r>
          <w:r w:rsidR="006128E6">
            <w:t>hehab</w:t>
          </w:r>
        </w:sdtContent>
      </w:sdt>
    </w:p>
    <w:p w:rsidR="00730F0A" w:rsidRDefault="00730F0A" w:rsidP="00730F0A">
      <w:pPr>
        <w:pStyle w:val="NoSpacing"/>
        <w:jc w:val="right"/>
      </w:pPr>
    </w:p>
    <w:p w:rsidR="00730F0A" w:rsidRDefault="00730F0A" w:rsidP="00730F0A">
      <w:pPr>
        <w:pStyle w:val="NoSpacing"/>
        <w:jc w:val="right"/>
      </w:pPr>
    </w:p>
    <w:p w:rsidR="00730F0A" w:rsidRPr="00960E31" w:rsidRDefault="003B763D" w:rsidP="00730F0A">
      <w:pPr>
        <w:pStyle w:val="NoSpacing"/>
        <w:jc w:val="right"/>
      </w:pPr>
      <w:r w:rsidRPr="00960E31">
        <w:t>______________________________</w:t>
      </w:r>
    </w:p>
    <w:p w:rsidR="00730F0A" w:rsidRDefault="003436C5"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E16940">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E16940" w:rsidRPr="00E16940">
            <w:t>Theodore</w:t>
          </w:r>
          <w:r w:rsidR="00E16940">
            <w:t xml:space="preserve"> </w:t>
          </w:r>
          <w:r w:rsidR="00E16940" w:rsidRPr="00E16940">
            <w:t>Trafalis</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730F0A" w:rsidP="00E16940">
      <w:pPr>
        <w:pStyle w:val="NoSpacing"/>
        <w:jc w:val="center"/>
      </w:pPr>
    </w:p>
    <w:p w:rsidR="00730F0A" w:rsidRDefault="00730F0A" w:rsidP="00730F0A">
      <w:pPr>
        <w:pStyle w:val="NoSpacing"/>
        <w:jc w:val="right"/>
      </w:pPr>
    </w:p>
    <w:p w:rsidR="00730F0A" w:rsidRDefault="00730F0A" w:rsidP="00E16940">
      <w:pPr>
        <w:pStyle w:val="NoSpacing"/>
      </w:pPr>
      <w:r>
        <w:br w:type="page"/>
      </w:r>
    </w:p>
    <w:p w:rsidR="00730F0A" w:rsidRDefault="00730F0A" w:rsidP="00730F0A">
      <w:pPr>
        <w:pStyle w:val="NoSpacing"/>
        <w:jc w:val="center"/>
      </w:pPr>
      <w:bookmarkStart w:id="3" w:name="_Hlk517546974"/>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3436C5"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6128E6">
            <w:rPr>
              <w:caps/>
            </w:rPr>
            <w:t>vasanth arulprakasam</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E16940">
            <w:t>2018</w:t>
          </w:r>
        </w:sdtContent>
      </w:sdt>
    </w:p>
    <w:p w:rsidR="00730F0A" w:rsidRDefault="00730F0A" w:rsidP="00730F0A">
      <w:pPr>
        <w:pStyle w:val="NoSpacing"/>
        <w:jc w:val="center"/>
      </w:pPr>
      <w:r>
        <w:t>All Rights Reserved</w:t>
      </w:r>
      <w:bookmarkEnd w:id="2"/>
      <w:r>
        <w:t>.</w:t>
      </w:r>
    </w:p>
    <w:p w:rsidR="00770F44" w:rsidRDefault="006F10CE" w:rsidP="00770F44">
      <w:pPr>
        <w:pStyle w:val="Heading1"/>
        <w:sectPr w:rsidR="00770F44" w:rsidSect="00770F44">
          <w:footerReference w:type="default" r:id="rId8"/>
          <w:pgSz w:w="12240" w:h="15840" w:code="1"/>
          <w:pgMar w:top="1440" w:right="1440" w:bottom="1440" w:left="2304" w:header="720" w:footer="720" w:gutter="0"/>
          <w:pgNumType w:fmt="lowerRoman" w:start="4"/>
          <w:cols w:space="720"/>
          <w:titlePg/>
          <w:docGrid w:linePitch="360"/>
        </w:sectPr>
      </w:pPr>
      <w:r>
        <w:br w:type="page"/>
      </w:r>
      <w:bookmarkEnd w:id="3"/>
    </w:p>
    <w:p w:rsidR="00770F44" w:rsidRDefault="00770F44" w:rsidP="00770F44">
      <w:pPr>
        <w:pStyle w:val="Heading1"/>
      </w:pPr>
      <w:bookmarkStart w:id="4" w:name="_Toc520914672"/>
      <w:r>
        <w:lastRenderedPageBreak/>
        <w:t>Acknowledgements</w:t>
      </w:r>
      <w:bookmarkEnd w:id="4"/>
    </w:p>
    <w:p w:rsidR="00770F44" w:rsidRDefault="00770F44" w:rsidP="00770F44">
      <w:pPr>
        <w:ind w:firstLine="720"/>
        <w:jc w:val="both"/>
      </w:pPr>
      <w:r>
        <w:t xml:space="preserve">I would like to appreciate my professor Dr. </w:t>
      </w:r>
      <w:proofErr w:type="spellStart"/>
      <w:r>
        <w:t>Shivakumar</w:t>
      </w:r>
      <w:proofErr w:type="spellEnd"/>
      <w:r>
        <w:t xml:space="preserve"> Raman for his guidance, patience throughout the period of my research work. His constructive feedback during each stage of my thesis work kindle me to do critical thinking on my thesis work and fulfill the project well before the deadline. He has allotted time each week to review the progress of my thesis work which backed me in accomplishing my work promptly.</w:t>
      </w:r>
    </w:p>
    <w:p w:rsidR="00770F44" w:rsidRDefault="00770F44" w:rsidP="00770F44">
      <w:pPr>
        <w:ind w:firstLine="720"/>
        <w:jc w:val="both"/>
      </w:pPr>
      <w:r>
        <w:t xml:space="preserve">I would also like to thank Dr. </w:t>
      </w:r>
      <w:proofErr w:type="spellStart"/>
      <w:r>
        <w:t>Randa</w:t>
      </w:r>
      <w:proofErr w:type="spellEnd"/>
      <w:r>
        <w:t xml:space="preserve"> Shehab and Dr. Theodore </w:t>
      </w:r>
      <w:proofErr w:type="spellStart"/>
      <w:r>
        <w:t>Trafalis</w:t>
      </w:r>
      <w:proofErr w:type="spellEnd"/>
      <w:r>
        <w:t xml:space="preserve"> for their guidance by being served as a committee member. Also, I would like to express my gratitude to all ISE and AME faculties and staffs for their academic support throughout my tenure of graduate life. </w:t>
      </w:r>
    </w:p>
    <w:p w:rsidR="00770F44" w:rsidRDefault="00770F44" w:rsidP="00770F44">
      <w:pPr>
        <w:ind w:firstLine="720"/>
        <w:jc w:val="both"/>
      </w:pPr>
      <w:r>
        <w:t xml:space="preserve">I would like to appreciate the assistance provided by my friend and graduate student </w:t>
      </w:r>
      <w:proofErr w:type="spellStart"/>
      <w:r>
        <w:t>Thillaiarasu</w:t>
      </w:r>
      <w:proofErr w:type="spellEnd"/>
      <w:r>
        <w:t xml:space="preserve"> Venugopal from Industrial and Systems Engineering department. He worked shoulder to shoulder with me in this research work by lending his support in machining the sculptured surface samples in machine shop and rendering help in taking CMM measurements. It helped me in finishing the research work on time. Finally, I would like to thank all my friends and colleagues who inspired and backed me during critical moments of my life.</w:t>
      </w:r>
    </w:p>
    <w:p w:rsidR="00770F44" w:rsidRDefault="00770F44" w:rsidP="00770F44">
      <w:pPr>
        <w:ind w:firstLine="720"/>
        <w:jc w:val="both"/>
      </w:pPr>
      <w:r>
        <w:t xml:space="preserve">Last but foremost living soul, my </w:t>
      </w:r>
      <w:proofErr w:type="spellStart"/>
      <w:r>
        <w:t>appa</w:t>
      </w:r>
      <w:proofErr w:type="spellEnd"/>
      <w:r>
        <w:t xml:space="preserve"> and </w:t>
      </w:r>
      <w:proofErr w:type="spellStart"/>
      <w:r>
        <w:t>amma</w:t>
      </w:r>
      <w:proofErr w:type="spellEnd"/>
      <w:r>
        <w:t xml:space="preserve"> encouraged me throughout my life in all stages of life. Their sacrifices and hard work for me in their life is boundless. Also, I would like to appreciate my beloved sister for providing constructive opinions throughout my life. </w:t>
      </w:r>
    </w:p>
    <w:p w:rsidR="00770F44" w:rsidRDefault="00770F44" w:rsidP="00D20DF0">
      <w:pPr>
        <w:jc w:val="center"/>
      </w:pPr>
    </w:p>
    <w:p w:rsidR="00770F44" w:rsidRDefault="00770F44" w:rsidP="00D20DF0">
      <w:pPr>
        <w:jc w:val="center"/>
      </w:pPr>
    </w:p>
    <w:p w:rsidR="00775701" w:rsidRPr="00A60B3A" w:rsidRDefault="00775701" w:rsidP="00D20DF0">
      <w:pPr>
        <w:jc w:val="center"/>
        <w:rPr>
          <w:b/>
          <w:sz w:val="28"/>
        </w:rPr>
      </w:pPr>
      <w:r w:rsidRPr="00A60B3A">
        <w:rPr>
          <w:b/>
          <w:sz w:val="28"/>
        </w:rPr>
        <w:lastRenderedPageBreak/>
        <w:t>Table of Contents</w:t>
      </w:r>
    </w:p>
    <w:p w:rsidR="009C4FEF" w:rsidRPr="0078679A" w:rsidRDefault="009C4FEF" w:rsidP="009C4FEF">
      <w:pPr>
        <w:pStyle w:val="NoSpacing"/>
      </w:pPr>
    </w:p>
    <w:p w:rsidR="00A07E09"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20914672" w:history="1">
        <w:r w:rsidR="00A07E09" w:rsidRPr="007A3E43">
          <w:rPr>
            <w:rStyle w:val="Hyperlink"/>
            <w:noProof/>
          </w:rPr>
          <w:t>Acknowledgements</w:t>
        </w:r>
        <w:r w:rsidR="00A07E09">
          <w:rPr>
            <w:noProof/>
            <w:webHidden/>
          </w:rPr>
          <w:tab/>
        </w:r>
        <w:r w:rsidR="00A07E09">
          <w:rPr>
            <w:noProof/>
            <w:webHidden/>
          </w:rPr>
          <w:fldChar w:fldCharType="begin"/>
        </w:r>
        <w:r w:rsidR="00A07E09">
          <w:rPr>
            <w:noProof/>
            <w:webHidden/>
          </w:rPr>
          <w:instrText xml:space="preserve"> PAGEREF _Toc520914672 \h </w:instrText>
        </w:r>
        <w:r w:rsidR="00A07E09">
          <w:rPr>
            <w:noProof/>
            <w:webHidden/>
          </w:rPr>
        </w:r>
        <w:r w:rsidR="00A07E09">
          <w:rPr>
            <w:noProof/>
            <w:webHidden/>
          </w:rPr>
          <w:fldChar w:fldCharType="separate"/>
        </w:r>
        <w:r w:rsidR="00A07E09">
          <w:rPr>
            <w:noProof/>
            <w:webHidden/>
          </w:rPr>
          <w:t>iv</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673" w:history="1">
        <w:r w:rsidR="00A07E09" w:rsidRPr="007A3E43">
          <w:rPr>
            <w:rStyle w:val="Hyperlink"/>
            <w:noProof/>
          </w:rPr>
          <w:t>List of Tables</w:t>
        </w:r>
        <w:r w:rsidR="00A07E09">
          <w:rPr>
            <w:noProof/>
            <w:webHidden/>
          </w:rPr>
          <w:tab/>
        </w:r>
        <w:r w:rsidR="00A07E09">
          <w:rPr>
            <w:noProof/>
            <w:webHidden/>
          </w:rPr>
          <w:fldChar w:fldCharType="begin"/>
        </w:r>
        <w:r w:rsidR="00A07E09">
          <w:rPr>
            <w:noProof/>
            <w:webHidden/>
          </w:rPr>
          <w:instrText xml:space="preserve"> PAGEREF _Toc520914673 \h </w:instrText>
        </w:r>
        <w:r w:rsidR="00A07E09">
          <w:rPr>
            <w:noProof/>
            <w:webHidden/>
          </w:rPr>
        </w:r>
        <w:r w:rsidR="00A07E09">
          <w:rPr>
            <w:noProof/>
            <w:webHidden/>
          </w:rPr>
          <w:fldChar w:fldCharType="separate"/>
        </w:r>
        <w:r w:rsidR="00A07E09">
          <w:rPr>
            <w:noProof/>
            <w:webHidden/>
          </w:rPr>
          <w:t>vii</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674" w:history="1">
        <w:r w:rsidR="00A07E09" w:rsidRPr="007A3E43">
          <w:rPr>
            <w:rStyle w:val="Hyperlink"/>
            <w:noProof/>
          </w:rPr>
          <w:t>List of Figures</w:t>
        </w:r>
        <w:r w:rsidR="00A07E09">
          <w:rPr>
            <w:noProof/>
            <w:webHidden/>
          </w:rPr>
          <w:tab/>
        </w:r>
        <w:r w:rsidR="00A07E09">
          <w:rPr>
            <w:noProof/>
            <w:webHidden/>
          </w:rPr>
          <w:fldChar w:fldCharType="begin"/>
        </w:r>
        <w:r w:rsidR="00A07E09">
          <w:rPr>
            <w:noProof/>
            <w:webHidden/>
          </w:rPr>
          <w:instrText xml:space="preserve"> PAGEREF _Toc520914674 \h </w:instrText>
        </w:r>
        <w:r w:rsidR="00A07E09">
          <w:rPr>
            <w:noProof/>
            <w:webHidden/>
          </w:rPr>
        </w:r>
        <w:r w:rsidR="00A07E09">
          <w:rPr>
            <w:noProof/>
            <w:webHidden/>
          </w:rPr>
          <w:fldChar w:fldCharType="separate"/>
        </w:r>
        <w:r w:rsidR="00A07E09">
          <w:rPr>
            <w:noProof/>
            <w:webHidden/>
          </w:rPr>
          <w:t>viii</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675" w:history="1">
        <w:r w:rsidR="00A07E09" w:rsidRPr="007A3E43">
          <w:rPr>
            <w:rStyle w:val="Hyperlink"/>
            <w:noProof/>
          </w:rPr>
          <w:t>Abstract</w:t>
        </w:r>
        <w:r w:rsidR="00A07E09">
          <w:rPr>
            <w:noProof/>
            <w:webHidden/>
          </w:rPr>
          <w:tab/>
        </w:r>
        <w:r w:rsidR="00A07E09">
          <w:rPr>
            <w:noProof/>
            <w:webHidden/>
          </w:rPr>
          <w:fldChar w:fldCharType="begin"/>
        </w:r>
        <w:r w:rsidR="00A07E09">
          <w:rPr>
            <w:noProof/>
            <w:webHidden/>
          </w:rPr>
          <w:instrText xml:space="preserve"> PAGEREF _Toc520914675 \h </w:instrText>
        </w:r>
        <w:r w:rsidR="00A07E09">
          <w:rPr>
            <w:noProof/>
            <w:webHidden/>
          </w:rPr>
        </w:r>
        <w:r w:rsidR="00A07E09">
          <w:rPr>
            <w:noProof/>
            <w:webHidden/>
          </w:rPr>
          <w:fldChar w:fldCharType="separate"/>
        </w:r>
        <w:r w:rsidR="00A07E09">
          <w:rPr>
            <w:noProof/>
            <w:webHidden/>
          </w:rPr>
          <w:t>ix</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676" w:history="1">
        <w:r w:rsidR="00A07E09" w:rsidRPr="007A3E43">
          <w:rPr>
            <w:rStyle w:val="Hyperlink"/>
            <w:noProof/>
          </w:rPr>
          <w:t>Chapter 1: Introduction</w:t>
        </w:r>
        <w:r w:rsidR="00A07E09">
          <w:rPr>
            <w:noProof/>
            <w:webHidden/>
          </w:rPr>
          <w:tab/>
        </w:r>
        <w:r w:rsidR="00A07E09">
          <w:rPr>
            <w:noProof/>
            <w:webHidden/>
          </w:rPr>
          <w:fldChar w:fldCharType="begin"/>
        </w:r>
        <w:r w:rsidR="00A07E09">
          <w:rPr>
            <w:noProof/>
            <w:webHidden/>
          </w:rPr>
          <w:instrText xml:space="preserve"> PAGEREF _Toc520914676 \h </w:instrText>
        </w:r>
        <w:r w:rsidR="00A07E09">
          <w:rPr>
            <w:noProof/>
            <w:webHidden/>
          </w:rPr>
        </w:r>
        <w:r w:rsidR="00A07E09">
          <w:rPr>
            <w:noProof/>
            <w:webHidden/>
          </w:rPr>
          <w:fldChar w:fldCharType="separate"/>
        </w:r>
        <w:r w:rsidR="00A07E09">
          <w:rPr>
            <w:noProof/>
            <w:webHidden/>
          </w:rPr>
          <w:t>1</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677" w:history="1">
        <w:r w:rsidR="00A07E09" w:rsidRPr="007A3E43">
          <w:rPr>
            <w:rStyle w:val="Hyperlink"/>
            <w:noProof/>
          </w:rPr>
          <w:t>1.1 Sculptured surface background</w:t>
        </w:r>
        <w:r w:rsidR="00A07E09">
          <w:rPr>
            <w:noProof/>
            <w:webHidden/>
          </w:rPr>
          <w:tab/>
        </w:r>
        <w:r w:rsidR="00A07E09">
          <w:rPr>
            <w:noProof/>
            <w:webHidden/>
          </w:rPr>
          <w:fldChar w:fldCharType="begin"/>
        </w:r>
        <w:r w:rsidR="00A07E09">
          <w:rPr>
            <w:noProof/>
            <w:webHidden/>
          </w:rPr>
          <w:instrText xml:space="preserve"> PAGEREF _Toc520914677 \h </w:instrText>
        </w:r>
        <w:r w:rsidR="00A07E09">
          <w:rPr>
            <w:noProof/>
            <w:webHidden/>
          </w:rPr>
        </w:r>
        <w:r w:rsidR="00A07E09">
          <w:rPr>
            <w:noProof/>
            <w:webHidden/>
          </w:rPr>
          <w:fldChar w:fldCharType="separate"/>
        </w:r>
        <w:r w:rsidR="00A07E09">
          <w:rPr>
            <w:noProof/>
            <w:webHidden/>
          </w:rPr>
          <w:t>1</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678" w:history="1">
        <w:r w:rsidR="00A07E09" w:rsidRPr="007A3E43">
          <w:rPr>
            <w:rStyle w:val="Hyperlink"/>
            <w:noProof/>
          </w:rPr>
          <w:t>1.2 Problem statement</w:t>
        </w:r>
        <w:r w:rsidR="00A07E09">
          <w:rPr>
            <w:noProof/>
            <w:webHidden/>
          </w:rPr>
          <w:tab/>
        </w:r>
        <w:r w:rsidR="00A07E09">
          <w:rPr>
            <w:noProof/>
            <w:webHidden/>
          </w:rPr>
          <w:fldChar w:fldCharType="begin"/>
        </w:r>
        <w:r w:rsidR="00A07E09">
          <w:rPr>
            <w:noProof/>
            <w:webHidden/>
          </w:rPr>
          <w:instrText xml:space="preserve"> PAGEREF _Toc520914678 \h </w:instrText>
        </w:r>
        <w:r w:rsidR="00A07E09">
          <w:rPr>
            <w:noProof/>
            <w:webHidden/>
          </w:rPr>
        </w:r>
        <w:r w:rsidR="00A07E09">
          <w:rPr>
            <w:noProof/>
            <w:webHidden/>
          </w:rPr>
          <w:fldChar w:fldCharType="separate"/>
        </w:r>
        <w:r w:rsidR="00A07E09">
          <w:rPr>
            <w:noProof/>
            <w:webHidden/>
          </w:rPr>
          <w:t>2</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679" w:history="1">
        <w:r w:rsidR="00A07E09" w:rsidRPr="007A3E43">
          <w:rPr>
            <w:rStyle w:val="Hyperlink"/>
            <w:noProof/>
          </w:rPr>
          <w:t>Chapter 2: Literature review</w:t>
        </w:r>
        <w:r w:rsidR="00A07E09">
          <w:rPr>
            <w:noProof/>
            <w:webHidden/>
          </w:rPr>
          <w:tab/>
        </w:r>
        <w:r w:rsidR="00A07E09">
          <w:rPr>
            <w:noProof/>
            <w:webHidden/>
          </w:rPr>
          <w:fldChar w:fldCharType="begin"/>
        </w:r>
        <w:r w:rsidR="00A07E09">
          <w:rPr>
            <w:noProof/>
            <w:webHidden/>
          </w:rPr>
          <w:instrText xml:space="preserve"> PAGEREF _Toc520914679 \h </w:instrText>
        </w:r>
        <w:r w:rsidR="00A07E09">
          <w:rPr>
            <w:noProof/>
            <w:webHidden/>
          </w:rPr>
        </w:r>
        <w:r w:rsidR="00A07E09">
          <w:rPr>
            <w:noProof/>
            <w:webHidden/>
          </w:rPr>
          <w:fldChar w:fldCharType="separate"/>
        </w:r>
        <w:r w:rsidR="00A07E09">
          <w:rPr>
            <w:noProof/>
            <w:webHidden/>
          </w:rPr>
          <w:t>4</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680" w:history="1">
        <w:r w:rsidR="00A07E09" w:rsidRPr="007A3E43">
          <w:rPr>
            <w:rStyle w:val="Hyperlink"/>
            <w:noProof/>
          </w:rPr>
          <w:t>2.2 Measurement errors</w:t>
        </w:r>
        <w:r w:rsidR="00A07E09">
          <w:rPr>
            <w:noProof/>
            <w:webHidden/>
          </w:rPr>
          <w:tab/>
        </w:r>
        <w:r w:rsidR="00A07E09">
          <w:rPr>
            <w:noProof/>
            <w:webHidden/>
          </w:rPr>
          <w:fldChar w:fldCharType="begin"/>
        </w:r>
        <w:r w:rsidR="00A07E09">
          <w:rPr>
            <w:noProof/>
            <w:webHidden/>
          </w:rPr>
          <w:instrText xml:space="preserve"> PAGEREF _Toc520914680 \h </w:instrText>
        </w:r>
        <w:r w:rsidR="00A07E09">
          <w:rPr>
            <w:noProof/>
            <w:webHidden/>
          </w:rPr>
        </w:r>
        <w:r w:rsidR="00A07E09">
          <w:rPr>
            <w:noProof/>
            <w:webHidden/>
          </w:rPr>
          <w:fldChar w:fldCharType="separate"/>
        </w:r>
        <w:r w:rsidR="00A07E09">
          <w:rPr>
            <w:noProof/>
            <w:webHidden/>
          </w:rPr>
          <w:t>5</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681" w:history="1">
        <w:r w:rsidR="00A07E09" w:rsidRPr="007A3E43">
          <w:rPr>
            <w:rStyle w:val="Hyperlink"/>
            <w:noProof/>
          </w:rPr>
          <w:t>2.3 Surface fitting</w:t>
        </w:r>
        <w:r w:rsidR="00A07E09">
          <w:rPr>
            <w:noProof/>
            <w:webHidden/>
          </w:rPr>
          <w:tab/>
        </w:r>
        <w:r w:rsidR="00A07E09">
          <w:rPr>
            <w:noProof/>
            <w:webHidden/>
          </w:rPr>
          <w:fldChar w:fldCharType="begin"/>
        </w:r>
        <w:r w:rsidR="00A07E09">
          <w:rPr>
            <w:noProof/>
            <w:webHidden/>
          </w:rPr>
          <w:instrText xml:space="preserve"> PAGEREF _Toc520914681 \h </w:instrText>
        </w:r>
        <w:r w:rsidR="00A07E09">
          <w:rPr>
            <w:noProof/>
            <w:webHidden/>
          </w:rPr>
        </w:r>
        <w:r w:rsidR="00A07E09">
          <w:rPr>
            <w:noProof/>
            <w:webHidden/>
          </w:rPr>
          <w:fldChar w:fldCharType="separate"/>
        </w:r>
        <w:r w:rsidR="00A07E09">
          <w:rPr>
            <w:noProof/>
            <w:webHidden/>
          </w:rPr>
          <w:t>6</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682" w:history="1">
        <w:r w:rsidR="00A07E09" w:rsidRPr="007A3E43">
          <w:rPr>
            <w:rStyle w:val="Hyperlink"/>
            <w:noProof/>
          </w:rPr>
          <w:t>2.4 Sampling points</w:t>
        </w:r>
        <w:r w:rsidR="00A07E09">
          <w:rPr>
            <w:noProof/>
            <w:webHidden/>
          </w:rPr>
          <w:tab/>
        </w:r>
        <w:r w:rsidR="00A07E09">
          <w:rPr>
            <w:noProof/>
            <w:webHidden/>
          </w:rPr>
          <w:fldChar w:fldCharType="begin"/>
        </w:r>
        <w:r w:rsidR="00A07E09">
          <w:rPr>
            <w:noProof/>
            <w:webHidden/>
          </w:rPr>
          <w:instrText xml:space="preserve"> PAGEREF _Toc520914682 \h </w:instrText>
        </w:r>
        <w:r w:rsidR="00A07E09">
          <w:rPr>
            <w:noProof/>
            <w:webHidden/>
          </w:rPr>
        </w:r>
        <w:r w:rsidR="00A07E09">
          <w:rPr>
            <w:noProof/>
            <w:webHidden/>
          </w:rPr>
          <w:fldChar w:fldCharType="separate"/>
        </w:r>
        <w:r w:rsidR="00A07E09">
          <w:rPr>
            <w:noProof/>
            <w:webHidden/>
          </w:rPr>
          <w:t>7</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683" w:history="1">
        <w:r w:rsidR="00A07E09" w:rsidRPr="007A3E43">
          <w:rPr>
            <w:rStyle w:val="Hyperlink"/>
            <w:noProof/>
          </w:rPr>
          <w:t>2.5 Cyber physical system – Future work</w:t>
        </w:r>
        <w:r w:rsidR="00A07E09">
          <w:rPr>
            <w:noProof/>
            <w:webHidden/>
          </w:rPr>
          <w:tab/>
        </w:r>
        <w:r w:rsidR="00A07E09">
          <w:rPr>
            <w:noProof/>
            <w:webHidden/>
          </w:rPr>
          <w:fldChar w:fldCharType="begin"/>
        </w:r>
        <w:r w:rsidR="00A07E09">
          <w:rPr>
            <w:noProof/>
            <w:webHidden/>
          </w:rPr>
          <w:instrText xml:space="preserve"> PAGEREF _Toc520914683 \h </w:instrText>
        </w:r>
        <w:r w:rsidR="00A07E09">
          <w:rPr>
            <w:noProof/>
            <w:webHidden/>
          </w:rPr>
        </w:r>
        <w:r w:rsidR="00A07E09">
          <w:rPr>
            <w:noProof/>
            <w:webHidden/>
          </w:rPr>
          <w:fldChar w:fldCharType="separate"/>
        </w:r>
        <w:r w:rsidR="00A07E09">
          <w:rPr>
            <w:noProof/>
            <w:webHidden/>
          </w:rPr>
          <w:t>8</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684" w:history="1">
        <w:r w:rsidR="00A07E09" w:rsidRPr="007A3E43">
          <w:rPr>
            <w:rStyle w:val="Hyperlink"/>
            <w:noProof/>
          </w:rPr>
          <w:t>Chapter 3: Effect of manufacturing process error</w:t>
        </w:r>
        <w:r w:rsidR="00A07E09">
          <w:rPr>
            <w:noProof/>
            <w:webHidden/>
          </w:rPr>
          <w:tab/>
        </w:r>
        <w:r w:rsidR="00A07E09">
          <w:rPr>
            <w:noProof/>
            <w:webHidden/>
          </w:rPr>
          <w:fldChar w:fldCharType="begin"/>
        </w:r>
        <w:r w:rsidR="00A07E09">
          <w:rPr>
            <w:noProof/>
            <w:webHidden/>
          </w:rPr>
          <w:instrText xml:space="preserve"> PAGEREF _Toc520914684 \h </w:instrText>
        </w:r>
        <w:r w:rsidR="00A07E09">
          <w:rPr>
            <w:noProof/>
            <w:webHidden/>
          </w:rPr>
        </w:r>
        <w:r w:rsidR="00A07E09">
          <w:rPr>
            <w:noProof/>
            <w:webHidden/>
          </w:rPr>
          <w:fldChar w:fldCharType="separate"/>
        </w:r>
        <w:r w:rsidR="00A07E09">
          <w:rPr>
            <w:noProof/>
            <w:webHidden/>
          </w:rPr>
          <w:t>11</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685" w:history="1">
        <w:r w:rsidR="00A07E09" w:rsidRPr="007A3E43">
          <w:rPr>
            <w:rStyle w:val="Hyperlink"/>
            <w:noProof/>
          </w:rPr>
          <w:t>3.1 Introduction</w:t>
        </w:r>
        <w:r w:rsidR="00A07E09">
          <w:rPr>
            <w:noProof/>
            <w:webHidden/>
          </w:rPr>
          <w:tab/>
        </w:r>
        <w:r w:rsidR="00A07E09">
          <w:rPr>
            <w:noProof/>
            <w:webHidden/>
          </w:rPr>
          <w:fldChar w:fldCharType="begin"/>
        </w:r>
        <w:r w:rsidR="00A07E09">
          <w:rPr>
            <w:noProof/>
            <w:webHidden/>
          </w:rPr>
          <w:instrText xml:space="preserve"> PAGEREF _Toc520914685 \h </w:instrText>
        </w:r>
        <w:r w:rsidR="00A07E09">
          <w:rPr>
            <w:noProof/>
            <w:webHidden/>
          </w:rPr>
        </w:r>
        <w:r w:rsidR="00A07E09">
          <w:rPr>
            <w:noProof/>
            <w:webHidden/>
          </w:rPr>
          <w:fldChar w:fldCharType="separate"/>
        </w:r>
        <w:r w:rsidR="00A07E09">
          <w:rPr>
            <w:noProof/>
            <w:webHidden/>
          </w:rPr>
          <w:t>11</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686" w:history="1">
        <w:r w:rsidR="00A07E09" w:rsidRPr="007A3E43">
          <w:rPr>
            <w:rStyle w:val="Hyperlink"/>
            <w:noProof/>
          </w:rPr>
          <w:t>3.2 Methodology</w:t>
        </w:r>
        <w:r w:rsidR="00A07E09">
          <w:rPr>
            <w:noProof/>
            <w:webHidden/>
          </w:rPr>
          <w:tab/>
        </w:r>
        <w:r w:rsidR="00A07E09">
          <w:rPr>
            <w:noProof/>
            <w:webHidden/>
          </w:rPr>
          <w:fldChar w:fldCharType="begin"/>
        </w:r>
        <w:r w:rsidR="00A07E09">
          <w:rPr>
            <w:noProof/>
            <w:webHidden/>
          </w:rPr>
          <w:instrText xml:space="preserve"> PAGEREF _Toc520914686 \h </w:instrText>
        </w:r>
        <w:r w:rsidR="00A07E09">
          <w:rPr>
            <w:noProof/>
            <w:webHidden/>
          </w:rPr>
        </w:r>
        <w:r w:rsidR="00A07E09">
          <w:rPr>
            <w:noProof/>
            <w:webHidden/>
          </w:rPr>
          <w:fldChar w:fldCharType="separate"/>
        </w:r>
        <w:r w:rsidR="00A07E09">
          <w:rPr>
            <w:noProof/>
            <w:webHidden/>
          </w:rPr>
          <w:t>12</w:t>
        </w:r>
        <w:r w:rsidR="00A07E09">
          <w:rPr>
            <w:noProof/>
            <w:webHidden/>
          </w:rPr>
          <w:fldChar w:fldCharType="end"/>
        </w:r>
      </w:hyperlink>
    </w:p>
    <w:p w:rsidR="00A07E09" w:rsidRDefault="003436C5">
      <w:pPr>
        <w:pStyle w:val="TOC3"/>
        <w:tabs>
          <w:tab w:val="right" w:leader="dot" w:pos="8486"/>
        </w:tabs>
        <w:rPr>
          <w:rFonts w:eastAsiaTheme="minorEastAsia" w:cstheme="minorBidi"/>
          <w:noProof/>
          <w:sz w:val="22"/>
          <w:szCs w:val="22"/>
          <w:lang w:bidi="ar-SA"/>
        </w:rPr>
      </w:pPr>
      <w:hyperlink w:anchor="_Toc520914687" w:history="1">
        <w:r w:rsidR="00A07E09" w:rsidRPr="007A3E43">
          <w:rPr>
            <w:rStyle w:val="Hyperlink"/>
            <w:noProof/>
          </w:rPr>
          <w:t>3.2.1 Manufacturing error</w:t>
        </w:r>
        <w:r w:rsidR="00A07E09">
          <w:rPr>
            <w:noProof/>
            <w:webHidden/>
          </w:rPr>
          <w:tab/>
        </w:r>
        <w:r w:rsidR="00A07E09">
          <w:rPr>
            <w:noProof/>
            <w:webHidden/>
          </w:rPr>
          <w:fldChar w:fldCharType="begin"/>
        </w:r>
        <w:r w:rsidR="00A07E09">
          <w:rPr>
            <w:noProof/>
            <w:webHidden/>
          </w:rPr>
          <w:instrText xml:space="preserve"> PAGEREF _Toc520914687 \h </w:instrText>
        </w:r>
        <w:r w:rsidR="00A07E09">
          <w:rPr>
            <w:noProof/>
            <w:webHidden/>
          </w:rPr>
        </w:r>
        <w:r w:rsidR="00A07E09">
          <w:rPr>
            <w:noProof/>
            <w:webHidden/>
          </w:rPr>
          <w:fldChar w:fldCharType="separate"/>
        </w:r>
        <w:r w:rsidR="00A07E09">
          <w:rPr>
            <w:noProof/>
            <w:webHidden/>
          </w:rPr>
          <w:t>12</w:t>
        </w:r>
        <w:r w:rsidR="00A07E09">
          <w:rPr>
            <w:noProof/>
            <w:webHidden/>
          </w:rPr>
          <w:fldChar w:fldCharType="end"/>
        </w:r>
      </w:hyperlink>
    </w:p>
    <w:p w:rsidR="00A07E09" w:rsidRDefault="003436C5">
      <w:pPr>
        <w:pStyle w:val="TOC3"/>
        <w:tabs>
          <w:tab w:val="right" w:leader="dot" w:pos="8486"/>
        </w:tabs>
        <w:rPr>
          <w:rFonts w:eastAsiaTheme="minorEastAsia" w:cstheme="minorBidi"/>
          <w:noProof/>
          <w:sz w:val="22"/>
          <w:szCs w:val="22"/>
          <w:lang w:bidi="ar-SA"/>
        </w:rPr>
      </w:pPr>
      <w:hyperlink w:anchor="_Toc520914688" w:history="1">
        <w:r w:rsidR="00A07E09" w:rsidRPr="007A3E43">
          <w:rPr>
            <w:rStyle w:val="Hyperlink"/>
            <w:noProof/>
          </w:rPr>
          <w:t>3.2.2 Methodology-form tolerance</w:t>
        </w:r>
        <w:r w:rsidR="00A07E09">
          <w:rPr>
            <w:noProof/>
            <w:webHidden/>
          </w:rPr>
          <w:tab/>
        </w:r>
        <w:r w:rsidR="00A07E09">
          <w:rPr>
            <w:noProof/>
            <w:webHidden/>
          </w:rPr>
          <w:fldChar w:fldCharType="begin"/>
        </w:r>
        <w:r w:rsidR="00A07E09">
          <w:rPr>
            <w:noProof/>
            <w:webHidden/>
          </w:rPr>
          <w:instrText xml:space="preserve"> PAGEREF _Toc520914688 \h </w:instrText>
        </w:r>
        <w:r w:rsidR="00A07E09">
          <w:rPr>
            <w:noProof/>
            <w:webHidden/>
          </w:rPr>
        </w:r>
        <w:r w:rsidR="00A07E09">
          <w:rPr>
            <w:noProof/>
            <w:webHidden/>
          </w:rPr>
          <w:fldChar w:fldCharType="separate"/>
        </w:r>
        <w:r w:rsidR="00A07E09">
          <w:rPr>
            <w:noProof/>
            <w:webHidden/>
          </w:rPr>
          <w:t>13</w:t>
        </w:r>
        <w:r w:rsidR="00A07E09">
          <w:rPr>
            <w:noProof/>
            <w:webHidden/>
          </w:rPr>
          <w:fldChar w:fldCharType="end"/>
        </w:r>
      </w:hyperlink>
    </w:p>
    <w:p w:rsidR="00A07E09" w:rsidRDefault="003436C5">
      <w:pPr>
        <w:pStyle w:val="TOC3"/>
        <w:tabs>
          <w:tab w:val="right" w:leader="dot" w:pos="8486"/>
        </w:tabs>
        <w:rPr>
          <w:rFonts w:eastAsiaTheme="minorEastAsia" w:cstheme="minorBidi"/>
          <w:noProof/>
          <w:sz w:val="22"/>
          <w:szCs w:val="22"/>
          <w:lang w:bidi="ar-SA"/>
        </w:rPr>
      </w:pPr>
      <w:hyperlink w:anchor="_Toc520914689" w:history="1">
        <w:r w:rsidR="00A07E09" w:rsidRPr="007A3E43">
          <w:rPr>
            <w:rStyle w:val="Hyperlink"/>
            <w:noProof/>
          </w:rPr>
          <w:t>3.2.2 Methodology - Position tolerance</w:t>
        </w:r>
        <w:r w:rsidR="00A07E09">
          <w:rPr>
            <w:noProof/>
            <w:webHidden/>
          </w:rPr>
          <w:tab/>
        </w:r>
        <w:r w:rsidR="00A07E09">
          <w:rPr>
            <w:noProof/>
            <w:webHidden/>
          </w:rPr>
          <w:fldChar w:fldCharType="begin"/>
        </w:r>
        <w:r w:rsidR="00A07E09">
          <w:rPr>
            <w:noProof/>
            <w:webHidden/>
          </w:rPr>
          <w:instrText xml:space="preserve"> PAGEREF _Toc520914689 \h </w:instrText>
        </w:r>
        <w:r w:rsidR="00A07E09">
          <w:rPr>
            <w:noProof/>
            <w:webHidden/>
          </w:rPr>
        </w:r>
        <w:r w:rsidR="00A07E09">
          <w:rPr>
            <w:noProof/>
            <w:webHidden/>
          </w:rPr>
          <w:fldChar w:fldCharType="separate"/>
        </w:r>
        <w:r w:rsidR="00A07E09">
          <w:rPr>
            <w:noProof/>
            <w:webHidden/>
          </w:rPr>
          <w:t>15</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690" w:history="1">
        <w:r w:rsidR="00A07E09" w:rsidRPr="007A3E43">
          <w:rPr>
            <w:rStyle w:val="Hyperlink"/>
            <w:noProof/>
          </w:rPr>
          <w:t>Chapter 4: Modelling and Analysis</w:t>
        </w:r>
        <w:r w:rsidR="00A07E09">
          <w:rPr>
            <w:noProof/>
            <w:webHidden/>
          </w:rPr>
          <w:tab/>
        </w:r>
        <w:r w:rsidR="00A07E09">
          <w:rPr>
            <w:noProof/>
            <w:webHidden/>
          </w:rPr>
          <w:fldChar w:fldCharType="begin"/>
        </w:r>
        <w:r w:rsidR="00A07E09">
          <w:rPr>
            <w:noProof/>
            <w:webHidden/>
          </w:rPr>
          <w:instrText xml:space="preserve"> PAGEREF _Toc520914690 \h </w:instrText>
        </w:r>
        <w:r w:rsidR="00A07E09">
          <w:rPr>
            <w:noProof/>
            <w:webHidden/>
          </w:rPr>
        </w:r>
        <w:r w:rsidR="00A07E09">
          <w:rPr>
            <w:noProof/>
            <w:webHidden/>
          </w:rPr>
          <w:fldChar w:fldCharType="separate"/>
        </w:r>
        <w:r w:rsidR="00A07E09">
          <w:rPr>
            <w:noProof/>
            <w:webHidden/>
          </w:rPr>
          <w:t>16</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691" w:history="1">
        <w:r w:rsidR="00A07E09" w:rsidRPr="007A3E43">
          <w:rPr>
            <w:rStyle w:val="Hyperlink"/>
            <w:noProof/>
          </w:rPr>
          <w:t>4.1 Localization</w:t>
        </w:r>
        <w:r w:rsidR="00A07E09">
          <w:rPr>
            <w:noProof/>
            <w:webHidden/>
          </w:rPr>
          <w:tab/>
        </w:r>
        <w:r w:rsidR="00A07E09">
          <w:rPr>
            <w:noProof/>
            <w:webHidden/>
          </w:rPr>
          <w:fldChar w:fldCharType="begin"/>
        </w:r>
        <w:r w:rsidR="00A07E09">
          <w:rPr>
            <w:noProof/>
            <w:webHidden/>
          </w:rPr>
          <w:instrText xml:space="preserve"> PAGEREF _Toc520914691 \h </w:instrText>
        </w:r>
        <w:r w:rsidR="00A07E09">
          <w:rPr>
            <w:noProof/>
            <w:webHidden/>
          </w:rPr>
        </w:r>
        <w:r w:rsidR="00A07E09">
          <w:rPr>
            <w:noProof/>
            <w:webHidden/>
          </w:rPr>
          <w:fldChar w:fldCharType="separate"/>
        </w:r>
        <w:r w:rsidR="00A07E09">
          <w:rPr>
            <w:noProof/>
            <w:webHidden/>
          </w:rPr>
          <w:t>16</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692" w:history="1">
        <w:r w:rsidR="00A07E09" w:rsidRPr="007A3E43">
          <w:rPr>
            <w:rStyle w:val="Hyperlink"/>
            <w:noProof/>
          </w:rPr>
          <w:t>4.2 Parametric representation</w:t>
        </w:r>
        <w:r w:rsidR="00A07E09">
          <w:rPr>
            <w:noProof/>
            <w:webHidden/>
          </w:rPr>
          <w:tab/>
        </w:r>
        <w:r w:rsidR="00A07E09">
          <w:rPr>
            <w:noProof/>
            <w:webHidden/>
          </w:rPr>
          <w:fldChar w:fldCharType="begin"/>
        </w:r>
        <w:r w:rsidR="00A07E09">
          <w:rPr>
            <w:noProof/>
            <w:webHidden/>
          </w:rPr>
          <w:instrText xml:space="preserve"> PAGEREF _Toc520914692 \h </w:instrText>
        </w:r>
        <w:r w:rsidR="00A07E09">
          <w:rPr>
            <w:noProof/>
            <w:webHidden/>
          </w:rPr>
        </w:r>
        <w:r w:rsidR="00A07E09">
          <w:rPr>
            <w:noProof/>
            <w:webHidden/>
          </w:rPr>
          <w:fldChar w:fldCharType="separate"/>
        </w:r>
        <w:r w:rsidR="00A07E09">
          <w:rPr>
            <w:noProof/>
            <w:webHidden/>
          </w:rPr>
          <w:t>17</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693" w:history="1">
        <w:r w:rsidR="00A07E09" w:rsidRPr="007A3E43">
          <w:rPr>
            <w:rStyle w:val="Hyperlink"/>
            <w:noProof/>
          </w:rPr>
          <w:t>4.3 Algorithm explanation</w:t>
        </w:r>
        <w:r w:rsidR="00A07E09">
          <w:rPr>
            <w:noProof/>
            <w:webHidden/>
          </w:rPr>
          <w:tab/>
        </w:r>
        <w:r w:rsidR="00A07E09">
          <w:rPr>
            <w:noProof/>
            <w:webHidden/>
          </w:rPr>
          <w:fldChar w:fldCharType="begin"/>
        </w:r>
        <w:r w:rsidR="00A07E09">
          <w:rPr>
            <w:noProof/>
            <w:webHidden/>
          </w:rPr>
          <w:instrText xml:space="preserve"> PAGEREF _Toc520914693 \h </w:instrText>
        </w:r>
        <w:r w:rsidR="00A07E09">
          <w:rPr>
            <w:noProof/>
            <w:webHidden/>
          </w:rPr>
        </w:r>
        <w:r w:rsidR="00A07E09">
          <w:rPr>
            <w:noProof/>
            <w:webHidden/>
          </w:rPr>
          <w:fldChar w:fldCharType="separate"/>
        </w:r>
        <w:r w:rsidR="00A07E09">
          <w:rPr>
            <w:noProof/>
            <w:webHidden/>
          </w:rPr>
          <w:t>18</w:t>
        </w:r>
        <w:r w:rsidR="00A07E09">
          <w:rPr>
            <w:noProof/>
            <w:webHidden/>
          </w:rPr>
          <w:fldChar w:fldCharType="end"/>
        </w:r>
      </w:hyperlink>
    </w:p>
    <w:p w:rsidR="00A07E09" w:rsidRDefault="003436C5">
      <w:pPr>
        <w:pStyle w:val="TOC3"/>
        <w:tabs>
          <w:tab w:val="right" w:leader="dot" w:pos="8486"/>
        </w:tabs>
        <w:rPr>
          <w:rFonts w:eastAsiaTheme="minorEastAsia" w:cstheme="minorBidi"/>
          <w:noProof/>
          <w:sz w:val="22"/>
          <w:szCs w:val="22"/>
          <w:lang w:bidi="ar-SA"/>
        </w:rPr>
      </w:pPr>
      <w:hyperlink w:anchor="_Toc520914694" w:history="1">
        <w:r w:rsidR="00A07E09" w:rsidRPr="007A3E43">
          <w:rPr>
            <w:rStyle w:val="Hyperlink"/>
            <w:noProof/>
          </w:rPr>
          <w:t>4.3.1 Form tolerance</w:t>
        </w:r>
        <w:r w:rsidR="00A07E09">
          <w:rPr>
            <w:noProof/>
            <w:webHidden/>
          </w:rPr>
          <w:tab/>
        </w:r>
        <w:r w:rsidR="00A07E09">
          <w:rPr>
            <w:noProof/>
            <w:webHidden/>
          </w:rPr>
          <w:fldChar w:fldCharType="begin"/>
        </w:r>
        <w:r w:rsidR="00A07E09">
          <w:rPr>
            <w:noProof/>
            <w:webHidden/>
          </w:rPr>
          <w:instrText xml:space="preserve"> PAGEREF _Toc520914694 \h </w:instrText>
        </w:r>
        <w:r w:rsidR="00A07E09">
          <w:rPr>
            <w:noProof/>
            <w:webHidden/>
          </w:rPr>
        </w:r>
        <w:r w:rsidR="00A07E09">
          <w:rPr>
            <w:noProof/>
            <w:webHidden/>
          </w:rPr>
          <w:fldChar w:fldCharType="separate"/>
        </w:r>
        <w:r w:rsidR="00A07E09">
          <w:rPr>
            <w:noProof/>
            <w:webHidden/>
          </w:rPr>
          <w:t>20</w:t>
        </w:r>
        <w:r w:rsidR="00A07E09">
          <w:rPr>
            <w:noProof/>
            <w:webHidden/>
          </w:rPr>
          <w:fldChar w:fldCharType="end"/>
        </w:r>
      </w:hyperlink>
    </w:p>
    <w:p w:rsidR="00A07E09" w:rsidRDefault="003436C5">
      <w:pPr>
        <w:pStyle w:val="TOC3"/>
        <w:tabs>
          <w:tab w:val="right" w:leader="dot" w:pos="8486"/>
        </w:tabs>
        <w:rPr>
          <w:rFonts w:eastAsiaTheme="minorEastAsia" w:cstheme="minorBidi"/>
          <w:noProof/>
          <w:sz w:val="22"/>
          <w:szCs w:val="22"/>
          <w:lang w:bidi="ar-SA"/>
        </w:rPr>
      </w:pPr>
      <w:hyperlink w:anchor="_Toc520914695" w:history="1">
        <w:r w:rsidR="00A07E09" w:rsidRPr="007A3E43">
          <w:rPr>
            <w:rStyle w:val="Hyperlink"/>
            <w:noProof/>
          </w:rPr>
          <w:t>4.3.2 Position tolerance</w:t>
        </w:r>
        <w:r w:rsidR="00A07E09">
          <w:rPr>
            <w:noProof/>
            <w:webHidden/>
          </w:rPr>
          <w:tab/>
        </w:r>
        <w:r w:rsidR="00A07E09">
          <w:rPr>
            <w:noProof/>
            <w:webHidden/>
          </w:rPr>
          <w:fldChar w:fldCharType="begin"/>
        </w:r>
        <w:r w:rsidR="00A07E09">
          <w:rPr>
            <w:noProof/>
            <w:webHidden/>
          </w:rPr>
          <w:instrText xml:space="preserve"> PAGEREF _Toc520914695 \h </w:instrText>
        </w:r>
        <w:r w:rsidR="00A07E09">
          <w:rPr>
            <w:noProof/>
            <w:webHidden/>
          </w:rPr>
        </w:r>
        <w:r w:rsidR="00A07E09">
          <w:rPr>
            <w:noProof/>
            <w:webHidden/>
          </w:rPr>
          <w:fldChar w:fldCharType="separate"/>
        </w:r>
        <w:r w:rsidR="00A07E09">
          <w:rPr>
            <w:noProof/>
            <w:webHidden/>
          </w:rPr>
          <w:t>22</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696" w:history="1">
        <w:r w:rsidR="00A07E09" w:rsidRPr="007A3E43">
          <w:rPr>
            <w:rStyle w:val="Hyperlink"/>
            <w:noProof/>
          </w:rPr>
          <w:t>Chapter 5: Experiments and Results</w:t>
        </w:r>
        <w:r w:rsidR="00A07E09">
          <w:rPr>
            <w:noProof/>
            <w:webHidden/>
          </w:rPr>
          <w:tab/>
        </w:r>
        <w:r w:rsidR="00A07E09">
          <w:rPr>
            <w:noProof/>
            <w:webHidden/>
          </w:rPr>
          <w:fldChar w:fldCharType="begin"/>
        </w:r>
        <w:r w:rsidR="00A07E09">
          <w:rPr>
            <w:noProof/>
            <w:webHidden/>
          </w:rPr>
          <w:instrText xml:space="preserve"> PAGEREF _Toc520914696 \h </w:instrText>
        </w:r>
        <w:r w:rsidR="00A07E09">
          <w:rPr>
            <w:noProof/>
            <w:webHidden/>
          </w:rPr>
        </w:r>
        <w:r w:rsidR="00A07E09">
          <w:rPr>
            <w:noProof/>
            <w:webHidden/>
          </w:rPr>
          <w:fldChar w:fldCharType="separate"/>
        </w:r>
        <w:r w:rsidR="00A07E09">
          <w:rPr>
            <w:noProof/>
            <w:webHidden/>
          </w:rPr>
          <w:t>25</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697" w:history="1">
        <w:r w:rsidR="00A07E09" w:rsidRPr="007A3E43">
          <w:rPr>
            <w:rStyle w:val="Hyperlink"/>
            <w:noProof/>
          </w:rPr>
          <w:t>5.1 Preliminary experimental conditions</w:t>
        </w:r>
        <w:r w:rsidR="00A07E09">
          <w:rPr>
            <w:noProof/>
            <w:webHidden/>
          </w:rPr>
          <w:tab/>
        </w:r>
        <w:r w:rsidR="00A07E09">
          <w:rPr>
            <w:noProof/>
            <w:webHidden/>
          </w:rPr>
          <w:fldChar w:fldCharType="begin"/>
        </w:r>
        <w:r w:rsidR="00A07E09">
          <w:rPr>
            <w:noProof/>
            <w:webHidden/>
          </w:rPr>
          <w:instrText xml:space="preserve"> PAGEREF _Toc520914697 \h </w:instrText>
        </w:r>
        <w:r w:rsidR="00A07E09">
          <w:rPr>
            <w:noProof/>
            <w:webHidden/>
          </w:rPr>
        </w:r>
        <w:r w:rsidR="00A07E09">
          <w:rPr>
            <w:noProof/>
            <w:webHidden/>
          </w:rPr>
          <w:fldChar w:fldCharType="separate"/>
        </w:r>
        <w:r w:rsidR="00A07E09">
          <w:rPr>
            <w:noProof/>
            <w:webHidden/>
          </w:rPr>
          <w:t>25</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698" w:history="1">
        <w:r w:rsidR="00A07E09" w:rsidRPr="007A3E43">
          <w:rPr>
            <w:rStyle w:val="Hyperlink"/>
            <w:noProof/>
          </w:rPr>
          <w:t>Chapter 6: Summary, Conclusions and Future work</w:t>
        </w:r>
        <w:r w:rsidR="00A07E09">
          <w:rPr>
            <w:noProof/>
            <w:webHidden/>
          </w:rPr>
          <w:tab/>
        </w:r>
        <w:r w:rsidR="00A07E09">
          <w:rPr>
            <w:noProof/>
            <w:webHidden/>
          </w:rPr>
          <w:fldChar w:fldCharType="begin"/>
        </w:r>
        <w:r w:rsidR="00A07E09">
          <w:rPr>
            <w:noProof/>
            <w:webHidden/>
          </w:rPr>
          <w:instrText xml:space="preserve"> PAGEREF _Toc520914698 \h </w:instrText>
        </w:r>
        <w:r w:rsidR="00A07E09">
          <w:rPr>
            <w:noProof/>
            <w:webHidden/>
          </w:rPr>
        </w:r>
        <w:r w:rsidR="00A07E09">
          <w:rPr>
            <w:noProof/>
            <w:webHidden/>
          </w:rPr>
          <w:fldChar w:fldCharType="separate"/>
        </w:r>
        <w:r w:rsidR="00A07E09">
          <w:rPr>
            <w:noProof/>
            <w:webHidden/>
          </w:rPr>
          <w:t>34</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699" w:history="1">
        <w:r w:rsidR="00A07E09" w:rsidRPr="007A3E43">
          <w:rPr>
            <w:rStyle w:val="Hyperlink"/>
            <w:noProof/>
          </w:rPr>
          <w:t>6.1 Summary and Conclusions</w:t>
        </w:r>
        <w:r w:rsidR="00A07E09">
          <w:rPr>
            <w:noProof/>
            <w:webHidden/>
          </w:rPr>
          <w:tab/>
        </w:r>
        <w:r w:rsidR="00A07E09">
          <w:rPr>
            <w:noProof/>
            <w:webHidden/>
          </w:rPr>
          <w:fldChar w:fldCharType="begin"/>
        </w:r>
        <w:r w:rsidR="00A07E09">
          <w:rPr>
            <w:noProof/>
            <w:webHidden/>
          </w:rPr>
          <w:instrText xml:space="preserve"> PAGEREF _Toc520914699 \h </w:instrText>
        </w:r>
        <w:r w:rsidR="00A07E09">
          <w:rPr>
            <w:noProof/>
            <w:webHidden/>
          </w:rPr>
        </w:r>
        <w:r w:rsidR="00A07E09">
          <w:rPr>
            <w:noProof/>
            <w:webHidden/>
          </w:rPr>
          <w:fldChar w:fldCharType="separate"/>
        </w:r>
        <w:r w:rsidR="00A07E09">
          <w:rPr>
            <w:noProof/>
            <w:webHidden/>
          </w:rPr>
          <w:t>34</w:t>
        </w:r>
        <w:r w:rsidR="00A07E09">
          <w:rPr>
            <w:noProof/>
            <w:webHidden/>
          </w:rPr>
          <w:fldChar w:fldCharType="end"/>
        </w:r>
      </w:hyperlink>
    </w:p>
    <w:p w:rsidR="00A07E09" w:rsidRDefault="003436C5">
      <w:pPr>
        <w:pStyle w:val="TOC2"/>
        <w:tabs>
          <w:tab w:val="right" w:leader="dot" w:pos="8486"/>
        </w:tabs>
        <w:rPr>
          <w:rFonts w:eastAsiaTheme="minorEastAsia" w:cstheme="minorBidi"/>
          <w:noProof/>
          <w:sz w:val="22"/>
          <w:szCs w:val="22"/>
          <w:lang w:bidi="ar-SA"/>
        </w:rPr>
      </w:pPr>
      <w:hyperlink w:anchor="_Toc520914700" w:history="1">
        <w:r w:rsidR="00A07E09" w:rsidRPr="007A3E43">
          <w:rPr>
            <w:rStyle w:val="Hyperlink"/>
            <w:noProof/>
          </w:rPr>
          <w:t>6.2 Future work</w:t>
        </w:r>
        <w:r w:rsidR="00A07E09">
          <w:rPr>
            <w:noProof/>
            <w:webHidden/>
          </w:rPr>
          <w:tab/>
        </w:r>
        <w:r w:rsidR="00A07E09">
          <w:rPr>
            <w:noProof/>
            <w:webHidden/>
          </w:rPr>
          <w:fldChar w:fldCharType="begin"/>
        </w:r>
        <w:r w:rsidR="00A07E09">
          <w:rPr>
            <w:noProof/>
            <w:webHidden/>
          </w:rPr>
          <w:instrText xml:space="preserve"> PAGEREF _Toc520914700 \h </w:instrText>
        </w:r>
        <w:r w:rsidR="00A07E09">
          <w:rPr>
            <w:noProof/>
            <w:webHidden/>
          </w:rPr>
        </w:r>
        <w:r w:rsidR="00A07E09">
          <w:rPr>
            <w:noProof/>
            <w:webHidden/>
          </w:rPr>
          <w:fldChar w:fldCharType="separate"/>
        </w:r>
        <w:r w:rsidR="00A07E09">
          <w:rPr>
            <w:noProof/>
            <w:webHidden/>
          </w:rPr>
          <w:t>35</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701" w:history="1">
        <w:r w:rsidR="00A07E09" w:rsidRPr="007A3E43">
          <w:rPr>
            <w:rStyle w:val="Hyperlink"/>
            <w:noProof/>
          </w:rPr>
          <w:t>References</w:t>
        </w:r>
        <w:r w:rsidR="00A07E09">
          <w:rPr>
            <w:noProof/>
            <w:webHidden/>
          </w:rPr>
          <w:tab/>
        </w:r>
        <w:r w:rsidR="00A07E09">
          <w:rPr>
            <w:noProof/>
            <w:webHidden/>
          </w:rPr>
          <w:fldChar w:fldCharType="begin"/>
        </w:r>
        <w:r w:rsidR="00A07E09">
          <w:rPr>
            <w:noProof/>
            <w:webHidden/>
          </w:rPr>
          <w:instrText xml:space="preserve"> PAGEREF _Toc520914701 \h </w:instrText>
        </w:r>
        <w:r w:rsidR="00A07E09">
          <w:rPr>
            <w:noProof/>
            <w:webHidden/>
          </w:rPr>
        </w:r>
        <w:r w:rsidR="00A07E09">
          <w:rPr>
            <w:noProof/>
            <w:webHidden/>
          </w:rPr>
          <w:fldChar w:fldCharType="separate"/>
        </w:r>
        <w:r w:rsidR="00A07E09">
          <w:rPr>
            <w:noProof/>
            <w:webHidden/>
          </w:rPr>
          <w:t>38</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702" w:history="1">
        <w:r w:rsidR="00A07E09" w:rsidRPr="007A3E43">
          <w:rPr>
            <w:rStyle w:val="Hyperlink"/>
            <w:noProof/>
          </w:rPr>
          <w:t>APPENDICES</w:t>
        </w:r>
        <w:r w:rsidR="00A07E09">
          <w:rPr>
            <w:noProof/>
            <w:webHidden/>
          </w:rPr>
          <w:tab/>
        </w:r>
        <w:r w:rsidR="00A07E09">
          <w:rPr>
            <w:noProof/>
            <w:webHidden/>
          </w:rPr>
          <w:fldChar w:fldCharType="begin"/>
        </w:r>
        <w:r w:rsidR="00A07E09">
          <w:rPr>
            <w:noProof/>
            <w:webHidden/>
          </w:rPr>
          <w:instrText xml:space="preserve"> PAGEREF _Toc520914702 \h </w:instrText>
        </w:r>
        <w:r w:rsidR="00A07E09">
          <w:rPr>
            <w:noProof/>
            <w:webHidden/>
          </w:rPr>
        </w:r>
        <w:r w:rsidR="00A07E09">
          <w:rPr>
            <w:noProof/>
            <w:webHidden/>
          </w:rPr>
          <w:fldChar w:fldCharType="separate"/>
        </w:r>
        <w:r w:rsidR="00A07E09">
          <w:rPr>
            <w:noProof/>
            <w:webHidden/>
          </w:rPr>
          <w:t>40</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703" w:history="1">
        <w:r w:rsidR="00A07E09" w:rsidRPr="007A3E43">
          <w:rPr>
            <w:rStyle w:val="Hyperlink"/>
            <w:noProof/>
          </w:rPr>
          <w:t>Appendix A: MATLAB</w:t>
        </w:r>
        <w:r w:rsidR="00A07E09" w:rsidRPr="007A3E43">
          <w:rPr>
            <w:rStyle w:val="Hyperlink"/>
            <w:noProof/>
            <w:vertAlign w:val="superscript"/>
          </w:rPr>
          <w:t>®</w:t>
        </w:r>
        <w:r w:rsidR="00A07E09" w:rsidRPr="007A3E43">
          <w:rPr>
            <w:rStyle w:val="Hyperlink"/>
            <w:noProof/>
          </w:rPr>
          <w:t xml:space="preserve"> coding to calculate sampling point location</w:t>
        </w:r>
        <w:r w:rsidR="00A07E09">
          <w:rPr>
            <w:noProof/>
            <w:webHidden/>
          </w:rPr>
          <w:tab/>
        </w:r>
        <w:r w:rsidR="00A07E09">
          <w:rPr>
            <w:noProof/>
            <w:webHidden/>
          </w:rPr>
          <w:fldChar w:fldCharType="begin"/>
        </w:r>
        <w:r w:rsidR="00A07E09">
          <w:rPr>
            <w:noProof/>
            <w:webHidden/>
          </w:rPr>
          <w:instrText xml:space="preserve"> PAGEREF _Toc520914703 \h </w:instrText>
        </w:r>
        <w:r w:rsidR="00A07E09">
          <w:rPr>
            <w:noProof/>
            <w:webHidden/>
          </w:rPr>
        </w:r>
        <w:r w:rsidR="00A07E09">
          <w:rPr>
            <w:noProof/>
            <w:webHidden/>
          </w:rPr>
          <w:fldChar w:fldCharType="separate"/>
        </w:r>
        <w:r w:rsidR="00A07E09">
          <w:rPr>
            <w:noProof/>
            <w:webHidden/>
          </w:rPr>
          <w:t>40</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704" w:history="1">
        <w:r w:rsidR="00A07E09" w:rsidRPr="007A3E43">
          <w:rPr>
            <w:rStyle w:val="Hyperlink"/>
            <w:noProof/>
          </w:rPr>
          <w:t>Appendix B: Free from surface-type1-sample1-measurement points</w:t>
        </w:r>
        <w:r w:rsidR="00A07E09">
          <w:rPr>
            <w:noProof/>
            <w:webHidden/>
          </w:rPr>
          <w:tab/>
        </w:r>
        <w:r w:rsidR="00A07E09">
          <w:rPr>
            <w:noProof/>
            <w:webHidden/>
          </w:rPr>
          <w:fldChar w:fldCharType="begin"/>
        </w:r>
        <w:r w:rsidR="00A07E09">
          <w:rPr>
            <w:noProof/>
            <w:webHidden/>
          </w:rPr>
          <w:instrText xml:space="preserve"> PAGEREF _Toc520914704 \h </w:instrText>
        </w:r>
        <w:r w:rsidR="00A07E09">
          <w:rPr>
            <w:noProof/>
            <w:webHidden/>
          </w:rPr>
        </w:r>
        <w:r w:rsidR="00A07E09">
          <w:rPr>
            <w:noProof/>
            <w:webHidden/>
          </w:rPr>
          <w:fldChar w:fldCharType="separate"/>
        </w:r>
        <w:r w:rsidR="00A07E09">
          <w:rPr>
            <w:noProof/>
            <w:webHidden/>
          </w:rPr>
          <w:t>48</w:t>
        </w:r>
        <w:r w:rsidR="00A07E09">
          <w:rPr>
            <w:noProof/>
            <w:webHidden/>
          </w:rPr>
          <w:fldChar w:fldCharType="end"/>
        </w:r>
      </w:hyperlink>
    </w:p>
    <w:p w:rsidR="00A07E09" w:rsidRDefault="003436C5">
      <w:pPr>
        <w:pStyle w:val="TOC1"/>
        <w:rPr>
          <w:rFonts w:eastAsiaTheme="minorEastAsia" w:cstheme="minorBidi"/>
          <w:noProof/>
          <w:sz w:val="22"/>
          <w:szCs w:val="22"/>
          <w:lang w:bidi="ar-SA"/>
        </w:rPr>
      </w:pPr>
      <w:hyperlink w:anchor="_Toc520914705" w:history="1">
        <w:r w:rsidR="00A07E09" w:rsidRPr="007A3E43">
          <w:rPr>
            <w:rStyle w:val="Hyperlink"/>
            <w:noProof/>
          </w:rPr>
          <w:t>Appendix C: Free from surface-type2-sample1-measurement points</w:t>
        </w:r>
        <w:r w:rsidR="00A07E09">
          <w:rPr>
            <w:noProof/>
            <w:webHidden/>
          </w:rPr>
          <w:tab/>
        </w:r>
        <w:r w:rsidR="00A07E09">
          <w:rPr>
            <w:noProof/>
            <w:webHidden/>
          </w:rPr>
          <w:fldChar w:fldCharType="begin"/>
        </w:r>
        <w:r w:rsidR="00A07E09">
          <w:rPr>
            <w:noProof/>
            <w:webHidden/>
          </w:rPr>
          <w:instrText xml:space="preserve"> PAGEREF _Toc520914705 \h </w:instrText>
        </w:r>
        <w:r w:rsidR="00A07E09">
          <w:rPr>
            <w:noProof/>
            <w:webHidden/>
          </w:rPr>
        </w:r>
        <w:r w:rsidR="00A07E09">
          <w:rPr>
            <w:noProof/>
            <w:webHidden/>
          </w:rPr>
          <w:fldChar w:fldCharType="separate"/>
        </w:r>
        <w:r w:rsidR="00A07E09">
          <w:rPr>
            <w:noProof/>
            <w:webHidden/>
          </w:rPr>
          <w:t>60</w:t>
        </w:r>
        <w:r w:rsidR="00A07E09">
          <w:rPr>
            <w:noProof/>
            <w:webHidden/>
          </w:rPr>
          <w:fldChar w:fldCharType="end"/>
        </w:r>
      </w:hyperlink>
    </w:p>
    <w:p w:rsidR="00DA1971" w:rsidRDefault="00AA4AED" w:rsidP="00DA1971">
      <w:r>
        <w:fldChar w:fldCharType="end"/>
      </w:r>
      <w:r w:rsidR="00C92079">
        <w:t xml:space="preserve"> </w:t>
      </w:r>
    </w:p>
    <w:p w:rsidR="00D20DF0" w:rsidRDefault="00DA1971" w:rsidP="00983B17">
      <w:pPr>
        <w:pStyle w:val="Heading1"/>
      </w:pPr>
      <w:r>
        <w:br w:type="page"/>
      </w:r>
      <w:bookmarkStart w:id="5" w:name="_Toc310579465"/>
    </w:p>
    <w:p w:rsidR="00775701" w:rsidRDefault="00DA1971" w:rsidP="00983B17">
      <w:pPr>
        <w:pStyle w:val="Heading1"/>
      </w:pPr>
      <w:bookmarkStart w:id="6" w:name="_Toc520914673"/>
      <w:r>
        <w:lastRenderedPageBreak/>
        <w:t>List of Tables</w:t>
      </w:r>
      <w:bookmarkEnd w:id="5"/>
      <w:bookmarkEnd w:id="6"/>
    </w:p>
    <w:p w:rsidR="009C4FEF" w:rsidRDefault="009C4FEF" w:rsidP="009C4FEF">
      <w:pPr>
        <w:pStyle w:val="NoSpacing"/>
      </w:pPr>
    </w:p>
    <w:p w:rsidR="00A37A52"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20269094" w:history="1">
        <w:r w:rsidR="00A37A52" w:rsidRPr="000D523D">
          <w:rPr>
            <w:rStyle w:val="Hyperlink"/>
            <w:noProof/>
          </w:rPr>
          <w:t>Table 1. Machining Parameters</w:t>
        </w:r>
        <w:r w:rsidR="00A37A52">
          <w:rPr>
            <w:noProof/>
            <w:webHidden/>
          </w:rPr>
          <w:tab/>
        </w:r>
        <w:r w:rsidR="00A37A52">
          <w:rPr>
            <w:noProof/>
            <w:webHidden/>
          </w:rPr>
          <w:fldChar w:fldCharType="begin"/>
        </w:r>
        <w:r w:rsidR="00A37A52">
          <w:rPr>
            <w:noProof/>
            <w:webHidden/>
          </w:rPr>
          <w:instrText xml:space="preserve"> PAGEREF _Toc520269094 \h </w:instrText>
        </w:r>
        <w:r w:rsidR="00A37A52">
          <w:rPr>
            <w:noProof/>
            <w:webHidden/>
          </w:rPr>
        </w:r>
        <w:r w:rsidR="00A37A52">
          <w:rPr>
            <w:noProof/>
            <w:webHidden/>
          </w:rPr>
          <w:fldChar w:fldCharType="separate"/>
        </w:r>
        <w:r w:rsidR="00A37A52">
          <w:rPr>
            <w:noProof/>
            <w:webHidden/>
          </w:rPr>
          <w:t>32</w:t>
        </w:r>
        <w:r w:rsidR="00A37A52">
          <w:rPr>
            <w:noProof/>
            <w:webHidden/>
          </w:rPr>
          <w:fldChar w:fldCharType="end"/>
        </w:r>
      </w:hyperlink>
    </w:p>
    <w:p w:rsidR="00A37A52" w:rsidRDefault="003436C5">
      <w:pPr>
        <w:pStyle w:val="TableofFigures"/>
        <w:tabs>
          <w:tab w:val="right" w:leader="dot" w:pos="8486"/>
        </w:tabs>
        <w:rPr>
          <w:rFonts w:eastAsiaTheme="minorEastAsia" w:cstheme="minorBidi"/>
          <w:noProof/>
          <w:sz w:val="22"/>
          <w:szCs w:val="22"/>
          <w:lang w:bidi="ar-SA"/>
        </w:rPr>
      </w:pPr>
      <w:hyperlink w:anchor="_Toc520269095" w:history="1">
        <w:r w:rsidR="00A37A52" w:rsidRPr="000D523D">
          <w:rPr>
            <w:rStyle w:val="Hyperlink"/>
            <w:noProof/>
          </w:rPr>
          <w:t>Table 2. Form error difference on all samples</w:t>
        </w:r>
        <w:r w:rsidR="00A37A52">
          <w:rPr>
            <w:noProof/>
            <w:webHidden/>
          </w:rPr>
          <w:tab/>
        </w:r>
        <w:r w:rsidR="00A37A52">
          <w:rPr>
            <w:noProof/>
            <w:webHidden/>
          </w:rPr>
          <w:fldChar w:fldCharType="begin"/>
        </w:r>
        <w:r w:rsidR="00A37A52">
          <w:rPr>
            <w:noProof/>
            <w:webHidden/>
          </w:rPr>
          <w:instrText xml:space="preserve"> PAGEREF _Toc520269095 \h </w:instrText>
        </w:r>
        <w:r w:rsidR="00A37A52">
          <w:rPr>
            <w:noProof/>
            <w:webHidden/>
          </w:rPr>
        </w:r>
        <w:r w:rsidR="00A37A52">
          <w:rPr>
            <w:noProof/>
            <w:webHidden/>
          </w:rPr>
          <w:fldChar w:fldCharType="separate"/>
        </w:r>
        <w:r w:rsidR="00A37A52">
          <w:rPr>
            <w:noProof/>
            <w:webHidden/>
          </w:rPr>
          <w:t>34</w:t>
        </w:r>
        <w:r w:rsidR="00A37A52">
          <w:rPr>
            <w:noProof/>
            <w:webHidden/>
          </w:rPr>
          <w:fldChar w:fldCharType="end"/>
        </w:r>
      </w:hyperlink>
    </w:p>
    <w:p w:rsidR="00A37A52" w:rsidRDefault="003436C5">
      <w:pPr>
        <w:pStyle w:val="TableofFigures"/>
        <w:tabs>
          <w:tab w:val="right" w:leader="dot" w:pos="8486"/>
        </w:tabs>
        <w:rPr>
          <w:rFonts w:eastAsiaTheme="minorEastAsia" w:cstheme="minorBidi"/>
          <w:noProof/>
          <w:sz w:val="22"/>
          <w:szCs w:val="22"/>
          <w:lang w:bidi="ar-SA"/>
        </w:rPr>
      </w:pPr>
      <w:hyperlink w:anchor="_Toc520269096" w:history="1">
        <w:r w:rsidR="00A37A52" w:rsidRPr="000D523D">
          <w:rPr>
            <w:rStyle w:val="Hyperlink"/>
            <w:noProof/>
          </w:rPr>
          <w:t>Table 3. Maximum error location of all 3 samples in surface 1</w:t>
        </w:r>
        <w:r w:rsidR="00A37A52">
          <w:rPr>
            <w:noProof/>
            <w:webHidden/>
          </w:rPr>
          <w:tab/>
        </w:r>
        <w:r w:rsidR="00A37A52">
          <w:rPr>
            <w:noProof/>
            <w:webHidden/>
          </w:rPr>
          <w:fldChar w:fldCharType="begin"/>
        </w:r>
        <w:r w:rsidR="00A37A52">
          <w:rPr>
            <w:noProof/>
            <w:webHidden/>
          </w:rPr>
          <w:instrText xml:space="preserve"> PAGEREF _Toc520269096 \h </w:instrText>
        </w:r>
        <w:r w:rsidR="00A37A52">
          <w:rPr>
            <w:noProof/>
            <w:webHidden/>
          </w:rPr>
        </w:r>
        <w:r w:rsidR="00A37A52">
          <w:rPr>
            <w:noProof/>
            <w:webHidden/>
          </w:rPr>
          <w:fldChar w:fldCharType="separate"/>
        </w:r>
        <w:r w:rsidR="00A37A52">
          <w:rPr>
            <w:noProof/>
            <w:webHidden/>
          </w:rPr>
          <w:t>35</w:t>
        </w:r>
        <w:r w:rsidR="00A37A52">
          <w:rPr>
            <w:noProof/>
            <w:webHidden/>
          </w:rPr>
          <w:fldChar w:fldCharType="end"/>
        </w:r>
      </w:hyperlink>
    </w:p>
    <w:p w:rsidR="00DA1971" w:rsidRDefault="00AA4AED" w:rsidP="00983B17">
      <w:pPr>
        <w:pStyle w:val="Heading1"/>
      </w:pPr>
      <w:r>
        <w:fldChar w:fldCharType="end"/>
      </w:r>
      <w:r w:rsidR="00DA1971">
        <w:br w:type="page"/>
      </w:r>
      <w:bookmarkStart w:id="7" w:name="_Toc310579466"/>
      <w:bookmarkStart w:id="8" w:name="_Toc520914674"/>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7"/>
      <w:bookmarkEnd w:id="8"/>
    </w:p>
    <w:p w:rsidR="009C4FEF" w:rsidRPr="00EE3EDB" w:rsidRDefault="009C4FEF" w:rsidP="009C4FEF">
      <w:pPr>
        <w:pStyle w:val="NoSpacing"/>
      </w:pPr>
    </w:p>
    <w:p w:rsidR="00F65A4E" w:rsidRPr="00F65A4E" w:rsidRDefault="00AA4AED">
      <w:pPr>
        <w:pStyle w:val="TableofFigures"/>
        <w:tabs>
          <w:tab w:val="right" w:leader="dot" w:pos="8486"/>
        </w:tabs>
        <w:rPr>
          <w:rStyle w:val="Hyperlink"/>
        </w:rPr>
      </w:pPr>
      <w:r>
        <w:fldChar w:fldCharType="begin"/>
      </w:r>
      <w:r w:rsidR="00BB2DDE">
        <w:instrText xml:space="preserve"> TOC \h \z \c "Figure" </w:instrText>
      </w:r>
      <w:r>
        <w:fldChar w:fldCharType="separate"/>
      </w:r>
      <w:hyperlink w:anchor="_Toc520972288" w:history="1">
        <w:r w:rsidR="00F65A4E" w:rsidRPr="00F65A4E">
          <w:rPr>
            <w:rStyle w:val="Hyperlink"/>
            <w:noProof/>
          </w:rPr>
          <w:t xml:space="preserve">Figure 1. Structure of Cyber-physical system (Literature </w:t>
        </w:r>
        <w:r w:rsidR="00F65A4E" w:rsidRPr="0056114A">
          <w:rPr>
            <w:rStyle w:val="Hyperlink"/>
            <w:noProof/>
          </w:rPr>
          <w:t>(Lee, Bagheri, and Kao 2014)</w:t>
        </w:r>
        <w:r w:rsidR="00F65A4E" w:rsidRPr="00F65A4E">
          <w:rPr>
            <w:rStyle w:val="Hyperlink"/>
            <w:noProof/>
          </w:rPr>
          <w:t xml:space="preserve"> )</w:t>
        </w:r>
        <w:r w:rsidR="00F65A4E" w:rsidRPr="00F65A4E">
          <w:rPr>
            <w:rStyle w:val="Hyperlink"/>
            <w:webHidden/>
          </w:rPr>
          <w:tab/>
        </w:r>
        <w:r w:rsidR="00F65A4E" w:rsidRPr="00F65A4E">
          <w:rPr>
            <w:rStyle w:val="Hyperlink"/>
            <w:webHidden/>
          </w:rPr>
          <w:fldChar w:fldCharType="begin"/>
        </w:r>
        <w:r w:rsidR="00F65A4E" w:rsidRPr="00F65A4E">
          <w:rPr>
            <w:rStyle w:val="Hyperlink"/>
            <w:webHidden/>
          </w:rPr>
          <w:instrText xml:space="preserve"> PAGEREF _Toc520972288 \h </w:instrText>
        </w:r>
        <w:r w:rsidR="00F65A4E" w:rsidRPr="00F65A4E">
          <w:rPr>
            <w:rStyle w:val="Hyperlink"/>
            <w:webHidden/>
          </w:rPr>
        </w:r>
        <w:r w:rsidR="00F65A4E" w:rsidRPr="00F65A4E">
          <w:rPr>
            <w:rStyle w:val="Hyperlink"/>
            <w:webHidden/>
          </w:rPr>
          <w:fldChar w:fldCharType="separate"/>
        </w:r>
        <w:r w:rsidR="00F65A4E" w:rsidRPr="00F65A4E">
          <w:rPr>
            <w:rStyle w:val="Hyperlink"/>
            <w:webHidden/>
          </w:rPr>
          <w:t>9</w:t>
        </w:r>
        <w:r w:rsidR="00F65A4E" w:rsidRPr="00F65A4E">
          <w:rPr>
            <w:rStyle w:val="Hyperlink"/>
            <w:webHidden/>
          </w:rPr>
          <w:fldChar w:fldCharType="end"/>
        </w:r>
      </w:hyperlink>
    </w:p>
    <w:p w:rsidR="00F65A4E" w:rsidRPr="00F65A4E" w:rsidRDefault="00F65A4E">
      <w:pPr>
        <w:pStyle w:val="TableofFigures"/>
        <w:tabs>
          <w:tab w:val="right" w:leader="dot" w:pos="8486"/>
        </w:tabs>
        <w:rPr>
          <w:rStyle w:val="Hyperlink"/>
        </w:rPr>
      </w:pPr>
      <w:hyperlink w:anchor="_Toc520972289" w:history="1">
        <w:r w:rsidRPr="00F65A4E">
          <w:rPr>
            <w:rStyle w:val="Hyperlink"/>
            <w:noProof/>
          </w:rPr>
          <w:t xml:space="preserve">Figure 2. Dimensional error on Bell shaped part </w:t>
        </w:r>
        <w:r w:rsidRPr="0056114A">
          <w:rPr>
            <w:rStyle w:val="Hyperlink"/>
            <w:noProof/>
          </w:rPr>
          <w:t>(Obeidat 2008)</w:t>
        </w:r>
        <w:r w:rsidRPr="00F65A4E">
          <w:rPr>
            <w:rStyle w:val="Hyperlink"/>
            <w:webHidden/>
          </w:rPr>
          <w:tab/>
        </w:r>
        <w:r w:rsidRPr="00F65A4E">
          <w:rPr>
            <w:rStyle w:val="Hyperlink"/>
            <w:webHidden/>
          </w:rPr>
          <w:fldChar w:fldCharType="begin"/>
        </w:r>
        <w:r w:rsidRPr="00F65A4E">
          <w:rPr>
            <w:rStyle w:val="Hyperlink"/>
            <w:webHidden/>
          </w:rPr>
          <w:instrText xml:space="preserve"> PAGEREF _Toc520972289 \h </w:instrText>
        </w:r>
        <w:r w:rsidRPr="00F65A4E">
          <w:rPr>
            <w:rStyle w:val="Hyperlink"/>
            <w:webHidden/>
          </w:rPr>
        </w:r>
        <w:r w:rsidRPr="00F65A4E">
          <w:rPr>
            <w:rStyle w:val="Hyperlink"/>
            <w:webHidden/>
          </w:rPr>
          <w:fldChar w:fldCharType="separate"/>
        </w:r>
        <w:r w:rsidRPr="00F65A4E">
          <w:rPr>
            <w:rStyle w:val="Hyperlink"/>
            <w:webHidden/>
          </w:rPr>
          <w:t>12</w:t>
        </w:r>
        <w:r w:rsidRPr="00F65A4E">
          <w:rPr>
            <w:rStyle w:val="Hyperlink"/>
            <w:webHidden/>
          </w:rPr>
          <w:fldChar w:fldCharType="end"/>
        </w:r>
      </w:hyperlink>
    </w:p>
    <w:p w:rsidR="00F65A4E" w:rsidRPr="00F65A4E" w:rsidRDefault="00F65A4E">
      <w:pPr>
        <w:pStyle w:val="TableofFigures"/>
        <w:tabs>
          <w:tab w:val="right" w:leader="dot" w:pos="8486"/>
        </w:tabs>
        <w:rPr>
          <w:rStyle w:val="Hyperlink"/>
        </w:rPr>
      </w:pPr>
      <w:hyperlink w:anchor="_Toc520972290" w:history="1">
        <w:r w:rsidRPr="0056114A">
          <w:rPr>
            <w:rStyle w:val="Hyperlink"/>
            <w:noProof/>
          </w:rPr>
          <w:t>Figure 3. Cubic splines at selected ‘v’ point</w:t>
        </w:r>
        <w:r w:rsidRPr="00F65A4E">
          <w:rPr>
            <w:rStyle w:val="Hyperlink"/>
            <w:webHidden/>
          </w:rPr>
          <w:tab/>
        </w:r>
        <w:r w:rsidRPr="00F65A4E">
          <w:rPr>
            <w:rStyle w:val="Hyperlink"/>
            <w:webHidden/>
          </w:rPr>
          <w:fldChar w:fldCharType="begin"/>
        </w:r>
        <w:r w:rsidRPr="00F65A4E">
          <w:rPr>
            <w:rStyle w:val="Hyperlink"/>
            <w:webHidden/>
          </w:rPr>
          <w:instrText xml:space="preserve"> PAGEREF _Toc520972290 \h </w:instrText>
        </w:r>
        <w:r w:rsidRPr="00F65A4E">
          <w:rPr>
            <w:rStyle w:val="Hyperlink"/>
            <w:webHidden/>
          </w:rPr>
        </w:r>
        <w:r w:rsidRPr="00F65A4E">
          <w:rPr>
            <w:rStyle w:val="Hyperlink"/>
            <w:webHidden/>
          </w:rPr>
          <w:fldChar w:fldCharType="separate"/>
        </w:r>
        <w:r w:rsidRPr="00F65A4E">
          <w:rPr>
            <w:rStyle w:val="Hyperlink"/>
            <w:webHidden/>
          </w:rPr>
          <w:t>14</w:t>
        </w:r>
        <w:r w:rsidRPr="00F65A4E">
          <w:rPr>
            <w:rStyle w:val="Hyperlink"/>
            <w:webHidden/>
          </w:rPr>
          <w:fldChar w:fldCharType="end"/>
        </w:r>
      </w:hyperlink>
    </w:p>
    <w:p w:rsidR="00F65A4E" w:rsidRPr="00F65A4E" w:rsidRDefault="00F65A4E">
      <w:pPr>
        <w:pStyle w:val="TableofFigures"/>
        <w:tabs>
          <w:tab w:val="right" w:leader="dot" w:pos="8486"/>
        </w:tabs>
        <w:rPr>
          <w:rStyle w:val="Hyperlink"/>
        </w:rPr>
      </w:pPr>
      <w:hyperlink w:anchor="_Toc520972291" w:history="1">
        <w:r w:rsidRPr="00F65A4E">
          <w:rPr>
            <w:rStyle w:val="Hyperlink"/>
            <w:noProof/>
          </w:rPr>
          <w:t>Figure 4. Sculptured surface-type1 (shallow)</w:t>
        </w:r>
        <w:r w:rsidRPr="00F65A4E">
          <w:rPr>
            <w:rStyle w:val="Hyperlink"/>
            <w:webHidden/>
          </w:rPr>
          <w:tab/>
        </w:r>
        <w:r w:rsidRPr="00F65A4E">
          <w:rPr>
            <w:rStyle w:val="Hyperlink"/>
            <w:webHidden/>
          </w:rPr>
          <w:fldChar w:fldCharType="begin"/>
        </w:r>
        <w:r w:rsidRPr="00F65A4E">
          <w:rPr>
            <w:rStyle w:val="Hyperlink"/>
            <w:webHidden/>
          </w:rPr>
          <w:instrText xml:space="preserve"> PAGEREF _Toc520972291 \h </w:instrText>
        </w:r>
        <w:r w:rsidRPr="00F65A4E">
          <w:rPr>
            <w:rStyle w:val="Hyperlink"/>
            <w:webHidden/>
          </w:rPr>
        </w:r>
        <w:r w:rsidRPr="00F65A4E">
          <w:rPr>
            <w:rStyle w:val="Hyperlink"/>
            <w:webHidden/>
          </w:rPr>
          <w:fldChar w:fldCharType="separate"/>
        </w:r>
        <w:r w:rsidRPr="00F65A4E">
          <w:rPr>
            <w:rStyle w:val="Hyperlink"/>
            <w:webHidden/>
          </w:rPr>
          <w:t>19</w:t>
        </w:r>
        <w:r w:rsidRPr="00F65A4E">
          <w:rPr>
            <w:rStyle w:val="Hyperlink"/>
            <w:webHidden/>
          </w:rPr>
          <w:fldChar w:fldCharType="end"/>
        </w:r>
      </w:hyperlink>
    </w:p>
    <w:p w:rsidR="00F65A4E" w:rsidRPr="00F65A4E" w:rsidRDefault="00F65A4E">
      <w:pPr>
        <w:pStyle w:val="TableofFigures"/>
        <w:tabs>
          <w:tab w:val="right" w:leader="dot" w:pos="8486"/>
        </w:tabs>
        <w:rPr>
          <w:rStyle w:val="Hyperlink"/>
        </w:rPr>
      </w:pPr>
      <w:hyperlink w:anchor="_Toc520972292" w:history="1">
        <w:r w:rsidRPr="00F65A4E">
          <w:rPr>
            <w:rStyle w:val="Hyperlink"/>
            <w:noProof/>
          </w:rPr>
          <w:t>Figure 5. Sculptured surface-type2 (deep)</w:t>
        </w:r>
        <w:r w:rsidRPr="00F65A4E">
          <w:rPr>
            <w:rStyle w:val="Hyperlink"/>
            <w:webHidden/>
          </w:rPr>
          <w:tab/>
        </w:r>
        <w:r w:rsidRPr="00F65A4E">
          <w:rPr>
            <w:rStyle w:val="Hyperlink"/>
            <w:webHidden/>
          </w:rPr>
          <w:fldChar w:fldCharType="begin"/>
        </w:r>
        <w:r w:rsidRPr="00F65A4E">
          <w:rPr>
            <w:rStyle w:val="Hyperlink"/>
            <w:webHidden/>
          </w:rPr>
          <w:instrText xml:space="preserve"> PAGEREF _Toc520972292 \h </w:instrText>
        </w:r>
        <w:r w:rsidRPr="00F65A4E">
          <w:rPr>
            <w:rStyle w:val="Hyperlink"/>
            <w:webHidden/>
          </w:rPr>
        </w:r>
        <w:r w:rsidRPr="00F65A4E">
          <w:rPr>
            <w:rStyle w:val="Hyperlink"/>
            <w:webHidden/>
          </w:rPr>
          <w:fldChar w:fldCharType="separate"/>
        </w:r>
        <w:r w:rsidRPr="00F65A4E">
          <w:rPr>
            <w:rStyle w:val="Hyperlink"/>
            <w:webHidden/>
          </w:rPr>
          <w:t>20</w:t>
        </w:r>
        <w:r w:rsidRPr="00F65A4E">
          <w:rPr>
            <w:rStyle w:val="Hyperlink"/>
            <w:webHidden/>
          </w:rPr>
          <w:fldChar w:fldCharType="end"/>
        </w:r>
      </w:hyperlink>
    </w:p>
    <w:p w:rsidR="00F65A4E" w:rsidRPr="00F65A4E" w:rsidRDefault="00F65A4E">
      <w:pPr>
        <w:pStyle w:val="TableofFigures"/>
        <w:tabs>
          <w:tab w:val="right" w:leader="dot" w:pos="8486"/>
        </w:tabs>
        <w:rPr>
          <w:rStyle w:val="Hyperlink"/>
        </w:rPr>
      </w:pPr>
      <w:hyperlink w:anchor="_Toc520972293" w:history="1">
        <w:r w:rsidRPr="00F65A4E">
          <w:rPr>
            <w:rStyle w:val="Hyperlink"/>
            <w:noProof/>
          </w:rPr>
          <w:t>Figure 6. Form tolerance algorithm</w:t>
        </w:r>
        <w:r w:rsidRPr="00F65A4E">
          <w:rPr>
            <w:rStyle w:val="Hyperlink"/>
            <w:webHidden/>
          </w:rPr>
          <w:tab/>
        </w:r>
        <w:r w:rsidRPr="00F65A4E">
          <w:rPr>
            <w:rStyle w:val="Hyperlink"/>
            <w:webHidden/>
          </w:rPr>
          <w:fldChar w:fldCharType="begin"/>
        </w:r>
        <w:r w:rsidRPr="00F65A4E">
          <w:rPr>
            <w:rStyle w:val="Hyperlink"/>
            <w:webHidden/>
          </w:rPr>
          <w:instrText xml:space="preserve"> PAGEREF _Toc520972293 \h </w:instrText>
        </w:r>
        <w:r w:rsidRPr="00F65A4E">
          <w:rPr>
            <w:rStyle w:val="Hyperlink"/>
            <w:webHidden/>
          </w:rPr>
        </w:r>
        <w:r w:rsidRPr="00F65A4E">
          <w:rPr>
            <w:rStyle w:val="Hyperlink"/>
            <w:webHidden/>
          </w:rPr>
          <w:fldChar w:fldCharType="separate"/>
        </w:r>
        <w:r w:rsidRPr="00F65A4E">
          <w:rPr>
            <w:rStyle w:val="Hyperlink"/>
            <w:webHidden/>
          </w:rPr>
          <w:t>21</w:t>
        </w:r>
        <w:r w:rsidRPr="00F65A4E">
          <w:rPr>
            <w:rStyle w:val="Hyperlink"/>
            <w:webHidden/>
          </w:rPr>
          <w:fldChar w:fldCharType="end"/>
        </w:r>
      </w:hyperlink>
    </w:p>
    <w:p w:rsidR="00F65A4E" w:rsidRPr="00F65A4E" w:rsidRDefault="00F65A4E">
      <w:pPr>
        <w:pStyle w:val="TableofFigures"/>
        <w:tabs>
          <w:tab w:val="right" w:leader="dot" w:pos="8486"/>
        </w:tabs>
        <w:rPr>
          <w:rStyle w:val="Hyperlink"/>
        </w:rPr>
      </w:pPr>
      <w:hyperlink w:anchor="_Toc520972294" w:history="1">
        <w:r w:rsidRPr="00F65A4E">
          <w:rPr>
            <w:rStyle w:val="Hyperlink"/>
            <w:noProof/>
          </w:rPr>
          <w:t>Figure 7. Cubic spline interpolation using CL data points</w:t>
        </w:r>
        <w:r w:rsidRPr="00F65A4E">
          <w:rPr>
            <w:rStyle w:val="Hyperlink"/>
            <w:webHidden/>
          </w:rPr>
          <w:tab/>
        </w:r>
        <w:r w:rsidRPr="00F65A4E">
          <w:rPr>
            <w:rStyle w:val="Hyperlink"/>
            <w:webHidden/>
          </w:rPr>
          <w:fldChar w:fldCharType="begin"/>
        </w:r>
        <w:r w:rsidRPr="00F65A4E">
          <w:rPr>
            <w:rStyle w:val="Hyperlink"/>
            <w:webHidden/>
          </w:rPr>
          <w:instrText xml:space="preserve"> PAGEREF _Toc520972294 \h </w:instrText>
        </w:r>
        <w:r w:rsidRPr="00F65A4E">
          <w:rPr>
            <w:rStyle w:val="Hyperlink"/>
            <w:webHidden/>
          </w:rPr>
        </w:r>
        <w:r w:rsidRPr="00F65A4E">
          <w:rPr>
            <w:rStyle w:val="Hyperlink"/>
            <w:webHidden/>
          </w:rPr>
          <w:fldChar w:fldCharType="separate"/>
        </w:r>
        <w:r w:rsidRPr="00F65A4E">
          <w:rPr>
            <w:rStyle w:val="Hyperlink"/>
            <w:webHidden/>
          </w:rPr>
          <w:t>22</w:t>
        </w:r>
        <w:r w:rsidRPr="00F65A4E">
          <w:rPr>
            <w:rStyle w:val="Hyperlink"/>
            <w:webHidden/>
          </w:rPr>
          <w:fldChar w:fldCharType="end"/>
        </w:r>
      </w:hyperlink>
    </w:p>
    <w:p w:rsidR="00F65A4E" w:rsidRPr="00F65A4E" w:rsidRDefault="00F65A4E">
      <w:pPr>
        <w:pStyle w:val="TableofFigures"/>
        <w:tabs>
          <w:tab w:val="right" w:leader="dot" w:pos="8486"/>
        </w:tabs>
        <w:rPr>
          <w:rStyle w:val="Hyperlink"/>
        </w:rPr>
      </w:pPr>
      <w:hyperlink w:anchor="_Toc520972295" w:history="1">
        <w:r w:rsidRPr="00F65A4E">
          <w:rPr>
            <w:rStyle w:val="Hyperlink"/>
            <w:noProof/>
          </w:rPr>
          <w:t>Figure 8. Position tolerance algorithm</w:t>
        </w:r>
        <w:r w:rsidRPr="00F65A4E">
          <w:rPr>
            <w:rStyle w:val="Hyperlink"/>
            <w:webHidden/>
          </w:rPr>
          <w:tab/>
        </w:r>
        <w:r w:rsidRPr="00F65A4E">
          <w:rPr>
            <w:rStyle w:val="Hyperlink"/>
            <w:webHidden/>
          </w:rPr>
          <w:fldChar w:fldCharType="begin"/>
        </w:r>
        <w:r w:rsidRPr="00F65A4E">
          <w:rPr>
            <w:rStyle w:val="Hyperlink"/>
            <w:webHidden/>
          </w:rPr>
          <w:instrText xml:space="preserve"> PAGEREF _Toc520972295 \h </w:instrText>
        </w:r>
        <w:r w:rsidRPr="00F65A4E">
          <w:rPr>
            <w:rStyle w:val="Hyperlink"/>
            <w:webHidden/>
          </w:rPr>
        </w:r>
        <w:r w:rsidRPr="00F65A4E">
          <w:rPr>
            <w:rStyle w:val="Hyperlink"/>
            <w:webHidden/>
          </w:rPr>
          <w:fldChar w:fldCharType="separate"/>
        </w:r>
        <w:r w:rsidRPr="00F65A4E">
          <w:rPr>
            <w:rStyle w:val="Hyperlink"/>
            <w:webHidden/>
          </w:rPr>
          <w:t>23</w:t>
        </w:r>
        <w:r w:rsidRPr="00F65A4E">
          <w:rPr>
            <w:rStyle w:val="Hyperlink"/>
            <w:webHidden/>
          </w:rPr>
          <w:fldChar w:fldCharType="end"/>
        </w:r>
      </w:hyperlink>
    </w:p>
    <w:p w:rsidR="00F65A4E" w:rsidRDefault="00F65A4E">
      <w:pPr>
        <w:pStyle w:val="TableofFigures"/>
        <w:tabs>
          <w:tab w:val="right" w:leader="dot" w:pos="8486"/>
        </w:tabs>
        <w:rPr>
          <w:rFonts w:eastAsiaTheme="minorEastAsia" w:cstheme="minorBidi"/>
          <w:noProof/>
          <w:sz w:val="22"/>
          <w:szCs w:val="22"/>
          <w:lang w:bidi="ar-SA"/>
        </w:rPr>
      </w:pPr>
      <w:hyperlink w:anchor="_Toc520972296" w:history="1">
        <w:r w:rsidRPr="0056114A">
          <w:rPr>
            <w:rStyle w:val="Hyperlink"/>
            <w:noProof/>
          </w:rPr>
          <w:t>Figure 9. Entire inspection process algorithm</w:t>
        </w:r>
        <w:r>
          <w:rPr>
            <w:noProof/>
            <w:webHidden/>
          </w:rPr>
          <w:tab/>
        </w:r>
        <w:r>
          <w:rPr>
            <w:noProof/>
            <w:webHidden/>
          </w:rPr>
          <w:fldChar w:fldCharType="begin"/>
        </w:r>
        <w:r>
          <w:rPr>
            <w:noProof/>
            <w:webHidden/>
          </w:rPr>
          <w:instrText xml:space="preserve"> PAGEREF _Toc520972296 \h </w:instrText>
        </w:r>
        <w:r>
          <w:rPr>
            <w:noProof/>
            <w:webHidden/>
          </w:rPr>
        </w:r>
        <w:r>
          <w:rPr>
            <w:noProof/>
            <w:webHidden/>
          </w:rPr>
          <w:fldChar w:fldCharType="separate"/>
        </w:r>
        <w:r>
          <w:rPr>
            <w:noProof/>
            <w:webHidden/>
          </w:rPr>
          <w:t>24</w:t>
        </w:r>
        <w:r>
          <w:rPr>
            <w:noProof/>
            <w:webHidden/>
          </w:rPr>
          <w:fldChar w:fldCharType="end"/>
        </w:r>
      </w:hyperlink>
    </w:p>
    <w:p w:rsidR="00F65A4E" w:rsidRDefault="00F65A4E">
      <w:pPr>
        <w:pStyle w:val="TableofFigures"/>
        <w:tabs>
          <w:tab w:val="right" w:leader="dot" w:pos="8486"/>
        </w:tabs>
        <w:rPr>
          <w:rFonts w:eastAsiaTheme="minorEastAsia" w:cstheme="minorBidi"/>
          <w:noProof/>
          <w:sz w:val="22"/>
          <w:szCs w:val="22"/>
          <w:lang w:bidi="ar-SA"/>
        </w:rPr>
      </w:pPr>
      <w:hyperlink w:anchor="_Toc520972297" w:history="1">
        <w:r w:rsidRPr="0056114A">
          <w:rPr>
            <w:rStyle w:val="Hyperlink"/>
            <w:noProof/>
          </w:rPr>
          <w:t>Figure 10. Total measurement points distribution using algorithm (surface 1)</w:t>
        </w:r>
        <w:r>
          <w:rPr>
            <w:noProof/>
            <w:webHidden/>
          </w:rPr>
          <w:tab/>
        </w:r>
        <w:r>
          <w:rPr>
            <w:noProof/>
            <w:webHidden/>
          </w:rPr>
          <w:fldChar w:fldCharType="begin"/>
        </w:r>
        <w:r>
          <w:rPr>
            <w:noProof/>
            <w:webHidden/>
          </w:rPr>
          <w:instrText xml:space="preserve"> PAGEREF _Toc520972297 \h </w:instrText>
        </w:r>
        <w:r>
          <w:rPr>
            <w:noProof/>
            <w:webHidden/>
          </w:rPr>
        </w:r>
        <w:r>
          <w:rPr>
            <w:noProof/>
            <w:webHidden/>
          </w:rPr>
          <w:fldChar w:fldCharType="separate"/>
        </w:r>
        <w:r>
          <w:rPr>
            <w:noProof/>
            <w:webHidden/>
          </w:rPr>
          <w:t>30</w:t>
        </w:r>
        <w:r>
          <w:rPr>
            <w:noProof/>
            <w:webHidden/>
          </w:rPr>
          <w:fldChar w:fldCharType="end"/>
        </w:r>
      </w:hyperlink>
    </w:p>
    <w:p w:rsidR="00F65A4E" w:rsidRDefault="00F65A4E">
      <w:pPr>
        <w:pStyle w:val="TableofFigures"/>
        <w:tabs>
          <w:tab w:val="right" w:leader="dot" w:pos="8486"/>
        </w:tabs>
        <w:rPr>
          <w:rFonts w:eastAsiaTheme="minorEastAsia" w:cstheme="minorBidi"/>
          <w:noProof/>
          <w:sz w:val="22"/>
          <w:szCs w:val="22"/>
          <w:lang w:bidi="ar-SA"/>
        </w:rPr>
      </w:pPr>
      <w:hyperlink w:anchor="_Toc520972298" w:history="1">
        <w:r w:rsidRPr="0056114A">
          <w:rPr>
            <w:rStyle w:val="Hyperlink"/>
            <w:noProof/>
          </w:rPr>
          <w:t>Figure 11. Final distribution of points after reduction (Surface 1)</w:t>
        </w:r>
        <w:r>
          <w:rPr>
            <w:noProof/>
            <w:webHidden/>
          </w:rPr>
          <w:tab/>
        </w:r>
        <w:r>
          <w:rPr>
            <w:noProof/>
            <w:webHidden/>
          </w:rPr>
          <w:fldChar w:fldCharType="begin"/>
        </w:r>
        <w:r>
          <w:rPr>
            <w:noProof/>
            <w:webHidden/>
          </w:rPr>
          <w:instrText xml:space="preserve"> PAGEREF _Toc520972298 \h </w:instrText>
        </w:r>
        <w:r>
          <w:rPr>
            <w:noProof/>
            <w:webHidden/>
          </w:rPr>
        </w:r>
        <w:r>
          <w:rPr>
            <w:noProof/>
            <w:webHidden/>
          </w:rPr>
          <w:fldChar w:fldCharType="separate"/>
        </w:r>
        <w:r>
          <w:rPr>
            <w:noProof/>
            <w:webHidden/>
          </w:rPr>
          <w:t>31</w:t>
        </w:r>
        <w:r>
          <w:rPr>
            <w:noProof/>
            <w:webHidden/>
          </w:rPr>
          <w:fldChar w:fldCharType="end"/>
        </w:r>
      </w:hyperlink>
    </w:p>
    <w:p w:rsidR="00F65A4E" w:rsidRDefault="00F65A4E">
      <w:pPr>
        <w:pStyle w:val="TableofFigures"/>
        <w:tabs>
          <w:tab w:val="right" w:leader="dot" w:pos="8486"/>
        </w:tabs>
        <w:rPr>
          <w:rFonts w:eastAsiaTheme="minorEastAsia" w:cstheme="minorBidi"/>
          <w:noProof/>
          <w:sz w:val="22"/>
          <w:szCs w:val="22"/>
          <w:lang w:bidi="ar-SA"/>
        </w:rPr>
      </w:pPr>
      <w:hyperlink w:anchor="_Toc520972299" w:history="1">
        <w:r w:rsidRPr="0056114A">
          <w:rPr>
            <w:rStyle w:val="Hyperlink"/>
            <w:noProof/>
          </w:rPr>
          <w:t>Figure 12. Total measurement points distribution using algorithm (surface 2)</w:t>
        </w:r>
        <w:r>
          <w:rPr>
            <w:noProof/>
            <w:webHidden/>
          </w:rPr>
          <w:tab/>
        </w:r>
        <w:r>
          <w:rPr>
            <w:noProof/>
            <w:webHidden/>
          </w:rPr>
          <w:fldChar w:fldCharType="begin"/>
        </w:r>
        <w:r>
          <w:rPr>
            <w:noProof/>
            <w:webHidden/>
          </w:rPr>
          <w:instrText xml:space="preserve"> PAGEREF _Toc520972299 \h </w:instrText>
        </w:r>
        <w:r>
          <w:rPr>
            <w:noProof/>
            <w:webHidden/>
          </w:rPr>
        </w:r>
        <w:r>
          <w:rPr>
            <w:noProof/>
            <w:webHidden/>
          </w:rPr>
          <w:fldChar w:fldCharType="separate"/>
        </w:r>
        <w:r>
          <w:rPr>
            <w:noProof/>
            <w:webHidden/>
          </w:rPr>
          <w:t>32</w:t>
        </w:r>
        <w:r>
          <w:rPr>
            <w:noProof/>
            <w:webHidden/>
          </w:rPr>
          <w:fldChar w:fldCharType="end"/>
        </w:r>
      </w:hyperlink>
    </w:p>
    <w:p w:rsidR="00F65A4E" w:rsidRDefault="00F65A4E">
      <w:pPr>
        <w:pStyle w:val="TableofFigures"/>
        <w:tabs>
          <w:tab w:val="right" w:leader="dot" w:pos="8486"/>
        </w:tabs>
        <w:rPr>
          <w:rFonts w:eastAsiaTheme="minorEastAsia" w:cstheme="minorBidi"/>
          <w:noProof/>
          <w:sz w:val="22"/>
          <w:szCs w:val="22"/>
          <w:lang w:bidi="ar-SA"/>
        </w:rPr>
      </w:pPr>
      <w:hyperlink w:anchor="_Toc520972300" w:history="1">
        <w:r w:rsidRPr="0056114A">
          <w:rPr>
            <w:rStyle w:val="Hyperlink"/>
            <w:noProof/>
          </w:rPr>
          <w:t>Figure 13. Final distribution of points after reduction (Surface 2)</w:t>
        </w:r>
        <w:r>
          <w:rPr>
            <w:noProof/>
            <w:webHidden/>
          </w:rPr>
          <w:tab/>
        </w:r>
        <w:r>
          <w:rPr>
            <w:noProof/>
            <w:webHidden/>
          </w:rPr>
          <w:fldChar w:fldCharType="begin"/>
        </w:r>
        <w:r>
          <w:rPr>
            <w:noProof/>
            <w:webHidden/>
          </w:rPr>
          <w:instrText xml:space="preserve"> PAGEREF _Toc520972300 \h </w:instrText>
        </w:r>
        <w:r>
          <w:rPr>
            <w:noProof/>
            <w:webHidden/>
          </w:rPr>
        </w:r>
        <w:r>
          <w:rPr>
            <w:noProof/>
            <w:webHidden/>
          </w:rPr>
          <w:fldChar w:fldCharType="separate"/>
        </w:r>
        <w:r>
          <w:rPr>
            <w:noProof/>
            <w:webHidden/>
          </w:rPr>
          <w:t>33</w:t>
        </w:r>
        <w:r>
          <w:rPr>
            <w:noProof/>
            <w:webHidden/>
          </w:rPr>
          <w:fldChar w:fldCharType="end"/>
        </w:r>
      </w:hyperlink>
    </w:p>
    <w:p w:rsidR="00F65A4E" w:rsidRDefault="00F65A4E">
      <w:pPr>
        <w:pStyle w:val="TableofFigures"/>
        <w:tabs>
          <w:tab w:val="right" w:leader="dot" w:pos="8486"/>
        </w:tabs>
        <w:rPr>
          <w:rFonts w:eastAsiaTheme="minorEastAsia" w:cstheme="minorBidi"/>
          <w:noProof/>
          <w:sz w:val="22"/>
          <w:szCs w:val="22"/>
          <w:lang w:bidi="ar-SA"/>
        </w:rPr>
      </w:pPr>
      <w:hyperlink w:anchor="_Toc520972301" w:history="1">
        <w:r w:rsidRPr="0056114A">
          <w:rPr>
            <w:rStyle w:val="Hyperlink"/>
            <w:noProof/>
          </w:rPr>
          <w:t>Figure 14. CUSUM chart for maximum error location for 3 samples</w:t>
        </w:r>
        <w:r>
          <w:rPr>
            <w:noProof/>
            <w:webHidden/>
          </w:rPr>
          <w:tab/>
        </w:r>
        <w:r>
          <w:rPr>
            <w:noProof/>
            <w:webHidden/>
          </w:rPr>
          <w:fldChar w:fldCharType="begin"/>
        </w:r>
        <w:r>
          <w:rPr>
            <w:noProof/>
            <w:webHidden/>
          </w:rPr>
          <w:instrText xml:space="preserve"> PAGEREF _Toc520972301 \h </w:instrText>
        </w:r>
        <w:r>
          <w:rPr>
            <w:noProof/>
            <w:webHidden/>
          </w:rPr>
        </w:r>
        <w:r>
          <w:rPr>
            <w:noProof/>
            <w:webHidden/>
          </w:rPr>
          <w:fldChar w:fldCharType="separate"/>
        </w:r>
        <w:r>
          <w:rPr>
            <w:noProof/>
            <w:webHidden/>
          </w:rPr>
          <w:t>37</w:t>
        </w:r>
        <w:r>
          <w:rPr>
            <w:noProof/>
            <w:webHidden/>
          </w:rPr>
          <w:fldChar w:fldCharType="end"/>
        </w:r>
      </w:hyperlink>
    </w:p>
    <w:p w:rsidR="00DA1971" w:rsidRDefault="00AA4AED" w:rsidP="00983B17">
      <w:pPr>
        <w:pStyle w:val="Heading1"/>
      </w:pPr>
      <w:r>
        <w:fldChar w:fldCharType="end"/>
      </w:r>
      <w:r w:rsidR="00DA1971">
        <w:br w:type="page"/>
      </w:r>
      <w:bookmarkStart w:id="9" w:name="_Toc310579467"/>
      <w:bookmarkStart w:id="10" w:name="_Toc520914675"/>
      <w:bookmarkStart w:id="11" w:name="_Hlk517547033"/>
      <w:r w:rsidR="00DA1971">
        <w:lastRenderedPageBreak/>
        <w:t>Abstract</w:t>
      </w:r>
      <w:bookmarkEnd w:id="9"/>
      <w:bookmarkEnd w:id="10"/>
    </w:p>
    <w:p w:rsidR="00FA3874" w:rsidRDefault="00FA3874" w:rsidP="00FA3874">
      <w:pPr>
        <w:ind w:firstLine="720"/>
        <w:jc w:val="both"/>
      </w:pPr>
      <w:r>
        <w:t>This thesis presents a new approach to the determination of sampling points for CMM inspection of sculptured surfaces, for when the surface equations are not available.  It is an implementation-based methodology that relies on commercial CAD/CAM softwar</w:t>
      </w:r>
      <w:r w:rsidR="009F078F">
        <w:t>e to determine the Cutter Location</w:t>
      </w:r>
      <w:r>
        <w:t xml:space="preserve"> (CL) points. </w:t>
      </w:r>
      <w:r w:rsidR="0060397B">
        <w:t>Using these CL points, cubic splines are formed, and the maximum curvatures points are found out. These maximum curvature points are inspected using CMM. After performing measurement, suitable localization of coordinate data is performed. These measured points are then compared with the original designed surface and the deviation between the surfaces are calculated.</w:t>
      </w:r>
      <w:r>
        <w:t xml:space="preserve">  These are termed as profile form tolerances. Further, using the sign convention of the curvatures and the transition of signs, inflection points are determined.  These are used to determine profile position tolerances.  Sample parts are </w:t>
      </w:r>
      <w:r w:rsidR="0060397B">
        <w:t>machined,</w:t>
      </w:r>
      <w:r>
        <w:t xml:space="preserve"> and the methods developed in this work are validated.  These investigations are preliminary and must be studied in further detail through experimentation and analysis for creating formal methodology for verifying sculptured surfaces. Determination of the sampling points is quite important for the newer generation of cyber physical systems whereby suitable control can be provided to manufacturing and inspection equipment. This is again suggested for further research.</w:t>
      </w:r>
    </w:p>
    <w:p w:rsidR="009F078F" w:rsidRDefault="009F078F" w:rsidP="00FA3874">
      <w:pPr>
        <w:ind w:firstLine="720"/>
        <w:jc w:val="both"/>
      </w:pPr>
    </w:p>
    <w:p w:rsidR="00FB032A" w:rsidRDefault="00FB032A" w:rsidP="00FB032A">
      <w:pPr>
        <w:ind w:firstLine="720"/>
        <w:jc w:val="both"/>
      </w:pPr>
    </w:p>
    <w:bookmarkEnd w:id="11"/>
    <w:p w:rsidR="005F174F" w:rsidRDefault="005F174F" w:rsidP="005F174F">
      <w:pPr>
        <w:ind w:firstLine="720"/>
        <w:jc w:val="both"/>
      </w:pPr>
    </w:p>
    <w:p w:rsidR="005F174F" w:rsidRPr="006128E6" w:rsidRDefault="005F174F" w:rsidP="000D277D">
      <w:pPr>
        <w:autoSpaceDE w:val="0"/>
        <w:autoSpaceDN w:val="0"/>
        <w:adjustRightInd w:val="0"/>
        <w:ind w:firstLine="720"/>
        <w:jc w:val="both"/>
        <w:rPr>
          <w:rFonts w:cstheme="minorHAnsi"/>
          <w:color w:val="313131"/>
          <w:sz w:val="20"/>
          <w:shd w:val="clear" w:color="auto" w:fill="FFFFFF"/>
        </w:rPr>
        <w:sectPr w:rsidR="005F174F" w:rsidRPr="006128E6" w:rsidSect="00775701">
          <w:footerReference w:type="default" r:id="rId9"/>
          <w:pgSz w:w="12240" w:h="15840" w:code="1"/>
          <w:pgMar w:top="1440" w:right="1440" w:bottom="1440" w:left="2304" w:header="720" w:footer="720" w:gutter="0"/>
          <w:pgNumType w:fmt="lowerRoman" w:start="4"/>
          <w:cols w:space="720"/>
          <w:docGrid w:linePitch="360"/>
        </w:sectPr>
      </w:pPr>
    </w:p>
    <w:p w:rsidR="00DA1971" w:rsidRPr="00983B17" w:rsidRDefault="00DA1971" w:rsidP="00983B17">
      <w:pPr>
        <w:pStyle w:val="Heading1"/>
      </w:pPr>
      <w:bookmarkStart w:id="12" w:name="_Toc310579468"/>
      <w:bookmarkStart w:id="13" w:name="_Toc520914676"/>
      <w:r w:rsidRPr="00983B17">
        <w:lastRenderedPageBreak/>
        <w:t xml:space="preserve">Chapter </w:t>
      </w:r>
      <w:r w:rsidR="00111915" w:rsidRPr="00983B17">
        <w:t>1</w:t>
      </w:r>
      <w:r w:rsidR="009245C5" w:rsidRPr="00983B17">
        <w:t xml:space="preserve">: </w:t>
      </w:r>
      <w:r w:rsidRPr="00983B17">
        <w:t>Introduction</w:t>
      </w:r>
      <w:bookmarkEnd w:id="12"/>
      <w:bookmarkEnd w:id="13"/>
    </w:p>
    <w:p w:rsidR="006128E6" w:rsidRPr="006128E6" w:rsidRDefault="003E41EC" w:rsidP="000D277D">
      <w:pPr>
        <w:pStyle w:val="Heading2"/>
      </w:pPr>
      <w:bookmarkStart w:id="14" w:name="_Toc520914677"/>
      <w:bookmarkStart w:id="15" w:name="_Hlk519573707"/>
      <w:r>
        <w:t>1</w:t>
      </w:r>
      <w:r w:rsidR="006128E6">
        <w:t>.1 Sculptured surface background</w:t>
      </w:r>
      <w:bookmarkEnd w:id="14"/>
    </w:p>
    <w:bookmarkEnd w:id="15"/>
    <w:p w:rsidR="001835A9" w:rsidRDefault="006128E6" w:rsidP="00D06914">
      <w:pPr>
        <w:autoSpaceDE w:val="0"/>
        <w:autoSpaceDN w:val="0"/>
        <w:adjustRightInd w:val="0"/>
        <w:ind w:firstLine="720"/>
        <w:jc w:val="both"/>
        <w:rPr>
          <w:rFonts w:cstheme="minorHAnsi"/>
        </w:rPr>
      </w:pPr>
      <w:r w:rsidRPr="00341F4E">
        <w:rPr>
          <w:rFonts w:cstheme="minorHAnsi"/>
        </w:rPr>
        <w:t xml:space="preserve">Sculptured surface products are ubiquitous in almost all extent of application mainly to improve the design functionality and to increase the aesthetic of the product. There are many technological advancements in skillful manufacturing of such products and </w:t>
      </w:r>
      <w:r w:rsidR="009C1020">
        <w:rPr>
          <w:rFonts w:cstheme="minorHAnsi"/>
        </w:rPr>
        <w:t>their inspection</w:t>
      </w:r>
      <w:r w:rsidRPr="00341F4E">
        <w:rPr>
          <w:rFonts w:cstheme="minorHAnsi"/>
        </w:rPr>
        <w:t>. Sculptured surface measurement strategies and time utilization is key to improv</w:t>
      </w:r>
      <w:r w:rsidR="009C1020">
        <w:rPr>
          <w:rFonts w:cstheme="minorHAnsi"/>
        </w:rPr>
        <w:t>ing</w:t>
      </w:r>
      <w:r w:rsidRPr="00341F4E">
        <w:rPr>
          <w:rFonts w:cstheme="minorHAnsi"/>
        </w:rPr>
        <w:t xml:space="preserve"> productivity and product quality</w:t>
      </w:r>
      <w:r w:rsidRPr="006128E6">
        <w:rPr>
          <w:rFonts w:cstheme="minorHAnsi"/>
        </w:rPr>
        <w:t xml:space="preserve">. </w:t>
      </w:r>
    </w:p>
    <w:p w:rsidR="009C1020" w:rsidRDefault="009C1020" w:rsidP="009C1020">
      <w:pPr>
        <w:autoSpaceDE w:val="0"/>
        <w:autoSpaceDN w:val="0"/>
        <w:adjustRightInd w:val="0"/>
        <w:ind w:firstLine="720"/>
        <w:jc w:val="both"/>
        <w:rPr>
          <w:rFonts w:cstheme="minorHAnsi"/>
        </w:rPr>
      </w:pPr>
      <w:r>
        <w:rPr>
          <w:rFonts w:cstheme="minorHAnsi"/>
        </w:rPr>
        <w:t>There are key</w:t>
      </w:r>
      <w:r w:rsidRPr="001B1D95">
        <w:rPr>
          <w:rFonts w:cstheme="minorHAnsi"/>
        </w:rPr>
        <w:t xml:space="preserve"> measurements associated with sculptu</w:t>
      </w:r>
      <w:r>
        <w:rPr>
          <w:rFonts w:cstheme="minorHAnsi"/>
        </w:rPr>
        <w:t>red surface measurement that include</w:t>
      </w:r>
      <w:r w:rsidRPr="001B1D95">
        <w:rPr>
          <w:rFonts w:cstheme="minorHAnsi"/>
        </w:rPr>
        <w:t xml:space="preserve"> form, size</w:t>
      </w:r>
      <w:r>
        <w:rPr>
          <w:rFonts w:cstheme="minorHAnsi"/>
        </w:rPr>
        <w:t>, position and orientation. Upper and lower</w:t>
      </w:r>
      <w:r w:rsidRPr="001B1D95">
        <w:rPr>
          <w:rFonts w:cstheme="minorHAnsi"/>
        </w:rPr>
        <w:t xml:space="preserve"> boundary of the profile surface are the important element</w:t>
      </w:r>
      <w:r>
        <w:rPr>
          <w:rFonts w:cstheme="minorHAnsi"/>
        </w:rPr>
        <w:t>s</w:t>
      </w:r>
      <w:r w:rsidRPr="001B1D95">
        <w:rPr>
          <w:rFonts w:cstheme="minorHAnsi"/>
        </w:rPr>
        <w:t xml:space="preserve"> to measure and </w:t>
      </w:r>
      <w:r>
        <w:rPr>
          <w:rFonts w:cstheme="minorHAnsi"/>
        </w:rPr>
        <w:t>the deviation between is called the</w:t>
      </w:r>
      <w:r w:rsidRPr="001B1D95">
        <w:rPr>
          <w:rFonts w:cstheme="minorHAnsi"/>
        </w:rPr>
        <w:t xml:space="preserve"> form tolerance. It can be </w:t>
      </w:r>
      <w:r>
        <w:rPr>
          <w:rFonts w:cstheme="minorHAnsi"/>
        </w:rPr>
        <w:t xml:space="preserve">a </w:t>
      </w:r>
      <w:r w:rsidRPr="001B1D95">
        <w:rPr>
          <w:rFonts w:cstheme="minorHAnsi"/>
        </w:rPr>
        <w:t xml:space="preserve">unilateral or bilateral tolerance based on the functionality of the product. Unique inspection plan as per the complexity of the part is the key factor that needs to be planned prior to the measurement of the free-form part. </w:t>
      </w:r>
      <w:r>
        <w:rPr>
          <w:rFonts w:cstheme="minorHAnsi"/>
        </w:rPr>
        <w:t>Typically, the coordinate</w:t>
      </w:r>
      <w:r w:rsidRPr="001B1D95">
        <w:rPr>
          <w:rFonts w:cstheme="minorHAnsi"/>
        </w:rPr>
        <w:t xml:space="preserve"> measuring machine </w:t>
      </w:r>
      <w:r>
        <w:rPr>
          <w:rFonts w:cstheme="minorHAnsi"/>
        </w:rPr>
        <w:t>(CMM) or non-contact scanning measuring instruments</w:t>
      </w:r>
      <w:r w:rsidRPr="001B1D95">
        <w:rPr>
          <w:rFonts w:cstheme="minorHAnsi"/>
        </w:rPr>
        <w:t xml:space="preserve"> are used to measure the data points on the surface to </w:t>
      </w:r>
      <w:r>
        <w:rPr>
          <w:rFonts w:cstheme="minorHAnsi"/>
        </w:rPr>
        <w:t xml:space="preserve">determine </w:t>
      </w:r>
      <w:r w:rsidRPr="001B1D95">
        <w:rPr>
          <w:rFonts w:cstheme="minorHAnsi"/>
        </w:rPr>
        <w:t>the profile tolerance of the part.  Instruction code</w:t>
      </w:r>
      <w:r>
        <w:rPr>
          <w:rFonts w:cstheme="minorHAnsi"/>
        </w:rPr>
        <w:t>s for the CMM program requires the determination of the</w:t>
      </w:r>
      <w:r w:rsidRPr="001B1D95">
        <w:rPr>
          <w:rFonts w:cstheme="minorHAnsi"/>
        </w:rPr>
        <w:t xml:space="preserve"> probe path, measuring points, </w:t>
      </w:r>
      <w:r>
        <w:rPr>
          <w:rFonts w:cstheme="minorHAnsi"/>
        </w:rPr>
        <w:t>and the probe angle.</w:t>
      </w:r>
    </w:p>
    <w:p w:rsidR="009C1020" w:rsidRDefault="009C1020" w:rsidP="00D946E1">
      <w:pPr>
        <w:autoSpaceDE w:val="0"/>
        <w:autoSpaceDN w:val="0"/>
        <w:adjustRightInd w:val="0"/>
        <w:ind w:firstLine="720"/>
        <w:jc w:val="both"/>
        <w:rPr>
          <w:rFonts w:cstheme="minorHAnsi"/>
        </w:rPr>
      </w:pPr>
      <w:r>
        <w:rPr>
          <w:rFonts w:cstheme="minorHAnsi"/>
        </w:rPr>
        <w:t>Research exists, in literature,</w:t>
      </w:r>
      <w:r w:rsidRPr="001B1D95">
        <w:rPr>
          <w:rFonts w:cstheme="minorHAnsi"/>
        </w:rPr>
        <w:t xml:space="preserve"> on how to choose the measurement location and how to distribute the sampling points on the surface to minimize the number of points to reduce the computation time. Currently discrete points on the sculptured surfaces are measured </w:t>
      </w:r>
      <w:r>
        <w:rPr>
          <w:rFonts w:cstheme="minorHAnsi"/>
        </w:rPr>
        <w:t>using</w:t>
      </w:r>
      <w:r w:rsidRPr="001B1D95">
        <w:rPr>
          <w:rFonts w:cstheme="minorHAnsi"/>
        </w:rPr>
        <w:t xml:space="preserve"> the coordinate measuring machine</w:t>
      </w:r>
      <w:r>
        <w:rPr>
          <w:rFonts w:cstheme="minorHAnsi"/>
        </w:rPr>
        <w:t xml:space="preserve"> (CMM), that</w:t>
      </w:r>
      <w:r w:rsidRPr="001B1D95">
        <w:rPr>
          <w:rFonts w:cstheme="minorHAnsi"/>
        </w:rPr>
        <w:t xml:space="preserve"> measure</w:t>
      </w:r>
      <w:r>
        <w:rPr>
          <w:rFonts w:cstheme="minorHAnsi"/>
        </w:rPr>
        <w:t xml:space="preserve">s the geometry of </w:t>
      </w:r>
      <w:r w:rsidRPr="001B1D95">
        <w:rPr>
          <w:rFonts w:cstheme="minorHAnsi"/>
        </w:rPr>
        <w:t xml:space="preserve">complex surfaces. Literature review on sculptured surface measurement strategy, sampling distributions </w:t>
      </w:r>
      <w:r>
        <w:rPr>
          <w:rFonts w:cstheme="minorHAnsi"/>
        </w:rPr>
        <w:t>are described in detail in chapter 2.</w:t>
      </w:r>
    </w:p>
    <w:p w:rsidR="00D06914" w:rsidRPr="006128E6" w:rsidRDefault="00D06914" w:rsidP="000D277D">
      <w:pPr>
        <w:pStyle w:val="Heading2"/>
      </w:pPr>
      <w:bookmarkStart w:id="16" w:name="_Toc520914678"/>
      <w:r>
        <w:lastRenderedPageBreak/>
        <w:t>1</w:t>
      </w:r>
      <w:r w:rsidR="00D946E1">
        <w:t>.2</w:t>
      </w:r>
      <w:r>
        <w:t xml:space="preserve"> Problem statement</w:t>
      </w:r>
      <w:bookmarkEnd w:id="16"/>
    </w:p>
    <w:p w:rsidR="009C1020" w:rsidRDefault="009C1020" w:rsidP="009C1020">
      <w:pPr>
        <w:ind w:firstLine="720"/>
        <w:jc w:val="both"/>
      </w:pPr>
      <w:r w:rsidRPr="001B1D95">
        <w:t xml:space="preserve">In this approach, </w:t>
      </w:r>
      <w:r>
        <w:t>main goal is to locate the measurement points on the sculptured surface to measure the part in reduced time with high precision. Parametric surface equation of the sculptured surface has been used to locate the measurement point is used in prior researches, but in mass production the parametric equation for sculptured surface derivation is always not known to locate the measurement point. In this thesis, data</w:t>
      </w:r>
      <w:r w:rsidRPr="001B1D95">
        <w:t xml:space="preserve"> points are directly taken from the CL</w:t>
      </w:r>
      <w:r>
        <w:t xml:space="preserve"> (cutter location)</w:t>
      </w:r>
      <w:r w:rsidRPr="001B1D95">
        <w:t xml:space="preserve"> points generated from the CAM </w:t>
      </w:r>
      <w:r>
        <w:t>software</w:t>
      </w:r>
      <w:r w:rsidRPr="001B1D95">
        <w:t xml:space="preserve"> for the machining. </w:t>
      </w:r>
      <w:r>
        <w:t>As s</w:t>
      </w:r>
      <w:r w:rsidRPr="001B1D95">
        <w:t>urface finishing path of the cutter tends to follow the straight line with</w:t>
      </w:r>
      <w:r>
        <w:t xml:space="preserve"> constant u or v direction, </w:t>
      </w:r>
      <w:r w:rsidRPr="001B1D95">
        <w:t>data points can be collected directly from t</w:t>
      </w:r>
      <w:r>
        <w:t xml:space="preserve">he CL points generated from </w:t>
      </w:r>
      <w:r w:rsidRPr="001B1D95">
        <w:t xml:space="preserve">CAM </w:t>
      </w:r>
      <w:r>
        <w:t>software</w:t>
      </w:r>
      <w:r w:rsidRPr="001B1D95">
        <w:t>. In this way we can collect massive amount of data points and individual splines on the sur</w:t>
      </w:r>
      <w:r>
        <w:t>face are generated at v</w:t>
      </w:r>
      <w:r w:rsidRPr="001B1D95">
        <w:t xml:space="preserve"> point throughout the free-form s</w:t>
      </w:r>
      <w:r>
        <w:t>urface with chosen interval in v direction</w:t>
      </w:r>
      <w:r w:rsidRPr="001B1D95">
        <w:t xml:space="preserve">. </w:t>
      </w:r>
    </w:p>
    <w:p w:rsidR="009C1020" w:rsidRDefault="009C1020" w:rsidP="009C1020">
      <w:pPr>
        <w:ind w:firstLine="720"/>
        <w:jc w:val="both"/>
      </w:pPr>
      <w:r w:rsidRPr="001B1D95">
        <w:t>Sample point selection on the free-form surface should be well distributed to cover the entire free-from surface to generate substitute geomet</w:t>
      </w:r>
      <w:r>
        <w:t>ry. From the cubic spline generated from the cloud of CL data points, location of maximum curvature point is computed to locate the sample point as maximum curvature point prone to maximum manufacturing error on the sculptured surface. Thus, form tolerance is determined. Along with form tolerance, position tolerance is also equally important parameter to consider in many applications. And so, a method to determine the position tolerance through inflection point on the free-form surface is derived.</w:t>
      </w:r>
    </w:p>
    <w:p w:rsidR="009C1020" w:rsidRDefault="009C1020" w:rsidP="009C1020">
      <w:pPr>
        <w:autoSpaceDE w:val="0"/>
        <w:autoSpaceDN w:val="0"/>
        <w:adjustRightInd w:val="0"/>
        <w:ind w:firstLine="720"/>
        <w:jc w:val="both"/>
      </w:pPr>
      <w:r>
        <w:t xml:space="preserve">Experiments were carried out on 3 samples of 2 different free-form surfaces to analyze the manufacturing error location difference under constant other machining parameters. Based on preliminary analysis conducted with the data obtained from the </w:t>
      </w:r>
      <w:r>
        <w:lastRenderedPageBreak/>
        <w:t xml:space="preserve">pilot tests, a reduction of time while measuring free-form surfaces is proposed by reducing the number of sampled points. </w:t>
      </w: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9C1020" w:rsidRDefault="009C1020" w:rsidP="009C1020">
      <w:pPr>
        <w:autoSpaceDE w:val="0"/>
        <w:autoSpaceDN w:val="0"/>
        <w:adjustRightInd w:val="0"/>
        <w:ind w:firstLine="720"/>
        <w:jc w:val="both"/>
      </w:pPr>
    </w:p>
    <w:p w:rsidR="00D946E1" w:rsidRDefault="00D946E1" w:rsidP="009C1020">
      <w:pPr>
        <w:autoSpaceDE w:val="0"/>
        <w:autoSpaceDN w:val="0"/>
        <w:adjustRightInd w:val="0"/>
        <w:ind w:firstLine="720"/>
        <w:jc w:val="both"/>
      </w:pPr>
    </w:p>
    <w:p w:rsidR="00D946E1" w:rsidRDefault="00D946E1" w:rsidP="009C1020">
      <w:pPr>
        <w:autoSpaceDE w:val="0"/>
        <w:autoSpaceDN w:val="0"/>
        <w:adjustRightInd w:val="0"/>
        <w:ind w:firstLine="720"/>
        <w:jc w:val="both"/>
      </w:pPr>
    </w:p>
    <w:p w:rsidR="009C1020" w:rsidRDefault="009C1020" w:rsidP="009C1020">
      <w:pPr>
        <w:autoSpaceDE w:val="0"/>
        <w:autoSpaceDN w:val="0"/>
        <w:adjustRightInd w:val="0"/>
        <w:ind w:firstLine="720"/>
        <w:jc w:val="both"/>
        <w:rPr>
          <w:rFonts w:cstheme="minorHAnsi"/>
        </w:rPr>
      </w:pPr>
    </w:p>
    <w:p w:rsidR="001F1866" w:rsidRDefault="001F1866" w:rsidP="00983B17">
      <w:pPr>
        <w:pStyle w:val="Heading1"/>
      </w:pPr>
      <w:bookmarkStart w:id="17" w:name="_Toc520914679"/>
      <w:r w:rsidRPr="000F56FF">
        <w:lastRenderedPageBreak/>
        <w:t xml:space="preserve">Chapter </w:t>
      </w:r>
      <w:r>
        <w:t>2</w:t>
      </w:r>
      <w:r w:rsidRPr="000F56FF">
        <w:t xml:space="preserve">: </w:t>
      </w:r>
      <w:r>
        <w:t>Literature review</w:t>
      </w:r>
      <w:bookmarkEnd w:id="17"/>
    </w:p>
    <w:p w:rsidR="001F1866" w:rsidRPr="001F1866" w:rsidRDefault="001F1866" w:rsidP="001F1866">
      <w:pPr>
        <w:rPr>
          <w:b/>
        </w:rPr>
      </w:pPr>
      <w:r w:rsidRPr="001F1866">
        <w:rPr>
          <w:b/>
        </w:rPr>
        <w:t>2.1 Manufacturing errors</w:t>
      </w:r>
    </w:p>
    <w:p w:rsidR="001F1866" w:rsidRDefault="001F1866" w:rsidP="00D06914">
      <w:pPr>
        <w:autoSpaceDE w:val="0"/>
        <w:autoSpaceDN w:val="0"/>
        <w:adjustRightInd w:val="0"/>
        <w:ind w:firstLine="720"/>
        <w:jc w:val="both"/>
        <w:rPr>
          <w:rFonts w:cstheme="minorHAnsi"/>
        </w:rPr>
      </w:pPr>
      <w:r w:rsidRPr="001B1D95">
        <w:rPr>
          <w:rFonts w:cstheme="minorHAnsi"/>
        </w:rPr>
        <w:t>Form error deviations on the part are mainly correlated with machining process and cutter deflection during machining process. In-order to meet the exact functional requirements of the par</w:t>
      </w:r>
      <w:r w:rsidR="00FE5D9E">
        <w:rPr>
          <w:rFonts w:cstheme="minorHAnsi"/>
        </w:rPr>
        <w:t xml:space="preserve">t geometry, </w:t>
      </w:r>
      <w:r w:rsidRPr="001B1D95">
        <w:rPr>
          <w:rFonts w:cstheme="minorHAnsi"/>
        </w:rPr>
        <w:t>cutting force deflection based on the speed and feed rate of the cutting tool, tolerance requirement of the part</w:t>
      </w:r>
      <w:r w:rsidR="009F7507">
        <w:rPr>
          <w:rFonts w:cstheme="minorHAnsi"/>
        </w:rPr>
        <w:t>,</w:t>
      </w:r>
      <w:r w:rsidR="009F7507" w:rsidRPr="009F7507">
        <w:rPr>
          <w:rFonts w:cstheme="minorHAnsi"/>
        </w:rPr>
        <w:t xml:space="preserve"> </w:t>
      </w:r>
      <w:r w:rsidR="009F7507">
        <w:rPr>
          <w:rFonts w:cstheme="minorHAnsi"/>
        </w:rPr>
        <w:t>geometric relation of the part</w:t>
      </w:r>
      <w:r w:rsidR="009F7507" w:rsidRPr="001B1D95">
        <w:rPr>
          <w:rFonts w:cstheme="minorHAnsi"/>
        </w:rPr>
        <w:t xml:space="preserve"> </w:t>
      </w:r>
      <w:r w:rsidRPr="001B1D95">
        <w:rPr>
          <w:rFonts w:cstheme="minorHAnsi"/>
        </w:rPr>
        <w:t xml:space="preserve"> are the notable parameters to be considered for the deterministic analysis.</w:t>
      </w:r>
      <w:r w:rsidR="005440F7">
        <w:rPr>
          <w:rFonts w:cstheme="minorHAnsi"/>
        </w:rPr>
        <w:t xml:space="preserve"> </w:t>
      </w:r>
      <w:r w:rsidR="00206A26">
        <w:rPr>
          <w:rFonts w:cstheme="minorHAnsi"/>
        </w:rPr>
        <w:fldChar w:fldCharType="begin" w:fldLock="1"/>
      </w:r>
      <w:r w:rsidR="0041270F">
        <w:rPr>
          <w:rFonts w:cstheme="minorHAnsi"/>
        </w:rPr>
        <w:instrText>ADDIN CSL_CITATION {"citationItems":[{"id":"ITEM-1","itemData":{"author":[{"dropping-particle":"","family":"Jerard","given":"R B","non-dropping-particle":"","parse-names":false,"suffix":""},{"dropping-particle":"","family":"Drysdale","given":"R L","non-dropping-particle":"","parse-names":false,"suffix":""},{"dropping-particle":"","family":"Hauck","given":"K","non-dropping-particle":"","parse-names":false,"suffix":""},{"dropping-particle":"","family":"Schaudt","given":"B","non-dropping-particle":"","parse-names":false,"suffix":""},{"dropping-particle":"","family":"Magewick","given":"J","non-dropping-particle":"","parse-names":false,"suffix":""}],"id":"ITEM-1","issued":{"date-parts":[["1989"]]},"title":"Sculptured Surfaces Methods for Detecting Errors in Numerically Controlled Machining of Sculptured Surfaces","type":"article-journal"},"uris":["http://www.mendeley.com/documents/?uuid=3f71ef11-fdc2-453f-85f7-b2c136542e55"]}],"mendeley":{"formattedCitation":"(Jerard et al. 1989)","plainTextFormattedCitation":"(Jerard et al. 1989)","previouslyFormattedCitation":"(Jerard et al. 1989)"},"properties":{"noteIndex":0},"schema":"https://github.com/citation-style-language/schema/raw/master/csl-citation.json"}</w:instrText>
      </w:r>
      <w:r w:rsidR="00206A26">
        <w:rPr>
          <w:rFonts w:cstheme="minorHAnsi"/>
        </w:rPr>
        <w:fldChar w:fldCharType="separate"/>
      </w:r>
      <w:r w:rsidR="00F0725B" w:rsidRPr="00F0725B">
        <w:rPr>
          <w:rFonts w:cstheme="minorHAnsi"/>
          <w:noProof/>
        </w:rPr>
        <w:t>(Jerard et al. 1989)</w:t>
      </w:r>
      <w:r w:rsidR="00206A26">
        <w:rPr>
          <w:rFonts w:cstheme="minorHAnsi"/>
        </w:rPr>
        <w:fldChar w:fldCharType="end"/>
      </w:r>
      <w:r w:rsidRPr="001B1D95">
        <w:rPr>
          <w:rFonts w:cstheme="minorHAnsi"/>
        </w:rPr>
        <w:t xml:space="preserve"> presented about the major types of cutting error associated with the sculptured surface, i.e gouging and excess material.</w:t>
      </w:r>
      <w:r>
        <w:rPr>
          <w:rFonts w:cstheme="minorHAnsi"/>
        </w:rPr>
        <w:t xml:space="preserve"> </w:t>
      </w:r>
      <w:r w:rsidR="009F7507" w:rsidRPr="001B1D95">
        <w:rPr>
          <w:rFonts w:cstheme="minorHAnsi"/>
        </w:rPr>
        <w:t xml:space="preserve">In </w:t>
      </w:r>
      <w:r w:rsidR="009F7507">
        <w:rPr>
          <w:rFonts w:cstheme="minorHAnsi"/>
        </w:rPr>
        <w:t>their</w:t>
      </w:r>
      <w:r w:rsidR="009F7507" w:rsidRPr="001B1D95">
        <w:rPr>
          <w:rFonts w:cstheme="minorHAnsi"/>
        </w:rPr>
        <w:t xml:space="preserve"> presented work, </w:t>
      </w:r>
      <w:r w:rsidR="009F7507">
        <w:rPr>
          <w:rFonts w:cstheme="minorHAnsi"/>
        </w:rPr>
        <w:t xml:space="preserve">a </w:t>
      </w:r>
      <w:r w:rsidR="009F7507" w:rsidRPr="001B1D95">
        <w:rPr>
          <w:rFonts w:cstheme="minorHAnsi"/>
        </w:rPr>
        <w:t>methodology to adjust the cutter location (CL)</w:t>
      </w:r>
      <w:r w:rsidR="009F7507">
        <w:rPr>
          <w:rFonts w:cstheme="minorHAnsi"/>
        </w:rPr>
        <w:t xml:space="preserve"> data</w:t>
      </w:r>
      <w:r w:rsidR="009F7507" w:rsidRPr="001B1D95">
        <w:rPr>
          <w:rFonts w:cstheme="minorHAnsi"/>
        </w:rPr>
        <w:t xml:space="preserve"> points based on the curvature analy</w:t>
      </w:r>
      <w:r w:rsidR="009F7507">
        <w:rPr>
          <w:rFonts w:cstheme="minorHAnsi"/>
        </w:rPr>
        <w:t xml:space="preserve">sis of the sculptured surfaces was carried out. Also, </w:t>
      </w:r>
      <w:r w:rsidRPr="001B1D95">
        <w:rPr>
          <w:rFonts w:cstheme="minorHAnsi"/>
        </w:rPr>
        <w:t xml:space="preserve">conducted research on the </w:t>
      </w:r>
      <w:r>
        <w:rPr>
          <w:rFonts w:cstheme="minorHAnsi"/>
        </w:rPr>
        <w:t>3-axis milling machine to automate</w:t>
      </w:r>
      <w:r w:rsidRPr="001B1D95">
        <w:rPr>
          <w:rFonts w:cstheme="minorHAnsi"/>
        </w:rPr>
        <w:t xml:space="preserve"> the CL data </w:t>
      </w:r>
      <w:r>
        <w:rPr>
          <w:rFonts w:cstheme="minorHAnsi"/>
        </w:rPr>
        <w:t xml:space="preserve">from the CAD geometry </w:t>
      </w:r>
      <w:r w:rsidRPr="001B1D95">
        <w:rPr>
          <w:rFonts w:cstheme="minorHAnsi"/>
        </w:rPr>
        <w:t>based on curvature analysis</w:t>
      </w:r>
      <w:r>
        <w:rPr>
          <w:rFonts w:cstheme="minorHAnsi"/>
        </w:rPr>
        <w:t xml:space="preserve"> to represents the </w:t>
      </w:r>
      <w:r w:rsidRPr="001B1D95">
        <w:rPr>
          <w:rFonts w:cstheme="minorHAnsi"/>
        </w:rPr>
        <w:t>cutting error</w:t>
      </w:r>
      <w:r w:rsidR="009F7507">
        <w:rPr>
          <w:rFonts w:cstheme="minorHAnsi"/>
        </w:rPr>
        <w:t xml:space="preserve"> as more manufacturing error are likely to happen on the maximum surface curvature</w:t>
      </w:r>
      <w:r w:rsidRPr="001B1D95">
        <w:rPr>
          <w:rFonts w:cstheme="minorHAnsi"/>
        </w:rPr>
        <w:t>.</w:t>
      </w:r>
      <w:r w:rsidR="009F7507">
        <w:rPr>
          <w:rFonts w:cstheme="minorHAnsi"/>
        </w:rPr>
        <w:t xml:space="preserve"> </w:t>
      </w:r>
      <w:r w:rsidR="00FA12BF">
        <w:rPr>
          <w:rFonts w:cstheme="minorHAnsi"/>
        </w:rPr>
        <w:t>In this thesis work,</w:t>
      </w:r>
      <w:r w:rsidR="009F7507" w:rsidRPr="001B1D95">
        <w:rPr>
          <w:rFonts w:cstheme="minorHAnsi"/>
        </w:rPr>
        <w:t xml:space="preserve"> intention is to distribute the CMM measurement points over the free-form surface in such a way to minimize the number of points but at the same time define th</w:t>
      </w:r>
      <w:r w:rsidR="009F7507">
        <w:rPr>
          <w:rFonts w:cstheme="minorHAnsi"/>
        </w:rPr>
        <w:t>e accuracy of machined part</w:t>
      </w:r>
    </w:p>
    <w:p w:rsidR="001F1866" w:rsidRDefault="00D06914" w:rsidP="001F1866">
      <w:pPr>
        <w:autoSpaceDE w:val="0"/>
        <w:autoSpaceDN w:val="0"/>
        <w:adjustRightInd w:val="0"/>
        <w:jc w:val="both"/>
        <w:rPr>
          <w:rFonts w:cstheme="minorHAnsi"/>
        </w:rPr>
      </w:pPr>
      <w:r>
        <w:rPr>
          <w:rFonts w:cstheme="minorHAnsi"/>
        </w:rPr>
        <w:tab/>
      </w:r>
      <w:r w:rsidR="00206A26">
        <w:rPr>
          <w:rFonts w:cstheme="minorHAnsi"/>
        </w:rPr>
        <w:fldChar w:fldCharType="begin" w:fldLock="1"/>
      </w:r>
      <w:r w:rsidR="0041270F">
        <w:rPr>
          <w:rFonts w:cstheme="minorHAnsi"/>
        </w:rPr>
        <w:instrText>ADDIN CSL_CITATION {"citationItems":[{"id":"ITEM-1","itemData":{"DOI":"10.1016/S0890-6955(03)00056-7","author":[{"dropping-particle":"","family":"Kim","given":"G M","non-dropping-particle":"","parse-names":false,"suffix":""},{"dropping-particle":"","family":"Kim","given":"B H","non-dropping-particle":"","parse-names":false,"suffix":""},{"dropping-particle":"","family":"Chu","given":"C N","non-dropping-particle":"","parse-names":false,"suffix":""}],"container-title":"International Journal of Machine Tools &amp; Manufacture","id":"ITEM-1","issued":{"date-parts":[["2003"]]},"page":"917-924","title":"Estimation of cutter deflection and form error in ball-end milling processes","type":"article-journal","volume":"43"},"uris":["http://www.mendeley.com/documents/?uuid=26244dc0-5f21-4bda-b200-c802f60f43e5"]}],"mendeley":{"formattedCitation":"(Kim, Kim, and Chu 2003)","plainTextFormattedCitation":"(Kim, Kim, and Chu 2003)","previouslyFormattedCitation":"(Kim, Kim, and Chu 2003)"},"properties":{"noteIndex":0},"schema":"https://github.com/citation-style-language/schema/raw/master/csl-citation.json"}</w:instrText>
      </w:r>
      <w:r w:rsidR="00206A26">
        <w:rPr>
          <w:rFonts w:cstheme="minorHAnsi"/>
        </w:rPr>
        <w:fldChar w:fldCharType="separate"/>
      </w:r>
      <w:r w:rsidR="00F0725B" w:rsidRPr="00F0725B">
        <w:rPr>
          <w:rFonts w:cstheme="minorHAnsi"/>
          <w:noProof/>
        </w:rPr>
        <w:t>(Kim, Kim, and Chu 2003)</w:t>
      </w:r>
      <w:r w:rsidR="00206A26">
        <w:rPr>
          <w:rFonts w:cstheme="minorHAnsi"/>
        </w:rPr>
        <w:fldChar w:fldCharType="end"/>
      </w:r>
      <w:r w:rsidR="001F1866" w:rsidRPr="001B1D95">
        <w:rPr>
          <w:rFonts w:cstheme="minorHAnsi"/>
        </w:rPr>
        <w:t xml:space="preserve"> presented the form error associated with the cutter deflection in ball-end milling processes. It </w:t>
      </w:r>
      <w:r w:rsidR="00405048">
        <w:rPr>
          <w:rFonts w:cstheme="minorHAnsi"/>
        </w:rPr>
        <w:t xml:space="preserve">was </w:t>
      </w:r>
      <w:r w:rsidR="001F1866" w:rsidRPr="001B1D95">
        <w:rPr>
          <w:rFonts w:cstheme="minorHAnsi"/>
        </w:rPr>
        <w:t xml:space="preserve">mentioned </w:t>
      </w:r>
      <w:r w:rsidR="00405048">
        <w:rPr>
          <w:rFonts w:cstheme="minorHAnsi"/>
        </w:rPr>
        <w:t xml:space="preserve">that </w:t>
      </w:r>
      <w:r w:rsidR="001F1866" w:rsidRPr="001B1D95">
        <w:rPr>
          <w:rFonts w:cstheme="minorHAnsi"/>
        </w:rPr>
        <w:t>the cutting force generated in the finishing operations causes the form errors on the surface. Cutting deflections from calculated cutting forces are em</w:t>
      </w:r>
      <w:r w:rsidR="009F7507">
        <w:rPr>
          <w:rFonts w:cstheme="minorHAnsi"/>
        </w:rPr>
        <w:t>pirically determined and</w:t>
      </w:r>
      <w:r w:rsidR="00FA12BF">
        <w:rPr>
          <w:rFonts w:cstheme="minorHAnsi"/>
        </w:rPr>
        <w:t xml:space="preserve"> the</w:t>
      </w:r>
      <w:r w:rsidR="009F7507">
        <w:rPr>
          <w:rFonts w:cstheme="minorHAnsi"/>
        </w:rPr>
        <w:t xml:space="preserve"> same was</w:t>
      </w:r>
      <w:r w:rsidR="001F1866" w:rsidRPr="001B1D95">
        <w:rPr>
          <w:rFonts w:cstheme="minorHAnsi"/>
        </w:rPr>
        <w:t xml:space="preserve"> compared with the cylindrical surface form error. It was mentioned that cutter deflection is more with high inclination angle on the surface. Also, </w:t>
      </w:r>
      <w:r w:rsidR="00206A26">
        <w:rPr>
          <w:rFonts w:cstheme="minorHAnsi"/>
        </w:rPr>
        <w:fldChar w:fldCharType="begin" w:fldLock="1"/>
      </w:r>
      <w:r w:rsidR="0041270F">
        <w:rPr>
          <w:rFonts w:cstheme="minorHAnsi"/>
        </w:rPr>
        <w:instrText>ADDIN CSL_CITATION {"citationItems":[{"id":"ITEM-1","itemData":{"author":[{"dropping-particle":"","family":"Obeidat","given":"S M.","non-dropping-particle":"","parse-names":false,"suffix":""}],"id":"ITEM-1","issued":{"date-parts":[["2008"]]},"publisher":"PhD Dissertation, University of oklahoma, Norman, OK","title":"Adaptive Methods for Form Error Determination in Discrete Point Metrology","type":"thesis"},"uris":["http://www.mendeley.com/documents/?uuid=468309ee-aadb-46bd-a213-94a7cf1286f7"]}],"mendeley":{"formattedCitation":"(Obeidat 2008)","plainTextFormattedCitation":"(Obeidat 2008)","previouslyFormattedCitation":"(Obeidat 2008)"},"properties":{"noteIndex":0},"schema":"https://github.com/citation-style-language/schema/raw/master/csl-citation.json"}</w:instrText>
      </w:r>
      <w:r w:rsidR="00206A26">
        <w:rPr>
          <w:rFonts w:cstheme="minorHAnsi"/>
        </w:rPr>
        <w:fldChar w:fldCharType="separate"/>
      </w:r>
      <w:r w:rsidR="00F0725B" w:rsidRPr="00F0725B">
        <w:rPr>
          <w:rFonts w:cstheme="minorHAnsi"/>
          <w:noProof/>
        </w:rPr>
        <w:t>(Obeidat 2008)</w:t>
      </w:r>
      <w:r w:rsidR="00206A26">
        <w:rPr>
          <w:rFonts w:cstheme="minorHAnsi"/>
        </w:rPr>
        <w:fldChar w:fldCharType="end"/>
      </w:r>
      <w:r w:rsidR="001F1866" w:rsidRPr="001B1D95">
        <w:rPr>
          <w:rFonts w:cstheme="minorHAnsi"/>
        </w:rPr>
        <w:t xml:space="preserve"> conducted the experimental work </w:t>
      </w:r>
      <w:r w:rsidR="00793F93">
        <w:rPr>
          <w:rFonts w:cstheme="minorHAnsi"/>
        </w:rPr>
        <w:t xml:space="preserve">using the bell shaped part </w:t>
      </w:r>
      <w:r w:rsidR="001F1866" w:rsidRPr="001B1D95">
        <w:rPr>
          <w:rFonts w:cstheme="minorHAnsi"/>
        </w:rPr>
        <w:t>and d</w:t>
      </w:r>
      <w:r w:rsidR="00405048">
        <w:rPr>
          <w:rFonts w:cstheme="minorHAnsi"/>
        </w:rPr>
        <w:t xml:space="preserve">istributed errors </w:t>
      </w:r>
      <w:r w:rsidR="00793F93">
        <w:rPr>
          <w:rFonts w:cstheme="minorHAnsi"/>
        </w:rPr>
        <w:lastRenderedPageBreak/>
        <w:t xml:space="preserve">against the nominal CAD surface </w:t>
      </w:r>
      <w:r w:rsidR="00405048">
        <w:rPr>
          <w:rFonts w:cstheme="minorHAnsi"/>
        </w:rPr>
        <w:t>on the surface</w:t>
      </w:r>
      <w:r w:rsidR="001F1866" w:rsidRPr="001B1D95">
        <w:rPr>
          <w:rFonts w:cstheme="minorHAnsi"/>
        </w:rPr>
        <w:t xml:space="preserve"> </w:t>
      </w:r>
      <w:r w:rsidR="00405048">
        <w:rPr>
          <w:rFonts w:cstheme="minorHAnsi"/>
        </w:rPr>
        <w:t>gradient i</w:t>
      </w:r>
      <w:r w:rsidR="001F1866">
        <w:rPr>
          <w:rFonts w:cstheme="minorHAnsi"/>
        </w:rPr>
        <w:t>s</w:t>
      </w:r>
      <w:r w:rsidR="001F1866" w:rsidRPr="001B1D95">
        <w:rPr>
          <w:rFonts w:cstheme="minorHAnsi"/>
        </w:rPr>
        <w:t xml:space="preserve"> shown</w:t>
      </w:r>
      <w:r w:rsidR="00405048">
        <w:rPr>
          <w:rFonts w:cstheme="minorHAnsi"/>
        </w:rPr>
        <w:t xml:space="preserve"> in figure 2 in chapter 3</w:t>
      </w:r>
      <w:r w:rsidR="00793F93">
        <w:rPr>
          <w:rFonts w:cstheme="minorHAnsi"/>
        </w:rPr>
        <w:t>. It was confirmed that maximum errors are more</w:t>
      </w:r>
      <w:r w:rsidR="001F1866" w:rsidRPr="001B1D95">
        <w:rPr>
          <w:rFonts w:cstheme="minorHAnsi"/>
        </w:rPr>
        <w:t xml:space="preserve"> likely</w:t>
      </w:r>
      <w:r w:rsidR="00793F93">
        <w:rPr>
          <w:rFonts w:cstheme="minorHAnsi"/>
        </w:rPr>
        <w:t xml:space="preserve"> to occur in</w:t>
      </w:r>
      <w:r w:rsidR="001F1866" w:rsidRPr="001B1D95">
        <w:rPr>
          <w:rFonts w:cstheme="minorHAnsi"/>
        </w:rPr>
        <w:t xml:space="preserve"> the maximum gradient on the surface. So, distributing the CMM measurement points along the maximum surface gradient area reduces the number of point requirement on the surface area and consequently reduces time consumption in measuring free-form surfaces.</w:t>
      </w:r>
    </w:p>
    <w:p w:rsidR="00206A26" w:rsidRPr="0071187E" w:rsidRDefault="00206A26" w:rsidP="000D277D">
      <w:pPr>
        <w:pStyle w:val="Heading2"/>
      </w:pPr>
      <w:bookmarkStart w:id="18" w:name="_Toc520914680"/>
      <w:r w:rsidRPr="0071187E">
        <w:t>2.2 Measurement errors</w:t>
      </w:r>
      <w:bookmarkEnd w:id="18"/>
    </w:p>
    <w:p w:rsidR="005F47B1" w:rsidRDefault="00206A26" w:rsidP="00D06914">
      <w:pPr>
        <w:widowControl w:val="0"/>
        <w:autoSpaceDE w:val="0"/>
        <w:autoSpaceDN w:val="0"/>
        <w:adjustRightInd w:val="0"/>
        <w:ind w:firstLine="720"/>
        <w:jc w:val="both"/>
        <w:rPr>
          <w:rFonts w:cstheme="minorHAnsi"/>
        </w:rPr>
      </w:pPr>
      <w:r w:rsidRPr="001B1D95">
        <w:rPr>
          <w:rFonts w:cstheme="minorHAnsi"/>
        </w:rPr>
        <w:t xml:space="preserve">Coordinate measuring machine is the reliable method to measure the preciseness of free-form surface geometry. CMM has a switching touch probe usually made of ruby ball actuated to touch the physical geometry of the part. </w:t>
      </w:r>
      <w:r>
        <w:rPr>
          <w:rFonts w:cstheme="minorHAnsi"/>
        </w:rPr>
        <w:fldChar w:fldCharType="begin" w:fldLock="1"/>
      </w:r>
      <w:r w:rsidR="0041270F">
        <w:rPr>
          <w:rFonts w:cstheme="minorHAnsi"/>
        </w:rPr>
        <w:instrText>ADDIN CSL_CITATION {"citationItems":[{"id":"ITEM-1","itemData":{"PMID":"304833118","abstract":"The form verification of manufactured parts is a process composed of a set of operations that are expensive and yet add no value to the product. Yet, the resources used to inspect the parts add a small but significant amount of noise that can affect the outcome of the process. For this reason, this research provides guidelines to effectively perform the inspection process by suggesting new mathematical models and approaches that can be used for the creation of a decision support system that can assist in the verification of the accuracy of machined parts. The main goal of this research is to develop procedures that are simple to implement but at the same time are robust enough to provide reliable information that help the metrologist to make accurate decisions about the inspected parts. Form features such as spheres, cylinders, cones, frustums, and torus forms are commonly used to design complex parts. However, the procedures to verify most of these form features have not been developed yet by the national standards. Therefore, this research proposes new mathematical models that combine the concepts of analytic geometry and optimization to provide optimal solutions. This research proposes two approaches to improve the robustness of the mathematical models from the noise induced by the inspection process. The Dynamic Angle Approach (DAA) and the Free Form Orientation approach (FFO) presented here focus on finding the parameters of the axes and origin of the form that counteract the inaccuracies of the inspection equipment. The proposed approaches and mathematical models were verified using measurements from features that were perfectly aligned with the coordinate system of the inspection equipment and from features that were intentionally misaligned. The results showed that the models were accurate and robust enough to estimate the parameters and zone of error of the form features and they performed better than existing models. In summary, this research suggests formalized methods for feature extraction, sampling, path planning, and form fitting, although the last mentioned received the most attention. It is believed that this comprehensive, integrated analysis will lead to the development of a decision support system.","author":[{"dropping-particle":"","family":"Aguirre Cruz","given":"J A","non-dropping-particle":"","parse-names":false,"suffix":""}],"id":"ITEM-1","issued":{"date-parts":[["2007"]]},"number-of-pages":"352","publisher":"PhD Dissertation, University of oklahoma,Norman, OK","title":"Decision support system for form verification of manufactured parts","type":"thesis","volume":"3261110"},"uris":["http://www.mendeley.com/documents/?uuid=6115cfee-339f-49f0-97fa-cefd9c7ebb7e"]}],"mendeley":{"formattedCitation":"(Aguirre Cruz 2007)","plainTextFormattedCitation":"(Aguirre Cruz 2007)","previouslyFormattedCitation":"(Aguirre Cruz 2007)"},"properties":{"noteIndex":0},"schema":"https://github.com/citation-style-language/schema/raw/master/csl-citation.json"}</w:instrText>
      </w:r>
      <w:r>
        <w:rPr>
          <w:rFonts w:cstheme="minorHAnsi"/>
        </w:rPr>
        <w:fldChar w:fldCharType="separate"/>
      </w:r>
      <w:r w:rsidR="00F0725B" w:rsidRPr="00F0725B">
        <w:rPr>
          <w:rFonts w:cstheme="minorHAnsi"/>
          <w:noProof/>
        </w:rPr>
        <w:t>(Aguirre Cruz 2007)</w:t>
      </w:r>
      <w:r>
        <w:rPr>
          <w:rFonts w:cstheme="minorHAnsi"/>
        </w:rPr>
        <w:fldChar w:fldCharType="end"/>
      </w:r>
      <w:r w:rsidRPr="001B1D95">
        <w:rPr>
          <w:rFonts w:cstheme="minorHAnsi"/>
        </w:rPr>
        <w:t xml:space="preserve"> presented two main types of error associated with CMM. 1. Measurement errors which includes probe compensation error, probe pretravel distance error. 2. Analysis errors which includes localization er</w:t>
      </w:r>
      <w:r w:rsidR="00793F93">
        <w:rPr>
          <w:rFonts w:cstheme="minorHAnsi"/>
        </w:rPr>
        <w:t>ror and surface fitting error. The latter error mainly</w:t>
      </w:r>
      <w:r w:rsidRPr="001B1D95">
        <w:rPr>
          <w:rFonts w:cstheme="minorHAnsi"/>
        </w:rPr>
        <w:t xml:space="preserve"> takes place during the fitting of measured data points with the nominal surface boundary of the CAD model. </w:t>
      </w:r>
    </w:p>
    <w:p w:rsidR="00206A26" w:rsidRDefault="00D06914" w:rsidP="005F47B1">
      <w:pPr>
        <w:autoSpaceDE w:val="0"/>
        <w:autoSpaceDN w:val="0"/>
        <w:adjustRightInd w:val="0"/>
        <w:ind w:hanging="10"/>
        <w:jc w:val="both"/>
        <w:rPr>
          <w:rFonts w:cstheme="minorHAnsi"/>
        </w:rPr>
      </w:pPr>
      <w:r>
        <w:rPr>
          <w:rFonts w:cstheme="minorHAnsi"/>
        </w:rPr>
        <w:tab/>
      </w:r>
      <w:r>
        <w:rPr>
          <w:rFonts w:cstheme="minorHAnsi"/>
        </w:rPr>
        <w:tab/>
      </w:r>
      <w:r w:rsidR="00206A26" w:rsidRPr="001B1D95">
        <w:rPr>
          <w:rFonts w:cstheme="minorHAnsi"/>
        </w:rPr>
        <w:fldChar w:fldCharType="begin" w:fldLock="1"/>
      </w:r>
      <w:r w:rsidR="0041270F">
        <w:rPr>
          <w:rFonts w:cstheme="minorHAnsi"/>
        </w:rPr>
        <w:instrText>ADDIN CSL_CITATION {"citationItems":[{"id":"ITEM-1","itemData":{"author":[{"dropping-particle":"","family":"Y. Shen and S. Moon","given":"","non-dropping-particle":"","parse-names":false,"suffix":""}],"container-title":"Journal of Materials Processing Technology","id":"ITEM-1","issued":{"date-parts":[["1996"]]},"page":"12-17","title":"Error Compensation of Coordinate Measurements in Computer-Integrated Manufacturing Using Neural Networks","type":"article-journal","volume":"61"},"uris":["http://www.mendeley.com/documents/?uuid=70e1f50d-886d-43ba-943f-252ce7ae5c27"]}],"mendeley":{"formattedCitation":"(Y. Shen and S. Moon 1996)","plainTextFormattedCitation":"(Y. Shen and S. Moon 1996)","previouslyFormattedCitation":"(Y. Shen and S. Moon 1996)"},"properties":{"noteIndex":0},"schema":"https://github.com/citation-style-language/schema/raw/master/csl-citation.json"}</w:instrText>
      </w:r>
      <w:r w:rsidR="00206A26" w:rsidRPr="001B1D95">
        <w:rPr>
          <w:rFonts w:cstheme="minorHAnsi"/>
        </w:rPr>
        <w:fldChar w:fldCharType="separate"/>
      </w:r>
      <w:r w:rsidR="00F0725B" w:rsidRPr="00F0725B">
        <w:rPr>
          <w:rFonts w:cstheme="minorHAnsi"/>
          <w:noProof/>
        </w:rPr>
        <w:t>(Y. Shen and S. Moon 1996)</w:t>
      </w:r>
      <w:r w:rsidR="00206A26" w:rsidRPr="001B1D95">
        <w:rPr>
          <w:rFonts w:cstheme="minorHAnsi"/>
        </w:rPr>
        <w:fldChar w:fldCharType="end"/>
      </w:r>
      <w:r w:rsidR="00206A26" w:rsidRPr="001B1D95">
        <w:rPr>
          <w:rFonts w:cstheme="minorHAnsi"/>
        </w:rPr>
        <w:t xml:space="preserve"> presented probe pretravel error associated with the measurement. Probe pretravel is defined as the distance travel between probe touch point and probe trigger point. This is mainly caused by the different orientation of the probe during surface measurement. Always orient the probe normal to the surface of the work piece eliminates the probe pretravel distance error. As CAD model of the surface are known in our case, calculation of normal vector on the free-form surface is feasible to orient the probe. Practically surface normal orientation is not attainable always because it always needs to satisfy the principle of probe collision avoidance. As per the complex geometry of the part, most of the complex features are not measured with </w:t>
      </w:r>
      <w:r w:rsidR="00206A26" w:rsidRPr="001B1D95">
        <w:rPr>
          <w:rFonts w:cstheme="minorHAnsi"/>
        </w:rPr>
        <w:lastRenderedPageBreak/>
        <w:t xml:space="preserve">surface normal probe direction. </w:t>
      </w:r>
      <w:r w:rsidR="00206A26" w:rsidRPr="001B1D95">
        <w:rPr>
          <w:rFonts w:cstheme="minorHAnsi"/>
        </w:rPr>
        <w:fldChar w:fldCharType="begin" w:fldLock="1"/>
      </w:r>
      <w:r w:rsidR="0041270F">
        <w:rPr>
          <w:rFonts w:cstheme="minorHAnsi"/>
        </w:rPr>
        <w:instrText>ADDIN CSL_CITATION {"citationItems":[{"id":"ITEM-1","itemData":{"author":[{"dropping-particle":"","family":"Ristic","given":"M","non-dropping-particle":"","parse-names":false,"suffix":""},{"dropping-particle":"","family":"Ainsworth","given":"I","non-dropping-particle":"","parse-names":false,"suffix":""},{"dropping-particle":"","family":"Brujic","given":"D","non-dropping-particle":"","parse-names":false,"suffix":""}],"container-title":"IMechE","id":"ITEM-1","issue":"December 1999","issued":{"date-parts":[["2001"]]},"page":"819-834","title":"Contact probe radius compensation using computer aided design models","type":"article-journal"},"uris":["http://www.mendeley.com/documents/?uuid=b3c68087-21d5-4688-b126-bdacfd02b3b1"]}],"mendeley":{"formattedCitation":"(Ristic, Ainsworth, and Brujic 2001)","plainTextFormattedCitation":"(Ristic, Ainsworth, and Brujic 2001)","previouslyFormattedCitation":"(Ristic, Ainsworth, and Brujic 2001)"},"properties":{"noteIndex":0},"schema":"https://github.com/citation-style-language/schema/raw/master/csl-citation.json"}</w:instrText>
      </w:r>
      <w:r w:rsidR="00206A26" w:rsidRPr="001B1D95">
        <w:rPr>
          <w:rFonts w:cstheme="minorHAnsi"/>
        </w:rPr>
        <w:fldChar w:fldCharType="separate"/>
      </w:r>
      <w:r w:rsidR="00F0725B" w:rsidRPr="00F0725B">
        <w:rPr>
          <w:rFonts w:cstheme="minorHAnsi"/>
          <w:noProof/>
        </w:rPr>
        <w:t>(Ristic, Ainsworth, and Brujic 2001)</w:t>
      </w:r>
      <w:r w:rsidR="00206A26" w:rsidRPr="001B1D95">
        <w:rPr>
          <w:rFonts w:cstheme="minorHAnsi"/>
        </w:rPr>
        <w:fldChar w:fldCharType="end"/>
      </w:r>
      <w:r w:rsidR="00206A26" w:rsidRPr="001B1D95">
        <w:rPr>
          <w:rFonts w:cstheme="minorHAnsi"/>
        </w:rPr>
        <w:t xml:space="preserve"> also presented work about the contact probe compensation error by generating the offset profile surface to match the probe error compensation</w:t>
      </w:r>
      <w:r w:rsidR="00020A54">
        <w:rPr>
          <w:rFonts w:cstheme="minorHAnsi"/>
        </w:rPr>
        <w:t>. Surface fitting and data smoothing was done on the probe error compensated data points to alleviate the measurement error</w:t>
      </w:r>
      <w:r w:rsidR="00206A26" w:rsidRPr="001B1D95">
        <w:rPr>
          <w:rFonts w:cstheme="minorHAnsi"/>
        </w:rPr>
        <w:t xml:space="preserve">. </w:t>
      </w:r>
    </w:p>
    <w:p w:rsidR="005F47B1" w:rsidRPr="0071187E" w:rsidRDefault="005F47B1" w:rsidP="000D277D">
      <w:pPr>
        <w:pStyle w:val="Heading2"/>
      </w:pPr>
      <w:bookmarkStart w:id="19" w:name="_Toc520914681"/>
      <w:r w:rsidRPr="0071187E">
        <w:t>2.3 Surface fitting</w:t>
      </w:r>
      <w:bookmarkEnd w:id="19"/>
    </w:p>
    <w:p w:rsidR="005F47B1" w:rsidRPr="001B1D95" w:rsidRDefault="00D06914" w:rsidP="00ED400C">
      <w:pPr>
        <w:autoSpaceDE w:val="0"/>
        <w:autoSpaceDN w:val="0"/>
        <w:adjustRightInd w:val="0"/>
        <w:jc w:val="both"/>
        <w:rPr>
          <w:rFonts w:cstheme="minorHAnsi"/>
        </w:rPr>
      </w:pPr>
      <w:r>
        <w:rPr>
          <w:rFonts w:cstheme="minorHAnsi"/>
        </w:rPr>
        <w:tab/>
      </w:r>
      <w:r w:rsidR="005F47B1" w:rsidRPr="001B1D95">
        <w:rPr>
          <w:rFonts w:cstheme="minorHAnsi"/>
        </w:rPr>
        <w:fldChar w:fldCharType="begin" w:fldLock="1"/>
      </w:r>
      <w:r w:rsidR="0041270F">
        <w:rPr>
          <w:rFonts w:cstheme="minorHAnsi"/>
        </w:rPr>
        <w:instrText>ADDIN CSL_CITATION {"citationItems":[{"id":"ITEM-1","itemData":{"author":[{"dropping-particle":"","family":"Liu","given":"Q","non-dropping-particle":"","parse-names":false,"suffix":""},{"dropping-particle":"","family":"Zhang","given":"C C","non-dropping-particle":"","parse-names":false,"suffix":""},{"dropping-particle":"","family":"Wang","given":"H B","non-dropping-particle":"","parse-names":false,"suffix":""}],"container-title":"Measurement","id":"ITEM-1","issued":{"date-parts":[["2001"]]},"page":"33-47","title":"On the effects of CMM measurement error on form tolerance estimation","type":"article-journal","volume":"30"},"uris":["http://www.mendeley.com/documents/?uuid=e8637cf3-3b64-4999-be20-f92106d6d61e"]}],"mendeley":{"formattedCitation":"(Liu, Zhang, and Wang 2001)","plainTextFormattedCitation":"(Liu, Zhang, and Wang 2001)","previouslyFormattedCitation":"(Liu, Zhang, and Wang 2001)"},"properties":{"noteIndex":0},"schema":"https://github.com/citation-style-language/schema/raw/master/csl-citation.json"}</w:instrText>
      </w:r>
      <w:r w:rsidR="005F47B1" w:rsidRPr="001B1D95">
        <w:rPr>
          <w:rFonts w:cstheme="minorHAnsi"/>
        </w:rPr>
        <w:fldChar w:fldCharType="separate"/>
      </w:r>
      <w:r w:rsidR="00F0725B" w:rsidRPr="00F0725B">
        <w:rPr>
          <w:rFonts w:cstheme="minorHAnsi"/>
          <w:noProof/>
        </w:rPr>
        <w:t>(Liu, Zhang, and Wang 2001)</w:t>
      </w:r>
      <w:r w:rsidR="005F47B1" w:rsidRPr="001B1D95">
        <w:rPr>
          <w:rFonts w:cstheme="minorHAnsi"/>
        </w:rPr>
        <w:fldChar w:fldCharType="end"/>
      </w:r>
      <w:r w:rsidR="005F47B1" w:rsidRPr="001B1D95">
        <w:rPr>
          <w:rFonts w:cstheme="minorHAnsi"/>
        </w:rPr>
        <w:t xml:space="preserve"> presented work on the effect of measurement error on form tolerance verification and Least Square algorithm on the substituted geometry. Among all the other algorithm</w:t>
      </w:r>
      <w:r w:rsidR="003F6488">
        <w:rPr>
          <w:rFonts w:cstheme="minorHAnsi"/>
        </w:rPr>
        <w:t>s</w:t>
      </w:r>
      <w:r w:rsidR="005F47B1" w:rsidRPr="001B1D95">
        <w:rPr>
          <w:rFonts w:cstheme="minorHAnsi"/>
        </w:rPr>
        <w:t xml:space="preserve">, LS is the most widely used because of its simplicity and its consistency in results. </w:t>
      </w:r>
      <w:r w:rsidR="005F47B1" w:rsidRPr="001B1D95">
        <w:rPr>
          <w:rFonts w:cstheme="minorHAnsi"/>
        </w:rPr>
        <w:fldChar w:fldCharType="begin" w:fldLock="1"/>
      </w:r>
      <w:r w:rsidR="0041270F">
        <w:rPr>
          <w:rFonts w:cstheme="minorHAnsi"/>
        </w:rPr>
        <w:instrText>ADDIN CSL_CITATION {"citationItems":[{"id":"ITEM-1","itemData":{"author":[{"dropping-particle":"","family":"Obeidat","given":"S M.","non-dropping-particle":"","parse-names":false,"suffix":""}],"id":"ITEM-1","issued":{"date-parts":[["2008"]]},"publisher":"PhD Dissertation, University of oklahoma, Norman, OK","title":"Adaptive Methods for Form Error Determination in Discrete Point Metrology","type":"thesis"},"uris":["http://www.mendeley.com/documents/?uuid=468309ee-aadb-46bd-a213-94a7cf1286f7"]}],"mendeley":{"formattedCitation":"(Obeidat 2008)","plainTextFormattedCitation":"(Obeidat 2008)","previouslyFormattedCitation":"(Obeidat 2008)"},"properties":{"noteIndex":0},"schema":"https://github.com/citation-style-language/schema/raw/master/csl-citation.json"}</w:instrText>
      </w:r>
      <w:r w:rsidR="005F47B1" w:rsidRPr="001B1D95">
        <w:rPr>
          <w:rFonts w:cstheme="minorHAnsi"/>
        </w:rPr>
        <w:fldChar w:fldCharType="separate"/>
      </w:r>
      <w:r w:rsidR="00F0725B" w:rsidRPr="00F0725B">
        <w:rPr>
          <w:rFonts w:cstheme="minorHAnsi"/>
          <w:noProof/>
        </w:rPr>
        <w:t>(Obeidat 2008)</w:t>
      </w:r>
      <w:r w:rsidR="005F47B1" w:rsidRPr="001B1D95">
        <w:rPr>
          <w:rFonts w:cstheme="minorHAnsi"/>
        </w:rPr>
        <w:fldChar w:fldCharType="end"/>
      </w:r>
      <w:r w:rsidR="005F47B1" w:rsidRPr="001B1D95">
        <w:rPr>
          <w:rFonts w:cstheme="minorHAnsi"/>
        </w:rPr>
        <w:t xml:space="preserve"> also used the Least square algorithm for fitting the distributed non-uniform measurement points. As in our case, we are dealing with the NURBS surface measurement, surface fitting over the measured points should be smooth and it should be fitted locally to reduce the complexity of computation. </w:t>
      </w:r>
      <w:r w:rsidR="005F47B1" w:rsidRPr="001B1D95">
        <w:rPr>
          <w:rFonts w:cstheme="minorHAnsi"/>
        </w:rPr>
        <w:fldChar w:fldCharType="begin" w:fldLock="1"/>
      </w:r>
      <w:r w:rsidR="0041270F">
        <w:rPr>
          <w:rFonts w:cstheme="minorHAnsi"/>
        </w:rPr>
        <w:instrText>ADDIN CSL_CITATION {"citationItems":[{"id":"ITEM-1","itemData":{"author":[{"dropping-particle":"","family":"Jacoby","given":"W G","non-dropping-particle":"","parse-names":false,"suffix":""}],"container-title":"Electoral studies","id":"ITEM-1","issued":{"date-parts":[["2000"]]},"page":"577-613","title":"Loess : a nonparametric , graphical tool for depicting relationships between variables","type":"article-journal","volume":"19"},"uris":["http://www.mendeley.com/documents/?uuid=f11aff46-4724-4f1c-b477-740e084cbe96"]}],"mendeley":{"formattedCitation":"(Jacoby 2000)","plainTextFormattedCitation":"(Jacoby 2000)","previouslyFormattedCitation":"(Jacoby 2000)"},"properties":{"noteIndex":0},"schema":"https://github.com/citation-style-language/schema/raw/master/csl-citation.json"}</w:instrText>
      </w:r>
      <w:r w:rsidR="005F47B1" w:rsidRPr="001B1D95">
        <w:rPr>
          <w:rFonts w:cstheme="minorHAnsi"/>
        </w:rPr>
        <w:fldChar w:fldCharType="separate"/>
      </w:r>
      <w:r w:rsidR="00F0725B" w:rsidRPr="00F0725B">
        <w:rPr>
          <w:rFonts w:cstheme="minorHAnsi"/>
          <w:noProof/>
        </w:rPr>
        <w:t>(Jacoby 2000)</w:t>
      </w:r>
      <w:r w:rsidR="005F47B1" w:rsidRPr="001B1D95">
        <w:rPr>
          <w:rFonts w:cstheme="minorHAnsi"/>
        </w:rPr>
        <w:fldChar w:fldCharType="end"/>
      </w:r>
      <w:r w:rsidR="005F47B1" w:rsidRPr="001B1D95">
        <w:rPr>
          <w:rFonts w:cstheme="minorHAnsi"/>
        </w:rPr>
        <w:t xml:space="preserve"> </w:t>
      </w:r>
      <w:r w:rsidR="00020A54">
        <w:rPr>
          <w:rFonts w:cstheme="minorHAnsi"/>
        </w:rPr>
        <w:t>in their work presented that s</w:t>
      </w:r>
      <w:r w:rsidR="005F47B1" w:rsidRPr="001B1D95">
        <w:rPr>
          <w:rFonts w:cstheme="minorHAnsi"/>
        </w:rPr>
        <w:t xml:space="preserve">tructure of the data points of the surface measured are non-uniformly distributed and its exact function is unknown on most of the cases. In that case, simple use of least square fitting for the NURBS curve misrepresents the data and the real inference from the data points are not well observed. </w:t>
      </w:r>
    </w:p>
    <w:p w:rsidR="005F47B1" w:rsidRDefault="00D06914" w:rsidP="005F47B1">
      <w:pPr>
        <w:autoSpaceDE w:val="0"/>
        <w:autoSpaceDN w:val="0"/>
        <w:adjustRightInd w:val="0"/>
        <w:jc w:val="both"/>
        <w:rPr>
          <w:rFonts w:cstheme="minorHAnsi"/>
        </w:rPr>
      </w:pPr>
      <w:r>
        <w:rPr>
          <w:rFonts w:cstheme="minorHAnsi"/>
        </w:rPr>
        <w:tab/>
      </w:r>
      <w:r w:rsidR="005F47B1" w:rsidRPr="001B1D95">
        <w:rPr>
          <w:rFonts w:cstheme="minorHAnsi"/>
        </w:rPr>
        <w:fldChar w:fldCharType="begin" w:fldLock="1"/>
      </w:r>
      <w:r w:rsidR="0041270F">
        <w:rPr>
          <w:rFonts w:cstheme="minorHAnsi"/>
        </w:rPr>
        <w:instrText>ADDIN CSL_CITATION {"citationItems":[{"id":"ITEM-1","itemData":{"author":[{"dropping-particle":"","family":"Jacoby","given":"W G","non-dropping-particle":"","parse-names":false,"suffix":""}],"container-title":"Electoral studies","id":"ITEM-1","issued":{"date-parts":[["2000"]]},"page":"577-613","title":"Loess : a nonparametric , graphical tool for depicting relationships between variables","type":"article-journal","volume":"19"},"uris":["http://www.mendeley.com/documents/?uuid=f11aff46-4724-4f1c-b477-740e084cbe96"]}],"mendeley":{"formattedCitation":"(Jacoby 2000)","plainTextFormattedCitation":"(Jacoby 2000)","previouslyFormattedCitation":"(Jacoby 2000)"},"properties":{"noteIndex":0},"schema":"https://github.com/citation-style-language/schema/raw/master/csl-citation.json"}</w:instrText>
      </w:r>
      <w:r w:rsidR="005F47B1" w:rsidRPr="001B1D95">
        <w:rPr>
          <w:rFonts w:cstheme="minorHAnsi"/>
        </w:rPr>
        <w:fldChar w:fldCharType="separate"/>
      </w:r>
      <w:r w:rsidR="00F0725B" w:rsidRPr="00F0725B">
        <w:rPr>
          <w:rFonts w:cstheme="minorHAnsi"/>
          <w:noProof/>
        </w:rPr>
        <w:t>(Jacoby 2000)</w:t>
      </w:r>
      <w:r w:rsidR="005F47B1" w:rsidRPr="001B1D95">
        <w:rPr>
          <w:rFonts w:cstheme="minorHAnsi"/>
        </w:rPr>
        <w:fldChar w:fldCharType="end"/>
      </w:r>
      <w:r w:rsidR="005F47B1" w:rsidRPr="001B1D95">
        <w:rPr>
          <w:rFonts w:cstheme="minorHAnsi"/>
        </w:rPr>
        <w:t xml:space="preserve"> further mentioned that the non-parametric fitting addresses the problem without the need </w:t>
      </w:r>
      <w:r w:rsidR="003F6488">
        <w:rPr>
          <w:rFonts w:cstheme="minorHAnsi"/>
        </w:rPr>
        <w:t xml:space="preserve">of </w:t>
      </w:r>
      <w:r w:rsidR="005F47B1" w:rsidRPr="001B1D95">
        <w:rPr>
          <w:rFonts w:cstheme="minorHAnsi"/>
        </w:rPr>
        <w:t xml:space="preserve">the functional relationship of the data points. As seen before only relation present in the data points of free form surfaces are cutting deflection error that associate the data point on the maximum inclination angle of the surface. So, based on the original geometry of the work piece, location of maximum surface gradient can be linked as an error term to its respective data points to build the </w:t>
      </w:r>
      <w:r w:rsidR="005F47B1" w:rsidRPr="001B1D95">
        <w:rPr>
          <w:rFonts w:cstheme="minorHAnsi"/>
        </w:rPr>
        <w:lastRenderedPageBreak/>
        <w:t>substitute geometry. Locally</w:t>
      </w:r>
      <w:r w:rsidR="00020A54">
        <w:rPr>
          <w:rFonts w:cstheme="minorHAnsi"/>
        </w:rPr>
        <w:t xml:space="preserve"> weighted regression algorithm was used in </w:t>
      </w:r>
      <w:r w:rsidR="005F47B1" w:rsidRPr="001B1D95">
        <w:rPr>
          <w:rFonts w:cstheme="minorHAnsi"/>
        </w:rPr>
        <w:t>his paper to generate the substitute geometry.</w:t>
      </w:r>
    </w:p>
    <w:p w:rsidR="005F47B1" w:rsidRPr="0071187E" w:rsidRDefault="005F47B1" w:rsidP="000D277D">
      <w:pPr>
        <w:pStyle w:val="Heading2"/>
      </w:pPr>
      <w:bookmarkStart w:id="20" w:name="_Toc520914682"/>
      <w:r w:rsidRPr="0071187E">
        <w:t>2.4 Sampling points</w:t>
      </w:r>
      <w:bookmarkEnd w:id="20"/>
    </w:p>
    <w:p w:rsidR="005F47B1" w:rsidRPr="001B1D95" w:rsidRDefault="005F47B1" w:rsidP="00ED400C">
      <w:pPr>
        <w:autoSpaceDE w:val="0"/>
        <w:autoSpaceDN w:val="0"/>
        <w:adjustRightInd w:val="0"/>
        <w:ind w:firstLine="720"/>
        <w:jc w:val="both"/>
        <w:rPr>
          <w:rFonts w:cstheme="minorHAnsi"/>
        </w:rPr>
      </w:pPr>
      <w:r w:rsidRPr="001B1D95">
        <w:rPr>
          <w:rFonts w:cstheme="minorHAnsi"/>
        </w:rPr>
        <w:t xml:space="preserve">Sampling points distribution on the free-form surface should be unique to the complexity of the work piece. As mentioned in </w:t>
      </w:r>
      <w:r w:rsidRPr="001B1D95">
        <w:rPr>
          <w:rFonts w:cstheme="minorHAnsi"/>
        </w:rPr>
        <w:fldChar w:fldCharType="begin" w:fldLock="1"/>
      </w:r>
      <w:r w:rsidR="0041270F">
        <w:rPr>
          <w:rFonts w:cstheme="minorHAnsi"/>
        </w:rPr>
        <w:instrText>ADDIN CSL_CITATION {"citationItems":[{"id":"ITEM-1","itemData":{"author":[{"dropping-particle":"","family":"Obeidat","given":"S M.","non-dropping-particle":"","parse-names":false,"suffix":""}],"id":"ITEM-1","issued":{"date-parts":[["2008"]]},"publisher":"PhD Dissertation, University of oklahoma, Norman, OK","title":"Adaptive Methods for Form Error Determination in Discrete Point Metrology","type":"thesis"},"uris":["http://www.mendeley.com/documents/?uuid=468309ee-aadb-46bd-a213-94a7cf1286f7"]}],"mendeley":{"formattedCitation":"(Obeidat 2008)","plainTextFormattedCitation":"(Obeidat 2008)","previouslyFormattedCitation":"(Obeidat 2008)"},"properties":{"noteIndex":0},"schema":"https://github.com/citation-style-language/schema/raw/master/csl-citation.json"}</w:instrText>
      </w:r>
      <w:r w:rsidRPr="001B1D95">
        <w:rPr>
          <w:rFonts w:cstheme="minorHAnsi"/>
        </w:rPr>
        <w:fldChar w:fldCharType="separate"/>
      </w:r>
      <w:r w:rsidR="00F0725B" w:rsidRPr="00F0725B">
        <w:rPr>
          <w:rFonts w:cstheme="minorHAnsi"/>
          <w:noProof/>
        </w:rPr>
        <w:t>(Obeidat 2008)</w:t>
      </w:r>
      <w:r w:rsidRPr="001B1D95">
        <w:rPr>
          <w:rFonts w:cstheme="minorHAnsi"/>
        </w:rPr>
        <w:fldChar w:fldCharType="end"/>
      </w:r>
      <w:r w:rsidR="00020A54">
        <w:rPr>
          <w:rFonts w:cstheme="minorHAnsi"/>
        </w:rPr>
        <w:t>,</w:t>
      </w:r>
      <w:r w:rsidRPr="001B1D95">
        <w:rPr>
          <w:rFonts w:cstheme="minorHAnsi"/>
        </w:rPr>
        <w:t xml:space="preserve"> general sampling algorithms like simple random sampling, stratified random sampling and systematic sampling are not effective to represent the free-from surface with minimum number of points. There are two important characteristics that needs to be considered, i.e. 1. Distribution of sample points and </w:t>
      </w:r>
      <w:r w:rsidR="008C1820">
        <w:rPr>
          <w:rFonts w:cstheme="minorHAnsi"/>
        </w:rPr>
        <w:t>2</w:t>
      </w:r>
      <w:r w:rsidRPr="001B1D95">
        <w:rPr>
          <w:rFonts w:cstheme="minorHAnsi"/>
        </w:rPr>
        <w:t xml:space="preserve">. Number of sample points selection. </w:t>
      </w:r>
      <w:r w:rsidRPr="001B1D95">
        <w:rPr>
          <w:rFonts w:cstheme="minorHAnsi"/>
        </w:rPr>
        <w:fldChar w:fldCharType="begin" w:fldLock="1"/>
      </w:r>
      <w:r w:rsidR="0041270F">
        <w:rPr>
          <w:rFonts w:cstheme="minorHAnsi"/>
        </w:rPr>
        <w:instrText>ADDIN CSL_CITATION {"citationItems":[{"id":"ITEM-1","itemData":{"author":[{"dropping-particle":"","family":"Obeidat","given":"S M.","non-dropping-particle":"","parse-names":false,"suffix":""}],"id":"ITEM-1","issued":{"date-parts":[["2008"]]},"publisher":"PhD Dissertation, University of oklahoma, Norman, OK","title":"Adaptive Methods for Form Error Determination in Discrete Point Metrology","type":"thesis"},"uris":["http://www.mendeley.com/documents/?uuid=468309ee-aadb-46bd-a213-94a7cf1286f7"]}],"mendeley":{"formattedCitation":"(Obeidat 2008)","plainTextFormattedCitation":"(Obeidat 2008)","previouslyFormattedCitation":"(Obeidat 2008)"},"properties":{"noteIndex":0},"schema":"https://github.com/citation-style-language/schema/raw/master/csl-citation.json"}</w:instrText>
      </w:r>
      <w:r w:rsidRPr="001B1D95">
        <w:rPr>
          <w:rFonts w:cstheme="minorHAnsi"/>
        </w:rPr>
        <w:fldChar w:fldCharType="separate"/>
      </w:r>
      <w:r w:rsidR="00F0725B" w:rsidRPr="00F0725B">
        <w:rPr>
          <w:rFonts w:cstheme="minorHAnsi"/>
          <w:noProof/>
        </w:rPr>
        <w:t>(Obeidat 2008)</w:t>
      </w:r>
      <w:r w:rsidRPr="001B1D95">
        <w:rPr>
          <w:rFonts w:cstheme="minorHAnsi"/>
        </w:rPr>
        <w:fldChar w:fldCharType="end"/>
      </w:r>
      <w:r w:rsidRPr="001B1D95">
        <w:rPr>
          <w:rFonts w:cstheme="minorHAnsi"/>
        </w:rPr>
        <w:t xml:space="preserve"> addressed this need in his research work on adaptive sampling for free-form surface measurement to measure the profile tolerance.  In his work, totally three different iterative algorithms are defined to locate the critical measurement points by separating the free-form surface into sub-regions. As mentioned in </w:t>
      </w:r>
      <w:r w:rsidRPr="001B1D95">
        <w:rPr>
          <w:rFonts w:cstheme="minorHAnsi"/>
        </w:rPr>
        <w:fldChar w:fldCharType="begin" w:fldLock="1"/>
      </w:r>
      <w:r w:rsidR="00283C5C">
        <w:rPr>
          <w:rFonts w:cstheme="minorHAnsi"/>
        </w:rPr>
        <w:instrText>ADDIN CSL_CITATION {"citationItems":[{"id":"ITEM-1","itemData":{"DOI":"10.1016/S0890-6955(03)00056-7","author":[{"dropping-particle":"","family":"Kim","given":"G M","non-dropping-particle":"","parse-names":false,"suffix":""},{"dropping-particle":"","family":"Kim","given":"B H","non-dropping-particle":"","parse-names":false,"suffix":""},{"dropping-particle":"","family":"Chu","given":"C N","non-dropping-particle":"","parse-names":false,"suffix":""}],"container-title":"International Journal of Machine Tools &amp; Manufacture","id":"ITEM-1","issued":{"date-parts":[["2003"]]},"page":"917-924","title":"Estimation of cutter deflection and form error in ball-end milling processes","type":"article-journal","volume":"43"},"uris":["http://www.mendeley.com/documents/?uuid=26244dc0-5f21-4bda-b200-c802f60f43e5"]}],"mendeley":{"formattedCitation":"(Kim et al. 2003)","plainTextFormattedCitation":"(Kim et al. 2003)","previouslyFormattedCitation":"(Kim et al. 2003)"},"properties":{"noteIndex":0},"schema":"https://github.com/citation-style-language/schema/raw/master/csl-citation.json"}</w:instrText>
      </w:r>
      <w:r w:rsidRPr="001B1D95">
        <w:rPr>
          <w:rFonts w:cstheme="minorHAnsi"/>
        </w:rPr>
        <w:fldChar w:fldCharType="separate"/>
      </w:r>
      <w:r w:rsidR="00A23880" w:rsidRPr="00A23880">
        <w:rPr>
          <w:rFonts w:cstheme="minorHAnsi"/>
          <w:noProof/>
        </w:rPr>
        <w:t>(Kim et al. 2003)</w:t>
      </w:r>
      <w:r w:rsidRPr="001B1D95">
        <w:rPr>
          <w:rFonts w:cstheme="minorHAnsi"/>
        </w:rPr>
        <w:fldChar w:fldCharType="end"/>
      </w:r>
      <w:r w:rsidRPr="001B1D95">
        <w:rPr>
          <w:rFonts w:cstheme="minorHAnsi"/>
        </w:rPr>
        <w:t xml:space="preserve">, location point is selected on the region that has more surface gradient based on the surface parametric equation.  </w:t>
      </w:r>
    </w:p>
    <w:p w:rsidR="005F47B1" w:rsidRDefault="005F47B1" w:rsidP="00D06914">
      <w:pPr>
        <w:autoSpaceDE w:val="0"/>
        <w:autoSpaceDN w:val="0"/>
        <w:adjustRightInd w:val="0"/>
        <w:ind w:firstLine="720"/>
        <w:jc w:val="both"/>
        <w:rPr>
          <w:rFonts w:cstheme="minorHAnsi"/>
        </w:rPr>
      </w:pPr>
      <w:r w:rsidRPr="001B1D95">
        <w:rPr>
          <w:rFonts w:cstheme="minorHAnsi"/>
        </w:rPr>
        <w:t xml:space="preserve">In </w:t>
      </w:r>
      <w:r w:rsidRPr="001B1D95">
        <w:rPr>
          <w:rFonts w:cstheme="minorHAnsi"/>
        </w:rPr>
        <w:fldChar w:fldCharType="begin" w:fldLock="1"/>
      </w:r>
      <w:r w:rsidR="0041270F">
        <w:rPr>
          <w:rFonts w:cstheme="minorHAnsi"/>
        </w:rPr>
        <w:instrText>ADDIN CSL_CITATION {"citationItems":[{"id":"ITEM-1","itemData":{"DOI":"10.1016/j.cad.2004.06.006","author":[{"dropping-particle":"","family":"Elkott","given":"D F","non-dropping-particle":"","parse-names":false,"suffix":""},{"dropping-particle":"","family":"Veldhuis","given":"S C","non-dropping-particle":"","parse-names":false,"suffix":""}],"container-title":"Computer-Aided Design","id":"ITEM-1","issued":{"date-parts":[["2005"]]},"page":"189-200","title":"Isoparametric line sampling for the inspection planning of sculptured surfaces","type":"article-journal","volume":"37"},"uris":["http://www.mendeley.com/documents/?uuid=9a93bbac-20d8-45b1-8cc9-90c819e0810f"]}],"mendeley":{"formattedCitation":"(Elkott and Veldhuis 2005)","plainTextFormattedCitation":"(Elkott and Veldhuis 2005)","previouslyFormattedCitation":"(Elkott and Veldhuis 2005)"},"properties":{"noteIndex":0},"schema":"https://github.com/citation-style-language/schema/raw/master/csl-citation.json"}</w:instrText>
      </w:r>
      <w:r w:rsidRPr="001B1D95">
        <w:rPr>
          <w:rFonts w:cstheme="minorHAnsi"/>
        </w:rPr>
        <w:fldChar w:fldCharType="separate"/>
      </w:r>
      <w:r w:rsidR="00F0725B" w:rsidRPr="00F0725B">
        <w:rPr>
          <w:rFonts w:cstheme="minorHAnsi"/>
          <w:noProof/>
        </w:rPr>
        <w:t>(Elkott and Veldhuis 2005)</w:t>
      </w:r>
      <w:r w:rsidRPr="001B1D95">
        <w:rPr>
          <w:rFonts w:cstheme="minorHAnsi"/>
        </w:rPr>
        <w:fldChar w:fldCharType="end"/>
      </w:r>
      <w:r w:rsidRPr="001B1D95">
        <w:rPr>
          <w:rFonts w:cstheme="minorHAnsi"/>
        </w:rPr>
        <w:t xml:space="preserve"> dealt with the free-form surface inspection based on iso</w:t>
      </w:r>
      <w:r w:rsidR="00D03C19">
        <w:rPr>
          <w:rFonts w:cstheme="minorHAnsi"/>
        </w:rPr>
        <w:t>-</w:t>
      </w:r>
      <w:r w:rsidRPr="001B1D95">
        <w:rPr>
          <w:rFonts w:cstheme="minorHAnsi"/>
        </w:rPr>
        <w:t xml:space="preserve">parametric lines. Free-form surface is divided by the individual lines and iteratively sample points are calculated and distributed based on the maximum surface curvature point.  In-order to collect the </w:t>
      </w:r>
      <w:r w:rsidR="00665CCC">
        <w:rPr>
          <w:rFonts w:cstheme="minorHAnsi"/>
        </w:rPr>
        <w:t>iso</w:t>
      </w:r>
      <w:r w:rsidR="00D03C19">
        <w:rPr>
          <w:rFonts w:cstheme="minorHAnsi"/>
        </w:rPr>
        <w:t>-</w:t>
      </w:r>
      <w:r w:rsidR="00665CCC">
        <w:rPr>
          <w:rFonts w:cstheme="minorHAnsi"/>
        </w:rPr>
        <w:t>para</w:t>
      </w:r>
      <w:r w:rsidR="00665CCC" w:rsidRPr="001B1D95">
        <w:rPr>
          <w:rFonts w:cstheme="minorHAnsi"/>
        </w:rPr>
        <w:t>metric</w:t>
      </w:r>
      <w:r w:rsidRPr="001B1D95">
        <w:rPr>
          <w:rFonts w:cstheme="minorHAnsi"/>
        </w:rPr>
        <w:t xml:space="preserve"> lines points, continuous scanning probe heads are used. Curvature change based sampling had been done to locate the sample points.</w:t>
      </w:r>
    </w:p>
    <w:p w:rsidR="005F47B1" w:rsidRPr="0071187E" w:rsidRDefault="005F47B1" w:rsidP="000D277D">
      <w:pPr>
        <w:pStyle w:val="Heading2"/>
      </w:pPr>
      <w:bookmarkStart w:id="21" w:name="_Toc520914683"/>
      <w:r w:rsidRPr="0071187E">
        <w:lastRenderedPageBreak/>
        <w:t>2.5 Cyber physical system</w:t>
      </w:r>
      <w:r w:rsidR="00DB17A1">
        <w:t xml:space="preserve"> – Future work</w:t>
      </w:r>
      <w:bookmarkEnd w:id="21"/>
    </w:p>
    <w:p w:rsidR="000A347D" w:rsidRDefault="003436C5" w:rsidP="00D06914">
      <w:pPr>
        <w:autoSpaceDE w:val="0"/>
        <w:autoSpaceDN w:val="0"/>
        <w:adjustRightInd w:val="0"/>
        <w:ind w:firstLine="720"/>
        <w:jc w:val="both"/>
        <w:rPr>
          <w:rFonts w:cstheme="minorHAnsi"/>
        </w:rPr>
      </w:pPr>
      <w:r>
        <w:rPr>
          <w:rFonts w:cstheme="minorHAnsi"/>
        </w:rPr>
        <w:t xml:space="preserve">Determination of individual critical points are useful to analyze the successive production parts in mass production setting. In this thesis work, implementation of cyber physical system is presented in the future work to predict the production performance. Literature review on cyber physical system is presented in this section. </w:t>
      </w:r>
      <w:r w:rsidR="005F47B1" w:rsidRPr="001F5A37">
        <w:rPr>
          <w:rFonts w:cstheme="minorHAnsi"/>
        </w:rPr>
        <w:t xml:space="preserve">Cyber physical manufacturing metrology model is presented in </w:t>
      </w:r>
      <w:r w:rsidR="005F47B1" w:rsidRPr="001F5A37">
        <w:rPr>
          <w:rFonts w:cstheme="minorHAnsi"/>
        </w:rPr>
        <w:fldChar w:fldCharType="begin" w:fldLock="1"/>
      </w:r>
      <w:r w:rsidR="0041270F">
        <w:rPr>
          <w:rFonts w:cstheme="minorHAnsi"/>
        </w:rPr>
        <w:instrText>ADDIN CSL_CITATION {"citationItems":[{"id":"ITEM-1","itemData":{"DOI":"10.1016/j.procir.2017.03.093","ISSN":"2212-8271","author":[{"dropping-particle":"","family":"Majstorovic","given":"V","non-dropping-particle":"","parse-names":false,"suffix":""},{"dropping-particle":"","family":"Stojadinovic","given":"S","non-dropping-particle":"","parse-names":false,"suffix":""},{"dropping-particle":"","family":"Zivkovic","given":"S","non-dropping-particle":"","parse-names":false,"suffix":""},{"dropping-particle":"","family":"Djurdjanovic","given":"D","non-dropping-particle":"","parse-names":false,"suffix":""}],"container-title":"Procedia CIRP","id":"ITEM-1","issued":{"date-parts":[["2017"]]},"page":"658-663","publisher":"The Author(s)","title":"Cyber-Physical Manufacturing Metrology Model ( CPM 3 ) for Sculptured Surfaces – Turbine Blade Application","type":"article-journal","volume":"63"},"uris":["http://www.mendeley.com/documents/?uuid=836b9053-2d8a-4ed3-a87b-ef12bda3d2e1"]}],"mendeley":{"formattedCitation":"(Majstorovic et al. 2017)","plainTextFormattedCitation":"(Majstorovic et al. 2017)","previouslyFormattedCitation":"(Majstorovic et al. 2017)"},"properties":{"noteIndex":0},"schema":"https://github.com/citation-style-language/schema/raw/master/csl-citation.json"}</w:instrText>
      </w:r>
      <w:r w:rsidR="005F47B1" w:rsidRPr="001F5A37">
        <w:rPr>
          <w:rFonts w:cstheme="minorHAnsi"/>
        </w:rPr>
        <w:fldChar w:fldCharType="separate"/>
      </w:r>
      <w:r w:rsidR="00F0725B" w:rsidRPr="00F0725B">
        <w:rPr>
          <w:rFonts w:cstheme="minorHAnsi"/>
          <w:noProof/>
        </w:rPr>
        <w:t>(Majstorovic et al. 2017)</w:t>
      </w:r>
      <w:r w:rsidR="005F47B1" w:rsidRPr="001F5A37">
        <w:rPr>
          <w:rFonts w:cstheme="minorHAnsi"/>
        </w:rPr>
        <w:fldChar w:fldCharType="end"/>
      </w:r>
      <w:r w:rsidR="005F47B1" w:rsidRPr="001F5A37">
        <w:rPr>
          <w:rFonts w:cstheme="minorHAnsi"/>
        </w:rPr>
        <w:t xml:space="preserve"> which includes the intelligent inspection planning of sculptured parts by using physical geometric features/information from the CAD/GD&amp;T parameters excavated from the engineering drawings from the product lifecycle</w:t>
      </w:r>
      <w:r w:rsidR="008C1820">
        <w:rPr>
          <w:rFonts w:cstheme="minorHAnsi"/>
        </w:rPr>
        <w:t xml:space="preserve"> environment. Cloud technology wa</w:t>
      </w:r>
      <w:r w:rsidR="005F47B1" w:rsidRPr="001F5A37">
        <w:rPr>
          <w:rFonts w:cstheme="minorHAnsi"/>
        </w:rPr>
        <w:t>s used to generate the coordinate measuring machine reports and compute the analysis of product using the design information in product lifecycle. Inspection sequence in CMM for free form surfaces were planned to use the NURBS information of the surface, collision avoidance principle, rationale B-spline entity.</w:t>
      </w:r>
    </w:p>
    <w:p w:rsidR="000A347D" w:rsidRDefault="000A347D" w:rsidP="000A347D">
      <w:pPr>
        <w:jc w:val="both"/>
        <w:rPr>
          <w:color w:val="313131"/>
          <w:shd w:val="clear" w:color="auto" w:fill="FFFFFF"/>
        </w:rPr>
      </w:pPr>
      <w:r>
        <w:tab/>
      </w:r>
      <w:r w:rsidRPr="001F5A37">
        <w:fldChar w:fldCharType="begin" w:fldLock="1"/>
      </w:r>
      <w:r w:rsidR="00283C5C">
        <w:instrText>ADDIN CSL_CITATION {"citationItems":[{"id":"ITEM-1","itemData":{"DOI":"10.1016/j.mfglet.2014.12.001","author":[{"dropping-particle":"","family":"Lee","given":"J","non-dropping-particle":"","parse-names":false,"suffix":""},{"dropping-particle":"","family":"Bagheri","given":"B","non-dropping-particle":"","parse-names":false,"suffix":""},{"dropping-particle":"","family":"Kao","given":"H","non-dropping-particle":"","parse-names":false,"suffix":""}],"container-title":"Society of Manufacturing Engineers (SME)","id":"ITEM-1","issued":{"date-parts":[["2014"]]},"page":"18-23","publisher":"Society of Manufacturing Engineers (SME)","title":"A Cyber-Physical Systems architecture for Industry 4 . 0-based manufacturing systems","type":"article-journal","volume":"3"},"uris":["http://www.mendeley.com/documents/?uuid=f5e8b405-4f30-4f63-a406-8e76eddba765"]}],"mendeley":{"formattedCitation":"(Lee, Bagheri, and Kao 2014)","plainTextFormattedCitation":"(Lee, Bagheri, and Kao 2014)","previouslyFormattedCitation":"(Lee et al. 2014)"},"properties":{"noteIndex":0},"schema":"https://github.com/citation-style-language/schema/raw/master/csl-citation.json"}</w:instrText>
      </w:r>
      <w:r w:rsidRPr="001F5A37">
        <w:fldChar w:fldCharType="separate"/>
      </w:r>
      <w:r w:rsidR="00283C5C" w:rsidRPr="00283C5C">
        <w:rPr>
          <w:noProof/>
        </w:rPr>
        <w:t>(Lee, Bagheri, and Kao 2014)</w:t>
      </w:r>
      <w:r w:rsidRPr="001F5A37">
        <w:fldChar w:fldCharType="end"/>
      </w:r>
      <w:r w:rsidRPr="001F5A37">
        <w:t xml:space="preserve"> presented 5c cyber physical system architecture to implement</w:t>
      </w:r>
      <w:r>
        <w:t xml:space="preserve"> industry 4.0. Figure 1 described the</w:t>
      </w:r>
      <w:r w:rsidRPr="001F5A37">
        <w:t xml:space="preserve"> detail view of the guidelines to implement cyber physical manufacturing system to </w:t>
      </w:r>
      <w:r>
        <w:t>enhance product quality. In the future work presented in this thesis work</w:t>
      </w:r>
      <w:r w:rsidRPr="001F5A37">
        <w:t xml:space="preserve">, framework of cyber physical system implementation in manufacturing quality is presented with a typical example of sculptured surface </w:t>
      </w:r>
      <w:r>
        <w:t>form</w:t>
      </w:r>
      <w:r w:rsidRPr="001F5A37">
        <w:t xml:space="preserve"> tolerance measurement and trend analysis. Trend of the chart provides information from cyber space to physical space and mainly it provides product quality reasoning to implement corrective and preventive actions plan to improve the operating efficiency and quality. The main source of CPMS is to generate necessary information and communicate the action plan requirement through networks to physical </w:t>
      </w:r>
      <w:r w:rsidRPr="001F5A37">
        <w:lastRenderedPageBreak/>
        <w:t>equipment or informed decision to human beings</w:t>
      </w:r>
      <w:r w:rsidRPr="001B1D95">
        <w:rPr>
          <w:color w:val="313131"/>
          <w:shd w:val="clear" w:color="auto" w:fill="FFFFFF"/>
        </w:rPr>
        <w:t>.</w:t>
      </w:r>
      <w:r>
        <w:rPr>
          <w:color w:val="313131"/>
          <w:shd w:val="clear" w:color="auto" w:fill="FFFFFF"/>
        </w:rPr>
        <w:t xml:space="preserve"> </w:t>
      </w:r>
      <w:r w:rsidRPr="001F5A37">
        <w:t xml:space="preserve">The upper level of the hierarchy triangle </w:t>
      </w:r>
      <w:r>
        <w:t xml:space="preserve">in figure 1 </w:t>
      </w:r>
      <w:r w:rsidRPr="001F5A37">
        <w:t>comprises of data m</w:t>
      </w:r>
      <w:r>
        <w:t>anagement and analytics process. Information of the product could be fetched directly from</w:t>
      </w:r>
      <w:r w:rsidRPr="001F5A37">
        <w:t xml:space="preserve"> the product lifecycle management (PLM) software. The lower level of the hierarchy triangle deals with the field level data acquirement and virtual response about the on-going process.</w:t>
      </w:r>
    </w:p>
    <w:p w:rsidR="005F47B1" w:rsidRDefault="005F47B1" w:rsidP="00D06914">
      <w:pPr>
        <w:autoSpaceDE w:val="0"/>
        <w:autoSpaceDN w:val="0"/>
        <w:adjustRightInd w:val="0"/>
        <w:ind w:firstLine="720"/>
        <w:jc w:val="both"/>
        <w:rPr>
          <w:rFonts w:cstheme="minorHAnsi"/>
        </w:rPr>
      </w:pPr>
      <w:r w:rsidRPr="001F5A37">
        <w:rPr>
          <w:rFonts w:cstheme="minorHAnsi"/>
        </w:rPr>
        <w:t xml:space="preserve"> </w:t>
      </w:r>
    </w:p>
    <w:p w:rsidR="000A347D" w:rsidRDefault="005F47B1" w:rsidP="000A347D">
      <w:pPr>
        <w:autoSpaceDE w:val="0"/>
        <w:autoSpaceDN w:val="0"/>
        <w:adjustRightInd w:val="0"/>
        <w:jc w:val="center"/>
        <w:rPr>
          <w:b/>
        </w:rPr>
      </w:pPr>
      <w:r w:rsidRPr="001B1D95">
        <w:rPr>
          <w:rFonts w:cstheme="minorHAnsi"/>
          <w:noProof/>
        </w:rPr>
        <w:drawing>
          <wp:inline distT="0" distB="0" distL="0" distR="0" wp14:anchorId="74A2291C" wp14:editId="0C10162E">
            <wp:extent cx="4735286" cy="315685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53189" cy="3168792"/>
                    </a:xfrm>
                    <a:prstGeom prst="rect">
                      <a:avLst/>
                    </a:prstGeom>
                  </pic:spPr>
                </pic:pic>
              </a:graphicData>
            </a:graphic>
          </wp:inline>
        </w:drawing>
      </w:r>
    </w:p>
    <w:p w:rsidR="0071187E" w:rsidRPr="000A347D" w:rsidRDefault="0071187E" w:rsidP="000A347D">
      <w:pPr>
        <w:autoSpaceDE w:val="0"/>
        <w:autoSpaceDN w:val="0"/>
        <w:adjustRightInd w:val="0"/>
        <w:jc w:val="center"/>
        <w:rPr>
          <w:rFonts w:cstheme="minorHAnsi"/>
        </w:rPr>
      </w:pPr>
      <w:bookmarkStart w:id="22" w:name="_Toc520972288"/>
      <w:r w:rsidRPr="00ED4DF2">
        <w:rPr>
          <w:b/>
        </w:rPr>
        <w:t xml:space="preserve">Figure </w:t>
      </w:r>
      <w:r w:rsidRPr="00ED4DF2">
        <w:rPr>
          <w:b/>
        </w:rPr>
        <w:fldChar w:fldCharType="begin"/>
      </w:r>
      <w:r w:rsidRPr="00ED4DF2">
        <w:rPr>
          <w:b/>
        </w:rPr>
        <w:instrText xml:space="preserve"> SEQ Figure \* ARABIC </w:instrText>
      </w:r>
      <w:r w:rsidRPr="00ED4DF2">
        <w:rPr>
          <w:b/>
        </w:rPr>
        <w:fldChar w:fldCharType="separate"/>
      </w:r>
      <w:r w:rsidR="008D52A1">
        <w:rPr>
          <w:b/>
          <w:noProof/>
        </w:rPr>
        <w:t>1</w:t>
      </w:r>
      <w:r w:rsidRPr="00ED4DF2">
        <w:rPr>
          <w:b/>
          <w:noProof/>
        </w:rPr>
        <w:fldChar w:fldCharType="end"/>
      </w:r>
      <w:r w:rsidRPr="00ED4DF2">
        <w:rPr>
          <w:b/>
        </w:rPr>
        <w:t xml:space="preserve">. </w:t>
      </w:r>
      <w:r>
        <w:rPr>
          <w:b/>
        </w:rPr>
        <w:t>Structure of Cyber-physical system (Literature</w:t>
      </w:r>
      <w:r w:rsidR="007D237B">
        <w:rPr>
          <w:b/>
        </w:rPr>
        <w:t xml:space="preserve"> </w:t>
      </w:r>
      <w:r w:rsidR="007D237B">
        <w:rPr>
          <w:b/>
        </w:rPr>
        <w:fldChar w:fldCharType="begin" w:fldLock="1"/>
      </w:r>
      <w:r w:rsidR="00283C5C">
        <w:rPr>
          <w:b/>
        </w:rPr>
        <w:instrText>ADDIN CSL_CITATION {"citationItems":[{"id":"ITEM-1","itemData":{"DOI":"10.1016/j.mfglet.2014.12.001","author":[{"dropping-particle":"","family":"Lee","given":"J","non-dropping-particle":"","parse-names":false,"suffix":""},{"dropping-particle":"","family":"Bagheri","given":"B","non-dropping-particle":"","parse-names":false,"suffix":""},{"dropping-particle":"","family":"Kao","given":"H","non-dropping-particle":"","parse-names":false,"suffix":""}],"container-title":"Society of Manufacturing Engineers (SME)","id":"ITEM-1","issued":{"date-parts":[["2014"]]},"page":"18-23","publisher":"Society of Manufacturing Engineers (SME)","title":"A Cyber-Physical Systems architecture for Industry 4 . 0-based manufacturing systems","type":"article-journal","volume":"3"},"uris":["http://www.mendeley.com/documents/?uuid=f5e8b405-4f30-4f63-a406-8e76eddba765"]}],"mendeley":{"formattedCitation":"(Lee et al. 2014)","plainTextFormattedCitation":"(Lee et al. 2014)","previouslyFormattedCitation":"(Lee, Bagheri, and Kao 2014)"},"properties":{"noteIndex":0},"schema":"https://github.com/citation-style-language/schema/raw/master/csl-citation.json"}</w:instrText>
      </w:r>
      <w:r w:rsidR="007D237B">
        <w:rPr>
          <w:b/>
        </w:rPr>
        <w:fldChar w:fldCharType="separate"/>
      </w:r>
      <w:r w:rsidR="00283C5C" w:rsidRPr="00283C5C">
        <w:rPr>
          <w:noProof/>
        </w:rPr>
        <w:t>(Lee et al. 2014)</w:t>
      </w:r>
      <w:r w:rsidR="007D237B">
        <w:rPr>
          <w:b/>
        </w:rPr>
        <w:fldChar w:fldCharType="end"/>
      </w:r>
      <w:r w:rsidR="007D237B">
        <w:rPr>
          <w:b/>
        </w:rPr>
        <w:t xml:space="preserve"> )</w:t>
      </w:r>
      <w:bookmarkEnd w:id="22"/>
    </w:p>
    <w:p w:rsidR="005F47B1" w:rsidRDefault="000A347D" w:rsidP="005F47B1">
      <w:pPr>
        <w:jc w:val="both"/>
      </w:pPr>
      <w:r>
        <w:tab/>
      </w:r>
      <w:r w:rsidR="005F47B1" w:rsidRPr="001F5A37">
        <w:fldChar w:fldCharType="begin" w:fldLock="1"/>
      </w:r>
      <w:r w:rsidR="0041270F">
        <w:instrText>ADDIN CSL_CITATION {"citationItems":[{"id":"ITEM-1","itemData":{"DOI":"10.1016/j.cirp.2016.06.005","author":[{"dropping-particle":"","family":"Bauernhansl","given":"T","non-dropping-particle":"","parse-names":false,"suffix":""},{"dropping-particle":"","family":"Kondoh","given":"S","non-dropping-particle":"","parse-names":false,"suffix":""},{"dropping-particle":"","family":"Kumara","given":"S","non-dropping-particle":"","parse-names":false,"suffix":""},{"dropping-particle":"","family":"Monostori","given":"L","non-dropping-particle":"","parse-names":false,"suffix":""},{"dropping-particle":"","family":"Ka","given":"B","non-dropping-particle":"","parse-names":false,"suffix":""}],"container-title":"CIRP Annals - Manufacturing Technology","id":"ITEM-1","issued":{"date-parts":[["2016"]]},"page":"621-641","title":"Cyber-physical systems in manufacturing","type":"article-journal","volume":"65"},"uris":["http://www.mendeley.com/documents/?uuid=a96e0a11-ae5e-461f-853e-63a43cf68351"]}],"mendeley":{"formattedCitation":"(Bauernhansl et al. 2016)","plainTextFormattedCitation":"(Bauernhansl et al. 2016)","previouslyFormattedCitation":"(Bauernhansl et al. 2016)"},"properties":{"noteIndex":0},"schema":"https://github.com/citation-style-language/schema/raw/master/csl-citation.json"}</w:instrText>
      </w:r>
      <w:r w:rsidR="005F47B1" w:rsidRPr="001F5A37">
        <w:fldChar w:fldCharType="separate"/>
      </w:r>
      <w:r w:rsidR="00F0725B" w:rsidRPr="00F0725B">
        <w:rPr>
          <w:noProof/>
        </w:rPr>
        <w:t>(Bauernhansl et al. 2016)</w:t>
      </w:r>
      <w:r w:rsidR="005F47B1" w:rsidRPr="001F5A37">
        <w:fldChar w:fldCharType="end"/>
      </w:r>
      <w:r w:rsidR="005F47B1" w:rsidRPr="001F5A37">
        <w:t xml:space="preserve"> presented the literature survey on cyber-physical systems increa</w:t>
      </w:r>
      <w:r w:rsidR="00254BDA">
        <w:t>sing trend in the recent years and</w:t>
      </w:r>
      <w:r w:rsidR="005F47B1" w:rsidRPr="001F5A37">
        <w:t xml:space="preserve"> its growing demand is inevitable in the highly competitive market. The main characteristics of cyber phys</w:t>
      </w:r>
      <w:r w:rsidR="00BF16AE">
        <w:t>ical manufacturing systems are i</w:t>
      </w:r>
      <w:r w:rsidR="005F47B1" w:rsidRPr="001F5A37">
        <w:t xml:space="preserve">ntelligence, connectedness and responsiveness. In detail, raw information from individual sub-systems are acquired through sensors at full length, provide information to the different subsystem including human beings about the internal and </w:t>
      </w:r>
      <w:r w:rsidR="005F47B1">
        <w:lastRenderedPageBreak/>
        <w:t>external changes of the machine.</w:t>
      </w:r>
      <w:r w:rsidR="00BF16AE">
        <w:t xml:space="preserve"> In this thesis, raw information is collected form the form error measurement of sculptured surface.</w:t>
      </w:r>
    </w:p>
    <w:p w:rsidR="009A4712" w:rsidRDefault="00D06914" w:rsidP="005F47B1">
      <w:pPr>
        <w:jc w:val="both"/>
      </w:pPr>
      <w:r>
        <w:tab/>
      </w:r>
      <w:r w:rsidR="005F47B1" w:rsidRPr="001F5A37">
        <w:fldChar w:fldCharType="begin" w:fldLock="1"/>
      </w:r>
      <w:r w:rsidR="00283C5C">
        <w:instrText>ADDIN CSL_CITATION {"citationItems":[{"id":"ITEM-1","itemData":{"DOI":"10.1109/ISORC.2008.25","author":[{"dropping-particle":"","family":"Lee","given":"E A","non-dropping-particle":"","parse-names":false,"suffix":""}],"container-title":"IEEE Xplore","id":"ITEM-1","issue":"June 2008","issued":{"date-parts":[["2014"]]},"title":"Cyber Physical Systems : Design Challenges","type":"article-journal"},"uris":["http://www.mendeley.com/documents/?uuid=232b52c9-5a4d-4bb5-9b5c-a08d1964bdc5"]}],"mendeley":{"formattedCitation":"(Lee 2014)","plainTextFormattedCitation":"(Lee 2014)","previouslyFormattedCitation":"(Lee 2014)"},"properties":{"noteIndex":0},"schema":"https://github.com/citation-style-language/schema/raw/master/csl-citation.json"}</w:instrText>
      </w:r>
      <w:r w:rsidR="005F47B1" w:rsidRPr="001F5A37">
        <w:fldChar w:fldCharType="separate"/>
      </w:r>
      <w:r w:rsidR="00A23880" w:rsidRPr="00A23880">
        <w:rPr>
          <w:noProof/>
        </w:rPr>
        <w:t>(Lee 2014)</w:t>
      </w:r>
      <w:r w:rsidR="005F47B1" w:rsidRPr="001F5A37">
        <w:fldChar w:fldCharType="end"/>
      </w:r>
      <w:r w:rsidR="005F47B1" w:rsidRPr="001F5A37">
        <w:t xml:space="preserve"> cited about the requirement and design challenges present in the implementation of cyber physical systems. It stressed about the importance of robustness in the CPS to counter the unforeseen sub-system failures. A major technical de</w:t>
      </w:r>
      <w:r w:rsidR="00254BDA">
        <w:t xml:space="preserve">sign challenges mentioned lies </w:t>
      </w:r>
      <w:r w:rsidR="005F47B1" w:rsidRPr="001F5A37">
        <w:t>on the safety-critical systems and timing issues of existing object-oriented programming when coupled with the semantic software systems to engage the physical system with high accuracy to tackle the unanticipated circumstances.</w:t>
      </w:r>
    </w:p>
    <w:p w:rsidR="009A4712" w:rsidRPr="001F5A37" w:rsidRDefault="009A4712" w:rsidP="00D06914">
      <w:pPr>
        <w:ind w:firstLine="720"/>
        <w:jc w:val="both"/>
      </w:pPr>
      <w:r w:rsidRPr="001F5A37">
        <w:t>Overall literature review on cyber physical system talked about the absolute influence of cyber-physical system in the manufacturing setting and current</w:t>
      </w:r>
      <w:r w:rsidR="000A347D">
        <w:t xml:space="preserve"> challenges in implementation</w:t>
      </w:r>
      <w:r w:rsidR="00BF16AE">
        <w:t>. Future work presented in this thesis work</w:t>
      </w:r>
      <w:r w:rsidRPr="001F5A37">
        <w:t xml:space="preserve"> discusses about the application of cyber-physical production systems in the field of inspection by applying Cumulative SUM chart on the manufactured part through the application of sculptured surface profile tolerance measurement. </w:t>
      </w:r>
    </w:p>
    <w:p w:rsidR="009A4712" w:rsidRDefault="00DB17A1" w:rsidP="00D06914">
      <w:pPr>
        <w:ind w:firstLine="720"/>
        <w:jc w:val="both"/>
      </w:pPr>
      <w:r>
        <w:t>In the following chapters, methodology, algorithms and experimental works for determining form errors of sculptured surface are explained in detail.</w:t>
      </w:r>
    </w:p>
    <w:p w:rsidR="00DB17A1" w:rsidRDefault="00DB17A1" w:rsidP="00D06914">
      <w:pPr>
        <w:ind w:firstLine="720"/>
        <w:jc w:val="both"/>
      </w:pPr>
    </w:p>
    <w:p w:rsidR="00DB17A1" w:rsidRDefault="00DB17A1" w:rsidP="00D06914">
      <w:pPr>
        <w:ind w:firstLine="720"/>
        <w:jc w:val="both"/>
      </w:pPr>
    </w:p>
    <w:p w:rsidR="00DB17A1" w:rsidRDefault="00DB17A1" w:rsidP="00D06914">
      <w:pPr>
        <w:ind w:firstLine="720"/>
        <w:jc w:val="both"/>
      </w:pPr>
    </w:p>
    <w:p w:rsidR="00DB17A1" w:rsidRDefault="00DB17A1" w:rsidP="00D06914">
      <w:pPr>
        <w:ind w:firstLine="720"/>
        <w:jc w:val="both"/>
      </w:pPr>
    </w:p>
    <w:p w:rsidR="00DB17A1" w:rsidRPr="001F5A37" w:rsidRDefault="00DB17A1" w:rsidP="00D06914">
      <w:pPr>
        <w:ind w:firstLine="720"/>
        <w:jc w:val="both"/>
      </w:pPr>
    </w:p>
    <w:p w:rsidR="007253F6" w:rsidRDefault="007253F6" w:rsidP="001835A9">
      <w:pPr>
        <w:ind w:firstLine="720"/>
        <w:jc w:val="both"/>
      </w:pPr>
    </w:p>
    <w:p w:rsidR="009A4712" w:rsidRDefault="009A4712" w:rsidP="00983B17">
      <w:pPr>
        <w:pStyle w:val="Heading1"/>
      </w:pPr>
      <w:bookmarkStart w:id="23" w:name="_Toc520914684"/>
      <w:r w:rsidRPr="000F56FF">
        <w:lastRenderedPageBreak/>
        <w:t xml:space="preserve">Chapter </w:t>
      </w:r>
      <w:r>
        <w:t>3</w:t>
      </w:r>
      <w:r w:rsidRPr="000F56FF">
        <w:t xml:space="preserve">: </w:t>
      </w:r>
      <w:r>
        <w:t>Effect of manufacturing process error</w:t>
      </w:r>
      <w:bookmarkEnd w:id="23"/>
    </w:p>
    <w:p w:rsidR="009A4712" w:rsidRPr="009A4712" w:rsidRDefault="009A4712" w:rsidP="000D277D">
      <w:pPr>
        <w:pStyle w:val="Heading2"/>
      </w:pPr>
      <w:bookmarkStart w:id="24" w:name="_Toc520914685"/>
      <w:r>
        <w:t>3.1 Introduction</w:t>
      </w:r>
      <w:bookmarkEnd w:id="24"/>
    </w:p>
    <w:p w:rsidR="007253F6" w:rsidRDefault="007253F6" w:rsidP="007253F6">
      <w:pPr>
        <w:ind w:firstLine="720"/>
        <w:jc w:val="both"/>
      </w:pPr>
      <w:r>
        <w:t xml:space="preserve">Physical geometry of the machined surface is the primary feature that needs to be inspected first and validated to approve the product for its designated applications. Even though machining errors on the machine are mathematically calculated in some previous research to anticipate the error pattern on the complexity of the surface, in most of the applications machining process is followed by finishing processes </w:t>
      </w:r>
      <w:r w:rsidR="00A37A52">
        <w:t xml:space="preserve">such as form grinding polishing </w:t>
      </w:r>
      <w:r>
        <w:t>or shot peening.  So, the error pattern calculated by the mathematical simulations are slightly deviated from the actual error due to the subsequent process of machining. Hence, actual measurement and verification of parts are done after the set of machining and finishing operations.</w:t>
      </w:r>
    </w:p>
    <w:p w:rsidR="007253F6" w:rsidRDefault="007253F6" w:rsidP="007253F6">
      <w:pPr>
        <w:ind w:firstLine="720"/>
        <w:jc w:val="both"/>
      </w:pPr>
      <w:r>
        <w:t xml:space="preserve">Two common types of dimensional verification </w:t>
      </w:r>
      <w:r w:rsidR="00A37A52">
        <w:t>are</w:t>
      </w:r>
      <w:r>
        <w:t xml:space="preserve"> often performed after manufacturing: contact and non-contact. In this research direct probe touch (contact) inspection is used to measure the sculptured surface. The steps included in inspection of the sculptured surface involves, 1. Sampling of inspection points, 2. Localization of measured points according to the CAD geometry, 3. Surface fitting of the measured points, 4. Measurement of maximum error (e</w:t>
      </w:r>
      <w:r w:rsidRPr="00D95E03">
        <w:rPr>
          <w:vertAlign w:val="subscript"/>
        </w:rPr>
        <w:t>max</w:t>
      </w:r>
      <w:r>
        <w:t xml:space="preserve">) to qualify the part. </w:t>
      </w:r>
    </w:p>
    <w:p w:rsidR="007253F6" w:rsidRDefault="007253F6" w:rsidP="007253F6">
      <w:pPr>
        <w:ind w:firstLine="720"/>
        <w:jc w:val="both"/>
      </w:pPr>
      <w:r>
        <w:t xml:space="preserve">Inspection process is considered a non-value-added activity. Hence, inspection should be designed in such a way to reduce the non-value-added time. A simple inspection process design is presented in this thesis. </w:t>
      </w:r>
    </w:p>
    <w:p w:rsidR="00B77B65" w:rsidRDefault="00B77B65" w:rsidP="000D277D">
      <w:pPr>
        <w:pStyle w:val="Heading2"/>
      </w:pPr>
      <w:bookmarkStart w:id="25" w:name="_Toc520914686"/>
      <w:r>
        <w:lastRenderedPageBreak/>
        <w:t>3.2 Methodology</w:t>
      </w:r>
      <w:bookmarkEnd w:id="25"/>
    </w:p>
    <w:p w:rsidR="00B77B65" w:rsidRDefault="00B77B65" w:rsidP="007D237B">
      <w:pPr>
        <w:pStyle w:val="Heading3"/>
      </w:pPr>
      <w:bookmarkStart w:id="26" w:name="_Toc520914687"/>
      <w:r>
        <w:t xml:space="preserve">3.2.1 </w:t>
      </w:r>
      <w:r w:rsidR="007253F6">
        <w:t>Manufacturing error</w:t>
      </w:r>
      <w:bookmarkEnd w:id="26"/>
    </w:p>
    <w:p w:rsidR="00A34243" w:rsidRDefault="007253F6" w:rsidP="009D34AF">
      <w:pPr>
        <w:keepNext/>
        <w:ind w:firstLine="720"/>
        <w:jc w:val="both"/>
      </w:pPr>
      <w:r>
        <w:t xml:space="preserve">As discussed in </w:t>
      </w:r>
      <w:r>
        <w:fldChar w:fldCharType="begin" w:fldLock="1"/>
      </w:r>
      <w:r w:rsidR="00283C5C">
        <w:instrText>ADDIN CSL_CITATION {"citationItems":[{"id":"ITEM-1","itemData":{"DOI":"10.1016/S0890-6955(03)00056-7","author":[{"dropping-particle":"","family":"Kim","given":"G M","non-dropping-particle":"","parse-names":false,"suffix":""},{"dropping-particle":"","family":"Kim","given":"B H","non-dropping-particle":"","parse-names":false,"suffix":""},{"dropping-particle":"","family":"Chu","given":"C N","non-dropping-particle":"","parse-names":false,"suffix":""}],"container-title":"International Journal of Machine Tools &amp; Manufacture","id":"ITEM-1","issued":{"date-parts":[["2003"]]},"page":"917-924","title":"Estimation of cutter deflection and form error in ball-end milling processes","type":"article-journal","volume":"43"},"uris":["http://www.mendeley.com/documents/?uuid=26244dc0-5f21-4bda-b200-c802f60f43e5"]}],"mendeley":{"formattedCitation":"(Kim et al. 2003)","plainTextFormattedCitation":"(Kim et al. 2003)","previouslyFormattedCitation":"(Kim et al. 2003)"},"properties":{"noteIndex":0},"schema":"https://github.com/citation-style-language/schema/raw/master/csl-citation.json"}</w:instrText>
      </w:r>
      <w:r>
        <w:fldChar w:fldCharType="separate"/>
      </w:r>
      <w:r w:rsidR="00A23880" w:rsidRPr="00A23880">
        <w:rPr>
          <w:noProof/>
        </w:rPr>
        <w:t>(Kim et al. 2003)</w:t>
      </w:r>
      <w:r>
        <w:fldChar w:fldCharType="end"/>
      </w:r>
      <w:r>
        <w:t xml:space="preserve"> maximum error on the non-uniform surface occurs on the location of maximum </w:t>
      </w:r>
      <w:r w:rsidR="00BA0645">
        <w:t>curvature</w:t>
      </w:r>
      <w:r>
        <w:t xml:space="preserve"> on the surface. </w:t>
      </w:r>
      <w:r>
        <w:fldChar w:fldCharType="begin" w:fldLock="1"/>
      </w:r>
      <w:r w:rsidR="0041270F">
        <w:instrText>ADDIN CSL_CITATION {"citationItems":[{"id":"ITEM-1","itemData":{"DOI":"10.1007/s00170-008-1427-3","author":[{"dropping-particle":"","family":"Obeidat","given":"S M","non-dropping-particle":"","parse-names":false,"suffix":""},{"dropping-particle":"","family":"Raman","given":"S","non-dropping-particle":"","parse-names":false,"suffix":""}],"container-title":"International Journal of Advanced Manufacturing Technology","id":"ITEM-1","issued":{"date-parts":[["2009"]]},"page":"1125-1136","title":"An intelligent sampling method for inspecting free-form surfaces","type":"article-journal","volume":"40"},"uris":["http://www.mendeley.com/documents/?uuid=9fa6970a-a9cf-4bf5-8b45-113e85c70000"]}],"mendeley":{"formattedCitation":"(Obeidat and Raman 2009)","plainTextFormattedCitation":"(Obeidat and Raman 2009)","previouslyFormattedCitation":"(Obeidat and Raman 2009)"},"properties":{"noteIndex":0},"schema":"https://github.com/citation-style-language/schema/raw/master/csl-citation.json"}</w:instrText>
      </w:r>
      <w:r>
        <w:fldChar w:fldCharType="separate"/>
      </w:r>
      <w:r w:rsidR="00F0725B" w:rsidRPr="00F0725B">
        <w:rPr>
          <w:noProof/>
        </w:rPr>
        <w:t>(Obeidat and Raman 2009)</w:t>
      </w:r>
      <w:r>
        <w:fldChar w:fldCharType="end"/>
      </w:r>
      <w:r>
        <w:t xml:space="preserve"> conducted experiments on the </w:t>
      </w:r>
      <w:r w:rsidR="009D34AF">
        <w:t>bell-shaped</w:t>
      </w:r>
      <w:r w:rsidR="000A347D">
        <w:t xml:space="preserve"> part</w:t>
      </w:r>
      <w:r>
        <w:t xml:space="preserve"> to determine the deviation of actual surface from the nominal cylindrical surface. </w:t>
      </w:r>
      <w:r w:rsidR="000A347D">
        <w:t xml:space="preserve">Red line shown in figure 2 represents the nominal design of the bell part. Blue dotted points are the inspected points on the machined bell part. </w:t>
      </w:r>
      <w:r w:rsidR="009D34AF">
        <w:t xml:space="preserve">It was observed from the figure that, form error on the surface increases whenever the inclination angle on the surface increase. So, it was concluded that, the main base to find the critical points on the sculptured surface is to locate the maximum curvature point on the surface. </w:t>
      </w:r>
      <w:r w:rsidR="00B77B65">
        <w:rPr>
          <w:noProof/>
        </w:rPr>
        <w:drawing>
          <wp:inline distT="0" distB="0" distL="0" distR="0" wp14:anchorId="055075ED" wp14:editId="7AC8BC2B">
            <wp:extent cx="4963886" cy="391966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84132" cy="3935654"/>
                    </a:xfrm>
                    <a:prstGeom prst="rect">
                      <a:avLst/>
                    </a:prstGeom>
                  </pic:spPr>
                </pic:pic>
              </a:graphicData>
            </a:graphic>
          </wp:inline>
        </w:drawing>
      </w:r>
    </w:p>
    <w:p w:rsidR="00A34243" w:rsidRPr="00A34243" w:rsidRDefault="00A34243" w:rsidP="00A34243">
      <w:pPr>
        <w:jc w:val="center"/>
        <w:rPr>
          <w:b/>
        </w:rPr>
      </w:pPr>
      <w:bookmarkStart w:id="27" w:name="_Toc520972289"/>
      <w:r w:rsidRPr="00A34243">
        <w:rPr>
          <w:b/>
        </w:rPr>
        <w:t xml:space="preserve">Figure </w:t>
      </w:r>
      <w:r w:rsidRPr="00A34243">
        <w:rPr>
          <w:b/>
        </w:rPr>
        <w:fldChar w:fldCharType="begin"/>
      </w:r>
      <w:r w:rsidRPr="00A34243">
        <w:rPr>
          <w:b/>
        </w:rPr>
        <w:instrText xml:space="preserve"> SEQ Figure \* ARABIC </w:instrText>
      </w:r>
      <w:r w:rsidRPr="00A34243">
        <w:rPr>
          <w:b/>
        </w:rPr>
        <w:fldChar w:fldCharType="separate"/>
      </w:r>
      <w:r w:rsidR="008D52A1">
        <w:rPr>
          <w:b/>
          <w:noProof/>
        </w:rPr>
        <w:t>2</w:t>
      </w:r>
      <w:r w:rsidRPr="00A34243">
        <w:rPr>
          <w:b/>
        </w:rPr>
        <w:fldChar w:fldCharType="end"/>
      </w:r>
      <w:r w:rsidRPr="00A34243">
        <w:rPr>
          <w:b/>
        </w:rPr>
        <w:t xml:space="preserve">. Dimensional error on Bell shaped part </w:t>
      </w:r>
      <w:r w:rsidRPr="00A34243">
        <w:rPr>
          <w:b/>
        </w:rPr>
        <w:fldChar w:fldCharType="begin" w:fldLock="1"/>
      </w:r>
      <w:r w:rsidR="0041270F">
        <w:rPr>
          <w:b/>
        </w:rPr>
        <w:instrText>ADDIN CSL_CITATION {"citationItems":[{"id":"ITEM-1","itemData":{"author":[{"dropping-particle":"","family":"Obeidat","given":"S M.","non-dropping-particle":"","parse-names":false,"suffix":""}],"id":"ITEM-1","issued":{"date-parts":[["2008"]]},"publisher":"PhD Dissertation, University of oklahoma, Norman, OK","title":"Adaptive Methods for Form Error Determination in Discrete Point Metrology","type":"thesis"},"uris":["http://www.mendeley.com/documents/?uuid=468309ee-aadb-46bd-a213-94a7cf1286f7"]}],"mendeley":{"formattedCitation":"(Obeidat 2008)","plainTextFormattedCitation":"(Obeidat 2008)","previouslyFormattedCitation":"(Obeidat 2008)"},"properties":{"noteIndex":0},"schema":"https://github.com/citation-style-language/schema/raw/master/csl-citation.json"}</w:instrText>
      </w:r>
      <w:r w:rsidRPr="00A34243">
        <w:rPr>
          <w:b/>
        </w:rPr>
        <w:fldChar w:fldCharType="separate"/>
      </w:r>
      <w:r w:rsidR="00F0725B" w:rsidRPr="00F0725B">
        <w:rPr>
          <w:noProof/>
        </w:rPr>
        <w:t>(Obeidat 2008)</w:t>
      </w:r>
      <w:bookmarkEnd w:id="27"/>
      <w:r w:rsidRPr="00A34243">
        <w:rPr>
          <w:b/>
        </w:rPr>
        <w:fldChar w:fldCharType="end"/>
      </w:r>
    </w:p>
    <w:p w:rsidR="005C7A3A" w:rsidRDefault="005C7A3A" w:rsidP="005C7A3A">
      <w:pPr>
        <w:pStyle w:val="Heading3"/>
      </w:pPr>
      <w:bookmarkStart w:id="28" w:name="_Toc520914688"/>
      <w:bookmarkStart w:id="29" w:name="_Hlk520233379"/>
      <w:r>
        <w:lastRenderedPageBreak/>
        <w:t xml:space="preserve">3.2.2 </w:t>
      </w:r>
      <w:r w:rsidRPr="00AA15FB">
        <w:t>Methodology</w:t>
      </w:r>
      <w:r w:rsidR="004F2D12" w:rsidRPr="00AA15FB">
        <w:t>-form tolerance</w:t>
      </w:r>
      <w:bookmarkEnd w:id="28"/>
    </w:p>
    <w:p w:rsidR="00AA15FB" w:rsidRPr="00AA15FB" w:rsidRDefault="00AA15FB" w:rsidP="00AA15FB">
      <w:pPr>
        <w:ind w:firstLine="720"/>
        <w:jc w:val="both"/>
      </w:pPr>
      <w:r>
        <w:t>In this thesis, a completely different approach of using CL poi</w:t>
      </w:r>
      <w:r w:rsidR="009D34AF">
        <w:t>nts to determine the critical points</w:t>
      </w:r>
      <w:r>
        <w:t xml:space="preserve"> is carried out. </w:t>
      </w:r>
      <w:r w:rsidR="009D34AF">
        <w:t>The methodology to determine critical points without using the parametric surface equations are proposed.</w:t>
      </w:r>
    </w:p>
    <w:p w:rsidR="00396898" w:rsidRPr="00AA15FB" w:rsidRDefault="005C7A3A" w:rsidP="00396898">
      <w:pPr>
        <w:ind w:firstLine="720"/>
        <w:jc w:val="both"/>
      </w:pPr>
      <w:r w:rsidRPr="00AA15FB">
        <w:t xml:space="preserve">Cloud of data points representing the surface finish of the sculptured surfaces generated by the </w:t>
      </w:r>
      <w:r w:rsidR="006F4F09">
        <w:t>CAMWorks</w:t>
      </w:r>
      <w:r w:rsidR="00A37A52" w:rsidRPr="00983B17">
        <w:rPr>
          <w:vertAlign w:val="superscript"/>
        </w:rPr>
        <w:t>®</w:t>
      </w:r>
      <w:r w:rsidR="00983B17">
        <w:t xml:space="preserve"> </w:t>
      </w:r>
      <w:r w:rsidRPr="00AA15FB">
        <w:t xml:space="preserve">is used mainly in this work to determine the </w:t>
      </w:r>
      <w:r w:rsidR="00C83BEE" w:rsidRPr="00AA15FB">
        <w:t>location of</w:t>
      </w:r>
      <w:r w:rsidR="009D34AF">
        <w:t xml:space="preserve"> critical points. G</w:t>
      </w:r>
      <w:r w:rsidR="00C83BEE" w:rsidRPr="00AA15FB">
        <w:t xml:space="preserve">enerated </w:t>
      </w:r>
      <w:r w:rsidR="009D34AF">
        <w:t xml:space="preserve">toolpath </w:t>
      </w:r>
      <w:r w:rsidR="00C83BEE" w:rsidRPr="00AA15FB">
        <w:t xml:space="preserve">follows the algorithm of constant stepover, zig-zag direction of sliced pattern which offsets inwards along the surface. </w:t>
      </w:r>
      <w:r w:rsidR="0081013A" w:rsidRPr="00AA15FB">
        <w:t xml:space="preserve">As </w:t>
      </w:r>
      <w:r w:rsidR="00C83BEE" w:rsidRPr="00AA15FB">
        <w:t xml:space="preserve">tool path </w:t>
      </w:r>
      <w:r w:rsidR="0081013A" w:rsidRPr="00AA15FB">
        <w:t xml:space="preserve">follows the </w:t>
      </w:r>
      <w:r w:rsidR="00C83BEE" w:rsidRPr="00AA15FB">
        <w:t>constant stepover</w:t>
      </w:r>
      <w:r w:rsidR="0081013A" w:rsidRPr="00AA15FB">
        <w:t xml:space="preserve"> during its surface finishing operation in all algorithms</w:t>
      </w:r>
      <w:r w:rsidR="00C83BEE" w:rsidRPr="00AA15FB">
        <w:t xml:space="preserve">, data points generated in </w:t>
      </w:r>
      <w:r w:rsidR="006F4F09">
        <w:t>CAMWorks</w:t>
      </w:r>
      <w:r w:rsidR="00A37A52" w:rsidRPr="00983B17">
        <w:rPr>
          <w:vertAlign w:val="superscript"/>
        </w:rPr>
        <w:t>®</w:t>
      </w:r>
      <w:r w:rsidR="00983B17">
        <w:t xml:space="preserve"> </w:t>
      </w:r>
      <w:r w:rsidR="0081013A" w:rsidRPr="00AA15FB">
        <w:t>are sequential and can be handled easily with less prior data processing to start the computation.</w:t>
      </w:r>
      <w:r w:rsidR="00C83BEE" w:rsidRPr="00AA15FB">
        <w:t xml:space="preserve"> </w:t>
      </w:r>
      <w:r w:rsidR="0081013A" w:rsidRPr="00AA15FB">
        <w:t>X, Y, Z data points are collected directly fr</w:t>
      </w:r>
      <w:r w:rsidR="00396898" w:rsidRPr="00AA15FB">
        <w:t>om the cutter location points and analysis is carried out further on the collected data points to compute the sampling points. Cubic spline</w:t>
      </w:r>
      <w:r w:rsidR="009D34AF">
        <w:t xml:space="preserve"> interpolant is generated from</w:t>
      </w:r>
      <w:r w:rsidR="00396898" w:rsidRPr="00AA15FB">
        <w:t xml:space="preserve"> the collected d</w:t>
      </w:r>
      <w:r w:rsidR="003E13ED" w:rsidRPr="00AA15FB">
        <w:t>ata points</w:t>
      </w:r>
      <w:r w:rsidR="009D34AF">
        <w:t xml:space="preserve"> using the piecewise polynomial structure</w:t>
      </w:r>
      <w:r w:rsidR="003E13ED" w:rsidRPr="00AA15FB">
        <w:t>. At constant ‘v’ point, varying ‘u’</w:t>
      </w:r>
      <w:r w:rsidR="00396898" w:rsidRPr="00AA15FB">
        <w:t xml:space="preserve"> and Z points are taken to generat</w:t>
      </w:r>
      <w:r w:rsidR="009D34AF">
        <w:t xml:space="preserve">e the splines. </w:t>
      </w:r>
      <w:r w:rsidR="00D0534A">
        <w:t>Surface finishing t</w:t>
      </w:r>
      <w:r w:rsidR="009D34AF">
        <w:t>ool diameter</w:t>
      </w:r>
      <w:r w:rsidR="00D0534A">
        <w:t xml:space="preserve"> is taken to choose the ‘v’ points on the surface. Then corresponding splines are generated </w:t>
      </w:r>
      <w:r w:rsidR="003E13ED" w:rsidRPr="00AA15FB">
        <w:t>using the ‘u’</w:t>
      </w:r>
      <w:r w:rsidR="00396898" w:rsidRPr="00AA15FB">
        <w:t xml:space="preserve"> and Z points. </w:t>
      </w:r>
    </w:p>
    <w:p w:rsidR="002D4959" w:rsidRPr="00AA15FB" w:rsidRDefault="00396898" w:rsidP="009854E2">
      <w:pPr>
        <w:keepNext/>
        <w:ind w:firstLine="720"/>
      </w:pPr>
      <w:r w:rsidRPr="00AA15FB">
        <w:rPr>
          <w:noProof/>
        </w:rPr>
        <w:lastRenderedPageBreak/>
        <w:drawing>
          <wp:inline distT="0" distB="0" distL="0" distR="0" wp14:anchorId="7F68F8D1" wp14:editId="791E6721">
            <wp:extent cx="4986802" cy="37294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43938" cy="3772176"/>
                    </a:xfrm>
                    <a:prstGeom prst="rect">
                      <a:avLst/>
                    </a:prstGeom>
                  </pic:spPr>
                </pic:pic>
              </a:graphicData>
            </a:graphic>
          </wp:inline>
        </w:drawing>
      </w:r>
    </w:p>
    <w:p w:rsidR="00396898" w:rsidRPr="00AA15FB" w:rsidRDefault="002D4959" w:rsidP="002D4959">
      <w:pPr>
        <w:pStyle w:val="Caption"/>
        <w:jc w:val="center"/>
      </w:pPr>
      <w:bookmarkStart w:id="30" w:name="_Toc520972290"/>
      <w:r w:rsidRPr="00AA15FB">
        <w:t xml:space="preserve">Figure </w:t>
      </w:r>
      <w:fldSimple w:instr=" SEQ Figure \* ARABIC ">
        <w:r w:rsidR="008D52A1">
          <w:rPr>
            <w:noProof/>
          </w:rPr>
          <w:t>3</w:t>
        </w:r>
      </w:fldSimple>
      <w:r w:rsidRPr="00AA15FB">
        <w:t>. Cubic splines at selected ‘v’ point</w:t>
      </w:r>
      <w:bookmarkEnd w:id="30"/>
    </w:p>
    <w:p w:rsidR="00AA15FB" w:rsidRPr="00AA15FB" w:rsidRDefault="00AA15FB" w:rsidP="00AA15FB"/>
    <w:p w:rsidR="00B77B65" w:rsidRPr="00AA15FB" w:rsidRDefault="003E13ED" w:rsidP="00D06914">
      <w:pPr>
        <w:ind w:firstLine="720"/>
        <w:jc w:val="both"/>
      </w:pPr>
      <w:r w:rsidRPr="00AA15FB">
        <w:t>Figure</w:t>
      </w:r>
      <w:r w:rsidR="002D4959" w:rsidRPr="00AA15FB">
        <w:t xml:space="preserve"> 3</w:t>
      </w:r>
      <w:r w:rsidRPr="00AA15FB">
        <w:t xml:space="preserve"> shows the generated cubic splines at chosen ‘v’ interval. Piecewise polynomial structure of cubic splines is created at chosen interval using </w:t>
      </w:r>
      <w:r w:rsidR="008C78B1">
        <w:t>MATLAB</w:t>
      </w:r>
      <w:r w:rsidR="00A37A52" w:rsidRPr="00B32B02">
        <w:rPr>
          <w:vertAlign w:val="superscript"/>
        </w:rPr>
        <w:t>®</w:t>
      </w:r>
      <w:r w:rsidR="00983B17">
        <w:t xml:space="preserve"> </w:t>
      </w:r>
      <w:r w:rsidRPr="00AA15FB">
        <w:t xml:space="preserve">software. </w:t>
      </w:r>
      <w:r w:rsidR="008C78B1">
        <w:t>MATLAB</w:t>
      </w:r>
      <w:r w:rsidR="00A37A52" w:rsidRPr="00B32B02">
        <w:rPr>
          <w:vertAlign w:val="superscript"/>
        </w:rPr>
        <w:t>®</w:t>
      </w:r>
      <w:r w:rsidR="00983B17">
        <w:t xml:space="preserve"> </w:t>
      </w:r>
      <w:r w:rsidRPr="00AA15FB">
        <w:t xml:space="preserve">codes are mentioned in the appendices. Maximum curvature </w:t>
      </w:r>
      <w:r w:rsidR="004F2D12" w:rsidRPr="00AA15FB">
        <w:t>points</w:t>
      </w:r>
      <w:r w:rsidRPr="00AA15FB">
        <w:t xml:space="preserve"> on each </w:t>
      </w:r>
      <w:r w:rsidR="00312BCD" w:rsidRPr="00AA15FB">
        <w:t>spline</w:t>
      </w:r>
      <w:r w:rsidR="00D0534A">
        <w:t xml:space="preserve"> are determined</w:t>
      </w:r>
      <w:r w:rsidRPr="00AA15FB">
        <w:t xml:space="preserve"> using the SLM (Shape Language Modelling) tool box in </w:t>
      </w:r>
      <w:r w:rsidR="008C78B1">
        <w:t>MATLAB</w:t>
      </w:r>
      <w:r w:rsidR="008C78B1" w:rsidRPr="00B32B02">
        <w:rPr>
          <w:vertAlign w:val="superscript"/>
        </w:rPr>
        <w:t>®</w:t>
      </w:r>
      <w:r w:rsidRPr="00AA15FB">
        <w:t xml:space="preserve">. In detail, explanation of algorithm modelling </w:t>
      </w:r>
      <w:r w:rsidR="004F2D12" w:rsidRPr="00AA15FB">
        <w:t xml:space="preserve">and distribution of sampling points are </w:t>
      </w:r>
      <w:r w:rsidRPr="00AA15FB">
        <w:t xml:space="preserve">presented in the chapter 4. </w:t>
      </w:r>
      <w:bookmarkEnd w:id="29"/>
    </w:p>
    <w:p w:rsidR="007253F6" w:rsidRDefault="007253F6" w:rsidP="007253F6">
      <w:pPr>
        <w:jc w:val="both"/>
      </w:pPr>
      <w:r>
        <w:t>The strategy used in this thesis is summarized thus:</w:t>
      </w:r>
    </w:p>
    <w:p w:rsidR="007253F6" w:rsidRDefault="007253F6" w:rsidP="007253F6">
      <w:pPr>
        <w:pStyle w:val="ListParagraph"/>
        <w:numPr>
          <w:ilvl w:val="0"/>
          <w:numId w:val="11"/>
        </w:numPr>
        <w:jc w:val="both"/>
      </w:pPr>
      <w:r>
        <w:t xml:space="preserve">A sculptured surface model is </w:t>
      </w:r>
      <w:r w:rsidR="006F4F09">
        <w:t>created using SOLIDWORKS</w:t>
      </w:r>
      <w:r w:rsidR="006F4F09" w:rsidRPr="00B32B02">
        <w:rPr>
          <w:vertAlign w:val="superscript"/>
        </w:rPr>
        <w:t>®</w:t>
      </w:r>
    </w:p>
    <w:p w:rsidR="007253F6" w:rsidRDefault="007253F6" w:rsidP="007253F6">
      <w:pPr>
        <w:pStyle w:val="ListParagraph"/>
        <w:numPr>
          <w:ilvl w:val="0"/>
          <w:numId w:val="11"/>
        </w:numPr>
        <w:jc w:val="both"/>
      </w:pPr>
      <w:r>
        <w:t xml:space="preserve">Machining sequence for the part is created using </w:t>
      </w:r>
      <w:r w:rsidR="006F4F09">
        <w:t>CAMWorks</w:t>
      </w:r>
      <w:r w:rsidR="006F4F09" w:rsidRPr="00B32B02">
        <w:rPr>
          <w:vertAlign w:val="superscript"/>
        </w:rPr>
        <w:t>®</w:t>
      </w:r>
    </w:p>
    <w:p w:rsidR="007253F6" w:rsidRDefault="007253F6" w:rsidP="007253F6">
      <w:pPr>
        <w:pStyle w:val="ListParagraph"/>
        <w:numPr>
          <w:ilvl w:val="0"/>
          <w:numId w:val="11"/>
        </w:numPr>
        <w:jc w:val="both"/>
      </w:pPr>
      <w:r>
        <w:t xml:space="preserve">Part is manufactured using 3-axis </w:t>
      </w:r>
      <w:r w:rsidR="008C78B1">
        <w:t>HAAS</w:t>
      </w:r>
      <w:r w:rsidR="00A37A52" w:rsidRPr="00B32B02">
        <w:rPr>
          <w:vertAlign w:val="superscript"/>
        </w:rPr>
        <w:t>®</w:t>
      </w:r>
      <w:r w:rsidR="00B32B02">
        <w:t xml:space="preserve"> </w:t>
      </w:r>
      <w:r>
        <w:t>milling machine</w:t>
      </w:r>
    </w:p>
    <w:p w:rsidR="007253F6" w:rsidRDefault="007253F6" w:rsidP="007253F6">
      <w:pPr>
        <w:pStyle w:val="ListParagraph"/>
        <w:numPr>
          <w:ilvl w:val="0"/>
          <w:numId w:val="11"/>
        </w:numPr>
        <w:jc w:val="both"/>
      </w:pPr>
      <w:r>
        <w:lastRenderedPageBreak/>
        <w:t xml:space="preserve">CL data points are processed using </w:t>
      </w:r>
      <w:r w:rsidR="008C78B1">
        <w:t>Excel</w:t>
      </w:r>
      <w:r w:rsidR="00A37A52" w:rsidRPr="00B32B02">
        <w:rPr>
          <w:vertAlign w:val="superscript"/>
        </w:rPr>
        <w:t>®</w:t>
      </w:r>
      <w:r w:rsidR="00B32B02">
        <w:t xml:space="preserve"> </w:t>
      </w:r>
      <w:r>
        <w:t xml:space="preserve">and </w:t>
      </w:r>
      <w:r w:rsidR="008C78B1">
        <w:t>MATLAB</w:t>
      </w:r>
      <w:r w:rsidR="00A37A52" w:rsidRPr="00B32B02">
        <w:rPr>
          <w:vertAlign w:val="superscript"/>
        </w:rPr>
        <w:t>®</w:t>
      </w:r>
      <w:r w:rsidR="00B32B02">
        <w:t xml:space="preserve"> </w:t>
      </w:r>
      <w:r>
        <w:t>to analyze the surface gradient of the part</w:t>
      </w:r>
    </w:p>
    <w:p w:rsidR="007253F6" w:rsidRDefault="007253F6" w:rsidP="007253F6">
      <w:pPr>
        <w:pStyle w:val="ListParagraph"/>
        <w:numPr>
          <w:ilvl w:val="0"/>
          <w:numId w:val="11"/>
        </w:numPr>
        <w:jc w:val="both"/>
      </w:pPr>
      <w:r>
        <w:t>Localization of data points is done to match nominal CL points</w:t>
      </w:r>
    </w:p>
    <w:p w:rsidR="007253F6" w:rsidRDefault="007253F6" w:rsidP="007253F6">
      <w:pPr>
        <w:pStyle w:val="ListParagraph"/>
        <w:numPr>
          <w:ilvl w:val="0"/>
          <w:numId w:val="11"/>
        </w:numPr>
        <w:jc w:val="both"/>
      </w:pPr>
      <w:r>
        <w:t>Inspection is done using Brown &amp; Sharpe</w:t>
      </w:r>
      <w:r w:rsidR="00A37A52" w:rsidRPr="00B32B02">
        <w:rPr>
          <w:rFonts w:ascii="Times New Roman" w:hAnsi="Times New Roman"/>
          <w:vertAlign w:val="superscript"/>
        </w:rPr>
        <w:t>®</w:t>
      </w:r>
      <w:r w:rsidR="00B32B02">
        <w:rPr>
          <w:rFonts w:ascii="Times New Roman" w:hAnsi="Times New Roman"/>
        </w:rPr>
        <w:t xml:space="preserve"> </w:t>
      </w:r>
      <w:r>
        <w:t xml:space="preserve">CMM </w:t>
      </w:r>
    </w:p>
    <w:p w:rsidR="00B77B65" w:rsidRDefault="00B77B65" w:rsidP="007D237B">
      <w:pPr>
        <w:pStyle w:val="Heading3"/>
      </w:pPr>
      <w:bookmarkStart w:id="31" w:name="_Toc520914689"/>
      <w:r w:rsidRPr="00AA15FB">
        <w:t xml:space="preserve">3.2.2 </w:t>
      </w:r>
      <w:r w:rsidR="004F2D12" w:rsidRPr="00AA15FB">
        <w:t>Methodology - Position tolerance</w:t>
      </w:r>
      <w:bookmarkEnd w:id="31"/>
    </w:p>
    <w:p w:rsidR="00AA15FB" w:rsidRPr="00AA15FB" w:rsidRDefault="00AA15FB" w:rsidP="00AA15FB">
      <w:pPr>
        <w:ind w:firstLine="720"/>
        <w:jc w:val="both"/>
      </w:pPr>
      <w:r>
        <w:t xml:space="preserve">To </w:t>
      </w:r>
      <w:r w:rsidR="001D1402">
        <w:t xml:space="preserve">find the position tolerance and to </w:t>
      </w:r>
      <w:r>
        <w:t xml:space="preserve">better distribute the points on surface with selection of curves on surface, </w:t>
      </w:r>
      <w:r w:rsidR="001D1402">
        <w:t>inflection point is computed.</w:t>
      </w:r>
      <w:r>
        <w:t xml:space="preserve"> Inflection point is defined as the point on the curve at which the sign of curvature changes. Free-from surface workpiece in most of the applications fit with other mating part to perform the functionality of the design. So, location feature of the machined free-from surface is most important to be within the designed tolerance. For instance, if the change of curvature plays a major ro</w:t>
      </w:r>
      <w:r w:rsidR="00D0534A">
        <w:t>le in assembly of the component</w:t>
      </w:r>
      <w:r>
        <w:t>, along with form tolerance, location tolerance should also be within the specification. So, Inflection point on the surface assists in distributing the sample points along the surface and helps in finding the location tolerance on the free-form surface</w:t>
      </w:r>
    </w:p>
    <w:p w:rsidR="00B77B65" w:rsidRDefault="00BA09C9" w:rsidP="00D06914">
      <w:pPr>
        <w:ind w:firstLine="720"/>
        <w:jc w:val="both"/>
      </w:pPr>
      <w:r>
        <w:t xml:space="preserve">To determine inflection points at the selected location, </w:t>
      </w:r>
      <w:r w:rsidR="007E58D8" w:rsidRPr="003E267E">
        <w:t>cubic</w:t>
      </w:r>
      <w:r w:rsidR="008C648E" w:rsidRPr="003E267E">
        <w:t xml:space="preserve"> </w:t>
      </w:r>
      <w:r w:rsidR="003E267E" w:rsidRPr="003E267E">
        <w:t>spline</w:t>
      </w:r>
      <w:r>
        <w:t>s</w:t>
      </w:r>
      <w:r w:rsidR="003E267E" w:rsidRPr="003E267E">
        <w:t xml:space="preserve"> </w:t>
      </w:r>
      <w:r>
        <w:t xml:space="preserve">are </w:t>
      </w:r>
      <w:r w:rsidR="003E267E">
        <w:t xml:space="preserve">generated </w:t>
      </w:r>
      <w:r>
        <w:t>at the chosen</w:t>
      </w:r>
      <w:r w:rsidR="00D0534A">
        <w:t xml:space="preserve"> area. Then, spline function is</w:t>
      </w:r>
      <w:r w:rsidR="008C648E" w:rsidRPr="003E267E">
        <w:t xml:space="preserve"> differentiate</w:t>
      </w:r>
      <w:r w:rsidR="00D0534A">
        <w:t>d</w:t>
      </w:r>
      <w:r w:rsidR="008C648E" w:rsidRPr="003E267E">
        <w:t xml:space="preserve"> twic</w:t>
      </w:r>
      <w:r w:rsidR="00D0534A">
        <w:t>e on the spline and determined the point</w:t>
      </w:r>
      <w:r w:rsidR="008C648E" w:rsidRPr="003E267E">
        <w:t xml:space="preserve"> where second derivative crosses zero. </w:t>
      </w:r>
      <w:r w:rsidR="00D0534A">
        <w:t xml:space="preserve">Calculated point is added to measurement point to inspect the surface along with the maximum curvature location points. </w:t>
      </w:r>
      <w:proofErr w:type="spellStart"/>
      <w:r w:rsidR="008C648E" w:rsidRPr="003E267E">
        <w:t>Slmsolve</w:t>
      </w:r>
      <w:proofErr w:type="spellEnd"/>
      <w:r w:rsidR="008C648E" w:rsidRPr="003E267E">
        <w:t xml:space="preserve"> tool box in </w:t>
      </w:r>
      <w:r w:rsidR="008C78B1">
        <w:t>MATLAB</w:t>
      </w:r>
      <w:r w:rsidR="00A37A52" w:rsidRPr="00B32B02">
        <w:rPr>
          <w:vertAlign w:val="superscript"/>
        </w:rPr>
        <w:t>®</w:t>
      </w:r>
      <w:r w:rsidR="00B32B02">
        <w:t xml:space="preserve"> </w:t>
      </w:r>
      <w:r w:rsidR="008C648E" w:rsidRPr="003E267E">
        <w:t xml:space="preserve">is used to determine the inflection point. </w:t>
      </w:r>
    </w:p>
    <w:p w:rsidR="003E267E" w:rsidRDefault="003E267E" w:rsidP="003E267E">
      <w:bookmarkStart w:id="32" w:name="_Toc519575724"/>
    </w:p>
    <w:p w:rsidR="009854E2" w:rsidRDefault="009854E2" w:rsidP="003E267E"/>
    <w:p w:rsidR="000D277D" w:rsidRPr="000D277D" w:rsidRDefault="000D277D" w:rsidP="00983B17">
      <w:pPr>
        <w:pStyle w:val="Heading1"/>
      </w:pPr>
      <w:bookmarkStart w:id="33" w:name="_Toc520914690"/>
      <w:bookmarkEnd w:id="32"/>
      <w:r w:rsidRPr="000F56FF">
        <w:lastRenderedPageBreak/>
        <w:t xml:space="preserve">Chapter </w:t>
      </w:r>
      <w:r>
        <w:t>4</w:t>
      </w:r>
      <w:r w:rsidRPr="000F56FF">
        <w:t xml:space="preserve">: </w:t>
      </w:r>
      <w:r>
        <w:t>Modelling and Analysis</w:t>
      </w:r>
      <w:bookmarkEnd w:id="33"/>
    </w:p>
    <w:p w:rsidR="00B77B65" w:rsidRPr="000D277D" w:rsidRDefault="00B77B65" w:rsidP="000D277D">
      <w:pPr>
        <w:pStyle w:val="Heading2"/>
      </w:pPr>
      <w:bookmarkStart w:id="34" w:name="_Toc520914691"/>
      <w:bookmarkStart w:id="35" w:name="_Hlk519575507"/>
      <w:r w:rsidRPr="000D277D">
        <w:t>4.1 Localization</w:t>
      </w:r>
      <w:bookmarkEnd w:id="34"/>
    </w:p>
    <w:bookmarkEnd w:id="35"/>
    <w:p w:rsidR="003E267E" w:rsidRDefault="003E267E" w:rsidP="003E267E">
      <w:pPr>
        <w:ind w:firstLine="720"/>
        <w:jc w:val="both"/>
      </w:pPr>
      <w:r>
        <w:t xml:space="preserve">Sculptured part is modelled in </w:t>
      </w:r>
      <w:r w:rsidR="006F4F09">
        <w:t>SOLIDWORKS</w:t>
      </w:r>
      <w:r w:rsidR="006F4F09" w:rsidRPr="00B32B02">
        <w:rPr>
          <w:vertAlign w:val="superscript"/>
        </w:rPr>
        <w:t>®</w:t>
      </w:r>
      <w:r>
        <w:t xml:space="preserve">, and the CL points are generated using </w:t>
      </w:r>
      <w:r w:rsidR="006F4F09">
        <w:t>CAMWorks</w:t>
      </w:r>
      <w:r w:rsidR="006F4F09" w:rsidRPr="00B32B02">
        <w:rPr>
          <w:vertAlign w:val="superscript"/>
        </w:rPr>
        <w:t>®</w:t>
      </w:r>
      <w:r>
        <w:t xml:space="preserve">. Inspection points on the CMM are not typically oriented in the same coordinate system as the CAD/CAM model. So, first step involved in this analysis is to localize and work on same coordinates. In this work, design coordinates are used as a reference and coordinate system of CL points and CMM coordinate system are transformed to match the design coordinate system. As mentioned in </w:t>
      </w:r>
      <w:r>
        <w:fldChar w:fldCharType="begin" w:fldLock="1"/>
      </w:r>
      <w:r w:rsidR="0041270F">
        <w:instrText>ADDIN CSL_CITATION {"citationItems":[{"id":"ITEM-1","itemData":{"DOI":"10.1007/BF03184449","ISSN":"12264865","author":[{"dropping-particle":"","family":"Cho","given":"M W","non-dropping-particle":"","parse-names":false,"suffix":""},{"dropping-particle":"","family":"Seo","given":"T","non-dropping-particle":"","parse-names":false,"suffix":""}],"container-title":"KSME International Journal","id":"ITEM-1","issue":"10","issued":{"date-parts":[["1999"]]},"page":"701-713","title":"Sculptured surface recognition and localization strategy in the CMM process","type":"article-journal","volume":"13"},"uris":["http://www.mendeley.com/documents/?uuid=2287d08a-4f2e-4e19-87d6-076139bf1f25"]}],"mendeley":{"formattedCitation":"(Cho and Seo 1999)","plainTextFormattedCitation":"(Cho and Seo 1999)","previouslyFormattedCitation":"(Cho and Seo 1999)"},"properties":{"noteIndex":0},"schema":"https://github.com/citation-style-language/schema/raw/master/csl-citation.json"}</w:instrText>
      </w:r>
      <w:r>
        <w:fldChar w:fldCharType="separate"/>
      </w:r>
      <w:r w:rsidR="00F0725B" w:rsidRPr="00F0725B">
        <w:rPr>
          <w:noProof/>
        </w:rPr>
        <w:t>(Cho and Seo 1999)</w:t>
      </w:r>
      <w:r>
        <w:fldChar w:fldCharType="end"/>
      </w:r>
      <w:r>
        <w:t>, a localization process is done to match the alignment of nominal surface with the actual part surface. Transformation of CL points and measurement points are carried out by,</w:t>
      </w:r>
    </w:p>
    <w:p w:rsidR="008F11EA" w:rsidRPr="004536AF" w:rsidRDefault="003436C5" w:rsidP="008F11EA">
      <w:pPr>
        <w:autoSpaceDE w:val="0"/>
        <w:autoSpaceDN w:val="0"/>
        <w:adjustRightInd w:val="0"/>
        <w:spacing w:line="240" w:lineRule="auto"/>
        <w:jc w:val="both"/>
        <w:rPr>
          <w:sz w:val="32"/>
        </w:rPr>
      </w:pPr>
      <m:oMathPara>
        <m:oMath>
          <m:sSub>
            <m:sSubPr>
              <m:ctrlPr>
                <w:rPr>
                  <w:rFonts w:ascii="Cambria Math" w:hAnsi="Cambria Math"/>
                  <w:i/>
                  <w:sz w:val="32"/>
                </w:rPr>
              </m:ctrlPr>
            </m:sSubPr>
            <m:e>
              <m:r>
                <w:rPr>
                  <w:rFonts w:ascii="Cambria Math" w:hAnsi="Cambria Math"/>
                  <w:sz w:val="32"/>
                </w:rPr>
                <m:t>{M</m:t>
              </m:r>
            </m:e>
            <m:sub>
              <m:r>
                <w:rPr>
                  <w:rFonts w:ascii="Cambria Math" w:hAnsi="Cambria Math"/>
                  <w:sz w:val="32"/>
                </w:rPr>
                <m:t>ti</m:t>
              </m:r>
            </m:sub>
          </m:sSub>
          <m:r>
            <w:rPr>
              <w:rFonts w:ascii="Cambria Math" w:hAnsi="Cambria Math"/>
              <w:sz w:val="32"/>
            </w:rPr>
            <m:t>}=</m:t>
          </m:r>
          <m:d>
            <m:dPr>
              <m:begChr m:val="["/>
              <m:endChr m:val="]"/>
              <m:ctrlPr>
                <w:rPr>
                  <w:rFonts w:ascii="Cambria Math" w:hAnsi="Cambria Math"/>
                  <w:i/>
                  <w:sz w:val="32"/>
                </w:rPr>
              </m:ctrlPr>
            </m:dPr>
            <m:e>
              <m:sSub>
                <m:sSubPr>
                  <m:ctrlPr>
                    <w:rPr>
                      <w:rFonts w:ascii="Cambria Math" w:hAnsi="Cambria Math"/>
                      <w:i/>
                      <w:sz w:val="32"/>
                    </w:rPr>
                  </m:ctrlPr>
                </m:sSubPr>
                <m:e>
                  <m:r>
                    <w:rPr>
                      <w:rFonts w:ascii="Cambria Math" w:hAnsi="Cambria Math"/>
                      <w:sz w:val="32"/>
                    </w:rPr>
                    <m:t>T</m:t>
                  </m:r>
                </m:e>
                <m:sub>
                  <m:r>
                    <w:rPr>
                      <w:rFonts w:ascii="Cambria Math" w:hAnsi="Cambria Math"/>
                      <w:sz w:val="32"/>
                    </w:rPr>
                    <m:t>l</m:t>
                  </m:r>
                </m:sub>
              </m:sSub>
            </m:e>
          </m:d>
          <m:r>
            <w:rPr>
              <w:rFonts w:ascii="Cambria Math" w:hAnsi="Cambria Math"/>
              <w:sz w:val="32"/>
            </w:rPr>
            <m:t>{</m:t>
          </m:r>
          <m:sSub>
            <m:sSubPr>
              <m:ctrlPr>
                <w:rPr>
                  <w:rFonts w:ascii="Cambria Math" w:hAnsi="Cambria Math"/>
                  <w:i/>
                  <w:sz w:val="32"/>
                </w:rPr>
              </m:ctrlPr>
            </m:sSubPr>
            <m:e>
              <m:r>
                <w:rPr>
                  <w:rFonts w:ascii="Cambria Math" w:hAnsi="Cambria Math"/>
                  <w:sz w:val="32"/>
                </w:rPr>
                <m:t>M</m:t>
              </m:r>
            </m:e>
            <m:sub>
              <m:r>
                <w:rPr>
                  <w:rFonts w:ascii="Cambria Math" w:hAnsi="Cambria Math"/>
                  <w:sz w:val="32"/>
                </w:rPr>
                <m:t>i</m:t>
              </m:r>
            </m:sub>
          </m:sSub>
          <m:r>
            <w:rPr>
              <w:rFonts w:ascii="Cambria Math" w:hAnsi="Cambria Math"/>
              <w:sz w:val="32"/>
            </w:rPr>
            <m:t>}</m:t>
          </m:r>
        </m:oMath>
      </m:oMathPara>
    </w:p>
    <w:p w:rsidR="008F11EA" w:rsidRDefault="008F11EA" w:rsidP="00B77B65">
      <w:pPr>
        <w:jc w:val="both"/>
        <w:rPr>
          <w:sz w:val="20"/>
        </w:rPr>
      </w:pPr>
    </w:p>
    <w:p w:rsidR="003E267E" w:rsidRDefault="003E267E" w:rsidP="003E267E">
      <w:pPr>
        <w:jc w:val="both"/>
      </w:pPr>
      <w:r>
        <w:t>Where, [T</w:t>
      </w:r>
      <w:r w:rsidRPr="000C2F8A">
        <w:rPr>
          <w:vertAlign w:val="subscript"/>
        </w:rPr>
        <w:t>l</w:t>
      </w:r>
      <w:r>
        <w:t>] is the transformation matrix that needs to be determined, {M</w:t>
      </w:r>
      <w:r w:rsidRPr="000C2F8A">
        <w:rPr>
          <w:vertAlign w:val="subscript"/>
        </w:rPr>
        <w:t>i</w:t>
      </w:r>
      <w:r>
        <w:t>} are the measurement points and {M</w:t>
      </w:r>
      <w:r w:rsidRPr="000C2F8A">
        <w:rPr>
          <w:vertAlign w:val="subscript"/>
        </w:rPr>
        <w:t>ti</w:t>
      </w:r>
      <w:r>
        <w:t xml:space="preserve">} are the transformed measurement points. CL points can also be transformed in the same way. Translation and rotation matrix provided in </w:t>
      </w:r>
      <w:r w:rsidR="00283C5C">
        <w:fldChar w:fldCharType="begin" w:fldLock="1"/>
      </w:r>
      <w:r w:rsidR="00283C5C">
        <w:instrText>ADDIN CSL_CITATION {"citationItems":[{"id":"ITEM-1","itemData":{"author":[{"dropping-particle":"","family":"Chang","given":"Kuang-Hua","non-dropping-particle":"","parse-names":false,"suffix":""}],"id":"ITEM-1","issued":{"date-parts":[["2015"]]},"title":"e-Design Computer-Aided Engineering Design","type":"book"},"uris":["http://www.mendeley.com/documents/?uuid=b263fc04-4dc8-47d2-badd-9425312bc335"]}],"mendeley":{"formattedCitation":"(Chang 2015)","plainTextFormattedCitation":"(Chang 2015)"},"properties":{"noteIndex":0},"schema":"https://github.com/citation-style-language/schema/raw/master/csl-citation.json"}</w:instrText>
      </w:r>
      <w:r w:rsidR="00283C5C">
        <w:fldChar w:fldCharType="separate"/>
      </w:r>
      <w:r w:rsidR="00283C5C" w:rsidRPr="00283C5C">
        <w:rPr>
          <w:noProof/>
        </w:rPr>
        <w:t>(Chang 2015)</w:t>
      </w:r>
      <w:r w:rsidR="00283C5C">
        <w:fldChar w:fldCharType="end"/>
      </w:r>
      <w:r>
        <w:t xml:space="preserve"> are, </w:t>
      </w:r>
    </w:p>
    <w:p w:rsidR="008F11EA" w:rsidRDefault="008F11EA" w:rsidP="008F11EA">
      <w:pPr>
        <w:ind w:left="720"/>
        <w:jc w:val="both"/>
      </w:pPr>
      <w:r>
        <w:rPr>
          <w:noProof/>
        </w:rPr>
        <w:drawing>
          <wp:anchor distT="0" distB="0" distL="114300" distR="114300" simplePos="0" relativeHeight="251657216" behindDoc="1" locked="0" layoutInCell="1" allowOverlap="1" wp14:anchorId="64D6EE99" wp14:editId="248C40DF">
            <wp:simplePos x="0" y="0"/>
            <wp:positionH relativeFrom="margin">
              <wp:posOffset>933994</wp:posOffset>
            </wp:positionH>
            <wp:positionV relativeFrom="paragraph">
              <wp:posOffset>312601</wp:posOffset>
            </wp:positionV>
            <wp:extent cx="2971800" cy="17145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971800" cy="1714500"/>
                    </a:xfrm>
                    <a:prstGeom prst="rect">
                      <a:avLst/>
                    </a:prstGeom>
                  </pic:spPr>
                </pic:pic>
              </a:graphicData>
            </a:graphic>
          </wp:anchor>
        </w:drawing>
      </w:r>
      <w:r w:rsidR="007D237B">
        <w:rPr>
          <w:noProof/>
        </w:rPr>
        <w:t xml:space="preserve"> </w:t>
      </w:r>
    </w:p>
    <w:p w:rsidR="008F11EA" w:rsidRPr="004536AF" w:rsidRDefault="008F11EA" w:rsidP="00B77B65">
      <w:pPr>
        <w:jc w:val="both"/>
        <w:rPr>
          <w:sz w:val="20"/>
        </w:rPr>
      </w:pPr>
    </w:p>
    <w:p w:rsidR="00B77B65" w:rsidRDefault="00B77B65" w:rsidP="00B77B65">
      <w:pPr>
        <w:jc w:val="both"/>
      </w:pPr>
    </w:p>
    <w:p w:rsidR="00B77B65" w:rsidRDefault="00B77B65" w:rsidP="00B77B65">
      <w:pPr>
        <w:jc w:val="both"/>
      </w:pPr>
    </w:p>
    <w:p w:rsidR="00B77B65" w:rsidRDefault="00B77B65" w:rsidP="00B77B65">
      <w:pPr>
        <w:jc w:val="both"/>
      </w:pPr>
    </w:p>
    <w:p w:rsidR="00B77B65" w:rsidRDefault="008F11EA" w:rsidP="007D237B">
      <w:pPr>
        <w:jc w:val="center"/>
      </w:pPr>
      <w:r>
        <w:rPr>
          <w:noProof/>
        </w:rPr>
        <w:lastRenderedPageBreak/>
        <w:drawing>
          <wp:inline distT="0" distB="0" distL="0" distR="0" wp14:anchorId="4CB6814F" wp14:editId="108B89DF">
            <wp:extent cx="2952750" cy="1257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2750" cy="1257300"/>
                    </a:xfrm>
                    <a:prstGeom prst="rect">
                      <a:avLst/>
                    </a:prstGeom>
                  </pic:spPr>
                </pic:pic>
              </a:graphicData>
            </a:graphic>
          </wp:inline>
        </w:drawing>
      </w:r>
    </w:p>
    <w:p w:rsidR="008F11EA" w:rsidRDefault="008F11EA" w:rsidP="00D06914">
      <w:pPr>
        <w:ind w:firstLine="720"/>
        <w:jc w:val="both"/>
      </w:pPr>
      <w:bookmarkStart w:id="36" w:name="_Hlk520234818"/>
      <w:r>
        <w:t xml:space="preserve">In the same way, transformation </w:t>
      </w:r>
      <w:r w:rsidR="00F36324">
        <w:t xml:space="preserve">of X, Y and Z </w:t>
      </w:r>
      <w:r>
        <w:t xml:space="preserve">axis are found out. Transformation of CL points and CMM points are accomplished to match with the alignment of design </w:t>
      </w:r>
      <w:r w:rsidR="001C3DF3">
        <w:t>coordinate</w:t>
      </w:r>
      <w:r>
        <w:t xml:space="preserve"> system</w:t>
      </w:r>
      <w:bookmarkEnd w:id="36"/>
      <w:r>
        <w:t>.</w:t>
      </w:r>
    </w:p>
    <w:p w:rsidR="008F11EA" w:rsidRDefault="008F11EA" w:rsidP="000D277D">
      <w:pPr>
        <w:pStyle w:val="Heading2"/>
      </w:pPr>
      <w:bookmarkStart w:id="37" w:name="_Toc520914692"/>
      <w:r>
        <w:t>4.2 Parametric representation</w:t>
      </w:r>
      <w:bookmarkEnd w:id="37"/>
    </w:p>
    <w:p w:rsidR="00DF308D" w:rsidRDefault="00DF308D" w:rsidP="00DF308D">
      <w:pPr>
        <w:ind w:firstLine="720"/>
        <w:jc w:val="both"/>
      </w:pPr>
      <w:r>
        <w:t xml:space="preserve">Sculptured surface </w:t>
      </w:r>
      <w:r w:rsidR="00A37A52">
        <w:t>is</w:t>
      </w:r>
      <w:r>
        <w:t xml:space="preserve"> usually represented using parametric equation. Parametric curve equation can be given in the CAD software to create a quadratic or cubic curve. In this work, 2 sculptured surfaces are represented through parametric surface equation. ‘u’ and ‘v’ are the parametric coordinates of surface normally between 0 and 1. As mentioned in </w:t>
      </w:r>
      <w:r>
        <w:fldChar w:fldCharType="begin" w:fldLock="1"/>
      </w:r>
      <w:r w:rsidR="0041270F">
        <w:instrText>ADDIN CSL_CITATION {"citationItems":[{"id":"ITEM-1","itemData":{"author":[{"dropping-particle":"","family":"Chang","given":"Kuang-Hua","non-dropping-particle":"","parse-names":false,"suffix":""}],"id":"ITEM-1","issued":{"date-parts":[["2015"]]},"title":"e-Design Computer-Aided Engineering Design","type":"book"},"uris":["http://www.mendeley.com/documents/?uuid=b263fc04-4dc8-47d2-badd-9425312bc335"]}],"mendeley":{"formattedCitation":"(Chang 2015)","plainTextFormattedCitation":"(Chang 2015)","previouslyFormattedCitation":"(Chang 2015)"},"properties":{"noteIndex":0},"schema":"https://github.com/citation-style-language/schema/raw/master/csl-citation.json"}</w:instrText>
      </w:r>
      <w:r>
        <w:fldChar w:fldCharType="separate"/>
      </w:r>
      <w:r w:rsidR="00F0725B" w:rsidRPr="00F0725B">
        <w:rPr>
          <w:noProof/>
        </w:rPr>
        <w:t>(Chang 2015)</w:t>
      </w:r>
      <w:r>
        <w:fldChar w:fldCharType="end"/>
      </w:r>
      <w:r>
        <w:t xml:space="preserve">, sculptured surface equation is created using cubic curves at certain ‘v’ interval and ‘lofted’ to frame a surface equation. All the curves derived mathematically are used to create a curve in </w:t>
      </w:r>
      <w:r w:rsidR="006F4F09">
        <w:t>SOLIDWORKS</w:t>
      </w:r>
      <w:r w:rsidR="00A37A52" w:rsidRPr="00B32B02">
        <w:rPr>
          <w:vertAlign w:val="superscript"/>
        </w:rPr>
        <w:t>®</w:t>
      </w:r>
      <w:r w:rsidR="00B32B02">
        <w:t xml:space="preserve"> </w:t>
      </w:r>
      <w:r>
        <w:t>parametric curve option at certain ‘v’ intervals to create a surface through loft option. Parametric surface equation is usually represented as,</w:t>
      </w:r>
    </w:p>
    <w:p w:rsidR="008F11EA" w:rsidRDefault="008F11EA" w:rsidP="008F11EA">
      <w:pPr>
        <w:autoSpaceDE w:val="0"/>
        <w:autoSpaceDN w:val="0"/>
        <w:adjustRightInd w:val="0"/>
        <w:spacing w:line="240" w:lineRule="auto"/>
        <w:jc w:val="both"/>
      </w:pPr>
    </w:p>
    <w:p w:rsidR="008F11EA" w:rsidRPr="004536AF" w:rsidRDefault="008F11EA" w:rsidP="0025793F">
      <w:pPr>
        <w:autoSpaceDE w:val="0"/>
        <w:autoSpaceDN w:val="0"/>
        <w:adjustRightInd w:val="0"/>
        <w:spacing w:line="240" w:lineRule="auto"/>
        <w:ind w:firstLine="720"/>
        <w:jc w:val="both"/>
        <w:rPr>
          <w:rFonts w:eastAsiaTheme="minorEastAsia"/>
          <w:sz w:val="32"/>
        </w:rPr>
      </w:pPr>
      <w:r w:rsidRPr="004536AF">
        <w:rPr>
          <w:sz w:val="32"/>
        </w:rPr>
        <w:t xml:space="preserve"> </w:t>
      </w:r>
      <m:oMath>
        <m:r>
          <w:rPr>
            <w:rFonts w:ascii="Cambria Math" w:hAnsi="Cambria Math"/>
            <w:sz w:val="28"/>
          </w:rPr>
          <m:t>S</m:t>
        </m:r>
        <m:d>
          <m:dPr>
            <m:ctrlPr>
              <w:rPr>
                <w:rFonts w:ascii="Cambria Math" w:hAnsi="Cambria Math"/>
                <w:i/>
                <w:sz w:val="28"/>
              </w:rPr>
            </m:ctrlPr>
          </m:dPr>
          <m:e>
            <m:r>
              <w:rPr>
                <w:rFonts w:ascii="Cambria Math" w:hAnsi="Cambria Math"/>
                <w:sz w:val="28"/>
              </w:rPr>
              <m:t>u,v</m:t>
            </m:r>
          </m:e>
        </m:d>
        <m:r>
          <w:rPr>
            <w:rFonts w:ascii="Cambria Math" w:hAnsi="Cambria Math"/>
            <w:sz w:val="28"/>
          </w:rPr>
          <m:t>=</m:t>
        </m:r>
        <m:sSub>
          <m:sSubPr>
            <m:ctrlPr>
              <w:rPr>
                <w:rFonts w:ascii="Cambria Math" w:hAnsi="Cambria Math"/>
                <w:i/>
                <w:sz w:val="28"/>
              </w:rPr>
            </m:ctrlPr>
          </m:sSubPr>
          <m:e>
            <m:d>
              <m:dPr>
                <m:begChr m:val="["/>
                <m:endChr m:val="]"/>
                <m:ctrlPr>
                  <w:rPr>
                    <w:rFonts w:ascii="Cambria Math" w:hAnsi="Cambria Math"/>
                    <w:i/>
                    <w:sz w:val="28"/>
                  </w:rPr>
                </m:ctrlPr>
              </m:dPr>
              <m:e>
                <m:r>
                  <w:rPr>
                    <w:rFonts w:ascii="Cambria Math" w:hAnsi="Cambria Math"/>
                    <w:sz w:val="28"/>
                  </w:rPr>
                  <m:t>Sx</m:t>
                </m:r>
                <m:d>
                  <m:dPr>
                    <m:ctrlPr>
                      <w:rPr>
                        <w:rFonts w:ascii="Cambria Math" w:hAnsi="Cambria Math"/>
                        <w:i/>
                        <w:sz w:val="28"/>
                      </w:rPr>
                    </m:ctrlPr>
                  </m:dPr>
                  <m:e>
                    <m:r>
                      <w:rPr>
                        <w:rFonts w:ascii="Cambria Math" w:hAnsi="Cambria Math"/>
                        <w:sz w:val="28"/>
                      </w:rPr>
                      <m:t>u, v</m:t>
                    </m:r>
                  </m:e>
                </m:d>
                <m:r>
                  <w:rPr>
                    <w:rFonts w:ascii="Cambria Math" w:hAnsi="Cambria Math"/>
                    <w:sz w:val="28"/>
                  </w:rPr>
                  <m:t>, Sy</m:t>
                </m:r>
                <m:d>
                  <m:dPr>
                    <m:ctrlPr>
                      <w:rPr>
                        <w:rFonts w:ascii="Cambria Math" w:hAnsi="Cambria Math"/>
                        <w:i/>
                        <w:sz w:val="28"/>
                      </w:rPr>
                    </m:ctrlPr>
                  </m:dPr>
                  <m:e>
                    <m:r>
                      <w:rPr>
                        <w:rFonts w:ascii="Cambria Math" w:hAnsi="Cambria Math"/>
                        <w:sz w:val="28"/>
                      </w:rPr>
                      <m:t>u, v</m:t>
                    </m:r>
                  </m:e>
                </m:d>
                <m:r>
                  <w:rPr>
                    <w:rFonts w:ascii="Cambria Math" w:hAnsi="Cambria Math"/>
                    <w:sz w:val="28"/>
                  </w:rPr>
                  <m:t>, Sz</m:t>
                </m:r>
                <m:d>
                  <m:dPr>
                    <m:ctrlPr>
                      <w:rPr>
                        <w:rFonts w:ascii="Cambria Math" w:hAnsi="Cambria Math"/>
                        <w:i/>
                        <w:sz w:val="28"/>
                      </w:rPr>
                    </m:ctrlPr>
                  </m:dPr>
                  <m:e>
                    <m:r>
                      <w:rPr>
                        <w:rFonts w:ascii="Cambria Math" w:hAnsi="Cambria Math"/>
                        <w:sz w:val="28"/>
                      </w:rPr>
                      <m:t>u, v</m:t>
                    </m:r>
                  </m:e>
                </m:d>
              </m:e>
            </m:d>
          </m:e>
          <m:sub>
            <m:r>
              <w:rPr>
                <w:rFonts w:ascii="Cambria Math" w:hAnsi="Cambria Math"/>
                <w:sz w:val="28"/>
              </w:rPr>
              <m:t>1X3</m:t>
            </m:r>
          </m:sub>
        </m:sSub>
        <m:r>
          <w:rPr>
            <w:rFonts w:ascii="Cambria Math" w:hAnsi="Cambria Math"/>
            <w:sz w:val="28"/>
          </w:rPr>
          <m:t xml:space="preserve">, </m:t>
        </m:r>
        <m:d>
          <m:dPr>
            <m:ctrlPr>
              <w:rPr>
                <w:rFonts w:ascii="Cambria Math" w:hAnsi="Cambria Math"/>
                <w:i/>
                <w:sz w:val="28"/>
              </w:rPr>
            </m:ctrlPr>
          </m:dPr>
          <m:e>
            <m:r>
              <w:rPr>
                <w:rFonts w:ascii="Cambria Math" w:hAnsi="Cambria Math"/>
                <w:sz w:val="28"/>
              </w:rPr>
              <m:t>u,v</m:t>
            </m:r>
          </m:e>
        </m:d>
        <m:r>
          <w:rPr>
            <w:rFonts w:ascii="Cambria Math" w:hAnsi="Cambria Math"/>
            <w:sz w:val="28"/>
          </w:rPr>
          <m:t>∈</m:t>
        </m:r>
        <m:d>
          <m:dPr>
            <m:begChr m:val="["/>
            <m:endChr m:val="]"/>
            <m:ctrlPr>
              <w:rPr>
                <w:rFonts w:ascii="Cambria Math" w:hAnsi="Cambria Math"/>
                <w:i/>
                <w:sz w:val="28"/>
              </w:rPr>
            </m:ctrlPr>
          </m:dPr>
          <m:e>
            <m:r>
              <w:rPr>
                <w:rFonts w:ascii="Cambria Math" w:hAnsi="Cambria Math"/>
                <w:sz w:val="28"/>
              </w:rPr>
              <m:t>0,1</m:t>
            </m:r>
          </m:e>
        </m:d>
        <m:r>
          <w:rPr>
            <w:rFonts w:ascii="Cambria Math" w:hAnsi="Cambria Math"/>
            <w:sz w:val="28"/>
          </w:rPr>
          <m:t>X[0,1]</m:t>
        </m:r>
      </m:oMath>
    </w:p>
    <w:p w:rsidR="008F11EA" w:rsidRDefault="008F11EA" w:rsidP="008F11EA">
      <w:pPr>
        <w:jc w:val="both"/>
      </w:pPr>
    </w:p>
    <w:p w:rsidR="00DF308D" w:rsidRDefault="00DF308D" w:rsidP="00DF308D">
      <w:pPr>
        <w:ind w:firstLine="720"/>
        <w:jc w:val="both"/>
        <w:rPr>
          <w:rFonts w:eastAsiaTheme="minorEastAsia"/>
        </w:rPr>
      </w:pPr>
      <w:r>
        <w:t xml:space="preserve">In this thesis, ‘u’ and ‘v’ values are created in the range between 0 and 3 for convenience. </w:t>
      </w:r>
      <m:oMath>
        <m:r>
          <w:rPr>
            <w:rFonts w:ascii="Cambria Math" w:hAnsi="Cambria Math"/>
          </w:rPr>
          <m:t>S(u, v)</m:t>
        </m:r>
      </m:oMath>
      <w:r>
        <w:rPr>
          <w:rFonts w:eastAsiaTheme="minorEastAsia"/>
        </w:rPr>
        <w:t xml:space="preserve"> is computed through lofting all parametric curves in ‘v’ direction. All the equations and methods to create parametric equation are computed as mentioned in </w:t>
      </w:r>
      <w:r>
        <w:rPr>
          <w:rFonts w:eastAsiaTheme="minorEastAsia"/>
        </w:rPr>
        <w:fldChar w:fldCharType="begin" w:fldLock="1"/>
      </w:r>
      <w:r w:rsidR="0041270F">
        <w:rPr>
          <w:rFonts w:eastAsiaTheme="minorEastAsia"/>
        </w:rPr>
        <w:instrText>ADDIN CSL_CITATION {"citationItems":[{"id":"ITEM-1","itemData":{"author":[{"dropping-particle":"","family":"Chang","given":"Kuang-Hua","non-dropping-particle":"","parse-names":false,"suffix":""}],"id":"ITEM-1","issued":{"date-parts":[["2015"]]},"title":"e-Design Computer-Aided Engineering Design","type":"book"},"uris":["http://www.mendeley.com/documents/?uuid=b263fc04-4dc8-47d2-badd-9425312bc335"]}],"mendeley":{"formattedCitation":"(Chang 2015)","plainTextFormattedCitation":"(Chang 2015)","previouslyFormattedCitation":"(Chang 2015)"},"properties":{"noteIndex":0},"schema":"https://github.com/citation-style-language/schema/raw/master/csl-citation.json"}</w:instrText>
      </w:r>
      <w:r>
        <w:rPr>
          <w:rFonts w:eastAsiaTheme="minorEastAsia"/>
        </w:rPr>
        <w:fldChar w:fldCharType="separate"/>
      </w:r>
      <w:r w:rsidR="00F0725B" w:rsidRPr="00F0725B">
        <w:rPr>
          <w:rFonts w:eastAsiaTheme="minorEastAsia"/>
          <w:noProof/>
        </w:rPr>
        <w:t>(Chang 2015)</w:t>
      </w:r>
      <w:r>
        <w:rPr>
          <w:rFonts w:eastAsiaTheme="minorEastAsia"/>
        </w:rPr>
        <w:fldChar w:fldCharType="end"/>
      </w:r>
      <w:r>
        <w:rPr>
          <w:rFonts w:eastAsiaTheme="minorEastAsia"/>
        </w:rPr>
        <w:t xml:space="preserve">. Parametric curves at v =0, 1, 2 3 are P(u), Q(u), R(u), T(u) </w:t>
      </w:r>
      <w:r>
        <w:rPr>
          <w:rFonts w:eastAsiaTheme="minorEastAsia"/>
        </w:rPr>
        <w:lastRenderedPageBreak/>
        <w:t>respectively. All four parametric curve equations are put together to construct the surface equation using following equation,</w:t>
      </w:r>
    </w:p>
    <w:p w:rsidR="008F11EA" w:rsidRDefault="008F11EA" w:rsidP="008F11EA">
      <w:pPr>
        <w:autoSpaceDE w:val="0"/>
        <w:autoSpaceDN w:val="0"/>
        <w:adjustRightInd w:val="0"/>
        <w:spacing w:line="240" w:lineRule="auto"/>
        <w:jc w:val="both"/>
        <w:rPr>
          <w:rFonts w:eastAsiaTheme="minorEastAsia"/>
        </w:rPr>
      </w:pPr>
    </w:p>
    <w:p w:rsidR="008F11EA" w:rsidRDefault="008F11EA" w:rsidP="008F11EA">
      <w:pPr>
        <w:autoSpaceDE w:val="0"/>
        <w:autoSpaceDN w:val="0"/>
        <w:adjustRightInd w:val="0"/>
        <w:spacing w:line="240" w:lineRule="auto"/>
        <w:jc w:val="both"/>
        <w:rPr>
          <w:rFonts w:eastAsiaTheme="minorEastAsia"/>
        </w:rPr>
      </w:pPr>
    </w:p>
    <w:p w:rsidR="008F11EA" w:rsidRPr="008F11EA" w:rsidRDefault="008F11EA" w:rsidP="008F11EA">
      <w:pPr>
        <w:autoSpaceDE w:val="0"/>
        <w:autoSpaceDN w:val="0"/>
        <w:adjustRightInd w:val="0"/>
        <w:spacing w:line="240" w:lineRule="auto"/>
        <w:jc w:val="both"/>
        <w:rPr>
          <w:sz w:val="28"/>
        </w:rPr>
      </w:pPr>
      <m:oMathPara>
        <m:oMath>
          <m:r>
            <w:rPr>
              <w:rFonts w:ascii="Cambria Math" w:hAnsi="Cambria Math"/>
              <w:sz w:val="28"/>
            </w:rPr>
            <m:t>S</m:t>
          </m:r>
          <m:d>
            <m:dPr>
              <m:ctrlPr>
                <w:rPr>
                  <w:rFonts w:ascii="Cambria Math" w:hAnsi="Cambria Math"/>
                  <w:i/>
                  <w:sz w:val="28"/>
                </w:rPr>
              </m:ctrlPr>
            </m:dPr>
            <m:e>
              <m:r>
                <w:rPr>
                  <w:rFonts w:ascii="Cambria Math" w:hAnsi="Cambria Math"/>
                  <w:sz w:val="28"/>
                </w:rPr>
                <m:t>u, v</m:t>
              </m:r>
            </m:e>
          </m:d>
          <m:r>
            <w:rPr>
              <w:rFonts w:ascii="Cambria Math" w:hAnsi="Cambria Math"/>
              <w:sz w:val="28"/>
            </w:rPr>
            <m:t>=</m:t>
          </m:r>
          <m:d>
            <m:dPr>
              <m:begChr m:val="["/>
              <m:endChr m:val="]"/>
              <m:ctrlPr>
                <w:rPr>
                  <w:rFonts w:ascii="Cambria Math" w:hAnsi="Cambria Math"/>
                  <w:i/>
                  <w:sz w:val="28"/>
                </w:rPr>
              </m:ctrlPr>
            </m:dPr>
            <m:e>
              <m:sSup>
                <m:sSupPr>
                  <m:ctrlPr>
                    <w:rPr>
                      <w:rFonts w:ascii="Cambria Math" w:hAnsi="Cambria Math"/>
                      <w:i/>
                      <w:sz w:val="28"/>
                    </w:rPr>
                  </m:ctrlPr>
                </m:sSupPr>
                <m:e>
                  <m:r>
                    <w:rPr>
                      <w:rFonts w:ascii="Cambria Math" w:hAnsi="Cambria Math"/>
                      <w:sz w:val="28"/>
                    </w:rPr>
                    <m:t>v</m:t>
                  </m:r>
                </m:e>
                <m:sup>
                  <m:r>
                    <w:rPr>
                      <w:rFonts w:ascii="Cambria Math" w:hAnsi="Cambria Math"/>
                      <w:sz w:val="28"/>
                    </w:rPr>
                    <m:t>3</m:t>
                  </m:r>
                </m:sup>
              </m:sSup>
              <m:r>
                <w:rPr>
                  <w:rFonts w:ascii="Cambria Math" w:hAnsi="Cambria Math"/>
                  <w:sz w:val="28"/>
                </w:rPr>
                <m:t xml:space="preserve"> </m:t>
              </m:r>
              <m:sSup>
                <m:sSupPr>
                  <m:ctrlPr>
                    <w:rPr>
                      <w:rFonts w:ascii="Cambria Math" w:hAnsi="Cambria Math"/>
                      <w:i/>
                      <w:sz w:val="28"/>
                    </w:rPr>
                  </m:ctrlPr>
                </m:sSupPr>
                <m:e>
                  <m:r>
                    <w:rPr>
                      <w:rFonts w:ascii="Cambria Math" w:hAnsi="Cambria Math"/>
                      <w:sz w:val="28"/>
                    </w:rPr>
                    <m:t>v</m:t>
                  </m:r>
                </m:e>
                <m:sup>
                  <m:r>
                    <w:rPr>
                      <w:rFonts w:ascii="Cambria Math" w:hAnsi="Cambria Math"/>
                      <w:sz w:val="28"/>
                    </w:rPr>
                    <m:t>2</m:t>
                  </m:r>
                </m:sup>
              </m:sSup>
              <m:r>
                <w:rPr>
                  <w:rFonts w:ascii="Cambria Math" w:hAnsi="Cambria Math"/>
                  <w:sz w:val="28"/>
                </w:rPr>
                <m:t xml:space="preserve"> v 1</m:t>
              </m:r>
            </m:e>
          </m:d>
          <m:r>
            <w:rPr>
              <w:rFonts w:ascii="Cambria Math" w:hAnsi="Cambria Math"/>
              <w:sz w:val="28"/>
            </w:rPr>
            <m:t xml:space="preserve"> </m:t>
          </m:r>
          <m:d>
            <m:dPr>
              <m:begChr m:val="["/>
              <m:endChr m:val="]"/>
              <m:ctrlPr>
                <w:rPr>
                  <w:rFonts w:ascii="Cambria Math" w:hAnsi="Cambria Math"/>
                  <w:i/>
                  <w:sz w:val="28"/>
                </w:rPr>
              </m:ctrlPr>
            </m:dPr>
            <m:e>
              <m:d>
                <m:dPr>
                  <m:begChr m:val="["/>
                  <m:endChr m:val="]"/>
                  <m:ctrlPr>
                    <w:rPr>
                      <w:rFonts w:ascii="Cambria Math" w:hAnsi="Cambria Math"/>
                      <w:i/>
                      <w:sz w:val="28"/>
                    </w:rPr>
                  </m:ctrlPr>
                </m:dPr>
                <m:e>
                  <m:m>
                    <m:mPr>
                      <m:mcs>
                        <m:mc>
                          <m:mcPr>
                            <m:count m:val="4"/>
                            <m:mcJc m:val="center"/>
                          </m:mcPr>
                        </m:mc>
                      </m:mcs>
                      <m:ctrlPr>
                        <w:rPr>
                          <w:rFonts w:ascii="Cambria Math" w:hAnsi="Cambria Math"/>
                          <w:i/>
                          <w:sz w:val="28"/>
                        </w:rPr>
                      </m:ctrlPr>
                    </m:mPr>
                    <m:mr>
                      <m:e>
                        <m:r>
                          <w:rPr>
                            <w:rFonts w:ascii="Cambria Math" w:hAnsi="Cambria Math"/>
                            <w:sz w:val="28"/>
                          </w:rPr>
                          <m:t>-1/6</m:t>
                        </m:r>
                        <m:ctrlPr>
                          <w:rPr>
                            <w:rFonts w:ascii="Cambria Math" w:eastAsia="Cambria Math" w:hAnsi="Cambria Math" w:cs="Cambria Math"/>
                            <w:i/>
                            <w:sz w:val="28"/>
                          </w:rPr>
                        </m:ctrlPr>
                      </m:e>
                      <m:e>
                        <m:r>
                          <w:rPr>
                            <w:rFonts w:ascii="Cambria Math" w:eastAsia="Cambria Math" w:hAnsi="Cambria Math" w:cs="Cambria Math"/>
                            <w:sz w:val="28"/>
                          </w:rPr>
                          <m:t>1/2</m:t>
                        </m:r>
                        <m:ctrlPr>
                          <w:rPr>
                            <w:rFonts w:ascii="Cambria Math" w:eastAsia="Cambria Math" w:hAnsi="Cambria Math" w:cs="Cambria Math"/>
                            <w:i/>
                            <w:sz w:val="28"/>
                          </w:rPr>
                        </m:ctrlPr>
                      </m:e>
                      <m:e>
                        <m:r>
                          <w:rPr>
                            <w:rFonts w:ascii="Cambria Math" w:eastAsia="Cambria Math" w:hAnsi="Cambria Math" w:cs="Cambria Math"/>
                            <w:sz w:val="28"/>
                          </w:rPr>
                          <m:t>-1/2</m:t>
                        </m:r>
                        <m:ctrlPr>
                          <w:rPr>
                            <w:rFonts w:ascii="Cambria Math" w:eastAsia="Cambria Math" w:hAnsi="Cambria Math" w:cs="Cambria Math"/>
                            <w:i/>
                            <w:sz w:val="28"/>
                          </w:rPr>
                        </m:ctrlPr>
                      </m:e>
                      <m:e>
                        <m:r>
                          <w:rPr>
                            <w:rFonts w:ascii="Cambria Math" w:eastAsia="Cambria Math" w:hAnsi="Cambria Math" w:cs="Cambria Math"/>
                            <w:sz w:val="28"/>
                          </w:rPr>
                          <m:t>-1/6</m:t>
                        </m:r>
                        <m:ctrlPr>
                          <w:rPr>
                            <w:rFonts w:ascii="Cambria Math" w:eastAsia="Cambria Math" w:hAnsi="Cambria Math" w:cs="Cambria Math"/>
                            <w:i/>
                            <w:sz w:val="28"/>
                          </w:rPr>
                        </m:ctrlPr>
                      </m:e>
                    </m:mr>
                    <m:mr>
                      <m:e>
                        <m:r>
                          <w:rPr>
                            <w:rFonts w:ascii="Cambria Math" w:eastAsia="Cambria Math" w:hAnsi="Cambria Math" w:cs="Cambria Math"/>
                            <w:sz w:val="28"/>
                          </w:rPr>
                          <m:t>1</m:t>
                        </m:r>
                        <m:ctrlPr>
                          <w:rPr>
                            <w:rFonts w:ascii="Cambria Math" w:eastAsia="Cambria Math" w:hAnsi="Cambria Math" w:cs="Cambria Math"/>
                            <w:i/>
                            <w:sz w:val="28"/>
                          </w:rPr>
                        </m:ctrlPr>
                      </m:e>
                      <m:e>
                        <m:r>
                          <w:rPr>
                            <w:rFonts w:ascii="Cambria Math" w:eastAsia="Cambria Math" w:hAnsi="Cambria Math" w:cs="Cambria Math"/>
                            <w:sz w:val="28"/>
                          </w:rPr>
                          <m:t>-15/6</m:t>
                        </m:r>
                        <m:ctrlPr>
                          <w:rPr>
                            <w:rFonts w:ascii="Cambria Math" w:eastAsia="Cambria Math" w:hAnsi="Cambria Math" w:cs="Cambria Math"/>
                            <w:i/>
                            <w:sz w:val="28"/>
                          </w:rPr>
                        </m:ctrlPr>
                      </m:e>
                      <m:e>
                        <m:r>
                          <w:rPr>
                            <w:rFonts w:ascii="Cambria Math" w:eastAsia="Cambria Math" w:hAnsi="Cambria Math" w:cs="Cambria Math"/>
                            <w:sz w:val="28"/>
                          </w:rPr>
                          <m:t>2</m:t>
                        </m:r>
                        <m:ctrlPr>
                          <w:rPr>
                            <w:rFonts w:ascii="Cambria Math" w:eastAsia="Cambria Math" w:hAnsi="Cambria Math" w:cs="Cambria Math"/>
                            <w:i/>
                            <w:sz w:val="28"/>
                          </w:rPr>
                        </m:ctrlPr>
                      </m:e>
                      <m:e>
                        <m:r>
                          <w:rPr>
                            <w:rFonts w:ascii="Cambria Math" w:eastAsia="Cambria Math" w:hAnsi="Cambria Math" w:cs="Cambria Math"/>
                            <w:sz w:val="28"/>
                          </w:rPr>
                          <m:t>-1/2</m:t>
                        </m:r>
                        <m:ctrlPr>
                          <w:rPr>
                            <w:rFonts w:ascii="Cambria Math" w:eastAsia="Cambria Math" w:hAnsi="Cambria Math" w:cs="Cambria Math"/>
                            <w:i/>
                            <w:sz w:val="28"/>
                          </w:rPr>
                        </m:ctrlPr>
                      </m:e>
                    </m:mr>
                    <m:mr>
                      <m:e>
                        <m:r>
                          <w:rPr>
                            <w:rFonts w:ascii="Cambria Math" w:eastAsia="Cambria Math" w:hAnsi="Cambria Math" w:cs="Cambria Math"/>
                            <w:sz w:val="28"/>
                          </w:rPr>
                          <m:t>-11/6</m:t>
                        </m:r>
                      </m:e>
                      <m:e>
                        <m:r>
                          <w:rPr>
                            <w:rFonts w:ascii="Cambria Math" w:hAnsi="Cambria Math"/>
                            <w:sz w:val="28"/>
                          </w:rPr>
                          <m:t>3</m:t>
                        </m:r>
                        <m:ctrlPr>
                          <w:rPr>
                            <w:rFonts w:ascii="Cambria Math" w:eastAsia="Cambria Math" w:hAnsi="Cambria Math" w:cs="Cambria Math"/>
                            <w:i/>
                            <w:sz w:val="28"/>
                          </w:rPr>
                        </m:ctrlPr>
                      </m:e>
                      <m:e>
                        <m:r>
                          <w:rPr>
                            <w:rFonts w:ascii="Cambria Math" w:eastAsia="Cambria Math" w:hAnsi="Cambria Math" w:cs="Cambria Math"/>
                            <w:sz w:val="28"/>
                          </w:rPr>
                          <m:t>-3/2</m:t>
                        </m:r>
                      </m:e>
                      <m:e>
                        <m:r>
                          <w:rPr>
                            <w:rFonts w:ascii="Cambria Math" w:hAnsi="Cambria Math"/>
                            <w:sz w:val="28"/>
                          </w:rPr>
                          <m:t>1/3</m:t>
                        </m:r>
                        <m:ctrlPr>
                          <w:rPr>
                            <w:rFonts w:ascii="Cambria Math" w:eastAsia="Cambria Math" w:hAnsi="Cambria Math" w:cs="Cambria Math"/>
                            <w:i/>
                            <w:sz w:val="28"/>
                          </w:rPr>
                        </m:ctrlPr>
                      </m:e>
                    </m:mr>
                    <m:mr>
                      <m:e>
                        <m:r>
                          <w:rPr>
                            <w:rFonts w:ascii="Cambria Math" w:eastAsia="Cambria Math" w:hAnsi="Cambria Math" w:cs="Cambria Math"/>
                            <w:sz w:val="28"/>
                          </w:rPr>
                          <m:t>1</m:t>
                        </m:r>
                      </m:e>
                      <m:e>
                        <m:r>
                          <w:rPr>
                            <w:rFonts w:ascii="Cambria Math" w:hAnsi="Cambria Math"/>
                            <w:sz w:val="28"/>
                          </w:rPr>
                          <m:t>0</m:t>
                        </m:r>
                        <m:ctrlPr>
                          <w:rPr>
                            <w:rFonts w:ascii="Cambria Math" w:eastAsia="Cambria Math" w:hAnsi="Cambria Math" w:cs="Cambria Math"/>
                            <w:i/>
                            <w:sz w:val="28"/>
                          </w:rPr>
                        </m:ctrlPr>
                      </m:e>
                      <m:e>
                        <m:r>
                          <w:rPr>
                            <w:rFonts w:ascii="Cambria Math" w:eastAsia="Cambria Math" w:hAnsi="Cambria Math" w:cs="Cambria Math"/>
                            <w:sz w:val="28"/>
                          </w:rPr>
                          <m:t>0</m:t>
                        </m:r>
                        <m:ctrlPr>
                          <w:rPr>
                            <w:rFonts w:ascii="Cambria Math" w:eastAsia="Cambria Math" w:hAnsi="Cambria Math" w:cs="Cambria Math"/>
                            <w:i/>
                            <w:sz w:val="28"/>
                          </w:rPr>
                        </m:ctrlPr>
                      </m:e>
                      <m:e>
                        <m:r>
                          <w:rPr>
                            <w:rFonts w:ascii="Cambria Math" w:eastAsia="Cambria Math" w:hAnsi="Cambria Math" w:cs="Cambria Math"/>
                            <w:sz w:val="28"/>
                          </w:rPr>
                          <m:t>0</m:t>
                        </m:r>
                      </m:e>
                    </m:mr>
                  </m:m>
                </m:e>
              </m:d>
            </m:e>
          </m:d>
          <m:d>
            <m:dPr>
              <m:begChr m:val="["/>
              <m:endChr m:val="]"/>
              <m:ctrlPr>
                <w:rPr>
                  <w:rFonts w:ascii="Cambria Math" w:hAnsi="Cambria Math"/>
                  <w:i/>
                  <w:sz w:val="28"/>
                </w:rPr>
              </m:ctrlPr>
            </m:dPr>
            <m:e>
              <m:m>
                <m:mPr>
                  <m:mcs>
                    <m:mc>
                      <m:mcPr>
                        <m:count m:val="1"/>
                        <m:mcJc m:val="center"/>
                      </m:mcPr>
                    </m:mc>
                  </m:mcs>
                  <m:ctrlPr>
                    <w:rPr>
                      <w:rFonts w:ascii="Cambria Math" w:hAnsi="Cambria Math"/>
                      <w:i/>
                      <w:sz w:val="28"/>
                    </w:rPr>
                  </m:ctrlPr>
                </m:mPr>
                <m:mr>
                  <m:e>
                    <m:r>
                      <w:rPr>
                        <w:rFonts w:ascii="Cambria Math" w:hAnsi="Cambria Math"/>
                        <w:sz w:val="28"/>
                      </w:rPr>
                      <m:t>P(u)</m:t>
                    </m:r>
                    <m:ctrlPr>
                      <w:rPr>
                        <w:rFonts w:ascii="Cambria Math" w:eastAsia="Cambria Math" w:hAnsi="Cambria Math" w:cs="Cambria Math"/>
                        <w:i/>
                        <w:sz w:val="28"/>
                      </w:rPr>
                    </m:ctrlPr>
                  </m:e>
                </m:mr>
                <m:mr>
                  <m:e>
                    <m:r>
                      <w:rPr>
                        <w:rFonts w:ascii="Cambria Math" w:eastAsia="Cambria Math" w:hAnsi="Cambria Math" w:cs="Cambria Math"/>
                        <w:sz w:val="28"/>
                      </w:rPr>
                      <m:t>Q(u)</m:t>
                    </m:r>
                    <m:ctrlPr>
                      <w:rPr>
                        <w:rFonts w:ascii="Cambria Math" w:eastAsia="Cambria Math" w:hAnsi="Cambria Math" w:cs="Cambria Math"/>
                        <w:i/>
                        <w:sz w:val="28"/>
                      </w:rPr>
                    </m:ctrlPr>
                  </m:e>
                </m:mr>
                <m:mr>
                  <m:e>
                    <m:r>
                      <w:rPr>
                        <w:rFonts w:ascii="Cambria Math" w:eastAsia="Cambria Math" w:hAnsi="Cambria Math" w:cs="Cambria Math"/>
                        <w:sz w:val="28"/>
                      </w:rPr>
                      <m:t>R(u)</m:t>
                    </m:r>
                  </m:e>
                </m:mr>
                <m:mr>
                  <m:e>
                    <m:r>
                      <w:rPr>
                        <w:rFonts w:ascii="Cambria Math" w:hAnsi="Cambria Math"/>
                        <w:sz w:val="28"/>
                      </w:rPr>
                      <m:t>T(u)</m:t>
                    </m:r>
                  </m:e>
                </m:mr>
              </m:m>
            </m:e>
          </m:d>
        </m:oMath>
      </m:oMathPara>
    </w:p>
    <w:p w:rsidR="008F11EA" w:rsidRDefault="008F11EA" w:rsidP="008F11EA">
      <w:pPr>
        <w:jc w:val="both"/>
        <w:rPr>
          <w:rFonts w:eastAsiaTheme="minorEastAsia"/>
        </w:rPr>
      </w:pPr>
    </w:p>
    <w:p w:rsidR="008F11EA" w:rsidRDefault="008F11EA" w:rsidP="008F11EA">
      <w:pPr>
        <w:autoSpaceDE w:val="0"/>
        <w:autoSpaceDN w:val="0"/>
        <w:adjustRightInd w:val="0"/>
        <w:spacing w:line="240" w:lineRule="auto"/>
        <w:jc w:val="both"/>
        <w:rPr>
          <w:rFonts w:eastAsiaTheme="minorEastAsia"/>
        </w:rPr>
      </w:pPr>
    </w:p>
    <w:p w:rsidR="008F11EA" w:rsidRDefault="00406AD0" w:rsidP="000D277D">
      <w:pPr>
        <w:pStyle w:val="Heading2"/>
      </w:pPr>
      <w:bookmarkStart w:id="38" w:name="_Toc520914693"/>
      <w:r>
        <w:t>4.3</w:t>
      </w:r>
      <w:r w:rsidR="008F11EA">
        <w:t xml:space="preserve"> Algorithm explanation</w:t>
      </w:r>
      <w:bookmarkEnd w:id="38"/>
    </w:p>
    <w:p w:rsidR="00A34243" w:rsidRDefault="00DF308D" w:rsidP="009854E2">
      <w:pPr>
        <w:ind w:firstLine="720"/>
        <w:jc w:val="both"/>
      </w:pPr>
      <w:r>
        <w:t xml:space="preserve">Sculptured surfaces are created using </w:t>
      </w:r>
      <w:r w:rsidR="006F4F09">
        <w:t>SOLIDWORKS</w:t>
      </w:r>
      <w:r w:rsidR="006F4F09" w:rsidRPr="00B32B02">
        <w:rPr>
          <w:vertAlign w:val="superscript"/>
        </w:rPr>
        <w:t>®</w:t>
      </w:r>
      <w:r>
        <w:t>. Cutter Location (CL) points used for machining are used to find the sample data points to measure the sculptured surfaces using the algorithm described below. In this proposed method, CL points on surface finishing operations are used to determine the optimum sample points. In the surface finishing operation, cutter will be moving according to the step over distance specified. Based on the complexity of the part and precision required on the part, selection of sample points on the sculptured surface will be</w:t>
      </w:r>
      <w:r w:rsidR="00406AD0">
        <w:t xml:space="preserve"> determined. Here, it is a user-</w:t>
      </w:r>
      <w:r>
        <w:t xml:space="preserve">oriented algorithm which determines the optimum sample points on the machined surface to measure the part. </w:t>
      </w:r>
      <w:r w:rsidR="00132F7B">
        <w:t>Tool diameter</w:t>
      </w:r>
      <w:r>
        <w:t xml:space="preserve"> set on tool head for the machining process is directly proportional to the manufacturing error on the machined surface. Form tolerance and position tolerance algorithm are explained in detail in the following sections. Two sculptured samples are used for demonstration and the experiments. To find the effect of variations, two sculptured surfaces of different complexity with same machining settings are selected (Figures 4 and 5).</w:t>
      </w:r>
    </w:p>
    <w:p w:rsidR="009854E2" w:rsidRDefault="009854E2" w:rsidP="009854E2">
      <w:pPr>
        <w:jc w:val="both"/>
      </w:pPr>
      <w:r>
        <w:rPr>
          <w:noProof/>
        </w:rPr>
        <w:lastRenderedPageBreak/>
        <w:drawing>
          <wp:inline distT="0" distB="0" distL="0" distR="0" wp14:anchorId="0810D867" wp14:editId="094A913B">
            <wp:extent cx="5394960" cy="39693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4960" cy="3969385"/>
                    </a:xfrm>
                    <a:prstGeom prst="rect">
                      <a:avLst/>
                    </a:prstGeom>
                  </pic:spPr>
                </pic:pic>
              </a:graphicData>
            </a:graphic>
          </wp:inline>
        </w:drawing>
      </w:r>
    </w:p>
    <w:p w:rsidR="00A34243" w:rsidRPr="00A34243" w:rsidRDefault="00A34243" w:rsidP="00A34243">
      <w:pPr>
        <w:jc w:val="center"/>
        <w:rPr>
          <w:b/>
        </w:rPr>
      </w:pPr>
      <w:bookmarkStart w:id="39" w:name="_Toc520972291"/>
      <w:r w:rsidRPr="00A34243">
        <w:rPr>
          <w:b/>
        </w:rPr>
        <w:t xml:space="preserve">Figure </w:t>
      </w:r>
      <w:r w:rsidRPr="00A34243">
        <w:rPr>
          <w:b/>
        </w:rPr>
        <w:fldChar w:fldCharType="begin"/>
      </w:r>
      <w:r w:rsidRPr="00A34243">
        <w:rPr>
          <w:b/>
        </w:rPr>
        <w:instrText xml:space="preserve"> SEQ Figure \* ARABIC </w:instrText>
      </w:r>
      <w:r w:rsidRPr="00A34243">
        <w:rPr>
          <w:b/>
        </w:rPr>
        <w:fldChar w:fldCharType="separate"/>
      </w:r>
      <w:r w:rsidR="008D52A1">
        <w:rPr>
          <w:b/>
          <w:noProof/>
        </w:rPr>
        <w:t>4</w:t>
      </w:r>
      <w:r w:rsidRPr="00A34243">
        <w:rPr>
          <w:b/>
        </w:rPr>
        <w:fldChar w:fldCharType="end"/>
      </w:r>
      <w:r w:rsidRPr="00A34243">
        <w:rPr>
          <w:b/>
        </w:rPr>
        <w:t>. Sculptured surface-type1 (shallow)</w:t>
      </w:r>
      <w:bookmarkEnd w:id="39"/>
    </w:p>
    <w:p w:rsidR="008F11EA" w:rsidRDefault="008F11EA" w:rsidP="00A34243">
      <w:pPr>
        <w:pStyle w:val="Caption"/>
        <w:jc w:val="both"/>
      </w:pPr>
    </w:p>
    <w:p w:rsidR="00B77B65" w:rsidRDefault="00B77B65" w:rsidP="00B77B65">
      <w:pPr>
        <w:jc w:val="both"/>
      </w:pPr>
    </w:p>
    <w:p w:rsidR="00A34243" w:rsidRDefault="008F11EA" w:rsidP="00A34243">
      <w:pPr>
        <w:keepNext/>
        <w:jc w:val="both"/>
      </w:pPr>
      <w:r>
        <w:rPr>
          <w:noProof/>
        </w:rPr>
        <w:lastRenderedPageBreak/>
        <w:drawing>
          <wp:inline distT="0" distB="0" distL="0" distR="0" wp14:anchorId="20E6ABE2" wp14:editId="4C5CBF1D">
            <wp:extent cx="5394960" cy="395515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4960" cy="3955151"/>
                    </a:xfrm>
                    <a:prstGeom prst="rect">
                      <a:avLst/>
                    </a:prstGeom>
                  </pic:spPr>
                </pic:pic>
              </a:graphicData>
            </a:graphic>
          </wp:inline>
        </w:drawing>
      </w:r>
    </w:p>
    <w:p w:rsidR="00A34243" w:rsidRPr="00A34243" w:rsidRDefault="00A34243" w:rsidP="00A34243">
      <w:pPr>
        <w:jc w:val="center"/>
        <w:rPr>
          <w:b/>
        </w:rPr>
      </w:pPr>
      <w:bookmarkStart w:id="40" w:name="_Toc520972292"/>
      <w:r w:rsidRPr="00A34243">
        <w:rPr>
          <w:b/>
        </w:rPr>
        <w:t xml:space="preserve">Figure </w:t>
      </w:r>
      <w:r w:rsidRPr="00A34243">
        <w:rPr>
          <w:b/>
        </w:rPr>
        <w:fldChar w:fldCharType="begin"/>
      </w:r>
      <w:r w:rsidRPr="00A34243">
        <w:rPr>
          <w:b/>
        </w:rPr>
        <w:instrText xml:space="preserve"> SEQ Figure \* ARABIC </w:instrText>
      </w:r>
      <w:r w:rsidRPr="00A34243">
        <w:rPr>
          <w:b/>
        </w:rPr>
        <w:fldChar w:fldCharType="separate"/>
      </w:r>
      <w:r w:rsidR="008D52A1">
        <w:rPr>
          <w:b/>
          <w:noProof/>
        </w:rPr>
        <w:t>5</w:t>
      </w:r>
      <w:r w:rsidRPr="00A34243">
        <w:rPr>
          <w:b/>
        </w:rPr>
        <w:fldChar w:fldCharType="end"/>
      </w:r>
      <w:r w:rsidRPr="00A34243">
        <w:rPr>
          <w:b/>
        </w:rPr>
        <w:t>. Sculptured surface-type2 (deep)</w:t>
      </w:r>
      <w:bookmarkEnd w:id="40"/>
    </w:p>
    <w:p w:rsidR="005F47B1" w:rsidRPr="001F5A37" w:rsidRDefault="005F47B1" w:rsidP="00A34243">
      <w:pPr>
        <w:pStyle w:val="Caption"/>
        <w:jc w:val="both"/>
      </w:pPr>
    </w:p>
    <w:p w:rsidR="008F11EA" w:rsidRDefault="008F11EA" w:rsidP="007D237B">
      <w:pPr>
        <w:pStyle w:val="Heading3"/>
      </w:pPr>
      <w:bookmarkStart w:id="41" w:name="_Toc520914694"/>
      <w:r>
        <w:t>4.</w:t>
      </w:r>
      <w:r w:rsidR="00406AD0">
        <w:t>3</w:t>
      </w:r>
      <w:r>
        <w:t>.1 Form tolerance</w:t>
      </w:r>
      <w:bookmarkEnd w:id="41"/>
    </w:p>
    <w:p w:rsidR="008F11EA" w:rsidRDefault="008F11EA" w:rsidP="00D06914">
      <w:pPr>
        <w:ind w:firstLine="360"/>
        <w:jc w:val="both"/>
      </w:pPr>
      <w:r>
        <w:t>As mentioned in literature review</w:t>
      </w:r>
      <w:r w:rsidR="00195148">
        <w:t>, the main goal is to find out the location of maximum surface curvature point to locate the difference between nominal and machined surface.</w:t>
      </w:r>
      <w:r>
        <w:t xml:space="preserve"> In the proposed algorithm to measure the form tolerance of the part, maximum surface curvature values along the ‘v’ direction is computed using the </w:t>
      </w:r>
      <w:r w:rsidR="008C78B1">
        <w:t>MATLAB</w:t>
      </w:r>
      <w:r w:rsidR="00A37A52" w:rsidRPr="00B32B02">
        <w:rPr>
          <w:vertAlign w:val="superscript"/>
        </w:rPr>
        <w:t>®</w:t>
      </w:r>
      <w:r w:rsidR="00B32B02">
        <w:t xml:space="preserve"> </w:t>
      </w:r>
      <w:r>
        <w:t>code. Dense data points of CL po</w:t>
      </w:r>
      <w:r w:rsidR="00287A06">
        <w:t>ints are evenly spaced, and</w:t>
      </w:r>
      <w:r>
        <w:t xml:space="preserve"> </w:t>
      </w:r>
      <w:r w:rsidR="00195148">
        <w:t xml:space="preserve">cubic </w:t>
      </w:r>
      <w:r>
        <w:t>spline</w:t>
      </w:r>
      <w:r w:rsidR="00195148">
        <w:t xml:space="preserve"> interpolant</w:t>
      </w:r>
      <w:r w:rsidR="00287A06">
        <w:t xml:space="preserve"> are</w:t>
      </w:r>
      <w:r>
        <w:t xml:space="preserve"> created using piecewise polynomial </w:t>
      </w:r>
      <w:r w:rsidR="00195148">
        <w:t>structure</w:t>
      </w:r>
      <w:r>
        <w:t xml:space="preserve"> along the entire ‘v’ direction. </w:t>
      </w:r>
      <w:r w:rsidR="00195148">
        <w:t>As we are finding out the maximum curvature value along the created s</w:t>
      </w:r>
      <w:r w:rsidR="00310F85">
        <w:t xml:space="preserve">pline, </w:t>
      </w:r>
      <w:r w:rsidR="00195148">
        <w:t xml:space="preserve">only one maximum curvature </w:t>
      </w:r>
      <w:r w:rsidR="00310F85">
        <w:t xml:space="preserve">value </w:t>
      </w:r>
      <w:r w:rsidR="00195148">
        <w:t>can be found out</w:t>
      </w:r>
      <w:r w:rsidR="00310F85">
        <w:t xml:space="preserve"> for each created spline</w:t>
      </w:r>
      <w:r w:rsidR="00195148">
        <w:t xml:space="preserve">. By doing so, there is a high chance that all maximum curvature falls in the same area of the </w:t>
      </w:r>
      <w:r w:rsidR="00195148">
        <w:lastRenderedPageBreak/>
        <w:t xml:space="preserve">surface and calculated points may not represent the whole surface. In-order to address this issue, curve is split into three to four segments based on the complexity of the part to determine the maximum curvature value at each segment of the curve. </w:t>
      </w:r>
      <w:r>
        <w:t xml:space="preserve">Based on the complexity of the part, spline is split at various locations and maximum surface curvature value location in ‘v’ direction is computed. </w:t>
      </w:r>
      <w:r w:rsidR="00310F85">
        <w:t xml:space="preserve">In the same way, maximum curvature values for all ‘v’ points are calculated by creating the separate spline. In this way, sample points calculated falls all over the surface and well define the surface. </w:t>
      </w:r>
      <w:r>
        <w:t xml:space="preserve">Cubic spline is shown in </w:t>
      </w:r>
      <w:r w:rsidRPr="007C6398">
        <w:t>figure</w:t>
      </w:r>
      <w:r w:rsidR="000B0900">
        <w:t xml:space="preserve"> 7</w:t>
      </w:r>
      <w:r>
        <w:t xml:space="preserve">. In the same way, maximum curvature value over the surface is calculated using CL points. All the steps involved in this algorithm is clearly mentioned in the </w:t>
      </w:r>
      <w:r w:rsidR="008C78B1">
        <w:t>MATLAB</w:t>
      </w:r>
      <w:r w:rsidR="00A37A52" w:rsidRPr="00B32B02">
        <w:rPr>
          <w:vertAlign w:val="superscript"/>
        </w:rPr>
        <w:t>®</w:t>
      </w:r>
      <w:r w:rsidR="00B32B02">
        <w:t xml:space="preserve"> </w:t>
      </w:r>
      <w:r w:rsidRPr="007C6398">
        <w:t>c</w:t>
      </w:r>
      <w:r>
        <w:t>ode. Steps involved in form tolerance verification of the sculptured surface is,</w:t>
      </w:r>
    </w:p>
    <w:p w:rsidR="008F11EA" w:rsidRDefault="00287A06" w:rsidP="008F11EA">
      <w:pPr>
        <w:pStyle w:val="ListParagraph"/>
        <w:numPr>
          <w:ilvl w:val="0"/>
          <w:numId w:val="13"/>
        </w:numPr>
        <w:jc w:val="both"/>
      </w:pPr>
      <w:r>
        <w:t>Create a spline</w:t>
      </w:r>
      <w:r w:rsidR="008F11EA">
        <w:t xml:space="preserve"> along </w:t>
      </w:r>
      <w:r w:rsidR="005E49F8">
        <w:t>‘v’ direction at the selected ‘v</w:t>
      </w:r>
      <w:r w:rsidR="008F11EA">
        <w:t>’ point</w:t>
      </w:r>
    </w:p>
    <w:p w:rsidR="008F11EA" w:rsidRDefault="008F11EA" w:rsidP="008F11EA">
      <w:pPr>
        <w:pStyle w:val="ListParagraph"/>
        <w:numPr>
          <w:ilvl w:val="0"/>
          <w:numId w:val="13"/>
        </w:numPr>
        <w:jc w:val="both"/>
      </w:pPr>
      <w:r>
        <w:t xml:space="preserve">Split the cubic spline based on the complexity </w:t>
      </w:r>
    </w:p>
    <w:p w:rsidR="008F11EA" w:rsidRDefault="005E49F8" w:rsidP="008F11EA">
      <w:pPr>
        <w:pStyle w:val="ListParagraph"/>
        <w:numPr>
          <w:ilvl w:val="0"/>
          <w:numId w:val="13"/>
        </w:numPr>
        <w:jc w:val="both"/>
      </w:pPr>
      <w:r>
        <w:t>Find the</w:t>
      </w:r>
      <w:r w:rsidR="008F11EA">
        <w:t xml:space="preserve"> maximum curvature values of the cubic spline</w:t>
      </w:r>
    </w:p>
    <w:p w:rsidR="008F11EA" w:rsidRDefault="008F11EA" w:rsidP="008F11EA">
      <w:pPr>
        <w:pStyle w:val="ListParagraph"/>
        <w:numPr>
          <w:ilvl w:val="0"/>
          <w:numId w:val="13"/>
        </w:numPr>
        <w:jc w:val="both"/>
      </w:pPr>
      <w:r>
        <w:t>Find the error between the nominal surface and machined surface at the computed points</w:t>
      </w:r>
    </w:p>
    <w:p w:rsidR="00A34243" w:rsidRDefault="009854E2" w:rsidP="009854E2">
      <w:pPr>
        <w:keepNext/>
        <w:jc w:val="both"/>
      </w:pPr>
      <w:r>
        <w:rPr>
          <w:noProof/>
        </w:rPr>
        <w:drawing>
          <wp:inline distT="0" distB="0" distL="0" distR="0" wp14:anchorId="0AEFBFEB" wp14:editId="2AA2600E">
            <wp:extent cx="4996068" cy="2259874"/>
            <wp:effectExtent l="0" t="0" r="0" b="0"/>
            <wp:docPr id="8" name="Picture 8"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rm_flow_diag.jpg"/>
                    <pic:cNvPicPr/>
                  </pic:nvPicPr>
                  <pic:blipFill>
                    <a:blip r:embed="rId17">
                      <a:extLst>
                        <a:ext uri="{28A0092B-C50C-407E-A947-70E740481C1C}">
                          <a14:useLocalDpi xmlns:a14="http://schemas.microsoft.com/office/drawing/2010/main" val="0"/>
                        </a:ext>
                      </a:extLst>
                    </a:blip>
                    <a:stretch>
                      <a:fillRect/>
                    </a:stretch>
                  </pic:blipFill>
                  <pic:spPr>
                    <a:xfrm>
                      <a:off x="0" y="0"/>
                      <a:ext cx="5048739" cy="2283699"/>
                    </a:xfrm>
                    <a:prstGeom prst="rect">
                      <a:avLst/>
                    </a:prstGeom>
                  </pic:spPr>
                </pic:pic>
              </a:graphicData>
            </a:graphic>
          </wp:inline>
        </w:drawing>
      </w:r>
    </w:p>
    <w:p w:rsidR="00A34243" w:rsidRPr="00A34243" w:rsidRDefault="00A34243" w:rsidP="00A34243">
      <w:pPr>
        <w:jc w:val="center"/>
        <w:rPr>
          <w:b/>
        </w:rPr>
      </w:pPr>
      <w:bookmarkStart w:id="42" w:name="_Toc520972293"/>
      <w:r w:rsidRPr="00A34243">
        <w:rPr>
          <w:b/>
        </w:rPr>
        <w:t xml:space="preserve">Figure </w:t>
      </w:r>
      <w:r w:rsidRPr="00A34243">
        <w:rPr>
          <w:b/>
        </w:rPr>
        <w:fldChar w:fldCharType="begin"/>
      </w:r>
      <w:r w:rsidRPr="00A34243">
        <w:rPr>
          <w:b/>
        </w:rPr>
        <w:instrText xml:space="preserve"> SEQ Figure \* ARABIC </w:instrText>
      </w:r>
      <w:r w:rsidRPr="00A34243">
        <w:rPr>
          <w:b/>
        </w:rPr>
        <w:fldChar w:fldCharType="separate"/>
      </w:r>
      <w:r w:rsidR="008D52A1">
        <w:rPr>
          <w:b/>
          <w:noProof/>
        </w:rPr>
        <w:t>6</w:t>
      </w:r>
      <w:r w:rsidRPr="00A34243">
        <w:rPr>
          <w:b/>
        </w:rPr>
        <w:fldChar w:fldCharType="end"/>
      </w:r>
      <w:r w:rsidRPr="00A34243">
        <w:rPr>
          <w:b/>
        </w:rPr>
        <w:t xml:space="preserve">. </w:t>
      </w:r>
      <w:r w:rsidR="00EA464C">
        <w:rPr>
          <w:b/>
        </w:rPr>
        <w:t>Form</w:t>
      </w:r>
      <w:r w:rsidRPr="00A34243">
        <w:rPr>
          <w:b/>
        </w:rPr>
        <w:t xml:space="preserve"> tolerance algorithm</w:t>
      </w:r>
      <w:bookmarkEnd w:id="42"/>
    </w:p>
    <w:p w:rsidR="008F11EA" w:rsidRDefault="008F11EA" w:rsidP="00A34243">
      <w:pPr>
        <w:pStyle w:val="Caption"/>
        <w:jc w:val="both"/>
      </w:pPr>
    </w:p>
    <w:p w:rsidR="008F11EA" w:rsidRDefault="008F11EA" w:rsidP="008F11EA">
      <w:pPr>
        <w:autoSpaceDE w:val="0"/>
        <w:autoSpaceDN w:val="0"/>
        <w:adjustRightInd w:val="0"/>
        <w:spacing w:line="240" w:lineRule="auto"/>
      </w:pPr>
    </w:p>
    <w:p w:rsidR="00A34243" w:rsidRDefault="008F11EA" w:rsidP="00A34243">
      <w:pPr>
        <w:keepNext/>
        <w:jc w:val="both"/>
      </w:pPr>
      <w:r>
        <w:rPr>
          <w:noProof/>
        </w:rPr>
        <w:drawing>
          <wp:inline distT="0" distB="0" distL="0" distR="0" wp14:anchorId="5F2D6678" wp14:editId="6BC0FDA8">
            <wp:extent cx="5394960" cy="410328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94960" cy="4103282"/>
                    </a:xfrm>
                    <a:prstGeom prst="rect">
                      <a:avLst/>
                    </a:prstGeom>
                  </pic:spPr>
                </pic:pic>
              </a:graphicData>
            </a:graphic>
          </wp:inline>
        </w:drawing>
      </w:r>
    </w:p>
    <w:p w:rsidR="00A34243" w:rsidRPr="00A34243" w:rsidRDefault="00A34243" w:rsidP="00A34243">
      <w:pPr>
        <w:jc w:val="center"/>
        <w:rPr>
          <w:b/>
        </w:rPr>
      </w:pPr>
      <w:bookmarkStart w:id="43" w:name="_Toc520972294"/>
      <w:r w:rsidRPr="00A34243">
        <w:rPr>
          <w:b/>
        </w:rPr>
        <w:t xml:space="preserve">Figure </w:t>
      </w:r>
      <w:r w:rsidRPr="00A34243">
        <w:rPr>
          <w:b/>
        </w:rPr>
        <w:fldChar w:fldCharType="begin"/>
      </w:r>
      <w:r w:rsidRPr="00A34243">
        <w:rPr>
          <w:b/>
        </w:rPr>
        <w:instrText xml:space="preserve"> SEQ Figure \* ARABIC </w:instrText>
      </w:r>
      <w:r w:rsidRPr="00A34243">
        <w:rPr>
          <w:b/>
        </w:rPr>
        <w:fldChar w:fldCharType="separate"/>
      </w:r>
      <w:r w:rsidR="008D52A1">
        <w:rPr>
          <w:b/>
          <w:noProof/>
        </w:rPr>
        <w:t>7</w:t>
      </w:r>
      <w:r w:rsidRPr="00A34243">
        <w:rPr>
          <w:b/>
        </w:rPr>
        <w:fldChar w:fldCharType="end"/>
      </w:r>
      <w:r w:rsidR="00287A06">
        <w:rPr>
          <w:b/>
        </w:rPr>
        <w:t xml:space="preserve">. </w:t>
      </w:r>
      <w:r w:rsidR="00C82CA8">
        <w:rPr>
          <w:b/>
        </w:rPr>
        <w:t>Cubic s</w:t>
      </w:r>
      <w:r w:rsidRPr="00A34243">
        <w:rPr>
          <w:b/>
        </w:rPr>
        <w:t>pline interpolation using CL data points</w:t>
      </w:r>
      <w:bookmarkEnd w:id="43"/>
    </w:p>
    <w:p w:rsidR="005F47B1" w:rsidRPr="001B1D95" w:rsidRDefault="005F47B1" w:rsidP="00A34243">
      <w:pPr>
        <w:pStyle w:val="Caption"/>
        <w:jc w:val="both"/>
        <w:rPr>
          <w:color w:val="313131"/>
          <w:shd w:val="clear" w:color="auto" w:fill="FFFFFF"/>
        </w:rPr>
      </w:pPr>
    </w:p>
    <w:p w:rsidR="008F11EA" w:rsidRPr="0071187E" w:rsidRDefault="00406AD0" w:rsidP="007D237B">
      <w:pPr>
        <w:pStyle w:val="Heading3"/>
      </w:pPr>
      <w:bookmarkStart w:id="44" w:name="_Toc520914695"/>
      <w:r>
        <w:t>4.3</w:t>
      </w:r>
      <w:r w:rsidR="0071187E">
        <w:t xml:space="preserve">.2 </w:t>
      </w:r>
      <w:r w:rsidR="008F11EA" w:rsidRPr="0071187E">
        <w:t>Position tolerance</w:t>
      </w:r>
      <w:bookmarkEnd w:id="44"/>
    </w:p>
    <w:p w:rsidR="00DF308D" w:rsidRDefault="00DF308D" w:rsidP="00DF308D">
      <w:pPr>
        <w:ind w:firstLine="720"/>
        <w:jc w:val="both"/>
      </w:pPr>
      <w:r>
        <w:t xml:space="preserve">Position tolerance inspection is as important as form tolerance verification. Mainly in the assembly of sculptured surface parts, position tolerance of the machined part plays a vital role. Position tolerance verification of sculptured surface is demonstrated in detail in Figure </w:t>
      </w:r>
      <w:r w:rsidR="00A37A52">
        <w:t>8</w:t>
      </w:r>
      <w:r>
        <w:t xml:space="preserve">. This is a user-oriented algorithm as the desired surface area to verify position tolerance on the sculptured part needs must be selected by the user based on the application criticality. </w:t>
      </w:r>
    </w:p>
    <w:p w:rsidR="00DF308D" w:rsidRDefault="00DF308D" w:rsidP="00DF308D">
      <w:pPr>
        <w:ind w:firstLine="720"/>
        <w:jc w:val="both"/>
      </w:pPr>
      <w:r w:rsidRPr="00F72D62">
        <w:t>As both position and form tolerance are verified through the single inspection, computed location for position tolerance is combined with the distribute</w:t>
      </w:r>
      <w:r>
        <w:t>d</w:t>
      </w:r>
      <w:r w:rsidRPr="00F72D62">
        <w:t xml:space="preserve"> data points of </w:t>
      </w:r>
      <w:r w:rsidRPr="00F72D62">
        <w:lastRenderedPageBreak/>
        <w:t>form tolerance to combine the inspection into one and provide the different results for position and form tolerance. Also, the procedure to determine the inflec</w:t>
      </w:r>
      <w:r>
        <w:t>tion point is also similar</w:t>
      </w:r>
      <w:r w:rsidRPr="00F72D62">
        <w:t xml:space="preserve">. In the proposed algorithm to measure the position tolerance of the part, inflection points along the desired ‘v’ direction is computed using the </w:t>
      </w:r>
      <w:r w:rsidR="008C78B1">
        <w:t>MATLAB</w:t>
      </w:r>
      <w:r w:rsidR="00A37A52" w:rsidRPr="00B32B02">
        <w:rPr>
          <w:vertAlign w:val="superscript"/>
        </w:rPr>
        <w:t>®</w:t>
      </w:r>
      <w:r w:rsidR="00B32B02">
        <w:t xml:space="preserve"> </w:t>
      </w:r>
      <w:r w:rsidRPr="00F72D62">
        <w:t>code.  From the cubic spline created for finding surface curvature values for form tolerance, inflection point is calculated at the desired location</w:t>
      </w:r>
      <w:r>
        <w:t xml:space="preserve">. </w:t>
      </w:r>
    </w:p>
    <w:p w:rsidR="00F72D62" w:rsidRDefault="00DF308D" w:rsidP="00F72D62">
      <w:pPr>
        <w:autoSpaceDE w:val="0"/>
        <w:autoSpaceDN w:val="0"/>
        <w:adjustRightInd w:val="0"/>
        <w:spacing w:line="240" w:lineRule="auto"/>
        <w:jc w:val="both"/>
      </w:pPr>
      <w:r>
        <w:t>Steps involved in position</w:t>
      </w:r>
      <w:r w:rsidR="00F72D62">
        <w:t xml:space="preserve"> tolerance verification of the sculptured surface is,</w:t>
      </w:r>
    </w:p>
    <w:p w:rsidR="00F72D62" w:rsidRDefault="00F72D62" w:rsidP="00F72D62">
      <w:pPr>
        <w:jc w:val="both"/>
      </w:pPr>
    </w:p>
    <w:p w:rsidR="00F72D62" w:rsidRDefault="00F72D62" w:rsidP="00F72D62">
      <w:pPr>
        <w:pStyle w:val="ListParagraph"/>
        <w:numPr>
          <w:ilvl w:val="0"/>
          <w:numId w:val="15"/>
        </w:numPr>
        <w:jc w:val="both"/>
      </w:pPr>
      <w:r>
        <w:t>Create a cubic spline curve along ‘v’ direction at the selected ‘</w:t>
      </w:r>
      <w:r w:rsidR="005E49F8">
        <w:t>v</w:t>
      </w:r>
      <w:r>
        <w:t>’ point</w:t>
      </w:r>
    </w:p>
    <w:p w:rsidR="00F72D62" w:rsidRDefault="00F72D62" w:rsidP="00F72D62">
      <w:pPr>
        <w:pStyle w:val="ListParagraph"/>
        <w:numPr>
          <w:ilvl w:val="0"/>
          <w:numId w:val="15"/>
        </w:numPr>
        <w:jc w:val="both"/>
      </w:pPr>
      <w:r>
        <w:t>Find the inflection point on the cubic spline at the desired ‘u’ points</w:t>
      </w:r>
    </w:p>
    <w:p w:rsidR="00F72D62" w:rsidRDefault="00F72D62" w:rsidP="00F72D62">
      <w:pPr>
        <w:pStyle w:val="ListParagraph"/>
        <w:numPr>
          <w:ilvl w:val="0"/>
          <w:numId w:val="15"/>
        </w:numPr>
        <w:jc w:val="both"/>
      </w:pPr>
      <w:r>
        <w:t>Find the error between the nominal surface and machined surface at the computed points</w:t>
      </w:r>
    </w:p>
    <w:p w:rsidR="00F72D62" w:rsidRPr="00D06914" w:rsidRDefault="00F72D62" w:rsidP="00D06914">
      <w:pPr>
        <w:autoSpaceDE w:val="0"/>
        <w:autoSpaceDN w:val="0"/>
        <w:adjustRightInd w:val="0"/>
        <w:jc w:val="both"/>
      </w:pPr>
      <w:r w:rsidRPr="00D06914">
        <w:t>The main advantage of this algorithm is to compute the desired points using the accessible CL points generated for machining and there is no need of parametric surface equation for the sculptured surface.</w:t>
      </w:r>
    </w:p>
    <w:p w:rsidR="00A34243" w:rsidRDefault="00EA464C" w:rsidP="00A34243">
      <w:pPr>
        <w:keepNext/>
        <w:jc w:val="both"/>
      </w:pPr>
      <w:r>
        <w:rPr>
          <w:noProof/>
        </w:rPr>
        <w:drawing>
          <wp:inline distT="0" distB="0" distL="0" distR="0">
            <wp:extent cx="5394960" cy="2308225"/>
            <wp:effectExtent l="0" t="0" r="0" b="0"/>
            <wp:docPr id="6" name="Picture 6"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rientation_flow.jpg"/>
                    <pic:cNvPicPr/>
                  </pic:nvPicPr>
                  <pic:blipFill>
                    <a:blip r:embed="rId19">
                      <a:extLst>
                        <a:ext uri="{28A0092B-C50C-407E-A947-70E740481C1C}">
                          <a14:useLocalDpi xmlns:a14="http://schemas.microsoft.com/office/drawing/2010/main" val="0"/>
                        </a:ext>
                      </a:extLst>
                    </a:blip>
                    <a:stretch>
                      <a:fillRect/>
                    </a:stretch>
                  </pic:blipFill>
                  <pic:spPr>
                    <a:xfrm>
                      <a:off x="0" y="0"/>
                      <a:ext cx="5394960" cy="2308225"/>
                    </a:xfrm>
                    <a:prstGeom prst="rect">
                      <a:avLst/>
                    </a:prstGeom>
                  </pic:spPr>
                </pic:pic>
              </a:graphicData>
            </a:graphic>
          </wp:inline>
        </w:drawing>
      </w:r>
    </w:p>
    <w:p w:rsidR="00A34243" w:rsidRDefault="00A34243" w:rsidP="00A34243">
      <w:pPr>
        <w:jc w:val="center"/>
        <w:rPr>
          <w:b/>
        </w:rPr>
      </w:pPr>
      <w:bookmarkStart w:id="45" w:name="_Toc520972295"/>
      <w:r w:rsidRPr="00A34243">
        <w:rPr>
          <w:b/>
        </w:rPr>
        <w:t xml:space="preserve">Figure </w:t>
      </w:r>
      <w:r w:rsidRPr="00A34243">
        <w:rPr>
          <w:b/>
        </w:rPr>
        <w:fldChar w:fldCharType="begin"/>
      </w:r>
      <w:r w:rsidRPr="00A34243">
        <w:rPr>
          <w:b/>
        </w:rPr>
        <w:instrText xml:space="preserve"> SEQ Figure \* ARABIC </w:instrText>
      </w:r>
      <w:r w:rsidRPr="00A34243">
        <w:rPr>
          <w:b/>
        </w:rPr>
        <w:fldChar w:fldCharType="separate"/>
      </w:r>
      <w:r w:rsidR="008D52A1">
        <w:rPr>
          <w:b/>
          <w:noProof/>
        </w:rPr>
        <w:t>8</w:t>
      </w:r>
      <w:r w:rsidRPr="00A34243">
        <w:rPr>
          <w:b/>
        </w:rPr>
        <w:fldChar w:fldCharType="end"/>
      </w:r>
      <w:r w:rsidR="00DF308D">
        <w:rPr>
          <w:b/>
        </w:rPr>
        <w:t>. Position</w:t>
      </w:r>
      <w:r w:rsidRPr="00A34243">
        <w:rPr>
          <w:b/>
        </w:rPr>
        <w:t xml:space="preserve"> tolerance algorithm</w:t>
      </w:r>
      <w:bookmarkEnd w:id="45"/>
    </w:p>
    <w:p w:rsidR="001E3799" w:rsidRPr="00A34243" w:rsidRDefault="001E3799" w:rsidP="00A34243">
      <w:pPr>
        <w:jc w:val="center"/>
        <w:rPr>
          <w:b/>
        </w:rPr>
      </w:pPr>
    </w:p>
    <w:p w:rsidR="00A34243" w:rsidRDefault="00583792" w:rsidP="00186B7C">
      <w:pPr>
        <w:keepNext/>
        <w:autoSpaceDE w:val="0"/>
        <w:autoSpaceDN w:val="0"/>
        <w:adjustRightInd w:val="0"/>
        <w:jc w:val="center"/>
      </w:pPr>
      <w:r>
        <w:rPr>
          <w:noProof/>
        </w:rPr>
        <w:lastRenderedPageBreak/>
        <w:drawing>
          <wp:inline distT="0" distB="0" distL="0" distR="0">
            <wp:extent cx="4421458" cy="7753310"/>
            <wp:effectExtent l="0" t="0" r="0" b="0"/>
            <wp:docPr id="3" name="Picture 3"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ll algorithm.jpg"/>
                    <pic:cNvPicPr/>
                  </pic:nvPicPr>
                  <pic:blipFill>
                    <a:blip r:embed="rId20">
                      <a:extLst>
                        <a:ext uri="{28A0092B-C50C-407E-A947-70E740481C1C}">
                          <a14:useLocalDpi xmlns:a14="http://schemas.microsoft.com/office/drawing/2010/main" val="0"/>
                        </a:ext>
                      </a:extLst>
                    </a:blip>
                    <a:stretch>
                      <a:fillRect/>
                    </a:stretch>
                  </pic:blipFill>
                  <pic:spPr>
                    <a:xfrm>
                      <a:off x="0" y="0"/>
                      <a:ext cx="4436680" cy="7780003"/>
                    </a:xfrm>
                    <a:prstGeom prst="rect">
                      <a:avLst/>
                    </a:prstGeom>
                  </pic:spPr>
                </pic:pic>
              </a:graphicData>
            </a:graphic>
          </wp:inline>
        </w:drawing>
      </w:r>
    </w:p>
    <w:p w:rsidR="00206A26" w:rsidRPr="00A34243" w:rsidRDefault="00A34243" w:rsidP="00186B7C">
      <w:pPr>
        <w:pStyle w:val="Caption"/>
        <w:jc w:val="center"/>
        <w:rPr>
          <w:rFonts w:cstheme="minorHAnsi"/>
        </w:rPr>
      </w:pPr>
      <w:bookmarkStart w:id="46" w:name="_Toc520972296"/>
      <w:r w:rsidRPr="00A34243">
        <w:t xml:space="preserve">Figure </w:t>
      </w:r>
      <w:fldSimple w:instr=" SEQ Figure \* ARABIC ">
        <w:r w:rsidR="008D52A1">
          <w:rPr>
            <w:noProof/>
          </w:rPr>
          <w:t>9</w:t>
        </w:r>
      </w:fldSimple>
      <w:r w:rsidRPr="00A34243">
        <w:t>. Entire inspection process algorithm</w:t>
      </w:r>
      <w:bookmarkEnd w:id="46"/>
    </w:p>
    <w:p w:rsidR="00F72D62" w:rsidRDefault="00F72D62" w:rsidP="00983B17">
      <w:pPr>
        <w:pStyle w:val="Heading1"/>
      </w:pPr>
      <w:bookmarkStart w:id="47" w:name="_Toc520914696"/>
      <w:r>
        <w:lastRenderedPageBreak/>
        <w:t>Chapter 5: Experiments and Results</w:t>
      </w:r>
      <w:bookmarkEnd w:id="47"/>
    </w:p>
    <w:p w:rsidR="002877C8" w:rsidRDefault="002877C8" w:rsidP="002877C8">
      <w:pPr>
        <w:pStyle w:val="Heading2"/>
      </w:pPr>
      <w:bookmarkStart w:id="48" w:name="_Toc520914697"/>
      <w:r>
        <w:t>5.1 Preliminary experimental conditions</w:t>
      </w:r>
      <w:bookmarkEnd w:id="48"/>
    </w:p>
    <w:p w:rsidR="002877C8" w:rsidRDefault="002877C8" w:rsidP="002877C8">
      <w:pPr>
        <w:ind w:firstLine="720"/>
        <w:jc w:val="both"/>
        <w:rPr>
          <w:shd w:val="clear" w:color="auto" w:fill="FFFFFF"/>
        </w:rPr>
      </w:pPr>
      <w:r w:rsidRPr="00350419">
        <w:rPr>
          <w:shd w:val="clear" w:color="auto" w:fill="FFFFFF"/>
        </w:rPr>
        <w:t xml:space="preserve">Two sculptured surface parts were manufactured using 3-axis CNC vertical milling machine. Machining parameters used for machining the sculptured part </w:t>
      </w:r>
      <w:r>
        <w:rPr>
          <w:shd w:val="clear" w:color="auto" w:fill="FFFFFF"/>
        </w:rPr>
        <w:t>are shown in Table 11</w:t>
      </w:r>
      <w:r w:rsidRPr="00350419">
        <w:rPr>
          <w:shd w:val="clear" w:color="auto" w:fill="FFFFFF"/>
        </w:rPr>
        <w:t xml:space="preserve">. Ball nose cutter was used for the entire process. There are 2 different sculptured surfaces with 3 samples in each set </w:t>
      </w:r>
      <w:r>
        <w:rPr>
          <w:shd w:val="clear" w:color="auto" w:fill="FFFFFF"/>
        </w:rPr>
        <w:t>used</w:t>
      </w:r>
      <w:r w:rsidRPr="00350419">
        <w:rPr>
          <w:shd w:val="clear" w:color="auto" w:fill="FFFFFF"/>
        </w:rPr>
        <w:t xml:space="preserve"> </w:t>
      </w:r>
      <w:r>
        <w:rPr>
          <w:shd w:val="clear" w:color="auto" w:fill="FFFFFF"/>
        </w:rPr>
        <w:t>in the pilot study</w:t>
      </w:r>
      <w:r w:rsidRPr="00350419">
        <w:rPr>
          <w:shd w:val="clear" w:color="auto" w:fill="FFFFFF"/>
        </w:rPr>
        <w:t xml:space="preserve">. Same Ball nose cutter was used for the surface finishing operation for the entire process to measure the actual error in the part. Sculptured surface </w:t>
      </w:r>
      <w:r>
        <w:rPr>
          <w:shd w:val="clear" w:color="auto" w:fill="FFFFFF"/>
        </w:rPr>
        <w:t xml:space="preserve">parts were modelled using </w:t>
      </w:r>
      <w:r w:rsidR="006F4F09">
        <w:t>SOLIDWORKS</w:t>
      </w:r>
      <w:r w:rsidR="00A37A52" w:rsidRPr="00A37A52">
        <w:rPr>
          <w:vertAlign w:val="superscript"/>
        </w:rPr>
        <w:t>®</w:t>
      </w:r>
      <w:r w:rsidR="00A37A52">
        <w:t xml:space="preserve"> </w:t>
      </w:r>
      <w:r w:rsidRPr="00350419">
        <w:rPr>
          <w:shd w:val="clear" w:color="auto" w:fill="FFFFFF"/>
        </w:rPr>
        <w:t xml:space="preserve">software and machining </w:t>
      </w:r>
      <w:r>
        <w:rPr>
          <w:shd w:val="clear" w:color="auto" w:fill="FFFFFF"/>
        </w:rPr>
        <w:t xml:space="preserve">codes are generated using </w:t>
      </w:r>
      <w:r w:rsidR="006F4F09">
        <w:rPr>
          <w:shd w:val="clear" w:color="auto" w:fill="FFFFFF"/>
        </w:rPr>
        <w:t>CAMWorks</w:t>
      </w:r>
      <w:r w:rsidR="00A37A52">
        <w:rPr>
          <w:shd w:val="clear" w:color="auto" w:fill="FFFFFF"/>
          <w:vertAlign w:val="superscript"/>
        </w:rPr>
        <w:t xml:space="preserve">® </w:t>
      </w:r>
      <w:r w:rsidRPr="00350419">
        <w:rPr>
          <w:shd w:val="clear" w:color="auto" w:fill="FFFFFF"/>
        </w:rPr>
        <w:t xml:space="preserve">software. 3-axis </w:t>
      </w:r>
      <w:r w:rsidR="008C78B1">
        <w:rPr>
          <w:shd w:val="clear" w:color="auto" w:fill="FFFFFF"/>
        </w:rPr>
        <w:t>HAAS</w:t>
      </w:r>
      <w:r w:rsidR="00A37A52" w:rsidRPr="00A37A52">
        <w:rPr>
          <w:shd w:val="clear" w:color="auto" w:fill="FFFFFF"/>
          <w:vertAlign w:val="superscript"/>
        </w:rPr>
        <w:t xml:space="preserve">® </w:t>
      </w:r>
      <w:r w:rsidRPr="00350419">
        <w:rPr>
          <w:shd w:val="clear" w:color="auto" w:fill="FFFFFF"/>
        </w:rPr>
        <w:t>milling machine was used for the entire part manufacturing and Cutter Location (CL</w:t>
      </w:r>
      <w:r>
        <w:rPr>
          <w:shd w:val="clear" w:color="auto" w:fill="FFFFFF"/>
        </w:rPr>
        <w:t xml:space="preserve">) points generated from the </w:t>
      </w:r>
      <w:r w:rsidR="006F4F09">
        <w:rPr>
          <w:shd w:val="clear" w:color="auto" w:fill="FFFFFF"/>
        </w:rPr>
        <w:t>CAMWorks</w:t>
      </w:r>
      <w:r w:rsidR="00A37A52" w:rsidRPr="00A37A52">
        <w:rPr>
          <w:shd w:val="clear" w:color="auto" w:fill="FFFFFF"/>
          <w:vertAlign w:val="superscript"/>
        </w:rPr>
        <w:t>®</w:t>
      </w:r>
      <w:r w:rsidR="00A37A52">
        <w:rPr>
          <w:shd w:val="clear" w:color="auto" w:fill="FFFFFF"/>
        </w:rPr>
        <w:t xml:space="preserve"> </w:t>
      </w:r>
      <w:r>
        <w:rPr>
          <w:shd w:val="clear" w:color="auto" w:fill="FFFFFF"/>
        </w:rPr>
        <w:t>were</w:t>
      </w:r>
      <w:r w:rsidRPr="00350419">
        <w:rPr>
          <w:shd w:val="clear" w:color="auto" w:fill="FFFFFF"/>
        </w:rPr>
        <w:t xml:space="preserve"> post processed to generate a G-code for the machine. </w:t>
      </w:r>
    </w:p>
    <w:p w:rsidR="00A37A52" w:rsidRDefault="00A37A52" w:rsidP="002877C8">
      <w:pPr>
        <w:ind w:firstLine="720"/>
        <w:jc w:val="both"/>
        <w:rPr>
          <w:shd w:val="clear" w:color="auto" w:fill="FFFFFF"/>
        </w:rPr>
      </w:pPr>
    </w:p>
    <w:p w:rsidR="00A37A52" w:rsidRDefault="00A37A52" w:rsidP="002877C8">
      <w:pPr>
        <w:ind w:firstLine="720"/>
        <w:jc w:val="both"/>
        <w:rPr>
          <w:shd w:val="clear" w:color="auto" w:fill="FFFFFF"/>
        </w:rPr>
      </w:pPr>
    </w:p>
    <w:p w:rsidR="00A37A52" w:rsidRDefault="00A37A52" w:rsidP="002877C8">
      <w:pPr>
        <w:ind w:firstLine="720"/>
        <w:jc w:val="both"/>
        <w:rPr>
          <w:shd w:val="clear" w:color="auto" w:fill="FFFFFF"/>
        </w:rPr>
      </w:pPr>
    </w:p>
    <w:p w:rsidR="00A37A52" w:rsidRDefault="00A37A52" w:rsidP="002877C8">
      <w:pPr>
        <w:ind w:firstLine="720"/>
        <w:jc w:val="both"/>
        <w:rPr>
          <w:shd w:val="clear" w:color="auto" w:fill="FFFFFF"/>
        </w:rPr>
      </w:pPr>
    </w:p>
    <w:p w:rsidR="00A37A52" w:rsidRDefault="00A37A52" w:rsidP="002877C8">
      <w:pPr>
        <w:ind w:firstLine="720"/>
        <w:jc w:val="both"/>
        <w:rPr>
          <w:shd w:val="clear" w:color="auto" w:fill="FFFFFF"/>
        </w:rPr>
      </w:pPr>
    </w:p>
    <w:p w:rsidR="00A37A52" w:rsidRDefault="00A37A52" w:rsidP="002877C8">
      <w:pPr>
        <w:ind w:firstLine="720"/>
        <w:jc w:val="both"/>
        <w:rPr>
          <w:shd w:val="clear" w:color="auto" w:fill="FFFFFF"/>
        </w:rPr>
      </w:pPr>
    </w:p>
    <w:p w:rsidR="00A37A52" w:rsidRDefault="00A37A52" w:rsidP="002877C8">
      <w:pPr>
        <w:ind w:firstLine="720"/>
        <w:jc w:val="both"/>
        <w:rPr>
          <w:shd w:val="clear" w:color="auto" w:fill="FFFFFF"/>
        </w:rPr>
      </w:pPr>
    </w:p>
    <w:p w:rsidR="00A37A52" w:rsidRDefault="00A37A52" w:rsidP="002877C8">
      <w:pPr>
        <w:ind w:firstLine="720"/>
        <w:jc w:val="both"/>
        <w:rPr>
          <w:shd w:val="clear" w:color="auto" w:fill="FFFFFF"/>
        </w:rPr>
      </w:pPr>
    </w:p>
    <w:p w:rsidR="00A37A52" w:rsidRDefault="00A37A52" w:rsidP="002877C8">
      <w:pPr>
        <w:ind w:firstLine="720"/>
        <w:jc w:val="both"/>
        <w:rPr>
          <w:shd w:val="clear" w:color="auto" w:fill="FFFFFF"/>
        </w:rPr>
      </w:pPr>
    </w:p>
    <w:p w:rsidR="00A37A52" w:rsidRDefault="00A37A52" w:rsidP="002877C8">
      <w:pPr>
        <w:ind w:firstLine="720"/>
        <w:jc w:val="both"/>
        <w:rPr>
          <w:shd w:val="clear" w:color="auto" w:fill="FFFFFF"/>
        </w:rPr>
      </w:pPr>
    </w:p>
    <w:p w:rsidR="00A37A52" w:rsidRDefault="00A37A52" w:rsidP="002877C8">
      <w:pPr>
        <w:ind w:firstLine="720"/>
        <w:jc w:val="both"/>
        <w:rPr>
          <w:shd w:val="clear" w:color="auto" w:fill="FFFFFF"/>
        </w:rPr>
      </w:pPr>
    </w:p>
    <w:p w:rsidR="008C78B1" w:rsidRDefault="008C78B1" w:rsidP="008C78B1">
      <w:pPr>
        <w:pStyle w:val="Caption"/>
        <w:keepNext/>
        <w:jc w:val="center"/>
      </w:pPr>
      <w:bookmarkStart w:id="49" w:name="_Toc520269094"/>
      <w:r>
        <w:lastRenderedPageBreak/>
        <w:t xml:space="preserve">Table </w:t>
      </w:r>
      <w:fldSimple w:instr=" SEQ Table \* ARABIC ">
        <w:r>
          <w:rPr>
            <w:noProof/>
          </w:rPr>
          <w:t>1</w:t>
        </w:r>
      </w:fldSimple>
      <w:r>
        <w:t>.</w:t>
      </w:r>
      <w:r w:rsidRPr="0075557A">
        <w:t xml:space="preserve"> </w:t>
      </w:r>
      <w:r>
        <w:t>Machining Parameters</w:t>
      </w:r>
      <w:bookmarkEnd w:id="49"/>
    </w:p>
    <w:p w:rsidR="008C78B1" w:rsidRDefault="008C78B1" w:rsidP="002877C8">
      <w:pPr>
        <w:ind w:firstLine="720"/>
        <w:jc w:val="both"/>
        <w:rPr>
          <w:shd w:val="clear" w:color="auto" w:fill="FFFFFF"/>
        </w:rPr>
      </w:pPr>
    </w:p>
    <w:tbl>
      <w:tblPr>
        <w:tblStyle w:val="TableGrid"/>
        <w:tblW w:w="0" w:type="auto"/>
        <w:tblLook w:val="04A0" w:firstRow="1" w:lastRow="0" w:firstColumn="1" w:lastColumn="0" w:noHBand="0" w:noVBand="1"/>
      </w:tblPr>
      <w:tblGrid>
        <w:gridCol w:w="2406"/>
        <w:gridCol w:w="2102"/>
        <w:gridCol w:w="2102"/>
        <w:gridCol w:w="2102"/>
      </w:tblGrid>
      <w:tr w:rsidR="00F72D62" w:rsidRPr="0088740B" w:rsidTr="00A34243">
        <w:trPr>
          <w:trHeight w:val="658"/>
        </w:trPr>
        <w:tc>
          <w:tcPr>
            <w:tcW w:w="2556" w:type="dxa"/>
            <w:noWrap/>
            <w:hideMark/>
          </w:tcPr>
          <w:p w:rsidR="00F72D62" w:rsidRDefault="00F72D62" w:rsidP="00A34243">
            <w:pPr>
              <w:autoSpaceDE w:val="0"/>
              <w:autoSpaceDN w:val="0"/>
              <w:adjustRightInd w:val="0"/>
              <w:jc w:val="center"/>
              <w:rPr>
                <w:rFonts w:ascii="Arial" w:hAnsi="Arial" w:cs="Arial"/>
                <w:b/>
                <w:bCs/>
                <w:color w:val="313131"/>
                <w:shd w:val="clear" w:color="auto" w:fill="FFFFFF"/>
              </w:rPr>
            </w:pPr>
          </w:p>
          <w:p w:rsidR="00F72D62" w:rsidRPr="0088740B" w:rsidRDefault="00F72D62" w:rsidP="00A34243">
            <w:pPr>
              <w:autoSpaceDE w:val="0"/>
              <w:autoSpaceDN w:val="0"/>
              <w:adjustRightInd w:val="0"/>
              <w:jc w:val="center"/>
              <w:rPr>
                <w:rFonts w:ascii="Arial" w:hAnsi="Arial" w:cs="Arial"/>
                <w:b/>
                <w:bCs/>
                <w:color w:val="313131"/>
                <w:shd w:val="clear" w:color="auto" w:fill="FFFFFF"/>
              </w:rPr>
            </w:pPr>
            <w:r w:rsidRPr="0088740B">
              <w:rPr>
                <w:rFonts w:ascii="Arial" w:hAnsi="Arial" w:cs="Arial"/>
                <w:b/>
                <w:bCs/>
                <w:color w:val="313131"/>
                <w:shd w:val="clear" w:color="auto" w:fill="FFFFFF"/>
              </w:rPr>
              <w:t>Parameters</w:t>
            </w:r>
          </w:p>
        </w:tc>
        <w:tc>
          <w:tcPr>
            <w:tcW w:w="2233" w:type="dxa"/>
            <w:noWrap/>
            <w:hideMark/>
          </w:tcPr>
          <w:p w:rsidR="00F72D62" w:rsidRDefault="00F72D62" w:rsidP="00A34243">
            <w:pPr>
              <w:autoSpaceDE w:val="0"/>
              <w:autoSpaceDN w:val="0"/>
              <w:adjustRightInd w:val="0"/>
              <w:jc w:val="center"/>
              <w:rPr>
                <w:rFonts w:ascii="Arial" w:hAnsi="Arial" w:cs="Arial"/>
                <w:b/>
                <w:bCs/>
                <w:color w:val="313131"/>
                <w:shd w:val="clear" w:color="auto" w:fill="FFFFFF"/>
              </w:rPr>
            </w:pPr>
          </w:p>
          <w:p w:rsidR="00F72D62" w:rsidRPr="0088740B" w:rsidRDefault="00F72D62" w:rsidP="00A34243">
            <w:pPr>
              <w:autoSpaceDE w:val="0"/>
              <w:autoSpaceDN w:val="0"/>
              <w:adjustRightInd w:val="0"/>
              <w:jc w:val="center"/>
              <w:rPr>
                <w:rFonts w:ascii="Arial" w:hAnsi="Arial" w:cs="Arial"/>
                <w:b/>
                <w:bCs/>
                <w:color w:val="313131"/>
                <w:shd w:val="clear" w:color="auto" w:fill="FFFFFF"/>
              </w:rPr>
            </w:pPr>
            <w:r w:rsidRPr="0088740B">
              <w:rPr>
                <w:rFonts w:ascii="Arial" w:hAnsi="Arial" w:cs="Arial"/>
                <w:b/>
                <w:bCs/>
                <w:color w:val="313131"/>
                <w:shd w:val="clear" w:color="auto" w:fill="FFFFFF"/>
              </w:rPr>
              <w:t>Sample 1</w:t>
            </w:r>
          </w:p>
        </w:tc>
        <w:tc>
          <w:tcPr>
            <w:tcW w:w="2233" w:type="dxa"/>
            <w:noWrap/>
            <w:hideMark/>
          </w:tcPr>
          <w:p w:rsidR="00F72D62" w:rsidRDefault="00F72D62" w:rsidP="00A34243">
            <w:pPr>
              <w:autoSpaceDE w:val="0"/>
              <w:autoSpaceDN w:val="0"/>
              <w:adjustRightInd w:val="0"/>
              <w:jc w:val="center"/>
              <w:rPr>
                <w:rFonts w:ascii="Arial" w:hAnsi="Arial" w:cs="Arial"/>
                <w:b/>
                <w:bCs/>
                <w:color w:val="313131"/>
                <w:shd w:val="clear" w:color="auto" w:fill="FFFFFF"/>
              </w:rPr>
            </w:pPr>
          </w:p>
          <w:p w:rsidR="00F72D62" w:rsidRPr="0088740B" w:rsidRDefault="00F72D62" w:rsidP="00A34243">
            <w:pPr>
              <w:autoSpaceDE w:val="0"/>
              <w:autoSpaceDN w:val="0"/>
              <w:adjustRightInd w:val="0"/>
              <w:jc w:val="center"/>
              <w:rPr>
                <w:rFonts w:ascii="Arial" w:hAnsi="Arial" w:cs="Arial"/>
                <w:b/>
                <w:bCs/>
                <w:color w:val="313131"/>
                <w:shd w:val="clear" w:color="auto" w:fill="FFFFFF"/>
              </w:rPr>
            </w:pPr>
            <w:r w:rsidRPr="0088740B">
              <w:rPr>
                <w:rFonts w:ascii="Arial" w:hAnsi="Arial" w:cs="Arial"/>
                <w:b/>
                <w:bCs/>
                <w:color w:val="313131"/>
                <w:shd w:val="clear" w:color="auto" w:fill="FFFFFF"/>
              </w:rPr>
              <w:t>Sample 2</w:t>
            </w:r>
          </w:p>
        </w:tc>
        <w:tc>
          <w:tcPr>
            <w:tcW w:w="2233" w:type="dxa"/>
            <w:noWrap/>
            <w:hideMark/>
          </w:tcPr>
          <w:p w:rsidR="00F72D62" w:rsidRDefault="00F72D62" w:rsidP="00A34243">
            <w:pPr>
              <w:autoSpaceDE w:val="0"/>
              <w:autoSpaceDN w:val="0"/>
              <w:adjustRightInd w:val="0"/>
              <w:jc w:val="center"/>
              <w:rPr>
                <w:rFonts w:ascii="Arial" w:hAnsi="Arial" w:cs="Arial"/>
                <w:b/>
                <w:bCs/>
                <w:color w:val="313131"/>
                <w:shd w:val="clear" w:color="auto" w:fill="FFFFFF"/>
              </w:rPr>
            </w:pPr>
          </w:p>
          <w:p w:rsidR="00F72D62" w:rsidRPr="0088740B" w:rsidRDefault="00F72D62" w:rsidP="00A34243">
            <w:pPr>
              <w:autoSpaceDE w:val="0"/>
              <w:autoSpaceDN w:val="0"/>
              <w:adjustRightInd w:val="0"/>
              <w:jc w:val="center"/>
              <w:rPr>
                <w:rFonts w:ascii="Arial" w:hAnsi="Arial" w:cs="Arial"/>
                <w:b/>
                <w:bCs/>
                <w:color w:val="313131"/>
                <w:shd w:val="clear" w:color="auto" w:fill="FFFFFF"/>
              </w:rPr>
            </w:pPr>
            <w:r w:rsidRPr="0088740B">
              <w:rPr>
                <w:rFonts w:ascii="Arial" w:hAnsi="Arial" w:cs="Arial"/>
                <w:b/>
                <w:bCs/>
                <w:color w:val="313131"/>
                <w:shd w:val="clear" w:color="auto" w:fill="FFFFFF"/>
              </w:rPr>
              <w:t>Sample 3</w:t>
            </w:r>
          </w:p>
        </w:tc>
      </w:tr>
      <w:tr w:rsidR="00F72D62" w:rsidRPr="0088740B" w:rsidTr="00A34243">
        <w:trPr>
          <w:trHeight w:val="658"/>
        </w:trPr>
        <w:tc>
          <w:tcPr>
            <w:tcW w:w="2556"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Pr>
                <w:rFonts w:ascii="Arial" w:hAnsi="Arial" w:cs="Arial"/>
                <w:color w:val="313131"/>
                <w:shd w:val="clear" w:color="auto" w:fill="FFFFFF"/>
              </w:rPr>
              <w:t>Speed(RPM</w:t>
            </w:r>
            <w:r w:rsidRPr="0088740B">
              <w:rPr>
                <w:rFonts w:ascii="Arial" w:hAnsi="Arial" w:cs="Arial"/>
                <w:color w:val="313131"/>
                <w:shd w:val="clear" w:color="auto" w:fill="FFFFFF"/>
              </w:rPr>
              <w:t>)</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2000</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2000</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2000</w:t>
            </w:r>
          </w:p>
        </w:tc>
      </w:tr>
      <w:tr w:rsidR="00F72D62" w:rsidRPr="0088740B" w:rsidTr="00A34243">
        <w:trPr>
          <w:trHeight w:val="658"/>
        </w:trPr>
        <w:tc>
          <w:tcPr>
            <w:tcW w:w="2556"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Pr>
                <w:rFonts w:ascii="Arial" w:hAnsi="Arial" w:cs="Arial"/>
                <w:color w:val="313131"/>
                <w:shd w:val="clear" w:color="auto" w:fill="FFFFFF"/>
              </w:rPr>
              <w:t>Feed rate(IPM</w:t>
            </w:r>
            <w:r w:rsidRPr="0088740B">
              <w:rPr>
                <w:rFonts w:ascii="Arial" w:hAnsi="Arial" w:cs="Arial"/>
                <w:color w:val="313131"/>
                <w:shd w:val="clear" w:color="auto" w:fill="FFFFFF"/>
              </w:rPr>
              <w:t>)</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30</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30</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50</w:t>
            </w:r>
          </w:p>
        </w:tc>
      </w:tr>
      <w:tr w:rsidR="00F72D62" w:rsidRPr="0088740B" w:rsidTr="00A34243">
        <w:trPr>
          <w:trHeight w:val="658"/>
        </w:trPr>
        <w:tc>
          <w:tcPr>
            <w:tcW w:w="2556"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Pattern</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Slice</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Slice</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Slice</w:t>
            </w:r>
          </w:p>
        </w:tc>
      </w:tr>
      <w:tr w:rsidR="00F72D62" w:rsidRPr="0088740B" w:rsidTr="00A34243">
        <w:trPr>
          <w:trHeight w:val="658"/>
        </w:trPr>
        <w:tc>
          <w:tcPr>
            <w:tcW w:w="2556"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Stepover</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0.005</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0.005</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0.005</w:t>
            </w:r>
          </w:p>
        </w:tc>
      </w:tr>
      <w:tr w:rsidR="00F72D62" w:rsidRPr="0088740B" w:rsidTr="00A34243">
        <w:trPr>
          <w:trHeight w:val="658"/>
        </w:trPr>
        <w:tc>
          <w:tcPr>
            <w:tcW w:w="2556"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Allowance</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0</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0</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0</w:t>
            </w:r>
          </w:p>
        </w:tc>
      </w:tr>
      <w:tr w:rsidR="00F72D62" w:rsidRPr="0088740B" w:rsidTr="00A34243">
        <w:trPr>
          <w:trHeight w:val="658"/>
        </w:trPr>
        <w:tc>
          <w:tcPr>
            <w:tcW w:w="2556"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Z allowance</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0</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0</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0</w:t>
            </w:r>
          </w:p>
        </w:tc>
      </w:tr>
      <w:tr w:rsidR="00F72D62" w:rsidRPr="0088740B" w:rsidTr="00A34243">
        <w:trPr>
          <w:trHeight w:val="658"/>
        </w:trPr>
        <w:tc>
          <w:tcPr>
            <w:tcW w:w="2556"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Directional</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Zigzag</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Zigzag</w:t>
            </w:r>
          </w:p>
        </w:tc>
        <w:tc>
          <w:tcPr>
            <w:tcW w:w="2233" w:type="dxa"/>
            <w:noWrap/>
            <w:hideMark/>
          </w:tcPr>
          <w:p w:rsidR="00F72D62" w:rsidRDefault="00F72D62" w:rsidP="00A34243">
            <w:pPr>
              <w:autoSpaceDE w:val="0"/>
              <w:autoSpaceDN w:val="0"/>
              <w:adjustRightInd w:val="0"/>
              <w:jc w:val="center"/>
              <w:rPr>
                <w:rFonts w:ascii="Arial" w:hAnsi="Arial" w:cs="Arial"/>
                <w:color w:val="313131"/>
                <w:shd w:val="clear" w:color="auto" w:fill="FFFFFF"/>
              </w:rPr>
            </w:pPr>
          </w:p>
          <w:p w:rsidR="00F72D62" w:rsidRPr="0088740B" w:rsidRDefault="00F72D62" w:rsidP="00A34243">
            <w:pPr>
              <w:autoSpaceDE w:val="0"/>
              <w:autoSpaceDN w:val="0"/>
              <w:adjustRightInd w:val="0"/>
              <w:jc w:val="center"/>
              <w:rPr>
                <w:rFonts w:ascii="Arial" w:hAnsi="Arial" w:cs="Arial"/>
                <w:color w:val="313131"/>
                <w:shd w:val="clear" w:color="auto" w:fill="FFFFFF"/>
              </w:rPr>
            </w:pPr>
            <w:r w:rsidRPr="0088740B">
              <w:rPr>
                <w:rFonts w:ascii="Arial" w:hAnsi="Arial" w:cs="Arial"/>
                <w:color w:val="313131"/>
                <w:shd w:val="clear" w:color="auto" w:fill="FFFFFF"/>
              </w:rPr>
              <w:t>Zigzag</w:t>
            </w:r>
          </w:p>
        </w:tc>
      </w:tr>
    </w:tbl>
    <w:p w:rsidR="00F72D62" w:rsidRDefault="00F72D62" w:rsidP="00F72D62">
      <w:pPr>
        <w:jc w:val="both"/>
        <w:rPr>
          <w:shd w:val="clear" w:color="auto" w:fill="FFFFFF"/>
        </w:rPr>
      </w:pPr>
    </w:p>
    <w:p w:rsidR="00284496" w:rsidRDefault="00284496" w:rsidP="00F72D62">
      <w:pPr>
        <w:jc w:val="both"/>
        <w:rPr>
          <w:shd w:val="clear" w:color="auto" w:fill="FFFFFF"/>
        </w:rPr>
      </w:pPr>
    </w:p>
    <w:p w:rsidR="002877C8" w:rsidRPr="00350419" w:rsidRDefault="002877C8" w:rsidP="008D2523">
      <w:pPr>
        <w:ind w:firstLine="720"/>
        <w:jc w:val="both"/>
        <w:rPr>
          <w:shd w:val="clear" w:color="auto" w:fill="FFFFFF"/>
        </w:rPr>
      </w:pPr>
      <w:r>
        <w:rPr>
          <w:shd w:val="clear" w:color="auto" w:fill="FFFFFF"/>
        </w:rPr>
        <w:t xml:space="preserve">A </w:t>
      </w:r>
      <w:r w:rsidRPr="00350419">
        <w:rPr>
          <w:shd w:val="clear" w:color="auto" w:fill="FFFFFF"/>
        </w:rPr>
        <w:t>BROWN &amp; SHARPE</w:t>
      </w:r>
      <w:r w:rsidR="00A37A52">
        <w:rPr>
          <w:shd w:val="clear" w:color="auto" w:fill="FFFFFF"/>
          <w:vertAlign w:val="superscript"/>
        </w:rPr>
        <w:t xml:space="preserve">® </w:t>
      </w:r>
      <w:r w:rsidRPr="00350419">
        <w:rPr>
          <w:shd w:val="clear" w:color="auto" w:fill="FFFFFF"/>
        </w:rPr>
        <w:t xml:space="preserve">CMM </w:t>
      </w:r>
      <w:r>
        <w:rPr>
          <w:shd w:val="clear" w:color="auto" w:fill="FFFFFF"/>
        </w:rPr>
        <w:t>PFX 454 System</w:t>
      </w:r>
      <w:r w:rsidRPr="00350419">
        <w:rPr>
          <w:shd w:val="clear" w:color="auto" w:fill="FFFFFF"/>
        </w:rPr>
        <w:t xml:space="preserve"> was used for the inspection processes. </w:t>
      </w:r>
      <w:r>
        <w:rPr>
          <w:shd w:val="clear" w:color="auto" w:fill="FFFFFF"/>
        </w:rPr>
        <w:t xml:space="preserve">A </w:t>
      </w:r>
      <w:r w:rsidRPr="00350419">
        <w:rPr>
          <w:shd w:val="clear" w:color="auto" w:fill="FFFFFF"/>
        </w:rPr>
        <w:t>4</w:t>
      </w:r>
      <w:r>
        <w:rPr>
          <w:shd w:val="clear" w:color="auto" w:fill="FFFFFF"/>
        </w:rPr>
        <w:t xml:space="preserve"> </w:t>
      </w:r>
      <w:r w:rsidRPr="00350419">
        <w:rPr>
          <w:shd w:val="clear" w:color="auto" w:fill="FFFFFF"/>
        </w:rPr>
        <w:t>mm ruby ball probe of 30</w:t>
      </w:r>
      <w:r>
        <w:rPr>
          <w:shd w:val="clear" w:color="auto" w:fill="FFFFFF"/>
        </w:rPr>
        <w:t xml:space="preserve"> </w:t>
      </w:r>
      <w:r w:rsidRPr="00350419">
        <w:rPr>
          <w:shd w:val="clear" w:color="auto" w:fill="FFFFFF"/>
        </w:rPr>
        <w:t>mm length was used for all the experiments to keep the measurement error constant. In-order to find the location of X and Y points on the sculptured surfac</w:t>
      </w:r>
      <w:r>
        <w:rPr>
          <w:shd w:val="clear" w:color="auto" w:fill="FFFFFF"/>
        </w:rPr>
        <w:t xml:space="preserve">e, CL points generated from </w:t>
      </w:r>
      <w:r w:rsidR="006F4F09">
        <w:rPr>
          <w:shd w:val="clear" w:color="auto" w:fill="FFFFFF"/>
        </w:rPr>
        <w:t>CAMWorks</w:t>
      </w:r>
      <w:r w:rsidR="00A37A52">
        <w:rPr>
          <w:shd w:val="clear" w:color="auto" w:fill="FFFFFF"/>
          <w:vertAlign w:val="superscript"/>
        </w:rPr>
        <w:t xml:space="preserve">® </w:t>
      </w:r>
      <w:r>
        <w:rPr>
          <w:shd w:val="clear" w:color="auto" w:fill="FFFFFF"/>
        </w:rPr>
        <w:t>were</w:t>
      </w:r>
      <w:r w:rsidRPr="00350419">
        <w:rPr>
          <w:shd w:val="clear" w:color="auto" w:fill="FFFFFF"/>
        </w:rPr>
        <w:t xml:space="preserve"> processed and </w:t>
      </w:r>
      <w:r w:rsidRPr="00350419">
        <w:rPr>
          <w:shd w:val="clear" w:color="auto" w:fill="FFFFFF"/>
        </w:rPr>
        <w:lastRenderedPageBreak/>
        <w:t>sampling points computed at the maximum surface curvature values</w:t>
      </w:r>
      <w:r w:rsidRPr="00C9724A">
        <w:rPr>
          <w:shd w:val="clear" w:color="auto" w:fill="FFFFFF"/>
        </w:rPr>
        <w:t>.</w:t>
      </w:r>
      <w:r w:rsidRPr="00350419">
        <w:rPr>
          <w:shd w:val="clear" w:color="auto" w:fill="FFFFFF"/>
        </w:rPr>
        <w:t xml:space="preserve"> Sampling points calculation algorithm was coded using </w:t>
      </w:r>
      <w:r w:rsidR="008C78B1">
        <w:rPr>
          <w:shd w:val="clear" w:color="auto" w:fill="FFFFFF"/>
        </w:rPr>
        <w:t>MATLAB</w:t>
      </w:r>
      <w:r w:rsidR="00A37A52" w:rsidRPr="00A37A52">
        <w:rPr>
          <w:shd w:val="clear" w:color="auto" w:fill="FFFFFF"/>
          <w:vertAlign w:val="superscript"/>
        </w:rPr>
        <w:t>®</w:t>
      </w:r>
      <w:r w:rsidR="00A37A52">
        <w:rPr>
          <w:shd w:val="clear" w:color="auto" w:fill="FFFFFF"/>
        </w:rPr>
        <w:t xml:space="preserve"> </w:t>
      </w:r>
      <w:r w:rsidRPr="00350419">
        <w:rPr>
          <w:shd w:val="clear" w:color="auto" w:fill="FFFFFF"/>
        </w:rPr>
        <w:t>for both surfaces. Cutter Location (CL) data p</w:t>
      </w:r>
      <w:r>
        <w:rPr>
          <w:shd w:val="clear" w:color="auto" w:fill="FFFFFF"/>
        </w:rPr>
        <w:t xml:space="preserve">oints file generated by the </w:t>
      </w:r>
      <w:r w:rsidR="006F4F09">
        <w:rPr>
          <w:shd w:val="clear" w:color="auto" w:fill="FFFFFF"/>
        </w:rPr>
        <w:t>CAMWorks</w:t>
      </w:r>
      <w:r w:rsidR="00A37A52" w:rsidRPr="00A37A52">
        <w:rPr>
          <w:shd w:val="clear" w:color="auto" w:fill="FFFFFF"/>
          <w:vertAlign w:val="superscript"/>
        </w:rPr>
        <w:t>®</w:t>
      </w:r>
      <w:r w:rsidR="00A37A52">
        <w:rPr>
          <w:shd w:val="clear" w:color="auto" w:fill="FFFFFF"/>
        </w:rPr>
        <w:t xml:space="preserve"> </w:t>
      </w:r>
      <w:r w:rsidRPr="00350419">
        <w:rPr>
          <w:shd w:val="clear" w:color="auto" w:fill="FFFFFF"/>
        </w:rPr>
        <w:t xml:space="preserve">is processed using the </w:t>
      </w:r>
      <w:r w:rsidR="008C78B1">
        <w:rPr>
          <w:shd w:val="clear" w:color="auto" w:fill="FFFFFF"/>
        </w:rPr>
        <w:t>Excel</w:t>
      </w:r>
      <w:r w:rsidR="00A37A52">
        <w:rPr>
          <w:shd w:val="clear" w:color="auto" w:fill="FFFFFF"/>
        </w:rPr>
        <w:t xml:space="preserve">® </w:t>
      </w:r>
      <w:r w:rsidRPr="00350419">
        <w:rPr>
          <w:shd w:val="clear" w:color="auto" w:fill="FFFFFF"/>
        </w:rPr>
        <w:t xml:space="preserve">macros. </w:t>
      </w:r>
    </w:p>
    <w:p w:rsidR="002877C8" w:rsidRDefault="002877C8" w:rsidP="002877C8">
      <w:pPr>
        <w:ind w:firstLine="720"/>
        <w:jc w:val="both"/>
        <w:rPr>
          <w:shd w:val="clear" w:color="auto" w:fill="FFFFFF"/>
        </w:rPr>
      </w:pPr>
      <w:r w:rsidRPr="00350419">
        <w:rPr>
          <w:shd w:val="clear" w:color="auto" w:fill="FFFFFF"/>
        </w:rPr>
        <w:t>PC-DMIS software was used to generate the CMM program to inspect the points at calculated locations. All three samples of same surface were run through the same program and measured values noted. Actual measured values through the inspection are process</w:t>
      </w:r>
      <w:r>
        <w:rPr>
          <w:shd w:val="clear" w:color="auto" w:fill="FFFFFF"/>
        </w:rPr>
        <w:t>ed</w:t>
      </w:r>
      <w:r w:rsidRPr="00350419">
        <w:rPr>
          <w:shd w:val="clear" w:color="auto" w:fill="FFFFFF"/>
        </w:rPr>
        <w:t xml:space="preserve"> using </w:t>
      </w:r>
      <w:r w:rsidR="008C78B1">
        <w:rPr>
          <w:shd w:val="clear" w:color="auto" w:fill="FFFFFF"/>
        </w:rPr>
        <w:t>Excel</w:t>
      </w:r>
      <w:r w:rsidR="00A37A52" w:rsidRPr="00A37A52">
        <w:rPr>
          <w:shd w:val="clear" w:color="auto" w:fill="FFFFFF"/>
          <w:vertAlign w:val="superscript"/>
        </w:rPr>
        <w:t>®</w:t>
      </w:r>
      <w:r w:rsidR="00A37A52">
        <w:rPr>
          <w:shd w:val="clear" w:color="auto" w:fill="FFFFFF"/>
        </w:rPr>
        <w:t xml:space="preserve"> </w:t>
      </w:r>
      <w:r w:rsidRPr="00350419">
        <w:rPr>
          <w:shd w:val="clear" w:color="auto" w:fill="FFFFFF"/>
        </w:rPr>
        <w:t xml:space="preserve">macros to get the actual X, Y, Z values. </w:t>
      </w:r>
    </w:p>
    <w:p w:rsidR="00B32B02" w:rsidRDefault="002877C8" w:rsidP="002877C8">
      <w:pPr>
        <w:ind w:firstLine="720"/>
        <w:jc w:val="both"/>
      </w:pPr>
      <w:r w:rsidRPr="00F72D62">
        <w:t xml:space="preserve">X and Y locations were </w:t>
      </w:r>
      <w:r>
        <w:t>determined</w:t>
      </w:r>
      <w:r w:rsidRPr="00F72D62">
        <w:t xml:space="preserve"> using </w:t>
      </w:r>
      <w:r w:rsidR="008C78B1">
        <w:t>MATLAB</w:t>
      </w:r>
      <w:r w:rsidR="008C78B1" w:rsidRPr="00A37A52">
        <w:rPr>
          <w:vertAlign w:val="superscript"/>
        </w:rPr>
        <w:t>®</w:t>
      </w:r>
      <w:r w:rsidRPr="00F72D62">
        <w:t xml:space="preserve">. X and Y locations for </w:t>
      </w:r>
      <w:r>
        <w:t>each of the two</w:t>
      </w:r>
      <w:r w:rsidRPr="00F72D62">
        <w:t xml:space="preserve"> different s</w:t>
      </w:r>
      <w:r>
        <w:t>urfaces are computed separately</w:t>
      </w:r>
      <w:r w:rsidRPr="00F72D62">
        <w:t>. Maximum error difference in all 3 samp</w:t>
      </w:r>
      <w:r>
        <w:t xml:space="preserve">les are presented in Table </w:t>
      </w:r>
      <w:r w:rsidRPr="00F72D62">
        <w:t xml:space="preserve">2. In </w:t>
      </w:r>
      <w:r>
        <w:t xml:space="preserve">comparing </w:t>
      </w:r>
      <w:r w:rsidRPr="00F72D62">
        <w:t>maximum error difference on b</w:t>
      </w:r>
      <w:r>
        <w:t xml:space="preserve">oth positive and negative sides of all three samples, it was observed that </w:t>
      </w:r>
      <w:r w:rsidRPr="00F72D62">
        <w:t xml:space="preserve">all </w:t>
      </w:r>
      <w:r>
        <w:t xml:space="preserve">maximum </w:t>
      </w:r>
      <w:r w:rsidRPr="00F72D62">
        <w:t>error differences were at the same locations in all the samples.</w:t>
      </w:r>
    </w:p>
    <w:p w:rsidR="00B32B02" w:rsidRDefault="00B32B02" w:rsidP="002877C8">
      <w:pPr>
        <w:ind w:firstLine="720"/>
        <w:jc w:val="both"/>
      </w:pPr>
    </w:p>
    <w:p w:rsidR="00B32B02" w:rsidRDefault="00B32B02" w:rsidP="002877C8">
      <w:pPr>
        <w:ind w:firstLine="720"/>
        <w:jc w:val="both"/>
      </w:pPr>
    </w:p>
    <w:p w:rsidR="00B32B02" w:rsidRDefault="00B32B02" w:rsidP="002877C8">
      <w:pPr>
        <w:ind w:firstLine="720"/>
        <w:jc w:val="both"/>
      </w:pPr>
    </w:p>
    <w:p w:rsidR="00B32B02" w:rsidRDefault="00B32B02" w:rsidP="002877C8">
      <w:pPr>
        <w:ind w:firstLine="720"/>
        <w:jc w:val="both"/>
      </w:pPr>
    </w:p>
    <w:p w:rsidR="00B32B02" w:rsidRDefault="00B32B02" w:rsidP="002877C8">
      <w:pPr>
        <w:ind w:firstLine="720"/>
        <w:jc w:val="both"/>
      </w:pPr>
    </w:p>
    <w:p w:rsidR="00B32B02" w:rsidRDefault="00B32B02" w:rsidP="002877C8">
      <w:pPr>
        <w:ind w:firstLine="720"/>
        <w:jc w:val="both"/>
      </w:pPr>
    </w:p>
    <w:p w:rsidR="00B32B02" w:rsidRDefault="00B32B02" w:rsidP="002877C8">
      <w:pPr>
        <w:ind w:firstLine="720"/>
        <w:jc w:val="both"/>
      </w:pPr>
    </w:p>
    <w:p w:rsidR="00B32B02" w:rsidRDefault="00B32B02" w:rsidP="002877C8">
      <w:pPr>
        <w:ind w:firstLine="720"/>
        <w:jc w:val="both"/>
      </w:pPr>
    </w:p>
    <w:p w:rsidR="00B32B02" w:rsidRDefault="00B32B02" w:rsidP="002877C8">
      <w:pPr>
        <w:ind w:firstLine="720"/>
        <w:jc w:val="both"/>
      </w:pPr>
    </w:p>
    <w:p w:rsidR="002877C8" w:rsidRPr="00762BB0" w:rsidRDefault="002877C8" w:rsidP="002877C8">
      <w:pPr>
        <w:ind w:firstLine="720"/>
        <w:jc w:val="both"/>
        <w:rPr>
          <w:rFonts w:cstheme="minorHAnsi"/>
          <w:color w:val="FF0000"/>
          <w:shd w:val="clear" w:color="auto" w:fill="FFFFFF"/>
        </w:rPr>
      </w:pPr>
      <w:r w:rsidRPr="00F72D62">
        <w:t xml:space="preserve"> </w:t>
      </w:r>
    </w:p>
    <w:p w:rsidR="008C78B1" w:rsidRDefault="008C78B1" w:rsidP="008C78B1">
      <w:pPr>
        <w:pStyle w:val="Caption"/>
        <w:jc w:val="center"/>
      </w:pPr>
      <w:bookmarkStart w:id="50" w:name="_Toc520269095"/>
      <w:r>
        <w:lastRenderedPageBreak/>
        <w:t xml:space="preserve">Table </w:t>
      </w:r>
      <w:fldSimple w:instr=" SEQ Table \* ARABIC ">
        <w:r>
          <w:rPr>
            <w:noProof/>
          </w:rPr>
          <w:t>2</w:t>
        </w:r>
      </w:fldSimple>
      <w:r>
        <w:t>. Form error difference on all samples</w:t>
      </w:r>
      <w:bookmarkEnd w:id="50"/>
    </w:p>
    <w:p w:rsidR="00F72D62" w:rsidRPr="00350419" w:rsidRDefault="00F72D62" w:rsidP="00F72D62">
      <w:pPr>
        <w:jc w:val="both"/>
        <w:rPr>
          <w:shd w:val="clear" w:color="auto" w:fill="FFFFFF"/>
        </w:rPr>
      </w:pPr>
    </w:p>
    <w:tbl>
      <w:tblPr>
        <w:tblStyle w:val="TableGrid"/>
        <w:tblW w:w="0" w:type="auto"/>
        <w:jc w:val="center"/>
        <w:tblLook w:val="04A0" w:firstRow="1" w:lastRow="0" w:firstColumn="1" w:lastColumn="0" w:noHBand="0" w:noVBand="1"/>
      </w:tblPr>
      <w:tblGrid>
        <w:gridCol w:w="2020"/>
        <w:gridCol w:w="2020"/>
        <w:gridCol w:w="2020"/>
      </w:tblGrid>
      <w:tr w:rsidR="00F72D62" w:rsidRPr="00E04AB1" w:rsidTr="00A34243">
        <w:trPr>
          <w:trHeight w:val="660"/>
          <w:jc w:val="center"/>
        </w:trPr>
        <w:tc>
          <w:tcPr>
            <w:tcW w:w="2020" w:type="dxa"/>
            <w:noWrap/>
            <w:hideMark/>
          </w:tcPr>
          <w:p w:rsidR="00F72D62" w:rsidRDefault="00F72D62" w:rsidP="00A34243">
            <w:pPr>
              <w:autoSpaceDE w:val="0"/>
              <w:autoSpaceDN w:val="0"/>
              <w:adjustRightInd w:val="0"/>
              <w:jc w:val="both"/>
              <w:rPr>
                <w:rFonts w:cstheme="minorHAnsi"/>
                <w:b/>
                <w:bCs/>
                <w:color w:val="313131"/>
                <w:shd w:val="clear" w:color="auto" w:fill="FFFFFF"/>
              </w:rPr>
            </w:pPr>
          </w:p>
          <w:p w:rsidR="00F72D62" w:rsidRPr="00E04AB1" w:rsidRDefault="00F72D62" w:rsidP="00A34243">
            <w:pPr>
              <w:autoSpaceDE w:val="0"/>
              <w:autoSpaceDN w:val="0"/>
              <w:adjustRightInd w:val="0"/>
              <w:jc w:val="center"/>
              <w:rPr>
                <w:rFonts w:cstheme="minorHAnsi"/>
                <w:b/>
                <w:bCs/>
                <w:color w:val="313131"/>
                <w:shd w:val="clear" w:color="auto" w:fill="FFFFFF"/>
              </w:rPr>
            </w:pPr>
            <w:r w:rsidRPr="00E04AB1">
              <w:rPr>
                <w:rFonts w:cstheme="minorHAnsi"/>
                <w:b/>
                <w:bCs/>
                <w:color w:val="313131"/>
                <w:shd w:val="clear" w:color="auto" w:fill="FFFFFF"/>
              </w:rPr>
              <w:t>Surface</w:t>
            </w:r>
          </w:p>
        </w:tc>
        <w:tc>
          <w:tcPr>
            <w:tcW w:w="2020" w:type="dxa"/>
            <w:noWrap/>
            <w:hideMark/>
          </w:tcPr>
          <w:p w:rsidR="00F72D62" w:rsidRDefault="00F72D62" w:rsidP="00A34243">
            <w:pPr>
              <w:autoSpaceDE w:val="0"/>
              <w:autoSpaceDN w:val="0"/>
              <w:adjustRightInd w:val="0"/>
              <w:jc w:val="center"/>
              <w:rPr>
                <w:rFonts w:cstheme="minorHAnsi"/>
                <w:b/>
                <w:bCs/>
                <w:color w:val="313131"/>
                <w:shd w:val="clear" w:color="auto" w:fill="FFFFFF"/>
              </w:rPr>
            </w:pPr>
          </w:p>
          <w:p w:rsidR="00F72D62" w:rsidRPr="00E04AB1" w:rsidRDefault="00F72D62" w:rsidP="00A34243">
            <w:pPr>
              <w:autoSpaceDE w:val="0"/>
              <w:autoSpaceDN w:val="0"/>
              <w:adjustRightInd w:val="0"/>
              <w:jc w:val="center"/>
              <w:rPr>
                <w:rFonts w:cstheme="minorHAnsi"/>
                <w:b/>
                <w:bCs/>
                <w:color w:val="313131"/>
                <w:shd w:val="clear" w:color="auto" w:fill="FFFFFF"/>
              </w:rPr>
            </w:pPr>
            <w:r w:rsidRPr="00E04AB1">
              <w:rPr>
                <w:rFonts w:cstheme="minorHAnsi"/>
                <w:b/>
                <w:bCs/>
                <w:color w:val="313131"/>
                <w:shd w:val="clear" w:color="auto" w:fill="FFFFFF"/>
              </w:rPr>
              <w:t>Sample</w:t>
            </w:r>
          </w:p>
        </w:tc>
        <w:tc>
          <w:tcPr>
            <w:tcW w:w="2020" w:type="dxa"/>
            <w:hideMark/>
          </w:tcPr>
          <w:p w:rsidR="00F72D62" w:rsidRPr="00E04AB1" w:rsidRDefault="00F72D62" w:rsidP="00A34243">
            <w:pPr>
              <w:autoSpaceDE w:val="0"/>
              <w:autoSpaceDN w:val="0"/>
              <w:adjustRightInd w:val="0"/>
              <w:jc w:val="center"/>
              <w:rPr>
                <w:rFonts w:cstheme="minorHAnsi"/>
                <w:b/>
                <w:bCs/>
                <w:color w:val="313131"/>
                <w:shd w:val="clear" w:color="auto" w:fill="FFFFFF"/>
              </w:rPr>
            </w:pPr>
            <w:r w:rsidRPr="00E04AB1">
              <w:rPr>
                <w:rFonts w:cstheme="minorHAnsi"/>
                <w:b/>
                <w:bCs/>
                <w:color w:val="313131"/>
                <w:shd w:val="clear" w:color="auto" w:fill="FFFFFF"/>
              </w:rPr>
              <w:t>Tolerance Zone(inch)</w:t>
            </w:r>
          </w:p>
        </w:tc>
      </w:tr>
      <w:tr w:rsidR="00F72D62" w:rsidRPr="00E04AB1" w:rsidTr="00A34243">
        <w:trPr>
          <w:trHeight w:val="660"/>
          <w:jc w:val="center"/>
        </w:trPr>
        <w:tc>
          <w:tcPr>
            <w:tcW w:w="2020" w:type="dxa"/>
            <w:vMerge w:val="restart"/>
            <w:noWrap/>
            <w:hideMark/>
          </w:tcPr>
          <w:p w:rsidR="00F72D62" w:rsidRDefault="00F72D62" w:rsidP="00A34243">
            <w:pPr>
              <w:autoSpaceDE w:val="0"/>
              <w:autoSpaceDN w:val="0"/>
              <w:adjustRightInd w:val="0"/>
              <w:jc w:val="both"/>
              <w:rPr>
                <w:rFonts w:cstheme="minorHAnsi"/>
                <w:color w:val="313131"/>
                <w:shd w:val="clear" w:color="auto" w:fill="FFFFFF"/>
              </w:rPr>
            </w:pPr>
          </w:p>
          <w:p w:rsidR="00F72D62" w:rsidRDefault="00F72D62" w:rsidP="00A34243">
            <w:pPr>
              <w:autoSpaceDE w:val="0"/>
              <w:autoSpaceDN w:val="0"/>
              <w:adjustRightInd w:val="0"/>
              <w:jc w:val="both"/>
              <w:rPr>
                <w:rFonts w:cstheme="minorHAnsi"/>
                <w:color w:val="313131"/>
                <w:shd w:val="clear" w:color="auto" w:fill="FFFFFF"/>
              </w:rPr>
            </w:pPr>
          </w:p>
          <w:p w:rsidR="00F72D62" w:rsidRDefault="00F72D62" w:rsidP="00A34243">
            <w:pPr>
              <w:autoSpaceDE w:val="0"/>
              <w:autoSpaceDN w:val="0"/>
              <w:adjustRightInd w:val="0"/>
              <w:jc w:val="both"/>
              <w:rPr>
                <w:rFonts w:cstheme="minorHAnsi"/>
                <w:color w:val="313131"/>
                <w:shd w:val="clear" w:color="auto" w:fill="FFFFFF"/>
              </w:rPr>
            </w:pPr>
          </w:p>
          <w:p w:rsidR="00F72D62" w:rsidRPr="00E04AB1" w:rsidRDefault="00F72D62" w:rsidP="00A34243">
            <w:pPr>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Surface 1</w:t>
            </w:r>
          </w:p>
        </w:tc>
        <w:tc>
          <w:tcPr>
            <w:tcW w:w="2020" w:type="dxa"/>
            <w:noWrap/>
            <w:hideMark/>
          </w:tcPr>
          <w:p w:rsidR="00F72D62" w:rsidRDefault="00F72D62" w:rsidP="00A34243">
            <w:pPr>
              <w:autoSpaceDE w:val="0"/>
              <w:autoSpaceDN w:val="0"/>
              <w:adjustRightInd w:val="0"/>
              <w:jc w:val="center"/>
              <w:rPr>
                <w:rFonts w:cstheme="minorHAnsi"/>
                <w:color w:val="313131"/>
                <w:shd w:val="clear" w:color="auto" w:fill="FFFFFF"/>
              </w:rPr>
            </w:pPr>
          </w:p>
          <w:p w:rsidR="00F72D62" w:rsidRPr="00E04AB1" w:rsidRDefault="00F72D62" w:rsidP="00A34243">
            <w:pPr>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Sample 1</w:t>
            </w:r>
          </w:p>
        </w:tc>
        <w:tc>
          <w:tcPr>
            <w:tcW w:w="2020" w:type="dxa"/>
            <w:noWrap/>
            <w:hideMark/>
          </w:tcPr>
          <w:p w:rsidR="00F72D62" w:rsidRDefault="00F72D62" w:rsidP="00A34243">
            <w:pPr>
              <w:autoSpaceDE w:val="0"/>
              <w:autoSpaceDN w:val="0"/>
              <w:adjustRightInd w:val="0"/>
              <w:jc w:val="center"/>
              <w:rPr>
                <w:rFonts w:cstheme="minorHAnsi"/>
                <w:color w:val="313131"/>
                <w:shd w:val="clear" w:color="auto" w:fill="FFFFFF"/>
              </w:rPr>
            </w:pPr>
          </w:p>
          <w:p w:rsidR="00F72D62" w:rsidRPr="00E04AB1" w:rsidRDefault="00F72D62" w:rsidP="00A34243">
            <w:pPr>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0.09</w:t>
            </w:r>
          </w:p>
        </w:tc>
      </w:tr>
      <w:tr w:rsidR="00F72D62" w:rsidRPr="00E04AB1" w:rsidTr="00A34243">
        <w:trPr>
          <w:trHeight w:val="660"/>
          <w:jc w:val="center"/>
        </w:trPr>
        <w:tc>
          <w:tcPr>
            <w:tcW w:w="2020" w:type="dxa"/>
            <w:vMerge/>
            <w:hideMark/>
          </w:tcPr>
          <w:p w:rsidR="00F72D62" w:rsidRPr="00E04AB1" w:rsidRDefault="00F72D62" w:rsidP="00A34243">
            <w:pPr>
              <w:autoSpaceDE w:val="0"/>
              <w:autoSpaceDN w:val="0"/>
              <w:adjustRightInd w:val="0"/>
              <w:jc w:val="both"/>
              <w:rPr>
                <w:rFonts w:cstheme="minorHAnsi"/>
                <w:color w:val="313131"/>
                <w:shd w:val="clear" w:color="auto" w:fill="FFFFFF"/>
              </w:rPr>
            </w:pPr>
          </w:p>
        </w:tc>
        <w:tc>
          <w:tcPr>
            <w:tcW w:w="2020" w:type="dxa"/>
            <w:noWrap/>
            <w:hideMark/>
          </w:tcPr>
          <w:p w:rsidR="00F72D62" w:rsidRDefault="00F72D62" w:rsidP="00A34243">
            <w:pPr>
              <w:autoSpaceDE w:val="0"/>
              <w:autoSpaceDN w:val="0"/>
              <w:adjustRightInd w:val="0"/>
              <w:jc w:val="center"/>
              <w:rPr>
                <w:rFonts w:cstheme="minorHAnsi"/>
                <w:color w:val="313131"/>
                <w:shd w:val="clear" w:color="auto" w:fill="FFFFFF"/>
              </w:rPr>
            </w:pPr>
          </w:p>
          <w:p w:rsidR="00F72D62" w:rsidRPr="00E04AB1" w:rsidRDefault="00F72D62" w:rsidP="00A34243">
            <w:pPr>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Sample 2</w:t>
            </w:r>
          </w:p>
        </w:tc>
        <w:tc>
          <w:tcPr>
            <w:tcW w:w="2020" w:type="dxa"/>
            <w:noWrap/>
            <w:hideMark/>
          </w:tcPr>
          <w:p w:rsidR="00F72D62" w:rsidRDefault="00F72D62" w:rsidP="00A34243">
            <w:pPr>
              <w:autoSpaceDE w:val="0"/>
              <w:autoSpaceDN w:val="0"/>
              <w:adjustRightInd w:val="0"/>
              <w:jc w:val="center"/>
              <w:rPr>
                <w:rFonts w:cstheme="minorHAnsi"/>
                <w:color w:val="313131"/>
                <w:shd w:val="clear" w:color="auto" w:fill="FFFFFF"/>
              </w:rPr>
            </w:pPr>
          </w:p>
          <w:p w:rsidR="00F72D62" w:rsidRPr="00E04AB1" w:rsidRDefault="00F72D62" w:rsidP="00A34243">
            <w:pPr>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-0.13</w:t>
            </w:r>
          </w:p>
        </w:tc>
      </w:tr>
      <w:tr w:rsidR="00F72D62" w:rsidRPr="00E04AB1" w:rsidTr="00A34243">
        <w:trPr>
          <w:trHeight w:val="660"/>
          <w:jc w:val="center"/>
        </w:trPr>
        <w:tc>
          <w:tcPr>
            <w:tcW w:w="2020" w:type="dxa"/>
            <w:vMerge/>
            <w:hideMark/>
          </w:tcPr>
          <w:p w:rsidR="00F72D62" w:rsidRPr="00E04AB1" w:rsidRDefault="00F72D62" w:rsidP="00A34243">
            <w:pPr>
              <w:autoSpaceDE w:val="0"/>
              <w:autoSpaceDN w:val="0"/>
              <w:adjustRightInd w:val="0"/>
              <w:jc w:val="both"/>
              <w:rPr>
                <w:rFonts w:cstheme="minorHAnsi"/>
                <w:color w:val="313131"/>
                <w:shd w:val="clear" w:color="auto" w:fill="FFFFFF"/>
              </w:rPr>
            </w:pPr>
          </w:p>
        </w:tc>
        <w:tc>
          <w:tcPr>
            <w:tcW w:w="2020" w:type="dxa"/>
            <w:noWrap/>
            <w:hideMark/>
          </w:tcPr>
          <w:p w:rsidR="00F72D62" w:rsidRDefault="00F72D62" w:rsidP="00A34243">
            <w:pPr>
              <w:autoSpaceDE w:val="0"/>
              <w:autoSpaceDN w:val="0"/>
              <w:adjustRightInd w:val="0"/>
              <w:jc w:val="center"/>
              <w:rPr>
                <w:rFonts w:cstheme="minorHAnsi"/>
                <w:color w:val="313131"/>
                <w:shd w:val="clear" w:color="auto" w:fill="FFFFFF"/>
              </w:rPr>
            </w:pPr>
          </w:p>
          <w:p w:rsidR="00F72D62" w:rsidRPr="00E04AB1" w:rsidRDefault="00F72D62" w:rsidP="00A34243">
            <w:pPr>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Sample 3</w:t>
            </w:r>
          </w:p>
        </w:tc>
        <w:tc>
          <w:tcPr>
            <w:tcW w:w="2020" w:type="dxa"/>
            <w:noWrap/>
            <w:hideMark/>
          </w:tcPr>
          <w:p w:rsidR="00F72D62" w:rsidRDefault="00F72D62" w:rsidP="00A34243">
            <w:pPr>
              <w:autoSpaceDE w:val="0"/>
              <w:autoSpaceDN w:val="0"/>
              <w:adjustRightInd w:val="0"/>
              <w:jc w:val="center"/>
              <w:rPr>
                <w:rFonts w:cstheme="minorHAnsi"/>
                <w:color w:val="313131"/>
                <w:shd w:val="clear" w:color="auto" w:fill="FFFFFF"/>
              </w:rPr>
            </w:pPr>
          </w:p>
          <w:p w:rsidR="00F72D62" w:rsidRPr="00E04AB1" w:rsidRDefault="00F72D62" w:rsidP="00A34243">
            <w:pPr>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-0.13</w:t>
            </w:r>
          </w:p>
        </w:tc>
      </w:tr>
      <w:tr w:rsidR="00F72D62" w:rsidRPr="00E04AB1" w:rsidTr="00A34243">
        <w:trPr>
          <w:trHeight w:val="660"/>
          <w:jc w:val="center"/>
        </w:trPr>
        <w:tc>
          <w:tcPr>
            <w:tcW w:w="2020" w:type="dxa"/>
            <w:vMerge w:val="restart"/>
            <w:noWrap/>
            <w:hideMark/>
          </w:tcPr>
          <w:p w:rsidR="00F72D62" w:rsidRDefault="00F72D62" w:rsidP="00A34243">
            <w:pPr>
              <w:autoSpaceDE w:val="0"/>
              <w:autoSpaceDN w:val="0"/>
              <w:adjustRightInd w:val="0"/>
              <w:jc w:val="both"/>
              <w:rPr>
                <w:rFonts w:cstheme="minorHAnsi"/>
                <w:color w:val="313131"/>
                <w:shd w:val="clear" w:color="auto" w:fill="FFFFFF"/>
              </w:rPr>
            </w:pPr>
          </w:p>
          <w:p w:rsidR="00F72D62" w:rsidRPr="00E04AB1" w:rsidRDefault="00F72D62" w:rsidP="00A34243">
            <w:pPr>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Surface 2</w:t>
            </w:r>
          </w:p>
        </w:tc>
        <w:tc>
          <w:tcPr>
            <w:tcW w:w="2020" w:type="dxa"/>
            <w:noWrap/>
            <w:hideMark/>
          </w:tcPr>
          <w:p w:rsidR="00F72D62" w:rsidRDefault="00F72D62" w:rsidP="00A34243">
            <w:pPr>
              <w:autoSpaceDE w:val="0"/>
              <w:autoSpaceDN w:val="0"/>
              <w:adjustRightInd w:val="0"/>
              <w:jc w:val="center"/>
              <w:rPr>
                <w:rFonts w:cstheme="minorHAnsi"/>
                <w:color w:val="313131"/>
                <w:shd w:val="clear" w:color="auto" w:fill="FFFFFF"/>
              </w:rPr>
            </w:pPr>
          </w:p>
          <w:p w:rsidR="00F72D62" w:rsidRPr="00E04AB1" w:rsidRDefault="00F72D62" w:rsidP="00A34243">
            <w:pPr>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Sample 1</w:t>
            </w:r>
          </w:p>
        </w:tc>
        <w:tc>
          <w:tcPr>
            <w:tcW w:w="2020" w:type="dxa"/>
            <w:noWrap/>
            <w:hideMark/>
          </w:tcPr>
          <w:p w:rsidR="00F72D62" w:rsidRDefault="00F72D62" w:rsidP="00A34243">
            <w:pPr>
              <w:autoSpaceDE w:val="0"/>
              <w:autoSpaceDN w:val="0"/>
              <w:adjustRightInd w:val="0"/>
              <w:jc w:val="center"/>
              <w:rPr>
                <w:rFonts w:cstheme="minorHAnsi"/>
                <w:color w:val="313131"/>
                <w:shd w:val="clear" w:color="auto" w:fill="FFFFFF"/>
              </w:rPr>
            </w:pPr>
          </w:p>
          <w:p w:rsidR="00F72D62" w:rsidRPr="00E04AB1" w:rsidRDefault="00F72D62" w:rsidP="00A34243">
            <w:pPr>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0.25</w:t>
            </w:r>
          </w:p>
        </w:tc>
      </w:tr>
      <w:tr w:rsidR="00F72D62" w:rsidRPr="00E04AB1" w:rsidTr="00A34243">
        <w:trPr>
          <w:trHeight w:val="660"/>
          <w:jc w:val="center"/>
        </w:trPr>
        <w:tc>
          <w:tcPr>
            <w:tcW w:w="2020" w:type="dxa"/>
            <w:vMerge/>
            <w:hideMark/>
          </w:tcPr>
          <w:p w:rsidR="00F72D62" w:rsidRPr="00E04AB1" w:rsidRDefault="00F72D62" w:rsidP="00A34243">
            <w:pPr>
              <w:autoSpaceDE w:val="0"/>
              <w:autoSpaceDN w:val="0"/>
              <w:adjustRightInd w:val="0"/>
              <w:jc w:val="both"/>
              <w:rPr>
                <w:rFonts w:cstheme="minorHAnsi"/>
                <w:color w:val="313131"/>
                <w:shd w:val="clear" w:color="auto" w:fill="FFFFFF"/>
              </w:rPr>
            </w:pPr>
          </w:p>
        </w:tc>
        <w:tc>
          <w:tcPr>
            <w:tcW w:w="2020" w:type="dxa"/>
            <w:noWrap/>
            <w:hideMark/>
          </w:tcPr>
          <w:p w:rsidR="00F72D62" w:rsidRDefault="00F72D62" w:rsidP="00A34243">
            <w:pPr>
              <w:autoSpaceDE w:val="0"/>
              <w:autoSpaceDN w:val="0"/>
              <w:adjustRightInd w:val="0"/>
              <w:jc w:val="center"/>
              <w:rPr>
                <w:rFonts w:cstheme="minorHAnsi"/>
                <w:color w:val="313131"/>
                <w:shd w:val="clear" w:color="auto" w:fill="FFFFFF"/>
              </w:rPr>
            </w:pPr>
          </w:p>
          <w:p w:rsidR="00F72D62" w:rsidRPr="00E04AB1" w:rsidRDefault="00F72D62" w:rsidP="00A34243">
            <w:pPr>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Sample 2</w:t>
            </w:r>
          </w:p>
        </w:tc>
        <w:tc>
          <w:tcPr>
            <w:tcW w:w="2020" w:type="dxa"/>
            <w:noWrap/>
            <w:hideMark/>
          </w:tcPr>
          <w:p w:rsidR="00F72D62" w:rsidRDefault="00F72D62" w:rsidP="00A34243">
            <w:pPr>
              <w:autoSpaceDE w:val="0"/>
              <w:autoSpaceDN w:val="0"/>
              <w:adjustRightInd w:val="0"/>
              <w:jc w:val="center"/>
              <w:rPr>
                <w:rFonts w:cstheme="minorHAnsi"/>
                <w:color w:val="313131"/>
                <w:shd w:val="clear" w:color="auto" w:fill="FFFFFF"/>
              </w:rPr>
            </w:pPr>
          </w:p>
          <w:p w:rsidR="00F72D62" w:rsidRPr="00E04AB1" w:rsidRDefault="00F72D62" w:rsidP="00A34243">
            <w:pPr>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0.32</w:t>
            </w:r>
          </w:p>
        </w:tc>
      </w:tr>
      <w:tr w:rsidR="00F72D62" w:rsidRPr="00E04AB1" w:rsidTr="00A34243">
        <w:trPr>
          <w:trHeight w:val="660"/>
          <w:jc w:val="center"/>
        </w:trPr>
        <w:tc>
          <w:tcPr>
            <w:tcW w:w="2020" w:type="dxa"/>
            <w:vMerge/>
            <w:hideMark/>
          </w:tcPr>
          <w:p w:rsidR="00F72D62" w:rsidRPr="00E04AB1" w:rsidRDefault="00F72D62" w:rsidP="00A34243">
            <w:pPr>
              <w:autoSpaceDE w:val="0"/>
              <w:autoSpaceDN w:val="0"/>
              <w:adjustRightInd w:val="0"/>
              <w:jc w:val="both"/>
              <w:rPr>
                <w:rFonts w:cstheme="minorHAnsi"/>
                <w:color w:val="313131"/>
                <w:shd w:val="clear" w:color="auto" w:fill="FFFFFF"/>
              </w:rPr>
            </w:pPr>
          </w:p>
        </w:tc>
        <w:tc>
          <w:tcPr>
            <w:tcW w:w="2020" w:type="dxa"/>
            <w:noWrap/>
            <w:hideMark/>
          </w:tcPr>
          <w:p w:rsidR="00F72D62" w:rsidRDefault="00F72D62" w:rsidP="00A34243">
            <w:pPr>
              <w:autoSpaceDE w:val="0"/>
              <w:autoSpaceDN w:val="0"/>
              <w:adjustRightInd w:val="0"/>
              <w:jc w:val="center"/>
              <w:rPr>
                <w:rFonts w:cstheme="minorHAnsi"/>
                <w:color w:val="313131"/>
                <w:shd w:val="clear" w:color="auto" w:fill="FFFFFF"/>
              </w:rPr>
            </w:pPr>
          </w:p>
          <w:p w:rsidR="00F72D62" w:rsidRPr="00E04AB1" w:rsidRDefault="00F72D62" w:rsidP="00A34243">
            <w:pPr>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Sample 3</w:t>
            </w:r>
          </w:p>
        </w:tc>
        <w:tc>
          <w:tcPr>
            <w:tcW w:w="2020" w:type="dxa"/>
            <w:noWrap/>
            <w:hideMark/>
          </w:tcPr>
          <w:p w:rsidR="00F72D62" w:rsidRDefault="00F72D62" w:rsidP="00A34243">
            <w:pPr>
              <w:autoSpaceDE w:val="0"/>
              <w:autoSpaceDN w:val="0"/>
              <w:adjustRightInd w:val="0"/>
              <w:jc w:val="center"/>
              <w:rPr>
                <w:rFonts w:cstheme="minorHAnsi"/>
                <w:color w:val="313131"/>
                <w:shd w:val="clear" w:color="auto" w:fill="FFFFFF"/>
              </w:rPr>
            </w:pPr>
          </w:p>
          <w:p w:rsidR="00F72D62" w:rsidRPr="00E04AB1" w:rsidRDefault="00F72D62" w:rsidP="00A34243">
            <w:pPr>
              <w:keepNext/>
              <w:autoSpaceDE w:val="0"/>
              <w:autoSpaceDN w:val="0"/>
              <w:adjustRightInd w:val="0"/>
              <w:jc w:val="center"/>
              <w:rPr>
                <w:rFonts w:cstheme="minorHAnsi"/>
                <w:color w:val="313131"/>
                <w:shd w:val="clear" w:color="auto" w:fill="FFFFFF"/>
              </w:rPr>
            </w:pPr>
            <w:r w:rsidRPr="00E04AB1">
              <w:rPr>
                <w:rFonts w:cstheme="minorHAnsi"/>
                <w:color w:val="313131"/>
                <w:shd w:val="clear" w:color="auto" w:fill="FFFFFF"/>
              </w:rPr>
              <w:t>0.34</w:t>
            </w:r>
          </w:p>
        </w:tc>
      </w:tr>
    </w:tbl>
    <w:p w:rsidR="00F3572F" w:rsidRDefault="00F3572F" w:rsidP="00F3572F"/>
    <w:p w:rsidR="00CB20D3" w:rsidRDefault="00CB20D3" w:rsidP="00D946E1">
      <w:pPr>
        <w:ind w:firstLine="720"/>
        <w:jc w:val="both"/>
      </w:pPr>
      <w:r>
        <w:t>Error difference of three samples in each surface are sorted based on the maximum error in each side of nominal surface. After the critical points are sorted down, it was observed that form error locations are same</w:t>
      </w:r>
      <w:r w:rsidR="004718B7">
        <w:t xml:space="preserve"> </w:t>
      </w:r>
      <w:r w:rsidR="00D85CA8">
        <w:t xml:space="preserve">for all sorted data </w:t>
      </w:r>
      <w:r w:rsidR="004718B7">
        <w:t>with moderate increase o</w:t>
      </w:r>
      <w:r w:rsidR="00D85CA8">
        <w:t xml:space="preserve">f errors at the same location. </w:t>
      </w:r>
      <w:r w:rsidR="00D85CA8">
        <w:rPr>
          <w:shd w:val="clear" w:color="auto" w:fill="FFFFFF"/>
        </w:rPr>
        <w:t>In Table 3 maximum error location on all the three samples manufactured are mentioned with two maximum error points on positive tolerance and two maximum error points on negative tolerance. Total measurement points calculated initially are plotted in the figure 10</w:t>
      </w:r>
    </w:p>
    <w:p w:rsidR="002877C8" w:rsidRDefault="002877C8" w:rsidP="002877C8">
      <w:pPr>
        <w:ind w:firstLine="720"/>
        <w:jc w:val="both"/>
        <w:rPr>
          <w:shd w:val="clear" w:color="auto" w:fill="FFFFFF"/>
        </w:rPr>
      </w:pPr>
      <w:r w:rsidRPr="00350419">
        <w:rPr>
          <w:shd w:val="clear" w:color="auto" w:fill="FFFFFF"/>
        </w:rPr>
        <w:lastRenderedPageBreak/>
        <w:t xml:space="preserve">In the mass production industry, </w:t>
      </w:r>
      <w:r>
        <w:rPr>
          <w:shd w:val="clear" w:color="auto" w:fill="FFFFFF"/>
        </w:rPr>
        <w:t>it is often</w:t>
      </w:r>
      <w:r w:rsidRPr="00350419">
        <w:rPr>
          <w:shd w:val="clear" w:color="auto" w:fill="FFFFFF"/>
        </w:rPr>
        <w:t xml:space="preserve"> useful to analyze the first inspection report and based </w:t>
      </w:r>
      <w:r>
        <w:rPr>
          <w:shd w:val="clear" w:color="auto" w:fill="FFFFFF"/>
        </w:rPr>
        <w:t>on the result of the first part</w:t>
      </w:r>
      <w:r w:rsidRPr="00350419">
        <w:rPr>
          <w:shd w:val="clear" w:color="auto" w:fill="FFFFFF"/>
        </w:rPr>
        <w:t xml:space="preserve"> further parts </w:t>
      </w:r>
      <w:r>
        <w:rPr>
          <w:shd w:val="clear" w:color="auto" w:fill="FFFFFF"/>
        </w:rPr>
        <w:t>ar</w:t>
      </w:r>
      <w:r w:rsidRPr="00350419">
        <w:rPr>
          <w:shd w:val="clear" w:color="auto" w:fill="FFFFFF"/>
        </w:rPr>
        <w:t>e inspected to reduce the inspection time. In this case, maximum error locations are taken out since those locations are more pr</w:t>
      </w:r>
      <w:r>
        <w:rPr>
          <w:shd w:val="clear" w:color="auto" w:fill="FFFFFF"/>
        </w:rPr>
        <w:t xml:space="preserve">one to go out of specifications. </w:t>
      </w:r>
      <w:r w:rsidR="00D85CA8">
        <w:rPr>
          <w:color w:val="000000" w:themeColor="text1"/>
          <w:shd w:val="clear" w:color="auto" w:fill="FFFFFF"/>
        </w:rPr>
        <w:t>Based on the desired level of allowable tolerance limit</w:t>
      </w:r>
      <w:r w:rsidRPr="00B56427">
        <w:rPr>
          <w:color w:val="000000" w:themeColor="text1"/>
          <w:shd w:val="clear" w:color="auto" w:fill="FFFFFF"/>
        </w:rPr>
        <w:t xml:space="preserve"> and applica</w:t>
      </w:r>
      <w:r w:rsidR="00B56427" w:rsidRPr="00B56427">
        <w:rPr>
          <w:color w:val="000000" w:themeColor="text1"/>
          <w:shd w:val="clear" w:color="auto" w:fill="FFFFFF"/>
        </w:rPr>
        <w:t>tion, maximum error values locations could be segregated</w:t>
      </w:r>
      <w:r w:rsidRPr="00B56427">
        <w:rPr>
          <w:color w:val="000000" w:themeColor="text1"/>
          <w:shd w:val="clear" w:color="auto" w:fill="FFFFFF"/>
        </w:rPr>
        <w:t xml:space="preserve"> and carry out the inspection to reduce the time.</w:t>
      </w:r>
      <w:r>
        <w:rPr>
          <w:shd w:val="clear" w:color="auto" w:fill="FFFFFF"/>
        </w:rPr>
        <w:t xml:space="preserve"> </w:t>
      </w:r>
    </w:p>
    <w:p w:rsidR="008C78B1" w:rsidRDefault="008C78B1" w:rsidP="008C78B1">
      <w:pPr>
        <w:pStyle w:val="Caption"/>
        <w:jc w:val="center"/>
      </w:pPr>
      <w:bookmarkStart w:id="51" w:name="_Toc520269096"/>
      <w:r>
        <w:t xml:space="preserve">Table </w:t>
      </w:r>
      <w:fldSimple w:instr=" SEQ Table \* ARABIC ">
        <w:r>
          <w:rPr>
            <w:noProof/>
          </w:rPr>
          <w:t>3</w:t>
        </w:r>
      </w:fldSimple>
      <w:r>
        <w:t>. Maximum error location of all 3 samples in surface 1</w:t>
      </w:r>
      <w:bookmarkEnd w:id="51"/>
    </w:p>
    <w:p w:rsidR="00912221" w:rsidRDefault="00912221" w:rsidP="00912221">
      <w:pPr>
        <w:ind w:firstLine="720"/>
        <w:jc w:val="both"/>
        <w:rPr>
          <w:shd w:val="clear" w:color="auto" w:fill="FFFFFF"/>
        </w:rPr>
      </w:pPr>
    </w:p>
    <w:tbl>
      <w:tblPr>
        <w:tblStyle w:val="TableGrid"/>
        <w:tblW w:w="0" w:type="auto"/>
        <w:tblLook w:val="04A0" w:firstRow="1" w:lastRow="0" w:firstColumn="1" w:lastColumn="0" w:noHBand="0" w:noVBand="1"/>
      </w:tblPr>
      <w:tblGrid>
        <w:gridCol w:w="1232"/>
        <w:gridCol w:w="1022"/>
        <w:gridCol w:w="1329"/>
        <w:gridCol w:w="1329"/>
        <w:gridCol w:w="1618"/>
        <w:gridCol w:w="1906"/>
      </w:tblGrid>
      <w:tr w:rsidR="00F72D62" w:rsidRPr="00381DC6" w:rsidTr="009F496A">
        <w:trPr>
          <w:trHeight w:val="412"/>
        </w:trPr>
        <w:tc>
          <w:tcPr>
            <w:tcW w:w="1232" w:type="dxa"/>
            <w:noWrap/>
            <w:hideMark/>
          </w:tcPr>
          <w:p w:rsidR="00F72D62" w:rsidRPr="00381DC6" w:rsidRDefault="00F72D62" w:rsidP="00A34243">
            <w:pPr>
              <w:autoSpaceDE w:val="0"/>
              <w:autoSpaceDN w:val="0"/>
              <w:adjustRightInd w:val="0"/>
              <w:jc w:val="both"/>
              <w:rPr>
                <w:rFonts w:ascii="Arial" w:hAnsi="Arial" w:cs="Arial"/>
                <w:color w:val="313131"/>
                <w:shd w:val="clear" w:color="auto" w:fill="FFFFFF"/>
              </w:rPr>
            </w:pPr>
            <w:r w:rsidRPr="00381DC6">
              <w:rPr>
                <w:rFonts w:ascii="Arial" w:hAnsi="Arial" w:cs="Arial"/>
                <w:color w:val="313131"/>
                <w:shd w:val="clear" w:color="auto" w:fill="FFFFFF"/>
              </w:rPr>
              <w:t> </w:t>
            </w:r>
            <w:r>
              <w:rPr>
                <w:rFonts w:ascii="Arial" w:hAnsi="Arial" w:cs="Arial"/>
                <w:color w:val="313131"/>
                <w:shd w:val="clear" w:color="auto" w:fill="FFFFFF"/>
              </w:rPr>
              <w:t>Sample</w:t>
            </w:r>
          </w:p>
        </w:tc>
        <w:tc>
          <w:tcPr>
            <w:tcW w:w="102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X</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Y</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Z</w:t>
            </w:r>
          </w:p>
        </w:tc>
        <w:tc>
          <w:tcPr>
            <w:tcW w:w="158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Z_eqn</w:t>
            </w:r>
          </w:p>
        </w:tc>
        <w:tc>
          <w:tcPr>
            <w:tcW w:w="1906"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diff_Z</w:t>
            </w:r>
          </w:p>
        </w:tc>
      </w:tr>
      <w:tr w:rsidR="00F72D62" w:rsidRPr="00381DC6" w:rsidTr="009F496A">
        <w:trPr>
          <w:trHeight w:val="412"/>
        </w:trPr>
        <w:tc>
          <w:tcPr>
            <w:tcW w:w="1232" w:type="dxa"/>
            <w:vMerge w:val="restart"/>
            <w:noWrap/>
            <w:hideMark/>
          </w:tcPr>
          <w:p w:rsidR="00F72D62" w:rsidRPr="00381DC6" w:rsidRDefault="00F72D62" w:rsidP="00A34243">
            <w:pPr>
              <w:autoSpaceDE w:val="0"/>
              <w:autoSpaceDN w:val="0"/>
              <w:adjustRightInd w:val="0"/>
              <w:jc w:val="both"/>
              <w:rPr>
                <w:rFonts w:ascii="Arial" w:hAnsi="Arial" w:cs="Arial"/>
                <w:color w:val="313131"/>
                <w:shd w:val="clear" w:color="auto" w:fill="FFFFFF"/>
              </w:rPr>
            </w:pPr>
            <w:r w:rsidRPr="00381DC6">
              <w:rPr>
                <w:rFonts w:ascii="Arial" w:hAnsi="Arial" w:cs="Arial"/>
                <w:color w:val="313131"/>
                <w:shd w:val="clear" w:color="auto" w:fill="FFFFFF"/>
              </w:rPr>
              <w:t>Sample 1</w:t>
            </w:r>
          </w:p>
        </w:tc>
        <w:tc>
          <w:tcPr>
            <w:tcW w:w="102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2.7165</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0.2985</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-0.0019</w:t>
            </w:r>
          </w:p>
        </w:tc>
        <w:tc>
          <w:tcPr>
            <w:tcW w:w="158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0.085066565</w:t>
            </w:r>
          </w:p>
        </w:tc>
        <w:tc>
          <w:tcPr>
            <w:tcW w:w="1906"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-0.086966565</w:t>
            </w:r>
          </w:p>
        </w:tc>
      </w:tr>
      <w:tr w:rsidR="00F72D62" w:rsidRPr="00381DC6" w:rsidTr="009F496A">
        <w:trPr>
          <w:trHeight w:val="412"/>
        </w:trPr>
        <w:tc>
          <w:tcPr>
            <w:tcW w:w="1232" w:type="dxa"/>
            <w:vMerge/>
            <w:hideMark/>
          </w:tcPr>
          <w:p w:rsidR="00F72D62" w:rsidRPr="00381DC6" w:rsidRDefault="00F72D62" w:rsidP="00A34243">
            <w:pPr>
              <w:autoSpaceDE w:val="0"/>
              <w:autoSpaceDN w:val="0"/>
              <w:adjustRightInd w:val="0"/>
              <w:jc w:val="both"/>
              <w:rPr>
                <w:rFonts w:ascii="Arial" w:hAnsi="Arial" w:cs="Arial"/>
                <w:color w:val="313131"/>
                <w:shd w:val="clear" w:color="auto" w:fill="FFFFFF"/>
              </w:rPr>
            </w:pPr>
          </w:p>
        </w:tc>
        <w:tc>
          <w:tcPr>
            <w:tcW w:w="102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1.9007</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0.1987</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0.1063</w:t>
            </w:r>
          </w:p>
        </w:tc>
        <w:tc>
          <w:tcPr>
            <w:tcW w:w="158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0.183187151</w:t>
            </w:r>
          </w:p>
        </w:tc>
        <w:tc>
          <w:tcPr>
            <w:tcW w:w="1906"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-0.076887151</w:t>
            </w:r>
          </w:p>
        </w:tc>
      </w:tr>
      <w:tr w:rsidR="00F72D62" w:rsidRPr="00381DC6" w:rsidTr="009F496A">
        <w:trPr>
          <w:trHeight w:val="412"/>
        </w:trPr>
        <w:tc>
          <w:tcPr>
            <w:tcW w:w="1232" w:type="dxa"/>
            <w:vMerge/>
            <w:hideMark/>
          </w:tcPr>
          <w:p w:rsidR="00F72D62" w:rsidRPr="00381DC6" w:rsidRDefault="00F72D62" w:rsidP="00A34243">
            <w:pPr>
              <w:autoSpaceDE w:val="0"/>
              <w:autoSpaceDN w:val="0"/>
              <w:adjustRightInd w:val="0"/>
              <w:jc w:val="both"/>
              <w:rPr>
                <w:rFonts w:ascii="Arial" w:hAnsi="Arial" w:cs="Arial"/>
                <w:color w:val="313131"/>
                <w:shd w:val="clear" w:color="auto" w:fill="FFFFFF"/>
              </w:rPr>
            </w:pPr>
          </w:p>
        </w:tc>
        <w:tc>
          <w:tcPr>
            <w:tcW w:w="102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0.2721</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0.2984</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0.1748</w:t>
            </w:r>
          </w:p>
        </w:tc>
        <w:tc>
          <w:tcPr>
            <w:tcW w:w="158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0.089078861</w:t>
            </w:r>
          </w:p>
        </w:tc>
        <w:tc>
          <w:tcPr>
            <w:tcW w:w="1906"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0.085721139</w:t>
            </w:r>
          </w:p>
        </w:tc>
      </w:tr>
      <w:tr w:rsidR="00F72D62" w:rsidRPr="00381DC6" w:rsidTr="009F496A">
        <w:trPr>
          <w:trHeight w:val="412"/>
        </w:trPr>
        <w:tc>
          <w:tcPr>
            <w:tcW w:w="1232" w:type="dxa"/>
            <w:vMerge/>
            <w:hideMark/>
          </w:tcPr>
          <w:p w:rsidR="00F72D62" w:rsidRPr="00381DC6" w:rsidRDefault="00F72D62" w:rsidP="00A34243">
            <w:pPr>
              <w:autoSpaceDE w:val="0"/>
              <w:autoSpaceDN w:val="0"/>
              <w:adjustRightInd w:val="0"/>
              <w:jc w:val="both"/>
              <w:rPr>
                <w:rFonts w:ascii="Arial" w:hAnsi="Arial" w:cs="Arial"/>
                <w:color w:val="313131"/>
                <w:shd w:val="clear" w:color="auto" w:fill="FFFFFF"/>
              </w:rPr>
            </w:pPr>
          </w:p>
        </w:tc>
        <w:tc>
          <w:tcPr>
            <w:tcW w:w="102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0.435</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0.4984</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0.1451</w:t>
            </w:r>
          </w:p>
        </w:tc>
        <w:tc>
          <w:tcPr>
            <w:tcW w:w="158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0.050825781</w:t>
            </w:r>
          </w:p>
        </w:tc>
        <w:tc>
          <w:tcPr>
            <w:tcW w:w="1906"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0.094274219</w:t>
            </w:r>
          </w:p>
        </w:tc>
      </w:tr>
      <w:tr w:rsidR="00F72D62" w:rsidRPr="00381DC6" w:rsidTr="009F496A">
        <w:trPr>
          <w:trHeight w:val="412"/>
        </w:trPr>
        <w:tc>
          <w:tcPr>
            <w:tcW w:w="1232" w:type="dxa"/>
            <w:vMerge w:val="restart"/>
            <w:noWrap/>
            <w:hideMark/>
          </w:tcPr>
          <w:p w:rsidR="00F72D62" w:rsidRPr="00381DC6" w:rsidRDefault="00F72D62" w:rsidP="00A34243">
            <w:pPr>
              <w:autoSpaceDE w:val="0"/>
              <w:autoSpaceDN w:val="0"/>
              <w:adjustRightInd w:val="0"/>
              <w:jc w:val="both"/>
              <w:rPr>
                <w:rFonts w:ascii="Arial" w:hAnsi="Arial" w:cs="Arial"/>
                <w:color w:val="313131"/>
                <w:shd w:val="clear" w:color="auto" w:fill="FFFFFF"/>
              </w:rPr>
            </w:pPr>
            <w:r w:rsidRPr="00381DC6">
              <w:rPr>
                <w:rFonts w:ascii="Arial" w:hAnsi="Arial" w:cs="Arial"/>
                <w:color w:val="313131"/>
                <w:shd w:val="clear" w:color="auto" w:fill="FFFFFF"/>
              </w:rPr>
              <w:t>Sample 2</w:t>
            </w:r>
          </w:p>
        </w:tc>
        <w:tc>
          <w:tcPr>
            <w:tcW w:w="102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2.7164</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0.2982</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1.1286</w:t>
            </w:r>
          </w:p>
        </w:tc>
        <w:tc>
          <w:tcPr>
            <w:tcW w:w="158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0.084990947</w:t>
            </w:r>
          </w:p>
        </w:tc>
        <w:tc>
          <w:tcPr>
            <w:tcW w:w="1906"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-0.135390947</w:t>
            </w:r>
          </w:p>
        </w:tc>
      </w:tr>
      <w:tr w:rsidR="00F72D62" w:rsidRPr="00381DC6" w:rsidTr="009F496A">
        <w:trPr>
          <w:trHeight w:val="412"/>
        </w:trPr>
        <w:tc>
          <w:tcPr>
            <w:tcW w:w="1232" w:type="dxa"/>
            <w:vMerge/>
            <w:hideMark/>
          </w:tcPr>
          <w:p w:rsidR="00F72D62" w:rsidRPr="00381DC6" w:rsidRDefault="00F72D62" w:rsidP="00A34243">
            <w:pPr>
              <w:autoSpaceDE w:val="0"/>
              <w:autoSpaceDN w:val="0"/>
              <w:adjustRightInd w:val="0"/>
              <w:jc w:val="both"/>
              <w:rPr>
                <w:rFonts w:ascii="Arial" w:hAnsi="Arial" w:cs="Arial"/>
                <w:color w:val="313131"/>
                <w:shd w:val="clear" w:color="auto" w:fill="FFFFFF"/>
              </w:rPr>
            </w:pPr>
          </w:p>
        </w:tc>
        <w:tc>
          <w:tcPr>
            <w:tcW w:w="102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1.9004</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0.1982</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1.2395</w:t>
            </w:r>
          </w:p>
        </w:tc>
        <w:tc>
          <w:tcPr>
            <w:tcW w:w="158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0.183047783</w:t>
            </w:r>
          </w:p>
        </w:tc>
        <w:tc>
          <w:tcPr>
            <w:tcW w:w="1906"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-0.122547783</w:t>
            </w:r>
          </w:p>
        </w:tc>
      </w:tr>
      <w:tr w:rsidR="00F72D62" w:rsidRPr="00381DC6" w:rsidTr="009F496A">
        <w:trPr>
          <w:trHeight w:val="412"/>
        </w:trPr>
        <w:tc>
          <w:tcPr>
            <w:tcW w:w="1232" w:type="dxa"/>
            <w:vMerge/>
            <w:hideMark/>
          </w:tcPr>
          <w:p w:rsidR="00F72D62" w:rsidRPr="00381DC6" w:rsidRDefault="00F72D62" w:rsidP="00A34243">
            <w:pPr>
              <w:autoSpaceDE w:val="0"/>
              <w:autoSpaceDN w:val="0"/>
              <w:adjustRightInd w:val="0"/>
              <w:jc w:val="both"/>
              <w:rPr>
                <w:rFonts w:ascii="Arial" w:hAnsi="Arial" w:cs="Arial"/>
                <w:color w:val="313131"/>
                <w:shd w:val="clear" w:color="auto" w:fill="FFFFFF"/>
              </w:rPr>
            </w:pPr>
          </w:p>
        </w:tc>
        <w:tc>
          <w:tcPr>
            <w:tcW w:w="102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0.2727</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0.2984</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1.3092</w:t>
            </w:r>
          </w:p>
        </w:tc>
        <w:tc>
          <w:tcPr>
            <w:tcW w:w="158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0.089185154</w:t>
            </w:r>
          </w:p>
        </w:tc>
        <w:tc>
          <w:tcPr>
            <w:tcW w:w="1906"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0.041014846</w:t>
            </w:r>
          </w:p>
        </w:tc>
      </w:tr>
      <w:tr w:rsidR="00F72D62" w:rsidRPr="00381DC6" w:rsidTr="009F496A">
        <w:trPr>
          <w:trHeight w:val="412"/>
        </w:trPr>
        <w:tc>
          <w:tcPr>
            <w:tcW w:w="1232" w:type="dxa"/>
            <w:vMerge/>
            <w:hideMark/>
          </w:tcPr>
          <w:p w:rsidR="00F72D62" w:rsidRPr="00381DC6" w:rsidRDefault="00F72D62" w:rsidP="00A34243">
            <w:pPr>
              <w:autoSpaceDE w:val="0"/>
              <w:autoSpaceDN w:val="0"/>
              <w:adjustRightInd w:val="0"/>
              <w:jc w:val="both"/>
              <w:rPr>
                <w:rFonts w:ascii="Arial" w:hAnsi="Arial" w:cs="Arial"/>
                <w:color w:val="313131"/>
                <w:shd w:val="clear" w:color="auto" w:fill="FFFFFF"/>
              </w:rPr>
            </w:pPr>
          </w:p>
        </w:tc>
        <w:tc>
          <w:tcPr>
            <w:tcW w:w="102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0.4355</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0.4984</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1.2802</w:t>
            </w:r>
          </w:p>
        </w:tc>
        <w:tc>
          <w:tcPr>
            <w:tcW w:w="158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0.050891622</w:t>
            </w:r>
          </w:p>
        </w:tc>
        <w:tc>
          <w:tcPr>
            <w:tcW w:w="1906"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0.050308378</w:t>
            </w:r>
          </w:p>
        </w:tc>
      </w:tr>
      <w:tr w:rsidR="00F72D62" w:rsidRPr="00381DC6" w:rsidTr="009F496A">
        <w:trPr>
          <w:trHeight w:val="412"/>
        </w:trPr>
        <w:tc>
          <w:tcPr>
            <w:tcW w:w="1232" w:type="dxa"/>
            <w:vMerge w:val="restart"/>
            <w:noWrap/>
            <w:hideMark/>
          </w:tcPr>
          <w:p w:rsidR="00F72D62" w:rsidRPr="00381DC6" w:rsidRDefault="00F72D62" w:rsidP="00A34243">
            <w:pPr>
              <w:autoSpaceDE w:val="0"/>
              <w:autoSpaceDN w:val="0"/>
              <w:adjustRightInd w:val="0"/>
              <w:jc w:val="both"/>
              <w:rPr>
                <w:rFonts w:ascii="Arial" w:hAnsi="Arial" w:cs="Arial"/>
                <w:color w:val="313131"/>
                <w:shd w:val="clear" w:color="auto" w:fill="FFFFFF"/>
              </w:rPr>
            </w:pPr>
            <w:r w:rsidRPr="00381DC6">
              <w:rPr>
                <w:rFonts w:ascii="Arial" w:hAnsi="Arial" w:cs="Arial"/>
                <w:color w:val="313131"/>
                <w:shd w:val="clear" w:color="auto" w:fill="FFFFFF"/>
              </w:rPr>
              <w:t>Sample 3</w:t>
            </w:r>
          </w:p>
        </w:tc>
        <w:tc>
          <w:tcPr>
            <w:tcW w:w="102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2.7162</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0.2984</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1.1298</w:t>
            </w:r>
          </w:p>
        </w:tc>
        <w:tc>
          <w:tcPr>
            <w:tcW w:w="158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0.085112443</w:t>
            </w:r>
          </w:p>
        </w:tc>
        <w:tc>
          <w:tcPr>
            <w:tcW w:w="1906"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-0.134312443</w:t>
            </w:r>
          </w:p>
        </w:tc>
      </w:tr>
      <w:tr w:rsidR="00F72D62" w:rsidRPr="00381DC6" w:rsidTr="009F496A">
        <w:trPr>
          <w:trHeight w:val="412"/>
        </w:trPr>
        <w:tc>
          <w:tcPr>
            <w:tcW w:w="1232" w:type="dxa"/>
            <w:vMerge/>
            <w:hideMark/>
          </w:tcPr>
          <w:p w:rsidR="00F72D62" w:rsidRPr="00381DC6" w:rsidRDefault="00F72D62" w:rsidP="00A34243">
            <w:pPr>
              <w:autoSpaceDE w:val="0"/>
              <w:autoSpaceDN w:val="0"/>
              <w:adjustRightInd w:val="0"/>
              <w:jc w:val="both"/>
              <w:rPr>
                <w:rFonts w:ascii="Arial" w:hAnsi="Arial" w:cs="Arial"/>
                <w:color w:val="313131"/>
                <w:shd w:val="clear" w:color="auto" w:fill="FFFFFF"/>
              </w:rPr>
            </w:pPr>
          </w:p>
        </w:tc>
        <w:tc>
          <w:tcPr>
            <w:tcW w:w="102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1.9004</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0.1984</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1.2411</w:t>
            </w:r>
          </w:p>
        </w:tc>
        <w:tc>
          <w:tcPr>
            <w:tcW w:w="158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0.183118293</w:t>
            </w:r>
          </w:p>
        </w:tc>
        <w:tc>
          <w:tcPr>
            <w:tcW w:w="1906"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-0.121018293</w:t>
            </w:r>
          </w:p>
        </w:tc>
      </w:tr>
      <w:tr w:rsidR="00F72D62" w:rsidRPr="00381DC6" w:rsidTr="009F496A">
        <w:trPr>
          <w:trHeight w:val="412"/>
        </w:trPr>
        <w:tc>
          <w:tcPr>
            <w:tcW w:w="1232" w:type="dxa"/>
            <w:vMerge/>
            <w:hideMark/>
          </w:tcPr>
          <w:p w:rsidR="00F72D62" w:rsidRPr="00381DC6" w:rsidRDefault="00F72D62" w:rsidP="00A34243">
            <w:pPr>
              <w:autoSpaceDE w:val="0"/>
              <w:autoSpaceDN w:val="0"/>
              <w:adjustRightInd w:val="0"/>
              <w:jc w:val="both"/>
              <w:rPr>
                <w:rFonts w:ascii="Arial" w:hAnsi="Arial" w:cs="Arial"/>
                <w:color w:val="313131"/>
                <w:shd w:val="clear" w:color="auto" w:fill="FFFFFF"/>
              </w:rPr>
            </w:pPr>
          </w:p>
        </w:tc>
        <w:tc>
          <w:tcPr>
            <w:tcW w:w="102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0.273</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0.2983</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1.3136</w:t>
            </w:r>
          </w:p>
        </w:tc>
        <w:tc>
          <w:tcPr>
            <w:tcW w:w="158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0.089276633</w:t>
            </w:r>
          </w:p>
        </w:tc>
        <w:tc>
          <w:tcPr>
            <w:tcW w:w="1906"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0.045323367</w:t>
            </w:r>
          </w:p>
        </w:tc>
      </w:tr>
      <w:tr w:rsidR="00F72D62" w:rsidRPr="00381DC6" w:rsidTr="009F496A">
        <w:trPr>
          <w:trHeight w:val="412"/>
        </w:trPr>
        <w:tc>
          <w:tcPr>
            <w:tcW w:w="1232" w:type="dxa"/>
            <w:vMerge/>
            <w:hideMark/>
          </w:tcPr>
          <w:p w:rsidR="00F72D62" w:rsidRPr="00381DC6" w:rsidRDefault="00F72D62" w:rsidP="00A34243">
            <w:pPr>
              <w:autoSpaceDE w:val="0"/>
              <w:autoSpaceDN w:val="0"/>
              <w:adjustRightInd w:val="0"/>
              <w:jc w:val="both"/>
              <w:rPr>
                <w:rFonts w:ascii="Arial" w:hAnsi="Arial" w:cs="Arial"/>
                <w:color w:val="313131"/>
                <w:shd w:val="clear" w:color="auto" w:fill="FFFFFF"/>
              </w:rPr>
            </w:pPr>
          </w:p>
        </w:tc>
        <w:tc>
          <w:tcPr>
            <w:tcW w:w="102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0.4353</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0.4984</w:t>
            </w:r>
          </w:p>
        </w:tc>
        <w:tc>
          <w:tcPr>
            <w:tcW w:w="1329"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1.2844</w:t>
            </w:r>
          </w:p>
        </w:tc>
        <w:tc>
          <w:tcPr>
            <w:tcW w:w="1582" w:type="dxa"/>
            <w:noWrap/>
            <w:hideMark/>
          </w:tcPr>
          <w:p w:rsidR="00F72D62" w:rsidRPr="00381DC6" w:rsidRDefault="00F72D62" w:rsidP="00A34243">
            <w:pPr>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0.05086528</w:t>
            </w:r>
          </w:p>
        </w:tc>
        <w:tc>
          <w:tcPr>
            <w:tcW w:w="1906" w:type="dxa"/>
            <w:noWrap/>
            <w:hideMark/>
          </w:tcPr>
          <w:p w:rsidR="00F72D62" w:rsidRPr="00381DC6" w:rsidRDefault="00F72D62" w:rsidP="00A34243">
            <w:pPr>
              <w:keepNext/>
              <w:autoSpaceDE w:val="0"/>
              <w:autoSpaceDN w:val="0"/>
              <w:adjustRightInd w:val="0"/>
              <w:jc w:val="center"/>
              <w:rPr>
                <w:rFonts w:ascii="Arial" w:hAnsi="Arial" w:cs="Arial"/>
                <w:color w:val="313131"/>
                <w:shd w:val="clear" w:color="auto" w:fill="FFFFFF"/>
              </w:rPr>
            </w:pPr>
            <w:r w:rsidRPr="00381DC6">
              <w:rPr>
                <w:rFonts w:ascii="Arial" w:hAnsi="Arial" w:cs="Arial"/>
                <w:color w:val="313131"/>
                <w:shd w:val="clear" w:color="auto" w:fill="FFFFFF"/>
              </w:rPr>
              <w:t>0.05453472</w:t>
            </w:r>
          </w:p>
        </w:tc>
      </w:tr>
    </w:tbl>
    <w:p w:rsidR="00A34243" w:rsidRDefault="00A34243" w:rsidP="00A34243">
      <w:pPr>
        <w:pStyle w:val="Caption"/>
        <w:jc w:val="center"/>
      </w:pPr>
    </w:p>
    <w:p w:rsidR="00A34243" w:rsidRDefault="00A34243" w:rsidP="00F72D62">
      <w:pPr>
        <w:jc w:val="both"/>
        <w:rPr>
          <w:shd w:val="clear" w:color="auto" w:fill="FFFFFF"/>
        </w:rPr>
      </w:pPr>
    </w:p>
    <w:p w:rsidR="009410E2" w:rsidRDefault="009410E2" w:rsidP="009410E2">
      <w:pPr>
        <w:ind w:firstLine="720"/>
        <w:jc w:val="both"/>
        <w:rPr>
          <w:shd w:val="clear" w:color="auto" w:fill="FFFFFF"/>
        </w:rPr>
      </w:pPr>
      <w:r>
        <w:rPr>
          <w:shd w:val="clear" w:color="auto" w:fill="FFFFFF"/>
        </w:rPr>
        <w:t>.</w:t>
      </w:r>
    </w:p>
    <w:p w:rsidR="00EB6E11" w:rsidRDefault="000D1A7A" w:rsidP="00DC1DD2">
      <w:pPr>
        <w:ind w:firstLine="720"/>
        <w:jc w:val="both"/>
        <w:rPr>
          <w:shd w:val="clear" w:color="auto" w:fill="FFFFFF"/>
        </w:rPr>
      </w:pPr>
      <w:r>
        <w:rPr>
          <w:noProof/>
          <w:shd w:val="clear" w:color="auto" w:fill="FFFFFF"/>
        </w:rPr>
        <w:lastRenderedPageBreak/>
        <w:drawing>
          <wp:inline distT="0" distB="0" distL="0" distR="0">
            <wp:extent cx="5394960" cy="4044950"/>
            <wp:effectExtent l="0" t="0" r="0" b="0"/>
            <wp:docPr id="5" name="Picture 5" descr="A picture containing sky, indoor, phot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allow.bmp"/>
                    <pic:cNvPicPr/>
                  </pic:nvPicPr>
                  <pic:blipFill>
                    <a:blip r:embed="rId21">
                      <a:extLst>
                        <a:ext uri="{28A0092B-C50C-407E-A947-70E740481C1C}">
                          <a14:useLocalDpi xmlns:a14="http://schemas.microsoft.com/office/drawing/2010/main" val="0"/>
                        </a:ext>
                      </a:extLst>
                    </a:blip>
                    <a:stretch>
                      <a:fillRect/>
                    </a:stretch>
                  </pic:blipFill>
                  <pic:spPr>
                    <a:xfrm>
                      <a:off x="0" y="0"/>
                      <a:ext cx="5394960" cy="4044950"/>
                    </a:xfrm>
                    <a:prstGeom prst="rect">
                      <a:avLst/>
                    </a:prstGeom>
                  </pic:spPr>
                </pic:pic>
              </a:graphicData>
            </a:graphic>
          </wp:inline>
        </w:drawing>
      </w:r>
    </w:p>
    <w:p w:rsidR="00EB6E11" w:rsidRDefault="00EB6E11" w:rsidP="000D1A7A">
      <w:pPr>
        <w:pStyle w:val="Caption"/>
        <w:jc w:val="center"/>
      </w:pPr>
      <w:bookmarkStart w:id="52" w:name="_Toc520972297"/>
      <w:r w:rsidRPr="00A34243">
        <w:t xml:space="preserve">Figure </w:t>
      </w:r>
      <w:fldSimple w:instr=" SEQ Figure \* ARABIC ">
        <w:r w:rsidR="008D52A1">
          <w:rPr>
            <w:noProof/>
          </w:rPr>
          <w:t>10</w:t>
        </w:r>
      </w:fldSimple>
      <w:r w:rsidRPr="00A34243">
        <w:t>. Total measurement points distribution using algorithm</w:t>
      </w:r>
      <w:r w:rsidR="002B0145">
        <w:t xml:space="preserve"> (surface 1)</w:t>
      </w:r>
      <w:bookmarkEnd w:id="52"/>
    </w:p>
    <w:p w:rsidR="009410E2" w:rsidRPr="009410E2" w:rsidRDefault="009410E2" w:rsidP="009410E2"/>
    <w:p w:rsidR="009410E2" w:rsidRPr="00762BB0" w:rsidRDefault="00D85CA8" w:rsidP="009410E2">
      <w:pPr>
        <w:ind w:firstLine="720"/>
        <w:jc w:val="both"/>
        <w:rPr>
          <w:color w:val="FF0000"/>
          <w:shd w:val="clear" w:color="auto" w:fill="FFFFFF"/>
        </w:rPr>
      </w:pPr>
      <w:r>
        <w:rPr>
          <w:shd w:val="clear" w:color="auto" w:fill="FFFFFF"/>
        </w:rPr>
        <w:t>As, form error location</w:t>
      </w:r>
      <w:r w:rsidR="009410E2">
        <w:rPr>
          <w:shd w:val="clear" w:color="auto" w:fill="FFFFFF"/>
        </w:rPr>
        <w:t xml:space="preserve"> were similar </w:t>
      </w:r>
      <w:r w:rsidR="009410E2" w:rsidRPr="00B56427">
        <w:rPr>
          <w:color w:val="000000" w:themeColor="text1"/>
          <w:shd w:val="clear" w:color="auto" w:fill="FFFFFF"/>
        </w:rPr>
        <w:t>in all the three samples for ea</w:t>
      </w:r>
      <w:r>
        <w:rPr>
          <w:color w:val="000000" w:themeColor="text1"/>
          <w:shd w:val="clear" w:color="auto" w:fill="FFFFFF"/>
        </w:rPr>
        <w:t>ch surface, this observation could</w:t>
      </w:r>
      <w:r w:rsidR="009410E2" w:rsidRPr="00B56427">
        <w:rPr>
          <w:color w:val="000000" w:themeColor="text1"/>
          <w:shd w:val="clear" w:color="auto" w:fill="FFFFFF"/>
        </w:rPr>
        <w:t xml:space="preserve"> be used</w:t>
      </w:r>
      <w:r w:rsidR="009410E2">
        <w:rPr>
          <w:shd w:val="clear" w:color="auto" w:fill="FFFFFF"/>
        </w:rPr>
        <w:t xml:space="preserve"> further to reduce the number of measurement points saving time in future measurements. T</w:t>
      </w:r>
      <w:r w:rsidR="009410E2" w:rsidRPr="008E59AE">
        <w:rPr>
          <w:shd w:val="clear" w:color="auto" w:fill="FFFFFF"/>
        </w:rPr>
        <w:t xml:space="preserve">his way, </w:t>
      </w:r>
      <w:r w:rsidR="009410E2">
        <w:rPr>
          <w:shd w:val="clear" w:color="auto" w:fill="FFFFFF"/>
        </w:rPr>
        <w:t xml:space="preserve">the </w:t>
      </w:r>
      <w:r w:rsidR="009410E2" w:rsidRPr="008E59AE">
        <w:rPr>
          <w:shd w:val="clear" w:color="auto" w:fill="FFFFFF"/>
        </w:rPr>
        <w:t xml:space="preserve">CMM program can be instructed to probe the area which </w:t>
      </w:r>
      <w:r w:rsidR="009410E2">
        <w:rPr>
          <w:shd w:val="clear" w:color="auto" w:fill="FFFFFF"/>
        </w:rPr>
        <w:t>reflects the maximum error.  All error</w:t>
      </w:r>
      <w:r w:rsidR="00B56427">
        <w:rPr>
          <w:shd w:val="clear" w:color="auto" w:fill="FFFFFF"/>
        </w:rPr>
        <w:t xml:space="preserve">s are sorted, and </w:t>
      </w:r>
      <w:r w:rsidR="009410E2">
        <w:rPr>
          <w:shd w:val="clear" w:color="auto" w:fill="FFFFFF"/>
        </w:rPr>
        <w:t xml:space="preserve">maximum error locations </w:t>
      </w:r>
      <w:r w:rsidR="002B0145">
        <w:rPr>
          <w:shd w:val="clear" w:color="auto" w:fill="FFFFFF"/>
        </w:rPr>
        <w:t xml:space="preserve">above 0.015 inches </w:t>
      </w:r>
      <w:r w:rsidR="009410E2">
        <w:rPr>
          <w:shd w:val="clear" w:color="auto" w:fill="FFFFFF"/>
        </w:rPr>
        <w:t xml:space="preserve">are selected for sampling future plates, as shown in Figure 11.  Similarly Figures 12 and 13 illustrate sampling location for surface 2. </w:t>
      </w:r>
    </w:p>
    <w:p w:rsidR="00A34243" w:rsidRDefault="00F72D62" w:rsidP="00A34243">
      <w:pPr>
        <w:keepNext/>
      </w:pPr>
      <w:r>
        <w:rPr>
          <w:noProof/>
        </w:rPr>
        <w:lastRenderedPageBreak/>
        <w:drawing>
          <wp:inline distT="0" distB="0" distL="0" distR="0" wp14:anchorId="63781A10" wp14:editId="118CBACC">
            <wp:extent cx="5394960" cy="407676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94960" cy="4076768"/>
                    </a:xfrm>
                    <a:prstGeom prst="rect">
                      <a:avLst/>
                    </a:prstGeom>
                  </pic:spPr>
                </pic:pic>
              </a:graphicData>
            </a:graphic>
          </wp:inline>
        </w:drawing>
      </w:r>
    </w:p>
    <w:p w:rsidR="00F72D62" w:rsidRDefault="00A34243" w:rsidP="00A34243">
      <w:pPr>
        <w:pStyle w:val="Caption"/>
        <w:jc w:val="center"/>
      </w:pPr>
      <w:bookmarkStart w:id="53" w:name="_Toc520972298"/>
      <w:r w:rsidRPr="00A34243">
        <w:t xml:space="preserve">Figure </w:t>
      </w:r>
      <w:fldSimple w:instr=" SEQ Figure \* ARABIC ">
        <w:r w:rsidR="008D52A1">
          <w:rPr>
            <w:noProof/>
          </w:rPr>
          <w:t>11</w:t>
        </w:r>
      </w:fldSimple>
      <w:r w:rsidRPr="00A34243">
        <w:t>. Final distribu</w:t>
      </w:r>
      <w:r w:rsidR="008D52A1">
        <w:t>tion of points after reduction (Surface 1)</w:t>
      </w:r>
      <w:bookmarkEnd w:id="53"/>
    </w:p>
    <w:p w:rsidR="008D52A1" w:rsidRDefault="002B0145" w:rsidP="008D52A1">
      <w:pPr>
        <w:keepNext/>
      </w:pPr>
      <w:r>
        <w:rPr>
          <w:noProof/>
          <w:color w:val="FF0000"/>
          <w:shd w:val="clear" w:color="auto" w:fill="FFFFFF"/>
        </w:rPr>
        <w:lastRenderedPageBreak/>
        <w:drawing>
          <wp:inline distT="0" distB="0" distL="0" distR="0" wp14:anchorId="1D33D5FF" wp14:editId="68A5487D">
            <wp:extent cx="5394960" cy="4044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ep.bmp"/>
                    <pic:cNvPicPr/>
                  </pic:nvPicPr>
                  <pic:blipFill>
                    <a:blip r:embed="rId23">
                      <a:extLst>
                        <a:ext uri="{28A0092B-C50C-407E-A947-70E740481C1C}">
                          <a14:useLocalDpi xmlns:a14="http://schemas.microsoft.com/office/drawing/2010/main" val="0"/>
                        </a:ext>
                      </a:extLst>
                    </a:blip>
                    <a:stretch>
                      <a:fillRect/>
                    </a:stretch>
                  </pic:blipFill>
                  <pic:spPr>
                    <a:xfrm>
                      <a:off x="0" y="0"/>
                      <a:ext cx="5394960" cy="4044950"/>
                    </a:xfrm>
                    <a:prstGeom prst="rect">
                      <a:avLst/>
                    </a:prstGeom>
                  </pic:spPr>
                </pic:pic>
              </a:graphicData>
            </a:graphic>
          </wp:inline>
        </w:drawing>
      </w:r>
    </w:p>
    <w:p w:rsidR="008D52A1" w:rsidRDefault="008D52A1" w:rsidP="000D1A7A">
      <w:pPr>
        <w:pStyle w:val="Caption"/>
        <w:jc w:val="center"/>
        <w:rPr>
          <w:noProof/>
        </w:rPr>
      </w:pPr>
      <w:bookmarkStart w:id="54" w:name="_Toc520972299"/>
      <w:r>
        <w:t xml:space="preserve">Figure </w:t>
      </w:r>
      <w:fldSimple w:instr=" SEQ Figure \* ARABIC ">
        <w:r>
          <w:rPr>
            <w:noProof/>
          </w:rPr>
          <w:t>12</w:t>
        </w:r>
      </w:fldSimple>
      <w:r>
        <w:t xml:space="preserve">. </w:t>
      </w:r>
      <w:r w:rsidRPr="00A34243">
        <w:t>Total measurement points distribution using algorithm</w:t>
      </w:r>
      <w:r>
        <w:t xml:space="preserve"> (surface 2)</w:t>
      </w:r>
      <w:bookmarkEnd w:id="54"/>
    </w:p>
    <w:p w:rsidR="008D52A1" w:rsidRDefault="008D52A1" w:rsidP="008D52A1">
      <w:pPr>
        <w:keepNext/>
      </w:pPr>
      <w:r>
        <w:rPr>
          <w:noProof/>
        </w:rPr>
        <w:lastRenderedPageBreak/>
        <w:drawing>
          <wp:inline distT="0" distB="0" distL="0" distR="0">
            <wp:extent cx="5394960" cy="4044950"/>
            <wp:effectExtent l="0" t="0" r="0" b="0"/>
            <wp:docPr id="4" name="Picture 4" descr="A picture containing sky&#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ep_reduced.bmp"/>
                    <pic:cNvPicPr/>
                  </pic:nvPicPr>
                  <pic:blipFill>
                    <a:blip r:embed="rId24">
                      <a:extLst>
                        <a:ext uri="{28A0092B-C50C-407E-A947-70E740481C1C}">
                          <a14:useLocalDpi xmlns:a14="http://schemas.microsoft.com/office/drawing/2010/main" val="0"/>
                        </a:ext>
                      </a:extLst>
                    </a:blip>
                    <a:stretch>
                      <a:fillRect/>
                    </a:stretch>
                  </pic:blipFill>
                  <pic:spPr>
                    <a:xfrm>
                      <a:off x="0" y="0"/>
                      <a:ext cx="5394960" cy="4044950"/>
                    </a:xfrm>
                    <a:prstGeom prst="rect">
                      <a:avLst/>
                    </a:prstGeom>
                  </pic:spPr>
                </pic:pic>
              </a:graphicData>
            </a:graphic>
          </wp:inline>
        </w:drawing>
      </w:r>
    </w:p>
    <w:p w:rsidR="002B0145" w:rsidRDefault="008D52A1" w:rsidP="007F1C87">
      <w:pPr>
        <w:pStyle w:val="Caption"/>
        <w:jc w:val="center"/>
      </w:pPr>
      <w:bookmarkStart w:id="55" w:name="_Toc520972300"/>
      <w:r>
        <w:t xml:space="preserve">Figure </w:t>
      </w:r>
      <w:fldSimple w:instr=" SEQ Figure \* ARABIC ">
        <w:r>
          <w:rPr>
            <w:noProof/>
          </w:rPr>
          <w:t>13</w:t>
        </w:r>
      </w:fldSimple>
      <w:r>
        <w:t xml:space="preserve">. </w:t>
      </w:r>
      <w:r w:rsidRPr="00A34243">
        <w:t>Final distribu</w:t>
      </w:r>
      <w:r>
        <w:t>tion of points after reduction (Surface 2)</w:t>
      </w:r>
      <w:bookmarkEnd w:id="55"/>
    </w:p>
    <w:p w:rsidR="0025793F" w:rsidRPr="0025793F" w:rsidRDefault="0025793F" w:rsidP="0025793F"/>
    <w:p w:rsidR="0025793F" w:rsidRPr="00B56427" w:rsidRDefault="0025793F" w:rsidP="0025793F">
      <w:pPr>
        <w:ind w:firstLine="720"/>
        <w:jc w:val="both"/>
        <w:rPr>
          <w:color w:val="000000" w:themeColor="text1"/>
          <w:shd w:val="clear" w:color="auto" w:fill="FFFFFF"/>
        </w:rPr>
      </w:pPr>
      <w:r w:rsidRPr="00B56427">
        <w:rPr>
          <w:color w:val="000000" w:themeColor="text1"/>
          <w:shd w:val="clear" w:color="auto" w:fill="FFFFFF"/>
        </w:rPr>
        <w:t xml:space="preserve">For instance, should there be any process changes such as tool change or machine parameter change, CMM could take measurements for all sampling points and update the error values. Hence a reduction in measurement could be achieved on successive parts. </w:t>
      </w:r>
    </w:p>
    <w:p w:rsidR="0025793F" w:rsidRPr="0025793F" w:rsidRDefault="0025793F" w:rsidP="0025793F"/>
    <w:p w:rsidR="00C67E3C" w:rsidRDefault="00C67E3C" w:rsidP="00C67E3C">
      <w:pPr>
        <w:jc w:val="center"/>
        <w:rPr>
          <w:rFonts w:ascii="Times New Roman" w:hAnsi="Times New Roman"/>
        </w:rPr>
      </w:pPr>
    </w:p>
    <w:p w:rsidR="007F1C87" w:rsidRDefault="007F1C87" w:rsidP="009410E2">
      <w:pPr>
        <w:ind w:firstLine="720"/>
        <w:jc w:val="both"/>
        <w:rPr>
          <w:color w:val="000000" w:themeColor="text1"/>
          <w:shd w:val="clear" w:color="auto" w:fill="FFFFFF"/>
        </w:rPr>
      </w:pPr>
    </w:p>
    <w:p w:rsidR="007F1C87" w:rsidRDefault="007F1C87" w:rsidP="009410E2">
      <w:pPr>
        <w:ind w:firstLine="720"/>
        <w:jc w:val="both"/>
        <w:rPr>
          <w:color w:val="000000" w:themeColor="text1"/>
          <w:shd w:val="clear" w:color="auto" w:fill="FFFFFF"/>
        </w:rPr>
      </w:pPr>
    </w:p>
    <w:p w:rsidR="007F1C87" w:rsidRDefault="007F1C87" w:rsidP="009410E2">
      <w:pPr>
        <w:ind w:firstLine="720"/>
        <w:jc w:val="both"/>
        <w:rPr>
          <w:color w:val="000000" w:themeColor="text1"/>
          <w:shd w:val="clear" w:color="auto" w:fill="FFFFFF"/>
        </w:rPr>
      </w:pPr>
    </w:p>
    <w:p w:rsidR="007F1C87" w:rsidRDefault="007F1C87" w:rsidP="009410E2">
      <w:pPr>
        <w:ind w:firstLine="720"/>
        <w:jc w:val="both"/>
        <w:rPr>
          <w:color w:val="000000" w:themeColor="text1"/>
          <w:shd w:val="clear" w:color="auto" w:fill="FFFFFF"/>
        </w:rPr>
      </w:pPr>
    </w:p>
    <w:p w:rsidR="00F72D62" w:rsidRDefault="00AD1F70" w:rsidP="00983B17">
      <w:pPr>
        <w:pStyle w:val="Heading1"/>
      </w:pPr>
      <w:bookmarkStart w:id="56" w:name="_Toc520914698"/>
      <w:r>
        <w:lastRenderedPageBreak/>
        <w:t>Chapter 6</w:t>
      </w:r>
      <w:r w:rsidR="00F72D62" w:rsidRPr="0071187E">
        <w:t xml:space="preserve">: </w:t>
      </w:r>
      <w:r w:rsidR="00257AC6">
        <w:t xml:space="preserve">Summary, </w:t>
      </w:r>
      <w:r w:rsidR="00F72D62" w:rsidRPr="0071187E">
        <w:t>Conclusions</w:t>
      </w:r>
      <w:r w:rsidR="00257AC6">
        <w:t xml:space="preserve"> and Future work</w:t>
      </w:r>
      <w:bookmarkEnd w:id="56"/>
    </w:p>
    <w:p w:rsidR="00257AC6" w:rsidRPr="00257AC6" w:rsidRDefault="00257AC6" w:rsidP="00257AC6">
      <w:pPr>
        <w:pStyle w:val="Heading2"/>
      </w:pPr>
      <w:bookmarkStart w:id="57" w:name="_Toc520914699"/>
      <w:r>
        <w:t>6.1</w:t>
      </w:r>
      <w:r w:rsidRPr="0071187E">
        <w:t xml:space="preserve"> </w:t>
      </w:r>
      <w:r>
        <w:t>Summary and Conclusions</w:t>
      </w:r>
      <w:bookmarkEnd w:id="57"/>
    </w:p>
    <w:p w:rsidR="009410E2" w:rsidRDefault="009410E2" w:rsidP="009410E2">
      <w:pPr>
        <w:ind w:firstLine="720"/>
        <w:jc w:val="both"/>
        <w:rPr>
          <w:rFonts w:cstheme="minorHAnsi"/>
        </w:rPr>
      </w:pPr>
      <w:r>
        <w:rPr>
          <w:rFonts w:cstheme="minorHAnsi"/>
        </w:rPr>
        <w:t>Some newer ideas are proposed to effect sampling of sculptured surfaces, in this thesis.</w:t>
      </w:r>
      <w:r w:rsidRPr="00016193">
        <w:rPr>
          <w:rFonts w:cstheme="minorHAnsi"/>
        </w:rPr>
        <w:t xml:space="preserve"> </w:t>
      </w:r>
      <w:r>
        <w:rPr>
          <w:rFonts w:cstheme="minorHAnsi"/>
        </w:rPr>
        <w:t xml:space="preserve">A methodology was developed to measure profiles of sculptured surfaces that relied on commercial software </w:t>
      </w:r>
      <w:r w:rsidR="006F4F09">
        <w:rPr>
          <w:rFonts w:cstheme="minorHAnsi"/>
        </w:rPr>
        <w:t>SOLIDWORKS</w:t>
      </w:r>
      <w:r w:rsidR="00A37A52" w:rsidRPr="00A37A52">
        <w:rPr>
          <w:rFonts w:cstheme="minorHAnsi"/>
          <w:vertAlign w:val="superscript"/>
        </w:rPr>
        <w:t>®</w:t>
      </w:r>
      <w:r w:rsidR="00A37A52">
        <w:rPr>
          <w:rFonts w:cstheme="minorHAnsi"/>
        </w:rPr>
        <w:t xml:space="preserve"> </w:t>
      </w:r>
      <w:r>
        <w:rPr>
          <w:rFonts w:cstheme="minorHAnsi"/>
        </w:rPr>
        <w:t xml:space="preserve">and </w:t>
      </w:r>
      <w:r w:rsidR="006F4F09">
        <w:rPr>
          <w:rFonts w:cstheme="minorHAnsi"/>
        </w:rPr>
        <w:t>CAMWorks</w:t>
      </w:r>
      <w:r w:rsidR="006F4F09" w:rsidRPr="00A37A52">
        <w:rPr>
          <w:rFonts w:cstheme="minorHAnsi"/>
          <w:vertAlign w:val="superscript"/>
        </w:rPr>
        <w:t>®</w:t>
      </w:r>
      <w:r>
        <w:rPr>
          <w:rFonts w:cstheme="minorHAnsi"/>
        </w:rPr>
        <w:t xml:space="preserve">.  </w:t>
      </w:r>
      <w:r w:rsidR="006F4F09">
        <w:rPr>
          <w:rFonts w:cstheme="minorHAnsi"/>
        </w:rPr>
        <w:t>This software</w:t>
      </w:r>
      <w:r>
        <w:rPr>
          <w:rFonts w:cstheme="minorHAnsi"/>
        </w:rPr>
        <w:t xml:space="preserve"> allowed the de</w:t>
      </w:r>
      <w:r w:rsidR="004B2BFD">
        <w:rPr>
          <w:rFonts w:cstheme="minorHAnsi"/>
        </w:rPr>
        <w:t xml:space="preserve">termination of the CL points </w:t>
      </w:r>
      <w:r>
        <w:rPr>
          <w:rFonts w:cstheme="minorHAnsi"/>
        </w:rPr>
        <w:t>t</w:t>
      </w:r>
      <w:r w:rsidR="004B2BFD">
        <w:rPr>
          <w:rFonts w:cstheme="minorHAnsi"/>
        </w:rPr>
        <w:t>hat</w:t>
      </w:r>
      <w:r>
        <w:rPr>
          <w:rFonts w:cstheme="minorHAnsi"/>
        </w:rPr>
        <w:t xml:space="preserve"> was used to determine sampling locations.  These were used to create a curve along the surface. The curvature at each of these locations was determined mathematically.  The calculated points were measured using the CMM. The error was calculated as the difference between measured points and the nominal surface.  This is termed as form tolerances in this thesis. For determining the position tolerance, inflection points are calculated mathematically.  </w:t>
      </w:r>
      <w:r w:rsidRPr="00016193">
        <w:rPr>
          <w:rFonts w:cstheme="minorHAnsi"/>
        </w:rPr>
        <w:t xml:space="preserve">Minimization of number of measurement points on sculptured surface in the mass production environment is also discussed. </w:t>
      </w:r>
    </w:p>
    <w:p w:rsidR="009410E2" w:rsidRDefault="009410E2" w:rsidP="009410E2">
      <w:pPr>
        <w:ind w:firstLine="720"/>
        <w:jc w:val="both"/>
        <w:rPr>
          <w:rFonts w:cstheme="minorHAnsi"/>
        </w:rPr>
      </w:pPr>
      <w:r>
        <w:rPr>
          <w:rFonts w:cstheme="minorHAnsi"/>
        </w:rPr>
        <w:t xml:space="preserve">Preliminary observations were made in the validation of the models through actual experimentation.  The observations suggest that the new ideas have some merit.  It is noted that detailed experimental design and analysis must be undertaken for making concrete conclusions.  All the same, this thesis presents for the first time an approach to the determination of </w:t>
      </w:r>
      <w:r w:rsidR="00D946E1">
        <w:rPr>
          <w:rFonts w:cstheme="minorHAnsi"/>
        </w:rPr>
        <w:t>form</w:t>
      </w:r>
      <w:r>
        <w:rPr>
          <w:rFonts w:cstheme="minorHAnsi"/>
        </w:rPr>
        <w:t xml:space="preserve"> tolerances of standard sculptured surfaces.</w:t>
      </w:r>
    </w:p>
    <w:p w:rsidR="00D946E1" w:rsidRDefault="00D946E1" w:rsidP="009410E2">
      <w:pPr>
        <w:ind w:firstLine="720"/>
        <w:jc w:val="both"/>
        <w:rPr>
          <w:rFonts w:cstheme="minorHAnsi"/>
        </w:rPr>
      </w:pPr>
    </w:p>
    <w:p w:rsidR="00D946E1" w:rsidRDefault="00D946E1" w:rsidP="009410E2">
      <w:pPr>
        <w:ind w:firstLine="720"/>
        <w:jc w:val="both"/>
        <w:rPr>
          <w:rFonts w:cstheme="minorHAnsi"/>
        </w:rPr>
      </w:pPr>
    </w:p>
    <w:p w:rsidR="00D946E1" w:rsidRDefault="00D946E1" w:rsidP="009410E2">
      <w:pPr>
        <w:ind w:firstLine="720"/>
        <w:jc w:val="both"/>
        <w:rPr>
          <w:rFonts w:cstheme="minorHAnsi"/>
        </w:rPr>
      </w:pPr>
    </w:p>
    <w:p w:rsidR="00257AC6" w:rsidRDefault="00257AC6" w:rsidP="00257AC6">
      <w:pPr>
        <w:pStyle w:val="Heading2"/>
      </w:pPr>
      <w:bookmarkStart w:id="58" w:name="_Toc520914700"/>
      <w:r>
        <w:lastRenderedPageBreak/>
        <w:t>6.2</w:t>
      </w:r>
      <w:r w:rsidRPr="0071187E">
        <w:t xml:space="preserve"> </w:t>
      </w:r>
      <w:r>
        <w:t>Future work</w:t>
      </w:r>
      <w:bookmarkEnd w:id="58"/>
    </w:p>
    <w:p w:rsidR="00257AC6" w:rsidRPr="00257AC6" w:rsidRDefault="0068231F" w:rsidP="00C27DCE">
      <w:pPr>
        <w:jc w:val="both"/>
        <w:rPr>
          <w:rFonts w:cstheme="minorHAnsi"/>
        </w:rPr>
      </w:pPr>
      <w:r>
        <w:t xml:space="preserve">1. </w:t>
      </w:r>
      <w:r w:rsidR="00257AC6" w:rsidRPr="00257AC6">
        <w:rPr>
          <w:rFonts w:cstheme="minorHAnsi"/>
        </w:rPr>
        <w:t xml:space="preserve">An adaptive curve selection points could be applied on the sculptured surface using the Cutter location points. In this way, number of curves needed to perform the calculation can be reduced. </w:t>
      </w:r>
    </w:p>
    <w:p w:rsidR="00257AC6" w:rsidRPr="00257AC6" w:rsidRDefault="00257AC6" w:rsidP="00C27DCE">
      <w:pPr>
        <w:jc w:val="both"/>
        <w:rPr>
          <w:rFonts w:cstheme="minorHAnsi"/>
        </w:rPr>
      </w:pPr>
      <w:r w:rsidRPr="00257AC6">
        <w:rPr>
          <w:rFonts w:cstheme="minorHAnsi"/>
        </w:rPr>
        <w:t>2. The performance of the algorithm presented in this thesis should be compared with different sampling algorithms and strategies to determine the consistency of algorithm.</w:t>
      </w:r>
    </w:p>
    <w:p w:rsidR="00257AC6" w:rsidRDefault="00257AC6" w:rsidP="00C27DCE">
      <w:pPr>
        <w:jc w:val="both"/>
        <w:rPr>
          <w:rFonts w:cstheme="minorHAnsi"/>
        </w:rPr>
      </w:pPr>
      <w:r w:rsidRPr="00257AC6">
        <w:rPr>
          <w:rFonts w:cstheme="minorHAnsi"/>
        </w:rPr>
        <w:t>3. Number of measurement points chosen for the successive parts could be made adaptive based on the allowable tolerance and complexity of part</w:t>
      </w:r>
    </w:p>
    <w:p w:rsidR="00257AC6" w:rsidRPr="0068231F" w:rsidRDefault="00257AC6" w:rsidP="00C27DCE">
      <w:pPr>
        <w:autoSpaceDE w:val="0"/>
        <w:autoSpaceDN w:val="0"/>
        <w:adjustRightInd w:val="0"/>
        <w:jc w:val="both"/>
        <w:rPr>
          <w:color w:val="000000" w:themeColor="text1"/>
          <w:shd w:val="clear" w:color="auto" w:fill="FFFFFF"/>
        </w:rPr>
      </w:pPr>
      <w:r w:rsidRPr="0068231F">
        <w:rPr>
          <w:color w:val="000000" w:themeColor="text1"/>
          <w:shd w:val="clear" w:color="auto" w:fill="FFFFFF"/>
        </w:rPr>
        <w:t>4. The algorithm proposed in this thesis could be used to develop an application to determine the sampling points through Cutter location data collected from CAM data in Product Lifecycle Management (PLM). In the same way, standard algorithms for shapes like spherical, conical, conical frustum, torus could also be implemented to standardize all the sampling algorithms.</w:t>
      </w:r>
    </w:p>
    <w:p w:rsidR="00A07E09" w:rsidRDefault="00A07E09" w:rsidP="00C27DCE">
      <w:pPr>
        <w:jc w:val="both"/>
      </w:pPr>
      <w:r>
        <w:rPr>
          <w:color w:val="000000" w:themeColor="text1"/>
          <w:shd w:val="clear" w:color="auto" w:fill="FFFFFF"/>
        </w:rPr>
        <w:t>5.</w:t>
      </w:r>
      <w:r w:rsidRPr="0011447D">
        <w:t xml:space="preserve"> </w:t>
      </w:r>
      <w:r>
        <w:t xml:space="preserve">As mentioned in figure 1 architecture of implementation of cyber-physical system in </w:t>
      </w:r>
      <w:r>
        <w:fldChar w:fldCharType="begin" w:fldLock="1"/>
      </w:r>
      <w:r w:rsidR="00283C5C">
        <w:instrText>ADDIN CSL_CITATION {"citationItems":[{"id":"ITEM-1","itemData":{"DOI":"10.1016/j.mfglet.2014.12.001","author":[{"dropping-particle":"","family":"Lee","given":"J","non-dropping-particle":"","parse-names":false,"suffix":""},{"dropping-particle":"","family":"Bagheri","given":"B","non-dropping-particle":"","parse-names":false,"suffix":""},{"dropping-particle":"","family":"Kao","given":"H","non-dropping-particle":"","parse-names":false,"suffix":""}],"container-title":"Society of Manufacturing Engineers (SME)","id":"ITEM-1","issued":{"date-parts":[["2014"]]},"page":"18-23","publisher":"Society of Manufacturing Engineers (SME)","title":"A Cyber-Physical Systems architecture for Industry 4 . 0-based manufacturing systems","type":"article-journal","volume":"3"},"uris":["http://www.mendeley.com/documents/?uuid=f5e8b405-4f30-4f63-a406-8e76eddba765"]}],"mendeley":{"formattedCitation":"(Lee et al. 2014)","plainTextFormattedCitation":"(Lee et al. 2014)","previouslyFormattedCitation":"(Lee et al. 2014)"},"properties":{"noteIndex":0},"schema":"https://github.com/citation-style-language/schema/raw/master/csl-citation.json"}</w:instrText>
      </w:r>
      <w:r>
        <w:fldChar w:fldCharType="separate"/>
      </w:r>
      <w:r w:rsidRPr="00A23880">
        <w:rPr>
          <w:noProof/>
        </w:rPr>
        <w:t>(Lee et al. 2014)</w:t>
      </w:r>
      <w:r>
        <w:fldChar w:fldCharType="end"/>
      </w:r>
      <w:r>
        <w:t xml:space="preserve">, the information collected from raw data of workpiece could be used to analyze the variation of trends in the workpiece geometry, and infer the quality performance of the machine. Also, these can be articulated to production operator to take the necessary action on the machine to mitigate the impact before it takes place.  </w:t>
      </w:r>
      <w:r>
        <w:fldChar w:fldCharType="begin" w:fldLock="1"/>
      </w:r>
      <w:r>
        <w:instrText>ADDIN CSL_CITATION {"citationItems":[{"id":"ITEM-1","itemData":{"DOI":"10.1016/j.procir.2017.03.093","ISSN":"2212-8271","author":[{"dropping-particle":"","family":"Majstorovic","given":"V","non-dropping-particle":"","parse-names":false,"suffix":""},{"dropping-particle":"","family":"Stojadinovic","given":"S","non-dropping-particle":"","parse-names":false,"suffix":""},{"dropping-particle":"","family":"Zivkovic","given":"S","non-dropping-particle":"","parse-names":false,"suffix":""},{"dropping-particle":"","family":"Djurdjanovic","given":"D","non-dropping-particle":"","parse-names":false,"suffix":""}],"container-title":"Procedia CIRP","id":"ITEM-1","issued":{"date-parts":[["2017"]]},"page":"658-663","publisher":"The Author(s)","title":"Cyber-Physical Manufacturing Metrology Model ( CPM 3 ) for Sculptured Surfaces – Turbine Blade Application","type":"article-journal","volume":"63"},"uris":["http://www.mendeley.com/documents/?uuid=836b9053-2d8a-4ed3-a87b-ef12bda3d2e1"]}],"mendeley":{"formattedCitation":"(Majstorovic et al. 2017)","plainTextFormattedCitation":"(Majstorovic et al. 2017)","previouslyFormattedCitation":"(Majstorovic et al. 2017)"},"properties":{"noteIndex":0},"schema":"https://github.com/citation-style-language/schema/raw/master/csl-citation.json"}</w:instrText>
      </w:r>
      <w:r>
        <w:fldChar w:fldCharType="separate"/>
      </w:r>
      <w:r w:rsidRPr="00F0725B">
        <w:rPr>
          <w:noProof/>
        </w:rPr>
        <w:t>(Majstorovic et al. 2017)</w:t>
      </w:r>
      <w:r>
        <w:fldChar w:fldCharType="end"/>
      </w:r>
      <w:r>
        <w:t xml:space="preserve"> worked on the sculptured surface measurement planning using cloud technology to implement cyber-physical system in manufacturing environment. In the same way, Cyber-Physical system could be implemented for form error deviations of sculptured surfaces. </w:t>
      </w:r>
      <w:r w:rsidRPr="00406AD0">
        <w:t xml:space="preserve">CMM measurement could be used to provide informed decision on what correction needs to be taken on the next part </w:t>
      </w:r>
      <w:r>
        <w:t xml:space="preserve">during manufacturing </w:t>
      </w:r>
      <w:r w:rsidRPr="00406AD0">
        <w:t xml:space="preserve">based on the </w:t>
      </w:r>
      <w:r w:rsidRPr="00406AD0">
        <w:lastRenderedPageBreak/>
        <w:t xml:space="preserve">deviation of the current part.  </w:t>
      </w:r>
      <w:proofErr w:type="spellStart"/>
      <w:r w:rsidRPr="00406AD0">
        <w:t>CUmulative</w:t>
      </w:r>
      <w:proofErr w:type="spellEnd"/>
      <w:r w:rsidRPr="00406AD0">
        <w:t xml:space="preserve"> SUM(CUSUM) is a moving average chart to detect the small shifts in the process to provide constructive and predictive outcome of the process. Its statistic integrates the variation of the measurements of the previous parts to expose the small shift in the process</w:t>
      </w:r>
      <w:r>
        <w:t>.</w:t>
      </w:r>
    </w:p>
    <w:p w:rsidR="00A07E09" w:rsidRDefault="00A07E09" w:rsidP="00C27DCE">
      <w:pPr>
        <w:ind w:firstLine="720"/>
        <w:jc w:val="both"/>
      </w:pPr>
      <w:bookmarkStart w:id="59" w:name="_Hlk520235363"/>
      <w:r>
        <w:t>In determining CUSUM, location of the nominal Z value is taken as mean (</w:t>
      </w:r>
      <w:r>
        <w:rPr>
          <w:rFonts w:cstheme="minorHAnsi"/>
        </w:rPr>
        <w:t>µ</w:t>
      </w:r>
      <w:r w:rsidRPr="00A41A2C">
        <w:rPr>
          <w:vertAlign w:val="subscript"/>
        </w:rPr>
        <w:t>o</w:t>
      </w:r>
      <w:r>
        <w:t>) and corresponding observed values on actual machined surface is taken as (X</w:t>
      </w:r>
      <w:r w:rsidRPr="00A41A2C">
        <w:rPr>
          <w:vertAlign w:val="subscript"/>
        </w:rPr>
        <w:t>i</w:t>
      </w:r>
      <w:r>
        <w:t>). Individual plot in the Cumulative sum chart is the integration of all previous values with some weights associated to it</w:t>
      </w:r>
      <w:bookmarkEnd w:id="59"/>
      <w:r>
        <w:t xml:space="preserve">. </w:t>
      </w:r>
    </w:p>
    <w:p w:rsidR="00A07E09" w:rsidRPr="008F11EA" w:rsidRDefault="003436C5" w:rsidP="00C27DCE">
      <w:pPr>
        <w:autoSpaceDE w:val="0"/>
        <w:autoSpaceDN w:val="0"/>
        <w:adjustRightInd w:val="0"/>
        <w:spacing w:line="240" w:lineRule="auto"/>
        <w:jc w:val="both"/>
        <w:rPr>
          <w:sz w:val="28"/>
        </w:rPr>
      </w:pPr>
      <m:oMathPara>
        <m:oMath>
          <m:sSub>
            <m:sSubPr>
              <m:ctrlPr>
                <w:rPr>
                  <w:rFonts w:ascii="Cambria Math" w:hAnsi="Cambria Math"/>
                  <w:i/>
                  <w:sz w:val="28"/>
                </w:rPr>
              </m:ctrlPr>
            </m:sSubPr>
            <m:e>
              <m:r>
                <w:rPr>
                  <w:rFonts w:ascii="Cambria Math" w:hAnsi="Cambria Math"/>
                  <w:sz w:val="28"/>
                </w:rPr>
                <m:t>C</m:t>
              </m:r>
            </m:e>
            <m:sub>
              <m:r>
                <w:rPr>
                  <w:rFonts w:ascii="Cambria Math" w:hAnsi="Cambria Math"/>
                  <w:sz w:val="28"/>
                </w:rPr>
                <m:t>i</m:t>
              </m:r>
            </m:sub>
          </m:sSub>
          <m:r>
            <w:rPr>
              <w:rFonts w:ascii="Cambria Math" w:hAnsi="Cambria Math"/>
              <w:sz w:val="28"/>
            </w:rPr>
            <m:t xml:space="preserve">= </m:t>
          </m:r>
          <m:nary>
            <m:naryPr>
              <m:chr m:val="∑"/>
              <m:limLoc m:val="undOvr"/>
              <m:ctrlPr>
                <w:rPr>
                  <w:rFonts w:ascii="Cambria Math" w:hAnsi="Cambria Math"/>
                  <w:i/>
                  <w:sz w:val="28"/>
                </w:rPr>
              </m:ctrlPr>
            </m:naryPr>
            <m:sub>
              <m:r>
                <w:rPr>
                  <w:rFonts w:ascii="Cambria Math" w:hAnsi="Cambria Math"/>
                  <w:sz w:val="28"/>
                </w:rPr>
                <m:t>i=1</m:t>
              </m:r>
            </m:sub>
            <m:sup>
              <m:r>
                <w:rPr>
                  <w:rFonts w:ascii="Cambria Math" w:hAnsi="Cambria Math"/>
                  <w:sz w:val="28"/>
                </w:rPr>
                <m:t>n</m:t>
              </m:r>
            </m:sup>
            <m:e>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i</m:t>
                  </m:r>
                </m:sub>
              </m:sSub>
              <m:r>
                <w:rPr>
                  <w:rFonts w:ascii="Cambria Math" w:hAnsi="Cambria Math"/>
                  <w:sz w:val="28"/>
                </w:rPr>
                <m:t>-</m:t>
              </m:r>
              <m:sSub>
                <m:sSubPr>
                  <m:ctrlPr>
                    <w:rPr>
                      <w:rFonts w:ascii="Cambria Math" w:hAnsi="Cambria Math"/>
                      <w:i/>
                      <w:sz w:val="28"/>
                    </w:rPr>
                  </m:ctrlPr>
                </m:sSubPr>
                <m:e>
                  <m:r>
                    <w:rPr>
                      <w:rFonts w:ascii="Cambria Math" w:hAnsi="Cambria Math"/>
                      <w:sz w:val="28"/>
                    </w:rPr>
                    <m:t>μ</m:t>
                  </m:r>
                </m:e>
                <m:sub>
                  <m:r>
                    <w:rPr>
                      <w:rFonts w:ascii="Cambria Math" w:hAnsi="Cambria Math"/>
                      <w:sz w:val="28"/>
                    </w:rPr>
                    <m:t>o</m:t>
                  </m:r>
                </m:sub>
              </m:sSub>
              <m:r>
                <w:rPr>
                  <w:rFonts w:ascii="Cambria Math" w:hAnsi="Cambria Math"/>
                  <w:sz w:val="28"/>
                </w:rPr>
                <m:t>)</m:t>
              </m:r>
            </m:e>
          </m:nary>
        </m:oMath>
      </m:oMathPara>
    </w:p>
    <w:p w:rsidR="00A07E09" w:rsidRDefault="00A07E09" w:rsidP="00C27DCE">
      <w:pPr>
        <w:jc w:val="both"/>
      </w:pPr>
    </w:p>
    <w:p w:rsidR="00A07E09" w:rsidRPr="007074DC" w:rsidRDefault="00A07E09" w:rsidP="00C27DCE">
      <w:pPr>
        <w:jc w:val="both"/>
        <w:rPr>
          <w:color w:val="FF0000"/>
        </w:rPr>
      </w:pPr>
      <w:r>
        <w:t>C</w:t>
      </w:r>
      <w:r>
        <w:rPr>
          <w:vertAlign w:val="subscript"/>
        </w:rPr>
        <w:t xml:space="preserve">i </w:t>
      </w:r>
      <w:r>
        <w:t xml:space="preserve">is the cumulative sum of all data points. Since it accounts all the previous values in a current plot, it predicts the deviation of process in less average run length value (ARL). Average run length is defined as the number of values plotted to detect the out of control signal. Two parameters are most important in designing ARL, i.e., 1. Reference value K, 2. Decision interval. As mentioned in </w:t>
      </w:r>
      <w:r>
        <w:fldChar w:fldCharType="begin" w:fldLock="1"/>
      </w:r>
      <w:r>
        <w:instrText>ADDIN CSL_CITATION {"citationItems":[{"id":"ITEM-1","itemData":{"ISBN":"978-1-118-32257-4","author":[{"dropping-particle":"","family":"Montgomery","given":"D C","non-dropping-particle":"","parse-names":false,"suffix":""}],"id":"ITEM-1","issued":{"date-parts":[["2009"]]},"number-of-pages":"86","publisher":"WILEY","title":"Statistical quality control, A modern introduction, seventh edition","type":"book"},"uris":["http://www.mendeley.com/documents/?uuid=d64bc89c-9007-4c1f-b971-d49286f90360"]}],"mendeley":{"formattedCitation":"(Montgomery 2009)","plainTextFormattedCitation":"(Montgomery 2009)","previouslyFormattedCitation":"(Montgomery 2009)"},"properties":{"noteIndex":0},"schema":"https://github.com/citation-style-language/schema/raw/master/csl-citation.json"}</w:instrText>
      </w:r>
      <w:r>
        <w:fldChar w:fldCharType="separate"/>
      </w:r>
      <w:r w:rsidRPr="00F0725B">
        <w:rPr>
          <w:noProof/>
        </w:rPr>
        <w:t>(Montgomery 2009)</w:t>
      </w:r>
      <w:r>
        <w:fldChar w:fldCharType="end"/>
      </w:r>
      <w:r>
        <w:t xml:space="preserve">, H is defined as </w:t>
      </w:r>
      <w:proofErr w:type="spellStart"/>
      <w:r>
        <w:t>h</w:t>
      </w:r>
      <w:r>
        <w:rPr>
          <w:rFonts w:cstheme="minorHAnsi"/>
        </w:rPr>
        <w:t>σ</w:t>
      </w:r>
      <w:proofErr w:type="spellEnd"/>
      <w:r>
        <w:t xml:space="preserve"> and K is defined as </w:t>
      </w:r>
      <w:proofErr w:type="spellStart"/>
      <w:r>
        <w:t>k</w:t>
      </w:r>
      <w:r>
        <w:rPr>
          <w:rFonts w:cstheme="minorHAnsi"/>
        </w:rPr>
        <w:t>σ</w:t>
      </w:r>
      <w:proofErr w:type="spellEnd"/>
      <w:r>
        <w:t xml:space="preserve">, where </w:t>
      </w:r>
      <w:r>
        <w:rPr>
          <w:rFonts w:cstheme="minorHAnsi"/>
        </w:rPr>
        <w:t>σ</w:t>
      </w:r>
      <w:r>
        <w:t xml:space="preserve"> is the standard deviation. Usually h =4 or 5 and k = ½. These values are often given according to the criticality of the process. </w:t>
      </w:r>
      <w:r w:rsidRPr="000D1A7A">
        <w:rPr>
          <w:color w:val="000000" w:themeColor="text1"/>
        </w:rPr>
        <w:t>CUSUM chart is mainly desired to detect the small shift in the process, so standard deviation of 0.5 can also be given to detect the shift within 2 or 3 samples.</w:t>
      </w:r>
    </w:p>
    <w:p w:rsidR="00A07E09" w:rsidRPr="00B56427" w:rsidRDefault="00A07E09" w:rsidP="00C27DCE">
      <w:pPr>
        <w:ind w:firstLine="720"/>
        <w:jc w:val="both"/>
        <w:rPr>
          <w:color w:val="000000" w:themeColor="text1"/>
          <w:shd w:val="clear" w:color="auto" w:fill="FFFFFF"/>
        </w:rPr>
      </w:pPr>
      <w:r>
        <w:rPr>
          <w:color w:val="000000" w:themeColor="text1"/>
          <w:shd w:val="clear" w:color="auto" w:fill="FFFFFF"/>
        </w:rPr>
        <w:t xml:space="preserve"> </w:t>
      </w:r>
      <w:r w:rsidRPr="00B56427">
        <w:rPr>
          <w:color w:val="000000" w:themeColor="text1"/>
          <w:shd w:val="clear" w:color="auto" w:fill="FFFFFF"/>
        </w:rPr>
        <w:t xml:space="preserve">The CUSUM chart </w:t>
      </w:r>
      <w:r>
        <w:rPr>
          <w:color w:val="000000" w:themeColor="text1"/>
          <w:shd w:val="clear" w:color="auto" w:fill="FFFFFF"/>
        </w:rPr>
        <w:t>could be</w:t>
      </w:r>
      <w:r w:rsidRPr="00B56427">
        <w:rPr>
          <w:color w:val="000000" w:themeColor="text1"/>
          <w:shd w:val="clear" w:color="auto" w:fill="FFFFFF"/>
        </w:rPr>
        <w:t xml:space="preserve"> constructed for the maximum deviation values of all the three samples. This predicts the process performance and gives trigger point before process fallout happens with the CNC machine used to manufacture the surfaces. Accordingly, the standard deviation for the measured points can be set to concentrate </w:t>
      </w:r>
      <w:r w:rsidRPr="00B56427">
        <w:rPr>
          <w:color w:val="000000" w:themeColor="text1"/>
          <w:shd w:val="clear" w:color="auto" w:fill="FFFFFF"/>
        </w:rPr>
        <w:lastRenderedPageBreak/>
        <w:t xml:space="preserve">only on the potential locations of maximum error. </w:t>
      </w:r>
      <w:r>
        <w:t>The main ideology is to detect the maximum error point and construct the CUSUM chart for the maximum error location to identify the error before it shifts out of the set control limit.</w:t>
      </w:r>
    </w:p>
    <w:p w:rsidR="00A07E09" w:rsidRDefault="00A07E09" w:rsidP="00C27DCE">
      <w:pPr>
        <w:ind w:firstLine="720"/>
        <w:jc w:val="both"/>
        <w:rPr>
          <w:shd w:val="clear" w:color="auto" w:fill="FFFFFF"/>
        </w:rPr>
      </w:pPr>
    </w:p>
    <w:p w:rsidR="00A07E09" w:rsidRDefault="00A07E09" w:rsidP="00A07E09">
      <w:pPr>
        <w:keepNext/>
        <w:jc w:val="both"/>
      </w:pPr>
      <w:r>
        <w:rPr>
          <w:rFonts w:ascii="Arial" w:hAnsi="Arial" w:cs="Arial"/>
          <w:noProof/>
          <w:color w:val="313131"/>
          <w:shd w:val="clear" w:color="auto" w:fill="FFFFFF"/>
          <w:lang w:bidi="ar-SA"/>
        </w:rPr>
        <w:drawing>
          <wp:inline distT="0" distB="0" distL="0" distR="0" wp14:anchorId="11C09BFF" wp14:editId="252D50B8">
            <wp:extent cx="5334000" cy="40100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USUM Chart.jpg"/>
                    <pic:cNvPicPr/>
                  </pic:nvPicPr>
                  <pic:blipFill>
                    <a:blip r:embed="rId25">
                      <a:extLst>
                        <a:ext uri="{28A0092B-C50C-407E-A947-70E740481C1C}">
                          <a14:useLocalDpi xmlns:a14="http://schemas.microsoft.com/office/drawing/2010/main" val="0"/>
                        </a:ext>
                      </a:extLst>
                    </a:blip>
                    <a:stretch>
                      <a:fillRect/>
                    </a:stretch>
                  </pic:blipFill>
                  <pic:spPr>
                    <a:xfrm>
                      <a:off x="0" y="0"/>
                      <a:ext cx="5334000" cy="4010025"/>
                    </a:xfrm>
                    <a:prstGeom prst="rect">
                      <a:avLst/>
                    </a:prstGeom>
                  </pic:spPr>
                </pic:pic>
              </a:graphicData>
            </a:graphic>
          </wp:inline>
        </w:drawing>
      </w:r>
    </w:p>
    <w:p w:rsidR="00A07E09" w:rsidRPr="00A34243" w:rsidRDefault="00A07E09" w:rsidP="00A07E09">
      <w:pPr>
        <w:pStyle w:val="Caption"/>
        <w:jc w:val="center"/>
        <w:rPr>
          <w:noProof/>
        </w:rPr>
      </w:pPr>
      <w:bookmarkStart w:id="60" w:name="_Toc520972301"/>
      <w:r w:rsidRPr="00A34243">
        <w:t xml:space="preserve">Figure </w:t>
      </w:r>
      <w:fldSimple w:instr=" SEQ Figure \* ARABIC ">
        <w:r>
          <w:rPr>
            <w:noProof/>
          </w:rPr>
          <w:t>1</w:t>
        </w:r>
      </w:fldSimple>
      <w:r>
        <w:rPr>
          <w:noProof/>
        </w:rPr>
        <w:t>4</w:t>
      </w:r>
      <w:r w:rsidRPr="00A34243">
        <w:t>. CUSUM chart for maximum error location for 3 samples</w:t>
      </w:r>
      <w:bookmarkEnd w:id="60"/>
    </w:p>
    <w:p w:rsidR="00A07E09" w:rsidRDefault="00A07E09" w:rsidP="00A07E09">
      <w:pPr>
        <w:autoSpaceDE w:val="0"/>
        <w:autoSpaceDN w:val="0"/>
        <w:adjustRightInd w:val="0"/>
        <w:spacing w:line="240" w:lineRule="auto"/>
        <w:jc w:val="both"/>
        <w:rPr>
          <w:rFonts w:cstheme="minorHAnsi"/>
          <w:color w:val="313131"/>
          <w:shd w:val="clear" w:color="auto" w:fill="FFFFFF"/>
        </w:rPr>
      </w:pPr>
    </w:p>
    <w:p w:rsidR="00A07E09" w:rsidRDefault="00A07E09" w:rsidP="00A07E09">
      <w:pPr>
        <w:autoSpaceDE w:val="0"/>
        <w:autoSpaceDN w:val="0"/>
        <w:adjustRightInd w:val="0"/>
        <w:spacing w:line="240" w:lineRule="auto"/>
        <w:rPr>
          <w:rFonts w:ascii="Times New Roman" w:hAnsi="Times New Roman"/>
        </w:rPr>
      </w:pPr>
    </w:p>
    <w:p w:rsidR="00A07E09" w:rsidRDefault="00A07E09" w:rsidP="00A07E09">
      <w:pPr>
        <w:ind w:firstLine="720"/>
        <w:jc w:val="both"/>
        <w:rPr>
          <w:color w:val="000000" w:themeColor="text1"/>
          <w:shd w:val="clear" w:color="auto" w:fill="FFFFFF"/>
        </w:rPr>
      </w:pPr>
      <w:r>
        <w:rPr>
          <w:shd w:val="clear" w:color="auto" w:fill="FFFFFF"/>
        </w:rPr>
        <w:t xml:space="preserve">Here, maximum tolerance deviation location is noted for all three samples and CUSUM is plotted in figure 14. </w:t>
      </w:r>
      <w:r w:rsidRPr="007F1C87">
        <w:rPr>
          <w:color w:val="000000" w:themeColor="text1"/>
          <w:shd w:val="clear" w:color="auto" w:fill="FFFFFF"/>
        </w:rPr>
        <w:t>Based on the application, multiple such charts could be plotted to monitor the process better.</w:t>
      </w:r>
    </w:p>
    <w:p w:rsidR="00257AC6" w:rsidRPr="00257AC6" w:rsidRDefault="00257AC6" w:rsidP="00257AC6">
      <w:pPr>
        <w:autoSpaceDE w:val="0"/>
        <w:autoSpaceDN w:val="0"/>
        <w:adjustRightInd w:val="0"/>
        <w:rPr>
          <w:rFonts w:cstheme="minorHAnsi"/>
        </w:rPr>
      </w:pPr>
    </w:p>
    <w:p w:rsidR="00257AC6" w:rsidRPr="00257AC6" w:rsidRDefault="00257AC6" w:rsidP="00257AC6"/>
    <w:p w:rsidR="00257AC6" w:rsidRPr="00016193" w:rsidRDefault="00257AC6" w:rsidP="00257AC6">
      <w:pPr>
        <w:jc w:val="both"/>
        <w:rPr>
          <w:rFonts w:cstheme="minorHAnsi"/>
        </w:rPr>
      </w:pPr>
    </w:p>
    <w:p w:rsidR="008666B5" w:rsidRDefault="008666B5" w:rsidP="00983B17">
      <w:pPr>
        <w:pStyle w:val="Heading1"/>
      </w:pPr>
      <w:bookmarkStart w:id="61" w:name="_Toc520914701"/>
      <w:r>
        <w:lastRenderedPageBreak/>
        <w:t>References</w:t>
      </w:r>
      <w:bookmarkEnd w:id="61"/>
    </w:p>
    <w:p w:rsidR="00283C5C" w:rsidRDefault="00D03C19" w:rsidP="00B62705">
      <w:pPr>
        <w:widowControl w:val="0"/>
        <w:autoSpaceDE w:val="0"/>
        <w:autoSpaceDN w:val="0"/>
        <w:adjustRightInd w:val="0"/>
        <w:spacing w:line="240" w:lineRule="auto"/>
        <w:jc w:val="both"/>
        <w:rPr>
          <w:rFonts w:ascii="Times New Roman" w:hAnsi="Times New Roman"/>
          <w:noProof/>
        </w:rPr>
      </w:pPr>
      <w:r>
        <w:t xml:space="preserve">1. </w:t>
      </w:r>
      <w:r w:rsidR="00284496" w:rsidRPr="008666B5">
        <w:fldChar w:fldCharType="begin" w:fldLock="1"/>
      </w:r>
      <w:r w:rsidR="00284496" w:rsidRPr="008666B5">
        <w:instrText xml:space="preserve">ADDIN Mendeley Bibliography CSL_BIBLIOGRAPHY </w:instrText>
      </w:r>
      <w:r w:rsidR="00284496" w:rsidRPr="008666B5">
        <w:fldChar w:fldCharType="separate"/>
      </w:r>
      <w:r w:rsidR="00283C5C" w:rsidRPr="00283C5C">
        <w:rPr>
          <w:rFonts w:ascii="Times New Roman" w:hAnsi="Times New Roman"/>
          <w:noProof/>
        </w:rPr>
        <w:t>Aguirre Cruz, J. A. 2007. “Decision Support System for Form Verification of Manufactured Parts.” PhD Dissertation, University of oklahoma,Norman, OK.</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2. </w:t>
      </w:r>
      <w:r w:rsidR="00283C5C" w:rsidRPr="00283C5C">
        <w:rPr>
          <w:rFonts w:ascii="Times New Roman" w:hAnsi="Times New Roman"/>
          <w:noProof/>
        </w:rPr>
        <w:t xml:space="preserve">Bauernhansl, T., S. Kondoh, S. Kumara, L. Monostori, and B. Ka. 2016. “Cyber-Physical Systems in Manufacturing.” </w:t>
      </w:r>
      <w:r w:rsidR="00283C5C" w:rsidRPr="00283C5C">
        <w:rPr>
          <w:rFonts w:ascii="Times New Roman" w:hAnsi="Times New Roman"/>
          <w:i/>
          <w:iCs/>
          <w:noProof/>
        </w:rPr>
        <w:t>CIRP Annals - Manufacturing Technology</w:t>
      </w:r>
      <w:r w:rsidR="00283C5C" w:rsidRPr="00283C5C">
        <w:rPr>
          <w:rFonts w:ascii="Times New Roman" w:hAnsi="Times New Roman"/>
          <w:noProof/>
        </w:rPr>
        <w:t xml:space="preserve"> 65:621–41.</w:t>
      </w:r>
    </w:p>
    <w:p w:rsidR="00B62705"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3. </w:t>
      </w:r>
      <w:r w:rsidR="00283C5C" w:rsidRPr="00283C5C">
        <w:rPr>
          <w:rFonts w:ascii="Times New Roman" w:hAnsi="Times New Roman"/>
          <w:noProof/>
        </w:rPr>
        <w:t xml:space="preserve">Chang, Kuang-Hua. 2015. </w:t>
      </w:r>
      <w:r w:rsidR="00283C5C" w:rsidRPr="00283C5C">
        <w:rPr>
          <w:rFonts w:ascii="Times New Roman" w:hAnsi="Times New Roman"/>
          <w:i/>
          <w:iCs/>
          <w:noProof/>
        </w:rPr>
        <w:t>E-Design Computer-Aided Engineering Design</w:t>
      </w:r>
      <w:r w:rsidR="00283C5C" w:rsidRPr="00283C5C">
        <w:rPr>
          <w:rFonts w:ascii="Times New Roman" w:hAnsi="Times New Roman"/>
          <w:noProof/>
        </w:rPr>
        <w:t>.</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4. </w:t>
      </w:r>
      <w:r w:rsidR="00283C5C" w:rsidRPr="00283C5C">
        <w:rPr>
          <w:rFonts w:ascii="Times New Roman" w:hAnsi="Times New Roman"/>
          <w:noProof/>
        </w:rPr>
        <w:t xml:space="preserve">Cho, M. W. and T. Seo. 1999. “Sculptured Surface Recognition and Localization Strategy in the CMM Process.” </w:t>
      </w:r>
      <w:r w:rsidR="00283C5C" w:rsidRPr="00283C5C">
        <w:rPr>
          <w:rFonts w:ascii="Times New Roman" w:hAnsi="Times New Roman"/>
          <w:i/>
          <w:iCs/>
          <w:noProof/>
        </w:rPr>
        <w:t>KSME International Journal</w:t>
      </w:r>
      <w:r w:rsidR="00283C5C" w:rsidRPr="00283C5C">
        <w:rPr>
          <w:rFonts w:ascii="Times New Roman" w:hAnsi="Times New Roman"/>
          <w:noProof/>
        </w:rPr>
        <w:t xml:space="preserve"> 13(10):701–13.</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5. </w:t>
      </w:r>
      <w:r w:rsidR="00283C5C" w:rsidRPr="00283C5C">
        <w:rPr>
          <w:rFonts w:ascii="Times New Roman" w:hAnsi="Times New Roman"/>
          <w:noProof/>
        </w:rPr>
        <w:t xml:space="preserve">Elkott, D. F. and S. C. Veldhuis. 2005. “Isoparametric Line Sampling for the Inspection Planning of Sculptured Surfaces.” </w:t>
      </w:r>
      <w:r w:rsidR="00283C5C" w:rsidRPr="00283C5C">
        <w:rPr>
          <w:rFonts w:ascii="Times New Roman" w:hAnsi="Times New Roman"/>
          <w:i/>
          <w:iCs/>
          <w:noProof/>
        </w:rPr>
        <w:t>Computer-Aided Design</w:t>
      </w:r>
      <w:r w:rsidR="00283C5C" w:rsidRPr="00283C5C">
        <w:rPr>
          <w:rFonts w:ascii="Times New Roman" w:hAnsi="Times New Roman"/>
          <w:noProof/>
        </w:rPr>
        <w:t xml:space="preserve"> 37:189–200.</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6.</w:t>
      </w:r>
      <w:r w:rsidR="00283C5C" w:rsidRPr="00283C5C">
        <w:rPr>
          <w:rFonts w:ascii="Times New Roman" w:hAnsi="Times New Roman"/>
          <w:noProof/>
        </w:rPr>
        <w:t xml:space="preserve">Jacoby, W. G. 2000. “Loess : A Nonparametric , Graphical Tool for Depicting Relationships between Variables.” </w:t>
      </w:r>
      <w:r w:rsidR="00283C5C" w:rsidRPr="00283C5C">
        <w:rPr>
          <w:rFonts w:ascii="Times New Roman" w:hAnsi="Times New Roman"/>
          <w:i/>
          <w:iCs/>
          <w:noProof/>
        </w:rPr>
        <w:t>Electoral Studies</w:t>
      </w:r>
      <w:r w:rsidR="00283C5C" w:rsidRPr="00283C5C">
        <w:rPr>
          <w:rFonts w:ascii="Times New Roman" w:hAnsi="Times New Roman"/>
          <w:noProof/>
        </w:rPr>
        <w:t xml:space="preserve"> 19:577–613.</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7. </w:t>
      </w:r>
      <w:r w:rsidR="00283C5C" w:rsidRPr="00283C5C">
        <w:rPr>
          <w:rFonts w:ascii="Times New Roman" w:hAnsi="Times New Roman"/>
          <w:noProof/>
        </w:rPr>
        <w:t>Jerard, R. B., R. L. Drysdale, K. Hauck, B. Schaudt, and J. Magewick. 1989. “Sculptured Surfaces Methods for Detecting Errors in Numerically Controlled Machining of Sculptured Surfaces.”</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8. </w:t>
      </w:r>
      <w:r w:rsidR="00283C5C" w:rsidRPr="00283C5C">
        <w:rPr>
          <w:rFonts w:ascii="Times New Roman" w:hAnsi="Times New Roman"/>
          <w:noProof/>
        </w:rPr>
        <w:t xml:space="preserve">Kim, G. M., B. H. Kim, and C. N. Chu. 2003. “Estimation of Cutter Deflection and Form Error in Ball-End Milling Processes.” </w:t>
      </w:r>
      <w:r w:rsidR="00283C5C" w:rsidRPr="00283C5C">
        <w:rPr>
          <w:rFonts w:ascii="Times New Roman" w:hAnsi="Times New Roman"/>
          <w:i/>
          <w:iCs/>
          <w:noProof/>
        </w:rPr>
        <w:t>International Journal of Machine Tools &amp; Manufacture</w:t>
      </w:r>
      <w:r w:rsidR="00283C5C" w:rsidRPr="00283C5C">
        <w:rPr>
          <w:rFonts w:ascii="Times New Roman" w:hAnsi="Times New Roman"/>
          <w:noProof/>
        </w:rPr>
        <w:t xml:space="preserve"> 43:917–24.</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9. </w:t>
      </w:r>
      <w:r w:rsidR="00283C5C" w:rsidRPr="00283C5C">
        <w:rPr>
          <w:rFonts w:ascii="Times New Roman" w:hAnsi="Times New Roman"/>
          <w:noProof/>
        </w:rPr>
        <w:t xml:space="preserve">Lee, E. A. 2014. “Cyber Physical Systems : Design Challenges.” </w:t>
      </w:r>
      <w:r w:rsidR="00283C5C" w:rsidRPr="00283C5C">
        <w:rPr>
          <w:rFonts w:ascii="Times New Roman" w:hAnsi="Times New Roman"/>
          <w:i/>
          <w:iCs/>
          <w:noProof/>
        </w:rPr>
        <w:t>IEEE Xplore</w:t>
      </w:r>
      <w:r w:rsidR="00283C5C" w:rsidRPr="00283C5C">
        <w:rPr>
          <w:rFonts w:ascii="Times New Roman" w:hAnsi="Times New Roman"/>
          <w:noProof/>
        </w:rPr>
        <w:t xml:space="preserve"> (June 2008).</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10. </w:t>
      </w:r>
      <w:r w:rsidR="00283C5C" w:rsidRPr="00283C5C">
        <w:rPr>
          <w:rFonts w:ascii="Times New Roman" w:hAnsi="Times New Roman"/>
          <w:noProof/>
        </w:rPr>
        <w:t xml:space="preserve">Lee, J., B. Bagheri, and H. Kao. 2014. “A Cyber-Physical Systems Architecture for Industry 4 . 0-Based Manufacturing Systems.” </w:t>
      </w:r>
      <w:r w:rsidR="00283C5C" w:rsidRPr="00283C5C">
        <w:rPr>
          <w:rFonts w:ascii="Times New Roman" w:hAnsi="Times New Roman"/>
          <w:i/>
          <w:iCs/>
          <w:noProof/>
        </w:rPr>
        <w:t>Society of Manufacturing Engineers (SME)</w:t>
      </w:r>
      <w:r w:rsidR="00283C5C" w:rsidRPr="00283C5C">
        <w:rPr>
          <w:rFonts w:ascii="Times New Roman" w:hAnsi="Times New Roman"/>
          <w:noProof/>
        </w:rPr>
        <w:t xml:space="preserve"> 3:18–23.</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11. </w:t>
      </w:r>
      <w:r w:rsidR="00283C5C" w:rsidRPr="00283C5C">
        <w:rPr>
          <w:rFonts w:ascii="Times New Roman" w:hAnsi="Times New Roman"/>
          <w:noProof/>
        </w:rPr>
        <w:t xml:space="preserve">Liu, Q., C. C. Zhang, and H. B. Wang. 2001. “On the Effects of CMM Measurement Error on Form Tolerance Estimation.” </w:t>
      </w:r>
      <w:r w:rsidR="00283C5C" w:rsidRPr="00283C5C">
        <w:rPr>
          <w:rFonts w:ascii="Times New Roman" w:hAnsi="Times New Roman"/>
          <w:i/>
          <w:iCs/>
          <w:noProof/>
        </w:rPr>
        <w:t>Measurement</w:t>
      </w:r>
      <w:r w:rsidR="00283C5C" w:rsidRPr="00283C5C">
        <w:rPr>
          <w:rFonts w:ascii="Times New Roman" w:hAnsi="Times New Roman"/>
          <w:noProof/>
        </w:rPr>
        <w:t xml:space="preserve"> 30:33–47.</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12. </w:t>
      </w:r>
      <w:r w:rsidR="00283C5C" w:rsidRPr="00283C5C">
        <w:rPr>
          <w:rFonts w:ascii="Times New Roman" w:hAnsi="Times New Roman"/>
          <w:noProof/>
        </w:rPr>
        <w:t xml:space="preserve">Majstorovic, V., S. Stojadinovic, S. Zivkovic, and D. Djurdjanovic. 2017. “Cyber-Physical Manufacturing Metrology Model ( CPM 3 ) for Sculptured Surfaces – Turbine Blade Application.” </w:t>
      </w:r>
      <w:r w:rsidR="00283C5C" w:rsidRPr="00283C5C">
        <w:rPr>
          <w:rFonts w:ascii="Times New Roman" w:hAnsi="Times New Roman"/>
          <w:i/>
          <w:iCs/>
          <w:noProof/>
        </w:rPr>
        <w:t>Procedia CIRP</w:t>
      </w:r>
      <w:r w:rsidR="00283C5C" w:rsidRPr="00283C5C">
        <w:rPr>
          <w:rFonts w:ascii="Times New Roman" w:hAnsi="Times New Roman"/>
          <w:noProof/>
        </w:rPr>
        <w:t xml:space="preserve"> 63:658–63.</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13. </w:t>
      </w:r>
      <w:r w:rsidR="00283C5C" w:rsidRPr="00283C5C">
        <w:rPr>
          <w:rFonts w:ascii="Times New Roman" w:hAnsi="Times New Roman"/>
          <w:noProof/>
        </w:rPr>
        <w:t xml:space="preserve">Montgomery, D. C. 2009. </w:t>
      </w:r>
      <w:r w:rsidR="00283C5C" w:rsidRPr="00283C5C">
        <w:rPr>
          <w:rFonts w:ascii="Times New Roman" w:hAnsi="Times New Roman"/>
          <w:i/>
          <w:iCs/>
          <w:noProof/>
        </w:rPr>
        <w:t>Statistical Quality Control, A Modern Introduction, Seventh Edition</w:t>
      </w:r>
      <w:r w:rsidR="00283C5C" w:rsidRPr="00283C5C">
        <w:rPr>
          <w:rFonts w:ascii="Times New Roman" w:hAnsi="Times New Roman"/>
          <w:noProof/>
        </w:rPr>
        <w:t>. WILEY.</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14. </w:t>
      </w:r>
      <w:r w:rsidR="00283C5C" w:rsidRPr="00283C5C">
        <w:rPr>
          <w:rFonts w:ascii="Times New Roman" w:hAnsi="Times New Roman"/>
          <w:noProof/>
        </w:rPr>
        <w:t xml:space="preserve">Obeidat, S. M. 2008. “Adaptive Methods for Form Error Determination in Discrete </w:t>
      </w:r>
      <w:r w:rsidR="00283C5C" w:rsidRPr="00283C5C">
        <w:rPr>
          <w:rFonts w:ascii="Times New Roman" w:hAnsi="Times New Roman"/>
          <w:noProof/>
        </w:rPr>
        <w:lastRenderedPageBreak/>
        <w:t>Point Metrology.” PhD Dissertation, University of oklahoma, Norman, OK.</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15. </w:t>
      </w:r>
      <w:r w:rsidR="00283C5C" w:rsidRPr="00283C5C">
        <w:rPr>
          <w:rFonts w:ascii="Times New Roman" w:hAnsi="Times New Roman"/>
          <w:noProof/>
        </w:rPr>
        <w:t xml:space="preserve">Obeidat, S. M. and S. Raman. 2009. “An Intelligent Sampling Method for Inspecting Free-Form Surfaces.” </w:t>
      </w:r>
      <w:r w:rsidR="00283C5C" w:rsidRPr="00283C5C">
        <w:rPr>
          <w:rFonts w:ascii="Times New Roman" w:hAnsi="Times New Roman"/>
          <w:i/>
          <w:iCs/>
          <w:noProof/>
        </w:rPr>
        <w:t>International Journal of Advanced Manufacturing Technology</w:t>
      </w:r>
      <w:r w:rsidR="00283C5C" w:rsidRPr="00283C5C">
        <w:rPr>
          <w:rFonts w:ascii="Times New Roman" w:hAnsi="Times New Roman"/>
          <w:noProof/>
        </w:rPr>
        <w:t xml:space="preserve"> 40:1125–36.</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16. </w:t>
      </w:r>
      <w:r w:rsidR="00283C5C" w:rsidRPr="00283C5C">
        <w:rPr>
          <w:rFonts w:ascii="Times New Roman" w:hAnsi="Times New Roman"/>
          <w:noProof/>
        </w:rPr>
        <w:t xml:space="preserve">Ristic, M., I. Ainsworth, and D. Brujic. 2001. “Contact Probe Radius Compensation Using Computer Aided Design Models.” </w:t>
      </w:r>
      <w:r w:rsidR="00283C5C" w:rsidRPr="00283C5C">
        <w:rPr>
          <w:rFonts w:ascii="Times New Roman" w:hAnsi="Times New Roman"/>
          <w:i/>
          <w:iCs/>
          <w:noProof/>
        </w:rPr>
        <w:t>IMechE</w:t>
      </w:r>
      <w:r w:rsidR="00283C5C" w:rsidRPr="00283C5C">
        <w:rPr>
          <w:rFonts w:ascii="Times New Roman" w:hAnsi="Times New Roman"/>
          <w:noProof/>
        </w:rPr>
        <w:t xml:space="preserve"> (December 1999):819–34.</w:t>
      </w:r>
    </w:p>
    <w:p w:rsidR="00B62705" w:rsidRPr="00283C5C" w:rsidRDefault="00B62705" w:rsidP="00B62705">
      <w:pPr>
        <w:widowControl w:val="0"/>
        <w:autoSpaceDE w:val="0"/>
        <w:autoSpaceDN w:val="0"/>
        <w:adjustRightInd w:val="0"/>
        <w:spacing w:line="240" w:lineRule="auto"/>
        <w:jc w:val="both"/>
        <w:rPr>
          <w:rFonts w:ascii="Times New Roman" w:hAnsi="Times New Roman"/>
          <w:noProof/>
        </w:rPr>
      </w:pPr>
    </w:p>
    <w:p w:rsidR="00283C5C" w:rsidRPr="00283C5C" w:rsidRDefault="00B62705" w:rsidP="00B62705">
      <w:pPr>
        <w:widowControl w:val="0"/>
        <w:autoSpaceDE w:val="0"/>
        <w:autoSpaceDN w:val="0"/>
        <w:adjustRightInd w:val="0"/>
        <w:spacing w:line="240" w:lineRule="auto"/>
        <w:jc w:val="both"/>
        <w:rPr>
          <w:rFonts w:ascii="Times New Roman" w:hAnsi="Times New Roman"/>
          <w:noProof/>
        </w:rPr>
      </w:pPr>
      <w:r>
        <w:rPr>
          <w:rFonts w:ascii="Times New Roman" w:hAnsi="Times New Roman"/>
          <w:noProof/>
        </w:rPr>
        <w:t xml:space="preserve">17. </w:t>
      </w:r>
      <w:r w:rsidR="00283C5C" w:rsidRPr="00283C5C">
        <w:rPr>
          <w:rFonts w:ascii="Times New Roman" w:hAnsi="Times New Roman"/>
          <w:noProof/>
        </w:rPr>
        <w:t xml:space="preserve">Y. Shen and S. Moon. 1996. “Error Compensation of Coordinate Measurements in Computer-Integrated Manufacturing Using Neural Networks.” </w:t>
      </w:r>
      <w:r w:rsidR="00283C5C" w:rsidRPr="00283C5C">
        <w:rPr>
          <w:rFonts w:ascii="Times New Roman" w:hAnsi="Times New Roman"/>
          <w:i/>
          <w:iCs/>
          <w:noProof/>
        </w:rPr>
        <w:t>Journal of Materials Processing Technology</w:t>
      </w:r>
      <w:r w:rsidR="00283C5C" w:rsidRPr="00283C5C">
        <w:rPr>
          <w:rFonts w:ascii="Times New Roman" w:hAnsi="Times New Roman"/>
          <w:noProof/>
        </w:rPr>
        <w:t xml:space="preserve"> 61:12–17.</w:t>
      </w:r>
    </w:p>
    <w:p w:rsidR="00284496" w:rsidRDefault="00284496" w:rsidP="00B62705">
      <w:pPr>
        <w:pStyle w:val="EndNoteBibliography"/>
        <w:jc w:val="both"/>
      </w:pPr>
      <w:r w:rsidRPr="008666B5">
        <w:fldChar w:fldCharType="end"/>
      </w:r>
    </w:p>
    <w:p w:rsidR="00284496" w:rsidRDefault="00284496" w:rsidP="00E644DC">
      <w:pPr>
        <w:jc w:val="both"/>
        <w:rPr>
          <w:shd w:val="clear" w:color="auto" w:fill="FFFFFF"/>
        </w:rPr>
      </w:pPr>
    </w:p>
    <w:p w:rsidR="00F60986" w:rsidRDefault="00F60986" w:rsidP="00284496">
      <w:pPr>
        <w:rPr>
          <w:shd w:val="clear" w:color="auto" w:fill="FFFFFF"/>
        </w:rPr>
      </w:pPr>
    </w:p>
    <w:p w:rsidR="00120F63" w:rsidRDefault="00120F63" w:rsidP="00284496">
      <w:pPr>
        <w:rPr>
          <w:shd w:val="clear" w:color="auto" w:fill="FFFFFF"/>
        </w:rPr>
      </w:pPr>
    </w:p>
    <w:p w:rsidR="00120F63" w:rsidRDefault="00120F63" w:rsidP="00284496">
      <w:pPr>
        <w:rPr>
          <w:shd w:val="clear" w:color="auto" w:fill="FFFFFF"/>
        </w:rPr>
      </w:pPr>
    </w:p>
    <w:p w:rsidR="00120F63" w:rsidRDefault="00120F63" w:rsidP="00284496">
      <w:pPr>
        <w:rPr>
          <w:shd w:val="clear" w:color="auto" w:fill="FFFFFF"/>
        </w:rPr>
      </w:pPr>
    </w:p>
    <w:p w:rsidR="00120F63" w:rsidRDefault="00120F63" w:rsidP="00284496">
      <w:pPr>
        <w:rPr>
          <w:shd w:val="clear" w:color="auto" w:fill="FFFFFF"/>
        </w:rPr>
      </w:pPr>
    </w:p>
    <w:p w:rsidR="00120F63" w:rsidRDefault="00120F63" w:rsidP="00284496">
      <w:pPr>
        <w:rPr>
          <w:shd w:val="clear" w:color="auto" w:fill="FFFFFF"/>
        </w:rPr>
      </w:pPr>
    </w:p>
    <w:p w:rsidR="00120F63" w:rsidRDefault="00120F63" w:rsidP="00284496">
      <w:pPr>
        <w:rPr>
          <w:shd w:val="clear" w:color="auto" w:fill="FFFFFF"/>
        </w:rPr>
      </w:pPr>
    </w:p>
    <w:p w:rsidR="00120F63" w:rsidRDefault="00120F63" w:rsidP="00284496">
      <w:pPr>
        <w:rPr>
          <w:shd w:val="clear" w:color="auto" w:fill="FFFFFF"/>
        </w:rPr>
      </w:pPr>
    </w:p>
    <w:p w:rsidR="00120F63" w:rsidRDefault="00120F63" w:rsidP="00284496">
      <w:pPr>
        <w:rPr>
          <w:shd w:val="clear" w:color="auto" w:fill="FFFFFF"/>
        </w:rPr>
      </w:pPr>
    </w:p>
    <w:p w:rsidR="00120F63" w:rsidRDefault="00120F63" w:rsidP="00284496">
      <w:pPr>
        <w:rPr>
          <w:shd w:val="clear" w:color="auto" w:fill="FFFFFF"/>
        </w:rPr>
      </w:pPr>
    </w:p>
    <w:p w:rsidR="00120F63" w:rsidRDefault="00120F63" w:rsidP="00284496">
      <w:pPr>
        <w:rPr>
          <w:shd w:val="clear" w:color="auto" w:fill="FFFFFF"/>
        </w:rPr>
      </w:pPr>
    </w:p>
    <w:p w:rsidR="00120F63" w:rsidRDefault="00120F63" w:rsidP="00284496">
      <w:pPr>
        <w:rPr>
          <w:shd w:val="clear" w:color="auto" w:fill="FFFFFF"/>
        </w:rPr>
      </w:pPr>
    </w:p>
    <w:p w:rsidR="00120F63" w:rsidRDefault="00120F63" w:rsidP="00284496">
      <w:pPr>
        <w:rPr>
          <w:shd w:val="clear" w:color="auto" w:fill="FFFFFF"/>
        </w:rPr>
      </w:pPr>
    </w:p>
    <w:p w:rsidR="00120F63" w:rsidRDefault="00120F63" w:rsidP="00284496">
      <w:pPr>
        <w:rPr>
          <w:shd w:val="clear" w:color="auto" w:fill="FFFFFF"/>
        </w:rPr>
      </w:pPr>
    </w:p>
    <w:p w:rsidR="00B62705" w:rsidRDefault="00B62705" w:rsidP="00284496">
      <w:pPr>
        <w:rPr>
          <w:shd w:val="clear" w:color="auto" w:fill="FFFFFF"/>
        </w:rPr>
      </w:pPr>
    </w:p>
    <w:p w:rsidR="00120F63" w:rsidRDefault="00120F63" w:rsidP="00284496">
      <w:pPr>
        <w:rPr>
          <w:shd w:val="clear" w:color="auto" w:fill="FFFFFF"/>
        </w:rPr>
      </w:pPr>
    </w:p>
    <w:p w:rsidR="00852BAF" w:rsidRDefault="00852BAF" w:rsidP="00983B17">
      <w:pPr>
        <w:pStyle w:val="Heading1"/>
      </w:pPr>
      <w:bookmarkStart w:id="62" w:name="_Toc520914702"/>
      <w:bookmarkStart w:id="63" w:name="_Toc310579475"/>
      <w:r>
        <w:lastRenderedPageBreak/>
        <w:t>APPENDICES</w:t>
      </w:r>
      <w:bookmarkEnd w:id="62"/>
    </w:p>
    <w:p w:rsidR="00F652A1" w:rsidRDefault="00F652A1" w:rsidP="00983B17">
      <w:pPr>
        <w:pStyle w:val="Heading1"/>
      </w:pPr>
      <w:bookmarkStart w:id="64" w:name="_Toc520914703"/>
      <w:r>
        <w:t xml:space="preserve">Appendix A: </w:t>
      </w:r>
      <w:r w:rsidR="008C78B1">
        <w:t>MATLAB</w:t>
      </w:r>
      <w:r w:rsidR="00A37A52" w:rsidRPr="00A37A52">
        <w:rPr>
          <w:vertAlign w:val="superscript"/>
        </w:rPr>
        <w:t>®</w:t>
      </w:r>
      <w:r w:rsidR="00A37A52">
        <w:t xml:space="preserve"> </w:t>
      </w:r>
      <w:r w:rsidR="00852BAF">
        <w:t>coding to calculate sampling point location</w:t>
      </w:r>
      <w:bookmarkEnd w:id="63"/>
      <w:bookmarkEnd w:id="64"/>
    </w:p>
    <w:p w:rsidR="008666B5" w:rsidRDefault="008666B5" w:rsidP="00852BAF">
      <w:pPr>
        <w:pStyle w:val="ListParagraph"/>
        <w:numPr>
          <w:ilvl w:val="0"/>
          <w:numId w:val="17"/>
        </w:numPr>
        <w:spacing w:after="160" w:line="259" w:lineRule="auto"/>
      </w:pPr>
      <w:r>
        <w:t>Calculating Free form surface equation and plot</w:t>
      </w:r>
    </w:p>
    <w:p w:rsidR="00852BAF" w:rsidRDefault="00852BAF" w:rsidP="00852BAF">
      <w:pPr>
        <w:pStyle w:val="ListParagraph"/>
        <w:spacing w:after="160" w:line="259" w:lineRule="auto"/>
      </w:pP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228B22"/>
          <w:szCs w:val="26"/>
        </w:rPr>
        <w:t>% Free form surface equation calculation using curve equation</w:t>
      </w:r>
    </w:p>
    <w:p w:rsidR="008666B5" w:rsidRPr="001429DE" w:rsidRDefault="008666B5" w:rsidP="008666B5">
      <w:pPr>
        <w:autoSpaceDE w:val="0"/>
        <w:autoSpaceDN w:val="0"/>
        <w:adjustRightInd w:val="0"/>
        <w:spacing w:line="240" w:lineRule="auto"/>
        <w:rPr>
          <w:rFonts w:ascii="Courier New" w:hAnsi="Courier New" w:cs="Courier New"/>
          <w:sz w:val="16"/>
        </w:rPr>
      </w:pPr>
      <w:proofErr w:type="spellStart"/>
      <w:r w:rsidRPr="001429DE">
        <w:rPr>
          <w:rFonts w:ascii="Courier New" w:hAnsi="Courier New" w:cs="Courier New"/>
          <w:color w:val="000000"/>
          <w:sz w:val="18"/>
          <w:szCs w:val="26"/>
        </w:rPr>
        <w:t>syms</w:t>
      </w:r>
      <w:proofErr w:type="spellEnd"/>
      <w:r w:rsidRPr="001429DE">
        <w:rPr>
          <w:rFonts w:ascii="Courier New" w:hAnsi="Courier New" w:cs="Courier New"/>
          <w:color w:val="000000"/>
          <w:sz w:val="18"/>
          <w:szCs w:val="26"/>
        </w:rPr>
        <w:t xml:space="preserve"> </w:t>
      </w:r>
      <w:r w:rsidRPr="001429DE">
        <w:rPr>
          <w:rFonts w:ascii="Courier New" w:hAnsi="Courier New" w:cs="Courier New"/>
          <w:color w:val="A020F0"/>
          <w:sz w:val="18"/>
          <w:szCs w:val="26"/>
        </w:rPr>
        <w:t>u</w:t>
      </w:r>
      <w:r w:rsidRPr="001429DE">
        <w:rPr>
          <w:rFonts w:ascii="Courier New" w:hAnsi="Courier New" w:cs="Courier New"/>
          <w:color w:val="000000"/>
          <w:sz w:val="18"/>
          <w:szCs w:val="26"/>
        </w:rPr>
        <w:t>;</w:t>
      </w:r>
    </w:p>
    <w:p w:rsidR="008666B5" w:rsidRPr="001429DE" w:rsidRDefault="008666B5" w:rsidP="008666B5">
      <w:pPr>
        <w:autoSpaceDE w:val="0"/>
        <w:autoSpaceDN w:val="0"/>
        <w:adjustRightInd w:val="0"/>
        <w:spacing w:line="240" w:lineRule="auto"/>
        <w:rPr>
          <w:rFonts w:ascii="Courier New" w:hAnsi="Courier New" w:cs="Courier New"/>
          <w:sz w:val="16"/>
        </w:rPr>
      </w:pPr>
      <w:r w:rsidRPr="001429DE">
        <w:rPr>
          <w:rFonts w:ascii="Courier New" w:hAnsi="Courier New" w:cs="Courier New"/>
          <w:color w:val="000000"/>
          <w:sz w:val="18"/>
          <w:szCs w:val="26"/>
        </w:rPr>
        <w:t>b = [-1/6 1/2 -1/2 -1/6; 1 -15/6 2 -1/2; -11/6 3 -3/2 1/3; 1 0 0 0];</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228B22"/>
          <w:szCs w:val="26"/>
        </w:rPr>
        <w:t>% Curve equation at 4 different v locations</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c = [u (1/</w:t>
      </w:r>
      <w:proofErr w:type="gramStart"/>
      <w:r w:rsidRPr="001429DE">
        <w:rPr>
          <w:rFonts w:ascii="Courier New" w:hAnsi="Courier New" w:cs="Courier New"/>
          <w:color w:val="000000"/>
          <w:szCs w:val="26"/>
        </w:rPr>
        <w:t>10)*</w:t>
      </w:r>
      <w:proofErr w:type="gramEnd"/>
      <w:r w:rsidRPr="001429DE">
        <w:rPr>
          <w:rFonts w:ascii="Courier New" w:hAnsi="Courier New" w:cs="Courier New"/>
          <w:color w:val="000000"/>
          <w:szCs w:val="26"/>
        </w:rPr>
        <w:t xml:space="preserve">u^3-(21/40)*u^2+(5/8)*u+0.12 0; </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u (-2/</w:t>
      </w:r>
      <w:proofErr w:type="gramStart"/>
      <w:r w:rsidRPr="001429DE">
        <w:rPr>
          <w:rFonts w:ascii="Courier New" w:hAnsi="Courier New" w:cs="Courier New"/>
          <w:color w:val="000000"/>
          <w:szCs w:val="26"/>
        </w:rPr>
        <w:t>25)*</w:t>
      </w:r>
      <w:proofErr w:type="gramEnd"/>
      <w:r w:rsidRPr="001429DE">
        <w:rPr>
          <w:rFonts w:ascii="Courier New" w:hAnsi="Courier New" w:cs="Courier New"/>
          <w:color w:val="000000"/>
          <w:szCs w:val="26"/>
        </w:rPr>
        <w:t xml:space="preserve">u^3+(7/25)*u^2-(3/25)*u+0.04 1; </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u (1/</w:t>
      </w:r>
      <w:proofErr w:type="gramStart"/>
      <w:r w:rsidRPr="001429DE">
        <w:rPr>
          <w:rFonts w:ascii="Courier New" w:hAnsi="Courier New" w:cs="Courier New"/>
          <w:color w:val="000000"/>
          <w:szCs w:val="26"/>
        </w:rPr>
        <w:t>25)*</w:t>
      </w:r>
      <w:proofErr w:type="gramEnd"/>
      <w:r w:rsidRPr="001429DE">
        <w:rPr>
          <w:rFonts w:ascii="Courier New" w:hAnsi="Courier New" w:cs="Courier New"/>
          <w:color w:val="000000"/>
          <w:szCs w:val="26"/>
        </w:rPr>
        <w:t xml:space="preserve">u^3-(1/5)*u^2+(1/5)*u+0.2 2; </w:t>
      </w:r>
    </w:p>
    <w:p w:rsidR="008666B5" w:rsidRDefault="008666B5" w:rsidP="008666B5">
      <w:pPr>
        <w:autoSpaceDE w:val="0"/>
        <w:autoSpaceDN w:val="0"/>
        <w:adjustRightInd w:val="0"/>
        <w:spacing w:line="240" w:lineRule="auto"/>
        <w:rPr>
          <w:rFonts w:ascii="Courier New" w:hAnsi="Courier New" w:cs="Courier New"/>
          <w:color w:val="000000"/>
          <w:szCs w:val="26"/>
        </w:rPr>
      </w:pPr>
      <w:r w:rsidRPr="001429DE">
        <w:rPr>
          <w:rFonts w:ascii="Courier New" w:hAnsi="Courier New" w:cs="Courier New"/>
          <w:color w:val="000000"/>
          <w:szCs w:val="26"/>
        </w:rPr>
        <w:t xml:space="preserve">    u (-1/</w:t>
      </w:r>
      <w:proofErr w:type="gramStart"/>
      <w:r w:rsidRPr="001429DE">
        <w:rPr>
          <w:rFonts w:ascii="Courier New" w:hAnsi="Courier New" w:cs="Courier New"/>
          <w:color w:val="000000"/>
          <w:szCs w:val="26"/>
        </w:rPr>
        <w:t>30)*</w:t>
      </w:r>
      <w:proofErr w:type="gramEnd"/>
      <w:r w:rsidRPr="001429DE">
        <w:rPr>
          <w:rFonts w:ascii="Courier New" w:hAnsi="Courier New" w:cs="Courier New"/>
          <w:color w:val="000000"/>
          <w:szCs w:val="26"/>
        </w:rPr>
        <w:t>u^3+(1/8)*u^2-(1/24)*u+0.05 3];</w:t>
      </w:r>
    </w:p>
    <w:p w:rsidR="008666B5" w:rsidRPr="001429DE" w:rsidRDefault="008666B5" w:rsidP="008666B5">
      <w:pPr>
        <w:autoSpaceDE w:val="0"/>
        <w:autoSpaceDN w:val="0"/>
        <w:adjustRightInd w:val="0"/>
        <w:spacing w:line="240" w:lineRule="auto"/>
        <w:rPr>
          <w:rFonts w:ascii="Courier New" w:hAnsi="Courier New" w:cs="Courier New"/>
          <w:sz w:val="20"/>
        </w:rPr>
      </w:pP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sidRPr="001429DE">
        <w:rPr>
          <w:rFonts w:ascii="Courier New" w:hAnsi="Courier New" w:cs="Courier New"/>
          <w:color w:val="000000"/>
          <w:szCs w:val="26"/>
        </w:rPr>
        <w:t>syms</w:t>
      </w:r>
      <w:proofErr w:type="spellEnd"/>
      <w:r w:rsidRPr="001429DE">
        <w:rPr>
          <w:rFonts w:ascii="Courier New" w:hAnsi="Courier New" w:cs="Courier New"/>
          <w:color w:val="000000"/>
          <w:szCs w:val="26"/>
        </w:rPr>
        <w:t xml:space="preserve"> </w:t>
      </w:r>
      <w:r w:rsidRPr="001429DE">
        <w:rPr>
          <w:rFonts w:ascii="Courier New" w:hAnsi="Courier New" w:cs="Courier New"/>
          <w:color w:val="A020F0"/>
          <w:szCs w:val="26"/>
        </w:rPr>
        <w:t>w</w:t>
      </w:r>
      <w:r w:rsidRPr="001429DE">
        <w:rPr>
          <w:rFonts w:ascii="Courier New" w:hAnsi="Courier New" w:cs="Courier New"/>
          <w:color w:val="000000"/>
          <w:szCs w:val="26"/>
        </w:rPr>
        <w:t>;</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a = [w^3 w^2 w 1];</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first = a*b;</w:t>
      </w: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sidRPr="001429DE">
        <w:rPr>
          <w:rFonts w:ascii="Courier New" w:hAnsi="Courier New" w:cs="Courier New"/>
          <w:color w:val="000000"/>
          <w:szCs w:val="26"/>
        </w:rPr>
        <w:t>surface_eqn</w:t>
      </w:r>
      <w:proofErr w:type="spellEnd"/>
      <w:r w:rsidRPr="001429DE">
        <w:rPr>
          <w:rFonts w:ascii="Courier New" w:hAnsi="Courier New" w:cs="Courier New"/>
          <w:color w:val="000000"/>
          <w:szCs w:val="26"/>
        </w:rPr>
        <w:t xml:space="preserve"> = first*c;</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N = 100;</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u = </w:t>
      </w:r>
      <w:proofErr w:type="spellStart"/>
      <w:r w:rsidRPr="001429DE">
        <w:rPr>
          <w:rFonts w:ascii="Courier New" w:hAnsi="Courier New" w:cs="Courier New"/>
          <w:color w:val="000000"/>
          <w:szCs w:val="26"/>
        </w:rPr>
        <w:t>linspace</w:t>
      </w:r>
      <w:proofErr w:type="spellEnd"/>
      <w:r w:rsidRPr="001429DE">
        <w:rPr>
          <w:rFonts w:ascii="Courier New" w:hAnsi="Courier New" w:cs="Courier New"/>
          <w:color w:val="000000"/>
          <w:szCs w:val="26"/>
        </w:rPr>
        <w:t>(0,</w:t>
      </w:r>
      <w:proofErr w:type="gramStart"/>
      <w:r w:rsidRPr="001429DE">
        <w:rPr>
          <w:rFonts w:ascii="Courier New" w:hAnsi="Courier New" w:cs="Courier New"/>
          <w:color w:val="000000"/>
          <w:szCs w:val="26"/>
        </w:rPr>
        <w:t>3,N</w:t>
      </w:r>
      <w:proofErr w:type="gramEnd"/>
      <w:r w:rsidRPr="001429DE">
        <w:rPr>
          <w:rFonts w:ascii="Courier New" w:hAnsi="Courier New" w:cs="Courier New"/>
          <w:color w:val="000000"/>
          <w:szCs w:val="26"/>
        </w:rPr>
        <w:t>);</w:t>
      </w:r>
    </w:p>
    <w:p w:rsidR="008666B5" w:rsidRDefault="008666B5" w:rsidP="008666B5">
      <w:pPr>
        <w:autoSpaceDE w:val="0"/>
        <w:autoSpaceDN w:val="0"/>
        <w:adjustRightInd w:val="0"/>
        <w:spacing w:line="240" w:lineRule="auto"/>
        <w:rPr>
          <w:rFonts w:ascii="Courier New" w:hAnsi="Courier New" w:cs="Courier New"/>
          <w:color w:val="000000"/>
          <w:szCs w:val="26"/>
        </w:rPr>
      </w:pPr>
      <w:r w:rsidRPr="001429DE">
        <w:rPr>
          <w:rFonts w:ascii="Courier New" w:hAnsi="Courier New" w:cs="Courier New"/>
          <w:color w:val="000000"/>
          <w:szCs w:val="26"/>
        </w:rPr>
        <w:t xml:space="preserve">w = </w:t>
      </w:r>
      <w:proofErr w:type="spellStart"/>
      <w:r w:rsidRPr="001429DE">
        <w:rPr>
          <w:rFonts w:ascii="Courier New" w:hAnsi="Courier New" w:cs="Courier New"/>
          <w:color w:val="000000"/>
          <w:szCs w:val="26"/>
        </w:rPr>
        <w:t>linspace</w:t>
      </w:r>
      <w:proofErr w:type="spellEnd"/>
      <w:r w:rsidRPr="001429DE">
        <w:rPr>
          <w:rFonts w:ascii="Courier New" w:hAnsi="Courier New" w:cs="Courier New"/>
          <w:color w:val="000000"/>
          <w:szCs w:val="26"/>
        </w:rPr>
        <w:t>(0,</w:t>
      </w:r>
      <w:proofErr w:type="gramStart"/>
      <w:r w:rsidRPr="001429DE">
        <w:rPr>
          <w:rFonts w:ascii="Courier New" w:hAnsi="Courier New" w:cs="Courier New"/>
          <w:color w:val="000000"/>
          <w:szCs w:val="26"/>
        </w:rPr>
        <w:t>3,N</w:t>
      </w:r>
      <w:proofErr w:type="gramEnd"/>
      <w:r w:rsidRPr="001429DE">
        <w:rPr>
          <w:rFonts w:ascii="Courier New" w:hAnsi="Courier New" w:cs="Courier New"/>
          <w:color w:val="000000"/>
          <w:szCs w:val="26"/>
        </w:rPr>
        <w:t xml:space="preserve">); </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w:t>
      </w: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Pr>
          <w:rFonts w:ascii="Courier New" w:hAnsi="Courier New" w:cs="Courier New"/>
          <w:color w:val="000000"/>
          <w:szCs w:val="26"/>
        </w:rPr>
        <w:t>px</w:t>
      </w:r>
      <w:proofErr w:type="spellEnd"/>
      <w:r>
        <w:rPr>
          <w:rFonts w:ascii="Courier New" w:hAnsi="Courier New" w:cs="Courier New"/>
          <w:color w:val="000000"/>
          <w:szCs w:val="26"/>
        </w:rPr>
        <w:t xml:space="preserve"> = [0 1 2 3</w:t>
      </w:r>
      <w:proofErr w:type="gramStart"/>
      <w:r>
        <w:rPr>
          <w:rFonts w:ascii="Courier New" w:hAnsi="Courier New" w:cs="Courier New"/>
          <w:color w:val="000000"/>
          <w:szCs w:val="26"/>
        </w:rPr>
        <w:t xml:space="preserve">];  </w:t>
      </w:r>
      <w:r w:rsidRPr="001429DE">
        <w:rPr>
          <w:rFonts w:ascii="Courier New" w:hAnsi="Courier New" w:cs="Courier New"/>
          <w:color w:val="228B22"/>
          <w:szCs w:val="26"/>
        </w:rPr>
        <w:t>%</w:t>
      </w:r>
      <w:proofErr w:type="gramEnd"/>
      <w:r w:rsidRPr="001429DE">
        <w:rPr>
          <w:rFonts w:ascii="Courier New" w:hAnsi="Courier New" w:cs="Courier New"/>
          <w:color w:val="228B22"/>
          <w:szCs w:val="26"/>
        </w:rPr>
        <w:t xml:space="preserve"> u and Z points at v = 0</w:t>
      </w: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sidRPr="001429DE">
        <w:rPr>
          <w:rFonts w:ascii="Courier New" w:hAnsi="Courier New" w:cs="Courier New"/>
          <w:color w:val="000000"/>
          <w:szCs w:val="26"/>
        </w:rPr>
        <w:t>pz</w:t>
      </w:r>
      <w:proofErr w:type="spellEnd"/>
      <w:r w:rsidRPr="001429DE">
        <w:rPr>
          <w:rFonts w:ascii="Courier New" w:hAnsi="Courier New" w:cs="Courier New"/>
          <w:color w:val="000000"/>
          <w:szCs w:val="26"/>
        </w:rPr>
        <w:t xml:space="preserve"> = [0.12 0.32 0.07 -0.03];</w:t>
      </w: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sidRPr="001429DE">
        <w:rPr>
          <w:rFonts w:ascii="Courier New" w:hAnsi="Courier New" w:cs="Courier New"/>
          <w:color w:val="000000"/>
          <w:szCs w:val="26"/>
        </w:rPr>
        <w:t>py</w:t>
      </w:r>
      <w:proofErr w:type="spellEnd"/>
      <w:r w:rsidRPr="001429DE">
        <w:rPr>
          <w:rFonts w:ascii="Courier New" w:hAnsi="Courier New" w:cs="Courier New"/>
          <w:color w:val="000000"/>
          <w:szCs w:val="26"/>
        </w:rPr>
        <w:t xml:space="preserve"> = [0 0 0 0];</w:t>
      </w: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sidRPr="001429DE">
        <w:rPr>
          <w:rFonts w:ascii="Courier New" w:hAnsi="Courier New" w:cs="Courier New"/>
          <w:color w:val="000000"/>
          <w:szCs w:val="26"/>
        </w:rPr>
        <w:t>qx</w:t>
      </w:r>
      <w:proofErr w:type="spellEnd"/>
      <w:r w:rsidRPr="001429DE">
        <w:rPr>
          <w:rFonts w:ascii="Courier New" w:hAnsi="Courier New" w:cs="Courier New"/>
          <w:color w:val="000000"/>
          <w:szCs w:val="26"/>
        </w:rPr>
        <w:t xml:space="preserve"> = [0 1 2 3]; </w:t>
      </w:r>
      <w:r w:rsidRPr="001429DE">
        <w:rPr>
          <w:rFonts w:ascii="Courier New" w:hAnsi="Courier New" w:cs="Courier New"/>
          <w:color w:val="228B22"/>
          <w:szCs w:val="26"/>
        </w:rPr>
        <w:t>% u and Z points at v = 1</w:t>
      </w: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sidRPr="001429DE">
        <w:rPr>
          <w:rFonts w:ascii="Courier New" w:hAnsi="Courier New" w:cs="Courier New"/>
          <w:color w:val="000000"/>
          <w:szCs w:val="26"/>
        </w:rPr>
        <w:t>qz</w:t>
      </w:r>
      <w:proofErr w:type="spellEnd"/>
      <w:r w:rsidRPr="001429DE">
        <w:rPr>
          <w:rFonts w:ascii="Courier New" w:hAnsi="Courier New" w:cs="Courier New"/>
          <w:color w:val="000000"/>
          <w:szCs w:val="26"/>
        </w:rPr>
        <w:t xml:space="preserve"> = [0.04 0.12 0.28 0.04];</w:t>
      </w: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sidRPr="001429DE">
        <w:rPr>
          <w:rFonts w:ascii="Courier New" w:hAnsi="Courier New" w:cs="Courier New"/>
          <w:color w:val="000000"/>
          <w:szCs w:val="26"/>
        </w:rPr>
        <w:t>qy</w:t>
      </w:r>
      <w:proofErr w:type="spellEnd"/>
      <w:r w:rsidRPr="001429DE">
        <w:rPr>
          <w:rFonts w:ascii="Courier New" w:hAnsi="Courier New" w:cs="Courier New"/>
          <w:color w:val="000000"/>
          <w:szCs w:val="26"/>
        </w:rPr>
        <w:t xml:space="preserve"> = [1 1 1 1];</w:t>
      </w: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sidRPr="001429DE">
        <w:rPr>
          <w:rFonts w:ascii="Courier New" w:hAnsi="Courier New" w:cs="Courier New"/>
          <w:color w:val="000000"/>
          <w:szCs w:val="26"/>
        </w:rPr>
        <w:t>rx</w:t>
      </w:r>
      <w:proofErr w:type="spellEnd"/>
      <w:r w:rsidRPr="001429DE">
        <w:rPr>
          <w:rFonts w:ascii="Courier New" w:hAnsi="Courier New" w:cs="Courier New"/>
          <w:color w:val="000000"/>
          <w:szCs w:val="26"/>
        </w:rPr>
        <w:t xml:space="preserve"> = [0 1 2 3]; </w:t>
      </w:r>
      <w:r w:rsidRPr="001429DE">
        <w:rPr>
          <w:rFonts w:ascii="Courier New" w:hAnsi="Courier New" w:cs="Courier New"/>
          <w:color w:val="228B22"/>
          <w:szCs w:val="26"/>
        </w:rPr>
        <w:t>% u and Z points at v = 2</w:t>
      </w: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sidRPr="001429DE">
        <w:rPr>
          <w:rFonts w:ascii="Courier New" w:hAnsi="Courier New" w:cs="Courier New"/>
          <w:color w:val="000000"/>
          <w:szCs w:val="26"/>
        </w:rPr>
        <w:t>rz</w:t>
      </w:r>
      <w:proofErr w:type="spellEnd"/>
      <w:r w:rsidRPr="001429DE">
        <w:rPr>
          <w:rFonts w:ascii="Courier New" w:hAnsi="Courier New" w:cs="Courier New"/>
          <w:color w:val="000000"/>
          <w:szCs w:val="26"/>
        </w:rPr>
        <w:t xml:space="preserve"> = [0.2 0.24 0.12 0.08];</w:t>
      </w: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sidRPr="001429DE">
        <w:rPr>
          <w:rFonts w:ascii="Courier New" w:hAnsi="Courier New" w:cs="Courier New"/>
          <w:color w:val="000000"/>
          <w:szCs w:val="26"/>
        </w:rPr>
        <w:t>ry</w:t>
      </w:r>
      <w:proofErr w:type="spellEnd"/>
      <w:r w:rsidRPr="001429DE">
        <w:rPr>
          <w:rFonts w:ascii="Courier New" w:hAnsi="Courier New" w:cs="Courier New"/>
          <w:color w:val="000000"/>
          <w:szCs w:val="26"/>
        </w:rPr>
        <w:t xml:space="preserve"> = [2 2 2 2];</w:t>
      </w: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sidRPr="001429DE">
        <w:rPr>
          <w:rFonts w:ascii="Courier New" w:hAnsi="Courier New" w:cs="Courier New"/>
          <w:color w:val="000000"/>
          <w:szCs w:val="26"/>
        </w:rPr>
        <w:t>tx</w:t>
      </w:r>
      <w:proofErr w:type="spellEnd"/>
      <w:r w:rsidRPr="001429DE">
        <w:rPr>
          <w:rFonts w:ascii="Courier New" w:hAnsi="Courier New" w:cs="Courier New"/>
          <w:color w:val="000000"/>
          <w:szCs w:val="26"/>
        </w:rPr>
        <w:t xml:space="preserve"> = [0 1 2 3]; </w:t>
      </w:r>
      <w:r w:rsidRPr="001429DE">
        <w:rPr>
          <w:rFonts w:ascii="Courier New" w:hAnsi="Courier New" w:cs="Courier New"/>
          <w:color w:val="228B22"/>
          <w:szCs w:val="26"/>
        </w:rPr>
        <w:t>% u and Z points at v = 3</w:t>
      </w: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sidRPr="001429DE">
        <w:rPr>
          <w:rFonts w:ascii="Courier New" w:hAnsi="Courier New" w:cs="Courier New"/>
          <w:color w:val="000000"/>
          <w:szCs w:val="26"/>
        </w:rPr>
        <w:t>tz</w:t>
      </w:r>
      <w:proofErr w:type="spellEnd"/>
      <w:r w:rsidRPr="001429DE">
        <w:rPr>
          <w:rFonts w:ascii="Courier New" w:hAnsi="Courier New" w:cs="Courier New"/>
          <w:color w:val="000000"/>
          <w:szCs w:val="26"/>
        </w:rPr>
        <w:t xml:space="preserve"> = [0.05 0.1 0.2 0.15];</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ty = [3 3 3 3];</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FF"/>
          <w:szCs w:val="26"/>
        </w:rPr>
        <w:t>for</w:t>
      </w:r>
      <w:r w:rsidRPr="001429DE">
        <w:rPr>
          <w:rFonts w:ascii="Courier New" w:hAnsi="Courier New" w:cs="Courier New"/>
          <w:color w:val="000000"/>
          <w:szCs w:val="26"/>
        </w:rPr>
        <w:t xml:space="preserve"> </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 xml:space="preserve"> = </w:t>
      </w:r>
      <w:proofErr w:type="gramStart"/>
      <w:r w:rsidRPr="001429DE">
        <w:rPr>
          <w:rFonts w:ascii="Courier New" w:hAnsi="Courier New" w:cs="Courier New"/>
          <w:color w:val="000000"/>
          <w:szCs w:val="26"/>
        </w:rPr>
        <w:t>1:1:N</w:t>
      </w:r>
      <w:proofErr w:type="gramEnd"/>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w:t>
      </w:r>
      <w:proofErr w:type="spellStart"/>
      <w:r w:rsidRPr="001429DE">
        <w:rPr>
          <w:rFonts w:ascii="Courier New" w:hAnsi="Courier New" w:cs="Courier New"/>
          <w:color w:val="000000"/>
          <w:szCs w:val="26"/>
        </w:rPr>
        <w:t>Sx</w:t>
      </w:r>
      <w:proofErr w:type="spellEnd"/>
      <w:r w:rsidRPr="001429DE">
        <w:rPr>
          <w:rFonts w:ascii="Courier New" w:hAnsi="Courier New" w:cs="Courier New"/>
          <w:color w:val="000000"/>
          <w:szCs w:val="26"/>
        </w:rPr>
        <w:t xml:space="preserve"> = 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)*(w.^3/2 - (5*w.^2)/2 + 3*w) - 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)*(w.^3/2 - 2*w.^2 + (3*w)/2) + 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)*((w.^3)/6 - (w.^2)/2 + w/3) - 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)*(w.^3/6 - w.^2 + (11*w)/6 - 1);</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w:t>
      </w:r>
      <w:proofErr w:type="spellStart"/>
      <w:r w:rsidRPr="001429DE">
        <w:rPr>
          <w:rFonts w:ascii="Courier New" w:hAnsi="Courier New" w:cs="Courier New"/>
          <w:color w:val="000000"/>
          <w:szCs w:val="26"/>
        </w:rPr>
        <w:t>Sz</w:t>
      </w:r>
      <w:proofErr w:type="spellEnd"/>
      <w:r w:rsidRPr="001429DE">
        <w:rPr>
          <w:rFonts w:ascii="Courier New" w:hAnsi="Courier New" w:cs="Courier New"/>
          <w:color w:val="000000"/>
          <w:szCs w:val="26"/>
        </w:rPr>
        <w:t xml:space="preserve"> = -(w.^3/2 - 2*w.^2 + (3*w)/2)*(u(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)^3/25 - 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)^2/5 + 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)/5 + 1/5) - (w.^3/6 - w.^2/2 + w/3)*(u(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)^3/30 - 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)^2/8 + 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)/24 - 1/20) - (w.^3/2 - (5*w.^2)/2 + 3*w)*((2*u(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)^3)/25 - (7*u(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)^2)/25 + (3*u(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))/25 - 1/25) - (u(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)^3/10 - (21*u(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)^2)/40 + (5*u(</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))/8 + 3/25)*(w.^3/6 - w.^2 + (11*w)/6 - 1);</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lastRenderedPageBreak/>
        <w:t xml:space="preserve">  </w:t>
      </w:r>
      <w:proofErr w:type="spellStart"/>
      <w:r w:rsidRPr="001429DE">
        <w:rPr>
          <w:rFonts w:ascii="Courier New" w:hAnsi="Courier New" w:cs="Courier New"/>
          <w:color w:val="000000"/>
          <w:szCs w:val="26"/>
        </w:rPr>
        <w:t>Sy</w:t>
      </w:r>
      <w:proofErr w:type="spellEnd"/>
      <w:r w:rsidRPr="001429DE">
        <w:rPr>
          <w:rFonts w:ascii="Courier New" w:hAnsi="Courier New" w:cs="Courier New"/>
          <w:color w:val="000000"/>
          <w:szCs w:val="26"/>
        </w:rPr>
        <w:t xml:space="preserve"> = w.*ones(</w:t>
      </w:r>
      <w:proofErr w:type="gramStart"/>
      <w:r w:rsidRPr="001429DE">
        <w:rPr>
          <w:rFonts w:ascii="Courier New" w:hAnsi="Courier New" w:cs="Courier New"/>
          <w:color w:val="000000"/>
          <w:szCs w:val="26"/>
        </w:rPr>
        <w:t>1,N</w:t>
      </w:r>
      <w:proofErr w:type="gramEnd"/>
      <w:r w:rsidRPr="001429DE">
        <w:rPr>
          <w:rFonts w:ascii="Courier New" w:hAnsi="Courier New" w:cs="Courier New"/>
          <w:color w:val="000000"/>
          <w:szCs w:val="26"/>
        </w:rPr>
        <w:t>);</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plot3(</w:t>
      </w:r>
      <w:proofErr w:type="spellStart"/>
      <w:proofErr w:type="gramStart"/>
      <w:r w:rsidRPr="001429DE">
        <w:rPr>
          <w:rFonts w:ascii="Courier New" w:hAnsi="Courier New" w:cs="Courier New"/>
          <w:color w:val="000000"/>
          <w:szCs w:val="26"/>
        </w:rPr>
        <w:t>Sx,Sy</w:t>
      </w:r>
      <w:proofErr w:type="gramEnd"/>
      <w:r w:rsidRPr="001429DE">
        <w:rPr>
          <w:rFonts w:ascii="Courier New" w:hAnsi="Courier New" w:cs="Courier New"/>
          <w:color w:val="000000"/>
          <w:szCs w:val="26"/>
        </w:rPr>
        <w:t>,Sz</w:t>
      </w:r>
      <w:proofErr w:type="spellEnd"/>
      <w:r w:rsidRPr="001429DE">
        <w:rPr>
          <w:rFonts w:ascii="Courier New" w:hAnsi="Courier New" w:cs="Courier New"/>
          <w:color w:val="000000"/>
          <w:szCs w:val="26"/>
        </w:rPr>
        <w:t>)</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hold </w:t>
      </w:r>
      <w:r w:rsidRPr="001429DE">
        <w:rPr>
          <w:rFonts w:ascii="Courier New" w:hAnsi="Courier New" w:cs="Courier New"/>
          <w:color w:val="A020F0"/>
          <w:szCs w:val="26"/>
        </w:rPr>
        <w:t>on</w:t>
      </w:r>
    </w:p>
    <w:p w:rsidR="008666B5" w:rsidRDefault="008666B5" w:rsidP="008666B5">
      <w:pPr>
        <w:autoSpaceDE w:val="0"/>
        <w:autoSpaceDN w:val="0"/>
        <w:adjustRightInd w:val="0"/>
        <w:spacing w:line="240" w:lineRule="auto"/>
        <w:rPr>
          <w:rFonts w:ascii="Courier New" w:hAnsi="Courier New" w:cs="Courier New"/>
          <w:color w:val="0000FF"/>
          <w:szCs w:val="26"/>
        </w:rPr>
      </w:pPr>
      <w:r w:rsidRPr="001429DE">
        <w:rPr>
          <w:rFonts w:ascii="Courier New" w:hAnsi="Courier New" w:cs="Courier New"/>
          <w:color w:val="000000"/>
          <w:szCs w:val="26"/>
        </w:rPr>
        <w:t xml:space="preserve">  </w:t>
      </w:r>
      <w:r w:rsidRPr="001429DE">
        <w:rPr>
          <w:rFonts w:ascii="Courier New" w:hAnsi="Courier New" w:cs="Courier New"/>
          <w:color w:val="0000FF"/>
          <w:szCs w:val="26"/>
        </w:rPr>
        <w:t>end</w:t>
      </w:r>
    </w:p>
    <w:p w:rsidR="008666B5" w:rsidRDefault="008666B5" w:rsidP="008666B5">
      <w:pPr>
        <w:autoSpaceDE w:val="0"/>
        <w:autoSpaceDN w:val="0"/>
        <w:adjustRightInd w:val="0"/>
        <w:spacing w:line="240" w:lineRule="auto"/>
        <w:rPr>
          <w:rFonts w:ascii="Courier New" w:hAnsi="Courier New" w:cs="Courier New"/>
          <w:color w:val="0000FF"/>
          <w:szCs w:val="26"/>
        </w:rPr>
      </w:pP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FF"/>
          <w:szCs w:val="26"/>
        </w:rPr>
        <w:t>for</w:t>
      </w:r>
      <w:r w:rsidRPr="001429DE">
        <w:rPr>
          <w:rFonts w:ascii="Courier New" w:hAnsi="Courier New" w:cs="Courier New"/>
          <w:color w:val="000000"/>
          <w:szCs w:val="26"/>
        </w:rPr>
        <w:t xml:space="preserve"> </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 xml:space="preserve"> = </w:t>
      </w:r>
      <w:proofErr w:type="gramStart"/>
      <w:r w:rsidRPr="001429DE">
        <w:rPr>
          <w:rFonts w:ascii="Courier New" w:hAnsi="Courier New" w:cs="Courier New"/>
          <w:color w:val="000000"/>
          <w:szCs w:val="26"/>
        </w:rPr>
        <w:t>1:1:N</w:t>
      </w:r>
      <w:proofErr w:type="gramEnd"/>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w:t>
      </w:r>
      <w:proofErr w:type="spellStart"/>
      <w:r w:rsidRPr="001429DE">
        <w:rPr>
          <w:rFonts w:ascii="Courier New" w:hAnsi="Courier New" w:cs="Courier New"/>
          <w:color w:val="000000"/>
          <w:szCs w:val="26"/>
        </w:rPr>
        <w:t>Sx</w:t>
      </w:r>
      <w:proofErr w:type="spellEnd"/>
      <w:r w:rsidRPr="001429DE">
        <w:rPr>
          <w:rFonts w:ascii="Courier New" w:hAnsi="Courier New" w:cs="Courier New"/>
          <w:color w:val="000000"/>
          <w:szCs w:val="26"/>
        </w:rPr>
        <w:t xml:space="preserve"> = u*(w(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)^3/2 - (5*w(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)^2)/2 + 3*w(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 - u*(w(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)^3/2 - 2*w(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 + (3*w(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 + u*(w(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)^3/6 - 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)^2/2 + 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 - u*(w(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)^3/6 - 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 + (11*w(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))/6 - 1);</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w:t>
      </w:r>
      <w:proofErr w:type="spellStart"/>
      <w:r w:rsidRPr="001429DE">
        <w:rPr>
          <w:rFonts w:ascii="Courier New" w:hAnsi="Courier New" w:cs="Courier New"/>
          <w:color w:val="000000"/>
          <w:szCs w:val="26"/>
        </w:rPr>
        <w:t>Sz</w:t>
      </w:r>
      <w:proofErr w:type="spellEnd"/>
      <w:r w:rsidRPr="001429DE">
        <w:rPr>
          <w:rFonts w:ascii="Courier New" w:hAnsi="Courier New" w:cs="Courier New"/>
          <w:color w:val="000000"/>
          <w:szCs w:val="26"/>
        </w:rPr>
        <w:t xml:space="preserve"> = -(w(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)^3/2 - 2*w(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 + (3*w(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))/2)*(u.^3/25 - u.^2/5 + u/5 + 1/5) - (w(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)^3/6 - 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)^2/2 + 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)/3)*(u.^3/30 - u.^2/8 + u/24 - 1/20) - (w(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)^3/2 - (5*w(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)^2)/2 + 3*w(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))*((2*u.^3)/25 - (7*u.^2)/25 + (3*u)/25 - 1/25) - (u.^3/10 - (21*u.^2)/40 + (5*u)/8 + 3/25)*(w(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)^3/6 - 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)^2 + (11*w(</w:t>
      </w:r>
      <w:proofErr w:type="spellStart"/>
      <w:r w:rsidRPr="001429DE">
        <w:rPr>
          <w:rFonts w:ascii="Courier New" w:hAnsi="Courier New" w:cs="Courier New"/>
          <w:color w:val="000000"/>
          <w:szCs w:val="26"/>
        </w:rPr>
        <w:t>i</w:t>
      </w:r>
      <w:proofErr w:type="spellEnd"/>
      <w:r w:rsidRPr="001429DE">
        <w:rPr>
          <w:rFonts w:ascii="Courier New" w:hAnsi="Courier New" w:cs="Courier New"/>
          <w:color w:val="000000"/>
          <w:szCs w:val="26"/>
        </w:rPr>
        <w:t>))/6 - 1);</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w:t>
      </w:r>
      <w:proofErr w:type="spellStart"/>
      <w:r w:rsidRPr="001429DE">
        <w:rPr>
          <w:rFonts w:ascii="Courier New" w:hAnsi="Courier New" w:cs="Courier New"/>
          <w:color w:val="000000"/>
          <w:szCs w:val="26"/>
        </w:rPr>
        <w:t>Sy</w:t>
      </w:r>
      <w:proofErr w:type="spellEnd"/>
      <w:r w:rsidRPr="001429DE">
        <w:rPr>
          <w:rFonts w:ascii="Courier New" w:hAnsi="Courier New" w:cs="Courier New"/>
          <w:color w:val="000000"/>
          <w:szCs w:val="26"/>
        </w:rPr>
        <w:t xml:space="preserve"> = w(</w:t>
      </w:r>
      <w:proofErr w:type="spellStart"/>
      <w:r w:rsidRPr="001429DE">
        <w:rPr>
          <w:rFonts w:ascii="Courier New" w:hAnsi="Courier New" w:cs="Courier New"/>
          <w:color w:val="000000"/>
          <w:szCs w:val="26"/>
        </w:rPr>
        <w:t>i</w:t>
      </w:r>
      <w:proofErr w:type="spellEnd"/>
      <w:proofErr w:type="gramStart"/>
      <w:r w:rsidRPr="001429DE">
        <w:rPr>
          <w:rFonts w:ascii="Courier New" w:hAnsi="Courier New" w:cs="Courier New"/>
          <w:color w:val="000000"/>
          <w:szCs w:val="26"/>
        </w:rPr>
        <w:t>).*</w:t>
      </w:r>
      <w:proofErr w:type="gramEnd"/>
      <w:r w:rsidRPr="001429DE">
        <w:rPr>
          <w:rFonts w:ascii="Courier New" w:hAnsi="Courier New" w:cs="Courier New"/>
          <w:color w:val="000000"/>
          <w:szCs w:val="26"/>
        </w:rPr>
        <w:t>ones(1,N);</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plot3(</w:t>
      </w:r>
      <w:proofErr w:type="spellStart"/>
      <w:proofErr w:type="gramStart"/>
      <w:r w:rsidRPr="001429DE">
        <w:rPr>
          <w:rFonts w:ascii="Courier New" w:hAnsi="Courier New" w:cs="Courier New"/>
          <w:color w:val="000000"/>
          <w:szCs w:val="26"/>
        </w:rPr>
        <w:t>Sx,Sy</w:t>
      </w:r>
      <w:proofErr w:type="gramEnd"/>
      <w:r w:rsidRPr="001429DE">
        <w:rPr>
          <w:rFonts w:ascii="Courier New" w:hAnsi="Courier New" w:cs="Courier New"/>
          <w:color w:val="000000"/>
          <w:szCs w:val="26"/>
        </w:rPr>
        <w:t>,Sz</w:t>
      </w:r>
      <w:proofErr w:type="spellEnd"/>
      <w:r w:rsidRPr="001429DE">
        <w:rPr>
          <w:rFonts w:ascii="Courier New" w:hAnsi="Courier New" w:cs="Courier New"/>
          <w:color w:val="000000"/>
          <w:szCs w:val="26"/>
        </w:rPr>
        <w:t>)</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hold </w:t>
      </w:r>
      <w:r w:rsidRPr="001429DE">
        <w:rPr>
          <w:rFonts w:ascii="Courier New" w:hAnsi="Courier New" w:cs="Courier New"/>
          <w:color w:val="A020F0"/>
          <w:szCs w:val="26"/>
        </w:rPr>
        <w:t>on</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FF"/>
          <w:szCs w:val="26"/>
        </w:rPr>
        <w:t>end</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FF"/>
          <w:szCs w:val="26"/>
        </w:rPr>
        <w:t xml:space="preserve"> </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plot3(</w:t>
      </w:r>
      <w:proofErr w:type="spellStart"/>
      <w:proofErr w:type="gramStart"/>
      <w:r w:rsidRPr="001429DE">
        <w:rPr>
          <w:rFonts w:ascii="Courier New" w:hAnsi="Courier New" w:cs="Courier New"/>
          <w:color w:val="000000"/>
          <w:szCs w:val="26"/>
        </w:rPr>
        <w:t>px,py</w:t>
      </w:r>
      <w:proofErr w:type="gramEnd"/>
      <w:r w:rsidRPr="001429DE">
        <w:rPr>
          <w:rFonts w:ascii="Courier New" w:hAnsi="Courier New" w:cs="Courier New"/>
          <w:color w:val="000000"/>
          <w:szCs w:val="26"/>
        </w:rPr>
        <w:t>,pz</w:t>
      </w:r>
      <w:proofErr w:type="spellEnd"/>
      <w:r w:rsidRPr="001429DE">
        <w:rPr>
          <w:rFonts w:ascii="Courier New" w:hAnsi="Courier New" w:cs="Courier New"/>
          <w:color w:val="000000"/>
          <w:szCs w:val="26"/>
        </w:rPr>
        <w:t>,</w:t>
      </w:r>
      <w:r w:rsidRPr="001429DE">
        <w:rPr>
          <w:rFonts w:ascii="Courier New" w:hAnsi="Courier New" w:cs="Courier New"/>
          <w:color w:val="A020F0"/>
          <w:szCs w:val="26"/>
        </w:rPr>
        <w:t>'--'</w:t>
      </w:r>
      <w:r w:rsidRPr="001429DE">
        <w:rPr>
          <w:rFonts w:ascii="Courier New" w:hAnsi="Courier New" w:cs="Courier New"/>
          <w:color w:val="000000"/>
          <w:szCs w:val="26"/>
        </w:rPr>
        <w:t>)</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hold </w:t>
      </w:r>
      <w:r w:rsidRPr="001429DE">
        <w:rPr>
          <w:rFonts w:ascii="Courier New" w:hAnsi="Courier New" w:cs="Courier New"/>
          <w:color w:val="A020F0"/>
          <w:szCs w:val="26"/>
        </w:rPr>
        <w:t>on</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plot3(</w:t>
      </w:r>
      <w:proofErr w:type="spellStart"/>
      <w:proofErr w:type="gramStart"/>
      <w:r w:rsidRPr="001429DE">
        <w:rPr>
          <w:rFonts w:ascii="Courier New" w:hAnsi="Courier New" w:cs="Courier New"/>
          <w:color w:val="000000"/>
          <w:szCs w:val="26"/>
        </w:rPr>
        <w:t>qx,qy</w:t>
      </w:r>
      <w:proofErr w:type="gramEnd"/>
      <w:r w:rsidRPr="001429DE">
        <w:rPr>
          <w:rFonts w:ascii="Courier New" w:hAnsi="Courier New" w:cs="Courier New"/>
          <w:color w:val="000000"/>
          <w:szCs w:val="26"/>
        </w:rPr>
        <w:t>,qz</w:t>
      </w:r>
      <w:proofErr w:type="spellEnd"/>
      <w:r w:rsidRPr="001429DE">
        <w:rPr>
          <w:rFonts w:ascii="Courier New" w:hAnsi="Courier New" w:cs="Courier New"/>
          <w:color w:val="000000"/>
          <w:szCs w:val="26"/>
        </w:rPr>
        <w:t>,</w:t>
      </w:r>
      <w:r w:rsidRPr="001429DE">
        <w:rPr>
          <w:rFonts w:ascii="Courier New" w:hAnsi="Courier New" w:cs="Courier New"/>
          <w:color w:val="A020F0"/>
          <w:szCs w:val="26"/>
        </w:rPr>
        <w:t>'--'</w:t>
      </w:r>
      <w:r w:rsidRPr="001429DE">
        <w:rPr>
          <w:rFonts w:ascii="Courier New" w:hAnsi="Courier New" w:cs="Courier New"/>
          <w:color w:val="000000"/>
          <w:szCs w:val="26"/>
        </w:rPr>
        <w:t>)</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hold </w:t>
      </w:r>
      <w:r w:rsidRPr="001429DE">
        <w:rPr>
          <w:rFonts w:ascii="Courier New" w:hAnsi="Courier New" w:cs="Courier New"/>
          <w:color w:val="A020F0"/>
          <w:szCs w:val="26"/>
        </w:rPr>
        <w:t>on</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plot3(</w:t>
      </w:r>
      <w:proofErr w:type="spellStart"/>
      <w:proofErr w:type="gramStart"/>
      <w:r w:rsidRPr="001429DE">
        <w:rPr>
          <w:rFonts w:ascii="Courier New" w:hAnsi="Courier New" w:cs="Courier New"/>
          <w:color w:val="000000"/>
          <w:szCs w:val="26"/>
        </w:rPr>
        <w:t>rx,ry</w:t>
      </w:r>
      <w:proofErr w:type="gramEnd"/>
      <w:r w:rsidRPr="001429DE">
        <w:rPr>
          <w:rFonts w:ascii="Courier New" w:hAnsi="Courier New" w:cs="Courier New"/>
          <w:color w:val="000000"/>
          <w:szCs w:val="26"/>
        </w:rPr>
        <w:t>,rz</w:t>
      </w:r>
      <w:proofErr w:type="spellEnd"/>
      <w:r w:rsidRPr="001429DE">
        <w:rPr>
          <w:rFonts w:ascii="Courier New" w:hAnsi="Courier New" w:cs="Courier New"/>
          <w:color w:val="000000"/>
          <w:szCs w:val="26"/>
        </w:rPr>
        <w:t>,</w:t>
      </w:r>
      <w:r w:rsidRPr="001429DE">
        <w:rPr>
          <w:rFonts w:ascii="Courier New" w:hAnsi="Courier New" w:cs="Courier New"/>
          <w:color w:val="A020F0"/>
          <w:szCs w:val="26"/>
        </w:rPr>
        <w:t>'--'</w:t>
      </w:r>
      <w:r w:rsidRPr="001429DE">
        <w:rPr>
          <w:rFonts w:ascii="Courier New" w:hAnsi="Courier New" w:cs="Courier New"/>
          <w:color w:val="000000"/>
          <w:szCs w:val="26"/>
        </w:rPr>
        <w:t>)</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hold </w:t>
      </w:r>
      <w:r w:rsidRPr="001429DE">
        <w:rPr>
          <w:rFonts w:ascii="Courier New" w:hAnsi="Courier New" w:cs="Courier New"/>
          <w:color w:val="A020F0"/>
          <w:szCs w:val="26"/>
        </w:rPr>
        <w:t>on</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plot3(</w:t>
      </w:r>
      <w:proofErr w:type="spellStart"/>
      <w:proofErr w:type="gramStart"/>
      <w:r w:rsidRPr="001429DE">
        <w:rPr>
          <w:rFonts w:ascii="Courier New" w:hAnsi="Courier New" w:cs="Courier New"/>
          <w:color w:val="000000"/>
          <w:szCs w:val="26"/>
        </w:rPr>
        <w:t>tx,ty</w:t>
      </w:r>
      <w:proofErr w:type="gramEnd"/>
      <w:r w:rsidRPr="001429DE">
        <w:rPr>
          <w:rFonts w:ascii="Courier New" w:hAnsi="Courier New" w:cs="Courier New"/>
          <w:color w:val="000000"/>
          <w:szCs w:val="26"/>
        </w:rPr>
        <w:t>,tz</w:t>
      </w:r>
      <w:proofErr w:type="spellEnd"/>
      <w:r w:rsidRPr="001429DE">
        <w:rPr>
          <w:rFonts w:ascii="Courier New" w:hAnsi="Courier New" w:cs="Courier New"/>
          <w:color w:val="000000"/>
          <w:szCs w:val="26"/>
        </w:rPr>
        <w:t>,</w:t>
      </w:r>
      <w:r w:rsidRPr="001429DE">
        <w:rPr>
          <w:rFonts w:ascii="Courier New" w:hAnsi="Courier New" w:cs="Courier New"/>
          <w:color w:val="A020F0"/>
          <w:szCs w:val="26"/>
        </w:rPr>
        <w:t>'--'</w:t>
      </w:r>
      <w:r w:rsidRPr="001429DE">
        <w:rPr>
          <w:rFonts w:ascii="Courier New" w:hAnsi="Courier New" w:cs="Courier New"/>
          <w:color w:val="000000"/>
          <w:szCs w:val="26"/>
        </w:rPr>
        <w:t>)</w:t>
      </w:r>
    </w:p>
    <w:p w:rsidR="008666B5" w:rsidRPr="001429DE" w:rsidRDefault="008666B5" w:rsidP="008666B5">
      <w:pPr>
        <w:autoSpaceDE w:val="0"/>
        <w:autoSpaceDN w:val="0"/>
        <w:adjustRightInd w:val="0"/>
        <w:spacing w:line="240" w:lineRule="auto"/>
        <w:rPr>
          <w:rFonts w:ascii="Courier New" w:hAnsi="Courier New" w:cs="Courier New"/>
          <w:sz w:val="20"/>
        </w:rPr>
      </w:pPr>
      <w:r w:rsidRPr="001429DE">
        <w:rPr>
          <w:rFonts w:ascii="Courier New" w:hAnsi="Courier New" w:cs="Courier New"/>
          <w:color w:val="000000"/>
          <w:szCs w:val="26"/>
        </w:rPr>
        <w:t xml:space="preserve"> </w:t>
      </w:r>
    </w:p>
    <w:p w:rsidR="008666B5" w:rsidRPr="001429DE" w:rsidRDefault="008666B5" w:rsidP="008666B5">
      <w:pPr>
        <w:autoSpaceDE w:val="0"/>
        <w:autoSpaceDN w:val="0"/>
        <w:adjustRightInd w:val="0"/>
        <w:spacing w:line="240" w:lineRule="auto"/>
        <w:rPr>
          <w:rFonts w:ascii="Courier New" w:hAnsi="Courier New" w:cs="Courier New"/>
          <w:sz w:val="20"/>
        </w:rPr>
      </w:pPr>
      <w:proofErr w:type="spellStart"/>
      <w:r w:rsidRPr="001429DE">
        <w:rPr>
          <w:rFonts w:ascii="Courier New" w:hAnsi="Courier New" w:cs="Courier New"/>
          <w:color w:val="000000"/>
          <w:szCs w:val="26"/>
        </w:rPr>
        <w:t>xlabel</w:t>
      </w:r>
      <w:proofErr w:type="spellEnd"/>
      <w:r w:rsidRPr="001429DE">
        <w:rPr>
          <w:rFonts w:ascii="Courier New" w:hAnsi="Courier New" w:cs="Courier New"/>
          <w:color w:val="000000"/>
          <w:szCs w:val="26"/>
        </w:rPr>
        <w:t>(</w:t>
      </w:r>
      <w:r w:rsidRPr="001429DE">
        <w:rPr>
          <w:rFonts w:ascii="Courier New" w:hAnsi="Courier New" w:cs="Courier New"/>
          <w:color w:val="A020F0"/>
          <w:szCs w:val="26"/>
        </w:rPr>
        <w:t>'x'</w:t>
      </w:r>
      <w:proofErr w:type="gramStart"/>
      <w:r w:rsidRPr="001429DE">
        <w:rPr>
          <w:rFonts w:ascii="Courier New" w:hAnsi="Courier New" w:cs="Courier New"/>
          <w:color w:val="000000"/>
          <w:szCs w:val="26"/>
        </w:rPr>
        <w:t>),</w:t>
      </w:r>
      <w:proofErr w:type="spellStart"/>
      <w:r w:rsidRPr="001429DE">
        <w:rPr>
          <w:rFonts w:ascii="Courier New" w:hAnsi="Courier New" w:cs="Courier New"/>
          <w:color w:val="000000"/>
          <w:szCs w:val="26"/>
        </w:rPr>
        <w:t>ylabel</w:t>
      </w:r>
      <w:proofErr w:type="spellEnd"/>
      <w:proofErr w:type="gramEnd"/>
      <w:r w:rsidRPr="001429DE">
        <w:rPr>
          <w:rFonts w:ascii="Courier New" w:hAnsi="Courier New" w:cs="Courier New"/>
          <w:color w:val="000000"/>
          <w:szCs w:val="26"/>
        </w:rPr>
        <w:t>(</w:t>
      </w:r>
      <w:r w:rsidRPr="001429DE">
        <w:rPr>
          <w:rFonts w:ascii="Courier New" w:hAnsi="Courier New" w:cs="Courier New"/>
          <w:color w:val="A020F0"/>
          <w:szCs w:val="26"/>
        </w:rPr>
        <w:t>'y'</w:t>
      </w:r>
      <w:r w:rsidRPr="001429DE">
        <w:rPr>
          <w:rFonts w:ascii="Courier New" w:hAnsi="Courier New" w:cs="Courier New"/>
          <w:color w:val="000000"/>
          <w:szCs w:val="26"/>
        </w:rPr>
        <w:t>),</w:t>
      </w:r>
      <w:proofErr w:type="spellStart"/>
      <w:r w:rsidRPr="001429DE">
        <w:rPr>
          <w:rFonts w:ascii="Courier New" w:hAnsi="Courier New" w:cs="Courier New"/>
          <w:color w:val="000000"/>
          <w:szCs w:val="26"/>
        </w:rPr>
        <w:t>zlabel</w:t>
      </w:r>
      <w:proofErr w:type="spellEnd"/>
      <w:r w:rsidRPr="001429DE">
        <w:rPr>
          <w:rFonts w:ascii="Courier New" w:hAnsi="Courier New" w:cs="Courier New"/>
          <w:color w:val="000000"/>
          <w:szCs w:val="26"/>
        </w:rPr>
        <w:t>(</w:t>
      </w:r>
      <w:r w:rsidRPr="001429DE">
        <w:rPr>
          <w:rFonts w:ascii="Courier New" w:hAnsi="Courier New" w:cs="Courier New"/>
          <w:color w:val="A020F0"/>
          <w:szCs w:val="26"/>
        </w:rPr>
        <w:t>'z'</w:t>
      </w:r>
      <w:r w:rsidRPr="001429DE">
        <w:rPr>
          <w:rFonts w:ascii="Courier New" w:hAnsi="Courier New" w:cs="Courier New"/>
          <w:color w:val="000000"/>
          <w:szCs w:val="26"/>
        </w:rPr>
        <w:t>)</w:t>
      </w:r>
    </w:p>
    <w:p w:rsidR="008666B5" w:rsidRPr="001429DE" w:rsidRDefault="008666B5" w:rsidP="008666B5">
      <w:pPr>
        <w:autoSpaceDE w:val="0"/>
        <w:autoSpaceDN w:val="0"/>
        <w:adjustRightInd w:val="0"/>
        <w:spacing w:line="240" w:lineRule="auto"/>
        <w:rPr>
          <w:rFonts w:ascii="Courier New" w:hAnsi="Courier New" w:cs="Courier New"/>
          <w:sz w:val="20"/>
        </w:rPr>
      </w:pPr>
      <w:proofErr w:type="gramStart"/>
      <w:r w:rsidRPr="001429DE">
        <w:rPr>
          <w:rFonts w:ascii="Courier New" w:hAnsi="Courier New" w:cs="Courier New"/>
          <w:color w:val="000000"/>
          <w:szCs w:val="26"/>
        </w:rPr>
        <w:t>title(</w:t>
      </w:r>
      <w:proofErr w:type="gramEnd"/>
      <w:r w:rsidRPr="001429DE">
        <w:rPr>
          <w:rFonts w:ascii="Courier New" w:hAnsi="Courier New" w:cs="Courier New"/>
          <w:color w:val="A020F0"/>
          <w:szCs w:val="26"/>
        </w:rPr>
        <w:t>'loft surface'</w:t>
      </w:r>
      <w:r w:rsidRPr="001429DE">
        <w:rPr>
          <w:rFonts w:ascii="Courier New" w:hAnsi="Courier New" w:cs="Courier New"/>
          <w:color w:val="000000"/>
          <w:szCs w:val="26"/>
        </w:rPr>
        <w:t>);</w:t>
      </w:r>
    </w:p>
    <w:p w:rsidR="008666B5" w:rsidRDefault="008666B5" w:rsidP="008666B5">
      <w:pPr>
        <w:autoSpaceDE w:val="0"/>
        <w:autoSpaceDN w:val="0"/>
        <w:adjustRightInd w:val="0"/>
        <w:spacing w:line="240" w:lineRule="auto"/>
        <w:rPr>
          <w:rFonts w:ascii="Courier New" w:hAnsi="Courier New" w:cs="Courier New"/>
          <w:color w:val="000000"/>
          <w:szCs w:val="26"/>
        </w:rPr>
      </w:pPr>
      <w:proofErr w:type="gramStart"/>
      <w:r w:rsidRPr="001429DE">
        <w:rPr>
          <w:rFonts w:ascii="Courier New" w:hAnsi="Courier New" w:cs="Courier New"/>
          <w:color w:val="000000"/>
          <w:szCs w:val="26"/>
        </w:rPr>
        <w:t>view(</w:t>
      </w:r>
      <w:proofErr w:type="gramEnd"/>
      <w:r w:rsidRPr="001429DE">
        <w:rPr>
          <w:rFonts w:ascii="Courier New" w:hAnsi="Courier New" w:cs="Courier New"/>
          <w:color w:val="000000"/>
          <w:szCs w:val="26"/>
        </w:rPr>
        <w:t>-33, 65)</w:t>
      </w:r>
    </w:p>
    <w:p w:rsidR="008666B5" w:rsidRDefault="008666B5" w:rsidP="008666B5">
      <w:pPr>
        <w:autoSpaceDE w:val="0"/>
        <w:autoSpaceDN w:val="0"/>
        <w:adjustRightInd w:val="0"/>
        <w:spacing w:line="240" w:lineRule="auto"/>
        <w:rPr>
          <w:rFonts w:ascii="Courier New" w:hAnsi="Courier New" w:cs="Courier New"/>
          <w:color w:val="000000"/>
          <w:szCs w:val="26"/>
        </w:rPr>
      </w:pPr>
    </w:p>
    <w:p w:rsidR="008666B5" w:rsidRPr="00852BAF" w:rsidRDefault="008666B5" w:rsidP="00852BAF">
      <w:pPr>
        <w:pStyle w:val="ListParagraph"/>
        <w:numPr>
          <w:ilvl w:val="0"/>
          <w:numId w:val="17"/>
        </w:numPr>
        <w:autoSpaceDE w:val="0"/>
        <w:autoSpaceDN w:val="0"/>
        <w:adjustRightInd w:val="0"/>
        <w:spacing w:line="240" w:lineRule="auto"/>
        <w:rPr>
          <w:rFonts w:ascii="Courier New" w:hAnsi="Courier New" w:cs="Courier New"/>
          <w:b/>
          <w:sz w:val="20"/>
        </w:rPr>
      </w:pPr>
      <w:r w:rsidRPr="00852BAF">
        <w:rPr>
          <w:rFonts w:ascii="Courier New" w:hAnsi="Courier New" w:cs="Courier New"/>
          <w:b/>
          <w:sz w:val="20"/>
        </w:rPr>
        <w:t>Transformation</w:t>
      </w:r>
    </w:p>
    <w:p w:rsidR="008666B5" w:rsidRDefault="008666B5" w:rsidP="008666B5">
      <w:pPr>
        <w:autoSpaceDE w:val="0"/>
        <w:autoSpaceDN w:val="0"/>
        <w:adjustRightInd w:val="0"/>
        <w:spacing w:line="240" w:lineRule="auto"/>
        <w:rPr>
          <w:rFonts w:ascii="Courier New" w:hAnsi="Courier New" w:cs="Courier New"/>
          <w:sz w:val="20"/>
        </w:rPr>
      </w:pPr>
    </w:p>
    <w:p w:rsidR="008666B5" w:rsidRDefault="008666B5" w:rsidP="008666B5">
      <w:pPr>
        <w:autoSpaceDE w:val="0"/>
        <w:autoSpaceDN w:val="0"/>
        <w:adjustRightInd w:val="0"/>
        <w:spacing w:line="240" w:lineRule="auto"/>
        <w:rPr>
          <w:rFonts w:ascii="Courier New" w:hAnsi="Courier New" w:cs="Courier New"/>
          <w:sz w:val="20"/>
        </w:rPr>
      </w:pP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228B22"/>
          <w:szCs w:val="26"/>
        </w:rPr>
        <w:t xml:space="preserve">% </w:t>
      </w:r>
      <w:proofErr w:type="spellStart"/>
      <w:r w:rsidRPr="00117B94">
        <w:rPr>
          <w:rFonts w:ascii="Courier New" w:hAnsi="Courier New" w:cs="Courier New"/>
          <w:color w:val="228B22"/>
          <w:szCs w:val="26"/>
        </w:rPr>
        <w:t>Tranformation</w:t>
      </w:r>
      <w:proofErr w:type="spellEnd"/>
      <w:r w:rsidRPr="00117B94">
        <w:rPr>
          <w:rFonts w:ascii="Courier New" w:hAnsi="Courier New" w:cs="Courier New"/>
          <w:color w:val="228B22"/>
          <w:szCs w:val="26"/>
        </w:rPr>
        <w:t xml:space="preserve"> of CL data according to design </w:t>
      </w:r>
      <w:r w:rsidR="001C3DF3">
        <w:rPr>
          <w:rFonts w:ascii="Courier New" w:hAnsi="Courier New" w:cs="Courier New"/>
          <w:color w:val="228B22"/>
          <w:szCs w:val="26"/>
        </w:rPr>
        <w:t>coordinate</w:t>
      </w:r>
      <w:r w:rsidRPr="00117B94">
        <w:rPr>
          <w:rFonts w:ascii="Courier New" w:hAnsi="Courier New" w:cs="Courier New"/>
          <w:color w:val="228B22"/>
          <w:szCs w:val="26"/>
        </w:rPr>
        <w:t xml:space="preserve"> system</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228B22"/>
          <w:szCs w:val="26"/>
        </w:rPr>
        <w:t>% read the CL data</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228B22"/>
          <w:szCs w:val="26"/>
        </w:rPr>
        <w:t xml:space="preserve"> </w:t>
      </w:r>
    </w:p>
    <w:p w:rsidR="008666B5" w:rsidRPr="00117B94" w:rsidRDefault="008666B5" w:rsidP="008666B5">
      <w:pPr>
        <w:autoSpaceDE w:val="0"/>
        <w:autoSpaceDN w:val="0"/>
        <w:adjustRightInd w:val="0"/>
        <w:spacing w:line="240" w:lineRule="auto"/>
        <w:rPr>
          <w:rFonts w:ascii="Courier New" w:hAnsi="Courier New" w:cs="Courier New"/>
          <w:sz w:val="20"/>
        </w:rPr>
      </w:pPr>
      <w:proofErr w:type="spellStart"/>
      <w:r w:rsidRPr="00117B94">
        <w:rPr>
          <w:rFonts w:ascii="Courier New" w:hAnsi="Courier New" w:cs="Courier New"/>
          <w:color w:val="000000"/>
          <w:szCs w:val="26"/>
        </w:rPr>
        <w:t>CL_data</w:t>
      </w:r>
      <w:proofErr w:type="spellEnd"/>
      <w:r w:rsidRPr="00117B94">
        <w:rPr>
          <w:rFonts w:ascii="Courier New" w:hAnsi="Courier New" w:cs="Courier New"/>
          <w:color w:val="000000"/>
          <w:szCs w:val="26"/>
        </w:rPr>
        <w:t xml:space="preserve"> = </w:t>
      </w:r>
      <w:proofErr w:type="spellStart"/>
      <w:proofErr w:type="gramStart"/>
      <w:r w:rsidRPr="00117B94">
        <w:rPr>
          <w:rFonts w:ascii="Courier New" w:hAnsi="Courier New" w:cs="Courier New"/>
          <w:color w:val="000000"/>
          <w:szCs w:val="26"/>
        </w:rPr>
        <w:t>csvread</w:t>
      </w:r>
      <w:proofErr w:type="spellEnd"/>
      <w:r w:rsidRPr="00117B94">
        <w:rPr>
          <w:rFonts w:ascii="Courier New" w:hAnsi="Courier New" w:cs="Courier New"/>
          <w:color w:val="000000"/>
          <w:szCs w:val="26"/>
        </w:rPr>
        <w:t>(</w:t>
      </w:r>
      <w:proofErr w:type="gramEnd"/>
      <w:r w:rsidRPr="00117B94">
        <w:rPr>
          <w:rFonts w:ascii="Courier New" w:hAnsi="Courier New" w:cs="Courier New"/>
          <w:color w:val="A020F0"/>
          <w:szCs w:val="26"/>
        </w:rPr>
        <w:t>'eqn_freeform_shallow.csv'</w:t>
      </w:r>
      <w:r w:rsidRPr="00117B94">
        <w:rPr>
          <w:rFonts w:ascii="Courier New" w:hAnsi="Courier New" w:cs="Courier New"/>
          <w:color w:val="000000"/>
          <w:szCs w:val="26"/>
        </w:rPr>
        <w:t>, 1, 0);</w:t>
      </w:r>
    </w:p>
    <w:p w:rsidR="008666B5" w:rsidRPr="00117B94" w:rsidRDefault="008666B5" w:rsidP="008666B5">
      <w:pPr>
        <w:autoSpaceDE w:val="0"/>
        <w:autoSpaceDN w:val="0"/>
        <w:adjustRightInd w:val="0"/>
        <w:spacing w:line="240" w:lineRule="auto"/>
        <w:rPr>
          <w:rFonts w:ascii="Courier New" w:hAnsi="Courier New" w:cs="Courier New"/>
          <w:sz w:val="20"/>
        </w:rPr>
      </w:pPr>
      <w:proofErr w:type="spellStart"/>
      <w:r w:rsidRPr="00117B94">
        <w:rPr>
          <w:rFonts w:ascii="Courier New" w:hAnsi="Courier New" w:cs="Courier New"/>
          <w:color w:val="000000"/>
          <w:szCs w:val="26"/>
        </w:rPr>
        <w:t>CL_data</w:t>
      </w:r>
      <w:proofErr w:type="spellEnd"/>
      <w:r w:rsidRPr="00117B94">
        <w:rPr>
          <w:rFonts w:ascii="Courier New" w:hAnsi="Courier New" w:cs="Courier New"/>
          <w:color w:val="000000"/>
          <w:szCs w:val="26"/>
        </w:rPr>
        <w:t>;</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 </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228B22"/>
          <w:szCs w:val="26"/>
        </w:rPr>
        <w:t>%transpose the CL data to tran</w:t>
      </w:r>
      <w:r>
        <w:rPr>
          <w:rFonts w:ascii="Courier New" w:hAnsi="Courier New" w:cs="Courier New"/>
          <w:color w:val="228B22"/>
          <w:szCs w:val="26"/>
        </w:rPr>
        <w:t>s</w:t>
      </w:r>
      <w:r w:rsidRPr="00117B94">
        <w:rPr>
          <w:rFonts w:ascii="Courier New" w:hAnsi="Courier New" w:cs="Courier New"/>
          <w:color w:val="228B22"/>
          <w:szCs w:val="26"/>
        </w:rPr>
        <w:t>form</w:t>
      </w:r>
    </w:p>
    <w:p w:rsidR="008666B5" w:rsidRPr="00117B94" w:rsidRDefault="008666B5" w:rsidP="008666B5">
      <w:pPr>
        <w:autoSpaceDE w:val="0"/>
        <w:autoSpaceDN w:val="0"/>
        <w:adjustRightInd w:val="0"/>
        <w:spacing w:line="240" w:lineRule="auto"/>
        <w:rPr>
          <w:rFonts w:ascii="Courier New" w:hAnsi="Courier New" w:cs="Courier New"/>
          <w:sz w:val="20"/>
        </w:rPr>
      </w:pPr>
      <w:proofErr w:type="spellStart"/>
      <w:r w:rsidRPr="00117B94">
        <w:rPr>
          <w:rFonts w:ascii="Courier New" w:hAnsi="Courier New" w:cs="Courier New"/>
          <w:color w:val="000000"/>
          <w:szCs w:val="26"/>
        </w:rPr>
        <w:t>CLdata</w:t>
      </w:r>
      <w:proofErr w:type="spellEnd"/>
      <w:r w:rsidRPr="00117B94">
        <w:rPr>
          <w:rFonts w:ascii="Courier New" w:hAnsi="Courier New" w:cs="Courier New"/>
          <w:color w:val="000000"/>
          <w:szCs w:val="26"/>
        </w:rPr>
        <w:t xml:space="preserve"> = </w:t>
      </w:r>
      <w:proofErr w:type="spellStart"/>
      <w:r w:rsidRPr="00117B94">
        <w:rPr>
          <w:rFonts w:ascii="Courier New" w:hAnsi="Courier New" w:cs="Courier New"/>
          <w:color w:val="000000"/>
          <w:szCs w:val="26"/>
        </w:rPr>
        <w:t>CL_data</w:t>
      </w:r>
      <w:proofErr w:type="spellEnd"/>
      <w:r w:rsidRPr="00117B94">
        <w:rPr>
          <w:rFonts w:ascii="Courier New" w:hAnsi="Courier New" w:cs="Courier New"/>
          <w:color w:val="000000"/>
          <w:szCs w:val="26"/>
        </w:rPr>
        <w:t>';</w:t>
      </w:r>
    </w:p>
    <w:p w:rsidR="008666B5" w:rsidRPr="00117B94" w:rsidRDefault="008666B5" w:rsidP="008666B5">
      <w:pPr>
        <w:autoSpaceDE w:val="0"/>
        <w:autoSpaceDN w:val="0"/>
        <w:adjustRightInd w:val="0"/>
        <w:spacing w:line="240" w:lineRule="auto"/>
        <w:rPr>
          <w:rFonts w:ascii="Courier New" w:hAnsi="Courier New" w:cs="Courier New"/>
          <w:sz w:val="20"/>
        </w:rPr>
      </w:pPr>
      <w:proofErr w:type="spellStart"/>
      <w:r w:rsidRPr="00117B94">
        <w:rPr>
          <w:rFonts w:ascii="Courier New" w:hAnsi="Courier New" w:cs="Courier New"/>
          <w:color w:val="000000"/>
          <w:szCs w:val="26"/>
        </w:rPr>
        <w:t>CLdata</w:t>
      </w:r>
      <w:proofErr w:type="spellEnd"/>
      <w:r w:rsidRPr="00117B94">
        <w:rPr>
          <w:rFonts w:ascii="Courier New" w:hAnsi="Courier New" w:cs="Courier New"/>
          <w:color w:val="000000"/>
          <w:szCs w:val="26"/>
        </w:rPr>
        <w:t xml:space="preserve"> = [</w:t>
      </w:r>
      <w:proofErr w:type="spellStart"/>
      <w:r w:rsidRPr="00117B94">
        <w:rPr>
          <w:rFonts w:ascii="Courier New" w:hAnsi="Courier New" w:cs="Courier New"/>
          <w:color w:val="000000"/>
          <w:szCs w:val="26"/>
        </w:rPr>
        <w:t>CLdata</w:t>
      </w:r>
      <w:proofErr w:type="spellEnd"/>
      <w:r w:rsidRPr="00117B94">
        <w:rPr>
          <w:rFonts w:ascii="Courier New" w:hAnsi="Courier New" w:cs="Courier New"/>
          <w:color w:val="000000"/>
          <w:szCs w:val="26"/>
        </w:rPr>
        <w:t xml:space="preserve">; </w:t>
      </w:r>
      <w:proofErr w:type="gramStart"/>
      <w:r w:rsidRPr="00117B94">
        <w:rPr>
          <w:rFonts w:ascii="Courier New" w:hAnsi="Courier New" w:cs="Courier New"/>
          <w:color w:val="000000"/>
          <w:szCs w:val="26"/>
        </w:rPr>
        <w:t>ones(</w:t>
      </w:r>
      <w:proofErr w:type="gramEnd"/>
      <w:r w:rsidRPr="00117B94">
        <w:rPr>
          <w:rFonts w:ascii="Courier New" w:hAnsi="Courier New" w:cs="Courier New"/>
          <w:color w:val="000000"/>
          <w:szCs w:val="26"/>
        </w:rPr>
        <w:t>1,46119)];</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 </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228B22"/>
          <w:szCs w:val="26"/>
        </w:rPr>
        <w:t>%Step 1 translate +0.321 along Z axis to the origin of equation</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trans1 = [1 0 0 0;</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lastRenderedPageBreak/>
        <w:t xml:space="preserve">         0 1 0 0;</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         0 0 1 0.321;</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         0 0 0 1];</w:t>
      </w:r>
    </w:p>
    <w:p w:rsidR="008666B5" w:rsidRPr="00117B94" w:rsidRDefault="008666B5" w:rsidP="008666B5">
      <w:pPr>
        <w:autoSpaceDE w:val="0"/>
        <w:autoSpaceDN w:val="0"/>
        <w:adjustRightInd w:val="0"/>
        <w:spacing w:line="240" w:lineRule="auto"/>
        <w:rPr>
          <w:rFonts w:ascii="Courier New" w:hAnsi="Courier New" w:cs="Courier New"/>
          <w:sz w:val="20"/>
        </w:rPr>
      </w:pPr>
      <w:proofErr w:type="spellStart"/>
      <w:r w:rsidRPr="00117B94">
        <w:rPr>
          <w:rFonts w:ascii="Courier New" w:hAnsi="Courier New" w:cs="Courier New"/>
          <w:color w:val="000000"/>
          <w:szCs w:val="26"/>
        </w:rPr>
        <w:t>ytrans</w:t>
      </w:r>
      <w:proofErr w:type="spellEnd"/>
      <w:r w:rsidRPr="00117B94">
        <w:rPr>
          <w:rFonts w:ascii="Courier New" w:hAnsi="Courier New" w:cs="Courier New"/>
          <w:color w:val="000000"/>
          <w:szCs w:val="26"/>
        </w:rPr>
        <w:t xml:space="preserve"> = trans1 * </w:t>
      </w:r>
      <w:proofErr w:type="spellStart"/>
      <w:r w:rsidRPr="00117B94">
        <w:rPr>
          <w:rFonts w:ascii="Courier New" w:hAnsi="Courier New" w:cs="Courier New"/>
          <w:color w:val="000000"/>
          <w:szCs w:val="26"/>
        </w:rPr>
        <w:t>CLdata</w:t>
      </w:r>
      <w:proofErr w:type="spellEnd"/>
      <w:r w:rsidRPr="00117B94">
        <w:rPr>
          <w:rFonts w:ascii="Courier New" w:hAnsi="Courier New" w:cs="Courier New"/>
          <w:color w:val="000000"/>
          <w:szCs w:val="26"/>
        </w:rPr>
        <w:t>;</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 </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 </w:t>
      </w:r>
    </w:p>
    <w:p w:rsidR="008666B5" w:rsidRPr="00117B94" w:rsidRDefault="008666B5" w:rsidP="008666B5">
      <w:pPr>
        <w:autoSpaceDE w:val="0"/>
        <w:autoSpaceDN w:val="0"/>
        <w:adjustRightInd w:val="0"/>
        <w:spacing w:line="240" w:lineRule="auto"/>
        <w:rPr>
          <w:rFonts w:ascii="Courier New" w:hAnsi="Courier New" w:cs="Courier New"/>
          <w:sz w:val="20"/>
        </w:rPr>
      </w:pPr>
      <w:proofErr w:type="spellStart"/>
      <w:r w:rsidRPr="00117B94">
        <w:rPr>
          <w:rFonts w:ascii="Courier New" w:hAnsi="Courier New" w:cs="Courier New"/>
          <w:color w:val="000000"/>
          <w:szCs w:val="26"/>
        </w:rPr>
        <w:t>final_CLdata</w:t>
      </w:r>
      <w:proofErr w:type="spellEnd"/>
      <w:r w:rsidRPr="00117B94">
        <w:rPr>
          <w:rFonts w:ascii="Courier New" w:hAnsi="Courier New" w:cs="Courier New"/>
          <w:color w:val="000000"/>
          <w:szCs w:val="26"/>
        </w:rPr>
        <w:t xml:space="preserve"> = </w:t>
      </w:r>
      <w:proofErr w:type="spellStart"/>
      <w:r w:rsidRPr="00117B94">
        <w:rPr>
          <w:rFonts w:ascii="Courier New" w:hAnsi="Courier New" w:cs="Courier New"/>
          <w:color w:val="000000"/>
          <w:szCs w:val="26"/>
        </w:rPr>
        <w:t>ytrans</w:t>
      </w:r>
      <w:proofErr w:type="spellEnd"/>
      <w:r w:rsidRPr="00117B94">
        <w:rPr>
          <w:rFonts w:ascii="Courier New" w:hAnsi="Courier New" w:cs="Courier New"/>
          <w:color w:val="000000"/>
          <w:szCs w:val="26"/>
        </w:rPr>
        <w:t>';</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 </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 </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CL_X = </w:t>
      </w:r>
      <w:proofErr w:type="spellStart"/>
      <w:r w:rsidRPr="00117B94">
        <w:rPr>
          <w:rFonts w:ascii="Courier New" w:hAnsi="Courier New" w:cs="Courier New"/>
          <w:color w:val="000000"/>
          <w:szCs w:val="26"/>
        </w:rPr>
        <w:t>final_</w:t>
      </w:r>
      <w:proofErr w:type="gramStart"/>
      <w:r w:rsidRPr="00117B94">
        <w:rPr>
          <w:rFonts w:ascii="Courier New" w:hAnsi="Courier New" w:cs="Courier New"/>
          <w:color w:val="000000"/>
          <w:szCs w:val="26"/>
        </w:rPr>
        <w:t>CLdata</w:t>
      </w:r>
      <w:proofErr w:type="spellEnd"/>
      <w:r w:rsidRPr="00117B94">
        <w:rPr>
          <w:rFonts w:ascii="Courier New" w:hAnsi="Courier New" w:cs="Courier New"/>
          <w:color w:val="000000"/>
          <w:szCs w:val="26"/>
        </w:rPr>
        <w:t>( :</w:t>
      </w:r>
      <w:proofErr w:type="gramEnd"/>
      <w:r w:rsidRPr="00117B94">
        <w:rPr>
          <w:rFonts w:ascii="Courier New" w:hAnsi="Courier New" w:cs="Courier New"/>
          <w:color w:val="000000"/>
          <w:szCs w:val="26"/>
        </w:rPr>
        <w:t>,1);</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CL_Y = </w:t>
      </w:r>
      <w:proofErr w:type="spellStart"/>
      <w:r w:rsidRPr="00117B94">
        <w:rPr>
          <w:rFonts w:ascii="Courier New" w:hAnsi="Courier New" w:cs="Courier New"/>
          <w:color w:val="000000"/>
          <w:szCs w:val="26"/>
        </w:rPr>
        <w:t>final_</w:t>
      </w:r>
      <w:proofErr w:type="gramStart"/>
      <w:r w:rsidRPr="00117B94">
        <w:rPr>
          <w:rFonts w:ascii="Courier New" w:hAnsi="Courier New" w:cs="Courier New"/>
          <w:color w:val="000000"/>
          <w:szCs w:val="26"/>
        </w:rPr>
        <w:t>CLdata</w:t>
      </w:r>
      <w:proofErr w:type="spellEnd"/>
      <w:r w:rsidRPr="00117B94">
        <w:rPr>
          <w:rFonts w:ascii="Courier New" w:hAnsi="Courier New" w:cs="Courier New"/>
          <w:color w:val="000000"/>
          <w:szCs w:val="26"/>
        </w:rPr>
        <w:t>( :</w:t>
      </w:r>
      <w:proofErr w:type="gramEnd"/>
      <w:r w:rsidRPr="00117B94">
        <w:rPr>
          <w:rFonts w:ascii="Courier New" w:hAnsi="Courier New" w:cs="Courier New"/>
          <w:color w:val="000000"/>
          <w:szCs w:val="26"/>
        </w:rPr>
        <w:t>,2);</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CL_Z = </w:t>
      </w:r>
      <w:proofErr w:type="spellStart"/>
      <w:r w:rsidRPr="00117B94">
        <w:rPr>
          <w:rFonts w:ascii="Courier New" w:hAnsi="Courier New" w:cs="Courier New"/>
          <w:color w:val="000000"/>
          <w:szCs w:val="26"/>
        </w:rPr>
        <w:t>final_</w:t>
      </w:r>
      <w:proofErr w:type="gramStart"/>
      <w:r w:rsidRPr="00117B94">
        <w:rPr>
          <w:rFonts w:ascii="Courier New" w:hAnsi="Courier New" w:cs="Courier New"/>
          <w:color w:val="000000"/>
          <w:szCs w:val="26"/>
        </w:rPr>
        <w:t>CLdata</w:t>
      </w:r>
      <w:proofErr w:type="spellEnd"/>
      <w:r w:rsidRPr="00117B94">
        <w:rPr>
          <w:rFonts w:ascii="Courier New" w:hAnsi="Courier New" w:cs="Courier New"/>
          <w:color w:val="000000"/>
          <w:szCs w:val="26"/>
        </w:rPr>
        <w:t>( :</w:t>
      </w:r>
      <w:proofErr w:type="gramEnd"/>
      <w:r w:rsidRPr="00117B94">
        <w:rPr>
          <w:rFonts w:ascii="Courier New" w:hAnsi="Courier New" w:cs="Courier New"/>
          <w:color w:val="000000"/>
          <w:szCs w:val="26"/>
        </w:rPr>
        <w:t>,3);</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 </w:t>
      </w:r>
    </w:p>
    <w:p w:rsidR="008666B5" w:rsidRPr="00117B94" w:rsidRDefault="008666B5" w:rsidP="008666B5">
      <w:pPr>
        <w:autoSpaceDE w:val="0"/>
        <w:autoSpaceDN w:val="0"/>
        <w:adjustRightInd w:val="0"/>
        <w:spacing w:line="240" w:lineRule="auto"/>
        <w:rPr>
          <w:rFonts w:ascii="Courier New" w:hAnsi="Courier New" w:cs="Courier New"/>
          <w:sz w:val="20"/>
        </w:rPr>
      </w:pPr>
      <w:proofErr w:type="spellStart"/>
      <w:r w:rsidRPr="00117B94">
        <w:rPr>
          <w:rFonts w:ascii="Courier New" w:hAnsi="Courier New" w:cs="Courier New"/>
          <w:color w:val="000000"/>
          <w:szCs w:val="26"/>
        </w:rPr>
        <w:t>min_CLX</w:t>
      </w:r>
      <w:proofErr w:type="spellEnd"/>
      <w:r w:rsidRPr="00117B94">
        <w:rPr>
          <w:rFonts w:ascii="Courier New" w:hAnsi="Courier New" w:cs="Courier New"/>
          <w:color w:val="000000"/>
          <w:szCs w:val="26"/>
        </w:rPr>
        <w:t xml:space="preserve"> = min(CL_X); </w:t>
      </w:r>
      <w:r w:rsidRPr="00117B94">
        <w:rPr>
          <w:rFonts w:ascii="Courier New" w:hAnsi="Courier New" w:cs="Courier New"/>
          <w:color w:val="228B22"/>
          <w:szCs w:val="26"/>
        </w:rPr>
        <w:t>% minimum value in X</w:t>
      </w:r>
    </w:p>
    <w:p w:rsidR="008666B5" w:rsidRPr="00117B94" w:rsidRDefault="008666B5" w:rsidP="008666B5">
      <w:pPr>
        <w:autoSpaceDE w:val="0"/>
        <w:autoSpaceDN w:val="0"/>
        <w:adjustRightInd w:val="0"/>
        <w:spacing w:line="240" w:lineRule="auto"/>
        <w:rPr>
          <w:rFonts w:ascii="Courier New" w:hAnsi="Courier New" w:cs="Courier New"/>
          <w:sz w:val="20"/>
        </w:rPr>
      </w:pPr>
      <w:proofErr w:type="spellStart"/>
      <w:r w:rsidRPr="00117B94">
        <w:rPr>
          <w:rFonts w:ascii="Courier New" w:hAnsi="Courier New" w:cs="Courier New"/>
          <w:color w:val="000000"/>
          <w:szCs w:val="26"/>
        </w:rPr>
        <w:t>max_CLX</w:t>
      </w:r>
      <w:proofErr w:type="spellEnd"/>
      <w:r w:rsidRPr="00117B94">
        <w:rPr>
          <w:rFonts w:ascii="Courier New" w:hAnsi="Courier New" w:cs="Courier New"/>
          <w:color w:val="000000"/>
          <w:szCs w:val="26"/>
        </w:rPr>
        <w:t xml:space="preserve"> = max(CL_X); </w:t>
      </w:r>
      <w:r w:rsidRPr="00117B94">
        <w:rPr>
          <w:rFonts w:ascii="Courier New" w:hAnsi="Courier New" w:cs="Courier New"/>
          <w:color w:val="228B22"/>
          <w:szCs w:val="26"/>
        </w:rPr>
        <w:t>% maximum value in X</w:t>
      </w:r>
    </w:p>
    <w:p w:rsidR="008666B5" w:rsidRPr="00117B94" w:rsidRDefault="008666B5" w:rsidP="008666B5">
      <w:pPr>
        <w:autoSpaceDE w:val="0"/>
        <w:autoSpaceDN w:val="0"/>
        <w:adjustRightInd w:val="0"/>
        <w:spacing w:line="240" w:lineRule="auto"/>
        <w:rPr>
          <w:rFonts w:ascii="Courier New" w:hAnsi="Courier New" w:cs="Courier New"/>
          <w:sz w:val="20"/>
        </w:rPr>
      </w:pPr>
      <w:proofErr w:type="spellStart"/>
      <w:r w:rsidRPr="00117B94">
        <w:rPr>
          <w:rFonts w:ascii="Courier New" w:hAnsi="Courier New" w:cs="Courier New"/>
          <w:color w:val="000000"/>
          <w:szCs w:val="26"/>
        </w:rPr>
        <w:t>min_CLY</w:t>
      </w:r>
      <w:proofErr w:type="spellEnd"/>
      <w:r w:rsidRPr="00117B94">
        <w:rPr>
          <w:rFonts w:ascii="Courier New" w:hAnsi="Courier New" w:cs="Courier New"/>
          <w:color w:val="000000"/>
          <w:szCs w:val="26"/>
        </w:rPr>
        <w:t xml:space="preserve"> = min(CL_Y);</w:t>
      </w:r>
    </w:p>
    <w:p w:rsidR="008666B5" w:rsidRPr="00117B94" w:rsidRDefault="008666B5" w:rsidP="008666B5">
      <w:pPr>
        <w:autoSpaceDE w:val="0"/>
        <w:autoSpaceDN w:val="0"/>
        <w:adjustRightInd w:val="0"/>
        <w:spacing w:line="240" w:lineRule="auto"/>
        <w:rPr>
          <w:rFonts w:ascii="Courier New" w:hAnsi="Courier New" w:cs="Courier New"/>
          <w:sz w:val="20"/>
        </w:rPr>
      </w:pPr>
      <w:proofErr w:type="spellStart"/>
      <w:r w:rsidRPr="00117B94">
        <w:rPr>
          <w:rFonts w:ascii="Courier New" w:hAnsi="Courier New" w:cs="Courier New"/>
          <w:color w:val="000000"/>
          <w:szCs w:val="26"/>
        </w:rPr>
        <w:t>max_CLY</w:t>
      </w:r>
      <w:proofErr w:type="spellEnd"/>
      <w:r w:rsidRPr="00117B94">
        <w:rPr>
          <w:rFonts w:ascii="Courier New" w:hAnsi="Courier New" w:cs="Courier New"/>
          <w:color w:val="000000"/>
          <w:szCs w:val="26"/>
        </w:rPr>
        <w:t xml:space="preserve"> = max(CL_Y);</w:t>
      </w:r>
    </w:p>
    <w:p w:rsidR="008666B5" w:rsidRPr="00117B94" w:rsidRDefault="008666B5" w:rsidP="008666B5">
      <w:pPr>
        <w:autoSpaceDE w:val="0"/>
        <w:autoSpaceDN w:val="0"/>
        <w:adjustRightInd w:val="0"/>
        <w:spacing w:line="240" w:lineRule="auto"/>
        <w:rPr>
          <w:rFonts w:ascii="Courier New" w:hAnsi="Courier New" w:cs="Courier New"/>
          <w:sz w:val="20"/>
        </w:rPr>
      </w:pPr>
      <w:proofErr w:type="spellStart"/>
      <w:r w:rsidRPr="00117B94">
        <w:rPr>
          <w:rFonts w:ascii="Courier New" w:hAnsi="Courier New" w:cs="Courier New"/>
          <w:color w:val="000000"/>
          <w:szCs w:val="26"/>
        </w:rPr>
        <w:t>proj_CLX</w:t>
      </w:r>
      <w:proofErr w:type="spellEnd"/>
      <w:r w:rsidRPr="00117B94">
        <w:rPr>
          <w:rFonts w:ascii="Courier New" w:hAnsi="Courier New" w:cs="Courier New"/>
          <w:color w:val="000000"/>
          <w:szCs w:val="26"/>
        </w:rPr>
        <w:t xml:space="preserve"> = </w:t>
      </w:r>
      <w:proofErr w:type="spellStart"/>
      <w:proofErr w:type="gramStart"/>
      <w:r w:rsidRPr="00117B94">
        <w:rPr>
          <w:rFonts w:ascii="Courier New" w:hAnsi="Courier New" w:cs="Courier New"/>
          <w:color w:val="000000"/>
          <w:szCs w:val="26"/>
        </w:rPr>
        <w:t>linspace</w:t>
      </w:r>
      <w:proofErr w:type="spellEnd"/>
      <w:r w:rsidRPr="00117B94">
        <w:rPr>
          <w:rFonts w:ascii="Courier New" w:hAnsi="Courier New" w:cs="Courier New"/>
          <w:color w:val="000000"/>
          <w:szCs w:val="26"/>
        </w:rPr>
        <w:t>(</w:t>
      </w:r>
      <w:proofErr w:type="spellStart"/>
      <w:proofErr w:type="gramEnd"/>
      <w:r w:rsidRPr="00117B94">
        <w:rPr>
          <w:rFonts w:ascii="Courier New" w:hAnsi="Courier New" w:cs="Courier New"/>
          <w:color w:val="000000"/>
          <w:szCs w:val="26"/>
        </w:rPr>
        <w:t>min_CLX</w:t>
      </w:r>
      <w:proofErr w:type="spellEnd"/>
      <w:r w:rsidRPr="00117B94">
        <w:rPr>
          <w:rFonts w:ascii="Courier New" w:hAnsi="Courier New" w:cs="Courier New"/>
          <w:color w:val="000000"/>
          <w:szCs w:val="26"/>
        </w:rPr>
        <w:t xml:space="preserve">, max_CLX,100); </w:t>
      </w:r>
    </w:p>
    <w:p w:rsidR="008666B5" w:rsidRPr="00117B94" w:rsidRDefault="008666B5" w:rsidP="008666B5">
      <w:pPr>
        <w:autoSpaceDE w:val="0"/>
        <w:autoSpaceDN w:val="0"/>
        <w:adjustRightInd w:val="0"/>
        <w:spacing w:line="240" w:lineRule="auto"/>
        <w:rPr>
          <w:rFonts w:ascii="Courier New" w:hAnsi="Courier New" w:cs="Courier New"/>
          <w:sz w:val="20"/>
        </w:rPr>
      </w:pPr>
      <w:proofErr w:type="spellStart"/>
      <w:r w:rsidRPr="00117B94">
        <w:rPr>
          <w:rFonts w:ascii="Courier New" w:hAnsi="Courier New" w:cs="Courier New"/>
          <w:color w:val="000000"/>
          <w:szCs w:val="26"/>
        </w:rPr>
        <w:t>proj_CLY</w:t>
      </w:r>
      <w:proofErr w:type="spellEnd"/>
      <w:r w:rsidRPr="00117B94">
        <w:rPr>
          <w:rFonts w:ascii="Courier New" w:hAnsi="Courier New" w:cs="Courier New"/>
          <w:color w:val="000000"/>
          <w:szCs w:val="26"/>
        </w:rPr>
        <w:t xml:space="preserve"> = </w:t>
      </w:r>
      <w:proofErr w:type="spellStart"/>
      <w:proofErr w:type="gramStart"/>
      <w:r w:rsidRPr="00117B94">
        <w:rPr>
          <w:rFonts w:ascii="Courier New" w:hAnsi="Courier New" w:cs="Courier New"/>
          <w:color w:val="000000"/>
          <w:szCs w:val="26"/>
        </w:rPr>
        <w:t>linspace</w:t>
      </w:r>
      <w:proofErr w:type="spellEnd"/>
      <w:r w:rsidRPr="00117B94">
        <w:rPr>
          <w:rFonts w:ascii="Courier New" w:hAnsi="Courier New" w:cs="Courier New"/>
          <w:color w:val="000000"/>
          <w:szCs w:val="26"/>
        </w:rPr>
        <w:t>(</w:t>
      </w:r>
      <w:proofErr w:type="spellStart"/>
      <w:proofErr w:type="gramEnd"/>
      <w:r w:rsidRPr="00117B94">
        <w:rPr>
          <w:rFonts w:ascii="Courier New" w:hAnsi="Courier New" w:cs="Courier New"/>
          <w:color w:val="000000"/>
          <w:szCs w:val="26"/>
        </w:rPr>
        <w:t>min_CLY</w:t>
      </w:r>
      <w:proofErr w:type="spellEnd"/>
      <w:r w:rsidRPr="00117B94">
        <w:rPr>
          <w:rFonts w:ascii="Courier New" w:hAnsi="Courier New" w:cs="Courier New"/>
          <w:color w:val="000000"/>
          <w:szCs w:val="26"/>
        </w:rPr>
        <w:t xml:space="preserve">, </w:t>
      </w:r>
      <w:proofErr w:type="spellStart"/>
      <w:r w:rsidRPr="00117B94">
        <w:rPr>
          <w:rFonts w:ascii="Courier New" w:hAnsi="Courier New" w:cs="Courier New"/>
          <w:color w:val="000000"/>
          <w:szCs w:val="26"/>
        </w:rPr>
        <w:t>max_CLY</w:t>
      </w:r>
      <w:proofErr w:type="spellEnd"/>
      <w:r w:rsidRPr="00117B94">
        <w:rPr>
          <w:rFonts w:ascii="Courier New" w:hAnsi="Courier New" w:cs="Courier New"/>
          <w:color w:val="000000"/>
          <w:szCs w:val="26"/>
        </w:rPr>
        <w:t>, 100);</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 </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[PROJ_CLX, PROJ_CLY] = </w:t>
      </w:r>
      <w:proofErr w:type="spellStart"/>
      <w:proofErr w:type="gramStart"/>
      <w:r w:rsidRPr="00117B94">
        <w:rPr>
          <w:rFonts w:ascii="Courier New" w:hAnsi="Courier New" w:cs="Courier New"/>
          <w:color w:val="000000"/>
          <w:szCs w:val="26"/>
        </w:rPr>
        <w:t>meshgrid</w:t>
      </w:r>
      <w:proofErr w:type="spellEnd"/>
      <w:r w:rsidRPr="00117B94">
        <w:rPr>
          <w:rFonts w:ascii="Courier New" w:hAnsi="Courier New" w:cs="Courier New"/>
          <w:color w:val="000000"/>
          <w:szCs w:val="26"/>
        </w:rPr>
        <w:t>(</w:t>
      </w:r>
      <w:proofErr w:type="spellStart"/>
      <w:proofErr w:type="gramEnd"/>
      <w:r w:rsidRPr="00117B94">
        <w:rPr>
          <w:rFonts w:ascii="Courier New" w:hAnsi="Courier New" w:cs="Courier New"/>
          <w:color w:val="000000"/>
          <w:szCs w:val="26"/>
        </w:rPr>
        <w:t>proj_CLX</w:t>
      </w:r>
      <w:proofErr w:type="spellEnd"/>
      <w:r w:rsidRPr="00117B94">
        <w:rPr>
          <w:rFonts w:ascii="Courier New" w:hAnsi="Courier New" w:cs="Courier New"/>
          <w:color w:val="000000"/>
          <w:szCs w:val="26"/>
        </w:rPr>
        <w:t xml:space="preserve">, </w:t>
      </w:r>
      <w:proofErr w:type="spellStart"/>
      <w:r w:rsidRPr="00117B94">
        <w:rPr>
          <w:rFonts w:ascii="Courier New" w:hAnsi="Courier New" w:cs="Courier New"/>
          <w:color w:val="000000"/>
          <w:szCs w:val="26"/>
        </w:rPr>
        <w:t>proj_CLY</w:t>
      </w:r>
      <w:proofErr w:type="spellEnd"/>
      <w:r w:rsidRPr="00117B94">
        <w:rPr>
          <w:rFonts w:ascii="Courier New" w:hAnsi="Courier New" w:cs="Courier New"/>
          <w:color w:val="000000"/>
          <w:szCs w:val="26"/>
        </w:rPr>
        <w:t xml:space="preserve">); </w:t>
      </w:r>
      <w:r w:rsidRPr="00117B94">
        <w:rPr>
          <w:rFonts w:ascii="Courier New" w:hAnsi="Courier New" w:cs="Courier New"/>
          <w:color w:val="228B22"/>
          <w:szCs w:val="26"/>
        </w:rPr>
        <w:t xml:space="preserve">%creation of </w:t>
      </w:r>
      <w:proofErr w:type="spellStart"/>
      <w:r w:rsidRPr="00117B94">
        <w:rPr>
          <w:rFonts w:ascii="Courier New" w:hAnsi="Courier New" w:cs="Courier New"/>
          <w:color w:val="228B22"/>
          <w:szCs w:val="26"/>
        </w:rPr>
        <w:t>meshgrid</w:t>
      </w:r>
      <w:proofErr w:type="spellEnd"/>
      <w:r w:rsidRPr="00117B94">
        <w:rPr>
          <w:rFonts w:ascii="Courier New" w:hAnsi="Courier New" w:cs="Courier New"/>
          <w:color w:val="228B22"/>
          <w:szCs w:val="26"/>
        </w:rPr>
        <w:t xml:space="preserve"> with min, max X and Y</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PROJ_CLZ = </w:t>
      </w:r>
      <w:proofErr w:type="spellStart"/>
      <w:proofErr w:type="gramStart"/>
      <w:r w:rsidRPr="00117B94">
        <w:rPr>
          <w:rFonts w:ascii="Courier New" w:hAnsi="Courier New" w:cs="Courier New"/>
          <w:color w:val="000000"/>
          <w:szCs w:val="26"/>
        </w:rPr>
        <w:t>griddata</w:t>
      </w:r>
      <w:proofErr w:type="spellEnd"/>
      <w:r w:rsidRPr="00117B94">
        <w:rPr>
          <w:rFonts w:ascii="Courier New" w:hAnsi="Courier New" w:cs="Courier New"/>
          <w:color w:val="000000"/>
          <w:szCs w:val="26"/>
        </w:rPr>
        <w:t>(</w:t>
      </w:r>
      <w:proofErr w:type="gramEnd"/>
      <w:r w:rsidRPr="00117B94">
        <w:rPr>
          <w:rFonts w:ascii="Courier New" w:hAnsi="Courier New" w:cs="Courier New"/>
          <w:color w:val="000000"/>
          <w:szCs w:val="26"/>
        </w:rPr>
        <w:t xml:space="preserve">CL_X,CL_Y,CL_Z,PROJ_CLX, </w:t>
      </w:r>
      <w:proofErr w:type="spellStart"/>
      <w:r w:rsidRPr="00117B94">
        <w:rPr>
          <w:rFonts w:ascii="Courier New" w:hAnsi="Courier New" w:cs="Courier New"/>
          <w:color w:val="000000"/>
          <w:szCs w:val="26"/>
        </w:rPr>
        <w:t>PROJ_CLY,</w:t>
      </w:r>
      <w:r w:rsidRPr="00117B94">
        <w:rPr>
          <w:rFonts w:ascii="Courier New" w:hAnsi="Courier New" w:cs="Courier New"/>
          <w:color w:val="A020F0"/>
          <w:szCs w:val="26"/>
        </w:rPr>
        <w:t>'cubic</w:t>
      </w:r>
      <w:proofErr w:type="spellEnd"/>
      <w:r w:rsidRPr="00117B94">
        <w:rPr>
          <w:rFonts w:ascii="Courier New" w:hAnsi="Courier New" w:cs="Courier New"/>
          <w:color w:val="A020F0"/>
          <w:szCs w:val="26"/>
        </w:rPr>
        <w:t>'</w:t>
      </w:r>
      <w:r w:rsidRPr="00117B94">
        <w:rPr>
          <w:rFonts w:ascii="Courier New" w:hAnsi="Courier New" w:cs="Courier New"/>
          <w:color w:val="000000"/>
          <w:szCs w:val="26"/>
        </w:rPr>
        <w:t>);</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 </w:t>
      </w:r>
    </w:p>
    <w:p w:rsidR="008666B5" w:rsidRPr="00117B94" w:rsidRDefault="008666B5" w:rsidP="008666B5">
      <w:pPr>
        <w:autoSpaceDE w:val="0"/>
        <w:autoSpaceDN w:val="0"/>
        <w:adjustRightInd w:val="0"/>
        <w:spacing w:line="240" w:lineRule="auto"/>
        <w:rPr>
          <w:rFonts w:ascii="Courier New" w:hAnsi="Courier New" w:cs="Courier New"/>
          <w:sz w:val="20"/>
        </w:rPr>
      </w:pPr>
      <w:proofErr w:type="spellStart"/>
      <w:r w:rsidRPr="00117B94">
        <w:rPr>
          <w:rFonts w:ascii="Courier New" w:hAnsi="Courier New" w:cs="Courier New"/>
          <w:color w:val="000000"/>
          <w:szCs w:val="26"/>
        </w:rPr>
        <w:t>CL_Sur</w:t>
      </w:r>
      <w:proofErr w:type="spellEnd"/>
      <w:r w:rsidRPr="00117B94">
        <w:rPr>
          <w:rFonts w:ascii="Courier New" w:hAnsi="Courier New" w:cs="Courier New"/>
          <w:color w:val="000000"/>
          <w:szCs w:val="26"/>
        </w:rPr>
        <w:t xml:space="preserve"> = surf(PROJ_</w:t>
      </w:r>
      <w:proofErr w:type="gramStart"/>
      <w:r w:rsidRPr="00117B94">
        <w:rPr>
          <w:rFonts w:ascii="Courier New" w:hAnsi="Courier New" w:cs="Courier New"/>
          <w:color w:val="000000"/>
          <w:szCs w:val="26"/>
        </w:rPr>
        <w:t>CLX,PROJ</w:t>
      </w:r>
      <w:proofErr w:type="gramEnd"/>
      <w:r w:rsidRPr="00117B94">
        <w:rPr>
          <w:rFonts w:ascii="Courier New" w:hAnsi="Courier New" w:cs="Courier New"/>
          <w:color w:val="000000"/>
          <w:szCs w:val="26"/>
        </w:rPr>
        <w:t>_CLY,PROJ_CLZ);</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mesh(PROJ_</w:t>
      </w:r>
      <w:proofErr w:type="gramStart"/>
      <w:r w:rsidRPr="00117B94">
        <w:rPr>
          <w:rFonts w:ascii="Courier New" w:hAnsi="Courier New" w:cs="Courier New"/>
          <w:color w:val="000000"/>
          <w:szCs w:val="26"/>
        </w:rPr>
        <w:t>CLX,PROJ</w:t>
      </w:r>
      <w:proofErr w:type="gramEnd"/>
      <w:r w:rsidRPr="00117B94">
        <w:rPr>
          <w:rFonts w:ascii="Courier New" w:hAnsi="Courier New" w:cs="Courier New"/>
          <w:color w:val="000000"/>
          <w:szCs w:val="26"/>
        </w:rPr>
        <w:t>_CLY,PROJ_CLZ);</w:t>
      </w:r>
    </w:p>
    <w:p w:rsidR="008666B5" w:rsidRPr="00117B94"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axis </w:t>
      </w:r>
      <w:r w:rsidRPr="00117B94">
        <w:rPr>
          <w:rFonts w:ascii="Courier New" w:hAnsi="Courier New" w:cs="Courier New"/>
          <w:color w:val="A020F0"/>
          <w:szCs w:val="26"/>
        </w:rPr>
        <w:t>tight</w:t>
      </w:r>
      <w:r w:rsidRPr="00117B94">
        <w:rPr>
          <w:rFonts w:ascii="Courier New" w:hAnsi="Courier New" w:cs="Courier New"/>
          <w:color w:val="000000"/>
          <w:szCs w:val="26"/>
        </w:rPr>
        <w:t>;</w:t>
      </w:r>
    </w:p>
    <w:p w:rsidR="008666B5" w:rsidRDefault="008666B5" w:rsidP="008666B5">
      <w:pPr>
        <w:autoSpaceDE w:val="0"/>
        <w:autoSpaceDN w:val="0"/>
        <w:adjustRightInd w:val="0"/>
        <w:spacing w:line="240" w:lineRule="auto"/>
        <w:rPr>
          <w:rFonts w:ascii="Courier New" w:hAnsi="Courier New" w:cs="Courier New"/>
          <w:sz w:val="20"/>
        </w:rPr>
      </w:pPr>
      <w:r w:rsidRPr="00117B94">
        <w:rPr>
          <w:rFonts w:ascii="Courier New" w:hAnsi="Courier New" w:cs="Courier New"/>
          <w:color w:val="000000"/>
          <w:szCs w:val="26"/>
        </w:rPr>
        <w:t xml:space="preserve">hold </w:t>
      </w:r>
      <w:r w:rsidRPr="00117B94">
        <w:rPr>
          <w:rFonts w:ascii="Courier New" w:hAnsi="Courier New" w:cs="Courier New"/>
          <w:color w:val="A020F0"/>
          <w:szCs w:val="26"/>
        </w:rPr>
        <w:t>on</w:t>
      </w:r>
      <w:r w:rsidRPr="00117B94">
        <w:rPr>
          <w:rFonts w:ascii="Courier New" w:hAnsi="Courier New" w:cs="Courier New"/>
          <w:color w:val="000000"/>
          <w:szCs w:val="26"/>
        </w:rPr>
        <w:t>;</w:t>
      </w:r>
    </w:p>
    <w:p w:rsidR="008666B5" w:rsidRDefault="008666B5" w:rsidP="008666B5">
      <w:pPr>
        <w:autoSpaceDE w:val="0"/>
        <w:autoSpaceDN w:val="0"/>
        <w:adjustRightInd w:val="0"/>
        <w:spacing w:line="240" w:lineRule="auto"/>
        <w:rPr>
          <w:rFonts w:ascii="Courier New" w:hAnsi="Courier New" w:cs="Courier New"/>
          <w:sz w:val="20"/>
        </w:rPr>
      </w:pPr>
    </w:p>
    <w:p w:rsidR="008666B5" w:rsidRDefault="008666B5" w:rsidP="008666B5">
      <w:pPr>
        <w:autoSpaceDE w:val="0"/>
        <w:autoSpaceDN w:val="0"/>
        <w:adjustRightInd w:val="0"/>
        <w:spacing w:line="240" w:lineRule="auto"/>
        <w:rPr>
          <w:rFonts w:ascii="Courier New" w:hAnsi="Courier New" w:cs="Courier New"/>
          <w:sz w:val="20"/>
        </w:rPr>
      </w:pPr>
    </w:p>
    <w:p w:rsidR="008666B5" w:rsidRPr="00852BAF" w:rsidRDefault="008666B5" w:rsidP="00852BAF">
      <w:pPr>
        <w:pStyle w:val="ListParagraph"/>
        <w:numPr>
          <w:ilvl w:val="0"/>
          <w:numId w:val="17"/>
        </w:numPr>
        <w:autoSpaceDE w:val="0"/>
        <w:autoSpaceDN w:val="0"/>
        <w:adjustRightInd w:val="0"/>
        <w:spacing w:line="240" w:lineRule="auto"/>
        <w:rPr>
          <w:rFonts w:ascii="Courier New" w:hAnsi="Courier New" w:cs="Courier New"/>
          <w:b/>
          <w:sz w:val="20"/>
        </w:rPr>
      </w:pPr>
      <w:r w:rsidRPr="00852BAF">
        <w:rPr>
          <w:rFonts w:ascii="Courier New" w:hAnsi="Courier New" w:cs="Courier New"/>
          <w:b/>
          <w:sz w:val="20"/>
        </w:rPr>
        <w:t>Gaussian curvature count</w:t>
      </w:r>
    </w:p>
    <w:p w:rsidR="008666B5" w:rsidRDefault="008666B5" w:rsidP="008666B5">
      <w:pPr>
        <w:autoSpaceDE w:val="0"/>
        <w:autoSpaceDN w:val="0"/>
        <w:adjustRightInd w:val="0"/>
        <w:spacing w:line="240" w:lineRule="auto"/>
        <w:rPr>
          <w:rFonts w:ascii="Courier New" w:hAnsi="Courier New" w:cs="Courier New"/>
          <w:sz w:val="20"/>
        </w:rPr>
      </w:pP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CL_data_shallow</w:t>
      </w:r>
      <w:proofErr w:type="spellEnd"/>
      <w:r w:rsidRPr="00117B94">
        <w:rPr>
          <w:rFonts w:ascii="Courier New" w:hAnsi="Courier New" w:cs="Courier New"/>
          <w:color w:val="000000"/>
        </w:rPr>
        <w:t xml:space="preserve"> = </w:t>
      </w:r>
      <w:proofErr w:type="spellStart"/>
      <w:proofErr w:type="gramStart"/>
      <w:r w:rsidRPr="00117B94">
        <w:rPr>
          <w:rFonts w:ascii="Courier New" w:hAnsi="Courier New" w:cs="Courier New"/>
          <w:color w:val="000000"/>
        </w:rPr>
        <w:t>csvread</w:t>
      </w:r>
      <w:proofErr w:type="spellEnd"/>
      <w:r w:rsidRPr="00117B94">
        <w:rPr>
          <w:rFonts w:ascii="Courier New" w:hAnsi="Courier New" w:cs="Courier New"/>
          <w:color w:val="000000"/>
        </w:rPr>
        <w:t>(</w:t>
      </w:r>
      <w:proofErr w:type="gramEnd"/>
      <w:r w:rsidRPr="00117B94">
        <w:rPr>
          <w:rFonts w:ascii="Courier New" w:hAnsi="Courier New" w:cs="Courier New"/>
          <w:color w:val="A020F0"/>
        </w:rPr>
        <w:t>'eqn_freeform_shallow.csv'</w:t>
      </w:r>
      <w:r w:rsidRPr="00117B94">
        <w:rPr>
          <w:rFonts w:ascii="Courier New" w:hAnsi="Courier New" w:cs="Courier New"/>
          <w:color w:val="000000"/>
        </w:rPr>
        <w:t>, 1, 0);</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228B22"/>
        </w:rPr>
        <w:t xml:space="preserve">% </w:t>
      </w:r>
      <w:proofErr w:type="spellStart"/>
      <w:r w:rsidRPr="00117B94">
        <w:rPr>
          <w:rFonts w:ascii="Courier New" w:hAnsi="Courier New" w:cs="Courier New"/>
          <w:color w:val="228B22"/>
        </w:rPr>
        <w:t>Y_value</w:t>
      </w:r>
      <w:proofErr w:type="spellEnd"/>
      <w:r w:rsidRPr="00117B94">
        <w:rPr>
          <w:rFonts w:ascii="Courier New" w:hAnsi="Courier New" w:cs="Courier New"/>
          <w:color w:val="228B22"/>
        </w:rPr>
        <w:t xml:space="preserve"> based on step over distance of tool cutter or it can be user</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228B22"/>
        </w:rPr>
        <w:t>% defined</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228B22"/>
        </w:rPr>
        <w:t xml:space="preserve"> </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Y_value</w:t>
      </w:r>
      <w:proofErr w:type="spellEnd"/>
      <w:r w:rsidRPr="00117B94">
        <w:rPr>
          <w:rFonts w:ascii="Courier New" w:hAnsi="Courier New" w:cs="Courier New"/>
          <w:color w:val="000000"/>
        </w:rPr>
        <w:t xml:space="preserve"> = [2.9975,2.8975,2.7975,2.6975,2.5975,2.4975,2.3975,2.2975,2.1975,2.0975,1.</w:t>
      </w:r>
      <w:proofErr w:type="gramStart"/>
      <w:r w:rsidRPr="00117B94">
        <w:rPr>
          <w:rFonts w:ascii="Courier New" w:hAnsi="Courier New" w:cs="Courier New"/>
          <w:color w:val="000000"/>
        </w:rPr>
        <w:t>9975,</w:t>
      </w:r>
      <w:r w:rsidRPr="00117B94">
        <w:rPr>
          <w:rFonts w:ascii="Courier New" w:hAnsi="Courier New" w:cs="Courier New"/>
          <w:color w:val="0000FF"/>
        </w:rPr>
        <w:t>...</w:t>
      </w:r>
      <w:proofErr w:type="gramEnd"/>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1.8975,1.7975,1.6975,1.5975,1.4975,1.3975,1.2975,1.1975,1.0975,0.9975,0.8975,0.</w:t>
      </w:r>
      <w:proofErr w:type="gramStart"/>
      <w:r w:rsidRPr="00117B94">
        <w:rPr>
          <w:rFonts w:ascii="Courier New" w:hAnsi="Courier New" w:cs="Courier New"/>
          <w:color w:val="000000"/>
        </w:rPr>
        <w:t>7975,</w:t>
      </w:r>
      <w:r w:rsidRPr="00117B94">
        <w:rPr>
          <w:rFonts w:ascii="Courier New" w:hAnsi="Courier New" w:cs="Courier New"/>
          <w:color w:val="0000FF"/>
        </w:rPr>
        <w:t>...</w:t>
      </w:r>
      <w:proofErr w:type="gramEnd"/>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0.6975,0.5975,0.4975,0.3975,0.2975,0.1975,0.0975];</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lastRenderedPageBreak/>
        <w:t>num</w:t>
      </w:r>
      <w:proofErr w:type="spellEnd"/>
      <w:r w:rsidRPr="00117B94">
        <w:rPr>
          <w:rFonts w:ascii="Courier New" w:hAnsi="Courier New" w:cs="Courier New"/>
          <w:color w:val="000000"/>
        </w:rPr>
        <w:t xml:space="preserve"> = </w:t>
      </w:r>
      <w:proofErr w:type="spellStart"/>
      <w:r w:rsidRPr="00117B94">
        <w:rPr>
          <w:rFonts w:ascii="Courier New" w:hAnsi="Courier New" w:cs="Courier New"/>
          <w:color w:val="000000"/>
        </w:rPr>
        <w:t>numel</w:t>
      </w:r>
      <w:proofErr w:type="spellEnd"/>
      <w:r w:rsidRPr="00117B94">
        <w:rPr>
          <w:rFonts w:ascii="Courier New" w:hAnsi="Courier New" w:cs="Courier New"/>
          <w:color w:val="000000"/>
        </w:rPr>
        <w:t>(</w:t>
      </w:r>
      <w:proofErr w:type="spellStart"/>
      <w:r w:rsidRPr="00117B94">
        <w:rPr>
          <w:rFonts w:ascii="Courier New" w:hAnsi="Courier New" w:cs="Courier New"/>
          <w:color w:val="000000"/>
        </w:rPr>
        <w:t>Y_value</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X1_loc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X2_loc = [];</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Y_loc</w:t>
      </w:r>
      <w:proofErr w:type="spellEnd"/>
      <w:r w:rsidRPr="00117B94">
        <w:rPr>
          <w:rFonts w:ascii="Courier New" w:hAnsi="Courier New" w:cs="Courier New"/>
          <w:color w:val="000000"/>
        </w:rPr>
        <w:t xml:space="preserve"> = [];</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max_cur</w:t>
      </w:r>
      <w:proofErr w:type="spellEnd"/>
      <w:r w:rsidRPr="00117B94">
        <w:rPr>
          <w:rFonts w:ascii="Courier New" w:hAnsi="Courier New" w:cs="Courier New"/>
          <w:color w:val="000000"/>
        </w:rPr>
        <w:t xml:space="preserve"> = [];</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min_cur</w:t>
      </w:r>
      <w:proofErr w:type="spellEnd"/>
      <w:r w:rsidRPr="00117B94">
        <w:rPr>
          <w:rFonts w:ascii="Courier New" w:hAnsi="Courier New" w:cs="Courier New"/>
          <w:color w:val="000000"/>
        </w:rPr>
        <w:t xml:space="preserve">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l = 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m = 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FF"/>
        </w:rPr>
        <w:t>for</w:t>
      </w:r>
      <w:r w:rsidRPr="00117B94">
        <w:rPr>
          <w:rFonts w:ascii="Courier New" w:hAnsi="Courier New" w:cs="Courier New"/>
          <w:color w:val="000000"/>
        </w:rPr>
        <w:t xml:space="preserve"> </w:t>
      </w:r>
      <w:proofErr w:type="spellStart"/>
      <w:r w:rsidRPr="00117B94">
        <w:rPr>
          <w:rFonts w:ascii="Courier New" w:hAnsi="Courier New" w:cs="Courier New"/>
          <w:color w:val="000000"/>
        </w:rPr>
        <w:t>i</w:t>
      </w:r>
      <w:proofErr w:type="spellEnd"/>
      <w:r w:rsidRPr="00117B94">
        <w:rPr>
          <w:rFonts w:ascii="Courier New" w:hAnsi="Courier New" w:cs="Courier New"/>
          <w:color w:val="000000"/>
        </w:rPr>
        <w:t xml:space="preserve"> = 1:1:num</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roofErr w:type="spellStart"/>
      <w:r w:rsidRPr="00117B94">
        <w:rPr>
          <w:rFonts w:ascii="Courier New" w:hAnsi="Courier New" w:cs="Courier New"/>
          <w:color w:val="000000"/>
        </w:rPr>
        <w:t>Y_total</w:t>
      </w:r>
      <w:proofErr w:type="spellEnd"/>
      <w:r w:rsidRPr="00117B94">
        <w:rPr>
          <w:rFonts w:ascii="Courier New" w:hAnsi="Courier New" w:cs="Courier New"/>
          <w:color w:val="000000"/>
        </w:rPr>
        <w:t xml:space="preserve"> = </w:t>
      </w:r>
      <w:proofErr w:type="gramStart"/>
      <w:r w:rsidRPr="00117B94">
        <w:rPr>
          <w:rFonts w:ascii="Courier New" w:hAnsi="Courier New" w:cs="Courier New"/>
          <w:color w:val="000000"/>
        </w:rPr>
        <w:t>sum(</w:t>
      </w:r>
      <w:proofErr w:type="spellStart"/>
      <w:proofErr w:type="gramEnd"/>
      <w:r w:rsidRPr="00117B94">
        <w:rPr>
          <w:rFonts w:ascii="Courier New" w:hAnsi="Courier New" w:cs="Courier New"/>
          <w:color w:val="000000"/>
        </w:rPr>
        <w:t>CL_data_shallow</w:t>
      </w:r>
      <w:proofErr w:type="spellEnd"/>
      <w:r w:rsidRPr="00117B94">
        <w:rPr>
          <w:rFonts w:ascii="Courier New" w:hAnsi="Courier New" w:cs="Courier New"/>
          <w:color w:val="000000"/>
        </w:rPr>
        <w:t>( :,2)==</w:t>
      </w:r>
      <w:proofErr w:type="spellStart"/>
      <w:r w:rsidRPr="00117B94">
        <w:rPr>
          <w:rFonts w:ascii="Courier New" w:hAnsi="Courier New" w:cs="Courier New"/>
          <w:color w:val="000000"/>
        </w:rPr>
        <w:t>Y_value</w:t>
      </w:r>
      <w:proofErr w:type="spellEnd"/>
      <w:r w:rsidRPr="00117B94">
        <w:rPr>
          <w:rFonts w:ascii="Courier New" w:hAnsi="Courier New" w:cs="Courier New"/>
          <w:color w:val="000000"/>
        </w:rPr>
        <w:t>(</w:t>
      </w:r>
      <w:proofErr w:type="spellStart"/>
      <w:r w:rsidRPr="00117B94">
        <w:rPr>
          <w:rFonts w:ascii="Courier New" w:hAnsi="Courier New" w:cs="Courier New"/>
          <w:color w:val="000000"/>
        </w:rPr>
        <w:t>i</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roofErr w:type="spellStart"/>
      <w:r w:rsidRPr="00117B94">
        <w:rPr>
          <w:rFonts w:ascii="Courier New" w:hAnsi="Courier New" w:cs="Courier New"/>
          <w:color w:val="000000"/>
        </w:rPr>
        <w:t>Y_range</w:t>
      </w:r>
      <w:proofErr w:type="spellEnd"/>
      <w:r w:rsidRPr="00117B94">
        <w:rPr>
          <w:rFonts w:ascii="Courier New" w:hAnsi="Courier New" w:cs="Courier New"/>
          <w:color w:val="000000"/>
        </w:rPr>
        <w:t xml:space="preserve"> = </w:t>
      </w:r>
      <w:proofErr w:type="gramStart"/>
      <w:r w:rsidRPr="00117B94">
        <w:rPr>
          <w:rFonts w:ascii="Courier New" w:hAnsi="Courier New" w:cs="Courier New"/>
          <w:color w:val="000000"/>
        </w:rPr>
        <w:t>find(</w:t>
      </w:r>
      <w:proofErr w:type="spellStart"/>
      <w:proofErr w:type="gramEnd"/>
      <w:r w:rsidRPr="00117B94">
        <w:rPr>
          <w:rFonts w:ascii="Courier New" w:hAnsi="Courier New" w:cs="Courier New"/>
          <w:color w:val="000000"/>
        </w:rPr>
        <w:t>CL_data_shallow</w:t>
      </w:r>
      <w:proofErr w:type="spellEnd"/>
      <w:r w:rsidRPr="00117B94">
        <w:rPr>
          <w:rFonts w:ascii="Courier New" w:hAnsi="Courier New" w:cs="Courier New"/>
          <w:color w:val="000000"/>
        </w:rPr>
        <w:t>( :,2)==</w:t>
      </w:r>
      <w:proofErr w:type="spellStart"/>
      <w:r w:rsidRPr="00117B94">
        <w:rPr>
          <w:rFonts w:ascii="Courier New" w:hAnsi="Courier New" w:cs="Courier New"/>
          <w:color w:val="000000"/>
        </w:rPr>
        <w:t>Y_value</w:t>
      </w:r>
      <w:proofErr w:type="spellEnd"/>
      <w:r w:rsidRPr="00117B94">
        <w:rPr>
          <w:rFonts w:ascii="Courier New" w:hAnsi="Courier New" w:cs="Courier New"/>
          <w:color w:val="000000"/>
        </w:rPr>
        <w:t>(</w:t>
      </w:r>
      <w:proofErr w:type="spellStart"/>
      <w:r w:rsidRPr="00117B94">
        <w:rPr>
          <w:rFonts w:ascii="Courier New" w:hAnsi="Courier New" w:cs="Courier New"/>
          <w:color w:val="000000"/>
        </w:rPr>
        <w:t>i</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roofErr w:type="spellStart"/>
      <w:r w:rsidRPr="00117B94">
        <w:rPr>
          <w:rFonts w:ascii="Courier New" w:hAnsi="Courier New" w:cs="Courier New"/>
          <w:color w:val="000000"/>
        </w:rPr>
        <w:t>min_Y</w:t>
      </w:r>
      <w:proofErr w:type="spellEnd"/>
      <w:r w:rsidRPr="00117B94">
        <w:rPr>
          <w:rFonts w:ascii="Courier New" w:hAnsi="Courier New" w:cs="Courier New"/>
          <w:color w:val="000000"/>
        </w:rPr>
        <w:t xml:space="preserve"> = min(</w:t>
      </w:r>
      <w:proofErr w:type="spellStart"/>
      <w:r w:rsidRPr="00117B94">
        <w:rPr>
          <w:rFonts w:ascii="Courier New" w:hAnsi="Courier New" w:cs="Courier New"/>
          <w:color w:val="000000"/>
        </w:rPr>
        <w:t>Y_range</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roofErr w:type="spellStart"/>
      <w:r w:rsidRPr="00117B94">
        <w:rPr>
          <w:rFonts w:ascii="Courier New" w:hAnsi="Courier New" w:cs="Courier New"/>
          <w:color w:val="000000"/>
        </w:rPr>
        <w:t>max_Y</w:t>
      </w:r>
      <w:proofErr w:type="spellEnd"/>
      <w:r w:rsidRPr="00117B94">
        <w:rPr>
          <w:rFonts w:ascii="Courier New" w:hAnsi="Courier New" w:cs="Courier New"/>
          <w:color w:val="000000"/>
        </w:rPr>
        <w:t xml:space="preserve"> = max(</w:t>
      </w:r>
      <w:proofErr w:type="spellStart"/>
      <w:r w:rsidRPr="00117B94">
        <w:rPr>
          <w:rFonts w:ascii="Courier New" w:hAnsi="Courier New" w:cs="Courier New"/>
          <w:color w:val="000000"/>
        </w:rPr>
        <w:t>Y_range</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split = </w:t>
      </w:r>
      <w:proofErr w:type="spellStart"/>
      <w:proofErr w:type="gramStart"/>
      <w:r w:rsidRPr="00117B94">
        <w:rPr>
          <w:rFonts w:ascii="Courier New" w:hAnsi="Courier New" w:cs="Courier New"/>
          <w:color w:val="000000"/>
        </w:rPr>
        <w:t>linspace</w:t>
      </w:r>
      <w:proofErr w:type="spellEnd"/>
      <w:r w:rsidRPr="00117B94">
        <w:rPr>
          <w:rFonts w:ascii="Courier New" w:hAnsi="Courier New" w:cs="Courier New"/>
          <w:color w:val="000000"/>
        </w:rPr>
        <w:t>(</w:t>
      </w:r>
      <w:proofErr w:type="spellStart"/>
      <w:proofErr w:type="gramEnd"/>
      <w:r w:rsidRPr="00117B94">
        <w:rPr>
          <w:rFonts w:ascii="Courier New" w:hAnsi="Courier New" w:cs="Courier New"/>
          <w:color w:val="000000"/>
        </w:rPr>
        <w:t>min_Y,max_Y</w:t>
      </w:r>
      <w:proofErr w:type="spellEnd"/>
      <w:r w:rsidRPr="00117B94">
        <w:rPr>
          <w:rFonts w:ascii="Courier New" w:hAnsi="Courier New" w:cs="Courier New"/>
          <w:color w:val="000000"/>
        </w:rPr>
        <w:t>, 4);</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split = round(split);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r w:rsidRPr="00117B94">
        <w:rPr>
          <w:rFonts w:ascii="Courier New" w:hAnsi="Courier New" w:cs="Courier New"/>
          <w:color w:val="228B22"/>
        </w:rPr>
        <w:t xml:space="preserve">% first loop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X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Y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Z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k = 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r w:rsidRPr="00117B94">
        <w:rPr>
          <w:rFonts w:ascii="Courier New" w:hAnsi="Courier New" w:cs="Courier New"/>
          <w:color w:val="0000FF"/>
        </w:rPr>
        <w:t>for</w:t>
      </w:r>
      <w:r w:rsidRPr="00117B94">
        <w:rPr>
          <w:rFonts w:ascii="Courier New" w:hAnsi="Courier New" w:cs="Courier New"/>
          <w:color w:val="000000"/>
        </w:rPr>
        <w:t xml:space="preserve"> j = split(1):</w:t>
      </w:r>
      <w:proofErr w:type="gramStart"/>
      <w:r w:rsidRPr="00117B94">
        <w:rPr>
          <w:rFonts w:ascii="Courier New" w:hAnsi="Courier New" w:cs="Courier New"/>
          <w:color w:val="000000"/>
        </w:rPr>
        <w:t>1:split</w:t>
      </w:r>
      <w:proofErr w:type="gramEnd"/>
      <w:r w:rsidRPr="00117B94">
        <w:rPr>
          <w:rFonts w:ascii="Courier New" w:hAnsi="Courier New" w:cs="Courier New"/>
          <w:color w:val="000000"/>
        </w:rPr>
        <w:t>(2)</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X(k,1) = </w:t>
      </w:r>
      <w:proofErr w:type="spellStart"/>
      <w:r w:rsidRPr="00117B94">
        <w:rPr>
          <w:rFonts w:ascii="Courier New" w:hAnsi="Courier New" w:cs="Courier New"/>
          <w:color w:val="000000"/>
        </w:rPr>
        <w:t>CL_data_shallow</w:t>
      </w:r>
      <w:proofErr w:type="spellEnd"/>
      <w:r w:rsidRPr="00117B94">
        <w:rPr>
          <w:rFonts w:ascii="Courier New" w:hAnsi="Courier New" w:cs="Courier New"/>
          <w:color w:val="000000"/>
        </w:rPr>
        <w:t>(j,1);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Z(k,1) = </w:t>
      </w:r>
      <w:proofErr w:type="spellStart"/>
      <w:r w:rsidRPr="00117B94">
        <w:rPr>
          <w:rFonts w:ascii="Courier New" w:hAnsi="Courier New" w:cs="Courier New"/>
          <w:color w:val="000000"/>
        </w:rPr>
        <w:t>CL_data_shallow</w:t>
      </w:r>
      <w:proofErr w:type="spellEnd"/>
      <w:r w:rsidRPr="00117B94">
        <w:rPr>
          <w:rFonts w:ascii="Courier New" w:hAnsi="Courier New" w:cs="Courier New"/>
          <w:color w:val="000000"/>
        </w:rPr>
        <w:t>(j,3);</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Y(k,1) = </w:t>
      </w:r>
      <w:proofErr w:type="spellStart"/>
      <w:r w:rsidRPr="00117B94">
        <w:rPr>
          <w:rFonts w:ascii="Courier New" w:hAnsi="Courier New" w:cs="Courier New"/>
          <w:color w:val="000000"/>
        </w:rPr>
        <w:t>CL_data_shallow</w:t>
      </w:r>
      <w:proofErr w:type="spellEnd"/>
      <w:r w:rsidRPr="00117B94">
        <w:rPr>
          <w:rFonts w:ascii="Courier New" w:hAnsi="Courier New" w:cs="Courier New"/>
          <w:color w:val="000000"/>
        </w:rPr>
        <w:t>(j,2);</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k = k+1;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r w:rsidRPr="00117B94">
        <w:rPr>
          <w:rFonts w:ascii="Courier New" w:hAnsi="Courier New" w:cs="Courier New"/>
          <w:color w:val="0000FF"/>
        </w:rPr>
        <w:t>end</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FF"/>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plot(</w:t>
      </w:r>
      <w:proofErr w:type="spellStart"/>
      <w:proofErr w:type="gramStart"/>
      <w:r w:rsidRPr="00117B94">
        <w:rPr>
          <w:rFonts w:ascii="Courier New" w:hAnsi="Courier New" w:cs="Courier New"/>
          <w:color w:val="000000"/>
        </w:rPr>
        <w:t>X,Z</w:t>
      </w:r>
      <w:proofErr w:type="gramEnd"/>
      <w:r w:rsidRPr="00117B94">
        <w:rPr>
          <w:rFonts w:ascii="Courier New" w:hAnsi="Courier New" w:cs="Courier New"/>
          <w:color w:val="000000"/>
        </w:rPr>
        <w:t>,</w:t>
      </w:r>
      <w:r w:rsidRPr="00117B94">
        <w:rPr>
          <w:rFonts w:ascii="Courier New" w:hAnsi="Courier New" w:cs="Courier New"/>
          <w:color w:val="A020F0"/>
        </w:rPr>
        <w:t>'o</w:t>
      </w:r>
      <w:proofErr w:type="spellEnd"/>
      <w:r w:rsidRPr="00117B94">
        <w:rPr>
          <w:rFonts w:ascii="Courier New" w:hAnsi="Courier New" w:cs="Courier New"/>
          <w:color w:val="A020F0"/>
        </w:rPr>
        <w:t>'</w:t>
      </w:r>
      <w:r w:rsidRPr="00117B94">
        <w:rPr>
          <w:rFonts w:ascii="Courier New" w:hAnsi="Courier New" w:cs="Courier New"/>
          <w:color w:val="000000"/>
        </w:rPr>
        <w:t xml:space="preserve">),grid </w:t>
      </w:r>
      <w:r w:rsidRPr="00117B94">
        <w:rPr>
          <w:rFonts w:ascii="Courier New" w:hAnsi="Courier New" w:cs="Courier New"/>
          <w:color w:val="A020F0"/>
        </w:rPr>
        <w:t>on</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hold </w:t>
      </w:r>
      <w:r w:rsidRPr="00117B94">
        <w:rPr>
          <w:rFonts w:ascii="Courier New" w:hAnsi="Courier New" w:cs="Courier New"/>
          <w:color w:val="A020F0"/>
        </w:rPr>
        <w:t>on</w:t>
      </w:r>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curve_1 = spline(</w:t>
      </w:r>
      <w:proofErr w:type="gramStart"/>
      <w:r w:rsidRPr="00117B94">
        <w:rPr>
          <w:rFonts w:ascii="Courier New" w:hAnsi="Courier New" w:cs="Courier New"/>
          <w:color w:val="000000"/>
        </w:rPr>
        <w:t>X,Z</w:t>
      </w:r>
      <w:proofErr w:type="gram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w:t>
      </w:r>
      <w:proofErr w:type="spellStart"/>
      <w:proofErr w:type="gramStart"/>
      <w:r w:rsidRPr="00117B94">
        <w:rPr>
          <w:rFonts w:ascii="Courier New" w:hAnsi="Courier New" w:cs="Courier New"/>
          <w:color w:val="000000"/>
        </w:rPr>
        <w:t>curmax,Xmax</w:t>
      </w:r>
      <w:proofErr w:type="gramEnd"/>
      <w:r w:rsidRPr="00117B94">
        <w:rPr>
          <w:rFonts w:ascii="Courier New" w:hAnsi="Courier New" w:cs="Courier New"/>
          <w:color w:val="000000"/>
        </w:rPr>
        <w:t>_loc</w:t>
      </w:r>
      <w:proofErr w:type="spellEnd"/>
      <w:r w:rsidRPr="00117B94">
        <w:rPr>
          <w:rFonts w:ascii="Courier New" w:hAnsi="Courier New" w:cs="Courier New"/>
          <w:color w:val="000000"/>
        </w:rPr>
        <w:t xml:space="preserve">] = </w:t>
      </w:r>
      <w:proofErr w:type="spellStart"/>
      <w:r w:rsidRPr="00117B94">
        <w:rPr>
          <w:rFonts w:ascii="Courier New" w:hAnsi="Courier New" w:cs="Courier New"/>
          <w:color w:val="000000"/>
        </w:rPr>
        <w:t>slmpar</w:t>
      </w:r>
      <w:proofErr w:type="spellEnd"/>
      <w:r w:rsidRPr="00117B94">
        <w:rPr>
          <w:rFonts w:ascii="Courier New" w:hAnsi="Courier New" w:cs="Courier New"/>
          <w:color w:val="000000"/>
        </w:rPr>
        <w:t>(curve_1,</w:t>
      </w:r>
      <w:r w:rsidRPr="00117B94">
        <w:rPr>
          <w:rFonts w:ascii="Courier New" w:hAnsi="Courier New" w:cs="Courier New"/>
          <w:color w:val="A020F0"/>
        </w:rPr>
        <w:t>'maxfpp'</w:t>
      </w:r>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w:t>
      </w:r>
      <w:proofErr w:type="spellStart"/>
      <w:proofErr w:type="gramStart"/>
      <w:r w:rsidRPr="00117B94">
        <w:rPr>
          <w:rFonts w:ascii="Courier New" w:hAnsi="Courier New" w:cs="Courier New"/>
          <w:color w:val="000000"/>
        </w:rPr>
        <w:t>curmin,Xmin</w:t>
      </w:r>
      <w:proofErr w:type="gramEnd"/>
      <w:r w:rsidRPr="00117B94">
        <w:rPr>
          <w:rFonts w:ascii="Courier New" w:hAnsi="Courier New" w:cs="Courier New"/>
          <w:color w:val="000000"/>
        </w:rPr>
        <w:t>_loc</w:t>
      </w:r>
      <w:proofErr w:type="spellEnd"/>
      <w:r w:rsidRPr="00117B94">
        <w:rPr>
          <w:rFonts w:ascii="Courier New" w:hAnsi="Courier New" w:cs="Courier New"/>
          <w:color w:val="000000"/>
        </w:rPr>
        <w:t xml:space="preserve">] = </w:t>
      </w:r>
      <w:proofErr w:type="spellStart"/>
      <w:r w:rsidRPr="00117B94">
        <w:rPr>
          <w:rFonts w:ascii="Courier New" w:hAnsi="Courier New" w:cs="Courier New"/>
          <w:color w:val="000000"/>
        </w:rPr>
        <w:t>slmpar</w:t>
      </w:r>
      <w:proofErr w:type="spellEnd"/>
      <w:r w:rsidRPr="00117B94">
        <w:rPr>
          <w:rFonts w:ascii="Courier New" w:hAnsi="Courier New" w:cs="Courier New"/>
          <w:color w:val="000000"/>
        </w:rPr>
        <w:t>(curve_1,</w:t>
      </w:r>
      <w:r w:rsidRPr="00117B94">
        <w:rPr>
          <w:rFonts w:ascii="Courier New" w:hAnsi="Courier New" w:cs="Courier New"/>
          <w:color w:val="A020F0"/>
        </w:rPr>
        <w:t>'minfpp'</w:t>
      </w:r>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X1_loc(l,1) = </w:t>
      </w:r>
      <w:proofErr w:type="spellStart"/>
      <w:r w:rsidRPr="00117B94">
        <w:rPr>
          <w:rFonts w:ascii="Courier New" w:hAnsi="Courier New" w:cs="Courier New"/>
          <w:color w:val="000000"/>
        </w:rPr>
        <w:t>Xmax_loc</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X2_loc(l,1) = </w:t>
      </w:r>
      <w:proofErr w:type="spellStart"/>
      <w:r w:rsidRPr="00117B94">
        <w:rPr>
          <w:rFonts w:ascii="Courier New" w:hAnsi="Courier New" w:cs="Courier New"/>
          <w:color w:val="000000"/>
        </w:rPr>
        <w:t>Xmin_loc</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Y_loc</w:t>
      </w:r>
      <w:proofErr w:type="spellEnd"/>
      <w:r w:rsidRPr="00117B94">
        <w:rPr>
          <w:rFonts w:ascii="Courier New" w:hAnsi="Courier New" w:cs="Courier New"/>
          <w:color w:val="000000"/>
        </w:rPr>
        <w:t xml:space="preserve">(l,1) = </w:t>
      </w:r>
      <w:proofErr w:type="spellStart"/>
      <w:r w:rsidRPr="00117B94">
        <w:rPr>
          <w:rFonts w:ascii="Courier New" w:hAnsi="Courier New" w:cs="Courier New"/>
          <w:color w:val="000000"/>
        </w:rPr>
        <w:t>Y_value</w:t>
      </w:r>
      <w:proofErr w:type="spellEnd"/>
      <w:r w:rsidRPr="00117B94">
        <w:rPr>
          <w:rFonts w:ascii="Courier New" w:hAnsi="Courier New" w:cs="Courier New"/>
          <w:color w:val="000000"/>
        </w:rPr>
        <w:t>(</w:t>
      </w:r>
      <w:proofErr w:type="spellStart"/>
      <w:r w:rsidRPr="00117B94">
        <w:rPr>
          <w:rFonts w:ascii="Courier New" w:hAnsi="Courier New" w:cs="Courier New"/>
          <w:color w:val="000000"/>
        </w:rPr>
        <w:t>i</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lastRenderedPageBreak/>
        <w:t>max_cur</w:t>
      </w:r>
      <w:proofErr w:type="spellEnd"/>
      <w:r w:rsidRPr="00117B94">
        <w:rPr>
          <w:rFonts w:ascii="Courier New" w:hAnsi="Courier New" w:cs="Courier New"/>
          <w:color w:val="000000"/>
        </w:rPr>
        <w:t xml:space="preserve">(l,1) = </w:t>
      </w:r>
      <w:proofErr w:type="spellStart"/>
      <w:r w:rsidRPr="00117B94">
        <w:rPr>
          <w:rFonts w:ascii="Courier New" w:hAnsi="Courier New" w:cs="Courier New"/>
          <w:color w:val="000000"/>
        </w:rPr>
        <w:t>curmax</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min_cur</w:t>
      </w:r>
      <w:proofErr w:type="spellEnd"/>
      <w:r w:rsidRPr="00117B94">
        <w:rPr>
          <w:rFonts w:ascii="Courier New" w:hAnsi="Courier New" w:cs="Courier New"/>
          <w:color w:val="000000"/>
        </w:rPr>
        <w:t xml:space="preserve">(l,1) = </w:t>
      </w:r>
      <w:proofErr w:type="spellStart"/>
      <w:r w:rsidRPr="00117B94">
        <w:rPr>
          <w:rFonts w:ascii="Courier New" w:hAnsi="Courier New" w:cs="Courier New"/>
          <w:color w:val="000000"/>
        </w:rPr>
        <w:t>curmin</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l = l+1;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228B22"/>
        </w:rPr>
        <w:t>% 2nd loop</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228B22"/>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X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Y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Z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k = 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r w:rsidRPr="00117B94">
        <w:rPr>
          <w:rFonts w:ascii="Courier New" w:hAnsi="Courier New" w:cs="Courier New"/>
          <w:color w:val="0000FF"/>
        </w:rPr>
        <w:t>for</w:t>
      </w:r>
      <w:r w:rsidRPr="00117B94">
        <w:rPr>
          <w:rFonts w:ascii="Courier New" w:hAnsi="Courier New" w:cs="Courier New"/>
          <w:color w:val="000000"/>
        </w:rPr>
        <w:t xml:space="preserve"> j = split(2):</w:t>
      </w:r>
      <w:proofErr w:type="gramStart"/>
      <w:r w:rsidRPr="00117B94">
        <w:rPr>
          <w:rFonts w:ascii="Courier New" w:hAnsi="Courier New" w:cs="Courier New"/>
          <w:color w:val="000000"/>
        </w:rPr>
        <w:t>1:split</w:t>
      </w:r>
      <w:proofErr w:type="gramEnd"/>
      <w:r w:rsidRPr="00117B94">
        <w:rPr>
          <w:rFonts w:ascii="Courier New" w:hAnsi="Courier New" w:cs="Courier New"/>
          <w:color w:val="000000"/>
        </w:rPr>
        <w:t>(3)</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X(k,1) = </w:t>
      </w:r>
      <w:proofErr w:type="spellStart"/>
      <w:r w:rsidRPr="00117B94">
        <w:rPr>
          <w:rFonts w:ascii="Courier New" w:hAnsi="Courier New" w:cs="Courier New"/>
          <w:color w:val="000000"/>
        </w:rPr>
        <w:t>CL_data_shallow</w:t>
      </w:r>
      <w:proofErr w:type="spellEnd"/>
      <w:r w:rsidRPr="00117B94">
        <w:rPr>
          <w:rFonts w:ascii="Courier New" w:hAnsi="Courier New" w:cs="Courier New"/>
          <w:color w:val="000000"/>
        </w:rPr>
        <w:t>(j,1);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Z(k,1) = </w:t>
      </w:r>
      <w:proofErr w:type="spellStart"/>
      <w:r w:rsidRPr="00117B94">
        <w:rPr>
          <w:rFonts w:ascii="Courier New" w:hAnsi="Courier New" w:cs="Courier New"/>
          <w:color w:val="000000"/>
        </w:rPr>
        <w:t>CL_data_shallow</w:t>
      </w:r>
      <w:proofErr w:type="spellEnd"/>
      <w:r w:rsidRPr="00117B94">
        <w:rPr>
          <w:rFonts w:ascii="Courier New" w:hAnsi="Courier New" w:cs="Courier New"/>
          <w:color w:val="000000"/>
        </w:rPr>
        <w:t>(j,3);</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Y(k,1) = </w:t>
      </w:r>
      <w:proofErr w:type="spellStart"/>
      <w:r w:rsidRPr="00117B94">
        <w:rPr>
          <w:rFonts w:ascii="Courier New" w:hAnsi="Courier New" w:cs="Courier New"/>
          <w:color w:val="000000"/>
        </w:rPr>
        <w:t>CL_data_shallow</w:t>
      </w:r>
      <w:proofErr w:type="spellEnd"/>
      <w:r w:rsidRPr="00117B94">
        <w:rPr>
          <w:rFonts w:ascii="Courier New" w:hAnsi="Courier New" w:cs="Courier New"/>
          <w:color w:val="000000"/>
        </w:rPr>
        <w:t>(j,2);</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k = k+1;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r w:rsidRPr="00117B94">
        <w:rPr>
          <w:rFonts w:ascii="Courier New" w:hAnsi="Courier New" w:cs="Courier New"/>
          <w:color w:val="0000FF"/>
        </w:rPr>
        <w:t>end</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FF"/>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plot(</w:t>
      </w:r>
      <w:proofErr w:type="spellStart"/>
      <w:proofErr w:type="gramStart"/>
      <w:r w:rsidRPr="00117B94">
        <w:rPr>
          <w:rFonts w:ascii="Courier New" w:hAnsi="Courier New" w:cs="Courier New"/>
          <w:color w:val="000000"/>
        </w:rPr>
        <w:t>X,Z</w:t>
      </w:r>
      <w:proofErr w:type="gramEnd"/>
      <w:r w:rsidRPr="00117B94">
        <w:rPr>
          <w:rFonts w:ascii="Courier New" w:hAnsi="Courier New" w:cs="Courier New"/>
          <w:color w:val="000000"/>
        </w:rPr>
        <w:t>,</w:t>
      </w:r>
      <w:r w:rsidRPr="00117B94">
        <w:rPr>
          <w:rFonts w:ascii="Courier New" w:hAnsi="Courier New" w:cs="Courier New"/>
          <w:color w:val="A020F0"/>
        </w:rPr>
        <w:t>'o</w:t>
      </w:r>
      <w:proofErr w:type="spellEnd"/>
      <w:r w:rsidRPr="00117B94">
        <w:rPr>
          <w:rFonts w:ascii="Courier New" w:hAnsi="Courier New" w:cs="Courier New"/>
          <w:color w:val="A020F0"/>
        </w:rPr>
        <w:t>'</w:t>
      </w:r>
      <w:r w:rsidRPr="00117B94">
        <w:rPr>
          <w:rFonts w:ascii="Courier New" w:hAnsi="Courier New" w:cs="Courier New"/>
          <w:color w:val="000000"/>
        </w:rPr>
        <w:t xml:space="preserve">),grid </w:t>
      </w:r>
      <w:r w:rsidRPr="00117B94">
        <w:rPr>
          <w:rFonts w:ascii="Courier New" w:hAnsi="Courier New" w:cs="Courier New"/>
          <w:color w:val="A020F0"/>
        </w:rPr>
        <w:t>on</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hold </w:t>
      </w:r>
      <w:r w:rsidRPr="00117B94">
        <w:rPr>
          <w:rFonts w:ascii="Courier New" w:hAnsi="Courier New" w:cs="Courier New"/>
          <w:color w:val="A020F0"/>
        </w:rPr>
        <w:t>on</w:t>
      </w:r>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curve_1 = spline(</w:t>
      </w:r>
      <w:proofErr w:type="gramStart"/>
      <w:r w:rsidRPr="00117B94">
        <w:rPr>
          <w:rFonts w:ascii="Courier New" w:hAnsi="Courier New" w:cs="Courier New"/>
          <w:color w:val="000000"/>
        </w:rPr>
        <w:t>X,Z</w:t>
      </w:r>
      <w:proofErr w:type="gram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w:t>
      </w:r>
      <w:proofErr w:type="spellStart"/>
      <w:proofErr w:type="gramStart"/>
      <w:r w:rsidRPr="00117B94">
        <w:rPr>
          <w:rFonts w:ascii="Courier New" w:hAnsi="Courier New" w:cs="Courier New"/>
          <w:color w:val="000000"/>
        </w:rPr>
        <w:t>curmax,Xmax</w:t>
      </w:r>
      <w:proofErr w:type="gramEnd"/>
      <w:r w:rsidRPr="00117B94">
        <w:rPr>
          <w:rFonts w:ascii="Courier New" w:hAnsi="Courier New" w:cs="Courier New"/>
          <w:color w:val="000000"/>
        </w:rPr>
        <w:t>_loc</w:t>
      </w:r>
      <w:proofErr w:type="spellEnd"/>
      <w:r w:rsidRPr="00117B94">
        <w:rPr>
          <w:rFonts w:ascii="Courier New" w:hAnsi="Courier New" w:cs="Courier New"/>
          <w:color w:val="000000"/>
        </w:rPr>
        <w:t xml:space="preserve">] = </w:t>
      </w:r>
      <w:proofErr w:type="spellStart"/>
      <w:r w:rsidRPr="00117B94">
        <w:rPr>
          <w:rFonts w:ascii="Courier New" w:hAnsi="Courier New" w:cs="Courier New"/>
          <w:color w:val="000000"/>
        </w:rPr>
        <w:t>slmpar</w:t>
      </w:r>
      <w:proofErr w:type="spellEnd"/>
      <w:r w:rsidRPr="00117B94">
        <w:rPr>
          <w:rFonts w:ascii="Courier New" w:hAnsi="Courier New" w:cs="Courier New"/>
          <w:color w:val="000000"/>
        </w:rPr>
        <w:t>(curve_1,</w:t>
      </w:r>
      <w:r w:rsidRPr="00117B94">
        <w:rPr>
          <w:rFonts w:ascii="Courier New" w:hAnsi="Courier New" w:cs="Courier New"/>
          <w:color w:val="A020F0"/>
        </w:rPr>
        <w:t>'maxfpp'</w:t>
      </w:r>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w:t>
      </w:r>
      <w:proofErr w:type="spellStart"/>
      <w:proofErr w:type="gramStart"/>
      <w:r w:rsidRPr="00117B94">
        <w:rPr>
          <w:rFonts w:ascii="Courier New" w:hAnsi="Courier New" w:cs="Courier New"/>
          <w:color w:val="000000"/>
        </w:rPr>
        <w:t>curmin,Xmin</w:t>
      </w:r>
      <w:proofErr w:type="gramEnd"/>
      <w:r w:rsidRPr="00117B94">
        <w:rPr>
          <w:rFonts w:ascii="Courier New" w:hAnsi="Courier New" w:cs="Courier New"/>
          <w:color w:val="000000"/>
        </w:rPr>
        <w:t>_loc</w:t>
      </w:r>
      <w:proofErr w:type="spellEnd"/>
      <w:r w:rsidRPr="00117B94">
        <w:rPr>
          <w:rFonts w:ascii="Courier New" w:hAnsi="Courier New" w:cs="Courier New"/>
          <w:color w:val="000000"/>
        </w:rPr>
        <w:t xml:space="preserve">] = </w:t>
      </w:r>
      <w:proofErr w:type="spellStart"/>
      <w:r w:rsidRPr="00117B94">
        <w:rPr>
          <w:rFonts w:ascii="Courier New" w:hAnsi="Courier New" w:cs="Courier New"/>
          <w:color w:val="000000"/>
        </w:rPr>
        <w:t>slmpar</w:t>
      </w:r>
      <w:proofErr w:type="spellEnd"/>
      <w:r w:rsidRPr="00117B94">
        <w:rPr>
          <w:rFonts w:ascii="Courier New" w:hAnsi="Courier New" w:cs="Courier New"/>
          <w:color w:val="000000"/>
        </w:rPr>
        <w:t>(curve_1,</w:t>
      </w:r>
      <w:r w:rsidRPr="00117B94">
        <w:rPr>
          <w:rFonts w:ascii="Courier New" w:hAnsi="Courier New" w:cs="Courier New"/>
          <w:color w:val="A020F0"/>
        </w:rPr>
        <w:t>'minfpp'</w:t>
      </w:r>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X1_loc(l,1) = </w:t>
      </w:r>
      <w:proofErr w:type="spellStart"/>
      <w:r w:rsidRPr="00117B94">
        <w:rPr>
          <w:rFonts w:ascii="Courier New" w:hAnsi="Courier New" w:cs="Courier New"/>
          <w:color w:val="000000"/>
        </w:rPr>
        <w:t>Xmax_loc</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X2_loc(l,1) = </w:t>
      </w:r>
      <w:proofErr w:type="spellStart"/>
      <w:r w:rsidRPr="00117B94">
        <w:rPr>
          <w:rFonts w:ascii="Courier New" w:hAnsi="Courier New" w:cs="Courier New"/>
          <w:color w:val="000000"/>
        </w:rPr>
        <w:t>Xmin_loc</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Y_loc</w:t>
      </w:r>
      <w:proofErr w:type="spellEnd"/>
      <w:r w:rsidRPr="00117B94">
        <w:rPr>
          <w:rFonts w:ascii="Courier New" w:hAnsi="Courier New" w:cs="Courier New"/>
          <w:color w:val="000000"/>
        </w:rPr>
        <w:t xml:space="preserve">(l,1) = </w:t>
      </w:r>
      <w:proofErr w:type="spellStart"/>
      <w:r w:rsidRPr="00117B94">
        <w:rPr>
          <w:rFonts w:ascii="Courier New" w:hAnsi="Courier New" w:cs="Courier New"/>
          <w:color w:val="000000"/>
        </w:rPr>
        <w:t>Y_value</w:t>
      </w:r>
      <w:proofErr w:type="spellEnd"/>
      <w:r w:rsidRPr="00117B94">
        <w:rPr>
          <w:rFonts w:ascii="Courier New" w:hAnsi="Courier New" w:cs="Courier New"/>
          <w:color w:val="000000"/>
        </w:rPr>
        <w:t>(</w:t>
      </w:r>
      <w:proofErr w:type="spellStart"/>
      <w:r w:rsidRPr="00117B94">
        <w:rPr>
          <w:rFonts w:ascii="Courier New" w:hAnsi="Courier New" w:cs="Courier New"/>
          <w:color w:val="000000"/>
        </w:rPr>
        <w:t>i</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max_cur</w:t>
      </w:r>
      <w:proofErr w:type="spellEnd"/>
      <w:r w:rsidRPr="00117B94">
        <w:rPr>
          <w:rFonts w:ascii="Courier New" w:hAnsi="Courier New" w:cs="Courier New"/>
          <w:color w:val="000000"/>
        </w:rPr>
        <w:t xml:space="preserve">(l,1) = </w:t>
      </w:r>
      <w:proofErr w:type="spellStart"/>
      <w:r w:rsidRPr="00117B94">
        <w:rPr>
          <w:rFonts w:ascii="Courier New" w:hAnsi="Courier New" w:cs="Courier New"/>
          <w:color w:val="000000"/>
        </w:rPr>
        <w:t>curmax</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min_cur</w:t>
      </w:r>
      <w:proofErr w:type="spellEnd"/>
      <w:r w:rsidRPr="00117B94">
        <w:rPr>
          <w:rFonts w:ascii="Courier New" w:hAnsi="Courier New" w:cs="Courier New"/>
          <w:color w:val="000000"/>
        </w:rPr>
        <w:t xml:space="preserve">(l,1) = </w:t>
      </w:r>
      <w:proofErr w:type="spellStart"/>
      <w:r w:rsidRPr="00117B94">
        <w:rPr>
          <w:rFonts w:ascii="Courier New" w:hAnsi="Courier New" w:cs="Courier New"/>
          <w:color w:val="000000"/>
        </w:rPr>
        <w:t>curmin</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l = l+1;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228B22"/>
        </w:rPr>
        <w:t>% 3rd loop</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228B22"/>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X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Y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Z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k = 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r w:rsidRPr="00117B94">
        <w:rPr>
          <w:rFonts w:ascii="Courier New" w:hAnsi="Courier New" w:cs="Courier New"/>
          <w:color w:val="0000FF"/>
        </w:rPr>
        <w:t>for</w:t>
      </w:r>
      <w:r w:rsidRPr="00117B94">
        <w:rPr>
          <w:rFonts w:ascii="Courier New" w:hAnsi="Courier New" w:cs="Courier New"/>
          <w:color w:val="000000"/>
        </w:rPr>
        <w:t xml:space="preserve"> j = split(3):</w:t>
      </w:r>
      <w:proofErr w:type="gramStart"/>
      <w:r w:rsidRPr="00117B94">
        <w:rPr>
          <w:rFonts w:ascii="Courier New" w:hAnsi="Courier New" w:cs="Courier New"/>
          <w:color w:val="000000"/>
        </w:rPr>
        <w:t>1:split</w:t>
      </w:r>
      <w:proofErr w:type="gramEnd"/>
      <w:r w:rsidRPr="00117B94">
        <w:rPr>
          <w:rFonts w:ascii="Courier New" w:hAnsi="Courier New" w:cs="Courier New"/>
          <w:color w:val="000000"/>
        </w:rPr>
        <w:t>(4)</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X(k,1) = </w:t>
      </w:r>
      <w:proofErr w:type="spellStart"/>
      <w:r w:rsidRPr="00117B94">
        <w:rPr>
          <w:rFonts w:ascii="Courier New" w:hAnsi="Courier New" w:cs="Courier New"/>
          <w:color w:val="000000"/>
        </w:rPr>
        <w:t>CL_data_shallow</w:t>
      </w:r>
      <w:proofErr w:type="spellEnd"/>
      <w:r w:rsidRPr="00117B94">
        <w:rPr>
          <w:rFonts w:ascii="Courier New" w:hAnsi="Courier New" w:cs="Courier New"/>
          <w:color w:val="000000"/>
        </w:rPr>
        <w:t>(j,1);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Z(k,1) = </w:t>
      </w:r>
      <w:proofErr w:type="spellStart"/>
      <w:r w:rsidRPr="00117B94">
        <w:rPr>
          <w:rFonts w:ascii="Courier New" w:hAnsi="Courier New" w:cs="Courier New"/>
          <w:color w:val="000000"/>
        </w:rPr>
        <w:t>CL_data_shallow</w:t>
      </w:r>
      <w:proofErr w:type="spellEnd"/>
      <w:r w:rsidRPr="00117B94">
        <w:rPr>
          <w:rFonts w:ascii="Courier New" w:hAnsi="Courier New" w:cs="Courier New"/>
          <w:color w:val="000000"/>
        </w:rPr>
        <w:t>(j,3);</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lastRenderedPageBreak/>
        <w:t xml:space="preserve">    Y(k,1) = </w:t>
      </w:r>
      <w:proofErr w:type="spellStart"/>
      <w:r w:rsidRPr="00117B94">
        <w:rPr>
          <w:rFonts w:ascii="Courier New" w:hAnsi="Courier New" w:cs="Courier New"/>
          <w:color w:val="000000"/>
        </w:rPr>
        <w:t>CL_data_shallow</w:t>
      </w:r>
      <w:proofErr w:type="spellEnd"/>
      <w:r w:rsidRPr="00117B94">
        <w:rPr>
          <w:rFonts w:ascii="Courier New" w:hAnsi="Courier New" w:cs="Courier New"/>
          <w:color w:val="000000"/>
        </w:rPr>
        <w:t>(j,2);</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k = k+1;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r w:rsidRPr="00117B94">
        <w:rPr>
          <w:rFonts w:ascii="Courier New" w:hAnsi="Courier New" w:cs="Courier New"/>
          <w:color w:val="0000FF"/>
        </w:rPr>
        <w:t>end</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FF"/>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plot(</w:t>
      </w:r>
      <w:proofErr w:type="spellStart"/>
      <w:proofErr w:type="gramStart"/>
      <w:r w:rsidRPr="00117B94">
        <w:rPr>
          <w:rFonts w:ascii="Courier New" w:hAnsi="Courier New" w:cs="Courier New"/>
          <w:color w:val="000000"/>
        </w:rPr>
        <w:t>X,Z</w:t>
      </w:r>
      <w:proofErr w:type="gramEnd"/>
      <w:r w:rsidRPr="00117B94">
        <w:rPr>
          <w:rFonts w:ascii="Courier New" w:hAnsi="Courier New" w:cs="Courier New"/>
          <w:color w:val="000000"/>
        </w:rPr>
        <w:t>,</w:t>
      </w:r>
      <w:r w:rsidRPr="00117B94">
        <w:rPr>
          <w:rFonts w:ascii="Courier New" w:hAnsi="Courier New" w:cs="Courier New"/>
          <w:color w:val="A020F0"/>
        </w:rPr>
        <w:t>'o</w:t>
      </w:r>
      <w:proofErr w:type="spellEnd"/>
      <w:r w:rsidRPr="00117B94">
        <w:rPr>
          <w:rFonts w:ascii="Courier New" w:hAnsi="Courier New" w:cs="Courier New"/>
          <w:color w:val="A020F0"/>
        </w:rPr>
        <w:t>'</w:t>
      </w:r>
      <w:r w:rsidRPr="00117B94">
        <w:rPr>
          <w:rFonts w:ascii="Courier New" w:hAnsi="Courier New" w:cs="Courier New"/>
          <w:color w:val="000000"/>
        </w:rPr>
        <w:t xml:space="preserve">),grid </w:t>
      </w:r>
      <w:r w:rsidRPr="00117B94">
        <w:rPr>
          <w:rFonts w:ascii="Courier New" w:hAnsi="Courier New" w:cs="Courier New"/>
          <w:color w:val="A020F0"/>
        </w:rPr>
        <w:t>on</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hold </w:t>
      </w:r>
      <w:r w:rsidRPr="00117B94">
        <w:rPr>
          <w:rFonts w:ascii="Courier New" w:hAnsi="Courier New" w:cs="Courier New"/>
          <w:color w:val="A020F0"/>
        </w:rPr>
        <w:t>on</w:t>
      </w:r>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curve_1 = spline(</w:t>
      </w:r>
      <w:proofErr w:type="gramStart"/>
      <w:r w:rsidRPr="00117B94">
        <w:rPr>
          <w:rFonts w:ascii="Courier New" w:hAnsi="Courier New" w:cs="Courier New"/>
          <w:color w:val="000000"/>
        </w:rPr>
        <w:t>X,Z</w:t>
      </w:r>
      <w:proofErr w:type="gram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w:t>
      </w:r>
      <w:proofErr w:type="spellStart"/>
      <w:proofErr w:type="gramStart"/>
      <w:r w:rsidRPr="00117B94">
        <w:rPr>
          <w:rFonts w:ascii="Courier New" w:hAnsi="Courier New" w:cs="Courier New"/>
          <w:color w:val="000000"/>
        </w:rPr>
        <w:t>curmax,Xmax</w:t>
      </w:r>
      <w:proofErr w:type="gramEnd"/>
      <w:r w:rsidRPr="00117B94">
        <w:rPr>
          <w:rFonts w:ascii="Courier New" w:hAnsi="Courier New" w:cs="Courier New"/>
          <w:color w:val="000000"/>
        </w:rPr>
        <w:t>_loc</w:t>
      </w:r>
      <w:proofErr w:type="spellEnd"/>
      <w:r w:rsidRPr="00117B94">
        <w:rPr>
          <w:rFonts w:ascii="Courier New" w:hAnsi="Courier New" w:cs="Courier New"/>
          <w:color w:val="000000"/>
        </w:rPr>
        <w:t xml:space="preserve">] = </w:t>
      </w:r>
      <w:proofErr w:type="spellStart"/>
      <w:r w:rsidRPr="00117B94">
        <w:rPr>
          <w:rFonts w:ascii="Courier New" w:hAnsi="Courier New" w:cs="Courier New"/>
          <w:color w:val="000000"/>
        </w:rPr>
        <w:t>slmpar</w:t>
      </w:r>
      <w:proofErr w:type="spellEnd"/>
      <w:r w:rsidRPr="00117B94">
        <w:rPr>
          <w:rFonts w:ascii="Courier New" w:hAnsi="Courier New" w:cs="Courier New"/>
          <w:color w:val="000000"/>
        </w:rPr>
        <w:t>(curve_1,</w:t>
      </w:r>
      <w:r w:rsidRPr="00117B94">
        <w:rPr>
          <w:rFonts w:ascii="Courier New" w:hAnsi="Courier New" w:cs="Courier New"/>
          <w:color w:val="A020F0"/>
        </w:rPr>
        <w:t>'maxfpp'</w:t>
      </w:r>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w:t>
      </w:r>
      <w:proofErr w:type="spellStart"/>
      <w:proofErr w:type="gramStart"/>
      <w:r w:rsidRPr="00117B94">
        <w:rPr>
          <w:rFonts w:ascii="Courier New" w:hAnsi="Courier New" w:cs="Courier New"/>
          <w:color w:val="000000"/>
        </w:rPr>
        <w:t>curmin,Xmin</w:t>
      </w:r>
      <w:proofErr w:type="gramEnd"/>
      <w:r w:rsidRPr="00117B94">
        <w:rPr>
          <w:rFonts w:ascii="Courier New" w:hAnsi="Courier New" w:cs="Courier New"/>
          <w:color w:val="000000"/>
        </w:rPr>
        <w:t>_loc</w:t>
      </w:r>
      <w:proofErr w:type="spellEnd"/>
      <w:r w:rsidRPr="00117B94">
        <w:rPr>
          <w:rFonts w:ascii="Courier New" w:hAnsi="Courier New" w:cs="Courier New"/>
          <w:color w:val="000000"/>
        </w:rPr>
        <w:t xml:space="preserve">] = </w:t>
      </w:r>
      <w:proofErr w:type="spellStart"/>
      <w:r w:rsidRPr="00117B94">
        <w:rPr>
          <w:rFonts w:ascii="Courier New" w:hAnsi="Courier New" w:cs="Courier New"/>
          <w:color w:val="000000"/>
        </w:rPr>
        <w:t>slmpar</w:t>
      </w:r>
      <w:proofErr w:type="spellEnd"/>
      <w:r w:rsidRPr="00117B94">
        <w:rPr>
          <w:rFonts w:ascii="Courier New" w:hAnsi="Courier New" w:cs="Courier New"/>
          <w:color w:val="000000"/>
        </w:rPr>
        <w:t>(curve_1,</w:t>
      </w:r>
      <w:r w:rsidRPr="00117B94">
        <w:rPr>
          <w:rFonts w:ascii="Courier New" w:hAnsi="Courier New" w:cs="Courier New"/>
          <w:color w:val="A020F0"/>
        </w:rPr>
        <w:t>'minfpp'</w:t>
      </w:r>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X1_loc(l,1) = </w:t>
      </w:r>
      <w:proofErr w:type="spellStart"/>
      <w:r w:rsidRPr="00117B94">
        <w:rPr>
          <w:rFonts w:ascii="Courier New" w:hAnsi="Courier New" w:cs="Courier New"/>
          <w:color w:val="000000"/>
        </w:rPr>
        <w:t>Xmax_loc</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X2_loc(l,1) = </w:t>
      </w:r>
      <w:proofErr w:type="spellStart"/>
      <w:r w:rsidRPr="00117B94">
        <w:rPr>
          <w:rFonts w:ascii="Courier New" w:hAnsi="Courier New" w:cs="Courier New"/>
          <w:color w:val="000000"/>
        </w:rPr>
        <w:t>Xmin_loc</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Y_loc</w:t>
      </w:r>
      <w:proofErr w:type="spellEnd"/>
      <w:r w:rsidRPr="00117B94">
        <w:rPr>
          <w:rFonts w:ascii="Courier New" w:hAnsi="Courier New" w:cs="Courier New"/>
          <w:color w:val="000000"/>
        </w:rPr>
        <w:t xml:space="preserve">(l,1) = </w:t>
      </w:r>
      <w:proofErr w:type="spellStart"/>
      <w:r w:rsidRPr="00117B94">
        <w:rPr>
          <w:rFonts w:ascii="Courier New" w:hAnsi="Courier New" w:cs="Courier New"/>
          <w:color w:val="000000"/>
        </w:rPr>
        <w:t>Y_value</w:t>
      </w:r>
      <w:proofErr w:type="spellEnd"/>
      <w:r w:rsidRPr="00117B94">
        <w:rPr>
          <w:rFonts w:ascii="Courier New" w:hAnsi="Courier New" w:cs="Courier New"/>
          <w:color w:val="000000"/>
        </w:rPr>
        <w:t>(</w:t>
      </w:r>
      <w:proofErr w:type="spellStart"/>
      <w:r w:rsidRPr="00117B94">
        <w:rPr>
          <w:rFonts w:ascii="Courier New" w:hAnsi="Courier New" w:cs="Courier New"/>
          <w:color w:val="000000"/>
        </w:rPr>
        <w:t>i</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max_cur</w:t>
      </w:r>
      <w:proofErr w:type="spellEnd"/>
      <w:r w:rsidRPr="00117B94">
        <w:rPr>
          <w:rFonts w:ascii="Courier New" w:hAnsi="Courier New" w:cs="Courier New"/>
          <w:color w:val="000000"/>
        </w:rPr>
        <w:t xml:space="preserve">(l,1) = </w:t>
      </w:r>
      <w:proofErr w:type="spellStart"/>
      <w:r w:rsidRPr="00117B94">
        <w:rPr>
          <w:rFonts w:ascii="Courier New" w:hAnsi="Courier New" w:cs="Courier New"/>
          <w:color w:val="000000"/>
        </w:rPr>
        <w:t>curmax</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min_cur</w:t>
      </w:r>
      <w:proofErr w:type="spellEnd"/>
      <w:r w:rsidRPr="00117B94">
        <w:rPr>
          <w:rFonts w:ascii="Courier New" w:hAnsi="Courier New" w:cs="Courier New"/>
          <w:color w:val="000000"/>
        </w:rPr>
        <w:t xml:space="preserve">(l,1) = </w:t>
      </w:r>
      <w:proofErr w:type="spellStart"/>
      <w:r w:rsidRPr="00117B94">
        <w:rPr>
          <w:rFonts w:ascii="Courier New" w:hAnsi="Courier New" w:cs="Courier New"/>
          <w:color w:val="000000"/>
        </w:rPr>
        <w:t>curmin</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l = l+1;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228B22"/>
        </w:rPr>
        <w:t>%% Find inflection points at selected location</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inflection_points</w:t>
      </w:r>
      <w:proofErr w:type="spellEnd"/>
      <w:r w:rsidRPr="00117B94">
        <w:rPr>
          <w:rFonts w:ascii="Courier New" w:hAnsi="Courier New" w:cs="Courier New"/>
          <w:color w:val="000000"/>
        </w:rPr>
        <w:t xml:space="preserve"> = [0.9975, 1.9975];</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r w:rsidRPr="00117B94">
        <w:rPr>
          <w:rFonts w:ascii="Courier New" w:hAnsi="Courier New" w:cs="Courier New"/>
          <w:color w:val="0000FF"/>
        </w:rPr>
        <w:t>if</w:t>
      </w:r>
      <w:r w:rsidRPr="00117B94">
        <w:rPr>
          <w:rFonts w:ascii="Courier New" w:hAnsi="Courier New" w:cs="Courier New"/>
          <w:color w:val="000000"/>
        </w:rPr>
        <w:t xml:space="preserve"> </w:t>
      </w:r>
      <w:proofErr w:type="spellStart"/>
      <w:r w:rsidRPr="00117B94">
        <w:rPr>
          <w:rFonts w:ascii="Courier New" w:hAnsi="Courier New" w:cs="Courier New"/>
          <w:color w:val="000000"/>
        </w:rPr>
        <w:t>Y_value</w:t>
      </w:r>
      <w:proofErr w:type="spellEnd"/>
      <w:r w:rsidRPr="00117B94">
        <w:rPr>
          <w:rFonts w:ascii="Courier New" w:hAnsi="Courier New" w:cs="Courier New"/>
          <w:color w:val="000000"/>
        </w:rPr>
        <w:t>(</w:t>
      </w:r>
      <w:proofErr w:type="spellStart"/>
      <w:r w:rsidRPr="00117B94">
        <w:rPr>
          <w:rFonts w:ascii="Courier New" w:hAnsi="Courier New" w:cs="Courier New"/>
          <w:color w:val="000000"/>
        </w:rPr>
        <w:t>i</w:t>
      </w:r>
      <w:proofErr w:type="spellEnd"/>
      <w:r w:rsidRPr="00117B94">
        <w:rPr>
          <w:rFonts w:ascii="Courier New" w:hAnsi="Courier New" w:cs="Courier New"/>
          <w:color w:val="000000"/>
        </w:rPr>
        <w:t xml:space="preserve">) == </w:t>
      </w:r>
      <w:proofErr w:type="spellStart"/>
      <w:r w:rsidRPr="00117B94">
        <w:rPr>
          <w:rFonts w:ascii="Courier New" w:hAnsi="Courier New" w:cs="Courier New"/>
          <w:color w:val="000000"/>
        </w:rPr>
        <w:t>inflection_points</w:t>
      </w:r>
      <w:proofErr w:type="spellEnd"/>
      <w:r w:rsidRPr="00117B94">
        <w:rPr>
          <w:rFonts w:ascii="Courier New" w:hAnsi="Courier New" w:cs="Courier New"/>
          <w:color w:val="000000"/>
        </w:rPr>
        <w:t>(m)</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X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Y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Z =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roofErr w:type="spellStart"/>
      <w:r w:rsidRPr="00117B94">
        <w:rPr>
          <w:rFonts w:ascii="Courier New" w:hAnsi="Courier New" w:cs="Courier New"/>
          <w:color w:val="000000"/>
        </w:rPr>
        <w:t>min_Y</w:t>
      </w:r>
      <w:proofErr w:type="spellEnd"/>
      <w:r w:rsidRPr="00117B94">
        <w:rPr>
          <w:rFonts w:ascii="Courier New" w:hAnsi="Courier New" w:cs="Courier New"/>
          <w:color w:val="000000"/>
        </w:rPr>
        <w:t xml:space="preserve"> = min(</w:t>
      </w:r>
      <w:proofErr w:type="spellStart"/>
      <w:r w:rsidRPr="00117B94">
        <w:rPr>
          <w:rFonts w:ascii="Courier New" w:hAnsi="Courier New" w:cs="Courier New"/>
          <w:color w:val="000000"/>
        </w:rPr>
        <w:t>Y_range</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roofErr w:type="spellStart"/>
      <w:r w:rsidRPr="00117B94">
        <w:rPr>
          <w:rFonts w:ascii="Courier New" w:hAnsi="Courier New" w:cs="Courier New"/>
          <w:color w:val="000000"/>
        </w:rPr>
        <w:t>max_Y</w:t>
      </w:r>
      <w:proofErr w:type="spellEnd"/>
      <w:r w:rsidRPr="00117B94">
        <w:rPr>
          <w:rFonts w:ascii="Courier New" w:hAnsi="Courier New" w:cs="Courier New"/>
          <w:color w:val="000000"/>
        </w:rPr>
        <w:t xml:space="preserve"> = max(</w:t>
      </w:r>
      <w:proofErr w:type="spellStart"/>
      <w:r w:rsidRPr="00117B94">
        <w:rPr>
          <w:rFonts w:ascii="Courier New" w:hAnsi="Courier New" w:cs="Courier New"/>
          <w:color w:val="000000"/>
        </w:rPr>
        <w:t>Y_range</w:t>
      </w:r>
      <w:proofErr w:type="spellEnd"/>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r w:rsidRPr="00117B94">
        <w:rPr>
          <w:rFonts w:ascii="Courier New" w:hAnsi="Courier New" w:cs="Courier New"/>
          <w:color w:val="0000FF"/>
        </w:rPr>
        <w:t>for</w:t>
      </w:r>
      <w:r w:rsidRPr="00117B94">
        <w:rPr>
          <w:rFonts w:ascii="Courier New" w:hAnsi="Courier New" w:cs="Courier New"/>
          <w:color w:val="000000"/>
        </w:rPr>
        <w:t xml:space="preserve"> j = min_Y:</w:t>
      </w:r>
      <w:proofErr w:type="gramStart"/>
      <w:r w:rsidRPr="00117B94">
        <w:rPr>
          <w:rFonts w:ascii="Courier New" w:hAnsi="Courier New" w:cs="Courier New"/>
          <w:color w:val="000000"/>
        </w:rPr>
        <w:t>1:max</w:t>
      </w:r>
      <w:proofErr w:type="gramEnd"/>
      <w:r w:rsidRPr="00117B94">
        <w:rPr>
          <w:rFonts w:ascii="Courier New" w:hAnsi="Courier New" w:cs="Courier New"/>
          <w:color w:val="000000"/>
        </w:rPr>
        <w:t>_Y</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X(k,1) = </w:t>
      </w:r>
      <w:proofErr w:type="spellStart"/>
      <w:r w:rsidRPr="00117B94">
        <w:rPr>
          <w:rFonts w:ascii="Courier New" w:hAnsi="Courier New" w:cs="Courier New"/>
          <w:color w:val="000000"/>
        </w:rPr>
        <w:t>CL_data_shallow</w:t>
      </w:r>
      <w:proofErr w:type="spellEnd"/>
      <w:r w:rsidRPr="00117B94">
        <w:rPr>
          <w:rFonts w:ascii="Courier New" w:hAnsi="Courier New" w:cs="Courier New"/>
          <w:color w:val="000000"/>
        </w:rPr>
        <w:t>(j,1);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Z(k,1) = </w:t>
      </w:r>
      <w:proofErr w:type="spellStart"/>
      <w:r w:rsidRPr="00117B94">
        <w:rPr>
          <w:rFonts w:ascii="Courier New" w:hAnsi="Courier New" w:cs="Courier New"/>
          <w:color w:val="000000"/>
        </w:rPr>
        <w:t>CL_data_shallow</w:t>
      </w:r>
      <w:proofErr w:type="spellEnd"/>
      <w:r w:rsidRPr="00117B94">
        <w:rPr>
          <w:rFonts w:ascii="Courier New" w:hAnsi="Courier New" w:cs="Courier New"/>
          <w:color w:val="000000"/>
        </w:rPr>
        <w:t>(j,3);</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Y(k,1) = </w:t>
      </w:r>
      <w:proofErr w:type="spellStart"/>
      <w:r w:rsidRPr="00117B94">
        <w:rPr>
          <w:rFonts w:ascii="Courier New" w:hAnsi="Courier New" w:cs="Courier New"/>
          <w:color w:val="000000"/>
        </w:rPr>
        <w:t>CL_data_shallow</w:t>
      </w:r>
      <w:proofErr w:type="spellEnd"/>
      <w:r w:rsidRPr="00117B94">
        <w:rPr>
          <w:rFonts w:ascii="Courier New" w:hAnsi="Courier New" w:cs="Courier New"/>
          <w:color w:val="000000"/>
        </w:rPr>
        <w:t>(j,2);</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k = k+1;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r w:rsidRPr="00117B94">
        <w:rPr>
          <w:rFonts w:ascii="Courier New" w:hAnsi="Courier New" w:cs="Courier New"/>
          <w:color w:val="0000FF"/>
        </w:rPr>
        <w:t>end</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pp = slmengine(X(</w:t>
      </w:r>
      <w:proofErr w:type="gramStart"/>
      <w:r w:rsidRPr="00117B94">
        <w:rPr>
          <w:rFonts w:ascii="Courier New" w:hAnsi="Courier New" w:cs="Courier New"/>
          <w:color w:val="000000"/>
        </w:rPr>
        <w:t>1:end</w:t>
      </w:r>
      <w:proofErr w:type="gramEnd"/>
      <w:r w:rsidRPr="00117B94">
        <w:rPr>
          <w:rFonts w:ascii="Courier New" w:hAnsi="Courier New" w:cs="Courier New"/>
          <w:color w:val="000000"/>
        </w:rPr>
        <w:t>),Z(1:end),</w:t>
      </w:r>
      <w:r w:rsidRPr="00117B94">
        <w:rPr>
          <w:rFonts w:ascii="Courier New" w:hAnsi="Courier New" w:cs="Courier New"/>
          <w:color w:val="A020F0"/>
        </w:rPr>
        <w:t>'plot'</w:t>
      </w:r>
      <w:r w:rsidRPr="00117B94">
        <w:rPr>
          <w:rFonts w:ascii="Courier New" w:hAnsi="Courier New" w:cs="Courier New"/>
          <w:color w:val="000000"/>
        </w:rPr>
        <w:t>,</w:t>
      </w:r>
      <w:r w:rsidRPr="00117B94">
        <w:rPr>
          <w:rFonts w:ascii="Courier New" w:hAnsi="Courier New" w:cs="Courier New"/>
          <w:color w:val="A020F0"/>
        </w:rPr>
        <w:t>'on'</w:t>
      </w:r>
      <w:r w:rsidRPr="00117B94">
        <w:rPr>
          <w:rFonts w:ascii="Courier New" w:hAnsi="Courier New" w:cs="Courier New"/>
          <w:color w:val="000000"/>
        </w:rPr>
        <w:t>,</w:t>
      </w:r>
      <w:r w:rsidRPr="00117B94">
        <w:rPr>
          <w:rFonts w:ascii="Courier New" w:hAnsi="Courier New" w:cs="Courier New"/>
          <w:color w:val="A020F0"/>
        </w:rPr>
        <w:t>'decreasing'</w:t>
      </w:r>
      <w:r w:rsidRPr="00117B94">
        <w:rPr>
          <w:rFonts w:ascii="Courier New" w:hAnsi="Courier New" w:cs="Courier New"/>
          <w:color w:val="000000"/>
        </w:rPr>
        <w:t>,</w:t>
      </w:r>
      <w:r w:rsidRPr="00117B94">
        <w:rPr>
          <w:rFonts w:ascii="Courier New" w:hAnsi="Courier New" w:cs="Courier New"/>
          <w:color w:val="A020F0"/>
        </w:rPr>
        <w:t>'on'</w:t>
      </w:r>
      <w:r w:rsidRPr="00117B94">
        <w:rPr>
          <w:rFonts w:ascii="Courier New" w:hAnsi="Courier New" w:cs="Courier New"/>
          <w:color w:val="000000"/>
        </w:rPr>
        <w:t>,</w:t>
      </w:r>
      <w:r w:rsidRPr="00117B94">
        <w:rPr>
          <w:rFonts w:ascii="Courier New" w:hAnsi="Courier New" w:cs="Courier New"/>
          <w:color w:val="A020F0"/>
        </w:rPr>
        <w:t>'knots'</w:t>
      </w:r>
      <w:r w:rsidRPr="00117B94">
        <w:rPr>
          <w:rFonts w:ascii="Courier New" w:hAnsi="Courier New" w:cs="Courier New"/>
          <w:color w:val="000000"/>
        </w:rPr>
        <w:t>,8,</w:t>
      </w:r>
      <w:r w:rsidRPr="00117B94">
        <w:rPr>
          <w:rFonts w:ascii="Courier New" w:hAnsi="Courier New" w:cs="Courier New"/>
          <w:color w:val="A020F0"/>
        </w:rPr>
        <w:t>'result'</w:t>
      </w:r>
      <w:r w:rsidRPr="00117B94">
        <w:rPr>
          <w:rFonts w:ascii="Courier New" w:hAnsi="Courier New" w:cs="Courier New"/>
          <w:color w:val="000000"/>
        </w:rPr>
        <w:t>,</w:t>
      </w:r>
      <w:r w:rsidRPr="00117B94">
        <w:rPr>
          <w:rFonts w:ascii="Courier New" w:hAnsi="Courier New" w:cs="Courier New"/>
          <w:color w:val="A020F0"/>
        </w:rPr>
        <w:t>'pp'</w:t>
      </w:r>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ppd2 = </w:t>
      </w:r>
      <w:proofErr w:type="spellStart"/>
      <w:r w:rsidRPr="00117B94">
        <w:rPr>
          <w:rFonts w:ascii="Courier New" w:hAnsi="Courier New" w:cs="Courier New"/>
          <w:color w:val="000000"/>
        </w:rPr>
        <w:t>fnder</w:t>
      </w:r>
      <w:proofErr w:type="spellEnd"/>
      <w:r w:rsidRPr="00117B94">
        <w:rPr>
          <w:rFonts w:ascii="Courier New" w:hAnsi="Courier New" w:cs="Courier New"/>
          <w:color w:val="000000"/>
        </w:rPr>
        <w:t>(pp,2);</w:t>
      </w:r>
    </w:p>
    <w:p w:rsidR="008666B5" w:rsidRPr="00117B94" w:rsidRDefault="008666B5" w:rsidP="008666B5">
      <w:pPr>
        <w:autoSpaceDE w:val="0"/>
        <w:autoSpaceDN w:val="0"/>
        <w:adjustRightInd w:val="0"/>
        <w:spacing w:line="240" w:lineRule="auto"/>
        <w:rPr>
          <w:rFonts w:ascii="Courier New" w:hAnsi="Courier New" w:cs="Courier New"/>
        </w:rPr>
      </w:pPr>
      <w:proofErr w:type="spellStart"/>
      <w:r w:rsidRPr="00117B94">
        <w:rPr>
          <w:rFonts w:ascii="Courier New" w:hAnsi="Courier New" w:cs="Courier New"/>
          <w:color w:val="000000"/>
        </w:rPr>
        <w:t>fnplt</w:t>
      </w:r>
      <w:proofErr w:type="spellEnd"/>
      <w:r w:rsidRPr="00117B94">
        <w:rPr>
          <w:rFonts w:ascii="Courier New" w:hAnsi="Courier New" w:cs="Courier New"/>
          <w:color w:val="000000"/>
        </w:rPr>
        <w:t>(ppd2)</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d2zerolocs = </w:t>
      </w:r>
      <w:proofErr w:type="spellStart"/>
      <w:r w:rsidRPr="00117B94">
        <w:rPr>
          <w:rFonts w:ascii="Courier New" w:hAnsi="Courier New" w:cs="Courier New"/>
          <w:color w:val="000000"/>
        </w:rPr>
        <w:t>slmsolve</w:t>
      </w:r>
      <w:proofErr w:type="spellEnd"/>
      <w:r w:rsidRPr="00117B94">
        <w:rPr>
          <w:rFonts w:ascii="Courier New" w:hAnsi="Courier New" w:cs="Courier New"/>
          <w:color w:val="000000"/>
        </w:rPr>
        <w:t>(ppd2,0)</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m=m+1;</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lastRenderedPageBreak/>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r w:rsidRPr="00117B94">
        <w:rPr>
          <w:rFonts w:ascii="Courier New" w:hAnsi="Courier New" w:cs="Courier New"/>
          <w:color w:val="0000FF"/>
        </w:rPr>
        <w:t>else</w:t>
      </w: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r w:rsidRPr="00117B94">
        <w:rPr>
          <w:rFonts w:ascii="Courier New" w:hAnsi="Courier New" w:cs="Courier New"/>
          <w:color w:val="0000FF"/>
        </w:rPr>
        <w:t>end</w:t>
      </w: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FF"/>
        </w:rPr>
        <w:t>end</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FF"/>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FF"/>
        </w:rPr>
        <w:t xml:space="preserve"> </w:t>
      </w:r>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228B22"/>
        </w:rPr>
        <w:t xml:space="preserve">%% Export max, min curvature location to </w:t>
      </w:r>
      <w:proofErr w:type="gramStart"/>
      <w:r w:rsidR="008C78B1">
        <w:rPr>
          <w:rFonts w:ascii="Courier New" w:hAnsi="Courier New" w:cs="Courier New"/>
          <w:color w:val="228B22"/>
        </w:rPr>
        <w:t xml:space="preserve">Excel </w:t>
      </w:r>
      <w:r w:rsidRPr="00117B94">
        <w:rPr>
          <w:rFonts w:ascii="Courier New" w:hAnsi="Courier New" w:cs="Courier New"/>
          <w:color w:val="228B22"/>
        </w:rPr>
        <w:t xml:space="preserve"> file</w:t>
      </w:r>
      <w:proofErr w:type="gramEnd"/>
    </w:p>
    <w:p w:rsidR="008666B5" w:rsidRPr="00117B94" w:rsidRDefault="008666B5" w:rsidP="008666B5">
      <w:pPr>
        <w:autoSpaceDE w:val="0"/>
        <w:autoSpaceDN w:val="0"/>
        <w:adjustRightInd w:val="0"/>
        <w:spacing w:line="240" w:lineRule="auto"/>
        <w:rPr>
          <w:rFonts w:ascii="Courier New" w:hAnsi="Courier New" w:cs="Courier New"/>
        </w:rPr>
      </w:pPr>
      <w:r w:rsidRPr="00117B94">
        <w:rPr>
          <w:rFonts w:ascii="Courier New" w:hAnsi="Courier New" w:cs="Courier New"/>
          <w:color w:val="000000"/>
        </w:rPr>
        <w:t xml:space="preserve">T = </w:t>
      </w:r>
      <w:proofErr w:type="gramStart"/>
      <w:r w:rsidRPr="00117B94">
        <w:rPr>
          <w:rFonts w:ascii="Courier New" w:hAnsi="Courier New" w:cs="Courier New"/>
          <w:color w:val="000000"/>
        </w:rPr>
        <w:t>table(</w:t>
      </w:r>
      <w:proofErr w:type="gramEnd"/>
      <w:r w:rsidRPr="00117B94">
        <w:rPr>
          <w:rFonts w:ascii="Courier New" w:hAnsi="Courier New" w:cs="Courier New"/>
          <w:color w:val="000000"/>
        </w:rPr>
        <w:t xml:space="preserve">X1_loc, X2_loc, </w:t>
      </w:r>
      <w:proofErr w:type="spellStart"/>
      <w:r w:rsidRPr="00117B94">
        <w:rPr>
          <w:rFonts w:ascii="Courier New" w:hAnsi="Courier New" w:cs="Courier New"/>
          <w:color w:val="000000"/>
        </w:rPr>
        <w:t>Y_loc</w:t>
      </w:r>
      <w:proofErr w:type="spellEnd"/>
      <w:r w:rsidRPr="00117B94">
        <w:rPr>
          <w:rFonts w:ascii="Courier New" w:hAnsi="Courier New" w:cs="Courier New"/>
          <w:color w:val="000000"/>
        </w:rPr>
        <w:t xml:space="preserve">, </w:t>
      </w:r>
      <w:proofErr w:type="spellStart"/>
      <w:r w:rsidRPr="00117B94">
        <w:rPr>
          <w:rFonts w:ascii="Courier New" w:hAnsi="Courier New" w:cs="Courier New"/>
          <w:color w:val="000000"/>
        </w:rPr>
        <w:t>max_cur</w:t>
      </w:r>
      <w:proofErr w:type="spellEnd"/>
      <w:r w:rsidRPr="00117B94">
        <w:rPr>
          <w:rFonts w:ascii="Courier New" w:hAnsi="Courier New" w:cs="Courier New"/>
          <w:color w:val="000000"/>
        </w:rPr>
        <w:t xml:space="preserve">, </w:t>
      </w:r>
      <w:proofErr w:type="spellStart"/>
      <w:r w:rsidRPr="00117B94">
        <w:rPr>
          <w:rFonts w:ascii="Courier New" w:hAnsi="Courier New" w:cs="Courier New"/>
          <w:color w:val="000000"/>
        </w:rPr>
        <w:t>min_cur</w:t>
      </w:r>
      <w:proofErr w:type="spellEnd"/>
      <w:r w:rsidRPr="00117B94">
        <w:rPr>
          <w:rFonts w:ascii="Courier New" w:hAnsi="Courier New" w:cs="Courier New"/>
          <w:color w:val="000000"/>
        </w:rPr>
        <w:t>);</w:t>
      </w:r>
    </w:p>
    <w:p w:rsidR="008666B5" w:rsidRPr="00117B94" w:rsidRDefault="008C78B1" w:rsidP="008666B5">
      <w:pPr>
        <w:autoSpaceDE w:val="0"/>
        <w:autoSpaceDN w:val="0"/>
        <w:adjustRightInd w:val="0"/>
        <w:spacing w:line="240" w:lineRule="auto"/>
        <w:rPr>
          <w:rFonts w:ascii="Courier New" w:hAnsi="Courier New" w:cs="Courier New"/>
        </w:rPr>
      </w:pPr>
      <w:proofErr w:type="gramStart"/>
      <w:r>
        <w:rPr>
          <w:rFonts w:ascii="Courier New" w:hAnsi="Courier New" w:cs="Courier New"/>
          <w:color w:val="000000"/>
        </w:rPr>
        <w:t xml:space="preserve">Excel </w:t>
      </w:r>
      <w:r w:rsidR="008666B5" w:rsidRPr="00117B94">
        <w:rPr>
          <w:rFonts w:ascii="Courier New" w:hAnsi="Courier New" w:cs="Courier New"/>
          <w:color w:val="000000"/>
        </w:rPr>
        <w:t xml:space="preserve"> =</w:t>
      </w:r>
      <w:proofErr w:type="gramEnd"/>
      <w:r w:rsidR="008666B5" w:rsidRPr="00117B94">
        <w:rPr>
          <w:rFonts w:ascii="Courier New" w:hAnsi="Courier New" w:cs="Courier New"/>
          <w:color w:val="000000"/>
        </w:rPr>
        <w:t xml:space="preserve"> </w:t>
      </w:r>
      <w:r w:rsidR="008666B5" w:rsidRPr="00117B94">
        <w:rPr>
          <w:rFonts w:ascii="Courier New" w:hAnsi="Courier New" w:cs="Courier New"/>
          <w:color w:val="A020F0"/>
        </w:rPr>
        <w:t>'curvature_points_shallow.xlsx'</w:t>
      </w:r>
      <w:r w:rsidR="008666B5"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proofErr w:type="spellStart"/>
      <w:proofErr w:type="gramStart"/>
      <w:r w:rsidRPr="00117B94">
        <w:rPr>
          <w:rFonts w:ascii="Courier New" w:hAnsi="Courier New" w:cs="Courier New"/>
          <w:color w:val="000000"/>
        </w:rPr>
        <w:t>writetable</w:t>
      </w:r>
      <w:proofErr w:type="spellEnd"/>
      <w:r w:rsidRPr="00117B94">
        <w:rPr>
          <w:rFonts w:ascii="Courier New" w:hAnsi="Courier New" w:cs="Courier New"/>
          <w:color w:val="000000"/>
        </w:rPr>
        <w:t>(</w:t>
      </w:r>
      <w:proofErr w:type="gramEnd"/>
      <w:r w:rsidRPr="00117B94">
        <w:rPr>
          <w:rFonts w:ascii="Courier New" w:hAnsi="Courier New" w:cs="Courier New"/>
          <w:color w:val="000000"/>
        </w:rPr>
        <w:t xml:space="preserve">T, </w:t>
      </w:r>
      <w:r w:rsidR="008C78B1">
        <w:rPr>
          <w:rFonts w:ascii="Courier New" w:hAnsi="Courier New" w:cs="Courier New"/>
          <w:color w:val="000000"/>
        </w:rPr>
        <w:t xml:space="preserve">Excel </w:t>
      </w:r>
      <w:r w:rsidRPr="00117B94">
        <w:rPr>
          <w:rFonts w:ascii="Courier New" w:hAnsi="Courier New" w:cs="Courier New"/>
          <w:color w:val="000000"/>
        </w:rPr>
        <w:t>,</w:t>
      </w:r>
      <w:r w:rsidRPr="00117B94">
        <w:rPr>
          <w:rFonts w:ascii="Courier New" w:hAnsi="Courier New" w:cs="Courier New"/>
          <w:color w:val="A020F0"/>
        </w:rPr>
        <w:t>'sheet'</w:t>
      </w:r>
      <w:r w:rsidRPr="00117B94">
        <w:rPr>
          <w:rFonts w:ascii="Courier New" w:hAnsi="Courier New" w:cs="Courier New"/>
          <w:color w:val="000000"/>
        </w:rPr>
        <w:t>,1,</w:t>
      </w:r>
      <w:r w:rsidRPr="00117B94">
        <w:rPr>
          <w:rFonts w:ascii="Courier New" w:hAnsi="Courier New" w:cs="Courier New"/>
          <w:color w:val="A020F0"/>
        </w:rPr>
        <w:t>'Range'</w:t>
      </w:r>
      <w:r w:rsidRPr="00117B94">
        <w:rPr>
          <w:rFonts w:ascii="Courier New" w:hAnsi="Courier New" w:cs="Courier New"/>
          <w:color w:val="000000"/>
        </w:rPr>
        <w:t>,</w:t>
      </w:r>
      <w:r w:rsidRPr="00117B94">
        <w:rPr>
          <w:rFonts w:ascii="Courier New" w:hAnsi="Courier New" w:cs="Courier New"/>
          <w:color w:val="A020F0"/>
        </w:rPr>
        <w:t>'A1'</w:t>
      </w:r>
      <w:r w:rsidRPr="00117B94">
        <w:rPr>
          <w:rFonts w:ascii="Courier New" w:hAnsi="Courier New" w:cs="Courier New"/>
          <w:color w:val="000000"/>
        </w:rPr>
        <w:t>);</w:t>
      </w:r>
    </w:p>
    <w:p w:rsidR="008666B5" w:rsidRPr="00117B94" w:rsidRDefault="008666B5" w:rsidP="008666B5">
      <w:pPr>
        <w:autoSpaceDE w:val="0"/>
        <w:autoSpaceDN w:val="0"/>
        <w:adjustRightInd w:val="0"/>
        <w:spacing w:line="240" w:lineRule="auto"/>
        <w:rPr>
          <w:rFonts w:ascii="Courier New" w:hAnsi="Courier New" w:cs="Courier New"/>
        </w:rPr>
      </w:pPr>
    </w:p>
    <w:p w:rsidR="008666B5" w:rsidRPr="001429DE" w:rsidRDefault="008666B5" w:rsidP="008666B5">
      <w:pPr>
        <w:autoSpaceDE w:val="0"/>
        <w:autoSpaceDN w:val="0"/>
        <w:adjustRightInd w:val="0"/>
        <w:spacing w:line="240" w:lineRule="auto"/>
        <w:rPr>
          <w:rFonts w:ascii="Courier New" w:hAnsi="Courier New" w:cs="Courier New"/>
          <w:sz w:val="20"/>
        </w:rPr>
      </w:pPr>
    </w:p>
    <w:p w:rsidR="008666B5" w:rsidRPr="00852BAF" w:rsidRDefault="008666B5" w:rsidP="00852BAF">
      <w:pPr>
        <w:pStyle w:val="ListParagraph"/>
        <w:numPr>
          <w:ilvl w:val="0"/>
          <w:numId w:val="17"/>
        </w:numPr>
        <w:spacing w:after="160" w:line="259" w:lineRule="auto"/>
        <w:rPr>
          <w:b/>
        </w:rPr>
      </w:pPr>
      <w:proofErr w:type="spellStart"/>
      <w:r w:rsidRPr="00852BAF">
        <w:rPr>
          <w:b/>
        </w:rPr>
        <w:t>Z_difference</w:t>
      </w:r>
      <w:proofErr w:type="spellEnd"/>
      <w:r w:rsidRPr="00852BAF">
        <w:rPr>
          <w:b/>
        </w:rPr>
        <w:t xml:space="preserve"> calculation between CMM measured point and Theoretical equation</w:t>
      </w:r>
    </w:p>
    <w:p w:rsidR="008666B5" w:rsidRDefault="008666B5" w:rsidP="008666B5"/>
    <w:p w:rsidR="008666B5" w:rsidRPr="00BC0403" w:rsidRDefault="008666B5" w:rsidP="008666B5">
      <w:pPr>
        <w:autoSpaceDE w:val="0"/>
        <w:autoSpaceDN w:val="0"/>
        <w:adjustRightInd w:val="0"/>
        <w:spacing w:line="240" w:lineRule="auto"/>
        <w:rPr>
          <w:rFonts w:ascii="Courier New" w:hAnsi="Courier New" w:cs="Courier New"/>
          <w:sz w:val="20"/>
        </w:rPr>
      </w:pPr>
      <w:proofErr w:type="spellStart"/>
      <w:r w:rsidRPr="00BC0403">
        <w:rPr>
          <w:rFonts w:ascii="Courier New" w:hAnsi="Courier New" w:cs="Courier New"/>
          <w:color w:val="000000"/>
          <w:szCs w:val="26"/>
        </w:rPr>
        <w:t>transformed_data</w:t>
      </w:r>
      <w:proofErr w:type="spellEnd"/>
      <w:r w:rsidRPr="00BC0403">
        <w:rPr>
          <w:rFonts w:ascii="Courier New" w:hAnsi="Courier New" w:cs="Courier New"/>
          <w:color w:val="000000"/>
          <w:szCs w:val="26"/>
        </w:rPr>
        <w:t xml:space="preserve"> = </w:t>
      </w:r>
      <w:proofErr w:type="spellStart"/>
      <w:proofErr w:type="gramStart"/>
      <w:r w:rsidRPr="00BC0403">
        <w:rPr>
          <w:rFonts w:ascii="Courier New" w:hAnsi="Courier New" w:cs="Courier New"/>
          <w:color w:val="000000"/>
          <w:szCs w:val="26"/>
        </w:rPr>
        <w:t>csvread</w:t>
      </w:r>
      <w:proofErr w:type="spellEnd"/>
      <w:r w:rsidRPr="00BC0403">
        <w:rPr>
          <w:rFonts w:ascii="Courier New" w:hAnsi="Courier New" w:cs="Courier New"/>
          <w:color w:val="000000"/>
          <w:szCs w:val="26"/>
        </w:rPr>
        <w:t>(</w:t>
      </w:r>
      <w:proofErr w:type="gramEnd"/>
      <w:r w:rsidRPr="00BC0403">
        <w:rPr>
          <w:rFonts w:ascii="Courier New" w:hAnsi="Courier New" w:cs="Courier New"/>
          <w:color w:val="A020F0"/>
          <w:szCs w:val="26"/>
        </w:rPr>
        <w:t>'transformed_shallow1.csv'</w:t>
      </w:r>
      <w:r w:rsidRPr="00BC0403">
        <w:rPr>
          <w:rFonts w:ascii="Courier New" w:hAnsi="Courier New" w:cs="Courier New"/>
          <w:color w:val="000000"/>
          <w:szCs w:val="26"/>
        </w:rPr>
        <w:t xml:space="preserve">, 1, 0); </w:t>
      </w:r>
      <w:r w:rsidRPr="00BC0403">
        <w:rPr>
          <w:rFonts w:ascii="Courier New" w:hAnsi="Courier New" w:cs="Courier New"/>
          <w:color w:val="228B22"/>
          <w:szCs w:val="26"/>
        </w:rPr>
        <w:t>%Import CSV file</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228B22"/>
          <w:szCs w:val="26"/>
        </w:rPr>
        <w:t xml:space="preserve"> </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n = </w:t>
      </w:r>
      <w:proofErr w:type="spellStart"/>
      <w:proofErr w:type="gramStart"/>
      <w:r w:rsidRPr="00BC0403">
        <w:rPr>
          <w:rFonts w:ascii="Courier New" w:hAnsi="Courier New" w:cs="Courier New"/>
          <w:color w:val="000000"/>
          <w:szCs w:val="26"/>
        </w:rPr>
        <w:t>numel</w:t>
      </w:r>
      <w:proofErr w:type="spellEnd"/>
      <w:r w:rsidRPr="00BC0403">
        <w:rPr>
          <w:rFonts w:ascii="Courier New" w:hAnsi="Courier New" w:cs="Courier New"/>
          <w:color w:val="000000"/>
          <w:szCs w:val="26"/>
        </w:rPr>
        <w:t>(</w:t>
      </w:r>
      <w:proofErr w:type="spellStart"/>
      <w:proofErr w:type="gramEnd"/>
      <w:r w:rsidRPr="00BC0403">
        <w:rPr>
          <w:rFonts w:ascii="Courier New" w:hAnsi="Courier New" w:cs="Courier New"/>
          <w:color w:val="000000"/>
          <w:szCs w:val="26"/>
        </w:rPr>
        <w:t>transformed_data</w:t>
      </w:r>
      <w:proofErr w:type="spellEnd"/>
      <w:r w:rsidRPr="00BC0403">
        <w:rPr>
          <w:rFonts w:ascii="Courier New" w:hAnsi="Courier New" w:cs="Courier New"/>
          <w:color w:val="000000"/>
          <w:szCs w:val="26"/>
        </w:rPr>
        <w:t xml:space="preserve">( :,1)); </w:t>
      </w:r>
      <w:r w:rsidRPr="00BC0403">
        <w:rPr>
          <w:rFonts w:ascii="Courier New" w:hAnsi="Courier New" w:cs="Courier New"/>
          <w:color w:val="228B22"/>
          <w:szCs w:val="26"/>
        </w:rPr>
        <w:t xml:space="preserve">% total number of transformed data </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Z_eqn = []; </w:t>
      </w:r>
      <w:r w:rsidRPr="00BC0403">
        <w:rPr>
          <w:rFonts w:ascii="Courier New" w:hAnsi="Courier New" w:cs="Courier New"/>
          <w:color w:val="228B22"/>
          <w:szCs w:val="26"/>
        </w:rPr>
        <w:t>% nominal value of Z at given X and Y values</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diff_Z = [];</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228B22"/>
          <w:szCs w:val="26"/>
        </w:rPr>
        <w:t>% Find the maximum error between CMM point and nominal surface</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FF"/>
          <w:szCs w:val="26"/>
        </w:rPr>
        <w:t>for</w:t>
      </w:r>
      <w:r w:rsidRPr="00BC0403">
        <w:rPr>
          <w:rFonts w:ascii="Courier New" w:hAnsi="Courier New" w:cs="Courier New"/>
          <w:color w:val="000000"/>
          <w:szCs w:val="26"/>
        </w:rPr>
        <w:t xml:space="preserve"> </w:t>
      </w:r>
      <w:proofErr w:type="spellStart"/>
      <w:r w:rsidRPr="00BC0403">
        <w:rPr>
          <w:rFonts w:ascii="Courier New" w:hAnsi="Courier New" w:cs="Courier New"/>
          <w:color w:val="000000"/>
          <w:szCs w:val="26"/>
        </w:rPr>
        <w:t>i</w:t>
      </w:r>
      <w:proofErr w:type="spellEnd"/>
      <w:r w:rsidRPr="00BC0403">
        <w:rPr>
          <w:rFonts w:ascii="Courier New" w:hAnsi="Courier New" w:cs="Courier New"/>
          <w:color w:val="000000"/>
          <w:szCs w:val="26"/>
        </w:rPr>
        <w:t xml:space="preserve"> =</w:t>
      </w:r>
      <w:proofErr w:type="gramStart"/>
      <w:r w:rsidRPr="00BC0403">
        <w:rPr>
          <w:rFonts w:ascii="Courier New" w:hAnsi="Courier New" w:cs="Courier New"/>
          <w:color w:val="000000"/>
          <w:szCs w:val="26"/>
        </w:rPr>
        <w:t>1:1:n</w:t>
      </w:r>
      <w:proofErr w:type="gramEnd"/>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w:t>
      </w:r>
      <w:proofErr w:type="spellStart"/>
      <w:r w:rsidRPr="00BC0403">
        <w:rPr>
          <w:rFonts w:ascii="Courier New" w:hAnsi="Courier New" w:cs="Courier New"/>
          <w:color w:val="000000"/>
          <w:szCs w:val="26"/>
        </w:rPr>
        <w:t>syms</w:t>
      </w:r>
      <w:proofErr w:type="spellEnd"/>
      <w:r w:rsidRPr="00BC0403">
        <w:rPr>
          <w:rFonts w:ascii="Courier New" w:hAnsi="Courier New" w:cs="Courier New"/>
          <w:color w:val="000000"/>
          <w:szCs w:val="26"/>
        </w:rPr>
        <w:t xml:space="preserve"> </w:t>
      </w:r>
      <w:r w:rsidRPr="00BC0403">
        <w:rPr>
          <w:rFonts w:ascii="Courier New" w:hAnsi="Courier New" w:cs="Courier New"/>
          <w:color w:val="A020F0"/>
          <w:szCs w:val="26"/>
        </w:rPr>
        <w:t>u</w:t>
      </w:r>
      <w:r w:rsidRPr="00BC0403">
        <w:rPr>
          <w:rFonts w:ascii="Courier New" w:hAnsi="Courier New" w:cs="Courier New"/>
          <w:color w:val="000000"/>
          <w:szCs w:val="26"/>
        </w:rPr>
        <w:t xml:space="preserve"> </w:t>
      </w:r>
      <w:r w:rsidRPr="00BC0403">
        <w:rPr>
          <w:rFonts w:ascii="Courier New" w:hAnsi="Courier New" w:cs="Courier New"/>
          <w:color w:val="A020F0"/>
          <w:szCs w:val="26"/>
        </w:rPr>
        <w:t>w</w:t>
      </w:r>
      <w:r w:rsidRPr="00BC0403">
        <w:rPr>
          <w:rFonts w:ascii="Courier New" w:hAnsi="Courier New" w:cs="Courier New"/>
          <w:color w:val="000000"/>
          <w:szCs w:val="26"/>
        </w:rPr>
        <w:t>;</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w:t>
      </w:r>
      <w:proofErr w:type="spellStart"/>
      <w:r w:rsidRPr="00BC0403">
        <w:rPr>
          <w:rFonts w:ascii="Courier New" w:hAnsi="Courier New" w:cs="Courier New"/>
          <w:color w:val="000000"/>
          <w:szCs w:val="26"/>
        </w:rPr>
        <w:t>Sz</w:t>
      </w:r>
      <w:proofErr w:type="spellEnd"/>
      <w:r w:rsidRPr="00BC0403">
        <w:rPr>
          <w:rFonts w:ascii="Courier New" w:hAnsi="Courier New" w:cs="Courier New"/>
          <w:color w:val="000000"/>
          <w:szCs w:val="26"/>
        </w:rPr>
        <w:t xml:space="preserve"> </w:t>
      </w:r>
      <w:proofErr w:type="gramStart"/>
      <w:r w:rsidRPr="00BC0403">
        <w:rPr>
          <w:rFonts w:ascii="Courier New" w:hAnsi="Courier New" w:cs="Courier New"/>
          <w:color w:val="000000"/>
          <w:szCs w:val="26"/>
        </w:rPr>
        <w:t>=  -(</w:t>
      </w:r>
      <w:proofErr w:type="gramEnd"/>
      <w:r w:rsidRPr="00BC0403">
        <w:rPr>
          <w:rFonts w:ascii="Courier New" w:hAnsi="Courier New" w:cs="Courier New"/>
          <w:color w:val="000000"/>
          <w:szCs w:val="26"/>
        </w:rPr>
        <w:t>w^3/2 - 2*w^2 + (3*w)/2)*(u^3/25 - u^2/5 + u/5 + 1/5) -</w:t>
      </w:r>
      <w:r w:rsidRPr="00BC0403">
        <w:rPr>
          <w:rFonts w:ascii="Courier New" w:hAnsi="Courier New" w:cs="Courier New"/>
          <w:color w:val="0000FF"/>
          <w:szCs w:val="26"/>
        </w:rPr>
        <w:t>...</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(w^3/6 - w^2/2 + w/</w:t>
      </w:r>
      <w:proofErr w:type="gramStart"/>
      <w:r w:rsidRPr="00BC0403">
        <w:rPr>
          <w:rFonts w:ascii="Courier New" w:hAnsi="Courier New" w:cs="Courier New"/>
          <w:color w:val="000000"/>
          <w:szCs w:val="26"/>
        </w:rPr>
        <w:t>3)*</w:t>
      </w:r>
      <w:proofErr w:type="gramEnd"/>
      <w:r w:rsidRPr="00BC0403">
        <w:rPr>
          <w:rFonts w:ascii="Courier New" w:hAnsi="Courier New" w:cs="Courier New"/>
          <w:color w:val="000000"/>
          <w:szCs w:val="26"/>
        </w:rPr>
        <w:t>(u^3/30 - u^2/8 + u/24 - 1/20) -</w:t>
      </w:r>
      <w:r w:rsidRPr="00BC0403">
        <w:rPr>
          <w:rFonts w:ascii="Courier New" w:hAnsi="Courier New" w:cs="Courier New"/>
          <w:color w:val="0000FF"/>
          <w:szCs w:val="26"/>
        </w:rPr>
        <w:t>...</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(w^3/2 - (5*w^2)/2 + 3*</w:t>
      </w:r>
      <w:proofErr w:type="gramStart"/>
      <w:r w:rsidRPr="00BC0403">
        <w:rPr>
          <w:rFonts w:ascii="Courier New" w:hAnsi="Courier New" w:cs="Courier New"/>
          <w:color w:val="000000"/>
          <w:szCs w:val="26"/>
        </w:rPr>
        <w:t>w)*</w:t>
      </w:r>
      <w:proofErr w:type="gramEnd"/>
      <w:r w:rsidRPr="00BC0403">
        <w:rPr>
          <w:rFonts w:ascii="Courier New" w:hAnsi="Courier New" w:cs="Courier New"/>
          <w:color w:val="000000"/>
          <w:szCs w:val="26"/>
        </w:rPr>
        <w:t>((2*u^3)/25 - (7*u^2)/25 + (3*u)/25 - 1/25)-</w:t>
      </w:r>
      <w:r w:rsidRPr="00BC0403">
        <w:rPr>
          <w:rFonts w:ascii="Courier New" w:hAnsi="Courier New" w:cs="Courier New"/>
          <w:color w:val="0000FF"/>
          <w:szCs w:val="26"/>
        </w:rPr>
        <w:t>...</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(u^3/10 - (21*u^2)/40 + (5*u)/8 + 3/</w:t>
      </w:r>
      <w:proofErr w:type="gramStart"/>
      <w:r w:rsidRPr="00BC0403">
        <w:rPr>
          <w:rFonts w:ascii="Courier New" w:hAnsi="Courier New" w:cs="Courier New"/>
          <w:color w:val="000000"/>
          <w:szCs w:val="26"/>
        </w:rPr>
        <w:t>25)*</w:t>
      </w:r>
      <w:proofErr w:type="gramEnd"/>
      <w:r w:rsidRPr="00BC0403">
        <w:rPr>
          <w:rFonts w:ascii="Courier New" w:hAnsi="Courier New" w:cs="Courier New"/>
          <w:color w:val="000000"/>
          <w:szCs w:val="26"/>
        </w:rPr>
        <w:t>(w^3/6 - w^2 + (11*w)/6 - 1);</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u1 = </w:t>
      </w:r>
      <w:proofErr w:type="spellStart"/>
      <w:r w:rsidRPr="00BC0403">
        <w:rPr>
          <w:rFonts w:ascii="Courier New" w:hAnsi="Courier New" w:cs="Courier New"/>
          <w:color w:val="000000"/>
          <w:szCs w:val="26"/>
        </w:rPr>
        <w:t>transformed_data</w:t>
      </w:r>
      <w:proofErr w:type="spellEnd"/>
      <w:r w:rsidRPr="00BC0403">
        <w:rPr>
          <w:rFonts w:ascii="Courier New" w:hAnsi="Courier New" w:cs="Courier New"/>
          <w:color w:val="000000"/>
          <w:szCs w:val="26"/>
        </w:rPr>
        <w:t>(i,1);</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w1 = </w:t>
      </w:r>
      <w:proofErr w:type="spellStart"/>
      <w:r w:rsidRPr="00BC0403">
        <w:rPr>
          <w:rFonts w:ascii="Courier New" w:hAnsi="Courier New" w:cs="Courier New"/>
          <w:color w:val="000000"/>
          <w:szCs w:val="26"/>
        </w:rPr>
        <w:t>transformed_data</w:t>
      </w:r>
      <w:proofErr w:type="spellEnd"/>
      <w:r w:rsidRPr="00BC0403">
        <w:rPr>
          <w:rFonts w:ascii="Courier New" w:hAnsi="Courier New" w:cs="Courier New"/>
          <w:color w:val="000000"/>
          <w:szCs w:val="26"/>
        </w:rPr>
        <w:t>(i,2);</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c = </w:t>
      </w:r>
      <w:proofErr w:type="gramStart"/>
      <w:r w:rsidRPr="00BC0403">
        <w:rPr>
          <w:rFonts w:ascii="Courier New" w:hAnsi="Courier New" w:cs="Courier New"/>
          <w:color w:val="000000"/>
          <w:szCs w:val="26"/>
        </w:rPr>
        <w:t>subs(</w:t>
      </w:r>
      <w:proofErr w:type="spellStart"/>
      <w:proofErr w:type="gramEnd"/>
      <w:r w:rsidRPr="00BC0403">
        <w:rPr>
          <w:rFonts w:ascii="Courier New" w:hAnsi="Courier New" w:cs="Courier New"/>
          <w:color w:val="000000"/>
          <w:szCs w:val="26"/>
        </w:rPr>
        <w:t>Sz</w:t>
      </w:r>
      <w:proofErr w:type="spellEnd"/>
      <w:r w:rsidRPr="00BC0403">
        <w:rPr>
          <w:rFonts w:ascii="Courier New" w:hAnsi="Courier New" w:cs="Courier New"/>
          <w:color w:val="000000"/>
          <w:szCs w:val="26"/>
        </w:rPr>
        <w:t>, [u, w], [u1, w1]);</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Z_eqn(i,1) = double(c);</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w:t>
      </w:r>
      <w:proofErr w:type="spellStart"/>
      <w:r w:rsidRPr="00BC0403">
        <w:rPr>
          <w:rFonts w:ascii="Courier New" w:hAnsi="Courier New" w:cs="Courier New"/>
          <w:color w:val="000000"/>
          <w:szCs w:val="26"/>
        </w:rPr>
        <w:t>diff_Z</w:t>
      </w:r>
      <w:proofErr w:type="spellEnd"/>
      <w:r w:rsidRPr="00BC0403">
        <w:rPr>
          <w:rFonts w:ascii="Courier New" w:hAnsi="Courier New" w:cs="Courier New"/>
          <w:color w:val="000000"/>
          <w:szCs w:val="26"/>
        </w:rPr>
        <w:t xml:space="preserve">(i,1) = </w:t>
      </w:r>
      <w:proofErr w:type="spellStart"/>
      <w:r w:rsidRPr="00BC0403">
        <w:rPr>
          <w:rFonts w:ascii="Courier New" w:hAnsi="Courier New" w:cs="Courier New"/>
          <w:color w:val="000000"/>
          <w:szCs w:val="26"/>
        </w:rPr>
        <w:t>transformed_data</w:t>
      </w:r>
      <w:proofErr w:type="spellEnd"/>
      <w:r w:rsidRPr="00BC0403">
        <w:rPr>
          <w:rFonts w:ascii="Courier New" w:hAnsi="Courier New" w:cs="Courier New"/>
          <w:color w:val="000000"/>
          <w:szCs w:val="26"/>
        </w:rPr>
        <w:t xml:space="preserve">(i,3) - </w:t>
      </w:r>
      <w:proofErr w:type="spellStart"/>
      <w:r w:rsidRPr="00BC0403">
        <w:rPr>
          <w:rFonts w:ascii="Courier New" w:hAnsi="Courier New" w:cs="Courier New"/>
          <w:color w:val="000000"/>
          <w:szCs w:val="26"/>
        </w:rPr>
        <w:t>Z_eqn</w:t>
      </w:r>
      <w:proofErr w:type="spellEnd"/>
      <w:r w:rsidRPr="00BC0403">
        <w:rPr>
          <w:rFonts w:ascii="Courier New" w:hAnsi="Courier New" w:cs="Courier New"/>
          <w:color w:val="000000"/>
          <w:szCs w:val="26"/>
        </w:rPr>
        <w:t>(i,1);</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FF"/>
          <w:szCs w:val="26"/>
        </w:rPr>
        <w:t>end</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FF"/>
          <w:szCs w:val="26"/>
        </w:rPr>
        <w:t xml:space="preserve"> </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FF"/>
          <w:szCs w:val="26"/>
        </w:rPr>
        <w:t xml:space="preserve"> </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228B22"/>
          <w:szCs w:val="26"/>
        </w:rPr>
        <w:lastRenderedPageBreak/>
        <w:t xml:space="preserve">%% export X Y Z data to </w:t>
      </w:r>
      <w:proofErr w:type="gramStart"/>
      <w:r w:rsidR="008C78B1">
        <w:rPr>
          <w:rFonts w:ascii="Courier New" w:hAnsi="Courier New" w:cs="Courier New"/>
          <w:color w:val="228B22"/>
          <w:szCs w:val="26"/>
        </w:rPr>
        <w:t xml:space="preserve">Excel </w:t>
      </w:r>
      <w:r w:rsidRPr="00BC0403">
        <w:rPr>
          <w:rFonts w:ascii="Courier New" w:hAnsi="Courier New" w:cs="Courier New"/>
          <w:color w:val="228B22"/>
          <w:szCs w:val="26"/>
        </w:rPr>
        <w:t xml:space="preserve"> file</w:t>
      </w:r>
      <w:proofErr w:type="gramEnd"/>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228B22"/>
          <w:szCs w:val="26"/>
        </w:rPr>
        <w:t xml:space="preserve"> </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T = </w:t>
      </w:r>
      <w:proofErr w:type="gramStart"/>
      <w:r w:rsidRPr="00BC0403">
        <w:rPr>
          <w:rFonts w:ascii="Courier New" w:hAnsi="Courier New" w:cs="Courier New"/>
          <w:color w:val="000000"/>
          <w:szCs w:val="26"/>
        </w:rPr>
        <w:t>table(</w:t>
      </w:r>
      <w:proofErr w:type="gramEnd"/>
      <w:r w:rsidRPr="00BC0403">
        <w:rPr>
          <w:rFonts w:ascii="Courier New" w:hAnsi="Courier New" w:cs="Courier New"/>
          <w:color w:val="000000"/>
          <w:szCs w:val="26"/>
        </w:rPr>
        <w:t>Z_eqn, diff_Z);</w:t>
      </w:r>
    </w:p>
    <w:p w:rsidR="008666B5" w:rsidRPr="00BC0403" w:rsidRDefault="008C78B1" w:rsidP="008666B5">
      <w:pPr>
        <w:autoSpaceDE w:val="0"/>
        <w:autoSpaceDN w:val="0"/>
        <w:adjustRightInd w:val="0"/>
        <w:spacing w:line="240" w:lineRule="auto"/>
        <w:rPr>
          <w:rFonts w:ascii="Courier New" w:hAnsi="Courier New" w:cs="Courier New"/>
          <w:sz w:val="20"/>
        </w:rPr>
      </w:pPr>
      <w:proofErr w:type="gramStart"/>
      <w:r>
        <w:rPr>
          <w:rFonts w:ascii="Courier New" w:hAnsi="Courier New" w:cs="Courier New"/>
          <w:color w:val="000000"/>
          <w:szCs w:val="26"/>
        </w:rPr>
        <w:t xml:space="preserve">Excel </w:t>
      </w:r>
      <w:r w:rsidR="008666B5" w:rsidRPr="00BC0403">
        <w:rPr>
          <w:rFonts w:ascii="Courier New" w:hAnsi="Courier New" w:cs="Courier New"/>
          <w:color w:val="000000"/>
          <w:szCs w:val="26"/>
        </w:rPr>
        <w:t xml:space="preserve"> =</w:t>
      </w:r>
      <w:proofErr w:type="gramEnd"/>
      <w:r w:rsidR="008666B5" w:rsidRPr="00BC0403">
        <w:rPr>
          <w:rFonts w:ascii="Courier New" w:hAnsi="Courier New" w:cs="Courier New"/>
          <w:color w:val="000000"/>
          <w:szCs w:val="26"/>
        </w:rPr>
        <w:t xml:space="preserve"> </w:t>
      </w:r>
      <w:r w:rsidR="008666B5" w:rsidRPr="00BC0403">
        <w:rPr>
          <w:rFonts w:ascii="Courier New" w:hAnsi="Courier New" w:cs="Courier New"/>
          <w:color w:val="A020F0"/>
          <w:szCs w:val="26"/>
        </w:rPr>
        <w:t>'transformed_shallow1.xlsx'</w:t>
      </w:r>
      <w:r w:rsidR="008666B5" w:rsidRPr="00BC0403">
        <w:rPr>
          <w:rFonts w:ascii="Courier New" w:hAnsi="Courier New" w:cs="Courier New"/>
          <w:color w:val="000000"/>
          <w:szCs w:val="26"/>
        </w:rPr>
        <w:t>;</w:t>
      </w:r>
    </w:p>
    <w:p w:rsidR="008666B5" w:rsidRPr="00BC0403" w:rsidRDefault="008666B5" w:rsidP="008666B5">
      <w:pPr>
        <w:autoSpaceDE w:val="0"/>
        <w:autoSpaceDN w:val="0"/>
        <w:adjustRightInd w:val="0"/>
        <w:spacing w:line="240" w:lineRule="auto"/>
        <w:rPr>
          <w:rFonts w:ascii="Courier New" w:hAnsi="Courier New" w:cs="Courier New"/>
          <w:sz w:val="20"/>
        </w:rPr>
      </w:pPr>
      <w:proofErr w:type="spellStart"/>
      <w:proofErr w:type="gramStart"/>
      <w:r w:rsidRPr="00BC0403">
        <w:rPr>
          <w:rFonts w:ascii="Courier New" w:hAnsi="Courier New" w:cs="Courier New"/>
          <w:color w:val="000000"/>
          <w:szCs w:val="26"/>
        </w:rPr>
        <w:t>writetable</w:t>
      </w:r>
      <w:proofErr w:type="spellEnd"/>
      <w:r w:rsidRPr="00BC0403">
        <w:rPr>
          <w:rFonts w:ascii="Courier New" w:hAnsi="Courier New" w:cs="Courier New"/>
          <w:color w:val="000000"/>
          <w:szCs w:val="26"/>
        </w:rPr>
        <w:t>(</w:t>
      </w:r>
      <w:proofErr w:type="gramEnd"/>
      <w:r w:rsidRPr="00BC0403">
        <w:rPr>
          <w:rFonts w:ascii="Courier New" w:hAnsi="Courier New" w:cs="Courier New"/>
          <w:color w:val="000000"/>
          <w:szCs w:val="26"/>
        </w:rPr>
        <w:t xml:space="preserve">T, </w:t>
      </w:r>
      <w:r w:rsidR="008C78B1">
        <w:rPr>
          <w:rFonts w:ascii="Courier New" w:hAnsi="Courier New" w:cs="Courier New"/>
          <w:color w:val="000000"/>
          <w:szCs w:val="26"/>
        </w:rPr>
        <w:t xml:space="preserve">Excel </w:t>
      </w:r>
      <w:r w:rsidRPr="00BC0403">
        <w:rPr>
          <w:rFonts w:ascii="Courier New" w:hAnsi="Courier New" w:cs="Courier New"/>
          <w:color w:val="000000"/>
          <w:szCs w:val="26"/>
        </w:rPr>
        <w:t>,</w:t>
      </w:r>
      <w:r w:rsidRPr="00BC0403">
        <w:rPr>
          <w:rFonts w:ascii="Courier New" w:hAnsi="Courier New" w:cs="Courier New"/>
          <w:color w:val="A020F0"/>
          <w:szCs w:val="26"/>
        </w:rPr>
        <w:t>'sheet'</w:t>
      </w:r>
      <w:r w:rsidRPr="00BC0403">
        <w:rPr>
          <w:rFonts w:ascii="Courier New" w:hAnsi="Courier New" w:cs="Courier New"/>
          <w:color w:val="000000"/>
          <w:szCs w:val="26"/>
        </w:rPr>
        <w:t>,1,</w:t>
      </w:r>
      <w:r w:rsidRPr="00BC0403">
        <w:rPr>
          <w:rFonts w:ascii="Courier New" w:hAnsi="Courier New" w:cs="Courier New"/>
          <w:color w:val="A020F0"/>
          <w:szCs w:val="26"/>
        </w:rPr>
        <w:t>'Range'</w:t>
      </w:r>
      <w:r w:rsidRPr="00BC0403">
        <w:rPr>
          <w:rFonts w:ascii="Courier New" w:hAnsi="Courier New" w:cs="Courier New"/>
          <w:color w:val="000000"/>
          <w:szCs w:val="26"/>
        </w:rPr>
        <w:t>,</w:t>
      </w:r>
      <w:r w:rsidRPr="00BC0403">
        <w:rPr>
          <w:rFonts w:ascii="Courier New" w:hAnsi="Courier New" w:cs="Courier New"/>
          <w:color w:val="A020F0"/>
          <w:szCs w:val="26"/>
        </w:rPr>
        <w:t>'D1'</w:t>
      </w:r>
      <w:r w:rsidRPr="00BC0403">
        <w:rPr>
          <w:rFonts w:ascii="Courier New" w:hAnsi="Courier New" w:cs="Courier New"/>
          <w:color w:val="000000"/>
          <w:szCs w:val="26"/>
        </w:rPr>
        <w:t>);</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228B22"/>
          <w:szCs w:val="26"/>
        </w:rPr>
        <w:t>%% find the location of maximum error values on either side</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228B22"/>
          <w:szCs w:val="26"/>
        </w:rPr>
        <w:t xml:space="preserve"> </w:t>
      </w:r>
    </w:p>
    <w:p w:rsidR="008666B5" w:rsidRPr="00BC0403" w:rsidRDefault="008666B5" w:rsidP="008666B5">
      <w:pPr>
        <w:autoSpaceDE w:val="0"/>
        <w:autoSpaceDN w:val="0"/>
        <w:adjustRightInd w:val="0"/>
        <w:spacing w:line="240" w:lineRule="auto"/>
        <w:rPr>
          <w:rFonts w:ascii="Courier New" w:hAnsi="Courier New" w:cs="Courier New"/>
          <w:sz w:val="20"/>
        </w:rPr>
      </w:pPr>
      <w:proofErr w:type="spellStart"/>
      <w:r w:rsidRPr="00BC0403">
        <w:rPr>
          <w:rFonts w:ascii="Courier New" w:hAnsi="Courier New" w:cs="Courier New"/>
          <w:color w:val="000000"/>
          <w:szCs w:val="26"/>
        </w:rPr>
        <w:t>sorted_error</w:t>
      </w:r>
      <w:proofErr w:type="spellEnd"/>
      <w:r w:rsidRPr="00BC0403">
        <w:rPr>
          <w:rFonts w:ascii="Courier New" w:hAnsi="Courier New" w:cs="Courier New"/>
          <w:color w:val="000000"/>
          <w:szCs w:val="26"/>
        </w:rPr>
        <w:t xml:space="preserve"> = sort(</w:t>
      </w:r>
      <w:proofErr w:type="spellStart"/>
      <w:r w:rsidRPr="00BC0403">
        <w:rPr>
          <w:rFonts w:ascii="Courier New" w:hAnsi="Courier New" w:cs="Courier New"/>
          <w:color w:val="000000"/>
          <w:szCs w:val="26"/>
        </w:rPr>
        <w:t>diff_Z</w:t>
      </w:r>
      <w:proofErr w:type="spellEnd"/>
      <w:r w:rsidRPr="00BC0403">
        <w:rPr>
          <w:rFonts w:ascii="Courier New" w:hAnsi="Courier New" w:cs="Courier New"/>
          <w:color w:val="000000"/>
          <w:szCs w:val="26"/>
        </w:rPr>
        <w:t xml:space="preserve">); </w:t>
      </w:r>
      <w:r w:rsidRPr="00BC0403">
        <w:rPr>
          <w:rFonts w:ascii="Courier New" w:hAnsi="Courier New" w:cs="Courier New"/>
          <w:color w:val="228B22"/>
          <w:szCs w:val="26"/>
        </w:rPr>
        <w:t>% sort the error in ascending order</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228B22"/>
          <w:szCs w:val="26"/>
        </w:rPr>
        <w:t xml:space="preserve"> </w:t>
      </w:r>
    </w:p>
    <w:p w:rsidR="008666B5" w:rsidRPr="00BC0403" w:rsidRDefault="008666B5" w:rsidP="008666B5">
      <w:pPr>
        <w:autoSpaceDE w:val="0"/>
        <w:autoSpaceDN w:val="0"/>
        <w:adjustRightInd w:val="0"/>
        <w:spacing w:line="240" w:lineRule="auto"/>
        <w:rPr>
          <w:rFonts w:ascii="Courier New" w:hAnsi="Courier New" w:cs="Courier New"/>
          <w:sz w:val="20"/>
        </w:rPr>
      </w:pPr>
      <w:proofErr w:type="spellStart"/>
      <w:r w:rsidRPr="00BC0403">
        <w:rPr>
          <w:rFonts w:ascii="Courier New" w:hAnsi="Courier New" w:cs="Courier New"/>
          <w:color w:val="000000"/>
          <w:szCs w:val="26"/>
        </w:rPr>
        <w:t>max_error_values</w:t>
      </w:r>
      <w:proofErr w:type="spellEnd"/>
      <w:r w:rsidRPr="00BC0403">
        <w:rPr>
          <w:rFonts w:ascii="Courier New" w:hAnsi="Courier New" w:cs="Courier New"/>
          <w:color w:val="000000"/>
          <w:szCs w:val="26"/>
        </w:rPr>
        <w:t xml:space="preserve"> = [sorted_error(1</w:t>
      </w:r>
      <w:proofErr w:type="gramStart"/>
      <w:r w:rsidRPr="00BC0403">
        <w:rPr>
          <w:rFonts w:ascii="Courier New" w:hAnsi="Courier New" w:cs="Courier New"/>
          <w:color w:val="000000"/>
          <w:szCs w:val="26"/>
        </w:rPr>
        <w:t>),sorted</w:t>
      </w:r>
      <w:proofErr w:type="gramEnd"/>
      <w:r w:rsidRPr="00BC0403">
        <w:rPr>
          <w:rFonts w:ascii="Courier New" w:hAnsi="Courier New" w:cs="Courier New"/>
          <w:color w:val="000000"/>
          <w:szCs w:val="26"/>
        </w:rPr>
        <w:t>_error(2),sorted_error(n-1),sorted_error(n)]</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 xml:space="preserve"> </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find(</w:t>
      </w:r>
      <w:proofErr w:type="spellStart"/>
      <w:r w:rsidRPr="00BC0403">
        <w:rPr>
          <w:rFonts w:ascii="Courier New" w:hAnsi="Courier New" w:cs="Courier New"/>
          <w:color w:val="000000"/>
          <w:szCs w:val="26"/>
        </w:rPr>
        <w:t>diff_Z</w:t>
      </w:r>
      <w:proofErr w:type="spellEnd"/>
      <w:r w:rsidRPr="00BC0403">
        <w:rPr>
          <w:rFonts w:ascii="Courier New" w:hAnsi="Courier New" w:cs="Courier New"/>
          <w:color w:val="000000"/>
          <w:szCs w:val="26"/>
        </w:rPr>
        <w:t>==</w:t>
      </w:r>
      <w:proofErr w:type="spellStart"/>
      <w:r w:rsidRPr="00BC0403">
        <w:rPr>
          <w:rFonts w:ascii="Courier New" w:hAnsi="Courier New" w:cs="Courier New"/>
          <w:color w:val="000000"/>
          <w:szCs w:val="26"/>
        </w:rPr>
        <w:t>max_error_</w:t>
      </w:r>
      <w:proofErr w:type="gramStart"/>
      <w:r w:rsidRPr="00BC0403">
        <w:rPr>
          <w:rFonts w:ascii="Courier New" w:hAnsi="Courier New" w:cs="Courier New"/>
          <w:color w:val="000000"/>
          <w:szCs w:val="26"/>
        </w:rPr>
        <w:t>values</w:t>
      </w:r>
      <w:proofErr w:type="spellEnd"/>
      <w:r w:rsidRPr="00BC0403">
        <w:rPr>
          <w:rFonts w:ascii="Courier New" w:hAnsi="Courier New" w:cs="Courier New"/>
          <w:color w:val="000000"/>
          <w:szCs w:val="26"/>
        </w:rPr>
        <w:t>(</w:t>
      </w:r>
      <w:proofErr w:type="gramEnd"/>
      <w:r w:rsidRPr="00BC0403">
        <w:rPr>
          <w:rFonts w:ascii="Courier New" w:hAnsi="Courier New" w:cs="Courier New"/>
          <w:color w:val="000000"/>
          <w:szCs w:val="26"/>
        </w:rPr>
        <w:t>1));</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find(</w:t>
      </w:r>
      <w:proofErr w:type="spellStart"/>
      <w:r w:rsidRPr="00BC0403">
        <w:rPr>
          <w:rFonts w:ascii="Courier New" w:hAnsi="Courier New" w:cs="Courier New"/>
          <w:color w:val="000000"/>
          <w:szCs w:val="26"/>
        </w:rPr>
        <w:t>diff_Z</w:t>
      </w:r>
      <w:proofErr w:type="spellEnd"/>
      <w:r w:rsidRPr="00BC0403">
        <w:rPr>
          <w:rFonts w:ascii="Courier New" w:hAnsi="Courier New" w:cs="Courier New"/>
          <w:color w:val="000000"/>
          <w:szCs w:val="26"/>
        </w:rPr>
        <w:t>==</w:t>
      </w:r>
      <w:proofErr w:type="spellStart"/>
      <w:r w:rsidRPr="00BC0403">
        <w:rPr>
          <w:rFonts w:ascii="Courier New" w:hAnsi="Courier New" w:cs="Courier New"/>
          <w:color w:val="000000"/>
          <w:szCs w:val="26"/>
        </w:rPr>
        <w:t>max_error_</w:t>
      </w:r>
      <w:proofErr w:type="gramStart"/>
      <w:r w:rsidRPr="00BC0403">
        <w:rPr>
          <w:rFonts w:ascii="Courier New" w:hAnsi="Courier New" w:cs="Courier New"/>
          <w:color w:val="000000"/>
          <w:szCs w:val="26"/>
        </w:rPr>
        <w:t>values</w:t>
      </w:r>
      <w:proofErr w:type="spellEnd"/>
      <w:r w:rsidRPr="00BC0403">
        <w:rPr>
          <w:rFonts w:ascii="Courier New" w:hAnsi="Courier New" w:cs="Courier New"/>
          <w:color w:val="000000"/>
          <w:szCs w:val="26"/>
        </w:rPr>
        <w:t>(</w:t>
      </w:r>
      <w:proofErr w:type="gramEnd"/>
      <w:r w:rsidRPr="00BC0403">
        <w:rPr>
          <w:rFonts w:ascii="Courier New" w:hAnsi="Courier New" w:cs="Courier New"/>
          <w:color w:val="000000"/>
          <w:szCs w:val="26"/>
        </w:rPr>
        <w:t>2));</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find(</w:t>
      </w:r>
      <w:proofErr w:type="spellStart"/>
      <w:r w:rsidRPr="00BC0403">
        <w:rPr>
          <w:rFonts w:ascii="Courier New" w:hAnsi="Courier New" w:cs="Courier New"/>
          <w:color w:val="000000"/>
          <w:szCs w:val="26"/>
        </w:rPr>
        <w:t>diff_Z</w:t>
      </w:r>
      <w:proofErr w:type="spellEnd"/>
      <w:r w:rsidRPr="00BC0403">
        <w:rPr>
          <w:rFonts w:ascii="Courier New" w:hAnsi="Courier New" w:cs="Courier New"/>
          <w:color w:val="000000"/>
          <w:szCs w:val="26"/>
        </w:rPr>
        <w:t>==</w:t>
      </w:r>
      <w:proofErr w:type="spellStart"/>
      <w:r w:rsidRPr="00BC0403">
        <w:rPr>
          <w:rFonts w:ascii="Courier New" w:hAnsi="Courier New" w:cs="Courier New"/>
          <w:color w:val="000000"/>
          <w:szCs w:val="26"/>
        </w:rPr>
        <w:t>max_error_</w:t>
      </w:r>
      <w:proofErr w:type="gramStart"/>
      <w:r w:rsidRPr="00BC0403">
        <w:rPr>
          <w:rFonts w:ascii="Courier New" w:hAnsi="Courier New" w:cs="Courier New"/>
          <w:color w:val="000000"/>
          <w:szCs w:val="26"/>
        </w:rPr>
        <w:t>values</w:t>
      </w:r>
      <w:proofErr w:type="spellEnd"/>
      <w:r w:rsidRPr="00BC0403">
        <w:rPr>
          <w:rFonts w:ascii="Courier New" w:hAnsi="Courier New" w:cs="Courier New"/>
          <w:color w:val="000000"/>
          <w:szCs w:val="26"/>
        </w:rPr>
        <w:t>(</w:t>
      </w:r>
      <w:proofErr w:type="gramEnd"/>
      <w:r w:rsidRPr="00BC0403">
        <w:rPr>
          <w:rFonts w:ascii="Courier New" w:hAnsi="Courier New" w:cs="Courier New"/>
          <w:color w:val="000000"/>
          <w:szCs w:val="26"/>
        </w:rPr>
        <w:t>3));</w:t>
      </w:r>
    </w:p>
    <w:p w:rsidR="008666B5" w:rsidRPr="00BC0403" w:rsidRDefault="008666B5" w:rsidP="008666B5">
      <w:pPr>
        <w:autoSpaceDE w:val="0"/>
        <w:autoSpaceDN w:val="0"/>
        <w:adjustRightInd w:val="0"/>
        <w:spacing w:line="240" w:lineRule="auto"/>
        <w:rPr>
          <w:rFonts w:ascii="Courier New" w:hAnsi="Courier New" w:cs="Courier New"/>
          <w:sz w:val="20"/>
        </w:rPr>
      </w:pPr>
      <w:r w:rsidRPr="00BC0403">
        <w:rPr>
          <w:rFonts w:ascii="Courier New" w:hAnsi="Courier New" w:cs="Courier New"/>
          <w:color w:val="000000"/>
          <w:szCs w:val="26"/>
        </w:rPr>
        <w:t>find(</w:t>
      </w:r>
      <w:proofErr w:type="spellStart"/>
      <w:r w:rsidRPr="00BC0403">
        <w:rPr>
          <w:rFonts w:ascii="Courier New" w:hAnsi="Courier New" w:cs="Courier New"/>
          <w:color w:val="000000"/>
          <w:szCs w:val="26"/>
        </w:rPr>
        <w:t>diff_Z</w:t>
      </w:r>
      <w:proofErr w:type="spellEnd"/>
      <w:r w:rsidRPr="00BC0403">
        <w:rPr>
          <w:rFonts w:ascii="Courier New" w:hAnsi="Courier New" w:cs="Courier New"/>
          <w:color w:val="000000"/>
          <w:szCs w:val="26"/>
        </w:rPr>
        <w:t>==</w:t>
      </w:r>
      <w:proofErr w:type="spellStart"/>
      <w:r w:rsidRPr="00BC0403">
        <w:rPr>
          <w:rFonts w:ascii="Courier New" w:hAnsi="Courier New" w:cs="Courier New"/>
          <w:color w:val="000000"/>
          <w:szCs w:val="26"/>
        </w:rPr>
        <w:t>max_error_</w:t>
      </w:r>
      <w:proofErr w:type="gramStart"/>
      <w:r w:rsidRPr="00BC0403">
        <w:rPr>
          <w:rFonts w:ascii="Courier New" w:hAnsi="Courier New" w:cs="Courier New"/>
          <w:color w:val="000000"/>
          <w:szCs w:val="26"/>
        </w:rPr>
        <w:t>values</w:t>
      </w:r>
      <w:proofErr w:type="spellEnd"/>
      <w:r w:rsidRPr="00BC0403">
        <w:rPr>
          <w:rFonts w:ascii="Courier New" w:hAnsi="Courier New" w:cs="Courier New"/>
          <w:color w:val="000000"/>
          <w:szCs w:val="26"/>
        </w:rPr>
        <w:t>(</w:t>
      </w:r>
      <w:proofErr w:type="gramEnd"/>
      <w:r w:rsidRPr="00BC0403">
        <w:rPr>
          <w:rFonts w:ascii="Courier New" w:hAnsi="Courier New" w:cs="Courier New"/>
          <w:color w:val="000000"/>
          <w:szCs w:val="26"/>
        </w:rPr>
        <w:t>4));</w:t>
      </w:r>
    </w:p>
    <w:p w:rsidR="008666B5" w:rsidRDefault="008666B5" w:rsidP="008666B5"/>
    <w:p w:rsidR="008666B5" w:rsidRDefault="008666B5" w:rsidP="008666B5"/>
    <w:p w:rsidR="00852BAF" w:rsidRDefault="00852BAF" w:rsidP="008666B5"/>
    <w:p w:rsidR="00852BAF" w:rsidRDefault="00852BAF" w:rsidP="008666B5"/>
    <w:p w:rsidR="00852BAF" w:rsidRDefault="00852BAF" w:rsidP="008666B5"/>
    <w:p w:rsidR="00852BAF" w:rsidRDefault="00852BAF" w:rsidP="008666B5"/>
    <w:p w:rsidR="00852BAF" w:rsidRDefault="00852BAF" w:rsidP="008666B5"/>
    <w:p w:rsidR="00852BAF" w:rsidRDefault="00852BAF" w:rsidP="008666B5"/>
    <w:p w:rsidR="00852BAF" w:rsidRDefault="00852BAF" w:rsidP="008666B5"/>
    <w:p w:rsidR="00852BAF" w:rsidRDefault="00852BAF" w:rsidP="008666B5"/>
    <w:p w:rsidR="000B0900" w:rsidRDefault="000B0900" w:rsidP="008666B5"/>
    <w:p w:rsidR="000B0900" w:rsidRDefault="000B0900" w:rsidP="008666B5"/>
    <w:p w:rsidR="000B0900" w:rsidRDefault="000B0900" w:rsidP="008666B5"/>
    <w:p w:rsidR="000B0900" w:rsidRDefault="000B0900" w:rsidP="008666B5"/>
    <w:p w:rsidR="00852BAF" w:rsidRDefault="00852BAF" w:rsidP="00983B17">
      <w:pPr>
        <w:pStyle w:val="Heading1"/>
      </w:pPr>
      <w:bookmarkStart w:id="65" w:name="_Toc520914704"/>
      <w:r>
        <w:lastRenderedPageBreak/>
        <w:t>Appendix B: Free from surface-type1-sample1-measurement points</w:t>
      </w:r>
      <w:bookmarkEnd w:id="65"/>
    </w:p>
    <w:p w:rsidR="00852BAF" w:rsidRDefault="00852BAF" w:rsidP="00852BAF"/>
    <w:tbl>
      <w:tblPr>
        <w:tblW w:w="8400" w:type="dxa"/>
        <w:jc w:val="center"/>
        <w:tblLook w:val="04A0" w:firstRow="1" w:lastRow="0" w:firstColumn="1" w:lastColumn="0" w:noHBand="0" w:noVBand="1"/>
      </w:tblPr>
      <w:tblGrid>
        <w:gridCol w:w="1400"/>
        <w:gridCol w:w="1400"/>
        <w:gridCol w:w="1400"/>
        <w:gridCol w:w="1400"/>
        <w:gridCol w:w="1400"/>
        <w:gridCol w:w="1400"/>
      </w:tblGrid>
      <w:tr w:rsidR="00852BAF" w:rsidRPr="00FB7912" w:rsidTr="00910B6A">
        <w:trPr>
          <w:trHeight w:val="768"/>
          <w:jc w:val="center"/>
        </w:trPr>
        <w:tc>
          <w:tcPr>
            <w:tcW w:w="42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sz w:val="28"/>
                <w:szCs w:val="28"/>
              </w:rPr>
            </w:pPr>
            <w:r w:rsidRPr="00FB7912">
              <w:rPr>
                <w:rFonts w:ascii="Calibri" w:hAnsi="Calibri" w:cs="Calibri"/>
                <w:color w:val="000000"/>
                <w:sz w:val="28"/>
                <w:szCs w:val="28"/>
              </w:rPr>
              <w:t>CMM Measurements</w:t>
            </w:r>
          </w:p>
        </w:tc>
        <w:tc>
          <w:tcPr>
            <w:tcW w:w="4200" w:type="dxa"/>
            <w:gridSpan w:val="3"/>
            <w:tcBorders>
              <w:top w:val="single" w:sz="4" w:space="0" w:color="auto"/>
              <w:left w:val="nil"/>
              <w:bottom w:val="single" w:sz="4" w:space="0" w:color="auto"/>
              <w:right w:val="single" w:sz="4" w:space="0" w:color="auto"/>
            </w:tcBorders>
            <w:shd w:val="clear" w:color="auto" w:fill="auto"/>
            <w:vAlign w:val="bottom"/>
            <w:hideMark/>
          </w:tcPr>
          <w:p w:rsidR="00852BAF" w:rsidRPr="00FB7912" w:rsidRDefault="00852BAF" w:rsidP="00910B6A">
            <w:pPr>
              <w:spacing w:line="240" w:lineRule="auto"/>
              <w:jc w:val="center"/>
              <w:rPr>
                <w:rFonts w:ascii="Calibri" w:hAnsi="Calibri" w:cs="Calibri"/>
                <w:color w:val="000000"/>
                <w:sz w:val="28"/>
                <w:szCs w:val="28"/>
              </w:rPr>
            </w:pPr>
            <w:r w:rsidRPr="00FB7912">
              <w:rPr>
                <w:rFonts w:ascii="Calibri" w:hAnsi="Calibri" w:cs="Calibri"/>
                <w:color w:val="000000"/>
                <w:sz w:val="28"/>
                <w:szCs w:val="28"/>
              </w:rPr>
              <w:t xml:space="preserve">Calculated X and Y points </w:t>
            </w:r>
            <w:r w:rsidRPr="00FB7912">
              <w:rPr>
                <w:rFonts w:ascii="Calibri" w:hAnsi="Calibri" w:cs="Calibri"/>
                <w:color w:val="000000"/>
                <w:sz w:val="28"/>
                <w:szCs w:val="28"/>
              </w:rPr>
              <w:br/>
              <w:t>from CL data</w:t>
            </w:r>
          </w:p>
        </w:tc>
      </w:tr>
      <w:tr w:rsidR="00852BAF" w:rsidRPr="00FB7912" w:rsidTr="00910B6A">
        <w:trPr>
          <w:trHeight w:val="72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rsidR="00852BAF" w:rsidRPr="00FB7912" w:rsidRDefault="00852BAF" w:rsidP="00910B6A">
            <w:pPr>
              <w:spacing w:line="240" w:lineRule="auto"/>
              <w:jc w:val="center"/>
              <w:rPr>
                <w:rFonts w:ascii="Calibri" w:hAnsi="Calibri" w:cs="Calibri"/>
                <w:color w:val="000000"/>
                <w:sz w:val="28"/>
                <w:szCs w:val="28"/>
              </w:rPr>
            </w:pPr>
            <w:r w:rsidRPr="00FB7912">
              <w:rPr>
                <w:rFonts w:ascii="Calibri" w:hAnsi="Calibri" w:cs="Calibri"/>
                <w:color w:val="000000"/>
                <w:sz w:val="28"/>
                <w:szCs w:val="28"/>
              </w:rPr>
              <w:t xml:space="preserve">X-actual </w:t>
            </w:r>
            <w:r w:rsidRPr="00FB7912">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FB7912" w:rsidRDefault="00852BAF" w:rsidP="00910B6A">
            <w:pPr>
              <w:spacing w:line="240" w:lineRule="auto"/>
              <w:jc w:val="center"/>
              <w:rPr>
                <w:rFonts w:ascii="Calibri" w:hAnsi="Calibri" w:cs="Calibri"/>
                <w:color w:val="000000"/>
                <w:sz w:val="28"/>
                <w:szCs w:val="28"/>
              </w:rPr>
            </w:pPr>
            <w:r w:rsidRPr="00FB7912">
              <w:rPr>
                <w:rFonts w:ascii="Calibri" w:hAnsi="Calibri" w:cs="Calibri"/>
                <w:color w:val="000000"/>
                <w:sz w:val="28"/>
                <w:szCs w:val="28"/>
              </w:rPr>
              <w:t xml:space="preserve">Y-actual </w:t>
            </w:r>
            <w:r w:rsidRPr="00FB7912">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FB7912" w:rsidRDefault="00852BAF" w:rsidP="00910B6A">
            <w:pPr>
              <w:spacing w:line="240" w:lineRule="auto"/>
              <w:jc w:val="center"/>
              <w:rPr>
                <w:rFonts w:ascii="Calibri" w:hAnsi="Calibri" w:cs="Calibri"/>
                <w:color w:val="000000"/>
                <w:sz w:val="28"/>
                <w:szCs w:val="28"/>
              </w:rPr>
            </w:pPr>
            <w:r w:rsidRPr="00FB7912">
              <w:rPr>
                <w:rFonts w:ascii="Calibri" w:hAnsi="Calibri" w:cs="Calibri"/>
                <w:color w:val="000000"/>
                <w:sz w:val="28"/>
                <w:szCs w:val="28"/>
              </w:rPr>
              <w:t>Z-actual</w:t>
            </w:r>
            <w:r w:rsidRPr="00FB7912">
              <w:rPr>
                <w:rFonts w:ascii="Calibri" w:hAnsi="Calibri" w:cs="Calibri"/>
                <w:color w:val="000000"/>
                <w:sz w:val="28"/>
                <w:szCs w:val="28"/>
              </w:rPr>
              <w:br/>
              <w:t xml:space="preserve"> (inch)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FB7912" w:rsidRDefault="00852BAF" w:rsidP="00910B6A">
            <w:pPr>
              <w:spacing w:line="240" w:lineRule="auto"/>
              <w:jc w:val="center"/>
              <w:rPr>
                <w:rFonts w:ascii="Calibri" w:hAnsi="Calibri" w:cs="Calibri"/>
                <w:color w:val="000000"/>
                <w:sz w:val="28"/>
                <w:szCs w:val="28"/>
              </w:rPr>
            </w:pPr>
            <w:r w:rsidRPr="00FB7912">
              <w:rPr>
                <w:rFonts w:ascii="Calibri" w:hAnsi="Calibri" w:cs="Calibri"/>
                <w:color w:val="000000"/>
                <w:sz w:val="28"/>
                <w:szCs w:val="28"/>
              </w:rPr>
              <w:t xml:space="preserve">Ideal-X </w:t>
            </w:r>
            <w:r w:rsidRPr="00FB7912">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FB7912" w:rsidRDefault="00852BAF" w:rsidP="00910B6A">
            <w:pPr>
              <w:spacing w:line="240" w:lineRule="auto"/>
              <w:jc w:val="center"/>
              <w:rPr>
                <w:rFonts w:ascii="Calibri" w:hAnsi="Calibri" w:cs="Calibri"/>
                <w:color w:val="000000"/>
                <w:sz w:val="28"/>
                <w:szCs w:val="28"/>
              </w:rPr>
            </w:pPr>
            <w:r w:rsidRPr="00FB7912">
              <w:rPr>
                <w:rFonts w:ascii="Calibri" w:hAnsi="Calibri" w:cs="Calibri"/>
                <w:color w:val="000000"/>
                <w:sz w:val="28"/>
                <w:szCs w:val="28"/>
              </w:rPr>
              <w:t xml:space="preserve">Ideal-Y </w:t>
            </w:r>
            <w:r w:rsidRPr="00FB7912">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FB7912" w:rsidRDefault="00852BAF" w:rsidP="00910B6A">
            <w:pPr>
              <w:spacing w:line="240" w:lineRule="auto"/>
              <w:jc w:val="center"/>
              <w:rPr>
                <w:rFonts w:ascii="Calibri" w:hAnsi="Calibri" w:cs="Calibri"/>
                <w:color w:val="000000"/>
                <w:sz w:val="28"/>
                <w:szCs w:val="28"/>
              </w:rPr>
            </w:pPr>
            <w:r w:rsidRPr="00FB7912">
              <w:rPr>
                <w:rFonts w:ascii="Calibri" w:hAnsi="Calibri" w:cs="Calibri"/>
                <w:color w:val="000000"/>
                <w:sz w:val="28"/>
                <w:szCs w:val="28"/>
              </w:rPr>
              <w:t>Ideal-Z</w:t>
            </w:r>
            <w:r w:rsidRPr="00FB7912">
              <w:rPr>
                <w:rFonts w:ascii="Calibri" w:hAnsi="Calibri" w:cs="Calibri"/>
                <w:color w:val="000000"/>
                <w:sz w:val="28"/>
                <w:szCs w:val="28"/>
              </w:rPr>
              <w:br/>
              <w:t xml:space="preserve"> (inch)</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2.3519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1.3829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1.45</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2.7915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1.3568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2.7918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1.4523</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0.1499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1.2203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0.1499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1.4595</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2.2186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2.8998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2.2192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1.4521</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0.9138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2.8999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1.2824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0.9139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1.4523</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0.0653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2.8999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1.2462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0.0652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1.45</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2.1745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2.7995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1.3707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2.1752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1.45</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0.9796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1.3085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0.9789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1.4526</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0.0657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1.2739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0.0652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1.4506</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2.7829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2.6997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1.3253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2.7833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1.4518</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1.3503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2.6998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1.3432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1.3482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1.436</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0.1526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2.6979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1.3015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0.1522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1.448</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2.9992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2.5998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1.2939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1.4314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1.8472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2.5994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1.3479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1.8478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1.4326</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0.1525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2.5997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1.3273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0.1521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1.4322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2.9995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2.4997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1.2864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1.4371</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0.7614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2.4985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1.3695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0.7608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1.4327</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0.6739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2.4972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1.3694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0.6739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1.4324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2.8905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1.2772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2.8913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1.4387</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0.9785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1.3842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0.9782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1.4326</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0.7176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1.3912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0.7173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1.4328</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lastRenderedPageBreak/>
              <w:t>2.6298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1.2645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2.6304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1.4305</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0.7619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1.4075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0.7608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1.4324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0.3925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1.4045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0.3913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1.4322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2.9561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2.1957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1.2627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2.9565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1.4302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0.7748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2.196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1.4188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0.7737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1.4326</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0.7096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2.196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0.7092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1.4327</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2.934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2.0956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1.2549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1.4307</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2.0862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2.0956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2.0869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1.4316</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0.7313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2.0956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0.7312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1.433</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1.9999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1.2522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2.9565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1.4309</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2.108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1.9998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1.2797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2.1086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1.4312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0.6892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1.9971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0.6883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1.4326</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2.9338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1.8779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1.2481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1.431</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1.1979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1.8791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1.3867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1.4314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0.8048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1.4115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0.8043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1.4318</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2.9561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1.796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1.2473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2.9566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1.4312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1.3501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1.7973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1.3724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1.3478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1.431</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0.7617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1.7971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0.7608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1.4316</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2.9992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1.6958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1.4318</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1.6764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1.6971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1.3589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1.6768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1.4305</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0.8501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1.6999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1.3759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0.8493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1.4314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2.2681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1.5998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1.3473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2.2687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1.4369</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1.9408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1.5997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1.3664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1.9416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1.4359</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0.9609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1.5988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1.3577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0.9598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1.4328</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2.7683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1.4995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1.2989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2.7689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1.4313</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1.0629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1.0614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1.4315</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0.0001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1.2891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1.4352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lastRenderedPageBreak/>
              <w:t>2.7309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1.3234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2.7313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1.4325</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1.8235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1.3986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1.4062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1.8245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0.0435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1.2695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0.0432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1.423</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2.4819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1.2968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1.3981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2.4822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1.4232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1.1209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1.3279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1.1189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1.4219</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0.0434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1.2482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2.3354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1.1962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2.3363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0.9807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1.2945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0.9789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1.4213</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1.2288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0.0421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1.4265</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2.2313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1.0957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1.4516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2.2314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1.4232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0.813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1.0965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1.2565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0.8121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1.4214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0.0647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1.0958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1.2107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0.0641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1.4209</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2.2751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1.4466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2.2756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1.4238</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1.0059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1.2941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1.0045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1.4218</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0.0646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0.0641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1.4243</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2.6359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0.8998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1.3651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2.6366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1.4229</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1.7865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1.3262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1.788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1.4212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0.0431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0.8997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0.0425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1.4208</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2.3541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1.4017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2.3546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1.4241</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2.354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1.4017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2.3546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0.0011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1.4298</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2.7308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0.6998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1.2914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2.7317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1.4291</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1.8695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0.6985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1.4021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1.8702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0.6976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0.0008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0.6998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1.1993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2.9989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0.5997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1.4225</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1.5152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0.5985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1.5176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1.4214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0.0008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0.599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1.4269</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lastRenderedPageBreak/>
              <w:t>2.8923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0.4987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1.2043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2.8928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1.4224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1.4462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0.4986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1.3831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1.4485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1.4214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0.435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0.4984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1.3241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0.435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1.4202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2.9123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0.3985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1.1844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1.4213</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1.2965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0.3985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1.2943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1.4216</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0.0523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0.3982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1.2502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0.0515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1.4205</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2.7165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0.2985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1.1771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2.7173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1.4213</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1.556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0.2983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1.3678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1.5585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1.4216</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0.2721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0.2984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1.3538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0.2718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1.4206</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2.9341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0.1983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1.1569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1.4204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1.9007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0.1987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1.2853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1.9019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1.4213</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0.3686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0.1986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1.4117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0.3678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1.4214</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2.9557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0.0986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1.1491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2.9567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2.0289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0.0107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1.235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2.0307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0.0098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1.4276</w:t>
            </w:r>
          </w:p>
        </w:tc>
      </w:tr>
      <w:tr w:rsidR="00852BAF" w:rsidRPr="00FB7912"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0.2705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0.0986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0.2694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0.0975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B7912" w:rsidRDefault="00852BAF" w:rsidP="00910B6A">
            <w:pPr>
              <w:spacing w:line="240" w:lineRule="auto"/>
              <w:jc w:val="center"/>
              <w:rPr>
                <w:rFonts w:ascii="Calibri" w:hAnsi="Calibri" w:cs="Calibri"/>
                <w:color w:val="000000"/>
              </w:rPr>
            </w:pPr>
            <w:r w:rsidRPr="00FB7912">
              <w:rPr>
                <w:rFonts w:ascii="Calibri" w:hAnsi="Calibri" w:cs="Calibri"/>
                <w:color w:val="000000"/>
              </w:rPr>
              <w:t>1.42</w:t>
            </w:r>
          </w:p>
        </w:tc>
      </w:tr>
    </w:tbl>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r>
        <w:lastRenderedPageBreak/>
        <w:t>Free form surface-type 1-sample 2- Measurement Points</w:t>
      </w:r>
    </w:p>
    <w:tbl>
      <w:tblPr>
        <w:tblW w:w="8400" w:type="dxa"/>
        <w:jc w:val="center"/>
        <w:tblLook w:val="04A0" w:firstRow="1" w:lastRow="0" w:firstColumn="1" w:lastColumn="0" w:noHBand="0" w:noVBand="1"/>
      </w:tblPr>
      <w:tblGrid>
        <w:gridCol w:w="1400"/>
        <w:gridCol w:w="1400"/>
        <w:gridCol w:w="1400"/>
        <w:gridCol w:w="1400"/>
        <w:gridCol w:w="1400"/>
        <w:gridCol w:w="1400"/>
      </w:tblGrid>
      <w:tr w:rsidR="00852BAF" w:rsidRPr="000E1975" w:rsidTr="00910B6A">
        <w:trPr>
          <w:trHeight w:val="840"/>
          <w:jc w:val="center"/>
        </w:trPr>
        <w:tc>
          <w:tcPr>
            <w:tcW w:w="42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sz w:val="28"/>
                <w:szCs w:val="28"/>
              </w:rPr>
            </w:pPr>
            <w:r w:rsidRPr="000E1975">
              <w:rPr>
                <w:rFonts w:ascii="Calibri" w:hAnsi="Calibri" w:cs="Calibri"/>
                <w:color w:val="000000"/>
                <w:sz w:val="28"/>
                <w:szCs w:val="28"/>
              </w:rPr>
              <w:t>CMM Measurements</w:t>
            </w:r>
          </w:p>
        </w:tc>
        <w:tc>
          <w:tcPr>
            <w:tcW w:w="4200" w:type="dxa"/>
            <w:gridSpan w:val="3"/>
            <w:tcBorders>
              <w:top w:val="single" w:sz="4" w:space="0" w:color="auto"/>
              <w:left w:val="nil"/>
              <w:bottom w:val="single" w:sz="4" w:space="0" w:color="auto"/>
              <w:right w:val="single" w:sz="4" w:space="0" w:color="auto"/>
            </w:tcBorders>
            <w:shd w:val="clear" w:color="auto" w:fill="auto"/>
            <w:vAlign w:val="bottom"/>
            <w:hideMark/>
          </w:tcPr>
          <w:p w:rsidR="00852BAF" w:rsidRPr="000E1975" w:rsidRDefault="00852BAF" w:rsidP="00910B6A">
            <w:pPr>
              <w:spacing w:line="240" w:lineRule="auto"/>
              <w:jc w:val="center"/>
              <w:rPr>
                <w:rFonts w:ascii="Calibri" w:hAnsi="Calibri" w:cs="Calibri"/>
                <w:color w:val="000000"/>
                <w:sz w:val="28"/>
                <w:szCs w:val="28"/>
              </w:rPr>
            </w:pPr>
            <w:r w:rsidRPr="000E1975">
              <w:rPr>
                <w:rFonts w:ascii="Calibri" w:hAnsi="Calibri" w:cs="Calibri"/>
                <w:color w:val="000000"/>
                <w:sz w:val="28"/>
                <w:szCs w:val="28"/>
              </w:rPr>
              <w:t xml:space="preserve">Calculated X and Y points </w:t>
            </w:r>
            <w:r w:rsidRPr="000E1975">
              <w:rPr>
                <w:rFonts w:ascii="Calibri" w:hAnsi="Calibri" w:cs="Calibri"/>
                <w:color w:val="000000"/>
                <w:sz w:val="28"/>
                <w:szCs w:val="28"/>
              </w:rPr>
              <w:br/>
              <w:t>from CL data</w:t>
            </w:r>
          </w:p>
        </w:tc>
      </w:tr>
      <w:tr w:rsidR="00852BAF" w:rsidRPr="000E1975" w:rsidTr="00910B6A">
        <w:trPr>
          <w:trHeight w:val="8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rsidR="00852BAF" w:rsidRPr="000E1975" w:rsidRDefault="00852BAF" w:rsidP="00910B6A">
            <w:pPr>
              <w:spacing w:line="240" w:lineRule="auto"/>
              <w:jc w:val="center"/>
              <w:rPr>
                <w:rFonts w:ascii="Calibri" w:hAnsi="Calibri" w:cs="Calibri"/>
                <w:color w:val="000000"/>
                <w:sz w:val="28"/>
                <w:szCs w:val="28"/>
              </w:rPr>
            </w:pPr>
            <w:r w:rsidRPr="000E1975">
              <w:rPr>
                <w:rFonts w:ascii="Calibri" w:hAnsi="Calibri" w:cs="Calibri"/>
                <w:color w:val="000000"/>
                <w:sz w:val="28"/>
                <w:szCs w:val="28"/>
              </w:rPr>
              <w:t xml:space="preserve">X-actual </w:t>
            </w:r>
            <w:r w:rsidRPr="000E1975">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0E1975" w:rsidRDefault="00852BAF" w:rsidP="00910B6A">
            <w:pPr>
              <w:spacing w:line="240" w:lineRule="auto"/>
              <w:jc w:val="center"/>
              <w:rPr>
                <w:rFonts w:ascii="Calibri" w:hAnsi="Calibri" w:cs="Calibri"/>
                <w:color w:val="000000"/>
                <w:sz w:val="28"/>
                <w:szCs w:val="28"/>
              </w:rPr>
            </w:pPr>
            <w:r w:rsidRPr="000E1975">
              <w:rPr>
                <w:rFonts w:ascii="Calibri" w:hAnsi="Calibri" w:cs="Calibri"/>
                <w:color w:val="000000"/>
                <w:sz w:val="28"/>
                <w:szCs w:val="28"/>
              </w:rPr>
              <w:t xml:space="preserve">Y-actual </w:t>
            </w:r>
            <w:r w:rsidRPr="000E1975">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0E1975" w:rsidRDefault="00852BAF" w:rsidP="00910B6A">
            <w:pPr>
              <w:spacing w:line="240" w:lineRule="auto"/>
              <w:jc w:val="center"/>
              <w:rPr>
                <w:rFonts w:ascii="Calibri" w:hAnsi="Calibri" w:cs="Calibri"/>
                <w:color w:val="000000"/>
                <w:sz w:val="28"/>
                <w:szCs w:val="28"/>
              </w:rPr>
            </w:pPr>
            <w:r w:rsidRPr="000E1975">
              <w:rPr>
                <w:rFonts w:ascii="Calibri" w:hAnsi="Calibri" w:cs="Calibri"/>
                <w:color w:val="000000"/>
                <w:sz w:val="28"/>
                <w:szCs w:val="28"/>
              </w:rPr>
              <w:t>Z-actual</w:t>
            </w:r>
            <w:r w:rsidRPr="000E1975">
              <w:rPr>
                <w:rFonts w:ascii="Calibri" w:hAnsi="Calibri" w:cs="Calibri"/>
                <w:color w:val="000000"/>
                <w:sz w:val="28"/>
                <w:szCs w:val="28"/>
              </w:rPr>
              <w:br/>
              <w:t xml:space="preserve"> (inch)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0E1975" w:rsidRDefault="00852BAF" w:rsidP="00910B6A">
            <w:pPr>
              <w:spacing w:line="240" w:lineRule="auto"/>
              <w:jc w:val="center"/>
              <w:rPr>
                <w:rFonts w:ascii="Calibri" w:hAnsi="Calibri" w:cs="Calibri"/>
                <w:color w:val="000000"/>
                <w:sz w:val="28"/>
                <w:szCs w:val="28"/>
              </w:rPr>
            </w:pPr>
            <w:r w:rsidRPr="000E1975">
              <w:rPr>
                <w:rFonts w:ascii="Calibri" w:hAnsi="Calibri" w:cs="Calibri"/>
                <w:color w:val="000000"/>
                <w:sz w:val="28"/>
                <w:szCs w:val="28"/>
              </w:rPr>
              <w:t xml:space="preserve">Ideal-X </w:t>
            </w:r>
            <w:r w:rsidRPr="000E1975">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0E1975" w:rsidRDefault="00852BAF" w:rsidP="00910B6A">
            <w:pPr>
              <w:spacing w:line="240" w:lineRule="auto"/>
              <w:jc w:val="center"/>
              <w:rPr>
                <w:rFonts w:ascii="Calibri" w:hAnsi="Calibri" w:cs="Calibri"/>
                <w:color w:val="000000"/>
                <w:sz w:val="28"/>
                <w:szCs w:val="28"/>
              </w:rPr>
            </w:pPr>
            <w:r w:rsidRPr="000E1975">
              <w:rPr>
                <w:rFonts w:ascii="Calibri" w:hAnsi="Calibri" w:cs="Calibri"/>
                <w:color w:val="000000"/>
                <w:sz w:val="28"/>
                <w:szCs w:val="28"/>
              </w:rPr>
              <w:t xml:space="preserve">Ideal-Y </w:t>
            </w:r>
            <w:r w:rsidRPr="000E1975">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0E1975" w:rsidRDefault="00852BAF" w:rsidP="00910B6A">
            <w:pPr>
              <w:spacing w:line="240" w:lineRule="auto"/>
              <w:jc w:val="center"/>
              <w:rPr>
                <w:rFonts w:ascii="Calibri" w:hAnsi="Calibri" w:cs="Calibri"/>
                <w:color w:val="000000"/>
                <w:sz w:val="28"/>
                <w:szCs w:val="28"/>
              </w:rPr>
            </w:pPr>
            <w:r w:rsidRPr="000E1975">
              <w:rPr>
                <w:rFonts w:ascii="Calibri" w:hAnsi="Calibri" w:cs="Calibri"/>
                <w:color w:val="000000"/>
                <w:sz w:val="28"/>
                <w:szCs w:val="28"/>
              </w:rPr>
              <w:t>Ideal-Z</w:t>
            </w:r>
            <w:r w:rsidRPr="000E1975">
              <w:rPr>
                <w:rFonts w:ascii="Calibri" w:hAnsi="Calibri" w:cs="Calibri"/>
                <w:color w:val="000000"/>
                <w:sz w:val="28"/>
                <w:szCs w:val="28"/>
              </w:rPr>
              <w:br/>
              <w:t xml:space="preserve"> (inch)</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2.3522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1.3377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1.45</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2.7915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1.3099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2.7918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1.4523</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0.1508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1.1802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0.1499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1.4595</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2.2184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2.8997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1.3342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2.2192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1.4521</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2.8994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1.2389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0.9139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1.4523</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0.0656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2.8996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1.2065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0.0652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1.45</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2.1747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2.7988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1.325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2.1752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1.45</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0.9792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1.2649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0.9789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1.4526</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0.0656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1.2338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0.0652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1.4506</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2.7827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2.6994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1.2787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2.7833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1.4518</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1.3501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2.6998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1.2994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1.3482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1.436</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0.1528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2.6979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1.2609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0.1522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1.448</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2.5997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1.2424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1.4314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1.8474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2.5985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1.3031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1.8478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1.4326</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0.1527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2.5998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1.2857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0.1521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1.4322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2.9992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2.4998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1.2332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1.4371</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0.7615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2.4985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1.3266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0.7608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1.4327</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0.6746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2.4973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1.3266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0.6739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1.4324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2.8907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2.3961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1.2295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2.8913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1.4387</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1.3415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0.9782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1.4326</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0.7188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1.3485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0.7173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1.4328</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lastRenderedPageBreak/>
              <w:t>2.6296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2.2964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1.2175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2.6304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1.4305</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0.7624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1.3649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0.7608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1.4324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0.3917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1.3617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0.3913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1.4322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2.9556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2.1959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1.2138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2.9565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1.4302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0.7748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2.1967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1.3762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0.7737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1.4326</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0.7097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2.1968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1.3783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0.7092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1.4327</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2.9336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2.0958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1.2059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1.4307</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2.086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2.0958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1.2345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2.0869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1.4316</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0.7321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2.0959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1.3833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0.7312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1.433</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2.9557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1.9998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1.2033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2.9565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1.4309</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2.1078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1.9998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1.2344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2.1086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1.4312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0.6884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1.9974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1.3819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0.6883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1.4326</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2.9342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1.8787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1.431</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1.1976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1.8793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1.3433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1.4314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0.8053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1.3683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0.8043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1.4318</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1.7966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1.1993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2.9566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1.4312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1.3502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1.7974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1.3282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1.3478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1.431</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0.7617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1.7973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1.3522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0.7608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1.4316</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2.9986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1.696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1.1923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1.4318</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1.6748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1.6972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1.3139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1.6768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1.4305</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0.8504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1.6997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1.3315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0.8493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1.4314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2.2678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1.5994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1.3007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2.2687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1.4369</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1.9411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1.5987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1.3202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1.9416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1.4359</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0.9606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1.5984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1.3127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0.9598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1.4328</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2.7682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1.4994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2.7689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1.4313</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1.0633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1.3006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1.0614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1.4315</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lastRenderedPageBreak/>
              <w:t>0.0002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1.2504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1.4352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2.7308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1.2772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2.7313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1.4325</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1.8236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1.3596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1.8245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0.0438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1.2272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0.0432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1.423</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2.4822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1.3511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2.4822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1.4232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1.2817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1.1189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1.4219</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0.0432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2.3352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1.1965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1.3879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2.3363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0.9798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1.2479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0.9789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1.4213</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0.0428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1.1964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0.0421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1.4265</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2.2311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1.0961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1.4051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2.2314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1.4232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0.8126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1.0974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1.2108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0.8121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1.4214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0.0646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1.096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1.1687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0.0641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1.4209</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2.2756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1.4238</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1.0052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1.2474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1.0045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1.4218</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1.1582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0.0641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1.4243</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2.6359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0.8997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1.3195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2.6366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1.4229</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1.7859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1.2816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1.788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1.4212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0.0431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0.8998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1.1553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0.0425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1.4208</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2.3536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1.3552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2.3546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1.4241</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2.3536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0.7993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1.3552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2.3546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0.0005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1.1553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1.4298</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2.7312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0.699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1.2452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2.7317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1.4291</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1.8692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0.6983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1.3551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1.8702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0.6976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0.0008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0.6997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0.5988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1.1458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1.4225</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lastRenderedPageBreak/>
              <w:t>1.5152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0.5982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1.3382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1.5176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1.4214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0.0004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0.5984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1.1636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1.4269</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2.8924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0.4983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1.1559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2.8928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1.4224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1.4463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0.4981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1.3379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1.4485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1.4214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0.4355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0.4984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1.2802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0.435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1.4202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2.9117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0.3985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1.1352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1.4213</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1.2965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0.3982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1.3527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1.2943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1.4216</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0.0519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0.3982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1.2056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0.0515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1.4205</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2.7164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0.2982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1.1286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2.7173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1.4213</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1.5564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0.2982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1.3226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1.5585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1.4216</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0.2727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0.2984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1.3092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0.2718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1.4206</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2.9204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0.1997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1.1562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1.4204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1.9004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0.1982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1.2395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1.9019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1.4213</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0.3684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0.1984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1.3669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0.3678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1.4214</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1.1485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2.9567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2.0296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0.0104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1.1891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2.0307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0.0098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1.4276</w:t>
            </w:r>
          </w:p>
        </w:tc>
      </w:tr>
      <w:tr w:rsidR="00852BAF" w:rsidRPr="000E1975"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0.2708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1.3629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0.2694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0.0975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0E1975" w:rsidRDefault="00852BAF" w:rsidP="00910B6A">
            <w:pPr>
              <w:spacing w:line="240" w:lineRule="auto"/>
              <w:jc w:val="center"/>
              <w:rPr>
                <w:rFonts w:ascii="Calibri" w:hAnsi="Calibri" w:cs="Calibri"/>
                <w:color w:val="000000"/>
              </w:rPr>
            </w:pPr>
            <w:r w:rsidRPr="000E1975">
              <w:rPr>
                <w:rFonts w:ascii="Calibri" w:hAnsi="Calibri" w:cs="Calibri"/>
                <w:color w:val="000000"/>
              </w:rPr>
              <w:t>1.42</w:t>
            </w:r>
          </w:p>
        </w:tc>
      </w:tr>
    </w:tbl>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r>
        <w:lastRenderedPageBreak/>
        <w:t>Free form surface-type 1-sample 3- Measurement Points</w:t>
      </w:r>
    </w:p>
    <w:tbl>
      <w:tblPr>
        <w:tblW w:w="8400" w:type="dxa"/>
        <w:jc w:val="center"/>
        <w:tblLook w:val="04A0" w:firstRow="1" w:lastRow="0" w:firstColumn="1" w:lastColumn="0" w:noHBand="0" w:noVBand="1"/>
      </w:tblPr>
      <w:tblGrid>
        <w:gridCol w:w="1400"/>
        <w:gridCol w:w="1400"/>
        <w:gridCol w:w="1400"/>
        <w:gridCol w:w="1400"/>
        <w:gridCol w:w="1400"/>
        <w:gridCol w:w="1400"/>
      </w:tblGrid>
      <w:tr w:rsidR="00852BAF" w:rsidRPr="00F83951" w:rsidTr="00910B6A">
        <w:trPr>
          <w:trHeight w:val="840"/>
          <w:jc w:val="center"/>
        </w:trPr>
        <w:tc>
          <w:tcPr>
            <w:tcW w:w="42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sz w:val="28"/>
                <w:szCs w:val="28"/>
              </w:rPr>
            </w:pPr>
            <w:r w:rsidRPr="00F83951">
              <w:rPr>
                <w:rFonts w:ascii="Calibri" w:hAnsi="Calibri" w:cs="Calibri"/>
                <w:color w:val="000000"/>
                <w:sz w:val="28"/>
                <w:szCs w:val="28"/>
              </w:rPr>
              <w:t>CMM Measurements</w:t>
            </w:r>
          </w:p>
        </w:tc>
        <w:tc>
          <w:tcPr>
            <w:tcW w:w="4200" w:type="dxa"/>
            <w:gridSpan w:val="3"/>
            <w:tcBorders>
              <w:top w:val="single" w:sz="4" w:space="0" w:color="auto"/>
              <w:left w:val="nil"/>
              <w:bottom w:val="single" w:sz="4" w:space="0" w:color="auto"/>
              <w:right w:val="single" w:sz="4" w:space="0" w:color="auto"/>
            </w:tcBorders>
            <w:shd w:val="clear" w:color="auto" w:fill="auto"/>
            <w:vAlign w:val="bottom"/>
            <w:hideMark/>
          </w:tcPr>
          <w:p w:rsidR="00852BAF" w:rsidRPr="00F83951" w:rsidRDefault="00852BAF" w:rsidP="00910B6A">
            <w:pPr>
              <w:spacing w:line="240" w:lineRule="auto"/>
              <w:jc w:val="center"/>
              <w:rPr>
                <w:rFonts w:ascii="Calibri" w:hAnsi="Calibri" w:cs="Calibri"/>
                <w:color w:val="000000"/>
                <w:sz w:val="28"/>
                <w:szCs w:val="28"/>
              </w:rPr>
            </w:pPr>
            <w:r w:rsidRPr="00F83951">
              <w:rPr>
                <w:rFonts w:ascii="Calibri" w:hAnsi="Calibri" w:cs="Calibri"/>
                <w:color w:val="000000"/>
                <w:sz w:val="28"/>
                <w:szCs w:val="28"/>
              </w:rPr>
              <w:t xml:space="preserve">Calculated X and Y points </w:t>
            </w:r>
            <w:r w:rsidRPr="00F83951">
              <w:rPr>
                <w:rFonts w:ascii="Calibri" w:hAnsi="Calibri" w:cs="Calibri"/>
                <w:color w:val="000000"/>
                <w:sz w:val="28"/>
                <w:szCs w:val="28"/>
              </w:rPr>
              <w:br/>
              <w:t>from CL data</w:t>
            </w:r>
          </w:p>
        </w:tc>
      </w:tr>
      <w:tr w:rsidR="00852BAF" w:rsidRPr="00F83951" w:rsidTr="00910B6A">
        <w:trPr>
          <w:trHeight w:val="8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rsidR="00852BAF" w:rsidRPr="00F83951" w:rsidRDefault="00852BAF" w:rsidP="00910B6A">
            <w:pPr>
              <w:spacing w:line="240" w:lineRule="auto"/>
              <w:jc w:val="center"/>
              <w:rPr>
                <w:rFonts w:ascii="Calibri" w:hAnsi="Calibri" w:cs="Calibri"/>
                <w:color w:val="000000"/>
                <w:sz w:val="28"/>
                <w:szCs w:val="28"/>
              </w:rPr>
            </w:pPr>
            <w:r w:rsidRPr="00F83951">
              <w:rPr>
                <w:rFonts w:ascii="Calibri" w:hAnsi="Calibri" w:cs="Calibri"/>
                <w:color w:val="000000"/>
                <w:sz w:val="28"/>
                <w:szCs w:val="28"/>
              </w:rPr>
              <w:t xml:space="preserve">X-actual </w:t>
            </w:r>
            <w:r w:rsidRPr="00F83951">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F83951" w:rsidRDefault="00852BAF" w:rsidP="00910B6A">
            <w:pPr>
              <w:spacing w:line="240" w:lineRule="auto"/>
              <w:jc w:val="center"/>
              <w:rPr>
                <w:rFonts w:ascii="Calibri" w:hAnsi="Calibri" w:cs="Calibri"/>
                <w:color w:val="000000"/>
                <w:sz w:val="28"/>
                <w:szCs w:val="28"/>
              </w:rPr>
            </w:pPr>
            <w:r w:rsidRPr="00F83951">
              <w:rPr>
                <w:rFonts w:ascii="Calibri" w:hAnsi="Calibri" w:cs="Calibri"/>
                <w:color w:val="000000"/>
                <w:sz w:val="28"/>
                <w:szCs w:val="28"/>
              </w:rPr>
              <w:t xml:space="preserve">Y-actual </w:t>
            </w:r>
            <w:r w:rsidRPr="00F83951">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F83951" w:rsidRDefault="00852BAF" w:rsidP="00910B6A">
            <w:pPr>
              <w:spacing w:line="240" w:lineRule="auto"/>
              <w:jc w:val="center"/>
              <w:rPr>
                <w:rFonts w:ascii="Calibri" w:hAnsi="Calibri" w:cs="Calibri"/>
                <w:color w:val="000000"/>
                <w:sz w:val="28"/>
                <w:szCs w:val="28"/>
              </w:rPr>
            </w:pPr>
            <w:r w:rsidRPr="00F83951">
              <w:rPr>
                <w:rFonts w:ascii="Calibri" w:hAnsi="Calibri" w:cs="Calibri"/>
                <w:color w:val="000000"/>
                <w:sz w:val="28"/>
                <w:szCs w:val="28"/>
              </w:rPr>
              <w:t>Z-actual</w:t>
            </w:r>
            <w:r w:rsidRPr="00F83951">
              <w:rPr>
                <w:rFonts w:ascii="Calibri" w:hAnsi="Calibri" w:cs="Calibri"/>
                <w:color w:val="000000"/>
                <w:sz w:val="28"/>
                <w:szCs w:val="28"/>
              </w:rPr>
              <w:br/>
              <w:t xml:space="preserve"> (inch)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F83951" w:rsidRDefault="00852BAF" w:rsidP="00910B6A">
            <w:pPr>
              <w:spacing w:line="240" w:lineRule="auto"/>
              <w:jc w:val="center"/>
              <w:rPr>
                <w:rFonts w:ascii="Calibri" w:hAnsi="Calibri" w:cs="Calibri"/>
                <w:color w:val="000000"/>
                <w:sz w:val="28"/>
                <w:szCs w:val="28"/>
              </w:rPr>
            </w:pPr>
            <w:r w:rsidRPr="00F83951">
              <w:rPr>
                <w:rFonts w:ascii="Calibri" w:hAnsi="Calibri" w:cs="Calibri"/>
                <w:color w:val="000000"/>
                <w:sz w:val="28"/>
                <w:szCs w:val="28"/>
              </w:rPr>
              <w:t xml:space="preserve">Ideal-X </w:t>
            </w:r>
            <w:r w:rsidRPr="00F83951">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F83951" w:rsidRDefault="00852BAF" w:rsidP="00910B6A">
            <w:pPr>
              <w:spacing w:line="240" w:lineRule="auto"/>
              <w:jc w:val="center"/>
              <w:rPr>
                <w:rFonts w:ascii="Calibri" w:hAnsi="Calibri" w:cs="Calibri"/>
                <w:color w:val="000000"/>
                <w:sz w:val="28"/>
                <w:szCs w:val="28"/>
              </w:rPr>
            </w:pPr>
            <w:r w:rsidRPr="00F83951">
              <w:rPr>
                <w:rFonts w:ascii="Calibri" w:hAnsi="Calibri" w:cs="Calibri"/>
                <w:color w:val="000000"/>
                <w:sz w:val="28"/>
                <w:szCs w:val="28"/>
              </w:rPr>
              <w:t xml:space="preserve">Ideal-Y </w:t>
            </w:r>
            <w:r w:rsidRPr="00F83951">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F83951" w:rsidRDefault="00852BAF" w:rsidP="00910B6A">
            <w:pPr>
              <w:spacing w:line="240" w:lineRule="auto"/>
              <w:jc w:val="center"/>
              <w:rPr>
                <w:rFonts w:ascii="Calibri" w:hAnsi="Calibri" w:cs="Calibri"/>
                <w:color w:val="000000"/>
                <w:sz w:val="28"/>
                <w:szCs w:val="28"/>
              </w:rPr>
            </w:pPr>
            <w:r w:rsidRPr="00F83951">
              <w:rPr>
                <w:rFonts w:ascii="Calibri" w:hAnsi="Calibri" w:cs="Calibri"/>
                <w:color w:val="000000"/>
                <w:sz w:val="28"/>
                <w:szCs w:val="28"/>
              </w:rPr>
              <w:t>Ideal-Z</w:t>
            </w:r>
            <w:r w:rsidRPr="00F83951">
              <w:rPr>
                <w:rFonts w:ascii="Calibri" w:hAnsi="Calibri" w:cs="Calibri"/>
                <w:color w:val="000000"/>
                <w:sz w:val="28"/>
                <w:szCs w:val="28"/>
              </w:rPr>
              <w:br/>
              <w:t xml:space="preserve"> (inch)</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1.3412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1.45</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2.9987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1.3142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2.7918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1.4523</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0.1498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1.1847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0.1499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1.4595</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2.2186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2.8996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1.3377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2.2192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1.4521</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0.9144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2.8993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1.2435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0.9139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1.4523</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0.0658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2.8997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1.2109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0.0652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1.45</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2.1742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2.7986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1.3283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2.1752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1.45</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1.2693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0.9789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1.4526</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0.0653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1.2386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0.0652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1.4506</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2.7826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2.6995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1.2814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2.7833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1.4518</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1.3501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2.6996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1.3034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1.3482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1.436</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0.1525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2.6998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1.2647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0.1522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1.448</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2.9993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2.5998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1.2488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1.4314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2.5989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1.3066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1.8478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1.4326</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0.1528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2.5996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1.2903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0.1521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1.4322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2.9991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2.4997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1.2409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1.4371</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0.7613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2.4984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1.3308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0.7608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1.4327</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0.6747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2.4973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1.3309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0.6739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1.4324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2.8905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1.2321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2.8913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1.4387</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0.9789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1.3452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0.9782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1.4326</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0.7182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1.3526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0.7173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1.4328</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lastRenderedPageBreak/>
              <w:t>2.6293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2.2961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1.2202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2.6304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1.4305</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0.7616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1.3688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0.7608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1.4324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0.3919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2.2969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1.3662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0.3913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1.4322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2.9561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2.1958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1.2166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2.9565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1.4302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0.7743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2.1962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1.3801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0.7737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1.4326</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0.7103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2.1964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1.3822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0.7092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1.4327</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2.9345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2.0957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1.2087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1.4307</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2.086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2.0959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1.2374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2.0869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1.4316</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0.7317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2.0957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0.7312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1.433</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2.9559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2.9565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1.4309</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2.1074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1.9998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1.2371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2.1086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1.4312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0.689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1.9972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1.3856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0.6883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1.4326</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2.9344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1.8785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1.2024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1.431</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1.1976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1.8792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1.3465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1.4314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0.8043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1.3718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0.8043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1.4318</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2.9563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1.7962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1.2015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2.9566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1.4312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1.3501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1.7972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1.3315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1.3478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1.431</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0.7616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1.7971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1.3557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0.7608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1.4316</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2.9991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1.6958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1.1966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1.4318</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1.6751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1.6972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1.3169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1.6768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1.4305</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0.8499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1.6996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0.8493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1.4314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2.2682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1.5992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1.3036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2.2687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1.4369</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1.941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1.5985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1.3234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1.9416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1.4359</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0.9606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1.5982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1.3163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0.9598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1.4328</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2.7681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1.4993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1.2537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2.7689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1.4313</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1.0629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1.3043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1.0614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1.4315</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lastRenderedPageBreak/>
              <w:t>0.0005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1.4995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1.254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1.4352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2.7314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1.3987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1.2786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2.7313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1.4325</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1.823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1.3627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1.8245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0.0433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1.2307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0.0432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1.423</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2.482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1.3532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2.4822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1.4232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1.1209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1.2857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1.1189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1.4219</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0.0436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1.2094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2.3353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1.1962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1.3901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2.3363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0.9798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1.2518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0.9789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1.4213</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0.0424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1.1961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1.1903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0.0421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1.4265</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2.2309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1.0959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1.4074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2.2314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1.4232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0.8127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1.0971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1.2145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0.8121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1.4214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0.0649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1.0958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1.1718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0.0641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1.4209</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2.2752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1.4019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2.2756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1.4238</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1.0052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1.2513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1.0045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1.4218</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0.0645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1.1616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0.0641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1.4243</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2.636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0.8997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1.3205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2.6366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1.4229</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1.7862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1.2844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1.788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1.4212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0.0429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0.8998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1.1587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0.0425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1.4208</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2.354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1.3566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2.3546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1.4241</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2.3536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0.7993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1.3566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2.3546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0.0007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1.1585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1.4298</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2.7306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0.6992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1.2461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2.7317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1.4291</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1.8697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0.6983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1.3573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1.8702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0.6976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0.0006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0.6997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1.1603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2.9992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0.5996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1.1501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1.4225</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lastRenderedPageBreak/>
              <w:t>1.5155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0.5982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1.3408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1.5176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1.4214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0.0005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0.5988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1.1667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1.4269</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2.892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0.4984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1.1569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2.8928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1.4224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1.4459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0.4983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1.3406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1.4485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1.4214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0.4353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0.4984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1.2844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0.435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1.4202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2.9122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0.3986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1.1365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1.4213</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1.2964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0.3982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1.3551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1.2943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1.4216</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0.0519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0.3982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0.0515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1.4205</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2.7162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0.2984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1.1298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2.7173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1.4213</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1.5564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0.2984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1.3246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1.5585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1.4216</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0.273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0.2983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1.3136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0.2718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1.4206</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2.934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0.1983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1.4204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1.9004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0.1984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1.2411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1.9019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1.4213</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0.3681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0.1985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1.3707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0.3678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1.4214</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2.9559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2.9567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2.0285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0.0108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1.1904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2.0307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0.0098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1.4276</w:t>
            </w:r>
          </w:p>
        </w:tc>
      </w:tr>
      <w:tr w:rsidR="00852BAF" w:rsidRPr="00F83951" w:rsidTr="00910B6A">
        <w:trPr>
          <w:trHeight w:val="480"/>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0.2703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1.3671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0.2694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0.0975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F83951" w:rsidRDefault="00852BAF" w:rsidP="00910B6A">
            <w:pPr>
              <w:spacing w:line="240" w:lineRule="auto"/>
              <w:jc w:val="center"/>
              <w:rPr>
                <w:rFonts w:ascii="Calibri" w:hAnsi="Calibri" w:cs="Calibri"/>
                <w:color w:val="000000"/>
              </w:rPr>
            </w:pPr>
            <w:r w:rsidRPr="00F83951">
              <w:rPr>
                <w:rFonts w:ascii="Calibri" w:hAnsi="Calibri" w:cs="Calibri"/>
                <w:color w:val="000000"/>
              </w:rPr>
              <w:t>1.42</w:t>
            </w:r>
          </w:p>
        </w:tc>
      </w:tr>
    </w:tbl>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Pr="00852BAF" w:rsidRDefault="00852BAF" w:rsidP="00852BAF"/>
    <w:p w:rsidR="00852BAF" w:rsidRDefault="00852BAF" w:rsidP="008666B5"/>
    <w:p w:rsidR="00852BAF" w:rsidRDefault="00852BAF" w:rsidP="00983B17">
      <w:pPr>
        <w:pStyle w:val="Heading1"/>
      </w:pPr>
      <w:bookmarkStart w:id="66" w:name="_Toc520914705"/>
      <w:r>
        <w:lastRenderedPageBreak/>
        <w:t>Appendix C: Free from surface-type2-sample1-measurement points</w:t>
      </w:r>
      <w:bookmarkEnd w:id="66"/>
    </w:p>
    <w:p w:rsidR="00852BAF" w:rsidRDefault="00852BAF" w:rsidP="00852BAF"/>
    <w:tbl>
      <w:tblPr>
        <w:tblW w:w="8400" w:type="dxa"/>
        <w:jc w:val="center"/>
        <w:tblLook w:val="04A0" w:firstRow="1" w:lastRow="0" w:firstColumn="1" w:lastColumn="0" w:noHBand="0" w:noVBand="1"/>
      </w:tblPr>
      <w:tblGrid>
        <w:gridCol w:w="1400"/>
        <w:gridCol w:w="1400"/>
        <w:gridCol w:w="1400"/>
        <w:gridCol w:w="1400"/>
        <w:gridCol w:w="1400"/>
        <w:gridCol w:w="1400"/>
      </w:tblGrid>
      <w:tr w:rsidR="00852BAF" w:rsidRPr="00296E63" w:rsidTr="00910B6A">
        <w:trPr>
          <w:trHeight w:val="768"/>
          <w:jc w:val="center"/>
        </w:trPr>
        <w:tc>
          <w:tcPr>
            <w:tcW w:w="42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CMM Measurements</w:t>
            </w:r>
          </w:p>
        </w:tc>
        <w:tc>
          <w:tcPr>
            <w:tcW w:w="4200" w:type="dxa"/>
            <w:gridSpan w:val="3"/>
            <w:tcBorders>
              <w:top w:val="single" w:sz="4" w:space="0" w:color="auto"/>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Calculated X and Y points </w:t>
            </w:r>
            <w:r w:rsidRPr="00296E63">
              <w:rPr>
                <w:rFonts w:ascii="Calibri" w:hAnsi="Calibri" w:cs="Calibri"/>
                <w:color w:val="000000"/>
                <w:sz w:val="28"/>
                <w:szCs w:val="28"/>
              </w:rPr>
              <w:br/>
              <w:t>from CL data</w:t>
            </w:r>
          </w:p>
        </w:tc>
      </w:tr>
      <w:tr w:rsidR="00852BAF" w:rsidRPr="00296E63" w:rsidTr="00910B6A">
        <w:trPr>
          <w:trHeight w:val="72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X-actual </w:t>
            </w:r>
            <w:r w:rsidRPr="00296E63">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Y-actual </w:t>
            </w:r>
            <w:r w:rsidRPr="00296E63">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Z-actual</w:t>
            </w:r>
            <w:r w:rsidRPr="00296E63">
              <w:rPr>
                <w:rFonts w:ascii="Calibri" w:hAnsi="Calibri" w:cs="Calibri"/>
                <w:color w:val="000000"/>
                <w:sz w:val="28"/>
                <w:szCs w:val="28"/>
              </w:rPr>
              <w:br/>
              <w:t xml:space="preserve"> (inch)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Ideal-X </w:t>
            </w:r>
            <w:r w:rsidRPr="00296E63">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Ideal-Y </w:t>
            </w:r>
            <w:r w:rsidRPr="00296E63">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Ideal-Z</w:t>
            </w:r>
            <w:r w:rsidRPr="00296E63">
              <w:rPr>
                <w:rFonts w:ascii="Calibri" w:hAnsi="Calibri" w:cs="Calibri"/>
                <w:color w:val="000000"/>
                <w:sz w:val="28"/>
                <w:szCs w:val="28"/>
              </w:rPr>
              <w:br/>
              <w:t xml:space="preserve"> (inch)</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2.8372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2.8394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0.9901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2.2144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2.2124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1.2264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0.9484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0.9482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1.2131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1.5154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1.5162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0.9896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2.3313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2.3293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1.5252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1.5275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1.2551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0.2802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0.2796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1.0614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2.4622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2.4647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1.1763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1.5386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1.5392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0.0661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0.0637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1.0795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2.5549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2.5559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1.1354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1.2828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1.2848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0.0013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2.6888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1.0703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1.071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1.2683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0.6079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0.6055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1.2389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0.9882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0.9874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1.5466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1.2554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1.5455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0.9132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1.2803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0.9142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lastRenderedPageBreak/>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2.2981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1.0477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1.2733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1.2436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0.1829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1.2154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0.1855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1.0287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1.0243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1.2625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0.5191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1.2783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0.5193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1.2737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2.9102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1.0744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1.9806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1.9816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1.1552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0.5805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1.2721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0.5815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1.2998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1.0687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1.087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2.0416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1.1212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0.8383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0.8389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1.2565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1.8777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1.1009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1.3486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1.8775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1.3478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1.1418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0.1542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1.1849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0.1522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1.1849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2.8478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1.1245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1.1049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1.1049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0.0455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0.0434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1.1619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1.1754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1.1754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1.2065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0.0598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1.1351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0.0574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1.1355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1.1687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1.6001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0.9589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0.9588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0.0731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0.0708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1.1028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1.2126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1.2127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1.9306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1.9329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1.5002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1.0521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lastRenderedPageBreak/>
              <w:t>2.9207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2.9215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1.2484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0.8272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0.8269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0.1673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0.9666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0.1644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0.9673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2.2453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1.3226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2.2459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1.3241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1.9206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1.9215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1.189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0.1607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0.9319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0.1584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0.932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2.4666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1.3988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1.1318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0.9468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0.9465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2.8875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1.3236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2.8897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1.3236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1.7822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1.7816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1.1376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0.1315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0.9096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0.1293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0.9093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1.3759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2.2359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1.376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1.8466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1.1852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1.8474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1.1842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0.9954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0.9121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0.9143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2.9248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2.9268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1.2934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1.8363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1.1152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1.8389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1.115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0.1225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0.9085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0.1202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0.908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1.2405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0.8369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0.7344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0.8364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0.734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0.9298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0.9298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2.8218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2.8222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1.2908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0.7638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0.7627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0.814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0.9549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0.9552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2.8163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2.8167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1.2505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1.7264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1.1448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1.7289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1.1446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0.1204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0.9686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0.9688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lastRenderedPageBreak/>
              <w:t>2.4021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2.4002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1.2359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1.6492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1.1393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0.0437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1.0167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0.0428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1.0165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0.4001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1.1303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1.1563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0.1471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0.1465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1.0482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2.2194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2.2174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1.1266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1.6762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1.1635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0.0002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1.0553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1.0552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1.0439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1.0438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1.1306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0.1651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0.1643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1.1415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1.0004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0.0121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1.2757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0.0098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1.2757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0.409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0.4085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1.2572</w:t>
            </w:r>
          </w:p>
        </w:tc>
      </w:tr>
    </w:tbl>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r>
        <w:lastRenderedPageBreak/>
        <w:t>Free form surface-type 2-sample 2- Measurement Points</w:t>
      </w:r>
    </w:p>
    <w:tbl>
      <w:tblPr>
        <w:tblW w:w="8400" w:type="dxa"/>
        <w:jc w:val="center"/>
        <w:tblLook w:val="04A0" w:firstRow="1" w:lastRow="0" w:firstColumn="1" w:lastColumn="0" w:noHBand="0" w:noVBand="1"/>
      </w:tblPr>
      <w:tblGrid>
        <w:gridCol w:w="1400"/>
        <w:gridCol w:w="1400"/>
        <w:gridCol w:w="1400"/>
        <w:gridCol w:w="1400"/>
        <w:gridCol w:w="1400"/>
        <w:gridCol w:w="1400"/>
      </w:tblGrid>
      <w:tr w:rsidR="00852BAF" w:rsidRPr="00296E63" w:rsidTr="00910B6A">
        <w:trPr>
          <w:trHeight w:val="768"/>
          <w:jc w:val="center"/>
        </w:trPr>
        <w:tc>
          <w:tcPr>
            <w:tcW w:w="42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CMM Measurements</w:t>
            </w:r>
          </w:p>
        </w:tc>
        <w:tc>
          <w:tcPr>
            <w:tcW w:w="4200" w:type="dxa"/>
            <w:gridSpan w:val="3"/>
            <w:tcBorders>
              <w:top w:val="single" w:sz="4" w:space="0" w:color="auto"/>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Calculated X and Y points </w:t>
            </w:r>
            <w:r w:rsidRPr="00296E63">
              <w:rPr>
                <w:rFonts w:ascii="Calibri" w:hAnsi="Calibri" w:cs="Calibri"/>
                <w:color w:val="000000"/>
                <w:sz w:val="28"/>
                <w:szCs w:val="28"/>
              </w:rPr>
              <w:br/>
              <w:t>from CL data</w:t>
            </w:r>
          </w:p>
        </w:tc>
      </w:tr>
      <w:tr w:rsidR="00852BAF" w:rsidRPr="00296E63" w:rsidTr="00910B6A">
        <w:trPr>
          <w:trHeight w:val="72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X-actual </w:t>
            </w:r>
            <w:r w:rsidRPr="00296E63">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Y-actual </w:t>
            </w:r>
            <w:r w:rsidRPr="00296E63">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Z-actual</w:t>
            </w:r>
            <w:r w:rsidRPr="00296E63">
              <w:rPr>
                <w:rFonts w:ascii="Calibri" w:hAnsi="Calibri" w:cs="Calibri"/>
                <w:color w:val="000000"/>
                <w:sz w:val="28"/>
                <w:szCs w:val="28"/>
              </w:rPr>
              <w:br/>
              <w:t xml:space="preserve"> (inch)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Ideal-X </w:t>
            </w:r>
            <w:r w:rsidRPr="00296E63">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Ideal-Y </w:t>
            </w:r>
            <w:r w:rsidRPr="00296E63">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Ideal-Z</w:t>
            </w:r>
            <w:r w:rsidRPr="00296E63">
              <w:rPr>
                <w:rFonts w:ascii="Calibri" w:hAnsi="Calibri" w:cs="Calibri"/>
                <w:color w:val="000000"/>
                <w:sz w:val="28"/>
                <w:szCs w:val="28"/>
              </w:rPr>
              <w:br/>
              <w:t xml:space="preserve"> (inch)</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2.8372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0.9591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2.8394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0.9901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2.2144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1.2047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2.2124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1.2264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0.9335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0.9482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2.3574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1.1897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1.5162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2.3313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2.3293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1.5256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1.5275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1.2551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0.2799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1.0341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0.2796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1.0614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2.4627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2.4647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1.1763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1.5383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1.5392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0.0657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1.0554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0.0637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1.0795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2.5548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2.5559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1.1354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1.2821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1.2451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1.2848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0.0014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1.0823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2.6896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1.071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1.0617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1.2683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0.6076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0.6055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1.2389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0.9647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0.9874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1.5463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1.5455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0.9136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0.9142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0.9837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1.0477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1.2436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lastRenderedPageBreak/>
              <w:t>0.184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1.2031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0.1855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1.0243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1.2625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0.5186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0.5193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1.2737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2.9107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1.0235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1.0744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1.9813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1.9816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1.1552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0.5804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0.5815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1.2998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2.9331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1.087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2.0419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1.0829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1.1212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0.8378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1.2226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0.8389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1.2565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1.8779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1.0783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1.1009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1.3482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1.8778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1.3478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1.1418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0.1542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1.1726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0.1522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1.1849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2.8478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1.1245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1.1049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0.0454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0.0434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1.1619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1.1754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1.2065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1.0325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0.0598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0.0574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1.1355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1.1687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1.0087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0.9472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0.9588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0.0727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1.0865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0.0708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1.1028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1.1874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1.2127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1.931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1.9329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1.0521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2.9202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2.9215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1.2484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0.8168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0.8269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lastRenderedPageBreak/>
              <w:t>0.1663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0.9491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0.1644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0.9673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2.2451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1.3049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2.2459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1.3241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1.9196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1.9215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1.189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0.1601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0.9125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0.1584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0.932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2.4669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1.3794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1.3988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1.1318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0.9246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0.9465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2.8877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2.8897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1.3236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1.7823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1.7816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1.1376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0.1313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0.8875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0.1293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0.9093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2.2348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1.3604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2.2359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1.376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1.8471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1.8474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1.1842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0.9143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2.9247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2.9268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1.2934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1.8369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1.8389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1.115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0.1221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0.8865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0.1202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0.908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1.2405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0.8372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0.7192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0.8364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0.734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0.9094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0.9298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2.8214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2.8222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1.2908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0.7636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0.7627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0.814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0.9356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0.9552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2.8156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1.2309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2.8167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1.2505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1.7268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1.7289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1.1446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0.1205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0.9525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0.9688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2.4023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1.2211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2.4002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1.2359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1.649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1.1393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lastRenderedPageBreak/>
              <w:t>0.0437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0.0428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1.0165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1.1109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1.1303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1.1563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0.1471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1.0363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0.1465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1.0482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2.2194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1.1114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2.2174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1.1266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1.6764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1.1635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0.0001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1.0552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1.0278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1.0438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1.1131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1.1306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0.1655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0.1643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1.1415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0.9853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1.0004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0.012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0.0098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1.2757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0.4091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0.4085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1.2572</w:t>
            </w:r>
          </w:p>
        </w:tc>
      </w:tr>
    </w:tbl>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852BAF" w:rsidRDefault="00852BAF" w:rsidP="00852BAF"/>
    <w:p w:rsidR="00CC2020" w:rsidRDefault="00CC2020" w:rsidP="00852BAF"/>
    <w:p w:rsidR="00CC2020" w:rsidRDefault="00CC2020" w:rsidP="00852BAF"/>
    <w:p w:rsidR="00CC2020" w:rsidRDefault="00CC2020" w:rsidP="00852BAF"/>
    <w:p w:rsidR="00CC2020" w:rsidRDefault="00CC2020" w:rsidP="00852BAF"/>
    <w:p w:rsidR="00CC2020" w:rsidRDefault="00CC2020" w:rsidP="00852BAF"/>
    <w:p w:rsidR="00852BAF" w:rsidRDefault="00852BAF" w:rsidP="00852BAF"/>
    <w:p w:rsidR="00852BAF" w:rsidRDefault="00852BAF" w:rsidP="00852BAF">
      <w:r>
        <w:lastRenderedPageBreak/>
        <w:t>Free form surface-type 2-sample 3- Measurement Points</w:t>
      </w:r>
    </w:p>
    <w:tbl>
      <w:tblPr>
        <w:tblW w:w="8400" w:type="dxa"/>
        <w:jc w:val="center"/>
        <w:tblLook w:val="04A0" w:firstRow="1" w:lastRow="0" w:firstColumn="1" w:lastColumn="0" w:noHBand="0" w:noVBand="1"/>
      </w:tblPr>
      <w:tblGrid>
        <w:gridCol w:w="1400"/>
        <w:gridCol w:w="1400"/>
        <w:gridCol w:w="1400"/>
        <w:gridCol w:w="1400"/>
        <w:gridCol w:w="1400"/>
        <w:gridCol w:w="1400"/>
      </w:tblGrid>
      <w:tr w:rsidR="00852BAF" w:rsidRPr="00296E63" w:rsidTr="00910B6A">
        <w:trPr>
          <w:trHeight w:val="768"/>
          <w:jc w:val="center"/>
        </w:trPr>
        <w:tc>
          <w:tcPr>
            <w:tcW w:w="42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CMM Measurements</w:t>
            </w:r>
          </w:p>
        </w:tc>
        <w:tc>
          <w:tcPr>
            <w:tcW w:w="4200" w:type="dxa"/>
            <w:gridSpan w:val="3"/>
            <w:tcBorders>
              <w:top w:val="single" w:sz="4" w:space="0" w:color="auto"/>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Calculated X and Y points </w:t>
            </w:r>
            <w:r w:rsidRPr="00296E63">
              <w:rPr>
                <w:rFonts w:ascii="Calibri" w:hAnsi="Calibri" w:cs="Calibri"/>
                <w:color w:val="000000"/>
                <w:sz w:val="28"/>
                <w:szCs w:val="28"/>
              </w:rPr>
              <w:br/>
              <w:t>from CL data</w:t>
            </w:r>
          </w:p>
        </w:tc>
      </w:tr>
      <w:tr w:rsidR="00852BAF" w:rsidRPr="00296E63" w:rsidTr="00910B6A">
        <w:trPr>
          <w:trHeight w:val="72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X-actual </w:t>
            </w:r>
            <w:r w:rsidRPr="00296E63">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Y-actual </w:t>
            </w:r>
            <w:r w:rsidRPr="00296E63">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Z-actual</w:t>
            </w:r>
            <w:r w:rsidRPr="00296E63">
              <w:rPr>
                <w:rFonts w:ascii="Calibri" w:hAnsi="Calibri" w:cs="Calibri"/>
                <w:color w:val="000000"/>
                <w:sz w:val="28"/>
                <w:szCs w:val="28"/>
              </w:rPr>
              <w:br/>
              <w:t xml:space="preserve"> (inch)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Ideal-X </w:t>
            </w:r>
            <w:r w:rsidRPr="00296E63">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 xml:space="preserve">Ideal-Y </w:t>
            </w:r>
            <w:r w:rsidRPr="00296E63">
              <w:rPr>
                <w:rFonts w:ascii="Calibri" w:hAnsi="Calibri" w:cs="Calibri"/>
                <w:color w:val="000000"/>
                <w:sz w:val="28"/>
                <w:szCs w:val="28"/>
              </w:rPr>
              <w:br/>
              <w:t>(Inch)</w:t>
            </w:r>
          </w:p>
        </w:tc>
        <w:tc>
          <w:tcPr>
            <w:tcW w:w="1400" w:type="dxa"/>
            <w:tcBorders>
              <w:top w:val="nil"/>
              <w:left w:val="nil"/>
              <w:bottom w:val="single" w:sz="4" w:space="0" w:color="auto"/>
              <w:right w:val="single" w:sz="4" w:space="0" w:color="auto"/>
            </w:tcBorders>
            <w:shd w:val="clear" w:color="auto" w:fill="auto"/>
            <w:vAlign w:val="bottom"/>
            <w:hideMark/>
          </w:tcPr>
          <w:p w:rsidR="00852BAF" w:rsidRPr="00296E63" w:rsidRDefault="00852BAF" w:rsidP="00910B6A">
            <w:pPr>
              <w:spacing w:line="240" w:lineRule="auto"/>
              <w:jc w:val="center"/>
              <w:rPr>
                <w:rFonts w:ascii="Calibri" w:hAnsi="Calibri" w:cs="Calibri"/>
                <w:color w:val="000000"/>
                <w:sz w:val="28"/>
                <w:szCs w:val="28"/>
              </w:rPr>
            </w:pPr>
            <w:r w:rsidRPr="00296E63">
              <w:rPr>
                <w:rFonts w:ascii="Calibri" w:hAnsi="Calibri" w:cs="Calibri"/>
                <w:color w:val="000000"/>
                <w:sz w:val="28"/>
                <w:szCs w:val="28"/>
              </w:rPr>
              <w:t>Ideal-Z</w:t>
            </w:r>
            <w:r w:rsidRPr="00296E63">
              <w:rPr>
                <w:rFonts w:ascii="Calibri" w:hAnsi="Calibri" w:cs="Calibri"/>
                <w:color w:val="000000"/>
                <w:sz w:val="28"/>
                <w:szCs w:val="28"/>
              </w:rPr>
              <w:br/>
              <w:t xml:space="preserve"> (inch)</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2.8375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0.9723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2.8394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0.9901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2.2143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2.2124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1.2264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0.9363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0.9482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2.3578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1.5157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1.5162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0.9758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2.3316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1.2065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2.3293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1.5255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1.5275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1.2551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0.2811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0.2796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1.0614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2.4625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2.4647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1.1763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1.5388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1.5392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0.0657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0.0637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1.0795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2.5549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1.1148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2.5559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1.1354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1.2826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1.2848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0.0016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1.0847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2.6893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1.071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1.0616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1.2538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1.2683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0.6077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0.6055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1.2389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0.9698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0.9874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1.5456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1.5455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0.9141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0.9142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0.9884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1.0477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1.2609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1.2436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lastRenderedPageBreak/>
              <w:t>0.1836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1.2023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0.1855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2.9325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1.0243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1.2625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0.5177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0.5193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1.2737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2.9107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1.0265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1.0744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1.981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1.1107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1.9816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1.1552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0.5805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0.5815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1.2998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1.087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2.0421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1.0886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2.043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1.1212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0.8379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1.2277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0.8389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1.2565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1.8779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1.0817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1.1009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1.3481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1.8776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1.1317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1.3478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1.8795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1.1418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0.1543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0.1522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1.1849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2.8478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1.1245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1.1049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0.0441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1.7983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0.0434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1.1619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2.6969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1.1754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1.2068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1.0364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0.0596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1.1288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0.0574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1.1355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1.1687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0.9507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0.9588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0.0726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0.0708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1.1028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2.9391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1.2127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1.9304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1.9329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0.0941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1.0521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2.9202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1.2336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2.9215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1.2484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0.8168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1.1046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0.8269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lastRenderedPageBreak/>
              <w:t>0.1662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0.9654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0.1644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0.9673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2.2452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1.3038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2.2459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1.3241</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1.9198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1.9215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1.189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0.1602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0.9313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0.1584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0.932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2.4664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1.3818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1.3988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1.1142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1.7929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1.1318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0.1181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0.9472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0.9465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2.8876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1.3113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2.8897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1.3236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1.7824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1.1186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1.7816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1.1376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0.1313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0.9104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0.1293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0.9093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2.2345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0.9999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1.3592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2.2359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1.376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1.8463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1.8474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1.1842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0.9128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0.9143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2.9247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1.2837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2.9268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1.2934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1.8369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1.1018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1.8389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1.115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0.1221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0.9076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0.1202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0.908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2.9993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1.2405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0.8372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0.7191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0.8364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0.734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0.9273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0.1076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0.9298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2.8212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1.2806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2.8222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1.2908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0.7635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0.7986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0.7627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0.814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0.9506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0.6975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0.9552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2.816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1.2405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2.8167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1.2505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1.7262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0.5964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1.7289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1.1446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0.1202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0.962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0.1196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0.5975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0.9688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2.4024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1.2261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2.4002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1.2359</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1.6494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1.647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1.1393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lastRenderedPageBreak/>
              <w:t>0.044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0.0428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1.0165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1.119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1.1303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0.3972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1.6978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1.1563</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0.1473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1.0384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0.1465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0.3975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1.0482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2.2194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1.1177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2.2174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1.1266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1.6763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0.2976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1.1522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1.674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1.1635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0.0002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1.0477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0.2975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1.0552</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0.1959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1.0322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1.0438</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1.8912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0.1984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1.1204</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1.8937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1.1306</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0.1649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0.1982</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1.1306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0.1643</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0.1975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1.1415</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2.9558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0.9885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2.9566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1.0004</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1.1797</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0.0121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1.2671</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1.179</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0.0098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1.2757</w:t>
            </w:r>
          </w:p>
        </w:tc>
      </w:tr>
      <w:tr w:rsidR="00852BAF" w:rsidRPr="00296E63" w:rsidTr="00910B6A">
        <w:trPr>
          <w:trHeight w:val="456"/>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0.4095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0.0998</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1.2466</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0.4085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0.0975</w:t>
            </w:r>
          </w:p>
        </w:tc>
        <w:tc>
          <w:tcPr>
            <w:tcW w:w="1400" w:type="dxa"/>
            <w:tcBorders>
              <w:top w:val="nil"/>
              <w:left w:val="nil"/>
              <w:bottom w:val="single" w:sz="4" w:space="0" w:color="auto"/>
              <w:right w:val="single" w:sz="4" w:space="0" w:color="auto"/>
            </w:tcBorders>
            <w:shd w:val="clear" w:color="auto" w:fill="auto"/>
            <w:noWrap/>
            <w:vAlign w:val="center"/>
            <w:hideMark/>
          </w:tcPr>
          <w:p w:rsidR="00852BAF" w:rsidRPr="00296E63" w:rsidRDefault="00852BAF" w:rsidP="00910B6A">
            <w:pPr>
              <w:spacing w:line="240" w:lineRule="auto"/>
              <w:jc w:val="center"/>
              <w:rPr>
                <w:rFonts w:ascii="Calibri" w:hAnsi="Calibri" w:cs="Calibri"/>
                <w:color w:val="000000"/>
              </w:rPr>
            </w:pPr>
            <w:r w:rsidRPr="00296E63">
              <w:rPr>
                <w:rFonts w:ascii="Calibri" w:hAnsi="Calibri" w:cs="Calibri"/>
                <w:color w:val="000000"/>
              </w:rPr>
              <w:t>1.2572</w:t>
            </w:r>
          </w:p>
        </w:tc>
      </w:tr>
    </w:tbl>
    <w:p w:rsidR="00852BAF" w:rsidRDefault="00852BAF" w:rsidP="00852BAF"/>
    <w:p w:rsidR="00852BAF" w:rsidRDefault="00852BAF" w:rsidP="00852BAF"/>
    <w:p w:rsidR="00852BAF" w:rsidRDefault="00852BAF" w:rsidP="00852BAF"/>
    <w:p w:rsidR="00852BAF" w:rsidRDefault="00852BAF" w:rsidP="00852BAF"/>
    <w:p w:rsidR="00852BAF" w:rsidRPr="00852BAF" w:rsidRDefault="00852BAF" w:rsidP="00852BAF"/>
    <w:p w:rsidR="00AA0B13" w:rsidRPr="00AA0B13" w:rsidRDefault="00AA0B13" w:rsidP="00AA0B13"/>
    <w:sectPr w:rsidR="00AA0B13" w:rsidRPr="00AA0B13" w:rsidSect="00DA1971">
      <w:footerReference w:type="default" r:id="rId2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604B" w:rsidRDefault="0089604B" w:rsidP="008E1C26">
      <w:pPr>
        <w:spacing w:line="240" w:lineRule="auto"/>
      </w:pPr>
      <w:r>
        <w:separator/>
      </w:r>
    </w:p>
  </w:endnote>
  <w:endnote w:type="continuationSeparator" w:id="0">
    <w:p w:rsidR="0089604B" w:rsidRDefault="0089604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6C5" w:rsidRDefault="003436C5" w:rsidP="008E1C2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6C5" w:rsidRDefault="003436C5" w:rsidP="008E1C26">
    <w:pPr>
      <w:pStyle w:val="Footer"/>
      <w:jc w:val="center"/>
    </w:pPr>
    <w:r>
      <w:fldChar w:fldCharType="begin"/>
    </w:r>
    <w:r>
      <w:instrText xml:space="preserve"> PAGE   \* MERGEFORMAT </w:instrText>
    </w:r>
    <w:r>
      <w:fldChar w:fldCharType="separate"/>
    </w:r>
    <w:r>
      <w:rPr>
        <w:noProof/>
      </w:rPr>
      <w:t>xii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6C5" w:rsidRDefault="003436C5" w:rsidP="008E1C26">
    <w:pPr>
      <w:pStyle w:val="Footer"/>
      <w:jc w:val="center"/>
    </w:pPr>
    <w:r>
      <w:fldChar w:fldCharType="begin"/>
    </w:r>
    <w:r>
      <w:instrText xml:space="preserve"> PAGE   \* MERGEFORMAT </w:instrText>
    </w:r>
    <w:r>
      <w:fldChar w:fldCharType="separate"/>
    </w:r>
    <w:r>
      <w:rPr>
        <w:noProof/>
      </w:rPr>
      <w:t>70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604B" w:rsidRDefault="0089604B" w:rsidP="008E1C26">
      <w:pPr>
        <w:spacing w:line="240" w:lineRule="auto"/>
      </w:pPr>
      <w:r>
        <w:separator/>
      </w:r>
    </w:p>
  </w:footnote>
  <w:footnote w:type="continuationSeparator" w:id="0">
    <w:p w:rsidR="0089604B" w:rsidRDefault="0089604B"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910E7"/>
    <w:multiLevelType w:val="hybridMultilevel"/>
    <w:tmpl w:val="231A2610"/>
    <w:lvl w:ilvl="0" w:tplc="CE563FB2">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150EA"/>
    <w:multiLevelType w:val="hybridMultilevel"/>
    <w:tmpl w:val="9830E1A6"/>
    <w:lvl w:ilvl="0" w:tplc="DE5632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FB364B"/>
    <w:multiLevelType w:val="hybridMultilevel"/>
    <w:tmpl w:val="63788736"/>
    <w:lvl w:ilvl="0" w:tplc="601456A4">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22EAA"/>
    <w:multiLevelType w:val="hybridMultilevel"/>
    <w:tmpl w:val="9766A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A145C0"/>
    <w:multiLevelType w:val="hybridMultilevel"/>
    <w:tmpl w:val="7320FB46"/>
    <w:lvl w:ilvl="0" w:tplc="3FB0B104">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037C01"/>
    <w:multiLevelType w:val="hybridMultilevel"/>
    <w:tmpl w:val="E6828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D659CC"/>
    <w:multiLevelType w:val="hybridMultilevel"/>
    <w:tmpl w:val="88A22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4DA7"/>
    <w:multiLevelType w:val="hybridMultilevel"/>
    <w:tmpl w:val="3C026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6E0FD6"/>
    <w:multiLevelType w:val="hybridMultilevel"/>
    <w:tmpl w:val="9830E1A6"/>
    <w:lvl w:ilvl="0" w:tplc="DE5632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9F46BE"/>
    <w:multiLevelType w:val="hybridMultilevel"/>
    <w:tmpl w:val="C1C42C56"/>
    <w:lvl w:ilvl="0" w:tplc="D4ECEED4">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176499"/>
    <w:multiLevelType w:val="hybridMultilevel"/>
    <w:tmpl w:val="35B61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771ED3"/>
    <w:multiLevelType w:val="hybridMultilevel"/>
    <w:tmpl w:val="CE4E3EAE"/>
    <w:lvl w:ilvl="0" w:tplc="19844CA6">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3F7346"/>
    <w:multiLevelType w:val="hybridMultilevel"/>
    <w:tmpl w:val="35B61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EB4468"/>
    <w:multiLevelType w:val="hybridMultilevel"/>
    <w:tmpl w:val="6B365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C6D36F1"/>
    <w:multiLevelType w:val="multilevel"/>
    <w:tmpl w:val="9AE4A32A"/>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E891B49"/>
    <w:multiLevelType w:val="hybridMultilevel"/>
    <w:tmpl w:val="E5C2F6C8"/>
    <w:lvl w:ilvl="0" w:tplc="30F0B48C">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7"/>
  </w:num>
  <w:num w:numId="4">
    <w:abstractNumId w:val="14"/>
  </w:num>
  <w:num w:numId="5">
    <w:abstractNumId w:val="13"/>
  </w:num>
  <w:num w:numId="6">
    <w:abstractNumId w:val="15"/>
  </w:num>
  <w:num w:numId="7">
    <w:abstractNumId w:val="21"/>
  </w:num>
  <w:num w:numId="8">
    <w:abstractNumId w:val="10"/>
  </w:num>
  <w:num w:numId="9">
    <w:abstractNumId w:val="16"/>
  </w:num>
  <w:num w:numId="10">
    <w:abstractNumId w:val="6"/>
  </w:num>
  <w:num w:numId="11">
    <w:abstractNumId w:val="9"/>
  </w:num>
  <w:num w:numId="12">
    <w:abstractNumId w:val="17"/>
  </w:num>
  <w:num w:numId="13">
    <w:abstractNumId w:val="23"/>
  </w:num>
  <w:num w:numId="14">
    <w:abstractNumId w:val="19"/>
  </w:num>
  <w:num w:numId="15">
    <w:abstractNumId w:val="8"/>
  </w:num>
  <w:num w:numId="16">
    <w:abstractNumId w:val="20"/>
  </w:num>
  <w:num w:numId="17">
    <w:abstractNumId w:val="4"/>
  </w:num>
  <w:num w:numId="18">
    <w:abstractNumId w:val="3"/>
  </w:num>
  <w:num w:numId="19">
    <w:abstractNumId w:val="2"/>
  </w:num>
  <w:num w:numId="20">
    <w:abstractNumId w:val="11"/>
  </w:num>
  <w:num w:numId="21">
    <w:abstractNumId w:val="18"/>
  </w:num>
  <w:num w:numId="22">
    <w:abstractNumId w:val="5"/>
  </w:num>
  <w:num w:numId="23">
    <w:abstractNumId w:val="12"/>
  </w:num>
  <w:num w:numId="24">
    <w:abstractNumId w:val="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d0vadt3wfxxjez024pevacaw9fx52vxtvt&quot;&gt;My EndNote Library&lt;record-ids&gt;&lt;item&gt;1&lt;/item&gt;&lt;item&gt;2&lt;/item&gt;&lt;item&gt;3&lt;/item&gt;&lt;item&gt;5&lt;/item&gt;&lt;item&gt;8&lt;/item&gt;&lt;item&gt;9&lt;/item&gt;&lt;item&gt;10&lt;/item&gt;&lt;item&gt;11&lt;/item&gt;&lt;item&gt;12&lt;/item&gt;&lt;item&gt;13&lt;/item&gt;&lt;item&gt;14&lt;/item&gt;&lt;item&gt;15&lt;/item&gt;&lt;item&gt;16&lt;/item&gt;&lt;item&gt;17&lt;/item&gt;&lt;item&gt;19&lt;/item&gt;&lt;item&gt;20&lt;/item&gt;&lt;item&gt;21&lt;/item&gt;&lt;item&gt;22&lt;/item&gt;&lt;item&gt;23&lt;/item&gt;&lt;item&gt;24&lt;/item&gt;&lt;item&gt;25&lt;/item&gt;&lt;item&gt;26&lt;/item&gt;&lt;item&gt;27&lt;/item&gt;&lt;item&gt;28&lt;/item&gt;&lt;item&gt;29&lt;/item&gt;&lt;item&gt;30&lt;/item&gt;&lt;item&gt;32&lt;/item&gt;&lt;item&gt;33&lt;/item&gt;&lt;item&gt;34&lt;/item&gt;&lt;item&gt;35&lt;/item&gt;&lt;item&gt;43&lt;/item&gt;&lt;item&gt;44&lt;/item&gt;&lt;item&gt;45&lt;/item&gt;&lt;/record-ids&gt;&lt;/item&gt;&lt;/Libraries&gt;"/>
  </w:docVars>
  <w:rsids>
    <w:rsidRoot w:val="003A060D"/>
    <w:rsid w:val="000136CB"/>
    <w:rsid w:val="00020A54"/>
    <w:rsid w:val="00025A12"/>
    <w:rsid w:val="0003052A"/>
    <w:rsid w:val="00031E12"/>
    <w:rsid w:val="00041638"/>
    <w:rsid w:val="00042AEE"/>
    <w:rsid w:val="0006022B"/>
    <w:rsid w:val="000659F5"/>
    <w:rsid w:val="00076B36"/>
    <w:rsid w:val="000772C6"/>
    <w:rsid w:val="00077F0A"/>
    <w:rsid w:val="0008176F"/>
    <w:rsid w:val="0008356E"/>
    <w:rsid w:val="000844F6"/>
    <w:rsid w:val="0009461C"/>
    <w:rsid w:val="000A347D"/>
    <w:rsid w:val="000B0900"/>
    <w:rsid w:val="000B5615"/>
    <w:rsid w:val="000C18E6"/>
    <w:rsid w:val="000C24B8"/>
    <w:rsid w:val="000C685F"/>
    <w:rsid w:val="000D0CE4"/>
    <w:rsid w:val="000D1A7A"/>
    <w:rsid w:val="000D277D"/>
    <w:rsid w:val="000E495C"/>
    <w:rsid w:val="000E6C58"/>
    <w:rsid w:val="000F56FF"/>
    <w:rsid w:val="00105BBB"/>
    <w:rsid w:val="00106C83"/>
    <w:rsid w:val="001078D0"/>
    <w:rsid w:val="00111915"/>
    <w:rsid w:val="0011447D"/>
    <w:rsid w:val="00114BB4"/>
    <w:rsid w:val="00120F63"/>
    <w:rsid w:val="001315CA"/>
    <w:rsid w:val="00132F7B"/>
    <w:rsid w:val="00144B35"/>
    <w:rsid w:val="00151672"/>
    <w:rsid w:val="001720D0"/>
    <w:rsid w:val="00172240"/>
    <w:rsid w:val="00174266"/>
    <w:rsid w:val="0017623C"/>
    <w:rsid w:val="00177E36"/>
    <w:rsid w:val="00180428"/>
    <w:rsid w:val="001835A9"/>
    <w:rsid w:val="00186B7C"/>
    <w:rsid w:val="00187691"/>
    <w:rsid w:val="00195148"/>
    <w:rsid w:val="001B12EF"/>
    <w:rsid w:val="001C3B63"/>
    <w:rsid w:val="001C3DF3"/>
    <w:rsid w:val="001C4F40"/>
    <w:rsid w:val="001D1402"/>
    <w:rsid w:val="001E2404"/>
    <w:rsid w:val="001E3799"/>
    <w:rsid w:val="001F1866"/>
    <w:rsid w:val="002034AC"/>
    <w:rsid w:val="00206A26"/>
    <w:rsid w:val="002147D8"/>
    <w:rsid w:val="00223962"/>
    <w:rsid w:val="0023375C"/>
    <w:rsid w:val="0023598A"/>
    <w:rsid w:val="00236C9B"/>
    <w:rsid w:val="00246CF8"/>
    <w:rsid w:val="00252352"/>
    <w:rsid w:val="00253BD5"/>
    <w:rsid w:val="00254BDA"/>
    <w:rsid w:val="00254C1D"/>
    <w:rsid w:val="0025793F"/>
    <w:rsid w:val="00257AC6"/>
    <w:rsid w:val="00260F9A"/>
    <w:rsid w:val="00271ED6"/>
    <w:rsid w:val="00272CAD"/>
    <w:rsid w:val="00283C5C"/>
    <w:rsid w:val="00284496"/>
    <w:rsid w:val="002877C8"/>
    <w:rsid w:val="00287A06"/>
    <w:rsid w:val="002947F9"/>
    <w:rsid w:val="00296731"/>
    <w:rsid w:val="00296AA9"/>
    <w:rsid w:val="002A2296"/>
    <w:rsid w:val="002B0145"/>
    <w:rsid w:val="002B44CA"/>
    <w:rsid w:val="002C6FEC"/>
    <w:rsid w:val="002C7B2C"/>
    <w:rsid w:val="002D4959"/>
    <w:rsid w:val="002D6E20"/>
    <w:rsid w:val="002E157F"/>
    <w:rsid w:val="002F59D2"/>
    <w:rsid w:val="00301A5F"/>
    <w:rsid w:val="0030639F"/>
    <w:rsid w:val="00306FF7"/>
    <w:rsid w:val="0030767B"/>
    <w:rsid w:val="00310DAE"/>
    <w:rsid w:val="00310F85"/>
    <w:rsid w:val="00312BCD"/>
    <w:rsid w:val="00314F3F"/>
    <w:rsid w:val="003218D0"/>
    <w:rsid w:val="003240AA"/>
    <w:rsid w:val="0033084F"/>
    <w:rsid w:val="003408F3"/>
    <w:rsid w:val="00342E04"/>
    <w:rsid w:val="00343673"/>
    <w:rsid w:val="003436C5"/>
    <w:rsid w:val="00343FB1"/>
    <w:rsid w:val="003450B1"/>
    <w:rsid w:val="00361D90"/>
    <w:rsid w:val="00362B8F"/>
    <w:rsid w:val="003635D6"/>
    <w:rsid w:val="003648E3"/>
    <w:rsid w:val="0036539A"/>
    <w:rsid w:val="003825B9"/>
    <w:rsid w:val="00385E9D"/>
    <w:rsid w:val="00386E26"/>
    <w:rsid w:val="00393159"/>
    <w:rsid w:val="00394F90"/>
    <w:rsid w:val="00396207"/>
    <w:rsid w:val="00396898"/>
    <w:rsid w:val="00397ACF"/>
    <w:rsid w:val="003A060D"/>
    <w:rsid w:val="003B03F3"/>
    <w:rsid w:val="003B73A8"/>
    <w:rsid w:val="003B763D"/>
    <w:rsid w:val="003C2215"/>
    <w:rsid w:val="003D30E3"/>
    <w:rsid w:val="003E13ED"/>
    <w:rsid w:val="003E22B5"/>
    <w:rsid w:val="003E267E"/>
    <w:rsid w:val="003E41EC"/>
    <w:rsid w:val="003E4E49"/>
    <w:rsid w:val="003E52ED"/>
    <w:rsid w:val="003F1757"/>
    <w:rsid w:val="003F35EF"/>
    <w:rsid w:val="003F6488"/>
    <w:rsid w:val="00402F15"/>
    <w:rsid w:val="00405048"/>
    <w:rsid w:val="00406AD0"/>
    <w:rsid w:val="0041270F"/>
    <w:rsid w:val="00414200"/>
    <w:rsid w:val="00414F12"/>
    <w:rsid w:val="0041769D"/>
    <w:rsid w:val="00420892"/>
    <w:rsid w:val="00421996"/>
    <w:rsid w:val="00431253"/>
    <w:rsid w:val="00433E20"/>
    <w:rsid w:val="004431F8"/>
    <w:rsid w:val="00444FEE"/>
    <w:rsid w:val="00451F49"/>
    <w:rsid w:val="00454013"/>
    <w:rsid w:val="00461AA9"/>
    <w:rsid w:val="004718B7"/>
    <w:rsid w:val="00472B7F"/>
    <w:rsid w:val="00476AC3"/>
    <w:rsid w:val="00491521"/>
    <w:rsid w:val="004A6F46"/>
    <w:rsid w:val="004B2BFD"/>
    <w:rsid w:val="004B4A23"/>
    <w:rsid w:val="004B55DC"/>
    <w:rsid w:val="004B7518"/>
    <w:rsid w:val="004D6353"/>
    <w:rsid w:val="004E50CF"/>
    <w:rsid w:val="004F2D12"/>
    <w:rsid w:val="00516D7F"/>
    <w:rsid w:val="0053028C"/>
    <w:rsid w:val="00530BD4"/>
    <w:rsid w:val="00533619"/>
    <w:rsid w:val="005354E8"/>
    <w:rsid w:val="00541036"/>
    <w:rsid w:val="005440F7"/>
    <w:rsid w:val="00560337"/>
    <w:rsid w:val="0056331A"/>
    <w:rsid w:val="00572265"/>
    <w:rsid w:val="00575EA1"/>
    <w:rsid w:val="0057775C"/>
    <w:rsid w:val="00582EBC"/>
    <w:rsid w:val="00583792"/>
    <w:rsid w:val="00586761"/>
    <w:rsid w:val="005938A5"/>
    <w:rsid w:val="00596960"/>
    <w:rsid w:val="005A2B79"/>
    <w:rsid w:val="005A5EB3"/>
    <w:rsid w:val="005B0705"/>
    <w:rsid w:val="005B3523"/>
    <w:rsid w:val="005B658F"/>
    <w:rsid w:val="005C67D8"/>
    <w:rsid w:val="005C6A71"/>
    <w:rsid w:val="005C7A3A"/>
    <w:rsid w:val="005E49F8"/>
    <w:rsid w:val="005E778D"/>
    <w:rsid w:val="005F174F"/>
    <w:rsid w:val="005F47B1"/>
    <w:rsid w:val="0060397B"/>
    <w:rsid w:val="006078FE"/>
    <w:rsid w:val="006128E6"/>
    <w:rsid w:val="00616A57"/>
    <w:rsid w:val="006273C0"/>
    <w:rsid w:val="00633C74"/>
    <w:rsid w:val="00637C1B"/>
    <w:rsid w:val="006459A1"/>
    <w:rsid w:val="00645A8F"/>
    <w:rsid w:val="00653C73"/>
    <w:rsid w:val="00660B74"/>
    <w:rsid w:val="00661C13"/>
    <w:rsid w:val="00665CCC"/>
    <w:rsid w:val="006802AB"/>
    <w:rsid w:val="0068231F"/>
    <w:rsid w:val="0069415A"/>
    <w:rsid w:val="006A16BA"/>
    <w:rsid w:val="006A6340"/>
    <w:rsid w:val="006B1D41"/>
    <w:rsid w:val="006B5145"/>
    <w:rsid w:val="006B5C7A"/>
    <w:rsid w:val="006C7175"/>
    <w:rsid w:val="006E3332"/>
    <w:rsid w:val="006F10CE"/>
    <w:rsid w:val="006F4F09"/>
    <w:rsid w:val="006F7E97"/>
    <w:rsid w:val="0070017B"/>
    <w:rsid w:val="00705086"/>
    <w:rsid w:val="0071187E"/>
    <w:rsid w:val="007128AF"/>
    <w:rsid w:val="0071372D"/>
    <w:rsid w:val="007253F6"/>
    <w:rsid w:val="00730F0A"/>
    <w:rsid w:val="00737461"/>
    <w:rsid w:val="00740674"/>
    <w:rsid w:val="00740DC1"/>
    <w:rsid w:val="007423B1"/>
    <w:rsid w:val="007452DA"/>
    <w:rsid w:val="00746E16"/>
    <w:rsid w:val="007478E4"/>
    <w:rsid w:val="007510EC"/>
    <w:rsid w:val="007559B1"/>
    <w:rsid w:val="00761FDB"/>
    <w:rsid w:val="007662BB"/>
    <w:rsid w:val="00767140"/>
    <w:rsid w:val="00770F44"/>
    <w:rsid w:val="007739FB"/>
    <w:rsid w:val="00775701"/>
    <w:rsid w:val="00777E64"/>
    <w:rsid w:val="007819A2"/>
    <w:rsid w:val="00785E88"/>
    <w:rsid w:val="0078679A"/>
    <w:rsid w:val="00793F93"/>
    <w:rsid w:val="007A26A9"/>
    <w:rsid w:val="007A37C5"/>
    <w:rsid w:val="007A3C32"/>
    <w:rsid w:val="007B203B"/>
    <w:rsid w:val="007B3298"/>
    <w:rsid w:val="007D237B"/>
    <w:rsid w:val="007E4CF6"/>
    <w:rsid w:val="007E5847"/>
    <w:rsid w:val="007E58D8"/>
    <w:rsid w:val="007F1C87"/>
    <w:rsid w:val="007F2648"/>
    <w:rsid w:val="007F7A84"/>
    <w:rsid w:val="0081013A"/>
    <w:rsid w:val="00812549"/>
    <w:rsid w:val="00826B44"/>
    <w:rsid w:val="00834263"/>
    <w:rsid w:val="00844477"/>
    <w:rsid w:val="008455EC"/>
    <w:rsid w:val="00851C56"/>
    <w:rsid w:val="00852BAF"/>
    <w:rsid w:val="00854ADA"/>
    <w:rsid w:val="00860BCD"/>
    <w:rsid w:val="008615C2"/>
    <w:rsid w:val="0086523C"/>
    <w:rsid w:val="008666B5"/>
    <w:rsid w:val="00883047"/>
    <w:rsid w:val="008879F9"/>
    <w:rsid w:val="008935FD"/>
    <w:rsid w:val="0089604B"/>
    <w:rsid w:val="008A4233"/>
    <w:rsid w:val="008A42DB"/>
    <w:rsid w:val="008A4F22"/>
    <w:rsid w:val="008B468D"/>
    <w:rsid w:val="008C1820"/>
    <w:rsid w:val="008C648E"/>
    <w:rsid w:val="008C78B1"/>
    <w:rsid w:val="008D2523"/>
    <w:rsid w:val="008D52A1"/>
    <w:rsid w:val="008E1C26"/>
    <w:rsid w:val="008E1CF0"/>
    <w:rsid w:val="008F11EA"/>
    <w:rsid w:val="008F1822"/>
    <w:rsid w:val="00902331"/>
    <w:rsid w:val="00906528"/>
    <w:rsid w:val="00910B6A"/>
    <w:rsid w:val="00912221"/>
    <w:rsid w:val="00912E35"/>
    <w:rsid w:val="00917D6C"/>
    <w:rsid w:val="009245C5"/>
    <w:rsid w:val="00926356"/>
    <w:rsid w:val="00927233"/>
    <w:rsid w:val="0092795E"/>
    <w:rsid w:val="0093397E"/>
    <w:rsid w:val="009410E2"/>
    <w:rsid w:val="00941CCD"/>
    <w:rsid w:val="009424C5"/>
    <w:rsid w:val="00942CAD"/>
    <w:rsid w:val="009501BE"/>
    <w:rsid w:val="00960E31"/>
    <w:rsid w:val="009671ED"/>
    <w:rsid w:val="00970E5B"/>
    <w:rsid w:val="00977A54"/>
    <w:rsid w:val="00981B1B"/>
    <w:rsid w:val="00983B17"/>
    <w:rsid w:val="009854E2"/>
    <w:rsid w:val="00992C28"/>
    <w:rsid w:val="009968D8"/>
    <w:rsid w:val="009A30A8"/>
    <w:rsid w:val="009A4712"/>
    <w:rsid w:val="009B49FC"/>
    <w:rsid w:val="009B6419"/>
    <w:rsid w:val="009C1020"/>
    <w:rsid w:val="009C4FEF"/>
    <w:rsid w:val="009D12BE"/>
    <w:rsid w:val="009D34AF"/>
    <w:rsid w:val="009D538C"/>
    <w:rsid w:val="009F078F"/>
    <w:rsid w:val="009F496A"/>
    <w:rsid w:val="009F7507"/>
    <w:rsid w:val="00A0094B"/>
    <w:rsid w:val="00A018D7"/>
    <w:rsid w:val="00A03ADA"/>
    <w:rsid w:val="00A07E09"/>
    <w:rsid w:val="00A07FBA"/>
    <w:rsid w:val="00A23880"/>
    <w:rsid w:val="00A25EB8"/>
    <w:rsid w:val="00A279C7"/>
    <w:rsid w:val="00A31F51"/>
    <w:rsid w:val="00A34243"/>
    <w:rsid w:val="00A37A52"/>
    <w:rsid w:val="00A440D4"/>
    <w:rsid w:val="00A460F3"/>
    <w:rsid w:val="00A50007"/>
    <w:rsid w:val="00A51EEE"/>
    <w:rsid w:val="00A5484F"/>
    <w:rsid w:val="00A5626C"/>
    <w:rsid w:val="00A60B3A"/>
    <w:rsid w:val="00A648D0"/>
    <w:rsid w:val="00A76D67"/>
    <w:rsid w:val="00A773AA"/>
    <w:rsid w:val="00A85ECC"/>
    <w:rsid w:val="00A90647"/>
    <w:rsid w:val="00A96143"/>
    <w:rsid w:val="00AA0B13"/>
    <w:rsid w:val="00AA15FB"/>
    <w:rsid w:val="00AA1B3B"/>
    <w:rsid w:val="00AA4AED"/>
    <w:rsid w:val="00AB292A"/>
    <w:rsid w:val="00AB3243"/>
    <w:rsid w:val="00AC51F7"/>
    <w:rsid w:val="00AC5E50"/>
    <w:rsid w:val="00AD1F70"/>
    <w:rsid w:val="00AD7697"/>
    <w:rsid w:val="00AE53D5"/>
    <w:rsid w:val="00AF0BB2"/>
    <w:rsid w:val="00AF3852"/>
    <w:rsid w:val="00B13AC0"/>
    <w:rsid w:val="00B242CA"/>
    <w:rsid w:val="00B26394"/>
    <w:rsid w:val="00B32B02"/>
    <w:rsid w:val="00B36426"/>
    <w:rsid w:val="00B46608"/>
    <w:rsid w:val="00B56427"/>
    <w:rsid w:val="00B62705"/>
    <w:rsid w:val="00B66465"/>
    <w:rsid w:val="00B669DD"/>
    <w:rsid w:val="00B77B65"/>
    <w:rsid w:val="00B847D1"/>
    <w:rsid w:val="00B91E22"/>
    <w:rsid w:val="00B93ECE"/>
    <w:rsid w:val="00BA0645"/>
    <w:rsid w:val="00BA09C9"/>
    <w:rsid w:val="00BA1A3A"/>
    <w:rsid w:val="00BA5E21"/>
    <w:rsid w:val="00BB2DDE"/>
    <w:rsid w:val="00BB3F72"/>
    <w:rsid w:val="00BB678C"/>
    <w:rsid w:val="00BD1142"/>
    <w:rsid w:val="00BD2769"/>
    <w:rsid w:val="00BD45C8"/>
    <w:rsid w:val="00BD6CA1"/>
    <w:rsid w:val="00BF16AE"/>
    <w:rsid w:val="00C03B5C"/>
    <w:rsid w:val="00C05DA1"/>
    <w:rsid w:val="00C11AA5"/>
    <w:rsid w:val="00C16C66"/>
    <w:rsid w:val="00C222B5"/>
    <w:rsid w:val="00C23317"/>
    <w:rsid w:val="00C27DCE"/>
    <w:rsid w:val="00C30CCE"/>
    <w:rsid w:val="00C36E17"/>
    <w:rsid w:val="00C3745C"/>
    <w:rsid w:val="00C378FA"/>
    <w:rsid w:val="00C37E85"/>
    <w:rsid w:val="00C4062A"/>
    <w:rsid w:val="00C4480F"/>
    <w:rsid w:val="00C50819"/>
    <w:rsid w:val="00C63C23"/>
    <w:rsid w:val="00C67E3C"/>
    <w:rsid w:val="00C72E8D"/>
    <w:rsid w:val="00C77ADB"/>
    <w:rsid w:val="00C82CA8"/>
    <w:rsid w:val="00C8326D"/>
    <w:rsid w:val="00C83BEE"/>
    <w:rsid w:val="00C92079"/>
    <w:rsid w:val="00C95E00"/>
    <w:rsid w:val="00CA1A5B"/>
    <w:rsid w:val="00CB20D3"/>
    <w:rsid w:val="00CC2020"/>
    <w:rsid w:val="00CD0846"/>
    <w:rsid w:val="00CD0BCA"/>
    <w:rsid w:val="00CE1614"/>
    <w:rsid w:val="00CE1629"/>
    <w:rsid w:val="00CE492E"/>
    <w:rsid w:val="00D03C19"/>
    <w:rsid w:val="00D0534A"/>
    <w:rsid w:val="00D06914"/>
    <w:rsid w:val="00D17271"/>
    <w:rsid w:val="00D20DF0"/>
    <w:rsid w:val="00D23514"/>
    <w:rsid w:val="00D2502F"/>
    <w:rsid w:val="00D332B1"/>
    <w:rsid w:val="00D33EFC"/>
    <w:rsid w:val="00D36E79"/>
    <w:rsid w:val="00D417E2"/>
    <w:rsid w:val="00D418C5"/>
    <w:rsid w:val="00D6034B"/>
    <w:rsid w:val="00D6244C"/>
    <w:rsid w:val="00D72088"/>
    <w:rsid w:val="00D836E9"/>
    <w:rsid w:val="00D85BA1"/>
    <w:rsid w:val="00D85CA8"/>
    <w:rsid w:val="00D946E1"/>
    <w:rsid w:val="00DA0169"/>
    <w:rsid w:val="00DA10D5"/>
    <w:rsid w:val="00DA1971"/>
    <w:rsid w:val="00DA22BF"/>
    <w:rsid w:val="00DA25F2"/>
    <w:rsid w:val="00DB17A1"/>
    <w:rsid w:val="00DB664C"/>
    <w:rsid w:val="00DC1DD2"/>
    <w:rsid w:val="00DD08B8"/>
    <w:rsid w:val="00DD532A"/>
    <w:rsid w:val="00DE1EF7"/>
    <w:rsid w:val="00DE50F8"/>
    <w:rsid w:val="00DF308D"/>
    <w:rsid w:val="00DF7412"/>
    <w:rsid w:val="00E01474"/>
    <w:rsid w:val="00E0501B"/>
    <w:rsid w:val="00E13792"/>
    <w:rsid w:val="00E16940"/>
    <w:rsid w:val="00E20B9A"/>
    <w:rsid w:val="00E252B0"/>
    <w:rsid w:val="00E31D43"/>
    <w:rsid w:val="00E337C8"/>
    <w:rsid w:val="00E453E8"/>
    <w:rsid w:val="00E539BE"/>
    <w:rsid w:val="00E53D7E"/>
    <w:rsid w:val="00E6062A"/>
    <w:rsid w:val="00E644DC"/>
    <w:rsid w:val="00E77477"/>
    <w:rsid w:val="00E82C51"/>
    <w:rsid w:val="00E85FA6"/>
    <w:rsid w:val="00E915E0"/>
    <w:rsid w:val="00E948D0"/>
    <w:rsid w:val="00E94A7D"/>
    <w:rsid w:val="00EA30D6"/>
    <w:rsid w:val="00EA464C"/>
    <w:rsid w:val="00EA7E4F"/>
    <w:rsid w:val="00EB6E11"/>
    <w:rsid w:val="00ED2D1C"/>
    <w:rsid w:val="00ED400C"/>
    <w:rsid w:val="00ED4DF2"/>
    <w:rsid w:val="00EE3797"/>
    <w:rsid w:val="00EF4705"/>
    <w:rsid w:val="00F00AB2"/>
    <w:rsid w:val="00F03339"/>
    <w:rsid w:val="00F04A0D"/>
    <w:rsid w:val="00F061D4"/>
    <w:rsid w:val="00F0725B"/>
    <w:rsid w:val="00F14CB0"/>
    <w:rsid w:val="00F20CBD"/>
    <w:rsid w:val="00F240FC"/>
    <w:rsid w:val="00F27248"/>
    <w:rsid w:val="00F3572F"/>
    <w:rsid w:val="00F36324"/>
    <w:rsid w:val="00F40802"/>
    <w:rsid w:val="00F42FD8"/>
    <w:rsid w:val="00F46A49"/>
    <w:rsid w:val="00F569DF"/>
    <w:rsid w:val="00F6021C"/>
    <w:rsid w:val="00F605C2"/>
    <w:rsid w:val="00F60986"/>
    <w:rsid w:val="00F640E3"/>
    <w:rsid w:val="00F652A1"/>
    <w:rsid w:val="00F65A4E"/>
    <w:rsid w:val="00F72D62"/>
    <w:rsid w:val="00F829B0"/>
    <w:rsid w:val="00F8655F"/>
    <w:rsid w:val="00F906C6"/>
    <w:rsid w:val="00FA12BF"/>
    <w:rsid w:val="00FA2425"/>
    <w:rsid w:val="00FA3874"/>
    <w:rsid w:val="00FB032A"/>
    <w:rsid w:val="00FC313D"/>
    <w:rsid w:val="00FC4F90"/>
    <w:rsid w:val="00FC5D6F"/>
    <w:rsid w:val="00FC6A58"/>
    <w:rsid w:val="00FD570A"/>
    <w:rsid w:val="00FE5D9E"/>
    <w:rsid w:val="00FF3ABC"/>
    <w:rsid w:val="00FF6114"/>
    <w:rsid w:val="00FF6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970EB"/>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83B17"/>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0D277D"/>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09461C"/>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B1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0D277D"/>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09461C"/>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EndNoteBibliographyTitle">
    <w:name w:val="EndNote Bibliography Title"/>
    <w:basedOn w:val="Normal"/>
    <w:link w:val="EndNoteBibliographyTitleChar"/>
    <w:rsid w:val="002F59D2"/>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2F59D2"/>
    <w:rPr>
      <w:noProof/>
      <w:sz w:val="24"/>
      <w:szCs w:val="24"/>
      <w:lang w:bidi="en-US"/>
    </w:rPr>
  </w:style>
  <w:style w:type="paragraph" w:customStyle="1" w:styleId="EndNoteBibliography">
    <w:name w:val="EndNote Bibliography"/>
    <w:basedOn w:val="Normal"/>
    <w:link w:val="EndNoteBibliographyChar"/>
    <w:rsid w:val="002F59D2"/>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2F59D2"/>
    <w:rPr>
      <w:noProof/>
      <w:sz w:val="24"/>
      <w:szCs w:val="24"/>
      <w:lang w:bidi="en-US"/>
    </w:rPr>
  </w:style>
  <w:style w:type="table" w:styleId="GridTable1Light">
    <w:name w:val="Grid Table 1 Light"/>
    <w:basedOn w:val="TableNormal"/>
    <w:uiPriority w:val="46"/>
    <w:rsid w:val="00F652A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F0725B"/>
    <w:pPr>
      <w:spacing w:line="240" w:lineRule="auto"/>
    </w:pPr>
    <w:rPr>
      <w:sz w:val="20"/>
      <w:szCs w:val="20"/>
    </w:rPr>
  </w:style>
  <w:style w:type="character" w:customStyle="1" w:styleId="FootnoteTextChar">
    <w:name w:val="Footnote Text Char"/>
    <w:basedOn w:val="DefaultParagraphFont"/>
    <w:link w:val="FootnoteText"/>
    <w:uiPriority w:val="99"/>
    <w:semiHidden/>
    <w:rsid w:val="00F0725B"/>
    <w:rPr>
      <w:rFonts w:asciiTheme="minorHAnsi" w:hAnsiTheme="minorHAnsi"/>
      <w:lang w:bidi="en-US"/>
    </w:rPr>
  </w:style>
  <w:style w:type="character" w:styleId="FootnoteReference">
    <w:name w:val="footnote reference"/>
    <w:basedOn w:val="DefaultParagraphFont"/>
    <w:uiPriority w:val="99"/>
    <w:semiHidden/>
    <w:unhideWhenUsed/>
    <w:rsid w:val="00F072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986066">
      <w:bodyDiv w:val="1"/>
      <w:marLeft w:val="0"/>
      <w:marRight w:val="0"/>
      <w:marTop w:val="0"/>
      <w:marBottom w:val="0"/>
      <w:divBdr>
        <w:top w:val="none" w:sz="0" w:space="0" w:color="auto"/>
        <w:left w:val="none" w:sz="0" w:space="0" w:color="auto"/>
        <w:bottom w:val="none" w:sz="0" w:space="0" w:color="auto"/>
        <w:right w:val="none" w:sz="0" w:space="0" w:color="auto"/>
      </w:divBdr>
    </w:div>
    <w:div w:id="670835658">
      <w:bodyDiv w:val="1"/>
      <w:marLeft w:val="0"/>
      <w:marRight w:val="0"/>
      <w:marTop w:val="0"/>
      <w:marBottom w:val="0"/>
      <w:divBdr>
        <w:top w:val="none" w:sz="0" w:space="0" w:color="auto"/>
        <w:left w:val="none" w:sz="0" w:space="0" w:color="auto"/>
        <w:bottom w:val="none" w:sz="0" w:space="0" w:color="auto"/>
        <w:right w:val="none" w:sz="0" w:space="0" w:color="auto"/>
      </w:divBdr>
    </w:div>
    <w:div w:id="199251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6.jp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B705B48B95B84386826C6E179EB5A2AD"/>
        <w:category>
          <w:name w:val="General"/>
          <w:gallery w:val="placeholder"/>
        </w:category>
        <w:types>
          <w:type w:val="bbPlcHdr"/>
        </w:types>
        <w:behaviors>
          <w:behavior w:val="content"/>
        </w:behaviors>
        <w:guid w:val="{055D0F63-8B9B-40BE-AEF2-A20CEA40C8A4}"/>
      </w:docPartPr>
      <w:docPartBody>
        <w:p w:rsidR="000F4E9A" w:rsidRDefault="00DC2132" w:rsidP="00DC2132">
          <w:pPr>
            <w:pStyle w:val="B705B48B95B84386826C6E179EB5A2AD"/>
          </w:pPr>
          <w:r w:rsidRPr="001F1C68">
            <w:rPr>
              <w:rStyle w:val="PlaceholderText"/>
            </w:rPr>
            <w:t>Click here to enter text.</w:t>
          </w:r>
        </w:p>
      </w:docPartBody>
    </w:docPart>
    <w:docPart>
      <w:docPartPr>
        <w:name w:val="CAFA184594574382A070589D8204A0DF"/>
        <w:category>
          <w:name w:val="General"/>
          <w:gallery w:val="placeholder"/>
        </w:category>
        <w:types>
          <w:type w:val="bbPlcHdr"/>
        </w:types>
        <w:behaviors>
          <w:behavior w:val="content"/>
        </w:behaviors>
        <w:guid w:val="{15E8BD0F-5D8A-4005-8126-1AB5A95357C1}"/>
      </w:docPartPr>
      <w:docPartBody>
        <w:p w:rsidR="00CF1CAF" w:rsidRDefault="00CF1CAF" w:rsidP="00CF1CAF">
          <w:pPr>
            <w:pStyle w:val="CAFA184594574382A070589D8204A0DF"/>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0F4E9A"/>
    <w:rsid w:val="00151A9E"/>
    <w:rsid w:val="001924A2"/>
    <w:rsid w:val="001D26AE"/>
    <w:rsid w:val="001F1822"/>
    <w:rsid w:val="00263848"/>
    <w:rsid w:val="002F2904"/>
    <w:rsid w:val="00303490"/>
    <w:rsid w:val="003153C5"/>
    <w:rsid w:val="00327900"/>
    <w:rsid w:val="004A0271"/>
    <w:rsid w:val="004F10EE"/>
    <w:rsid w:val="00527E20"/>
    <w:rsid w:val="0053599A"/>
    <w:rsid w:val="005C08FC"/>
    <w:rsid w:val="005D3F5C"/>
    <w:rsid w:val="00606F90"/>
    <w:rsid w:val="00617A9D"/>
    <w:rsid w:val="006619A2"/>
    <w:rsid w:val="006E16E0"/>
    <w:rsid w:val="00713126"/>
    <w:rsid w:val="007332C0"/>
    <w:rsid w:val="0079088B"/>
    <w:rsid w:val="007D11E5"/>
    <w:rsid w:val="0086030F"/>
    <w:rsid w:val="008809FC"/>
    <w:rsid w:val="008B7CFD"/>
    <w:rsid w:val="008C0287"/>
    <w:rsid w:val="008C532B"/>
    <w:rsid w:val="008D1845"/>
    <w:rsid w:val="0091360E"/>
    <w:rsid w:val="00943536"/>
    <w:rsid w:val="0094450D"/>
    <w:rsid w:val="009A7815"/>
    <w:rsid w:val="009D68F6"/>
    <w:rsid w:val="00A4381C"/>
    <w:rsid w:val="00A83ADD"/>
    <w:rsid w:val="00AC4EDD"/>
    <w:rsid w:val="00AD7AA9"/>
    <w:rsid w:val="00B12DA6"/>
    <w:rsid w:val="00BE410A"/>
    <w:rsid w:val="00C44DF1"/>
    <w:rsid w:val="00C56DE2"/>
    <w:rsid w:val="00CF1CAF"/>
    <w:rsid w:val="00D45B09"/>
    <w:rsid w:val="00DC2132"/>
    <w:rsid w:val="00E5448F"/>
    <w:rsid w:val="00E637F6"/>
    <w:rsid w:val="00F96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1CAF"/>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0625CD56B9FC476B971CB428B8D602A5">
    <w:name w:val="0625CD56B9FC476B971CB428B8D602A5"/>
    <w:rsid w:val="00DC2132"/>
    <w:pPr>
      <w:spacing w:after="160" w:line="259" w:lineRule="auto"/>
    </w:pPr>
  </w:style>
  <w:style w:type="paragraph" w:customStyle="1" w:styleId="9D17945162EB4C7EAF0B50A711F9223E">
    <w:name w:val="9D17945162EB4C7EAF0B50A711F9223E"/>
    <w:rsid w:val="00DC2132"/>
    <w:pPr>
      <w:spacing w:after="160" w:line="259" w:lineRule="auto"/>
    </w:pPr>
  </w:style>
  <w:style w:type="paragraph" w:customStyle="1" w:styleId="D394F642F2424C40A265DD65352A488B">
    <w:name w:val="D394F642F2424C40A265DD65352A488B"/>
    <w:rsid w:val="00DC2132"/>
    <w:pPr>
      <w:spacing w:after="160" w:line="259" w:lineRule="auto"/>
    </w:pPr>
  </w:style>
  <w:style w:type="paragraph" w:customStyle="1" w:styleId="B705B48B95B84386826C6E179EB5A2AD">
    <w:name w:val="B705B48B95B84386826C6E179EB5A2AD"/>
    <w:rsid w:val="00DC2132"/>
    <w:pPr>
      <w:spacing w:after="160" w:line="259" w:lineRule="auto"/>
    </w:pPr>
  </w:style>
  <w:style w:type="paragraph" w:customStyle="1" w:styleId="CAFA184594574382A070589D8204A0DF">
    <w:name w:val="CAFA184594574382A070589D8204A0DF"/>
    <w:rsid w:val="00CF1CA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49C77-2DD1-4F04-8F11-B5ED17D2C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6436</TotalTime>
  <Pages>80</Pages>
  <Words>16836</Words>
  <Characters>95971</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112582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VASANTH ARULPRAKASAM</cp:lastModifiedBy>
  <cp:revision>165</cp:revision>
  <cp:lastPrinted>2011-12-05T16:17:00Z</cp:lastPrinted>
  <dcterms:created xsi:type="dcterms:W3CDTF">2012-01-10T14:45:00Z</dcterms:created>
  <dcterms:modified xsi:type="dcterms:W3CDTF">2018-08-02T16:30:00Z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23c2c8b4-28ba-36b1-8ec0-e9f8acae56a0</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