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72B2BA" w14:textId="3A1927BB" w:rsidR="006F090B" w:rsidRPr="0069461C" w:rsidRDefault="0069461C" w:rsidP="006F090B">
      <w:pPr>
        <w:jc w:val="center"/>
        <w:rPr>
          <w:rFonts w:ascii="Times New Roman" w:hAnsi="Times New Roman" w:cs="Times New Roman"/>
          <w:caps/>
          <w:sz w:val="24"/>
          <w:szCs w:val="24"/>
        </w:rPr>
      </w:pPr>
      <w:r w:rsidRPr="0069461C">
        <w:rPr>
          <w:rFonts w:ascii="Times New Roman" w:hAnsi="Times New Roman" w:cs="Times New Roman"/>
          <w:caps/>
          <w:sz w:val="24"/>
          <w:szCs w:val="24"/>
        </w:rPr>
        <w:t>U</w:t>
      </w:r>
      <w:r w:rsidR="006F090B" w:rsidRPr="0069461C">
        <w:rPr>
          <w:rFonts w:ascii="Times New Roman" w:hAnsi="Times New Roman" w:cs="Times New Roman"/>
          <w:caps/>
          <w:sz w:val="24"/>
          <w:szCs w:val="24"/>
        </w:rPr>
        <w:t>niversity of Oklahoma</w:t>
      </w:r>
    </w:p>
    <w:p w14:paraId="2E3F5420" w14:textId="77777777" w:rsidR="006F090B" w:rsidRPr="008F3DDF" w:rsidRDefault="006F090B" w:rsidP="006F090B">
      <w:pPr>
        <w:jc w:val="center"/>
        <w:rPr>
          <w:rFonts w:ascii="Times New Roman" w:hAnsi="Times New Roman" w:cs="Times New Roman"/>
          <w:caps/>
          <w:sz w:val="24"/>
          <w:szCs w:val="24"/>
        </w:rPr>
      </w:pPr>
    </w:p>
    <w:p w14:paraId="4E8B1F33" w14:textId="77777777" w:rsidR="006F090B" w:rsidRPr="008F3DDF" w:rsidRDefault="006F090B" w:rsidP="006F090B">
      <w:pPr>
        <w:jc w:val="center"/>
        <w:rPr>
          <w:rFonts w:ascii="Times New Roman" w:hAnsi="Times New Roman" w:cs="Times New Roman"/>
          <w:caps/>
          <w:sz w:val="24"/>
          <w:szCs w:val="24"/>
        </w:rPr>
      </w:pPr>
      <w:r w:rsidRPr="008F3DDF">
        <w:rPr>
          <w:rFonts w:ascii="Times New Roman" w:hAnsi="Times New Roman" w:cs="Times New Roman"/>
          <w:caps/>
          <w:sz w:val="24"/>
          <w:szCs w:val="24"/>
        </w:rPr>
        <w:t>Graduate College</w:t>
      </w:r>
    </w:p>
    <w:p w14:paraId="4A38BD9F" w14:textId="77777777" w:rsidR="006F090B" w:rsidRPr="008F3DDF" w:rsidRDefault="006F090B" w:rsidP="006F090B">
      <w:pPr>
        <w:jc w:val="center"/>
        <w:rPr>
          <w:rFonts w:ascii="Times New Roman" w:hAnsi="Times New Roman" w:cs="Times New Roman"/>
          <w:caps/>
          <w:sz w:val="24"/>
          <w:szCs w:val="24"/>
        </w:rPr>
      </w:pPr>
    </w:p>
    <w:p w14:paraId="7DCF4B48" w14:textId="77777777" w:rsidR="006F090B" w:rsidRPr="008F3DDF" w:rsidRDefault="006F090B" w:rsidP="006F090B">
      <w:pPr>
        <w:jc w:val="center"/>
        <w:rPr>
          <w:rFonts w:ascii="Times New Roman" w:hAnsi="Times New Roman" w:cs="Times New Roman"/>
          <w:caps/>
          <w:sz w:val="24"/>
          <w:szCs w:val="24"/>
        </w:rPr>
      </w:pPr>
    </w:p>
    <w:p w14:paraId="14881726" w14:textId="77777777" w:rsidR="006F090B" w:rsidRPr="008F3DDF" w:rsidRDefault="006F090B" w:rsidP="006F090B">
      <w:pPr>
        <w:jc w:val="center"/>
        <w:rPr>
          <w:rFonts w:ascii="Times New Roman" w:hAnsi="Times New Roman" w:cs="Times New Roman"/>
          <w:caps/>
          <w:sz w:val="24"/>
          <w:szCs w:val="24"/>
        </w:rPr>
      </w:pPr>
    </w:p>
    <w:p w14:paraId="43ECC85F" w14:textId="77777777" w:rsidR="006F090B" w:rsidRPr="008F3DDF" w:rsidRDefault="006F090B" w:rsidP="006F090B">
      <w:pPr>
        <w:jc w:val="center"/>
        <w:rPr>
          <w:rFonts w:ascii="Times New Roman" w:hAnsi="Times New Roman" w:cs="Times New Roman"/>
          <w:caps/>
          <w:sz w:val="24"/>
          <w:szCs w:val="24"/>
        </w:rPr>
      </w:pPr>
    </w:p>
    <w:p w14:paraId="0ED7FD34" w14:textId="77777777" w:rsidR="006F090B" w:rsidRPr="008F3DDF" w:rsidRDefault="006F090B" w:rsidP="006F090B">
      <w:pPr>
        <w:jc w:val="center"/>
        <w:rPr>
          <w:rFonts w:ascii="Times New Roman" w:hAnsi="Times New Roman" w:cs="Times New Roman"/>
          <w:caps/>
          <w:sz w:val="24"/>
          <w:szCs w:val="24"/>
        </w:rPr>
      </w:pPr>
    </w:p>
    <w:p w14:paraId="0F197B73" w14:textId="424C44AD" w:rsidR="006F090B" w:rsidRPr="008F3DDF" w:rsidRDefault="00253808" w:rsidP="006F090B">
      <w:pPr>
        <w:jc w:val="center"/>
        <w:rPr>
          <w:rFonts w:ascii="Times New Roman" w:hAnsi="Times New Roman" w:cs="Times New Roman"/>
          <w:caps/>
          <w:sz w:val="24"/>
          <w:szCs w:val="24"/>
        </w:rPr>
      </w:pPr>
      <w:r w:rsidRPr="008F3DDF">
        <w:rPr>
          <w:rFonts w:ascii="Times New Roman" w:hAnsi="Times New Roman" w:cs="Times New Roman"/>
          <w:caps/>
          <w:sz w:val="24"/>
          <w:szCs w:val="24"/>
        </w:rPr>
        <w:t xml:space="preserve">exploratory analyses of </w:t>
      </w:r>
      <w:r w:rsidR="00230DEA" w:rsidRPr="008F3DDF">
        <w:rPr>
          <w:rFonts w:ascii="Times New Roman" w:hAnsi="Times New Roman" w:cs="Times New Roman"/>
          <w:caps/>
          <w:sz w:val="24"/>
          <w:szCs w:val="24"/>
        </w:rPr>
        <w:t xml:space="preserve">patterns of </w:t>
      </w:r>
      <w:r w:rsidRPr="008F3DDF">
        <w:rPr>
          <w:rFonts w:ascii="Times New Roman" w:hAnsi="Times New Roman" w:cs="Times New Roman"/>
          <w:caps/>
          <w:sz w:val="24"/>
          <w:szCs w:val="24"/>
        </w:rPr>
        <w:t>depressive symptomatology</w:t>
      </w:r>
      <w:r w:rsidR="007C0B47" w:rsidRPr="008F3DDF">
        <w:rPr>
          <w:rFonts w:ascii="Times New Roman" w:hAnsi="Times New Roman" w:cs="Times New Roman"/>
          <w:caps/>
          <w:sz w:val="24"/>
          <w:szCs w:val="24"/>
        </w:rPr>
        <w:t xml:space="preserve"> and heart-healthy behaviors</w:t>
      </w:r>
      <w:r w:rsidR="00230DEA" w:rsidRPr="008F3DDF">
        <w:rPr>
          <w:rFonts w:ascii="Times New Roman" w:hAnsi="Times New Roman" w:cs="Times New Roman"/>
          <w:caps/>
          <w:sz w:val="24"/>
          <w:szCs w:val="24"/>
        </w:rPr>
        <w:t xml:space="preserve"> </w:t>
      </w:r>
      <w:r w:rsidR="007C0B47" w:rsidRPr="008F3DDF">
        <w:rPr>
          <w:rFonts w:ascii="Times New Roman" w:hAnsi="Times New Roman" w:cs="Times New Roman"/>
          <w:caps/>
          <w:sz w:val="24"/>
          <w:szCs w:val="24"/>
        </w:rPr>
        <w:t>in cardiac patients</w:t>
      </w:r>
    </w:p>
    <w:p w14:paraId="5FA1B029" w14:textId="77777777" w:rsidR="006F090B" w:rsidRPr="008F3DDF" w:rsidRDefault="006F090B" w:rsidP="006F090B">
      <w:pPr>
        <w:jc w:val="center"/>
        <w:rPr>
          <w:rFonts w:ascii="Times New Roman" w:hAnsi="Times New Roman" w:cs="Times New Roman"/>
          <w:caps/>
          <w:sz w:val="24"/>
          <w:szCs w:val="24"/>
        </w:rPr>
      </w:pPr>
    </w:p>
    <w:p w14:paraId="58EFF660" w14:textId="77777777" w:rsidR="006F090B" w:rsidRPr="008F3DDF" w:rsidRDefault="006F090B" w:rsidP="006F090B">
      <w:pPr>
        <w:jc w:val="center"/>
        <w:rPr>
          <w:rFonts w:ascii="Times New Roman" w:hAnsi="Times New Roman" w:cs="Times New Roman"/>
          <w:caps/>
          <w:sz w:val="24"/>
          <w:szCs w:val="24"/>
        </w:rPr>
      </w:pPr>
    </w:p>
    <w:p w14:paraId="08CBA6C8" w14:textId="77777777" w:rsidR="006F090B" w:rsidRPr="008F3DDF" w:rsidRDefault="006F090B" w:rsidP="006F090B">
      <w:pPr>
        <w:jc w:val="center"/>
        <w:rPr>
          <w:rFonts w:ascii="Times New Roman" w:hAnsi="Times New Roman" w:cs="Times New Roman"/>
          <w:caps/>
          <w:sz w:val="24"/>
          <w:szCs w:val="24"/>
        </w:rPr>
      </w:pPr>
    </w:p>
    <w:p w14:paraId="07C9FB56" w14:textId="77777777" w:rsidR="006F090B" w:rsidRPr="008F3DDF" w:rsidRDefault="006F090B" w:rsidP="006F090B">
      <w:pPr>
        <w:jc w:val="center"/>
        <w:rPr>
          <w:rFonts w:ascii="Times New Roman" w:hAnsi="Times New Roman" w:cs="Times New Roman"/>
          <w:caps/>
          <w:sz w:val="24"/>
          <w:szCs w:val="24"/>
        </w:rPr>
      </w:pPr>
    </w:p>
    <w:p w14:paraId="6ABBB9F4" w14:textId="77777777" w:rsidR="006F090B" w:rsidRPr="008F3DDF" w:rsidRDefault="006F090B" w:rsidP="006F090B">
      <w:pPr>
        <w:jc w:val="center"/>
        <w:rPr>
          <w:rFonts w:ascii="Times New Roman" w:hAnsi="Times New Roman" w:cs="Times New Roman"/>
          <w:caps/>
          <w:sz w:val="24"/>
          <w:szCs w:val="24"/>
        </w:rPr>
      </w:pPr>
      <w:r w:rsidRPr="008F3DDF">
        <w:rPr>
          <w:rFonts w:ascii="Times New Roman" w:hAnsi="Times New Roman" w:cs="Times New Roman"/>
          <w:caps/>
          <w:sz w:val="24"/>
          <w:szCs w:val="24"/>
        </w:rPr>
        <w:t>A thesis</w:t>
      </w:r>
    </w:p>
    <w:p w14:paraId="3ED9A9D2" w14:textId="77777777" w:rsidR="006F090B" w:rsidRPr="008F3DDF" w:rsidRDefault="006F090B" w:rsidP="006F090B">
      <w:pPr>
        <w:jc w:val="center"/>
        <w:rPr>
          <w:rFonts w:ascii="Times New Roman" w:hAnsi="Times New Roman" w:cs="Times New Roman"/>
          <w:caps/>
          <w:sz w:val="24"/>
          <w:szCs w:val="24"/>
        </w:rPr>
      </w:pPr>
    </w:p>
    <w:p w14:paraId="3F54B182" w14:textId="77777777" w:rsidR="006F090B" w:rsidRPr="008F3DDF" w:rsidRDefault="006F090B" w:rsidP="006F090B">
      <w:pPr>
        <w:jc w:val="center"/>
        <w:rPr>
          <w:rFonts w:ascii="Times New Roman" w:hAnsi="Times New Roman" w:cs="Times New Roman"/>
          <w:caps/>
          <w:sz w:val="24"/>
          <w:szCs w:val="24"/>
        </w:rPr>
      </w:pPr>
      <w:r w:rsidRPr="008F3DDF">
        <w:rPr>
          <w:rFonts w:ascii="Times New Roman" w:hAnsi="Times New Roman" w:cs="Times New Roman"/>
          <w:caps/>
          <w:sz w:val="24"/>
          <w:szCs w:val="24"/>
        </w:rPr>
        <w:t>submitted to the graduate faculty</w:t>
      </w:r>
    </w:p>
    <w:p w14:paraId="2F2AA85C" w14:textId="77777777" w:rsidR="006F090B" w:rsidRPr="008F3DDF" w:rsidRDefault="006F090B" w:rsidP="006F090B">
      <w:pPr>
        <w:jc w:val="center"/>
        <w:rPr>
          <w:rFonts w:ascii="Times New Roman" w:hAnsi="Times New Roman" w:cs="Times New Roman"/>
          <w:sz w:val="24"/>
          <w:szCs w:val="24"/>
        </w:rPr>
      </w:pPr>
    </w:p>
    <w:p w14:paraId="1289ACFD" w14:textId="77777777" w:rsidR="006F090B" w:rsidRPr="008F3DDF" w:rsidRDefault="006F090B" w:rsidP="006F090B">
      <w:pPr>
        <w:jc w:val="center"/>
        <w:rPr>
          <w:rFonts w:ascii="Times New Roman" w:hAnsi="Times New Roman" w:cs="Times New Roman"/>
          <w:sz w:val="24"/>
          <w:szCs w:val="24"/>
        </w:rPr>
      </w:pPr>
      <w:r w:rsidRPr="008F3DDF">
        <w:rPr>
          <w:rFonts w:ascii="Times New Roman" w:hAnsi="Times New Roman" w:cs="Times New Roman"/>
          <w:sz w:val="24"/>
          <w:szCs w:val="24"/>
        </w:rPr>
        <w:t>in partial fulfillment of the requirements for the</w:t>
      </w:r>
    </w:p>
    <w:p w14:paraId="46BE1809" w14:textId="77777777" w:rsidR="006F090B" w:rsidRPr="008F3DDF" w:rsidRDefault="006F090B" w:rsidP="006F090B">
      <w:pPr>
        <w:jc w:val="center"/>
        <w:rPr>
          <w:rFonts w:ascii="Times New Roman" w:hAnsi="Times New Roman" w:cs="Times New Roman"/>
          <w:sz w:val="24"/>
          <w:szCs w:val="24"/>
        </w:rPr>
      </w:pPr>
    </w:p>
    <w:p w14:paraId="05ACFEF8" w14:textId="77777777" w:rsidR="006F090B" w:rsidRPr="008F3DDF" w:rsidRDefault="006F090B" w:rsidP="006F090B">
      <w:pPr>
        <w:jc w:val="center"/>
        <w:rPr>
          <w:rFonts w:ascii="Times New Roman" w:hAnsi="Times New Roman" w:cs="Times New Roman"/>
          <w:sz w:val="24"/>
          <w:szCs w:val="24"/>
        </w:rPr>
      </w:pPr>
      <w:r w:rsidRPr="008F3DDF">
        <w:rPr>
          <w:rFonts w:ascii="Times New Roman" w:hAnsi="Times New Roman" w:cs="Times New Roman"/>
          <w:sz w:val="24"/>
          <w:szCs w:val="24"/>
        </w:rPr>
        <w:t>Degree of</w:t>
      </w:r>
    </w:p>
    <w:p w14:paraId="58BE2092" w14:textId="77777777" w:rsidR="006F090B" w:rsidRPr="008F3DDF" w:rsidRDefault="006F090B" w:rsidP="006F090B">
      <w:pPr>
        <w:jc w:val="center"/>
        <w:rPr>
          <w:rFonts w:ascii="Times New Roman" w:hAnsi="Times New Roman" w:cs="Times New Roman"/>
          <w:sz w:val="24"/>
          <w:szCs w:val="24"/>
        </w:rPr>
      </w:pPr>
    </w:p>
    <w:p w14:paraId="10F46EE3" w14:textId="77777777" w:rsidR="006F090B" w:rsidRPr="008F3DDF" w:rsidRDefault="006F090B" w:rsidP="006F090B">
      <w:pPr>
        <w:pStyle w:val="NoSpacing"/>
        <w:spacing w:line="480" w:lineRule="auto"/>
        <w:jc w:val="center"/>
        <w:rPr>
          <w:rFonts w:ascii="Times New Roman" w:hAnsi="Times New Roman"/>
          <w:caps/>
          <w:szCs w:val="24"/>
        </w:rPr>
      </w:pPr>
      <w:r w:rsidRPr="008F3DDF">
        <w:rPr>
          <w:rFonts w:ascii="Times New Roman" w:hAnsi="Times New Roman"/>
          <w:caps/>
          <w:szCs w:val="24"/>
        </w:rPr>
        <w:t>Master of Science</w:t>
      </w:r>
    </w:p>
    <w:p w14:paraId="0C4EB8E2" w14:textId="77777777" w:rsidR="006F090B" w:rsidRPr="008F3DDF" w:rsidRDefault="006F090B" w:rsidP="006F090B">
      <w:pPr>
        <w:jc w:val="center"/>
        <w:rPr>
          <w:rFonts w:ascii="Times New Roman" w:hAnsi="Times New Roman" w:cs="Times New Roman"/>
          <w:caps/>
          <w:sz w:val="24"/>
          <w:szCs w:val="24"/>
        </w:rPr>
      </w:pPr>
    </w:p>
    <w:p w14:paraId="43177557" w14:textId="77777777" w:rsidR="006F090B" w:rsidRPr="008F3DDF" w:rsidRDefault="006F090B" w:rsidP="006F090B">
      <w:pPr>
        <w:jc w:val="center"/>
        <w:rPr>
          <w:rFonts w:ascii="Times New Roman" w:hAnsi="Times New Roman" w:cs="Times New Roman"/>
          <w:caps/>
          <w:sz w:val="24"/>
          <w:szCs w:val="24"/>
        </w:rPr>
      </w:pPr>
    </w:p>
    <w:p w14:paraId="75FD7021" w14:textId="77777777" w:rsidR="006F090B" w:rsidRPr="008F3DDF" w:rsidRDefault="006F090B" w:rsidP="006F090B">
      <w:pPr>
        <w:jc w:val="center"/>
        <w:rPr>
          <w:rFonts w:ascii="Times New Roman" w:hAnsi="Times New Roman" w:cs="Times New Roman"/>
          <w:caps/>
          <w:sz w:val="24"/>
          <w:szCs w:val="24"/>
        </w:rPr>
      </w:pPr>
    </w:p>
    <w:p w14:paraId="16C3A6EA" w14:textId="77777777" w:rsidR="006F090B" w:rsidRPr="008F3DDF" w:rsidRDefault="006F090B" w:rsidP="006F090B">
      <w:pPr>
        <w:jc w:val="center"/>
        <w:rPr>
          <w:rFonts w:ascii="Times New Roman" w:hAnsi="Times New Roman" w:cs="Times New Roman"/>
          <w:caps/>
          <w:sz w:val="24"/>
          <w:szCs w:val="24"/>
        </w:rPr>
      </w:pPr>
    </w:p>
    <w:p w14:paraId="6AE71B79" w14:textId="77777777" w:rsidR="006F090B" w:rsidRPr="008F3DDF" w:rsidRDefault="006F090B" w:rsidP="006F090B">
      <w:pPr>
        <w:jc w:val="center"/>
        <w:rPr>
          <w:rFonts w:ascii="Times New Roman" w:hAnsi="Times New Roman" w:cs="Times New Roman"/>
          <w:caps/>
          <w:sz w:val="24"/>
          <w:szCs w:val="24"/>
        </w:rPr>
      </w:pPr>
    </w:p>
    <w:p w14:paraId="3F15E133" w14:textId="77777777" w:rsidR="006F090B" w:rsidRPr="008F3DDF" w:rsidRDefault="006F090B" w:rsidP="006F090B">
      <w:pPr>
        <w:jc w:val="center"/>
        <w:rPr>
          <w:rFonts w:ascii="Times New Roman" w:hAnsi="Times New Roman" w:cs="Times New Roman"/>
          <w:caps/>
          <w:sz w:val="24"/>
          <w:szCs w:val="24"/>
        </w:rPr>
      </w:pPr>
    </w:p>
    <w:p w14:paraId="456D3F43" w14:textId="77777777" w:rsidR="006F090B" w:rsidRPr="008F3DDF" w:rsidRDefault="006F090B" w:rsidP="006F090B">
      <w:pPr>
        <w:jc w:val="center"/>
        <w:rPr>
          <w:rFonts w:ascii="Times New Roman" w:hAnsi="Times New Roman" w:cs="Times New Roman"/>
          <w:caps/>
          <w:sz w:val="24"/>
          <w:szCs w:val="24"/>
        </w:rPr>
      </w:pPr>
    </w:p>
    <w:p w14:paraId="0B20D019" w14:textId="77777777" w:rsidR="006F090B" w:rsidRPr="008F3DDF" w:rsidRDefault="006F090B" w:rsidP="006F090B">
      <w:pPr>
        <w:jc w:val="center"/>
        <w:rPr>
          <w:rFonts w:ascii="Times New Roman" w:hAnsi="Times New Roman" w:cs="Times New Roman"/>
          <w:caps/>
          <w:sz w:val="24"/>
          <w:szCs w:val="24"/>
        </w:rPr>
      </w:pPr>
    </w:p>
    <w:p w14:paraId="04DC11FF" w14:textId="77777777" w:rsidR="006F090B" w:rsidRPr="008F3DDF" w:rsidRDefault="006F090B" w:rsidP="006F090B">
      <w:pPr>
        <w:jc w:val="center"/>
        <w:rPr>
          <w:rFonts w:ascii="Times New Roman" w:hAnsi="Times New Roman" w:cs="Times New Roman"/>
          <w:caps/>
          <w:sz w:val="24"/>
          <w:szCs w:val="24"/>
        </w:rPr>
      </w:pPr>
    </w:p>
    <w:p w14:paraId="09AB1EFC" w14:textId="77777777" w:rsidR="006F090B" w:rsidRPr="008F3DDF" w:rsidRDefault="006F090B" w:rsidP="006F090B">
      <w:pPr>
        <w:jc w:val="center"/>
        <w:rPr>
          <w:rFonts w:ascii="Times New Roman" w:hAnsi="Times New Roman" w:cs="Times New Roman"/>
          <w:sz w:val="24"/>
          <w:szCs w:val="24"/>
        </w:rPr>
      </w:pPr>
      <w:r w:rsidRPr="008F3DDF">
        <w:rPr>
          <w:rFonts w:ascii="Times New Roman" w:hAnsi="Times New Roman" w:cs="Times New Roman"/>
          <w:sz w:val="24"/>
          <w:szCs w:val="24"/>
        </w:rPr>
        <w:t>By</w:t>
      </w:r>
    </w:p>
    <w:p w14:paraId="04D057A2" w14:textId="77777777" w:rsidR="006F090B" w:rsidRPr="008F3DDF" w:rsidRDefault="006F090B" w:rsidP="006F090B">
      <w:pPr>
        <w:jc w:val="center"/>
        <w:rPr>
          <w:rFonts w:ascii="Times New Roman" w:hAnsi="Times New Roman" w:cs="Times New Roman"/>
          <w:caps/>
          <w:sz w:val="24"/>
          <w:szCs w:val="24"/>
        </w:rPr>
      </w:pPr>
    </w:p>
    <w:p w14:paraId="7F0A66B9" w14:textId="561A99EB" w:rsidR="006F090B" w:rsidRPr="008F3DDF" w:rsidRDefault="006F090B" w:rsidP="006F090B">
      <w:pPr>
        <w:jc w:val="center"/>
        <w:rPr>
          <w:rFonts w:ascii="Times New Roman" w:hAnsi="Times New Roman" w:cs="Times New Roman"/>
          <w:caps/>
          <w:sz w:val="24"/>
          <w:szCs w:val="24"/>
        </w:rPr>
      </w:pPr>
      <w:r w:rsidRPr="008F3DDF">
        <w:rPr>
          <w:rFonts w:ascii="Times New Roman" w:hAnsi="Times New Roman" w:cs="Times New Roman"/>
          <w:caps/>
          <w:sz w:val="24"/>
          <w:szCs w:val="24"/>
        </w:rPr>
        <w:t>CHRISTOPHER</w:t>
      </w:r>
      <w:r w:rsidR="009A553A" w:rsidRPr="008F3DDF">
        <w:rPr>
          <w:rFonts w:ascii="Times New Roman" w:hAnsi="Times New Roman" w:cs="Times New Roman"/>
          <w:caps/>
          <w:sz w:val="24"/>
          <w:szCs w:val="24"/>
        </w:rPr>
        <w:t xml:space="preserve"> WHITE</w:t>
      </w:r>
    </w:p>
    <w:p w14:paraId="73C73C74" w14:textId="47E388F8" w:rsidR="006F090B" w:rsidRPr="008F3DDF" w:rsidRDefault="006F090B" w:rsidP="006F090B">
      <w:pPr>
        <w:jc w:val="center"/>
        <w:rPr>
          <w:rFonts w:ascii="Times New Roman" w:hAnsi="Times New Roman" w:cs="Times New Roman"/>
          <w:caps/>
          <w:sz w:val="24"/>
          <w:szCs w:val="24"/>
        </w:rPr>
      </w:pPr>
      <w:r w:rsidRPr="008F3DDF">
        <w:rPr>
          <w:rFonts w:ascii="Times New Roman" w:hAnsi="Times New Roman" w:cs="Times New Roman"/>
          <w:sz w:val="24"/>
          <w:szCs w:val="24"/>
        </w:rPr>
        <w:t>Norman, Oklahoma</w:t>
      </w:r>
    </w:p>
    <w:p w14:paraId="3D672E1E" w14:textId="103EBFB6" w:rsidR="006F090B" w:rsidRPr="008F3DDF" w:rsidRDefault="006F090B" w:rsidP="006F090B">
      <w:pPr>
        <w:jc w:val="center"/>
        <w:rPr>
          <w:rFonts w:ascii="Times New Roman" w:hAnsi="Times New Roman" w:cs="Times New Roman"/>
          <w:sz w:val="24"/>
          <w:szCs w:val="24"/>
        </w:rPr>
      </w:pPr>
      <w:r w:rsidRPr="008F3DDF">
        <w:rPr>
          <w:rFonts w:ascii="Times New Roman" w:hAnsi="Times New Roman" w:cs="Times New Roman"/>
          <w:sz w:val="24"/>
          <w:szCs w:val="24"/>
        </w:rPr>
        <w:t>20</w:t>
      </w:r>
      <w:r w:rsidR="009A553A" w:rsidRPr="008F3DDF">
        <w:rPr>
          <w:rFonts w:ascii="Times New Roman" w:hAnsi="Times New Roman" w:cs="Times New Roman"/>
          <w:sz w:val="24"/>
          <w:szCs w:val="24"/>
        </w:rPr>
        <w:t>22</w:t>
      </w:r>
    </w:p>
    <w:p w14:paraId="4FDC3A83" w14:textId="4EBDA555" w:rsidR="00252539" w:rsidRDefault="00252539">
      <w:pPr>
        <w:rPr>
          <w:rFonts w:ascii="Times New Roman" w:eastAsia="Times New Roman" w:hAnsi="Times New Roman" w:cs="Times New Roman"/>
          <w:b/>
          <w:sz w:val="24"/>
          <w:szCs w:val="24"/>
        </w:rPr>
      </w:pPr>
    </w:p>
    <w:p w14:paraId="6A605F7F" w14:textId="77777777" w:rsidR="00252539" w:rsidRDefault="00252539">
      <w:pPr>
        <w:rPr>
          <w:rFonts w:ascii="Times New Roman" w:eastAsia="Times New Roman" w:hAnsi="Times New Roman" w:cs="Times New Roman"/>
          <w:b/>
          <w:sz w:val="24"/>
          <w:szCs w:val="24"/>
        </w:rPr>
      </w:pPr>
    </w:p>
    <w:p w14:paraId="385ECDEA" w14:textId="16541F23" w:rsidR="00B97D53" w:rsidRDefault="00B97D53" w:rsidP="00252539">
      <w:pPr>
        <w:pStyle w:val="Standard"/>
      </w:pPr>
    </w:p>
    <w:p w14:paraId="36F1EC86" w14:textId="49A7AB7B" w:rsidR="009C5843" w:rsidRDefault="009C5843" w:rsidP="00B97D53">
      <w:pPr>
        <w:jc w:val="center"/>
        <w:rPr>
          <w:rFonts w:ascii="Times New Roman" w:hAnsi="Times New Roman" w:cs="Times New Roman"/>
          <w:caps/>
          <w:sz w:val="24"/>
          <w:szCs w:val="24"/>
        </w:rPr>
        <w:sectPr w:rsidR="009C5843" w:rsidSect="009C584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299"/>
        </w:sectPr>
      </w:pPr>
    </w:p>
    <w:p w14:paraId="62C0A380" w14:textId="7A0BADF6" w:rsidR="00B97D53" w:rsidRPr="008F3DDF" w:rsidRDefault="009C5843" w:rsidP="00B97D53">
      <w:pPr>
        <w:jc w:val="center"/>
        <w:rPr>
          <w:rFonts w:ascii="Times New Roman" w:hAnsi="Times New Roman" w:cs="Times New Roman"/>
          <w:caps/>
          <w:sz w:val="24"/>
          <w:szCs w:val="24"/>
        </w:rPr>
      </w:pPr>
      <w:r>
        <w:rPr>
          <w:rFonts w:ascii="Times New Roman" w:hAnsi="Times New Roman" w:cs="Times New Roman"/>
          <w:caps/>
          <w:sz w:val="24"/>
          <w:szCs w:val="24"/>
        </w:rPr>
        <w:lastRenderedPageBreak/>
        <w:t>E</w:t>
      </w:r>
      <w:r w:rsidR="00B97D53" w:rsidRPr="008F3DDF">
        <w:rPr>
          <w:rFonts w:ascii="Times New Roman" w:hAnsi="Times New Roman" w:cs="Times New Roman"/>
          <w:caps/>
          <w:sz w:val="24"/>
          <w:szCs w:val="24"/>
        </w:rPr>
        <w:t>xploratory analyses of patterns of depressive symptomatology and heart-healthy behaviors in cardiac patients</w:t>
      </w:r>
    </w:p>
    <w:p w14:paraId="343B368A" w14:textId="134D4077" w:rsidR="00B97D53" w:rsidRDefault="00B97D53" w:rsidP="00B97D53">
      <w:pPr>
        <w:rPr>
          <w:rFonts w:ascii="Times New Roman" w:eastAsia="Times New Roman" w:hAnsi="Times New Roman" w:cs="Times New Roman"/>
          <w:b/>
          <w:sz w:val="24"/>
          <w:szCs w:val="24"/>
        </w:rPr>
      </w:pPr>
    </w:p>
    <w:p w14:paraId="2BC09656" w14:textId="15AEDC57" w:rsidR="00CA7100" w:rsidRDefault="00CA7100" w:rsidP="00252539">
      <w:pPr>
        <w:pStyle w:val="Standard"/>
      </w:pPr>
    </w:p>
    <w:p w14:paraId="18ADA456" w14:textId="23E0D34D" w:rsidR="00B97D53" w:rsidRDefault="00B97D53" w:rsidP="00252539">
      <w:pPr>
        <w:pStyle w:val="Standard"/>
        <w:rPr>
          <w:rFonts w:asciiTheme="minorHAnsi" w:eastAsia="Arial" w:hAnsiTheme="minorHAnsi"/>
          <w:b w:val="0"/>
          <w:caps/>
          <w:sz w:val="22"/>
          <w:szCs w:val="22"/>
        </w:rPr>
      </w:pPr>
    </w:p>
    <w:p w14:paraId="0316FA08" w14:textId="2382BC35" w:rsidR="00B97D53" w:rsidRDefault="00B97D53" w:rsidP="00252539">
      <w:pPr>
        <w:pStyle w:val="Standard"/>
        <w:rPr>
          <w:rFonts w:asciiTheme="minorHAnsi" w:eastAsia="Arial" w:hAnsiTheme="minorHAnsi"/>
          <w:b w:val="0"/>
          <w:caps/>
          <w:sz w:val="22"/>
          <w:szCs w:val="22"/>
        </w:rPr>
      </w:pPr>
    </w:p>
    <w:p w14:paraId="37085C3A" w14:textId="386D5D61" w:rsidR="00B97D53" w:rsidRDefault="00B97D53" w:rsidP="00252539">
      <w:pPr>
        <w:pStyle w:val="Standard"/>
        <w:rPr>
          <w:rFonts w:eastAsia="Arial"/>
          <w:b w:val="0"/>
          <w:caps/>
        </w:rPr>
      </w:pPr>
      <w:r>
        <w:rPr>
          <w:rFonts w:eastAsia="Arial"/>
          <w:b w:val="0"/>
          <w:caps/>
        </w:rPr>
        <w:t>A thesis approved for the</w:t>
      </w:r>
    </w:p>
    <w:p w14:paraId="56A41500" w14:textId="45E11F8F" w:rsidR="00B97D53" w:rsidRDefault="00B97D53" w:rsidP="00252539">
      <w:pPr>
        <w:pStyle w:val="Standard"/>
        <w:rPr>
          <w:rFonts w:eastAsia="Arial"/>
          <w:b w:val="0"/>
          <w:caps/>
        </w:rPr>
      </w:pPr>
      <w:r>
        <w:rPr>
          <w:rFonts w:eastAsia="Arial"/>
          <w:b w:val="0"/>
          <w:caps/>
        </w:rPr>
        <w:t>department of health and exercise science</w:t>
      </w:r>
    </w:p>
    <w:p w14:paraId="68848624" w14:textId="3F1B0113" w:rsidR="00B97D53" w:rsidRDefault="00B97D53" w:rsidP="00252539">
      <w:pPr>
        <w:pStyle w:val="Standard"/>
        <w:rPr>
          <w:rFonts w:eastAsia="Arial"/>
          <w:b w:val="0"/>
          <w:caps/>
        </w:rPr>
      </w:pPr>
    </w:p>
    <w:p w14:paraId="0A050242" w14:textId="5B572750" w:rsidR="00B97D53" w:rsidRDefault="00B97D53" w:rsidP="00252539">
      <w:pPr>
        <w:pStyle w:val="Standard"/>
        <w:rPr>
          <w:rFonts w:eastAsia="Arial"/>
          <w:b w:val="0"/>
          <w:caps/>
        </w:rPr>
      </w:pPr>
    </w:p>
    <w:p w14:paraId="398C0CC4" w14:textId="4CD299D6" w:rsidR="002361F2" w:rsidRDefault="002361F2" w:rsidP="00252539">
      <w:pPr>
        <w:pStyle w:val="Standard"/>
        <w:rPr>
          <w:rFonts w:eastAsia="Arial"/>
          <w:b w:val="0"/>
          <w:caps/>
        </w:rPr>
      </w:pPr>
    </w:p>
    <w:p w14:paraId="46649064" w14:textId="77777777" w:rsidR="002361F2" w:rsidRDefault="002361F2" w:rsidP="00252539">
      <w:pPr>
        <w:pStyle w:val="Standard"/>
        <w:rPr>
          <w:rFonts w:eastAsia="Arial"/>
          <w:b w:val="0"/>
          <w:caps/>
        </w:rPr>
      </w:pPr>
    </w:p>
    <w:p w14:paraId="5BACBABC" w14:textId="0C8495E4" w:rsidR="00B97D53" w:rsidRDefault="00B97D53" w:rsidP="00252539">
      <w:pPr>
        <w:pStyle w:val="Standard"/>
        <w:rPr>
          <w:rFonts w:eastAsia="Arial"/>
          <w:b w:val="0"/>
          <w:caps/>
        </w:rPr>
      </w:pPr>
    </w:p>
    <w:p w14:paraId="55770C44" w14:textId="531E6EA2" w:rsidR="00B97D53" w:rsidRDefault="00B97D53" w:rsidP="00252539">
      <w:pPr>
        <w:pStyle w:val="Standard"/>
        <w:rPr>
          <w:rFonts w:eastAsia="Arial"/>
          <w:b w:val="0"/>
          <w:caps/>
        </w:rPr>
      </w:pPr>
    </w:p>
    <w:p w14:paraId="4162507A" w14:textId="7A51FE7F" w:rsidR="00B97D53" w:rsidRDefault="00B97D53" w:rsidP="00F750EB">
      <w:pPr>
        <w:pStyle w:val="Standard"/>
        <w:rPr>
          <w:rFonts w:eastAsia="Arial"/>
          <w:b w:val="0"/>
          <w:caps/>
        </w:rPr>
      </w:pPr>
      <w:r>
        <w:rPr>
          <w:rFonts w:eastAsia="Arial"/>
          <w:b w:val="0"/>
          <w:caps/>
        </w:rPr>
        <w:t>by the committee consisting of</w:t>
      </w:r>
    </w:p>
    <w:p w14:paraId="369D4067" w14:textId="49BC8968" w:rsidR="00F750EB" w:rsidRDefault="00F750EB" w:rsidP="00F750EB">
      <w:pPr>
        <w:pStyle w:val="Standard"/>
        <w:rPr>
          <w:rFonts w:eastAsia="Arial"/>
          <w:b w:val="0"/>
          <w:caps/>
        </w:rPr>
      </w:pPr>
    </w:p>
    <w:p w14:paraId="60F03A63" w14:textId="423E5043" w:rsidR="00F750EB" w:rsidRPr="00F750EB" w:rsidRDefault="00F750EB" w:rsidP="00F750EB">
      <w:pPr>
        <w:pStyle w:val="Standard"/>
        <w:rPr>
          <w:rFonts w:eastAsia="Arial"/>
          <w:b w:val="0"/>
          <w:caps/>
        </w:rPr>
      </w:pPr>
    </w:p>
    <w:p w14:paraId="2E30D1C5" w14:textId="21EC30AF" w:rsidR="00B97D53" w:rsidRDefault="00B97D53" w:rsidP="00252539">
      <w:pPr>
        <w:pStyle w:val="Standard"/>
      </w:pPr>
    </w:p>
    <w:p w14:paraId="7D14734D" w14:textId="6B99E531" w:rsidR="00B97D53" w:rsidRDefault="00B97D53" w:rsidP="00252539">
      <w:pPr>
        <w:pStyle w:val="Standard"/>
      </w:pPr>
    </w:p>
    <w:p w14:paraId="09FA7440" w14:textId="684A8102" w:rsidR="00F750EB" w:rsidRDefault="00F750EB" w:rsidP="00252539">
      <w:pPr>
        <w:pStyle w:val="Standard"/>
      </w:pPr>
    </w:p>
    <w:p w14:paraId="0D4407B1" w14:textId="05E7BC3D" w:rsidR="00F750EB" w:rsidRDefault="00F750EB" w:rsidP="00252539">
      <w:pPr>
        <w:pStyle w:val="Standard"/>
      </w:pPr>
    </w:p>
    <w:p w14:paraId="1178D460" w14:textId="63781E18" w:rsidR="00F750EB" w:rsidRDefault="00F750EB" w:rsidP="00252539">
      <w:pPr>
        <w:pStyle w:val="Standard"/>
      </w:pPr>
    </w:p>
    <w:p w14:paraId="122779E7" w14:textId="0F7C5E13" w:rsidR="00F750EB" w:rsidRDefault="00F750EB" w:rsidP="00252539">
      <w:pPr>
        <w:pStyle w:val="Standard"/>
      </w:pPr>
    </w:p>
    <w:p w14:paraId="3131B97F" w14:textId="5BA6189F" w:rsidR="00F750EB" w:rsidRDefault="00F750EB" w:rsidP="00252539">
      <w:pPr>
        <w:pStyle w:val="Standard"/>
      </w:pPr>
    </w:p>
    <w:p w14:paraId="0E0B83A6" w14:textId="6AC642C1" w:rsidR="00F750EB" w:rsidRDefault="00F750EB" w:rsidP="00252539">
      <w:pPr>
        <w:pStyle w:val="Standard"/>
      </w:pPr>
    </w:p>
    <w:p w14:paraId="52FBE2F1" w14:textId="6A2D5C83" w:rsidR="00F750EB" w:rsidRDefault="00F750EB" w:rsidP="00252539">
      <w:pPr>
        <w:pStyle w:val="Standard"/>
      </w:pPr>
      <w:r>
        <w:t xml:space="preserve">                                 </w:t>
      </w:r>
    </w:p>
    <w:p w14:paraId="6942F13E" w14:textId="482DC7B1" w:rsidR="00F750EB" w:rsidRDefault="00F750EB" w:rsidP="00252539">
      <w:pPr>
        <w:pStyle w:val="Standard"/>
      </w:pPr>
    </w:p>
    <w:p w14:paraId="1F52A7EC" w14:textId="77777777" w:rsidR="00F750EB" w:rsidRDefault="00F750EB" w:rsidP="00252539">
      <w:pPr>
        <w:pStyle w:val="Standard"/>
      </w:pPr>
    </w:p>
    <w:p w14:paraId="555A4144" w14:textId="3A5AA579" w:rsidR="00F750EB" w:rsidRDefault="00F750EB" w:rsidP="00F750EB">
      <w:pPr>
        <w:jc w:val="right"/>
        <w:rPr>
          <w:rFonts w:ascii="Times New Roman" w:hAnsi="Times New Roman" w:cs="Times New Roman"/>
          <w:sz w:val="24"/>
          <w:szCs w:val="24"/>
        </w:rPr>
      </w:pPr>
      <w:r>
        <w:rPr>
          <w:rFonts w:ascii="Times New Roman" w:hAnsi="Times New Roman" w:cs="Times New Roman"/>
          <w:sz w:val="24"/>
          <w:szCs w:val="24"/>
        </w:rPr>
        <w:t>Dr. Julie Ober-Allen, Chair</w:t>
      </w:r>
    </w:p>
    <w:p w14:paraId="428AEF1E" w14:textId="67043BC5" w:rsidR="00F750EB" w:rsidRDefault="00F750EB" w:rsidP="00F750EB">
      <w:pPr>
        <w:jc w:val="right"/>
        <w:rPr>
          <w:rFonts w:ascii="Times New Roman" w:hAnsi="Times New Roman" w:cs="Times New Roman"/>
          <w:sz w:val="24"/>
          <w:szCs w:val="24"/>
        </w:rPr>
      </w:pPr>
    </w:p>
    <w:p w14:paraId="2875E7A8" w14:textId="67043BC5" w:rsidR="00F750EB" w:rsidRDefault="00F750EB" w:rsidP="00F750EB">
      <w:pPr>
        <w:jc w:val="right"/>
        <w:rPr>
          <w:rFonts w:ascii="Times New Roman" w:hAnsi="Times New Roman" w:cs="Times New Roman"/>
          <w:sz w:val="24"/>
          <w:szCs w:val="24"/>
        </w:rPr>
      </w:pPr>
      <w:r>
        <w:rPr>
          <w:rFonts w:ascii="Times New Roman" w:hAnsi="Times New Roman" w:cs="Times New Roman"/>
          <w:sz w:val="24"/>
          <w:szCs w:val="24"/>
        </w:rPr>
        <w:t>Dr. Hugo Pereira</w:t>
      </w:r>
    </w:p>
    <w:p w14:paraId="2357FA6F" w14:textId="012F4A92" w:rsidR="00F750EB" w:rsidRDefault="00F750EB" w:rsidP="00F750EB">
      <w:pPr>
        <w:jc w:val="right"/>
        <w:rPr>
          <w:rFonts w:ascii="Times New Roman" w:hAnsi="Times New Roman" w:cs="Times New Roman"/>
          <w:sz w:val="24"/>
          <w:szCs w:val="24"/>
        </w:rPr>
      </w:pPr>
    </w:p>
    <w:p w14:paraId="0E4C7924" w14:textId="012F4A92" w:rsidR="00F750EB" w:rsidRPr="008F3DDF" w:rsidRDefault="00F750EB" w:rsidP="00F750EB">
      <w:pPr>
        <w:jc w:val="right"/>
        <w:rPr>
          <w:rFonts w:ascii="Times New Roman" w:hAnsi="Times New Roman" w:cs="Times New Roman"/>
          <w:sz w:val="24"/>
          <w:szCs w:val="24"/>
        </w:rPr>
      </w:pPr>
      <w:r>
        <w:rPr>
          <w:rFonts w:ascii="Times New Roman" w:hAnsi="Times New Roman" w:cs="Times New Roman"/>
          <w:sz w:val="24"/>
          <w:szCs w:val="24"/>
        </w:rPr>
        <w:t>Dr. Yu Lu</w:t>
      </w:r>
    </w:p>
    <w:p w14:paraId="30E80EAF" w14:textId="518820F2" w:rsidR="00B97D53" w:rsidRDefault="00B97D53" w:rsidP="00252539">
      <w:pPr>
        <w:pStyle w:val="Standard"/>
      </w:pPr>
    </w:p>
    <w:p w14:paraId="6E64C7CA" w14:textId="2B519575" w:rsidR="00B97D53" w:rsidRDefault="00B97D53" w:rsidP="00252539">
      <w:pPr>
        <w:pStyle w:val="Standard"/>
      </w:pPr>
    </w:p>
    <w:p w14:paraId="73DF73C1" w14:textId="5E68B38A" w:rsidR="00B97D53" w:rsidRDefault="00B97D53" w:rsidP="00252539">
      <w:pPr>
        <w:pStyle w:val="Standard"/>
      </w:pPr>
    </w:p>
    <w:p w14:paraId="71BC9BDB" w14:textId="6BB421E2" w:rsidR="00B97D53" w:rsidRDefault="00B97D53" w:rsidP="00252539">
      <w:pPr>
        <w:pStyle w:val="Standard"/>
      </w:pPr>
    </w:p>
    <w:p w14:paraId="7884C8B8" w14:textId="19153129" w:rsidR="00B97D53" w:rsidRDefault="00B97D53" w:rsidP="00252539">
      <w:pPr>
        <w:pStyle w:val="Standard"/>
      </w:pPr>
    </w:p>
    <w:p w14:paraId="5D0B9E2D" w14:textId="21C00B9A" w:rsidR="00B97D53" w:rsidRDefault="00B97D53" w:rsidP="00252539">
      <w:pPr>
        <w:pStyle w:val="Standard"/>
      </w:pPr>
    </w:p>
    <w:p w14:paraId="5F89D1F5" w14:textId="45489AFD" w:rsidR="00B97D53" w:rsidRDefault="00B97D53" w:rsidP="00252539">
      <w:pPr>
        <w:pStyle w:val="Standard"/>
      </w:pPr>
    </w:p>
    <w:p w14:paraId="0D6EC6D6" w14:textId="6DCEBAEF" w:rsidR="00B97D53" w:rsidRDefault="00B97D53" w:rsidP="00252539">
      <w:pPr>
        <w:pStyle w:val="Standard"/>
      </w:pPr>
    </w:p>
    <w:p w14:paraId="0F5D03FB" w14:textId="77777777" w:rsidR="00672F08" w:rsidRDefault="00672F08" w:rsidP="00252539">
      <w:pPr>
        <w:pStyle w:val="Standard"/>
        <w:sectPr w:rsidR="00672F08" w:rsidSect="003822B7">
          <w:headerReference w:type="first" r:id="rId17"/>
          <w:pgSz w:w="12240" w:h="15840"/>
          <w:pgMar w:top="1440" w:right="1440" w:bottom="1440" w:left="1440" w:header="720" w:footer="720" w:gutter="0"/>
          <w:cols w:space="720"/>
          <w:titlePg/>
          <w:docGrid w:linePitch="299"/>
        </w:sectPr>
      </w:pPr>
    </w:p>
    <w:p w14:paraId="2EE64FB2" w14:textId="548C36A8" w:rsidR="00B97D53" w:rsidRDefault="00B97D53" w:rsidP="00252539">
      <w:pPr>
        <w:pStyle w:val="Standard"/>
      </w:pPr>
    </w:p>
    <w:p w14:paraId="4AC22BFE" w14:textId="1B042A84" w:rsidR="009C5843" w:rsidRDefault="009C5843" w:rsidP="00252539">
      <w:pPr>
        <w:pStyle w:val="Standard"/>
      </w:pPr>
    </w:p>
    <w:p w14:paraId="09DFC9CC" w14:textId="77777777" w:rsidR="002361F2" w:rsidRDefault="002361F2" w:rsidP="00252539">
      <w:pPr>
        <w:pStyle w:val="Standard"/>
      </w:pPr>
    </w:p>
    <w:p w14:paraId="150AB78C" w14:textId="3EC38908" w:rsidR="00B97D53" w:rsidRDefault="00B97D53" w:rsidP="00252539">
      <w:pPr>
        <w:pStyle w:val="Standard"/>
      </w:pPr>
    </w:p>
    <w:p w14:paraId="6E6CC2E8" w14:textId="5D7E37AA" w:rsidR="00C1068F" w:rsidRDefault="00C1068F" w:rsidP="00252539">
      <w:pPr>
        <w:pStyle w:val="Standard"/>
      </w:pPr>
    </w:p>
    <w:p w14:paraId="4E2A587D" w14:textId="4991842F" w:rsidR="00C1068F" w:rsidRDefault="00C1068F" w:rsidP="00252539">
      <w:pPr>
        <w:pStyle w:val="Standard"/>
      </w:pPr>
    </w:p>
    <w:p w14:paraId="6E88D191" w14:textId="11DCA75B" w:rsidR="00C1068F" w:rsidRDefault="00C1068F" w:rsidP="00252539">
      <w:pPr>
        <w:pStyle w:val="Standard"/>
      </w:pPr>
    </w:p>
    <w:p w14:paraId="590D1550" w14:textId="65F7944C" w:rsidR="00C1068F" w:rsidRDefault="00C1068F" w:rsidP="00252539">
      <w:pPr>
        <w:pStyle w:val="Standard"/>
      </w:pPr>
    </w:p>
    <w:p w14:paraId="66011993" w14:textId="533F00CE" w:rsidR="00C1068F" w:rsidRDefault="00C1068F" w:rsidP="00252539">
      <w:pPr>
        <w:pStyle w:val="Standard"/>
      </w:pPr>
    </w:p>
    <w:p w14:paraId="330EC7F6" w14:textId="5919FC23" w:rsidR="00C1068F" w:rsidRDefault="00C1068F" w:rsidP="00252539">
      <w:pPr>
        <w:pStyle w:val="Standard"/>
      </w:pPr>
    </w:p>
    <w:p w14:paraId="54EAA766" w14:textId="4924E858" w:rsidR="00C1068F" w:rsidRDefault="00C1068F" w:rsidP="00252539">
      <w:pPr>
        <w:pStyle w:val="Standard"/>
      </w:pPr>
    </w:p>
    <w:p w14:paraId="27F24E37" w14:textId="15AF4A15" w:rsidR="00C1068F" w:rsidRDefault="00C1068F" w:rsidP="00252539">
      <w:pPr>
        <w:pStyle w:val="Standard"/>
      </w:pPr>
    </w:p>
    <w:p w14:paraId="00B9C0A7" w14:textId="712082E8" w:rsidR="00C1068F" w:rsidRDefault="00C1068F" w:rsidP="00252539">
      <w:pPr>
        <w:pStyle w:val="Standard"/>
      </w:pPr>
    </w:p>
    <w:p w14:paraId="074AFFFD" w14:textId="634B35BF" w:rsidR="00C1068F" w:rsidRDefault="00C1068F" w:rsidP="00252539">
      <w:pPr>
        <w:pStyle w:val="Standard"/>
      </w:pPr>
    </w:p>
    <w:p w14:paraId="5759BA00" w14:textId="28417522" w:rsidR="00C1068F" w:rsidRDefault="00C1068F" w:rsidP="00252539">
      <w:pPr>
        <w:pStyle w:val="Standard"/>
      </w:pPr>
    </w:p>
    <w:p w14:paraId="723758BD" w14:textId="50543E20" w:rsidR="00C1068F" w:rsidRDefault="00C1068F" w:rsidP="00252539">
      <w:pPr>
        <w:pStyle w:val="Standard"/>
      </w:pPr>
    </w:p>
    <w:p w14:paraId="4AE02804" w14:textId="146C0BDB" w:rsidR="00C1068F" w:rsidRDefault="00C1068F" w:rsidP="00252539">
      <w:pPr>
        <w:pStyle w:val="Standard"/>
      </w:pPr>
    </w:p>
    <w:p w14:paraId="100F8157" w14:textId="3DE1A399" w:rsidR="00C1068F" w:rsidRDefault="00C1068F" w:rsidP="00252539">
      <w:pPr>
        <w:pStyle w:val="Standard"/>
      </w:pPr>
    </w:p>
    <w:p w14:paraId="144DF8E1" w14:textId="6C5EF2D4" w:rsidR="00C1068F" w:rsidRDefault="00C1068F" w:rsidP="00252539">
      <w:pPr>
        <w:pStyle w:val="Standard"/>
      </w:pPr>
    </w:p>
    <w:p w14:paraId="119697D8" w14:textId="594BF170" w:rsidR="001C1A94" w:rsidRDefault="001C1A94" w:rsidP="00252539">
      <w:pPr>
        <w:pStyle w:val="Standard"/>
      </w:pPr>
    </w:p>
    <w:p w14:paraId="517A49D3" w14:textId="5B6F1252" w:rsidR="001C1A94" w:rsidRDefault="001C1A94" w:rsidP="00252539">
      <w:pPr>
        <w:pStyle w:val="Standard"/>
      </w:pPr>
    </w:p>
    <w:p w14:paraId="4F1EB87E" w14:textId="68989868" w:rsidR="001C1A94" w:rsidRDefault="001C1A94" w:rsidP="00252539">
      <w:pPr>
        <w:pStyle w:val="Standard"/>
      </w:pPr>
    </w:p>
    <w:p w14:paraId="411BB76E" w14:textId="5F58D525" w:rsidR="001C1A94" w:rsidRDefault="001C1A94" w:rsidP="00252539">
      <w:pPr>
        <w:pStyle w:val="Standard"/>
      </w:pPr>
    </w:p>
    <w:p w14:paraId="6DF5D2A4" w14:textId="0A9ED47E" w:rsidR="001C1A94" w:rsidRDefault="001C1A94" w:rsidP="00252539">
      <w:pPr>
        <w:pStyle w:val="Standard"/>
      </w:pPr>
    </w:p>
    <w:p w14:paraId="0A4AA371" w14:textId="6C6CEC55" w:rsidR="001C1A94" w:rsidRDefault="001C1A94" w:rsidP="00252539">
      <w:pPr>
        <w:pStyle w:val="Standard"/>
      </w:pPr>
    </w:p>
    <w:p w14:paraId="29B36141" w14:textId="61A6D580" w:rsidR="001C1A94" w:rsidRDefault="001C1A94" w:rsidP="00252539">
      <w:pPr>
        <w:pStyle w:val="Standard"/>
      </w:pPr>
    </w:p>
    <w:p w14:paraId="58597600" w14:textId="7B10CA6B" w:rsidR="001C1A94" w:rsidRDefault="001C1A94" w:rsidP="00252539">
      <w:pPr>
        <w:pStyle w:val="Standard"/>
      </w:pPr>
    </w:p>
    <w:p w14:paraId="4E3264B4" w14:textId="7E4E34B7" w:rsidR="001C1A94" w:rsidRDefault="001C1A94" w:rsidP="00252539">
      <w:pPr>
        <w:pStyle w:val="Standard"/>
      </w:pPr>
    </w:p>
    <w:p w14:paraId="19493CD4" w14:textId="29AF5DAB" w:rsidR="001C1A94" w:rsidRDefault="001C1A94" w:rsidP="00252539">
      <w:pPr>
        <w:pStyle w:val="Standard"/>
      </w:pPr>
    </w:p>
    <w:p w14:paraId="47A93BFE" w14:textId="426F5511" w:rsidR="001C1A94" w:rsidRDefault="001C1A94" w:rsidP="00252539">
      <w:pPr>
        <w:pStyle w:val="Standard"/>
      </w:pPr>
    </w:p>
    <w:p w14:paraId="441F4631" w14:textId="7ED4978B" w:rsidR="001C1A94" w:rsidRDefault="001C1A94" w:rsidP="00252539">
      <w:pPr>
        <w:pStyle w:val="Standard"/>
      </w:pPr>
    </w:p>
    <w:p w14:paraId="3CC6B638" w14:textId="2E494C99" w:rsidR="001C1A94" w:rsidRDefault="001C1A94" w:rsidP="00252539">
      <w:pPr>
        <w:pStyle w:val="Standard"/>
      </w:pPr>
    </w:p>
    <w:p w14:paraId="4D0C63A5" w14:textId="6F579784" w:rsidR="001C1A94" w:rsidRDefault="001C1A94" w:rsidP="00252539">
      <w:pPr>
        <w:pStyle w:val="Standard"/>
      </w:pPr>
    </w:p>
    <w:p w14:paraId="0E5C9659" w14:textId="11007D52" w:rsidR="001C1A94" w:rsidRDefault="001C1A94" w:rsidP="00252539">
      <w:pPr>
        <w:pStyle w:val="Standard"/>
      </w:pPr>
    </w:p>
    <w:p w14:paraId="5AD473FA" w14:textId="237218B6" w:rsidR="001C1A94" w:rsidRDefault="001C1A94" w:rsidP="00252539">
      <w:pPr>
        <w:pStyle w:val="Standard"/>
      </w:pPr>
    </w:p>
    <w:p w14:paraId="6B2ABE41" w14:textId="61D1B008" w:rsidR="001C1A94" w:rsidRDefault="001C1A94" w:rsidP="00252539">
      <w:pPr>
        <w:pStyle w:val="Standard"/>
      </w:pPr>
    </w:p>
    <w:p w14:paraId="445B1CD1" w14:textId="766D45B4" w:rsidR="001C1A94" w:rsidRDefault="001C1A94" w:rsidP="00252539">
      <w:pPr>
        <w:pStyle w:val="Standard"/>
      </w:pPr>
    </w:p>
    <w:p w14:paraId="59180B0B" w14:textId="0A6C7A31" w:rsidR="001C1A94" w:rsidRDefault="001C1A94" w:rsidP="00252539">
      <w:pPr>
        <w:pStyle w:val="Standard"/>
      </w:pPr>
    </w:p>
    <w:p w14:paraId="13497949" w14:textId="63E8DBDD" w:rsidR="001C1A94" w:rsidRDefault="001C1A94" w:rsidP="00252539">
      <w:pPr>
        <w:pStyle w:val="Standard"/>
      </w:pPr>
    </w:p>
    <w:p w14:paraId="7747979B" w14:textId="77777777" w:rsidR="003822B7" w:rsidRDefault="003822B7" w:rsidP="00252539">
      <w:pPr>
        <w:pStyle w:val="Standard"/>
      </w:pPr>
    </w:p>
    <w:p w14:paraId="21E8BED1" w14:textId="78ED11C4" w:rsidR="001C1A94" w:rsidRDefault="001C1A94" w:rsidP="00252539">
      <w:pPr>
        <w:pStyle w:val="Standard"/>
      </w:pPr>
    </w:p>
    <w:p w14:paraId="39CF9519" w14:textId="6B97B486" w:rsidR="001C1A94" w:rsidRDefault="001C1A94" w:rsidP="00252539">
      <w:pPr>
        <w:pStyle w:val="Standard"/>
      </w:pPr>
    </w:p>
    <w:p w14:paraId="4297BF79" w14:textId="03D03509" w:rsidR="001C1A94" w:rsidRDefault="001C1A94" w:rsidP="00252539">
      <w:pPr>
        <w:pStyle w:val="Standard"/>
      </w:pPr>
    </w:p>
    <w:p w14:paraId="70D1C893" w14:textId="77777777" w:rsidR="009C7CF5" w:rsidRPr="00006DCC" w:rsidRDefault="009C7CF5" w:rsidP="00252539">
      <w:pPr>
        <w:pStyle w:val="Standard"/>
        <w:rPr>
          <w:b w:val="0"/>
          <w:bCs/>
        </w:rPr>
      </w:pPr>
    </w:p>
    <w:p w14:paraId="63CD6E7F" w14:textId="27F91020" w:rsidR="00006DCC" w:rsidRPr="00006DCC" w:rsidRDefault="001C1A94" w:rsidP="00252539">
      <w:pPr>
        <w:pStyle w:val="Standard"/>
        <w:rPr>
          <w:b w:val="0"/>
          <w:bCs/>
        </w:rPr>
      </w:pPr>
      <w:r w:rsidRPr="00006DCC">
        <w:rPr>
          <w:b w:val="0"/>
          <w:bCs/>
        </w:rPr>
        <w:t xml:space="preserve">© Copyright by </w:t>
      </w:r>
      <w:r w:rsidR="00522D38">
        <w:rPr>
          <w:b w:val="0"/>
          <w:bCs/>
        </w:rPr>
        <w:t>CHRISTOPHER WHITE</w:t>
      </w:r>
      <w:r w:rsidRPr="00006DCC">
        <w:rPr>
          <w:b w:val="0"/>
          <w:bCs/>
        </w:rPr>
        <w:t xml:space="preserve"> </w:t>
      </w:r>
      <w:r w:rsidR="00006DCC" w:rsidRPr="00006DCC">
        <w:rPr>
          <w:b w:val="0"/>
          <w:bCs/>
        </w:rPr>
        <w:t>2022</w:t>
      </w:r>
    </w:p>
    <w:p w14:paraId="781529C6" w14:textId="1FACE5A6" w:rsidR="00C1068F" w:rsidRPr="00DE73D8" w:rsidRDefault="001C1A94" w:rsidP="00252539">
      <w:pPr>
        <w:pStyle w:val="Standard"/>
        <w:rPr>
          <w:b w:val="0"/>
          <w:bCs/>
        </w:rPr>
      </w:pPr>
      <w:r w:rsidRPr="00006DCC">
        <w:rPr>
          <w:b w:val="0"/>
          <w:bCs/>
        </w:rPr>
        <w:t>All Rights Reserved</w:t>
      </w:r>
      <w:r w:rsidR="00006DCC" w:rsidRPr="00006DCC">
        <w:rPr>
          <w:b w:val="0"/>
          <w:bCs/>
        </w:rPr>
        <w:t>.</w:t>
      </w:r>
    </w:p>
    <w:p w14:paraId="71E27488" w14:textId="77777777" w:rsidR="004942B0" w:rsidRDefault="004942B0" w:rsidP="00B016AF">
      <w:pPr>
        <w:pStyle w:val="Standard"/>
        <w:sectPr w:rsidR="004942B0" w:rsidSect="003822B7">
          <w:footerReference w:type="first" r:id="rId18"/>
          <w:pgSz w:w="12240" w:h="15840"/>
          <w:pgMar w:top="1440" w:right="1440" w:bottom="1440" w:left="1440" w:header="720" w:footer="720" w:gutter="0"/>
          <w:cols w:space="720"/>
          <w:titlePg/>
          <w:docGrid w:linePitch="299"/>
        </w:sectPr>
      </w:pPr>
    </w:p>
    <w:p w14:paraId="6F685AE4" w14:textId="3E9EA466" w:rsidR="00083AAC" w:rsidRDefault="00B016AF" w:rsidP="00B016AF">
      <w:pPr>
        <w:pStyle w:val="Standard"/>
      </w:pPr>
      <w:r>
        <w:lastRenderedPageBreak/>
        <w:t>Table of Contents</w:t>
      </w:r>
    </w:p>
    <w:p w14:paraId="6715A283" w14:textId="77777777" w:rsidR="00B016AF" w:rsidRDefault="00B016AF" w:rsidP="00B016AF">
      <w:pPr>
        <w:pStyle w:val="Standard"/>
      </w:pPr>
    </w:p>
    <w:p w14:paraId="27698096" w14:textId="7964E0E2" w:rsidR="00B016AF" w:rsidRDefault="00B016AF" w:rsidP="0004687A">
      <w:pPr>
        <w:pStyle w:val="Standard"/>
        <w:jc w:val="left"/>
        <w:rPr>
          <w:b w:val="0"/>
          <w:bCs/>
        </w:rPr>
      </w:pPr>
      <w:r>
        <w:rPr>
          <w:b w:val="0"/>
          <w:bCs/>
        </w:rPr>
        <w:t>Abstract</w:t>
      </w:r>
      <w:r w:rsidR="009C7CF5">
        <w:rPr>
          <w:b w:val="0"/>
          <w:bCs/>
        </w:rPr>
        <w:t>…………………………………………………………………………………………v</w:t>
      </w:r>
      <w:r w:rsidR="00D602A9">
        <w:rPr>
          <w:b w:val="0"/>
          <w:bCs/>
        </w:rPr>
        <w:t>i</w:t>
      </w:r>
    </w:p>
    <w:p w14:paraId="2F921B25" w14:textId="7FCBA3CE" w:rsidR="0004687A" w:rsidRDefault="00B016AF" w:rsidP="0004687A">
      <w:pPr>
        <w:pStyle w:val="Standard"/>
        <w:jc w:val="left"/>
        <w:rPr>
          <w:b w:val="0"/>
          <w:bCs/>
        </w:rPr>
      </w:pPr>
      <w:r>
        <w:rPr>
          <w:b w:val="0"/>
          <w:bCs/>
        </w:rPr>
        <w:t>Chapter 1: Introduction</w:t>
      </w:r>
      <w:r w:rsidR="009C7CF5">
        <w:rPr>
          <w:b w:val="0"/>
          <w:bCs/>
        </w:rPr>
        <w:t>…………………………………………………………………………</w:t>
      </w:r>
      <w:r w:rsidR="006C63F2">
        <w:rPr>
          <w:b w:val="0"/>
          <w:bCs/>
        </w:rPr>
        <w:t>1</w:t>
      </w:r>
    </w:p>
    <w:p w14:paraId="1A5E9CC2" w14:textId="520BE4F5" w:rsidR="0004687A" w:rsidRDefault="0004687A" w:rsidP="0004687A">
      <w:pPr>
        <w:pStyle w:val="Standard"/>
        <w:jc w:val="left"/>
        <w:rPr>
          <w:b w:val="0"/>
          <w:bCs/>
        </w:rPr>
      </w:pPr>
      <w:r>
        <w:rPr>
          <w:b w:val="0"/>
          <w:bCs/>
        </w:rPr>
        <w:tab/>
      </w:r>
      <w:r w:rsidR="00594FF1">
        <w:rPr>
          <w:b w:val="0"/>
          <w:bCs/>
        </w:rPr>
        <w:t>Introduction to the Problem</w:t>
      </w:r>
      <w:r w:rsidR="003F4FCD">
        <w:rPr>
          <w:b w:val="0"/>
          <w:bCs/>
        </w:rPr>
        <w:t>…………………………………………………………….</w:t>
      </w:r>
      <w:r w:rsidR="00992501">
        <w:rPr>
          <w:b w:val="0"/>
          <w:bCs/>
        </w:rPr>
        <w:t>1</w:t>
      </w:r>
    </w:p>
    <w:p w14:paraId="06D9F943" w14:textId="68428E31" w:rsidR="00594FF1" w:rsidRDefault="00594FF1" w:rsidP="0004687A">
      <w:pPr>
        <w:pStyle w:val="Standard"/>
        <w:jc w:val="left"/>
        <w:rPr>
          <w:b w:val="0"/>
          <w:bCs/>
        </w:rPr>
      </w:pPr>
      <w:r>
        <w:rPr>
          <w:b w:val="0"/>
          <w:bCs/>
        </w:rPr>
        <w:tab/>
        <w:t>Purpose of Study</w:t>
      </w:r>
      <w:r w:rsidR="003F4FCD">
        <w:rPr>
          <w:b w:val="0"/>
          <w:bCs/>
        </w:rPr>
        <w:t>……………………………………………………………………….</w:t>
      </w:r>
      <w:r w:rsidR="00992501">
        <w:rPr>
          <w:b w:val="0"/>
          <w:bCs/>
        </w:rPr>
        <w:t xml:space="preserve"> 3</w:t>
      </w:r>
    </w:p>
    <w:p w14:paraId="34F0537B" w14:textId="54D34F62" w:rsidR="00594FF1" w:rsidRDefault="00594FF1" w:rsidP="0004687A">
      <w:pPr>
        <w:pStyle w:val="Standard"/>
        <w:jc w:val="left"/>
        <w:rPr>
          <w:b w:val="0"/>
          <w:bCs/>
        </w:rPr>
      </w:pPr>
      <w:r>
        <w:rPr>
          <w:b w:val="0"/>
          <w:bCs/>
        </w:rPr>
        <w:tab/>
        <w:t>Research Questions</w:t>
      </w:r>
      <w:r w:rsidR="003F4FCD">
        <w:rPr>
          <w:b w:val="0"/>
          <w:bCs/>
        </w:rPr>
        <w:t>…………………………………………………………………….</w:t>
      </w:r>
      <w:r w:rsidR="00992501">
        <w:rPr>
          <w:b w:val="0"/>
          <w:bCs/>
        </w:rPr>
        <w:t xml:space="preserve"> 3</w:t>
      </w:r>
    </w:p>
    <w:p w14:paraId="630AD0CC" w14:textId="66567C85" w:rsidR="00594FF1" w:rsidRDefault="00594FF1" w:rsidP="0004687A">
      <w:pPr>
        <w:pStyle w:val="Standard"/>
        <w:jc w:val="left"/>
        <w:rPr>
          <w:b w:val="0"/>
          <w:bCs/>
        </w:rPr>
      </w:pPr>
      <w:r>
        <w:rPr>
          <w:b w:val="0"/>
          <w:bCs/>
        </w:rPr>
        <w:tab/>
        <w:t>Significance</w:t>
      </w:r>
      <w:r w:rsidR="00520279">
        <w:rPr>
          <w:b w:val="0"/>
          <w:bCs/>
        </w:rPr>
        <w:t>…………………………………………………………………………….</w:t>
      </w:r>
      <w:r w:rsidR="00992501">
        <w:rPr>
          <w:b w:val="0"/>
          <w:bCs/>
        </w:rPr>
        <w:t xml:space="preserve"> 4</w:t>
      </w:r>
    </w:p>
    <w:p w14:paraId="6F9E4460" w14:textId="22A0219A" w:rsidR="00594FF1" w:rsidRDefault="00594FF1" w:rsidP="0004687A">
      <w:pPr>
        <w:pStyle w:val="Standard"/>
        <w:jc w:val="left"/>
        <w:rPr>
          <w:b w:val="0"/>
          <w:bCs/>
        </w:rPr>
      </w:pPr>
      <w:r>
        <w:rPr>
          <w:b w:val="0"/>
          <w:bCs/>
        </w:rPr>
        <w:tab/>
        <w:t>Delimitations</w:t>
      </w:r>
      <w:r w:rsidR="00012CF8">
        <w:rPr>
          <w:b w:val="0"/>
          <w:bCs/>
        </w:rPr>
        <w:t>…………………………………………………………………</w:t>
      </w:r>
      <w:r w:rsidR="00992501">
        <w:rPr>
          <w:b w:val="0"/>
          <w:bCs/>
        </w:rPr>
        <w:t>…………5</w:t>
      </w:r>
    </w:p>
    <w:p w14:paraId="554E5B3A" w14:textId="1EF3D4E8" w:rsidR="00594FF1" w:rsidRDefault="00594FF1" w:rsidP="0004687A">
      <w:pPr>
        <w:pStyle w:val="Standard"/>
        <w:jc w:val="left"/>
        <w:rPr>
          <w:b w:val="0"/>
          <w:bCs/>
        </w:rPr>
      </w:pPr>
      <w:r>
        <w:rPr>
          <w:b w:val="0"/>
          <w:bCs/>
        </w:rPr>
        <w:tab/>
        <w:t>Limitations</w:t>
      </w:r>
      <w:r w:rsidR="00012CF8">
        <w:rPr>
          <w:b w:val="0"/>
          <w:bCs/>
        </w:rPr>
        <w:t>……………………………………………………………………………...</w:t>
      </w:r>
      <w:r w:rsidR="00992501">
        <w:rPr>
          <w:b w:val="0"/>
          <w:bCs/>
        </w:rPr>
        <w:t>5</w:t>
      </w:r>
    </w:p>
    <w:p w14:paraId="31CB64EF" w14:textId="0B3B92EA" w:rsidR="00594FF1" w:rsidRDefault="00594FF1" w:rsidP="0004687A">
      <w:pPr>
        <w:pStyle w:val="Standard"/>
        <w:jc w:val="left"/>
        <w:rPr>
          <w:b w:val="0"/>
          <w:bCs/>
        </w:rPr>
      </w:pPr>
      <w:r>
        <w:rPr>
          <w:b w:val="0"/>
          <w:bCs/>
        </w:rPr>
        <w:tab/>
        <w:t>Assumptions</w:t>
      </w:r>
      <w:r w:rsidR="00012CF8">
        <w:rPr>
          <w:b w:val="0"/>
          <w:bCs/>
        </w:rPr>
        <w:t>…………………………………………………………………………….</w:t>
      </w:r>
      <w:r w:rsidR="00992501">
        <w:rPr>
          <w:b w:val="0"/>
          <w:bCs/>
        </w:rPr>
        <w:t>5</w:t>
      </w:r>
    </w:p>
    <w:p w14:paraId="307C06C0" w14:textId="7435DF18" w:rsidR="00594FF1" w:rsidRDefault="00594FF1" w:rsidP="0004687A">
      <w:pPr>
        <w:pStyle w:val="Standard"/>
        <w:jc w:val="left"/>
        <w:rPr>
          <w:b w:val="0"/>
          <w:bCs/>
        </w:rPr>
      </w:pPr>
      <w:r>
        <w:rPr>
          <w:b w:val="0"/>
          <w:bCs/>
        </w:rPr>
        <w:tab/>
        <w:t>Operational Definitions</w:t>
      </w:r>
      <w:r w:rsidR="00012CF8">
        <w:rPr>
          <w:b w:val="0"/>
          <w:bCs/>
        </w:rPr>
        <w:t>…………………………………………………………………</w:t>
      </w:r>
      <w:r w:rsidR="00992501">
        <w:rPr>
          <w:b w:val="0"/>
          <w:bCs/>
        </w:rPr>
        <w:t>5</w:t>
      </w:r>
    </w:p>
    <w:p w14:paraId="4F3A9E1C" w14:textId="4538A497" w:rsidR="00B016AF" w:rsidRDefault="00B016AF" w:rsidP="0004687A">
      <w:pPr>
        <w:pStyle w:val="Standard"/>
        <w:jc w:val="left"/>
        <w:rPr>
          <w:b w:val="0"/>
          <w:bCs/>
        </w:rPr>
      </w:pPr>
      <w:r>
        <w:rPr>
          <w:b w:val="0"/>
          <w:bCs/>
        </w:rPr>
        <w:t>Chapter 2: Literature Review</w:t>
      </w:r>
      <w:r w:rsidR="00012CF8">
        <w:rPr>
          <w:b w:val="0"/>
          <w:bCs/>
        </w:rPr>
        <w:t>…………………………………………………………………...</w:t>
      </w:r>
      <w:r w:rsidR="00992501">
        <w:rPr>
          <w:b w:val="0"/>
          <w:bCs/>
        </w:rPr>
        <w:t>7</w:t>
      </w:r>
    </w:p>
    <w:p w14:paraId="07D84D2B" w14:textId="488EC2E5" w:rsidR="00606B23" w:rsidRDefault="00606B23" w:rsidP="0004687A">
      <w:pPr>
        <w:pStyle w:val="Standard"/>
        <w:jc w:val="left"/>
        <w:rPr>
          <w:b w:val="0"/>
          <w:bCs/>
        </w:rPr>
      </w:pPr>
      <w:r>
        <w:rPr>
          <w:b w:val="0"/>
          <w:bCs/>
        </w:rPr>
        <w:tab/>
        <w:t>Introduction</w:t>
      </w:r>
      <w:r w:rsidR="00012CF8">
        <w:rPr>
          <w:b w:val="0"/>
          <w:bCs/>
        </w:rPr>
        <w:t>……………………………………………………………………………..</w:t>
      </w:r>
      <w:r w:rsidR="00992501">
        <w:rPr>
          <w:b w:val="0"/>
          <w:bCs/>
        </w:rPr>
        <w:t>7</w:t>
      </w:r>
    </w:p>
    <w:p w14:paraId="4FD08AF4" w14:textId="19AB9DBD" w:rsidR="00606B23" w:rsidRDefault="00606B23" w:rsidP="0004687A">
      <w:pPr>
        <w:pStyle w:val="Standard"/>
        <w:jc w:val="left"/>
        <w:rPr>
          <w:b w:val="0"/>
          <w:bCs/>
        </w:rPr>
      </w:pPr>
      <w:r>
        <w:rPr>
          <w:b w:val="0"/>
          <w:bCs/>
        </w:rPr>
        <w:tab/>
        <w:t>Cardiac Rehabilitation: Structure, Benefits, Utilization</w:t>
      </w:r>
      <w:r w:rsidR="00012CF8">
        <w:rPr>
          <w:b w:val="0"/>
          <w:bCs/>
        </w:rPr>
        <w:t>…………………………</w:t>
      </w:r>
      <w:r w:rsidR="00537498">
        <w:rPr>
          <w:b w:val="0"/>
          <w:bCs/>
        </w:rPr>
        <w:t>……</w:t>
      </w:r>
      <w:r w:rsidR="00992501">
        <w:rPr>
          <w:b w:val="0"/>
          <w:bCs/>
        </w:rPr>
        <w:t>..7</w:t>
      </w:r>
    </w:p>
    <w:p w14:paraId="5D2EE506" w14:textId="290F1DAF" w:rsidR="00606B23" w:rsidRDefault="00606B23" w:rsidP="0004687A">
      <w:pPr>
        <w:pStyle w:val="Standard"/>
        <w:jc w:val="left"/>
        <w:rPr>
          <w:b w:val="0"/>
          <w:bCs/>
        </w:rPr>
      </w:pPr>
      <w:r>
        <w:rPr>
          <w:b w:val="0"/>
          <w:bCs/>
        </w:rPr>
        <w:tab/>
        <w:t>Depression, Cardiac Patients, and Cardiac Rehabilitation</w:t>
      </w:r>
      <w:r w:rsidR="00537498">
        <w:rPr>
          <w:b w:val="0"/>
          <w:bCs/>
        </w:rPr>
        <w:t>…………………………</w:t>
      </w:r>
      <w:r w:rsidR="00992501">
        <w:rPr>
          <w:b w:val="0"/>
          <w:bCs/>
        </w:rPr>
        <w:t>.</w:t>
      </w:r>
      <w:r w:rsidR="00537498">
        <w:rPr>
          <w:b w:val="0"/>
          <w:bCs/>
        </w:rPr>
        <w:t>…..</w:t>
      </w:r>
      <w:r w:rsidR="00992501">
        <w:rPr>
          <w:b w:val="0"/>
          <w:bCs/>
        </w:rPr>
        <w:t>9</w:t>
      </w:r>
    </w:p>
    <w:p w14:paraId="33632508" w14:textId="48513AC4" w:rsidR="00606B23" w:rsidRDefault="00606B23" w:rsidP="0004687A">
      <w:pPr>
        <w:pStyle w:val="Standard"/>
        <w:jc w:val="left"/>
        <w:rPr>
          <w:b w:val="0"/>
          <w:bCs/>
        </w:rPr>
      </w:pPr>
      <w:r>
        <w:rPr>
          <w:b w:val="0"/>
          <w:bCs/>
        </w:rPr>
        <w:tab/>
        <w:t>Heart-Healthy Behaviors &amp; Their Relationships to Mental Health</w:t>
      </w:r>
      <w:r w:rsidR="00537498">
        <w:rPr>
          <w:b w:val="0"/>
          <w:bCs/>
        </w:rPr>
        <w:t>…………………….</w:t>
      </w:r>
      <w:r w:rsidR="00992501">
        <w:rPr>
          <w:b w:val="0"/>
          <w:bCs/>
        </w:rPr>
        <w:t>10</w:t>
      </w:r>
    </w:p>
    <w:p w14:paraId="21697167" w14:textId="2AAB0A24" w:rsidR="00606B23" w:rsidRDefault="00606B23" w:rsidP="0004687A">
      <w:pPr>
        <w:pStyle w:val="Standard"/>
        <w:jc w:val="left"/>
        <w:rPr>
          <w:b w:val="0"/>
          <w:bCs/>
        </w:rPr>
      </w:pPr>
      <w:r>
        <w:rPr>
          <w:b w:val="0"/>
          <w:bCs/>
        </w:rPr>
        <w:tab/>
        <w:t>Physical Activity</w:t>
      </w:r>
      <w:r w:rsidR="00537498">
        <w:rPr>
          <w:b w:val="0"/>
          <w:bCs/>
        </w:rPr>
        <w:t>………………………………………………………………………..</w:t>
      </w:r>
      <w:r w:rsidR="00992501">
        <w:rPr>
          <w:b w:val="0"/>
          <w:bCs/>
        </w:rPr>
        <w:t>11</w:t>
      </w:r>
    </w:p>
    <w:p w14:paraId="40E7716E" w14:textId="5EF713FA" w:rsidR="00606B23" w:rsidRDefault="00606B23" w:rsidP="0004687A">
      <w:pPr>
        <w:pStyle w:val="Standard"/>
        <w:jc w:val="left"/>
        <w:rPr>
          <w:b w:val="0"/>
          <w:bCs/>
        </w:rPr>
      </w:pPr>
      <w:r>
        <w:rPr>
          <w:b w:val="0"/>
          <w:bCs/>
        </w:rPr>
        <w:tab/>
      </w:r>
      <w:r w:rsidR="00EE2CDA">
        <w:rPr>
          <w:b w:val="0"/>
          <w:bCs/>
        </w:rPr>
        <w:t>Less Healthy Diet</w:t>
      </w:r>
      <w:r w:rsidR="00537498">
        <w:rPr>
          <w:b w:val="0"/>
          <w:bCs/>
        </w:rPr>
        <w:t>……………………………………………………………………….</w:t>
      </w:r>
      <w:r w:rsidR="00992501">
        <w:rPr>
          <w:b w:val="0"/>
          <w:bCs/>
        </w:rPr>
        <w:t>12</w:t>
      </w:r>
    </w:p>
    <w:p w14:paraId="3E6BF746" w14:textId="1E17F49E" w:rsidR="00EE2CDA" w:rsidRDefault="00EE2CDA" w:rsidP="0004687A">
      <w:pPr>
        <w:pStyle w:val="Standard"/>
        <w:jc w:val="left"/>
        <w:rPr>
          <w:b w:val="0"/>
          <w:bCs/>
        </w:rPr>
      </w:pPr>
      <w:r>
        <w:rPr>
          <w:b w:val="0"/>
          <w:bCs/>
        </w:rPr>
        <w:tab/>
        <w:t>Excess Alcohol Use</w:t>
      </w:r>
      <w:r w:rsidR="00537498">
        <w:rPr>
          <w:b w:val="0"/>
          <w:bCs/>
        </w:rPr>
        <w:t>…………………………………………………………………….</w:t>
      </w:r>
      <w:r w:rsidR="00992501">
        <w:rPr>
          <w:b w:val="0"/>
          <w:bCs/>
        </w:rPr>
        <w:t>12</w:t>
      </w:r>
    </w:p>
    <w:p w14:paraId="32879B6D" w14:textId="73D95867" w:rsidR="00EE2CDA" w:rsidRDefault="00EE2CDA" w:rsidP="0004687A">
      <w:pPr>
        <w:pStyle w:val="Standard"/>
        <w:jc w:val="left"/>
        <w:rPr>
          <w:b w:val="0"/>
          <w:bCs/>
        </w:rPr>
      </w:pPr>
      <w:r>
        <w:rPr>
          <w:b w:val="0"/>
          <w:bCs/>
        </w:rPr>
        <w:tab/>
        <w:t>Sex Differences</w:t>
      </w:r>
      <w:r w:rsidR="00537498">
        <w:rPr>
          <w:b w:val="0"/>
          <w:bCs/>
        </w:rPr>
        <w:t>…………………………………………………………………………</w:t>
      </w:r>
      <w:r w:rsidR="00DA5BB4">
        <w:rPr>
          <w:b w:val="0"/>
          <w:bCs/>
        </w:rPr>
        <w:t>13</w:t>
      </w:r>
    </w:p>
    <w:p w14:paraId="4F233805" w14:textId="56BF5AA1" w:rsidR="00EE2CDA" w:rsidRDefault="00EE2CDA" w:rsidP="0004687A">
      <w:pPr>
        <w:pStyle w:val="Standard"/>
        <w:jc w:val="left"/>
        <w:rPr>
          <w:b w:val="0"/>
          <w:bCs/>
        </w:rPr>
      </w:pPr>
      <w:r>
        <w:rPr>
          <w:b w:val="0"/>
          <w:bCs/>
        </w:rPr>
        <w:tab/>
        <w:t>Research Gap</w:t>
      </w:r>
      <w:r w:rsidR="00537498">
        <w:rPr>
          <w:b w:val="0"/>
          <w:bCs/>
        </w:rPr>
        <w:t>…………………………………………………………………………...</w:t>
      </w:r>
      <w:r w:rsidR="00CA3F97">
        <w:rPr>
          <w:b w:val="0"/>
          <w:bCs/>
        </w:rPr>
        <w:t>13</w:t>
      </w:r>
    </w:p>
    <w:p w14:paraId="02834DAF" w14:textId="7B768E24" w:rsidR="00B016AF" w:rsidRDefault="00B016AF" w:rsidP="0004687A">
      <w:pPr>
        <w:pStyle w:val="Standard"/>
        <w:jc w:val="left"/>
        <w:rPr>
          <w:b w:val="0"/>
          <w:bCs/>
        </w:rPr>
      </w:pPr>
      <w:r>
        <w:rPr>
          <w:b w:val="0"/>
          <w:bCs/>
        </w:rPr>
        <w:t>Chapter 3: Methodology</w:t>
      </w:r>
      <w:r w:rsidR="00537498">
        <w:rPr>
          <w:b w:val="0"/>
          <w:bCs/>
        </w:rPr>
        <w:t>………………………………………………………………………..</w:t>
      </w:r>
      <w:r w:rsidR="00CA3F97">
        <w:rPr>
          <w:b w:val="0"/>
          <w:bCs/>
        </w:rPr>
        <w:t>15</w:t>
      </w:r>
    </w:p>
    <w:p w14:paraId="704F3892" w14:textId="162E19A1" w:rsidR="00EE2CDA" w:rsidRDefault="00EE2CDA" w:rsidP="0004687A">
      <w:pPr>
        <w:pStyle w:val="Standard"/>
        <w:jc w:val="left"/>
        <w:rPr>
          <w:b w:val="0"/>
          <w:bCs/>
        </w:rPr>
      </w:pPr>
      <w:r>
        <w:rPr>
          <w:b w:val="0"/>
          <w:bCs/>
        </w:rPr>
        <w:tab/>
        <w:t>Introduction</w:t>
      </w:r>
      <w:r w:rsidR="00537498">
        <w:rPr>
          <w:b w:val="0"/>
          <w:bCs/>
        </w:rPr>
        <w:t>…………………………………………………………………………….</w:t>
      </w:r>
      <w:r w:rsidR="00AD379D">
        <w:rPr>
          <w:b w:val="0"/>
          <w:bCs/>
        </w:rPr>
        <w:t>.</w:t>
      </w:r>
      <w:r w:rsidR="00CA3F97">
        <w:rPr>
          <w:b w:val="0"/>
          <w:bCs/>
        </w:rPr>
        <w:t>15</w:t>
      </w:r>
    </w:p>
    <w:p w14:paraId="4A29539A" w14:textId="0C930EFA" w:rsidR="00EE2CDA" w:rsidRDefault="00EE2CDA" w:rsidP="0004687A">
      <w:pPr>
        <w:pStyle w:val="Standard"/>
        <w:jc w:val="left"/>
        <w:rPr>
          <w:b w:val="0"/>
          <w:bCs/>
        </w:rPr>
      </w:pPr>
      <w:r>
        <w:rPr>
          <w:b w:val="0"/>
          <w:bCs/>
        </w:rPr>
        <w:tab/>
        <w:t>Data Source</w:t>
      </w:r>
      <w:r w:rsidR="00537498">
        <w:rPr>
          <w:b w:val="0"/>
          <w:bCs/>
        </w:rPr>
        <w:t>…………………………………………………………………………….</w:t>
      </w:r>
      <w:r w:rsidR="00AD379D">
        <w:rPr>
          <w:b w:val="0"/>
          <w:bCs/>
        </w:rPr>
        <w:t>.</w:t>
      </w:r>
      <w:r w:rsidR="00CA3F97">
        <w:rPr>
          <w:b w:val="0"/>
          <w:bCs/>
        </w:rPr>
        <w:t>15</w:t>
      </w:r>
    </w:p>
    <w:p w14:paraId="51FF9848" w14:textId="53C944B8" w:rsidR="00C95507" w:rsidRDefault="00C95507" w:rsidP="0004687A">
      <w:pPr>
        <w:pStyle w:val="Standard"/>
        <w:jc w:val="left"/>
        <w:rPr>
          <w:b w:val="0"/>
          <w:bCs/>
        </w:rPr>
      </w:pPr>
      <w:r>
        <w:rPr>
          <w:b w:val="0"/>
          <w:bCs/>
        </w:rPr>
        <w:tab/>
        <w:t>Data Collection</w:t>
      </w:r>
      <w:r w:rsidR="00537498">
        <w:rPr>
          <w:b w:val="0"/>
          <w:bCs/>
        </w:rPr>
        <w:t>…………………………………………………………………………</w:t>
      </w:r>
      <w:r w:rsidR="00AD379D">
        <w:rPr>
          <w:b w:val="0"/>
          <w:bCs/>
        </w:rPr>
        <w:t>.</w:t>
      </w:r>
      <w:r w:rsidR="00CA3F97">
        <w:rPr>
          <w:b w:val="0"/>
          <w:bCs/>
        </w:rPr>
        <w:t>16</w:t>
      </w:r>
    </w:p>
    <w:p w14:paraId="253D75A5" w14:textId="157062CE" w:rsidR="00C95507" w:rsidRDefault="00C95507" w:rsidP="0004687A">
      <w:pPr>
        <w:pStyle w:val="Standard"/>
        <w:jc w:val="left"/>
        <w:rPr>
          <w:b w:val="0"/>
          <w:bCs/>
        </w:rPr>
      </w:pPr>
      <w:r>
        <w:rPr>
          <w:b w:val="0"/>
          <w:bCs/>
        </w:rPr>
        <w:tab/>
        <w:t>Sample</w:t>
      </w:r>
      <w:r w:rsidR="00537498">
        <w:rPr>
          <w:b w:val="0"/>
          <w:bCs/>
        </w:rPr>
        <w:t>………………………………………………………………………………….</w:t>
      </w:r>
      <w:r w:rsidR="00AD379D">
        <w:rPr>
          <w:b w:val="0"/>
          <w:bCs/>
        </w:rPr>
        <w:t>.</w:t>
      </w:r>
      <w:r w:rsidR="00CA3F97">
        <w:rPr>
          <w:b w:val="0"/>
          <w:bCs/>
        </w:rPr>
        <w:t>16</w:t>
      </w:r>
    </w:p>
    <w:p w14:paraId="11B401F1" w14:textId="6099A36B" w:rsidR="00C95507" w:rsidRDefault="00C95507" w:rsidP="0004687A">
      <w:pPr>
        <w:pStyle w:val="Standard"/>
        <w:jc w:val="left"/>
        <w:rPr>
          <w:b w:val="0"/>
          <w:bCs/>
        </w:rPr>
      </w:pPr>
      <w:r>
        <w:rPr>
          <w:b w:val="0"/>
          <w:bCs/>
        </w:rPr>
        <w:tab/>
        <w:t>Instrumentation</w:t>
      </w:r>
      <w:r w:rsidR="00537498">
        <w:rPr>
          <w:b w:val="0"/>
          <w:bCs/>
        </w:rPr>
        <w:t>…………………………………………………………………………</w:t>
      </w:r>
      <w:r w:rsidR="00AD379D">
        <w:rPr>
          <w:b w:val="0"/>
          <w:bCs/>
        </w:rPr>
        <w:t>.</w:t>
      </w:r>
      <w:r w:rsidR="00CA3F97">
        <w:rPr>
          <w:b w:val="0"/>
          <w:bCs/>
        </w:rPr>
        <w:t>17</w:t>
      </w:r>
    </w:p>
    <w:p w14:paraId="4BC12063" w14:textId="2312D6CE" w:rsidR="00C95507" w:rsidRDefault="00C95507" w:rsidP="0004687A">
      <w:pPr>
        <w:pStyle w:val="Standard"/>
        <w:jc w:val="left"/>
        <w:rPr>
          <w:b w:val="0"/>
          <w:bCs/>
        </w:rPr>
      </w:pPr>
      <w:r>
        <w:rPr>
          <w:b w:val="0"/>
          <w:bCs/>
        </w:rPr>
        <w:tab/>
        <w:t>Measures</w:t>
      </w:r>
      <w:r w:rsidR="00537498">
        <w:rPr>
          <w:b w:val="0"/>
          <w:bCs/>
        </w:rPr>
        <w:t>………………………………………………………………………………..</w:t>
      </w:r>
      <w:r w:rsidR="00AD379D">
        <w:rPr>
          <w:b w:val="0"/>
          <w:bCs/>
        </w:rPr>
        <w:t>.</w:t>
      </w:r>
      <w:r w:rsidR="00CA3F97">
        <w:rPr>
          <w:b w:val="0"/>
          <w:bCs/>
        </w:rPr>
        <w:t>17</w:t>
      </w:r>
    </w:p>
    <w:p w14:paraId="3156111E" w14:textId="118E3A21" w:rsidR="00C95507" w:rsidRDefault="00C95507" w:rsidP="0004687A">
      <w:pPr>
        <w:pStyle w:val="Standard"/>
        <w:jc w:val="left"/>
        <w:rPr>
          <w:b w:val="0"/>
          <w:bCs/>
        </w:rPr>
      </w:pPr>
      <w:r>
        <w:rPr>
          <w:b w:val="0"/>
          <w:bCs/>
        </w:rPr>
        <w:tab/>
        <w:t>Data Analysis</w:t>
      </w:r>
      <w:r w:rsidR="00537498">
        <w:rPr>
          <w:b w:val="0"/>
          <w:bCs/>
        </w:rPr>
        <w:t>…………………………………………………………………………...</w:t>
      </w:r>
      <w:r w:rsidR="00AD379D">
        <w:rPr>
          <w:b w:val="0"/>
          <w:bCs/>
        </w:rPr>
        <w:t>.</w:t>
      </w:r>
      <w:r w:rsidR="00CA3F97">
        <w:rPr>
          <w:b w:val="0"/>
          <w:bCs/>
        </w:rPr>
        <w:t>20</w:t>
      </w:r>
    </w:p>
    <w:p w14:paraId="78908F69" w14:textId="20DD56D0" w:rsidR="00B016AF" w:rsidRDefault="00B016AF" w:rsidP="0004687A">
      <w:pPr>
        <w:pStyle w:val="Standard"/>
        <w:jc w:val="left"/>
        <w:rPr>
          <w:b w:val="0"/>
          <w:bCs/>
        </w:rPr>
      </w:pPr>
      <w:r>
        <w:rPr>
          <w:b w:val="0"/>
          <w:bCs/>
        </w:rPr>
        <w:t>Chapter 4: Results</w:t>
      </w:r>
      <w:r w:rsidR="00537498">
        <w:rPr>
          <w:b w:val="0"/>
          <w:bCs/>
        </w:rPr>
        <w:t>………………………………………………………………………………</w:t>
      </w:r>
      <w:r w:rsidR="00AD379D">
        <w:rPr>
          <w:b w:val="0"/>
          <w:bCs/>
        </w:rPr>
        <w:t>.</w:t>
      </w:r>
      <w:r w:rsidR="00CA3F97">
        <w:rPr>
          <w:b w:val="0"/>
          <w:bCs/>
        </w:rPr>
        <w:t>23</w:t>
      </w:r>
    </w:p>
    <w:p w14:paraId="36DCD697" w14:textId="5D466B67" w:rsidR="00C95507" w:rsidRDefault="00C95507" w:rsidP="0004687A">
      <w:pPr>
        <w:pStyle w:val="Standard"/>
        <w:jc w:val="left"/>
        <w:rPr>
          <w:b w:val="0"/>
          <w:bCs/>
        </w:rPr>
      </w:pPr>
      <w:r>
        <w:rPr>
          <w:b w:val="0"/>
          <w:bCs/>
        </w:rPr>
        <w:tab/>
        <w:t>Introduction</w:t>
      </w:r>
      <w:r w:rsidR="00537498">
        <w:rPr>
          <w:b w:val="0"/>
          <w:bCs/>
        </w:rPr>
        <w:t>………………………………………………………………………….......</w:t>
      </w:r>
      <w:r w:rsidR="00CA3F97">
        <w:rPr>
          <w:b w:val="0"/>
          <w:bCs/>
        </w:rPr>
        <w:t>23</w:t>
      </w:r>
    </w:p>
    <w:p w14:paraId="780C2563" w14:textId="37C98323" w:rsidR="00B016AF" w:rsidRPr="00ED4252" w:rsidRDefault="00B016AF" w:rsidP="0004687A">
      <w:pPr>
        <w:pStyle w:val="Standard"/>
        <w:jc w:val="left"/>
        <w:rPr>
          <w:b w:val="0"/>
          <w:bCs/>
        </w:rPr>
      </w:pPr>
      <w:r w:rsidRPr="00ED4252">
        <w:rPr>
          <w:b w:val="0"/>
          <w:bCs/>
        </w:rPr>
        <w:t>Chapter 5:</w:t>
      </w:r>
      <w:r w:rsidR="00A61FE5" w:rsidRPr="00ED4252">
        <w:rPr>
          <w:b w:val="0"/>
          <w:bCs/>
        </w:rPr>
        <w:t xml:space="preserve"> Discussion</w:t>
      </w:r>
      <w:r w:rsidR="00537498" w:rsidRPr="00ED4252">
        <w:rPr>
          <w:b w:val="0"/>
          <w:bCs/>
        </w:rPr>
        <w:t>…………………………………………………………………………...</w:t>
      </w:r>
      <w:r w:rsidR="00CA3F97">
        <w:rPr>
          <w:b w:val="0"/>
          <w:bCs/>
        </w:rPr>
        <w:t>47</w:t>
      </w:r>
    </w:p>
    <w:p w14:paraId="2E9D3940" w14:textId="7005AE53" w:rsidR="00913D88" w:rsidRPr="00ED4252" w:rsidRDefault="0049567B" w:rsidP="00913D88">
      <w:pPr>
        <w:pStyle w:val="Standard"/>
        <w:jc w:val="left"/>
        <w:rPr>
          <w:b w:val="0"/>
          <w:bCs/>
        </w:rPr>
      </w:pPr>
      <w:r w:rsidRPr="00ED4252">
        <w:rPr>
          <w:b w:val="0"/>
          <w:bCs/>
        </w:rPr>
        <w:tab/>
      </w:r>
      <w:r w:rsidR="00913D88" w:rsidRPr="00ED4252">
        <w:rPr>
          <w:b w:val="0"/>
          <w:bCs/>
        </w:rPr>
        <w:t>Introduction</w:t>
      </w:r>
      <w:r w:rsidR="00537498" w:rsidRPr="00ED4252">
        <w:rPr>
          <w:b w:val="0"/>
          <w:bCs/>
        </w:rPr>
        <w:t>……………………………………………………………………………...</w:t>
      </w:r>
      <w:r w:rsidR="00CA3F97">
        <w:rPr>
          <w:b w:val="0"/>
          <w:bCs/>
        </w:rPr>
        <w:t>47</w:t>
      </w:r>
    </w:p>
    <w:p w14:paraId="1E8ABB27" w14:textId="6C732D98"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b/>
        <w:t>Results Summary</w:t>
      </w:r>
      <w:r w:rsidR="00537498"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47</w:t>
      </w:r>
    </w:p>
    <w:p w14:paraId="1F77F417" w14:textId="0345DAEC"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b/>
        <w:t>Implications and Recommendations for Practice</w:t>
      </w:r>
      <w:r w:rsidR="00537498"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48</w:t>
      </w:r>
    </w:p>
    <w:p w14:paraId="2F407BBE" w14:textId="698D4CC3"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b/>
        <w:t>Limitations</w:t>
      </w:r>
      <w:r w:rsidR="00537498"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51</w:t>
      </w:r>
    </w:p>
    <w:p w14:paraId="43A555F2" w14:textId="1F448292"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b/>
        <w:t>Summary</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ED4252"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51</w:t>
      </w:r>
    </w:p>
    <w:p w14:paraId="0EC2ECD0" w14:textId="7B73B708"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References</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B5249D">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53</w:t>
      </w:r>
    </w:p>
    <w:p w14:paraId="038AACF1" w14:textId="705C72EF"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Appendix A: Patient Health Questionnaire-9</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65</w:t>
      </w:r>
    </w:p>
    <w:p w14:paraId="19215D8B" w14:textId="3DEED6FD"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Appendix B: Heart-Healthy Behavior Questions</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66</w:t>
      </w:r>
    </w:p>
    <w:p w14:paraId="2AE31761" w14:textId="2241A93F" w:rsidR="00913D88" w:rsidRPr="00ED4252"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Appendix C: Depressive Symptomatology</w:t>
      </w:r>
      <w:r w:rsidR="00ED4252">
        <w:rPr>
          <w:rFonts w:ascii="Times New Roman" w:hAnsi="Times New Roman" w:cs="Times New Roman"/>
          <w:sz w:val="24"/>
          <w:szCs w:val="24"/>
        </w:rPr>
        <w:t xml:space="preserve"> </w:t>
      </w:r>
      <w:r w:rsidRPr="00ED4252">
        <w:rPr>
          <w:rFonts w:ascii="Times New Roman" w:hAnsi="Times New Roman" w:cs="Times New Roman"/>
          <w:sz w:val="24"/>
          <w:szCs w:val="24"/>
        </w:rPr>
        <w:t>Variable</w:t>
      </w:r>
      <w:r w:rsidR="00ED4252"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68</w:t>
      </w:r>
    </w:p>
    <w:p w14:paraId="6DF49E57" w14:textId="77777777" w:rsidR="00D602A9" w:rsidRDefault="00913D88" w:rsidP="00913D88">
      <w:pPr>
        <w:spacing w:line="240" w:lineRule="auto"/>
        <w:rPr>
          <w:rFonts w:ascii="Times New Roman" w:hAnsi="Times New Roman" w:cs="Times New Roman"/>
          <w:sz w:val="24"/>
          <w:szCs w:val="24"/>
        </w:rPr>
      </w:pPr>
      <w:r w:rsidRPr="00ED4252">
        <w:rPr>
          <w:rFonts w:ascii="Times New Roman" w:hAnsi="Times New Roman" w:cs="Times New Roman"/>
          <w:sz w:val="24"/>
          <w:szCs w:val="24"/>
        </w:rPr>
        <w:t>Appendix D: Less Healthy Diet Variable (Scale)</w:t>
      </w:r>
      <w:r w:rsidR="00ED4252" w:rsidRPr="00ED4252">
        <w:rPr>
          <w:rFonts w:ascii="Times New Roman" w:hAnsi="Times New Roman" w:cs="Times New Roman"/>
          <w:sz w:val="24"/>
          <w:szCs w:val="24"/>
        </w:rPr>
        <w:t>………………………………………</w:t>
      </w:r>
      <w:r w:rsidR="00ED4252">
        <w:rPr>
          <w:rFonts w:ascii="Times New Roman" w:hAnsi="Times New Roman" w:cs="Times New Roman"/>
          <w:sz w:val="24"/>
          <w:szCs w:val="24"/>
        </w:rPr>
        <w:t>.</w:t>
      </w:r>
      <w:r w:rsidR="00ED4252" w:rsidRPr="00ED4252">
        <w:rPr>
          <w:rFonts w:ascii="Times New Roman" w:hAnsi="Times New Roman" w:cs="Times New Roman"/>
          <w:sz w:val="24"/>
          <w:szCs w:val="24"/>
        </w:rPr>
        <w:t>……</w:t>
      </w:r>
      <w:r w:rsidR="00AD379D">
        <w:rPr>
          <w:rFonts w:ascii="Times New Roman" w:hAnsi="Times New Roman" w:cs="Times New Roman"/>
          <w:sz w:val="24"/>
          <w:szCs w:val="24"/>
        </w:rPr>
        <w:t>….</w:t>
      </w:r>
      <w:r w:rsidR="00CA3F97">
        <w:rPr>
          <w:rFonts w:ascii="Times New Roman" w:hAnsi="Times New Roman" w:cs="Times New Roman"/>
          <w:sz w:val="24"/>
          <w:szCs w:val="24"/>
        </w:rPr>
        <w:t>72</w:t>
      </w:r>
    </w:p>
    <w:p w14:paraId="20E98728" w14:textId="77777777" w:rsidR="00D602A9" w:rsidRDefault="00D602A9">
      <w:pPr>
        <w:rPr>
          <w:rFonts w:ascii="Times New Roman" w:hAnsi="Times New Roman" w:cs="Times New Roman"/>
          <w:sz w:val="24"/>
          <w:szCs w:val="24"/>
        </w:rPr>
      </w:pPr>
      <w:r>
        <w:rPr>
          <w:rFonts w:ascii="Times New Roman" w:hAnsi="Times New Roman" w:cs="Times New Roman"/>
          <w:sz w:val="24"/>
          <w:szCs w:val="24"/>
        </w:rPr>
        <w:br w:type="page"/>
      </w:r>
    </w:p>
    <w:p w14:paraId="218C54C4" w14:textId="72FAD155" w:rsidR="00083AAC" w:rsidRPr="00913D88" w:rsidRDefault="00083AAC" w:rsidP="00913D88">
      <w:pPr>
        <w:spacing w:line="240" w:lineRule="auto"/>
      </w:pPr>
    </w:p>
    <w:p w14:paraId="52BF368A" w14:textId="4245A672" w:rsidR="003A1373" w:rsidRDefault="00D4511B" w:rsidP="00D4511B">
      <w:pPr>
        <w:pStyle w:val="Standard"/>
        <w:spacing w:line="480" w:lineRule="auto"/>
      </w:pPr>
      <w:r>
        <w:t>List of Tables and Figures</w:t>
      </w:r>
    </w:p>
    <w:p w14:paraId="57A2F52E" w14:textId="5F845E1D" w:rsidR="003A1373" w:rsidRDefault="003A1373" w:rsidP="006241CD">
      <w:pPr>
        <w:pStyle w:val="Standard"/>
        <w:jc w:val="left"/>
        <w:rPr>
          <w:b w:val="0"/>
          <w:bCs/>
        </w:rPr>
      </w:pPr>
      <w:r>
        <w:rPr>
          <w:b w:val="0"/>
          <w:bCs/>
        </w:rPr>
        <w:t>Table 1:</w:t>
      </w:r>
      <w:r w:rsidR="004409A9">
        <w:rPr>
          <w:b w:val="0"/>
          <w:bCs/>
        </w:rPr>
        <w:t xml:space="preserve"> Key Variables Tables</w:t>
      </w:r>
      <w:r w:rsidR="00BA0DB0">
        <w:rPr>
          <w:b w:val="0"/>
          <w:bCs/>
        </w:rPr>
        <w:t>…………………………………………………………………22</w:t>
      </w:r>
    </w:p>
    <w:p w14:paraId="52313DD6" w14:textId="1529E8F6" w:rsidR="006241CD" w:rsidRDefault="003A1373" w:rsidP="006241CD">
      <w:pPr>
        <w:pStyle w:val="Standard"/>
        <w:jc w:val="left"/>
        <w:rPr>
          <w:b w:val="0"/>
          <w:bCs/>
        </w:rPr>
      </w:pPr>
      <w:r>
        <w:rPr>
          <w:b w:val="0"/>
          <w:bCs/>
        </w:rPr>
        <w:t>Table 2:</w:t>
      </w:r>
      <w:r w:rsidR="004409A9">
        <w:rPr>
          <w:b w:val="0"/>
          <w:bCs/>
        </w:rPr>
        <w:t xml:space="preserve"> Baseline Participant Characteristics</w:t>
      </w:r>
      <w:r w:rsidR="00BA0DB0">
        <w:rPr>
          <w:b w:val="0"/>
          <w:bCs/>
        </w:rPr>
        <w:t>…………………………………………………..24</w:t>
      </w:r>
    </w:p>
    <w:p w14:paraId="50ABAFD6" w14:textId="18DF0DD9" w:rsidR="006241CD" w:rsidRDefault="006241CD" w:rsidP="006241CD">
      <w:pPr>
        <w:pStyle w:val="Standard"/>
        <w:jc w:val="left"/>
        <w:rPr>
          <w:b w:val="0"/>
          <w:bCs/>
        </w:rPr>
      </w:pPr>
      <w:r>
        <w:rPr>
          <w:b w:val="0"/>
          <w:bCs/>
        </w:rPr>
        <w:t>Table 3:</w:t>
      </w:r>
      <w:r w:rsidR="004409A9">
        <w:rPr>
          <w:b w:val="0"/>
          <w:bCs/>
        </w:rPr>
        <w:t xml:space="preserve"> Baseline Participant Characteristics by Sex</w:t>
      </w:r>
      <w:r w:rsidR="00BA0DB0">
        <w:rPr>
          <w:b w:val="0"/>
          <w:bCs/>
        </w:rPr>
        <w:t>…………………………………………..</w:t>
      </w:r>
      <w:r w:rsidR="00895331">
        <w:rPr>
          <w:b w:val="0"/>
          <w:bCs/>
        </w:rPr>
        <w:t>26</w:t>
      </w:r>
    </w:p>
    <w:p w14:paraId="40230BE8" w14:textId="77777777" w:rsidR="00895331" w:rsidRDefault="00895331" w:rsidP="006241CD">
      <w:pPr>
        <w:pStyle w:val="Standard"/>
        <w:jc w:val="left"/>
        <w:rPr>
          <w:b w:val="0"/>
          <w:bCs/>
        </w:rPr>
      </w:pPr>
    </w:p>
    <w:p w14:paraId="3A482631" w14:textId="40F7B033" w:rsidR="006241CD" w:rsidRDefault="006241CD" w:rsidP="006241CD">
      <w:pPr>
        <w:pStyle w:val="Standard"/>
        <w:jc w:val="left"/>
        <w:rPr>
          <w:b w:val="0"/>
          <w:bCs/>
        </w:rPr>
      </w:pPr>
      <w:r>
        <w:rPr>
          <w:b w:val="0"/>
          <w:bCs/>
        </w:rPr>
        <w:t>Figure 1:</w:t>
      </w:r>
      <w:r w:rsidR="004409A9">
        <w:rPr>
          <w:b w:val="0"/>
          <w:bCs/>
        </w:rPr>
        <w:t xml:space="preserve"> Baseline Participant Health Outcomes</w:t>
      </w:r>
      <w:r w:rsidR="00BA0DB0">
        <w:rPr>
          <w:b w:val="0"/>
          <w:bCs/>
        </w:rPr>
        <w:t>……………………………………………….25</w:t>
      </w:r>
    </w:p>
    <w:p w14:paraId="1926CFD4" w14:textId="22A99BB2" w:rsidR="006241CD" w:rsidRDefault="006241CD" w:rsidP="006241CD">
      <w:pPr>
        <w:pStyle w:val="Standard"/>
        <w:jc w:val="left"/>
        <w:rPr>
          <w:b w:val="0"/>
          <w:bCs/>
        </w:rPr>
      </w:pPr>
      <w:r>
        <w:rPr>
          <w:b w:val="0"/>
          <w:bCs/>
        </w:rPr>
        <w:t>Figure 2:</w:t>
      </w:r>
      <w:r w:rsidR="004409A9">
        <w:rPr>
          <w:b w:val="0"/>
          <w:bCs/>
        </w:rPr>
        <w:t xml:space="preserve"> Patterns of Depressive Symptomatology Over Time</w:t>
      </w:r>
      <w:r w:rsidR="00895331">
        <w:rPr>
          <w:b w:val="0"/>
          <w:bCs/>
        </w:rPr>
        <w:t>………………………………...27</w:t>
      </w:r>
    </w:p>
    <w:p w14:paraId="28406850" w14:textId="76CF587B" w:rsidR="006241CD" w:rsidRDefault="006241CD" w:rsidP="006241CD">
      <w:pPr>
        <w:pStyle w:val="Standard"/>
        <w:jc w:val="left"/>
        <w:rPr>
          <w:b w:val="0"/>
          <w:bCs/>
        </w:rPr>
      </w:pPr>
      <w:r>
        <w:rPr>
          <w:b w:val="0"/>
          <w:bCs/>
        </w:rPr>
        <w:t>Figure 3:</w:t>
      </w:r>
      <w:r w:rsidR="004409A9">
        <w:rPr>
          <w:b w:val="0"/>
          <w:bCs/>
        </w:rPr>
        <w:t xml:space="preserve"> Patterns of Physical Activity Over Time</w:t>
      </w:r>
      <w:r w:rsidR="00895331">
        <w:rPr>
          <w:b w:val="0"/>
          <w:bCs/>
        </w:rPr>
        <w:t>……………………………………………..28</w:t>
      </w:r>
    </w:p>
    <w:p w14:paraId="7FE9D088" w14:textId="10854432" w:rsidR="006241CD" w:rsidRDefault="006241CD" w:rsidP="006241CD">
      <w:pPr>
        <w:pStyle w:val="Standard"/>
        <w:jc w:val="left"/>
        <w:rPr>
          <w:b w:val="0"/>
          <w:bCs/>
        </w:rPr>
      </w:pPr>
      <w:r>
        <w:rPr>
          <w:b w:val="0"/>
          <w:bCs/>
        </w:rPr>
        <w:t>Figure 4:</w:t>
      </w:r>
      <w:r w:rsidR="004409A9">
        <w:rPr>
          <w:b w:val="0"/>
          <w:bCs/>
        </w:rPr>
        <w:t xml:space="preserve"> Patterns of Less Healthy Diet Over Time</w:t>
      </w:r>
      <w:r w:rsidR="002A330E">
        <w:rPr>
          <w:b w:val="0"/>
          <w:bCs/>
        </w:rPr>
        <w:t>…………………………………………….29</w:t>
      </w:r>
    </w:p>
    <w:p w14:paraId="06AE36FC" w14:textId="3CA4A81C" w:rsidR="006241CD" w:rsidRDefault="006241CD" w:rsidP="006241CD">
      <w:pPr>
        <w:pStyle w:val="Standard"/>
        <w:jc w:val="left"/>
        <w:rPr>
          <w:b w:val="0"/>
          <w:bCs/>
        </w:rPr>
      </w:pPr>
      <w:r>
        <w:rPr>
          <w:b w:val="0"/>
          <w:bCs/>
        </w:rPr>
        <w:t>Figure 5:</w:t>
      </w:r>
      <w:r w:rsidR="004409A9">
        <w:rPr>
          <w:b w:val="0"/>
          <w:bCs/>
        </w:rPr>
        <w:t xml:space="preserve"> Patterns of Excess Alcohol Use Over Time</w:t>
      </w:r>
      <w:r w:rsidR="002A330E">
        <w:rPr>
          <w:b w:val="0"/>
          <w:bCs/>
        </w:rPr>
        <w:t>…………………………………………..30</w:t>
      </w:r>
    </w:p>
    <w:p w14:paraId="69D00579" w14:textId="32E649AC" w:rsidR="006241CD" w:rsidRDefault="006241CD" w:rsidP="006241CD">
      <w:pPr>
        <w:pStyle w:val="Standard"/>
        <w:jc w:val="left"/>
        <w:rPr>
          <w:b w:val="0"/>
          <w:bCs/>
        </w:rPr>
      </w:pPr>
      <w:r>
        <w:rPr>
          <w:b w:val="0"/>
          <w:bCs/>
        </w:rPr>
        <w:t>Figure 6:</w:t>
      </w:r>
      <w:r w:rsidR="004409A9">
        <w:rPr>
          <w:b w:val="0"/>
          <w:bCs/>
        </w:rPr>
        <w:t xml:space="preserve"> Patterns of Within Wave Depressive Symptomatology by Physical Activity</w:t>
      </w:r>
      <w:r w:rsidR="002A330E">
        <w:rPr>
          <w:b w:val="0"/>
          <w:bCs/>
        </w:rPr>
        <w:t>………..31</w:t>
      </w:r>
    </w:p>
    <w:p w14:paraId="01F6D0FE" w14:textId="1779651C" w:rsidR="006241CD" w:rsidRDefault="006241CD" w:rsidP="006241CD">
      <w:pPr>
        <w:pStyle w:val="Standard"/>
        <w:jc w:val="left"/>
        <w:rPr>
          <w:b w:val="0"/>
          <w:bCs/>
        </w:rPr>
      </w:pPr>
      <w:r>
        <w:rPr>
          <w:b w:val="0"/>
          <w:bCs/>
        </w:rPr>
        <w:t>Figure 7:</w:t>
      </w:r>
      <w:r w:rsidR="004409A9">
        <w:rPr>
          <w:b w:val="0"/>
          <w:bCs/>
        </w:rPr>
        <w:t xml:space="preserve"> Patterns of Within Wave Depressive Symptomatology by</w:t>
      </w:r>
      <w:r w:rsidR="00A16C53">
        <w:rPr>
          <w:b w:val="0"/>
          <w:bCs/>
        </w:rPr>
        <w:t xml:space="preserve"> Less Healthy Diet</w:t>
      </w:r>
      <w:r w:rsidR="002A330E">
        <w:rPr>
          <w:b w:val="0"/>
          <w:bCs/>
        </w:rPr>
        <w:t>……….</w:t>
      </w:r>
      <w:r w:rsidR="000D77BE">
        <w:rPr>
          <w:b w:val="0"/>
          <w:bCs/>
        </w:rPr>
        <w:t>32</w:t>
      </w:r>
    </w:p>
    <w:p w14:paraId="5C8BB3F5" w14:textId="1A206B51" w:rsidR="006241CD" w:rsidRDefault="006241CD" w:rsidP="006241CD">
      <w:pPr>
        <w:pStyle w:val="Standard"/>
        <w:jc w:val="left"/>
        <w:rPr>
          <w:b w:val="0"/>
          <w:bCs/>
        </w:rPr>
      </w:pPr>
      <w:r>
        <w:rPr>
          <w:b w:val="0"/>
          <w:bCs/>
        </w:rPr>
        <w:t>Figure 8:</w:t>
      </w:r>
      <w:r w:rsidR="00A16C53">
        <w:rPr>
          <w:b w:val="0"/>
          <w:bCs/>
        </w:rPr>
        <w:t xml:space="preserve"> Patterns of Within Wave Depressive Symptomatology </w:t>
      </w:r>
      <w:proofErr w:type="gramStart"/>
      <w:r w:rsidR="00A16C53">
        <w:rPr>
          <w:b w:val="0"/>
          <w:bCs/>
        </w:rPr>
        <w:t>By</w:t>
      </w:r>
      <w:proofErr w:type="gramEnd"/>
      <w:r w:rsidR="00A16C53">
        <w:rPr>
          <w:b w:val="0"/>
          <w:bCs/>
        </w:rPr>
        <w:t xml:space="preserve"> Excess Alcohol Use</w:t>
      </w:r>
      <w:r w:rsidR="000D77BE">
        <w:rPr>
          <w:b w:val="0"/>
          <w:bCs/>
        </w:rPr>
        <w:t>…….33</w:t>
      </w:r>
    </w:p>
    <w:p w14:paraId="2BEF8487" w14:textId="388C4E62" w:rsidR="006241CD" w:rsidRDefault="006241CD" w:rsidP="006241CD">
      <w:pPr>
        <w:pStyle w:val="Standard"/>
        <w:jc w:val="left"/>
        <w:rPr>
          <w:b w:val="0"/>
          <w:bCs/>
        </w:rPr>
      </w:pPr>
      <w:r>
        <w:rPr>
          <w:b w:val="0"/>
          <w:bCs/>
        </w:rPr>
        <w:t>Figure 9:</w:t>
      </w:r>
      <w:r w:rsidR="00A16C53">
        <w:rPr>
          <w:b w:val="0"/>
          <w:bCs/>
        </w:rPr>
        <w:t xml:space="preserve"> Patterns of Depressive Symptomatology for Men Over Time</w:t>
      </w:r>
      <w:r w:rsidR="000D77BE">
        <w:rPr>
          <w:b w:val="0"/>
          <w:bCs/>
        </w:rPr>
        <w:t>………………………..34</w:t>
      </w:r>
    </w:p>
    <w:p w14:paraId="3D361E05" w14:textId="7D4BC63E" w:rsidR="006241CD" w:rsidRDefault="006241CD" w:rsidP="006241CD">
      <w:pPr>
        <w:pStyle w:val="Standard"/>
        <w:jc w:val="left"/>
        <w:rPr>
          <w:b w:val="0"/>
          <w:bCs/>
        </w:rPr>
      </w:pPr>
      <w:r>
        <w:rPr>
          <w:b w:val="0"/>
          <w:bCs/>
        </w:rPr>
        <w:t>Figure 10:</w:t>
      </w:r>
      <w:r w:rsidR="00A16C53">
        <w:rPr>
          <w:b w:val="0"/>
          <w:bCs/>
        </w:rPr>
        <w:t xml:space="preserve"> Patterns of Depressive Symptomatology for Women Over Time</w:t>
      </w:r>
      <w:r w:rsidR="000D77BE">
        <w:rPr>
          <w:b w:val="0"/>
          <w:bCs/>
        </w:rPr>
        <w:t>…………………...35</w:t>
      </w:r>
    </w:p>
    <w:p w14:paraId="10D42F3F" w14:textId="519DD789" w:rsidR="006241CD" w:rsidRDefault="006241CD" w:rsidP="006241CD">
      <w:pPr>
        <w:pStyle w:val="Standard"/>
        <w:jc w:val="left"/>
        <w:rPr>
          <w:b w:val="0"/>
          <w:bCs/>
        </w:rPr>
      </w:pPr>
      <w:r>
        <w:rPr>
          <w:b w:val="0"/>
          <w:bCs/>
        </w:rPr>
        <w:t>Figure 11:</w:t>
      </w:r>
      <w:r w:rsidR="00A16C53">
        <w:rPr>
          <w:b w:val="0"/>
          <w:bCs/>
        </w:rPr>
        <w:t xml:space="preserve"> Patterns </w:t>
      </w:r>
      <w:r w:rsidR="00300151">
        <w:rPr>
          <w:b w:val="0"/>
          <w:bCs/>
        </w:rPr>
        <w:t>of Physical Activity for Men Over Time</w:t>
      </w:r>
      <w:r w:rsidR="000D77BE">
        <w:rPr>
          <w:b w:val="0"/>
          <w:bCs/>
        </w:rPr>
        <w:t>………………...…………………36</w:t>
      </w:r>
    </w:p>
    <w:p w14:paraId="2F88FE31" w14:textId="46DC8F8C" w:rsidR="006241CD" w:rsidRDefault="006241CD" w:rsidP="006241CD">
      <w:pPr>
        <w:pStyle w:val="Standard"/>
        <w:jc w:val="left"/>
        <w:rPr>
          <w:b w:val="0"/>
          <w:bCs/>
        </w:rPr>
      </w:pPr>
      <w:r>
        <w:rPr>
          <w:b w:val="0"/>
          <w:bCs/>
        </w:rPr>
        <w:t>Figure 12:</w:t>
      </w:r>
      <w:r w:rsidR="00300151">
        <w:rPr>
          <w:b w:val="0"/>
          <w:bCs/>
        </w:rPr>
        <w:t xml:space="preserve"> Pattern of Physical Activity for Women Over Time</w:t>
      </w:r>
      <w:r w:rsidR="000D77BE">
        <w:rPr>
          <w:b w:val="0"/>
          <w:bCs/>
        </w:rPr>
        <w:t>…………………………………36</w:t>
      </w:r>
    </w:p>
    <w:p w14:paraId="358C6429" w14:textId="2BCE14E2" w:rsidR="006241CD" w:rsidRDefault="006241CD" w:rsidP="006241CD">
      <w:pPr>
        <w:pStyle w:val="Standard"/>
        <w:jc w:val="left"/>
        <w:rPr>
          <w:b w:val="0"/>
          <w:bCs/>
        </w:rPr>
      </w:pPr>
      <w:r>
        <w:rPr>
          <w:b w:val="0"/>
          <w:bCs/>
        </w:rPr>
        <w:t>Figure 13:</w:t>
      </w:r>
      <w:r w:rsidR="00300151">
        <w:rPr>
          <w:b w:val="0"/>
          <w:bCs/>
        </w:rPr>
        <w:t xml:space="preserve"> Pattern of Men Eating a Less Healthy Diet Over Time</w:t>
      </w:r>
      <w:r w:rsidR="000D77BE">
        <w:rPr>
          <w:b w:val="0"/>
          <w:bCs/>
        </w:rPr>
        <w:t>………………………</w:t>
      </w:r>
      <w:proofErr w:type="gramStart"/>
      <w:r w:rsidR="000D77BE">
        <w:rPr>
          <w:b w:val="0"/>
          <w:bCs/>
        </w:rPr>
        <w:t>….…..</w:t>
      </w:r>
      <w:proofErr w:type="gramEnd"/>
      <w:r w:rsidR="000D77BE">
        <w:rPr>
          <w:b w:val="0"/>
          <w:bCs/>
        </w:rPr>
        <w:t>38</w:t>
      </w:r>
    </w:p>
    <w:p w14:paraId="120E3D16" w14:textId="2B96C4C7" w:rsidR="006241CD" w:rsidRDefault="006241CD" w:rsidP="006241CD">
      <w:pPr>
        <w:pStyle w:val="Standard"/>
        <w:jc w:val="left"/>
        <w:rPr>
          <w:b w:val="0"/>
          <w:bCs/>
        </w:rPr>
      </w:pPr>
      <w:r>
        <w:rPr>
          <w:b w:val="0"/>
          <w:bCs/>
        </w:rPr>
        <w:t>Figure 14:</w:t>
      </w:r>
      <w:r w:rsidR="00300151">
        <w:rPr>
          <w:b w:val="0"/>
          <w:bCs/>
        </w:rPr>
        <w:t xml:space="preserve"> Patterns of Women Eating a Less Healthy Diet Over Time</w:t>
      </w:r>
      <w:r w:rsidR="000D77BE">
        <w:rPr>
          <w:b w:val="0"/>
          <w:bCs/>
        </w:rPr>
        <w:t>………………………….38</w:t>
      </w:r>
    </w:p>
    <w:p w14:paraId="098B5BB8" w14:textId="75A3E1FC" w:rsidR="006241CD" w:rsidRDefault="006241CD" w:rsidP="006241CD">
      <w:pPr>
        <w:pStyle w:val="Standard"/>
        <w:jc w:val="left"/>
        <w:rPr>
          <w:b w:val="0"/>
          <w:bCs/>
        </w:rPr>
      </w:pPr>
      <w:r>
        <w:rPr>
          <w:b w:val="0"/>
          <w:bCs/>
        </w:rPr>
        <w:t>Figure 15:</w:t>
      </w:r>
      <w:r w:rsidR="00300151">
        <w:rPr>
          <w:b w:val="0"/>
          <w:bCs/>
        </w:rPr>
        <w:t xml:space="preserve"> Patterns of Excess Alcohol Use for Men Over Time</w:t>
      </w:r>
      <w:r w:rsidR="000D77BE">
        <w:rPr>
          <w:b w:val="0"/>
          <w:bCs/>
        </w:rPr>
        <w:t>………………………………...39</w:t>
      </w:r>
    </w:p>
    <w:p w14:paraId="54718293" w14:textId="39D8EAAC" w:rsidR="006241CD" w:rsidRDefault="006241CD" w:rsidP="006241CD">
      <w:pPr>
        <w:pStyle w:val="Standard"/>
        <w:jc w:val="left"/>
        <w:rPr>
          <w:b w:val="0"/>
          <w:bCs/>
        </w:rPr>
      </w:pPr>
      <w:r>
        <w:rPr>
          <w:b w:val="0"/>
          <w:bCs/>
        </w:rPr>
        <w:t>Figure 16:</w:t>
      </w:r>
      <w:r w:rsidR="00300151">
        <w:rPr>
          <w:b w:val="0"/>
          <w:bCs/>
        </w:rPr>
        <w:t xml:space="preserve"> Patterns of Excess Alcohol Use for Women Over Time</w:t>
      </w:r>
      <w:r w:rsidR="000D77BE">
        <w:rPr>
          <w:b w:val="0"/>
          <w:bCs/>
        </w:rPr>
        <w:t>……………………………..40</w:t>
      </w:r>
    </w:p>
    <w:p w14:paraId="477B8914" w14:textId="6570F522" w:rsidR="006241CD" w:rsidRDefault="006241CD" w:rsidP="006241CD">
      <w:pPr>
        <w:pStyle w:val="Standard"/>
        <w:jc w:val="left"/>
        <w:rPr>
          <w:b w:val="0"/>
          <w:bCs/>
        </w:rPr>
      </w:pPr>
      <w:r>
        <w:rPr>
          <w:b w:val="0"/>
          <w:bCs/>
        </w:rPr>
        <w:t>Figure 17:</w:t>
      </w:r>
      <w:r w:rsidR="00300151">
        <w:rPr>
          <w:b w:val="0"/>
          <w:bCs/>
        </w:rPr>
        <w:t xml:space="preserve"> Patterns of Within Wave Depressive Symptomatology by Physical Activity for </w:t>
      </w:r>
      <w:proofErr w:type="gramStart"/>
      <w:r w:rsidR="000D77BE">
        <w:rPr>
          <w:b w:val="0"/>
          <w:bCs/>
        </w:rPr>
        <w:tab/>
        <w:t xml:space="preserve">  </w:t>
      </w:r>
      <w:r w:rsidR="000D77BE">
        <w:rPr>
          <w:b w:val="0"/>
          <w:bCs/>
        </w:rPr>
        <w:tab/>
      </w:r>
      <w:proofErr w:type="gramEnd"/>
      <w:r w:rsidR="000D77BE">
        <w:rPr>
          <w:b w:val="0"/>
          <w:bCs/>
        </w:rPr>
        <w:t xml:space="preserve">      </w:t>
      </w:r>
      <w:r w:rsidR="00300151">
        <w:rPr>
          <w:b w:val="0"/>
          <w:bCs/>
        </w:rPr>
        <w:t>Men</w:t>
      </w:r>
      <w:r w:rsidR="000D77BE">
        <w:rPr>
          <w:b w:val="0"/>
          <w:bCs/>
        </w:rPr>
        <w:t>…………………………………………………………………………………..41</w:t>
      </w:r>
    </w:p>
    <w:p w14:paraId="57B248D5" w14:textId="7166DDC4" w:rsidR="006241CD" w:rsidRDefault="006241CD" w:rsidP="006241CD">
      <w:pPr>
        <w:pStyle w:val="Standard"/>
        <w:jc w:val="left"/>
        <w:rPr>
          <w:b w:val="0"/>
          <w:bCs/>
        </w:rPr>
      </w:pPr>
      <w:r>
        <w:rPr>
          <w:b w:val="0"/>
          <w:bCs/>
        </w:rPr>
        <w:t>Figure 18:</w:t>
      </w:r>
      <w:r w:rsidR="00300151">
        <w:rPr>
          <w:b w:val="0"/>
          <w:bCs/>
        </w:rPr>
        <w:t xml:space="preserve"> Patterns of Within Wave Depressive Symptomatology by Physical Activity for </w:t>
      </w:r>
      <w:r w:rsidR="00F25679">
        <w:rPr>
          <w:b w:val="0"/>
          <w:bCs/>
        </w:rPr>
        <w:tab/>
      </w:r>
      <w:r w:rsidR="00F25679">
        <w:rPr>
          <w:b w:val="0"/>
          <w:bCs/>
        </w:rPr>
        <w:tab/>
        <w:t xml:space="preserve">      </w:t>
      </w:r>
      <w:r w:rsidR="00300151">
        <w:rPr>
          <w:b w:val="0"/>
          <w:bCs/>
        </w:rPr>
        <w:t>Women</w:t>
      </w:r>
      <w:r w:rsidR="000D77BE">
        <w:rPr>
          <w:b w:val="0"/>
          <w:bCs/>
        </w:rPr>
        <w:t>…………………………………………………………………………….…42</w:t>
      </w:r>
    </w:p>
    <w:p w14:paraId="1DF8389A" w14:textId="77777777" w:rsidR="000D77BE" w:rsidRDefault="006241CD" w:rsidP="006241CD">
      <w:pPr>
        <w:pStyle w:val="Standard"/>
        <w:jc w:val="left"/>
        <w:rPr>
          <w:b w:val="0"/>
          <w:bCs/>
        </w:rPr>
      </w:pPr>
      <w:r>
        <w:rPr>
          <w:b w:val="0"/>
          <w:bCs/>
        </w:rPr>
        <w:t>Figure 19:</w:t>
      </w:r>
      <w:r w:rsidR="00F25679">
        <w:rPr>
          <w:b w:val="0"/>
          <w:bCs/>
        </w:rPr>
        <w:t xml:space="preserve"> Patterns of Within Wave Depressive Symptomatology by Less Healthy Diet for </w:t>
      </w:r>
    </w:p>
    <w:p w14:paraId="218F9D7C" w14:textId="7A168C85" w:rsidR="006241CD" w:rsidRDefault="000D77BE" w:rsidP="006241CD">
      <w:pPr>
        <w:pStyle w:val="Standard"/>
        <w:jc w:val="left"/>
        <w:rPr>
          <w:b w:val="0"/>
          <w:bCs/>
        </w:rPr>
      </w:pPr>
      <w:r>
        <w:rPr>
          <w:b w:val="0"/>
          <w:bCs/>
        </w:rPr>
        <w:tab/>
        <w:t xml:space="preserve">     </w:t>
      </w:r>
      <w:r w:rsidR="00F25679">
        <w:rPr>
          <w:b w:val="0"/>
          <w:bCs/>
        </w:rPr>
        <w:t>Men</w:t>
      </w:r>
      <w:r>
        <w:rPr>
          <w:b w:val="0"/>
          <w:bCs/>
        </w:rPr>
        <w:t>…………………………………………………………………………………...43</w:t>
      </w:r>
    </w:p>
    <w:p w14:paraId="75BAC772" w14:textId="692811CE" w:rsidR="006241CD" w:rsidRDefault="006241CD" w:rsidP="006241CD">
      <w:pPr>
        <w:pStyle w:val="Standard"/>
        <w:jc w:val="left"/>
        <w:rPr>
          <w:b w:val="0"/>
          <w:bCs/>
        </w:rPr>
      </w:pPr>
      <w:r>
        <w:rPr>
          <w:b w:val="0"/>
          <w:bCs/>
        </w:rPr>
        <w:t>Figure 20:</w:t>
      </w:r>
      <w:r w:rsidR="00F25679">
        <w:rPr>
          <w:b w:val="0"/>
          <w:bCs/>
        </w:rPr>
        <w:t xml:space="preserve"> Patterns of Within Wave Depressive Symptomatology by Less Healthy Diet for </w:t>
      </w:r>
      <w:r w:rsidR="00F25679">
        <w:rPr>
          <w:b w:val="0"/>
          <w:bCs/>
        </w:rPr>
        <w:tab/>
        <w:t xml:space="preserve"> </w:t>
      </w:r>
      <w:r w:rsidR="00F25679">
        <w:rPr>
          <w:b w:val="0"/>
          <w:bCs/>
        </w:rPr>
        <w:tab/>
        <w:t xml:space="preserve">      Women</w:t>
      </w:r>
      <w:r w:rsidR="00F1154C">
        <w:rPr>
          <w:b w:val="0"/>
          <w:bCs/>
        </w:rPr>
        <w:t>….……………………………………………………………………………44</w:t>
      </w:r>
    </w:p>
    <w:p w14:paraId="18B85497" w14:textId="1F998D45" w:rsidR="006241CD" w:rsidRDefault="006241CD" w:rsidP="006241CD">
      <w:pPr>
        <w:pStyle w:val="Standard"/>
        <w:jc w:val="left"/>
        <w:rPr>
          <w:b w:val="0"/>
          <w:bCs/>
        </w:rPr>
      </w:pPr>
      <w:r>
        <w:rPr>
          <w:b w:val="0"/>
          <w:bCs/>
        </w:rPr>
        <w:t>Figure 21:</w:t>
      </w:r>
      <w:r w:rsidR="00F25679">
        <w:rPr>
          <w:b w:val="0"/>
          <w:bCs/>
        </w:rPr>
        <w:t xml:space="preserve"> Patterns of Within Wave Depressive Symptomatology by Excess Alcohol Use for </w:t>
      </w:r>
      <w:proofErr w:type="gramStart"/>
      <w:r w:rsidR="00F25679">
        <w:rPr>
          <w:b w:val="0"/>
          <w:bCs/>
        </w:rPr>
        <w:tab/>
        <w:t xml:space="preserve">  </w:t>
      </w:r>
      <w:r w:rsidR="00F25679">
        <w:rPr>
          <w:b w:val="0"/>
          <w:bCs/>
        </w:rPr>
        <w:tab/>
      </w:r>
      <w:proofErr w:type="gramEnd"/>
      <w:r w:rsidR="00F25679">
        <w:rPr>
          <w:b w:val="0"/>
          <w:bCs/>
        </w:rPr>
        <w:t xml:space="preserve">       Men</w:t>
      </w:r>
      <w:r w:rsidR="00F1154C">
        <w:rPr>
          <w:b w:val="0"/>
          <w:bCs/>
        </w:rPr>
        <w:t>………………………………………………………………………………….45</w:t>
      </w:r>
    </w:p>
    <w:p w14:paraId="42E59E63" w14:textId="77EC7490" w:rsidR="00F25679" w:rsidRDefault="00F25679" w:rsidP="006241CD">
      <w:pPr>
        <w:pStyle w:val="Standard"/>
        <w:jc w:val="left"/>
        <w:rPr>
          <w:b w:val="0"/>
          <w:bCs/>
        </w:rPr>
      </w:pPr>
      <w:r>
        <w:rPr>
          <w:b w:val="0"/>
          <w:bCs/>
        </w:rPr>
        <w:t>Figure 22:</w:t>
      </w:r>
      <w:r w:rsidRPr="00F25679">
        <w:rPr>
          <w:b w:val="0"/>
          <w:bCs/>
        </w:rPr>
        <w:t xml:space="preserve"> </w:t>
      </w:r>
      <w:r>
        <w:rPr>
          <w:b w:val="0"/>
          <w:bCs/>
        </w:rPr>
        <w:t xml:space="preserve">Patterns of Within Wave Depressive Symptomatology by Excess Alcohol Use for </w:t>
      </w:r>
      <w:proofErr w:type="gramStart"/>
      <w:r>
        <w:rPr>
          <w:b w:val="0"/>
          <w:bCs/>
        </w:rPr>
        <w:tab/>
        <w:t xml:space="preserve">  </w:t>
      </w:r>
      <w:r>
        <w:rPr>
          <w:b w:val="0"/>
          <w:bCs/>
        </w:rPr>
        <w:tab/>
      </w:r>
      <w:proofErr w:type="gramEnd"/>
      <w:r>
        <w:rPr>
          <w:b w:val="0"/>
          <w:bCs/>
        </w:rPr>
        <w:t xml:space="preserve">       Women</w:t>
      </w:r>
      <w:r w:rsidR="00F1154C">
        <w:rPr>
          <w:b w:val="0"/>
          <w:bCs/>
        </w:rPr>
        <w:t>……………………………………………………………………………....45</w:t>
      </w:r>
    </w:p>
    <w:p w14:paraId="0D4B0512" w14:textId="77777777" w:rsidR="006241CD" w:rsidRDefault="006241CD" w:rsidP="006241CD">
      <w:pPr>
        <w:pStyle w:val="Standard"/>
        <w:jc w:val="left"/>
        <w:rPr>
          <w:b w:val="0"/>
          <w:bCs/>
        </w:rPr>
      </w:pPr>
    </w:p>
    <w:p w14:paraId="2C797995" w14:textId="43331CC9" w:rsidR="006241CD" w:rsidRDefault="006241CD" w:rsidP="003A1373">
      <w:pPr>
        <w:pStyle w:val="Standard"/>
        <w:spacing w:line="480" w:lineRule="auto"/>
        <w:jc w:val="left"/>
        <w:rPr>
          <w:b w:val="0"/>
          <w:bCs/>
        </w:rPr>
      </w:pPr>
    </w:p>
    <w:p w14:paraId="50946A98" w14:textId="77777777" w:rsidR="003A1373" w:rsidRDefault="003A1373" w:rsidP="003A1373">
      <w:pPr>
        <w:pStyle w:val="Standard"/>
        <w:spacing w:line="480" w:lineRule="auto"/>
        <w:jc w:val="left"/>
        <w:rPr>
          <w:b w:val="0"/>
          <w:bCs/>
        </w:rPr>
      </w:pPr>
    </w:p>
    <w:p w14:paraId="7C564D56" w14:textId="2E1D0335" w:rsidR="003A1373" w:rsidRPr="003A1373" w:rsidRDefault="003A1373" w:rsidP="003A1373">
      <w:pPr>
        <w:pStyle w:val="Standard"/>
        <w:spacing w:line="480" w:lineRule="auto"/>
        <w:jc w:val="left"/>
        <w:rPr>
          <w:b w:val="0"/>
          <w:bCs/>
        </w:rPr>
        <w:sectPr w:rsidR="003A1373" w:rsidRPr="003A1373" w:rsidSect="004942B0">
          <w:footerReference w:type="default" r:id="rId19"/>
          <w:footerReference w:type="first" r:id="rId20"/>
          <w:pgSz w:w="12240" w:h="15840"/>
          <w:pgMar w:top="1440" w:right="1440" w:bottom="1440" w:left="1440" w:header="720" w:footer="720" w:gutter="0"/>
          <w:pgNumType w:start="1"/>
          <w:cols w:space="720"/>
          <w:titlePg/>
          <w:docGrid w:linePitch="299"/>
        </w:sectPr>
      </w:pPr>
    </w:p>
    <w:p w14:paraId="10AD48F8" w14:textId="5E498F0A" w:rsidR="000F4D4F" w:rsidRPr="00252539" w:rsidRDefault="00134DDE" w:rsidP="00134DDE">
      <w:pPr>
        <w:pStyle w:val="Standard"/>
        <w:tabs>
          <w:tab w:val="left" w:pos="4120"/>
          <w:tab w:val="center" w:pos="4680"/>
        </w:tabs>
        <w:spacing w:line="480" w:lineRule="auto"/>
        <w:jc w:val="left"/>
        <w:rPr>
          <w:bCs/>
        </w:rPr>
      </w:pPr>
      <w:r>
        <w:lastRenderedPageBreak/>
        <w:tab/>
      </w:r>
      <w:r>
        <w:tab/>
      </w:r>
      <w:r w:rsidR="00994DB2">
        <w:t>Abs</w:t>
      </w:r>
      <w:r w:rsidR="008F3DDF">
        <w:t>t</w:t>
      </w:r>
      <w:r w:rsidR="00994DB2">
        <w:t>ract</w:t>
      </w:r>
    </w:p>
    <w:p w14:paraId="62D51C59" w14:textId="786CE6BC" w:rsidR="000F4D4F" w:rsidRPr="000F4D4F" w:rsidRDefault="000F4D4F" w:rsidP="00CA7100">
      <w:pPr>
        <w:spacing w:line="480" w:lineRule="auto"/>
        <w:ind w:firstLine="720"/>
        <w:rPr>
          <w:rFonts w:ascii="Times New Roman" w:eastAsia="Times New Roman" w:hAnsi="Times New Roman" w:cs="Times New Roman"/>
          <w:sz w:val="24"/>
          <w:szCs w:val="24"/>
        </w:rPr>
      </w:pPr>
      <w:r w:rsidRPr="000F4D4F">
        <w:rPr>
          <w:rFonts w:ascii="Times New Roman" w:eastAsia="Times New Roman" w:hAnsi="Times New Roman" w:cs="Times New Roman"/>
          <w:sz w:val="24"/>
          <w:szCs w:val="24"/>
        </w:rPr>
        <w:t>This study explored how depressive symptoms in cardiac patients changed in relation to their performance of health behaviors in the year following completion of cardiac rehabilitation. Extensive graphing</w:t>
      </w:r>
      <w:r w:rsidR="00C1068F">
        <w:rPr>
          <w:rFonts w:ascii="Times New Roman" w:eastAsia="Times New Roman" w:hAnsi="Times New Roman" w:cs="Times New Roman"/>
          <w:sz w:val="24"/>
          <w:szCs w:val="24"/>
        </w:rPr>
        <w:t xml:space="preserve"> and nonparametric tests</w:t>
      </w:r>
      <w:r w:rsidRPr="000F4D4F">
        <w:rPr>
          <w:rFonts w:ascii="Times New Roman" w:eastAsia="Times New Roman" w:hAnsi="Times New Roman" w:cs="Times New Roman"/>
          <w:sz w:val="24"/>
          <w:szCs w:val="24"/>
        </w:rPr>
        <w:t xml:space="preserve"> w</w:t>
      </w:r>
      <w:r w:rsidR="00C1068F">
        <w:rPr>
          <w:rFonts w:ascii="Times New Roman" w:eastAsia="Times New Roman" w:hAnsi="Times New Roman" w:cs="Times New Roman"/>
          <w:sz w:val="24"/>
          <w:szCs w:val="24"/>
        </w:rPr>
        <w:t>ere</w:t>
      </w:r>
      <w:r w:rsidRPr="000F4D4F">
        <w:rPr>
          <w:rFonts w:ascii="Times New Roman" w:eastAsia="Times New Roman" w:hAnsi="Times New Roman" w:cs="Times New Roman"/>
          <w:sz w:val="24"/>
          <w:szCs w:val="24"/>
        </w:rPr>
        <w:t xml:space="preserve"> used on a longitudinal dataset collected from a cohort of cardiac rehabilitation patients to analyze how patterns of depressive symptomatology trended in relation to patterns of physical activity, diet, and alcohol use over time. An exploratory focus of this study assessed possible sex-based differences in these patterns. Results showed that depressive symptomatology decreased in the year following cardiac rehabilitation independently of diet or alcohol use. Patients who reported higher depressive symptomatology consistently reported lower frequencies of physical activity. Women reported higher depressive symptomatology than men over time. Further studies are warranted to elucidate how male and female cardiac patients differ in their manifestations of depressive symptomatology and the relationships between depression and health behaviors promoted in cardiac rehabilitation.</w:t>
      </w:r>
    </w:p>
    <w:p w14:paraId="17664521" w14:textId="4976D0FD" w:rsidR="00994DB2" w:rsidRDefault="00994DB2" w:rsidP="00FE6B06">
      <w:pPr>
        <w:spacing w:line="240" w:lineRule="auto"/>
        <w:jc w:val="center"/>
        <w:rPr>
          <w:rFonts w:ascii="Times New Roman" w:eastAsia="Times New Roman" w:hAnsi="Times New Roman" w:cs="Times New Roman"/>
          <w:b/>
          <w:sz w:val="24"/>
          <w:szCs w:val="24"/>
        </w:rPr>
      </w:pPr>
    </w:p>
    <w:p w14:paraId="6E3C571E" w14:textId="1BE7189B" w:rsidR="00994DB2" w:rsidRDefault="00994DB2" w:rsidP="00FE6B06">
      <w:pPr>
        <w:spacing w:line="240" w:lineRule="auto"/>
        <w:jc w:val="center"/>
        <w:rPr>
          <w:rFonts w:ascii="Times New Roman" w:eastAsia="Times New Roman" w:hAnsi="Times New Roman" w:cs="Times New Roman"/>
          <w:b/>
          <w:sz w:val="24"/>
          <w:szCs w:val="24"/>
        </w:rPr>
      </w:pPr>
    </w:p>
    <w:p w14:paraId="0BA7ABC8" w14:textId="3A75D759" w:rsidR="00994DB2" w:rsidRDefault="00994DB2" w:rsidP="00FE6B06">
      <w:pPr>
        <w:spacing w:line="240" w:lineRule="auto"/>
        <w:jc w:val="center"/>
        <w:rPr>
          <w:rFonts w:ascii="Times New Roman" w:eastAsia="Times New Roman" w:hAnsi="Times New Roman" w:cs="Times New Roman"/>
          <w:b/>
          <w:sz w:val="24"/>
          <w:szCs w:val="24"/>
        </w:rPr>
      </w:pPr>
    </w:p>
    <w:p w14:paraId="55D333F1" w14:textId="227C90C0" w:rsidR="00994DB2" w:rsidRDefault="00994DB2" w:rsidP="00FE6B06">
      <w:pPr>
        <w:spacing w:line="240" w:lineRule="auto"/>
        <w:jc w:val="center"/>
        <w:rPr>
          <w:rFonts w:ascii="Times New Roman" w:eastAsia="Times New Roman" w:hAnsi="Times New Roman" w:cs="Times New Roman"/>
          <w:b/>
          <w:sz w:val="24"/>
          <w:szCs w:val="24"/>
        </w:rPr>
      </w:pPr>
    </w:p>
    <w:p w14:paraId="1FC9D451" w14:textId="1CE2F49B" w:rsidR="00994DB2" w:rsidRDefault="00994DB2" w:rsidP="00FE6B06">
      <w:pPr>
        <w:spacing w:line="240" w:lineRule="auto"/>
        <w:jc w:val="center"/>
        <w:rPr>
          <w:rFonts w:ascii="Times New Roman" w:eastAsia="Times New Roman" w:hAnsi="Times New Roman" w:cs="Times New Roman"/>
          <w:b/>
          <w:sz w:val="24"/>
          <w:szCs w:val="24"/>
        </w:rPr>
      </w:pPr>
    </w:p>
    <w:p w14:paraId="49CE953B" w14:textId="153FD7BF" w:rsidR="00994DB2" w:rsidRDefault="00994DB2" w:rsidP="00FE6B06">
      <w:pPr>
        <w:spacing w:line="240" w:lineRule="auto"/>
        <w:jc w:val="center"/>
        <w:rPr>
          <w:rFonts w:ascii="Times New Roman" w:eastAsia="Times New Roman" w:hAnsi="Times New Roman" w:cs="Times New Roman"/>
          <w:b/>
          <w:sz w:val="24"/>
          <w:szCs w:val="24"/>
        </w:rPr>
      </w:pPr>
    </w:p>
    <w:p w14:paraId="4D446FA9" w14:textId="557C85DA" w:rsidR="00994DB2" w:rsidRDefault="00994DB2" w:rsidP="00FE6B06">
      <w:pPr>
        <w:spacing w:line="240" w:lineRule="auto"/>
        <w:jc w:val="center"/>
        <w:rPr>
          <w:rFonts w:ascii="Times New Roman" w:eastAsia="Times New Roman" w:hAnsi="Times New Roman" w:cs="Times New Roman"/>
          <w:b/>
          <w:sz w:val="24"/>
          <w:szCs w:val="24"/>
        </w:rPr>
      </w:pPr>
    </w:p>
    <w:p w14:paraId="2527E5C5" w14:textId="06A68DC9" w:rsidR="00994DB2" w:rsidRDefault="00994DB2" w:rsidP="00FE6B06">
      <w:pPr>
        <w:spacing w:line="240" w:lineRule="auto"/>
        <w:jc w:val="center"/>
        <w:rPr>
          <w:rFonts w:ascii="Times New Roman" w:eastAsia="Times New Roman" w:hAnsi="Times New Roman" w:cs="Times New Roman"/>
          <w:b/>
          <w:sz w:val="24"/>
          <w:szCs w:val="24"/>
        </w:rPr>
      </w:pPr>
    </w:p>
    <w:p w14:paraId="3E9A1BFB" w14:textId="39303C5C" w:rsidR="00994DB2" w:rsidRDefault="00994DB2" w:rsidP="00FE6B06">
      <w:pPr>
        <w:spacing w:line="240" w:lineRule="auto"/>
        <w:jc w:val="center"/>
        <w:rPr>
          <w:rFonts w:ascii="Times New Roman" w:eastAsia="Times New Roman" w:hAnsi="Times New Roman" w:cs="Times New Roman"/>
          <w:b/>
          <w:sz w:val="24"/>
          <w:szCs w:val="24"/>
        </w:rPr>
      </w:pPr>
    </w:p>
    <w:p w14:paraId="0A88568A" w14:textId="2B6C99B1" w:rsidR="00994DB2" w:rsidRDefault="00994DB2" w:rsidP="00FE6B06">
      <w:pPr>
        <w:spacing w:line="240" w:lineRule="auto"/>
        <w:jc w:val="center"/>
        <w:rPr>
          <w:rFonts w:ascii="Times New Roman" w:eastAsia="Times New Roman" w:hAnsi="Times New Roman" w:cs="Times New Roman"/>
          <w:b/>
          <w:sz w:val="24"/>
          <w:szCs w:val="24"/>
        </w:rPr>
      </w:pPr>
    </w:p>
    <w:p w14:paraId="0050DF91" w14:textId="399D5CFF" w:rsidR="00994DB2" w:rsidRDefault="00994DB2" w:rsidP="00FE6B06">
      <w:pPr>
        <w:spacing w:line="240" w:lineRule="auto"/>
        <w:jc w:val="center"/>
        <w:rPr>
          <w:rFonts w:ascii="Times New Roman" w:eastAsia="Times New Roman" w:hAnsi="Times New Roman" w:cs="Times New Roman"/>
          <w:b/>
          <w:sz w:val="24"/>
          <w:szCs w:val="24"/>
        </w:rPr>
      </w:pPr>
    </w:p>
    <w:p w14:paraId="650579A1" w14:textId="1E17F94C" w:rsidR="00994DB2" w:rsidRDefault="00994DB2" w:rsidP="00FE6B06">
      <w:pPr>
        <w:spacing w:line="240" w:lineRule="auto"/>
        <w:jc w:val="center"/>
        <w:rPr>
          <w:rFonts w:ascii="Times New Roman" w:eastAsia="Times New Roman" w:hAnsi="Times New Roman" w:cs="Times New Roman"/>
          <w:b/>
          <w:sz w:val="24"/>
          <w:szCs w:val="24"/>
        </w:rPr>
      </w:pPr>
    </w:p>
    <w:p w14:paraId="18C389FD" w14:textId="20917D4A" w:rsidR="00994DB2" w:rsidRDefault="00994DB2" w:rsidP="00FE6B06">
      <w:pPr>
        <w:spacing w:line="240" w:lineRule="auto"/>
        <w:jc w:val="center"/>
        <w:rPr>
          <w:rFonts w:ascii="Times New Roman" w:eastAsia="Times New Roman" w:hAnsi="Times New Roman" w:cs="Times New Roman"/>
          <w:b/>
          <w:sz w:val="24"/>
          <w:szCs w:val="24"/>
        </w:rPr>
      </w:pPr>
    </w:p>
    <w:p w14:paraId="08803336" w14:textId="3939625A" w:rsidR="00994DB2" w:rsidRDefault="00994DB2" w:rsidP="00FE6B06">
      <w:pPr>
        <w:spacing w:line="240" w:lineRule="auto"/>
        <w:jc w:val="center"/>
        <w:rPr>
          <w:rFonts w:ascii="Times New Roman" w:eastAsia="Times New Roman" w:hAnsi="Times New Roman" w:cs="Times New Roman"/>
          <w:b/>
          <w:sz w:val="24"/>
          <w:szCs w:val="24"/>
        </w:rPr>
      </w:pPr>
    </w:p>
    <w:p w14:paraId="697EF853" w14:textId="47097BFE" w:rsidR="00994DB2" w:rsidRDefault="00994DB2" w:rsidP="00FE6B06">
      <w:pPr>
        <w:spacing w:line="240" w:lineRule="auto"/>
        <w:jc w:val="center"/>
        <w:rPr>
          <w:rFonts w:ascii="Times New Roman" w:eastAsia="Times New Roman" w:hAnsi="Times New Roman" w:cs="Times New Roman"/>
          <w:b/>
          <w:sz w:val="24"/>
          <w:szCs w:val="24"/>
        </w:rPr>
      </w:pPr>
    </w:p>
    <w:p w14:paraId="51E69212" w14:textId="157E8B5E" w:rsidR="00994DB2" w:rsidRDefault="00994DB2" w:rsidP="00FE6B06">
      <w:pPr>
        <w:spacing w:line="240" w:lineRule="auto"/>
        <w:jc w:val="center"/>
        <w:rPr>
          <w:rFonts w:ascii="Times New Roman" w:eastAsia="Times New Roman" w:hAnsi="Times New Roman" w:cs="Times New Roman"/>
          <w:b/>
          <w:sz w:val="24"/>
          <w:szCs w:val="24"/>
        </w:rPr>
      </w:pPr>
    </w:p>
    <w:p w14:paraId="1EF1EBDC" w14:textId="56AC70B5" w:rsidR="00AE4B52" w:rsidRDefault="00AE4B52" w:rsidP="00FE6B06">
      <w:pPr>
        <w:spacing w:line="240" w:lineRule="auto"/>
        <w:jc w:val="center"/>
        <w:rPr>
          <w:rFonts w:ascii="Times New Roman" w:eastAsia="Times New Roman" w:hAnsi="Times New Roman" w:cs="Times New Roman"/>
          <w:b/>
          <w:sz w:val="24"/>
          <w:szCs w:val="24"/>
        </w:rPr>
      </w:pPr>
    </w:p>
    <w:p w14:paraId="18DB6848" w14:textId="45C6A837" w:rsidR="00252539" w:rsidRDefault="00252539" w:rsidP="00FE6B06">
      <w:pPr>
        <w:spacing w:line="240" w:lineRule="auto"/>
        <w:jc w:val="center"/>
        <w:rPr>
          <w:rFonts w:ascii="Times New Roman" w:eastAsia="Times New Roman" w:hAnsi="Times New Roman" w:cs="Times New Roman"/>
          <w:b/>
          <w:sz w:val="24"/>
          <w:szCs w:val="24"/>
        </w:rPr>
      </w:pPr>
    </w:p>
    <w:p w14:paraId="71302B35" w14:textId="77777777" w:rsidR="00E34610" w:rsidRDefault="00E34610" w:rsidP="00FE6B06">
      <w:pPr>
        <w:spacing w:line="240" w:lineRule="auto"/>
        <w:jc w:val="center"/>
        <w:rPr>
          <w:rFonts w:ascii="Times New Roman" w:eastAsia="Times New Roman" w:hAnsi="Times New Roman" w:cs="Times New Roman"/>
          <w:b/>
          <w:sz w:val="24"/>
          <w:szCs w:val="24"/>
        </w:rPr>
      </w:pPr>
    </w:p>
    <w:p w14:paraId="0A840448" w14:textId="77777777" w:rsidR="00252539" w:rsidRDefault="00252539" w:rsidP="00FE6B06">
      <w:pPr>
        <w:spacing w:line="240" w:lineRule="auto"/>
        <w:jc w:val="center"/>
        <w:rPr>
          <w:rFonts w:ascii="Times New Roman" w:eastAsia="Times New Roman" w:hAnsi="Times New Roman" w:cs="Times New Roman"/>
          <w:b/>
          <w:sz w:val="24"/>
          <w:szCs w:val="24"/>
        </w:rPr>
      </w:pPr>
    </w:p>
    <w:p w14:paraId="44485421" w14:textId="77777777" w:rsidR="006A33C1" w:rsidRDefault="006A33C1" w:rsidP="006475FF">
      <w:pPr>
        <w:pStyle w:val="Standard"/>
        <w:spacing w:line="480" w:lineRule="auto"/>
        <w:sectPr w:rsidR="006A33C1" w:rsidSect="004942B0">
          <w:footerReference w:type="first" r:id="rId21"/>
          <w:pgSz w:w="12240" w:h="15840"/>
          <w:pgMar w:top="1440" w:right="1440" w:bottom="1440" w:left="1440" w:header="720" w:footer="720" w:gutter="0"/>
          <w:pgNumType w:start="1"/>
          <w:cols w:space="720"/>
          <w:titlePg/>
          <w:docGrid w:linePitch="299"/>
        </w:sectPr>
      </w:pPr>
    </w:p>
    <w:p w14:paraId="00000001" w14:textId="4AB97894" w:rsidR="00D95E7C" w:rsidRDefault="00AB519E" w:rsidP="006475FF">
      <w:pPr>
        <w:pStyle w:val="Standard"/>
        <w:spacing w:line="480" w:lineRule="auto"/>
      </w:pPr>
      <w:r w:rsidRPr="00DB1069">
        <w:lastRenderedPageBreak/>
        <w:t>Chapter 1</w:t>
      </w:r>
    </w:p>
    <w:p w14:paraId="48539484" w14:textId="32119E70" w:rsidR="004B61FA" w:rsidRPr="00DB1069" w:rsidRDefault="004B61FA" w:rsidP="006475FF">
      <w:pPr>
        <w:pStyle w:val="Standard"/>
        <w:spacing w:line="480" w:lineRule="auto"/>
      </w:pPr>
      <w:r>
        <w:t>Introduction</w:t>
      </w:r>
    </w:p>
    <w:p w14:paraId="00000002" w14:textId="77777777" w:rsidR="00D95E7C" w:rsidRPr="00DB1069" w:rsidRDefault="00AB519E" w:rsidP="006475FF">
      <w:pPr>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Introduction to the Problem</w:t>
      </w:r>
    </w:p>
    <w:p w14:paraId="72C0BC39" w14:textId="71C648CA" w:rsidR="00D1623E" w:rsidRDefault="00FA3F34"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Depression is</w:t>
      </w:r>
      <w:r w:rsidR="00AD3892" w:rsidRPr="00AD3892">
        <w:rPr>
          <w:rFonts w:ascii="Times New Roman" w:eastAsia="Times New Roman" w:hAnsi="Times New Roman" w:cs="Times New Roman"/>
          <w:sz w:val="24"/>
          <w:szCs w:val="24"/>
        </w:rPr>
        <w:t xml:space="preserve"> </w:t>
      </w:r>
      <w:r w:rsidR="00AD3892">
        <w:rPr>
          <w:rFonts w:ascii="Times New Roman" w:eastAsia="Times New Roman" w:hAnsi="Times New Roman" w:cs="Times New Roman"/>
          <w:sz w:val="24"/>
          <w:szCs w:val="24"/>
        </w:rPr>
        <w:t xml:space="preserve">prevalent in those with cardiovascular conditions such as acute coronary syndrome and coronary artery disease (Dhar &amp; Barton, 2016; </w:t>
      </w:r>
      <w:r w:rsidR="00AD3892" w:rsidRPr="00DB1069">
        <w:rPr>
          <w:rFonts w:ascii="Times New Roman" w:eastAsia="Times New Roman" w:hAnsi="Times New Roman" w:cs="Times New Roman"/>
          <w:sz w:val="24"/>
          <w:szCs w:val="24"/>
        </w:rPr>
        <w:t>Murphy et al., 2020)</w:t>
      </w:r>
      <w:r w:rsidR="00AD3892">
        <w:rPr>
          <w:rFonts w:ascii="Times New Roman" w:eastAsia="Times New Roman" w:hAnsi="Times New Roman" w:cs="Times New Roman"/>
          <w:sz w:val="24"/>
          <w:szCs w:val="24"/>
        </w:rPr>
        <w:t>, but is also</w:t>
      </w:r>
      <w:r w:rsidR="0072521C">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common following major cardiac events</w:t>
      </w:r>
      <w:r w:rsidR="00436D06">
        <w:rPr>
          <w:rFonts w:ascii="Times New Roman" w:eastAsia="Times New Roman" w:hAnsi="Times New Roman" w:cs="Times New Roman"/>
          <w:sz w:val="24"/>
          <w:szCs w:val="24"/>
        </w:rPr>
        <w:t>, such as heart attacks</w:t>
      </w:r>
      <w:r w:rsidR="003E1FF7">
        <w:rPr>
          <w:rFonts w:ascii="Times New Roman" w:eastAsia="Times New Roman" w:hAnsi="Times New Roman" w:cs="Times New Roman"/>
          <w:sz w:val="24"/>
          <w:szCs w:val="24"/>
        </w:rPr>
        <w:t xml:space="preserve"> and </w:t>
      </w:r>
      <w:r w:rsidR="00986B65">
        <w:rPr>
          <w:rFonts w:ascii="Times New Roman" w:eastAsia="Times New Roman" w:hAnsi="Times New Roman" w:cs="Times New Roman"/>
          <w:sz w:val="24"/>
          <w:szCs w:val="24"/>
        </w:rPr>
        <w:t xml:space="preserve">cardiac </w:t>
      </w:r>
      <w:r w:rsidR="003E1FF7">
        <w:rPr>
          <w:rFonts w:ascii="Times New Roman" w:eastAsia="Times New Roman" w:hAnsi="Times New Roman" w:cs="Times New Roman"/>
          <w:sz w:val="24"/>
          <w:szCs w:val="24"/>
        </w:rPr>
        <w:t xml:space="preserve">surgeries </w:t>
      </w:r>
      <w:r w:rsidRPr="00DB1069">
        <w:rPr>
          <w:rFonts w:ascii="Times New Roman" w:eastAsia="Times New Roman" w:hAnsi="Times New Roman" w:cs="Times New Roman"/>
          <w:sz w:val="24"/>
          <w:szCs w:val="24"/>
        </w:rPr>
        <w:t>(Centers for Disease Control and Prevention, 2021; Murphy et al., 2016</w:t>
      </w:r>
      <w:r w:rsidR="00222AA0">
        <w:rPr>
          <w:rFonts w:ascii="Times New Roman" w:eastAsia="Times New Roman" w:hAnsi="Times New Roman" w:cs="Times New Roman"/>
          <w:sz w:val="24"/>
          <w:szCs w:val="24"/>
        </w:rPr>
        <w:t>)</w:t>
      </w:r>
      <w:r w:rsidR="00AD3892">
        <w:rPr>
          <w:rFonts w:ascii="Times New Roman" w:eastAsia="Times New Roman" w:hAnsi="Times New Roman" w:cs="Times New Roman"/>
          <w:sz w:val="24"/>
          <w:szCs w:val="24"/>
        </w:rPr>
        <w:t xml:space="preserve">. </w:t>
      </w:r>
      <w:r w:rsidR="00CD30CF">
        <w:rPr>
          <w:rFonts w:ascii="Times New Roman" w:eastAsia="Times New Roman" w:hAnsi="Times New Roman" w:cs="Times New Roman"/>
          <w:sz w:val="24"/>
          <w:szCs w:val="24"/>
        </w:rPr>
        <w:t>For example, a</w:t>
      </w:r>
      <w:r w:rsidR="00117C73">
        <w:rPr>
          <w:rFonts w:ascii="Times New Roman" w:eastAsia="Times New Roman" w:hAnsi="Times New Roman" w:cs="Times New Roman"/>
          <w:sz w:val="24"/>
          <w:szCs w:val="24"/>
        </w:rPr>
        <w:t xml:space="preserve">s </w:t>
      </w:r>
      <w:r w:rsidR="00A47539">
        <w:rPr>
          <w:rFonts w:ascii="Times New Roman" w:eastAsia="Times New Roman" w:hAnsi="Times New Roman" w:cs="Times New Roman"/>
          <w:sz w:val="24"/>
          <w:szCs w:val="24"/>
        </w:rPr>
        <w:t>many</w:t>
      </w:r>
      <w:r w:rsidRPr="00DB1069">
        <w:rPr>
          <w:rFonts w:ascii="Times New Roman" w:eastAsia="Times New Roman" w:hAnsi="Times New Roman" w:cs="Times New Roman"/>
          <w:sz w:val="24"/>
          <w:szCs w:val="24"/>
        </w:rPr>
        <w:t xml:space="preserve"> as 40% of patients experience depression following a heart attack (Celano &amp; Huffman, 2011).</w:t>
      </w:r>
      <w:r w:rsidR="00700243">
        <w:rPr>
          <w:rFonts w:ascii="Times New Roman" w:eastAsia="Times New Roman" w:hAnsi="Times New Roman" w:cs="Times New Roman"/>
          <w:sz w:val="24"/>
          <w:szCs w:val="24"/>
        </w:rPr>
        <w:t xml:space="preserve"> </w:t>
      </w:r>
      <w:r w:rsidR="00613083">
        <w:rPr>
          <w:rFonts w:ascii="Times New Roman" w:eastAsia="Times New Roman" w:hAnsi="Times New Roman" w:cs="Times New Roman"/>
          <w:sz w:val="24"/>
          <w:szCs w:val="24"/>
        </w:rPr>
        <w:t>D</w:t>
      </w:r>
      <w:r w:rsidR="00D1623E" w:rsidRPr="00DB1069">
        <w:rPr>
          <w:rFonts w:ascii="Times New Roman" w:eastAsia="Times New Roman" w:hAnsi="Times New Roman" w:cs="Times New Roman"/>
          <w:sz w:val="24"/>
          <w:szCs w:val="24"/>
        </w:rPr>
        <w:t xml:space="preserve">epression </w:t>
      </w:r>
      <w:r w:rsidR="00D1623E">
        <w:rPr>
          <w:rFonts w:ascii="Times New Roman" w:eastAsia="Times New Roman" w:hAnsi="Times New Roman" w:cs="Times New Roman"/>
          <w:sz w:val="24"/>
          <w:szCs w:val="24"/>
        </w:rPr>
        <w:t>is associated with</w:t>
      </w:r>
      <w:r w:rsidR="000A5F8F">
        <w:rPr>
          <w:rFonts w:ascii="Times New Roman" w:eastAsia="Times New Roman" w:hAnsi="Times New Roman" w:cs="Times New Roman"/>
          <w:sz w:val="24"/>
          <w:szCs w:val="24"/>
        </w:rPr>
        <w:t xml:space="preserve"> an</w:t>
      </w:r>
      <w:r w:rsidR="00D1623E">
        <w:rPr>
          <w:rFonts w:ascii="Times New Roman" w:eastAsia="Times New Roman" w:hAnsi="Times New Roman" w:cs="Times New Roman"/>
          <w:sz w:val="24"/>
          <w:szCs w:val="24"/>
        </w:rPr>
        <w:t xml:space="preserve"> increased risk of </w:t>
      </w:r>
      <w:r w:rsidR="00D1623E" w:rsidRPr="00DB1069">
        <w:rPr>
          <w:rFonts w:ascii="Times New Roman" w:eastAsia="Times New Roman" w:hAnsi="Times New Roman" w:cs="Times New Roman"/>
          <w:sz w:val="24"/>
          <w:szCs w:val="24"/>
        </w:rPr>
        <w:t>mortality</w:t>
      </w:r>
      <w:r w:rsidR="00222746">
        <w:rPr>
          <w:rFonts w:ascii="Times New Roman" w:eastAsia="Times New Roman" w:hAnsi="Times New Roman" w:cs="Times New Roman"/>
          <w:sz w:val="24"/>
          <w:szCs w:val="24"/>
        </w:rPr>
        <w:t>, reduc</w:t>
      </w:r>
      <w:r w:rsidR="000D2C0F">
        <w:rPr>
          <w:rFonts w:ascii="Times New Roman" w:eastAsia="Times New Roman" w:hAnsi="Times New Roman" w:cs="Times New Roman"/>
          <w:sz w:val="24"/>
          <w:szCs w:val="24"/>
        </w:rPr>
        <w:t>ed</w:t>
      </w:r>
      <w:r w:rsidR="00222746">
        <w:rPr>
          <w:rFonts w:ascii="Times New Roman" w:eastAsia="Times New Roman" w:hAnsi="Times New Roman" w:cs="Times New Roman"/>
          <w:sz w:val="24"/>
          <w:szCs w:val="24"/>
        </w:rPr>
        <w:t xml:space="preserve"> quality</w:t>
      </w:r>
      <w:r w:rsidR="000D2C0F">
        <w:rPr>
          <w:rFonts w:ascii="Times New Roman" w:eastAsia="Times New Roman" w:hAnsi="Times New Roman" w:cs="Times New Roman"/>
          <w:sz w:val="24"/>
          <w:szCs w:val="24"/>
        </w:rPr>
        <w:t xml:space="preserve"> of</w:t>
      </w:r>
      <w:r w:rsidR="00222746">
        <w:rPr>
          <w:rFonts w:ascii="Times New Roman" w:eastAsia="Times New Roman" w:hAnsi="Times New Roman" w:cs="Times New Roman"/>
          <w:sz w:val="24"/>
          <w:szCs w:val="24"/>
        </w:rPr>
        <w:t xml:space="preserve"> life, and</w:t>
      </w:r>
      <w:r w:rsidR="00FF5D2F">
        <w:rPr>
          <w:rFonts w:ascii="Times New Roman" w:eastAsia="Times New Roman" w:hAnsi="Times New Roman" w:cs="Times New Roman"/>
          <w:sz w:val="24"/>
          <w:szCs w:val="24"/>
        </w:rPr>
        <w:t xml:space="preserve"> increased risk of</w:t>
      </w:r>
      <w:r w:rsidR="00905A62">
        <w:rPr>
          <w:rFonts w:ascii="Times New Roman" w:eastAsia="Times New Roman" w:hAnsi="Times New Roman" w:cs="Times New Roman"/>
          <w:sz w:val="24"/>
          <w:szCs w:val="24"/>
        </w:rPr>
        <w:t xml:space="preserve"> </w:t>
      </w:r>
      <w:r w:rsidR="00700243">
        <w:rPr>
          <w:rFonts w:ascii="Times New Roman" w:eastAsia="Times New Roman" w:hAnsi="Times New Roman" w:cs="Times New Roman"/>
          <w:sz w:val="24"/>
          <w:szCs w:val="24"/>
        </w:rPr>
        <w:t>developing coronary heart disease</w:t>
      </w:r>
      <w:r w:rsidR="00CA6EAB">
        <w:rPr>
          <w:rFonts w:ascii="Times New Roman" w:eastAsia="Times New Roman" w:hAnsi="Times New Roman" w:cs="Times New Roman"/>
          <w:sz w:val="24"/>
          <w:szCs w:val="24"/>
        </w:rPr>
        <w:t xml:space="preserve">, if not already present </w:t>
      </w:r>
      <w:r w:rsidR="00D1623E" w:rsidRPr="00DB1069">
        <w:rPr>
          <w:rFonts w:ascii="Times New Roman" w:eastAsia="Times New Roman" w:hAnsi="Times New Roman" w:cs="Times New Roman"/>
          <w:sz w:val="24"/>
          <w:szCs w:val="24"/>
        </w:rPr>
        <w:t>(</w:t>
      </w:r>
      <w:r w:rsidR="00125059">
        <w:rPr>
          <w:rFonts w:ascii="Times New Roman" w:eastAsia="Times New Roman" w:hAnsi="Times New Roman" w:cs="Times New Roman"/>
          <w:sz w:val="24"/>
          <w:szCs w:val="24"/>
        </w:rPr>
        <w:t xml:space="preserve">Dhar &amp; Barton, 2016; </w:t>
      </w:r>
      <w:r w:rsidR="00D1623E" w:rsidRPr="00DB1069">
        <w:rPr>
          <w:rFonts w:ascii="Times New Roman" w:eastAsia="Times New Roman" w:hAnsi="Times New Roman" w:cs="Times New Roman"/>
          <w:sz w:val="24"/>
          <w:szCs w:val="24"/>
        </w:rPr>
        <w:t xml:space="preserve">Kachur et al., 2016). </w:t>
      </w:r>
    </w:p>
    <w:p w14:paraId="16A465F4" w14:textId="475AC008" w:rsidR="009F671C" w:rsidRDefault="00FA3F34" w:rsidP="006475FF">
      <w:pPr>
        <w:spacing w:line="480" w:lineRule="auto"/>
        <w:ind w:firstLine="720"/>
        <w:rPr>
          <w:rFonts w:ascii="Times New Roman" w:eastAsia="Times New Roman" w:hAnsi="Times New Roman" w:cs="Times New Roman"/>
          <w:b/>
          <w:sz w:val="24"/>
          <w:szCs w:val="24"/>
        </w:rPr>
      </w:pPr>
      <w:r w:rsidRPr="00DB1069">
        <w:rPr>
          <w:rFonts w:ascii="Times New Roman" w:eastAsia="Times New Roman" w:hAnsi="Times New Roman" w:cs="Times New Roman"/>
          <w:sz w:val="24"/>
          <w:szCs w:val="24"/>
        </w:rPr>
        <w:t xml:space="preserve">As a standard part of treatment following a major cardiac event, cardiac rehabilitation provides an opportune context for </w:t>
      </w:r>
      <w:r w:rsidR="007A2A0A">
        <w:rPr>
          <w:rFonts w:ascii="Times New Roman" w:eastAsia="Times New Roman" w:hAnsi="Times New Roman" w:cs="Times New Roman"/>
          <w:sz w:val="24"/>
          <w:szCs w:val="24"/>
        </w:rPr>
        <w:t xml:space="preserve">addressing </w:t>
      </w:r>
      <w:r w:rsidR="001B0B2C">
        <w:rPr>
          <w:rFonts w:ascii="Times New Roman" w:eastAsia="Times New Roman" w:hAnsi="Times New Roman" w:cs="Times New Roman"/>
          <w:sz w:val="24"/>
          <w:szCs w:val="24"/>
        </w:rPr>
        <w:t xml:space="preserve">ongoing </w:t>
      </w:r>
      <w:r w:rsidR="007A2A0A">
        <w:rPr>
          <w:rFonts w:ascii="Times New Roman" w:eastAsia="Times New Roman" w:hAnsi="Times New Roman" w:cs="Times New Roman"/>
          <w:sz w:val="24"/>
          <w:szCs w:val="24"/>
        </w:rPr>
        <w:t xml:space="preserve">issues </w:t>
      </w:r>
      <w:r w:rsidR="001B0B2C">
        <w:rPr>
          <w:rFonts w:ascii="Times New Roman" w:eastAsia="Times New Roman" w:hAnsi="Times New Roman" w:cs="Times New Roman"/>
          <w:sz w:val="24"/>
          <w:szCs w:val="24"/>
        </w:rPr>
        <w:t xml:space="preserve">with depression </w:t>
      </w:r>
      <w:r w:rsidR="007A2A0A">
        <w:rPr>
          <w:rFonts w:ascii="Times New Roman" w:eastAsia="Times New Roman" w:hAnsi="Times New Roman" w:cs="Times New Roman"/>
          <w:sz w:val="24"/>
          <w:szCs w:val="24"/>
        </w:rPr>
        <w:t xml:space="preserve">among cardiac </w:t>
      </w:r>
      <w:r w:rsidR="00453B13">
        <w:rPr>
          <w:rFonts w:ascii="Times New Roman" w:eastAsia="Times New Roman" w:hAnsi="Times New Roman" w:cs="Times New Roman"/>
          <w:sz w:val="24"/>
          <w:szCs w:val="24"/>
        </w:rPr>
        <w:t>patients</w:t>
      </w:r>
      <w:r w:rsidR="007A2A0A">
        <w:rPr>
          <w:rFonts w:ascii="Times New Roman" w:eastAsia="Times New Roman" w:hAnsi="Times New Roman" w:cs="Times New Roman"/>
          <w:sz w:val="24"/>
          <w:szCs w:val="24"/>
        </w:rPr>
        <w:t>. While s</w:t>
      </w:r>
      <w:r w:rsidRPr="00DB1069">
        <w:rPr>
          <w:rFonts w:ascii="Times New Roman" w:eastAsia="Times New Roman" w:hAnsi="Times New Roman" w:cs="Times New Roman"/>
          <w:sz w:val="24"/>
          <w:szCs w:val="24"/>
        </w:rPr>
        <w:t xml:space="preserve">creening and treating depression </w:t>
      </w:r>
      <w:r w:rsidR="007A2A0A">
        <w:rPr>
          <w:rFonts w:ascii="Times New Roman" w:eastAsia="Times New Roman" w:hAnsi="Times New Roman" w:cs="Times New Roman"/>
          <w:sz w:val="24"/>
          <w:szCs w:val="24"/>
        </w:rPr>
        <w:t xml:space="preserve">are </w:t>
      </w:r>
      <w:r w:rsidR="007A2A0A" w:rsidRPr="00DB1069">
        <w:rPr>
          <w:rFonts w:ascii="Times New Roman" w:eastAsia="Times New Roman" w:hAnsi="Times New Roman" w:cs="Times New Roman"/>
          <w:sz w:val="24"/>
          <w:szCs w:val="24"/>
        </w:rPr>
        <w:t>not standard component</w:t>
      </w:r>
      <w:r w:rsidR="00453B13">
        <w:rPr>
          <w:rFonts w:ascii="Times New Roman" w:eastAsia="Times New Roman" w:hAnsi="Times New Roman" w:cs="Times New Roman"/>
          <w:sz w:val="24"/>
          <w:szCs w:val="24"/>
        </w:rPr>
        <w:t>s</w:t>
      </w:r>
      <w:r w:rsidR="007A2A0A" w:rsidRPr="00DB1069">
        <w:rPr>
          <w:rFonts w:ascii="Times New Roman" w:eastAsia="Times New Roman" w:hAnsi="Times New Roman" w:cs="Times New Roman"/>
          <w:sz w:val="24"/>
          <w:szCs w:val="24"/>
        </w:rPr>
        <w:t xml:space="preserve"> of cardiac rehabilitation program</w:t>
      </w:r>
      <w:r w:rsidR="007A2A0A">
        <w:rPr>
          <w:rFonts w:ascii="Times New Roman" w:eastAsia="Times New Roman" w:hAnsi="Times New Roman" w:cs="Times New Roman"/>
          <w:sz w:val="24"/>
          <w:szCs w:val="24"/>
        </w:rPr>
        <w:t>s</w:t>
      </w:r>
      <w:r w:rsidR="003E564A">
        <w:rPr>
          <w:rFonts w:ascii="Times New Roman" w:eastAsia="Times New Roman" w:hAnsi="Times New Roman" w:cs="Times New Roman"/>
          <w:sz w:val="24"/>
          <w:szCs w:val="24"/>
        </w:rPr>
        <w:t xml:space="preserve"> (Cahill et al., 2015)</w:t>
      </w:r>
      <w:r w:rsidR="007A2A0A">
        <w:rPr>
          <w:rFonts w:ascii="Times New Roman" w:eastAsia="Times New Roman" w:hAnsi="Times New Roman" w:cs="Times New Roman"/>
          <w:sz w:val="24"/>
          <w:szCs w:val="24"/>
        </w:rPr>
        <w:t>, these programs do</w:t>
      </w:r>
      <w:r w:rsidR="007A2A0A">
        <w:rPr>
          <w:rFonts w:ascii="Times New Roman" w:eastAsia="Times New Roman" w:hAnsi="Times New Roman" w:cs="Times New Roman"/>
          <w:b/>
          <w:sz w:val="24"/>
          <w:szCs w:val="24"/>
        </w:rPr>
        <w:t xml:space="preserve"> </w:t>
      </w:r>
      <w:r w:rsidR="009F671C">
        <w:rPr>
          <w:rFonts w:ascii="Times New Roman" w:eastAsia="Times New Roman" w:hAnsi="Times New Roman" w:cs="Times New Roman"/>
          <w:sz w:val="24"/>
          <w:szCs w:val="24"/>
        </w:rPr>
        <w:t>promot</w:t>
      </w:r>
      <w:r w:rsidR="007A2A0A">
        <w:rPr>
          <w:rFonts w:ascii="Times New Roman" w:eastAsia="Times New Roman" w:hAnsi="Times New Roman" w:cs="Times New Roman"/>
          <w:sz w:val="24"/>
          <w:szCs w:val="24"/>
        </w:rPr>
        <w:t>e</w:t>
      </w:r>
      <w:r w:rsidR="009F671C">
        <w:rPr>
          <w:rFonts w:ascii="Times New Roman" w:eastAsia="Times New Roman" w:hAnsi="Times New Roman" w:cs="Times New Roman"/>
          <w:sz w:val="24"/>
          <w:szCs w:val="24"/>
        </w:rPr>
        <w:t xml:space="preserve"> the adoption of </w:t>
      </w:r>
      <w:r w:rsidRPr="00DB1069">
        <w:rPr>
          <w:rFonts w:ascii="Times New Roman" w:eastAsia="Times New Roman" w:hAnsi="Times New Roman" w:cs="Times New Roman"/>
          <w:sz w:val="24"/>
          <w:szCs w:val="24"/>
        </w:rPr>
        <w:t>many heart-healthy lifestyle and behavior changes, such as physical activity and</w:t>
      </w:r>
      <w:r w:rsidR="00F7271F" w:rsidRPr="00DB1069">
        <w:rPr>
          <w:rFonts w:ascii="Times New Roman" w:eastAsia="Times New Roman" w:hAnsi="Times New Roman" w:cs="Times New Roman"/>
          <w:sz w:val="24"/>
          <w:szCs w:val="24"/>
        </w:rPr>
        <w:t xml:space="preserve"> </w:t>
      </w:r>
      <w:r w:rsidR="00436D06">
        <w:rPr>
          <w:rFonts w:ascii="Times New Roman" w:eastAsia="Times New Roman" w:hAnsi="Times New Roman" w:cs="Times New Roman"/>
          <w:sz w:val="24"/>
          <w:szCs w:val="24"/>
        </w:rPr>
        <w:t xml:space="preserve">eating a </w:t>
      </w:r>
      <w:r w:rsidR="00F7271F" w:rsidRPr="00DB1069">
        <w:rPr>
          <w:rFonts w:ascii="Times New Roman" w:eastAsia="Times New Roman" w:hAnsi="Times New Roman" w:cs="Times New Roman"/>
          <w:sz w:val="24"/>
          <w:szCs w:val="24"/>
        </w:rPr>
        <w:t xml:space="preserve">healthy (low </w:t>
      </w:r>
      <w:r w:rsidR="000714F5">
        <w:rPr>
          <w:rFonts w:ascii="Times New Roman" w:eastAsia="Times New Roman" w:hAnsi="Times New Roman" w:cs="Times New Roman"/>
          <w:sz w:val="24"/>
          <w:szCs w:val="24"/>
        </w:rPr>
        <w:t xml:space="preserve">in sugar and </w:t>
      </w:r>
      <w:r w:rsidR="00F7271F" w:rsidRPr="00DB1069">
        <w:rPr>
          <w:rFonts w:ascii="Times New Roman" w:eastAsia="Times New Roman" w:hAnsi="Times New Roman" w:cs="Times New Roman"/>
          <w:sz w:val="24"/>
          <w:szCs w:val="24"/>
        </w:rPr>
        <w:t>fat) diet</w:t>
      </w:r>
      <w:r w:rsidRPr="00DB1069">
        <w:rPr>
          <w:rFonts w:ascii="Times New Roman" w:eastAsia="Times New Roman" w:hAnsi="Times New Roman" w:cs="Times New Roman"/>
          <w:sz w:val="24"/>
          <w:szCs w:val="24"/>
        </w:rPr>
        <w:t>, known to benefit mental health (</w:t>
      </w:r>
      <w:proofErr w:type="spellStart"/>
      <w:r w:rsidRPr="00DB1069">
        <w:rPr>
          <w:rFonts w:ascii="Times New Roman" w:eastAsia="Times New Roman" w:hAnsi="Times New Roman" w:cs="Times New Roman"/>
          <w:sz w:val="24"/>
          <w:szCs w:val="24"/>
        </w:rPr>
        <w:t>Dutheil</w:t>
      </w:r>
      <w:proofErr w:type="spellEnd"/>
      <w:r w:rsidRPr="00DB1069">
        <w:rPr>
          <w:rFonts w:ascii="Times New Roman" w:eastAsia="Times New Roman" w:hAnsi="Times New Roman" w:cs="Times New Roman"/>
          <w:sz w:val="24"/>
          <w:szCs w:val="24"/>
        </w:rPr>
        <w:t xml:space="preserve">, 2015). </w:t>
      </w:r>
      <w:r w:rsidR="009063A5">
        <w:rPr>
          <w:rFonts w:ascii="Times New Roman" w:eastAsia="Times New Roman" w:hAnsi="Times New Roman" w:cs="Times New Roman"/>
          <w:sz w:val="24"/>
          <w:szCs w:val="24"/>
        </w:rPr>
        <w:t xml:space="preserve">Questions remain, however, about whether </w:t>
      </w:r>
      <w:r w:rsidR="001B0B2C">
        <w:rPr>
          <w:rFonts w:ascii="Times New Roman" w:eastAsia="Times New Roman" w:hAnsi="Times New Roman" w:cs="Times New Roman"/>
          <w:sz w:val="24"/>
          <w:szCs w:val="24"/>
        </w:rPr>
        <w:t xml:space="preserve">heart-healthy behaviors are associated with lower levels of </w:t>
      </w:r>
      <w:r w:rsidR="009063A5">
        <w:rPr>
          <w:rFonts w:ascii="Times New Roman" w:eastAsia="Times New Roman" w:hAnsi="Times New Roman" w:cs="Times New Roman"/>
          <w:sz w:val="24"/>
          <w:szCs w:val="24"/>
        </w:rPr>
        <w:t xml:space="preserve">depression among cardiac </w:t>
      </w:r>
      <w:r w:rsidR="001B0B2C">
        <w:rPr>
          <w:rFonts w:ascii="Times New Roman" w:eastAsia="Times New Roman" w:hAnsi="Times New Roman" w:cs="Times New Roman"/>
          <w:sz w:val="24"/>
          <w:szCs w:val="24"/>
        </w:rPr>
        <w:t>rehabilitation patients</w:t>
      </w:r>
      <w:r w:rsidR="009063A5">
        <w:rPr>
          <w:rFonts w:ascii="Times New Roman" w:eastAsia="Times New Roman" w:hAnsi="Times New Roman" w:cs="Times New Roman"/>
          <w:sz w:val="24"/>
          <w:szCs w:val="24"/>
        </w:rPr>
        <w:t>, especially in the months following the intensive portion of cardiac rehab</w:t>
      </w:r>
      <w:r w:rsidR="00D6367F">
        <w:rPr>
          <w:rFonts w:ascii="Times New Roman" w:eastAsia="Times New Roman" w:hAnsi="Times New Roman" w:cs="Times New Roman"/>
          <w:sz w:val="24"/>
          <w:szCs w:val="24"/>
        </w:rPr>
        <w:t>ilitation programs</w:t>
      </w:r>
      <w:r w:rsidR="009976BD">
        <w:rPr>
          <w:rFonts w:ascii="Times New Roman" w:eastAsia="Times New Roman" w:hAnsi="Times New Roman" w:cs="Times New Roman"/>
          <w:sz w:val="24"/>
          <w:szCs w:val="24"/>
        </w:rPr>
        <w:t xml:space="preserve"> when participation in heart-healthy behaviors may wane</w:t>
      </w:r>
      <w:r w:rsidR="009063A5">
        <w:rPr>
          <w:rFonts w:ascii="Times New Roman" w:eastAsia="Times New Roman" w:hAnsi="Times New Roman" w:cs="Times New Roman"/>
          <w:sz w:val="24"/>
          <w:szCs w:val="24"/>
        </w:rPr>
        <w:t>.</w:t>
      </w:r>
    </w:p>
    <w:p w14:paraId="11DDA5FC" w14:textId="3B0299A2" w:rsidR="00706C15" w:rsidRDefault="00AB519E"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Cardiovascular disease is one of the most common types of illness. In 2016, roughly 120 million U.S. adults were reported having cardiovascular disease in the form of coronary heart disease, heart failure, stroke, and hypertension (</w:t>
      </w:r>
      <w:hyperlink r:id="rId22">
        <w:r w:rsidRPr="00DB1069">
          <w:rPr>
            <w:rFonts w:ascii="Times New Roman" w:eastAsia="Times New Roman" w:hAnsi="Times New Roman" w:cs="Times New Roman"/>
            <w:sz w:val="24"/>
            <w:szCs w:val="24"/>
          </w:rPr>
          <w:t>Benjamin et al., 20</w:t>
        </w:r>
        <w:r w:rsidR="0053458A">
          <w:rPr>
            <w:rFonts w:ascii="Times New Roman" w:eastAsia="Times New Roman" w:hAnsi="Times New Roman" w:cs="Times New Roman"/>
            <w:sz w:val="24"/>
            <w:szCs w:val="24"/>
          </w:rPr>
          <w:t>20</w:t>
        </w:r>
        <w:r w:rsidRPr="00DB1069">
          <w:rPr>
            <w:rFonts w:ascii="Times New Roman" w:eastAsia="Times New Roman" w:hAnsi="Times New Roman" w:cs="Times New Roman"/>
            <w:sz w:val="24"/>
            <w:szCs w:val="24"/>
          </w:rPr>
          <w:t>)</w:t>
        </w:r>
      </w:hyperlink>
      <w:r w:rsidRPr="00DB1069">
        <w:rPr>
          <w:rFonts w:ascii="Times New Roman" w:eastAsia="Times New Roman" w:hAnsi="Times New Roman" w:cs="Times New Roman"/>
          <w:sz w:val="24"/>
          <w:szCs w:val="24"/>
        </w:rPr>
        <w:t xml:space="preserve">. </w:t>
      </w:r>
      <w:r w:rsidR="00921543" w:rsidRPr="00DB1069">
        <w:rPr>
          <w:rFonts w:ascii="Times New Roman" w:eastAsia="Times New Roman" w:hAnsi="Times New Roman" w:cs="Times New Roman"/>
          <w:sz w:val="24"/>
          <w:szCs w:val="24"/>
        </w:rPr>
        <w:t>I</w:t>
      </w:r>
      <w:r w:rsidRPr="00DB1069">
        <w:rPr>
          <w:rFonts w:ascii="Times New Roman" w:eastAsia="Times New Roman" w:hAnsi="Times New Roman" w:cs="Times New Roman"/>
          <w:sz w:val="24"/>
          <w:szCs w:val="24"/>
        </w:rPr>
        <w:t xml:space="preserve">ndividuals with these </w:t>
      </w:r>
      <w:r w:rsidRPr="00DB1069">
        <w:rPr>
          <w:rFonts w:ascii="Times New Roman" w:eastAsia="Times New Roman" w:hAnsi="Times New Roman" w:cs="Times New Roman"/>
          <w:sz w:val="24"/>
          <w:szCs w:val="24"/>
        </w:rPr>
        <w:lastRenderedPageBreak/>
        <w:t xml:space="preserve">conditions </w:t>
      </w:r>
      <w:r w:rsidR="00921543" w:rsidRPr="00DB1069">
        <w:rPr>
          <w:rFonts w:ascii="Times New Roman" w:eastAsia="Times New Roman" w:hAnsi="Times New Roman" w:cs="Times New Roman"/>
          <w:sz w:val="24"/>
          <w:szCs w:val="24"/>
        </w:rPr>
        <w:t>often require</w:t>
      </w:r>
      <w:r w:rsidRPr="00DB1069">
        <w:rPr>
          <w:rFonts w:ascii="Times New Roman" w:eastAsia="Times New Roman" w:hAnsi="Times New Roman" w:cs="Times New Roman"/>
          <w:sz w:val="24"/>
          <w:szCs w:val="24"/>
        </w:rPr>
        <w:t xml:space="preserve"> </w:t>
      </w:r>
      <w:r w:rsidR="00921543" w:rsidRPr="00DB1069">
        <w:rPr>
          <w:rFonts w:ascii="Times New Roman" w:eastAsia="Times New Roman" w:hAnsi="Times New Roman" w:cs="Times New Roman"/>
          <w:sz w:val="24"/>
          <w:szCs w:val="24"/>
        </w:rPr>
        <w:t>medical intervention (e.g., surgery, medication, etc.)</w:t>
      </w:r>
      <w:r w:rsidRPr="00DB1069">
        <w:rPr>
          <w:rFonts w:ascii="Times New Roman" w:eastAsia="Times New Roman" w:hAnsi="Times New Roman" w:cs="Times New Roman"/>
          <w:sz w:val="24"/>
          <w:szCs w:val="24"/>
        </w:rPr>
        <w:t xml:space="preserve"> </w:t>
      </w:r>
      <w:r w:rsidR="00921543" w:rsidRPr="00DB1069">
        <w:rPr>
          <w:rFonts w:ascii="Times New Roman" w:eastAsia="Times New Roman" w:hAnsi="Times New Roman" w:cs="Times New Roman"/>
          <w:sz w:val="24"/>
          <w:szCs w:val="24"/>
        </w:rPr>
        <w:t xml:space="preserve">combined with </w:t>
      </w:r>
      <w:r w:rsidRPr="00DB1069">
        <w:rPr>
          <w:rFonts w:ascii="Times New Roman" w:eastAsia="Times New Roman" w:hAnsi="Times New Roman" w:cs="Times New Roman"/>
          <w:sz w:val="24"/>
          <w:szCs w:val="24"/>
        </w:rPr>
        <w:t>education</w:t>
      </w:r>
      <w:r w:rsidR="00921543" w:rsidRPr="00DB1069">
        <w:rPr>
          <w:rFonts w:ascii="Times New Roman" w:eastAsia="Times New Roman" w:hAnsi="Times New Roman" w:cs="Times New Roman"/>
          <w:sz w:val="24"/>
          <w:szCs w:val="24"/>
        </w:rPr>
        <w:t xml:space="preserve"> and support to facilitate heart-healthy lifestyle changes</w:t>
      </w:r>
      <w:r w:rsidR="00D6367F">
        <w:rPr>
          <w:rFonts w:ascii="Times New Roman" w:eastAsia="Times New Roman" w:hAnsi="Times New Roman" w:cs="Times New Roman"/>
          <w:sz w:val="24"/>
          <w:szCs w:val="24"/>
        </w:rPr>
        <w:t xml:space="preserve">. </w:t>
      </w:r>
      <w:r w:rsidR="00453B13">
        <w:rPr>
          <w:rFonts w:ascii="Times New Roman" w:eastAsia="Times New Roman" w:hAnsi="Times New Roman" w:cs="Times New Roman"/>
          <w:sz w:val="24"/>
          <w:szCs w:val="24"/>
        </w:rPr>
        <w:t>Recommended</w:t>
      </w:r>
      <w:r w:rsidR="009F671C">
        <w:rPr>
          <w:rFonts w:ascii="Times New Roman" w:eastAsia="Times New Roman" w:hAnsi="Times New Roman" w:cs="Times New Roman"/>
          <w:sz w:val="24"/>
          <w:szCs w:val="24"/>
        </w:rPr>
        <w:t xml:space="preserve"> heart-healthy lifestyle changes include </w:t>
      </w:r>
      <w:r w:rsidR="00921543" w:rsidRPr="00DB1069">
        <w:rPr>
          <w:rFonts w:ascii="Times New Roman" w:eastAsia="Times New Roman" w:hAnsi="Times New Roman" w:cs="Times New Roman"/>
          <w:sz w:val="24"/>
          <w:szCs w:val="24"/>
        </w:rPr>
        <w:t>improvements in diet, physical activity levels,</w:t>
      </w:r>
      <w:r w:rsidR="00CA7100">
        <w:rPr>
          <w:rFonts w:ascii="Times New Roman" w:eastAsia="Times New Roman" w:hAnsi="Times New Roman" w:cs="Times New Roman"/>
          <w:sz w:val="24"/>
          <w:szCs w:val="24"/>
        </w:rPr>
        <w:t xml:space="preserve"> </w:t>
      </w:r>
      <w:r w:rsidR="00921543" w:rsidRPr="00DB1069">
        <w:rPr>
          <w:rFonts w:ascii="Times New Roman" w:eastAsia="Times New Roman" w:hAnsi="Times New Roman" w:cs="Times New Roman"/>
          <w:sz w:val="24"/>
          <w:szCs w:val="24"/>
        </w:rPr>
        <w:t>stress management</w:t>
      </w:r>
      <w:r w:rsidR="00453B13">
        <w:rPr>
          <w:rFonts w:ascii="Times New Roman" w:eastAsia="Times New Roman" w:hAnsi="Times New Roman" w:cs="Times New Roman"/>
          <w:sz w:val="24"/>
          <w:szCs w:val="24"/>
        </w:rPr>
        <w:t xml:space="preserve"> and cessation of tobacco and</w:t>
      </w:r>
      <w:r w:rsidR="00921543" w:rsidRPr="00DB1069">
        <w:rPr>
          <w:rFonts w:ascii="Times New Roman" w:eastAsia="Times New Roman" w:hAnsi="Times New Roman" w:cs="Times New Roman"/>
          <w:sz w:val="24"/>
          <w:szCs w:val="24"/>
        </w:rPr>
        <w:t xml:space="preserve"> </w:t>
      </w:r>
      <w:r w:rsidR="00453B13">
        <w:rPr>
          <w:rFonts w:ascii="Times New Roman" w:eastAsia="Times New Roman" w:hAnsi="Times New Roman" w:cs="Times New Roman"/>
          <w:sz w:val="24"/>
          <w:szCs w:val="24"/>
        </w:rPr>
        <w:t xml:space="preserve">excess </w:t>
      </w:r>
      <w:r w:rsidR="00921543" w:rsidRPr="00DB1069">
        <w:rPr>
          <w:rFonts w:ascii="Times New Roman" w:eastAsia="Times New Roman" w:hAnsi="Times New Roman" w:cs="Times New Roman"/>
          <w:sz w:val="24"/>
          <w:szCs w:val="24"/>
        </w:rPr>
        <w:t>alcohol use</w:t>
      </w:r>
      <w:r w:rsidRPr="00DB1069">
        <w:rPr>
          <w:rFonts w:ascii="Times New Roman" w:eastAsia="Times New Roman" w:hAnsi="Times New Roman" w:cs="Times New Roman"/>
          <w:sz w:val="24"/>
          <w:szCs w:val="24"/>
        </w:rPr>
        <w:t xml:space="preserve">. </w:t>
      </w:r>
      <w:r w:rsidR="00D6367F">
        <w:rPr>
          <w:rFonts w:ascii="Times New Roman" w:eastAsia="Times New Roman" w:hAnsi="Times New Roman" w:cs="Times New Roman"/>
          <w:sz w:val="24"/>
          <w:szCs w:val="24"/>
        </w:rPr>
        <w:t xml:space="preserve">Many cardiac patients are referred to cardiac rehabilitation </w:t>
      </w:r>
      <w:r w:rsidR="00642EB3">
        <w:rPr>
          <w:rFonts w:ascii="Times New Roman" w:eastAsia="Times New Roman" w:hAnsi="Times New Roman" w:cs="Times New Roman"/>
          <w:sz w:val="24"/>
          <w:szCs w:val="24"/>
        </w:rPr>
        <w:t xml:space="preserve">(rehab) </w:t>
      </w:r>
      <w:r w:rsidR="00D6367F">
        <w:rPr>
          <w:rFonts w:ascii="Times New Roman" w:eastAsia="Times New Roman" w:hAnsi="Times New Roman" w:cs="Times New Roman"/>
          <w:sz w:val="24"/>
          <w:szCs w:val="24"/>
        </w:rPr>
        <w:t>programs</w:t>
      </w:r>
      <w:r w:rsidR="00642EB3">
        <w:rPr>
          <w:rFonts w:ascii="Times New Roman" w:eastAsia="Times New Roman" w:hAnsi="Times New Roman" w:cs="Times New Roman"/>
          <w:sz w:val="24"/>
          <w:szCs w:val="24"/>
        </w:rPr>
        <w:t xml:space="preserve"> for assistance with making these types of changes. Cardiac rehab programs are covered by health insurance and typically involve multiple </w:t>
      </w:r>
      <w:r w:rsidR="009976BD">
        <w:rPr>
          <w:rFonts w:ascii="Times New Roman" w:eastAsia="Times New Roman" w:hAnsi="Times New Roman" w:cs="Times New Roman"/>
          <w:sz w:val="24"/>
          <w:szCs w:val="24"/>
        </w:rPr>
        <w:t>outpatient</w:t>
      </w:r>
      <w:r w:rsidR="00D1623E">
        <w:rPr>
          <w:rFonts w:ascii="Times New Roman" w:eastAsia="Times New Roman" w:hAnsi="Times New Roman" w:cs="Times New Roman"/>
          <w:sz w:val="24"/>
          <w:szCs w:val="24"/>
        </w:rPr>
        <w:t xml:space="preserve"> </w:t>
      </w:r>
      <w:r w:rsidR="00642EB3">
        <w:rPr>
          <w:rFonts w:ascii="Times New Roman" w:eastAsia="Times New Roman" w:hAnsi="Times New Roman" w:cs="Times New Roman"/>
          <w:sz w:val="24"/>
          <w:szCs w:val="24"/>
        </w:rPr>
        <w:t xml:space="preserve">visits each week for </w:t>
      </w:r>
      <w:r w:rsidR="00676D44">
        <w:rPr>
          <w:rFonts w:ascii="Times New Roman" w:eastAsia="Times New Roman" w:hAnsi="Times New Roman" w:cs="Times New Roman"/>
          <w:sz w:val="24"/>
          <w:szCs w:val="24"/>
        </w:rPr>
        <w:t>12</w:t>
      </w:r>
      <w:r w:rsidR="00642EB3">
        <w:rPr>
          <w:rFonts w:ascii="Times New Roman" w:eastAsia="Times New Roman" w:hAnsi="Times New Roman" w:cs="Times New Roman"/>
          <w:sz w:val="24"/>
          <w:szCs w:val="24"/>
        </w:rPr>
        <w:t xml:space="preserve"> weeks</w:t>
      </w:r>
      <w:r w:rsidR="00392A35">
        <w:rPr>
          <w:rFonts w:ascii="Times New Roman" w:eastAsia="Times New Roman" w:hAnsi="Times New Roman" w:cs="Times New Roman"/>
          <w:sz w:val="24"/>
          <w:szCs w:val="24"/>
        </w:rPr>
        <w:t xml:space="preserve"> (Centers for Disease Control and Prevention, 2021)</w:t>
      </w:r>
      <w:r w:rsidR="00642EB3">
        <w:rPr>
          <w:rFonts w:ascii="Times New Roman" w:eastAsia="Times New Roman" w:hAnsi="Times New Roman" w:cs="Times New Roman"/>
          <w:sz w:val="24"/>
          <w:szCs w:val="24"/>
        </w:rPr>
        <w:t xml:space="preserve">. These programs </w:t>
      </w:r>
      <w:r w:rsidR="00453B13" w:rsidRPr="00DB1069">
        <w:rPr>
          <w:rFonts w:ascii="Times New Roman" w:eastAsia="Times New Roman" w:hAnsi="Times New Roman" w:cs="Times New Roman"/>
          <w:sz w:val="24"/>
          <w:szCs w:val="24"/>
        </w:rPr>
        <w:t>feature regimens for enhancing physical function</w:t>
      </w:r>
      <w:r w:rsidR="00642EB3" w:rsidRPr="00642EB3">
        <w:rPr>
          <w:rFonts w:ascii="Times New Roman" w:eastAsia="Times New Roman" w:hAnsi="Times New Roman" w:cs="Times New Roman"/>
          <w:sz w:val="24"/>
          <w:szCs w:val="24"/>
        </w:rPr>
        <w:t xml:space="preserve"> </w:t>
      </w:r>
      <w:r w:rsidR="00642EB3">
        <w:rPr>
          <w:rFonts w:ascii="Times New Roman" w:eastAsia="Times New Roman" w:hAnsi="Times New Roman" w:cs="Times New Roman"/>
          <w:sz w:val="24"/>
          <w:szCs w:val="24"/>
        </w:rPr>
        <w:t xml:space="preserve">through intensive </w:t>
      </w:r>
      <w:r w:rsidR="00D1623E">
        <w:rPr>
          <w:rFonts w:ascii="Times New Roman" w:eastAsia="Times New Roman" w:hAnsi="Times New Roman" w:cs="Times New Roman"/>
          <w:sz w:val="24"/>
          <w:szCs w:val="24"/>
        </w:rPr>
        <w:t xml:space="preserve">exercise and weight loss </w:t>
      </w:r>
      <w:r w:rsidR="00642EB3">
        <w:rPr>
          <w:rFonts w:ascii="Times New Roman" w:eastAsia="Times New Roman" w:hAnsi="Times New Roman" w:cs="Times New Roman"/>
          <w:sz w:val="24"/>
          <w:szCs w:val="24"/>
        </w:rPr>
        <w:t>programs</w:t>
      </w:r>
      <w:r w:rsidR="00453B13" w:rsidRPr="00DB1069">
        <w:rPr>
          <w:rFonts w:ascii="Times New Roman" w:eastAsia="Times New Roman" w:hAnsi="Times New Roman" w:cs="Times New Roman"/>
          <w:sz w:val="24"/>
          <w:szCs w:val="24"/>
        </w:rPr>
        <w:t xml:space="preserve">, reducing risk of future cardiac events, </w:t>
      </w:r>
      <w:r w:rsidR="00453B13">
        <w:rPr>
          <w:rFonts w:ascii="Times New Roman" w:eastAsia="Times New Roman" w:hAnsi="Times New Roman" w:cs="Times New Roman"/>
          <w:sz w:val="24"/>
          <w:szCs w:val="24"/>
        </w:rPr>
        <w:t xml:space="preserve">and </w:t>
      </w:r>
      <w:r w:rsidR="00453B13" w:rsidRPr="00DB1069">
        <w:rPr>
          <w:rFonts w:ascii="Times New Roman" w:eastAsia="Times New Roman" w:hAnsi="Times New Roman" w:cs="Times New Roman"/>
          <w:sz w:val="24"/>
          <w:szCs w:val="24"/>
        </w:rPr>
        <w:t>reducing stress (</w:t>
      </w:r>
      <w:r w:rsidR="00453B13" w:rsidRPr="00DB1069">
        <w:rPr>
          <w:rFonts w:ascii="Times New Roman" w:eastAsia="Times New Roman" w:hAnsi="Times New Roman" w:cs="Times New Roman"/>
          <w:color w:val="212121"/>
          <w:sz w:val="24"/>
          <w:szCs w:val="24"/>
          <w:highlight w:val="white"/>
        </w:rPr>
        <w:t xml:space="preserve">Agency for Healthcare and Research Benefits, 2019; American Heart Association, 2016.; Centers for Disease Control and Prevention, 2020a; </w:t>
      </w:r>
      <w:r w:rsidR="00453B13" w:rsidRPr="00DB1069">
        <w:rPr>
          <w:rFonts w:ascii="Times New Roman" w:eastAsia="Times New Roman" w:hAnsi="Times New Roman" w:cs="Times New Roman"/>
          <w:sz w:val="24"/>
          <w:szCs w:val="24"/>
        </w:rPr>
        <w:t xml:space="preserve">Milani &amp; Lavi, 2007). </w:t>
      </w:r>
      <w:r w:rsidR="00453B13">
        <w:rPr>
          <w:rFonts w:ascii="Times New Roman" w:eastAsia="Times New Roman" w:hAnsi="Times New Roman" w:cs="Times New Roman"/>
          <w:sz w:val="24"/>
          <w:szCs w:val="24"/>
        </w:rPr>
        <w:t xml:space="preserve">These programs </w:t>
      </w:r>
      <w:r w:rsidRPr="00DB1069">
        <w:rPr>
          <w:rFonts w:ascii="Times New Roman" w:eastAsia="Times New Roman" w:hAnsi="Times New Roman" w:cs="Times New Roman"/>
          <w:sz w:val="24"/>
          <w:szCs w:val="24"/>
        </w:rPr>
        <w:t xml:space="preserve">have been </w:t>
      </w:r>
      <w:r w:rsidR="00921543" w:rsidRPr="00DB1069">
        <w:rPr>
          <w:rFonts w:ascii="Times New Roman" w:eastAsia="Times New Roman" w:hAnsi="Times New Roman" w:cs="Times New Roman"/>
          <w:sz w:val="24"/>
          <w:szCs w:val="24"/>
        </w:rPr>
        <w:t>effective at</w:t>
      </w:r>
      <w:r w:rsidRPr="00DB1069">
        <w:rPr>
          <w:rFonts w:ascii="Times New Roman" w:eastAsia="Times New Roman" w:hAnsi="Times New Roman" w:cs="Times New Roman"/>
          <w:sz w:val="24"/>
          <w:szCs w:val="24"/>
        </w:rPr>
        <w:t xml:space="preserve"> reduc</w:t>
      </w:r>
      <w:r w:rsidR="00921543" w:rsidRPr="00DB1069">
        <w:rPr>
          <w:rFonts w:ascii="Times New Roman" w:eastAsia="Times New Roman" w:hAnsi="Times New Roman" w:cs="Times New Roman"/>
          <w:sz w:val="24"/>
          <w:szCs w:val="24"/>
        </w:rPr>
        <w:t>ing</w:t>
      </w:r>
      <w:r w:rsidRPr="00DB1069">
        <w:rPr>
          <w:rFonts w:ascii="Times New Roman" w:eastAsia="Times New Roman" w:hAnsi="Times New Roman" w:cs="Times New Roman"/>
          <w:sz w:val="24"/>
          <w:szCs w:val="24"/>
        </w:rPr>
        <w:t xml:space="preserve"> mortality following a </w:t>
      </w:r>
      <w:r w:rsidR="009F671C">
        <w:rPr>
          <w:rFonts w:ascii="Times New Roman" w:eastAsia="Times New Roman" w:hAnsi="Times New Roman" w:cs="Times New Roman"/>
          <w:sz w:val="24"/>
          <w:szCs w:val="24"/>
        </w:rPr>
        <w:t xml:space="preserve">major </w:t>
      </w:r>
      <w:r w:rsidRPr="00DB1069">
        <w:rPr>
          <w:rFonts w:ascii="Times New Roman" w:eastAsia="Times New Roman" w:hAnsi="Times New Roman" w:cs="Times New Roman"/>
          <w:sz w:val="24"/>
          <w:szCs w:val="24"/>
        </w:rPr>
        <w:t>heart event and the likelihood of hospital readmission as well as improv</w:t>
      </w:r>
      <w:r w:rsidR="00921543" w:rsidRPr="00DB1069">
        <w:rPr>
          <w:rFonts w:ascii="Times New Roman" w:eastAsia="Times New Roman" w:hAnsi="Times New Roman" w:cs="Times New Roman"/>
          <w:sz w:val="24"/>
          <w:szCs w:val="24"/>
        </w:rPr>
        <w:t>ing</w:t>
      </w:r>
      <w:r w:rsidRPr="00DB1069">
        <w:rPr>
          <w:rFonts w:ascii="Times New Roman" w:eastAsia="Times New Roman" w:hAnsi="Times New Roman" w:cs="Times New Roman"/>
          <w:sz w:val="24"/>
          <w:szCs w:val="24"/>
        </w:rPr>
        <w:t xml:space="preserve"> quality of life (Balady et al., 2011; American Heart Association, </w:t>
      </w:r>
      <w:r w:rsidR="00C8737E" w:rsidRPr="00DB1069">
        <w:rPr>
          <w:rFonts w:ascii="Times New Roman" w:eastAsia="Times New Roman" w:hAnsi="Times New Roman" w:cs="Times New Roman"/>
          <w:sz w:val="24"/>
          <w:szCs w:val="24"/>
        </w:rPr>
        <w:t>2016</w:t>
      </w:r>
      <w:r w:rsidRPr="00DB1069">
        <w:rPr>
          <w:rFonts w:ascii="Times New Roman" w:eastAsia="Times New Roman" w:hAnsi="Times New Roman" w:cs="Times New Roman"/>
          <w:sz w:val="24"/>
          <w:szCs w:val="24"/>
        </w:rPr>
        <w:t xml:space="preserve">). </w:t>
      </w:r>
    </w:p>
    <w:p w14:paraId="5C71FDAD" w14:textId="5CFFB7F0" w:rsidR="007A2A0A" w:rsidRPr="00DB1069" w:rsidRDefault="00706C15" w:rsidP="006475F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depression is a common problem following a serious heart event (</w:t>
      </w:r>
      <w:r w:rsidRPr="00DB1069">
        <w:rPr>
          <w:rFonts w:ascii="Times New Roman" w:eastAsia="Times New Roman" w:hAnsi="Times New Roman" w:cs="Times New Roman"/>
          <w:sz w:val="24"/>
          <w:szCs w:val="24"/>
        </w:rPr>
        <w:t>Centers for Disease Control and Prevention, 2021; Murphy et al., 2016; Murphy et al., 2020)</w:t>
      </w:r>
      <w:r>
        <w:rPr>
          <w:rFonts w:ascii="Times New Roman" w:eastAsia="Times New Roman" w:hAnsi="Times New Roman" w:cs="Times New Roman"/>
          <w:sz w:val="24"/>
          <w:szCs w:val="24"/>
        </w:rPr>
        <w:t xml:space="preserve"> and a risk factor for future adverse cardiac outcomes </w:t>
      </w:r>
      <w:r w:rsidRPr="00DB1069">
        <w:rPr>
          <w:rFonts w:ascii="Times New Roman" w:eastAsia="Times New Roman" w:hAnsi="Times New Roman" w:cs="Times New Roman"/>
          <w:sz w:val="24"/>
          <w:szCs w:val="24"/>
        </w:rPr>
        <w:t>(Kachur et al., 2016)</w:t>
      </w:r>
      <w:r>
        <w:rPr>
          <w:rFonts w:ascii="Times New Roman" w:eastAsia="Times New Roman" w:hAnsi="Times New Roman" w:cs="Times New Roman"/>
          <w:sz w:val="24"/>
          <w:szCs w:val="24"/>
        </w:rPr>
        <w:t>, it is not a major emphasis in cardiac rehab programs.</w:t>
      </w:r>
      <w:r w:rsidR="007E2218">
        <w:rPr>
          <w:rFonts w:ascii="Times New Roman" w:eastAsia="Times New Roman" w:hAnsi="Times New Roman" w:cs="Times New Roman"/>
          <w:sz w:val="24"/>
          <w:szCs w:val="24"/>
        </w:rPr>
        <w:t xml:space="preserve"> </w:t>
      </w:r>
      <w:r w:rsidR="00FD4C1C">
        <w:rPr>
          <w:rFonts w:ascii="Times New Roman" w:eastAsia="Times New Roman" w:hAnsi="Times New Roman" w:cs="Times New Roman"/>
          <w:bCs/>
          <w:sz w:val="24"/>
          <w:szCs w:val="24"/>
        </w:rPr>
        <w:t xml:space="preserve">Perhaps reflective of this, </w:t>
      </w:r>
      <w:r w:rsidR="006E0255">
        <w:rPr>
          <w:rFonts w:ascii="Times New Roman" w:eastAsia="Times New Roman" w:hAnsi="Times New Roman" w:cs="Times New Roman"/>
          <w:bCs/>
          <w:sz w:val="24"/>
          <w:szCs w:val="24"/>
        </w:rPr>
        <w:t xml:space="preserve">there is a dearth of literature documenting </w:t>
      </w:r>
      <w:r w:rsidR="00FD4C1C">
        <w:rPr>
          <w:rFonts w:ascii="Times New Roman" w:eastAsia="Times New Roman" w:hAnsi="Times New Roman" w:cs="Times New Roman"/>
          <w:bCs/>
          <w:sz w:val="24"/>
          <w:szCs w:val="24"/>
        </w:rPr>
        <w:t xml:space="preserve">patterns of </w:t>
      </w:r>
      <w:r w:rsidR="006E0255">
        <w:rPr>
          <w:rFonts w:ascii="Times New Roman" w:eastAsia="Times New Roman" w:hAnsi="Times New Roman" w:cs="Times New Roman"/>
          <w:bCs/>
          <w:sz w:val="24"/>
          <w:szCs w:val="24"/>
        </w:rPr>
        <w:t xml:space="preserve">patient </w:t>
      </w:r>
      <w:r w:rsidR="00FD4C1C">
        <w:rPr>
          <w:rFonts w:ascii="Times New Roman" w:eastAsia="Times New Roman" w:hAnsi="Times New Roman" w:cs="Times New Roman"/>
          <w:bCs/>
          <w:sz w:val="24"/>
          <w:szCs w:val="24"/>
        </w:rPr>
        <w:t>depressi</w:t>
      </w:r>
      <w:r w:rsidR="006E0255">
        <w:rPr>
          <w:rFonts w:ascii="Times New Roman" w:eastAsia="Times New Roman" w:hAnsi="Times New Roman" w:cs="Times New Roman"/>
          <w:bCs/>
          <w:sz w:val="24"/>
          <w:szCs w:val="24"/>
        </w:rPr>
        <w:t xml:space="preserve">ve </w:t>
      </w:r>
      <w:r w:rsidR="00AD3892">
        <w:rPr>
          <w:rFonts w:ascii="Times New Roman" w:eastAsia="Times New Roman" w:hAnsi="Times New Roman" w:cs="Times New Roman"/>
          <w:bCs/>
          <w:sz w:val="24"/>
          <w:szCs w:val="24"/>
        </w:rPr>
        <w:t>symptomatology</w:t>
      </w:r>
      <w:r w:rsidR="006E0255">
        <w:rPr>
          <w:rFonts w:ascii="Times New Roman" w:eastAsia="Times New Roman" w:hAnsi="Times New Roman" w:cs="Times New Roman"/>
          <w:bCs/>
          <w:sz w:val="24"/>
          <w:szCs w:val="24"/>
        </w:rPr>
        <w:t xml:space="preserve"> </w:t>
      </w:r>
      <w:r w:rsidR="00FD4C1C">
        <w:rPr>
          <w:rFonts w:ascii="Times New Roman" w:eastAsia="Times New Roman" w:hAnsi="Times New Roman" w:cs="Times New Roman"/>
          <w:bCs/>
          <w:sz w:val="24"/>
          <w:szCs w:val="24"/>
        </w:rPr>
        <w:t xml:space="preserve">during and </w:t>
      </w:r>
      <w:r w:rsidR="006E0255">
        <w:rPr>
          <w:rFonts w:ascii="Times New Roman" w:eastAsia="Times New Roman" w:hAnsi="Times New Roman" w:cs="Times New Roman"/>
          <w:bCs/>
          <w:sz w:val="24"/>
          <w:szCs w:val="24"/>
        </w:rPr>
        <w:t>after the conclusion of cardiac</w:t>
      </w:r>
      <w:r w:rsidR="00FD4C1C">
        <w:rPr>
          <w:rFonts w:ascii="Times New Roman" w:eastAsia="Times New Roman" w:hAnsi="Times New Roman" w:cs="Times New Roman"/>
          <w:bCs/>
          <w:sz w:val="24"/>
          <w:szCs w:val="24"/>
        </w:rPr>
        <w:t xml:space="preserve"> rehab. Additionally, while </w:t>
      </w:r>
      <w:r w:rsidR="007A2A0A" w:rsidRPr="00DB1069">
        <w:rPr>
          <w:rFonts w:ascii="Times New Roman" w:eastAsia="Times New Roman" w:hAnsi="Times New Roman" w:cs="Times New Roman"/>
          <w:sz w:val="24"/>
          <w:szCs w:val="24"/>
        </w:rPr>
        <w:t xml:space="preserve">the </w:t>
      </w:r>
      <w:r w:rsidR="00FD4C1C">
        <w:rPr>
          <w:rFonts w:ascii="Times New Roman" w:eastAsia="Times New Roman" w:hAnsi="Times New Roman" w:cs="Times New Roman"/>
          <w:sz w:val="24"/>
          <w:szCs w:val="24"/>
        </w:rPr>
        <w:t xml:space="preserve">heart-healthy behaviors promoted during cardiac rehab may </w:t>
      </w:r>
      <w:r w:rsidR="006E0255">
        <w:rPr>
          <w:rFonts w:ascii="Times New Roman" w:eastAsia="Times New Roman" w:hAnsi="Times New Roman" w:cs="Times New Roman"/>
          <w:sz w:val="24"/>
          <w:szCs w:val="24"/>
        </w:rPr>
        <w:t xml:space="preserve">plausibly </w:t>
      </w:r>
      <w:r w:rsidR="00FD4C1C">
        <w:rPr>
          <w:rFonts w:ascii="Times New Roman" w:eastAsia="Times New Roman" w:hAnsi="Times New Roman" w:cs="Times New Roman"/>
          <w:sz w:val="24"/>
          <w:szCs w:val="24"/>
        </w:rPr>
        <w:t xml:space="preserve">have </w:t>
      </w:r>
      <w:r w:rsidR="007A2A0A" w:rsidRPr="00DB1069">
        <w:rPr>
          <w:rFonts w:ascii="Times New Roman" w:eastAsia="Times New Roman" w:hAnsi="Times New Roman" w:cs="Times New Roman"/>
          <w:sz w:val="24"/>
          <w:szCs w:val="24"/>
        </w:rPr>
        <w:t>protective effects on mood</w:t>
      </w:r>
      <w:r w:rsidR="00FD4C1C">
        <w:rPr>
          <w:rFonts w:ascii="Times New Roman" w:eastAsia="Times New Roman" w:hAnsi="Times New Roman" w:cs="Times New Roman"/>
          <w:sz w:val="24"/>
          <w:szCs w:val="24"/>
        </w:rPr>
        <w:t xml:space="preserve">, this has not been clearly established, particularly following </w:t>
      </w:r>
      <w:r w:rsidR="006E0255">
        <w:rPr>
          <w:rFonts w:ascii="Times New Roman" w:eastAsia="Times New Roman" w:hAnsi="Times New Roman" w:cs="Times New Roman"/>
          <w:sz w:val="24"/>
          <w:szCs w:val="24"/>
        </w:rPr>
        <w:t xml:space="preserve">the </w:t>
      </w:r>
      <w:r w:rsidR="007A2A0A" w:rsidRPr="00DB1069">
        <w:rPr>
          <w:rFonts w:ascii="Times New Roman" w:eastAsia="Times New Roman" w:hAnsi="Times New Roman" w:cs="Times New Roman"/>
          <w:sz w:val="24"/>
          <w:szCs w:val="24"/>
        </w:rPr>
        <w:t>complet</w:t>
      </w:r>
      <w:r w:rsidR="006E0255">
        <w:rPr>
          <w:rFonts w:ascii="Times New Roman" w:eastAsia="Times New Roman" w:hAnsi="Times New Roman" w:cs="Times New Roman"/>
          <w:sz w:val="24"/>
          <w:szCs w:val="24"/>
        </w:rPr>
        <w:t xml:space="preserve">ion of cardiac </w:t>
      </w:r>
      <w:r w:rsidR="007A2A0A" w:rsidRPr="00DB1069">
        <w:rPr>
          <w:rFonts w:ascii="Times New Roman" w:eastAsia="Times New Roman" w:hAnsi="Times New Roman" w:cs="Times New Roman"/>
          <w:sz w:val="24"/>
          <w:szCs w:val="24"/>
        </w:rPr>
        <w:t>rehabilitation if patients do not maintain the</w:t>
      </w:r>
      <w:r w:rsidR="007A2A0A">
        <w:rPr>
          <w:rFonts w:ascii="Times New Roman" w:eastAsia="Times New Roman" w:hAnsi="Times New Roman" w:cs="Times New Roman"/>
          <w:sz w:val="24"/>
          <w:szCs w:val="24"/>
        </w:rPr>
        <w:t>se</w:t>
      </w:r>
      <w:r w:rsidR="007A2A0A" w:rsidRPr="00DB1069">
        <w:rPr>
          <w:rFonts w:ascii="Times New Roman" w:eastAsia="Times New Roman" w:hAnsi="Times New Roman" w:cs="Times New Roman"/>
          <w:sz w:val="24"/>
          <w:szCs w:val="24"/>
        </w:rPr>
        <w:t xml:space="preserve"> health behaviors once outside of a supervised, intensive cardiac rehab program (Pinto et al., 2013</w:t>
      </w:r>
      <w:r w:rsidR="000878AF">
        <w:rPr>
          <w:rFonts w:ascii="Times New Roman" w:eastAsia="Times New Roman" w:hAnsi="Times New Roman" w:cs="Times New Roman"/>
          <w:sz w:val="24"/>
          <w:szCs w:val="24"/>
        </w:rPr>
        <w:t>; Laursen et al., 2021</w:t>
      </w:r>
      <w:r w:rsidR="007A2A0A" w:rsidRPr="00DB1069">
        <w:rPr>
          <w:rFonts w:ascii="Times New Roman" w:eastAsia="Times New Roman" w:hAnsi="Times New Roman" w:cs="Times New Roman"/>
          <w:sz w:val="24"/>
          <w:szCs w:val="24"/>
        </w:rPr>
        <w:t xml:space="preserve">). </w:t>
      </w:r>
      <w:r w:rsidR="00FD4C1C">
        <w:rPr>
          <w:rFonts w:ascii="Times New Roman" w:eastAsia="Times New Roman" w:hAnsi="Times New Roman" w:cs="Times New Roman"/>
          <w:sz w:val="24"/>
          <w:szCs w:val="24"/>
        </w:rPr>
        <w:t xml:space="preserve">The current exploratory study </w:t>
      </w:r>
      <w:r w:rsidR="006E0255">
        <w:rPr>
          <w:rFonts w:ascii="Times New Roman" w:eastAsia="Times New Roman" w:hAnsi="Times New Roman" w:cs="Times New Roman"/>
          <w:sz w:val="24"/>
          <w:szCs w:val="24"/>
        </w:rPr>
        <w:t>sought</w:t>
      </w:r>
      <w:r w:rsidR="00FD4C1C">
        <w:rPr>
          <w:rFonts w:ascii="Times New Roman" w:eastAsia="Times New Roman" w:hAnsi="Times New Roman" w:cs="Times New Roman"/>
          <w:sz w:val="24"/>
          <w:szCs w:val="24"/>
        </w:rPr>
        <w:t xml:space="preserve"> to address these gaps. </w:t>
      </w:r>
    </w:p>
    <w:p w14:paraId="00000005" w14:textId="7ABB8870" w:rsidR="00D95E7C" w:rsidRPr="00DB1069" w:rsidRDefault="00AB519E" w:rsidP="006475FF">
      <w:pPr>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lastRenderedPageBreak/>
        <w:t>Purpose of Study</w:t>
      </w:r>
    </w:p>
    <w:p w14:paraId="00000007" w14:textId="33D33F49" w:rsidR="00D95E7C" w:rsidRPr="00DB1069" w:rsidRDefault="004E21BE"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T</w:t>
      </w:r>
      <w:r w:rsidR="00ED2598" w:rsidRPr="00DB1069">
        <w:rPr>
          <w:rFonts w:ascii="Times New Roman" w:eastAsia="Times New Roman" w:hAnsi="Times New Roman" w:cs="Times New Roman"/>
          <w:sz w:val="24"/>
          <w:szCs w:val="24"/>
        </w:rPr>
        <w:t>he</w:t>
      </w:r>
      <w:r w:rsidR="00AB519E" w:rsidRPr="00DB1069">
        <w:rPr>
          <w:rFonts w:ascii="Times New Roman" w:eastAsia="Times New Roman" w:hAnsi="Times New Roman" w:cs="Times New Roman"/>
          <w:sz w:val="24"/>
          <w:szCs w:val="24"/>
        </w:rPr>
        <w:t xml:space="preserve"> purpose of this study </w:t>
      </w:r>
      <w:r w:rsidR="006E0255">
        <w:rPr>
          <w:rFonts w:ascii="Times New Roman" w:eastAsia="Times New Roman" w:hAnsi="Times New Roman" w:cs="Times New Roman"/>
          <w:sz w:val="24"/>
          <w:szCs w:val="24"/>
        </w:rPr>
        <w:t>was</w:t>
      </w:r>
      <w:r w:rsidR="00AB519E" w:rsidRPr="00DB1069">
        <w:rPr>
          <w:rFonts w:ascii="Times New Roman" w:eastAsia="Times New Roman" w:hAnsi="Times New Roman" w:cs="Times New Roman"/>
          <w:sz w:val="24"/>
          <w:szCs w:val="24"/>
        </w:rPr>
        <w:t xml:space="preserve"> to investigate the relationship between patterns of patient depressive symptom</w:t>
      </w:r>
      <w:r w:rsidR="0041189B" w:rsidRPr="00DB1069">
        <w:rPr>
          <w:rFonts w:ascii="Times New Roman" w:eastAsia="Times New Roman" w:hAnsi="Times New Roman" w:cs="Times New Roman"/>
          <w:sz w:val="24"/>
          <w:szCs w:val="24"/>
        </w:rPr>
        <w:t>atology</w:t>
      </w:r>
      <w:r w:rsidR="000A6362" w:rsidRPr="000A6362">
        <w:rPr>
          <w:rFonts w:ascii="Times New Roman" w:eastAsia="Times New Roman" w:hAnsi="Times New Roman" w:cs="Times New Roman"/>
          <w:sz w:val="24"/>
          <w:szCs w:val="24"/>
        </w:rPr>
        <w:t xml:space="preserve"> </w:t>
      </w:r>
      <w:r w:rsidR="00C7592B">
        <w:rPr>
          <w:rFonts w:ascii="Times New Roman" w:eastAsia="Times New Roman" w:hAnsi="Times New Roman" w:cs="Times New Roman"/>
          <w:sz w:val="24"/>
          <w:szCs w:val="24"/>
        </w:rPr>
        <w:t xml:space="preserve">and </w:t>
      </w:r>
      <w:r w:rsidR="009141C5">
        <w:rPr>
          <w:rFonts w:ascii="Times New Roman" w:eastAsia="Times New Roman" w:hAnsi="Times New Roman" w:cs="Times New Roman"/>
          <w:sz w:val="24"/>
          <w:szCs w:val="24"/>
        </w:rPr>
        <w:t>maintenance</w:t>
      </w:r>
      <w:r w:rsidR="000A6362" w:rsidRPr="00DB1069">
        <w:rPr>
          <w:rFonts w:ascii="Times New Roman" w:eastAsia="Times New Roman" w:hAnsi="Times New Roman" w:cs="Times New Roman"/>
          <w:sz w:val="24"/>
          <w:szCs w:val="24"/>
        </w:rPr>
        <w:t xml:space="preserve"> of hea</w:t>
      </w:r>
      <w:r w:rsidR="00C7592B">
        <w:rPr>
          <w:rFonts w:ascii="Times New Roman" w:eastAsia="Times New Roman" w:hAnsi="Times New Roman" w:cs="Times New Roman"/>
          <w:sz w:val="24"/>
          <w:szCs w:val="24"/>
        </w:rPr>
        <w:t>rt-healthy behaviors</w:t>
      </w:r>
      <w:r w:rsidR="00AB519E" w:rsidRPr="00DB1069">
        <w:rPr>
          <w:rFonts w:ascii="Times New Roman" w:eastAsia="Times New Roman" w:hAnsi="Times New Roman" w:cs="Times New Roman"/>
          <w:sz w:val="24"/>
          <w:szCs w:val="24"/>
        </w:rPr>
        <w:t xml:space="preserve"> </w:t>
      </w:r>
      <w:r w:rsidR="00F70667">
        <w:rPr>
          <w:rFonts w:ascii="Times New Roman" w:eastAsia="Times New Roman" w:hAnsi="Times New Roman" w:cs="Times New Roman"/>
          <w:sz w:val="24"/>
          <w:szCs w:val="24"/>
        </w:rPr>
        <w:t xml:space="preserve">in the 12 months </w:t>
      </w:r>
      <w:r w:rsidR="00AB519E" w:rsidRPr="00DB1069">
        <w:rPr>
          <w:rFonts w:ascii="Times New Roman" w:eastAsia="Times New Roman" w:hAnsi="Times New Roman" w:cs="Times New Roman"/>
          <w:sz w:val="24"/>
          <w:szCs w:val="24"/>
        </w:rPr>
        <w:t xml:space="preserve">after </w:t>
      </w:r>
      <w:r w:rsidR="00F70667">
        <w:rPr>
          <w:rFonts w:ascii="Times New Roman" w:eastAsia="Times New Roman" w:hAnsi="Times New Roman" w:cs="Times New Roman"/>
          <w:sz w:val="24"/>
          <w:szCs w:val="24"/>
        </w:rPr>
        <w:t xml:space="preserve">individuals </w:t>
      </w:r>
      <w:r w:rsidR="00AB519E" w:rsidRPr="00DB1069">
        <w:rPr>
          <w:rFonts w:ascii="Times New Roman" w:eastAsia="Times New Roman" w:hAnsi="Times New Roman" w:cs="Times New Roman"/>
          <w:sz w:val="24"/>
          <w:szCs w:val="24"/>
        </w:rPr>
        <w:t>complet</w:t>
      </w:r>
      <w:r w:rsidR="00F70667">
        <w:rPr>
          <w:rFonts w:ascii="Times New Roman" w:eastAsia="Times New Roman" w:hAnsi="Times New Roman" w:cs="Times New Roman"/>
          <w:sz w:val="24"/>
          <w:szCs w:val="24"/>
        </w:rPr>
        <w:t>ed</w:t>
      </w:r>
      <w:r w:rsidR="00AB519E" w:rsidRPr="00DB1069">
        <w:rPr>
          <w:rFonts w:ascii="Times New Roman" w:eastAsia="Times New Roman" w:hAnsi="Times New Roman" w:cs="Times New Roman"/>
          <w:sz w:val="24"/>
          <w:szCs w:val="24"/>
        </w:rPr>
        <w:t xml:space="preserve"> cardiac rehabil</w:t>
      </w:r>
      <w:r w:rsidR="009141C5">
        <w:rPr>
          <w:rFonts w:ascii="Times New Roman" w:eastAsia="Times New Roman" w:hAnsi="Times New Roman" w:cs="Times New Roman"/>
          <w:sz w:val="24"/>
          <w:szCs w:val="24"/>
        </w:rPr>
        <w:t>itat</w:t>
      </w:r>
      <w:r w:rsidR="00AB519E" w:rsidRPr="00DB1069">
        <w:rPr>
          <w:rFonts w:ascii="Times New Roman" w:eastAsia="Times New Roman" w:hAnsi="Times New Roman" w:cs="Times New Roman"/>
          <w:sz w:val="24"/>
          <w:szCs w:val="24"/>
        </w:rPr>
        <w:t xml:space="preserve">ion. This research </w:t>
      </w:r>
      <w:r w:rsidR="009976BD">
        <w:rPr>
          <w:rFonts w:ascii="Times New Roman" w:eastAsia="Times New Roman" w:hAnsi="Times New Roman" w:cs="Times New Roman"/>
          <w:sz w:val="24"/>
          <w:szCs w:val="24"/>
        </w:rPr>
        <w:t>entail</w:t>
      </w:r>
      <w:r w:rsidR="006E0255">
        <w:rPr>
          <w:rFonts w:ascii="Times New Roman" w:eastAsia="Times New Roman" w:hAnsi="Times New Roman" w:cs="Times New Roman"/>
          <w:sz w:val="24"/>
          <w:szCs w:val="24"/>
        </w:rPr>
        <w:t>ed</w:t>
      </w:r>
      <w:r w:rsidR="009976BD" w:rsidRPr="00DB1069">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 xml:space="preserve">secondary analysis of </w:t>
      </w:r>
      <w:r w:rsidR="00F70667">
        <w:rPr>
          <w:rFonts w:ascii="Times New Roman" w:eastAsia="Times New Roman" w:hAnsi="Times New Roman" w:cs="Times New Roman"/>
          <w:sz w:val="24"/>
          <w:szCs w:val="24"/>
        </w:rPr>
        <w:t xml:space="preserve">detailed </w:t>
      </w:r>
      <w:r w:rsidR="00AB519E" w:rsidRPr="00DB1069">
        <w:rPr>
          <w:rFonts w:ascii="Times New Roman" w:eastAsia="Times New Roman" w:hAnsi="Times New Roman" w:cs="Times New Roman"/>
          <w:sz w:val="24"/>
          <w:szCs w:val="24"/>
        </w:rPr>
        <w:t xml:space="preserve">data </w:t>
      </w:r>
      <w:r w:rsidR="00F70667">
        <w:rPr>
          <w:rFonts w:ascii="Times New Roman" w:eastAsia="Times New Roman" w:hAnsi="Times New Roman" w:cs="Times New Roman"/>
          <w:sz w:val="24"/>
          <w:szCs w:val="24"/>
        </w:rPr>
        <w:t xml:space="preserve">collected </w:t>
      </w:r>
      <w:r w:rsidR="00AB519E" w:rsidRPr="00DB1069">
        <w:rPr>
          <w:rFonts w:ascii="Times New Roman" w:eastAsia="Times New Roman" w:hAnsi="Times New Roman" w:cs="Times New Roman"/>
          <w:sz w:val="24"/>
          <w:szCs w:val="24"/>
        </w:rPr>
        <w:t xml:space="preserve">from </w:t>
      </w:r>
      <w:r w:rsidR="001D7723">
        <w:rPr>
          <w:rFonts w:ascii="Times New Roman" w:eastAsia="Times New Roman" w:hAnsi="Times New Roman" w:cs="Times New Roman"/>
          <w:sz w:val="24"/>
          <w:szCs w:val="24"/>
        </w:rPr>
        <w:t>77</w:t>
      </w:r>
      <w:r w:rsidR="00F70667">
        <w:rPr>
          <w:rFonts w:ascii="Times New Roman" w:eastAsia="Times New Roman" w:hAnsi="Times New Roman" w:cs="Times New Roman"/>
          <w:sz w:val="24"/>
          <w:szCs w:val="24"/>
        </w:rPr>
        <w:t xml:space="preserve"> participants in </w:t>
      </w:r>
      <w:r w:rsidR="00AB519E" w:rsidRPr="00DB1069">
        <w:rPr>
          <w:rFonts w:ascii="Times New Roman" w:eastAsia="Times New Roman" w:hAnsi="Times New Roman" w:cs="Times New Roman"/>
          <w:sz w:val="24"/>
          <w:szCs w:val="24"/>
        </w:rPr>
        <w:t>a longitudinal panel study</w:t>
      </w:r>
      <w:r w:rsidR="009976BD">
        <w:rPr>
          <w:rFonts w:ascii="Times New Roman" w:eastAsia="Times New Roman" w:hAnsi="Times New Roman" w:cs="Times New Roman"/>
          <w:sz w:val="24"/>
          <w:szCs w:val="24"/>
        </w:rPr>
        <w:t xml:space="preserve"> call</w:t>
      </w:r>
      <w:r w:rsidR="00F2604C">
        <w:rPr>
          <w:rFonts w:ascii="Times New Roman" w:eastAsia="Times New Roman" w:hAnsi="Times New Roman" w:cs="Times New Roman"/>
          <w:sz w:val="24"/>
          <w:szCs w:val="24"/>
        </w:rPr>
        <w:t>ed the</w:t>
      </w:r>
      <w:r w:rsidR="00AB519E" w:rsidRPr="00DB1069">
        <w:rPr>
          <w:rFonts w:ascii="Times New Roman" w:eastAsia="Times New Roman" w:hAnsi="Times New Roman" w:cs="Times New Roman"/>
          <w:sz w:val="24"/>
          <w:szCs w:val="24"/>
        </w:rPr>
        <w:t xml:space="preserve"> Cardiac Rehabilitation </w:t>
      </w:r>
      <w:proofErr w:type="gramStart"/>
      <w:r w:rsidR="00AB519E" w:rsidRPr="00DB1069">
        <w:rPr>
          <w:rFonts w:ascii="Times New Roman" w:eastAsia="Times New Roman" w:hAnsi="Times New Roman" w:cs="Times New Roman"/>
          <w:sz w:val="24"/>
          <w:szCs w:val="24"/>
        </w:rPr>
        <w:t>And</w:t>
      </w:r>
      <w:proofErr w:type="gramEnd"/>
      <w:r w:rsidR="00AB519E" w:rsidRPr="00DB1069">
        <w:rPr>
          <w:rFonts w:ascii="Times New Roman" w:eastAsia="Times New Roman" w:hAnsi="Times New Roman" w:cs="Times New Roman"/>
          <w:sz w:val="24"/>
          <w:szCs w:val="24"/>
        </w:rPr>
        <w:t xml:space="preserve"> The Experience </w:t>
      </w:r>
      <w:r w:rsidRPr="00DB1069">
        <w:rPr>
          <w:rFonts w:ascii="Times New Roman" w:eastAsia="Times New Roman" w:hAnsi="Times New Roman" w:cs="Times New Roman"/>
          <w:sz w:val="24"/>
          <w:szCs w:val="24"/>
        </w:rPr>
        <w:t>(</w:t>
      </w:r>
      <w:r w:rsidR="00AB519E" w:rsidRPr="00DB1069">
        <w:rPr>
          <w:rFonts w:ascii="Times New Roman" w:eastAsia="Times New Roman" w:hAnsi="Times New Roman" w:cs="Times New Roman"/>
          <w:sz w:val="24"/>
          <w:szCs w:val="24"/>
        </w:rPr>
        <w:t>CREATE</w:t>
      </w:r>
      <w:r w:rsidRPr="00DB1069">
        <w:rPr>
          <w:rFonts w:ascii="Times New Roman" w:eastAsia="Times New Roman" w:hAnsi="Times New Roman" w:cs="Times New Roman"/>
          <w:sz w:val="24"/>
          <w:szCs w:val="24"/>
        </w:rPr>
        <w:t>)</w:t>
      </w:r>
      <w:r w:rsidR="00AB519E" w:rsidRPr="00DB1069">
        <w:rPr>
          <w:rFonts w:ascii="Times New Roman" w:eastAsia="Times New Roman" w:hAnsi="Times New Roman" w:cs="Times New Roman"/>
          <w:sz w:val="24"/>
          <w:szCs w:val="24"/>
        </w:rPr>
        <w:t>.</w:t>
      </w:r>
    </w:p>
    <w:p w14:paraId="00000008" w14:textId="77777777" w:rsidR="00D95E7C" w:rsidRPr="00DB1069" w:rsidRDefault="00AB519E" w:rsidP="006475FF">
      <w:pPr>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Research Questions</w:t>
      </w:r>
    </w:p>
    <w:p w14:paraId="00000009" w14:textId="0335BCDA" w:rsidR="00D95E7C" w:rsidRPr="00DB1069" w:rsidRDefault="00056E26" w:rsidP="006475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B519E" w:rsidRPr="00DB1069">
        <w:rPr>
          <w:rFonts w:ascii="Times New Roman" w:eastAsia="Times New Roman" w:hAnsi="Times New Roman" w:cs="Times New Roman"/>
          <w:sz w:val="24"/>
          <w:szCs w:val="24"/>
        </w:rPr>
        <w:t>The research questions being explored in this study are as follows:</w:t>
      </w:r>
    </w:p>
    <w:p w14:paraId="22762D0E"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 xml:space="preserve">RQ1: </w:t>
      </w:r>
      <w:r w:rsidRPr="00DB1069">
        <w:rPr>
          <w:rFonts w:ascii="Times New Roman" w:eastAsia="Times New Roman" w:hAnsi="Times New Roman" w:cs="Times New Roman"/>
          <w:sz w:val="24"/>
          <w:szCs w:val="24"/>
        </w:rPr>
        <w:t>What are patterns of depressive symptomatology in the 12 months following completion of cardiac rehabilitation?</w:t>
      </w:r>
    </w:p>
    <w:p w14:paraId="2AAB4781"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H1: Patterns in depressive symptomatology will increase over time following completion of cardiac rehabilitation. </w:t>
      </w:r>
    </w:p>
    <w:p w14:paraId="07E2FC67"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 xml:space="preserve">RQ2: </w:t>
      </w:r>
      <w:r w:rsidRPr="00DB1069">
        <w:rPr>
          <w:rFonts w:ascii="Times New Roman" w:eastAsia="Times New Roman" w:hAnsi="Times New Roman" w:cs="Times New Roman"/>
          <w:sz w:val="24"/>
          <w:szCs w:val="24"/>
        </w:rPr>
        <w:t xml:space="preserve">What are patterns of heart-healthy behaviors (physical activity, </w:t>
      </w:r>
      <w:r>
        <w:rPr>
          <w:rFonts w:ascii="Times New Roman" w:eastAsia="Times New Roman" w:hAnsi="Times New Roman" w:cs="Times New Roman"/>
          <w:sz w:val="24"/>
          <w:szCs w:val="24"/>
        </w:rPr>
        <w:t xml:space="preserve">healthy </w:t>
      </w:r>
      <w:r w:rsidRPr="00DB1069">
        <w:rPr>
          <w:rFonts w:ascii="Times New Roman" w:eastAsia="Times New Roman" w:hAnsi="Times New Roman" w:cs="Times New Roman"/>
          <w:sz w:val="24"/>
          <w:szCs w:val="24"/>
        </w:rPr>
        <w:t xml:space="preserve">diet, </w:t>
      </w:r>
      <w:r>
        <w:rPr>
          <w:rFonts w:ascii="Times New Roman" w:eastAsia="Times New Roman" w:hAnsi="Times New Roman" w:cs="Times New Roman"/>
          <w:sz w:val="24"/>
          <w:szCs w:val="24"/>
        </w:rPr>
        <w:t>avoidance of excess</w:t>
      </w:r>
      <w:r w:rsidRPr="00DB1069">
        <w:rPr>
          <w:rFonts w:ascii="Times New Roman" w:eastAsia="Times New Roman" w:hAnsi="Times New Roman" w:cs="Times New Roman"/>
          <w:sz w:val="24"/>
          <w:szCs w:val="24"/>
        </w:rPr>
        <w:t xml:space="preserve"> alcohol use) in the 12 months following completion of cardiac rehabilitation?</w:t>
      </w:r>
    </w:p>
    <w:p w14:paraId="29F9BB69"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H1: Frequency of physical activity will decrease over time following completion of cardiac rehabilitation.</w:t>
      </w:r>
    </w:p>
    <w:p w14:paraId="6C976343"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H2: Consumption of </w:t>
      </w:r>
      <w:r>
        <w:rPr>
          <w:rFonts w:ascii="Times New Roman" w:eastAsia="Times New Roman" w:hAnsi="Times New Roman" w:cs="Times New Roman"/>
          <w:sz w:val="24"/>
          <w:szCs w:val="24"/>
        </w:rPr>
        <w:t xml:space="preserve">an </w:t>
      </w:r>
      <w:r w:rsidRPr="00DB1069">
        <w:rPr>
          <w:rFonts w:ascii="Times New Roman" w:eastAsia="Times New Roman" w:hAnsi="Times New Roman" w:cs="Times New Roman"/>
          <w:sz w:val="24"/>
          <w:szCs w:val="24"/>
        </w:rPr>
        <w:t>unhealthy (high fat/high sugar) diet will increase over time following completion of cardiac rehabilitation.</w:t>
      </w:r>
    </w:p>
    <w:p w14:paraId="06C8036B"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H3: Excess alcohol use will </w:t>
      </w:r>
      <w:r>
        <w:rPr>
          <w:rFonts w:ascii="Times New Roman" w:eastAsia="Times New Roman" w:hAnsi="Times New Roman" w:cs="Times New Roman"/>
          <w:sz w:val="24"/>
          <w:szCs w:val="24"/>
        </w:rPr>
        <w:t>become</w:t>
      </w:r>
      <w:r w:rsidRPr="00DB1069">
        <w:rPr>
          <w:rFonts w:ascii="Times New Roman" w:eastAsia="Times New Roman" w:hAnsi="Times New Roman" w:cs="Times New Roman"/>
          <w:sz w:val="24"/>
          <w:szCs w:val="24"/>
        </w:rPr>
        <w:t xml:space="preserve"> increas</w:t>
      </w:r>
      <w:r>
        <w:rPr>
          <w:rFonts w:ascii="Times New Roman" w:eastAsia="Times New Roman" w:hAnsi="Times New Roman" w:cs="Times New Roman"/>
          <w:sz w:val="24"/>
          <w:szCs w:val="24"/>
        </w:rPr>
        <w:t>ingly common</w:t>
      </w:r>
      <w:r w:rsidRPr="00DB1069">
        <w:rPr>
          <w:rFonts w:ascii="Times New Roman" w:eastAsia="Times New Roman" w:hAnsi="Times New Roman" w:cs="Times New Roman"/>
          <w:sz w:val="24"/>
          <w:szCs w:val="24"/>
        </w:rPr>
        <w:t xml:space="preserve"> over time following completion of cardiac rehabilitation.</w:t>
      </w:r>
    </w:p>
    <w:p w14:paraId="4237DFEF"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 xml:space="preserve">RQ3: </w:t>
      </w:r>
      <w:r w:rsidRPr="00DB1069">
        <w:rPr>
          <w:rFonts w:ascii="Times New Roman" w:eastAsia="Times New Roman" w:hAnsi="Times New Roman" w:cs="Times New Roman"/>
          <w:sz w:val="24"/>
          <w:szCs w:val="24"/>
        </w:rPr>
        <w:t>How do patterns of depressive symptomatology in the 12 months following the completion of cardiac rehabilitation relate to patterns of heart-healthy behaviors?</w:t>
      </w:r>
    </w:p>
    <w:p w14:paraId="7496B946"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lastRenderedPageBreak/>
        <w:t>H1: Higher depressive symptomatology will be linked to less frequent physical activity.</w:t>
      </w:r>
    </w:p>
    <w:p w14:paraId="554EB062"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H2: Higher depressive symptomatology will be linked to greater consumption of an unhealthy (high fat/high sugar) diet. </w:t>
      </w:r>
    </w:p>
    <w:p w14:paraId="46D1867A"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H3: Higher depressive symptomatology will be linked to excess alcohol use.</w:t>
      </w:r>
    </w:p>
    <w:p w14:paraId="6F20DF38"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 xml:space="preserve">RQ4 (Exploratory): </w:t>
      </w:r>
      <w:r w:rsidRPr="00DB1069">
        <w:rPr>
          <w:rFonts w:ascii="Times New Roman" w:eastAsia="Times New Roman" w:hAnsi="Times New Roman" w:cs="Times New Roman"/>
          <w:bCs/>
          <w:sz w:val="24"/>
          <w:szCs w:val="24"/>
        </w:rPr>
        <w:t xml:space="preserve">Do patterns of depressive symptomatology, patterns of heart healthy behaviors, and their relationships with one another vary as a function of </w:t>
      </w:r>
      <w:r>
        <w:rPr>
          <w:rFonts w:ascii="Times New Roman" w:eastAsia="Times New Roman" w:hAnsi="Times New Roman" w:cs="Times New Roman"/>
          <w:bCs/>
          <w:sz w:val="24"/>
          <w:szCs w:val="24"/>
        </w:rPr>
        <w:t>sex</w:t>
      </w:r>
      <w:r w:rsidRPr="00DB1069">
        <w:rPr>
          <w:rFonts w:ascii="Times New Roman" w:eastAsia="Times New Roman" w:hAnsi="Times New Roman" w:cs="Times New Roman"/>
          <w:bCs/>
          <w:sz w:val="24"/>
          <w:szCs w:val="24"/>
        </w:rPr>
        <w:t xml:space="preserve"> in the 12 months following completion of cardiac rehabilitation? </w:t>
      </w:r>
    </w:p>
    <w:p w14:paraId="5B204C92" w14:textId="77777777" w:rsidR="0091420F" w:rsidRPr="00DB1069"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H1: There will be a difference in patterns of depressive symptomatology in the 12 months following completion of cardiac rehabilitation by </w:t>
      </w:r>
      <w:r>
        <w:rPr>
          <w:rFonts w:ascii="Times New Roman" w:eastAsia="Times New Roman" w:hAnsi="Times New Roman" w:cs="Times New Roman"/>
          <w:sz w:val="24"/>
          <w:szCs w:val="24"/>
        </w:rPr>
        <w:t>sex</w:t>
      </w:r>
      <w:r w:rsidRPr="00DB1069">
        <w:rPr>
          <w:rFonts w:ascii="Times New Roman" w:eastAsia="Times New Roman" w:hAnsi="Times New Roman" w:cs="Times New Roman"/>
          <w:sz w:val="24"/>
          <w:szCs w:val="24"/>
        </w:rPr>
        <w:t xml:space="preserve">, such that women will </w:t>
      </w:r>
      <w:r>
        <w:rPr>
          <w:rFonts w:ascii="Times New Roman" w:eastAsia="Times New Roman" w:hAnsi="Times New Roman" w:cs="Times New Roman"/>
          <w:sz w:val="24"/>
          <w:szCs w:val="24"/>
        </w:rPr>
        <w:t>report more</w:t>
      </w:r>
      <w:r w:rsidRPr="00DB1069">
        <w:rPr>
          <w:rFonts w:ascii="Times New Roman" w:eastAsia="Times New Roman" w:hAnsi="Times New Roman" w:cs="Times New Roman"/>
          <w:sz w:val="24"/>
          <w:szCs w:val="24"/>
        </w:rPr>
        <w:t xml:space="preserve"> depression </w:t>
      </w:r>
      <w:r>
        <w:rPr>
          <w:rFonts w:ascii="Times New Roman" w:eastAsia="Times New Roman" w:hAnsi="Times New Roman" w:cs="Times New Roman"/>
          <w:sz w:val="24"/>
          <w:szCs w:val="24"/>
        </w:rPr>
        <w:t>at all</w:t>
      </w:r>
      <w:r w:rsidRPr="00DB1069">
        <w:rPr>
          <w:rFonts w:ascii="Times New Roman" w:eastAsia="Times New Roman" w:hAnsi="Times New Roman" w:cs="Times New Roman"/>
          <w:sz w:val="24"/>
          <w:szCs w:val="24"/>
        </w:rPr>
        <w:t xml:space="preserve"> time </w:t>
      </w:r>
      <w:r>
        <w:rPr>
          <w:rFonts w:ascii="Times New Roman" w:eastAsia="Times New Roman" w:hAnsi="Times New Roman" w:cs="Times New Roman"/>
          <w:sz w:val="24"/>
          <w:szCs w:val="24"/>
        </w:rPr>
        <w:t xml:space="preserve">points </w:t>
      </w:r>
      <w:r w:rsidRPr="00DB1069">
        <w:rPr>
          <w:rFonts w:ascii="Times New Roman" w:eastAsia="Times New Roman" w:hAnsi="Times New Roman" w:cs="Times New Roman"/>
          <w:sz w:val="24"/>
          <w:szCs w:val="24"/>
        </w:rPr>
        <w:t>than men.</w:t>
      </w:r>
    </w:p>
    <w:p w14:paraId="0126662B" w14:textId="77777777" w:rsidR="0091420F" w:rsidRPr="002B65B2" w:rsidRDefault="0091420F" w:rsidP="0091420F">
      <w:pPr>
        <w:spacing w:line="480" w:lineRule="auto"/>
        <w:ind w:left="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H2: There will be a difference in patterns of heart-healthy behaviors over time by </w:t>
      </w:r>
      <w:r>
        <w:rPr>
          <w:rFonts w:ascii="Times New Roman" w:eastAsia="Times New Roman" w:hAnsi="Times New Roman" w:cs="Times New Roman"/>
          <w:sz w:val="24"/>
          <w:szCs w:val="24"/>
        </w:rPr>
        <w:t>sex</w:t>
      </w:r>
      <w:r w:rsidRPr="00DB1069">
        <w:rPr>
          <w:rFonts w:ascii="Times New Roman" w:eastAsia="Times New Roman" w:hAnsi="Times New Roman" w:cs="Times New Roman"/>
          <w:sz w:val="24"/>
          <w:szCs w:val="24"/>
        </w:rPr>
        <w:t>, such that women will have greater decreases in physical activity over time than men and men will have greater increases in unhealthy (high fat/high sugar diet) and excess alcohol use than women.</w:t>
      </w:r>
    </w:p>
    <w:p w14:paraId="0000000E" w14:textId="0D0C6DD7" w:rsidR="00D95E7C" w:rsidRPr="00DB1069" w:rsidRDefault="004228C7" w:rsidP="006475FF">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Significance</w:t>
      </w:r>
    </w:p>
    <w:p w14:paraId="0000000F" w14:textId="2B42D23F" w:rsidR="00D95E7C" w:rsidRPr="00DB1069" w:rsidRDefault="00AB519E"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By </w:t>
      </w:r>
      <w:r w:rsidR="002B681A" w:rsidRPr="00DB1069">
        <w:rPr>
          <w:rFonts w:ascii="Times New Roman" w:eastAsia="Times New Roman" w:hAnsi="Times New Roman" w:cs="Times New Roman"/>
          <w:sz w:val="24"/>
          <w:szCs w:val="24"/>
        </w:rPr>
        <w:t>investigating the relationship between heart-healthy behaviors and patterns of patient depressive symptoms after completing cardiac rehabilitation</w:t>
      </w:r>
      <w:r w:rsidRPr="00DB1069">
        <w:rPr>
          <w:rFonts w:ascii="Times New Roman" w:eastAsia="Times New Roman" w:hAnsi="Times New Roman" w:cs="Times New Roman"/>
          <w:sz w:val="24"/>
          <w:szCs w:val="24"/>
        </w:rPr>
        <w:t xml:space="preserve">, this study can contribute to literature </w:t>
      </w:r>
      <w:r w:rsidR="00DD559B" w:rsidRPr="00DB1069">
        <w:rPr>
          <w:rFonts w:ascii="Times New Roman" w:eastAsia="Times New Roman" w:hAnsi="Times New Roman" w:cs="Times New Roman"/>
          <w:sz w:val="24"/>
          <w:szCs w:val="24"/>
        </w:rPr>
        <w:t xml:space="preserve">on </w:t>
      </w:r>
      <w:r w:rsidRPr="00DB1069">
        <w:rPr>
          <w:rFonts w:ascii="Times New Roman" w:eastAsia="Times New Roman" w:hAnsi="Times New Roman" w:cs="Times New Roman"/>
          <w:sz w:val="24"/>
          <w:szCs w:val="24"/>
        </w:rPr>
        <w:t>how</w:t>
      </w:r>
      <w:r w:rsidR="009E5550" w:rsidRPr="00DB1069">
        <w:rPr>
          <w:rFonts w:ascii="Times New Roman" w:eastAsia="Times New Roman" w:hAnsi="Times New Roman" w:cs="Times New Roman"/>
          <w:sz w:val="24"/>
          <w:szCs w:val="24"/>
        </w:rPr>
        <w:t xml:space="preserve"> health</w:t>
      </w:r>
      <w:r w:rsidR="005C4564" w:rsidRPr="00DB1069">
        <w:rPr>
          <w:rFonts w:ascii="Times New Roman" w:eastAsia="Times New Roman" w:hAnsi="Times New Roman" w:cs="Times New Roman"/>
          <w:sz w:val="24"/>
          <w:szCs w:val="24"/>
        </w:rPr>
        <w:t xml:space="preserve"> </w:t>
      </w:r>
      <w:r w:rsidR="00B9031C" w:rsidRPr="00DB1069">
        <w:rPr>
          <w:rFonts w:ascii="Times New Roman" w:eastAsia="Times New Roman" w:hAnsi="Times New Roman" w:cs="Times New Roman"/>
          <w:sz w:val="24"/>
          <w:szCs w:val="24"/>
        </w:rPr>
        <w:t>be</w:t>
      </w:r>
      <w:r w:rsidR="009E5550" w:rsidRPr="00DB1069">
        <w:rPr>
          <w:rFonts w:ascii="Times New Roman" w:eastAsia="Times New Roman" w:hAnsi="Times New Roman" w:cs="Times New Roman"/>
          <w:sz w:val="24"/>
          <w:szCs w:val="24"/>
        </w:rPr>
        <w:t>havior</w:t>
      </w:r>
      <w:r w:rsidR="00F51E89" w:rsidRPr="00DB1069">
        <w:rPr>
          <w:rFonts w:ascii="Times New Roman" w:eastAsia="Times New Roman" w:hAnsi="Times New Roman" w:cs="Times New Roman"/>
          <w:sz w:val="24"/>
          <w:szCs w:val="24"/>
        </w:rPr>
        <w:t xml:space="preserve">s </w:t>
      </w:r>
      <w:r w:rsidRPr="00DB1069">
        <w:rPr>
          <w:rFonts w:ascii="Times New Roman" w:eastAsia="Times New Roman" w:hAnsi="Times New Roman" w:cs="Times New Roman"/>
          <w:sz w:val="24"/>
          <w:szCs w:val="24"/>
        </w:rPr>
        <w:t xml:space="preserve">affect </w:t>
      </w:r>
      <w:r w:rsidR="009E5550" w:rsidRPr="00DB1069">
        <w:rPr>
          <w:rFonts w:ascii="Times New Roman" w:eastAsia="Times New Roman" w:hAnsi="Times New Roman" w:cs="Times New Roman"/>
          <w:sz w:val="24"/>
          <w:szCs w:val="24"/>
        </w:rPr>
        <w:t xml:space="preserve">mental health </w:t>
      </w:r>
      <w:r w:rsidRPr="00DB1069">
        <w:rPr>
          <w:rFonts w:ascii="Times New Roman" w:eastAsia="Times New Roman" w:hAnsi="Times New Roman" w:cs="Times New Roman"/>
          <w:sz w:val="24"/>
          <w:szCs w:val="24"/>
        </w:rPr>
        <w:t xml:space="preserve">following a major cardiac event. </w:t>
      </w:r>
      <w:r w:rsidR="008B4939">
        <w:rPr>
          <w:rFonts w:ascii="Times New Roman" w:eastAsia="Times New Roman" w:hAnsi="Times New Roman" w:cs="Times New Roman"/>
          <w:sz w:val="24"/>
          <w:szCs w:val="24"/>
        </w:rPr>
        <w:t xml:space="preserve">While depression is not a major emphasis in cardiac rehab programs, we will investigate the extent to which core components of cardiac rehab, namely heart-healthy behaviors, have unanticipated benefits in improving </w:t>
      </w:r>
      <w:r w:rsidR="00725ED1">
        <w:rPr>
          <w:rFonts w:ascii="Times New Roman" w:eastAsia="Times New Roman" w:hAnsi="Times New Roman" w:cs="Times New Roman"/>
          <w:sz w:val="24"/>
          <w:szCs w:val="24"/>
        </w:rPr>
        <w:t xml:space="preserve">the </w:t>
      </w:r>
      <w:r w:rsidR="008B4939">
        <w:rPr>
          <w:rFonts w:ascii="Times New Roman" w:eastAsia="Times New Roman" w:hAnsi="Times New Roman" w:cs="Times New Roman"/>
          <w:sz w:val="24"/>
          <w:szCs w:val="24"/>
        </w:rPr>
        <w:t>emotional well-being</w:t>
      </w:r>
      <w:r w:rsidR="00A64412">
        <w:rPr>
          <w:rFonts w:ascii="Times New Roman" w:eastAsia="Times New Roman" w:hAnsi="Times New Roman" w:cs="Times New Roman"/>
          <w:sz w:val="24"/>
          <w:szCs w:val="24"/>
        </w:rPr>
        <w:t xml:space="preserve"> </w:t>
      </w:r>
      <w:r w:rsidR="00725ED1">
        <w:rPr>
          <w:rFonts w:ascii="Times New Roman" w:eastAsia="Times New Roman" w:hAnsi="Times New Roman" w:cs="Times New Roman"/>
          <w:sz w:val="24"/>
          <w:szCs w:val="24"/>
        </w:rPr>
        <w:t>of cardiac patients.</w:t>
      </w:r>
      <w:r w:rsidR="008B493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 xml:space="preserve">Further, the </w:t>
      </w:r>
      <w:r w:rsidR="004E21BE" w:rsidRPr="00DB1069">
        <w:rPr>
          <w:rFonts w:ascii="Times New Roman" w:eastAsia="Times New Roman" w:hAnsi="Times New Roman" w:cs="Times New Roman"/>
          <w:sz w:val="24"/>
          <w:szCs w:val="24"/>
        </w:rPr>
        <w:t>nature</w:t>
      </w:r>
      <w:r w:rsidRPr="00DB1069">
        <w:rPr>
          <w:rFonts w:ascii="Times New Roman" w:eastAsia="Times New Roman" w:hAnsi="Times New Roman" w:cs="Times New Roman"/>
          <w:sz w:val="24"/>
          <w:szCs w:val="24"/>
        </w:rPr>
        <w:t xml:space="preserve"> of association</w:t>
      </w:r>
      <w:r w:rsidR="004E21BE" w:rsidRPr="00DB1069">
        <w:rPr>
          <w:rFonts w:ascii="Times New Roman" w:eastAsia="Times New Roman" w:hAnsi="Times New Roman" w:cs="Times New Roman"/>
          <w:sz w:val="24"/>
          <w:szCs w:val="24"/>
        </w:rPr>
        <w:t>s</w:t>
      </w:r>
      <w:r w:rsidRPr="00DB1069">
        <w:rPr>
          <w:rFonts w:ascii="Times New Roman" w:eastAsia="Times New Roman" w:hAnsi="Times New Roman" w:cs="Times New Roman"/>
          <w:sz w:val="24"/>
          <w:szCs w:val="24"/>
        </w:rPr>
        <w:t xml:space="preserve"> between </w:t>
      </w:r>
      <w:r w:rsidR="009E5550" w:rsidRPr="00DB1069">
        <w:rPr>
          <w:rFonts w:ascii="Times New Roman" w:eastAsia="Times New Roman" w:hAnsi="Times New Roman" w:cs="Times New Roman"/>
          <w:sz w:val="24"/>
          <w:szCs w:val="24"/>
        </w:rPr>
        <w:t>patterns of behavior</w:t>
      </w:r>
      <w:r w:rsidR="004E21BE" w:rsidRPr="00DB1069">
        <w:rPr>
          <w:rFonts w:ascii="Times New Roman" w:eastAsia="Times New Roman" w:hAnsi="Times New Roman" w:cs="Times New Roman"/>
          <w:sz w:val="24"/>
          <w:szCs w:val="24"/>
        </w:rPr>
        <w:t xml:space="preserve"> and </w:t>
      </w:r>
      <w:r w:rsidRPr="00DB1069">
        <w:rPr>
          <w:rFonts w:ascii="Times New Roman" w:eastAsia="Times New Roman" w:hAnsi="Times New Roman" w:cs="Times New Roman"/>
          <w:sz w:val="24"/>
          <w:szCs w:val="24"/>
        </w:rPr>
        <w:t xml:space="preserve">patterns of depression </w:t>
      </w:r>
      <w:r w:rsidR="004E21BE" w:rsidRPr="00DB1069">
        <w:rPr>
          <w:rFonts w:ascii="Times New Roman" w:eastAsia="Times New Roman" w:hAnsi="Times New Roman" w:cs="Times New Roman"/>
          <w:sz w:val="24"/>
          <w:szCs w:val="24"/>
        </w:rPr>
        <w:t xml:space="preserve">post-rehab </w:t>
      </w:r>
      <w:r w:rsidRPr="00DB1069">
        <w:rPr>
          <w:rFonts w:ascii="Times New Roman" w:eastAsia="Times New Roman" w:hAnsi="Times New Roman" w:cs="Times New Roman"/>
          <w:sz w:val="24"/>
          <w:szCs w:val="24"/>
        </w:rPr>
        <w:t xml:space="preserve">may be used to </w:t>
      </w:r>
      <w:r w:rsidR="004E21BE" w:rsidRPr="00DB1069">
        <w:rPr>
          <w:rFonts w:ascii="Times New Roman" w:eastAsia="Times New Roman" w:hAnsi="Times New Roman" w:cs="Times New Roman"/>
          <w:sz w:val="24"/>
          <w:szCs w:val="24"/>
        </w:rPr>
        <w:lastRenderedPageBreak/>
        <w:t>justify and inform the addition of depression screening and treatment to cardiac rehab</w:t>
      </w:r>
      <w:r w:rsidR="00BA0E35" w:rsidRPr="00DB1069">
        <w:rPr>
          <w:rFonts w:ascii="Times New Roman" w:eastAsia="Times New Roman" w:hAnsi="Times New Roman" w:cs="Times New Roman"/>
          <w:sz w:val="24"/>
          <w:szCs w:val="24"/>
        </w:rPr>
        <w:t xml:space="preserve">ilitation </w:t>
      </w:r>
      <w:r w:rsidR="004E21BE" w:rsidRPr="00DB1069">
        <w:rPr>
          <w:rFonts w:ascii="Times New Roman" w:eastAsia="Times New Roman" w:hAnsi="Times New Roman" w:cs="Times New Roman"/>
          <w:sz w:val="24"/>
          <w:szCs w:val="24"/>
        </w:rPr>
        <w:t>and post-rehab</w:t>
      </w:r>
      <w:r w:rsidR="00BA0E35" w:rsidRPr="00DB1069">
        <w:rPr>
          <w:rFonts w:ascii="Times New Roman" w:eastAsia="Times New Roman" w:hAnsi="Times New Roman" w:cs="Times New Roman"/>
          <w:sz w:val="24"/>
          <w:szCs w:val="24"/>
        </w:rPr>
        <w:t>ilitation</w:t>
      </w:r>
      <w:r w:rsidR="004E21BE" w:rsidRPr="00DB1069">
        <w:rPr>
          <w:rFonts w:ascii="Times New Roman" w:eastAsia="Times New Roman" w:hAnsi="Times New Roman" w:cs="Times New Roman"/>
          <w:sz w:val="24"/>
          <w:szCs w:val="24"/>
        </w:rPr>
        <w:t xml:space="preserve"> checkups</w:t>
      </w:r>
      <w:r w:rsidRPr="00DB1069">
        <w:rPr>
          <w:rFonts w:ascii="Times New Roman" w:eastAsia="Times New Roman" w:hAnsi="Times New Roman" w:cs="Times New Roman"/>
          <w:sz w:val="24"/>
          <w:szCs w:val="24"/>
        </w:rPr>
        <w:t>.</w:t>
      </w:r>
    </w:p>
    <w:p w14:paraId="00000010" w14:textId="77777777" w:rsidR="00D95E7C" w:rsidRPr="00DB1069" w:rsidRDefault="00AB519E" w:rsidP="006475FF">
      <w:pPr>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Delimitations</w:t>
      </w:r>
    </w:p>
    <w:p w14:paraId="00000011" w14:textId="26D55A4B" w:rsidR="00D95E7C" w:rsidRPr="00DB1069" w:rsidRDefault="00AB519E" w:rsidP="006475FF">
      <w:pPr>
        <w:spacing w:line="480" w:lineRule="auto"/>
        <w:ind w:firstLine="720"/>
        <w:rPr>
          <w:rFonts w:ascii="Times New Roman" w:eastAsia="Times New Roman" w:hAnsi="Times New Roman" w:cs="Times New Roman"/>
          <w:b/>
          <w:sz w:val="24"/>
          <w:szCs w:val="24"/>
        </w:rPr>
      </w:pPr>
      <w:r w:rsidRPr="00DB1069">
        <w:rPr>
          <w:rFonts w:ascii="Times New Roman" w:eastAsia="Times New Roman" w:hAnsi="Times New Roman" w:cs="Times New Roman"/>
          <w:sz w:val="24"/>
          <w:szCs w:val="24"/>
        </w:rPr>
        <w:t>Eligibility criteria for the study included being 18 years old or older</w:t>
      </w:r>
      <w:r w:rsidR="008368DD">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 xml:space="preserve"> not under the care of a legal </w:t>
      </w:r>
      <w:r w:rsidR="007B5A70" w:rsidRPr="00DB1069">
        <w:rPr>
          <w:rFonts w:ascii="Times New Roman" w:eastAsia="Times New Roman" w:hAnsi="Times New Roman" w:cs="Times New Roman"/>
          <w:sz w:val="24"/>
          <w:szCs w:val="24"/>
        </w:rPr>
        <w:t>guardian</w:t>
      </w:r>
      <w:r w:rsidR="007B5A70">
        <w:rPr>
          <w:rFonts w:ascii="Times New Roman" w:eastAsia="Times New Roman" w:hAnsi="Times New Roman" w:cs="Times New Roman"/>
          <w:sz w:val="24"/>
          <w:szCs w:val="24"/>
        </w:rPr>
        <w:t xml:space="preserve"> and</w:t>
      </w:r>
      <w:r w:rsidR="00291F9A">
        <w:rPr>
          <w:rFonts w:ascii="Times New Roman" w:eastAsia="Times New Roman" w:hAnsi="Times New Roman" w:cs="Times New Roman"/>
          <w:sz w:val="24"/>
          <w:szCs w:val="24"/>
        </w:rPr>
        <w:t xml:space="preserve"> ha</w:t>
      </w:r>
      <w:r w:rsidR="001915CE">
        <w:rPr>
          <w:rFonts w:ascii="Times New Roman" w:eastAsia="Times New Roman" w:hAnsi="Times New Roman" w:cs="Times New Roman"/>
          <w:sz w:val="24"/>
          <w:szCs w:val="24"/>
        </w:rPr>
        <w:t>ving been</w:t>
      </w:r>
      <w:r w:rsidR="008368DD">
        <w:rPr>
          <w:rFonts w:ascii="Times New Roman" w:eastAsia="Times New Roman" w:hAnsi="Times New Roman" w:cs="Times New Roman"/>
          <w:sz w:val="24"/>
          <w:szCs w:val="24"/>
        </w:rPr>
        <w:t xml:space="preserve"> referred to cardiac rehabilitation in the University of Michigan Healthcare System</w:t>
      </w:r>
      <w:r w:rsidRPr="002B65B2">
        <w:rPr>
          <w:rFonts w:ascii="Times New Roman" w:eastAsia="Times New Roman" w:hAnsi="Times New Roman" w:cs="Times New Roman"/>
          <w:bCs/>
          <w:sz w:val="24"/>
          <w:szCs w:val="24"/>
        </w:rPr>
        <w:t xml:space="preserve">. </w:t>
      </w:r>
      <w:r w:rsidR="00A12F9E">
        <w:rPr>
          <w:rFonts w:ascii="Times New Roman" w:eastAsia="Times New Roman" w:hAnsi="Times New Roman" w:cs="Times New Roman"/>
          <w:bCs/>
          <w:sz w:val="24"/>
          <w:szCs w:val="24"/>
        </w:rPr>
        <w:t xml:space="preserve">Due to this study using secondary data analysis, </w:t>
      </w:r>
      <w:r w:rsidR="00207444">
        <w:rPr>
          <w:rFonts w:ascii="Times New Roman" w:eastAsia="Times New Roman" w:hAnsi="Times New Roman" w:cs="Times New Roman"/>
          <w:bCs/>
          <w:sz w:val="24"/>
          <w:szCs w:val="24"/>
        </w:rPr>
        <w:t>these delimitations are derived from</w:t>
      </w:r>
      <w:r w:rsidR="006424EC">
        <w:rPr>
          <w:rFonts w:ascii="Times New Roman" w:eastAsia="Times New Roman" w:hAnsi="Times New Roman" w:cs="Times New Roman"/>
          <w:bCs/>
          <w:sz w:val="24"/>
          <w:szCs w:val="24"/>
        </w:rPr>
        <w:t xml:space="preserve"> the </w:t>
      </w:r>
      <w:r w:rsidR="00C46DBF">
        <w:rPr>
          <w:rFonts w:ascii="Times New Roman" w:eastAsia="Times New Roman" w:hAnsi="Times New Roman" w:cs="Times New Roman"/>
          <w:bCs/>
          <w:sz w:val="24"/>
          <w:szCs w:val="24"/>
        </w:rPr>
        <w:t xml:space="preserve">original </w:t>
      </w:r>
      <w:r w:rsidR="006424EC">
        <w:rPr>
          <w:rFonts w:ascii="Times New Roman" w:eastAsia="Times New Roman" w:hAnsi="Times New Roman" w:cs="Times New Roman"/>
          <w:bCs/>
          <w:sz w:val="24"/>
          <w:szCs w:val="24"/>
        </w:rPr>
        <w:t xml:space="preserve">CREATE study. </w:t>
      </w:r>
    </w:p>
    <w:p w14:paraId="00000012" w14:textId="77777777" w:rsidR="00D95E7C" w:rsidRPr="00DB1069" w:rsidRDefault="00AB519E" w:rsidP="006475FF">
      <w:pPr>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Limitations</w:t>
      </w:r>
    </w:p>
    <w:p w14:paraId="6CDA4A91" w14:textId="0D98724A" w:rsidR="008A5DA1" w:rsidRPr="00DB1069" w:rsidRDefault="00AB519E"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Limitations of the study include the use of a </w:t>
      </w:r>
      <w:r w:rsidR="004E21BE" w:rsidRPr="00DB1069">
        <w:rPr>
          <w:rFonts w:ascii="Times New Roman" w:eastAsia="Times New Roman" w:hAnsi="Times New Roman" w:cs="Times New Roman"/>
          <w:sz w:val="24"/>
          <w:szCs w:val="24"/>
        </w:rPr>
        <w:t xml:space="preserve">predominantly White </w:t>
      </w:r>
      <w:r w:rsidRPr="00DB1069">
        <w:rPr>
          <w:rFonts w:ascii="Times New Roman" w:eastAsia="Times New Roman" w:hAnsi="Times New Roman" w:cs="Times New Roman"/>
          <w:sz w:val="24"/>
          <w:szCs w:val="24"/>
        </w:rPr>
        <w:t>and male convenience sample</w:t>
      </w:r>
      <w:r w:rsidR="008368DD">
        <w:rPr>
          <w:rFonts w:ascii="Times New Roman" w:eastAsia="Times New Roman" w:hAnsi="Times New Roman" w:cs="Times New Roman"/>
          <w:sz w:val="24"/>
          <w:szCs w:val="24"/>
        </w:rPr>
        <w:t xml:space="preserve"> (though this is consistent with the characteristics of cardiac rehab patients across the US; </w:t>
      </w:r>
      <w:r w:rsidR="007B5A70">
        <w:rPr>
          <w:rFonts w:ascii="Times New Roman" w:eastAsia="Times New Roman" w:hAnsi="Times New Roman" w:cs="Times New Roman"/>
          <w:color w:val="212121"/>
          <w:sz w:val="24"/>
          <w:szCs w:val="24"/>
          <w:highlight w:val="white"/>
          <w:lang w:val="en-US"/>
        </w:rPr>
        <w:t>Fang et al, 2017; Ritchey et al., 2020</w:t>
      </w:r>
      <w:r w:rsidR="008368DD">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 xml:space="preserve">, </w:t>
      </w:r>
      <w:r w:rsidR="008368DD">
        <w:rPr>
          <w:rFonts w:ascii="Times New Roman" w:eastAsia="Times New Roman" w:hAnsi="Times New Roman" w:cs="Times New Roman"/>
          <w:sz w:val="24"/>
          <w:szCs w:val="24"/>
        </w:rPr>
        <w:t>modest</w:t>
      </w:r>
      <w:r w:rsidR="008368DD" w:rsidRPr="00DB106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sample size</w:t>
      </w:r>
      <w:r w:rsidR="004E21BE" w:rsidRPr="00DB1069">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 xml:space="preserve"> and attrition over the six waves of data collection. Another limitation includes a lack of access to the specific protocol used at the </w:t>
      </w:r>
      <w:r w:rsidR="004E21BE" w:rsidRPr="00DB1069">
        <w:rPr>
          <w:rFonts w:ascii="Times New Roman" w:eastAsia="Times New Roman" w:hAnsi="Times New Roman" w:cs="Times New Roman"/>
          <w:sz w:val="24"/>
          <w:szCs w:val="24"/>
        </w:rPr>
        <w:t xml:space="preserve">cardiac </w:t>
      </w:r>
      <w:r w:rsidRPr="00DB1069">
        <w:rPr>
          <w:rFonts w:ascii="Times New Roman" w:eastAsia="Times New Roman" w:hAnsi="Times New Roman" w:cs="Times New Roman"/>
          <w:sz w:val="24"/>
          <w:szCs w:val="24"/>
        </w:rPr>
        <w:t xml:space="preserve">rehabilitation facility. </w:t>
      </w:r>
    </w:p>
    <w:p w14:paraId="00000014" w14:textId="77777777" w:rsidR="00D95E7C" w:rsidRPr="00DB1069" w:rsidRDefault="00AB519E" w:rsidP="006475FF">
      <w:pPr>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Assumptions</w:t>
      </w:r>
    </w:p>
    <w:p w14:paraId="00000015" w14:textId="5F36163A" w:rsidR="00D95E7C" w:rsidRPr="00DB1069" w:rsidRDefault="00AB519E" w:rsidP="006475FF">
      <w:pPr>
        <w:spacing w:line="480" w:lineRule="auto"/>
        <w:ind w:firstLine="72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Assumptions include that all participants answered honestly in interviews and that the number of participants is </w:t>
      </w:r>
      <w:r w:rsidR="00990109" w:rsidRPr="00DB1069">
        <w:rPr>
          <w:rFonts w:ascii="Times New Roman" w:eastAsia="Times New Roman" w:hAnsi="Times New Roman" w:cs="Times New Roman"/>
          <w:sz w:val="24"/>
          <w:szCs w:val="24"/>
        </w:rPr>
        <w:t xml:space="preserve">sufficient </w:t>
      </w:r>
      <w:r w:rsidRPr="00DB1069">
        <w:rPr>
          <w:rFonts w:ascii="Times New Roman" w:eastAsia="Times New Roman" w:hAnsi="Times New Roman" w:cs="Times New Roman"/>
          <w:sz w:val="24"/>
          <w:szCs w:val="24"/>
        </w:rPr>
        <w:t>for drawing conclusions.</w:t>
      </w:r>
    </w:p>
    <w:p w14:paraId="00000016" w14:textId="77777777" w:rsidR="00D95E7C" w:rsidRPr="00DB1069" w:rsidRDefault="00AB519E" w:rsidP="006475FF">
      <w:pPr>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Operational Definitions</w:t>
      </w:r>
      <w:r w:rsidRPr="00DB1069">
        <w:rPr>
          <w:rFonts w:ascii="Times New Roman" w:eastAsia="Times New Roman" w:hAnsi="Times New Roman" w:cs="Times New Roman"/>
          <w:b/>
          <w:sz w:val="24"/>
          <w:szCs w:val="24"/>
        </w:rPr>
        <w:tab/>
      </w:r>
    </w:p>
    <w:p w14:paraId="00000019" w14:textId="4E9E9421" w:rsidR="00D95E7C" w:rsidRPr="00DB1069" w:rsidRDefault="00AB519E" w:rsidP="006475FF">
      <w:pPr>
        <w:spacing w:line="480" w:lineRule="auto"/>
        <w:rPr>
          <w:rFonts w:ascii="Times New Roman" w:eastAsia="Times New Roman" w:hAnsi="Times New Roman" w:cs="Times New Roman"/>
          <w:sz w:val="24"/>
          <w:szCs w:val="24"/>
        </w:rPr>
      </w:pPr>
      <w:r w:rsidRPr="00056E26">
        <w:rPr>
          <w:rFonts w:ascii="Times New Roman" w:eastAsia="Times New Roman" w:hAnsi="Times New Roman" w:cs="Times New Roman"/>
          <w:sz w:val="24"/>
          <w:szCs w:val="24"/>
          <w:u w:val="single"/>
        </w:rPr>
        <w:t>Depressi</w:t>
      </w:r>
      <w:r w:rsidR="00F33282" w:rsidRPr="00056E26">
        <w:rPr>
          <w:rFonts w:ascii="Times New Roman" w:eastAsia="Times New Roman" w:hAnsi="Times New Roman" w:cs="Times New Roman"/>
          <w:sz w:val="24"/>
          <w:szCs w:val="24"/>
          <w:u w:val="single"/>
        </w:rPr>
        <w:t>ve symptomatology</w:t>
      </w:r>
      <w:r w:rsidRPr="00DB1069">
        <w:rPr>
          <w:rFonts w:ascii="Times New Roman" w:eastAsia="Times New Roman" w:hAnsi="Times New Roman" w:cs="Times New Roman"/>
          <w:sz w:val="24"/>
          <w:szCs w:val="24"/>
        </w:rPr>
        <w:t xml:space="preserve">: Depressive symptoms as </w:t>
      </w:r>
      <w:r w:rsidR="00996664">
        <w:rPr>
          <w:rFonts w:ascii="Times New Roman" w:eastAsia="Times New Roman" w:hAnsi="Times New Roman" w:cs="Times New Roman"/>
          <w:sz w:val="24"/>
          <w:szCs w:val="24"/>
        </w:rPr>
        <w:t>indicated</w:t>
      </w:r>
      <w:r w:rsidR="00996664" w:rsidRPr="00DB106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 xml:space="preserve">by the </w:t>
      </w:r>
      <w:r w:rsidR="008368DD">
        <w:rPr>
          <w:rFonts w:ascii="Times New Roman" w:eastAsia="Times New Roman" w:hAnsi="Times New Roman" w:cs="Times New Roman"/>
          <w:sz w:val="24"/>
          <w:szCs w:val="24"/>
        </w:rPr>
        <w:t xml:space="preserve">9-item </w:t>
      </w:r>
      <w:r w:rsidRPr="00DB1069">
        <w:rPr>
          <w:rFonts w:ascii="Times New Roman" w:eastAsia="Times New Roman" w:hAnsi="Times New Roman" w:cs="Times New Roman"/>
          <w:sz w:val="24"/>
          <w:szCs w:val="24"/>
        </w:rPr>
        <w:t>P</w:t>
      </w:r>
      <w:r w:rsidR="008368DD">
        <w:rPr>
          <w:rFonts w:ascii="Times New Roman" w:eastAsia="Times New Roman" w:hAnsi="Times New Roman" w:cs="Times New Roman"/>
          <w:sz w:val="24"/>
          <w:szCs w:val="24"/>
        </w:rPr>
        <w:t xml:space="preserve">atient </w:t>
      </w:r>
      <w:r w:rsidRPr="00DB1069">
        <w:rPr>
          <w:rFonts w:ascii="Times New Roman" w:eastAsia="Times New Roman" w:hAnsi="Times New Roman" w:cs="Times New Roman"/>
          <w:sz w:val="24"/>
          <w:szCs w:val="24"/>
        </w:rPr>
        <w:t>H</w:t>
      </w:r>
      <w:r w:rsidR="008368DD">
        <w:rPr>
          <w:rFonts w:ascii="Times New Roman" w:eastAsia="Times New Roman" w:hAnsi="Times New Roman" w:cs="Times New Roman"/>
          <w:sz w:val="24"/>
          <w:szCs w:val="24"/>
        </w:rPr>
        <w:t xml:space="preserve">ealth </w:t>
      </w:r>
      <w:r w:rsidRPr="00DB1069">
        <w:rPr>
          <w:rFonts w:ascii="Times New Roman" w:eastAsia="Times New Roman" w:hAnsi="Times New Roman" w:cs="Times New Roman"/>
          <w:sz w:val="24"/>
          <w:szCs w:val="24"/>
        </w:rPr>
        <w:t>Q</w:t>
      </w:r>
      <w:r w:rsidR="008368DD">
        <w:rPr>
          <w:rFonts w:ascii="Times New Roman" w:eastAsia="Times New Roman" w:hAnsi="Times New Roman" w:cs="Times New Roman"/>
          <w:sz w:val="24"/>
          <w:szCs w:val="24"/>
        </w:rPr>
        <w:t>uestionnaire (PHQ</w:t>
      </w:r>
      <w:r w:rsidRPr="00DB1069">
        <w:rPr>
          <w:rFonts w:ascii="Times New Roman" w:eastAsia="Times New Roman" w:hAnsi="Times New Roman" w:cs="Times New Roman"/>
          <w:sz w:val="24"/>
          <w:szCs w:val="24"/>
        </w:rPr>
        <w:t>-9</w:t>
      </w:r>
      <w:r w:rsidR="008368DD">
        <w:rPr>
          <w:rFonts w:ascii="Times New Roman" w:eastAsia="Times New Roman" w:hAnsi="Times New Roman" w:cs="Times New Roman"/>
          <w:sz w:val="24"/>
          <w:szCs w:val="24"/>
        </w:rPr>
        <w:t xml:space="preserve">; </w:t>
      </w:r>
      <w:r w:rsidR="00D579CF">
        <w:rPr>
          <w:rFonts w:ascii="Times New Roman" w:eastAsia="Times New Roman" w:hAnsi="Times New Roman" w:cs="Times New Roman"/>
          <w:sz w:val="24"/>
          <w:szCs w:val="24"/>
        </w:rPr>
        <w:t>Kroenke et al., 200</w:t>
      </w:r>
      <w:r w:rsidR="00DB001C">
        <w:rPr>
          <w:rFonts w:ascii="Times New Roman" w:eastAsia="Times New Roman" w:hAnsi="Times New Roman" w:cs="Times New Roman"/>
          <w:sz w:val="24"/>
          <w:szCs w:val="24"/>
        </w:rPr>
        <w:t>1</w:t>
      </w:r>
      <w:r w:rsidR="008368DD">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w:t>
      </w:r>
    </w:p>
    <w:p w14:paraId="0098416B" w14:textId="4D9454CF" w:rsidR="00E013C1" w:rsidRPr="00DB1069" w:rsidRDefault="00E013C1" w:rsidP="006475FF">
      <w:pPr>
        <w:spacing w:line="480" w:lineRule="auto"/>
        <w:rPr>
          <w:rFonts w:ascii="Times New Roman" w:eastAsia="Times New Roman" w:hAnsi="Times New Roman" w:cs="Times New Roman"/>
          <w:sz w:val="24"/>
          <w:szCs w:val="24"/>
        </w:rPr>
      </w:pPr>
      <w:r w:rsidRPr="00056E26">
        <w:rPr>
          <w:rFonts w:ascii="Times New Roman" w:eastAsia="Times New Roman" w:hAnsi="Times New Roman" w:cs="Times New Roman"/>
          <w:sz w:val="24"/>
          <w:szCs w:val="24"/>
          <w:u w:val="single"/>
        </w:rPr>
        <w:t>Heart-Healthy Behaviors</w:t>
      </w:r>
      <w:r w:rsidRPr="00DB1069">
        <w:rPr>
          <w:rFonts w:ascii="Times New Roman" w:eastAsia="Times New Roman" w:hAnsi="Times New Roman" w:cs="Times New Roman"/>
          <w:sz w:val="24"/>
          <w:szCs w:val="24"/>
        </w:rPr>
        <w:t xml:space="preserve">: Behaviors promoted in cardiac rehabilitation that are conducive to improved cardiac health. </w:t>
      </w:r>
      <w:r w:rsidR="00996664">
        <w:rPr>
          <w:rFonts w:ascii="Times New Roman" w:eastAsia="Times New Roman" w:hAnsi="Times New Roman" w:cs="Times New Roman"/>
          <w:sz w:val="24"/>
          <w:szCs w:val="24"/>
        </w:rPr>
        <w:t>This i</w:t>
      </w:r>
      <w:r w:rsidRPr="00DB1069">
        <w:rPr>
          <w:rFonts w:ascii="Times New Roman" w:eastAsia="Times New Roman" w:hAnsi="Times New Roman" w:cs="Times New Roman"/>
          <w:sz w:val="24"/>
          <w:szCs w:val="24"/>
        </w:rPr>
        <w:t>ncludes</w:t>
      </w:r>
      <w:r w:rsidR="00DE66FD" w:rsidRPr="00DB1069">
        <w:rPr>
          <w:rFonts w:ascii="Times New Roman" w:eastAsia="Times New Roman" w:hAnsi="Times New Roman" w:cs="Times New Roman"/>
          <w:sz w:val="24"/>
          <w:szCs w:val="24"/>
        </w:rPr>
        <w:t xml:space="preserve"> physical activity, a healthy diet (diet low in sugar and fat), and </w:t>
      </w:r>
      <w:r w:rsidR="00996664">
        <w:rPr>
          <w:rFonts w:ascii="Times New Roman" w:eastAsia="Times New Roman" w:hAnsi="Times New Roman" w:cs="Times New Roman"/>
          <w:sz w:val="24"/>
          <w:szCs w:val="24"/>
        </w:rPr>
        <w:t>avoidance of excess</w:t>
      </w:r>
      <w:r w:rsidR="00DE66FD" w:rsidRPr="00DB1069">
        <w:rPr>
          <w:rFonts w:ascii="Times New Roman" w:eastAsia="Times New Roman" w:hAnsi="Times New Roman" w:cs="Times New Roman"/>
          <w:sz w:val="24"/>
          <w:szCs w:val="24"/>
        </w:rPr>
        <w:t xml:space="preserve"> alcohol use. </w:t>
      </w:r>
    </w:p>
    <w:p w14:paraId="24F7D582" w14:textId="37B14BEB" w:rsidR="00B53BA7" w:rsidRPr="00DB1069" w:rsidRDefault="00B53BA7" w:rsidP="006475FF">
      <w:pPr>
        <w:spacing w:line="480" w:lineRule="auto"/>
        <w:rPr>
          <w:rFonts w:ascii="Times New Roman" w:eastAsia="Times New Roman" w:hAnsi="Times New Roman" w:cs="Times New Roman"/>
          <w:sz w:val="24"/>
          <w:szCs w:val="24"/>
        </w:rPr>
      </w:pPr>
      <w:r w:rsidRPr="00056E26">
        <w:rPr>
          <w:rFonts w:ascii="Times New Roman" w:eastAsia="Times New Roman" w:hAnsi="Times New Roman" w:cs="Times New Roman"/>
          <w:sz w:val="24"/>
          <w:szCs w:val="24"/>
          <w:u w:val="single"/>
        </w:rPr>
        <w:lastRenderedPageBreak/>
        <w:t>Patterns of Depressive Symptomatology</w:t>
      </w:r>
      <w:r w:rsidRPr="00DB1069">
        <w:rPr>
          <w:rFonts w:ascii="Times New Roman" w:eastAsia="Times New Roman" w:hAnsi="Times New Roman" w:cs="Times New Roman"/>
          <w:sz w:val="24"/>
          <w:szCs w:val="24"/>
        </w:rPr>
        <w:t xml:space="preserve">: The </w:t>
      </w:r>
      <w:r w:rsidR="00B503BA" w:rsidRPr="00DB1069">
        <w:rPr>
          <w:rFonts w:ascii="Times New Roman" w:eastAsia="Times New Roman" w:hAnsi="Times New Roman" w:cs="Times New Roman"/>
          <w:sz w:val="24"/>
          <w:szCs w:val="24"/>
        </w:rPr>
        <w:t>trends of depressive symptomatology scores in the 12 months following completion of cardiac rehabilitation.</w:t>
      </w:r>
    </w:p>
    <w:p w14:paraId="20DAFCF4" w14:textId="06B5BAA0" w:rsidR="00E013C1" w:rsidRDefault="00E013C1" w:rsidP="006475FF">
      <w:pPr>
        <w:spacing w:line="480" w:lineRule="auto"/>
        <w:rPr>
          <w:rFonts w:ascii="Times New Roman" w:eastAsia="Times New Roman" w:hAnsi="Times New Roman" w:cs="Times New Roman"/>
          <w:sz w:val="24"/>
          <w:szCs w:val="24"/>
        </w:rPr>
      </w:pPr>
      <w:r w:rsidRPr="00056E26">
        <w:rPr>
          <w:rFonts w:ascii="Times New Roman" w:eastAsia="Times New Roman" w:hAnsi="Times New Roman" w:cs="Times New Roman"/>
          <w:sz w:val="24"/>
          <w:szCs w:val="24"/>
          <w:u w:val="single"/>
        </w:rPr>
        <w:t>Patterns</w:t>
      </w:r>
      <w:r w:rsidR="00B53BA7" w:rsidRPr="00056E26">
        <w:rPr>
          <w:rFonts w:ascii="Times New Roman" w:eastAsia="Times New Roman" w:hAnsi="Times New Roman" w:cs="Times New Roman"/>
          <w:sz w:val="24"/>
          <w:szCs w:val="24"/>
          <w:u w:val="single"/>
        </w:rPr>
        <w:t xml:space="preserve"> of </w:t>
      </w:r>
      <w:r w:rsidR="003B353C" w:rsidRPr="00056E26">
        <w:rPr>
          <w:rFonts w:ascii="Times New Roman" w:eastAsia="Times New Roman" w:hAnsi="Times New Roman" w:cs="Times New Roman"/>
          <w:sz w:val="24"/>
          <w:szCs w:val="24"/>
          <w:u w:val="single"/>
        </w:rPr>
        <w:t xml:space="preserve">Heart-Healthy </w:t>
      </w:r>
      <w:r w:rsidR="00B53BA7" w:rsidRPr="00056E26">
        <w:rPr>
          <w:rFonts w:ascii="Times New Roman" w:eastAsia="Times New Roman" w:hAnsi="Times New Roman" w:cs="Times New Roman"/>
          <w:sz w:val="24"/>
          <w:szCs w:val="24"/>
          <w:u w:val="single"/>
        </w:rPr>
        <w:t>Behavior</w:t>
      </w:r>
      <w:r w:rsidRPr="00DB1069">
        <w:rPr>
          <w:rFonts w:ascii="Times New Roman" w:eastAsia="Times New Roman" w:hAnsi="Times New Roman" w:cs="Times New Roman"/>
          <w:sz w:val="24"/>
          <w:szCs w:val="24"/>
        </w:rPr>
        <w:t xml:space="preserve">: The frequency that a patient performs </w:t>
      </w:r>
      <w:r w:rsidR="00C90B90">
        <w:rPr>
          <w:rFonts w:ascii="Times New Roman" w:eastAsia="Times New Roman" w:hAnsi="Times New Roman" w:cs="Times New Roman"/>
          <w:sz w:val="24"/>
          <w:szCs w:val="24"/>
        </w:rPr>
        <w:t xml:space="preserve">a </w:t>
      </w:r>
      <w:r w:rsidRPr="00DB1069">
        <w:rPr>
          <w:rFonts w:ascii="Times New Roman" w:eastAsia="Times New Roman" w:hAnsi="Times New Roman" w:cs="Times New Roman"/>
          <w:sz w:val="24"/>
          <w:szCs w:val="24"/>
        </w:rPr>
        <w:t xml:space="preserve">behavior </w:t>
      </w:r>
      <w:r w:rsidR="00C90B90">
        <w:rPr>
          <w:rFonts w:ascii="Times New Roman" w:eastAsia="Times New Roman" w:hAnsi="Times New Roman" w:cs="Times New Roman"/>
          <w:sz w:val="24"/>
          <w:szCs w:val="24"/>
        </w:rPr>
        <w:t xml:space="preserve">to improve their heart health/reduce cardiac risk </w:t>
      </w:r>
      <w:r w:rsidRPr="00DB1069">
        <w:rPr>
          <w:rFonts w:ascii="Times New Roman" w:eastAsia="Times New Roman" w:hAnsi="Times New Roman" w:cs="Times New Roman"/>
          <w:sz w:val="24"/>
          <w:szCs w:val="24"/>
        </w:rPr>
        <w:t xml:space="preserve">in the 12 months following </w:t>
      </w:r>
      <w:r w:rsidR="0058658F" w:rsidRPr="00DB1069">
        <w:rPr>
          <w:rFonts w:ascii="Times New Roman" w:eastAsia="Times New Roman" w:hAnsi="Times New Roman" w:cs="Times New Roman"/>
          <w:sz w:val="24"/>
          <w:szCs w:val="24"/>
        </w:rPr>
        <w:t xml:space="preserve">completion of </w:t>
      </w:r>
      <w:r w:rsidRPr="00DB1069">
        <w:rPr>
          <w:rFonts w:ascii="Times New Roman" w:eastAsia="Times New Roman" w:hAnsi="Times New Roman" w:cs="Times New Roman"/>
          <w:sz w:val="24"/>
          <w:szCs w:val="24"/>
        </w:rPr>
        <w:t>cardiac rehab</w:t>
      </w:r>
      <w:r w:rsidR="0058658F" w:rsidRPr="00DB1069">
        <w:rPr>
          <w:rFonts w:ascii="Times New Roman" w:eastAsia="Times New Roman" w:hAnsi="Times New Roman" w:cs="Times New Roman"/>
          <w:sz w:val="24"/>
          <w:szCs w:val="24"/>
        </w:rPr>
        <w:t>ilitation</w:t>
      </w:r>
      <w:r w:rsidRPr="00DB1069">
        <w:rPr>
          <w:rFonts w:ascii="Times New Roman" w:eastAsia="Times New Roman" w:hAnsi="Times New Roman" w:cs="Times New Roman"/>
          <w:sz w:val="24"/>
          <w:szCs w:val="24"/>
        </w:rPr>
        <w:t>.</w:t>
      </w:r>
    </w:p>
    <w:p w14:paraId="04C5502A" w14:textId="20A10C0A" w:rsidR="00C11F4E" w:rsidRDefault="00C11F4E" w:rsidP="006475FF">
      <w:pPr>
        <w:spacing w:line="480" w:lineRule="auto"/>
        <w:rPr>
          <w:rFonts w:ascii="Times New Roman" w:eastAsia="Times New Roman" w:hAnsi="Times New Roman" w:cs="Times New Roman"/>
          <w:sz w:val="24"/>
          <w:szCs w:val="24"/>
        </w:rPr>
      </w:pPr>
    </w:p>
    <w:p w14:paraId="5D57989F" w14:textId="0487066C" w:rsidR="00C11F4E" w:rsidRDefault="00C11F4E" w:rsidP="006475FF">
      <w:pPr>
        <w:spacing w:line="480" w:lineRule="auto"/>
        <w:rPr>
          <w:rFonts w:ascii="Times New Roman" w:eastAsia="Times New Roman" w:hAnsi="Times New Roman" w:cs="Times New Roman"/>
          <w:sz w:val="24"/>
          <w:szCs w:val="24"/>
        </w:rPr>
      </w:pPr>
    </w:p>
    <w:p w14:paraId="4B0E1DF9" w14:textId="77A0B0E5" w:rsidR="00C11F4E" w:rsidRDefault="00C11F4E" w:rsidP="006475FF">
      <w:pPr>
        <w:spacing w:line="480" w:lineRule="auto"/>
        <w:rPr>
          <w:rFonts w:ascii="Times New Roman" w:eastAsia="Times New Roman" w:hAnsi="Times New Roman" w:cs="Times New Roman"/>
          <w:sz w:val="24"/>
          <w:szCs w:val="24"/>
        </w:rPr>
      </w:pPr>
    </w:p>
    <w:p w14:paraId="6AAF406B" w14:textId="60473331" w:rsidR="00C11F4E" w:rsidRDefault="00C11F4E" w:rsidP="006475FF">
      <w:pPr>
        <w:spacing w:line="480" w:lineRule="auto"/>
        <w:rPr>
          <w:rFonts w:ascii="Times New Roman" w:eastAsia="Times New Roman" w:hAnsi="Times New Roman" w:cs="Times New Roman"/>
          <w:sz w:val="24"/>
          <w:szCs w:val="24"/>
        </w:rPr>
      </w:pPr>
    </w:p>
    <w:p w14:paraId="2683D557" w14:textId="2A9C2BB8" w:rsidR="00C11F4E" w:rsidRDefault="00C11F4E" w:rsidP="006475FF">
      <w:pPr>
        <w:spacing w:line="480" w:lineRule="auto"/>
        <w:rPr>
          <w:rFonts w:ascii="Times New Roman" w:eastAsia="Times New Roman" w:hAnsi="Times New Roman" w:cs="Times New Roman"/>
          <w:sz w:val="24"/>
          <w:szCs w:val="24"/>
        </w:rPr>
      </w:pPr>
    </w:p>
    <w:p w14:paraId="444605C3" w14:textId="4D57F476" w:rsidR="00C11F4E" w:rsidRDefault="00C11F4E" w:rsidP="006475FF">
      <w:pPr>
        <w:spacing w:line="480" w:lineRule="auto"/>
        <w:rPr>
          <w:rFonts w:ascii="Times New Roman" w:eastAsia="Times New Roman" w:hAnsi="Times New Roman" w:cs="Times New Roman"/>
          <w:sz w:val="24"/>
          <w:szCs w:val="24"/>
        </w:rPr>
      </w:pPr>
    </w:p>
    <w:p w14:paraId="424A3EEA" w14:textId="355C6E00" w:rsidR="00C11F4E" w:rsidRDefault="00C11F4E" w:rsidP="006475FF">
      <w:pPr>
        <w:spacing w:line="480" w:lineRule="auto"/>
        <w:rPr>
          <w:rFonts w:ascii="Times New Roman" w:eastAsia="Times New Roman" w:hAnsi="Times New Roman" w:cs="Times New Roman"/>
          <w:sz w:val="24"/>
          <w:szCs w:val="24"/>
        </w:rPr>
      </w:pPr>
    </w:p>
    <w:p w14:paraId="35F4CB6B" w14:textId="0B2CA469" w:rsidR="00C11F4E" w:rsidRDefault="00C11F4E" w:rsidP="006475FF">
      <w:pPr>
        <w:spacing w:line="480" w:lineRule="auto"/>
        <w:rPr>
          <w:rFonts w:ascii="Times New Roman" w:eastAsia="Times New Roman" w:hAnsi="Times New Roman" w:cs="Times New Roman"/>
          <w:sz w:val="24"/>
          <w:szCs w:val="24"/>
        </w:rPr>
      </w:pPr>
    </w:p>
    <w:p w14:paraId="4AAC1022" w14:textId="45F3C6D6" w:rsidR="00C11F4E" w:rsidRDefault="00C11F4E" w:rsidP="006475FF">
      <w:pPr>
        <w:spacing w:line="480" w:lineRule="auto"/>
        <w:rPr>
          <w:rFonts w:ascii="Times New Roman" w:eastAsia="Times New Roman" w:hAnsi="Times New Roman" w:cs="Times New Roman"/>
          <w:sz w:val="24"/>
          <w:szCs w:val="24"/>
        </w:rPr>
      </w:pPr>
    </w:p>
    <w:p w14:paraId="341FDB75" w14:textId="4532D791" w:rsidR="00C11F4E" w:rsidRDefault="00C11F4E" w:rsidP="006475FF">
      <w:pPr>
        <w:spacing w:line="480" w:lineRule="auto"/>
        <w:rPr>
          <w:rFonts w:ascii="Times New Roman" w:eastAsia="Times New Roman" w:hAnsi="Times New Roman" w:cs="Times New Roman"/>
          <w:sz w:val="24"/>
          <w:szCs w:val="24"/>
        </w:rPr>
      </w:pPr>
    </w:p>
    <w:p w14:paraId="4A84BB21" w14:textId="610BB894" w:rsidR="00C11F4E" w:rsidRDefault="00C11F4E" w:rsidP="006475FF">
      <w:pPr>
        <w:spacing w:line="480" w:lineRule="auto"/>
        <w:rPr>
          <w:rFonts w:ascii="Times New Roman" w:eastAsia="Times New Roman" w:hAnsi="Times New Roman" w:cs="Times New Roman"/>
          <w:sz w:val="24"/>
          <w:szCs w:val="24"/>
        </w:rPr>
      </w:pPr>
    </w:p>
    <w:p w14:paraId="19B4EC92" w14:textId="4CE4589B" w:rsidR="00C11F4E" w:rsidRDefault="00C11F4E" w:rsidP="006475FF">
      <w:pPr>
        <w:spacing w:line="480" w:lineRule="auto"/>
        <w:rPr>
          <w:rFonts w:ascii="Times New Roman" w:eastAsia="Times New Roman" w:hAnsi="Times New Roman" w:cs="Times New Roman"/>
          <w:sz w:val="24"/>
          <w:szCs w:val="24"/>
        </w:rPr>
      </w:pPr>
    </w:p>
    <w:p w14:paraId="6F281BA8" w14:textId="70B9E4B4" w:rsidR="00C11F4E" w:rsidRDefault="00C11F4E" w:rsidP="006475FF">
      <w:pPr>
        <w:spacing w:line="480" w:lineRule="auto"/>
        <w:rPr>
          <w:rFonts w:ascii="Times New Roman" w:eastAsia="Times New Roman" w:hAnsi="Times New Roman" w:cs="Times New Roman"/>
          <w:sz w:val="24"/>
          <w:szCs w:val="24"/>
        </w:rPr>
      </w:pPr>
    </w:p>
    <w:p w14:paraId="2687C427" w14:textId="417CE243" w:rsidR="00C11F4E" w:rsidRDefault="00C11F4E" w:rsidP="006475FF">
      <w:pPr>
        <w:spacing w:line="480" w:lineRule="auto"/>
        <w:rPr>
          <w:rFonts w:ascii="Times New Roman" w:eastAsia="Times New Roman" w:hAnsi="Times New Roman" w:cs="Times New Roman"/>
          <w:sz w:val="24"/>
          <w:szCs w:val="24"/>
        </w:rPr>
      </w:pPr>
    </w:p>
    <w:p w14:paraId="6F00F2DD" w14:textId="1271EFEA" w:rsidR="00C11F4E" w:rsidRDefault="00C11F4E" w:rsidP="006475FF">
      <w:pPr>
        <w:spacing w:line="480" w:lineRule="auto"/>
        <w:rPr>
          <w:rFonts w:ascii="Times New Roman" w:eastAsia="Times New Roman" w:hAnsi="Times New Roman" w:cs="Times New Roman"/>
          <w:sz w:val="24"/>
          <w:szCs w:val="24"/>
        </w:rPr>
      </w:pPr>
    </w:p>
    <w:p w14:paraId="380D9F94" w14:textId="7DAFB3C0" w:rsidR="00C11F4E" w:rsidRDefault="00C11F4E" w:rsidP="006475FF">
      <w:pPr>
        <w:spacing w:line="480" w:lineRule="auto"/>
        <w:rPr>
          <w:rFonts w:ascii="Times New Roman" w:eastAsia="Times New Roman" w:hAnsi="Times New Roman" w:cs="Times New Roman"/>
          <w:sz w:val="24"/>
          <w:szCs w:val="24"/>
        </w:rPr>
      </w:pPr>
    </w:p>
    <w:p w14:paraId="74BD9AA7" w14:textId="28E2E697" w:rsidR="00C11F4E" w:rsidRDefault="00C11F4E" w:rsidP="00C11F4E">
      <w:pPr>
        <w:spacing w:line="480" w:lineRule="auto"/>
        <w:jc w:val="center"/>
        <w:rPr>
          <w:rFonts w:ascii="Times New Roman" w:eastAsia="Times New Roman" w:hAnsi="Times New Roman" w:cs="Times New Roman"/>
          <w:sz w:val="24"/>
          <w:szCs w:val="24"/>
        </w:rPr>
      </w:pPr>
    </w:p>
    <w:p w14:paraId="23B4F451" w14:textId="77777777" w:rsidR="00C11F4E" w:rsidRPr="00DB1069" w:rsidRDefault="00C11F4E" w:rsidP="00C11F4E">
      <w:pPr>
        <w:spacing w:line="480" w:lineRule="auto"/>
        <w:jc w:val="center"/>
        <w:rPr>
          <w:rFonts w:ascii="Times New Roman" w:eastAsia="Times New Roman" w:hAnsi="Times New Roman" w:cs="Times New Roman"/>
          <w:sz w:val="24"/>
          <w:szCs w:val="24"/>
        </w:rPr>
      </w:pPr>
    </w:p>
    <w:p w14:paraId="0000001A" w14:textId="77777777"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lastRenderedPageBreak/>
        <w:t>Chapter 2</w:t>
      </w:r>
    </w:p>
    <w:p w14:paraId="0000001B" w14:textId="77777777"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Literature Review</w:t>
      </w:r>
    </w:p>
    <w:p w14:paraId="6665320A" w14:textId="77777777" w:rsidR="00056E26" w:rsidRDefault="00AB519E" w:rsidP="00056E26">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 xml:space="preserve">Introduction </w:t>
      </w:r>
    </w:p>
    <w:p w14:paraId="00000020" w14:textId="533DA3D7" w:rsidR="00D95E7C" w:rsidRPr="00056E26" w:rsidRDefault="00056E26" w:rsidP="00056E26">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AB519E" w:rsidRPr="00DB1069">
        <w:rPr>
          <w:rFonts w:ascii="Times New Roman" w:eastAsia="Times New Roman" w:hAnsi="Times New Roman" w:cs="Times New Roman"/>
          <w:sz w:val="24"/>
          <w:szCs w:val="24"/>
        </w:rPr>
        <w:t>The purpose of this study w</w:t>
      </w:r>
      <w:r w:rsidR="00B83E35" w:rsidRPr="00DB1069">
        <w:rPr>
          <w:rFonts w:ascii="Times New Roman" w:eastAsia="Times New Roman" w:hAnsi="Times New Roman" w:cs="Times New Roman"/>
          <w:sz w:val="24"/>
          <w:szCs w:val="24"/>
        </w:rPr>
        <w:t>as</w:t>
      </w:r>
      <w:r w:rsidR="00AB519E" w:rsidRPr="00DB1069">
        <w:rPr>
          <w:rFonts w:ascii="Times New Roman" w:eastAsia="Times New Roman" w:hAnsi="Times New Roman" w:cs="Times New Roman"/>
          <w:sz w:val="24"/>
          <w:szCs w:val="24"/>
        </w:rPr>
        <w:t xml:space="preserve"> to investigate </w:t>
      </w:r>
      <w:r w:rsidR="00BA3DD9">
        <w:rPr>
          <w:rFonts w:ascii="Times New Roman" w:eastAsia="Times New Roman" w:hAnsi="Times New Roman" w:cs="Times New Roman"/>
          <w:sz w:val="24"/>
          <w:szCs w:val="24"/>
        </w:rPr>
        <w:t xml:space="preserve">the relationship </w:t>
      </w:r>
      <w:r w:rsidR="00AB519E" w:rsidRPr="00DB1069">
        <w:rPr>
          <w:rFonts w:ascii="Times New Roman" w:eastAsia="Times New Roman" w:hAnsi="Times New Roman" w:cs="Times New Roman"/>
          <w:sz w:val="24"/>
          <w:szCs w:val="24"/>
        </w:rPr>
        <w:t xml:space="preserve">between </w:t>
      </w:r>
      <w:r w:rsidR="00D52B4A" w:rsidRPr="00DB1069">
        <w:rPr>
          <w:rFonts w:ascii="Times New Roman" w:eastAsia="Times New Roman" w:hAnsi="Times New Roman" w:cs="Times New Roman"/>
          <w:sz w:val="24"/>
          <w:szCs w:val="24"/>
        </w:rPr>
        <w:t xml:space="preserve">cardiac patients’ </w:t>
      </w:r>
      <w:r w:rsidR="00B83E35" w:rsidRPr="00DB1069">
        <w:rPr>
          <w:rFonts w:ascii="Times New Roman" w:eastAsia="Times New Roman" w:hAnsi="Times New Roman" w:cs="Times New Roman"/>
          <w:sz w:val="24"/>
          <w:szCs w:val="24"/>
        </w:rPr>
        <w:t xml:space="preserve">patterns of depressive symptomatology </w:t>
      </w:r>
      <w:r w:rsidR="00D52B4A" w:rsidRPr="00DB1069">
        <w:rPr>
          <w:rFonts w:ascii="Times New Roman" w:eastAsia="Times New Roman" w:hAnsi="Times New Roman" w:cs="Times New Roman"/>
          <w:sz w:val="24"/>
          <w:szCs w:val="24"/>
        </w:rPr>
        <w:t xml:space="preserve">in the 12 months after completing cardiac rehabilitation and </w:t>
      </w:r>
      <w:r w:rsidR="00990109" w:rsidRPr="00DB1069">
        <w:rPr>
          <w:rFonts w:ascii="Times New Roman" w:eastAsia="Times New Roman" w:hAnsi="Times New Roman" w:cs="Times New Roman"/>
          <w:sz w:val="24"/>
          <w:szCs w:val="24"/>
        </w:rPr>
        <w:t>heart-</w:t>
      </w:r>
      <w:r w:rsidR="00AB519E" w:rsidRPr="00DB1069">
        <w:rPr>
          <w:rFonts w:ascii="Times New Roman" w:eastAsia="Times New Roman" w:hAnsi="Times New Roman" w:cs="Times New Roman"/>
          <w:sz w:val="24"/>
          <w:szCs w:val="24"/>
        </w:rPr>
        <w:t>healthy behaviors</w:t>
      </w:r>
      <w:r w:rsidR="002361F2">
        <w:rPr>
          <w:rFonts w:ascii="Times New Roman" w:eastAsia="Times New Roman" w:hAnsi="Times New Roman" w:cs="Times New Roman"/>
          <w:sz w:val="24"/>
          <w:szCs w:val="24"/>
        </w:rPr>
        <w:t xml:space="preserve">, namely </w:t>
      </w:r>
      <w:r w:rsidR="001D77A8" w:rsidRPr="00DB1069">
        <w:rPr>
          <w:rFonts w:ascii="Times New Roman" w:eastAsia="Times New Roman" w:hAnsi="Times New Roman" w:cs="Times New Roman"/>
          <w:sz w:val="24"/>
          <w:szCs w:val="24"/>
        </w:rPr>
        <w:t xml:space="preserve">physical activity, </w:t>
      </w:r>
      <w:r w:rsidR="00D52B4A" w:rsidRPr="00DB1069">
        <w:rPr>
          <w:rFonts w:ascii="Times New Roman" w:eastAsia="Times New Roman" w:hAnsi="Times New Roman" w:cs="Times New Roman"/>
          <w:sz w:val="24"/>
          <w:szCs w:val="24"/>
        </w:rPr>
        <w:t xml:space="preserve">healthy </w:t>
      </w:r>
      <w:r w:rsidR="001D77A8" w:rsidRPr="00DB1069">
        <w:rPr>
          <w:rFonts w:ascii="Times New Roman" w:eastAsia="Times New Roman" w:hAnsi="Times New Roman" w:cs="Times New Roman"/>
          <w:sz w:val="24"/>
          <w:szCs w:val="24"/>
        </w:rPr>
        <w:t xml:space="preserve">diet, </w:t>
      </w:r>
      <w:r w:rsidR="000714F5">
        <w:rPr>
          <w:rFonts w:ascii="Times New Roman" w:eastAsia="Times New Roman" w:hAnsi="Times New Roman" w:cs="Times New Roman"/>
          <w:sz w:val="24"/>
          <w:szCs w:val="24"/>
        </w:rPr>
        <w:t xml:space="preserve">and </w:t>
      </w:r>
      <w:r w:rsidR="007E7F4A">
        <w:rPr>
          <w:rFonts w:ascii="Times New Roman" w:eastAsia="Times New Roman" w:hAnsi="Times New Roman" w:cs="Times New Roman"/>
          <w:sz w:val="24"/>
          <w:szCs w:val="24"/>
        </w:rPr>
        <w:t>avoidance of excess</w:t>
      </w:r>
      <w:r w:rsidR="007E7F4A" w:rsidRPr="00DB1069">
        <w:rPr>
          <w:rFonts w:ascii="Times New Roman" w:eastAsia="Times New Roman" w:hAnsi="Times New Roman" w:cs="Times New Roman"/>
          <w:sz w:val="24"/>
          <w:szCs w:val="24"/>
        </w:rPr>
        <w:t xml:space="preserve"> </w:t>
      </w:r>
      <w:r w:rsidR="001D77A8" w:rsidRPr="00DB1069">
        <w:rPr>
          <w:rFonts w:ascii="Times New Roman" w:eastAsia="Times New Roman" w:hAnsi="Times New Roman" w:cs="Times New Roman"/>
          <w:sz w:val="24"/>
          <w:szCs w:val="24"/>
        </w:rPr>
        <w:t>alcohol use</w:t>
      </w:r>
      <w:r w:rsidR="00AB519E" w:rsidRPr="00DB1069">
        <w:rPr>
          <w:rFonts w:ascii="Times New Roman" w:eastAsia="Times New Roman" w:hAnsi="Times New Roman" w:cs="Times New Roman"/>
          <w:sz w:val="24"/>
          <w:szCs w:val="24"/>
        </w:rPr>
        <w:t xml:space="preserve">. Previous studies have analyzed depression and anxiety in cardiac </w:t>
      </w:r>
      <w:r w:rsidR="000714F5">
        <w:rPr>
          <w:rFonts w:ascii="Times New Roman" w:eastAsia="Times New Roman" w:hAnsi="Times New Roman" w:cs="Times New Roman"/>
          <w:sz w:val="24"/>
          <w:szCs w:val="24"/>
        </w:rPr>
        <w:t xml:space="preserve">patients </w:t>
      </w:r>
      <w:r w:rsidR="007E7F4A">
        <w:rPr>
          <w:rFonts w:ascii="Times New Roman" w:eastAsia="Times New Roman" w:hAnsi="Times New Roman" w:cs="Times New Roman"/>
          <w:sz w:val="24"/>
          <w:szCs w:val="24"/>
        </w:rPr>
        <w:t>over the course</w:t>
      </w:r>
      <w:r w:rsidR="00AB519E" w:rsidRPr="00DB1069">
        <w:rPr>
          <w:rFonts w:ascii="Times New Roman" w:eastAsia="Times New Roman" w:hAnsi="Times New Roman" w:cs="Times New Roman"/>
          <w:sz w:val="24"/>
          <w:szCs w:val="24"/>
        </w:rPr>
        <w:t xml:space="preserve"> of outpatient </w:t>
      </w:r>
      <w:r w:rsidR="00990109" w:rsidRPr="00DB1069">
        <w:rPr>
          <w:rFonts w:ascii="Times New Roman" w:eastAsia="Times New Roman" w:hAnsi="Times New Roman" w:cs="Times New Roman"/>
          <w:sz w:val="24"/>
          <w:szCs w:val="24"/>
        </w:rPr>
        <w:t xml:space="preserve">cardiac rehab </w:t>
      </w:r>
      <w:r w:rsidR="00AB519E" w:rsidRPr="00DB1069">
        <w:rPr>
          <w:rFonts w:ascii="Times New Roman" w:eastAsia="Times New Roman" w:hAnsi="Times New Roman" w:cs="Times New Roman"/>
          <w:sz w:val="24"/>
          <w:szCs w:val="24"/>
        </w:rPr>
        <w:t>programs to assess if symptoms had improved or worsened</w:t>
      </w:r>
      <w:r w:rsidR="007E7F4A">
        <w:rPr>
          <w:rFonts w:ascii="Times New Roman" w:eastAsia="Times New Roman" w:hAnsi="Times New Roman" w:cs="Times New Roman"/>
          <w:sz w:val="24"/>
          <w:szCs w:val="24"/>
        </w:rPr>
        <w:t xml:space="preserve"> (</w:t>
      </w:r>
      <w:r w:rsidR="00C168E8" w:rsidRPr="00DB1069">
        <w:rPr>
          <w:rFonts w:ascii="Times New Roman" w:eastAsia="Times New Roman" w:hAnsi="Times New Roman" w:cs="Times New Roman"/>
          <w:sz w:val="24"/>
          <w:szCs w:val="24"/>
        </w:rPr>
        <w:t>Milani &amp; Lavi, 2007</w:t>
      </w:r>
      <w:r w:rsidR="00C168E8">
        <w:rPr>
          <w:rFonts w:ascii="Times New Roman" w:eastAsia="Times New Roman" w:hAnsi="Times New Roman" w:cs="Times New Roman"/>
          <w:sz w:val="24"/>
          <w:szCs w:val="24"/>
        </w:rPr>
        <w:t xml:space="preserve">; </w:t>
      </w:r>
      <w:r w:rsidR="002C5096">
        <w:rPr>
          <w:rFonts w:ascii="Times New Roman" w:eastAsia="Times New Roman" w:hAnsi="Times New Roman" w:cs="Times New Roman"/>
          <w:sz w:val="24"/>
          <w:szCs w:val="24"/>
        </w:rPr>
        <w:t>Rao et al., 2</w:t>
      </w:r>
      <w:r w:rsidR="00C70E88">
        <w:rPr>
          <w:rFonts w:ascii="Times New Roman" w:eastAsia="Times New Roman" w:hAnsi="Times New Roman" w:cs="Times New Roman"/>
          <w:sz w:val="24"/>
          <w:szCs w:val="24"/>
        </w:rPr>
        <w:t>019</w:t>
      </w:r>
      <w:r w:rsidR="007E7F4A">
        <w:rPr>
          <w:rFonts w:ascii="Times New Roman" w:eastAsia="Times New Roman" w:hAnsi="Times New Roman" w:cs="Times New Roman"/>
          <w:sz w:val="24"/>
          <w:szCs w:val="24"/>
        </w:rPr>
        <w:t>)</w:t>
      </w:r>
      <w:r w:rsidR="00AB519E" w:rsidRPr="00DB1069">
        <w:rPr>
          <w:rFonts w:ascii="Times New Roman" w:eastAsia="Times New Roman" w:hAnsi="Times New Roman" w:cs="Times New Roman"/>
          <w:sz w:val="24"/>
          <w:szCs w:val="24"/>
        </w:rPr>
        <w:t xml:space="preserve">. Studies have also compared depression and anxiety symptoms between male and female patients and assessed </w:t>
      </w:r>
      <w:r w:rsidR="00F013E0">
        <w:rPr>
          <w:rFonts w:ascii="Times New Roman" w:eastAsia="Times New Roman" w:hAnsi="Times New Roman" w:cs="Times New Roman"/>
          <w:sz w:val="24"/>
          <w:szCs w:val="24"/>
        </w:rPr>
        <w:t>sex</w:t>
      </w:r>
      <w:r w:rsidR="00AB519E" w:rsidRPr="00DB1069">
        <w:rPr>
          <w:rFonts w:ascii="Times New Roman" w:eastAsia="Times New Roman" w:hAnsi="Times New Roman" w:cs="Times New Roman"/>
          <w:sz w:val="24"/>
          <w:szCs w:val="24"/>
        </w:rPr>
        <w:t xml:space="preserve"> differences in completion of outpatient programs in relation to those symptoms</w:t>
      </w:r>
      <w:r w:rsidR="007E7F4A">
        <w:rPr>
          <w:rFonts w:ascii="Times New Roman" w:eastAsia="Times New Roman" w:hAnsi="Times New Roman" w:cs="Times New Roman"/>
          <w:sz w:val="24"/>
          <w:szCs w:val="24"/>
        </w:rPr>
        <w:t xml:space="preserve"> (</w:t>
      </w:r>
      <w:r w:rsidR="00D72230">
        <w:rPr>
          <w:rFonts w:ascii="Times New Roman" w:eastAsia="Times New Roman" w:hAnsi="Times New Roman" w:cs="Times New Roman"/>
          <w:sz w:val="24"/>
          <w:szCs w:val="24"/>
        </w:rPr>
        <w:t>Yohannes et al.</w:t>
      </w:r>
      <w:r w:rsidR="009C4327">
        <w:rPr>
          <w:rFonts w:ascii="Times New Roman" w:eastAsia="Times New Roman" w:hAnsi="Times New Roman" w:cs="Times New Roman"/>
          <w:sz w:val="24"/>
          <w:szCs w:val="24"/>
        </w:rPr>
        <w:t>, 2010</w:t>
      </w:r>
      <w:r w:rsidR="007E7F4A">
        <w:rPr>
          <w:rFonts w:ascii="Times New Roman" w:eastAsia="Times New Roman" w:hAnsi="Times New Roman" w:cs="Times New Roman"/>
          <w:sz w:val="24"/>
          <w:szCs w:val="24"/>
        </w:rPr>
        <w:t>)</w:t>
      </w:r>
      <w:r w:rsidR="00AB519E" w:rsidRPr="00DB1069">
        <w:rPr>
          <w:rFonts w:ascii="Times New Roman" w:eastAsia="Times New Roman" w:hAnsi="Times New Roman" w:cs="Times New Roman"/>
          <w:sz w:val="24"/>
          <w:szCs w:val="24"/>
        </w:rPr>
        <w:t xml:space="preserve">. </w:t>
      </w:r>
      <w:r w:rsidR="007E7F4A">
        <w:rPr>
          <w:rFonts w:ascii="Times New Roman" w:eastAsia="Times New Roman" w:hAnsi="Times New Roman" w:cs="Times New Roman"/>
          <w:sz w:val="24"/>
          <w:szCs w:val="24"/>
        </w:rPr>
        <w:t>F</w:t>
      </w:r>
      <w:r w:rsidR="00AB519E" w:rsidRPr="00DB1069">
        <w:rPr>
          <w:rFonts w:ascii="Times New Roman" w:eastAsia="Times New Roman" w:hAnsi="Times New Roman" w:cs="Times New Roman"/>
          <w:sz w:val="24"/>
          <w:szCs w:val="24"/>
        </w:rPr>
        <w:t>ew studies have assessed changes in depressive symptom</w:t>
      </w:r>
      <w:r w:rsidR="005D33DF">
        <w:rPr>
          <w:rFonts w:ascii="Times New Roman" w:eastAsia="Times New Roman" w:hAnsi="Times New Roman" w:cs="Times New Roman"/>
          <w:sz w:val="24"/>
          <w:szCs w:val="24"/>
        </w:rPr>
        <w:t>atology</w:t>
      </w:r>
      <w:r w:rsidR="00AB519E" w:rsidRPr="00DB1069">
        <w:rPr>
          <w:rFonts w:ascii="Times New Roman" w:eastAsia="Times New Roman" w:hAnsi="Times New Roman" w:cs="Times New Roman"/>
          <w:sz w:val="24"/>
          <w:szCs w:val="24"/>
        </w:rPr>
        <w:t xml:space="preserve"> post cardiac rehabilitation. Further, </w:t>
      </w:r>
      <w:r w:rsidR="00990109" w:rsidRPr="00DB1069">
        <w:rPr>
          <w:rFonts w:ascii="Times New Roman" w:eastAsia="Times New Roman" w:hAnsi="Times New Roman" w:cs="Times New Roman"/>
          <w:sz w:val="24"/>
          <w:szCs w:val="24"/>
        </w:rPr>
        <w:t>questions remain regarding</w:t>
      </w:r>
      <w:r w:rsidR="00AB519E" w:rsidRPr="00DB1069">
        <w:rPr>
          <w:rFonts w:ascii="Times New Roman" w:eastAsia="Times New Roman" w:hAnsi="Times New Roman" w:cs="Times New Roman"/>
          <w:sz w:val="24"/>
          <w:szCs w:val="24"/>
        </w:rPr>
        <w:t xml:space="preserve"> how the maintenance of </w:t>
      </w:r>
      <w:r w:rsidR="00990109" w:rsidRPr="00DB1069">
        <w:rPr>
          <w:rFonts w:ascii="Times New Roman" w:eastAsia="Times New Roman" w:hAnsi="Times New Roman" w:cs="Times New Roman"/>
          <w:sz w:val="24"/>
          <w:szCs w:val="24"/>
        </w:rPr>
        <w:t>heart-</w:t>
      </w:r>
      <w:r w:rsidR="00AB519E" w:rsidRPr="00DB1069">
        <w:rPr>
          <w:rFonts w:ascii="Times New Roman" w:eastAsia="Times New Roman" w:hAnsi="Times New Roman" w:cs="Times New Roman"/>
          <w:sz w:val="24"/>
          <w:szCs w:val="24"/>
        </w:rPr>
        <w:t>healthy behaviors</w:t>
      </w:r>
      <w:r w:rsidR="00990109" w:rsidRPr="00DB1069">
        <w:rPr>
          <w:rFonts w:ascii="Times New Roman" w:eastAsia="Times New Roman" w:hAnsi="Times New Roman" w:cs="Times New Roman"/>
          <w:sz w:val="24"/>
          <w:szCs w:val="24"/>
        </w:rPr>
        <w:t xml:space="preserve"> promoted in rehab</w:t>
      </w:r>
      <w:r w:rsidR="00353B2E">
        <w:rPr>
          <w:rFonts w:ascii="Times New Roman" w:eastAsia="Times New Roman" w:hAnsi="Times New Roman" w:cs="Times New Roman"/>
          <w:sz w:val="24"/>
          <w:szCs w:val="24"/>
        </w:rPr>
        <w:t>ilitation</w:t>
      </w:r>
      <w:r w:rsidR="00990109" w:rsidRPr="00DB1069">
        <w:rPr>
          <w:rFonts w:ascii="Times New Roman" w:eastAsia="Times New Roman" w:hAnsi="Times New Roman" w:cs="Times New Roman"/>
          <w:sz w:val="24"/>
          <w:szCs w:val="24"/>
        </w:rPr>
        <w:t xml:space="preserve">, or lack thereof, relate to patterns of </w:t>
      </w:r>
      <w:r w:rsidR="007E7F4A" w:rsidRPr="00DB1069">
        <w:rPr>
          <w:rFonts w:ascii="Times New Roman" w:eastAsia="Times New Roman" w:hAnsi="Times New Roman" w:cs="Times New Roman"/>
          <w:sz w:val="24"/>
          <w:szCs w:val="24"/>
        </w:rPr>
        <w:t>depressive symptom</w:t>
      </w:r>
      <w:r w:rsidR="007E7F4A">
        <w:rPr>
          <w:rFonts w:ascii="Times New Roman" w:eastAsia="Times New Roman" w:hAnsi="Times New Roman" w:cs="Times New Roman"/>
          <w:sz w:val="24"/>
          <w:szCs w:val="24"/>
        </w:rPr>
        <w:t>atology</w:t>
      </w:r>
      <w:r w:rsidR="007E7F4A" w:rsidRPr="00DB1069">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following cardiac rehabilitation. The first section of this literature review explain</w:t>
      </w:r>
      <w:r w:rsidR="00905792">
        <w:rPr>
          <w:rFonts w:ascii="Times New Roman" w:eastAsia="Times New Roman" w:hAnsi="Times New Roman" w:cs="Times New Roman"/>
          <w:sz w:val="24"/>
          <w:szCs w:val="24"/>
        </w:rPr>
        <w:t>s</w:t>
      </w:r>
      <w:r w:rsidR="00AB519E" w:rsidRPr="00DB1069">
        <w:rPr>
          <w:rFonts w:ascii="Times New Roman" w:eastAsia="Times New Roman" w:hAnsi="Times New Roman" w:cs="Times New Roman"/>
          <w:sz w:val="24"/>
          <w:szCs w:val="24"/>
        </w:rPr>
        <w:t xml:space="preserve"> the structure and use of cardiac rehabilitation</w:t>
      </w:r>
      <w:r w:rsidR="00905792">
        <w:rPr>
          <w:rFonts w:ascii="Times New Roman" w:eastAsia="Times New Roman" w:hAnsi="Times New Roman" w:cs="Times New Roman"/>
          <w:sz w:val="24"/>
          <w:szCs w:val="24"/>
        </w:rPr>
        <w:t xml:space="preserve">. The second section summarizes the literature on </w:t>
      </w:r>
      <w:r w:rsidR="00AB519E" w:rsidRPr="00DB1069">
        <w:rPr>
          <w:rFonts w:ascii="Times New Roman" w:eastAsia="Times New Roman" w:hAnsi="Times New Roman" w:cs="Times New Roman"/>
          <w:sz w:val="24"/>
          <w:szCs w:val="24"/>
        </w:rPr>
        <w:t>relationship</w:t>
      </w:r>
      <w:r w:rsidR="00905792">
        <w:rPr>
          <w:rFonts w:ascii="Times New Roman" w:eastAsia="Times New Roman" w:hAnsi="Times New Roman" w:cs="Times New Roman"/>
          <w:sz w:val="24"/>
          <w:szCs w:val="24"/>
        </w:rPr>
        <w:t>s</w:t>
      </w:r>
      <w:r w:rsidR="00AB519E" w:rsidRPr="00DB1069">
        <w:rPr>
          <w:rFonts w:ascii="Times New Roman" w:eastAsia="Times New Roman" w:hAnsi="Times New Roman" w:cs="Times New Roman"/>
          <w:sz w:val="24"/>
          <w:szCs w:val="24"/>
        </w:rPr>
        <w:t xml:space="preserve"> between depression</w:t>
      </w:r>
      <w:r w:rsidR="00905792">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 xml:space="preserve">cardiac </w:t>
      </w:r>
      <w:r w:rsidR="00905792">
        <w:rPr>
          <w:rFonts w:ascii="Times New Roman" w:eastAsia="Times New Roman" w:hAnsi="Times New Roman" w:cs="Times New Roman"/>
          <w:sz w:val="24"/>
          <w:szCs w:val="24"/>
        </w:rPr>
        <w:t>patients, and cardiac rehabilitation</w:t>
      </w:r>
      <w:r w:rsidR="00AB519E" w:rsidRPr="00DB1069">
        <w:rPr>
          <w:rFonts w:ascii="Times New Roman" w:eastAsia="Times New Roman" w:hAnsi="Times New Roman" w:cs="Times New Roman"/>
          <w:sz w:val="24"/>
          <w:szCs w:val="24"/>
        </w:rPr>
        <w:t xml:space="preserve">. The </w:t>
      </w:r>
      <w:r w:rsidR="00905792">
        <w:rPr>
          <w:rFonts w:ascii="Times New Roman" w:eastAsia="Times New Roman" w:hAnsi="Times New Roman" w:cs="Times New Roman"/>
          <w:sz w:val="24"/>
          <w:szCs w:val="24"/>
        </w:rPr>
        <w:t xml:space="preserve">third </w:t>
      </w:r>
      <w:r w:rsidR="009F6B0C">
        <w:rPr>
          <w:rFonts w:ascii="Times New Roman" w:eastAsia="Times New Roman" w:hAnsi="Times New Roman" w:cs="Times New Roman"/>
          <w:sz w:val="24"/>
          <w:szCs w:val="24"/>
        </w:rPr>
        <w:t>section detail</w:t>
      </w:r>
      <w:r w:rsidR="00905792">
        <w:rPr>
          <w:rFonts w:ascii="Times New Roman" w:eastAsia="Times New Roman" w:hAnsi="Times New Roman" w:cs="Times New Roman"/>
          <w:sz w:val="24"/>
          <w:szCs w:val="24"/>
        </w:rPr>
        <w:t>s</w:t>
      </w:r>
      <w:r w:rsidR="009F6B0C">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 xml:space="preserve">how the health behaviors of interest </w:t>
      </w:r>
      <w:r w:rsidR="009F6B0C">
        <w:rPr>
          <w:rFonts w:ascii="Times New Roman" w:eastAsia="Times New Roman" w:hAnsi="Times New Roman" w:cs="Times New Roman"/>
          <w:sz w:val="24"/>
          <w:szCs w:val="24"/>
        </w:rPr>
        <w:t>rela</w:t>
      </w:r>
      <w:r w:rsidR="00C22603" w:rsidRPr="00DB1069">
        <w:rPr>
          <w:rFonts w:ascii="Times New Roman" w:eastAsia="Times New Roman" w:hAnsi="Times New Roman" w:cs="Times New Roman"/>
          <w:sz w:val="24"/>
          <w:szCs w:val="24"/>
        </w:rPr>
        <w:t>t</w:t>
      </w:r>
      <w:r w:rsidR="009F6B0C">
        <w:rPr>
          <w:rFonts w:ascii="Times New Roman" w:eastAsia="Times New Roman" w:hAnsi="Times New Roman" w:cs="Times New Roman"/>
          <w:sz w:val="24"/>
          <w:szCs w:val="24"/>
        </w:rPr>
        <w:t>e</w:t>
      </w:r>
      <w:r w:rsidR="00AB519E" w:rsidRPr="00DB1069">
        <w:rPr>
          <w:rFonts w:ascii="Times New Roman" w:eastAsia="Times New Roman" w:hAnsi="Times New Roman" w:cs="Times New Roman"/>
          <w:sz w:val="24"/>
          <w:szCs w:val="24"/>
        </w:rPr>
        <w:t xml:space="preserve"> </w:t>
      </w:r>
      <w:r w:rsidR="00AD51DE">
        <w:rPr>
          <w:rFonts w:ascii="Times New Roman" w:eastAsia="Times New Roman" w:hAnsi="Times New Roman" w:cs="Times New Roman"/>
          <w:sz w:val="24"/>
          <w:szCs w:val="24"/>
        </w:rPr>
        <w:t>to depressive symptomatology</w:t>
      </w:r>
      <w:r w:rsidR="00905792">
        <w:rPr>
          <w:rFonts w:ascii="Times New Roman" w:eastAsia="Times New Roman" w:hAnsi="Times New Roman" w:cs="Times New Roman"/>
          <w:sz w:val="24"/>
          <w:szCs w:val="24"/>
        </w:rPr>
        <w:t xml:space="preserve">. The final section reviews </w:t>
      </w:r>
      <w:r w:rsidR="00F013E0">
        <w:rPr>
          <w:rFonts w:ascii="Times New Roman" w:eastAsia="Times New Roman" w:hAnsi="Times New Roman" w:cs="Times New Roman"/>
          <w:sz w:val="24"/>
          <w:szCs w:val="24"/>
        </w:rPr>
        <w:t>sex</w:t>
      </w:r>
      <w:r w:rsidR="00C0584E">
        <w:rPr>
          <w:rFonts w:ascii="Times New Roman" w:eastAsia="Times New Roman" w:hAnsi="Times New Roman" w:cs="Times New Roman"/>
          <w:sz w:val="24"/>
          <w:szCs w:val="24"/>
        </w:rPr>
        <w:t xml:space="preserve"> differences</w:t>
      </w:r>
      <w:r w:rsidR="00905792">
        <w:rPr>
          <w:rFonts w:ascii="Times New Roman" w:eastAsia="Times New Roman" w:hAnsi="Times New Roman" w:cs="Times New Roman"/>
          <w:sz w:val="24"/>
          <w:szCs w:val="24"/>
        </w:rPr>
        <w:t xml:space="preserve"> related to these issues</w:t>
      </w:r>
      <w:r w:rsidR="00AB519E" w:rsidRPr="00DB1069">
        <w:rPr>
          <w:rFonts w:ascii="Times New Roman" w:eastAsia="Times New Roman" w:hAnsi="Times New Roman" w:cs="Times New Roman"/>
          <w:sz w:val="24"/>
          <w:szCs w:val="24"/>
        </w:rPr>
        <w:t>.</w:t>
      </w:r>
    </w:p>
    <w:p w14:paraId="00000021" w14:textId="77777777"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Cardiac Rehabilitation: Structure, Benefits, Utilization</w:t>
      </w:r>
    </w:p>
    <w:p w14:paraId="6F2D9B59" w14:textId="77777777" w:rsidR="00AE4250"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ab/>
        <w:t xml:space="preserve">Cardiac rehabilitation is a multiphase intervention program for treating patients who have incurred a major cardiac event or procedure. An event that </w:t>
      </w:r>
      <w:r w:rsidR="009F6EEF" w:rsidRPr="00DB1069">
        <w:rPr>
          <w:rFonts w:ascii="Times New Roman" w:eastAsia="Times New Roman" w:hAnsi="Times New Roman" w:cs="Times New Roman"/>
          <w:sz w:val="24"/>
          <w:szCs w:val="24"/>
        </w:rPr>
        <w:t>regularly</w:t>
      </w:r>
      <w:r w:rsidRPr="00DB1069">
        <w:rPr>
          <w:rFonts w:ascii="Times New Roman" w:eastAsia="Times New Roman" w:hAnsi="Times New Roman" w:cs="Times New Roman"/>
          <w:sz w:val="24"/>
          <w:szCs w:val="24"/>
        </w:rPr>
        <w:t xml:space="preserve"> qualifies patients for rehabilitation is acute myocardial infarction (heart attack), but others include percutaneous </w:t>
      </w:r>
      <w:r w:rsidRPr="00DB1069">
        <w:rPr>
          <w:rFonts w:ascii="Times New Roman" w:eastAsia="Times New Roman" w:hAnsi="Times New Roman" w:cs="Times New Roman"/>
          <w:sz w:val="24"/>
          <w:szCs w:val="24"/>
        </w:rPr>
        <w:lastRenderedPageBreak/>
        <w:t xml:space="preserve">coronary intervention (coronary angioplasty), coronary bypass grafting, coronary heart disease, heart failure, angina, cardiac transplantation, and valvular heart disease (Bethell et al., 2008; American Heart Association, </w:t>
      </w:r>
      <w:r w:rsidR="000F1683" w:rsidRPr="00DB1069">
        <w:rPr>
          <w:rFonts w:ascii="Times New Roman" w:eastAsia="Times New Roman" w:hAnsi="Times New Roman" w:cs="Times New Roman"/>
          <w:sz w:val="24"/>
          <w:szCs w:val="24"/>
        </w:rPr>
        <w:t>2016</w:t>
      </w:r>
      <w:r w:rsidRPr="00DB1069">
        <w:rPr>
          <w:rFonts w:ascii="Times New Roman" w:eastAsia="Times New Roman" w:hAnsi="Times New Roman" w:cs="Times New Roman"/>
          <w:sz w:val="24"/>
          <w:szCs w:val="24"/>
        </w:rPr>
        <w:t xml:space="preserve">). Rehabilitation consists of three phases: hospitalization after the acute event, the use of an </w:t>
      </w:r>
      <w:r w:rsidR="00AE4250">
        <w:rPr>
          <w:rFonts w:ascii="Times New Roman" w:eastAsia="Times New Roman" w:hAnsi="Times New Roman" w:cs="Times New Roman"/>
          <w:sz w:val="24"/>
          <w:szCs w:val="24"/>
        </w:rPr>
        <w:t xml:space="preserve">intensive </w:t>
      </w:r>
      <w:r w:rsidRPr="00DB1069">
        <w:rPr>
          <w:rFonts w:ascii="Times New Roman" w:eastAsia="Times New Roman" w:hAnsi="Times New Roman" w:cs="Times New Roman"/>
          <w:sz w:val="24"/>
          <w:szCs w:val="24"/>
        </w:rPr>
        <w:t xml:space="preserve">outpatient program, and post-rehabilitation in which the patient monitors and independently manages their condition (Bethell et al., 2008; Tessler &amp; Bordoni, 2021). </w:t>
      </w:r>
      <w:r w:rsidR="00AE4250">
        <w:rPr>
          <w:rFonts w:ascii="Times New Roman" w:eastAsia="Times New Roman" w:hAnsi="Times New Roman" w:cs="Times New Roman"/>
          <w:sz w:val="24"/>
          <w:szCs w:val="24"/>
        </w:rPr>
        <w:t xml:space="preserve">This post-rehab phase is the primary focus of the current study. </w:t>
      </w:r>
    </w:p>
    <w:p w14:paraId="00000022" w14:textId="700D8983" w:rsidR="00D95E7C" w:rsidRDefault="00AE4250"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Cardiac rehab p</w:t>
      </w:r>
      <w:r w:rsidR="00AB519E" w:rsidRPr="00DB1069">
        <w:rPr>
          <w:rFonts w:ascii="Times New Roman" w:eastAsia="Times New Roman" w:hAnsi="Times New Roman" w:cs="Times New Roman"/>
          <w:sz w:val="24"/>
          <w:szCs w:val="24"/>
          <w:highlight w:val="white"/>
        </w:rPr>
        <w:t xml:space="preserve">rograms in the United States </w:t>
      </w:r>
      <w:r w:rsidR="009F6EEF" w:rsidRPr="00DB1069">
        <w:rPr>
          <w:rFonts w:ascii="Times New Roman" w:eastAsia="Times New Roman" w:hAnsi="Times New Roman" w:cs="Times New Roman"/>
          <w:sz w:val="24"/>
          <w:szCs w:val="24"/>
          <w:highlight w:val="white"/>
        </w:rPr>
        <w:t>commonly</w:t>
      </w:r>
      <w:r w:rsidR="00AB519E" w:rsidRPr="00DB1069">
        <w:rPr>
          <w:rFonts w:ascii="Times New Roman" w:eastAsia="Times New Roman" w:hAnsi="Times New Roman" w:cs="Times New Roman"/>
          <w:sz w:val="24"/>
          <w:szCs w:val="24"/>
          <w:highlight w:val="white"/>
        </w:rPr>
        <w:t xml:space="preserve"> include an initial patient assessment, active management of risk factors (e.g., smoking, weight, diabetes), nutritional counseling, mental health counseling, vocational counseling, and </w:t>
      </w:r>
      <w:r>
        <w:rPr>
          <w:rFonts w:ascii="Times New Roman" w:eastAsia="Times New Roman" w:hAnsi="Times New Roman" w:cs="Times New Roman"/>
          <w:sz w:val="24"/>
          <w:szCs w:val="24"/>
          <w:highlight w:val="white"/>
        </w:rPr>
        <w:t xml:space="preserve">regular </w:t>
      </w:r>
      <w:r w:rsidR="00AB519E" w:rsidRPr="00DB1069">
        <w:rPr>
          <w:rFonts w:ascii="Times New Roman" w:eastAsia="Times New Roman" w:hAnsi="Times New Roman" w:cs="Times New Roman"/>
          <w:sz w:val="24"/>
          <w:szCs w:val="24"/>
          <w:highlight w:val="white"/>
        </w:rPr>
        <w:t>physical exercise</w:t>
      </w:r>
      <w:r>
        <w:rPr>
          <w:rFonts w:ascii="Times New Roman" w:eastAsia="Times New Roman" w:hAnsi="Times New Roman" w:cs="Times New Roman"/>
          <w:sz w:val="24"/>
          <w:szCs w:val="24"/>
          <w:highlight w:val="white"/>
        </w:rPr>
        <w:t xml:space="preserve"> with the assistance of a personal trainer or rehab specialist</w:t>
      </w:r>
      <w:r w:rsidR="00AB519E" w:rsidRPr="00DB1069">
        <w:rPr>
          <w:rFonts w:ascii="Times New Roman" w:eastAsia="Times New Roman" w:hAnsi="Times New Roman" w:cs="Times New Roman"/>
          <w:sz w:val="24"/>
          <w:szCs w:val="24"/>
          <w:highlight w:val="white"/>
        </w:rPr>
        <w:t xml:space="preserve">. The Centers for Disease Control and Prevention identifies several health benefits to rehabilitation including strengthening the body after a heart event, improving adherence to medication, and stress reduction (2021). </w:t>
      </w:r>
      <w:r w:rsidR="00AB519E" w:rsidRPr="00DB1069">
        <w:rPr>
          <w:rFonts w:ascii="Times New Roman" w:eastAsia="Times New Roman" w:hAnsi="Times New Roman" w:cs="Times New Roman"/>
          <w:sz w:val="24"/>
          <w:szCs w:val="24"/>
        </w:rPr>
        <w:t xml:space="preserve">Although rehabilitation programs can reduce mortality by over 50%, utilization rates remain low as only 24.4% of eligible beneficiaries participate in outpatient programs (American Heart Association, </w:t>
      </w:r>
      <w:r w:rsidR="000F1683" w:rsidRPr="00DB1069">
        <w:rPr>
          <w:rFonts w:ascii="Times New Roman" w:eastAsia="Times New Roman" w:hAnsi="Times New Roman" w:cs="Times New Roman"/>
          <w:sz w:val="24"/>
          <w:szCs w:val="24"/>
        </w:rPr>
        <w:t>2016</w:t>
      </w:r>
      <w:r w:rsidR="00AB519E" w:rsidRPr="00DB1069">
        <w:rPr>
          <w:rFonts w:ascii="Times New Roman" w:eastAsia="Times New Roman" w:hAnsi="Times New Roman" w:cs="Times New Roman"/>
          <w:sz w:val="24"/>
          <w:szCs w:val="24"/>
        </w:rPr>
        <w:t>; Ritchey et al., 2020). Similarly, Fang et al. (2017) found that no state in the U.S. had utilization rates over 61% and that women, Blacks, Hispanics, and adults with no health insurance were less likely to use cardiac rehabilitation. Common barriers to utilization include lack of patient knowledge and awareness, lack of insurance coverage, limited referral of services, distance between patient home and facility, lack of perceived need, and conflicts with other patient responsibilities (Fang et al., 2017; American Heart Association,</w:t>
      </w:r>
      <w:r w:rsidR="000F1683" w:rsidRPr="00DB1069">
        <w:rPr>
          <w:rFonts w:ascii="Times New Roman" w:eastAsia="Times New Roman" w:hAnsi="Times New Roman" w:cs="Times New Roman"/>
          <w:sz w:val="24"/>
          <w:szCs w:val="24"/>
        </w:rPr>
        <w:t xml:space="preserve"> 2016</w:t>
      </w:r>
      <w:r w:rsidR="00AB519E" w:rsidRPr="00DB1069">
        <w:rPr>
          <w:rFonts w:ascii="Times New Roman" w:eastAsia="Times New Roman" w:hAnsi="Times New Roman" w:cs="Times New Roman"/>
          <w:sz w:val="24"/>
          <w:szCs w:val="24"/>
        </w:rPr>
        <w:t>). In total, roughly 6.5% of eligible patients both attend and complete the recommended amount of rehabilitation sessions (Ritchey et al., 2020).</w:t>
      </w:r>
    </w:p>
    <w:p w14:paraId="5261485F" w14:textId="77777777" w:rsidR="00C11F4E" w:rsidRPr="00AE4250"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0000023" w14:textId="2C9770A9"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lastRenderedPageBreak/>
        <w:t>Depression</w:t>
      </w:r>
      <w:r w:rsidR="00905792">
        <w:rPr>
          <w:rFonts w:ascii="Times New Roman" w:eastAsia="Times New Roman" w:hAnsi="Times New Roman" w:cs="Times New Roman"/>
          <w:b/>
          <w:sz w:val="24"/>
          <w:szCs w:val="24"/>
        </w:rPr>
        <w:t>, Cardiac Patients, and Cardiac Rehabilitation</w:t>
      </w:r>
    </w:p>
    <w:p w14:paraId="597882B9" w14:textId="6711F173" w:rsidR="00C35096"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ab/>
        <w:t>Depression is a mood disorder that affects how a person thinks, feels, and acts and is the result of abnormalities in the neurochemical systems of the brain. Noradrenaline, dopamine, and serotonin are of particular interest in depression research as these chemicals are directly involved with energy, pleasure, and feelings of well-being (</w:t>
      </w:r>
      <w:proofErr w:type="spellStart"/>
      <w:r w:rsidRPr="00DB1069">
        <w:rPr>
          <w:rFonts w:ascii="Times New Roman" w:eastAsia="Times New Roman" w:hAnsi="Times New Roman" w:cs="Times New Roman"/>
          <w:sz w:val="24"/>
          <w:szCs w:val="24"/>
        </w:rPr>
        <w:t>Kaltenboeck</w:t>
      </w:r>
      <w:proofErr w:type="spellEnd"/>
      <w:r w:rsidRPr="00DB1069">
        <w:rPr>
          <w:rFonts w:ascii="Times New Roman" w:eastAsia="Times New Roman" w:hAnsi="Times New Roman" w:cs="Times New Roman"/>
          <w:sz w:val="24"/>
          <w:szCs w:val="24"/>
        </w:rPr>
        <w:t xml:space="preserve"> &amp; Harmer, 2018). There are different forms of the disorder, but common symptoms include persistent sadness, anxiousness, loss of interest in hobbies and daily activities, and reduced energy (National Institute of Mental Health, 2018). </w:t>
      </w:r>
      <w:r w:rsidR="00FB279A">
        <w:rPr>
          <w:rFonts w:ascii="Times New Roman" w:eastAsia="Times New Roman" w:hAnsi="Times New Roman" w:cs="Times New Roman"/>
          <w:sz w:val="24"/>
          <w:szCs w:val="24"/>
        </w:rPr>
        <w:t xml:space="preserve">Much of the published literature on this topic and referenced in this review use the term </w:t>
      </w:r>
      <w:r w:rsidR="00FB279A" w:rsidRPr="002B65B2">
        <w:rPr>
          <w:rFonts w:ascii="Times New Roman" w:eastAsia="Times New Roman" w:hAnsi="Times New Roman" w:cs="Times New Roman"/>
          <w:i/>
          <w:iCs/>
          <w:sz w:val="24"/>
          <w:szCs w:val="24"/>
        </w:rPr>
        <w:t>depression</w:t>
      </w:r>
      <w:r w:rsidR="00FB279A">
        <w:rPr>
          <w:rFonts w:ascii="Times New Roman" w:eastAsia="Times New Roman" w:hAnsi="Times New Roman" w:cs="Times New Roman"/>
          <w:sz w:val="24"/>
          <w:szCs w:val="24"/>
        </w:rPr>
        <w:t>. Depression is often used a</w:t>
      </w:r>
      <w:r w:rsidR="00245DE8">
        <w:rPr>
          <w:rFonts w:ascii="Times New Roman" w:eastAsia="Times New Roman" w:hAnsi="Times New Roman" w:cs="Times New Roman"/>
          <w:sz w:val="24"/>
          <w:szCs w:val="24"/>
        </w:rPr>
        <w:t>s a</w:t>
      </w:r>
      <w:r w:rsidR="00FB279A">
        <w:rPr>
          <w:rFonts w:ascii="Times New Roman" w:eastAsia="Times New Roman" w:hAnsi="Times New Roman" w:cs="Times New Roman"/>
          <w:sz w:val="24"/>
          <w:szCs w:val="24"/>
        </w:rPr>
        <w:t xml:space="preserve"> broad term referencing </w:t>
      </w:r>
      <w:r w:rsidR="001D043F">
        <w:rPr>
          <w:rFonts w:ascii="Times New Roman" w:eastAsia="Times New Roman" w:hAnsi="Times New Roman" w:cs="Times New Roman"/>
          <w:sz w:val="24"/>
          <w:szCs w:val="24"/>
        </w:rPr>
        <w:t xml:space="preserve">the </w:t>
      </w:r>
      <w:r w:rsidR="00FB279A">
        <w:rPr>
          <w:rFonts w:ascii="Times New Roman" w:eastAsia="Times New Roman" w:hAnsi="Times New Roman" w:cs="Times New Roman"/>
          <w:sz w:val="24"/>
          <w:szCs w:val="24"/>
        </w:rPr>
        <w:t>mood</w:t>
      </w:r>
      <w:r w:rsidR="001D043F">
        <w:rPr>
          <w:rFonts w:ascii="Times New Roman" w:eastAsia="Times New Roman" w:hAnsi="Times New Roman" w:cs="Times New Roman"/>
          <w:sz w:val="24"/>
          <w:szCs w:val="24"/>
        </w:rPr>
        <w:t>-</w:t>
      </w:r>
      <w:r w:rsidR="00FB279A">
        <w:rPr>
          <w:rFonts w:ascii="Times New Roman" w:eastAsia="Times New Roman" w:hAnsi="Times New Roman" w:cs="Times New Roman"/>
          <w:sz w:val="24"/>
          <w:szCs w:val="24"/>
        </w:rPr>
        <w:t xml:space="preserve">related changes characterized above. It is, however, important to identify distinctions between a major depressive disorder and depressive </w:t>
      </w:r>
      <w:r w:rsidR="00AD3892">
        <w:rPr>
          <w:rFonts w:ascii="Times New Roman" w:eastAsia="Times New Roman" w:hAnsi="Times New Roman" w:cs="Times New Roman"/>
          <w:sz w:val="24"/>
          <w:szCs w:val="24"/>
        </w:rPr>
        <w:t>symptomatology</w:t>
      </w:r>
      <w:r w:rsidR="00FB279A">
        <w:rPr>
          <w:rFonts w:ascii="Times New Roman" w:eastAsia="Times New Roman" w:hAnsi="Times New Roman" w:cs="Times New Roman"/>
          <w:sz w:val="24"/>
          <w:szCs w:val="24"/>
        </w:rPr>
        <w:t>. Major depressive disorder refers to a clinically diagnosable disorder according to the D</w:t>
      </w:r>
      <w:r w:rsidR="005960DB">
        <w:rPr>
          <w:rFonts w:ascii="Times New Roman" w:eastAsia="Times New Roman" w:hAnsi="Times New Roman" w:cs="Times New Roman"/>
          <w:sz w:val="24"/>
          <w:szCs w:val="24"/>
        </w:rPr>
        <w:t>iagnostic and Statistical Manual</w:t>
      </w:r>
      <w:r w:rsidR="006550A4">
        <w:rPr>
          <w:rFonts w:ascii="Times New Roman" w:eastAsia="Times New Roman" w:hAnsi="Times New Roman" w:cs="Times New Roman"/>
          <w:sz w:val="24"/>
          <w:szCs w:val="24"/>
        </w:rPr>
        <w:t xml:space="preserve"> of Mental Disorders</w:t>
      </w:r>
      <w:r w:rsidR="00C87EA3">
        <w:rPr>
          <w:rFonts w:ascii="Times New Roman" w:eastAsia="Times New Roman" w:hAnsi="Times New Roman" w:cs="Times New Roman"/>
          <w:sz w:val="24"/>
          <w:szCs w:val="24"/>
        </w:rPr>
        <w:t>, Fifth Edition</w:t>
      </w:r>
      <w:r w:rsidR="006550A4">
        <w:rPr>
          <w:rFonts w:ascii="Times New Roman" w:eastAsia="Times New Roman" w:hAnsi="Times New Roman" w:cs="Times New Roman"/>
          <w:sz w:val="24"/>
          <w:szCs w:val="24"/>
        </w:rPr>
        <w:t xml:space="preserve"> (DSM-5)</w:t>
      </w:r>
      <w:r w:rsidR="00FB279A">
        <w:rPr>
          <w:rFonts w:ascii="Times New Roman" w:eastAsia="Times New Roman" w:hAnsi="Times New Roman" w:cs="Times New Roman"/>
          <w:sz w:val="24"/>
          <w:szCs w:val="24"/>
        </w:rPr>
        <w:t xml:space="preserve">. Depressive </w:t>
      </w:r>
      <w:r w:rsidR="00AD3892">
        <w:rPr>
          <w:rFonts w:ascii="Times New Roman" w:eastAsia="Times New Roman" w:hAnsi="Times New Roman" w:cs="Times New Roman"/>
          <w:sz w:val="24"/>
          <w:szCs w:val="24"/>
        </w:rPr>
        <w:t>symptomatology</w:t>
      </w:r>
      <w:r w:rsidR="00FB279A">
        <w:rPr>
          <w:rFonts w:ascii="Times New Roman" w:eastAsia="Times New Roman" w:hAnsi="Times New Roman" w:cs="Times New Roman"/>
          <w:sz w:val="24"/>
          <w:szCs w:val="24"/>
        </w:rPr>
        <w:t xml:space="preserve"> refers </w:t>
      </w:r>
      <w:r w:rsidR="001D043F">
        <w:rPr>
          <w:rFonts w:ascii="Times New Roman" w:eastAsia="Times New Roman" w:hAnsi="Times New Roman" w:cs="Times New Roman"/>
          <w:sz w:val="24"/>
          <w:szCs w:val="24"/>
        </w:rPr>
        <w:t>to common symptoms associated with depression that may range in severity and include levels either above or below the threshold required for a clinical diagnosis of major depressive disorder</w:t>
      </w:r>
      <w:r w:rsidR="00AD6713">
        <w:rPr>
          <w:rFonts w:ascii="Times New Roman" w:eastAsia="Times New Roman" w:hAnsi="Times New Roman" w:cs="Times New Roman"/>
          <w:sz w:val="24"/>
          <w:szCs w:val="24"/>
        </w:rPr>
        <w:t xml:space="preserve"> </w:t>
      </w:r>
      <w:r w:rsidR="001C7617">
        <w:rPr>
          <w:rFonts w:ascii="Times New Roman" w:eastAsia="Times New Roman" w:hAnsi="Times New Roman" w:cs="Times New Roman"/>
          <w:sz w:val="24"/>
          <w:szCs w:val="24"/>
        </w:rPr>
        <w:t>(</w:t>
      </w:r>
      <w:r w:rsidR="00D66DC3">
        <w:rPr>
          <w:rFonts w:ascii="Times New Roman" w:eastAsia="Times New Roman" w:hAnsi="Times New Roman" w:cs="Times New Roman"/>
          <w:sz w:val="24"/>
          <w:szCs w:val="24"/>
        </w:rPr>
        <w:t>Bains</w:t>
      </w:r>
      <w:r w:rsidR="008C5AEF">
        <w:rPr>
          <w:rFonts w:ascii="Times New Roman" w:eastAsia="Times New Roman" w:hAnsi="Times New Roman" w:cs="Times New Roman"/>
          <w:sz w:val="24"/>
          <w:szCs w:val="24"/>
        </w:rPr>
        <w:t xml:space="preserve"> &amp; </w:t>
      </w:r>
      <w:proofErr w:type="spellStart"/>
      <w:r w:rsidR="008C5AEF">
        <w:rPr>
          <w:rFonts w:ascii="Times New Roman" w:eastAsia="Times New Roman" w:hAnsi="Times New Roman" w:cs="Times New Roman"/>
          <w:sz w:val="24"/>
          <w:szCs w:val="24"/>
        </w:rPr>
        <w:t>Abdijadid</w:t>
      </w:r>
      <w:proofErr w:type="spellEnd"/>
      <w:r w:rsidR="008C5AEF">
        <w:rPr>
          <w:rFonts w:ascii="Times New Roman" w:eastAsia="Times New Roman" w:hAnsi="Times New Roman" w:cs="Times New Roman"/>
          <w:sz w:val="24"/>
          <w:szCs w:val="24"/>
        </w:rPr>
        <w:t>, 2021</w:t>
      </w:r>
      <w:r w:rsidR="001C7617">
        <w:rPr>
          <w:rFonts w:ascii="Times New Roman" w:eastAsia="Times New Roman" w:hAnsi="Times New Roman" w:cs="Times New Roman"/>
          <w:sz w:val="24"/>
          <w:szCs w:val="24"/>
        </w:rPr>
        <w:t>)</w:t>
      </w:r>
      <w:r w:rsidR="001D043F">
        <w:rPr>
          <w:rFonts w:ascii="Times New Roman" w:eastAsia="Times New Roman" w:hAnsi="Times New Roman" w:cs="Times New Roman"/>
          <w:sz w:val="24"/>
          <w:szCs w:val="24"/>
        </w:rPr>
        <w:t xml:space="preserve">. While the remainder of this literature review reflects the more general use of the term depression, subsequent chapters will attend to these definitional distinctions. </w:t>
      </w:r>
      <w:r w:rsidR="00FB279A">
        <w:rPr>
          <w:rFonts w:ascii="Times New Roman" w:eastAsia="Times New Roman" w:hAnsi="Times New Roman" w:cs="Times New Roman"/>
          <w:sz w:val="24"/>
          <w:szCs w:val="24"/>
        </w:rPr>
        <w:t xml:space="preserve"> </w:t>
      </w:r>
    </w:p>
    <w:p w14:paraId="36B6F083" w14:textId="4BBF38CF" w:rsidR="002514A4"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54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Among mental health conditions, depression is particularly severe in its implications for cardiac patients. Notably, depression is a strong predictor of death in patients who have coronary heart disease and doubles mortality when compared to patients without depression (May et al., 2017).</w:t>
      </w:r>
      <w:r w:rsidRPr="00DB1069">
        <w:rPr>
          <w:rFonts w:ascii="Times New Roman" w:eastAsia="Times New Roman" w:hAnsi="Times New Roman" w:cs="Times New Roman"/>
          <w:b/>
          <w:sz w:val="24"/>
          <w:szCs w:val="24"/>
        </w:rPr>
        <w:t xml:space="preserve"> </w:t>
      </w:r>
      <w:r w:rsidR="002514A4" w:rsidRPr="00DB1069">
        <w:rPr>
          <w:rFonts w:ascii="Times New Roman" w:eastAsia="Times New Roman" w:hAnsi="Times New Roman" w:cs="Times New Roman"/>
          <w:sz w:val="24"/>
          <w:szCs w:val="24"/>
        </w:rPr>
        <w:t xml:space="preserve">In relation to patients who have had a </w:t>
      </w:r>
      <w:r w:rsidR="002514A4">
        <w:rPr>
          <w:rFonts w:ascii="Times New Roman" w:eastAsia="Times New Roman" w:hAnsi="Times New Roman" w:cs="Times New Roman"/>
          <w:sz w:val="24"/>
          <w:szCs w:val="24"/>
        </w:rPr>
        <w:t xml:space="preserve">serious </w:t>
      </w:r>
      <w:r w:rsidR="002514A4" w:rsidRPr="00DB1069">
        <w:rPr>
          <w:rFonts w:ascii="Times New Roman" w:eastAsia="Times New Roman" w:hAnsi="Times New Roman" w:cs="Times New Roman"/>
          <w:sz w:val="24"/>
          <w:szCs w:val="24"/>
        </w:rPr>
        <w:t>cardiac event, the prevalence of depression is roughly three times higher than in the general population</w:t>
      </w:r>
      <w:r w:rsidR="002514A4">
        <w:rPr>
          <w:rFonts w:ascii="Times New Roman" w:eastAsia="Times New Roman" w:hAnsi="Times New Roman" w:cs="Times New Roman"/>
          <w:sz w:val="24"/>
          <w:szCs w:val="24"/>
        </w:rPr>
        <w:t xml:space="preserve"> (</w:t>
      </w:r>
      <w:r w:rsidR="00996563">
        <w:rPr>
          <w:rFonts w:ascii="Times New Roman" w:eastAsia="Times New Roman" w:hAnsi="Times New Roman" w:cs="Times New Roman"/>
          <w:sz w:val="24"/>
          <w:szCs w:val="24"/>
        </w:rPr>
        <w:t>Huffman et al., 2013</w:t>
      </w:r>
      <w:r w:rsidR="002514A4">
        <w:rPr>
          <w:rFonts w:ascii="Times New Roman" w:eastAsia="Times New Roman" w:hAnsi="Times New Roman" w:cs="Times New Roman"/>
          <w:sz w:val="24"/>
          <w:szCs w:val="24"/>
        </w:rPr>
        <w:t>)</w:t>
      </w:r>
      <w:r w:rsidR="002514A4" w:rsidRPr="00DB1069">
        <w:rPr>
          <w:rFonts w:ascii="Times New Roman" w:eastAsia="Times New Roman" w:hAnsi="Times New Roman" w:cs="Times New Roman"/>
          <w:sz w:val="24"/>
          <w:szCs w:val="24"/>
        </w:rPr>
        <w:t xml:space="preserve">. When </w:t>
      </w:r>
      <w:r w:rsidR="002514A4" w:rsidRPr="00DB1069">
        <w:rPr>
          <w:rFonts w:ascii="Times New Roman" w:eastAsia="Times New Roman" w:hAnsi="Times New Roman" w:cs="Times New Roman"/>
          <w:sz w:val="24"/>
          <w:szCs w:val="24"/>
        </w:rPr>
        <w:lastRenderedPageBreak/>
        <w:t>compared to nondepressed patients, cardiac patients with depression are more likely to smoke, eat unhealthy foods, and be less physically active (Murphy et al., 2016</w:t>
      </w:r>
      <w:r w:rsidR="002514A4">
        <w:rPr>
          <w:rFonts w:ascii="Times New Roman" w:eastAsia="Times New Roman" w:hAnsi="Times New Roman" w:cs="Times New Roman"/>
          <w:sz w:val="24"/>
          <w:szCs w:val="24"/>
        </w:rPr>
        <w:t xml:space="preserve">; </w:t>
      </w:r>
      <w:r w:rsidR="002514A4" w:rsidRPr="00DB1069">
        <w:rPr>
          <w:rFonts w:ascii="Times New Roman" w:eastAsia="Times New Roman" w:hAnsi="Times New Roman" w:cs="Times New Roman"/>
          <w:sz w:val="24"/>
          <w:szCs w:val="24"/>
        </w:rPr>
        <w:t xml:space="preserve">Pajak et al., 2012). </w:t>
      </w:r>
    </w:p>
    <w:p w14:paraId="00000028" w14:textId="3668B4C0" w:rsidR="00D95E7C"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540"/>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 xml:space="preserve">Earlier studies have found that patients with depression were less likely to adhere to treatment and attend cardiac rehabilitation programs (Blumenthal et al. 1999; Kronish et al. 2006). These studies have also found that patients who do attend are more likely to discontinue </w:t>
      </w:r>
      <w:r w:rsidR="00F92CB4">
        <w:rPr>
          <w:rFonts w:ascii="Times New Roman" w:eastAsia="Times New Roman" w:hAnsi="Times New Roman" w:cs="Times New Roman"/>
          <w:sz w:val="24"/>
          <w:szCs w:val="24"/>
        </w:rPr>
        <w:t xml:space="preserve">cardiac rehab </w:t>
      </w:r>
      <w:r w:rsidRPr="00DB1069">
        <w:rPr>
          <w:rFonts w:ascii="Times New Roman" w:eastAsia="Times New Roman" w:hAnsi="Times New Roman" w:cs="Times New Roman"/>
          <w:sz w:val="24"/>
          <w:szCs w:val="24"/>
        </w:rPr>
        <w:t>if depression is present (Blumenthal et al. 1999; Kronish et al. 2006</w:t>
      </w:r>
      <w:r w:rsidR="002514A4">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 xml:space="preserve"> </w:t>
      </w:r>
      <w:proofErr w:type="spellStart"/>
      <w:r w:rsidRPr="00DB1069">
        <w:rPr>
          <w:rFonts w:ascii="Times New Roman" w:eastAsia="Times New Roman" w:hAnsi="Times New Roman" w:cs="Times New Roman"/>
          <w:sz w:val="24"/>
          <w:szCs w:val="24"/>
        </w:rPr>
        <w:t>Pardaens</w:t>
      </w:r>
      <w:proofErr w:type="spellEnd"/>
      <w:r w:rsidRPr="00DB1069">
        <w:rPr>
          <w:rFonts w:ascii="Times New Roman" w:eastAsia="Times New Roman" w:hAnsi="Times New Roman" w:cs="Times New Roman"/>
          <w:sz w:val="24"/>
          <w:szCs w:val="24"/>
        </w:rPr>
        <w:t xml:space="preserve"> et al. 2017. Similarly, Rao </w:t>
      </w:r>
      <w:r w:rsidR="002514A4">
        <w:rPr>
          <w:rFonts w:ascii="Times New Roman" w:eastAsia="Times New Roman" w:hAnsi="Times New Roman" w:cs="Times New Roman"/>
          <w:sz w:val="24"/>
          <w:szCs w:val="24"/>
        </w:rPr>
        <w:t>and colleagues</w:t>
      </w:r>
      <w:r w:rsidRPr="00DB1069">
        <w:rPr>
          <w:rFonts w:ascii="Times New Roman" w:eastAsia="Times New Roman" w:hAnsi="Times New Roman" w:cs="Times New Roman"/>
          <w:sz w:val="24"/>
          <w:szCs w:val="24"/>
        </w:rPr>
        <w:t xml:space="preserve"> (2019) found that 1 in 5 cardiac patients had moderate to extreme depression. Roughly half of the patients with moderate depression did not improve by the end of their programs (Rao et al., 2019). These studies seem to suggest that those who would benefit most from attending cardiac rehabilitation may drop out before rehabilitation can be effective, but the literature is rather nuanced. Other studies have found that when depression and/or anxiety were present, it resulted in greater patient participation in cardiac rehabilitation, not less (Pederson et al., 2018; Krishnamurthi et al., 2019). When patients attend programs to completion, improvements in quality of life, physical activity status, anxiety, and depression can be expected; however, if depression is still present after completing rehabilitation, it may be accompanied </w:t>
      </w:r>
      <w:r w:rsidR="00F92CB4">
        <w:rPr>
          <w:rFonts w:ascii="Times New Roman" w:eastAsia="Times New Roman" w:hAnsi="Times New Roman" w:cs="Times New Roman"/>
          <w:sz w:val="24"/>
          <w:szCs w:val="24"/>
        </w:rPr>
        <w:t>by</w:t>
      </w:r>
      <w:r w:rsidR="00F92CB4" w:rsidRPr="00DB106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 xml:space="preserve">other forms of psychological stress and greater mortality (Kachur et al., 2016; Yohannes et al., 2017). </w:t>
      </w:r>
    </w:p>
    <w:p w14:paraId="0000002B" w14:textId="56268B92" w:rsidR="00D95E7C" w:rsidRPr="00DB1069" w:rsidRDefault="004C2A4D" w:rsidP="006475FF">
      <w:pPr>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Heart-</w:t>
      </w:r>
      <w:r w:rsidR="00AB519E" w:rsidRPr="00DB1069">
        <w:rPr>
          <w:rFonts w:ascii="Times New Roman" w:eastAsia="Times New Roman" w:hAnsi="Times New Roman" w:cs="Times New Roman"/>
          <w:b/>
          <w:sz w:val="24"/>
          <w:szCs w:val="24"/>
        </w:rPr>
        <w:t>Health</w:t>
      </w:r>
      <w:r w:rsidR="00727526" w:rsidRPr="00DB1069">
        <w:rPr>
          <w:rFonts w:ascii="Times New Roman" w:eastAsia="Times New Roman" w:hAnsi="Times New Roman" w:cs="Times New Roman"/>
          <w:b/>
          <w:sz w:val="24"/>
          <w:szCs w:val="24"/>
        </w:rPr>
        <w:t>y</w:t>
      </w:r>
      <w:r w:rsidR="00AB519E" w:rsidRPr="00DB1069">
        <w:rPr>
          <w:rFonts w:ascii="Times New Roman" w:eastAsia="Times New Roman" w:hAnsi="Times New Roman" w:cs="Times New Roman"/>
          <w:b/>
          <w:sz w:val="24"/>
          <w:szCs w:val="24"/>
        </w:rPr>
        <w:t xml:space="preserve"> Behaviors</w:t>
      </w:r>
      <w:r w:rsidR="0096729F" w:rsidRPr="00DB1069">
        <w:rPr>
          <w:rFonts w:ascii="Times New Roman" w:eastAsia="Times New Roman" w:hAnsi="Times New Roman" w:cs="Times New Roman"/>
          <w:b/>
          <w:sz w:val="24"/>
          <w:szCs w:val="24"/>
        </w:rPr>
        <w:t xml:space="preserve"> &amp; Their Relationships to Mental Health</w:t>
      </w:r>
    </w:p>
    <w:p w14:paraId="1BA23FEB" w14:textId="79223FFF" w:rsidR="00FA7E44"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Cs/>
          <w:sz w:val="24"/>
          <w:szCs w:val="24"/>
        </w:rPr>
      </w:pPr>
      <w:r w:rsidRPr="00DB1069">
        <w:rPr>
          <w:rFonts w:ascii="Times New Roman" w:eastAsia="Times New Roman" w:hAnsi="Times New Roman" w:cs="Times New Roman"/>
          <w:b/>
          <w:sz w:val="24"/>
          <w:szCs w:val="24"/>
        </w:rPr>
        <w:tab/>
      </w:r>
      <w:r w:rsidR="00CD3E68" w:rsidRPr="002B65B2">
        <w:rPr>
          <w:rFonts w:ascii="Times New Roman" w:eastAsia="Times New Roman" w:hAnsi="Times New Roman" w:cs="Times New Roman"/>
          <w:bCs/>
          <w:sz w:val="24"/>
          <w:szCs w:val="24"/>
        </w:rPr>
        <w:t xml:space="preserve">While a variety of heart healthy behaviors </w:t>
      </w:r>
      <w:r w:rsidR="00CD3E68">
        <w:rPr>
          <w:rFonts w:ascii="Times New Roman" w:eastAsia="Times New Roman" w:hAnsi="Times New Roman" w:cs="Times New Roman"/>
          <w:bCs/>
          <w:sz w:val="24"/>
          <w:szCs w:val="24"/>
        </w:rPr>
        <w:t>are promoted in cardiac rehab, this literature review focuses on three of the most prominent behaviors, which are also directly related to the current study</w:t>
      </w:r>
      <w:r w:rsidR="00FA7E44">
        <w:rPr>
          <w:rFonts w:ascii="Times New Roman" w:eastAsia="Times New Roman" w:hAnsi="Times New Roman" w:cs="Times New Roman"/>
          <w:bCs/>
          <w:sz w:val="24"/>
          <w:szCs w:val="24"/>
        </w:rPr>
        <w:t>: physical activity, consumption of a healthy diet,</w:t>
      </w:r>
      <w:r w:rsidR="00CD3E68">
        <w:rPr>
          <w:rFonts w:ascii="Times New Roman" w:eastAsia="Times New Roman" w:hAnsi="Times New Roman" w:cs="Times New Roman"/>
          <w:bCs/>
          <w:sz w:val="24"/>
          <w:szCs w:val="24"/>
        </w:rPr>
        <w:t xml:space="preserve"> and avoidance of excess alcohol use.</w:t>
      </w:r>
      <w:r w:rsidR="00FA7E44">
        <w:rPr>
          <w:rFonts w:ascii="Times New Roman" w:eastAsia="Times New Roman" w:hAnsi="Times New Roman" w:cs="Times New Roman"/>
          <w:bCs/>
          <w:sz w:val="24"/>
          <w:szCs w:val="24"/>
        </w:rPr>
        <w:t xml:space="preserve"> </w:t>
      </w:r>
    </w:p>
    <w:p w14:paraId="31FE1186" w14:textId="77777777" w:rsidR="00C11F4E" w:rsidRPr="002B65B2"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Cs/>
          <w:sz w:val="24"/>
          <w:szCs w:val="24"/>
        </w:rPr>
      </w:pPr>
    </w:p>
    <w:p w14:paraId="0000002C" w14:textId="3A7ACFDF" w:rsidR="00D95E7C" w:rsidRPr="00DB1069" w:rsidRDefault="00FA7E44"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00AB519E" w:rsidRPr="00DB1069">
        <w:rPr>
          <w:rFonts w:ascii="Times New Roman" w:eastAsia="Times New Roman" w:hAnsi="Times New Roman" w:cs="Times New Roman"/>
          <w:b/>
          <w:sz w:val="24"/>
          <w:szCs w:val="24"/>
        </w:rPr>
        <w:t>Physical Activity</w:t>
      </w:r>
    </w:p>
    <w:p w14:paraId="0000002D" w14:textId="69EAF9C5"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highlight w:val="white"/>
        </w:rPr>
      </w:pPr>
      <w:r w:rsidRPr="00DB1069">
        <w:rPr>
          <w:rFonts w:ascii="Times New Roman" w:eastAsia="Times New Roman" w:hAnsi="Times New Roman" w:cs="Times New Roman"/>
          <w:sz w:val="24"/>
          <w:szCs w:val="24"/>
          <w:highlight w:val="white"/>
        </w:rPr>
        <w:tab/>
        <w:t>The World Health Organization (2020b) defines physical activity as any bodily movement that requires energy expenditure and includes activities like walking, cycling, sports, and exercise. It is recommended that adults aged 18-64 years remain physically active anywhere from 150 to 300 minutes a week to prevent and manage heart disease (Centers for Disease Control and Prevention, 2020b; World Health Organization, 2020b). Because of this, physical activity is the linchpin of most cardiac rehabilitation programs with aerobic exercise as a common method for improving patient heart conditions (Pinto et al., 201</w:t>
      </w:r>
      <w:r w:rsidR="00C90461">
        <w:rPr>
          <w:rFonts w:ascii="Times New Roman" w:eastAsia="Times New Roman" w:hAnsi="Times New Roman" w:cs="Times New Roman"/>
          <w:sz w:val="24"/>
          <w:szCs w:val="24"/>
          <w:highlight w:val="white"/>
        </w:rPr>
        <w:t>1</w:t>
      </w:r>
      <w:r w:rsidRPr="00DB1069">
        <w:rPr>
          <w:rFonts w:ascii="Times New Roman" w:eastAsia="Times New Roman" w:hAnsi="Times New Roman" w:cs="Times New Roman"/>
          <w:sz w:val="24"/>
          <w:szCs w:val="24"/>
          <w:highlight w:val="white"/>
        </w:rPr>
        <w:t xml:space="preserve">). Physical activity in the form of exercise </w:t>
      </w:r>
      <w:r w:rsidR="0096729F" w:rsidRPr="00DB1069">
        <w:rPr>
          <w:rFonts w:ascii="Times New Roman" w:eastAsia="Times New Roman" w:hAnsi="Times New Roman" w:cs="Times New Roman"/>
          <w:sz w:val="24"/>
          <w:szCs w:val="24"/>
          <w:highlight w:val="white"/>
        </w:rPr>
        <w:t xml:space="preserve">also </w:t>
      </w:r>
      <w:r w:rsidRPr="00DB1069">
        <w:rPr>
          <w:rFonts w:ascii="Times New Roman" w:eastAsia="Times New Roman" w:hAnsi="Times New Roman" w:cs="Times New Roman"/>
          <w:sz w:val="24"/>
          <w:szCs w:val="24"/>
          <w:highlight w:val="white"/>
        </w:rPr>
        <w:t xml:space="preserve">poses multiple </w:t>
      </w:r>
      <w:r w:rsidR="0096729F" w:rsidRPr="00DB1069">
        <w:rPr>
          <w:rFonts w:ascii="Times New Roman" w:eastAsia="Times New Roman" w:hAnsi="Times New Roman" w:cs="Times New Roman"/>
          <w:sz w:val="24"/>
          <w:szCs w:val="24"/>
          <w:highlight w:val="white"/>
        </w:rPr>
        <w:t xml:space="preserve">psychological </w:t>
      </w:r>
      <w:r w:rsidRPr="00DB1069">
        <w:rPr>
          <w:rFonts w:ascii="Times New Roman" w:eastAsia="Times New Roman" w:hAnsi="Times New Roman" w:cs="Times New Roman"/>
          <w:sz w:val="24"/>
          <w:szCs w:val="24"/>
          <w:highlight w:val="white"/>
        </w:rPr>
        <w:t>benefits, namely an increase in dopamine synthesis which promotes maintenance of exercise habits and reductions in depression (Matta Mello Portugal et al., 2013). However, depression can also be a barrier to physical activity, and this can make long-term maintenance challenging.</w:t>
      </w:r>
      <w:r w:rsidR="00A04DFA">
        <w:rPr>
          <w:rFonts w:ascii="Times New Roman" w:eastAsia="Times New Roman" w:hAnsi="Times New Roman" w:cs="Times New Roman"/>
          <w:sz w:val="24"/>
          <w:szCs w:val="24"/>
          <w:highlight w:val="white"/>
        </w:rPr>
        <w:t xml:space="preserve"> Depression has been found to negatively affect</w:t>
      </w:r>
      <w:r w:rsidR="00B12A9C">
        <w:rPr>
          <w:rFonts w:ascii="Times New Roman" w:eastAsia="Times New Roman" w:hAnsi="Times New Roman" w:cs="Times New Roman"/>
          <w:sz w:val="24"/>
          <w:szCs w:val="24"/>
          <w:highlight w:val="white"/>
        </w:rPr>
        <w:t xml:space="preserve"> one’s </w:t>
      </w:r>
      <w:r w:rsidR="00FD0683">
        <w:rPr>
          <w:rFonts w:ascii="Times New Roman" w:eastAsia="Times New Roman" w:hAnsi="Times New Roman" w:cs="Times New Roman"/>
          <w:sz w:val="24"/>
          <w:szCs w:val="24"/>
          <w:highlight w:val="white"/>
        </w:rPr>
        <w:t xml:space="preserve">physical functioning </w:t>
      </w:r>
      <w:r w:rsidR="00D02574">
        <w:rPr>
          <w:rFonts w:ascii="Times New Roman" w:eastAsia="Times New Roman" w:hAnsi="Times New Roman" w:cs="Times New Roman"/>
          <w:sz w:val="24"/>
          <w:szCs w:val="24"/>
          <w:highlight w:val="white"/>
        </w:rPr>
        <w:t>(Wierenga et al., 2019) and</w:t>
      </w:r>
      <w:r w:rsidRPr="00DB1069">
        <w:rPr>
          <w:rFonts w:ascii="Times New Roman" w:eastAsia="Times New Roman" w:hAnsi="Times New Roman" w:cs="Times New Roman"/>
          <w:sz w:val="24"/>
          <w:szCs w:val="24"/>
          <w:highlight w:val="white"/>
        </w:rPr>
        <w:t xml:space="preserve"> </w:t>
      </w:r>
      <w:r w:rsidR="00D02574">
        <w:rPr>
          <w:rFonts w:ascii="Times New Roman" w:eastAsia="Times New Roman" w:hAnsi="Times New Roman" w:cs="Times New Roman"/>
          <w:sz w:val="24"/>
          <w:szCs w:val="24"/>
          <w:highlight w:val="white"/>
        </w:rPr>
        <w:t>r</w:t>
      </w:r>
      <w:r w:rsidRPr="00DB1069">
        <w:rPr>
          <w:rFonts w:ascii="Times New Roman" w:eastAsia="Times New Roman" w:hAnsi="Times New Roman" w:cs="Times New Roman"/>
          <w:sz w:val="24"/>
          <w:szCs w:val="24"/>
          <w:highlight w:val="white"/>
        </w:rPr>
        <w:t xml:space="preserve">oughly 50% to 75% of cardiac patients fail to maintain their prescribed exercise program the year following </w:t>
      </w:r>
      <w:r w:rsidR="00786547">
        <w:rPr>
          <w:rFonts w:ascii="Times New Roman" w:eastAsia="Times New Roman" w:hAnsi="Times New Roman" w:cs="Times New Roman"/>
          <w:sz w:val="24"/>
          <w:szCs w:val="24"/>
          <w:highlight w:val="white"/>
        </w:rPr>
        <w:t>cardiac rehab</w:t>
      </w:r>
      <w:r w:rsidRPr="00DB1069">
        <w:rPr>
          <w:rFonts w:ascii="Times New Roman" w:eastAsia="Times New Roman" w:hAnsi="Times New Roman" w:cs="Times New Roman"/>
          <w:sz w:val="24"/>
          <w:szCs w:val="24"/>
          <w:highlight w:val="white"/>
        </w:rPr>
        <w:t xml:space="preserve"> (Pinto et al., 2013</w:t>
      </w:r>
      <w:r w:rsidR="007D1383">
        <w:rPr>
          <w:rFonts w:ascii="Times New Roman" w:eastAsia="Times New Roman" w:hAnsi="Times New Roman" w:cs="Times New Roman"/>
          <w:sz w:val="24"/>
          <w:szCs w:val="24"/>
          <w:highlight w:val="white"/>
        </w:rPr>
        <w:t>)</w:t>
      </w:r>
      <w:r w:rsidR="00786547">
        <w:rPr>
          <w:rFonts w:ascii="Times New Roman" w:eastAsia="Times New Roman" w:hAnsi="Times New Roman" w:cs="Times New Roman"/>
          <w:sz w:val="24"/>
          <w:szCs w:val="24"/>
          <w:highlight w:val="white"/>
        </w:rPr>
        <w:t xml:space="preserve">. </w:t>
      </w:r>
      <w:r w:rsidRPr="00DB1069">
        <w:rPr>
          <w:rFonts w:ascii="Times New Roman" w:eastAsia="Times New Roman" w:hAnsi="Times New Roman" w:cs="Times New Roman"/>
          <w:sz w:val="24"/>
          <w:szCs w:val="24"/>
          <w:highlight w:val="white"/>
        </w:rPr>
        <w:t xml:space="preserve">In fact, there has been research suggesting that this decline in maintenance occurs as soon as 6 months after completing rehabilitation for patients with </w:t>
      </w:r>
      <w:r w:rsidR="00F92CB4">
        <w:rPr>
          <w:rFonts w:ascii="Times New Roman" w:eastAsia="Times New Roman" w:hAnsi="Times New Roman" w:cs="Times New Roman"/>
          <w:sz w:val="24"/>
          <w:szCs w:val="24"/>
          <w:highlight w:val="white"/>
        </w:rPr>
        <w:t>fewer</w:t>
      </w:r>
      <w:r w:rsidR="00F92CB4" w:rsidRPr="00DB1069">
        <w:rPr>
          <w:rFonts w:ascii="Times New Roman" w:eastAsia="Times New Roman" w:hAnsi="Times New Roman" w:cs="Times New Roman"/>
          <w:sz w:val="24"/>
          <w:szCs w:val="24"/>
          <w:highlight w:val="white"/>
        </w:rPr>
        <w:t xml:space="preserve"> </w:t>
      </w:r>
      <w:r w:rsidRPr="00DB1069">
        <w:rPr>
          <w:rFonts w:ascii="Times New Roman" w:eastAsia="Times New Roman" w:hAnsi="Times New Roman" w:cs="Times New Roman"/>
          <w:sz w:val="24"/>
          <w:szCs w:val="24"/>
          <w:highlight w:val="white"/>
        </w:rPr>
        <w:t>environmental resources for exercise (</w:t>
      </w:r>
      <w:r w:rsidR="001656BB" w:rsidRPr="00DB1069">
        <w:rPr>
          <w:rFonts w:ascii="Times New Roman" w:eastAsia="Times New Roman" w:hAnsi="Times New Roman" w:cs="Times New Roman"/>
          <w:sz w:val="24"/>
          <w:szCs w:val="24"/>
          <w:highlight w:val="white"/>
        </w:rPr>
        <w:t>Per</w:t>
      </w:r>
      <w:r w:rsidR="004C7E17" w:rsidRPr="00DB1069">
        <w:rPr>
          <w:rFonts w:ascii="Times New Roman" w:eastAsia="Times New Roman" w:hAnsi="Times New Roman" w:cs="Times New Roman"/>
          <w:sz w:val="24"/>
          <w:szCs w:val="24"/>
          <w:highlight w:val="white"/>
        </w:rPr>
        <w:t>ez</w:t>
      </w:r>
      <w:r w:rsidR="00593B90" w:rsidRPr="00DB1069">
        <w:rPr>
          <w:rFonts w:ascii="Times New Roman" w:eastAsia="Times New Roman" w:hAnsi="Times New Roman" w:cs="Times New Roman"/>
          <w:sz w:val="24"/>
          <w:szCs w:val="24"/>
          <w:highlight w:val="white"/>
        </w:rPr>
        <w:t xml:space="preserve"> </w:t>
      </w:r>
      <w:r w:rsidRPr="00DB1069">
        <w:rPr>
          <w:rFonts w:ascii="Times New Roman" w:eastAsia="Times New Roman" w:hAnsi="Times New Roman" w:cs="Times New Roman"/>
          <w:sz w:val="24"/>
          <w:szCs w:val="24"/>
          <w:highlight w:val="white"/>
        </w:rPr>
        <w:t>et al</w:t>
      </w:r>
      <w:r w:rsidR="00593B90" w:rsidRPr="00DB1069">
        <w:rPr>
          <w:rFonts w:ascii="Times New Roman" w:eastAsia="Times New Roman" w:hAnsi="Times New Roman" w:cs="Times New Roman"/>
          <w:sz w:val="24"/>
          <w:szCs w:val="24"/>
          <w:highlight w:val="white"/>
        </w:rPr>
        <w:t>.</w:t>
      </w:r>
      <w:r w:rsidRPr="00DB1069">
        <w:rPr>
          <w:rFonts w:ascii="Times New Roman" w:eastAsia="Times New Roman" w:hAnsi="Times New Roman" w:cs="Times New Roman"/>
          <w:sz w:val="24"/>
          <w:szCs w:val="24"/>
          <w:highlight w:val="white"/>
        </w:rPr>
        <w:t>, 2016).</w:t>
      </w:r>
      <w:r w:rsidR="004C7E17" w:rsidRPr="00DB1069" w:rsidDel="004C7E17">
        <w:rPr>
          <w:rFonts w:ascii="Times New Roman" w:eastAsia="Times New Roman" w:hAnsi="Times New Roman" w:cs="Times New Roman"/>
          <w:sz w:val="24"/>
          <w:szCs w:val="24"/>
          <w:highlight w:val="white"/>
        </w:rPr>
        <w:t xml:space="preserve"> </w:t>
      </w:r>
    </w:p>
    <w:p w14:paraId="0000002E" w14:textId="33A1A9C2"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b/>
      </w:r>
      <w:r w:rsidR="00C46F94">
        <w:rPr>
          <w:rFonts w:ascii="Times New Roman" w:eastAsia="Times New Roman" w:hAnsi="Times New Roman" w:cs="Times New Roman"/>
          <w:b/>
          <w:sz w:val="24"/>
          <w:szCs w:val="24"/>
        </w:rPr>
        <w:t xml:space="preserve">Less </w:t>
      </w:r>
      <w:r w:rsidR="00C970BF">
        <w:rPr>
          <w:rFonts w:ascii="Times New Roman" w:eastAsia="Times New Roman" w:hAnsi="Times New Roman" w:cs="Times New Roman"/>
          <w:b/>
          <w:sz w:val="24"/>
          <w:szCs w:val="24"/>
        </w:rPr>
        <w:t>H</w:t>
      </w:r>
      <w:r w:rsidR="00C46F94">
        <w:rPr>
          <w:rFonts w:ascii="Times New Roman" w:eastAsia="Times New Roman" w:hAnsi="Times New Roman" w:cs="Times New Roman"/>
          <w:b/>
          <w:sz w:val="24"/>
          <w:szCs w:val="24"/>
        </w:rPr>
        <w:t xml:space="preserve">ealthy </w:t>
      </w:r>
      <w:r w:rsidR="006C7B3F">
        <w:rPr>
          <w:rFonts w:ascii="Times New Roman" w:eastAsia="Times New Roman" w:hAnsi="Times New Roman" w:cs="Times New Roman"/>
          <w:b/>
          <w:sz w:val="24"/>
          <w:szCs w:val="24"/>
        </w:rPr>
        <w:t>Di</w:t>
      </w:r>
      <w:r w:rsidR="00C46F94">
        <w:rPr>
          <w:rFonts w:ascii="Times New Roman" w:eastAsia="Times New Roman" w:hAnsi="Times New Roman" w:cs="Times New Roman"/>
          <w:b/>
          <w:sz w:val="24"/>
          <w:szCs w:val="24"/>
        </w:rPr>
        <w:t>et</w:t>
      </w:r>
    </w:p>
    <w:p w14:paraId="00000031" w14:textId="331E5E2A" w:rsidR="00D95E7C" w:rsidRPr="00DB1069" w:rsidRDefault="00F92CB4"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074AB" w:rsidRPr="00DB1069">
        <w:rPr>
          <w:rFonts w:ascii="Times New Roman" w:eastAsia="Times New Roman" w:hAnsi="Times New Roman" w:cs="Times New Roman"/>
          <w:sz w:val="24"/>
          <w:szCs w:val="24"/>
        </w:rPr>
        <w:t xml:space="preserve">An </w:t>
      </w:r>
      <w:r w:rsidR="006C7B3F">
        <w:rPr>
          <w:rFonts w:ascii="Times New Roman" w:eastAsia="Times New Roman" w:hAnsi="Times New Roman" w:cs="Times New Roman"/>
          <w:sz w:val="24"/>
          <w:szCs w:val="24"/>
        </w:rPr>
        <w:t>unhealthy</w:t>
      </w:r>
      <w:r w:rsidR="00C46F94">
        <w:rPr>
          <w:rFonts w:ascii="Times New Roman" w:eastAsia="Times New Roman" w:hAnsi="Times New Roman" w:cs="Times New Roman"/>
          <w:sz w:val="24"/>
          <w:szCs w:val="24"/>
        </w:rPr>
        <w:t xml:space="preserve"> diet</w:t>
      </w:r>
      <w:r w:rsidR="00AB519E" w:rsidRPr="00DB1069">
        <w:rPr>
          <w:rFonts w:ascii="Times New Roman" w:eastAsia="Times New Roman" w:hAnsi="Times New Roman" w:cs="Times New Roman"/>
          <w:sz w:val="24"/>
          <w:szCs w:val="24"/>
        </w:rPr>
        <w:t xml:space="preserve"> is a risk factor for a host of cardiac diseases. Diets high in sugar, salt, and saturated fat can cause cholesterol to build in the arteries and obstruct blood flow, which can lead to atherosclerosis, stroke, and myocardial infarction (U.S. National Library of Medicine, 2020).</w:t>
      </w:r>
      <w:r w:rsidR="00730714">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 xml:space="preserve">For that reason, cardiac rehabilitation facilities focus heavily on modifying patient dietary habits through education, counseling, and the prescription of diet plans relevant to the patient’s </w:t>
      </w:r>
      <w:r w:rsidR="00AB519E" w:rsidRPr="00DB1069">
        <w:rPr>
          <w:rFonts w:ascii="Times New Roman" w:eastAsia="Times New Roman" w:hAnsi="Times New Roman" w:cs="Times New Roman"/>
          <w:sz w:val="24"/>
          <w:szCs w:val="24"/>
        </w:rPr>
        <w:lastRenderedPageBreak/>
        <w:t xml:space="preserve">condition and possible comorbidities (Balady et al., 2007). Successful changes to a patient’s diet can dramatically improve physical health and possibly mental health. </w:t>
      </w:r>
      <w:r w:rsidR="0096729F" w:rsidRPr="00DB1069">
        <w:rPr>
          <w:rFonts w:ascii="Times New Roman" w:eastAsia="Times New Roman" w:hAnsi="Times New Roman" w:cs="Times New Roman"/>
          <w:sz w:val="24"/>
          <w:szCs w:val="24"/>
        </w:rPr>
        <w:t>Consumption of a high-fat, high-calorie diet is associated with poor mental health outcome</w:t>
      </w:r>
      <w:r>
        <w:rPr>
          <w:rFonts w:ascii="Times New Roman" w:eastAsia="Times New Roman" w:hAnsi="Times New Roman" w:cs="Times New Roman"/>
          <w:sz w:val="24"/>
          <w:szCs w:val="24"/>
        </w:rPr>
        <w:t>s</w:t>
      </w:r>
      <w:r w:rsidR="0096729F" w:rsidRPr="00DB1069">
        <w:rPr>
          <w:rFonts w:ascii="Times New Roman" w:eastAsia="Times New Roman" w:hAnsi="Times New Roman" w:cs="Times New Roman"/>
          <w:sz w:val="24"/>
          <w:szCs w:val="24"/>
        </w:rPr>
        <w:t xml:space="preserve"> (</w:t>
      </w:r>
      <w:proofErr w:type="spellStart"/>
      <w:r w:rsidR="00C60AC5" w:rsidRPr="00DB1069">
        <w:rPr>
          <w:rFonts w:ascii="Times New Roman" w:eastAsia="Times New Roman" w:hAnsi="Times New Roman" w:cs="Times New Roman"/>
          <w:sz w:val="24"/>
          <w:szCs w:val="24"/>
        </w:rPr>
        <w:t>Duthei</w:t>
      </w:r>
      <w:r w:rsidR="00FD518F" w:rsidRPr="00DB1069">
        <w:rPr>
          <w:rFonts w:ascii="Times New Roman" w:eastAsia="Times New Roman" w:hAnsi="Times New Roman" w:cs="Times New Roman"/>
          <w:sz w:val="24"/>
          <w:szCs w:val="24"/>
        </w:rPr>
        <w:t>l</w:t>
      </w:r>
      <w:proofErr w:type="spellEnd"/>
      <w:r w:rsidR="00C60AC5" w:rsidRPr="00DB1069">
        <w:rPr>
          <w:rFonts w:ascii="Times New Roman" w:eastAsia="Times New Roman" w:hAnsi="Times New Roman" w:cs="Times New Roman"/>
          <w:sz w:val="24"/>
          <w:szCs w:val="24"/>
        </w:rPr>
        <w:t>, 2015</w:t>
      </w:r>
      <w:r w:rsidR="0096729F" w:rsidRPr="00DB1069">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Foods that do not provide adequate amounts of vitamins, fatty acids</w:t>
      </w:r>
      <w:r w:rsidR="003C0B98" w:rsidRPr="00DB1069">
        <w:rPr>
          <w:rFonts w:ascii="Times New Roman" w:eastAsia="Times New Roman" w:hAnsi="Times New Roman" w:cs="Times New Roman"/>
          <w:sz w:val="24"/>
          <w:szCs w:val="24"/>
        </w:rPr>
        <w:t>,</w:t>
      </w:r>
      <w:r w:rsidR="00AB519E" w:rsidRPr="00DB1069">
        <w:rPr>
          <w:rFonts w:ascii="Times New Roman" w:eastAsia="Times New Roman" w:hAnsi="Times New Roman" w:cs="Times New Roman"/>
          <w:sz w:val="24"/>
          <w:szCs w:val="24"/>
        </w:rPr>
        <w:t xml:space="preserve"> and dietary oxidants may </w:t>
      </w:r>
      <w:r w:rsidR="00FA7E44">
        <w:rPr>
          <w:rFonts w:ascii="Times New Roman" w:eastAsia="Times New Roman" w:hAnsi="Times New Roman" w:cs="Times New Roman"/>
          <w:sz w:val="24"/>
          <w:szCs w:val="24"/>
        </w:rPr>
        <w:t xml:space="preserve">lead to the </w:t>
      </w:r>
      <w:r w:rsidR="00AB519E" w:rsidRPr="00DB1069">
        <w:rPr>
          <w:rFonts w:ascii="Times New Roman" w:eastAsia="Times New Roman" w:hAnsi="Times New Roman" w:cs="Times New Roman"/>
          <w:sz w:val="24"/>
          <w:szCs w:val="24"/>
        </w:rPr>
        <w:t>onset or worsen</w:t>
      </w:r>
      <w:r w:rsidR="00FA7E44">
        <w:rPr>
          <w:rFonts w:ascii="Times New Roman" w:eastAsia="Times New Roman" w:hAnsi="Times New Roman" w:cs="Times New Roman"/>
          <w:sz w:val="24"/>
          <w:szCs w:val="24"/>
        </w:rPr>
        <w:t>ing of</w:t>
      </w:r>
      <w:r w:rsidR="00AB519E" w:rsidRPr="00DB1069">
        <w:rPr>
          <w:rFonts w:ascii="Times New Roman" w:eastAsia="Times New Roman" w:hAnsi="Times New Roman" w:cs="Times New Roman"/>
          <w:sz w:val="24"/>
          <w:szCs w:val="24"/>
        </w:rPr>
        <w:t xml:space="preserve"> depression as these organic compounds are needed for the upregulation of dopamine and serotonin (Huang et al., 2019). Because of this, poor eating patterns may be more causal to depression than one would assume. </w:t>
      </w:r>
    </w:p>
    <w:p w14:paraId="00000032" w14:textId="51D7BD1D"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b/>
      </w:r>
      <w:r w:rsidR="00FA7E44">
        <w:rPr>
          <w:rFonts w:ascii="Times New Roman" w:eastAsia="Times New Roman" w:hAnsi="Times New Roman" w:cs="Times New Roman"/>
          <w:b/>
          <w:sz w:val="24"/>
          <w:szCs w:val="24"/>
        </w:rPr>
        <w:t xml:space="preserve">Excess </w:t>
      </w:r>
      <w:r w:rsidRPr="00DB1069">
        <w:rPr>
          <w:rFonts w:ascii="Times New Roman" w:eastAsia="Times New Roman" w:hAnsi="Times New Roman" w:cs="Times New Roman"/>
          <w:b/>
          <w:sz w:val="24"/>
          <w:szCs w:val="24"/>
        </w:rPr>
        <w:t>Alcohol Use</w:t>
      </w:r>
    </w:p>
    <w:p w14:paraId="00000033" w14:textId="7AF30D21" w:rsidR="00D95E7C"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sz w:val="24"/>
          <w:szCs w:val="24"/>
        </w:rPr>
        <w:tab/>
        <w:t>Excess</w:t>
      </w:r>
      <w:r w:rsidR="00921CBE" w:rsidRPr="00DB1069">
        <w:rPr>
          <w:rFonts w:ascii="Times New Roman" w:eastAsia="Times New Roman" w:hAnsi="Times New Roman" w:cs="Times New Roman"/>
          <w:sz w:val="24"/>
          <w:szCs w:val="24"/>
        </w:rPr>
        <w:t>ive</w:t>
      </w:r>
      <w:r w:rsidRPr="00DB1069">
        <w:rPr>
          <w:rFonts w:ascii="Times New Roman" w:eastAsia="Times New Roman" w:hAnsi="Times New Roman" w:cs="Times New Roman"/>
          <w:sz w:val="24"/>
          <w:szCs w:val="24"/>
        </w:rPr>
        <w:t xml:space="preserve"> alcohol use is a well-known contributor to the progression of heart disease. According to the Centers for Disease Control and Prevention (2020</w:t>
      </w:r>
      <w:r w:rsidR="000E48A2">
        <w:rPr>
          <w:rFonts w:ascii="Times New Roman" w:eastAsia="Times New Roman" w:hAnsi="Times New Roman" w:cs="Times New Roman"/>
          <w:sz w:val="24"/>
          <w:szCs w:val="24"/>
        </w:rPr>
        <w:t>c</w:t>
      </w:r>
      <w:r w:rsidRPr="00DB1069">
        <w:rPr>
          <w:rFonts w:ascii="Times New Roman" w:eastAsia="Times New Roman" w:hAnsi="Times New Roman" w:cs="Times New Roman"/>
          <w:sz w:val="24"/>
          <w:szCs w:val="24"/>
        </w:rPr>
        <w:t xml:space="preserve">), excessive alcohol use </w:t>
      </w:r>
      <w:r w:rsidR="00F47135">
        <w:rPr>
          <w:rFonts w:ascii="Times New Roman" w:eastAsia="Times New Roman" w:hAnsi="Times New Roman" w:cs="Times New Roman"/>
          <w:sz w:val="24"/>
          <w:szCs w:val="24"/>
        </w:rPr>
        <w:t>is synonymous with</w:t>
      </w:r>
      <w:r w:rsidRPr="00DB1069">
        <w:rPr>
          <w:rFonts w:ascii="Times New Roman" w:eastAsia="Times New Roman" w:hAnsi="Times New Roman" w:cs="Times New Roman"/>
          <w:sz w:val="24"/>
          <w:szCs w:val="24"/>
        </w:rPr>
        <w:t xml:space="preserve"> </w:t>
      </w:r>
      <w:r w:rsidR="004A1F3A">
        <w:rPr>
          <w:rFonts w:ascii="Times New Roman" w:eastAsia="Times New Roman" w:hAnsi="Times New Roman" w:cs="Times New Roman"/>
          <w:sz w:val="24"/>
          <w:szCs w:val="24"/>
        </w:rPr>
        <w:t>h</w:t>
      </w:r>
      <w:r w:rsidR="00BF4807">
        <w:rPr>
          <w:rFonts w:ascii="Times New Roman" w:eastAsia="Times New Roman" w:hAnsi="Times New Roman" w:cs="Times New Roman"/>
          <w:sz w:val="24"/>
          <w:szCs w:val="24"/>
        </w:rPr>
        <w:t>eavy drinking</w:t>
      </w:r>
      <w:r w:rsidR="004C2147">
        <w:rPr>
          <w:rFonts w:ascii="Times New Roman" w:eastAsia="Times New Roman" w:hAnsi="Times New Roman" w:cs="Times New Roman"/>
          <w:sz w:val="24"/>
          <w:szCs w:val="24"/>
        </w:rPr>
        <w:t xml:space="preserve"> </w:t>
      </w:r>
      <w:r w:rsidR="00BF4807">
        <w:rPr>
          <w:rFonts w:ascii="Times New Roman" w:eastAsia="Times New Roman" w:hAnsi="Times New Roman" w:cs="Times New Roman"/>
          <w:sz w:val="24"/>
          <w:szCs w:val="24"/>
        </w:rPr>
        <w:t>which</w:t>
      </w:r>
      <w:r w:rsidRPr="00DB1069">
        <w:rPr>
          <w:rFonts w:ascii="Times New Roman" w:eastAsia="Times New Roman" w:hAnsi="Times New Roman" w:cs="Times New Roman"/>
          <w:sz w:val="24"/>
          <w:szCs w:val="24"/>
        </w:rPr>
        <w:t xml:space="preserve"> is categorized as more than 7 drinks per week for a woman and 14 drinks per week for a man (Centers for Disease Control and Prevention (</w:t>
      </w:r>
      <w:r w:rsidR="00F92CB4">
        <w:rPr>
          <w:rFonts w:ascii="Times New Roman" w:eastAsia="Times New Roman" w:hAnsi="Times New Roman" w:cs="Times New Roman"/>
          <w:sz w:val="24"/>
          <w:szCs w:val="24"/>
        </w:rPr>
        <w:t xml:space="preserve">CDC), </w:t>
      </w:r>
      <w:r w:rsidRPr="00DB1069">
        <w:rPr>
          <w:rFonts w:ascii="Times New Roman" w:eastAsia="Times New Roman" w:hAnsi="Times New Roman" w:cs="Times New Roman"/>
          <w:sz w:val="24"/>
          <w:szCs w:val="24"/>
        </w:rPr>
        <w:t>2020</w:t>
      </w:r>
      <w:r w:rsidR="000E48A2">
        <w:rPr>
          <w:rFonts w:ascii="Times New Roman" w:eastAsia="Times New Roman" w:hAnsi="Times New Roman" w:cs="Times New Roman"/>
          <w:sz w:val="24"/>
          <w:szCs w:val="24"/>
        </w:rPr>
        <w:t>c</w:t>
      </w:r>
      <w:r w:rsidRPr="00DB1069">
        <w:rPr>
          <w:rFonts w:ascii="Times New Roman" w:eastAsia="Times New Roman" w:hAnsi="Times New Roman" w:cs="Times New Roman"/>
          <w:sz w:val="24"/>
          <w:szCs w:val="24"/>
        </w:rPr>
        <w:t xml:space="preserve">; National Institute on Alcohol Abuse and Alcoholism, </w:t>
      </w:r>
      <w:r w:rsidR="00AA483E" w:rsidRPr="00DB1069">
        <w:rPr>
          <w:rFonts w:ascii="Times New Roman" w:eastAsia="Times New Roman" w:hAnsi="Times New Roman" w:cs="Times New Roman"/>
          <w:sz w:val="24"/>
          <w:szCs w:val="24"/>
        </w:rPr>
        <w:t>2020</w:t>
      </w:r>
      <w:r w:rsidRPr="00DB1069">
        <w:rPr>
          <w:rFonts w:ascii="Times New Roman" w:eastAsia="Times New Roman" w:hAnsi="Times New Roman" w:cs="Times New Roman"/>
          <w:sz w:val="24"/>
          <w:szCs w:val="24"/>
        </w:rPr>
        <w:t xml:space="preserve">). While excessive alcohol use can lead to the development of noncommunicable diseases like cardiomyopathy, numerous studies throughout the years have found that drinking in moderation (i.e., less than 2 drinks for men and 1 for women) can be cardioprotective (Klatsky, 1999; Collins, 2009; Ding et al., 2021). Because of this precarious threshold for alcohol consumption, teaching patients to drink in moderation as a lifestyle intervention is a core component of cardiac rehabilitation (Balady et al., 2007). Excessive alcohol use is known to co-occur with depression and is more likely in women with cardiovascular conditions and comorbid depression (Boden &amp; Ferguson, 2011; Cramer et al., 2018; McHugh &amp; Weiss, 2019). Further, long-term consumption of alcohol can affect serotonin levels and potentially </w:t>
      </w:r>
      <w:r w:rsidR="00730714">
        <w:rPr>
          <w:rFonts w:ascii="Times New Roman" w:eastAsia="Times New Roman" w:hAnsi="Times New Roman" w:cs="Times New Roman"/>
          <w:sz w:val="24"/>
          <w:szCs w:val="24"/>
        </w:rPr>
        <w:t xml:space="preserve">lead to the </w:t>
      </w:r>
      <w:r w:rsidRPr="00DB1069">
        <w:rPr>
          <w:rFonts w:ascii="Times New Roman" w:eastAsia="Times New Roman" w:hAnsi="Times New Roman" w:cs="Times New Roman"/>
          <w:sz w:val="24"/>
          <w:szCs w:val="24"/>
        </w:rPr>
        <w:t xml:space="preserve">onset </w:t>
      </w:r>
      <w:r w:rsidR="00730714">
        <w:rPr>
          <w:rFonts w:ascii="Times New Roman" w:eastAsia="Times New Roman" w:hAnsi="Times New Roman" w:cs="Times New Roman"/>
          <w:sz w:val="24"/>
          <w:szCs w:val="24"/>
        </w:rPr>
        <w:t xml:space="preserve">of </w:t>
      </w:r>
      <w:r w:rsidRPr="00DB1069">
        <w:rPr>
          <w:rFonts w:ascii="Times New Roman" w:eastAsia="Times New Roman" w:hAnsi="Times New Roman" w:cs="Times New Roman"/>
          <w:sz w:val="24"/>
          <w:szCs w:val="24"/>
        </w:rPr>
        <w:t>or exacerbate depression (Banerjee, 2014).</w:t>
      </w:r>
    </w:p>
    <w:p w14:paraId="594BA7D1" w14:textId="77777777" w:rsidR="00C11F4E"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90276A0" w14:textId="3BCB844A" w:rsidR="00616CE8" w:rsidRPr="00DB1069" w:rsidRDefault="007361FB"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Sex </w:t>
      </w:r>
      <w:r w:rsidR="00616CE8" w:rsidRPr="00DB1069">
        <w:rPr>
          <w:rFonts w:ascii="Times New Roman" w:eastAsia="Times New Roman" w:hAnsi="Times New Roman" w:cs="Times New Roman"/>
          <w:b/>
          <w:bCs/>
          <w:sz w:val="24"/>
          <w:szCs w:val="24"/>
        </w:rPr>
        <w:t>Differences</w:t>
      </w:r>
    </w:p>
    <w:p w14:paraId="22BF32A0" w14:textId="77A15CAF" w:rsidR="00CD3E68" w:rsidRDefault="00CD3E68"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037D3">
        <w:rPr>
          <w:rFonts w:ascii="Times New Roman" w:eastAsia="Times New Roman" w:hAnsi="Times New Roman" w:cs="Times New Roman"/>
          <w:sz w:val="24"/>
          <w:szCs w:val="24"/>
        </w:rPr>
        <w:t xml:space="preserve">There is </w:t>
      </w:r>
      <w:r w:rsidR="00BF2E82">
        <w:rPr>
          <w:rFonts w:ascii="Times New Roman" w:eastAsia="Times New Roman" w:hAnsi="Times New Roman" w:cs="Times New Roman"/>
          <w:sz w:val="24"/>
          <w:szCs w:val="24"/>
        </w:rPr>
        <w:t>previous</w:t>
      </w:r>
      <w:r w:rsidR="00BD660D">
        <w:rPr>
          <w:rFonts w:ascii="Times New Roman" w:eastAsia="Times New Roman" w:hAnsi="Times New Roman" w:cs="Times New Roman"/>
          <w:sz w:val="24"/>
          <w:szCs w:val="24"/>
        </w:rPr>
        <w:t xml:space="preserve"> research </w:t>
      </w:r>
      <w:r w:rsidR="00802F87">
        <w:rPr>
          <w:rFonts w:ascii="Times New Roman" w:eastAsia="Times New Roman" w:hAnsi="Times New Roman" w:cs="Times New Roman"/>
          <w:sz w:val="24"/>
          <w:szCs w:val="24"/>
        </w:rPr>
        <w:t>that has investigated differences between men and women in heart conditions, depressive symptomatology</w:t>
      </w:r>
      <w:r w:rsidR="009C338B">
        <w:rPr>
          <w:rFonts w:ascii="Times New Roman" w:eastAsia="Times New Roman" w:hAnsi="Times New Roman" w:cs="Times New Roman"/>
          <w:sz w:val="24"/>
          <w:szCs w:val="24"/>
        </w:rPr>
        <w:t>, and heart-healthy behaviors</w:t>
      </w:r>
      <w:r w:rsidR="005E342A">
        <w:rPr>
          <w:rFonts w:ascii="Times New Roman" w:eastAsia="Times New Roman" w:hAnsi="Times New Roman" w:cs="Times New Roman"/>
          <w:sz w:val="24"/>
          <w:szCs w:val="24"/>
        </w:rPr>
        <w:t xml:space="preserve">. </w:t>
      </w:r>
      <w:r w:rsidR="00BB6EBA">
        <w:rPr>
          <w:rFonts w:ascii="Times New Roman" w:eastAsia="Times New Roman" w:hAnsi="Times New Roman" w:cs="Times New Roman"/>
          <w:sz w:val="24"/>
          <w:szCs w:val="24"/>
        </w:rPr>
        <w:t>Clinical evidence has found that m</w:t>
      </w:r>
      <w:r w:rsidR="00616CE8" w:rsidRPr="00DB1069">
        <w:rPr>
          <w:rFonts w:ascii="Times New Roman" w:eastAsia="Times New Roman" w:hAnsi="Times New Roman" w:cs="Times New Roman"/>
          <w:sz w:val="24"/>
          <w:szCs w:val="24"/>
        </w:rPr>
        <w:t xml:space="preserve">en </w:t>
      </w:r>
      <w:r w:rsidR="00BB6EBA">
        <w:rPr>
          <w:rFonts w:ascii="Times New Roman" w:eastAsia="Times New Roman" w:hAnsi="Times New Roman" w:cs="Times New Roman"/>
          <w:sz w:val="24"/>
          <w:szCs w:val="24"/>
        </w:rPr>
        <w:t>are</w:t>
      </w:r>
      <w:r w:rsidR="00B7374E">
        <w:rPr>
          <w:rFonts w:ascii="Times New Roman" w:eastAsia="Times New Roman" w:hAnsi="Times New Roman" w:cs="Times New Roman"/>
          <w:sz w:val="24"/>
          <w:szCs w:val="24"/>
        </w:rPr>
        <w:t xml:space="preserve"> </w:t>
      </w:r>
      <w:r w:rsidR="00616CE8" w:rsidRPr="00DB1069">
        <w:rPr>
          <w:rFonts w:ascii="Times New Roman" w:eastAsia="Times New Roman" w:hAnsi="Times New Roman" w:cs="Times New Roman"/>
          <w:sz w:val="24"/>
          <w:szCs w:val="24"/>
        </w:rPr>
        <w:t>more likely to experience adverse heart conditions such as heart attacks or coronary heart disease</w:t>
      </w:r>
      <w:r w:rsidR="00B7374E">
        <w:rPr>
          <w:rFonts w:ascii="Times New Roman" w:eastAsia="Times New Roman" w:hAnsi="Times New Roman" w:cs="Times New Roman"/>
          <w:sz w:val="24"/>
          <w:szCs w:val="24"/>
        </w:rPr>
        <w:t>, bu</w:t>
      </w:r>
      <w:r w:rsidR="00C07BB1">
        <w:rPr>
          <w:rFonts w:ascii="Times New Roman" w:eastAsia="Times New Roman" w:hAnsi="Times New Roman" w:cs="Times New Roman"/>
          <w:sz w:val="24"/>
          <w:szCs w:val="24"/>
        </w:rPr>
        <w:t>t women are more likely to die</w:t>
      </w:r>
      <w:r w:rsidR="00BB6EBA">
        <w:rPr>
          <w:rFonts w:ascii="Times New Roman" w:eastAsia="Times New Roman" w:hAnsi="Times New Roman" w:cs="Times New Roman"/>
          <w:sz w:val="24"/>
          <w:szCs w:val="24"/>
        </w:rPr>
        <w:t xml:space="preserve"> following an acute cardiovascular event</w:t>
      </w:r>
      <w:r w:rsidR="00616CE8" w:rsidRPr="00DB1069">
        <w:rPr>
          <w:rFonts w:ascii="Times New Roman" w:eastAsia="Times New Roman" w:hAnsi="Times New Roman" w:cs="Times New Roman"/>
          <w:sz w:val="24"/>
          <w:szCs w:val="24"/>
        </w:rPr>
        <w:t xml:space="preserve"> (Gao et al., 2019). Women</w:t>
      </w:r>
      <w:r w:rsidR="00F46526">
        <w:rPr>
          <w:rFonts w:ascii="Times New Roman" w:eastAsia="Times New Roman" w:hAnsi="Times New Roman" w:cs="Times New Roman"/>
          <w:sz w:val="24"/>
          <w:szCs w:val="24"/>
        </w:rPr>
        <w:t xml:space="preserve"> also</w:t>
      </w:r>
      <w:r w:rsidR="00616CE8" w:rsidRPr="00DB106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 xml:space="preserve">generally </w:t>
      </w:r>
      <w:r w:rsidR="00616CE8" w:rsidRPr="00DB1069">
        <w:rPr>
          <w:rFonts w:ascii="Times New Roman" w:eastAsia="Times New Roman" w:hAnsi="Times New Roman" w:cs="Times New Roman"/>
          <w:sz w:val="24"/>
          <w:szCs w:val="24"/>
        </w:rPr>
        <w:t xml:space="preserve">develop coronary heart disease at </w:t>
      </w:r>
      <w:r>
        <w:rPr>
          <w:rFonts w:ascii="Times New Roman" w:eastAsia="Times New Roman" w:hAnsi="Times New Roman" w:cs="Times New Roman"/>
          <w:sz w:val="24"/>
          <w:szCs w:val="24"/>
        </w:rPr>
        <w:t>older</w:t>
      </w:r>
      <w:r w:rsidRPr="00DB1069">
        <w:rPr>
          <w:rFonts w:ascii="Times New Roman" w:eastAsia="Times New Roman" w:hAnsi="Times New Roman" w:cs="Times New Roman"/>
          <w:sz w:val="24"/>
          <w:szCs w:val="24"/>
        </w:rPr>
        <w:t xml:space="preserve"> </w:t>
      </w:r>
      <w:r w:rsidR="00616CE8" w:rsidRPr="00DB1069">
        <w:rPr>
          <w:rFonts w:ascii="Times New Roman" w:eastAsia="Times New Roman" w:hAnsi="Times New Roman" w:cs="Times New Roman"/>
          <w:sz w:val="24"/>
          <w:szCs w:val="24"/>
        </w:rPr>
        <w:t xml:space="preserve">ages than men </w:t>
      </w:r>
      <w:r w:rsidR="00D05DFA">
        <w:rPr>
          <w:rFonts w:ascii="Times New Roman" w:eastAsia="Times New Roman" w:hAnsi="Times New Roman" w:cs="Times New Roman"/>
          <w:sz w:val="24"/>
          <w:szCs w:val="24"/>
        </w:rPr>
        <w:t xml:space="preserve">and with </w:t>
      </w:r>
      <w:r>
        <w:rPr>
          <w:rFonts w:ascii="Times New Roman" w:eastAsia="Times New Roman" w:hAnsi="Times New Roman" w:cs="Times New Roman"/>
          <w:sz w:val="24"/>
          <w:szCs w:val="24"/>
        </w:rPr>
        <w:t>higher</w:t>
      </w:r>
      <w:r w:rsidR="00D05DFA">
        <w:rPr>
          <w:rFonts w:ascii="Times New Roman" w:eastAsia="Times New Roman" w:hAnsi="Times New Roman" w:cs="Times New Roman"/>
          <w:sz w:val="24"/>
          <w:szCs w:val="24"/>
        </w:rPr>
        <w:t xml:space="preserve"> fatality </w:t>
      </w:r>
      <w:r>
        <w:rPr>
          <w:rFonts w:ascii="Times New Roman" w:eastAsia="Times New Roman" w:hAnsi="Times New Roman" w:cs="Times New Roman"/>
          <w:sz w:val="24"/>
          <w:szCs w:val="24"/>
        </w:rPr>
        <w:t xml:space="preserve">rates </w:t>
      </w:r>
      <w:r w:rsidR="00933019">
        <w:rPr>
          <w:rFonts w:ascii="Times New Roman" w:eastAsia="Times New Roman" w:hAnsi="Times New Roman" w:cs="Times New Roman"/>
          <w:sz w:val="24"/>
          <w:szCs w:val="24"/>
        </w:rPr>
        <w:t>when compared to</w:t>
      </w:r>
      <w:r w:rsidR="00D05DFA">
        <w:rPr>
          <w:rFonts w:ascii="Times New Roman" w:eastAsia="Times New Roman" w:hAnsi="Times New Roman" w:cs="Times New Roman"/>
          <w:sz w:val="24"/>
          <w:szCs w:val="24"/>
        </w:rPr>
        <w:t xml:space="preserve"> men of the same age </w:t>
      </w:r>
      <w:r w:rsidR="00616CE8" w:rsidRPr="00DB1069">
        <w:rPr>
          <w:rFonts w:ascii="Times New Roman" w:eastAsia="Times New Roman" w:hAnsi="Times New Roman" w:cs="Times New Roman"/>
          <w:sz w:val="24"/>
          <w:szCs w:val="24"/>
        </w:rPr>
        <w:t>(Maas &amp; Appelman, 2010</w:t>
      </w:r>
      <w:r w:rsidR="00933019">
        <w:rPr>
          <w:rFonts w:ascii="Times New Roman" w:eastAsia="Times New Roman" w:hAnsi="Times New Roman" w:cs="Times New Roman"/>
          <w:sz w:val="24"/>
          <w:szCs w:val="24"/>
        </w:rPr>
        <w:t>; Gao et al., 2019</w:t>
      </w:r>
      <w:r w:rsidR="00616CE8" w:rsidRPr="00DB1069">
        <w:rPr>
          <w:rFonts w:ascii="Times New Roman" w:eastAsia="Times New Roman" w:hAnsi="Times New Roman" w:cs="Times New Roman"/>
          <w:sz w:val="24"/>
          <w:szCs w:val="24"/>
        </w:rPr>
        <w:t xml:space="preserve">). </w:t>
      </w:r>
    </w:p>
    <w:p w14:paraId="71DB66C5" w14:textId="3842A348" w:rsidR="00616CE8" w:rsidRDefault="00CD3E68"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27B30">
        <w:rPr>
          <w:rFonts w:ascii="Times New Roman" w:eastAsia="Times New Roman" w:hAnsi="Times New Roman" w:cs="Times New Roman"/>
          <w:sz w:val="24"/>
          <w:szCs w:val="24"/>
        </w:rPr>
        <w:t>W</w:t>
      </w:r>
      <w:r w:rsidRPr="00DB1069">
        <w:rPr>
          <w:rFonts w:ascii="Times New Roman" w:eastAsia="Times New Roman" w:hAnsi="Times New Roman" w:cs="Times New Roman"/>
          <w:sz w:val="24"/>
          <w:szCs w:val="24"/>
        </w:rPr>
        <w:t>omen tend to have higher rates of depression than men</w:t>
      </w:r>
      <w:r>
        <w:rPr>
          <w:rFonts w:ascii="Times New Roman" w:eastAsia="Times New Roman" w:hAnsi="Times New Roman" w:cs="Times New Roman"/>
          <w:sz w:val="24"/>
          <w:szCs w:val="24"/>
        </w:rPr>
        <w:t xml:space="preserve"> in general and </w:t>
      </w:r>
      <w:r w:rsidR="00227B30">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post-cardiac event populations</w:t>
      </w:r>
      <w:r w:rsidRPr="00DB1069">
        <w:rPr>
          <w:rFonts w:ascii="Times New Roman" w:eastAsia="Times New Roman" w:hAnsi="Times New Roman" w:cs="Times New Roman"/>
          <w:sz w:val="24"/>
          <w:szCs w:val="24"/>
        </w:rPr>
        <w:t xml:space="preserve"> (Salk et al., 2017</w:t>
      </w:r>
      <w:r>
        <w:rPr>
          <w:rFonts w:ascii="Times New Roman" w:eastAsia="Times New Roman" w:hAnsi="Times New Roman" w:cs="Times New Roman"/>
          <w:sz w:val="24"/>
          <w:szCs w:val="24"/>
        </w:rPr>
        <w:t xml:space="preserve">). Previous studies have found that women with coronary heart disease can experience more depressive symptomatology than men after a cardiac event and </w:t>
      </w:r>
      <w:r w:rsidR="00986C9F">
        <w:rPr>
          <w:rFonts w:ascii="Times New Roman" w:eastAsia="Times New Roman" w:hAnsi="Times New Roman" w:cs="Times New Roman"/>
          <w:sz w:val="24"/>
          <w:szCs w:val="24"/>
        </w:rPr>
        <w:t xml:space="preserve">continue to experience this </w:t>
      </w:r>
      <w:r>
        <w:rPr>
          <w:rFonts w:ascii="Times New Roman" w:eastAsia="Times New Roman" w:hAnsi="Times New Roman" w:cs="Times New Roman"/>
          <w:sz w:val="24"/>
          <w:szCs w:val="24"/>
        </w:rPr>
        <w:t xml:space="preserve">up to two years afterwards (Buckland et al., 2019). </w:t>
      </w:r>
    </w:p>
    <w:p w14:paraId="3405C07A" w14:textId="28B16176" w:rsidR="009C338B" w:rsidRPr="00DB1069" w:rsidRDefault="009C338B"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terms of heart-healthy behaviors, </w:t>
      </w:r>
      <w:r w:rsidR="00883DAD">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omen have healthier eating habits as they eat more fruits, vegetables, and whole food when compared to men, but they are also more likely to eat sweets and cakes than men (Masella &amp; </w:t>
      </w:r>
      <w:proofErr w:type="spellStart"/>
      <w:r>
        <w:rPr>
          <w:rFonts w:ascii="Times New Roman" w:eastAsia="Times New Roman" w:hAnsi="Times New Roman" w:cs="Times New Roman"/>
          <w:sz w:val="24"/>
          <w:szCs w:val="24"/>
        </w:rPr>
        <w:t>Malorni</w:t>
      </w:r>
      <w:proofErr w:type="spellEnd"/>
      <w:r>
        <w:rPr>
          <w:rFonts w:ascii="Times New Roman" w:eastAsia="Times New Roman" w:hAnsi="Times New Roman" w:cs="Times New Roman"/>
          <w:sz w:val="24"/>
          <w:szCs w:val="24"/>
        </w:rPr>
        <w:t>, 2017). Men are, however, more likely to eat foods with greater fat and protein content and drink more wine, beers, and spirits (</w:t>
      </w:r>
      <w:proofErr w:type="spellStart"/>
      <w:r>
        <w:rPr>
          <w:rFonts w:ascii="Times New Roman" w:eastAsia="Times New Roman" w:hAnsi="Times New Roman" w:cs="Times New Roman"/>
          <w:sz w:val="24"/>
          <w:szCs w:val="24"/>
        </w:rPr>
        <w:t>Celyan</w:t>
      </w:r>
      <w:proofErr w:type="spellEnd"/>
      <w:r>
        <w:rPr>
          <w:rFonts w:ascii="Times New Roman" w:eastAsia="Times New Roman" w:hAnsi="Times New Roman" w:cs="Times New Roman"/>
          <w:sz w:val="24"/>
          <w:szCs w:val="24"/>
        </w:rPr>
        <w:t xml:space="preserve">-Isik, 2010; Masella &amp; </w:t>
      </w:r>
      <w:proofErr w:type="spellStart"/>
      <w:r>
        <w:rPr>
          <w:rFonts w:ascii="Times New Roman" w:eastAsia="Times New Roman" w:hAnsi="Times New Roman" w:cs="Times New Roman"/>
          <w:sz w:val="24"/>
          <w:szCs w:val="24"/>
        </w:rPr>
        <w:t>Malorni</w:t>
      </w:r>
      <w:proofErr w:type="spellEnd"/>
      <w:r>
        <w:rPr>
          <w:rFonts w:ascii="Times New Roman" w:eastAsia="Times New Roman" w:hAnsi="Times New Roman" w:cs="Times New Roman"/>
          <w:sz w:val="24"/>
          <w:szCs w:val="24"/>
        </w:rPr>
        <w:t>, 2017). Men also report greater alcohol consumption than women, but this gap may be shrinking as alcohol consumption has declined in men but increased in women in recent years (White, 2020).</w:t>
      </w:r>
    </w:p>
    <w:p w14:paraId="00000034" w14:textId="77777777" w:rsidR="00D95E7C" w:rsidRPr="00DB1069" w:rsidRDefault="00AB519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Research Gap</w:t>
      </w:r>
    </w:p>
    <w:p w14:paraId="539153A9" w14:textId="6BBFB901" w:rsidR="001A3BC4" w:rsidRDefault="00730714"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B519E" w:rsidRPr="00DB1069">
        <w:rPr>
          <w:rFonts w:ascii="Times New Roman" w:eastAsia="Times New Roman" w:hAnsi="Times New Roman" w:cs="Times New Roman"/>
          <w:sz w:val="24"/>
          <w:szCs w:val="24"/>
        </w:rPr>
        <w:t xml:space="preserve">The main gap in the research findings is that a large portion of the literature only analyzes </w:t>
      </w:r>
      <w:r w:rsidR="00766646" w:rsidRPr="00DB1069">
        <w:rPr>
          <w:rFonts w:ascii="Times New Roman" w:eastAsia="Times New Roman" w:hAnsi="Times New Roman" w:cs="Times New Roman"/>
          <w:sz w:val="24"/>
          <w:szCs w:val="24"/>
        </w:rPr>
        <w:t xml:space="preserve">patterns of </w:t>
      </w:r>
      <w:r w:rsidR="00AB519E" w:rsidRPr="00DB1069">
        <w:rPr>
          <w:rFonts w:ascii="Times New Roman" w:eastAsia="Times New Roman" w:hAnsi="Times New Roman" w:cs="Times New Roman"/>
          <w:sz w:val="24"/>
          <w:szCs w:val="24"/>
        </w:rPr>
        <w:t>depressi</w:t>
      </w:r>
      <w:r w:rsidR="009B7F08" w:rsidRPr="00DB1069">
        <w:rPr>
          <w:rFonts w:ascii="Times New Roman" w:eastAsia="Times New Roman" w:hAnsi="Times New Roman" w:cs="Times New Roman"/>
          <w:sz w:val="24"/>
          <w:szCs w:val="24"/>
        </w:rPr>
        <w:t>ve symptomatology</w:t>
      </w:r>
      <w:r w:rsidR="00AB519E" w:rsidRPr="00DB1069">
        <w:rPr>
          <w:rFonts w:ascii="Times New Roman" w:eastAsia="Times New Roman" w:hAnsi="Times New Roman" w:cs="Times New Roman"/>
          <w:sz w:val="24"/>
          <w:szCs w:val="24"/>
        </w:rPr>
        <w:t xml:space="preserve"> through the duration of the </w:t>
      </w:r>
      <w:r w:rsidR="00766646" w:rsidRPr="00DB1069">
        <w:rPr>
          <w:rFonts w:ascii="Times New Roman" w:eastAsia="Times New Roman" w:hAnsi="Times New Roman" w:cs="Times New Roman"/>
          <w:sz w:val="24"/>
          <w:szCs w:val="24"/>
        </w:rPr>
        <w:t xml:space="preserve">intensive cardiac rehab </w:t>
      </w:r>
      <w:r w:rsidR="00AB519E" w:rsidRPr="00DB1069">
        <w:rPr>
          <w:rFonts w:ascii="Times New Roman" w:eastAsia="Times New Roman" w:hAnsi="Times New Roman" w:cs="Times New Roman"/>
          <w:sz w:val="24"/>
          <w:szCs w:val="24"/>
        </w:rPr>
        <w:t xml:space="preserve">outpatient phase. These studies </w:t>
      </w:r>
      <w:r w:rsidR="00227B30">
        <w:rPr>
          <w:rFonts w:ascii="Times New Roman" w:eastAsia="Times New Roman" w:hAnsi="Times New Roman" w:cs="Times New Roman"/>
          <w:sz w:val="24"/>
          <w:szCs w:val="24"/>
        </w:rPr>
        <w:t xml:space="preserve">focus on </w:t>
      </w:r>
      <w:r w:rsidR="00AB519E" w:rsidRPr="00DB1069">
        <w:rPr>
          <w:rFonts w:ascii="Times New Roman" w:eastAsia="Times New Roman" w:hAnsi="Times New Roman" w:cs="Times New Roman"/>
          <w:sz w:val="24"/>
          <w:szCs w:val="24"/>
        </w:rPr>
        <w:t xml:space="preserve">whether patients utilize cardiac rehabilitation and the </w:t>
      </w:r>
      <w:r w:rsidR="00AB519E" w:rsidRPr="00DB1069">
        <w:rPr>
          <w:rFonts w:ascii="Times New Roman" w:eastAsia="Times New Roman" w:hAnsi="Times New Roman" w:cs="Times New Roman"/>
          <w:sz w:val="24"/>
          <w:szCs w:val="24"/>
        </w:rPr>
        <w:lastRenderedPageBreak/>
        <w:t xml:space="preserve">benefits associated with doing so. </w:t>
      </w:r>
      <w:r w:rsidR="00766646" w:rsidRPr="00DB1069">
        <w:rPr>
          <w:rFonts w:ascii="Times New Roman" w:eastAsia="Times New Roman" w:hAnsi="Times New Roman" w:cs="Times New Roman"/>
          <w:sz w:val="24"/>
          <w:szCs w:val="24"/>
        </w:rPr>
        <w:t xml:space="preserve">Less is known about </w:t>
      </w:r>
      <w:r w:rsidR="00AB519E" w:rsidRPr="00DB1069">
        <w:rPr>
          <w:rFonts w:ascii="Times New Roman" w:eastAsia="Times New Roman" w:hAnsi="Times New Roman" w:cs="Times New Roman"/>
          <w:sz w:val="24"/>
          <w:szCs w:val="24"/>
        </w:rPr>
        <w:t>depressi</w:t>
      </w:r>
      <w:r w:rsidR="001A481F" w:rsidRPr="00DB1069">
        <w:rPr>
          <w:rFonts w:ascii="Times New Roman" w:eastAsia="Times New Roman" w:hAnsi="Times New Roman" w:cs="Times New Roman"/>
          <w:sz w:val="24"/>
          <w:szCs w:val="24"/>
        </w:rPr>
        <w:t>ve symptomatology</w:t>
      </w:r>
      <w:r w:rsidR="00AB519E" w:rsidRPr="00DB1069">
        <w:rPr>
          <w:rFonts w:ascii="Times New Roman" w:eastAsia="Times New Roman" w:hAnsi="Times New Roman" w:cs="Times New Roman"/>
          <w:sz w:val="24"/>
          <w:szCs w:val="24"/>
        </w:rPr>
        <w:t xml:space="preserve"> </w:t>
      </w:r>
      <w:r w:rsidR="00227B30">
        <w:rPr>
          <w:rFonts w:ascii="Times New Roman" w:eastAsia="Times New Roman" w:hAnsi="Times New Roman" w:cs="Times New Roman"/>
          <w:sz w:val="24"/>
          <w:szCs w:val="24"/>
        </w:rPr>
        <w:t>post-</w:t>
      </w:r>
      <w:r w:rsidR="00407A8B" w:rsidRPr="00DB1069">
        <w:rPr>
          <w:rFonts w:ascii="Times New Roman" w:eastAsia="Times New Roman" w:hAnsi="Times New Roman" w:cs="Times New Roman"/>
          <w:sz w:val="24"/>
          <w:szCs w:val="24"/>
        </w:rPr>
        <w:t>rehabilitation</w:t>
      </w:r>
      <w:r w:rsidR="00766646" w:rsidRPr="00DB1069">
        <w:rPr>
          <w:rFonts w:ascii="Times New Roman" w:eastAsia="Times New Roman" w:hAnsi="Times New Roman" w:cs="Times New Roman"/>
          <w:sz w:val="24"/>
          <w:szCs w:val="24"/>
        </w:rPr>
        <w:t xml:space="preserve"> and </w:t>
      </w:r>
      <w:r w:rsidR="00AB519E" w:rsidRPr="00DB1069">
        <w:rPr>
          <w:rFonts w:ascii="Times New Roman" w:eastAsia="Times New Roman" w:hAnsi="Times New Roman" w:cs="Times New Roman"/>
          <w:sz w:val="24"/>
          <w:szCs w:val="24"/>
        </w:rPr>
        <w:t xml:space="preserve">how </w:t>
      </w:r>
      <w:r w:rsidR="00227B30">
        <w:rPr>
          <w:rFonts w:ascii="Times New Roman" w:eastAsia="Times New Roman" w:hAnsi="Times New Roman" w:cs="Times New Roman"/>
          <w:sz w:val="24"/>
          <w:szCs w:val="24"/>
        </w:rPr>
        <w:t>maintenance, or lack thereof, of heart-</w:t>
      </w:r>
      <w:r w:rsidR="00AB519E" w:rsidRPr="00DB1069">
        <w:rPr>
          <w:rFonts w:ascii="Times New Roman" w:eastAsia="Times New Roman" w:hAnsi="Times New Roman" w:cs="Times New Roman"/>
          <w:sz w:val="24"/>
          <w:szCs w:val="24"/>
        </w:rPr>
        <w:t xml:space="preserve">health behaviors </w:t>
      </w:r>
      <w:r w:rsidR="00766646" w:rsidRPr="00DB1069">
        <w:rPr>
          <w:rFonts w:ascii="Times New Roman" w:eastAsia="Times New Roman" w:hAnsi="Times New Roman" w:cs="Times New Roman"/>
          <w:sz w:val="24"/>
          <w:szCs w:val="24"/>
        </w:rPr>
        <w:t xml:space="preserve">emphasized within </w:t>
      </w:r>
      <w:r w:rsidR="00227B30">
        <w:rPr>
          <w:rFonts w:ascii="Times New Roman" w:eastAsia="Times New Roman" w:hAnsi="Times New Roman" w:cs="Times New Roman"/>
          <w:sz w:val="24"/>
          <w:szCs w:val="24"/>
        </w:rPr>
        <w:t>rehab may</w:t>
      </w:r>
      <w:r w:rsidR="00766646" w:rsidRPr="00DB1069">
        <w:rPr>
          <w:rFonts w:ascii="Times New Roman" w:eastAsia="Times New Roman" w:hAnsi="Times New Roman" w:cs="Times New Roman"/>
          <w:sz w:val="24"/>
          <w:szCs w:val="24"/>
        </w:rPr>
        <w:t xml:space="preserve"> </w:t>
      </w:r>
      <w:r w:rsidR="00AB519E" w:rsidRPr="00DB1069">
        <w:rPr>
          <w:rFonts w:ascii="Times New Roman" w:eastAsia="Times New Roman" w:hAnsi="Times New Roman" w:cs="Times New Roman"/>
          <w:sz w:val="24"/>
          <w:szCs w:val="24"/>
        </w:rPr>
        <w:t>relate to depressi</w:t>
      </w:r>
      <w:r w:rsidR="006E2D20" w:rsidRPr="00DB1069">
        <w:rPr>
          <w:rFonts w:ascii="Times New Roman" w:eastAsia="Times New Roman" w:hAnsi="Times New Roman" w:cs="Times New Roman"/>
          <w:sz w:val="24"/>
          <w:szCs w:val="24"/>
        </w:rPr>
        <w:t xml:space="preserve">ve symptomatology </w:t>
      </w:r>
      <w:r w:rsidR="00766646" w:rsidRPr="00DB1069">
        <w:rPr>
          <w:rFonts w:ascii="Times New Roman" w:eastAsia="Times New Roman" w:hAnsi="Times New Roman" w:cs="Times New Roman"/>
          <w:sz w:val="24"/>
          <w:szCs w:val="24"/>
        </w:rPr>
        <w:t>post-rehab</w:t>
      </w:r>
      <w:r w:rsidR="009976EA" w:rsidRPr="00DB1069">
        <w:rPr>
          <w:rFonts w:ascii="Times New Roman" w:eastAsia="Times New Roman" w:hAnsi="Times New Roman" w:cs="Times New Roman"/>
          <w:sz w:val="24"/>
          <w:szCs w:val="24"/>
        </w:rPr>
        <w:t>ilitation</w:t>
      </w:r>
      <w:r w:rsidR="00AB519E" w:rsidRPr="00DB1069">
        <w:rPr>
          <w:rFonts w:ascii="Times New Roman" w:eastAsia="Times New Roman" w:hAnsi="Times New Roman" w:cs="Times New Roman"/>
          <w:sz w:val="24"/>
          <w:szCs w:val="24"/>
        </w:rPr>
        <w:t xml:space="preserve">. </w:t>
      </w:r>
    </w:p>
    <w:p w14:paraId="35295ECA" w14:textId="0F2635F1"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7F007C3" w14:textId="5E6699EE"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212C345A" w14:textId="37E121F5"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2E095DC" w14:textId="0CE1FB4E"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472A5C5" w14:textId="4D4E4684"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EF40886" w14:textId="02F7DCF7"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79E4B2DD" w14:textId="55AEBEE6"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2BDE5CA4" w14:textId="0C94C650"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288B085" w14:textId="10E8C6C5"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D1E2EFC" w14:textId="19FD54F6"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26B12BEC" w14:textId="75EECC4E"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520C8CA" w14:textId="35C3E259"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36CF3890" w14:textId="46B9CA0C"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089111D" w14:textId="05626ED0"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2C41DCE8" w14:textId="4671EE71" w:rsidR="00E812EF"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1BD54603" w14:textId="5FEB9636" w:rsidR="00C11F4E"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BEE8D80" w14:textId="39B75951" w:rsidR="00C11F4E"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9EA4EF8" w14:textId="3CE45211" w:rsidR="00C11F4E"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1E2D2514" w14:textId="77777777" w:rsidR="00C11F4E" w:rsidRDefault="00C11F4E"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F24A240" w14:textId="77777777" w:rsidR="00E812EF" w:rsidRPr="00DB1069" w:rsidRDefault="00E812EF" w:rsidP="006475FF">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3251C62B" w14:textId="77777777" w:rsidR="00DF0042" w:rsidRPr="00DB1069" w:rsidRDefault="00DF0042" w:rsidP="006475FF">
      <w:pPr>
        <w:widowControl w:val="0"/>
        <w:tabs>
          <w:tab w:val="center" w:pos="4680"/>
        </w:tabs>
        <w:spacing w:line="480" w:lineRule="auto"/>
        <w:jc w:val="center"/>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lastRenderedPageBreak/>
        <w:t>Chapter 3</w:t>
      </w:r>
    </w:p>
    <w:p w14:paraId="062C3CC3" w14:textId="77777777" w:rsidR="00DF0042" w:rsidRPr="00DB1069" w:rsidRDefault="00DF0042" w:rsidP="006475FF">
      <w:pPr>
        <w:widowControl w:val="0"/>
        <w:tabs>
          <w:tab w:val="center" w:pos="4680"/>
        </w:tabs>
        <w:spacing w:line="480" w:lineRule="auto"/>
        <w:jc w:val="center"/>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Methodology</w:t>
      </w:r>
    </w:p>
    <w:p w14:paraId="6A23AFD9" w14:textId="77777777" w:rsidR="00DF0042" w:rsidRPr="00DB1069" w:rsidRDefault="00DF0042" w:rsidP="006475FF">
      <w:pPr>
        <w:widowControl w:val="0"/>
        <w:tabs>
          <w:tab w:val="left" w:pos="36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Introduction</w:t>
      </w:r>
    </w:p>
    <w:p w14:paraId="761DFBB5" w14:textId="24737F8A" w:rsidR="00DF0042" w:rsidRDefault="002068C3" w:rsidP="006475FF">
      <w:pPr>
        <w:widowControl w:val="0"/>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0042" w:rsidRPr="00DB1069">
        <w:rPr>
          <w:rFonts w:ascii="Times New Roman" w:eastAsia="Times New Roman" w:hAnsi="Times New Roman" w:cs="Times New Roman"/>
          <w:sz w:val="24"/>
          <w:szCs w:val="24"/>
        </w:rPr>
        <w:t>The purpose of this</w:t>
      </w:r>
      <w:r w:rsidR="00191B58" w:rsidRPr="00DB1069">
        <w:rPr>
          <w:rFonts w:ascii="Times New Roman" w:eastAsia="Times New Roman" w:hAnsi="Times New Roman" w:cs="Times New Roman"/>
          <w:sz w:val="24"/>
          <w:szCs w:val="24"/>
        </w:rPr>
        <w:t xml:space="preserve"> study</w:t>
      </w:r>
      <w:r w:rsidR="00DF0042" w:rsidRPr="00DB1069">
        <w:rPr>
          <w:rFonts w:ascii="Times New Roman" w:eastAsia="Times New Roman" w:hAnsi="Times New Roman" w:cs="Times New Roman"/>
          <w:sz w:val="24"/>
          <w:szCs w:val="24"/>
        </w:rPr>
        <w:t xml:space="preserve"> </w:t>
      </w:r>
      <w:r w:rsidR="00C707C3" w:rsidRPr="00DB1069">
        <w:rPr>
          <w:rFonts w:ascii="Times New Roman" w:eastAsia="Times New Roman" w:hAnsi="Times New Roman" w:cs="Times New Roman"/>
          <w:sz w:val="24"/>
          <w:szCs w:val="24"/>
        </w:rPr>
        <w:t xml:space="preserve">was </w:t>
      </w:r>
      <w:r w:rsidR="00DF0042" w:rsidRPr="00DB1069">
        <w:rPr>
          <w:rFonts w:ascii="Times New Roman" w:eastAsia="Times New Roman" w:hAnsi="Times New Roman" w:cs="Times New Roman"/>
          <w:sz w:val="24"/>
          <w:szCs w:val="24"/>
        </w:rPr>
        <w:t xml:space="preserve">to </w:t>
      </w:r>
      <w:r w:rsidR="00227B30">
        <w:rPr>
          <w:rFonts w:ascii="Times New Roman" w:eastAsia="Times New Roman" w:hAnsi="Times New Roman" w:cs="Times New Roman"/>
          <w:sz w:val="24"/>
          <w:szCs w:val="24"/>
        </w:rPr>
        <w:t>investigate</w:t>
      </w:r>
      <w:r w:rsidR="00227B30"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 xml:space="preserve">the relationship between </w:t>
      </w:r>
      <w:r w:rsidR="00766646" w:rsidRPr="00DB1069">
        <w:rPr>
          <w:rFonts w:ascii="Times New Roman" w:eastAsia="Times New Roman" w:hAnsi="Times New Roman" w:cs="Times New Roman"/>
          <w:sz w:val="24"/>
          <w:szCs w:val="24"/>
        </w:rPr>
        <w:t xml:space="preserve">patterns of </w:t>
      </w:r>
      <w:r w:rsidR="00DF0042" w:rsidRPr="00DB1069">
        <w:rPr>
          <w:rFonts w:ascii="Times New Roman" w:eastAsia="Times New Roman" w:hAnsi="Times New Roman" w:cs="Times New Roman"/>
          <w:sz w:val="24"/>
          <w:szCs w:val="24"/>
        </w:rPr>
        <w:t>patient depressi</w:t>
      </w:r>
      <w:r w:rsidR="00B671B2" w:rsidRPr="00DB1069">
        <w:rPr>
          <w:rFonts w:ascii="Times New Roman" w:eastAsia="Times New Roman" w:hAnsi="Times New Roman" w:cs="Times New Roman"/>
          <w:sz w:val="24"/>
          <w:szCs w:val="24"/>
        </w:rPr>
        <w:t>ve symptomatology</w:t>
      </w:r>
      <w:r w:rsidR="00DF0042" w:rsidRPr="00DB1069">
        <w:rPr>
          <w:rFonts w:ascii="Times New Roman" w:eastAsia="Times New Roman" w:hAnsi="Times New Roman" w:cs="Times New Roman"/>
          <w:sz w:val="24"/>
          <w:szCs w:val="24"/>
        </w:rPr>
        <w:t xml:space="preserve"> </w:t>
      </w:r>
      <w:r w:rsidR="00227B30">
        <w:rPr>
          <w:rFonts w:ascii="Times New Roman" w:eastAsia="Times New Roman" w:hAnsi="Times New Roman" w:cs="Times New Roman"/>
          <w:sz w:val="24"/>
          <w:szCs w:val="24"/>
        </w:rPr>
        <w:t xml:space="preserve">and </w:t>
      </w:r>
      <w:r w:rsidR="00A34E55">
        <w:rPr>
          <w:rFonts w:ascii="Times New Roman" w:eastAsia="Times New Roman" w:hAnsi="Times New Roman" w:cs="Times New Roman"/>
          <w:sz w:val="24"/>
          <w:szCs w:val="24"/>
        </w:rPr>
        <w:t xml:space="preserve">the maintenance of </w:t>
      </w:r>
      <w:r w:rsidR="00227B30" w:rsidRPr="00DB1069">
        <w:rPr>
          <w:rFonts w:ascii="Times New Roman" w:eastAsia="Times New Roman" w:hAnsi="Times New Roman" w:cs="Times New Roman"/>
          <w:sz w:val="24"/>
          <w:szCs w:val="24"/>
        </w:rPr>
        <w:t xml:space="preserve">heart-healthy behaviors </w:t>
      </w:r>
      <w:r w:rsidR="00766646" w:rsidRPr="00DB1069">
        <w:rPr>
          <w:rFonts w:ascii="Times New Roman" w:eastAsia="Times New Roman" w:hAnsi="Times New Roman" w:cs="Times New Roman"/>
          <w:sz w:val="24"/>
          <w:szCs w:val="24"/>
        </w:rPr>
        <w:t xml:space="preserve">in the 12 months </w:t>
      </w:r>
      <w:r w:rsidR="00DF0042" w:rsidRPr="00DB1069">
        <w:rPr>
          <w:rFonts w:ascii="Times New Roman" w:eastAsia="Times New Roman" w:hAnsi="Times New Roman" w:cs="Times New Roman"/>
          <w:sz w:val="24"/>
          <w:szCs w:val="24"/>
        </w:rPr>
        <w:t xml:space="preserve">after </w:t>
      </w:r>
      <w:r w:rsidR="00A34E55">
        <w:rPr>
          <w:rFonts w:ascii="Times New Roman" w:eastAsia="Times New Roman" w:hAnsi="Times New Roman" w:cs="Times New Roman"/>
          <w:sz w:val="24"/>
          <w:szCs w:val="24"/>
        </w:rPr>
        <w:t xml:space="preserve">individuals </w:t>
      </w:r>
      <w:r w:rsidR="00DF0042" w:rsidRPr="00DB1069">
        <w:rPr>
          <w:rFonts w:ascii="Times New Roman" w:eastAsia="Times New Roman" w:hAnsi="Times New Roman" w:cs="Times New Roman"/>
          <w:sz w:val="24"/>
          <w:szCs w:val="24"/>
        </w:rPr>
        <w:t>complet</w:t>
      </w:r>
      <w:r w:rsidR="00A34E55">
        <w:rPr>
          <w:rFonts w:ascii="Times New Roman" w:eastAsia="Times New Roman" w:hAnsi="Times New Roman" w:cs="Times New Roman"/>
          <w:sz w:val="24"/>
          <w:szCs w:val="24"/>
        </w:rPr>
        <w:t>ed</w:t>
      </w:r>
      <w:r w:rsidR="00DF0042" w:rsidRPr="00DB1069">
        <w:rPr>
          <w:rFonts w:ascii="Times New Roman" w:eastAsia="Times New Roman" w:hAnsi="Times New Roman" w:cs="Times New Roman"/>
          <w:sz w:val="24"/>
          <w:szCs w:val="24"/>
        </w:rPr>
        <w:t xml:space="preserve"> cardiac rehabilitation. This study</w:t>
      </w:r>
      <w:r w:rsidR="00C707C3" w:rsidRPr="00DB1069">
        <w:rPr>
          <w:rFonts w:ascii="Times New Roman" w:eastAsia="Times New Roman" w:hAnsi="Times New Roman" w:cs="Times New Roman"/>
          <w:sz w:val="24"/>
          <w:szCs w:val="24"/>
        </w:rPr>
        <w:t xml:space="preserve"> </w:t>
      </w:r>
      <w:r w:rsidR="00A34E55">
        <w:rPr>
          <w:rFonts w:ascii="Times New Roman" w:eastAsia="Times New Roman" w:hAnsi="Times New Roman" w:cs="Times New Roman"/>
          <w:sz w:val="24"/>
          <w:szCs w:val="24"/>
        </w:rPr>
        <w:t>entailed</w:t>
      </w:r>
      <w:r w:rsidR="00A34E55"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 xml:space="preserve">secondary </w:t>
      </w:r>
      <w:r w:rsidR="00A34E55" w:rsidRPr="00DB1069">
        <w:rPr>
          <w:rFonts w:ascii="Times New Roman" w:eastAsia="Times New Roman" w:hAnsi="Times New Roman" w:cs="Times New Roman"/>
          <w:sz w:val="24"/>
          <w:szCs w:val="24"/>
        </w:rPr>
        <w:t xml:space="preserve">analysis </w:t>
      </w:r>
      <w:r w:rsidR="00A34E55">
        <w:rPr>
          <w:rFonts w:ascii="Times New Roman" w:eastAsia="Times New Roman" w:hAnsi="Times New Roman" w:cs="Times New Roman"/>
          <w:sz w:val="24"/>
          <w:szCs w:val="24"/>
        </w:rPr>
        <w:t xml:space="preserve">of </w:t>
      </w:r>
      <w:r w:rsidR="00DF0042" w:rsidRPr="00DB1069">
        <w:rPr>
          <w:rFonts w:ascii="Times New Roman" w:eastAsia="Times New Roman" w:hAnsi="Times New Roman" w:cs="Times New Roman"/>
          <w:sz w:val="24"/>
          <w:szCs w:val="24"/>
        </w:rPr>
        <w:t xml:space="preserve">data </w:t>
      </w:r>
      <w:r w:rsidR="00A34E55">
        <w:rPr>
          <w:rFonts w:ascii="Times New Roman" w:eastAsia="Times New Roman" w:hAnsi="Times New Roman" w:cs="Times New Roman"/>
          <w:sz w:val="24"/>
          <w:szCs w:val="24"/>
        </w:rPr>
        <w:t xml:space="preserve">collected </w:t>
      </w:r>
      <w:r w:rsidR="00A34E55" w:rsidRPr="00DB1069">
        <w:rPr>
          <w:rFonts w:ascii="Times New Roman" w:eastAsia="Times New Roman" w:hAnsi="Times New Roman" w:cs="Times New Roman"/>
          <w:sz w:val="24"/>
          <w:szCs w:val="24"/>
        </w:rPr>
        <w:t xml:space="preserve">from </w:t>
      </w:r>
      <w:r w:rsidR="00812284">
        <w:rPr>
          <w:rFonts w:ascii="Times New Roman" w:eastAsia="Times New Roman" w:hAnsi="Times New Roman" w:cs="Times New Roman"/>
          <w:sz w:val="24"/>
          <w:szCs w:val="24"/>
        </w:rPr>
        <w:t>77</w:t>
      </w:r>
      <w:r w:rsidR="00A34E55">
        <w:rPr>
          <w:rFonts w:ascii="Times New Roman" w:eastAsia="Times New Roman" w:hAnsi="Times New Roman" w:cs="Times New Roman"/>
          <w:sz w:val="24"/>
          <w:szCs w:val="24"/>
        </w:rPr>
        <w:t xml:space="preserve"> participants in </w:t>
      </w:r>
      <w:r w:rsidR="00DF0042" w:rsidRPr="00DB1069">
        <w:rPr>
          <w:rFonts w:ascii="Times New Roman" w:eastAsia="Times New Roman" w:hAnsi="Times New Roman" w:cs="Times New Roman"/>
          <w:sz w:val="24"/>
          <w:szCs w:val="24"/>
        </w:rPr>
        <w:t xml:space="preserve">the </w:t>
      </w:r>
      <w:r w:rsidR="00A34E55" w:rsidRPr="00DB1069">
        <w:rPr>
          <w:rFonts w:ascii="Times New Roman" w:eastAsia="Times New Roman" w:hAnsi="Times New Roman" w:cs="Times New Roman"/>
          <w:sz w:val="24"/>
          <w:szCs w:val="24"/>
        </w:rPr>
        <w:t xml:space="preserve">longitudinal </w:t>
      </w:r>
      <w:r w:rsidR="00DF0042" w:rsidRPr="00DB1069">
        <w:rPr>
          <w:rFonts w:ascii="Times New Roman" w:eastAsia="Times New Roman" w:hAnsi="Times New Roman" w:cs="Times New Roman"/>
          <w:sz w:val="24"/>
          <w:szCs w:val="24"/>
        </w:rPr>
        <w:t xml:space="preserve">CREATE </w:t>
      </w:r>
      <w:r w:rsidR="00766646" w:rsidRPr="00DB1069">
        <w:rPr>
          <w:rFonts w:ascii="Times New Roman" w:eastAsia="Times New Roman" w:hAnsi="Times New Roman" w:cs="Times New Roman"/>
          <w:sz w:val="24"/>
          <w:szCs w:val="24"/>
        </w:rPr>
        <w:t xml:space="preserve">panel </w:t>
      </w:r>
      <w:r w:rsidR="00DF0042" w:rsidRPr="00DB1069">
        <w:rPr>
          <w:rFonts w:ascii="Times New Roman" w:eastAsia="Times New Roman" w:hAnsi="Times New Roman" w:cs="Times New Roman"/>
          <w:sz w:val="24"/>
          <w:szCs w:val="24"/>
        </w:rPr>
        <w:t xml:space="preserve">study. </w:t>
      </w:r>
      <w:r w:rsidR="00C57759" w:rsidRPr="00DB1069">
        <w:rPr>
          <w:rFonts w:ascii="Times New Roman" w:eastAsia="Times New Roman" w:hAnsi="Times New Roman" w:cs="Times New Roman"/>
          <w:sz w:val="24"/>
          <w:szCs w:val="24"/>
        </w:rPr>
        <w:t xml:space="preserve">Secondary </w:t>
      </w:r>
      <w:r w:rsidR="00C57759" w:rsidRPr="00DB1069">
        <w:rPr>
          <w:rFonts w:ascii="Times New Roman" w:eastAsia="Times New Roman" w:hAnsi="Times New Roman" w:cs="Times New Roman"/>
          <w:sz w:val="24"/>
          <w:szCs w:val="24"/>
          <w:highlight w:val="white"/>
        </w:rPr>
        <w:t xml:space="preserve">data analysis is a cost-efficient method for using previously collected data to address new research questions or to provide a more detailed analysis of the primary results from the original study (Cheng 2014). </w:t>
      </w:r>
      <w:r w:rsidR="00C57759" w:rsidRPr="00DB1069">
        <w:rPr>
          <w:rFonts w:ascii="Times New Roman" w:eastAsia="Times New Roman" w:hAnsi="Times New Roman" w:cs="Times New Roman"/>
          <w:sz w:val="24"/>
          <w:szCs w:val="24"/>
        </w:rPr>
        <w:t xml:space="preserve">  </w:t>
      </w:r>
    </w:p>
    <w:p w14:paraId="592BB9C1" w14:textId="3009B88B" w:rsidR="00DF0042" w:rsidRPr="00DB1069"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t>Data</w:t>
      </w:r>
      <w:r w:rsidR="00C57759">
        <w:rPr>
          <w:rFonts w:ascii="Times New Roman" w:eastAsia="Times New Roman" w:hAnsi="Times New Roman" w:cs="Times New Roman"/>
          <w:b/>
          <w:sz w:val="24"/>
          <w:szCs w:val="24"/>
        </w:rPr>
        <w:t xml:space="preserve"> Source</w:t>
      </w:r>
    </w:p>
    <w:p w14:paraId="7D820584" w14:textId="33A399E7" w:rsidR="00DF0042" w:rsidRPr="00DB1069" w:rsidRDefault="002068C3"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0042" w:rsidRPr="00DB1069">
        <w:rPr>
          <w:rFonts w:ascii="Times New Roman" w:eastAsia="Times New Roman" w:hAnsi="Times New Roman" w:cs="Times New Roman"/>
          <w:sz w:val="24"/>
          <w:szCs w:val="24"/>
        </w:rPr>
        <w:t xml:space="preserve">Cardiac Rehabilitation </w:t>
      </w:r>
      <w:proofErr w:type="gramStart"/>
      <w:r w:rsidR="005D67BC" w:rsidRPr="00DB1069">
        <w:rPr>
          <w:rFonts w:ascii="Times New Roman" w:eastAsia="Times New Roman" w:hAnsi="Times New Roman" w:cs="Times New Roman"/>
          <w:sz w:val="24"/>
          <w:szCs w:val="24"/>
        </w:rPr>
        <w:t>A</w:t>
      </w:r>
      <w:r w:rsidR="00DF0042" w:rsidRPr="00DB1069">
        <w:rPr>
          <w:rFonts w:ascii="Times New Roman" w:eastAsia="Times New Roman" w:hAnsi="Times New Roman" w:cs="Times New Roman"/>
          <w:sz w:val="24"/>
          <w:szCs w:val="24"/>
        </w:rPr>
        <w:t>nd</w:t>
      </w:r>
      <w:proofErr w:type="gramEnd"/>
      <w:r w:rsidR="00DF0042" w:rsidRPr="00DB1069">
        <w:rPr>
          <w:rFonts w:ascii="Times New Roman" w:eastAsia="Times New Roman" w:hAnsi="Times New Roman" w:cs="Times New Roman"/>
          <w:sz w:val="24"/>
          <w:szCs w:val="24"/>
        </w:rPr>
        <w:t xml:space="preserve"> The Experience (CREATE)</w:t>
      </w:r>
      <w:r w:rsidR="00DF0042" w:rsidRPr="00DB1069">
        <w:rPr>
          <w:rFonts w:ascii="Times New Roman" w:eastAsia="Times New Roman" w:hAnsi="Times New Roman" w:cs="Times New Roman"/>
          <w:sz w:val="24"/>
          <w:szCs w:val="24"/>
          <w:highlight w:val="white"/>
        </w:rPr>
        <w:t xml:space="preserve"> is a </w:t>
      </w:r>
      <w:r w:rsidR="00C57759">
        <w:rPr>
          <w:rFonts w:ascii="Times New Roman" w:eastAsia="Times New Roman" w:hAnsi="Times New Roman" w:cs="Times New Roman"/>
          <w:sz w:val="24"/>
          <w:szCs w:val="24"/>
          <w:highlight w:val="white"/>
        </w:rPr>
        <w:t xml:space="preserve">cohort </w:t>
      </w:r>
      <w:r w:rsidR="00DF0042" w:rsidRPr="00DB1069">
        <w:rPr>
          <w:rFonts w:ascii="Times New Roman" w:eastAsia="Times New Roman" w:hAnsi="Times New Roman" w:cs="Times New Roman"/>
          <w:sz w:val="24"/>
          <w:szCs w:val="24"/>
          <w:highlight w:val="white"/>
        </w:rPr>
        <w:t xml:space="preserve">panel study with longitudinal </w:t>
      </w:r>
      <w:r w:rsidR="00256CB8" w:rsidRPr="00DB1069">
        <w:rPr>
          <w:rFonts w:ascii="Times New Roman" w:eastAsia="Times New Roman" w:hAnsi="Times New Roman" w:cs="Times New Roman"/>
          <w:sz w:val="24"/>
          <w:szCs w:val="24"/>
          <w:highlight w:val="white"/>
        </w:rPr>
        <w:t xml:space="preserve">data </w:t>
      </w:r>
      <w:r w:rsidR="00A34E55">
        <w:rPr>
          <w:rFonts w:ascii="Times New Roman" w:eastAsia="Times New Roman" w:hAnsi="Times New Roman" w:cs="Times New Roman"/>
          <w:sz w:val="24"/>
          <w:szCs w:val="24"/>
          <w:highlight w:val="white"/>
        </w:rPr>
        <w:t>on</w:t>
      </w:r>
      <w:r w:rsidR="00A34E55" w:rsidRPr="00DB1069">
        <w:rPr>
          <w:rFonts w:ascii="Times New Roman" w:eastAsia="Times New Roman" w:hAnsi="Times New Roman" w:cs="Times New Roman"/>
          <w:sz w:val="24"/>
          <w:szCs w:val="24"/>
          <w:highlight w:val="white"/>
        </w:rPr>
        <w:t xml:space="preserve"> </w:t>
      </w:r>
      <w:r w:rsidR="00256CB8" w:rsidRPr="00DB1069">
        <w:rPr>
          <w:rFonts w:ascii="Times New Roman" w:eastAsia="Times New Roman" w:hAnsi="Times New Roman" w:cs="Times New Roman"/>
          <w:sz w:val="24"/>
          <w:szCs w:val="24"/>
          <w:highlight w:val="white"/>
        </w:rPr>
        <w:t>depressive symptomatology</w:t>
      </w:r>
      <w:r w:rsidR="00E84B96">
        <w:rPr>
          <w:rFonts w:ascii="Times New Roman" w:eastAsia="Times New Roman" w:hAnsi="Times New Roman" w:cs="Times New Roman"/>
          <w:sz w:val="24"/>
          <w:szCs w:val="24"/>
          <w:highlight w:val="white"/>
        </w:rPr>
        <w:t xml:space="preserve"> and heart-healthy behaviors</w:t>
      </w:r>
      <w:r w:rsidR="00DF0042" w:rsidRPr="00DB1069">
        <w:rPr>
          <w:rFonts w:ascii="Times New Roman" w:eastAsia="Times New Roman" w:hAnsi="Times New Roman" w:cs="Times New Roman"/>
          <w:sz w:val="24"/>
          <w:szCs w:val="24"/>
          <w:highlight w:val="white"/>
        </w:rPr>
        <w:t xml:space="preserve">, making it suitable for secondary analysis to address the research questions in this study. </w:t>
      </w:r>
      <w:r w:rsidR="000E59B0" w:rsidRPr="000E59B0">
        <w:rPr>
          <w:rFonts w:ascii="Times New Roman" w:eastAsia="Times New Roman" w:hAnsi="Times New Roman" w:cs="Times New Roman"/>
          <w:sz w:val="24"/>
          <w:szCs w:val="24"/>
        </w:rPr>
        <w:t xml:space="preserve">The study was directed by James S. Jackson at the University of Michigan and aimed to explore relationships between stress and coping, health behavior and health behavior change, and mental and physical health outcomes in older adults who recently experienced an acute heart problem. The study was designed to test </w:t>
      </w:r>
      <w:r w:rsidR="00DF0042" w:rsidRPr="00DB1069">
        <w:rPr>
          <w:rFonts w:ascii="Times New Roman" w:eastAsia="Times New Roman" w:hAnsi="Times New Roman" w:cs="Times New Roman"/>
          <w:sz w:val="24"/>
          <w:szCs w:val="24"/>
        </w:rPr>
        <w:t>Jackson’s Environmental Affordances Framework</w:t>
      </w:r>
      <w:r w:rsidR="00E84B96">
        <w:rPr>
          <w:rFonts w:ascii="Times New Roman" w:eastAsia="Times New Roman" w:hAnsi="Times New Roman" w:cs="Times New Roman"/>
          <w:sz w:val="24"/>
          <w:szCs w:val="24"/>
        </w:rPr>
        <w:t xml:space="preserve"> </w:t>
      </w:r>
      <w:r w:rsidR="00E84B96" w:rsidRPr="00DB1069">
        <w:rPr>
          <w:rFonts w:ascii="Times New Roman" w:eastAsia="Times New Roman" w:hAnsi="Times New Roman" w:cs="Times New Roman"/>
          <w:sz w:val="24"/>
          <w:szCs w:val="24"/>
        </w:rPr>
        <w:t>(Jackson et al., 2010; Mezuk et al., 2013)</w:t>
      </w:r>
      <w:r w:rsidR="00DF0042" w:rsidRPr="00DB1069">
        <w:rPr>
          <w:rFonts w:ascii="Times New Roman" w:eastAsia="Times New Roman" w:hAnsi="Times New Roman" w:cs="Times New Roman"/>
          <w:sz w:val="24"/>
          <w:szCs w:val="24"/>
        </w:rPr>
        <w:t xml:space="preserve">, which </w:t>
      </w:r>
      <w:r w:rsidR="00E84B96">
        <w:rPr>
          <w:rFonts w:ascii="Times New Roman" w:eastAsia="Times New Roman" w:hAnsi="Times New Roman" w:cs="Times New Roman"/>
          <w:sz w:val="24"/>
          <w:szCs w:val="24"/>
        </w:rPr>
        <w:t>sought to understand</w:t>
      </w:r>
      <w:r w:rsidR="00DF0042" w:rsidRPr="00DB1069">
        <w:rPr>
          <w:rFonts w:ascii="Times New Roman" w:eastAsia="Times New Roman" w:hAnsi="Times New Roman" w:cs="Times New Roman"/>
          <w:sz w:val="24"/>
          <w:szCs w:val="24"/>
        </w:rPr>
        <w:t xml:space="preserve"> </w:t>
      </w:r>
      <w:r w:rsidR="001958D3" w:rsidRPr="00DB1069">
        <w:rPr>
          <w:rFonts w:ascii="Times New Roman" w:eastAsia="Times New Roman" w:hAnsi="Times New Roman" w:cs="Times New Roman"/>
          <w:sz w:val="24"/>
          <w:szCs w:val="24"/>
        </w:rPr>
        <w:t xml:space="preserve">inconsistencies in patterns of health when comparing </w:t>
      </w:r>
      <w:r w:rsidR="00DF0042" w:rsidRPr="00DB1069">
        <w:rPr>
          <w:rFonts w:ascii="Times New Roman" w:eastAsia="Times New Roman" w:hAnsi="Times New Roman" w:cs="Times New Roman"/>
          <w:sz w:val="24"/>
          <w:szCs w:val="24"/>
        </w:rPr>
        <w:t xml:space="preserve">Blacks and Whites. Despite Blacks having higher rates of poor physical health outcomes when compared to Whites, the same trend </w:t>
      </w:r>
      <w:r w:rsidR="00E84B96">
        <w:rPr>
          <w:rFonts w:ascii="Times New Roman" w:eastAsia="Times New Roman" w:hAnsi="Times New Roman" w:cs="Times New Roman"/>
          <w:sz w:val="24"/>
          <w:szCs w:val="24"/>
        </w:rPr>
        <w:t>ha</w:t>
      </w:r>
      <w:r w:rsidR="001958D3" w:rsidRPr="00DB1069">
        <w:rPr>
          <w:rFonts w:ascii="Times New Roman" w:eastAsia="Times New Roman" w:hAnsi="Times New Roman" w:cs="Times New Roman"/>
          <w:sz w:val="24"/>
          <w:szCs w:val="24"/>
        </w:rPr>
        <w:t xml:space="preserve">s not </w:t>
      </w:r>
      <w:r w:rsidR="00E84B96">
        <w:rPr>
          <w:rFonts w:ascii="Times New Roman" w:eastAsia="Times New Roman" w:hAnsi="Times New Roman" w:cs="Times New Roman"/>
          <w:sz w:val="24"/>
          <w:szCs w:val="24"/>
        </w:rPr>
        <w:t xml:space="preserve">been </w:t>
      </w:r>
      <w:r w:rsidR="001958D3" w:rsidRPr="00DB1069">
        <w:rPr>
          <w:rFonts w:ascii="Times New Roman" w:eastAsia="Times New Roman" w:hAnsi="Times New Roman" w:cs="Times New Roman"/>
          <w:sz w:val="24"/>
          <w:szCs w:val="24"/>
        </w:rPr>
        <w:t xml:space="preserve">found for common </w:t>
      </w:r>
      <w:r w:rsidR="00DF0042" w:rsidRPr="00DB1069">
        <w:rPr>
          <w:rFonts w:ascii="Times New Roman" w:eastAsia="Times New Roman" w:hAnsi="Times New Roman" w:cs="Times New Roman"/>
          <w:sz w:val="24"/>
          <w:szCs w:val="24"/>
        </w:rPr>
        <w:t xml:space="preserve">mental health outcomes. Because historically marginalized groups are exposed to more chronic </w:t>
      </w:r>
      <w:r w:rsidR="001958D3" w:rsidRPr="00DB1069">
        <w:rPr>
          <w:rFonts w:ascii="Times New Roman" w:eastAsia="Times New Roman" w:hAnsi="Times New Roman" w:cs="Times New Roman"/>
          <w:sz w:val="24"/>
          <w:szCs w:val="24"/>
        </w:rPr>
        <w:t>stressors,</w:t>
      </w:r>
      <w:r w:rsidR="00DF0042" w:rsidRPr="00DB1069">
        <w:rPr>
          <w:rFonts w:ascii="Times New Roman" w:eastAsia="Times New Roman" w:hAnsi="Times New Roman" w:cs="Times New Roman"/>
          <w:sz w:val="24"/>
          <w:szCs w:val="24"/>
        </w:rPr>
        <w:t xml:space="preserve"> they may be more likely to adopt coping behaviors based on available resources</w:t>
      </w:r>
      <w:r w:rsidR="00E84B96">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xml:space="preserve"> which may include </w:t>
      </w:r>
      <w:r w:rsidR="001958D3" w:rsidRPr="00DB1069">
        <w:rPr>
          <w:rFonts w:ascii="Times New Roman" w:eastAsia="Times New Roman" w:hAnsi="Times New Roman" w:cs="Times New Roman"/>
          <w:sz w:val="24"/>
          <w:szCs w:val="24"/>
        </w:rPr>
        <w:lastRenderedPageBreak/>
        <w:t xml:space="preserve">consumption of </w:t>
      </w:r>
      <w:r w:rsidR="00DF0042" w:rsidRPr="00DB1069">
        <w:rPr>
          <w:rFonts w:ascii="Times New Roman" w:eastAsia="Times New Roman" w:hAnsi="Times New Roman" w:cs="Times New Roman"/>
          <w:sz w:val="24"/>
          <w:szCs w:val="24"/>
        </w:rPr>
        <w:t xml:space="preserve">unhealthy comfort foods, smoking, or alcohol use. </w:t>
      </w:r>
      <w:r w:rsidR="001958D3" w:rsidRPr="00DB1069">
        <w:rPr>
          <w:rFonts w:ascii="Times New Roman" w:eastAsia="Times New Roman" w:hAnsi="Times New Roman" w:cs="Times New Roman"/>
          <w:sz w:val="24"/>
          <w:szCs w:val="24"/>
        </w:rPr>
        <w:t>T</w:t>
      </w:r>
      <w:r w:rsidR="00DF0042" w:rsidRPr="00DB1069">
        <w:rPr>
          <w:rFonts w:ascii="Times New Roman" w:eastAsia="Times New Roman" w:hAnsi="Times New Roman" w:cs="Times New Roman"/>
          <w:sz w:val="24"/>
          <w:szCs w:val="24"/>
        </w:rPr>
        <w:t xml:space="preserve">hese behaviors </w:t>
      </w:r>
      <w:r w:rsidR="001958D3" w:rsidRPr="00DB1069">
        <w:rPr>
          <w:rFonts w:ascii="Times New Roman" w:eastAsia="Times New Roman" w:hAnsi="Times New Roman" w:cs="Times New Roman"/>
          <w:sz w:val="24"/>
          <w:szCs w:val="24"/>
        </w:rPr>
        <w:t xml:space="preserve">are hypothesized to </w:t>
      </w:r>
      <w:r w:rsidR="00DF0042" w:rsidRPr="00DB1069">
        <w:rPr>
          <w:rFonts w:ascii="Times New Roman" w:eastAsia="Times New Roman" w:hAnsi="Times New Roman" w:cs="Times New Roman"/>
          <w:sz w:val="24"/>
          <w:szCs w:val="24"/>
        </w:rPr>
        <w:t xml:space="preserve">mitigate the development of mental health disorders while simultaneously increasing the risk of cardiometabolic disease. </w:t>
      </w:r>
    </w:p>
    <w:p w14:paraId="001A8215" w14:textId="6DB10D7E" w:rsidR="00DF0042" w:rsidRPr="00DB1069"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 xml:space="preserve">Data Collection </w:t>
      </w:r>
    </w:p>
    <w:p w14:paraId="6F991244" w14:textId="30C32B81" w:rsidR="00061DB5" w:rsidRPr="00DB1069" w:rsidRDefault="00C11CB1"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0042" w:rsidRPr="00DB1069">
        <w:rPr>
          <w:rFonts w:ascii="Times New Roman" w:eastAsia="Times New Roman" w:hAnsi="Times New Roman" w:cs="Times New Roman"/>
          <w:sz w:val="24"/>
          <w:szCs w:val="24"/>
        </w:rPr>
        <w:t xml:space="preserve">CREATE </w:t>
      </w:r>
      <w:r w:rsidR="004D1979">
        <w:rPr>
          <w:rFonts w:ascii="Times New Roman" w:eastAsia="Times New Roman" w:hAnsi="Times New Roman" w:cs="Times New Roman"/>
          <w:sz w:val="24"/>
          <w:szCs w:val="24"/>
        </w:rPr>
        <w:t>enrolled</w:t>
      </w:r>
      <w:r w:rsidR="00E84B96" w:rsidRPr="00DB1069">
        <w:rPr>
          <w:rFonts w:ascii="Times New Roman" w:eastAsia="Times New Roman" w:hAnsi="Times New Roman" w:cs="Times New Roman"/>
          <w:sz w:val="24"/>
          <w:szCs w:val="24"/>
        </w:rPr>
        <w:t xml:space="preserve"> </w:t>
      </w:r>
      <w:r w:rsidR="00E84B96">
        <w:rPr>
          <w:rFonts w:ascii="Times New Roman" w:eastAsia="Times New Roman" w:hAnsi="Times New Roman" w:cs="Times New Roman"/>
          <w:sz w:val="24"/>
          <w:szCs w:val="24"/>
        </w:rPr>
        <w:t xml:space="preserve">participants </w:t>
      </w:r>
      <w:r w:rsidR="00DF0042" w:rsidRPr="00DB1069">
        <w:rPr>
          <w:rFonts w:ascii="Times New Roman" w:eastAsia="Times New Roman" w:hAnsi="Times New Roman" w:cs="Times New Roman"/>
          <w:sz w:val="24"/>
          <w:szCs w:val="24"/>
        </w:rPr>
        <w:t xml:space="preserve">who were referred to </w:t>
      </w:r>
      <w:r w:rsidR="004D1979">
        <w:rPr>
          <w:rFonts w:ascii="Times New Roman" w:eastAsia="Times New Roman" w:hAnsi="Times New Roman" w:cs="Times New Roman"/>
          <w:sz w:val="24"/>
          <w:szCs w:val="24"/>
        </w:rPr>
        <w:t xml:space="preserve">cardiac </w:t>
      </w:r>
      <w:r w:rsidR="00DF0042" w:rsidRPr="00DB1069">
        <w:rPr>
          <w:rFonts w:ascii="Times New Roman" w:eastAsia="Times New Roman" w:hAnsi="Times New Roman" w:cs="Times New Roman"/>
          <w:sz w:val="24"/>
          <w:szCs w:val="24"/>
        </w:rPr>
        <w:t xml:space="preserve">rehabilitation at the University of Michigan Health </w:t>
      </w:r>
      <w:r w:rsidR="004D1979">
        <w:rPr>
          <w:rFonts w:ascii="Times New Roman" w:eastAsia="Times New Roman" w:hAnsi="Times New Roman" w:cs="Times New Roman"/>
          <w:sz w:val="24"/>
          <w:szCs w:val="24"/>
        </w:rPr>
        <w:t>S</w:t>
      </w:r>
      <w:r w:rsidR="004D1979" w:rsidRPr="00DB1069">
        <w:rPr>
          <w:rFonts w:ascii="Times New Roman" w:eastAsia="Times New Roman" w:hAnsi="Times New Roman" w:cs="Times New Roman"/>
          <w:sz w:val="24"/>
          <w:szCs w:val="24"/>
        </w:rPr>
        <w:t xml:space="preserve">ystem </w:t>
      </w:r>
      <w:r w:rsidR="004D1979">
        <w:rPr>
          <w:rFonts w:ascii="Times New Roman" w:eastAsia="Times New Roman" w:hAnsi="Times New Roman" w:cs="Times New Roman"/>
          <w:sz w:val="24"/>
          <w:szCs w:val="24"/>
        </w:rPr>
        <w:t>following</w:t>
      </w:r>
      <w:r w:rsidR="004D1979"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 xml:space="preserve">a major cardiovascular event (e.g., myocardial infarction, heart surgery). Participants </w:t>
      </w:r>
      <w:r w:rsidR="004D1979">
        <w:rPr>
          <w:rFonts w:ascii="Times New Roman" w:eastAsia="Times New Roman" w:hAnsi="Times New Roman" w:cs="Times New Roman"/>
          <w:sz w:val="24"/>
          <w:szCs w:val="24"/>
        </w:rPr>
        <w:t xml:space="preserve">were recruited at the </w:t>
      </w:r>
      <w:r w:rsidR="004D1979" w:rsidRPr="00DB1069">
        <w:rPr>
          <w:rFonts w:ascii="Times New Roman" w:eastAsia="Times New Roman" w:hAnsi="Times New Roman" w:cs="Times New Roman"/>
          <w:sz w:val="24"/>
          <w:szCs w:val="24"/>
        </w:rPr>
        <w:t xml:space="preserve">cardiac rehabilitation facility </w:t>
      </w:r>
      <w:r w:rsidR="00DF0042" w:rsidRPr="00DB1069">
        <w:rPr>
          <w:rFonts w:ascii="Times New Roman" w:eastAsia="Times New Roman" w:hAnsi="Times New Roman" w:cs="Times New Roman"/>
          <w:sz w:val="24"/>
          <w:szCs w:val="24"/>
        </w:rPr>
        <w:t xml:space="preserve">and through telephone calls to patients who were referred to cardiac rehabilitation but did not participate. Participants were enrolled on a rolling basis between May 2011 and January 2013 as a convenience sample. Six waves of data were collected </w:t>
      </w:r>
      <w:r w:rsidR="001958D3" w:rsidRPr="00DB1069">
        <w:rPr>
          <w:rFonts w:ascii="Times New Roman" w:eastAsia="Times New Roman" w:hAnsi="Times New Roman" w:cs="Times New Roman"/>
          <w:sz w:val="24"/>
          <w:szCs w:val="24"/>
        </w:rPr>
        <w:t xml:space="preserve">in </w:t>
      </w:r>
      <w:r w:rsidR="00DF0042" w:rsidRPr="00DB1069">
        <w:rPr>
          <w:rFonts w:ascii="Times New Roman" w:eastAsia="Times New Roman" w:hAnsi="Times New Roman" w:cs="Times New Roman"/>
          <w:sz w:val="24"/>
          <w:szCs w:val="24"/>
        </w:rPr>
        <w:t>three-month intervals over the course of 15 months</w:t>
      </w:r>
      <w:r w:rsidR="001958D3" w:rsidRPr="00DB1069">
        <w:rPr>
          <w:rFonts w:ascii="Times New Roman" w:eastAsia="Times New Roman" w:hAnsi="Times New Roman" w:cs="Times New Roman"/>
          <w:sz w:val="24"/>
          <w:szCs w:val="24"/>
        </w:rPr>
        <w:t>. Data collection i</w:t>
      </w:r>
      <w:r w:rsidR="00DF0042" w:rsidRPr="00DB1069">
        <w:rPr>
          <w:rFonts w:ascii="Times New Roman" w:eastAsia="Times New Roman" w:hAnsi="Times New Roman" w:cs="Times New Roman"/>
          <w:sz w:val="24"/>
          <w:szCs w:val="24"/>
        </w:rPr>
        <w:t xml:space="preserve">ncluded </w:t>
      </w:r>
      <w:r w:rsidR="001958D3" w:rsidRPr="00DB1069">
        <w:rPr>
          <w:rFonts w:ascii="Times New Roman" w:eastAsia="Times New Roman" w:hAnsi="Times New Roman" w:cs="Times New Roman"/>
          <w:sz w:val="24"/>
          <w:szCs w:val="24"/>
        </w:rPr>
        <w:t xml:space="preserve">abstraction of </w:t>
      </w:r>
      <w:r w:rsidR="00DF0042" w:rsidRPr="00DB1069">
        <w:rPr>
          <w:rFonts w:ascii="Times New Roman" w:eastAsia="Times New Roman" w:hAnsi="Times New Roman" w:cs="Times New Roman"/>
          <w:sz w:val="24"/>
          <w:szCs w:val="24"/>
        </w:rPr>
        <w:t>electronic medical records, interview surveys examining psychosocial and health topics, physiological measurements, and collection of blood and saliva samples.</w:t>
      </w:r>
      <w:r w:rsidR="001958D3"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 xml:space="preserve">Waves 1 and 2 designate the beginning and end of the cardiac rehabilitation program, </w:t>
      </w:r>
      <w:r w:rsidR="00251C57">
        <w:rPr>
          <w:rFonts w:ascii="Times New Roman" w:eastAsia="Times New Roman" w:hAnsi="Times New Roman" w:cs="Times New Roman"/>
          <w:sz w:val="24"/>
          <w:szCs w:val="24"/>
        </w:rPr>
        <w:t xml:space="preserve">respectively, </w:t>
      </w:r>
      <w:r w:rsidR="00DF0042" w:rsidRPr="00DB1069">
        <w:rPr>
          <w:rFonts w:ascii="Times New Roman" w:eastAsia="Times New Roman" w:hAnsi="Times New Roman" w:cs="Times New Roman"/>
          <w:sz w:val="24"/>
          <w:szCs w:val="24"/>
        </w:rPr>
        <w:t>while waves 3 to 6 cover the maintenance phase post rehabilitation. Eligibility criteria for the study included being 18 years old or older, not being under the care of a legal guardian, being fluent in English, and not diagnosed with a serious health condition unrelated to heart disease.</w:t>
      </w:r>
      <w:r w:rsidR="00E84B96" w:rsidRPr="00E84B96">
        <w:rPr>
          <w:rFonts w:ascii="Times New Roman" w:eastAsia="Times New Roman" w:hAnsi="Times New Roman" w:cs="Times New Roman"/>
          <w:sz w:val="24"/>
          <w:szCs w:val="24"/>
        </w:rPr>
        <w:t xml:space="preserve"> </w:t>
      </w:r>
      <w:r w:rsidR="00E84B96">
        <w:rPr>
          <w:rFonts w:ascii="Times New Roman" w:eastAsia="Times New Roman" w:hAnsi="Times New Roman" w:cs="Times New Roman"/>
          <w:sz w:val="24"/>
          <w:szCs w:val="24"/>
        </w:rPr>
        <w:t xml:space="preserve">The final </w:t>
      </w:r>
      <w:r w:rsidR="00E84B96" w:rsidRPr="00DB1069">
        <w:rPr>
          <w:rFonts w:ascii="Times New Roman" w:eastAsia="Times New Roman" w:hAnsi="Times New Roman" w:cs="Times New Roman"/>
          <w:sz w:val="24"/>
          <w:szCs w:val="24"/>
        </w:rPr>
        <w:t>sample consisted of 102 older adults</w:t>
      </w:r>
      <w:r w:rsidR="004F4F1E">
        <w:rPr>
          <w:rFonts w:ascii="Times New Roman" w:eastAsia="Times New Roman" w:hAnsi="Times New Roman" w:cs="Times New Roman"/>
          <w:sz w:val="24"/>
          <w:szCs w:val="24"/>
        </w:rPr>
        <w:t xml:space="preserve"> ranging from 39 to 91 years old.</w:t>
      </w:r>
    </w:p>
    <w:p w14:paraId="7094864A" w14:textId="4E1FB090" w:rsidR="00061DB5" w:rsidRPr="00DB1069" w:rsidRDefault="00061DB5"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bCs/>
          <w:sz w:val="24"/>
          <w:szCs w:val="24"/>
        </w:rPr>
        <w:t>Sample</w:t>
      </w:r>
    </w:p>
    <w:p w14:paraId="0B648891" w14:textId="44F42E02" w:rsidR="00C80BCC" w:rsidRDefault="00C11CB1"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D1979">
        <w:rPr>
          <w:rFonts w:ascii="Times New Roman" w:eastAsia="Times New Roman" w:hAnsi="Times New Roman" w:cs="Times New Roman"/>
          <w:sz w:val="24"/>
          <w:szCs w:val="24"/>
        </w:rPr>
        <w:t>T</w:t>
      </w:r>
      <w:r w:rsidR="004D1979" w:rsidRPr="00DB1069">
        <w:rPr>
          <w:rFonts w:ascii="Times New Roman" w:eastAsia="Times New Roman" w:hAnsi="Times New Roman" w:cs="Times New Roman"/>
          <w:sz w:val="24"/>
          <w:szCs w:val="24"/>
        </w:rPr>
        <w:t xml:space="preserve">he </w:t>
      </w:r>
      <w:r w:rsidR="004D1979">
        <w:rPr>
          <w:rFonts w:ascii="Times New Roman" w:eastAsia="Times New Roman" w:hAnsi="Times New Roman" w:cs="Times New Roman"/>
          <w:sz w:val="24"/>
          <w:szCs w:val="24"/>
        </w:rPr>
        <w:t xml:space="preserve">analytic </w:t>
      </w:r>
      <w:r w:rsidR="004D1979" w:rsidRPr="00DB1069">
        <w:rPr>
          <w:rFonts w:ascii="Times New Roman" w:eastAsia="Times New Roman" w:hAnsi="Times New Roman" w:cs="Times New Roman"/>
          <w:sz w:val="24"/>
          <w:szCs w:val="24"/>
        </w:rPr>
        <w:t xml:space="preserve">sample for our study consisted of </w:t>
      </w:r>
      <w:r w:rsidR="004D1979">
        <w:rPr>
          <w:rFonts w:ascii="Times New Roman" w:eastAsia="Times New Roman" w:hAnsi="Times New Roman" w:cs="Times New Roman"/>
          <w:sz w:val="24"/>
          <w:szCs w:val="24"/>
        </w:rPr>
        <w:t>77</w:t>
      </w:r>
      <w:r w:rsidR="00061DB5" w:rsidRPr="00DB1069">
        <w:rPr>
          <w:rFonts w:ascii="Times New Roman" w:eastAsia="Times New Roman" w:hAnsi="Times New Roman" w:cs="Times New Roman"/>
          <w:sz w:val="24"/>
          <w:szCs w:val="24"/>
        </w:rPr>
        <w:t xml:space="preserve"> older adults </w:t>
      </w:r>
      <w:r w:rsidR="004D1979">
        <w:rPr>
          <w:rFonts w:ascii="Times New Roman" w:eastAsia="Times New Roman" w:hAnsi="Times New Roman" w:cs="Times New Roman"/>
          <w:sz w:val="24"/>
          <w:szCs w:val="24"/>
        </w:rPr>
        <w:t>in the CREATE sample who provided</w:t>
      </w:r>
      <w:r w:rsidR="004D1979" w:rsidRPr="00DB1069">
        <w:rPr>
          <w:rFonts w:ascii="Times New Roman" w:eastAsia="Times New Roman" w:hAnsi="Times New Roman" w:cs="Times New Roman"/>
          <w:sz w:val="24"/>
          <w:szCs w:val="24"/>
        </w:rPr>
        <w:t xml:space="preserve"> </w:t>
      </w:r>
      <w:r w:rsidR="008016CF" w:rsidRPr="00DB1069">
        <w:rPr>
          <w:rFonts w:ascii="Times New Roman" w:eastAsia="Times New Roman" w:hAnsi="Times New Roman" w:cs="Times New Roman"/>
          <w:sz w:val="24"/>
          <w:szCs w:val="24"/>
        </w:rPr>
        <w:t xml:space="preserve">one </w:t>
      </w:r>
      <w:r w:rsidR="004D1979">
        <w:rPr>
          <w:rFonts w:ascii="Times New Roman" w:eastAsia="Times New Roman" w:hAnsi="Times New Roman" w:cs="Times New Roman"/>
          <w:sz w:val="24"/>
          <w:szCs w:val="24"/>
        </w:rPr>
        <w:t xml:space="preserve">or more </w:t>
      </w:r>
      <w:r w:rsidR="008016CF" w:rsidRPr="00DB1069">
        <w:rPr>
          <w:rFonts w:ascii="Times New Roman" w:eastAsia="Times New Roman" w:hAnsi="Times New Roman" w:cs="Times New Roman"/>
          <w:sz w:val="24"/>
          <w:szCs w:val="24"/>
        </w:rPr>
        <w:t>wave</w:t>
      </w:r>
      <w:r w:rsidR="004D1979">
        <w:rPr>
          <w:rFonts w:ascii="Times New Roman" w:eastAsia="Times New Roman" w:hAnsi="Times New Roman" w:cs="Times New Roman"/>
          <w:sz w:val="24"/>
          <w:szCs w:val="24"/>
        </w:rPr>
        <w:t>s</w:t>
      </w:r>
      <w:r w:rsidR="008016CF" w:rsidRPr="00DB1069">
        <w:rPr>
          <w:rFonts w:ascii="Times New Roman" w:eastAsia="Times New Roman" w:hAnsi="Times New Roman" w:cs="Times New Roman"/>
          <w:sz w:val="24"/>
          <w:szCs w:val="24"/>
        </w:rPr>
        <w:t xml:space="preserve"> of </w:t>
      </w:r>
      <w:r w:rsidR="004D1979">
        <w:rPr>
          <w:rFonts w:ascii="Times New Roman" w:eastAsia="Times New Roman" w:hAnsi="Times New Roman" w:cs="Times New Roman"/>
          <w:sz w:val="24"/>
          <w:szCs w:val="24"/>
        </w:rPr>
        <w:t xml:space="preserve">post-rehab </w:t>
      </w:r>
      <w:r w:rsidR="00251C57">
        <w:rPr>
          <w:rFonts w:ascii="Times New Roman" w:eastAsia="Times New Roman" w:hAnsi="Times New Roman" w:cs="Times New Roman"/>
          <w:sz w:val="24"/>
          <w:szCs w:val="24"/>
        </w:rPr>
        <w:t xml:space="preserve">(wave 2-6) </w:t>
      </w:r>
      <w:r w:rsidR="004D1979">
        <w:rPr>
          <w:rFonts w:ascii="Times New Roman" w:eastAsia="Times New Roman" w:hAnsi="Times New Roman" w:cs="Times New Roman"/>
          <w:sz w:val="24"/>
          <w:szCs w:val="24"/>
        </w:rPr>
        <w:t xml:space="preserve">data on </w:t>
      </w:r>
      <w:r w:rsidR="008016CF" w:rsidRPr="00DB1069">
        <w:rPr>
          <w:rFonts w:ascii="Times New Roman" w:eastAsia="Times New Roman" w:hAnsi="Times New Roman" w:cs="Times New Roman"/>
          <w:sz w:val="24"/>
          <w:szCs w:val="24"/>
        </w:rPr>
        <w:t xml:space="preserve">depressive </w:t>
      </w:r>
      <w:r w:rsidR="00AD3892">
        <w:rPr>
          <w:rFonts w:ascii="Times New Roman" w:eastAsia="Times New Roman" w:hAnsi="Times New Roman" w:cs="Times New Roman"/>
          <w:sz w:val="24"/>
          <w:szCs w:val="24"/>
        </w:rPr>
        <w:t>symptomatology</w:t>
      </w:r>
      <w:r w:rsidR="008016CF" w:rsidRPr="00DB1069">
        <w:rPr>
          <w:rFonts w:ascii="Times New Roman" w:eastAsia="Times New Roman" w:hAnsi="Times New Roman" w:cs="Times New Roman"/>
          <w:sz w:val="24"/>
          <w:szCs w:val="24"/>
        </w:rPr>
        <w:t xml:space="preserve"> and </w:t>
      </w:r>
      <w:r w:rsidR="00DD3A0A" w:rsidRPr="00DB1069">
        <w:rPr>
          <w:rFonts w:ascii="Times New Roman" w:eastAsia="Times New Roman" w:hAnsi="Times New Roman" w:cs="Times New Roman"/>
          <w:sz w:val="24"/>
          <w:szCs w:val="24"/>
        </w:rPr>
        <w:t>heart-healthy</w:t>
      </w:r>
      <w:r w:rsidR="008016CF" w:rsidRPr="00DB1069">
        <w:rPr>
          <w:rFonts w:ascii="Times New Roman" w:eastAsia="Times New Roman" w:hAnsi="Times New Roman" w:cs="Times New Roman"/>
          <w:sz w:val="24"/>
          <w:szCs w:val="24"/>
        </w:rPr>
        <w:t xml:space="preserve"> </w:t>
      </w:r>
      <w:r w:rsidR="000969FE" w:rsidRPr="00DB1069">
        <w:rPr>
          <w:rFonts w:ascii="Times New Roman" w:eastAsia="Times New Roman" w:hAnsi="Times New Roman" w:cs="Times New Roman"/>
          <w:sz w:val="24"/>
          <w:szCs w:val="24"/>
        </w:rPr>
        <w:t>behavior</w:t>
      </w:r>
      <w:r w:rsidR="004D1979">
        <w:rPr>
          <w:rFonts w:ascii="Times New Roman" w:eastAsia="Times New Roman" w:hAnsi="Times New Roman" w:cs="Times New Roman"/>
          <w:sz w:val="24"/>
          <w:szCs w:val="24"/>
        </w:rPr>
        <w:t>s</w:t>
      </w:r>
      <w:r w:rsidR="000969FE" w:rsidRPr="00DB1069">
        <w:rPr>
          <w:rFonts w:ascii="Times New Roman" w:eastAsia="Times New Roman" w:hAnsi="Times New Roman" w:cs="Times New Roman"/>
          <w:sz w:val="24"/>
          <w:szCs w:val="24"/>
        </w:rPr>
        <w:t xml:space="preserve">. </w:t>
      </w:r>
      <w:r w:rsidR="00C707C3" w:rsidRPr="00DB1069">
        <w:rPr>
          <w:rFonts w:ascii="Times New Roman" w:eastAsia="Times New Roman" w:hAnsi="Times New Roman" w:cs="Times New Roman"/>
          <w:sz w:val="24"/>
          <w:szCs w:val="24"/>
        </w:rPr>
        <w:t xml:space="preserve"> </w:t>
      </w:r>
    </w:p>
    <w:p w14:paraId="6695CFFA" w14:textId="77777777" w:rsidR="00C11F4E" w:rsidRPr="00DB1069" w:rsidRDefault="00C11F4E"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E9AD220" w14:textId="00464120" w:rsidR="00DF0042" w:rsidRPr="00DB1069"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lastRenderedPageBreak/>
        <w:t>Instrumentation</w:t>
      </w:r>
    </w:p>
    <w:p w14:paraId="27EEE099" w14:textId="43E736F8" w:rsidR="0077470C" w:rsidRPr="00DB1069" w:rsidRDefault="00C11CB1"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B074EC" w:rsidRPr="00DB1069">
        <w:rPr>
          <w:rFonts w:ascii="Times New Roman" w:eastAsia="Times New Roman" w:hAnsi="Times New Roman" w:cs="Times New Roman"/>
          <w:bCs/>
          <w:sz w:val="24"/>
          <w:szCs w:val="24"/>
        </w:rPr>
        <w:t>All</w:t>
      </w:r>
      <w:r w:rsidR="0077470C" w:rsidRPr="00DB1069">
        <w:rPr>
          <w:rFonts w:ascii="Times New Roman" w:eastAsia="Times New Roman" w:hAnsi="Times New Roman" w:cs="Times New Roman"/>
          <w:bCs/>
          <w:sz w:val="24"/>
          <w:szCs w:val="24"/>
        </w:rPr>
        <w:t xml:space="preserve"> measures were assessed during waves 2-6, which are the focus of the current study. Items asked were identical in all waves </w:t>
      </w:r>
      <w:r w:rsidR="00B074EC" w:rsidRPr="00DB1069">
        <w:rPr>
          <w:rFonts w:ascii="Times New Roman" w:eastAsia="Times New Roman" w:hAnsi="Times New Roman" w:cs="Times New Roman"/>
          <w:bCs/>
          <w:sz w:val="24"/>
          <w:szCs w:val="24"/>
        </w:rPr>
        <w:t>apart from</w:t>
      </w:r>
      <w:r w:rsidR="0077470C" w:rsidRPr="00DB1069">
        <w:rPr>
          <w:rFonts w:ascii="Times New Roman" w:eastAsia="Times New Roman" w:hAnsi="Times New Roman" w:cs="Times New Roman"/>
          <w:bCs/>
          <w:sz w:val="24"/>
          <w:szCs w:val="24"/>
        </w:rPr>
        <w:t xml:space="preserve"> </w:t>
      </w:r>
      <w:r w:rsidR="00E83E36" w:rsidRPr="00DB1069">
        <w:rPr>
          <w:rFonts w:ascii="Times New Roman" w:eastAsia="Times New Roman" w:hAnsi="Times New Roman" w:cs="Times New Roman"/>
          <w:bCs/>
          <w:sz w:val="24"/>
          <w:szCs w:val="24"/>
        </w:rPr>
        <w:t xml:space="preserve">differences in </w:t>
      </w:r>
      <w:r w:rsidR="00AB798C">
        <w:rPr>
          <w:rFonts w:ascii="Times New Roman" w:eastAsia="Times New Roman" w:hAnsi="Times New Roman" w:cs="Times New Roman"/>
          <w:bCs/>
          <w:sz w:val="24"/>
          <w:szCs w:val="24"/>
        </w:rPr>
        <w:t xml:space="preserve">referenced </w:t>
      </w:r>
      <w:r w:rsidR="00E83E36" w:rsidRPr="00DB1069">
        <w:rPr>
          <w:rFonts w:ascii="Times New Roman" w:eastAsia="Times New Roman" w:hAnsi="Times New Roman" w:cs="Times New Roman"/>
          <w:bCs/>
          <w:sz w:val="24"/>
          <w:szCs w:val="24"/>
        </w:rPr>
        <w:t>tim</w:t>
      </w:r>
      <w:r w:rsidR="00AB798C">
        <w:rPr>
          <w:rFonts w:ascii="Times New Roman" w:eastAsia="Times New Roman" w:hAnsi="Times New Roman" w:cs="Times New Roman"/>
          <w:bCs/>
          <w:sz w:val="24"/>
          <w:szCs w:val="24"/>
        </w:rPr>
        <w:t>e period</w:t>
      </w:r>
      <w:r w:rsidR="0077470C" w:rsidRPr="00DB1069">
        <w:rPr>
          <w:rFonts w:ascii="Times New Roman" w:eastAsia="Times New Roman" w:hAnsi="Times New Roman" w:cs="Times New Roman"/>
          <w:bCs/>
          <w:sz w:val="24"/>
          <w:szCs w:val="24"/>
        </w:rPr>
        <w:t xml:space="preserve"> (e.g., </w:t>
      </w:r>
      <w:r w:rsidR="00251C57">
        <w:rPr>
          <w:rFonts w:ascii="Times New Roman" w:eastAsia="Times New Roman" w:hAnsi="Times New Roman" w:cs="Times New Roman"/>
          <w:bCs/>
          <w:sz w:val="24"/>
          <w:szCs w:val="24"/>
        </w:rPr>
        <w:t>“</w:t>
      </w:r>
      <w:r w:rsidR="0077470C" w:rsidRPr="00DB1069">
        <w:rPr>
          <w:rFonts w:ascii="Times New Roman" w:eastAsia="Times New Roman" w:hAnsi="Times New Roman" w:cs="Times New Roman"/>
          <w:bCs/>
          <w:sz w:val="24"/>
          <w:szCs w:val="24"/>
        </w:rPr>
        <w:t>in the past</w:t>
      </w:r>
      <w:r w:rsidR="006475FF">
        <w:rPr>
          <w:rFonts w:ascii="Times New Roman" w:eastAsia="Times New Roman" w:hAnsi="Times New Roman" w:cs="Times New Roman"/>
          <w:bCs/>
          <w:sz w:val="24"/>
          <w:szCs w:val="24"/>
        </w:rPr>
        <w:t xml:space="preserve"> 12</w:t>
      </w:r>
      <w:r w:rsidR="0077470C" w:rsidRPr="00DB1069">
        <w:rPr>
          <w:rFonts w:ascii="Times New Roman" w:eastAsia="Times New Roman" w:hAnsi="Times New Roman" w:cs="Times New Roman"/>
          <w:bCs/>
          <w:sz w:val="24"/>
          <w:szCs w:val="24"/>
        </w:rPr>
        <w:t xml:space="preserve"> month</w:t>
      </w:r>
      <w:r w:rsidR="006475FF">
        <w:rPr>
          <w:rFonts w:ascii="Times New Roman" w:eastAsia="Times New Roman" w:hAnsi="Times New Roman" w:cs="Times New Roman"/>
          <w:bCs/>
          <w:sz w:val="24"/>
          <w:szCs w:val="24"/>
        </w:rPr>
        <w:t>s</w:t>
      </w:r>
      <w:r w:rsidR="00251C57">
        <w:rPr>
          <w:rFonts w:ascii="Times New Roman" w:eastAsia="Times New Roman" w:hAnsi="Times New Roman" w:cs="Times New Roman"/>
          <w:bCs/>
          <w:sz w:val="24"/>
          <w:szCs w:val="24"/>
        </w:rPr>
        <w:t>”</w:t>
      </w:r>
      <w:r w:rsidR="006475FF">
        <w:rPr>
          <w:rFonts w:ascii="Times New Roman" w:eastAsia="Times New Roman" w:hAnsi="Times New Roman" w:cs="Times New Roman"/>
          <w:bCs/>
          <w:sz w:val="24"/>
          <w:szCs w:val="24"/>
        </w:rPr>
        <w:t xml:space="preserve"> at baseline</w:t>
      </w:r>
      <w:r w:rsidR="003C5BAC" w:rsidRPr="00DB1069">
        <w:rPr>
          <w:rFonts w:ascii="Times New Roman" w:eastAsia="Times New Roman" w:hAnsi="Times New Roman" w:cs="Times New Roman"/>
          <w:bCs/>
          <w:sz w:val="24"/>
          <w:szCs w:val="24"/>
        </w:rPr>
        <w:t xml:space="preserve">, </w:t>
      </w:r>
      <w:r w:rsidR="00251C57">
        <w:rPr>
          <w:rFonts w:ascii="Times New Roman" w:eastAsia="Times New Roman" w:hAnsi="Times New Roman" w:cs="Times New Roman"/>
          <w:bCs/>
          <w:sz w:val="24"/>
          <w:szCs w:val="24"/>
        </w:rPr>
        <w:t>“</w:t>
      </w:r>
      <w:r w:rsidR="003C5BAC" w:rsidRPr="00DB1069">
        <w:rPr>
          <w:rFonts w:ascii="Times New Roman" w:eastAsia="Times New Roman" w:hAnsi="Times New Roman" w:cs="Times New Roman"/>
          <w:bCs/>
          <w:sz w:val="24"/>
          <w:szCs w:val="24"/>
        </w:rPr>
        <w:t>in the last 3 months</w:t>
      </w:r>
      <w:r w:rsidR="00251C57">
        <w:rPr>
          <w:rFonts w:ascii="Times New Roman" w:eastAsia="Times New Roman" w:hAnsi="Times New Roman" w:cs="Times New Roman"/>
          <w:bCs/>
          <w:sz w:val="24"/>
          <w:szCs w:val="24"/>
        </w:rPr>
        <w:t>”</w:t>
      </w:r>
      <w:r w:rsidR="006475FF">
        <w:rPr>
          <w:rFonts w:ascii="Times New Roman" w:eastAsia="Times New Roman" w:hAnsi="Times New Roman" w:cs="Times New Roman"/>
          <w:bCs/>
          <w:sz w:val="24"/>
          <w:szCs w:val="24"/>
        </w:rPr>
        <w:t xml:space="preserve"> at subsequent data collection points</w:t>
      </w:r>
      <w:r w:rsidR="0077470C" w:rsidRPr="00DB1069">
        <w:rPr>
          <w:rFonts w:ascii="Times New Roman" w:eastAsia="Times New Roman" w:hAnsi="Times New Roman" w:cs="Times New Roman"/>
          <w:bCs/>
          <w:sz w:val="24"/>
          <w:szCs w:val="24"/>
        </w:rPr>
        <w:t xml:space="preserve">). </w:t>
      </w:r>
      <w:r w:rsidR="001431FD">
        <w:rPr>
          <w:rFonts w:ascii="Times New Roman" w:eastAsia="Times New Roman" w:hAnsi="Times New Roman" w:cs="Times New Roman"/>
          <w:bCs/>
          <w:sz w:val="24"/>
          <w:szCs w:val="24"/>
        </w:rPr>
        <w:t>Individual items for all primary measures of interest in the current study are included in Appendices A and B.</w:t>
      </w:r>
    </w:p>
    <w:p w14:paraId="6A7CE01D" w14:textId="2B43C1BD" w:rsidR="00D25A34" w:rsidRPr="00DB1069" w:rsidRDefault="00D25A34"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Measures</w:t>
      </w:r>
    </w:p>
    <w:p w14:paraId="447BFFB9" w14:textId="161A237E" w:rsidR="00DF0042" w:rsidRPr="00DB1069" w:rsidRDefault="005305FF"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b/>
      </w:r>
      <w:r w:rsidR="00146BAD" w:rsidRPr="00DB1069">
        <w:rPr>
          <w:rFonts w:ascii="Times New Roman" w:eastAsia="Times New Roman" w:hAnsi="Times New Roman" w:cs="Times New Roman"/>
          <w:b/>
          <w:sz w:val="24"/>
          <w:szCs w:val="24"/>
        </w:rPr>
        <w:t xml:space="preserve">Depressive </w:t>
      </w:r>
      <w:r w:rsidRPr="00DB1069">
        <w:rPr>
          <w:rFonts w:ascii="Times New Roman" w:eastAsia="Times New Roman" w:hAnsi="Times New Roman" w:cs="Times New Roman"/>
          <w:b/>
          <w:sz w:val="24"/>
          <w:szCs w:val="24"/>
        </w:rPr>
        <w:t>S</w:t>
      </w:r>
      <w:r w:rsidR="00146BAD" w:rsidRPr="00DB1069">
        <w:rPr>
          <w:rFonts w:ascii="Times New Roman" w:eastAsia="Times New Roman" w:hAnsi="Times New Roman" w:cs="Times New Roman"/>
          <w:b/>
          <w:sz w:val="24"/>
          <w:szCs w:val="24"/>
        </w:rPr>
        <w:t>ymptom</w:t>
      </w:r>
      <w:r w:rsidR="00474E5F" w:rsidRPr="00DB1069">
        <w:rPr>
          <w:rFonts w:ascii="Times New Roman" w:eastAsia="Times New Roman" w:hAnsi="Times New Roman" w:cs="Times New Roman"/>
          <w:b/>
          <w:sz w:val="24"/>
          <w:szCs w:val="24"/>
        </w:rPr>
        <w:t>ato</w:t>
      </w:r>
      <w:r w:rsidR="00D13FDC" w:rsidRPr="00DB1069">
        <w:rPr>
          <w:rFonts w:ascii="Times New Roman" w:eastAsia="Times New Roman" w:hAnsi="Times New Roman" w:cs="Times New Roman"/>
          <w:b/>
          <w:sz w:val="24"/>
          <w:szCs w:val="24"/>
        </w:rPr>
        <w:t>logy</w:t>
      </w:r>
    </w:p>
    <w:p w14:paraId="58372978" w14:textId="359B6AC5" w:rsidR="00C1332F" w:rsidRDefault="00FA754C"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46BAD" w:rsidRPr="00DB1069">
        <w:rPr>
          <w:rFonts w:ascii="Times New Roman" w:eastAsia="Times New Roman" w:hAnsi="Times New Roman" w:cs="Times New Roman"/>
          <w:sz w:val="24"/>
          <w:szCs w:val="24"/>
        </w:rPr>
        <w:t xml:space="preserve">The Patient Health Questionnaire-9 (PHQ-9) was used to assess and </w:t>
      </w:r>
      <w:r w:rsidR="00DF0042" w:rsidRPr="00DB1069">
        <w:rPr>
          <w:rFonts w:ascii="Times New Roman" w:eastAsia="Times New Roman" w:hAnsi="Times New Roman" w:cs="Times New Roman"/>
          <w:sz w:val="24"/>
          <w:szCs w:val="24"/>
        </w:rPr>
        <w:t xml:space="preserve">track </w:t>
      </w:r>
      <w:r w:rsidR="00AB798C">
        <w:rPr>
          <w:rFonts w:ascii="Times New Roman" w:eastAsia="Times New Roman" w:hAnsi="Times New Roman" w:cs="Times New Roman"/>
          <w:sz w:val="24"/>
          <w:szCs w:val="24"/>
        </w:rPr>
        <w:t xml:space="preserve">levels of </w:t>
      </w:r>
      <w:r w:rsidR="00DF0042" w:rsidRPr="00DB1069">
        <w:rPr>
          <w:rFonts w:ascii="Times New Roman" w:eastAsia="Times New Roman" w:hAnsi="Times New Roman" w:cs="Times New Roman"/>
          <w:sz w:val="24"/>
          <w:szCs w:val="24"/>
        </w:rPr>
        <w:t>depressi</w:t>
      </w:r>
      <w:r w:rsidR="00AB798C">
        <w:rPr>
          <w:rFonts w:ascii="Times New Roman" w:eastAsia="Times New Roman" w:hAnsi="Times New Roman" w:cs="Times New Roman"/>
          <w:sz w:val="24"/>
          <w:szCs w:val="24"/>
        </w:rPr>
        <w:t xml:space="preserve">ve </w:t>
      </w:r>
      <w:r w:rsidR="00AD3892">
        <w:rPr>
          <w:rFonts w:ascii="Times New Roman" w:eastAsia="Times New Roman" w:hAnsi="Times New Roman" w:cs="Times New Roman"/>
          <w:sz w:val="24"/>
          <w:szCs w:val="24"/>
        </w:rPr>
        <w:t>symptomatology</w:t>
      </w:r>
      <w:r w:rsidR="00DF0042" w:rsidRPr="00DB1069">
        <w:rPr>
          <w:rFonts w:ascii="Times New Roman" w:eastAsia="Times New Roman" w:hAnsi="Times New Roman" w:cs="Times New Roman"/>
          <w:sz w:val="24"/>
          <w:szCs w:val="24"/>
        </w:rPr>
        <w:t xml:space="preserve"> in this study. The Patient Health Questionnaire </w:t>
      </w:r>
      <w:r w:rsidR="00146BAD" w:rsidRPr="00DB1069">
        <w:rPr>
          <w:rFonts w:ascii="Times New Roman" w:eastAsia="Times New Roman" w:hAnsi="Times New Roman" w:cs="Times New Roman"/>
          <w:sz w:val="24"/>
          <w:szCs w:val="24"/>
        </w:rPr>
        <w:t xml:space="preserve">(PHQ) </w:t>
      </w:r>
      <w:r w:rsidR="00DF0042" w:rsidRPr="00DB1069">
        <w:rPr>
          <w:rFonts w:ascii="Times New Roman" w:eastAsia="Times New Roman" w:hAnsi="Times New Roman" w:cs="Times New Roman"/>
          <w:sz w:val="24"/>
          <w:szCs w:val="24"/>
        </w:rPr>
        <w:t xml:space="preserve">is a </w:t>
      </w:r>
      <w:r w:rsidR="00AB798C">
        <w:rPr>
          <w:rFonts w:ascii="Times New Roman" w:eastAsia="Times New Roman" w:hAnsi="Times New Roman" w:cs="Times New Roman"/>
          <w:sz w:val="24"/>
          <w:szCs w:val="24"/>
        </w:rPr>
        <w:t>series of questions</w:t>
      </w:r>
      <w:r w:rsidR="00DF0042" w:rsidRPr="00DB1069">
        <w:rPr>
          <w:rFonts w:ascii="Times New Roman" w:eastAsia="Times New Roman" w:hAnsi="Times New Roman" w:cs="Times New Roman"/>
          <w:sz w:val="24"/>
          <w:szCs w:val="24"/>
        </w:rPr>
        <w:t xml:space="preserve"> </w:t>
      </w:r>
      <w:r w:rsidR="00AB798C">
        <w:rPr>
          <w:rFonts w:ascii="Times New Roman" w:eastAsia="Times New Roman" w:hAnsi="Times New Roman" w:cs="Times New Roman"/>
          <w:sz w:val="24"/>
          <w:szCs w:val="24"/>
        </w:rPr>
        <w:t>derived from</w:t>
      </w:r>
      <w:r w:rsidR="001331F8"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the PRIME-MD diagnostic instrument used for common mental health disorders (Kroenke et al., 2001). It assesses 8 diagnoses divided into disorders that correspond to DSM</w:t>
      </w:r>
      <w:r w:rsidR="004917A6">
        <w:rPr>
          <w:rFonts w:ascii="Times New Roman" w:eastAsia="Times New Roman" w:hAnsi="Times New Roman" w:cs="Times New Roman"/>
          <w:sz w:val="24"/>
          <w:szCs w:val="24"/>
        </w:rPr>
        <w:t xml:space="preserve">-5 </w:t>
      </w:r>
      <w:r w:rsidR="00DF0042" w:rsidRPr="00DB1069">
        <w:rPr>
          <w:rFonts w:ascii="Times New Roman" w:eastAsia="Times New Roman" w:hAnsi="Times New Roman" w:cs="Times New Roman"/>
          <w:sz w:val="24"/>
          <w:szCs w:val="24"/>
        </w:rPr>
        <w:t>diagnoses such as major depressive disorder, panic disorder, anxiety, and bulimia nervosa. The specific measure used in th</w:t>
      </w:r>
      <w:r w:rsidR="00AB798C">
        <w:rPr>
          <w:rFonts w:ascii="Times New Roman" w:eastAsia="Times New Roman" w:hAnsi="Times New Roman" w:cs="Times New Roman"/>
          <w:sz w:val="24"/>
          <w:szCs w:val="24"/>
        </w:rPr>
        <w:t>is</w:t>
      </w:r>
      <w:r w:rsidR="00DF0042" w:rsidRPr="00DB1069">
        <w:rPr>
          <w:rFonts w:ascii="Times New Roman" w:eastAsia="Times New Roman" w:hAnsi="Times New Roman" w:cs="Times New Roman"/>
          <w:sz w:val="24"/>
          <w:szCs w:val="24"/>
        </w:rPr>
        <w:t xml:space="preserve"> study, the PHQ-9, is a 9-item depression module derived from the PHQ. Scores for the PHQ-9 range from 0 to 27</w:t>
      </w:r>
      <w:r w:rsidR="00AB798C">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xml:space="preserve"> as </w:t>
      </w:r>
      <w:r w:rsidR="00AB798C">
        <w:rPr>
          <w:rFonts w:ascii="Times New Roman" w:eastAsia="Times New Roman" w:hAnsi="Times New Roman" w:cs="Times New Roman"/>
          <w:sz w:val="24"/>
          <w:szCs w:val="24"/>
        </w:rPr>
        <w:t xml:space="preserve">response options for </w:t>
      </w:r>
      <w:r w:rsidR="00DF0042" w:rsidRPr="00DB1069">
        <w:rPr>
          <w:rFonts w:ascii="Times New Roman" w:eastAsia="Times New Roman" w:hAnsi="Times New Roman" w:cs="Times New Roman"/>
          <w:sz w:val="24"/>
          <w:szCs w:val="24"/>
        </w:rPr>
        <w:t xml:space="preserve">each of the 9 items </w:t>
      </w:r>
      <w:r w:rsidR="00AB798C">
        <w:rPr>
          <w:rFonts w:ascii="Times New Roman" w:eastAsia="Times New Roman" w:hAnsi="Times New Roman" w:cs="Times New Roman"/>
          <w:sz w:val="24"/>
          <w:szCs w:val="24"/>
        </w:rPr>
        <w:t xml:space="preserve">are </w:t>
      </w:r>
      <w:r w:rsidR="00DF0042" w:rsidRPr="00DB1069">
        <w:rPr>
          <w:rFonts w:ascii="Times New Roman" w:eastAsia="Times New Roman" w:hAnsi="Times New Roman" w:cs="Times New Roman"/>
          <w:sz w:val="24"/>
          <w:szCs w:val="24"/>
        </w:rPr>
        <w:t xml:space="preserve">scored from 0 to 3 (not at all, several days, more than half the days, nearly every day) based on their </w:t>
      </w:r>
      <w:r w:rsidR="00AB798C">
        <w:rPr>
          <w:rFonts w:ascii="Times New Roman" w:eastAsia="Times New Roman" w:hAnsi="Times New Roman" w:cs="Times New Roman"/>
          <w:sz w:val="24"/>
          <w:szCs w:val="24"/>
        </w:rPr>
        <w:t xml:space="preserve">reported </w:t>
      </w:r>
      <w:r w:rsidR="00DF0042" w:rsidRPr="00DB1069">
        <w:rPr>
          <w:rFonts w:ascii="Times New Roman" w:eastAsia="Times New Roman" w:hAnsi="Times New Roman" w:cs="Times New Roman"/>
          <w:sz w:val="24"/>
          <w:szCs w:val="24"/>
        </w:rPr>
        <w:t xml:space="preserve">frequency in the previous two weeks. </w:t>
      </w:r>
      <w:r w:rsidR="00C1332F" w:rsidRPr="00DB1069">
        <w:rPr>
          <w:rFonts w:ascii="Times New Roman" w:eastAsia="Times New Roman" w:hAnsi="Times New Roman" w:cs="Times New Roman"/>
          <w:sz w:val="24"/>
          <w:szCs w:val="24"/>
        </w:rPr>
        <w:t>Patient responses to items in the PHQ-9 were reported at each wave. The items were summed to give an indexed score for each participant at each wave. Scores for participants with missing data for less than two items in the PHQ-9 were calculated by imputing missing values with participant mean scores on other items.</w:t>
      </w:r>
    </w:p>
    <w:p w14:paraId="640E3DD6" w14:textId="5092979F" w:rsidR="00DF0042" w:rsidRPr="00DB1069" w:rsidRDefault="00C1332F"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46BAD" w:rsidRPr="00DB1069">
        <w:rPr>
          <w:rFonts w:ascii="Times New Roman" w:eastAsia="Times New Roman" w:hAnsi="Times New Roman" w:cs="Times New Roman"/>
          <w:sz w:val="24"/>
          <w:szCs w:val="24"/>
        </w:rPr>
        <w:t xml:space="preserve">For the purposes of the current study, we will assess changes in the overall scaled scores. </w:t>
      </w:r>
      <w:r w:rsidR="00FB4BDB">
        <w:rPr>
          <w:rFonts w:ascii="Times New Roman" w:eastAsia="Times New Roman" w:hAnsi="Times New Roman" w:cs="Times New Roman"/>
          <w:sz w:val="24"/>
          <w:szCs w:val="24"/>
        </w:rPr>
        <w:t>B</w:t>
      </w:r>
      <w:r w:rsidR="00FB4BDB" w:rsidRPr="00FB4BDB">
        <w:rPr>
          <w:rFonts w:ascii="Times New Roman" w:eastAsia="Times New Roman" w:hAnsi="Times New Roman" w:cs="Times New Roman"/>
          <w:sz w:val="24"/>
          <w:szCs w:val="24"/>
        </w:rPr>
        <w:t xml:space="preserve">ecause </w:t>
      </w:r>
      <w:r w:rsidR="003D11F9">
        <w:rPr>
          <w:rFonts w:ascii="Times New Roman" w:eastAsia="Times New Roman" w:hAnsi="Times New Roman" w:cs="Times New Roman"/>
          <w:sz w:val="24"/>
          <w:szCs w:val="24"/>
        </w:rPr>
        <w:t xml:space="preserve">elevated </w:t>
      </w:r>
      <w:r w:rsidR="00FB4BDB" w:rsidRPr="00FB4BDB">
        <w:rPr>
          <w:rFonts w:ascii="Times New Roman" w:eastAsia="Times New Roman" w:hAnsi="Times New Roman" w:cs="Times New Roman"/>
          <w:sz w:val="24"/>
          <w:szCs w:val="24"/>
        </w:rPr>
        <w:t xml:space="preserve">depressive symptoms </w:t>
      </w:r>
      <w:r w:rsidR="007412B0">
        <w:rPr>
          <w:rFonts w:ascii="Times New Roman" w:eastAsia="Times New Roman" w:hAnsi="Times New Roman" w:cs="Times New Roman"/>
          <w:sz w:val="24"/>
          <w:szCs w:val="24"/>
        </w:rPr>
        <w:t>worsen prognosis for</w:t>
      </w:r>
      <w:r w:rsidR="00FB4BDB" w:rsidRPr="00FB4BDB">
        <w:rPr>
          <w:rFonts w:ascii="Times New Roman" w:eastAsia="Times New Roman" w:hAnsi="Times New Roman" w:cs="Times New Roman"/>
          <w:sz w:val="24"/>
          <w:szCs w:val="24"/>
        </w:rPr>
        <w:t xml:space="preserve"> cardiac patients</w:t>
      </w:r>
      <w:r w:rsidR="0054314D">
        <w:rPr>
          <w:rFonts w:ascii="Times New Roman" w:eastAsia="Times New Roman" w:hAnsi="Times New Roman" w:cs="Times New Roman"/>
          <w:sz w:val="24"/>
          <w:szCs w:val="24"/>
        </w:rPr>
        <w:t xml:space="preserve"> (</w:t>
      </w:r>
      <w:r w:rsidR="00E812EF">
        <w:rPr>
          <w:rFonts w:ascii="Times New Roman" w:eastAsia="Times New Roman" w:hAnsi="Times New Roman" w:cs="Times New Roman"/>
          <w:sz w:val="24"/>
          <w:szCs w:val="24"/>
        </w:rPr>
        <w:t xml:space="preserve">U.S. Department </w:t>
      </w:r>
      <w:r w:rsidR="00E812EF">
        <w:rPr>
          <w:rFonts w:ascii="Times New Roman" w:eastAsia="Times New Roman" w:hAnsi="Times New Roman" w:cs="Times New Roman"/>
          <w:sz w:val="24"/>
          <w:szCs w:val="24"/>
        </w:rPr>
        <w:lastRenderedPageBreak/>
        <w:t>of Health and Human Services</w:t>
      </w:r>
      <w:r w:rsidR="0054314D">
        <w:rPr>
          <w:rFonts w:ascii="Times New Roman" w:eastAsia="Times New Roman" w:hAnsi="Times New Roman" w:cs="Times New Roman"/>
          <w:sz w:val="24"/>
          <w:szCs w:val="24"/>
        </w:rPr>
        <w:t>, 2017)</w:t>
      </w:r>
      <w:r w:rsidR="00A904C4">
        <w:rPr>
          <w:rFonts w:ascii="Times New Roman" w:eastAsia="Times New Roman" w:hAnsi="Times New Roman" w:cs="Times New Roman"/>
          <w:sz w:val="24"/>
          <w:szCs w:val="24"/>
        </w:rPr>
        <w:t xml:space="preserve"> and are frequently </w:t>
      </w:r>
      <w:r w:rsidR="00F84B25">
        <w:rPr>
          <w:rFonts w:ascii="Times New Roman" w:eastAsia="Times New Roman" w:hAnsi="Times New Roman" w:cs="Times New Roman"/>
          <w:sz w:val="24"/>
          <w:szCs w:val="24"/>
        </w:rPr>
        <w:t>underdiagnosed in this population (</w:t>
      </w:r>
      <w:r w:rsidR="00B665D8">
        <w:rPr>
          <w:rFonts w:ascii="Times New Roman" w:eastAsia="Times New Roman" w:hAnsi="Times New Roman" w:cs="Times New Roman"/>
          <w:sz w:val="24"/>
          <w:szCs w:val="24"/>
        </w:rPr>
        <w:t xml:space="preserve">Pragle &amp; </w:t>
      </w:r>
      <w:proofErr w:type="spellStart"/>
      <w:r w:rsidR="00B665D8">
        <w:rPr>
          <w:rFonts w:ascii="Times New Roman" w:eastAsia="Times New Roman" w:hAnsi="Times New Roman" w:cs="Times New Roman"/>
          <w:sz w:val="24"/>
          <w:szCs w:val="24"/>
        </w:rPr>
        <w:t>Salashor</w:t>
      </w:r>
      <w:proofErr w:type="spellEnd"/>
      <w:r w:rsidR="00B665D8">
        <w:rPr>
          <w:rFonts w:ascii="Times New Roman" w:eastAsia="Times New Roman" w:hAnsi="Times New Roman" w:cs="Times New Roman"/>
          <w:sz w:val="24"/>
          <w:szCs w:val="24"/>
        </w:rPr>
        <w:t>, 2018</w:t>
      </w:r>
      <w:r w:rsidR="00F84B25">
        <w:rPr>
          <w:rFonts w:ascii="Times New Roman" w:eastAsia="Times New Roman" w:hAnsi="Times New Roman" w:cs="Times New Roman"/>
          <w:sz w:val="24"/>
          <w:szCs w:val="24"/>
        </w:rPr>
        <w:t>), we chose to use the entire</w:t>
      </w:r>
      <w:r w:rsidR="009A4549">
        <w:rPr>
          <w:rFonts w:ascii="Times New Roman" w:eastAsia="Times New Roman" w:hAnsi="Times New Roman" w:cs="Times New Roman"/>
          <w:sz w:val="24"/>
          <w:szCs w:val="24"/>
        </w:rPr>
        <w:t>ty</w:t>
      </w:r>
      <w:r w:rsidR="00F84B25">
        <w:rPr>
          <w:rFonts w:ascii="Times New Roman" w:eastAsia="Times New Roman" w:hAnsi="Times New Roman" w:cs="Times New Roman"/>
          <w:sz w:val="24"/>
          <w:szCs w:val="24"/>
        </w:rPr>
        <w:t xml:space="preserve"> of the PHQ-9 </w:t>
      </w:r>
      <w:r w:rsidR="009A4549">
        <w:rPr>
          <w:rFonts w:ascii="Times New Roman" w:eastAsia="Times New Roman" w:hAnsi="Times New Roman" w:cs="Times New Roman"/>
          <w:sz w:val="24"/>
          <w:szCs w:val="24"/>
        </w:rPr>
        <w:t>to capture incremental changes and patterns in</w:t>
      </w:r>
      <w:r w:rsidR="009455C0">
        <w:rPr>
          <w:rFonts w:ascii="Times New Roman" w:eastAsia="Times New Roman" w:hAnsi="Times New Roman" w:cs="Times New Roman"/>
          <w:sz w:val="24"/>
          <w:szCs w:val="24"/>
        </w:rPr>
        <w:t xml:space="preserve"> depressive</w:t>
      </w:r>
      <w:r w:rsidR="009A4549">
        <w:rPr>
          <w:rFonts w:ascii="Times New Roman" w:eastAsia="Times New Roman" w:hAnsi="Times New Roman" w:cs="Times New Roman"/>
          <w:sz w:val="24"/>
          <w:szCs w:val="24"/>
        </w:rPr>
        <w:t xml:space="preserve"> symptomatology</w:t>
      </w:r>
      <w:r w:rsidR="0054314D">
        <w:rPr>
          <w:rFonts w:ascii="Times New Roman" w:eastAsia="Times New Roman" w:hAnsi="Times New Roman" w:cs="Times New Roman"/>
          <w:sz w:val="24"/>
          <w:szCs w:val="24"/>
        </w:rPr>
        <w:t xml:space="preserve">. </w:t>
      </w:r>
      <w:r w:rsidR="00AB798C">
        <w:rPr>
          <w:rFonts w:ascii="Times New Roman" w:eastAsia="Times New Roman" w:hAnsi="Times New Roman" w:cs="Times New Roman"/>
          <w:sz w:val="24"/>
          <w:szCs w:val="24"/>
        </w:rPr>
        <w:t>Although we are not using them in the current study, t</w:t>
      </w:r>
      <w:r w:rsidR="00146BAD" w:rsidRPr="00DB1069">
        <w:rPr>
          <w:rFonts w:ascii="Times New Roman" w:eastAsia="Times New Roman" w:hAnsi="Times New Roman" w:cs="Times New Roman"/>
          <w:sz w:val="24"/>
          <w:szCs w:val="24"/>
        </w:rPr>
        <w:t>he PHQ-9 does</w:t>
      </w:r>
      <w:r w:rsidR="00AB798C">
        <w:rPr>
          <w:rFonts w:ascii="Times New Roman" w:eastAsia="Times New Roman" w:hAnsi="Times New Roman" w:cs="Times New Roman"/>
          <w:sz w:val="24"/>
          <w:szCs w:val="24"/>
        </w:rPr>
        <w:t xml:space="preserve"> </w:t>
      </w:r>
      <w:r w:rsidR="00146BAD" w:rsidRPr="00DB1069">
        <w:rPr>
          <w:rFonts w:ascii="Times New Roman" w:eastAsia="Times New Roman" w:hAnsi="Times New Roman" w:cs="Times New Roman"/>
          <w:sz w:val="24"/>
          <w:szCs w:val="24"/>
        </w:rPr>
        <w:t xml:space="preserve">have established thresholds for indicating </w:t>
      </w:r>
      <w:r w:rsidR="00AB798C">
        <w:rPr>
          <w:rFonts w:ascii="Times New Roman" w:eastAsia="Times New Roman" w:hAnsi="Times New Roman" w:cs="Times New Roman"/>
          <w:sz w:val="24"/>
          <w:szCs w:val="24"/>
        </w:rPr>
        <w:t xml:space="preserve">probable </w:t>
      </w:r>
      <w:r w:rsidR="00146BAD" w:rsidRPr="00DB1069">
        <w:rPr>
          <w:rFonts w:ascii="Times New Roman" w:eastAsia="Times New Roman" w:hAnsi="Times New Roman" w:cs="Times New Roman"/>
          <w:sz w:val="24"/>
          <w:szCs w:val="24"/>
        </w:rPr>
        <w:t xml:space="preserve">risk of clinical depression. </w:t>
      </w:r>
      <w:r w:rsidR="00CC4C13" w:rsidRPr="00DB1069">
        <w:rPr>
          <w:rFonts w:ascii="Times New Roman" w:eastAsia="Times New Roman" w:hAnsi="Times New Roman" w:cs="Times New Roman"/>
          <w:sz w:val="24"/>
          <w:szCs w:val="24"/>
        </w:rPr>
        <w:t xml:space="preserve">Scores </w:t>
      </w:r>
      <w:r w:rsidR="00686C67" w:rsidRPr="00DB1069">
        <w:rPr>
          <w:rFonts w:ascii="Times New Roman" w:eastAsia="Times New Roman" w:hAnsi="Times New Roman" w:cs="Times New Roman"/>
          <w:sz w:val="24"/>
          <w:szCs w:val="24"/>
        </w:rPr>
        <w:t xml:space="preserve">of 5 to 9 </w:t>
      </w:r>
      <w:r w:rsidR="00D04877" w:rsidRPr="00DB1069">
        <w:rPr>
          <w:rFonts w:ascii="Times New Roman" w:eastAsia="Times New Roman" w:hAnsi="Times New Roman" w:cs="Times New Roman"/>
          <w:sz w:val="24"/>
          <w:szCs w:val="24"/>
        </w:rPr>
        <w:t>are identified as mild depression; 10</w:t>
      </w:r>
      <w:r w:rsidR="00735B7C" w:rsidRPr="00DB1069">
        <w:rPr>
          <w:rFonts w:ascii="Times New Roman" w:eastAsia="Times New Roman" w:hAnsi="Times New Roman" w:cs="Times New Roman"/>
          <w:sz w:val="24"/>
          <w:szCs w:val="24"/>
        </w:rPr>
        <w:t xml:space="preserve">-14 as moderate depression; 15-19 as moderately severe depression; </w:t>
      </w:r>
      <w:r w:rsidR="00B85CAF" w:rsidRPr="00DB1069">
        <w:rPr>
          <w:rFonts w:ascii="Times New Roman" w:eastAsia="Times New Roman" w:hAnsi="Times New Roman" w:cs="Times New Roman"/>
          <w:sz w:val="24"/>
          <w:szCs w:val="24"/>
        </w:rPr>
        <w:t>greater than 20 as severe depression</w:t>
      </w:r>
      <w:r w:rsidR="0053312B"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w:t>
      </w:r>
      <w:r w:rsidR="001A4899" w:rsidRPr="00DB1069">
        <w:rPr>
          <w:rFonts w:ascii="Times New Roman" w:eastAsia="Times New Roman" w:hAnsi="Times New Roman" w:cs="Times New Roman"/>
          <w:sz w:val="24"/>
          <w:szCs w:val="24"/>
        </w:rPr>
        <w:t xml:space="preserve">Spitzer </w:t>
      </w:r>
      <w:r w:rsidR="00DF0042" w:rsidRPr="00DB1069">
        <w:rPr>
          <w:rFonts w:ascii="Times New Roman" w:eastAsia="Times New Roman" w:hAnsi="Times New Roman" w:cs="Times New Roman"/>
          <w:sz w:val="24"/>
          <w:szCs w:val="24"/>
        </w:rPr>
        <w:t>et al.</w:t>
      </w:r>
      <w:r w:rsidR="00B1787F" w:rsidRPr="00DB1069">
        <w:rPr>
          <w:rFonts w:ascii="Times New Roman" w:eastAsia="Times New Roman" w:hAnsi="Times New Roman" w:cs="Times New Roman"/>
          <w:sz w:val="24"/>
          <w:szCs w:val="24"/>
        </w:rPr>
        <w:t>,</w:t>
      </w:r>
      <w:r w:rsidR="00E11E04">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20</w:t>
      </w:r>
      <w:r w:rsidR="00B2289D" w:rsidRPr="00DB1069">
        <w:rPr>
          <w:rFonts w:ascii="Times New Roman" w:eastAsia="Times New Roman" w:hAnsi="Times New Roman" w:cs="Times New Roman"/>
          <w:sz w:val="24"/>
          <w:szCs w:val="24"/>
        </w:rPr>
        <w:t>14</w:t>
      </w:r>
      <w:r w:rsidR="00DF0042" w:rsidRPr="00DB1069">
        <w:rPr>
          <w:rFonts w:ascii="Times New Roman" w:eastAsia="Times New Roman" w:hAnsi="Times New Roman" w:cs="Times New Roman"/>
          <w:sz w:val="24"/>
          <w:szCs w:val="24"/>
        </w:rPr>
        <w:t xml:space="preserve">). The PHQ-9 has </w:t>
      </w:r>
      <w:r>
        <w:rPr>
          <w:rFonts w:ascii="Times New Roman" w:eastAsia="Times New Roman" w:hAnsi="Times New Roman" w:cs="Times New Roman"/>
          <w:sz w:val="24"/>
          <w:szCs w:val="24"/>
        </w:rPr>
        <w:t xml:space="preserve">been </w:t>
      </w:r>
      <w:r w:rsidR="00DF0042" w:rsidRPr="00DB1069">
        <w:rPr>
          <w:rFonts w:ascii="Times New Roman" w:eastAsia="Times New Roman" w:hAnsi="Times New Roman" w:cs="Times New Roman"/>
          <w:sz w:val="24"/>
          <w:szCs w:val="24"/>
        </w:rPr>
        <w:t xml:space="preserve">shown </w:t>
      </w:r>
      <w:r>
        <w:rPr>
          <w:rFonts w:ascii="Times New Roman" w:eastAsia="Times New Roman" w:hAnsi="Times New Roman" w:cs="Times New Roman"/>
          <w:sz w:val="24"/>
          <w:szCs w:val="24"/>
        </w:rPr>
        <w:t xml:space="preserve">to be </w:t>
      </w:r>
      <w:r w:rsidR="00DF0042" w:rsidRPr="00DB1069">
        <w:rPr>
          <w:rFonts w:ascii="Times New Roman" w:eastAsia="Times New Roman" w:hAnsi="Times New Roman" w:cs="Times New Roman"/>
          <w:sz w:val="24"/>
          <w:szCs w:val="24"/>
        </w:rPr>
        <w:t>reliab</w:t>
      </w:r>
      <w:r>
        <w:rPr>
          <w:rFonts w:ascii="Times New Roman" w:eastAsia="Times New Roman" w:hAnsi="Times New Roman" w:cs="Times New Roman"/>
          <w:sz w:val="24"/>
          <w:szCs w:val="24"/>
        </w:rPr>
        <w:t xml:space="preserve">le </w:t>
      </w:r>
      <w:r w:rsidR="00DF0042" w:rsidRPr="00DB1069">
        <w:rPr>
          <w:rFonts w:ascii="Times New Roman" w:eastAsia="Times New Roman" w:hAnsi="Times New Roman" w:cs="Times New Roman"/>
          <w:sz w:val="24"/>
          <w:szCs w:val="24"/>
        </w:rPr>
        <w:t>and valid in assessing depressi</w:t>
      </w:r>
      <w:r>
        <w:rPr>
          <w:rFonts w:ascii="Times New Roman" w:eastAsia="Times New Roman" w:hAnsi="Times New Roman" w:cs="Times New Roman"/>
          <w:sz w:val="24"/>
          <w:szCs w:val="24"/>
        </w:rPr>
        <w:t xml:space="preserve">ve </w:t>
      </w:r>
      <w:r w:rsidR="00AD3892">
        <w:rPr>
          <w:rFonts w:ascii="Times New Roman" w:eastAsia="Times New Roman" w:hAnsi="Times New Roman" w:cs="Times New Roman"/>
          <w:sz w:val="24"/>
          <w:szCs w:val="24"/>
        </w:rPr>
        <w:t>symptomatology</w:t>
      </w:r>
      <w:r w:rsidR="00DF0042" w:rsidRPr="00DB10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example, w</w:t>
      </w:r>
      <w:r w:rsidR="00DF0042" w:rsidRPr="00DB1069">
        <w:rPr>
          <w:rFonts w:ascii="Times New Roman" w:eastAsia="Times New Roman" w:hAnsi="Times New Roman" w:cs="Times New Roman"/>
          <w:sz w:val="24"/>
          <w:szCs w:val="24"/>
        </w:rPr>
        <w:t xml:space="preserve">hen using the Hopkins Symptoms Checklist Depression Scale (SCL-20) as a criterion standard, the PHQ-9 </w:t>
      </w:r>
      <w:r>
        <w:rPr>
          <w:rFonts w:ascii="Times New Roman" w:eastAsia="Times New Roman" w:hAnsi="Times New Roman" w:cs="Times New Roman"/>
          <w:sz w:val="24"/>
          <w:szCs w:val="24"/>
        </w:rPr>
        <w:t>was</w:t>
      </w:r>
      <w:r w:rsidR="00DF0042" w:rsidRPr="00DB1069">
        <w:rPr>
          <w:rFonts w:ascii="Times New Roman" w:eastAsia="Times New Roman" w:hAnsi="Times New Roman" w:cs="Times New Roman"/>
          <w:sz w:val="24"/>
          <w:szCs w:val="24"/>
        </w:rPr>
        <w:t xml:space="preserve"> found to have comparable results in assessing responsiveness to depression treatment</w:t>
      </w:r>
      <w:r>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(Lowe et al., 2004)</w:t>
      </w:r>
      <w:r>
        <w:rPr>
          <w:rFonts w:ascii="Times New Roman" w:eastAsia="Times New Roman" w:hAnsi="Times New Roman" w:cs="Times New Roman"/>
          <w:sz w:val="24"/>
          <w:szCs w:val="24"/>
        </w:rPr>
        <w:t xml:space="preserve">. The PHQ-9 also demonstrated </w:t>
      </w:r>
      <w:r w:rsidR="00DF0042" w:rsidRPr="00DB1069">
        <w:rPr>
          <w:rFonts w:ascii="Times New Roman" w:eastAsia="Times New Roman" w:hAnsi="Times New Roman" w:cs="Times New Roman"/>
          <w:sz w:val="24"/>
          <w:szCs w:val="24"/>
        </w:rPr>
        <w:t xml:space="preserve">high test-retest reliability (Lowe et al., 2004). The PHQ-9 has also demonstrated convergent validity, reliability, and responsiveness to change when compared with the Hospital Anxiety and Depression Scale (HADS) (Cameron et al., 2008). Furthermore, the PHQ-9 </w:t>
      </w:r>
      <w:r w:rsidR="00146BAD" w:rsidRPr="00DB1069">
        <w:rPr>
          <w:rFonts w:ascii="Times New Roman" w:eastAsia="Times New Roman" w:hAnsi="Times New Roman" w:cs="Times New Roman"/>
          <w:sz w:val="24"/>
          <w:szCs w:val="24"/>
        </w:rPr>
        <w:t xml:space="preserve">has been shown to be more precise </w:t>
      </w:r>
      <w:r w:rsidR="00DF0042" w:rsidRPr="00DB1069">
        <w:rPr>
          <w:rFonts w:ascii="Times New Roman" w:eastAsia="Times New Roman" w:hAnsi="Times New Roman" w:cs="Times New Roman"/>
          <w:sz w:val="24"/>
          <w:szCs w:val="24"/>
        </w:rPr>
        <w:t>at identifying depression in patients with cardiovascular disease than the HADS (Haddad et al., 2013).</w:t>
      </w:r>
      <w:r w:rsidR="00D034C8" w:rsidRPr="00DB1069">
        <w:rPr>
          <w:rFonts w:ascii="Times New Roman" w:eastAsia="Times New Roman" w:hAnsi="Times New Roman" w:cs="Times New Roman"/>
          <w:sz w:val="24"/>
          <w:szCs w:val="24"/>
        </w:rPr>
        <w:t xml:space="preserve"> </w:t>
      </w:r>
    </w:p>
    <w:p w14:paraId="11672E96" w14:textId="14DD2DB6" w:rsidR="00DF0042" w:rsidRPr="00DB1069" w:rsidRDefault="00D2589C"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bCs/>
          <w:sz w:val="24"/>
          <w:szCs w:val="24"/>
        </w:rPr>
        <w:tab/>
      </w:r>
      <w:r w:rsidR="00DF0042" w:rsidRPr="00DB1069">
        <w:rPr>
          <w:rFonts w:ascii="Times New Roman" w:eastAsia="Times New Roman" w:hAnsi="Times New Roman" w:cs="Times New Roman"/>
          <w:b/>
          <w:sz w:val="24"/>
          <w:szCs w:val="24"/>
        </w:rPr>
        <w:t>Physical Activity</w:t>
      </w:r>
    </w:p>
    <w:p w14:paraId="52B53034" w14:textId="0C4F4A18" w:rsidR="00E34610" w:rsidRPr="00DB1069" w:rsidRDefault="00C11F4E"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0042" w:rsidRPr="00DB1069">
        <w:rPr>
          <w:rFonts w:ascii="Times New Roman" w:eastAsia="Times New Roman" w:hAnsi="Times New Roman" w:cs="Times New Roman"/>
          <w:sz w:val="24"/>
          <w:szCs w:val="24"/>
        </w:rPr>
        <w:t>Patients were asked how many times in an average week they perform</w:t>
      </w:r>
      <w:r w:rsidR="00C1332F">
        <w:rPr>
          <w:rFonts w:ascii="Times New Roman" w:eastAsia="Times New Roman" w:hAnsi="Times New Roman" w:cs="Times New Roman"/>
          <w:sz w:val="24"/>
          <w:szCs w:val="24"/>
        </w:rPr>
        <w:t>ed</w:t>
      </w:r>
      <w:r w:rsidR="00DF0042" w:rsidRPr="00DB1069">
        <w:rPr>
          <w:rFonts w:ascii="Times New Roman" w:eastAsia="Times New Roman" w:hAnsi="Times New Roman" w:cs="Times New Roman"/>
          <w:sz w:val="24"/>
          <w:szCs w:val="24"/>
        </w:rPr>
        <w:t xml:space="preserve"> moderate or vigorous exercise </w:t>
      </w:r>
      <w:r w:rsidR="0016042B">
        <w:rPr>
          <w:rFonts w:ascii="Times New Roman" w:eastAsia="Times New Roman" w:hAnsi="Times New Roman" w:cs="Times New Roman"/>
          <w:sz w:val="24"/>
          <w:szCs w:val="24"/>
        </w:rPr>
        <w:t>such as</w:t>
      </w:r>
      <w:r w:rsidR="00DF0042" w:rsidRPr="00DB1069">
        <w:rPr>
          <w:rFonts w:ascii="Times New Roman" w:eastAsia="Times New Roman" w:hAnsi="Times New Roman" w:cs="Times New Roman"/>
          <w:sz w:val="24"/>
          <w:szCs w:val="24"/>
        </w:rPr>
        <w:t xml:space="preserve"> brisk walking, jogging, use of aerobic equipment, or competitive sports. </w:t>
      </w:r>
      <w:r w:rsidR="0087317A" w:rsidRPr="00DB1069">
        <w:rPr>
          <w:rFonts w:ascii="Times New Roman" w:eastAsia="Times New Roman" w:hAnsi="Times New Roman" w:cs="Times New Roman"/>
          <w:sz w:val="24"/>
          <w:szCs w:val="24"/>
        </w:rPr>
        <w:t>Response</w:t>
      </w:r>
      <w:r w:rsidR="00C1332F">
        <w:rPr>
          <w:rFonts w:ascii="Times New Roman" w:eastAsia="Times New Roman" w:hAnsi="Times New Roman" w:cs="Times New Roman"/>
          <w:sz w:val="24"/>
          <w:szCs w:val="24"/>
        </w:rPr>
        <w:t xml:space="preserve"> option</w:t>
      </w:r>
      <w:r w:rsidR="0087317A" w:rsidRPr="00DB1069">
        <w:rPr>
          <w:rFonts w:ascii="Times New Roman" w:eastAsia="Times New Roman" w:hAnsi="Times New Roman" w:cs="Times New Roman"/>
          <w:sz w:val="24"/>
          <w:szCs w:val="24"/>
        </w:rPr>
        <w:t xml:space="preserve">s </w:t>
      </w:r>
      <w:r w:rsidR="00DF0042" w:rsidRPr="00DB1069">
        <w:rPr>
          <w:rFonts w:ascii="Times New Roman" w:eastAsia="Times New Roman" w:hAnsi="Times New Roman" w:cs="Times New Roman"/>
          <w:sz w:val="24"/>
          <w:szCs w:val="24"/>
        </w:rPr>
        <w:t>were “4 or more times a week”</w:t>
      </w:r>
      <w:r w:rsidR="00146BAD" w:rsidRPr="00DB1069">
        <w:rPr>
          <w:rFonts w:ascii="Times New Roman" w:eastAsia="Times New Roman" w:hAnsi="Times New Roman" w:cs="Times New Roman"/>
          <w:sz w:val="24"/>
          <w:szCs w:val="24"/>
        </w:rPr>
        <w:t xml:space="preserve"> (</w:t>
      </w:r>
      <w:r w:rsidR="00C1332F">
        <w:rPr>
          <w:rFonts w:ascii="Times New Roman" w:eastAsia="Times New Roman" w:hAnsi="Times New Roman" w:cs="Times New Roman"/>
          <w:sz w:val="24"/>
          <w:szCs w:val="24"/>
        </w:rPr>
        <w:t xml:space="preserve">coded as </w:t>
      </w:r>
      <w:r w:rsidR="0087317A" w:rsidRPr="00DB1069">
        <w:rPr>
          <w:rFonts w:ascii="Times New Roman" w:eastAsia="Times New Roman" w:hAnsi="Times New Roman" w:cs="Times New Roman"/>
          <w:sz w:val="24"/>
          <w:szCs w:val="24"/>
        </w:rPr>
        <w:t>1</w:t>
      </w:r>
      <w:r w:rsidR="00146BAD" w:rsidRPr="00DB1069">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“1-3 times a week”</w:t>
      </w:r>
      <w:r w:rsidR="00146BAD" w:rsidRPr="00DB1069">
        <w:rPr>
          <w:rFonts w:ascii="Times New Roman" w:eastAsia="Times New Roman" w:hAnsi="Times New Roman" w:cs="Times New Roman"/>
          <w:sz w:val="24"/>
          <w:szCs w:val="24"/>
        </w:rPr>
        <w:t xml:space="preserve"> (</w:t>
      </w:r>
      <w:r w:rsidR="0087317A" w:rsidRPr="00DB1069">
        <w:rPr>
          <w:rFonts w:ascii="Times New Roman" w:eastAsia="Times New Roman" w:hAnsi="Times New Roman" w:cs="Times New Roman"/>
          <w:sz w:val="24"/>
          <w:szCs w:val="24"/>
        </w:rPr>
        <w:t>2</w:t>
      </w:r>
      <w:r w:rsidR="00146BAD" w:rsidRPr="00DB1069">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and “rarely or never”</w:t>
      </w:r>
      <w:r w:rsidR="00146BAD" w:rsidRPr="00DB1069">
        <w:rPr>
          <w:rFonts w:ascii="Times New Roman" w:eastAsia="Times New Roman" w:hAnsi="Times New Roman" w:cs="Times New Roman"/>
          <w:sz w:val="24"/>
          <w:szCs w:val="24"/>
        </w:rPr>
        <w:t xml:space="preserve"> (</w:t>
      </w:r>
      <w:r w:rsidR="0087317A" w:rsidRPr="00DB1069">
        <w:rPr>
          <w:rFonts w:ascii="Times New Roman" w:eastAsia="Times New Roman" w:hAnsi="Times New Roman" w:cs="Times New Roman"/>
          <w:sz w:val="24"/>
          <w:szCs w:val="24"/>
        </w:rPr>
        <w:t>3</w:t>
      </w:r>
      <w:r w:rsidR="00146BAD" w:rsidRPr="00DB1069">
        <w:rPr>
          <w:rFonts w:ascii="Times New Roman" w:eastAsia="Times New Roman" w:hAnsi="Times New Roman" w:cs="Times New Roman"/>
          <w:sz w:val="24"/>
          <w:szCs w:val="24"/>
        </w:rPr>
        <w:t>)</w:t>
      </w:r>
      <w:r w:rsidR="0087317A" w:rsidRPr="00DB1069">
        <w:rPr>
          <w:rFonts w:ascii="Times New Roman" w:eastAsia="Times New Roman" w:hAnsi="Times New Roman" w:cs="Times New Roman"/>
          <w:sz w:val="24"/>
          <w:szCs w:val="24"/>
        </w:rPr>
        <w:t xml:space="preserve"> and recoded </w:t>
      </w:r>
      <w:r w:rsidR="00C1332F">
        <w:rPr>
          <w:rFonts w:ascii="Times New Roman" w:eastAsia="Times New Roman" w:hAnsi="Times New Roman" w:cs="Times New Roman"/>
          <w:sz w:val="24"/>
          <w:szCs w:val="24"/>
        </w:rPr>
        <w:t xml:space="preserve">to </w:t>
      </w:r>
      <w:r w:rsidR="0087317A" w:rsidRPr="00DB1069">
        <w:rPr>
          <w:rFonts w:ascii="Times New Roman" w:eastAsia="Times New Roman" w:hAnsi="Times New Roman" w:cs="Times New Roman"/>
          <w:sz w:val="24"/>
          <w:szCs w:val="24"/>
        </w:rPr>
        <w:t>“4 or more times a week” (2), “1-3 times a week” (1), and “rarely or never” (0)</w:t>
      </w:r>
      <w:r w:rsidR="006A18B3" w:rsidRPr="00DB1069">
        <w:rPr>
          <w:rFonts w:ascii="Times New Roman" w:eastAsia="Times New Roman" w:hAnsi="Times New Roman" w:cs="Times New Roman"/>
          <w:sz w:val="24"/>
          <w:szCs w:val="24"/>
        </w:rPr>
        <w:t xml:space="preserve">. This was done to </w:t>
      </w:r>
      <w:r w:rsidR="00A20FEC">
        <w:rPr>
          <w:rFonts w:ascii="Times New Roman" w:eastAsia="Times New Roman" w:hAnsi="Times New Roman" w:cs="Times New Roman"/>
          <w:sz w:val="24"/>
          <w:szCs w:val="24"/>
        </w:rPr>
        <w:t>so that higher scores would reflect more</w:t>
      </w:r>
      <w:r w:rsidR="00DF39C4" w:rsidRPr="00DB1069">
        <w:rPr>
          <w:rFonts w:ascii="Times New Roman" w:eastAsia="Times New Roman" w:hAnsi="Times New Roman" w:cs="Times New Roman"/>
          <w:sz w:val="24"/>
          <w:szCs w:val="24"/>
        </w:rPr>
        <w:t xml:space="preserve"> frequen</w:t>
      </w:r>
      <w:r w:rsidR="00A20FEC">
        <w:rPr>
          <w:rFonts w:ascii="Times New Roman" w:eastAsia="Times New Roman" w:hAnsi="Times New Roman" w:cs="Times New Roman"/>
          <w:sz w:val="24"/>
          <w:szCs w:val="24"/>
        </w:rPr>
        <w:t>t</w:t>
      </w:r>
      <w:r w:rsidR="00DF39C4" w:rsidRPr="00DB1069">
        <w:rPr>
          <w:rFonts w:ascii="Times New Roman" w:eastAsia="Times New Roman" w:hAnsi="Times New Roman" w:cs="Times New Roman"/>
          <w:sz w:val="24"/>
          <w:szCs w:val="24"/>
        </w:rPr>
        <w:t xml:space="preserve"> physical activity</w:t>
      </w:r>
      <w:r w:rsidR="006A18B3" w:rsidRPr="00DB1069">
        <w:rPr>
          <w:rFonts w:ascii="Times New Roman" w:eastAsia="Times New Roman" w:hAnsi="Times New Roman" w:cs="Times New Roman"/>
          <w:sz w:val="24"/>
          <w:szCs w:val="24"/>
        </w:rPr>
        <w:t xml:space="preserve"> </w:t>
      </w:r>
      <w:r w:rsidR="00487C13" w:rsidRPr="00DB1069">
        <w:rPr>
          <w:rFonts w:ascii="Times New Roman" w:eastAsia="Times New Roman" w:hAnsi="Times New Roman" w:cs="Times New Roman"/>
          <w:sz w:val="24"/>
          <w:szCs w:val="24"/>
        </w:rPr>
        <w:t>for each wave of data collection post cardiac rehabilitation</w:t>
      </w:r>
      <w:r w:rsidR="0099204E" w:rsidRPr="00DB1069">
        <w:rPr>
          <w:rFonts w:ascii="Times New Roman" w:eastAsia="Times New Roman" w:hAnsi="Times New Roman" w:cs="Times New Roman"/>
          <w:sz w:val="24"/>
          <w:szCs w:val="24"/>
        </w:rPr>
        <w:t>.</w:t>
      </w:r>
    </w:p>
    <w:p w14:paraId="457E6216" w14:textId="77777777" w:rsidR="00C11F4E"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b/>
      </w:r>
    </w:p>
    <w:p w14:paraId="57923EEC" w14:textId="58DA305E" w:rsidR="00DF0042" w:rsidRPr="00DB1069" w:rsidRDefault="007D7CFA"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Less Healthy </w:t>
      </w:r>
      <w:r w:rsidR="00DA580A" w:rsidRPr="00DB1069">
        <w:rPr>
          <w:rFonts w:ascii="Times New Roman" w:eastAsia="Times New Roman" w:hAnsi="Times New Roman" w:cs="Times New Roman"/>
          <w:b/>
          <w:sz w:val="24"/>
          <w:szCs w:val="24"/>
        </w:rPr>
        <w:t>Diet</w:t>
      </w:r>
    </w:p>
    <w:p w14:paraId="29E03378" w14:textId="7E3F1F20" w:rsidR="002F7E2D" w:rsidRPr="00DB1069" w:rsidRDefault="00056E26"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0042" w:rsidRPr="00DB1069">
        <w:rPr>
          <w:rFonts w:ascii="Times New Roman" w:eastAsia="Times New Roman" w:hAnsi="Times New Roman" w:cs="Times New Roman"/>
          <w:sz w:val="24"/>
          <w:szCs w:val="24"/>
        </w:rPr>
        <w:t xml:space="preserve">Patients were asked </w:t>
      </w:r>
      <w:r w:rsidR="0077470C" w:rsidRPr="00DB1069">
        <w:rPr>
          <w:rFonts w:ascii="Times New Roman" w:eastAsia="Times New Roman" w:hAnsi="Times New Roman" w:cs="Times New Roman"/>
          <w:sz w:val="24"/>
          <w:szCs w:val="24"/>
        </w:rPr>
        <w:t xml:space="preserve">5 questions assessing </w:t>
      </w:r>
      <w:r w:rsidR="00DF0042" w:rsidRPr="00DB1069">
        <w:rPr>
          <w:rFonts w:ascii="Times New Roman" w:eastAsia="Times New Roman" w:hAnsi="Times New Roman" w:cs="Times New Roman"/>
          <w:sz w:val="24"/>
          <w:szCs w:val="24"/>
        </w:rPr>
        <w:t xml:space="preserve">how many times in an average week they </w:t>
      </w:r>
      <w:r w:rsidR="00A20FEC">
        <w:rPr>
          <w:rFonts w:ascii="Times New Roman" w:eastAsia="Times New Roman" w:hAnsi="Times New Roman" w:cs="Times New Roman"/>
          <w:sz w:val="24"/>
          <w:szCs w:val="24"/>
        </w:rPr>
        <w:t>ate</w:t>
      </w:r>
      <w:r w:rsidR="00A20FEC"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 xml:space="preserve">potato chips, </w:t>
      </w:r>
      <w:r w:rsidR="00A20FEC" w:rsidRPr="00DB1069">
        <w:rPr>
          <w:rFonts w:ascii="Times New Roman" w:eastAsia="Times New Roman" w:hAnsi="Times New Roman" w:cs="Times New Roman"/>
          <w:sz w:val="24"/>
          <w:szCs w:val="24"/>
        </w:rPr>
        <w:t>French</w:t>
      </w:r>
      <w:r w:rsidR="00DF0042" w:rsidRPr="00DB1069">
        <w:rPr>
          <w:rFonts w:ascii="Times New Roman" w:eastAsia="Times New Roman" w:hAnsi="Times New Roman" w:cs="Times New Roman"/>
          <w:sz w:val="24"/>
          <w:szCs w:val="24"/>
        </w:rPr>
        <w:t xml:space="preserve"> fries, fried meats, ice cream, and baked goods with answers of “4 or more times a week”</w:t>
      </w:r>
      <w:r w:rsidR="0077470C"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1</w:t>
      </w:r>
      <w:r w:rsidR="0077470C" w:rsidRPr="00DB1069">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“1-3 times a week”</w:t>
      </w:r>
      <w:r w:rsidR="0077470C"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2</w:t>
      </w:r>
      <w:r w:rsidR="0077470C" w:rsidRPr="00DB1069">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and “rarely or never”</w:t>
      </w:r>
      <w:r w:rsidR="0077470C"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3</w:t>
      </w:r>
      <w:r w:rsidR="0077470C" w:rsidRPr="00DB1069">
        <w:rPr>
          <w:rFonts w:ascii="Times New Roman" w:eastAsia="Times New Roman" w:hAnsi="Times New Roman" w:cs="Times New Roman"/>
          <w:sz w:val="24"/>
          <w:szCs w:val="24"/>
        </w:rPr>
        <w:t>)</w:t>
      </w:r>
      <w:r w:rsidR="00DF0042"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 xml:space="preserve">These answers were recoded as “4 or more times a week” (2), “1-3 times a week” (1), and “rarely or never” (0). </w:t>
      </w:r>
      <w:r w:rsidR="00DF0042" w:rsidRPr="00DB1069">
        <w:rPr>
          <w:rFonts w:ascii="Times New Roman" w:eastAsia="Times New Roman" w:hAnsi="Times New Roman" w:cs="Times New Roman"/>
          <w:sz w:val="24"/>
          <w:szCs w:val="24"/>
        </w:rPr>
        <w:t xml:space="preserve">Based on these categories, </w:t>
      </w:r>
      <w:r w:rsidR="00F85315">
        <w:rPr>
          <w:rFonts w:ascii="Times New Roman" w:eastAsia="Times New Roman" w:hAnsi="Times New Roman" w:cs="Times New Roman"/>
          <w:sz w:val="24"/>
          <w:szCs w:val="24"/>
        </w:rPr>
        <w:t xml:space="preserve">a </w:t>
      </w:r>
      <w:r w:rsidR="00DF0042" w:rsidRPr="00DB1069">
        <w:rPr>
          <w:rFonts w:ascii="Times New Roman" w:eastAsia="Times New Roman" w:hAnsi="Times New Roman" w:cs="Times New Roman"/>
          <w:sz w:val="24"/>
          <w:szCs w:val="24"/>
        </w:rPr>
        <w:t>composite</w:t>
      </w:r>
      <w:r w:rsidR="00F85315">
        <w:rPr>
          <w:rFonts w:ascii="Times New Roman" w:eastAsia="Times New Roman" w:hAnsi="Times New Roman" w:cs="Times New Roman"/>
          <w:sz w:val="24"/>
          <w:szCs w:val="24"/>
        </w:rPr>
        <w:t xml:space="preserve"> diet index score </w:t>
      </w:r>
      <w:r w:rsidR="00C45821">
        <w:rPr>
          <w:rFonts w:ascii="Times New Roman" w:eastAsia="Times New Roman" w:hAnsi="Times New Roman" w:cs="Times New Roman"/>
          <w:sz w:val="24"/>
          <w:szCs w:val="24"/>
        </w:rPr>
        <w:t xml:space="preserve">was </w:t>
      </w:r>
      <w:r w:rsidR="00DF0042" w:rsidRPr="00DB1069">
        <w:rPr>
          <w:rFonts w:ascii="Times New Roman" w:eastAsia="Times New Roman" w:hAnsi="Times New Roman" w:cs="Times New Roman"/>
          <w:sz w:val="24"/>
          <w:szCs w:val="24"/>
        </w:rPr>
        <w:t xml:space="preserve">created to score a </w:t>
      </w:r>
      <w:r w:rsidR="00A20FEC">
        <w:rPr>
          <w:rFonts w:ascii="Times New Roman" w:eastAsia="Times New Roman" w:hAnsi="Times New Roman" w:cs="Times New Roman"/>
          <w:sz w:val="24"/>
          <w:szCs w:val="24"/>
        </w:rPr>
        <w:t>participant’s</w:t>
      </w:r>
      <w:r w:rsidR="00A20FEC"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diet</w:t>
      </w:r>
      <w:r w:rsidR="0077470C" w:rsidRPr="00DB1069">
        <w:rPr>
          <w:rFonts w:ascii="Times New Roman" w:eastAsia="Times New Roman" w:hAnsi="Times New Roman" w:cs="Times New Roman"/>
          <w:sz w:val="24"/>
          <w:szCs w:val="24"/>
        </w:rPr>
        <w:t xml:space="preserve"> by summing responses to all five items</w:t>
      </w:r>
      <w:r w:rsidR="00372789" w:rsidRPr="00DB1069">
        <w:rPr>
          <w:rFonts w:ascii="Times New Roman" w:eastAsia="Times New Roman" w:hAnsi="Times New Roman" w:cs="Times New Roman"/>
          <w:sz w:val="24"/>
          <w:szCs w:val="24"/>
        </w:rPr>
        <w:t xml:space="preserve"> </w:t>
      </w:r>
      <w:r w:rsidR="00A20FEC">
        <w:rPr>
          <w:rFonts w:ascii="Times New Roman" w:eastAsia="Times New Roman" w:hAnsi="Times New Roman" w:cs="Times New Roman"/>
          <w:sz w:val="24"/>
          <w:szCs w:val="24"/>
        </w:rPr>
        <w:t>at</w:t>
      </w:r>
      <w:r w:rsidR="00A20FEC"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each wave of data collection</w:t>
      </w:r>
      <w:r w:rsidR="00DF0042" w:rsidRPr="00DB1069">
        <w:rPr>
          <w:rFonts w:ascii="Times New Roman" w:eastAsia="Times New Roman" w:hAnsi="Times New Roman" w:cs="Times New Roman"/>
          <w:sz w:val="24"/>
          <w:szCs w:val="24"/>
        </w:rPr>
        <w:t>.</w:t>
      </w:r>
      <w:r w:rsidR="00714A1C">
        <w:rPr>
          <w:rFonts w:ascii="Times New Roman" w:eastAsia="Times New Roman" w:hAnsi="Times New Roman" w:cs="Times New Roman"/>
          <w:sz w:val="24"/>
          <w:szCs w:val="24"/>
        </w:rPr>
        <w:t xml:space="preserve"> The range of possible scores was 0-10.</w:t>
      </w:r>
      <w:r w:rsidR="00DF0042" w:rsidRPr="00DB1069">
        <w:rPr>
          <w:rFonts w:ascii="Times New Roman" w:eastAsia="Times New Roman" w:hAnsi="Times New Roman" w:cs="Times New Roman"/>
          <w:sz w:val="24"/>
          <w:szCs w:val="24"/>
        </w:rPr>
        <w:t xml:space="preserve"> </w:t>
      </w:r>
      <w:r w:rsidR="00E84048" w:rsidRPr="00DB1069">
        <w:rPr>
          <w:rFonts w:ascii="Times New Roman" w:eastAsia="Times New Roman" w:hAnsi="Times New Roman" w:cs="Times New Roman"/>
          <w:sz w:val="24"/>
          <w:szCs w:val="24"/>
        </w:rPr>
        <w:t>Lower</w:t>
      </w:r>
      <w:r w:rsidR="00DF0042" w:rsidRPr="00DB1069">
        <w:rPr>
          <w:rFonts w:ascii="Times New Roman" w:eastAsia="Times New Roman" w:hAnsi="Times New Roman" w:cs="Times New Roman"/>
          <w:sz w:val="24"/>
          <w:szCs w:val="24"/>
        </w:rPr>
        <w:t xml:space="preserve"> </w:t>
      </w:r>
      <w:r w:rsidR="0077470C" w:rsidRPr="00DB1069">
        <w:rPr>
          <w:rFonts w:ascii="Times New Roman" w:eastAsia="Times New Roman" w:hAnsi="Times New Roman" w:cs="Times New Roman"/>
          <w:sz w:val="24"/>
          <w:szCs w:val="24"/>
        </w:rPr>
        <w:t xml:space="preserve">scores </w:t>
      </w:r>
      <w:r w:rsidR="00A92FF4" w:rsidRPr="00DB1069">
        <w:rPr>
          <w:rFonts w:ascii="Times New Roman" w:eastAsia="Times New Roman" w:hAnsi="Times New Roman" w:cs="Times New Roman"/>
          <w:sz w:val="24"/>
          <w:szCs w:val="24"/>
        </w:rPr>
        <w:t>on the</w:t>
      </w:r>
      <w:r w:rsidR="00CF0B14" w:rsidRPr="00DB1069">
        <w:rPr>
          <w:rFonts w:ascii="Times New Roman" w:eastAsia="Times New Roman" w:hAnsi="Times New Roman" w:cs="Times New Roman"/>
          <w:sz w:val="24"/>
          <w:szCs w:val="24"/>
        </w:rPr>
        <w:t xml:space="preserve"> </w:t>
      </w:r>
      <w:r w:rsidR="00C46F94">
        <w:rPr>
          <w:rFonts w:ascii="Times New Roman" w:eastAsia="Times New Roman" w:hAnsi="Times New Roman" w:cs="Times New Roman"/>
          <w:sz w:val="24"/>
          <w:szCs w:val="24"/>
        </w:rPr>
        <w:t>less healthy diet</w:t>
      </w:r>
      <w:r w:rsidR="003163D6" w:rsidRPr="00DB1069">
        <w:rPr>
          <w:rFonts w:ascii="Times New Roman" w:eastAsia="Times New Roman" w:hAnsi="Times New Roman" w:cs="Times New Roman"/>
          <w:sz w:val="24"/>
          <w:szCs w:val="24"/>
        </w:rPr>
        <w:t xml:space="preserve"> </w:t>
      </w:r>
      <w:r w:rsidR="00A92FF4" w:rsidRPr="00DB1069">
        <w:rPr>
          <w:rFonts w:ascii="Times New Roman" w:eastAsia="Times New Roman" w:hAnsi="Times New Roman" w:cs="Times New Roman"/>
          <w:sz w:val="24"/>
          <w:szCs w:val="24"/>
        </w:rPr>
        <w:t xml:space="preserve">index </w:t>
      </w:r>
      <w:r w:rsidR="0077470C" w:rsidRPr="00DB1069">
        <w:rPr>
          <w:rFonts w:ascii="Times New Roman" w:eastAsia="Times New Roman" w:hAnsi="Times New Roman" w:cs="Times New Roman"/>
          <w:sz w:val="24"/>
          <w:szCs w:val="24"/>
        </w:rPr>
        <w:t>indicate</w:t>
      </w:r>
      <w:r w:rsidR="00372789" w:rsidRPr="00DB1069">
        <w:rPr>
          <w:rFonts w:ascii="Times New Roman" w:eastAsia="Times New Roman" w:hAnsi="Times New Roman" w:cs="Times New Roman"/>
          <w:sz w:val="24"/>
          <w:szCs w:val="24"/>
        </w:rPr>
        <w:t>d</w:t>
      </w:r>
      <w:r w:rsidR="0077470C" w:rsidRPr="00DB1069">
        <w:rPr>
          <w:rFonts w:ascii="Times New Roman" w:eastAsia="Times New Roman" w:hAnsi="Times New Roman" w:cs="Times New Roman"/>
          <w:sz w:val="24"/>
          <w:szCs w:val="24"/>
        </w:rPr>
        <w:t xml:space="preserve"> </w:t>
      </w:r>
      <w:r w:rsidR="00E84048" w:rsidRPr="00DB1069">
        <w:rPr>
          <w:rFonts w:ascii="Times New Roman" w:eastAsia="Times New Roman" w:hAnsi="Times New Roman" w:cs="Times New Roman"/>
          <w:sz w:val="24"/>
          <w:szCs w:val="24"/>
        </w:rPr>
        <w:t>less</w:t>
      </w:r>
      <w:r w:rsidR="0077470C"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frequent</w:t>
      </w:r>
      <w:r w:rsidR="0077470C" w:rsidRPr="00DB1069">
        <w:rPr>
          <w:rFonts w:ascii="Times New Roman" w:eastAsia="Times New Roman" w:hAnsi="Times New Roman" w:cs="Times New Roman"/>
          <w:sz w:val="24"/>
          <w:szCs w:val="24"/>
        </w:rPr>
        <w:t xml:space="preserve"> consumption of high fat</w:t>
      </w:r>
      <w:r w:rsidR="00372789" w:rsidRPr="00DB1069">
        <w:rPr>
          <w:rFonts w:ascii="Times New Roman" w:eastAsia="Times New Roman" w:hAnsi="Times New Roman" w:cs="Times New Roman"/>
          <w:sz w:val="24"/>
          <w:szCs w:val="24"/>
        </w:rPr>
        <w:t>/</w:t>
      </w:r>
      <w:r w:rsidR="0077470C" w:rsidRPr="00DB1069">
        <w:rPr>
          <w:rFonts w:ascii="Times New Roman" w:eastAsia="Times New Roman" w:hAnsi="Times New Roman" w:cs="Times New Roman"/>
          <w:sz w:val="24"/>
          <w:szCs w:val="24"/>
        </w:rPr>
        <w:t>high</w:t>
      </w:r>
      <w:r w:rsidR="00372789" w:rsidRPr="00DB1069">
        <w:rPr>
          <w:rFonts w:ascii="Times New Roman" w:eastAsia="Times New Roman" w:hAnsi="Times New Roman" w:cs="Times New Roman"/>
          <w:sz w:val="24"/>
          <w:szCs w:val="24"/>
        </w:rPr>
        <w:t xml:space="preserve"> sugar</w:t>
      </w:r>
      <w:r w:rsidR="0077470C" w:rsidRPr="00DB1069">
        <w:rPr>
          <w:rFonts w:ascii="Times New Roman" w:eastAsia="Times New Roman" w:hAnsi="Times New Roman" w:cs="Times New Roman"/>
          <w:sz w:val="24"/>
          <w:szCs w:val="24"/>
        </w:rPr>
        <w:t xml:space="preserve"> </w:t>
      </w:r>
      <w:r w:rsidR="00DF0042" w:rsidRPr="00DB1069">
        <w:rPr>
          <w:rFonts w:ascii="Times New Roman" w:eastAsia="Times New Roman" w:hAnsi="Times New Roman" w:cs="Times New Roman"/>
          <w:sz w:val="24"/>
          <w:szCs w:val="24"/>
        </w:rPr>
        <w:t>foods</w:t>
      </w:r>
      <w:r w:rsidR="00372789" w:rsidRPr="00DB1069">
        <w:rPr>
          <w:rFonts w:ascii="Times New Roman" w:eastAsia="Times New Roman" w:hAnsi="Times New Roman" w:cs="Times New Roman"/>
          <w:sz w:val="24"/>
          <w:szCs w:val="24"/>
        </w:rPr>
        <w:t xml:space="preserve"> and higher scores indicated </w:t>
      </w:r>
      <w:r w:rsidR="00A20FEC">
        <w:rPr>
          <w:rFonts w:ascii="Times New Roman" w:eastAsia="Times New Roman" w:hAnsi="Times New Roman" w:cs="Times New Roman"/>
          <w:sz w:val="24"/>
          <w:szCs w:val="24"/>
        </w:rPr>
        <w:t>more</w:t>
      </w:r>
      <w:r w:rsidR="00A20FEC" w:rsidRPr="00DB1069">
        <w:rPr>
          <w:rFonts w:ascii="Times New Roman" w:eastAsia="Times New Roman" w:hAnsi="Times New Roman" w:cs="Times New Roman"/>
          <w:sz w:val="24"/>
          <w:szCs w:val="24"/>
        </w:rPr>
        <w:t xml:space="preserve"> </w:t>
      </w:r>
      <w:r w:rsidR="00372789" w:rsidRPr="00DB1069">
        <w:rPr>
          <w:rFonts w:ascii="Times New Roman" w:eastAsia="Times New Roman" w:hAnsi="Times New Roman" w:cs="Times New Roman"/>
          <w:sz w:val="24"/>
          <w:szCs w:val="24"/>
        </w:rPr>
        <w:t>frequent consumption of high fat/high sugar foods</w:t>
      </w:r>
      <w:r w:rsidR="00DF0042" w:rsidRPr="00DB1069">
        <w:rPr>
          <w:rFonts w:ascii="Times New Roman" w:eastAsia="Times New Roman" w:hAnsi="Times New Roman" w:cs="Times New Roman"/>
          <w:sz w:val="24"/>
          <w:szCs w:val="24"/>
        </w:rPr>
        <w:t xml:space="preserve">. </w:t>
      </w:r>
      <w:r w:rsidR="00AF29AA" w:rsidRPr="00AF29AA">
        <w:rPr>
          <w:rFonts w:ascii="Times New Roman" w:eastAsia="Times New Roman" w:hAnsi="Times New Roman" w:cs="Times New Roman"/>
          <w:sz w:val="24"/>
          <w:szCs w:val="24"/>
        </w:rPr>
        <w:t>We elected to dichotomize this variable following preliminary analyses of its distribution and relationships with the depressive symptom outcome variable (See Appendix D for more information).</w:t>
      </w:r>
      <w:r w:rsidR="00AF29AA">
        <w:rPr>
          <w:rFonts w:ascii="Times New Roman" w:eastAsia="Times New Roman" w:hAnsi="Times New Roman" w:cs="Times New Roman"/>
          <w:sz w:val="24"/>
          <w:szCs w:val="24"/>
        </w:rPr>
        <w:t xml:space="preserve"> </w:t>
      </w:r>
      <w:r w:rsidR="009952FC">
        <w:rPr>
          <w:rFonts w:ascii="Times New Roman" w:eastAsia="Times New Roman" w:hAnsi="Times New Roman" w:cs="Times New Roman"/>
          <w:sz w:val="24"/>
          <w:szCs w:val="24"/>
        </w:rPr>
        <w:t>Th</w:t>
      </w:r>
      <w:r w:rsidR="00AF29AA">
        <w:rPr>
          <w:rFonts w:ascii="Times New Roman" w:eastAsia="Times New Roman" w:hAnsi="Times New Roman" w:cs="Times New Roman"/>
          <w:sz w:val="24"/>
          <w:szCs w:val="24"/>
        </w:rPr>
        <w:t>is</w:t>
      </w:r>
      <w:r w:rsidR="00714A1C" w:rsidRPr="00DB1069">
        <w:rPr>
          <w:rFonts w:ascii="Times New Roman" w:eastAsia="Times New Roman" w:hAnsi="Times New Roman" w:cs="Times New Roman"/>
          <w:sz w:val="24"/>
          <w:szCs w:val="24"/>
        </w:rPr>
        <w:t xml:space="preserve"> </w:t>
      </w:r>
      <w:r w:rsidR="00714A1C">
        <w:rPr>
          <w:rFonts w:ascii="Times New Roman" w:eastAsia="Times New Roman" w:hAnsi="Times New Roman" w:cs="Times New Roman"/>
          <w:sz w:val="24"/>
          <w:szCs w:val="24"/>
        </w:rPr>
        <w:t xml:space="preserve">dichotomous </w:t>
      </w:r>
      <w:r w:rsidR="00C46F94">
        <w:rPr>
          <w:rFonts w:ascii="Times New Roman" w:eastAsia="Times New Roman" w:hAnsi="Times New Roman" w:cs="Times New Roman"/>
          <w:sz w:val="24"/>
          <w:szCs w:val="24"/>
        </w:rPr>
        <w:t>less healthy diet</w:t>
      </w:r>
      <w:r w:rsidR="009952FC">
        <w:rPr>
          <w:rFonts w:ascii="Times New Roman" w:eastAsia="Times New Roman" w:hAnsi="Times New Roman" w:cs="Times New Roman"/>
          <w:sz w:val="24"/>
          <w:szCs w:val="24"/>
        </w:rPr>
        <w:t xml:space="preserve"> </w:t>
      </w:r>
      <w:r w:rsidR="00A92FF4" w:rsidRPr="00DB1069">
        <w:rPr>
          <w:rFonts w:ascii="Times New Roman" w:eastAsia="Times New Roman" w:hAnsi="Times New Roman" w:cs="Times New Roman"/>
          <w:sz w:val="24"/>
          <w:szCs w:val="24"/>
        </w:rPr>
        <w:t xml:space="preserve">variable was established using </w:t>
      </w:r>
      <w:r w:rsidR="00495D67" w:rsidRPr="00DB1069">
        <w:rPr>
          <w:rFonts w:ascii="Times New Roman" w:eastAsia="Times New Roman" w:hAnsi="Times New Roman" w:cs="Times New Roman"/>
          <w:sz w:val="24"/>
          <w:szCs w:val="24"/>
        </w:rPr>
        <w:t xml:space="preserve">a threshold based on </w:t>
      </w:r>
      <w:r w:rsidR="00A92FF4" w:rsidRPr="00DB1069">
        <w:rPr>
          <w:rFonts w:ascii="Times New Roman" w:eastAsia="Times New Roman" w:hAnsi="Times New Roman" w:cs="Times New Roman"/>
          <w:sz w:val="24"/>
          <w:szCs w:val="24"/>
        </w:rPr>
        <w:t xml:space="preserve">the </w:t>
      </w:r>
      <w:r w:rsidR="00D15973" w:rsidRPr="00DB1069">
        <w:rPr>
          <w:rFonts w:ascii="Times New Roman" w:eastAsia="Times New Roman" w:hAnsi="Times New Roman" w:cs="Times New Roman"/>
          <w:sz w:val="24"/>
          <w:szCs w:val="24"/>
        </w:rPr>
        <w:t xml:space="preserve">average </w:t>
      </w:r>
      <w:r w:rsidR="003163D6" w:rsidRPr="00DB1069">
        <w:rPr>
          <w:rFonts w:ascii="Times New Roman" w:eastAsia="Times New Roman" w:hAnsi="Times New Roman" w:cs="Times New Roman"/>
          <w:sz w:val="24"/>
          <w:szCs w:val="24"/>
        </w:rPr>
        <w:t xml:space="preserve">diet index </w:t>
      </w:r>
      <w:r w:rsidR="00D15973" w:rsidRPr="00DB1069">
        <w:rPr>
          <w:rFonts w:ascii="Times New Roman" w:eastAsia="Times New Roman" w:hAnsi="Times New Roman" w:cs="Times New Roman"/>
          <w:sz w:val="24"/>
          <w:szCs w:val="24"/>
        </w:rPr>
        <w:t>score at baseline (</w:t>
      </w:r>
      <w:r w:rsidR="00D21A38" w:rsidRPr="00DB1069">
        <w:rPr>
          <w:rFonts w:ascii="Times New Roman" w:eastAsia="Times New Roman" w:hAnsi="Times New Roman" w:cs="Times New Roman"/>
          <w:i/>
          <w:iCs/>
          <w:sz w:val="24"/>
          <w:szCs w:val="24"/>
        </w:rPr>
        <w:t>M=</w:t>
      </w:r>
      <w:r w:rsidR="006A3EDD" w:rsidRPr="00DB1069">
        <w:rPr>
          <w:rFonts w:ascii="Times New Roman" w:eastAsia="Times New Roman" w:hAnsi="Times New Roman" w:cs="Times New Roman"/>
          <w:sz w:val="24"/>
          <w:szCs w:val="24"/>
        </w:rPr>
        <w:t>1.</w:t>
      </w:r>
      <w:r w:rsidR="00D5659E" w:rsidRPr="00DB1069">
        <w:rPr>
          <w:rFonts w:ascii="Times New Roman" w:eastAsia="Times New Roman" w:hAnsi="Times New Roman" w:cs="Times New Roman"/>
          <w:sz w:val="24"/>
          <w:szCs w:val="24"/>
        </w:rPr>
        <w:t xml:space="preserve">54, </w:t>
      </w:r>
      <w:r w:rsidR="00D5659E" w:rsidRPr="00DB1069">
        <w:rPr>
          <w:rFonts w:ascii="Times New Roman" w:eastAsia="Times New Roman" w:hAnsi="Times New Roman" w:cs="Times New Roman"/>
          <w:i/>
          <w:iCs/>
          <w:sz w:val="24"/>
          <w:szCs w:val="24"/>
        </w:rPr>
        <w:t>SD</w:t>
      </w:r>
      <w:r w:rsidR="00D5659E" w:rsidRPr="00DB1069">
        <w:rPr>
          <w:rFonts w:ascii="Times New Roman" w:eastAsia="Times New Roman" w:hAnsi="Times New Roman" w:cs="Times New Roman"/>
          <w:sz w:val="24"/>
          <w:szCs w:val="24"/>
        </w:rPr>
        <w:t>= 1.</w:t>
      </w:r>
      <w:r w:rsidR="00BE7D93" w:rsidRPr="00DB1069">
        <w:rPr>
          <w:rFonts w:ascii="Times New Roman" w:eastAsia="Times New Roman" w:hAnsi="Times New Roman" w:cs="Times New Roman"/>
          <w:sz w:val="24"/>
          <w:szCs w:val="24"/>
        </w:rPr>
        <w:t>40)</w:t>
      </w:r>
      <w:r w:rsidR="00D048F2" w:rsidRPr="00DB1069">
        <w:rPr>
          <w:rFonts w:ascii="Times New Roman" w:eastAsia="Times New Roman" w:hAnsi="Times New Roman" w:cs="Times New Roman"/>
          <w:sz w:val="24"/>
          <w:szCs w:val="24"/>
        </w:rPr>
        <w:t>.</w:t>
      </w:r>
      <w:r w:rsidR="003163D6" w:rsidRPr="00DB1069">
        <w:rPr>
          <w:rFonts w:ascii="Times New Roman" w:eastAsia="Times New Roman" w:hAnsi="Times New Roman" w:cs="Times New Roman"/>
          <w:sz w:val="24"/>
          <w:szCs w:val="24"/>
        </w:rPr>
        <w:t xml:space="preserve"> </w:t>
      </w:r>
      <w:r w:rsidR="00714A1C">
        <w:rPr>
          <w:rFonts w:ascii="Times New Roman" w:eastAsia="Times New Roman" w:hAnsi="Times New Roman" w:cs="Times New Roman"/>
          <w:sz w:val="24"/>
          <w:szCs w:val="24"/>
        </w:rPr>
        <w:t>P</w:t>
      </w:r>
      <w:r w:rsidR="00A20FEC">
        <w:rPr>
          <w:rFonts w:ascii="Times New Roman" w:eastAsia="Times New Roman" w:hAnsi="Times New Roman" w:cs="Times New Roman"/>
          <w:sz w:val="24"/>
          <w:szCs w:val="24"/>
        </w:rPr>
        <w:t>articipant</w:t>
      </w:r>
      <w:r w:rsidR="00714A1C">
        <w:rPr>
          <w:rFonts w:ascii="Times New Roman" w:eastAsia="Times New Roman" w:hAnsi="Times New Roman" w:cs="Times New Roman"/>
          <w:sz w:val="24"/>
          <w:szCs w:val="24"/>
        </w:rPr>
        <w:t>s</w:t>
      </w:r>
      <w:r w:rsidR="00A20FEC" w:rsidRPr="00DB1069">
        <w:rPr>
          <w:rFonts w:ascii="Times New Roman" w:eastAsia="Times New Roman" w:hAnsi="Times New Roman" w:cs="Times New Roman"/>
          <w:sz w:val="24"/>
          <w:szCs w:val="24"/>
        </w:rPr>
        <w:t xml:space="preserve"> </w:t>
      </w:r>
      <w:r w:rsidR="003163D6" w:rsidRPr="00DB1069">
        <w:rPr>
          <w:rFonts w:ascii="Times New Roman" w:eastAsia="Times New Roman" w:hAnsi="Times New Roman" w:cs="Times New Roman"/>
          <w:sz w:val="24"/>
          <w:szCs w:val="24"/>
        </w:rPr>
        <w:t>scor</w:t>
      </w:r>
      <w:r w:rsidR="00714A1C">
        <w:rPr>
          <w:rFonts w:ascii="Times New Roman" w:eastAsia="Times New Roman" w:hAnsi="Times New Roman" w:cs="Times New Roman"/>
          <w:sz w:val="24"/>
          <w:szCs w:val="24"/>
        </w:rPr>
        <w:t>ing</w:t>
      </w:r>
      <w:r w:rsidR="003163D6" w:rsidRPr="00DB1069">
        <w:rPr>
          <w:rFonts w:ascii="Times New Roman" w:eastAsia="Times New Roman" w:hAnsi="Times New Roman" w:cs="Times New Roman"/>
          <w:sz w:val="24"/>
          <w:szCs w:val="24"/>
        </w:rPr>
        <w:t xml:space="preserve"> </w:t>
      </w:r>
      <w:r w:rsidR="002A71BF" w:rsidRPr="00DB1069">
        <w:rPr>
          <w:rFonts w:ascii="Times New Roman" w:eastAsia="Times New Roman" w:hAnsi="Times New Roman" w:cs="Times New Roman"/>
          <w:sz w:val="24"/>
          <w:szCs w:val="24"/>
        </w:rPr>
        <w:t>1 or greater w</w:t>
      </w:r>
      <w:r w:rsidR="00714A1C">
        <w:rPr>
          <w:rFonts w:ascii="Times New Roman" w:eastAsia="Times New Roman" w:hAnsi="Times New Roman" w:cs="Times New Roman"/>
          <w:sz w:val="24"/>
          <w:szCs w:val="24"/>
        </w:rPr>
        <w:t>ere</w:t>
      </w:r>
      <w:r w:rsidR="00785B90" w:rsidRPr="00DB1069">
        <w:rPr>
          <w:rFonts w:ascii="Times New Roman" w:eastAsia="Times New Roman" w:hAnsi="Times New Roman" w:cs="Times New Roman"/>
          <w:sz w:val="24"/>
          <w:szCs w:val="24"/>
        </w:rPr>
        <w:t xml:space="preserve"> </w:t>
      </w:r>
      <w:r w:rsidR="002A71BF" w:rsidRPr="00DB1069">
        <w:rPr>
          <w:rFonts w:ascii="Times New Roman" w:eastAsia="Times New Roman" w:hAnsi="Times New Roman" w:cs="Times New Roman"/>
          <w:sz w:val="24"/>
          <w:szCs w:val="24"/>
        </w:rPr>
        <w:t>coded as eating</w:t>
      </w:r>
      <w:r w:rsidR="00495D67" w:rsidRPr="00DB1069">
        <w:rPr>
          <w:rFonts w:ascii="Times New Roman" w:eastAsia="Times New Roman" w:hAnsi="Times New Roman" w:cs="Times New Roman"/>
          <w:sz w:val="24"/>
          <w:szCs w:val="24"/>
        </w:rPr>
        <w:t xml:space="preserve"> a </w:t>
      </w:r>
      <w:r w:rsidR="00C46F94">
        <w:rPr>
          <w:rFonts w:ascii="Times New Roman" w:eastAsia="Times New Roman" w:hAnsi="Times New Roman" w:cs="Times New Roman"/>
          <w:sz w:val="24"/>
          <w:szCs w:val="24"/>
        </w:rPr>
        <w:t>less healthy diet</w:t>
      </w:r>
      <w:r w:rsidR="00714A1C">
        <w:rPr>
          <w:rFonts w:ascii="Times New Roman" w:eastAsia="Times New Roman" w:hAnsi="Times New Roman" w:cs="Times New Roman"/>
          <w:sz w:val="24"/>
          <w:szCs w:val="24"/>
        </w:rPr>
        <w:t xml:space="preserve">, while those </w:t>
      </w:r>
      <w:r w:rsidR="009952FC">
        <w:rPr>
          <w:rFonts w:ascii="Times New Roman" w:eastAsia="Times New Roman" w:hAnsi="Times New Roman" w:cs="Times New Roman"/>
          <w:sz w:val="24"/>
          <w:szCs w:val="24"/>
        </w:rPr>
        <w:t>not</w:t>
      </w:r>
      <w:r w:rsidR="0045751F">
        <w:rPr>
          <w:rFonts w:ascii="Times New Roman" w:eastAsia="Times New Roman" w:hAnsi="Times New Roman" w:cs="Times New Roman"/>
          <w:sz w:val="24"/>
          <w:szCs w:val="24"/>
        </w:rPr>
        <w:t xml:space="preserve"> scoring 1 or greater were coded as eating a health</w:t>
      </w:r>
      <w:r w:rsidR="0016042B">
        <w:rPr>
          <w:rFonts w:ascii="Times New Roman" w:eastAsia="Times New Roman" w:hAnsi="Times New Roman" w:cs="Times New Roman"/>
          <w:sz w:val="24"/>
          <w:szCs w:val="24"/>
        </w:rPr>
        <w:t>ier</w:t>
      </w:r>
      <w:r w:rsidR="0045751F">
        <w:rPr>
          <w:rFonts w:ascii="Times New Roman" w:eastAsia="Times New Roman" w:hAnsi="Times New Roman" w:cs="Times New Roman"/>
          <w:sz w:val="24"/>
          <w:szCs w:val="24"/>
        </w:rPr>
        <w:t xml:space="preserve"> diet</w:t>
      </w:r>
      <w:r w:rsidR="009952FC">
        <w:rPr>
          <w:rFonts w:ascii="Times New Roman" w:eastAsia="Times New Roman" w:hAnsi="Times New Roman" w:cs="Times New Roman"/>
          <w:sz w:val="24"/>
          <w:szCs w:val="24"/>
        </w:rPr>
        <w:t>.</w:t>
      </w:r>
    </w:p>
    <w:p w14:paraId="62269064" w14:textId="5428E645" w:rsidR="00DF0042" w:rsidRPr="00DB1069"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ab/>
      </w:r>
      <w:r w:rsidR="0077470C" w:rsidRPr="00DB1069">
        <w:rPr>
          <w:rFonts w:ascii="Times New Roman" w:eastAsia="Times New Roman" w:hAnsi="Times New Roman" w:cs="Times New Roman"/>
          <w:b/>
          <w:sz w:val="24"/>
          <w:szCs w:val="24"/>
        </w:rPr>
        <w:t xml:space="preserve">Excess </w:t>
      </w:r>
      <w:r w:rsidRPr="00DB1069">
        <w:rPr>
          <w:rFonts w:ascii="Times New Roman" w:eastAsia="Times New Roman" w:hAnsi="Times New Roman" w:cs="Times New Roman"/>
          <w:b/>
          <w:sz w:val="24"/>
          <w:szCs w:val="24"/>
        </w:rPr>
        <w:t>Alcohol Use</w:t>
      </w:r>
    </w:p>
    <w:p w14:paraId="539BDE11" w14:textId="1C85BAF7" w:rsidR="00E34610" w:rsidRPr="00C11F4E" w:rsidRDefault="00056E26"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7470C" w:rsidRPr="00DB1069">
        <w:rPr>
          <w:rFonts w:ascii="Times New Roman" w:eastAsia="Times New Roman" w:hAnsi="Times New Roman" w:cs="Times New Roman"/>
          <w:sz w:val="24"/>
          <w:szCs w:val="24"/>
        </w:rPr>
        <w:t>Excess alcohol</w:t>
      </w:r>
      <w:r w:rsidR="00385955" w:rsidRPr="00DB1069">
        <w:rPr>
          <w:rFonts w:ascii="Times New Roman" w:eastAsia="Times New Roman" w:hAnsi="Times New Roman" w:cs="Times New Roman"/>
          <w:sz w:val="24"/>
          <w:szCs w:val="24"/>
        </w:rPr>
        <w:t xml:space="preserve"> use</w:t>
      </w:r>
      <w:r w:rsidR="0077470C" w:rsidRPr="00DB1069">
        <w:rPr>
          <w:rFonts w:ascii="Times New Roman" w:eastAsia="Times New Roman" w:hAnsi="Times New Roman" w:cs="Times New Roman"/>
          <w:sz w:val="24"/>
          <w:szCs w:val="24"/>
        </w:rPr>
        <w:t xml:space="preserve"> </w:t>
      </w:r>
      <w:r w:rsidR="00714A1C" w:rsidRPr="00DB1069">
        <w:rPr>
          <w:rFonts w:ascii="Times New Roman" w:eastAsia="Times New Roman" w:hAnsi="Times New Roman" w:cs="Times New Roman"/>
          <w:sz w:val="24"/>
          <w:szCs w:val="24"/>
        </w:rPr>
        <w:t>reflect</w:t>
      </w:r>
      <w:r w:rsidR="00714A1C">
        <w:rPr>
          <w:rFonts w:ascii="Times New Roman" w:eastAsia="Times New Roman" w:hAnsi="Times New Roman" w:cs="Times New Roman"/>
          <w:sz w:val="24"/>
          <w:szCs w:val="24"/>
        </w:rPr>
        <w:t>ed</w:t>
      </w:r>
      <w:r w:rsidR="00714A1C" w:rsidRPr="00DB1069">
        <w:rPr>
          <w:rFonts w:ascii="Times New Roman" w:eastAsia="Times New Roman" w:hAnsi="Times New Roman" w:cs="Times New Roman"/>
          <w:sz w:val="24"/>
          <w:szCs w:val="24"/>
        </w:rPr>
        <w:t xml:space="preserve"> </w:t>
      </w:r>
      <w:r w:rsidR="0077470C" w:rsidRPr="00DB1069">
        <w:rPr>
          <w:rFonts w:ascii="Times New Roman" w:eastAsia="Times New Roman" w:hAnsi="Times New Roman" w:cs="Times New Roman"/>
          <w:sz w:val="24"/>
          <w:szCs w:val="24"/>
        </w:rPr>
        <w:t xml:space="preserve">consumption of alcohol above levels recommended for cardiac patients, which comprise </w:t>
      </w:r>
      <w:r w:rsidR="00616EB3">
        <w:rPr>
          <w:rFonts w:ascii="Times New Roman" w:eastAsia="Times New Roman" w:hAnsi="Times New Roman" w:cs="Times New Roman"/>
          <w:sz w:val="24"/>
          <w:szCs w:val="24"/>
        </w:rPr>
        <w:t xml:space="preserve">more than </w:t>
      </w:r>
      <w:r w:rsidR="0077470C" w:rsidRPr="00DB1069">
        <w:rPr>
          <w:rFonts w:ascii="Times New Roman" w:eastAsia="Times New Roman" w:hAnsi="Times New Roman" w:cs="Times New Roman"/>
          <w:sz w:val="24"/>
          <w:szCs w:val="24"/>
        </w:rPr>
        <w:t xml:space="preserve">one drink per day for females </w:t>
      </w:r>
      <w:r w:rsidR="00616EB3">
        <w:rPr>
          <w:rFonts w:ascii="Times New Roman" w:eastAsia="Times New Roman" w:hAnsi="Times New Roman" w:cs="Times New Roman"/>
          <w:sz w:val="24"/>
          <w:szCs w:val="24"/>
        </w:rPr>
        <w:t>or</w:t>
      </w:r>
      <w:r w:rsidR="00616EB3" w:rsidRPr="00DB1069">
        <w:rPr>
          <w:rFonts w:ascii="Times New Roman" w:eastAsia="Times New Roman" w:hAnsi="Times New Roman" w:cs="Times New Roman"/>
          <w:sz w:val="24"/>
          <w:szCs w:val="24"/>
        </w:rPr>
        <w:t xml:space="preserve"> </w:t>
      </w:r>
      <w:r w:rsidR="0077470C" w:rsidRPr="00DB1069">
        <w:rPr>
          <w:rFonts w:ascii="Times New Roman" w:eastAsia="Times New Roman" w:hAnsi="Times New Roman" w:cs="Times New Roman"/>
          <w:sz w:val="24"/>
          <w:szCs w:val="24"/>
        </w:rPr>
        <w:t xml:space="preserve">two drinks per day for men. </w:t>
      </w:r>
      <w:r w:rsidR="00DF0042" w:rsidRPr="00DB1069">
        <w:rPr>
          <w:rFonts w:ascii="Times New Roman" w:eastAsia="Times New Roman" w:hAnsi="Times New Roman" w:cs="Times New Roman"/>
          <w:sz w:val="24"/>
          <w:szCs w:val="24"/>
        </w:rPr>
        <w:t xml:space="preserve">Patients were asked </w:t>
      </w:r>
      <w:r w:rsidR="00D034C8" w:rsidRPr="00DB1069">
        <w:rPr>
          <w:rFonts w:ascii="Times New Roman" w:eastAsia="Times New Roman" w:hAnsi="Times New Roman" w:cs="Times New Roman"/>
          <w:sz w:val="24"/>
          <w:szCs w:val="24"/>
        </w:rPr>
        <w:t xml:space="preserve">the number of drinks they had in a typical day in which they drank alcohol </w:t>
      </w:r>
      <w:r w:rsidR="00DF0042" w:rsidRPr="00DB1069">
        <w:rPr>
          <w:rFonts w:ascii="Times New Roman" w:eastAsia="Times New Roman" w:hAnsi="Times New Roman" w:cs="Times New Roman"/>
          <w:sz w:val="24"/>
          <w:szCs w:val="24"/>
        </w:rPr>
        <w:t xml:space="preserve">(a drink defined as a glass of wine, can or bottle of beer, or shot of liquor either alone or in a mixed drink). </w:t>
      </w:r>
      <w:r w:rsidR="006D71CB" w:rsidRPr="00DB1069">
        <w:rPr>
          <w:rFonts w:ascii="Times New Roman" w:eastAsia="Times New Roman" w:hAnsi="Times New Roman" w:cs="Times New Roman"/>
          <w:sz w:val="24"/>
          <w:szCs w:val="24"/>
        </w:rPr>
        <w:t>They were also asked</w:t>
      </w:r>
      <w:r w:rsidR="004E49B6" w:rsidRPr="00DB1069">
        <w:rPr>
          <w:rFonts w:ascii="Times New Roman" w:eastAsia="Times New Roman" w:hAnsi="Times New Roman" w:cs="Times New Roman"/>
          <w:sz w:val="24"/>
          <w:szCs w:val="24"/>
        </w:rPr>
        <w:t xml:space="preserve"> for</w:t>
      </w:r>
      <w:r w:rsidR="006D71CB" w:rsidRPr="00DB1069">
        <w:rPr>
          <w:rFonts w:ascii="Times New Roman" w:eastAsia="Times New Roman" w:hAnsi="Times New Roman" w:cs="Times New Roman"/>
          <w:sz w:val="24"/>
          <w:szCs w:val="24"/>
        </w:rPr>
        <w:t xml:space="preserve"> </w:t>
      </w:r>
      <w:r w:rsidR="004E49B6" w:rsidRPr="00DB1069">
        <w:rPr>
          <w:rFonts w:ascii="Times New Roman" w:eastAsia="Times New Roman" w:hAnsi="Times New Roman" w:cs="Times New Roman"/>
          <w:sz w:val="24"/>
          <w:szCs w:val="24"/>
        </w:rPr>
        <w:t>the greatest</w:t>
      </w:r>
      <w:r w:rsidR="006D71CB" w:rsidRPr="00DB1069">
        <w:rPr>
          <w:rFonts w:ascii="Times New Roman" w:eastAsia="Times New Roman" w:hAnsi="Times New Roman" w:cs="Times New Roman"/>
          <w:sz w:val="24"/>
          <w:szCs w:val="24"/>
        </w:rPr>
        <w:t xml:space="preserve"> number of alcoholic drinks they had had in a single day in the past </w:t>
      </w:r>
      <w:r w:rsidR="001A44CB" w:rsidRPr="00DB1069">
        <w:rPr>
          <w:rFonts w:ascii="Times New Roman" w:eastAsia="Times New Roman" w:hAnsi="Times New Roman" w:cs="Times New Roman"/>
          <w:sz w:val="24"/>
          <w:szCs w:val="24"/>
        </w:rPr>
        <w:t xml:space="preserve">month. </w:t>
      </w:r>
      <w:r w:rsidR="006D71CB" w:rsidRPr="00DB1069">
        <w:rPr>
          <w:rFonts w:ascii="Times New Roman" w:eastAsia="Times New Roman" w:hAnsi="Times New Roman" w:cs="Times New Roman"/>
          <w:sz w:val="24"/>
          <w:szCs w:val="24"/>
        </w:rPr>
        <w:t xml:space="preserve">Those </w:t>
      </w:r>
      <w:r w:rsidR="00D50A6C" w:rsidRPr="00DB1069">
        <w:rPr>
          <w:rFonts w:ascii="Times New Roman" w:eastAsia="Times New Roman" w:hAnsi="Times New Roman" w:cs="Times New Roman"/>
          <w:sz w:val="24"/>
          <w:szCs w:val="24"/>
        </w:rPr>
        <w:t>who reported</w:t>
      </w:r>
      <w:r w:rsidR="007C55AC" w:rsidRPr="00DB1069">
        <w:rPr>
          <w:rFonts w:ascii="Times New Roman" w:eastAsia="Times New Roman" w:hAnsi="Times New Roman" w:cs="Times New Roman"/>
          <w:sz w:val="24"/>
          <w:szCs w:val="24"/>
        </w:rPr>
        <w:t xml:space="preserve"> </w:t>
      </w:r>
      <w:r w:rsidR="006D71CB" w:rsidRPr="00DB1069">
        <w:rPr>
          <w:rFonts w:ascii="Times New Roman" w:eastAsia="Times New Roman" w:hAnsi="Times New Roman" w:cs="Times New Roman"/>
          <w:sz w:val="24"/>
          <w:szCs w:val="24"/>
        </w:rPr>
        <w:t xml:space="preserve">more than the recommended levels of alcohol on </w:t>
      </w:r>
      <w:r w:rsidR="00616EB3">
        <w:rPr>
          <w:rFonts w:ascii="Times New Roman" w:eastAsia="Times New Roman" w:hAnsi="Times New Roman" w:cs="Times New Roman"/>
          <w:sz w:val="24"/>
          <w:szCs w:val="24"/>
        </w:rPr>
        <w:t>either</w:t>
      </w:r>
      <w:r w:rsidR="00616EB3" w:rsidRPr="00DB1069">
        <w:rPr>
          <w:rFonts w:ascii="Times New Roman" w:eastAsia="Times New Roman" w:hAnsi="Times New Roman" w:cs="Times New Roman"/>
          <w:sz w:val="24"/>
          <w:szCs w:val="24"/>
        </w:rPr>
        <w:t xml:space="preserve"> </w:t>
      </w:r>
      <w:r w:rsidR="006D71CB" w:rsidRPr="00DB1069">
        <w:rPr>
          <w:rFonts w:ascii="Times New Roman" w:eastAsia="Times New Roman" w:hAnsi="Times New Roman" w:cs="Times New Roman"/>
          <w:sz w:val="24"/>
          <w:szCs w:val="24"/>
        </w:rPr>
        <w:t>item were coded for</w:t>
      </w:r>
      <w:r w:rsidR="00D12B5D" w:rsidRPr="00DB1069">
        <w:rPr>
          <w:rFonts w:ascii="Times New Roman" w:eastAsia="Times New Roman" w:hAnsi="Times New Roman" w:cs="Times New Roman"/>
          <w:sz w:val="24"/>
          <w:szCs w:val="24"/>
        </w:rPr>
        <w:t xml:space="preserve"> </w:t>
      </w:r>
      <w:r w:rsidR="006D71CB" w:rsidRPr="00DB1069">
        <w:rPr>
          <w:rFonts w:ascii="Times New Roman" w:eastAsia="Times New Roman" w:hAnsi="Times New Roman" w:cs="Times New Roman"/>
          <w:sz w:val="24"/>
          <w:szCs w:val="24"/>
        </w:rPr>
        <w:t>excess alcohol use, while thos</w:t>
      </w:r>
      <w:r w:rsidR="007C55AC" w:rsidRPr="00DB1069">
        <w:rPr>
          <w:rFonts w:ascii="Times New Roman" w:eastAsia="Times New Roman" w:hAnsi="Times New Roman" w:cs="Times New Roman"/>
          <w:sz w:val="24"/>
          <w:szCs w:val="24"/>
        </w:rPr>
        <w:t>e who reported</w:t>
      </w:r>
      <w:r w:rsidR="006D71CB" w:rsidRPr="00DB1069">
        <w:rPr>
          <w:rFonts w:ascii="Times New Roman" w:eastAsia="Times New Roman" w:hAnsi="Times New Roman" w:cs="Times New Roman"/>
          <w:sz w:val="24"/>
          <w:szCs w:val="24"/>
        </w:rPr>
        <w:t xml:space="preserve"> </w:t>
      </w:r>
      <w:r w:rsidR="00616EB3">
        <w:rPr>
          <w:rFonts w:ascii="Times New Roman" w:eastAsia="Times New Roman" w:hAnsi="Times New Roman" w:cs="Times New Roman"/>
          <w:sz w:val="24"/>
          <w:szCs w:val="24"/>
        </w:rPr>
        <w:t>not exceeding</w:t>
      </w:r>
      <w:r w:rsidR="006D71CB" w:rsidRPr="00DB1069">
        <w:rPr>
          <w:rFonts w:ascii="Times New Roman" w:eastAsia="Times New Roman" w:hAnsi="Times New Roman" w:cs="Times New Roman"/>
          <w:sz w:val="24"/>
          <w:szCs w:val="24"/>
        </w:rPr>
        <w:t xml:space="preserve"> the </w:t>
      </w:r>
      <w:r w:rsidR="006D71CB" w:rsidRPr="00DB1069">
        <w:rPr>
          <w:rFonts w:ascii="Times New Roman" w:eastAsia="Times New Roman" w:hAnsi="Times New Roman" w:cs="Times New Roman"/>
          <w:sz w:val="24"/>
          <w:szCs w:val="24"/>
        </w:rPr>
        <w:lastRenderedPageBreak/>
        <w:t xml:space="preserve">recommended levels of alcohol on </w:t>
      </w:r>
      <w:r w:rsidR="00616EB3">
        <w:rPr>
          <w:rFonts w:ascii="Times New Roman" w:eastAsia="Times New Roman" w:hAnsi="Times New Roman" w:cs="Times New Roman"/>
          <w:sz w:val="24"/>
          <w:szCs w:val="24"/>
        </w:rPr>
        <w:t>both</w:t>
      </w:r>
      <w:r w:rsidR="00616EB3" w:rsidRPr="00DB1069">
        <w:rPr>
          <w:rFonts w:ascii="Times New Roman" w:eastAsia="Times New Roman" w:hAnsi="Times New Roman" w:cs="Times New Roman"/>
          <w:sz w:val="24"/>
          <w:szCs w:val="24"/>
        </w:rPr>
        <w:t xml:space="preserve"> </w:t>
      </w:r>
      <w:r w:rsidR="006D71CB" w:rsidRPr="00DB1069">
        <w:rPr>
          <w:rFonts w:ascii="Times New Roman" w:eastAsia="Times New Roman" w:hAnsi="Times New Roman" w:cs="Times New Roman"/>
          <w:sz w:val="24"/>
          <w:szCs w:val="24"/>
        </w:rPr>
        <w:t>item</w:t>
      </w:r>
      <w:r w:rsidR="00616EB3">
        <w:rPr>
          <w:rFonts w:ascii="Times New Roman" w:eastAsia="Times New Roman" w:hAnsi="Times New Roman" w:cs="Times New Roman"/>
          <w:sz w:val="24"/>
          <w:szCs w:val="24"/>
        </w:rPr>
        <w:t>s</w:t>
      </w:r>
      <w:r w:rsidR="006D71CB" w:rsidRPr="00DB1069">
        <w:rPr>
          <w:rFonts w:ascii="Times New Roman" w:eastAsia="Times New Roman" w:hAnsi="Times New Roman" w:cs="Times New Roman"/>
          <w:sz w:val="24"/>
          <w:szCs w:val="24"/>
        </w:rPr>
        <w:t xml:space="preserve"> </w:t>
      </w:r>
      <w:r w:rsidR="00616EB3">
        <w:rPr>
          <w:rFonts w:ascii="Times New Roman" w:eastAsia="Times New Roman" w:hAnsi="Times New Roman" w:cs="Times New Roman"/>
          <w:sz w:val="24"/>
          <w:szCs w:val="24"/>
        </w:rPr>
        <w:t>were coded as without excess alcohol use.</w:t>
      </w:r>
      <w:r w:rsidR="00DF0042" w:rsidRPr="00DB1069">
        <w:rPr>
          <w:rFonts w:ascii="Times New Roman" w:eastAsia="Times New Roman" w:hAnsi="Times New Roman" w:cs="Times New Roman"/>
          <w:sz w:val="24"/>
          <w:szCs w:val="24"/>
        </w:rPr>
        <w:t xml:space="preserve"> </w:t>
      </w:r>
    </w:p>
    <w:p w14:paraId="11F4E9FB" w14:textId="0588290F" w:rsidR="00DF0042" w:rsidRPr="00DB1069" w:rsidRDefault="00DF0042" w:rsidP="006475F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sz w:val="24"/>
          <w:szCs w:val="24"/>
        </w:rPr>
      </w:pPr>
      <w:r w:rsidRPr="00DB1069">
        <w:rPr>
          <w:rFonts w:ascii="Times New Roman" w:eastAsia="Times New Roman" w:hAnsi="Times New Roman" w:cs="Times New Roman"/>
          <w:b/>
          <w:sz w:val="24"/>
          <w:szCs w:val="24"/>
        </w:rPr>
        <w:t>Data Analysis</w:t>
      </w:r>
    </w:p>
    <w:p w14:paraId="2E3D6D6E" w14:textId="23B8A92E" w:rsidR="005049EB" w:rsidRDefault="001261A2"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F4F55" w:rsidRPr="00AF4F55">
        <w:rPr>
          <w:rFonts w:ascii="Times New Roman" w:eastAsia="Times New Roman" w:hAnsi="Times New Roman" w:cs="Times New Roman"/>
          <w:sz w:val="24"/>
          <w:szCs w:val="24"/>
        </w:rPr>
        <w:t>Data analysis was conducted using IBM SPSS Statistics (Version 27). Baseline (wave 2) characteristics of men and women were assessed and compared using two-tailed dependent </w:t>
      </w:r>
      <w:r w:rsidR="00AF4F55" w:rsidRPr="00AF4F55">
        <w:rPr>
          <w:rFonts w:ascii="Times New Roman" w:eastAsia="Times New Roman" w:hAnsi="Times New Roman" w:cs="Times New Roman"/>
          <w:i/>
          <w:iCs/>
          <w:sz w:val="24"/>
          <w:szCs w:val="24"/>
        </w:rPr>
        <w:t>t, </w:t>
      </w:r>
      <w:r w:rsidR="00AF4F55" w:rsidRPr="00AF4F55">
        <w:rPr>
          <w:rFonts w:ascii="Times New Roman" w:eastAsia="Times New Roman" w:hAnsi="Times New Roman" w:cs="Times New Roman"/>
          <w:sz w:val="24"/>
          <w:szCs w:val="24"/>
        </w:rPr>
        <w:t>χ2, Kruskal-Wallis, and Mann-Whitney tests as appropriate.  Subsequent analyses were based on waves 2 (end of cardiac rehabilitation) through wave 6 (12 months post cardiac rehabilitation) of data collection. For relational analyses, our dependent variable was depressive symptomatology, and our independent variables were physical activity, less healthy diet, and excess alcohol use. Patterns for depressive symptomatology and heart-healthy behaviors were analyzed using extensive graphing of variables across waves using multiple bar charts. In these charts, we opted to report means and 95% confidence intervals as they provide a more nuanced representation of our sample data and allow for greater communicability. For our formal statistical analyses examining differences in depressive symptomatology, both in isolation and in bivariate analyses, we performed nonparametric tests because depressive symptomology scores were not normally distributed within the sample (See Appendix C).  Differences in depressive symptoms over time when comparing waves were analyzed using a series of Wilcoxon matched-pair signed-rank tests. These tests serve as a nonparametric alternative to dependent </w:t>
      </w:r>
      <w:r w:rsidR="00AF4F55" w:rsidRPr="00AF4F55">
        <w:rPr>
          <w:rFonts w:ascii="Times New Roman" w:eastAsia="Times New Roman" w:hAnsi="Times New Roman" w:cs="Times New Roman"/>
          <w:i/>
          <w:iCs/>
          <w:sz w:val="24"/>
          <w:szCs w:val="24"/>
        </w:rPr>
        <w:t>t-</w:t>
      </w:r>
      <w:r w:rsidR="00AF4F55" w:rsidRPr="00AF4F55">
        <w:rPr>
          <w:rFonts w:ascii="Times New Roman" w:eastAsia="Times New Roman" w:hAnsi="Times New Roman" w:cs="Times New Roman"/>
          <w:sz w:val="24"/>
          <w:szCs w:val="24"/>
        </w:rPr>
        <w:t>tests. For our formal statistical analyses examining differences in the three health behaviors of interest over time, we performed a series of dependent sample two-tailed t-tests (physical activity) and chi-squared tests (healthier diet, excess alcohol).</w:t>
      </w:r>
      <w:r w:rsidR="00227294">
        <w:rPr>
          <w:rFonts w:ascii="Times New Roman" w:eastAsia="Times New Roman" w:hAnsi="Times New Roman" w:cs="Times New Roman"/>
          <w:sz w:val="24"/>
          <w:szCs w:val="24"/>
        </w:rPr>
        <w:t xml:space="preserve"> </w:t>
      </w:r>
      <w:r w:rsidR="00AF4F55" w:rsidRPr="00AF4F55">
        <w:rPr>
          <w:rFonts w:ascii="Times New Roman" w:eastAsia="Times New Roman" w:hAnsi="Times New Roman" w:cs="Times New Roman"/>
          <w:sz w:val="24"/>
          <w:szCs w:val="24"/>
        </w:rPr>
        <w:t xml:space="preserve">Next, we analyzed differences in depressive symptomology based on participants' engagement in health behaviors. A series of Kruskal-Wallis tests, another nonparametric test, were used to analyze within wave differences in depressive symptomatology by frequency of physical activity. A series of Mann-Whitney tests, a </w:t>
      </w:r>
      <w:r w:rsidR="00AF4F55" w:rsidRPr="00AF4F55">
        <w:rPr>
          <w:rFonts w:ascii="Times New Roman" w:eastAsia="Times New Roman" w:hAnsi="Times New Roman" w:cs="Times New Roman"/>
          <w:sz w:val="24"/>
          <w:szCs w:val="24"/>
        </w:rPr>
        <w:lastRenderedPageBreak/>
        <w:t>nonparametric test, were used to analyze within wave differences in depressive symptomatology by healthier diet. Mann-Whitney tests were also used to analyze within wave differences in depressive symptomatology by excess alcohol. Finally, the tests described above were repeated in sex-stratified analyses. Due to the very large number of tests conducted to identify differences, only those achieving statistical significance (</w:t>
      </w:r>
      <w:r w:rsidR="00AF4F55" w:rsidRPr="00AF4F55">
        <w:rPr>
          <w:rFonts w:ascii="Times New Roman" w:eastAsia="Times New Roman" w:hAnsi="Times New Roman" w:cs="Times New Roman"/>
          <w:i/>
          <w:iCs/>
          <w:sz w:val="24"/>
          <w:szCs w:val="24"/>
        </w:rPr>
        <w:t>p</w:t>
      </w:r>
      <w:r w:rsidR="00AF4F55" w:rsidRPr="00AF4F55">
        <w:rPr>
          <w:rFonts w:ascii="Times New Roman" w:eastAsia="Times New Roman" w:hAnsi="Times New Roman" w:cs="Times New Roman"/>
          <w:sz w:val="24"/>
          <w:szCs w:val="24"/>
        </w:rPr>
        <w:t> ≤ 0.05) will be reported in the results. </w:t>
      </w:r>
    </w:p>
    <w:p w14:paraId="42828938" w14:textId="24D70595"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7FDEF9B" w14:textId="13DDFC48"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6240A02" w14:textId="6FA0BCE0"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47AC887" w14:textId="756B8CED"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3A0A4E8B" w14:textId="3873FA72"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45BB9FC" w14:textId="5DFAD8D4"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7B5D2683" w14:textId="3F9B6634"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7ACA10C" w14:textId="44AB2020"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73FC5280" w14:textId="31F5E167"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40D4EB48" w14:textId="43531235"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64EE480E" w14:textId="244F21E5"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AD41BBF" w14:textId="063921CB"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8D20D16" w14:textId="0D4CE282"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99A3CB6" w14:textId="6BA726AC"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6837A9E" w14:textId="7D03A2B0"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F8528FC" w14:textId="02820685"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5140CDEB" w14:textId="3E2893A7"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97494A4" w14:textId="53E83354" w:rsidR="00C11F4E" w:rsidRDefault="00C11F4E"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0E05EDB1" w14:textId="77777777" w:rsidR="00A034C3" w:rsidRDefault="00A034C3" w:rsidP="00331AF8">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rPr>
      </w:pPr>
    </w:p>
    <w:p w14:paraId="264ACCA5" w14:textId="3E4FBA0E" w:rsidR="00056E26" w:rsidRDefault="005049EB" w:rsidP="005049EB">
      <w:pPr>
        <w:pStyle w:val="Caption"/>
        <w:rPr>
          <w:rFonts w:ascii="Times New Roman" w:eastAsia="Times New Roman" w:hAnsi="Times New Roman" w:cs="Times New Roman"/>
          <w:sz w:val="24"/>
          <w:szCs w:val="24"/>
        </w:rPr>
      </w:pPr>
      <w:r>
        <w:t xml:space="preserve">Table </w:t>
      </w:r>
      <w:r>
        <w:fldChar w:fldCharType="begin"/>
      </w:r>
      <w:r>
        <w:instrText xml:space="preserve"> SEQ Table \* ARABIC </w:instrText>
      </w:r>
      <w:r>
        <w:fldChar w:fldCharType="separate"/>
      </w:r>
      <w:r w:rsidR="00367109">
        <w:rPr>
          <w:noProof/>
        </w:rPr>
        <w:t>1</w:t>
      </w:r>
      <w:r>
        <w:fldChar w:fldCharType="end"/>
      </w:r>
      <w:r>
        <w:t>.Key variables table</w:t>
      </w:r>
    </w:p>
    <w:tbl>
      <w:tblPr>
        <w:tblStyle w:val="TableGrid"/>
        <w:tblW w:w="0" w:type="auto"/>
        <w:tblLook w:val="04A0" w:firstRow="1" w:lastRow="0" w:firstColumn="1" w:lastColumn="0" w:noHBand="0" w:noVBand="1"/>
      </w:tblPr>
      <w:tblGrid>
        <w:gridCol w:w="1830"/>
        <w:gridCol w:w="1272"/>
        <w:gridCol w:w="1361"/>
        <w:gridCol w:w="1562"/>
        <w:gridCol w:w="1170"/>
        <w:gridCol w:w="550"/>
        <w:gridCol w:w="677"/>
        <w:gridCol w:w="1136"/>
      </w:tblGrid>
      <w:tr w:rsidR="00B22FF7" w14:paraId="4E9E9CD6" w14:textId="3DA139BA" w:rsidTr="00B22FF7">
        <w:tc>
          <w:tcPr>
            <w:tcW w:w="1830" w:type="dxa"/>
          </w:tcPr>
          <w:p w14:paraId="3C41C907" w14:textId="6460512F" w:rsidR="00327342" w:rsidRPr="002F7679" w:rsidRDefault="00327342" w:rsidP="006475FF">
            <w:pPr>
              <w:spacing w:line="480" w:lineRule="auto"/>
              <w:jc w:val="center"/>
              <w:rPr>
                <w:rFonts w:ascii="Times New Roman" w:hAnsi="Times New Roman"/>
              </w:rPr>
            </w:pPr>
            <w:r w:rsidRPr="002F7679">
              <w:rPr>
                <w:rFonts w:ascii="Times New Roman" w:hAnsi="Times New Roman"/>
              </w:rPr>
              <w:t>Variable</w:t>
            </w:r>
          </w:p>
        </w:tc>
        <w:tc>
          <w:tcPr>
            <w:tcW w:w="1272" w:type="dxa"/>
          </w:tcPr>
          <w:p w14:paraId="0041B077" w14:textId="681D2205" w:rsidR="00327342" w:rsidRPr="002F7679" w:rsidRDefault="00327342" w:rsidP="006475FF">
            <w:pPr>
              <w:spacing w:line="480" w:lineRule="auto"/>
              <w:jc w:val="center"/>
              <w:rPr>
                <w:rFonts w:ascii="Times New Roman" w:hAnsi="Times New Roman"/>
              </w:rPr>
            </w:pPr>
            <w:r w:rsidRPr="002F7679">
              <w:rPr>
                <w:rFonts w:ascii="Times New Roman" w:hAnsi="Times New Roman"/>
              </w:rPr>
              <w:t>Definition</w:t>
            </w:r>
          </w:p>
        </w:tc>
        <w:tc>
          <w:tcPr>
            <w:tcW w:w="1361" w:type="dxa"/>
          </w:tcPr>
          <w:p w14:paraId="42C9E34A" w14:textId="43377175" w:rsidR="00327342" w:rsidRPr="002F7679" w:rsidRDefault="00327342" w:rsidP="006475FF">
            <w:pPr>
              <w:spacing w:line="480" w:lineRule="auto"/>
              <w:jc w:val="center"/>
              <w:rPr>
                <w:rFonts w:ascii="Times New Roman" w:hAnsi="Times New Roman"/>
              </w:rPr>
            </w:pPr>
            <w:r w:rsidRPr="002F7679">
              <w:rPr>
                <w:rFonts w:ascii="Times New Roman" w:hAnsi="Times New Roman"/>
              </w:rPr>
              <w:t>Type</w:t>
            </w:r>
          </w:p>
        </w:tc>
        <w:tc>
          <w:tcPr>
            <w:tcW w:w="1562" w:type="dxa"/>
          </w:tcPr>
          <w:p w14:paraId="1121198E" w14:textId="1F809DB1" w:rsidR="00327342" w:rsidRPr="002F7679" w:rsidRDefault="00327342" w:rsidP="006475FF">
            <w:pPr>
              <w:spacing w:line="480" w:lineRule="auto"/>
              <w:jc w:val="center"/>
              <w:rPr>
                <w:rFonts w:ascii="Times New Roman" w:hAnsi="Times New Roman"/>
              </w:rPr>
            </w:pPr>
            <w:r w:rsidRPr="002F7679">
              <w:rPr>
                <w:rFonts w:ascii="Times New Roman" w:hAnsi="Times New Roman"/>
              </w:rPr>
              <w:t>Coding</w:t>
            </w:r>
          </w:p>
        </w:tc>
        <w:tc>
          <w:tcPr>
            <w:tcW w:w="1170" w:type="dxa"/>
          </w:tcPr>
          <w:p w14:paraId="56216E3D" w14:textId="48FF9C6F" w:rsidR="00327342" w:rsidRPr="002F7679" w:rsidRDefault="00327342" w:rsidP="006475FF">
            <w:pPr>
              <w:spacing w:line="480" w:lineRule="auto"/>
              <w:jc w:val="center"/>
              <w:rPr>
                <w:rFonts w:ascii="Times New Roman" w:hAnsi="Times New Roman"/>
              </w:rPr>
            </w:pPr>
            <w:r w:rsidRPr="002F7679">
              <w:rPr>
                <w:rFonts w:ascii="Times New Roman" w:hAnsi="Times New Roman"/>
              </w:rPr>
              <w:t>Mean</w:t>
            </w:r>
          </w:p>
        </w:tc>
        <w:tc>
          <w:tcPr>
            <w:tcW w:w="342" w:type="dxa"/>
          </w:tcPr>
          <w:p w14:paraId="5B8F0AA0" w14:textId="3ED54113" w:rsidR="00327342" w:rsidRPr="002F7679" w:rsidRDefault="00327342" w:rsidP="006475FF">
            <w:pPr>
              <w:spacing w:line="480" w:lineRule="auto"/>
              <w:jc w:val="center"/>
              <w:rPr>
                <w:rFonts w:ascii="Times New Roman" w:hAnsi="Times New Roman"/>
              </w:rPr>
            </w:pPr>
            <w:r w:rsidRPr="002F7679">
              <w:rPr>
                <w:rFonts w:ascii="Times New Roman" w:hAnsi="Times New Roman"/>
              </w:rPr>
              <w:t>Min</w:t>
            </w:r>
          </w:p>
        </w:tc>
        <w:tc>
          <w:tcPr>
            <w:tcW w:w="677" w:type="dxa"/>
          </w:tcPr>
          <w:p w14:paraId="19978E9E" w14:textId="4EAAAFBD" w:rsidR="00327342" w:rsidRPr="002F7679" w:rsidRDefault="00327342" w:rsidP="006475FF">
            <w:pPr>
              <w:spacing w:line="480" w:lineRule="auto"/>
              <w:jc w:val="center"/>
              <w:rPr>
                <w:rFonts w:ascii="Times New Roman" w:hAnsi="Times New Roman"/>
              </w:rPr>
            </w:pPr>
            <w:r w:rsidRPr="002F7679">
              <w:rPr>
                <w:rFonts w:ascii="Times New Roman" w:hAnsi="Times New Roman"/>
              </w:rPr>
              <w:t>Max</w:t>
            </w:r>
          </w:p>
        </w:tc>
        <w:tc>
          <w:tcPr>
            <w:tcW w:w="1136" w:type="dxa"/>
          </w:tcPr>
          <w:p w14:paraId="6D305E86" w14:textId="0E7DBB7D" w:rsidR="00327342" w:rsidRPr="002F7679" w:rsidRDefault="00876ED6" w:rsidP="006475FF">
            <w:pPr>
              <w:spacing w:line="480" w:lineRule="auto"/>
              <w:jc w:val="center"/>
              <w:rPr>
                <w:rFonts w:ascii="Times New Roman" w:hAnsi="Times New Roman"/>
              </w:rPr>
            </w:pPr>
            <w:r w:rsidRPr="002F7679">
              <w:rPr>
                <w:rFonts w:ascii="Times New Roman" w:hAnsi="Times New Roman"/>
              </w:rPr>
              <w:t>Waves Collected</w:t>
            </w:r>
          </w:p>
        </w:tc>
      </w:tr>
      <w:tr w:rsidR="00B22FF7" w14:paraId="3A745EB1" w14:textId="7FBFC07A" w:rsidTr="00B22FF7">
        <w:tc>
          <w:tcPr>
            <w:tcW w:w="1830" w:type="dxa"/>
          </w:tcPr>
          <w:p w14:paraId="35F39423" w14:textId="79FC3FDD" w:rsidR="00327342" w:rsidRPr="002F7679" w:rsidRDefault="00327342" w:rsidP="000F114C">
            <w:pPr>
              <w:jc w:val="center"/>
              <w:rPr>
                <w:rFonts w:ascii="Times New Roman" w:hAnsi="Times New Roman"/>
              </w:rPr>
            </w:pPr>
            <w:r w:rsidRPr="002F7679">
              <w:rPr>
                <w:rFonts w:ascii="Times New Roman" w:hAnsi="Times New Roman"/>
              </w:rPr>
              <w:t>Depressive symptomatology</w:t>
            </w:r>
          </w:p>
        </w:tc>
        <w:tc>
          <w:tcPr>
            <w:tcW w:w="1272" w:type="dxa"/>
          </w:tcPr>
          <w:p w14:paraId="61A50B80" w14:textId="30E62B96" w:rsidR="00327342" w:rsidRPr="002F7679" w:rsidRDefault="00327342" w:rsidP="000F114C">
            <w:pPr>
              <w:jc w:val="center"/>
              <w:rPr>
                <w:rFonts w:ascii="Times New Roman" w:hAnsi="Times New Roman"/>
              </w:rPr>
            </w:pPr>
            <w:r w:rsidRPr="002F7679">
              <w:rPr>
                <w:rFonts w:ascii="Times New Roman" w:hAnsi="Times New Roman"/>
              </w:rPr>
              <w:t>Scores for depressive symptoms as measured by the PHQ-9</w:t>
            </w:r>
          </w:p>
        </w:tc>
        <w:tc>
          <w:tcPr>
            <w:tcW w:w="1361" w:type="dxa"/>
          </w:tcPr>
          <w:p w14:paraId="5C86C6C0" w14:textId="4C29CF8D" w:rsidR="00327342" w:rsidRPr="002F7679" w:rsidRDefault="00327342" w:rsidP="000F114C">
            <w:pPr>
              <w:jc w:val="center"/>
              <w:rPr>
                <w:rFonts w:ascii="Times New Roman" w:hAnsi="Times New Roman"/>
              </w:rPr>
            </w:pPr>
            <w:r w:rsidRPr="002F7679">
              <w:rPr>
                <w:rFonts w:ascii="Times New Roman" w:hAnsi="Times New Roman"/>
              </w:rPr>
              <w:t>Continuous</w:t>
            </w:r>
          </w:p>
        </w:tc>
        <w:tc>
          <w:tcPr>
            <w:tcW w:w="1562" w:type="dxa"/>
          </w:tcPr>
          <w:p w14:paraId="714AF208" w14:textId="372A5149" w:rsidR="00327342" w:rsidRPr="002F7679" w:rsidRDefault="005049EB" w:rsidP="006475FF">
            <w:pPr>
              <w:spacing w:line="480" w:lineRule="auto"/>
              <w:jc w:val="center"/>
              <w:rPr>
                <w:rFonts w:ascii="Times New Roman" w:hAnsi="Times New Roman"/>
              </w:rPr>
            </w:pPr>
            <w:r>
              <w:rPr>
                <w:rFonts w:ascii="Times New Roman" w:hAnsi="Times New Roman"/>
              </w:rPr>
              <w:t>Potential range of scores is 0 to 27</w:t>
            </w:r>
          </w:p>
        </w:tc>
        <w:tc>
          <w:tcPr>
            <w:tcW w:w="1170" w:type="dxa"/>
          </w:tcPr>
          <w:p w14:paraId="39838AE4" w14:textId="2030E719" w:rsidR="00327342" w:rsidRPr="002F7679" w:rsidRDefault="00327342" w:rsidP="006475FF">
            <w:pPr>
              <w:spacing w:line="480" w:lineRule="auto"/>
              <w:jc w:val="center"/>
              <w:rPr>
                <w:rFonts w:ascii="Times New Roman" w:hAnsi="Times New Roman"/>
              </w:rPr>
            </w:pPr>
            <w:r w:rsidRPr="002F7679">
              <w:rPr>
                <w:rFonts w:ascii="Times New Roman" w:hAnsi="Times New Roman"/>
              </w:rPr>
              <w:t>2.81</w:t>
            </w:r>
          </w:p>
        </w:tc>
        <w:tc>
          <w:tcPr>
            <w:tcW w:w="342" w:type="dxa"/>
          </w:tcPr>
          <w:p w14:paraId="06743030" w14:textId="0F1E76F1" w:rsidR="00327342" w:rsidRPr="002F7679" w:rsidRDefault="00327342" w:rsidP="006475FF">
            <w:pPr>
              <w:spacing w:line="480" w:lineRule="auto"/>
              <w:jc w:val="center"/>
              <w:rPr>
                <w:rFonts w:ascii="Times New Roman" w:hAnsi="Times New Roman"/>
              </w:rPr>
            </w:pPr>
            <w:r w:rsidRPr="002F7679">
              <w:rPr>
                <w:rFonts w:ascii="Times New Roman" w:hAnsi="Times New Roman"/>
              </w:rPr>
              <w:t>0</w:t>
            </w:r>
          </w:p>
        </w:tc>
        <w:tc>
          <w:tcPr>
            <w:tcW w:w="677" w:type="dxa"/>
          </w:tcPr>
          <w:p w14:paraId="32694F5F" w14:textId="241CEB95" w:rsidR="00327342" w:rsidRPr="002F7679" w:rsidRDefault="00327342" w:rsidP="006475FF">
            <w:pPr>
              <w:spacing w:line="480" w:lineRule="auto"/>
              <w:jc w:val="center"/>
              <w:rPr>
                <w:rFonts w:ascii="Times New Roman" w:hAnsi="Times New Roman"/>
              </w:rPr>
            </w:pPr>
            <w:r w:rsidRPr="002F7679">
              <w:rPr>
                <w:rFonts w:ascii="Times New Roman" w:hAnsi="Times New Roman"/>
              </w:rPr>
              <w:t>19</w:t>
            </w:r>
          </w:p>
        </w:tc>
        <w:tc>
          <w:tcPr>
            <w:tcW w:w="1136" w:type="dxa"/>
          </w:tcPr>
          <w:p w14:paraId="7A480AEB" w14:textId="5C941D80" w:rsidR="00327342" w:rsidRPr="002F7679" w:rsidRDefault="00B22FF7" w:rsidP="006475FF">
            <w:pPr>
              <w:spacing w:line="480" w:lineRule="auto"/>
              <w:jc w:val="center"/>
              <w:rPr>
                <w:rFonts w:ascii="Times New Roman" w:hAnsi="Times New Roman"/>
              </w:rPr>
            </w:pPr>
            <w:r w:rsidRPr="002F7679">
              <w:rPr>
                <w:rFonts w:ascii="Times New Roman" w:hAnsi="Times New Roman"/>
              </w:rPr>
              <w:t>All</w:t>
            </w:r>
          </w:p>
        </w:tc>
      </w:tr>
      <w:tr w:rsidR="00B22FF7" w14:paraId="67FC9FC0" w14:textId="26836678" w:rsidTr="00B22FF7">
        <w:tc>
          <w:tcPr>
            <w:tcW w:w="1830" w:type="dxa"/>
          </w:tcPr>
          <w:p w14:paraId="1D61852B" w14:textId="40335F7B" w:rsidR="00327342" w:rsidRPr="002F7679" w:rsidRDefault="00327342" w:rsidP="000F114C">
            <w:pPr>
              <w:jc w:val="center"/>
              <w:rPr>
                <w:rFonts w:ascii="Times New Roman" w:hAnsi="Times New Roman"/>
              </w:rPr>
            </w:pPr>
            <w:r w:rsidRPr="002F7679">
              <w:rPr>
                <w:rFonts w:ascii="Times New Roman" w:hAnsi="Times New Roman"/>
              </w:rPr>
              <w:t>Physical Activity</w:t>
            </w:r>
          </w:p>
        </w:tc>
        <w:tc>
          <w:tcPr>
            <w:tcW w:w="1272" w:type="dxa"/>
          </w:tcPr>
          <w:p w14:paraId="796CEA37" w14:textId="2F629CC9" w:rsidR="00327342" w:rsidRPr="002F7679" w:rsidRDefault="00327342" w:rsidP="000F114C">
            <w:pPr>
              <w:jc w:val="center"/>
              <w:rPr>
                <w:rFonts w:ascii="Times New Roman" w:hAnsi="Times New Roman"/>
              </w:rPr>
            </w:pPr>
            <w:r w:rsidRPr="002F7679">
              <w:rPr>
                <w:rFonts w:ascii="Times New Roman" w:hAnsi="Times New Roman"/>
              </w:rPr>
              <w:t>Frequency of self-reported physical activity</w:t>
            </w:r>
          </w:p>
        </w:tc>
        <w:tc>
          <w:tcPr>
            <w:tcW w:w="1361" w:type="dxa"/>
          </w:tcPr>
          <w:p w14:paraId="59AD9320" w14:textId="77777777" w:rsidR="00327342" w:rsidRPr="002F7679" w:rsidRDefault="00327342" w:rsidP="00CE2D7D">
            <w:pPr>
              <w:jc w:val="center"/>
              <w:rPr>
                <w:rFonts w:ascii="Times New Roman" w:hAnsi="Times New Roman"/>
              </w:rPr>
            </w:pPr>
            <w:r w:rsidRPr="002F7679">
              <w:rPr>
                <w:rFonts w:ascii="Times New Roman" w:hAnsi="Times New Roman"/>
              </w:rPr>
              <w:t>Continuous (when analyzed alone)</w:t>
            </w:r>
          </w:p>
          <w:p w14:paraId="72F205A5" w14:textId="77777777" w:rsidR="00327342" w:rsidRPr="002F7679" w:rsidRDefault="00327342" w:rsidP="00CE2D7D">
            <w:pPr>
              <w:jc w:val="center"/>
              <w:rPr>
                <w:rFonts w:ascii="Times New Roman" w:hAnsi="Times New Roman"/>
              </w:rPr>
            </w:pPr>
          </w:p>
          <w:p w14:paraId="49CF6EAC" w14:textId="77777777" w:rsidR="00327342" w:rsidRPr="002F7679" w:rsidRDefault="00327342" w:rsidP="00CE2D7D">
            <w:pPr>
              <w:jc w:val="center"/>
              <w:rPr>
                <w:rFonts w:ascii="Times New Roman" w:hAnsi="Times New Roman"/>
              </w:rPr>
            </w:pPr>
            <w:r w:rsidRPr="002F7679">
              <w:rPr>
                <w:rFonts w:ascii="Times New Roman" w:hAnsi="Times New Roman"/>
              </w:rPr>
              <w:t>Categorical</w:t>
            </w:r>
          </w:p>
          <w:p w14:paraId="413E866E" w14:textId="389A7D9E" w:rsidR="00327342" w:rsidRPr="002F7679" w:rsidRDefault="00327342" w:rsidP="00CE2D7D">
            <w:pPr>
              <w:jc w:val="center"/>
              <w:rPr>
                <w:rFonts w:ascii="Times New Roman" w:hAnsi="Times New Roman"/>
              </w:rPr>
            </w:pPr>
            <w:r w:rsidRPr="002F7679">
              <w:rPr>
                <w:rFonts w:ascii="Times New Roman" w:hAnsi="Times New Roman"/>
              </w:rPr>
              <w:t xml:space="preserve">(When analyzed </w:t>
            </w:r>
            <w:r w:rsidR="00830F61" w:rsidRPr="002F7679">
              <w:rPr>
                <w:rFonts w:ascii="Times New Roman" w:hAnsi="Times New Roman"/>
              </w:rPr>
              <w:t>in bivariate analyses</w:t>
            </w:r>
            <w:r w:rsidRPr="002F7679">
              <w:rPr>
                <w:rFonts w:ascii="Times New Roman" w:hAnsi="Times New Roman"/>
              </w:rPr>
              <w:t>)</w:t>
            </w:r>
          </w:p>
        </w:tc>
        <w:tc>
          <w:tcPr>
            <w:tcW w:w="1562" w:type="dxa"/>
          </w:tcPr>
          <w:p w14:paraId="7C2E6F89" w14:textId="61D1AF9D" w:rsidR="00327342" w:rsidRPr="002F7679" w:rsidRDefault="00B22FF7" w:rsidP="006475FF">
            <w:pPr>
              <w:spacing w:line="480" w:lineRule="auto"/>
              <w:jc w:val="center"/>
              <w:rPr>
                <w:rFonts w:ascii="Times New Roman" w:hAnsi="Times New Roman"/>
              </w:rPr>
            </w:pPr>
            <w:r w:rsidRPr="002F7679">
              <w:rPr>
                <w:rFonts w:ascii="Times New Roman" w:hAnsi="Times New Roman"/>
              </w:rPr>
              <w:t>0 = Rarely/Never Exercise</w:t>
            </w:r>
          </w:p>
          <w:p w14:paraId="71F8F0EB" w14:textId="444B0508" w:rsidR="00B22FF7" w:rsidRPr="002F7679" w:rsidRDefault="00B22FF7" w:rsidP="006475FF">
            <w:pPr>
              <w:spacing w:line="480" w:lineRule="auto"/>
              <w:jc w:val="center"/>
              <w:rPr>
                <w:rFonts w:ascii="Times New Roman" w:hAnsi="Times New Roman"/>
              </w:rPr>
            </w:pPr>
            <w:r w:rsidRPr="002F7679">
              <w:rPr>
                <w:rFonts w:ascii="Times New Roman" w:hAnsi="Times New Roman"/>
              </w:rPr>
              <w:t>1= Exercise 1-3 times a week</w:t>
            </w:r>
          </w:p>
          <w:p w14:paraId="2F0EBD69" w14:textId="64030999" w:rsidR="00B22FF7" w:rsidRPr="002F7679" w:rsidRDefault="00B22FF7" w:rsidP="006475FF">
            <w:pPr>
              <w:spacing w:line="480" w:lineRule="auto"/>
              <w:jc w:val="center"/>
              <w:rPr>
                <w:rFonts w:ascii="Times New Roman" w:hAnsi="Times New Roman"/>
              </w:rPr>
            </w:pPr>
            <w:r w:rsidRPr="002F7679">
              <w:rPr>
                <w:rFonts w:ascii="Times New Roman" w:hAnsi="Times New Roman"/>
              </w:rPr>
              <w:t>2= Exercise 4 or more times a week</w:t>
            </w:r>
          </w:p>
          <w:p w14:paraId="19E5D628" w14:textId="659DCE1C" w:rsidR="00B22FF7" w:rsidRPr="002F7679" w:rsidRDefault="00B22FF7" w:rsidP="006475FF">
            <w:pPr>
              <w:spacing w:line="480" w:lineRule="auto"/>
              <w:jc w:val="center"/>
              <w:rPr>
                <w:rFonts w:ascii="Times New Roman" w:hAnsi="Times New Roman"/>
              </w:rPr>
            </w:pPr>
          </w:p>
        </w:tc>
        <w:tc>
          <w:tcPr>
            <w:tcW w:w="1170" w:type="dxa"/>
          </w:tcPr>
          <w:p w14:paraId="16B81290" w14:textId="05F55445" w:rsidR="00327342" w:rsidRPr="002F7679" w:rsidRDefault="00327342" w:rsidP="006475FF">
            <w:pPr>
              <w:spacing w:line="480" w:lineRule="auto"/>
              <w:jc w:val="center"/>
              <w:rPr>
                <w:rFonts w:ascii="Times New Roman" w:hAnsi="Times New Roman"/>
              </w:rPr>
            </w:pPr>
            <w:r w:rsidRPr="002F7679">
              <w:rPr>
                <w:rFonts w:ascii="Times New Roman" w:hAnsi="Times New Roman"/>
              </w:rPr>
              <w:t>1.63</w:t>
            </w:r>
          </w:p>
        </w:tc>
        <w:tc>
          <w:tcPr>
            <w:tcW w:w="342" w:type="dxa"/>
          </w:tcPr>
          <w:p w14:paraId="2EACE7AB" w14:textId="5649000C" w:rsidR="00327342" w:rsidRPr="002F7679" w:rsidRDefault="00327342" w:rsidP="006475FF">
            <w:pPr>
              <w:spacing w:line="480" w:lineRule="auto"/>
              <w:jc w:val="center"/>
              <w:rPr>
                <w:rFonts w:ascii="Times New Roman" w:hAnsi="Times New Roman"/>
              </w:rPr>
            </w:pPr>
            <w:r w:rsidRPr="002F7679">
              <w:rPr>
                <w:rFonts w:ascii="Times New Roman" w:hAnsi="Times New Roman"/>
              </w:rPr>
              <w:t>0</w:t>
            </w:r>
          </w:p>
        </w:tc>
        <w:tc>
          <w:tcPr>
            <w:tcW w:w="677" w:type="dxa"/>
          </w:tcPr>
          <w:p w14:paraId="3A405E4B" w14:textId="2FAE8C4C" w:rsidR="00327342" w:rsidRPr="002F7679" w:rsidRDefault="00327342" w:rsidP="006475FF">
            <w:pPr>
              <w:spacing w:line="480" w:lineRule="auto"/>
              <w:jc w:val="center"/>
              <w:rPr>
                <w:rFonts w:ascii="Times New Roman" w:hAnsi="Times New Roman"/>
              </w:rPr>
            </w:pPr>
            <w:r w:rsidRPr="002F7679">
              <w:rPr>
                <w:rFonts w:ascii="Times New Roman" w:hAnsi="Times New Roman"/>
              </w:rPr>
              <w:t>2</w:t>
            </w:r>
          </w:p>
        </w:tc>
        <w:tc>
          <w:tcPr>
            <w:tcW w:w="1136" w:type="dxa"/>
          </w:tcPr>
          <w:p w14:paraId="19FED400" w14:textId="3584B1E3" w:rsidR="00327342" w:rsidRPr="002F7679" w:rsidRDefault="00B22FF7" w:rsidP="006475FF">
            <w:pPr>
              <w:spacing w:line="480" w:lineRule="auto"/>
              <w:jc w:val="center"/>
              <w:rPr>
                <w:rFonts w:ascii="Times New Roman" w:hAnsi="Times New Roman"/>
              </w:rPr>
            </w:pPr>
            <w:r w:rsidRPr="002F7679">
              <w:rPr>
                <w:rFonts w:ascii="Times New Roman" w:hAnsi="Times New Roman"/>
              </w:rPr>
              <w:t>All</w:t>
            </w:r>
          </w:p>
        </w:tc>
      </w:tr>
      <w:tr w:rsidR="00B22FF7" w14:paraId="00A33E99" w14:textId="2A315A3F" w:rsidTr="00B22FF7">
        <w:tc>
          <w:tcPr>
            <w:tcW w:w="1830" w:type="dxa"/>
          </w:tcPr>
          <w:p w14:paraId="57FFA5DC" w14:textId="06118D22" w:rsidR="00327342" w:rsidRPr="002F7679" w:rsidRDefault="00327342" w:rsidP="000F114C">
            <w:pPr>
              <w:jc w:val="center"/>
              <w:rPr>
                <w:rFonts w:ascii="Times New Roman" w:hAnsi="Times New Roman"/>
              </w:rPr>
            </w:pPr>
            <w:r w:rsidRPr="002F7679">
              <w:rPr>
                <w:rFonts w:ascii="Times New Roman" w:hAnsi="Times New Roman"/>
              </w:rPr>
              <w:t>Less Healthy Diet</w:t>
            </w:r>
          </w:p>
          <w:p w14:paraId="354645F4" w14:textId="0695F34C" w:rsidR="00327342" w:rsidRPr="002F7679" w:rsidRDefault="00327342" w:rsidP="000F114C">
            <w:pPr>
              <w:jc w:val="center"/>
              <w:rPr>
                <w:rFonts w:ascii="Times New Roman" w:hAnsi="Times New Roman"/>
              </w:rPr>
            </w:pPr>
            <w:r w:rsidRPr="002F7679">
              <w:rPr>
                <w:rFonts w:ascii="Times New Roman" w:hAnsi="Times New Roman"/>
              </w:rPr>
              <w:t>(Dichotomous)</w:t>
            </w:r>
          </w:p>
        </w:tc>
        <w:tc>
          <w:tcPr>
            <w:tcW w:w="1272" w:type="dxa"/>
          </w:tcPr>
          <w:p w14:paraId="63F66932" w14:textId="54A2CF7D" w:rsidR="00327342" w:rsidRPr="002F7679" w:rsidRDefault="00041727" w:rsidP="000F114C">
            <w:pPr>
              <w:jc w:val="center"/>
              <w:rPr>
                <w:rFonts w:ascii="Times New Roman" w:hAnsi="Times New Roman"/>
              </w:rPr>
            </w:pPr>
            <w:r w:rsidRPr="002F7679">
              <w:rPr>
                <w:rFonts w:ascii="Times New Roman" w:hAnsi="Times New Roman"/>
              </w:rPr>
              <w:t>Presence of less healthy diet versus healthier diet</w:t>
            </w:r>
          </w:p>
        </w:tc>
        <w:tc>
          <w:tcPr>
            <w:tcW w:w="1361" w:type="dxa"/>
          </w:tcPr>
          <w:p w14:paraId="7F2E8EE8" w14:textId="02D3EE17" w:rsidR="00327342" w:rsidRPr="002F7679" w:rsidRDefault="00327342" w:rsidP="000F114C">
            <w:pPr>
              <w:jc w:val="center"/>
              <w:rPr>
                <w:rFonts w:ascii="Times New Roman" w:hAnsi="Times New Roman"/>
              </w:rPr>
            </w:pPr>
            <w:r w:rsidRPr="002F7679">
              <w:rPr>
                <w:rFonts w:ascii="Times New Roman" w:hAnsi="Times New Roman"/>
              </w:rPr>
              <w:t>Categorical</w:t>
            </w:r>
          </w:p>
        </w:tc>
        <w:tc>
          <w:tcPr>
            <w:tcW w:w="1562" w:type="dxa"/>
          </w:tcPr>
          <w:p w14:paraId="3C1A31C6" w14:textId="77777777" w:rsidR="00327342" w:rsidRDefault="00AB0FD6" w:rsidP="006475FF">
            <w:pPr>
              <w:spacing w:line="480" w:lineRule="auto"/>
              <w:jc w:val="center"/>
              <w:rPr>
                <w:rFonts w:ascii="Times New Roman" w:hAnsi="Times New Roman"/>
              </w:rPr>
            </w:pPr>
            <w:r>
              <w:rPr>
                <w:rFonts w:ascii="Times New Roman" w:hAnsi="Times New Roman"/>
              </w:rPr>
              <w:t>0= Healthier Diet</w:t>
            </w:r>
          </w:p>
          <w:p w14:paraId="6A100FE0" w14:textId="73DE1710" w:rsidR="00AB0FD6" w:rsidRPr="002F7679" w:rsidRDefault="00AB0FD6" w:rsidP="006475FF">
            <w:pPr>
              <w:spacing w:line="480" w:lineRule="auto"/>
              <w:jc w:val="center"/>
              <w:rPr>
                <w:rFonts w:ascii="Times New Roman" w:hAnsi="Times New Roman"/>
              </w:rPr>
            </w:pPr>
            <w:r>
              <w:rPr>
                <w:rFonts w:ascii="Times New Roman" w:hAnsi="Times New Roman"/>
              </w:rPr>
              <w:t>1= Less Healthy Diet</w:t>
            </w:r>
          </w:p>
        </w:tc>
        <w:tc>
          <w:tcPr>
            <w:tcW w:w="1170" w:type="dxa"/>
          </w:tcPr>
          <w:p w14:paraId="382D6221" w14:textId="3E5C27CB" w:rsidR="00327342" w:rsidRPr="002F7679" w:rsidRDefault="001B5A03" w:rsidP="006475FF">
            <w:pPr>
              <w:spacing w:line="480" w:lineRule="auto"/>
              <w:jc w:val="center"/>
              <w:rPr>
                <w:rFonts w:ascii="Times New Roman" w:hAnsi="Times New Roman"/>
              </w:rPr>
            </w:pPr>
            <w:r>
              <w:rPr>
                <w:rFonts w:ascii="Times New Roman" w:hAnsi="Times New Roman"/>
              </w:rPr>
              <w:t>0.</w:t>
            </w:r>
            <w:r w:rsidR="004637D3">
              <w:rPr>
                <w:rFonts w:ascii="Times New Roman" w:hAnsi="Times New Roman"/>
              </w:rPr>
              <w:t>43</w:t>
            </w:r>
          </w:p>
        </w:tc>
        <w:tc>
          <w:tcPr>
            <w:tcW w:w="342" w:type="dxa"/>
          </w:tcPr>
          <w:p w14:paraId="401A4B9A" w14:textId="2A27C596" w:rsidR="00327342" w:rsidRPr="002F7679" w:rsidRDefault="00AB0FD6" w:rsidP="006475FF">
            <w:pPr>
              <w:spacing w:line="480" w:lineRule="auto"/>
              <w:jc w:val="center"/>
              <w:rPr>
                <w:rFonts w:ascii="Times New Roman" w:hAnsi="Times New Roman"/>
              </w:rPr>
            </w:pPr>
            <w:r>
              <w:rPr>
                <w:rFonts w:ascii="Times New Roman" w:hAnsi="Times New Roman"/>
              </w:rPr>
              <w:t>0</w:t>
            </w:r>
          </w:p>
        </w:tc>
        <w:tc>
          <w:tcPr>
            <w:tcW w:w="677" w:type="dxa"/>
          </w:tcPr>
          <w:p w14:paraId="4BD334F3" w14:textId="52D3E03C" w:rsidR="00327342" w:rsidRPr="002F7679" w:rsidRDefault="00AB0FD6" w:rsidP="006475FF">
            <w:pPr>
              <w:spacing w:line="480" w:lineRule="auto"/>
              <w:jc w:val="center"/>
              <w:rPr>
                <w:rFonts w:ascii="Times New Roman" w:hAnsi="Times New Roman"/>
              </w:rPr>
            </w:pPr>
            <w:r>
              <w:rPr>
                <w:rFonts w:ascii="Times New Roman" w:hAnsi="Times New Roman"/>
              </w:rPr>
              <w:t>1</w:t>
            </w:r>
          </w:p>
        </w:tc>
        <w:tc>
          <w:tcPr>
            <w:tcW w:w="1136" w:type="dxa"/>
          </w:tcPr>
          <w:p w14:paraId="425FDB15" w14:textId="337BE580" w:rsidR="00327342" w:rsidRPr="002F7679" w:rsidRDefault="00B22FF7" w:rsidP="006475FF">
            <w:pPr>
              <w:spacing w:line="480" w:lineRule="auto"/>
              <w:jc w:val="center"/>
              <w:rPr>
                <w:rFonts w:ascii="Times New Roman" w:hAnsi="Times New Roman"/>
              </w:rPr>
            </w:pPr>
            <w:r w:rsidRPr="002F7679">
              <w:rPr>
                <w:rFonts w:ascii="Times New Roman" w:hAnsi="Times New Roman"/>
              </w:rPr>
              <w:t>All</w:t>
            </w:r>
          </w:p>
        </w:tc>
      </w:tr>
      <w:tr w:rsidR="00B22FF7" w14:paraId="09E5587C" w14:textId="5BF3D030" w:rsidTr="00B22FF7">
        <w:tc>
          <w:tcPr>
            <w:tcW w:w="1830" w:type="dxa"/>
          </w:tcPr>
          <w:p w14:paraId="3C2CFE3E" w14:textId="77777777" w:rsidR="00327342" w:rsidRPr="002F7679" w:rsidRDefault="00327342" w:rsidP="000F114C">
            <w:pPr>
              <w:jc w:val="center"/>
              <w:rPr>
                <w:rFonts w:ascii="Times New Roman" w:hAnsi="Times New Roman"/>
              </w:rPr>
            </w:pPr>
            <w:r w:rsidRPr="002F7679">
              <w:rPr>
                <w:rFonts w:ascii="Times New Roman" w:hAnsi="Times New Roman"/>
              </w:rPr>
              <w:t xml:space="preserve">Excess Alcohol Use </w:t>
            </w:r>
          </w:p>
          <w:p w14:paraId="16056BC3" w14:textId="2CC9DFBE" w:rsidR="00041727" w:rsidRPr="002F7679" w:rsidRDefault="00041727" w:rsidP="000F114C">
            <w:pPr>
              <w:jc w:val="center"/>
              <w:rPr>
                <w:rFonts w:ascii="Times New Roman" w:hAnsi="Times New Roman"/>
              </w:rPr>
            </w:pPr>
            <w:r w:rsidRPr="002F7679">
              <w:rPr>
                <w:rFonts w:ascii="Times New Roman" w:hAnsi="Times New Roman"/>
              </w:rPr>
              <w:t>(Dichotomous)</w:t>
            </w:r>
          </w:p>
        </w:tc>
        <w:tc>
          <w:tcPr>
            <w:tcW w:w="1272" w:type="dxa"/>
          </w:tcPr>
          <w:p w14:paraId="544B7BD8" w14:textId="3E1078E2" w:rsidR="00327342" w:rsidRPr="002F7679" w:rsidRDefault="00876ED6" w:rsidP="000F114C">
            <w:pPr>
              <w:jc w:val="center"/>
              <w:rPr>
                <w:rFonts w:ascii="Times New Roman" w:hAnsi="Times New Roman"/>
              </w:rPr>
            </w:pPr>
            <w:r w:rsidRPr="002F7679">
              <w:rPr>
                <w:rFonts w:ascii="Times New Roman" w:hAnsi="Times New Roman"/>
              </w:rPr>
              <w:t>Presence of excess alcohol use versus no excess alcohol use</w:t>
            </w:r>
          </w:p>
        </w:tc>
        <w:tc>
          <w:tcPr>
            <w:tcW w:w="1361" w:type="dxa"/>
          </w:tcPr>
          <w:p w14:paraId="6903E1F1" w14:textId="614A8B56" w:rsidR="00327342" w:rsidRPr="002F7679" w:rsidRDefault="00327342" w:rsidP="000F114C">
            <w:pPr>
              <w:jc w:val="center"/>
              <w:rPr>
                <w:rFonts w:ascii="Times New Roman" w:hAnsi="Times New Roman"/>
              </w:rPr>
            </w:pPr>
            <w:r w:rsidRPr="002F7679">
              <w:rPr>
                <w:rFonts w:ascii="Times New Roman" w:hAnsi="Times New Roman"/>
              </w:rPr>
              <w:t>Categorical</w:t>
            </w:r>
          </w:p>
        </w:tc>
        <w:tc>
          <w:tcPr>
            <w:tcW w:w="1562" w:type="dxa"/>
          </w:tcPr>
          <w:p w14:paraId="08A4C5B1" w14:textId="77777777" w:rsidR="00240097" w:rsidRDefault="00AB0FD6" w:rsidP="006475FF">
            <w:pPr>
              <w:spacing w:line="480" w:lineRule="auto"/>
              <w:jc w:val="center"/>
              <w:rPr>
                <w:rFonts w:ascii="Times New Roman" w:hAnsi="Times New Roman"/>
              </w:rPr>
            </w:pPr>
            <w:r>
              <w:rPr>
                <w:rFonts w:ascii="Times New Roman" w:hAnsi="Times New Roman"/>
              </w:rPr>
              <w:t>0= No Excess Alcohol Use</w:t>
            </w:r>
          </w:p>
          <w:p w14:paraId="459E75B3" w14:textId="594A9F0B" w:rsidR="00AB0FD6" w:rsidRPr="002F7679" w:rsidRDefault="00AB0FD6" w:rsidP="006475FF">
            <w:pPr>
              <w:spacing w:line="480" w:lineRule="auto"/>
              <w:jc w:val="center"/>
              <w:rPr>
                <w:rFonts w:ascii="Times New Roman" w:hAnsi="Times New Roman"/>
              </w:rPr>
            </w:pPr>
            <w:r>
              <w:rPr>
                <w:rFonts w:ascii="Times New Roman" w:hAnsi="Times New Roman"/>
              </w:rPr>
              <w:t>1= Excess Alcohol Use</w:t>
            </w:r>
          </w:p>
        </w:tc>
        <w:tc>
          <w:tcPr>
            <w:tcW w:w="1170" w:type="dxa"/>
          </w:tcPr>
          <w:p w14:paraId="54FFCD0A" w14:textId="08DABF88" w:rsidR="00327342" w:rsidRPr="002F7679" w:rsidRDefault="004637D3" w:rsidP="006475FF">
            <w:pPr>
              <w:spacing w:line="480" w:lineRule="auto"/>
              <w:jc w:val="center"/>
              <w:rPr>
                <w:rFonts w:ascii="Times New Roman" w:hAnsi="Times New Roman"/>
              </w:rPr>
            </w:pPr>
            <w:r>
              <w:rPr>
                <w:rFonts w:ascii="Times New Roman" w:hAnsi="Times New Roman"/>
              </w:rPr>
              <w:t>0.44</w:t>
            </w:r>
          </w:p>
        </w:tc>
        <w:tc>
          <w:tcPr>
            <w:tcW w:w="342" w:type="dxa"/>
          </w:tcPr>
          <w:p w14:paraId="7469E773" w14:textId="254E4859" w:rsidR="00327342" w:rsidRPr="002F7679" w:rsidRDefault="00AB0FD6" w:rsidP="006475FF">
            <w:pPr>
              <w:spacing w:line="480" w:lineRule="auto"/>
              <w:jc w:val="center"/>
              <w:rPr>
                <w:rFonts w:ascii="Times New Roman" w:hAnsi="Times New Roman"/>
              </w:rPr>
            </w:pPr>
            <w:r>
              <w:rPr>
                <w:rFonts w:ascii="Times New Roman" w:hAnsi="Times New Roman"/>
              </w:rPr>
              <w:t>0</w:t>
            </w:r>
          </w:p>
        </w:tc>
        <w:tc>
          <w:tcPr>
            <w:tcW w:w="677" w:type="dxa"/>
          </w:tcPr>
          <w:p w14:paraId="1DE1196C" w14:textId="473A3D0C" w:rsidR="00327342" w:rsidRPr="002F7679" w:rsidRDefault="00AB0FD6" w:rsidP="006475FF">
            <w:pPr>
              <w:spacing w:line="480" w:lineRule="auto"/>
              <w:jc w:val="center"/>
              <w:rPr>
                <w:rFonts w:ascii="Times New Roman" w:hAnsi="Times New Roman"/>
              </w:rPr>
            </w:pPr>
            <w:r>
              <w:rPr>
                <w:rFonts w:ascii="Times New Roman" w:hAnsi="Times New Roman"/>
              </w:rPr>
              <w:t>1</w:t>
            </w:r>
          </w:p>
        </w:tc>
        <w:tc>
          <w:tcPr>
            <w:tcW w:w="1136" w:type="dxa"/>
          </w:tcPr>
          <w:p w14:paraId="3386BBDF" w14:textId="2442DFDD" w:rsidR="00327342" w:rsidRPr="002F7679" w:rsidRDefault="00B22FF7" w:rsidP="006475FF">
            <w:pPr>
              <w:spacing w:line="480" w:lineRule="auto"/>
              <w:jc w:val="center"/>
              <w:rPr>
                <w:rFonts w:ascii="Times New Roman" w:hAnsi="Times New Roman"/>
              </w:rPr>
            </w:pPr>
            <w:r w:rsidRPr="002F7679">
              <w:rPr>
                <w:rFonts w:ascii="Times New Roman" w:hAnsi="Times New Roman"/>
              </w:rPr>
              <w:t>All</w:t>
            </w:r>
          </w:p>
        </w:tc>
      </w:tr>
    </w:tbl>
    <w:p w14:paraId="29736BDE" w14:textId="58770D86" w:rsidR="006475FF" w:rsidRDefault="006475FF" w:rsidP="006475FF">
      <w:pPr>
        <w:spacing w:line="480" w:lineRule="auto"/>
        <w:jc w:val="center"/>
        <w:rPr>
          <w:rFonts w:ascii="Times New Roman" w:eastAsia="Times New Roman" w:hAnsi="Times New Roman" w:cs="Times New Roman"/>
          <w:sz w:val="24"/>
          <w:szCs w:val="24"/>
        </w:rPr>
      </w:pPr>
    </w:p>
    <w:p w14:paraId="6A4EC57D" w14:textId="6AFB3741" w:rsidR="00C11F4E" w:rsidRDefault="00C11F4E" w:rsidP="006475FF">
      <w:pPr>
        <w:spacing w:line="480" w:lineRule="auto"/>
        <w:jc w:val="center"/>
        <w:rPr>
          <w:rFonts w:ascii="Times New Roman" w:eastAsia="Times New Roman" w:hAnsi="Times New Roman" w:cs="Times New Roman"/>
          <w:sz w:val="24"/>
          <w:szCs w:val="24"/>
        </w:rPr>
      </w:pPr>
    </w:p>
    <w:p w14:paraId="4283B991" w14:textId="77777777" w:rsidR="00C11F4E" w:rsidRPr="00DB1069" w:rsidRDefault="00C11F4E" w:rsidP="006475FF">
      <w:pPr>
        <w:spacing w:line="480" w:lineRule="auto"/>
        <w:jc w:val="center"/>
        <w:rPr>
          <w:rFonts w:ascii="Times New Roman" w:eastAsia="Times New Roman" w:hAnsi="Times New Roman" w:cs="Times New Roman"/>
          <w:sz w:val="24"/>
          <w:szCs w:val="24"/>
        </w:rPr>
      </w:pPr>
    </w:p>
    <w:p w14:paraId="1751A44D" w14:textId="77777777" w:rsidR="002D1C76" w:rsidRPr="00DB1069" w:rsidRDefault="002D1C76" w:rsidP="006475FF">
      <w:pPr>
        <w:spacing w:line="480" w:lineRule="auto"/>
        <w:jc w:val="center"/>
        <w:rPr>
          <w:rFonts w:ascii="Times New Roman" w:hAnsi="Times New Roman" w:cs="Times New Roman"/>
          <w:b/>
          <w:bCs/>
          <w:sz w:val="24"/>
          <w:szCs w:val="24"/>
        </w:rPr>
      </w:pPr>
      <w:r w:rsidRPr="00DB1069">
        <w:rPr>
          <w:rFonts w:ascii="Times New Roman" w:hAnsi="Times New Roman" w:cs="Times New Roman"/>
          <w:b/>
          <w:bCs/>
          <w:sz w:val="24"/>
          <w:szCs w:val="24"/>
        </w:rPr>
        <w:lastRenderedPageBreak/>
        <w:t>Chapter 4</w:t>
      </w:r>
    </w:p>
    <w:p w14:paraId="3218DEC9" w14:textId="77777777" w:rsidR="002D1C76" w:rsidRPr="00DB1069" w:rsidRDefault="002D1C76" w:rsidP="006475FF">
      <w:pPr>
        <w:spacing w:line="480" w:lineRule="auto"/>
        <w:jc w:val="center"/>
        <w:rPr>
          <w:rFonts w:ascii="Times New Roman" w:hAnsi="Times New Roman" w:cs="Times New Roman"/>
          <w:b/>
          <w:bCs/>
          <w:sz w:val="24"/>
          <w:szCs w:val="24"/>
        </w:rPr>
      </w:pPr>
      <w:r w:rsidRPr="00DB1069">
        <w:rPr>
          <w:rFonts w:ascii="Times New Roman" w:hAnsi="Times New Roman" w:cs="Times New Roman"/>
          <w:b/>
          <w:bCs/>
          <w:sz w:val="24"/>
          <w:szCs w:val="24"/>
        </w:rPr>
        <w:t>Results</w:t>
      </w:r>
    </w:p>
    <w:p w14:paraId="7F27A36D" w14:textId="77777777" w:rsidR="002D1C76" w:rsidRPr="00DB1069" w:rsidRDefault="002D1C76" w:rsidP="006475FF">
      <w:pPr>
        <w:spacing w:line="480" w:lineRule="auto"/>
        <w:rPr>
          <w:rFonts w:ascii="Times New Roman" w:hAnsi="Times New Roman" w:cs="Times New Roman"/>
          <w:b/>
          <w:bCs/>
          <w:sz w:val="24"/>
          <w:szCs w:val="24"/>
        </w:rPr>
      </w:pPr>
      <w:r w:rsidRPr="00DB1069">
        <w:rPr>
          <w:rFonts w:ascii="Times New Roman" w:hAnsi="Times New Roman" w:cs="Times New Roman"/>
          <w:b/>
          <w:bCs/>
          <w:sz w:val="24"/>
          <w:szCs w:val="24"/>
        </w:rPr>
        <w:t>Introduction</w:t>
      </w:r>
    </w:p>
    <w:p w14:paraId="4FB2191A" w14:textId="73F29256" w:rsidR="00341F0B" w:rsidRDefault="00F33E3F" w:rsidP="001670E0">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Table </w:t>
      </w:r>
      <w:r w:rsidR="005049E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341F0B">
        <w:rPr>
          <w:rFonts w:ascii="Times New Roman" w:eastAsia="Times New Roman" w:hAnsi="Times New Roman" w:cs="Times New Roman"/>
          <w:sz w:val="24"/>
          <w:szCs w:val="24"/>
        </w:rPr>
        <w:t xml:space="preserve">and Figure 1 </w:t>
      </w:r>
      <w:r>
        <w:rPr>
          <w:rFonts w:ascii="Times New Roman" w:eastAsia="Times New Roman" w:hAnsi="Times New Roman" w:cs="Times New Roman"/>
          <w:sz w:val="24"/>
          <w:szCs w:val="24"/>
        </w:rPr>
        <w:t>report</w:t>
      </w:r>
      <w:r w:rsidR="002D1C76" w:rsidRPr="00DB1069">
        <w:rPr>
          <w:rFonts w:ascii="Times New Roman" w:eastAsia="Times New Roman" w:hAnsi="Times New Roman" w:cs="Times New Roman"/>
          <w:sz w:val="24"/>
          <w:szCs w:val="24"/>
        </w:rPr>
        <w:t xml:space="preserve"> baseline demographic</w:t>
      </w:r>
      <w:r w:rsidR="00341F0B">
        <w:rPr>
          <w:rFonts w:ascii="Times New Roman" w:eastAsia="Times New Roman" w:hAnsi="Times New Roman" w:cs="Times New Roman"/>
          <w:sz w:val="24"/>
          <w:szCs w:val="24"/>
        </w:rPr>
        <w:t xml:space="preserve">, health, and health behavior data for study </w:t>
      </w:r>
      <w:r w:rsidR="002D1C76" w:rsidRPr="00DB1069">
        <w:rPr>
          <w:rFonts w:ascii="Times New Roman" w:eastAsia="Times New Roman" w:hAnsi="Times New Roman" w:cs="Times New Roman"/>
          <w:sz w:val="24"/>
          <w:szCs w:val="24"/>
        </w:rPr>
        <w:t>participants.</w:t>
      </w:r>
      <w:r w:rsidR="00341F0B" w:rsidRPr="00341F0B">
        <w:rPr>
          <w:rFonts w:ascii="Times New Roman" w:hAnsi="Times New Roman" w:cs="Times New Roman"/>
          <w:sz w:val="24"/>
          <w:szCs w:val="24"/>
        </w:rPr>
        <w:t xml:space="preserve"> </w:t>
      </w:r>
      <w:r w:rsidR="00341F0B" w:rsidRPr="00DB1069">
        <w:rPr>
          <w:rFonts w:ascii="Times New Roman" w:hAnsi="Times New Roman" w:cs="Times New Roman"/>
          <w:sz w:val="24"/>
          <w:szCs w:val="24"/>
        </w:rPr>
        <w:t>The data collected shows a mostly male sample (80.5%) with an average age of 63.58</w:t>
      </w:r>
      <w:r w:rsidR="00341F0B">
        <w:rPr>
          <w:rFonts w:ascii="Times New Roman" w:hAnsi="Times New Roman" w:cs="Times New Roman"/>
          <w:sz w:val="24"/>
          <w:szCs w:val="24"/>
        </w:rPr>
        <w:t xml:space="preserve"> years</w:t>
      </w:r>
      <w:r w:rsidR="00341F0B" w:rsidRPr="00DB1069">
        <w:rPr>
          <w:rFonts w:ascii="Times New Roman" w:hAnsi="Times New Roman" w:cs="Times New Roman"/>
          <w:sz w:val="24"/>
          <w:szCs w:val="24"/>
        </w:rPr>
        <w:t xml:space="preserve"> (</w:t>
      </w:r>
      <w:r w:rsidR="00341F0B" w:rsidRPr="00DB1069">
        <w:rPr>
          <w:rFonts w:ascii="Times New Roman" w:hAnsi="Times New Roman" w:cs="Times New Roman"/>
          <w:i/>
          <w:iCs/>
          <w:sz w:val="24"/>
          <w:szCs w:val="24"/>
        </w:rPr>
        <w:t>SD</w:t>
      </w:r>
      <w:r w:rsidR="00341F0B" w:rsidRPr="00DB1069">
        <w:rPr>
          <w:rFonts w:ascii="Times New Roman" w:hAnsi="Times New Roman" w:cs="Times New Roman"/>
          <w:sz w:val="24"/>
          <w:szCs w:val="24"/>
        </w:rPr>
        <w:t>= 9.81)</w:t>
      </w:r>
      <w:r w:rsidR="001670E0">
        <w:rPr>
          <w:rFonts w:ascii="Times New Roman" w:hAnsi="Times New Roman" w:cs="Times New Roman"/>
          <w:sz w:val="24"/>
          <w:szCs w:val="24"/>
        </w:rPr>
        <w:t xml:space="preserve"> (Table 1)</w:t>
      </w:r>
      <w:r w:rsidR="00341F0B" w:rsidRPr="00DB1069">
        <w:rPr>
          <w:rFonts w:ascii="Times New Roman" w:hAnsi="Times New Roman" w:cs="Times New Roman"/>
          <w:sz w:val="24"/>
          <w:szCs w:val="24"/>
        </w:rPr>
        <w:t xml:space="preserve">. </w:t>
      </w:r>
      <w:r w:rsidR="00341F0B">
        <w:rPr>
          <w:rFonts w:ascii="Times New Roman" w:hAnsi="Times New Roman" w:cs="Times New Roman"/>
          <w:sz w:val="24"/>
          <w:szCs w:val="24"/>
        </w:rPr>
        <w:t>M</w:t>
      </w:r>
      <w:r w:rsidR="00341F0B" w:rsidRPr="00DB1069">
        <w:rPr>
          <w:rFonts w:ascii="Times New Roman" w:hAnsi="Times New Roman" w:cs="Times New Roman"/>
          <w:sz w:val="24"/>
          <w:szCs w:val="24"/>
        </w:rPr>
        <w:t>ost participants also identified as non-Hisp</w:t>
      </w:r>
      <w:r w:rsidR="0045751F">
        <w:rPr>
          <w:rFonts w:ascii="Times New Roman" w:hAnsi="Times New Roman" w:cs="Times New Roman"/>
          <w:sz w:val="24"/>
          <w:szCs w:val="24"/>
        </w:rPr>
        <w:t>a</w:t>
      </w:r>
      <w:r w:rsidR="00341F0B" w:rsidRPr="00DB1069">
        <w:rPr>
          <w:rFonts w:ascii="Times New Roman" w:hAnsi="Times New Roman" w:cs="Times New Roman"/>
          <w:sz w:val="24"/>
          <w:szCs w:val="24"/>
        </w:rPr>
        <w:t>nic White (87%) and married (76.3%)</w:t>
      </w:r>
      <w:r w:rsidR="00EF320F">
        <w:rPr>
          <w:rFonts w:ascii="Times New Roman" w:hAnsi="Times New Roman" w:cs="Times New Roman"/>
          <w:sz w:val="24"/>
          <w:szCs w:val="24"/>
        </w:rPr>
        <w:t>. The sample was</w:t>
      </w:r>
      <w:r w:rsidR="00C003D6">
        <w:rPr>
          <w:rFonts w:ascii="Times New Roman" w:hAnsi="Times New Roman" w:cs="Times New Roman"/>
          <w:sz w:val="24"/>
          <w:szCs w:val="24"/>
        </w:rPr>
        <w:t xml:space="preserve"> </w:t>
      </w:r>
      <w:r w:rsidR="001670E0">
        <w:rPr>
          <w:rFonts w:ascii="Times New Roman" w:hAnsi="Times New Roman" w:cs="Times New Roman"/>
          <w:sz w:val="24"/>
          <w:szCs w:val="24"/>
        </w:rPr>
        <w:t xml:space="preserve">largely </w:t>
      </w:r>
      <w:r w:rsidR="00C003D6">
        <w:rPr>
          <w:rFonts w:ascii="Times New Roman" w:hAnsi="Times New Roman" w:cs="Times New Roman"/>
          <w:sz w:val="24"/>
          <w:szCs w:val="24"/>
        </w:rPr>
        <w:t>college</w:t>
      </w:r>
      <w:r w:rsidR="005A2DDA">
        <w:rPr>
          <w:rFonts w:ascii="Times New Roman" w:hAnsi="Times New Roman" w:cs="Times New Roman"/>
          <w:sz w:val="24"/>
          <w:szCs w:val="24"/>
        </w:rPr>
        <w:t xml:space="preserve"> educated </w:t>
      </w:r>
      <w:r w:rsidR="001670E0">
        <w:rPr>
          <w:rFonts w:ascii="Times New Roman" w:hAnsi="Times New Roman" w:cs="Times New Roman"/>
          <w:sz w:val="24"/>
          <w:szCs w:val="24"/>
        </w:rPr>
        <w:t xml:space="preserve">(62.8%) </w:t>
      </w:r>
      <w:r w:rsidR="005A2DDA">
        <w:rPr>
          <w:rFonts w:ascii="Times New Roman" w:hAnsi="Times New Roman" w:cs="Times New Roman"/>
          <w:sz w:val="24"/>
          <w:szCs w:val="24"/>
        </w:rPr>
        <w:t>and</w:t>
      </w:r>
      <w:r w:rsidR="0038538E">
        <w:rPr>
          <w:rFonts w:ascii="Times New Roman" w:hAnsi="Times New Roman" w:cs="Times New Roman"/>
          <w:sz w:val="24"/>
          <w:szCs w:val="24"/>
        </w:rPr>
        <w:t xml:space="preserve"> employed (61%)</w:t>
      </w:r>
      <w:r w:rsidR="00341F0B" w:rsidRPr="00DB1069">
        <w:rPr>
          <w:rFonts w:ascii="Times New Roman" w:hAnsi="Times New Roman" w:cs="Times New Roman"/>
          <w:sz w:val="24"/>
          <w:szCs w:val="24"/>
        </w:rPr>
        <w:t xml:space="preserve"> with a median household income ranging from $75,000 to $84,999 a year. </w:t>
      </w:r>
      <w:r w:rsidR="0038538E">
        <w:rPr>
          <w:rFonts w:ascii="Times New Roman" w:hAnsi="Times New Roman" w:cs="Times New Roman"/>
          <w:sz w:val="24"/>
          <w:szCs w:val="24"/>
        </w:rPr>
        <w:t xml:space="preserve">All participants </w:t>
      </w:r>
      <w:r w:rsidR="003B1546">
        <w:rPr>
          <w:rFonts w:ascii="Times New Roman" w:hAnsi="Times New Roman" w:cs="Times New Roman"/>
          <w:sz w:val="24"/>
          <w:szCs w:val="24"/>
        </w:rPr>
        <w:t xml:space="preserve">had health insurance and </w:t>
      </w:r>
      <w:r w:rsidR="00293DDF">
        <w:rPr>
          <w:rFonts w:ascii="Times New Roman" w:hAnsi="Times New Roman" w:cs="Times New Roman"/>
          <w:sz w:val="24"/>
          <w:szCs w:val="24"/>
        </w:rPr>
        <w:t>7.8</w:t>
      </w:r>
      <w:r w:rsidR="003B1546">
        <w:rPr>
          <w:rFonts w:ascii="Times New Roman" w:hAnsi="Times New Roman" w:cs="Times New Roman"/>
          <w:sz w:val="24"/>
          <w:szCs w:val="24"/>
        </w:rPr>
        <w:t>% were using antidepressants at baseline</w:t>
      </w:r>
      <w:r w:rsidR="00B149AD">
        <w:rPr>
          <w:rFonts w:ascii="Times New Roman" w:hAnsi="Times New Roman" w:cs="Times New Roman"/>
          <w:sz w:val="24"/>
          <w:szCs w:val="24"/>
        </w:rPr>
        <w:t>.</w:t>
      </w:r>
    </w:p>
    <w:p w14:paraId="5BA1A5E7" w14:textId="02C7B06B" w:rsidR="00BA4E8D" w:rsidRPr="002B65B2" w:rsidRDefault="00BA4E8D" w:rsidP="00350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indicated in the Table </w:t>
      </w:r>
      <w:r w:rsidR="005049EB">
        <w:rPr>
          <w:rFonts w:ascii="Times New Roman" w:hAnsi="Times New Roman" w:cs="Times New Roman"/>
          <w:sz w:val="24"/>
          <w:szCs w:val="24"/>
        </w:rPr>
        <w:t>2</w:t>
      </w:r>
      <w:r>
        <w:rPr>
          <w:rFonts w:ascii="Times New Roman" w:hAnsi="Times New Roman" w:cs="Times New Roman"/>
          <w:sz w:val="24"/>
          <w:szCs w:val="24"/>
        </w:rPr>
        <w:t>, the a</w:t>
      </w:r>
      <w:r w:rsidRPr="00DB1069">
        <w:rPr>
          <w:rFonts w:ascii="Times New Roman" w:hAnsi="Times New Roman" w:cs="Times New Roman"/>
          <w:sz w:val="24"/>
          <w:szCs w:val="24"/>
        </w:rPr>
        <w:t>verage reported depressive symptomatology score for the sample at baseline was 2.81 (</w:t>
      </w:r>
      <w:r w:rsidRPr="00DB1069">
        <w:rPr>
          <w:rFonts w:ascii="Times New Roman" w:hAnsi="Times New Roman" w:cs="Times New Roman"/>
          <w:i/>
          <w:iCs/>
          <w:sz w:val="24"/>
          <w:szCs w:val="24"/>
        </w:rPr>
        <w:t>SD</w:t>
      </w:r>
      <w:r w:rsidRPr="00DB1069">
        <w:rPr>
          <w:rFonts w:ascii="Times New Roman" w:hAnsi="Times New Roman" w:cs="Times New Roman"/>
          <w:sz w:val="24"/>
          <w:szCs w:val="24"/>
        </w:rPr>
        <w:t>= 3.71).</w:t>
      </w:r>
      <w:r>
        <w:rPr>
          <w:rFonts w:ascii="Times New Roman" w:hAnsi="Times New Roman" w:cs="Times New Roman"/>
          <w:sz w:val="24"/>
          <w:szCs w:val="24"/>
        </w:rPr>
        <w:t xml:space="preserve"> </w:t>
      </w:r>
      <w:r w:rsidRPr="00DB1069">
        <w:rPr>
          <w:rFonts w:ascii="Times New Roman" w:hAnsi="Times New Roman" w:cs="Times New Roman"/>
          <w:sz w:val="24"/>
          <w:szCs w:val="24"/>
        </w:rPr>
        <w:t xml:space="preserve">The sample was </w:t>
      </w:r>
      <w:r>
        <w:rPr>
          <w:rFonts w:ascii="Times New Roman" w:hAnsi="Times New Roman" w:cs="Times New Roman"/>
          <w:sz w:val="24"/>
          <w:szCs w:val="24"/>
        </w:rPr>
        <w:t>frequently</w:t>
      </w:r>
      <w:r w:rsidRPr="00DB1069">
        <w:rPr>
          <w:rFonts w:ascii="Times New Roman" w:hAnsi="Times New Roman" w:cs="Times New Roman"/>
          <w:sz w:val="24"/>
          <w:szCs w:val="24"/>
        </w:rPr>
        <w:t xml:space="preserve"> physically active at baseline with 70.1% of participants reporting exercising at least 4 or more times a week</w:t>
      </w:r>
      <w:r>
        <w:rPr>
          <w:rFonts w:ascii="Times New Roman" w:hAnsi="Times New Roman" w:cs="Times New Roman"/>
          <w:sz w:val="24"/>
          <w:szCs w:val="24"/>
        </w:rPr>
        <w:t>; this was anticipated given that baseline data for the current study coincided with the end of cardiac rehab, when participants were engaged in supervised exercise in rehab several days a week</w:t>
      </w:r>
      <w:r w:rsidR="00B149AD">
        <w:rPr>
          <w:rFonts w:ascii="Times New Roman" w:hAnsi="Times New Roman" w:cs="Times New Roman"/>
          <w:sz w:val="24"/>
          <w:szCs w:val="24"/>
        </w:rPr>
        <w:t xml:space="preserve">. </w:t>
      </w:r>
      <w:r w:rsidRPr="00DB1069">
        <w:rPr>
          <w:rFonts w:ascii="Times New Roman" w:hAnsi="Times New Roman" w:cs="Times New Roman"/>
          <w:sz w:val="24"/>
          <w:szCs w:val="24"/>
        </w:rPr>
        <w:t xml:space="preserve">Less than half of the sample reported </w:t>
      </w:r>
      <w:r>
        <w:rPr>
          <w:rFonts w:ascii="Times New Roman" w:hAnsi="Times New Roman" w:cs="Times New Roman"/>
          <w:sz w:val="24"/>
          <w:szCs w:val="24"/>
        </w:rPr>
        <w:t xml:space="preserve">a </w:t>
      </w:r>
      <w:r w:rsidR="00C46F94">
        <w:rPr>
          <w:rFonts w:ascii="Times New Roman" w:hAnsi="Times New Roman" w:cs="Times New Roman"/>
          <w:sz w:val="24"/>
          <w:szCs w:val="24"/>
        </w:rPr>
        <w:t>less healthy diet</w:t>
      </w:r>
      <w:r w:rsidRPr="00DB1069">
        <w:rPr>
          <w:rFonts w:ascii="Times New Roman" w:hAnsi="Times New Roman" w:cs="Times New Roman"/>
          <w:sz w:val="24"/>
          <w:szCs w:val="24"/>
        </w:rPr>
        <w:t xml:space="preserve"> (42.9%) </w:t>
      </w:r>
      <w:r>
        <w:rPr>
          <w:rFonts w:ascii="Times New Roman" w:hAnsi="Times New Roman" w:cs="Times New Roman"/>
          <w:sz w:val="24"/>
          <w:szCs w:val="24"/>
        </w:rPr>
        <w:t>or</w:t>
      </w:r>
      <w:r w:rsidRPr="00DB1069">
        <w:rPr>
          <w:rFonts w:ascii="Times New Roman" w:hAnsi="Times New Roman" w:cs="Times New Roman"/>
          <w:sz w:val="24"/>
          <w:szCs w:val="24"/>
        </w:rPr>
        <w:t xml:space="preserve"> excess alcohol use (44.2%).</w:t>
      </w:r>
    </w:p>
    <w:p w14:paraId="206009F9" w14:textId="777A7D37" w:rsidR="006475FF" w:rsidRPr="00571458" w:rsidRDefault="00341F0B" w:rsidP="00571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Figure 1 illustrates the </w:t>
      </w:r>
      <w:r w:rsidR="002A56E1">
        <w:rPr>
          <w:rFonts w:ascii="Times New Roman" w:hAnsi="Times New Roman" w:cs="Times New Roman"/>
          <w:sz w:val="24"/>
          <w:szCs w:val="24"/>
        </w:rPr>
        <w:t xml:space="preserve">diagnosed cardiac conditions of participants. </w:t>
      </w:r>
      <w:r w:rsidRPr="00DB1069">
        <w:rPr>
          <w:rFonts w:ascii="Times New Roman" w:hAnsi="Times New Roman" w:cs="Times New Roman"/>
          <w:sz w:val="24"/>
          <w:szCs w:val="24"/>
        </w:rPr>
        <w:t>The sample included participants who had experienced more than one major heart event and entered rehabilitation with coexisting conditions</w:t>
      </w:r>
      <w:r w:rsidR="002A56E1">
        <w:rPr>
          <w:rFonts w:ascii="Times New Roman" w:hAnsi="Times New Roman" w:cs="Times New Roman"/>
          <w:sz w:val="24"/>
          <w:szCs w:val="24"/>
        </w:rPr>
        <w:t xml:space="preserve">, which is why the percentage do </w:t>
      </w:r>
      <w:r w:rsidR="00C87FF5">
        <w:rPr>
          <w:rFonts w:ascii="Times New Roman" w:hAnsi="Times New Roman" w:cs="Times New Roman"/>
          <w:sz w:val="24"/>
          <w:szCs w:val="24"/>
        </w:rPr>
        <w:t xml:space="preserve">not </w:t>
      </w:r>
      <w:r w:rsidR="002A56E1">
        <w:rPr>
          <w:rFonts w:ascii="Times New Roman" w:hAnsi="Times New Roman" w:cs="Times New Roman"/>
          <w:sz w:val="24"/>
          <w:szCs w:val="24"/>
        </w:rPr>
        <w:t>add to 100</w:t>
      </w:r>
      <w:r w:rsidRPr="00DB1069">
        <w:rPr>
          <w:rFonts w:ascii="Times New Roman" w:hAnsi="Times New Roman" w:cs="Times New Roman"/>
          <w:sz w:val="24"/>
          <w:szCs w:val="24"/>
        </w:rPr>
        <w:t xml:space="preserve">. Over half of the </w:t>
      </w:r>
      <w:r w:rsidR="002A56E1">
        <w:rPr>
          <w:rFonts w:ascii="Times New Roman" w:hAnsi="Times New Roman" w:cs="Times New Roman"/>
          <w:sz w:val="24"/>
          <w:szCs w:val="24"/>
        </w:rPr>
        <w:t>participants</w:t>
      </w:r>
      <w:r w:rsidRPr="00DB1069">
        <w:rPr>
          <w:rFonts w:ascii="Times New Roman" w:hAnsi="Times New Roman" w:cs="Times New Roman"/>
          <w:sz w:val="24"/>
          <w:szCs w:val="24"/>
        </w:rPr>
        <w:t xml:space="preserve"> entered cardiac rehabilitation after receiving an angioplasty, stent, or atherectomy (69.7%) </w:t>
      </w:r>
      <w:r w:rsidR="00C87FF5">
        <w:rPr>
          <w:rFonts w:ascii="Times New Roman" w:hAnsi="Times New Roman" w:cs="Times New Roman"/>
          <w:sz w:val="24"/>
          <w:szCs w:val="24"/>
        </w:rPr>
        <w:t>or</w:t>
      </w:r>
      <w:r w:rsidR="00C87FF5" w:rsidRPr="00DB1069">
        <w:rPr>
          <w:rFonts w:ascii="Times New Roman" w:hAnsi="Times New Roman" w:cs="Times New Roman"/>
          <w:sz w:val="24"/>
          <w:szCs w:val="24"/>
        </w:rPr>
        <w:t xml:space="preserve"> </w:t>
      </w:r>
      <w:r w:rsidRPr="00DB1069">
        <w:rPr>
          <w:rFonts w:ascii="Times New Roman" w:hAnsi="Times New Roman" w:cs="Times New Roman"/>
          <w:sz w:val="24"/>
          <w:szCs w:val="24"/>
        </w:rPr>
        <w:t>reported angina (59.2%). Approximately 50% had experienced a heart attack</w:t>
      </w:r>
      <w:r w:rsidR="00C87FF5">
        <w:rPr>
          <w:rFonts w:ascii="Times New Roman" w:hAnsi="Times New Roman" w:cs="Times New Roman"/>
          <w:sz w:val="24"/>
          <w:szCs w:val="24"/>
        </w:rPr>
        <w:t>,</w:t>
      </w:r>
      <w:r w:rsidRPr="00DB1069">
        <w:rPr>
          <w:rFonts w:ascii="Times New Roman" w:hAnsi="Times New Roman" w:cs="Times New Roman"/>
          <w:sz w:val="24"/>
          <w:szCs w:val="24"/>
        </w:rPr>
        <w:t xml:space="preserve"> followed by 27.6% who received a coronary artery bypass graft.</w:t>
      </w:r>
    </w:p>
    <w:p w14:paraId="764377AB" w14:textId="6214EE71" w:rsidR="006475FF" w:rsidRDefault="006475FF" w:rsidP="00FE6B06">
      <w:pPr>
        <w:spacing w:line="240" w:lineRule="auto"/>
        <w:rPr>
          <w:rFonts w:ascii="Times New Roman" w:eastAsia="Times New Roman" w:hAnsi="Times New Roman" w:cs="Times New Roman"/>
          <w:sz w:val="24"/>
          <w:szCs w:val="24"/>
        </w:rPr>
      </w:pPr>
    </w:p>
    <w:p w14:paraId="580C55BE" w14:textId="5272BA61" w:rsidR="00E34610" w:rsidRDefault="00E34610" w:rsidP="00FE6B06">
      <w:pPr>
        <w:spacing w:line="240" w:lineRule="auto"/>
        <w:rPr>
          <w:rFonts w:ascii="Times New Roman" w:eastAsia="Times New Roman" w:hAnsi="Times New Roman" w:cs="Times New Roman"/>
          <w:sz w:val="24"/>
          <w:szCs w:val="24"/>
        </w:rPr>
      </w:pPr>
    </w:p>
    <w:p w14:paraId="1664F8C0" w14:textId="3AA7AB9A" w:rsidR="00C11F4E" w:rsidRDefault="00C11F4E" w:rsidP="00FE6B06">
      <w:pPr>
        <w:spacing w:line="240" w:lineRule="auto"/>
        <w:rPr>
          <w:rFonts w:ascii="Times New Roman" w:eastAsia="Times New Roman" w:hAnsi="Times New Roman" w:cs="Times New Roman"/>
          <w:sz w:val="24"/>
          <w:szCs w:val="24"/>
        </w:rPr>
      </w:pPr>
    </w:p>
    <w:p w14:paraId="4D6F0238" w14:textId="77777777" w:rsidR="00C11F4E" w:rsidRPr="00DB1069" w:rsidRDefault="00C11F4E" w:rsidP="00FE6B06">
      <w:pPr>
        <w:spacing w:line="240" w:lineRule="auto"/>
        <w:rPr>
          <w:rFonts w:ascii="Times New Roman" w:eastAsia="Times New Roman" w:hAnsi="Times New Roman" w:cs="Times New Roman"/>
          <w:sz w:val="24"/>
          <w:szCs w:val="24"/>
        </w:rPr>
      </w:pPr>
    </w:p>
    <w:p w14:paraId="786B653C" w14:textId="053E8445" w:rsidR="00FE6B06" w:rsidRPr="00DB1069" w:rsidRDefault="00FE6B06" w:rsidP="00FE6B06">
      <w:pPr>
        <w:pStyle w:val="Caption"/>
        <w:keepNext/>
        <w:spacing w:after="0"/>
        <w:rPr>
          <w:rFonts w:ascii="Times New Roman" w:hAnsi="Times New Roman" w:cs="Times New Roman"/>
        </w:rPr>
      </w:pPr>
      <w:r w:rsidRPr="00DB1069">
        <w:rPr>
          <w:rFonts w:ascii="Times New Roman" w:hAnsi="Times New Roman" w:cs="Times New Roman"/>
        </w:rPr>
        <w:lastRenderedPageBreak/>
        <w:t xml:space="preserve">Table </w:t>
      </w:r>
      <w:r w:rsidRPr="00DB1069">
        <w:rPr>
          <w:rFonts w:ascii="Times New Roman" w:hAnsi="Times New Roman" w:cs="Times New Roman"/>
        </w:rPr>
        <w:fldChar w:fldCharType="begin"/>
      </w:r>
      <w:r w:rsidRPr="00DB1069">
        <w:rPr>
          <w:rFonts w:ascii="Times New Roman" w:hAnsi="Times New Roman" w:cs="Times New Roman"/>
        </w:rPr>
        <w:instrText xml:space="preserve"> SEQ Table \* ARABIC </w:instrText>
      </w:r>
      <w:r w:rsidRPr="00DB1069">
        <w:rPr>
          <w:rFonts w:ascii="Times New Roman" w:hAnsi="Times New Roman" w:cs="Times New Roman"/>
        </w:rPr>
        <w:fldChar w:fldCharType="separate"/>
      </w:r>
      <w:r w:rsidR="00367109">
        <w:rPr>
          <w:rFonts w:ascii="Times New Roman" w:hAnsi="Times New Roman" w:cs="Times New Roman"/>
          <w:noProof/>
        </w:rPr>
        <w:t>2</w:t>
      </w:r>
      <w:r w:rsidRPr="00DB1069">
        <w:rPr>
          <w:rFonts w:ascii="Times New Roman" w:hAnsi="Times New Roman" w:cs="Times New Roman"/>
          <w:noProof/>
        </w:rPr>
        <w:fldChar w:fldCharType="end"/>
      </w:r>
      <w:r w:rsidRPr="00DB1069">
        <w:rPr>
          <w:rFonts w:ascii="Times New Roman" w:hAnsi="Times New Roman" w:cs="Times New Roman"/>
        </w:rPr>
        <w:t xml:space="preserve">. Baseline participant characteristics </w:t>
      </w:r>
    </w:p>
    <w:p w14:paraId="2E3442CD" w14:textId="77777777" w:rsidR="0073758C" w:rsidRPr="00DB1069" w:rsidRDefault="0073758C" w:rsidP="00FE6B06">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4045"/>
        <w:gridCol w:w="1350"/>
      </w:tblGrid>
      <w:tr w:rsidR="000E0C07" w:rsidRPr="00DB1069" w14:paraId="5AEEE7EB" w14:textId="77777777" w:rsidTr="00BE64D1">
        <w:tc>
          <w:tcPr>
            <w:tcW w:w="4045" w:type="dxa"/>
            <w:tcBorders>
              <w:top w:val="single" w:sz="4" w:space="0" w:color="auto"/>
              <w:left w:val="nil"/>
              <w:bottom w:val="single" w:sz="4" w:space="0" w:color="auto"/>
              <w:right w:val="nil"/>
            </w:tcBorders>
          </w:tcPr>
          <w:p w14:paraId="392B894F" w14:textId="77777777" w:rsidR="000E0C07" w:rsidRPr="00DB1069" w:rsidRDefault="000E0C07" w:rsidP="00FE6B06">
            <w:pPr>
              <w:rPr>
                <w:rFonts w:ascii="Times New Roman" w:hAnsi="Times New Roman"/>
              </w:rPr>
            </w:pPr>
          </w:p>
        </w:tc>
        <w:tc>
          <w:tcPr>
            <w:tcW w:w="1350" w:type="dxa"/>
            <w:tcBorders>
              <w:top w:val="single" w:sz="4" w:space="0" w:color="auto"/>
              <w:left w:val="nil"/>
              <w:bottom w:val="single" w:sz="4" w:space="0" w:color="auto"/>
              <w:right w:val="nil"/>
            </w:tcBorders>
          </w:tcPr>
          <w:p w14:paraId="563F716B" w14:textId="77777777" w:rsidR="000E0C07" w:rsidRPr="00DB1069" w:rsidRDefault="000E0C07" w:rsidP="00FE6B06">
            <w:pPr>
              <w:jc w:val="center"/>
              <w:rPr>
                <w:rFonts w:ascii="Times New Roman" w:hAnsi="Times New Roman"/>
              </w:rPr>
            </w:pPr>
            <w:r w:rsidRPr="00DB1069">
              <w:rPr>
                <w:rFonts w:ascii="Times New Roman" w:hAnsi="Times New Roman"/>
                <w:i/>
                <w:iCs/>
              </w:rPr>
              <w:t xml:space="preserve">M(SD) </w:t>
            </w:r>
            <w:r w:rsidRPr="00DB1069">
              <w:rPr>
                <w:rFonts w:ascii="Times New Roman" w:hAnsi="Times New Roman"/>
              </w:rPr>
              <w:t>or %</w:t>
            </w:r>
          </w:p>
        </w:tc>
      </w:tr>
      <w:tr w:rsidR="000E0C07" w:rsidRPr="00DB1069" w14:paraId="0C1F8512" w14:textId="77777777" w:rsidTr="00BE64D1">
        <w:tc>
          <w:tcPr>
            <w:tcW w:w="4045" w:type="dxa"/>
            <w:tcBorders>
              <w:top w:val="single" w:sz="4" w:space="0" w:color="auto"/>
              <w:left w:val="nil"/>
              <w:bottom w:val="nil"/>
              <w:right w:val="nil"/>
            </w:tcBorders>
          </w:tcPr>
          <w:p w14:paraId="1A43F83E" w14:textId="18F60D84" w:rsidR="000E0C07" w:rsidRPr="00DB1069" w:rsidRDefault="000E0C07" w:rsidP="00FE6B06">
            <w:pPr>
              <w:rPr>
                <w:rFonts w:ascii="Times New Roman" w:hAnsi="Times New Roman"/>
              </w:rPr>
            </w:pPr>
            <w:r w:rsidRPr="00DB1069">
              <w:rPr>
                <w:rFonts w:ascii="Times New Roman" w:hAnsi="Times New Roman"/>
              </w:rPr>
              <w:t>Age (in years)</w:t>
            </w:r>
          </w:p>
        </w:tc>
        <w:tc>
          <w:tcPr>
            <w:tcW w:w="1350" w:type="dxa"/>
            <w:tcBorders>
              <w:top w:val="single" w:sz="4" w:space="0" w:color="auto"/>
              <w:left w:val="nil"/>
              <w:bottom w:val="nil"/>
              <w:right w:val="nil"/>
            </w:tcBorders>
          </w:tcPr>
          <w:p w14:paraId="3C971C25" w14:textId="77777777" w:rsidR="000E0C07" w:rsidRPr="00DB1069" w:rsidRDefault="000E0C07" w:rsidP="00FE6B06">
            <w:pPr>
              <w:rPr>
                <w:rFonts w:ascii="Times New Roman" w:hAnsi="Times New Roman"/>
              </w:rPr>
            </w:pPr>
            <w:r w:rsidRPr="00DB1069">
              <w:rPr>
                <w:rFonts w:ascii="Times New Roman" w:hAnsi="Times New Roman"/>
              </w:rPr>
              <w:t>63.58 (9.81)</w:t>
            </w:r>
          </w:p>
        </w:tc>
      </w:tr>
      <w:tr w:rsidR="000E0C07" w:rsidRPr="00DB1069" w14:paraId="675B91BB" w14:textId="77777777" w:rsidTr="00BE64D1">
        <w:tc>
          <w:tcPr>
            <w:tcW w:w="4045" w:type="dxa"/>
            <w:tcBorders>
              <w:top w:val="nil"/>
              <w:left w:val="nil"/>
              <w:bottom w:val="nil"/>
              <w:right w:val="nil"/>
            </w:tcBorders>
          </w:tcPr>
          <w:p w14:paraId="3040BDE9" w14:textId="32713075" w:rsidR="000E0C07" w:rsidRPr="00DB1069" w:rsidRDefault="000E0C07" w:rsidP="00FE6B06">
            <w:pPr>
              <w:rPr>
                <w:rFonts w:ascii="Times New Roman" w:hAnsi="Times New Roman"/>
              </w:rPr>
            </w:pPr>
            <w:r w:rsidRPr="00DB1069">
              <w:rPr>
                <w:rFonts w:ascii="Times New Roman" w:hAnsi="Times New Roman"/>
              </w:rPr>
              <w:t>Sex</w:t>
            </w:r>
          </w:p>
          <w:p w14:paraId="3EC25A3A" w14:textId="77777777" w:rsidR="000E0C07" w:rsidRPr="00DB1069" w:rsidRDefault="000E0C07" w:rsidP="00FE6B06">
            <w:pPr>
              <w:rPr>
                <w:rFonts w:ascii="Times New Roman" w:hAnsi="Times New Roman"/>
              </w:rPr>
            </w:pPr>
            <w:r w:rsidRPr="00DB1069">
              <w:rPr>
                <w:rFonts w:ascii="Times New Roman" w:hAnsi="Times New Roman"/>
              </w:rPr>
              <w:t xml:space="preserve">   Male</w:t>
            </w:r>
          </w:p>
          <w:p w14:paraId="0E24C156" w14:textId="3B5CD87D" w:rsidR="000E0C07" w:rsidRPr="00DB1069" w:rsidRDefault="000E0C07" w:rsidP="00FE6B06">
            <w:pPr>
              <w:rPr>
                <w:rFonts w:ascii="Times New Roman" w:hAnsi="Times New Roman"/>
              </w:rPr>
            </w:pPr>
            <w:r w:rsidRPr="00DB1069">
              <w:rPr>
                <w:rFonts w:ascii="Times New Roman" w:hAnsi="Times New Roman"/>
              </w:rPr>
              <w:t xml:space="preserve">   Female</w:t>
            </w:r>
          </w:p>
        </w:tc>
        <w:tc>
          <w:tcPr>
            <w:tcW w:w="1350" w:type="dxa"/>
            <w:tcBorders>
              <w:top w:val="nil"/>
              <w:left w:val="nil"/>
              <w:bottom w:val="nil"/>
              <w:right w:val="nil"/>
            </w:tcBorders>
          </w:tcPr>
          <w:p w14:paraId="3319BAEA" w14:textId="77777777" w:rsidR="000E0C07" w:rsidRPr="00DB1069" w:rsidRDefault="000E0C07" w:rsidP="00FE6B06">
            <w:pPr>
              <w:rPr>
                <w:rFonts w:ascii="Times New Roman" w:hAnsi="Times New Roman"/>
              </w:rPr>
            </w:pPr>
          </w:p>
          <w:p w14:paraId="7D245F19" w14:textId="77777777" w:rsidR="000E0C07" w:rsidRPr="00DB1069" w:rsidRDefault="000E0C07" w:rsidP="00FE6B06">
            <w:pPr>
              <w:rPr>
                <w:rFonts w:ascii="Times New Roman" w:hAnsi="Times New Roman"/>
              </w:rPr>
            </w:pPr>
            <w:r w:rsidRPr="00DB1069">
              <w:rPr>
                <w:rFonts w:ascii="Times New Roman" w:hAnsi="Times New Roman"/>
              </w:rPr>
              <w:t>80.5</w:t>
            </w:r>
          </w:p>
          <w:p w14:paraId="776135D8" w14:textId="77777777" w:rsidR="000E0C07" w:rsidRPr="00DB1069" w:rsidRDefault="000E0C07" w:rsidP="00FE6B06">
            <w:pPr>
              <w:rPr>
                <w:rFonts w:ascii="Times New Roman" w:hAnsi="Times New Roman"/>
              </w:rPr>
            </w:pPr>
            <w:r w:rsidRPr="00DB1069">
              <w:rPr>
                <w:rFonts w:ascii="Times New Roman" w:hAnsi="Times New Roman"/>
              </w:rPr>
              <w:t>19.5</w:t>
            </w:r>
          </w:p>
        </w:tc>
      </w:tr>
      <w:tr w:rsidR="000E0C07" w:rsidRPr="00DB1069" w14:paraId="3DFD0E62" w14:textId="77777777" w:rsidTr="00BE64D1">
        <w:tc>
          <w:tcPr>
            <w:tcW w:w="4045" w:type="dxa"/>
            <w:tcBorders>
              <w:top w:val="nil"/>
              <w:left w:val="nil"/>
              <w:bottom w:val="nil"/>
              <w:right w:val="nil"/>
            </w:tcBorders>
          </w:tcPr>
          <w:p w14:paraId="3EF2B349" w14:textId="77777777" w:rsidR="000E0C07" w:rsidRPr="00DB1069" w:rsidRDefault="000E0C07" w:rsidP="00FE6B06">
            <w:pPr>
              <w:rPr>
                <w:rFonts w:ascii="Times New Roman" w:hAnsi="Times New Roman"/>
              </w:rPr>
            </w:pPr>
            <w:r w:rsidRPr="00DB1069">
              <w:rPr>
                <w:rFonts w:ascii="Times New Roman" w:hAnsi="Times New Roman"/>
              </w:rPr>
              <w:t>Race</w:t>
            </w:r>
          </w:p>
          <w:p w14:paraId="7FD4D720" w14:textId="77777777" w:rsidR="000E0C07" w:rsidRPr="00DB1069" w:rsidRDefault="000E0C07" w:rsidP="00FE6B06">
            <w:pPr>
              <w:rPr>
                <w:rFonts w:ascii="Times New Roman" w:hAnsi="Times New Roman"/>
              </w:rPr>
            </w:pPr>
            <w:r w:rsidRPr="00DB1069">
              <w:rPr>
                <w:rFonts w:ascii="Times New Roman" w:hAnsi="Times New Roman"/>
              </w:rPr>
              <w:t xml:space="preserve">   Black, non-Hispanic</w:t>
            </w:r>
          </w:p>
          <w:p w14:paraId="234DDE23" w14:textId="77777777" w:rsidR="000E0C07" w:rsidRPr="00DB1069" w:rsidRDefault="000E0C07" w:rsidP="00FE6B06">
            <w:pPr>
              <w:rPr>
                <w:rFonts w:ascii="Times New Roman" w:hAnsi="Times New Roman"/>
              </w:rPr>
            </w:pPr>
            <w:r w:rsidRPr="00DB1069">
              <w:rPr>
                <w:rFonts w:ascii="Times New Roman" w:hAnsi="Times New Roman"/>
              </w:rPr>
              <w:t xml:space="preserve">   White, non-Hispanic</w:t>
            </w:r>
          </w:p>
          <w:p w14:paraId="7D4FB3C3" w14:textId="77777777" w:rsidR="000E0C07" w:rsidRPr="00DB1069" w:rsidRDefault="000E0C07" w:rsidP="00FE6B06">
            <w:pPr>
              <w:rPr>
                <w:rFonts w:ascii="Times New Roman" w:hAnsi="Times New Roman"/>
              </w:rPr>
            </w:pPr>
            <w:r w:rsidRPr="00DB1069">
              <w:rPr>
                <w:rFonts w:ascii="Times New Roman" w:hAnsi="Times New Roman"/>
              </w:rPr>
              <w:t xml:space="preserve">   Other </w:t>
            </w:r>
          </w:p>
        </w:tc>
        <w:tc>
          <w:tcPr>
            <w:tcW w:w="1350" w:type="dxa"/>
            <w:tcBorders>
              <w:top w:val="nil"/>
              <w:left w:val="nil"/>
              <w:bottom w:val="nil"/>
              <w:right w:val="nil"/>
            </w:tcBorders>
          </w:tcPr>
          <w:p w14:paraId="75B031E1" w14:textId="77777777" w:rsidR="000E0C07" w:rsidRPr="00DB1069" w:rsidRDefault="000E0C07" w:rsidP="00FE6B06">
            <w:pPr>
              <w:rPr>
                <w:rFonts w:ascii="Times New Roman" w:hAnsi="Times New Roman"/>
              </w:rPr>
            </w:pPr>
          </w:p>
          <w:p w14:paraId="03767044" w14:textId="77777777" w:rsidR="000E0C07" w:rsidRPr="00DB1069" w:rsidRDefault="000E0C07" w:rsidP="00FE6B06">
            <w:pPr>
              <w:rPr>
                <w:rFonts w:ascii="Times New Roman" w:hAnsi="Times New Roman"/>
              </w:rPr>
            </w:pPr>
            <w:r w:rsidRPr="00DB1069">
              <w:rPr>
                <w:rFonts w:ascii="Times New Roman" w:hAnsi="Times New Roman"/>
              </w:rPr>
              <w:t>9.1</w:t>
            </w:r>
          </w:p>
          <w:p w14:paraId="71BD86FD" w14:textId="77777777" w:rsidR="000E0C07" w:rsidRPr="00DB1069" w:rsidRDefault="000E0C07" w:rsidP="00FE6B06">
            <w:pPr>
              <w:rPr>
                <w:rFonts w:ascii="Times New Roman" w:hAnsi="Times New Roman"/>
              </w:rPr>
            </w:pPr>
            <w:r w:rsidRPr="00DB1069">
              <w:rPr>
                <w:rFonts w:ascii="Times New Roman" w:hAnsi="Times New Roman"/>
              </w:rPr>
              <w:t>87.0</w:t>
            </w:r>
          </w:p>
          <w:p w14:paraId="0EF09126" w14:textId="77777777" w:rsidR="000E0C07" w:rsidRPr="00DB1069" w:rsidRDefault="000E0C07" w:rsidP="00FE6B06">
            <w:pPr>
              <w:rPr>
                <w:rFonts w:ascii="Times New Roman" w:hAnsi="Times New Roman"/>
              </w:rPr>
            </w:pPr>
            <w:r w:rsidRPr="00DB1069">
              <w:rPr>
                <w:rFonts w:ascii="Times New Roman" w:hAnsi="Times New Roman"/>
              </w:rPr>
              <w:t>3.9</w:t>
            </w:r>
          </w:p>
        </w:tc>
      </w:tr>
      <w:tr w:rsidR="000E0C07" w:rsidRPr="00DB1069" w14:paraId="73FD792F" w14:textId="77777777" w:rsidTr="00BE64D1">
        <w:tc>
          <w:tcPr>
            <w:tcW w:w="4045" w:type="dxa"/>
            <w:tcBorders>
              <w:top w:val="nil"/>
              <w:left w:val="nil"/>
              <w:bottom w:val="nil"/>
              <w:right w:val="nil"/>
            </w:tcBorders>
          </w:tcPr>
          <w:p w14:paraId="301DAC8E" w14:textId="77777777" w:rsidR="000E0C07" w:rsidRPr="00DB1069" w:rsidRDefault="000E0C07" w:rsidP="00FE6B06">
            <w:pPr>
              <w:rPr>
                <w:rFonts w:ascii="Times New Roman" w:hAnsi="Times New Roman"/>
              </w:rPr>
            </w:pPr>
            <w:r w:rsidRPr="00DB1069">
              <w:rPr>
                <w:rFonts w:ascii="Times New Roman" w:hAnsi="Times New Roman"/>
              </w:rPr>
              <w:t>Education</w:t>
            </w:r>
          </w:p>
          <w:p w14:paraId="7D718D16" w14:textId="77777777" w:rsidR="000E0C07" w:rsidRPr="00DB1069" w:rsidRDefault="000E0C07" w:rsidP="00FE6B06">
            <w:pPr>
              <w:rPr>
                <w:rFonts w:ascii="Times New Roman" w:hAnsi="Times New Roman"/>
              </w:rPr>
            </w:pPr>
            <w:r w:rsidRPr="00DB1069">
              <w:rPr>
                <w:rFonts w:ascii="Times New Roman" w:hAnsi="Times New Roman"/>
              </w:rPr>
              <w:t xml:space="preserve">   High School or GED</w:t>
            </w:r>
          </w:p>
          <w:p w14:paraId="083E8C77" w14:textId="77777777" w:rsidR="000E0C07" w:rsidRPr="00DB1069" w:rsidRDefault="000E0C07" w:rsidP="00FE6B06">
            <w:pPr>
              <w:rPr>
                <w:rFonts w:ascii="Times New Roman" w:hAnsi="Times New Roman"/>
              </w:rPr>
            </w:pPr>
            <w:r w:rsidRPr="00DB1069">
              <w:rPr>
                <w:rFonts w:ascii="Times New Roman" w:hAnsi="Times New Roman"/>
              </w:rPr>
              <w:t xml:space="preserve">   Bachelor’s Degree</w:t>
            </w:r>
          </w:p>
          <w:p w14:paraId="629F744A" w14:textId="77777777" w:rsidR="000E0C07" w:rsidRPr="00DB1069" w:rsidRDefault="000E0C07" w:rsidP="00FE6B06">
            <w:pPr>
              <w:rPr>
                <w:rFonts w:ascii="Times New Roman" w:hAnsi="Times New Roman"/>
              </w:rPr>
            </w:pPr>
            <w:r w:rsidRPr="00DB1069">
              <w:rPr>
                <w:rFonts w:ascii="Times New Roman" w:hAnsi="Times New Roman"/>
              </w:rPr>
              <w:t xml:space="preserve">   Graduate Degree</w:t>
            </w:r>
          </w:p>
        </w:tc>
        <w:tc>
          <w:tcPr>
            <w:tcW w:w="1350" w:type="dxa"/>
            <w:tcBorders>
              <w:top w:val="nil"/>
              <w:left w:val="nil"/>
              <w:bottom w:val="nil"/>
              <w:right w:val="nil"/>
            </w:tcBorders>
          </w:tcPr>
          <w:p w14:paraId="1A3D2A87" w14:textId="77777777" w:rsidR="000E0C07" w:rsidRPr="00DB1069" w:rsidRDefault="000E0C07" w:rsidP="00FE6B06">
            <w:pPr>
              <w:rPr>
                <w:rFonts w:ascii="Times New Roman" w:hAnsi="Times New Roman"/>
              </w:rPr>
            </w:pPr>
          </w:p>
          <w:p w14:paraId="3795493F" w14:textId="77777777" w:rsidR="000E0C07" w:rsidRPr="00DB1069" w:rsidRDefault="000E0C07" w:rsidP="00FE6B06">
            <w:pPr>
              <w:rPr>
                <w:rFonts w:ascii="Times New Roman" w:hAnsi="Times New Roman"/>
              </w:rPr>
            </w:pPr>
            <w:r w:rsidRPr="00DB1069">
              <w:rPr>
                <w:rFonts w:ascii="Times New Roman" w:hAnsi="Times New Roman"/>
              </w:rPr>
              <w:t>37.1</w:t>
            </w:r>
          </w:p>
          <w:p w14:paraId="7527C54F" w14:textId="77777777" w:rsidR="000E0C07" w:rsidRPr="00DB1069" w:rsidRDefault="000E0C07" w:rsidP="00FE6B06">
            <w:pPr>
              <w:rPr>
                <w:rFonts w:ascii="Times New Roman" w:hAnsi="Times New Roman"/>
              </w:rPr>
            </w:pPr>
            <w:r w:rsidRPr="00DB1069">
              <w:rPr>
                <w:rFonts w:ascii="Times New Roman" w:hAnsi="Times New Roman"/>
              </w:rPr>
              <w:t>37.1</w:t>
            </w:r>
          </w:p>
          <w:p w14:paraId="11C95639" w14:textId="77777777" w:rsidR="000E0C07" w:rsidRPr="00DB1069" w:rsidRDefault="000E0C07" w:rsidP="00FE6B06">
            <w:pPr>
              <w:rPr>
                <w:rFonts w:ascii="Times New Roman" w:hAnsi="Times New Roman"/>
              </w:rPr>
            </w:pPr>
            <w:r w:rsidRPr="00DB1069">
              <w:rPr>
                <w:rFonts w:ascii="Times New Roman" w:hAnsi="Times New Roman"/>
              </w:rPr>
              <w:t>25.7</w:t>
            </w:r>
          </w:p>
        </w:tc>
      </w:tr>
      <w:tr w:rsidR="000E0C07" w:rsidRPr="00DB1069" w14:paraId="19FA0EC7" w14:textId="77777777" w:rsidTr="00BE64D1">
        <w:tc>
          <w:tcPr>
            <w:tcW w:w="4045" w:type="dxa"/>
            <w:tcBorders>
              <w:top w:val="nil"/>
              <w:left w:val="nil"/>
              <w:bottom w:val="nil"/>
              <w:right w:val="nil"/>
            </w:tcBorders>
          </w:tcPr>
          <w:p w14:paraId="5E1EEDEB" w14:textId="77777777" w:rsidR="000E0C07" w:rsidRPr="00DB1069" w:rsidRDefault="000E0C07" w:rsidP="00FE6B06">
            <w:pPr>
              <w:rPr>
                <w:rFonts w:ascii="Times New Roman" w:hAnsi="Times New Roman"/>
              </w:rPr>
            </w:pPr>
            <w:r w:rsidRPr="00DB1069">
              <w:rPr>
                <w:rFonts w:ascii="Times New Roman" w:hAnsi="Times New Roman"/>
              </w:rPr>
              <w:t>Marital Status</w:t>
            </w:r>
          </w:p>
          <w:p w14:paraId="639A354C" w14:textId="77777777" w:rsidR="000E0C07" w:rsidRPr="00DB1069" w:rsidRDefault="000E0C07" w:rsidP="00FE6B06">
            <w:pPr>
              <w:rPr>
                <w:rFonts w:ascii="Times New Roman" w:hAnsi="Times New Roman"/>
              </w:rPr>
            </w:pPr>
            <w:r w:rsidRPr="00DB1069">
              <w:rPr>
                <w:rFonts w:ascii="Times New Roman" w:hAnsi="Times New Roman"/>
              </w:rPr>
              <w:t xml:space="preserve">   Single</w:t>
            </w:r>
          </w:p>
          <w:p w14:paraId="2DFB9826" w14:textId="77777777" w:rsidR="000E0C07" w:rsidRPr="00DB1069" w:rsidRDefault="000E0C07" w:rsidP="00FE6B06">
            <w:pPr>
              <w:rPr>
                <w:rFonts w:ascii="Times New Roman" w:hAnsi="Times New Roman"/>
              </w:rPr>
            </w:pPr>
            <w:r w:rsidRPr="00DB1069">
              <w:rPr>
                <w:rFonts w:ascii="Times New Roman" w:hAnsi="Times New Roman"/>
              </w:rPr>
              <w:t xml:space="preserve">   Married</w:t>
            </w:r>
          </w:p>
          <w:p w14:paraId="2808C718" w14:textId="77777777" w:rsidR="000E0C07" w:rsidRPr="00DB1069" w:rsidRDefault="000E0C07" w:rsidP="00FE6B06">
            <w:pPr>
              <w:rPr>
                <w:rFonts w:ascii="Times New Roman" w:hAnsi="Times New Roman"/>
              </w:rPr>
            </w:pPr>
            <w:r w:rsidRPr="00DB1069">
              <w:rPr>
                <w:rFonts w:ascii="Times New Roman" w:hAnsi="Times New Roman"/>
              </w:rPr>
              <w:t xml:space="preserve">   Divorced</w:t>
            </w:r>
          </w:p>
          <w:p w14:paraId="73CA9CA9" w14:textId="77777777" w:rsidR="000E0C07" w:rsidRPr="00DB1069" w:rsidRDefault="000E0C07" w:rsidP="00FE6B06">
            <w:pPr>
              <w:rPr>
                <w:rFonts w:ascii="Times New Roman" w:hAnsi="Times New Roman"/>
              </w:rPr>
            </w:pPr>
            <w:r w:rsidRPr="00DB1069">
              <w:rPr>
                <w:rFonts w:ascii="Times New Roman" w:hAnsi="Times New Roman"/>
              </w:rPr>
              <w:t xml:space="preserve">   Widowed</w:t>
            </w:r>
          </w:p>
        </w:tc>
        <w:tc>
          <w:tcPr>
            <w:tcW w:w="1350" w:type="dxa"/>
            <w:tcBorders>
              <w:top w:val="nil"/>
              <w:left w:val="nil"/>
              <w:bottom w:val="nil"/>
              <w:right w:val="nil"/>
            </w:tcBorders>
          </w:tcPr>
          <w:p w14:paraId="3EE90165" w14:textId="77777777" w:rsidR="000E0C07" w:rsidRPr="00DB1069" w:rsidRDefault="000E0C07" w:rsidP="00FE6B06">
            <w:pPr>
              <w:rPr>
                <w:rFonts w:ascii="Times New Roman" w:hAnsi="Times New Roman"/>
              </w:rPr>
            </w:pPr>
          </w:p>
          <w:p w14:paraId="0BE75F3A" w14:textId="77777777" w:rsidR="000E0C07" w:rsidRPr="00DB1069" w:rsidRDefault="000E0C07" w:rsidP="00FE6B06">
            <w:pPr>
              <w:rPr>
                <w:rFonts w:ascii="Times New Roman" w:hAnsi="Times New Roman"/>
              </w:rPr>
            </w:pPr>
            <w:r w:rsidRPr="00DB1069">
              <w:rPr>
                <w:rFonts w:ascii="Times New Roman" w:hAnsi="Times New Roman"/>
              </w:rPr>
              <w:t>7.9</w:t>
            </w:r>
          </w:p>
          <w:p w14:paraId="463CFE40" w14:textId="77777777" w:rsidR="000E0C07" w:rsidRPr="00DB1069" w:rsidRDefault="000E0C07" w:rsidP="00FE6B06">
            <w:pPr>
              <w:rPr>
                <w:rFonts w:ascii="Times New Roman" w:hAnsi="Times New Roman"/>
              </w:rPr>
            </w:pPr>
            <w:r w:rsidRPr="00DB1069">
              <w:rPr>
                <w:rFonts w:ascii="Times New Roman" w:hAnsi="Times New Roman"/>
              </w:rPr>
              <w:t>76.3</w:t>
            </w:r>
          </w:p>
          <w:p w14:paraId="2CF2B059" w14:textId="77777777" w:rsidR="000E0C07" w:rsidRPr="00DB1069" w:rsidRDefault="000E0C07" w:rsidP="00FE6B06">
            <w:pPr>
              <w:rPr>
                <w:rFonts w:ascii="Times New Roman" w:hAnsi="Times New Roman"/>
              </w:rPr>
            </w:pPr>
            <w:r w:rsidRPr="00DB1069">
              <w:rPr>
                <w:rFonts w:ascii="Times New Roman" w:hAnsi="Times New Roman"/>
              </w:rPr>
              <w:t>10.5</w:t>
            </w:r>
          </w:p>
          <w:p w14:paraId="75640AAA" w14:textId="77777777" w:rsidR="000E0C07" w:rsidRPr="00DB1069" w:rsidRDefault="000E0C07" w:rsidP="00FE6B06">
            <w:pPr>
              <w:rPr>
                <w:rFonts w:ascii="Times New Roman" w:hAnsi="Times New Roman"/>
              </w:rPr>
            </w:pPr>
            <w:r w:rsidRPr="00DB1069">
              <w:rPr>
                <w:rFonts w:ascii="Times New Roman" w:hAnsi="Times New Roman"/>
              </w:rPr>
              <w:t>5.3</w:t>
            </w:r>
          </w:p>
        </w:tc>
      </w:tr>
      <w:tr w:rsidR="000E0C07" w:rsidRPr="00DB1069" w14:paraId="7B793D9B" w14:textId="77777777" w:rsidTr="00BE64D1">
        <w:tc>
          <w:tcPr>
            <w:tcW w:w="4045" w:type="dxa"/>
            <w:tcBorders>
              <w:top w:val="nil"/>
              <w:left w:val="nil"/>
              <w:bottom w:val="nil"/>
              <w:right w:val="nil"/>
            </w:tcBorders>
          </w:tcPr>
          <w:p w14:paraId="291594E1" w14:textId="77777777" w:rsidR="000E0C07" w:rsidRPr="00DB1069" w:rsidRDefault="000E0C07" w:rsidP="00FE6B06">
            <w:pPr>
              <w:rPr>
                <w:rFonts w:ascii="Times New Roman" w:hAnsi="Times New Roman"/>
              </w:rPr>
            </w:pPr>
            <w:r w:rsidRPr="00DB1069">
              <w:rPr>
                <w:rFonts w:ascii="Times New Roman" w:hAnsi="Times New Roman"/>
              </w:rPr>
              <w:t>Employed</w:t>
            </w:r>
          </w:p>
        </w:tc>
        <w:tc>
          <w:tcPr>
            <w:tcW w:w="1350" w:type="dxa"/>
            <w:tcBorders>
              <w:top w:val="nil"/>
              <w:left w:val="nil"/>
              <w:bottom w:val="nil"/>
              <w:right w:val="nil"/>
            </w:tcBorders>
          </w:tcPr>
          <w:p w14:paraId="3BFD3223" w14:textId="77777777" w:rsidR="000E0C07" w:rsidRPr="00DB1069" w:rsidRDefault="000E0C07" w:rsidP="00FE6B06">
            <w:pPr>
              <w:rPr>
                <w:rFonts w:ascii="Times New Roman" w:hAnsi="Times New Roman"/>
              </w:rPr>
            </w:pPr>
            <w:r w:rsidRPr="00DB1069">
              <w:rPr>
                <w:rFonts w:ascii="Times New Roman" w:hAnsi="Times New Roman"/>
              </w:rPr>
              <w:t>61.0</w:t>
            </w:r>
          </w:p>
        </w:tc>
      </w:tr>
      <w:tr w:rsidR="000E0C07" w:rsidRPr="00DB1069" w14:paraId="24E7CB11" w14:textId="77777777" w:rsidTr="00BE64D1">
        <w:tc>
          <w:tcPr>
            <w:tcW w:w="4045" w:type="dxa"/>
            <w:tcBorders>
              <w:top w:val="nil"/>
              <w:left w:val="nil"/>
              <w:bottom w:val="nil"/>
              <w:right w:val="nil"/>
            </w:tcBorders>
          </w:tcPr>
          <w:p w14:paraId="753D5BCA" w14:textId="77777777" w:rsidR="000E0C07" w:rsidRPr="00DB1069" w:rsidRDefault="000E0C07" w:rsidP="00FE6B06">
            <w:pPr>
              <w:rPr>
                <w:rFonts w:ascii="Times New Roman" w:hAnsi="Times New Roman"/>
              </w:rPr>
            </w:pPr>
            <w:r w:rsidRPr="00DB1069">
              <w:rPr>
                <w:rFonts w:ascii="Times New Roman" w:hAnsi="Times New Roman"/>
              </w:rPr>
              <w:t>Median Household Income Range</w:t>
            </w:r>
          </w:p>
        </w:tc>
        <w:tc>
          <w:tcPr>
            <w:tcW w:w="1350" w:type="dxa"/>
            <w:tcBorders>
              <w:top w:val="nil"/>
              <w:left w:val="nil"/>
              <w:bottom w:val="nil"/>
              <w:right w:val="nil"/>
            </w:tcBorders>
          </w:tcPr>
          <w:p w14:paraId="4DF75795" w14:textId="77777777" w:rsidR="000E0C07" w:rsidRPr="00DB1069" w:rsidRDefault="000E0C07" w:rsidP="00FE6B06">
            <w:pPr>
              <w:rPr>
                <w:rFonts w:ascii="Times New Roman" w:hAnsi="Times New Roman"/>
              </w:rPr>
            </w:pPr>
            <w:r w:rsidRPr="00DB1069">
              <w:rPr>
                <w:rFonts w:ascii="Times New Roman" w:hAnsi="Times New Roman"/>
              </w:rPr>
              <w:t>$75-$84,999</w:t>
            </w:r>
          </w:p>
        </w:tc>
      </w:tr>
      <w:tr w:rsidR="000E0C07" w:rsidRPr="00DB1069" w14:paraId="4476AE32" w14:textId="77777777" w:rsidTr="00BE64D1">
        <w:tc>
          <w:tcPr>
            <w:tcW w:w="4045" w:type="dxa"/>
            <w:tcBorders>
              <w:top w:val="nil"/>
              <w:left w:val="nil"/>
              <w:bottom w:val="nil"/>
              <w:right w:val="nil"/>
            </w:tcBorders>
          </w:tcPr>
          <w:p w14:paraId="6B662024" w14:textId="77777777" w:rsidR="000E0C07" w:rsidRPr="00DB1069" w:rsidRDefault="000E0C07" w:rsidP="00FE6B06">
            <w:pPr>
              <w:rPr>
                <w:rFonts w:ascii="Times New Roman" w:hAnsi="Times New Roman"/>
              </w:rPr>
            </w:pPr>
            <w:r w:rsidRPr="00DB1069">
              <w:rPr>
                <w:rFonts w:ascii="Times New Roman" w:hAnsi="Times New Roman"/>
              </w:rPr>
              <w:t>Health Insurance</w:t>
            </w:r>
          </w:p>
        </w:tc>
        <w:tc>
          <w:tcPr>
            <w:tcW w:w="1350" w:type="dxa"/>
            <w:tcBorders>
              <w:top w:val="nil"/>
              <w:left w:val="nil"/>
              <w:bottom w:val="nil"/>
              <w:right w:val="nil"/>
            </w:tcBorders>
          </w:tcPr>
          <w:p w14:paraId="47EC0488" w14:textId="77777777" w:rsidR="000E0C07" w:rsidRPr="00DB1069" w:rsidRDefault="000E0C07" w:rsidP="00FE6B06">
            <w:pPr>
              <w:rPr>
                <w:rFonts w:ascii="Times New Roman" w:hAnsi="Times New Roman"/>
              </w:rPr>
            </w:pPr>
            <w:r w:rsidRPr="00DB1069">
              <w:rPr>
                <w:rFonts w:ascii="Times New Roman" w:hAnsi="Times New Roman"/>
              </w:rPr>
              <w:t>100.0</w:t>
            </w:r>
          </w:p>
        </w:tc>
      </w:tr>
      <w:tr w:rsidR="000E0C07" w:rsidRPr="00DB1069" w14:paraId="1C287CFF" w14:textId="77777777" w:rsidTr="00BE64D1">
        <w:tc>
          <w:tcPr>
            <w:tcW w:w="4045" w:type="dxa"/>
            <w:tcBorders>
              <w:top w:val="nil"/>
              <w:left w:val="nil"/>
              <w:bottom w:val="nil"/>
              <w:right w:val="nil"/>
            </w:tcBorders>
          </w:tcPr>
          <w:p w14:paraId="1805975F" w14:textId="77777777" w:rsidR="000E0C07" w:rsidRPr="00DB1069" w:rsidRDefault="000E0C07" w:rsidP="00FE6B06">
            <w:pPr>
              <w:rPr>
                <w:rFonts w:ascii="Times New Roman" w:hAnsi="Times New Roman"/>
              </w:rPr>
            </w:pPr>
            <w:r w:rsidRPr="00DB1069">
              <w:rPr>
                <w:rFonts w:ascii="Times New Roman" w:hAnsi="Times New Roman"/>
              </w:rPr>
              <w:t>Using Antidepressants</w:t>
            </w:r>
          </w:p>
        </w:tc>
        <w:tc>
          <w:tcPr>
            <w:tcW w:w="1350" w:type="dxa"/>
            <w:tcBorders>
              <w:top w:val="nil"/>
              <w:left w:val="nil"/>
              <w:bottom w:val="nil"/>
              <w:right w:val="nil"/>
            </w:tcBorders>
          </w:tcPr>
          <w:p w14:paraId="298CDDDF" w14:textId="77777777" w:rsidR="000E0C07" w:rsidRPr="00DB1069" w:rsidRDefault="000E0C07" w:rsidP="00FE6B06">
            <w:pPr>
              <w:rPr>
                <w:rFonts w:ascii="Times New Roman" w:hAnsi="Times New Roman"/>
              </w:rPr>
            </w:pPr>
            <w:r w:rsidRPr="00DB1069">
              <w:rPr>
                <w:rFonts w:ascii="Times New Roman" w:hAnsi="Times New Roman"/>
              </w:rPr>
              <w:t>7.8</w:t>
            </w:r>
          </w:p>
        </w:tc>
      </w:tr>
      <w:tr w:rsidR="000E0C07" w:rsidRPr="00DB1069" w14:paraId="4E65D33C" w14:textId="77777777" w:rsidTr="00BE64D1">
        <w:tc>
          <w:tcPr>
            <w:tcW w:w="4045" w:type="dxa"/>
            <w:tcBorders>
              <w:top w:val="nil"/>
              <w:left w:val="nil"/>
              <w:bottom w:val="nil"/>
              <w:right w:val="nil"/>
            </w:tcBorders>
          </w:tcPr>
          <w:p w14:paraId="584FF2F7" w14:textId="4454A306" w:rsidR="000E0C07" w:rsidRPr="00DB1069" w:rsidRDefault="000E0C07" w:rsidP="00FE6B06">
            <w:pPr>
              <w:rPr>
                <w:rFonts w:ascii="Times New Roman" w:hAnsi="Times New Roman"/>
              </w:rPr>
            </w:pPr>
            <w:r w:rsidRPr="00DB1069">
              <w:rPr>
                <w:rFonts w:ascii="Times New Roman" w:hAnsi="Times New Roman"/>
              </w:rPr>
              <w:t>Depressive Symptom</w:t>
            </w:r>
            <w:r w:rsidR="002C2E7A">
              <w:rPr>
                <w:rFonts w:ascii="Times New Roman" w:hAnsi="Times New Roman"/>
              </w:rPr>
              <w:t>atology</w:t>
            </w:r>
            <w:r w:rsidR="00730714">
              <w:rPr>
                <w:rFonts w:ascii="Times New Roman" w:hAnsi="Times New Roman"/>
              </w:rPr>
              <w:t xml:space="preserve"> </w:t>
            </w:r>
            <w:r w:rsidRPr="00DB1069">
              <w:rPr>
                <w:rFonts w:ascii="Times New Roman" w:hAnsi="Times New Roman"/>
              </w:rPr>
              <w:t>(0-27)</w:t>
            </w:r>
          </w:p>
        </w:tc>
        <w:tc>
          <w:tcPr>
            <w:tcW w:w="1350" w:type="dxa"/>
            <w:tcBorders>
              <w:top w:val="nil"/>
              <w:left w:val="nil"/>
              <w:bottom w:val="nil"/>
              <w:right w:val="nil"/>
            </w:tcBorders>
          </w:tcPr>
          <w:p w14:paraId="0E28CDA4" w14:textId="77777777" w:rsidR="000E0C07" w:rsidRPr="00DB1069" w:rsidRDefault="000E0C07" w:rsidP="00FE6B06">
            <w:pPr>
              <w:rPr>
                <w:rFonts w:ascii="Times New Roman" w:hAnsi="Times New Roman"/>
              </w:rPr>
            </w:pPr>
            <w:r w:rsidRPr="00DB1069">
              <w:rPr>
                <w:rFonts w:ascii="Times New Roman" w:hAnsi="Times New Roman"/>
              </w:rPr>
              <w:t>2.81 (3.71)</w:t>
            </w:r>
          </w:p>
        </w:tc>
      </w:tr>
      <w:tr w:rsidR="000E0C07" w:rsidRPr="00DB1069" w14:paraId="772CAF9A" w14:textId="77777777" w:rsidTr="00BE64D1">
        <w:tc>
          <w:tcPr>
            <w:tcW w:w="4045" w:type="dxa"/>
            <w:tcBorders>
              <w:top w:val="nil"/>
              <w:left w:val="nil"/>
              <w:bottom w:val="nil"/>
              <w:right w:val="nil"/>
            </w:tcBorders>
          </w:tcPr>
          <w:p w14:paraId="336589A7" w14:textId="77777777" w:rsidR="000E0C07" w:rsidRPr="00DB1069" w:rsidRDefault="000E0C07" w:rsidP="00FE6B06">
            <w:pPr>
              <w:rPr>
                <w:rFonts w:ascii="Times New Roman" w:hAnsi="Times New Roman"/>
              </w:rPr>
            </w:pPr>
            <w:r w:rsidRPr="00DB1069">
              <w:rPr>
                <w:rFonts w:ascii="Times New Roman" w:hAnsi="Times New Roman"/>
              </w:rPr>
              <w:t xml:space="preserve">Cardiac Rehab Health Behaviors </w:t>
            </w:r>
          </w:p>
          <w:p w14:paraId="595E91E0" w14:textId="77777777" w:rsidR="000E0C07" w:rsidRPr="00DB1069" w:rsidRDefault="000E0C07" w:rsidP="00FE6B06">
            <w:pPr>
              <w:rPr>
                <w:rFonts w:ascii="Times New Roman" w:hAnsi="Times New Roman"/>
              </w:rPr>
            </w:pPr>
            <w:r w:rsidRPr="00DB1069">
              <w:rPr>
                <w:rFonts w:ascii="Times New Roman" w:hAnsi="Times New Roman"/>
              </w:rPr>
              <w:t xml:space="preserve">   Physical Activity (0-2)</w:t>
            </w:r>
          </w:p>
          <w:p w14:paraId="1C0F1FC9" w14:textId="77777777" w:rsidR="000E0C07" w:rsidRPr="00DB1069" w:rsidRDefault="000E0C07" w:rsidP="00FE6B06">
            <w:pPr>
              <w:rPr>
                <w:rFonts w:ascii="Times New Roman" w:hAnsi="Times New Roman"/>
              </w:rPr>
            </w:pPr>
            <w:r w:rsidRPr="00DB1069">
              <w:rPr>
                <w:rFonts w:ascii="Times New Roman" w:hAnsi="Times New Roman"/>
              </w:rPr>
              <w:t xml:space="preserve">            Rarely/Never (0)</w:t>
            </w:r>
          </w:p>
          <w:p w14:paraId="0B431A98" w14:textId="77777777" w:rsidR="000E0C07" w:rsidRPr="00DB1069" w:rsidRDefault="000E0C07" w:rsidP="00FE6B06">
            <w:pPr>
              <w:rPr>
                <w:rFonts w:ascii="Times New Roman" w:hAnsi="Times New Roman"/>
              </w:rPr>
            </w:pPr>
            <w:r w:rsidRPr="00DB1069">
              <w:rPr>
                <w:rFonts w:ascii="Times New Roman" w:hAnsi="Times New Roman"/>
              </w:rPr>
              <w:t xml:space="preserve">   1-3 times per week (1)</w:t>
            </w:r>
          </w:p>
          <w:p w14:paraId="03D45128" w14:textId="3827EB52" w:rsidR="000E0C07" w:rsidRPr="00DB1069" w:rsidRDefault="000E0C07" w:rsidP="00FE6B06">
            <w:pPr>
              <w:rPr>
                <w:rFonts w:ascii="Times New Roman" w:hAnsi="Times New Roman"/>
              </w:rPr>
            </w:pPr>
            <w:r w:rsidRPr="00DB1069">
              <w:rPr>
                <w:rFonts w:ascii="Times New Roman" w:hAnsi="Times New Roman"/>
              </w:rPr>
              <w:t xml:space="preserve">    4+ times per week (2)</w:t>
            </w:r>
          </w:p>
          <w:p w14:paraId="69D82979" w14:textId="211BA453" w:rsidR="000E0C07" w:rsidRPr="00DB1069" w:rsidRDefault="00AB1EC4" w:rsidP="00FE6B06">
            <w:pPr>
              <w:rPr>
                <w:rFonts w:ascii="Times New Roman" w:hAnsi="Times New Roman"/>
              </w:rPr>
            </w:pPr>
            <w:r>
              <w:rPr>
                <w:rFonts w:ascii="Times New Roman" w:hAnsi="Times New Roman"/>
              </w:rPr>
              <w:t xml:space="preserve">  Less Healthy Diet</w:t>
            </w:r>
          </w:p>
          <w:p w14:paraId="24BBE539" w14:textId="77777777" w:rsidR="000E0C07" w:rsidRPr="00DB1069" w:rsidRDefault="000E0C07" w:rsidP="00FE6B06">
            <w:pPr>
              <w:rPr>
                <w:rFonts w:ascii="Times New Roman" w:hAnsi="Times New Roman"/>
              </w:rPr>
            </w:pPr>
            <w:r w:rsidRPr="00DB1069">
              <w:rPr>
                <w:rFonts w:ascii="Times New Roman" w:hAnsi="Times New Roman"/>
              </w:rPr>
              <w:t xml:space="preserve">  Excess Alcohol Use</w:t>
            </w:r>
          </w:p>
        </w:tc>
        <w:tc>
          <w:tcPr>
            <w:tcW w:w="1350" w:type="dxa"/>
            <w:tcBorders>
              <w:top w:val="nil"/>
              <w:left w:val="nil"/>
              <w:bottom w:val="nil"/>
              <w:right w:val="nil"/>
            </w:tcBorders>
          </w:tcPr>
          <w:p w14:paraId="57557327" w14:textId="77777777" w:rsidR="000E0C07" w:rsidRPr="00DB1069" w:rsidRDefault="000E0C07" w:rsidP="00FE6B06">
            <w:pPr>
              <w:rPr>
                <w:rFonts w:ascii="Times New Roman" w:hAnsi="Times New Roman"/>
              </w:rPr>
            </w:pPr>
          </w:p>
          <w:p w14:paraId="042F88E5" w14:textId="74B14ABD" w:rsidR="000E0C07" w:rsidRPr="00DB1069" w:rsidRDefault="000E0C07" w:rsidP="00FE6B06">
            <w:pPr>
              <w:rPr>
                <w:rFonts w:ascii="Times New Roman" w:hAnsi="Times New Roman"/>
              </w:rPr>
            </w:pPr>
          </w:p>
          <w:p w14:paraId="2EA377FC" w14:textId="77777777" w:rsidR="000E0C07" w:rsidRPr="00DB1069" w:rsidRDefault="000E0C07" w:rsidP="00FE6B06">
            <w:pPr>
              <w:rPr>
                <w:rFonts w:ascii="Times New Roman" w:hAnsi="Times New Roman"/>
              </w:rPr>
            </w:pPr>
            <w:r w:rsidRPr="00DB1069">
              <w:rPr>
                <w:rFonts w:ascii="Times New Roman" w:hAnsi="Times New Roman"/>
              </w:rPr>
              <w:t>6.5</w:t>
            </w:r>
          </w:p>
          <w:p w14:paraId="503EBA44" w14:textId="77777777" w:rsidR="000E0C07" w:rsidRPr="00DB1069" w:rsidRDefault="000E0C07" w:rsidP="00FE6B06">
            <w:pPr>
              <w:rPr>
                <w:rFonts w:ascii="Times New Roman" w:hAnsi="Times New Roman"/>
              </w:rPr>
            </w:pPr>
            <w:r w:rsidRPr="00DB1069">
              <w:rPr>
                <w:rFonts w:ascii="Times New Roman" w:hAnsi="Times New Roman"/>
              </w:rPr>
              <w:t>23.4</w:t>
            </w:r>
          </w:p>
          <w:p w14:paraId="7338418E" w14:textId="5FDA6EDC" w:rsidR="000E0C07" w:rsidRPr="00DB1069" w:rsidRDefault="000E0C07" w:rsidP="00FE6B06">
            <w:pPr>
              <w:rPr>
                <w:rFonts w:ascii="Times New Roman" w:hAnsi="Times New Roman"/>
              </w:rPr>
            </w:pPr>
            <w:r w:rsidRPr="00DB1069">
              <w:rPr>
                <w:rFonts w:ascii="Times New Roman" w:hAnsi="Times New Roman"/>
              </w:rPr>
              <w:t>70.1</w:t>
            </w:r>
          </w:p>
          <w:p w14:paraId="0A009A57" w14:textId="77777777" w:rsidR="000E0C07" w:rsidRPr="00DB1069" w:rsidRDefault="000E0C07" w:rsidP="00FE6B06">
            <w:pPr>
              <w:rPr>
                <w:rFonts w:ascii="Times New Roman" w:hAnsi="Times New Roman"/>
              </w:rPr>
            </w:pPr>
            <w:r w:rsidRPr="00DB1069">
              <w:rPr>
                <w:rFonts w:ascii="Times New Roman" w:hAnsi="Times New Roman"/>
              </w:rPr>
              <w:t>42.9</w:t>
            </w:r>
          </w:p>
          <w:p w14:paraId="542DAC02" w14:textId="77777777" w:rsidR="000E0C07" w:rsidRPr="00DB1069" w:rsidRDefault="000E0C07" w:rsidP="00FE6B06">
            <w:pPr>
              <w:rPr>
                <w:rFonts w:ascii="Times New Roman" w:hAnsi="Times New Roman"/>
              </w:rPr>
            </w:pPr>
            <w:r w:rsidRPr="00DB1069">
              <w:rPr>
                <w:rFonts w:ascii="Times New Roman" w:hAnsi="Times New Roman"/>
              </w:rPr>
              <w:t>44.2</w:t>
            </w:r>
          </w:p>
        </w:tc>
      </w:tr>
      <w:tr w:rsidR="000E0C07" w:rsidRPr="00DB1069" w14:paraId="106F33B7" w14:textId="77777777" w:rsidTr="00BE64D1">
        <w:tc>
          <w:tcPr>
            <w:tcW w:w="4045" w:type="dxa"/>
            <w:tcBorders>
              <w:top w:val="single" w:sz="4" w:space="0" w:color="auto"/>
              <w:left w:val="nil"/>
              <w:bottom w:val="single" w:sz="4" w:space="0" w:color="auto"/>
              <w:right w:val="nil"/>
            </w:tcBorders>
          </w:tcPr>
          <w:p w14:paraId="08598FD9" w14:textId="77777777" w:rsidR="000E0C07" w:rsidRPr="00DB1069" w:rsidRDefault="000E0C07" w:rsidP="00FE6B06">
            <w:pPr>
              <w:rPr>
                <w:rFonts w:ascii="Times New Roman" w:hAnsi="Times New Roman"/>
              </w:rPr>
            </w:pPr>
            <w:r w:rsidRPr="00DB1069">
              <w:rPr>
                <w:rFonts w:ascii="Times New Roman" w:hAnsi="Times New Roman"/>
              </w:rPr>
              <w:t>N</w:t>
            </w:r>
          </w:p>
        </w:tc>
        <w:tc>
          <w:tcPr>
            <w:tcW w:w="1350" w:type="dxa"/>
            <w:tcBorders>
              <w:top w:val="single" w:sz="4" w:space="0" w:color="auto"/>
              <w:left w:val="nil"/>
              <w:bottom w:val="single" w:sz="4" w:space="0" w:color="auto"/>
              <w:right w:val="nil"/>
            </w:tcBorders>
          </w:tcPr>
          <w:p w14:paraId="6EF036B2" w14:textId="77777777" w:rsidR="000E0C07" w:rsidRPr="00DB1069" w:rsidRDefault="000E0C07" w:rsidP="00FE6B06">
            <w:pPr>
              <w:rPr>
                <w:rFonts w:ascii="Times New Roman" w:hAnsi="Times New Roman"/>
              </w:rPr>
            </w:pPr>
            <w:r w:rsidRPr="00DB1069">
              <w:rPr>
                <w:rFonts w:ascii="Times New Roman" w:hAnsi="Times New Roman"/>
              </w:rPr>
              <w:t>77</w:t>
            </w:r>
          </w:p>
        </w:tc>
      </w:tr>
    </w:tbl>
    <w:p w14:paraId="78B71861" w14:textId="77777777" w:rsidR="006475FF" w:rsidRDefault="006475FF" w:rsidP="00E42CC9">
      <w:pPr>
        <w:rPr>
          <w:rFonts w:ascii="Times New Roman" w:eastAsia="Times New Roman" w:hAnsi="Times New Roman" w:cs="Times New Roman"/>
          <w:b/>
          <w:sz w:val="24"/>
          <w:szCs w:val="24"/>
        </w:rPr>
      </w:pPr>
    </w:p>
    <w:p w14:paraId="5FB34EB2" w14:textId="6C423B0E" w:rsidR="00341F0B" w:rsidRDefault="00341F0B" w:rsidP="00E42CC9">
      <w:pPr>
        <w:rPr>
          <w:rFonts w:ascii="Times New Roman" w:hAnsi="Times New Roman" w:cs="Times New Roman"/>
          <w:sz w:val="24"/>
          <w:szCs w:val="24"/>
        </w:rPr>
      </w:pPr>
    </w:p>
    <w:p w14:paraId="43E06A8B" w14:textId="1364240D" w:rsidR="00E34610" w:rsidRPr="00E34610" w:rsidRDefault="00E34610" w:rsidP="00E34610">
      <w:pPr>
        <w:rPr>
          <w:rFonts w:ascii="Times New Roman" w:hAnsi="Times New Roman" w:cs="Times New Roman"/>
          <w:sz w:val="24"/>
          <w:szCs w:val="24"/>
        </w:rPr>
      </w:pPr>
    </w:p>
    <w:p w14:paraId="03C7BA21" w14:textId="203C2855" w:rsidR="00E34610" w:rsidRPr="00E34610" w:rsidRDefault="00E34610" w:rsidP="00E34610">
      <w:pPr>
        <w:rPr>
          <w:rFonts w:ascii="Times New Roman" w:hAnsi="Times New Roman" w:cs="Times New Roman"/>
          <w:sz w:val="24"/>
          <w:szCs w:val="24"/>
        </w:rPr>
      </w:pPr>
    </w:p>
    <w:p w14:paraId="3EE3FC07" w14:textId="4B486665" w:rsidR="00E34610" w:rsidRPr="00E34610" w:rsidRDefault="00E34610" w:rsidP="00E34610">
      <w:pPr>
        <w:rPr>
          <w:rFonts w:ascii="Times New Roman" w:hAnsi="Times New Roman" w:cs="Times New Roman"/>
          <w:sz w:val="24"/>
          <w:szCs w:val="24"/>
        </w:rPr>
      </w:pPr>
    </w:p>
    <w:p w14:paraId="338CFFF7" w14:textId="43448750" w:rsidR="00E34610" w:rsidRPr="00E34610" w:rsidRDefault="00E34610" w:rsidP="00E34610">
      <w:pPr>
        <w:rPr>
          <w:rFonts w:ascii="Times New Roman" w:hAnsi="Times New Roman" w:cs="Times New Roman"/>
          <w:sz w:val="24"/>
          <w:szCs w:val="24"/>
        </w:rPr>
      </w:pPr>
    </w:p>
    <w:p w14:paraId="3707E713" w14:textId="453883AB" w:rsidR="00E34610" w:rsidRPr="00E34610" w:rsidRDefault="00E34610" w:rsidP="00E34610">
      <w:pPr>
        <w:rPr>
          <w:rFonts w:ascii="Times New Roman" w:hAnsi="Times New Roman" w:cs="Times New Roman"/>
          <w:sz w:val="24"/>
          <w:szCs w:val="24"/>
        </w:rPr>
      </w:pPr>
    </w:p>
    <w:p w14:paraId="242000B4" w14:textId="7AC7BB19" w:rsidR="00E34610" w:rsidRPr="00E34610" w:rsidRDefault="00E34610" w:rsidP="00E34610">
      <w:pPr>
        <w:rPr>
          <w:rFonts w:ascii="Times New Roman" w:hAnsi="Times New Roman" w:cs="Times New Roman"/>
          <w:sz w:val="24"/>
          <w:szCs w:val="24"/>
        </w:rPr>
      </w:pPr>
    </w:p>
    <w:p w14:paraId="5B61B9BF" w14:textId="4F1FC467" w:rsidR="00E34610" w:rsidRPr="00E34610" w:rsidRDefault="00E34610" w:rsidP="00E34610">
      <w:pPr>
        <w:rPr>
          <w:rFonts w:ascii="Times New Roman" w:hAnsi="Times New Roman" w:cs="Times New Roman"/>
          <w:sz w:val="24"/>
          <w:szCs w:val="24"/>
        </w:rPr>
      </w:pPr>
    </w:p>
    <w:p w14:paraId="10BE9277" w14:textId="7A059A0C" w:rsidR="00E34610" w:rsidRPr="00E34610" w:rsidRDefault="00E34610" w:rsidP="00E34610">
      <w:pPr>
        <w:rPr>
          <w:rFonts w:ascii="Times New Roman" w:hAnsi="Times New Roman" w:cs="Times New Roman"/>
          <w:sz w:val="24"/>
          <w:szCs w:val="24"/>
        </w:rPr>
      </w:pPr>
    </w:p>
    <w:p w14:paraId="43F3AEC0" w14:textId="7683E745" w:rsidR="00E34610" w:rsidRPr="00E34610" w:rsidRDefault="00E34610" w:rsidP="00E34610">
      <w:pPr>
        <w:rPr>
          <w:rFonts w:ascii="Times New Roman" w:hAnsi="Times New Roman" w:cs="Times New Roman"/>
          <w:sz w:val="24"/>
          <w:szCs w:val="24"/>
        </w:rPr>
      </w:pPr>
    </w:p>
    <w:p w14:paraId="2EC3E420" w14:textId="77777777" w:rsidR="00E34610" w:rsidRPr="00E34610" w:rsidRDefault="00E34610" w:rsidP="00E34610">
      <w:pPr>
        <w:ind w:firstLine="720"/>
        <w:rPr>
          <w:rFonts w:ascii="Times New Roman" w:hAnsi="Times New Roman" w:cs="Times New Roman"/>
          <w:sz w:val="24"/>
          <w:szCs w:val="24"/>
        </w:rPr>
      </w:pPr>
    </w:p>
    <w:p w14:paraId="37C2C0AF" w14:textId="4CCEC912" w:rsidR="00341F0B" w:rsidRDefault="00341F0B" w:rsidP="00A15F52">
      <w:pPr>
        <w:pStyle w:val="Caption"/>
        <w:spacing w:after="0" w:line="480" w:lineRule="auto"/>
        <w:rPr>
          <w:rFonts w:ascii="Times New Roman" w:hAnsi="Times New Roman" w:cs="Times New Roman"/>
        </w:rPr>
      </w:pPr>
      <w:r w:rsidRPr="00DB1069">
        <w:rPr>
          <w:rFonts w:ascii="Times New Roman" w:hAnsi="Times New Roman" w:cs="Times New Roman"/>
        </w:rPr>
        <w:lastRenderedPageBreak/>
        <w:t xml:space="preserve">Figure </w:t>
      </w:r>
      <w:r w:rsidRPr="00DB1069">
        <w:rPr>
          <w:rFonts w:ascii="Times New Roman" w:hAnsi="Times New Roman" w:cs="Times New Roman"/>
        </w:rPr>
        <w:fldChar w:fldCharType="begin"/>
      </w:r>
      <w:r w:rsidRPr="00DB1069">
        <w:rPr>
          <w:rFonts w:ascii="Times New Roman" w:hAnsi="Times New Roman" w:cs="Times New Roman"/>
        </w:rPr>
        <w:instrText xml:space="preserve"> SEQ Figure \* ARABIC </w:instrText>
      </w:r>
      <w:r w:rsidRPr="00DB1069">
        <w:rPr>
          <w:rFonts w:ascii="Times New Roman" w:hAnsi="Times New Roman" w:cs="Times New Roman"/>
        </w:rPr>
        <w:fldChar w:fldCharType="separate"/>
      </w:r>
      <w:r w:rsidR="00367109">
        <w:rPr>
          <w:rFonts w:ascii="Times New Roman" w:hAnsi="Times New Roman" w:cs="Times New Roman"/>
          <w:noProof/>
        </w:rPr>
        <w:t>1</w:t>
      </w:r>
      <w:r w:rsidRPr="00DB1069">
        <w:rPr>
          <w:rFonts w:ascii="Times New Roman" w:hAnsi="Times New Roman" w:cs="Times New Roman"/>
          <w:noProof/>
        </w:rPr>
        <w:fldChar w:fldCharType="end"/>
      </w:r>
      <w:r w:rsidRPr="00DB1069">
        <w:rPr>
          <w:rFonts w:ascii="Times New Roman" w:hAnsi="Times New Roman" w:cs="Times New Roman"/>
        </w:rPr>
        <w:t>. Baseline Participant health outcome</w:t>
      </w:r>
      <w:r w:rsidR="008F67C7">
        <w:rPr>
          <w:rFonts w:ascii="Times New Roman" w:hAnsi="Times New Roman" w:cs="Times New Roman"/>
        </w:rPr>
        <w:t>s</w:t>
      </w:r>
      <w:r w:rsidRPr="00DB1069">
        <w:rPr>
          <w:rFonts w:ascii="Times New Roman" w:hAnsi="Times New Roman" w:cs="Times New Roman"/>
          <w:noProof/>
          <w:sz w:val="24"/>
          <w:szCs w:val="24"/>
        </w:rPr>
        <w:drawing>
          <wp:inline distT="0" distB="0" distL="0" distR="0" wp14:anchorId="193DC862" wp14:editId="723D090D">
            <wp:extent cx="5394960" cy="2989691"/>
            <wp:effectExtent l="0" t="0" r="0" b="127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96DAC541-7B7A-43D3-8B79-37D633B846F1}">
                          <asvg:svgBlip xmlns:asvg="http://schemas.microsoft.com/office/drawing/2016/SVG/main" r:embed="rId24"/>
                        </a:ext>
                      </a:extLst>
                    </a:blip>
                    <a:srcRect l="13334" t="15761" r="8000" b="2500"/>
                    <a:stretch/>
                  </pic:blipFill>
                  <pic:spPr bwMode="auto">
                    <a:xfrm>
                      <a:off x="0" y="0"/>
                      <a:ext cx="5394960" cy="2989691"/>
                    </a:xfrm>
                    <a:prstGeom prst="rect">
                      <a:avLst/>
                    </a:prstGeom>
                    <a:ln>
                      <a:noFill/>
                    </a:ln>
                    <a:extLst>
                      <a:ext uri="{53640926-AAD7-44D8-BBD7-CCE9431645EC}">
                        <a14:shadowObscured xmlns:a14="http://schemas.microsoft.com/office/drawing/2010/main"/>
                      </a:ext>
                    </a:extLst>
                  </pic:spPr>
                </pic:pic>
              </a:graphicData>
            </a:graphic>
          </wp:inline>
        </w:drawing>
      </w:r>
    </w:p>
    <w:p w14:paraId="6C2D9EB0" w14:textId="4B8D3218" w:rsidR="005049EB" w:rsidRDefault="003D5690" w:rsidP="00A15F52">
      <w:pPr>
        <w:spacing w:line="480" w:lineRule="auto"/>
        <w:rPr>
          <w:rFonts w:ascii="Times New Roman" w:hAnsi="Times New Roman" w:cs="Times New Roman"/>
          <w:sz w:val="24"/>
          <w:szCs w:val="24"/>
        </w:rPr>
      </w:pPr>
      <w:r>
        <w:rPr>
          <w:rFonts w:ascii="Times New Roman" w:hAnsi="Times New Roman" w:cs="Times New Roman"/>
          <w:sz w:val="24"/>
          <w:szCs w:val="24"/>
        </w:rPr>
        <w:tab/>
      </w:r>
      <w:r w:rsidR="004B66A9">
        <w:rPr>
          <w:rFonts w:ascii="Times New Roman" w:hAnsi="Times New Roman" w:cs="Times New Roman"/>
          <w:sz w:val="24"/>
          <w:szCs w:val="24"/>
        </w:rPr>
        <w:t>Participant characteristics</w:t>
      </w:r>
      <w:r w:rsidR="004B66A9" w:rsidRPr="00DB1069">
        <w:rPr>
          <w:rFonts w:ascii="Times New Roman" w:hAnsi="Times New Roman" w:cs="Times New Roman"/>
          <w:sz w:val="24"/>
          <w:szCs w:val="24"/>
        </w:rPr>
        <w:t xml:space="preserve"> </w:t>
      </w:r>
      <w:r w:rsidR="00F33E3F" w:rsidRPr="00DB1069">
        <w:rPr>
          <w:rFonts w:ascii="Times New Roman" w:hAnsi="Times New Roman" w:cs="Times New Roman"/>
          <w:sz w:val="24"/>
          <w:szCs w:val="24"/>
        </w:rPr>
        <w:t xml:space="preserve">stratifying by </w:t>
      </w:r>
      <w:r w:rsidR="00F013E0">
        <w:rPr>
          <w:rFonts w:ascii="Times New Roman" w:hAnsi="Times New Roman" w:cs="Times New Roman"/>
          <w:sz w:val="24"/>
          <w:szCs w:val="24"/>
        </w:rPr>
        <w:t>sex</w:t>
      </w:r>
      <w:r w:rsidR="00F33E3F" w:rsidRPr="00DB1069">
        <w:rPr>
          <w:rFonts w:ascii="Times New Roman" w:hAnsi="Times New Roman" w:cs="Times New Roman"/>
          <w:sz w:val="24"/>
          <w:szCs w:val="24"/>
        </w:rPr>
        <w:t xml:space="preserve"> </w:t>
      </w:r>
      <w:r w:rsidR="004B66A9">
        <w:rPr>
          <w:rFonts w:ascii="Times New Roman" w:hAnsi="Times New Roman" w:cs="Times New Roman"/>
          <w:sz w:val="24"/>
          <w:szCs w:val="24"/>
        </w:rPr>
        <w:t>are</w:t>
      </w:r>
      <w:r w:rsidR="004B66A9" w:rsidRPr="00DB1069">
        <w:rPr>
          <w:rFonts w:ascii="Times New Roman" w:hAnsi="Times New Roman" w:cs="Times New Roman"/>
          <w:sz w:val="24"/>
          <w:szCs w:val="24"/>
        </w:rPr>
        <w:t xml:space="preserve"> </w:t>
      </w:r>
      <w:r w:rsidR="00F33E3F" w:rsidRPr="00DB1069">
        <w:rPr>
          <w:rFonts w:ascii="Times New Roman" w:hAnsi="Times New Roman" w:cs="Times New Roman"/>
          <w:sz w:val="24"/>
          <w:szCs w:val="24"/>
        </w:rPr>
        <w:t xml:space="preserve">shown in Table </w:t>
      </w:r>
      <w:r w:rsidR="005049EB">
        <w:rPr>
          <w:rFonts w:ascii="Times New Roman" w:hAnsi="Times New Roman" w:cs="Times New Roman"/>
          <w:sz w:val="24"/>
          <w:szCs w:val="24"/>
        </w:rPr>
        <w:t>3</w:t>
      </w:r>
      <w:r w:rsidR="004B66A9">
        <w:rPr>
          <w:rFonts w:ascii="Times New Roman" w:hAnsi="Times New Roman" w:cs="Times New Roman"/>
          <w:sz w:val="24"/>
          <w:szCs w:val="24"/>
        </w:rPr>
        <w:t xml:space="preserve">. </w:t>
      </w:r>
      <w:r w:rsidR="00FC1696">
        <w:rPr>
          <w:rFonts w:ascii="Times New Roman" w:hAnsi="Times New Roman" w:cs="Times New Roman"/>
          <w:sz w:val="24"/>
          <w:szCs w:val="24"/>
        </w:rPr>
        <w:t xml:space="preserve">Demographic </w:t>
      </w:r>
      <w:r w:rsidR="00BD3431">
        <w:rPr>
          <w:rFonts w:ascii="Times New Roman" w:hAnsi="Times New Roman" w:cs="Times New Roman"/>
          <w:sz w:val="24"/>
          <w:szCs w:val="24"/>
        </w:rPr>
        <w:t>characteristics did not differ statistically.</w:t>
      </w:r>
      <w:r w:rsidR="004936EE">
        <w:rPr>
          <w:rFonts w:ascii="Times New Roman" w:hAnsi="Times New Roman" w:cs="Times New Roman"/>
          <w:sz w:val="24"/>
          <w:szCs w:val="24"/>
        </w:rPr>
        <w:t xml:space="preserve"> A</w:t>
      </w:r>
      <w:r w:rsidR="00F33E3F" w:rsidRPr="00DB1069">
        <w:rPr>
          <w:rFonts w:ascii="Times New Roman" w:hAnsi="Times New Roman" w:cs="Times New Roman"/>
          <w:sz w:val="24"/>
          <w:szCs w:val="24"/>
        </w:rPr>
        <w:t xml:space="preserve">verage depressive symptomatology scores at baseline were </w:t>
      </w:r>
      <w:r w:rsidR="004B66A9">
        <w:rPr>
          <w:rFonts w:ascii="Times New Roman" w:hAnsi="Times New Roman" w:cs="Times New Roman"/>
          <w:sz w:val="24"/>
          <w:szCs w:val="24"/>
        </w:rPr>
        <w:t>marginally lower among men (</w:t>
      </w:r>
      <w:r w:rsidR="00F33E3F" w:rsidRPr="00DB1069">
        <w:rPr>
          <w:rFonts w:ascii="Times New Roman" w:hAnsi="Times New Roman" w:cs="Times New Roman"/>
          <w:sz w:val="24"/>
          <w:szCs w:val="24"/>
        </w:rPr>
        <w:t>2.71</w:t>
      </w:r>
      <w:r w:rsidR="004B66A9">
        <w:rPr>
          <w:rFonts w:ascii="Times New Roman" w:hAnsi="Times New Roman" w:cs="Times New Roman"/>
          <w:sz w:val="24"/>
          <w:szCs w:val="24"/>
        </w:rPr>
        <w:t xml:space="preserve">, </w:t>
      </w:r>
      <w:r w:rsidR="00F33E3F" w:rsidRPr="00DB1069">
        <w:rPr>
          <w:rFonts w:ascii="Times New Roman" w:hAnsi="Times New Roman" w:cs="Times New Roman"/>
          <w:i/>
          <w:iCs/>
          <w:sz w:val="24"/>
          <w:szCs w:val="24"/>
        </w:rPr>
        <w:t xml:space="preserve">SD= </w:t>
      </w:r>
      <w:r w:rsidR="00F33E3F" w:rsidRPr="00DB1069">
        <w:rPr>
          <w:rFonts w:ascii="Times New Roman" w:hAnsi="Times New Roman" w:cs="Times New Roman"/>
          <w:sz w:val="24"/>
          <w:szCs w:val="24"/>
        </w:rPr>
        <w:t xml:space="preserve">0.51) </w:t>
      </w:r>
      <w:r w:rsidR="004B66A9">
        <w:rPr>
          <w:rFonts w:ascii="Times New Roman" w:hAnsi="Times New Roman" w:cs="Times New Roman"/>
          <w:sz w:val="24"/>
          <w:szCs w:val="24"/>
        </w:rPr>
        <w:t>than among women (</w:t>
      </w:r>
      <w:r w:rsidR="00F33E3F" w:rsidRPr="00DB1069">
        <w:rPr>
          <w:rFonts w:ascii="Times New Roman" w:hAnsi="Times New Roman" w:cs="Times New Roman"/>
          <w:sz w:val="24"/>
          <w:szCs w:val="24"/>
        </w:rPr>
        <w:t>3.20</w:t>
      </w:r>
      <w:r w:rsidR="004B66A9">
        <w:rPr>
          <w:rFonts w:ascii="Times New Roman" w:hAnsi="Times New Roman" w:cs="Times New Roman"/>
          <w:sz w:val="24"/>
          <w:szCs w:val="24"/>
        </w:rPr>
        <w:t xml:space="preserve">, </w:t>
      </w:r>
      <w:r w:rsidR="00F33E3F" w:rsidRPr="00DB1069">
        <w:rPr>
          <w:rFonts w:ascii="Times New Roman" w:hAnsi="Times New Roman" w:cs="Times New Roman"/>
          <w:i/>
          <w:iCs/>
          <w:sz w:val="24"/>
          <w:szCs w:val="24"/>
        </w:rPr>
        <w:t xml:space="preserve">SD= </w:t>
      </w:r>
      <w:r w:rsidR="00F33E3F" w:rsidRPr="00DB1069">
        <w:rPr>
          <w:rFonts w:ascii="Times New Roman" w:hAnsi="Times New Roman" w:cs="Times New Roman"/>
          <w:sz w:val="24"/>
          <w:szCs w:val="24"/>
        </w:rPr>
        <w:t>0.57</w:t>
      </w:r>
      <w:r w:rsidR="004B66A9">
        <w:rPr>
          <w:rFonts w:ascii="Times New Roman" w:hAnsi="Times New Roman" w:cs="Times New Roman"/>
          <w:sz w:val="24"/>
          <w:szCs w:val="24"/>
        </w:rPr>
        <w:t xml:space="preserve">; </w:t>
      </w:r>
      <w:r w:rsidR="004B66A9" w:rsidRPr="002B65B2">
        <w:rPr>
          <w:rFonts w:ascii="Times New Roman" w:hAnsi="Times New Roman" w:cs="Times New Roman"/>
          <w:i/>
          <w:iCs/>
          <w:sz w:val="24"/>
          <w:szCs w:val="24"/>
        </w:rPr>
        <w:t>p</w:t>
      </w:r>
      <w:r w:rsidR="004B66A9">
        <w:rPr>
          <w:rFonts w:ascii="Times New Roman" w:hAnsi="Times New Roman" w:cs="Times New Roman"/>
          <w:sz w:val="24"/>
          <w:szCs w:val="24"/>
        </w:rPr>
        <w:t>=.070</w:t>
      </w:r>
      <w:r w:rsidR="00F33E3F" w:rsidRPr="00DB1069">
        <w:rPr>
          <w:rFonts w:ascii="Times New Roman" w:hAnsi="Times New Roman" w:cs="Times New Roman"/>
          <w:sz w:val="24"/>
          <w:szCs w:val="24"/>
        </w:rPr>
        <w:t xml:space="preserve">). </w:t>
      </w:r>
      <w:r w:rsidR="002A56E1">
        <w:rPr>
          <w:rFonts w:ascii="Times New Roman" w:hAnsi="Times New Roman" w:cs="Times New Roman"/>
          <w:sz w:val="24"/>
          <w:szCs w:val="24"/>
        </w:rPr>
        <w:t>A</w:t>
      </w:r>
      <w:r w:rsidR="002A56E1" w:rsidRPr="00DB1069">
        <w:rPr>
          <w:rFonts w:ascii="Times New Roman" w:hAnsi="Times New Roman" w:cs="Times New Roman"/>
          <w:sz w:val="24"/>
          <w:szCs w:val="24"/>
        </w:rPr>
        <w:t>t baseline</w:t>
      </w:r>
      <w:r w:rsidR="002A56E1">
        <w:rPr>
          <w:rFonts w:ascii="Times New Roman" w:hAnsi="Times New Roman" w:cs="Times New Roman"/>
          <w:sz w:val="24"/>
          <w:szCs w:val="24"/>
        </w:rPr>
        <w:t>,</w:t>
      </w:r>
      <w:r w:rsidR="0040791F">
        <w:rPr>
          <w:rFonts w:ascii="Times New Roman" w:hAnsi="Times New Roman" w:cs="Times New Roman"/>
          <w:sz w:val="24"/>
          <w:szCs w:val="24"/>
        </w:rPr>
        <w:t xml:space="preserve"> exercise between men and women did not differ </w:t>
      </w:r>
      <w:r w:rsidR="00E50BBF">
        <w:rPr>
          <w:rFonts w:ascii="Times New Roman" w:hAnsi="Times New Roman" w:cs="Times New Roman"/>
          <w:sz w:val="24"/>
          <w:szCs w:val="24"/>
        </w:rPr>
        <w:t>statistically (</w:t>
      </w:r>
      <w:r w:rsidR="00A53D53">
        <w:rPr>
          <w:rFonts w:ascii="Times New Roman" w:hAnsi="Times New Roman" w:cs="Times New Roman"/>
          <w:i/>
          <w:iCs/>
          <w:sz w:val="24"/>
          <w:szCs w:val="24"/>
        </w:rPr>
        <w:t>p=</w:t>
      </w:r>
      <w:r w:rsidR="00F6160F">
        <w:rPr>
          <w:rFonts w:ascii="Times New Roman" w:hAnsi="Times New Roman" w:cs="Times New Roman"/>
          <w:sz w:val="24"/>
          <w:szCs w:val="24"/>
        </w:rPr>
        <w:t>.237</w:t>
      </w:r>
      <w:r w:rsidR="00E50BBF">
        <w:rPr>
          <w:rFonts w:ascii="Times New Roman" w:hAnsi="Times New Roman" w:cs="Times New Roman"/>
          <w:sz w:val="24"/>
          <w:szCs w:val="24"/>
        </w:rPr>
        <w:t>)</w:t>
      </w:r>
      <w:r w:rsidR="00C215CD">
        <w:rPr>
          <w:rFonts w:ascii="Times New Roman" w:hAnsi="Times New Roman" w:cs="Times New Roman"/>
          <w:sz w:val="24"/>
          <w:szCs w:val="24"/>
        </w:rPr>
        <w:t>.</w:t>
      </w:r>
      <w:r w:rsidR="00675FF2">
        <w:rPr>
          <w:rFonts w:ascii="Times New Roman" w:hAnsi="Times New Roman" w:cs="Times New Roman"/>
          <w:sz w:val="24"/>
          <w:szCs w:val="24"/>
        </w:rPr>
        <w:t xml:space="preserve"> </w:t>
      </w:r>
      <w:r w:rsidR="00F33E3F" w:rsidRPr="00DB1069">
        <w:rPr>
          <w:rFonts w:ascii="Times New Roman" w:hAnsi="Times New Roman" w:cs="Times New Roman"/>
          <w:sz w:val="24"/>
          <w:szCs w:val="24"/>
        </w:rPr>
        <w:t xml:space="preserve">74.2% of men and 53.3% of women reported exercising 4 or more times a week. </w:t>
      </w:r>
      <w:r w:rsidR="002A56E1">
        <w:rPr>
          <w:rFonts w:ascii="Times New Roman" w:hAnsi="Times New Roman" w:cs="Times New Roman"/>
          <w:sz w:val="24"/>
          <w:szCs w:val="24"/>
        </w:rPr>
        <w:t xml:space="preserve">A total of </w:t>
      </w:r>
      <w:r w:rsidR="00F33E3F" w:rsidRPr="00DB1069">
        <w:rPr>
          <w:rFonts w:ascii="Times New Roman" w:hAnsi="Times New Roman" w:cs="Times New Roman"/>
          <w:sz w:val="24"/>
          <w:szCs w:val="24"/>
        </w:rPr>
        <w:t>54.8% of men report</w:t>
      </w:r>
      <w:r w:rsidR="00341F0B">
        <w:rPr>
          <w:rFonts w:ascii="Times New Roman" w:hAnsi="Times New Roman" w:cs="Times New Roman"/>
          <w:sz w:val="24"/>
          <w:szCs w:val="24"/>
        </w:rPr>
        <w:t>ed</w:t>
      </w:r>
      <w:r w:rsidR="00F33E3F" w:rsidRPr="00DB1069">
        <w:rPr>
          <w:rFonts w:ascii="Times New Roman" w:hAnsi="Times New Roman" w:cs="Times New Roman"/>
          <w:sz w:val="24"/>
          <w:szCs w:val="24"/>
        </w:rPr>
        <w:t xml:space="preserve"> a</w:t>
      </w:r>
      <w:r w:rsidR="00227294">
        <w:rPr>
          <w:rFonts w:ascii="Times New Roman" w:hAnsi="Times New Roman" w:cs="Times New Roman"/>
          <w:sz w:val="24"/>
          <w:szCs w:val="24"/>
        </w:rPr>
        <w:t xml:space="preserve"> </w:t>
      </w:r>
      <w:r w:rsidR="00C46F94">
        <w:rPr>
          <w:rFonts w:ascii="Times New Roman" w:hAnsi="Times New Roman" w:cs="Times New Roman"/>
          <w:sz w:val="24"/>
          <w:szCs w:val="24"/>
        </w:rPr>
        <w:t>less healthy diet</w:t>
      </w:r>
      <w:r w:rsidR="00F33E3F" w:rsidRPr="00DB1069">
        <w:rPr>
          <w:rFonts w:ascii="Times New Roman" w:hAnsi="Times New Roman" w:cs="Times New Roman"/>
          <w:sz w:val="24"/>
          <w:szCs w:val="24"/>
        </w:rPr>
        <w:t xml:space="preserve"> compared to 33.3% of women.</w:t>
      </w:r>
      <w:r w:rsidR="00730714">
        <w:rPr>
          <w:rFonts w:ascii="Times New Roman" w:hAnsi="Times New Roman" w:cs="Times New Roman"/>
          <w:sz w:val="24"/>
          <w:szCs w:val="24"/>
        </w:rPr>
        <w:t xml:space="preserve"> </w:t>
      </w:r>
      <w:r w:rsidR="00F33E3F" w:rsidRPr="00DB1069">
        <w:rPr>
          <w:rFonts w:ascii="Times New Roman" w:hAnsi="Times New Roman" w:cs="Times New Roman"/>
          <w:sz w:val="24"/>
          <w:szCs w:val="24"/>
        </w:rPr>
        <w:t xml:space="preserve">However, women </w:t>
      </w:r>
      <w:r w:rsidR="00341F0B">
        <w:rPr>
          <w:rFonts w:ascii="Times New Roman" w:hAnsi="Times New Roman" w:cs="Times New Roman"/>
          <w:sz w:val="24"/>
          <w:szCs w:val="24"/>
        </w:rPr>
        <w:t xml:space="preserve">were more likely to </w:t>
      </w:r>
      <w:r w:rsidR="00F33E3F" w:rsidRPr="00DB1069">
        <w:rPr>
          <w:rFonts w:ascii="Times New Roman" w:hAnsi="Times New Roman" w:cs="Times New Roman"/>
          <w:sz w:val="24"/>
          <w:szCs w:val="24"/>
        </w:rPr>
        <w:t xml:space="preserve">report excess alcohol use </w:t>
      </w:r>
      <w:r w:rsidR="00341F0B">
        <w:rPr>
          <w:rFonts w:ascii="Times New Roman" w:hAnsi="Times New Roman" w:cs="Times New Roman"/>
          <w:sz w:val="24"/>
          <w:szCs w:val="24"/>
        </w:rPr>
        <w:t>(</w:t>
      </w:r>
      <w:r w:rsidR="00F33E3F" w:rsidRPr="00DB1069">
        <w:rPr>
          <w:rFonts w:ascii="Times New Roman" w:hAnsi="Times New Roman" w:cs="Times New Roman"/>
          <w:sz w:val="24"/>
          <w:szCs w:val="24"/>
        </w:rPr>
        <w:t xml:space="preserve">53.3% </w:t>
      </w:r>
      <w:r w:rsidR="00341F0B">
        <w:rPr>
          <w:rFonts w:ascii="Times New Roman" w:hAnsi="Times New Roman" w:cs="Times New Roman"/>
          <w:sz w:val="24"/>
          <w:szCs w:val="24"/>
        </w:rPr>
        <w:t xml:space="preserve">versus </w:t>
      </w:r>
      <w:r w:rsidR="00F33E3F" w:rsidRPr="00DB1069">
        <w:rPr>
          <w:rFonts w:ascii="Times New Roman" w:hAnsi="Times New Roman" w:cs="Times New Roman"/>
          <w:sz w:val="24"/>
          <w:szCs w:val="24"/>
        </w:rPr>
        <w:t>42% of men</w:t>
      </w:r>
      <w:r w:rsidR="00341F0B">
        <w:rPr>
          <w:rFonts w:ascii="Times New Roman" w:hAnsi="Times New Roman" w:cs="Times New Roman"/>
          <w:sz w:val="24"/>
          <w:szCs w:val="24"/>
        </w:rPr>
        <w:t>)</w:t>
      </w:r>
      <w:r w:rsidR="00F33E3F" w:rsidRPr="00DB1069">
        <w:rPr>
          <w:rFonts w:ascii="Times New Roman" w:hAnsi="Times New Roman" w:cs="Times New Roman"/>
          <w:sz w:val="24"/>
          <w:szCs w:val="24"/>
        </w:rPr>
        <w:t>.</w:t>
      </w:r>
      <w:r w:rsidR="00341F0B">
        <w:rPr>
          <w:rFonts w:ascii="Times New Roman" w:hAnsi="Times New Roman" w:cs="Times New Roman"/>
          <w:sz w:val="24"/>
          <w:szCs w:val="24"/>
        </w:rPr>
        <w:t xml:space="preserve"> None of these </w:t>
      </w:r>
      <w:r w:rsidR="00F013E0">
        <w:rPr>
          <w:rFonts w:ascii="Times New Roman" w:hAnsi="Times New Roman" w:cs="Times New Roman"/>
          <w:sz w:val="24"/>
          <w:szCs w:val="24"/>
        </w:rPr>
        <w:t>sex</w:t>
      </w:r>
      <w:r w:rsidR="00341F0B">
        <w:rPr>
          <w:rFonts w:ascii="Times New Roman" w:hAnsi="Times New Roman" w:cs="Times New Roman"/>
          <w:sz w:val="24"/>
          <w:szCs w:val="24"/>
        </w:rPr>
        <w:t xml:space="preserve"> differences in health behaviors achieved statistical significance. </w:t>
      </w:r>
    </w:p>
    <w:p w14:paraId="21184EAA" w14:textId="3C8E9B36" w:rsidR="0096246F" w:rsidRDefault="0096246F" w:rsidP="00A15F52">
      <w:pPr>
        <w:spacing w:line="480" w:lineRule="auto"/>
        <w:rPr>
          <w:rFonts w:ascii="Times New Roman" w:hAnsi="Times New Roman" w:cs="Times New Roman"/>
          <w:sz w:val="24"/>
          <w:szCs w:val="24"/>
        </w:rPr>
      </w:pPr>
    </w:p>
    <w:p w14:paraId="45E53D16" w14:textId="06654000" w:rsidR="0096246F" w:rsidRDefault="0096246F" w:rsidP="00A15F52">
      <w:pPr>
        <w:spacing w:line="480" w:lineRule="auto"/>
        <w:rPr>
          <w:rFonts w:ascii="Times New Roman" w:hAnsi="Times New Roman" w:cs="Times New Roman"/>
          <w:sz w:val="24"/>
          <w:szCs w:val="24"/>
        </w:rPr>
      </w:pPr>
    </w:p>
    <w:p w14:paraId="7554ECA8" w14:textId="5607CCC3" w:rsidR="0096246F" w:rsidRDefault="0096246F" w:rsidP="00A15F52">
      <w:pPr>
        <w:spacing w:line="480" w:lineRule="auto"/>
        <w:rPr>
          <w:rFonts w:ascii="Times New Roman" w:hAnsi="Times New Roman" w:cs="Times New Roman"/>
          <w:sz w:val="24"/>
          <w:szCs w:val="24"/>
        </w:rPr>
      </w:pPr>
    </w:p>
    <w:p w14:paraId="0B1CD5AE" w14:textId="6C3E359F" w:rsidR="00D87C0C" w:rsidRDefault="00D87C0C" w:rsidP="00A15F52">
      <w:pPr>
        <w:spacing w:line="480" w:lineRule="auto"/>
        <w:rPr>
          <w:rFonts w:ascii="Times New Roman" w:hAnsi="Times New Roman" w:cs="Times New Roman"/>
          <w:sz w:val="24"/>
          <w:szCs w:val="24"/>
        </w:rPr>
      </w:pPr>
    </w:p>
    <w:p w14:paraId="299C048E" w14:textId="77777777" w:rsidR="00D87C0C" w:rsidRPr="00A15F52" w:rsidRDefault="00D87C0C" w:rsidP="00A15F52">
      <w:pPr>
        <w:spacing w:line="480" w:lineRule="auto"/>
        <w:rPr>
          <w:rFonts w:ascii="Times New Roman" w:hAnsi="Times New Roman" w:cs="Times New Roman"/>
          <w:sz w:val="24"/>
          <w:szCs w:val="24"/>
        </w:rPr>
      </w:pPr>
    </w:p>
    <w:p w14:paraId="5BDFF7BE" w14:textId="3AB1D423" w:rsidR="00C954F0" w:rsidRPr="00DB1069" w:rsidRDefault="00C954F0" w:rsidP="00FE6B06">
      <w:pPr>
        <w:pStyle w:val="Caption"/>
        <w:keepNext/>
        <w:spacing w:after="0"/>
        <w:rPr>
          <w:rFonts w:ascii="Times New Roman" w:hAnsi="Times New Roman" w:cs="Times New Roman"/>
        </w:rPr>
      </w:pPr>
      <w:r w:rsidRPr="00DB1069">
        <w:rPr>
          <w:rFonts w:ascii="Times New Roman" w:hAnsi="Times New Roman" w:cs="Times New Roman"/>
        </w:rPr>
        <w:lastRenderedPageBreak/>
        <w:t xml:space="preserve">Table </w:t>
      </w:r>
      <w:r w:rsidR="005049EB">
        <w:rPr>
          <w:rFonts w:ascii="Times New Roman" w:hAnsi="Times New Roman" w:cs="Times New Roman"/>
        </w:rPr>
        <w:t>3</w:t>
      </w:r>
      <w:r w:rsidRPr="00DB1069">
        <w:rPr>
          <w:rFonts w:ascii="Times New Roman" w:hAnsi="Times New Roman" w:cs="Times New Roman"/>
        </w:rPr>
        <w:t>. Baseline</w:t>
      </w:r>
      <w:r w:rsidR="00F33E3F">
        <w:rPr>
          <w:rFonts w:ascii="Times New Roman" w:hAnsi="Times New Roman" w:cs="Times New Roman"/>
        </w:rPr>
        <w:t xml:space="preserve"> </w:t>
      </w:r>
      <w:r w:rsidRPr="00DB1069">
        <w:rPr>
          <w:rFonts w:ascii="Times New Roman" w:hAnsi="Times New Roman" w:cs="Times New Roman"/>
        </w:rPr>
        <w:t xml:space="preserve">participant characteristics by </w:t>
      </w:r>
      <w:r w:rsidR="00F013E0">
        <w:rPr>
          <w:rFonts w:ascii="Times New Roman" w:hAnsi="Times New Roman" w:cs="Times New Roman"/>
        </w:rPr>
        <w:t>sex</w:t>
      </w:r>
    </w:p>
    <w:p w14:paraId="442BA4A8" w14:textId="5B71E0B4" w:rsidR="0073758C" w:rsidRPr="00DB1069" w:rsidRDefault="0073758C" w:rsidP="00FE6B06">
      <w:pPr>
        <w:spacing w:line="240" w:lineRule="auto"/>
        <w:jc w:val="center"/>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4045"/>
        <w:gridCol w:w="1350"/>
        <w:gridCol w:w="1350"/>
        <w:gridCol w:w="1350"/>
      </w:tblGrid>
      <w:tr w:rsidR="00FE6B06" w:rsidRPr="00DB1069" w14:paraId="000379AA" w14:textId="77777777" w:rsidTr="00BE64D1">
        <w:tc>
          <w:tcPr>
            <w:tcW w:w="4045" w:type="dxa"/>
            <w:tcBorders>
              <w:top w:val="single" w:sz="4" w:space="0" w:color="auto"/>
              <w:left w:val="nil"/>
              <w:bottom w:val="single" w:sz="4" w:space="0" w:color="auto"/>
              <w:right w:val="nil"/>
            </w:tcBorders>
          </w:tcPr>
          <w:p w14:paraId="2307B65B" w14:textId="77777777" w:rsidR="00FE6B06" w:rsidRPr="00DB1069" w:rsidRDefault="00FE6B06" w:rsidP="00FE6B06">
            <w:pPr>
              <w:rPr>
                <w:rFonts w:ascii="Times New Roman" w:hAnsi="Times New Roman"/>
              </w:rPr>
            </w:pPr>
          </w:p>
        </w:tc>
        <w:tc>
          <w:tcPr>
            <w:tcW w:w="1350" w:type="dxa"/>
            <w:tcBorders>
              <w:top w:val="single" w:sz="4" w:space="0" w:color="auto"/>
              <w:left w:val="nil"/>
              <w:bottom w:val="single" w:sz="4" w:space="0" w:color="auto"/>
              <w:right w:val="nil"/>
            </w:tcBorders>
          </w:tcPr>
          <w:p w14:paraId="79EB7CEC" w14:textId="77777777" w:rsidR="00FE6B06" w:rsidRPr="00DB1069" w:rsidRDefault="00FE6B06" w:rsidP="00FE6B06">
            <w:pPr>
              <w:jc w:val="center"/>
              <w:rPr>
                <w:rFonts w:ascii="Times New Roman" w:hAnsi="Times New Roman"/>
              </w:rPr>
            </w:pPr>
            <w:r w:rsidRPr="00DB1069">
              <w:rPr>
                <w:rFonts w:ascii="Times New Roman" w:hAnsi="Times New Roman"/>
              </w:rPr>
              <w:t>Male</w:t>
            </w:r>
          </w:p>
          <w:p w14:paraId="5A246EF5" w14:textId="77777777" w:rsidR="00FE6B06" w:rsidRPr="00DB1069" w:rsidRDefault="00FE6B06" w:rsidP="00FE6B06">
            <w:pPr>
              <w:jc w:val="center"/>
              <w:rPr>
                <w:rFonts w:ascii="Times New Roman" w:hAnsi="Times New Roman"/>
              </w:rPr>
            </w:pPr>
            <w:r w:rsidRPr="00DB1069">
              <w:rPr>
                <w:rFonts w:ascii="Times New Roman" w:hAnsi="Times New Roman"/>
                <w:i/>
                <w:iCs/>
              </w:rPr>
              <w:t xml:space="preserve">M(SD) </w:t>
            </w:r>
            <w:r w:rsidRPr="00DB1069">
              <w:rPr>
                <w:rFonts w:ascii="Times New Roman" w:hAnsi="Times New Roman"/>
              </w:rPr>
              <w:t>or %</w:t>
            </w:r>
          </w:p>
        </w:tc>
        <w:tc>
          <w:tcPr>
            <w:tcW w:w="1350" w:type="dxa"/>
            <w:tcBorders>
              <w:top w:val="single" w:sz="4" w:space="0" w:color="auto"/>
              <w:left w:val="nil"/>
              <w:bottom w:val="single" w:sz="4" w:space="0" w:color="auto"/>
              <w:right w:val="nil"/>
            </w:tcBorders>
          </w:tcPr>
          <w:p w14:paraId="42C18558" w14:textId="77777777" w:rsidR="00FE6B06" w:rsidRPr="00DB1069" w:rsidRDefault="00FE6B06" w:rsidP="00FE6B06">
            <w:pPr>
              <w:jc w:val="center"/>
              <w:rPr>
                <w:rFonts w:ascii="Times New Roman" w:hAnsi="Times New Roman"/>
              </w:rPr>
            </w:pPr>
            <w:r w:rsidRPr="00DB1069">
              <w:rPr>
                <w:rFonts w:ascii="Times New Roman" w:hAnsi="Times New Roman"/>
              </w:rPr>
              <w:t>Female</w:t>
            </w:r>
          </w:p>
          <w:p w14:paraId="152560BB" w14:textId="77777777" w:rsidR="00FE6B06" w:rsidRPr="00DB1069" w:rsidRDefault="00FE6B06" w:rsidP="00FE6B06">
            <w:pPr>
              <w:jc w:val="center"/>
              <w:rPr>
                <w:rFonts w:ascii="Times New Roman" w:hAnsi="Times New Roman"/>
              </w:rPr>
            </w:pPr>
            <w:r w:rsidRPr="00DB1069">
              <w:rPr>
                <w:rFonts w:ascii="Times New Roman" w:hAnsi="Times New Roman"/>
                <w:i/>
                <w:iCs/>
              </w:rPr>
              <w:t xml:space="preserve">M(SD) </w:t>
            </w:r>
            <w:r w:rsidRPr="00DB1069">
              <w:rPr>
                <w:rFonts w:ascii="Times New Roman" w:hAnsi="Times New Roman"/>
              </w:rPr>
              <w:t>or %</w:t>
            </w:r>
          </w:p>
        </w:tc>
        <w:tc>
          <w:tcPr>
            <w:tcW w:w="1350" w:type="dxa"/>
            <w:tcBorders>
              <w:top w:val="single" w:sz="4" w:space="0" w:color="auto"/>
              <w:left w:val="nil"/>
              <w:bottom w:val="single" w:sz="4" w:space="0" w:color="auto"/>
              <w:right w:val="nil"/>
            </w:tcBorders>
          </w:tcPr>
          <w:p w14:paraId="55FC9EA7" w14:textId="77777777" w:rsidR="00FE6B06" w:rsidRPr="00DB1069" w:rsidRDefault="00FE6B06" w:rsidP="00FE6B06">
            <w:pPr>
              <w:jc w:val="center"/>
              <w:rPr>
                <w:rFonts w:ascii="Times New Roman" w:hAnsi="Times New Roman"/>
              </w:rPr>
            </w:pPr>
            <w:r w:rsidRPr="00DB1069">
              <w:rPr>
                <w:rFonts w:ascii="Times New Roman" w:hAnsi="Times New Roman"/>
              </w:rPr>
              <w:t>Differences</w:t>
            </w:r>
          </w:p>
          <w:p w14:paraId="575F59C3" w14:textId="77777777" w:rsidR="00FE6B06" w:rsidRPr="00DB1069" w:rsidRDefault="00FE6B06" w:rsidP="00FE6B06">
            <w:pPr>
              <w:jc w:val="center"/>
              <w:rPr>
                <w:rFonts w:ascii="Times New Roman" w:hAnsi="Times New Roman"/>
                <w:sz w:val="18"/>
                <w:szCs w:val="18"/>
                <w:vertAlign w:val="superscript"/>
              </w:rPr>
            </w:pPr>
            <w:r w:rsidRPr="00DB1069">
              <w:rPr>
                <w:rFonts w:ascii="Times New Roman" w:hAnsi="Times New Roman"/>
                <w:i/>
                <w:iCs/>
              </w:rPr>
              <w:t xml:space="preserve">p </w:t>
            </w:r>
          </w:p>
        </w:tc>
      </w:tr>
      <w:tr w:rsidR="00FE6B06" w:rsidRPr="00DB1069" w14:paraId="608D1345" w14:textId="77777777" w:rsidTr="00BE64D1">
        <w:tc>
          <w:tcPr>
            <w:tcW w:w="4045" w:type="dxa"/>
            <w:tcBorders>
              <w:top w:val="single" w:sz="4" w:space="0" w:color="auto"/>
              <w:left w:val="nil"/>
              <w:bottom w:val="nil"/>
              <w:right w:val="nil"/>
            </w:tcBorders>
          </w:tcPr>
          <w:p w14:paraId="205F30D9" w14:textId="77777777" w:rsidR="00FE6B06" w:rsidRPr="00DB1069" w:rsidRDefault="00FE6B06" w:rsidP="00FE6B06">
            <w:pPr>
              <w:rPr>
                <w:rFonts w:ascii="Times New Roman" w:hAnsi="Times New Roman"/>
              </w:rPr>
            </w:pPr>
            <w:r w:rsidRPr="00DB1069">
              <w:rPr>
                <w:rFonts w:ascii="Times New Roman" w:hAnsi="Times New Roman"/>
              </w:rPr>
              <w:t>Age (mean, in years)</w:t>
            </w:r>
          </w:p>
        </w:tc>
        <w:tc>
          <w:tcPr>
            <w:tcW w:w="1350" w:type="dxa"/>
            <w:tcBorders>
              <w:top w:val="single" w:sz="4" w:space="0" w:color="auto"/>
              <w:left w:val="nil"/>
              <w:bottom w:val="nil"/>
              <w:right w:val="nil"/>
            </w:tcBorders>
          </w:tcPr>
          <w:p w14:paraId="7EE1B040" w14:textId="77777777" w:rsidR="00FE6B06" w:rsidRPr="00DB1069" w:rsidRDefault="00FE6B06" w:rsidP="00FE6B06">
            <w:pPr>
              <w:rPr>
                <w:rFonts w:ascii="Times New Roman" w:hAnsi="Times New Roman"/>
              </w:rPr>
            </w:pPr>
            <w:r w:rsidRPr="00DB1069">
              <w:rPr>
                <w:rFonts w:ascii="Times New Roman" w:hAnsi="Times New Roman"/>
              </w:rPr>
              <w:t>64.42 (9.31)</w:t>
            </w:r>
          </w:p>
        </w:tc>
        <w:tc>
          <w:tcPr>
            <w:tcW w:w="1350" w:type="dxa"/>
            <w:tcBorders>
              <w:top w:val="single" w:sz="4" w:space="0" w:color="auto"/>
              <w:left w:val="nil"/>
              <w:bottom w:val="nil"/>
              <w:right w:val="nil"/>
            </w:tcBorders>
          </w:tcPr>
          <w:p w14:paraId="3333707D" w14:textId="77777777" w:rsidR="00FE6B06" w:rsidRPr="00DB1069" w:rsidRDefault="00FE6B06" w:rsidP="00FE6B06">
            <w:pPr>
              <w:rPr>
                <w:rFonts w:ascii="Times New Roman" w:hAnsi="Times New Roman"/>
              </w:rPr>
            </w:pPr>
            <w:r w:rsidRPr="00DB1069">
              <w:rPr>
                <w:rFonts w:ascii="Times New Roman" w:hAnsi="Times New Roman"/>
              </w:rPr>
              <w:t>60.11(11.36)</w:t>
            </w:r>
          </w:p>
        </w:tc>
        <w:tc>
          <w:tcPr>
            <w:tcW w:w="1350" w:type="dxa"/>
            <w:tcBorders>
              <w:top w:val="single" w:sz="4" w:space="0" w:color="auto"/>
              <w:left w:val="nil"/>
              <w:bottom w:val="nil"/>
              <w:right w:val="nil"/>
            </w:tcBorders>
          </w:tcPr>
          <w:p w14:paraId="576F3690" w14:textId="77777777" w:rsidR="00FE6B06" w:rsidRPr="00DB1069" w:rsidRDefault="00FE6B06" w:rsidP="00FE6B06">
            <w:pPr>
              <w:jc w:val="center"/>
              <w:rPr>
                <w:rFonts w:ascii="Times New Roman" w:hAnsi="Times New Roman"/>
              </w:rPr>
            </w:pPr>
            <w:r w:rsidRPr="00DB1069">
              <w:rPr>
                <w:rFonts w:ascii="Times New Roman" w:hAnsi="Times New Roman"/>
              </w:rPr>
              <w:t>.185</w:t>
            </w:r>
          </w:p>
        </w:tc>
      </w:tr>
      <w:tr w:rsidR="00FE6B06" w:rsidRPr="00DB1069" w14:paraId="4C4C82D2" w14:textId="77777777" w:rsidTr="00BE64D1">
        <w:tc>
          <w:tcPr>
            <w:tcW w:w="4045" w:type="dxa"/>
            <w:tcBorders>
              <w:top w:val="nil"/>
              <w:left w:val="nil"/>
              <w:bottom w:val="nil"/>
              <w:right w:val="nil"/>
            </w:tcBorders>
          </w:tcPr>
          <w:p w14:paraId="1F29198E" w14:textId="77777777" w:rsidR="00FE6B06" w:rsidRPr="00DB1069" w:rsidRDefault="00FE6B06" w:rsidP="00FE6B06">
            <w:pPr>
              <w:rPr>
                <w:rFonts w:ascii="Times New Roman" w:hAnsi="Times New Roman"/>
              </w:rPr>
            </w:pPr>
            <w:r w:rsidRPr="00DB1069">
              <w:rPr>
                <w:rFonts w:ascii="Times New Roman" w:hAnsi="Times New Roman"/>
              </w:rPr>
              <w:t>Race</w:t>
            </w:r>
          </w:p>
          <w:p w14:paraId="06C62E1D" w14:textId="77777777" w:rsidR="00FE6B06" w:rsidRPr="00DB1069" w:rsidRDefault="00FE6B06" w:rsidP="00FE6B06">
            <w:pPr>
              <w:rPr>
                <w:rFonts w:ascii="Times New Roman" w:hAnsi="Times New Roman"/>
              </w:rPr>
            </w:pPr>
            <w:r w:rsidRPr="00DB1069">
              <w:rPr>
                <w:rFonts w:ascii="Times New Roman" w:hAnsi="Times New Roman"/>
              </w:rPr>
              <w:t xml:space="preserve">   Black, non-Hispanic</w:t>
            </w:r>
          </w:p>
          <w:p w14:paraId="7BE3B39F" w14:textId="77777777" w:rsidR="00FE6B06" w:rsidRPr="00DB1069" w:rsidRDefault="00FE6B06" w:rsidP="00FE6B06">
            <w:pPr>
              <w:rPr>
                <w:rFonts w:ascii="Times New Roman" w:hAnsi="Times New Roman"/>
              </w:rPr>
            </w:pPr>
            <w:r w:rsidRPr="00DB1069">
              <w:rPr>
                <w:rFonts w:ascii="Times New Roman" w:hAnsi="Times New Roman"/>
              </w:rPr>
              <w:t xml:space="preserve">   White, non-Hispanic</w:t>
            </w:r>
          </w:p>
          <w:p w14:paraId="696ED797" w14:textId="77777777" w:rsidR="00FE6B06" w:rsidRPr="00DB1069" w:rsidRDefault="00FE6B06" w:rsidP="00FE6B06">
            <w:pPr>
              <w:rPr>
                <w:rFonts w:ascii="Times New Roman" w:hAnsi="Times New Roman"/>
              </w:rPr>
            </w:pPr>
            <w:r w:rsidRPr="00DB1069">
              <w:rPr>
                <w:rFonts w:ascii="Times New Roman" w:hAnsi="Times New Roman"/>
              </w:rPr>
              <w:t xml:space="preserve">   Other </w:t>
            </w:r>
          </w:p>
        </w:tc>
        <w:tc>
          <w:tcPr>
            <w:tcW w:w="1350" w:type="dxa"/>
            <w:tcBorders>
              <w:top w:val="nil"/>
              <w:left w:val="nil"/>
              <w:bottom w:val="nil"/>
              <w:right w:val="nil"/>
            </w:tcBorders>
          </w:tcPr>
          <w:p w14:paraId="5C51AD5F" w14:textId="77777777" w:rsidR="00FE6B06" w:rsidRPr="00DB1069" w:rsidRDefault="00FE6B06" w:rsidP="00FE6B06">
            <w:pPr>
              <w:rPr>
                <w:rFonts w:ascii="Times New Roman" w:hAnsi="Times New Roman"/>
              </w:rPr>
            </w:pPr>
          </w:p>
          <w:p w14:paraId="4474F678" w14:textId="77777777" w:rsidR="00FE6B06" w:rsidRPr="00DB1069" w:rsidRDefault="00FE6B06" w:rsidP="00FE6B06">
            <w:pPr>
              <w:rPr>
                <w:rFonts w:ascii="Times New Roman" w:hAnsi="Times New Roman"/>
              </w:rPr>
            </w:pPr>
            <w:r w:rsidRPr="00DB1069">
              <w:rPr>
                <w:rFonts w:ascii="Times New Roman" w:hAnsi="Times New Roman"/>
              </w:rPr>
              <w:t>8.1</w:t>
            </w:r>
          </w:p>
          <w:p w14:paraId="56203515" w14:textId="77777777" w:rsidR="00FE6B06" w:rsidRPr="00DB1069" w:rsidRDefault="00FE6B06" w:rsidP="00FE6B06">
            <w:pPr>
              <w:rPr>
                <w:rFonts w:ascii="Times New Roman" w:hAnsi="Times New Roman"/>
              </w:rPr>
            </w:pPr>
            <w:r w:rsidRPr="00DB1069">
              <w:rPr>
                <w:rFonts w:ascii="Times New Roman" w:hAnsi="Times New Roman"/>
              </w:rPr>
              <w:t>87.1</w:t>
            </w:r>
          </w:p>
          <w:p w14:paraId="2CA13827" w14:textId="77777777" w:rsidR="00FE6B06" w:rsidRPr="00DB1069" w:rsidRDefault="00FE6B06" w:rsidP="00FE6B06">
            <w:pPr>
              <w:rPr>
                <w:rFonts w:ascii="Times New Roman" w:hAnsi="Times New Roman"/>
              </w:rPr>
            </w:pPr>
            <w:r w:rsidRPr="00DB1069">
              <w:rPr>
                <w:rFonts w:ascii="Times New Roman" w:hAnsi="Times New Roman"/>
              </w:rPr>
              <w:t>4.8</w:t>
            </w:r>
          </w:p>
        </w:tc>
        <w:tc>
          <w:tcPr>
            <w:tcW w:w="1350" w:type="dxa"/>
            <w:tcBorders>
              <w:top w:val="nil"/>
              <w:left w:val="nil"/>
              <w:bottom w:val="nil"/>
              <w:right w:val="nil"/>
            </w:tcBorders>
          </w:tcPr>
          <w:p w14:paraId="3FF3FB9F" w14:textId="77777777" w:rsidR="00FE6B06" w:rsidRPr="00DB1069" w:rsidRDefault="00FE6B06" w:rsidP="00FE6B06">
            <w:pPr>
              <w:rPr>
                <w:rFonts w:ascii="Times New Roman" w:hAnsi="Times New Roman"/>
              </w:rPr>
            </w:pPr>
          </w:p>
          <w:p w14:paraId="0E08D93B" w14:textId="77777777" w:rsidR="00FE6B06" w:rsidRPr="00DB1069" w:rsidRDefault="00FE6B06" w:rsidP="00FE6B06">
            <w:pPr>
              <w:rPr>
                <w:rFonts w:ascii="Times New Roman" w:hAnsi="Times New Roman"/>
              </w:rPr>
            </w:pPr>
            <w:r w:rsidRPr="00DB1069">
              <w:rPr>
                <w:rFonts w:ascii="Times New Roman" w:hAnsi="Times New Roman"/>
              </w:rPr>
              <w:t>13.3</w:t>
            </w:r>
          </w:p>
          <w:p w14:paraId="04827771" w14:textId="77777777" w:rsidR="00FE6B06" w:rsidRPr="00DB1069" w:rsidRDefault="00FE6B06" w:rsidP="00FE6B06">
            <w:pPr>
              <w:rPr>
                <w:rFonts w:ascii="Times New Roman" w:hAnsi="Times New Roman"/>
              </w:rPr>
            </w:pPr>
            <w:r w:rsidRPr="00DB1069">
              <w:rPr>
                <w:rFonts w:ascii="Times New Roman" w:hAnsi="Times New Roman"/>
              </w:rPr>
              <w:t>86.7</w:t>
            </w:r>
          </w:p>
          <w:p w14:paraId="1C2CD6B6" w14:textId="77777777" w:rsidR="00FE6B06" w:rsidRPr="00DB1069" w:rsidRDefault="00FE6B06" w:rsidP="00FE6B06">
            <w:pPr>
              <w:rPr>
                <w:rFonts w:ascii="Times New Roman" w:hAnsi="Times New Roman"/>
              </w:rPr>
            </w:pPr>
            <w:r w:rsidRPr="00DB1069">
              <w:rPr>
                <w:rFonts w:ascii="Times New Roman" w:hAnsi="Times New Roman"/>
              </w:rPr>
              <w:t>0.0</w:t>
            </w:r>
          </w:p>
        </w:tc>
        <w:tc>
          <w:tcPr>
            <w:tcW w:w="1350" w:type="dxa"/>
            <w:tcBorders>
              <w:top w:val="nil"/>
              <w:left w:val="nil"/>
              <w:bottom w:val="nil"/>
              <w:right w:val="nil"/>
            </w:tcBorders>
          </w:tcPr>
          <w:p w14:paraId="7F35C17B" w14:textId="77777777" w:rsidR="00FE6B06" w:rsidRPr="00DB1069" w:rsidRDefault="00FE6B06" w:rsidP="00FE6B06">
            <w:pPr>
              <w:jc w:val="center"/>
              <w:rPr>
                <w:rFonts w:ascii="Times New Roman" w:hAnsi="Times New Roman"/>
              </w:rPr>
            </w:pPr>
            <w:r w:rsidRPr="00DB1069">
              <w:rPr>
                <w:rFonts w:ascii="Times New Roman" w:hAnsi="Times New Roman"/>
              </w:rPr>
              <w:t>.578</w:t>
            </w:r>
          </w:p>
        </w:tc>
      </w:tr>
      <w:tr w:rsidR="00FE6B06" w:rsidRPr="00DB1069" w14:paraId="55CEDD80" w14:textId="77777777" w:rsidTr="00BE64D1">
        <w:tc>
          <w:tcPr>
            <w:tcW w:w="4045" w:type="dxa"/>
            <w:tcBorders>
              <w:top w:val="nil"/>
              <w:left w:val="nil"/>
              <w:bottom w:val="nil"/>
              <w:right w:val="nil"/>
            </w:tcBorders>
          </w:tcPr>
          <w:p w14:paraId="2E4384F0" w14:textId="77777777" w:rsidR="00FE6B06" w:rsidRPr="00DB1069" w:rsidRDefault="00FE6B06" w:rsidP="00FE6B06">
            <w:pPr>
              <w:rPr>
                <w:rFonts w:ascii="Times New Roman" w:hAnsi="Times New Roman"/>
              </w:rPr>
            </w:pPr>
            <w:r w:rsidRPr="00DB1069">
              <w:rPr>
                <w:rFonts w:ascii="Times New Roman" w:hAnsi="Times New Roman"/>
              </w:rPr>
              <w:t>Education</w:t>
            </w:r>
          </w:p>
          <w:p w14:paraId="6F4FAC13" w14:textId="77777777" w:rsidR="00FE6B06" w:rsidRPr="00DB1069" w:rsidRDefault="00FE6B06" w:rsidP="00FE6B06">
            <w:pPr>
              <w:rPr>
                <w:rFonts w:ascii="Times New Roman" w:hAnsi="Times New Roman"/>
              </w:rPr>
            </w:pPr>
            <w:r w:rsidRPr="00DB1069">
              <w:rPr>
                <w:rFonts w:ascii="Times New Roman" w:hAnsi="Times New Roman"/>
              </w:rPr>
              <w:t xml:space="preserve">   High School or GED</w:t>
            </w:r>
          </w:p>
          <w:p w14:paraId="5E893A47" w14:textId="77777777" w:rsidR="00FE6B06" w:rsidRPr="00DB1069" w:rsidRDefault="00FE6B06" w:rsidP="00FE6B06">
            <w:pPr>
              <w:rPr>
                <w:rFonts w:ascii="Times New Roman" w:hAnsi="Times New Roman"/>
              </w:rPr>
            </w:pPr>
            <w:r w:rsidRPr="00DB1069">
              <w:rPr>
                <w:rFonts w:ascii="Times New Roman" w:hAnsi="Times New Roman"/>
              </w:rPr>
              <w:t xml:space="preserve">   Bachelor’s Degree</w:t>
            </w:r>
          </w:p>
          <w:p w14:paraId="518DACDA" w14:textId="77777777" w:rsidR="00FE6B06" w:rsidRPr="00DB1069" w:rsidRDefault="00FE6B06" w:rsidP="00FE6B06">
            <w:pPr>
              <w:rPr>
                <w:rFonts w:ascii="Times New Roman" w:hAnsi="Times New Roman"/>
              </w:rPr>
            </w:pPr>
            <w:r w:rsidRPr="00DB1069">
              <w:rPr>
                <w:rFonts w:ascii="Times New Roman" w:hAnsi="Times New Roman"/>
              </w:rPr>
              <w:t xml:space="preserve">   Graduate Degree</w:t>
            </w:r>
          </w:p>
        </w:tc>
        <w:tc>
          <w:tcPr>
            <w:tcW w:w="1350" w:type="dxa"/>
            <w:tcBorders>
              <w:top w:val="nil"/>
              <w:left w:val="nil"/>
              <w:bottom w:val="nil"/>
              <w:right w:val="nil"/>
            </w:tcBorders>
          </w:tcPr>
          <w:p w14:paraId="432D1916" w14:textId="77777777" w:rsidR="00FE6B06" w:rsidRPr="00DB1069" w:rsidRDefault="00FE6B06" w:rsidP="00FE6B06">
            <w:pPr>
              <w:rPr>
                <w:rFonts w:ascii="Times New Roman" w:hAnsi="Times New Roman"/>
              </w:rPr>
            </w:pPr>
          </w:p>
          <w:p w14:paraId="34283E6E" w14:textId="77777777" w:rsidR="00FE6B06" w:rsidRPr="00DB1069" w:rsidRDefault="00FE6B06" w:rsidP="00FE6B06">
            <w:pPr>
              <w:rPr>
                <w:rFonts w:ascii="Times New Roman" w:hAnsi="Times New Roman"/>
              </w:rPr>
            </w:pPr>
            <w:r w:rsidRPr="00DB1069">
              <w:rPr>
                <w:rFonts w:ascii="Times New Roman" w:hAnsi="Times New Roman"/>
              </w:rPr>
              <w:t>35.7</w:t>
            </w:r>
          </w:p>
          <w:p w14:paraId="06EFC8D9" w14:textId="77777777" w:rsidR="00FE6B06" w:rsidRPr="00DB1069" w:rsidRDefault="00FE6B06" w:rsidP="00FE6B06">
            <w:pPr>
              <w:rPr>
                <w:rFonts w:ascii="Times New Roman" w:hAnsi="Times New Roman"/>
              </w:rPr>
            </w:pPr>
            <w:r w:rsidRPr="00DB1069">
              <w:rPr>
                <w:rFonts w:ascii="Times New Roman" w:hAnsi="Times New Roman"/>
              </w:rPr>
              <w:t>39.3</w:t>
            </w:r>
          </w:p>
          <w:p w14:paraId="37F8D9DD" w14:textId="77777777" w:rsidR="00FE6B06" w:rsidRPr="00DB1069" w:rsidRDefault="00FE6B06" w:rsidP="00FE6B06">
            <w:pPr>
              <w:rPr>
                <w:rFonts w:ascii="Times New Roman" w:hAnsi="Times New Roman"/>
              </w:rPr>
            </w:pPr>
            <w:r w:rsidRPr="00DB1069">
              <w:rPr>
                <w:rFonts w:ascii="Times New Roman" w:hAnsi="Times New Roman"/>
              </w:rPr>
              <w:t>25.0</w:t>
            </w:r>
          </w:p>
        </w:tc>
        <w:tc>
          <w:tcPr>
            <w:tcW w:w="1350" w:type="dxa"/>
            <w:tcBorders>
              <w:top w:val="nil"/>
              <w:left w:val="nil"/>
              <w:bottom w:val="nil"/>
              <w:right w:val="nil"/>
            </w:tcBorders>
          </w:tcPr>
          <w:p w14:paraId="60CAD37E" w14:textId="77777777" w:rsidR="00FE6B06" w:rsidRPr="00DB1069" w:rsidRDefault="00FE6B06" w:rsidP="00FE6B06">
            <w:pPr>
              <w:rPr>
                <w:rFonts w:ascii="Times New Roman" w:hAnsi="Times New Roman"/>
              </w:rPr>
            </w:pPr>
          </w:p>
          <w:p w14:paraId="60206B4D" w14:textId="77777777" w:rsidR="00FE6B06" w:rsidRPr="00DB1069" w:rsidRDefault="00FE6B06" w:rsidP="00FE6B06">
            <w:pPr>
              <w:rPr>
                <w:rFonts w:ascii="Times New Roman" w:hAnsi="Times New Roman"/>
              </w:rPr>
            </w:pPr>
            <w:r w:rsidRPr="00DB1069">
              <w:rPr>
                <w:rFonts w:ascii="Times New Roman" w:hAnsi="Times New Roman"/>
              </w:rPr>
              <w:t>42.9</w:t>
            </w:r>
          </w:p>
          <w:p w14:paraId="56C163B4" w14:textId="77777777" w:rsidR="00FE6B06" w:rsidRPr="00DB1069" w:rsidRDefault="00FE6B06" w:rsidP="00FE6B06">
            <w:pPr>
              <w:rPr>
                <w:rFonts w:ascii="Times New Roman" w:hAnsi="Times New Roman"/>
              </w:rPr>
            </w:pPr>
            <w:r w:rsidRPr="00DB1069">
              <w:rPr>
                <w:rFonts w:ascii="Times New Roman" w:hAnsi="Times New Roman"/>
              </w:rPr>
              <w:t>28.6</w:t>
            </w:r>
          </w:p>
          <w:p w14:paraId="541ADE76" w14:textId="77777777" w:rsidR="00FE6B06" w:rsidRPr="00DB1069" w:rsidRDefault="00FE6B06" w:rsidP="00FE6B06">
            <w:pPr>
              <w:rPr>
                <w:rFonts w:ascii="Times New Roman" w:hAnsi="Times New Roman"/>
              </w:rPr>
            </w:pPr>
            <w:r w:rsidRPr="00DB1069">
              <w:rPr>
                <w:rFonts w:ascii="Times New Roman" w:hAnsi="Times New Roman"/>
              </w:rPr>
              <w:t>28.6</w:t>
            </w:r>
          </w:p>
        </w:tc>
        <w:tc>
          <w:tcPr>
            <w:tcW w:w="1350" w:type="dxa"/>
            <w:tcBorders>
              <w:top w:val="nil"/>
              <w:left w:val="nil"/>
              <w:bottom w:val="nil"/>
              <w:right w:val="nil"/>
            </w:tcBorders>
          </w:tcPr>
          <w:p w14:paraId="25D52830" w14:textId="77777777" w:rsidR="00FE6B06" w:rsidRPr="00DB1069" w:rsidRDefault="00FE6B06" w:rsidP="00FE6B06">
            <w:pPr>
              <w:jc w:val="center"/>
              <w:rPr>
                <w:rFonts w:ascii="Times New Roman" w:hAnsi="Times New Roman"/>
              </w:rPr>
            </w:pPr>
            <w:r w:rsidRPr="00DB1069">
              <w:rPr>
                <w:rFonts w:ascii="Times New Roman" w:hAnsi="Times New Roman"/>
              </w:rPr>
              <w:t>.757</w:t>
            </w:r>
          </w:p>
          <w:p w14:paraId="7D7392AC" w14:textId="77777777" w:rsidR="00FE6B06" w:rsidRPr="00DB1069" w:rsidRDefault="00FE6B06" w:rsidP="00FE6B06">
            <w:pPr>
              <w:rPr>
                <w:rFonts w:ascii="Times New Roman" w:hAnsi="Times New Roman"/>
              </w:rPr>
            </w:pPr>
          </w:p>
        </w:tc>
      </w:tr>
      <w:tr w:rsidR="00FE6B06" w:rsidRPr="00DB1069" w14:paraId="13944872" w14:textId="77777777" w:rsidTr="00BE64D1">
        <w:tc>
          <w:tcPr>
            <w:tcW w:w="4045" w:type="dxa"/>
            <w:tcBorders>
              <w:top w:val="nil"/>
              <w:left w:val="nil"/>
              <w:bottom w:val="nil"/>
              <w:right w:val="nil"/>
            </w:tcBorders>
          </w:tcPr>
          <w:p w14:paraId="7C144BA4" w14:textId="77777777" w:rsidR="00FE6B06" w:rsidRPr="00DB1069" w:rsidRDefault="00FE6B06" w:rsidP="00FE6B06">
            <w:pPr>
              <w:rPr>
                <w:rFonts w:ascii="Times New Roman" w:hAnsi="Times New Roman"/>
              </w:rPr>
            </w:pPr>
            <w:r w:rsidRPr="00DB1069">
              <w:rPr>
                <w:rFonts w:ascii="Times New Roman" w:hAnsi="Times New Roman"/>
              </w:rPr>
              <w:t>Marital Status</w:t>
            </w:r>
          </w:p>
          <w:p w14:paraId="31A6D21B" w14:textId="77777777" w:rsidR="00FE6B06" w:rsidRPr="00DB1069" w:rsidRDefault="00FE6B06" w:rsidP="00FE6B06">
            <w:pPr>
              <w:rPr>
                <w:rFonts w:ascii="Times New Roman" w:hAnsi="Times New Roman"/>
              </w:rPr>
            </w:pPr>
            <w:r w:rsidRPr="00DB1069">
              <w:rPr>
                <w:rFonts w:ascii="Times New Roman" w:hAnsi="Times New Roman"/>
              </w:rPr>
              <w:t xml:space="preserve">   Single</w:t>
            </w:r>
          </w:p>
          <w:p w14:paraId="67D735A4" w14:textId="77777777" w:rsidR="00FE6B06" w:rsidRPr="00DB1069" w:rsidRDefault="00FE6B06" w:rsidP="00FE6B06">
            <w:pPr>
              <w:rPr>
                <w:rFonts w:ascii="Times New Roman" w:hAnsi="Times New Roman"/>
              </w:rPr>
            </w:pPr>
            <w:r w:rsidRPr="00DB1069">
              <w:rPr>
                <w:rFonts w:ascii="Times New Roman" w:hAnsi="Times New Roman"/>
              </w:rPr>
              <w:t xml:space="preserve">   Married</w:t>
            </w:r>
          </w:p>
          <w:p w14:paraId="4631BAA1" w14:textId="77777777" w:rsidR="00FE6B06" w:rsidRPr="00DB1069" w:rsidRDefault="00FE6B06" w:rsidP="00FE6B06">
            <w:pPr>
              <w:rPr>
                <w:rFonts w:ascii="Times New Roman" w:hAnsi="Times New Roman"/>
              </w:rPr>
            </w:pPr>
            <w:r w:rsidRPr="00DB1069">
              <w:rPr>
                <w:rFonts w:ascii="Times New Roman" w:hAnsi="Times New Roman"/>
              </w:rPr>
              <w:t xml:space="preserve">   Divorced</w:t>
            </w:r>
          </w:p>
          <w:p w14:paraId="7CD19B76" w14:textId="77777777" w:rsidR="00FE6B06" w:rsidRPr="00DB1069" w:rsidRDefault="00FE6B06" w:rsidP="00FE6B06">
            <w:pPr>
              <w:rPr>
                <w:rFonts w:ascii="Times New Roman" w:hAnsi="Times New Roman"/>
              </w:rPr>
            </w:pPr>
            <w:r w:rsidRPr="00DB1069">
              <w:rPr>
                <w:rFonts w:ascii="Times New Roman" w:hAnsi="Times New Roman"/>
              </w:rPr>
              <w:t xml:space="preserve">   Widowed</w:t>
            </w:r>
          </w:p>
        </w:tc>
        <w:tc>
          <w:tcPr>
            <w:tcW w:w="1350" w:type="dxa"/>
            <w:tcBorders>
              <w:top w:val="nil"/>
              <w:left w:val="nil"/>
              <w:bottom w:val="nil"/>
              <w:right w:val="nil"/>
            </w:tcBorders>
          </w:tcPr>
          <w:p w14:paraId="1045EA11" w14:textId="77777777" w:rsidR="00FE6B06" w:rsidRPr="00DB1069" w:rsidRDefault="00FE6B06" w:rsidP="00FE6B06">
            <w:pPr>
              <w:rPr>
                <w:rFonts w:ascii="Times New Roman" w:hAnsi="Times New Roman"/>
              </w:rPr>
            </w:pPr>
          </w:p>
          <w:p w14:paraId="65314CBD" w14:textId="77777777" w:rsidR="00FE6B06" w:rsidRPr="00DB1069" w:rsidRDefault="00FE6B06" w:rsidP="00FE6B06">
            <w:pPr>
              <w:rPr>
                <w:rFonts w:ascii="Times New Roman" w:hAnsi="Times New Roman"/>
              </w:rPr>
            </w:pPr>
            <w:r w:rsidRPr="00DB1069">
              <w:rPr>
                <w:rFonts w:ascii="Times New Roman" w:hAnsi="Times New Roman"/>
              </w:rPr>
              <w:t>9.8</w:t>
            </w:r>
          </w:p>
          <w:p w14:paraId="2F59E233" w14:textId="77777777" w:rsidR="00FE6B06" w:rsidRPr="00DB1069" w:rsidRDefault="00FE6B06" w:rsidP="00FE6B06">
            <w:pPr>
              <w:rPr>
                <w:rFonts w:ascii="Times New Roman" w:hAnsi="Times New Roman"/>
              </w:rPr>
            </w:pPr>
            <w:r w:rsidRPr="00DB1069">
              <w:rPr>
                <w:rFonts w:ascii="Times New Roman" w:hAnsi="Times New Roman"/>
              </w:rPr>
              <w:t>78.7</w:t>
            </w:r>
          </w:p>
          <w:p w14:paraId="26479BD1" w14:textId="77777777" w:rsidR="00FE6B06" w:rsidRPr="00DB1069" w:rsidRDefault="00FE6B06" w:rsidP="00FE6B06">
            <w:pPr>
              <w:rPr>
                <w:rFonts w:ascii="Times New Roman" w:hAnsi="Times New Roman"/>
              </w:rPr>
            </w:pPr>
            <w:r w:rsidRPr="00DB1069">
              <w:rPr>
                <w:rFonts w:ascii="Times New Roman" w:hAnsi="Times New Roman"/>
              </w:rPr>
              <w:t>6.6</w:t>
            </w:r>
          </w:p>
          <w:p w14:paraId="243159E0" w14:textId="77777777" w:rsidR="00FE6B06" w:rsidRPr="00DB1069" w:rsidRDefault="00FE6B06" w:rsidP="00FE6B06">
            <w:pPr>
              <w:rPr>
                <w:rFonts w:ascii="Times New Roman" w:hAnsi="Times New Roman"/>
              </w:rPr>
            </w:pPr>
            <w:r w:rsidRPr="00DB1069">
              <w:rPr>
                <w:rFonts w:ascii="Times New Roman" w:hAnsi="Times New Roman"/>
              </w:rPr>
              <w:t>4.9</w:t>
            </w:r>
          </w:p>
        </w:tc>
        <w:tc>
          <w:tcPr>
            <w:tcW w:w="1350" w:type="dxa"/>
            <w:tcBorders>
              <w:top w:val="nil"/>
              <w:left w:val="nil"/>
              <w:bottom w:val="nil"/>
              <w:right w:val="nil"/>
            </w:tcBorders>
          </w:tcPr>
          <w:p w14:paraId="14519BA7" w14:textId="77777777" w:rsidR="00FE6B06" w:rsidRPr="00DB1069" w:rsidRDefault="00FE6B06" w:rsidP="00FE6B06">
            <w:pPr>
              <w:rPr>
                <w:rFonts w:ascii="Times New Roman" w:hAnsi="Times New Roman"/>
              </w:rPr>
            </w:pPr>
          </w:p>
          <w:p w14:paraId="19CD0EC4" w14:textId="77777777" w:rsidR="00FE6B06" w:rsidRPr="00DB1069" w:rsidRDefault="00FE6B06" w:rsidP="00FE6B06">
            <w:pPr>
              <w:rPr>
                <w:rFonts w:ascii="Times New Roman" w:hAnsi="Times New Roman"/>
              </w:rPr>
            </w:pPr>
            <w:r w:rsidRPr="00DB1069">
              <w:rPr>
                <w:rFonts w:ascii="Times New Roman" w:hAnsi="Times New Roman"/>
              </w:rPr>
              <w:t>0.0</w:t>
            </w:r>
          </w:p>
          <w:p w14:paraId="6ABC3869" w14:textId="77777777" w:rsidR="00FE6B06" w:rsidRPr="00DB1069" w:rsidRDefault="00FE6B06" w:rsidP="00FE6B06">
            <w:pPr>
              <w:rPr>
                <w:rFonts w:ascii="Times New Roman" w:hAnsi="Times New Roman"/>
              </w:rPr>
            </w:pPr>
            <w:r w:rsidRPr="00DB1069">
              <w:rPr>
                <w:rFonts w:ascii="Times New Roman" w:hAnsi="Times New Roman"/>
              </w:rPr>
              <w:t>66.7</w:t>
            </w:r>
          </w:p>
          <w:p w14:paraId="51CD11B9" w14:textId="77777777" w:rsidR="00FE6B06" w:rsidRPr="00DB1069" w:rsidRDefault="00FE6B06" w:rsidP="00FE6B06">
            <w:pPr>
              <w:rPr>
                <w:rFonts w:ascii="Times New Roman" w:hAnsi="Times New Roman"/>
              </w:rPr>
            </w:pPr>
            <w:r w:rsidRPr="00DB1069">
              <w:rPr>
                <w:rFonts w:ascii="Times New Roman" w:hAnsi="Times New Roman"/>
              </w:rPr>
              <w:t>26.7</w:t>
            </w:r>
          </w:p>
          <w:p w14:paraId="432DD088" w14:textId="77777777" w:rsidR="00FE6B06" w:rsidRPr="00DB1069" w:rsidRDefault="00FE6B06" w:rsidP="00FE6B06">
            <w:pPr>
              <w:rPr>
                <w:rFonts w:ascii="Times New Roman" w:hAnsi="Times New Roman"/>
              </w:rPr>
            </w:pPr>
            <w:r w:rsidRPr="00DB1069">
              <w:rPr>
                <w:rFonts w:ascii="Times New Roman" w:hAnsi="Times New Roman"/>
              </w:rPr>
              <w:t>6.7</w:t>
            </w:r>
          </w:p>
        </w:tc>
        <w:tc>
          <w:tcPr>
            <w:tcW w:w="1350" w:type="dxa"/>
            <w:tcBorders>
              <w:top w:val="nil"/>
              <w:left w:val="nil"/>
              <w:bottom w:val="nil"/>
              <w:right w:val="nil"/>
            </w:tcBorders>
          </w:tcPr>
          <w:p w14:paraId="4FA5C194" w14:textId="77777777" w:rsidR="00FE6B06" w:rsidRPr="00DB1069" w:rsidRDefault="00FE6B06" w:rsidP="00FE6B06">
            <w:pPr>
              <w:jc w:val="center"/>
              <w:rPr>
                <w:rFonts w:ascii="Times New Roman" w:hAnsi="Times New Roman"/>
              </w:rPr>
            </w:pPr>
            <w:r w:rsidRPr="00DB1069">
              <w:rPr>
                <w:rFonts w:ascii="Times New Roman" w:hAnsi="Times New Roman"/>
              </w:rPr>
              <w:t>.094</w:t>
            </w:r>
          </w:p>
          <w:p w14:paraId="2500323E" w14:textId="77777777" w:rsidR="00FE6B06" w:rsidRPr="00DB1069" w:rsidRDefault="00FE6B06" w:rsidP="00FE6B06">
            <w:pPr>
              <w:rPr>
                <w:rFonts w:ascii="Times New Roman" w:hAnsi="Times New Roman"/>
              </w:rPr>
            </w:pPr>
          </w:p>
        </w:tc>
      </w:tr>
      <w:tr w:rsidR="00FE6B06" w:rsidRPr="00DB1069" w14:paraId="6FDF075D" w14:textId="77777777" w:rsidTr="00BE64D1">
        <w:tc>
          <w:tcPr>
            <w:tcW w:w="4045" w:type="dxa"/>
            <w:tcBorders>
              <w:top w:val="nil"/>
              <w:left w:val="nil"/>
              <w:bottom w:val="nil"/>
              <w:right w:val="nil"/>
            </w:tcBorders>
          </w:tcPr>
          <w:p w14:paraId="3AAC01AD" w14:textId="77777777" w:rsidR="00FE6B06" w:rsidRPr="00DB1069" w:rsidRDefault="00FE6B06" w:rsidP="00FE6B06">
            <w:pPr>
              <w:rPr>
                <w:rFonts w:ascii="Times New Roman" w:hAnsi="Times New Roman"/>
              </w:rPr>
            </w:pPr>
            <w:r w:rsidRPr="00DB1069">
              <w:rPr>
                <w:rFonts w:ascii="Times New Roman" w:hAnsi="Times New Roman"/>
              </w:rPr>
              <w:t>Employed</w:t>
            </w:r>
          </w:p>
        </w:tc>
        <w:tc>
          <w:tcPr>
            <w:tcW w:w="1350" w:type="dxa"/>
            <w:tcBorders>
              <w:top w:val="nil"/>
              <w:left w:val="nil"/>
              <w:bottom w:val="nil"/>
              <w:right w:val="nil"/>
            </w:tcBorders>
          </w:tcPr>
          <w:p w14:paraId="73C90F87" w14:textId="77777777" w:rsidR="00FE6B06" w:rsidRPr="00DB1069" w:rsidRDefault="00FE6B06" w:rsidP="00FE6B06">
            <w:pPr>
              <w:rPr>
                <w:rFonts w:ascii="Times New Roman" w:hAnsi="Times New Roman"/>
              </w:rPr>
            </w:pPr>
            <w:r w:rsidRPr="00DB1069">
              <w:rPr>
                <w:rFonts w:ascii="Times New Roman" w:hAnsi="Times New Roman"/>
              </w:rPr>
              <w:t>61.3</w:t>
            </w:r>
          </w:p>
        </w:tc>
        <w:tc>
          <w:tcPr>
            <w:tcW w:w="1350" w:type="dxa"/>
            <w:tcBorders>
              <w:top w:val="nil"/>
              <w:left w:val="nil"/>
              <w:bottom w:val="nil"/>
              <w:right w:val="nil"/>
            </w:tcBorders>
          </w:tcPr>
          <w:p w14:paraId="0365AB67" w14:textId="77777777" w:rsidR="00FE6B06" w:rsidRPr="00DB1069" w:rsidRDefault="00FE6B06" w:rsidP="00FE6B06">
            <w:pPr>
              <w:rPr>
                <w:rFonts w:ascii="Times New Roman" w:hAnsi="Times New Roman"/>
              </w:rPr>
            </w:pPr>
            <w:r w:rsidRPr="00DB1069">
              <w:rPr>
                <w:rFonts w:ascii="Times New Roman" w:hAnsi="Times New Roman"/>
              </w:rPr>
              <w:t>60.0</w:t>
            </w:r>
          </w:p>
        </w:tc>
        <w:tc>
          <w:tcPr>
            <w:tcW w:w="1350" w:type="dxa"/>
            <w:tcBorders>
              <w:top w:val="nil"/>
              <w:left w:val="nil"/>
              <w:bottom w:val="nil"/>
              <w:right w:val="nil"/>
            </w:tcBorders>
          </w:tcPr>
          <w:p w14:paraId="6E6D3D8C" w14:textId="77777777" w:rsidR="00FE6B06" w:rsidRPr="00DB1069" w:rsidRDefault="00FE6B06" w:rsidP="00FE6B06">
            <w:pPr>
              <w:jc w:val="center"/>
              <w:rPr>
                <w:rFonts w:ascii="Times New Roman" w:hAnsi="Times New Roman"/>
              </w:rPr>
            </w:pPr>
            <w:r w:rsidRPr="00DB1069">
              <w:rPr>
                <w:rFonts w:ascii="Times New Roman" w:hAnsi="Times New Roman"/>
              </w:rPr>
              <w:t>.927</w:t>
            </w:r>
          </w:p>
        </w:tc>
      </w:tr>
      <w:tr w:rsidR="00FE6B06" w:rsidRPr="00DB1069" w14:paraId="129A4EDB" w14:textId="77777777" w:rsidTr="00BE64D1">
        <w:tc>
          <w:tcPr>
            <w:tcW w:w="4045" w:type="dxa"/>
            <w:tcBorders>
              <w:top w:val="nil"/>
              <w:left w:val="nil"/>
              <w:bottom w:val="nil"/>
              <w:right w:val="nil"/>
            </w:tcBorders>
          </w:tcPr>
          <w:p w14:paraId="5A2A5D04" w14:textId="77777777" w:rsidR="00FE6B06" w:rsidRPr="00DB1069" w:rsidRDefault="00FE6B06" w:rsidP="00FE6B06">
            <w:pPr>
              <w:rPr>
                <w:rFonts w:ascii="Times New Roman" w:hAnsi="Times New Roman"/>
              </w:rPr>
            </w:pPr>
            <w:r w:rsidRPr="00DB1069">
              <w:rPr>
                <w:rFonts w:ascii="Times New Roman" w:hAnsi="Times New Roman"/>
              </w:rPr>
              <w:t>Median Household Income Range</w:t>
            </w:r>
          </w:p>
        </w:tc>
        <w:tc>
          <w:tcPr>
            <w:tcW w:w="1350" w:type="dxa"/>
            <w:tcBorders>
              <w:top w:val="nil"/>
              <w:left w:val="nil"/>
              <w:bottom w:val="nil"/>
              <w:right w:val="nil"/>
            </w:tcBorders>
          </w:tcPr>
          <w:p w14:paraId="263F4164" w14:textId="77777777" w:rsidR="00FE6B06" w:rsidRPr="00DB1069" w:rsidRDefault="00FE6B06" w:rsidP="00FE6B06">
            <w:pPr>
              <w:rPr>
                <w:rFonts w:ascii="Times New Roman" w:hAnsi="Times New Roman"/>
              </w:rPr>
            </w:pPr>
            <w:r w:rsidRPr="00DB1069">
              <w:rPr>
                <w:rFonts w:ascii="Times New Roman" w:hAnsi="Times New Roman"/>
              </w:rPr>
              <w:t>$60-$74,999</w:t>
            </w:r>
          </w:p>
        </w:tc>
        <w:tc>
          <w:tcPr>
            <w:tcW w:w="1350" w:type="dxa"/>
            <w:tcBorders>
              <w:top w:val="nil"/>
              <w:left w:val="nil"/>
              <w:bottom w:val="nil"/>
              <w:right w:val="nil"/>
            </w:tcBorders>
          </w:tcPr>
          <w:p w14:paraId="63BC521F" w14:textId="77777777" w:rsidR="00FE6B06" w:rsidRPr="00DB1069" w:rsidRDefault="00FE6B06" w:rsidP="00FE6B06">
            <w:pPr>
              <w:rPr>
                <w:rFonts w:ascii="Times New Roman" w:hAnsi="Times New Roman"/>
              </w:rPr>
            </w:pPr>
            <w:r w:rsidRPr="00DB1069">
              <w:rPr>
                <w:rFonts w:ascii="Times New Roman" w:hAnsi="Times New Roman"/>
              </w:rPr>
              <w:t>$75-$84,999</w:t>
            </w:r>
          </w:p>
        </w:tc>
        <w:tc>
          <w:tcPr>
            <w:tcW w:w="1350" w:type="dxa"/>
            <w:tcBorders>
              <w:top w:val="nil"/>
              <w:left w:val="nil"/>
              <w:bottom w:val="nil"/>
              <w:right w:val="nil"/>
            </w:tcBorders>
          </w:tcPr>
          <w:p w14:paraId="4AA76353" w14:textId="77777777" w:rsidR="00FE6B06" w:rsidRPr="00DB1069" w:rsidRDefault="00FE6B06" w:rsidP="00FE6B06">
            <w:pPr>
              <w:jc w:val="center"/>
              <w:rPr>
                <w:rFonts w:ascii="Times New Roman" w:hAnsi="Times New Roman"/>
              </w:rPr>
            </w:pPr>
            <w:r w:rsidRPr="00DB1069">
              <w:rPr>
                <w:rFonts w:ascii="Times New Roman" w:hAnsi="Times New Roman"/>
              </w:rPr>
              <w:t>.206</w:t>
            </w:r>
          </w:p>
        </w:tc>
      </w:tr>
      <w:tr w:rsidR="00FE6B06" w:rsidRPr="00DB1069" w14:paraId="5A71E1B7" w14:textId="77777777" w:rsidTr="00BE64D1">
        <w:tc>
          <w:tcPr>
            <w:tcW w:w="4045" w:type="dxa"/>
            <w:tcBorders>
              <w:top w:val="nil"/>
              <w:left w:val="nil"/>
              <w:bottom w:val="nil"/>
              <w:right w:val="nil"/>
            </w:tcBorders>
          </w:tcPr>
          <w:p w14:paraId="44CFEA05" w14:textId="77777777" w:rsidR="00FE6B06" w:rsidRPr="00DB1069" w:rsidRDefault="00FE6B06" w:rsidP="00FE6B06">
            <w:pPr>
              <w:rPr>
                <w:rFonts w:ascii="Times New Roman" w:hAnsi="Times New Roman"/>
              </w:rPr>
            </w:pPr>
            <w:r w:rsidRPr="00DB1069">
              <w:rPr>
                <w:rFonts w:ascii="Times New Roman" w:hAnsi="Times New Roman"/>
              </w:rPr>
              <w:t>Health Insurance</w:t>
            </w:r>
          </w:p>
        </w:tc>
        <w:tc>
          <w:tcPr>
            <w:tcW w:w="1350" w:type="dxa"/>
            <w:tcBorders>
              <w:top w:val="nil"/>
              <w:left w:val="nil"/>
              <w:bottom w:val="nil"/>
              <w:right w:val="nil"/>
            </w:tcBorders>
          </w:tcPr>
          <w:p w14:paraId="7751A013" w14:textId="77777777" w:rsidR="00FE6B06" w:rsidRPr="00DB1069" w:rsidRDefault="00FE6B06" w:rsidP="00FE6B06">
            <w:pPr>
              <w:rPr>
                <w:rFonts w:ascii="Times New Roman" w:hAnsi="Times New Roman"/>
              </w:rPr>
            </w:pPr>
            <w:r w:rsidRPr="00DB1069">
              <w:rPr>
                <w:rFonts w:ascii="Times New Roman" w:hAnsi="Times New Roman"/>
              </w:rPr>
              <w:t>100.0</w:t>
            </w:r>
          </w:p>
        </w:tc>
        <w:tc>
          <w:tcPr>
            <w:tcW w:w="1350" w:type="dxa"/>
            <w:tcBorders>
              <w:top w:val="nil"/>
              <w:left w:val="nil"/>
              <w:bottom w:val="nil"/>
              <w:right w:val="nil"/>
            </w:tcBorders>
          </w:tcPr>
          <w:p w14:paraId="1176E613" w14:textId="77777777" w:rsidR="00FE6B06" w:rsidRPr="00DB1069" w:rsidRDefault="00FE6B06" w:rsidP="00FE6B06">
            <w:pPr>
              <w:rPr>
                <w:rFonts w:ascii="Times New Roman" w:hAnsi="Times New Roman"/>
              </w:rPr>
            </w:pPr>
            <w:r w:rsidRPr="00DB1069">
              <w:rPr>
                <w:rFonts w:ascii="Times New Roman" w:hAnsi="Times New Roman"/>
              </w:rPr>
              <w:t>100.0</w:t>
            </w:r>
          </w:p>
        </w:tc>
        <w:tc>
          <w:tcPr>
            <w:tcW w:w="1350" w:type="dxa"/>
            <w:tcBorders>
              <w:top w:val="nil"/>
              <w:left w:val="nil"/>
              <w:bottom w:val="nil"/>
              <w:right w:val="nil"/>
            </w:tcBorders>
          </w:tcPr>
          <w:p w14:paraId="19653368" w14:textId="77777777" w:rsidR="00FE6B06" w:rsidRPr="00DB1069" w:rsidRDefault="00FE6B06" w:rsidP="00FE6B06">
            <w:pPr>
              <w:jc w:val="center"/>
              <w:rPr>
                <w:rFonts w:ascii="Times New Roman" w:hAnsi="Times New Roman"/>
              </w:rPr>
            </w:pPr>
            <w:r w:rsidRPr="00DB1069">
              <w:rPr>
                <w:rFonts w:ascii="Times New Roman" w:hAnsi="Times New Roman"/>
              </w:rPr>
              <w:t>1.00</w:t>
            </w:r>
          </w:p>
        </w:tc>
      </w:tr>
      <w:tr w:rsidR="00FE6B06" w:rsidRPr="00DB1069" w14:paraId="61991F4E" w14:textId="77777777" w:rsidTr="00BE64D1">
        <w:tc>
          <w:tcPr>
            <w:tcW w:w="4045" w:type="dxa"/>
            <w:tcBorders>
              <w:top w:val="nil"/>
              <w:left w:val="nil"/>
              <w:bottom w:val="nil"/>
              <w:right w:val="nil"/>
            </w:tcBorders>
          </w:tcPr>
          <w:p w14:paraId="5DED0784" w14:textId="77777777" w:rsidR="00FE6B06" w:rsidRPr="00DB1069" w:rsidRDefault="00FE6B06" w:rsidP="00FE6B06">
            <w:pPr>
              <w:rPr>
                <w:rFonts w:ascii="Times New Roman" w:hAnsi="Times New Roman"/>
              </w:rPr>
            </w:pPr>
            <w:r w:rsidRPr="00DB1069">
              <w:rPr>
                <w:rFonts w:ascii="Times New Roman" w:hAnsi="Times New Roman"/>
              </w:rPr>
              <w:t>Using Antidepressants</w:t>
            </w:r>
          </w:p>
        </w:tc>
        <w:tc>
          <w:tcPr>
            <w:tcW w:w="1350" w:type="dxa"/>
            <w:tcBorders>
              <w:top w:val="nil"/>
              <w:left w:val="nil"/>
              <w:bottom w:val="nil"/>
              <w:right w:val="nil"/>
            </w:tcBorders>
          </w:tcPr>
          <w:p w14:paraId="69462B37" w14:textId="77777777" w:rsidR="00FE6B06" w:rsidRPr="00DB1069" w:rsidRDefault="00FE6B06" w:rsidP="00FE6B06">
            <w:pPr>
              <w:rPr>
                <w:rFonts w:ascii="Times New Roman" w:hAnsi="Times New Roman"/>
              </w:rPr>
            </w:pPr>
            <w:r w:rsidRPr="00DB1069">
              <w:rPr>
                <w:rFonts w:ascii="Times New Roman" w:hAnsi="Times New Roman"/>
              </w:rPr>
              <w:t>8.1</w:t>
            </w:r>
          </w:p>
        </w:tc>
        <w:tc>
          <w:tcPr>
            <w:tcW w:w="1350" w:type="dxa"/>
            <w:tcBorders>
              <w:top w:val="nil"/>
              <w:left w:val="nil"/>
              <w:bottom w:val="nil"/>
              <w:right w:val="nil"/>
            </w:tcBorders>
          </w:tcPr>
          <w:p w14:paraId="43F4DC22" w14:textId="77777777" w:rsidR="00FE6B06" w:rsidRPr="00DB1069" w:rsidRDefault="00FE6B06" w:rsidP="00FE6B06">
            <w:pPr>
              <w:rPr>
                <w:rFonts w:ascii="Times New Roman" w:hAnsi="Times New Roman"/>
              </w:rPr>
            </w:pPr>
            <w:r w:rsidRPr="00DB1069">
              <w:rPr>
                <w:rFonts w:ascii="Times New Roman" w:hAnsi="Times New Roman"/>
              </w:rPr>
              <w:t>6.7</w:t>
            </w:r>
          </w:p>
        </w:tc>
        <w:tc>
          <w:tcPr>
            <w:tcW w:w="1350" w:type="dxa"/>
            <w:tcBorders>
              <w:top w:val="nil"/>
              <w:left w:val="nil"/>
              <w:bottom w:val="nil"/>
              <w:right w:val="nil"/>
            </w:tcBorders>
          </w:tcPr>
          <w:p w14:paraId="23ADE78F" w14:textId="77777777" w:rsidR="00FE6B06" w:rsidRPr="00DB1069" w:rsidRDefault="00FE6B06" w:rsidP="00FE6B06">
            <w:pPr>
              <w:jc w:val="center"/>
              <w:rPr>
                <w:rFonts w:ascii="Times New Roman" w:hAnsi="Times New Roman"/>
              </w:rPr>
            </w:pPr>
            <w:r w:rsidRPr="00DB1069">
              <w:rPr>
                <w:rFonts w:ascii="Times New Roman" w:hAnsi="Times New Roman"/>
              </w:rPr>
              <w:t>.856</w:t>
            </w:r>
          </w:p>
        </w:tc>
      </w:tr>
      <w:tr w:rsidR="00FE6B06" w:rsidRPr="00DB1069" w14:paraId="00EC5E58" w14:textId="77777777" w:rsidTr="00BE64D1">
        <w:tc>
          <w:tcPr>
            <w:tcW w:w="4045" w:type="dxa"/>
            <w:tcBorders>
              <w:top w:val="nil"/>
              <w:left w:val="nil"/>
              <w:bottom w:val="nil"/>
              <w:right w:val="nil"/>
            </w:tcBorders>
          </w:tcPr>
          <w:p w14:paraId="4A52E2AE" w14:textId="1F6B917A" w:rsidR="00FE6B06" w:rsidRPr="00DB1069" w:rsidRDefault="00FE6B06" w:rsidP="00FE6B06">
            <w:pPr>
              <w:rPr>
                <w:rFonts w:ascii="Times New Roman" w:hAnsi="Times New Roman"/>
              </w:rPr>
            </w:pPr>
            <w:r w:rsidRPr="00DB1069">
              <w:rPr>
                <w:rFonts w:ascii="Times New Roman" w:hAnsi="Times New Roman"/>
              </w:rPr>
              <w:t>Depressive Symptom</w:t>
            </w:r>
            <w:r w:rsidR="0069258F">
              <w:rPr>
                <w:rFonts w:ascii="Times New Roman" w:hAnsi="Times New Roman"/>
              </w:rPr>
              <w:t>atology</w:t>
            </w:r>
            <w:r w:rsidRPr="00DB1069">
              <w:rPr>
                <w:rFonts w:ascii="Times New Roman" w:hAnsi="Times New Roman"/>
              </w:rPr>
              <w:t xml:space="preserve"> (0-27)</w:t>
            </w:r>
          </w:p>
        </w:tc>
        <w:tc>
          <w:tcPr>
            <w:tcW w:w="1350" w:type="dxa"/>
            <w:tcBorders>
              <w:top w:val="nil"/>
              <w:left w:val="nil"/>
              <w:bottom w:val="nil"/>
              <w:right w:val="nil"/>
            </w:tcBorders>
          </w:tcPr>
          <w:p w14:paraId="68CF03E7" w14:textId="77777777" w:rsidR="00FE6B06" w:rsidRPr="00DB1069" w:rsidRDefault="00FE6B06" w:rsidP="00FE6B06">
            <w:pPr>
              <w:rPr>
                <w:rFonts w:ascii="Times New Roman" w:hAnsi="Times New Roman"/>
              </w:rPr>
            </w:pPr>
            <w:r w:rsidRPr="00DB1069">
              <w:rPr>
                <w:rFonts w:ascii="Times New Roman" w:hAnsi="Times New Roman"/>
              </w:rPr>
              <w:t>2.71 (0.51)</w:t>
            </w:r>
          </w:p>
        </w:tc>
        <w:tc>
          <w:tcPr>
            <w:tcW w:w="1350" w:type="dxa"/>
            <w:tcBorders>
              <w:top w:val="nil"/>
              <w:left w:val="nil"/>
              <w:bottom w:val="nil"/>
              <w:right w:val="nil"/>
            </w:tcBorders>
          </w:tcPr>
          <w:p w14:paraId="68D594D3" w14:textId="77777777" w:rsidR="00FE6B06" w:rsidRPr="00DB1069" w:rsidRDefault="00FE6B06" w:rsidP="00FE6B06">
            <w:pPr>
              <w:rPr>
                <w:rFonts w:ascii="Times New Roman" w:hAnsi="Times New Roman"/>
              </w:rPr>
            </w:pPr>
            <w:r w:rsidRPr="00DB1069">
              <w:rPr>
                <w:rFonts w:ascii="Times New Roman" w:hAnsi="Times New Roman"/>
              </w:rPr>
              <w:t>3.20 (0.57)</w:t>
            </w:r>
          </w:p>
        </w:tc>
        <w:tc>
          <w:tcPr>
            <w:tcW w:w="1350" w:type="dxa"/>
            <w:tcBorders>
              <w:top w:val="nil"/>
              <w:left w:val="nil"/>
              <w:bottom w:val="nil"/>
              <w:right w:val="nil"/>
            </w:tcBorders>
          </w:tcPr>
          <w:p w14:paraId="64BB4FAC" w14:textId="77777777" w:rsidR="00FE6B06" w:rsidRPr="00DB1069" w:rsidRDefault="00FE6B06" w:rsidP="00FE6B06">
            <w:pPr>
              <w:jc w:val="center"/>
              <w:rPr>
                <w:rFonts w:ascii="Times New Roman" w:hAnsi="Times New Roman"/>
              </w:rPr>
            </w:pPr>
            <w:r w:rsidRPr="00DB1069">
              <w:rPr>
                <w:rFonts w:ascii="Times New Roman" w:hAnsi="Times New Roman"/>
              </w:rPr>
              <w:t>.070</w:t>
            </w:r>
          </w:p>
        </w:tc>
      </w:tr>
      <w:tr w:rsidR="00FE6B06" w:rsidRPr="00DB1069" w14:paraId="5F189D44" w14:textId="77777777" w:rsidTr="00BE64D1">
        <w:tc>
          <w:tcPr>
            <w:tcW w:w="4045" w:type="dxa"/>
            <w:tcBorders>
              <w:top w:val="nil"/>
              <w:left w:val="nil"/>
              <w:bottom w:val="nil"/>
              <w:right w:val="nil"/>
            </w:tcBorders>
          </w:tcPr>
          <w:p w14:paraId="06EBF5D1" w14:textId="77777777" w:rsidR="00FE6B06" w:rsidRPr="00DB1069" w:rsidRDefault="00FE6B06" w:rsidP="00FE6B06">
            <w:pPr>
              <w:rPr>
                <w:rFonts w:ascii="Times New Roman" w:hAnsi="Times New Roman"/>
              </w:rPr>
            </w:pPr>
            <w:r w:rsidRPr="00DB1069">
              <w:rPr>
                <w:rFonts w:ascii="Times New Roman" w:hAnsi="Times New Roman"/>
              </w:rPr>
              <w:t xml:space="preserve">Cardiac Rehab Health Behaviors </w:t>
            </w:r>
          </w:p>
          <w:p w14:paraId="25420DF9" w14:textId="77777777" w:rsidR="00FE6B06" w:rsidRPr="00DB1069" w:rsidRDefault="00FE6B06" w:rsidP="00FE6B06">
            <w:pPr>
              <w:rPr>
                <w:rFonts w:ascii="Times New Roman" w:hAnsi="Times New Roman"/>
              </w:rPr>
            </w:pPr>
            <w:r w:rsidRPr="00DB1069">
              <w:rPr>
                <w:rFonts w:ascii="Times New Roman" w:hAnsi="Times New Roman"/>
              </w:rPr>
              <w:t xml:space="preserve">   Physical Activity (0-2)</w:t>
            </w:r>
          </w:p>
          <w:p w14:paraId="721ECD87" w14:textId="77777777" w:rsidR="00FE6B06" w:rsidRPr="00DB1069" w:rsidRDefault="00FE6B06" w:rsidP="00FE6B06">
            <w:pPr>
              <w:rPr>
                <w:rFonts w:ascii="Times New Roman" w:hAnsi="Times New Roman"/>
              </w:rPr>
            </w:pPr>
            <w:r w:rsidRPr="00DB1069">
              <w:rPr>
                <w:rFonts w:ascii="Times New Roman" w:hAnsi="Times New Roman"/>
              </w:rPr>
              <w:t xml:space="preserve">            Rarely/Never (0)</w:t>
            </w:r>
          </w:p>
          <w:p w14:paraId="22BFA1DA" w14:textId="77777777" w:rsidR="00FE6B06" w:rsidRPr="00DB1069" w:rsidRDefault="00FE6B06" w:rsidP="00FE6B06">
            <w:pPr>
              <w:rPr>
                <w:rFonts w:ascii="Times New Roman" w:hAnsi="Times New Roman"/>
              </w:rPr>
            </w:pPr>
            <w:r w:rsidRPr="00DB1069">
              <w:rPr>
                <w:rFonts w:ascii="Times New Roman" w:hAnsi="Times New Roman"/>
              </w:rPr>
              <w:t xml:space="preserve">   1-3 times per week (1)</w:t>
            </w:r>
          </w:p>
          <w:p w14:paraId="1BE7791E" w14:textId="366921F7" w:rsidR="00FE6B06" w:rsidRPr="00DB1069" w:rsidRDefault="00FE6B06" w:rsidP="00FE6B06">
            <w:pPr>
              <w:rPr>
                <w:rFonts w:ascii="Times New Roman" w:hAnsi="Times New Roman"/>
              </w:rPr>
            </w:pPr>
            <w:r w:rsidRPr="00DB1069">
              <w:rPr>
                <w:rFonts w:ascii="Times New Roman" w:hAnsi="Times New Roman"/>
              </w:rPr>
              <w:t xml:space="preserve">    4+ times per week (2)</w:t>
            </w:r>
          </w:p>
          <w:p w14:paraId="540DB017" w14:textId="77777777" w:rsidR="00237837" w:rsidRDefault="00FE6B06" w:rsidP="00FE6B06">
            <w:pPr>
              <w:rPr>
                <w:rFonts w:ascii="Times New Roman" w:hAnsi="Times New Roman"/>
              </w:rPr>
            </w:pPr>
            <w:r w:rsidRPr="00DB1069">
              <w:rPr>
                <w:rFonts w:ascii="Times New Roman" w:hAnsi="Times New Roman"/>
              </w:rPr>
              <w:t xml:space="preserve">  </w:t>
            </w:r>
            <w:r w:rsidR="009952FC">
              <w:rPr>
                <w:rFonts w:ascii="Times New Roman" w:hAnsi="Times New Roman"/>
              </w:rPr>
              <w:t xml:space="preserve"> </w:t>
            </w:r>
          </w:p>
          <w:p w14:paraId="1A1E4400" w14:textId="59463594" w:rsidR="00FE6B06" w:rsidRPr="00DB1069" w:rsidRDefault="00237837" w:rsidP="00FE6B06">
            <w:pPr>
              <w:rPr>
                <w:rFonts w:ascii="Times New Roman" w:hAnsi="Times New Roman"/>
              </w:rPr>
            </w:pPr>
            <w:r>
              <w:rPr>
                <w:rFonts w:ascii="Times New Roman" w:hAnsi="Times New Roman"/>
              </w:rPr>
              <w:t xml:space="preserve">  </w:t>
            </w:r>
            <w:r w:rsidR="00C46F94">
              <w:rPr>
                <w:rFonts w:ascii="Times New Roman" w:hAnsi="Times New Roman"/>
              </w:rPr>
              <w:t xml:space="preserve">Less </w:t>
            </w:r>
            <w:r w:rsidR="002F7527">
              <w:rPr>
                <w:rFonts w:ascii="Times New Roman" w:hAnsi="Times New Roman"/>
              </w:rPr>
              <w:t>H</w:t>
            </w:r>
            <w:r w:rsidR="00C46F94">
              <w:rPr>
                <w:rFonts w:ascii="Times New Roman" w:hAnsi="Times New Roman"/>
              </w:rPr>
              <w:t xml:space="preserve">ealthy </w:t>
            </w:r>
            <w:r w:rsidR="002F7527">
              <w:rPr>
                <w:rFonts w:ascii="Times New Roman" w:hAnsi="Times New Roman"/>
              </w:rPr>
              <w:t>D</w:t>
            </w:r>
            <w:r w:rsidR="00C46F94">
              <w:rPr>
                <w:rFonts w:ascii="Times New Roman" w:hAnsi="Times New Roman"/>
              </w:rPr>
              <w:t>ie</w:t>
            </w:r>
            <w:r w:rsidR="001364A2">
              <w:rPr>
                <w:rFonts w:ascii="Times New Roman" w:hAnsi="Times New Roman"/>
              </w:rPr>
              <w:t>t</w:t>
            </w:r>
          </w:p>
          <w:p w14:paraId="16236E26" w14:textId="77777777" w:rsidR="00FE6B06" w:rsidRPr="00DB1069" w:rsidRDefault="00FE6B06" w:rsidP="00FE6B06">
            <w:pPr>
              <w:rPr>
                <w:rFonts w:ascii="Times New Roman" w:hAnsi="Times New Roman"/>
              </w:rPr>
            </w:pPr>
            <w:r w:rsidRPr="00DB1069">
              <w:rPr>
                <w:rFonts w:ascii="Times New Roman" w:hAnsi="Times New Roman"/>
              </w:rPr>
              <w:t xml:space="preserve">  Excess Alcohol Use</w:t>
            </w:r>
          </w:p>
        </w:tc>
        <w:tc>
          <w:tcPr>
            <w:tcW w:w="1350" w:type="dxa"/>
            <w:tcBorders>
              <w:top w:val="nil"/>
              <w:left w:val="nil"/>
              <w:bottom w:val="nil"/>
              <w:right w:val="nil"/>
            </w:tcBorders>
          </w:tcPr>
          <w:p w14:paraId="6845597B" w14:textId="77777777" w:rsidR="00FE6B06" w:rsidRPr="00DB1069" w:rsidRDefault="00FE6B06" w:rsidP="00FE6B06">
            <w:pPr>
              <w:rPr>
                <w:rFonts w:ascii="Times New Roman" w:hAnsi="Times New Roman"/>
              </w:rPr>
            </w:pPr>
          </w:p>
          <w:p w14:paraId="4786ADEF" w14:textId="082664CA" w:rsidR="00FE6B06" w:rsidRPr="00DB1069" w:rsidRDefault="00FE6B06" w:rsidP="00FE6B06">
            <w:pPr>
              <w:rPr>
                <w:rFonts w:ascii="Times New Roman" w:hAnsi="Times New Roman"/>
              </w:rPr>
            </w:pPr>
          </w:p>
          <w:p w14:paraId="14CB7308" w14:textId="77777777" w:rsidR="00FE6B06" w:rsidRPr="00DB1069" w:rsidRDefault="00FE6B06" w:rsidP="00FE6B06">
            <w:pPr>
              <w:rPr>
                <w:rFonts w:ascii="Times New Roman" w:hAnsi="Times New Roman"/>
              </w:rPr>
            </w:pPr>
            <w:r w:rsidRPr="00DB1069">
              <w:rPr>
                <w:rFonts w:ascii="Times New Roman" w:hAnsi="Times New Roman"/>
              </w:rPr>
              <w:t>4.8</w:t>
            </w:r>
          </w:p>
          <w:p w14:paraId="5C08BF23" w14:textId="77777777" w:rsidR="00FE6B06" w:rsidRPr="00DB1069" w:rsidRDefault="00FE6B06" w:rsidP="00FE6B06">
            <w:pPr>
              <w:rPr>
                <w:rFonts w:ascii="Times New Roman" w:hAnsi="Times New Roman"/>
              </w:rPr>
            </w:pPr>
            <w:r w:rsidRPr="00DB1069">
              <w:rPr>
                <w:rFonts w:ascii="Times New Roman" w:hAnsi="Times New Roman"/>
              </w:rPr>
              <w:t>21.0</w:t>
            </w:r>
          </w:p>
          <w:p w14:paraId="56999B9F" w14:textId="77777777" w:rsidR="00FE6B06" w:rsidRPr="00DB1069" w:rsidRDefault="00FE6B06" w:rsidP="00FE6B06">
            <w:pPr>
              <w:rPr>
                <w:rFonts w:ascii="Times New Roman" w:hAnsi="Times New Roman"/>
              </w:rPr>
            </w:pPr>
            <w:r w:rsidRPr="00DB1069">
              <w:rPr>
                <w:rFonts w:ascii="Times New Roman" w:hAnsi="Times New Roman"/>
              </w:rPr>
              <w:t>74.2</w:t>
            </w:r>
          </w:p>
          <w:p w14:paraId="5DF410E8" w14:textId="16ABAF35" w:rsidR="00FE6B06" w:rsidRPr="00DB1069" w:rsidRDefault="00FE6B06" w:rsidP="00FE6B06">
            <w:pPr>
              <w:rPr>
                <w:rFonts w:ascii="Times New Roman" w:hAnsi="Times New Roman"/>
              </w:rPr>
            </w:pPr>
          </w:p>
          <w:p w14:paraId="77396E91" w14:textId="77777777" w:rsidR="00FE6B06" w:rsidRPr="00DB1069" w:rsidRDefault="00FE6B06" w:rsidP="00FE6B06">
            <w:pPr>
              <w:rPr>
                <w:rFonts w:ascii="Times New Roman" w:hAnsi="Times New Roman"/>
              </w:rPr>
            </w:pPr>
            <w:r w:rsidRPr="00DB1069">
              <w:rPr>
                <w:rFonts w:ascii="Times New Roman" w:hAnsi="Times New Roman"/>
              </w:rPr>
              <w:t>54.8</w:t>
            </w:r>
          </w:p>
          <w:p w14:paraId="7153AC28" w14:textId="77777777" w:rsidR="00FE6B06" w:rsidRPr="00DB1069" w:rsidRDefault="00FE6B06" w:rsidP="00FE6B06">
            <w:pPr>
              <w:rPr>
                <w:rFonts w:ascii="Times New Roman" w:hAnsi="Times New Roman"/>
              </w:rPr>
            </w:pPr>
            <w:r w:rsidRPr="00DB1069">
              <w:rPr>
                <w:rFonts w:ascii="Times New Roman" w:hAnsi="Times New Roman"/>
              </w:rPr>
              <w:t>42.0</w:t>
            </w:r>
          </w:p>
        </w:tc>
        <w:tc>
          <w:tcPr>
            <w:tcW w:w="1350" w:type="dxa"/>
            <w:tcBorders>
              <w:top w:val="nil"/>
              <w:left w:val="nil"/>
              <w:bottom w:val="nil"/>
              <w:right w:val="nil"/>
            </w:tcBorders>
          </w:tcPr>
          <w:p w14:paraId="3200618F" w14:textId="77777777" w:rsidR="00FE6B06" w:rsidRPr="00DB1069" w:rsidRDefault="00FE6B06" w:rsidP="00FE6B06">
            <w:pPr>
              <w:rPr>
                <w:rFonts w:ascii="Times New Roman" w:hAnsi="Times New Roman"/>
              </w:rPr>
            </w:pPr>
          </w:p>
          <w:p w14:paraId="53AB7B7F" w14:textId="6D2B82D8" w:rsidR="00FE6B06" w:rsidRPr="00DB1069" w:rsidRDefault="00FE6B06" w:rsidP="00FE6B06">
            <w:pPr>
              <w:rPr>
                <w:rFonts w:ascii="Times New Roman" w:hAnsi="Times New Roman"/>
              </w:rPr>
            </w:pPr>
          </w:p>
          <w:p w14:paraId="74AD9B17" w14:textId="77777777" w:rsidR="00FE6B06" w:rsidRPr="00DB1069" w:rsidRDefault="00FE6B06" w:rsidP="00FE6B06">
            <w:pPr>
              <w:rPr>
                <w:rFonts w:ascii="Times New Roman" w:hAnsi="Times New Roman"/>
              </w:rPr>
            </w:pPr>
            <w:r w:rsidRPr="00DB1069">
              <w:rPr>
                <w:rFonts w:ascii="Times New Roman" w:hAnsi="Times New Roman"/>
              </w:rPr>
              <w:t>13.3</w:t>
            </w:r>
          </w:p>
          <w:p w14:paraId="4323A709" w14:textId="77777777" w:rsidR="00FE6B06" w:rsidRPr="00DB1069" w:rsidRDefault="00FE6B06" w:rsidP="00FE6B06">
            <w:pPr>
              <w:rPr>
                <w:rFonts w:ascii="Times New Roman" w:hAnsi="Times New Roman"/>
              </w:rPr>
            </w:pPr>
            <w:r w:rsidRPr="00DB1069">
              <w:rPr>
                <w:rFonts w:ascii="Times New Roman" w:hAnsi="Times New Roman"/>
              </w:rPr>
              <w:t>33.3</w:t>
            </w:r>
          </w:p>
          <w:p w14:paraId="49CBCA7A" w14:textId="77777777" w:rsidR="00FE6B06" w:rsidRPr="00DB1069" w:rsidRDefault="00FE6B06" w:rsidP="00FE6B06">
            <w:pPr>
              <w:rPr>
                <w:rFonts w:ascii="Times New Roman" w:hAnsi="Times New Roman"/>
              </w:rPr>
            </w:pPr>
            <w:r w:rsidRPr="00DB1069">
              <w:rPr>
                <w:rFonts w:ascii="Times New Roman" w:hAnsi="Times New Roman"/>
              </w:rPr>
              <w:t>53.3</w:t>
            </w:r>
          </w:p>
          <w:p w14:paraId="2A238BBB" w14:textId="0EBF3D73" w:rsidR="00FE6B06" w:rsidRPr="00DB1069" w:rsidRDefault="00FE6B06" w:rsidP="00FE6B06">
            <w:pPr>
              <w:rPr>
                <w:rFonts w:ascii="Times New Roman" w:hAnsi="Times New Roman"/>
              </w:rPr>
            </w:pPr>
          </w:p>
          <w:p w14:paraId="30B43D81" w14:textId="77777777" w:rsidR="00FE6B06" w:rsidRPr="00DB1069" w:rsidRDefault="00FE6B06" w:rsidP="00FE6B06">
            <w:pPr>
              <w:rPr>
                <w:rFonts w:ascii="Times New Roman" w:hAnsi="Times New Roman"/>
              </w:rPr>
            </w:pPr>
            <w:r w:rsidRPr="00DB1069">
              <w:rPr>
                <w:rFonts w:ascii="Times New Roman" w:hAnsi="Times New Roman"/>
              </w:rPr>
              <w:t>33.3</w:t>
            </w:r>
          </w:p>
          <w:p w14:paraId="0DA85D07" w14:textId="77777777" w:rsidR="00FE6B06" w:rsidRPr="00DB1069" w:rsidRDefault="00FE6B06" w:rsidP="00FE6B06">
            <w:pPr>
              <w:rPr>
                <w:rFonts w:ascii="Times New Roman" w:hAnsi="Times New Roman"/>
              </w:rPr>
            </w:pPr>
            <w:r w:rsidRPr="00DB1069">
              <w:rPr>
                <w:rFonts w:ascii="Times New Roman" w:hAnsi="Times New Roman"/>
              </w:rPr>
              <w:t>53.3</w:t>
            </w:r>
          </w:p>
        </w:tc>
        <w:tc>
          <w:tcPr>
            <w:tcW w:w="1350" w:type="dxa"/>
            <w:tcBorders>
              <w:top w:val="nil"/>
              <w:left w:val="nil"/>
              <w:bottom w:val="nil"/>
              <w:right w:val="nil"/>
            </w:tcBorders>
          </w:tcPr>
          <w:p w14:paraId="0F057CE2" w14:textId="77777777" w:rsidR="00FE6B06" w:rsidRPr="00DB1069" w:rsidRDefault="00FE6B06" w:rsidP="00FE6B06">
            <w:pPr>
              <w:rPr>
                <w:rFonts w:ascii="Times New Roman" w:hAnsi="Times New Roman"/>
              </w:rPr>
            </w:pPr>
          </w:p>
          <w:p w14:paraId="6094AB70" w14:textId="77777777" w:rsidR="00FE6B06" w:rsidRPr="00DB1069" w:rsidRDefault="00FE6B06" w:rsidP="00FE6B06">
            <w:pPr>
              <w:jc w:val="center"/>
              <w:rPr>
                <w:rFonts w:ascii="Times New Roman" w:hAnsi="Times New Roman"/>
              </w:rPr>
            </w:pPr>
            <w:r w:rsidRPr="00DB1069">
              <w:rPr>
                <w:rFonts w:ascii="Times New Roman" w:hAnsi="Times New Roman"/>
              </w:rPr>
              <w:t>.237</w:t>
            </w:r>
          </w:p>
          <w:p w14:paraId="4281D083" w14:textId="77777777" w:rsidR="00FE6B06" w:rsidRPr="00DB1069" w:rsidRDefault="00FE6B06" w:rsidP="00FE6B06">
            <w:pPr>
              <w:rPr>
                <w:rFonts w:ascii="Times New Roman" w:hAnsi="Times New Roman"/>
              </w:rPr>
            </w:pPr>
          </w:p>
          <w:p w14:paraId="09290FDA" w14:textId="77777777" w:rsidR="00FE6B06" w:rsidRPr="00DB1069" w:rsidRDefault="00FE6B06" w:rsidP="00FE6B06">
            <w:pPr>
              <w:rPr>
                <w:rFonts w:ascii="Times New Roman" w:hAnsi="Times New Roman"/>
              </w:rPr>
            </w:pPr>
          </w:p>
          <w:p w14:paraId="6BCB23CA" w14:textId="7855ACAE" w:rsidR="00FE6B06" w:rsidRDefault="00FE6B06" w:rsidP="00FE6B06">
            <w:pPr>
              <w:jc w:val="center"/>
              <w:rPr>
                <w:rFonts w:ascii="Times New Roman" w:hAnsi="Times New Roman"/>
              </w:rPr>
            </w:pPr>
          </w:p>
          <w:p w14:paraId="09CE8AB2" w14:textId="77777777" w:rsidR="001364A2" w:rsidRPr="00DB1069" w:rsidRDefault="001364A2" w:rsidP="00FE6B06">
            <w:pPr>
              <w:jc w:val="center"/>
              <w:rPr>
                <w:rFonts w:ascii="Times New Roman" w:hAnsi="Times New Roman"/>
              </w:rPr>
            </w:pPr>
          </w:p>
          <w:p w14:paraId="6B28E0B6" w14:textId="77777777" w:rsidR="00FE6B06" w:rsidRPr="00DB1069" w:rsidRDefault="00FE6B06" w:rsidP="00FE6B06">
            <w:pPr>
              <w:jc w:val="center"/>
              <w:rPr>
                <w:rFonts w:ascii="Times New Roman" w:hAnsi="Times New Roman"/>
              </w:rPr>
            </w:pPr>
            <w:r w:rsidRPr="00DB1069">
              <w:rPr>
                <w:rFonts w:ascii="Times New Roman" w:hAnsi="Times New Roman"/>
              </w:rPr>
              <w:t>.406</w:t>
            </w:r>
          </w:p>
          <w:p w14:paraId="1A41885A" w14:textId="77777777" w:rsidR="00FE6B06" w:rsidRPr="00DB1069" w:rsidRDefault="00FE6B06" w:rsidP="00FE6B06">
            <w:pPr>
              <w:jc w:val="center"/>
              <w:rPr>
                <w:rFonts w:ascii="Times New Roman" w:hAnsi="Times New Roman"/>
              </w:rPr>
            </w:pPr>
            <w:r w:rsidRPr="00DB1069">
              <w:rPr>
                <w:rFonts w:ascii="Times New Roman" w:hAnsi="Times New Roman"/>
              </w:rPr>
              <w:t>.425</w:t>
            </w:r>
          </w:p>
        </w:tc>
      </w:tr>
      <w:tr w:rsidR="00FE6B06" w:rsidRPr="00DB1069" w14:paraId="4BF2EB60" w14:textId="77777777" w:rsidTr="00BE64D1">
        <w:tc>
          <w:tcPr>
            <w:tcW w:w="4045" w:type="dxa"/>
            <w:tcBorders>
              <w:top w:val="single" w:sz="4" w:space="0" w:color="auto"/>
              <w:left w:val="nil"/>
              <w:bottom w:val="single" w:sz="4" w:space="0" w:color="auto"/>
              <w:right w:val="nil"/>
            </w:tcBorders>
          </w:tcPr>
          <w:p w14:paraId="4E5618DD" w14:textId="77777777" w:rsidR="00FE6B06" w:rsidRPr="00DB1069" w:rsidRDefault="00FE6B06" w:rsidP="00FE6B06">
            <w:pPr>
              <w:rPr>
                <w:rFonts w:ascii="Times New Roman" w:hAnsi="Times New Roman"/>
              </w:rPr>
            </w:pPr>
            <w:r w:rsidRPr="00DB1069">
              <w:rPr>
                <w:rFonts w:ascii="Times New Roman" w:hAnsi="Times New Roman"/>
              </w:rPr>
              <w:t>N</w:t>
            </w:r>
          </w:p>
        </w:tc>
        <w:tc>
          <w:tcPr>
            <w:tcW w:w="1350" w:type="dxa"/>
            <w:tcBorders>
              <w:top w:val="single" w:sz="4" w:space="0" w:color="auto"/>
              <w:left w:val="nil"/>
              <w:bottom w:val="single" w:sz="4" w:space="0" w:color="auto"/>
              <w:right w:val="nil"/>
            </w:tcBorders>
          </w:tcPr>
          <w:p w14:paraId="5804A3FC" w14:textId="77777777" w:rsidR="00FE6B06" w:rsidRPr="00DB1069" w:rsidRDefault="00FE6B06" w:rsidP="00FE6B06">
            <w:pPr>
              <w:rPr>
                <w:rFonts w:ascii="Times New Roman" w:hAnsi="Times New Roman"/>
              </w:rPr>
            </w:pPr>
            <w:r w:rsidRPr="00DB1069">
              <w:rPr>
                <w:rFonts w:ascii="Times New Roman" w:hAnsi="Times New Roman"/>
              </w:rPr>
              <w:t>62</w:t>
            </w:r>
          </w:p>
        </w:tc>
        <w:tc>
          <w:tcPr>
            <w:tcW w:w="1350" w:type="dxa"/>
            <w:tcBorders>
              <w:top w:val="single" w:sz="4" w:space="0" w:color="auto"/>
              <w:left w:val="nil"/>
              <w:bottom w:val="single" w:sz="4" w:space="0" w:color="auto"/>
              <w:right w:val="nil"/>
            </w:tcBorders>
          </w:tcPr>
          <w:p w14:paraId="4513E23F" w14:textId="77777777" w:rsidR="00FE6B06" w:rsidRPr="00DB1069" w:rsidRDefault="00FE6B06" w:rsidP="00FE6B06">
            <w:pPr>
              <w:rPr>
                <w:rFonts w:ascii="Times New Roman" w:hAnsi="Times New Roman"/>
              </w:rPr>
            </w:pPr>
            <w:r w:rsidRPr="00DB1069">
              <w:rPr>
                <w:rFonts w:ascii="Times New Roman" w:hAnsi="Times New Roman"/>
              </w:rPr>
              <w:t>15</w:t>
            </w:r>
          </w:p>
        </w:tc>
        <w:tc>
          <w:tcPr>
            <w:tcW w:w="1350" w:type="dxa"/>
            <w:tcBorders>
              <w:top w:val="single" w:sz="4" w:space="0" w:color="auto"/>
              <w:left w:val="nil"/>
              <w:bottom w:val="single" w:sz="4" w:space="0" w:color="auto"/>
              <w:right w:val="nil"/>
            </w:tcBorders>
          </w:tcPr>
          <w:p w14:paraId="26DB73B7" w14:textId="77777777" w:rsidR="00FE6B06" w:rsidRPr="00DB1069" w:rsidRDefault="00FE6B06" w:rsidP="00FE6B06">
            <w:pPr>
              <w:rPr>
                <w:rFonts w:ascii="Times New Roman" w:hAnsi="Times New Roman"/>
              </w:rPr>
            </w:pPr>
          </w:p>
        </w:tc>
      </w:tr>
    </w:tbl>
    <w:p w14:paraId="03FBC26E" w14:textId="2533C5C6" w:rsidR="00A15F52" w:rsidRPr="001F68EA" w:rsidRDefault="00A15F52" w:rsidP="001F68EA">
      <w:pPr>
        <w:spacing w:line="480" w:lineRule="auto"/>
        <w:rPr>
          <w:rFonts w:ascii="Times New Roman" w:hAnsi="Times New Roman" w:cs="Times New Roman"/>
          <w:sz w:val="24"/>
          <w:szCs w:val="24"/>
        </w:rPr>
      </w:pPr>
    </w:p>
    <w:p w14:paraId="354C2E79" w14:textId="2B4770E5" w:rsidR="004505F6" w:rsidRDefault="004505F6" w:rsidP="00FE6B06">
      <w:pPr>
        <w:spacing w:line="240" w:lineRule="auto"/>
        <w:rPr>
          <w:rFonts w:ascii="Times New Roman" w:hAnsi="Times New Roman" w:cs="Times New Roman"/>
          <w:sz w:val="24"/>
          <w:szCs w:val="24"/>
        </w:rPr>
      </w:pPr>
    </w:p>
    <w:p w14:paraId="6EC2BF61" w14:textId="4034E34D" w:rsidR="00E34610" w:rsidRDefault="00E34610" w:rsidP="00FE6B06">
      <w:pPr>
        <w:spacing w:line="240" w:lineRule="auto"/>
        <w:rPr>
          <w:rFonts w:ascii="Times New Roman" w:hAnsi="Times New Roman" w:cs="Times New Roman"/>
          <w:sz w:val="24"/>
          <w:szCs w:val="24"/>
        </w:rPr>
      </w:pPr>
    </w:p>
    <w:p w14:paraId="4800CC93" w14:textId="61B507CE" w:rsidR="00E34610" w:rsidRDefault="00E34610" w:rsidP="00FE6B06">
      <w:pPr>
        <w:spacing w:line="240" w:lineRule="auto"/>
        <w:rPr>
          <w:rFonts w:ascii="Times New Roman" w:hAnsi="Times New Roman" w:cs="Times New Roman"/>
          <w:sz w:val="24"/>
          <w:szCs w:val="24"/>
        </w:rPr>
      </w:pPr>
    </w:p>
    <w:p w14:paraId="78F952F5" w14:textId="0FF07B24" w:rsidR="00E34610" w:rsidRDefault="00E34610" w:rsidP="00FE6B06">
      <w:pPr>
        <w:spacing w:line="240" w:lineRule="auto"/>
        <w:rPr>
          <w:rFonts w:ascii="Times New Roman" w:hAnsi="Times New Roman" w:cs="Times New Roman"/>
          <w:sz w:val="24"/>
          <w:szCs w:val="24"/>
        </w:rPr>
      </w:pPr>
    </w:p>
    <w:p w14:paraId="17B0CA8E" w14:textId="74575F15" w:rsidR="00E34610" w:rsidRDefault="00E34610" w:rsidP="00FE6B06">
      <w:pPr>
        <w:spacing w:line="240" w:lineRule="auto"/>
        <w:rPr>
          <w:rFonts w:ascii="Times New Roman" w:hAnsi="Times New Roman" w:cs="Times New Roman"/>
          <w:sz w:val="24"/>
          <w:szCs w:val="24"/>
        </w:rPr>
      </w:pPr>
    </w:p>
    <w:p w14:paraId="56E79CFE" w14:textId="0E7E9990" w:rsidR="00E34610" w:rsidRDefault="00E34610" w:rsidP="00FE6B06">
      <w:pPr>
        <w:spacing w:line="240" w:lineRule="auto"/>
        <w:rPr>
          <w:rFonts w:ascii="Times New Roman" w:hAnsi="Times New Roman" w:cs="Times New Roman"/>
          <w:sz w:val="24"/>
          <w:szCs w:val="24"/>
        </w:rPr>
      </w:pPr>
    </w:p>
    <w:p w14:paraId="29D5E242" w14:textId="0D55D99E" w:rsidR="00E34610" w:rsidRDefault="00E34610" w:rsidP="00FE6B06">
      <w:pPr>
        <w:spacing w:line="240" w:lineRule="auto"/>
        <w:rPr>
          <w:rFonts w:ascii="Times New Roman" w:hAnsi="Times New Roman" w:cs="Times New Roman"/>
          <w:sz w:val="24"/>
          <w:szCs w:val="24"/>
        </w:rPr>
      </w:pPr>
    </w:p>
    <w:p w14:paraId="318A3B7F" w14:textId="1F193A5A" w:rsidR="00E34610" w:rsidRDefault="00E34610" w:rsidP="00FE6B06">
      <w:pPr>
        <w:spacing w:line="240" w:lineRule="auto"/>
        <w:rPr>
          <w:rFonts w:ascii="Times New Roman" w:hAnsi="Times New Roman" w:cs="Times New Roman"/>
          <w:sz w:val="24"/>
          <w:szCs w:val="24"/>
        </w:rPr>
      </w:pPr>
    </w:p>
    <w:p w14:paraId="25E03F8D" w14:textId="26F2C82F" w:rsidR="00E34610" w:rsidRDefault="00E34610" w:rsidP="00FE6B06">
      <w:pPr>
        <w:spacing w:line="240" w:lineRule="auto"/>
        <w:rPr>
          <w:rFonts w:ascii="Times New Roman" w:hAnsi="Times New Roman" w:cs="Times New Roman"/>
          <w:sz w:val="24"/>
          <w:szCs w:val="24"/>
        </w:rPr>
      </w:pPr>
    </w:p>
    <w:p w14:paraId="4AF6833F" w14:textId="6E15EF5C" w:rsidR="00E34610" w:rsidRDefault="00E34610" w:rsidP="00FE6B06">
      <w:pPr>
        <w:spacing w:line="240" w:lineRule="auto"/>
        <w:rPr>
          <w:rFonts w:ascii="Times New Roman" w:hAnsi="Times New Roman" w:cs="Times New Roman"/>
          <w:sz w:val="24"/>
          <w:szCs w:val="24"/>
        </w:rPr>
      </w:pPr>
    </w:p>
    <w:p w14:paraId="5A8C96B4" w14:textId="5E7E6203" w:rsidR="00E34610" w:rsidRDefault="00E34610" w:rsidP="00FE6B06">
      <w:pPr>
        <w:spacing w:line="240" w:lineRule="auto"/>
        <w:rPr>
          <w:rFonts w:ascii="Times New Roman" w:hAnsi="Times New Roman" w:cs="Times New Roman"/>
          <w:sz w:val="24"/>
          <w:szCs w:val="24"/>
        </w:rPr>
      </w:pPr>
    </w:p>
    <w:p w14:paraId="3182F923" w14:textId="089C8AB6" w:rsidR="00E34610" w:rsidRDefault="00E34610" w:rsidP="00FE6B06">
      <w:pPr>
        <w:spacing w:line="240" w:lineRule="auto"/>
        <w:rPr>
          <w:rFonts w:ascii="Times New Roman" w:hAnsi="Times New Roman" w:cs="Times New Roman"/>
          <w:sz w:val="24"/>
          <w:szCs w:val="24"/>
        </w:rPr>
      </w:pPr>
    </w:p>
    <w:p w14:paraId="7882172B" w14:textId="31BFCF86" w:rsidR="00E34610" w:rsidRDefault="00E34610" w:rsidP="00FE6B06">
      <w:pPr>
        <w:spacing w:line="240" w:lineRule="auto"/>
        <w:rPr>
          <w:rFonts w:ascii="Times New Roman" w:hAnsi="Times New Roman" w:cs="Times New Roman"/>
          <w:sz w:val="24"/>
          <w:szCs w:val="24"/>
        </w:rPr>
      </w:pPr>
    </w:p>
    <w:p w14:paraId="268907BF" w14:textId="71FAE979" w:rsidR="00E34610" w:rsidRDefault="00E34610" w:rsidP="00FE6B06">
      <w:pPr>
        <w:spacing w:line="240" w:lineRule="auto"/>
        <w:rPr>
          <w:rFonts w:ascii="Times New Roman" w:hAnsi="Times New Roman" w:cs="Times New Roman"/>
          <w:sz w:val="24"/>
          <w:szCs w:val="24"/>
        </w:rPr>
      </w:pPr>
    </w:p>
    <w:p w14:paraId="41DBC4E9" w14:textId="77777777" w:rsidR="00E34610" w:rsidRPr="00DB1069" w:rsidRDefault="00E34610" w:rsidP="00FE6B06">
      <w:pPr>
        <w:spacing w:line="240" w:lineRule="auto"/>
        <w:rPr>
          <w:rFonts w:ascii="Times New Roman" w:hAnsi="Times New Roman" w:cs="Times New Roman"/>
          <w:sz w:val="24"/>
          <w:szCs w:val="24"/>
        </w:rPr>
      </w:pPr>
    </w:p>
    <w:p w14:paraId="121D3564" w14:textId="77777777" w:rsidR="00AE5880" w:rsidRPr="00DB1069" w:rsidRDefault="00AE5880" w:rsidP="00A15F52">
      <w:pPr>
        <w:spacing w:line="480" w:lineRule="auto"/>
        <w:rPr>
          <w:rFonts w:ascii="Times New Roman" w:hAnsi="Times New Roman" w:cs="Times New Roman"/>
          <w:sz w:val="24"/>
          <w:szCs w:val="24"/>
        </w:rPr>
      </w:pPr>
      <w:r w:rsidRPr="00DB1069">
        <w:rPr>
          <w:rFonts w:ascii="Times New Roman" w:eastAsia="Times New Roman" w:hAnsi="Times New Roman" w:cs="Times New Roman"/>
          <w:b/>
          <w:sz w:val="24"/>
          <w:szCs w:val="24"/>
        </w:rPr>
        <w:lastRenderedPageBreak/>
        <w:t xml:space="preserve">RQ1: </w:t>
      </w:r>
      <w:r w:rsidRPr="00DB1069">
        <w:rPr>
          <w:rFonts w:ascii="Times New Roman" w:eastAsia="Times New Roman" w:hAnsi="Times New Roman" w:cs="Times New Roman"/>
          <w:sz w:val="24"/>
          <w:szCs w:val="24"/>
        </w:rPr>
        <w:t>What are patterns of depressive symptomatology in the 12 months following completion of cardiac rehabilitation?</w:t>
      </w:r>
    </w:p>
    <w:p w14:paraId="6B9AC98A" w14:textId="764B2509" w:rsidR="004505F6" w:rsidRPr="00DB1069" w:rsidRDefault="004505F6" w:rsidP="0069196E">
      <w:pPr>
        <w:pStyle w:val="Caption"/>
        <w:tabs>
          <w:tab w:val="left" w:pos="7920"/>
        </w:tabs>
        <w:spacing w:after="0"/>
        <w:rPr>
          <w:rFonts w:ascii="Times New Roman" w:hAnsi="Times New Roman" w:cs="Times New Roman"/>
          <w:noProof/>
        </w:rPr>
      </w:pPr>
      <w:r w:rsidRPr="00DB1069">
        <w:rPr>
          <w:rFonts w:ascii="Times New Roman" w:hAnsi="Times New Roman" w:cs="Times New Roman"/>
        </w:rPr>
        <w:t xml:space="preserve">Figure </w:t>
      </w:r>
      <w:r w:rsidRPr="00DB1069">
        <w:rPr>
          <w:rFonts w:ascii="Times New Roman" w:hAnsi="Times New Roman" w:cs="Times New Roman"/>
        </w:rPr>
        <w:fldChar w:fldCharType="begin"/>
      </w:r>
      <w:r w:rsidRPr="00DB1069">
        <w:rPr>
          <w:rFonts w:ascii="Times New Roman" w:hAnsi="Times New Roman" w:cs="Times New Roman"/>
        </w:rPr>
        <w:instrText xml:space="preserve"> SEQ Figure \* ARABIC </w:instrText>
      </w:r>
      <w:r w:rsidRPr="00DB1069">
        <w:rPr>
          <w:rFonts w:ascii="Times New Roman" w:hAnsi="Times New Roman" w:cs="Times New Roman"/>
        </w:rPr>
        <w:fldChar w:fldCharType="separate"/>
      </w:r>
      <w:r w:rsidR="00367109">
        <w:rPr>
          <w:rFonts w:ascii="Times New Roman" w:hAnsi="Times New Roman" w:cs="Times New Roman"/>
          <w:noProof/>
        </w:rPr>
        <w:t>2</w:t>
      </w:r>
      <w:r w:rsidRPr="00DB1069">
        <w:rPr>
          <w:rFonts w:ascii="Times New Roman" w:hAnsi="Times New Roman" w:cs="Times New Roman"/>
          <w:noProof/>
        </w:rPr>
        <w:fldChar w:fldCharType="end"/>
      </w:r>
      <w:r w:rsidRPr="00DB1069">
        <w:rPr>
          <w:rFonts w:ascii="Times New Roman" w:hAnsi="Times New Roman" w:cs="Times New Roman"/>
        </w:rPr>
        <w:t>. Patterns of Depressive symptomatology over time, with 95% CI</w:t>
      </w:r>
      <w:r w:rsidR="0069196E">
        <w:rPr>
          <w:rFonts w:ascii="Times New Roman" w:hAnsi="Times New Roman" w:cs="Times New Roman"/>
        </w:rPr>
        <w:tab/>
      </w:r>
      <w:r w:rsidRPr="00DB1069">
        <w:rPr>
          <w:rFonts w:ascii="Times New Roman" w:hAnsi="Times New Roman" w:cs="Times New Roman"/>
          <w:noProof/>
        </w:rPr>
        <w:drawing>
          <wp:inline distT="0" distB="0" distL="0" distR="0" wp14:anchorId="2E1FB28C" wp14:editId="04E13544">
            <wp:extent cx="5943600" cy="3726672"/>
            <wp:effectExtent l="0" t="0" r="0" b="762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96DAC541-7B7A-43D3-8B79-37D633B846F1}">
                          <asvg:svgBlip xmlns:asvg="http://schemas.microsoft.com/office/drawing/2016/SVG/main" r:embed="rId26"/>
                        </a:ext>
                      </a:extLst>
                    </a:blip>
                    <a:srcRect l="14725" t="15764" r="7987" b="781"/>
                    <a:stretch/>
                  </pic:blipFill>
                  <pic:spPr bwMode="auto">
                    <a:xfrm>
                      <a:off x="0" y="0"/>
                      <a:ext cx="5943600" cy="3726672"/>
                    </a:xfrm>
                    <a:prstGeom prst="rect">
                      <a:avLst/>
                    </a:prstGeom>
                    <a:ln>
                      <a:noFill/>
                    </a:ln>
                    <a:extLst>
                      <a:ext uri="{53640926-AAD7-44D8-BBD7-CCE9431645EC}">
                        <a14:shadowObscured xmlns:a14="http://schemas.microsoft.com/office/drawing/2010/main"/>
                      </a:ext>
                    </a:extLst>
                  </pic:spPr>
                </pic:pic>
              </a:graphicData>
            </a:graphic>
          </wp:inline>
        </w:drawing>
      </w:r>
    </w:p>
    <w:p w14:paraId="7244C24C" w14:textId="00632839" w:rsidR="001F68EA" w:rsidRDefault="001F68EA" w:rsidP="00A15F52">
      <w:pPr>
        <w:spacing w:line="480" w:lineRule="auto"/>
        <w:rPr>
          <w:rFonts w:ascii="Times New Roman" w:hAnsi="Times New Roman" w:cs="Times New Roman"/>
          <w:sz w:val="24"/>
          <w:szCs w:val="24"/>
        </w:rPr>
      </w:pPr>
      <w:r>
        <w:rPr>
          <w:rFonts w:ascii="Times New Roman" w:hAnsi="Times New Roman" w:cs="Times New Roman"/>
          <w:sz w:val="24"/>
          <w:szCs w:val="24"/>
        </w:rPr>
        <w:tab/>
      </w:r>
      <w:r w:rsidR="004505F6" w:rsidRPr="00DB1069">
        <w:rPr>
          <w:rFonts w:ascii="Times New Roman" w:hAnsi="Times New Roman" w:cs="Times New Roman"/>
          <w:sz w:val="24"/>
          <w:szCs w:val="24"/>
        </w:rPr>
        <w:t xml:space="preserve">As shown in Figure </w:t>
      </w:r>
      <w:r w:rsidR="009533B5">
        <w:rPr>
          <w:rFonts w:ascii="Times New Roman" w:hAnsi="Times New Roman" w:cs="Times New Roman"/>
          <w:sz w:val="24"/>
          <w:szCs w:val="24"/>
        </w:rPr>
        <w:t>2</w:t>
      </w:r>
      <w:r w:rsidR="004505F6" w:rsidRPr="00DB1069">
        <w:rPr>
          <w:rFonts w:ascii="Times New Roman" w:hAnsi="Times New Roman" w:cs="Times New Roman"/>
          <w:sz w:val="24"/>
          <w:szCs w:val="24"/>
        </w:rPr>
        <w:t xml:space="preserve">, depressive symptomatology appears to decrease, albeit not </w:t>
      </w:r>
      <w:r w:rsidR="00C215CD">
        <w:rPr>
          <w:rFonts w:ascii="Times New Roman" w:hAnsi="Times New Roman" w:cs="Times New Roman"/>
          <w:sz w:val="24"/>
          <w:szCs w:val="24"/>
        </w:rPr>
        <w:t>appreciably</w:t>
      </w:r>
      <w:r w:rsidR="004505F6" w:rsidRPr="00DB1069">
        <w:rPr>
          <w:rFonts w:ascii="Times New Roman" w:hAnsi="Times New Roman" w:cs="Times New Roman"/>
          <w:sz w:val="24"/>
          <w:szCs w:val="24"/>
        </w:rPr>
        <w:t xml:space="preserve">, from the end of cardiac rehabilitation to </w:t>
      </w:r>
      <w:r w:rsidR="00012F8C">
        <w:rPr>
          <w:rFonts w:ascii="Times New Roman" w:hAnsi="Times New Roman" w:cs="Times New Roman"/>
          <w:sz w:val="24"/>
          <w:szCs w:val="24"/>
        </w:rPr>
        <w:t>9</w:t>
      </w:r>
      <w:r w:rsidR="00012F8C" w:rsidRPr="00DB1069">
        <w:rPr>
          <w:rFonts w:ascii="Times New Roman" w:hAnsi="Times New Roman" w:cs="Times New Roman"/>
          <w:sz w:val="24"/>
          <w:szCs w:val="24"/>
        </w:rPr>
        <w:t xml:space="preserve"> </w:t>
      </w:r>
      <w:r w:rsidR="004505F6" w:rsidRPr="00DB1069">
        <w:rPr>
          <w:rFonts w:ascii="Times New Roman" w:hAnsi="Times New Roman" w:cs="Times New Roman"/>
          <w:sz w:val="24"/>
          <w:szCs w:val="24"/>
        </w:rPr>
        <w:t>months post rehabilitation</w:t>
      </w:r>
      <w:r w:rsidR="00012F8C">
        <w:rPr>
          <w:rFonts w:ascii="Times New Roman" w:hAnsi="Times New Roman" w:cs="Times New Roman"/>
          <w:sz w:val="24"/>
          <w:szCs w:val="24"/>
        </w:rPr>
        <w:t>, with an uptick at 12 months post rehab</w:t>
      </w:r>
      <w:r w:rsidR="004505F6" w:rsidRPr="00DB1069">
        <w:rPr>
          <w:rFonts w:ascii="Times New Roman" w:hAnsi="Times New Roman" w:cs="Times New Roman"/>
          <w:sz w:val="24"/>
          <w:szCs w:val="24"/>
        </w:rPr>
        <w:t xml:space="preserve">. </w:t>
      </w:r>
      <w:r w:rsidR="00012F8C" w:rsidRPr="00DB1069">
        <w:rPr>
          <w:rFonts w:ascii="Times New Roman" w:hAnsi="Times New Roman" w:cs="Times New Roman"/>
          <w:sz w:val="24"/>
          <w:szCs w:val="24"/>
        </w:rPr>
        <w:t>Depressive symptomatology is greatest at the end of cardiac rehabilitation (</w:t>
      </w:r>
      <w:r w:rsidR="00012F8C" w:rsidRPr="00DB1069">
        <w:rPr>
          <w:rFonts w:ascii="Times New Roman" w:hAnsi="Times New Roman" w:cs="Times New Roman"/>
          <w:i/>
          <w:iCs/>
          <w:sz w:val="24"/>
          <w:szCs w:val="24"/>
        </w:rPr>
        <w:t>M</w:t>
      </w:r>
      <w:r w:rsidR="00012F8C" w:rsidRPr="00DB1069">
        <w:rPr>
          <w:rFonts w:ascii="Times New Roman" w:hAnsi="Times New Roman" w:cs="Times New Roman"/>
          <w:sz w:val="24"/>
          <w:szCs w:val="24"/>
        </w:rPr>
        <w:t xml:space="preserve">= 2.81, </w:t>
      </w:r>
      <w:r w:rsidR="00012F8C" w:rsidRPr="00DB1069">
        <w:rPr>
          <w:rFonts w:ascii="Times New Roman" w:hAnsi="Times New Roman" w:cs="Times New Roman"/>
          <w:i/>
          <w:iCs/>
          <w:sz w:val="24"/>
          <w:szCs w:val="24"/>
        </w:rPr>
        <w:t xml:space="preserve">SD= </w:t>
      </w:r>
      <w:r w:rsidR="00012F8C" w:rsidRPr="00DB1069">
        <w:rPr>
          <w:rFonts w:ascii="Times New Roman" w:hAnsi="Times New Roman" w:cs="Times New Roman"/>
          <w:sz w:val="24"/>
          <w:szCs w:val="24"/>
        </w:rPr>
        <w:t xml:space="preserve">3.71) when compared to other time points, however, there is no clear linear trend. Subsequent depressive symptomatology from </w:t>
      </w:r>
      <w:r w:rsidR="00012F8C">
        <w:rPr>
          <w:rFonts w:ascii="Times New Roman" w:hAnsi="Times New Roman" w:cs="Times New Roman"/>
          <w:sz w:val="24"/>
          <w:szCs w:val="24"/>
        </w:rPr>
        <w:t>3</w:t>
      </w:r>
      <w:r w:rsidR="00012F8C" w:rsidRPr="00DB1069">
        <w:rPr>
          <w:rFonts w:ascii="Times New Roman" w:hAnsi="Times New Roman" w:cs="Times New Roman"/>
          <w:sz w:val="24"/>
          <w:szCs w:val="24"/>
        </w:rPr>
        <w:t xml:space="preserve"> to 12 months ranged from 2.22 to 2.65.</w:t>
      </w:r>
      <w:r w:rsidR="00012F8C">
        <w:rPr>
          <w:rFonts w:ascii="Times New Roman" w:hAnsi="Times New Roman" w:cs="Times New Roman"/>
          <w:sz w:val="24"/>
          <w:szCs w:val="24"/>
        </w:rPr>
        <w:t xml:space="preserve"> </w:t>
      </w:r>
      <w:r w:rsidR="004505F6" w:rsidRPr="00DB1069">
        <w:rPr>
          <w:rFonts w:ascii="Times New Roman" w:hAnsi="Times New Roman" w:cs="Times New Roman"/>
          <w:sz w:val="24"/>
          <w:szCs w:val="24"/>
        </w:rPr>
        <w:t xml:space="preserve">This </w:t>
      </w:r>
      <w:r w:rsidR="00CF53F2">
        <w:rPr>
          <w:rFonts w:ascii="Times New Roman" w:hAnsi="Times New Roman" w:cs="Times New Roman"/>
          <w:sz w:val="24"/>
          <w:szCs w:val="24"/>
        </w:rPr>
        <w:t>evidence appears to be</w:t>
      </w:r>
      <w:r w:rsidR="004505F6" w:rsidRPr="00DB1069">
        <w:rPr>
          <w:rFonts w:ascii="Times New Roman" w:hAnsi="Times New Roman" w:cs="Times New Roman"/>
          <w:sz w:val="24"/>
          <w:szCs w:val="24"/>
        </w:rPr>
        <w:t xml:space="preserve"> contrary to our hypothesis that depressive symptomatology would increase the further removed one was from the end of rehabilitation</w:t>
      </w:r>
      <w:r w:rsidR="00001DC6">
        <w:rPr>
          <w:rFonts w:ascii="Times New Roman" w:hAnsi="Times New Roman" w:cs="Times New Roman"/>
          <w:sz w:val="24"/>
          <w:szCs w:val="24"/>
        </w:rPr>
        <w:t>, however, no</w:t>
      </w:r>
      <w:r w:rsidR="00673598">
        <w:rPr>
          <w:rFonts w:ascii="Times New Roman" w:hAnsi="Times New Roman" w:cs="Times New Roman"/>
          <w:sz w:val="24"/>
          <w:szCs w:val="24"/>
        </w:rPr>
        <w:t xml:space="preserve"> statistically significant differences were found</w:t>
      </w:r>
      <w:r w:rsidR="00282BF8">
        <w:rPr>
          <w:rFonts w:ascii="Times New Roman" w:hAnsi="Times New Roman" w:cs="Times New Roman"/>
          <w:sz w:val="24"/>
          <w:szCs w:val="24"/>
        </w:rPr>
        <w:t xml:space="preserve"> </w:t>
      </w:r>
      <w:r w:rsidR="00F11DBC">
        <w:rPr>
          <w:rFonts w:ascii="Times New Roman" w:hAnsi="Times New Roman" w:cs="Times New Roman"/>
          <w:sz w:val="24"/>
          <w:szCs w:val="24"/>
        </w:rPr>
        <w:t>in</w:t>
      </w:r>
      <w:r w:rsidR="005B58FE">
        <w:rPr>
          <w:rFonts w:ascii="Times New Roman" w:hAnsi="Times New Roman" w:cs="Times New Roman"/>
          <w:sz w:val="24"/>
          <w:szCs w:val="24"/>
        </w:rPr>
        <w:t xml:space="preserve"> symptomatology in</w:t>
      </w:r>
      <w:r w:rsidR="00F11DBC">
        <w:rPr>
          <w:rFonts w:ascii="Times New Roman" w:hAnsi="Times New Roman" w:cs="Times New Roman"/>
          <w:sz w:val="24"/>
          <w:szCs w:val="24"/>
        </w:rPr>
        <w:t xml:space="preserve"> our comparison of </w:t>
      </w:r>
      <w:r w:rsidR="005B58FE">
        <w:rPr>
          <w:rFonts w:ascii="Times New Roman" w:hAnsi="Times New Roman" w:cs="Times New Roman"/>
          <w:sz w:val="24"/>
          <w:szCs w:val="24"/>
        </w:rPr>
        <w:t xml:space="preserve">waves. </w:t>
      </w:r>
    </w:p>
    <w:p w14:paraId="4698D291" w14:textId="77777777" w:rsidR="001F68EA" w:rsidRPr="00DB1069" w:rsidRDefault="001F68EA" w:rsidP="00A15F52">
      <w:pPr>
        <w:spacing w:line="480" w:lineRule="auto"/>
        <w:rPr>
          <w:rFonts w:ascii="Times New Roman" w:hAnsi="Times New Roman" w:cs="Times New Roman"/>
          <w:sz w:val="24"/>
          <w:szCs w:val="24"/>
        </w:rPr>
      </w:pPr>
    </w:p>
    <w:p w14:paraId="0B7550EF" w14:textId="6862E177" w:rsidR="00FF7A13" w:rsidRDefault="00FF7A13" w:rsidP="00A15F52">
      <w:pPr>
        <w:spacing w:line="480" w:lineRule="auto"/>
        <w:rPr>
          <w:rFonts w:ascii="Times New Roman" w:eastAsia="Times New Roman" w:hAnsi="Times New Roman" w:cs="Times New Roman"/>
          <w:sz w:val="24"/>
          <w:szCs w:val="24"/>
        </w:rPr>
      </w:pPr>
      <w:r w:rsidRPr="00DB1069">
        <w:rPr>
          <w:rFonts w:ascii="Times New Roman" w:eastAsia="Times New Roman" w:hAnsi="Times New Roman" w:cs="Times New Roman"/>
          <w:b/>
          <w:sz w:val="24"/>
          <w:szCs w:val="24"/>
        </w:rPr>
        <w:lastRenderedPageBreak/>
        <w:t xml:space="preserve">RQ2: </w:t>
      </w:r>
      <w:r w:rsidRPr="00DB1069">
        <w:rPr>
          <w:rFonts w:ascii="Times New Roman" w:eastAsia="Times New Roman" w:hAnsi="Times New Roman" w:cs="Times New Roman"/>
          <w:sz w:val="24"/>
          <w:szCs w:val="24"/>
        </w:rPr>
        <w:t xml:space="preserve">What are patterns of </w:t>
      </w:r>
      <w:r w:rsidR="000E5EE2">
        <w:rPr>
          <w:rFonts w:ascii="Times New Roman" w:eastAsia="Times New Roman" w:hAnsi="Times New Roman" w:cs="Times New Roman"/>
          <w:sz w:val="24"/>
          <w:szCs w:val="24"/>
        </w:rPr>
        <w:t>heart</w:t>
      </w:r>
      <w:r w:rsidR="00A85B2A">
        <w:rPr>
          <w:rFonts w:ascii="Times New Roman" w:eastAsia="Times New Roman" w:hAnsi="Times New Roman" w:cs="Times New Roman"/>
          <w:sz w:val="24"/>
          <w:szCs w:val="24"/>
        </w:rPr>
        <w:t>-</w:t>
      </w:r>
      <w:r w:rsidRPr="00DB1069">
        <w:rPr>
          <w:rFonts w:ascii="Times New Roman" w:eastAsia="Times New Roman" w:hAnsi="Times New Roman" w:cs="Times New Roman"/>
          <w:sz w:val="24"/>
          <w:szCs w:val="24"/>
        </w:rPr>
        <w:t>health</w:t>
      </w:r>
      <w:r w:rsidR="000E5EE2">
        <w:rPr>
          <w:rFonts w:ascii="Times New Roman" w:eastAsia="Times New Roman" w:hAnsi="Times New Roman" w:cs="Times New Roman"/>
          <w:sz w:val="24"/>
          <w:szCs w:val="24"/>
        </w:rPr>
        <w:t>y</w:t>
      </w:r>
      <w:r w:rsidRPr="00DB1069">
        <w:rPr>
          <w:rFonts w:ascii="Times New Roman" w:eastAsia="Times New Roman" w:hAnsi="Times New Roman" w:cs="Times New Roman"/>
          <w:sz w:val="24"/>
          <w:szCs w:val="24"/>
        </w:rPr>
        <w:t xml:space="preserve"> behaviors (physical activity, </w:t>
      </w:r>
      <w:r w:rsidR="00012F8C">
        <w:rPr>
          <w:rFonts w:ascii="Times New Roman" w:eastAsia="Times New Roman" w:hAnsi="Times New Roman" w:cs="Times New Roman"/>
          <w:sz w:val="24"/>
          <w:szCs w:val="24"/>
        </w:rPr>
        <w:t xml:space="preserve">healthy </w:t>
      </w:r>
      <w:r w:rsidRPr="00DB1069">
        <w:rPr>
          <w:rFonts w:ascii="Times New Roman" w:eastAsia="Times New Roman" w:hAnsi="Times New Roman" w:cs="Times New Roman"/>
          <w:sz w:val="24"/>
          <w:szCs w:val="24"/>
        </w:rPr>
        <w:t>diet,</w:t>
      </w:r>
      <w:r w:rsidR="008C3405">
        <w:rPr>
          <w:rFonts w:ascii="Times New Roman" w:eastAsia="Times New Roman" w:hAnsi="Times New Roman" w:cs="Times New Roman"/>
          <w:sz w:val="24"/>
          <w:szCs w:val="24"/>
        </w:rPr>
        <w:t xml:space="preserve"> avoidance of </w:t>
      </w:r>
      <w:r w:rsidR="00012F8C">
        <w:rPr>
          <w:rFonts w:ascii="Times New Roman" w:eastAsia="Times New Roman" w:hAnsi="Times New Roman" w:cs="Times New Roman"/>
          <w:sz w:val="24"/>
          <w:szCs w:val="24"/>
        </w:rPr>
        <w:t>excess</w:t>
      </w:r>
      <w:r w:rsidR="00012F8C" w:rsidRPr="00DB1069">
        <w:rPr>
          <w:rFonts w:ascii="Times New Roman" w:eastAsia="Times New Roman" w:hAnsi="Times New Roman" w:cs="Times New Roman"/>
          <w:sz w:val="24"/>
          <w:szCs w:val="24"/>
        </w:rPr>
        <w:t xml:space="preserve"> </w:t>
      </w:r>
      <w:r w:rsidRPr="00DB1069">
        <w:rPr>
          <w:rFonts w:ascii="Times New Roman" w:eastAsia="Times New Roman" w:hAnsi="Times New Roman" w:cs="Times New Roman"/>
          <w:sz w:val="24"/>
          <w:szCs w:val="24"/>
        </w:rPr>
        <w:t>alcohol use) in the 12 months following completion of cardiac rehabilitation?</w:t>
      </w:r>
    </w:p>
    <w:p w14:paraId="3426CA03" w14:textId="5AB1E065" w:rsidR="00012F8C" w:rsidRDefault="00012F8C" w:rsidP="00FE6B06">
      <w:pPr>
        <w:pStyle w:val="Caption"/>
        <w:spacing w:after="0"/>
        <w:rPr>
          <w:rFonts w:ascii="Times New Roman" w:hAnsi="Times New Roman" w:cs="Times New Roman"/>
        </w:rPr>
      </w:pPr>
    </w:p>
    <w:p w14:paraId="74FA721B" w14:textId="77777777" w:rsidR="0096246F" w:rsidRPr="0096246F" w:rsidRDefault="0096246F" w:rsidP="0096246F">
      <w:pPr>
        <w:rPr>
          <w:lang w:val="en-US"/>
        </w:rPr>
      </w:pPr>
    </w:p>
    <w:p w14:paraId="2082801B" w14:textId="6E229341" w:rsidR="002A760D" w:rsidRPr="00DB1069" w:rsidRDefault="002A760D"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Pr="00DB1069">
        <w:rPr>
          <w:rFonts w:ascii="Times New Roman" w:hAnsi="Times New Roman" w:cs="Times New Roman"/>
        </w:rPr>
        <w:fldChar w:fldCharType="begin"/>
      </w:r>
      <w:r w:rsidRPr="00DB1069">
        <w:rPr>
          <w:rFonts w:ascii="Times New Roman" w:hAnsi="Times New Roman" w:cs="Times New Roman"/>
        </w:rPr>
        <w:instrText xml:space="preserve"> SEQ Figure \* ARABIC </w:instrText>
      </w:r>
      <w:r w:rsidRPr="00DB1069">
        <w:rPr>
          <w:rFonts w:ascii="Times New Roman" w:hAnsi="Times New Roman" w:cs="Times New Roman"/>
        </w:rPr>
        <w:fldChar w:fldCharType="separate"/>
      </w:r>
      <w:r w:rsidR="00367109">
        <w:rPr>
          <w:rFonts w:ascii="Times New Roman" w:hAnsi="Times New Roman" w:cs="Times New Roman"/>
          <w:noProof/>
        </w:rPr>
        <w:t>3</w:t>
      </w:r>
      <w:r w:rsidRPr="00DB1069">
        <w:rPr>
          <w:rFonts w:ascii="Times New Roman" w:hAnsi="Times New Roman" w:cs="Times New Roman"/>
          <w:noProof/>
        </w:rPr>
        <w:fldChar w:fldCharType="end"/>
      </w:r>
      <w:r w:rsidRPr="00DB1069">
        <w:rPr>
          <w:rFonts w:ascii="Times New Roman" w:hAnsi="Times New Roman" w:cs="Times New Roman"/>
        </w:rPr>
        <w:t>. Patterns of Physical Activity over time, with 95% Ci</w:t>
      </w:r>
    </w:p>
    <w:p w14:paraId="4979425B" w14:textId="77777777" w:rsidR="002A760D" w:rsidRPr="00DB1069" w:rsidRDefault="002A760D"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577E17B5" wp14:editId="0D7ED52A">
            <wp:extent cx="5943600" cy="3541621"/>
            <wp:effectExtent l="0" t="0" r="0" b="1905"/>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96DAC541-7B7A-43D3-8B79-37D633B846F1}">
                          <asvg:svgBlip xmlns:asvg="http://schemas.microsoft.com/office/drawing/2016/SVG/main" r:embed="rId28"/>
                        </a:ext>
                      </a:extLst>
                    </a:blip>
                    <a:srcRect l="13246" t="16484" r="9834" b="2032"/>
                    <a:stretch/>
                  </pic:blipFill>
                  <pic:spPr bwMode="auto">
                    <a:xfrm>
                      <a:off x="0" y="0"/>
                      <a:ext cx="5943600" cy="3541621"/>
                    </a:xfrm>
                    <a:prstGeom prst="rect">
                      <a:avLst/>
                    </a:prstGeom>
                    <a:ln>
                      <a:noFill/>
                    </a:ln>
                    <a:extLst>
                      <a:ext uri="{53640926-AAD7-44D8-BBD7-CCE9431645EC}">
                        <a14:shadowObscured xmlns:a14="http://schemas.microsoft.com/office/drawing/2010/main"/>
                      </a:ext>
                    </a:extLst>
                  </pic:spPr>
                </pic:pic>
              </a:graphicData>
            </a:graphic>
          </wp:inline>
        </w:drawing>
      </w:r>
    </w:p>
    <w:p w14:paraId="7AB66CBF" w14:textId="271E0586" w:rsidR="0096246F" w:rsidRPr="00E34610" w:rsidRDefault="001F68EA" w:rsidP="00E34610">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sz w:val="24"/>
          <w:szCs w:val="24"/>
        </w:rPr>
        <w:tab/>
      </w:r>
      <w:r w:rsidR="002A760D" w:rsidRPr="00DB1069">
        <w:rPr>
          <w:rFonts w:ascii="Times New Roman" w:hAnsi="Times New Roman" w:cs="Times New Roman"/>
          <w:sz w:val="24"/>
          <w:szCs w:val="24"/>
        </w:rPr>
        <w:t>There appears to be a downward trend in physical activity from the end of rehabilitation to 9 months post cardiac rehabilitation</w:t>
      </w:r>
      <w:r w:rsidR="009533B5">
        <w:rPr>
          <w:rFonts w:ascii="Times New Roman" w:hAnsi="Times New Roman" w:cs="Times New Roman"/>
          <w:sz w:val="24"/>
          <w:szCs w:val="24"/>
        </w:rPr>
        <w:t xml:space="preserve"> as visualized in Figure 3</w:t>
      </w:r>
      <w:r w:rsidR="002A760D" w:rsidRPr="00DB1069">
        <w:rPr>
          <w:rFonts w:ascii="Times New Roman" w:hAnsi="Times New Roman" w:cs="Times New Roman"/>
          <w:sz w:val="24"/>
          <w:szCs w:val="24"/>
        </w:rPr>
        <w:t xml:space="preserve">. This is partially consistent with the hypothesis that physical activity would decrease over time post rehabilitation. The exception to this pattern was a marked increase in physical activity </w:t>
      </w:r>
      <w:r w:rsidR="00012F8C">
        <w:rPr>
          <w:rFonts w:ascii="Times New Roman" w:hAnsi="Times New Roman" w:cs="Times New Roman"/>
          <w:sz w:val="24"/>
          <w:szCs w:val="24"/>
        </w:rPr>
        <w:t xml:space="preserve">from 9 months to </w:t>
      </w:r>
      <w:r w:rsidR="002A760D" w:rsidRPr="00DB1069">
        <w:rPr>
          <w:rFonts w:ascii="Times New Roman" w:hAnsi="Times New Roman" w:cs="Times New Roman"/>
          <w:sz w:val="24"/>
          <w:szCs w:val="24"/>
        </w:rPr>
        <w:t xml:space="preserve">12 months post cardiac rehabilitation. </w:t>
      </w:r>
      <w:r w:rsidR="00012F8C">
        <w:rPr>
          <w:rFonts w:ascii="Times New Roman" w:hAnsi="Times New Roman" w:cs="Times New Roman"/>
          <w:sz w:val="24"/>
          <w:szCs w:val="24"/>
        </w:rPr>
        <w:t>B</w:t>
      </w:r>
      <w:r w:rsidR="002A760D" w:rsidRPr="00DB1069">
        <w:rPr>
          <w:rFonts w:ascii="Times New Roman" w:hAnsi="Times New Roman" w:cs="Times New Roman"/>
          <w:sz w:val="24"/>
          <w:szCs w:val="24"/>
        </w:rPr>
        <w:t xml:space="preserve">ecause 95% CIs from 6 months </w:t>
      </w:r>
      <w:r w:rsidR="002A760D" w:rsidRPr="00DB1069">
        <w:rPr>
          <w:rFonts w:ascii="Times New Roman" w:hAnsi="Times New Roman" w:cs="Times New Roman"/>
          <w:sz w:val="24"/>
          <w:szCs w:val="24"/>
          <w:shd w:val="clear" w:color="auto" w:fill="FFFFFF"/>
        </w:rPr>
        <w:t>[1.0958, 1.4416]</w:t>
      </w:r>
      <w:r w:rsidR="002A760D" w:rsidRPr="00DB1069">
        <w:rPr>
          <w:rFonts w:ascii="Times New Roman" w:hAnsi="Times New Roman" w:cs="Times New Roman"/>
          <w:sz w:val="24"/>
          <w:szCs w:val="24"/>
        </w:rPr>
        <w:t xml:space="preserve"> to 9 months </w:t>
      </w:r>
      <w:r w:rsidR="002A760D" w:rsidRPr="00DB1069">
        <w:rPr>
          <w:rFonts w:ascii="Times New Roman" w:hAnsi="Times New Roman" w:cs="Times New Roman"/>
          <w:sz w:val="24"/>
          <w:szCs w:val="24"/>
          <w:shd w:val="clear" w:color="auto" w:fill="FFFFFF"/>
        </w:rPr>
        <w:t>[0.346, 0.739</w:t>
      </w:r>
      <w:r w:rsidR="002A760D" w:rsidRPr="00DB1069">
        <w:rPr>
          <w:rFonts w:ascii="Times New Roman" w:hAnsi="Times New Roman" w:cs="Times New Roman"/>
          <w:color w:val="333333"/>
          <w:sz w:val="24"/>
          <w:szCs w:val="24"/>
          <w:shd w:val="clear" w:color="auto" w:fill="FFFFFF"/>
        </w:rPr>
        <w:t>]</w:t>
      </w:r>
      <w:r w:rsidR="002A760D" w:rsidRPr="00DB1069">
        <w:rPr>
          <w:rFonts w:ascii="Times New Roman" w:hAnsi="Times New Roman" w:cs="Times New Roman"/>
          <w:sz w:val="24"/>
          <w:szCs w:val="24"/>
        </w:rPr>
        <w:t xml:space="preserve"> and 9 months to 12 months [1.161, 1.5165] do not overlap, this suggests there is a significant difference in mean</w:t>
      </w:r>
      <w:r w:rsidR="00A9296A">
        <w:rPr>
          <w:rFonts w:ascii="Times New Roman" w:hAnsi="Times New Roman" w:cs="Times New Roman"/>
          <w:sz w:val="24"/>
          <w:szCs w:val="24"/>
        </w:rPr>
        <w:t xml:space="preserve"> physical activity levels </w:t>
      </w:r>
      <w:r w:rsidR="002A760D" w:rsidRPr="00DB1069">
        <w:rPr>
          <w:rFonts w:ascii="Times New Roman" w:hAnsi="Times New Roman" w:cs="Times New Roman"/>
          <w:sz w:val="24"/>
          <w:szCs w:val="24"/>
        </w:rPr>
        <w:t xml:space="preserve">between these specific waves. </w:t>
      </w:r>
      <w:r w:rsidR="00B64B3A">
        <w:rPr>
          <w:rFonts w:ascii="Times New Roman" w:hAnsi="Times New Roman" w:cs="Times New Roman"/>
          <w:sz w:val="24"/>
          <w:szCs w:val="24"/>
        </w:rPr>
        <w:t xml:space="preserve">Further analyses found </w:t>
      </w:r>
      <w:r w:rsidR="008C03D9">
        <w:rPr>
          <w:rFonts w:ascii="Times New Roman" w:hAnsi="Times New Roman" w:cs="Times New Roman"/>
          <w:sz w:val="24"/>
          <w:szCs w:val="24"/>
        </w:rPr>
        <w:t xml:space="preserve">significant differences </w:t>
      </w:r>
      <w:r w:rsidR="00A027DC">
        <w:rPr>
          <w:rFonts w:ascii="Times New Roman" w:hAnsi="Times New Roman" w:cs="Times New Roman"/>
          <w:sz w:val="24"/>
          <w:szCs w:val="24"/>
        </w:rPr>
        <w:t>between levels of physical activity at</w:t>
      </w:r>
      <w:r w:rsidR="006B1788">
        <w:rPr>
          <w:rFonts w:ascii="Times New Roman" w:hAnsi="Times New Roman" w:cs="Times New Roman"/>
          <w:sz w:val="24"/>
          <w:szCs w:val="24"/>
        </w:rPr>
        <w:t xml:space="preserve"> the </w:t>
      </w:r>
      <w:r w:rsidR="00AE1868">
        <w:rPr>
          <w:rFonts w:ascii="Times New Roman" w:hAnsi="Times New Roman" w:cs="Times New Roman"/>
          <w:sz w:val="24"/>
          <w:szCs w:val="24"/>
        </w:rPr>
        <w:t xml:space="preserve">end of rehabilitation </w:t>
      </w:r>
      <w:r w:rsidR="00E94E87">
        <w:rPr>
          <w:rFonts w:ascii="Times New Roman" w:hAnsi="Times New Roman" w:cs="Times New Roman"/>
          <w:sz w:val="24"/>
          <w:szCs w:val="24"/>
        </w:rPr>
        <w:t xml:space="preserve">and </w:t>
      </w:r>
      <w:r w:rsidR="00BB321A">
        <w:rPr>
          <w:rFonts w:ascii="Times New Roman" w:hAnsi="Times New Roman" w:cs="Times New Roman"/>
          <w:sz w:val="24"/>
          <w:szCs w:val="24"/>
        </w:rPr>
        <w:t xml:space="preserve">all </w:t>
      </w:r>
      <w:r w:rsidR="00E94E87">
        <w:rPr>
          <w:rFonts w:ascii="Times New Roman" w:hAnsi="Times New Roman" w:cs="Times New Roman"/>
          <w:sz w:val="24"/>
          <w:szCs w:val="24"/>
        </w:rPr>
        <w:t>subsequent waves (</w:t>
      </w:r>
      <w:r w:rsidR="00E94E87">
        <w:rPr>
          <w:rFonts w:ascii="Times New Roman" w:hAnsi="Times New Roman" w:cs="Times New Roman"/>
          <w:i/>
          <w:iCs/>
          <w:sz w:val="24"/>
          <w:szCs w:val="24"/>
        </w:rPr>
        <w:t>p</w:t>
      </w:r>
      <w:r w:rsidR="00CE669F">
        <w:rPr>
          <w:rFonts w:ascii="Times New Roman" w:hAnsi="Times New Roman" w:cs="Times New Roman"/>
          <w:sz w:val="24"/>
          <w:szCs w:val="24"/>
        </w:rPr>
        <w:t xml:space="preserve"> &lt; .001)</w:t>
      </w:r>
      <w:r w:rsidR="00D02AF6">
        <w:rPr>
          <w:rFonts w:ascii="Times New Roman" w:hAnsi="Times New Roman" w:cs="Times New Roman"/>
          <w:sz w:val="24"/>
          <w:szCs w:val="24"/>
        </w:rPr>
        <w:t xml:space="preserve">. </w:t>
      </w:r>
      <w:r w:rsidR="00725054">
        <w:rPr>
          <w:rFonts w:ascii="Times New Roman" w:hAnsi="Times New Roman" w:cs="Times New Roman"/>
          <w:sz w:val="24"/>
          <w:szCs w:val="24"/>
        </w:rPr>
        <w:t xml:space="preserve"> </w:t>
      </w:r>
      <w:r w:rsidR="00BB321A">
        <w:rPr>
          <w:rFonts w:ascii="Times New Roman" w:hAnsi="Times New Roman" w:cs="Times New Roman"/>
          <w:sz w:val="24"/>
          <w:szCs w:val="24"/>
        </w:rPr>
        <w:t xml:space="preserve">Significant statistical differences were also found when comparing levels of physical activity at 3 months post rehab and 9 months rehab, 6 </w:t>
      </w:r>
      <w:r w:rsidR="00BB321A">
        <w:rPr>
          <w:rFonts w:ascii="Times New Roman" w:hAnsi="Times New Roman" w:cs="Times New Roman"/>
          <w:sz w:val="24"/>
          <w:szCs w:val="24"/>
        </w:rPr>
        <w:lastRenderedPageBreak/>
        <w:t>months post rehab and 9 months post rehab, and 9 months post rehab and 12 months post rehab (all p &lt;.001)</w:t>
      </w:r>
    </w:p>
    <w:p w14:paraId="3F889BFC" w14:textId="77777777" w:rsidR="0096246F" w:rsidRPr="00DB1069" w:rsidRDefault="0096246F" w:rsidP="00FE6B06">
      <w:pPr>
        <w:spacing w:line="240" w:lineRule="auto"/>
        <w:rPr>
          <w:rFonts w:ascii="Times New Roman" w:hAnsi="Times New Roman" w:cs="Times New Roman"/>
          <w:sz w:val="24"/>
          <w:szCs w:val="24"/>
        </w:rPr>
      </w:pPr>
    </w:p>
    <w:p w14:paraId="5A7B1E19" w14:textId="758258C9" w:rsidR="004D5749" w:rsidRPr="00DB1069" w:rsidRDefault="004D5749"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009533B5">
        <w:rPr>
          <w:rFonts w:ascii="Times New Roman" w:hAnsi="Times New Roman" w:cs="Times New Roman"/>
        </w:rPr>
        <w:t>4</w:t>
      </w:r>
      <w:r w:rsidRPr="00DB1069">
        <w:rPr>
          <w:rFonts w:ascii="Times New Roman" w:hAnsi="Times New Roman" w:cs="Times New Roman"/>
        </w:rPr>
        <w:t xml:space="preserve">. Patterns </w:t>
      </w:r>
      <w:r w:rsidR="009952FC">
        <w:rPr>
          <w:rFonts w:ascii="Times New Roman" w:hAnsi="Times New Roman" w:cs="Times New Roman"/>
        </w:rPr>
        <w:t xml:space="preserve">of </w:t>
      </w:r>
      <w:r w:rsidR="00C46F94">
        <w:rPr>
          <w:rFonts w:ascii="Times New Roman" w:hAnsi="Times New Roman" w:cs="Times New Roman"/>
        </w:rPr>
        <w:t>Less healthy diet</w:t>
      </w:r>
      <w:r w:rsidRPr="00DB1069">
        <w:rPr>
          <w:rFonts w:ascii="Times New Roman" w:hAnsi="Times New Roman" w:cs="Times New Roman"/>
        </w:rPr>
        <w:t xml:space="preserve"> over time</w:t>
      </w:r>
    </w:p>
    <w:p w14:paraId="3C4AC4CA" w14:textId="00DA6C30" w:rsidR="00435C80" w:rsidRDefault="004D5749" w:rsidP="00FE6B06">
      <w:pPr>
        <w:pStyle w:val="Caption"/>
        <w:spacing w:after="0"/>
        <w:rPr>
          <w:rFonts w:ascii="Times New Roman" w:hAnsi="Times New Roman" w:cs="Times New Roman"/>
        </w:rPr>
      </w:pPr>
      <w:r w:rsidRPr="00DB1069">
        <w:rPr>
          <w:rFonts w:ascii="Times New Roman" w:hAnsi="Times New Roman" w:cs="Times New Roman"/>
          <w:noProof/>
        </w:rPr>
        <w:drawing>
          <wp:inline distT="0" distB="0" distL="0" distR="0" wp14:anchorId="6B58BCE6" wp14:editId="47BAE71A">
            <wp:extent cx="5943600" cy="3924422"/>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96DAC541-7B7A-43D3-8B79-37D633B846F1}">
                          <asvg:svgBlip xmlns:asvg="http://schemas.microsoft.com/office/drawing/2016/SVG/main" r:embed="rId30"/>
                        </a:ext>
                      </a:extLst>
                    </a:blip>
                    <a:srcRect l="15119" t="15513" r="11213" b="3009"/>
                    <a:stretch/>
                  </pic:blipFill>
                  <pic:spPr bwMode="auto">
                    <a:xfrm>
                      <a:off x="0" y="0"/>
                      <a:ext cx="5943600" cy="3924422"/>
                    </a:xfrm>
                    <a:prstGeom prst="rect">
                      <a:avLst/>
                    </a:prstGeom>
                    <a:ln>
                      <a:noFill/>
                    </a:ln>
                    <a:extLst>
                      <a:ext uri="{53640926-AAD7-44D8-BBD7-CCE9431645EC}">
                        <a14:shadowObscured xmlns:a14="http://schemas.microsoft.com/office/drawing/2010/main"/>
                      </a:ext>
                    </a:extLst>
                  </pic:spPr>
                </pic:pic>
              </a:graphicData>
            </a:graphic>
          </wp:inline>
        </w:drawing>
      </w:r>
    </w:p>
    <w:p w14:paraId="0FF08F3F" w14:textId="14E0D592" w:rsidR="006513FF" w:rsidRDefault="001F68EA" w:rsidP="006513FF">
      <w:pPr>
        <w:spacing w:line="480" w:lineRule="auto"/>
        <w:rPr>
          <w:rFonts w:ascii="Times New Roman" w:hAnsi="Times New Roman" w:cs="Times New Roman"/>
          <w:sz w:val="24"/>
          <w:szCs w:val="24"/>
        </w:rPr>
      </w:pPr>
      <w:r>
        <w:rPr>
          <w:rFonts w:ascii="Times New Roman" w:hAnsi="Times New Roman" w:cs="Times New Roman"/>
          <w:sz w:val="24"/>
          <w:szCs w:val="24"/>
        </w:rPr>
        <w:tab/>
      </w:r>
      <w:r w:rsidR="00FF677B" w:rsidRPr="00DB1069">
        <w:rPr>
          <w:rFonts w:ascii="Times New Roman" w:hAnsi="Times New Roman" w:cs="Times New Roman"/>
          <w:sz w:val="24"/>
          <w:szCs w:val="24"/>
        </w:rPr>
        <w:t xml:space="preserve">As shown </w:t>
      </w:r>
      <w:r w:rsidR="00FF677B">
        <w:rPr>
          <w:rFonts w:ascii="Times New Roman" w:hAnsi="Times New Roman" w:cs="Times New Roman"/>
          <w:sz w:val="24"/>
          <w:szCs w:val="24"/>
        </w:rPr>
        <w:t>by the yellow bars in</w:t>
      </w:r>
      <w:r w:rsidR="00FF677B" w:rsidRPr="00DB1069">
        <w:rPr>
          <w:rFonts w:ascii="Times New Roman" w:hAnsi="Times New Roman" w:cs="Times New Roman"/>
          <w:sz w:val="24"/>
          <w:szCs w:val="24"/>
        </w:rPr>
        <w:t xml:space="preserve"> Figure </w:t>
      </w:r>
      <w:r w:rsidR="009533B5">
        <w:rPr>
          <w:rFonts w:ascii="Times New Roman" w:hAnsi="Times New Roman" w:cs="Times New Roman"/>
          <w:sz w:val="24"/>
          <w:szCs w:val="24"/>
        </w:rPr>
        <w:t>4</w:t>
      </w:r>
      <w:r w:rsidR="00FF677B" w:rsidRPr="00DB1069">
        <w:rPr>
          <w:rFonts w:ascii="Times New Roman" w:hAnsi="Times New Roman" w:cs="Times New Roman"/>
          <w:sz w:val="24"/>
          <w:szCs w:val="24"/>
        </w:rPr>
        <w:t xml:space="preserve">, less than half of the sample reported </w:t>
      </w:r>
      <w:r w:rsidR="00FF677B">
        <w:rPr>
          <w:rFonts w:ascii="Times New Roman" w:hAnsi="Times New Roman" w:cs="Times New Roman"/>
          <w:sz w:val="24"/>
          <w:szCs w:val="24"/>
        </w:rPr>
        <w:t xml:space="preserve">the presence of </w:t>
      </w:r>
      <w:r w:rsidR="00FF677B" w:rsidRPr="00DB1069">
        <w:rPr>
          <w:rFonts w:ascii="Times New Roman" w:hAnsi="Times New Roman" w:cs="Times New Roman"/>
          <w:sz w:val="24"/>
          <w:szCs w:val="24"/>
        </w:rPr>
        <w:t>a</w:t>
      </w:r>
      <w:r w:rsidR="00FF677B">
        <w:rPr>
          <w:rFonts w:ascii="Times New Roman" w:hAnsi="Times New Roman" w:cs="Times New Roman"/>
          <w:sz w:val="24"/>
          <w:szCs w:val="24"/>
        </w:rPr>
        <w:t xml:space="preserve"> less healthy diet</w:t>
      </w:r>
      <w:r w:rsidR="00FF677B" w:rsidRPr="00DB1069">
        <w:rPr>
          <w:rFonts w:ascii="Times New Roman" w:hAnsi="Times New Roman" w:cs="Times New Roman"/>
          <w:sz w:val="24"/>
          <w:szCs w:val="24"/>
        </w:rPr>
        <w:t xml:space="preserve"> </w:t>
      </w:r>
      <w:r w:rsidR="00FF677B">
        <w:rPr>
          <w:rFonts w:ascii="Times New Roman" w:hAnsi="Times New Roman" w:cs="Times New Roman"/>
          <w:sz w:val="24"/>
          <w:szCs w:val="24"/>
        </w:rPr>
        <w:t>between the end of rehab (</w:t>
      </w:r>
      <w:r w:rsidR="00FF677B" w:rsidRPr="00DB1069">
        <w:rPr>
          <w:rFonts w:ascii="Times New Roman" w:hAnsi="Times New Roman" w:cs="Times New Roman"/>
          <w:sz w:val="24"/>
          <w:szCs w:val="24"/>
        </w:rPr>
        <w:t>42.9%</w:t>
      </w:r>
      <w:r w:rsidR="00FF677B">
        <w:rPr>
          <w:rFonts w:ascii="Times New Roman" w:hAnsi="Times New Roman" w:cs="Times New Roman"/>
          <w:sz w:val="24"/>
          <w:szCs w:val="24"/>
        </w:rPr>
        <w:t>)</w:t>
      </w:r>
      <w:r w:rsidR="00FF677B" w:rsidRPr="00DB1069">
        <w:rPr>
          <w:rFonts w:ascii="Times New Roman" w:hAnsi="Times New Roman" w:cs="Times New Roman"/>
          <w:sz w:val="24"/>
          <w:szCs w:val="24"/>
        </w:rPr>
        <w:t xml:space="preserve"> </w:t>
      </w:r>
      <w:r w:rsidR="00FF677B">
        <w:rPr>
          <w:rFonts w:ascii="Times New Roman" w:hAnsi="Times New Roman" w:cs="Times New Roman"/>
          <w:sz w:val="24"/>
          <w:szCs w:val="24"/>
        </w:rPr>
        <w:t>and 9 months post rehab (</w:t>
      </w:r>
      <w:r w:rsidR="00FF677B" w:rsidRPr="00DB1069">
        <w:rPr>
          <w:rFonts w:ascii="Times New Roman" w:hAnsi="Times New Roman" w:cs="Times New Roman"/>
          <w:sz w:val="24"/>
          <w:szCs w:val="24"/>
        </w:rPr>
        <w:t>44.1%</w:t>
      </w:r>
      <w:r w:rsidR="00FF677B">
        <w:rPr>
          <w:rFonts w:ascii="Times New Roman" w:hAnsi="Times New Roman" w:cs="Times New Roman"/>
          <w:sz w:val="24"/>
          <w:szCs w:val="24"/>
        </w:rPr>
        <w:t>), demonstrating little variation. The one exception was</w:t>
      </w:r>
      <w:r w:rsidR="00FF677B" w:rsidRPr="00DB1069">
        <w:rPr>
          <w:rFonts w:ascii="Times New Roman" w:hAnsi="Times New Roman" w:cs="Times New Roman"/>
          <w:sz w:val="24"/>
          <w:szCs w:val="24"/>
        </w:rPr>
        <w:t xml:space="preserve"> 12 months post rehab</w:t>
      </w:r>
      <w:r w:rsidR="00D23284">
        <w:rPr>
          <w:rFonts w:ascii="Times New Roman" w:hAnsi="Times New Roman" w:cs="Times New Roman"/>
          <w:sz w:val="24"/>
          <w:szCs w:val="24"/>
        </w:rPr>
        <w:t xml:space="preserve"> </w:t>
      </w:r>
      <w:r w:rsidR="00FF677B" w:rsidRPr="00DB1069">
        <w:rPr>
          <w:rFonts w:ascii="Times New Roman" w:hAnsi="Times New Roman" w:cs="Times New Roman"/>
          <w:sz w:val="24"/>
          <w:szCs w:val="24"/>
        </w:rPr>
        <w:t>whe</w:t>
      </w:r>
      <w:r w:rsidR="00FF677B">
        <w:rPr>
          <w:rFonts w:ascii="Times New Roman" w:hAnsi="Times New Roman" w:cs="Times New Roman"/>
          <w:sz w:val="24"/>
          <w:szCs w:val="24"/>
        </w:rPr>
        <w:t>n</w:t>
      </w:r>
      <w:r w:rsidR="00FF677B" w:rsidRPr="00DB1069">
        <w:rPr>
          <w:rFonts w:ascii="Times New Roman" w:hAnsi="Times New Roman" w:cs="Times New Roman"/>
          <w:sz w:val="24"/>
          <w:szCs w:val="24"/>
        </w:rPr>
        <w:t xml:space="preserve"> 51.6% of the sample reported </w:t>
      </w:r>
      <w:r w:rsidR="00FF677B">
        <w:rPr>
          <w:rFonts w:ascii="Times New Roman" w:hAnsi="Times New Roman" w:cs="Times New Roman"/>
          <w:sz w:val="24"/>
          <w:szCs w:val="24"/>
        </w:rPr>
        <w:t>less healthy</w:t>
      </w:r>
      <w:r w:rsidR="00FF677B" w:rsidRPr="00DB1069">
        <w:rPr>
          <w:rFonts w:ascii="Times New Roman" w:hAnsi="Times New Roman" w:cs="Times New Roman"/>
          <w:sz w:val="24"/>
          <w:szCs w:val="24"/>
        </w:rPr>
        <w:t xml:space="preserve"> eating</w:t>
      </w:r>
      <w:r w:rsidR="00700D0D">
        <w:rPr>
          <w:rFonts w:ascii="Times New Roman" w:hAnsi="Times New Roman" w:cs="Times New Roman"/>
          <w:sz w:val="24"/>
          <w:szCs w:val="24"/>
        </w:rPr>
        <w:t>.</w:t>
      </w:r>
      <w:r w:rsidR="006513FF">
        <w:rPr>
          <w:rFonts w:ascii="Times New Roman" w:hAnsi="Times New Roman" w:cs="Times New Roman"/>
          <w:sz w:val="24"/>
          <w:szCs w:val="24"/>
        </w:rPr>
        <w:t xml:space="preserve"> </w:t>
      </w:r>
      <w:r w:rsidR="00E8757A" w:rsidRPr="00E8757A">
        <w:rPr>
          <w:rFonts w:ascii="Times New Roman" w:hAnsi="Times New Roman" w:cs="Times New Roman"/>
          <w:sz w:val="24"/>
          <w:szCs w:val="24"/>
        </w:rPr>
        <w:t>All pairwise comparisons of the</w:t>
      </w:r>
      <w:r w:rsidR="00E8757A">
        <w:rPr>
          <w:rFonts w:ascii="Times New Roman" w:hAnsi="Times New Roman" w:cs="Times New Roman"/>
          <w:sz w:val="24"/>
          <w:szCs w:val="24"/>
        </w:rPr>
        <w:t xml:space="preserve"> percentage</w:t>
      </w:r>
      <w:r w:rsidR="00E8757A" w:rsidRPr="00E8757A">
        <w:rPr>
          <w:rFonts w:ascii="Times New Roman" w:hAnsi="Times New Roman" w:cs="Times New Roman"/>
          <w:sz w:val="24"/>
          <w:szCs w:val="24"/>
        </w:rPr>
        <w:t xml:space="preserve"> of participants reporting </w:t>
      </w:r>
      <w:r w:rsidR="00E8757A">
        <w:rPr>
          <w:rFonts w:ascii="Times New Roman" w:hAnsi="Times New Roman" w:cs="Times New Roman"/>
          <w:sz w:val="24"/>
          <w:szCs w:val="24"/>
        </w:rPr>
        <w:t xml:space="preserve">consumption of a less healthy diet </w:t>
      </w:r>
      <w:r w:rsidR="00E8757A" w:rsidRPr="00E8757A">
        <w:rPr>
          <w:rFonts w:ascii="Times New Roman" w:hAnsi="Times New Roman" w:cs="Times New Roman"/>
          <w:sz w:val="24"/>
          <w:szCs w:val="24"/>
        </w:rPr>
        <w:t xml:space="preserve">at each wave, using two-tailed chi-squared tests, showed statistically significant differences (all </w:t>
      </w:r>
      <w:r w:rsidR="00D23284">
        <w:rPr>
          <w:rFonts w:ascii="Times New Roman" w:hAnsi="Times New Roman" w:cs="Times New Roman"/>
          <w:i/>
          <w:iCs/>
          <w:sz w:val="24"/>
          <w:szCs w:val="24"/>
        </w:rPr>
        <w:t xml:space="preserve">p </w:t>
      </w:r>
      <w:r w:rsidR="00E8757A" w:rsidRPr="00E8757A">
        <w:rPr>
          <w:rFonts w:ascii="Times New Roman" w:hAnsi="Times New Roman" w:cs="Times New Roman"/>
          <w:sz w:val="24"/>
          <w:szCs w:val="24"/>
        </w:rPr>
        <w:t>&lt;.004).</w:t>
      </w:r>
      <w:r w:rsidR="00D23284">
        <w:rPr>
          <w:rFonts w:ascii="Times New Roman" w:hAnsi="Times New Roman" w:cs="Times New Roman"/>
          <w:sz w:val="24"/>
          <w:szCs w:val="24"/>
        </w:rPr>
        <w:t xml:space="preserve"> Of these comparisons, only one (9 months post rehab compared with 12 months post rehab) was </w:t>
      </w:r>
      <w:r w:rsidR="00E8757A" w:rsidRPr="00E8757A">
        <w:rPr>
          <w:rFonts w:ascii="Times New Roman" w:hAnsi="Times New Roman" w:cs="Times New Roman"/>
          <w:sz w:val="24"/>
          <w:szCs w:val="24"/>
        </w:rPr>
        <w:t>unable to</w:t>
      </w:r>
      <w:r w:rsidR="00D23284">
        <w:rPr>
          <w:rFonts w:ascii="Times New Roman" w:hAnsi="Times New Roman" w:cs="Times New Roman"/>
          <w:sz w:val="24"/>
          <w:szCs w:val="24"/>
        </w:rPr>
        <w:t xml:space="preserve"> be</w:t>
      </w:r>
      <w:r w:rsidR="00E8757A" w:rsidRPr="00E8757A">
        <w:rPr>
          <w:rFonts w:ascii="Times New Roman" w:hAnsi="Times New Roman" w:cs="Times New Roman"/>
          <w:sz w:val="24"/>
          <w:szCs w:val="24"/>
        </w:rPr>
        <w:t xml:space="preserve"> compare</w:t>
      </w:r>
      <w:r w:rsidR="00D23284">
        <w:rPr>
          <w:rFonts w:ascii="Times New Roman" w:hAnsi="Times New Roman" w:cs="Times New Roman"/>
          <w:sz w:val="24"/>
          <w:szCs w:val="24"/>
        </w:rPr>
        <w:t>d using</w:t>
      </w:r>
      <w:r w:rsidR="00E8757A" w:rsidRPr="00E8757A">
        <w:rPr>
          <w:rFonts w:ascii="Times New Roman" w:hAnsi="Times New Roman" w:cs="Times New Roman"/>
          <w:sz w:val="24"/>
          <w:szCs w:val="24"/>
        </w:rPr>
        <w:t xml:space="preserve"> chi-squared test</w:t>
      </w:r>
      <w:r w:rsidR="00D23284">
        <w:rPr>
          <w:rFonts w:ascii="Times New Roman" w:hAnsi="Times New Roman" w:cs="Times New Roman"/>
          <w:sz w:val="24"/>
          <w:szCs w:val="24"/>
        </w:rPr>
        <w:t xml:space="preserve">s due to a cell size </w:t>
      </w:r>
      <w:r w:rsidR="00D2353A">
        <w:rPr>
          <w:rFonts w:ascii="Times New Roman" w:hAnsi="Times New Roman" w:cs="Times New Roman"/>
          <w:sz w:val="24"/>
          <w:szCs w:val="24"/>
        </w:rPr>
        <w:t xml:space="preserve">with less than 5 observations during </w:t>
      </w:r>
      <w:r w:rsidR="00D23284">
        <w:rPr>
          <w:rFonts w:ascii="Times New Roman" w:hAnsi="Times New Roman" w:cs="Times New Roman"/>
          <w:sz w:val="24"/>
          <w:szCs w:val="24"/>
        </w:rPr>
        <w:t>analyses.</w:t>
      </w:r>
    </w:p>
    <w:p w14:paraId="3EE26D21" w14:textId="77777777" w:rsidR="0096246F" w:rsidRPr="006513FF" w:rsidRDefault="0096246F" w:rsidP="006513FF">
      <w:pPr>
        <w:spacing w:line="480" w:lineRule="auto"/>
        <w:rPr>
          <w:rFonts w:ascii="Times New Roman" w:hAnsi="Times New Roman" w:cs="Times New Roman"/>
          <w:sz w:val="24"/>
          <w:szCs w:val="24"/>
        </w:rPr>
      </w:pPr>
    </w:p>
    <w:p w14:paraId="0410B4C8" w14:textId="072CC70C" w:rsidR="00746703" w:rsidRPr="00DB1069" w:rsidRDefault="00746703" w:rsidP="00FE6B06">
      <w:pPr>
        <w:pStyle w:val="Caption"/>
        <w:spacing w:after="0"/>
        <w:rPr>
          <w:rFonts w:ascii="Times New Roman" w:hAnsi="Times New Roman" w:cs="Times New Roman"/>
        </w:rPr>
      </w:pPr>
      <w:r w:rsidRPr="00DB1069">
        <w:rPr>
          <w:rFonts w:ascii="Times New Roman" w:hAnsi="Times New Roman" w:cs="Times New Roman"/>
        </w:rPr>
        <w:lastRenderedPageBreak/>
        <w:t xml:space="preserve">Figure </w:t>
      </w:r>
      <w:r w:rsidR="009533B5">
        <w:rPr>
          <w:rFonts w:ascii="Times New Roman" w:hAnsi="Times New Roman" w:cs="Times New Roman"/>
        </w:rPr>
        <w:t>5</w:t>
      </w:r>
      <w:r w:rsidRPr="00DB1069">
        <w:rPr>
          <w:rFonts w:ascii="Times New Roman" w:hAnsi="Times New Roman" w:cs="Times New Roman"/>
        </w:rPr>
        <w:t>. Patterns of excess Alcohol Use Over Time</w:t>
      </w:r>
    </w:p>
    <w:p w14:paraId="0FF40BCA" w14:textId="77777777" w:rsidR="00746703" w:rsidRPr="00DB1069" w:rsidRDefault="00746703"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43C853E9" wp14:editId="7B600D7D">
            <wp:extent cx="5942425" cy="3912781"/>
            <wp:effectExtent l="0" t="0" r="1270" b="0"/>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96DAC541-7B7A-43D3-8B79-37D633B846F1}">
                          <asvg:svgBlip xmlns:asvg="http://schemas.microsoft.com/office/drawing/2016/SVG/main" r:embed="rId32"/>
                        </a:ext>
                      </a:extLst>
                    </a:blip>
                    <a:srcRect l="14999" t="15389" r="12229" b="313"/>
                    <a:stretch/>
                  </pic:blipFill>
                  <pic:spPr bwMode="auto">
                    <a:xfrm>
                      <a:off x="0" y="0"/>
                      <a:ext cx="5991786" cy="3945283"/>
                    </a:xfrm>
                    <a:prstGeom prst="rect">
                      <a:avLst/>
                    </a:prstGeom>
                    <a:ln>
                      <a:noFill/>
                    </a:ln>
                    <a:extLst>
                      <a:ext uri="{53640926-AAD7-44D8-BBD7-CCE9431645EC}">
                        <a14:shadowObscured xmlns:a14="http://schemas.microsoft.com/office/drawing/2010/main"/>
                      </a:ext>
                    </a:extLst>
                  </pic:spPr>
                </pic:pic>
              </a:graphicData>
            </a:graphic>
          </wp:inline>
        </w:drawing>
      </w:r>
    </w:p>
    <w:p w14:paraId="48580877" w14:textId="360C9F79" w:rsidR="00461949" w:rsidRPr="00461949" w:rsidRDefault="001F68EA" w:rsidP="00461949">
      <w:pPr>
        <w:spacing w:line="480" w:lineRule="auto"/>
        <w:rPr>
          <w:rFonts w:ascii="Times New Roman" w:hAnsi="Times New Roman" w:cs="Times New Roman"/>
          <w:sz w:val="24"/>
          <w:szCs w:val="24"/>
        </w:rPr>
      </w:pPr>
      <w:r>
        <w:rPr>
          <w:rFonts w:ascii="Times New Roman" w:hAnsi="Times New Roman" w:cs="Times New Roman"/>
          <w:sz w:val="24"/>
          <w:szCs w:val="24"/>
        </w:rPr>
        <w:tab/>
      </w:r>
      <w:r w:rsidR="00746703" w:rsidRPr="00DB1069">
        <w:rPr>
          <w:rFonts w:ascii="Times New Roman" w:hAnsi="Times New Roman" w:cs="Times New Roman"/>
          <w:sz w:val="24"/>
          <w:szCs w:val="24"/>
        </w:rPr>
        <w:t xml:space="preserve">As shown in Figure </w:t>
      </w:r>
      <w:r w:rsidR="009533B5">
        <w:rPr>
          <w:rFonts w:ascii="Times New Roman" w:hAnsi="Times New Roman" w:cs="Times New Roman"/>
          <w:sz w:val="24"/>
          <w:szCs w:val="24"/>
        </w:rPr>
        <w:t>5</w:t>
      </w:r>
      <w:r w:rsidR="00746703" w:rsidRPr="00DB1069">
        <w:rPr>
          <w:rFonts w:ascii="Times New Roman" w:hAnsi="Times New Roman" w:cs="Times New Roman"/>
          <w:sz w:val="24"/>
          <w:szCs w:val="24"/>
        </w:rPr>
        <w:t xml:space="preserve">, there was no </w:t>
      </w:r>
      <w:r w:rsidR="00041535">
        <w:rPr>
          <w:rFonts w:ascii="Times New Roman" w:hAnsi="Times New Roman" w:cs="Times New Roman"/>
          <w:sz w:val="24"/>
          <w:szCs w:val="24"/>
        </w:rPr>
        <w:t xml:space="preserve">clearly </w:t>
      </w:r>
      <w:r w:rsidR="00746703" w:rsidRPr="00DB1069">
        <w:rPr>
          <w:rFonts w:ascii="Times New Roman" w:hAnsi="Times New Roman" w:cs="Times New Roman"/>
          <w:sz w:val="24"/>
          <w:szCs w:val="24"/>
        </w:rPr>
        <w:t>observable trend in excess alcohol use across waves of data collection</w:t>
      </w:r>
      <w:r w:rsidR="005040D3" w:rsidRPr="00DB1069">
        <w:rPr>
          <w:rFonts w:ascii="Times New Roman" w:hAnsi="Times New Roman" w:cs="Times New Roman"/>
          <w:sz w:val="24"/>
          <w:szCs w:val="24"/>
        </w:rPr>
        <w:t>.</w:t>
      </w:r>
      <w:r w:rsidR="00746703" w:rsidRPr="00DB1069">
        <w:rPr>
          <w:rFonts w:ascii="Times New Roman" w:hAnsi="Times New Roman" w:cs="Times New Roman"/>
          <w:sz w:val="24"/>
          <w:szCs w:val="24"/>
        </w:rPr>
        <w:t xml:space="preserve"> </w:t>
      </w:r>
      <w:r w:rsidR="005040D3" w:rsidRPr="00DB1069">
        <w:rPr>
          <w:rFonts w:ascii="Times New Roman" w:hAnsi="Times New Roman" w:cs="Times New Roman"/>
          <w:sz w:val="24"/>
          <w:szCs w:val="24"/>
        </w:rPr>
        <w:t>Excess alcohol</w:t>
      </w:r>
      <w:r w:rsidR="00746703" w:rsidRPr="00DB1069">
        <w:rPr>
          <w:rFonts w:ascii="Times New Roman" w:hAnsi="Times New Roman" w:cs="Times New Roman"/>
          <w:sz w:val="24"/>
          <w:szCs w:val="24"/>
        </w:rPr>
        <w:t xml:space="preserve"> use does not seem to increase over time post cardiac rehabilitation</w:t>
      </w:r>
      <w:r w:rsidR="00A24928">
        <w:rPr>
          <w:rFonts w:ascii="Times New Roman" w:hAnsi="Times New Roman" w:cs="Times New Roman"/>
          <w:sz w:val="24"/>
          <w:szCs w:val="24"/>
        </w:rPr>
        <w:t>,</w:t>
      </w:r>
      <w:r w:rsidR="005040D3" w:rsidRPr="00DB1069">
        <w:rPr>
          <w:rFonts w:ascii="Times New Roman" w:hAnsi="Times New Roman" w:cs="Times New Roman"/>
          <w:sz w:val="24"/>
          <w:szCs w:val="24"/>
        </w:rPr>
        <w:t xml:space="preserve"> which </w:t>
      </w:r>
      <w:r w:rsidR="00BB48D4" w:rsidRPr="00DB1069">
        <w:rPr>
          <w:rFonts w:ascii="Times New Roman" w:hAnsi="Times New Roman" w:cs="Times New Roman"/>
          <w:sz w:val="24"/>
          <w:szCs w:val="24"/>
        </w:rPr>
        <w:t>contradicts our hypothesis that excess alcohol use would increase over time</w:t>
      </w:r>
      <w:r w:rsidR="00746703" w:rsidRPr="00DB1069">
        <w:rPr>
          <w:rFonts w:ascii="Times New Roman" w:hAnsi="Times New Roman" w:cs="Times New Roman"/>
          <w:sz w:val="24"/>
          <w:szCs w:val="24"/>
        </w:rPr>
        <w:t xml:space="preserve">. </w:t>
      </w:r>
      <w:r w:rsidR="00041535">
        <w:rPr>
          <w:rFonts w:ascii="Times New Roman" w:hAnsi="Times New Roman" w:cs="Times New Roman"/>
          <w:sz w:val="24"/>
          <w:szCs w:val="24"/>
        </w:rPr>
        <w:t>The p</w:t>
      </w:r>
      <w:r w:rsidR="00746703" w:rsidRPr="00DB1069">
        <w:rPr>
          <w:rFonts w:ascii="Times New Roman" w:hAnsi="Times New Roman" w:cs="Times New Roman"/>
          <w:sz w:val="24"/>
          <w:szCs w:val="24"/>
        </w:rPr>
        <w:t xml:space="preserve">ercentage of the sample </w:t>
      </w:r>
      <w:r w:rsidR="00041535">
        <w:rPr>
          <w:rFonts w:ascii="Times New Roman" w:hAnsi="Times New Roman" w:cs="Times New Roman"/>
          <w:sz w:val="24"/>
          <w:szCs w:val="24"/>
        </w:rPr>
        <w:t xml:space="preserve">reporting </w:t>
      </w:r>
      <w:r w:rsidR="00746703" w:rsidRPr="00DB1069">
        <w:rPr>
          <w:rFonts w:ascii="Times New Roman" w:hAnsi="Times New Roman" w:cs="Times New Roman"/>
          <w:sz w:val="24"/>
          <w:szCs w:val="24"/>
        </w:rPr>
        <w:t>excess alcohol use oscillated between waves with the largest report of excess alcohol use being 3 months post rehabilitation at 51.4% of the sample</w:t>
      </w:r>
      <w:r w:rsidR="00041535">
        <w:rPr>
          <w:rFonts w:ascii="Times New Roman" w:hAnsi="Times New Roman" w:cs="Times New Roman"/>
          <w:sz w:val="24"/>
          <w:szCs w:val="24"/>
        </w:rPr>
        <w:t xml:space="preserve"> and the lowest at 6 months post rehab at </w:t>
      </w:r>
      <w:r w:rsidR="009C50EB">
        <w:rPr>
          <w:rFonts w:ascii="Times New Roman" w:hAnsi="Times New Roman" w:cs="Times New Roman"/>
          <w:sz w:val="24"/>
          <w:szCs w:val="24"/>
        </w:rPr>
        <w:t>39.4</w:t>
      </w:r>
      <w:r w:rsidR="00041535">
        <w:rPr>
          <w:rFonts w:ascii="Times New Roman" w:hAnsi="Times New Roman" w:cs="Times New Roman"/>
          <w:sz w:val="24"/>
          <w:szCs w:val="24"/>
        </w:rPr>
        <w:t>%</w:t>
      </w:r>
      <w:r w:rsidR="00746703" w:rsidRPr="00DB1069">
        <w:rPr>
          <w:rFonts w:ascii="Times New Roman" w:hAnsi="Times New Roman" w:cs="Times New Roman"/>
          <w:sz w:val="24"/>
          <w:szCs w:val="24"/>
        </w:rPr>
        <w:t xml:space="preserve">. </w:t>
      </w:r>
      <w:r w:rsidR="00461949">
        <w:rPr>
          <w:rFonts w:ascii="Times New Roman" w:hAnsi="Times New Roman" w:cs="Times New Roman"/>
          <w:sz w:val="24"/>
          <w:szCs w:val="24"/>
        </w:rPr>
        <w:t>Of the</w:t>
      </w:r>
      <w:r w:rsidR="00461949" w:rsidRPr="00461949">
        <w:rPr>
          <w:rFonts w:ascii="Times New Roman" w:hAnsi="Times New Roman" w:cs="Times New Roman"/>
          <w:sz w:val="24"/>
          <w:szCs w:val="24"/>
        </w:rPr>
        <w:t xml:space="preserve"> 10 pairwise comparisons of the</w:t>
      </w:r>
      <w:r w:rsidR="00461949">
        <w:rPr>
          <w:rFonts w:ascii="Times New Roman" w:hAnsi="Times New Roman" w:cs="Times New Roman"/>
          <w:sz w:val="24"/>
          <w:szCs w:val="24"/>
        </w:rPr>
        <w:t xml:space="preserve"> percentage</w:t>
      </w:r>
      <w:r w:rsidR="00461949" w:rsidRPr="00461949">
        <w:rPr>
          <w:rFonts w:ascii="Times New Roman" w:hAnsi="Times New Roman" w:cs="Times New Roman"/>
          <w:sz w:val="24"/>
          <w:szCs w:val="24"/>
        </w:rPr>
        <w:t xml:space="preserve"> of participants reporting excess alcohol </w:t>
      </w:r>
      <w:r w:rsidR="00461949">
        <w:rPr>
          <w:rFonts w:ascii="Times New Roman" w:hAnsi="Times New Roman" w:cs="Times New Roman"/>
          <w:sz w:val="24"/>
          <w:szCs w:val="24"/>
        </w:rPr>
        <w:t xml:space="preserve">use </w:t>
      </w:r>
      <w:r w:rsidR="00461949" w:rsidRPr="00461949">
        <w:rPr>
          <w:rFonts w:ascii="Times New Roman" w:hAnsi="Times New Roman" w:cs="Times New Roman"/>
          <w:sz w:val="24"/>
          <w:szCs w:val="24"/>
        </w:rPr>
        <w:t xml:space="preserve">at each wave using two-tailed chi-squared tests, </w:t>
      </w:r>
      <w:r w:rsidR="00461949">
        <w:rPr>
          <w:rFonts w:ascii="Times New Roman" w:hAnsi="Times New Roman" w:cs="Times New Roman"/>
          <w:sz w:val="24"/>
          <w:szCs w:val="24"/>
        </w:rPr>
        <w:t>only two</w:t>
      </w:r>
      <w:r w:rsidR="00461949" w:rsidRPr="00461949">
        <w:rPr>
          <w:rFonts w:ascii="Times New Roman" w:hAnsi="Times New Roman" w:cs="Times New Roman"/>
          <w:sz w:val="24"/>
          <w:szCs w:val="24"/>
        </w:rPr>
        <w:t xml:space="preserve"> comparisons </w:t>
      </w:r>
      <w:r w:rsidR="007B4BBF">
        <w:rPr>
          <w:rFonts w:ascii="Times New Roman" w:hAnsi="Times New Roman" w:cs="Times New Roman"/>
          <w:sz w:val="24"/>
          <w:szCs w:val="24"/>
        </w:rPr>
        <w:t>(end of rehab and 6 months post rehab,</w:t>
      </w:r>
      <w:r w:rsidR="00C828E4">
        <w:rPr>
          <w:rFonts w:ascii="Times New Roman" w:hAnsi="Times New Roman" w:cs="Times New Roman"/>
          <w:sz w:val="24"/>
          <w:szCs w:val="24"/>
        </w:rPr>
        <w:t xml:space="preserve"> 6 months post rehab and 12 months post rehab) </w:t>
      </w:r>
      <w:r w:rsidR="00461949" w:rsidRPr="00461949">
        <w:rPr>
          <w:rFonts w:ascii="Times New Roman" w:hAnsi="Times New Roman" w:cs="Times New Roman"/>
          <w:sz w:val="24"/>
          <w:szCs w:val="24"/>
        </w:rPr>
        <w:t>met the assumption</w:t>
      </w:r>
      <w:r w:rsidR="00461949">
        <w:rPr>
          <w:rFonts w:ascii="Times New Roman" w:hAnsi="Times New Roman" w:cs="Times New Roman"/>
          <w:sz w:val="24"/>
          <w:szCs w:val="24"/>
        </w:rPr>
        <w:t xml:space="preserve"> that all cell sizes </w:t>
      </w:r>
      <w:r w:rsidR="008C19A8">
        <w:rPr>
          <w:rFonts w:ascii="Times New Roman" w:hAnsi="Times New Roman" w:cs="Times New Roman"/>
          <w:sz w:val="24"/>
          <w:szCs w:val="24"/>
        </w:rPr>
        <w:t>ha</w:t>
      </w:r>
      <w:r w:rsidR="002F1416">
        <w:rPr>
          <w:rFonts w:ascii="Times New Roman" w:hAnsi="Times New Roman" w:cs="Times New Roman"/>
          <w:sz w:val="24"/>
          <w:szCs w:val="24"/>
        </w:rPr>
        <w:t xml:space="preserve">ve </w:t>
      </w:r>
      <w:r w:rsidR="008C19A8">
        <w:rPr>
          <w:rFonts w:ascii="Times New Roman" w:hAnsi="Times New Roman" w:cs="Times New Roman"/>
          <w:sz w:val="24"/>
          <w:szCs w:val="24"/>
        </w:rPr>
        <w:t>greater</w:t>
      </w:r>
      <w:r w:rsidR="00D2353A">
        <w:rPr>
          <w:rFonts w:ascii="Times New Roman" w:hAnsi="Times New Roman" w:cs="Times New Roman"/>
          <w:sz w:val="24"/>
          <w:szCs w:val="24"/>
        </w:rPr>
        <w:t xml:space="preserve"> than </w:t>
      </w:r>
      <w:r w:rsidR="00461949">
        <w:rPr>
          <w:rFonts w:ascii="Times New Roman" w:hAnsi="Times New Roman" w:cs="Times New Roman"/>
          <w:sz w:val="24"/>
          <w:szCs w:val="24"/>
        </w:rPr>
        <w:t>5</w:t>
      </w:r>
      <w:r w:rsidR="008C19A8">
        <w:rPr>
          <w:rFonts w:ascii="Times New Roman" w:hAnsi="Times New Roman" w:cs="Times New Roman"/>
          <w:sz w:val="24"/>
          <w:szCs w:val="24"/>
        </w:rPr>
        <w:t xml:space="preserve"> observations</w:t>
      </w:r>
      <w:r w:rsidR="00461949">
        <w:rPr>
          <w:rFonts w:ascii="Times New Roman" w:hAnsi="Times New Roman" w:cs="Times New Roman"/>
          <w:sz w:val="24"/>
          <w:szCs w:val="24"/>
        </w:rPr>
        <w:t>.</w:t>
      </w:r>
    </w:p>
    <w:p w14:paraId="781EDEFC" w14:textId="2C9B6EE2" w:rsidR="00DB6E81" w:rsidRPr="00DB1069" w:rsidRDefault="00E8757A" w:rsidP="00461949">
      <w:pPr>
        <w:spacing w:line="480" w:lineRule="auto"/>
        <w:rPr>
          <w:rFonts w:ascii="Times New Roman" w:hAnsi="Times New Roman" w:cs="Times New Roman"/>
          <w:sz w:val="24"/>
          <w:szCs w:val="24"/>
        </w:rPr>
      </w:pPr>
      <w:r>
        <w:rPr>
          <w:rFonts w:ascii="Times New Roman" w:hAnsi="Times New Roman" w:cs="Times New Roman"/>
          <w:sz w:val="24"/>
          <w:szCs w:val="24"/>
        </w:rPr>
        <w:t>Both of these</w:t>
      </w:r>
      <w:r w:rsidR="00461949" w:rsidRPr="00461949">
        <w:rPr>
          <w:rFonts w:ascii="Times New Roman" w:hAnsi="Times New Roman" w:cs="Times New Roman"/>
          <w:sz w:val="24"/>
          <w:szCs w:val="24"/>
        </w:rPr>
        <w:t xml:space="preserve"> </w:t>
      </w:r>
      <w:r w:rsidR="007B4BBF">
        <w:rPr>
          <w:rFonts w:ascii="Times New Roman" w:hAnsi="Times New Roman" w:cs="Times New Roman"/>
          <w:sz w:val="24"/>
          <w:szCs w:val="24"/>
        </w:rPr>
        <w:t xml:space="preserve">comparisons </w:t>
      </w:r>
      <w:r w:rsidR="005B78FA">
        <w:rPr>
          <w:rFonts w:ascii="Times New Roman" w:hAnsi="Times New Roman" w:cs="Times New Roman"/>
          <w:sz w:val="24"/>
          <w:szCs w:val="24"/>
        </w:rPr>
        <w:t xml:space="preserve">reported </w:t>
      </w:r>
      <w:r w:rsidR="00C828E4">
        <w:rPr>
          <w:rFonts w:ascii="Times New Roman" w:hAnsi="Times New Roman" w:cs="Times New Roman"/>
          <w:i/>
          <w:iCs/>
          <w:sz w:val="24"/>
          <w:szCs w:val="24"/>
        </w:rPr>
        <w:t>p</w:t>
      </w:r>
      <w:r w:rsidR="00461949" w:rsidRPr="00461949">
        <w:rPr>
          <w:rFonts w:ascii="Times New Roman" w:hAnsi="Times New Roman" w:cs="Times New Roman"/>
          <w:sz w:val="24"/>
          <w:szCs w:val="24"/>
        </w:rPr>
        <w:t>&lt;.001.</w:t>
      </w:r>
    </w:p>
    <w:p w14:paraId="417DDEC5" w14:textId="77777777" w:rsidR="00DB6E81" w:rsidRPr="00DB1069" w:rsidRDefault="00DB6E81" w:rsidP="00A15F52">
      <w:pPr>
        <w:spacing w:line="480" w:lineRule="auto"/>
        <w:rPr>
          <w:rFonts w:ascii="Times New Roman" w:hAnsi="Times New Roman" w:cs="Times New Roman"/>
          <w:sz w:val="24"/>
          <w:szCs w:val="24"/>
        </w:rPr>
      </w:pPr>
    </w:p>
    <w:p w14:paraId="58EF02F2" w14:textId="0F979E65" w:rsidR="00910CD4" w:rsidRPr="009533B5" w:rsidRDefault="00FF7A13" w:rsidP="009533B5">
      <w:pPr>
        <w:spacing w:line="480" w:lineRule="auto"/>
        <w:rPr>
          <w:rFonts w:ascii="Times New Roman" w:hAnsi="Times New Roman" w:cs="Times New Roman"/>
          <w:sz w:val="24"/>
          <w:szCs w:val="24"/>
        </w:rPr>
      </w:pPr>
      <w:r w:rsidRPr="00DB1069">
        <w:rPr>
          <w:rFonts w:ascii="Times New Roman" w:eastAsia="Times New Roman" w:hAnsi="Times New Roman" w:cs="Times New Roman"/>
          <w:b/>
          <w:sz w:val="24"/>
          <w:szCs w:val="24"/>
        </w:rPr>
        <w:lastRenderedPageBreak/>
        <w:t xml:space="preserve">RQ3: </w:t>
      </w:r>
      <w:r w:rsidRPr="00DB1069">
        <w:rPr>
          <w:rFonts w:ascii="Times New Roman" w:eastAsia="Times New Roman" w:hAnsi="Times New Roman" w:cs="Times New Roman"/>
          <w:sz w:val="24"/>
          <w:szCs w:val="24"/>
        </w:rPr>
        <w:t>How do patterns of depressive symptomatology in the 12 months following the completion of cardiac rehabilitation relate to patterns of health behaviors?</w:t>
      </w:r>
    </w:p>
    <w:p w14:paraId="20EBC58F" w14:textId="266B665F" w:rsidR="005050DF" w:rsidRPr="00DB1069" w:rsidRDefault="005050DF"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009533B5">
        <w:rPr>
          <w:rFonts w:ascii="Times New Roman" w:hAnsi="Times New Roman" w:cs="Times New Roman"/>
        </w:rPr>
        <w:t>6</w:t>
      </w:r>
      <w:r w:rsidRPr="00DB1069">
        <w:rPr>
          <w:rFonts w:ascii="Times New Roman" w:hAnsi="Times New Roman" w:cs="Times New Roman"/>
        </w:rPr>
        <w:t>. Patterns of within wave Depressive Symptomatology by Physical Activity, with 95% Ci</w:t>
      </w:r>
    </w:p>
    <w:p w14:paraId="1006C6F5" w14:textId="77777777" w:rsidR="005050DF" w:rsidRPr="00DB1069" w:rsidRDefault="005050DF"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494D47DD" wp14:editId="199B590D">
            <wp:extent cx="5943600" cy="4042085"/>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96DAC541-7B7A-43D3-8B79-37D633B846F1}">
                          <asvg:svgBlip xmlns:asvg="http://schemas.microsoft.com/office/drawing/2016/SVG/main" r:embed="rId34"/>
                        </a:ext>
                      </a:extLst>
                    </a:blip>
                    <a:srcRect l="15100" t="8271" r="12824" b="4453"/>
                    <a:stretch/>
                  </pic:blipFill>
                  <pic:spPr bwMode="auto">
                    <a:xfrm>
                      <a:off x="0" y="0"/>
                      <a:ext cx="5943600" cy="4042085"/>
                    </a:xfrm>
                    <a:prstGeom prst="rect">
                      <a:avLst/>
                    </a:prstGeom>
                    <a:ln>
                      <a:noFill/>
                    </a:ln>
                    <a:extLst>
                      <a:ext uri="{53640926-AAD7-44D8-BBD7-CCE9431645EC}">
                        <a14:shadowObscured xmlns:a14="http://schemas.microsoft.com/office/drawing/2010/main"/>
                      </a:ext>
                    </a:extLst>
                  </pic:spPr>
                </pic:pic>
              </a:graphicData>
            </a:graphic>
          </wp:inline>
        </w:drawing>
      </w:r>
    </w:p>
    <w:p w14:paraId="5D2D61C6" w14:textId="1FE70005" w:rsidR="0096246F" w:rsidRPr="00D87C0C" w:rsidRDefault="001F68EA" w:rsidP="00D87C0C">
      <w:pPr>
        <w:spacing w:line="480" w:lineRule="auto"/>
        <w:rPr>
          <w:rFonts w:ascii="Times New Roman" w:hAnsi="Times New Roman" w:cs="Times New Roman"/>
          <w:sz w:val="24"/>
          <w:szCs w:val="24"/>
        </w:rPr>
      </w:pPr>
      <w:r>
        <w:rPr>
          <w:rFonts w:ascii="Times New Roman" w:hAnsi="Times New Roman" w:cs="Times New Roman"/>
          <w:sz w:val="24"/>
          <w:szCs w:val="24"/>
        </w:rPr>
        <w:tab/>
      </w:r>
      <w:r w:rsidR="00910CD4">
        <w:rPr>
          <w:rFonts w:ascii="Times New Roman" w:hAnsi="Times New Roman" w:cs="Times New Roman"/>
          <w:sz w:val="24"/>
          <w:szCs w:val="24"/>
        </w:rPr>
        <w:t xml:space="preserve">As shown in Figure </w:t>
      </w:r>
      <w:r w:rsidR="009533B5">
        <w:rPr>
          <w:rFonts w:ascii="Times New Roman" w:hAnsi="Times New Roman" w:cs="Times New Roman"/>
          <w:sz w:val="24"/>
          <w:szCs w:val="24"/>
        </w:rPr>
        <w:t>6</w:t>
      </w:r>
      <w:r w:rsidR="00910CD4">
        <w:rPr>
          <w:rFonts w:ascii="Times New Roman" w:hAnsi="Times New Roman" w:cs="Times New Roman"/>
          <w:sz w:val="24"/>
          <w:szCs w:val="24"/>
        </w:rPr>
        <w:t>, w</w:t>
      </w:r>
      <w:r w:rsidR="005050DF" w:rsidRPr="00DB1069">
        <w:rPr>
          <w:rFonts w:ascii="Times New Roman" w:hAnsi="Times New Roman" w:cs="Times New Roman"/>
          <w:sz w:val="24"/>
          <w:szCs w:val="24"/>
        </w:rPr>
        <w:t>hen analyzing the relationship between depressive symptomatology and frequency of physical activity after the end of cardiac rehabilitation, there appears to be no significant differences in scores between the end of rehabilitation and 12 months post rehabilitation</w:t>
      </w:r>
      <w:r w:rsidR="005D5E5E" w:rsidRPr="00DB1069">
        <w:rPr>
          <w:rFonts w:ascii="Times New Roman" w:hAnsi="Times New Roman" w:cs="Times New Roman"/>
          <w:sz w:val="24"/>
          <w:szCs w:val="24"/>
        </w:rPr>
        <w:t xml:space="preserve"> as indicated by the overlapping 95% CI</w:t>
      </w:r>
      <w:r w:rsidR="005050DF" w:rsidRPr="00DB1069">
        <w:rPr>
          <w:rFonts w:ascii="Times New Roman" w:hAnsi="Times New Roman" w:cs="Times New Roman"/>
          <w:sz w:val="24"/>
          <w:szCs w:val="24"/>
        </w:rPr>
        <w:t xml:space="preserve">. </w:t>
      </w:r>
      <w:r w:rsidR="00796CA5">
        <w:rPr>
          <w:rFonts w:ascii="Times New Roman" w:hAnsi="Times New Roman" w:cs="Times New Roman"/>
          <w:sz w:val="24"/>
          <w:szCs w:val="24"/>
        </w:rPr>
        <w:t>No statistically significant differences were achieved using a Kruskal-</w:t>
      </w:r>
      <w:proofErr w:type="gramStart"/>
      <w:r w:rsidR="00796CA5">
        <w:rPr>
          <w:rFonts w:ascii="Times New Roman" w:hAnsi="Times New Roman" w:cs="Times New Roman"/>
          <w:sz w:val="24"/>
          <w:szCs w:val="24"/>
        </w:rPr>
        <w:t>Wallis</w:t>
      </w:r>
      <w:proofErr w:type="gramEnd"/>
      <w:r w:rsidR="00796CA5">
        <w:rPr>
          <w:rFonts w:ascii="Times New Roman" w:hAnsi="Times New Roman" w:cs="Times New Roman"/>
          <w:sz w:val="24"/>
          <w:szCs w:val="24"/>
        </w:rPr>
        <w:t xml:space="preserve"> test.</w:t>
      </w:r>
      <w:r w:rsidR="00694B1E">
        <w:rPr>
          <w:rFonts w:ascii="Times New Roman" w:hAnsi="Times New Roman" w:cs="Times New Roman"/>
          <w:sz w:val="24"/>
          <w:szCs w:val="24"/>
        </w:rPr>
        <w:t xml:space="preserve"> </w:t>
      </w:r>
      <w:r w:rsidR="00910CD4">
        <w:rPr>
          <w:rFonts w:ascii="Times New Roman" w:hAnsi="Times New Roman" w:cs="Times New Roman"/>
          <w:sz w:val="24"/>
          <w:szCs w:val="24"/>
        </w:rPr>
        <w:t>T</w:t>
      </w:r>
      <w:r w:rsidR="005050DF" w:rsidRPr="00DB1069">
        <w:rPr>
          <w:rFonts w:ascii="Times New Roman" w:hAnsi="Times New Roman" w:cs="Times New Roman"/>
          <w:sz w:val="24"/>
          <w:szCs w:val="24"/>
        </w:rPr>
        <w:t>here is a downward trend in depressive symptomatology for those who rarely or never exercise</w:t>
      </w:r>
      <w:r w:rsidR="00910CD4">
        <w:rPr>
          <w:rFonts w:ascii="Times New Roman" w:hAnsi="Times New Roman" w:cs="Times New Roman"/>
          <w:sz w:val="24"/>
          <w:szCs w:val="24"/>
        </w:rPr>
        <w:t>, although these data have large and overlapping 95%</w:t>
      </w:r>
      <w:r w:rsidR="005050DF" w:rsidRPr="00DB1069">
        <w:rPr>
          <w:rFonts w:ascii="Times New Roman" w:hAnsi="Times New Roman" w:cs="Times New Roman"/>
          <w:sz w:val="24"/>
          <w:szCs w:val="24"/>
        </w:rPr>
        <w:t xml:space="preserve"> </w:t>
      </w:r>
      <w:r w:rsidR="00910CD4">
        <w:rPr>
          <w:rFonts w:ascii="Times New Roman" w:hAnsi="Times New Roman" w:cs="Times New Roman"/>
          <w:sz w:val="24"/>
          <w:szCs w:val="24"/>
        </w:rPr>
        <w:t>CIs, in part due to the small number reporting rare or no exercise at baseline. A</w:t>
      </w:r>
      <w:r w:rsidR="005050DF" w:rsidRPr="00DB1069">
        <w:rPr>
          <w:rFonts w:ascii="Times New Roman" w:hAnsi="Times New Roman" w:cs="Times New Roman"/>
          <w:sz w:val="24"/>
          <w:szCs w:val="24"/>
        </w:rPr>
        <w:t xml:space="preserve"> similar, yet less dramatic</w:t>
      </w:r>
      <w:r w:rsidR="00910CD4">
        <w:rPr>
          <w:rFonts w:ascii="Times New Roman" w:hAnsi="Times New Roman" w:cs="Times New Roman"/>
          <w:sz w:val="24"/>
          <w:szCs w:val="24"/>
        </w:rPr>
        <w:t>,</w:t>
      </w:r>
      <w:r w:rsidR="005050DF" w:rsidRPr="00DB1069">
        <w:rPr>
          <w:rFonts w:ascii="Times New Roman" w:hAnsi="Times New Roman" w:cs="Times New Roman"/>
          <w:sz w:val="24"/>
          <w:szCs w:val="24"/>
        </w:rPr>
        <w:t xml:space="preserve"> trend </w:t>
      </w:r>
      <w:r w:rsidR="00910CD4">
        <w:rPr>
          <w:rFonts w:ascii="Times New Roman" w:hAnsi="Times New Roman" w:cs="Times New Roman"/>
          <w:sz w:val="24"/>
          <w:szCs w:val="24"/>
        </w:rPr>
        <w:t xml:space="preserve">is shown </w:t>
      </w:r>
      <w:r w:rsidR="005050DF" w:rsidRPr="00DB1069">
        <w:rPr>
          <w:rFonts w:ascii="Times New Roman" w:hAnsi="Times New Roman" w:cs="Times New Roman"/>
          <w:sz w:val="24"/>
          <w:szCs w:val="24"/>
        </w:rPr>
        <w:t>for those exercising 1-3 times a week. For those who exercise</w:t>
      </w:r>
      <w:r w:rsidR="00910CD4">
        <w:rPr>
          <w:rFonts w:ascii="Times New Roman" w:hAnsi="Times New Roman" w:cs="Times New Roman"/>
          <w:sz w:val="24"/>
          <w:szCs w:val="24"/>
        </w:rPr>
        <w:t>d</w:t>
      </w:r>
      <w:r w:rsidR="005050DF" w:rsidRPr="00DB1069">
        <w:rPr>
          <w:rFonts w:ascii="Times New Roman" w:hAnsi="Times New Roman" w:cs="Times New Roman"/>
          <w:sz w:val="24"/>
          <w:szCs w:val="24"/>
        </w:rPr>
        <w:t xml:space="preserve"> 4 or more times a week, there does not appear to be any recognizable trend in </w:t>
      </w:r>
      <w:r w:rsidR="005050DF" w:rsidRPr="00DB1069">
        <w:rPr>
          <w:rFonts w:ascii="Times New Roman" w:hAnsi="Times New Roman" w:cs="Times New Roman"/>
          <w:sz w:val="24"/>
          <w:szCs w:val="24"/>
        </w:rPr>
        <w:lastRenderedPageBreak/>
        <w:t xml:space="preserve">depressive symptomatology. Depressive symptomatology scores appeared to be much higher in those that rarely or never exercise across all waves compared to 1-3 times and 4 or more times a week, but this difference seems to lessen with </w:t>
      </w:r>
      <w:r w:rsidR="00910CD4">
        <w:rPr>
          <w:rFonts w:ascii="Times New Roman" w:hAnsi="Times New Roman" w:cs="Times New Roman"/>
          <w:sz w:val="24"/>
          <w:szCs w:val="24"/>
        </w:rPr>
        <w:t xml:space="preserve">increasing time elapsed since </w:t>
      </w:r>
      <w:r w:rsidR="005050DF" w:rsidRPr="00DB1069">
        <w:rPr>
          <w:rFonts w:ascii="Times New Roman" w:hAnsi="Times New Roman" w:cs="Times New Roman"/>
          <w:sz w:val="24"/>
          <w:szCs w:val="24"/>
        </w:rPr>
        <w:t>rehabilitation. Given that those who rarely or never exercise</w:t>
      </w:r>
      <w:r w:rsidR="00910CD4">
        <w:rPr>
          <w:rFonts w:ascii="Times New Roman" w:hAnsi="Times New Roman" w:cs="Times New Roman"/>
          <w:sz w:val="24"/>
          <w:szCs w:val="24"/>
        </w:rPr>
        <w:t>d</w:t>
      </w:r>
      <w:r w:rsidR="005050DF" w:rsidRPr="00DB1069">
        <w:rPr>
          <w:rFonts w:ascii="Times New Roman" w:hAnsi="Times New Roman" w:cs="Times New Roman"/>
          <w:sz w:val="24"/>
          <w:szCs w:val="24"/>
        </w:rPr>
        <w:t xml:space="preserve"> </w:t>
      </w:r>
      <w:r w:rsidR="00A24928">
        <w:rPr>
          <w:rFonts w:ascii="Times New Roman" w:hAnsi="Times New Roman" w:cs="Times New Roman"/>
          <w:sz w:val="24"/>
          <w:szCs w:val="24"/>
        </w:rPr>
        <w:t xml:space="preserve">generally </w:t>
      </w:r>
      <w:r w:rsidR="005050DF" w:rsidRPr="00DB1069">
        <w:rPr>
          <w:rFonts w:ascii="Times New Roman" w:hAnsi="Times New Roman" w:cs="Times New Roman"/>
          <w:sz w:val="24"/>
          <w:szCs w:val="24"/>
        </w:rPr>
        <w:t xml:space="preserve">reported the highest depressive symptomatology </w:t>
      </w:r>
      <w:r w:rsidR="00A24928">
        <w:rPr>
          <w:rFonts w:ascii="Times New Roman" w:hAnsi="Times New Roman" w:cs="Times New Roman"/>
          <w:sz w:val="24"/>
          <w:szCs w:val="24"/>
        </w:rPr>
        <w:t xml:space="preserve">of all physical activity levels </w:t>
      </w:r>
      <w:r w:rsidR="005050DF" w:rsidRPr="00DB1069">
        <w:rPr>
          <w:rFonts w:ascii="Times New Roman" w:hAnsi="Times New Roman" w:cs="Times New Roman"/>
          <w:sz w:val="24"/>
          <w:szCs w:val="24"/>
        </w:rPr>
        <w:t xml:space="preserve">across all waves, this </w:t>
      </w:r>
      <w:r w:rsidR="00C76D7D">
        <w:rPr>
          <w:rFonts w:ascii="Times New Roman" w:hAnsi="Times New Roman" w:cs="Times New Roman"/>
          <w:sz w:val="24"/>
          <w:szCs w:val="24"/>
        </w:rPr>
        <w:t xml:space="preserve">may be </w:t>
      </w:r>
      <w:r w:rsidR="005050DF" w:rsidRPr="00DB1069">
        <w:rPr>
          <w:rFonts w:ascii="Times New Roman" w:hAnsi="Times New Roman" w:cs="Times New Roman"/>
          <w:sz w:val="24"/>
          <w:szCs w:val="24"/>
        </w:rPr>
        <w:t xml:space="preserve">consistent with our hypothesis that </w:t>
      </w:r>
      <w:r w:rsidR="009A0593" w:rsidRPr="00DB1069">
        <w:rPr>
          <w:rFonts w:ascii="Times New Roman" w:hAnsi="Times New Roman" w:cs="Times New Roman"/>
          <w:sz w:val="24"/>
          <w:szCs w:val="24"/>
        </w:rPr>
        <w:t xml:space="preserve">higher </w:t>
      </w:r>
      <w:r w:rsidR="005050DF" w:rsidRPr="00DB1069">
        <w:rPr>
          <w:rFonts w:ascii="Times New Roman" w:hAnsi="Times New Roman" w:cs="Times New Roman"/>
          <w:sz w:val="24"/>
          <w:szCs w:val="24"/>
        </w:rPr>
        <w:t>depressive symptomatology</w:t>
      </w:r>
      <w:r w:rsidR="009A0593" w:rsidRPr="00DB1069">
        <w:rPr>
          <w:rFonts w:ascii="Times New Roman" w:hAnsi="Times New Roman" w:cs="Times New Roman"/>
          <w:sz w:val="24"/>
          <w:szCs w:val="24"/>
        </w:rPr>
        <w:t xml:space="preserve"> w</w:t>
      </w:r>
      <w:r w:rsidR="00910CD4">
        <w:rPr>
          <w:rFonts w:ascii="Times New Roman" w:hAnsi="Times New Roman" w:cs="Times New Roman"/>
          <w:sz w:val="24"/>
          <w:szCs w:val="24"/>
        </w:rPr>
        <w:t>ould</w:t>
      </w:r>
      <w:r w:rsidR="009A0593" w:rsidRPr="00DB1069">
        <w:rPr>
          <w:rFonts w:ascii="Times New Roman" w:hAnsi="Times New Roman" w:cs="Times New Roman"/>
          <w:sz w:val="24"/>
          <w:szCs w:val="24"/>
        </w:rPr>
        <w:t xml:space="preserve"> be linked with less frequent physical activity</w:t>
      </w:r>
      <w:r w:rsidR="005050DF" w:rsidRPr="00DB1069">
        <w:rPr>
          <w:rFonts w:ascii="Times New Roman" w:hAnsi="Times New Roman" w:cs="Times New Roman"/>
          <w:sz w:val="24"/>
          <w:szCs w:val="24"/>
        </w:rPr>
        <w:t>.</w:t>
      </w:r>
      <w:r w:rsidR="00C76D7D">
        <w:rPr>
          <w:rFonts w:ascii="Times New Roman" w:hAnsi="Times New Roman" w:cs="Times New Roman"/>
          <w:sz w:val="24"/>
          <w:szCs w:val="24"/>
        </w:rPr>
        <w:t xml:space="preserve"> </w:t>
      </w:r>
    </w:p>
    <w:p w14:paraId="521D0B4A" w14:textId="77777777" w:rsidR="0096246F" w:rsidRDefault="0096246F" w:rsidP="00FE6B06">
      <w:pPr>
        <w:pStyle w:val="Caption"/>
        <w:spacing w:after="0"/>
        <w:rPr>
          <w:rFonts w:ascii="Times New Roman" w:hAnsi="Times New Roman" w:cs="Times New Roman"/>
        </w:rPr>
      </w:pPr>
    </w:p>
    <w:p w14:paraId="191BA630" w14:textId="6FA92D4F" w:rsidR="005050DF" w:rsidRPr="00DB1069" w:rsidRDefault="005050DF" w:rsidP="00FE6B06">
      <w:pPr>
        <w:pStyle w:val="Caption"/>
        <w:spacing w:after="0"/>
        <w:rPr>
          <w:rFonts w:ascii="Times New Roman" w:hAnsi="Times New Roman" w:cs="Times New Roman"/>
        </w:rPr>
      </w:pPr>
      <w:r w:rsidRPr="00DB1069">
        <w:rPr>
          <w:rFonts w:ascii="Times New Roman" w:hAnsi="Times New Roman" w:cs="Times New Roman"/>
        </w:rPr>
        <w:t>Figure</w:t>
      </w:r>
      <w:r w:rsidR="005049EB">
        <w:rPr>
          <w:rFonts w:ascii="Times New Roman" w:hAnsi="Times New Roman" w:cs="Times New Roman"/>
        </w:rPr>
        <w:t xml:space="preserve"> </w:t>
      </w:r>
      <w:r w:rsidR="009533B5">
        <w:rPr>
          <w:rFonts w:ascii="Times New Roman" w:hAnsi="Times New Roman" w:cs="Times New Roman"/>
        </w:rPr>
        <w:t>7</w:t>
      </w:r>
      <w:r w:rsidRPr="00DB1069">
        <w:rPr>
          <w:rFonts w:ascii="Times New Roman" w:hAnsi="Times New Roman" w:cs="Times New Roman"/>
        </w:rPr>
        <w:t>. Patterns of within wave depressive symptomatology by</w:t>
      </w:r>
      <w:r w:rsidR="00297B69">
        <w:rPr>
          <w:rFonts w:ascii="Times New Roman" w:hAnsi="Times New Roman" w:cs="Times New Roman"/>
        </w:rPr>
        <w:t xml:space="preserve"> </w:t>
      </w:r>
      <w:r w:rsidR="00C46F94">
        <w:rPr>
          <w:rFonts w:ascii="Times New Roman" w:hAnsi="Times New Roman" w:cs="Times New Roman"/>
        </w:rPr>
        <w:t>less healthy diet</w:t>
      </w:r>
      <w:r w:rsidRPr="00DB1069">
        <w:rPr>
          <w:rFonts w:ascii="Times New Roman" w:hAnsi="Times New Roman" w:cs="Times New Roman"/>
        </w:rPr>
        <w:t>, with 95% ci</w:t>
      </w:r>
    </w:p>
    <w:p w14:paraId="54C34B0A" w14:textId="77777777" w:rsidR="005050DF" w:rsidRPr="00DB1069" w:rsidRDefault="005050DF"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5F50CF74" wp14:editId="0A5AB226">
            <wp:extent cx="5943600" cy="3561457"/>
            <wp:effectExtent l="0" t="0" r="0" b="127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96DAC541-7B7A-43D3-8B79-37D633B846F1}">
                          <asvg:svgBlip xmlns:asvg="http://schemas.microsoft.com/office/drawing/2016/SVG/main" r:embed="rId36"/>
                        </a:ext>
                      </a:extLst>
                    </a:blip>
                    <a:srcRect l="15701" t="15058" r="11237" b="6137"/>
                    <a:stretch/>
                  </pic:blipFill>
                  <pic:spPr bwMode="auto">
                    <a:xfrm>
                      <a:off x="0" y="0"/>
                      <a:ext cx="5943600" cy="3561457"/>
                    </a:xfrm>
                    <a:prstGeom prst="rect">
                      <a:avLst/>
                    </a:prstGeom>
                    <a:ln>
                      <a:noFill/>
                    </a:ln>
                    <a:extLst>
                      <a:ext uri="{53640926-AAD7-44D8-BBD7-CCE9431645EC}">
                        <a14:shadowObscured xmlns:a14="http://schemas.microsoft.com/office/drawing/2010/main"/>
                      </a:ext>
                    </a:extLst>
                  </pic:spPr>
                </pic:pic>
              </a:graphicData>
            </a:graphic>
          </wp:inline>
        </w:drawing>
      </w:r>
    </w:p>
    <w:p w14:paraId="3E49DD63" w14:textId="5FEAF5B8" w:rsidR="006D5F90" w:rsidRPr="00DB1069" w:rsidRDefault="001F68EA" w:rsidP="00A15F52">
      <w:pPr>
        <w:spacing w:line="480" w:lineRule="auto"/>
        <w:rPr>
          <w:rFonts w:ascii="Times New Roman" w:hAnsi="Times New Roman" w:cs="Times New Roman"/>
          <w:sz w:val="24"/>
          <w:szCs w:val="24"/>
        </w:rPr>
      </w:pPr>
      <w:r>
        <w:rPr>
          <w:rFonts w:ascii="Times New Roman" w:hAnsi="Times New Roman" w:cs="Times New Roman"/>
          <w:sz w:val="24"/>
          <w:szCs w:val="24"/>
        </w:rPr>
        <w:tab/>
      </w:r>
      <w:r w:rsidR="005050DF" w:rsidRPr="00DB1069">
        <w:rPr>
          <w:rFonts w:ascii="Times New Roman" w:hAnsi="Times New Roman" w:cs="Times New Roman"/>
          <w:sz w:val="24"/>
          <w:szCs w:val="24"/>
        </w:rPr>
        <w:t xml:space="preserve">When observing the relationship between depressive symptomatology and </w:t>
      </w:r>
      <w:r w:rsidR="00C46F94">
        <w:rPr>
          <w:rFonts w:ascii="Times New Roman" w:hAnsi="Times New Roman" w:cs="Times New Roman"/>
          <w:sz w:val="24"/>
          <w:szCs w:val="24"/>
        </w:rPr>
        <w:t>the presence of a less healthy diet</w:t>
      </w:r>
      <w:r w:rsidR="005050DF" w:rsidRPr="00DB1069">
        <w:rPr>
          <w:rFonts w:ascii="Times New Roman" w:hAnsi="Times New Roman" w:cs="Times New Roman"/>
          <w:sz w:val="24"/>
          <w:szCs w:val="24"/>
        </w:rPr>
        <w:t xml:space="preserve">, there was some variation between waves. </w:t>
      </w:r>
      <w:r w:rsidR="00F52336">
        <w:rPr>
          <w:rFonts w:ascii="Times New Roman" w:hAnsi="Times New Roman" w:cs="Times New Roman"/>
          <w:sz w:val="24"/>
          <w:szCs w:val="24"/>
        </w:rPr>
        <w:t xml:space="preserve">As shown in Figure </w:t>
      </w:r>
      <w:r w:rsidR="009533B5">
        <w:rPr>
          <w:rFonts w:ascii="Times New Roman" w:hAnsi="Times New Roman" w:cs="Times New Roman"/>
          <w:sz w:val="24"/>
          <w:szCs w:val="24"/>
        </w:rPr>
        <w:t>7</w:t>
      </w:r>
      <w:r w:rsidR="00F52336">
        <w:rPr>
          <w:rFonts w:ascii="Times New Roman" w:hAnsi="Times New Roman" w:cs="Times New Roman"/>
          <w:sz w:val="24"/>
          <w:szCs w:val="24"/>
        </w:rPr>
        <w:t xml:space="preserve">, </w:t>
      </w:r>
      <w:r w:rsidR="00D367EF">
        <w:rPr>
          <w:rFonts w:ascii="Times New Roman" w:hAnsi="Times New Roman" w:cs="Times New Roman"/>
          <w:sz w:val="24"/>
          <w:szCs w:val="24"/>
        </w:rPr>
        <w:t>participants</w:t>
      </w:r>
      <w:r w:rsidR="00D367EF" w:rsidRPr="00DB1069">
        <w:rPr>
          <w:rFonts w:ascii="Times New Roman" w:hAnsi="Times New Roman" w:cs="Times New Roman"/>
          <w:sz w:val="24"/>
          <w:szCs w:val="24"/>
        </w:rPr>
        <w:t xml:space="preserve"> </w:t>
      </w:r>
      <w:r w:rsidR="00D367EF">
        <w:rPr>
          <w:rFonts w:ascii="Times New Roman" w:hAnsi="Times New Roman" w:cs="Times New Roman"/>
          <w:sz w:val="24"/>
          <w:szCs w:val="24"/>
        </w:rPr>
        <w:t xml:space="preserve">reporting </w:t>
      </w:r>
      <w:r w:rsidR="00C46F94">
        <w:rPr>
          <w:rFonts w:ascii="Times New Roman" w:hAnsi="Times New Roman" w:cs="Times New Roman"/>
          <w:sz w:val="24"/>
          <w:szCs w:val="24"/>
        </w:rPr>
        <w:t>less healthy diets</w:t>
      </w:r>
      <w:r w:rsidR="005050DF" w:rsidRPr="00DB1069">
        <w:rPr>
          <w:rFonts w:ascii="Times New Roman" w:hAnsi="Times New Roman" w:cs="Times New Roman"/>
          <w:sz w:val="24"/>
          <w:szCs w:val="24"/>
        </w:rPr>
        <w:t xml:space="preserve"> at the end of rehabilitation (</w:t>
      </w:r>
      <w:r w:rsidR="00D367EF">
        <w:rPr>
          <w:rFonts w:ascii="Times New Roman" w:hAnsi="Times New Roman" w:cs="Times New Roman"/>
          <w:sz w:val="24"/>
          <w:szCs w:val="24"/>
        </w:rPr>
        <w:t xml:space="preserve">yellow bars, </w:t>
      </w:r>
      <w:r w:rsidR="00A36A21" w:rsidRPr="00DB1069">
        <w:rPr>
          <w:rFonts w:ascii="Times New Roman" w:hAnsi="Times New Roman" w:cs="Times New Roman"/>
          <w:i/>
          <w:iCs/>
          <w:sz w:val="24"/>
          <w:szCs w:val="24"/>
        </w:rPr>
        <w:t xml:space="preserve">M= </w:t>
      </w:r>
      <w:r w:rsidR="005050DF" w:rsidRPr="00DB1069">
        <w:rPr>
          <w:rFonts w:ascii="Times New Roman" w:hAnsi="Times New Roman" w:cs="Times New Roman"/>
          <w:sz w:val="24"/>
          <w:szCs w:val="24"/>
        </w:rPr>
        <w:t>2.38) and 3 months post rehabilitation (</w:t>
      </w:r>
      <w:r w:rsidR="00A36A21" w:rsidRPr="00DB1069">
        <w:rPr>
          <w:rFonts w:ascii="Times New Roman" w:hAnsi="Times New Roman" w:cs="Times New Roman"/>
          <w:i/>
          <w:iCs/>
          <w:sz w:val="24"/>
          <w:szCs w:val="24"/>
        </w:rPr>
        <w:t xml:space="preserve">M= </w:t>
      </w:r>
      <w:r w:rsidR="005050DF" w:rsidRPr="00DB1069">
        <w:rPr>
          <w:rFonts w:ascii="Times New Roman" w:hAnsi="Times New Roman" w:cs="Times New Roman"/>
          <w:sz w:val="24"/>
          <w:szCs w:val="24"/>
        </w:rPr>
        <w:t xml:space="preserve">2.07) showed the lowest scores for depressive symptomatology across waves; however, this trend does not persist to later waves. Inversely, patients who </w:t>
      </w:r>
      <w:r w:rsidR="00C46F94">
        <w:rPr>
          <w:rFonts w:ascii="Times New Roman" w:hAnsi="Times New Roman" w:cs="Times New Roman"/>
          <w:sz w:val="24"/>
          <w:szCs w:val="24"/>
        </w:rPr>
        <w:lastRenderedPageBreak/>
        <w:t>reported healthier diet</w:t>
      </w:r>
      <w:r w:rsidR="005050DF" w:rsidRPr="00DB1069">
        <w:rPr>
          <w:rFonts w:ascii="Times New Roman" w:hAnsi="Times New Roman" w:cs="Times New Roman"/>
          <w:sz w:val="24"/>
          <w:szCs w:val="24"/>
        </w:rPr>
        <w:t xml:space="preserve">s </w:t>
      </w:r>
      <w:r w:rsidR="00D367EF">
        <w:rPr>
          <w:rFonts w:ascii="Times New Roman" w:hAnsi="Times New Roman" w:cs="Times New Roman"/>
          <w:sz w:val="24"/>
          <w:szCs w:val="24"/>
        </w:rPr>
        <w:t xml:space="preserve">(green bars) </w:t>
      </w:r>
      <w:r w:rsidR="005050DF" w:rsidRPr="00DB1069">
        <w:rPr>
          <w:rFonts w:ascii="Times New Roman" w:hAnsi="Times New Roman" w:cs="Times New Roman"/>
          <w:sz w:val="24"/>
          <w:szCs w:val="24"/>
        </w:rPr>
        <w:t>reported the highest depressive symptomatology scores at the end of rehabilitation (</w:t>
      </w:r>
      <w:r w:rsidR="00A36A21" w:rsidRPr="00DB1069">
        <w:rPr>
          <w:rFonts w:ascii="Times New Roman" w:hAnsi="Times New Roman" w:cs="Times New Roman"/>
          <w:i/>
          <w:sz w:val="24"/>
          <w:szCs w:val="24"/>
        </w:rPr>
        <w:t xml:space="preserve">M= </w:t>
      </w:r>
      <w:r w:rsidR="005050DF" w:rsidRPr="00DB1069">
        <w:rPr>
          <w:rFonts w:ascii="Times New Roman" w:hAnsi="Times New Roman" w:cs="Times New Roman"/>
          <w:sz w:val="24"/>
          <w:szCs w:val="24"/>
        </w:rPr>
        <w:t>3.14) and 3 months post rehabilitation (</w:t>
      </w:r>
      <w:r w:rsidR="00A36A21" w:rsidRPr="00DB1069">
        <w:rPr>
          <w:rFonts w:ascii="Times New Roman" w:hAnsi="Times New Roman" w:cs="Times New Roman"/>
          <w:i/>
          <w:iCs/>
          <w:sz w:val="24"/>
          <w:szCs w:val="24"/>
        </w:rPr>
        <w:t xml:space="preserve">M= </w:t>
      </w:r>
      <w:r w:rsidR="005050DF" w:rsidRPr="00DB1069">
        <w:rPr>
          <w:rFonts w:ascii="Times New Roman" w:hAnsi="Times New Roman" w:cs="Times New Roman"/>
          <w:sz w:val="24"/>
          <w:szCs w:val="24"/>
        </w:rPr>
        <w:t xml:space="preserve">2.76). </w:t>
      </w:r>
      <w:r w:rsidR="00FB03E0" w:rsidRPr="00DB1069">
        <w:rPr>
          <w:rFonts w:ascii="Times New Roman" w:hAnsi="Times New Roman" w:cs="Times New Roman"/>
          <w:sz w:val="24"/>
          <w:szCs w:val="24"/>
        </w:rPr>
        <w:t xml:space="preserve">This does not support our hypothesis that higher depressive symptomatology would be linked </w:t>
      </w:r>
      <w:r w:rsidR="00D367EF">
        <w:rPr>
          <w:rFonts w:ascii="Times New Roman" w:hAnsi="Times New Roman" w:cs="Times New Roman"/>
          <w:sz w:val="24"/>
          <w:szCs w:val="24"/>
        </w:rPr>
        <w:t>to</w:t>
      </w:r>
      <w:r w:rsidR="00FB03E0" w:rsidRPr="00DB1069">
        <w:rPr>
          <w:rFonts w:ascii="Times New Roman" w:hAnsi="Times New Roman" w:cs="Times New Roman"/>
          <w:sz w:val="24"/>
          <w:szCs w:val="24"/>
        </w:rPr>
        <w:t xml:space="preserve"> a </w:t>
      </w:r>
      <w:r w:rsidR="00C46F94">
        <w:rPr>
          <w:rFonts w:ascii="Times New Roman" w:hAnsi="Times New Roman" w:cs="Times New Roman"/>
          <w:sz w:val="24"/>
          <w:szCs w:val="24"/>
        </w:rPr>
        <w:t>less healthy diet</w:t>
      </w:r>
      <w:r w:rsidR="00FB03E0" w:rsidRPr="00DB1069">
        <w:rPr>
          <w:rFonts w:ascii="Times New Roman" w:hAnsi="Times New Roman" w:cs="Times New Roman"/>
          <w:sz w:val="24"/>
          <w:szCs w:val="24"/>
        </w:rPr>
        <w:t>.</w:t>
      </w:r>
      <w:r w:rsidR="005050DF" w:rsidRPr="00DB1069">
        <w:rPr>
          <w:rFonts w:ascii="Times New Roman" w:hAnsi="Times New Roman" w:cs="Times New Roman"/>
          <w:sz w:val="24"/>
          <w:szCs w:val="24"/>
        </w:rPr>
        <w:t xml:space="preserve"> In comparison to those who reported eating a </w:t>
      </w:r>
      <w:r w:rsidR="00C46F94">
        <w:rPr>
          <w:rFonts w:ascii="Times New Roman" w:hAnsi="Times New Roman" w:cs="Times New Roman"/>
          <w:sz w:val="24"/>
          <w:szCs w:val="24"/>
        </w:rPr>
        <w:t>less healthy diet</w:t>
      </w:r>
      <w:r w:rsidR="005050DF" w:rsidRPr="00DB1069">
        <w:rPr>
          <w:rFonts w:ascii="Times New Roman" w:hAnsi="Times New Roman" w:cs="Times New Roman"/>
          <w:sz w:val="24"/>
          <w:szCs w:val="24"/>
        </w:rPr>
        <w:t xml:space="preserve">, depressive symptomatology in those who </w:t>
      </w:r>
      <w:r w:rsidR="00C46F94">
        <w:rPr>
          <w:rFonts w:ascii="Times New Roman" w:hAnsi="Times New Roman" w:cs="Times New Roman"/>
          <w:sz w:val="24"/>
          <w:szCs w:val="24"/>
        </w:rPr>
        <w:t>reported eating a healthier diet</w:t>
      </w:r>
      <w:r w:rsidR="005050DF" w:rsidRPr="00DB1069">
        <w:rPr>
          <w:rFonts w:ascii="Times New Roman" w:hAnsi="Times New Roman" w:cs="Times New Roman"/>
          <w:sz w:val="24"/>
          <w:szCs w:val="24"/>
        </w:rPr>
        <w:t xml:space="preserve"> beg</w:t>
      </w:r>
      <w:r w:rsidR="00404D9A" w:rsidRPr="00DB1069">
        <w:rPr>
          <w:rFonts w:ascii="Times New Roman" w:hAnsi="Times New Roman" w:cs="Times New Roman"/>
          <w:sz w:val="24"/>
          <w:szCs w:val="24"/>
        </w:rPr>
        <w:t>an</w:t>
      </w:r>
      <w:r w:rsidR="005050DF" w:rsidRPr="00DB1069">
        <w:rPr>
          <w:rFonts w:ascii="Times New Roman" w:hAnsi="Times New Roman" w:cs="Times New Roman"/>
          <w:sz w:val="24"/>
          <w:szCs w:val="24"/>
        </w:rPr>
        <w:t xml:space="preserve"> to decrease at 6 months post rehabilitation, </w:t>
      </w:r>
      <w:r w:rsidR="00A06312" w:rsidRPr="00DB1069">
        <w:rPr>
          <w:rFonts w:ascii="Times New Roman" w:hAnsi="Times New Roman" w:cs="Times New Roman"/>
          <w:sz w:val="24"/>
          <w:szCs w:val="24"/>
        </w:rPr>
        <w:t>albeit not</w:t>
      </w:r>
      <w:r w:rsidR="005050DF" w:rsidRPr="00DB1069">
        <w:rPr>
          <w:rFonts w:ascii="Times New Roman" w:hAnsi="Times New Roman" w:cs="Times New Roman"/>
          <w:sz w:val="24"/>
          <w:szCs w:val="24"/>
        </w:rPr>
        <w:t xml:space="preserve"> dramatically. The difference in symptomatology scores between both cells is largest at 9 months post rehabilitation but becomes less apparent again at 12 months post rehabilitation</w:t>
      </w:r>
      <w:r w:rsidR="00C71789" w:rsidRPr="00DB1069">
        <w:rPr>
          <w:rFonts w:ascii="Times New Roman" w:hAnsi="Times New Roman" w:cs="Times New Roman"/>
          <w:sz w:val="24"/>
          <w:szCs w:val="24"/>
        </w:rPr>
        <w:t>.</w:t>
      </w:r>
      <w:r w:rsidR="00EF2680">
        <w:rPr>
          <w:rFonts w:ascii="Times New Roman" w:hAnsi="Times New Roman" w:cs="Times New Roman"/>
          <w:sz w:val="24"/>
          <w:szCs w:val="24"/>
        </w:rPr>
        <w:t xml:space="preserve"> No statistically significant differences were achieved within waves using Mann-Whitney tests.</w:t>
      </w:r>
    </w:p>
    <w:p w14:paraId="7AAEB554" w14:textId="5DD9DFFF" w:rsidR="005050DF" w:rsidRPr="00DB1069" w:rsidRDefault="005050DF"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009533B5">
        <w:rPr>
          <w:rFonts w:ascii="Times New Roman" w:hAnsi="Times New Roman" w:cs="Times New Roman"/>
        </w:rPr>
        <w:t>8</w:t>
      </w:r>
      <w:r w:rsidRPr="00DB1069">
        <w:rPr>
          <w:rFonts w:ascii="Times New Roman" w:hAnsi="Times New Roman" w:cs="Times New Roman"/>
        </w:rPr>
        <w:t>. patterns of within wave depressive symptomatology by excess alcohol use, with 95% ci</w:t>
      </w:r>
    </w:p>
    <w:p w14:paraId="1B6F5194" w14:textId="77777777" w:rsidR="005050DF" w:rsidRPr="00DB1069" w:rsidRDefault="005050DF"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655A40A4" wp14:editId="3176ACC0">
            <wp:extent cx="5943600" cy="4074857"/>
            <wp:effectExtent l="0" t="0" r="0" b="1905"/>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96DAC541-7B7A-43D3-8B79-37D633B846F1}">
                          <asvg:svgBlip xmlns:asvg="http://schemas.microsoft.com/office/drawing/2016/SVG/main" r:embed="rId38"/>
                        </a:ext>
                      </a:extLst>
                    </a:blip>
                    <a:srcRect l="16221" t="15418" r="11829" b="5654"/>
                    <a:stretch/>
                  </pic:blipFill>
                  <pic:spPr bwMode="auto">
                    <a:xfrm>
                      <a:off x="0" y="0"/>
                      <a:ext cx="5943600" cy="4074857"/>
                    </a:xfrm>
                    <a:prstGeom prst="rect">
                      <a:avLst/>
                    </a:prstGeom>
                    <a:ln>
                      <a:noFill/>
                    </a:ln>
                    <a:extLst>
                      <a:ext uri="{53640926-AAD7-44D8-BBD7-CCE9431645EC}">
                        <a14:shadowObscured xmlns:a14="http://schemas.microsoft.com/office/drawing/2010/main"/>
                      </a:ext>
                    </a:extLst>
                  </pic:spPr>
                </pic:pic>
              </a:graphicData>
            </a:graphic>
          </wp:inline>
        </w:drawing>
      </w:r>
    </w:p>
    <w:p w14:paraId="7691451E" w14:textId="2AEF0B86" w:rsidR="00A15F52" w:rsidRPr="00DB1069" w:rsidRDefault="001F68EA" w:rsidP="00A15F52">
      <w:pPr>
        <w:spacing w:line="480" w:lineRule="auto"/>
        <w:rPr>
          <w:rFonts w:ascii="Times New Roman" w:hAnsi="Times New Roman" w:cs="Times New Roman"/>
          <w:sz w:val="24"/>
          <w:szCs w:val="24"/>
        </w:rPr>
      </w:pPr>
      <w:r>
        <w:rPr>
          <w:rFonts w:ascii="Times New Roman" w:hAnsi="Times New Roman" w:cs="Times New Roman"/>
          <w:sz w:val="24"/>
          <w:szCs w:val="24"/>
        </w:rPr>
        <w:tab/>
      </w:r>
      <w:r w:rsidR="005050DF" w:rsidRPr="00DB1069">
        <w:rPr>
          <w:rFonts w:ascii="Times New Roman" w:hAnsi="Times New Roman" w:cs="Times New Roman"/>
          <w:sz w:val="24"/>
          <w:szCs w:val="24"/>
        </w:rPr>
        <w:t>As shown in Figure 1</w:t>
      </w:r>
      <w:r w:rsidR="005049EB">
        <w:rPr>
          <w:rFonts w:ascii="Times New Roman" w:hAnsi="Times New Roman" w:cs="Times New Roman"/>
          <w:sz w:val="24"/>
          <w:szCs w:val="24"/>
        </w:rPr>
        <w:t>0</w:t>
      </w:r>
      <w:r w:rsidR="005050DF" w:rsidRPr="00DB1069">
        <w:rPr>
          <w:rFonts w:ascii="Times New Roman" w:hAnsi="Times New Roman" w:cs="Times New Roman"/>
          <w:sz w:val="24"/>
          <w:szCs w:val="24"/>
        </w:rPr>
        <w:t>, those with excess alcohol use consistently reported higher depressive symptomatology scores than those without</w:t>
      </w:r>
      <w:r w:rsidR="00D367EF">
        <w:rPr>
          <w:rFonts w:ascii="Times New Roman" w:hAnsi="Times New Roman" w:cs="Times New Roman"/>
          <w:sz w:val="24"/>
          <w:szCs w:val="24"/>
        </w:rPr>
        <w:t xml:space="preserve">, though 95% CIs overlap; this </w:t>
      </w:r>
      <w:r w:rsidR="00FB03E0" w:rsidRPr="00DB1069">
        <w:rPr>
          <w:rFonts w:ascii="Times New Roman" w:hAnsi="Times New Roman" w:cs="Times New Roman"/>
          <w:sz w:val="24"/>
          <w:szCs w:val="24"/>
        </w:rPr>
        <w:t xml:space="preserve">aligns with our hypothesis that </w:t>
      </w:r>
      <w:r w:rsidR="007037A9" w:rsidRPr="00DB1069">
        <w:rPr>
          <w:rFonts w:ascii="Times New Roman" w:hAnsi="Times New Roman" w:cs="Times New Roman"/>
          <w:sz w:val="24"/>
          <w:szCs w:val="24"/>
        </w:rPr>
        <w:t xml:space="preserve">higher depressive symptomatology would be linked with greater excess </w:t>
      </w:r>
      <w:r w:rsidR="007037A9" w:rsidRPr="00DB1069">
        <w:rPr>
          <w:rFonts w:ascii="Times New Roman" w:hAnsi="Times New Roman" w:cs="Times New Roman"/>
          <w:sz w:val="24"/>
          <w:szCs w:val="24"/>
        </w:rPr>
        <w:lastRenderedPageBreak/>
        <w:t>alcohol use. H</w:t>
      </w:r>
      <w:r w:rsidR="005050DF" w:rsidRPr="00DB1069">
        <w:rPr>
          <w:rFonts w:ascii="Times New Roman" w:hAnsi="Times New Roman" w:cs="Times New Roman"/>
          <w:sz w:val="24"/>
          <w:szCs w:val="24"/>
        </w:rPr>
        <w:t xml:space="preserve">owever, there was no obvious trend over time. Depressive symptomatology </w:t>
      </w:r>
      <w:r w:rsidR="009A73BC" w:rsidRPr="00DB1069">
        <w:rPr>
          <w:rFonts w:ascii="Times New Roman" w:hAnsi="Times New Roman" w:cs="Times New Roman"/>
          <w:sz w:val="24"/>
          <w:szCs w:val="24"/>
        </w:rPr>
        <w:t xml:space="preserve">for those with excess alcohol use </w:t>
      </w:r>
      <w:r w:rsidR="005050DF" w:rsidRPr="00DB1069">
        <w:rPr>
          <w:rFonts w:ascii="Times New Roman" w:hAnsi="Times New Roman" w:cs="Times New Roman"/>
          <w:sz w:val="24"/>
          <w:szCs w:val="24"/>
        </w:rPr>
        <w:t>was lowest at 9 months post rehabilitation (</w:t>
      </w:r>
      <w:r w:rsidR="009A73BC" w:rsidRPr="00DB1069">
        <w:rPr>
          <w:rFonts w:ascii="Times New Roman" w:hAnsi="Times New Roman" w:cs="Times New Roman"/>
          <w:i/>
          <w:iCs/>
          <w:sz w:val="24"/>
          <w:szCs w:val="24"/>
        </w:rPr>
        <w:t>M=</w:t>
      </w:r>
      <w:r w:rsidR="005050DF" w:rsidRPr="00DB1069">
        <w:rPr>
          <w:rFonts w:ascii="Times New Roman" w:hAnsi="Times New Roman" w:cs="Times New Roman"/>
          <w:sz w:val="24"/>
          <w:szCs w:val="24"/>
        </w:rPr>
        <w:t>2.40) and highest 12 months post rehabilitation (</w:t>
      </w:r>
      <w:r w:rsidR="009A73BC" w:rsidRPr="00DB1069">
        <w:rPr>
          <w:rFonts w:ascii="Times New Roman" w:hAnsi="Times New Roman" w:cs="Times New Roman"/>
          <w:i/>
          <w:iCs/>
          <w:sz w:val="24"/>
          <w:szCs w:val="24"/>
        </w:rPr>
        <w:t>M=</w:t>
      </w:r>
      <w:r w:rsidR="005050DF" w:rsidRPr="00DB1069">
        <w:rPr>
          <w:rFonts w:ascii="Times New Roman" w:hAnsi="Times New Roman" w:cs="Times New Roman"/>
          <w:sz w:val="24"/>
          <w:szCs w:val="24"/>
        </w:rPr>
        <w:t xml:space="preserve">3.16). </w:t>
      </w:r>
      <w:r w:rsidR="009A73BC" w:rsidRPr="00DB1069">
        <w:rPr>
          <w:rFonts w:ascii="Times New Roman" w:hAnsi="Times New Roman" w:cs="Times New Roman"/>
          <w:sz w:val="24"/>
          <w:szCs w:val="24"/>
        </w:rPr>
        <w:t>For those without excess alcohol use, depressive symptomatology was highest at the end of rehabilitation</w:t>
      </w:r>
      <w:r w:rsidR="00665B07">
        <w:rPr>
          <w:rFonts w:ascii="Times New Roman" w:hAnsi="Times New Roman" w:cs="Times New Roman"/>
          <w:sz w:val="24"/>
          <w:szCs w:val="24"/>
        </w:rPr>
        <w:t xml:space="preserve"> </w:t>
      </w:r>
      <w:r w:rsidR="00004B1F" w:rsidRPr="00DB1069">
        <w:rPr>
          <w:rFonts w:ascii="Times New Roman" w:hAnsi="Times New Roman" w:cs="Times New Roman"/>
          <w:sz w:val="24"/>
          <w:szCs w:val="24"/>
        </w:rPr>
        <w:t>(</w:t>
      </w:r>
      <w:r w:rsidR="00004B1F" w:rsidRPr="00DB1069">
        <w:rPr>
          <w:rFonts w:ascii="Times New Roman" w:hAnsi="Times New Roman" w:cs="Times New Roman"/>
          <w:i/>
          <w:iCs/>
          <w:sz w:val="24"/>
          <w:szCs w:val="24"/>
        </w:rPr>
        <w:t>M=</w:t>
      </w:r>
      <w:r w:rsidR="00004B1F" w:rsidRPr="00DB1069">
        <w:rPr>
          <w:rFonts w:ascii="Times New Roman" w:hAnsi="Times New Roman" w:cs="Times New Roman"/>
          <w:sz w:val="24"/>
          <w:szCs w:val="24"/>
        </w:rPr>
        <w:t>2.63)</w:t>
      </w:r>
      <w:r w:rsidR="009A73BC" w:rsidRPr="00DB1069">
        <w:rPr>
          <w:rFonts w:ascii="Times New Roman" w:hAnsi="Times New Roman" w:cs="Times New Roman"/>
          <w:sz w:val="24"/>
          <w:szCs w:val="24"/>
        </w:rPr>
        <w:t xml:space="preserve"> and </w:t>
      </w:r>
      <w:r w:rsidR="00F47A9F" w:rsidRPr="00DB1069">
        <w:rPr>
          <w:rFonts w:ascii="Times New Roman" w:hAnsi="Times New Roman" w:cs="Times New Roman"/>
          <w:sz w:val="24"/>
          <w:szCs w:val="24"/>
        </w:rPr>
        <w:t>lowest at 12 months post rehabilitation (</w:t>
      </w:r>
      <w:r w:rsidR="00004B1F" w:rsidRPr="00DB1069">
        <w:rPr>
          <w:rFonts w:ascii="Times New Roman" w:hAnsi="Times New Roman" w:cs="Times New Roman"/>
          <w:i/>
          <w:iCs/>
          <w:sz w:val="24"/>
          <w:szCs w:val="24"/>
        </w:rPr>
        <w:t>M</w:t>
      </w:r>
      <w:r w:rsidR="00004B1F" w:rsidRPr="00DB1069">
        <w:rPr>
          <w:rFonts w:ascii="Times New Roman" w:hAnsi="Times New Roman" w:cs="Times New Roman"/>
          <w:sz w:val="24"/>
          <w:szCs w:val="24"/>
        </w:rPr>
        <w:t>=2.0).</w:t>
      </w:r>
      <w:r w:rsidR="00F824B9">
        <w:rPr>
          <w:rFonts w:ascii="Times New Roman" w:hAnsi="Times New Roman" w:cs="Times New Roman"/>
          <w:sz w:val="24"/>
          <w:szCs w:val="24"/>
        </w:rPr>
        <w:t xml:space="preserve"> No statistically significant differences were achieved within waves using Mann-Whitney tests.</w:t>
      </w:r>
    </w:p>
    <w:p w14:paraId="4ED412A4" w14:textId="0D8F5DD7" w:rsidR="00495E34" w:rsidRPr="00795BDC" w:rsidRDefault="00144289" w:rsidP="00795BDC">
      <w:pPr>
        <w:spacing w:line="480" w:lineRule="auto"/>
        <w:rPr>
          <w:rFonts w:ascii="Times New Roman" w:hAnsi="Times New Roman" w:cs="Times New Roman"/>
          <w:sz w:val="24"/>
          <w:szCs w:val="24"/>
        </w:rPr>
      </w:pPr>
      <w:r w:rsidRPr="00DB1069">
        <w:rPr>
          <w:rFonts w:ascii="Times New Roman" w:eastAsia="Times New Roman" w:hAnsi="Times New Roman" w:cs="Times New Roman"/>
          <w:b/>
          <w:sz w:val="24"/>
          <w:szCs w:val="24"/>
        </w:rPr>
        <w:t>RQ4 (Exploratory)</w:t>
      </w:r>
      <w:r w:rsidR="00FF7A13" w:rsidRPr="00DB1069">
        <w:rPr>
          <w:rFonts w:ascii="Times New Roman" w:eastAsia="Times New Roman" w:hAnsi="Times New Roman" w:cs="Times New Roman"/>
          <w:b/>
          <w:sz w:val="24"/>
          <w:szCs w:val="24"/>
        </w:rPr>
        <w:t xml:space="preserve">: </w:t>
      </w:r>
      <w:r w:rsidR="00FF7A13" w:rsidRPr="00DB1069">
        <w:rPr>
          <w:rFonts w:ascii="Times New Roman" w:eastAsia="Times New Roman" w:hAnsi="Times New Roman" w:cs="Times New Roman"/>
          <w:bCs/>
          <w:sz w:val="24"/>
          <w:szCs w:val="24"/>
        </w:rPr>
        <w:t xml:space="preserve">Do patterns of depressive symptomatology, patterns of heart healthy behaviors, and their relationships with one another vary as a function of </w:t>
      </w:r>
      <w:r w:rsidR="00F013E0">
        <w:rPr>
          <w:rFonts w:ascii="Times New Roman" w:eastAsia="Times New Roman" w:hAnsi="Times New Roman" w:cs="Times New Roman"/>
          <w:bCs/>
          <w:sz w:val="24"/>
          <w:szCs w:val="24"/>
        </w:rPr>
        <w:t>sex</w:t>
      </w:r>
      <w:r w:rsidR="00FF7A13" w:rsidRPr="00DB1069">
        <w:rPr>
          <w:rFonts w:ascii="Times New Roman" w:eastAsia="Times New Roman" w:hAnsi="Times New Roman" w:cs="Times New Roman"/>
          <w:bCs/>
          <w:sz w:val="24"/>
          <w:szCs w:val="24"/>
        </w:rPr>
        <w:t xml:space="preserve"> in the 12 months following completion of cardiac rehabilitation? </w:t>
      </w:r>
    </w:p>
    <w:p w14:paraId="610BA326" w14:textId="77777777" w:rsidR="006D5F90" w:rsidRDefault="006D5F90" w:rsidP="00FE6B06">
      <w:pPr>
        <w:pStyle w:val="Caption"/>
        <w:spacing w:after="0"/>
        <w:rPr>
          <w:rFonts w:ascii="Times New Roman" w:hAnsi="Times New Roman" w:cs="Times New Roman"/>
        </w:rPr>
      </w:pPr>
    </w:p>
    <w:p w14:paraId="272850BE" w14:textId="716FB421" w:rsidR="00801E6C" w:rsidRPr="00DB1069" w:rsidRDefault="00801E6C"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009533B5">
        <w:rPr>
          <w:rFonts w:ascii="Times New Roman" w:hAnsi="Times New Roman" w:cs="Times New Roman"/>
        </w:rPr>
        <w:t>9</w:t>
      </w:r>
      <w:r w:rsidRPr="00DB1069">
        <w:rPr>
          <w:rFonts w:ascii="Times New Roman" w:hAnsi="Times New Roman" w:cs="Times New Roman"/>
        </w:rPr>
        <w:t>. patterns of depressive symptomatology for men over time, with 95% ci</w:t>
      </w:r>
    </w:p>
    <w:p w14:paraId="50AE46D7" w14:textId="35DE211C" w:rsidR="00801E6C" w:rsidRPr="00DB1069" w:rsidRDefault="00075B7B"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25A8F1A3" wp14:editId="674A7E6E">
            <wp:extent cx="5942965" cy="3880884"/>
            <wp:effectExtent l="0" t="0" r="635" b="571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96DAC541-7B7A-43D3-8B79-37D633B846F1}">
                          <asvg:svgBlip xmlns:asvg="http://schemas.microsoft.com/office/drawing/2016/SVG/main" r:embed="rId40"/>
                        </a:ext>
                      </a:extLst>
                    </a:blip>
                    <a:srcRect l="15471" t="16524" r="7934" b="1140"/>
                    <a:stretch/>
                  </pic:blipFill>
                  <pic:spPr bwMode="auto">
                    <a:xfrm>
                      <a:off x="0" y="0"/>
                      <a:ext cx="5949642" cy="3885244"/>
                    </a:xfrm>
                    <a:prstGeom prst="rect">
                      <a:avLst/>
                    </a:prstGeom>
                    <a:ln>
                      <a:noFill/>
                    </a:ln>
                    <a:extLst>
                      <a:ext uri="{53640926-AAD7-44D8-BBD7-CCE9431645EC}">
                        <a14:shadowObscured xmlns:a14="http://schemas.microsoft.com/office/drawing/2010/main"/>
                      </a:ext>
                    </a:extLst>
                  </pic:spPr>
                </pic:pic>
              </a:graphicData>
            </a:graphic>
          </wp:inline>
        </w:drawing>
      </w:r>
    </w:p>
    <w:p w14:paraId="29380898" w14:textId="6E2BF269" w:rsidR="00801E6C" w:rsidRPr="00DB1069" w:rsidRDefault="00801E6C" w:rsidP="00A15F52">
      <w:pPr>
        <w:pStyle w:val="Caption"/>
        <w:spacing w:after="0"/>
        <w:rPr>
          <w:rFonts w:ascii="Times New Roman" w:hAnsi="Times New Roman" w:cs="Times New Roman"/>
          <w:noProof/>
        </w:rPr>
      </w:pPr>
      <w:r w:rsidRPr="00DB1069">
        <w:rPr>
          <w:rFonts w:ascii="Times New Roman" w:hAnsi="Times New Roman" w:cs="Times New Roman"/>
        </w:rPr>
        <w:lastRenderedPageBreak/>
        <w:t xml:space="preserve">Figure </w:t>
      </w:r>
      <w:r w:rsidR="005049EB">
        <w:rPr>
          <w:rFonts w:ascii="Times New Roman" w:hAnsi="Times New Roman" w:cs="Times New Roman"/>
        </w:rPr>
        <w:t>1</w:t>
      </w:r>
      <w:r w:rsidR="009533B5">
        <w:rPr>
          <w:rFonts w:ascii="Times New Roman" w:hAnsi="Times New Roman" w:cs="Times New Roman"/>
        </w:rPr>
        <w:t>0</w:t>
      </w:r>
      <w:r w:rsidRPr="00DB1069">
        <w:rPr>
          <w:rFonts w:ascii="Times New Roman" w:hAnsi="Times New Roman" w:cs="Times New Roman"/>
        </w:rPr>
        <w:t>. Patterns of depressive symptomatology For women over time, with 95% ci</w:t>
      </w:r>
      <w:r w:rsidRPr="00DB1069">
        <w:rPr>
          <w:rFonts w:ascii="Times New Roman" w:hAnsi="Times New Roman" w:cs="Times New Roman"/>
          <w:noProof/>
        </w:rPr>
        <w:drawing>
          <wp:inline distT="0" distB="0" distL="0" distR="0" wp14:anchorId="551A18DB" wp14:editId="44823BD4">
            <wp:extent cx="5943600" cy="3245511"/>
            <wp:effectExtent l="0" t="0" r="0" b="0"/>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96DAC541-7B7A-43D3-8B79-37D633B846F1}">
                          <asvg:svgBlip xmlns:asvg="http://schemas.microsoft.com/office/drawing/2016/SVG/main" r:embed="rId42"/>
                        </a:ext>
                      </a:extLst>
                    </a:blip>
                    <a:srcRect l="14040" t="16410" r="8545" b="345"/>
                    <a:stretch/>
                  </pic:blipFill>
                  <pic:spPr bwMode="auto">
                    <a:xfrm>
                      <a:off x="0" y="0"/>
                      <a:ext cx="5943600" cy="3245511"/>
                    </a:xfrm>
                    <a:prstGeom prst="rect">
                      <a:avLst/>
                    </a:prstGeom>
                    <a:ln>
                      <a:noFill/>
                    </a:ln>
                    <a:extLst>
                      <a:ext uri="{53640926-AAD7-44D8-BBD7-CCE9431645EC}">
                        <a14:shadowObscured xmlns:a14="http://schemas.microsoft.com/office/drawing/2010/main"/>
                      </a:ext>
                    </a:extLst>
                  </pic:spPr>
                </pic:pic>
              </a:graphicData>
            </a:graphic>
          </wp:inline>
        </w:drawing>
      </w:r>
    </w:p>
    <w:p w14:paraId="17F718A6" w14:textId="0DBD881E" w:rsidR="001B6526" w:rsidRPr="00D87C0C" w:rsidRDefault="001F68EA" w:rsidP="00D87C0C">
      <w:pPr>
        <w:spacing w:line="480" w:lineRule="auto"/>
        <w:rPr>
          <w:rFonts w:ascii="Times New Roman" w:hAnsi="Times New Roman" w:cs="Times New Roman"/>
          <w:sz w:val="24"/>
          <w:szCs w:val="24"/>
        </w:rPr>
      </w:pPr>
      <w:r>
        <w:rPr>
          <w:rFonts w:ascii="Times New Roman" w:hAnsi="Times New Roman" w:cs="Times New Roman"/>
          <w:sz w:val="24"/>
          <w:szCs w:val="24"/>
        </w:rPr>
        <w:tab/>
      </w:r>
      <w:r w:rsidR="00801E6C" w:rsidRPr="00DB1069">
        <w:rPr>
          <w:rFonts w:ascii="Times New Roman" w:hAnsi="Times New Roman" w:cs="Times New Roman"/>
          <w:sz w:val="24"/>
          <w:szCs w:val="24"/>
        </w:rPr>
        <w:t xml:space="preserve">Patterns of depressive symptomatology appear to differ between men and women with no observable trend in </w:t>
      </w:r>
      <w:r w:rsidR="00A93727">
        <w:rPr>
          <w:rFonts w:ascii="Times New Roman" w:hAnsi="Times New Roman" w:cs="Times New Roman"/>
          <w:sz w:val="24"/>
          <w:szCs w:val="24"/>
        </w:rPr>
        <w:t xml:space="preserve">patterns for </w:t>
      </w:r>
      <w:r w:rsidR="00801E6C" w:rsidRPr="00DB1069">
        <w:rPr>
          <w:rFonts w:ascii="Times New Roman" w:hAnsi="Times New Roman" w:cs="Times New Roman"/>
          <w:sz w:val="24"/>
          <w:szCs w:val="24"/>
        </w:rPr>
        <w:t xml:space="preserve">either </w:t>
      </w:r>
      <w:r w:rsidR="00F013E0">
        <w:rPr>
          <w:rFonts w:ascii="Times New Roman" w:hAnsi="Times New Roman" w:cs="Times New Roman"/>
          <w:sz w:val="24"/>
          <w:szCs w:val="24"/>
        </w:rPr>
        <w:t>sex</w:t>
      </w:r>
      <w:r w:rsidR="00801E6C" w:rsidRPr="00DB1069">
        <w:rPr>
          <w:rFonts w:ascii="Times New Roman" w:hAnsi="Times New Roman" w:cs="Times New Roman"/>
          <w:sz w:val="24"/>
          <w:szCs w:val="24"/>
        </w:rPr>
        <w:t>. Men reported their highest depressive</w:t>
      </w:r>
      <w:r w:rsidR="002F1416">
        <w:rPr>
          <w:rFonts w:ascii="Times New Roman" w:hAnsi="Times New Roman" w:cs="Times New Roman"/>
          <w:sz w:val="24"/>
          <w:szCs w:val="24"/>
        </w:rPr>
        <w:t xml:space="preserve"> </w:t>
      </w:r>
      <w:r w:rsidR="00801E6C" w:rsidRPr="00DB1069">
        <w:rPr>
          <w:rFonts w:ascii="Times New Roman" w:hAnsi="Times New Roman" w:cs="Times New Roman"/>
          <w:sz w:val="24"/>
          <w:szCs w:val="24"/>
        </w:rPr>
        <w:t>symptomatology scores at the end of rehabilitation (</w:t>
      </w:r>
      <w:r w:rsidR="004C40C8" w:rsidRPr="00DB1069">
        <w:rPr>
          <w:rFonts w:ascii="Times New Roman" w:hAnsi="Times New Roman" w:cs="Times New Roman"/>
          <w:i/>
          <w:iCs/>
          <w:sz w:val="24"/>
          <w:szCs w:val="24"/>
        </w:rPr>
        <w:t xml:space="preserve">M= </w:t>
      </w:r>
      <w:r w:rsidR="00801E6C" w:rsidRPr="00DB1069">
        <w:rPr>
          <w:rFonts w:ascii="Times New Roman" w:hAnsi="Times New Roman" w:cs="Times New Roman"/>
          <w:sz w:val="24"/>
          <w:szCs w:val="24"/>
        </w:rPr>
        <w:t>2.72) and the lowest at 9 months post rehabilitation (</w:t>
      </w:r>
      <w:r w:rsidR="004C40C8" w:rsidRPr="00DB1069">
        <w:rPr>
          <w:rFonts w:ascii="Times New Roman" w:hAnsi="Times New Roman" w:cs="Times New Roman"/>
          <w:i/>
          <w:iCs/>
          <w:sz w:val="24"/>
          <w:szCs w:val="24"/>
        </w:rPr>
        <w:t xml:space="preserve">M= </w:t>
      </w:r>
      <w:r w:rsidR="00801E6C" w:rsidRPr="00DB1069">
        <w:rPr>
          <w:rFonts w:ascii="Times New Roman" w:hAnsi="Times New Roman" w:cs="Times New Roman"/>
          <w:sz w:val="24"/>
          <w:szCs w:val="24"/>
        </w:rPr>
        <w:t xml:space="preserve">2.0) as indicated in Figure </w:t>
      </w:r>
      <w:r w:rsidR="009533B5">
        <w:rPr>
          <w:rFonts w:ascii="Times New Roman" w:hAnsi="Times New Roman" w:cs="Times New Roman"/>
          <w:sz w:val="24"/>
          <w:szCs w:val="24"/>
        </w:rPr>
        <w:t>9</w:t>
      </w:r>
      <w:r w:rsidR="00801E6C" w:rsidRPr="00DB1069">
        <w:rPr>
          <w:rFonts w:ascii="Times New Roman" w:hAnsi="Times New Roman" w:cs="Times New Roman"/>
          <w:sz w:val="24"/>
          <w:szCs w:val="24"/>
        </w:rPr>
        <w:t xml:space="preserve">. </w:t>
      </w:r>
      <w:r w:rsidR="00351CEB">
        <w:rPr>
          <w:rFonts w:ascii="Times New Roman" w:hAnsi="Times New Roman" w:cs="Times New Roman"/>
          <w:sz w:val="24"/>
          <w:szCs w:val="24"/>
        </w:rPr>
        <w:t>Further analyses in men using Mann-Whitley tests found a significant difference in depressive symptomatology between the end of cardiac rehabilitation and 12 months post rehabilitation (</w:t>
      </w:r>
      <w:r w:rsidR="00351CEB">
        <w:rPr>
          <w:rFonts w:ascii="Times New Roman" w:hAnsi="Times New Roman" w:cs="Times New Roman"/>
          <w:i/>
          <w:iCs/>
          <w:sz w:val="24"/>
          <w:szCs w:val="24"/>
        </w:rPr>
        <w:t>p= .</w:t>
      </w:r>
      <w:r w:rsidR="00351CEB">
        <w:rPr>
          <w:rFonts w:ascii="Times New Roman" w:hAnsi="Times New Roman" w:cs="Times New Roman"/>
          <w:sz w:val="24"/>
          <w:szCs w:val="24"/>
        </w:rPr>
        <w:t xml:space="preserve">031). </w:t>
      </w:r>
      <w:r w:rsidR="00801E6C" w:rsidRPr="00DB1069">
        <w:rPr>
          <w:rFonts w:ascii="Times New Roman" w:hAnsi="Times New Roman" w:cs="Times New Roman"/>
          <w:sz w:val="24"/>
          <w:szCs w:val="24"/>
        </w:rPr>
        <w:t>Women reported their highest depressive symptomatology scores at 6 months post rehabilitation (</w:t>
      </w:r>
      <w:r w:rsidR="004C40C8" w:rsidRPr="00DB1069">
        <w:rPr>
          <w:rFonts w:ascii="Times New Roman" w:hAnsi="Times New Roman" w:cs="Times New Roman"/>
          <w:i/>
          <w:iCs/>
          <w:sz w:val="24"/>
          <w:szCs w:val="24"/>
        </w:rPr>
        <w:t xml:space="preserve">M= </w:t>
      </w:r>
      <w:r w:rsidR="00801E6C" w:rsidRPr="00DB1069">
        <w:rPr>
          <w:rFonts w:ascii="Times New Roman" w:hAnsi="Times New Roman" w:cs="Times New Roman"/>
          <w:sz w:val="24"/>
          <w:szCs w:val="24"/>
        </w:rPr>
        <w:t>3.92) and their lowest at 9 months (</w:t>
      </w:r>
      <w:r w:rsidR="004C40C8" w:rsidRPr="00DB1069">
        <w:rPr>
          <w:rFonts w:ascii="Times New Roman" w:hAnsi="Times New Roman" w:cs="Times New Roman"/>
          <w:i/>
          <w:iCs/>
          <w:sz w:val="24"/>
          <w:szCs w:val="24"/>
        </w:rPr>
        <w:t xml:space="preserve">M= </w:t>
      </w:r>
      <w:r w:rsidR="00801E6C" w:rsidRPr="00DB1069">
        <w:rPr>
          <w:rFonts w:ascii="Times New Roman" w:hAnsi="Times New Roman" w:cs="Times New Roman"/>
          <w:sz w:val="24"/>
          <w:szCs w:val="24"/>
        </w:rPr>
        <w:t>2.2) as indicated in Figure 1</w:t>
      </w:r>
      <w:r w:rsidR="009533B5">
        <w:rPr>
          <w:rFonts w:ascii="Times New Roman" w:hAnsi="Times New Roman" w:cs="Times New Roman"/>
          <w:sz w:val="24"/>
          <w:szCs w:val="24"/>
        </w:rPr>
        <w:t>0</w:t>
      </w:r>
      <w:r w:rsidR="00801E6C" w:rsidRPr="00DB1069">
        <w:rPr>
          <w:rFonts w:ascii="Times New Roman" w:hAnsi="Times New Roman" w:cs="Times New Roman"/>
          <w:sz w:val="24"/>
          <w:szCs w:val="24"/>
        </w:rPr>
        <w:t>.</w:t>
      </w:r>
      <w:r w:rsidR="00730714">
        <w:rPr>
          <w:rFonts w:ascii="Times New Roman" w:hAnsi="Times New Roman" w:cs="Times New Roman"/>
          <w:sz w:val="24"/>
          <w:szCs w:val="24"/>
        </w:rPr>
        <w:t xml:space="preserve"> </w:t>
      </w:r>
      <w:r w:rsidR="001939F0">
        <w:rPr>
          <w:rFonts w:ascii="Times New Roman" w:hAnsi="Times New Roman" w:cs="Times New Roman"/>
          <w:sz w:val="24"/>
          <w:szCs w:val="24"/>
        </w:rPr>
        <w:t>No significant statistical differences were found in women when analyzing depressive symptomatology.</w:t>
      </w:r>
      <w:r w:rsidR="005D0032">
        <w:rPr>
          <w:rFonts w:ascii="Times New Roman" w:hAnsi="Times New Roman" w:cs="Times New Roman"/>
          <w:sz w:val="24"/>
          <w:szCs w:val="24"/>
        </w:rPr>
        <w:t xml:space="preserve"> </w:t>
      </w:r>
      <w:r w:rsidR="00801E6C" w:rsidRPr="00DB1069">
        <w:rPr>
          <w:rFonts w:ascii="Times New Roman" w:hAnsi="Times New Roman" w:cs="Times New Roman"/>
          <w:sz w:val="24"/>
          <w:szCs w:val="24"/>
        </w:rPr>
        <w:t>W</w:t>
      </w:r>
      <w:r w:rsidR="001939F0">
        <w:rPr>
          <w:rFonts w:ascii="Times New Roman" w:hAnsi="Times New Roman" w:cs="Times New Roman"/>
          <w:sz w:val="24"/>
          <w:szCs w:val="24"/>
        </w:rPr>
        <w:t>hen graphing variables, w</w:t>
      </w:r>
      <w:r w:rsidR="00801E6C" w:rsidRPr="00DB1069">
        <w:rPr>
          <w:rFonts w:ascii="Times New Roman" w:hAnsi="Times New Roman" w:cs="Times New Roman"/>
          <w:sz w:val="24"/>
          <w:szCs w:val="24"/>
        </w:rPr>
        <w:t xml:space="preserve">omen frequently reported higher depressive symptomatology scores than men in all waves of data collection with the exception of 12 months post rehabilitation where men reported scores of 2.5 on average compared to women who reported scores of 2.2 on average. Barring differences in scores at 12 months post rehabilitation, this </w:t>
      </w:r>
      <w:r w:rsidR="008B722A">
        <w:rPr>
          <w:rFonts w:ascii="Times New Roman" w:hAnsi="Times New Roman" w:cs="Times New Roman"/>
          <w:sz w:val="24"/>
          <w:szCs w:val="24"/>
        </w:rPr>
        <w:t>appears to be</w:t>
      </w:r>
      <w:r w:rsidR="00801E6C" w:rsidRPr="00DB1069">
        <w:rPr>
          <w:rFonts w:ascii="Times New Roman" w:hAnsi="Times New Roman" w:cs="Times New Roman"/>
          <w:sz w:val="24"/>
          <w:szCs w:val="24"/>
        </w:rPr>
        <w:t xml:space="preserve"> consistent with </w:t>
      </w:r>
      <w:r w:rsidR="008B722A">
        <w:rPr>
          <w:rFonts w:ascii="Times New Roman" w:hAnsi="Times New Roman" w:cs="Times New Roman"/>
          <w:sz w:val="24"/>
          <w:szCs w:val="24"/>
        </w:rPr>
        <w:t>our</w:t>
      </w:r>
      <w:r w:rsidR="00801E6C" w:rsidRPr="00DB1069">
        <w:rPr>
          <w:rFonts w:ascii="Times New Roman" w:hAnsi="Times New Roman" w:cs="Times New Roman"/>
          <w:sz w:val="24"/>
          <w:szCs w:val="24"/>
        </w:rPr>
        <w:t xml:space="preserve"> hypothesis that women would show patterns of higher depressive symptomatology over time than men.</w:t>
      </w:r>
    </w:p>
    <w:p w14:paraId="428013EE" w14:textId="0A821D0A" w:rsidR="00B903E0" w:rsidRPr="00DB1069" w:rsidRDefault="00B903E0" w:rsidP="00A15F52">
      <w:pPr>
        <w:pStyle w:val="Caption"/>
        <w:spacing w:after="0"/>
        <w:rPr>
          <w:rFonts w:ascii="Times New Roman" w:hAnsi="Times New Roman" w:cs="Times New Roman"/>
        </w:rPr>
      </w:pPr>
      <w:r w:rsidRPr="00DB1069">
        <w:rPr>
          <w:rFonts w:ascii="Times New Roman" w:hAnsi="Times New Roman" w:cs="Times New Roman"/>
        </w:rPr>
        <w:lastRenderedPageBreak/>
        <w:t>Figure</w:t>
      </w:r>
      <w:r w:rsidR="005049EB">
        <w:rPr>
          <w:rFonts w:ascii="Times New Roman" w:hAnsi="Times New Roman" w:cs="Times New Roman"/>
        </w:rPr>
        <w:t xml:space="preserve"> 1</w:t>
      </w:r>
      <w:r w:rsidR="009533B5">
        <w:rPr>
          <w:rFonts w:ascii="Times New Roman" w:hAnsi="Times New Roman" w:cs="Times New Roman"/>
        </w:rPr>
        <w:t>1</w:t>
      </w:r>
      <w:r w:rsidRPr="00DB1069">
        <w:rPr>
          <w:rFonts w:ascii="Times New Roman" w:hAnsi="Times New Roman" w:cs="Times New Roman"/>
        </w:rPr>
        <w:t>. Patterns of Physical activity for men over time, with 95% ci</w:t>
      </w:r>
      <w:r w:rsidRPr="00DB1069">
        <w:rPr>
          <w:rFonts w:ascii="Times New Roman" w:hAnsi="Times New Roman" w:cs="Times New Roman"/>
          <w:noProof/>
        </w:rPr>
        <w:drawing>
          <wp:inline distT="0" distB="0" distL="0" distR="0" wp14:anchorId="1D05EFD0" wp14:editId="0CCC1193">
            <wp:extent cx="5943600" cy="3719752"/>
            <wp:effectExtent l="0" t="0" r="0" b="0"/>
            <wp:docPr id="41" name="Graph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96DAC541-7B7A-43D3-8B79-37D633B846F1}">
                          <asvg:svgBlip xmlns:asvg="http://schemas.microsoft.com/office/drawing/2016/SVG/main" r:embed="rId44"/>
                        </a:ext>
                      </a:extLst>
                    </a:blip>
                    <a:srcRect l="15518" t="15935" r="9030" b="118"/>
                    <a:stretch/>
                  </pic:blipFill>
                  <pic:spPr bwMode="auto">
                    <a:xfrm>
                      <a:off x="0" y="0"/>
                      <a:ext cx="5943600" cy="3719752"/>
                    </a:xfrm>
                    <a:prstGeom prst="rect">
                      <a:avLst/>
                    </a:prstGeom>
                    <a:ln>
                      <a:noFill/>
                    </a:ln>
                    <a:extLst>
                      <a:ext uri="{53640926-AAD7-44D8-BBD7-CCE9431645EC}">
                        <a14:shadowObscured xmlns:a14="http://schemas.microsoft.com/office/drawing/2010/main"/>
                      </a:ext>
                    </a:extLst>
                  </pic:spPr>
                </pic:pic>
              </a:graphicData>
            </a:graphic>
          </wp:inline>
        </w:drawing>
      </w:r>
    </w:p>
    <w:p w14:paraId="5E316A24" w14:textId="77777777" w:rsidR="006D5F90" w:rsidRDefault="006D5F90" w:rsidP="00FE6B06">
      <w:pPr>
        <w:pStyle w:val="Caption"/>
        <w:spacing w:after="0"/>
        <w:rPr>
          <w:rFonts w:ascii="Times New Roman" w:hAnsi="Times New Roman" w:cs="Times New Roman"/>
        </w:rPr>
      </w:pPr>
    </w:p>
    <w:p w14:paraId="385968DE" w14:textId="6572B0DE" w:rsidR="00B903E0" w:rsidRPr="00DB1069" w:rsidRDefault="00B903E0" w:rsidP="00A15F52">
      <w:pPr>
        <w:pStyle w:val="Caption"/>
        <w:spacing w:after="0"/>
        <w:rPr>
          <w:rFonts w:ascii="Times New Roman" w:hAnsi="Times New Roman" w:cs="Times New Roman"/>
        </w:rPr>
      </w:pPr>
      <w:r w:rsidRPr="00DB1069">
        <w:rPr>
          <w:rFonts w:ascii="Times New Roman" w:hAnsi="Times New Roman" w:cs="Times New Roman"/>
        </w:rPr>
        <w:t xml:space="preserve">Figure </w:t>
      </w:r>
      <w:r w:rsidR="005049EB">
        <w:rPr>
          <w:rFonts w:ascii="Times New Roman" w:hAnsi="Times New Roman" w:cs="Times New Roman"/>
        </w:rPr>
        <w:t>1</w:t>
      </w:r>
      <w:r w:rsidR="006503F1">
        <w:rPr>
          <w:rFonts w:ascii="Times New Roman" w:hAnsi="Times New Roman" w:cs="Times New Roman"/>
        </w:rPr>
        <w:t>2</w:t>
      </w:r>
      <w:r w:rsidRPr="00DB1069">
        <w:rPr>
          <w:rFonts w:ascii="Times New Roman" w:hAnsi="Times New Roman" w:cs="Times New Roman"/>
        </w:rPr>
        <w:t>. PATTERNS OF PHYSICAL ACTIVITY FOR WOMEN OVER TIME, WITH 95% CI</w:t>
      </w:r>
      <w:r w:rsidRPr="00DB1069">
        <w:rPr>
          <w:rFonts w:ascii="Times New Roman" w:hAnsi="Times New Roman" w:cs="Times New Roman"/>
          <w:noProof/>
        </w:rPr>
        <w:drawing>
          <wp:inline distT="0" distB="0" distL="0" distR="0" wp14:anchorId="78CC7FF5" wp14:editId="78C5EB9A">
            <wp:extent cx="5943600" cy="3728427"/>
            <wp:effectExtent l="0" t="0" r="0" b="5715"/>
            <wp:docPr id="42" name="Graphic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96DAC541-7B7A-43D3-8B79-37D633B846F1}">
                          <asvg:svgBlip xmlns:asvg="http://schemas.microsoft.com/office/drawing/2016/SVG/main" r:embed="rId46"/>
                        </a:ext>
                      </a:extLst>
                    </a:blip>
                    <a:srcRect l="15518" t="15697" r="9034" b="163"/>
                    <a:stretch/>
                  </pic:blipFill>
                  <pic:spPr bwMode="auto">
                    <a:xfrm>
                      <a:off x="0" y="0"/>
                      <a:ext cx="5943600" cy="3728427"/>
                    </a:xfrm>
                    <a:prstGeom prst="rect">
                      <a:avLst/>
                    </a:prstGeom>
                    <a:ln>
                      <a:noFill/>
                    </a:ln>
                    <a:extLst>
                      <a:ext uri="{53640926-AAD7-44D8-BBD7-CCE9431645EC}">
                        <a14:shadowObscured xmlns:a14="http://schemas.microsoft.com/office/drawing/2010/main"/>
                      </a:ext>
                    </a:extLst>
                  </pic:spPr>
                </pic:pic>
              </a:graphicData>
            </a:graphic>
          </wp:inline>
        </w:drawing>
      </w:r>
    </w:p>
    <w:p w14:paraId="7A327F41" w14:textId="7AFCACC0" w:rsidR="00CA0F2B" w:rsidRDefault="001F68EA" w:rsidP="001F68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903E0" w:rsidRPr="00DB1069">
        <w:rPr>
          <w:rFonts w:ascii="Times New Roman" w:hAnsi="Times New Roman" w:cs="Times New Roman"/>
          <w:sz w:val="24"/>
          <w:szCs w:val="24"/>
        </w:rPr>
        <w:t>Patterns of physical activity over time seemed to decrease from the end of rehabilitation to 9 months post rehabilitation followed by a sharp increase at 12 months post rehab for both men and women.</w:t>
      </w:r>
      <w:r w:rsidR="0040704A">
        <w:rPr>
          <w:rFonts w:ascii="Times New Roman" w:hAnsi="Times New Roman" w:cs="Times New Roman"/>
          <w:color w:val="333333"/>
          <w:sz w:val="24"/>
          <w:szCs w:val="24"/>
          <w:shd w:val="clear" w:color="auto" w:fill="FFFFFF"/>
        </w:rPr>
        <w:t xml:space="preserve"> </w:t>
      </w:r>
      <w:r w:rsidR="00B903E0" w:rsidRPr="00DB1069">
        <w:rPr>
          <w:rFonts w:ascii="Times New Roman" w:hAnsi="Times New Roman" w:cs="Times New Roman"/>
          <w:sz w:val="24"/>
          <w:szCs w:val="24"/>
        </w:rPr>
        <w:t xml:space="preserve">As </w:t>
      </w:r>
      <w:r w:rsidR="0040704A">
        <w:rPr>
          <w:rFonts w:ascii="Times New Roman" w:hAnsi="Times New Roman" w:cs="Times New Roman"/>
          <w:sz w:val="24"/>
          <w:szCs w:val="24"/>
        </w:rPr>
        <w:t>visualized</w:t>
      </w:r>
      <w:r w:rsidR="00B903E0" w:rsidRPr="00DB1069">
        <w:rPr>
          <w:rFonts w:ascii="Times New Roman" w:hAnsi="Times New Roman" w:cs="Times New Roman"/>
          <w:sz w:val="24"/>
          <w:szCs w:val="24"/>
        </w:rPr>
        <w:t xml:space="preserve"> in Figure 1</w:t>
      </w:r>
      <w:r w:rsidR="00636084">
        <w:rPr>
          <w:rFonts w:ascii="Times New Roman" w:hAnsi="Times New Roman" w:cs="Times New Roman"/>
          <w:sz w:val="24"/>
          <w:szCs w:val="24"/>
        </w:rPr>
        <w:t>1</w:t>
      </w:r>
      <w:r w:rsidR="00B903E0" w:rsidRPr="00DB1069">
        <w:rPr>
          <w:rFonts w:ascii="Times New Roman" w:hAnsi="Times New Roman" w:cs="Times New Roman"/>
          <w:sz w:val="24"/>
          <w:szCs w:val="24"/>
        </w:rPr>
        <w:t>, men reported their highest frequencies of physical exercise at the end of rehabilitation (</w:t>
      </w:r>
      <w:r w:rsidR="00CA0F2B">
        <w:rPr>
          <w:rFonts w:ascii="Times New Roman" w:hAnsi="Times New Roman" w:cs="Times New Roman"/>
          <w:i/>
          <w:iCs/>
          <w:sz w:val="24"/>
          <w:szCs w:val="24"/>
        </w:rPr>
        <w:t xml:space="preserve">M= </w:t>
      </w:r>
      <w:r w:rsidR="00B903E0" w:rsidRPr="00DB1069">
        <w:rPr>
          <w:rFonts w:ascii="Times New Roman" w:hAnsi="Times New Roman" w:cs="Times New Roman"/>
          <w:sz w:val="24"/>
          <w:szCs w:val="24"/>
        </w:rPr>
        <w:t>1.7) and their lowest frequencies at 9 months post rehabilitation (</w:t>
      </w:r>
      <w:r w:rsidR="00CA0F2B">
        <w:rPr>
          <w:rFonts w:ascii="Times New Roman" w:hAnsi="Times New Roman" w:cs="Times New Roman"/>
          <w:i/>
          <w:iCs/>
          <w:sz w:val="24"/>
          <w:szCs w:val="24"/>
        </w:rPr>
        <w:t xml:space="preserve">M= </w:t>
      </w:r>
      <w:r w:rsidR="00B903E0" w:rsidRPr="00DB1069">
        <w:rPr>
          <w:rFonts w:ascii="Times New Roman" w:hAnsi="Times New Roman" w:cs="Times New Roman"/>
          <w:sz w:val="24"/>
          <w:szCs w:val="24"/>
        </w:rPr>
        <w:t>0.530).</w:t>
      </w:r>
      <w:r w:rsidR="0040704A" w:rsidRPr="0040704A">
        <w:rPr>
          <w:rFonts w:ascii="Times New Roman" w:eastAsia="Times New Roman" w:hAnsi="Times New Roman" w:cs="Times New Roman"/>
          <w:sz w:val="24"/>
          <w:szCs w:val="24"/>
        </w:rPr>
        <w:t xml:space="preserve"> </w:t>
      </w:r>
      <w:r w:rsidR="0040704A">
        <w:rPr>
          <w:rFonts w:ascii="Times New Roman" w:eastAsia="Times New Roman" w:hAnsi="Times New Roman" w:cs="Times New Roman"/>
          <w:sz w:val="24"/>
          <w:szCs w:val="24"/>
        </w:rPr>
        <w:t>T</w:t>
      </w:r>
      <w:r w:rsidR="0040704A" w:rsidRPr="00AF4F55">
        <w:rPr>
          <w:rFonts w:ascii="Times New Roman" w:eastAsia="Times New Roman" w:hAnsi="Times New Roman" w:cs="Times New Roman"/>
          <w:sz w:val="24"/>
          <w:szCs w:val="24"/>
        </w:rPr>
        <w:t>wo-tailed dependent </w:t>
      </w:r>
      <w:r w:rsidR="0040704A" w:rsidRPr="00AF4F55">
        <w:rPr>
          <w:rFonts w:ascii="Times New Roman" w:eastAsia="Times New Roman" w:hAnsi="Times New Roman" w:cs="Times New Roman"/>
          <w:i/>
          <w:iCs/>
          <w:sz w:val="24"/>
          <w:szCs w:val="24"/>
        </w:rPr>
        <w:t>t</w:t>
      </w:r>
      <w:r w:rsidR="0040704A">
        <w:rPr>
          <w:rFonts w:ascii="Times New Roman" w:eastAsia="Times New Roman" w:hAnsi="Times New Roman" w:cs="Times New Roman"/>
          <w:sz w:val="24"/>
          <w:szCs w:val="24"/>
        </w:rPr>
        <w:t xml:space="preserve"> tests of men alone</w:t>
      </w:r>
      <w:r w:rsidR="0040704A">
        <w:rPr>
          <w:rFonts w:ascii="Times New Roman" w:hAnsi="Times New Roman" w:cs="Times New Roman"/>
          <w:sz w:val="24"/>
          <w:szCs w:val="24"/>
        </w:rPr>
        <w:t xml:space="preserve"> found significant differences between levels of physical activity at the end of rehabilitation and all subsequent waves (</w:t>
      </w:r>
      <w:r w:rsidR="0040704A">
        <w:rPr>
          <w:rFonts w:ascii="Times New Roman" w:hAnsi="Times New Roman" w:cs="Times New Roman"/>
          <w:i/>
          <w:iCs/>
          <w:sz w:val="24"/>
          <w:szCs w:val="24"/>
        </w:rPr>
        <w:t>p</w:t>
      </w:r>
      <w:r w:rsidR="0040704A">
        <w:rPr>
          <w:rFonts w:ascii="Times New Roman" w:hAnsi="Times New Roman" w:cs="Times New Roman"/>
          <w:sz w:val="24"/>
          <w:szCs w:val="24"/>
        </w:rPr>
        <w:t xml:space="preserve"> &lt; .001).  Significant statistical differences were also found when comparing levels of physical activity at 3 months post rehab and 9 months rehab, 6 months post rehab and 9 months post rehab, and 9 months post rehab and 12 months post rehab (all p &lt;.001). </w:t>
      </w:r>
      <w:r w:rsidR="00B903E0" w:rsidRPr="00DB1069">
        <w:rPr>
          <w:rFonts w:ascii="Times New Roman" w:hAnsi="Times New Roman" w:cs="Times New Roman"/>
          <w:sz w:val="24"/>
          <w:szCs w:val="24"/>
        </w:rPr>
        <w:t xml:space="preserve"> Similarly, women also reported their highest frequency of physical activity at the end of rehabilitation (</w:t>
      </w:r>
      <w:r w:rsidR="00CA0F2B">
        <w:rPr>
          <w:rFonts w:ascii="Times New Roman" w:hAnsi="Times New Roman" w:cs="Times New Roman"/>
          <w:i/>
          <w:iCs/>
          <w:sz w:val="24"/>
          <w:szCs w:val="24"/>
        </w:rPr>
        <w:t xml:space="preserve">M= </w:t>
      </w:r>
      <w:r w:rsidR="00B903E0" w:rsidRPr="00DB1069">
        <w:rPr>
          <w:rFonts w:ascii="Times New Roman" w:hAnsi="Times New Roman" w:cs="Times New Roman"/>
          <w:sz w:val="24"/>
          <w:szCs w:val="24"/>
        </w:rPr>
        <w:t>1.4) and their lowest frequency at 9 months post rehabilitation (</w:t>
      </w:r>
      <w:r w:rsidR="00CA0F2B">
        <w:rPr>
          <w:rFonts w:ascii="Times New Roman" w:hAnsi="Times New Roman" w:cs="Times New Roman"/>
          <w:i/>
          <w:iCs/>
          <w:sz w:val="24"/>
          <w:szCs w:val="24"/>
        </w:rPr>
        <w:t xml:space="preserve">M= </w:t>
      </w:r>
      <w:r w:rsidR="00B903E0" w:rsidRPr="00DB1069">
        <w:rPr>
          <w:rFonts w:ascii="Times New Roman" w:hAnsi="Times New Roman" w:cs="Times New Roman"/>
          <w:sz w:val="24"/>
          <w:szCs w:val="24"/>
        </w:rPr>
        <w:t>0.060) as indicated in Figure 1</w:t>
      </w:r>
      <w:r w:rsidR="00636084">
        <w:rPr>
          <w:rFonts w:ascii="Times New Roman" w:hAnsi="Times New Roman" w:cs="Times New Roman"/>
          <w:sz w:val="24"/>
          <w:szCs w:val="24"/>
        </w:rPr>
        <w:t>2</w:t>
      </w:r>
      <w:r w:rsidR="00B903E0" w:rsidRPr="00DB1069">
        <w:rPr>
          <w:rFonts w:ascii="Times New Roman" w:hAnsi="Times New Roman" w:cs="Times New Roman"/>
          <w:sz w:val="24"/>
          <w:szCs w:val="24"/>
        </w:rPr>
        <w:t xml:space="preserve">. </w:t>
      </w:r>
      <w:r w:rsidR="000D4840">
        <w:rPr>
          <w:rFonts w:ascii="Times New Roman" w:hAnsi="Times New Roman" w:cs="Times New Roman"/>
          <w:sz w:val="24"/>
          <w:szCs w:val="24"/>
        </w:rPr>
        <w:t xml:space="preserve"> However, no statistically significant differences in physical activity were achieved when using t</w:t>
      </w:r>
      <w:r w:rsidR="000D4840" w:rsidRPr="00AF4F55">
        <w:rPr>
          <w:rFonts w:ascii="Times New Roman" w:eastAsia="Times New Roman" w:hAnsi="Times New Roman" w:cs="Times New Roman"/>
          <w:sz w:val="24"/>
          <w:szCs w:val="24"/>
        </w:rPr>
        <w:t>wo-tailed dependent </w:t>
      </w:r>
      <w:r w:rsidR="000D4840" w:rsidRPr="00AF4F55">
        <w:rPr>
          <w:rFonts w:ascii="Times New Roman" w:eastAsia="Times New Roman" w:hAnsi="Times New Roman" w:cs="Times New Roman"/>
          <w:i/>
          <w:iCs/>
          <w:sz w:val="24"/>
          <w:szCs w:val="24"/>
        </w:rPr>
        <w:t>t</w:t>
      </w:r>
      <w:r w:rsidR="000D4840">
        <w:rPr>
          <w:rFonts w:ascii="Times New Roman" w:eastAsia="Times New Roman" w:hAnsi="Times New Roman" w:cs="Times New Roman"/>
          <w:sz w:val="24"/>
          <w:szCs w:val="24"/>
        </w:rPr>
        <w:t xml:space="preserve"> tests</w:t>
      </w:r>
      <w:r w:rsidR="000D4840">
        <w:rPr>
          <w:rFonts w:ascii="Times New Roman" w:hAnsi="Times New Roman" w:cs="Times New Roman"/>
          <w:sz w:val="24"/>
          <w:szCs w:val="24"/>
        </w:rPr>
        <w:t xml:space="preserve"> on women alone. </w:t>
      </w:r>
      <w:r w:rsidR="0040704A">
        <w:rPr>
          <w:rFonts w:ascii="Times New Roman" w:hAnsi="Times New Roman" w:cs="Times New Roman"/>
          <w:sz w:val="24"/>
          <w:szCs w:val="24"/>
        </w:rPr>
        <w:t xml:space="preserve">When graphed, both </w:t>
      </w:r>
      <w:r w:rsidR="00B903E0" w:rsidRPr="00DB1069">
        <w:rPr>
          <w:rFonts w:ascii="Times New Roman" w:hAnsi="Times New Roman" w:cs="Times New Roman"/>
          <w:sz w:val="24"/>
          <w:szCs w:val="24"/>
        </w:rPr>
        <w:t>men and women seem to report a sizeable increase of physical activity at 12 months post rehabilitation to 1.</w:t>
      </w:r>
      <w:r w:rsidR="00003315">
        <w:rPr>
          <w:rFonts w:ascii="Times New Roman" w:hAnsi="Times New Roman" w:cs="Times New Roman"/>
          <w:sz w:val="24"/>
          <w:szCs w:val="24"/>
        </w:rPr>
        <w:t>4</w:t>
      </w:r>
      <w:r w:rsidR="00B903E0" w:rsidRPr="00DB1069">
        <w:rPr>
          <w:rFonts w:ascii="Times New Roman" w:hAnsi="Times New Roman" w:cs="Times New Roman"/>
          <w:sz w:val="24"/>
          <w:szCs w:val="24"/>
        </w:rPr>
        <w:t xml:space="preserve"> and 1.1 respectively. This similarity in apparent patterns of physical activity post cardiac rehabilitation between </w:t>
      </w:r>
      <w:r w:rsidR="00F013E0">
        <w:rPr>
          <w:rFonts w:ascii="Times New Roman" w:hAnsi="Times New Roman" w:cs="Times New Roman"/>
          <w:sz w:val="24"/>
          <w:szCs w:val="24"/>
        </w:rPr>
        <w:t>sex</w:t>
      </w:r>
      <w:r w:rsidR="00836684">
        <w:rPr>
          <w:rFonts w:ascii="Times New Roman" w:hAnsi="Times New Roman" w:cs="Times New Roman"/>
          <w:sz w:val="24"/>
          <w:szCs w:val="24"/>
        </w:rPr>
        <w:t>e</w:t>
      </w:r>
      <w:r w:rsidR="00B903E0" w:rsidRPr="00DB1069">
        <w:rPr>
          <w:rFonts w:ascii="Times New Roman" w:hAnsi="Times New Roman" w:cs="Times New Roman"/>
          <w:sz w:val="24"/>
          <w:szCs w:val="24"/>
        </w:rPr>
        <w:t xml:space="preserve">s was contrary to our hypothesis that women would show greater decreases in patterns of physical activity over time than men. </w:t>
      </w:r>
    </w:p>
    <w:p w14:paraId="4A7C354A" w14:textId="1A153552" w:rsidR="0096246F" w:rsidRDefault="0096246F" w:rsidP="001F68EA">
      <w:pPr>
        <w:spacing w:line="480" w:lineRule="auto"/>
        <w:rPr>
          <w:rFonts w:ascii="Times New Roman" w:hAnsi="Times New Roman" w:cs="Times New Roman"/>
          <w:sz w:val="24"/>
          <w:szCs w:val="24"/>
        </w:rPr>
      </w:pPr>
    </w:p>
    <w:p w14:paraId="3AAB51AC" w14:textId="596906E1" w:rsidR="0096246F" w:rsidRDefault="0096246F" w:rsidP="001F68EA">
      <w:pPr>
        <w:spacing w:line="480" w:lineRule="auto"/>
        <w:rPr>
          <w:rFonts w:ascii="Times New Roman" w:hAnsi="Times New Roman" w:cs="Times New Roman"/>
          <w:sz w:val="24"/>
          <w:szCs w:val="24"/>
        </w:rPr>
      </w:pPr>
    </w:p>
    <w:p w14:paraId="2D39C5F3" w14:textId="1C6BB772" w:rsidR="0096246F" w:rsidRDefault="0096246F" w:rsidP="001F68EA">
      <w:pPr>
        <w:spacing w:line="480" w:lineRule="auto"/>
        <w:rPr>
          <w:rFonts w:ascii="Times New Roman" w:hAnsi="Times New Roman" w:cs="Times New Roman"/>
          <w:sz w:val="24"/>
          <w:szCs w:val="24"/>
        </w:rPr>
      </w:pPr>
    </w:p>
    <w:p w14:paraId="6B6964C8" w14:textId="454C3ABA" w:rsidR="0096246F" w:rsidRDefault="0096246F" w:rsidP="001F68EA">
      <w:pPr>
        <w:spacing w:line="480" w:lineRule="auto"/>
        <w:rPr>
          <w:rFonts w:ascii="Times New Roman" w:hAnsi="Times New Roman" w:cs="Times New Roman"/>
          <w:sz w:val="24"/>
          <w:szCs w:val="24"/>
        </w:rPr>
      </w:pPr>
    </w:p>
    <w:p w14:paraId="1875C4F8" w14:textId="791217EF" w:rsidR="0096246F" w:rsidRDefault="0096246F" w:rsidP="001F68EA">
      <w:pPr>
        <w:spacing w:line="480" w:lineRule="auto"/>
        <w:rPr>
          <w:rFonts w:ascii="Times New Roman" w:hAnsi="Times New Roman" w:cs="Times New Roman"/>
          <w:sz w:val="24"/>
          <w:szCs w:val="24"/>
        </w:rPr>
      </w:pPr>
    </w:p>
    <w:p w14:paraId="67F370BB" w14:textId="3FE4DC17" w:rsidR="00B31AF1" w:rsidRDefault="00B31AF1" w:rsidP="001F68EA">
      <w:pPr>
        <w:spacing w:line="480" w:lineRule="auto"/>
        <w:rPr>
          <w:rFonts w:ascii="Times New Roman" w:hAnsi="Times New Roman" w:cs="Times New Roman"/>
          <w:sz w:val="24"/>
          <w:szCs w:val="24"/>
        </w:rPr>
      </w:pPr>
    </w:p>
    <w:p w14:paraId="2559BC8D" w14:textId="77777777" w:rsidR="00D87C0C" w:rsidRDefault="00D87C0C" w:rsidP="00FE6B06">
      <w:pPr>
        <w:pStyle w:val="Caption"/>
        <w:spacing w:after="0"/>
        <w:rPr>
          <w:rFonts w:ascii="Times New Roman" w:hAnsi="Times New Roman" w:cs="Times New Roman"/>
        </w:rPr>
      </w:pPr>
    </w:p>
    <w:p w14:paraId="16F028A7" w14:textId="1F8751CC" w:rsidR="00F35F49" w:rsidRPr="00DB1069" w:rsidRDefault="00F35F49" w:rsidP="00FE6B06">
      <w:pPr>
        <w:pStyle w:val="Caption"/>
        <w:spacing w:after="0"/>
        <w:rPr>
          <w:rFonts w:ascii="Times New Roman" w:hAnsi="Times New Roman" w:cs="Times New Roman"/>
        </w:rPr>
      </w:pPr>
      <w:r w:rsidRPr="00DB1069">
        <w:rPr>
          <w:rFonts w:ascii="Times New Roman" w:hAnsi="Times New Roman" w:cs="Times New Roman"/>
        </w:rPr>
        <w:lastRenderedPageBreak/>
        <w:t xml:space="preserve">Figure </w:t>
      </w:r>
      <w:r w:rsidR="00973577">
        <w:rPr>
          <w:rFonts w:ascii="Times New Roman" w:hAnsi="Times New Roman" w:cs="Times New Roman"/>
        </w:rPr>
        <w:t>1</w:t>
      </w:r>
      <w:r w:rsidR="00636084">
        <w:rPr>
          <w:rFonts w:ascii="Times New Roman" w:hAnsi="Times New Roman" w:cs="Times New Roman"/>
        </w:rPr>
        <w:t>3</w:t>
      </w:r>
      <w:r w:rsidRPr="00DB1069">
        <w:rPr>
          <w:rFonts w:ascii="Times New Roman" w:hAnsi="Times New Roman" w:cs="Times New Roman"/>
        </w:rPr>
        <w:t>. p</w:t>
      </w:r>
      <w:r w:rsidR="00973577">
        <w:rPr>
          <w:rFonts w:ascii="Times New Roman" w:hAnsi="Times New Roman" w:cs="Times New Roman"/>
        </w:rPr>
        <w:t>atterns</w:t>
      </w:r>
      <w:r w:rsidRPr="00DB1069">
        <w:rPr>
          <w:rFonts w:ascii="Times New Roman" w:hAnsi="Times New Roman" w:cs="Times New Roman"/>
        </w:rPr>
        <w:t xml:space="preserve"> of men </w:t>
      </w:r>
      <w:r w:rsidR="00973577">
        <w:rPr>
          <w:rFonts w:ascii="Times New Roman" w:hAnsi="Times New Roman" w:cs="Times New Roman"/>
        </w:rPr>
        <w:t>eating a</w:t>
      </w:r>
      <w:r w:rsidRPr="00DB1069">
        <w:rPr>
          <w:rFonts w:ascii="Times New Roman" w:hAnsi="Times New Roman" w:cs="Times New Roman"/>
        </w:rPr>
        <w:t xml:space="preserve"> </w:t>
      </w:r>
      <w:r w:rsidR="00C46F94">
        <w:rPr>
          <w:rFonts w:ascii="Times New Roman" w:hAnsi="Times New Roman" w:cs="Times New Roman"/>
        </w:rPr>
        <w:t>less healthy diet</w:t>
      </w:r>
      <w:r w:rsidRPr="00DB1069">
        <w:rPr>
          <w:rFonts w:ascii="Times New Roman" w:hAnsi="Times New Roman" w:cs="Times New Roman"/>
        </w:rPr>
        <w:t xml:space="preserve"> over time</w:t>
      </w:r>
    </w:p>
    <w:p w14:paraId="7CAABDEB" w14:textId="63691D90" w:rsidR="006D5F90" w:rsidRDefault="00F35F49" w:rsidP="00A15F52">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6923E0B3" wp14:editId="4A917E2A">
            <wp:extent cx="5943600" cy="3767874"/>
            <wp:effectExtent l="0" t="0" r="0" b="4445"/>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96DAC541-7B7A-43D3-8B79-37D633B846F1}">
                          <asvg:svgBlip xmlns:asvg="http://schemas.microsoft.com/office/drawing/2016/SVG/main" r:embed="rId48"/>
                        </a:ext>
                      </a:extLst>
                    </a:blip>
                    <a:srcRect l="16054" t="15221" r="8900" b="203"/>
                    <a:stretch/>
                  </pic:blipFill>
                  <pic:spPr bwMode="auto">
                    <a:xfrm>
                      <a:off x="0" y="0"/>
                      <a:ext cx="5943600" cy="3767874"/>
                    </a:xfrm>
                    <a:prstGeom prst="rect">
                      <a:avLst/>
                    </a:prstGeom>
                    <a:ln>
                      <a:noFill/>
                    </a:ln>
                    <a:extLst>
                      <a:ext uri="{53640926-AAD7-44D8-BBD7-CCE9431645EC}">
                        <a14:shadowObscured xmlns:a14="http://schemas.microsoft.com/office/drawing/2010/main"/>
                      </a:ext>
                    </a:extLst>
                  </pic:spPr>
                </pic:pic>
              </a:graphicData>
            </a:graphic>
          </wp:inline>
        </w:drawing>
      </w:r>
    </w:p>
    <w:p w14:paraId="47AD4DF5" w14:textId="77777777" w:rsidR="006D5F90" w:rsidRDefault="006D5F90" w:rsidP="00FE6B06">
      <w:pPr>
        <w:pStyle w:val="Caption"/>
        <w:spacing w:after="0"/>
        <w:rPr>
          <w:rFonts w:ascii="Times New Roman" w:hAnsi="Times New Roman" w:cs="Times New Roman"/>
        </w:rPr>
      </w:pPr>
    </w:p>
    <w:p w14:paraId="3999F5B1" w14:textId="68406B54" w:rsidR="00F35F49" w:rsidRPr="00DB1069" w:rsidRDefault="00F35F49" w:rsidP="00FE6B06">
      <w:pPr>
        <w:pStyle w:val="Caption"/>
        <w:spacing w:after="0"/>
        <w:rPr>
          <w:rFonts w:ascii="Times New Roman" w:hAnsi="Times New Roman" w:cs="Times New Roman"/>
        </w:rPr>
      </w:pPr>
      <w:r w:rsidRPr="00DB1069">
        <w:rPr>
          <w:rFonts w:ascii="Times New Roman" w:hAnsi="Times New Roman" w:cs="Times New Roman"/>
        </w:rPr>
        <w:t xml:space="preserve">Figure </w:t>
      </w:r>
      <w:r w:rsidR="00973577">
        <w:rPr>
          <w:rFonts w:ascii="Times New Roman" w:hAnsi="Times New Roman" w:cs="Times New Roman"/>
        </w:rPr>
        <w:t>1</w:t>
      </w:r>
      <w:r w:rsidR="00636084">
        <w:rPr>
          <w:rFonts w:ascii="Times New Roman" w:hAnsi="Times New Roman" w:cs="Times New Roman"/>
        </w:rPr>
        <w:t>4</w:t>
      </w:r>
      <w:r w:rsidRPr="00DB1069">
        <w:rPr>
          <w:rFonts w:ascii="Times New Roman" w:hAnsi="Times New Roman" w:cs="Times New Roman"/>
        </w:rPr>
        <w:t>. p</w:t>
      </w:r>
      <w:r w:rsidR="00973577">
        <w:rPr>
          <w:rFonts w:ascii="Times New Roman" w:hAnsi="Times New Roman" w:cs="Times New Roman"/>
        </w:rPr>
        <w:t>atterns</w:t>
      </w:r>
      <w:r w:rsidRPr="00DB1069">
        <w:rPr>
          <w:rFonts w:ascii="Times New Roman" w:hAnsi="Times New Roman" w:cs="Times New Roman"/>
        </w:rPr>
        <w:t xml:space="preserve"> of women </w:t>
      </w:r>
      <w:r w:rsidR="00973577">
        <w:rPr>
          <w:rFonts w:ascii="Times New Roman" w:hAnsi="Times New Roman" w:cs="Times New Roman"/>
        </w:rPr>
        <w:t xml:space="preserve">eating a </w:t>
      </w:r>
      <w:r w:rsidR="00C46F94">
        <w:rPr>
          <w:rFonts w:ascii="Times New Roman" w:hAnsi="Times New Roman" w:cs="Times New Roman"/>
        </w:rPr>
        <w:t>less healthy diet</w:t>
      </w:r>
      <w:r w:rsidRPr="00DB1069">
        <w:rPr>
          <w:rFonts w:ascii="Times New Roman" w:hAnsi="Times New Roman" w:cs="Times New Roman"/>
        </w:rPr>
        <w:t xml:space="preserve"> over time</w:t>
      </w:r>
    </w:p>
    <w:p w14:paraId="7FA4AC0E" w14:textId="178C99D4" w:rsidR="001F68EA" w:rsidRDefault="00F35F49" w:rsidP="000166A4">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06C425A6" wp14:editId="13B8B228">
            <wp:extent cx="5943600" cy="3546764"/>
            <wp:effectExtent l="0" t="0" r="0" b="0"/>
            <wp:docPr id="46" name="Graph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96DAC541-7B7A-43D3-8B79-37D633B846F1}">
                          <asvg:svgBlip xmlns:asvg="http://schemas.microsoft.com/office/drawing/2016/SVG/main" r:embed="rId50"/>
                        </a:ext>
                      </a:extLst>
                    </a:blip>
                    <a:srcRect l="12204" t="15907" r="12133" b="3827"/>
                    <a:stretch/>
                  </pic:blipFill>
                  <pic:spPr bwMode="auto">
                    <a:xfrm>
                      <a:off x="0" y="0"/>
                      <a:ext cx="5943600" cy="3546764"/>
                    </a:xfrm>
                    <a:prstGeom prst="rect">
                      <a:avLst/>
                    </a:prstGeom>
                    <a:ln>
                      <a:noFill/>
                    </a:ln>
                    <a:extLst>
                      <a:ext uri="{53640926-AAD7-44D8-BBD7-CCE9431645EC}">
                        <a14:shadowObscured xmlns:a14="http://schemas.microsoft.com/office/drawing/2010/main"/>
                      </a:ext>
                    </a:extLst>
                  </pic:spPr>
                </pic:pic>
              </a:graphicData>
            </a:graphic>
          </wp:inline>
        </w:drawing>
      </w:r>
    </w:p>
    <w:p w14:paraId="07F61151" w14:textId="77777777" w:rsidR="000166A4" w:rsidRPr="000166A4" w:rsidRDefault="000166A4" w:rsidP="000166A4">
      <w:pPr>
        <w:spacing w:line="240" w:lineRule="auto"/>
        <w:rPr>
          <w:rFonts w:ascii="Times New Roman" w:hAnsi="Times New Roman" w:cs="Times New Roman"/>
        </w:rPr>
      </w:pPr>
    </w:p>
    <w:p w14:paraId="6B6993B6" w14:textId="73EB84A9" w:rsidR="001F68EA" w:rsidRDefault="001F68EA" w:rsidP="001F68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As shown </w:t>
      </w:r>
      <w:r w:rsidRPr="00DB1069">
        <w:rPr>
          <w:rFonts w:ascii="Times New Roman" w:hAnsi="Times New Roman" w:cs="Times New Roman"/>
          <w:sz w:val="24"/>
          <w:szCs w:val="24"/>
        </w:rPr>
        <w:t>in Figure 1</w:t>
      </w:r>
      <w:r w:rsidR="00636084">
        <w:rPr>
          <w:rFonts w:ascii="Times New Roman" w:hAnsi="Times New Roman" w:cs="Times New Roman"/>
          <w:sz w:val="24"/>
          <w:szCs w:val="24"/>
        </w:rPr>
        <w:t>3</w:t>
      </w:r>
      <w:r w:rsidRPr="00DB1069">
        <w:rPr>
          <w:rFonts w:ascii="Times New Roman" w:hAnsi="Times New Roman" w:cs="Times New Roman"/>
          <w:sz w:val="24"/>
          <w:szCs w:val="24"/>
        </w:rPr>
        <w:t>, the percentage of men eating a</w:t>
      </w:r>
      <w:r>
        <w:rPr>
          <w:rFonts w:ascii="Times New Roman" w:hAnsi="Times New Roman" w:cs="Times New Roman"/>
          <w:sz w:val="24"/>
          <w:szCs w:val="24"/>
        </w:rPr>
        <w:t xml:space="preserve"> less healthy diet</w:t>
      </w:r>
      <w:r w:rsidRPr="00DB1069">
        <w:rPr>
          <w:rFonts w:ascii="Times New Roman" w:hAnsi="Times New Roman" w:cs="Times New Roman"/>
          <w:sz w:val="24"/>
          <w:szCs w:val="24"/>
        </w:rPr>
        <w:t xml:space="preserve"> began to increase from 39.6% at 6 months post rehabilitation to 51.9% at 12 months post rehabilitation, which may be consistent with our hypothesis that men would consume less healthy diets over time.</w:t>
      </w:r>
      <w:r w:rsidR="00D01DBC">
        <w:rPr>
          <w:rFonts w:ascii="Times New Roman" w:hAnsi="Times New Roman" w:cs="Times New Roman"/>
          <w:sz w:val="24"/>
          <w:szCs w:val="24"/>
        </w:rPr>
        <w:t xml:space="preserve"> </w:t>
      </w:r>
      <w:r w:rsidR="00D01DBC" w:rsidRPr="00E8757A">
        <w:rPr>
          <w:rFonts w:ascii="Times New Roman" w:hAnsi="Times New Roman" w:cs="Times New Roman"/>
          <w:sz w:val="24"/>
          <w:szCs w:val="24"/>
        </w:rPr>
        <w:t>All pairwise comparisons of the</w:t>
      </w:r>
      <w:r w:rsidR="00D01DBC">
        <w:rPr>
          <w:rFonts w:ascii="Times New Roman" w:hAnsi="Times New Roman" w:cs="Times New Roman"/>
          <w:sz w:val="24"/>
          <w:szCs w:val="24"/>
        </w:rPr>
        <w:t xml:space="preserve"> percentage</w:t>
      </w:r>
      <w:r w:rsidR="00D01DBC" w:rsidRPr="00E8757A">
        <w:rPr>
          <w:rFonts w:ascii="Times New Roman" w:hAnsi="Times New Roman" w:cs="Times New Roman"/>
          <w:sz w:val="24"/>
          <w:szCs w:val="24"/>
        </w:rPr>
        <w:t xml:space="preserve"> of </w:t>
      </w:r>
      <w:r w:rsidR="00D01DBC">
        <w:rPr>
          <w:rFonts w:ascii="Times New Roman" w:hAnsi="Times New Roman" w:cs="Times New Roman"/>
          <w:sz w:val="24"/>
          <w:szCs w:val="24"/>
        </w:rPr>
        <w:t xml:space="preserve">men </w:t>
      </w:r>
      <w:r w:rsidR="00D01DBC" w:rsidRPr="00E8757A">
        <w:rPr>
          <w:rFonts w:ascii="Times New Roman" w:hAnsi="Times New Roman" w:cs="Times New Roman"/>
          <w:sz w:val="24"/>
          <w:szCs w:val="24"/>
        </w:rPr>
        <w:t xml:space="preserve">reporting </w:t>
      </w:r>
      <w:r w:rsidR="00D01DBC">
        <w:rPr>
          <w:rFonts w:ascii="Times New Roman" w:hAnsi="Times New Roman" w:cs="Times New Roman"/>
          <w:sz w:val="24"/>
          <w:szCs w:val="24"/>
        </w:rPr>
        <w:t xml:space="preserve">consumption of a less healthy diet </w:t>
      </w:r>
      <w:r w:rsidR="00D01DBC" w:rsidRPr="00E8757A">
        <w:rPr>
          <w:rFonts w:ascii="Times New Roman" w:hAnsi="Times New Roman" w:cs="Times New Roman"/>
          <w:sz w:val="24"/>
          <w:szCs w:val="24"/>
        </w:rPr>
        <w:t>at each wave</w:t>
      </w:r>
      <w:r w:rsidR="00D01DBC">
        <w:rPr>
          <w:rFonts w:ascii="Times New Roman" w:hAnsi="Times New Roman" w:cs="Times New Roman"/>
          <w:sz w:val="24"/>
          <w:szCs w:val="24"/>
        </w:rPr>
        <w:t xml:space="preserve"> </w:t>
      </w:r>
      <w:r w:rsidR="00D01DBC" w:rsidRPr="00E8757A">
        <w:rPr>
          <w:rFonts w:ascii="Times New Roman" w:hAnsi="Times New Roman" w:cs="Times New Roman"/>
          <w:sz w:val="24"/>
          <w:szCs w:val="24"/>
        </w:rPr>
        <w:t xml:space="preserve">showed statistically significant differences (all </w:t>
      </w:r>
      <w:r w:rsidR="00D01DBC">
        <w:rPr>
          <w:rFonts w:ascii="Times New Roman" w:hAnsi="Times New Roman" w:cs="Times New Roman"/>
          <w:i/>
          <w:iCs/>
          <w:sz w:val="24"/>
          <w:szCs w:val="24"/>
        </w:rPr>
        <w:t xml:space="preserve">p </w:t>
      </w:r>
      <w:r w:rsidR="00D01DBC" w:rsidRPr="00E8757A">
        <w:rPr>
          <w:rFonts w:ascii="Times New Roman" w:hAnsi="Times New Roman" w:cs="Times New Roman"/>
          <w:sz w:val="24"/>
          <w:szCs w:val="24"/>
        </w:rPr>
        <w:t>&lt;.004)</w:t>
      </w:r>
      <w:r w:rsidR="00D01DBC">
        <w:rPr>
          <w:rFonts w:ascii="Times New Roman" w:hAnsi="Times New Roman" w:cs="Times New Roman"/>
          <w:sz w:val="24"/>
          <w:szCs w:val="24"/>
        </w:rPr>
        <w:t xml:space="preserve"> with the exception of 3 months post rehab when compared with 6 months post rehab due to a cell size </w:t>
      </w:r>
      <w:r w:rsidR="00D2353A">
        <w:rPr>
          <w:rFonts w:ascii="Times New Roman" w:hAnsi="Times New Roman" w:cs="Times New Roman"/>
          <w:sz w:val="24"/>
          <w:szCs w:val="24"/>
        </w:rPr>
        <w:t xml:space="preserve">with less </w:t>
      </w:r>
      <w:r w:rsidR="00D01DBC">
        <w:rPr>
          <w:rFonts w:ascii="Times New Roman" w:hAnsi="Times New Roman" w:cs="Times New Roman"/>
          <w:sz w:val="24"/>
          <w:szCs w:val="24"/>
        </w:rPr>
        <w:t xml:space="preserve">than 5 </w:t>
      </w:r>
      <w:r w:rsidR="00D2353A">
        <w:rPr>
          <w:rFonts w:ascii="Times New Roman" w:hAnsi="Times New Roman" w:cs="Times New Roman"/>
          <w:sz w:val="24"/>
          <w:szCs w:val="24"/>
        </w:rPr>
        <w:t xml:space="preserve">observations </w:t>
      </w:r>
      <w:r w:rsidR="00D01DBC">
        <w:rPr>
          <w:rFonts w:ascii="Times New Roman" w:hAnsi="Times New Roman" w:cs="Times New Roman"/>
          <w:sz w:val="24"/>
          <w:szCs w:val="24"/>
        </w:rPr>
        <w:t>during analyses.</w:t>
      </w:r>
      <w:r w:rsidRPr="00DB1069">
        <w:rPr>
          <w:rFonts w:ascii="Times New Roman" w:hAnsi="Times New Roman" w:cs="Times New Roman"/>
          <w:sz w:val="24"/>
          <w:szCs w:val="24"/>
        </w:rPr>
        <w:t xml:space="preserve"> The percentage of women eating a </w:t>
      </w:r>
      <w:r>
        <w:rPr>
          <w:rFonts w:ascii="Times New Roman" w:hAnsi="Times New Roman" w:cs="Times New Roman"/>
          <w:sz w:val="24"/>
          <w:szCs w:val="24"/>
        </w:rPr>
        <w:t>less healthy diet</w:t>
      </w:r>
      <w:r w:rsidRPr="00DB1069">
        <w:rPr>
          <w:rFonts w:ascii="Times New Roman" w:hAnsi="Times New Roman" w:cs="Times New Roman"/>
          <w:sz w:val="24"/>
          <w:szCs w:val="24"/>
        </w:rPr>
        <w:t xml:space="preserve"> gradually increased from the end of rehabilitation (45.2%) to a peak at 6 months post rehabilitation (53.6%)</w:t>
      </w:r>
      <w:r>
        <w:rPr>
          <w:rFonts w:ascii="Times New Roman" w:hAnsi="Times New Roman" w:cs="Times New Roman"/>
          <w:sz w:val="24"/>
          <w:szCs w:val="24"/>
        </w:rPr>
        <w:t>, as shown in Figure 1</w:t>
      </w:r>
      <w:r w:rsidR="00636084">
        <w:rPr>
          <w:rFonts w:ascii="Times New Roman" w:hAnsi="Times New Roman" w:cs="Times New Roman"/>
          <w:sz w:val="24"/>
          <w:szCs w:val="24"/>
        </w:rPr>
        <w:t>4</w:t>
      </w:r>
      <w:r w:rsidRPr="00DB1069">
        <w:rPr>
          <w:rFonts w:ascii="Times New Roman" w:hAnsi="Times New Roman" w:cs="Times New Roman"/>
          <w:sz w:val="24"/>
          <w:szCs w:val="24"/>
        </w:rPr>
        <w:t xml:space="preserve">. </w:t>
      </w:r>
      <w:r w:rsidR="00D01DBC">
        <w:rPr>
          <w:rFonts w:ascii="Times New Roman" w:hAnsi="Times New Roman" w:cs="Times New Roman"/>
          <w:sz w:val="24"/>
          <w:szCs w:val="24"/>
        </w:rPr>
        <w:t xml:space="preserve">Due to multiple cell sizes </w:t>
      </w:r>
      <w:r w:rsidR="002F1416">
        <w:rPr>
          <w:rFonts w:ascii="Times New Roman" w:hAnsi="Times New Roman" w:cs="Times New Roman"/>
          <w:sz w:val="24"/>
          <w:szCs w:val="24"/>
        </w:rPr>
        <w:t>having less than 5 observations</w:t>
      </w:r>
      <w:r w:rsidR="00D01DBC">
        <w:rPr>
          <w:rFonts w:ascii="Times New Roman" w:hAnsi="Times New Roman" w:cs="Times New Roman"/>
          <w:sz w:val="24"/>
          <w:szCs w:val="24"/>
        </w:rPr>
        <w:t xml:space="preserve"> during analyses of less healthy eating in women, no chi-squared tests could be performed.</w:t>
      </w:r>
    </w:p>
    <w:p w14:paraId="576959BE" w14:textId="77777777" w:rsidR="001F68EA" w:rsidRPr="00DB1069" w:rsidRDefault="001F68EA" w:rsidP="00FE6B06">
      <w:pPr>
        <w:spacing w:line="240" w:lineRule="auto"/>
        <w:rPr>
          <w:rFonts w:ascii="Times New Roman" w:hAnsi="Times New Roman" w:cs="Times New Roman"/>
        </w:rPr>
      </w:pPr>
    </w:p>
    <w:p w14:paraId="409ACD32" w14:textId="7AE1C757" w:rsidR="004445C3" w:rsidRPr="00DB1069" w:rsidRDefault="004445C3" w:rsidP="00FE6B06">
      <w:pPr>
        <w:pStyle w:val="Caption"/>
        <w:spacing w:after="0"/>
        <w:rPr>
          <w:rFonts w:ascii="Times New Roman" w:hAnsi="Times New Roman" w:cs="Times New Roman"/>
        </w:rPr>
      </w:pPr>
      <w:r w:rsidRPr="00DB1069">
        <w:rPr>
          <w:rFonts w:ascii="Times New Roman" w:hAnsi="Times New Roman" w:cs="Times New Roman"/>
        </w:rPr>
        <w:t>Figure</w:t>
      </w:r>
      <w:r w:rsidR="00973577">
        <w:rPr>
          <w:rFonts w:ascii="Times New Roman" w:hAnsi="Times New Roman" w:cs="Times New Roman"/>
        </w:rPr>
        <w:t xml:space="preserve"> 1</w:t>
      </w:r>
      <w:r w:rsidR="00636084">
        <w:rPr>
          <w:rFonts w:ascii="Times New Roman" w:hAnsi="Times New Roman" w:cs="Times New Roman"/>
        </w:rPr>
        <w:t>5</w:t>
      </w:r>
      <w:r w:rsidRPr="00DB1069">
        <w:rPr>
          <w:rFonts w:ascii="Times New Roman" w:hAnsi="Times New Roman" w:cs="Times New Roman"/>
        </w:rPr>
        <w:t>. patterns of excess alcohol use for men over time</w:t>
      </w:r>
    </w:p>
    <w:p w14:paraId="3EC02435" w14:textId="6C39E78F" w:rsidR="00636084" w:rsidRPr="00636084" w:rsidRDefault="004445C3" w:rsidP="00636084">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647CDFEE" wp14:editId="3D2AE265">
            <wp:extent cx="5943600" cy="3697900"/>
            <wp:effectExtent l="0" t="0" r="0" b="0"/>
            <wp:docPr id="63" name="Graphic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96DAC541-7B7A-43D3-8B79-37D633B846F1}">
                          <asvg:svgBlip xmlns:asvg="http://schemas.microsoft.com/office/drawing/2016/SVG/main" r:embed="rId52"/>
                        </a:ext>
                      </a:extLst>
                    </a:blip>
                    <a:srcRect l="14047" t="15459" r="10902" b="1530"/>
                    <a:stretch/>
                  </pic:blipFill>
                  <pic:spPr bwMode="auto">
                    <a:xfrm>
                      <a:off x="0" y="0"/>
                      <a:ext cx="5943600" cy="3697900"/>
                    </a:xfrm>
                    <a:prstGeom prst="rect">
                      <a:avLst/>
                    </a:prstGeom>
                    <a:ln>
                      <a:noFill/>
                    </a:ln>
                    <a:extLst>
                      <a:ext uri="{53640926-AAD7-44D8-BBD7-CCE9431645EC}">
                        <a14:shadowObscured xmlns:a14="http://schemas.microsoft.com/office/drawing/2010/main"/>
                      </a:ext>
                    </a:extLst>
                  </pic:spPr>
                </pic:pic>
              </a:graphicData>
            </a:graphic>
          </wp:inline>
        </w:drawing>
      </w:r>
    </w:p>
    <w:p w14:paraId="4A6EB06F" w14:textId="77777777" w:rsidR="006D5F90" w:rsidRDefault="006D5F90" w:rsidP="00FE6B06">
      <w:pPr>
        <w:pStyle w:val="Caption"/>
        <w:spacing w:after="0"/>
        <w:rPr>
          <w:rFonts w:ascii="Times New Roman" w:hAnsi="Times New Roman" w:cs="Times New Roman"/>
        </w:rPr>
      </w:pPr>
    </w:p>
    <w:p w14:paraId="4D37825F" w14:textId="102E8938" w:rsidR="006D5F90" w:rsidRDefault="006D5F90" w:rsidP="00FE6B06">
      <w:pPr>
        <w:pStyle w:val="Caption"/>
        <w:spacing w:after="0"/>
        <w:rPr>
          <w:rFonts w:ascii="Times New Roman" w:hAnsi="Times New Roman" w:cs="Times New Roman"/>
        </w:rPr>
      </w:pPr>
    </w:p>
    <w:p w14:paraId="6452E908" w14:textId="5BC2C0E1" w:rsidR="0096246F" w:rsidRDefault="0096246F" w:rsidP="0096246F">
      <w:pPr>
        <w:rPr>
          <w:lang w:val="en-US"/>
        </w:rPr>
      </w:pPr>
    </w:p>
    <w:p w14:paraId="596E63EF" w14:textId="77777777" w:rsidR="0096246F" w:rsidRPr="0096246F" w:rsidRDefault="0096246F" w:rsidP="0096246F">
      <w:pPr>
        <w:rPr>
          <w:lang w:val="en-US"/>
        </w:rPr>
      </w:pPr>
    </w:p>
    <w:p w14:paraId="6E506EEB" w14:textId="7383ADD3" w:rsidR="004445C3" w:rsidRPr="00DB1069" w:rsidRDefault="004445C3" w:rsidP="00FE6B06">
      <w:pPr>
        <w:pStyle w:val="Caption"/>
        <w:spacing w:after="0"/>
        <w:rPr>
          <w:rFonts w:ascii="Times New Roman" w:hAnsi="Times New Roman" w:cs="Times New Roman"/>
        </w:rPr>
      </w:pPr>
      <w:r w:rsidRPr="00DB1069">
        <w:rPr>
          <w:rFonts w:ascii="Times New Roman" w:hAnsi="Times New Roman" w:cs="Times New Roman"/>
        </w:rPr>
        <w:lastRenderedPageBreak/>
        <w:t>Figure</w:t>
      </w:r>
      <w:r w:rsidR="00973577">
        <w:rPr>
          <w:rFonts w:ascii="Times New Roman" w:hAnsi="Times New Roman" w:cs="Times New Roman"/>
        </w:rPr>
        <w:t xml:space="preserve"> 1</w:t>
      </w:r>
      <w:r w:rsidR="00636084">
        <w:rPr>
          <w:rFonts w:ascii="Times New Roman" w:hAnsi="Times New Roman" w:cs="Times New Roman"/>
        </w:rPr>
        <w:t>6</w:t>
      </w:r>
      <w:r w:rsidRPr="00DB1069">
        <w:rPr>
          <w:rFonts w:ascii="Times New Roman" w:hAnsi="Times New Roman" w:cs="Times New Roman"/>
        </w:rPr>
        <w:t>. patterns of excess alcohol use for women over time</w:t>
      </w:r>
    </w:p>
    <w:p w14:paraId="1EBC1EF7" w14:textId="77777777" w:rsidR="004445C3" w:rsidRPr="00DB1069" w:rsidRDefault="004445C3"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2A0F2357" wp14:editId="20FBE5AC">
            <wp:extent cx="5943600" cy="3703325"/>
            <wp:effectExtent l="0" t="0" r="0" b="0"/>
            <wp:docPr id="64" name="Graphic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96DAC541-7B7A-43D3-8B79-37D633B846F1}">
                          <asvg:svgBlip xmlns:asvg="http://schemas.microsoft.com/office/drawing/2016/SVG/main" r:embed="rId54"/>
                        </a:ext>
                      </a:extLst>
                    </a:blip>
                    <a:srcRect l="15117" t="14983" r="9298" b="1292"/>
                    <a:stretch/>
                  </pic:blipFill>
                  <pic:spPr bwMode="auto">
                    <a:xfrm>
                      <a:off x="0" y="0"/>
                      <a:ext cx="5943600" cy="3703325"/>
                    </a:xfrm>
                    <a:prstGeom prst="rect">
                      <a:avLst/>
                    </a:prstGeom>
                    <a:ln>
                      <a:noFill/>
                    </a:ln>
                    <a:extLst>
                      <a:ext uri="{53640926-AAD7-44D8-BBD7-CCE9431645EC}">
                        <a14:shadowObscured xmlns:a14="http://schemas.microsoft.com/office/drawing/2010/main"/>
                      </a:ext>
                    </a:extLst>
                  </pic:spPr>
                </pic:pic>
              </a:graphicData>
            </a:graphic>
          </wp:inline>
        </w:drawing>
      </w:r>
    </w:p>
    <w:p w14:paraId="542E5D1F" w14:textId="7D71140F" w:rsidR="006D5F90" w:rsidRPr="0049242A" w:rsidRDefault="003502F1" w:rsidP="0049242A">
      <w:pPr>
        <w:spacing w:line="480" w:lineRule="auto"/>
        <w:rPr>
          <w:rFonts w:ascii="Times New Roman" w:hAnsi="Times New Roman" w:cs="Times New Roman"/>
          <w:sz w:val="24"/>
          <w:szCs w:val="24"/>
        </w:rPr>
      </w:pPr>
      <w:r>
        <w:rPr>
          <w:rFonts w:ascii="Times New Roman" w:hAnsi="Times New Roman" w:cs="Times New Roman"/>
          <w:sz w:val="24"/>
          <w:szCs w:val="24"/>
        </w:rPr>
        <w:tab/>
      </w:r>
      <w:r w:rsidR="004445C3" w:rsidRPr="00DB1069">
        <w:rPr>
          <w:rFonts w:ascii="Times New Roman" w:hAnsi="Times New Roman" w:cs="Times New Roman"/>
          <w:sz w:val="24"/>
          <w:szCs w:val="24"/>
        </w:rPr>
        <w:t xml:space="preserve">While there does not seem to be any observable trends in excess alcohol use between men and women, it appears that women drank above recommended consumption more frequently than men did, contrary to our hypothesis that men would have more frequent consumption. As shown in Figure </w:t>
      </w:r>
      <w:r w:rsidR="00973577">
        <w:rPr>
          <w:rFonts w:ascii="Times New Roman" w:hAnsi="Times New Roman" w:cs="Times New Roman"/>
          <w:sz w:val="24"/>
          <w:szCs w:val="24"/>
        </w:rPr>
        <w:t>1</w:t>
      </w:r>
      <w:r w:rsidR="00636084">
        <w:rPr>
          <w:rFonts w:ascii="Times New Roman" w:hAnsi="Times New Roman" w:cs="Times New Roman"/>
          <w:sz w:val="24"/>
          <w:szCs w:val="24"/>
        </w:rPr>
        <w:t>6</w:t>
      </w:r>
      <w:r w:rsidR="004445C3" w:rsidRPr="00DB1069">
        <w:rPr>
          <w:rFonts w:ascii="Times New Roman" w:hAnsi="Times New Roman" w:cs="Times New Roman"/>
          <w:sz w:val="24"/>
          <w:szCs w:val="24"/>
        </w:rPr>
        <w:t>, more than 50% of women reported excess alcohol use at each wave of data collection except for 6 months post rehabilitation where 46.2% of women reported excess alcohol use. By comparison, less than 50% of men reported excess alcohol use at each wave apart from 3 months post rehabilitation (50.9%)</w:t>
      </w:r>
      <w:r w:rsidR="0065195B">
        <w:rPr>
          <w:rFonts w:ascii="Times New Roman" w:hAnsi="Times New Roman" w:cs="Times New Roman"/>
          <w:sz w:val="24"/>
          <w:szCs w:val="24"/>
        </w:rPr>
        <w:t xml:space="preserve">, as reflected </w:t>
      </w:r>
      <w:r w:rsidR="005D33C6">
        <w:rPr>
          <w:rFonts w:ascii="Times New Roman" w:hAnsi="Times New Roman" w:cs="Times New Roman"/>
          <w:sz w:val="24"/>
          <w:szCs w:val="24"/>
        </w:rPr>
        <w:t xml:space="preserve">in Figure </w:t>
      </w:r>
      <w:r w:rsidR="00973577">
        <w:rPr>
          <w:rFonts w:ascii="Times New Roman" w:hAnsi="Times New Roman" w:cs="Times New Roman"/>
          <w:sz w:val="24"/>
          <w:szCs w:val="24"/>
        </w:rPr>
        <w:t>1</w:t>
      </w:r>
      <w:r w:rsidR="00636084">
        <w:rPr>
          <w:rFonts w:ascii="Times New Roman" w:hAnsi="Times New Roman" w:cs="Times New Roman"/>
          <w:sz w:val="24"/>
          <w:szCs w:val="24"/>
        </w:rPr>
        <w:t>5</w:t>
      </w:r>
      <w:r w:rsidR="00665B07">
        <w:rPr>
          <w:rFonts w:ascii="Times New Roman" w:hAnsi="Times New Roman" w:cs="Times New Roman"/>
          <w:sz w:val="24"/>
          <w:szCs w:val="24"/>
        </w:rPr>
        <w:t>.</w:t>
      </w:r>
      <w:r w:rsidR="00DB4989">
        <w:rPr>
          <w:rFonts w:ascii="Times New Roman" w:hAnsi="Times New Roman" w:cs="Times New Roman"/>
          <w:sz w:val="24"/>
          <w:szCs w:val="24"/>
        </w:rPr>
        <w:t xml:space="preserve"> Due to multiple cell sizes being &lt;5 during analyses of excess alcohol use in </w:t>
      </w:r>
      <w:r w:rsidR="0008694C">
        <w:rPr>
          <w:rFonts w:ascii="Times New Roman" w:hAnsi="Times New Roman" w:cs="Times New Roman"/>
          <w:sz w:val="24"/>
          <w:szCs w:val="24"/>
        </w:rPr>
        <w:t xml:space="preserve">both men and </w:t>
      </w:r>
      <w:r w:rsidR="00DB4989">
        <w:rPr>
          <w:rFonts w:ascii="Times New Roman" w:hAnsi="Times New Roman" w:cs="Times New Roman"/>
          <w:sz w:val="24"/>
          <w:szCs w:val="24"/>
        </w:rPr>
        <w:t>women, no chi-squared tests could be performed</w:t>
      </w:r>
      <w:r w:rsidR="0008694C">
        <w:rPr>
          <w:rFonts w:ascii="Times New Roman" w:hAnsi="Times New Roman" w:cs="Times New Roman"/>
          <w:sz w:val="24"/>
          <w:szCs w:val="24"/>
        </w:rPr>
        <w:t xml:space="preserve"> to assess potential statistical differences between waves</w:t>
      </w:r>
      <w:r w:rsidR="00DB4989">
        <w:rPr>
          <w:rFonts w:ascii="Times New Roman" w:hAnsi="Times New Roman" w:cs="Times New Roman"/>
          <w:sz w:val="24"/>
          <w:szCs w:val="24"/>
        </w:rPr>
        <w:t>.</w:t>
      </w:r>
    </w:p>
    <w:p w14:paraId="7F6E930D" w14:textId="77777777" w:rsidR="0049242A" w:rsidRDefault="0049242A" w:rsidP="00FE6B06">
      <w:pPr>
        <w:pStyle w:val="Caption"/>
        <w:spacing w:after="0"/>
        <w:rPr>
          <w:rFonts w:ascii="Times New Roman" w:hAnsi="Times New Roman" w:cs="Times New Roman"/>
        </w:rPr>
      </w:pPr>
    </w:p>
    <w:p w14:paraId="062D3C0D" w14:textId="77777777" w:rsidR="0049242A" w:rsidRDefault="0049242A" w:rsidP="00FE6B06">
      <w:pPr>
        <w:pStyle w:val="Caption"/>
        <w:spacing w:after="0"/>
        <w:rPr>
          <w:rFonts w:ascii="Times New Roman" w:hAnsi="Times New Roman" w:cs="Times New Roman"/>
        </w:rPr>
      </w:pPr>
    </w:p>
    <w:p w14:paraId="1ED80055" w14:textId="77777777" w:rsidR="0049242A" w:rsidRDefault="0049242A" w:rsidP="00FE6B06">
      <w:pPr>
        <w:pStyle w:val="Caption"/>
        <w:spacing w:after="0"/>
        <w:rPr>
          <w:rFonts w:ascii="Times New Roman" w:hAnsi="Times New Roman" w:cs="Times New Roman"/>
        </w:rPr>
      </w:pPr>
    </w:p>
    <w:p w14:paraId="6A1CFE64" w14:textId="77777777" w:rsidR="0049242A" w:rsidRDefault="0049242A" w:rsidP="00FE6B06">
      <w:pPr>
        <w:pStyle w:val="Caption"/>
        <w:spacing w:after="0"/>
        <w:rPr>
          <w:rFonts w:ascii="Times New Roman" w:hAnsi="Times New Roman" w:cs="Times New Roman"/>
        </w:rPr>
      </w:pPr>
    </w:p>
    <w:p w14:paraId="5467DF50" w14:textId="77777777" w:rsidR="0049242A" w:rsidRDefault="0049242A" w:rsidP="00FE6B06">
      <w:pPr>
        <w:pStyle w:val="Caption"/>
        <w:spacing w:after="0"/>
        <w:rPr>
          <w:rFonts w:ascii="Times New Roman" w:hAnsi="Times New Roman" w:cs="Times New Roman"/>
        </w:rPr>
      </w:pPr>
    </w:p>
    <w:p w14:paraId="586751C9" w14:textId="761B7736" w:rsidR="0049242A" w:rsidRDefault="0049242A" w:rsidP="00FE6B06">
      <w:pPr>
        <w:pStyle w:val="Caption"/>
        <w:spacing w:after="0"/>
        <w:rPr>
          <w:rFonts w:ascii="Times New Roman" w:hAnsi="Times New Roman" w:cs="Times New Roman"/>
        </w:rPr>
      </w:pPr>
    </w:p>
    <w:p w14:paraId="16B95BD0" w14:textId="77777777" w:rsidR="003502F1" w:rsidRPr="003502F1" w:rsidRDefault="003502F1" w:rsidP="003502F1">
      <w:pPr>
        <w:rPr>
          <w:lang w:val="en-US"/>
        </w:rPr>
      </w:pPr>
    </w:p>
    <w:p w14:paraId="0676F72C" w14:textId="77777777" w:rsidR="0049242A" w:rsidRDefault="0049242A" w:rsidP="00FE6B06">
      <w:pPr>
        <w:pStyle w:val="Caption"/>
        <w:spacing w:after="0"/>
        <w:rPr>
          <w:rFonts w:ascii="Times New Roman" w:hAnsi="Times New Roman" w:cs="Times New Roman"/>
        </w:rPr>
      </w:pPr>
    </w:p>
    <w:p w14:paraId="1B5DA09F" w14:textId="24FEFA6A" w:rsidR="00B37178" w:rsidRPr="00DB1069" w:rsidRDefault="00B37178" w:rsidP="00FE6B06">
      <w:pPr>
        <w:pStyle w:val="Caption"/>
        <w:spacing w:after="0"/>
        <w:rPr>
          <w:rFonts w:ascii="Times New Roman" w:hAnsi="Times New Roman" w:cs="Times New Roman"/>
        </w:rPr>
      </w:pPr>
      <w:r w:rsidRPr="00DB1069">
        <w:rPr>
          <w:rFonts w:ascii="Times New Roman" w:hAnsi="Times New Roman" w:cs="Times New Roman"/>
        </w:rPr>
        <w:lastRenderedPageBreak/>
        <w:t xml:space="preserve">Figure </w:t>
      </w:r>
      <w:r w:rsidR="001F68EA">
        <w:rPr>
          <w:rFonts w:ascii="Times New Roman" w:hAnsi="Times New Roman" w:cs="Times New Roman"/>
        </w:rPr>
        <w:t>1</w:t>
      </w:r>
      <w:r w:rsidR="00636084">
        <w:rPr>
          <w:rFonts w:ascii="Times New Roman" w:hAnsi="Times New Roman" w:cs="Times New Roman"/>
        </w:rPr>
        <w:t>7</w:t>
      </w:r>
      <w:r w:rsidRPr="00DB1069">
        <w:rPr>
          <w:rFonts w:ascii="Times New Roman" w:hAnsi="Times New Roman" w:cs="Times New Roman"/>
        </w:rPr>
        <w:t>. patterns of within wave depressive symptomatology by physical activity for men, with 95% ci</w:t>
      </w:r>
    </w:p>
    <w:p w14:paraId="54C1A111" w14:textId="50CDA8EE" w:rsidR="0049242A" w:rsidRPr="0049242A" w:rsidRDefault="00B37178" w:rsidP="0049242A">
      <w:pPr>
        <w:spacing w:line="240" w:lineRule="auto"/>
        <w:rPr>
          <w:rFonts w:ascii="Times New Roman" w:hAnsi="Times New Roman" w:cs="Times New Roman"/>
          <w:noProof/>
        </w:rPr>
      </w:pPr>
      <w:r w:rsidRPr="00DB1069">
        <w:rPr>
          <w:rFonts w:ascii="Times New Roman" w:hAnsi="Times New Roman" w:cs="Times New Roman"/>
          <w:noProof/>
        </w:rPr>
        <w:drawing>
          <wp:inline distT="0" distB="0" distL="0" distR="0" wp14:anchorId="64539888" wp14:editId="67E5266F">
            <wp:extent cx="5943600" cy="4375873"/>
            <wp:effectExtent l="0" t="0" r="0" b="0"/>
            <wp:docPr id="49"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96DAC541-7B7A-43D3-8B79-37D633B846F1}">
                          <asvg:svgBlip xmlns:asvg="http://schemas.microsoft.com/office/drawing/2016/SVG/main" r:embed="rId56"/>
                        </a:ext>
                      </a:extLst>
                    </a:blip>
                    <a:srcRect l="14181" t="1189" r="9417" b="-1189"/>
                    <a:stretch/>
                  </pic:blipFill>
                  <pic:spPr bwMode="auto">
                    <a:xfrm>
                      <a:off x="0" y="0"/>
                      <a:ext cx="5943600" cy="4375873"/>
                    </a:xfrm>
                    <a:prstGeom prst="rect">
                      <a:avLst/>
                    </a:prstGeom>
                    <a:ln>
                      <a:noFill/>
                    </a:ln>
                    <a:extLst>
                      <a:ext uri="{53640926-AAD7-44D8-BBD7-CCE9431645EC}">
                        <a14:shadowObscured xmlns:a14="http://schemas.microsoft.com/office/drawing/2010/main"/>
                      </a:ext>
                    </a:extLst>
                  </pic:spPr>
                </pic:pic>
              </a:graphicData>
            </a:graphic>
          </wp:inline>
        </w:drawing>
      </w:r>
    </w:p>
    <w:p w14:paraId="6DC9AF15" w14:textId="336AC32C" w:rsidR="000C2F72" w:rsidRPr="00DB1069" w:rsidRDefault="00B37178" w:rsidP="006D5F90">
      <w:pPr>
        <w:pStyle w:val="Caption"/>
        <w:spacing w:after="0"/>
        <w:rPr>
          <w:rFonts w:ascii="Times New Roman" w:hAnsi="Times New Roman" w:cs="Times New Roman"/>
        </w:rPr>
      </w:pPr>
      <w:r w:rsidRPr="00DB1069">
        <w:rPr>
          <w:rFonts w:ascii="Times New Roman" w:hAnsi="Times New Roman" w:cs="Times New Roman"/>
        </w:rPr>
        <w:lastRenderedPageBreak/>
        <w:t xml:space="preserve">Figure </w:t>
      </w:r>
      <w:r w:rsidR="00636084">
        <w:rPr>
          <w:rFonts w:ascii="Times New Roman" w:hAnsi="Times New Roman" w:cs="Times New Roman"/>
        </w:rPr>
        <w:t>18</w:t>
      </w:r>
      <w:r w:rsidRPr="00DB1069">
        <w:rPr>
          <w:rFonts w:ascii="Times New Roman" w:hAnsi="Times New Roman" w:cs="Times New Roman"/>
        </w:rPr>
        <w:t>. patterns of within wave symptomatology by physical activity for women, with 95% ci</w:t>
      </w:r>
      <w:r w:rsidRPr="00DB1069">
        <w:rPr>
          <w:rFonts w:ascii="Times New Roman" w:hAnsi="Times New Roman" w:cs="Times New Roman"/>
          <w:noProof/>
        </w:rPr>
        <w:drawing>
          <wp:inline distT="0" distB="0" distL="0" distR="0" wp14:anchorId="49AE0A98" wp14:editId="70327307">
            <wp:extent cx="5943600" cy="4072658"/>
            <wp:effectExtent l="0" t="0" r="0" b="0"/>
            <wp:docPr id="50" name="Graphic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96DAC541-7B7A-43D3-8B79-37D633B846F1}">
                          <asvg:svgBlip xmlns:asvg="http://schemas.microsoft.com/office/drawing/2016/SVG/main" r:embed="rId58"/>
                        </a:ext>
                      </a:extLst>
                    </a:blip>
                    <a:srcRect l="15384" t="8086" r="7688" b="-1796"/>
                    <a:stretch/>
                  </pic:blipFill>
                  <pic:spPr bwMode="auto">
                    <a:xfrm>
                      <a:off x="0" y="0"/>
                      <a:ext cx="5943600" cy="4072658"/>
                    </a:xfrm>
                    <a:prstGeom prst="rect">
                      <a:avLst/>
                    </a:prstGeom>
                    <a:ln>
                      <a:noFill/>
                    </a:ln>
                    <a:extLst>
                      <a:ext uri="{53640926-AAD7-44D8-BBD7-CCE9431645EC}">
                        <a14:shadowObscured xmlns:a14="http://schemas.microsoft.com/office/drawing/2010/main"/>
                      </a:ext>
                    </a:extLst>
                  </pic:spPr>
                </pic:pic>
              </a:graphicData>
            </a:graphic>
          </wp:inline>
        </w:drawing>
      </w:r>
    </w:p>
    <w:p w14:paraId="292213C8" w14:textId="7EA344F6" w:rsidR="00B37178" w:rsidRPr="00D87C0C" w:rsidRDefault="0096246F" w:rsidP="00D87C0C">
      <w:pPr>
        <w:spacing w:line="480" w:lineRule="auto"/>
        <w:rPr>
          <w:rFonts w:ascii="Times New Roman" w:hAnsi="Times New Roman" w:cs="Times New Roman"/>
        </w:rPr>
      </w:pPr>
      <w:r>
        <w:rPr>
          <w:rFonts w:ascii="Times New Roman" w:hAnsi="Times New Roman" w:cs="Times New Roman"/>
          <w:sz w:val="24"/>
          <w:szCs w:val="24"/>
        </w:rPr>
        <w:tab/>
      </w:r>
      <w:r w:rsidR="00DF0040" w:rsidRPr="00DB1069">
        <w:rPr>
          <w:rFonts w:ascii="Times New Roman" w:hAnsi="Times New Roman" w:cs="Times New Roman"/>
          <w:sz w:val="24"/>
          <w:szCs w:val="24"/>
        </w:rPr>
        <w:t xml:space="preserve">As shown in Figure </w:t>
      </w:r>
      <w:r w:rsidR="000166A4">
        <w:rPr>
          <w:rFonts w:ascii="Times New Roman" w:hAnsi="Times New Roman" w:cs="Times New Roman"/>
          <w:sz w:val="24"/>
          <w:szCs w:val="24"/>
        </w:rPr>
        <w:t>1</w:t>
      </w:r>
      <w:r w:rsidR="00636084">
        <w:rPr>
          <w:rFonts w:ascii="Times New Roman" w:hAnsi="Times New Roman" w:cs="Times New Roman"/>
          <w:sz w:val="24"/>
          <w:szCs w:val="24"/>
        </w:rPr>
        <w:t>7</w:t>
      </w:r>
      <w:r w:rsidR="00DF0040" w:rsidRPr="00DB1069">
        <w:rPr>
          <w:rFonts w:ascii="Times New Roman" w:hAnsi="Times New Roman" w:cs="Times New Roman"/>
          <w:sz w:val="24"/>
          <w:szCs w:val="24"/>
        </w:rPr>
        <w:t>, d</w:t>
      </w:r>
      <w:r w:rsidR="00B37178" w:rsidRPr="00DB1069">
        <w:rPr>
          <w:rFonts w:ascii="Times New Roman" w:hAnsi="Times New Roman" w:cs="Times New Roman"/>
          <w:sz w:val="24"/>
          <w:szCs w:val="24"/>
        </w:rPr>
        <w:t>epressive symptomatology appears to decrease over time for each cell. Men who rarely or never exercise reported their highest depressive symptomatology scores at the end of rehabilitation (</w:t>
      </w:r>
      <w:r w:rsidR="000166A4">
        <w:rPr>
          <w:rFonts w:ascii="Times New Roman" w:hAnsi="Times New Roman" w:cs="Times New Roman"/>
          <w:i/>
          <w:iCs/>
          <w:sz w:val="24"/>
          <w:szCs w:val="24"/>
        </w:rPr>
        <w:t>M=</w:t>
      </w:r>
      <w:r w:rsidR="00B37178" w:rsidRPr="00DB1069">
        <w:rPr>
          <w:rFonts w:ascii="Times New Roman" w:hAnsi="Times New Roman" w:cs="Times New Roman"/>
          <w:sz w:val="24"/>
          <w:szCs w:val="24"/>
        </w:rPr>
        <w:t xml:space="preserve">10.6). By comparison, men who exercise 1-3 times a week and 4 or more times a week reported consistently lower levels of depressive symptomatology across all waves ranging from 2.24 to 2.88. Although there appeared to be a downward trend in depressive symptomatology for men the further </w:t>
      </w:r>
      <w:r w:rsidR="000C2F72" w:rsidRPr="00DB1069">
        <w:rPr>
          <w:rFonts w:ascii="Times New Roman" w:hAnsi="Times New Roman" w:cs="Times New Roman"/>
          <w:sz w:val="24"/>
          <w:szCs w:val="24"/>
        </w:rPr>
        <w:t xml:space="preserve">removed </w:t>
      </w:r>
      <w:r w:rsidR="00B37178" w:rsidRPr="00DB1069">
        <w:rPr>
          <w:rFonts w:ascii="Times New Roman" w:hAnsi="Times New Roman" w:cs="Times New Roman"/>
          <w:sz w:val="24"/>
          <w:szCs w:val="24"/>
        </w:rPr>
        <w:t xml:space="preserve">they were from the end of rehabilitation, no comparable trend could be identified in women. As seen in Figure </w:t>
      </w:r>
      <w:r w:rsidR="00636084">
        <w:rPr>
          <w:rFonts w:ascii="Times New Roman" w:hAnsi="Times New Roman" w:cs="Times New Roman"/>
          <w:sz w:val="24"/>
          <w:szCs w:val="24"/>
        </w:rPr>
        <w:t>18</w:t>
      </w:r>
      <w:r w:rsidR="00B37178" w:rsidRPr="00DB1069">
        <w:rPr>
          <w:rFonts w:ascii="Times New Roman" w:hAnsi="Times New Roman" w:cs="Times New Roman"/>
          <w:sz w:val="24"/>
          <w:szCs w:val="24"/>
        </w:rPr>
        <w:t>, depressive symptomatology for women varied between cells, but women who rarely or never exercised consistently reported higher symptomatology at the end of rehabilitation (</w:t>
      </w:r>
      <w:r w:rsidR="000166A4">
        <w:rPr>
          <w:rFonts w:ascii="Times New Roman" w:hAnsi="Times New Roman" w:cs="Times New Roman"/>
          <w:i/>
          <w:iCs/>
          <w:sz w:val="24"/>
          <w:szCs w:val="24"/>
        </w:rPr>
        <w:t>M=</w:t>
      </w:r>
      <w:r w:rsidR="00B37178" w:rsidRPr="00DB1069">
        <w:rPr>
          <w:rFonts w:ascii="Times New Roman" w:hAnsi="Times New Roman" w:cs="Times New Roman"/>
          <w:sz w:val="24"/>
          <w:szCs w:val="24"/>
        </w:rPr>
        <w:t>6.0), 6 months post rehabilitation (</w:t>
      </w:r>
      <w:r w:rsidR="000166A4">
        <w:rPr>
          <w:rFonts w:ascii="Times New Roman" w:hAnsi="Times New Roman" w:cs="Times New Roman"/>
          <w:i/>
          <w:iCs/>
          <w:sz w:val="24"/>
          <w:szCs w:val="24"/>
        </w:rPr>
        <w:t>M=</w:t>
      </w:r>
      <w:r w:rsidR="00B37178" w:rsidRPr="00DB1069">
        <w:rPr>
          <w:rFonts w:ascii="Times New Roman" w:hAnsi="Times New Roman" w:cs="Times New Roman"/>
          <w:sz w:val="24"/>
          <w:szCs w:val="24"/>
        </w:rPr>
        <w:t>9.5), and 12 months post rehabilitation (</w:t>
      </w:r>
      <w:r w:rsidR="000166A4">
        <w:rPr>
          <w:rFonts w:ascii="Times New Roman" w:hAnsi="Times New Roman" w:cs="Times New Roman"/>
          <w:i/>
          <w:iCs/>
          <w:sz w:val="24"/>
          <w:szCs w:val="24"/>
        </w:rPr>
        <w:t>M=</w:t>
      </w:r>
      <w:r w:rsidR="00B37178" w:rsidRPr="00DB1069">
        <w:rPr>
          <w:rFonts w:ascii="Times New Roman" w:hAnsi="Times New Roman" w:cs="Times New Roman"/>
          <w:sz w:val="24"/>
          <w:szCs w:val="24"/>
        </w:rPr>
        <w:t>3.16).</w:t>
      </w:r>
      <w:r w:rsidR="004A7CE2">
        <w:rPr>
          <w:rFonts w:ascii="Times New Roman" w:hAnsi="Times New Roman" w:cs="Times New Roman"/>
          <w:sz w:val="24"/>
          <w:szCs w:val="24"/>
        </w:rPr>
        <w:t xml:space="preserve"> No statistically </w:t>
      </w:r>
      <w:r w:rsidR="004A7CE2">
        <w:rPr>
          <w:rFonts w:ascii="Times New Roman" w:hAnsi="Times New Roman" w:cs="Times New Roman"/>
          <w:sz w:val="24"/>
          <w:szCs w:val="24"/>
        </w:rPr>
        <w:lastRenderedPageBreak/>
        <w:t xml:space="preserve">significant differences were found in depressive symptomatology within waves of physical activity for either sex. </w:t>
      </w:r>
    </w:p>
    <w:p w14:paraId="67F4EC52" w14:textId="179D1C94" w:rsidR="00EC751A" w:rsidRDefault="00EC751A" w:rsidP="006D5F90">
      <w:pPr>
        <w:pStyle w:val="Caption"/>
        <w:spacing w:after="0"/>
        <w:rPr>
          <w:rFonts w:ascii="Times New Roman" w:hAnsi="Times New Roman" w:cs="Times New Roman"/>
        </w:rPr>
      </w:pPr>
      <w:r w:rsidRPr="00DB1069">
        <w:rPr>
          <w:rFonts w:ascii="Times New Roman" w:hAnsi="Times New Roman" w:cs="Times New Roman"/>
        </w:rPr>
        <w:t xml:space="preserve">Figure </w:t>
      </w:r>
      <w:r w:rsidR="00636084">
        <w:rPr>
          <w:rFonts w:ascii="Times New Roman" w:hAnsi="Times New Roman" w:cs="Times New Roman"/>
        </w:rPr>
        <w:t>19</w:t>
      </w:r>
      <w:r w:rsidRPr="00DB1069">
        <w:rPr>
          <w:rFonts w:ascii="Times New Roman" w:hAnsi="Times New Roman" w:cs="Times New Roman"/>
        </w:rPr>
        <w:t xml:space="preserve">. patterns of within wave depressive symptomatology by </w:t>
      </w:r>
      <w:r w:rsidR="00C46F94">
        <w:rPr>
          <w:rFonts w:ascii="Times New Roman" w:hAnsi="Times New Roman" w:cs="Times New Roman"/>
        </w:rPr>
        <w:t>less healthy diet</w:t>
      </w:r>
      <w:r w:rsidRPr="00DB1069">
        <w:rPr>
          <w:rFonts w:ascii="Times New Roman" w:hAnsi="Times New Roman" w:cs="Times New Roman"/>
        </w:rPr>
        <w:t xml:space="preserve"> for men, with 95% ci</w:t>
      </w:r>
      <w:r w:rsidR="00B932E6" w:rsidRPr="00DB1069">
        <w:rPr>
          <w:rFonts w:ascii="Times New Roman" w:hAnsi="Times New Roman" w:cs="Times New Roman"/>
          <w:noProof/>
        </w:rPr>
        <w:drawing>
          <wp:inline distT="0" distB="0" distL="0" distR="0" wp14:anchorId="09A1326E" wp14:editId="577806CE">
            <wp:extent cx="5943600" cy="3440538"/>
            <wp:effectExtent l="0" t="0" r="0" b="762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96DAC541-7B7A-43D3-8B79-37D633B846F1}">
                          <asvg:svgBlip xmlns:asvg="http://schemas.microsoft.com/office/drawing/2016/SVG/main" r:embed="rId60"/>
                        </a:ext>
                      </a:extLst>
                    </a:blip>
                    <a:srcRect l="14319" t="14993" r="5087" b="1005"/>
                    <a:stretch/>
                  </pic:blipFill>
                  <pic:spPr bwMode="auto">
                    <a:xfrm>
                      <a:off x="0" y="0"/>
                      <a:ext cx="5943600" cy="3440538"/>
                    </a:xfrm>
                    <a:prstGeom prst="rect">
                      <a:avLst/>
                    </a:prstGeom>
                    <a:ln>
                      <a:noFill/>
                    </a:ln>
                    <a:extLst>
                      <a:ext uri="{53640926-AAD7-44D8-BBD7-CCE9431645EC}">
                        <a14:shadowObscured xmlns:a14="http://schemas.microsoft.com/office/drawing/2010/main"/>
                      </a:ext>
                    </a:extLst>
                  </pic:spPr>
                </pic:pic>
              </a:graphicData>
            </a:graphic>
          </wp:inline>
        </w:drawing>
      </w:r>
    </w:p>
    <w:p w14:paraId="7E46B94C" w14:textId="77777777" w:rsidR="002A1277" w:rsidRPr="002A1277" w:rsidRDefault="002A1277" w:rsidP="002A1277">
      <w:pPr>
        <w:rPr>
          <w:lang w:val="en-US"/>
        </w:rPr>
      </w:pPr>
    </w:p>
    <w:p w14:paraId="2E7E1F44" w14:textId="77777777" w:rsidR="0060723F" w:rsidRDefault="0060723F" w:rsidP="00FE6B06">
      <w:pPr>
        <w:pStyle w:val="Caption"/>
        <w:spacing w:after="0"/>
        <w:rPr>
          <w:rFonts w:ascii="Times New Roman" w:hAnsi="Times New Roman" w:cs="Times New Roman"/>
        </w:rPr>
      </w:pPr>
    </w:p>
    <w:p w14:paraId="1D94F748" w14:textId="77777777" w:rsidR="0060723F" w:rsidRDefault="0060723F" w:rsidP="00FE6B06">
      <w:pPr>
        <w:pStyle w:val="Caption"/>
        <w:spacing w:after="0"/>
        <w:rPr>
          <w:rFonts w:ascii="Times New Roman" w:hAnsi="Times New Roman" w:cs="Times New Roman"/>
        </w:rPr>
      </w:pPr>
    </w:p>
    <w:p w14:paraId="6F0D73AE" w14:textId="77777777" w:rsidR="0060723F" w:rsidRDefault="0060723F" w:rsidP="00FE6B06">
      <w:pPr>
        <w:pStyle w:val="Caption"/>
        <w:spacing w:after="0"/>
        <w:rPr>
          <w:rFonts w:ascii="Times New Roman" w:hAnsi="Times New Roman" w:cs="Times New Roman"/>
        </w:rPr>
      </w:pPr>
    </w:p>
    <w:p w14:paraId="31CAA3EE" w14:textId="77777777" w:rsidR="0060723F" w:rsidRDefault="0060723F" w:rsidP="00FE6B06">
      <w:pPr>
        <w:pStyle w:val="Caption"/>
        <w:spacing w:after="0"/>
        <w:rPr>
          <w:rFonts w:ascii="Times New Roman" w:hAnsi="Times New Roman" w:cs="Times New Roman"/>
        </w:rPr>
      </w:pPr>
    </w:p>
    <w:p w14:paraId="7A603D14" w14:textId="77777777" w:rsidR="0060723F" w:rsidRDefault="0060723F" w:rsidP="00FE6B06">
      <w:pPr>
        <w:pStyle w:val="Caption"/>
        <w:spacing w:after="0"/>
        <w:rPr>
          <w:rFonts w:ascii="Times New Roman" w:hAnsi="Times New Roman" w:cs="Times New Roman"/>
        </w:rPr>
      </w:pPr>
    </w:p>
    <w:p w14:paraId="74B4DD19" w14:textId="77777777" w:rsidR="0060723F" w:rsidRDefault="0060723F" w:rsidP="00FE6B06">
      <w:pPr>
        <w:pStyle w:val="Caption"/>
        <w:spacing w:after="0"/>
        <w:rPr>
          <w:rFonts w:ascii="Times New Roman" w:hAnsi="Times New Roman" w:cs="Times New Roman"/>
        </w:rPr>
      </w:pPr>
    </w:p>
    <w:p w14:paraId="767B63D1" w14:textId="77777777" w:rsidR="0060723F" w:rsidRDefault="0060723F" w:rsidP="00FE6B06">
      <w:pPr>
        <w:pStyle w:val="Caption"/>
        <w:spacing w:after="0"/>
        <w:rPr>
          <w:rFonts w:ascii="Times New Roman" w:hAnsi="Times New Roman" w:cs="Times New Roman"/>
        </w:rPr>
      </w:pPr>
    </w:p>
    <w:p w14:paraId="07838904" w14:textId="77777777" w:rsidR="0060723F" w:rsidRDefault="0060723F" w:rsidP="00FE6B06">
      <w:pPr>
        <w:pStyle w:val="Caption"/>
        <w:spacing w:after="0"/>
        <w:rPr>
          <w:rFonts w:ascii="Times New Roman" w:hAnsi="Times New Roman" w:cs="Times New Roman"/>
        </w:rPr>
      </w:pPr>
    </w:p>
    <w:p w14:paraId="224E2269" w14:textId="77777777" w:rsidR="0060723F" w:rsidRDefault="0060723F" w:rsidP="00FE6B06">
      <w:pPr>
        <w:pStyle w:val="Caption"/>
        <w:spacing w:after="0"/>
        <w:rPr>
          <w:rFonts w:ascii="Times New Roman" w:hAnsi="Times New Roman" w:cs="Times New Roman"/>
        </w:rPr>
      </w:pPr>
    </w:p>
    <w:p w14:paraId="2BB5CFCB" w14:textId="77777777" w:rsidR="0060723F" w:rsidRDefault="0060723F" w:rsidP="00FE6B06">
      <w:pPr>
        <w:pStyle w:val="Caption"/>
        <w:spacing w:after="0"/>
        <w:rPr>
          <w:rFonts w:ascii="Times New Roman" w:hAnsi="Times New Roman" w:cs="Times New Roman"/>
        </w:rPr>
      </w:pPr>
    </w:p>
    <w:p w14:paraId="61DCED79" w14:textId="77777777" w:rsidR="0060723F" w:rsidRDefault="0060723F" w:rsidP="00FE6B06">
      <w:pPr>
        <w:pStyle w:val="Caption"/>
        <w:spacing w:after="0"/>
        <w:rPr>
          <w:rFonts w:ascii="Times New Roman" w:hAnsi="Times New Roman" w:cs="Times New Roman"/>
        </w:rPr>
      </w:pPr>
    </w:p>
    <w:p w14:paraId="574AF7AC" w14:textId="77777777" w:rsidR="0060723F" w:rsidRDefault="0060723F" w:rsidP="00FE6B06">
      <w:pPr>
        <w:pStyle w:val="Caption"/>
        <w:spacing w:after="0"/>
        <w:rPr>
          <w:rFonts w:ascii="Times New Roman" w:hAnsi="Times New Roman" w:cs="Times New Roman"/>
        </w:rPr>
      </w:pPr>
    </w:p>
    <w:p w14:paraId="5F464EC1" w14:textId="77777777" w:rsidR="0060723F" w:rsidRDefault="0060723F" w:rsidP="00FE6B06">
      <w:pPr>
        <w:pStyle w:val="Caption"/>
        <w:spacing w:after="0"/>
        <w:rPr>
          <w:rFonts w:ascii="Times New Roman" w:hAnsi="Times New Roman" w:cs="Times New Roman"/>
        </w:rPr>
      </w:pPr>
    </w:p>
    <w:p w14:paraId="15F79F36" w14:textId="77777777" w:rsidR="0060723F" w:rsidRDefault="0060723F" w:rsidP="00FE6B06">
      <w:pPr>
        <w:pStyle w:val="Caption"/>
        <w:spacing w:after="0"/>
        <w:rPr>
          <w:rFonts w:ascii="Times New Roman" w:hAnsi="Times New Roman" w:cs="Times New Roman"/>
        </w:rPr>
      </w:pPr>
    </w:p>
    <w:p w14:paraId="384443C1" w14:textId="77777777" w:rsidR="0060723F" w:rsidRDefault="0060723F" w:rsidP="00FE6B06">
      <w:pPr>
        <w:pStyle w:val="Caption"/>
        <w:spacing w:after="0"/>
        <w:rPr>
          <w:rFonts w:ascii="Times New Roman" w:hAnsi="Times New Roman" w:cs="Times New Roman"/>
        </w:rPr>
      </w:pPr>
    </w:p>
    <w:p w14:paraId="3B699CCC" w14:textId="77777777" w:rsidR="0060723F" w:rsidRDefault="0060723F" w:rsidP="00FE6B06">
      <w:pPr>
        <w:pStyle w:val="Caption"/>
        <w:spacing w:after="0"/>
        <w:rPr>
          <w:rFonts w:ascii="Times New Roman" w:hAnsi="Times New Roman" w:cs="Times New Roman"/>
        </w:rPr>
      </w:pPr>
    </w:p>
    <w:p w14:paraId="6E0D55A7" w14:textId="77777777" w:rsidR="0060723F" w:rsidRDefault="0060723F" w:rsidP="00FE6B06">
      <w:pPr>
        <w:pStyle w:val="Caption"/>
        <w:spacing w:after="0"/>
        <w:rPr>
          <w:rFonts w:ascii="Times New Roman" w:hAnsi="Times New Roman" w:cs="Times New Roman"/>
        </w:rPr>
      </w:pPr>
    </w:p>
    <w:p w14:paraId="479CAD73" w14:textId="77777777" w:rsidR="0060723F" w:rsidRDefault="0060723F" w:rsidP="00FE6B06">
      <w:pPr>
        <w:pStyle w:val="Caption"/>
        <w:spacing w:after="0"/>
        <w:rPr>
          <w:rFonts w:ascii="Times New Roman" w:hAnsi="Times New Roman" w:cs="Times New Roman"/>
        </w:rPr>
      </w:pPr>
    </w:p>
    <w:p w14:paraId="64549BEC" w14:textId="77777777" w:rsidR="0060723F" w:rsidRDefault="0060723F" w:rsidP="00FE6B06">
      <w:pPr>
        <w:pStyle w:val="Caption"/>
        <w:spacing w:after="0"/>
        <w:rPr>
          <w:rFonts w:ascii="Times New Roman" w:hAnsi="Times New Roman" w:cs="Times New Roman"/>
        </w:rPr>
      </w:pPr>
    </w:p>
    <w:p w14:paraId="0998B9F1" w14:textId="5899861B" w:rsidR="0060723F" w:rsidRDefault="0060723F" w:rsidP="00FE6B06">
      <w:pPr>
        <w:pStyle w:val="Caption"/>
        <w:spacing w:after="0"/>
        <w:rPr>
          <w:rFonts w:ascii="Times New Roman" w:hAnsi="Times New Roman" w:cs="Times New Roman"/>
        </w:rPr>
      </w:pPr>
    </w:p>
    <w:p w14:paraId="14BA93A7" w14:textId="77777777" w:rsidR="00D87C0C" w:rsidRPr="00D87C0C" w:rsidRDefault="00D87C0C" w:rsidP="00D87C0C">
      <w:pPr>
        <w:rPr>
          <w:lang w:val="en-US"/>
        </w:rPr>
      </w:pPr>
    </w:p>
    <w:p w14:paraId="0E2B0B3D" w14:textId="77777777" w:rsidR="0060723F" w:rsidRDefault="0060723F" w:rsidP="00FE6B06">
      <w:pPr>
        <w:pStyle w:val="Caption"/>
        <w:spacing w:after="0"/>
        <w:rPr>
          <w:rFonts w:ascii="Times New Roman" w:hAnsi="Times New Roman" w:cs="Times New Roman"/>
        </w:rPr>
      </w:pPr>
    </w:p>
    <w:p w14:paraId="42B4145F" w14:textId="77777777" w:rsidR="0060723F" w:rsidRDefault="0060723F" w:rsidP="00FE6B06">
      <w:pPr>
        <w:pStyle w:val="Caption"/>
        <w:spacing w:after="0"/>
        <w:rPr>
          <w:rFonts w:ascii="Times New Roman" w:hAnsi="Times New Roman" w:cs="Times New Roman"/>
        </w:rPr>
      </w:pPr>
    </w:p>
    <w:p w14:paraId="3472101E" w14:textId="2E59B651" w:rsidR="00EC751A" w:rsidRPr="00DB1069" w:rsidRDefault="00EC751A" w:rsidP="00FE6B06">
      <w:pPr>
        <w:pStyle w:val="Caption"/>
        <w:spacing w:after="0"/>
        <w:rPr>
          <w:rFonts w:ascii="Times New Roman" w:hAnsi="Times New Roman" w:cs="Times New Roman"/>
        </w:rPr>
      </w:pPr>
      <w:r w:rsidRPr="00DB1069">
        <w:rPr>
          <w:rFonts w:ascii="Times New Roman" w:hAnsi="Times New Roman" w:cs="Times New Roman"/>
        </w:rPr>
        <w:lastRenderedPageBreak/>
        <w:t xml:space="preserve">Figure </w:t>
      </w:r>
      <w:r w:rsidR="002A1277">
        <w:rPr>
          <w:rFonts w:ascii="Times New Roman" w:hAnsi="Times New Roman" w:cs="Times New Roman"/>
        </w:rPr>
        <w:t>2</w:t>
      </w:r>
      <w:r w:rsidR="00636084">
        <w:rPr>
          <w:rFonts w:ascii="Times New Roman" w:hAnsi="Times New Roman" w:cs="Times New Roman"/>
        </w:rPr>
        <w:t>0</w:t>
      </w:r>
      <w:r w:rsidRPr="00DB1069">
        <w:rPr>
          <w:rFonts w:ascii="Times New Roman" w:hAnsi="Times New Roman" w:cs="Times New Roman"/>
        </w:rPr>
        <w:t xml:space="preserve">. patterns of within wave depressive symptomatology by </w:t>
      </w:r>
      <w:r w:rsidR="00C46F94">
        <w:rPr>
          <w:rFonts w:ascii="Times New Roman" w:hAnsi="Times New Roman" w:cs="Times New Roman"/>
        </w:rPr>
        <w:t>less healthy diet</w:t>
      </w:r>
      <w:r w:rsidRPr="00DB1069">
        <w:rPr>
          <w:rFonts w:ascii="Times New Roman" w:hAnsi="Times New Roman" w:cs="Times New Roman"/>
        </w:rPr>
        <w:t xml:space="preserve"> for women, with 95% ci</w:t>
      </w:r>
    </w:p>
    <w:p w14:paraId="16E12106" w14:textId="18512E69" w:rsidR="00EC751A" w:rsidRDefault="00EC751A" w:rsidP="00FE6B06">
      <w:pPr>
        <w:spacing w:line="240" w:lineRule="auto"/>
        <w:rPr>
          <w:rFonts w:ascii="Times New Roman" w:hAnsi="Times New Roman" w:cs="Times New Roman"/>
        </w:rPr>
      </w:pPr>
      <w:r w:rsidRPr="00DB1069">
        <w:rPr>
          <w:rFonts w:ascii="Times New Roman" w:hAnsi="Times New Roman" w:cs="Times New Roman"/>
          <w:noProof/>
        </w:rPr>
        <w:drawing>
          <wp:inline distT="0" distB="0" distL="0" distR="0" wp14:anchorId="19C142CC" wp14:editId="611C3525">
            <wp:extent cx="5943600" cy="3650071"/>
            <wp:effectExtent l="0" t="0" r="0" b="7620"/>
            <wp:docPr id="60" name="Picture 6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bar chart&#10;&#10;Description automatically generated"/>
                    <pic:cNvPicPr/>
                  </pic:nvPicPr>
                  <pic:blipFill rotWithShape="1">
                    <a:blip r:embed="rId61">
                      <a:extLst>
                        <a:ext uri="{28A0092B-C50C-407E-A947-70E740481C1C}">
                          <a14:useLocalDpi xmlns:a14="http://schemas.microsoft.com/office/drawing/2010/main" val="0"/>
                        </a:ext>
                      </a:extLst>
                    </a:blip>
                    <a:srcRect l="15652" t="13734" r="6488" b="150"/>
                    <a:stretch/>
                  </pic:blipFill>
                  <pic:spPr bwMode="auto">
                    <a:xfrm>
                      <a:off x="0" y="0"/>
                      <a:ext cx="5943600" cy="3650071"/>
                    </a:xfrm>
                    <a:prstGeom prst="rect">
                      <a:avLst/>
                    </a:prstGeom>
                    <a:ln>
                      <a:noFill/>
                    </a:ln>
                    <a:extLst>
                      <a:ext uri="{53640926-AAD7-44D8-BBD7-CCE9431645EC}">
                        <a14:shadowObscured xmlns:a14="http://schemas.microsoft.com/office/drawing/2010/main"/>
                      </a:ext>
                    </a:extLst>
                  </pic:spPr>
                </pic:pic>
              </a:graphicData>
            </a:graphic>
          </wp:inline>
        </w:drawing>
      </w:r>
    </w:p>
    <w:p w14:paraId="53646BB5" w14:textId="737E410E" w:rsidR="00636084" w:rsidRDefault="0096246F" w:rsidP="00636084">
      <w:pPr>
        <w:spacing w:line="480" w:lineRule="auto"/>
        <w:rPr>
          <w:rFonts w:ascii="Times New Roman" w:hAnsi="Times New Roman" w:cs="Times New Roman"/>
          <w:sz w:val="24"/>
          <w:szCs w:val="24"/>
        </w:rPr>
      </w:pPr>
      <w:r>
        <w:rPr>
          <w:rFonts w:ascii="Times New Roman" w:hAnsi="Times New Roman" w:cs="Times New Roman"/>
          <w:sz w:val="24"/>
          <w:szCs w:val="24"/>
        </w:rPr>
        <w:tab/>
      </w:r>
      <w:r w:rsidR="00EC751A" w:rsidRPr="00DB1069">
        <w:rPr>
          <w:rFonts w:ascii="Times New Roman" w:hAnsi="Times New Roman" w:cs="Times New Roman"/>
          <w:sz w:val="24"/>
          <w:szCs w:val="24"/>
        </w:rPr>
        <w:t xml:space="preserve">As displayed in Figure </w:t>
      </w:r>
      <w:r w:rsidR="00636084">
        <w:rPr>
          <w:rFonts w:ascii="Times New Roman" w:hAnsi="Times New Roman" w:cs="Times New Roman"/>
          <w:sz w:val="24"/>
          <w:szCs w:val="24"/>
        </w:rPr>
        <w:t>19</w:t>
      </w:r>
      <w:r w:rsidR="00EC751A" w:rsidRPr="00DB1069">
        <w:rPr>
          <w:rFonts w:ascii="Times New Roman" w:hAnsi="Times New Roman" w:cs="Times New Roman"/>
          <w:sz w:val="24"/>
          <w:szCs w:val="24"/>
        </w:rPr>
        <w:t xml:space="preserve">, men who ate a </w:t>
      </w:r>
      <w:r w:rsidR="00C46F94">
        <w:rPr>
          <w:rFonts w:ascii="Times New Roman" w:hAnsi="Times New Roman" w:cs="Times New Roman"/>
          <w:sz w:val="24"/>
          <w:szCs w:val="24"/>
        </w:rPr>
        <w:t>less healthy diet</w:t>
      </w:r>
      <w:r w:rsidR="00EC751A" w:rsidRPr="00DB1069">
        <w:rPr>
          <w:rFonts w:ascii="Times New Roman" w:hAnsi="Times New Roman" w:cs="Times New Roman"/>
          <w:sz w:val="24"/>
          <w:szCs w:val="24"/>
        </w:rPr>
        <w:t xml:space="preserve"> reported less depressive symptomatology over time when compared to men who did not. The highest depressive symptomatology for men was instead a score of 3.20 for men who </w:t>
      </w:r>
      <w:r w:rsidR="00B31B41">
        <w:rPr>
          <w:rFonts w:ascii="Times New Roman" w:hAnsi="Times New Roman" w:cs="Times New Roman"/>
          <w:sz w:val="24"/>
          <w:szCs w:val="24"/>
        </w:rPr>
        <w:t>reported eating a</w:t>
      </w:r>
      <w:r w:rsidR="00C46F94">
        <w:rPr>
          <w:rFonts w:ascii="Times New Roman" w:hAnsi="Times New Roman" w:cs="Times New Roman"/>
          <w:sz w:val="24"/>
          <w:szCs w:val="24"/>
        </w:rPr>
        <w:t xml:space="preserve"> health</w:t>
      </w:r>
      <w:r w:rsidR="00B31B41">
        <w:rPr>
          <w:rFonts w:ascii="Times New Roman" w:hAnsi="Times New Roman" w:cs="Times New Roman"/>
          <w:sz w:val="24"/>
          <w:szCs w:val="24"/>
        </w:rPr>
        <w:t>ier</w:t>
      </w:r>
      <w:r w:rsidR="00C46F94">
        <w:rPr>
          <w:rFonts w:ascii="Times New Roman" w:hAnsi="Times New Roman" w:cs="Times New Roman"/>
          <w:sz w:val="24"/>
          <w:szCs w:val="24"/>
        </w:rPr>
        <w:t xml:space="preserve"> diet</w:t>
      </w:r>
      <w:r w:rsidR="00EC751A" w:rsidRPr="00DB1069">
        <w:rPr>
          <w:rFonts w:ascii="Times New Roman" w:hAnsi="Times New Roman" w:cs="Times New Roman"/>
          <w:sz w:val="24"/>
          <w:szCs w:val="24"/>
        </w:rPr>
        <w:t xml:space="preserve">. This trend was not mirrored in women. </w:t>
      </w:r>
      <w:r w:rsidR="00636F34">
        <w:rPr>
          <w:rFonts w:ascii="Times New Roman" w:hAnsi="Times New Roman" w:cs="Times New Roman"/>
          <w:sz w:val="24"/>
          <w:szCs w:val="24"/>
        </w:rPr>
        <w:t xml:space="preserve">As shown in </w:t>
      </w:r>
      <w:r w:rsidR="00EC751A" w:rsidRPr="00DB1069">
        <w:rPr>
          <w:rFonts w:ascii="Times New Roman" w:hAnsi="Times New Roman" w:cs="Times New Roman"/>
          <w:sz w:val="24"/>
          <w:szCs w:val="24"/>
        </w:rPr>
        <w:t xml:space="preserve">Figure </w:t>
      </w:r>
      <w:r w:rsidR="00636084">
        <w:rPr>
          <w:rFonts w:ascii="Times New Roman" w:hAnsi="Times New Roman" w:cs="Times New Roman"/>
          <w:sz w:val="24"/>
          <w:szCs w:val="24"/>
        </w:rPr>
        <w:t>20</w:t>
      </w:r>
      <w:r w:rsidR="00EC751A" w:rsidRPr="00DB1069">
        <w:rPr>
          <w:rFonts w:ascii="Times New Roman" w:hAnsi="Times New Roman" w:cs="Times New Roman"/>
          <w:sz w:val="24"/>
          <w:szCs w:val="24"/>
        </w:rPr>
        <w:t xml:space="preserve">, women who reported eating a </w:t>
      </w:r>
      <w:r w:rsidR="00C46F94">
        <w:rPr>
          <w:rFonts w:ascii="Times New Roman" w:hAnsi="Times New Roman" w:cs="Times New Roman"/>
          <w:sz w:val="24"/>
          <w:szCs w:val="24"/>
        </w:rPr>
        <w:t>less healthy diet</w:t>
      </w:r>
      <w:r w:rsidR="00EC751A" w:rsidRPr="00DB1069">
        <w:rPr>
          <w:rFonts w:ascii="Times New Roman" w:hAnsi="Times New Roman" w:cs="Times New Roman"/>
          <w:sz w:val="24"/>
          <w:szCs w:val="24"/>
        </w:rPr>
        <w:t xml:space="preserve"> reported higher depressive symptomatology than women who did not across all waves </w:t>
      </w:r>
      <w:r w:rsidR="00780565">
        <w:rPr>
          <w:rFonts w:ascii="Times New Roman" w:hAnsi="Times New Roman" w:cs="Times New Roman"/>
          <w:sz w:val="24"/>
          <w:szCs w:val="24"/>
        </w:rPr>
        <w:t>barring</w:t>
      </w:r>
      <w:r w:rsidR="00EC751A" w:rsidRPr="00DB1069">
        <w:rPr>
          <w:rFonts w:ascii="Times New Roman" w:hAnsi="Times New Roman" w:cs="Times New Roman"/>
          <w:sz w:val="24"/>
          <w:szCs w:val="24"/>
        </w:rPr>
        <w:t xml:space="preserve"> 12 months post rehabilitation where they reported their lowest (</w:t>
      </w:r>
      <w:r w:rsidR="004E4C31">
        <w:rPr>
          <w:rFonts w:ascii="Times New Roman" w:hAnsi="Times New Roman" w:cs="Times New Roman"/>
          <w:i/>
          <w:iCs/>
          <w:sz w:val="24"/>
          <w:szCs w:val="24"/>
        </w:rPr>
        <w:t xml:space="preserve">M= </w:t>
      </w:r>
      <w:r w:rsidR="00EC751A" w:rsidRPr="00DB1069">
        <w:rPr>
          <w:rFonts w:ascii="Times New Roman" w:hAnsi="Times New Roman" w:cs="Times New Roman"/>
          <w:sz w:val="24"/>
          <w:szCs w:val="24"/>
        </w:rPr>
        <w:t xml:space="preserve">2.0). Depressive symptomatology for women eating a </w:t>
      </w:r>
      <w:r w:rsidR="00C46F94">
        <w:rPr>
          <w:rFonts w:ascii="Times New Roman" w:hAnsi="Times New Roman" w:cs="Times New Roman"/>
          <w:sz w:val="24"/>
          <w:szCs w:val="24"/>
        </w:rPr>
        <w:t>less healthy diet</w:t>
      </w:r>
      <w:r w:rsidR="00EC751A" w:rsidRPr="00DB1069">
        <w:rPr>
          <w:rFonts w:ascii="Times New Roman" w:hAnsi="Times New Roman" w:cs="Times New Roman"/>
          <w:sz w:val="24"/>
          <w:szCs w:val="24"/>
        </w:rPr>
        <w:t xml:space="preserve"> was highest 9 months post rehabilitation (</w:t>
      </w:r>
      <w:r w:rsidR="004E4C31">
        <w:rPr>
          <w:rFonts w:ascii="Times New Roman" w:hAnsi="Times New Roman" w:cs="Times New Roman"/>
          <w:i/>
          <w:iCs/>
          <w:sz w:val="24"/>
          <w:szCs w:val="24"/>
        </w:rPr>
        <w:t xml:space="preserve">M= </w:t>
      </w:r>
      <w:r w:rsidR="00EC751A" w:rsidRPr="00DB1069">
        <w:rPr>
          <w:rFonts w:ascii="Times New Roman" w:hAnsi="Times New Roman" w:cs="Times New Roman"/>
          <w:sz w:val="24"/>
          <w:szCs w:val="24"/>
        </w:rPr>
        <w:t xml:space="preserve">4.8). </w:t>
      </w:r>
      <w:r w:rsidR="003467E7">
        <w:rPr>
          <w:rFonts w:ascii="Times New Roman" w:hAnsi="Times New Roman" w:cs="Times New Roman"/>
          <w:sz w:val="24"/>
          <w:szCs w:val="24"/>
        </w:rPr>
        <w:t xml:space="preserve">No statistically significant differences were found in depressive symptomatology within waves of diet for either sex. </w:t>
      </w:r>
    </w:p>
    <w:p w14:paraId="7648B254" w14:textId="5DEE358D" w:rsidR="0060723F" w:rsidRDefault="0060723F" w:rsidP="00636084">
      <w:pPr>
        <w:spacing w:line="480" w:lineRule="auto"/>
        <w:rPr>
          <w:rFonts w:ascii="Times New Roman" w:hAnsi="Times New Roman" w:cs="Times New Roman"/>
          <w:sz w:val="24"/>
          <w:szCs w:val="24"/>
        </w:rPr>
      </w:pPr>
    </w:p>
    <w:p w14:paraId="168957F0" w14:textId="2DFF5360" w:rsidR="0060723F" w:rsidRDefault="0060723F" w:rsidP="00636084">
      <w:pPr>
        <w:spacing w:line="480" w:lineRule="auto"/>
        <w:rPr>
          <w:rFonts w:ascii="Times New Roman" w:hAnsi="Times New Roman" w:cs="Times New Roman"/>
          <w:sz w:val="24"/>
          <w:szCs w:val="24"/>
        </w:rPr>
      </w:pPr>
    </w:p>
    <w:p w14:paraId="422E0836" w14:textId="77777777" w:rsidR="00D87C0C" w:rsidRDefault="00D87C0C" w:rsidP="00FE6B06">
      <w:pPr>
        <w:pStyle w:val="Caption"/>
        <w:spacing w:after="0"/>
      </w:pPr>
    </w:p>
    <w:p w14:paraId="1F089AF1" w14:textId="54BF18FA" w:rsidR="00F74421" w:rsidRDefault="00F74421" w:rsidP="00FE6B06">
      <w:pPr>
        <w:pStyle w:val="Caption"/>
        <w:spacing w:after="0"/>
        <w:rPr>
          <w:rFonts w:cstheme="minorHAnsi"/>
        </w:rPr>
      </w:pPr>
      <w:r>
        <w:lastRenderedPageBreak/>
        <w:t>Figure</w:t>
      </w:r>
      <w:r w:rsidR="002A1277">
        <w:t xml:space="preserve"> 2</w:t>
      </w:r>
      <w:r w:rsidR="00636084">
        <w:t>1</w:t>
      </w:r>
      <w:r>
        <w:t>. patterns of within wave depressive symptomatology by excess alcohol use for men, with 95% ci</w:t>
      </w:r>
    </w:p>
    <w:p w14:paraId="282CDD41" w14:textId="1D023301" w:rsidR="00F74421" w:rsidRDefault="00BC1BE6" w:rsidP="00FE6B06">
      <w:pPr>
        <w:spacing w:line="240" w:lineRule="auto"/>
        <w:rPr>
          <w:rFonts w:cstheme="minorHAnsi"/>
        </w:rPr>
      </w:pPr>
      <w:r>
        <w:rPr>
          <w:noProof/>
        </w:rPr>
        <w:drawing>
          <wp:inline distT="0" distB="0" distL="0" distR="0" wp14:anchorId="65E19BD4" wp14:editId="389B3D8D">
            <wp:extent cx="5943600" cy="3752501"/>
            <wp:effectExtent l="0" t="0" r="0" b="63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96DAC541-7B7A-43D3-8B79-37D633B846F1}">
                          <asvg:svgBlip xmlns:asvg="http://schemas.microsoft.com/office/drawing/2016/SVG/main" r:embed="rId63"/>
                        </a:ext>
                      </a:extLst>
                    </a:blip>
                    <a:srcRect l="14321" t="14623" r="13957" b="4876"/>
                    <a:stretch/>
                  </pic:blipFill>
                  <pic:spPr bwMode="auto">
                    <a:xfrm>
                      <a:off x="0" y="0"/>
                      <a:ext cx="5943600" cy="3752501"/>
                    </a:xfrm>
                    <a:prstGeom prst="rect">
                      <a:avLst/>
                    </a:prstGeom>
                    <a:ln>
                      <a:noFill/>
                    </a:ln>
                    <a:extLst>
                      <a:ext uri="{53640926-AAD7-44D8-BBD7-CCE9431645EC}">
                        <a14:shadowObscured xmlns:a14="http://schemas.microsoft.com/office/drawing/2010/main"/>
                      </a:ext>
                    </a:extLst>
                  </pic:spPr>
                </pic:pic>
              </a:graphicData>
            </a:graphic>
          </wp:inline>
        </w:drawing>
      </w:r>
    </w:p>
    <w:p w14:paraId="2C8529B5" w14:textId="19B261A7" w:rsidR="00F74421" w:rsidRDefault="00F74421" w:rsidP="006D5F90">
      <w:pPr>
        <w:pStyle w:val="Caption"/>
        <w:spacing w:after="0"/>
        <w:rPr>
          <w:rFonts w:cstheme="minorHAnsi"/>
        </w:rPr>
      </w:pPr>
      <w:r>
        <w:t xml:space="preserve">Figure </w:t>
      </w:r>
      <w:r w:rsidR="002A1277">
        <w:t>2</w:t>
      </w:r>
      <w:r w:rsidR="00636084">
        <w:t>2</w:t>
      </w:r>
      <w:r>
        <w:t>. patterns of within wave depressive symptomatology by excess alcohol use for women, with 95% ci</w:t>
      </w:r>
      <w:r>
        <w:rPr>
          <w:noProof/>
        </w:rPr>
        <w:drawing>
          <wp:inline distT="0" distB="0" distL="0" distR="0" wp14:anchorId="6C308110" wp14:editId="0071AB19">
            <wp:extent cx="5943600" cy="3778701"/>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96DAC541-7B7A-43D3-8B79-37D633B846F1}">
                          <asvg:svgBlip xmlns:asvg="http://schemas.microsoft.com/office/drawing/2016/SVG/main" r:embed="rId65"/>
                        </a:ext>
                      </a:extLst>
                    </a:blip>
                    <a:srcRect l="14181" t="14791" r="14102" b="4152"/>
                    <a:stretch/>
                  </pic:blipFill>
                  <pic:spPr bwMode="auto">
                    <a:xfrm>
                      <a:off x="0" y="0"/>
                      <a:ext cx="5943600" cy="3778701"/>
                    </a:xfrm>
                    <a:prstGeom prst="rect">
                      <a:avLst/>
                    </a:prstGeom>
                    <a:ln>
                      <a:noFill/>
                    </a:ln>
                    <a:extLst>
                      <a:ext uri="{53640926-AAD7-44D8-BBD7-CCE9431645EC}">
                        <a14:shadowObscured xmlns:a14="http://schemas.microsoft.com/office/drawing/2010/main"/>
                      </a:ext>
                    </a:extLst>
                  </pic:spPr>
                </pic:pic>
              </a:graphicData>
            </a:graphic>
          </wp:inline>
        </w:drawing>
      </w:r>
    </w:p>
    <w:p w14:paraId="245E27D7" w14:textId="75CEA338" w:rsidR="008435FA"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74421" w:rsidRPr="00344688">
        <w:rPr>
          <w:rFonts w:ascii="Times New Roman" w:hAnsi="Times New Roman" w:cs="Times New Roman"/>
          <w:sz w:val="24"/>
          <w:szCs w:val="24"/>
        </w:rPr>
        <w:t>Men with excess alcohol use reported consistently higher depressive symptomatology compared to men without excess alcohol use</w:t>
      </w:r>
      <w:r w:rsidR="00636F34">
        <w:rPr>
          <w:rFonts w:ascii="Times New Roman" w:hAnsi="Times New Roman" w:cs="Times New Roman"/>
          <w:sz w:val="24"/>
          <w:szCs w:val="24"/>
        </w:rPr>
        <w:t>, as indicated in Figure 2</w:t>
      </w:r>
      <w:r w:rsidR="00636084">
        <w:rPr>
          <w:rFonts w:ascii="Times New Roman" w:hAnsi="Times New Roman" w:cs="Times New Roman"/>
          <w:sz w:val="24"/>
          <w:szCs w:val="24"/>
        </w:rPr>
        <w:t>1</w:t>
      </w:r>
      <w:r w:rsidR="00F74421" w:rsidRPr="00344688">
        <w:rPr>
          <w:rFonts w:ascii="Times New Roman" w:hAnsi="Times New Roman" w:cs="Times New Roman"/>
          <w:sz w:val="24"/>
          <w:szCs w:val="24"/>
        </w:rPr>
        <w:t>.</w:t>
      </w:r>
      <w:r w:rsidR="00730714">
        <w:rPr>
          <w:rFonts w:ascii="Times New Roman" w:hAnsi="Times New Roman" w:cs="Times New Roman"/>
          <w:sz w:val="24"/>
          <w:szCs w:val="24"/>
        </w:rPr>
        <w:t xml:space="preserve"> </w:t>
      </w:r>
      <w:r w:rsidR="00F74421" w:rsidRPr="00344688">
        <w:rPr>
          <w:rFonts w:ascii="Times New Roman" w:hAnsi="Times New Roman" w:cs="Times New Roman"/>
          <w:sz w:val="24"/>
          <w:szCs w:val="24"/>
        </w:rPr>
        <w:t>Depressive symptomatology for men with excess alcohol use was highest at the end of rehabilitation (</w:t>
      </w:r>
      <w:r w:rsidR="00F74421">
        <w:rPr>
          <w:rFonts w:ascii="Times New Roman" w:hAnsi="Times New Roman" w:cs="Times New Roman"/>
          <w:i/>
          <w:iCs/>
          <w:sz w:val="24"/>
          <w:szCs w:val="24"/>
        </w:rPr>
        <w:t xml:space="preserve">M= </w:t>
      </w:r>
      <w:r w:rsidR="00F74421" w:rsidRPr="00344688">
        <w:rPr>
          <w:rFonts w:ascii="Times New Roman" w:hAnsi="Times New Roman" w:cs="Times New Roman"/>
          <w:sz w:val="24"/>
          <w:szCs w:val="24"/>
        </w:rPr>
        <w:t>3.09) and fell</w:t>
      </w:r>
      <w:r w:rsidR="00F74421">
        <w:rPr>
          <w:rFonts w:ascii="Times New Roman" w:hAnsi="Times New Roman" w:cs="Times New Roman"/>
          <w:sz w:val="24"/>
          <w:szCs w:val="24"/>
        </w:rPr>
        <w:t xml:space="preserve"> </w:t>
      </w:r>
      <w:r w:rsidR="00F74421" w:rsidRPr="00344688">
        <w:rPr>
          <w:rFonts w:ascii="Times New Roman" w:hAnsi="Times New Roman" w:cs="Times New Roman"/>
          <w:sz w:val="24"/>
          <w:szCs w:val="24"/>
        </w:rPr>
        <w:t>by 12 months post rehabilitation</w:t>
      </w:r>
      <w:r w:rsidR="00F74421">
        <w:rPr>
          <w:rFonts w:ascii="Times New Roman" w:hAnsi="Times New Roman" w:cs="Times New Roman"/>
          <w:sz w:val="24"/>
          <w:szCs w:val="24"/>
        </w:rPr>
        <w:t xml:space="preserve"> (</w:t>
      </w:r>
      <w:r w:rsidR="00F74421">
        <w:rPr>
          <w:rFonts w:ascii="Times New Roman" w:hAnsi="Times New Roman" w:cs="Times New Roman"/>
          <w:i/>
          <w:iCs/>
          <w:sz w:val="24"/>
          <w:szCs w:val="24"/>
        </w:rPr>
        <w:t xml:space="preserve">M= </w:t>
      </w:r>
      <w:r w:rsidR="00F74421">
        <w:rPr>
          <w:rFonts w:ascii="Times New Roman" w:hAnsi="Times New Roman" w:cs="Times New Roman"/>
          <w:sz w:val="24"/>
          <w:szCs w:val="24"/>
        </w:rPr>
        <w:t>2.61)</w:t>
      </w:r>
      <w:r w:rsidR="00F74421" w:rsidRPr="00344688">
        <w:rPr>
          <w:rFonts w:ascii="Times New Roman" w:hAnsi="Times New Roman" w:cs="Times New Roman"/>
          <w:sz w:val="24"/>
          <w:szCs w:val="24"/>
        </w:rPr>
        <w:t>. For men without excess alcohol use, depressive symptomatology was highest at the end of rehabilitation (</w:t>
      </w:r>
      <w:r w:rsidR="00F74421">
        <w:rPr>
          <w:rFonts w:ascii="Times New Roman" w:hAnsi="Times New Roman" w:cs="Times New Roman"/>
          <w:i/>
          <w:iCs/>
          <w:sz w:val="24"/>
          <w:szCs w:val="24"/>
        </w:rPr>
        <w:t xml:space="preserve">M= </w:t>
      </w:r>
      <w:r w:rsidR="00F74421" w:rsidRPr="00344688">
        <w:rPr>
          <w:rFonts w:ascii="Times New Roman" w:hAnsi="Times New Roman" w:cs="Times New Roman"/>
          <w:sz w:val="24"/>
          <w:szCs w:val="24"/>
        </w:rPr>
        <w:t>2.44) and lowest at 9 months post rehabilitation (</w:t>
      </w:r>
      <w:r w:rsidR="00F74421">
        <w:rPr>
          <w:rFonts w:ascii="Times New Roman" w:hAnsi="Times New Roman" w:cs="Times New Roman"/>
          <w:i/>
          <w:iCs/>
          <w:sz w:val="24"/>
          <w:szCs w:val="24"/>
        </w:rPr>
        <w:t>M=</w:t>
      </w:r>
      <w:r w:rsidR="00F74421" w:rsidRPr="00344688">
        <w:rPr>
          <w:rFonts w:ascii="Times New Roman" w:hAnsi="Times New Roman" w:cs="Times New Roman"/>
          <w:sz w:val="24"/>
          <w:szCs w:val="24"/>
        </w:rPr>
        <w:t>1.57).</w:t>
      </w:r>
      <w:r w:rsidR="00730714">
        <w:rPr>
          <w:rFonts w:ascii="Times New Roman" w:hAnsi="Times New Roman" w:cs="Times New Roman"/>
          <w:sz w:val="24"/>
          <w:szCs w:val="24"/>
        </w:rPr>
        <w:t xml:space="preserve"> </w:t>
      </w:r>
      <w:r w:rsidR="00F74421" w:rsidRPr="00344688">
        <w:rPr>
          <w:rFonts w:ascii="Times New Roman" w:hAnsi="Times New Roman" w:cs="Times New Roman"/>
          <w:sz w:val="24"/>
          <w:szCs w:val="24"/>
        </w:rPr>
        <w:t>Women with excess alcohol use reported less depressive symptomatology compared to women without excess alcohol use at every wave barring 12 months post rehabilitation (</w:t>
      </w:r>
      <w:r w:rsidR="00F74421">
        <w:rPr>
          <w:rFonts w:ascii="Times New Roman" w:hAnsi="Times New Roman" w:cs="Times New Roman"/>
          <w:i/>
          <w:iCs/>
          <w:sz w:val="24"/>
          <w:szCs w:val="24"/>
        </w:rPr>
        <w:t xml:space="preserve">M= </w:t>
      </w:r>
      <w:r w:rsidR="00F74421" w:rsidRPr="00344688">
        <w:rPr>
          <w:rFonts w:ascii="Times New Roman" w:hAnsi="Times New Roman" w:cs="Times New Roman"/>
          <w:sz w:val="24"/>
          <w:szCs w:val="24"/>
        </w:rPr>
        <w:t xml:space="preserve">3.71). In contrast, women without excess alcohol use reported the highest depressive symptomatology of both </w:t>
      </w:r>
      <w:r w:rsidR="00F013E0">
        <w:rPr>
          <w:rFonts w:ascii="Times New Roman" w:hAnsi="Times New Roman" w:cs="Times New Roman"/>
          <w:sz w:val="24"/>
          <w:szCs w:val="24"/>
        </w:rPr>
        <w:t>sex</w:t>
      </w:r>
      <w:r w:rsidR="00836684">
        <w:rPr>
          <w:rFonts w:ascii="Times New Roman" w:hAnsi="Times New Roman" w:cs="Times New Roman"/>
          <w:sz w:val="24"/>
          <w:szCs w:val="24"/>
        </w:rPr>
        <w:t>e</w:t>
      </w:r>
      <w:r w:rsidR="00F74421" w:rsidRPr="00344688">
        <w:rPr>
          <w:rFonts w:ascii="Times New Roman" w:hAnsi="Times New Roman" w:cs="Times New Roman"/>
          <w:sz w:val="24"/>
          <w:szCs w:val="24"/>
        </w:rPr>
        <w:t>s at 9 months post rehabilitation (</w:t>
      </w:r>
      <w:r w:rsidR="00F74421">
        <w:rPr>
          <w:rFonts w:ascii="Times New Roman" w:hAnsi="Times New Roman" w:cs="Times New Roman"/>
          <w:i/>
          <w:iCs/>
          <w:sz w:val="24"/>
          <w:szCs w:val="24"/>
        </w:rPr>
        <w:t xml:space="preserve">M= </w:t>
      </w:r>
      <w:r w:rsidR="00F74421" w:rsidRPr="00344688">
        <w:rPr>
          <w:rFonts w:ascii="Times New Roman" w:hAnsi="Times New Roman" w:cs="Times New Roman"/>
          <w:sz w:val="24"/>
          <w:szCs w:val="24"/>
        </w:rPr>
        <w:t>4.42).</w:t>
      </w:r>
      <w:r w:rsidR="005B5732">
        <w:rPr>
          <w:rFonts w:ascii="Times New Roman" w:hAnsi="Times New Roman" w:cs="Times New Roman"/>
          <w:sz w:val="24"/>
          <w:szCs w:val="24"/>
        </w:rPr>
        <w:t xml:space="preserve"> No statistically significant differences were found in depressive symptomatology within waves of excess alcohol use for either sex. </w:t>
      </w:r>
    </w:p>
    <w:p w14:paraId="13588DC3" w14:textId="47433367"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7817CDC8" w14:textId="443E69EB"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29722461" w14:textId="1AEA6612"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2D5A894C" w14:textId="0551EA66"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329A10F7" w14:textId="5B899943"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48C98EC2" w14:textId="77768622"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1904C881" w14:textId="678CC3F8"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1E46E965" w14:textId="21749B8A"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117FBA6D" w14:textId="6C1FB166"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16E5930A" w14:textId="00469937"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2F707766" w14:textId="08A1422D"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2D746A1A" w14:textId="77777777" w:rsidR="00D87C0C" w:rsidRDefault="00D87C0C"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4"/>
          <w:szCs w:val="24"/>
        </w:rPr>
      </w:pPr>
    </w:p>
    <w:p w14:paraId="36ADC4CE" w14:textId="77777777" w:rsidR="002753FB" w:rsidRPr="006D5C4D" w:rsidRDefault="002753FB"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240" w:lineRule="auto"/>
        <w:jc w:val="center"/>
        <w:rPr>
          <w:rFonts w:ascii="Times New Roman" w:eastAsia="Times New Roman" w:hAnsi="Times New Roman" w:cs="Times New Roman"/>
          <w:b/>
          <w:bCs/>
          <w:color w:val="212121"/>
          <w:sz w:val="24"/>
          <w:szCs w:val="24"/>
          <w:highlight w:val="white"/>
        </w:rPr>
      </w:pPr>
      <w:r w:rsidRPr="006D5C4D">
        <w:rPr>
          <w:rFonts w:ascii="Times New Roman" w:eastAsia="Times New Roman" w:hAnsi="Times New Roman" w:cs="Times New Roman"/>
          <w:b/>
          <w:bCs/>
          <w:color w:val="212121"/>
          <w:sz w:val="24"/>
          <w:szCs w:val="24"/>
          <w:highlight w:val="white"/>
        </w:rPr>
        <w:lastRenderedPageBreak/>
        <w:t>Chapter 5</w:t>
      </w:r>
    </w:p>
    <w:p w14:paraId="4363D825" w14:textId="77777777" w:rsidR="002753FB" w:rsidRPr="006D5C4D" w:rsidRDefault="002753FB" w:rsidP="008435F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240" w:lineRule="auto"/>
        <w:jc w:val="center"/>
        <w:rPr>
          <w:rFonts w:ascii="Times New Roman" w:eastAsia="Times New Roman" w:hAnsi="Times New Roman" w:cs="Times New Roman"/>
          <w:b/>
          <w:bCs/>
          <w:color w:val="212121"/>
          <w:sz w:val="24"/>
          <w:szCs w:val="24"/>
          <w:highlight w:val="white"/>
        </w:rPr>
      </w:pPr>
      <w:r w:rsidRPr="006D5C4D">
        <w:rPr>
          <w:rFonts w:ascii="Times New Roman" w:eastAsia="Times New Roman" w:hAnsi="Times New Roman" w:cs="Times New Roman"/>
          <w:b/>
          <w:bCs/>
          <w:color w:val="212121"/>
          <w:sz w:val="24"/>
          <w:szCs w:val="24"/>
          <w:highlight w:val="white"/>
        </w:rPr>
        <w:t xml:space="preserve">Discussion </w:t>
      </w:r>
    </w:p>
    <w:p w14:paraId="6867DDF4" w14:textId="77777777" w:rsidR="002753FB" w:rsidRPr="00AC769A"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b/>
          <w:bCs/>
          <w:color w:val="212121"/>
          <w:sz w:val="24"/>
          <w:szCs w:val="24"/>
          <w:highlight w:val="white"/>
        </w:rPr>
      </w:pPr>
      <w:r w:rsidRPr="00AC769A">
        <w:rPr>
          <w:rFonts w:ascii="Times New Roman" w:eastAsia="Times New Roman" w:hAnsi="Times New Roman" w:cs="Times New Roman"/>
          <w:b/>
          <w:bCs/>
          <w:color w:val="212121"/>
          <w:sz w:val="24"/>
          <w:szCs w:val="24"/>
          <w:highlight w:val="white"/>
        </w:rPr>
        <w:t>Introduction</w:t>
      </w:r>
    </w:p>
    <w:p w14:paraId="73BAC3A9" w14:textId="6332D5EE" w:rsidR="002753FB" w:rsidRPr="00781DCB" w:rsidRDefault="003502F1" w:rsidP="00A15F5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753FB" w:rsidRPr="00781DCB">
        <w:rPr>
          <w:rFonts w:ascii="Times New Roman" w:eastAsia="Times New Roman" w:hAnsi="Times New Roman" w:cs="Times New Roman"/>
          <w:sz w:val="24"/>
          <w:szCs w:val="24"/>
        </w:rPr>
        <w:t xml:space="preserve">This chapter will </w:t>
      </w:r>
      <w:r w:rsidR="002753FB">
        <w:rPr>
          <w:rFonts w:ascii="Times New Roman" w:eastAsia="Times New Roman" w:hAnsi="Times New Roman" w:cs="Times New Roman"/>
          <w:sz w:val="24"/>
          <w:szCs w:val="24"/>
        </w:rPr>
        <w:t>summarize the</w:t>
      </w:r>
      <w:r w:rsidR="002753FB" w:rsidRPr="00781DCB">
        <w:rPr>
          <w:rFonts w:ascii="Times New Roman" w:eastAsia="Times New Roman" w:hAnsi="Times New Roman" w:cs="Times New Roman"/>
          <w:sz w:val="24"/>
          <w:szCs w:val="24"/>
        </w:rPr>
        <w:t xml:space="preserve"> results of the study</w:t>
      </w:r>
      <w:r w:rsidR="002753FB">
        <w:rPr>
          <w:rFonts w:ascii="Times New Roman" w:eastAsia="Times New Roman" w:hAnsi="Times New Roman" w:cs="Times New Roman"/>
          <w:sz w:val="24"/>
          <w:szCs w:val="24"/>
        </w:rPr>
        <w:t xml:space="preserve"> and discuss </w:t>
      </w:r>
      <w:r w:rsidR="002753FB" w:rsidRPr="00781DCB">
        <w:rPr>
          <w:rFonts w:ascii="Times New Roman" w:eastAsia="Times New Roman" w:hAnsi="Times New Roman" w:cs="Times New Roman"/>
          <w:sz w:val="24"/>
          <w:szCs w:val="24"/>
        </w:rPr>
        <w:t>implications</w:t>
      </w:r>
      <w:r w:rsidR="002753FB">
        <w:rPr>
          <w:rFonts w:ascii="Times New Roman" w:eastAsia="Times New Roman" w:hAnsi="Times New Roman" w:cs="Times New Roman"/>
          <w:sz w:val="24"/>
          <w:szCs w:val="24"/>
        </w:rPr>
        <w:t xml:space="preserve"> </w:t>
      </w:r>
      <w:r w:rsidR="002753FB" w:rsidRPr="00781DCB">
        <w:rPr>
          <w:rFonts w:ascii="Times New Roman" w:eastAsia="Times New Roman" w:hAnsi="Times New Roman" w:cs="Times New Roman"/>
          <w:sz w:val="24"/>
          <w:szCs w:val="24"/>
        </w:rPr>
        <w:t xml:space="preserve">and recommendations for practice and future research. </w:t>
      </w:r>
    </w:p>
    <w:p w14:paraId="5EF12B6B" w14:textId="77777777" w:rsidR="002753FB" w:rsidRPr="00D14E33"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b/>
          <w:bCs/>
          <w:color w:val="212121"/>
          <w:sz w:val="24"/>
          <w:szCs w:val="24"/>
        </w:rPr>
      </w:pPr>
      <w:r w:rsidRPr="00D14E33">
        <w:rPr>
          <w:rFonts w:ascii="Times New Roman" w:eastAsia="Times New Roman" w:hAnsi="Times New Roman" w:cs="Times New Roman"/>
          <w:b/>
          <w:bCs/>
          <w:color w:val="212121"/>
          <w:sz w:val="24"/>
          <w:szCs w:val="24"/>
          <w:highlight w:val="white"/>
        </w:rPr>
        <w:t xml:space="preserve">Results Summary </w:t>
      </w:r>
    </w:p>
    <w:p w14:paraId="6FD5408A" w14:textId="32717CAD" w:rsidR="002753FB" w:rsidRPr="00D14E33" w:rsidRDefault="002753FB"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color w:val="212121"/>
          <w:sz w:val="24"/>
          <w:szCs w:val="24"/>
          <w:highlight w:val="white"/>
        </w:rPr>
      </w:pPr>
      <w:r w:rsidRPr="00D14E33">
        <w:rPr>
          <w:rFonts w:ascii="Times New Roman" w:eastAsia="Times New Roman" w:hAnsi="Times New Roman" w:cs="Times New Roman"/>
          <w:color w:val="212121"/>
          <w:sz w:val="24"/>
          <w:szCs w:val="24"/>
          <w:highlight w:val="white"/>
        </w:rPr>
        <w:t>Depressive symptomatology was greatest at the end of rehab and decreased with more time elapsed since end of rehab</w:t>
      </w:r>
      <w:r w:rsidR="001B157E" w:rsidRPr="00D14E33">
        <w:rPr>
          <w:rFonts w:ascii="Times New Roman" w:eastAsia="Times New Roman" w:hAnsi="Times New Roman" w:cs="Times New Roman"/>
          <w:color w:val="212121"/>
          <w:sz w:val="24"/>
          <w:szCs w:val="24"/>
          <w:highlight w:val="white"/>
        </w:rPr>
        <w:t xml:space="preserve">. It was also </w:t>
      </w:r>
      <w:r w:rsidR="001B157E" w:rsidRPr="00D14E33">
        <w:rPr>
          <w:rFonts w:ascii="Times New Roman" w:eastAsia="Times New Roman" w:hAnsi="Times New Roman" w:cs="Times New Roman"/>
          <w:sz w:val="24"/>
          <w:szCs w:val="24"/>
        </w:rPr>
        <w:t>higher in women than in men at most waves of data collection post rehab.</w:t>
      </w:r>
    </w:p>
    <w:p w14:paraId="75362B87" w14:textId="66046F9C" w:rsidR="001B157E" w:rsidRPr="00D14E33" w:rsidRDefault="002753FB"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Frequency of physical activity decreased with more time elapsed since end of rehab.</w:t>
      </w:r>
      <w:r w:rsidR="001B157E" w:rsidRPr="00D14E33">
        <w:rPr>
          <w:rFonts w:ascii="Times New Roman" w:eastAsia="Times New Roman" w:hAnsi="Times New Roman" w:cs="Times New Roman"/>
          <w:sz w:val="24"/>
          <w:szCs w:val="24"/>
        </w:rPr>
        <w:t xml:space="preserve"> Patterns were similar for men and women.</w:t>
      </w:r>
    </w:p>
    <w:p w14:paraId="108021A0" w14:textId="2342A80D" w:rsidR="002753FB" w:rsidRPr="00D14E33" w:rsidRDefault="004C7852"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The p</w:t>
      </w:r>
      <w:r w:rsidR="004E47DA" w:rsidRPr="00D14E33">
        <w:rPr>
          <w:rFonts w:ascii="Times New Roman" w:eastAsia="Times New Roman" w:hAnsi="Times New Roman" w:cs="Times New Roman"/>
          <w:sz w:val="24"/>
          <w:szCs w:val="24"/>
        </w:rPr>
        <w:t xml:space="preserve">ercentage of participants reporting </w:t>
      </w:r>
      <w:r w:rsidR="00716057">
        <w:rPr>
          <w:rFonts w:ascii="Times New Roman" w:eastAsia="Times New Roman" w:hAnsi="Times New Roman" w:cs="Times New Roman"/>
          <w:sz w:val="24"/>
          <w:szCs w:val="24"/>
        </w:rPr>
        <w:t>a</w:t>
      </w:r>
      <w:r w:rsidR="00C47AE7" w:rsidRPr="00D14E33">
        <w:rPr>
          <w:rFonts w:ascii="Times New Roman" w:eastAsia="Times New Roman" w:hAnsi="Times New Roman" w:cs="Times New Roman"/>
          <w:sz w:val="24"/>
          <w:szCs w:val="24"/>
        </w:rPr>
        <w:t xml:space="preserve"> </w:t>
      </w:r>
      <w:r w:rsidR="00C46F94" w:rsidRPr="00D14E33">
        <w:rPr>
          <w:rFonts w:ascii="Times New Roman" w:eastAsia="Times New Roman" w:hAnsi="Times New Roman" w:cs="Times New Roman"/>
          <w:sz w:val="24"/>
          <w:szCs w:val="24"/>
        </w:rPr>
        <w:t>less healthy diet</w:t>
      </w:r>
      <w:r w:rsidR="004E47DA" w:rsidRPr="00D14E33">
        <w:rPr>
          <w:rFonts w:ascii="Times New Roman" w:eastAsia="Times New Roman" w:hAnsi="Times New Roman" w:cs="Times New Roman"/>
          <w:sz w:val="24"/>
          <w:szCs w:val="24"/>
        </w:rPr>
        <w:t xml:space="preserve"> </w:t>
      </w:r>
      <w:r w:rsidR="002753FB" w:rsidRPr="00D14E33">
        <w:rPr>
          <w:rFonts w:ascii="Times New Roman" w:eastAsia="Times New Roman" w:hAnsi="Times New Roman" w:cs="Times New Roman"/>
          <w:sz w:val="24"/>
          <w:szCs w:val="24"/>
        </w:rPr>
        <w:t xml:space="preserve">was consistently low until </w:t>
      </w:r>
      <w:r w:rsidR="004E47DA" w:rsidRPr="00D14E33">
        <w:rPr>
          <w:rFonts w:ascii="Times New Roman" w:eastAsia="Times New Roman" w:hAnsi="Times New Roman" w:cs="Times New Roman"/>
          <w:sz w:val="24"/>
          <w:szCs w:val="24"/>
        </w:rPr>
        <w:t xml:space="preserve">an </w:t>
      </w:r>
      <w:r w:rsidR="002753FB" w:rsidRPr="00D14E33">
        <w:rPr>
          <w:rFonts w:ascii="Times New Roman" w:eastAsia="Times New Roman" w:hAnsi="Times New Roman" w:cs="Times New Roman"/>
          <w:sz w:val="24"/>
          <w:szCs w:val="24"/>
        </w:rPr>
        <w:t>uptick 12 months post rehab</w:t>
      </w:r>
      <w:r w:rsidR="001B157E" w:rsidRPr="00D14E33">
        <w:rPr>
          <w:rFonts w:ascii="Times New Roman" w:eastAsia="Times New Roman" w:hAnsi="Times New Roman" w:cs="Times New Roman"/>
          <w:sz w:val="24"/>
          <w:szCs w:val="24"/>
        </w:rPr>
        <w:t>. This trend was</w:t>
      </w:r>
      <w:r w:rsidRPr="00D14E33">
        <w:rPr>
          <w:rFonts w:ascii="Times New Roman" w:eastAsia="Times New Roman" w:hAnsi="Times New Roman" w:cs="Times New Roman"/>
          <w:sz w:val="24"/>
          <w:szCs w:val="24"/>
        </w:rPr>
        <w:t xml:space="preserve"> replicated in analyses among men, while the </w:t>
      </w:r>
      <w:r w:rsidR="00A13C3D" w:rsidRPr="00D14E33">
        <w:rPr>
          <w:rFonts w:ascii="Times New Roman" w:eastAsia="Times New Roman" w:hAnsi="Times New Roman" w:cs="Times New Roman"/>
          <w:sz w:val="24"/>
          <w:szCs w:val="24"/>
        </w:rPr>
        <w:t xml:space="preserve">percent of the subsample of women reporting </w:t>
      </w:r>
      <w:r w:rsidR="00E66519">
        <w:rPr>
          <w:rFonts w:ascii="Times New Roman" w:eastAsia="Times New Roman" w:hAnsi="Times New Roman" w:cs="Times New Roman"/>
          <w:sz w:val="24"/>
          <w:szCs w:val="24"/>
        </w:rPr>
        <w:t>a</w:t>
      </w:r>
      <w:r w:rsidRPr="00D14E33">
        <w:rPr>
          <w:rFonts w:ascii="Times New Roman" w:eastAsia="Times New Roman" w:hAnsi="Times New Roman" w:cs="Times New Roman"/>
          <w:sz w:val="24"/>
          <w:szCs w:val="24"/>
        </w:rPr>
        <w:t xml:space="preserve"> </w:t>
      </w:r>
      <w:r w:rsidR="00C46F94" w:rsidRPr="00D14E33">
        <w:rPr>
          <w:rFonts w:ascii="Times New Roman" w:eastAsia="Times New Roman" w:hAnsi="Times New Roman" w:cs="Times New Roman"/>
          <w:sz w:val="24"/>
          <w:szCs w:val="24"/>
        </w:rPr>
        <w:t>less healthy diet</w:t>
      </w:r>
      <w:r w:rsidRPr="00D14E33">
        <w:rPr>
          <w:rFonts w:ascii="Times New Roman" w:eastAsia="Times New Roman" w:hAnsi="Times New Roman" w:cs="Times New Roman"/>
          <w:sz w:val="24"/>
          <w:szCs w:val="24"/>
        </w:rPr>
        <w:t xml:space="preserve"> appeared to increase earlier, at 6 months post rehab.</w:t>
      </w:r>
    </w:p>
    <w:p w14:paraId="5DC3A095" w14:textId="2CA0E0CC" w:rsidR="004C7852" w:rsidRPr="00D14E33" w:rsidRDefault="004E47DA"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There was n</w:t>
      </w:r>
      <w:r w:rsidR="002753FB" w:rsidRPr="00D14E33">
        <w:rPr>
          <w:rFonts w:ascii="Times New Roman" w:eastAsia="Times New Roman" w:hAnsi="Times New Roman" w:cs="Times New Roman"/>
          <w:sz w:val="24"/>
          <w:szCs w:val="24"/>
        </w:rPr>
        <w:t xml:space="preserve">o observable trend in patterns of excess alcohol </w:t>
      </w:r>
      <w:r w:rsidRPr="00D14E33">
        <w:rPr>
          <w:rFonts w:ascii="Times New Roman" w:eastAsia="Times New Roman" w:hAnsi="Times New Roman" w:cs="Times New Roman"/>
          <w:sz w:val="24"/>
          <w:szCs w:val="24"/>
        </w:rPr>
        <w:t xml:space="preserve">use </w:t>
      </w:r>
      <w:r w:rsidR="002753FB" w:rsidRPr="00D14E33">
        <w:rPr>
          <w:rFonts w:ascii="Times New Roman" w:eastAsia="Times New Roman" w:hAnsi="Times New Roman" w:cs="Times New Roman"/>
          <w:sz w:val="24"/>
          <w:szCs w:val="24"/>
        </w:rPr>
        <w:t xml:space="preserve">over time </w:t>
      </w:r>
      <w:r w:rsidRPr="00D14E33">
        <w:rPr>
          <w:rFonts w:ascii="Times New Roman" w:eastAsia="Times New Roman" w:hAnsi="Times New Roman" w:cs="Times New Roman"/>
          <w:sz w:val="24"/>
          <w:szCs w:val="24"/>
        </w:rPr>
        <w:t>in mixed</w:t>
      </w:r>
      <w:r w:rsidR="002753FB" w:rsidRPr="00D14E33">
        <w:rPr>
          <w:rFonts w:ascii="Times New Roman" w:eastAsia="Times New Roman" w:hAnsi="Times New Roman" w:cs="Times New Roman"/>
          <w:sz w:val="24"/>
          <w:szCs w:val="24"/>
        </w:rPr>
        <w:t xml:space="preserve"> sex</w:t>
      </w:r>
      <w:r w:rsidRPr="00D14E33">
        <w:rPr>
          <w:rFonts w:ascii="Times New Roman" w:eastAsia="Times New Roman" w:hAnsi="Times New Roman" w:cs="Times New Roman"/>
          <w:sz w:val="24"/>
          <w:szCs w:val="24"/>
        </w:rPr>
        <w:t xml:space="preserve"> models</w:t>
      </w:r>
      <w:r w:rsidR="002753FB" w:rsidRPr="00D14E33">
        <w:rPr>
          <w:rFonts w:ascii="Times New Roman" w:eastAsia="Times New Roman" w:hAnsi="Times New Roman" w:cs="Times New Roman"/>
          <w:sz w:val="24"/>
          <w:szCs w:val="24"/>
        </w:rPr>
        <w:t>.</w:t>
      </w:r>
      <w:r w:rsidR="004C7852" w:rsidRPr="00D14E33">
        <w:rPr>
          <w:rFonts w:ascii="Times New Roman" w:eastAsia="Times New Roman" w:hAnsi="Times New Roman" w:cs="Times New Roman"/>
          <w:sz w:val="24"/>
          <w:szCs w:val="24"/>
        </w:rPr>
        <w:t xml:space="preserve"> Women had more excess alcohol use than men at each wave except at 6 months post rehab.</w:t>
      </w:r>
    </w:p>
    <w:p w14:paraId="57690A2F" w14:textId="1CEC2920" w:rsidR="004C7852" w:rsidRPr="00D14E33" w:rsidRDefault="002753FB"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 xml:space="preserve">Depressive symptomatology </w:t>
      </w:r>
      <w:r w:rsidR="004E47DA" w:rsidRPr="00D14E33">
        <w:rPr>
          <w:rFonts w:ascii="Times New Roman" w:eastAsia="Times New Roman" w:hAnsi="Times New Roman" w:cs="Times New Roman"/>
          <w:sz w:val="24"/>
          <w:szCs w:val="24"/>
        </w:rPr>
        <w:t xml:space="preserve">was </w:t>
      </w:r>
      <w:r w:rsidRPr="00D14E33">
        <w:rPr>
          <w:rFonts w:ascii="Times New Roman" w:eastAsia="Times New Roman" w:hAnsi="Times New Roman" w:cs="Times New Roman"/>
          <w:sz w:val="24"/>
          <w:szCs w:val="24"/>
        </w:rPr>
        <w:t xml:space="preserve">consistently higher </w:t>
      </w:r>
      <w:r w:rsidR="004E47DA" w:rsidRPr="00D14E33">
        <w:rPr>
          <w:rFonts w:ascii="Times New Roman" w:eastAsia="Times New Roman" w:hAnsi="Times New Roman" w:cs="Times New Roman"/>
          <w:sz w:val="24"/>
          <w:szCs w:val="24"/>
        </w:rPr>
        <w:t xml:space="preserve">among </w:t>
      </w:r>
      <w:r w:rsidR="004C7852" w:rsidRPr="00D14E33">
        <w:rPr>
          <w:rFonts w:ascii="Times New Roman" w:eastAsia="Times New Roman" w:hAnsi="Times New Roman" w:cs="Times New Roman"/>
          <w:sz w:val="24"/>
          <w:szCs w:val="24"/>
        </w:rPr>
        <w:t xml:space="preserve">both men and women </w:t>
      </w:r>
      <w:r w:rsidRPr="00D14E33">
        <w:rPr>
          <w:rFonts w:ascii="Times New Roman" w:eastAsia="Times New Roman" w:hAnsi="Times New Roman" w:cs="Times New Roman"/>
          <w:sz w:val="24"/>
          <w:szCs w:val="24"/>
        </w:rPr>
        <w:t>who rarely or never exercise</w:t>
      </w:r>
      <w:r w:rsidR="004E47DA" w:rsidRPr="00D14E33">
        <w:rPr>
          <w:rFonts w:ascii="Times New Roman" w:eastAsia="Times New Roman" w:hAnsi="Times New Roman" w:cs="Times New Roman"/>
          <w:sz w:val="24"/>
          <w:szCs w:val="24"/>
        </w:rPr>
        <w:t>d</w:t>
      </w:r>
      <w:r w:rsidR="004C7852" w:rsidRPr="00D14E33">
        <w:rPr>
          <w:rFonts w:ascii="Times New Roman" w:eastAsia="Times New Roman" w:hAnsi="Times New Roman" w:cs="Times New Roman"/>
          <w:sz w:val="24"/>
          <w:szCs w:val="24"/>
        </w:rPr>
        <w:t>, though this relationship appeared strongest among men who rarely or never exercised</w:t>
      </w:r>
      <w:r w:rsidRPr="00D14E33">
        <w:rPr>
          <w:rFonts w:ascii="Times New Roman" w:eastAsia="Times New Roman" w:hAnsi="Times New Roman" w:cs="Times New Roman"/>
          <w:sz w:val="24"/>
          <w:szCs w:val="24"/>
        </w:rPr>
        <w:t>.</w:t>
      </w:r>
      <w:r w:rsidR="004C7852" w:rsidRPr="00D14E33">
        <w:rPr>
          <w:rFonts w:ascii="Times New Roman" w:eastAsia="Times New Roman" w:hAnsi="Times New Roman" w:cs="Times New Roman"/>
          <w:sz w:val="24"/>
          <w:szCs w:val="24"/>
        </w:rPr>
        <w:t xml:space="preserve"> </w:t>
      </w:r>
    </w:p>
    <w:p w14:paraId="27334CA7" w14:textId="6BBF74C1" w:rsidR="00A778D1" w:rsidRPr="00D14E33" w:rsidRDefault="00E43FDD"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While there was no clear relationship between d</w:t>
      </w:r>
      <w:r w:rsidR="002753FB" w:rsidRPr="00D14E33">
        <w:rPr>
          <w:rFonts w:ascii="Times New Roman" w:eastAsia="Times New Roman" w:hAnsi="Times New Roman" w:cs="Times New Roman"/>
          <w:sz w:val="24"/>
          <w:szCs w:val="24"/>
        </w:rPr>
        <w:t xml:space="preserve">epressive symptomatology </w:t>
      </w:r>
      <w:r w:rsidRPr="00D14E33">
        <w:rPr>
          <w:rFonts w:ascii="Times New Roman" w:eastAsia="Times New Roman" w:hAnsi="Times New Roman" w:cs="Times New Roman"/>
          <w:sz w:val="24"/>
          <w:szCs w:val="24"/>
        </w:rPr>
        <w:t>and</w:t>
      </w:r>
      <w:r w:rsidR="002753FB" w:rsidRPr="00D14E33">
        <w:rPr>
          <w:rFonts w:ascii="Times New Roman" w:eastAsia="Times New Roman" w:hAnsi="Times New Roman" w:cs="Times New Roman"/>
          <w:sz w:val="24"/>
          <w:szCs w:val="24"/>
        </w:rPr>
        <w:t xml:space="preserve"> </w:t>
      </w:r>
      <w:r w:rsidR="002753FB" w:rsidRPr="00D14E33">
        <w:rPr>
          <w:rFonts w:ascii="Times New Roman" w:hAnsi="Times New Roman" w:cs="Times New Roman"/>
          <w:sz w:val="24"/>
          <w:szCs w:val="24"/>
        </w:rPr>
        <w:t xml:space="preserve">a </w:t>
      </w:r>
      <w:r w:rsidR="00C46F94" w:rsidRPr="00D14E33">
        <w:rPr>
          <w:rFonts w:ascii="Times New Roman" w:hAnsi="Times New Roman" w:cs="Times New Roman"/>
          <w:sz w:val="24"/>
          <w:szCs w:val="24"/>
        </w:rPr>
        <w:t>less healthy diet</w:t>
      </w:r>
      <w:r w:rsidRPr="00D14E33">
        <w:rPr>
          <w:rFonts w:ascii="Times New Roman" w:eastAsia="Times New Roman" w:hAnsi="Times New Roman" w:cs="Times New Roman"/>
          <w:sz w:val="24"/>
          <w:szCs w:val="24"/>
        </w:rPr>
        <w:t xml:space="preserve"> in the mixed sex sample</w:t>
      </w:r>
      <w:r w:rsidR="00080234" w:rsidRPr="00D14E33">
        <w:rPr>
          <w:rFonts w:ascii="Times New Roman" w:eastAsia="Times New Roman" w:hAnsi="Times New Roman" w:cs="Times New Roman"/>
          <w:sz w:val="24"/>
          <w:szCs w:val="24"/>
        </w:rPr>
        <w:t>. S</w:t>
      </w:r>
      <w:r w:rsidRPr="00D14E33">
        <w:rPr>
          <w:rFonts w:ascii="Times New Roman" w:eastAsia="Times New Roman" w:hAnsi="Times New Roman" w:cs="Times New Roman"/>
          <w:sz w:val="24"/>
          <w:szCs w:val="24"/>
        </w:rPr>
        <w:t xml:space="preserve">ex stratified analyses revealed differing patterns </w:t>
      </w:r>
      <w:r w:rsidRPr="00D14E33">
        <w:rPr>
          <w:rFonts w:ascii="Times New Roman" w:eastAsia="Times New Roman" w:hAnsi="Times New Roman" w:cs="Times New Roman"/>
          <w:sz w:val="24"/>
          <w:szCs w:val="24"/>
        </w:rPr>
        <w:lastRenderedPageBreak/>
        <w:t>such that m</w:t>
      </w:r>
      <w:r w:rsidR="00A778D1" w:rsidRPr="00D14E33">
        <w:rPr>
          <w:rFonts w:ascii="Times New Roman" w:eastAsia="Times New Roman" w:hAnsi="Times New Roman" w:cs="Times New Roman"/>
          <w:sz w:val="24"/>
          <w:szCs w:val="24"/>
        </w:rPr>
        <w:t xml:space="preserve">en who ate a </w:t>
      </w:r>
      <w:r w:rsidR="00C46F94" w:rsidRPr="00D14E33">
        <w:rPr>
          <w:rFonts w:ascii="Times New Roman" w:eastAsia="Times New Roman" w:hAnsi="Times New Roman" w:cs="Times New Roman"/>
          <w:sz w:val="24"/>
          <w:szCs w:val="24"/>
        </w:rPr>
        <w:t>less healthy diet</w:t>
      </w:r>
      <w:r w:rsidR="00A778D1" w:rsidRPr="00D14E33">
        <w:rPr>
          <w:rFonts w:ascii="Times New Roman" w:eastAsia="Times New Roman" w:hAnsi="Times New Roman" w:cs="Times New Roman"/>
          <w:sz w:val="24"/>
          <w:szCs w:val="24"/>
        </w:rPr>
        <w:t xml:space="preserve"> reported lower depressive symptomatology than those who did not</w:t>
      </w:r>
      <w:r w:rsidRPr="00D14E33">
        <w:rPr>
          <w:rFonts w:ascii="Times New Roman" w:eastAsia="Times New Roman" w:hAnsi="Times New Roman" w:cs="Times New Roman"/>
          <w:sz w:val="24"/>
          <w:szCs w:val="24"/>
        </w:rPr>
        <w:t xml:space="preserve"> while the opposite relationship was true for women</w:t>
      </w:r>
      <w:r w:rsidR="00A778D1" w:rsidRPr="00D14E33">
        <w:rPr>
          <w:rFonts w:ascii="Times New Roman" w:eastAsia="Times New Roman" w:hAnsi="Times New Roman" w:cs="Times New Roman"/>
          <w:sz w:val="24"/>
          <w:szCs w:val="24"/>
        </w:rPr>
        <w:t xml:space="preserve">. </w:t>
      </w:r>
    </w:p>
    <w:p w14:paraId="26D93864" w14:textId="229D9AE8" w:rsidR="002753FB" w:rsidRPr="00D14E33" w:rsidRDefault="002753FB" w:rsidP="00A15F52">
      <w:pPr>
        <w:pStyle w:val="ListParagraph"/>
        <w:numPr>
          <w:ilvl w:val="0"/>
          <w:numId w:val="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sz w:val="24"/>
          <w:szCs w:val="24"/>
        </w:rPr>
      </w:pPr>
      <w:r w:rsidRPr="00D14E33">
        <w:rPr>
          <w:rFonts w:ascii="Times New Roman" w:eastAsia="Times New Roman" w:hAnsi="Times New Roman" w:cs="Times New Roman"/>
          <w:sz w:val="24"/>
          <w:szCs w:val="24"/>
        </w:rPr>
        <w:t>Depressive symptomatology was highest in those reporting excess alcohol use</w:t>
      </w:r>
      <w:r w:rsidR="000819D8" w:rsidRPr="00D14E33">
        <w:rPr>
          <w:rFonts w:ascii="Times New Roman" w:eastAsia="Times New Roman" w:hAnsi="Times New Roman" w:cs="Times New Roman"/>
          <w:sz w:val="24"/>
          <w:szCs w:val="24"/>
        </w:rPr>
        <w:t xml:space="preserve">. This was especially true among men in general and </w:t>
      </w:r>
      <w:r w:rsidRPr="00D14E33">
        <w:rPr>
          <w:rFonts w:ascii="Times New Roman" w:eastAsia="Times New Roman" w:hAnsi="Times New Roman" w:cs="Times New Roman"/>
          <w:sz w:val="24"/>
          <w:szCs w:val="24"/>
        </w:rPr>
        <w:t>at the end of rehabilitation</w:t>
      </w:r>
      <w:r w:rsidR="000819D8" w:rsidRPr="00D14E33">
        <w:rPr>
          <w:rFonts w:ascii="Times New Roman" w:eastAsia="Times New Roman" w:hAnsi="Times New Roman" w:cs="Times New Roman"/>
          <w:sz w:val="24"/>
          <w:szCs w:val="24"/>
        </w:rPr>
        <w:t xml:space="preserve"> specifically. The reverse relationship appeared true among women, such that those </w:t>
      </w:r>
      <w:r w:rsidRPr="00D14E33">
        <w:rPr>
          <w:rFonts w:ascii="Times New Roman" w:eastAsia="Times New Roman" w:hAnsi="Times New Roman" w:cs="Times New Roman"/>
          <w:sz w:val="24"/>
          <w:szCs w:val="24"/>
        </w:rPr>
        <w:t xml:space="preserve">with excess alcohol use </w:t>
      </w:r>
      <w:r w:rsidR="000819D8" w:rsidRPr="00D14E33">
        <w:rPr>
          <w:rFonts w:ascii="Times New Roman" w:eastAsia="Times New Roman" w:hAnsi="Times New Roman" w:cs="Times New Roman"/>
          <w:sz w:val="24"/>
          <w:szCs w:val="24"/>
        </w:rPr>
        <w:t xml:space="preserve">generally </w:t>
      </w:r>
      <w:r w:rsidRPr="00D14E33">
        <w:rPr>
          <w:rFonts w:ascii="Times New Roman" w:eastAsia="Times New Roman" w:hAnsi="Times New Roman" w:cs="Times New Roman"/>
          <w:sz w:val="24"/>
          <w:szCs w:val="24"/>
        </w:rPr>
        <w:t xml:space="preserve">reported less depressive symptomatology </w:t>
      </w:r>
      <w:r w:rsidR="000819D8" w:rsidRPr="00D14E33">
        <w:rPr>
          <w:rFonts w:ascii="Times New Roman" w:eastAsia="Times New Roman" w:hAnsi="Times New Roman" w:cs="Times New Roman"/>
          <w:sz w:val="24"/>
          <w:szCs w:val="24"/>
        </w:rPr>
        <w:t>than those</w:t>
      </w:r>
      <w:r w:rsidRPr="00D14E33">
        <w:rPr>
          <w:rFonts w:ascii="Times New Roman" w:eastAsia="Times New Roman" w:hAnsi="Times New Roman" w:cs="Times New Roman"/>
          <w:sz w:val="24"/>
          <w:szCs w:val="24"/>
        </w:rPr>
        <w:t xml:space="preserve"> without excess alcohol use.</w:t>
      </w:r>
    </w:p>
    <w:p w14:paraId="76550D0C" w14:textId="77777777" w:rsidR="002753FB"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b/>
          <w:bCs/>
          <w:color w:val="212121"/>
          <w:sz w:val="24"/>
          <w:szCs w:val="24"/>
          <w:highlight w:val="white"/>
        </w:rPr>
      </w:pPr>
      <w:r w:rsidRPr="00234160">
        <w:rPr>
          <w:rFonts w:ascii="Times New Roman" w:eastAsia="Times New Roman" w:hAnsi="Times New Roman" w:cs="Times New Roman"/>
          <w:b/>
          <w:bCs/>
          <w:color w:val="212121"/>
          <w:sz w:val="24"/>
          <w:szCs w:val="24"/>
          <w:highlight w:val="white"/>
        </w:rPr>
        <w:t xml:space="preserve">Implications and Recommendations for Practice </w:t>
      </w:r>
    </w:p>
    <w:p w14:paraId="054DB7F7" w14:textId="7E48017F" w:rsidR="002753FB"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ab/>
        <w:t xml:space="preserve">Contrary to our hypothesis, depressive symptomatology did not </w:t>
      </w:r>
      <w:r w:rsidR="00542321">
        <w:rPr>
          <w:rFonts w:ascii="Times New Roman" w:eastAsia="Times New Roman" w:hAnsi="Times New Roman" w:cs="Times New Roman"/>
          <w:color w:val="212121"/>
          <w:sz w:val="24"/>
          <w:szCs w:val="24"/>
          <w:highlight w:val="white"/>
        </w:rPr>
        <w:t xml:space="preserve">seem to </w:t>
      </w:r>
      <w:r>
        <w:rPr>
          <w:rFonts w:ascii="Times New Roman" w:eastAsia="Times New Roman" w:hAnsi="Times New Roman" w:cs="Times New Roman"/>
          <w:color w:val="212121"/>
          <w:sz w:val="24"/>
          <w:szCs w:val="24"/>
          <w:highlight w:val="white"/>
        </w:rPr>
        <w:t>increase over time</w:t>
      </w:r>
      <w:r w:rsidR="000819D8">
        <w:rPr>
          <w:rFonts w:ascii="Times New Roman" w:eastAsia="Times New Roman" w:hAnsi="Times New Roman" w:cs="Times New Roman"/>
          <w:color w:val="212121"/>
          <w:sz w:val="24"/>
          <w:szCs w:val="24"/>
          <w:highlight w:val="white"/>
        </w:rPr>
        <w:t xml:space="preserve">. In fact, it </w:t>
      </w:r>
      <w:r w:rsidR="00542321">
        <w:rPr>
          <w:rFonts w:ascii="Times New Roman" w:eastAsia="Times New Roman" w:hAnsi="Times New Roman" w:cs="Times New Roman"/>
          <w:color w:val="212121"/>
          <w:sz w:val="24"/>
          <w:szCs w:val="24"/>
          <w:highlight w:val="white"/>
        </w:rPr>
        <w:t xml:space="preserve">appeared to </w:t>
      </w:r>
      <w:r w:rsidR="000819D8">
        <w:rPr>
          <w:rFonts w:ascii="Times New Roman" w:eastAsia="Times New Roman" w:hAnsi="Times New Roman" w:cs="Times New Roman"/>
          <w:color w:val="212121"/>
          <w:sz w:val="24"/>
          <w:szCs w:val="24"/>
          <w:highlight w:val="white"/>
        </w:rPr>
        <w:t>gradually decrease despite concurrent reductions in some, but not all, heart</w:t>
      </w:r>
      <w:r w:rsidR="00AB4565">
        <w:rPr>
          <w:rFonts w:ascii="Times New Roman" w:eastAsia="Times New Roman" w:hAnsi="Times New Roman" w:cs="Times New Roman"/>
          <w:color w:val="212121"/>
          <w:sz w:val="24"/>
          <w:szCs w:val="24"/>
          <w:highlight w:val="white"/>
        </w:rPr>
        <w:t>-</w:t>
      </w:r>
      <w:r w:rsidR="000819D8">
        <w:rPr>
          <w:rFonts w:ascii="Times New Roman" w:eastAsia="Times New Roman" w:hAnsi="Times New Roman" w:cs="Times New Roman"/>
          <w:color w:val="212121"/>
          <w:sz w:val="24"/>
          <w:szCs w:val="24"/>
          <w:highlight w:val="white"/>
        </w:rPr>
        <w:t>healthy behaviors emphasized and promoted in cardiac rehab</w:t>
      </w:r>
      <w:r>
        <w:rPr>
          <w:rFonts w:ascii="Times New Roman" w:eastAsia="Times New Roman" w:hAnsi="Times New Roman" w:cs="Times New Roman"/>
          <w:color w:val="212121"/>
          <w:sz w:val="24"/>
          <w:szCs w:val="24"/>
          <w:highlight w:val="white"/>
        </w:rPr>
        <w:t>. This may suggest that cardiac rehabilitation patients improve in symptomatology as time elapses from the end of rehabilitation rather than worsen, though the mechanism behind this is unclear</w:t>
      </w:r>
      <w:r w:rsidR="001F30E1">
        <w:rPr>
          <w:rFonts w:ascii="Times New Roman" w:eastAsia="Times New Roman" w:hAnsi="Times New Roman" w:cs="Times New Roman"/>
          <w:color w:val="212121"/>
          <w:sz w:val="24"/>
          <w:szCs w:val="24"/>
          <w:highlight w:val="white"/>
        </w:rPr>
        <w:t xml:space="preserve">. </w:t>
      </w:r>
      <w:r w:rsidR="000F539A">
        <w:rPr>
          <w:rFonts w:ascii="Times New Roman" w:eastAsia="Times New Roman" w:hAnsi="Times New Roman" w:cs="Times New Roman"/>
          <w:color w:val="212121"/>
          <w:sz w:val="24"/>
          <w:szCs w:val="24"/>
          <w:highlight w:val="white"/>
        </w:rPr>
        <w:t>It may be that m</w:t>
      </w:r>
      <w:r w:rsidR="00A26529">
        <w:rPr>
          <w:rFonts w:ascii="Times New Roman" w:eastAsia="Times New Roman" w:hAnsi="Times New Roman" w:cs="Times New Roman"/>
          <w:color w:val="212121"/>
          <w:sz w:val="24"/>
          <w:szCs w:val="24"/>
          <w:highlight w:val="white"/>
        </w:rPr>
        <w:t xml:space="preserve">aintenance or lack thereof of heart-healthy behaviors </w:t>
      </w:r>
      <w:r w:rsidR="000F539A">
        <w:rPr>
          <w:rFonts w:ascii="Times New Roman" w:eastAsia="Times New Roman" w:hAnsi="Times New Roman" w:cs="Times New Roman"/>
          <w:color w:val="212121"/>
          <w:sz w:val="24"/>
          <w:szCs w:val="24"/>
          <w:highlight w:val="white"/>
        </w:rPr>
        <w:t>plays little</w:t>
      </w:r>
      <w:r w:rsidR="00A26529">
        <w:rPr>
          <w:rFonts w:ascii="Times New Roman" w:eastAsia="Times New Roman" w:hAnsi="Times New Roman" w:cs="Times New Roman"/>
          <w:color w:val="212121"/>
          <w:sz w:val="24"/>
          <w:szCs w:val="24"/>
          <w:highlight w:val="white"/>
        </w:rPr>
        <w:t xml:space="preserve"> or no role in </w:t>
      </w:r>
      <w:r w:rsidR="006F005D">
        <w:rPr>
          <w:rFonts w:ascii="Times New Roman" w:eastAsia="Times New Roman" w:hAnsi="Times New Roman" w:cs="Times New Roman"/>
          <w:color w:val="212121"/>
          <w:sz w:val="24"/>
          <w:szCs w:val="24"/>
          <w:highlight w:val="white"/>
        </w:rPr>
        <w:t xml:space="preserve">changes of </w:t>
      </w:r>
      <w:r w:rsidR="00A26529">
        <w:rPr>
          <w:rFonts w:ascii="Times New Roman" w:eastAsia="Times New Roman" w:hAnsi="Times New Roman" w:cs="Times New Roman"/>
          <w:color w:val="212121"/>
          <w:sz w:val="24"/>
          <w:szCs w:val="24"/>
          <w:highlight w:val="white"/>
        </w:rPr>
        <w:t xml:space="preserve">depressive </w:t>
      </w:r>
      <w:r w:rsidR="00AD3892">
        <w:rPr>
          <w:rFonts w:ascii="Times New Roman" w:eastAsia="Times New Roman" w:hAnsi="Times New Roman" w:cs="Times New Roman"/>
          <w:color w:val="212121"/>
          <w:sz w:val="24"/>
          <w:szCs w:val="24"/>
          <w:highlight w:val="white"/>
        </w:rPr>
        <w:t>symptomatology</w:t>
      </w:r>
      <w:r w:rsidR="00A26529">
        <w:rPr>
          <w:rFonts w:ascii="Times New Roman" w:eastAsia="Times New Roman" w:hAnsi="Times New Roman" w:cs="Times New Roman"/>
          <w:color w:val="212121"/>
          <w:sz w:val="24"/>
          <w:szCs w:val="24"/>
          <w:highlight w:val="white"/>
        </w:rPr>
        <w:t xml:space="preserve"> over time</w:t>
      </w:r>
      <w:r>
        <w:rPr>
          <w:rFonts w:ascii="Times New Roman" w:eastAsia="Times New Roman" w:hAnsi="Times New Roman" w:cs="Times New Roman"/>
          <w:color w:val="212121"/>
          <w:sz w:val="24"/>
          <w:szCs w:val="24"/>
          <w:highlight w:val="white"/>
        </w:rPr>
        <w:t>.</w:t>
      </w:r>
      <w:r w:rsidR="00A26529">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Additionally, women</w:t>
      </w:r>
      <w:r w:rsidR="00D75011">
        <w:rPr>
          <w:rFonts w:ascii="Times New Roman" w:eastAsia="Times New Roman" w:hAnsi="Times New Roman" w:cs="Times New Roman"/>
          <w:color w:val="212121"/>
          <w:sz w:val="24"/>
          <w:szCs w:val="24"/>
          <w:highlight w:val="white"/>
        </w:rPr>
        <w:t xml:space="preserve"> appeared to</w:t>
      </w:r>
      <w:r>
        <w:rPr>
          <w:rFonts w:ascii="Times New Roman" w:eastAsia="Times New Roman" w:hAnsi="Times New Roman" w:cs="Times New Roman"/>
          <w:color w:val="212121"/>
          <w:sz w:val="24"/>
          <w:szCs w:val="24"/>
          <w:highlight w:val="white"/>
        </w:rPr>
        <w:t xml:space="preserve"> report</w:t>
      </w:r>
      <w:r w:rsidR="00D75011">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 xml:space="preserve">higher depressive symptomatology over time when compared to men, which was consistent with our hypothesis. Though this finding should be taken with consideration of our small sample size, it is also consistent with previous literature detailing higher rates of depression among women than men in cardiac populations (Buckland et al., 2019). Given </w:t>
      </w:r>
      <w:r w:rsidR="00A26529">
        <w:rPr>
          <w:rFonts w:ascii="Times New Roman" w:eastAsia="Times New Roman" w:hAnsi="Times New Roman" w:cs="Times New Roman"/>
          <w:color w:val="212121"/>
          <w:sz w:val="24"/>
          <w:szCs w:val="24"/>
          <w:highlight w:val="white"/>
        </w:rPr>
        <w:t xml:space="preserve">these </w:t>
      </w:r>
      <w:r>
        <w:rPr>
          <w:rFonts w:ascii="Times New Roman" w:eastAsia="Times New Roman" w:hAnsi="Times New Roman" w:cs="Times New Roman"/>
          <w:color w:val="212121"/>
          <w:sz w:val="24"/>
          <w:szCs w:val="24"/>
          <w:highlight w:val="white"/>
        </w:rPr>
        <w:t>sex</w:t>
      </w:r>
      <w:r w:rsidR="00A26529">
        <w:rPr>
          <w:rFonts w:ascii="Times New Roman" w:eastAsia="Times New Roman" w:hAnsi="Times New Roman" w:cs="Times New Roman"/>
          <w:color w:val="212121"/>
          <w:sz w:val="24"/>
          <w:szCs w:val="24"/>
          <w:highlight w:val="white"/>
        </w:rPr>
        <w:t xml:space="preserve">-based differences </w:t>
      </w:r>
      <w:r>
        <w:rPr>
          <w:rFonts w:ascii="Times New Roman" w:eastAsia="Times New Roman" w:hAnsi="Times New Roman" w:cs="Times New Roman"/>
          <w:color w:val="212121"/>
          <w:sz w:val="24"/>
          <w:szCs w:val="24"/>
          <w:highlight w:val="white"/>
        </w:rPr>
        <w:t xml:space="preserve">in combination with </w:t>
      </w:r>
      <w:r w:rsidR="00A26529">
        <w:rPr>
          <w:rFonts w:ascii="Times New Roman" w:eastAsia="Times New Roman" w:hAnsi="Times New Roman" w:cs="Times New Roman"/>
          <w:color w:val="212121"/>
          <w:sz w:val="24"/>
          <w:szCs w:val="24"/>
          <w:highlight w:val="white"/>
        </w:rPr>
        <w:t xml:space="preserve">the finding that </w:t>
      </w:r>
      <w:r>
        <w:rPr>
          <w:rFonts w:ascii="Times New Roman" w:eastAsia="Times New Roman" w:hAnsi="Times New Roman" w:cs="Times New Roman"/>
          <w:color w:val="212121"/>
          <w:sz w:val="24"/>
          <w:szCs w:val="24"/>
          <w:highlight w:val="white"/>
        </w:rPr>
        <w:t xml:space="preserve">depressive symptomatology </w:t>
      </w:r>
      <w:r w:rsidR="001F30E1">
        <w:rPr>
          <w:rFonts w:ascii="Times New Roman" w:eastAsia="Times New Roman" w:hAnsi="Times New Roman" w:cs="Times New Roman"/>
          <w:color w:val="212121"/>
          <w:sz w:val="24"/>
          <w:szCs w:val="24"/>
          <w:highlight w:val="white"/>
        </w:rPr>
        <w:t>was highest</w:t>
      </w:r>
      <w:r>
        <w:rPr>
          <w:rFonts w:ascii="Times New Roman" w:eastAsia="Times New Roman" w:hAnsi="Times New Roman" w:cs="Times New Roman"/>
          <w:color w:val="212121"/>
          <w:sz w:val="24"/>
          <w:szCs w:val="24"/>
          <w:highlight w:val="white"/>
        </w:rPr>
        <w:t xml:space="preserve"> at the end of rehab</w:t>
      </w:r>
      <w:r w:rsidR="00A26529">
        <w:rPr>
          <w:rFonts w:ascii="Times New Roman" w:eastAsia="Times New Roman" w:hAnsi="Times New Roman" w:cs="Times New Roman"/>
          <w:color w:val="212121"/>
          <w:sz w:val="24"/>
          <w:szCs w:val="24"/>
          <w:highlight w:val="white"/>
        </w:rPr>
        <w:t xml:space="preserve"> followed by gradual reductions over time</w:t>
      </w:r>
      <w:r>
        <w:rPr>
          <w:rFonts w:ascii="Times New Roman" w:eastAsia="Times New Roman" w:hAnsi="Times New Roman" w:cs="Times New Roman"/>
          <w:color w:val="212121"/>
          <w:sz w:val="24"/>
          <w:szCs w:val="24"/>
          <w:highlight w:val="white"/>
        </w:rPr>
        <w:t xml:space="preserve">, clinicians may benefit from more concerted efforts at screening for mental health ailments </w:t>
      </w:r>
      <w:r w:rsidR="00AB4565">
        <w:rPr>
          <w:rFonts w:ascii="Times New Roman" w:eastAsia="Times New Roman" w:hAnsi="Times New Roman" w:cs="Times New Roman"/>
          <w:color w:val="212121"/>
          <w:sz w:val="24"/>
          <w:szCs w:val="24"/>
          <w:highlight w:val="white"/>
        </w:rPr>
        <w:t>upon</w:t>
      </w:r>
      <w:r>
        <w:rPr>
          <w:rFonts w:ascii="Times New Roman" w:eastAsia="Times New Roman" w:hAnsi="Times New Roman" w:cs="Times New Roman"/>
          <w:color w:val="212121"/>
          <w:sz w:val="24"/>
          <w:szCs w:val="24"/>
          <w:highlight w:val="white"/>
        </w:rPr>
        <w:t xml:space="preserve"> exit from </w:t>
      </w:r>
      <w:r w:rsidR="003211B6">
        <w:rPr>
          <w:rFonts w:ascii="Times New Roman" w:eastAsia="Times New Roman" w:hAnsi="Times New Roman" w:cs="Times New Roman"/>
          <w:color w:val="212121"/>
          <w:sz w:val="24"/>
          <w:szCs w:val="24"/>
          <w:highlight w:val="white"/>
        </w:rPr>
        <w:t xml:space="preserve">cardiac </w:t>
      </w:r>
      <w:r>
        <w:rPr>
          <w:rFonts w:ascii="Times New Roman" w:eastAsia="Times New Roman" w:hAnsi="Times New Roman" w:cs="Times New Roman"/>
          <w:color w:val="212121"/>
          <w:sz w:val="24"/>
          <w:szCs w:val="24"/>
          <w:highlight w:val="white"/>
        </w:rPr>
        <w:t>rehabilitation, especially in female patients.</w:t>
      </w:r>
      <w:r w:rsidR="001F30E1">
        <w:rPr>
          <w:rFonts w:ascii="Times New Roman" w:eastAsia="Times New Roman" w:hAnsi="Times New Roman" w:cs="Times New Roman"/>
          <w:color w:val="212121"/>
          <w:sz w:val="24"/>
          <w:szCs w:val="24"/>
          <w:highlight w:val="white"/>
        </w:rPr>
        <w:t xml:space="preserve"> While levels of depressive </w:t>
      </w:r>
      <w:r w:rsidR="00AD3892">
        <w:rPr>
          <w:rFonts w:ascii="Times New Roman" w:eastAsia="Times New Roman" w:hAnsi="Times New Roman" w:cs="Times New Roman"/>
          <w:color w:val="212121"/>
          <w:sz w:val="24"/>
          <w:szCs w:val="24"/>
          <w:highlight w:val="white"/>
        </w:rPr>
        <w:t>symptomatology</w:t>
      </w:r>
      <w:r w:rsidR="001F30E1">
        <w:rPr>
          <w:rFonts w:ascii="Times New Roman" w:eastAsia="Times New Roman" w:hAnsi="Times New Roman" w:cs="Times New Roman"/>
          <w:color w:val="212121"/>
          <w:sz w:val="24"/>
          <w:szCs w:val="24"/>
          <w:highlight w:val="white"/>
        </w:rPr>
        <w:t xml:space="preserve"> may naturally decrease post rehab, timely </w:t>
      </w:r>
      <w:r w:rsidR="001F30E1">
        <w:rPr>
          <w:rFonts w:ascii="Times New Roman" w:eastAsia="Times New Roman" w:hAnsi="Times New Roman" w:cs="Times New Roman"/>
          <w:color w:val="212121"/>
          <w:sz w:val="24"/>
          <w:szCs w:val="24"/>
          <w:highlight w:val="white"/>
        </w:rPr>
        <w:lastRenderedPageBreak/>
        <w:t>treatment may hasten this process while potentially generating additional health benefits associated with lowered levels of depression (e.g., greater maintenance of recommended heart healthy behaviors, adherence to medication and other healthcare provider recommendations, improved quality of life</w:t>
      </w:r>
      <w:r w:rsidR="005B7AE3">
        <w:rPr>
          <w:rFonts w:ascii="Times New Roman" w:eastAsia="Times New Roman" w:hAnsi="Times New Roman" w:cs="Times New Roman"/>
          <w:color w:val="212121"/>
          <w:sz w:val="24"/>
          <w:szCs w:val="24"/>
          <w:highlight w:val="white"/>
        </w:rPr>
        <w:t xml:space="preserve">; </w:t>
      </w:r>
      <w:r w:rsidR="00C572F0">
        <w:rPr>
          <w:rFonts w:ascii="Times New Roman" w:eastAsia="Times New Roman" w:hAnsi="Times New Roman" w:cs="Times New Roman"/>
          <w:color w:val="212121"/>
          <w:sz w:val="24"/>
          <w:szCs w:val="24"/>
          <w:highlight w:val="white"/>
        </w:rPr>
        <w:t>Pinto et al., 2013</w:t>
      </w:r>
      <w:r w:rsidR="00F14F1C">
        <w:rPr>
          <w:rFonts w:ascii="Times New Roman" w:eastAsia="Times New Roman" w:hAnsi="Times New Roman" w:cs="Times New Roman"/>
          <w:color w:val="212121"/>
          <w:sz w:val="24"/>
          <w:szCs w:val="24"/>
          <w:highlight w:val="white"/>
        </w:rPr>
        <w:t>;</w:t>
      </w:r>
      <w:r w:rsidR="0041366E">
        <w:rPr>
          <w:rFonts w:ascii="Times New Roman" w:eastAsia="Times New Roman" w:hAnsi="Times New Roman" w:cs="Times New Roman"/>
          <w:color w:val="212121"/>
          <w:sz w:val="24"/>
          <w:szCs w:val="24"/>
          <w:highlight w:val="white"/>
        </w:rPr>
        <w:t xml:space="preserve"> Rao et al., 2019; </w:t>
      </w:r>
      <w:r w:rsidR="006C7CFE">
        <w:rPr>
          <w:rFonts w:ascii="Times New Roman" w:eastAsia="Times New Roman" w:hAnsi="Times New Roman" w:cs="Times New Roman"/>
          <w:color w:val="212121"/>
          <w:sz w:val="24"/>
          <w:szCs w:val="24"/>
          <w:highlight w:val="white"/>
        </w:rPr>
        <w:t>Dhar &amp; Barton, 2016</w:t>
      </w:r>
      <w:r w:rsidR="001F30E1">
        <w:rPr>
          <w:rFonts w:ascii="Times New Roman" w:eastAsia="Times New Roman" w:hAnsi="Times New Roman" w:cs="Times New Roman"/>
          <w:color w:val="212121"/>
          <w:sz w:val="24"/>
          <w:szCs w:val="24"/>
          <w:highlight w:val="white"/>
        </w:rPr>
        <w:t xml:space="preserve">). </w:t>
      </w:r>
    </w:p>
    <w:p w14:paraId="729E73B4" w14:textId="29223834" w:rsidR="002753FB"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right="-720" w:firstLine="432"/>
        <w:rPr>
          <w:rFonts w:ascii="Times New Roman" w:eastAsia="Times New Roman" w:hAnsi="Times New Roman" w:cs="Times New Roman"/>
          <w:sz w:val="24"/>
          <w:szCs w:val="24"/>
          <w:highlight w:val="white"/>
        </w:rPr>
      </w:pPr>
      <w:r>
        <w:rPr>
          <w:rFonts w:ascii="Times New Roman" w:eastAsia="Times New Roman" w:hAnsi="Times New Roman" w:cs="Times New Roman"/>
          <w:color w:val="212121"/>
          <w:sz w:val="24"/>
          <w:szCs w:val="24"/>
          <w:highlight w:val="white"/>
        </w:rPr>
        <w:tab/>
      </w:r>
      <w:r w:rsidR="003211B6">
        <w:rPr>
          <w:rFonts w:ascii="Times New Roman" w:eastAsia="Times New Roman" w:hAnsi="Times New Roman" w:cs="Times New Roman"/>
          <w:color w:val="212121"/>
          <w:sz w:val="24"/>
          <w:szCs w:val="24"/>
          <w:highlight w:val="white"/>
        </w:rPr>
        <w:t>While d</w:t>
      </w:r>
      <w:r>
        <w:rPr>
          <w:rFonts w:ascii="Times New Roman" w:eastAsia="Times New Roman" w:hAnsi="Times New Roman" w:cs="Times New Roman"/>
          <w:color w:val="212121"/>
          <w:sz w:val="24"/>
          <w:szCs w:val="24"/>
          <w:highlight w:val="white"/>
        </w:rPr>
        <w:t xml:space="preserve">epressive symptomatology </w:t>
      </w:r>
      <w:r w:rsidR="00A10977">
        <w:rPr>
          <w:rFonts w:ascii="Times New Roman" w:eastAsia="Times New Roman" w:hAnsi="Times New Roman" w:cs="Times New Roman"/>
          <w:color w:val="212121"/>
          <w:sz w:val="24"/>
          <w:szCs w:val="24"/>
          <w:highlight w:val="white"/>
        </w:rPr>
        <w:t xml:space="preserve">appeared to </w:t>
      </w:r>
      <w:r>
        <w:rPr>
          <w:rFonts w:ascii="Times New Roman" w:eastAsia="Times New Roman" w:hAnsi="Times New Roman" w:cs="Times New Roman"/>
          <w:color w:val="212121"/>
          <w:sz w:val="24"/>
          <w:szCs w:val="24"/>
          <w:highlight w:val="white"/>
        </w:rPr>
        <w:t xml:space="preserve">decrease over time </w:t>
      </w:r>
      <w:r w:rsidR="003211B6">
        <w:rPr>
          <w:rFonts w:ascii="Times New Roman" w:eastAsia="Times New Roman" w:hAnsi="Times New Roman" w:cs="Times New Roman"/>
          <w:color w:val="212121"/>
          <w:sz w:val="24"/>
          <w:szCs w:val="24"/>
          <w:highlight w:val="white"/>
        </w:rPr>
        <w:t xml:space="preserve">for participants </w:t>
      </w:r>
      <w:r>
        <w:rPr>
          <w:rFonts w:ascii="Times New Roman" w:eastAsia="Times New Roman" w:hAnsi="Times New Roman" w:cs="Times New Roman"/>
          <w:color w:val="212121"/>
          <w:sz w:val="24"/>
          <w:szCs w:val="24"/>
          <w:highlight w:val="white"/>
        </w:rPr>
        <w:t xml:space="preserve">in all </w:t>
      </w:r>
      <w:r w:rsidR="003211B6">
        <w:rPr>
          <w:rFonts w:ascii="Times New Roman" w:eastAsia="Times New Roman" w:hAnsi="Times New Roman" w:cs="Times New Roman"/>
          <w:color w:val="212121"/>
          <w:sz w:val="24"/>
          <w:szCs w:val="24"/>
          <w:highlight w:val="white"/>
        </w:rPr>
        <w:t xml:space="preserve">levels </w:t>
      </w:r>
      <w:r>
        <w:rPr>
          <w:rFonts w:ascii="Times New Roman" w:eastAsia="Times New Roman" w:hAnsi="Times New Roman" w:cs="Times New Roman"/>
          <w:color w:val="212121"/>
          <w:sz w:val="24"/>
          <w:szCs w:val="24"/>
          <w:highlight w:val="white"/>
        </w:rPr>
        <w:t>of physical activity</w:t>
      </w:r>
      <w:r w:rsidR="003211B6">
        <w:rPr>
          <w:rFonts w:ascii="Times New Roman" w:eastAsia="Times New Roman" w:hAnsi="Times New Roman" w:cs="Times New Roman"/>
          <w:color w:val="212121"/>
          <w:sz w:val="24"/>
          <w:szCs w:val="24"/>
          <w:highlight w:val="white"/>
        </w:rPr>
        <w:t xml:space="preserve">, it </w:t>
      </w:r>
      <w:r w:rsidR="00A10977">
        <w:rPr>
          <w:rFonts w:ascii="Times New Roman" w:eastAsia="Times New Roman" w:hAnsi="Times New Roman" w:cs="Times New Roman"/>
          <w:color w:val="212121"/>
          <w:sz w:val="24"/>
          <w:szCs w:val="24"/>
          <w:highlight w:val="white"/>
        </w:rPr>
        <w:t>seemed to be</w:t>
      </w:r>
      <w:r>
        <w:rPr>
          <w:rFonts w:ascii="Times New Roman" w:eastAsia="Times New Roman" w:hAnsi="Times New Roman" w:cs="Times New Roman"/>
          <w:color w:val="212121"/>
          <w:sz w:val="24"/>
          <w:szCs w:val="24"/>
          <w:highlight w:val="white"/>
        </w:rPr>
        <w:t xml:space="preserve"> consistently higher in those who rarely or never exercised regardless of sex</w:t>
      </w:r>
      <w:r w:rsidR="003211B6">
        <w:rPr>
          <w:rFonts w:ascii="Times New Roman" w:eastAsia="Times New Roman" w:hAnsi="Times New Roman" w:cs="Times New Roman"/>
          <w:color w:val="212121"/>
          <w:sz w:val="24"/>
          <w:szCs w:val="24"/>
          <w:highlight w:val="white"/>
        </w:rPr>
        <w:t xml:space="preserve"> when compared to </w:t>
      </w:r>
      <w:r>
        <w:rPr>
          <w:rFonts w:ascii="Times New Roman" w:eastAsia="Times New Roman" w:hAnsi="Times New Roman" w:cs="Times New Roman"/>
          <w:color w:val="212121"/>
          <w:sz w:val="24"/>
          <w:szCs w:val="24"/>
          <w:highlight w:val="white"/>
        </w:rPr>
        <w:t xml:space="preserve">those who reported exercising 1-3 times </w:t>
      </w:r>
      <w:r w:rsidR="003211B6">
        <w:rPr>
          <w:rFonts w:ascii="Times New Roman" w:eastAsia="Times New Roman" w:hAnsi="Times New Roman" w:cs="Times New Roman"/>
          <w:color w:val="212121"/>
          <w:sz w:val="24"/>
          <w:szCs w:val="24"/>
          <w:highlight w:val="white"/>
        </w:rPr>
        <w:t xml:space="preserve">or </w:t>
      </w:r>
      <w:r>
        <w:rPr>
          <w:rFonts w:ascii="Times New Roman" w:eastAsia="Times New Roman" w:hAnsi="Times New Roman" w:cs="Times New Roman"/>
          <w:color w:val="212121"/>
          <w:sz w:val="24"/>
          <w:szCs w:val="24"/>
          <w:highlight w:val="white"/>
        </w:rPr>
        <w:t>4 or more times a</w:t>
      </w:r>
      <w:r w:rsidR="003211B6">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week</w:t>
      </w:r>
      <w:r w:rsidR="003211B6">
        <w:rPr>
          <w:rFonts w:ascii="Times New Roman" w:eastAsia="Times New Roman" w:hAnsi="Times New Roman" w:cs="Times New Roman"/>
          <w:color w:val="212121"/>
          <w:sz w:val="24"/>
          <w:szCs w:val="24"/>
          <w:highlight w:val="white"/>
        </w:rPr>
        <w:t xml:space="preserve">. This </w:t>
      </w:r>
      <w:r w:rsidR="00C01397">
        <w:rPr>
          <w:rFonts w:ascii="Times New Roman" w:eastAsia="Times New Roman" w:hAnsi="Times New Roman" w:cs="Times New Roman"/>
          <w:color w:val="212121"/>
          <w:sz w:val="24"/>
          <w:szCs w:val="24"/>
          <w:highlight w:val="white"/>
        </w:rPr>
        <w:t xml:space="preserve">may </w:t>
      </w:r>
      <w:r>
        <w:rPr>
          <w:rFonts w:ascii="Times New Roman" w:eastAsia="Times New Roman" w:hAnsi="Times New Roman" w:cs="Times New Roman"/>
          <w:color w:val="212121"/>
          <w:sz w:val="24"/>
          <w:szCs w:val="24"/>
          <w:highlight w:val="white"/>
        </w:rPr>
        <w:t xml:space="preserve">suggest that cardiac patients derive psychological benefits from </w:t>
      </w:r>
      <w:r w:rsidR="003211B6">
        <w:rPr>
          <w:rFonts w:ascii="Times New Roman" w:eastAsia="Times New Roman" w:hAnsi="Times New Roman" w:cs="Times New Roman"/>
          <w:color w:val="212121"/>
          <w:sz w:val="24"/>
          <w:szCs w:val="24"/>
          <w:highlight w:val="white"/>
        </w:rPr>
        <w:t xml:space="preserve">any level of </w:t>
      </w:r>
      <w:r>
        <w:rPr>
          <w:rFonts w:ascii="Times New Roman" w:eastAsia="Times New Roman" w:hAnsi="Times New Roman" w:cs="Times New Roman"/>
          <w:color w:val="212121"/>
          <w:sz w:val="24"/>
          <w:szCs w:val="24"/>
          <w:highlight w:val="white"/>
        </w:rPr>
        <w:t>exercis</w:t>
      </w:r>
      <w:r w:rsidR="003211B6">
        <w:rPr>
          <w:rFonts w:ascii="Times New Roman" w:eastAsia="Times New Roman" w:hAnsi="Times New Roman" w:cs="Times New Roman"/>
          <w:color w:val="212121"/>
          <w:sz w:val="24"/>
          <w:szCs w:val="24"/>
          <w:highlight w:val="white"/>
        </w:rPr>
        <w:t>e</w:t>
      </w:r>
      <w:r>
        <w:rPr>
          <w:rFonts w:ascii="Times New Roman" w:eastAsia="Times New Roman" w:hAnsi="Times New Roman" w:cs="Times New Roman"/>
          <w:color w:val="212121"/>
          <w:sz w:val="24"/>
          <w:szCs w:val="24"/>
          <w:highlight w:val="white"/>
        </w:rPr>
        <w:t>. It should also be noted that patterns of depressive symptomatology for the sample</w:t>
      </w:r>
      <w:r w:rsidR="00C01397">
        <w:rPr>
          <w:rFonts w:ascii="Times New Roman" w:eastAsia="Times New Roman" w:hAnsi="Times New Roman" w:cs="Times New Roman"/>
          <w:color w:val="212121"/>
          <w:sz w:val="24"/>
          <w:szCs w:val="24"/>
          <w:highlight w:val="white"/>
        </w:rPr>
        <w:t xml:space="preserve"> appeared</w:t>
      </w:r>
      <w:r w:rsidR="00C859C2">
        <w:rPr>
          <w:rFonts w:ascii="Times New Roman" w:eastAsia="Times New Roman" w:hAnsi="Times New Roman" w:cs="Times New Roman"/>
          <w:color w:val="212121"/>
          <w:sz w:val="24"/>
          <w:szCs w:val="24"/>
          <w:highlight w:val="white"/>
        </w:rPr>
        <w:t xml:space="preserve"> to</w:t>
      </w:r>
      <w:r>
        <w:rPr>
          <w:rFonts w:ascii="Times New Roman" w:eastAsia="Times New Roman" w:hAnsi="Times New Roman" w:cs="Times New Roman"/>
          <w:color w:val="212121"/>
          <w:sz w:val="24"/>
          <w:szCs w:val="24"/>
          <w:highlight w:val="white"/>
        </w:rPr>
        <w:t xml:space="preserve"> trend in a similar pattern as </w:t>
      </w:r>
      <w:r w:rsidR="004C352E">
        <w:rPr>
          <w:rFonts w:ascii="Times New Roman" w:eastAsia="Times New Roman" w:hAnsi="Times New Roman" w:cs="Times New Roman"/>
          <w:color w:val="212121"/>
          <w:sz w:val="24"/>
          <w:szCs w:val="24"/>
          <w:highlight w:val="white"/>
        </w:rPr>
        <w:t xml:space="preserve">patterns of </w:t>
      </w:r>
      <w:r>
        <w:rPr>
          <w:rFonts w:ascii="Times New Roman" w:eastAsia="Times New Roman" w:hAnsi="Times New Roman" w:cs="Times New Roman"/>
          <w:color w:val="212121"/>
          <w:sz w:val="24"/>
          <w:szCs w:val="24"/>
          <w:highlight w:val="white"/>
        </w:rPr>
        <w:t>frequency of physical activity</w:t>
      </w:r>
      <w:r w:rsidR="004C352E">
        <w:rPr>
          <w:rFonts w:ascii="Times New Roman" w:eastAsia="Times New Roman" w:hAnsi="Times New Roman" w:cs="Times New Roman"/>
          <w:color w:val="212121"/>
          <w:sz w:val="24"/>
          <w:szCs w:val="24"/>
          <w:highlight w:val="white"/>
        </w:rPr>
        <w:t xml:space="preserve"> when graphed</w:t>
      </w:r>
      <w:r w:rsidR="000E0C1E">
        <w:rPr>
          <w:rFonts w:ascii="Times New Roman" w:eastAsia="Times New Roman" w:hAnsi="Times New Roman" w:cs="Times New Roman"/>
          <w:color w:val="212121"/>
          <w:sz w:val="24"/>
          <w:szCs w:val="24"/>
          <w:highlight w:val="white"/>
        </w:rPr>
        <w:t xml:space="preserve">. Further, an uptick in physical activity was observed at 12 months post </w:t>
      </w:r>
      <w:r w:rsidR="0072618E">
        <w:rPr>
          <w:rFonts w:ascii="Times New Roman" w:eastAsia="Times New Roman" w:hAnsi="Times New Roman" w:cs="Times New Roman"/>
          <w:color w:val="212121"/>
          <w:sz w:val="24"/>
          <w:szCs w:val="24"/>
          <w:highlight w:val="white"/>
        </w:rPr>
        <w:t>rehab</w:t>
      </w:r>
      <w:r w:rsidR="009A5B97">
        <w:rPr>
          <w:rFonts w:ascii="Times New Roman" w:eastAsia="Times New Roman" w:hAnsi="Times New Roman" w:cs="Times New Roman"/>
          <w:color w:val="212121"/>
          <w:sz w:val="24"/>
          <w:szCs w:val="24"/>
          <w:highlight w:val="white"/>
        </w:rPr>
        <w:t>, but this may have been due to attrition at 9 months post rehab</w:t>
      </w:r>
      <w:r w:rsidR="0075525A">
        <w:rPr>
          <w:rFonts w:ascii="Times New Roman" w:eastAsia="Times New Roman" w:hAnsi="Times New Roman" w:cs="Times New Roman"/>
          <w:color w:val="212121"/>
          <w:sz w:val="24"/>
          <w:szCs w:val="24"/>
          <w:highlight w:val="white"/>
        </w:rPr>
        <w:t xml:space="preserve"> followed by the return of more physically active participants at 12 months post rehab</w:t>
      </w:r>
      <w:r w:rsidR="0072618E">
        <w:rPr>
          <w:rFonts w:ascii="Times New Roman" w:eastAsia="Times New Roman" w:hAnsi="Times New Roman" w:cs="Times New Roman"/>
          <w:color w:val="212121"/>
          <w:sz w:val="24"/>
          <w:szCs w:val="24"/>
          <w:highlight w:val="white"/>
        </w:rPr>
        <w:t>. While</w:t>
      </w:r>
      <w:r>
        <w:rPr>
          <w:rFonts w:ascii="Times New Roman" w:eastAsia="Times New Roman" w:hAnsi="Times New Roman" w:cs="Times New Roman"/>
          <w:color w:val="212121"/>
          <w:sz w:val="24"/>
          <w:szCs w:val="24"/>
          <w:highlight w:val="white"/>
        </w:rPr>
        <w:t xml:space="preserve"> these findings may highlight the importance of physical activity in maintaining psychological health and aligns with previous literature detailing this phenomenon </w:t>
      </w:r>
      <w:r w:rsidRPr="00DB1069">
        <w:rPr>
          <w:rFonts w:ascii="Times New Roman" w:eastAsia="Times New Roman" w:hAnsi="Times New Roman" w:cs="Times New Roman"/>
          <w:sz w:val="24"/>
          <w:szCs w:val="24"/>
          <w:highlight w:val="white"/>
        </w:rPr>
        <w:t>(Matta Mello Portugal et al., 2013)</w:t>
      </w:r>
      <w:r>
        <w:rPr>
          <w:rFonts w:ascii="Times New Roman" w:eastAsia="Times New Roman" w:hAnsi="Times New Roman" w:cs="Times New Roman"/>
          <w:sz w:val="24"/>
          <w:szCs w:val="24"/>
          <w:highlight w:val="white"/>
        </w:rPr>
        <w:t xml:space="preserve">, we cannot confirm the </w:t>
      </w:r>
      <w:r w:rsidR="00AC16E0">
        <w:rPr>
          <w:rFonts w:ascii="Times New Roman" w:eastAsia="Times New Roman" w:hAnsi="Times New Roman" w:cs="Times New Roman"/>
          <w:sz w:val="24"/>
          <w:szCs w:val="24"/>
          <w:highlight w:val="white"/>
        </w:rPr>
        <w:t xml:space="preserve">strengths or </w:t>
      </w:r>
      <w:r>
        <w:rPr>
          <w:rFonts w:ascii="Times New Roman" w:eastAsia="Times New Roman" w:hAnsi="Times New Roman" w:cs="Times New Roman"/>
          <w:sz w:val="24"/>
          <w:szCs w:val="24"/>
          <w:highlight w:val="white"/>
        </w:rPr>
        <w:t xml:space="preserve">direction of this relationship. As depressive symptomatology may be a barrier to physical activity (Wierenga et al., 2019), it is possible that those who had higher depressive symptomatology were less likely to exercise to begin with, rather than having higher symptomatology as a consequence of not exercising. Nevertheless, </w:t>
      </w:r>
      <w:r w:rsidR="000F539A">
        <w:rPr>
          <w:rFonts w:ascii="Times New Roman" w:eastAsia="Times New Roman" w:hAnsi="Times New Roman" w:cs="Times New Roman"/>
          <w:sz w:val="24"/>
          <w:szCs w:val="24"/>
          <w:highlight w:val="white"/>
        </w:rPr>
        <w:t xml:space="preserve">these </w:t>
      </w:r>
      <w:r w:rsidR="00AC16E0">
        <w:rPr>
          <w:rFonts w:ascii="Times New Roman" w:eastAsia="Times New Roman" w:hAnsi="Times New Roman" w:cs="Times New Roman"/>
          <w:sz w:val="24"/>
          <w:szCs w:val="24"/>
          <w:highlight w:val="white"/>
        </w:rPr>
        <w:t xml:space="preserve">findings </w:t>
      </w:r>
      <w:r w:rsidR="000F539A">
        <w:rPr>
          <w:rFonts w:ascii="Times New Roman" w:eastAsia="Times New Roman" w:hAnsi="Times New Roman" w:cs="Times New Roman"/>
          <w:sz w:val="24"/>
          <w:szCs w:val="24"/>
          <w:highlight w:val="white"/>
        </w:rPr>
        <w:t xml:space="preserve">may </w:t>
      </w:r>
      <w:r w:rsidR="00AC16E0">
        <w:rPr>
          <w:rFonts w:ascii="Times New Roman" w:eastAsia="Times New Roman" w:hAnsi="Times New Roman" w:cs="Times New Roman"/>
          <w:sz w:val="24"/>
          <w:szCs w:val="24"/>
          <w:highlight w:val="white"/>
        </w:rPr>
        <w:t xml:space="preserve">suggest that </w:t>
      </w:r>
      <w:r>
        <w:rPr>
          <w:rFonts w:ascii="Times New Roman" w:eastAsia="Times New Roman" w:hAnsi="Times New Roman" w:cs="Times New Roman"/>
          <w:sz w:val="24"/>
          <w:szCs w:val="24"/>
          <w:highlight w:val="white"/>
        </w:rPr>
        <w:t xml:space="preserve">physical activity </w:t>
      </w:r>
      <w:r w:rsidR="003211B6">
        <w:rPr>
          <w:rFonts w:ascii="Times New Roman" w:eastAsia="Times New Roman" w:hAnsi="Times New Roman" w:cs="Times New Roman"/>
          <w:sz w:val="24"/>
          <w:szCs w:val="24"/>
          <w:highlight w:val="white"/>
        </w:rPr>
        <w:t>play</w:t>
      </w:r>
      <w:r w:rsidR="000F539A">
        <w:rPr>
          <w:rFonts w:ascii="Times New Roman" w:eastAsia="Times New Roman" w:hAnsi="Times New Roman" w:cs="Times New Roman"/>
          <w:sz w:val="24"/>
          <w:szCs w:val="24"/>
          <w:highlight w:val="white"/>
        </w:rPr>
        <w:t>s</w:t>
      </w:r>
      <w:r w:rsidR="003211B6">
        <w:rPr>
          <w:rFonts w:ascii="Times New Roman" w:eastAsia="Times New Roman" w:hAnsi="Times New Roman" w:cs="Times New Roman"/>
          <w:sz w:val="24"/>
          <w:szCs w:val="24"/>
          <w:highlight w:val="white"/>
        </w:rPr>
        <w:t xml:space="preserve"> some, albeit small, role in</w:t>
      </w:r>
      <w:r>
        <w:rPr>
          <w:rFonts w:ascii="Times New Roman" w:eastAsia="Times New Roman" w:hAnsi="Times New Roman" w:cs="Times New Roman"/>
          <w:sz w:val="24"/>
          <w:szCs w:val="24"/>
          <w:highlight w:val="white"/>
        </w:rPr>
        <w:t xml:space="preserve"> </w:t>
      </w:r>
      <w:r w:rsidR="00A13C3D">
        <w:rPr>
          <w:rFonts w:ascii="Times New Roman" w:eastAsia="Times New Roman" w:hAnsi="Times New Roman" w:cs="Times New Roman"/>
          <w:sz w:val="24"/>
          <w:szCs w:val="24"/>
          <w:highlight w:val="white"/>
        </w:rPr>
        <w:t xml:space="preserve">emotional </w:t>
      </w:r>
      <w:r>
        <w:rPr>
          <w:rFonts w:ascii="Times New Roman" w:eastAsia="Times New Roman" w:hAnsi="Times New Roman" w:cs="Times New Roman"/>
          <w:sz w:val="24"/>
          <w:szCs w:val="24"/>
          <w:highlight w:val="white"/>
        </w:rPr>
        <w:t xml:space="preserve">well-being post rehab. </w:t>
      </w:r>
      <w:r>
        <w:rPr>
          <w:rFonts w:ascii="Times New Roman" w:eastAsia="Times New Roman" w:hAnsi="Times New Roman" w:cs="Times New Roman"/>
          <w:sz w:val="24"/>
          <w:szCs w:val="24"/>
          <w:highlight w:val="white"/>
        </w:rPr>
        <w:tab/>
      </w:r>
    </w:p>
    <w:p w14:paraId="43C9C22B" w14:textId="7BA64022" w:rsidR="002753FB"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color w:val="212121"/>
          <w:sz w:val="24"/>
          <w:szCs w:val="24"/>
          <w:highlight w:val="white"/>
        </w:rPr>
        <w:t xml:space="preserve">Our observations of patterns of depressive symptomatology in relation to patterns of dietary behavior yielded mixed results. </w:t>
      </w:r>
      <w:r>
        <w:rPr>
          <w:rFonts w:ascii="Times New Roman" w:eastAsia="Times New Roman" w:hAnsi="Times New Roman" w:cs="Times New Roman"/>
          <w:sz w:val="24"/>
          <w:szCs w:val="24"/>
          <w:highlight w:val="white"/>
        </w:rPr>
        <w:t xml:space="preserve">Men who reported </w:t>
      </w:r>
      <w:r w:rsidR="001E032F">
        <w:rPr>
          <w:rFonts w:ascii="Times New Roman" w:eastAsia="Times New Roman" w:hAnsi="Times New Roman" w:cs="Times New Roman"/>
          <w:sz w:val="24"/>
          <w:szCs w:val="24"/>
          <w:highlight w:val="white"/>
        </w:rPr>
        <w:t xml:space="preserve">a </w:t>
      </w:r>
      <w:r w:rsidR="00C46F94">
        <w:rPr>
          <w:rFonts w:ascii="Times New Roman" w:eastAsia="Times New Roman" w:hAnsi="Times New Roman" w:cs="Times New Roman"/>
          <w:sz w:val="24"/>
          <w:szCs w:val="24"/>
          <w:highlight w:val="white"/>
        </w:rPr>
        <w:t>less healthy diet</w:t>
      </w:r>
      <w:r>
        <w:rPr>
          <w:rFonts w:ascii="Times New Roman" w:eastAsia="Times New Roman" w:hAnsi="Times New Roman" w:cs="Times New Roman"/>
          <w:sz w:val="24"/>
          <w:szCs w:val="24"/>
          <w:highlight w:val="white"/>
        </w:rPr>
        <w:t xml:space="preserve"> </w:t>
      </w:r>
      <w:r w:rsidR="006F005D">
        <w:rPr>
          <w:rFonts w:ascii="Times New Roman" w:eastAsia="Times New Roman" w:hAnsi="Times New Roman" w:cs="Times New Roman"/>
          <w:sz w:val="24"/>
          <w:szCs w:val="24"/>
          <w:highlight w:val="white"/>
        </w:rPr>
        <w:t xml:space="preserve">seemed to </w:t>
      </w:r>
      <w:r>
        <w:rPr>
          <w:rFonts w:ascii="Times New Roman" w:eastAsia="Times New Roman" w:hAnsi="Times New Roman" w:cs="Times New Roman"/>
          <w:sz w:val="24"/>
          <w:szCs w:val="24"/>
          <w:highlight w:val="white"/>
        </w:rPr>
        <w:t>report</w:t>
      </w:r>
      <w:r w:rsidR="006F005D">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lower depressive symptomatology over time, </w:t>
      </w:r>
      <w:r w:rsidR="003211B6">
        <w:rPr>
          <w:rFonts w:ascii="Times New Roman" w:eastAsia="Times New Roman" w:hAnsi="Times New Roman" w:cs="Times New Roman"/>
          <w:sz w:val="24"/>
          <w:szCs w:val="24"/>
          <w:highlight w:val="white"/>
        </w:rPr>
        <w:t xml:space="preserve">while </w:t>
      </w:r>
      <w:r>
        <w:rPr>
          <w:rFonts w:ascii="Times New Roman" w:eastAsia="Times New Roman" w:hAnsi="Times New Roman" w:cs="Times New Roman"/>
          <w:sz w:val="24"/>
          <w:szCs w:val="24"/>
          <w:highlight w:val="white"/>
        </w:rPr>
        <w:t xml:space="preserve">women who reported a </w:t>
      </w:r>
      <w:r w:rsidR="00C46F94">
        <w:rPr>
          <w:rFonts w:ascii="Times New Roman" w:eastAsia="Times New Roman" w:hAnsi="Times New Roman" w:cs="Times New Roman"/>
          <w:sz w:val="24"/>
          <w:szCs w:val="24"/>
          <w:highlight w:val="white"/>
        </w:rPr>
        <w:t>less healthy diet</w:t>
      </w:r>
      <w:r>
        <w:rPr>
          <w:rFonts w:ascii="Times New Roman" w:eastAsia="Times New Roman" w:hAnsi="Times New Roman" w:cs="Times New Roman"/>
          <w:sz w:val="24"/>
          <w:szCs w:val="24"/>
          <w:highlight w:val="white"/>
        </w:rPr>
        <w:t xml:space="preserve"> </w:t>
      </w:r>
      <w:r w:rsidR="006F005D">
        <w:rPr>
          <w:rFonts w:ascii="Times New Roman" w:eastAsia="Times New Roman" w:hAnsi="Times New Roman" w:cs="Times New Roman"/>
          <w:sz w:val="24"/>
          <w:szCs w:val="24"/>
          <w:highlight w:val="white"/>
        </w:rPr>
        <w:t>seemed to report</w:t>
      </w:r>
      <w:r>
        <w:rPr>
          <w:rFonts w:ascii="Times New Roman" w:eastAsia="Times New Roman" w:hAnsi="Times New Roman" w:cs="Times New Roman"/>
          <w:sz w:val="24"/>
          <w:szCs w:val="24"/>
          <w:highlight w:val="white"/>
        </w:rPr>
        <w:t xml:space="preserve"> higher depressive symptomatology over time. </w:t>
      </w:r>
      <w:r w:rsidR="003B3B1E">
        <w:rPr>
          <w:rFonts w:ascii="Times New Roman" w:eastAsia="Times New Roman" w:hAnsi="Times New Roman" w:cs="Times New Roman"/>
          <w:sz w:val="24"/>
          <w:szCs w:val="24"/>
          <w:highlight w:val="white"/>
        </w:rPr>
        <w:t xml:space="preserve">Accordingly, </w:t>
      </w:r>
      <w:r w:rsidR="006F005D">
        <w:rPr>
          <w:rFonts w:ascii="Times New Roman" w:eastAsia="Times New Roman" w:hAnsi="Times New Roman" w:cs="Times New Roman"/>
          <w:sz w:val="24"/>
          <w:szCs w:val="24"/>
          <w:highlight w:val="white"/>
        </w:rPr>
        <w:t>this may sugge</w:t>
      </w:r>
      <w:r w:rsidR="00B44106">
        <w:rPr>
          <w:rFonts w:ascii="Times New Roman" w:eastAsia="Times New Roman" w:hAnsi="Times New Roman" w:cs="Times New Roman"/>
          <w:sz w:val="24"/>
          <w:szCs w:val="24"/>
          <w:highlight w:val="white"/>
        </w:rPr>
        <w:t xml:space="preserve">st </w:t>
      </w:r>
      <w:r w:rsidR="00B44106">
        <w:rPr>
          <w:rFonts w:ascii="Times New Roman" w:eastAsia="Times New Roman" w:hAnsi="Times New Roman" w:cs="Times New Roman"/>
          <w:sz w:val="24"/>
          <w:szCs w:val="24"/>
          <w:highlight w:val="white"/>
        </w:rPr>
        <w:lastRenderedPageBreak/>
        <w:t xml:space="preserve">that the </w:t>
      </w:r>
      <w:r>
        <w:rPr>
          <w:rFonts w:ascii="Times New Roman" w:eastAsia="Times New Roman" w:hAnsi="Times New Roman" w:cs="Times New Roman"/>
          <w:sz w:val="24"/>
          <w:szCs w:val="24"/>
          <w:highlight w:val="white"/>
        </w:rPr>
        <w:t xml:space="preserve">relationship between depressive symptomatology and diet </w:t>
      </w:r>
      <w:r w:rsidR="00B44106">
        <w:rPr>
          <w:rFonts w:ascii="Times New Roman" w:eastAsia="Times New Roman" w:hAnsi="Times New Roman" w:cs="Times New Roman"/>
          <w:sz w:val="24"/>
          <w:szCs w:val="24"/>
          <w:highlight w:val="white"/>
        </w:rPr>
        <w:t>is</w:t>
      </w:r>
      <w:r w:rsidR="003B3B1E">
        <w:rPr>
          <w:rFonts w:ascii="Times New Roman" w:eastAsia="Times New Roman" w:hAnsi="Times New Roman" w:cs="Times New Roman"/>
          <w:sz w:val="24"/>
          <w:szCs w:val="24"/>
          <w:highlight w:val="white"/>
        </w:rPr>
        <w:t xml:space="preserve"> particularly</w:t>
      </w:r>
      <w:r>
        <w:rPr>
          <w:rFonts w:ascii="Times New Roman" w:eastAsia="Times New Roman" w:hAnsi="Times New Roman" w:cs="Times New Roman"/>
          <w:sz w:val="24"/>
          <w:szCs w:val="24"/>
          <w:highlight w:val="white"/>
        </w:rPr>
        <w:t xml:space="preserve"> nuanced</w:t>
      </w:r>
      <w:r w:rsidR="00345503">
        <w:rPr>
          <w:rFonts w:ascii="Times New Roman" w:eastAsia="Times New Roman" w:hAnsi="Times New Roman" w:cs="Times New Roman"/>
          <w:sz w:val="24"/>
          <w:szCs w:val="24"/>
          <w:highlight w:val="white"/>
        </w:rPr>
        <w:t xml:space="preserve"> and sex</w:t>
      </w:r>
      <w:r w:rsidR="002F6B02">
        <w:rPr>
          <w:rFonts w:ascii="Times New Roman" w:eastAsia="Times New Roman" w:hAnsi="Times New Roman" w:cs="Times New Roman"/>
          <w:sz w:val="24"/>
          <w:szCs w:val="24"/>
          <w:highlight w:val="white"/>
        </w:rPr>
        <w:t xml:space="preserve"> </w:t>
      </w:r>
      <w:r w:rsidR="00345503">
        <w:rPr>
          <w:rFonts w:ascii="Times New Roman" w:eastAsia="Times New Roman" w:hAnsi="Times New Roman" w:cs="Times New Roman"/>
          <w:sz w:val="24"/>
          <w:szCs w:val="24"/>
          <w:highlight w:val="white"/>
        </w:rPr>
        <w:t>specific</w:t>
      </w:r>
      <w:r>
        <w:rPr>
          <w:rFonts w:ascii="Times New Roman" w:eastAsia="Times New Roman" w:hAnsi="Times New Roman" w:cs="Times New Roman"/>
          <w:sz w:val="24"/>
          <w:szCs w:val="24"/>
          <w:highlight w:val="white"/>
        </w:rPr>
        <w:t xml:space="preserve">. Because women generally have healthier eating habits than men, as well </w:t>
      </w:r>
      <w:r w:rsidR="00AA41D9">
        <w:rPr>
          <w:rFonts w:ascii="Times New Roman" w:eastAsia="Times New Roman" w:hAnsi="Times New Roman" w:cs="Times New Roman"/>
          <w:sz w:val="24"/>
          <w:szCs w:val="24"/>
          <w:highlight w:val="white"/>
        </w:rPr>
        <w:t xml:space="preserve">as </w:t>
      </w:r>
      <w:r w:rsidR="00D26B81">
        <w:rPr>
          <w:rFonts w:ascii="Times New Roman" w:eastAsia="Times New Roman" w:hAnsi="Times New Roman" w:cs="Times New Roman"/>
          <w:sz w:val="24"/>
          <w:szCs w:val="24"/>
          <w:highlight w:val="white"/>
        </w:rPr>
        <w:t xml:space="preserve">expected </w:t>
      </w:r>
      <w:r w:rsidR="007E7DD2">
        <w:rPr>
          <w:rFonts w:ascii="Times New Roman" w:eastAsia="Times New Roman" w:hAnsi="Times New Roman" w:cs="Times New Roman"/>
          <w:sz w:val="24"/>
          <w:szCs w:val="24"/>
          <w:highlight w:val="white"/>
        </w:rPr>
        <w:t xml:space="preserve">gender norms </w:t>
      </w:r>
      <w:r>
        <w:rPr>
          <w:rFonts w:ascii="Times New Roman" w:eastAsia="Times New Roman" w:hAnsi="Times New Roman" w:cs="Times New Roman"/>
          <w:sz w:val="24"/>
          <w:szCs w:val="24"/>
          <w:highlight w:val="white"/>
        </w:rPr>
        <w:t xml:space="preserve">that </w:t>
      </w:r>
      <w:r w:rsidR="00BA1498">
        <w:rPr>
          <w:rFonts w:ascii="Times New Roman" w:eastAsia="Times New Roman" w:hAnsi="Times New Roman" w:cs="Times New Roman"/>
          <w:sz w:val="24"/>
          <w:szCs w:val="24"/>
          <w:highlight w:val="white"/>
        </w:rPr>
        <w:t>circumscribe</w:t>
      </w:r>
      <w:r>
        <w:rPr>
          <w:rFonts w:ascii="Times New Roman" w:eastAsia="Times New Roman" w:hAnsi="Times New Roman" w:cs="Times New Roman"/>
          <w:sz w:val="24"/>
          <w:szCs w:val="24"/>
          <w:highlight w:val="white"/>
        </w:rPr>
        <w:t xml:space="preserve"> those habits (</w:t>
      </w:r>
      <w:r>
        <w:rPr>
          <w:rFonts w:ascii="Times New Roman" w:eastAsia="Times New Roman" w:hAnsi="Times New Roman" w:cs="Times New Roman"/>
          <w:sz w:val="24"/>
          <w:szCs w:val="24"/>
        </w:rPr>
        <w:t xml:space="preserve">Masella &amp; </w:t>
      </w:r>
      <w:proofErr w:type="spellStart"/>
      <w:r>
        <w:rPr>
          <w:rFonts w:ascii="Times New Roman" w:eastAsia="Times New Roman" w:hAnsi="Times New Roman" w:cs="Times New Roman"/>
          <w:sz w:val="24"/>
          <w:szCs w:val="24"/>
        </w:rPr>
        <w:t>Malorni</w:t>
      </w:r>
      <w:proofErr w:type="spellEnd"/>
      <w:r>
        <w:rPr>
          <w:rFonts w:ascii="Times New Roman" w:eastAsia="Times New Roman" w:hAnsi="Times New Roman" w:cs="Times New Roman"/>
          <w:sz w:val="24"/>
          <w:szCs w:val="24"/>
        </w:rPr>
        <w:t xml:space="preserve">, 2017), it is possible that </w:t>
      </w:r>
      <w:r w:rsidR="00601AEB">
        <w:rPr>
          <w:rFonts w:ascii="Times New Roman" w:eastAsia="Times New Roman" w:hAnsi="Times New Roman" w:cs="Times New Roman"/>
          <w:sz w:val="24"/>
          <w:szCs w:val="24"/>
        </w:rPr>
        <w:t>less healthy</w:t>
      </w:r>
      <w:r>
        <w:rPr>
          <w:rFonts w:ascii="Times New Roman" w:eastAsia="Times New Roman" w:hAnsi="Times New Roman" w:cs="Times New Roman"/>
          <w:sz w:val="24"/>
          <w:szCs w:val="24"/>
        </w:rPr>
        <w:t xml:space="preserve"> eating habits are more indicative of depressive symptomatology in women than in men. </w:t>
      </w:r>
      <w:r w:rsidR="003B3B1E">
        <w:rPr>
          <w:rFonts w:ascii="Times New Roman" w:eastAsia="Times New Roman" w:hAnsi="Times New Roman" w:cs="Times New Roman"/>
          <w:sz w:val="24"/>
          <w:szCs w:val="24"/>
        </w:rPr>
        <w:t>Collectively, these findings</w:t>
      </w:r>
      <w:r w:rsidR="00B44106">
        <w:rPr>
          <w:rFonts w:ascii="Times New Roman" w:eastAsia="Times New Roman" w:hAnsi="Times New Roman" w:cs="Times New Roman"/>
          <w:sz w:val="24"/>
          <w:szCs w:val="24"/>
        </w:rPr>
        <w:t xml:space="preserve"> may</w:t>
      </w:r>
      <w:r w:rsidR="003B3B1E">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resent a case for modifying depression screening measures with more sensitivity to sex differences in diagnosing manifestations of depressive symptomatology</w:t>
      </w:r>
      <w:r w:rsidR="000B0088">
        <w:rPr>
          <w:rFonts w:ascii="Times New Roman" w:eastAsia="Times New Roman" w:hAnsi="Times New Roman" w:cs="Times New Roman"/>
          <w:sz w:val="24"/>
          <w:szCs w:val="24"/>
        </w:rPr>
        <w:t>, while also suggesting that clinicians consider cardiac rehab women who consum</w:t>
      </w:r>
      <w:r w:rsidR="002A1730">
        <w:rPr>
          <w:rFonts w:ascii="Times New Roman" w:eastAsia="Times New Roman" w:hAnsi="Times New Roman" w:cs="Times New Roman"/>
          <w:sz w:val="24"/>
          <w:szCs w:val="24"/>
        </w:rPr>
        <w:t>e</w:t>
      </w:r>
      <w:r w:rsidR="000B0088">
        <w:rPr>
          <w:rFonts w:ascii="Times New Roman" w:eastAsia="Times New Roman" w:hAnsi="Times New Roman" w:cs="Times New Roman"/>
          <w:sz w:val="24"/>
          <w:szCs w:val="24"/>
        </w:rPr>
        <w:t xml:space="preserve"> a </w:t>
      </w:r>
      <w:r w:rsidR="00C46F94">
        <w:rPr>
          <w:rFonts w:ascii="Times New Roman" w:eastAsia="Times New Roman" w:hAnsi="Times New Roman" w:cs="Times New Roman"/>
          <w:sz w:val="24"/>
          <w:szCs w:val="24"/>
        </w:rPr>
        <w:t>less healthy diet</w:t>
      </w:r>
      <w:r w:rsidR="000B0088">
        <w:rPr>
          <w:rFonts w:ascii="Times New Roman" w:eastAsia="Times New Roman" w:hAnsi="Times New Roman" w:cs="Times New Roman"/>
          <w:sz w:val="24"/>
          <w:szCs w:val="24"/>
        </w:rPr>
        <w:t xml:space="preserve"> at increased risk for depressive </w:t>
      </w:r>
      <w:r w:rsidR="00AD3892">
        <w:rPr>
          <w:rFonts w:ascii="Times New Roman" w:eastAsia="Times New Roman" w:hAnsi="Times New Roman" w:cs="Times New Roman"/>
          <w:sz w:val="24"/>
          <w:szCs w:val="24"/>
        </w:rPr>
        <w:t>symptomatology</w:t>
      </w:r>
      <w:r>
        <w:rPr>
          <w:rFonts w:ascii="Times New Roman" w:eastAsia="Times New Roman" w:hAnsi="Times New Roman" w:cs="Times New Roman"/>
          <w:sz w:val="24"/>
          <w:szCs w:val="24"/>
        </w:rPr>
        <w:t xml:space="preserve">.  </w:t>
      </w:r>
    </w:p>
    <w:p w14:paraId="2E2AB62D" w14:textId="67531460" w:rsidR="002753FB" w:rsidRPr="00CA595C"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ab/>
        <w:t xml:space="preserve">Depressive symptomatology </w:t>
      </w:r>
      <w:r w:rsidR="00062F9C">
        <w:rPr>
          <w:rFonts w:ascii="Times New Roman" w:eastAsia="Times New Roman" w:hAnsi="Times New Roman" w:cs="Times New Roman"/>
          <w:color w:val="212121"/>
          <w:sz w:val="24"/>
          <w:szCs w:val="24"/>
          <w:highlight w:val="white"/>
        </w:rPr>
        <w:t>appeared to be</w:t>
      </w:r>
      <w:r>
        <w:rPr>
          <w:rFonts w:ascii="Times New Roman" w:eastAsia="Times New Roman" w:hAnsi="Times New Roman" w:cs="Times New Roman"/>
          <w:color w:val="212121"/>
          <w:sz w:val="24"/>
          <w:szCs w:val="24"/>
          <w:highlight w:val="white"/>
        </w:rPr>
        <w:t xml:space="preserve"> consistently higher in those reporting excess alcohol use</w:t>
      </w:r>
      <w:r w:rsidR="00A13C3D">
        <w:rPr>
          <w:rFonts w:ascii="Times New Roman" w:eastAsia="Times New Roman" w:hAnsi="Times New Roman" w:cs="Times New Roman"/>
          <w:color w:val="212121"/>
          <w:sz w:val="24"/>
          <w:szCs w:val="24"/>
          <w:highlight w:val="white"/>
        </w:rPr>
        <w:t>,</w:t>
      </w:r>
      <w:r>
        <w:rPr>
          <w:rFonts w:ascii="Times New Roman" w:eastAsia="Times New Roman" w:hAnsi="Times New Roman" w:cs="Times New Roman"/>
          <w:color w:val="212121"/>
          <w:sz w:val="24"/>
          <w:szCs w:val="24"/>
          <w:highlight w:val="white"/>
        </w:rPr>
        <w:t xml:space="preserve"> which is congruent with previous literature describing the relationship between alcohol and depression (Boden &amp; Ferguson, 2011). However, </w:t>
      </w:r>
      <w:r w:rsidR="000B0088">
        <w:rPr>
          <w:rFonts w:ascii="Times New Roman" w:eastAsia="Times New Roman" w:hAnsi="Times New Roman" w:cs="Times New Roman"/>
          <w:color w:val="212121"/>
          <w:sz w:val="24"/>
          <w:szCs w:val="24"/>
          <w:highlight w:val="white"/>
        </w:rPr>
        <w:t xml:space="preserve">gender stratified analyses showed that </w:t>
      </w:r>
      <w:r w:rsidR="000B0088">
        <w:rPr>
          <w:rFonts w:ascii="Times New Roman" w:eastAsia="Times New Roman" w:hAnsi="Times New Roman" w:cs="Times New Roman"/>
          <w:color w:val="212121"/>
          <w:sz w:val="24"/>
          <w:szCs w:val="24"/>
        </w:rPr>
        <w:t>this was generally true among men but not women</w:t>
      </w:r>
      <w:r>
        <w:rPr>
          <w:rFonts w:ascii="Times New Roman" w:eastAsia="Times New Roman" w:hAnsi="Times New Roman" w:cs="Times New Roman"/>
          <w:sz w:val="24"/>
          <w:szCs w:val="24"/>
        </w:rPr>
        <w:t xml:space="preserve">. </w:t>
      </w:r>
      <w:r w:rsidR="00A13C3D">
        <w:rPr>
          <w:rFonts w:ascii="Times New Roman" w:eastAsia="Times New Roman" w:hAnsi="Times New Roman" w:cs="Times New Roman"/>
          <w:sz w:val="24"/>
          <w:szCs w:val="24"/>
        </w:rPr>
        <w:t>One possible interpretation is that</w:t>
      </w:r>
      <w:r>
        <w:rPr>
          <w:rFonts w:ascii="Times New Roman" w:eastAsia="Times New Roman" w:hAnsi="Times New Roman" w:cs="Times New Roman"/>
          <w:sz w:val="24"/>
          <w:szCs w:val="24"/>
        </w:rPr>
        <w:t xml:space="preserve"> excess alcohol use may be more of an indicator of depressive symptomatology in male cardiac patients than in female cardiac patients. Previous research has found that men were more likely to develop alcohol use disorders before depression, whereas women were more likely to develop depression before developing an alcohol use disorder (</w:t>
      </w:r>
      <w:r w:rsidRPr="00DB1069">
        <w:rPr>
          <w:rFonts w:ascii="Times New Roman" w:eastAsia="Times New Roman" w:hAnsi="Times New Roman" w:cs="Times New Roman"/>
          <w:sz w:val="24"/>
          <w:szCs w:val="24"/>
        </w:rPr>
        <w:t>McHugh &amp; Weiss, 2019</w:t>
      </w:r>
      <w:r>
        <w:rPr>
          <w:rFonts w:ascii="Times New Roman" w:eastAsia="Times New Roman" w:hAnsi="Times New Roman" w:cs="Times New Roman"/>
          <w:sz w:val="24"/>
          <w:szCs w:val="24"/>
        </w:rPr>
        <w:t xml:space="preserve">). While there is a distinction between alcohol use disorder and excess alcohol use, </w:t>
      </w:r>
      <w:r w:rsidR="000B0088">
        <w:rPr>
          <w:rFonts w:ascii="Times New Roman" w:eastAsia="Times New Roman" w:hAnsi="Times New Roman" w:cs="Times New Roman"/>
          <w:sz w:val="24"/>
          <w:szCs w:val="24"/>
        </w:rPr>
        <w:t xml:space="preserve">the measure in the current study, </w:t>
      </w:r>
      <w:r>
        <w:rPr>
          <w:rFonts w:ascii="Times New Roman" w:eastAsia="Times New Roman" w:hAnsi="Times New Roman" w:cs="Times New Roman"/>
          <w:sz w:val="24"/>
          <w:szCs w:val="24"/>
        </w:rPr>
        <w:t xml:space="preserve">this may partially explain why men with excess alcohol use reported higher depressive symptomatology than men without excess alcohol use and why </w:t>
      </w:r>
      <w:r w:rsidR="000B0088">
        <w:rPr>
          <w:rFonts w:ascii="Times New Roman" w:eastAsia="Times New Roman" w:hAnsi="Times New Roman" w:cs="Times New Roman"/>
          <w:sz w:val="24"/>
          <w:szCs w:val="24"/>
        </w:rPr>
        <w:t xml:space="preserve">this was generally not the case among </w:t>
      </w:r>
      <w:r>
        <w:rPr>
          <w:rFonts w:ascii="Times New Roman" w:eastAsia="Times New Roman" w:hAnsi="Times New Roman" w:cs="Times New Roman"/>
          <w:sz w:val="24"/>
          <w:szCs w:val="24"/>
        </w:rPr>
        <w:t>women. However, this difference in symptomatology may also be due to differences in drinking patterns between sexes. Because women</w:t>
      </w:r>
      <w:r w:rsidR="00A13C3D">
        <w:rPr>
          <w:rFonts w:ascii="Times New Roman" w:eastAsia="Times New Roman" w:hAnsi="Times New Roman" w:cs="Times New Roman"/>
          <w:sz w:val="24"/>
          <w:szCs w:val="24"/>
        </w:rPr>
        <w:t>, on average,</w:t>
      </w:r>
      <w:r>
        <w:rPr>
          <w:rFonts w:ascii="Times New Roman" w:eastAsia="Times New Roman" w:hAnsi="Times New Roman" w:cs="Times New Roman"/>
          <w:sz w:val="24"/>
          <w:szCs w:val="24"/>
        </w:rPr>
        <w:t xml:space="preserve"> consume less alcohol than men (White</w:t>
      </w:r>
      <w:r w:rsidR="003300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2020), they may be more likely to report depressive symptomatology </w:t>
      </w:r>
      <w:r w:rsidR="002A1730">
        <w:rPr>
          <w:rFonts w:ascii="Times New Roman" w:eastAsia="Times New Roman" w:hAnsi="Times New Roman" w:cs="Times New Roman"/>
          <w:sz w:val="24"/>
          <w:szCs w:val="24"/>
        </w:rPr>
        <w:t>before reporting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excess alcohol use. Further research is needed to delineate the relationship between depressive symptomatology, excess alcohol use, and sex</w:t>
      </w:r>
      <w:r w:rsidR="000B0088">
        <w:rPr>
          <w:rFonts w:ascii="Times New Roman" w:eastAsia="Times New Roman" w:hAnsi="Times New Roman" w:cs="Times New Roman"/>
          <w:sz w:val="24"/>
          <w:szCs w:val="24"/>
        </w:rPr>
        <w:t xml:space="preserve"> differences in relationships between these</w:t>
      </w:r>
      <w:r>
        <w:rPr>
          <w:rFonts w:ascii="Times New Roman" w:eastAsia="Times New Roman" w:hAnsi="Times New Roman" w:cs="Times New Roman"/>
          <w:sz w:val="24"/>
          <w:szCs w:val="24"/>
        </w:rPr>
        <w:t xml:space="preserve">. </w:t>
      </w:r>
    </w:p>
    <w:p w14:paraId="6A1F52D3" w14:textId="2FC40A17" w:rsidR="002753FB" w:rsidRPr="000E50B3" w:rsidRDefault="000B0088"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ab/>
      </w:r>
      <w:r w:rsidR="002753FB">
        <w:rPr>
          <w:rFonts w:ascii="Times New Roman" w:eastAsia="Times New Roman" w:hAnsi="Times New Roman" w:cs="Times New Roman"/>
          <w:color w:val="212121"/>
          <w:sz w:val="24"/>
          <w:szCs w:val="24"/>
          <w:highlight w:val="white"/>
        </w:rPr>
        <w:t xml:space="preserve">Further research is needed to understand the potential mechanisms underlying the </w:t>
      </w:r>
      <w:r>
        <w:rPr>
          <w:rFonts w:ascii="Times New Roman" w:eastAsia="Times New Roman" w:hAnsi="Times New Roman" w:cs="Times New Roman"/>
          <w:color w:val="212121"/>
          <w:sz w:val="24"/>
          <w:szCs w:val="24"/>
          <w:highlight w:val="white"/>
        </w:rPr>
        <w:t xml:space="preserve">observed </w:t>
      </w:r>
      <w:r w:rsidR="002753FB">
        <w:rPr>
          <w:rFonts w:ascii="Times New Roman" w:eastAsia="Times New Roman" w:hAnsi="Times New Roman" w:cs="Times New Roman"/>
          <w:color w:val="212121"/>
          <w:sz w:val="24"/>
          <w:szCs w:val="24"/>
          <w:highlight w:val="white"/>
        </w:rPr>
        <w:t>decline</w:t>
      </w:r>
      <w:r>
        <w:rPr>
          <w:rFonts w:ascii="Times New Roman" w:eastAsia="Times New Roman" w:hAnsi="Times New Roman" w:cs="Times New Roman"/>
          <w:color w:val="212121"/>
          <w:sz w:val="24"/>
          <w:szCs w:val="24"/>
          <w:highlight w:val="white"/>
        </w:rPr>
        <w:t>s</w:t>
      </w:r>
      <w:r w:rsidR="002753FB">
        <w:rPr>
          <w:rFonts w:ascii="Times New Roman" w:eastAsia="Times New Roman" w:hAnsi="Times New Roman" w:cs="Times New Roman"/>
          <w:color w:val="212121"/>
          <w:sz w:val="24"/>
          <w:szCs w:val="24"/>
          <w:highlight w:val="white"/>
        </w:rPr>
        <w:t xml:space="preserve"> in depressive symptomatology for cardiac patients following the end of cardiac rehabilitation. As this study only analyzes 12 months of follow-up data, future research could include assessing patterns of depressive symptomatology over 24 months. In addition, because women tend to be underrepresented in cardiac rehab programs, </w:t>
      </w:r>
      <w:r w:rsidR="00986CF0">
        <w:rPr>
          <w:rFonts w:ascii="Times New Roman" w:eastAsia="Times New Roman" w:hAnsi="Times New Roman" w:cs="Times New Roman"/>
          <w:color w:val="212121"/>
          <w:sz w:val="24"/>
          <w:szCs w:val="24"/>
          <w:highlight w:val="white"/>
        </w:rPr>
        <w:t xml:space="preserve">as they are in our sample, </w:t>
      </w:r>
      <w:r w:rsidR="002753FB">
        <w:rPr>
          <w:rFonts w:ascii="Times New Roman" w:eastAsia="Times New Roman" w:hAnsi="Times New Roman" w:cs="Times New Roman"/>
          <w:color w:val="212121"/>
          <w:sz w:val="24"/>
          <w:szCs w:val="24"/>
          <w:highlight w:val="white"/>
        </w:rPr>
        <w:t xml:space="preserve">more research focused on patterns of depressive symptomatology and heart-healthy behaviors using a larger </w:t>
      </w:r>
      <w:r w:rsidR="00986CF0">
        <w:rPr>
          <w:rFonts w:ascii="Times New Roman" w:eastAsia="Times New Roman" w:hAnsi="Times New Roman" w:cs="Times New Roman"/>
          <w:color w:val="212121"/>
          <w:sz w:val="24"/>
          <w:szCs w:val="24"/>
          <w:highlight w:val="white"/>
        </w:rPr>
        <w:t>sub</w:t>
      </w:r>
      <w:r w:rsidR="002753FB">
        <w:rPr>
          <w:rFonts w:ascii="Times New Roman" w:eastAsia="Times New Roman" w:hAnsi="Times New Roman" w:cs="Times New Roman"/>
          <w:color w:val="212121"/>
          <w:sz w:val="24"/>
          <w:szCs w:val="24"/>
          <w:highlight w:val="white"/>
        </w:rPr>
        <w:t xml:space="preserve">sample </w:t>
      </w:r>
      <w:r w:rsidR="00986CF0">
        <w:rPr>
          <w:rFonts w:ascii="Times New Roman" w:eastAsia="Times New Roman" w:hAnsi="Times New Roman" w:cs="Times New Roman"/>
          <w:color w:val="212121"/>
          <w:sz w:val="24"/>
          <w:szCs w:val="24"/>
          <w:highlight w:val="white"/>
        </w:rPr>
        <w:t xml:space="preserve">of females </w:t>
      </w:r>
      <w:r w:rsidR="002753FB">
        <w:rPr>
          <w:rFonts w:ascii="Times New Roman" w:eastAsia="Times New Roman" w:hAnsi="Times New Roman" w:cs="Times New Roman"/>
          <w:color w:val="212121"/>
          <w:sz w:val="24"/>
          <w:szCs w:val="24"/>
          <w:highlight w:val="white"/>
        </w:rPr>
        <w:t xml:space="preserve">could elucidate these relationships to greater </w:t>
      </w:r>
      <w:r w:rsidR="00986CF0">
        <w:rPr>
          <w:rFonts w:ascii="Times New Roman" w:eastAsia="Times New Roman" w:hAnsi="Times New Roman" w:cs="Times New Roman"/>
          <w:color w:val="212121"/>
          <w:sz w:val="24"/>
          <w:szCs w:val="24"/>
          <w:highlight w:val="white"/>
        </w:rPr>
        <w:t xml:space="preserve">accuracy and precision </w:t>
      </w:r>
      <w:r w:rsidR="002753FB">
        <w:rPr>
          <w:rFonts w:ascii="Times New Roman" w:eastAsia="Times New Roman" w:hAnsi="Times New Roman" w:cs="Times New Roman"/>
          <w:color w:val="212121"/>
          <w:sz w:val="24"/>
          <w:szCs w:val="24"/>
          <w:highlight w:val="white"/>
        </w:rPr>
        <w:t xml:space="preserve">than </w:t>
      </w:r>
      <w:r w:rsidR="00986CF0">
        <w:rPr>
          <w:rFonts w:ascii="Times New Roman" w:eastAsia="Times New Roman" w:hAnsi="Times New Roman" w:cs="Times New Roman"/>
          <w:color w:val="212121"/>
          <w:sz w:val="24"/>
          <w:szCs w:val="24"/>
          <w:highlight w:val="white"/>
        </w:rPr>
        <w:t xml:space="preserve">was possible in </w:t>
      </w:r>
      <w:r w:rsidR="002753FB">
        <w:rPr>
          <w:rFonts w:ascii="Times New Roman" w:eastAsia="Times New Roman" w:hAnsi="Times New Roman" w:cs="Times New Roman"/>
          <w:color w:val="212121"/>
          <w:sz w:val="24"/>
          <w:szCs w:val="24"/>
          <w:highlight w:val="white"/>
        </w:rPr>
        <w:t>this study.</w:t>
      </w:r>
    </w:p>
    <w:p w14:paraId="4EB95D8A" w14:textId="77777777" w:rsidR="002753FB" w:rsidRPr="00234160"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bCs/>
          <w:color w:val="212121"/>
          <w:sz w:val="24"/>
          <w:szCs w:val="24"/>
          <w:highlight w:val="white"/>
        </w:rPr>
      </w:pPr>
      <w:r w:rsidRPr="00234160">
        <w:rPr>
          <w:rFonts w:ascii="Times New Roman" w:eastAsia="Times New Roman" w:hAnsi="Times New Roman" w:cs="Times New Roman"/>
          <w:b/>
          <w:bCs/>
          <w:color w:val="212121"/>
          <w:sz w:val="24"/>
          <w:szCs w:val="24"/>
          <w:highlight w:val="white"/>
        </w:rPr>
        <w:t>Limitations</w:t>
      </w:r>
    </w:p>
    <w:p w14:paraId="38465EC2" w14:textId="6EF78D93" w:rsidR="002753FB" w:rsidRPr="001D3F66" w:rsidRDefault="00D41285"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color w:val="212121"/>
          <w:sz w:val="24"/>
          <w:szCs w:val="24"/>
          <w:highlight w:val="white"/>
          <w:lang w:val="en-US"/>
        </w:rPr>
      </w:pPr>
      <w:r>
        <w:rPr>
          <w:rFonts w:ascii="Times New Roman" w:eastAsia="Times New Roman" w:hAnsi="Times New Roman" w:cs="Times New Roman"/>
          <w:color w:val="212121"/>
          <w:sz w:val="24"/>
          <w:szCs w:val="24"/>
          <w:highlight w:val="white"/>
          <w:lang w:val="en-US"/>
        </w:rPr>
        <w:tab/>
      </w:r>
      <w:r w:rsidR="002753FB">
        <w:rPr>
          <w:rFonts w:ascii="Times New Roman" w:eastAsia="Times New Roman" w:hAnsi="Times New Roman" w:cs="Times New Roman"/>
          <w:color w:val="212121"/>
          <w:sz w:val="24"/>
          <w:szCs w:val="24"/>
          <w:highlight w:val="white"/>
          <w:lang w:val="en-US"/>
        </w:rPr>
        <w:t xml:space="preserve">This study was limited by </w:t>
      </w:r>
      <w:r w:rsidR="00986CF0">
        <w:rPr>
          <w:rFonts w:ascii="Times New Roman" w:eastAsia="Times New Roman" w:hAnsi="Times New Roman" w:cs="Times New Roman"/>
          <w:color w:val="212121"/>
          <w:sz w:val="24"/>
          <w:szCs w:val="24"/>
          <w:highlight w:val="white"/>
          <w:lang w:val="en-US"/>
        </w:rPr>
        <w:t xml:space="preserve">a modest sample size, which reduced our statistical power to identify associations between the variables of interest. </w:t>
      </w:r>
      <w:r w:rsidR="00CF237E">
        <w:rPr>
          <w:rFonts w:ascii="Times New Roman" w:eastAsia="Times New Roman" w:hAnsi="Times New Roman" w:cs="Times New Roman"/>
          <w:color w:val="212121"/>
          <w:sz w:val="24"/>
          <w:szCs w:val="24"/>
          <w:highlight w:val="white"/>
          <w:lang w:val="en-US"/>
        </w:rPr>
        <w:t>We were also limited in our ability to assess physical activity due to a lack of more complex items We</w:t>
      </w:r>
      <w:r w:rsidR="00986CF0">
        <w:rPr>
          <w:rFonts w:ascii="Times New Roman" w:eastAsia="Times New Roman" w:hAnsi="Times New Roman" w:cs="Times New Roman"/>
          <w:color w:val="212121"/>
          <w:sz w:val="24"/>
          <w:szCs w:val="24"/>
          <w:highlight w:val="white"/>
          <w:lang w:val="en-US"/>
        </w:rPr>
        <w:t xml:space="preserve"> were unable to draw strong conclusions related to </w:t>
      </w:r>
      <w:r w:rsidR="002753FB">
        <w:rPr>
          <w:rFonts w:ascii="Times New Roman" w:eastAsia="Times New Roman" w:hAnsi="Times New Roman" w:cs="Times New Roman"/>
          <w:color w:val="212121"/>
          <w:sz w:val="24"/>
          <w:szCs w:val="24"/>
          <w:highlight w:val="white"/>
          <w:lang w:val="en-US"/>
        </w:rPr>
        <w:t xml:space="preserve">sex </w:t>
      </w:r>
      <w:r w:rsidR="001431FD">
        <w:rPr>
          <w:rFonts w:ascii="Times New Roman" w:eastAsia="Times New Roman" w:hAnsi="Times New Roman" w:cs="Times New Roman"/>
          <w:color w:val="212121"/>
          <w:sz w:val="24"/>
          <w:szCs w:val="24"/>
          <w:highlight w:val="white"/>
          <w:lang w:val="en-US"/>
        </w:rPr>
        <w:t xml:space="preserve">or other characteristics such as </w:t>
      </w:r>
      <w:r w:rsidR="0006129B">
        <w:rPr>
          <w:rFonts w:ascii="Times New Roman" w:eastAsia="Times New Roman" w:hAnsi="Times New Roman" w:cs="Times New Roman"/>
          <w:color w:val="212121"/>
          <w:sz w:val="24"/>
          <w:szCs w:val="24"/>
          <w:highlight w:val="white"/>
          <w:lang w:val="en-US"/>
        </w:rPr>
        <w:t>race/ethnicity</w:t>
      </w:r>
      <w:r w:rsidR="002753FB">
        <w:rPr>
          <w:rFonts w:ascii="Times New Roman" w:eastAsia="Times New Roman" w:hAnsi="Times New Roman" w:cs="Times New Roman"/>
          <w:color w:val="212121"/>
          <w:sz w:val="24"/>
          <w:szCs w:val="24"/>
          <w:highlight w:val="white"/>
          <w:lang w:val="en-US"/>
        </w:rPr>
        <w:t xml:space="preserve"> </w:t>
      </w:r>
      <w:r w:rsidR="00986CF0">
        <w:rPr>
          <w:rFonts w:ascii="Times New Roman" w:eastAsia="Times New Roman" w:hAnsi="Times New Roman" w:cs="Times New Roman"/>
          <w:color w:val="212121"/>
          <w:sz w:val="24"/>
          <w:szCs w:val="24"/>
          <w:highlight w:val="white"/>
          <w:lang w:val="en-US"/>
        </w:rPr>
        <w:t xml:space="preserve">due to imbalanced </w:t>
      </w:r>
      <w:r w:rsidR="002753FB">
        <w:rPr>
          <w:rFonts w:ascii="Times New Roman" w:eastAsia="Times New Roman" w:hAnsi="Times New Roman" w:cs="Times New Roman"/>
          <w:color w:val="212121"/>
          <w:sz w:val="24"/>
          <w:szCs w:val="24"/>
          <w:highlight w:val="white"/>
          <w:lang w:val="en-US"/>
        </w:rPr>
        <w:t>distribution</w:t>
      </w:r>
      <w:r w:rsidR="00986CF0">
        <w:rPr>
          <w:rFonts w:ascii="Times New Roman" w:eastAsia="Times New Roman" w:hAnsi="Times New Roman" w:cs="Times New Roman"/>
          <w:color w:val="212121"/>
          <w:sz w:val="24"/>
          <w:szCs w:val="24"/>
          <w:highlight w:val="white"/>
          <w:lang w:val="en-US"/>
        </w:rPr>
        <w:t>s</w:t>
      </w:r>
      <w:r w:rsidR="002753FB">
        <w:rPr>
          <w:rFonts w:ascii="Times New Roman" w:eastAsia="Times New Roman" w:hAnsi="Times New Roman" w:cs="Times New Roman"/>
          <w:color w:val="212121"/>
          <w:sz w:val="24"/>
          <w:szCs w:val="24"/>
          <w:highlight w:val="white"/>
          <w:lang w:val="en-US"/>
        </w:rPr>
        <w:t xml:space="preserve"> of </w:t>
      </w:r>
      <w:r w:rsidR="00986CF0">
        <w:rPr>
          <w:rFonts w:ascii="Times New Roman" w:eastAsia="Times New Roman" w:hAnsi="Times New Roman" w:cs="Times New Roman"/>
          <w:color w:val="212121"/>
          <w:sz w:val="24"/>
          <w:szCs w:val="24"/>
          <w:highlight w:val="white"/>
          <w:lang w:val="en-US"/>
        </w:rPr>
        <w:t xml:space="preserve">these characteristics within </w:t>
      </w:r>
      <w:r w:rsidR="002753FB">
        <w:rPr>
          <w:rFonts w:ascii="Times New Roman" w:eastAsia="Times New Roman" w:hAnsi="Times New Roman" w:cs="Times New Roman"/>
          <w:color w:val="212121"/>
          <w:sz w:val="24"/>
          <w:szCs w:val="24"/>
          <w:highlight w:val="white"/>
          <w:lang w:val="en-US"/>
        </w:rPr>
        <w:t xml:space="preserve">our sample. Further, </w:t>
      </w:r>
      <w:r w:rsidR="00737393">
        <w:rPr>
          <w:rFonts w:ascii="Times New Roman" w:eastAsia="Times New Roman" w:hAnsi="Times New Roman" w:cs="Times New Roman"/>
          <w:color w:val="212121"/>
          <w:sz w:val="24"/>
          <w:szCs w:val="24"/>
          <w:highlight w:val="white"/>
          <w:lang w:val="en-US"/>
        </w:rPr>
        <w:t xml:space="preserve">the </w:t>
      </w:r>
      <w:r w:rsidR="00C87C0D">
        <w:rPr>
          <w:rFonts w:ascii="Times New Roman" w:eastAsia="Times New Roman" w:hAnsi="Times New Roman" w:cs="Times New Roman"/>
          <w:color w:val="212121"/>
          <w:sz w:val="24"/>
          <w:szCs w:val="24"/>
          <w:highlight w:val="white"/>
          <w:lang w:val="en-US"/>
        </w:rPr>
        <w:t>use</w:t>
      </w:r>
      <w:r w:rsidR="002753FB">
        <w:rPr>
          <w:rFonts w:ascii="Times New Roman" w:eastAsia="Times New Roman" w:hAnsi="Times New Roman" w:cs="Times New Roman"/>
          <w:color w:val="212121"/>
          <w:sz w:val="24"/>
          <w:szCs w:val="24"/>
          <w:highlight w:val="white"/>
          <w:lang w:val="en-US"/>
        </w:rPr>
        <w:t xml:space="preserve"> of a convenience sample </w:t>
      </w:r>
      <w:r w:rsidR="00C87C0D">
        <w:rPr>
          <w:rFonts w:ascii="Times New Roman" w:eastAsia="Times New Roman" w:hAnsi="Times New Roman" w:cs="Times New Roman"/>
          <w:color w:val="212121"/>
          <w:sz w:val="24"/>
          <w:szCs w:val="24"/>
          <w:highlight w:val="white"/>
          <w:lang w:val="en-US"/>
        </w:rPr>
        <w:t xml:space="preserve">in the original study </w:t>
      </w:r>
      <w:r w:rsidR="002753FB">
        <w:rPr>
          <w:rFonts w:ascii="Times New Roman" w:eastAsia="Times New Roman" w:hAnsi="Times New Roman" w:cs="Times New Roman"/>
          <w:color w:val="212121"/>
          <w:sz w:val="24"/>
          <w:szCs w:val="24"/>
          <w:highlight w:val="white"/>
          <w:lang w:val="en-US"/>
        </w:rPr>
        <w:t xml:space="preserve">limits generalizability. However, our sample was consistent with characteristics of cardiac rehab patients across the U.S. </w:t>
      </w:r>
      <w:r w:rsidR="00986CF0">
        <w:rPr>
          <w:rFonts w:ascii="Times New Roman" w:eastAsia="Times New Roman" w:hAnsi="Times New Roman" w:cs="Times New Roman"/>
          <w:color w:val="212121"/>
          <w:sz w:val="24"/>
          <w:szCs w:val="24"/>
          <w:highlight w:val="white"/>
          <w:lang w:val="en-US"/>
        </w:rPr>
        <w:t>(</w:t>
      </w:r>
      <w:r w:rsidR="0033008D">
        <w:rPr>
          <w:rFonts w:ascii="Times New Roman" w:eastAsia="Times New Roman" w:hAnsi="Times New Roman" w:cs="Times New Roman"/>
          <w:color w:val="212121"/>
          <w:sz w:val="24"/>
          <w:szCs w:val="24"/>
          <w:highlight w:val="white"/>
          <w:lang w:val="en-US"/>
        </w:rPr>
        <w:t>Fang et al, 2017</w:t>
      </w:r>
      <w:r w:rsidR="00C73EBB">
        <w:rPr>
          <w:rFonts w:ascii="Times New Roman" w:eastAsia="Times New Roman" w:hAnsi="Times New Roman" w:cs="Times New Roman"/>
          <w:color w:val="212121"/>
          <w:sz w:val="24"/>
          <w:szCs w:val="24"/>
          <w:highlight w:val="white"/>
          <w:lang w:val="en-US"/>
        </w:rPr>
        <w:t>; Ritchey et al., 2020</w:t>
      </w:r>
      <w:r w:rsidR="00986CF0">
        <w:rPr>
          <w:rFonts w:ascii="Times New Roman" w:eastAsia="Times New Roman" w:hAnsi="Times New Roman" w:cs="Times New Roman"/>
          <w:color w:val="212121"/>
          <w:sz w:val="24"/>
          <w:szCs w:val="24"/>
          <w:highlight w:val="white"/>
          <w:lang w:val="en-US"/>
        </w:rPr>
        <w:t xml:space="preserve">). </w:t>
      </w:r>
      <w:r w:rsidR="002753FB">
        <w:rPr>
          <w:rFonts w:ascii="Times New Roman" w:eastAsia="Times New Roman" w:hAnsi="Times New Roman" w:cs="Times New Roman"/>
          <w:color w:val="212121"/>
          <w:sz w:val="24"/>
          <w:szCs w:val="24"/>
          <w:highlight w:val="white"/>
          <w:lang w:val="en-US"/>
        </w:rPr>
        <w:t>Studies with larger and more diverse samples will be needed to further explore our findings.</w:t>
      </w:r>
    </w:p>
    <w:p w14:paraId="7EAE1A54" w14:textId="5F9AAE43" w:rsidR="002753FB" w:rsidRPr="001844FC" w:rsidRDefault="00D41285"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bCs/>
          <w:color w:val="212121"/>
          <w:sz w:val="24"/>
          <w:szCs w:val="24"/>
          <w:highlight w:val="white"/>
        </w:rPr>
      </w:pPr>
      <w:r>
        <w:rPr>
          <w:rFonts w:ascii="Times New Roman" w:eastAsia="Times New Roman" w:hAnsi="Times New Roman" w:cs="Times New Roman"/>
          <w:b/>
          <w:bCs/>
          <w:color w:val="212121"/>
          <w:sz w:val="24"/>
          <w:szCs w:val="24"/>
          <w:highlight w:val="white"/>
        </w:rPr>
        <w:t>Summary</w:t>
      </w:r>
    </w:p>
    <w:p w14:paraId="78351142" w14:textId="3E1F0405" w:rsidR="002753FB" w:rsidRPr="001844FC" w:rsidRDefault="00D41285" w:rsidP="00A15F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study provides insight </w:t>
      </w:r>
      <w:r w:rsidR="001D11E6">
        <w:rPr>
          <w:rFonts w:ascii="Times New Roman" w:hAnsi="Times New Roman" w:cs="Times New Roman"/>
          <w:sz w:val="24"/>
          <w:szCs w:val="24"/>
        </w:rPr>
        <w:t xml:space="preserve">from an exploratory study </w:t>
      </w:r>
      <w:r>
        <w:rPr>
          <w:rFonts w:ascii="Times New Roman" w:hAnsi="Times New Roman" w:cs="Times New Roman"/>
          <w:sz w:val="24"/>
          <w:szCs w:val="24"/>
        </w:rPr>
        <w:t>on</w:t>
      </w:r>
      <w:r w:rsidR="000C67F2">
        <w:rPr>
          <w:rFonts w:ascii="Times New Roman" w:hAnsi="Times New Roman" w:cs="Times New Roman"/>
          <w:sz w:val="24"/>
          <w:szCs w:val="24"/>
        </w:rPr>
        <w:t xml:space="preserve"> how </w:t>
      </w:r>
      <w:r w:rsidR="007D6211">
        <w:rPr>
          <w:rFonts w:ascii="Times New Roman" w:hAnsi="Times New Roman" w:cs="Times New Roman"/>
          <w:sz w:val="24"/>
          <w:szCs w:val="24"/>
        </w:rPr>
        <w:t xml:space="preserve">health behaviors </w:t>
      </w:r>
      <w:r w:rsidR="001D11E6">
        <w:rPr>
          <w:rFonts w:ascii="Times New Roman" w:hAnsi="Times New Roman" w:cs="Times New Roman"/>
          <w:sz w:val="24"/>
          <w:szCs w:val="24"/>
        </w:rPr>
        <w:t xml:space="preserve">may </w:t>
      </w:r>
      <w:r w:rsidR="00226305">
        <w:rPr>
          <w:rFonts w:ascii="Times New Roman" w:hAnsi="Times New Roman" w:cs="Times New Roman"/>
          <w:sz w:val="24"/>
          <w:szCs w:val="24"/>
        </w:rPr>
        <w:t>affect mental health</w:t>
      </w:r>
      <w:r w:rsidR="00B22A0D">
        <w:rPr>
          <w:rFonts w:ascii="Times New Roman" w:hAnsi="Times New Roman" w:cs="Times New Roman"/>
          <w:sz w:val="24"/>
          <w:szCs w:val="24"/>
        </w:rPr>
        <w:t xml:space="preserve"> </w:t>
      </w:r>
      <w:bookmarkStart w:id="0" w:name="_Hlk100168300"/>
      <w:r>
        <w:rPr>
          <w:rFonts w:ascii="Times New Roman" w:hAnsi="Times New Roman" w:cs="Times New Roman"/>
          <w:sz w:val="24"/>
          <w:szCs w:val="24"/>
        </w:rPr>
        <w:t>by leveraging longitudinal data collected on heart</w:t>
      </w:r>
      <w:r w:rsidR="00C102FF">
        <w:rPr>
          <w:rFonts w:ascii="Times New Roman" w:hAnsi="Times New Roman" w:cs="Times New Roman"/>
          <w:sz w:val="24"/>
          <w:szCs w:val="24"/>
        </w:rPr>
        <w:t>-</w:t>
      </w:r>
      <w:r>
        <w:rPr>
          <w:rFonts w:ascii="Times New Roman" w:hAnsi="Times New Roman" w:cs="Times New Roman"/>
          <w:sz w:val="24"/>
          <w:szCs w:val="24"/>
        </w:rPr>
        <w:t>heathy behaviors and mental health outcomes among a cohort of cardiac rehab patients</w:t>
      </w:r>
      <w:bookmarkEnd w:id="0"/>
      <w:r>
        <w:rPr>
          <w:rFonts w:ascii="Times New Roman" w:hAnsi="Times New Roman" w:cs="Times New Roman"/>
          <w:sz w:val="24"/>
          <w:szCs w:val="24"/>
        </w:rPr>
        <w:t>. Given our findings, i</w:t>
      </w:r>
      <w:r w:rsidR="002753FB">
        <w:rPr>
          <w:rFonts w:ascii="Times New Roman" w:hAnsi="Times New Roman" w:cs="Times New Roman"/>
          <w:sz w:val="24"/>
          <w:szCs w:val="24"/>
        </w:rPr>
        <w:t xml:space="preserve">t is </w:t>
      </w:r>
      <w:r w:rsidR="002753FB">
        <w:rPr>
          <w:rFonts w:ascii="Times New Roman" w:hAnsi="Times New Roman" w:cs="Times New Roman"/>
          <w:sz w:val="24"/>
          <w:szCs w:val="24"/>
        </w:rPr>
        <w:lastRenderedPageBreak/>
        <w:t>recommended that cardiac patients are screened for depression at exit of rehabilitation as this is when symptomatology is highest</w:t>
      </w:r>
      <w:r w:rsidR="00986CF0">
        <w:rPr>
          <w:rFonts w:ascii="Times New Roman" w:hAnsi="Times New Roman" w:cs="Times New Roman"/>
          <w:sz w:val="24"/>
          <w:szCs w:val="24"/>
        </w:rPr>
        <w:t xml:space="preserve"> in the 12 months immediate</w:t>
      </w:r>
      <w:r w:rsidR="00B60F81">
        <w:rPr>
          <w:rFonts w:ascii="Times New Roman" w:hAnsi="Times New Roman" w:cs="Times New Roman"/>
          <w:sz w:val="24"/>
          <w:szCs w:val="24"/>
        </w:rPr>
        <w:t>ly</w:t>
      </w:r>
      <w:r w:rsidR="00986CF0">
        <w:rPr>
          <w:rFonts w:ascii="Times New Roman" w:hAnsi="Times New Roman" w:cs="Times New Roman"/>
          <w:sz w:val="24"/>
          <w:szCs w:val="24"/>
        </w:rPr>
        <w:t xml:space="preserve"> post rehab</w:t>
      </w:r>
      <w:r w:rsidR="002753FB">
        <w:rPr>
          <w:rFonts w:ascii="Times New Roman" w:hAnsi="Times New Roman" w:cs="Times New Roman"/>
          <w:sz w:val="24"/>
          <w:szCs w:val="24"/>
        </w:rPr>
        <w:t xml:space="preserve">. </w:t>
      </w:r>
      <w:r w:rsidR="002753FB" w:rsidRPr="001844FC">
        <w:rPr>
          <w:rFonts w:ascii="Times New Roman" w:hAnsi="Times New Roman" w:cs="Times New Roman"/>
          <w:sz w:val="24"/>
          <w:szCs w:val="24"/>
        </w:rPr>
        <w:t xml:space="preserve">Although depressive symptomatology decreases after completion of cardiac rehabilitation independent of any observable trends in </w:t>
      </w:r>
      <w:r w:rsidR="00C46F94">
        <w:rPr>
          <w:rFonts w:ascii="Times New Roman" w:hAnsi="Times New Roman" w:cs="Times New Roman"/>
          <w:sz w:val="24"/>
          <w:szCs w:val="24"/>
        </w:rPr>
        <w:t>less healthy diet</w:t>
      </w:r>
      <w:r w:rsidR="002753FB">
        <w:rPr>
          <w:rFonts w:ascii="Times New Roman" w:hAnsi="Times New Roman" w:cs="Times New Roman"/>
          <w:sz w:val="24"/>
          <w:szCs w:val="24"/>
        </w:rPr>
        <w:t xml:space="preserve"> or</w:t>
      </w:r>
      <w:r w:rsidR="002753FB" w:rsidRPr="001844FC">
        <w:rPr>
          <w:rFonts w:ascii="Times New Roman" w:hAnsi="Times New Roman" w:cs="Times New Roman"/>
          <w:sz w:val="24"/>
          <w:szCs w:val="24"/>
        </w:rPr>
        <w:t xml:space="preserve"> excess alcohol use, there appears to be a </w:t>
      </w:r>
      <w:r w:rsidR="001431FD">
        <w:rPr>
          <w:rFonts w:ascii="Times New Roman" w:hAnsi="Times New Roman" w:cs="Times New Roman"/>
          <w:sz w:val="24"/>
          <w:szCs w:val="24"/>
        </w:rPr>
        <w:t xml:space="preserve">potential </w:t>
      </w:r>
      <w:r w:rsidR="002753FB" w:rsidRPr="001844FC">
        <w:rPr>
          <w:rFonts w:ascii="Times New Roman" w:hAnsi="Times New Roman" w:cs="Times New Roman"/>
          <w:sz w:val="24"/>
          <w:szCs w:val="24"/>
        </w:rPr>
        <w:t xml:space="preserve">link between </w:t>
      </w:r>
      <w:r w:rsidR="002753FB">
        <w:rPr>
          <w:rFonts w:ascii="Times New Roman" w:hAnsi="Times New Roman" w:cs="Times New Roman"/>
          <w:sz w:val="24"/>
          <w:szCs w:val="24"/>
        </w:rPr>
        <w:t xml:space="preserve">patterns of depressive </w:t>
      </w:r>
      <w:r w:rsidR="002753FB" w:rsidRPr="001844FC">
        <w:rPr>
          <w:rFonts w:ascii="Times New Roman" w:hAnsi="Times New Roman" w:cs="Times New Roman"/>
          <w:sz w:val="24"/>
          <w:szCs w:val="24"/>
        </w:rPr>
        <w:t>symptomatology and frequency of physical activity</w:t>
      </w:r>
      <w:r w:rsidR="002753FB">
        <w:rPr>
          <w:rFonts w:ascii="Times New Roman" w:hAnsi="Times New Roman" w:cs="Times New Roman"/>
          <w:sz w:val="24"/>
          <w:szCs w:val="24"/>
        </w:rPr>
        <w:t xml:space="preserve">. Physical activity may be more beneficial to a patient’s psychological well-being than diet or alcohol use, but further research is needed to </w:t>
      </w:r>
      <w:r w:rsidR="0033008D">
        <w:rPr>
          <w:rFonts w:ascii="Times New Roman" w:hAnsi="Times New Roman" w:cs="Times New Roman"/>
          <w:sz w:val="24"/>
          <w:szCs w:val="24"/>
        </w:rPr>
        <w:t>establish this relationship more firmly</w:t>
      </w:r>
      <w:r w:rsidR="00986CF0">
        <w:rPr>
          <w:rFonts w:ascii="Times New Roman" w:hAnsi="Times New Roman" w:cs="Times New Roman"/>
          <w:sz w:val="24"/>
          <w:szCs w:val="24"/>
        </w:rPr>
        <w:t xml:space="preserve"> and to explore </w:t>
      </w:r>
      <w:r w:rsidR="002753FB">
        <w:rPr>
          <w:rFonts w:ascii="Times New Roman" w:hAnsi="Times New Roman" w:cs="Times New Roman"/>
          <w:sz w:val="24"/>
          <w:szCs w:val="24"/>
        </w:rPr>
        <w:t xml:space="preserve">causality. </w:t>
      </w:r>
      <w:r w:rsidR="002753FB" w:rsidRPr="001844FC">
        <w:rPr>
          <w:rFonts w:ascii="Times New Roman" w:hAnsi="Times New Roman" w:cs="Times New Roman"/>
          <w:sz w:val="24"/>
          <w:szCs w:val="24"/>
        </w:rPr>
        <w:t xml:space="preserve">These data also indicate that women </w:t>
      </w:r>
      <w:r w:rsidR="002753FB">
        <w:rPr>
          <w:rFonts w:ascii="Times New Roman" w:hAnsi="Times New Roman" w:cs="Times New Roman"/>
          <w:sz w:val="24"/>
          <w:szCs w:val="24"/>
        </w:rPr>
        <w:t xml:space="preserve">are more likely to report depressive symptomatology than men following cardiac rehabilitation, but further studies are warranted to determine how manifestations of </w:t>
      </w:r>
      <w:r w:rsidRPr="001844FC">
        <w:rPr>
          <w:rFonts w:ascii="Times New Roman" w:hAnsi="Times New Roman" w:cs="Times New Roman"/>
          <w:sz w:val="24"/>
          <w:szCs w:val="24"/>
        </w:rPr>
        <w:t xml:space="preserve">depressive </w:t>
      </w:r>
      <w:r w:rsidR="002753FB">
        <w:rPr>
          <w:rFonts w:ascii="Times New Roman" w:hAnsi="Times New Roman" w:cs="Times New Roman"/>
          <w:sz w:val="24"/>
          <w:szCs w:val="24"/>
        </w:rPr>
        <w:t xml:space="preserve">symptomatology </w:t>
      </w:r>
      <w:r>
        <w:rPr>
          <w:rFonts w:ascii="Times New Roman" w:hAnsi="Times New Roman" w:cs="Times New Roman"/>
          <w:sz w:val="24"/>
          <w:szCs w:val="24"/>
        </w:rPr>
        <w:t xml:space="preserve">and relationships between depression and health behaviors </w:t>
      </w:r>
      <w:r w:rsidR="001F30E1">
        <w:rPr>
          <w:rFonts w:ascii="Times New Roman" w:hAnsi="Times New Roman" w:cs="Times New Roman"/>
          <w:sz w:val="24"/>
          <w:szCs w:val="24"/>
        </w:rPr>
        <w:t xml:space="preserve">may </w:t>
      </w:r>
      <w:r w:rsidR="002753FB">
        <w:rPr>
          <w:rFonts w:ascii="Times New Roman" w:hAnsi="Times New Roman" w:cs="Times New Roman"/>
          <w:sz w:val="24"/>
          <w:szCs w:val="24"/>
        </w:rPr>
        <w:t>differ between male and female cardiac patients.</w:t>
      </w:r>
    </w:p>
    <w:p w14:paraId="682EA295" w14:textId="77777777" w:rsidR="002753FB" w:rsidRDefault="002753FB" w:rsidP="00A15F5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color w:val="212121"/>
          <w:sz w:val="24"/>
          <w:szCs w:val="24"/>
          <w:highlight w:val="white"/>
        </w:rPr>
      </w:pPr>
    </w:p>
    <w:p w14:paraId="49E6CF5B" w14:textId="20B73A4B" w:rsidR="002753FB" w:rsidRDefault="002753FB">
      <w:pPr>
        <w:rPr>
          <w:rFonts w:ascii="Times New Roman" w:eastAsia="Times New Roman" w:hAnsi="Times New Roman" w:cs="Times New Roman"/>
          <w:color w:val="212121"/>
          <w:sz w:val="24"/>
          <w:szCs w:val="24"/>
          <w:highlight w:val="white"/>
        </w:rPr>
      </w:pPr>
    </w:p>
    <w:p w14:paraId="5C5DDADB" w14:textId="17A1E9B0" w:rsidR="00CB1754" w:rsidRDefault="00CB1754">
      <w:pPr>
        <w:rPr>
          <w:rFonts w:ascii="Times New Roman" w:eastAsia="Times New Roman" w:hAnsi="Times New Roman" w:cs="Times New Roman"/>
          <w:color w:val="212121"/>
          <w:sz w:val="24"/>
          <w:szCs w:val="24"/>
          <w:highlight w:val="white"/>
        </w:rPr>
      </w:pPr>
    </w:p>
    <w:p w14:paraId="398ECE85" w14:textId="36958608" w:rsidR="00CB1754" w:rsidRDefault="00CB1754">
      <w:pPr>
        <w:rPr>
          <w:rFonts w:ascii="Times New Roman" w:eastAsia="Times New Roman" w:hAnsi="Times New Roman" w:cs="Times New Roman"/>
          <w:color w:val="212121"/>
          <w:sz w:val="24"/>
          <w:szCs w:val="24"/>
          <w:highlight w:val="white"/>
        </w:rPr>
      </w:pPr>
    </w:p>
    <w:p w14:paraId="21439FD9" w14:textId="3A58117D" w:rsidR="00CB1754" w:rsidRDefault="00CB1754">
      <w:pPr>
        <w:rPr>
          <w:rFonts w:ascii="Times New Roman" w:eastAsia="Times New Roman" w:hAnsi="Times New Roman" w:cs="Times New Roman"/>
          <w:color w:val="212121"/>
          <w:sz w:val="24"/>
          <w:szCs w:val="24"/>
          <w:highlight w:val="white"/>
        </w:rPr>
      </w:pPr>
    </w:p>
    <w:p w14:paraId="5FA3B117" w14:textId="106921F6" w:rsidR="00CB1754" w:rsidRDefault="00CB1754">
      <w:pPr>
        <w:rPr>
          <w:rFonts w:ascii="Times New Roman" w:eastAsia="Times New Roman" w:hAnsi="Times New Roman" w:cs="Times New Roman"/>
          <w:color w:val="212121"/>
          <w:sz w:val="24"/>
          <w:szCs w:val="24"/>
          <w:highlight w:val="white"/>
        </w:rPr>
      </w:pPr>
    </w:p>
    <w:p w14:paraId="2C488381" w14:textId="43ACB160" w:rsidR="001F021E" w:rsidRDefault="001F021E">
      <w:pPr>
        <w:rPr>
          <w:rFonts w:ascii="Times New Roman" w:eastAsia="Times New Roman" w:hAnsi="Times New Roman" w:cs="Times New Roman"/>
          <w:color w:val="212121"/>
          <w:sz w:val="24"/>
          <w:szCs w:val="24"/>
          <w:highlight w:val="white"/>
        </w:rPr>
      </w:pPr>
    </w:p>
    <w:p w14:paraId="531D7C4D" w14:textId="2D367A4E" w:rsidR="00A15F52" w:rsidRDefault="00A15F52">
      <w:pPr>
        <w:rPr>
          <w:rFonts w:ascii="Times New Roman" w:eastAsia="Times New Roman" w:hAnsi="Times New Roman" w:cs="Times New Roman"/>
          <w:color w:val="212121"/>
          <w:sz w:val="24"/>
          <w:szCs w:val="24"/>
          <w:highlight w:val="white"/>
        </w:rPr>
      </w:pPr>
    </w:p>
    <w:p w14:paraId="1DFEBE22" w14:textId="50D0CFE1" w:rsidR="00A15F52" w:rsidRDefault="00A15F52">
      <w:pPr>
        <w:rPr>
          <w:rFonts w:ascii="Times New Roman" w:eastAsia="Times New Roman" w:hAnsi="Times New Roman" w:cs="Times New Roman"/>
          <w:color w:val="212121"/>
          <w:sz w:val="24"/>
          <w:szCs w:val="24"/>
          <w:highlight w:val="white"/>
        </w:rPr>
      </w:pPr>
    </w:p>
    <w:p w14:paraId="75C3C70C" w14:textId="72B80F2B" w:rsidR="00A15F52" w:rsidRDefault="00A15F52">
      <w:pPr>
        <w:rPr>
          <w:rFonts w:ascii="Times New Roman" w:eastAsia="Times New Roman" w:hAnsi="Times New Roman" w:cs="Times New Roman"/>
          <w:color w:val="212121"/>
          <w:sz w:val="24"/>
          <w:szCs w:val="24"/>
          <w:highlight w:val="white"/>
        </w:rPr>
      </w:pPr>
    </w:p>
    <w:p w14:paraId="1A2ACF8C" w14:textId="7768E920" w:rsidR="00A15F52" w:rsidRDefault="00A15F52">
      <w:pPr>
        <w:rPr>
          <w:rFonts w:ascii="Times New Roman" w:eastAsia="Times New Roman" w:hAnsi="Times New Roman" w:cs="Times New Roman"/>
          <w:color w:val="212121"/>
          <w:sz w:val="24"/>
          <w:szCs w:val="24"/>
          <w:highlight w:val="white"/>
        </w:rPr>
      </w:pPr>
    </w:p>
    <w:p w14:paraId="0EC46478" w14:textId="1F4EFC2E" w:rsidR="00A15F52" w:rsidRDefault="00A15F52">
      <w:pPr>
        <w:rPr>
          <w:rFonts w:ascii="Times New Roman" w:eastAsia="Times New Roman" w:hAnsi="Times New Roman" w:cs="Times New Roman"/>
          <w:color w:val="212121"/>
          <w:sz w:val="24"/>
          <w:szCs w:val="24"/>
          <w:highlight w:val="white"/>
        </w:rPr>
      </w:pPr>
    </w:p>
    <w:p w14:paraId="342D271C" w14:textId="1B3DAD76" w:rsidR="00A15F52" w:rsidRDefault="00A15F52">
      <w:pPr>
        <w:rPr>
          <w:rFonts w:ascii="Times New Roman" w:eastAsia="Times New Roman" w:hAnsi="Times New Roman" w:cs="Times New Roman"/>
          <w:color w:val="212121"/>
          <w:sz w:val="24"/>
          <w:szCs w:val="24"/>
          <w:highlight w:val="white"/>
        </w:rPr>
      </w:pPr>
    </w:p>
    <w:p w14:paraId="2834471C" w14:textId="7898BC55" w:rsidR="001D11E6" w:rsidRDefault="001D11E6">
      <w:pPr>
        <w:rPr>
          <w:rFonts w:ascii="Times New Roman" w:eastAsia="Times New Roman" w:hAnsi="Times New Roman" w:cs="Times New Roman"/>
          <w:color w:val="212121"/>
          <w:sz w:val="24"/>
          <w:szCs w:val="24"/>
          <w:highlight w:val="white"/>
        </w:rPr>
      </w:pPr>
    </w:p>
    <w:p w14:paraId="00348C3D" w14:textId="7E6D641F" w:rsidR="001D11E6" w:rsidRDefault="001D11E6">
      <w:pPr>
        <w:rPr>
          <w:rFonts w:ascii="Times New Roman" w:eastAsia="Times New Roman" w:hAnsi="Times New Roman" w:cs="Times New Roman"/>
          <w:color w:val="212121"/>
          <w:sz w:val="24"/>
          <w:szCs w:val="24"/>
          <w:highlight w:val="white"/>
        </w:rPr>
      </w:pPr>
    </w:p>
    <w:p w14:paraId="45A6F74B" w14:textId="77777777" w:rsidR="00D72509" w:rsidRDefault="00D72509">
      <w:pPr>
        <w:rPr>
          <w:rFonts w:ascii="Times New Roman" w:eastAsia="Times New Roman" w:hAnsi="Times New Roman" w:cs="Times New Roman"/>
          <w:color w:val="212121"/>
          <w:sz w:val="24"/>
          <w:szCs w:val="24"/>
          <w:highlight w:val="white"/>
        </w:rPr>
      </w:pPr>
    </w:p>
    <w:p w14:paraId="1AEC6B40" w14:textId="7ADB32B7" w:rsidR="001D11E6" w:rsidRDefault="001D11E6">
      <w:pPr>
        <w:rPr>
          <w:rFonts w:ascii="Times New Roman" w:eastAsia="Times New Roman" w:hAnsi="Times New Roman" w:cs="Times New Roman"/>
          <w:color w:val="212121"/>
          <w:sz w:val="24"/>
          <w:szCs w:val="24"/>
          <w:highlight w:val="white"/>
        </w:rPr>
      </w:pPr>
    </w:p>
    <w:p w14:paraId="463586B9" w14:textId="0E7E44F2" w:rsidR="001D11E6" w:rsidRDefault="001D11E6">
      <w:pPr>
        <w:rPr>
          <w:rFonts w:ascii="Times New Roman" w:eastAsia="Times New Roman" w:hAnsi="Times New Roman" w:cs="Times New Roman"/>
          <w:color w:val="212121"/>
          <w:sz w:val="24"/>
          <w:szCs w:val="24"/>
          <w:highlight w:val="white"/>
        </w:rPr>
      </w:pPr>
    </w:p>
    <w:p w14:paraId="093D55D0" w14:textId="428DE3C5" w:rsidR="003502F1" w:rsidRDefault="003502F1" w:rsidP="008C4D8E">
      <w:pPr>
        <w:tabs>
          <w:tab w:val="left" w:pos="3656"/>
        </w:tabs>
        <w:rPr>
          <w:rFonts w:ascii="Times New Roman" w:eastAsia="Times New Roman" w:hAnsi="Times New Roman" w:cs="Times New Roman"/>
          <w:color w:val="212121"/>
          <w:sz w:val="24"/>
          <w:szCs w:val="24"/>
          <w:highlight w:val="white"/>
        </w:rPr>
      </w:pPr>
    </w:p>
    <w:p w14:paraId="5867CE3D" w14:textId="77777777" w:rsidR="008C4D8E" w:rsidRDefault="008C4D8E" w:rsidP="008C4D8E">
      <w:pPr>
        <w:tabs>
          <w:tab w:val="left" w:pos="3656"/>
        </w:tabs>
        <w:rPr>
          <w:rFonts w:ascii="Times New Roman" w:eastAsia="Times New Roman" w:hAnsi="Times New Roman" w:cs="Times New Roman"/>
          <w:color w:val="212121"/>
          <w:sz w:val="24"/>
          <w:szCs w:val="24"/>
          <w:highlight w:val="white"/>
        </w:rPr>
      </w:pPr>
    </w:p>
    <w:p w14:paraId="5D87884C" w14:textId="77777777" w:rsidR="00A15F52" w:rsidRDefault="00A15F52">
      <w:pPr>
        <w:rPr>
          <w:rFonts w:ascii="Times New Roman" w:eastAsia="Times New Roman" w:hAnsi="Times New Roman" w:cs="Times New Roman"/>
          <w:color w:val="212121"/>
          <w:sz w:val="24"/>
          <w:szCs w:val="24"/>
          <w:highlight w:val="white"/>
        </w:rPr>
      </w:pPr>
    </w:p>
    <w:p w14:paraId="36596BCF" w14:textId="77777777" w:rsidR="00B97B72" w:rsidRPr="00E812EF" w:rsidRDefault="00B97B72" w:rsidP="00A15F52">
      <w:pPr>
        <w:spacing w:line="480" w:lineRule="auto"/>
        <w:jc w:val="center"/>
        <w:rPr>
          <w:rFonts w:ascii="Times New Roman" w:eastAsia="Times New Roman" w:hAnsi="Times New Roman" w:cs="Times New Roman"/>
          <w:b/>
          <w:sz w:val="24"/>
          <w:szCs w:val="24"/>
        </w:rPr>
      </w:pPr>
      <w:r w:rsidRPr="00E812EF">
        <w:rPr>
          <w:rFonts w:ascii="Times New Roman" w:eastAsia="Times New Roman" w:hAnsi="Times New Roman" w:cs="Times New Roman"/>
          <w:b/>
          <w:sz w:val="24"/>
          <w:szCs w:val="24"/>
        </w:rPr>
        <w:lastRenderedPageBreak/>
        <w:t>References</w:t>
      </w:r>
    </w:p>
    <w:p w14:paraId="32C1350A" w14:textId="46EA1A05" w:rsidR="001670E0" w:rsidRPr="008C4D8E" w:rsidRDefault="00B97B72" w:rsidP="003502F1">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Agency for Healthcare and Research Benefits. (2019). </w:t>
      </w:r>
      <w:r w:rsidRPr="008C4D8E">
        <w:rPr>
          <w:rFonts w:ascii="Times New Roman" w:eastAsia="Times New Roman" w:hAnsi="Times New Roman" w:cs="Times New Roman"/>
          <w:i/>
          <w:sz w:val="24"/>
          <w:szCs w:val="24"/>
          <w:highlight w:val="white"/>
        </w:rPr>
        <w:t xml:space="preserve">The </w:t>
      </w:r>
      <w:r w:rsidR="00246113" w:rsidRPr="008C4D8E">
        <w:rPr>
          <w:rFonts w:ascii="Times New Roman" w:eastAsia="Times New Roman" w:hAnsi="Times New Roman" w:cs="Times New Roman"/>
          <w:i/>
          <w:sz w:val="24"/>
          <w:szCs w:val="24"/>
          <w:highlight w:val="white"/>
        </w:rPr>
        <w:t>b</w:t>
      </w:r>
      <w:r w:rsidRPr="008C4D8E">
        <w:rPr>
          <w:rFonts w:ascii="Times New Roman" w:eastAsia="Times New Roman" w:hAnsi="Times New Roman" w:cs="Times New Roman"/>
          <w:i/>
          <w:sz w:val="24"/>
          <w:szCs w:val="24"/>
          <w:highlight w:val="white"/>
        </w:rPr>
        <w:t xml:space="preserve">enefits of </w:t>
      </w:r>
      <w:r w:rsidR="00246113" w:rsidRPr="008C4D8E">
        <w:rPr>
          <w:rFonts w:ascii="Times New Roman" w:eastAsia="Times New Roman" w:hAnsi="Times New Roman" w:cs="Times New Roman"/>
          <w:i/>
          <w:sz w:val="24"/>
          <w:szCs w:val="24"/>
          <w:highlight w:val="white"/>
        </w:rPr>
        <w:t>c</w:t>
      </w:r>
      <w:r w:rsidRPr="008C4D8E">
        <w:rPr>
          <w:rFonts w:ascii="Times New Roman" w:eastAsia="Times New Roman" w:hAnsi="Times New Roman" w:cs="Times New Roman"/>
          <w:i/>
          <w:sz w:val="24"/>
          <w:szCs w:val="24"/>
          <w:highlight w:val="white"/>
        </w:rPr>
        <w:t xml:space="preserve">ardiac </w:t>
      </w:r>
      <w:r w:rsidR="00246113" w:rsidRPr="008C4D8E">
        <w:rPr>
          <w:rFonts w:ascii="Times New Roman" w:eastAsia="Times New Roman" w:hAnsi="Times New Roman" w:cs="Times New Roman"/>
          <w:i/>
          <w:sz w:val="24"/>
          <w:szCs w:val="24"/>
          <w:highlight w:val="white"/>
        </w:rPr>
        <w:t>r</w:t>
      </w:r>
      <w:r w:rsidRPr="008C4D8E">
        <w:rPr>
          <w:rFonts w:ascii="Times New Roman" w:eastAsia="Times New Roman" w:hAnsi="Times New Roman" w:cs="Times New Roman"/>
          <w:i/>
          <w:sz w:val="24"/>
          <w:szCs w:val="24"/>
          <w:highlight w:val="white"/>
        </w:rPr>
        <w:t>ehab</w:t>
      </w:r>
      <w:r w:rsidR="00246113" w:rsidRPr="008C4D8E">
        <w:rPr>
          <w:rFonts w:ascii="Times New Roman" w:eastAsia="Times New Roman" w:hAnsi="Times New Roman" w:cs="Times New Roman"/>
          <w:sz w:val="24"/>
          <w:szCs w:val="24"/>
          <w:highlight w:val="white"/>
        </w:rPr>
        <w:t>.</w:t>
      </w:r>
      <w:r w:rsidRPr="008C4D8E">
        <w:rPr>
          <w:rFonts w:ascii="Times New Roman" w:eastAsia="Times New Roman" w:hAnsi="Times New Roman" w:cs="Times New Roman"/>
          <w:sz w:val="24"/>
          <w:szCs w:val="24"/>
          <w:highlight w:val="white"/>
        </w:rPr>
        <w:t xml:space="preserve"> AHRQ </w:t>
      </w:r>
      <w:proofErr w:type="spellStart"/>
      <w:r w:rsidRPr="008C4D8E">
        <w:rPr>
          <w:rFonts w:ascii="Times New Roman" w:eastAsia="Times New Roman" w:hAnsi="Times New Roman" w:cs="Times New Roman"/>
          <w:sz w:val="24"/>
          <w:szCs w:val="24"/>
          <w:highlight w:val="white"/>
        </w:rPr>
        <w:t>TAKEheart</w:t>
      </w:r>
      <w:proofErr w:type="spellEnd"/>
      <w:r w:rsidRPr="008C4D8E">
        <w:rPr>
          <w:rFonts w:ascii="Times New Roman" w:eastAsia="Times New Roman" w:hAnsi="Times New Roman" w:cs="Times New Roman"/>
          <w:sz w:val="24"/>
          <w:szCs w:val="24"/>
          <w:highlight w:val="white"/>
        </w:rPr>
        <w:t xml:space="preserve">. </w:t>
      </w:r>
      <w:hyperlink r:id="rId66" w:history="1">
        <w:r w:rsidR="001670E0" w:rsidRPr="008C4D8E">
          <w:rPr>
            <w:rStyle w:val="Hyperlink"/>
            <w:rFonts w:ascii="Times New Roman" w:eastAsia="Times New Roman" w:hAnsi="Times New Roman" w:cs="Times New Roman"/>
            <w:color w:val="auto"/>
            <w:sz w:val="24"/>
            <w:szCs w:val="24"/>
            <w:highlight w:val="white"/>
            <w:u w:val="none"/>
          </w:rPr>
          <w:t>https://takeheart.ahrq.gov/case-cardiac-rehabilitation/benefits</w:t>
        </w:r>
      </w:hyperlink>
      <w:r w:rsidRPr="008C4D8E">
        <w:rPr>
          <w:rFonts w:ascii="Times New Roman" w:eastAsia="Times New Roman" w:hAnsi="Times New Roman" w:cs="Times New Roman"/>
          <w:sz w:val="24"/>
          <w:szCs w:val="24"/>
          <w:highlight w:val="white"/>
        </w:rPr>
        <w:t>.</w:t>
      </w:r>
    </w:p>
    <w:p w14:paraId="19BC1485" w14:textId="77777777" w:rsidR="00C972B2" w:rsidRPr="008C4D8E" w:rsidRDefault="00B97B72" w:rsidP="00C972B2">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American Heart Association. (2016). </w:t>
      </w:r>
      <w:r w:rsidR="00553DB2" w:rsidRPr="008C4D8E">
        <w:rPr>
          <w:rFonts w:ascii="Times New Roman" w:eastAsia="Times New Roman" w:hAnsi="Times New Roman" w:cs="Times New Roman"/>
          <w:i/>
          <w:sz w:val="24"/>
          <w:szCs w:val="24"/>
          <w:highlight w:val="white"/>
        </w:rPr>
        <w:t>Facts</w:t>
      </w:r>
      <w:r w:rsidRPr="008C4D8E">
        <w:rPr>
          <w:rFonts w:ascii="Times New Roman" w:eastAsia="Times New Roman" w:hAnsi="Times New Roman" w:cs="Times New Roman"/>
          <w:i/>
          <w:sz w:val="24"/>
          <w:szCs w:val="24"/>
          <w:highlight w:val="white"/>
        </w:rPr>
        <w:t xml:space="preserve"> </w:t>
      </w:r>
      <w:r w:rsidR="00553DB2" w:rsidRPr="008C4D8E">
        <w:rPr>
          <w:rFonts w:ascii="Times New Roman" w:eastAsia="Times New Roman" w:hAnsi="Times New Roman" w:cs="Times New Roman"/>
          <w:i/>
          <w:sz w:val="24"/>
          <w:szCs w:val="24"/>
          <w:highlight w:val="white"/>
        </w:rPr>
        <w:t>c</w:t>
      </w:r>
      <w:r w:rsidRPr="008C4D8E">
        <w:rPr>
          <w:rFonts w:ascii="Times New Roman" w:eastAsia="Times New Roman" w:hAnsi="Times New Roman" w:cs="Times New Roman"/>
          <w:i/>
          <w:sz w:val="24"/>
          <w:szCs w:val="24"/>
          <w:highlight w:val="white"/>
        </w:rPr>
        <w:t xml:space="preserve">ardiac </w:t>
      </w:r>
      <w:r w:rsidR="00553DB2" w:rsidRPr="008C4D8E">
        <w:rPr>
          <w:rFonts w:ascii="Times New Roman" w:eastAsia="Times New Roman" w:hAnsi="Times New Roman" w:cs="Times New Roman"/>
          <w:i/>
          <w:sz w:val="24"/>
          <w:szCs w:val="24"/>
          <w:highlight w:val="white"/>
        </w:rPr>
        <w:t>r</w:t>
      </w:r>
      <w:r w:rsidRPr="008C4D8E">
        <w:rPr>
          <w:rFonts w:ascii="Times New Roman" w:eastAsia="Times New Roman" w:hAnsi="Times New Roman" w:cs="Times New Roman"/>
          <w:i/>
          <w:sz w:val="24"/>
          <w:szCs w:val="24"/>
          <w:highlight w:val="white"/>
        </w:rPr>
        <w:t xml:space="preserve">ehabilitation </w:t>
      </w:r>
      <w:r w:rsidR="00553DB2" w:rsidRPr="008C4D8E">
        <w:rPr>
          <w:rFonts w:ascii="Times New Roman" w:eastAsia="Times New Roman" w:hAnsi="Times New Roman" w:cs="Times New Roman"/>
          <w:i/>
          <w:sz w:val="24"/>
          <w:szCs w:val="24"/>
          <w:highlight w:val="white"/>
        </w:rPr>
        <w:t>p</w:t>
      </w:r>
      <w:r w:rsidRPr="008C4D8E">
        <w:rPr>
          <w:rFonts w:ascii="Times New Roman" w:eastAsia="Times New Roman" w:hAnsi="Times New Roman" w:cs="Times New Roman"/>
          <w:i/>
          <w:sz w:val="24"/>
          <w:szCs w:val="24"/>
          <w:highlight w:val="white"/>
        </w:rPr>
        <w:t xml:space="preserve">utting </w:t>
      </w:r>
      <w:r w:rsidR="00553DB2" w:rsidRPr="008C4D8E">
        <w:rPr>
          <w:rFonts w:ascii="Times New Roman" w:eastAsia="Times New Roman" w:hAnsi="Times New Roman" w:cs="Times New Roman"/>
          <w:i/>
          <w:sz w:val="24"/>
          <w:szCs w:val="24"/>
          <w:highlight w:val="white"/>
        </w:rPr>
        <w:t>m</w:t>
      </w:r>
      <w:r w:rsidRPr="008C4D8E">
        <w:rPr>
          <w:rFonts w:ascii="Times New Roman" w:eastAsia="Times New Roman" w:hAnsi="Times New Roman" w:cs="Times New Roman"/>
          <w:i/>
          <w:sz w:val="24"/>
          <w:szCs w:val="24"/>
          <w:highlight w:val="white"/>
        </w:rPr>
        <w:t xml:space="preserve">ore </w:t>
      </w:r>
      <w:r w:rsidR="00553DB2" w:rsidRPr="008C4D8E">
        <w:rPr>
          <w:rFonts w:ascii="Times New Roman" w:eastAsia="Times New Roman" w:hAnsi="Times New Roman" w:cs="Times New Roman"/>
          <w:i/>
          <w:sz w:val="24"/>
          <w:szCs w:val="24"/>
          <w:highlight w:val="white"/>
        </w:rPr>
        <w:t>p</w:t>
      </w:r>
      <w:r w:rsidRPr="008C4D8E">
        <w:rPr>
          <w:rFonts w:ascii="Times New Roman" w:eastAsia="Times New Roman" w:hAnsi="Times New Roman" w:cs="Times New Roman"/>
          <w:i/>
          <w:sz w:val="24"/>
          <w:szCs w:val="24"/>
          <w:highlight w:val="white"/>
        </w:rPr>
        <w:t>atients on the</w:t>
      </w:r>
      <w:r w:rsidR="00553DB2" w:rsidRPr="008C4D8E">
        <w:rPr>
          <w:rFonts w:ascii="Times New Roman" w:eastAsia="Times New Roman" w:hAnsi="Times New Roman" w:cs="Times New Roman"/>
          <w:i/>
          <w:sz w:val="24"/>
          <w:szCs w:val="24"/>
          <w:highlight w:val="white"/>
        </w:rPr>
        <w:t xml:space="preserve"> ro</w:t>
      </w:r>
      <w:r w:rsidRPr="008C4D8E">
        <w:rPr>
          <w:rFonts w:ascii="Times New Roman" w:eastAsia="Times New Roman" w:hAnsi="Times New Roman" w:cs="Times New Roman"/>
          <w:i/>
          <w:sz w:val="24"/>
          <w:szCs w:val="24"/>
          <w:highlight w:val="white"/>
        </w:rPr>
        <w:t xml:space="preserve">ad to </w:t>
      </w:r>
      <w:r w:rsidR="00553DB2" w:rsidRPr="008C4D8E">
        <w:rPr>
          <w:rFonts w:ascii="Times New Roman" w:eastAsia="Times New Roman" w:hAnsi="Times New Roman" w:cs="Times New Roman"/>
          <w:i/>
          <w:sz w:val="24"/>
          <w:szCs w:val="24"/>
          <w:highlight w:val="white"/>
        </w:rPr>
        <w:t>r</w:t>
      </w:r>
      <w:r w:rsidRPr="008C4D8E">
        <w:rPr>
          <w:rFonts w:ascii="Times New Roman" w:eastAsia="Times New Roman" w:hAnsi="Times New Roman" w:cs="Times New Roman"/>
          <w:i/>
          <w:sz w:val="24"/>
          <w:szCs w:val="24"/>
          <w:highlight w:val="white"/>
        </w:rPr>
        <w:t>ecovery</w:t>
      </w:r>
      <w:r w:rsidRPr="008C4D8E">
        <w:rPr>
          <w:rFonts w:ascii="Times New Roman" w:eastAsia="Times New Roman" w:hAnsi="Times New Roman" w:cs="Times New Roman"/>
          <w:sz w:val="24"/>
          <w:szCs w:val="24"/>
          <w:highlight w:val="white"/>
        </w:rPr>
        <w:t xml:space="preserve">. American Heart Association. </w:t>
      </w:r>
      <w:hyperlink r:id="rId67">
        <w:r w:rsidRPr="008C4D8E">
          <w:rPr>
            <w:rFonts w:ascii="Times New Roman" w:eastAsia="Times New Roman" w:hAnsi="Times New Roman" w:cs="Times New Roman"/>
            <w:sz w:val="24"/>
            <w:szCs w:val="24"/>
            <w:highlight w:val="white"/>
          </w:rPr>
          <w:t>https://www.heart.org/idc/groups/ahaecc-public/@wcm/@adv/documents/downloadable/ucm_473083.pdf</w:t>
        </w:r>
      </w:hyperlink>
      <w:r w:rsidRPr="008C4D8E">
        <w:rPr>
          <w:rFonts w:ascii="Times New Roman" w:eastAsia="Times New Roman" w:hAnsi="Times New Roman" w:cs="Times New Roman"/>
          <w:sz w:val="24"/>
          <w:szCs w:val="24"/>
          <w:highlight w:val="white"/>
        </w:rPr>
        <w:t>.</w:t>
      </w:r>
    </w:p>
    <w:p w14:paraId="2AE47AC1" w14:textId="77777777" w:rsidR="00C972B2" w:rsidRPr="008C4D8E" w:rsidRDefault="00B97B72" w:rsidP="00C972B2">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Balady, G. J., Williams, M. A., Ades, P. A., Bittner, V., </w:t>
      </w:r>
      <w:proofErr w:type="spellStart"/>
      <w:r w:rsidRPr="008C4D8E">
        <w:rPr>
          <w:rFonts w:ascii="Times New Roman" w:eastAsia="Times New Roman" w:hAnsi="Times New Roman" w:cs="Times New Roman"/>
          <w:sz w:val="24"/>
          <w:szCs w:val="24"/>
        </w:rPr>
        <w:t>Comoss</w:t>
      </w:r>
      <w:proofErr w:type="spellEnd"/>
      <w:r w:rsidRPr="008C4D8E">
        <w:rPr>
          <w:rFonts w:ascii="Times New Roman" w:eastAsia="Times New Roman" w:hAnsi="Times New Roman" w:cs="Times New Roman"/>
          <w:sz w:val="24"/>
          <w:szCs w:val="24"/>
        </w:rPr>
        <w:t xml:space="preserve">, P., Foody, J. A., Franklin, B., Sanderson, B., &amp; Southard, D. (2007). Core components of cardiac rehabilitation/secondary prevention programs: 2007 update. </w:t>
      </w:r>
      <w:r w:rsidRPr="008C4D8E">
        <w:rPr>
          <w:rFonts w:ascii="Times New Roman" w:eastAsia="Times New Roman" w:hAnsi="Times New Roman" w:cs="Times New Roman"/>
          <w:i/>
          <w:sz w:val="24"/>
          <w:szCs w:val="24"/>
        </w:rPr>
        <w:t>Journal of Cardiopulmonary Rehabilitation and Prevention</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27</w:t>
      </w:r>
      <w:r w:rsidRPr="008C4D8E">
        <w:rPr>
          <w:rFonts w:ascii="Times New Roman" w:eastAsia="Times New Roman" w:hAnsi="Times New Roman" w:cs="Times New Roman"/>
          <w:sz w:val="24"/>
          <w:szCs w:val="24"/>
        </w:rPr>
        <w:t xml:space="preserve">(3), 121–129. https://doi.org/10.1097/01.hcr.0000270696.01635.aa </w:t>
      </w:r>
    </w:p>
    <w:p w14:paraId="3C207559" w14:textId="77777777" w:rsidR="00C972B2" w:rsidRPr="008C4D8E" w:rsidRDefault="00B97B72" w:rsidP="00C972B2">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rPr>
        <w:t xml:space="preserve">Balady, G. J., Ades, P. A., Bittner, V. A., Franklin, B. A., Gordon, N. F., Thomas, R. J., Tomaselli, G. F., &amp; Yancy, C. W. (2011). Referral, enrollment, and delivery of cardiac rehabilitation/secondary prevention programs at clinical centers and beyond. </w:t>
      </w:r>
      <w:r w:rsidRPr="008C4D8E">
        <w:rPr>
          <w:rFonts w:ascii="Times New Roman" w:eastAsia="Times New Roman" w:hAnsi="Times New Roman" w:cs="Times New Roman"/>
          <w:i/>
          <w:sz w:val="24"/>
          <w:szCs w:val="24"/>
        </w:rPr>
        <w:t>Circulation</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124</w:t>
      </w:r>
      <w:r w:rsidRPr="008C4D8E">
        <w:rPr>
          <w:rFonts w:ascii="Times New Roman" w:eastAsia="Times New Roman" w:hAnsi="Times New Roman" w:cs="Times New Roman"/>
          <w:sz w:val="24"/>
          <w:szCs w:val="24"/>
        </w:rPr>
        <w:t xml:space="preserve">(25), 2951–2960. https://doi.org/10.1161/cir.0b013e31823b21e2 </w:t>
      </w:r>
    </w:p>
    <w:p w14:paraId="75203AD2" w14:textId="77777777" w:rsidR="00C972B2" w:rsidRPr="008C4D8E" w:rsidRDefault="00B97B72" w:rsidP="00C972B2">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Banerjee N. (2014). Neurotransmitters in alcoholism: A review of neurobiological and genetic studies. </w:t>
      </w:r>
      <w:r w:rsidRPr="008C4D8E">
        <w:rPr>
          <w:rFonts w:ascii="Times New Roman" w:eastAsia="Times New Roman" w:hAnsi="Times New Roman" w:cs="Times New Roman"/>
          <w:i/>
          <w:sz w:val="24"/>
          <w:szCs w:val="24"/>
          <w:highlight w:val="white"/>
        </w:rPr>
        <w:t xml:space="preserve">Indian </w:t>
      </w:r>
      <w:r w:rsidR="00553DB2" w:rsidRPr="008C4D8E">
        <w:rPr>
          <w:rFonts w:ascii="Times New Roman" w:eastAsia="Times New Roman" w:hAnsi="Times New Roman" w:cs="Times New Roman"/>
          <w:i/>
          <w:sz w:val="24"/>
          <w:szCs w:val="24"/>
          <w:highlight w:val="white"/>
        </w:rPr>
        <w:t>J</w:t>
      </w:r>
      <w:r w:rsidRPr="008C4D8E">
        <w:rPr>
          <w:rFonts w:ascii="Times New Roman" w:eastAsia="Times New Roman" w:hAnsi="Times New Roman" w:cs="Times New Roman"/>
          <w:i/>
          <w:sz w:val="24"/>
          <w:szCs w:val="24"/>
          <w:highlight w:val="white"/>
        </w:rPr>
        <w:t xml:space="preserve">ournal of </w:t>
      </w:r>
      <w:r w:rsidR="00553DB2" w:rsidRPr="008C4D8E">
        <w:rPr>
          <w:rFonts w:ascii="Times New Roman" w:eastAsia="Times New Roman" w:hAnsi="Times New Roman" w:cs="Times New Roman"/>
          <w:i/>
          <w:sz w:val="24"/>
          <w:szCs w:val="24"/>
          <w:highlight w:val="white"/>
        </w:rPr>
        <w:t>H</w:t>
      </w:r>
      <w:r w:rsidRPr="008C4D8E">
        <w:rPr>
          <w:rFonts w:ascii="Times New Roman" w:eastAsia="Times New Roman" w:hAnsi="Times New Roman" w:cs="Times New Roman"/>
          <w:i/>
          <w:sz w:val="24"/>
          <w:szCs w:val="24"/>
          <w:highlight w:val="white"/>
        </w:rPr>
        <w:t xml:space="preserve">uman </w:t>
      </w:r>
      <w:r w:rsidR="00553DB2" w:rsidRPr="008C4D8E">
        <w:rPr>
          <w:rFonts w:ascii="Times New Roman" w:eastAsia="Times New Roman" w:hAnsi="Times New Roman" w:cs="Times New Roman"/>
          <w:i/>
          <w:sz w:val="24"/>
          <w:szCs w:val="24"/>
          <w:highlight w:val="white"/>
        </w:rPr>
        <w:t>G</w:t>
      </w:r>
      <w:r w:rsidRPr="008C4D8E">
        <w:rPr>
          <w:rFonts w:ascii="Times New Roman" w:eastAsia="Times New Roman" w:hAnsi="Times New Roman" w:cs="Times New Roman"/>
          <w:i/>
          <w:sz w:val="24"/>
          <w:szCs w:val="24"/>
          <w:highlight w:val="white"/>
        </w:rPr>
        <w:t>enetics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20</w:t>
      </w:r>
      <w:r w:rsidRPr="008C4D8E">
        <w:rPr>
          <w:rFonts w:ascii="Times New Roman" w:eastAsia="Times New Roman" w:hAnsi="Times New Roman" w:cs="Times New Roman"/>
          <w:sz w:val="24"/>
          <w:szCs w:val="24"/>
          <w:highlight w:val="white"/>
        </w:rPr>
        <w:t xml:space="preserve">(1), 20–31. </w:t>
      </w:r>
      <w:hyperlink r:id="rId68" w:history="1">
        <w:r w:rsidR="00FE4E65" w:rsidRPr="008C4D8E">
          <w:rPr>
            <w:rStyle w:val="Hyperlink"/>
            <w:rFonts w:ascii="Times New Roman" w:eastAsia="Times New Roman" w:hAnsi="Times New Roman" w:cs="Times New Roman"/>
            <w:color w:val="auto"/>
            <w:sz w:val="24"/>
            <w:szCs w:val="24"/>
            <w:highlight w:val="white"/>
            <w:u w:val="none"/>
          </w:rPr>
          <w:t>https://doi.org/10.4103/0971-6866.132750</w:t>
        </w:r>
      </w:hyperlink>
    </w:p>
    <w:p w14:paraId="0DA178EB" w14:textId="77777777" w:rsidR="00C972B2" w:rsidRPr="008C4D8E" w:rsidRDefault="00D66DC3" w:rsidP="00C972B2">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 </w:t>
      </w:r>
      <w:r w:rsidR="00FE4E65" w:rsidRPr="008C4D8E">
        <w:rPr>
          <w:rFonts w:ascii="Times New Roman" w:eastAsia="Times New Roman" w:hAnsi="Times New Roman" w:cs="Times New Roman"/>
          <w:sz w:val="24"/>
          <w:szCs w:val="24"/>
          <w:highlight w:val="white"/>
        </w:rPr>
        <w:t xml:space="preserve">Bains, N., &amp; </w:t>
      </w:r>
      <w:proofErr w:type="spellStart"/>
      <w:r w:rsidR="00FE4E65" w:rsidRPr="008C4D8E">
        <w:rPr>
          <w:rFonts w:ascii="Times New Roman" w:eastAsia="Times New Roman" w:hAnsi="Times New Roman" w:cs="Times New Roman"/>
          <w:sz w:val="24"/>
          <w:szCs w:val="24"/>
          <w:highlight w:val="white"/>
        </w:rPr>
        <w:t>Abdijadid</w:t>
      </w:r>
      <w:proofErr w:type="spellEnd"/>
      <w:r w:rsidR="00FE4E65" w:rsidRPr="008C4D8E">
        <w:rPr>
          <w:rFonts w:ascii="Times New Roman" w:eastAsia="Times New Roman" w:hAnsi="Times New Roman" w:cs="Times New Roman"/>
          <w:sz w:val="24"/>
          <w:szCs w:val="24"/>
          <w:highlight w:val="white"/>
        </w:rPr>
        <w:t xml:space="preserve">, S. (2021). Major Depressive Disorder. In </w:t>
      </w:r>
      <w:proofErr w:type="spellStart"/>
      <w:r w:rsidR="00FE4E65" w:rsidRPr="008C4D8E">
        <w:rPr>
          <w:rFonts w:ascii="Times New Roman" w:eastAsia="Times New Roman" w:hAnsi="Times New Roman" w:cs="Times New Roman"/>
          <w:i/>
          <w:iCs/>
          <w:sz w:val="24"/>
          <w:szCs w:val="24"/>
          <w:highlight w:val="white"/>
        </w:rPr>
        <w:t>StatPe</w:t>
      </w:r>
      <w:r w:rsidRPr="008C4D8E">
        <w:rPr>
          <w:rFonts w:ascii="Times New Roman" w:eastAsia="Times New Roman" w:hAnsi="Times New Roman" w:cs="Times New Roman"/>
          <w:i/>
          <w:iCs/>
          <w:sz w:val="24"/>
          <w:szCs w:val="24"/>
          <w:highlight w:val="white"/>
        </w:rPr>
        <w:t>a</w:t>
      </w:r>
      <w:r w:rsidR="00FE4E65" w:rsidRPr="008C4D8E">
        <w:rPr>
          <w:rFonts w:ascii="Times New Roman" w:eastAsia="Times New Roman" w:hAnsi="Times New Roman" w:cs="Times New Roman"/>
          <w:i/>
          <w:iCs/>
          <w:sz w:val="24"/>
          <w:szCs w:val="24"/>
          <w:highlight w:val="white"/>
        </w:rPr>
        <w:t>rls</w:t>
      </w:r>
      <w:proofErr w:type="spellEnd"/>
      <w:r w:rsidR="00FE4E65" w:rsidRPr="008C4D8E">
        <w:rPr>
          <w:rFonts w:ascii="Times New Roman" w:eastAsia="Times New Roman" w:hAnsi="Times New Roman" w:cs="Times New Roman"/>
          <w:i/>
          <w:iCs/>
          <w:sz w:val="24"/>
          <w:szCs w:val="24"/>
          <w:highlight w:val="white"/>
        </w:rPr>
        <w:t xml:space="preserve">. </w:t>
      </w:r>
      <w:proofErr w:type="spellStart"/>
      <w:r w:rsidR="00FE4E65" w:rsidRPr="008C4D8E">
        <w:rPr>
          <w:rFonts w:ascii="Times New Roman" w:eastAsia="Times New Roman" w:hAnsi="Times New Roman" w:cs="Times New Roman"/>
          <w:sz w:val="24"/>
          <w:szCs w:val="24"/>
          <w:highlight w:val="white"/>
        </w:rPr>
        <w:t>StatPearls</w:t>
      </w:r>
      <w:proofErr w:type="spellEnd"/>
      <w:r w:rsidR="00FE4E65" w:rsidRPr="008C4D8E">
        <w:rPr>
          <w:rFonts w:ascii="Times New Roman" w:eastAsia="Times New Roman" w:hAnsi="Times New Roman" w:cs="Times New Roman"/>
          <w:sz w:val="24"/>
          <w:szCs w:val="24"/>
          <w:highlight w:val="white"/>
        </w:rPr>
        <w:t xml:space="preserve"> Publishing.</w:t>
      </w:r>
    </w:p>
    <w:p w14:paraId="17AE06D6" w14:textId="562C5305" w:rsidR="00AA4A1B" w:rsidRPr="008C4D8E" w:rsidRDefault="00882471" w:rsidP="00AA4A1B">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shd w:val="clear" w:color="auto" w:fill="FFFFFF"/>
        </w:rPr>
        <w:lastRenderedPageBreak/>
        <w:t>Benjamin, E. J., Muntner, P., Alonso, A., Bittencourt, M. S., Callaway, C. W., Carson, A. P.,</w:t>
      </w:r>
      <w:r w:rsidR="007B5548"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sz w:val="24"/>
          <w:szCs w:val="24"/>
          <w:shd w:val="clear" w:color="auto" w:fill="FFFFFF"/>
        </w:rPr>
        <w:t xml:space="preserve">. </w:t>
      </w:r>
      <w:proofErr w:type="spellStart"/>
      <w:r w:rsidRPr="008C4D8E">
        <w:rPr>
          <w:rFonts w:ascii="Times New Roman" w:hAnsi="Times New Roman" w:cs="Times New Roman"/>
          <w:sz w:val="24"/>
          <w:szCs w:val="24"/>
          <w:shd w:val="clear" w:color="auto" w:fill="FFFFFF"/>
        </w:rPr>
        <w:t>Verani</w:t>
      </w:r>
      <w:proofErr w:type="spellEnd"/>
      <w:r w:rsidRPr="008C4D8E">
        <w:rPr>
          <w:rFonts w:ascii="Times New Roman" w:hAnsi="Times New Roman" w:cs="Times New Roman"/>
          <w:sz w:val="24"/>
          <w:szCs w:val="24"/>
          <w:shd w:val="clear" w:color="auto" w:fill="FFFFFF"/>
        </w:rPr>
        <w:t xml:space="preserve">, S. S. (2020). Correction to: </w:t>
      </w:r>
      <w:proofErr w:type="gramStart"/>
      <w:r w:rsidRPr="008C4D8E">
        <w:rPr>
          <w:rFonts w:ascii="Times New Roman" w:hAnsi="Times New Roman" w:cs="Times New Roman"/>
          <w:sz w:val="24"/>
          <w:szCs w:val="24"/>
          <w:shd w:val="clear" w:color="auto" w:fill="FFFFFF"/>
        </w:rPr>
        <w:t>Heart disease</w:t>
      </w:r>
      <w:proofErr w:type="gramEnd"/>
      <w:r w:rsidRPr="008C4D8E">
        <w:rPr>
          <w:rFonts w:ascii="Times New Roman" w:hAnsi="Times New Roman" w:cs="Times New Roman"/>
          <w:sz w:val="24"/>
          <w:szCs w:val="24"/>
          <w:shd w:val="clear" w:color="auto" w:fill="FFFFFF"/>
        </w:rPr>
        <w:t xml:space="preserve"> and stroke statistics—2019 update: A report from the American Heart Association. </w:t>
      </w:r>
      <w:r w:rsidRPr="008C4D8E">
        <w:rPr>
          <w:rFonts w:ascii="Times New Roman" w:hAnsi="Times New Roman" w:cs="Times New Roman"/>
          <w:i/>
          <w:iCs/>
          <w:sz w:val="24"/>
          <w:szCs w:val="24"/>
          <w:shd w:val="clear" w:color="auto" w:fill="FFFFFF"/>
        </w:rPr>
        <w:t>Circulation</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141</w:t>
      </w:r>
      <w:r w:rsidRPr="008C4D8E">
        <w:rPr>
          <w:rFonts w:ascii="Times New Roman" w:hAnsi="Times New Roman" w:cs="Times New Roman"/>
          <w:sz w:val="24"/>
          <w:szCs w:val="24"/>
          <w:shd w:val="clear" w:color="auto" w:fill="FFFFFF"/>
        </w:rPr>
        <w:t xml:space="preserve">(2). </w:t>
      </w:r>
      <w:hyperlink r:id="rId69" w:history="1">
        <w:r w:rsidR="00AA4A1B" w:rsidRPr="008C4D8E">
          <w:rPr>
            <w:rStyle w:val="Hyperlink"/>
            <w:rFonts w:ascii="Times New Roman" w:hAnsi="Times New Roman" w:cs="Times New Roman"/>
            <w:color w:val="auto"/>
            <w:sz w:val="24"/>
            <w:szCs w:val="24"/>
            <w:u w:val="none"/>
            <w:shd w:val="clear" w:color="auto" w:fill="FFFFFF"/>
          </w:rPr>
          <w:t>https://doi.org/10.1161/cir.0000000000000746</w:t>
        </w:r>
      </w:hyperlink>
    </w:p>
    <w:p w14:paraId="6C974D02"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Bethell, H. J., Lewin, R. J., &amp; Dalal, H. M. (2008). Cardiac rehabilitation: it works so why isn't it done?. </w:t>
      </w:r>
      <w:r w:rsidRPr="008C4D8E">
        <w:rPr>
          <w:rFonts w:ascii="Times New Roman" w:eastAsia="Times New Roman" w:hAnsi="Times New Roman" w:cs="Times New Roman"/>
          <w:i/>
          <w:sz w:val="24"/>
          <w:szCs w:val="24"/>
          <w:highlight w:val="white"/>
        </w:rPr>
        <w:t xml:space="preserve">The British </w:t>
      </w:r>
      <w:r w:rsidR="00733575" w:rsidRPr="008C4D8E">
        <w:rPr>
          <w:rFonts w:ascii="Times New Roman" w:eastAsia="Times New Roman" w:hAnsi="Times New Roman" w:cs="Times New Roman"/>
          <w:i/>
          <w:sz w:val="24"/>
          <w:szCs w:val="24"/>
          <w:highlight w:val="white"/>
        </w:rPr>
        <w:t>J</w:t>
      </w:r>
      <w:r w:rsidRPr="008C4D8E">
        <w:rPr>
          <w:rFonts w:ascii="Times New Roman" w:eastAsia="Times New Roman" w:hAnsi="Times New Roman" w:cs="Times New Roman"/>
          <w:i/>
          <w:sz w:val="24"/>
          <w:szCs w:val="24"/>
          <w:highlight w:val="white"/>
        </w:rPr>
        <w:t xml:space="preserve">ournal of </w:t>
      </w:r>
      <w:r w:rsidR="00733575" w:rsidRPr="008C4D8E">
        <w:rPr>
          <w:rFonts w:ascii="Times New Roman" w:eastAsia="Times New Roman" w:hAnsi="Times New Roman" w:cs="Times New Roman"/>
          <w:i/>
          <w:sz w:val="24"/>
          <w:szCs w:val="24"/>
          <w:highlight w:val="white"/>
        </w:rPr>
        <w:t>G</w:t>
      </w:r>
      <w:r w:rsidRPr="008C4D8E">
        <w:rPr>
          <w:rFonts w:ascii="Times New Roman" w:eastAsia="Times New Roman" w:hAnsi="Times New Roman" w:cs="Times New Roman"/>
          <w:i/>
          <w:sz w:val="24"/>
          <w:szCs w:val="24"/>
          <w:highlight w:val="white"/>
        </w:rPr>
        <w:t xml:space="preserve">eneral </w:t>
      </w:r>
      <w:r w:rsidR="00733575" w:rsidRPr="008C4D8E">
        <w:rPr>
          <w:rFonts w:ascii="Times New Roman" w:eastAsia="Times New Roman" w:hAnsi="Times New Roman" w:cs="Times New Roman"/>
          <w:i/>
          <w:sz w:val="24"/>
          <w:szCs w:val="24"/>
          <w:highlight w:val="white"/>
        </w:rPr>
        <w:t>P</w:t>
      </w:r>
      <w:r w:rsidRPr="008C4D8E">
        <w:rPr>
          <w:rFonts w:ascii="Times New Roman" w:eastAsia="Times New Roman" w:hAnsi="Times New Roman" w:cs="Times New Roman"/>
          <w:i/>
          <w:sz w:val="24"/>
          <w:szCs w:val="24"/>
          <w:highlight w:val="white"/>
        </w:rPr>
        <w:t>ractice</w:t>
      </w:r>
      <w:r w:rsidR="00733575" w:rsidRPr="008C4D8E">
        <w:rPr>
          <w:rFonts w:ascii="Times New Roman" w:eastAsia="Times New Roman" w:hAnsi="Times New Roman" w:cs="Times New Roman"/>
          <w:i/>
          <w:sz w:val="24"/>
          <w:szCs w:val="24"/>
          <w:highlight w:val="white"/>
        </w:rPr>
        <w:t>: T</w:t>
      </w:r>
      <w:r w:rsidRPr="008C4D8E">
        <w:rPr>
          <w:rFonts w:ascii="Times New Roman" w:eastAsia="Times New Roman" w:hAnsi="Times New Roman" w:cs="Times New Roman"/>
          <w:i/>
          <w:sz w:val="24"/>
          <w:szCs w:val="24"/>
          <w:highlight w:val="white"/>
        </w:rPr>
        <w:t xml:space="preserve">he </w:t>
      </w:r>
      <w:r w:rsidR="00733575" w:rsidRPr="008C4D8E">
        <w:rPr>
          <w:rFonts w:ascii="Times New Roman" w:eastAsia="Times New Roman" w:hAnsi="Times New Roman" w:cs="Times New Roman"/>
          <w:i/>
          <w:sz w:val="24"/>
          <w:szCs w:val="24"/>
          <w:highlight w:val="white"/>
        </w:rPr>
        <w:t>J</w:t>
      </w:r>
      <w:r w:rsidRPr="008C4D8E">
        <w:rPr>
          <w:rFonts w:ascii="Times New Roman" w:eastAsia="Times New Roman" w:hAnsi="Times New Roman" w:cs="Times New Roman"/>
          <w:i/>
          <w:sz w:val="24"/>
          <w:szCs w:val="24"/>
          <w:highlight w:val="white"/>
        </w:rPr>
        <w:t>ournal of the Royal College of General Practitioners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58</w:t>
      </w:r>
      <w:r w:rsidRPr="008C4D8E">
        <w:rPr>
          <w:rFonts w:ascii="Times New Roman" w:eastAsia="Times New Roman" w:hAnsi="Times New Roman" w:cs="Times New Roman"/>
          <w:sz w:val="24"/>
          <w:szCs w:val="24"/>
          <w:highlight w:val="white"/>
        </w:rPr>
        <w:t xml:space="preserve">(555), 677–679. </w:t>
      </w:r>
      <w:hyperlink r:id="rId70">
        <w:r w:rsidRPr="008C4D8E">
          <w:rPr>
            <w:rFonts w:ascii="Times New Roman" w:eastAsia="Times New Roman" w:hAnsi="Times New Roman" w:cs="Times New Roman"/>
            <w:sz w:val="24"/>
            <w:szCs w:val="24"/>
            <w:highlight w:val="white"/>
          </w:rPr>
          <w:t>https://doi.org/10.3399/bjgp08X342219</w:t>
        </w:r>
      </w:hyperlink>
    </w:p>
    <w:p w14:paraId="725DACCD"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Blumenthal, J. A., Babyak, M. A., Moore, K. A., Craighead, W. E., Herman, S., Khatri, P., ... Krishnan, K. R. (1999). Effects of exercise training on older patients with major depression. </w:t>
      </w:r>
      <w:r w:rsidRPr="008C4D8E">
        <w:rPr>
          <w:rFonts w:ascii="Times New Roman" w:eastAsia="Times New Roman" w:hAnsi="Times New Roman" w:cs="Times New Roman"/>
          <w:i/>
          <w:iCs/>
          <w:sz w:val="24"/>
          <w:szCs w:val="24"/>
          <w:highlight w:val="white"/>
        </w:rPr>
        <w:t>Archives of Internal Medicine</w:t>
      </w:r>
      <w:r w:rsidRPr="008C4D8E">
        <w:rPr>
          <w:rFonts w:ascii="Times New Roman" w:eastAsia="Times New Roman" w:hAnsi="Times New Roman" w:cs="Times New Roman"/>
          <w:sz w:val="24"/>
          <w:szCs w:val="24"/>
          <w:highlight w:val="white"/>
        </w:rPr>
        <w:t>, 159(19), 2349–2356.</w:t>
      </w:r>
    </w:p>
    <w:p w14:paraId="2406AC64"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Blumenthal, J. A., Wang, J. T., Babyak, M., Watkins, L., Kraus, W., Miller, P., Hinderliter, A., &amp; Sherwood, A. (2010). Enhancing standard cardiac rehabilitation with stress management training. </w:t>
      </w:r>
      <w:r w:rsidRPr="008C4D8E">
        <w:rPr>
          <w:rFonts w:ascii="Times New Roman" w:eastAsia="Times New Roman" w:hAnsi="Times New Roman" w:cs="Times New Roman"/>
          <w:i/>
          <w:sz w:val="24"/>
          <w:szCs w:val="24"/>
        </w:rPr>
        <w:t>Journal of Cardiopulmonary Rehabilitation and Prevention</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30</w:t>
      </w:r>
      <w:r w:rsidRPr="008C4D8E">
        <w:rPr>
          <w:rFonts w:ascii="Times New Roman" w:eastAsia="Times New Roman" w:hAnsi="Times New Roman" w:cs="Times New Roman"/>
          <w:sz w:val="24"/>
          <w:szCs w:val="24"/>
        </w:rPr>
        <w:t xml:space="preserve">(2), 77–84. https://doi.org/10.1097/hcr.0b013e3181d0c1d3 </w:t>
      </w:r>
    </w:p>
    <w:p w14:paraId="1F86ECA4"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Boden, J. M., &amp; Fergusson, D. M. (2011). Alcohol and depression. </w:t>
      </w:r>
      <w:r w:rsidRPr="008C4D8E">
        <w:rPr>
          <w:rFonts w:ascii="Times New Roman" w:eastAsia="Times New Roman" w:hAnsi="Times New Roman" w:cs="Times New Roman"/>
          <w:i/>
          <w:sz w:val="24"/>
          <w:szCs w:val="24"/>
        </w:rPr>
        <w:t>Addiction</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106</w:t>
      </w:r>
      <w:r w:rsidRPr="008C4D8E">
        <w:rPr>
          <w:rFonts w:ascii="Times New Roman" w:eastAsia="Times New Roman" w:hAnsi="Times New Roman" w:cs="Times New Roman"/>
          <w:sz w:val="24"/>
          <w:szCs w:val="24"/>
        </w:rPr>
        <w:t xml:space="preserve">(5), 906–914. https://doi.org/10.1111/j.1360-0443.2010.03351.x </w:t>
      </w:r>
    </w:p>
    <w:p w14:paraId="2949380D" w14:textId="77777777" w:rsidR="00AA4A1B" w:rsidRPr="008C4D8E" w:rsidRDefault="00856DEE"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hAnsi="Times New Roman" w:cs="Times New Roman"/>
          <w:sz w:val="24"/>
          <w:szCs w:val="24"/>
          <w:shd w:val="clear" w:color="auto" w:fill="FFFFFF"/>
        </w:rPr>
        <w:t xml:space="preserve">Buckland, S. A., </w:t>
      </w:r>
      <w:proofErr w:type="spellStart"/>
      <w:r w:rsidRPr="008C4D8E">
        <w:rPr>
          <w:rFonts w:ascii="Times New Roman" w:hAnsi="Times New Roman" w:cs="Times New Roman"/>
          <w:sz w:val="24"/>
          <w:szCs w:val="24"/>
          <w:shd w:val="clear" w:color="auto" w:fill="FFFFFF"/>
        </w:rPr>
        <w:t>Pozehl</w:t>
      </w:r>
      <w:proofErr w:type="spellEnd"/>
      <w:r w:rsidRPr="008C4D8E">
        <w:rPr>
          <w:rFonts w:ascii="Times New Roman" w:hAnsi="Times New Roman" w:cs="Times New Roman"/>
          <w:sz w:val="24"/>
          <w:szCs w:val="24"/>
          <w:shd w:val="clear" w:color="auto" w:fill="FFFFFF"/>
        </w:rPr>
        <w:t xml:space="preserve">, B., &amp; Yates, B. (2019). Depressive symptoms in women with coronary heart disease. </w:t>
      </w:r>
      <w:r w:rsidRPr="008C4D8E">
        <w:rPr>
          <w:rFonts w:ascii="Times New Roman" w:hAnsi="Times New Roman" w:cs="Times New Roman"/>
          <w:i/>
          <w:iCs/>
          <w:sz w:val="24"/>
          <w:szCs w:val="24"/>
          <w:shd w:val="clear" w:color="auto" w:fill="FFFFFF"/>
        </w:rPr>
        <w:t>Journal of Cardiovascular Nursing</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34</w:t>
      </w:r>
      <w:r w:rsidRPr="008C4D8E">
        <w:rPr>
          <w:rFonts w:ascii="Times New Roman" w:hAnsi="Times New Roman" w:cs="Times New Roman"/>
          <w:sz w:val="24"/>
          <w:szCs w:val="24"/>
          <w:shd w:val="clear" w:color="auto" w:fill="FFFFFF"/>
        </w:rPr>
        <w:t>(1), 52–59. https://doi.org/10.1097/jcn.0000000000000533 </w:t>
      </w:r>
    </w:p>
    <w:p w14:paraId="5118BB2F" w14:textId="77777777" w:rsidR="00AA4A1B" w:rsidRPr="008C4D8E" w:rsidRDefault="00891966"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lang w:val="en-US"/>
        </w:rPr>
        <w:lastRenderedPageBreak/>
        <w:t xml:space="preserve">Cahill, M. C., </w:t>
      </w:r>
      <w:proofErr w:type="spellStart"/>
      <w:r w:rsidRPr="008C4D8E">
        <w:rPr>
          <w:rFonts w:ascii="Times New Roman" w:eastAsia="Times New Roman" w:hAnsi="Times New Roman" w:cs="Times New Roman"/>
          <w:sz w:val="24"/>
          <w:szCs w:val="24"/>
          <w:lang w:val="en-US"/>
        </w:rPr>
        <w:t>Bilanovic</w:t>
      </w:r>
      <w:proofErr w:type="spellEnd"/>
      <w:r w:rsidRPr="008C4D8E">
        <w:rPr>
          <w:rFonts w:ascii="Times New Roman" w:eastAsia="Times New Roman" w:hAnsi="Times New Roman" w:cs="Times New Roman"/>
          <w:sz w:val="24"/>
          <w:szCs w:val="24"/>
          <w:lang w:val="en-US"/>
        </w:rPr>
        <w:t xml:space="preserve">, A., Kelly, S., Bacon, S., &amp; Grace, S. L. (2015). Screening for depression in cardiac rehabilitation. </w:t>
      </w:r>
      <w:r w:rsidRPr="008C4D8E">
        <w:rPr>
          <w:rFonts w:ascii="Times New Roman" w:eastAsia="Times New Roman" w:hAnsi="Times New Roman" w:cs="Times New Roman"/>
          <w:i/>
          <w:iCs/>
          <w:sz w:val="24"/>
          <w:szCs w:val="24"/>
          <w:lang w:val="en-US"/>
        </w:rPr>
        <w:t>Journal of Cardiopulmonary Rehabilitation and Prevention</w:t>
      </w:r>
      <w:r w:rsidRPr="008C4D8E">
        <w:rPr>
          <w:rFonts w:ascii="Times New Roman" w:eastAsia="Times New Roman" w:hAnsi="Times New Roman" w:cs="Times New Roman"/>
          <w:sz w:val="24"/>
          <w:szCs w:val="24"/>
          <w:lang w:val="en-US"/>
        </w:rPr>
        <w:t xml:space="preserve">, </w:t>
      </w:r>
      <w:r w:rsidRPr="008C4D8E">
        <w:rPr>
          <w:rFonts w:ascii="Times New Roman" w:eastAsia="Times New Roman" w:hAnsi="Times New Roman" w:cs="Times New Roman"/>
          <w:i/>
          <w:iCs/>
          <w:sz w:val="24"/>
          <w:szCs w:val="24"/>
          <w:lang w:val="en-US"/>
        </w:rPr>
        <w:t>35</w:t>
      </w:r>
      <w:r w:rsidRPr="008C4D8E">
        <w:rPr>
          <w:rFonts w:ascii="Times New Roman" w:eastAsia="Times New Roman" w:hAnsi="Times New Roman" w:cs="Times New Roman"/>
          <w:sz w:val="24"/>
          <w:szCs w:val="24"/>
          <w:lang w:val="en-US"/>
        </w:rPr>
        <w:t>(4), 225–230. https://doi.org/10.1097/hcr.0000000000000101 </w:t>
      </w:r>
    </w:p>
    <w:p w14:paraId="5CB1DD6C" w14:textId="77777777" w:rsidR="00AA4A1B" w:rsidRPr="008C4D8E" w:rsidRDefault="00B97B72" w:rsidP="00AA4A1B">
      <w:pPr>
        <w:spacing w:before="240" w:line="480" w:lineRule="auto"/>
        <w:ind w:left="720" w:hanging="720"/>
        <w:rPr>
          <w:rStyle w:val="Hyperlink"/>
          <w:rFonts w:ascii="Times New Roman" w:eastAsia="Times New Roman" w:hAnsi="Times New Roman" w:cs="Times New Roman"/>
          <w:color w:val="auto"/>
          <w:sz w:val="24"/>
          <w:szCs w:val="24"/>
          <w:u w:val="none"/>
        </w:rPr>
      </w:pPr>
      <w:r w:rsidRPr="008C4D8E">
        <w:rPr>
          <w:rFonts w:ascii="Times New Roman" w:eastAsia="Times New Roman" w:hAnsi="Times New Roman" w:cs="Times New Roman"/>
          <w:sz w:val="24"/>
          <w:szCs w:val="24"/>
        </w:rPr>
        <w:t xml:space="preserve">Cameron, I. M., Crawford, J. R., Lawton, K., &amp; Reid, I. C. (2008). Psychometric comparison of PHQ-9 and HADS for measuring depression severity in primary care. </w:t>
      </w:r>
      <w:r w:rsidRPr="008C4D8E">
        <w:rPr>
          <w:rFonts w:ascii="Times New Roman" w:eastAsia="Times New Roman" w:hAnsi="Times New Roman" w:cs="Times New Roman"/>
          <w:i/>
          <w:sz w:val="24"/>
          <w:szCs w:val="24"/>
        </w:rPr>
        <w:t>British Journal of General Practice</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58</w:t>
      </w:r>
      <w:r w:rsidRPr="008C4D8E">
        <w:rPr>
          <w:rFonts w:ascii="Times New Roman" w:eastAsia="Times New Roman" w:hAnsi="Times New Roman" w:cs="Times New Roman"/>
          <w:sz w:val="24"/>
          <w:szCs w:val="24"/>
        </w:rPr>
        <w:t xml:space="preserve">(546), 32–36. </w:t>
      </w:r>
      <w:hyperlink r:id="rId71" w:history="1">
        <w:r w:rsidRPr="008C4D8E">
          <w:rPr>
            <w:rStyle w:val="Hyperlink"/>
            <w:rFonts w:ascii="Times New Roman" w:eastAsia="Times New Roman" w:hAnsi="Times New Roman" w:cs="Times New Roman"/>
            <w:color w:val="auto"/>
            <w:sz w:val="24"/>
            <w:szCs w:val="24"/>
            <w:u w:val="none"/>
          </w:rPr>
          <w:t>https://doi.org/10.3399/bjgp08x263794</w:t>
        </w:r>
      </w:hyperlink>
    </w:p>
    <w:p w14:paraId="77372F85"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rPr>
        <w:t xml:space="preserve">Celano, C. M., &amp; Huffman, J. C. (2011). Depression and cardiac disease. </w:t>
      </w:r>
      <w:r w:rsidRPr="008C4D8E">
        <w:rPr>
          <w:rFonts w:ascii="Times New Roman" w:hAnsi="Times New Roman" w:cs="Times New Roman"/>
          <w:i/>
          <w:iCs/>
          <w:sz w:val="24"/>
          <w:szCs w:val="24"/>
        </w:rPr>
        <w:t>Cardiology in Review</w:t>
      </w:r>
      <w:r w:rsidRPr="008C4D8E">
        <w:rPr>
          <w:rFonts w:ascii="Times New Roman" w:hAnsi="Times New Roman" w:cs="Times New Roman"/>
          <w:sz w:val="24"/>
          <w:szCs w:val="24"/>
        </w:rPr>
        <w:t xml:space="preserve">, </w:t>
      </w:r>
      <w:r w:rsidRPr="008C4D8E">
        <w:rPr>
          <w:rFonts w:ascii="Times New Roman" w:hAnsi="Times New Roman" w:cs="Times New Roman"/>
          <w:i/>
          <w:iCs/>
          <w:sz w:val="24"/>
          <w:szCs w:val="24"/>
        </w:rPr>
        <w:t>19</w:t>
      </w:r>
      <w:r w:rsidRPr="008C4D8E">
        <w:rPr>
          <w:rFonts w:ascii="Times New Roman" w:hAnsi="Times New Roman" w:cs="Times New Roman"/>
          <w:sz w:val="24"/>
          <w:szCs w:val="24"/>
        </w:rPr>
        <w:t xml:space="preserve">(3), 130–142. https://doi.org/10.1097/crd.0b013e31820e8106 </w:t>
      </w:r>
    </w:p>
    <w:p w14:paraId="2DEE94A7"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Centers for Disease Control and Prevention. (2020a). </w:t>
      </w:r>
      <w:r w:rsidRPr="008C4D8E">
        <w:rPr>
          <w:rFonts w:ascii="Times New Roman" w:eastAsia="Times New Roman" w:hAnsi="Times New Roman" w:cs="Times New Roman"/>
          <w:i/>
          <w:sz w:val="24"/>
          <w:szCs w:val="24"/>
          <w:highlight w:val="white"/>
        </w:rPr>
        <w:t>Heart Disease Facts</w:t>
      </w:r>
      <w:r w:rsidRPr="008C4D8E">
        <w:rPr>
          <w:rFonts w:ascii="Times New Roman" w:eastAsia="Times New Roman" w:hAnsi="Times New Roman" w:cs="Times New Roman"/>
          <w:sz w:val="24"/>
          <w:szCs w:val="24"/>
          <w:highlight w:val="white"/>
        </w:rPr>
        <w:t xml:space="preserve">. Centers for Disease Control and Prevention. https://www.cdc.gov/heartdisease/facts.htm. </w:t>
      </w:r>
    </w:p>
    <w:p w14:paraId="51AD83A6"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Centers for Disease Control and Prevention. (2020b). </w:t>
      </w:r>
      <w:r w:rsidRPr="008C4D8E">
        <w:rPr>
          <w:rFonts w:ascii="Times New Roman" w:eastAsia="Times New Roman" w:hAnsi="Times New Roman" w:cs="Times New Roman"/>
          <w:i/>
          <w:sz w:val="24"/>
          <w:szCs w:val="24"/>
        </w:rPr>
        <w:t>How much physical activity do adults need?</w:t>
      </w:r>
      <w:r w:rsidRPr="008C4D8E">
        <w:rPr>
          <w:rFonts w:ascii="Times New Roman" w:eastAsia="Times New Roman" w:hAnsi="Times New Roman" w:cs="Times New Roman"/>
          <w:sz w:val="24"/>
          <w:szCs w:val="24"/>
        </w:rPr>
        <w:t xml:space="preserve"> Centers for Disease Control and Prevention. https://www.cdc.gov/physicalactivity/basics/adults/index.htm. </w:t>
      </w:r>
    </w:p>
    <w:p w14:paraId="10E4C2AA" w14:textId="77777777" w:rsidR="00AA4A1B" w:rsidRPr="008C4D8E" w:rsidRDefault="00B97B72" w:rsidP="00AA4A1B">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rPr>
        <w:t xml:space="preserve">Centers for Disease Control and Prevention. (2020c). </w:t>
      </w:r>
      <w:r w:rsidRPr="008C4D8E">
        <w:rPr>
          <w:rFonts w:ascii="Times New Roman" w:eastAsia="Times New Roman" w:hAnsi="Times New Roman" w:cs="Times New Roman"/>
          <w:i/>
          <w:sz w:val="24"/>
          <w:szCs w:val="24"/>
        </w:rPr>
        <w:t>Excessive alcohol use</w:t>
      </w:r>
      <w:r w:rsidRPr="008C4D8E">
        <w:rPr>
          <w:rFonts w:ascii="Times New Roman" w:eastAsia="Times New Roman" w:hAnsi="Times New Roman" w:cs="Times New Roman"/>
          <w:sz w:val="24"/>
          <w:szCs w:val="24"/>
        </w:rPr>
        <w:t xml:space="preserve">. Centers for Disease Control and Prevention. https://www.cdc.gov/chronicdisease/resources/publications/factsheets/alcohol.htm. </w:t>
      </w:r>
    </w:p>
    <w:p w14:paraId="609440A8"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Centers for Disease Control and Prevention. (2021). </w:t>
      </w:r>
      <w:r w:rsidRPr="008C4D8E">
        <w:rPr>
          <w:rFonts w:ascii="Times New Roman" w:eastAsia="Times New Roman" w:hAnsi="Times New Roman" w:cs="Times New Roman"/>
          <w:i/>
          <w:sz w:val="24"/>
          <w:szCs w:val="24"/>
          <w:highlight w:val="white"/>
        </w:rPr>
        <w:t>How Cardiac Rehabilitation Can Help Heal Your Heart</w:t>
      </w:r>
      <w:r w:rsidRPr="008C4D8E">
        <w:rPr>
          <w:rFonts w:ascii="Times New Roman" w:eastAsia="Times New Roman" w:hAnsi="Times New Roman" w:cs="Times New Roman"/>
          <w:sz w:val="24"/>
          <w:szCs w:val="24"/>
          <w:highlight w:val="white"/>
        </w:rPr>
        <w:t xml:space="preserve">. Centers for Disease Control and Prevention. </w:t>
      </w:r>
      <w:hyperlink r:id="rId72">
        <w:r w:rsidRPr="008C4D8E">
          <w:rPr>
            <w:rFonts w:ascii="Times New Roman" w:eastAsia="Times New Roman" w:hAnsi="Times New Roman" w:cs="Times New Roman"/>
            <w:sz w:val="24"/>
            <w:szCs w:val="24"/>
            <w:highlight w:val="white"/>
          </w:rPr>
          <w:t>https://www.cdc.gov/heartdisease/cardiac_rehabilitation.htm</w:t>
        </w:r>
      </w:hyperlink>
      <w:r w:rsidRPr="008C4D8E">
        <w:rPr>
          <w:rFonts w:ascii="Times New Roman" w:eastAsia="Times New Roman" w:hAnsi="Times New Roman" w:cs="Times New Roman"/>
          <w:sz w:val="24"/>
          <w:szCs w:val="24"/>
          <w:highlight w:val="white"/>
        </w:rPr>
        <w:t>.</w:t>
      </w:r>
    </w:p>
    <w:p w14:paraId="19D48688" w14:textId="5A7B0479" w:rsidR="003330EA" w:rsidRPr="008C4D8E" w:rsidRDefault="00DD2FC0"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shd w:val="clear" w:color="auto" w:fill="FFFFFF"/>
        </w:rPr>
        <w:lastRenderedPageBreak/>
        <w:t xml:space="preserve">Ceylan-Isik, A. F., McBride, S. M., &amp; Ren, J. (2010). Sex difference in alcoholism: Who is at a greater risk for development of alcoholic complication? </w:t>
      </w:r>
      <w:r w:rsidRPr="008C4D8E">
        <w:rPr>
          <w:rFonts w:ascii="Times New Roman" w:hAnsi="Times New Roman" w:cs="Times New Roman"/>
          <w:i/>
          <w:iCs/>
          <w:sz w:val="24"/>
          <w:szCs w:val="24"/>
          <w:shd w:val="clear" w:color="auto" w:fill="FFFFFF"/>
        </w:rPr>
        <w:t>Life Sciences</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87</w:t>
      </w:r>
      <w:r w:rsidRPr="008C4D8E">
        <w:rPr>
          <w:rFonts w:ascii="Times New Roman" w:hAnsi="Times New Roman" w:cs="Times New Roman"/>
          <w:sz w:val="24"/>
          <w:szCs w:val="24"/>
          <w:shd w:val="clear" w:color="auto" w:fill="FFFFFF"/>
        </w:rPr>
        <w:t xml:space="preserve">(5-6), 133–138. </w:t>
      </w:r>
      <w:hyperlink r:id="rId73" w:history="1">
        <w:r w:rsidR="003330EA" w:rsidRPr="008C4D8E">
          <w:rPr>
            <w:rStyle w:val="Hyperlink"/>
            <w:rFonts w:ascii="Times New Roman" w:hAnsi="Times New Roman" w:cs="Times New Roman"/>
            <w:color w:val="auto"/>
            <w:sz w:val="24"/>
            <w:szCs w:val="24"/>
            <w:u w:val="none"/>
            <w:shd w:val="clear" w:color="auto" w:fill="FFFFFF"/>
          </w:rPr>
          <w:t>https://doi.org/10.1016/j.lfs.2010.06.002</w:t>
        </w:r>
      </w:hyperlink>
    </w:p>
    <w:p w14:paraId="4802EB56"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Cheng, H. G., &amp; Phillips, M. R. (2014). Secondary analysis of existing data: opportunities and implementation. </w:t>
      </w:r>
      <w:r w:rsidRPr="008C4D8E">
        <w:rPr>
          <w:rFonts w:ascii="Times New Roman" w:eastAsia="Times New Roman" w:hAnsi="Times New Roman" w:cs="Times New Roman"/>
          <w:i/>
          <w:sz w:val="24"/>
          <w:szCs w:val="24"/>
          <w:highlight w:val="white"/>
        </w:rPr>
        <w:t>Shanghai Archives of Psychiatry</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26</w:t>
      </w:r>
      <w:r w:rsidRPr="008C4D8E">
        <w:rPr>
          <w:rFonts w:ascii="Times New Roman" w:eastAsia="Times New Roman" w:hAnsi="Times New Roman" w:cs="Times New Roman"/>
          <w:sz w:val="24"/>
          <w:szCs w:val="24"/>
          <w:highlight w:val="white"/>
        </w:rPr>
        <w:t xml:space="preserve">(6), 371–375. </w:t>
      </w:r>
      <w:hyperlink r:id="rId74">
        <w:r w:rsidRPr="008C4D8E">
          <w:rPr>
            <w:rFonts w:ascii="Times New Roman" w:eastAsia="Times New Roman" w:hAnsi="Times New Roman" w:cs="Times New Roman"/>
            <w:sz w:val="24"/>
            <w:szCs w:val="24"/>
            <w:highlight w:val="white"/>
          </w:rPr>
          <w:t>https://doi.org/10.11919/j.issn.1002-0829.214171</w:t>
        </w:r>
      </w:hyperlink>
    </w:p>
    <w:p w14:paraId="5446B7CE"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Collins, M. A., Neafsey, E. J., </w:t>
      </w:r>
      <w:proofErr w:type="spellStart"/>
      <w:r w:rsidRPr="008C4D8E">
        <w:rPr>
          <w:rFonts w:ascii="Times New Roman" w:eastAsia="Times New Roman" w:hAnsi="Times New Roman" w:cs="Times New Roman"/>
          <w:sz w:val="24"/>
          <w:szCs w:val="24"/>
          <w:highlight w:val="white"/>
        </w:rPr>
        <w:t>Mukamal</w:t>
      </w:r>
      <w:proofErr w:type="spellEnd"/>
      <w:r w:rsidRPr="008C4D8E">
        <w:rPr>
          <w:rFonts w:ascii="Times New Roman" w:eastAsia="Times New Roman" w:hAnsi="Times New Roman" w:cs="Times New Roman"/>
          <w:sz w:val="24"/>
          <w:szCs w:val="24"/>
          <w:highlight w:val="white"/>
        </w:rPr>
        <w:t xml:space="preserve">, K. J., Gray, M. O., Parks, D. A., Das, D. K., &amp; Korthuis, R. J. (2009). Alcohol in moderation, </w:t>
      </w:r>
      <w:proofErr w:type="spellStart"/>
      <w:r w:rsidRPr="008C4D8E">
        <w:rPr>
          <w:rFonts w:ascii="Times New Roman" w:eastAsia="Times New Roman" w:hAnsi="Times New Roman" w:cs="Times New Roman"/>
          <w:sz w:val="24"/>
          <w:szCs w:val="24"/>
          <w:highlight w:val="white"/>
        </w:rPr>
        <w:t>cardioprotection</w:t>
      </w:r>
      <w:proofErr w:type="spellEnd"/>
      <w:r w:rsidRPr="008C4D8E">
        <w:rPr>
          <w:rFonts w:ascii="Times New Roman" w:eastAsia="Times New Roman" w:hAnsi="Times New Roman" w:cs="Times New Roman"/>
          <w:sz w:val="24"/>
          <w:szCs w:val="24"/>
          <w:highlight w:val="white"/>
        </w:rPr>
        <w:t xml:space="preserve">, and neuroprotection: epidemiological considerations and mechanistic studies. </w:t>
      </w:r>
      <w:r w:rsidRPr="008C4D8E">
        <w:rPr>
          <w:rFonts w:ascii="Times New Roman" w:eastAsia="Times New Roman" w:hAnsi="Times New Roman" w:cs="Times New Roman"/>
          <w:i/>
          <w:sz w:val="24"/>
          <w:szCs w:val="24"/>
          <w:highlight w:val="white"/>
        </w:rPr>
        <w:t>Alcoholism, Clinical and Experimental Research</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33</w:t>
      </w:r>
      <w:r w:rsidRPr="008C4D8E">
        <w:rPr>
          <w:rFonts w:ascii="Times New Roman" w:eastAsia="Times New Roman" w:hAnsi="Times New Roman" w:cs="Times New Roman"/>
          <w:sz w:val="24"/>
          <w:szCs w:val="24"/>
          <w:highlight w:val="white"/>
        </w:rPr>
        <w:t xml:space="preserve">(2), 206–219. </w:t>
      </w:r>
      <w:hyperlink r:id="rId75">
        <w:r w:rsidRPr="008C4D8E">
          <w:rPr>
            <w:rFonts w:ascii="Times New Roman" w:eastAsia="Times New Roman" w:hAnsi="Times New Roman" w:cs="Times New Roman"/>
            <w:sz w:val="24"/>
            <w:szCs w:val="24"/>
            <w:highlight w:val="white"/>
          </w:rPr>
          <w:t>https://doi.org/10.1111/j.1530-0277.2008.00828.x</w:t>
        </w:r>
      </w:hyperlink>
    </w:p>
    <w:p w14:paraId="1E9B70AB"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Cramer, H., </w:t>
      </w:r>
      <w:proofErr w:type="spellStart"/>
      <w:r w:rsidRPr="008C4D8E">
        <w:rPr>
          <w:rFonts w:ascii="Times New Roman" w:eastAsia="Times New Roman" w:hAnsi="Times New Roman" w:cs="Times New Roman"/>
          <w:sz w:val="24"/>
          <w:szCs w:val="24"/>
          <w:highlight w:val="white"/>
        </w:rPr>
        <w:t>Lauche</w:t>
      </w:r>
      <w:proofErr w:type="spellEnd"/>
      <w:r w:rsidRPr="008C4D8E">
        <w:rPr>
          <w:rFonts w:ascii="Times New Roman" w:eastAsia="Times New Roman" w:hAnsi="Times New Roman" w:cs="Times New Roman"/>
          <w:sz w:val="24"/>
          <w:szCs w:val="24"/>
          <w:highlight w:val="white"/>
        </w:rPr>
        <w:t xml:space="preserve">, R., Adams, J., Frawley, J., Broom, A., &amp; </w:t>
      </w:r>
      <w:proofErr w:type="spellStart"/>
      <w:r w:rsidRPr="008C4D8E">
        <w:rPr>
          <w:rFonts w:ascii="Times New Roman" w:eastAsia="Times New Roman" w:hAnsi="Times New Roman" w:cs="Times New Roman"/>
          <w:sz w:val="24"/>
          <w:szCs w:val="24"/>
          <w:highlight w:val="white"/>
        </w:rPr>
        <w:t>Sibbritt</w:t>
      </w:r>
      <w:proofErr w:type="spellEnd"/>
      <w:r w:rsidRPr="008C4D8E">
        <w:rPr>
          <w:rFonts w:ascii="Times New Roman" w:eastAsia="Times New Roman" w:hAnsi="Times New Roman" w:cs="Times New Roman"/>
          <w:sz w:val="24"/>
          <w:szCs w:val="24"/>
          <w:highlight w:val="white"/>
        </w:rPr>
        <w:t xml:space="preserve">, D. (2020). Is depression associated with unhealthy behaviors among middle-aged and older women with hypertension or heart disease? </w:t>
      </w:r>
      <w:r w:rsidRPr="008C4D8E">
        <w:rPr>
          <w:rFonts w:ascii="Times New Roman" w:eastAsia="Times New Roman" w:hAnsi="Times New Roman" w:cs="Times New Roman"/>
          <w:i/>
          <w:sz w:val="24"/>
          <w:szCs w:val="24"/>
          <w:highlight w:val="white"/>
        </w:rPr>
        <w:t>Women's Health Issues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30</w:t>
      </w:r>
      <w:r w:rsidRPr="008C4D8E">
        <w:rPr>
          <w:rFonts w:ascii="Times New Roman" w:eastAsia="Times New Roman" w:hAnsi="Times New Roman" w:cs="Times New Roman"/>
          <w:sz w:val="24"/>
          <w:szCs w:val="24"/>
          <w:highlight w:val="white"/>
        </w:rPr>
        <w:t xml:space="preserve">(1), 35–40. https://doi.org/10.1016/j.whi.2019.09.003 </w:t>
      </w:r>
    </w:p>
    <w:p w14:paraId="38876DDF"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Dhar, A. K., &amp; Barton, D. A. (2016). Depression and the link with cardiovascular disease. </w:t>
      </w:r>
      <w:r w:rsidRPr="008C4D8E">
        <w:rPr>
          <w:rFonts w:ascii="Times New Roman" w:eastAsia="Times New Roman" w:hAnsi="Times New Roman" w:cs="Times New Roman"/>
          <w:i/>
          <w:sz w:val="24"/>
          <w:szCs w:val="24"/>
        </w:rPr>
        <w:t>Frontiers in Psychiatry</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7</w:t>
      </w:r>
      <w:r w:rsidRPr="008C4D8E">
        <w:rPr>
          <w:rFonts w:ascii="Times New Roman" w:eastAsia="Times New Roman" w:hAnsi="Times New Roman" w:cs="Times New Roman"/>
          <w:sz w:val="24"/>
          <w:szCs w:val="24"/>
        </w:rPr>
        <w:t xml:space="preserve">. https://doi.org/10.3389/fpsyt.2016.00033 </w:t>
      </w:r>
    </w:p>
    <w:p w14:paraId="54CB8A64" w14:textId="3B9E5D4A" w:rsidR="003330EA" w:rsidRPr="008C4D8E" w:rsidRDefault="00B97B72" w:rsidP="003330EA">
      <w:pPr>
        <w:spacing w:before="240" w:line="480" w:lineRule="auto"/>
        <w:ind w:left="720" w:hanging="720"/>
        <w:rPr>
          <w:rFonts w:ascii="Times New Roman" w:hAnsi="Times New Roman" w:cs="Times New Roman"/>
          <w:sz w:val="24"/>
          <w:szCs w:val="24"/>
        </w:rPr>
      </w:pPr>
      <w:proofErr w:type="spellStart"/>
      <w:r w:rsidRPr="008C4D8E">
        <w:rPr>
          <w:rFonts w:ascii="Times New Roman" w:hAnsi="Times New Roman" w:cs="Times New Roman"/>
          <w:sz w:val="24"/>
          <w:szCs w:val="24"/>
        </w:rPr>
        <w:t>Dutheil</w:t>
      </w:r>
      <w:proofErr w:type="spellEnd"/>
      <w:r w:rsidRPr="008C4D8E">
        <w:rPr>
          <w:rFonts w:ascii="Times New Roman" w:hAnsi="Times New Roman" w:cs="Times New Roman"/>
          <w:sz w:val="24"/>
          <w:szCs w:val="24"/>
        </w:rPr>
        <w:t xml:space="preserve">, S., Ota, K. T., </w:t>
      </w:r>
      <w:proofErr w:type="spellStart"/>
      <w:r w:rsidRPr="008C4D8E">
        <w:rPr>
          <w:rFonts w:ascii="Times New Roman" w:hAnsi="Times New Roman" w:cs="Times New Roman"/>
          <w:sz w:val="24"/>
          <w:szCs w:val="24"/>
        </w:rPr>
        <w:t>Wohleb</w:t>
      </w:r>
      <w:proofErr w:type="spellEnd"/>
      <w:r w:rsidRPr="008C4D8E">
        <w:rPr>
          <w:rFonts w:ascii="Times New Roman" w:hAnsi="Times New Roman" w:cs="Times New Roman"/>
          <w:sz w:val="24"/>
          <w:szCs w:val="24"/>
        </w:rPr>
        <w:t xml:space="preserve">, E. S., Rasmussen, K., &amp; Duman, R. S. (2015). High-fat diet induced anxiety and anhedonia: Impact on brain homeostasis and inflammation. </w:t>
      </w:r>
      <w:r w:rsidRPr="008C4D8E">
        <w:rPr>
          <w:rFonts w:ascii="Times New Roman" w:hAnsi="Times New Roman" w:cs="Times New Roman"/>
          <w:i/>
          <w:iCs/>
          <w:sz w:val="24"/>
          <w:szCs w:val="24"/>
        </w:rPr>
        <w:t>Neuropsychopharmacology</w:t>
      </w:r>
      <w:r w:rsidRPr="008C4D8E">
        <w:rPr>
          <w:rFonts w:ascii="Times New Roman" w:hAnsi="Times New Roman" w:cs="Times New Roman"/>
          <w:sz w:val="24"/>
          <w:szCs w:val="24"/>
        </w:rPr>
        <w:t xml:space="preserve">, </w:t>
      </w:r>
      <w:r w:rsidRPr="008C4D8E">
        <w:rPr>
          <w:rFonts w:ascii="Times New Roman" w:hAnsi="Times New Roman" w:cs="Times New Roman"/>
          <w:i/>
          <w:iCs/>
          <w:sz w:val="24"/>
          <w:szCs w:val="24"/>
        </w:rPr>
        <w:t>41</w:t>
      </w:r>
      <w:r w:rsidRPr="008C4D8E">
        <w:rPr>
          <w:rFonts w:ascii="Times New Roman" w:hAnsi="Times New Roman" w:cs="Times New Roman"/>
          <w:sz w:val="24"/>
          <w:szCs w:val="24"/>
        </w:rPr>
        <w:t xml:space="preserve">(7), 1874–1887. </w:t>
      </w:r>
      <w:hyperlink r:id="rId76" w:history="1">
        <w:r w:rsidR="003330EA" w:rsidRPr="008C4D8E">
          <w:rPr>
            <w:rStyle w:val="Hyperlink"/>
            <w:rFonts w:ascii="Times New Roman" w:hAnsi="Times New Roman" w:cs="Times New Roman"/>
            <w:color w:val="auto"/>
            <w:sz w:val="24"/>
            <w:szCs w:val="24"/>
            <w:u w:val="none"/>
          </w:rPr>
          <w:t>https://doi.org/10.1038/npp.2015.357</w:t>
        </w:r>
      </w:hyperlink>
    </w:p>
    <w:p w14:paraId="3F8EF44A"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lastRenderedPageBreak/>
        <w:t xml:space="preserve">Fang, J., Ayala, C., Luncheon, C., Ritchey, M., &amp; Loustalot, F. (2017). Use of </w:t>
      </w:r>
      <w:r w:rsidR="00725BE0" w:rsidRPr="008C4D8E">
        <w:rPr>
          <w:rFonts w:ascii="Times New Roman" w:eastAsia="Times New Roman" w:hAnsi="Times New Roman" w:cs="Times New Roman"/>
          <w:sz w:val="24"/>
          <w:szCs w:val="24"/>
          <w:highlight w:val="white"/>
        </w:rPr>
        <w:t>o</w:t>
      </w:r>
      <w:r w:rsidRPr="008C4D8E">
        <w:rPr>
          <w:rFonts w:ascii="Times New Roman" w:eastAsia="Times New Roman" w:hAnsi="Times New Roman" w:cs="Times New Roman"/>
          <w:sz w:val="24"/>
          <w:szCs w:val="24"/>
          <w:highlight w:val="white"/>
        </w:rPr>
        <w:t xml:space="preserve">utpatient </w:t>
      </w:r>
      <w:r w:rsidR="00725BE0"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ardiac </w:t>
      </w:r>
      <w:r w:rsidR="00725BE0" w:rsidRPr="008C4D8E">
        <w:rPr>
          <w:rFonts w:ascii="Times New Roman" w:eastAsia="Times New Roman" w:hAnsi="Times New Roman" w:cs="Times New Roman"/>
          <w:sz w:val="24"/>
          <w:szCs w:val="24"/>
          <w:highlight w:val="white"/>
        </w:rPr>
        <w:t>r</w:t>
      </w:r>
      <w:r w:rsidRPr="008C4D8E">
        <w:rPr>
          <w:rFonts w:ascii="Times New Roman" w:eastAsia="Times New Roman" w:hAnsi="Times New Roman" w:cs="Times New Roman"/>
          <w:sz w:val="24"/>
          <w:szCs w:val="24"/>
          <w:highlight w:val="white"/>
        </w:rPr>
        <w:t xml:space="preserve">ehabilitation </w:t>
      </w:r>
      <w:r w:rsidR="00725BE0"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mong </w:t>
      </w:r>
      <w:r w:rsidR="00725BE0" w:rsidRPr="008C4D8E">
        <w:rPr>
          <w:rFonts w:ascii="Times New Roman" w:eastAsia="Times New Roman" w:hAnsi="Times New Roman" w:cs="Times New Roman"/>
          <w:sz w:val="24"/>
          <w:szCs w:val="24"/>
          <w:highlight w:val="white"/>
        </w:rPr>
        <w:t>h</w:t>
      </w:r>
      <w:r w:rsidRPr="008C4D8E">
        <w:rPr>
          <w:rFonts w:ascii="Times New Roman" w:eastAsia="Times New Roman" w:hAnsi="Times New Roman" w:cs="Times New Roman"/>
          <w:sz w:val="24"/>
          <w:szCs w:val="24"/>
          <w:highlight w:val="white"/>
        </w:rPr>
        <w:t xml:space="preserve">eart </w:t>
      </w:r>
      <w:r w:rsidR="00725BE0"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ttack </w:t>
      </w:r>
      <w:r w:rsidR="00725BE0" w:rsidRPr="008C4D8E">
        <w:rPr>
          <w:rFonts w:ascii="Times New Roman" w:eastAsia="Times New Roman" w:hAnsi="Times New Roman" w:cs="Times New Roman"/>
          <w:sz w:val="24"/>
          <w:szCs w:val="24"/>
          <w:highlight w:val="white"/>
        </w:rPr>
        <w:t>s</w:t>
      </w:r>
      <w:r w:rsidRPr="008C4D8E">
        <w:rPr>
          <w:rFonts w:ascii="Times New Roman" w:eastAsia="Times New Roman" w:hAnsi="Times New Roman" w:cs="Times New Roman"/>
          <w:sz w:val="24"/>
          <w:szCs w:val="24"/>
          <w:highlight w:val="white"/>
        </w:rPr>
        <w:t xml:space="preserve">urvivors — 20 </w:t>
      </w:r>
      <w:r w:rsidR="00725BE0" w:rsidRPr="008C4D8E">
        <w:rPr>
          <w:rFonts w:ascii="Times New Roman" w:eastAsia="Times New Roman" w:hAnsi="Times New Roman" w:cs="Times New Roman"/>
          <w:sz w:val="24"/>
          <w:szCs w:val="24"/>
          <w:highlight w:val="white"/>
        </w:rPr>
        <w:t>s</w:t>
      </w:r>
      <w:r w:rsidRPr="008C4D8E">
        <w:rPr>
          <w:rFonts w:ascii="Times New Roman" w:eastAsia="Times New Roman" w:hAnsi="Times New Roman" w:cs="Times New Roman"/>
          <w:sz w:val="24"/>
          <w:szCs w:val="24"/>
          <w:highlight w:val="white"/>
        </w:rPr>
        <w:t xml:space="preserve">tates and the District of Columbia, 2013 and </w:t>
      </w:r>
      <w:r w:rsidR="00725BE0" w:rsidRPr="008C4D8E">
        <w:rPr>
          <w:rFonts w:ascii="Times New Roman" w:eastAsia="Times New Roman" w:hAnsi="Times New Roman" w:cs="Times New Roman"/>
          <w:sz w:val="24"/>
          <w:szCs w:val="24"/>
          <w:highlight w:val="white"/>
        </w:rPr>
        <w:t>f</w:t>
      </w:r>
      <w:r w:rsidRPr="008C4D8E">
        <w:rPr>
          <w:rFonts w:ascii="Times New Roman" w:eastAsia="Times New Roman" w:hAnsi="Times New Roman" w:cs="Times New Roman"/>
          <w:sz w:val="24"/>
          <w:szCs w:val="24"/>
          <w:highlight w:val="white"/>
        </w:rPr>
        <w:t xml:space="preserve">our </w:t>
      </w:r>
      <w:r w:rsidR="00725BE0" w:rsidRPr="008C4D8E">
        <w:rPr>
          <w:rFonts w:ascii="Times New Roman" w:eastAsia="Times New Roman" w:hAnsi="Times New Roman" w:cs="Times New Roman"/>
          <w:sz w:val="24"/>
          <w:szCs w:val="24"/>
          <w:highlight w:val="white"/>
        </w:rPr>
        <w:t>s</w:t>
      </w:r>
      <w:r w:rsidRPr="008C4D8E">
        <w:rPr>
          <w:rFonts w:ascii="Times New Roman" w:eastAsia="Times New Roman" w:hAnsi="Times New Roman" w:cs="Times New Roman"/>
          <w:sz w:val="24"/>
          <w:szCs w:val="24"/>
          <w:highlight w:val="white"/>
        </w:rPr>
        <w:t xml:space="preserve">tates, 2015. </w:t>
      </w:r>
      <w:r w:rsidRPr="008C4D8E">
        <w:rPr>
          <w:rFonts w:ascii="Times New Roman" w:eastAsia="Times New Roman" w:hAnsi="Times New Roman" w:cs="Times New Roman"/>
          <w:i/>
          <w:sz w:val="24"/>
          <w:szCs w:val="24"/>
          <w:highlight w:val="white"/>
        </w:rPr>
        <w:t>MMWR. Morbidity and Mortality Weekly Report</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66</w:t>
      </w:r>
      <w:r w:rsidRPr="008C4D8E">
        <w:rPr>
          <w:rFonts w:ascii="Times New Roman" w:eastAsia="Times New Roman" w:hAnsi="Times New Roman" w:cs="Times New Roman"/>
          <w:sz w:val="24"/>
          <w:szCs w:val="24"/>
          <w:highlight w:val="white"/>
        </w:rPr>
        <w:t xml:space="preserve">(33), 869–873. </w:t>
      </w:r>
      <w:hyperlink r:id="rId77">
        <w:r w:rsidRPr="008C4D8E">
          <w:rPr>
            <w:rFonts w:ascii="Times New Roman" w:eastAsia="Times New Roman" w:hAnsi="Times New Roman" w:cs="Times New Roman"/>
            <w:sz w:val="24"/>
            <w:szCs w:val="24"/>
            <w:highlight w:val="white"/>
          </w:rPr>
          <w:t>https://doi.org/10.15585/mmwr.mm6633a1</w:t>
        </w:r>
      </w:hyperlink>
    </w:p>
    <w:p w14:paraId="1E2F1127" w14:textId="77777777" w:rsidR="003330EA" w:rsidRPr="008C4D8E" w:rsidRDefault="00D67141"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shd w:val="clear" w:color="auto" w:fill="FFFFFF"/>
        </w:rPr>
        <w:t xml:space="preserve">Gao, Z., Chen, Z., Sun, A., &amp; Deng, X. (2019). Gender differences in cardiovascular disease. </w:t>
      </w:r>
      <w:r w:rsidRPr="008C4D8E">
        <w:rPr>
          <w:rFonts w:ascii="Times New Roman" w:hAnsi="Times New Roman" w:cs="Times New Roman"/>
          <w:i/>
          <w:iCs/>
          <w:sz w:val="24"/>
          <w:szCs w:val="24"/>
          <w:shd w:val="clear" w:color="auto" w:fill="FFFFFF"/>
        </w:rPr>
        <w:t>Medicine in Novel Technology and Devices</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4</w:t>
      </w:r>
      <w:r w:rsidRPr="008C4D8E">
        <w:rPr>
          <w:rFonts w:ascii="Times New Roman" w:hAnsi="Times New Roman" w:cs="Times New Roman"/>
          <w:sz w:val="24"/>
          <w:szCs w:val="24"/>
          <w:shd w:val="clear" w:color="auto" w:fill="FFFFFF"/>
        </w:rPr>
        <w:t>, 100025. https://doi.org/10.1016/j.medntd.2019.100025 </w:t>
      </w:r>
    </w:p>
    <w:p w14:paraId="047D03CF"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Haddad, M., Walters, P., Phillips, R., </w:t>
      </w:r>
      <w:proofErr w:type="spellStart"/>
      <w:r w:rsidRPr="008C4D8E">
        <w:rPr>
          <w:rFonts w:ascii="Times New Roman" w:eastAsia="Times New Roman" w:hAnsi="Times New Roman" w:cs="Times New Roman"/>
          <w:sz w:val="24"/>
          <w:szCs w:val="24"/>
          <w:highlight w:val="white"/>
        </w:rPr>
        <w:t>Tsakok</w:t>
      </w:r>
      <w:proofErr w:type="spellEnd"/>
      <w:r w:rsidRPr="008C4D8E">
        <w:rPr>
          <w:rFonts w:ascii="Times New Roman" w:eastAsia="Times New Roman" w:hAnsi="Times New Roman" w:cs="Times New Roman"/>
          <w:sz w:val="24"/>
          <w:szCs w:val="24"/>
          <w:highlight w:val="white"/>
        </w:rPr>
        <w:t xml:space="preserve">, J., Williams, P., Mann, A., &amp; Tylee, A. (2013). Detecting depression in patients with coronary heart disease: a diagnostic evaluation of the PHQ-9 and HADS-D in primary care, findings from the UPBEAT-UK study. </w:t>
      </w:r>
      <w:proofErr w:type="spellStart"/>
      <w:r w:rsidRPr="008C4D8E">
        <w:rPr>
          <w:rFonts w:ascii="Times New Roman" w:eastAsia="Times New Roman" w:hAnsi="Times New Roman" w:cs="Times New Roman"/>
          <w:i/>
          <w:sz w:val="24"/>
          <w:szCs w:val="24"/>
          <w:highlight w:val="white"/>
        </w:rPr>
        <w:t>PloS</w:t>
      </w:r>
      <w:proofErr w:type="spellEnd"/>
      <w:r w:rsidRPr="008C4D8E">
        <w:rPr>
          <w:rFonts w:ascii="Times New Roman" w:eastAsia="Times New Roman" w:hAnsi="Times New Roman" w:cs="Times New Roman"/>
          <w:i/>
          <w:sz w:val="24"/>
          <w:szCs w:val="24"/>
          <w:highlight w:val="white"/>
        </w:rPr>
        <w:t xml:space="preserve"> one</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8</w:t>
      </w:r>
      <w:r w:rsidRPr="008C4D8E">
        <w:rPr>
          <w:rFonts w:ascii="Times New Roman" w:eastAsia="Times New Roman" w:hAnsi="Times New Roman" w:cs="Times New Roman"/>
          <w:sz w:val="24"/>
          <w:szCs w:val="24"/>
          <w:highlight w:val="white"/>
        </w:rPr>
        <w:t xml:space="preserve">(10), e78493. </w:t>
      </w:r>
      <w:hyperlink r:id="rId78">
        <w:r w:rsidRPr="008C4D8E">
          <w:rPr>
            <w:rFonts w:ascii="Times New Roman" w:eastAsia="Times New Roman" w:hAnsi="Times New Roman" w:cs="Times New Roman"/>
            <w:sz w:val="24"/>
            <w:szCs w:val="24"/>
            <w:highlight w:val="white"/>
          </w:rPr>
          <w:t>https://doi.org/10.1371/journal.pone.0078493</w:t>
        </w:r>
      </w:hyperlink>
    </w:p>
    <w:p w14:paraId="2FA7B2C3" w14:textId="77777777" w:rsidR="003330EA" w:rsidRPr="008C4D8E" w:rsidRDefault="00683669"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rPr>
        <w:t xml:space="preserve">Huffman, J. C., Celano, C. M., Beach, S. R., Motiwala, S. R., &amp;amp; Januzzi, J. L. (2013). Depression and cardiac disease: Epidemiology, mechanisms, and diagnosis. </w:t>
      </w:r>
      <w:r w:rsidRPr="008C4D8E">
        <w:rPr>
          <w:rFonts w:ascii="Times New Roman" w:eastAsia="Times New Roman" w:hAnsi="Times New Roman" w:cs="Times New Roman"/>
          <w:i/>
          <w:iCs/>
          <w:sz w:val="24"/>
          <w:szCs w:val="24"/>
        </w:rPr>
        <w:t>Cardiovascular Psychiatry and Neurology, 2013</w:t>
      </w:r>
      <w:r w:rsidRPr="008C4D8E">
        <w:rPr>
          <w:rFonts w:ascii="Times New Roman" w:eastAsia="Times New Roman" w:hAnsi="Times New Roman" w:cs="Times New Roman"/>
          <w:sz w:val="24"/>
          <w:szCs w:val="24"/>
        </w:rPr>
        <w:t xml:space="preserve">, 1–14. https://doi.org/10.1155/2013/695925 </w:t>
      </w:r>
    </w:p>
    <w:p w14:paraId="08171877" w14:textId="353A5770"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Huang, Q., Liu, H., Suzuki, K., Ma, S., &amp; Liu, C. (2019). Linking </w:t>
      </w:r>
      <w:r w:rsidR="007A418E" w:rsidRPr="008C4D8E">
        <w:rPr>
          <w:rFonts w:ascii="Times New Roman" w:eastAsia="Times New Roman" w:hAnsi="Times New Roman" w:cs="Times New Roman"/>
          <w:sz w:val="24"/>
          <w:szCs w:val="24"/>
          <w:highlight w:val="white"/>
        </w:rPr>
        <w:t>w</w:t>
      </w:r>
      <w:r w:rsidRPr="008C4D8E">
        <w:rPr>
          <w:rFonts w:ascii="Times New Roman" w:eastAsia="Times New Roman" w:hAnsi="Times New Roman" w:cs="Times New Roman"/>
          <w:sz w:val="24"/>
          <w:szCs w:val="24"/>
          <w:highlight w:val="white"/>
        </w:rPr>
        <w:t xml:space="preserve">hat </w:t>
      </w:r>
      <w:r w:rsidR="007A418E" w:rsidRPr="008C4D8E">
        <w:rPr>
          <w:rFonts w:ascii="Times New Roman" w:eastAsia="Times New Roman" w:hAnsi="Times New Roman" w:cs="Times New Roman"/>
          <w:sz w:val="24"/>
          <w:szCs w:val="24"/>
          <w:highlight w:val="white"/>
        </w:rPr>
        <w:t>w</w:t>
      </w:r>
      <w:r w:rsidRPr="008C4D8E">
        <w:rPr>
          <w:rFonts w:ascii="Times New Roman" w:eastAsia="Times New Roman" w:hAnsi="Times New Roman" w:cs="Times New Roman"/>
          <w:sz w:val="24"/>
          <w:szCs w:val="24"/>
          <w:highlight w:val="white"/>
        </w:rPr>
        <w:t xml:space="preserve">e </w:t>
      </w:r>
      <w:r w:rsidR="007A418E" w:rsidRPr="008C4D8E">
        <w:rPr>
          <w:rFonts w:ascii="Times New Roman" w:eastAsia="Times New Roman" w:hAnsi="Times New Roman" w:cs="Times New Roman"/>
          <w:sz w:val="24"/>
          <w:szCs w:val="24"/>
          <w:highlight w:val="white"/>
        </w:rPr>
        <w:t>e</w:t>
      </w:r>
      <w:r w:rsidRPr="008C4D8E">
        <w:rPr>
          <w:rFonts w:ascii="Times New Roman" w:eastAsia="Times New Roman" w:hAnsi="Times New Roman" w:cs="Times New Roman"/>
          <w:sz w:val="24"/>
          <w:szCs w:val="24"/>
          <w:highlight w:val="white"/>
        </w:rPr>
        <w:t xml:space="preserve">at to </w:t>
      </w:r>
      <w:r w:rsidR="007A418E" w:rsidRPr="008C4D8E">
        <w:rPr>
          <w:rFonts w:ascii="Times New Roman" w:eastAsia="Times New Roman" w:hAnsi="Times New Roman" w:cs="Times New Roman"/>
          <w:sz w:val="24"/>
          <w:szCs w:val="24"/>
          <w:highlight w:val="white"/>
        </w:rPr>
        <w:t>o</w:t>
      </w:r>
      <w:r w:rsidRPr="008C4D8E">
        <w:rPr>
          <w:rFonts w:ascii="Times New Roman" w:eastAsia="Times New Roman" w:hAnsi="Times New Roman" w:cs="Times New Roman"/>
          <w:sz w:val="24"/>
          <w:szCs w:val="24"/>
          <w:highlight w:val="white"/>
        </w:rPr>
        <w:t xml:space="preserve">ur </w:t>
      </w:r>
      <w:r w:rsidR="007A418E" w:rsidRPr="008C4D8E">
        <w:rPr>
          <w:rFonts w:ascii="Times New Roman" w:eastAsia="Times New Roman" w:hAnsi="Times New Roman" w:cs="Times New Roman"/>
          <w:sz w:val="24"/>
          <w:szCs w:val="24"/>
          <w:highlight w:val="white"/>
        </w:rPr>
        <w:t>m</w:t>
      </w:r>
      <w:r w:rsidRPr="008C4D8E">
        <w:rPr>
          <w:rFonts w:ascii="Times New Roman" w:eastAsia="Times New Roman" w:hAnsi="Times New Roman" w:cs="Times New Roman"/>
          <w:sz w:val="24"/>
          <w:szCs w:val="24"/>
          <w:highlight w:val="white"/>
        </w:rPr>
        <w:t xml:space="preserve">ood: A </w:t>
      </w:r>
      <w:r w:rsidR="007A418E" w:rsidRPr="008C4D8E">
        <w:rPr>
          <w:rFonts w:ascii="Times New Roman" w:eastAsia="Times New Roman" w:hAnsi="Times New Roman" w:cs="Times New Roman"/>
          <w:sz w:val="24"/>
          <w:szCs w:val="24"/>
          <w:highlight w:val="white"/>
        </w:rPr>
        <w:t>r</w:t>
      </w:r>
      <w:r w:rsidRPr="008C4D8E">
        <w:rPr>
          <w:rFonts w:ascii="Times New Roman" w:eastAsia="Times New Roman" w:hAnsi="Times New Roman" w:cs="Times New Roman"/>
          <w:sz w:val="24"/>
          <w:szCs w:val="24"/>
          <w:highlight w:val="white"/>
        </w:rPr>
        <w:t xml:space="preserve">eview of </w:t>
      </w:r>
      <w:r w:rsidR="007A418E"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iet, </w:t>
      </w:r>
      <w:r w:rsidR="007A418E"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ietary </w:t>
      </w:r>
      <w:r w:rsidR="007A418E"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ntioxidants, and </w:t>
      </w:r>
      <w:r w:rsidR="007A418E"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epression. </w:t>
      </w:r>
      <w:r w:rsidRPr="008C4D8E">
        <w:rPr>
          <w:rFonts w:ascii="Times New Roman" w:eastAsia="Times New Roman" w:hAnsi="Times New Roman" w:cs="Times New Roman"/>
          <w:i/>
          <w:sz w:val="24"/>
          <w:szCs w:val="24"/>
          <w:highlight w:val="white"/>
        </w:rPr>
        <w:t>Antioxidants (Basel, Switzerland)</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8</w:t>
      </w:r>
      <w:r w:rsidRPr="008C4D8E">
        <w:rPr>
          <w:rFonts w:ascii="Times New Roman" w:eastAsia="Times New Roman" w:hAnsi="Times New Roman" w:cs="Times New Roman"/>
          <w:sz w:val="24"/>
          <w:szCs w:val="24"/>
          <w:highlight w:val="white"/>
        </w:rPr>
        <w:t xml:space="preserve">(9), 376. </w:t>
      </w:r>
      <w:hyperlink r:id="rId79" w:history="1">
        <w:r w:rsidR="003330EA" w:rsidRPr="008C4D8E">
          <w:rPr>
            <w:rStyle w:val="Hyperlink"/>
            <w:rFonts w:ascii="Times New Roman" w:eastAsia="Times New Roman" w:hAnsi="Times New Roman" w:cs="Times New Roman"/>
            <w:color w:val="auto"/>
            <w:sz w:val="24"/>
            <w:szCs w:val="24"/>
            <w:highlight w:val="white"/>
            <w:u w:val="none"/>
          </w:rPr>
          <w:t>https://doi.org/10.3390/antiox8090376</w:t>
        </w:r>
      </w:hyperlink>
    </w:p>
    <w:p w14:paraId="0B77E5A6" w14:textId="3503998F"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Jackson, J.S., Knight, K.M., &amp; Rafferty, J.A. (2010). Race and unhealthy behaviors: Chronic stress, the HPA axis, and physical and mental health disparities over the life course. </w:t>
      </w:r>
      <w:r w:rsidRPr="008C4D8E">
        <w:rPr>
          <w:rFonts w:ascii="Times New Roman" w:eastAsia="Times New Roman" w:hAnsi="Times New Roman" w:cs="Times New Roman"/>
          <w:i/>
          <w:iCs/>
          <w:sz w:val="24"/>
          <w:szCs w:val="24"/>
          <w:highlight w:val="white"/>
        </w:rPr>
        <w:lastRenderedPageBreak/>
        <w:t>American Journal of Public Health</w:t>
      </w:r>
      <w:r w:rsidRPr="008C4D8E">
        <w:rPr>
          <w:rFonts w:ascii="Times New Roman" w:eastAsia="Times New Roman" w:hAnsi="Times New Roman" w:cs="Times New Roman"/>
          <w:sz w:val="24"/>
          <w:szCs w:val="24"/>
          <w:highlight w:val="white"/>
        </w:rPr>
        <w:t xml:space="preserve">, 100, 933-9. </w:t>
      </w:r>
      <w:hyperlink r:id="rId80" w:history="1">
        <w:r w:rsidR="003330EA" w:rsidRPr="008C4D8E">
          <w:rPr>
            <w:rStyle w:val="Hyperlink"/>
            <w:rFonts w:ascii="Times New Roman" w:eastAsia="Times New Roman" w:hAnsi="Times New Roman" w:cs="Times New Roman"/>
            <w:color w:val="auto"/>
            <w:sz w:val="24"/>
            <w:szCs w:val="24"/>
            <w:highlight w:val="white"/>
            <w:u w:val="none"/>
          </w:rPr>
          <w:t>https://doi.org/10.2105/AJPH.2008.143446</w:t>
        </w:r>
      </w:hyperlink>
    </w:p>
    <w:p w14:paraId="11649520"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Kachur, S., Menezes, A. R., De Schutter, A., Milani, R. V., &amp; Lavie, C. J. (2016). Significance of comorbid psychological stress and depression on outcomes after cardiac rehabilitation. </w:t>
      </w:r>
      <w:r w:rsidRPr="008C4D8E">
        <w:rPr>
          <w:rFonts w:ascii="Times New Roman" w:eastAsia="Times New Roman" w:hAnsi="Times New Roman" w:cs="Times New Roman"/>
          <w:i/>
          <w:sz w:val="24"/>
          <w:szCs w:val="24"/>
        </w:rPr>
        <w:t>The American Journal of Medicine</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129</w:t>
      </w:r>
      <w:r w:rsidRPr="008C4D8E">
        <w:rPr>
          <w:rFonts w:ascii="Times New Roman" w:eastAsia="Times New Roman" w:hAnsi="Times New Roman" w:cs="Times New Roman"/>
          <w:sz w:val="24"/>
          <w:szCs w:val="24"/>
        </w:rPr>
        <w:t xml:space="preserve">(12), 1316–1321. https://doi.org/10.1016/j.amjmed.2016.07.006 </w:t>
      </w:r>
    </w:p>
    <w:p w14:paraId="148130E4"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proofErr w:type="spellStart"/>
      <w:r w:rsidRPr="008C4D8E">
        <w:rPr>
          <w:rFonts w:ascii="Times New Roman" w:eastAsia="Times New Roman" w:hAnsi="Times New Roman" w:cs="Times New Roman"/>
          <w:sz w:val="24"/>
          <w:szCs w:val="24"/>
        </w:rPr>
        <w:t>Kaltenboeck</w:t>
      </w:r>
      <w:proofErr w:type="spellEnd"/>
      <w:r w:rsidRPr="008C4D8E">
        <w:rPr>
          <w:rFonts w:ascii="Times New Roman" w:eastAsia="Times New Roman" w:hAnsi="Times New Roman" w:cs="Times New Roman"/>
          <w:sz w:val="24"/>
          <w:szCs w:val="24"/>
        </w:rPr>
        <w:t xml:space="preserve">, A., &amp; Harmer, C. (2018). The neuroscience of depressive disorders: A brief review of the past and some considerations about the future. </w:t>
      </w:r>
      <w:r w:rsidRPr="008C4D8E">
        <w:rPr>
          <w:rFonts w:ascii="Times New Roman" w:eastAsia="Times New Roman" w:hAnsi="Times New Roman" w:cs="Times New Roman"/>
          <w:i/>
          <w:iCs/>
          <w:sz w:val="24"/>
          <w:szCs w:val="24"/>
        </w:rPr>
        <w:t>Brain and Neuroscience Advances.</w:t>
      </w:r>
      <w:r w:rsidRPr="008C4D8E">
        <w:rPr>
          <w:rFonts w:ascii="Times New Roman" w:eastAsia="Times New Roman" w:hAnsi="Times New Roman" w:cs="Times New Roman"/>
          <w:sz w:val="24"/>
          <w:szCs w:val="24"/>
        </w:rPr>
        <w:t xml:space="preserve"> </w:t>
      </w:r>
      <w:hyperlink r:id="rId81" w:history="1">
        <w:r w:rsidR="00F83C7A" w:rsidRPr="008C4D8E">
          <w:rPr>
            <w:rStyle w:val="Hyperlink"/>
            <w:rFonts w:ascii="Times New Roman" w:eastAsia="Times New Roman" w:hAnsi="Times New Roman" w:cs="Times New Roman"/>
            <w:color w:val="auto"/>
            <w:sz w:val="24"/>
            <w:szCs w:val="24"/>
            <w:u w:val="none"/>
          </w:rPr>
          <w:t>https://doi.org/10.1177/2398212818799269</w:t>
        </w:r>
      </w:hyperlink>
    </w:p>
    <w:p w14:paraId="389D8235"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Klatsky A. L. (1999). Moderate drinking and reduced risk of heart disease. </w:t>
      </w:r>
      <w:r w:rsidRPr="008C4D8E">
        <w:rPr>
          <w:rFonts w:ascii="Times New Roman" w:eastAsia="Times New Roman" w:hAnsi="Times New Roman" w:cs="Times New Roman"/>
          <w:i/>
          <w:sz w:val="24"/>
          <w:szCs w:val="24"/>
          <w:highlight w:val="white"/>
        </w:rPr>
        <w:t>Alcohol Research &amp; Healt</w:t>
      </w:r>
      <w:r w:rsidR="00EE1413" w:rsidRPr="008C4D8E">
        <w:rPr>
          <w:rFonts w:ascii="Times New Roman" w:eastAsia="Times New Roman" w:hAnsi="Times New Roman" w:cs="Times New Roman"/>
          <w:i/>
          <w:sz w:val="24"/>
          <w:szCs w:val="24"/>
          <w:highlight w:val="white"/>
        </w:rPr>
        <w:t>h</w:t>
      </w:r>
      <w:r w:rsidRPr="008C4D8E">
        <w:rPr>
          <w:rFonts w:ascii="Times New Roman" w:eastAsia="Times New Roman" w:hAnsi="Times New Roman" w:cs="Times New Roman"/>
          <w:i/>
          <w:sz w:val="24"/>
          <w:szCs w:val="24"/>
          <w:highlight w:val="white"/>
        </w:rPr>
        <w:t>: The Journal of the National Institute on Alcohol Abuse and Alcoholism</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23</w:t>
      </w:r>
      <w:r w:rsidRPr="008C4D8E">
        <w:rPr>
          <w:rFonts w:ascii="Times New Roman" w:eastAsia="Times New Roman" w:hAnsi="Times New Roman" w:cs="Times New Roman"/>
          <w:sz w:val="24"/>
          <w:szCs w:val="24"/>
          <w:highlight w:val="white"/>
        </w:rPr>
        <w:t>(1), 15–23.</w:t>
      </w:r>
    </w:p>
    <w:p w14:paraId="4C20A169"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Krishnamurthi, N., Schopfer, D. W., Shen, H., &amp; Whooley, M. A. (2019). Association of mental health </w:t>
      </w:r>
      <w:r w:rsidR="00F83C7A"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onditions with participation in cardiac rehabilitation. </w:t>
      </w:r>
      <w:r w:rsidRPr="008C4D8E">
        <w:rPr>
          <w:rFonts w:ascii="Times New Roman" w:eastAsia="Times New Roman" w:hAnsi="Times New Roman" w:cs="Times New Roman"/>
          <w:i/>
          <w:sz w:val="24"/>
          <w:szCs w:val="24"/>
          <w:highlight w:val="white"/>
        </w:rPr>
        <w:t>Journal of the American Heart Association</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8</w:t>
      </w:r>
      <w:r w:rsidRPr="008C4D8E">
        <w:rPr>
          <w:rFonts w:ascii="Times New Roman" w:eastAsia="Times New Roman" w:hAnsi="Times New Roman" w:cs="Times New Roman"/>
          <w:sz w:val="24"/>
          <w:szCs w:val="24"/>
          <w:highlight w:val="white"/>
        </w:rPr>
        <w:t xml:space="preserve">(11). </w:t>
      </w:r>
      <w:hyperlink r:id="rId82">
        <w:r w:rsidRPr="008C4D8E">
          <w:rPr>
            <w:rFonts w:ascii="Times New Roman" w:eastAsia="Times New Roman" w:hAnsi="Times New Roman" w:cs="Times New Roman"/>
            <w:sz w:val="24"/>
            <w:szCs w:val="24"/>
            <w:highlight w:val="white"/>
          </w:rPr>
          <w:t>https://doi.org/10.1161/jaha.118.011639</w:t>
        </w:r>
      </w:hyperlink>
    </w:p>
    <w:p w14:paraId="23C7A3DB" w14:textId="7B26B2BC" w:rsidR="003330EA" w:rsidRPr="008C4D8E" w:rsidRDefault="00B97B72" w:rsidP="003330EA">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Kroenke, K., Spitzer, R. L., &amp; Williams, J. B. (2001). The PHQ-9: validity of a brief depression severity measure. </w:t>
      </w:r>
      <w:r w:rsidRPr="008C4D8E">
        <w:rPr>
          <w:rFonts w:ascii="Times New Roman" w:eastAsia="Times New Roman" w:hAnsi="Times New Roman" w:cs="Times New Roman"/>
          <w:i/>
          <w:sz w:val="24"/>
          <w:szCs w:val="24"/>
          <w:highlight w:val="white"/>
        </w:rPr>
        <w:t xml:space="preserve">Journal of </w:t>
      </w:r>
      <w:r w:rsidR="00EE1413" w:rsidRPr="008C4D8E">
        <w:rPr>
          <w:rFonts w:ascii="Times New Roman" w:eastAsia="Times New Roman" w:hAnsi="Times New Roman" w:cs="Times New Roman"/>
          <w:i/>
          <w:sz w:val="24"/>
          <w:szCs w:val="24"/>
          <w:highlight w:val="white"/>
        </w:rPr>
        <w:t>G</w:t>
      </w:r>
      <w:r w:rsidRPr="008C4D8E">
        <w:rPr>
          <w:rFonts w:ascii="Times New Roman" w:eastAsia="Times New Roman" w:hAnsi="Times New Roman" w:cs="Times New Roman"/>
          <w:i/>
          <w:sz w:val="24"/>
          <w:szCs w:val="24"/>
          <w:highlight w:val="white"/>
        </w:rPr>
        <w:t xml:space="preserve">eneral </w:t>
      </w:r>
      <w:r w:rsidR="00EE1413" w:rsidRPr="008C4D8E">
        <w:rPr>
          <w:rFonts w:ascii="Times New Roman" w:eastAsia="Times New Roman" w:hAnsi="Times New Roman" w:cs="Times New Roman"/>
          <w:i/>
          <w:sz w:val="24"/>
          <w:szCs w:val="24"/>
          <w:highlight w:val="white"/>
        </w:rPr>
        <w:t>I</w:t>
      </w:r>
      <w:r w:rsidRPr="008C4D8E">
        <w:rPr>
          <w:rFonts w:ascii="Times New Roman" w:eastAsia="Times New Roman" w:hAnsi="Times New Roman" w:cs="Times New Roman"/>
          <w:i/>
          <w:sz w:val="24"/>
          <w:szCs w:val="24"/>
          <w:highlight w:val="white"/>
        </w:rPr>
        <w:t xml:space="preserve">nternal </w:t>
      </w:r>
      <w:r w:rsidR="00EE1413" w:rsidRPr="008C4D8E">
        <w:rPr>
          <w:rFonts w:ascii="Times New Roman" w:eastAsia="Times New Roman" w:hAnsi="Times New Roman" w:cs="Times New Roman"/>
          <w:i/>
          <w:sz w:val="24"/>
          <w:szCs w:val="24"/>
          <w:highlight w:val="white"/>
        </w:rPr>
        <w:t>M</w:t>
      </w:r>
      <w:r w:rsidRPr="008C4D8E">
        <w:rPr>
          <w:rFonts w:ascii="Times New Roman" w:eastAsia="Times New Roman" w:hAnsi="Times New Roman" w:cs="Times New Roman"/>
          <w:i/>
          <w:sz w:val="24"/>
          <w:szCs w:val="24"/>
          <w:highlight w:val="white"/>
        </w:rPr>
        <w:t>edicine</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16</w:t>
      </w:r>
      <w:r w:rsidRPr="008C4D8E">
        <w:rPr>
          <w:rFonts w:ascii="Times New Roman" w:eastAsia="Times New Roman" w:hAnsi="Times New Roman" w:cs="Times New Roman"/>
          <w:sz w:val="24"/>
          <w:szCs w:val="24"/>
          <w:highlight w:val="white"/>
        </w:rPr>
        <w:t xml:space="preserve">(9), 606–613. </w:t>
      </w:r>
      <w:hyperlink r:id="rId83" w:history="1">
        <w:r w:rsidR="003330EA" w:rsidRPr="008C4D8E">
          <w:rPr>
            <w:rStyle w:val="Hyperlink"/>
            <w:rFonts w:ascii="Times New Roman" w:eastAsia="Times New Roman" w:hAnsi="Times New Roman" w:cs="Times New Roman"/>
            <w:color w:val="auto"/>
            <w:sz w:val="24"/>
            <w:szCs w:val="24"/>
            <w:highlight w:val="white"/>
            <w:u w:val="none"/>
          </w:rPr>
          <w:t>https://doi.org/10.1046/j.1525-1497.2001.016009606.x</w:t>
        </w:r>
      </w:hyperlink>
    </w:p>
    <w:p w14:paraId="7FA5FE87"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Kronish, I. M., Rieckmann, N., Halm, E. A., </w:t>
      </w:r>
      <w:proofErr w:type="spellStart"/>
      <w:r w:rsidRPr="008C4D8E">
        <w:rPr>
          <w:rFonts w:ascii="Times New Roman" w:eastAsia="Times New Roman" w:hAnsi="Times New Roman" w:cs="Times New Roman"/>
          <w:sz w:val="24"/>
          <w:szCs w:val="24"/>
          <w:highlight w:val="white"/>
        </w:rPr>
        <w:t>Shimbo</w:t>
      </w:r>
      <w:proofErr w:type="spellEnd"/>
      <w:r w:rsidRPr="008C4D8E">
        <w:rPr>
          <w:rFonts w:ascii="Times New Roman" w:eastAsia="Times New Roman" w:hAnsi="Times New Roman" w:cs="Times New Roman"/>
          <w:sz w:val="24"/>
          <w:szCs w:val="24"/>
          <w:highlight w:val="white"/>
        </w:rPr>
        <w:t xml:space="preserve">, D., </w:t>
      </w:r>
      <w:proofErr w:type="spellStart"/>
      <w:r w:rsidRPr="008C4D8E">
        <w:rPr>
          <w:rFonts w:ascii="Times New Roman" w:eastAsia="Times New Roman" w:hAnsi="Times New Roman" w:cs="Times New Roman"/>
          <w:sz w:val="24"/>
          <w:szCs w:val="24"/>
          <w:highlight w:val="white"/>
        </w:rPr>
        <w:t>Vorchheimer</w:t>
      </w:r>
      <w:proofErr w:type="spellEnd"/>
      <w:r w:rsidRPr="008C4D8E">
        <w:rPr>
          <w:rFonts w:ascii="Times New Roman" w:eastAsia="Times New Roman" w:hAnsi="Times New Roman" w:cs="Times New Roman"/>
          <w:sz w:val="24"/>
          <w:szCs w:val="24"/>
          <w:highlight w:val="white"/>
        </w:rPr>
        <w:t xml:space="preserve">, D., Haas, D. C., &amp; Davidson, K. W. (2006). Persistent depression affects adherence to secondary prevention </w:t>
      </w:r>
      <w:r w:rsidRPr="008C4D8E">
        <w:rPr>
          <w:rFonts w:ascii="Times New Roman" w:eastAsia="Times New Roman" w:hAnsi="Times New Roman" w:cs="Times New Roman"/>
          <w:sz w:val="24"/>
          <w:szCs w:val="24"/>
          <w:highlight w:val="white"/>
        </w:rPr>
        <w:lastRenderedPageBreak/>
        <w:t xml:space="preserve">behaviors after acute coronary syndromes. </w:t>
      </w:r>
      <w:r w:rsidRPr="008C4D8E">
        <w:rPr>
          <w:rFonts w:ascii="Times New Roman" w:eastAsia="Times New Roman" w:hAnsi="Times New Roman" w:cs="Times New Roman"/>
          <w:i/>
          <w:iCs/>
          <w:sz w:val="24"/>
          <w:szCs w:val="24"/>
          <w:highlight w:val="white"/>
        </w:rPr>
        <w:t>Journal of General Internal Medicine, 21</w:t>
      </w:r>
      <w:r w:rsidRPr="008C4D8E">
        <w:rPr>
          <w:rFonts w:ascii="Times New Roman" w:eastAsia="Times New Roman" w:hAnsi="Times New Roman" w:cs="Times New Roman"/>
          <w:sz w:val="24"/>
          <w:szCs w:val="24"/>
          <w:highlight w:val="white"/>
        </w:rPr>
        <w:t>(11), 1178–1183.</w:t>
      </w:r>
    </w:p>
    <w:p w14:paraId="69AFD9CF" w14:textId="77777777" w:rsidR="003330EA" w:rsidRPr="008C4D8E" w:rsidRDefault="000878AF"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hAnsi="Times New Roman" w:cs="Times New Roman"/>
          <w:sz w:val="24"/>
          <w:szCs w:val="24"/>
        </w:rPr>
        <w:t xml:space="preserve">Laursen, U. B., Joensen, A. M., Johansen, M. N., Overvad, K., &amp; Larsen, M. L. (2021). Heart-healthy dietary intake improved and maintained 6 months after participation in a cardiac rehabilitation program. Topics in Clinical Nutrition, 36(2), 100–111. </w:t>
      </w:r>
      <w:hyperlink r:id="rId84" w:history="1">
        <w:r w:rsidRPr="008C4D8E">
          <w:rPr>
            <w:rStyle w:val="Hyperlink"/>
            <w:rFonts w:ascii="Times New Roman" w:hAnsi="Times New Roman" w:cs="Times New Roman"/>
            <w:color w:val="auto"/>
            <w:sz w:val="24"/>
            <w:szCs w:val="24"/>
            <w:u w:val="none"/>
          </w:rPr>
          <w:t>https://doi.org/10.1097/tin.0000000000000243</w:t>
        </w:r>
      </w:hyperlink>
      <w:r w:rsidRPr="008C4D8E">
        <w:rPr>
          <w:rFonts w:ascii="Times New Roman" w:hAnsi="Times New Roman" w:cs="Times New Roman"/>
          <w:sz w:val="24"/>
          <w:szCs w:val="24"/>
        </w:rPr>
        <w:t xml:space="preserve">. </w:t>
      </w:r>
    </w:p>
    <w:p w14:paraId="173DD777" w14:textId="77777777" w:rsidR="003330EA" w:rsidRPr="008C4D8E" w:rsidRDefault="00B97B72" w:rsidP="003330EA">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Lowe, B., </w:t>
      </w:r>
      <w:proofErr w:type="spellStart"/>
      <w:r w:rsidRPr="008C4D8E">
        <w:rPr>
          <w:rFonts w:ascii="Times New Roman" w:eastAsia="Times New Roman" w:hAnsi="Times New Roman" w:cs="Times New Roman"/>
          <w:sz w:val="24"/>
          <w:szCs w:val="24"/>
        </w:rPr>
        <w:t>Unutzer</w:t>
      </w:r>
      <w:proofErr w:type="spellEnd"/>
      <w:r w:rsidRPr="008C4D8E">
        <w:rPr>
          <w:rFonts w:ascii="Times New Roman" w:eastAsia="Times New Roman" w:hAnsi="Times New Roman" w:cs="Times New Roman"/>
          <w:sz w:val="24"/>
          <w:szCs w:val="24"/>
        </w:rPr>
        <w:t xml:space="preserve">, J., Callahan, C. M., Perkins, A. J., &amp; Kroenke, K. (2004). Monitoring depression treatment outcomes with the </w:t>
      </w:r>
      <w:r w:rsidR="003330EA" w:rsidRPr="008C4D8E">
        <w:rPr>
          <w:rFonts w:ascii="Times New Roman" w:eastAsia="Times New Roman" w:hAnsi="Times New Roman" w:cs="Times New Roman"/>
          <w:sz w:val="24"/>
          <w:szCs w:val="24"/>
        </w:rPr>
        <w:t>P</w:t>
      </w:r>
      <w:r w:rsidRPr="008C4D8E">
        <w:rPr>
          <w:rFonts w:ascii="Times New Roman" w:eastAsia="Times New Roman" w:hAnsi="Times New Roman" w:cs="Times New Roman"/>
          <w:sz w:val="24"/>
          <w:szCs w:val="24"/>
        </w:rPr>
        <w:t xml:space="preserve">atient </w:t>
      </w:r>
      <w:r w:rsidR="003330EA" w:rsidRPr="008C4D8E">
        <w:rPr>
          <w:rFonts w:ascii="Times New Roman" w:eastAsia="Times New Roman" w:hAnsi="Times New Roman" w:cs="Times New Roman"/>
          <w:sz w:val="24"/>
          <w:szCs w:val="24"/>
        </w:rPr>
        <w:t>H</w:t>
      </w:r>
      <w:r w:rsidRPr="008C4D8E">
        <w:rPr>
          <w:rFonts w:ascii="Times New Roman" w:eastAsia="Times New Roman" w:hAnsi="Times New Roman" w:cs="Times New Roman"/>
          <w:sz w:val="24"/>
          <w:szCs w:val="24"/>
        </w:rPr>
        <w:t xml:space="preserve">ealth </w:t>
      </w:r>
      <w:r w:rsidR="003330EA" w:rsidRPr="008C4D8E">
        <w:rPr>
          <w:rFonts w:ascii="Times New Roman" w:eastAsia="Times New Roman" w:hAnsi="Times New Roman" w:cs="Times New Roman"/>
          <w:sz w:val="24"/>
          <w:szCs w:val="24"/>
        </w:rPr>
        <w:t>Q</w:t>
      </w:r>
      <w:r w:rsidRPr="008C4D8E">
        <w:rPr>
          <w:rFonts w:ascii="Times New Roman" w:eastAsia="Times New Roman" w:hAnsi="Times New Roman" w:cs="Times New Roman"/>
          <w:sz w:val="24"/>
          <w:szCs w:val="24"/>
        </w:rPr>
        <w:t xml:space="preserve">uestionnaire-9. </w:t>
      </w:r>
      <w:r w:rsidRPr="008C4D8E">
        <w:rPr>
          <w:rFonts w:ascii="Times New Roman" w:eastAsia="Times New Roman" w:hAnsi="Times New Roman" w:cs="Times New Roman"/>
          <w:i/>
          <w:sz w:val="24"/>
          <w:szCs w:val="24"/>
        </w:rPr>
        <w:t>Medical Care</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42</w:t>
      </w:r>
      <w:r w:rsidRPr="008C4D8E">
        <w:rPr>
          <w:rFonts w:ascii="Times New Roman" w:eastAsia="Times New Roman" w:hAnsi="Times New Roman" w:cs="Times New Roman"/>
          <w:sz w:val="24"/>
          <w:szCs w:val="24"/>
        </w:rPr>
        <w:t xml:space="preserve">(12), 1194–1201. https://doi.org/10.1097/00005650-200412000-00006 </w:t>
      </w:r>
    </w:p>
    <w:p w14:paraId="14E37549" w14:textId="3871588F" w:rsidR="001B6459" w:rsidRPr="008C4D8E" w:rsidRDefault="003A37AC"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hAnsi="Times New Roman" w:cs="Times New Roman"/>
          <w:sz w:val="24"/>
          <w:szCs w:val="24"/>
          <w:shd w:val="clear" w:color="auto" w:fill="FFFFFF"/>
        </w:rPr>
        <w:t xml:space="preserve">Maas, A. H., &amp; Appelman, Y. E. (2010). Gender differences in coronary heart disease. </w:t>
      </w:r>
      <w:r w:rsidRPr="008C4D8E">
        <w:rPr>
          <w:rFonts w:ascii="Times New Roman" w:hAnsi="Times New Roman" w:cs="Times New Roman"/>
          <w:i/>
          <w:iCs/>
          <w:sz w:val="24"/>
          <w:szCs w:val="24"/>
          <w:shd w:val="clear" w:color="auto" w:fill="FFFFFF"/>
        </w:rPr>
        <w:t>Netherlands Heart Journal</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18</w:t>
      </w:r>
      <w:r w:rsidRPr="008C4D8E">
        <w:rPr>
          <w:rFonts w:ascii="Times New Roman" w:hAnsi="Times New Roman" w:cs="Times New Roman"/>
          <w:sz w:val="24"/>
          <w:szCs w:val="24"/>
          <w:shd w:val="clear" w:color="auto" w:fill="FFFFFF"/>
        </w:rPr>
        <w:t xml:space="preserve">(12), 598–603. </w:t>
      </w:r>
      <w:hyperlink r:id="rId85" w:history="1">
        <w:r w:rsidR="001B6459" w:rsidRPr="008C4D8E">
          <w:rPr>
            <w:rStyle w:val="Hyperlink"/>
            <w:rFonts w:ascii="Times New Roman" w:hAnsi="Times New Roman" w:cs="Times New Roman"/>
            <w:color w:val="auto"/>
            <w:sz w:val="24"/>
            <w:szCs w:val="24"/>
            <w:u w:val="none"/>
            <w:shd w:val="clear" w:color="auto" w:fill="FFFFFF"/>
          </w:rPr>
          <w:t>https://doi.org/10.1007/s12471-010-0841-y</w:t>
        </w:r>
      </w:hyperlink>
    </w:p>
    <w:p w14:paraId="439FA5E9" w14:textId="457C3062" w:rsidR="001B6459" w:rsidRPr="008C4D8E" w:rsidRDefault="008018A5"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hAnsi="Times New Roman" w:cs="Times New Roman"/>
          <w:sz w:val="24"/>
          <w:szCs w:val="24"/>
          <w:shd w:val="clear" w:color="auto" w:fill="FFFFFF"/>
        </w:rPr>
        <w:t xml:space="preserve">Masella, R., &amp; </w:t>
      </w:r>
      <w:proofErr w:type="spellStart"/>
      <w:r w:rsidRPr="008C4D8E">
        <w:rPr>
          <w:rFonts w:ascii="Times New Roman" w:hAnsi="Times New Roman" w:cs="Times New Roman"/>
          <w:sz w:val="24"/>
          <w:szCs w:val="24"/>
          <w:shd w:val="clear" w:color="auto" w:fill="FFFFFF"/>
        </w:rPr>
        <w:t>Malorni</w:t>
      </w:r>
      <w:proofErr w:type="spellEnd"/>
      <w:r w:rsidRPr="008C4D8E">
        <w:rPr>
          <w:rFonts w:ascii="Times New Roman" w:hAnsi="Times New Roman" w:cs="Times New Roman"/>
          <w:sz w:val="24"/>
          <w:szCs w:val="24"/>
          <w:shd w:val="clear" w:color="auto" w:fill="FFFFFF"/>
        </w:rPr>
        <w:t xml:space="preserve">, W. (2017). Gender-related differences in dietary habits. </w:t>
      </w:r>
      <w:r w:rsidRPr="008C4D8E">
        <w:rPr>
          <w:rFonts w:ascii="Times New Roman" w:hAnsi="Times New Roman" w:cs="Times New Roman"/>
          <w:i/>
          <w:iCs/>
          <w:sz w:val="24"/>
          <w:szCs w:val="24"/>
          <w:shd w:val="clear" w:color="auto" w:fill="FFFFFF"/>
        </w:rPr>
        <w:t>Clinical Management Issues</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11</w:t>
      </w:r>
      <w:r w:rsidRPr="008C4D8E">
        <w:rPr>
          <w:rFonts w:ascii="Times New Roman" w:hAnsi="Times New Roman" w:cs="Times New Roman"/>
          <w:sz w:val="24"/>
          <w:szCs w:val="24"/>
          <w:shd w:val="clear" w:color="auto" w:fill="FFFFFF"/>
        </w:rPr>
        <w:t xml:space="preserve">(2). </w:t>
      </w:r>
      <w:hyperlink r:id="rId86" w:history="1">
        <w:r w:rsidR="001B6459" w:rsidRPr="008C4D8E">
          <w:rPr>
            <w:rStyle w:val="Hyperlink"/>
            <w:rFonts w:ascii="Times New Roman" w:hAnsi="Times New Roman" w:cs="Times New Roman"/>
            <w:color w:val="auto"/>
            <w:sz w:val="24"/>
            <w:szCs w:val="24"/>
            <w:u w:val="none"/>
            <w:shd w:val="clear" w:color="auto" w:fill="FFFFFF"/>
          </w:rPr>
          <w:t>https://doi.org/10.7175/cmi.v11i2.1313</w:t>
        </w:r>
      </w:hyperlink>
    </w:p>
    <w:p w14:paraId="55193D45"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rPr>
        <w:t xml:space="preserve">Matta Mello Portugal, E., </w:t>
      </w:r>
      <w:proofErr w:type="spellStart"/>
      <w:r w:rsidRPr="008C4D8E">
        <w:rPr>
          <w:rFonts w:ascii="Times New Roman" w:eastAsia="Times New Roman" w:hAnsi="Times New Roman" w:cs="Times New Roman"/>
          <w:sz w:val="24"/>
          <w:szCs w:val="24"/>
        </w:rPr>
        <w:t>Cevada</w:t>
      </w:r>
      <w:proofErr w:type="spellEnd"/>
      <w:r w:rsidRPr="008C4D8E">
        <w:rPr>
          <w:rFonts w:ascii="Times New Roman" w:eastAsia="Times New Roman" w:hAnsi="Times New Roman" w:cs="Times New Roman"/>
          <w:sz w:val="24"/>
          <w:szCs w:val="24"/>
        </w:rPr>
        <w:t xml:space="preserve">, T., Sobral Monteiro-Junior, R., Teixeira Guimarães, T., da Cruz Rubini, E., Lattari, E., Blois, C., &amp; </w:t>
      </w:r>
      <w:proofErr w:type="spellStart"/>
      <w:r w:rsidRPr="008C4D8E">
        <w:rPr>
          <w:rFonts w:ascii="Times New Roman" w:eastAsia="Times New Roman" w:hAnsi="Times New Roman" w:cs="Times New Roman"/>
          <w:sz w:val="24"/>
          <w:szCs w:val="24"/>
        </w:rPr>
        <w:t>Camaz</w:t>
      </w:r>
      <w:proofErr w:type="spellEnd"/>
      <w:r w:rsidRPr="008C4D8E">
        <w:rPr>
          <w:rFonts w:ascii="Times New Roman" w:eastAsia="Times New Roman" w:hAnsi="Times New Roman" w:cs="Times New Roman"/>
          <w:sz w:val="24"/>
          <w:szCs w:val="24"/>
        </w:rPr>
        <w:t xml:space="preserve"> Deslandes, A. (2013). Neuroscience of exercise: From neurobiology mechanisms to mental health. </w:t>
      </w:r>
      <w:proofErr w:type="spellStart"/>
      <w:r w:rsidRPr="008C4D8E">
        <w:rPr>
          <w:rFonts w:ascii="Times New Roman" w:eastAsia="Times New Roman" w:hAnsi="Times New Roman" w:cs="Times New Roman"/>
          <w:i/>
          <w:sz w:val="24"/>
          <w:szCs w:val="24"/>
        </w:rPr>
        <w:t>Neuropsychobiology</w:t>
      </w:r>
      <w:proofErr w:type="spellEnd"/>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68</w:t>
      </w:r>
      <w:r w:rsidRPr="008C4D8E">
        <w:rPr>
          <w:rFonts w:ascii="Times New Roman" w:eastAsia="Times New Roman" w:hAnsi="Times New Roman" w:cs="Times New Roman"/>
          <w:sz w:val="24"/>
          <w:szCs w:val="24"/>
        </w:rPr>
        <w:t xml:space="preserve">(1), 1–14. https://doi.org/10.1159/000350946 </w:t>
      </w:r>
    </w:p>
    <w:p w14:paraId="2E0BA7E6"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May, H. T., Horne, B. D., Knight, S., Knowlton, K. U., Bair, T. L., </w:t>
      </w:r>
      <w:proofErr w:type="spellStart"/>
      <w:r w:rsidRPr="008C4D8E">
        <w:rPr>
          <w:rFonts w:ascii="Times New Roman" w:eastAsia="Times New Roman" w:hAnsi="Times New Roman" w:cs="Times New Roman"/>
          <w:sz w:val="24"/>
          <w:szCs w:val="24"/>
          <w:highlight w:val="white"/>
        </w:rPr>
        <w:t>Lappé</w:t>
      </w:r>
      <w:proofErr w:type="spellEnd"/>
      <w:r w:rsidRPr="008C4D8E">
        <w:rPr>
          <w:rFonts w:ascii="Times New Roman" w:eastAsia="Times New Roman" w:hAnsi="Times New Roman" w:cs="Times New Roman"/>
          <w:sz w:val="24"/>
          <w:szCs w:val="24"/>
          <w:highlight w:val="white"/>
        </w:rPr>
        <w:t xml:space="preserve">, D. L., … Muhlestein, J. B. (2017). The association of depression at any time to the risk of death following coronary artery disease diagnosis. </w:t>
      </w:r>
      <w:r w:rsidRPr="008C4D8E">
        <w:rPr>
          <w:rFonts w:ascii="Times New Roman" w:eastAsia="Times New Roman" w:hAnsi="Times New Roman" w:cs="Times New Roman"/>
          <w:i/>
          <w:sz w:val="24"/>
          <w:szCs w:val="24"/>
          <w:highlight w:val="white"/>
        </w:rPr>
        <w:t>European Heart Journal - Quality of Care and Clinical Outcomes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3</w:t>
      </w:r>
      <w:r w:rsidRPr="008C4D8E">
        <w:rPr>
          <w:rFonts w:ascii="Times New Roman" w:eastAsia="Times New Roman" w:hAnsi="Times New Roman" w:cs="Times New Roman"/>
          <w:sz w:val="24"/>
          <w:szCs w:val="24"/>
          <w:highlight w:val="white"/>
        </w:rPr>
        <w:t xml:space="preserve">(4), 296–302. https://doi.org/10.1093/ehjqcco/qcx017 </w:t>
      </w:r>
    </w:p>
    <w:p w14:paraId="47FC7512"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lastRenderedPageBreak/>
        <w:t xml:space="preserve">Mezuk, B., Abdou, C.M., Hudson, D., Kershaw, K.N., Rafferty, J.A., Lee, H., &amp; Jackson, J.S. (2013). “White box” epidemiology and the social neuroscience of health behaviors: The Environmental Affordances Model. Society and Mental Health, 3, 79-95. </w:t>
      </w:r>
      <w:hyperlink r:id="rId87">
        <w:r w:rsidRPr="008C4D8E">
          <w:rPr>
            <w:rFonts w:ascii="Times New Roman" w:eastAsia="Times New Roman" w:hAnsi="Times New Roman" w:cs="Times New Roman"/>
            <w:sz w:val="24"/>
            <w:szCs w:val="24"/>
            <w:highlight w:val="white"/>
          </w:rPr>
          <w:t>https://doi.org/10.1177/2156869313480892</w:t>
        </w:r>
      </w:hyperlink>
    </w:p>
    <w:p w14:paraId="205009CC" w14:textId="242C9563"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McHugh, R. K., &amp; Weiss, R. D. (2019). Alcohol use disorder and depressive disorders. </w:t>
      </w:r>
      <w:r w:rsidRPr="008C4D8E">
        <w:rPr>
          <w:rFonts w:ascii="Times New Roman" w:eastAsia="Times New Roman" w:hAnsi="Times New Roman" w:cs="Times New Roman"/>
          <w:i/>
          <w:sz w:val="24"/>
          <w:szCs w:val="24"/>
          <w:highlight w:val="white"/>
        </w:rPr>
        <w:t>Alcohol Research: Current Reviews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40</w:t>
      </w:r>
      <w:r w:rsidRPr="008C4D8E">
        <w:rPr>
          <w:rFonts w:ascii="Times New Roman" w:eastAsia="Times New Roman" w:hAnsi="Times New Roman" w:cs="Times New Roman"/>
          <w:sz w:val="24"/>
          <w:szCs w:val="24"/>
          <w:highlight w:val="white"/>
        </w:rPr>
        <w:t>(1)</w:t>
      </w:r>
      <w:r w:rsidR="00664EC7" w:rsidRPr="008C4D8E">
        <w:rPr>
          <w:rFonts w:ascii="Times New Roman" w:eastAsia="Times New Roman" w:hAnsi="Times New Roman" w:cs="Times New Roman"/>
          <w:sz w:val="24"/>
          <w:szCs w:val="24"/>
          <w:highlight w:val="white"/>
        </w:rPr>
        <w:t xml:space="preserve">. </w:t>
      </w:r>
      <w:hyperlink r:id="rId88" w:history="1">
        <w:r w:rsidR="001B6459" w:rsidRPr="008C4D8E">
          <w:rPr>
            <w:rStyle w:val="Hyperlink"/>
            <w:rFonts w:ascii="Times New Roman" w:eastAsia="Times New Roman" w:hAnsi="Times New Roman" w:cs="Times New Roman"/>
            <w:color w:val="auto"/>
            <w:sz w:val="24"/>
            <w:szCs w:val="24"/>
            <w:highlight w:val="white"/>
            <w:u w:val="none"/>
          </w:rPr>
          <w:t>https://doi.org/10.35946/arcr.v40.1.01</w:t>
        </w:r>
      </w:hyperlink>
    </w:p>
    <w:p w14:paraId="7DEA8C38"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Milani, R. V., &amp; Lavie, C. J. (2007). Impact of </w:t>
      </w:r>
      <w:r w:rsidR="00664EC7"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ardiac </w:t>
      </w:r>
      <w:r w:rsidR="00664EC7" w:rsidRPr="008C4D8E">
        <w:rPr>
          <w:rFonts w:ascii="Times New Roman" w:eastAsia="Times New Roman" w:hAnsi="Times New Roman" w:cs="Times New Roman"/>
          <w:sz w:val="24"/>
          <w:szCs w:val="24"/>
          <w:highlight w:val="white"/>
        </w:rPr>
        <w:t>r</w:t>
      </w:r>
      <w:r w:rsidRPr="008C4D8E">
        <w:rPr>
          <w:rFonts w:ascii="Times New Roman" w:eastAsia="Times New Roman" w:hAnsi="Times New Roman" w:cs="Times New Roman"/>
          <w:sz w:val="24"/>
          <w:szCs w:val="24"/>
          <w:highlight w:val="white"/>
        </w:rPr>
        <w:t xml:space="preserve">ehabilitation on </w:t>
      </w:r>
      <w:r w:rsidR="00664EC7"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epression and </w:t>
      </w:r>
      <w:r w:rsidR="00664EC7" w:rsidRPr="008C4D8E">
        <w:rPr>
          <w:rFonts w:ascii="Times New Roman" w:eastAsia="Times New Roman" w:hAnsi="Times New Roman" w:cs="Times New Roman"/>
          <w:sz w:val="24"/>
          <w:szCs w:val="24"/>
          <w:highlight w:val="white"/>
        </w:rPr>
        <w:t>i</w:t>
      </w:r>
      <w:r w:rsidRPr="008C4D8E">
        <w:rPr>
          <w:rFonts w:ascii="Times New Roman" w:eastAsia="Times New Roman" w:hAnsi="Times New Roman" w:cs="Times New Roman"/>
          <w:sz w:val="24"/>
          <w:szCs w:val="24"/>
          <w:highlight w:val="white"/>
        </w:rPr>
        <w:t xml:space="preserve">ts </w:t>
      </w:r>
      <w:r w:rsidR="00664EC7"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ssociated </w:t>
      </w:r>
      <w:r w:rsidR="00664EC7" w:rsidRPr="008C4D8E">
        <w:rPr>
          <w:rFonts w:ascii="Times New Roman" w:eastAsia="Times New Roman" w:hAnsi="Times New Roman" w:cs="Times New Roman"/>
          <w:sz w:val="24"/>
          <w:szCs w:val="24"/>
          <w:highlight w:val="white"/>
        </w:rPr>
        <w:t>m</w:t>
      </w:r>
      <w:r w:rsidRPr="008C4D8E">
        <w:rPr>
          <w:rFonts w:ascii="Times New Roman" w:eastAsia="Times New Roman" w:hAnsi="Times New Roman" w:cs="Times New Roman"/>
          <w:sz w:val="24"/>
          <w:szCs w:val="24"/>
          <w:highlight w:val="white"/>
        </w:rPr>
        <w:t xml:space="preserve">ortality. </w:t>
      </w:r>
      <w:r w:rsidRPr="008C4D8E">
        <w:rPr>
          <w:rFonts w:ascii="Times New Roman" w:eastAsia="Times New Roman" w:hAnsi="Times New Roman" w:cs="Times New Roman"/>
          <w:i/>
          <w:sz w:val="24"/>
          <w:szCs w:val="24"/>
          <w:highlight w:val="white"/>
        </w:rPr>
        <w:t>The American Journal of Medicine</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120</w:t>
      </w:r>
      <w:r w:rsidRPr="008C4D8E">
        <w:rPr>
          <w:rFonts w:ascii="Times New Roman" w:eastAsia="Times New Roman" w:hAnsi="Times New Roman" w:cs="Times New Roman"/>
          <w:sz w:val="24"/>
          <w:szCs w:val="24"/>
          <w:highlight w:val="white"/>
        </w:rPr>
        <w:t xml:space="preserve">(9), 799–806. </w:t>
      </w:r>
      <w:hyperlink r:id="rId89">
        <w:r w:rsidRPr="008C4D8E">
          <w:rPr>
            <w:rFonts w:ascii="Times New Roman" w:eastAsia="Times New Roman" w:hAnsi="Times New Roman" w:cs="Times New Roman"/>
            <w:sz w:val="24"/>
            <w:szCs w:val="24"/>
            <w:highlight w:val="white"/>
          </w:rPr>
          <w:t>https://doi.org/10.1016/j.amjmed.2007.03.026</w:t>
        </w:r>
      </w:hyperlink>
    </w:p>
    <w:p w14:paraId="6344917F" w14:textId="2A91E78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Murphy, B. M., Higgins, R. O., &amp; Jackson, A. C. (2016). Anxiety, </w:t>
      </w:r>
      <w:r w:rsidR="00664EC7"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epression, and </w:t>
      </w:r>
      <w:r w:rsidR="00664EC7" w:rsidRPr="008C4D8E">
        <w:rPr>
          <w:rFonts w:ascii="Times New Roman" w:eastAsia="Times New Roman" w:hAnsi="Times New Roman" w:cs="Times New Roman"/>
          <w:sz w:val="24"/>
          <w:szCs w:val="24"/>
          <w:highlight w:val="white"/>
        </w:rPr>
        <w:t>p</w:t>
      </w:r>
      <w:r w:rsidRPr="008C4D8E">
        <w:rPr>
          <w:rFonts w:ascii="Times New Roman" w:eastAsia="Times New Roman" w:hAnsi="Times New Roman" w:cs="Times New Roman"/>
          <w:sz w:val="24"/>
          <w:szCs w:val="24"/>
          <w:highlight w:val="white"/>
        </w:rPr>
        <w:t xml:space="preserve">sychological </w:t>
      </w:r>
      <w:r w:rsidR="00664EC7"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djustment </w:t>
      </w:r>
      <w:r w:rsidR="00664EC7"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fter an </w:t>
      </w:r>
      <w:r w:rsidR="00664EC7"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cute </w:t>
      </w:r>
      <w:r w:rsidR="00664EC7"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ardiac </w:t>
      </w:r>
      <w:r w:rsidR="00664EC7" w:rsidRPr="008C4D8E">
        <w:rPr>
          <w:rFonts w:ascii="Times New Roman" w:eastAsia="Times New Roman" w:hAnsi="Times New Roman" w:cs="Times New Roman"/>
          <w:sz w:val="24"/>
          <w:szCs w:val="24"/>
          <w:highlight w:val="white"/>
        </w:rPr>
        <w:t>e</w:t>
      </w:r>
      <w:r w:rsidRPr="008C4D8E">
        <w:rPr>
          <w:rFonts w:ascii="Times New Roman" w:eastAsia="Times New Roman" w:hAnsi="Times New Roman" w:cs="Times New Roman"/>
          <w:sz w:val="24"/>
          <w:szCs w:val="24"/>
          <w:highlight w:val="white"/>
        </w:rPr>
        <w:t xml:space="preserve">vent. </w:t>
      </w:r>
      <w:r w:rsidRPr="008C4D8E">
        <w:rPr>
          <w:rFonts w:ascii="Times New Roman" w:eastAsia="Times New Roman" w:hAnsi="Times New Roman" w:cs="Times New Roman"/>
          <w:i/>
          <w:sz w:val="24"/>
          <w:szCs w:val="24"/>
          <w:highlight w:val="white"/>
        </w:rPr>
        <w:t xml:space="preserve">Handbook of </w:t>
      </w:r>
      <w:proofErr w:type="spellStart"/>
      <w:r w:rsidRPr="008C4D8E">
        <w:rPr>
          <w:rFonts w:ascii="Times New Roman" w:eastAsia="Times New Roman" w:hAnsi="Times New Roman" w:cs="Times New Roman"/>
          <w:i/>
          <w:sz w:val="24"/>
          <w:szCs w:val="24"/>
          <w:highlight w:val="white"/>
        </w:rPr>
        <w:t>Psychocardiology</w:t>
      </w:r>
      <w:proofErr w:type="spellEnd"/>
      <w:r w:rsidRPr="008C4D8E">
        <w:rPr>
          <w:rFonts w:ascii="Times New Roman" w:eastAsia="Times New Roman" w:hAnsi="Times New Roman" w:cs="Times New Roman"/>
          <w:sz w:val="24"/>
          <w:szCs w:val="24"/>
          <w:highlight w:val="white"/>
        </w:rPr>
        <w:t xml:space="preserve">, 511–531. </w:t>
      </w:r>
      <w:hyperlink r:id="rId90" w:history="1">
        <w:r w:rsidR="001B6459" w:rsidRPr="008C4D8E">
          <w:rPr>
            <w:rStyle w:val="Hyperlink"/>
            <w:rFonts w:ascii="Times New Roman" w:eastAsia="Times New Roman" w:hAnsi="Times New Roman" w:cs="Times New Roman"/>
            <w:color w:val="auto"/>
            <w:sz w:val="24"/>
            <w:szCs w:val="24"/>
            <w:highlight w:val="white"/>
            <w:u w:val="none"/>
          </w:rPr>
          <w:t>https://doi.org/10.1007/978-981-287-206-7_57</w:t>
        </w:r>
      </w:hyperlink>
    </w:p>
    <w:p w14:paraId="2495017A"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Murphy, B., Le Grande, M., Alvarenga, M., Worcester, M., &amp; Jackson, A. (2020). Anxiety and </w:t>
      </w:r>
      <w:r w:rsidR="00664EC7" w:rsidRPr="008C4D8E">
        <w:rPr>
          <w:rFonts w:ascii="Times New Roman" w:eastAsia="Times New Roman" w:hAnsi="Times New Roman" w:cs="Times New Roman"/>
          <w:sz w:val="24"/>
          <w:szCs w:val="24"/>
          <w:highlight w:val="white"/>
        </w:rPr>
        <w:t>d</w:t>
      </w:r>
      <w:r w:rsidRPr="008C4D8E">
        <w:rPr>
          <w:rFonts w:ascii="Times New Roman" w:eastAsia="Times New Roman" w:hAnsi="Times New Roman" w:cs="Times New Roman"/>
          <w:sz w:val="24"/>
          <w:szCs w:val="24"/>
          <w:highlight w:val="white"/>
        </w:rPr>
        <w:t xml:space="preserve">epression </w:t>
      </w:r>
      <w:r w:rsidR="00664EC7"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fter a </w:t>
      </w:r>
      <w:r w:rsidR="00664EC7"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ardiac </w:t>
      </w:r>
      <w:r w:rsidR="00664EC7" w:rsidRPr="008C4D8E">
        <w:rPr>
          <w:rFonts w:ascii="Times New Roman" w:eastAsia="Times New Roman" w:hAnsi="Times New Roman" w:cs="Times New Roman"/>
          <w:sz w:val="24"/>
          <w:szCs w:val="24"/>
          <w:highlight w:val="white"/>
        </w:rPr>
        <w:t>e</w:t>
      </w:r>
      <w:r w:rsidRPr="008C4D8E">
        <w:rPr>
          <w:rFonts w:ascii="Times New Roman" w:eastAsia="Times New Roman" w:hAnsi="Times New Roman" w:cs="Times New Roman"/>
          <w:sz w:val="24"/>
          <w:szCs w:val="24"/>
          <w:highlight w:val="white"/>
        </w:rPr>
        <w:t xml:space="preserve">vent: Prevalence and </w:t>
      </w:r>
      <w:r w:rsidR="00664EC7" w:rsidRPr="008C4D8E">
        <w:rPr>
          <w:rFonts w:ascii="Times New Roman" w:eastAsia="Times New Roman" w:hAnsi="Times New Roman" w:cs="Times New Roman"/>
          <w:sz w:val="24"/>
          <w:szCs w:val="24"/>
          <w:highlight w:val="white"/>
        </w:rPr>
        <w:t>p</w:t>
      </w:r>
      <w:r w:rsidRPr="008C4D8E">
        <w:rPr>
          <w:rFonts w:ascii="Times New Roman" w:eastAsia="Times New Roman" w:hAnsi="Times New Roman" w:cs="Times New Roman"/>
          <w:sz w:val="24"/>
          <w:szCs w:val="24"/>
          <w:highlight w:val="white"/>
        </w:rPr>
        <w:t xml:space="preserve">redictors. </w:t>
      </w:r>
      <w:r w:rsidRPr="008C4D8E">
        <w:rPr>
          <w:rFonts w:ascii="Times New Roman" w:eastAsia="Times New Roman" w:hAnsi="Times New Roman" w:cs="Times New Roman"/>
          <w:i/>
          <w:sz w:val="24"/>
          <w:szCs w:val="24"/>
          <w:highlight w:val="white"/>
        </w:rPr>
        <w:t>Frontiers in Psychology</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10</w:t>
      </w:r>
      <w:r w:rsidRPr="008C4D8E">
        <w:rPr>
          <w:rFonts w:ascii="Times New Roman" w:eastAsia="Times New Roman" w:hAnsi="Times New Roman" w:cs="Times New Roman"/>
          <w:sz w:val="24"/>
          <w:szCs w:val="24"/>
          <w:highlight w:val="white"/>
        </w:rPr>
        <w:t xml:space="preserve">. </w:t>
      </w:r>
      <w:hyperlink r:id="rId91">
        <w:r w:rsidRPr="008C4D8E">
          <w:rPr>
            <w:rFonts w:ascii="Times New Roman" w:eastAsia="Times New Roman" w:hAnsi="Times New Roman" w:cs="Times New Roman"/>
            <w:sz w:val="24"/>
            <w:szCs w:val="24"/>
            <w:highlight w:val="white"/>
          </w:rPr>
          <w:t>https://doi.org/10.3389/fpsyg.2019.03010</w:t>
        </w:r>
      </w:hyperlink>
    </w:p>
    <w:p w14:paraId="63F91C0D"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lang w:val="en-US"/>
        </w:rPr>
        <w:t xml:space="preserve">National Institute on Alcohol Abuse and Alcoholism. (2020). </w:t>
      </w:r>
      <w:r w:rsidRPr="008C4D8E">
        <w:rPr>
          <w:rFonts w:ascii="Times New Roman" w:eastAsia="Times New Roman" w:hAnsi="Times New Roman" w:cs="Times New Roman"/>
          <w:i/>
          <w:iCs/>
          <w:sz w:val="24"/>
          <w:szCs w:val="24"/>
          <w:lang w:val="en-US"/>
        </w:rPr>
        <w:t>Drinking levels defined</w:t>
      </w:r>
      <w:r w:rsidRPr="008C4D8E">
        <w:rPr>
          <w:rFonts w:ascii="Times New Roman" w:eastAsia="Times New Roman" w:hAnsi="Times New Roman" w:cs="Times New Roman"/>
          <w:sz w:val="24"/>
          <w:szCs w:val="24"/>
          <w:lang w:val="en-US"/>
        </w:rPr>
        <w:t xml:space="preserve">. National Institute on Alcohol Abuse and Alcoholism. https://www.niaaa.nih.gov/alcohol-health/overview-alcohol-consumption/moderate-binge-drinking. </w:t>
      </w:r>
    </w:p>
    <w:p w14:paraId="1AEDE87B"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National Institute of Mental Health. (2018). </w:t>
      </w:r>
      <w:r w:rsidRPr="008C4D8E">
        <w:rPr>
          <w:rFonts w:ascii="Times New Roman" w:eastAsia="Times New Roman" w:hAnsi="Times New Roman" w:cs="Times New Roman"/>
          <w:i/>
          <w:sz w:val="24"/>
          <w:szCs w:val="24"/>
          <w:highlight w:val="white"/>
        </w:rPr>
        <w:t>Depression</w:t>
      </w:r>
      <w:r w:rsidRPr="008C4D8E">
        <w:rPr>
          <w:rFonts w:ascii="Times New Roman" w:eastAsia="Times New Roman" w:hAnsi="Times New Roman" w:cs="Times New Roman"/>
          <w:sz w:val="24"/>
          <w:szCs w:val="24"/>
          <w:highlight w:val="white"/>
        </w:rPr>
        <w:t xml:space="preserve">. National Institute of Mental Health. https://www.nimh.nih.gov/health/topics/depression/index.shtml. </w:t>
      </w:r>
    </w:p>
    <w:p w14:paraId="4CBEBA42"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proofErr w:type="spellStart"/>
      <w:r w:rsidRPr="008C4D8E">
        <w:rPr>
          <w:rFonts w:ascii="Times New Roman" w:eastAsia="Times New Roman" w:hAnsi="Times New Roman" w:cs="Times New Roman"/>
          <w:sz w:val="24"/>
          <w:szCs w:val="24"/>
        </w:rPr>
        <w:lastRenderedPageBreak/>
        <w:t>Pająk</w:t>
      </w:r>
      <w:proofErr w:type="spellEnd"/>
      <w:r w:rsidRPr="008C4D8E">
        <w:rPr>
          <w:rFonts w:ascii="Times New Roman" w:eastAsia="Times New Roman" w:hAnsi="Times New Roman" w:cs="Times New Roman"/>
          <w:sz w:val="24"/>
          <w:szCs w:val="24"/>
        </w:rPr>
        <w:t xml:space="preserve">, A., Jankowski, P., </w:t>
      </w:r>
      <w:proofErr w:type="spellStart"/>
      <w:r w:rsidRPr="008C4D8E">
        <w:rPr>
          <w:rFonts w:ascii="Times New Roman" w:eastAsia="Times New Roman" w:hAnsi="Times New Roman" w:cs="Times New Roman"/>
          <w:sz w:val="24"/>
          <w:szCs w:val="24"/>
        </w:rPr>
        <w:t>Kotseva</w:t>
      </w:r>
      <w:proofErr w:type="spellEnd"/>
      <w:r w:rsidRPr="008C4D8E">
        <w:rPr>
          <w:rFonts w:ascii="Times New Roman" w:eastAsia="Times New Roman" w:hAnsi="Times New Roman" w:cs="Times New Roman"/>
          <w:sz w:val="24"/>
          <w:szCs w:val="24"/>
        </w:rPr>
        <w:t xml:space="preserve">, K., Heidrich, J., de Smedt, D., &amp; De </w:t>
      </w:r>
      <w:proofErr w:type="spellStart"/>
      <w:r w:rsidRPr="008C4D8E">
        <w:rPr>
          <w:rFonts w:ascii="Times New Roman" w:eastAsia="Times New Roman" w:hAnsi="Times New Roman" w:cs="Times New Roman"/>
          <w:sz w:val="24"/>
          <w:szCs w:val="24"/>
        </w:rPr>
        <w:t>Bacquer</w:t>
      </w:r>
      <w:proofErr w:type="spellEnd"/>
      <w:r w:rsidRPr="008C4D8E">
        <w:rPr>
          <w:rFonts w:ascii="Times New Roman" w:eastAsia="Times New Roman" w:hAnsi="Times New Roman" w:cs="Times New Roman"/>
          <w:sz w:val="24"/>
          <w:szCs w:val="24"/>
        </w:rPr>
        <w:t xml:space="preserve">, D. (2012). Depression, anxiety, and risk factor control in patients after hospitalization for coronary heart disease: The </w:t>
      </w:r>
      <w:proofErr w:type="spellStart"/>
      <w:r w:rsidRPr="008C4D8E">
        <w:rPr>
          <w:rFonts w:ascii="Times New Roman" w:eastAsia="Times New Roman" w:hAnsi="Times New Roman" w:cs="Times New Roman"/>
          <w:sz w:val="24"/>
          <w:szCs w:val="24"/>
        </w:rPr>
        <w:t>Euroaspire</w:t>
      </w:r>
      <w:proofErr w:type="spellEnd"/>
      <w:r w:rsidRPr="008C4D8E">
        <w:rPr>
          <w:rFonts w:ascii="Times New Roman" w:eastAsia="Times New Roman" w:hAnsi="Times New Roman" w:cs="Times New Roman"/>
          <w:sz w:val="24"/>
          <w:szCs w:val="24"/>
        </w:rPr>
        <w:t xml:space="preserve"> iii study. </w:t>
      </w:r>
      <w:r w:rsidRPr="008C4D8E">
        <w:rPr>
          <w:rFonts w:ascii="Times New Roman" w:eastAsia="Times New Roman" w:hAnsi="Times New Roman" w:cs="Times New Roman"/>
          <w:i/>
          <w:sz w:val="24"/>
          <w:szCs w:val="24"/>
        </w:rPr>
        <w:t>European Journal of Preventive Cardiology</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20</w:t>
      </w:r>
      <w:r w:rsidRPr="008C4D8E">
        <w:rPr>
          <w:rFonts w:ascii="Times New Roman" w:eastAsia="Times New Roman" w:hAnsi="Times New Roman" w:cs="Times New Roman"/>
          <w:sz w:val="24"/>
          <w:szCs w:val="24"/>
        </w:rPr>
        <w:t xml:space="preserve">(2), 331–340. https://doi.org/10.1177/2047487312441724 </w:t>
      </w:r>
    </w:p>
    <w:p w14:paraId="5A47A481"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Perez, A., Fleury, J., &amp; Belyea, M. (2016). Environmental resources in maintenance of physical activity 6 months following cardiac rehabilitation. </w:t>
      </w:r>
      <w:r w:rsidRPr="008C4D8E">
        <w:rPr>
          <w:rFonts w:ascii="Times New Roman" w:eastAsia="Times New Roman" w:hAnsi="Times New Roman" w:cs="Times New Roman"/>
          <w:i/>
          <w:sz w:val="24"/>
          <w:szCs w:val="24"/>
          <w:highlight w:val="white"/>
        </w:rPr>
        <w:t xml:space="preserve">Clinical Nursing Research, 25 </w:t>
      </w:r>
      <w:r w:rsidRPr="008C4D8E">
        <w:rPr>
          <w:rFonts w:ascii="Times New Roman" w:eastAsia="Times New Roman" w:hAnsi="Times New Roman" w:cs="Times New Roman"/>
          <w:sz w:val="24"/>
          <w:szCs w:val="24"/>
          <w:highlight w:val="white"/>
        </w:rPr>
        <w:t xml:space="preserve">(4), 391-409. </w:t>
      </w:r>
      <w:proofErr w:type="spellStart"/>
      <w:r w:rsidRPr="008C4D8E">
        <w:rPr>
          <w:rFonts w:ascii="Times New Roman" w:eastAsia="Times New Roman" w:hAnsi="Times New Roman" w:cs="Times New Roman"/>
          <w:sz w:val="24"/>
          <w:szCs w:val="24"/>
          <w:highlight w:val="white"/>
        </w:rPr>
        <w:t>doi</w:t>
      </w:r>
      <w:proofErr w:type="spellEnd"/>
      <w:r w:rsidRPr="008C4D8E">
        <w:rPr>
          <w:rFonts w:ascii="Times New Roman" w:eastAsia="Times New Roman" w:hAnsi="Times New Roman" w:cs="Times New Roman"/>
          <w:sz w:val="24"/>
          <w:szCs w:val="24"/>
          <w:highlight w:val="white"/>
        </w:rPr>
        <w:t xml:space="preserve">: 10.1177/1054773815627277. </w:t>
      </w:r>
    </w:p>
    <w:p w14:paraId="3C541E51"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proofErr w:type="spellStart"/>
      <w:r w:rsidRPr="008C4D8E">
        <w:rPr>
          <w:rFonts w:ascii="Times New Roman" w:eastAsia="Times New Roman" w:hAnsi="Times New Roman" w:cs="Times New Roman"/>
          <w:sz w:val="24"/>
          <w:szCs w:val="24"/>
          <w:highlight w:val="white"/>
        </w:rPr>
        <w:t>Pardaens</w:t>
      </w:r>
      <w:proofErr w:type="spellEnd"/>
      <w:r w:rsidRPr="008C4D8E">
        <w:rPr>
          <w:rFonts w:ascii="Times New Roman" w:eastAsia="Times New Roman" w:hAnsi="Times New Roman" w:cs="Times New Roman"/>
          <w:sz w:val="24"/>
          <w:szCs w:val="24"/>
          <w:highlight w:val="white"/>
        </w:rPr>
        <w:t xml:space="preserve">, S., De Smedt, D., De </w:t>
      </w:r>
      <w:proofErr w:type="spellStart"/>
      <w:r w:rsidRPr="008C4D8E">
        <w:rPr>
          <w:rFonts w:ascii="Times New Roman" w:eastAsia="Times New Roman" w:hAnsi="Times New Roman" w:cs="Times New Roman"/>
          <w:sz w:val="24"/>
          <w:szCs w:val="24"/>
          <w:highlight w:val="white"/>
        </w:rPr>
        <w:t>Bacquer</w:t>
      </w:r>
      <w:proofErr w:type="spellEnd"/>
      <w:r w:rsidRPr="008C4D8E">
        <w:rPr>
          <w:rFonts w:ascii="Times New Roman" w:eastAsia="Times New Roman" w:hAnsi="Times New Roman" w:cs="Times New Roman"/>
          <w:sz w:val="24"/>
          <w:szCs w:val="24"/>
          <w:highlight w:val="white"/>
        </w:rPr>
        <w:t xml:space="preserve">, D., Willems, A.-M., </w:t>
      </w:r>
      <w:proofErr w:type="spellStart"/>
      <w:r w:rsidRPr="008C4D8E">
        <w:rPr>
          <w:rFonts w:ascii="Times New Roman" w:eastAsia="Times New Roman" w:hAnsi="Times New Roman" w:cs="Times New Roman"/>
          <w:sz w:val="24"/>
          <w:szCs w:val="24"/>
          <w:highlight w:val="white"/>
        </w:rPr>
        <w:t>Verstreken</w:t>
      </w:r>
      <w:proofErr w:type="spellEnd"/>
      <w:r w:rsidRPr="008C4D8E">
        <w:rPr>
          <w:rFonts w:ascii="Times New Roman" w:eastAsia="Times New Roman" w:hAnsi="Times New Roman" w:cs="Times New Roman"/>
          <w:sz w:val="24"/>
          <w:szCs w:val="24"/>
          <w:highlight w:val="white"/>
        </w:rPr>
        <w:t xml:space="preserve">, S., &amp; De Sutter, J. (2017). Comorbidities and Psychosocial Characteristics as Determinants of Dropout in Outpatient Cardiac Rehabilitation. </w:t>
      </w:r>
      <w:r w:rsidRPr="008C4D8E">
        <w:rPr>
          <w:rFonts w:ascii="Times New Roman" w:eastAsia="Times New Roman" w:hAnsi="Times New Roman" w:cs="Times New Roman"/>
          <w:i/>
          <w:sz w:val="24"/>
          <w:szCs w:val="24"/>
          <w:highlight w:val="white"/>
        </w:rPr>
        <w:t>Journal of Cardiovascular Nursing</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32</w:t>
      </w:r>
      <w:r w:rsidRPr="008C4D8E">
        <w:rPr>
          <w:rFonts w:ascii="Times New Roman" w:eastAsia="Times New Roman" w:hAnsi="Times New Roman" w:cs="Times New Roman"/>
          <w:sz w:val="24"/>
          <w:szCs w:val="24"/>
          <w:highlight w:val="white"/>
        </w:rPr>
        <w:t xml:space="preserve">(1), 14–21. </w:t>
      </w:r>
      <w:hyperlink r:id="rId92">
        <w:r w:rsidRPr="008C4D8E">
          <w:rPr>
            <w:rFonts w:ascii="Times New Roman" w:eastAsia="Times New Roman" w:hAnsi="Times New Roman" w:cs="Times New Roman"/>
            <w:sz w:val="24"/>
            <w:szCs w:val="24"/>
            <w:highlight w:val="white"/>
          </w:rPr>
          <w:t>https://doi.org/10.1097/jcn.0000000000000296</w:t>
        </w:r>
      </w:hyperlink>
    </w:p>
    <w:p w14:paraId="1A6F7A6B"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Pedersen, M., Egerod, I., Overgaard, D., Baastrup, M., &amp; Andersen, I. (2017). Social inequality in phase II cardiac rehabilitation attendance: The impact of potential mediators. </w:t>
      </w:r>
      <w:r w:rsidRPr="008C4D8E">
        <w:rPr>
          <w:rFonts w:ascii="Times New Roman" w:eastAsia="Times New Roman" w:hAnsi="Times New Roman" w:cs="Times New Roman"/>
          <w:i/>
          <w:sz w:val="24"/>
          <w:szCs w:val="24"/>
          <w:highlight w:val="white"/>
        </w:rPr>
        <w:t>European Journal of Cardiovascular Nursing</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17</w:t>
      </w:r>
      <w:r w:rsidRPr="008C4D8E">
        <w:rPr>
          <w:rFonts w:ascii="Times New Roman" w:eastAsia="Times New Roman" w:hAnsi="Times New Roman" w:cs="Times New Roman"/>
          <w:sz w:val="24"/>
          <w:szCs w:val="24"/>
          <w:highlight w:val="white"/>
        </w:rPr>
        <w:t xml:space="preserve">(4), 345–355. </w:t>
      </w:r>
      <w:hyperlink r:id="rId93" w:history="1">
        <w:r w:rsidRPr="008C4D8E">
          <w:rPr>
            <w:rStyle w:val="Hyperlink"/>
            <w:rFonts w:ascii="Times New Roman" w:eastAsia="Times New Roman" w:hAnsi="Times New Roman" w:cs="Times New Roman"/>
            <w:color w:val="auto"/>
            <w:sz w:val="24"/>
            <w:szCs w:val="24"/>
            <w:highlight w:val="white"/>
            <w:u w:val="none"/>
          </w:rPr>
          <w:t>https://doi.org/10.1177/1474515117746011</w:t>
        </w:r>
      </w:hyperlink>
    </w:p>
    <w:p w14:paraId="4C52152B" w14:textId="77777777" w:rsidR="001B6459" w:rsidRPr="008C4D8E" w:rsidRDefault="00EF63E7"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Pinto, B. M., Goldstein, M. G., </w:t>
      </w:r>
      <w:proofErr w:type="spellStart"/>
      <w:r w:rsidRPr="008C4D8E">
        <w:rPr>
          <w:rFonts w:ascii="Times New Roman" w:eastAsia="Times New Roman" w:hAnsi="Times New Roman" w:cs="Times New Roman"/>
          <w:sz w:val="24"/>
          <w:szCs w:val="24"/>
          <w:highlight w:val="white"/>
        </w:rPr>
        <w:t>Papandonatos</w:t>
      </w:r>
      <w:proofErr w:type="spellEnd"/>
      <w:r w:rsidRPr="008C4D8E">
        <w:rPr>
          <w:rFonts w:ascii="Times New Roman" w:eastAsia="Times New Roman" w:hAnsi="Times New Roman" w:cs="Times New Roman"/>
          <w:sz w:val="24"/>
          <w:szCs w:val="24"/>
          <w:highlight w:val="white"/>
        </w:rPr>
        <w:t xml:space="preserve">, G. D., Farrell, N., </w:t>
      </w:r>
      <w:proofErr w:type="spellStart"/>
      <w:r w:rsidRPr="008C4D8E">
        <w:rPr>
          <w:rFonts w:ascii="Times New Roman" w:eastAsia="Times New Roman" w:hAnsi="Times New Roman" w:cs="Times New Roman"/>
          <w:sz w:val="24"/>
          <w:szCs w:val="24"/>
          <w:highlight w:val="white"/>
        </w:rPr>
        <w:t>Tilkemeier</w:t>
      </w:r>
      <w:proofErr w:type="spellEnd"/>
      <w:r w:rsidRPr="008C4D8E">
        <w:rPr>
          <w:rFonts w:ascii="Times New Roman" w:eastAsia="Times New Roman" w:hAnsi="Times New Roman" w:cs="Times New Roman"/>
          <w:sz w:val="24"/>
          <w:szCs w:val="24"/>
          <w:highlight w:val="white"/>
        </w:rPr>
        <w:t>, P., Marcus, B. H., &amp; Todaro, J. F. (2011). Maintenance of exercise after phase II cardiac rehabilitation: a randomized controlled trial. </w:t>
      </w:r>
      <w:r w:rsidRPr="008C4D8E">
        <w:rPr>
          <w:rFonts w:ascii="Times New Roman" w:eastAsia="Times New Roman" w:hAnsi="Times New Roman" w:cs="Times New Roman"/>
          <w:i/>
          <w:iCs/>
          <w:sz w:val="24"/>
          <w:szCs w:val="24"/>
          <w:highlight w:val="white"/>
        </w:rPr>
        <w:t>American Journal of Preventive Medicine</w:t>
      </w:r>
      <w:r w:rsidRPr="008C4D8E">
        <w:rPr>
          <w:rFonts w:ascii="Times New Roman" w:eastAsia="Times New Roman" w:hAnsi="Times New Roman" w:cs="Times New Roman"/>
          <w:sz w:val="24"/>
          <w:szCs w:val="24"/>
          <w:highlight w:val="white"/>
        </w:rPr>
        <w:t>, </w:t>
      </w:r>
      <w:r w:rsidRPr="008C4D8E">
        <w:rPr>
          <w:rFonts w:ascii="Times New Roman" w:eastAsia="Times New Roman" w:hAnsi="Times New Roman" w:cs="Times New Roman"/>
          <w:i/>
          <w:iCs/>
          <w:sz w:val="24"/>
          <w:szCs w:val="24"/>
          <w:highlight w:val="white"/>
        </w:rPr>
        <w:t>41</w:t>
      </w:r>
      <w:r w:rsidRPr="008C4D8E">
        <w:rPr>
          <w:rFonts w:ascii="Times New Roman" w:eastAsia="Times New Roman" w:hAnsi="Times New Roman" w:cs="Times New Roman"/>
          <w:sz w:val="24"/>
          <w:szCs w:val="24"/>
          <w:highlight w:val="white"/>
        </w:rPr>
        <w:t xml:space="preserve">(3), 274–283. https://doi.org/10.1016/j.amepre.2011.04.015 </w:t>
      </w:r>
    </w:p>
    <w:p w14:paraId="63C35752" w14:textId="77777777" w:rsidR="00B665D8" w:rsidRPr="008C4D8E" w:rsidRDefault="00B97B72" w:rsidP="00B665D8">
      <w:pPr>
        <w:spacing w:before="240" w:line="480" w:lineRule="auto"/>
        <w:ind w:left="720" w:hanging="720"/>
        <w:rPr>
          <w:rStyle w:val="Hyperlink"/>
          <w:rFonts w:ascii="Times New Roman" w:eastAsia="Times New Roman" w:hAnsi="Times New Roman" w:cs="Times New Roman"/>
          <w:color w:val="auto"/>
          <w:sz w:val="24"/>
          <w:szCs w:val="24"/>
          <w:u w:val="none"/>
        </w:rPr>
      </w:pPr>
      <w:r w:rsidRPr="008C4D8E">
        <w:rPr>
          <w:rFonts w:ascii="Times New Roman" w:eastAsia="Times New Roman" w:hAnsi="Times New Roman" w:cs="Times New Roman"/>
          <w:sz w:val="24"/>
          <w:szCs w:val="24"/>
          <w:highlight w:val="white"/>
        </w:rPr>
        <w:t xml:space="preserve">Pinto, B. M., </w:t>
      </w:r>
      <w:proofErr w:type="spellStart"/>
      <w:r w:rsidRPr="008C4D8E">
        <w:rPr>
          <w:rFonts w:ascii="Times New Roman" w:eastAsia="Times New Roman" w:hAnsi="Times New Roman" w:cs="Times New Roman"/>
          <w:sz w:val="24"/>
          <w:szCs w:val="24"/>
          <w:highlight w:val="white"/>
        </w:rPr>
        <w:t>Dunsiger</w:t>
      </w:r>
      <w:proofErr w:type="spellEnd"/>
      <w:r w:rsidRPr="008C4D8E">
        <w:rPr>
          <w:rFonts w:ascii="Times New Roman" w:eastAsia="Times New Roman" w:hAnsi="Times New Roman" w:cs="Times New Roman"/>
          <w:sz w:val="24"/>
          <w:szCs w:val="24"/>
          <w:highlight w:val="white"/>
        </w:rPr>
        <w:t xml:space="preserve">, S. I., Farrell, N., Marcus, B. H., &amp; Todaro, J. F. (2013). Psychosocial outcomes of an exercise maintenance intervention after phase II cardiac rehabilitation. </w:t>
      </w:r>
      <w:r w:rsidRPr="008C4D8E">
        <w:rPr>
          <w:rFonts w:ascii="Times New Roman" w:eastAsia="Times New Roman" w:hAnsi="Times New Roman" w:cs="Times New Roman"/>
          <w:i/>
          <w:sz w:val="24"/>
          <w:szCs w:val="24"/>
          <w:highlight w:val="white"/>
        </w:rPr>
        <w:lastRenderedPageBreak/>
        <w:t>Journal of Cardiopulmonary Rehabilitation and Prevention</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33</w:t>
      </w:r>
      <w:r w:rsidRPr="008C4D8E">
        <w:rPr>
          <w:rFonts w:ascii="Times New Roman" w:eastAsia="Times New Roman" w:hAnsi="Times New Roman" w:cs="Times New Roman"/>
          <w:sz w:val="24"/>
          <w:szCs w:val="24"/>
          <w:highlight w:val="white"/>
        </w:rPr>
        <w:t xml:space="preserve">(2), 91–98. </w:t>
      </w:r>
      <w:hyperlink r:id="rId94" w:history="1">
        <w:r w:rsidR="001B6459" w:rsidRPr="008C4D8E">
          <w:rPr>
            <w:rStyle w:val="Hyperlink"/>
            <w:rFonts w:ascii="Times New Roman" w:eastAsia="Times New Roman" w:hAnsi="Times New Roman" w:cs="Times New Roman"/>
            <w:color w:val="auto"/>
            <w:sz w:val="24"/>
            <w:szCs w:val="24"/>
            <w:highlight w:val="white"/>
            <w:u w:val="none"/>
          </w:rPr>
          <w:t>https://doi.org/10.1097/HCR.0b013e3182825531</w:t>
        </w:r>
      </w:hyperlink>
    </w:p>
    <w:p w14:paraId="2DCE54DE" w14:textId="168E14DE" w:rsidR="00B665D8" w:rsidRPr="008C4D8E" w:rsidRDefault="00B665D8" w:rsidP="00B665D8">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lang w:val="en-US"/>
        </w:rPr>
        <w:t xml:space="preserve">Pragle, A. S., &amp; </w:t>
      </w:r>
      <w:proofErr w:type="spellStart"/>
      <w:r w:rsidRPr="008C4D8E">
        <w:rPr>
          <w:rFonts w:ascii="Times New Roman" w:eastAsia="Times New Roman" w:hAnsi="Times New Roman" w:cs="Times New Roman"/>
          <w:sz w:val="24"/>
          <w:szCs w:val="24"/>
          <w:lang w:val="en-US"/>
        </w:rPr>
        <w:t>Salahshor</w:t>
      </w:r>
      <w:proofErr w:type="spellEnd"/>
      <w:r w:rsidRPr="008C4D8E">
        <w:rPr>
          <w:rFonts w:ascii="Times New Roman" w:eastAsia="Times New Roman" w:hAnsi="Times New Roman" w:cs="Times New Roman"/>
          <w:sz w:val="24"/>
          <w:szCs w:val="24"/>
          <w:lang w:val="en-US"/>
        </w:rPr>
        <w:t xml:space="preserve">, S. (2018). Identifying and managing depression in patients with coronary artery disease. </w:t>
      </w:r>
      <w:r w:rsidRPr="008C4D8E">
        <w:rPr>
          <w:rFonts w:ascii="Times New Roman" w:eastAsia="Times New Roman" w:hAnsi="Times New Roman" w:cs="Times New Roman"/>
          <w:i/>
          <w:iCs/>
          <w:sz w:val="24"/>
          <w:szCs w:val="24"/>
          <w:lang w:val="en-US"/>
        </w:rPr>
        <w:t>Journal of the American Academy of Physician Assistants</w:t>
      </w:r>
      <w:r w:rsidRPr="008C4D8E">
        <w:rPr>
          <w:rFonts w:ascii="Times New Roman" w:eastAsia="Times New Roman" w:hAnsi="Times New Roman" w:cs="Times New Roman"/>
          <w:sz w:val="24"/>
          <w:szCs w:val="24"/>
          <w:lang w:val="en-US"/>
        </w:rPr>
        <w:t xml:space="preserve">, </w:t>
      </w:r>
      <w:r w:rsidRPr="008C4D8E">
        <w:rPr>
          <w:rFonts w:ascii="Times New Roman" w:eastAsia="Times New Roman" w:hAnsi="Times New Roman" w:cs="Times New Roman"/>
          <w:i/>
          <w:iCs/>
          <w:sz w:val="24"/>
          <w:szCs w:val="24"/>
          <w:lang w:val="en-US"/>
        </w:rPr>
        <w:t>31</w:t>
      </w:r>
      <w:r w:rsidRPr="008C4D8E">
        <w:rPr>
          <w:rFonts w:ascii="Times New Roman" w:eastAsia="Times New Roman" w:hAnsi="Times New Roman" w:cs="Times New Roman"/>
          <w:sz w:val="24"/>
          <w:szCs w:val="24"/>
          <w:lang w:val="en-US"/>
        </w:rPr>
        <w:t xml:space="preserve">(5), 12–18. https://doi.org/10.1097/01.jaa.0000532111.83132.8b </w:t>
      </w:r>
    </w:p>
    <w:p w14:paraId="0CB5AE46"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Rao, A., Zecchin, R., Newton, P. J., Phillips, J. L., DiGiacomo, M., Denniss, A. R., &amp; Hickman, L. D. (2019). The prevalence and impact of depression and anxiety in cardiac rehabilitation: A longitudinal cohort study. </w:t>
      </w:r>
      <w:r w:rsidRPr="008C4D8E">
        <w:rPr>
          <w:rFonts w:ascii="Times New Roman" w:eastAsia="Times New Roman" w:hAnsi="Times New Roman" w:cs="Times New Roman"/>
          <w:i/>
          <w:sz w:val="24"/>
          <w:szCs w:val="24"/>
          <w:highlight w:val="white"/>
        </w:rPr>
        <w:t>European Journal of Preventive Cardiology</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27</w:t>
      </w:r>
      <w:r w:rsidRPr="008C4D8E">
        <w:rPr>
          <w:rFonts w:ascii="Times New Roman" w:eastAsia="Times New Roman" w:hAnsi="Times New Roman" w:cs="Times New Roman"/>
          <w:sz w:val="24"/>
          <w:szCs w:val="24"/>
          <w:highlight w:val="white"/>
        </w:rPr>
        <w:t xml:space="preserve">(5), 478–489. https://doi.org/10.1177/2047487319871716 </w:t>
      </w:r>
    </w:p>
    <w:p w14:paraId="0FE2FFDA"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Ritchey, M. D., Maresh, S., McNeely, J., Shaffer, T., Jackson, S. L., </w:t>
      </w:r>
      <w:proofErr w:type="spellStart"/>
      <w:r w:rsidRPr="008C4D8E">
        <w:rPr>
          <w:rFonts w:ascii="Times New Roman" w:eastAsia="Times New Roman" w:hAnsi="Times New Roman" w:cs="Times New Roman"/>
          <w:sz w:val="24"/>
          <w:szCs w:val="24"/>
          <w:highlight w:val="white"/>
        </w:rPr>
        <w:t>Keteyian</w:t>
      </w:r>
      <w:proofErr w:type="spellEnd"/>
      <w:r w:rsidRPr="008C4D8E">
        <w:rPr>
          <w:rFonts w:ascii="Times New Roman" w:eastAsia="Times New Roman" w:hAnsi="Times New Roman" w:cs="Times New Roman"/>
          <w:sz w:val="24"/>
          <w:szCs w:val="24"/>
          <w:highlight w:val="white"/>
        </w:rPr>
        <w:t xml:space="preserve">, S. J., … Wright, J. (2020). Tracking </w:t>
      </w:r>
      <w:r w:rsidR="00181594"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ardiac </w:t>
      </w:r>
      <w:r w:rsidR="00181594" w:rsidRPr="008C4D8E">
        <w:rPr>
          <w:rFonts w:ascii="Times New Roman" w:eastAsia="Times New Roman" w:hAnsi="Times New Roman" w:cs="Times New Roman"/>
          <w:sz w:val="24"/>
          <w:szCs w:val="24"/>
          <w:highlight w:val="white"/>
        </w:rPr>
        <w:t>r</w:t>
      </w:r>
      <w:r w:rsidRPr="008C4D8E">
        <w:rPr>
          <w:rFonts w:ascii="Times New Roman" w:eastAsia="Times New Roman" w:hAnsi="Times New Roman" w:cs="Times New Roman"/>
          <w:sz w:val="24"/>
          <w:szCs w:val="24"/>
          <w:highlight w:val="white"/>
        </w:rPr>
        <w:t xml:space="preserve">ehabilitation </w:t>
      </w:r>
      <w:r w:rsidR="00181594" w:rsidRPr="008C4D8E">
        <w:rPr>
          <w:rFonts w:ascii="Times New Roman" w:eastAsia="Times New Roman" w:hAnsi="Times New Roman" w:cs="Times New Roman"/>
          <w:sz w:val="24"/>
          <w:szCs w:val="24"/>
          <w:highlight w:val="white"/>
        </w:rPr>
        <w:t>p</w:t>
      </w:r>
      <w:r w:rsidRPr="008C4D8E">
        <w:rPr>
          <w:rFonts w:ascii="Times New Roman" w:eastAsia="Times New Roman" w:hAnsi="Times New Roman" w:cs="Times New Roman"/>
          <w:sz w:val="24"/>
          <w:szCs w:val="24"/>
          <w:highlight w:val="white"/>
        </w:rPr>
        <w:t xml:space="preserve">articipation and </w:t>
      </w:r>
      <w:r w:rsidR="00181594" w:rsidRPr="008C4D8E">
        <w:rPr>
          <w:rFonts w:ascii="Times New Roman" w:eastAsia="Times New Roman" w:hAnsi="Times New Roman" w:cs="Times New Roman"/>
          <w:sz w:val="24"/>
          <w:szCs w:val="24"/>
          <w:highlight w:val="white"/>
        </w:rPr>
        <w:t>c</w:t>
      </w:r>
      <w:r w:rsidRPr="008C4D8E">
        <w:rPr>
          <w:rFonts w:ascii="Times New Roman" w:eastAsia="Times New Roman" w:hAnsi="Times New Roman" w:cs="Times New Roman"/>
          <w:sz w:val="24"/>
          <w:szCs w:val="24"/>
          <w:highlight w:val="white"/>
        </w:rPr>
        <w:t xml:space="preserve">ompletion </w:t>
      </w:r>
      <w:r w:rsidR="00181594" w:rsidRPr="008C4D8E">
        <w:rPr>
          <w:rFonts w:ascii="Times New Roman" w:eastAsia="Times New Roman" w:hAnsi="Times New Roman" w:cs="Times New Roman"/>
          <w:sz w:val="24"/>
          <w:szCs w:val="24"/>
          <w:highlight w:val="white"/>
        </w:rPr>
        <w:t>a</w:t>
      </w:r>
      <w:r w:rsidRPr="008C4D8E">
        <w:rPr>
          <w:rFonts w:ascii="Times New Roman" w:eastAsia="Times New Roman" w:hAnsi="Times New Roman" w:cs="Times New Roman"/>
          <w:sz w:val="24"/>
          <w:szCs w:val="24"/>
          <w:highlight w:val="white"/>
        </w:rPr>
        <w:t xml:space="preserve">mong Medicare </w:t>
      </w:r>
      <w:r w:rsidR="00181594" w:rsidRPr="008C4D8E">
        <w:rPr>
          <w:rFonts w:ascii="Times New Roman" w:eastAsia="Times New Roman" w:hAnsi="Times New Roman" w:cs="Times New Roman"/>
          <w:sz w:val="24"/>
          <w:szCs w:val="24"/>
          <w:highlight w:val="white"/>
        </w:rPr>
        <w:t>b</w:t>
      </w:r>
      <w:r w:rsidRPr="008C4D8E">
        <w:rPr>
          <w:rFonts w:ascii="Times New Roman" w:eastAsia="Times New Roman" w:hAnsi="Times New Roman" w:cs="Times New Roman"/>
          <w:sz w:val="24"/>
          <w:szCs w:val="24"/>
          <w:highlight w:val="white"/>
        </w:rPr>
        <w:t xml:space="preserve">eneficiaries to </w:t>
      </w:r>
      <w:r w:rsidR="00181594" w:rsidRPr="008C4D8E">
        <w:rPr>
          <w:rFonts w:ascii="Times New Roman" w:eastAsia="Times New Roman" w:hAnsi="Times New Roman" w:cs="Times New Roman"/>
          <w:sz w:val="24"/>
          <w:szCs w:val="24"/>
          <w:highlight w:val="white"/>
        </w:rPr>
        <w:t>in</w:t>
      </w:r>
      <w:r w:rsidRPr="008C4D8E">
        <w:rPr>
          <w:rFonts w:ascii="Times New Roman" w:eastAsia="Times New Roman" w:hAnsi="Times New Roman" w:cs="Times New Roman"/>
          <w:sz w:val="24"/>
          <w:szCs w:val="24"/>
          <w:highlight w:val="white"/>
        </w:rPr>
        <w:t xml:space="preserve">form the </w:t>
      </w:r>
      <w:r w:rsidR="00181594" w:rsidRPr="008C4D8E">
        <w:rPr>
          <w:rFonts w:ascii="Times New Roman" w:eastAsia="Times New Roman" w:hAnsi="Times New Roman" w:cs="Times New Roman"/>
          <w:sz w:val="24"/>
          <w:szCs w:val="24"/>
          <w:highlight w:val="white"/>
        </w:rPr>
        <w:t>e</w:t>
      </w:r>
      <w:r w:rsidRPr="008C4D8E">
        <w:rPr>
          <w:rFonts w:ascii="Times New Roman" w:eastAsia="Times New Roman" w:hAnsi="Times New Roman" w:cs="Times New Roman"/>
          <w:sz w:val="24"/>
          <w:szCs w:val="24"/>
          <w:highlight w:val="white"/>
        </w:rPr>
        <w:t xml:space="preserve">fforts of a </w:t>
      </w:r>
      <w:r w:rsidR="00181594" w:rsidRPr="008C4D8E">
        <w:rPr>
          <w:rFonts w:ascii="Times New Roman" w:eastAsia="Times New Roman" w:hAnsi="Times New Roman" w:cs="Times New Roman"/>
          <w:sz w:val="24"/>
          <w:szCs w:val="24"/>
          <w:highlight w:val="white"/>
        </w:rPr>
        <w:t>n</w:t>
      </w:r>
      <w:r w:rsidRPr="008C4D8E">
        <w:rPr>
          <w:rFonts w:ascii="Times New Roman" w:eastAsia="Times New Roman" w:hAnsi="Times New Roman" w:cs="Times New Roman"/>
          <w:sz w:val="24"/>
          <w:szCs w:val="24"/>
          <w:highlight w:val="white"/>
        </w:rPr>
        <w:t xml:space="preserve">ational </w:t>
      </w:r>
      <w:r w:rsidR="00181594" w:rsidRPr="008C4D8E">
        <w:rPr>
          <w:rFonts w:ascii="Times New Roman" w:eastAsia="Times New Roman" w:hAnsi="Times New Roman" w:cs="Times New Roman"/>
          <w:sz w:val="24"/>
          <w:szCs w:val="24"/>
          <w:highlight w:val="white"/>
        </w:rPr>
        <w:t>i</w:t>
      </w:r>
      <w:r w:rsidRPr="008C4D8E">
        <w:rPr>
          <w:rFonts w:ascii="Times New Roman" w:eastAsia="Times New Roman" w:hAnsi="Times New Roman" w:cs="Times New Roman"/>
          <w:sz w:val="24"/>
          <w:szCs w:val="24"/>
          <w:highlight w:val="white"/>
        </w:rPr>
        <w:t xml:space="preserve">nitiative. </w:t>
      </w:r>
      <w:r w:rsidRPr="008C4D8E">
        <w:rPr>
          <w:rFonts w:ascii="Times New Roman" w:eastAsia="Times New Roman" w:hAnsi="Times New Roman" w:cs="Times New Roman"/>
          <w:i/>
          <w:sz w:val="24"/>
          <w:szCs w:val="24"/>
          <w:highlight w:val="white"/>
        </w:rPr>
        <w:t>Circulation: Cardiovascular Quality and Outcomes</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13</w:t>
      </w:r>
      <w:r w:rsidRPr="008C4D8E">
        <w:rPr>
          <w:rFonts w:ascii="Times New Roman" w:eastAsia="Times New Roman" w:hAnsi="Times New Roman" w:cs="Times New Roman"/>
          <w:sz w:val="24"/>
          <w:szCs w:val="24"/>
          <w:highlight w:val="white"/>
        </w:rPr>
        <w:t xml:space="preserve">(1). https://doi.org/10.1161/circoutcomes.119.005902 </w:t>
      </w:r>
    </w:p>
    <w:p w14:paraId="4D4831E0" w14:textId="72B1E5C4" w:rsidR="001B6459" w:rsidRPr="008C4D8E" w:rsidRDefault="00AA60AB" w:rsidP="001B6459">
      <w:pPr>
        <w:spacing w:before="240" w:line="480" w:lineRule="auto"/>
        <w:ind w:left="720" w:hanging="720"/>
        <w:rPr>
          <w:rFonts w:ascii="Times New Roman" w:hAnsi="Times New Roman" w:cs="Times New Roman"/>
          <w:sz w:val="24"/>
          <w:szCs w:val="24"/>
          <w:shd w:val="clear" w:color="auto" w:fill="FFFFFF"/>
        </w:rPr>
      </w:pPr>
      <w:r w:rsidRPr="008C4D8E">
        <w:rPr>
          <w:rFonts w:ascii="Times New Roman" w:hAnsi="Times New Roman" w:cs="Times New Roman"/>
          <w:sz w:val="24"/>
          <w:szCs w:val="24"/>
          <w:shd w:val="clear" w:color="auto" w:fill="FFFFFF"/>
        </w:rPr>
        <w:t xml:space="preserve">Salk, R. H., Hyde, J. S., &amp; Abramson, L. Y. (2017). Gender differences in depression in representative national samples: Meta-analyses of diagnoses and symptoms. </w:t>
      </w:r>
      <w:r w:rsidRPr="008C4D8E">
        <w:rPr>
          <w:rFonts w:ascii="Times New Roman" w:hAnsi="Times New Roman" w:cs="Times New Roman"/>
          <w:i/>
          <w:iCs/>
          <w:sz w:val="24"/>
          <w:szCs w:val="24"/>
          <w:shd w:val="clear" w:color="auto" w:fill="FFFFFF"/>
        </w:rPr>
        <w:t>Psychological Bulletin</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143</w:t>
      </w:r>
      <w:r w:rsidRPr="008C4D8E">
        <w:rPr>
          <w:rFonts w:ascii="Times New Roman" w:hAnsi="Times New Roman" w:cs="Times New Roman"/>
          <w:sz w:val="24"/>
          <w:szCs w:val="24"/>
          <w:shd w:val="clear" w:color="auto" w:fill="FFFFFF"/>
        </w:rPr>
        <w:t xml:space="preserve">(8), 783–822. </w:t>
      </w:r>
      <w:hyperlink r:id="rId95" w:history="1">
        <w:r w:rsidR="001B6459" w:rsidRPr="008C4D8E">
          <w:rPr>
            <w:rStyle w:val="Hyperlink"/>
            <w:rFonts w:ascii="Times New Roman" w:hAnsi="Times New Roman" w:cs="Times New Roman"/>
            <w:color w:val="auto"/>
            <w:sz w:val="24"/>
            <w:szCs w:val="24"/>
            <w:u w:val="none"/>
            <w:shd w:val="clear" w:color="auto" w:fill="FFFFFF"/>
          </w:rPr>
          <w:t>https://doi.org/10.1037/bul0000102</w:t>
        </w:r>
      </w:hyperlink>
    </w:p>
    <w:p w14:paraId="2753084F"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rPr>
        <w:t xml:space="preserve">Spitzer, R. L., Williams, J. B., &amp; Kroenke, K. (2014). Test review: Patient health questionnaire–9 (PHQ-9). </w:t>
      </w:r>
      <w:r w:rsidRPr="008C4D8E">
        <w:rPr>
          <w:rFonts w:ascii="Times New Roman" w:hAnsi="Times New Roman" w:cs="Times New Roman"/>
          <w:i/>
          <w:iCs/>
          <w:sz w:val="24"/>
          <w:szCs w:val="24"/>
        </w:rPr>
        <w:t>Rehabilitation Counseling Bulletin</w:t>
      </w:r>
      <w:r w:rsidRPr="008C4D8E">
        <w:rPr>
          <w:rFonts w:ascii="Times New Roman" w:hAnsi="Times New Roman" w:cs="Times New Roman"/>
          <w:sz w:val="24"/>
          <w:szCs w:val="24"/>
        </w:rPr>
        <w:t xml:space="preserve">, </w:t>
      </w:r>
      <w:r w:rsidRPr="008C4D8E">
        <w:rPr>
          <w:rFonts w:ascii="Times New Roman" w:hAnsi="Times New Roman" w:cs="Times New Roman"/>
          <w:i/>
          <w:iCs/>
          <w:sz w:val="24"/>
          <w:szCs w:val="24"/>
        </w:rPr>
        <w:t>57</w:t>
      </w:r>
      <w:r w:rsidRPr="008C4D8E">
        <w:rPr>
          <w:rFonts w:ascii="Times New Roman" w:hAnsi="Times New Roman" w:cs="Times New Roman"/>
          <w:sz w:val="24"/>
          <w:szCs w:val="24"/>
        </w:rPr>
        <w:t xml:space="preserve">(4), 246–248. https://doi.org/10.1177/0034355213515305 </w:t>
      </w:r>
    </w:p>
    <w:p w14:paraId="4738FEA5" w14:textId="77777777" w:rsidR="00E812EF" w:rsidRPr="008C4D8E" w:rsidRDefault="00B97B72" w:rsidP="00E812EF">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Tessler, J., &amp; Bordoni, B. (2021). Cardiac Rehabilitation. In </w:t>
      </w:r>
      <w:proofErr w:type="spellStart"/>
      <w:r w:rsidRPr="008C4D8E">
        <w:rPr>
          <w:rFonts w:ascii="Times New Roman" w:eastAsia="Times New Roman" w:hAnsi="Times New Roman" w:cs="Times New Roman"/>
          <w:i/>
          <w:sz w:val="24"/>
          <w:szCs w:val="24"/>
          <w:highlight w:val="white"/>
        </w:rPr>
        <w:t>StatPearls</w:t>
      </w:r>
      <w:proofErr w:type="spellEnd"/>
      <w:r w:rsidRPr="008C4D8E">
        <w:rPr>
          <w:rFonts w:ascii="Times New Roman" w:eastAsia="Times New Roman" w:hAnsi="Times New Roman" w:cs="Times New Roman"/>
          <w:sz w:val="24"/>
          <w:szCs w:val="24"/>
          <w:highlight w:val="white"/>
        </w:rPr>
        <w:t xml:space="preserve">. </w:t>
      </w:r>
      <w:proofErr w:type="spellStart"/>
      <w:r w:rsidRPr="008C4D8E">
        <w:rPr>
          <w:rFonts w:ascii="Times New Roman" w:eastAsia="Times New Roman" w:hAnsi="Times New Roman" w:cs="Times New Roman"/>
          <w:sz w:val="24"/>
          <w:szCs w:val="24"/>
          <w:highlight w:val="white"/>
        </w:rPr>
        <w:t>StatPearls</w:t>
      </w:r>
      <w:proofErr w:type="spellEnd"/>
      <w:r w:rsidRPr="008C4D8E">
        <w:rPr>
          <w:rFonts w:ascii="Times New Roman" w:eastAsia="Times New Roman" w:hAnsi="Times New Roman" w:cs="Times New Roman"/>
          <w:sz w:val="24"/>
          <w:szCs w:val="24"/>
          <w:highlight w:val="white"/>
        </w:rPr>
        <w:t xml:space="preserve"> Publishing.</w:t>
      </w:r>
    </w:p>
    <w:p w14:paraId="520869E4" w14:textId="3D2A8270" w:rsidR="00E812EF" w:rsidRPr="008C4D8E" w:rsidRDefault="00E812EF" w:rsidP="00E812EF">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rPr>
        <w:lastRenderedPageBreak/>
        <w:t xml:space="preserve">U.S. Department of Health and Human Services. (2017). </w:t>
      </w:r>
      <w:r w:rsidRPr="008C4D8E">
        <w:rPr>
          <w:rFonts w:ascii="Times New Roman" w:hAnsi="Times New Roman" w:cs="Times New Roman"/>
          <w:i/>
          <w:iCs/>
          <w:sz w:val="24"/>
          <w:szCs w:val="24"/>
        </w:rPr>
        <w:t>Heart disease and depression: A two-way relationship</w:t>
      </w:r>
      <w:r w:rsidRPr="008C4D8E">
        <w:rPr>
          <w:rFonts w:ascii="Times New Roman" w:hAnsi="Times New Roman" w:cs="Times New Roman"/>
          <w:sz w:val="24"/>
          <w:szCs w:val="24"/>
        </w:rPr>
        <w:t xml:space="preserve">. National Heart Lung and Blood Institute. https://www.nhlbi.nih.gov/news/2017/heart-disease-and-depression-two-way-relationship#:~:text=Researchers%20have%20discovered%20that%20depression,from%2020%20to%2030%20percent. </w:t>
      </w:r>
    </w:p>
    <w:p w14:paraId="467D3EE3" w14:textId="21308D79"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U.S. National Library of Medicine. (2020). </w:t>
      </w:r>
      <w:r w:rsidRPr="008C4D8E">
        <w:rPr>
          <w:rFonts w:ascii="Times New Roman" w:eastAsia="Times New Roman" w:hAnsi="Times New Roman" w:cs="Times New Roman"/>
          <w:i/>
          <w:sz w:val="24"/>
          <w:szCs w:val="24"/>
          <w:highlight w:val="white"/>
        </w:rPr>
        <w:t>Heart disease and diet</w:t>
      </w:r>
      <w:r w:rsidRPr="008C4D8E">
        <w:rPr>
          <w:rFonts w:ascii="Times New Roman" w:eastAsia="Times New Roman" w:hAnsi="Times New Roman" w:cs="Times New Roman"/>
          <w:sz w:val="24"/>
          <w:szCs w:val="24"/>
          <w:highlight w:val="white"/>
        </w:rPr>
        <w:t xml:space="preserve">. MedlinePlus. https://medlineplus.gov/ency/article/002436.htm. </w:t>
      </w:r>
    </w:p>
    <w:p w14:paraId="6CC8A7A3"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rPr>
        <w:t xml:space="preserve">Wells, A., Reeves, D., Capobianco, L., Heal, C., Davies, L., Heagerty, A., Doherty, P., &amp; Fisher, P. (2021). Improving the effectiveness of psychological interventions for depression and anxiety in cardiac rehabilitation: Pathway—a single-blind, parallel, randomized, controlled trial of group </w:t>
      </w:r>
      <w:r w:rsidR="00107219" w:rsidRPr="008C4D8E">
        <w:rPr>
          <w:rFonts w:ascii="Times New Roman" w:eastAsia="Times New Roman" w:hAnsi="Times New Roman" w:cs="Times New Roman"/>
          <w:sz w:val="24"/>
          <w:szCs w:val="24"/>
        </w:rPr>
        <w:t>m</w:t>
      </w:r>
      <w:r w:rsidRPr="008C4D8E">
        <w:rPr>
          <w:rFonts w:ascii="Times New Roman" w:eastAsia="Times New Roman" w:hAnsi="Times New Roman" w:cs="Times New Roman"/>
          <w:sz w:val="24"/>
          <w:szCs w:val="24"/>
        </w:rPr>
        <w:t xml:space="preserve">etacognitive therapy. </w:t>
      </w:r>
      <w:r w:rsidRPr="008C4D8E">
        <w:rPr>
          <w:rFonts w:ascii="Times New Roman" w:eastAsia="Times New Roman" w:hAnsi="Times New Roman" w:cs="Times New Roman"/>
          <w:i/>
          <w:sz w:val="24"/>
          <w:szCs w:val="24"/>
        </w:rPr>
        <w:t>Circulation</w:t>
      </w:r>
      <w:r w:rsidRPr="008C4D8E">
        <w:rPr>
          <w:rFonts w:ascii="Times New Roman" w:eastAsia="Times New Roman" w:hAnsi="Times New Roman" w:cs="Times New Roman"/>
          <w:sz w:val="24"/>
          <w:szCs w:val="24"/>
        </w:rPr>
        <w:t xml:space="preserve">, </w:t>
      </w:r>
      <w:r w:rsidRPr="008C4D8E">
        <w:rPr>
          <w:rFonts w:ascii="Times New Roman" w:eastAsia="Times New Roman" w:hAnsi="Times New Roman" w:cs="Times New Roman"/>
          <w:i/>
          <w:sz w:val="24"/>
          <w:szCs w:val="24"/>
        </w:rPr>
        <w:t>144</w:t>
      </w:r>
      <w:r w:rsidRPr="008C4D8E">
        <w:rPr>
          <w:rFonts w:ascii="Times New Roman" w:eastAsia="Times New Roman" w:hAnsi="Times New Roman" w:cs="Times New Roman"/>
          <w:sz w:val="24"/>
          <w:szCs w:val="24"/>
        </w:rPr>
        <w:t xml:space="preserve">(1), 23–33. https://doi.org/10.1161/circulationaha.120.052428 </w:t>
      </w:r>
    </w:p>
    <w:p w14:paraId="5B67AA39" w14:textId="48C72CED" w:rsidR="001B6459" w:rsidRPr="008C4D8E" w:rsidRDefault="000F32E1"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hAnsi="Times New Roman" w:cs="Times New Roman"/>
          <w:sz w:val="24"/>
          <w:szCs w:val="24"/>
          <w:shd w:val="clear" w:color="auto" w:fill="FFFFFF"/>
        </w:rPr>
        <w:t xml:space="preserve">White, A. (2020). Gender differences in the epidemiology of alcohol use and related harms in the United States. </w:t>
      </w:r>
      <w:r w:rsidRPr="008C4D8E">
        <w:rPr>
          <w:rFonts w:ascii="Times New Roman" w:hAnsi="Times New Roman" w:cs="Times New Roman"/>
          <w:i/>
          <w:iCs/>
          <w:sz w:val="24"/>
          <w:szCs w:val="24"/>
          <w:shd w:val="clear" w:color="auto" w:fill="FFFFFF"/>
        </w:rPr>
        <w:t>Alcohol Research: Current Reviews</w:t>
      </w:r>
      <w:r w:rsidRPr="008C4D8E">
        <w:rPr>
          <w:rFonts w:ascii="Times New Roman" w:hAnsi="Times New Roman" w:cs="Times New Roman"/>
          <w:sz w:val="24"/>
          <w:szCs w:val="24"/>
          <w:shd w:val="clear" w:color="auto" w:fill="FFFFFF"/>
        </w:rPr>
        <w:t xml:space="preserve">, </w:t>
      </w:r>
      <w:r w:rsidRPr="008C4D8E">
        <w:rPr>
          <w:rFonts w:ascii="Times New Roman" w:hAnsi="Times New Roman" w:cs="Times New Roman"/>
          <w:i/>
          <w:iCs/>
          <w:sz w:val="24"/>
          <w:szCs w:val="24"/>
          <w:shd w:val="clear" w:color="auto" w:fill="FFFFFF"/>
        </w:rPr>
        <w:t>40</w:t>
      </w:r>
      <w:r w:rsidRPr="008C4D8E">
        <w:rPr>
          <w:rFonts w:ascii="Times New Roman" w:hAnsi="Times New Roman" w:cs="Times New Roman"/>
          <w:sz w:val="24"/>
          <w:szCs w:val="24"/>
          <w:shd w:val="clear" w:color="auto" w:fill="FFFFFF"/>
        </w:rPr>
        <w:t xml:space="preserve">(2). </w:t>
      </w:r>
      <w:hyperlink r:id="rId96" w:history="1">
        <w:r w:rsidR="001B6459" w:rsidRPr="008C4D8E">
          <w:rPr>
            <w:rStyle w:val="Hyperlink"/>
            <w:rFonts w:ascii="Times New Roman" w:hAnsi="Times New Roman" w:cs="Times New Roman"/>
            <w:color w:val="auto"/>
            <w:sz w:val="24"/>
            <w:szCs w:val="24"/>
            <w:u w:val="none"/>
            <w:shd w:val="clear" w:color="auto" w:fill="FFFFFF"/>
          </w:rPr>
          <w:t>https://doi.org/10.35946/arcr.v40.2.01</w:t>
        </w:r>
      </w:hyperlink>
    </w:p>
    <w:p w14:paraId="1B12C9C4"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Wierenga, K. L., Moore, S. M., Liu, J., &amp; Sattar, A. (2019). Factors influencing the impact of depressive symptoms on physical functional capacity after cardiac rehabilitation. </w:t>
      </w:r>
      <w:r w:rsidRPr="008C4D8E">
        <w:rPr>
          <w:rFonts w:ascii="Times New Roman" w:eastAsia="Times New Roman" w:hAnsi="Times New Roman" w:cs="Times New Roman"/>
          <w:i/>
          <w:sz w:val="24"/>
          <w:szCs w:val="24"/>
          <w:highlight w:val="white"/>
        </w:rPr>
        <w:t>Rehabilitation Nursing</w:t>
      </w:r>
      <w:r w:rsidRPr="008C4D8E">
        <w:rPr>
          <w:rFonts w:ascii="Times New Roman" w:eastAsia="Times New Roman" w:hAnsi="Times New Roman" w:cs="Times New Roman"/>
          <w:sz w:val="24"/>
          <w:szCs w:val="24"/>
          <w:highlight w:val="white"/>
        </w:rPr>
        <w:t xml:space="preserve">, </w:t>
      </w:r>
      <w:r w:rsidRPr="008C4D8E">
        <w:rPr>
          <w:rFonts w:ascii="Times New Roman" w:eastAsia="Times New Roman" w:hAnsi="Times New Roman" w:cs="Times New Roman"/>
          <w:i/>
          <w:sz w:val="24"/>
          <w:szCs w:val="24"/>
          <w:highlight w:val="white"/>
        </w:rPr>
        <w:t>45</w:t>
      </w:r>
      <w:r w:rsidRPr="008C4D8E">
        <w:rPr>
          <w:rFonts w:ascii="Times New Roman" w:eastAsia="Times New Roman" w:hAnsi="Times New Roman" w:cs="Times New Roman"/>
          <w:sz w:val="24"/>
          <w:szCs w:val="24"/>
          <w:highlight w:val="white"/>
        </w:rPr>
        <w:t xml:space="preserve">(6), 348–357. https://doi.org/10.1097/rnj.0000000000000227 </w:t>
      </w:r>
    </w:p>
    <w:p w14:paraId="607B7E5A"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rPr>
      </w:pPr>
      <w:r w:rsidRPr="008C4D8E">
        <w:rPr>
          <w:rFonts w:ascii="Times New Roman" w:eastAsia="Times New Roman" w:hAnsi="Times New Roman" w:cs="Times New Roman"/>
          <w:sz w:val="24"/>
          <w:szCs w:val="24"/>
          <w:highlight w:val="white"/>
        </w:rPr>
        <w:t xml:space="preserve">World Health Organization. (2020a). </w:t>
      </w:r>
      <w:r w:rsidRPr="008C4D8E">
        <w:rPr>
          <w:rFonts w:ascii="Times New Roman" w:eastAsia="Times New Roman" w:hAnsi="Times New Roman" w:cs="Times New Roman"/>
          <w:i/>
          <w:sz w:val="24"/>
          <w:szCs w:val="24"/>
          <w:highlight w:val="white"/>
        </w:rPr>
        <w:t>Cardiovascular diseases</w:t>
      </w:r>
      <w:r w:rsidRPr="008C4D8E">
        <w:rPr>
          <w:rFonts w:ascii="Times New Roman" w:eastAsia="Times New Roman" w:hAnsi="Times New Roman" w:cs="Times New Roman"/>
          <w:sz w:val="24"/>
          <w:szCs w:val="24"/>
          <w:highlight w:val="white"/>
        </w:rPr>
        <w:t xml:space="preserve">. World Health Organization. https://www.who.int/health-topics/cardiovascular-diseases#tab=tab_1. </w:t>
      </w:r>
    </w:p>
    <w:p w14:paraId="73D104C1" w14:textId="77777777" w:rsidR="001B6459" w:rsidRPr="008C4D8E" w:rsidRDefault="00B97B72" w:rsidP="001B6459">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rPr>
        <w:lastRenderedPageBreak/>
        <w:t xml:space="preserve">World Health Organization. (2020b). </w:t>
      </w:r>
      <w:r w:rsidRPr="008C4D8E">
        <w:rPr>
          <w:rFonts w:ascii="Times New Roman" w:eastAsia="Times New Roman" w:hAnsi="Times New Roman" w:cs="Times New Roman"/>
          <w:i/>
          <w:sz w:val="24"/>
          <w:szCs w:val="24"/>
        </w:rPr>
        <w:t>Physical activity</w:t>
      </w:r>
      <w:r w:rsidRPr="008C4D8E">
        <w:rPr>
          <w:rFonts w:ascii="Times New Roman" w:eastAsia="Times New Roman" w:hAnsi="Times New Roman" w:cs="Times New Roman"/>
          <w:sz w:val="24"/>
          <w:szCs w:val="24"/>
        </w:rPr>
        <w:t xml:space="preserve">. World Health Organization. Retrieved from https://www.who.int/health-topics/physical-activity#tab=tab_1. </w:t>
      </w:r>
    </w:p>
    <w:p w14:paraId="7E51EE67" w14:textId="22DAD9E8" w:rsidR="00B97B72" w:rsidRPr="008C4D8E" w:rsidRDefault="00B97B72" w:rsidP="00C45311">
      <w:pPr>
        <w:spacing w:before="240" w:line="480" w:lineRule="auto"/>
        <w:ind w:left="720" w:hanging="720"/>
        <w:rPr>
          <w:rFonts w:ascii="Times New Roman" w:eastAsia="Times New Roman" w:hAnsi="Times New Roman" w:cs="Times New Roman"/>
          <w:sz w:val="24"/>
          <w:szCs w:val="24"/>
          <w:highlight w:val="white"/>
        </w:rPr>
      </w:pPr>
      <w:r w:rsidRPr="008C4D8E">
        <w:rPr>
          <w:rFonts w:ascii="Times New Roman" w:eastAsia="Times New Roman" w:hAnsi="Times New Roman" w:cs="Times New Roman"/>
          <w:sz w:val="24"/>
          <w:szCs w:val="24"/>
          <w:highlight w:val="white"/>
        </w:rPr>
        <w:t xml:space="preserve">Yohannes, A. M., Doherty, P., Bundy, C., &amp; </w:t>
      </w:r>
      <w:proofErr w:type="spellStart"/>
      <w:r w:rsidRPr="008C4D8E">
        <w:rPr>
          <w:rFonts w:ascii="Times New Roman" w:eastAsia="Times New Roman" w:hAnsi="Times New Roman" w:cs="Times New Roman"/>
          <w:sz w:val="24"/>
          <w:szCs w:val="24"/>
          <w:highlight w:val="white"/>
        </w:rPr>
        <w:t>Yalfani</w:t>
      </w:r>
      <w:proofErr w:type="spellEnd"/>
      <w:r w:rsidRPr="008C4D8E">
        <w:rPr>
          <w:rFonts w:ascii="Times New Roman" w:eastAsia="Times New Roman" w:hAnsi="Times New Roman" w:cs="Times New Roman"/>
          <w:sz w:val="24"/>
          <w:szCs w:val="24"/>
          <w:highlight w:val="white"/>
        </w:rPr>
        <w:t xml:space="preserve">, A. (2010). The long-term benefits of cardiac rehabilitation on depression, anxiety, physical </w:t>
      </w:r>
      <w:proofErr w:type="gramStart"/>
      <w:r w:rsidRPr="008C4D8E">
        <w:rPr>
          <w:rFonts w:ascii="Times New Roman" w:eastAsia="Times New Roman" w:hAnsi="Times New Roman" w:cs="Times New Roman"/>
          <w:sz w:val="24"/>
          <w:szCs w:val="24"/>
          <w:highlight w:val="white"/>
        </w:rPr>
        <w:t>activity</w:t>
      </w:r>
      <w:proofErr w:type="gramEnd"/>
      <w:r w:rsidRPr="008C4D8E">
        <w:rPr>
          <w:rFonts w:ascii="Times New Roman" w:eastAsia="Times New Roman" w:hAnsi="Times New Roman" w:cs="Times New Roman"/>
          <w:sz w:val="24"/>
          <w:szCs w:val="24"/>
          <w:highlight w:val="white"/>
        </w:rPr>
        <w:t xml:space="preserve"> and quality of life. </w:t>
      </w:r>
      <w:r w:rsidRPr="008C4D8E">
        <w:rPr>
          <w:rFonts w:ascii="Times New Roman" w:eastAsia="Times New Roman" w:hAnsi="Times New Roman" w:cs="Times New Roman"/>
          <w:i/>
          <w:iCs/>
          <w:sz w:val="24"/>
          <w:szCs w:val="24"/>
          <w:highlight w:val="white"/>
        </w:rPr>
        <w:t>Journal of Clinical Nursing, 19</w:t>
      </w:r>
      <w:r w:rsidRPr="008C4D8E">
        <w:rPr>
          <w:rFonts w:ascii="Times New Roman" w:eastAsia="Times New Roman" w:hAnsi="Times New Roman" w:cs="Times New Roman"/>
          <w:sz w:val="24"/>
          <w:szCs w:val="24"/>
          <w:highlight w:val="white"/>
        </w:rPr>
        <w:t xml:space="preserve">(19-20), 2806–2813. </w:t>
      </w:r>
      <w:hyperlink r:id="rId97">
        <w:r w:rsidRPr="008C4D8E">
          <w:rPr>
            <w:rFonts w:ascii="Times New Roman" w:eastAsia="Times New Roman" w:hAnsi="Times New Roman" w:cs="Times New Roman"/>
            <w:sz w:val="24"/>
            <w:szCs w:val="24"/>
            <w:highlight w:val="white"/>
          </w:rPr>
          <w:t>https://doi.org/10.1111/j.1365-2702.2010.03313.x</w:t>
        </w:r>
      </w:hyperlink>
    </w:p>
    <w:p w14:paraId="40E65D3E" w14:textId="6093E3B2"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24930B24" w14:textId="381F3800"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20B41C43" w14:textId="38ACFC06"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5F4D492B" w14:textId="32FCF267"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2CEC35F5" w14:textId="7CDEB7FD"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074569C3" w14:textId="0CF71344"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7DAADEBB" w14:textId="1F2FB3A2"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040AFF88" w14:textId="34F9C84B"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6D85AE73" w14:textId="3C825D60"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7044FF6B" w14:textId="22079A05"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7820C2E2" w14:textId="215FD38D" w:rsidR="00E812EF" w:rsidRDefault="00E812EF" w:rsidP="00C45311">
      <w:pPr>
        <w:spacing w:before="240" w:line="480" w:lineRule="auto"/>
        <w:ind w:left="720" w:hanging="720"/>
        <w:rPr>
          <w:rFonts w:ascii="Times New Roman" w:eastAsia="Times New Roman" w:hAnsi="Times New Roman" w:cs="Times New Roman"/>
          <w:color w:val="212121"/>
          <w:sz w:val="24"/>
          <w:szCs w:val="24"/>
          <w:highlight w:val="white"/>
        </w:rPr>
      </w:pPr>
    </w:p>
    <w:p w14:paraId="74439672" w14:textId="77777777" w:rsidR="008C4D8E" w:rsidRPr="00DB1069" w:rsidRDefault="008C4D8E" w:rsidP="00C45311">
      <w:pPr>
        <w:spacing w:before="240" w:line="480" w:lineRule="auto"/>
        <w:ind w:left="720" w:hanging="720"/>
        <w:rPr>
          <w:rFonts w:ascii="Times New Roman" w:eastAsia="Times New Roman" w:hAnsi="Times New Roman" w:cs="Times New Roman"/>
          <w:color w:val="212121"/>
          <w:sz w:val="24"/>
          <w:szCs w:val="24"/>
          <w:highlight w:val="white"/>
        </w:rPr>
      </w:pPr>
    </w:p>
    <w:p w14:paraId="5B64D36D" w14:textId="577D1FDC" w:rsidR="00B97B72" w:rsidRPr="00B23217" w:rsidRDefault="00B97B72"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jc w:val="center"/>
        <w:rPr>
          <w:rFonts w:ascii="Times New Roman" w:eastAsia="Times New Roman" w:hAnsi="Times New Roman" w:cs="Times New Roman"/>
          <w:b/>
          <w:bCs/>
          <w:sz w:val="24"/>
          <w:szCs w:val="24"/>
          <w:highlight w:val="white"/>
        </w:rPr>
      </w:pPr>
      <w:r w:rsidRPr="00B23217">
        <w:rPr>
          <w:rFonts w:ascii="Times New Roman" w:eastAsia="Times New Roman" w:hAnsi="Times New Roman" w:cs="Times New Roman"/>
          <w:b/>
          <w:bCs/>
          <w:sz w:val="24"/>
          <w:szCs w:val="24"/>
          <w:highlight w:val="white"/>
        </w:rPr>
        <w:lastRenderedPageBreak/>
        <w:t>Appendix</w:t>
      </w:r>
      <w:r w:rsidR="0050691D" w:rsidRPr="00B23217">
        <w:rPr>
          <w:rFonts w:ascii="Times New Roman" w:eastAsia="Times New Roman" w:hAnsi="Times New Roman" w:cs="Times New Roman"/>
          <w:b/>
          <w:bCs/>
          <w:sz w:val="24"/>
          <w:szCs w:val="24"/>
          <w:highlight w:val="white"/>
        </w:rPr>
        <w:t xml:space="preserve"> A</w:t>
      </w:r>
      <w:r w:rsidR="00913D88" w:rsidRPr="00B23217">
        <w:rPr>
          <w:rFonts w:ascii="Times New Roman" w:eastAsia="Times New Roman" w:hAnsi="Times New Roman" w:cs="Times New Roman"/>
          <w:b/>
          <w:bCs/>
          <w:sz w:val="24"/>
          <w:szCs w:val="24"/>
          <w:highlight w:val="white"/>
        </w:rPr>
        <w:t>: Patient Health Questionnaire-9</w:t>
      </w:r>
    </w:p>
    <w:p w14:paraId="1AF7D8C8" w14:textId="77777777" w:rsidR="001B0CE7" w:rsidRPr="00B23217" w:rsidRDefault="001B0CE7" w:rsidP="001B0CE7">
      <w:pPr>
        <w:rPr>
          <w:rFonts w:ascii="Times New Roman" w:eastAsia="PMingLiU" w:hAnsi="Times New Roman" w:cs="Times New Roman"/>
          <w:sz w:val="24"/>
          <w:szCs w:val="24"/>
          <w:lang w:eastAsia="zh-TW"/>
        </w:rPr>
      </w:pPr>
      <w:r w:rsidRPr="00B23217">
        <w:rPr>
          <w:rFonts w:ascii="Times New Roman" w:eastAsia="PMingLiU" w:hAnsi="Times New Roman" w:cs="Times New Roman"/>
          <w:b/>
          <w:sz w:val="24"/>
          <w:szCs w:val="24"/>
          <w:u w:val="single"/>
          <w:lang w:eastAsia="zh-TW"/>
        </w:rPr>
        <w:t>Traditional PHQ-9 for Depression</w:t>
      </w:r>
    </w:p>
    <w:p w14:paraId="31443FA2" w14:textId="77777777" w:rsidR="001B0CE7" w:rsidRPr="00B23217" w:rsidRDefault="001B0CE7" w:rsidP="001B0CE7">
      <w:pPr>
        <w:rPr>
          <w:rFonts w:ascii="Times New Roman" w:eastAsia="PMingLiU" w:hAnsi="Times New Roman" w:cs="Times New Roman"/>
          <w:sz w:val="24"/>
          <w:szCs w:val="24"/>
          <w:lang w:eastAsia="zh-TW"/>
        </w:rPr>
      </w:pPr>
    </w:p>
    <w:p w14:paraId="2249EE90" w14:textId="0799FA87" w:rsidR="001B0CE7" w:rsidRPr="00B23217" w:rsidRDefault="001B0CE7" w:rsidP="001B0CE7">
      <w:pPr>
        <w:ind w:left="720" w:hanging="72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 xml:space="preserve"> </w:t>
      </w:r>
      <w:r w:rsidRPr="00B23217">
        <w:rPr>
          <w:rFonts w:ascii="Times New Roman" w:eastAsia="PMingLiU" w:hAnsi="Times New Roman" w:cs="Times New Roman"/>
          <w:sz w:val="24"/>
          <w:szCs w:val="24"/>
          <w:lang w:eastAsia="zh-TW"/>
        </w:rPr>
        <w:tab/>
      </w:r>
      <w:r w:rsidRPr="00B23217">
        <w:rPr>
          <w:rFonts w:ascii="Times New Roman" w:hAnsi="Times New Roman" w:cs="Times New Roman"/>
          <w:sz w:val="24"/>
          <w:szCs w:val="24"/>
        </w:rPr>
        <w:t xml:space="preserve">Over the </w:t>
      </w:r>
      <w:r w:rsidRPr="00B23217">
        <w:rPr>
          <w:rFonts w:ascii="Times New Roman" w:hAnsi="Times New Roman" w:cs="Times New Roman"/>
          <w:sz w:val="24"/>
          <w:szCs w:val="24"/>
          <w:u w:val="single"/>
        </w:rPr>
        <w:t>last 2 weeks</w:t>
      </w:r>
      <w:r w:rsidRPr="00B23217">
        <w:rPr>
          <w:rFonts w:ascii="Times New Roman" w:hAnsi="Times New Roman" w:cs="Times New Roman"/>
          <w:sz w:val="24"/>
          <w:szCs w:val="24"/>
        </w:rPr>
        <w:t>, how often have you been bothered by any of the following problems? Would you say not at all, several days, more than half the days, or nearly every day?</w:t>
      </w:r>
    </w:p>
    <w:tbl>
      <w:tblPr>
        <w:tblW w:w="8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00"/>
        <w:gridCol w:w="985"/>
        <w:gridCol w:w="1078"/>
        <w:gridCol w:w="1341"/>
        <w:gridCol w:w="1163"/>
      </w:tblGrid>
      <w:tr w:rsidR="00EB0289" w:rsidRPr="00B23217" w14:paraId="5555A107" w14:textId="77777777" w:rsidTr="00EB0289">
        <w:tc>
          <w:tcPr>
            <w:tcW w:w="4300" w:type="dxa"/>
          </w:tcPr>
          <w:p w14:paraId="0951D372" w14:textId="77777777" w:rsidR="00EB0289" w:rsidRPr="00B23217" w:rsidRDefault="00EB0289" w:rsidP="00367109">
            <w:pPr>
              <w:rPr>
                <w:rFonts w:ascii="Times New Roman" w:eastAsia="PMingLiU" w:hAnsi="Times New Roman" w:cs="Times New Roman"/>
                <w:sz w:val="24"/>
                <w:szCs w:val="24"/>
                <w:lang w:eastAsia="zh-TW"/>
              </w:rPr>
            </w:pPr>
          </w:p>
        </w:tc>
        <w:tc>
          <w:tcPr>
            <w:tcW w:w="985" w:type="dxa"/>
            <w:vAlign w:val="center"/>
          </w:tcPr>
          <w:p w14:paraId="23297AAE"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Not at all</w:t>
            </w:r>
          </w:p>
          <w:p w14:paraId="09543CE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7FB04B2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Several days</w:t>
            </w:r>
          </w:p>
          <w:p w14:paraId="293FA84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0A2688FA"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More than half the days</w:t>
            </w:r>
          </w:p>
          <w:p w14:paraId="03619D9D"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52E84BC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Nearly every day</w:t>
            </w:r>
          </w:p>
          <w:p w14:paraId="34AEFC09"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5CE6ADB8" w14:textId="77777777" w:rsidTr="00EB0289">
        <w:tc>
          <w:tcPr>
            <w:tcW w:w="4300" w:type="dxa"/>
          </w:tcPr>
          <w:p w14:paraId="510F71C4" w14:textId="3C7CB483"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 xml:space="preserve">a.    Having little interest or pleasure in doing </w:t>
            </w:r>
            <w:r w:rsidRPr="00B23217">
              <w:rPr>
                <w:rFonts w:ascii="Times New Roman" w:hAnsi="Times New Roman" w:cs="Times New Roman"/>
                <w:sz w:val="24"/>
                <w:szCs w:val="24"/>
              </w:rPr>
              <w:t xml:space="preserve">things (Not at all, several days, more than half the days, or nearly every day?)  </w:t>
            </w:r>
          </w:p>
        </w:tc>
        <w:tc>
          <w:tcPr>
            <w:tcW w:w="985" w:type="dxa"/>
            <w:vAlign w:val="center"/>
          </w:tcPr>
          <w:p w14:paraId="588C5F7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1C3659D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6C20E37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44C2668E"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04A817D3" w14:textId="77777777" w:rsidTr="00EB0289">
        <w:tc>
          <w:tcPr>
            <w:tcW w:w="4300" w:type="dxa"/>
          </w:tcPr>
          <w:p w14:paraId="18A35E30" w14:textId="75F7D916"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b.</w:t>
            </w:r>
            <w:r w:rsidRPr="00B23217">
              <w:rPr>
                <w:rFonts w:ascii="Times New Roman" w:eastAsia="PMingLiU" w:hAnsi="Times New Roman" w:cs="Times New Roman"/>
                <w:sz w:val="24"/>
                <w:szCs w:val="24"/>
                <w:lang w:eastAsia="zh-TW"/>
              </w:rPr>
              <w:tab/>
              <w:t xml:space="preserve">Feeling down, depressed, or hopeless  </w:t>
            </w:r>
          </w:p>
        </w:tc>
        <w:tc>
          <w:tcPr>
            <w:tcW w:w="985" w:type="dxa"/>
            <w:vAlign w:val="center"/>
          </w:tcPr>
          <w:p w14:paraId="4E6111F5"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7CFAB885"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3985C253"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5B7CB54E"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19B50674" w14:textId="77777777" w:rsidTr="00EB0289">
        <w:tc>
          <w:tcPr>
            <w:tcW w:w="4300" w:type="dxa"/>
          </w:tcPr>
          <w:p w14:paraId="3FA69EBE" w14:textId="40500ADE"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 xml:space="preserve">c.    Trouble falling asleep, staying asleep or sleeping too much  </w:t>
            </w:r>
          </w:p>
        </w:tc>
        <w:tc>
          <w:tcPr>
            <w:tcW w:w="985" w:type="dxa"/>
            <w:vAlign w:val="center"/>
          </w:tcPr>
          <w:p w14:paraId="7624B57D"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79536DC6"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10A73E6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7B1146BC"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6A4E6F20" w14:textId="77777777" w:rsidTr="00EB0289">
        <w:tc>
          <w:tcPr>
            <w:tcW w:w="4300" w:type="dxa"/>
          </w:tcPr>
          <w:p w14:paraId="50C53F45" w14:textId="59BDCA60"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 xml:space="preserve">d.    Feeling tired or having little energy  </w:t>
            </w:r>
          </w:p>
        </w:tc>
        <w:tc>
          <w:tcPr>
            <w:tcW w:w="985" w:type="dxa"/>
            <w:vAlign w:val="center"/>
          </w:tcPr>
          <w:p w14:paraId="3A191D92"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70904C4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6ACAD1EC"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01E4497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38CC7486" w14:textId="77777777" w:rsidTr="00EB0289">
        <w:trPr>
          <w:trHeight w:val="323"/>
        </w:trPr>
        <w:tc>
          <w:tcPr>
            <w:tcW w:w="4300" w:type="dxa"/>
          </w:tcPr>
          <w:p w14:paraId="5E0A01C1" w14:textId="6109BC02"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e.</w:t>
            </w:r>
            <w:r w:rsidRPr="00B23217">
              <w:rPr>
                <w:rFonts w:ascii="Times New Roman" w:eastAsia="PMingLiU" w:hAnsi="Times New Roman" w:cs="Times New Roman"/>
                <w:sz w:val="24"/>
                <w:szCs w:val="24"/>
                <w:lang w:eastAsia="zh-TW"/>
              </w:rPr>
              <w:tab/>
              <w:t xml:space="preserve">Poor appetite or overeating  </w:t>
            </w:r>
          </w:p>
        </w:tc>
        <w:tc>
          <w:tcPr>
            <w:tcW w:w="985" w:type="dxa"/>
            <w:vAlign w:val="center"/>
          </w:tcPr>
          <w:p w14:paraId="40F22EDE"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25FCC7C0"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6D87E711"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11B85A9C"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0C861AD7" w14:textId="77777777" w:rsidTr="00EB0289">
        <w:tc>
          <w:tcPr>
            <w:tcW w:w="4300" w:type="dxa"/>
          </w:tcPr>
          <w:p w14:paraId="169F0E7A" w14:textId="4D7E9196"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f.</w:t>
            </w:r>
            <w:r w:rsidRPr="00B23217">
              <w:rPr>
                <w:rFonts w:ascii="Times New Roman" w:eastAsia="PMingLiU" w:hAnsi="Times New Roman" w:cs="Times New Roman"/>
                <w:sz w:val="24"/>
                <w:szCs w:val="24"/>
                <w:lang w:eastAsia="zh-TW"/>
              </w:rPr>
              <w:tab/>
              <w:t xml:space="preserve">Feeling bad about yourself – or that you are a failure or have let yourself or your family down  </w:t>
            </w:r>
          </w:p>
        </w:tc>
        <w:tc>
          <w:tcPr>
            <w:tcW w:w="985" w:type="dxa"/>
            <w:vAlign w:val="center"/>
          </w:tcPr>
          <w:p w14:paraId="6EFB10F8"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30C6F23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5B469552"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3DDB623A"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2D3D523D" w14:textId="77777777" w:rsidTr="00EB0289">
        <w:tc>
          <w:tcPr>
            <w:tcW w:w="4300" w:type="dxa"/>
          </w:tcPr>
          <w:p w14:paraId="0FC06BE5" w14:textId="0BA400CF"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g.</w:t>
            </w:r>
            <w:r w:rsidRPr="00B23217">
              <w:rPr>
                <w:rFonts w:ascii="Times New Roman" w:eastAsia="PMingLiU" w:hAnsi="Times New Roman" w:cs="Times New Roman"/>
                <w:sz w:val="24"/>
                <w:szCs w:val="24"/>
                <w:lang w:eastAsia="zh-TW"/>
              </w:rPr>
              <w:tab/>
              <w:t xml:space="preserve">Trouble concentrating on things, such as reading the newspaper or watching television  </w:t>
            </w:r>
          </w:p>
        </w:tc>
        <w:tc>
          <w:tcPr>
            <w:tcW w:w="985" w:type="dxa"/>
            <w:vAlign w:val="center"/>
          </w:tcPr>
          <w:p w14:paraId="63F7F619"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3AA908FB"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01CA4E3E"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492857D2"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7405207B" w14:textId="77777777" w:rsidTr="00EB0289">
        <w:tc>
          <w:tcPr>
            <w:tcW w:w="4300" w:type="dxa"/>
          </w:tcPr>
          <w:p w14:paraId="2488C6F4" w14:textId="2DBFCC75" w:rsidR="00EB0289" w:rsidRPr="00B23217" w:rsidRDefault="00EB0289" w:rsidP="00367109">
            <w:pPr>
              <w:ind w:left="450" w:hanging="450"/>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 xml:space="preserve">h.    Moving or speaking so slowly that other people could have noticed.  Or the opposite – being so fidgety or restless that you have been moving around a lot more than usual  </w:t>
            </w:r>
          </w:p>
        </w:tc>
        <w:tc>
          <w:tcPr>
            <w:tcW w:w="985" w:type="dxa"/>
            <w:vAlign w:val="center"/>
          </w:tcPr>
          <w:p w14:paraId="2E453B7C"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3107CA68"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12ECC0C4"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1FABCF89"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79C72713" w14:textId="77777777" w:rsidTr="00EB0289">
        <w:trPr>
          <w:trHeight w:val="719"/>
        </w:trPr>
        <w:tc>
          <w:tcPr>
            <w:tcW w:w="4300" w:type="dxa"/>
          </w:tcPr>
          <w:p w14:paraId="03BBFB42" w14:textId="05034853" w:rsidR="00EB0289" w:rsidRPr="00B23217" w:rsidRDefault="00EB0289" w:rsidP="00367109">
            <w:pPr>
              <w:ind w:left="450" w:hanging="450"/>
              <w:rPr>
                <w:rFonts w:ascii="Times New Roman" w:eastAsia="PMingLiU" w:hAnsi="Times New Roman" w:cs="Times New Roman"/>
                <w:sz w:val="24"/>
                <w:szCs w:val="24"/>
                <w:lang w:eastAsia="zh-TW"/>
              </w:rPr>
            </w:pPr>
            <w:proofErr w:type="spellStart"/>
            <w:r w:rsidRPr="00B23217">
              <w:rPr>
                <w:rFonts w:ascii="Times New Roman" w:eastAsia="PMingLiU" w:hAnsi="Times New Roman" w:cs="Times New Roman"/>
                <w:sz w:val="24"/>
                <w:szCs w:val="24"/>
                <w:lang w:eastAsia="zh-TW"/>
              </w:rPr>
              <w:t>i</w:t>
            </w:r>
            <w:proofErr w:type="spellEnd"/>
            <w:r w:rsidRPr="00B23217">
              <w:rPr>
                <w:rFonts w:ascii="Times New Roman" w:eastAsia="PMingLiU" w:hAnsi="Times New Roman" w:cs="Times New Roman"/>
                <w:sz w:val="24"/>
                <w:szCs w:val="24"/>
                <w:lang w:eastAsia="zh-TW"/>
              </w:rPr>
              <w:t xml:space="preserve">.    Thoughts that you would be better off dead or of hurting yourself in some way    </w:t>
            </w:r>
          </w:p>
        </w:tc>
        <w:tc>
          <w:tcPr>
            <w:tcW w:w="985" w:type="dxa"/>
            <w:vAlign w:val="center"/>
          </w:tcPr>
          <w:p w14:paraId="5DA2CE18"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0</w:t>
            </w:r>
          </w:p>
        </w:tc>
        <w:tc>
          <w:tcPr>
            <w:tcW w:w="1078" w:type="dxa"/>
            <w:vAlign w:val="center"/>
          </w:tcPr>
          <w:p w14:paraId="4BC032CD" w14:textId="728B6CCD"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1</w:t>
            </w:r>
          </w:p>
        </w:tc>
        <w:tc>
          <w:tcPr>
            <w:tcW w:w="1341" w:type="dxa"/>
            <w:vAlign w:val="center"/>
          </w:tcPr>
          <w:p w14:paraId="2769B08D"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2</w:t>
            </w:r>
          </w:p>
        </w:tc>
        <w:tc>
          <w:tcPr>
            <w:tcW w:w="1163" w:type="dxa"/>
            <w:vAlign w:val="center"/>
          </w:tcPr>
          <w:p w14:paraId="1CA6CF0A"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3</w:t>
            </w:r>
          </w:p>
        </w:tc>
      </w:tr>
      <w:tr w:rsidR="00EB0289" w:rsidRPr="00B23217" w14:paraId="38DE7029" w14:textId="77777777" w:rsidTr="00EB0289">
        <w:trPr>
          <w:trHeight w:val="440"/>
        </w:trPr>
        <w:tc>
          <w:tcPr>
            <w:tcW w:w="4300" w:type="dxa"/>
            <w:vAlign w:val="center"/>
          </w:tcPr>
          <w:p w14:paraId="683302C1" w14:textId="77777777" w:rsidR="00EB0289" w:rsidRPr="00B23217" w:rsidRDefault="00EB0289" w:rsidP="00367109">
            <w:pPr>
              <w:ind w:left="450" w:hanging="450"/>
              <w:jc w:val="right"/>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Total =</w:t>
            </w:r>
          </w:p>
        </w:tc>
        <w:tc>
          <w:tcPr>
            <w:tcW w:w="985" w:type="dxa"/>
            <w:vAlign w:val="center"/>
          </w:tcPr>
          <w:p w14:paraId="07FD93E3"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____ +</w:t>
            </w:r>
          </w:p>
        </w:tc>
        <w:tc>
          <w:tcPr>
            <w:tcW w:w="1078" w:type="dxa"/>
            <w:vAlign w:val="center"/>
          </w:tcPr>
          <w:p w14:paraId="261F22EA"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_____ +</w:t>
            </w:r>
          </w:p>
        </w:tc>
        <w:tc>
          <w:tcPr>
            <w:tcW w:w="1341" w:type="dxa"/>
            <w:vAlign w:val="center"/>
          </w:tcPr>
          <w:p w14:paraId="138B2E5F"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_____ +</w:t>
            </w:r>
          </w:p>
        </w:tc>
        <w:tc>
          <w:tcPr>
            <w:tcW w:w="1163" w:type="dxa"/>
            <w:vAlign w:val="center"/>
          </w:tcPr>
          <w:p w14:paraId="5D7EB14D" w14:textId="77777777" w:rsidR="00EB0289" w:rsidRPr="00B23217" w:rsidRDefault="00EB0289" w:rsidP="00367109">
            <w:pPr>
              <w:jc w:val="center"/>
              <w:rPr>
                <w:rFonts w:ascii="Times New Roman" w:eastAsia="PMingLiU" w:hAnsi="Times New Roman" w:cs="Times New Roman"/>
                <w:sz w:val="24"/>
                <w:szCs w:val="24"/>
                <w:lang w:eastAsia="zh-TW"/>
              </w:rPr>
            </w:pPr>
            <w:r w:rsidRPr="00B23217">
              <w:rPr>
                <w:rFonts w:ascii="Times New Roman" w:eastAsia="PMingLiU" w:hAnsi="Times New Roman" w:cs="Times New Roman"/>
                <w:sz w:val="24"/>
                <w:szCs w:val="24"/>
                <w:lang w:eastAsia="zh-TW"/>
              </w:rPr>
              <w:t>_____ +</w:t>
            </w:r>
          </w:p>
        </w:tc>
      </w:tr>
    </w:tbl>
    <w:p w14:paraId="6B2164A7" w14:textId="72F05486" w:rsidR="007B5548" w:rsidRDefault="007B5548" w:rsidP="00B97B7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b/>
          <w:bCs/>
          <w:sz w:val="24"/>
          <w:szCs w:val="24"/>
          <w:highlight w:val="white"/>
        </w:rPr>
      </w:pPr>
    </w:p>
    <w:p w14:paraId="08E79297" w14:textId="77777777" w:rsidR="00B23217" w:rsidRPr="00B23217" w:rsidRDefault="00B23217" w:rsidP="00B97B7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480" w:lineRule="auto"/>
        <w:rPr>
          <w:rFonts w:ascii="Times New Roman" w:eastAsia="Times New Roman" w:hAnsi="Times New Roman" w:cs="Times New Roman"/>
          <w:b/>
          <w:bCs/>
          <w:sz w:val="24"/>
          <w:szCs w:val="24"/>
          <w:highlight w:val="white"/>
        </w:rPr>
      </w:pPr>
    </w:p>
    <w:p w14:paraId="1514CBEB" w14:textId="2CD211B7" w:rsidR="00CF5C57" w:rsidRPr="00B23217" w:rsidRDefault="0050691D"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eastAsia="Times New Roman" w:hAnsi="Times New Roman" w:cs="Times New Roman"/>
          <w:b/>
          <w:bCs/>
          <w:sz w:val="24"/>
          <w:szCs w:val="24"/>
          <w:highlight w:val="white"/>
        </w:rPr>
      </w:pPr>
      <w:r w:rsidRPr="00B23217">
        <w:rPr>
          <w:rFonts w:ascii="Times New Roman" w:eastAsia="Times New Roman" w:hAnsi="Times New Roman" w:cs="Times New Roman"/>
          <w:b/>
          <w:bCs/>
          <w:sz w:val="24"/>
          <w:szCs w:val="24"/>
          <w:highlight w:val="white"/>
        </w:rPr>
        <w:lastRenderedPageBreak/>
        <w:t>Appendix B: Heart-Healthy Behavior Questions</w:t>
      </w:r>
    </w:p>
    <w:p w14:paraId="11FE67C9" w14:textId="4680E870" w:rsidR="0050691D" w:rsidRPr="00B23217" w:rsidRDefault="0050691D" w:rsidP="00B97B7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5A61D997" w14:textId="1F650973" w:rsidR="00EF1E07" w:rsidRPr="00B23217" w:rsidRDefault="00EF1E07" w:rsidP="00B97B7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r w:rsidRPr="00B23217">
        <w:rPr>
          <w:rFonts w:ascii="Times New Roman" w:eastAsia="Times New Roman" w:hAnsi="Times New Roman" w:cs="Times New Roman"/>
          <w:b/>
          <w:bCs/>
          <w:sz w:val="24"/>
          <w:szCs w:val="24"/>
          <w:highlight w:val="white"/>
        </w:rPr>
        <w:t>Physical Activity</w:t>
      </w:r>
    </w:p>
    <w:p w14:paraId="6101E77C" w14:textId="23F9F035" w:rsidR="00EF1E07" w:rsidRPr="00B23217" w:rsidRDefault="00EF1E07" w:rsidP="00EF1E07">
      <w:pPr>
        <w:ind w:left="720" w:hanging="720"/>
        <w:rPr>
          <w:rFonts w:ascii="Times New Roman" w:hAnsi="Times New Roman" w:cs="Times New Roman"/>
          <w:sz w:val="24"/>
          <w:szCs w:val="24"/>
        </w:rPr>
      </w:pPr>
      <w:r w:rsidRPr="00B23217">
        <w:rPr>
          <w:rFonts w:ascii="Times New Roman" w:hAnsi="Times New Roman" w:cs="Times New Roman"/>
          <w:sz w:val="24"/>
          <w:szCs w:val="24"/>
        </w:rPr>
        <w:t xml:space="preserve">Before your recent heart problems, in an average week, how much did you do moderate or vigorous exercise like brisk walking, jogging, using aerobic equipment, or competitive recreational sports?  Would you say you exercised 4 or more times per week, 1-3 times per week, or rarely or never?  </w:t>
      </w:r>
    </w:p>
    <w:p w14:paraId="211A6906" w14:textId="77777777" w:rsidR="00EF1E07" w:rsidRPr="00B23217" w:rsidRDefault="00EF1E07" w:rsidP="00EF1E07">
      <w:pPr>
        <w:rPr>
          <w:rFonts w:ascii="Times New Roman" w:hAnsi="Times New Roman" w:cs="Times New Roman"/>
          <w:sz w:val="24"/>
          <w:szCs w:val="24"/>
        </w:rPr>
      </w:pPr>
    </w:p>
    <w:p w14:paraId="0D3BD104" w14:textId="77777777" w:rsidR="00EF1E07" w:rsidRPr="00B23217" w:rsidRDefault="00EF1E07" w:rsidP="00EF1E07">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4ACE4505" w14:textId="77777777" w:rsidR="00EF1E07" w:rsidRPr="00B23217" w:rsidRDefault="00EF1E07" w:rsidP="00EF1E07">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1F92EF19" w14:textId="502426EE" w:rsidR="0050691D" w:rsidRPr="00B23217" w:rsidRDefault="00EF1E07"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r w:rsidRPr="00B23217">
        <w:rPr>
          <w:rFonts w:ascii="Times New Roman" w:hAnsi="Times New Roman" w:cs="Times New Roman"/>
          <w:sz w:val="24"/>
          <w:szCs w:val="24"/>
        </w:rPr>
        <w:t xml:space="preserve">            3 – Rarely or never  </w:t>
      </w:r>
    </w:p>
    <w:p w14:paraId="15F668EE" w14:textId="29243E97" w:rsidR="005A3105" w:rsidRPr="00B23217" w:rsidRDefault="005A3105"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p>
    <w:p w14:paraId="04746336" w14:textId="77777777" w:rsidR="005A3105" w:rsidRPr="00B23217" w:rsidRDefault="005A3105"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b/>
          <w:bCs/>
          <w:sz w:val="24"/>
          <w:szCs w:val="24"/>
        </w:rPr>
      </w:pPr>
    </w:p>
    <w:p w14:paraId="6E81EF4F" w14:textId="3700F959" w:rsidR="005A3105" w:rsidRPr="00B23217" w:rsidRDefault="00C46F94" w:rsidP="00EF1E07">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b/>
          <w:bCs/>
          <w:sz w:val="24"/>
          <w:szCs w:val="24"/>
        </w:rPr>
      </w:pPr>
      <w:r w:rsidRPr="00B23217">
        <w:rPr>
          <w:rFonts w:ascii="Times New Roman" w:hAnsi="Times New Roman" w:cs="Times New Roman"/>
          <w:b/>
          <w:bCs/>
          <w:sz w:val="24"/>
          <w:szCs w:val="24"/>
        </w:rPr>
        <w:t xml:space="preserve">Less </w:t>
      </w:r>
      <w:r w:rsidR="00913D88" w:rsidRPr="00B23217">
        <w:rPr>
          <w:rFonts w:ascii="Times New Roman" w:hAnsi="Times New Roman" w:cs="Times New Roman"/>
          <w:b/>
          <w:bCs/>
          <w:sz w:val="24"/>
          <w:szCs w:val="24"/>
        </w:rPr>
        <w:t>H</w:t>
      </w:r>
      <w:r w:rsidRPr="00B23217">
        <w:rPr>
          <w:rFonts w:ascii="Times New Roman" w:hAnsi="Times New Roman" w:cs="Times New Roman"/>
          <w:b/>
          <w:bCs/>
          <w:sz w:val="24"/>
          <w:szCs w:val="24"/>
        </w:rPr>
        <w:t>ealthy diet</w:t>
      </w:r>
    </w:p>
    <w:p w14:paraId="5DCC82C3" w14:textId="0CBBFB56" w:rsidR="003F2B15" w:rsidRPr="00B23217" w:rsidRDefault="003F2B15" w:rsidP="003F2B15">
      <w:pPr>
        <w:ind w:left="720" w:hanging="720"/>
        <w:rPr>
          <w:rFonts w:ascii="Times New Roman" w:hAnsi="Times New Roman" w:cs="Times New Roman"/>
          <w:sz w:val="24"/>
          <w:szCs w:val="24"/>
        </w:rPr>
      </w:pPr>
      <w:r w:rsidRPr="00B23217">
        <w:rPr>
          <w:rFonts w:ascii="Times New Roman" w:hAnsi="Times New Roman" w:cs="Times New Roman"/>
          <w:sz w:val="24"/>
          <w:szCs w:val="24"/>
        </w:rPr>
        <w:t xml:space="preserve">In an average week, how often did you eat potato chips?  Would you say you ate potato chips 4 or more times per week, 1-3 times per week, or rarely or never?   </w:t>
      </w:r>
    </w:p>
    <w:p w14:paraId="09C16329" w14:textId="77777777" w:rsidR="003F2B15" w:rsidRPr="00B23217" w:rsidRDefault="003F2B15" w:rsidP="003F2B15">
      <w:pPr>
        <w:ind w:left="720"/>
        <w:rPr>
          <w:rFonts w:ascii="Times New Roman" w:hAnsi="Times New Roman" w:cs="Times New Roman"/>
          <w:sz w:val="24"/>
          <w:szCs w:val="24"/>
        </w:rPr>
      </w:pPr>
    </w:p>
    <w:p w14:paraId="5B05DA15"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0A8C4EB2"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43B3A7D4"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 xml:space="preserve">3 – Rarely or never   </w:t>
      </w:r>
    </w:p>
    <w:p w14:paraId="5E3A4D73" w14:textId="77777777" w:rsidR="003F2B15" w:rsidRPr="00B23217" w:rsidRDefault="003F2B15" w:rsidP="003F2B15">
      <w:pPr>
        <w:pStyle w:val="ColorfulList-Accent12"/>
        <w:ind w:left="1080"/>
      </w:pPr>
    </w:p>
    <w:p w14:paraId="7DBA2205" w14:textId="65C33458" w:rsidR="003F2B15" w:rsidRPr="00B23217" w:rsidRDefault="003F2B15" w:rsidP="003F2B15">
      <w:pPr>
        <w:ind w:left="720" w:hanging="720"/>
        <w:rPr>
          <w:rFonts w:ascii="Times New Roman" w:hAnsi="Times New Roman" w:cs="Times New Roman"/>
          <w:sz w:val="24"/>
          <w:szCs w:val="24"/>
        </w:rPr>
      </w:pPr>
      <w:r w:rsidRPr="00B23217">
        <w:rPr>
          <w:rFonts w:ascii="Times New Roman" w:hAnsi="Times New Roman" w:cs="Times New Roman"/>
          <w:sz w:val="24"/>
          <w:szCs w:val="24"/>
        </w:rPr>
        <w:t xml:space="preserve">In an average week, how often did you eat </w:t>
      </w:r>
      <w:proofErr w:type="spellStart"/>
      <w:r w:rsidRPr="00B23217">
        <w:rPr>
          <w:rFonts w:ascii="Times New Roman" w:hAnsi="Times New Roman" w:cs="Times New Roman"/>
          <w:sz w:val="24"/>
          <w:szCs w:val="24"/>
        </w:rPr>
        <w:t>french</w:t>
      </w:r>
      <w:proofErr w:type="spellEnd"/>
      <w:r w:rsidRPr="00B23217">
        <w:rPr>
          <w:rFonts w:ascii="Times New Roman" w:hAnsi="Times New Roman" w:cs="Times New Roman"/>
          <w:sz w:val="24"/>
          <w:szCs w:val="24"/>
        </w:rPr>
        <w:t xml:space="preserve"> fries?  Would you say you ate </w:t>
      </w:r>
      <w:proofErr w:type="spellStart"/>
      <w:r w:rsidRPr="00B23217">
        <w:rPr>
          <w:rFonts w:ascii="Times New Roman" w:hAnsi="Times New Roman" w:cs="Times New Roman"/>
          <w:sz w:val="24"/>
          <w:szCs w:val="24"/>
        </w:rPr>
        <w:t>french</w:t>
      </w:r>
      <w:proofErr w:type="spellEnd"/>
      <w:r w:rsidRPr="00B23217">
        <w:rPr>
          <w:rFonts w:ascii="Times New Roman" w:hAnsi="Times New Roman" w:cs="Times New Roman"/>
          <w:sz w:val="24"/>
          <w:szCs w:val="24"/>
        </w:rPr>
        <w:t xml:space="preserve"> fries 4 or more times per week, 1-3 times per week, or rarely or never?   </w:t>
      </w:r>
    </w:p>
    <w:p w14:paraId="68B81393" w14:textId="77777777" w:rsidR="003F2B15" w:rsidRPr="00B23217" w:rsidRDefault="003F2B15" w:rsidP="003F2B15">
      <w:pPr>
        <w:ind w:left="720"/>
        <w:rPr>
          <w:rFonts w:ascii="Times New Roman" w:hAnsi="Times New Roman" w:cs="Times New Roman"/>
          <w:sz w:val="24"/>
          <w:szCs w:val="24"/>
        </w:rPr>
      </w:pPr>
    </w:p>
    <w:p w14:paraId="78D3CEAF"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70ACF912"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36DC1E27"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 xml:space="preserve">3 – Rarely or never   </w:t>
      </w:r>
    </w:p>
    <w:p w14:paraId="335978F0" w14:textId="77777777" w:rsidR="003F2B15" w:rsidRPr="00B23217" w:rsidRDefault="003F2B15" w:rsidP="003F2B15">
      <w:pPr>
        <w:rPr>
          <w:rFonts w:ascii="Times New Roman" w:hAnsi="Times New Roman" w:cs="Times New Roman"/>
          <w:sz w:val="24"/>
          <w:szCs w:val="24"/>
        </w:rPr>
      </w:pPr>
    </w:p>
    <w:p w14:paraId="0A815BFE" w14:textId="0EF4F0B6" w:rsidR="003F2B15" w:rsidRPr="00B23217" w:rsidRDefault="003F2B15" w:rsidP="003F2B15">
      <w:pPr>
        <w:ind w:left="720" w:hanging="720"/>
        <w:rPr>
          <w:rFonts w:ascii="Times New Roman" w:hAnsi="Times New Roman" w:cs="Times New Roman"/>
          <w:sz w:val="24"/>
          <w:szCs w:val="24"/>
        </w:rPr>
      </w:pPr>
      <w:r w:rsidRPr="00B23217">
        <w:rPr>
          <w:rFonts w:ascii="Times New Roman" w:hAnsi="Times New Roman" w:cs="Times New Roman"/>
          <w:sz w:val="24"/>
          <w:szCs w:val="24"/>
        </w:rPr>
        <w:t xml:space="preserve">In an average week, how often did you eat fried meats, such as fried chicken?  Would you say you ate fried meats 4 or more times per week, 1-3 times per week, or rarely or never?   </w:t>
      </w:r>
    </w:p>
    <w:p w14:paraId="1FB2D9B8" w14:textId="77777777" w:rsidR="003F2B15" w:rsidRPr="00B23217" w:rsidRDefault="003F2B15" w:rsidP="003F2B15">
      <w:pPr>
        <w:ind w:left="720"/>
        <w:rPr>
          <w:rFonts w:ascii="Times New Roman" w:hAnsi="Times New Roman" w:cs="Times New Roman"/>
          <w:sz w:val="24"/>
          <w:szCs w:val="24"/>
        </w:rPr>
      </w:pPr>
    </w:p>
    <w:p w14:paraId="2B573565"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4BA83D75"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104A7C36"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 xml:space="preserve">3 – Rarely or never   </w:t>
      </w:r>
    </w:p>
    <w:p w14:paraId="43CF6B5C" w14:textId="77777777" w:rsidR="003F2B15" w:rsidRPr="00B23217" w:rsidRDefault="003F2B15" w:rsidP="003F2B15">
      <w:pPr>
        <w:ind w:left="720" w:hanging="720"/>
        <w:rPr>
          <w:rFonts w:ascii="Times New Roman" w:hAnsi="Times New Roman" w:cs="Times New Roman"/>
          <w:sz w:val="24"/>
          <w:szCs w:val="24"/>
        </w:rPr>
      </w:pPr>
    </w:p>
    <w:p w14:paraId="07568902" w14:textId="0AD7AC2D" w:rsidR="003F2B15" w:rsidRPr="00B23217" w:rsidRDefault="003F2B15" w:rsidP="003F2B15">
      <w:pPr>
        <w:ind w:left="720" w:hanging="720"/>
        <w:rPr>
          <w:rFonts w:ascii="Times New Roman" w:hAnsi="Times New Roman" w:cs="Times New Roman"/>
          <w:sz w:val="24"/>
          <w:szCs w:val="24"/>
        </w:rPr>
      </w:pPr>
      <w:r w:rsidRPr="00B23217">
        <w:rPr>
          <w:rFonts w:ascii="Times New Roman" w:hAnsi="Times New Roman" w:cs="Times New Roman"/>
          <w:sz w:val="24"/>
          <w:szCs w:val="24"/>
        </w:rPr>
        <w:t xml:space="preserve">In an average week, how often did you eat ice cream?  Would you say you ate ice cream 4 or more times per week, 1-3 times per week, or rarely or never?   </w:t>
      </w:r>
    </w:p>
    <w:p w14:paraId="1DD2CA60" w14:textId="77777777" w:rsidR="003F2B15" w:rsidRPr="00B23217" w:rsidRDefault="003F2B15" w:rsidP="003F2B15">
      <w:pPr>
        <w:ind w:left="720"/>
        <w:rPr>
          <w:rFonts w:ascii="Times New Roman" w:hAnsi="Times New Roman" w:cs="Times New Roman"/>
          <w:sz w:val="24"/>
          <w:szCs w:val="24"/>
        </w:rPr>
      </w:pPr>
    </w:p>
    <w:p w14:paraId="3AAA84A4"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3AAF5129"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3099469D" w14:textId="692F3EF1"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 xml:space="preserve">3 – Rarely or never   </w:t>
      </w:r>
    </w:p>
    <w:p w14:paraId="548EA58D" w14:textId="77777777" w:rsidR="003F2B15" w:rsidRPr="00B23217" w:rsidRDefault="003F2B15" w:rsidP="003F2B15">
      <w:pPr>
        <w:ind w:left="720"/>
        <w:rPr>
          <w:rFonts w:ascii="Times New Roman" w:hAnsi="Times New Roman" w:cs="Times New Roman"/>
          <w:sz w:val="24"/>
          <w:szCs w:val="24"/>
        </w:rPr>
      </w:pPr>
    </w:p>
    <w:p w14:paraId="004F025F" w14:textId="2D6806C0" w:rsidR="003F2B15" w:rsidRPr="00B23217" w:rsidRDefault="003F2B15" w:rsidP="003F2B15">
      <w:pPr>
        <w:ind w:left="720" w:hanging="720"/>
        <w:rPr>
          <w:rFonts w:ascii="Times New Roman" w:hAnsi="Times New Roman" w:cs="Times New Roman"/>
          <w:sz w:val="24"/>
          <w:szCs w:val="24"/>
        </w:rPr>
      </w:pPr>
      <w:r w:rsidRPr="00B23217">
        <w:rPr>
          <w:rFonts w:ascii="Times New Roman" w:hAnsi="Times New Roman" w:cs="Times New Roman"/>
          <w:sz w:val="24"/>
          <w:szCs w:val="24"/>
        </w:rPr>
        <w:lastRenderedPageBreak/>
        <w:t xml:space="preserve">In an average week, how often did you eat baked goods such as cookies, </w:t>
      </w:r>
      <w:proofErr w:type="gramStart"/>
      <w:r w:rsidRPr="00B23217">
        <w:rPr>
          <w:rFonts w:ascii="Times New Roman" w:hAnsi="Times New Roman" w:cs="Times New Roman"/>
          <w:sz w:val="24"/>
          <w:szCs w:val="24"/>
        </w:rPr>
        <w:t>cakes</w:t>
      </w:r>
      <w:proofErr w:type="gramEnd"/>
      <w:r w:rsidRPr="00B23217">
        <w:rPr>
          <w:rFonts w:ascii="Times New Roman" w:hAnsi="Times New Roman" w:cs="Times New Roman"/>
          <w:sz w:val="24"/>
          <w:szCs w:val="24"/>
        </w:rPr>
        <w:t xml:space="preserve"> or donuts?  Would you say you ate baked goods 4 or more times per week, 1-3 times per week, or rarely or never?   </w:t>
      </w:r>
    </w:p>
    <w:p w14:paraId="721AB12E" w14:textId="77777777" w:rsidR="003F2B15" w:rsidRPr="00B23217" w:rsidRDefault="003F2B15" w:rsidP="003F2B15">
      <w:pPr>
        <w:ind w:left="720"/>
        <w:rPr>
          <w:rFonts w:ascii="Times New Roman" w:hAnsi="Times New Roman" w:cs="Times New Roman"/>
          <w:sz w:val="24"/>
          <w:szCs w:val="24"/>
        </w:rPr>
      </w:pPr>
    </w:p>
    <w:p w14:paraId="050C142C"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1 – 4 or more times</w:t>
      </w:r>
    </w:p>
    <w:p w14:paraId="3B6E9169" w14:textId="77777777" w:rsidR="003F2B1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2 – 1-3 times</w:t>
      </w:r>
    </w:p>
    <w:p w14:paraId="23688C26" w14:textId="27C538EA" w:rsidR="005A3105" w:rsidRPr="00B23217" w:rsidRDefault="003F2B15" w:rsidP="003F2B15">
      <w:pPr>
        <w:ind w:left="720"/>
        <w:rPr>
          <w:rFonts w:ascii="Times New Roman" w:hAnsi="Times New Roman" w:cs="Times New Roman"/>
          <w:sz w:val="24"/>
          <w:szCs w:val="24"/>
        </w:rPr>
      </w:pPr>
      <w:r w:rsidRPr="00B23217">
        <w:rPr>
          <w:rFonts w:ascii="Times New Roman" w:hAnsi="Times New Roman" w:cs="Times New Roman"/>
          <w:sz w:val="24"/>
          <w:szCs w:val="24"/>
        </w:rPr>
        <w:t xml:space="preserve">3 – Rarely or </w:t>
      </w:r>
    </w:p>
    <w:p w14:paraId="1850776D" w14:textId="6202445F" w:rsidR="0050691D" w:rsidRPr="00B23217" w:rsidRDefault="0050691D" w:rsidP="00B97B7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4ACAFC4D" w14:textId="77777777" w:rsidR="008D4C0E" w:rsidRPr="00B23217" w:rsidRDefault="00E640D3"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color w:val="212121"/>
          <w:sz w:val="24"/>
          <w:szCs w:val="24"/>
        </w:rPr>
      </w:pPr>
      <w:r w:rsidRPr="00B23217">
        <w:rPr>
          <w:rFonts w:ascii="Times New Roman" w:eastAsia="Times New Roman" w:hAnsi="Times New Roman" w:cs="Times New Roman"/>
          <w:b/>
          <w:bCs/>
          <w:color w:val="212121"/>
          <w:sz w:val="24"/>
          <w:szCs w:val="24"/>
          <w:highlight w:val="white"/>
        </w:rPr>
        <w:t>Excess Alcohol U</w:t>
      </w:r>
      <w:r w:rsidR="0067511E" w:rsidRPr="00B23217">
        <w:rPr>
          <w:rFonts w:ascii="Times New Roman" w:eastAsia="Times New Roman" w:hAnsi="Times New Roman" w:cs="Times New Roman"/>
          <w:b/>
          <w:bCs/>
          <w:color w:val="212121"/>
          <w:sz w:val="24"/>
          <w:szCs w:val="24"/>
          <w:highlight w:val="white"/>
        </w:rPr>
        <w:t>s</w:t>
      </w:r>
      <w:r w:rsidRPr="00B23217">
        <w:rPr>
          <w:rFonts w:ascii="Times New Roman" w:eastAsia="Times New Roman" w:hAnsi="Times New Roman" w:cs="Times New Roman"/>
          <w:b/>
          <w:bCs/>
          <w:color w:val="212121"/>
          <w:sz w:val="24"/>
          <w:szCs w:val="24"/>
          <w:highlight w:val="white"/>
        </w:rPr>
        <w:t>e</w:t>
      </w:r>
    </w:p>
    <w:p w14:paraId="2155D282" w14:textId="20A54D7A" w:rsidR="008C3301" w:rsidRPr="00B23217" w:rsidRDefault="008C3301"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color w:val="212121"/>
          <w:sz w:val="24"/>
          <w:szCs w:val="24"/>
          <w:highlight w:val="white"/>
        </w:rPr>
      </w:pPr>
      <w:r w:rsidRPr="00B23217">
        <w:rPr>
          <w:rFonts w:ascii="Times New Roman" w:hAnsi="Times New Roman" w:cs="Times New Roman"/>
          <w:sz w:val="24"/>
          <w:szCs w:val="24"/>
        </w:rPr>
        <w:t xml:space="preserve">In the 12 months before your heart problems, about how many drinks did you usually have per day on the days that you drank? </w:t>
      </w:r>
    </w:p>
    <w:p w14:paraId="7479775A" w14:textId="77777777" w:rsidR="008C3301" w:rsidRPr="00B23217" w:rsidRDefault="008C3301" w:rsidP="008C3301">
      <w:pPr>
        <w:ind w:left="1440" w:hanging="720"/>
        <w:rPr>
          <w:rFonts w:ascii="Times New Roman" w:hAnsi="Times New Roman" w:cs="Times New Roman"/>
          <w:sz w:val="24"/>
          <w:szCs w:val="24"/>
        </w:rPr>
      </w:pPr>
    </w:p>
    <w:p w14:paraId="671DA193" w14:textId="77777777" w:rsidR="008D4C0E" w:rsidRPr="00B23217" w:rsidRDefault="008C3301"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r w:rsidRPr="00B23217">
        <w:rPr>
          <w:rFonts w:ascii="Times New Roman" w:hAnsi="Times New Roman" w:cs="Times New Roman"/>
          <w:color w:val="000000"/>
          <w:sz w:val="24"/>
          <w:szCs w:val="24"/>
        </w:rPr>
        <w:t xml:space="preserve">_________ </w:t>
      </w:r>
      <w:r w:rsidRPr="00B23217">
        <w:rPr>
          <w:rFonts w:ascii="Times New Roman" w:hAnsi="Times New Roman" w:cs="Times New Roman"/>
          <w:sz w:val="24"/>
          <w:szCs w:val="24"/>
        </w:rPr>
        <w:t xml:space="preserve">NUMBER OF DRINKS PER DAY   </w:t>
      </w:r>
    </w:p>
    <w:p w14:paraId="1D337510" w14:textId="77777777" w:rsidR="008D4C0E" w:rsidRPr="00B23217" w:rsidRDefault="008D4C0E"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p>
    <w:p w14:paraId="6AD6D1B4" w14:textId="0099F566" w:rsidR="008D4C0E" w:rsidRPr="00B23217" w:rsidRDefault="00FC09FD"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r w:rsidRPr="00B23217">
        <w:rPr>
          <w:rFonts w:ascii="Times New Roman" w:hAnsi="Times New Roman" w:cs="Times New Roman"/>
          <w:sz w:val="24"/>
          <w:szCs w:val="24"/>
        </w:rPr>
        <w:t xml:space="preserve">What is the largest number of drinks you had at any one time in the 12 months before your heart problems?  </w:t>
      </w:r>
    </w:p>
    <w:p w14:paraId="176671B0" w14:textId="77777777" w:rsidR="005A3105" w:rsidRPr="00B23217" w:rsidRDefault="005A3105"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p>
    <w:p w14:paraId="02C0932A" w14:textId="42C840B0" w:rsidR="00FC09FD" w:rsidRPr="00B23217" w:rsidRDefault="00FC09FD" w:rsidP="008D4C0E">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rPr>
      </w:pPr>
      <w:r w:rsidRPr="00B23217">
        <w:rPr>
          <w:rFonts w:ascii="Times New Roman" w:hAnsi="Times New Roman" w:cs="Times New Roman"/>
          <w:color w:val="000000"/>
          <w:sz w:val="24"/>
          <w:szCs w:val="24"/>
        </w:rPr>
        <w:t xml:space="preserve">_________ </w:t>
      </w:r>
      <w:r w:rsidRPr="00B23217">
        <w:rPr>
          <w:rFonts w:ascii="Times New Roman" w:hAnsi="Times New Roman" w:cs="Times New Roman"/>
          <w:sz w:val="24"/>
          <w:szCs w:val="24"/>
        </w:rPr>
        <w:t>NUMBER OF DRINKS</w:t>
      </w:r>
    </w:p>
    <w:p w14:paraId="5C07D6B2" w14:textId="1A00D710" w:rsidR="00FC09FD" w:rsidRPr="00B23217" w:rsidRDefault="00FC09FD"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2D473F9B" w14:textId="215FD907" w:rsidR="00C20DEB" w:rsidRPr="00B23217" w:rsidRDefault="00C20DEB"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7515B276" w14:textId="55864A89" w:rsidR="00C20DEB" w:rsidRPr="00B23217" w:rsidRDefault="00C20DEB"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1BE64483" w14:textId="6BDF07CA"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663AC50B" w14:textId="77A63027"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3D923D5B" w14:textId="2E48A932"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348FB48A" w14:textId="080DCFA7"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14E3F204" w14:textId="07C84DB6"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2A59F2D2" w14:textId="57C52280"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40C97BE4" w14:textId="0CA2A92E"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57410AE6" w14:textId="754BF471"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7DED798D" w14:textId="1A5D02A6"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7D3B477C" w14:textId="66324E31"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32EE883E" w14:textId="03ED6F38"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46D06FC4" w14:textId="455C836D"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092AC28B" w14:textId="48760F16"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742D887E" w14:textId="11DA513F"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7F6BA0F2" w14:textId="5F0A538E"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2A34614E" w14:textId="3685A456"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3FFE3728" w14:textId="1696D10D"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32DE9932" w14:textId="20A7D2DB" w:rsidR="00DA5997" w:rsidRPr="00B2321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21892DEC" w14:textId="213878F0" w:rsidR="00C45311" w:rsidRDefault="00C45311"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0E845B78" w14:textId="77777777" w:rsidR="00C11F4E" w:rsidRPr="00B23217" w:rsidRDefault="00C11F4E"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513CCEE5" w14:textId="24D9FA37" w:rsidR="00C45311" w:rsidRPr="00B23217" w:rsidRDefault="00C45311"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5960CD58" w14:textId="77777777" w:rsidR="00C45311" w:rsidRPr="00B23217" w:rsidRDefault="00C45311"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2B8A2913" w14:textId="5FEF8587" w:rsidR="009C7CF5" w:rsidRDefault="009C7CF5"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02E27E76" w14:textId="77777777" w:rsidR="008C4D8E" w:rsidRPr="00B23217" w:rsidRDefault="008C4D8E"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0347E628" w14:textId="40F5B902" w:rsidR="00C20DEB" w:rsidRPr="00B23217" w:rsidRDefault="00C20DEB" w:rsidP="00C20DEB">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eastAsia="Times New Roman" w:hAnsi="Times New Roman" w:cs="Times New Roman"/>
          <w:b/>
          <w:bCs/>
          <w:sz w:val="24"/>
          <w:szCs w:val="24"/>
          <w:highlight w:val="white"/>
        </w:rPr>
      </w:pPr>
      <w:r w:rsidRPr="00B23217">
        <w:rPr>
          <w:rFonts w:ascii="Times New Roman" w:eastAsia="Times New Roman" w:hAnsi="Times New Roman" w:cs="Times New Roman"/>
          <w:b/>
          <w:bCs/>
          <w:sz w:val="24"/>
          <w:szCs w:val="24"/>
          <w:highlight w:val="white"/>
        </w:rPr>
        <w:lastRenderedPageBreak/>
        <w:t xml:space="preserve">Appendix C: </w:t>
      </w:r>
      <w:r w:rsidR="00892855" w:rsidRPr="00B23217">
        <w:rPr>
          <w:rFonts w:ascii="Times New Roman" w:eastAsia="Times New Roman" w:hAnsi="Times New Roman" w:cs="Times New Roman"/>
          <w:b/>
          <w:bCs/>
          <w:sz w:val="24"/>
          <w:szCs w:val="24"/>
          <w:highlight w:val="white"/>
        </w:rPr>
        <w:t>Depressive Symptomatology Variable</w:t>
      </w:r>
    </w:p>
    <w:p w14:paraId="2DC7654F" w14:textId="77777777" w:rsidR="00DA5997" w:rsidRPr="00B23217" w:rsidRDefault="00DA5997" w:rsidP="00C20DEB">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eastAsia="Times New Roman" w:hAnsi="Times New Roman" w:cs="Times New Roman"/>
          <w:b/>
          <w:bCs/>
          <w:sz w:val="24"/>
          <w:szCs w:val="24"/>
          <w:highlight w:val="white"/>
        </w:rPr>
      </w:pPr>
    </w:p>
    <w:p w14:paraId="2BD175E2" w14:textId="3A78A243" w:rsidR="00730582" w:rsidRDefault="00C02273" w:rsidP="00DA5997">
      <w:pPr>
        <w:pStyle w:val="Caption"/>
        <w:rPr>
          <w:rFonts w:ascii="Times New Roman" w:eastAsia="Times New Roman" w:hAnsi="Times New Roman" w:cs="Times New Roman"/>
          <w:b w:val="0"/>
          <w:bCs w:val="0"/>
          <w:sz w:val="24"/>
          <w:szCs w:val="24"/>
          <w:highlight w:val="white"/>
        </w:rPr>
      </w:pPr>
      <w:r>
        <w:t>Tukey's 5 Numbers</w:t>
      </w:r>
    </w:p>
    <w:tbl>
      <w:tblPr>
        <w:tblW w:w="9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7"/>
        <w:gridCol w:w="1038"/>
        <w:gridCol w:w="1382"/>
        <w:gridCol w:w="1382"/>
        <w:gridCol w:w="1382"/>
        <w:gridCol w:w="1382"/>
        <w:gridCol w:w="1391"/>
      </w:tblGrid>
      <w:tr w:rsidR="00730582" w:rsidRPr="00125A6D" w14:paraId="458C5685" w14:textId="77777777" w:rsidTr="009C6F64">
        <w:trPr>
          <w:cantSplit/>
          <w:trHeight w:val="318"/>
        </w:trPr>
        <w:tc>
          <w:tcPr>
            <w:tcW w:w="9124" w:type="dxa"/>
            <w:gridSpan w:val="7"/>
            <w:tcBorders>
              <w:top w:val="nil"/>
              <w:left w:val="nil"/>
              <w:bottom w:val="nil"/>
              <w:right w:val="nil"/>
            </w:tcBorders>
            <w:shd w:val="clear" w:color="auto" w:fill="FFFFFF"/>
            <w:vAlign w:val="center"/>
          </w:tcPr>
          <w:p w14:paraId="463A4C42" w14:textId="77777777" w:rsidR="00730582" w:rsidRPr="00125A6D" w:rsidRDefault="00730582" w:rsidP="00367109">
            <w:pPr>
              <w:autoSpaceDE w:val="0"/>
              <w:autoSpaceDN w:val="0"/>
              <w:adjustRightInd w:val="0"/>
              <w:spacing w:line="320" w:lineRule="atLeast"/>
              <w:ind w:left="60" w:right="60"/>
              <w:jc w:val="center"/>
              <w:rPr>
                <w:color w:val="010205"/>
                <w:lang w:val="en-US"/>
              </w:rPr>
            </w:pPr>
            <w:r w:rsidRPr="00125A6D">
              <w:rPr>
                <w:b/>
                <w:bCs/>
                <w:color w:val="010205"/>
                <w:lang w:val="en-US"/>
              </w:rPr>
              <w:t>Statistics</w:t>
            </w:r>
          </w:p>
        </w:tc>
      </w:tr>
      <w:tr w:rsidR="00730582" w:rsidRPr="00125A6D" w14:paraId="58FF11C0" w14:textId="77777777" w:rsidTr="009C6F64">
        <w:trPr>
          <w:cantSplit/>
          <w:trHeight w:val="955"/>
        </w:trPr>
        <w:tc>
          <w:tcPr>
            <w:tcW w:w="2205" w:type="dxa"/>
            <w:gridSpan w:val="2"/>
            <w:tcBorders>
              <w:top w:val="nil"/>
              <w:left w:val="nil"/>
              <w:bottom w:val="single" w:sz="8" w:space="0" w:color="152935"/>
              <w:right w:val="nil"/>
            </w:tcBorders>
            <w:shd w:val="clear" w:color="auto" w:fill="FFFFFF"/>
            <w:vAlign w:val="bottom"/>
          </w:tcPr>
          <w:p w14:paraId="33DFFE4A" w14:textId="77777777" w:rsidR="00730582" w:rsidRPr="00125A6D" w:rsidRDefault="00730582" w:rsidP="00367109">
            <w:pPr>
              <w:autoSpaceDE w:val="0"/>
              <w:autoSpaceDN w:val="0"/>
              <w:adjustRightInd w:val="0"/>
              <w:spacing w:line="240" w:lineRule="auto"/>
              <w:rPr>
                <w:rFonts w:ascii="Times New Roman" w:hAnsi="Times New Roman" w:cs="Times New Roman"/>
                <w:sz w:val="24"/>
                <w:szCs w:val="24"/>
                <w:lang w:val="en-US"/>
              </w:rPr>
            </w:pPr>
          </w:p>
        </w:tc>
        <w:tc>
          <w:tcPr>
            <w:tcW w:w="1382" w:type="dxa"/>
            <w:tcBorders>
              <w:top w:val="nil"/>
              <w:left w:val="nil"/>
              <w:bottom w:val="single" w:sz="8" w:space="0" w:color="152935"/>
              <w:right w:val="single" w:sz="8" w:space="0" w:color="E0E0E0"/>
            </w:tcBorders>
            <w:shd w:val="clear" w:color="auto" w:fill="FFFFFF"/>
            <w:vAlign w:val="bottom"/>
          </w:tcPr>
          <w:p w14:paraId="332B2BC9" w14:textId="77777777" w:rsidR="00730582" w:rsidRPr="00125A6D" w:rsidRDefault="00730582" w:rsidP="00367109">
            <w:pPr>
              <w:autoSpaceDE w:val="0"/>
              <w:autoSpaceDN w:val="0"/>
              <w:adjustRightInd w:val="0"/>
              <w:spacing w:line="320" w:lineRule="atLeast"/>
              <w:ind w:left="60" w:right="60"/>
              <w:jc w:val="center"/>
              <w:rPr>
                <w:color w:val="264A60"/>
                <w:sz w:val="18"/>
                <w:szCs w:val="18"/>
                <w:lang w:val="en-US"/>
              </w:rPr>
            </w:pPr>
            <w:r w:rsidRPr="00125A6D">
              <w:rPr>
                <w:color w:val="264A60"/>
                <w:sz w:val="18"/>
                <w:szCs w:val="18"/>
                <w:lang w:val="en-US"/>
              </w:rPr>
              <w:t>Depression Scores EOR</w:t>
            </w:r>
          </w:p>
        </w:tc>
        <w:tc>
          <w:tcPr>
            <w:tcW w:w="1382" w:type="dxa"/>
            <w:tcBorders>
              <w:top w:val="nil"/>
              <w:left w:val="single" w:sz="8" w:space="0" w:color="E0E0E0"/>
              <w:bottom w:val="single" w:sz="8" w:space="0" w:color="152935"/>
              <w:right w:val="single" w:sz="8" w:space="0" w:color="E0E0E0"/>
            </w:tcBorders>
            <w:shd w:val="clear" w:color="auto" w:fill="FFFFFF"/>
            <w:vAlign w:val="bottom"/>
          </w:tcPr>
          <w:p w14:paraId="1A3B7BC3" w14:textId="77777777" w:rsidR="00730582" w:rsidRPr="00125A6D" w:rsidRDefault="00730582" w:rsidP="00367109">
            <w:pPr>
              <w:autoSpaceDE w:val="0"/>
              <w:autoSpaceDN w:val="0"/>
              <w:adjustRightInd w:val="0"/>
              <w:spacing w:line="320" w:lineRule="atLeast"/>
              <w:ind w:left="60" w:right="60"/>
              <w:jc w:val="center"/>
              <w:rPr>
                <w:color w:val="264A60"/>
                <w:sz w:val="18"/>
                <w:szCs w:val="18"/>
                <w:lang w:val="en-US"/>
              </w:rPr>
            </w:pPr>
            <w:r w:rsidRPr="00125A6D">
              <w:rPr>
                <w:color w:val="264A60"/>
                <w:sz w:val="18"/>
                <w:szCs w:val="18"/>
                <w:lang w:val="en-US"/>
              </w:rPr>
              <w:t>Depression Scores 3 Months Out</w:t>
            </w:r>
          </w:p>
        </w:tc>
        <w:tc>
          <w:tcPr>
            <w:tcW w:w="1382" w:type="dxa"/>
            <w:tcBorders>
              <w:top w:val="nil"/>
              <w:left w:val="single" w:sz="8" w:space="0" w:color="E0E0E0"/>
              <w:bottom w:val="single" w:sz="8" w:space="0" w:color="152935"/>
              <w:right w:val="single" w:sz="8" w:space="0" w:color="E0E0E0"/>
            </w:tcBorders>
            <w:shd w:val="clear" w:color="auto" w:fill="FFFFFF"/>
            <w:vAlign w:val="bottom"/>
          </w:tcPr>
          <w:p w14:paraId="7707B516" w14:textId="77777777" w:rsidR="00730582" w:rsidRPr="00125A6D" w:rsidRDefault="00730582" w:rsidP="00367109">
            <w:pPr>
              <w:autoSpaceDE w:val="0"/>
              <w:autoSpaceDN w:val="0"/>
              <w:adjustRightInd w:val="0"/>
              <w:spacing w:line="320" w:lineRule="atLeast"/>
              <w:ind w:left="60" w:right="60"/>
              <w:jc w:val="center"/>
              <w:rPr>
                <w:color w:val="264A60"/>
                <w:sz w:val="18"/>
                <w:szCs w:val="18"/>
                <w:lang w:val="en-US"/>
              </w:rPr>
            </w:pPr>
            <w:r w:rsidRPr="00125A6D">
              <w:rPr>
                <w:color w:val="264A60"/>
                <w:sz w:val="18"/>
                <w:szCs w:val="18"/>
                <w:lang w:val="en-US"/>
              </w:rPr>
              <w:t>Depression Scores 6 Months Out</w:t>
            </w:r>
          </w:p>
        </w:tc>
        <w:tc>
          <w:tcPr>
            <w:tcW w:w="1382" w:type="dxa"/>
            <w:tcBorders>
              <w:top w:val="nil"/>
              <w:left w:val="single" w:sz="8" w:space="0" w:color="E0E0E0"/>
              <w:bottom w:val="single" w:sz="8" w:space="0" w:color="152935"/>
              <w:right w:val="single" w:sz="8" w:space="0" w:color="E0E0E0"/>
            </w:tcBorders>
            <w:shd w:val="clear" w:color="auto" w:fill="FFFFFF"/>
            <w:vAlign w:val="bottom"/>
          </w:tcPr>
          <w:p w14:paraId="7DBB179B" w14:textId="77777777" w:rsidR="00730582" w:rsidRPr="00125A6D" w:rsidRDefault="00730582" w:rsidP="00367109">
            <w:pPr>
              <w:autoSpaceDE w:val="0"/>
              <w:autoSpaceDN w:val="0"/>
              <w:adjustRightInd w:val="0"/>
              <w:spacing w:line="320" w:lineRule="atLeast"/>
              <w:ind w:left="60" w:right="60"/>
              <w:jc w:val="center"/>
              <w:rPr>
                <w:color w:val="264A60"/>
                <w:sz w:val="18"/>
                <w:szCs w:val="18"/>
                <w:lang w:val="en-US"/>
              </w:rPr>
            </w:pPr>
            <w:r w:rsidRPr="00125A6D">
              <w:rPr>
                <w:color w:val="264A60"/>
                <w:sz w:val="18"/>
                <w:szCs w:val="18"/>
                <w:lang w:val="en-US"/>
              </w:rPr>
              <w:t>Depression Scores 9 Months Out</w:t>
            </w:r>
          </w:p>
        </w:tc>
        <w:tc>
          <w:tcPr>
            <w:tcW w:w="1386" w:type="dxa"/>
            <w:tcBorders>
              <w:top w:val="nil"/>
              <w:left w:val="single" w:sz="8" w:space="0" w:color="E0E0E0"/>
              <w:bottom w:val="single" w:sz="8" w:space="0" w:color="152935"/>
              <w:right w:val="nil"/>
            </w:tcBorders>
            <w:shd w:val="clear" w:color="auto" w:fill="FFFFFF"/>
            <w:vAlign w:val="bottom"/>
          </w:tcPr>
          <w:p w14:paraId="0D859703" w14:textId="77777777" w:rsidR="00730582" w:rsidRPr="00125A6D" w:rsidRDefault="00730582" w:rsidP="00367109">
            <w:pPr>
              <w:autoSpaceDE w:val="0"/>
              <w:autoSpaceDN w:val="0"/>
              <w:adjustRightInd w:val="0"/>
              <w:spacing w:line="320" w:lineRule="atLeast"/>
              <w:ind w:left="60" w:right="60"/>
              <w:jc w:val="center"/>
              <w:rPr>
                <w:color w:val="264A60"/>
                <w:sz w:val="18"/>
                <w:szCs w:val="18"/>
                <w:lang w:val="en-US"/>
              </w:rPr>
            </w:pPr>
            <w:r w:rsidRPr="00125A6D">
              <w:rPr>
                <w:color w:val="264A60"/>
                <w:sz w:val="18"/>
                <w:szCs w:val="18"/>
                <w:lang w:val="en-US"/>
              </w:rPr>
              <w:t>Depression Scores 12 Months Out</w:t>
            </w:r>
          </w:p>
        </w:tc>
      </w:tr>
      <w:tr w:rsidR="00730582" w:rsidRPr="00125A6D" w14:paraId="388ADCD1" w14:textId="77777777" w:rsidTr="009C6F64">
        <w:trPr>
          <w:cantSplit/>
          <w:trHeight w:val="306"/>
        </w:trPr>
        <w:tc>
          <w:tcPr>
            <w:tcW w:w="1167" w:type="dxa"/>
            <w:vMerge w:val="restart"/>
            <w:tcBorders>
              <w:top w:val="single" w:sz="8" w:space="0" w:color="152935"/>
              <w:left w:val="nil"/>
              <w:bottom w:val="single" w:sz="8" w:space="0" w:color="AEAEAE"/>
              <w:right w:val="nil"/>
            </w:tcBorders>
            <w:shd w:val="clear" w:color="auto" w:fill="E0E0E0"/>
          </w:tcPr>
          <w:p w14:paraId="4C58CD6A"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N</w:t>
            </w:r>
          </w:p>
        </w:tc>
        <w:tc>
          <w:tcPr>
            <w:tcW w:w="1038" w:type="dxa"/>
            <w:tcBorders>
              <w:top w:val="single" w:sz="8" w:space="0" w:color="152935"/>
              <w:left w:val="nil"/>
              <w:bottom w:val="single" w:sz="8" w:space="0" w:color="AEAEAE"/>
              <w:right w:val="nil"/>
            </w:tcBorders>
            <w:shd w:val="clear" w:color="auto" w:fill="E0E0E0"/>
          </w:tcPr>
          <w:p w14:paraId="05CD2D1C"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Valid</w:t>
            </w:r>
          </w:p>
        </w:tc>
        <w:tc>
          <w:tcPr>
            <w:tcW w:w="1382" w:type="dxa"/>
            <w:tcBorders>
              <w:top w:val="single" w:sz="8" w:space="0" w:color="152935"/>
              <w:left w:val="nil"/>
              <w:bottom w:val="single" w:sz="8" w:space="0" w:color="AEAEAE"/>
              <w:right w:val="single" w:sz="8" w:space="0" w:color="E0E0E0"/>
            </w:tcBorders>
            <w:shd w:val="clear" w:color="auto" w:fill="F9F9FB"/>
          </w:tcPr>
          <w:p w14:paraId="2B48373B"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77</w:t>
            </w:r>
          </w:p>
        </w:tc>
        <w:tc>
          <w:tcPr>
            <w:tcW w:w="1382" w:type="dxa"/>
            <w:tcBorders>
              <w:top w:val="single" w:sz="8" w:space="0" w:color="152935"/>
              <w:left w:val="single" w:sz="8" w:space="0" w:color="E0E0E0"/>
              <w:bottom w:val="single" w:sz="8" w:space="0" w:color="AEAEAE"/>
              <w:right w:val="single" w:sz="8" w:space="0" w:color="E0E0E0"/>
            </w:tcBorders>
            <w:shd w:val="clear" w:color="auto" w:fill="F9F9FB"/>
          </w:tcPr>
          <w:p w14:paraId="0C7BA4C9"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70</w:t>
            </w:r>
          </w:p>
        </w:tc>
        <w:tc>
          <w:tcPr>
            <w:tcW w:w="1382" w:type="dxa"/>
            <w:tcBorders>
              <w:top w:val="single" w:sz="8" w:space="0" w:color="152935"/>
              <w:left w:val="single" w:sz="8" w:space="0" w:color="E0E0E0"/>
              <w:bottom w:val="single" w:sz="8" w:space="0" w:color="AEAEAE"/>
              <w:right w:val="single" w:sz="8" w:space="0" w:color="E0E0E0"/>
            </w:tcBorders>
            <w:shd w:val="clear" w:color="auto" w:fill="F9F9FB"/>
          </w:tcPr>
          <w:p w14:paraId="7E6D580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66</w:t>
            </w:r>
          </w:p>
        </w:tc>
        <w:tc>
          <w:tcPr>
            <w:tcW w:w="1382" w:type="dxa"/>
            <w:tcBorders>
              <w:top w:val="single" w:sz="8" w:space="0" w:color="152935"/>
              <w:left w:val="single" w:sz="8" w:space="0" w:color="E0E0E0"/>
              <w:bottom w:val="single" w:sz="8" w:space="0" w:color="AEAEAE"/>
              <w:right w:val="single" w:sz="8" w:space="0" w:color="E0E0E0"/>
            </w:tcBorders>
            <w:shd w:val="clear" w:color="auto" w:fill="F9F9FB"/>
          </w:tcPr>
          <w:p w14:paraId="43D720C5"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59</w:t>
            </w:r>
          </w:p>
        </w:tc>
        <w:tc>
          <w:tcPr>
            <w:tcW w:w="1386" w:type="dxa"/>
            <w:tcBorders>
              <w:top w:val="single" w:sz="8" w:space="0" w:color="152935"/>
              <w:left w:val="single" w:sz="8" w:space="0" w:color="E0E0E0"/>
              <w:bottom w:val="single" w:sz="8" w:space="0" w:color="AEAEAE"/>
              <w:right w:val="nil"/>
            </w:tcBorders>
            <w:shd w:val="clear" w:color="auto" w:fill="F9F9FB"/>
          </w:tcPr>
          <w:p w14:paraId="2F10F4C4"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62</w:t>
            </w:r>
          </w:p>
        </w:tc>
      </w:tr>
      <w:tr w:rsidR="00730582" w:rsidRPr="00125A6D" w14:paraId="0C9D5EF4" w14:textId="77777777" w:rsidTr="009C6F64">
        <w:trPr>
          <w:cantSplit/>
          <w:trHeight w:val="339"/>
        </w:trPr>
        <w:tc>
          <w:tcPr>
            <w:tcW w:w="1167" w:type="dxa"/>
            <w:vMerge/>
            <w:tcBorders>
              <w:top w:val="single" w:sz="8" w:space="0" w:color="152935"/>
              <w:left w:val="nil"/>
              <w:bottom w:val="single" w:sz="8" w:space="0" w:color="AEAEAE"/>
              <w:right w:val="nil"/>
            </w:tcBorders>
            <w:shd w:val="clear" w:color="auto" w:fill="E0E0E0"/>
          </w:tcPr>
          <w:p w14:paraId="4246210E" w14:textId="77777777" w:rsidR="00730582" w:rsidRPr="00125A6D" w:rsidRDefault="00730582" w:rsidP="00367109">
            <w:pPr>
              <w:autoSpaceDE w:val="0"/>
              <w:autoSpaceDN w:val="0"/>
              <w:adjustRightInd w:val="0"/>
              <w:spacing w:line="240" w:lineRule="auto"/>
              <w:rPr>
                <w:color w:val="010205"/>
                <w:sz w:val="18"/>
                <w:szCs w:val="18"/>
                <w:lang w:val="en-US"/>
              </w:rPr>
            </w:pPr>
          </w:p>
        </w:tc>
        <w:tc>
          <w:tcPr>
            <w:tcW w:w="1038" w:type="dxa"/>
            <w:tcBorders>
              <w:top w:val="single" w:sz="8" w:space="0" w:color="AEAEAE"/>
              <w:left w:val="nil"/>
              <w:bottom w:val="single" w:sz="8" w:space="0" w:color="AEAEAE"/>
              <w:right w:val="nil"/>
            </w:tcBorders>
            <w:shd w:val="clear" w:color="auto" w:fill="E0E0E0"/>
          </w:tcPr>
          <w:p w14:paraId="176EFBD7"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Missing</w:t>
            </w:r>
          </w:p>
        </w:tc>
        <w:tc>
          <w:tcPr>
            <w:tcW w:w="1382" w:type="dxa"/>
            <w:tcBorders>
              <w:top w:val="single" w:sz="8" w:space="0" w:color="AEAEAE"/>
              <w:left w:val="nil"/>
              <w:bottom w:val="single" w:sz="8" w:space="0" w:color="AEAEAE"/>
              <w:right w:val="single" w:sz="8" w:space="0" w:color="E0E0E0"/>
            </w:tcBorders>
            <w:shd w:val="clear" w:color="auto" w:fill="F9F9FB"/>
          </w:tcPr>
          <w:p w14:paraId="17C03436"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439FAB92"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7</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5F85E37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11</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2E744DDC"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18</w:t>
            </w:r>
          </w:p>
        </w:tc>
        <w:tc>
          <w:tcPr>
            <w:tcW w:w="1386" w:type="dxa"/>
            <w:tcBorders>
              <w:top w:val="single" w:sz="8" w:space="0" w:color="AEAEAE"/>
              <w:left w:val="single" w:sz="8" w:space="0" w:color="E0E0E0"/>
              <w:bottom w:val="single" w:sz="8" w:space="0" w:color="AEAEAE"/>
              <w:right w:val="nil"/>
            </w:tcBorders>
            <w:shd w:val="clear" w:color="auto" w:fill="F9F9FB"/>
          </w:tcPr>
          <w:p w14:paraId="3EDBAD8A"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15</w:t>
            </w:r>
          </w:p>
        </w:tc>
      </w:tr>
      <w:tr w:rsidR="00730582" w:rsidRPr="00125A6D" w14:paraId="66A19BC7" w14:textId="77777777" w:rsidTr="009C6F64">
        <w:trPr>
          <w:cantSplit/>
          <w:trHeight w:val="318"/>
        </w:trPr>
        <w:tc>
          <w:tcPr>
            <w:tcW w:w="2205" w:type="dxa"/>
            <w:gridSpan w:val="2"/>
            <w:tcBorders>
              <w:top w:val="single" w:sz="8" w:space="0" w:color="AEAEAE"/>
              <w:left w:val="nil"/>
              <w:bottom w:val="single" w:sz="8" w:space="0" w:color="AEAEAE"/>
              <w:right w:val="nil"/>
            </w:tcBorders>
            <w:shd w:val="clear" w:color="auto" w:fill="E0E0E0"/>
          </w:tcPr>
          <w:p w14:paraId="0C5065A0"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Median</w:t>
            </w:r>
          </w:p>
        </w:tc>
        <w:tc>
          <w:tcPr>
            <w:tcW w:w="1382" w:type="dxa"/>
            <w:tcBorders>
              <w:top w:val="single" w:sz="8" w:space="0" w:color="AEAEAE"/>
              <w:left w:val="nil"/>
              <w:bottom w:val="single" w:sz="8" w:space="0" w:color="AEAEAE"/>
              <w:right w:val="single" w:sz="8" w:space="0" w:color="E0E0E0"/>
            </w:tcBorders>
            <w:shd w:val="clear" w:color="auto" w:fill="F9F9FB"/>
          </w:tcPr>
          <w:p w14:paraId="03575A55"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493132FD"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F7DF204"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1DBA890D"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1.0000</w:t>
            </w:r>
          </w:p>
        </w:tc>
        <w:tc>
          <w:tcPr>
            <w:tcW w:w="1386" w:type="dxa"/>
            <w:tcBorders>
              <w:top w:val="single" w:sz="8" w:space="0" w:color="AEAEAE"/>
              <w:left w:val="single" w:sz="8" w:space="0" w:color="E0E0E0"/>
              <w:bottom w:val="single" w:sz="8" w:space="0" w:color="AEAEAE"/>
              <w:right w:val="nil"/>
            </w:tcBorders>
            <w:shd w:val="clear" w:color="auto" w:fill="F9F9FB"/>
          </w:tcPr>
          <w:p w14:paraId="18288C7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r>
      <w:tr w:rsidR="00730582" w:rsidRPr="00125A6D" w14:paraId="6CC2C5BB" w14:textId="77777777" w:rsidTr="009C6F64">
        <w:trPr>
          <w:cantSplit/>
          <w:trHeight w:val="306"/>
        </w:trPr>
        <w:tc>
          <w:tcPr>
            <w:tcW w:w="2205" w:type="dxa"/>
            <w:gridSpan w:val="2"/>
            <w:tcBorders>
              <w:top w:val="single" w:sz="8" w:space="0" w:color="AEAEAE"/>
              <w:left w:val="nil"/>
              <w:bottom w:val="single" w:sz="8" w:space="0" w:color="AEAEAE"/>
              <w:right w:val="nil"/>
            </w:tcBorders>
            <w:shd w:val="clear" w:color="auto" w:fill="E0E0E0"/>
          </w:tcPr>
          <w:p w14:paraId="60E2065F"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Skewness</w:t>
            </w:r>
          </w:p>
        </w:tc>
        <w:tc>
          <w:tcPr>
            <w:tcW w:w="1382" w:type="dxa"/>
            <w:tcBorders>
              <w:top w:val="single" w:sz="8" w:space="0" w:color="AEAEAE"/>
              <w:left w:val="nil"/>
              <w:bottom w:val="single" w:sz="8" w:space="0" w:color="AEAEAE"/>
              <w:right w:val="single" w:sz="8" w:space="0" w:color="E0E0E0"/>
            </w:tcBorders>
            <w:shd w:val="clear" w:color="auto" w:fill="F9F9FB"/>
          </w:tcPr>
          <w:p w14:paraId="5A1B45A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2.560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634AE02B"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2.397</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4A86B1AE"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2.239</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2C5B34CE"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1.779</w:t>
            </w:r>
          </w:p>
        </w:tc>
        <w:tc>
          <w:tcPr>
            <w:tcW w:w="1386" w:type="dxa"/>
            <w:tcBorders>
              <w:top w:val="single" w:sz="8" w:space="0" w:color="AEAEAE"/>
              <w:left w:val="single" w:sz="8" w:space="0" w:color="E0E0E0"/>
              <w:bottom w:val="single" w:sz="8" w:space="0" w:color="AEAEAE"/>
              <w:right w:val="nil"/>
            </w:tcBorders>
            <w:shd w:val="clear" w:color="auto" w:fill="F9F9FB"/>
          </w:tcPr>
          <w:p w14:paraId="42059F73"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3.181</w:t>
            </w:r>
          </w:p>
        </w:tc>
      </w:tr>
      <w:tr w:rsidR="00730582" w:rsidRPr="00125A6D" w14:paraId="3123018F" w14:textId="77777777" w:rsidTr="009C6F64">
        <w:trPr>
          <w:cantSplit/>
          <w:trHeight w:val="318"/>
        </w:trPr>
        <w:tc>
          <w:tcPr>
            <w:tcW w:w="2205" w:type="dxa"/>
            <w:gridSpan w:val="2"/>
            <w:tcBorders>
              <w:top w:val="single" w:sz="8" w:space="0" w:color="AEAEAE"/>
              <w:left w:val="nil"/>
              <w:bottom w:val="single" w:sz="8" w:space="0" w:color="AEAEAE"/>
              <w:right w:val="nil"/>
            </w:tcBorders>
            <w:shd w:val="clear" w:color="auto" w:fill="E0E0E0"/>
          </w:tcPr>
          <w:p w14:paraId="072897AA"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Std. Error of Skewness</w:t>
            </w:r>
          </w:p>
        </w:tc>
        <w:tc>
          <w:tcPr>
            <w:tcW w:w="1382" w:type="dxa"/>
            <w:tcBorders>
              <w:top w:val="single" w:sz="8" w:space="0" w:color="AEAEAE"/>
              <w:left w:val="nil"/>
              <w:bottom w:val="single" w:sz="8" w:space="0" w:color="AEAEAE"/>
              <w:right w:val="single" w:sz="8" w:space="0" w:color="E0E0E0"/>
            </w:tcBorders>
            <w:shd w:val="clear" w:color="auto" w:fill="F9F9FB"/>
          </w:tcPr>
          <w:p w14:paraId="3B4F0AA2"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.274</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6257B354"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.287</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59878C7C"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.295</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40254B43"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.311</w:t>
            </w:r>
          </w:p>
        </w:tc>
        <w:tc>
          <w:tcPr>
            <w:tcW w:w="1386" w:type="dxa"/>
            <w:tcBorders>
              <w:top w:val="single" w:sz="8" w:space="0" w:color="AEAEAE"/>
              <w:left w:val="single" w:sz="8" w:space="0" w:color="E0E0E0"/>
              <w:bottom w:val="single" w:sz="8" w:space="0" w:color="AEAEAE"/>
              <w:right w:val="nil"/>
            </w:tcBorders>
            <w:shd w:val="clear" w:color="auto" w:fill="F9F9FB"/>
          </w:tcPr>
          <w:p w14:paraId="71C5177D"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.304</w:t>
            </w:r>
          </w:p>
        </w:tc>
      </w:tr>
      <w:tr w:rsidR="00730582" w:rsidRPr="00125A6D" w14:paraId="3B430C26" w14:textId="77777777" w:rsidTr="009C6F64">
        <w:trPr>
          <w:cantSplit/>
          <w:trHeight w:val="318"/>
        </w:trPr>
        <w:tc>
          <w:tcPr>
            <w:tcW w:w="2205" w:type="dxa"/>
            <w:gridSpan w:val="2"/>
            <w:tcBorders>
              <w:top w:val="single" w:sz="8" w:space="0" w:color="AEAEAE"/>
              <w:left w:val="nil"/>
              <w:bottom w:val="single" w:sz="8" w:space="0" w:color="AEAEAE"/>
              <w:right w:val="nil"/>
            </w:tcBorders>
            <w:shd w:val="clear" w:color="auto" w:fill="E0E0E0"/>
          </w:tcPr>
          <w:p w14:paraId="26FF9B33"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Range</w:t>
            </w:r>
          </w:p>
        </w:tc>
        <w:tc>
          <w:tcPr>
            <w:tcW w:w="1382" w:type="dxa"/>
            <w:tcBorders>
              <w:top w:val="single" w:sz="8" w:space="0" w:color="AEAEAE"/>
              <w:left w:val="nil"/>
              <w:bottom w:val="single" w:sz="8" w:space="0" w:color="AEAEAE"/>
              <w:right w:val="single" w:sz="8" w:space="0" w:color="E0E0E0"/>
            </w:tcBorders>
            <w:shd w:val="clear" w:color="auto" w:fill="F9F9FB"/>
          </w:tcPr>
          <w:p w14:paraId="36F1BB9C"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19.00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2B71F7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17.00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63F299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17.00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02B6E61"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14.00</w:t>
            </w:r>
          </w:p>
        </w:tc>
        <w:tc>
          <w:tcPr>
            <w:tcW w:w="1386" w:type="dxa"/>
            <w:tcBorders>
              <w:top w:val="single" w:sz="8" w:space="0" w:color="AEAEAE"/>
              <w:left w:val="single" w:sz="8" w:space="0" w:color="E0E0E0"/>
              <w:bottom w:val="single" w:sz="8" w:space="0" w:color="AEAEAE"/>
              <w:right w:val="nil"/>
            </w:tcBorders>
            <w:shd w:val="clear" w:color="auto" w:fill="F9F9FB"/>
          </w:tcPr>
          <w:p w14:paraId="4D36681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w:t>
            </w:r>
          </w:p>
        </w:tc>
      </w:tr>
      <w:tr w:rsidR="00730582" w:rsidRPr="00125A6D" w14:paraId="0FFE9E3C" w14:textId="77777777" w:rsidTr="009C6F64">
        <w:trPr>
          <w:cantSplit/>
          <w:trHeight w:val="306"/>
        </w:trPr>
        <w:tc>
          <w:tcPr>
            <w:tcW w:w="2205" w:type="dxa"/>
            <w:gridSpan w:val="2"/>
            <w:tcBorders>
              <w:top w:val="single" w:sz="8" w:space="0" w:color="AEAEAE"/>
              <w:left w:val="nil"/>
              <w:bottom w:val="single" w:sz="8" w:space="0" w:color="AEAEAE"/>
              <w:right w:val="nil"/>
            </w:tcBorders>
            <w:shd w:val="clear" w:color="auto" w:fill="E0E0E0"/>
          </w:tcPr>
          <w:p w14:paraId="1635DB95"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Minimum</w:t>
            </w:r>
          </w:p>
        </w:tc>
        <w:tc>
          <w:tcPr>
            <w:tcW w:w="1382" w:type="dxa"/>
            <w:tcBorders>
              <w:top w:val="single" w:sz="8" w:space="0" w:color="AEAEAE"/>
              <w:left w:val="nil"/>
              <w:bottom w:val="single" w:sz="8" w:space="0" w:color="AEAEAE"/>
              <w:right w:val="single" w:sz="8" w:space="0" w:color="E0E0E0"/>
            </w:tcBorders>
            <w:shd w:val="clear" w:color="auto" w:fill="F9F9FB"/>
          </w:tcPr>
          <w:p w14:paraId="2B35AB7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44FEA60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834392D"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06825D0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w:t>
            </w:r>
          </w:p>
        </w:tc>
        <w:tc>
          <w:tcPr>
            <w:tcW w:w="1386" w:type="dxa"/>
            <w:tcBorders>
              <w:top w:val="single" w:sz="8" w:space="0" w:color="AEAEAE"/>
              <w:left w:val="single" w:sz="8" w:space="0" w:color="E0E0E0"/>
              <w:bottom w:val="single" w:sz="8" w:space="0" w:color="AEAEAE"/>
              <w:right w:val="nil"/>
            </w:tcBorders>
            <w:shd w:val="clear" w:color="auto" w:fill="F9F9FB"/>
          </w:tcPr>
          <w:p w14:paraId="523680F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w:t>
            </w:r>
          </w:p>
        </w:tc>
      </w:tr>
      <w:tr w:rsidR="00730582" w:rsidRPr="00125A6D" w14:paraId="3A12ACCD" w14:textId="77777777" w:rsidTr="009C6F64">
        <w:trPr>
          <w:cantSplit/>
          <w:trHeight w:val="318"/>
        </w:trPr>
        <w:tc>
          <w:tcPr>
            <w:tcW w:w="2205" w:type="dxa"/>
            <w:gridSpan w:val="2"/>
            <w:tcBorders>
              <w:top w:val="single" w:sz="8" w:space="0" w:color="AEAEAE"/>
              <w:left w:val="nil"/>
              <w:bottom w:val="single" w:sz="8" w:space="0" w:color="AEAEAE"/>
              <w:right w:val="nil"/>
            </w:tcBorders>
            <w:shd w:val="clear" w:color="auto" w:fill="E0E0E0"/>
          </w:tcPr>
          <w:p w14:paraId="36092C1B"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Maximum</w:t>
            </w:r>
          </w:p>
        </w:tc>
        <w:tc>
          <w:tcPr>
            <w:tcW w:w="1382" w:type="dxa"/>
            <w:tcBorders>
              <w:top w:val="single" w:sz="8" w:space="0" w:color="AEAEAE"/>
              <w:left w:val="nil"/>
              <w:bottom w:val="single" w:sz="8" w:space="0" w:color="AEAEAE"/>
              <w:right w:val="single" w:sz="8" w:space="0" w:color="E0E0E0"/>
            </w:tcBorders>
            <w:shd w:val="clear" w:color="auto" w:fill="F9F9FB"/>
          </w:tcPr>
          <w:p w14:paraId="18EDC62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19.00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4D77E7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17.00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0A1A785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17.00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34875994"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14.00</w:t>
            </w:r>
          </w:p>
        </w:tc>
        <w:tc>
          <w:tcPr>
            <w:tcW w:w="1386" w:type="dxa"/>
            <w:tcBorders>
              <w:top w:val="single" w:sz="8" w:space="0" w:color="AEAEAE"/>
              <w:left w:val="single" w:sz="8" w:space="0" w:color="E0E0E0"/>
              <w:bottom w:val="single" w:sz="8" w:space="0" w:color="AEAEAE"/>
              <w:right w:val="nil"/>
            </w:tcBorders>
            <w:shd w:val="clear" w:color="auto" w:fill="F9F9FB"/>
          </w:tcPr>
          <w:p w14:paraId="4784508B"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w:t>
            </w:r>
          </w:p>
        </w:tc>
      </w:tr>
      <w:tr w:rsidR="00730582" w:rsidRPr="00125A6D" w14:paraId="0E765A20" w14:textId="77777777" w:rsidTr="009C6F64">
        <w:trPr>
          <w:cantSplit/>
          <w:trHeight w:val="318"/>
        </w:trPr>
        <w:tc>
          <w:tcPr>
            <w:tcW w:w="1167" w:type="dxa"/>
            <w:vMerge w:val="restart"/>
            <w:tcBorders>
              <w:top w:val="single" w:sz="8" w:space="0" w:color="AEAEAE"/>
              <w:left w:val="nil"/>
              <w:bottom w:val="single" w:sz="8" w:space="0" w:color="152935"/>
              <w:right w:val="nil"/>
            </w:tcBorders>
            <w:shd w:val="clear" w:color="auto" w:fill="E0E0E0"/>
          </w:tcPr>
          <w:p w14:paraId="797C192C"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Percentiles</w:t>
            </w:r>
          </w:p>
        </w:tc>
        <w:tc>
          <w:tcPr>
            <w:tcW w:w="1038" w:type="dxa"/>
            <w:tcBorders>
              <w:top w:val="single" w:sz="8" w:space="0" w:color="AEAEAE"/>
              <w:left w:val="nil"/>
              <w:bottom w:val="single" w:sz="8" w:space="0" w:color="AEAEAE"/>
              <w:right w:val="nil"/>
            </w:tcBorders>
            <w:shd w:val="clear" w:color="auto" w:fill="E0E0E0"/>
          </w:tcPr>
          <w:p w14:paraId="28DEB1FC"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25</w:t>
            </w:r>
          </w:p>
        </w:tc>
        <w:tc>
          <w:tcPr>
            <w:tcW w:w="1382" w:type="dxa"/>
            <w:tcBorders>
              <w:top w:val="single" w:sz="8" w:space="0" w:color="AEAEAE"/>
              <w:left w:val="nil"/>
              <w:bottom w:val="single" w:sz="8" w:space="0" w:color="AEAEAE"/>
              <w:right w:val="single" w:sz="8" w:space="0" w:color="E0E0E0"/>
            </w:tcBorders>
            <w:shd w:val="clear" w:color="auto" w:fill="F9F9FB"/>
          </w:tcPr>
          <w:p w14:paraId="025ED3E9"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0AF45070"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59BE946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F5041B2"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.0000</w:t>
            </w:r>
          </w:p>
        </w:tc>
        <w:tc>
          <w:tcPr>
            <w:tcW w:w="1386" w:type="dxa"/>
            <w:tcBorders>
              <w:top w:val="single" w:sz="8" w:space="0" w:color="AEAEAE"/>
              <w:left w:val="single" w:sz="8" w:space="0" w:color="E0E0E0"/>
              <w:bottom w:val="single" w:sz="8" w:space="0" w:color="AEAEAE"/>
              <w:right w:val="nil"/>
            </w:tcBorders>
            <w:shd w:val="clear" w:color="auto" w:fill="F9F9FB"/>
          </w:tcPr>
          <w:p w14:paraId="44F5381C"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.0000</w:t>
            </w:r>
          </w:p>
        </w:tc>
      </w:tr>
      <w:tr w:rsidR="00730582" w:rsidRPr="00125A6D" w14:paraId="33B361CC" w14:textId="77777777" w:rsidTr="009C6F64">
        <w:trPr>
          <w:cantSplit/>
          <w:trHeight w:val="339"/>
        </w:trPr>
        <w:tc>
          <w:tcPr>
            <w:tcW w:w="1167" w:type="dxa"/>
            <w:vMerge/>
            <w:tcBorders>
              <w:top w:val="single" w:sz="8" w:space="0" w:color="AEAEAE"/>
              <w:left w:val="nil"/>
              <w:bottom w:val="single" w:sz="8" w:space="0" w:color="152935"/>
              <w:right w:val="nil"/>
            </w:tcBorders>
            <w:shd w:val="clear" w:color="auto" w:fill="E0E0E0"/>
          </w:tcPr>
          <w:p w14:paraId="6D6C29D5" w14:textId="77777777" w:rsidR="00730582" w:rsidRPr="00125A6D" w:rsidRDefault="00730582" w:rsidP="00367109">
            <w:pPr>
              <w:autoSpaceDE w:val="0"/>
              <w:autoSpaceDN w:val="0"/>
              <w:adjustRightInd w:val="0"/>
              <w:spacing w:line="240" w:lineRule="auto"/>
              <w:rPr>
                <w:color w:val="010205"/>
                <w:sz w:val="18"/>
                <w:szCs w:val="18"/>
                <w:lang w:val="en-US"/>
              </w:rPr>
            </w:pPr>
          </w:p>
        </w:tc>
        <w:tc>
          <w:tcPr>
            <w:tcW w:w="1038" w:type="dxa"/>
            <w:tcBorders>
              <w:top w:val="single" w:sz="8" w:space="0" w:color="AEAEAE"/>
              <w:left w:val="nil"/>
              <w:bottom w:val="single" w:sz="8" w:space="0" w:color="AEAEAE"/>
              <w:right w:val="nil"/>
            </w:tcBorders>
            <w:shd w:val="clear" w:color="auto" w:fill="E0E0E0"/>
          </w:tcPr>
          <w:p w14:paraId="698DB0A9"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50</w:t>
            </w:r>
          </w:p>
        </w:tc>
        <w:tc>
          <w:tcPr>
            <w:tcW w:w="1382" w:type="dxa"/>
            <w:tcBorders>
              <w:top w:val="single" w:sz="8" w:space="0" w:color="AEAEAE"/>
              <w:left w:val="nil"/>
              <w:bottom w:val="single" w:sz="8" w:space="0" w:color="AEAEAE"/>
              <w:right w:val="single" w:sz="8" w:space="0" w:color="E0E0E0"/>
            </w:tcBorders>
            <w:shd w:val="clear" w:color="auto" w:fill="F9F9FB"/>
          </w:tcPr>
          <w:p w14:paraId="7BBF2CF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702CFD4F"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08FEAA07"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1.0000</w:t>
            </w:r>
          </w:p>
        </w:tc>
        <w:tc>
          <w:tcPr>
            <w:tcW w:w="1382" w:type="dxa"/>
            <w:tcBorders>
              <w:top w:val="single" w:sz="8" w:space="0" w:color="AEAEAE"/>
              <w:left w:val="single" w:sz="8" w:space="0" w:color="E0E0E0"/>
              <w:bottom w:val="single" w:sz="8" w:space="0" w:color="AEAEAE"/>
              <w:right w:val="single" w:sz="8" w:space="0" w:color="E0E0E0"/>
            </w:tcBorders>
            <w:shd w:val="clear" w:color="auto" w:fill="F9F9FB"/>
          </w:tcPr>
          <w:p w14:paraId="2CCD786E"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1.0000</w:t>
            </w:r>
          </w:p>
        </w:tc>
        <w:tc>
          <w:tcPr>
            <w:tcW w:w="1386" w:type="dxa"/>
            <w:tcBorders>
              <w:top w:val="single" w:sz="8" w:space="0" w:color="AEAEAE"/>
              <w:left w:val="single" w:sz="8" w:space="0" w:color="E0E0E0"/>
              <w:bottom w:val="single" w:sz="8" w:space="0" w:color="AEAEAE"/>
              <w:right w:val="nil"/>
            </w:tcBorders>
            <w:shd w:val="clear" w:color="auto" w:fill="F9F9FB"/>
          </w:tcPr>
          <w:p w14:paraId="6191DC0A"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2.0000</w:t>
            </w:r>
          </w:p>
        </w:tc>
      </w:tr>
      <w:tr w:rsidR="00730582" w:rsidRPr="00125A6D" w14:paraId="7BA3DD19" w14:textId="77777777" w:rsidTr="009C6F64">
        <w:trPr>
          <w:cantSplit/>
          <w:trHeight w:val="328"/>
        </w:trPr>
        <w:tc>
          <w:tcPr>
            <w:tcW w:w="1167" w:type="dxa"/>
            <w:vMerge/>
            <w:tcBorders>
              <w:top w:val="single" w:sz="8" w:space="0" w:color="AEAEAE"/>
              <w:left w:val="nil"/>
              <w:bottom w:val="single" w:sz="8" w:space="0" w:color="152935"/>
              <w:right w:val="nil"/>
            </w:tcBorders>
            <w:shd w:val="clear" w:color="auto" w:fill="E0E0E0"/>
          </w:tcPr>
          <w:p w14:paraId="03BB93BF" w14:textId="77777777" w:rsidR="00730582" w:rsidRPr="00125A6D" w:rsidRDefault="00730582" w:rsidP="00367109">
            <w:pPr>
              <w:autoSpaceDE w:val="0"/>
              <w:autoSpaceDN w:val="0"/>
              <w:adjustRightInd w:val="0"/>
              <w:spacing w:line="240" w:lineRule="auto"/>
              <w:rPr>
                <w:color w:val="010205"/>
                <w:sz w:val="18"/>
                <w:szCs w:val="18"/>
                <w:lang w:val="en-US"/>
              </w:rPr>
            </w:pPr>
          </w:p>
        </w:tc>
        <w:tc>
          <w:tcPr>
            <w:tcW w:w="1038" w:type="dxa"/>
            <w:tcBorders>
              <w:top w:val="single" w:sz="8" w:space="0" w:color="AEAEAE"/>
              <w:left w:val="nil"/>
              <w:bottom w:val="single" w:sz="8" w:space="0" w:color="152935"/>
              <w:right w:val="nil"/>
            </w:tcBorders>
            <w:shd w:val="clear" w:color="auto" w:fill="E0E0E0"/>
          </w:tcPr>
          <w:p w14:paraId="4E1FC88C" w14:textId="77777777" w:rsidR="00730582" w:rsidRPr="00125A6D" w:rsidRDefault="00730582" w:rsidP="00367109">
            <w:pPr>
              <w:autoSpaceDE w:val="0"/>
              <w:autoSpaceDN w:val="0"/>
              <w:adjustRightInd w:val="0"/>
              <w:spacing w:line="320" w:lineRule="atLeast"/>
              <w:ind w:left="60" w:right="60"/>
              <w:rPr>
                <w:color w:val="264A60"/>
                <w:sz w:val="18"/>
                <w:szCs w:val="18"/>
                <w:lang w:val="en-US"/>
              </w:rPr>
            </w:pPr>
            <w:r w:rsidRPr="00125A6D">
              <w:rPr>
                <w:color w:val="264A60"/>
                <w:sz w:val="18"/>
                <w:szCs w:val="18"/>
                <w:lang w:val="en-US"/>
              </w:rPr>
              <w:t>75</w:t>
            </w:r>
          </w:p>
        </w:tc>
        <w:tc>
          <w:tcPr>
            <w:tcW w:w="1382" w:type="dxa"/>
            <w:tcBorders>
              <w:top w:val="single" w:sz="8" w:space="0" w:color="AEAEAE"/>
              <w:left w:val="nil"/>
              <w:bottom w:val="single" w:sz="8" w:space="0" w:color="152935"/>
              <w:right w:val="single" w:sz="8" w:space="0" w:color="E0E0E0"/>
            </w:tcBorders>
            <w:shd w:val="clear" w:color="auto" w:fill="F9F9FB"/>
          </w:tcPr>
          <w:p w14:paraId="345D8B9C"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4.0000</w:t>
            </w:r>
          </w:p>
        </w:tc>
        <w:tc>
          <w:tcPr>
            <w:tcW w:w="1382" w:type="dxa"/>
            <w:tcBorders>
              <w:top w:val="single" w:sz="8" w:space="0" w:color="AEAEAE"/>
              <w:left w:val="single" w:sz="8" w:space="0" w:color="E0E0E0"/>
              <w:bottom w:val="single" w:sz="8" w:space="0" w:color="152935"/>
              <w:right w:val="single" w:sz="8" w:space="0" w:color="E0E0E0"/>
            </w:tcBorders>
            <w:shd w:val="clear" w:color="auto" w:fill="F9F9FB"/>
          </w:tcPr>
          <w:p w14:paraId="03C1B6F8"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3.0000</w:t>
            </w:r>
          </w:p>
        </w:tc>
        <w:tc>
          <w:tcPr>
            <w:tcW w:w="1382" w:type="dxa"/>
            <w:tcBorders>
              <w:top w:val="single" w:sz="8" w:space="0" w:color="AEAEAE"/>
              <w:left w:val="single" w:sz="8" w:space="0" w:color="E0E0E0"/>
              <w:bottom w:val="single" w:sz="8" w:space="0" w:color="152935"/>
              <w:right w:val="single" w:sz="8" w:space="0" w:color="E0E0E0"/>
            </w:tcBorders>
            <w:shd w:val="clear" w:color="auto" w:fill="F9F9FB"/>
          </w:tcPr>
          <w:p w14:paraId="3994ECA9"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4.0000</w:t>
            </w:r>
          </w:p>
        </w:tc>
        <w:tc>
          <w:tcPr>
            <w:tcW w:w="1382" w:type="dxa"/>
            <w:tcBorders>
              <w:top w:val="single" w:sz="8" w:space="0" w:color="AEAEAE"/>
              <w:left w:val="single" w:sz="8" w:space="0" w:color="E0E0E0"/>
              <w:bottom w:val="single" w:sz="8" w:space="0" w:color="152935"/>
              <w:right w:val="single" w:sz="8" w:space="0" w:color="E0E0E0"/>
            </w:tcBorders>
            <w:shd w:val="clear" w:color="auto" w:fill="F9F9FB"/>
          </w:tcPr>
          <w:p w14:paraId="2147DB73"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4.0000</w:t>
            </w:r>
          </w:p>
        </w:tc>
        <w:tc>
          <w:tcPr>
            <w:tcW w:w="1386" w:type="dxa"/>
            <w:tcBorders>
              <w:top w:val="single" w:sz="8" w:space="0" w:color="AEAEAE"/>
              <w:left w:val="single" w:sz="8" w:space="0" w:color="E0E0E0"/>
              <w:bottom w:val="single" w:sz="8" w:space="0" w:color="152935"/>
              <w:right w:val="nil"/>
            </w:tcBorders>
            <w:shd w:val="clear" w:color="auto" w:fill="F9F9FB"/>
          </w:tcPr>
          <w:p w14:paraId="5CBA8C43" w14:textId="77777777" w:rsidR="00730582" w:rsidRPr="00125A6D" w:rsidRDefault="00730582" w:rsidP="00367109">
            <w:pPr>
              <w:autoSpaceDE w:val="0"/>
              <w:autoSpaceDN w:val="0"/>
              <w:adjustRightInd w:val="0"/>
              <w:spacing w:line="320" w:lineRule="atLeast"/>
              <w:ind w:left="60" w:right="60"/>
              <w:jc w:val="right"/>
              <w:rPr>
                <w:color w:val="010205"/>
                <w:sz w:val="18"/>
                <w:szCs w:val="18"/>
                <w:lang w:val="en-US"/>
              </w:rPr>
            </w:pPr>
            <w:r w:rsidRPr="00125A6D">
              <w:rPr>
                <w:color w:val="010205"/>
                <w:sz w:val="18"/>
                <w:szCs w:val="18"/>
                <w:lang w:val="en-US"/>
              </w:rPr>
              <w:t>3.0000</w:t>
            </w:r>
          </w:p>
        </w:tc>
      </w:tr>
    </w:tbl>
    <w:p w14:paraId="3CF60C15" w14:textId="36EF72B6" w:rsidR="00730582" w:rsidRDefault="00730582"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1B109160" w14:textId="65A5E0DF"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27B0B26A" w14:textId="40B95976"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21A9CC40" w14:textId="0A0D7890"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41D6E076" w14:textId="6B6DF8E3"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74F21D7D" w14:textId="07623C86"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5EB89ABF" w14:textId="6B1588D2"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342ECEA9" w14:textId="02BAF24E"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58EE43B2" w14:textId="47A7E7B2"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0F7074F4" w14:textId="68436D96"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7DCFEF20" w14:textId="2D15A473"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32529324" w14:textId="24E38ADF"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485348BB" w14:textId="3E19FEDB"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0652F7FF" w14:textId="38009C59"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0A7ACA57" w14:textId="23B13470"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60357571" w14:textId="7DE75833"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2F2F88CD" w14:textId="4D9FE615"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6B4F086A" w14:textId="461A365B"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76A41175" w14:textId="0F3EA287" w:rsidR="008C4D8E" w:rsidRDefault="008C4D8E"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70EDD39B" w14:textId="6EDBD4D8" w:rsidR="008C4D8E" w:rsidRDefault="008C4D8E"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02816646" w14:textId="393D2C06" w:rsidR="008C4D8E" w:rsidRDefault="008C4D8E"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7ACEBC8B" w14:textId="68241395" w:rsidR="008C4D8E" w:rsidRDefault="008C4D8E"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4B103B55" w14:textId="77777777" w:rsidR="008C4D8E" w:rsidRDefault="008C4D8E"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4CCEE067" w14:textId="77777777" w:rsidR="00B23217" w:rsidRDefault="00B23217" w:rsidP="00730582">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b/>
          <w:bCs/>
          <w:sz w:val="24"/>
          <w:szCs w:val="24"/>
          <w:highlight w:val="white"/>
        </w:rPr>
      </w:pPr>
    </w:p>
    <w:p w14:paraId="520C6E9F" w14:textId="77777777" w:rsidR="00B23217" w:rsidRDefault="00B23217" w:rsidP="00344956">
      <w:pPr>
        <w:pStyle w:val="Caption"/>
        <w:spacing w:after="0"/>
        <w:rPr>
          <w:rFonts w:ascii="Times New Roman" w:hAnsi="Times New Roman" w:cs="Times New Roman"/>
        </w:rPr>
      </w:pPr>
    </w:p>
    <w:p w14:paraId="1E331FC3" w14:textId="3783B03A" w:rsidR="00344956" w:rsidRPr="00DB1069" w:rsidRDefault="00344956" w:rsidP="00344956">
      <w:pPr>
        <w:pStyle w:val="Caption"/>
        <w:spacing w:after="0"/>
        <w:rPr>
          <w:rFonts w:ascii="Times New Roman" w:hAnsi="Times New Roman" w:cs="Times New Roman"/>
        </w:rPr>
      </w:pPr>
      <w:r w:rsidRPr="00DB1069">
        <w:rPr>
          <w:rFonts w:ascii="Times New Roman" w:hAnsi="Times New Roman" w:cs="Times New Roman"/>
        </w:rPr>
        <w:lastRenderedPageBreak/>
        <w:t>Wave By wave Histograms of depressive symptomatology</w:t>
      </w:r>
    </w:p>
    <w:p w14:paraId="12CE12CD" w14:textId="553A4DBF" w:rsidR="002C5687" w:rsidRDefault="002C5687" w:rsidP="002C5687">
      <w:pPr>
        <w:autoSpaceDE w:val="0"/>
        <w:autoSpaceDN w:val="0"/>
        <w:adjustRightInd w:val="0"/>
        <w:spacing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9DDF35D" wp14:editId="3DD95262">
            <wp:extent cx="5943600" cy="3615055"/>
            <wp:effectExtent l="0" t="0" r="0" b="4445"/>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histogram&#10;&#10;Description automatically generate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3615055"/>
                    </a:xfrm>
                    <a:prstGeom prst="rect">
                      <a:avLst/>
                    </a:prstGeom>
                    <a:noFill/>
                    <a:ln>
                      <a:noFill/>
                    </a:ln>
                  </pic:spPr>
                </pic:pic>
              </a:graphicData>
            </a:graphic>
          </wp:inline>
        </w:drawing>
      </w:r>
    </w:p>
    <w:p w14:paraId="5F054F7E" w14:textId="38C5718D" w:rsidR="00125A6D" w:rsidRDefault="00125A6D" w:rsidP="00125A6D">
      <w:pPr>
        <w:autoSpaceDE w:val="0"/>
        <w:autoSpaceDN w:val="0"/>
        <w:adjustRightInd w:val="0"/>
        <w:spacing w:line="240" w:lineRule="auto"/>
        <w:rPr>
          <w:rFonts w:ascii="Times New Roman" w:hAnsi="Times New Roman" w:cs="Times New Roman"/>
          <w:sz w:val="24"/>
          <w:szCs w:val="24"/>
          <w:lang w:val="en-US"/>
        </w:rPr>
      </w:pPr>
    </w:p>
    <w:p w14:paraId="295005E4" w14:textId="2D2526DD" w:rsidR="002C5687" w:rsidRDefault="002C5687" w:rsidP="00DA5997">
      <w:pPr>
        <w:autoSpaceDE w:val="0"/>
        <w:autoSpaceDN w:val="0"/>
        <w:adjustRightInd w:val="0"/>
        <w:spacing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0574E43" wp14:editId="55838F2F">
            <wp:extent cx="5943600" cy="3496310"/>
            <wp:effectExtent l="0" t="0" r="0" b="889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3496310"/>
                    </a:xfrm>
                    <a:prstGeom prst="rect">
                      <a:avLst/>
                    </a:prstGeom>
                    <a:noFill/>
                    <a:ln>
                      <a:noFill/>
                    </a:ln>
                  </pic:spPr>
                </pic:pic>
              </a:graphicData>
            </a:graphic>
          </wp:inline>
        </w:drawing>
      </w:r>
    </w:p>
    <w:p w14:paraId="632C8478" w14:textId="47192414" w:rsidR="002C5687" w:rsidRDefault="002C5687" w:rsidP="00C93689">
      <w:pPr>
        <w:autoSpaceDE w:val="0"/>
        <w:autoSpaceDN w:val="0"/>
        <w:adjustRightInd w:val="0"/>
        <w:spacing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96A6DF6" wp14:editId="03091C4A">
            <wp:extent cx="5943600" cy="3496310"/>
            <wp:effectExtent l="0" t="0" r="0" b="8890"/>
            <wp:docPr id="26" name="Picture 2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histogram&#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3496310"/>
                    </a:xfrm>
                    <a:prstGeom prst="rect">
                      <a:avLst/>
                    </a:prstGeom>
                    <a:noFill/>
                    <a:ln>
                      <a:noFill/>
                    </a:ln>
                  </pic:spPr>
                </pic:pic>
              </a:graphicData>
            </a:graphic>
          </wp:inline>
        </w:drawing>
      </w:r>
    </w:p>
    <w:p w14:paraId="09A20DE9" w14:textId="7AC1B6C4" w:rsidR="002C5687" w:rsidRDefault="002C5687" w:rsidP="00125A6D">
      <w:pPr>
        <w:autoSpaceDE w:val="0"/>
        <w:autoSpaceDN w:val="0"/>
        <w:adjustRightInd w:val="0"/>
        <w:spacing w:line="240" w:lineRule="auto"/>
        <w:rPr>
          <w:rFonts w:ascii="Times New Roman" w:hAnsi="Times New Roman" w:cs="Times New Roman"/>
          <w:sz w:val="24"/>
          <w:szCs w:val="24"/>
          <w:lang w:val="en-US"/>
        </w:rPr>
      </w:pPr>
    </w:p>
    <w:p w14:paraId="4CB63E4B" w14:textId="264E5A03" w:rsidR="00C93689" w:rsidRDefault="00C93689" w:rsidP="00C93689">
      <w:pPr>
        <w:autoSpaceDE w:val="0"/>
        <w:autoSpaceDN w:val="0"/>
        <w:adjustRightInd w:val="0"/>
        <w:spacing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715F3D10" wp14:editId="5CC3D385">
            <wp:extent cx="5943600" cy="3496310"/>
            <wp:effectExtent l="0" t="0" r="0" b="8890"/>
            <wp:docPr id="27" name="Picture 2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histogram&#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3496310"/>
                    </a:xfrm>
                    <a:prstGeom prst="rect">
                      <a:avLst/>
                    </a:prstGeom>
                    <a:noFill/>
                    <a:ln>
                      <a:noFill/>
                    </a:ln>
                  </pic:spPr>
                </pic:pic>
              </a:graphicData>
            </a:graphic>
          </wp:inline>
        </w:drawing>
      </w:r>
    </w:p>
    <w:p w14:paraId="08E6F59E" w14:textId="2ECBE39D" w:rsidR="00C93689" w:rsidRDefault="00C93689" w:rsidP="008C4D8E">
      <w:pPr>
        <w:autoSpaceDE w:val="0"/>
        <w:autoSpaceDN w:val="0"/>
        <w:adjustRightInd w:val="0"/>
        <w:spacing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C745170" wp14:editId="51B78C37">
            <wp:extent cx="5943600" cy="3496310"/>
            <wp:effectExtent l="0" t="0" r="0" b="8890"/>
            <wp:docPr id="28" name="Picture 2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histogram&#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3496310"/>
                    </a:xfrm>
                    <a:prstGeom prst="rect">
                      <a:avLst/>
                    </a:prstGeom>
                    <a:noFill/>
                    <a:ln>
                      <a:noFill/>
                    </a:ln>
                  </pic:spPr>
                </pic:pic>
              </a:graphicData>
            </a:graphic>
          </wp:inline>
        </w:drawing>
      </w:r>
    </w:p>
    <w:p w14:paraId="5EE7CC42" w14:textId="77777777" w:rsidR="008C4D8E" w:rsidRDefault="008C4D8E" w:rsidP="008C4D8E">
      <w:pPr>
        <w:autoSpaceDE w:val="0"/>
        <w:autoSpaceDN w:val="0"/>
        <w:adjustRightInd w:val="0"/>
        <w:spacing w:line="240" w:lineRule="auto"/>
        <w:rPr>
          <w:rFonts w:ascii="Times New Roman" w:hAnsi="Times New Roman" w:cs="Times New Roman"/>
          <w:sz w:val="24"/>
          <w:szCs w:val="24"/>
          <w:lang w:val="en-US"/>
        </w:rPr>
      </w:pPr>
    </w:p>
    <w:p w14:paraId="4785C9F8" w14:textId="1C4514B7" w:rsidR="007A03EC" w:rsidRPr="001F68EA" w:rsidRDefault="00C11F4E" w:rsidP="007A03EC">
      <w:pPr>
        <w:spacing w:line="480" w:lineRule="auto"/>
        <w:rPr>
          <w:rFonts w:ascii="Times New Roman" w:hAnsi="Times New Roman" w:cs="Times New Roman"/>
          <w:sz w:val="24"/>
          <w:szCs w:val="24"/>
        </w:rPr>
      </w:pPr>
      <w:r>
        <w:rPr>
          <w:rFonts w:ascii="Times New Roman" w:hAnsi="Times New Roman" w:cs="Times New Roman"/>
          <w:sz w:val="24"/>
          <w:szCs w:val="24"/>
        </w:rPr>
        <w:tab/>
      </w:r>
      <w:r w:rsidR="007A03EC" w:rsidRPr="003502F1">
        <w:rPr>
          <w:rFonts w:ascii="Times New Roman" w:hAnsi="Times New Roman" w:cs="Times New Roman"/>
          <w:sz w:val="24"/>
          <w:szCs w:val="24"/>
        </w:rPr>
        <w:t xml:space="preserve">In our exploratory analyses of data distributions, we determined that the </w:t>
      </w:r>
      <w:r w:rsidR="007A03EC" w:rsidRPr="00D856B4">
        <w:rPr>
          <w:rFonts w:ascii="Times New Roman" w:hAnsi="Times New Roman" w:cs="Times New Roman"/>
          <w:sz w:val="24"/>
          <w:szCs w:val="24"/>
        </w:rPr>
        <w:t>scores for depressive symptomatology were skewed across all five waves of data collection</w:t>
      </w:r>
      <w:r w:rsidR="007A03EC">
        <w:rPr>
          <w:rFonts w:ascii="Times New Roman" w:hAnsi="Times New Roman" w:cs="Times New Roman"/>
          <w:sz w:val="24"/>
          <w:szCs w:val="24"/>
        </w:rPr>
        <w:t xml:space="preserve">. Each </w:t>
      </w:r>
      <w:r w:rsidR="007A03EC" w:rsidRPr="00D856B4">
        <w:rPr>
          <w:rFonts w:ascii="Times New Roman" w:hAnsi="Times New Roman" w:cs="Times New Roman"/>
          <w:sz w:val="24"/>
          <w:szCs w:val="24"/>
        </w:rPr>
        <w:t>wave was found to have a positive skew. Due to the lack of normality in data and small sample size (n=77), our data did not meet the assumptions necessary for parametric tests</w:t>
      </w:r>
      <w:r w:rsidR="007A03EC">
        <w:rPr>
          <w:rFonts w:ascii="Times New Roman" w:hAnsi="Times New Roman" w:cs="Times New Roman"/>
          <w:sz w:val="24"/>
          <w:szCs w:val="24"/>
        </w:rPr>
        <w:t>.</w:t>
      </w:r>
    </w:p>
    <w:p w14:paraId="748D7024" w14:textId="4F5FB1EC" w:rsidR="002C5687" w:rsidRDefault="002C5687" w:rsidP="00125A6D">
      <w:pPr>
        <w:autoSpaceDE w:val="0"/>
        <w:autoSpaceDN w:val="0"/>
        <w:adjustRightInd w:val="0"/>
        <w:spacing w:line="240" w:lineRule="auto"/>
        <w:rPr>
          <w:rFonts w:ascii="Times New Roman" w:hAnsi="Times New Roman" w:cs="Times New Roman"/>
          <w:sz w:val="24"/>
          <w:szCs w:val="24"/>
          <w:lang w:val="en-US"/>
        </w:rPr>
      </w:pPr>
    </w:p>
    <w:p w14:paraId="25399AC1" w14:textId="2DF2A6CC"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50F59AED" w14:textId="7945667D"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7679B4EE" w14:textId="361F017A"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5E887844" w14:textId="347AA577"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602A9B1F" w14:textId="5D8DECBF"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28C0383A" w14:textId="7139BE91"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4F50B50A" w14:textId="663E1DEB"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780E9FAD" w14:textId="6410B1D9"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6F83B15D" w14:textId="2A382D54"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482FC2C3" w14:textId="6B4F851C"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64B26DF1" w14:textId="2C30B09C"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62F42663" w14:textId="7D93F217" w:rsidR="007A03EC" w:rsidRDefault="007A03EC" w:rsidP="00125A6D">
      <w:pPr>
        <w:autoSpaceDE w:val="0"/>
        <w:autoSpaceDN w:val="0"/>
        <w:adjustRightInd w:val="0"/>
        <w:spacing w:line="240" w:lineRule="auto"/>
        <w:rPr>
          <w:rFonts w:ascii="Times New Roman" w:hAnsi="Times New Roman" w:cs="Times New Roman"/>
          <w:sz w:val="24"/>
          <w:szCs w:val="24"/>
          <w:lang w:val="en-US"/>
        </w:rPr>
      </w:pPr>
    </w:p>
    <w:p w14:paraId="2FBB4EB3" w14:textId="77777777" w:rsidR="008C4D8E" w:rsidRDefault="008C4D8E" w:rsidP="00125A6D">
      <w:pPr>
        <w:autoSpaceDE w:val="0"/>
        <w:autoSpaceDN w:val="0"/>
        <w:adjustRightInd w:val="0"/>
        <w:spacing w:line="240" w:lineRule="auto"/>
        <w:rPr>
          <w:rFonts w:ascii="Times New Roman" w:hAnsi="Times New Roman" w:cs="Times New Roman"/>
          <w:sz w:val="24"/>
          <w:szCs w:val="24"/>
          <w:lang w:val="en-US"/>
        </w:rPr>
      </w:pPr>
    </w:p>
    <w:p w14:paraId="7DD432F7" w14:textId="41FCA387" w:rsidR="00730582" w:rsidRDefault="00730582"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lang w:val="en-US"/>
        </w:rPr>
      </w:pPr>
    </w:p>
    <w:p w14:paraId="734E80D6" w14:textId="3FC6E3B2" w:rsidR="00DA5997" w:rsidRDefault="00DA5997"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hAnsi="Times New Roman" w:cs="Times New Roman"/>
          <w:sz w:val="24"/>
          <w:szCs w:val="24"/>
          <w:lang w:val="en-US"/>
        </w:rPr>
      </w:pPr>
    </w:p>
    <w:p w14:paraId="4C1A061F" w14:textId="77777777" w:rsidR="008C4D8E" w:rsidRDefault="008C4D8E" w:rsidP="008C3301">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p w14:paraId="66C082A6" w14:textId="53051194" w:rsidR="00FA1CEA" w:rsidRDefault="00FA1CEA" w:rsidP="00FA1CEA">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Appendix D: </w:t>
      </w:r>
      <w:r w:rsidR="00892855">
        <w:rPr>
          <w:rFonts w:ascii="Times New Roman" w:eastAsia="Times New Roman" w:hAnsi="Times New Roman" w:cs="Times New Roman"/>
          <w:b/>
          <w:bCs/>
          <w:sz w:val="24"/>
          <w:szCs w:val="24"/>
          <w:highlight w:val="white"/>
        </w:rPr>
        <w:t>Less Healthy Diet Variable (Scale)</w:t>
      </w:r>
    </w:p>
    <w:p w14:paraId="458D9334" w14:textId="77777777" w:rsidR="00D0532C" w:rsidRDefault="00D0532C" w:rsidP="00FA1CEA">
      <w:pPr>
        <w:pStyle w:val="Caption"/>
        <w:rPr>
          <w:rFonts w:ascii="Times New Roman" w:hAnsi="Times New Roman" w:cs="Times New Roman"/>
        </w:rPr>
      </w:pPr>
    </w:p>
    <w:p w14:paraId="53A9ABA5" w14:textId="55127156" w:rsidR="00FA1CEA" w:rsidRPr="00DB1069" w:rsidRDefault="00FA1CEA" w:rsidP="00FA1CEA">
      <w:pPr>
        <w:pStyle w:val="Caption"/>
        <w:rPr>
          <w:rFonts w:ascii="Times New Roman" w:hAnsi="Times New Roman" w:cs="Times New Roman"/>
          <w:sz w:val="24"/>
          <w:szCs w:val="24"/>
        </w:rPr>
      </w:pPr>
      <w:r w:rsidRPr="00DB1069">
        <w:rPr>
          <w:rFonts w:ascii="Times New Roman" w:hAnsi="Times New Roman" w:cs="Times New Roman"/>
        </w:rPr>
        <w:t xml:space="preserve">Patterns of </w:t>
      </w:r>
      <w:r>
        <w:rPr>
          <w:rFonts w:ascii="Times New Roman" w:hAnsi="Times New Roman" w:cs="Times New Roman"/>
        </w:rPr>
        <w:t>less healthy diet</w:t>
      </w:r>
      <w:r w:rsidRPr="00DB1069">
        <w:rPr>
          <w:rFonts w:ascii="Times New Roman" w:hAnsi="Times New Roman" w:cs="Times New Roman"/>
        </w:rPr>
        <w:t xml:space="preserve"> </w:t>
      </w:r>
      <w:r>
        <w:rPr>
          <w:rFonts w:ascii="Times New Roman" w:hAnsi="Times New Roman" w:cs="Times New Roman"/>
        </w:rPr>
        <w:t xml:space="preserve">Indices </w:t>
      </w:r>
      <w:r w:rsidRPr="00DB1069">
        <w:rPr>
          <w:rFonts w:ascii="Times New Roman" w:hAnsi="Times New Roman" w:cs="Times New Roman"/>
        </w:rPr>
        <w:t>over time, with 95% Ci</w:t>
      </w:r>
      <w:r w:rsidRPr="00DB1069">
        <w:rPr>
          <w:rFonts w:ascii="Times New Roman" w:hAnsi="Times New Roman" w:cs="Times New Roman"/>
          <w:noProof/>
        </w:rPr>
        <w:drawing>
          <wp:inline distT="0" distB="0" distL="0" distR="0" wp14:anchorId="12D782D1" wp14:editId="70C24026">
            <wp:extent cx="5943600" cy="3740930"/>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extLst>
                        <a:ext uri="{96DAC541-7B7A-43D3-8B79-37D633B846F1}">
                          <asvg:svgBlip xmlns:asvg="http://schemas.microsoft.com/office/drawing/2016/SVG/main" r:embed="rId104"/>
                        </a:ext>
                      </a:extLst>
                    </a:blip>
                    <a:srcRect l="13322" t="16982" r="9782" b="2778"/>
                    <a:stretch/>
                  </pic:blipFill>
                  <pic:spPr bwMode="auto">
                    <a:xfrm>
                      <a:off x="0" y="0"/>
                      <a:ext cx="5943600" cy="3740930"/>
                    </a:xfrm>
                    <a:prstGeom prst="rect">
                      <a:avLst/>
                    </a:prstGeom>
                    <a:ln>
                      <a:noFill/>
                    </a:ln>
                    <a:extLst>
                      <a:ext uri="{53640926-AAD7-44D8-BBD7-CCE9431645EC}">
                        <a14:shadowObscured xmlns:a14="http://schemas.microsoft.com/office/drawing/2010/main"/>
                      </a:ext>
                    </a:extLst>
                  </pic:spPr>
                </pic:pic>
              </a:graphicData>
            </a:graphic>
          </wp:inline>
        </w:drawing>
      </w:r>
    </w:p>
    <w:p w14:paraId="2F2AAA64" w14:textId="4D9948E6" w:rsidR="00FA1CEA" w:rsidRDefault="00FA1CEA" w:rsidP="00FA1CEA">
      <w:pPr>
        <w:spacing w:line="480" w:lineRule="auto"/>
        <w:rPr>
          <w:rFonts w:ascii="Times New Roman" w:hAnsi="Times New Roman" w:cs="Times New Roman"/>
          <w:sz w:val="24"/>
          <w:szCs w:val="24"/>
        </w:rPr>
      </w:pPr>
    </w:p>
    <w:p w14:paraId="0C8E6D69" w14:textId="4F07FE0E" w:rsidR="00B23217" w:rsidRDefault="00B23217" w:rsidP="00FA1CEA">
      <w:pPr>
        <w:spacing w:line="480" w:lineRule="auto"/>
        <w:rPr>
          <w:rFonts w:ascii="Times New Roman" w:hAnsi="Times New Roman" w:cs="Times New Roman"/>
          <w:sz w:val="24"/>
          <w:szCs w:val="24"/>
        </w:rPr>
      </w:pPr>
    </w:p>
    <w:p w14:paraId="00AA3FAC" w14:textId="1E596222" w:rsidR="00B23217" w:rsidRDefault="00B23217" w:rsidP="00FA1CEA">
      <w:pPr>
        <w:spacing w:line="480" w:lineRule="auto"/>
        <w:rPr>
          <w:rFonts w:ascii="Times New Roman" w:hAnsi="Times New Roman" w:cs="Times New Roman"/>
          <w:sz w:val="24"/>
          <w:szCs w:val="24"/>
        </w:rPr>
      </w:pPr>
    </w:p>
    <w:p w14:paraId="6616721D" w14:textId="0624BDFC" w:rsidR="00B23217" w:rsidRDefault="00B23217" w:rsidP="00FA1CEA">
      <w:pPr>
        <w:spacing w:line="480" w:lineRule="auto"/>
        <w:rPr>
          <w:rFonts w:ascii="Times New Roman" w:hAnsi="Times New Roman" w:cs="Times New Roman"/>
          <w:sz w:val="24"/>
          <w:szCs w:val="24"/>
        </w:rPr>
      </w:pPr>
    </w:p>
    <w:p w14:paraId="4A991682" w14:textId="6E014846" w:rsidR="00B23217" w:rsidRDefault="00B23217" w:rsidP="00FA1CEA">
      <w:pPr>
        <w:spacing w:line="480" w:lineRule="auto"/>
        <w:rPr>
          <w:rFonts w:ascii="Times New Roman" w:hAnsi="Times New Roman" w:cs="Times New Roman"/>
          <w:sz w:val="24"/>
          <w:szCs w:val="24"/>
        </w:rPr>
      </w:pPr>
    </w:p>
    <w:p w14:paraId="423E9779" w14:textId="7645C21D" w:rsidR="00B23217" w:rsidRDefault="00B23217" w:rsidP="00FA1CEA">
      <w:pPr>
        <w:spacing w:line="480" w:lineRule="auto"/>
        <w:rPr>
          <w:rFonts w:ascii="Times New Roman" w:hAnsi="Times New Roman" w:cs="Times New Roman"/>
          <w:sz w:val="24"/>
          <w:szCs w:val="24"/>
        </w:rPr>
      </w:pPr>
    </w:p>
    <w:p w14:paraId="6D34C579" w14:textId="1C88A560" w:rsidR="00B23217" w:rsidRDefault="00B23217" w:rsidP="00FA1CEA">
      <w:pPr>
        <w:spacing w:line="480" w:lineRule="auto"/>
        <w:rPr>
          <w:rFonts w:ascii="Times New Roman" w:hAnsi="Times New Roman" w:cs="Times New Roman"/>
          <w:sz w:val="24"/>
          <w:szCs w:val="24"/>
        </w:rPr>
      </w:pPr>
    </w:p>
    <w:p w14:paraId="413D1570" w14:textId="5F6C410D" w:rsidR="00B23217" w:rsidRDefault="00B23217" w:rsidP="00FA1CEA">
      <w:pPr>
        <w:spacing w:line="480" w:lineRule="auto"/>
        <w:rPr>
          <w:rFonts w:ascii="Times New Roman" w:hAnsi="Times New Roman" w:cs="Times New Roman"/>
          <w:sz w:val="24"/>
          <w:szCs w:val="24"/>
        </w:rPr>
      </w:pPr>
    </w:p>
    <w:p w14:paraId="570887FB" w14:textId="7D55967A" w:rsidR="00B23217" w:rsidRDefault="00B23217" w:rsidP="00FA1CEA">
      <w:pPr>
        <w:spacing w:line="480" w:lineRule="auto"/>
        <w:rPr>
          <w:rFonts w:ascii="Times New Roman" w:hAnsi="Times New Roman" w:cs="Times New Roman"/>
          <w:sz w:val="24"/>
          <w:szCs w:val="24"/>
        </w:rPr>
      </w:pPr>
    </w:p>
    <w:p w14:paraId="577AAE8B" w14:textId="1886FDD0" w:rsidR="00B23217" w:rsidRDefault="00B23217" w:rsidP="00FA1CEA">
      <w:pPr>
        <w:spacing w:line="480" w:lineRule="auto"/>
        <w:rPr>
          <w:rFonts w:ascii="Times New Roman" w:hAnsi="Times New Roman" w:cs="Times New Roman"/>
          <w:sz w:val="24"/>
          <w:szCs w:val="24"/>
        </w:rPr>
      </w:pPr>
    </w:p>
    <w:p w14:paraId="0DC3DCF2" w14:textId="77777777" w:rsidR="00B23217" w:rsidRDefault="00B23217" w:rsidP="00FA1CEA">
      <w:pPr>
        <w:spacing w:line="480" w:lineRule="auto"/>
        <w:rPr>
          <w:rFonts w:ascii="Times New Roman" w:hAnsi="Times New Roman" w:cs="Times New Roman"/>
          <w:sz w:val="24"/>
          <w:szCs w:val="24"/>
        </w:rPr>
      </w:pPr>
    </w:p>
    <w:p w14:paraId="029AFCA8" w14:textId="77777777" w:rsidR="002C1E57" w:rsidRPr="00DB1069" w:rsidRDefault="002C1E57" w:rsidP="002C1E57">
      <w:pPr>
        <w:spacing w:line="240" w:lineRule="auto"/>
        <w:rPr>
          <w:rFonts w:ascii="Times New Roman" w:hAnsi="Times New Roman" w:cs="Times New Roman"/>
        </w:rPr>
      </w:pPr>
    </w:p>
    <w:p w14:paraId="0EDB6C49" w14:textId="3F92DCBD" w:rsidR="002C1E57" w:rsidRPr="00DB1069" w:rsidRDefault="002C1E57" w:rsidP="002C1E57">
      <w:pPr>
        <w:pStyle w:val="Caption"/>
        <w:spacing w:after="0"/>
        <w:rPr>
          <w:rFonts w:ascii="Times New Roman" w:hAnsi="Times New Roman" w:cs="Times New Roman"/>
        </w:rPr>
      </w:pPr>
      <w:r>
        <w:rPr>
          <w:rFonts w:ascii="Times New Roman" w:hAnsi="Times New Roman" w:cs="Times New Roman"/>
        </w:rPr>
        <w:t>Less healthy diet</w:t>
      </w:r>
      <w:r w:rsidRPr="00DB1069">
        <w:rPr>
          <w:rFonts w:ascii="Times New Roman" w:hAnsi="Times New Roman" w:cs="Times New Roman"/>
        </w:rPr>
        <w:t xml:space="preserve"> </w:t>
      </w:r>
      <w:r>
        <w:rPr>
          <w:rFonts w:ascii="Times New Roman" w:hAnsi="Times New Roman" w:cs="Times New Roman"/>
        </w:rPr>
        <w:t xml:space="preserve">Indices </w:t>
      </w:r>
      <w:r w:rsidRPr="00DB1069">
        <w:rPr>
          <w:rFonts w:ascii="Times New Roman" w:hAnsi="Times New Roman" w:cs="Times New Roman"/>
        </w:rPr>
        <w:t xml:space="preserve">by depressive symptomatology Scatterplots </w:t>
      </w:r>
    </w:p>
    <w:p w14:paraId="12D5E94B" w14:textId="77777777" w:rsidR="002C1E57" w:rsidRPr="00DB1069" w:rsidRDefault="002C1E57" w:rsidP="002C1E57">
      <w:pPr>
        <w:autoSpaceDE w:val="0"/>
        <w:autoSpaceDN w:val="0"/>
        <w:adjustRightInd w:val="0"/>
        <w:spacing w:line="240" w:lineRule="auto"/>
        <w:rPr>
          <w:rFonts w:ascii="Times New Roman" w:hAnsi="Times New Roman" w:cs="Times New Roman"/>
          <w:noProof/>
          <w:sz w:val="24"/>
          <w:szCs w:val="24"/>
        </w:rPr>
      </w:pPr>
      <w:r w:rsidRPr="00DB1069">
        <w:rPr>
          <w:rFonts w:ascii="Times New Roman" w:hAnsi="Times New Roman" w:cs="Times New Roman"/>
          <w:noProof/>
          <w:sz w:val="24"/>
          <w:szCs w:val="24"/>
        </w:rPr>
        <w:drawing>
          <wp:inline distT="0" distB="0" distL="0" distR="0" wp14:anchorId="31957035" wp14:editId="4CFE7A1E">
            <wp:extent cx="2591466" cy="1636776"/>
            <wp:effectExtent l="0" t="0" r="0" b="1905"/>
            <wp:docPr id="20" name="Picture 2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Chart, scatter chart&#10;&#10;Description automatically generated"/>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2012" t="2014" r="2012" b="1652"/>
                    <a:stretch/>
                  </pic:blipFill>
                  <pic:spPr bwMode="auto">
                    <a:xfrm>
                      <a:off x="0" y="0"/>
                      <a:ext cx="2621931" cy="1656017"/>
                    </a:xfrm>
                    <a:prstGeom prst="rect">
                      <a:avLst/>
                    </a:prstGeom>
                    <a:noFill/>
                    <a:ln>
                      <a:noFill/>
                    </a:ln>
                    <a:extLst>
                      <a:ext uri="{53640926-AAD7-44D8-BBD7-CCE9431645EC}">
                        <a14:shadowObscured xmlns:a14="http://schemas.microsoft.com/office/drawing/2010/main"/>
                      </a:ext>
                    </a:extLst>
                  </pic:spPr>
                </pic:pic>
              </a:graphicData>
            </a:graphic>
          </wp:inline>
        </w:drawing>
      </w:r>
      <w:r w:rsidRPr="00DB1069">
        <w:rPr>
          <w:rFonts w:ascii="Times New Roman" w:hAnsi="Times New Roman" w:cs="Times New Roman"/>
          <w:noProof/>
          <w:sz w:val="24"/>
          <w:szCs w:val="24"/>
        </w:rPr>
        <w:t xml:space="preserve"> </w:t>
      </w:r>
      <w:r w:rsidRPr="00DB1069">
        <w:rPr>
          <w:rFonts w:ascii="Times New Roman" w:hAnsi="Times New Roman" w:cs="Times New Roman"/>
          <w:noProof/>
          <w:sz w:val="24"/>
          <w:szCs w:val="24"/>
        </w:rPr>
        <w:drawing>
          <wp:inline distT="0" distB="0" distL="0" distR="0" wp14:anchorId="599FBB12" wp14:editId="5FD88A23">
            <wp:extent cx="2596896" cy="1636155"/>
            <wp:effectExtent l="0" t="0" r="0" b="2540"/>
            <wp:docPr id="21" name="Picture 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Chart, scatter chart&#10;&#10;Description automatically generated"/>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201" t="1499" r="7867" b="884"/>
                    <a:stretch/>
                  </pic:blipFill>
                  <pic:spPr bwMode="auto">
                    <a:xfrm>
                      <a:off x="0" y="0"/>
                      <a:ext cx="2660658" cy="1676328"/>
                    </a:xfrm>
                    <a:prstGeom prst="rect">
                      <a:avLst/>
                    </a:prstGeom>
                    <a:noFill/>
                    <a:ln>
                      <a:noFill/>
                    </a:ln>
                    <a:extLst>
                      <a:ext uri="{53640926-AAD7-44D8-BBD7-CCE9431645EC}">
                        <a14:shadowObscured xmlns:a14="http://schemas.microsoft.com/office/drawing/2010/main"/>
                      </a:ext>
                    </a:extLst>
                  </pic:spPr>
                </pic:pic>
              </a:graphicData>
            </a:graphic>
          </wp:inline>
        </w:drawing>
      </w:r>
    </w:p>
    <w:p w14:paraId="33639247" w14:textId="77777777" w:rsidR="002C1E57" w:rsidRPr="00DB1069" w:rsidRDefault="002C1E57" w:rsidP="002C1E57">
      <w:pPr>
        <w:autoSpaceDE w:val="0"/>
        <w:autoSpaceDN w:val="0"/>
        <w:adjustRightInd w:val="0"/>
        <w:spacing w:line="240" w:lineRule="auto"/>
        <w:rPr>
          <w:rFonts w:ascii="Times New Roman" w:hAnsi="Times New Roman" w:cs="Times New Roman"/>
          <w:sz w:val="24"/>
          <w:szCs w:val="24"/>
        </w:rPr>
      </w:pPr>
    </w:p>
    <w:p w14:paraId="0DEF71D5" w14:textId="77777777" w:rsidR="002C1E57" w:rsidRPr="00DB1069" w:rsidRDefault="002C1E57" w:rsidP="002C1E57">
      <w:pPr>
        <w:autoSpaceDE w:val="0"/>
        <w:autoSpaceDN w:val="0"/>
        <w:adjustRightInd w:val="0"/>
        <w:spacing w:line="240" w:lineRule="auto"/>
        <w:rPr>
          <w:rFonts w:ascii="Times New Roman" w:hAnsi="Times New Roman" w:cs="Times New Roman"/>
          <w:sz w:val="24"/>
          <w:szCs w:val="24"/>
        </w:rPr>
      </w:pPr>
      <w:r w:rsidRPr="00DB1069">
        <w:rPr>
          <w:rFonts w:ascii="Times New Roman" w:hAnsi="Times New Roman" w:cs="Times New Roman"/>
          <w:noProof/>
          <w:sz w:val="24"/>
          <w:szCs w:val="24"/>
        </w:rPr>
        <w:drawing>
          <wp:inline distT="0" distB="0" distL="0" distR="0" wp14:anchorId="11385070" wp14:editId="3872857F">
            <wp:extent cx="2592736" cy="1636776"/>
            <wp:effectExtent l="0" t="0" r="0" b="1905"/>
            <wp:docPr id="22" name="Picture 22"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Chart, line chart, scatter chart&#10;&#10;Description automatically generated"/>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2096" t="2387" r="2096" b="2893"/>
                    <a:stretch/>
                  </pic:blipFill>
                  <pic:spPr bwMode="auto">
                    <a:xfrm>
                      <a:off x="0" y="0"/>
                      <a:ext cx="2606747" cy="1645621"/>
                    </a:xfrm>
                    <a:prstGeom prst="rect">
                      <a:avLst/>
                    </a:prstGeom>
                    <a:noFill/>
                    <a:ln>
                      <a:noFill/>
                    </a:ln>
                    <a:extLst>
                      <a:ext uri="{53640926-AAD7-44D8-BBD7-CCE9431645EC}">
                        <a14:shadowObscured xmlns:a14="http://schemas.microsoft.com/office/drawing/2010/main"/>
                      </a:ext>
                    </a:extLst>
                  </pic:spPr>
                </pic:pic>
              </a:graphicData>
            </a:graphic>
          </wp:inline>
        </w:drawing>
      </w:r>
      <w:r w:rsidRPr="00DB1069">
        <w:rPr>
          <w:rFonts w:ascii="Times New Roman" w:hAnsi="Times New Roman" w:cs="Times New Roman"/>
          <w:noProof/>
          <w:sz w:val="24"/>
          <w:szCs w:val="24"/>
        </w:rPr>
        <w:t xml:space="preserve"> </w:t>
      </w:r>
      <w:r w:rsidRPr="00DB1069">
        <w:rPr>
          <w:rFonts w:ascii="Times New Roman" w:hAnsi="Times New Roman" w:cs="Times New Roman"/>
          <w:noProof/>
          <w:sz w:val="24"/>
          <w:szCs w:val="24"/>
        </w:rPr>
        <w:drawing>
          <wp:inline distT="0" distB="0" distL="0" distR="0" wp14:anchorId="1C782471" wp14:editId="481ACB95">
            <wp:extent cx="2596896" cy="1635520"/>
            <wp:effectExtent l="0" t="0" r="0" b="3175"/>
            <wp:docPr id="23" name="Picture 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Chart, scatter chart&#10;&#10;Description automatically generated"/>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 t="1" r="11120" b="532"/>
                    <a:stretch/>
                  </pic:blipFill>
                  <pic:spPr bwMode="auto">
                    <a:xfrm>
                      <a:off x="0" y="0"/>
                      <a:ext cx="2599495" cy="1637157"/>
                    </a:xfrm>
                    <a:prstGeom prst="rect">
                      <a:avLst/>
                    </a:prstGeom>
                    <a:noFill/>
                    <a:ln>
                      <a:noFill/>
                    </a:ln>
                    <a:extLst>
                      <a:ext uri="{53640926-AAD7-44D8-BBD7-CCE9431645EC}">
                        <a14:shadowObscured xmlns:a14="http://schemas.microsoft.com/office/drawing/2010/main"/>
                      </a:ext>
                    </a:extLst>
                  </pic:spPr>
                </pic:pic>
              </a:graphicData>
            </a:graphic>
          </wp:inline>
        </w:drawing>
      </w:r>
    </w:p>
    <w:p w14:paraId="35EEA928" w14:textId="77777777" w:rsidR="002C1E57" w:rsidRPr="00DB1069" w:rsidRDefault="002C1E57" w:rsidP="002C1E57">
      <w:pPr>
        <w:autoSpaceDE w:val="0"/>
        <w:autoSpaceDN w:val="0"/>
        <w:adjustRightInd w:val="0"/>
        <w:spacing w:line="240" w:lineRule="auto"/>
        <w:rPr>
          <w:rFonts w:ascii="Times New Roman" w:hAnsi="Times New Roman" w:cs="Times New Roman"/>
          <w:sz w:val="24"/>
          <w:szCs w:val="24"/>
        </w:rPr>
      </w:pPr>
    </w:p>
    <w:p w14:paraId="1FDC46E3" w14:textId="77777777" w:rsidR="002C1E57" w:rsidRPr="00DB1069" w:rsidRDefault="002C1E57" w:rsidP="002C1E57">
      <w:pPr>
        <w:autoSpaceDE w:val="0"/>
        <w:autoSpaceDN w:val="0"/>
        <w:adjustRightInd w:val="0"/>
        <w:spacing w:line="240" w:lineRule="auto"/>
        <w:rPr>
          <w:rFonts w:ascii="Times New Roman" w:hAnsi="Times New Roman" w:cs="Times New Roman"/>
          <w:sz w:val="24"/>
          <w:szCs w:val="24"/>
        </w:rPr>
      </w:pPr>
      <w:r w:rsidRPr="00DB1069">
        <w:rPr>
          <w:rFonts w:ascii="Times New Roman" w:hAnsi="Times New Roman" w:cs="Times New Roman"/>
          <w:noProof/>
          <w:sz w:val="24"/>
          <w:szCs w:val="24"/>
        </w:rPr>
        <w:drawing>
          <wp:inline distT="0" distB="0" distL="0" distR="0" wp14:anchorId="4700E660" wp14:editId="0892C326">
            <wp:extent cx="2596896" cy="1644409"/>
            <wp:effectExtent l="0" t="0" r="0" b="0"/>
            <wp:docPr id="24" name="Picture 24"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Chart, line chart, scatter chart&#10;&#10;Description automatically generated"/>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1979" t="-382" r="2599" b="-382"/>
                    <a:stretch/>
                  </pic:blipFill>
                  <pic:spPr bwMode="auto">
                    <a:xfrm>
                      <a:off x="0" y="0"/>
                      <a:ext cx="2619185" cy="1658523"/>
                    </a:xfrm>
                    <a:prstGeom prst="rect">
                      <a:avLst/>
                    </a:prstGeom>
                    <a:noFill/>
                    <a:ln>
                      <a:noFill/>
                    </a:ln>
                    <a:extLst>
                      <a:ext uri="{53640926-AAD7-44D8-BBD7-CCE9431645EC}">
                        <a14:shadowObscured xmlns:a14="http://schemas.microsoft.com/office/drawing/2010/main"/>
                      </a:ext>
                    </a:extLst>
                  </pic:spPr>
                </pic:pic>
              </a:graphicData>
            </a:graphic>
          </wp:inline>
        </w:drawing>
      </w:r>
    </w:p>
    <w:p w14:paraId="609846C2" w14:textId="77777777" w:rsidR="002C1E57" w:rsidRPr="00DB1069" w:rsidRDefault="002C1E57" w:rsidP="002C1E57">
      <w:pPr>
        <w:autoSpaceDE w:val="0"/>
        <w:autoSpaceDN w:val="0"/>
        <w:adjustRightInd w:val="0"/>
        <w:spacing w:line="240" w:lineRule="auto"/>
        <w:rPr>
          <w:rFonts w:ascii="Times New Roman" w:hAnsi="Times New Roman" w:cs="Times New Roman"/>
          <w:sz w:val="24"/>
          <w:szCs w:val="24"/>
        </w:rPr>
      </w:pPr>
    </w:p>
    <w:p w14:paraId="4CDF6794" w14:textId="77777777" w:rsidR="002C1E57" w:rsidRDefault="002C1E57" w:rsidP="002C1E57">
      <w:pPr>
        <w:autoSpaceDE w:val="0"/>
        <w:autoSpaceDN w:val="0"/>
        <w:adjustRightInd w:val="0"/>
        <w:spacing w:line="240" w:lineRule="auto"/>
        <w:rPr>
          <w:rFonts w:ascii="Times New Roman" w:hAnsi="Times New Roman" w:cs="Times New Roman"/>
          <w:sz w:val="24"/>
          <w:szCs w:val="24"/>
        </w:rPr>
      </w:pPr>
    </w:p>
    <w:p w14:paraId="2943FDEC" w14:textId="2F5CF58E" w:rsidR="008744F7" w:rsidRPr="00701207" w:rsidRDefault="00C11F4E" w:rsidP="008744F7">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ab/>
      </w:r>
      <w:r w:rsidR="008744F7" w:rsidRPr="00701207">
        <w:rPr>
          <w:rFonts w:ascii="Times New Roman" w:hAnsi="Times New Roman" w:cs="Times New Roman"/>
          <w:sz w:val="24"/>
          <w:szCs w:val="24"/>
        </w:rPr>
        <w:t xml:space="preserve">Bivariate scatterplots were used to identify a possible linear relationship between depressive symptomatology and less healthy diet scores. There was no clear linear relationship between the two variables. This lack of linearity led us to create the dichotomous less healthy diet variable based on the percent of the sample who reported less healthy diet index </w:t>
      </w:r>
      <w:r w:rsidR="00701207" w:rsidRPr="00701207">
        <w:rPr>
          <w:rFonts w:ascii="Times New Roman" w:hAnsi="Times New Roman" w:cs="Times New Roman"/>
          <w:sz w:val="24"/>
          <w:szCs w:val="24"/>
        </w:rPr>
        <w:t>scores</w:t>
      </w:r>
      <w:r w:rsidR="008744F7" w:rsidRPr="00701207">
        <w:rPr>
          <w:rFonts w:ascii="Times New Roman" w:hAnsi="Times New Roman" w:cs="Times New Roman"/>
          <w:sz w:val="24"/>
          <w:szCs w:val="24"/>
        </w:rPr>
        <w:t xml:space="preserve"> greater than 1. </w:t>
      </w:r>
      <w:r w:rsidR="005D18CF" w:rsidRPr="00701207">
        <w:rPr>
          <w:rFonts w:ascii="Times New Roman" w:hAnsi="Times New Roman" w:cs="Times New Roman"/>
          <w:color w:val="000000"/>
          <w:sz w:val="24"/>
          <w:szCs w:val="24"/>
          <w:shd w:val="clear" w:color="auto" w:fill="FFFFFF"/>
        </w:rPr>
        <w:t>This also facilitated the use of</w:t>
      </w:r>
      <w:r w:rsidR="00701207" w:rsidRPr="00701207">
        <w:rPr>
          <w:rFonts w:ascii="Times New Roman" w:hAnsi="Times New Roman" w:cs="Times New Roman"/>
          <w:color w:val="000000"/>
          <w:sz w:val="24"/>
          <w:szCs w:val="24"/>
          <w:shd w:val="clear" w:color="auto" w:fill="FFFFFF"/>
        </w:rPr>
        <w:t xml:space="preserve"> graphing</w:t>
      </w:r>
      <w:r w:rsidR="005D18CF" w:rsidRPr="00701207">
        <w:rPr>
          <w:rFonts w:ascii="Times New Roman" w:hAnsi="Times New Roman" w:cs="Times New Roman"/>
          <w:color w:val="000000"/>
          <w:sz w:val="24"/>
          <w:szCs w:val="24"/>
          <w:shd w:val="clear" w:color="auto" w:fill="FFFFFF"/>
        </w:rPr>
        <w:t xml:space="preserve"> consistent with those used for the other categorical health behaviors.</w:t>
      </w:r>
    </w:p>
    <w:p w14:paraId="55C3CD59" w14:textId="5EFD2C34" w:rsidR="00FA1CEA" w:rsidRDefault="00FA1CEA" w:rsidP="00FF677B">
      <w:p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ascii="Times New Roman" w:eastAsia="Times New Roman" w:hAnsi="Times New Roman" w:cs="Times New Roman"/>
          <w:color w:val="212121"/>
          <w:sz w:val="24"/>
          <w:szCs w:val="24"/>
          <w:highlight w:val="white"/>
        </w:rPr>
      </w:pPr>
    </w:p>
    <w:sectPr w:rsidR="00FA1CEA" w:rsidSect="008B4DC6">
      <w:footerReference w:type="default" r:id="rId110"/>
      <w:footerReference w:type="first" r:id="rId1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FBF87" w14:textId="77777777" w:rsidR="00975782" w:rsidRDefault="00975782">
      <w:pPr>
        <w:spacing w:line="240" w:lineRule="auto"/>
      </w:pPr>
      <w:r>
        <w:separator/>
      </w:r>
    </w:p>
  </w:endnote>
  <w:endnote w:type="continuationSeparator" w:id="0">
    <w:p w14:paraId="6966E07B" w14:textId="77777777" w:rsidR="00975782" w:rsidRDefault="009757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8B60" w14:textId="77777777" w:rsidR="008734AD" w:rsidRDefault="00873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028733"/>
      <w:docPartObj>
        <w:docPartGallery w:val="Page Numbers (Bottom of Page)"/>
        <w:docPartUnique/>
      </w:docPartObj>
    </w:sdtPr>
    <w:sdtEndPr>
      <w:rPr>
        <w:noProof/>
      </w:rPr>
    </w:sdtEndPr>
    <w:sdtContent>
      <w:p w14:paraId="11F2270B" w14:textId="05B404B5" w:rsidR="00275C8E" w:rsidRDefault="00275C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38C9EC" w14:textId="77777777" w:rsidR="00275C8E" w:rsidRDefault="00275C8E" w:rsidP="008714B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EA79" w14:textId="77777777" w:rsidR="008734AD" w:rsidRDefault="008734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38A0" w14:textId="3052D977" w:rsidR="00672F08" w:rsidRDefault="004942B0">
    <w:pPr>
      <w:pStyle w:val="Footer"/>
    </w:pPr>
    <w:r>
      <w:tab/>
    </w:r>
    <w:r>
      <w:tab/>
    </w: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42FD" w14:textId="267338AF" w:rsidR="006A33C1" w:rsidRDefault="006A33C1">
    <w:pPr>
      <w:pStyle w:val="Footer"/>
    </w:pPr>
  </w:p>
  <w:p w14:paraId="7905414C" w14:textId="217DFD23" w:rsidR="004942B0" w:rsidRDefault="00D602A9" w:rsidP="00D602A9">
    <w:pPr>
      <w:pStyle w:val="Footer"/>
      <w:jc w:val="center"/>
    </w:pPr>
    <w:r>
      <w:t xml:space="preserve"> 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8937" w14:textId="42E9E59E" w:rsidR="004942B0" w:rsidRDefault="0072447F" w:rsidP="008734AD">
    <w:pPr>
      <w:pStyle w:val="Footer"/>
      <w:jc w:val="center"/>
    </w:pPr>
    <w:r>
      <w:t>iv</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FA9B" w14:textId="7EF8FDFA" w:rsidR="0072447F" w:rsidRDefault="0072447F" w:rsidP="008734AD">
    <w:pPr>
      <w:pStyle w:val="Footer"/>
      <w:jc w:val="center"/>
    </w:pPr>
    <w:r>
      <w:t>v</w:t>
    </w:r>
    <w:r w:rsidR="00D602A9">
      <w:t>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182371"/>
      <w:docPartObj>
        <w:docPartGallery w:val="Page Numbers (Bottom of Page)"/>
        <w:docPartUnique/>
      </w:docPartObj>
    </w:sdtPr>
    <w:sdtEndPr>
      <w:rPr>
        <w:noProof/>
      </w:rPr>
    </w:sdtEndPr>
    <w:sdtContent>
      <w:p w14:paraId="6E41CA1F" w14:textId="77777777" w:rsidR="008B4DC6" w:rsidRDefault="008B4DC6" w:rsidP="00314B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3EE96" w14:textId="77777777" w:rsidR="008B4DC6" w:rsidRDefault="008B4DC6" w:rsidP="008714B8">
    <w:pPr>
      <w:pStyle w:val="Footer"/>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3AAC" w14:textId="60AB313A" w:rsidR="006A33C1" w:rsidRDefault="006A33C1">
    <w:pPr>
      <w:pStyle w:val="Footer"/>
    </w:pPr>
    <w:r>
      <w:tab/>
    </w:r>
    <w:r>
      <w:tab/>
    </w:r>
    <w:r>
      <w:tab/>
    </w:r>
    <w:r>
      <w:tab/>
    </w:r>
    <w:r w:rsidR="008B4DC6">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2FDC5" w14:textId="77777777" w:rsidR="00975782" w:rsidRDefault="00975782">
      <w:pPr>
        <w:spacing w:line="240" w:lineRule="auto"/>
      </w:pPr>
      <w:r>
        <w:separator/>
      </w:r>
    </w:p>
  </w:footnote>
  <w:footnote w:type="continuationSeparator" w:id="0">
    <w:p w14:paraId="2C433D8D" w14:textId="77777777" w:rsidR="00975782" w:rsidRDefault="009757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F6D70" w14:textId="77777777" w:rsidR="008734AD" w:rsidRDefault="00873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7150" w14:textId="77777777" w:rsidR="008734AD" w:rsidRDefault="00873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8F9B" w14:textId="77777777" w:rsidR="008734AD" w:rsidRDefault="008734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CA7C" w14:textId="77777777" w:rsidR="009C5843" w:rsidRDefault="009C5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55B23"/>
    <w:multiLevelType w:val="hybridMultilevel"/>
    <w:tmpl w:val="3B2203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715573"/>
    <w:multiLevelType w:val="multilevel"/>
    <w:tmpl w:val="D152CF0C"/>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52C6B5D"/>
    <w:multiLevelType w:val="multilevel"/>
    <w:tmpl w:val="2DA4373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744C45A3"/>
    <w:multiLevelType w:val="hybridMultilevel"/>
    <w:tmpl w:val="036EDF24"/>
    <w:lvl w:ilvl="0" w:tplc="48C63126">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576947">
    <w:abstractNumId w:val="1"/>
  </w:num>
  <w:num w:numId="2" w16cid:durableId="207765720">
    <w:abstractNumId w:val="0"/>
  </w:num>
  <w:num w:numId="3" w16cid:durableId="647593256">
    <w:abstractNumId w:val="2"/>
  </w:num>
  <w:num w:numId="4" w16cid:durableId="1252933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5E7C"/>
    <w:rsid w:val="00000FE8"/>
    <w:rsid w:val="00001DC6"/>
    <w:rsid w:val="00003315"/>
    <w:rsid w:val="0000395C"/>
    <w:rsid w:val="000049D3"/>
    <w:rsid w:val="00004B1F"/>
    <w:rsid w:val="000050EE"/>
    <w:rsid w:val="0000571C"/>
    <w:rsid w:val="00006DCC"/>
    <w:rsid w:val="00007A94"/>
    <w:rsid w:val="000107D4"/>
    <w:rsid w:val="0001179E"/>
    <w:rsid w:val="00012CF8"/>
    <w:rsid w:val="00012F8C"/>
    <w:rsid w:val="000144FE"/>
    <w:rsid w:val="00015B1F"/>
    <w:rsid w:val="000166A4"/>
    <w:rsid w:val="000169C7"/>
    <w:rsid w:val="00021976"/>
    <w:rsid w:val="000228F5"/>
    <w:rsid w:val="00024DC9"/>
    <w:rsid w:val="00040612"/>
    <w:rsid w:val="00041535"/>
    <w:rsid w:val="00041727"/>
    <w:rsid w:val="0004687A"/>
    <w:rsid w:val="00047E68"/>
    <w:rsid w:val="00047FAA"/>
    <w:rsid w:val="000526B2"/>
    <w:rsid w:val="000536E5"/>
    <w:rsid w:val="00056E26"/>
    <w:rsid w:val="0006129B"/>
    <w:rsid w:val="00061366"/>
    <w:rsid w:val="0006169F"/>
    <w:rsid w:val="00061DB5"/>
    <w:rsid w:val="00062CA2"/>
    <w:rsid w:val="00062F9C"/>
    <w:rsid w:val="00065BD0"/>
    <w:rsid w:val="00067C35"/>
    <w:rsid w:val="00070396"/>
    <w:rsid w:val="000714F5"/>
    <w:rsid w:val="00075B7B"/>
    <w:rsid w:val="00080234"/>
    <w:rsid w:val="000819D8"/>
    <w:rsid w:val="00083AAC"/>
    <w:rsid w:val="000863B1"/>
    <w:rsid w:val="0008694C"/>
    <w:rsid w:val="00086E81"/>
    <w:rsid w:val="000873CB"/>
    <w:rsid w:val="0008780A"/>
    <w:rsid w:val="0008789C"/>
    <w:rsid w:val="000878AF"/>
    <w:rsid w:val="00095B77"/>
    <w:rsid w:val="00096013"/>
    <w:rsid w:val="00096415"/>
    <w:rsid w:val="000969FE"/>
    <w:rsid w:val="000A5F8F"/>
    <w:rsid w:val="000A6362"/>
    <w:rsid w:val="000B0088"/>
    <w:rsid w:val="000B51D6"/>
    <w:rsid w:val="000C2F72"/>
    <w:rsid w:val="000C67F2"/>
    <w:rsid w:val="000C7C6C"/>
    <w:rsid w:val="000D2C0F"/>
    <w:rsid w:val="000D4840"/>
    <w:rsid w:val="000D5BE9"/>
    <w:rsid w:val="000D77BE"/>
    <w:rsid w:val="000E0C07"/>
    <w:rsid w:val="000E0C1E"/>
    <w:rsid w:val="000E2D69"/>
    <w:rsid w:val="000E48A2"/>
    <w:rsid w:val="000E59B0"/>
    <w:rsid w:val="000E5B64"/>
    <w:rsid w:val="000E5EE2"/>
    <w:rsid w:val="000F114C"/>
    <w:rsid w:val="000F1683"/>
    <w:rsid w:val="000F18F0"/>
    <w:rsid w:val="000F2400"/>
    <w:rsid w:val="000F32E1"/>
    <w:rsid w:val="000F4D4F"/>
    <w:rsid w:val="000F539A"/>
    <w:rsid w:val="00101A63"/>
    <w:rsid w:val="00101B5B"/>
    <w:rsid w:val="00107219"/>
    <w:rsid w:val="00107BE3"/>
    <w:rsid w:val="00111BD2"/>
    <w:rsid w:val="0011271F"/>
    <w:rsid w:val="001127A8"/>
    <w:rsid w:val="001147AD"/>
    <w:rsid w:val="00114E4E"/>
    <w:rsid w:val="001153B9"/>
    <w:rsid w:val="00115DF4"/>
    <w:rsid w:val="00117C73"/>
    <w:rsid w:val="0012010C"/>
    <w:rsid w:val="00125059"/>
    <w:rsid w:val="00125A6D"/>
    <w:rsid w:val="001261A2"/>
    <w:rsid w:val="0012730E"/>
    <w:rsid w:val="0013298E"/>
    <w:rsid w:val="001331F8"/>
    <w:rsid w:val="00133F98"/>
    <w:rsid w:val="00134DDE"/>
    <w:rsid w:val="00134FE5"/>
    <w:rsid w:val="001364A2"/>
    <w:rsid w:val="001378B0"/>
    <w:rsid w:val="0014145F"/>
    <w:rsid w:val="001431C5"/>
    <w:rsid w:val="001431FD"/>
    <w:rsid w:val="00144289"/>
    <w:rsid w:val="00146BAD"/>
    <w:rsid w:val="00151FA1"/>
    <w:rsid w:val="0015216B"/>
    <w:rsid w:val="00152974"/>
    <w:rsid w:val="0016042B"/>
    <w:rsid w:val="001656BB"/>
    <w:rsid w:val="0016626E"/>
    <w:rsid w:val="001670E0"/>
    <w:rsid w:val="00173E8E"/>
    <w:rsid w:val="00176510"/>
    <w:rsid w:val="00177EDC"/>
    <w:rsid w:val="00181594"/>
    <w:rsid w:val="00181A9B"/>
    <w:rsid w:val="00190899"/>
    <w:rsid w:val="001915CE"/>
    <w:rsid w:val="00191B58"/>
    <w:rsid w:val="001939F0"/>
    <w:rsid w:val="00193DE8"/>
    <w:rsid w:val="001958D3"/>
    <w:rsid w:val="001A3BC4"/>
    <w:rsid w:val="001A44CB"/>
    <w:rsid w:val="001A481F"/>
    <w:rsid w:val="001A4899"/>
    <w:rsid w:val="001A4D56"/>
    <w:rsid w:val="001B0B2C"/>
    <w:rsid w:val="001B0CE7"/>
    <w:rsid w:val="001B157E"/>
    <w:rsid w:val="001B5A03"/>
    <w:rsid w:val="001B6459"/>
    <w:rsid w:val="001B6526"/>
    <w:rsid w:val="001C1A94"/>
    <w:rsid w:val="001C7617"/>
    <w:rsid w:val="001C762A"/>
    <w:rsid w:val="001D043F"/>
    <w:rsid w:val="001D06D5"/>
    <w:rsid w:val="001D11E6"/>
    <w:rsid w:val="001D243D"/>
    <w:rsid w:val="001D42AD"/>
    <w:rsid w:val="001D67D6"/>
    <w:rsid w:val="001D7723"/>
    <w:rsid w:val="001D77A8"/>
    <w:rsid w:val="001E032F"/>
    <w:rsid w:val="001E26BA"/>
    <w:rsid w:val="001E49ED"/>
    <w:rsid w:val="001E75E5"/>
    <w:rsid w:val="001F021E"/>
    <w:rsid w:val="001F30E1"/>
    <w:rsid w:val="001F68EA"/>
    <w:rsid w:val="00200EF8"/>
    <w:rsid w:val="0020342A"/>
    <w:rsid w:val="002068C3"/>
    <w:rsid w:val="00207444"/>
    <w:rsid w:val="002118C8"/>
    <w:rsid w:val="00212196"/>
    <w:rsid w:val="00216B67"/>
    <w:rsid w:val="00217A85"/>
    <w:rsid w:val="00222746"/>
    <w:rsid w:val="00222AA0"/>
    <w:rsid w:val="002243BF"/>
    <w:rsid w:val="00226305"/>
    <w:rsid w:val="00227294"/>
    <w:rsid w:val="00227B30"/>
    <w:rsid w:val="00230DEA"/>
    <w:rsid w:val="00232733"/>
    <w:rsid w:val="00234C5B"/>
    <w:rsid w:val="002361F2"/>
    <w:rsid w:val="00237837"/>
    <w:rsid w:val="00240097"/>
    <w:rsid w:val="00240FB4"/>
    <w:rsid w:val="002450F0"/>
    <w:rsid w:val="00245DE8"/>
    <w:rsid w:val="00246113"/>
    <w:rsid w:val="00246713"/>
    <w:rsid w:val="00247FCC"/>
    <w:rsid w:val="002514A4"/>
    <w:rsid w:val="00251C57"/>
    <w:rsid w:val="00252539"/>
    <w:rsid w:val="002530D3"/>
    <w:rsid w:val="0025334D"/>
    <w:rsid w:val="00253808"/>
    <w:rsid w:val="00253B81"/>
    <w:rsid w:val="002545C1"/>
    <w:rsid w:val="00256CB8"/>
    <w:rsid w:val="00256E7E"/>
    <w:rsid w:val="002571B5"/>
    <w:rsid w:val="00261613"/>
    <w:rsid w:val="0026394F"/>
    <w:rsid w:val="00263FBE"/>
    <w:rsid w:val="00275111"/>
    <w:rsid w:val="002753FB"/>
    <w:rsid w:val="00275C8E"/>
    <w:rsid w:val="00275EC7"/>
    <w:rsid w:val="00277137"/>
    <w:rsid w:val="002813D7"/>
    <w:rsid w:val="00282BF8"/>
    <w:rsid w:val="00287D68"/>
    <w:rsid w:val="00291240"/>
    <w:rsid w:val="00291F9A"/>
    <w:rsid w:val="00293B9D"/>
    <w:rsid w:val="00293DDF"/>
    <w:rsid w:val="00295F9A"/>
    <w:rsid w:val="00297B69"/>
    <w:rsid w:val="002A1277"/>
    <w:rsid w:val="002A1730"/>
    <w:rsid w:val="002A330E"/>
    <w:rsid w:val="002A4057"/>
    <w:rsid w:val="002A56E1"/>
    <w:rsid w:val="002A62D4"/>
    <w:rsid w:val="002A71BF"/>
    <w:rsid w:val="002A760D"/>
    <w:rsid w:val="002B21DA"/>
    <w:rsid w:val="002B3371"/>
    <w:rsid w:val="002B3C99"/>
    <w:rsid w:val="002B65B2"/>
    <w:rsid w:val="002B681A"/>
    <w:rsid w:val="002B780B"/>
    <w:rsid w:val="002C1E57"/>
    <w:rsid w:val="002C2E7A"/>
    <w:rsid w:val="002C34F6"/>
    <w:rsid w:val="002C432C"/>
    <w:rsid w:val="002C5096"/>
    <w:rsid w:val="002C5353"/>
    <w:rsid w:val="002C5687"/>
    <w:rsid w:val="002C711E"/>
    <w:rsid w:val="002D11D0"/>
    <w:rsid w:val="002D1C76"/>
    <w:rsid w:val="002D2818"/>
    <w:rsid w:val="002D32F0"/>
    <w:rsid w:val="002D7F27"/>
    <w:rsid w:val="002E3B00"/>
    <w:rsid w:val="002E3C6C"/>
    <w:rsid w:val="002E5AB3"/>
    <w:rsid w:val="002F1416"/>
    <w:rsid w:val="002F2E08"/>
    <w:rsid w:val="002F6B02"/>
    <w:rsid w:val="002F7527"/>
    <w:rsid w:val="002F7679"/>
    <w:rsid w:val="002F7E2D"/>
    <w:rsid w:val="00300151"/>
    <w:rsid w:val="00300330"/>
    <w:rsid w:val="003122EC"/>
    <w:rsid w:val="00312D98"/>
    <w:rsid w:val="00313AD1"/>
    <w:rsid w:val="0031438D"/>
    <w:rsid w:val="00314B98"/>
    <w:rsid w:val="003163D6"/>
    <w:rsid w:val="0031701F"/>
    <w:rsid w:val="003211B6"/>
    <w:rsid w:val="00322D51"/>
    <w:rsid w:val="0032432C"/>
    <w:rsid w:val="00327342"/>
    <w:rsid w:val="0033008D"/>
    <w:rsid w:val="003300B2"/>
    <w:rsid w:val="00331AF8"/>
    <w:rsid w:val="003330EA"/>
    <w:rsid w:val="00334815"/>
    <w:rsid w:val="00336C98"/>
    <w:rsid w:val="00341F0B"/>
    <w:rsid w:val="00344956"/>
    <w:rsid w:val="00345503"/>
    <w:rsid w:val="003467E7"/>
    <w:rsid w:val="003502F1"/>
    <w:rsid w:val="00350DF2"/>
    <w:rsid w:val="00351CEB"/>
    <w:rsid w:val="00353B2E"/>
    <w:rsid w:val="00353D28"/>
    <w:rsid w:val="00357E0C"/>
    <w:rsid w:val="003617ED"/>
    <w:rsid w:val="00362B29"/>
    <w:rsid w:val="00366D4B"/>
    <w:rsid w:val="00367109"/>
    <w:rsid w:val="003677DF"/>
    <w:rsid w:val="003679BC"/>
    <w:rsid w:val="00370FD4"/>
    <w:rsid w:val="00372789"/>
    <w:rsid w:val="00373617"/>
    <w:rsid w:val="003757A6"/>
    <w:rsid w:val="00380AB6"/>
    <w:rsid w:val="003822B7"/>
    <w:rsid w:val="0038538E"/>
    <w:rsid w:val="00385955"/>
    <w:rsid w:val="00385C5D"/>
    <w:rsid w:val="00386761"/>
    <w:rsid w:val="00392A35"/>
    <w:rsid w:val="0039722D"/>
    <w:rsid w:val="003A1373"/>
    <w:rsid w:val="003A1FD3"/>
    <w:rsid w:val="003A29AD"/>
    <w:rsid w:val="003A37AC"/>
    <w:rsid w:val="003A54C0"/>
    <w:rsid w:val="003B077E"/>
    <w:rsid w:val="003B1546"/>
    <w:rsid w:val="003B353C"/>
    <w:rsid w:val="003B36E3"/>
    <w:rsid w:val="003B3737"/>
    <w:rsid w:val="003B3B1E"/>
    <w:rsid w:val="003B682C"/>
    <w:rsid w:val="003B69F6"/>
    <w:rsid w:val="003C050E"/>
    <w:rsid w:val="003C0B98"/>
    <w:rsid w:val="003C4933"/>
    <w:rsid w:val="003C5BAC"/>
    <w:rsid w:val="003C61C5"/>
    <w:rsid w:val="003C6384"/>
    <w:rsid w:val="003C70A2"/>
    <w:rsid w:val="003D11F9"/>
    <w:rsid w:val="003D1421"/>
    <w:rsid w:val="003D1D50"/>
    <w:rsid w:val="003D5690"/>
    <w:rsid w:val="003D6790"/>
    <w:rsid w:val="003E1FF7"/>
    <w:rsid w:val="003E21A3"/>
    <w:rsid w:val="003E564A"/>
    <w:rsid w:val="003F0DDD"/>
    <w:rsid w:val="003F2B15"/>
    <w:rsid w:val="003F49EA"/>
    <w:rsid w:val="003F4FCD"/>
    <w:rsid w:val="003F7768"/>
    <w:rsid w:val="00404D9A"/>
    <w:rsid w:val="0040704A"/>
    <w:rsid w:val="0040791F"/>
    <w:rsid w:val="00407A8B"/>
    <w:rsid w:val="0041084C"/>
    <w:rsid w:val="0041189B"/>
    <w:rsid w:val="0041366E"/>
    <w:rsid w:val="004228C7"/>
    <w:rsid w:val="00427694"/>
    <w:rsid w:val="00432548"/>
    <w:rsid w:val="0043480C"/>
    <w:rsid w:val="00435C80"/>
    <w:rsid w:val="00436D06"/>
    <w:rsid w:val="004409A9"/>
    <w:rsid w:val="004416DD"/>
    <w:rsid w:val="00443CE8"/>
    <w:rsid w:val="004445C3"/>
    <w:rsid w:val="004466AA"/>
    <w:rsid w:val="00446A5B"/>
    <w:rsid w:val="00446F21"/>
    <w:rsid w:val="004505F6"/>
    <w:rsid w:val="00450BA2"/>
    <w:rsid w:val="00453705"/>
    <w:rsid w:val="0045385D"/>
    <w:rsid w:val="00453B13"/>
    <w:rsid w:val="004542B7"/>
    <w:rsid w:val="004555BC"/>
    <w:rsid w:val="0045751F"/>
    <w:rsid w:val="00461949"/>
    <w:rsid w:val="004637D3"/>
    <w:rsid w:val="00464A81"/>
    <w:rsid w:val="00466282"/>
    <w:rsid w:val="004706C7"/>
    <w:rsid w:val="00471D64"/>
    <w:rsid w:val="00473763"/>
    <w:rsid w:val="00474E5F"/>
    <w:rsid w:val="00475213"/>
    <w:rsid w:val="004773C3"/>
    <w:rsid w:val="004776C0"/>
    <w:rsid w:val="00477F3C"/>
    <w:rsid w:val="00480F42"/>
    <w:rsid w:val="00487C13"/>
    <w:rsid w:val="004917A6"/>
    <w:rsid w:val="0049242A"/>
    <w:rsid w:val="004936EE"/>
    <w:rsid w:val="004942B0"/>
    <w:rsid w:val="0049567B"/>
    <w:rsid w:val="00495D67"/>
    <w:rsid w:val="00495E34"/>
    <w:rsid w:val="004A09B6"/>
    <w:rsid w:val="004A1F3A"/>
    <w:rsid w:val="004A3F34"/>
    <w:rsid w:val="004A4112"/>
    <w:rsid w:val="004A4BB9"/>
    <w:rsid w:val="004A7CE2"/>
    <w:rsid w:val="004B3CE3"/>
    <w:rsid w:val="004B5709"/>
    <w:rsid w:val="004B61DC"/>
    <w:rsid w:val="004B61FA"/>
    <w:rsid w:val="004B66A9"/>
    <w:rsid w:val="004C2147"/>
    <w:rsid w:val="004C2534"/>
    <w:rsid w:val="004C2A4D"/>
    <w:rsid w:val="004C2A91"/>
    <w:rsid w:val="004C352E"/>
    <w:rsid w:val="004C40C8"/>
    <w:rsid w:val="004C414B"/>
    <w:rsid w:val="004C4EA5"/>
    <w:rsid w:val="004C54D1"/>
    <w:rsid w:val="004C5B42"/>
    <w:rsid w:val="004C5CA1"/>
    <w:rsid w:val="004C7852"/>
    <w:rsid w:val="004C7E17"/>
    <w:rsid w:val="004D1979"/>
    <w:rsid w:val="004D1E7B"/>
    <w:rsid w:val="004D5749"/>
    <w:rsid w:val="004D5C27"/>
    <w:rsid w:val="004E0C3F"/>
    <w:rsid w:val="004E21BE"/>
    <w:rsid w:val="004E44AB"/>
    <w:rsid w:val="004E47DA"/>
    <w:rsid w:val="004E49B6"/>
    <w:rsid w:val="004E4C31"/>
    <w:rsid w:val="004F4F1E"/>
    <w:rsid w:val="0050065C"/>
    <w:rsid w:val="00501940"/>
    <w:rsid w:val="0050301F"/>
    <w:rsid w:val="005040D3"/>
    <w:rsid w:val="005049EB"/>
    <w:rsid w:val="005050DF"/>
    <w:rsid w:val="005051BA"/>
    <w:rsid w:val="0050691D"/>
    <w:rsid w:val="00511364"/>
    <w:rsid w:val="005123F8"/>
    <w:rsid w:val="00512AE0"/>
    <w:rsid w:val="0051409F"/>
    <w:rsid w:val="00514129"/>
    <w:rsid w:val="005167CC"/>
    <w:rsid w:val="00517982"/>
    <w:rsid w:val="00517FA9"/>
    <w:rsid w:val="00520279"/>
    <w:rsid w:val="00520364"/>
    <w:rsid w:val="00521643"/>
    <w:rsid w:val="00522D38"/>
    <w:rsid w:val="0052378D"/>
    <w:rsid w:val="00523A69"/>
    <w:rsid w:val="00523E79"/>
    <w:rsid w:val="00525470"/>
    <w:rsid w:val="005268F9"/>
    <w:rsid w:val="00526E23"/>
    <w:rsid w:val="00527E18"/>
    <w:rsid w:val="005305FF"/>
    <w:rsid w:val="00531250"/>
    <w:rsid w:val="0053312B"/>
    <w:rsid w:val="00533462"/>
    <w:rsid w:val="0053458A"/>
    <w:rsid w:val="0053602F"/>
    <w:rsid w:val="00537498"/>
    <w:rsid w:val="00542321"/>
    <w:rsid w:val="0054314D"/>
    <w:rsid w:val="00543929"/>
    <w:rsid w:val="005454F7"/>
    <w:rsid w:val="00547136"/>
    <w:rsid w:val="0054748A"/>
    <w:rsid w:val="005479BF"/>
    <w:rsid w:val="00553DB2"/>
    <w:rsid w:val="005573C3"/>
    <w:rsid w:val="00560921"/>
    <w:rsid w:val="00565380"/>
    <w:rsid w:val="0056690B"/>
    <w:rsid w:val="00566927"/>
    <w:rsid w:val="00571458"/>
    <w:rsid w:val="00575859"/>
    <w:rsid w:val="00575A21"/>
    <w:rsid w:val="00576F73"/>
    <w:rsid w:val="005820CE"/>
    <w:rsid w:val="005830D8"/>
    <w:rsid w:val="005833CA"/>
    <w:rsid w:val="00584A6B"/>
    <w:rsid w:val="0058658F"/>
    <w:rsid w:val="00590866"/>
    <w:rsid w:val="0059158E"/>
    <w:rsid w:val="00593AE7"/>
    <w:rsid w:val="00593B90"/>
    <w:rsid w:val="00593F1C"/>
    <w:rsid w:val="00594FF1"/>
    <w:rsid w:val="00595F5B"/>
    <w:rsid w:val="005960DB"/>
    <w:rsid w:val="005A1600"/>
    <w:rsid w:val="005A2B37"/>
    <w:rsid w:val="005A2DDA"/>
    <w:rsid w:val="005A3105"/>
    <w:rsid w:val="005A5BF6"/>
    <w:rsid w:val="005B03DD"/>
    <w:rsid w:val="005B1223"/>
    <w:rsid w:val="005B5732"/>
    <w:rsid w:val="005B58FE"/>
    <w:rsid w:val="005B78FA"/>
    <w:rsid w:val="005B7AE3"/>
    <w:rsid w:val="005C2278"/>
    <w:rsid w:val="005C4564"/>
    <w:rsid w:val="005C55FF"/>
    <w:rsid w:val="005C6CB9"/>
    <w:rsid w:val="005C777A"/>
    <w:rsid w:val="005D0032"/>
    <w:rsid w:val="005D18CF"/>
    <w:rsid w:val="005D33C6"/>
    <w:rsid w:val="005D33DF"/>
    <w:rsid w:val="005D5E5E"/>
    <w:rsid w:val="005D67BC"/>
    <w:rsid w:val="005E0731"/>
    <w:rsid w:val="005E342A"/>
    <w:rsid w:val="005E5402"/>
    <w:rsid w:val="005E58E8"/>
    <w:rsid w:val="005F3202"/>
    <w:rsid w:val="005F5A42"/>
    <w:rsid w:val="00601AEB"/>
    <w:rsid w:val="0060273D"/>
    <w:rsid w:val="00603B14"/>
    <w:rsid w:val="00606B23"/>
    <w:rsid w:val="0060723F"/>
    <w:rsid w:val="00610285"/>
    <w:rsid w:val="0061071E"/>
    <w:rsid w:val="00613083"/>
    <w:rsid w:val="00614718"/>
    <w:rsid w:val="006149B1"/>
    <w:rsid w:val="0061569F"/>
    <w:rsid w:val="00616CE8"/>
    <w:rsid w:val="00616EB3"/>
    <w:rsid w:val="0061776F"/>
    <w:rsid w:val="00621114"/>
    <w:rsid w:val="006241CD"/>
    <w:rsid w:val="00624F8F"/>
    <w:rsid w:val="00630D6D"/>
    <w:rsid w:val="0063377C"/>
    <w:rsid w:val="006342D7"/>
    <w:rsid w:val="00634F0B"/>
    <w:rsid w:val="00636084"/>
    <w:rsid w:val="006368C1"/>
    <w:rsid w:val="00636F34"/>
    <w:rsid w:val="006413EE"/>
    <w:rsid w:val="00641643"/>
    <w:rsid w:val="006424EC"/>
    <w:rsid w:val="0064270F"/>
    <w:rsid w:val="00642EB3"/>
    <w:rsid w:val="006430CA"/>
    <w:rsid w:val="00644716"/>
    <w:rsid w:val="00646227"/>
    <w:rsid w:val="00646369"/>
    <w:rsid w:val="006475FF"/>
    <w:rsid w:val="006503F1"/>
    <w:rsid w:val="00650AF9"/>
    <w:rsid w:val="00650BCB"/>
    <w:rsid w:val="006513FF"/>
    <w:rsid w:val="0065195B"/>
    <w:rsid w:val="00652582"/>
    <w:rsid w:val="00652EDD"/>
    <w:rsid w:val="006550A4"/>
    <w:rsid w:val="00662F58"/>
    <w:rsid w:val="00663906"/>
    <w:rsid w:val="00664EC7"/>
    <w:rsid w:val="00665B07"/>
    <w:rsid w:val="00665E6B"/>
    <w:rsid w:val="00672206"/>
    <w:rsid w:val="00672F08"/>
    <w:rsid w:val="00673598"/>
    <w:rsid w:val="00673911"/>
    <w:rsid w:val="0067511E"/>
    <w:rsid w:val="00675FF2"/>
    <w:rsid w:val="00676D44"/>
    <w:rsid w:val="00683669"/>
    <w:rsid w:val="00686C67"/>
    <w:rsid w:val="0069196E"/>
    <w:rsid w:val="0069258F"/>
    <w:rsid w:val="0069461C"/>
    <w:rsid w:val="00694B1E"/>
    <w:rsid w:val="006952C6"/>
    <w:rsid w:val="00695CED"/>
    <w:rsid w:val="00697398"/>
    <w:rsid w:val="006A18B3"/>
    <w:rsid w:val="006A307A"/>
    <w:rsid w:val="006A33C1"/>
    <w:rsid w:val="006A3EDD"/>
    <w:rsid w:val="006A6253"/>
    <w:rsid w:val="006B173F"/>
    <w:rsid w:val="006B1788"/>
    <w:rsid w:val="006B2075"/>
    <w:rsid w:val="006B2ADC"/>
    <w:rsid w:val="006B6BAA"/>
    <w:rsid w:val="006B7673"/>
    <w:rsid w:val="006B7C69"/>
    <w:rsid w:val="006C33B9"/>
    <w:rsid w:val="006C4DCF"/>
    <w:rsid w:val="006C63F2"/>
    <w:rsid w:val="006C7664"/>
    <w:rsid w:val="006C7B3F"/>
    <w:rsid w:val="006C7CFE"/>
    <w:rsid w:val="006D07CD"/>
    <w:rsid w:val="006D5F90"/>
    <w:rsid w:val="006D65D3"/>
    <w:rsid w:val="006D71CB"/>
    <w:rsid w:val="006E0157"/>
    <w:rsid w:val="006E0255"/>
    <w:rsid w:val="006E285D"/>
    <w:rsid w:val="006E2D20"/>
    <w:rsid w:val="006E7349"/>
    <w:rsid w:val="006F005D"/>
    <w:rsid w:val="006F090B"/>
    <w:rsid w:val="006F0952"/>
    <w:rsid w:val="006F516F"/>
    <w:rsid w:val="00700243"/>
    <w:rsid w:val="00700D0D"/>
    <w:rsid w:val="00701207"/>
    <w:rsid w:val="007037A9"/>
    <w:rsid w:val="00706C15"/>
    <w:rsid w:val="00706C3C"/>
    <w:rsid w:val="007147E9"/>
    <w:rsid w:val="00714A1C"/>
    <w:rsid w:val="00716057"/>
    <w:rsid w:val="00716F33"/>
    <w:rsid w:val="00722FDA"/>
    <w:rsid w:val="00723FF2"/>
    <w:rsid w:val="0072447F"/>
    <w:rsid w:val="007247F9"/>
    <w:rsid w:val="00725054"/>
    <w:rsid w:val="0072521C"/>
    <w:rsid w:val="00725895"/>
    <w:rsid w:val="00725BE0"/>
    <w:rsid w:val="00725ED1"/>
    <w:rsid w:val="0072618E"/>
    <w:rsid w:val="00727526"/>
    <w:rsid w:val="00730582"/>
    <w:rsid w:val="00730714"/>
    <w:rsid w:val="00733575"/>
    <w:rsid w:val="0073413A"/>
    <w:rsid w:val="0073476A"/>
    <w:rsid w:val="00735B7C"/>
    <w:rsid w:val="007361FB"/>
    <w:rsid w:val="00736F29"/>
    <w:rsid w:val="00737393"/>
    <w:rsid w:val="0073758C"/>
    <w:rsid w:val="007412B0"/>
    <w:rsid w:val="00742DB5"/>
    <w:rsid w:val="00742E21"/>
    <w:rsid w:val="00743B13"/>
    <w:rsid w:val="00746703"/>
    <w:rsid w:val="00751CAF"/>
    <w:rsid w:val="0075525A"/>
    <w:rsid w:val="0075538A"/>
    <w:rsid w:val="007600E7"/>
    <w:rsid w:val="00765840"/>
    <w:rsid w:val="00766646"/>
    <w:rsid w:val="00771849"/>
    <w:rsid w:val="00773CAF"/>
    <w:rsid w:val="0077470C"/>
    <w:rsid w:val="00780030"/>
    <w:rsid w:val="00780565"/>
    <w:rsid w:val="007836E9"/>
    <w:rsid w:val="00784305"/>
    <w:rsid w:val="00785B90"/>
    <w:rsid w:val="00786547"/>
    <w:rsid w:val="00786722"/>
    <w:rsid w:val="00792D79"/>
    <w:rsid w:val="00795BDC"/>
    <w:rsid w:val="00795D1E"/>
    <w:rsid w:val="00796CA5"/>
    <w:rsid w:val="007A03EC"/>
    <w:rsid w:val="007A250B"/>
    <w:rsid w:val="007A2A0A"/>
    <w:rsid w:val="007A418E"/>
    <w:rsid w:val="007A5B8A"/>
    <w:rsid w:val="007A5FA4"/>
    <w:rsid w:val="007B0E37"/>
    <w:rsid w:val="007B22F7"/>
    <w:rsid w:val="007B27E9"/>
    <w:rsid w:val="007B3DCB"/>
    <w:rsid w:val="007B4BBF"/>
    <w:rsid w:val="007B5548"/>
    <w:rsid w:val="007B5A70"/>
    <w:rsid w:val="007B5C59"/>
    <w:rsid w:val="007B7DA8"/>
    <w:rsid w:val="007C040A"/>
    <w:rsid w:val="007C0B47"/>
    <w:rsid w:val="007C14D2"/>
    <w:rsid w:val="007C1559"/>
    <w:rsid w:val="007C208C"/>
    <w:rsid w:val="007C36F8"/>
    <w:rsid w:val="007C55AC"/>
    <w:rsid w:val="007D0D39"/>
    <w:rsid w:val="007D1383"/>
    <w:rsid w:val="007D27C0"/>
    <w:rsid w:val="007D5E67"/>
    <w:rsid w:val="007D6211"/>
    <w:rsid w:val="007D7CFA"/>
    <w:rsid w:val="007E2218"/>
    <w:rsid w:val="007E51E8"/>
    <w:rsid w:val="007E5D49"/>
    <w:rsid w:val="007E7DD2"/>
    <w:rsid w:val="007E7F4A"/>
    <w:rsid w:val="007E7F52"/>
    <w:rsid w:val="007F0E56"/>
    <w:rsid w:val="007F303E"/>
    <w:rsid w:val="007F6259"/>
    <w:rsid w:val="007F7352"/>
    <w:rsid w:val="008016CF"/>
    <w:rsid w:val="008018A5"/>
    <w:rsid w:val="00801E6C"/>
    <w:rsid w:val="00802F87"/>
    <w:rsid w:val="00812284"/>
    <w:rsid w:val="008122D2"/>
    <w:rsid w:val="008133BE"/>
    <w:rsid w:val="008140F9"/>
    <w:rsid w:val="00816B2E"/>
    <w:rsid w:val="00817685"/>
    <w:rsid w:val="00820FEF"/>
    <w:rsid w:val="0082516D"/>
    <w:rsid w:val="00825566"/>
    <w:rsid w:val="0082790C"/>
    <w:rsid w:val="00830277"/>
    <w:rsid w:val="00830F61"/>
    <w:rsid w:val="0083265B"/>
    <w:rsid w:val="0083351E"/>
    <w:rsid w:val="008335C8"/>
    <w:rsid w:val="00836684"/>
    <w:rsid w:val="008368DD"/>
    <w:rsid w:val="00841654"/>
    <w:rsid w:val="008435FA"/>
    <w:rsid w:val="008442D8"/>
    <w:rsid w:val="00851A40"/>
    <w:rsid w:val="00851A85"/>
    <w:rsid w:val="008528E0"/>
    <w:rsid w:val="00854B1D"/>
    <w:rsid w:val="00855479"/>
    <w:rsid w:val="00856DEE"/>
    <w:rsid w:val="00857252"/>
    <w:rsid w:val="0086008D"/>
    <w:rsid w:val="00860A30"/>
    <w:rsid w:val="00864AF2"/>
    <w:rsid w:val="0086612B"/>
    <w:rsid w:val="008714B8"/>
    <w:rsid w:val="00871636"/>
    <w:rsid w:val="0087317A"/>
    <w:rsid w:val="008734AD"/>
    <w:rsid w:val="008744F7"/>
    <w:rsid w:val="008766A1"/>
    <w:rsid w:val="00876ED6"/>
    <w:rsid w:val="00877655"/>
    <w:rsid w:val="00882471"/>
    <w:rsid w:val="00883DAD"/>
    <w:rsid w:val="00884BF0"/>
    <w:rsid w:val="00890134"/>
    <w:rsid w:val="00891966"/>
    <w:rsid w:val="00891CF8"/>
    <w:rsid w:val="00892855"/>
    <w:rsid w:val="00895331"/>
    <w:rsid w:val="008A0049"/>
    <w:rsid w:val="008A36D6"/>
    <w:rsid w:val="008A5796"/>
    <w:rsid w:val="008A5DA1"/>
    <w:rsid w:val="008A7EB1"/>
    <w:rsid w:val="008B02D9"/>
    <w:rsid w:val="008B1673"/>
    <w:rsid w:val="008B39BD"/>
    <w:rsid w:val="008B4939"/>
    <w:rsid w:val="008B4DC6"/>
    <w:rsid w:val="008B722A"/>
    <w:rsid w:val="008C03D9"/>
    <w:rsid w:val="008C1235"/>
    <w:rsid w:val="008C19A8"/>
    <w:rsid w:val="008C3301"/>
    <w:rsid w:val="008C3405"/>
    <w:rsid w:val="008C4D8E"/>
    <w:rsid w:val="008C5AEF"/>
    <w:rsid w:val="008C616B"/>
    <w:rsid w:val="008D1473"/>
    <w:rsid w:val="008D3D79"/>
    <w:rsid w:val="008D4C0E"/>
    <w:rsid w:val="008D6248"/>
    <w:rsid w:val="008D69E1"/>
    <w:rsid w:val="008E0246"/>
    <w:rsid w:val="008E7267"/>
    <w:rsid w:val="008E7A2E"/>
    <w:rsid w:val="008F17C6"/>
    <w:rsid w:val="008F2E15"/>
    <w:rsid w:val="008F35E1"/>
    <w:rsid w:val="008F3DDF"/>
    <w:rsid w:val="008F67C7"/>
    <w:rsid w:val="008F69B7"/>
    <w:rsid w:val="00905792"/>
    <w:rsid w:val="00905A62"/>
    <w:rsid w:val="009063A5"/>
    <w:rsid w:val="00910CD4"/>
    <w:rsid w:val="00913D88"/>
    <w:rsid w:val="009141C5"/>
    <w:rsid w:val="0091420F"/>
    <w:rsid w:val="009164C4"/>
    <w:rsid w:val="00921543"/>
    <w:rsid w:val="00921C67"/>
    <w:rsid w:val="00921CBE"/>
    <w:rsid w:val="0092214C"/>
    <w:rsid w:val="00924E5B"/>
    <w:rsid w:val="00932152"/>
    <w:rsid w:val="009329C4"/>
    <w:rsid w:val="00933019"/>
    <w:rsid w:val="00935FB5"/>
    <w:rsid w:val="0094222B"/>
    <w:rsid w:val="00943129"/>
    <w:rsid w:val="009455C0"/>
    <w:rsid w:val="009455DA"/>
    <w:rsid w:val="009500CA"/>
    <w:rsid w:val="009533B5"/>
    <w:rsid w:val="009574CA"/>
    <w:rsid w:val="00960890"/>
    <w:rsid w:val="00960FBA"/>
    <w:rsid w:val="0096246F"/>
    <w:rsid w:val="00962949"/>
    <w:rsid w:val="00962A1E"/>
    <w:rsid w:val="00963F4D"/>
    <w:rsid w:val="00964480"/>
    <w:rsid w:val="0096729F"/>
    <w:rsid w:val="00970753"/>
    <w:rsid w:val="00973577"/>
    <w:rsid w:val="00973CF4"/>
    <w:rsid w:val="00975782"/>
    <w:rsid w:val="00976610"/>
    <w:rsid w:val="009823E4"/>
    <w:rsid w:val="00983039"/>
    <w:rsid w:val="00986955"/>
    <w:rsid w:val="00986B65"/>
    <w:rsid w:val="00986C9F"/>
    <w:rsid w:val="00986CF0"/>
    <w:rsid w:val="0098723C"/>
    <w:rsid w:val="0098724F"/>
    <w:rsid w:val="0098748F"/>
    <w:rsid w:val="00990109"/>
    <w:rsid w:val="0099204E"/>
    <w:rsid w:val="00992501"/>
    <w:rsid w:val="00994DB2"/>
    <w:rsid w:val="009952FC"/>
    <w:rsid w:val="0099556A"/>
    <w:rsid w:val="00996563"/>
    <w:rsid w:val="00996664"/>
    <w:rsid w:val="009976BD"/>
    <w:rsid w:val="009976EA"/>
    <w:rsid w:val="009A0593"/>
    <w:rsid w:val="009A074B"/>
    <w:rsid w:val="009A369D"/>
    <w:rsid w:val="009A4549"/>
    <w:rsid w:val="009A553A"/>
    <w:rsid w:val="009A5B97"/>
    <w:rsid w:val="009A6B33"/>
    <w:rsid w:val="009A72F8"/>
    <w:rsid w:val="009A73BC"/>
    <w:rsid w:val="009B17AA"/>
    <w:rsid w:val="009B1B92"/>
    <w:rsid w:val="009B2971"/>
    <w:rsid w:val="009B2CB0"/>
    <w:rsid w:val="009B5C0D"/>
    <w:rsid w:val="009B6CAD"/>
    <w:rsid w:val="009B7010"/>
    <w:rsid w:val="009B78CF"/>
    <w:rsid w:val="009B7F08"/>
    <w:rsid w:val="009C07D3"/>
    <w:rsid w:val="009C0CE6"/>
    <w:rsid w:val="009C338B"/>
    <w:rsid w:val="009C4327"/>
    <w:rsid w:val="009C4542"/>
    <w:rsid w:val="009C50EB"/>
    <w:rsid w:val="009C5843"/>
    <w:rsid w:val="009C6F64"/>
    <w:rsid w:val="009C7CF5"/>
    <w:rsid w:val="009E0923"/>
    <w:rsid w:val="009E17E8"/>
    <w:rsid w:val="009E2BA6"/>
    <w:rsid w:val="009E5550"/>
    <w:rsid w:val="009E5F2A"/>
    <w:rsid w:val="009E77AC"/>
    <w:rsid w:val="009E77F4"/>
    <w:rsid w:val="009F0594"/>
    <w:rsid w:val="009F401F"/>
    <w:rsid w:val="009F4C4B"/>
    <w:rsid w:val="009F62DA"/>
    <w:rsid w:val="009F671C"/>
    <w:rsid w:val="009F6B0C"/>
    <w:rsid w:val="009F6EEF"/>
    <w:rsid w:val="009F738C"/>
    <w:rsid w:val="009F7663"/>
    <w:rsid w:val="00A027DC"/>
    <w:rsid w:val="00A02E8D"/>
    <w:rsid w:val="00A034C3"/>
    <w:rsid w:val="00A04DFA"/>
    <w:rsid w:val="00A054E3"/>
    <w:rsid w:val="00A06312"/>
    <w:rsid w:val="00A067B6"/>
    <w:rsid w:val="00A0792C"/>
    <w:rsid w:val="00A10977"/>
    <w:rsid w:val="00A10C08"/>
    <w:rsid w:val="00A11F3E"/>
    <w:rsid w:val="00A12CBD"/>
    <w:rsid w:val="00A12F9E"/>
    <w:rsid w:val="00A13C3D"/>
    <w:rsid w:val="00A14003"/>
    <w:rsid w:val="00A15F52"/>
    <w:rsid w:val="00A16C53"/>
    <w:rsid w:val="00A20591"/>
    <w:rsid w:val="00A20A0E"/>
    <w:rsid w:val="00A20FEC"/>
    <w:rsid w:val="00A23619"/>
    <w:rsid w:val="00A23EA2"/>
    <w:rsid w:val="00A24928"/>
    <w:rsid w:val="00A26529"/>
    <w:rsid w:val="00A27271"/>
    <w:rsid w:val="00A33029"/>
    <w:rsid w:val="00A3350C"/>
    <w:rsid w:val="00A34E55"/>
    <w:rsid w:val="00A35249"/>
    <w:rsid w:val="00A36A21"/>
    <w:rsid w:val="00A40128"/>
    <w:rsid w:val="00A40325"/>
    <w:rsid w:val="00A413A4"/>
    <w:rsid w:val="00A415A2"/>
    <w:rsid w:val="00A4187E"/>
    <w:rsid w:val="00A424E8"/>
    <w:rsid w:val="00A4280D"/>
    <w:rsid w:val="00A45D50"/>
    <w:rsid w:val="00A46400"/>
    <w:rsid w:val="00A47539"/>
    <w:rsid w:val="00A476B6"/>
    <w:rsid w:val="00A53D53"/>
    <w:rsid w:val="00A558F7"/>
    <w:rsid w:val="00A56F0E"/>
    <w:rsid w:val="00A61FE5"/>
    <w:rsid w:val="00A64412"/>
    <w:rsid w:val="00A64A8B"/>
    <w:rsid w:val="00A65236"/>
    <w:rsid w:val="00A75603"/>
    <w:rsid w:val="00A75E77"/>
    <w:rsid w:val="00A76339"/>
    <w:rsid w:val="00A7762C"/>
    <w:rsid w:val="00A7776B"/>
    <w:rsid w:val="00A778D1"/>
    <w:rsid w:val="00A81F46"/>
    <w:rsid w:val="00A823E7"/>
    <w:rsid w:val="00A85B2A"/>
    <w:rsid w:val="00A904C4"/>
    <w:rsid w:val="00A92866"/>
    <w:rsid w:val="00A9296A"/>
    <w:rsid w:val="00A92FF4"/>
    <w:rsid w:val="00A93727"/>
    <w:rsid w:val="00A95A3A"/>
    <w:rsid w:val="00A95E8D"/>
    <w:rsid w:val="00A9779D"/>
    <w:rsid w:val="00A97BD9"/>
    <w:rsid w:val="00A97D90"/>
    <w:rsid w:val="00AA079B"/>
    <w:rsid w:val="00AA104E"/>
    <w:rsid w:val="00AA2B88"/>
    <w:rsid w:val="00AA34B4"/>
    <w:rsid w:val="00AA41D9"/>
    <w:rsid w:val="00AA483E"/>
    <w:rsid w:val="00AA4A1B"/>
    <w:rsid w:val="00AA60AB"/>
    <w:rsid w:val="00AB0FD6"/>
    <w:rsid w:val="00AB1D85"/>
    <w:rsid w:val="00AB1EC4"/>
    <w:rsid w:val="00AB4565"/>
    <w:rsid w:val="00AB519E"/>
    <w:rsid w:val="00AB798C"/>
    <w:rsid w:val="00AC075E"/>
    <w:rsid w:val="00AC105E"/>
    <w:rsid w:val="00AC1573"/>
    <w:rsid w:val="00AC16E0"/>
    <w:rsid w:val="00AC21BF"/>
    <w:rsid w:val="00AC27E7"/>
    <w:rsid w:val="00AD2A37"/>
    <w:rsid w:val="00AD2A71"/>
    <w:rsid w:val="00AD34FD"/>
    <w:rsid w:val="00AD379D"/>
    <w:rsid w:val="00AD3892"/>
    <w:rsid w:val="00AD4535"/>
    <w:rsid w:val="00AD51DE"/>
    <w:rsid w:val="00AD6713"/>
    <w:rsid w:val="00AE1868"/>
    <w:rsid w:val="00AE38E0"/>
    <w:rsid w:val="00AE409C"/>
    <w:rsid w:val="00AE4250"/>
    <w:rsid w:val="00AE4B52"/>
    <w:rsid w:val="00AE5880"/>
    <w:rsid w:val="00AE626D"/>
    <w:rsid w:val="00AF1B20"/>
    <w:rsid w:val="00AF29AA"/>
    <w:rsid w:val="00AF36C7"/>
    <w:rsid w:val="00AF4F55"/>
    <w:rsid w:val="00AF60D4"/>
    <w:rsid w:val="00AF651A"/>
    <w:rsid w:val="00AF67D2"/>
    <w:rsid w:val="00AF6EB7"/>
    <w:rsid w:val="00B016AF"/>
    <w:rsid w:val="00B01C75"/>
    <w:rsid w:val="00B0247C"/>
    <w:rsid w:val="00B02CDA"/>
    <w:rsid w:val="00B037D3"/>
    <w:rsid w:val="00B074EC"/>
    <w:rsid w:val="00B11058"/>
    <w:rsid w:val="00B12A9C"/>
    <w:rsid w:val="00B13595"/>
    <w:rsid w:val="00B149AD"/>
    <w:rsid w:val="00B1787F"/>
    <w:rsid w:val="00B2100A"/>
    <w:rsid w:val="00B2289D"/>
    <w:rsid w:val="00B22A0D"/>
    <w:rsid w:val="00B22FF7"/>
    <w:rsid w:val="00B23217"/>
    <w:rsid w:val="00B31AF1"/>
    <w:rsid w:val="00B31B41"/>
    <w:rsid w:val="00B326EC"/>
    <w:rsid w:val="00B34781"/>
    <w:rsid w:val="00B37178"/>
    <w:rsid w:val="00B44106"/>
    <w:rsid w:val="00B47C6D"/>
    <w:rsid w:val="00B503BA"/>
    <w:rsid w:val="00B5249D"/>
    <w:rsid w:val="00B53BA7"/>
    <w:rsid w:val="00B5648A"/>
    <w:rsid w:val="00B56705"/>
    <w:rsid w:val="00B6086F"/>
    <w:rsid w:val="00B60A4E"/>
    <w:rsid w:val="00B60F81"/>
    <w:rsid w:val="00B62F7D"/>
    <w:rsid w:val="00B63D2F"/>
    <w:rsid w:val="00B64B3A"/>
    <w:rsid w:val="00B665D8"/>
    <w:rsid w:val="00B671B2"/>
    <w:rsid w:val="00B67FCB"/>
    <w:rsid w:val="00B7338D"/>
    <w:rsid w:val="00B7374E"/>
    <w:rsid w:val="00B752F7"/>
    <w:rsid w:val="00B81371"/>
    <w:rsid w:val="00B83E35"/>
    <w:rsid w:val="00B85CAF"/>
    <w:rsid w:val="00B8751C"/>
    <w:rsid w:val="00B9031C"/>
    <w:rsid w:val="00B903E0"/>
    <w:rsid w:val="00B932E6"/>
    <w:rsid w:val="00B957AD"/>
    <w:rsid w:val="00B97B72"/>
    <w:rsid w:val="00B97D53"/>
    <w:rsid w:val="00BA0DB0"/>
    <w:rsid w:val="00BA0E35"/>
    <w:rsid w:val="00BA1498"/>
    <w:rsid w:val="00BA3CF8"/>
    <w:rsid w:val="00BA3DD9"/>
    <w:rsid w:val="00BA4E8D"/>
    <w:rsid w:val="00BA50A9"/>
    <w:rsid w:val="00BA6D6F"/>
    <w:rsid w:val="00BA7DB3"/>
    <w:rsid w:val="00BB16D8"/>
    <w:rsid w:val="00BB321A"/>
    <w:rsid w:val="00BB48D4"/>
    <w:rsid w:val="00BB49F4"/>
    <w:rsid w:val="00BB6EBA"/>
    <w:rsid w:val="00BB6ED5"/>
    <w:rsid w:val="00BB6EF9"/>
    <w:rsid w:val="00BC1BE6"/>
    <w:rsid w:val="00BC4A09"/>
    <w:rsid w:val="00BC643B"/>
    <w:rsid w:val="00BD0F26"/>
    <w:rsid w:val="00BD327D"/>
    <w:rsid w:val="00BD3431"/>
    <w:rsid w:val="00BD60D5"/>
    <w:rsid w:val="00BD660D"/>
    <w:rsid w:val="00BE1C2D"/>
    <w:rsid w:val="00BE36A8"/>
    <w:rsid w:val="00BE64D1"/>
    <w:rsid w:val="00BE7D93"/>
    <w:rsid w:val="00BF03A1"/>
    <w:rsid w:val="00BF1C8E"/>
    <w:rsid w:val="00BF2E82"/>
    <w:rsid w:val="00BF4807"/>
    <w:rsid w:val="00BF758B"/>
    <w:rsid w:val="00C003D6"/>
    <w:rsid w:val="00C01397"/>
    <w:rsid w:val="00C02273"/>
    <w:rsid w:val="00C02B5D"/>
    <w:rsid w:val="00C02D69"/>
    <w:rsid w:val="00C0584E"/>
    <w:rsid w:val="00C06E7C"/>
    <w:rsid w:val="00C07B4E"/>
    <w:rsid w:val="00C07BB1"/>
    <w:rsid w:val="00C102FF"/>
    <w:rsid w:val="00C1068F"/>
    <w:rsid w:val="00C11CB1"/>
    <w:rsid w:val="00C11F21"/>
    <w:rsid w:val="00C11F4E"/>
    <w:rsid w:val="00C1332F"/>
    <w:rsid w:val="00C15788"/>
    <w:rsid w:val="00C168E8"/>
    <w:rsid w:val="00C20DEB"/>
    <w:rsid w:val="00C215CD"/>
    <w:rsid w:val="00C22603"/>
    <w:rsid w:val="00C24621"/>
    <w:rsid w:val="00C26526"/>
    <w:rsid w:val="00C3114F"/>
    <w:rsid w:val="00C31A89"/>
    <w:rsid w:val="00C35096"/>
    <w:rsid w:val="00C37B8F"/>
    <w:rsid w:val="00C45311"/>
    <w:rsid w:val="00C45821"/>
    <w:rsid w:val="00C46DBF"/>
    <w:rsid w:val="00C46F94"/>
    <w:rsid w:val="00C47AE7"/>
    <w:rsid w:val="00C50F2B"/>
    <w:rsid w:val="00C51B29"/>
    <w:rsid w:val="00C51C44"/>
    <w:rsid w:val="00C5549B"/>
    <w:rsid w:val="00C572F0"/>
    <w:rsid w:val="00C57759"/>
    <w:rsid w:val="00C57900"/>
    <w:rsid w:val="00C60AC5"/>
    <w:rsid w:val="00C626FC"/>
    <w:rsid w:val="00C6390E"/>
    <w:rsid w:val="00C707C3"/>
    <w:rsid w:val="00C70E88"/>
    <w:rsid w:val="00C71011"/>
    <w:rsid w:val="00C714B0"/>
    <w:rsid w:val="00C71789"/>
    <w:rsid w:val="00C72985"/>
    <w:rsid w:val="00C73EBB"/>
    <w:rsid w:val="00C74691"/>
    <w:rsid w:val="00C7497F"/>
    <w:rsid w:val="00C754EA"/>
    <w:rsid w:val="00C7592B"/>
    <w:rsid w:val="00C76D7D"/>
    <w:rsid w:val="00C773BA"/>
    <w:rsid w:val="00C80BCC"/>
    <w:rsid w:val="00C822F9"/>
    <w:rsid w:val="00C828E4"/>
    <w:rsid w:val="00C859C2"/>
    <w:rsid w:val="00C85A81"/>
    <w:rsid w:val="00C8737E"/>
    <w:rsid w:val="00C87C0D"/>
    <w:rsid w:val="00C87EA3"/>
    <w:rsid w:val="00C87FF5"/>
    <w:rsid w:val="00C90461"/>
    <w:rsid w:val="00C90A7D"/>
    <w:rsid w:val="00C90B90"/>
    <w:rsid w:val="00C916CF"/>
    <w:rsid w:val="00C93689"/>
    <w:rsid w:val="00C954F0"/>
    <w:rsid w:val="00C95507"/>
    <w:rsid w:val="00C970BF"/>
    <w:rsid w:val="00C972B2"/>
    <w:rsid w:val="00CA0F2B"/>
    <w:rsid w:val="00CA3F97"/>
    <w:rsid w:val="00CA6EAB"/>
    <w:rsid w:val="00CA7041"/>
    <w:rsid w:val="00CA7100"/>
    <w:rsid w:val="00CB1754"/>
    <w:rsid w:val="00CB589B"/>
    <w:rsid w:val="00CC17EB"/>
    <w:rsid w:val="00CC4C13"/>
    <w:rsid w:val="00CD299D"/>
    <w:rsid w:val="00CD30CF"/>
    <w:rsid w:val="00CD3E68"/>
    <w:rsid w:val="00CE2D7D"/>
    <w:rsid w:val="00CE62EC"/>
    <w:rsid w:val="00CE669F"/>
    <w:rsid w:val="00CF0B14"/>
    <w:rsid w:val="00CF237E"/>
    <w:rsid w:val="00CF45F7"/>
    <w:rsid w:val="00CF53F2"/>
    <w:rsid w:val="00CF5C57"/>
    <w:rsid w:val="00D00CE4"/>
    <w:rsid w:val="00D01DBC"/>
    <w:rsid w:val="00D02574"/>
    <w:rsid w:val="00D02AF6"/>
    <w:rsid w:val="00D02CCB"/>
    <w:rsid w:val="00D0320A"/>
    <w:rsid w:val="00D034C8"/>
    <w:rsid w:val="00D04877"/>
    <w:rsid w:val="00D048F2"/>
    <w:rsid w:val="00D0532C"/>
    <w:rsid w:val="00D05DFA"/>
    <w:rsid w:val="00D07D1C"/>
    <w:rsid w:val="00D12B5D"/>
    <w:rsid w:val="00D13FDC"/>
    <w:rsid w:val="00D14E33"/>
    <w:rsid w:val="00D156A0"/>
    <w:rsid w:val="00D15973"/>
    <w:rsid w:val="00D1623E"/>
    <w:rsid w:val="00D169B4"/>
    <w:rsid w:val="00D21A38"/>
    <w:rsid w:val="00D23284"/>
    <w:rsid w:val="00D2353A"/>
    <w:rsid w:val="00D23658"/>
    <w:rsid w:val="00D2589C"/>
    <w:rsid w:val="00D25A34"/>
    <w:rsid w:val="00D26B81"/>
    <w:rsid w:val="00D3104D"/>
    <w:rsid w:val="00D33852"/>
    <w:rsid w:val="00D367EF"/>
    <w:rsid w:val="00D41070"/>
    <w:rsid w:val="00D41285"/>
    <w:rsid w:val="00D41801"/>
    <w:rsid w:val="00D444AD"/>
    <w:rsid w:val="00D4511B"/>
    <w:rsid w:val="00D45D28"/>
    <w:rsid w:val="00D4655B"/>
    <w:rsid w:val="00D50A6C"/>
    <w:rsid w:val="00D52B4A"/>
    <w:rsid w:val="00D540FD"/>
    <w:rsid w:val="00D55478"/>
    <w:rsid w:val="00D5659E"/>
    <w:rsid w:val="00D5784F"/>
    <w:rsid w:val="00D579CF"/>
    <w:rsid w:val="00D602A9"/>
    <w:rsid w:val="00D62BDC"/>
    <w:rsid w:val="00D632A3"/>
    <w:rsid w:val="00D6367F"/>
    <w:rsid w:val="00D6521D"/>
    <w:rsid w:val="00D66DC3"/>
    <w:rsid w:val="00D67141"/>
    <w:rsid w:val="00D708EE"/>
    <w:rsid w:val="00D72230"/>
    <w:rsid w:val="00D72509"/>
    <w:rsid w:val="00D75011"/>
    <w:rsid w:val="00D76D42"/>
    <w:rsid w:val="00D81E3C"/>
    <w:rsid w:val="00D83722"/>
    <w:rsid w:val="00D8541B"/>
    <w:rsid w:val="00D856B4"/>
    <w:rsid w:val="00D87B62"/>
    <w:rsid w:val="00D87C0C"/>
    <w:rsid w:val="00D90372"/>
    <w:rsid w:val="00D90BE8"/>
    <w:rsid w:val="00D92563"/>
    <w:rsid w:val="00D95842"/>
    <w:rsid w:val="00D95E7C"/>
    <w:rsid w:val="00DA5186"/>
    <w:rsid w:val="00DA5440"/>
    <w:rsid w:val="00DA580A"/>
    <w:rsid w:val="00DA5997"/>
    <w:rsid w:val="00DA5BB4"/>
    <w:rsid w:val="00DA67A5"/>
    <w:rsid w:val="00DA6A8B"/>
    <w:rsid w:val="00DB001C"/>
    <w:rsid w:val="00DB1069"/>
    <w:rsid w:val="00DB34BB"/>
    <w:rsid w:val="00DB4989"/>
    <w:rsid w:val="00DB6E81"/>
    <w:rsid w:val="00DC6903"/>
    <w:rsid w:val="00DC6F9D"/>
    <w:rsid w:val="00DC7EF8"/>
    <w:rsid w:val="00DD2FC0"/>
    <w:rsid w:val="00DD3A0A"/>
    <w:rsid w:val="00DD3AD7"/>
    <w:rsid w:val="00DD3CA1"/>
    <w:rsid w:val="00DD559B"/>
    <w:rsid w:val="00DD6EF8"/>
    <w:rsid w:val="00DE1B82"/>
    <w:rsid w:val="00DE5510"/>
    <w:rsid w:val="00DE66FD"/>
    <w:rsid w:val="00DE7241"/>
    <w:rsid w:val="00DE73D8"/>
    <w:rsid w:val="00DF0040"/>
    <w:rsid w:val="00DF0042"/>
    <w:rsid w:val="00DF39C4"/>
    <w:rsid w:val="00DF6220"/>
    <w:rsid w:val="00E013C1"/>
    <w:rsid w:val="00E0239E"/>
    <w:rsid w:val="00E069F4"/>
    <w:rsid w:val="00E11E04"/>
    <w:rsid w:val="00E147DF"/>
    <w:rsid w:val="00E16094"/>
    <w:rsid w:val="00E17E95"/>
    <w:rsid w:val="00E26BAA"/>
    <w:rsid w:val="00E30203"/>
    <w:rsid w:val="00E33CC3"/>
    <w:rsid w:val="00E33F49"/>
    <w:rsid w:val="00E3455B"/>
    <w:rsid w:val="00E34610"/>
    <w:rsid w:val="00E359AD"/>
    <w:rsid w:val="00E404C9"/>
    <w:rsid w:val="00E41408"/>
    <w:rsid w:val="00E42CC9"/>
    <w:rsid w:val="00E43EAF"/>
    <w:rsid w:val="00E43FDD"/>
    <w:rsid w:val="00E47EC8"/>
    <w:rsid w:val="00E50BBF"/>
    <w:rsid w:val="00E51966"/>
    <w:rsid w:val="00E54EB0"/>
    <w:rsid w:val="00E60270"/>
    <w:rsid w:val="00E63510"/>
    <w:rsid w:val="00E640D3"/>
    <w:rsid w:val="00E64E33"/>
    <w:rsid w:val="00E66519"/>
    <w:rsid w:val="00E71750"/>
    <w:rsid w:val="00E746ED"/>
    <w:rsid w:val="00E75594"/>
    <w:rsid w:val="00E77932"/>
    <w:rsid w:val="00E80359"/>
    <w:rsid w:val="00E8090A"/>
    <w:rsid w:val="00E812EF"/>
    <w:rsid w:val="00E81D46"/>
    <w:rsid w:val="00E833AB"/>
    <w:rsid w:val="00E83E36"/>
    <w:rsid w:val="00E84048"/>
    <w:rsid w:val="00E84AC1"/>
    <w:rsid w:val="00E84B96"/>
    <w:rsid w:val="00E8757A"/>
    <w:rsid w:val="00E90B5D"/>
    <w:rsid w:val="00E92088"/>
    <w:rsid w:val="00E94E87"/>
    <w:rsid w:val="00EA2A6B"/>
    <w:rsid w:val="00EA3BDB"/>
    <w:rsid w:val="00EA77E2"/>
    <w:rsid w:val="00EB0289"/>
    <w:rsid w:val="00EB0E18"/>
    <w:rsid w:val="00EB2495"/>
    <w:rsid w:val="00EB2CE6"/>
    <w:rsid w:val="00EB6383"/>
    <w:rsid w:val="00EB6B30"/>
    <w:rsid w:val="00EC397F"/>
    <w:rsid w:val="00EC751A"/>
    <w:rsid w:val="00EC7C63"/>
    <w:rsid w:val="00ED0B35"/>
    <w:rsid w:val="00ED0EF9"/>
    <w:rsid w:val="00ED2598"/>
    <w:rsid w:val="00ED4252"/>
    <w:rsid w:val="00ED4D4B"/>
    <w:rsid w:val="00ED6DDF"/>
    <w:rsid w:val="00EE1413"/>
    <w:rsid w:val="00EE1BEB"/>
    <w:rsid w:val="00EE2CDA"/>
    <w:rsid w:val="00EE2D07"/>
    <w:rsid w:val="00EE37D0"/>
    <w:rsid w:val="00EE52D1"/>
    <w:rsid w:val="00EE69BA"/>
    <w:rsid w:val="00EE7578"/>
    <w:rsid w:val="00EE7B9F"/>
    <w:rsid w:val="00EF1E07"/>
    <w:rsid w:val="00EF2680"/>
    <w:rsid w:val="00EF320F"/>
    <w:rsid w:val="00EF583E"/>
    <w:rsid w:val="00EF63E7"/>
    <w:rsid w:val="00EF78B9"/>
    <w:rsid w:val="00F013E0"/>
    <w:rsid w:val="00F018DE"/>
    <w:rsid w:val="00F03E4A"/>
    <w:rsid w:val="00F074AB"/>
    <w:rsid w:val="00F1154C"/>
    <w:rsid w:val="00F11DBC"/>
    <w:rsid w:val="00F12760"/>
    <w:rsid w:val="00F14F1C"/>
    <w:rsid w:val="00F1567A"/>
    <w:rsid w:val="00F15E3B"/>
    <w:rsid w:val="00F22E57"/>
    <w:rsid w:val="00F22EFD"/>
    <w:rsid w:val="00F243B1"/>
    <w:rsid w:val="00F25679"/>
    <w:rsid w:val="00F2604C"/>
    <w:rsid w:val="00F260FB"/>
    <w:rsid w:val="00F317C2"/>
    <w:rsid w:val="00F33282"/>
    <w:rsid w:val="00F33E3F"/>
    <w:rsid w:val="00F3419B"/>
    <w:rsid w:val="00F35F49"/>
    <w:rsid w:val="00F36100"/>
    <w:rsid w:val="00F46526"/>
    <w:rsid w:val="00F468B2"/>
    <w:rsid w:val="00F47135"/>
    <w:rsid w:val="00F47A9F"/>
    <w:rsid w:val="00F50E7E"/>
    <w:rsid w:val="00F51C6C"/>
    <w:rsid w:val="00F51E89"/>
    <w:rsid w:val="00F52336"/>
    <w:rsid w:val="00F53542"/>
    <w:rsid w:val="00F5635F"/>
    <w:rsid w:val="00F60F38"/>
    <w:rsid w:val="00F610E0"/>
    <w:rsid w:val="00F6160F"/>
    <w:rsid w:val="00F61ABD"/>
    <w:rsid w:val="00F61C10"/>
    <w:rsid w:val="00F664A2"/>
    <w:rsid w:val="00F70667"/>
    <w:rsid w:val="00F7271F"/>
    <w:rsid w:val="00F74421"/>
    <w:rsid w:val="00F750EB"/>
    <w:rsid w:val="00F778B4"/>
    <w:rsid w:val="00F80B29"/>
    <w:rsid w:val="00F816DB"/>
    <w:rsid w:val="00F824B9"/>
    <w:rsid w:val="00F83C7A"/>
    <w:rsid w:val="00F84B25"/>
    <w:rsid w:val="00F85315"/>
    <w:rsid w:val="00F86487"/>
    <w:rsid w:val="00F91456"/>
    <w:rsid w:val="00F92CB4"/>
    <w:rsid w:val="00F949E6"/>
    <w:rsid w:val="00F95A51"/>
    <w:rsid w:val="00F96332"/>
    <w:rsid w:val="00FA144F"/>
    <w:rsid w:val="00FA1CEA"/>
    <w:rsid w:val="00FA3F34"/>
    <w:rsid w:val="00FA4386"/>
    <w:rsid w:val="00FA55DC"/>
    <w:rsid w:val="00FA754C"/>
    <w:rsid w:val="00FA7E44"/>
    <w:rsid w:val="00FB0080"/>
    <w:rsid w:val="00FB03E0"/>
    <w:rsid w:val="00FB0560"/>
    <w:rsid w:val="00FB1D38"/>
    <w:rsid w:val="00FB279A"/>
    <w:rsid w:val="00FB4BDB"/>
    <w:rsid w:val="00FC065C"/>
    <w:rsid w:val="00FC09FD"/>
    <w:rsid w:val="00FC1696"/>
    <w:rsid w:val="00FD00AE"/>
    <w:rsid w:val="00FD0683"/>
    <w:rsid w:val="00FD2F13"/>
    <w:rsid w:val="00FD2FAF"/>
    <w:rsid w:val="00FD4C1C"/>
    <w:rsid w:val="00FD518F"/>
    <w:rsid w:val="00FD53CB"/>
    <w:rsid w:val="00FD57B3"/>
    <w:rsid w:val="00FD5F85"/>
    <w:rsid w:val="00FE4E65"/>
    <w:rsid w:val="00FE5A99"/>
    <w:rsid w:val="00FE6B06"/>
    <w:rsid w:val="00FE7B5A"/>
    <w:rsid w:val="00FF0618"/>
    <w:rsid w:val="00FF29C2"/>
    <w:rsid w:val="00FF3905"/>
    <w:rsid w:val="00FF4AEC"/>
    <w:rsid w:val="00FF4C90"/>
    <w:rsid w:val="00FF5D2F"/>
    <w:rsid w:val="00FF677B"/>
    <w:rsid w:val="00FF71DD"/>
    <w:rsid w:val="00FF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9332E"/>
  <w15:docId w15:val="{E00AA049-052E-46C9-99A5-A2328D22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21543"/>
    <w:rPr>
      <w:b/>
      <w:bCs/>
    </w:rPr>
  </w:style>
  <w:style w:type="character" w:customStyle="1" w:styleId="CommentSubjectChar">
    <w:name w:val="Comment Subject Char"/>
    <w:basedOn w:val="CommentTextChar"/>
    <w:link w:val="CommentSubject"/>
    <w:uiPriority w:val="99"/>
    <w:semiHidden/>
    <w:rsid w:val="00921543"/>
    <w:rPr>
      <w:b/>
      <w:bCs/>
      <w:sz w:val="20"/>
      <w:szCs w:val="20"/>
    </w:rPr>
  </w:style>
  <w:style w:type="paragraph" w:styleId="NormalWeb">
    <w:name w:val="Normal (Web)"/>
    <w:basedOn w:val="Normal"/>
    <w:uiPriority w:val="99"/>
    <w:unhideWhenUsed/>
    <w:rsid w:val="00A205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02CDA"/>
    <w:rPr>
      <w:color w:val="0000FF" w:themeColor="hyperlink"/>
      <w:u w:val="single"/>
    </w:rPr>
  </w:style>
  <w:style w:type="character" w:styleId="UnresolvedMention">
    <w:name w:val="Unresolved Mention"/>
    <w:basedOn w:val="DefaultParagraphFont"/>
    <w:uiPriority w:val="99"/>
    <w:semiHidden/>
    <w:unhideWhenUsed/>
    <w:rsid w:val="00B02CDA"/>
    <w:rPr>
      <w:color w:val="605E5C"/>
      <w:shd w:val="clear" w:color="auto" w:fill="E1DFDD"/>
    </w:rPr>
  </w:style>
  <w:style w:type="paragraph" w:styleId="Revision">
    <w:name w:val="Revision"/>
    <w:hidden/>
    <w:uiPriority w:val="99"/>
    <w:semiHidden/>
    <w:rsid w:val="002C5353"/>
    <w:pPr>
      <w:spacing w:line="240" w:lineRule="auto"/>
    </w:pPr>
  </w:style>
  <w:style w:type="paragraph" w:styleId="ListParagraph">
    <w:name w:val="List Paragraph"/>
    <w:basedOn w:val="Normal"/>
    <w:uiPriority w:val="34"/>
    <w:qFormat/>
    <w:rsid w:val="00AA483E"/>
    <w:pPr>
      <w:ind w:left="720"/>
      <w:contextualSpacing/>
    </w:pPr>
  </w:style>
  <w:style w:type="table" w:styleId="TableGrid">
    <w:name w:val="Table Grid"/>
    <w:basedOn w:val="TableNormal"/>
    <w:uiPriority w:val="39"/>
    <w:rsid w:val="007B22F7"/>
    <w:pPr>
      <w:spacing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5C57"/>
    <w:pPr>
      <w:tabs>
        <w:tab w:val="center" w:pos="4680"/>
        <w:tab w:val="right" w:pos="9360"/>
      </w:tabs>
      <w:spacing w:line="240" w:lineRule="auto"/>
    </w:pPr>
  </w:style>
  <w:style w:type="character" w:customStyle="1" w:styleId="HeaderChar">
    <w:name w:val="Header Char"/>
    <w:basedOn w:val="DefaultParagraphFont"/>
    <w:link w:val="Header"/>
    <w:uiPriority w:val="99"/>
    <w:rsid w:val="00CF5C57"/>
  </w:style>
  <w:style w:type="paragraph" w:styleId="Footer">
    <w:name w:val="footer"/>
    <w:basedOn w:val="Normal"/>
    <w:link w:val="FooterChar"/>
    <w:uiPriority w:val="99"/>
    <w:unhideWhenUsed/>
    <w:rsid w:val="00CF5C57"/>
    <w:pPr>
      <w:tabs>
        <w:tab w:val="center" w:pos="4680"/>
        <w:tab w:val="right" w:pos="9360"/>
      </w:tabs>
      <w:spacing w:line="240" w:lineRule="auto"/>
    </w:pPr>
  </w:style>
  <w:style w:type="character" w:customStyle="1" w:styleId="FooterChar">
    <w:name w:val="Footer Char"/>
    <w:basedOn w:val="DefaultParagraphFont"/>
    <w:link w:val="Footer"/>
    <w:uiPriority w:val="99"/>
    <w:rsid w:val="00CF5C57"/>
  </w:style>
  <w:style w:type="paragraph" w:styleId="Caption">
    <w:name w:val="caption"/>
    <w:basedOn w:val="Normal"/>
    <w:next w:val="Normal"/>
    <w:uiPriority w:val="35"/>
    <w:unhideWhenUsed/>
    <w:qFormat/>
    <w:rsid w:val="00FD53CB"/>
    <w:pPr>
      <w:spacing w:after="120" w:line="240" w:lineRule="auto"/>
    </w:pPr>
    <w:rPr>
      <w:rFonts w:asciiTheme="minorHAnsi" w:eastAsiaTheme="minorEastAsia" w:hAnsiTheme="minorHAnsi" w:cstheme="minorBidi"/>
      <w:b/>
      <w:bCs/>
      <w:smallCaps/>
      <w:color w:val="595959" w:themeColor="text1" w:themeTint="A6"/>
      <w:spacing w:val="6"/>
      <w:sz w:val="20"/>
      <w:szCs w:val="20"/>
      <w:lang w:val="en-US"/>
    </w:rPr>
  </w:style>
  <w:style w:type="paragraph" w:styleId="NoSpacing">
    <w:name w:val="No Spacing"/>
    <w:basedOn w:val="Normal"/>
    <w:link w:val="NoSpacingChar"/>
    <w:uiPriority w:val="1"/>
    <w:qFormat/>
    <w:rsid w:val="006F090B"/>
    <w:pPr>
      <w:spacing w:line="240" w:lineRule="auto"/>
    </w:pPr>
    <w:rPr>
      <w:rFonts w:asciiTheme="minorHAnsi" w:eastAsia="Times New Roman" w:hAnsiTheme="minorHAnsi" w:cs="Times New Roman"/>
      <w:sz w:val="24"/>
      <w:szCs w:val="32"/>
      <w:lang w:val="en-US" w:bidi="en-US"/>
    </w:rPr>
  </w:style>
  <w:style w:type="character" w:customStyle="1" w:styleId="NoSpacingChar">
    <w:name w:val="No Spacing Char"/>
    <w:basedOn w:val="DefaultParagraphFont"/>
    <w:link w:val="NoSpacing"/>
    <w:uiPriority w:val="1"/>
    <w:rsid w:val="006F090B"/>
    <w:rPr>
      <w:rFonts w:asciiTheme="minorHAnsi" w:eastAsia="Times New Roman" w:hAnsiTheme="minorHAnsi" w:cs="Times New Roman"/>
      <w:sz w:val="24"/>
      <w:szCs w:val="32"/>
      <w:lang w:val="en-US" w:bidi="en-US"/>
    </w:rPr>
  </w:style>
  <w:style w:type="character" w:styleId="PlaceholderText">
    <w:name w:val="Placeholder Text"/>
    <w:basedOn w:val="DefaultParagraphFont"/>
    <w:uiPriority w:val="99"/>
    <w:semiHidden/>
    <w:rsid w:val="006F090B"/>
    <w:rPr>
      <w:color w:val="808080"/>
    </w:rPr>
  </w:style>
  <w:style w:type="paragraph" w:customStyle="1" w:styleId="ColorfulList-Accent12">
    <w:name w:val="Colorful List - Accent 12"/>
    <w:basedOn w:val="Normal"/>
    <w:uiPriority w:val="34"/>
    <w:qFormat/>
    <w:rsid w:val="00F80B29"/>
    <w:pPr>
      <w:spacing w:line="240" w:lineRule="auto"/>
      <w:ind w:left="720"/>
      <w:contextualSpacing/>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A23EA2"/>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customStyle="1" w:styleId="Style1">
    <w:name w:val="Style1"/>
    <w:basedOn w:val="Normal"/>
    <w:link w:val="Style1Char"/>
    <w:qFormat/>
    <w:rsid w:val="00AE4B52"/>
    <w:pPr>
      <w:spacing w:line="240" w:lineRule="auto"/>
      <w:jc w:val="center"/>
    </w:pPr>
    <w:rPr>
      <w:rFonts w:ascii="Times New Roman" w:eastAsia="Times New Roman" w:hAnsi="Times New Roman" w:cs="Times New Roman"/>
      <w:b/>
      <w:sz w:val="24"/>
      <w:szCs w:val="24"/>
    </w:rPr>
  </w:style>
  <w:style w:type="paragraph" w:customStyle="1" w:styleId="Standard">
    <w:name w:val="Standard"/>
    <w:basedOn w:val="Style1"/>
    <w:link w:val="StandardChar"/>
    <w:qFormat/>
    <w:rsid w:val="00AE4B52"/>
  </w:style>
  <w:style w:type="character" w:customStyle="1" w:styleId="Style1Char">
    <w:name w:val="Style1 Char"/>
    <w:basedOn w:val="DefaultParagraphFont"/>
    <w:link w:val="Style1"/>
    <w:rsid w:val="00AE4B52"/>
    <w:rPr>
      <w:rFonts w:ascii="Times New Roman" w:eastAsia="Times New Roman" w:hAnsi="Times New Roman" w:cs="Times New Roman"/>
      <w:b/>
      <w:sz w:val="24"/>
      <w:szCs w:val="24"/>
    </w:rPr>
  </w:style>
  <w:style w:type="character" w:customStyle="1" w:styleId="StandardChar">
    <w:name w:val="Standard Char"/>
    <w:basedOn w:val="Style1Char"/>
    <w:link w:val="Standard"/>
    <w:rsid w:val="00AE4B52"/>
    <w:rPr>
      <w:rFonts w:ascii="Times New Roman" w:eastAsia="Times New Roman" w:hAnsi="Times New Roman" w:cs="Times New Roman"/>
      <w:b/>
      <w:sz w:val="24"/>
      <w:szCs w:val="24"/>
    </w:rPr>
  </w:style>
  <w:style w:type="character" w:styleId="FollowedHyperlink">
    <w:name w:val="FollowedHyperlink"/>
    <w:basedOn w:val="DefaultParagraphFont"/>
    <w:uiPriority w:val="99"/>
    <w:semiHidden/>
    <w:unhideWhenUsed/>
    <w:rsid w:val="001B6459"/>
    <w:rPr>
      <w:color w:val="800080" w:themeColor="followedHyperlink"/>
      <w:u w:val="single"/>
    </w:rPr>
  </w:style>
  <w:style w:type="paragraph" w:styleId="TOC1">
    <w:name w:val="toc 1"/>
    <w:basedOn w:val="Normal"/>
    <w:next w:val="Normal"/>
    <w:autoRedefine/>
    <w:uiPriority w:val="39"/>
    <w:semiHidden/>
    <w:unhideWhenUsed/>
    <w:rsid w:val="00C50F2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606863">
      <w:bodyDiv w:val="1"/>
      <w:marLeft w:val="0"/>
      <w:marRight w:val="0"/>
      <w:marTop w:val="0"/>
      <w:marBottom w:val="0"/>
      <w:divBdr>
        <w:top w:val="none" w:sz="0" w:space="0" w:color="auto"/>
        <w:left w:val="none" w:sz="0" w:space="0" w:color="auto"/>
        <w:bottom w:val="none" w:sz="0" w:space="0" w:color="auto"/>
        <w:right w:val="none" w:sz="0" w:space="0" w:color="auto"/>
      </w:divBdr>
    </w:div>
    <w:div w:id="532034316">
      <w:bodyDiv w:val="1"/>
      <w:marLeft w:val="0"/>
      <w:marRight w:val="0"/>
      <w:marTop w:val="0"/>
      <w:marBottom w:val="0"/>
      <w:divBdr>
        <w:top w:val="none" w:sz="0" w:space="0" w:color="auto"/>
        <w:left w:val="none" w:sz="0" w:space="0" w:color="auto"/>
        <w:bottom w:val="none" w:sz="0" w:space="0" w:color="auto"/>
        <w:right w:val="none" w:sz="0" w:space="0" w:color="auto"/>
      </w:divBdr>
    </w:div>
    <w:div w:id="843276499">
      <w:bodyDiv w:val="1"/>
      <w:marLeft w:val="0"/>
      <w:marRight w:val="0"/>
      <w:marTop w:val="0"/>
      <w:marBottom w:val="0"/>
      <w:divBdr>
        <w:top w:val="none" w:sz="0" w:space="0" w:color="auto"/>
        <w:left w:val="none" w:sz="0" w:space="0" w:color="auto"/>
        <w:bottom w:val="none" w:sz="0" w:space="0" w:color="auto"/>
        <w:right w:val="none" w:sz="0" w:space="0" w:color="auto"/>
      </w:divBdr>
    </w:div>
    <w:div w:id="883369924">
      <w:bodyDiv w:val="1"/>
      <w:marLeft w:val="0"/>
      <w:marRight w:val="0"/>
      <w:marTop w:val="0"/>
      <w:marBottom w:val="0"/>
      <w:divBdr>
        <w:top w:val="none" w:sz="0" w:space="0" w:color="auto"/>
        <w:left w:val="none" w:sz="0" w:space="0" w:color="auto"/>
        <w:bottom w:val="none" w:sz="0" w:space="0" w:color="auto"/>
        <w:right w:val="none" w:sz="0" w:space="0" w:color="auto"/>
      </w:divBdr>
    </w:div>
    <w:div w:id="932737646">
      <w:bodyDiv w:val="1"/>
      <w:marLeft w:val="0"/>
      <w:marRight w:val="0"/>
      <w:marTop w:val="0"/>
      <w:marBottom w:val="0"/>
      <w:divBdr>
        <w:top w:val="none" w:sz="0" w:space="0" w:color="auto"/>
        <w:left w:val="none" w:sz="0" w:space="0" w:color="auto"/>
        <w:bottom w:val="none" w:sz="0" w:space="0" w:color="auto"/>
        <w:right w:val="none" w:sz="0" w:space="0" w:color="auto"/>
      </w:divBdr>
    </w:div>
    <w:div w:id="1349794937">
      <w:bodyDiv w:val="1"/>
      <w:marLeft w:val="0"/>
      <w:marRight w:val="0"/>
      <w:marTop w:val="0"/>
      <w:marBottom w:val="0"/>
      <w:divBdr>
        <w:top w:val="none" w:sz="0" w:space="0" w:color="auto"/>
        <w:left w:val="none" w:sz="0" w:space="0" w:color="auto"/>
        <w:bottom w:val="none" w:sz="0" w:space="0" w:color="auto"/>
        <w:right w:val="none" w:sz="0" w:space="0" w:color="auto"/>
      </w:divBdr>
    </w:div>
    <w:div w:id="1382634958">
      <w:bodyDiv w:val="1"/>
      <w:marLeft w:val="0"/>
      <w:marRight w:val="0"/>
      <w:marTop w:val="0"/>
      <w:marBottom w:val="0"/>
      <w:divBdr>
        <w:top w:val="none" w:sz="0" w:space="0" w:color="auto"/>
        <w:left w:val="none" w:sz="0" w:space="0" w:color="auto"/>
        <w:bottom w:val="none" w:sz="0" w:space="0" w:color="auto"/>
        <w:right w:val="none" w:sz="0" w:space="0" w:color="auto"/>
      </w:divBdr>
    </w:div>
    <w:div w:id="1384713568">
      <w:bodyDiv w:val="1"/>
      <w:marLeft w:val="0"/>
      <w:marRight w:val="0"/>
      <w:marTop w:val="0"/>
      <w:marBottom w:val="0"/>
      <w:divBdr>
        <w:top w:val="none" w:sz="0" w:space="0" w:color="auto"/>
        <w:left w:val="none" w:sz="0" w:space="0" w:color="auto"/>
        <w:bottom w:val="none" w:sz="0" w:space="0" w:color="auto"/>
        <w:right w:val="none" w:sz="0" w:space="0" w:color="auto"/>
      </w:divBdr>
    </w:div>
    <w:div w:id="1926573821">
      <w:bodyDiv w:val="1"/>
      <w:marLeft w:val="0"/>
      <w:marRight w:val="0"/>
      <w:marTop w:val="0"/>
      <w:marBottom w:val="0"/>
      <w:divBdr>
        <w:top w:val="none" w:sz="0" w:space="0" w:color="auto"/>
        <w:left w:val="none" w:sz="0" w:space="0" w:color="auto"/>
        <w:bottom w:val="none" w:sz="0" w:space="0" w:color="auto"/>
        <w:right w:val="none" w:sz="0" w:space="0" w:color="auto"/>
      </w:divBdr>
    </w:div>
    <w:div w:id="2101295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svg"/><Relationship Id="rId21" Type="http://schemas.openxmlformats.org/officeDocument/2006/relationships/footer" Target="footer7.xml"/><Relationship Id="rId42" Type="http://schemas.openxmlformats.org/officeDocument/2006/relationships/image" Target="media/image20.svg"/><Relationship Id="rId47" Type="http://schemas.openxmlformats.org/officeDocument/2006/relationships/image" Target="media/image25.png"/><Relationship Id="rId63" Type="http://schemas.openxmlformats.org/officeDocument/2006/relationships/image" Target="media/image41.svg"/><Relationship Id="rId68" Type="http://schemas.openxmlformats.org/officeDocument/2006/relationships/hyperlink" Target="https://doi.org/10.4103/0971-6866.132750" TargetMode="External"/><Relationship Id="rId84" Type="http://schemas.openxmlformats.org/officeDocument/2006/relationships/hyperlink" Target="https://doi.org/10.1097/tin.0000000000000243" TargetMode="External"/><Relationship Id="rId89" Type="http://schemas.openxmlformats.org/officeDocument/2006/relationships/hyperlink" Target="https://doi.org/10.1016/j.amjmed.2007.03.026" TargetMode="External"/><Relationship Id="rId112" Type="http://schemas.openxmlformats.org/officeDocument/2006/relationships/fontTable" Target="fontTable.xml"/><Relationship Id="rId16" Type="http://schemas.openxmlformats.org/officeDocument/2006/relationships/footer" Target="footer3.xml"/><Relationship Id="rId107" Type="http://schemas.openxmlformats.org/officeDocument/2006/relationships/image" Target="media/image53.png"/><Relationship Id="rId11" Type="http://schemas.openxmlformats.org/officeDocument/2006/relationships/header" Target="header1.xml"/><Relationship Id="rId32" Type="http://schemas.openxmlformats.org/officeDocument/2006/relationships/image" Target="media/image10.sv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svg"/><Relationship Id="rId74" Type="http://schemas.openxmlformats.org/officeDocument/2006/relationships/hyperlink" Target="https://doi.org/10.11919/j.issn.1002-0829.214171" TargetMode="External"/><Relationship Id="rId79" Type="http://schemas.openxmlformats.org/officeDocument/2006/relationships/hyperlink" Target="https://doi.org/10.3390/antiox8090376" TargetMode="External"/><Relationship Id="rId102" Type="http://schemas.openxmlformats.org/officeDocument/2006/relationships/image" Target="media/image48.png"/><Relationship Id="rId5" Type="http://schemas.openxmlformats.org/officeDocument/2006/relationships/numbering" Target="numbering.xml"/><Relationship Id="rId90" Type="http://schemas.openxmlformats.org/officeDocument/2006/relationships/hyperlink" Target="https://doi.org/10.1007/978-981-287-206-7_57" TargetMode="External"/><Relationship Id="rId95" Type="http://schemas.openxmlformats.org/officeDocument/2006/relationships/hyperlink" Target="https://doi.org/10.1037/bul0000102" TargetMode="External"/><Relationship Id="rId22" Type="http://schemas.openxmlformats.org/officeDocument/2006/relationships/hyperlink" Target="https://www.zotero.org/google-docs/?Bnu90K" TargetMode="External"/><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svg"/><Relationship Id="rId64" Type="http://schemas.openxmlformats.org/officeDocument/2006/relationships/image" Target="media/image42.png"/><Relationship Id="rId69" Type="http://schemas.openxmlformats.org/officeDocument/2006/relationships/hyperlink" Target="https://doi.org/10.1161/cir.0000000000000746" TargetMode="External"/><Relationship Id="rId113" Type="http://schemas.openxmlformats.org/officeDocument/2006/relationships/theme" Target="theme/theme1.xml"/><Relationship Id="rId80" Type="http://schemas.openxmlformats.org/officeDocument/2006/relationships/hyperlink" Target="https://doi.org/10.2105/AJPH.2008.143446" TargetMode="External"/><Relationship Id="rId85" Type="http://schemas.openxmlformats.org/officeDocument/2006/relationships/hyperlink" Target="https://doi.org/10.1007/s12471-010-0841-y" TargetMode="Externa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image" Target="media/image11.png"/><Relationship Id="rId38" Type="http://schemas.openxmlformats.org/officeDocument/2006/relationships/image" Target="media/image16.svg"/><Relationship Id="rId59" Type="http://schemas.openxmlformats.org/officeDocument/2006/relationships/image" Target="media/image37.png"/><Relationship Id="rId103" Type="http://schemas.openxmlformats.org/officeDocument/2006/relationships/image" Target="media/image49.png"/><Relationship Id="rId108" Type="http://schemas.openxmlformats.org/officeDocument/2006/relationships/image" Target="media/image54.png"/><Relationship Id="rId54" Type="http://schemas.openxmlformats.org/officeDocument/2006/relationships/image" Target="media/image32.svg"/><Relationship Id="rId70" Type="http://schemas.openxmlformats.org/officeDocument/2006/relationships/hyperlink" Target="https://doi.org/10.3399/bjgp08X342219" TargetMode="External"/><Relationship Id="rId75" Type="http://schemas.openxmlformats.org/officeDocument/2006/relationships/hyperlink" Target="https://doi.org/10.1111/j.1530-0277.2008.00828.x" TargetMode="External"/><Relationship Id="rId91" Type="http://schemas.openxmlformats.org/officeDocument/2006/relationships/hyperlink" Target="https://doi.org/10.3389/fpsyg.2019.03010" TargetMode="External"/><Relationship Id="rId96" Type="http://schemas.openxmlformats.org/officeDocument/2006/relationships/hyperlink" Target="https://doi.org/10.35946/arcr.v40.2.0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1.png"/><Relationship Id="rId28" Type="http://schemas.openxmlformats.org/officeDocument/2006/relationships/image" Target="media/image6.svg"/><Relationship Id="rId36" Type="http://schemas.openxmlformats.org/officeDocument/2006/relationships/image" Target="media/image14.svg"/><Relationship Id="rId49" Type="http://schemas.openxmlformats.org/officeDocument/2006/relationships/image" Target="media/image27.png"/><Relationship Id="rId57" Type="http://schemas.openxmlformats.org/officeDocument/2006/relationships/image" Target="media/image35.png"/><Relationship Id="rId106" Type="http://schemas.openxmlformats.org/officeDocument/2006/relationships/image" Target="media/image52.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2.svg"/><Relationship Id="rId52" Type="http://schemas.openxmlformats.org/officeDocument/2006/relationships/image" Target="media/image30.svg"/><Relationship Id="rId60" Type="http://schemas.openxmlformats.org/officeDocument/2006/relationships/image" Target="media/image38.svg"/><Relationship Id="rId65" Type="http://schemas.openxmlformats.org/officeDocument/2006/relationships/image" Target="media/image43.svg"/><Relationship Id="rId73" Type="http://schemas.openxmlformats.org/officeDocument/2006/relationships/hyperlink" Target="https://doi.org/10.1016/j.lfs.2010.06.002" TargetMode="External"/><Relationship Id="rId78" Type="http://schemas.openxmlformats.org/officeDocument/2006/relationships/hyperlink" Target="https://doi.org/10.1371/journal.pone.0078493" TargetMode="External"/><Relationship Id="rId81" Type="http://schemas.openxmlformats.org/officeDocument/2006/relationships/hyperlink" Target="https://doi.org/10.1177/2398212818799269" TargetMode="External"/><Relationship Id="rId86" Type="http://schemas.openxmlformats.org/officeDocument/2006/relationships/hyperlink" Target="https://doi.org/10.7175/cmi.v11i2.1313" TargetMode="External"/><Relationship Id="rId94" Type="http://schemas.openxmlformats.org/officeDocument/2006/relationships/hyperlink" Target="https://doi.org/10.1097/HCR.0b013e3182825531" TargetMode="External"/><Relationship Id="rId99" Type="http://schemas.openxmlformats.org/officeDocument/2006/relationships/image" Target="media/image45.png"/><Relationship Id="rId101" Type="http://schemas.openxmlformats.org/officeDocument/2006/relationships/image" Target="media/image4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image" Target="media/image17.png"/><Relationship Id="rId109" Type="http://schemas.openxmlformats.org/officeDocument/2006/relationships/image" Target="media/image55.png"/><Relationship Id="rId34" Type="http://schemas.openxmlformats.org/officeDocument/2006/relationships/image" Target="media/image12.svg"/><Relationship Id="rId50" Type="http://schemas.openxmlformats.org/officeDocument/2006/relationships/image" Target="media/image28.svg"/><Relationship Id="rId55" Type="http://schemas.openxmlformats.org/officeDocument/2006/relationships/image" Target="media/image33.png"/><Relationship Id="rId76" Type="http://schemas.openxmlformats.org/officeDocument/2006/relationships/hyperlink" Target="https://doi.org/10.1038/npp.2015.357" TargetMode="External"/><Relationship Id="rId97" Type="http://schemas.openxmlformats.org/officeDocument/2006/relationships/hyperlink" Target="https://doi.org/10.1111/j.1365-2702.2010.03313.x" TargetMode="External"/><Relationship Id="rId104" Type="http://schemas.openxmlformats.org/officeDocument/2006/relationships/image" Target="media/image50.svg"/><Relationship Id="rId7" Type="http://schemas.openxmlformats.org/officeDocument/2006/relationships/settings" Target="settings.xml"/><Relationship Id="rId71" Type="http://schemas.openxmlformats.org/officeDocument/2006/relationships/hyperlink" Target="https://doi.org/10.3399/bjgp08x263794" TargetMode="External"/><Relationship Id="rId92" Type="http://schemas.openxmlformats.org/officeDocument/2006/relationships/hyperlink" Target="https://doi.org/10.1097/jcn.0000000000000296" TargetMode="Externa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image" Target="media/image2.svg"/><Relationship Id="rId40" Type="http://schemas.openxmlformats.org/officeDocument/2006/relationships/image" Target="media/image18.svg"/><Relationship Id="rId45" Type="http://schemas.openxmlformats.org/officeDocument/2006/relationships/image" Target="media/image23.png"/><Relationship Id="rId66" Type="http://schemas.openxmlformats.org/officeDocument/2006/relationships/hyperlink" Target="https://takeheart.ahrq.gov/case-cardiac-rehabilitation/benefits" TargetMode="External"/><Relationship Id="rId87" Type="http://schemas.openxmlformats.org/officeDocument/2006/relationships/hyperlink" Target="https://doi.org/10.1177/2156869313480892" TargetMode="External"/><Relationship Id="rId110" Type="http://schemas.openxmlformats.org/officeDocument/2006/relationships/footer" Target="footer8.xml"/><Relationship Id="rId61" Type="http://schemas.openxmlformats.org/officeDocument/2006/relationships/image" Target="media/image39.PNG"/><Relationship Id="rId82" Type="http://schemas.openxmlformats.org/officeDocument/2006/relationships/hyperlink" Target="https://doi.org/10.1161/jaha.118.011639" TargetMode="External"/><Relationship Id="rId19" Type="http://schemas.openxmlformats.org/officeDocument/2006/relationships/footer" Target="footer5.xml"/><Relationship Id="rId14" Type="http://schemas.openxmlformats.org/officeDocument/2006/relationships/footer" Target="footer2.xml"/><Relationship Id="rId30" Type="http://schemas.openxmlformats.org/officeDocument/2006/relationships/image" Target="media/image8.svg"/><Relationship Id="rId35" Type="http://schemas.openxmlformats.org/officeDocument/2006/relationships/image" Target="media/image13.png"/><Relationship Id="rId56" Type="http://schemas.openxmlformats.org/officeDocument/2006/relationships/image" Target="media/image34.svg"/><Relationship Id="rId77" Type="http://schemas.openxmlformats.org/officeDocument/2006/relationships/hyperlink" Target="https://doi.org/10.15585/mmwr.mm6633a1" TargetMode="External"/><Relationship Id="rId100" Type="http://schemas.openxmlformats.org/officeDocument/2006/relationships/image" Target="media/image46.png"/><Relationship Id="rId105"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image" Target="media/image29.png"/><Relationship Id="rId72" Type="http://schemas.openxmlformats.org/officeDocument/2006/relationships/hyperlink" Target="https://www.cdc.gov/heartdisease/cardiac_rehabilitation.htm" TargetMode="External"/><Relationship Id="rId93" Type="http://schemas.openxmlformats.org/officeDocument/2006/relationships/hyperlink" Target="https://doi.org/10.1177/1474515117746011" TargetMode="External"/><Relationship Id="rId98" Type="http://schemas.openxmlformats.org/officeDocument/2006/relationships/image" Target="media/image44.png"/><Relationship Id="rId3" Type="http://schemas.openxmlformats.org/officeDocument/2006/relationships/customXml" Target="../customXml/item3.xml"/><Relationship Id="rId25" Type="http://schemas.openxmlformats.org/officeDocument/2006/relationships/image" Target="media/image3.png"/><Relationship Id="rId46" Type="http://schemas.openxmlformats.org/officeDocument/2006/relationships/image" Target="media/image24.svg"/><Relationship Id="rId67" Type="http://schemas.openxmlformats.org/officeDocument/2006/relationships/hyperlink" Target="https://www.heart.org/idc/groups/ahaecc-public/@wcm/@adv/documents/downloadable/ucm_473083.pdf" TargetMode="External"/><Relationship Id="rId20" Type="http://schemas.openxmlformats.org/officeDocument/2006/relationships/footer" Target="footer6.xml"/><Relationship Id="rId41" Type="http://schemas.openxmlformats.org/officeDocument/2006/relationships/image" Target="media/image19.png"/><Relationship Id="rId62" Type="http://schemas.openxmlformats.org/officeDocument/2006/relationships/image" Target="media/image40.png"/><Relationship Id="rId83" Type="http://schemas.openxmlformats.org/officeDocument/2006/relationships/hyperlink" Target="https://doi.org/10.1046/j.1525-1497.2001.016009606.x" TargetMode="External"/><Relationship Id="rId88" Type="http://schemas.openxmlformats.org/officeDocument/2006/relationships/hyperlink" Target="https://doi.org/10.35946/arcr.v40.1.01" TargetMode="External"/><Relationship Id="rId11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48583E0070704D88FDC07138C7B901" ma:contentTypeVersion="7" ma:contentTypeDescription="Create a new document." ma:contentTypeScope="" ma:versionID="58e2635eb9255ca60aadb7852f417763">
  <xsd:schema xmlns:xsd="http://www.w3.org/2001/XMLSchema" xmlns:xs="http://www.w3.org/2001/XMLSchema" xmlns:p="http://schemas.microsoft.com/office/2006/metadata/properties" xmlns:ns3="65c23825-d648-4b85-b5f6-447b19702c28" xmlns:ns4="e2de3641-97b5-4929-be09-5682119aa1db" targetNamespace="http://schemas.microsoft.com/office/2006/metadata/properties" ma:root="true" ma:fieldsID="21e5d71d0a8c77d212b175866a460165" ns3:_="" ns4:_="">
    <xsd:import namespace="65c23825-d648-4b85-b5f6-447b19702c28"/>
    <xsd:import namespace="e2de3641-97b5-4929-be09-5682119aa1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c23825-d648-4b85-b5f6-447b19702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de3641-97b5-4929-be09-5682119aa1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2831D-A4EC-4E42-854D-BA1EDB8966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6E74C3-2294-49C3-9EED-9D34A6EE568D}">
  <ds:schemaRefs>
    <ds:schemaRef ds:uri="http://schemas.openxmlformats.org/officeDocument/2006/bibliography"/>
  </ds:schemaRefs>
</ds:datastoreItem>
</file>

<file path=customXml/itemProps3.xml><?xml version="1.0" encoding="utf-8"?>
<ds:datastoreItem xmlns:ds="http://schemas.openxmlformats.org/officeDocument/2006/customXml" ds:itemID="{762B275A-5A7C-4B7D-A558-4550FBEF7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c23825-d648-4b85-b5f6-447b19702c28"/>
    <ds:schemaRef ds:uri="e2de3641-97b5-4929-be09-5682119a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F3AB1-EB61-4B8D-8ED1-A62E8E8BEC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79</Pages>
  <Words>14390</Words>
  <Characters>82024</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Christopher</dc:creator>
  <cp:keywords/>
  <dc:description/>
  <cp:lastModifiedBy>White, Christopher</cp:lastModifiedBy>
  <cp:revision>7</cp:revision>
  <cp:lastPrinted>2022-05-06T17:08:00Z</cp:lastPrinted>
  <dcterms:created xsi:type="dcterms:W3CDTF">2022-05-06T14:42:00Z</dcterms:created>
  <dcterms:modified xsi:type="dcterms:W3CDTF">2022-05-13T18:22:00Z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0x0101002D48583E0070704D88FDC07138C7B901</vt:lpwstr>
  </property>
</Properties>
</file>