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3F429" w14:textId="77777777" w:rsidR="00A50007" w:rsidRPr="000A6765" w:rsidRDefault="00A50007">
      <w:pPr>
        <w:rPr>
          <w:rFonts w:asciiTheme="minorHAnsi" w:hAnsiTheme="minorHAnsi" w:cs="Times New Roman"/>
        </w:rPr>
      </w:pPr>
    </w:p>
    <w:sdt>
      <w:sdtPr>
        <w:rPr>
          <w:rFonts w:asciiTheme="minorHAnsi" w:hAnsiTheme="minorHAnsi" w:cs="Times New Roman"/>
          <w:caps/>
        </w:rPr>
        <w:id w:val="6232685"/>
        <w:lock w:val="contentLocked"/>
        <w:placeholder>
          <w:docPart w:val="DefaultPlaceholder_22675703"/>
        </w:placeholder>
        <w:group/>
      </w:sdtPr>
      <w:sdtEndPr/>
      <w:sdtContent>
        <w:p w14:paraId="1D7C075A"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3A32BBC5" w14:textId="77777777" w:rsidR="00410044" w:rsidRPr="000A6765" w:rsidRDefault="00410044" w:rsidP="00410044">
          <w:pPr>
            <w:spacing w:after="0"/>
            <w:jc w:val="center"/>
            <w:rPr>
              <w:rFonts w:asciiTheme="minorHAnsi" w:hAnsiTheme="minorHAnsi" w:cs="Times New Roman"/>
              <w:caps/>
            </w:rPr>
          </w:pPr>
        </w:p>
        <w:p w14:paraId="475A579F"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6FE04D8B" w14:textId="77777777" w:rsidR="00410044" w:rsidRPr="000A6765" w:rsidRDefault="00410044" w:rsidP="00410044">
      <w:pPr>
        <w:spacing w:after="0"/>
        <w:jc w:val="center"/>
        <w:rPr>
          <w:rFonts w:asciiTheme="minorHAnsi" w:hAnsiTheme="minorHAnsi" w:cs="Times New Roman"/>
          <w:caps/>
        </w:rPr>
      </w:pPr>
    </w:p>
    <w:p w14:paraId="0B0BC516" w14:textId="77777777" w:rsidR="00410044" w:rsidRPr="000A6765" w:rsidRDefault="00410044" w:rsidP="00410044">
      <w:pPr>
        <w:spacing w:after="0"/>
        <w:jc w:val="center"/>
        <w:rPr>
          <w:rFonts w:asciiTheme="minorHAnsi" w:hAnsiTheme="minorHAnsi" w:cs="Times New Roman"/>
          <w:caps/>
        </w:rPr>
      </w:pPr>
    </w:p>
    <w:p w14:paraId="5D948C92" w14:textId="77777777" w:rsidR="00410044" w:rsidRPr="000A6765" w:rsidRDefault="00410044" w:rsidP="00410044">
      <w:pPr>
        <w:spacing w:after="0"/>
        <w:jc w:val="center"/>
        <w:rPr>
          <w:rFonts w:asciiTheme="minorHAnsi" w:hAnsiTheme="minorHAnsi" w:cs="Times New Roman"/>
          <w:caps/>
        </w:rPr>
      </w:pPr>
    </w:p>
    <w:p w14:paraId="26E1A3FE" w14:textId="77777777" w:rsidR="00410044" w:rsidRPr="000A6765" w:rsidRDefault="00410044" w:rsidP="00410044">
      <w:pPr>
        <w:spacing w:after="0"/>
        <w:jc w:val="center"/>
        <w:rPr>
          <w:rFonts w:asciiTheme="minorHAnsi" w:hAnsiTheme="minorHAnsi" w:cs="Times New Roman"/>
          <w:caps/>
        </w:rPr>
      </w:pPr>
    </w:p>
    <w:p w14:paraId="395D10C7"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42598366" w14:textId="77777777" w:rsidR="00EC3FDE" w:rsidRDefault="00EC3FDE" w:rsidP="00410044">
          <w:pPr>
            <w:spacing w:after="0" w:line="480" w:lineRule="auto"/>
            <w:jc w:val="center"/>
            <w:rPr>
              <w:rFonts w:asciiTheme="minorHAnsi" w:hAnsiTheme="minorHAnsi" w:cs="Times New Roman"/>
              <w:caps/>
            </w:rPr>
          </w:pPr>
          <w:r>
            <w:rPr>
              <w:rFonts w:asciiTheme="minorHAnsi" w:hAnsiTheme="minorHAnsi" w:cs="Times New Roman"/>
              <w:caps/>
            </w:rPr>
            <w:t>RED DIRT RESILIENCE</w:t>
          </w:r>
        </w:p>
        <w:p w14:paraId="7F12C97A" w14:textId="77777777" w:rsidR="00410044" w:rsidRPr="000A6765" w:rsidRDefault="00EC3FDE" w:rsidP="00410044">
          <w:pPr>
            <w:spacing w:after="0" w:line="480" w:lineRule="auto"/>
            <w:jc w:val="center"/>
            <w:rPr>
              <w:rFonts w:asciiTheme="minorHAnsi" w:hAnsiTheme="minorHAnsi" w:cs="Times New Roman"/>
              <w:caps/>
            </w:rPr>
          </w:pPr>
          <w:r>
            <w:rPr>
              <w:rFonts w:asciiTheme="minorHAnsi" w:hAnsiTheme="minorHAnsi" w:cs="Times New Roman"/>
              <w:caps/>
            </w:rPr>
            <w:t>ENDURING NARRATIVES OF OKLAHOMA ENVIRONMENTAL ACTIVISM</w:t>
          </w:r>
        </w:p>
      </w:sdtContent>
    </w:sdt>
    <w:p w14:paraId="0EC83CF8" w14:textId="77777777" w:rsidR="00410044" w:rsidRPr="000A6765" w:rsidRDefault="00410044" w:rsidP="00410044">
      <w:pPr>
        <w:spacing w:after="0"/>
        <w:jc w:val="center"/>
        <w:rPr>
          <w:rFonts w:asciiTheme="minorHAnsi" w:hAnsiTheme="minorHAnsi" w:cs="Times New Roman"/>
          <w:caps/>
        </w:rPr>
      </w:pPr>
    </w:p>
    <w:p w14:paraId="32D79C15" w14:textId="77777777" w:rsidR="00410044" w:rsidRPr="000A6765" w:rsidRDefault="00410044" w:rsidP="00410044">
      <w:pPr>
        <w:spacing w:after="0"/>
        <w:jc w:val="center"/>
        <w:rPr>
          <w:rFonts w:asciiTheme="minorHAnsi" w:hAnsiTheme="minorHAnsi" w:cs="Times New Roman"/>
          <w:caps/>
        </w:rPr>
      </w:pPr>
    </w:p>
    <w:p w14:paraId="148BAEFE" w14:textId="77777777" w:rsidR="00410044" w:rsidRPr="000A6765" w:rsidRDefault="00410044" w:rsidP="00410044">
      <w:pPr>
        <w:spacing w:after="0"/>
        <w:jc w:val="center"/>
        <w:rPr>
          <w:rFonts w:asciiTheme="minorHAnsi" w:hAnsiTheme="minorHAnsi" w:cs="Times New Roman"/>
          <w:caps/>
        </w:rPr>
      </w:pPr>
    </w:p>
    <w:p w14:paraId="4DC50630" w14:textId="77777777" w:rsidR="00410044" w:rsidRPr="000A6765" w:rsidRDefault="00410044" w:rsidP="00410044">
      <w:pPr>
        <w:spacing w:after="0"/>
        <w:jc w:val="center"/>
        <w:rPr>
          <w:rFonts w:asciiTheme="minorHAnsi" w:hAnsiTheme="minorHAnsi" w:cs="Times New Roman"/>
          <w:caps/>
        </w:rPr>
      </w:pPr>
    </w:p>
    <w:p w14:paraId="1A8B36F5" w14:textId="77777777" w:rsidR="00410044" w:rsidRPr="000A6765" w:rsidRDefault="00410044" w:rsidP="00410044">
      <w:pPr>
        <w:spacing w:after="0"/>
        <w:jc w:val="center"/>
        <w:rPr>
          <w:rFonts w:asciiTheme="minorHAnsi" w:hAnsiTheme="minorHAnsi" w:cs="Times New Roman"/>
          <w:caps/>
        </w:rPr>
      </w:pPr>
    </w:p>
    <w:p w14:paraId="69C80E79" w14:textId="77777777" w:rsidR="00410044" w:rsidRPr="000A6765" w:rsidRDefault="00410044" w:rsidP="00410044">
      <w:pPr>
        <w:spacing w:after="0"/>
        <w:jc w:val="center"/>
        <w:rPr>
          <w:rFonts w:asciiTheme="minorHAnsi" w:hAnsiTheme="minorHAnsi" w:cs="Times New Roman"/>
          <w:caps/>
        </w:rPr>
      </w:pPr>
    </w:p>
    <w:p w14:paraId="3AE01E0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42EC1BB4"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76EF8E39" w14:textId="77777777" w:rsidR="00410044" w:rsidRPr="000A6765" w:rsidRDefault="00410044" w:rsidP="00410044">
          <w:pPr>
            <w:spacing w:after="0"/>
            <w:jc w:val="center"/>
            <w:rPr>
              <w:rFonts w:asciiTheme="minorHAnsi" w:hAnsiTheme="minorHAnsi" w:cs="Times New Roman"/>
              <w:caps/>
            </w:rPr>
          </w:pPr>
        </w:p>
        <w:p w14:paraId="5F3005A2"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50550B77" w14:textId="77777777" w:rsidR="00410044" w:rsidRPr="000A6765" w:rsidRDefault="00410044" w:rsidP="00410044">
          <w:pPr>
            <w:spacing w:after="0"/>
            <w:jc w:val="center"/>
            <w:rPr>
              <w:rFonts w:asciiTheme="minorHAnsi" w:hAnsiTheme="minorHAnsi" w:cs="Times New Roman"/>
            </w:rPr>
          </w:pPr>
        </w:p>
        <w:p w14:paraId="69A5B87B"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15A3483D" w14:textId="77777777" w:rsidR="00410044" w:rsidRPr="000A6765" w:rsidRDefault="00410044" w:rsidP="00410044">
          <w:pPr>
            <w:spacing w:after="0"/>
            <w:jc w:val="center"/>
            <w:rPr>
              <w:rFonts w:asciiTheme="minorHAnsi" w:hAnsiTheme="minorHAnsi" w:cs="Times New Roman"/>
            </w:rPr>
          </w:pPr>
        </w:p>
        <w:p w14:paraId="341701C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71AD3E22" w14:textId="77777777" w:rsidR="00410044" w:rsidRPr="000A6765" w:rsidRDefault="00801703"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1E3599B0" w14:textId="77777777" w:rsidR="00BA2F37" w:rsidRPr="000A6765" w:rsidRDefault="00EC3FDE" w:rsidP="00BA2F37">
          <w:pPr>
            <w:pStyle w:val="NoSpacing"/>
            <w:spacing w:line="480" w:lineRule="auto"/>
            <w:jc w:val="center"/>
            <w:rPr>
              <w:caps/>
            </w:rPr>
          </w:pPr>
          <w:r>
            <w:rPr>
              <w:caps/>
            </w:rPr>
            <w:t>Master of Arts</w:t>
          </w:r>
        </w:p>
      </w:sdtContent>
    </w:sdt>
    <w:p w14:paraId="0955A7D1" w14:textId="77777777" w:rsidR="00410044" w:rsidRPr="000A6765" w:rsidRDefault="00410044" w:rsidP="00410044">
      <w:pPr>
        <w:spacing w:after="0"/>
        <w:jc w:val="center"/>
        <w:rPr>
          <w:rFonts w:asciiTheme="minorHAnsi" w:hAnsiTheme="minorHAnsi" w:cs="Times New Roman"/>
          <w:caps/>
        </w:rPr>
      </w:pPr>
    </w:p>
    <w:p w14:paraId="3613BD37" w14:textId="77777777" w:rsidR="00410044" w:rsidRPr="000A6765" w:rsidRDefault="00410044" w:rsidP="00410044">
      <w:pPr>
        <w:spacing w:after="0"/>
        <w:jc w:val="center"/>
        <w:rPr>
          <w:rFonts w:asciiTheme="minorHAnsi" w:hAnsiTheme="minorHAnsi" w:cs="Times New Roman"/>
          <w:caps/>
        </w:rPr>
      </w:pPr>
    </w:p>
    <w:p w14:paraId="2E4EBAFA" w14:textId="77777777" w:rsidR="00410044" w:rsidRPr="000A6765" w:rsidRDefault="00410044" w:rsidP="00410044">
      <w:pPr>
        <w:spacing w:after="0"/>
        <w:jc w:val="center"/>
        <w:rPr>
          <w:rFonts w:asciiTheme="minorHAnsi" w:hAnsiTheme="minorHAnsi" w:cs="Times New Roman"/>
          <w:caps/>
        </w:rPr>
      </w:pPr>
    </w:p>
    <w:p w14:paraId="1D67D40D" w14:textId="77777777" w:rsidR="00410044" w:rsidRPr="000A6765" w:rsidRDefault="00410044" w:rsidP="00410044">
      <w:pPr>
        <w:spacing w:after="0"/>
        <w:jc w:val="center"/>
        <w:rPr>
          <w:rFonts w:asciiTheme="minorHAnsi" w:hAnsiTheme="minorHAnsi" w:cs="Times New Roman"/>
          <w:caps/>
        </w:rPr>
      </w:pPr>
    </w:p>
    <w:p w14:paraId="333EB849" w14:textId="77777777" w:rsidR="00410044" w:rsidRPr="000A6765" w:rsidRDefault="00410044" w:rsidP="00410044">
      <w:pPr>
        <w:spacing w:after="0"/>
        <w:jc w:val="center"/>
        <w:rPr>
          <w:rFonts w:asciiTheme="minorHAnsi" w:hAnsiTheme="minorHAnsi" w:cs="Times New Roman"/>
          <w:caps/>
        </w:rPr>
      </w:pPr>
    </w:p>
    <w:p w14:paraId="08309FE4" w14:textId="77777777" w:rsidR="00410044" w:rsidRPr="000A6765" w:rsidRDefault="00410044" w:rsidP="00410044">
      <w:pPr>
        <w:spacing w:after="0"/>
        <w:jc w:val="center"/>
        <w:rPr>
          <w:rFonts w:asciiTheme="minorHAnsi" w:hAnsiTheme="minorHAnsi" w:cs="Times New Roman"/>
          <w:caps/>
        </w:rPr>
      </w:pPr>
    </w:p>
    <w:p w14:paraId="4C72995C" w14:textId="77777777" w:rsidR="00410044" w:rsidRPr="000A6765" w:rsidRDefault="00410044" w:rsidP="00410044">
      <w:pPr>
        <w:spacing w:after="0"/>
        <w:jc w:val="center"/>
        <w:rPr>
          <w:rFonts w:asciiTheme="minorHAnsi" w:hAnsiTheme="minorHAnsi" w:cs="Times New Roman"/>
          <w:caps/>
        </w:rPr>
      </w:pPr>
    </w:p>
    <w:p w14:paraId="63724CB7" w14:textId="77777777" w:rsidR="00410044" w:rsidRPr="000A6765" w:rsidRDefault="00410044" w:rsidP="00410044">
      <w:pPr>
        <w:spacing w:after="0"/>
        <w:jc w:val="center"/>
        <w:rPr>
          <w:rFonts w:asciiTheme="minorHAnsi" w:hAnsiTheme="minorHAnsi" w:cs="Times New Roman"/>
          <w:caps/>
        </w:rPr>
      </w:pPr>
    </w:p>
    <w:p w14:paraId="32F5F0B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20201CA2"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0AF73444"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489CDE22" w14:textId="77777777" w:rsidR="00410044" w:rsidRPr="000A6765" w:rsidRDefault="00EC3FDE" w:rsidP="00410044">
          <w:pPr>
            <w:spacing w:after="0"/>
            <w:jc w:val="center"/>
            <w:rPr>
              <w:rFonts w:asciiTheme="minorHAnsi" w:hAnsiTheme="minorHAnsi" w:cs="Times New Roman"/>
              <w:caps/>
            </w:rPr>
          </w:pPr>
          <w:r>
            <w:rPr>
              <w:rFonts w:asciiTheme="minorHAnsi" w:hAnsiTheme="minorHAnsi" w:cs="Times New Roman"/>
              <w:caps/>
            </w:rPr>
            <w:t>Moriah B. STEPHENSON</w:t>
          </w:r>
        </w:p>
      </w:sdtContent>
    </w:sdt>
    <w:sdt>
      <w:sdtPr>
        <w:rPr>
          <w:rFonts w:asciiTheme="minorHAnsi" w:hAnsiTheme="minorHAnsi" w:cs="Times New Roman"/>
        </w:rPr>
        <w:id w:val="6232688"/>
        <w:lock w:val="contentLocked"/>
        <w:placeholder>
          <w:docPart w:val="DefaultPlaceholder_22675703"/>
        </w:placeholder>
        <w:group/>
      </w:sdtPr>
      <w:sdtEndPr/>
      <w:sdtContent>
        <w:p w14:paraId="4502987E"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0FA0E0F5" w14:textId="77777777" w:rsidR="00410044" w:rsidRPr="000A6765" w:rsidRDefault="00EC3FDE" w:rsidP="00410044">
          <w:pPr>
            <w:spacing w:after="0"/>
            <w:jc w:val="center"/>
            <w:rPr>
              <w:rFonts w:asciiTheme="minorHAnsi" w:hAnsiTheme="minorHAnsi" w:cs="Times New Roman"/>
            </w:rPr>
          </w:pPr>
          <w:r>
            <w:rPr>
              <w:rFonts w:asciiTheme="minorHAnsi" w:hAnsiTheme="minorHAnsi" w:cs="Times New Roman"/>
            </w:rPr>
            <w:t>2016</w:t>
          </w:r>
        </w:p>
      </w:sdtContent>
    </w:sdt>
    <w:p w14:paraId="29E2DFE9"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FB4BD5D" w14:textId="77777777" w:rsidR="00410044" w:rsidRPr="000A6765" w:rsidRDefault="00410044" w:rsidP="00410044">
      <w:pPr>
        <w:spacing w:after="0"/>
        <w:jc w:val="center"/>
        <w:rPr>
          <w:rFonts w:asciiTheme="minorHAnsi" w:hAnsiTheme="minorHAnsi" w:cs="Times New Roman"/>
          <w:caps/>
        </w:rPr>
      </w:pPr>
    </w:p>
    <w:p w14:paraId="53D1A32D" w14:textId="77777777" w:rsidR="00410044" w:rsidRDefault="00410044" w:rsidP="00410044">
      <w:pPr>
        <w:spacing w:after="0"/>
        <w:jc w:val="center"/>
        <w:rPr>
          <w:rFonts w:asciiTheme="minorHAnsi" w:hAnsiTheme="minorHAnsi" w:cs="Times New Roman"/>
          <w:caps/>
        </w:rPr>
      </w:pPr>
    </w:p>
    <w:p w14:paraId="2C6DE212" w14:textId="77777777" w:rsidR="00814D7C" w:rsidRPr="000A6765" w:rsidRDefault="00814D7C" w:rsidP="00410044">
      <w:pPr>
        <w:spacing w:after="0"/>
        <w:jc w:val="center"/>
        <w:rPr>
          <w:rFonts w:asciiTheme="minorHAnsi" w:hAnsiTheme="minorHAnsi" w:cs="Times New Roman"/>
          <w:caps/>
        </w:rPr>
      </w:pPr>
    </w:p>
    <w:p w14:paraId="0E869586" w14:textId="77777777" w:rsidR="00410044" w:rsidRDefault="00410044" w:rsidP="00410044">
      <w:pPr>
        <w:spacing w:after="0"/>
        <w:jc w:val="center"/>
        <w:rPr>
          <w:rFonts w:asciiTheme="minorHAnsi" w:hAnsiTheme="minorHAnsi" w:cs="Times New Roman"/>
          <w:caps/>
        </w:rPr>
      </w:pPr>
    </w:p>
    <w:p w14:paraId="5C22E602" w14:textId="77777777" w:rsidR="00011D8E" w:rsidRPr="000A6765" w:rsidRDefault="00011D8E" w:rsidP="00410044">
      <w:pPr>
        <w:spacing w:after="0"/>
        <w:jc w:val="center"/>
        <w:rPr>
          <w:rFonts w:asciiTheme="minorHAnsi" w:hAnsiTheme="minorHAnsi" w:cs="Times New Roman"/>
          <w:caps/>
        </w:rPr>
      </w:pPr>
    </w:p>
    <w:p w14:paraId="41DEBAA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18AAC5E0" w14:textId="77777777" w:rsidR="00410044" w:rsidRPr="000A6765" w:rsidRDefault="00EC3FDE" w:rsidP="00410044">
          <w:pPr>
            <w:spacing w:after="0"/>
            <w:jc w:val="center"/>
            <w:rPr>
              <w:rFonts w:asciiTheme="minorHAnsi" w:hAnsiTheme="minorHAnsi" w:cs="Times New Roman"/>
              <w:caps/>
            </w:rPr>
          </w:pPr>
          <w:r>
            <w:rPr>
              <w:rFonts w:asciiTheme="minorHAnsi" w:hAnsiTheme="minorHAnsi" w:cs="Times New Roman"/>
              <w:caps/>
            </w:rPr>
            <w:t>RED DIRT RESILIENCE</w:t>
          </w:r>
          <w:r>
            <w:rPr>
              <w:rFonts w:asciiTheme="minorHAnsi" w:hAnsiTheme="minorHAnsi" w:cs="Times New Roman"/>
              <w:caps/>
            </w:rPr>
            <w:br/>
            <w:t>ENDURING NARRATIVES OF OKLAHOMA ENVIRONMENTAL ACTIVISM</w:t>
          </w:r>
        </w:p>
      </w:sdtContent>
    </w:sdt>
    <w:p w14:paraId="6A75E0DD" w14:textId="77777777" w:rsidR="00410044" w:rsidRPr="000A6765" w:rsidRDefault="00410044" w:rsidP="00410044">
      <w:pPr>
        <w:spacing w:after="0"/>
        <w:jc w:val="center"/>
        <w:rPr>
          <w:rFonts w:asciiTheme="minorHAnsi" w:hAnsiTheme="minorHAnsi" w:cs="Times New Roman"/>
          <w:caps/>
        </w:rPr>
      </w:pPr>
    </w:p>
    <w:p w14:paraId="47406AD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0D5034F8"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590CC6AA" w14:textId="77777777" w:rsidR="00345F8B" w:rsidRPr="000A6765" w:rsidRDefault="00EC3FDE" w:rsidP="00345F8B">
          <w:pPr>
            <w:spacing w:after="0"/>
            <w:jc w:val="center"/>
            <w:rPr>
              <w:rFonts w:asciiTheme="minorHAnsi" w:hAnsiTheme="minorHAnsi" w:cs="Times New Roman"/>
              <w:caps/>
            </w:rPr>
          </w:pPr>
          <w:r>
            <w:rPr>
              <w:rFonts w:asciiTheme="minorHAnsi" w:hAnsiTheme="minorHAnsi" w:cs="Times New Roman"/>
              <w:caps/>
            </w:rPr>
            <w:t>Department of Anthropology</w:t>
          </w:r>
        </w:p>
      </w:sdtContent>
    </w:sdt>
    <w:p w14:paraId="5A2E46EA" w14:textId="77777777" w:rsidR="00410044" w:rsidRPr="000A6765" w:rsidRDefault="00410044" w:rsidP="00410044">
      <w:pPr>
        <w:spacing w:after="0"/>
        <w:jc w:val="center"/>
        <w:rPr>
          <w:rFonts w:asciiTheme="minorHAnsi" w:hAnsiTheme="minorHAnsi" w:cs="Times New Roman"/>
          <w:caps/>
        </w:rPr>
      </w:pPr>
    </w:p>
    <w:p w14:paraId="3C637313" w14:textId="77777777" w:rsidR="00410044" w:rsidRPr="000A6765" w:rsidRDefault="00410044" w:rsidP="00410044">
      <w:pPr>
        <w:spacing w:after="0"/>
        <w:jc w:val="center"/>
        <w:rPr>
          <w:rFonts w:asciiTheme="minorHAnsi" w:hAnsiTheme="minorHAnsi" w:cs="Times New Roman"/>
          <w:caps/>
        </w:rPr>
      </w:pPr>
    </w:p>
    <w:p w14:paraId="4E42613D" w14:textId="77777777" w:rsidR="00410044" w:rsidRPr="000A6765" w:rsidRDefault="00410044" w:rsidP="00410044">
      <w:pPr>
        <w:spacing w:after="0"/>
        <w:jc w:val="center"/>
        <w:rPr>
          <w:rFonts w:asciiTheme="minorHAnsi" w:hAnsiTheme="minorHAnsi" w:cs="Times New Roman"/>
          <w:caps/>
        </w:rPr>
      </w:pPr>
    </w:p>
    <w:p w14:paraId="639949FC" w14:textId="77777777" w:rsidR="00410044" w:rsidRPr="000A6765" w:rsidRDefault="00410044" w:rsidP="00410044">
      <w:pPr>
        <w:spacing w:after="0"/>
        <w:jc w:val="center"/>
        <w:rPr>
          <w:rFonts w:asciiTheme="minorHAnsi" w:hAnsiTheme="minorHAnsi" w:cs="Times New Roman"/>
          <w:caps/>
        </w:rPr>
      </w:pPr>
    </w:p>
    <w:p w14:paraId="0AB826CF" w14:textId="77777777" w:rsidR="00410044" w:rsidRPr="000A6765" w:rsidRDefault="00410044" w:rsidP="00410044">
      <w:pPr>
        <w:spacing w:after="0"/>
        <w:jc w:val="center"/>
        <w:rPr>
          <w:rFonts w:asciiTheme="minorHAnsi" w:hAnsiTheme="minorHAnsi" w:cs="Times New Roman"/>
          <w:caps/>
        </w:rPr>
      </w:pPr>
    </w:p>
    <w:p w14:paraId="55B59A01" w14:textId="77777777" w:rsidR="00410044" w:rsidRPr="000A6765" w:rsidRDefault="00410044" w:rsidP="00410044">
      <w:pPr>
        <w:spacing w:after="0"/>
        <w:jc w:val="center"/>
        <w:rPr>
          <w:rFonts w:asciiTheme="minorHAnsi" w:hAnsiTheme="minorHAnsi" w:cs="Times New Roman"/>
          <w:caps/>
        </w:rPr>
      </w:pPr>
    </w:p>
    <w:p w14:paraId="32E20B28"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24D2BB80"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436FD94B" w14:textId="77777777" w:rsidR="00410044" w:rsidRPr="000A6765" w:rsidRDefault="00410044" w:rsidP="00410044">
      <w:pPr>
        <w:spacing w:after="0"/>
        <w:jc w:val="center"/>
        <w:rPr>
          <w:rFonts w:asciiTheme="minorHAnsi" w:hAnsiTheme="minorHAnsi" w:cs="Times New Roman"/>
          <w:caps/>
        </w:rPr>
      </w:pPr>
    </w:p>
    <w:p w14:paraId="34EFEA23" w14:textId="77777777" w:rsidR="00410044" w:rsidRPr="000A6765" w:rsidRDefault="00410044" w:rsidP="00410044">
      <w:pPr>
        <w:spacing w:after="0"/>
        <w:jc w:val="center"/>
        <w:rPr>
          <w:rFonts w:asciiTheme="minorHAnsi" w:hAnsiTheme="minorHAnsi" w:cs="Times New Roman"/>
          <w:caps/>
        </w:rPr>
      </w:pPr>
    </w:p>
    <w:p w14:paraId="72F61D06"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66C466FD"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17AFE2D6" w14:textId="7654DAC5" w:rsidR="00410044" w:rsidRPr="000A6765" w:rsidRDefault="00801703"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F2C2F">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7F2C2F">
            <w:rPr>
              <w:rFonts w:asciiTheme="minorHAnsi" w:hAnsiTheme="minorHAnsi" w:cs="Times New Roman"/>
            </w:rPr>
            <w:t>Misha Klein</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519DE6EF" w14:textId="77777777" w:rsidR="00410044" w:rsidRPr="000A6765" w:rsidRDefault="00410044" w:rsidP="00410044">
      <w:pPr>
        <w:spacing w:after="0"/>
        <w:jc w:val="right"/>
        <w:rPr>
          <w:rFonts w:asciiTheme="minorHAnsi" w:hAnsiTheme="minorHAnsi" w:cs="Times New Roman"/>
        </w:rPr>
      </w:pPr>
    </w:p>
    <w:p w14:paraId="31B14BB2"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79B1C294"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33829C94" w14:textId="3E210CC2" w:rsidR="00410044" w:rsidRPr="000A6765" w:rsidRDefault="00801703"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7F2C2F">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7F2C2F">
            <w:rPr>
              <w:rFonts w:asciiTheme="minorHAnsi" w:hAnsiTheme="minorHAnsi" w:cs="Times New Roman"/>
            </w:rPr>
            <w:t>Sean O’Neill</w:t>
          </w:r>
        </w:sdtContent>
      </w:sdt>
    </w:p>
    <w:p w14:paraId="34BDBA80" w14:textId="77777777" w:rsidR="00825684" w:rsidRPr="000A6765" w:rsidRDefault="00825684" w:rsidP="00825684">
      <w:pPr>
        <w:spacing w:after="0"/>
        <w:jc w:val="right"/>
        <w:rPr>
          <w:rFonts w:asciiTheme="minorHAnsi" w:hAnsiTheme="minorHAnsi" w:cs="Times New Roman"/>
        </w:rPr>
      </w:pPr>
    </w:p>
    <w:p w14:paraId="6DA88714"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bookmarkStart w:id="0" w:name="_GoBack" w:displacedByCustomXml="prev"/>
        <w:bookmarkEnd w:id="0" w:displacedByCustomXml="prev"/>
        <w:p w14:paraId="75530E83"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0E60A85C" w14:textId="1F138C7E" w:rsidR="00825684" w:rsidRPr="000A6765" w:rsidRDefault="00801703"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7F2C2F">
            <w:rPr>
              <w:rFonts w:asciiTheme="minorHAnsi" w:hAnsiTheme="minorHAnsi" w:cs="Times New Roman"/>
            </w:rPr>
            <w:t>Dr.</w:t>
          </w:r>
        </w:sdtContent>
      </w:sdt>
      <w:r w:rsidR="007F2C2F">
        <w:rPr>
          <w:rFonts w:asciiTheme="minorHAnsi" w:hAnsiTheme="minorHAnsi" w:cs="Times New Roman"/>
        </w:rPr>
        <w:t xml:space="preserve"> Noah Theriault</w:t>
      </w:r>
    </w:p>
    <w:p w14:paraId="2D279323" w14:textId="77777777" w:rsidR="00825684" w:rsidRPr="000A6765" w:rsidRDefault="00825684" w:rsidP="00825684">
      <w:pPr>
        <w:spacing w:after="0"/>
        <w:jc w:val="right"/>
        <w:rPr>
          <w:rFonts w:asciiTheme="minorHAnsi" w:hAnsiTheme="minorHAnsi" w:cs="Times New Roman"/>
        </w:rPr>
      </w:pPr>
    </w:p>
    <w:p w14:paraId="624464A7" w14:textId="77777777" w:rsidR="00825684" w:rsidRPr="000A6765" w:rsidRDefault="00825684" w:rsidP="00825684">
      <w:pPr>
        <w:spacing w:after="0"/>
        <w:jc w:val="right"/>
        <w:rPr>
          <w:rFonts w:asciiTheme="minorHAnsi" w:hAnsiTheme="minorHAnsi" w:cs="Times New Roman"/>
        </w:rPr>
      </w:pPr>
    </w:p>
    <w:p w14:paraId="38BE792E" w14:textId="77777777" w:rsidR="00410044" w:rsidRPr="000A6765" w:rsidRDefault="00410044" w:rsidP="00410044">
      <w:pPr>
        <w:spacing w:after="0"/>
        <w:jc w:val="right"/>
        <w:rPr>
          <w:rFonts w:asciiTheme="minorHAnsi" w:hAnsiTheme="minorHAnsi" w:cs="Times New Roman"/>
        </w:rPr>
      </w:pPr>
    </w:p>
    <w:p w14:paraId="7E3BB186"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3165D63" w14:textId="77777777" w:rsidR="00410044" w:rsidRPr="000A6765" w:rsidRDefault="00410044" w:rsidP="00410044">
      <w:pPr>
        <w:spacing w:after="0"/>
        <w:jc w:val="center"/>
        <w:rPr>
          <w:rFonts w:asciiTheme="minorHAnsi" w:hAnsiTheme="minorHAnsi" w:cs="Times New Roman"/>
        </w:rPr>
      </w:pPr>
    </w:p>
    <w:p w14:paraId="1C09749C" w14:textId="77777777" w:rsidR="00410044" w:rsidRPr="000A6765" w:rsidRDefault="00410044" w:rsidP="00410044">
      <w:pPr>
        <w:spacing w:after="0"/>
        <w:jc w:val="center"/>
        <w:rPr>
          <w:rFonts w:asciiTheme="minorHAnsi" w:hAnsiTheme="minorHAnsi" w:cs="Times New Roman"/>
        </w:rPr>
      </w:pPr>
    </w:p>
    <w:p w14:paraId="31CB4FC0" w14:textId="77777777" w:rsidR="00410044" w:rsidRPr="000A6765" w:rsidRDefault="00410044" w:rsidP="00410044">
      <w:pPr>
        <w:spacing w:after="0"/>
        <w:jc w:val="center"/>
        <w:rPr>
          <w:rFonts w:asciiTheme="minorHAnsi" w:hAnsiTheme="minorHAnsi" w:cs="Times New Roman"/>
        </w:rPr>
      </w:pPr>
    </w:p>
    <w:p w14:paraId="5FBF52BD" w14:textId="77777777" w:rsidR="00410044" w:rsidRPr="000A6765" w:rsidRDefault="00410044" w:rsidP="00410044">
      <w:pPr>
        <w:spacing w:after="0"/>
        <w:jc w:val="center"/>
        <w:rPr>
          <w:rFonts w:asciiTheme="minorHAnsi" w:hAnsiTheme="minorHAnsi" w:cs="Times New Roman"/>
        </w:rPr>
      </w:pPr>
    </w:p>
    <w:p w14:paraId="49D5FC45" w14:textId="77777777" w:rsidR="00410044" w:rsidRPr="000A6765" w:rsidRDefault="00410044" w:rsidP="00410044">
      <w:pPr>
        <w:spacing w:after="0"/>
        <w:jc w:val="center"/>
        <w:rPr>
          <w:rFonts w:asciiTheme="minorHAnsi" w:hAnsiTheme="minorHAnsi" w:cs="Times New Roman"/>
        </w:rPr>
      </w:pPr>
    </w:p>
    <w:p w14:paraId="313BB437" w14:textId="77777777" w:rsidR="00410044" w:rsidRPr="000A6765" w:rsidRDefault="00410044" w:rsidP="00410044">
      <w:pPr>
        <w:spacing w:after="0"/>
        <w:jc w:val="center"/>
        <w:rPr>
          <w:rFonts w:asciiTheme="minorHAnsi" w:hAnsiTheme="minorHAnsi" w:cs="Times New Roman"/>
        </w:rPr>
      </w:pPr>
    </w:p>
    <w:p w14:paraId="5A7D70F4" w14:textId="77777777" w:rsidR="00410044" w:rsidRPr="000A6765" w:rsidRDefault="00410044" w:rsidP="00410044">
      <w:pPr>
        <w:spacing w:after="0"/>
        <w:jc w:val="center"/>
        <w:rPr>
          <w:rFonts w:asciiTheme="minorHAnsi" w:hAnsiTheme="minorHAnsi" w:cs="Times New Roman"/>
        </w:rPr>
      </w:pPr>
    </w:p>
    <w:p w14:paraId="19632BB7" w14:textId="77777777" w:rsidR="00410044" w:rsidRPr="000A6765" w:rsidRDefault="00410044" w:rsidP="00410044">
      <w:pPr>
        <w:spacing w:after="0"/>
        <w:jc w:val="center"/>
        <w:rPr>
          <w:rFonts w:asciiTheme="minorHAnsi" w:hAnsiTheme="minorHAnsi" w:cs="Times New Roman"/>
        </w:rPr>
      </w:pPr>
    </w:p>
    <w:p w14:paraId="0C90D49D" w14:textId="77777777" w:rsidR="00410044" w:rsidRPr="000A6765" w:rsidRDefault="00410044" w:rsidP="00410044">
      <w:pPr>
        <w:spacing w:after="0"/>
        <w:jc w:val="center"/>
        <w:rPr>
          <w:rFonts w:asciiTheme="minorHAnsi" w:hAnsiTheme="minorHAnsi" w:cs="Times New Roman"/>
        </w:rPr>
      </w:pPr>
    </w:p>
    <w:p w14:paraId="2B39494D" w14:textId="77777777" w:rsidR="00410044" w:rsidRPr="000A6765" w:rsidRDefault="00410044" w:rsidP="00410044">
      <w:pPr>
        <w:spacing w:after="0"/>
        <w:jc w:val="center"/>
        <w:rPr>
          <w:rFonts w:asciiTheme="minorHAnsi" w:hAnsiTheme="minorHAnsi" w:cs="Times New Roman"/>
        </w:rPr>
      </w:pPr>
    </w:p>
    <w:p w14:paraId="4FBDE6A3" w14:textId="77777777" w:rsidR="00410044" w:rsidRPr="000A6765" w:rsidRDefault="00410044" w:rsidP="00410044">
      <w:pPr>
        <w:spacing w:after="0"/>
        <w:jc w:val="center"/>
        <w:rPr>
          <w:rFonts w:asciiTheme="minorHAnsi" w:hAnsiTheme="minorHAnsi" w:cs="Times New Roman"/>
        </w:rPr>
      </w:pPr>
    </w:p>
    <w:p w14:paraId="4345E8FC" w14:textId="77777777" w:rsidR="00410044" w:rsidRPr="000A6765" w:rsidRDefault="00410044" w:rsidP="00410044">
      <w:pPr>
        <w:spacing w:after="0"/>
        <w:jc w:val="center"/>
        <w:rPr>
          <w:rFonts w:asciiTheme="minorHAnsi" w:hAnsiTheme="minorHAnsi" w:cs="Times New Roman"/>
        </w:rPr>
      </w:pPr>
    </w:p>
    <w:p w14:paraId="6C07E95B" w14:textId="77777777" w:rsidR="00410044" w:rsidRPr="000A6765" w:rsidRDefault="00410044" w:rsidP="00410044">
      <w:pPr>
        <w:spacing w:after="0"/>
        <w:jc w:val="center"/>
        <w:rPr>
          <w:rFonts w:asciiTheme="minorHAnsi" w:hAnsiTheme="minorHAnsi" w:cs="Times New Roman"/>
        </w:rPr>
      </w:pPr>
    </w:p>
    <w:p w14:paraId="069031C9" w14:textId="77777777" w:rsidR="00410044" w:rsidRPr="000A6765" w:rsidRDefault="00410044" w:rsidP="00410044">
      <w:pPr>
        <w:spacing w:after="0"/>
        <w:jc w:val="center"/>
        <w:rPr>
          <w:rFonts w:asciiTheme="minorHAnsi" w:hAnsiTheme="minorHAnsi" w:cs="Times New Roman"/>
        </w:rPr>
      </w:pPr>
    </w:p>
    <w:p w14:paraId="64D2AAE2" w14:textId="77777777" w:rsidR="00410044" w:rsidRPr="000A6765" w:rsidRDefault="00410044" w:rsidP="00410044">
      <w:pPr>
        <w:spacing w:after="0"/>
        <w:jc w:val="center"/>
        <w:rPr>
          <w:rFonts w:asciiTheme="minorHAnsi" w:hAnsiTheme="minorHAnsi" w:cs="Times New Roman"/>
        </w:rPr>
      </w:pPr>
    </w:p>
    <w:p w14:paraId="00F28928" w14:textId="77777777" w:rsidR="00410044" w:rsidRPr="000A6765" w:rsidRDefault="00410044" w:rsidP="00410044">
      <w:pPr>
        <w:spacing w:after="0"/>
        <w:jc w:val="center"/>
        <w:rPr>
          <w:rFonts w:asciiTheme="minorHAnsi" w:hAnsiTheme="minorHAnsi" w:cs="Times New Roman"/>
        </w:rPr>
      </w:pPr>
    </w:p>
    <w:p w14:paraId="738469F7" w14:textId="77777777" w:rsidR="00410044" w:rsidRPr="000A6765" w:rsidRDefault="00410044" w:rsidP="00410044">
      <w:pPr>
        <w:spacing w:after="0"/>
        <w:jc w:val="center"/>
        <w:rPr>
          <w:rFonts w:asciiTheme="minorHAnsi" w:hAnsiTheme="minorHAnsi" w:cs="Times New Roman"/>
        </w:rPr>
      </w:pPr>
    </w:p>
    <w:p w14:paraId="39E22FE7" w14:textId="77777777" w:rsidR="00410044" w:rsidRPr="000A6765" w:rsidRDefault="00410044" w:rsidP="00410044">
      <w:pPr>
        <w:spacing w:after="0"/>
        <w:jc w:val="center"/>
        <w:rPr>
          <w:rFonts w:asciiTheme="minorHAnsi" w:hAnsiTheme="minorHAnsi" w:cs="Times New Roman"/>
        </w:rPr>
      </w:pPr>
    </w:p>
    <w:p w14:paraId="35548A02" w14:textId="77777777" w:rsidR="00410044" w:rsidRPr="000A6765" w:rsidRDefault="00410044" w:rsidP="00410044">
      <w:pPr>
        <w:spacing w:after="0"/>
        <w:jc w:val="center"/>
        <w:rPr>
          <w:rFonts w:asciiTheme="minorHAnsi" w:hAnsiTheme="minorHAnsi" w:cs="Times New Roman"/>
        </w:rPr>
      </w:pPr>
    </w:p>
    <w:p w14:paraId="073F4772" w14:textId="77777777" w:rsidR="00410044" w:rsidRPr="000A6765" w:rsidRDefault="00410044" w:rsidP="00410044">
      <w:pPr>
        <w:spacing w:after="0"/>
        <w:jc w:val="center"/>
        <w:rPr>
          <w:rFonts w:asciiTheme="minorHAnsi" w:hAnsiTheme="minorHAnsi" w:cs="Times New Roman"/>
        </w:rPr>
      </w:pPr>
    </w:p>
    <w:p w14:paraId="21A4964A" w14:textId="77777777" w:rsidR="00410044" w:rsidRPr="000A6765" w:rsidRDefault="00410044" w:rsidP="00410044">
      <w:pPr>
        <w:spacing w:after="0"/>
        <w:jc w:val="center"/>
        <w:rPr>
          <w:rFonts w:asciiTheme="minorHAnsi" w:hAnsiTheme="minorHAnsi" w:cs="Times New Roman"/>
        </w:rPr>
      </w:pPr>
    </w:p>
    <w:p w14:paraId="42265F5D" w14:textId="77777777" w:rsidR="00410044" w:rsidRPr="000A6765" w:rsidRDefault="00410044" w:rsidP="00410044">
      <w:pPr>
        <w:spacing w:after="0"/>
        <w:jc w:val="center"/>
        <w:rPr>
          <w:rFonts w:asciiTheme="minorHAnsi" w:hAnsiTheme="minorHAnsi" w:cs="Times New Roman"/>
        </w:rPr>
      </w:pPr>
    </w:p>
    <w:p w14:paraId="55253B64" w14:textId="77777777" w:rsidR="00410044" w:rsidRPr="000A6765" w:rsidRDefault="00410044" w:rsidP="00410044">
      <w:pPr>
        <w:spacing w:after="0"/>
        <w:jc w:val="center"/>
        <w:rPr>
          <w:rFonts w:asciiTheme="minorHAnsi" w:hAnsiTheme="minorHAnsi" w:cs="Times New Roman"/>
        </w:rPr>
      </w:pPr>
    </w:p>
    <w:p w14:paraId="1064458C" w14:textId="77777777" w:rsidR="00410044" w:rsidRPr="000A6765" w:rsidRDefault="00410044" w:rsidP="00410044">
      <w:pPr>
        <w:spacing w:after="0"/>
        <w:jc w:val="center"/>
        <w:rPr>
          <w:rFonts w:asciiTheme="minorHAnsi" w:hAnsiTheme="minorHAnsi" w:cs="Times New Roman"/>
        </w:rPr>
      </w:pPr>
    </w:p>
    <w:p w14:paraId="71CCB3A5" w14:textId="77777777" w:rsidR="00410044" w:rsidRPr="000A6765" w:rsidRDefault="00410044" w:rsidP="00410044">
      <w:pPr>
        <w:spacing w:after="0"/>
        <w:jc w:val="center"/>
        <w:rPr>
          <w:rFonts w:asciiTheme="minorHAnsi" w:hAnsiTheme="minorHAnsi" w:cs="Times New Roman"/>
        </w:rPr>
      </w:pPr>
    </w:p>
    <w:p w14:paraId="5514AC17" w14:textId="77777777" w:rsidR="00410044" w:rsidRPr="000A6765" w:rsidRDefault="00410044" w:rsidP="00410044">
      <w:pPr>
        <w:spacing w:after="0"/>
        <w:jc w:val="center"/>
        <w:rPr>
          <w:rFonts w:asciiTheme="minorHAnsi" w:hAnsiTheme="minorHAnsi" w:cs="Times New Roman"/>
        </w:rPr>
      </w:pPr>
    </w:p>
    <w:p w14:paraId="151ABE9B" w14:textId="77777777" w:rsidR="00410044" w:rsidRPr="000A6765" w:rsidRDefault="00410044" w:rsidP="00410044">
      <w:pPr>
        <w:spacing w:after="0"/>
        <w:jc w:val="center"/>
        <w:rPr>
          <w:rFonts w:asciiTheme="minorHAnsi" w:hAnsiTheme="minorHAnsi" w:cs="Times New Roman"/>
        </w:rPr>
      </w:pPr>
    </w:p>
    <w:p w14:paraId="3E0F0864" w14:textId="77777777" w:rsidR="00410044" w:rsidRPr="000A6765" w:rsidRDefault="00410044" w:rsidP="00410044">
      <w:pPr>
        <w:spacing w:after="0"/>
        <w:jc w:val="center"/>
        <w:rPr>
          <w:rFonts w:asciiTheme="minorHAnsi" w:hAnsiTheme="minorHAnsi" w:cs="Times New Roman"/>
        </w:rPr>
      </w:pPr>
    </w:p>
    <w:p w14:paraId="61C1B420" w14:textId="77777777" w:rsidR="00410044" w:rsidRPr="000A6765" w:rsidRDefault="00410044" w:rsidP="00410044">
      <w:pPr>
        <w:spacing w:after="0"/>
        <w:jc w:val="center"/>
        <w:rPr>
          <w:rFonts w:asciiTheme="minorHAnsi" w:hAnsiTheme="minorHAnsi" w:cs="Times New Roman"/>
        </w:rPr>
      </w:pPr>
    </w:p>
    <w:p w14:paraId="5F281A9F" w14:textId="77777777" w:rsidR="00410044" w:rsidRPr="000A6765" w:rsidRDefault="00410044" w:rsidP="00410044">
      <w:pPr>
        <w:spacing w:after="0"/>
        <w:jc w:val="center"/>
        <w:rPr>
          <w:rFonts w:asciiTheme="minorHAnsi" w:hAnsiTheme="minorHAnsi" w:cs="Times New Roman"/>
        </w:rPr>
      </w:pPr>
    </w:p>
    <w:p w14:paraId="20922E4A" w14:textId="77777777" w:rsidR="00410044" w:rsidRPr="000A6765" w:rsidRDefault="00410044" w:rsidP="00410044">
      <w:pPr>
        <w:spacing w:after="0"/>
        <w:jc w:val="center"/>
        <w:rPr>
          <w:rFonts w:asciiTheme="minorHAnsi" w:hAnsiTheme="minorHAnsi" w:cs="Times New Roman"/>
        </w:rPr>
      </w:pPr>
    </w:p>
    <w:p w14:paraId="23068F45" w14:textId="77777777" w:rsidR="00410044" w:rsidRPr="000A6765" w:rsidRDefault="00410044" w:rsidP="00410044">
      <w:pPr>
        <w:spacing w:after="0"/>
        <w:jc w:val="center"/>
        <w:rPr>
          <w:rFonts w:asciiTheme="minorHAnsi" w:hAnsiTheme="minorHAnsi" w:cs="Times New Roman"/>
        </w:rPr>
      </w:pPr>
    </w:p>
    <w:p w14:paraId="4DB3215B" w14:textId="77777777" w:rsidR="00410044" w:rsidRPr="000A6765" w:rsidRDefault="00410044" w:rsidP="00410044">
      <w:pPr>
        <w:spacing w:after="0"/>
        <w:jc w:val="center"/>
        <w:rPr>
          <w:rFonts w:asciiTheme="minorHAnsi" w:hAnsiTheme="minorHAnsi" w:cs="Times New Roman"/>
        </w:rPr>
      </w:pPr>
    </w:p>
    <w:p w14:paraId="6C139159" w14:textId="77777777" w:rsidR="00410044" w:rsidRPr="000A6765" w:rsidRDefault="00410044" w:rsidP="00410044">
      <w:pPr>
        <w:spacing w:after="0"/>
        <w:jc w:val="center"/>
        <w:rPr>
          <w:rFonts w:asciiTheme="minorHAnsi" w:hAnsiTheme="minorHAnsi" w:cs="Times New Roman"/>
        </w:rPr>
      </w:pPr>
    </w:p>
    <w:p w14:paraId="45BBF5BF" w14:textId="77777777" w:rsidR="00410044" w:rsidRPr="000A6765" w:rsidRDefault="00410044" w:rsidP="00410044">
      <w:pPr>
        <w:spacing w:after="0"/>
        <w:jc w:val="center"/>
        <w:rPr>
          <w:rFonts w:asciiTheme="minorHAnsi" w:hAnsiTheme="minorHAnsi" w:cs="Times New Roman"/>
        </w:rPr>
      </w:pPr>
    </w:p>
    <w:p w14:paraId="56CF8850" w14:textId="77777777" w:rsidR="00410044" w:rsidRPr="000A6765" w:rsidRDefault="00410044" w:rsidP="00410044">
      <w:pPr>
        <w:spacing w:after="0"/>
        <w:jc w:val="center"/>
        <w:rPr>
          <w:rFonts w:asciiTheme="minorHAnsi" w:hAnsiTheme="minorHAnsi" w:cs="Times New Roman"/>
        </w:rPr>
      </w:pPr>
    </w:p>
    <w:p w14:paraId="72AD3C6D" w14:textId="77777777" w:rsidR="00410044" w:rsidRPr="000A6765" w:rsidRDefault="00410044" w:rsidP="00410044">
      <w:pPr>
        <w:spacing w:after="0"/>
        <w:jc w:val="center"/>
        <w:rPr>
          <w:rFonts w:asciiTheme="minorHAnsi" w:hAnsiTheme="minorHAnsi" w:cs="Times New Roman"/>
        </w:rPr>
      </w:pPr>
    </w:p>
    <w:p w14:paraId="7AF419DB" w14:textId="77777777" w:rsidR="00410044" w:rsidRPr="000A6765" w:rsidRDefault="00410044" w:rsidP="00410044">
      <w:pPr>
        <w:spacing w:after="0"/>
        <w:jc w:val="center"/>
        <w:rPr>
          <w:rFonts w:asciiTheme="minorHAnsi" w:hAnsiTheme="minorHAnsi" w:cs="Times New Roman"/>
        </w:rPr>
      </w:pPr>
    </w:p>
    <w:p w14:paraId="0190D4EF" w14:textId="77777777" w:rsidR="00410044" w:rsidRPr="000A6765" w:rsidRDefault="00410044" w:rsidP="00410044">
      <w:pPr>
        <w:spacing w:after="0"/>
        <w:jc w:val="center"/>
        <w:rPr>
          <w:rFonts w:asciiTheme="minorHAnsi" w:hAnsiTheme="minorHAnsi" w:cs="Times New Roman"/>
        </w:rPr>
      </w:pPr>
    </w:p>
    <w:p w14:paraId="2C45775E" w14:textId="77777777" w:rsidR="00410044" w:rsidRPr="000A6765" w:rsidRDefault="00410044" w:rsidP="00410044">
      <w:pPr>
        <w:spacing w:after="0"/>
        <w:jc w:val="center"/>
        <w:rPr>
          <w:rFonts w:asciiTheme="minorHAnsi" w:hAnsiTheme="minorHAnsi" w:cs="Times New Roman"/>
        </w:rPr>
      </w:pPr>
    </w:p>
    <w:p w14:paraId="000120E1" w14:textId="77777777" w:rsidR="00410044" w:rsidRPr="000A6765" w:rsidRDefault="00410044" w:rsidP="00410044">
      <w:pPr>
        <w:spacing w:after="0"/>
        <w:jc w:val="center"/>
        <w:rPr>
          <w:rFonts w:asciiTheme="minorHAnsi" w:hAnsiTheme="minorHAnsi" w:cs="Times New Roman"/>
        </w:rPr>
      </w:pPr>
    </w:p>
    <w:p w14:paraId="4656FA8B" w14:textId="77777777" w:rsidR="00410044" w:rsidRPr="000A6765" w:rsidRDefault="00410044" w:rsidP="00410044">
      <w:pPr>
        <w:spacing w:after="0"/>
        <w:jc w:val="center"/>
        <w:rPr>
          <w:rFonts w:asciiTheme="minorHAnsi" w:hAnsiTheme="minorHAnsi" w:cs="Times New Roman"/>
        </w:rPr>
      </w:pPr>
    </w:p>
    <w:p w14:paraId="11D67B6F" w14:textId="77777777" w:rsidR="00410044" w:rsidRPr="000A6765" w:rsidRDefault="00801703"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EC3FDE">
            <w:rPr>
              <w:rFonts w:asciiTheme="minorHAnsi" w:hAnsiTheme="minorHAnsi" w:cs="Times New Roman"/>
              <w:caps/>
            </w:rPr>
            <w:t>MORIAH B. STEPHENSON</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EC3FDE">
            <w:rPr>
              <w:rFonts w:asciiTheme="minorHAnsi" w:hAnsiTheme="minorHAnsi" w:cs="Times New Roman"/>
            </w:rPr>
            <w:t>2016</w:t>
          </w:r>
        </w:sdtContent>
      </w:sdt>
    </w:p>
    <w:p w14:paraId="6C49FB35"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435EA01E" w14:textId="310CE4D6" w:rsidR="003A5E3B" w:rsidRDefault="003A5E3B">
      <w:pPr>
        <w:rPr>
          <w:rFonts w:asciiTheme="minorHAnsi" w:hAnsiTheme="minorHAnsi" w:cs="Times New Roman"/>
        </w:rPr>
        <w:sectPr w:rsidR="003A5E3B" w:rsidSect="00BA2F37">
          <w:footerReference w:type="default" r:id="rId8"/>
          <w:pgSz w:w="12240" w:h="15840"/>
          <w:pgMar w:top="1440" w:right="1440" w:bottom="1440" w:left="2304" w:header="720" w:footer="720" w:gutter="0"/>
          <w:pgNumType w:fmt="lowerRoman" w:start="4"/>
          <w:cols w:space="720"/>
          <w:docGrid w:linePitch="360"/>
        </w:sectPr>
      </w:pPr>
    </w:p>
    <w:p w14:paraId="3FD00AFA" w14:textId="24883F06" w:rsidR="00A55D8F" w:rsidRDefault="00A55D8F" w:rsidP="003A5E3B">
      <w:pPr>
        <w:spacing w:line="480" w:lineRule="auto"/>
        <w:jc w:val="center"/>
        <w:rPr>
          <w:rFonts w:asciiTheme="minorHAnsi" w:hAnsiTheme="minorHAnsi" w:cs="Times New Roman"/>
        </w:rPr>
      </w:pPr>
      <w:r>
        <w:rPr>
          <w:rFonts w:asciiTheme="minorHAnsi" w:hAnsiTheme="minorHAnsi" w:cs="Times New Roman"/>
        </w:rPr>
        <w:lastRenderedPageBreak/>
        <w:t>Acknowledgements</w:t>
      </w:r>
    </w:p>
    <w:p w14:paraId="14F4B98F" w14:textId="5BD0F1C4" w:rsidR="00410044" w:rsidRDefault="00076210" w:rsidP="00AA3869">
      <w:pPr>
        <w:spacing w:after="0" w:line="480" w:lineRule="auto"/>
        <w:ind w:firstLine="720"/>
        <w:rPr>
          <w:rFonts w:asciiTheme="minorHAnsi" w:hAnsiTheme="minorHAnsi" w:cs="Times New Roman"/>
        </w:rPr>
      </w:pPr>
      <w:r>
        <w:rPr>
          <w:rFonts w:asciiTheme="minorHAnsi" w:hAnsiTheme="minorHAnsi" w:cs="Times New Roman"/>
        </w:rPr>
        <w:t xml:space="preserve">I would like to express my sincere gratitude to the Anthropology Department of the University of Oklahoma for supporting me in completing this thesis. To my committee, Dr. Misha Klein, Dr. Sean O’Neill, and Dr. Noah Theriault. I am extremely grateful for your guidance, suggestions, and feedback throughout the </w:t>
      </w:r>
      <w:r w:rsidR="00A55D8F">
        <w:rPr>
          <w:rFonts w:asciiTheme="minorHAnsi" w:hAnsiTheme="minorHAnsi" w:cs="Times New Roman"/>
        </w:rPr>
        <w:t>research and writing process</w:t>
      </w:r>
      <w:r>
        <w:rPr>
          <w:rFonts w:asciiTheme="minorHAnsi" w:hAnsiTheme="minorHAnsi" w:cs="Times New Roman"/>
        </w:rPr>
        <w:t xml:space="preserve">. To the environmental activists in Oklahoma who took time to talk with me and who are doing incredibly brave and difficult work, I cannot fully express my gratitude. This project would not have been possible without the work and input of multiple activists and scholars. </w:t>
      </w:r>
      <w:r w:rsidR="005B7DD3">
        <w:rPr>
          <w:rFonts w:asciiTheme="minorHAnsi" w:hAnsiTheme="minorHAnsi" w:cs="Times New Roman"/>
        </w:rPr>
        <w:t>Most of all, I am fully indebted to the activist communities that shared their stories with me and to my advisor, Dr. M</w:t>
      </w:r>
      <w:r w:rsidR="00A55D8F">
        <w:rPr>
          <w:rFonts w:asciiTheme="minorHAnsi" w:hAnsiTheme="minorHAnsi" w:cs="Times New Roman"/>
        </w:rPr>
        <w:t>isha Klein, who provided</w:t>
      </w:r>
      <w:r w:rsidR="005B7DD3">
        <w:rPr>
          <w:rFonts w:asciiTheme="minorHAnsi" w:hAnsiTheme="minorHAnsi" w:cs="Times New Roman"/>
        </w:rPr>
        <w:t xml:space="preserve"> invaluable input, support, and advice.</w:t>
      </w:r>
      <w:r>
        <w:rPr>
          <w:rFonts w:asciiTheme="minorHAnsi" w:hAnsiTheme="minorHAnsi" w:cs="Times New Roman"/>
        </w:rPr>
        <w:t xml:space="preserve"> I want to extend a special thank you to my </w:t>
      </w:r>
      <w:r w:rsidR="00290A7D">
        <w:rPr>
          <w:rFonts w:asciiTheme="minorHAnsi" w:hAnsiTheme="minorHAnsi" w:cs="Times New Roman"/>
        </w:rPr>
        <w:t xml:space="preserve">sister, </w:t>
      </w:r>
      <w:r>
        <w:rPr>
          <w:rFonts w:asciiTheme="minorHAnsi" w:hAnsiTheme="minorHAnsi" w:cs="Times New Roman"/>
        </w:rPr>
        <w:t>my mother</w:t>
      </w:r>
      <w:r w:rsidR="00290A7D">
        <w:rPr>
          <w:rFonts w:asciiTheme="minorHAnsi" w:hAnsiTheme="minorHAnsi" w:cs="Times New Roman"/>
        </w:rPr>
        <w:t>, and my partner</w:t>
      </w:r>
      <w:r>
        <w:rPr>
          <w:rFonts w:asciiTheme="minorHAnsi" w:hAnsiTheme="minorHAnsi" w:cs="Times New Roman"/>
        </w:rPr>
        <w:t xml:space="preserve"> who took the time to rea</w:t>
      </w:r>
      <w:r w:rsidR="00A55D8F">
        <w:rPr>
          <w:rFonts w:asciiTheme="minorHAnsi" w:hAnsiTheme="minorHAnsi" w:cs="Times New Roman"/>
        </w:rPr>
        <w:t xml:space="preserve">d my thesis and contribute </w:t>
      </w:r>
      <w:r>
        <w:rPr>
          <w:rFonts w:asciiTheme="minorHAnsi" w:hAnsiTheme="minorHAnsi" w:cs="Times New Roman"/>
        </w:rPr>
        <w:t>feedback</w:t>
      </w:r>
      <w:r w:rsidR="005B7DD3">
        <w:rPr>
          <w:rFonts w:asciiTheme="minorHAnsi" w:hAnsiTheme="minorHAnsi" w:cs="Times New Roman"/>
        </w:rPr>
        <w:t>.</w:t>
      </w:r>
      <w:r>
        <w:rPr>
          <w:rFonts w:asciiTheme="minorHAnsi" w:hAnsiTheme="minorHAnsi" w:cs="Times New Roman"/>
        </w:rPr>
        <w:t xml:space="preserve"> </w:t>
      </w:r>
      <w:r w:rsidR="005B7DD3">
        <w:rPr>
          <w:rFonts w:asciiTheme="minorHAnsi" w:hAnsiTheme="minorHAnsi" w:cs="Times New Roman"/>
        </w:rPr>
        <w:t xml:space="preserve">I also want to thank my grandma, pa-pa, and father for </w:t>
      </w:r>
      <w:r w:rsidR="00A55D8F">
        <w:rPr>
          <w:rFonts w:asciiTheme="minorHAnsi" w:hAnsiTheme="minorHAnsi" w:cs="Times New Roman"/>
        </w:rPr>
        <w:t>offering</w:t>
      </w:r>
      <w:r w:rsidR="005B7DD3">
        <w:rPr>
          <w:rFonts w:asciiTheme="minorHAnsi" w:hAnsiTheme="minorHAnsi" w:cs="Times New Roman"/>
        </w:rPr>
        <w:t xml:space="preserve"> constant</w:t>
      </w:r>
      <w:r>
        <w:rPr>
          <w:rFonts w:asciiTheme="minorHAnsi" w:hAnsiTheme="minorHAnsi" w:cs="Times New Roman"/>
        </w:rPr>
        <w:t xml:space="preserve"> emotional s</w:t>
      </w:r>
      <w:r w:rsidR="005B7DD3">
        <w:rPr>
          <w:rFonts w:asciiTheme="minorHAnsi" w:hAnsiTheme="minorHAnsi" w:cs="Times New Roman"/>
        </w:rPr>
        <w:t>upport</w:t>
      </w:r>
      <w:r w:rsidR="00DB723C">
        <w:rPr>
          <w:rFonts w:asciiTheme="minorHAnsi" w:hAnsiTheme="minorHAnsi" w:cs="Times New Roman"/>
        </w:rPr>
        <w:t xml:space="preserve"> </w:t>
      </w:r>
      <w:r w:rsidR="00AA3869">
        <w:rPr>
          <w:rFonts w:asciiTheme="minorHAnsi" w:hAnsiTheme="minorHAnsi" w:cs="Times New Roman"/>
        </w:rPr>
        <w:t xml:space="preserve">and for showing me the openness and beauty of </w:t>
      </w:r>
      <w:r w:rsidR="00DB723C">
        <w:rPr>
          <w:rFonts w:asciiTheme="minorHAnsi" w:hAnsiTheme="minorHAnsi" w:cs="Times New Roman"/>
        </w:rPr>
        <w:t>Oklahoma land</w:t>
      </w:r>
      <w:r w:rsidR="005B7DD3">
        <w:rPr>
          <w:rFonts w:asciiTheme="minorHAnsi" w:hAnsiTheme="minorHAnsi" w:cs="Times New Roman"/>
        </w:rPr>
        <w:t xml:space="preserve">. </w:t>
      </w:r>
    </w:p>
    <w:p w14:paraId="79D7CB6F" w14:textId="72681915" w:rsidR="00AA3869" w:rsidRDefault="00AA3869" w:rsidP="00AA3869">
      <w:pPr>
        <w:spacing w:after="0" w:line="480" w:lineRule="auto"/>
        <w:ind w:firstLine="720"/>
        <w:rPr>
          <w:rFonts w:asciiTheme="minorHAnsi" w:hAnsiTheme="minorHAnsi" w:cs="Times New Roman"/>
        </w:rPr>
      </w:pPr>
    </w:p>
    <w:p w14:paraId="1E9726AE" w14:textId="7F8F7663" w:rsidR="00AA3869" w:rsidRDefault="00AA3869" w:rsidP="00AA3869">
      <w:pPr>
        <w:spacing w:after="0" w:line="480" w:lineRule="auto"/>
        <w:ind w:firstLine="720"/>
        <w:rPr>
          <w:rFonts w:asciiTheme="minorHAnsi" w:hAnsiTheme="minorHAnsi" w:cs="Times New Roman"/>
        </w:rPr>
      </w:pPr>
    </w:p>
    <w:p w14:paraId="3DBDAD80" w14:textId="3614188B" w:rsidR="00AA3869" w:rsidRDefault="00AA3869" w:rsidP="00AA3869">
      <w:pPr>
        <w:spacing w:after="0" w:line="480" w:lineRule="auto"/>
        <w:ind w:firstLine="720"/>
        <w:rPr>
          <w:rFonts w:asciiTheme="minorHAnsi" w:hAnsiTheme="minorHAnsi" w:cs="Times New Roman"/>
        </w:rPr>
      </w:pPr>
    </w:p>
    <w:p w14:paraId="3BFE6B48" w14:textId="1796EB6B" w:rsidR="00AA3869" w:rsidRDefault="00AA3869" w:rsidP="00AA3869">
      <w:pPr>
        <w:spacing w:after="0" w:line="480" w:lineRule="auto"/>
        <w:ind w:firstLine="720"/>
        <w:rPr>
          <w:rFonts w:asciiTheme="minorHAnsi" w:hAnsiTheme="minorHAnsi" w:cs="Times New Roman"/>
        </w:rPr>
      </w:pPr>
    </w:p>
    <w:p w14:paraId="13D226ED" w14:textId="292B7B2C" w:rsidR="00AA3869" w:rsidRDefault="00AA3869" w:rsidP="00AA3869">
      <w:pPr>
        <w:spacing w:after="0" w:line="480" w:lineRule="auto"/>
        <w:ind w:firstLine="720"/>
        <w:rPr>
          <w:rFonts w:asciiTheme="minorHAnsi" w:hAnsiTheme="minorHAnsi" w:cs="Times New Roman"/>
        </w:rPr>
      </w:pPr>
    </w:p>
    <w:p w14:paraId="04210960" w14:textId="5B049EEB" w:rsidR="00AA3869" w:rsidRDefault="00AA3869" w:rsidP="00AA3869">
      <w:pPr>
        <w:spacing w:after="0" w:line="480" w:lineRule="auto"/>
        <w:ind w:firstLine="720"/>
        <w:rPr>
          <w:rFonts w:asciiTheme="minorHAnsi" w:hAnsiTheme="minorHAnsi" w:cs="Times New Roman"/>
        </w:rPr>
      </w:pPr>
    </w:p>
    <w:p w14:paraId="5B517AA8" w14:textId="08234490" w:rsidR="00AA3869" w:rsidRDefault="00AA3869" w:rsidP="00AA3869">
      <w:pPr>
        <w:spacing w:after="0" w:line="480" w:lineRule="auto"/>
        <w:ind w:firstLine="720"/>
        <w:rPr>
          <w:rFonts w:asciiTheme="minorHAnsi" w:hAnsiTheme="minorHAnsi" w:cs="Times New Roman"/>
        </w:rPr>
      </w:pPr>
    </w:p>
    <w:p w14:paraId="4C09F87E" w14:textId="77777777" w:rsidR="00AA3869" w:rsidRPr="000A6765" w:rsidRDefault="00AA3869" w:rsidP="00AA3869">
      <w:pPr>
        <w:spacing w:after="0" w:line="480" w:lineRule="auto"/>
        <w:ind w:firstLine="720"/>
        <w:rPr>
          <w:rFonts w:asciiTheme="minorHAnsi" w:hAnsiTheme="minorHAnsi" w:cs="Times New Roman"/>
        </w:rPr>
      </w:pPr>
    </w:p>
    <w:p w14:paraId="0B7F68F0" w14:textId="77777777" w:rsidR="00EC3FDE" w:rsidRPr="00496AC9" w:rsidRDefault="00EC3FDE" w:rsidP="00EC3FDE">
      <w:pPr>
        <w:spacing w:line="480" w:lineRule="auto"/>
        <w:jc w:val="center"/>
        <w:rPr>
          <w:rFonts w:cs="Times New Roman"/>
          <w:bCs/>
        </w:rPr>
      </w:pPr>
      <w:r>
        <w:rPr>
          <w:rFonts w:cs="Times New Roman"/>
          <w:bCs/>
        </w:rPr>
        <w:lastRenderedPageBreak/>
        <w:t>Table of Contents:</w:t>
      </w:r>
    </w:p>
    <w:p w14:paraId="31E96554" w14:textId="1F79F9C0" w:rsidR="00EC3FDE" w:rsidRDefault="00EC3FDE" w:rsidP="00EC3FDE">
      <w:pPr>
        <w:pStyle w:val="ListParagraph"/>
        <w:numPr>
          <w:ilvl w:val="0"/>
          <w:numId w:val="5"/>
        </w:numPr>
        <w:spacing w:after="160" w:line="480" w:lineRule="auto"/>
        <w:rPr>
          <w:rFonts w:cs="Times New Roman"/>
          <w:bCs/>
        </w:rPr>
      </w:pPr>
      <w:r w:rsidRPr="00496AC9">
        <w:rPr>
          <w:rFonts w:cs="Times New Roman"/>
          <w:bCs/>
        </w:rPr>
        <w:t>Introduction:</w:t>
      </w:r>
      <w:r w:rsidR="00EF51D6">
        <w:rPr>
          <w:rFonts w:cs="Times New Roman"/>
          <w:bCs/>
        </w:rPr>
        <w:t xml:space="preserve"> Red Dirt Research and</w:t>
      </w:r>
      <w:r>
        <w:rPr>
          <w:rFonts w:cs="Times New Roman"/>
          <w:bCs/>
        </w:rPr>
        <w:t xml:space="preserve"> Activism </w:t>
      </w:r>
    </w:p>
    <w:p w14:paraId="61E10C73" w14:textId="77777777" w:rsidR="00EC3FDE" w:rsidRDefault="00EC3FDE" w:rsidP="00EC3FDE">
      <w:pPr>
        <w:pStyle w:val="ListParagraph"/>
        <w:numPr>
          <w:ilvl w:val="0"/>
          <w:numId w:val="5"/>
        </w:numPr>
        <w:spacing w:after="160" w:line="480" w:lineRule="auto"/>
        <w:rPr>
          <w:rFonts w:cs="Times New Roman"/>
          <w:bCs/>
        </w:rPr>
      </w:pPr>
      <w:r w:rsidRPr="009151E7">
        <w:rPr>
          <w:rFonts w:cs="Times New Roman"/>
          <w:bCs/>
        </w:rPr>
        <w:t>Red Dirt and Black Gold: Oklahoma History</w:t>
      </w:r>
    </w:p>
    <w:p w14:paraId="11A775D1" w14:textId="77777777" w:rsidR="00EC3FDE" w:rsidRDefault="00EC3FDE" w:rsidP="00EC3FDE">
      <w:pPr>
        <w:pStyle w:val="ListParagraph"/>
        <w:numPr>
          <w:ilvl w:val="0"/>
          <w:numId w:val="5"/>
        </w:numPr>
        <w:spacing w:after="160" w:line="480" w:lineRule="auto"/>
        <w:rPr>
          <w:rFonts w:cs="Times New Roman"/>
          <w:bCs/>
        </w:rPr>
      </w:pPr>
      <w:r w:rsidRPr="009151E7">
        <w:rPr>
          <w:rFonts w:cs="Times New Roman"/>
          <w:bCs/>
        </w:rPr>
        <w:t>Sooners and Wildcatters: Oil, Gas, and Oklahoma Identity</w:t>
      </w:r>
    </w:p>
    <w:p w14:paraId="605F84D4" w14:textId="77777777" w:rsidR="00EC3FDE" w:rsidRPr="009151E7" w:rsidRDefault="00EC3FDE" w:rsidP="00EC3FDE">
      <w:pPr>
        <w:pStyle w:val="ListParagraph"/>
        <w:numPr>
          <w:ilvl w:val="0"/>
          <w:numId w:val="5"/>
        </w:numPr>
        <w:spacing w:after="160" w:line="480" w:lineRule="auto"/>
        <w:rPr>
          <w:rFonts w:cs="Times New Roman"/>
          <w:bCs/>
        </w:rPr>
      </w:pPr>
      <w:r w:rsidRPr="009151E7">
        <w:rPr>
          <w:rFonts w:cs="Times New Roman"/>
        </w:rPr>
        <w:t>Red Dirt Resistance: Uncovering Counter-Narratives</w:t>
      </w:r>
    </w:p>
    <w:p w14:paraId="4B7791CE" w14:textId="77777777" w:rsidR="00EC3FDE" w:rsidRPr="009151E7" w:rsidRDefault="00EC3FDE" w:rsidP="00EC3FDE">
      <w:pPr>
        <w:pStyle w:val="ListParagraph"/>
        <w:numPr>
          <w:ilvl w:val="0"/>
          <w:numId w:val="5"/>
        </w:numPr>
        <w:spacing w:after="160" w:line="480" w:lineRule="auto"/>
        <w:rPr>
          <w:rFonts w:cs="Times New Roman"/>
          <w:bCs/>
        </w:rPr>
      </w:pPr>
      <w:r w:rsidRPr="009151E7">
        <w:rPr>
          <w:rFonts w:cs="Times New Roman"/>
        </w:rPr>
        <w:t>Red Dirt Activism: Transforming Narratives into Action</w:t>
      </w:r>
    </w:p>
    <w:p w14:paraId="45216F0A" w14:textId="77777777" w:rsidR="00EC3FDE" w:rsidRPr="00EC3FDE" w:rsidRDefault="00EC3FDE" w:rsidP="00EC3FDE">
      <w:pPr>
        <w:pStyle w:val="ListParagraph"/>
        <w:numPr>
          <w:ilvl w:val="0"/>
          <w:numId w:val="5"/>
        </w:numPr>
        <w:spacing w:after="160" w:line="480" w:lineRule="auto"/>
        <w:rPr>
          <w:rFonts w:cs="Times New Roman"/>
          <w:bCs/>
        </w:rPr>
      </w:pPr>
      <w:r w:rsidRPr="009151E7">
        <w:rPr>
          <w:rFonts w:cs="Times New Roman"/>
        </w:rPr>
        <w:t>Red State Repression: Oil</w:t>
      </w:r>
      <w:r>
        <w:rPr>
          <w:rFonts w:cs="Times New Roman"/>
        </w:rPr>
        <w:t>, Gas, and Controlling Processes</w:t>
      </w:r>
    </w:p>
    <w:p w14:paraId="2EADBF5B" w14:textId="43CD2AF7" w:rsidR="00410044" w:rsidRPr="00EC3FDE" w:rsidRDefault="00EC3FDE" w:rsidP="00EC3FDE">
      <w:pPr>
        <w:pStyle w:val="ListParagraph"/>
        <w:numPr>
          <w:ilvl w:val="0"/>
          <w:numId w:val="5"/>
        </w:numPr>
        <w:spacing w:after="160" w:line="480" w:lineRule="auto"/>
        <w:rPr>
          <w:rFonts w:cs="Times New Roman"/>
          <w:bCs/>
        </w:rPr>
      </w:pPr>
      <w:r w:rsidRPr="00EC3FDE">
        <w:rPr>
          <w:rFonts w:cs="Times New Roman"/>
        </w:rPr>
        <w:t>Conclusion: Revisiting the Color Red</w:t>
      </w:r>
      <w:r w:rsidR="004E4A8E">
        <w:rPr>
          <w:rFonts w:cs="Times New Roman"/>
        </w:rPr>
        <w:t xml:space="preserve"> </w:t>
      </w:r>
    </w:p>
    <w:p w14:paraId="5A92CF0A"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030605B3" w14:textId="6A7CD46D" w:rsidR="00A55D8F" w:rsidRDefault="00A55D8F" w:rsidP="00A55D8F">
      <w:pPr>
        <w:tabs>
          <w:tab w:val="left" w:pos="720"/>
        </w:tabs>
        <w:spacing w:line="480" w:lineRule="auto"/>
        <w:jc w:val="center"/>
        <w:rPr>
          <w:rFonts w:asciiTheme="minorHAnsi" w:hAnsiTheme="minorHAnsi" w:cs="Times New Roman"/>
        </w:rPr>
      </w:pPr>
      <w:r>
        <w:rPr>
          <w:rFonts w:asciiTheme="minorHAnsi" w:hAnsiTheme="minorHAnsi" w:cs="Times New Roman"/>
        </w:rPr>
        <w:lastRenderedPageBreak/>
        <w:t>Abstract</w:t>
      </w:r>
    </w:p>
    <w:p w14:paraId="06356274" w14:textId="1E3EDA83" w:rsidR="00410044" w:rsidRPr="00230BA6" w:rsidRDefault="00A55D8F" w:rsidP="00230BA6">
      <w:pPr>
        <w:tabs>
          <w:tab w:val="left" w:pos="720"/>
        </w:tabs>
        <w:spacing w:line="480" w:lineRule="auto"/>
        <w:rPr>
          <w:rFonts w:cs="Times New Roman"/>
        </w:rPr>
        <w:sectPr w:rsidR="00410044" w:rsidRPr="00230BA6" w:rsidSect="00BA2F37">
          <w:footerReference w:type="default" r:id="rId9"/>
          <w:pgSz w:w="12240" w:h="15840"/>
          <w:pgMar w:top="1440" w:right="1440" w:bottom="1440" w:left="2304" w:header="720" w:footer="720" w:gutter="0"/>
          <w:pgNumType w:fmt="lowerRoman" w:start="4"/>
          <w:cols w:space="720"/>
          <w:docGrid w:linePitch="360"/>
        </w:sectPr>
      </w:pPr>
      <w:r>
        <w:rPr>
          <w:rFonts w:cs="Times New Roman"/>
        </w:rPr>
        <w:tab/>
      </w:r>
      <w:r w:rsidR="00230BA6">
        <w:rPr>
          <w:rFonts w:cs="Times New Roman"/>
        </w:rPr>
        <w:t>My research</w:t>
      </w:r>
      <w:r w:rsidR="00230BA6" w:rsidRPr="00F030E7">
        <w:rPr>
          <w:rFonts w:cs="Times New Roman"/>
        </w:rPr>
        <w:t xml:space="preserve"> explores the relationship between dominant narratives of Oklahoma identity and counter-narratives of Oklahoma identity. I consider how the dominant narrative of Oklahoma identity is constructed in relationship to the oil and gas industry, a </w:t>
      </w:r>
      <w:r w:rsidR="00230BA6">
        <w:rPr>
          <w:rFonts w:cs="Times New Roman"/>
        </w:rPr>
        <w:t>powerful force in Oklahoma life.</w:t>
      </w:r>
      <w:r w:rsidR="00230BA6" w:rsidRPr="00F030E7">
        <w:rPr>
          <w:rFonts w:cs="Times New Roman"/>
        </w:rPr>
        <w:t xml:space="preserve"> The domina</w:t>
      </w:r>
      <w:r w:rsidR="008D5EA4">
        <w:rPr>
          <w:rFonts w:cs="Times New Roman"/>
        </w:rPr>
        <w:t>nt narrative of Oklahoma i</w:t>
      </w:r>
      <w:r w:rsidR="00230BA6" w:rsidRPr="00F030E7">
        <w:rPr>
          <w:rFonts w:cs="Times New Roman"/>
        </w:rPr>
        <w:t xml:space="preserve">dentity frames oil and gas as a source of resilience, progress, and a benefit to all. Histories and experiences of people who have challenged or been persecuted by the oil and gas industry are often silenced or erased. Examples of this are histories of </w:t>
      </w:r>
      <w:r w:rsidR="00BA2B37">
        <w:rPr>
          <w:rFonts w:cs="Times New Roman"/>
        </w:rPr>
        <w:t>Indigenous</w:t>
      </w:r>
      <w:r w:rsidR="00230BA6" w:rsidRPr="00F030E7">
        <w:rPr>
          <w:rFonts w:cs="Times New Roman"/>
        </w:rPr>
        <w:t xml:space="preserve"> peoples, oil workers, socialists, and many different activist communities. Environmental activists working within Oklahoma employ multiple strategies to illuminate counter-narratives</w:t>
      </w:r>
      <w:r w:rsidR="008D5EA4">
        <w:rPr>
          <w:rFonts w:cs="Times New Roman"/>
        </w:rPr>
        <w:t xml:space="preserve"> of Oklahoma history and identity</w:t>
      </w:r>
      <w:r w:rsidR="00230BA6" w:rsidRPr="00F030E7">
        <w:rPr>
          <w:rFonts w:cs="Times New Roman"/>
        </w:rPr>
        <w:t>; however, the powerful presence of the oil and gas industry in Oklahoma creates challenges for activists. Not surprisingly, at times activists reproduce dominant narratives of statehood unknowingly and struggle to effectively organize in the face of repression and social and cultural control. Despite this, environmental activists challenge dominant narratives of Oklahoma identity through</w:t>
      </w:r>
      <w:r w:rsidR="00820B43">
        <w:rPr>
          <w:rFonts w:cs="Times New Roman"/>
        </w:rPr>
        <w:t xml:space="preserve"> counter-narratives and action.</w:t>
      </w:r>
    </w:p>
    <w:p w14:paraId="5362D2D8" w14:textId="77777777" w:rsidR="00EC3FDE" w:rsidRDefault="00EC3FDE" w:rsidP="00820B43">
      <w:pPr>
        <w:spacing w:after="0" w:line="480" w:lineRule="auto"/>
        <w:jc w:val="center"/>
        <w:rPr>
          <w:rFonts w:cs="Times New Roman"/>
          <w:bCs/>
        </w:rPr>
      </w:pPr>
      <w:r>
        <w:rPr>
          <w:rFonts w:cs="Times New Roman"/>
          <w:bCs/>
        </w:rPr>
        <w:lastRenderedPageBreak/>
        <w:t>Chapter One</w:t>
      </w:r>
    </w:p>
    <w:p w14:paraId="113F9A96" w14:textId="2BC17C3A" w:rsidR="00EC3FDE" w:rsidRPr="00401D28" w:rsidRDefault="00EC3FDE" w:rsidP="00BE7C04">
      <w:pPr>
        <w:spacing w:line="480" w:lineRule="auto"/>
        <w:jc w:val="center"/>
        <w:rPr>
          <w:rFonts w:cs="Times New Roman"/>
          <w:bCs/>
        </w:rPr>
      </w:pPr>
      <w:r w:rsidRPr="00401D28">
        <w:rPr>
          <w:rFonts w:cs="Times New Roman"/>
          <w:bCs/>
        </w:rPr>
        <w:t>I</w:t>
      </w:r>
      <w:r w:rsidR="00EF51D6">
        <w:rPr>
          <w:rFonts w:cs="Times New Roman"/>
          <w:bCs/>
        </w:rPr>
        <w:t>ntroduction: Red Dirt Research and</w:t>
      </w:r>
      <w:r w:rsidRPr="00401D28">
        <w:rPr>
          <w:rFonts w:cs="Times New Roman"/>
          <w:bCs/>
        </w:rPr>
        <w:t xml:space="preserve"> Activism</w:t>
      </w:r>
    </w:p>
    <w:p w14:paraId="501A3878" w14:textId="54BC4CFD" w:rsidR="00EC3FDE" w:rsidRPr="00401D28" w:rsidRDefault="00EC3FDE" w:rsidP="009D40D3">
      <w:pPr>
        <w:spacing w:after="0" w:line="480" w:lineRule="auto"/>
        <w:ind w:firstLine="720"/>
        <w:rPr>
          <w:rFonts w:cs="Times New Roman"/>
        </w:rPr>
      </w:pPr>
      <w:r w:rsidRPr="00401D28">
        <w:rPr>
          <w:rFonts w:cs="Times New Roman"/>
        </w:rPr>
        <w:t>My grandmother lived in the same house for the entirety of her life, the house that she was born in. She lived in a small town in central Oklahoma for 88 years until she died of cancer in 2015. The house began as one room and a foundation. Throughout her life the house grew and changed and so did the land surrounding it. A railroad and highway brought jobs, and the construction of another highway took them away. Mass agriculture brought drought that destroyed lives and land, and people tried to bring the land back by planting rows and rows of trees, trees that cast happy shadows on much of my childhood. Approximately 50 years later, the 1999 May 3rd tornado, the largest tornado in recorded history, stole the trees away again. A cellar had been dug in the red clay earth; flash floods filled it with red dirt water. During the tornado my grandma and my pa-pa were stuck in the flooded cellar. A tree fell on top of the cellar trapping them in the litt</w:t>
      </w:r>
      <w:r w:rsidR="00A56231">
        <w:rPr>
          <w:rFonts w:cs="Times New Roman"/>
        </w:rPr>
        <w:t>le space left between at least six</w:t>
      </w:r>
      <w:r w:rsidRPr="00401D28">
        <w:rPr>
          <w:rFonts w:cs="Times New Roman"/>
        </w:rPr>
        <w:t xml:space="preserve"> feet of water and the cellar door. I remember that night vividly. My father called me and told me that he was trying to get to my g</w:t>
      </w:r>
      <w:r w:rsidR="00247DA1">
        <w:rPr>
          <w:rFonts w:cs="Times New Roman"/>
        </w:rPr>
        <w:t>randma and pa-pa, but he could no</w:t>
      </w:r>
      <w:r w:rsidRPr="00401D28">
        <w:rPr>
          <w:rFonts w:cs="Times New Roman"/>
        </w:rPr>
        <w:t>t because all the roads were blocked off. After the tornado, my grandparents were able to get out of the cellar, and eventually my father was able to find a path to them</w:t>
      </w:r>
      <w:r w:rsidR="00247DA1">
        <w:rPr>
          <w:rFonts w:cs="Times New Roman"/>
        </w:rPr>
        <w:t>. We were lucky; the house was no</w:t>
      </w:r>
      <w:r w:rsidRPr="00401D28">
        <w:rPr>
          <w:rFonts w:cs="Times New Roman"/>
        </w:rPr>
        <w:t>t too damaged. We lost part of the roof, a shed, and almost all of the tree</w:t>
      </w:r>
      <w:r w:rsidR="00247DA1">
        <w:rPr>
          <w:rFonts w:cs="Times New Roman"/>
        </w:rPr>
        <w:t>s. The majority of the town was no</w:t>
      </w:r>
      <w:r w:rsidRPr="00401D28">
        <w:rPr>
          <w:rFonts w:cs="Times New Roman"/>
        </w:rPr>
        <w:t xml:space="preserve">t lucky. Most of the houses were destroyed, the old downtown buildings were nothing but rubble, the elementary school was left in shambles, and the water tower toppled down flooding our neighbor’s home.  </w:t>
      </w:r>
    </w:p>
    <w:p w14:paraId="18F5347B" w14:textId="77777777" w:rsidR="00EC3FDE" w:rsidRPr="00401D28" w:rsidRDefault="00EC3FDE" w:rsidP="009D40D3">
      <w:pPr>
        <w:spacing w:after="0" w:line="480" w:lineRule="auto"/>
        <w:ind w:firstLine="720"/>
        <w:rPr>
          <w:rFonts w:cs="Times New Roman"/>
        </w:rPr>
      </w:pPr>
      <w:r w:rsidRPr="00401D28">
        <w:rPr>
          <w:rFonts w:cs="Times New Roman"/>
        </w:rPr>
        <w:lastRenderedPageBreak/>
        <w:t xml:space="preserve">For months after the tornado, my grandma and pa-pa went to get water and food from the Regional Food Bank tent set-up in the downtown area of town. One day while we were getting lunch, my </w:t>
      </w:r>
      <w:r>
        <w:rPr>
          <w:rFonts w:cs="Times New Roman"/>
        </w:rPr>
        <w:t>p</w:t>
      </w:r>
      <w:r w:rsidRPr="00401D28">
        <w:rPr>
          <w:rFonts w:cs="Times New Roman"/>
        </w:rPr>
        <w:t>a</w:t>
      </w:r>
      <w:r>
        <w:rPr>
          <w:rFonts w:cs="Times New Roman"/>
        </w:rPr>
        <w:t>-</w:t>
      </w:r>
      <w:r w:rsidRPr="00401D28">
        <w:rPr>
          <w:rFonts w:cs="Times New Roman"/>
        </w:rPr>
        <w:t>pa boasted to his friends because he was quoted in the paper. The Daily Oklahoman, Oklahoma City’s main paper, told the story, quotin</w:t>
      </w:r>
      <w:r w:rsidR="00E64046">
        <w:rPr>
          <w:rFonts w:cs="Times New Roman"/>
        </w:rPr>
        <w:t>g my pa-pa, "Lo and behold, it [The cellar]</w:t>
      </w:r>
      <w:r w:rsidRPr="00401D28">
        <w:rPr>
          <w:rFonts w:cs="Times New Roman"/>
        </w:rPr>
        <w:t xml:space="preserve"> was full of water," he said. "We could get down four steps and squatted down and stayed there for about 20 minutes and then everything got quiet." (McNutt 1999). I was proud, having my pa-pa and grandma in the paper, even if it was for something tragic. We mourned many things that summer but nothing more than the trees and the old downtown buildings. The shapes that danced over us were different after that. When my pa-pa first saw the trees mangled and fallen over he said to me, “It’s going to be a hot summer.” In just my short lifetime, the land surrounding my grandma’s house has changed drastically. Ten years after my Papa’s passing, the area that once was garden is covered with junk literally sinking into the earth and is being taken over by trees and plants. The forests that I explored as a child have been mostly cut down. There are new oil tanks, pump stations, and injection wells. The house itself sits empty cracking and falling apart. From the highest point of my grandma’s town, the hill behind my grandma’s house, you can see for miles: farmland, churches, the new water tower, seemingly endless rolling prairie, and the most beautiful spring colors. You can watch thunder storms roll in and see Oklahoma sunsets, stars, and fireflies light up the night sky. In recent years, you can increasingly see fracking flares, injection wells, and hydraulic fracturing sites, as well. </w:t>
      </w:r>
    </w:p>
    <w:p w14:paraId="11EB00D8" w14:textId="4F9B2D61" w:rsidR="00EC3FDE" w:rsidRPr="00401D28" w:rsidRDefault="00EC3FDE" w:rsidP="009D40D3">
      <w:pPr>
        <w:spacing w:after="0" w:line="480" w:lineRule="auto"/>
        <w:ind w:firstLine="720"/>
        <w:rPr>
          <w:rFonts w:cs="Times New Roman"/>
        </w:rPr>
      </w:pPr>
      <w:r w:rsidRPr="00401D28">
        <w:rPr>
          <w:rFonts w:cs="Times New Roman"/>
        </w:rPr>
        <w:t>From 2012 to 2014, Logan County, the county where my family’s hometown is located, increased in saltwater disposal intake volume by 2507%</w:t>
      </w:r>
      <w:r w:rsidR="0002516C">
        <w:rPr>
          <w:rFonts w:cs="Times New Roman"/>
        </w:rPr>
        <w:t xml:space="preserve"> (Monies 2015)</w:t>
      </w:r>
      <w:r w:rsidRPr="00401D28">
        <w:rPr>
          <w:rFonts w:cs="Times New Roman"/>
        </w:rPr>
        <w:t xml:space="preserve">, and oil </w:t>
      </w:r>
      <w:r w:rsidRPr="00401D28">
        <w:rPr>
          <w:rFonts w:cs="Times New Roman"/>
        </w:rPr>
        <w:lastRenderedPageBreak/>
        <w:t xml:space="preserve">wells began popping up all along the land. Earthquakes quickly began to rise as well, and even my conservative grandma said to me in private, “You know, they say it’s the drilling causing the earthquakes.” The </w:t>
      </w:r>
      <w:r w:rsidRPr="00F53B64">
        <w:rPr>
          <w:rFonts w:cs="Times New Roman"/>
          <w:i/>
        </w:rPr>
        <w:t>they</w:t>
      </w:r>
      <w:r w:rsidRPr="00401D28">
        <w:rPr>
          <w:rFonts w:cs="Times New Roman"/>
        </w:rPr>
        <w:t xml:space="preserve"> that she spoke of was unclear. Perhaps, she heard about the correlation between earthquakes and fracking on the news. Maybe, someone in town mentioned it to her, but she said this statement to me in a whisper as </w:t>
      </w:r>
      <w:r w:rsidR="00247DA1">
        <w:rPr>
          <w:rFonts w:cs="Times New Roman"/>
        </w:rPr>
        <w:t>if it was something she should no</w:t>
      </w:r>
      <w:r w:rsidRPr="00401D28">
        <w:rPr>
          <w:rFonts w:cs="Times New Roman"/>
        </w:rPr>
        <w:t xml:space="preserve">t say. She also said it to me with some amount of uncertainty because while the correlation seemed strikingly obvious to people living near disposal wells, powerful state leaders employed multiple strategies to confuse people about the relationship between hydraulic fracturing and earthquakes.   </w:t>
      </w:r>
    </w:p>
    <w:p w14:paraId="7F8C0DBF" w14:textId="7026277C" w:rsidR="00EC3FDE" w:rsidRPr="00401D28" w:rsidRDefault="00EC3FDE" w:rsidP="009D40D3">
      <w:pPr>
        <w:spacing w:after="0" w:line="480" w:lineRule="auto"/>
        <w:ind w:firstLine="720"/>
        <w:rPr>
          <w:rFonts w:cs="Times New Roman"/>
        </w:rPr>
      </w:pPr>
      <w:r w:rsidRPr="00401D28">
        <w:rPr>
          <w:rFonts w:cs="Times New Roman"/>
        </w:rPr>
        <w:t>From 2008 to 2016, earthquake occurrences dramatically increased in Oklahoma. Before 2008, Oklahoma had one to two earthquakes greater than 3.0 magnitude per year. In 2014, Oklahoma experienced 585 earthquakes greater than 3.0 magnitude. In 2015, Oklahoma averaged two earthquakes of 3.0 magnitude or greater per day (Galchen 2015). The state is now considered the “earthquake capital of the world” (Prupis 2016). Scientists attribute this dramatic increase in earthquakes to the rise in injection well disposal of wastewater produced from hydraulic fracturing (fracking) (Wertz 2015). Geological evidence suggested this correlation as early as 2010. There is evidence that industry officials working in collusion with the state government, University of Oklahoma (OU) President David Boren, and the Oklahoma Geological Survey (OGS) st</w:t>
      </w:r>
      <w:r w:rsidR="004C40A1">
        <w:rPr>
          <w:rFonts w:cs="Times New Roman"/>
        </w:rPr>
        <w:t>rategized and utilized rhetoric that</w:t>
      </w:r>
      <w:r w:rsidRPr="00401D28">
        <w:rPr>
          <w:rFonts w:cs="Times New Roman"/>
        </w:rPr>
        <w:t xml:space="preserve"> obscure</w:t>
      </w:r>
      <w:r w:rsidR="004C40A1">
        <w:rPr>
          <w:rFonts w:cs="Times New Roman"/>
        </w:rPr>
        <w:t>d</w:t>
      </w:r>
      <w:r w:rsidRPr="00401D28">
        <w:rPr>
          <w:rFonts w:cs="Times New Roman"/>
        </w:rPr>
        <w:t xml:space="preserve"> the correlation between injection well disposal and earthquakes up until 2015 (Soraghan 2015). </w:t>
      </w:r>
    </w:p>
    <w:p w14:paraId="3AF849D4" w14:textId="77777777" w:rsidR="00EC3FDE" w:rsidRPr="00401D28" w:rsidRDefault="00EC3FDE" w:rsidP="009D40D3">
      <w:pPr>
        <w:spacing w:after="0" w:line="480" w:lineRule="auto"/>
        <w:ind w:firstLine="720"/>
        <w:rPr>
          <w:rFonts w:cs="Times New Roman"/>
        </w:rPr>
      </w:pPr>
      <w:r w:rsidRPr="00401D28">
        <w:rPr>
          <w:rFonts w:cs="Times New Roman"/>
        </w:rPr>
        <w:t xml:space="preserve">The information of this cover-up came to light through the investigative reporting of Mike Soraghan who utilized Freedom of Information Act (FOIA) requests </w:t>
      </w:r>
      <w:r w:rsidRPr="00401D28">
        <w:rPr>
          <w:rFonts w:cs="Times New Roman"/>
        </w:rPr>
        <w:lastRenderedPageBreak/>
        <w:t xml:space="preserve">to obtain access to e-mails between state leaders. The e-mails exposed the ways in which industry leaders influenced rhetoric and media strategies surrounding the cause of earthquakes in Oklahoma (Soraghan 2015). The majority of oil and gas development in Logan County occurred from 2012-2014, after industry leaders were already aware of the impacts of wastewater injection well disposal. Now, the state has officially recognized the correlation between injection well disposal and earthquakes (Delatorre </w:t>
      </w:r>
      <w:r>
        <w:rPr>
          <w:rFonts w:cs="Times New Roman"/>
        </w:rPr>
        <w:t xml:space="preserve">and Givens </w:t>
      </w:r>
      <w:r w:rsidRPr="00401D28">
        <w:rPr>
          <w:rFonts w:cs="Times New Roman"/>
        </w:rPr>
        <w:t xml:space="preserve">2015); however, years of politicized rhetoric obscuring the correlation have impacted how many people in Oklahoma understand the rise in earthquakes. These media strategies have led to confusion about the relationship between earthquakes and oil and gas, and this confusion persists today. </w:t>
      </w:r>
    </w:p>
    <w:p w14:paraId="62352427" w14:textId="7112EF3D" w:rsidR="00EC3FDE" w:rsidRPr="00401D28" w:rsidRDefault="00EC3FDE" w:rsidP="009D40D3">
      <w:pPr>
        <w:spacing w:after="0" w:line="480" w:lineRule="auto"/>
        <w:ind w:firstLine="720"/>
        <w:rPr>
          <w:rFonts w:cs="Times New Roman"/>
        </w:rPr>
      </w:pPr>
      <w:r w:rsidRPr="00401D28">
        <w:rPr>
          <w:rFonts w:cs="Times New Roman"/>
        </w:rPr>
        <w:t xml:space="preserve">I have great love for my grandma’s hometown, a place that I consider home. The earth surrounding that place has changed dramatically over the past 100 years, even the past 20. The town and land around it have changed due to many things: the forced relocation of </w:t>
      </w:r>
      <w:r w:rsidR="00BA2B37">
        <w:rPr>
          <w:rFonts w:cs="Times New Roman"/>
        </w:rPr>
        <w:t>Indigenous</w:t>
      </w:r>
      <w:r w:rsidRPr="00401D28">
        <w:rPr>
          <w:rFonts w:cs="Times New Roman"/>
        </w:rPr>
        <w:t xml:space="preserve"> peoples, weather, temperature, industry, natural disaster, economics, politics, power, human migration, and time. Despite the clear ways in which humans have transformed the environment</w:t>
      </w:r>
      <w:r w:rsidR="00142540">
        <w:rPr>
          <w:rFonts w:cs="Times New Roman"/>
        </w:rPr>
        <w:t xml:space="preserve"> in Oklahoma, many people still doubt that humans are capable of </w:t>
      </w:r>
      <w:r w:rsidR="00E368F2">
        <w:rPr>
          <w:rFonts w:cs="Times New Roman"/>
        </w:rPr>
        <w:t>causing large-scale impacts like climate change and earthquakes</w:t>
      </w:r>
      <w:r w:rsidRPr="00401D28">
        <w:rPr>
          <w:rFonts w:cs="Times New Roman"/>
        </w:rPr>
        <w:t xml:space="preserve">. Progressives in Oklahoma and the U.S. more broadly attribute this </w:t>
      </w:r>
      <w:r w:rsidR="00E368F2">
        <w:rPr>
          <w:rFonts w:cs="Times New Roman"/>
        </w:rPr>
        <w:t>perspective</w:t>
      </w:r>
      <w:r w:rsidRPr="00401D28">
        <w:rPr>
          <w:rFonts w:cs="Times New Roman"/>
        </w:rPr>
        <w:t xml:space="preserve"> to religious “duping” or lack of education. However, these explanations are overly simpl</w:t>
      </w:r>
      <w:r w:rsidR="007D7728">
        <w:rPr>
          <w:rFonts w:cs="Times New Roman"/>
        </w:rPr>
        <w:t>istic and do not account for how powerful the oil and gas industry is in influencing</w:t>
      </w:r>
      <w:r w:rsidRPr="00401D28">
        <w:rPr>
          <w:rFonts w:cs="Times New Roman"/>
        </w:rPr>
        <w:t xml:space="preserve"> dominant narratives of statehood and </w:t>
      </w:r>
      <w:r w:rsidR="007D7728">
        <w:rPr>
          <w:rFonts w:cs="Times New Roman"/>
        </w:rPr>
        <w:t>shaping how</w:t>
      </w:r>
      <w:r w:rsidRPr="00401D28">
        <w:rPr>
          <w:rFonts w:cs="Times New Roman"/>
        </w:rPr>
        <w:t xml:space="preserve"> people relate to their environments and understand the world. </w:t>
      </w:r>
    </w:p>
    <w:p w14:paraId="2BB8D9B7" w14:textId="5D6F0A53" w:rsidR="00EC3FDE" w:rsidRPr="00401D28" w:rsidRDefault="00EC3FDE" w:rsidP="009D40D3">
      <w:pPr>
        <w:spacing w:after="0" w:line="480" w:lineRule="auto"/>
        <w:ind w:firstLine="720"/>
        <w:rPr>
          <w:rFonts w:cs="Times New Roman"/>
        </w:rPr>
      </w:pPr>
      <w:r w:rsidRPr="00401D28">
        <w:rPr>
          <w:rFonts w:cs="Times New Roman"/>
        </w:rPr>
        <w:lastRenderedPageBreak/>
        <w:t>My research explores the relationship between dominant narratives of Oklahoma identity</w:t>
      </w:r>
      <w:r w:rsidR="00C51016">
        <w:rPr>
          <w:rFonts w:cs="Times New Roman"/>
        </w:rPr>
        <w:t xml:space="preserve"> and counter-narratives of Oklahoma identity. I consider how the dominant narrative of Oklahoma identity is</w:t>
      </w:r>
      <w:r w:rsidRPr="00401D28">
        <w:rPr>
          <w:rFonts w:cs="Times New Roman"/>
        </w:rPr>
        <w:t xml:space="preserve"> constructed in relationshi</w:t>
      </w:r>
      <w:r w:rsidR="00C51016">
        <w:rPr>
          <w:rFonts w:cs="Times New Roman"/>
        </w:rPr>
        <w:t>p to the oil and gas industry,</w:t>
      </w:r>
      <w:r w:rsidRPr="00401D28">
        <w:rPr>
          <w:rFonts w:cs="Times New Roman"/>
        </w:rPr>
        <w:t xml:space="preserve"> a powerful force in Oklahoma life. I argue that Oklahoma residents hold varying relationships and loyalties to the oil and gas industry; however, these diverse perspectives are </w:t>
      </w:r>
      <w:r w:rsidR="00EA70BB">
        <w:rPr>
          <w:rFonts w:cs="Times New Roman"/>
        </w:rPr>
        <w:t xml:space="preserve">marginalized as a result </w:t>
      </w:r>
      <w:r w:rsidR="00C51016">
        <w:rPr>
          <w:rFonts w:cs="Times New Roman"/>
        </w:rPr>
        <w:t xml:space="preserve">of the discourse that oil and gas is </w:t>
      </w:r>
      <w:r w:rsidRPr="00401D28">
        <w:rPr>
          <w:rFonts w:cs="Times New Roman"/>
        </w:rPr>
        <w:t xml:space="preserve">inextricably tied to Oklahoma identity. Narratives, histories, and experiences that do not fit within the </w:t>
      </w:r>
      <w:r w:rsidR="00C51016">
        <w:rPr>
          <w:rFonts w:cs="Times New Roman"/>
        </w:rPr>
        <w:t>hegemonic</w:t>
      </w:r>
      <w:r w:rsidRPr="00401D28">
        <w:rPr>
          <w:rFonts w:cs="Times New Roman"/>
        </w:rPr>
        <w:t xml:space="preserve"> narrative of Oklahoma identity are often silenced or erased. Activists working within Oklahoma employ multiple strategies to illuminate counter-narratives to the dominant narrative of statehood and identity. Activists utilize history, art, direct action, social media, and religion to creatively counter dominant state narratives; however, the powerful presence of the oil and gas industry in Oklahoma creates challenges for activists. Not surprisingly, at times activists reproduce dominant narratives of statehood unknowingly and struggle to effectively organize in the face repression and social and cultural control. In this thesis, I seek to illuminate the relationship between the oil and gas industry and dominant narratives of Oklahoma history and identity. </w:t>
      </w:r>
      <w:r w:rsidR="007D7728">
        <w:rPr>
          <w:rFonts w:cs="Times New Roman"/>
        </w:rPr>
        <w:t xml:space="preserve">Additionally, </w:t>
      </w:r>
      <w:r w:rsidRPr="00401D28">
        <w:rPr>
          <w:rFonts w:cs="Times New Roman"/>
        </w:rPr>
        <w:t>I hope to shed light on Oklahoma env</w:t>
      </w:r>
      <w:r w:rsidR="007D7728">
        <w:rPr>
          <w:rFonts w:cs="Times New Roman"/>
        </w:rPr>
        <w:t xml:space="preserve">ironmental activists’ counter-narratives and actions. </w:t>
      </w:r>
    </w:p>
    <w:p w14:paraId="6D850A62" w14:textId="08EDDE4D" w:rsidR="00EC3FDE" w:rsidRPr="00375192" w:rsidRDefault="00EC3FDE" w:rsidP="009D40D3">
      <w:pPr>
        <w:spacing w:after="0" w:line="480" w:lineRule="auto"/>
        <w:rPr>
          <w:rFonts w:cs="Times New Roman"/>
          <w:b/>
        </w:rPr>
      </w:pPr>
      <w:r w:rsidRPr="00375192">
        <w:rPr>
          <w:rFonts w:cs="Times New Roman"/>
          <w:b/>
        </w:rPr>
        <w:t>The Ti</w:t>
      </w:r>
      <w:r w:rsidR="00EF51D6">
        <w:rPr>
          <w:rFonts w:cs="Times New Roman"/>
          <w:b/>
        </w:rPr>
        <w:t>me and</w:t>
      </w:r>
      <w:r w:rsidRPr="00375192">
        <w:rPr>
          <w:rFonts w:cs="Times New Roman"/>
          <w:b/>
        </w:rPr>
        <w:t xml:space="preserve"> Place</w:t>
      </w:r>
    </w:p>
    <w:p w14:paraId="23EC47B1" w14:textId="62B70260" w:rsidR="00EC3FDE" w:rsidRPr="00401D28" w:rsidRDefault="00EC3FDE" w:rsidP="009D40D3">
      <w:pPr>
        <w:spacing w:after="0" w:line="480" w:lineRule="auto"/>
        <w:ind w:firstLine="720"/>
        <w:rPr>
          <w:rFonts w:cs="Times New Roman"/>
        </w:rPr>
      </w:pPr>
      <w:r w:rsidRPr="00401D28">
        <w:rPr>
          <w:rFonts w:cs="Times New Roman"/>
        </w:rPr>
        <w:t xml:space="preserve">When I began my research in 2013, Oklahoma was experiencing an economic boom. This boom occurred largely because </w:t>
      </w:r>
      <w:r w:rsidR="007D7728">
        <w:rPr>
          <w:rFonts w:cs="Times New Roman"/>
        </w:rPr>
        <w:t>oil prices made</w:t>
      </w:r>
      <w:r w:rsidRPr="00401D28">
        <w:rPr>
          <w:rFonts w:cs="Times New Roman"/>
        </w:rPr>
        <w:t xml:space="preserve"> </w:t>
      </w:r>
      <w:r w:rsidR="007D7728">
        <w:rPr>
          <w:rFonts w:cs="Times New Roman"/>
        </w:rPr>
        <w:t>what the industry refers to as “</w:t>
      </w:r>
      <w:r w:rsidRPr="00401D28">
        <w:rPr>
          <w:rFonts w:cs="Times New Roman"/>
        </w:rPr>
        <w:t>unconventional</w:t>
      </w:r>
      <w:r w:rsidR="007D7728">
        <w:rPr>
          <w:rFonts w:cs="Times New Roman"/>
        </w:rPr>
        <w:t>”</w:t>
      </w:r>
      <w:r w:rsidRPr="00401D28">
        <w:rPr>
          <w:rFonts w:cs="Times New Roman"/>
        </w:rPr>
        <w:t xml:space="preserve"> drilling technologies</w:t>
      </w:r>
      <w:r w:rsidR="007D7728">
        <w:rPr>
          <w:rFonts w:cs="Times New Roman"/>
        </w:rPr>
        <w:t xml:space="preserve"> more viable:</w:t>
      </w:r>
      <w:r w:rsidRPr="00401D28">
        <w:rPr>
          <w:rFonts w:cs="Times New Roman"/>
        </w:rPr>
        <w:t xml:space="preserve"> </w:t>
      </w:r>
      <w:r w:rsidRPr="009D063B">
        <w:rPr>
          <w:rFonts w:cs="Times New Roman"/>
        </w:rPr>
        <w:t>horizontal drilling</w:t>
      </w:r>
      <w:r w:rsidR="009D063B">
        <w:rPr>
          <w:rStyle w:val="FootnoteReference"/>
          <w:rFonts w:cs="Times New Roman"/>
        </w:rPr>
        <w:footnoteReference w:id="1"/>
      </w:r>
      <w:r w:rsidRPr="00401D28">
        <w:rPr>
          <w:rFonts w:cs="Times New Roman"/>
        </w:rPr>
        <w:t xml:space="preserve">, </w:t>
      </w:r>
      <w:r w:rsidRPr="008D1DB7">
        <w:rPr>
          <w:rFonts w:cs="Times New Roman"/>
        </w:rPr>
        <w:t xml:space="preserve">hydraulic </w:t>
      </w:r>
      <w:r w:rsidRPr="008D1DB7">
        <w:rPr>
          <w:rFonts w:cs="Times New Roman"/>
        </w:rPr>
        <w:lastRenderedPageBreak/>
        <w:t>fracturing</w:t>
      </w:r>
      <w:r w:rsidR="008D1DB7">
        <w:rPr>
          <w:rStyle w:val="FootnoteReference"/>
          <w:rFonts w:cs="Times New Roman"/>
        </w:rPr>
        <w:footnoteReference w:id="2"/>
      </w:r>
      <w:r w:rsidRPr="00401D28">
        <w:rPr>
          <w:rFonts w:cs="Times New Roman"/>
        </w:rPr>
        <w:t xml:space="preserve">, and </w:t>
      </w:r>
      <w:r w:rsidRPr="00075453">
        <w:rPr>
          <w:rFonts w:cs="Times New Roman"/>
        </w:rPr>
        <w:t>tar sands mining</w:t>
      </w:r>
      <w:r w:rsidRPr="00401D28">
        <w:rPr>
          <w:rFonts w:cs="Times New Roman"/>
        </w:rPr>
        <w:t xml:space="preserve"> </w:t>
      </w:r>
      <w:r w:rsidR="00075453">
        <w:rPr>
          <w:rStyle w:val="FootnoteReference"/>
          <w:rFonts w:cs="Times New Roman"/>
        </w:rPr>
        <w:footnoteReference w:id="3"/>
      </w:r>
      <w:r w:rsidRPr="00401D28">
        <w:rPr>
          <w:rFonts w:cs="Times New Roman"/>
        </w:rPr>
        <w:t xml:space="preserve">(Zuckerman 2013). I began my research by attending public events and participating in environmental activities as an activist foremost. I spent the years of 2013 and 2014 attending public events and engaging in activism, and I spent the year of 2015 conducting interviews and doing participant-observation with residents of Oklahoma who have been out-spoken against or have been negatively impacted by the oil and gas industry. I chose these communities because I am primarily interested in </w:t>
      </w:r>
      <w:r w:rsidR="007D7728">
        <w:rPr>
          <w:rFonts w:cs="Times New Roman"/>
        </w:rPr>
        <w:t>how</w:t>
      </w:r>
      <w:r w:rsidRPr="00401D28">
        <w:rPr>
          <w:rFonts w:cs="Times New Roman"/>
        </w:rPr>
        <w:t xml:space="preserve"> dominant narratives of Oklahoma identity and the oil and gas industry</w:t>
      </w:r>
      <w:r w:rsidR="004C40A1">
        <w:rPr>
          <w:rFonts w:cs="Times New Roman"/>
        </w:rPr>
        <w:t xml:space="preserve"> lead to actions that</w:t>
      </w:r>
      <w:r w:rsidRPr="00401D28">
        <w:rPr>
          <w:rFonts w:cs="Times New Roman"/>
        </w:rPr>
        <w:t xml:space="preserve"> repress other voices and silence experiences that do not coincide with the dominant narrative that ties statehood to industry. I wanted to address two core questions: How does the dominance of industry impact the formation and circulation of dominant narratives of identity, and how do these dominant narratives create repressi</w:t>
      </w:r>
      <w:r w:rsidR="007D7728">
        <w:rPr>
          <w:rFonts w:cs="Times New Roman"/>
        </w:rPr>
        <w:t xml:space="preserve">on of activism </w:t>
      </w:r>
      <w:r w:rsidRPr="00401D28">
        <w:rPr>
          <w:rFonts w:cs="Times New Roman"/>
        </w:rPr>
        <w:t xml:space="preserve">in the state? </w:t>
      </w:r>
    </w:p>
    <w:p w14:paraId="3A870EF8" w14:textId="69A9BAD8" w:rsidR="00E64046" w:rsidRDefault="00EC3FDE" w:rsidP="009D40D3">
      <w:pPr>
        <w:spacing w:after="0" w:line="480" w:lineRule="auto"/>
        <w:ind w:firstLine="720"/>
        <w:rPr>
          <w:rFonts w:cs="Times New Roman"/>
        </w:rPr>
      </w:pPr>
      <w:r w:rsidRPr="00401D28">
        <w:rPr>
          <w:rFonts w:cs="Times New Roman"/>
        </w:rPr>
        <w:t xml:space="preserve">During the first two years of my research Oklahoma experienced the construction of a large and controversial tar sands pipeline, the southern-leg of the Keystone XL, and a dramatic rise in hydraulic fracturing and disposal well sites. The last year of my research, Oklahoma experienced an economic bust resulting in large part from the Organization of Petroleum Exporting Countries’ (OPEC) decision to maintain high oil output, resulting in lower oil and gas prices globally and undercutting a main source of revenue for the state. In Oklahoma and many parts in the U.S., hydraulic fracturing is only profitable if </w:t>
      </w:r>
      <w:r w:rsidR="007D7728">
        <w:rPr>
          <w:rFonts w:cs="Times New Roman"/>
        </w:rPr>
        <w:t xml:space="preserve">oil and </w:t>
      </w:r>
      <w:r w:rsidRPr="00401D28">
        <w:rPr>
          <w:rFonts w:cs="Times New Roman"/>
        </w:rPr>
        <w:t xml:space="preserve">gas prices are high. This is largely because </w:t>
      </w:r>
      <w:r w:rsidR="00E64046">
        <w:rPr>
          <w:rFonts w:cs="Times New Roman"/>
        </w:rPr>
        <w:lastRenderedPageBreak/>
        <w:t xml:space="preserve">remaining </w:t>
      </w:r>
      <w:r w:rsidRPr="00401D28">
        <w:rPr>
          <w:rFonts w:cs="Times New Roman"/>
        </w:rPr>
        <w:t>oil and gas deposits</w:t>
      </w:r>
      <w:r w:rsidR="00E64046">
        <w:rPr>
          <w:rFonts w:cs="Times New Roman"/>
        </w:rPr>
        <w:t xml:space="preserve"> are relatively small in Oklahoma</w:t>
      </w:r>
      <w:r w:rsidRPr="00401D28">
        <w:rPr>
          <w:rFonts w:cs="Times New Roman"/>
        </w:rPr>
        <w:t>, and the technologies required to extract and transport oil and gas are costly. Additionally, the U.S. maintains labor and environmental policies that ma</w:t>
      </w:r>
      <w:r>
        <w:rPr>
          <w:rFonts w:cs="Times New Roman"/>
        </w:rPr>
        <w:t>ke oil and gas production an expensive endeavor</w:t>
      </w:r>
      <w:r w:rsidRPr="00401D28">
        <w:rPr>
          <w:rFonts w:cs="Times New Roman"/>
        </w:rPr>
        <w:t xml:space="preserve">. </w:t>
      </w:r>
    </w:p>
    <w:p w14:paraId="6A560660" w14:textId="50ABB00B" w:rsidR="00EC3FDE" w:rsidRPr="00401D28" w:rsidRDefault="00EC3FDE" w:rsidP="009D40D3">
      <w:pPr>
        <w:spacing w:after="0" w:line="480" w:lineRule="auto"/>
        <w:ind w:firstLine="720"/>
        <w:rPr>
          <w:rFonts w:cs="Times New Roman"/>
        </w:rPr>
      </w:pPr>
      <w:r w:rsidRPr="00401D28">
        <w:rPr>
          <w:rFonts w:cs="Times New Roman"/>
        </w:rPr>
        <w:t xml:space="preserve">Production has significantly declined in the past year, and scrutiny of the industry is on the rise. This bust has resulted in layoffs and </w:t>
      </w:r>
      <w:r w:rsidR="007D7728">
        <w:rPr>
          <w:rFonts w:cs="Times New Roman"/>
        </w:rPr>
        <w:t xml:space="preserve">funding cuts </w:t>
      </w:r>
      <w:r w:rsidRPr="00401D28">
        <w:rPr>
          <w:rFonts w:cs="Times New Roman"/>
        </w:rPr>
        <w:t xml:space="preserve">for many community projects.  Throughout my research, I witnessed the rhetoric of the boom and the rhetoric of the bust, rhetoric that has been employed throughout the state’s history as Oklahoma has experienced multiple booms and busts. This is one factor that affected the general climate of my research and influenced the kinds of narratives that industry leaders and activists circulated. </w:t>
      </w:r>
    </w:p>
    <w:p w14:paraId="013F7941" w14:textId="77777777" w:rsidR="00EC3FDE" w:rsidRPr="00375192" w:rsidRDefault="00EC3FDE" w:rsidP="009D40D3">
      <w:pPr>
        <w:spacing w:after="0" w:line="480" w:lineRule="auto"/>
        <w:rPr>
          <w:rFonts w:cs="Times New Roman"/>
          <w:b/>
        </w:rPr>
      </w:pPr>
      <w:r w:rsidRPr="00375192">
        <w:rPr>
          <w:rFonts w:cs="Times New Roman"/>
          <w:b/>
        </w:rPr>
        <w:t xml:space="preserve">Activism and Anthropology </w:t>
      </w:r>
    </w:p>
    <w:p w14:paraId="637980DA" w14:textId="77777777" w:rsidR="004C40A1" w:rsidRDefault="00EC3FDE" w:rsidP="009D40D3">
      <w:pPr>
        <w:spacing w:after="0" w:line="480" w:lineRule="auto"/>
        <w:ind w:firstLine="720"/>
        <w:rPr>
          <w:rFonts w:cs="Times New Roman"/>
        </w:rPr>
      </w:pPr>
      <w:r w:rsidRPr="00401D28">
        <w:rPr>
          <w:rFonts w:cs="Times New Roman"/>
        </w:rPr>
        <w:t>As an activist and a scholar, I have learned that anthropology is a controversial field of inquiry. Rosemary Radford Reuther identifies its sexist roots (Reuther 1975) and Vine Deloria, Jr. highlights its contributions to Native Americ</w:t>
      </w:r>
      <w:r>
        <w:rPr>
          <w:rFonts w:cs="Times New Roman"/>
        </w:rPr>
        <w:t>an stereotypes (Deloria 1988</w:t>
      </w:r>
      <w:r w:rsidRPr="00401D28">
        <w:rPr>
          <w:rFonts w:cs="Times New Roman"/>
        </w:rPr>
        <w:t>; Biolsi and Zimmerman 1997). I cannot pretend tha</w:t>
      </w:r>
      <w:r w:rsidR="004C40A1">
        <w:rPr>
          <w:rFonts w:cs="Times New Roman"/>
        </w:rPr>
        <w:t>t anthropology does not have a d</w:t>
      </w:r>
      <w:r w:rsidRPr="00401D28">
        <w:rPr>
          <w:rFonts w:cs="Times New Roman"/>
        </w:rPr>
        <w:t>aunting and discouraging past. Anthropologists have at times contributed to oppressive and violent ideologies (Asad 1995; T</w:t>
      </w:r>
      <w:r w:rsidR="004C40A1">
        <w:rPr>
          <w:rFonts w:cs="Times New Roman"/>
        </w:rPr>
        <w:t>r</w:t>
      </w:r>
      <w:r w:rsidRPr="00401D28">
        <w:rPr>
          <w:rFonts w:cs="Times New Roman"/>
        </w:rPr>
        <w:t xml:space="preserve">ouillet 2003). My activist friends repeatedly remind me of this, and often ask me how and why it is that I study anthropology. </w:t>
      </w:r>
    </w:p>
    <w:p w14:paraId="7B1B670F" w14:textId="4280D509" w:rsidR="00EC3FDE" w:rsidRPr="00401D28" w:rsidRDefault="004C40A1" w:rsidP="009D40D3">
      <w:pPr>
        <w:spacing w:after="0" w:line="480" w:lineRule="auto"/>
        <w:ind w:firstLine="720"/>
        <w:rPr>
          <w:rFonts w:cs="Times New Roman"/>
        </w:rPr>
      </w:pPr>
      <w:r w:rsidRPr="00401D28">
        <w:rPr>
          <w:rFonts w:cs="Times New Roman"/>
        </w:rPr>
        <w:t>While anthropology’s legacy is burdensome, it also possesses the potential to be enlightening and uplifting. It is important to remember that anthr</w:t>
      </w:r>
      <w:r>
        <w:rPr>
          <w:rFonts w:cs="Times New Roman"/>
        </w:rPr>
        <w:t xml:space="preserve">opology is a broad field </w:t>
      </w:r>
      <w:r w:rsidRPr="00401D28">
        <w:rPr>
          <w:rFonts w:cs="Times New Roman"/>
        </w:rPr>
        <w:t xml:space="preserve">with varying trends in thought and research methods. The activist tradition in </w:t>
      </w:r>
      <w:r w:rsidRPr="00401D28">
        <w:rPr>
          <w:rFonts w:cs="Times New Roman"/>
        </w:rPr>
        <w:lastRenderedPageBreak/>
        <w:t>anthropology is rich. Franz Boas, often described as “the father” of modern American anthropology, arguably engaged in anthropology as an activist, working on behalf of participants’ interests (Hyatt 1990). Boas identified the scientific basis for race as a myth rooted in cultural bias, and he argued for cultural relativism in anthropologist work</w:t>
      </w:r>
      <w:r>
        <w:rPr>
          <w:rFonts w:cs="Times New Roman"/>
        </w:rPr>
        <w:t xml:space="preserve"> (Boas 1982)</w:t>
      </w:r>
      <w:r w:rsidRPr="00401D28">
        <w:rPr>
          <w:rFonts w:cs="Times New Roman"/>
        </w:rPr>
        <w:t xml:space="preserve">. Further, Boas recognized the importance of researcher standpoint and trained women and people of color as anthropologists in order to more fully realize what Boas believed the goals of anthropology to be. </w:t>
      </w:r>
      <w:r>
        <w:rPr>
          <w:rFonts w:cs="Times New Roman"/>
        </w:rPr>
        <w:t>Boas</w:t>
      </w:r>
      <w:r w:rsidRPr="00401D28">
        <w:rPr>
          <w:rFonts w:cs="Times New Roman"/>
        </w:rPr>
        <w:t xml:space="preserve">’s students, Zora Neale Hurston, Margaret Mead, Edward Sapir, and Ruth Benedict (to name a few), carried on the tradition of activist anthropology utilizing anthropology not merely to observe culture for the sake of observing and reporting cultural norms, but rather, to </w:t>
      </w:r>
      <w:r>
        <w:rPr>
          <w:rFonts w:cs="Times New Roman"/>
        </w:rPr>
        <w:t xml:space="preserve">support disenfranchised communities and </w:t>
      </w:r>
      <w:r w:rsidRPr="00401D28">
        <w:rPr>
          <w:rFonts w:cs="Times New Roman"/>
        </w:rPr>
        <w:t>utilize cultural analysis to pose engaged cultural reflections and challenge social assumptions held within one’s own culture and society</w:t>
      </w:r>
      <w:r>
        <w:rPr>
          <w:rFonts w:cs="Times New Roman"/>
        </w:rPr>
        <w:t xml:space="preserve"> (</w:t>
      </w:r>
      <w:r w:rsidRPr="006E5008">
        <w:rPr>
          <w:rFonts w:cs="Times New Roman"/>
        </w:rPr>
        <w:t xml:space="preserve">Benedict 1934; Hurston 1942; </w:t>
      </w:r>
      <w:r>
        <w:rPr>
          <w:rFonts w:cs="Times New Roman"/>
        </w:rPr>
        <w:t>Mead 1935</w:t>
      </w:r>
      <w:r w:rsidRPr="006E5008">
        <w:rPr>
          <w:rFonts w:cs="Times New Roman"/>
        </w:rPr>
        <w:t>; Sapir 1949</w:t>
      </w:r>
      <w:r>
        <w:rPr>
          <w:rFonts w:cs="Times New Roman"/>
        </w:rPr>
        <w:t>)</w:t>
      </w:r>
      <w:r w:rsidRPr="00401D28">
        <w:rPr>
          <w:rFonts w:cs="Times New Roman"/>
        </w:rPr>
        <w:t xml:space="preserve">. The theoretical tools that Boas developed and employed are foundational to activist anthropology today. I want to clearly state that I am not presenting this tradition to counter or diminish the harsh realities of many anthropologists’ malpractice in dehumanizing research participants. </w:t>
      </w:r>
      <w:r>
        <w:rPr>
          <w:rFonts w:cs="Times New Roman"/>
        </w:rPr>
        <w:t xml:space="preserve">Additionally, I am not implying that any anthropologist’s work or activism is beyond criticism. </w:t>
      </w:r>
      <w:r w:rsidRPr="00401D28">
        <w:rPr>
          <w:rFonts w:cs="Times New Roman"/>
        </w:rPr>
        <w:t>Rather, I present this legacy and this history in order to contextualize the trends in thought which influence my own activist anthropological approach.</w:t>
      </w:r>
    </w:p>
    <w:p w14:paraId="70731C1F" w14:textId="4BE9DB1D" w:rsidR="00EC3FDE" w:rsidRPr="00401D28" w:rsidRDefault="00EC3FDE" w:rsidP="009D40D3">
      <w:pPr>
        <w:spacing w:after="0" w:line="480" w:lineRule="auto"/>
        <w:ind w:firstLine="720"/>
        <w:rPr>
          <w:rFonts w:cs="Times New Roman"/>
        </w:rPr>
      </w:pPr>
      <w:r w:rsidRPr="00401D28">
        <w:rPr>
          <w:rFonts w:cs="Times New Roman"/>
        </w:rPr>
        <w:t xml:space="preserve">I am drawn to anthropology because I believe that culture is powerful, pervasive, and a worthwhile area of study. I believe that the study of culture possesses the potential for realizing and more effectively reshaping our worlds in positive ways. In other words, my interest in anthropology is shaped by my devotion to social justice </w:t>
      </w:r>
      <w:r w:rsidRPr="00401D28">
        <w:rPr>
          <w:rFonts w:cs="Times New Roman"/>
        </w:rPr>
        <w:lastRenderedPageBreak/>
        <w:t xml:space="preserve">and self-reflection. However, anthropology’s many critics remind me of anthropology’s potential to perpetuate harm even if anthropologists have good intentions. For this reason, it is important to me that I constantly interrogate my own intentions, my own assumptions, and my own expectations. Further, it is important to consider </w:t>
      </w:r>
      <w:r w:rsidR="003F078D">
        <w:rPr>
          <w:rFonts w:cs="Times New Roman"/>
        </w:rPr>
        <w:t xml:space="preserve">how </w:t>
      </w:r>
      <w:r w:rsidRPr="00401D28">
        <w:rPr>
          <w:rFonts w:cs="Times New Roman"/>
        </w:rPr>
        <w:t>my presentation of research can potentially affect my research participants’ lives. I am committ</w:t>
      </w:r>
      <w:r w:rsidR="002C488A">
        <w:rPr>
          <w:rFonts w:cs="Times New Roman"/>
        </w:rPr>
        <w:t xml:space="preserve">ed to engaged anthropology that </w:t>
      </w:r>
      <w:r w:rsidRPr="00401D28">
        <w:rPr>
          <w:rFonts w:cs="Times New Roman"/>
        </w:rPr>
        <w:t>practices conscious self-critique and works in s</w:t>
      </w:r>
      <w:r w:rsidR="009C06AE">
        <w:rPr>
          <w:rFonts w:cs="Times New Roman"/>
        </w:rPr>
        <w:t>ervice to support communities</w:t>
      </w:r>
      <w:r w:rsidR="00FF1CF3">
        <w:rPr>
          <w:rFonts w:cs="Times New Roman"/>
        </w:rPr>
        <w:t xml:space="preserve"> </w:t>
      </w:r>
      <w:r w:rsidR="004C40A1">
        <w:rPr>
          <w:rFonts w:cs="Times New Roman"/>
        </w:rPr>
        <w:t>(</w:t>
      </w:r>
      <w:r w:rsidR="004C40A1" w:rsidRPr="000044B1">
        <w:rPr>
          <w:rFonts w:cs="Times New Roman"/>
        </w:rPr>
        <w:t xml:space="preserve">Low </w:t>
      </w:r>
      <w:r w:rsidR="00126E7D">
        <w:rPr>
          <w:rFonts w:cs="Times New Roman"/>
        </w:rPr>
        <w:t>and Merry 2010</w:t>
      </w:r>
      <w:r w:rsidR="004C40A1" w:rsidRPr="000044B1">
        <w:rPr>
          <w:rFonts w:cs="Times New Roman"/>
        </w:rPr>
        <w:t>; Smith 1999</w:t>
      </w:r>
      <w:r w:rsidR="00126E7D">
        <w:rPr>
          <w:rFonts w:cs="Times New Roman"/>
        </w:rPr>
        <w:t xml:space="preserve">; </w:t>
      </w:r>
      <w:r w:rsidR="000044B1">
        <w:rPr>
          <w:rFonts w:cs="Times New Roman"/>
        </w:rPr>
        <w:t>Thomas 1956</w:t>
      </w:r>
      <w:r w:rsidR="004C40A1">
        <w:rPr>
          <w:rFonts w:cs="Times New Roman"/>
        </w:rPr>
        <w:t>)</w:t>
      </w:r>
      <w:r w:rsidRPr="00401D28">
        <w:rPr>
          <w:rFonts w:cs="Times New Roman"/>
        </w:rPr>
        <w:t xml:space="preserve">. </w:t>
      </w:r>
    </w:p>
    <w:p w14:paraId="0B0AD0A5" w14:textId="77777777" w:rsidR="00EC3FDE" w:rsidRPr="00401D28" w:rsidRDefault="00EC3FDE" w:rsidP="009D40D3">
      <w:pPr>
        <w:spacing w:after="0" w:line="480" w:lineRule="auto"/>
        <w:ind w:firstLine="720"/>
        <w:rPr>
          <w:rFonts w:cs="Times New Roman"/>
        </w:rPr>
      </w:pPr>
      <w:r w:rsidRPr="00401D28">
        <w:rPr>
          <w:rFonts w:cs="Times New Roman"/>
        </w:rPr>
        <w:t>Contemporary anthropology in many ways attempts to address and make up for its past failings (Biolsi and Zimmerman 1997). Anthropology practiced within the U.S. today places a strong emphasis on activism and politically e</w:t>
      </w:r>
      <w:r>
        <w:rPr>
          <w:rFonts w:cs="Times New Roman"/>
        </w:rPr>
        <w:t>ngaged ethnography (Lyon-Callo and</w:t>
      </w:r>
      <w:r w:rsidRPr="00401D28">
        <w:rPr>
          <w:rFonts w:cs="Times New Roman"/>
        </w:rPr>
        <w:t xml:space="preserve"> Hyatt 2003). Multiple anthropologists provide frameworks for considering the many challenges posed to activist anthropologists. Charles Hale juxtaposes cultural critique and activist research arguing that scholarly practitioners of activist research hold loyalties to both the academic tradition and to “a political struggle that often encompasses, but always reaches beyond, the university setting” (Hale 2006: 100). Activist research does not solely exist for the academy but further exists in a place of productive tension having to deal with complex contradictions while being held accountable to both academia and the activist community (Hale 2006: 104). </w:t>
      </w:r>
    </w:p>
    <w:p w14:paraId="38F2F553" w14:textId="77777777" w:rsidR="00EC3FDE" w:rsidRPr="00401D28" w:rsidRDefault="00EC3FDE" w:rsidP="009D40D3">
      <w:pPr>
        <w:spacing w:after="0" w:line="480" w:lineRule="auto"/>
        <w:ind w:firstLine="720"/>
        <w:rPr>
          <w:rFonts w:cs="Times New Roman"/>
        </w:rPr>
      </w:pPr>
      <w:r w:rsidRPr="00401D28">
        <w:rPr>
          <w:rFonts w:cs="Times New Roman"/>
        </w:rPr>
        <w:t xml:space="preserve">Jeffrey Juris expands on Hale’s approach arguing that, “although politically engaged and action oriented, Hale’s conception still relies on the kind of clear distinction between researcher and object that militant ethnography seeks to overcome” (Juris 2008: 319). Juris’s “militant ethnography” is grounded in collaboration that seeks to challenge the divide between researcher and activist. Juris states that visioning, </w:t>
      </w:r>
      <w:r w:rsidRPr="00401D28">
        <w:rPr>
          <w:rFonts w:cs="Times New Roman"/>
        </w:rPr>
        <w:lastRenderedPageBreak/>
        <w:t xml:space="preserve">analysis, and reflection involve “engaged, practice-based, and politically committed research carried out in horizontal collaboration with social movements” (Juris 2008: 23). Juris acknowledges increased corporate influence and heightened institutional constraints within university settings, but argues that the university still provides a productive space for discussion and learning (Juris 2008: 23). </w:t>
      </w:r>
    </w:p>
    <w:p w14:paraId="5BBA5182" w14:textId="586DE861" w:rsidR="00EC3FDE" w:rsidRPr="00401D28" w:rsidRDefault="00EC3FDE" w:rsidP="009D40D3">
      <w:pPr>
        <w:spacing w:after="0" w:line="480" w:lineRule="auto"/>
        <w:ind w:firstLine="720"/>
        <w:rPr>
          <w:rFonts w:cs="Times New Roman"/>
        </w:rPr>
      </w:pPr>
      <w:r w:rsidRPr="00401D28">
        <w:rPr>
          <w:rFonts w:cs="Times New Roman"/>
        </w:rPr>
        <w:t xml:space="preserve">Following Juris’s militant ethnography, my approach is as an activist entangled in the </w:t>
      </w:r>
      <w:r w:rsidR="00D23589">
        <w:rPr>
          <w:rFonts w:cs="Times New Roman"/>
        </w:rPr>
        <w:t>multidimensional</w:t>
      </w:r>
      <w:r w:rsidRPr="00401D28">
        <w:rPr>
          <w:rFonts w:cs="Times New Roman"/>
        </w:rPr>
        <w:t xml:space="preserve"> commitment to a political cause. Jeffery Juris describes militant ethnography as a response to Bourdieu’s observation of the “intellectual bias” (</w:t>
      </w:r>
      <w:r>
        <w:rPr>
          <w:rFonts w:cs="Times New Roman"/>
        </w:rPr>
        <w:t xml:space="preserve">Bourdieu and </w:t>
      </w:r>
      <w:r w:rsidRPr="00401D28">
        <w:rPr>
          <w:rFonts w:cs="Times New Roman"/>
        </w:rPr>
        <w:t>Wacquant 1992: 39). Intellectual bias suggests that researchers’ positions as outside observers lead researchers to present the world as a set of symbols in need of analysis rather than as “concrete problems to be solved practically” (</w:t>
      </w:r>
      <w:r>
        <w:rPr>
          <w:rFonts w:cs="Times New Roman"/>
        </w:rPr>
        <w:t xml:space="preserve">Bourdieu and </w:t>
      </w:r>
      <w:r w:rsidRPr="00401D28">
        <w:rPr>
          <w:rFonts w:cs="Times New Roman"/>
        </w:rPr>
        <w:t xml:space="preserve">Wacquant 1992: 39). Juris writes that in order to represent and practice a militant ethnographic method, “one has to build long-term relationships of commitment and trust, become entangled with complex relations of power, and live the emotions associated with direct action organizing and transnational networking” (Juris 2008: 20). Juris argues that militant ethnography leads to an “embodied and affective understanding” of direct action organizing and activism (Juris 2008: 20).  Juris states that militant ethnography serves to support practical organizing and activist efforts through an emic lens of cultural understanding. </w:t>
      </w:r>
    </w:p>
    <w:p w14:paraId="15D5D8B2" w14:textId="77777777" w:rsidR="00EC3FDE" w:rsidRPr="00401D28" w:rsidRDefault="00EC3FDE" w:rsidP="009D40D3">
      <w:pPr>
        <w:spacing w:after="0" w:line="480" w:lineRule="auto"/>
        <w:ind w:firstLine="720"/>
        <w:rPr>
          <w:rFonts w:cs="Times New Roman"/>
        </w:rPr>
      </w:pPr>
      <w:r w:rsidRPr="00401D28">
        <w:rPr>
          <w:rFonts w:cs="Times New Roman"/>
        </w:rPr>
        <w:t xml:space="preserve">While Hale seeks to highlight the failures of cultural critique in serving activist communities, Juris skirts the complex contradictions highlighted by Hale by simply claiming that there is no “pure” or “authentic” site of scholarship or activism (Juris 2008: 23-24). While I agree with Juris that Hale’s methodology maintains a potentially </w:t>
      </w:r>
      <w:r w:rsidRPr="00401D28">
        <w:rPr>
          <w:rFonts w:cs="Times New Roman"/>
        </w:rPr>
        <w:lastRenderedPageBreak/>
        <w:t>hazardous divide between researcher and object, Juris’s militant ethnography fails to adequately deal with and acknowledge the complex contradictions of funding, academic misappropriation of activist knowledge, and utilization and reproduction of systems of oppression that exists within activist arenas. For the purpose of my research, I argue that it is of critical importance to consider these complex contradictions. I develop a methodology that engages Juris’s militant ethnography but accounts for the complexity of the activist researcher existing within a tense and contradictory space by employing reflexivity and at-times an auto-ethnographic gaze.  My reflections on my personal and family connection to issues of the land and people of Oklahoma are essential to my research.</w:t>
      </w:r>
    </w:p>
    <w:p w14:paraId="47E6F0CB" w14:textId="56632770" w:rsidR="00EC3FDE" w:rsidRPr="00401D28" w:rsidRDefault="00EC3FDE" w:rsidP="009D40D3">
      <w:pPr>
        <w:spacing w:after="0" w:line="480" w:lineRule="auto"/>
        <w:ind w:firstLine="720"/>
        <w:rPr>
          <w:rFonts w:cs="Times New Roman"/>
        </w:rPr>
      </w:pPr>
      <w:r w:rsidRPr="00401D28">
        <w:rPr>
          <w:rFonts w:cs="Times New Roman"/>
        </w:rPr>
        <w:t xml:space="preserve">Similarly, my research was engaged and critical activism. My research synthesized my own contextual relationships and embodiment as an activist. The past several decades have seen increased anthropological research following Nader’s suggestion that we “study up”, that is conduct impassioned anthropological research on communities that hold relatively higher access to power and wealth in our society (Nader 1972). </w:t>
      </w:r>
      <w:r w:rsidR="006709FC">
        <w:rPr>
          <w:rFonts w:cs="Times New Roman"/>
        </w:rPr>
        <w:t>I studied</w:t>
      </w:r>
      <w:r>
        <w:rPr>
          <w:rFonts w:cs="Times New Roman"/>
        </w:rPr>
        <w:t xml:space="preserve"> up by researching the rhetoric and discourse of the o</w:t>
      </w:r>
      <w:r w:rsidR="002A4930">
        <w:rPr>
          <w:rFonts w:cs="Times New Roman"/>
        </w:rPr>
        <w:t>il and gas industry in Oklahoma, and</w:t>
      </w:r>
      <w:r>
        <w:rPr>
          <w:rFonts w:cs="Times New Roman"/>
        </w:rPr>
        <w:t xml:space="preserve"> I conduct</w:t>
      </w:r>
      <w:r w:rsidR="006709FC">
        <w:rPr>
          <w:rFonts w:cs="Times New Roman"/>
        </w:rPr>
        <w:t>ed</w:t>
      </w:r>
      <w:r>
        <w:rPr>
          <w:rFonts w:cs="Times New Roman"/>
        </w:rPr>
        <w:t xml:space="preserve"> “ethnography from below”</w:t>
      </w:r>
      <w:r w:rsidR="002A4930">
        <w:rPr>
          <w:rFonts w:cs="Times New Roman"/>
        </w:rPr>
        <w:t xml:space="preserve"> by participating in activist communities that were disenfranchised in Oklahoma</w:t>
      </w:r>
      <w:r>
        <w:rPr>
          <w:rFonts w:cs="Times New Roman"/>
        </w:rPr>
        <w:t xml:space="preserve"> (Lyon-Callo and Hyatt </w:t>
      </w:r>
      <w:r w:rsidR="002A4930">
        <w:rPr>
          <w:rFonts w:cs="Times New Roman"/>
        </w:rPr>
        <w:t xml:space="preserve">2003). </w:t>
      </w:r>
      <w:r>
        <w:rPr>
          <w:rFonts w:cs="Times New Roman"/>
        </w:rPr>
        <w:t>I am engaged in collaboratively making observations that aid in activists’ “realization of new policies, new subject position, and the emergence of new political possibilities” (Ly</w:t>
      </w:r>
      <w:r w:rsidR="00FF1CF3">
        <w:rPr>
          <w:rFonts w:cs="Times New Roman"/>
        </w:rPr>
        <w:t>on-Callo and Hyatt 2003: 176). M</w:t>
      </w:r>
      <w:r w:rsidRPr="00401D28">
        <w:rPr>
          <w:rFonts w:cs="Times New Roman"/>
        </w:rPr>
        <w:t xml:space="preserve">any activists and anthropologists are considering the unique advantage of conducting research within one’s own community. If we acknowledge identities as relational and contextual (Barth 1969; Hall 1996), the </w:t>
      </w:r>
      <w:r w:rsidRPr="00401D28">
        <w:rPr>
          <w:rFonts w:cs="Times New Roman"/>
        </w:rPr>
        <w:lastRenderedPageBreak/>
        <w:t xml:space="preserve">extent to which someone belongs is often unclear. As a simple example, my family is from Oklahoma, my grandparents were born here, my mother and father were born here, my sister and brother were born here, but I was born in Dallas, TX while my mother was in seminary. My family returned to Oklahoma when I was 6 months old. In reporting on my activism, the media in Oklahoma has used this fact to imply that I am somehow not Oklahoman. My mother is also a divorced, lesbian-woman. Some people view me as not fully Oklahoman based on this fact alone. In the context of an imagined community (Anderson 1983), such as Oklahoma, my belonging is at times contested depending on my relation to and one’s understanding of what it means to be Oklahoman. The extent to which I belong is quite simply disputed. This speaks to the lack of facile explanations in identifying belonging in Oklahoma while simultaneously speaking to the rigidity of dominant narratives of Oklahoma identity. </w:t>
      </w:r>
    </w:p>
    <w:p w14:paraId="01B06435" w14:textId="77777777" w:rsidR="00EC3FDE" w:rsidRPr="00401D28" w:rsidRDefault="00EC3FDE" w:rsidP="009D40D3">
      <w:pPr>
        <w:spacing w:after="0" w:line="480" w:lineRule="auto"/>
        <w:ind w:firstLine="720"/>
        <w:rPr>
          <w:rFonts w:cs="Times New Roman"/>
        </w:rPr>
      </w:pPr>
      <w:r w:rsidRPr="00401D28">
        <w:rPr>
          <w:rFonts w:cs="Times New Roman"/>
        </w:rPr>
        <w:t xml:space="preserve">My research exists at a unique point of tension, bridging multiple methodological arguments because my research attempts to study up in my home as an activist and a scholar. I am accountable to this place that I call home and all of the baggage that comes with that. I am accountable to my activist friends and community. Additionally, I am in pursuit of understanding and exploring questions within the world of academia. Because of this, I cannot simply cast away the complex contradictions that come with studying the effects of the oil and gas industry in the heart of oil and gas country with funding from oil and gas while fighting oil and gas. These contradictions exist and are evidence of the pervasive reach and dominance of oil and gas in Oklahoma. It is possible to argue that we all live in complex contradictions of complicity. </w:t>
      </w:r>
    </w:p>
    <w:p w14:paraId="6700EB2A" w14:textId="7988C019" w:rsidR="00EC3FDE" w:rsidRPr="00401D28" w:rsidRDefault="00EC3FDE" w:rsidP="009D40D3">
      <w:pPr>
        <w:spacing w:after="0" w:line="480" w:lineRule="auto"/>
        <w:ind w:firstLine="720"/>
        <w:rPr>
          <w:rFonts w:cs="Times New Roman"/>
        </w:rPr>
      </w:pPr>
      <w:r w:rsidRPr="00401D28">
        <w:rPr>
          <w:rFonts w:cs="Times New Roman"/>
        </w:rPr>
        <w:lastRenderedPageBreak/>
        <w:t xml:space="preserve">As </w:t>
      </w:r>
      <w:r w:rsidR="00D7193F">
        <w:rPr>
          <w:rFonts w:cs="Times New Roman"/>
        </w:rPr>
        <w:t xml:space="preserve">Oklahoma </w:t>
      </w:r>
      <w:r w:rsidRPr="00401D28">
        <w:rPr>
          <w:rFonts w:cs="Times New Roman"/>
        </w:rPr>
        <w:t xml:space="preserve">activists, we struggle with our own participation in the economy that is so heavily dependent on the oil and gas industry.  We are complicit with the problem of environmental devastation in certain ways because we use petroleum products, and we depend on the Oklahoma economy to survive.  There are various ways that activists in Oklahoma cope with this. One activist explained to me that they feel unconventional drilling to be “different” than oil production in the past. However, most activists that I spoke with argued that claiming that all Oklahoma people are “complicit” is overly simplistic. This became apparent when a New York lawyer came to Oklahoma to present on the possibilities of banning fracking. New York has successfully banned fracking in the entirety of the state. Activists and industry representatives attended the presentation hearing about the way that New York residents enacted a fracking ban. The event was both inspiring and discouraging for many Oklahoma activists. One activist argued that oil and gas holds more power and prominence in Oklahoma, so what the lawyer suggested does not make sense in the Oklahoma context. </w:t>
      </w:r>
      <w:r w:rsidR="00FF1CF3">
        <w:rPr>
          <w:rFonts w:cs="Times New Roman"/>
        </w:rPr>
        <w:t>T</w:t>
      </w:r>
      <w:r w:rsidRPr="00401D28">
        <w:rPr>
          <w:rFonts w:cs="Times New Roman"/>
        </w:rPr>
        <w:t>his activist exclaimed, “Where do you think New York gets its oil? From here.” The activist expressed frustration that Oklahoma is perceived as guiltier of environmental devastation when most of the oil and gas that Oklahoma produces leaves the state. The idea that Oklahoma people are wholly complicit oversimplifies the va</w:t>
      </w:r>
      <w:r w:rsidR="00D7193F">
        <w:rPr>
          <w:rFonts w:cs="Times New Roman"/>
        </w:rPr>
        <w:t xml:space="preserve">rying relationships that </w:t>
      </w:r>
      <w:r w:rsidRPr="00401D28">
        <w:rPr>
          <w:rFonts w:cs="Times New Roman"/>
        </w:rPr>
        <w:t>different groups of people hold with the oil and gas industry.</w:t>
      </w:r>
    </w:p>
    <w:p w14:paraId="294AA704" w14:textId="4CE319BC" w:rsidR="00EC3FDE" w:rsidRPr="00401D28" w:rsidRDefault="00EC3FDE" w:rsidP="009D40D3">
      <w:pPr>
        <w:spacing w:after="0" w:line="480" w:lineRule="auto"/>
        <w:ind w:firstLine="720"/>
        <w:rPr>
          <w:rFonts w:cs="Times New Roman"/>
        </w:rPr>
      </w:pPr>
      <w:r w:rsidRPr="00401D28">
        <w:rPr>
          <w:rFonts w:cs="Times New Roman"/>
        </w:rPr>
        <w:t xml:space="preserve">Activists understand oil and gas as something that does not significantly benefit them considering the environmental and social consequences of reliance on oil and gas. While it is possible to argue that Oklahoma activists are complicit in fossil fuel reliance, many activists argue that the benefits that they receive are relatively small and </w:t>
      </w:r>
      <w:r w:rsidRPr="00401D28">
        <w:rPr>
          <w:rFonts w:cs="Times New Roman"/>
        </w:rPr>
        <w:lastRenderedPageBreak/>
        <w:t xml:space="preserve">inconsequential in relationship to the negative effects of the oil and gas industry’s presence. Activists describe oil and gas as a burden imposed on them, and many activists believe the entirety of the United States to be complicit in the burden that Oklahoma carries.  For this reason, activists in Oklahoma describe feeling a heightened responsibility to critique and resist the dominance of the oil and gas industry. </w:t>
      </w:r>
    </w:p>
    <w:p w14:paraId="2FF61F7E" w14:textId="3BE5B510" w:rsidR="00EC3FDE" w:rsidRPr="00401D28" w:rsidRDefault="00EC3FDE" w:rsidP="009D40D3">
      <w:pPr>
        <w:spacing w:after="0" w:line="480" w:lineRule="auto"/>
        <w:ind w:firstLine="720"/>
        <w:rPr>
          <w:rFonts w:cs="Times New Roman"/>
        </w:rPr>
      </w:pPr>
      <w:r w:rsidRPr="00401D28">
        <w:rPr>
          <w:rFonts w:cs="Times New Roman"/>
        </w:rPr>
        <w:t>For me, as an activist and a researcher, I feel conflicted and complicated feelings regarding the oil and gas industry. At times I feel rage. It is hard to describe the rage that I felt the last time that I visited my hometown and saw</w:t>
      </w:r>
      <w:r w:rsidR="00A420D7">
        <w:rPr>
          <w:rFonts w:cs="Times New Roman"/>
        </w:rPr>
        <w:t xml:space="preserve"> a</w:t>
      </w:r>
      <w:r w:rsidRPr="00401D28">
        <w:rPr>
          <w:rFonts w:cs="Times New Roman"/>
        </w:rPr>
        <w:t xml:space="preserve"> </w:t>
      </w:r>
      <w:r w:rsidR="006E513F">
        <w:rPr>
          <w:rFonts w:cs="Times New Roman"/>
        </w:rPr>
        <w:t>Plains Pipeline, L.P. sign</w:t>
      </w:r>
      <w:r w:rsidRPr="00401D28">
        <w:rPr>
          <w:rFonts w:cs="Times New Roman"/>
        </w:rPr>
        <w:t xml:space="preserve"> that read: “</w:t>
      </w:r>
      <w:r w:rsidR="006E513F">
        <w:rPr>
          <w:rFonts w:cs="Times New Roman"/>
        </w:rPr>
        <w:t xml:space="preserve">Danger: </w:t>
      </w:r>
      <w:r w:rsidRPr="00401D28">
        <w:rPr>
          <w:rFonts w:cs="Times New Roman"/>
        </w:rPr>
        <w:t>Contains</w:t>
      </w:r>
      <w:r w:rsidR="006E513F">
        <w:rPr>
          <w:rFonts w:cs="Times New Roman"/>
        </w:rPr>
        <w:t xml:space="preserve"> Benzene, Cancer Hazard</w:t>
      </w:r>
      <w:r w:rsidRPr="00401D28">
        <w:rPr>
          <w:rFonts w:cs="Times New Roman"/>
        </w:rPr>
        <w:t xml:space="preserve">” at a pump-station located beside the creek that I played in as a child. At times, I feel bitterness. I feel bitter every time I drive down the highway and see a new hydraulic fracturing site. I feel bitter because I rely on the road, the gas, and the car, but I know the cost of these luxuries. I also feel conflicted because the buildings that I enter on campus and the ballet school that I attended as a child are funded by oil and gas. I do not know how to reconcile these contradictions. Part of my research is attempting to acknowledge these complexities and to make sense of them. My research exists in a place of tension that requires self-reflection and full engagement with the emotional labor of engaged activist anthropology. I write about my anger, my bitterness, my frustration, and feelings of conflict because as an activist and an anthropologist this is the only honest way to report my experiences.  </w:t>
      </w:r>
    </w:p>
    <w:p w14:paraId="1022F2DA" w14:textId="77777777" w:rsidR="00EC3FDE" w:rsidRPr="00375192" w:rsidRDefault="00EC3FDE" w:rsidP="009D40D3">
      <w:pPr>
        <w:spacing w:after="0" w:line="480" w:lineRule="auto"/>
        <w:rPr>
          <w:rFonts w:cs="Times New Roman"/>
          <w:b/>
        </w:rPr>
      </w:pPr>
      <w:r w:rsidRPr="00375192">
        <w:rPr>
          <w:rFonts w:cs="Times New Roman"/>
          <w:b/>
        </w:rPr>
        <w:t xml:space="preserve">Language, Ethics, and Power </w:t>
      </w:r>
    </w:p>
    <w:p w14:paraId="27CB5303" w14:textId="7401EA8D" w:rsidR="00EC3FDE" w:rsidRPr="00401D28" w:rsidRDefault="00EC3FDE" w:rsidP="009D40D3">
      <w:pPr>
        <w:spacing w:after="0" w:line="480" w:lineRule="auto"/>
        <w:ind w:firstLine="720"/>
        <w:rPr>
          <w:rFonts w:cs="Times New Roman"/>
        </w:rPr>
      </w:pPr>
      <w:r w:rsidRPr="00401D28">
        <w:rPr>
          <w:rFonts w:cs="Times New Roman"/>
        </w:rPr>
        <w:t xml:space="preserve">In presenting my research, I take great care to protect the </w:t>
      </w:r>
      <w:r w:rsidR="00D23589">
        <w:rPr>
          <w:rFonts w:cs="Times New Roman"/>
        </w:rPr>
        <w:t>confidentiality</w:t>
      </w:r>
      <w:r w:rsidRPr="00401D28">
        <w:rPr>
          <w:rFonts w:cs="Times New Roman"/>
        </w:rPr>
        <w:t xml:space="preserve"> of individuals who participated in activist endeavors in Oklahoma, while also working to </w:t>
      </w:r>
      <w:r w:rsidRPr="00401D28">
        <w:rPr>
          <w:rFonts w:cs="Times New Roman"/>
        </w:rPr>
        <w:lastRenderedPageBreak/>
        <w:t xml:space="preserve">give credit to individuals who are deserving of and desire acknowledgement for the work that they have done. This is a difficult tension. Historian Katja Guenther explains that names are powerful and argues for more engaged discussions of the decisions that academics make in choosing how to name research participants (Guenther 2009). How we choose to name individuals and groups of individuals holds implications for how research is interpreted, received, and presented. For instance, </w:t>
      </w:r>
      <w:r w:rsidR="00AE30C3">
        <w:rPr>
          <w:rFonts w:cs="Times New Roman"/>
        </w:rPr>
        <w:t xml:space="preserve">anthropologist Nancy </w:t>
      </w:r>
      <w:r w:rsidRPr="00401D28">
        <w:rPr>
          <w:rFonts w:cs="Times New Roman"/>
        </w:rPr>
        <w:t>Scheper-Hughes suggests that the use of pseudonyms potentially results in carelessness and lack of empathy in how we present our research participants because it relieves us of accountability (Scheper-Hughes 2000). For my research, I employ different strategies depending on the desires of research participants and the importance of standpoint in articulating the significance of particular conversations, encounters, and experi</w:t>
      </w:r>
      <w:r w:rsidR="00AE30C3">
        <w:rPr>
          <w:rFonts w:cs="Times New Roman"/>
        </w:rPr>
        <w:t>ences. The majority of the people</w:t>
      </w:r>
      <w:r w:rsidR="00D23589">
        <w:rPr>
          <w:rFonts w:cs="Times New Roman"/>
        </w:rPr>
        <w:t xml:space="preserve"> that I interviewed desired confidentiality</w:t>
      </w:r>
      <w:r w:rsidRPr="00401D28">
        <w:rPr>
          <w:rFonts w:cs="Times New Roman"/>
        </w:rPr>
        <w:t xml:space="preserve">. For this reason, I do not provide names of participants unless they are noted public figures and expressed the desire to have their accomplishments attached to their names. In order to protect anonymity, I only provide information about participants that is necessary to understand certain contexts. I utilize “they” pronouns for all research participants unless their gender is relevant in understanding a particular experience. I understand that for many people “they” is an identity in itself that holds particular meaning and power. I do not mean to devalue or disempower this identity, and I fully respect “they” as an important pronoun that holds significance not in neutrality but as a marker of </w:t>
      </w:r>
      <w:r w:rsidR="00AE30C3">
        <w:rPr>
          <w:rFonts w:cs="Times New Roman"/>
        </w:rPr>
        <w:t xml:space="preserve">identity and </w:t>
      </w:r>
      <w:r w:rsidRPr="00401D28">
        <w:rPr>
          <w:rFonts w:cs="Times New Roman"/>
        </w:rPr>
        <w:t xml:space="preserve">subversion. However, within the limits of Standard American English “they” is the most suitable pronoun that I have found to maintain anonymity in spite of the prescriptive grammatical problems of agreement. </w:t>
      </w:r>
    </w:p>
    <w:p w14:paraId="3E3C6E4F" w14:textId="205A3116" w:rsidR="00EC3FDE" w:rsidRPr="00401D28" w:rsidRDefault="00EC3FDE" w:rsidP="009D40D3">
      <w:pPr>
        <w:spacing w:after="0" w:line="480" w:lineRule="auto"/>
        <w:ind w:firstLine="720"/>
        <w:rPr>
          <w:rFonts w:cs="Times New Roman"/>
        </w:rPr>
      </w:pPr>
      <w:r w:rsidRPr="00401D28">
        <w:rPr>
          <w:rFonts w:cs="Times New Roman"/>
        </w:rPr>
        <w:lastRenderedPageBreak/>
        <w:t>I choose to use the actual names of institutions, public figures, and activist groups. I do this partially because I want to main</w:t>
      </w:r>
      <w:r w:rsidR="00E66DDC">
        <w:rPr>
          <w:rFonts w:cs="Times New Roman"/>
        </w:rPr>
        <w:t>tain accountability to the people</w:t>
      </w:r>
      <w:r w:rsidRPr="00401D28">
        <w:rPr>
          <w:rFonts w:cs="Times New Roman"/>
        </w:rPr>
        <w:t xml:space="preserve"> that I am representing. When they read this, they will know who they are if they are situated in relationship to a particular group. I am accountable to these people. </w:t>
      </w:r>
      <w:r w:rsidR="00FF1CF3">
        <w:rPr>
          <w:rFonts w:cs="Times New Roman"/>
        </w:rPr>
        <w:t>Further, a</w:t>
      </w:r>
      <w:r w:rsidRPr="00401D28">
        <w:rPr>
          <w:rFonts w:cs="Times New Roman"/>
        </w:rPr>
        <w:t xml:space="preserve">ctivists asked me to share their work because they want their stories to be remembered as part of an enduring legacy of activism in Oklahoma. For this reason, I think it is important to use the real names of groups and organizations doing work in Oklahoma. I will at times withhold organizational information in order to protect the anonymity of particular individuals who have experienced extreme repression and fear for their safety. Lastly, I strategically provide information about individuals without providing names because the </w:t>
      </w:r>
      <w:r w:rsidR="00EA70BB" w:rsidRPr="00401D28">
        <w:rPr>
          <w:rFonts w:cs="Times New Roman"/>
        </w:rPr>
        <w:t>individuals’</w:t>
      </w:r>
      <w:r w:rsidRPr="00401D28">
        <w:rPr>
          <w:rFonts w:cs="Times New Roman"/>
        </w:rPr>
        <w:t xml:space="preserve"> names are not as important for my analysis as the processes of repression and control that differently affect people in the state of Oklahoma.  </w:t>
      </w:r>
    </w:p>
    <w:p w14:paraId="2F60ACD5" w14:textId="77777777" w:rsidR="00EC3FDE" w:rsidRPr="00375192" w:rsidRDefault="00EC3FDE" w:rsidP="009D40D3">
      <w:pPr>
        <w:spacing w:after="0" w:line="480" w:lineRule="auto"/>
        <w:rPr>
          <w:rFonts w:cs="Times New Roman"/>
          <w:b/>
        </w:rPr>
      </w:pPr>
      <w:r w:rsidRPr="00375192">
        <w:rPr>
          <w:rFonts w:cs="Times New Roman"/>
          <w:b/>
        </w:rPr>
        <w:t>Red Dirt Research</w:t>
      </w:r>
    </w:p>
    <w:p w14:paraId="2AD342F1" w14:textId="2CB43563" w:rsidR="00EC3FDE" w:rsidRDefault="00EC3FDE" w:rsidP="009D40D3">
      <w:pPr>
        <w:spacing w:after="0" w:line="480" w:lineRule="auto"/>
        <w:ind w:firstLine="720"/>
        <w:rPr>
          <w:rFonts w:cs="Times New Roman"/>
        </w:rPr>
      </w:pPr>
      <w:r>
        <w:rPr>
          <w:rFonts w:cs="Times New Roman"/>
        </w:rPr>
        <w:t xml:space="preserve">I have chosen the titled “Red Dirt Resilience: Enduring Counter-Narratives of Oklahoma Environmental Activism” for multiple reasons. First, Oklahoma is known for having red dirt, and the phrase “red dirt” has come to </w:t>
      </w:r>
      <w:r w:rsidR="006709FC">
        <w:rPr>
          <w:rFonts w:cs="Times New Roman"/>
        </w:rPr>
        <w:t>symbolize</w:t>
      </w:r>
      <w:r>
        <w:rPr>
          <w:rFonts w:cs="Times New Roman"/>
        </w:rPr>
        <w:t xml:space="preserve"> the physical embodiment of Oklahoma identity. Red dirt means different things to different people. I explore some of these multiple meanings of red dirt throughout each chapter. Secondly, people within the state of Oklahoma take pride in their resilience, a point that will be developed further in coming chapters. Additionally, I want to emphasize that Oklahoma environmental activism is not new. Rather, contemporary activists draw on historical narratives to both frame their activism and situate themselves within enduring narratives </w:t>
      </w:r>
      <w:r>
        <w:rPr>
          <w:rFonts w:cs="Times New Roman"/>
        </w:rPr>
        <w:lastRenderedPageBreak/>
        <w:t xml:space="preserve">of Oklahoma activist identity. </w:t>
      </w:r>
      <w:r w:rsidR="005229AF">
        <w:rPr>
          <w:rFonts w:cs="Times New Roman"/>
        </w:rPr>
        <w:t xml:space="preserve">Environmental activists demonstrate resilience as they endure in a hostile, oil and gas dominated political climate. </w:t>
      </w:r>
    </w:p>
    <w:p w14:paraId="3B8A986F" w14:textId="41D15E4C" w:rsidR="00455782" w:rsidRPr="00401D28" w:rsidRDefault="00EC3FDE" w:rsidP="009D40D3">
      <w:pPr>
        <w:spacing w:after="0" w:line="480" w:lineRule="auto"/>
        <w:ind w:firstLine="720"/>
        <w:rPr>
          <w:rFonts w:cs="Times New Roman"/>
        </w:rPr>
      </w:pPr>
      <w:r w:rsidRPr="00401D28">
        <w:rPr>
          <w:rFonts w:cs="Times New Roman"/>
        </w:rPr>
        <w:t>I have divid</w:t>
      </w:r>
      <w:r w:rsidR="00E66DDC">
        <w:rPr>
          <w:rFonts w:cs="Times New Roman"/>
        </w:rPr>
        <w:t>ed my research findings into seven</w:t>
      </w:r>
      <w:r w:rsidRPr="00401D28">
        <w:rPr>
          <w:rFonts w:cs="Times New Roman"/>
        </w:rPr>
        <w:t xml:space="preserve"> chapters. </w:t>
      </w:r>
      <w:r w:rsidR="00D23589">
        <w:rPr>
          <w:rFonts w:cs="Times New Roman"/>
        </w:rPr>
        <w:t>C</w:t>
      </w:r>
      <w:r w:rsidRPr="00401D28">
        <w:rPr>
          <w:rFonts w:cs="Times New Roman"/>
        </w:rPr>
        <w:t>hapter</w:t>
      </w:r>
      <w:r w:rsidR="00357B2A">
        <w:rPr>
          <w:rFonts w:cs="Times New Roman"/>
        </w:rPr>
        <w:t xml:space="preserve"> T</w:t>
      </w:r>
      <w:r w:rsidR="00D23589">
        <w:rPr>
          <w:rFonts w:cs="Times New Roman"/>
        </w:rPr>
        <w:t>wo</w:t>
      </w:r>
      <w:r w:rsidRPr="00401D28">
        <w:rPr>
          <w:rFonts w:cs="Times New Roman"/>
        </w:rPr>
        <w:t xml:space="preserve"> </w:t>
      </w:r>
      <w:r w:rsidR="00D23589">
        <w:rPr>
          <w:rFonts w:cs="Times New Roman"/>
        </w:rPr>
        <w:t>discusses</w:t>
      </w:r>
      <w:r w:rsidRPr="00401D28">
        <w:rPr>
          <w:rFonts w:cs="Times New Roman"/>
        </w:rPr>
        <w:t xml:space="preserve"> the dominant narrative of Oklahoma history. I provide context for many Oklahoma historical narratives that are ci</w:t>
      </w:r>
      <w:r>
        <w:rPr>
          <w:rFonts w:cs="Times New Roman"/>
        </w:rPr>
        <w:t xml:space="preserve">rculated in Oklahoma. </w:t>
      </w:r>
      <w:r w:rsidR="00357B2A">
        <w:rPr>
          <w:rFonts w:cs="Times New Roman"/>
        </w:rPr>
        <w:t>Chapter T</w:t>
      </w:r>
      <w:r w:rsidR="00D23589">
        <w:rPr>
          <w:rFonts w:cs="Times New Roman"/>
        </w:rPr>
        <w:t>hree</w:t>
      </w:r>
      <w:r w:rsidRPr="00401D28">
        <w:rPr>
          <w:rFonts w:cs="Times New Roman"/>
        </w:rPr>
        <w:t xml:space="preserve"> focuses on dominant narratives of Oklahoma identity. I identify reoccurring themes and discourses that form and uphold the dominant narrative of Oklahoma identity. I present some of the ways in which these narratives are circulated through</w:t>
      </w:r>
      <w:r>
        <w:rPr>
          <w:rFonts w:cs="Times New Roman"/>
        </w:rPr>
        <w:t xml:space="preserve"> language and symbols. </w:t>
      </w:r>
      <w:r w:rsidR="00357B2A">
        <w:rPr>
          <w:rFonts w:cs="Times New Roman"/>
        </w:rPr>
        <w:t>Chapter F</w:t>
      </w:r>
      <w:r w:rsidR="00D23589">
        <w:rPr>
          <w:rFonts w:cs="Times New Roman"/>
        </w:rPr>
        <w:t>our</w:t>
      </w:r>
      <w:r w:rsidRPr="00401D28">
        <w:rPr>
          <w:rFonts w:cs="Times New Roman"/>
        </w:rPr>
        <w:t xml:space="preserve"> highlights activist counter-narratives through histor</w:t>
      </w:r>
      <w:r>
        <w:rPr>
          <w:rFonts w:cs="Times New Roman"/>
        </w:rPr>
        <w:t xml:space="preserve">y, art, and religion. </w:t>
      </w:r>
      <w:r w:rsidR="00357B2A">
        <w:rPr>
          <w:rFonts w:cs="Times New Roman"/>
        </w:rPr>
        <w:t>Chapter F</w:t>
      </w:r>
      <w:r w:rsidR="00D23589">
        <w:rPr>
          <w:rFonts w:cs="Times New Roman"/>
        </w:rPr>
        <w:t>ive</w:t>
      </w:r>
      <w:r w:rsidRPr="00401D28">
        <w:rPr>
          <w:rFonts w:cs="Times New Roman"/>
        </w:rPr>
        <w:t xml:space="preserve"> illustrates the kinds of actions that activists take situating themselves in relationship to both dominant and counter-narratives of Oklahoma</w:t>
      </w:r>
      <w:r>
        <w:rPr>
          <w:rFonts w:cs="Times New Roman"/>
        </w:rPr>
        <w:t xml:space="preserve"> history and identity. </w:t>
      </w:r>
      <w:r w:rsidR="00357B2A">
        <w:rPr>
          <w:rFonts w:cs="Times New Roman"/>
        </w:rPr>
        <w:t>Chapter S</w:t>
      </w:r>
      <w:r w:rsidR="00D23589">
        <w:rPr>
          <w:rFonts w:cs="Times New Roman"/>
        </w:rPr>
        <w:t>ix</w:t>
      </w:r>
      <w:r w:rsidRPr="00401D28">
        <w:rPr>
          <w:rFonts w:cs="Times New Roman"/>
        </w:rPr>
        <w:t xml:space="preserve"> presents the varying ways that repression occurs in the state of Oklahoma and considers how social and cultural control affects activist groups and organizations. I conclude by reflecting on my own experiences and the things that I personally learned as an activist in Oklahoma. I argue that the unique historical and social context of Oklahoma complicates activist activities and endeavors and erases the varying relationships that people hold to the oil and gas industry. I consider what this information means for activists, and illustrate a re-imagining of </w:t>
      </w:r>
      <w:r w:rsidR="003C4B1A">
        <w:rPr>
          <w:rFonts w:cs="Times New Roman"/>
        </w:rPr>
        <w:t>Oklahoma identity that incorporates activists’ narratives and experiences.</w:t>
      </w:r>
      <w:r w:rsidR="00455782">
        <w:rPr>
          <w:rFonts w:cs="Times New Roman"/>
        </w:rPr>
        <w:t xml:space="preserve"> I argue that oil and gas industry is a powerful force in Oklahoma life that shapes the kinds of narratives that activists build and the kinds of actions that activists take. </w:t>
      </w:r>
    </w:p>
    <w:p w14:paraId="6E25CBF4" w14:textId="7EF1F7C4" w:rsidR="007619A7" w:rsidRDefault="007619A7" w:rsidP="00430931">
      <w:pPr>
        <w:spacing w:line="480" w:lineRule="auto"/>
        <w:ind w:firstLine="720"/>
        <w:rPr>
          <w:rFonts w:cs="Times New Roman"/>
        </w:rPr>
      </w:pPr>
    </w:p>
    <w:p w14:paraId="1A72892E" w14:textId="77777777" w:rsidR="005A42D8" w:rsidRDefault="005A42D8" w:rsidP="005A42D8">
      <w:pPr>
        <w:pStyle w:val="ListParagraph"/>
        <w:spacing w:after="0" w:line="480" w:lineRule="auto"/>
        <w:ind w:left="0"/>
        <w:rPr>
          <w:rFonts w:cs="Times New Roman"/>
          <w:bCs/>
        </w:rPr>
      </w:pPr>
    </w:p>
    <w:p w14:paraId="3B0E31F2" w14:textId="71711654" w:rsidR="00EC3FDE" w:rsidRDefault="00EC3FDE" w:rsidP="005A42D8">
      <w:pPr>
        <w:pStyle w:val="ListParagraph"/>
        <w:spacing w:after="0" w:line="480" w:lineRule="auto"/>
        <w:ind w:left="0"/>
        <w:jc w:val="center"/>
        <w:rPr>
          <w:rFonts w:cs="Times New Roman"/>
          <w:bCs/>
        </w:rPr>
      </w:pPr>
      <w:r>
        <w:rPr>
          <w:rFonts w:cs="Times New Roman"/>
          <w:bCs/>
        </w:rPr>
        <w:lastRenderedPageBreak/>
        <w:t>Chapter Two</w:t>
      </w:r>
    </w:p>
    <w:p w14:paraId="2A9EF6BE" w14:textId="77777777" w:rsidR="00EC3FDE" w:rsidRDefault="00EC3FDE" w:rsidP="00BE7C04">
      <w:pPr>
        <w:pStyle w:val="ListParagraph"/>
        <w:spacing w:line="480" w:lineRule="auto"/>
        <w:ind w:left="0"/>
        <w:jc w:val="center"/>
        <w:rPr>
          <w:rFonts w:cs="Times New Roman"/>
          <w:bCs/>
        </w:rPr>
      </w:pPr>
      <w:r w:rsidRPr="009151E7">
        <w:rPr>
          <w:rFonts w:cs="Times New Roman"/>
          <w:bCs/>
        </w:rPr>
        <w:t>Red Dirt and Black Gold: Oklahoma History</w:t>
      </w:r>
    </w:p>
    <w:p w14:paraId="2F6CAB18" w14:textId="134B8F18" w:rsidR="003C4B1A" w:rsidRDefault="00EC3FDE" w:rsidP="009D40D3">
      <w:pPr>
        <w:spacing w:after="0" w:line="480" w:lineRule="auto"/>
        <w:ind w:firstLine="720"/>
        <w:rPr>
          <w:rFonts w:cs="Times New Roman"/>
        </w:rPr>
      </w:pPr>
      <w:r w:rsidRPr="005F0629">
        <w:rPr>
          <w:rFonts w:cs="Times New Roman"/>
        </w:rPr>
        <w:t>Many people in the United States acknowledge April 22</w:t>
      </w:r>
      <w:r w:rsidRPr="005F0629">
        <w:rPr>
          <w:rFonts w:cs="Times New Roman"/>
          <w:vertAlign w:val="superscript"/>
        </w:rPr>
        <w:t>nd</w:t>
      </w:r>
      <w:r w:rsidR="00247DA1">
        <w:rPr>
          <w:rFonts w:cs="Times New Roman"/>
        </w:rPr>
        <w:t xml:space="preserve"> as Earth day. I did no</w:t>
      </w:r>
      <w:r w:rsidRPr="005F0629">
        <w:rPr>
          <w:rFonts w:cs="Times New Roman"/>
        </w:rPr>
        <w:t>t learn this until I was an adult because in Oklahoma, Earth Day is overshadowed by Land Run Day, sometimes called 89ers Day in commemoration of the first land run in 1889. I remember in Kindergarten wearing a bonnet and oversized “pioneer dress,” attending my low-income, public school in Oklahoma City and learning about the past of my supposed ancestors. To my knowledge, none of my family member</w:t>
      </w:r>
      <w:r w:rsidR="00C641E5">
        <w:rPr>
          <w:rFonts w:cs="Times New Roman"/>
        </w:rPr>
        <w:t>s participated in the land runs, and</w:t>
      </w:r>
      <w:r w:rsidRPr="005F0629">
        <w:rPr>
          <w:rFonts w:cs="Times New Roman"/>
        </w:rPr>
        <w:t xml:space="preserve"> </w:t>
      </w:r>
      <w:r w:rsidR="00C641E5">
        <w:rPr>
          <w:rFonts w:cs="Times New Roman"/>
        </w:rPr>
        <w:t>yet all of us –</w:t>
      </w:r>
      <w:r w:rsidRPr="005F0629">
        <w:rPr>
          <w:rFonts w:cs="Times New Roman"/>
        </w:rPr>
        <w:t xml:space="preserve"> young</w:t>
      </w:r>
      <w:r w:rsidR="00C641E5">
        <w:rPr>
          <w:rFonts w:cs="Times New Roman"/>
        </w:rPr>
        <w:t xml:space="preserve"> </w:t>
      </w:r>
      <w:r w:rsidRPr="005F0629">
        <w:rPr>
          <w:rFonts w:cs="Times New Roman"/>
        </w:rPr>
        <w:t>white kids, Latino kids, Black kids, Asian-American kids, and Native-American kids, we attended school and celebrated Oklahoma’s settler-colonial past. The Land Run describes methods by which land was acquired by settlers. On April 22</w:t>
      </w:r>
      <w:r w:rsidRPr="005F0629">
        <w:rPr>
          <w:rFonts w:cs="Times New Roman"/>
          <w:vertAlign w:val="superscript"/>
        </w:rPr>
        <w:t>nd</w:t>
      </w:r>
      <w:r w:rsidRPr="005F0629">
        <w:rPr>
          <w:rFonts w:cs="Times New Roman"/>
        </w:rPr>
        <w:t xml:space="preserve">, 1889, people came from different parts of the U.S. These people lined-up and raced to claim land. This was the first of many land runs to take place between 1889 and 1893. I do not remember the re-enactments, moments in which children play out a mock version of the Land Run. I do remember churning butter, making cornmeal mush (something my grandparents still ate), and seeing beautiful quilts made by Native Americans. These days were honestly somewhat special to me. </w:t>
      </w:r>
    </w:p>
    <w:p w14:paraId="76EC89E9" w14:textId="4A259220" w:rsidR="00EC3FDE" w:rsidRPr="005F0629" w:rsidRDefault="00EC3FDE" w:rsidP="009D40D3">
      <w:pPr>
        <w:spacing w:after="0" w:line="480" w:lineRule="auto"/>
        <w:ind w:firstLine="720"/>
        <w:rPr>
          <w:rFonts w:cs="Times New Roman"/>
        </w:rPr>
      </w:pPr>
      <w:r w:rsidRPr="005F0629">
        <w:rPr>
          <w:rFonts w:cs="Times New Roman"/>
        </w:rPr>
        <w:t xml:space="preserve">I did not understand the broader significance of the </w:t>
      </w:r>
      <w:r w:rsidR="00C641E5">
        <w:rPr>
          <w:rFonts w:cs="Times New Roman"/>
        </w:rPr>
        <w:t xml:space="preserve">Land Run. I did not learn that </w:t>
      </w:r>
      <w:r w:rsidR="00BA2B37">
        <w:rPr>
          <w:rFonts w:cs="Times New Roman"/>
        </w:rPr>
        <w:t>Indigenous</w:t>
      </w:r>
      <w:r w:rsidRPr="005F0629">
        <w:rPr>
          <w:rFonts w:cs="Times New Roman"/>
        </w:rPr>
        <w:t xml:space="preserve"> people were displaced to make this land available. I did not learn that the land was considered a wasteland, and I did not learn that the land was opened for settlement largely because of a desire to transport mineral resources via railroad and a desire to explore production possibilities after the discovery of oil. I now look back at </w:t>
      </w:r>
      <w:r w:rsidRPr="005F0629">
        <w:rPr>
          <w:rFonts w:cs="Times New Roman"/>
        </w:rPr>
        <w:lastRenderedPageBreak/>
        <w:t xml:space="preserve">these enactments as somewhat sinister, but I still cherish churning butter and learning about a way of life that felt very distant but at the same time close to me. I was taught to understand this as my past, as </w:t>
      </w:r>
      <w:r w:rsidRPr="005F0629">
        <w:rPr>
          <w:rFonts w:cs="Times New Roman"/>
          <w:i/>
        </w:rPr>
        <w:t>our</w:t>
      </w:r>
      <w:r w:rsidRPr="005F0629">
        <w:rPr>
          <w:rFonts w:cs="Times New Roman"/>
        </w:rPr>
        <w:t xml:space="preserve"> Oklahoma past. </w:t>
      </w:r>
    </w:p>
    <w:p w14:paraId="6B73B9CF" w14:textId="45551C35" w:rsidR="00EC3FDE" w:rsidRPr="005F0629" w:rsidRDefault="00EC3FDE" w:rsidP="009D40D3">
      <w:pPr>
        <w:spacing w:after="0" w:line="480" w:lineRule="auto"/>
        <w:ind w:firstLine="720"/>
        <w:rPr>
          <w:rFonts w:cs="Times New Roman"/>
        </w:rPr>
      </w:pPr>
      <w:r w:rsidRPr="005F0629">
        <w:rPr>
          <w:rFonts w:cs="Times New Roman"/>
        </w:rPr>
        <w:t>The Land Runs are a pervasive part of narratives of Oklahoma history. Contemporary Land Run narratives normally frame the settlers as down-and-out pioneers seeking opportun</w:t>
      </w:r>
      <w:r w:rsidR="003C4B1A">
        <w:rPr>
          <w:rFonts w:cs="Times New Roman"/>
        </w:rPr>
        <w:t>ity through land acquisition. In contrast,</w:t>
      </w:r>
      <w:r>
        <w:rPr>
          <w:rFonts w:cs="Times New Roman"/>
        </w:rPr>
        <w:t xml:space="preserve"> contemporary counter-narratives fra</w:t>
      </w:r>
      <w:r w:rsidRPr="005F0629">
        <w:rPr>
          <w:rFonts w:cs="Times New Roman"/>
        </w:rPr>
        <w:t>m</w:t>
      </w:r>
      <w:r>
        <w:rPr>
          <w:rFonts w:cs="Times New Roman"/>
        </w:rPr>
        <w:t>e</w:t>
      </w:r>
      <w:r w:rsidRPr="005F0629">
        <w:rPr>
          <w:rFonts w:cs="Times New Roman"/>
        </w:rPr>
        <w:t xml:space="preserve"> settlers as villains who stole </w:t>
      </w:r>
      <w:r w:rsidR="00BA2B37">
        <w:rPr>
          <w:rFonts w:cs="Times New Roman"/>
        </w:rPr>
        <w:t>Indigenous</w:t>
      </w:r>
      <w:r w:rsidRPr="005F0629">
        <w:rPr>
          <w:rFonts w:cs="Times New Roman"/>
        </w:rPr>
        <w:t xml:space="preserve"> land. The role that the federal government and industry played in opening the land for settlement is normally obscured, along with histories of </w:t>
      </w:r>
      <w:r w:rsidR="00BA2B37">
        <w:rPr>
          <w:rFonts w:cs="Times New Roman"/>
        </w:rPr>
        <w:t>Indigenous</w:t>
      </w:r>
      <w:r w:rsidRPr="005F0629">
        <w:rPr>
          <w:rFonts w:cs="Times New Roman"/>
        </w:rPr>
        <w:t xml:space="preserve"> peoples, Black communities, socialists, labor organizers, and Earth Day. Today activists are attempting to replace these celebrations with </w:t>
      </w:r>
      <w:r w:rsidRPr="003804AC">
        <w:rPr>
          <w:rFonts w:cs="Times New Roman"/>
        </w:rPr>
        <w:t>Oklahoma History Day</w:t>
      </w:r>
      <w:r w:rsidR="003804AC">
        <w:rPr>
          <w:rStyle w:val="FootnoteReference"/>
          <w:rFonts w:cs="Times New Roman"/>
        </w:rPr>
        <w:footnoteReference w:id="4"/>
      </w:r>
      <w:r w:rsidRPr="005F0629">
        <w:rPr>
          <w:rFonts w:cs="Times New Roman"/>
        </w:rPr>
        <w:t xml:space="preserve">, a day in which children learn a more complete history of Oklahoma (Stewart 2014). </w:t>
      </w:r>
    </w:p>
    <w:p w14:paraId="51AC384E" w14:textId="77777777" w:rsidR="00EC3FDE" w:rsidRPr="005F0629" w:rsidRDefault="00EC3FDE" w:rsidP="009D40D3">
      <w:pPr>
        <w:spacing w:after="0" w:line="480" w:lineRule="auto"/>
        <w:ind w:firstLine="720"/>
        <w:rPr>
          <w:rFonts w:cs="Times New Roman"/>
        </w:rPr>
      </w:pPr>
      <w:r w:rsidRPr="005F0629">
        <w:rPr>
          <w:rFonts w:cs="Times New Roman"/>
        </w:rPr>
        <w:t>I imagine that the founders of Earth Day had no idea in 1970 when they established Earth Day, that April 22</w:t>
      </w:r>
      <w:r w:rsidRPr="005F0629">
        <w:rPr>
          <w:rFonts w:cs="Times New Roman"/>
          <w:vertAlign w:val="superscript"/>
        </w:rPr>
        <w:t>nd</w:t>
      </w:r>
      <w:r w:rsidRPr="005F0629">
        <w:rPr>
          <w:rFonts w:cs="Times New Roman"/>
        </w:rPr>
        <w:t xml:space="preserve"> was already a celebrated day in Oklahoma. Maybe, they thought Earth Day would trump 89er day, or maybe they thought, as I have heard time and time again, that “Oklahoma is a lost cause.” However, I imagine that they simply knew nothing about Oklahoma and did not even consider the significance of the day to Oklahoma history. Either way, the dominance of 89er day has obscured Earth Day celebrations and forced social justice activists to devote energy towards countering pro-land run narratives rather than focusing explicitly on Earth Day. </w:t>
      </w:r>
    </w:p>
    <w:p w14:paraId="56F8D6C9" w14:textId="79C5D30A" w:rsidR="00EC3FDE" w:rsidRPr="005F0629" w:rsidRDefault="00EC3FDE" w:rsidP="009D40D3">
      <w:pPr>
        <w:spacing w:after="0" w:line="480" w:lineRule="auto"/>
        <w:ind w:firstLine="720"/>
        <w:rPr>
          <w:rFonts w:cs="Times New Roman"/>
        </w:rPr>
      </w:pPr>
      <w:r w:rsidRPr="005F0629">
        <w:rPr>
          <w:rFonts w:cs="Times New Roman"/>
        </w:rPr>
        <w:lastRenderedPageBreak/>
        <w:t>The unique context of Oklahoma leads to particular battles on specific fronts that might not make sense or seem environmentally focused to national environmental organizations. However, in Oklahoma, amplifying narratives that counter a simplistic pro-se</w:t>
      </w:r>
      <w:r w:rsidR="003C4B1A">
        <w:rPr>
          <w:rFonts w:cs="Times New Roman"/>
        </w:rPr>
        <w:t>ttler narrative of the Land Run</w:t>
      </w:r>
      <w:r w:rsidRPr="005F0629">
        <w:rPr>
          <w:rFonts w:cs="Times New Roman"/>
        </w:rPr>
        <w:t xml:space="preserve"> is intrinsically part of an environmental movement that seeks to realize environmental justice in Oklahoma. History has become an environmental and social justice battleground. The erasure of particular communities’ histories and </w:t>
      </w:r>
      <w:r w:rsidR="003F078D">
        <w:rPr>
          <w:rFonts w:cs="Times New Roman"/>
        </w:rPr>
        <w:t>how</w:t>
      </w:r>
      <w:r w:rsidRPr="005F0629">
        <w:rPr>
          <w:rFonts w:cs="Times New Roman"/>
        </w:rPr>
        <w:t xml:space="preserve"> history is taught are at the forefront of activists’ endeavors to shift dominant narratives of Oklahoma.  Examining </w:t>
      </w:r>
      <w:r w:rsidR="003F078D">
        <w:rPr>
          <w:rFonts w:cs="Times New Roman"/>
        </w:rPr>
        <w:t>how</w:t>
      </w:r>
      <w:r w:rsidRPr="005F0629">
        <w:rPr>
          <w:rFonts w:cs="Times New Roman"/>
        </w:rPr>
        <w:t xml:space="preserve"> the oil and gas industry is framed in historical and contemporary discourses, it is possible to see the significance of historical narratives in shaping experiences of Oklahoma residents today. Dominant narratives of the past and present are discursively linked through the reproduction of the idea of the oil and gas industry as not only inevitable but even more so as tied to notions of Oklahoma identity. </w:t>
      </w:r>
    </w:p>
    <w:p w14:paraId="2354BDAE" w14:textId="77777777" w:rsidR="00EC3FDE" w:rsidRPr="005F0629" w:rsidRDefault="00EC3FDE" w:rsidP="009D40D3">
      <w:pPr>
        <w:spacing w:after="0" w:line="480" w:lineRule="auto"/>
        <w:rPr>
          <w:rFonts w:cs="Times New Roman"/>
          <w:b/>
        </w:rPr>
      </w:pPr>
      <w:r w:rsidRPr="005F0629">
        <w:rPr>
          <w:rFonts w:cs="Times New Roman"/>
          <w:b/>
        </w:rPr>
        <w:t xml:space="preserve">Reproducing Narratives </w:t>
      </w:r>
    </w:p>
    <w:p w14:paraId="04FD7BD4" w14:textId="2B634C56" w:rsidR="00EC3FDE" w:rsidRPr="005F0629" w:rsidRDefault="00EC3FDE" w:rsidP="009D40D3">
      <w:pPr>
        <w:autoSpaceDE w:val="0"/>
        <w:autoSpaceDN w:val="0"/>
        <w:adjustRightInd w:val="0"/>
        <w:spacing w:after="0" w:line="480" w:lineRule="auto"/>
        <w:ind w:firstLine="720"/>
        <w:rPr>
          <w:rFonts w:cs="Times New Roman"/>
        </w:rPr>
      </w:pPr>
      <w:r w:rsidRPr="005F0629">
        <w:rPr>
          <w:rFonts w:cs="Times New Roman"/>
        </w:rPr>
        <w:t xml:space="preserve">Narratives of Oklahoma history center on multiple </w:t>
      </w:r>
      <w:r w:rsidR="00C641E5">
        <w:rPr>
          <w:rFonts w:cs="Times New Roman"/>
        </w:rPr>
        <w:t xml:space="preserve">events: </w:t>
      </w:r>
      <w:r w:rsidR="00EB1880">
        <w:rPr>
          <w:rFonts w:cs="Times New Roman"/>
        </w:rPr>
        <w:t>The</w:t>
      </w:r>
      <w:r w:rsidR="00C641E5">
        <w:rPr>
          <w:rFonts w:cs="Times New Roman"/>
        </w:rPr>
        <w:t xml:space="preserve"> Trail of Tears, the Land Run, the Oil Boom, the Dust Bowl, the B</w:t>
      </w:r>
      <w:r w:rsidRPr="005F0629">
        <w:rPr>
          <w:rFonts w:cs="Times New Roman"/>
        </w:rPr>
        <w:t>ombing, and the horizontal d</w:t>
      </w:r>
      <w:r w:rsidR="00247DA1">
        <w:rPr>
          <w:rFonts w:cs="Times New Roman"/>
        </w:rPr>
        <w:t>rilling boom. To someone who is no</w:t>
      </w:r>
      <w:r w:rsidRPr="005F0629">
        <w:rPr>
          <w:rFonts w:cs="Times New Roman"/>
        </w:rPr>
        <w:t xml:space="preserve">t from Oklahoma these events are probably insignificant or even unrecognizable. I briefly outline how these historical markers are generally defined. </w:t>
      </w:r>
      <w:r w:rsidR="003C4B1A">
        <w:rPr>
          <w:rFonts w:cs="Times New Roman"/>
        </w:rPr>
        <w:t>T</w:t>
      </w:r>
      <w:r w:rsidRPr="005F0629">
        <w:rPr>
          <w:rFonts w:cs="Times New Roman"/>
        </w:rPr>
        <w:t xml:space="preserve">he trail of tears is the term attached to the forced relocation of multiple </w:t>
      </w:r>
      <w:r w:rsidR="00BA2B37">
        <w:rPr>
          <w:rFonts w:cs="Times New Roman"/>
        </w:rPr>
        <w:t>Indigenous</w:t>
      </w:r>
      <w:r w:rsidRPr="005F0629">
        <w:rPr>
          <w:rFonts w:cs="Times New Roman"/>
        </w:rPr>
        <w:t xml:space="preserve"> communities to designated “Indian Territory,” present-day Oklahoma. The land run marks the moment in which a portion of “Indian Territory” was opened for settlement by non-Native settlers. The </w:t>
      </w:r>
      <w:r w:rsidR="006521DB">
        <w:rPr>
          <w:rFonts w:cs="Times New Roman"/>
        </w:rPr>
        <w:t xml:space="preserve">first </w:t>
      </w:r>
      <w:r w:rsidRPr="005F0629">
        <w:rPr>
          <w:rFonts w:cs="Times New Roman"/>
        </w:rPr>
        <w:t>oil boom</w:t>
      </w:r>
      <w:r w:rsidR="006521DB">
        <w:rPr>
          <w:rFonts w:cs="Times New Roman"/>
        </w:rPr>
        <w:t>s</w:t>
      </w:r>
      <w:r w:rsidRPr="005F0629">
        <w:rPr>
          <w:rFonts w:cs="Times New Roman"/>
        </w:rPr>
        <w:t xml:space="preserve"> occurred in the early 1900’s. People came from across the nation in hopes of gaining oil riches. The dust bowl </w:t>
      </w:r>
      <w:r w:rsidRPr="005F0629">
        <w:rPr>
          <w:rFonts w:cs="Times New Roman"/>
        </w:rPr>
        <w:lastRenderedPageBreak/>
        <w:t>occurred in the 1930’s when drought left the western part of the state dry and barren. Drought and wind resulted in dust storms that covered towns and homes in thick layers of dust. On April 14</w:t>
      </w:r>
      <w:r w:rsidRPr="005F0629">
        <w:rPr>
          <w:rFonts w:cs="Times New Roman"/>
          <w:vertAlign w:val="superscript"/>
        </w:rPr>
        <w:t>th</w:t>
      </w:r>
      <w:r w:rsidRPr="005F0629">
        <w:rPr>
          <w:rFonts w:cs="Times New Roman"/>
        </w:rPr>
        <w:t>, 1935, a dust storm occurred that blackened out the sun, the day has been remember</w:t>
      </w:r>
      <w:r w:rsidR="00A77A88">
        <w:rPr>
          <w:rFonts w:cs="Times New Roman"/>
        </w:rPr>
        <w:t>ed</w:t>
      </w:r>
      <w:r w:rsidRPr="005F0629">
        <w:rPr>
          <w:rFonts w:cs="Times New Roman"/>
        </w:rPr>
        <w:t xml:space="preserve"> in history as “Black Sunday.” The day after “Black Sunday,” was the first day that the term “The Dust Bowl” was used to refer to the region. It was during this time that the term “Okie” emerged. This term initially described poor, white people who traveled to California to escape the drought and find work. The term was applied</w:t>
      </w:r>
      <w:r w:rsidR="00DC26CB">
        <w:rPr>
          <w:rFonts w:cs="Times New Roman"/>
        </w:rPr>
        <w:t xml:space="preserve"> to all people affected by the Dust B</w:t>
      </w:r>
      <w:r w:rsidRPr="005F0629">
        <w:rPr>
          <w:rFonts w:cs="Times New Roman"/>
        </w:rPr>
        <w:t xml:space="preserve">owl, even those who were not from Oklahoma. Today, Okie is used as a term of pride for many people in Oklahoma. The Oklahoma City bombing occurred on April 19, 1995. At the time, it was the largest domestic terrorist attack killing at least 168 people. The horizontal drilling boom developed over a large span of time, but is officially recognized as taking off in 2008 when drilling technologies of horizontal drilling and hydraulic fracturing were utilized to extract natural gas from the Marcellus Shale. This boom resulted in increased drilling across the United States. </w:t>
      </w:r>
    </w:p>
    <w:p w14:paraId="0B842FA9" w14:textId="1A764D63" w:rsidR="00DC26CB" w:rsidRDefault="00EC3FDE" w:rsidP="00DC26CB">
      <w:pPr>
        <w:autoSpaceDE w:val="0"/>
        <w:autoSpaceDN w:val="0"/>
        <w:adjustRightInd w:val="0"/>
        <w:spacing w:after="0" w:line="480" w:lineRule="auto"/>
        <w:ind w:firstLine="720"/>
        <w:rPr>
          <w:rFonts w:cs="Times New Roman"/>
        </w:rPr>
      </w:pPr>
      <w:r w:rsidRPr="005F0629">
        <w:rPr>
          <w:rFonts w:cs="Times New Roman"/>
        </w:rPr>
        <w:t>In April, Okies remember the Land Run, Black Sunday, and The Oklahoma City Bombing. For this reason, many Oklahoma residents</w:t>
      </w:r>
      <w:r w:rsidR="00EA70BB">
        <w:rPr>
          <w:rFonts w:cs="Times New Roman"/>
        </w:rPr>
        <w:t xml:space="preserve"> hold superstition about April and May, </w:t>
      </w:r>
      <w:r w:rsidRPr="005F0629">
        <w:rPr>
          <w:rFonts w:cs="Times New Roman"/>
        </w:rPr>
        <w:t>time</w:t>
      </w:r>
      <w:r w:rsidR="00EA70BB">
        <w:rPr>
          <w:rFonts w:cs="Times New Roman"/>
        </w:rPr>
        <w:t>s that bring</w:t>
      </w:r>
      <w:r w:rsidRPr="005F0629">
        <w:rPr>
          <w:rFonts w:cs="Times New Roman"/>
        </w:rPr>
        <w:t xml:space="preserve"> Oklahoma tornadoes and memories of the past. All of these markers of history can be framed as positive or negative; however, dominant narratives of Oklahoma history illustrate</w:t>
      </w:r>
      <w:r>
        <w:rPr>
          <w:rFonts w:cs="Times New Roman"/>
        </w:rPr>
        <w:t xml:space="preserve"> the Land R</w:t>
      </w:r>
      <w:r w:rsidRPr="005F0629">
        <w:rPr>
          <w:rFonts w:cs="Times New Roman"/>
        </w:rPr>
        <w:t>un and the booms as forces that positively shaped and creatively worked against t</w:t>
      </w:r>
      <w:r w:rsidR="00DC26CB">
        <w:rPr>
          <w:rFonts w:cs="Times New Roman"/>
        </w:rPr>
        <w:t>he “wildness” of Oklahoma. The Trail of Tears, the Dust B</w:t>
      </w:r>
      <w:r w:rsidRPr="005F0629">
        <w:rPr>
          <w:rFonts w:cs="Times New Roman"/>
        </w:rPr>
        <w:t>owl, and the bombing serve as reminders of Oklah</w:t>
      </w:r>
      <w:r w:rsidR="00DC26CB">
        <w:rPr>
          <w:rFonts w:cs="Times New Roman"/>
        </w:rPr>
        <w:t xml:space="preserve">oma hardships and instability. </w:t>
      </w:r>
      <w:r w:rsidRPr="005F0629">
        <w:rPr>
          <w:rFonts w:cs="Times New Roman"/>
        </w:rPr>
        <w:t xml:space="preserve">The dominant narrative of Oklahoma history frames petroleum production as </w:t>
      </w:r>
      <w:r w:rsidRPr="005F0629">
        <w:rPr>
          <w:rFonts w:cs="Times New Roman"/>
        </w:rPr>
        <w:lastRenderedPageBreak/>
        <w:t xml:space="preserve">a form of resilience, a source of progress, and a benefit to </w:t>
      </w:r>
      <w:r w:rsidRPr="005F0629">
        <w:rPr>
          <w:rFonts w:cs="Times New Roman"/>
          <w:i/>
        </w:rPr>
        <w:t>all</w:t>
      </w:r>
      <w:r w:rsidR="00DC26CB">
        <w:rPr>
          <w:rFonts w:cs="Times New Roman"/>
        </w:rPr>
        <w:t xml:space="preserve"> that makes like in Oklahoma possible.</w:t>
      </w:r>
      <w:r w:rsidRPr="005F0629">
        <w:rPr>
          <w:rFonts w:cs="Times New Roman"/>
        </w:rPr>
        <w:t xml:space="preserve"> </w:t>
      </w:r>
    </w:p>
    <w:p w14:paraId="52BCAAE3" w14:textId="257544AA" w:rsidR="00EC3FDE" w:rsidRPr="005F0629" w:rsidRDefault="00EC3FDE" w:rsidP="004B467F">
      <w:pPr>
        <w:autoSpaceDE w:val="0"/>
        <w:autoSpaceDN w:val="0"/>
        <w:adjustRightInd w:val="0"/>
        <w:spacing w:after="0" w:line="480" w:lineRule="auto"/>
        <w:ind w:firstLine="720"/>
        <w:rPr>
          <w:rFonts w:cs="Times New Roman"/>
        </w:rPr>
      </w:pPr>
      <w:r w:rsidRPr="005F0629">
        <w:rPr>
          <w:rFonts w:cs="Times New Roman"/>
        </w:rPr>
        <w:t xml:space="preserve">Each of these </w:t>
      </w:r>
      <w:r w:rsidR="00DC26CB">
        <w:rPr>
          <w:rFonts w:cs="Times New Roman"/>
        </w:rPr>
        <w:t xml:space="preserve">historical </w:t>
      </w:r>
      <w:r w:rsidRPr="005F0629">
        <w:rPr>
          <w:rFonts w:cs="Times New Roman"/>
        </w:rPr>
        <w:t>events in Oklahoma mean different things to different groups of people and are contested in representation.</w:t>
      </w:r>
      <w:r w:rsidR="00DC26CB">
        <w:rPr>
          <w:rFonts w:cs="Times New Roman"/>
        </w:rPr>
        <w:t xml:space="preserve"> </w:t>
      </w:r>
      <w:r w:rsidRPr="005F0629">
        <w:rPr>
          <w:rFonts w:cs="Times New Roman"/>
        </w:rPr>
        <w:t xml:space="preserve">I expand on Oklahoma historical narratives to highlight </w:t>
      </w:r>
      <w:r w:rsidR="003F078D">
        <w:rPr>
          <w:rFonts w:cs="Times New Roman"/>
        </w:rPr>
        <w:t>how</w:t>
      </w:r>
      <w:r w:rsidRPr="005F0629">
        <w:rPr>
          <w:rFonts w:cs="Times New Roman"/>
        </w:rPr>
        <w:t xml:space="preserve"> certain historical narratives are accepted as truth, while others are erased.</w:t>
      </w:r>
      <w:r w:rsidR="004B467F">
        <w:rPr>
          <w:rFonts w:cs="Times New Roman"/>
        </w:rPr>
        <w:t xml:space="preserve"> Ir</w:t>
      </w:r>
      <w:r w:rsidRPr="005F0629">
        <w:rPr>
          <w:rFonts w:cs="Times New Roman"/>
          <w:shd w:val="clear" w:color="auto" w:fill="FFFFFF"/>
        </w:rPr>
        <w:t xml:space="preserve">vine and Gal define erasure as </w:t>
      </w:r>
      <w:r w:rsidRPr="005F0629">
        <w:rPr>
          <w:rFonts w:cs="Times New Roman"/>
        </w:rPr>
        <w:t>“the process in which ideology</w:t>
      </w:r>
      <w:r w:rsidR="00C641E5">
        <w:rPr>
          <w:rFonts w:cs="Times New Roman"/>
        </w:rPr>
        <w:t xml:space="preserve"> </w:t>
      </w:r>
      <w:r w:rsidRPr="005F0629">
        <w:rPr>
          <w:rFonts w:cs="Times New Roman"/>
        </w:rPr>
        <w:t xml:space="preserve">renders some persons or activities invisible. Facts that are inconsistent with the ideological scheme either go unnoticed </w:t>
      </w:r>
      <w:r w:rsidR="00EF51D6">
        <w:rPr>
          <w:rFonts w:cs="Times New Roman"/>
        </w:rPr>
        <w:t>or get explained away” (Irvine and</w:t>
      </w:r>
      <w:r w:rsidRPr="005F0629">
        <w:rPr>
          <w:rFonts w:cs="Times New Roman"/>
        </w:rPr>
        <w:t xml:space="preserve"> Gal 2000: 38). The dominant ideology of oil and gas in Oklahoma works to erase alternative narratives of oil and gas development. The oil and gas industry as benefitting the state</w:t>
      </w:r>
      <w:r w:rsidR="00F60F00">
        <w:rPr>
          <w:rFonts w:cs="Times New Roman"/>
        </w:rPr>
        <w:t xml:space="preserve"> acts as a discourse that inform</w:t>
      </w:r>
      <w:r w:rsidRPr="005F0629">
        <w:rPr>
          <w:rFonts w:cs="Times New Roman"/>
        </w:rPr>
        <w:t xml:space="preserve">s </w:t>
      </w:r>
      <w:r w:rsidR="003F078D">
        <w:rPr>
          <w:rFonts w:cs="Times New Roman"/>
        </w:rPr>
        <w:t>how</w:t>
      </w:r>
      <w:r w:rsidRPr="005F0629">
        <w:rPr>
          <w:rFonts w:cs="Times New Roman"/>
        </w:rPr>
        <w:t xml:space="preserve"> pro</w:t>
      </w:r>
      <w:r w:rsidR="00F60F00">
        <w:rPr>
          <w:rFonts w:cs="Times New Roman"/>
        </w:rPr>
        <w:t xml:space="preserve">duction is regulated and shapes how </w:t>
      </w:r>
      <w:r w:rsidRPr="005F0629">
        <w:rPr>
          <w:rFonts w:cs="Times New Roman"/>
        </w:rPr>
        <w:t xml:space="preserve">the oil and gas is framed in historical narratives of statehood. Contemporary narratives of the past oil boom and current fracking boom represent a shift in which cultural control is exerted through the establishment of a </w:t>
      </w:r>
      <w:r>
        <w:rPr>
          <w:rFonts w:cs="Times New Roman"/>
        </w:rPr>
        <w:t xml:space="preserve">dominant </w:t>
      </w:r>
      <w:r w:rsidRPr="005F0629">
        <w:rPr>
          <w:rFonts w:cs="Times New Roman"/>
        </w:rPr>
        <w:t xml:space="preserve">discourse that works to erase certain histories from the dominant narrative of Oklahoma history. </w:t>
      </w:r>
    </w:p>
    <w:p w14:paraId="2AF4972A" w14:textId="77777777" w:rsidR="00EC3FDE" w:rsidRPr="005F0629" w:rsidRDefault="00EC3FDE" w:rsidP="009D40D3">
      <w:pPr>
        <w:tabs>
          <w:tab w:val="left" w:pos="720"/>
        </w:tabs>
        <w:spacing w:after="0" w:line="480" w:lineRule="auto"/>
        <w:rPr>
          <w:rFonts w:cs="Times New Roman"/>
        </w:rPr>
      </w:pPr>
      <w:r w:rsidRPr="005F0629">
        <w:rPr>
          <w:rFonts w:cs="Times New Roman"/>
        </w:rPr>
        <w:tab/>
        <w:t xml:space="preserve">Foucault describes subjugated knowledge as “the historical contents that have been buried and disguised in a functionalist coherence or formal systemization” (Foucault 1980: 81). The narrative of the oil and gas industry as progress, resilience, and benefitting all leads to the subjugation of knowledge. This dominant narrative of Oklahoma history disguises the role that the oil and gas industry has played in exerting social control by taking lands through legal force and coercion. The dominant narrative of the Dust Bowl ignores the role of agricultural practices in impacting drought. Oil boom narratives ignore the disproportionate risk and reward extended to both oil field </w:t>
      </w:r>
      <w:r w:rsidRPr="005F0629">
        <w:rPr>
          <w:rFonts w:cs="Times New Roman"/>
        </w:rPr>
        <w:lastRenderedPageBreak/>
        <w:t xml:space="preserve">workers and communities experiencing extraction or refining. The dominant narrative of oil and gas history in Oklahoma acts a form of cultural control that establishes oil and natural gas as an intrinsic and inseparable part of Oklahoma identity.   </w:t>
      </w:r>
    </w:p>
    <w:p w14:paraId="0457F1CA" w14:textId="77777777" w:rsidR="00EC3FDE" w:rsidRPr="005F0629" w:rsidRDefault="00EC3FDE" w:rsidP="009D40D3">
      <w:pPr>
        <w:tabs>
          <w:tab w:val="left" w:pos="720"/>
        </w:tabs>
        <w:spacing w:after="0" w:line="480" w:lineRule="auto"/>
        <w:rPr>
          <w:rFonts w:cs="Times New Roman"/>
        </w:rPr>
      </w:pPr>
      <w:r w:rsidRPr="005F0629">
        <w:rPr>
          <w:rFonts w:cs="Times New Roman"/>
        </w:rPr>
        <w:tab/>
        <w:t xml:space="preserve">The dominant narrative of Oklahoma oil and gas history contains several major themes: oil and gas as resilience, oil and gas as progress, and oil and gas as benefitting </w:t>
      </w:r>
      <w:r w:rsidRPr="005F0629">
        <w:rPr>
          <w:rFonts w:cs="Times New Roman"/>
          <w:i/>
        </w:rPr>
        <w:t>all</w:t>
      </w:r>
      <w:r w:rsidRPr="005F0629">
        <w:rPr>
          <w:rFonts w:cs="Times New Roman"/>
        </w:rPr>
        <w:t xml:space="preserve">. These narratives are reproduced by contemporary oil and gas companies. By alluding to the past and reproducing these narratives, a dominant narrative of Oklahoma history and identity is formed. The dominant narrative of Oklahoma oil and gas not only makes the economic and political domination of the energy industry seem inevitable, but establishes a social history of Oklahoma that constructs oil and gas loyalty as inseparable from what it means to be “an Okie.” This silences other narratives, including those of communities who have suffered or been directly persecuted as a result of the industry. </w:t>
      </w:r>
      <w:r w:rsidRPr="005F0629">
        <w:rPr>
          <w:rStyle w:val="apple-converted-space"/>
          <w:rFonts w:cs="Times New Roman"/>
          <w:shd w:val="clear" w:color="auto" w:fill="FAFAFA"/>
        </w:rPr>
        <w:t xml:space="preserve">  </w:t>
      </w:r>
    </w:p>
    <w:p w14:paraId="6BC99180" w14:textId="77777777" w:rsidR="009D40D3" w:rsidRDefault="007075DA" w:rsidP="009D40D3">
      <w:pPr>
        <w:spacing w:after="0" w:line="480" w:lineRule="auto"/>
        <w:rPr>
          <w:rFonts w:cs="Times New Roman"/>
          <w:b/>
        </w:rPr>
      </w:pPr>
      <w:r>
        <w:rPr>
          <w:rFonts w:cs="Times New Roman"/>
          <w:b/>
        </w:rPr>
        <w:t>Oil and Gas as Progress and</w:t>
      </w:r>
      <w:r w:rsidR="009D40D3">
        <w:rPr>
          <w:rFonts w:cs="Times New Roman"/>
          <w:b/>
        </w:rPr>
        <w:t xml:space="preserve"> Resilience</w:t>
      </w:r>
    </w:p>
    <w:p w14:paraId="001D1464" w14:textId="7A641013" w:rsidR="00EC3FDE" w:rsidRPr="009D40D3" w:rsidRDefault="00EC3FDE" w:rsidP="009D40D3">
      <w:pPr>
        <w:spacing w:after="0" w:line="480" w:lineRule="auto"/>
        <w:ind w:firstLine="720"/>
        <w:rPr>
          <w:rFonts w:cs="Times New Roman"/>
          <w:b/>
        </w:rPr>
      </w:pPr>
      <w:r w:rsidRPr="005F0629">
        <w:t xml:space="preserve">A pervasive part of many oil and gas discourses is the construction of Oklahoma time and space. Time and space is constructed differently depending on the rhetorical argument being made; however, in almost all mainstream discourses surrounding oil and gas development, time and space are expressed in a way that suggest that Oklahoma came into being through oil and gas development. Bakhtin used the term chronotope to illustrate “the intrinsic connectedness of temporal and spatial relationships” (Bakhtin 1982: 84). Bakhtin establishes that the effectiveness of this term lies in its ability to convey “the inseparability of space and time” (Bakhtin 1982: 84). Time and space have a specific utility in discourses of history and colonialism in that the beginning of a place </w:t>
      </w:r>
      <w:r w:rsidRPr="005F0629">
        <w:lastRenderedPageBreak/>
        <w:t>both create space and time in the imaginary of the recipient of information. Chronotope then lends itself to establishing authority through phrases like “since the beginning of statehood” or “as long as Oklahoma has been in existence.” By claiming that oil and gas has “always” been a part of Oklahoma history, a sense of inevitability, reliance, and even pride is instilled in the oil and gas industry as being bound up in what brought us into being in our current time and space. This is evident in historical narratives that dep</w:t>
      </w:r>
      <w:r>
        <w:t xml:space="preserve">ict Oklahoma </w:t>
      </w:r>
      <w:r w:rsidRPr="005F0629">
        <w:t xml:space="preserve">as being defined by oil and gas. As part of the centennial celebration of statehood, Former Governor Brad Henry wrote, “To a great extent, both in 1907 and 2007, Oklahoma is defined by oil and gas. My hope is that the ‘can do’ spirit of Oklahoma oilmen – and women – will keep us at the leading edge of energy exploration and production for another 100 years” (OERB 2007). The past, present, and future of Oklahoma as a space are thus bound together through the presence </w:t>
      </w:r>
      <w:r w:rsidR="00497F3C">
        <w:t>and persistence of oil and gas.</w:t>
      </w:r>
    </w:p>
    <w:p w14:paraId="2A9AA88F" w14:textId="77777777" w:rsidR="009D40D3" w:rsidRDefault="00EC3FDE" w:rsidP="009D40D3">
      <w:pPr>
        <w:pStyle w:val="NormalWeb"/>
        <w:shd w:val="clear" w:color="auto" w:fill="FFFFFF"/>
        <w:spacing w:before="0" w:beforeAutospacing="0" w:after="0" w:afterAutospacing="0" w:line="480" w:lineRule="auto"/>
        <w:ind w:firstLine="720"/>
      </w:pPr>
      <w:r w:rsidRPr="00AF65C6">
        <w:t>The dominant narrative of oil and gas history suggests that Native American people, w</w:t>
      </w:r>
      <w:r w:rsidR="00BD0BFC">
        <w:t>hite-settlers, and Black Freedme</w:t>
      </w:r>
      <w:r w:rsidRPr="00AF65C6">
        <w:t xml:space="preserve">n arrived in Oklahoma for various reasons and all struggled against the land, until the discovery of oil. The discovery of oil is framed as bringing wealth and prosperity to Oklahoma residents. In 1938, C.B. Glasscock published a book titled, “Then Came Oil: The Story of the Last Frontier.” Glasscock writes that “Oklahoma Territory and Indian Territory were still the last frontier, with many of the hardships, most of the inconveniences, some of the savagery and nearly all the opportunities of the frontier still before them. A decade was to pass before oil was to revolutionize the life and outlook on the frontier” (Glasscock 1938: 119). This sentiment is repeatedly circulated in Oklahoma discourses and notably </w:t>
      </w:r>
      <w:r w:rsidRPr="00AF65C6">
        <w:lastRenderedPageBreak/>
        <w:t xml:space="preserve">appears on the “The History of Oklahoma” Wikipedia page, a poor source of history, but a source of discourse that illustrates the prevalence of this idea: “Statehood came to the poor ranching and farming state in Oklahoma, but soon oil was discovered and new wealth poured in” (History of Oklahoma 2016). </w:t>
      </w:r>
      <w:r w:rsidR="004B467F">
        <w:t xml:space="preserve">The notion that oil was discovered </w:t>
      </w:r>
      <w:r w:rsidR="00C02C34">
        <w:t xml:space="preserve">after Oklahoma statehood </w:t>
      </w:r>
      <w:r w:rsidR="004B467F">
        <w:t>partially exists because the Boom occurred after statehood</w:t>
      </w:r>
      <w:r w:rsidR="00C02C34">
        <w:t>. The Boom was possible once settlers secured the legal ability to acquire and profit from oil and gas leases</w:t>
      </w:r>
      <w:r w:rsidR="004B467F">
        <w:t xml:space="preserve">. </w:t>
      </w:r>
      <w:r w:rsidRPr="00AF65C6">
        <w:t>In actuality, oil was first discovered in Oklahoma in 1859, nearly fifty years before statehood (Boyd 2002: 98). Drilling technologies were explored, and “a pioneer oilman from Missouri organized Oklahoma’s first petroleum enterprise the Chickasaw Oil Company</w:t>
      </w:r>
      <w:r w:rsidRPr="00AF65C6">
        <w:rPr>
          <w:shd w:val="clear" w:color="auto" w:fill="FFFFFF"/>
        </w:rPr>
        <w:t xml:space="preserve">, in 1872 and drilled on promising land near Winchester Colbert's home; however, the refusal of federal officials to recognize non-Indian leases doomed the attempt” </w:t>
      </w:r>
      <w:r w:rsidRPr="00AF65C6">
        <w:t xml:space="preserve">(OHS 2016). This occurred ten years before the first Land Run. The first successful commercial drilling well was constructed in 1896 near Bartlesville, OK, ten years before Oklahoma statehood. From 1897 to 1907, “Oklahoma became the largest oil-producing entity in the world” (Boyd 2002: 98). The dominant narrative of Oklahoma history </w:t>
      </w:r>
      <w:r>
        <w:t xml:space="preserve">circulated in many public discourses </w:t>
      </w:r>
      <w:r w:rsidRPr="00AF65C6">
        <w:t>suggests that oil was discovered after statehood. This narrative fails to fully represent the role that the discovery of oil played in bringing “pioneering oil men” to Indian Territory</w:t>
      </w:r>
      <w:r>
        <w:t xml:space="preserve"> prior to the Land Runs and statehood</w:t>
      </w:r>
      <w:r w:rsidR="00C02C34">
        <w:t xml:space="preserve"> (OHS 2016).</w:t>
      </w:r>
    </w:p>
    <w:p w14:paraId="09D5C2A3" w14:textId="35702726" w:rsidR="00EC3FDE" w:rsidRPr="009D40D3" w:rsidRDefault="00EC3FDE" w:rsidP="009D40D3">
      <w:pPr>
        <w:pStyle w:val="NormalWeb"/>
        <w:shd w:val="clear" w:color="auto" w:fill="FFFFFF"/>
        <w:spacing w:before="0" w:beforeAutospacing="0" w:after="0" w:afterAutospacing="0" w:line="480" w:lineRule="auto"/>
        <w:ind w:firstLine="720"/>
      </w:pPr>
      <w:r w:rsidRPr="005F0629">
        <w:t>According to the Oklahoma Historical Society (OHS), “</w:t>
      </w:r>
      <w:r w:rsidRPr="005F0629">
        <w:rPr>
          <w:shd w:val="clear" w:color="auto" w:fill="FFFFFF"/>
        </w:rPr>
        <w:t xml:space="preserve">Oil ushered Oklahoma into the twentieth century and gave it an economic base that for decades allowed continued development” (OHS 2016). Oil is described as intimately tied to Oklahoma progress. In a public school history textbook one of the chapters is titled, “How did </w:t>
      </w:r>
      <w:r w:rsidRPr="005F0629">
        <w:rPr>
          <w:shd w:val="clear" w:color="auto" w:fill="FFFFFF"/>
        </w:rPr>
        <w:lastRenderedPageBreak/>
        <w:t xml:space="preserve">Oklahoma deal with the Great Depression?” (Geary Schools 2016). The next page features a picture of an oil gusher. The chapter argues that oil production combined with the economic strategy employed by the local government helped Oklahoma survive the Great Depression when agriculture failed. This narrative is reproduced again and again. Many people held onto their land because they owned mineral rights. However, the stories of people who were forced to leave Oklahoma and the devastation that occurred in Oklahoma is hardly mentioned. This same narrative is employed in contemporary discourses of natural gas. In 2014, oil and gas companies argued and national media outlets claimed that natural gas made Oklahoma recession proof. This is particularly ironic in 2016 because as already mentioned, we are now experiencing a bust in Oklahoma.  </w:t>
      </w:r>
    </w:p>
    <w:p w14:paraId="68988B67" w14:textId="77777777" w:rsidR="00EC3FDE" w:rsidRPr="005F0629" w:rsidRDefault="00EC3FDE" w:rsidP="009D40D3">
      <w:pPr>
        <w:spacing w:after="0" w:line="480" w:lineRule="auto"/>
        <w:ind w:firstLine="720"/>
        <w:rPr>
          <w:rFonts w:cs="Times New Roman"/>
        </w:rPr>
      </w:pPr>
      <w:r w:rsidRPr="005F0629">
        <w:rPr>
          <w:rFonts w:cs="Times New Roman"/>
        </w:rPr>
        <w:t xml:space="preserve">Present discourses of oil and gas development invoke language that both alludes to senses of the past and appeals to notions of what it means to be Oklahoman. Julia Kristeva defined the concept of intertextuality, largely in relationship to Bakhtin’s notion of dialogism. Kristeva describes intertextuality writing that, “If one grants that every signifying practice is a field of transpositions of various signifying systems (an intertextuality), one then understands that its ‘place’ of enunciation and its denoted ‘object’ are never single, complete and identical to themselves, but always plural, shattered, capable of being tabulated” (Kristeva 1986: 111).  Intertextuality is the use of signifiers that can be interpreted in a multitude of ways (a heteroglossia), but that are recognizably pulled from or referencing a shared thought or idea from the past.  </w:t>
      </w:r>
    </w:p>
    <w:p w14:paraId="3F28E45B" w14:textId="77777777" w:rsidR="00EC3FDE" w:rsidRPr="005F0629" w:rsidRDefault="00EC3FDE" w:rsidP="009D40D3">
      <w:pPr>
        <w:spacing w:after="0" w:line="480" w:lineRule="auto"/>
        <w:ind w:firstLine="720"/>
        <w:rPr>
          <w:rFonts w:cs="Times New Roman"/>
        </w:rPr>
      </w:pPr>
      <w:r w:rsidRPr="005F0629">
        <w:rPr>
          <w:rFonts w:cs="Times New Roman"/>
        </w:rPr>
        <w:t xml:space="preserve">Barthes elaborates on and clarifies Kristeva’s definition, “The intertextuality in which every text is held, itself being the text-between of another text, is not to be </w:t>
      </w:r>
      <w:r w:rsidRPr="005F0629">
        <w:rPr>
          <w:rFonts w:cs="Times New Roman"/>
        </w:rPr>
        <w:lastRenderedPageBreak/>
        <w:t xml:space="preserve">confused with some origin of the text” (Barthes 1978: 160). Intertextuality following Bakhtinian dialogism suggests that discourse is not contained with a beginning and end, rather symbols, words and images are signifiers entangled in meaning. Johnstone elaborates, “Texts can bear intertextual traces of other texts in many ways, ranging from the most direct repetition to the most indirect allusion” (Johnstone 2008: 164). By making intertextual references to Oklahoma’s past while reproducing dominant narratives of the oil and gas industry as </w:t>
      </w:r>
      <w:r w:rsidR="00B9193C">
        <w:rPr>
          <w:rFonts w:cs="Times New Roman"/>
        </w:rPr>
        <w:t xml:space="preserve">being </w:t>
      </w:r>
      <w:r w:rsidRPr="005F0629">
        <w:rPr>
          <w:rFonts w:cs="Times New Roman"/>
        </w:rPr>
        <w:t xml:space="preserve">tied to Oklahoma success, the oil and gas industry positions itself as intrinsically part of what it means to be Okie. Employing language that resonates with the dominant narrative of Oklahoma history appeals to Okie senses of identity upholding the power and legitimacy of the oil and gas industry. </w:t>
      </w:r>
    </w:p>
    <w:p w14:paraId="1ECD4D27" w14:textId="77777777" w:rsidR="00EC3FDE" w:rsidRPr="005F0629" w:rsidRDefault="00EC3FDE" w:rsidP="009D40D3">
      <w:pPr>
        <w:spacing w:after="0" w:line="480" w:lineRule="auto"/>
        <w:ind w:firstLine="720"/>
        <w:rPr>
          <w:rFonts w:cs="Times New Roman"/>
        </w:rPr>
      </w:pPr>
      <w:r w:rsidRPr="005F0629">
        <w:rPr>
          <w:rFonts w:cs="Times New Roman"/>
        </w:rPr>
        <w:t>Intertextuality is a pervasive part of present-day oil</w:t>
      </w:r>
      <w:r>
        <w:rPr>
          <w:rFonts w:cs="Times New Roman"/>
        </w:rPr>
        <w:t xml:space="preserve"> and gas development discourses. I </w:t>
      </w:r>
      <w:r w:rsidRPr="005F0629">
        <w:rPr>
          <w:rFonts w:cs="Times New Roman"/>
        </w:rPr>
        <w:t xml:space="preserve">focus on the use of intertextuality in one promotional video that acts as a form of discourse and rhetoric, using both symbol, performance, sound, and utterances to align the endeavors of the oil and gas industry with Oklahoma resilience, progress, and identity. The discourse that suggests that Oklahoma resilience and identity are entangled with the oil and gas industry is reproduced in a multitude of ways, “As everyday lives become more pervasively textually mediated, people’s lives are increasingly shaped by representations which are produced everywhere” (Fairclough 1992: 150). I choose to focus on one promotional video as it illustrates both intertextuality, pioneering masculinity, and chronotope. </w:t>
      </w:r>
    </w:p>
    <w:p w14:paraId="45159FB1" w14:textId="77777777" w:rsidR="00EC3FDE" w:rsidRPr="005F0629" w:rsidRDefault="00EC3FDE" w:rsidP="009D40D3">
      <w:pPr>
        <w:spacing w:after="0" w:line="480" w:lineRule="auto"/>
        <w:rPr>
          <w:rFonts w:cs="Times New Roman"/>
          <w:shd w:val="clear" w:color="auto" w:fill="FFFFFF"/>
        </w:rPr>
      </w:pPr>
      <w:r w:rsidRPr="005F0629">
        <w:rPr>
          <w:rFonts w:cs="Times New Roman"/>
        </w:rPr>
        <w:t>`</w:t>
      </w:r>
      <w:r w:rsidRPr="005F0629">
        <w:rPr>
          <w:rFonts w:cs="Times New Roman"/>
        </w:rPr>
        <w:tab/>
        <w:t>On November 21</w:t>
      </w:r>
      <w:r w:rsidRPr="005F0629">
        <w:rPr>
          <w:rFonts w:cs="Times New Roman"/>
          <w:vertAlign w:val="superscript"/>
        </w:rPr>
        <w:t>st</w:t>
      </w:r>
      <w:r w:rsidRPr="005F0629">
        <w:rPr>
          <w:rFonts w:cs="Times New Roman"/>
        </w:rPr>
        <w:t>, 2014, the Greater Oklahoma City Chamber posted a video to Facebook accompanied by the phrase, “</w:t>
      </w:r>
      <w:r w:rsidRPr="005F0629">
        <w:rPr>
          <w:rFonts w:cs="Times New Roman"/>
          <w:shd w:val="clear" w:color="auto" w:fill="FFFFFF"/>
        </w:rPr>
        <w:t xml:space="preserve">Forward-thinking companies, innovation and an energy revolution combine to turn OKC into America’s new energy HQ” (Great </w:t>
      </w:r>
      <w:r w:rsidRPr="005F0629">
        <w:rPr>
          <w:rFonts w:cs="Times New Roman"/>
          <w:shd w:val="clear" w:color="auto" w:fill="FFFFFF"/>
        </w:rPr>
        <w:lastRenderedPageBreak/>
        <w:t xml:space="preserve">Oklahoma City Chamber 2014). The video begins with the image of a bull and bull rider. The image of a </w:t>
      </w:r>
      <w:r w:rsidRPr="005F0629">
        <w:rPr>
          <w:rFonts w:cs="Times New Roman"/>
          <w:i/>
          <w:shd w:val="clear" w:color="auto" w:fill="FFFFFF"/>
        </w:rPr>
        <w:t>wild</w:t>
      </w:r>
      <w:r w:rsidRPr="005F0629">
        <w:rPr>
          <w:rFonts w:cs="Times New Roman"/>
          <w:shd w:val="clear" w:color="auto" w:fill="FFFFFF"/>
        </w:rPr>
        <w:t xml:space="preserve">, bucking bull and bull rider is juxtaposed against text that reads: “Welcome to the city that bucked convention unleashing a revolution and an urban reinvention” (Great Oklahoma City Chamber 2014). The video then shifts away from the bucking bull and shows images of basketball games, contemporary art, the city skyline, and river rowers. The text continues, “In Oklahoma City unconventional is Beautiful” (Great Oklahoma City Chamber 2014). A narrator’s voice picks up where the text leaves off and describes the oil and gas industry as “recession proof,” “riding a renaissance,” “raising the chorus,” and leading to Oklahoma City having “no down sides” (Greater Oklahoma City Chamber 2014). Shifting videos feature ballet dancers, children playing in an orchestra, and museums.  </w:t>
      </w:r>
    </w:p>
    <w:p w14:paraId="699C30ED" w14:textId="0F03D541" w:rsidR="00EC3FDE" w:rsidRPr="005F0629" w:rsidRDefault="00EC3FDE" w:rsidP="009D40D3">
      <w:pPr>
        <w:spacing w:after="0" w:line="480" w:lineRule="auto"/>
        <w:ind w:firstLine="720"/>
        <w:rPr>
          <w:rFonts w:cs="Times New Roman"/>
          <w:shd w:val="clear" w:color="auto" w:fill="FFFFFF"/>
        </w:rPr>
      </w:pPr>
      <w:r w:rsidRPr="005F0629">
        <w:rPr>
          <w:rFonts w:cs="Times New Roman"/>
          <w:shd w:val="clear" w:color="auto" w:fill="FFFFFF"/>
        </w:rPr>
        <w:t xml:space="preserve">The images and phrasing suggest that oil and gas brings culture and civilization to the Oklahoma frontier and maintains Oklahoma’s resilience in the face of adversity. The bucking bull represents the past, the taming of nature, and the wild frontier. The images suggest that urban development and a particular kind of culture is achieved through oil and gas development. Further, the promotional video suggests that the oil and gas industry has made Oklahoma resilient through the phrasing “recession proof.” The words “renaissance” and “revolution” are employed to signify a time of cultural progress brought about through oil and gas development. The video places rural life and rural, Oklahoma culture in the past, leaving behind a large number of people in Oklahoma, even most of the oil field workers. </w:t>
      </w:r>
      <w:r w:rsidRPr="005F0629">
        <w:rPr>
          <w:rFonts w:cs="Times New Roman"/>
        </w:rPr>
        <w:t xml:space="preserve">Most of the people who actually work in the oil </w:t>
      </w:r>
      <w:r w:rsidR="00C02C34">
        <w:rPr>
          <w:rFonts w:cs="Times New Roman"/>
        </w:rPr>
        <w:t>fields themselves do not identif</w:t>
      </w:r>
      <w:r w:rsidRPr="005F0629">
        <w:rPr>
          <w:rFonts w:cs="Times New Roman"/>
        </w:rPr>
        <w:t xml:space="preserve">y with urban culture. </w:t>
      </w:r>
      <w:r w:rsidRPr="005F0629">
        <w:rPr>
          <w:rFonts w:cs="Times New Roman"/>
          <w:shd w:val="clear" w:color="auto" w:fill="FFFFFF"/>
        </w:rPr>
        <w:t xml:space="preserve">The video assumes a </w:t>
      </w:r>
      <w:r w:rsidRPr="005F0629">
        <w:rPr>
          <w:rFonts w:cs="Times New Roman"/>
          <w:shd w:val="clear" w:color="auto" w:fill="FFFFFF"/>
        </w:rPr>
        <w:lastRenderedPageBreak/>
        <w:t xml:space="preserve">preexisting loyalty from rural communities, attempting to target urban residents and developers. </w:t>
      </w:r>
    </w:p>
    <w:p w14:paraId="280DD5F5" w14:textId="77777777" w:rsidR="00EC3FDE" w:rsidRPr="005F0629" w:rsidRDefault="00EC3FDE" w:rsidP="009D40D3">
      <w:pPr>
        <w:spacing w:after="0" w:line="480" w:lineRule="auto"/>
        <w:rPr>
          <w:rFonts w:cs="Times New Roman"/>
          <w:shd w:val="clear" w:color="auto" w:fill="FFFFFF"/>
        </w:rPr>
      </w:pPr>
      <w:r w:rsidRPr="005F0629">
        <w:rPr>
          <w:rFonts w:cs="Times New Roman"/>
          <w:shd w:val="clear" w:color="auto" w:fill="FFFFFF"/>
        </w:rPr>
        <w:tab/>
        <w:t xml:space="preserve">The video continues by referring to the oil and gas history in Oklahoma as “legend” and telling the story of one man, George Mitchell. George Mitchell is described as a “visionary” who believed that it was possible to produce natural gas from shale rock formations. Mitchell is described facing disbelief and criticism by the major oil and gas developers who said, “It can’t be done.” Mitchell had faith and pursued extraction technologies at the Barnett Shale. Devon Energy is described as believing in Mitchell and supporting him in developing the technology to produce natural gas from shale rock formations. </w:t>
      </w:r>
    </w:p>
    <w:p w14:paraId="35D5D406" w14:textId="070EEC7E" w:rsidR="00EC3FDE" w:rsidRPr="005F0629" w:rsidRDefault="00EC3FDE" w:rsidP="009D40D3">
      <w:pPr>
        <w:spacing w:after="0" w:line="480" w:lineRule="auto"/>
        <w:ind w:firstLine="720"/>
        <w:rPr>
          <w:rFonts w:cs="Times New Roman"/>
          <w:shd w:val="clear" w:color="auto" w:fill="FFFFFF"/>
        </w:rPr>
      </w:pPr>
      <w:r w:rsidRPr="005F0629">
        <w:rPr>
          <w:rFonts w:cs="Times New Roman"/>
          <w:shd w:val="clear" w:color="auto" w:fill="FFFFFF"/>
        </w:rPr>
        <w:t>Chesapeake Oil Company then realized that if this form of drilling works in Oklahoma and Texas, shale exists e</w:t>
      </w:r>
      <w:r w:rsidR="00B9193C">
        <w:rPr>
          <w:rFonts w:cs="Times New Roman"/>
          <w:shd w:val="clear" w:color="auto" w:fill="FFFFFF"/>
        </w:rPr>
        <w:t>verywhere, and they “started a Land R</w:t>
      </w:r>
      <w:r>
        <w:rPr>
          <w:rFonts w:cs="Times New Roman"/>
          <w:shd w:val="clear" w:color="auto" w:fill="FFFFFF"/>
        </w:rPr>
        <w:t>un around the country</w:t>
      </w:r>
      <w:r w:rsidRPr="005F0629">
        <w:rPr>
          <w:rFonts w:cs="Times New Roman"/>
          <w:shd w:val="clear" w:color="auto" w:fill="FFFFFF"/>
        </w:rPr>
        <w:t>”</w:t>
      </w:r>
      <w:r>
        <w:rPr>
          <w:rFonts w:cs="Times New Roman"/>
          <w:shd w:val="clear" w:color="auto" w:fill="FFFFFF"/>
        </w:rPr>
        <w:t xml:space="preserve"> (Greater Oklahoma City Chamber 2014).</w:t>
      </w:r>
      <w:r w:rsidRPr="005F0629">
        <w:rPr>
          <w:rFonts w:cs="Times New Roman"/>
          <w:shd w:val="clear" w:color="auto" w:fill="FFFFFF"/>
        </w:rPr>
        <w:t xml:space="preserve"> Chesapeake, Continental Resources, and Devon </w:t>
      </w:r>
      <w:r w:rsidR="00C02C34">
        <w:rPr>
          <w:rFonts w:cs="Times New Roman"/>
          <w:shd w:val="clear" w:color="auto" w:fill="FFFFFF"/>
        </w:rPr>
        <w:t xml:space="preserve">Energy </w:t>
      </w:r>
      <w:r w:rsidRPr="005F0629">
        <w:rPr>
          <w:rFonts w:cs="Times New Roman"/>
          <w:shd w:val="clear" w:color="auto" w:fill="FFFFFF"/>
        </w:rPr>
        <w:t xml:space="preserve">are described as “three pioneering companies” that are leading “regional independence.” Harold Hamm is featured in the video stating, “We’re not outsiders we’re insiders here in Oklahoma.” The video then describes the oil and gas industry as leading an “urban transformation” (Greater Oklahoma City Chamber 2014). </w:t>
      </w:r>
    </w:p>
    <w:p w14:paraId="6733B09C" w14:textId="77777777" w:rsidR="00EC3FDE" w:rsidRPr="005F0629" w:rsidRDefault="00EC3FDE" w:rsidP="009D40D3">
      <w:pPr>
        <w:spacing w:after="0" w:line="480" w:lineRule="auto"/>
        <w:ind w:firstLine="720"/>
        <w:rPr>
          <w:rFonts w:cs="Times New Roman"/>
          <w:shd w:val="clear" w:color="auto" w:fill="FFFFFF"/>
        </w:rPr>
      </w:pPr>
      <w:r w:rsidRPr="005F0629">
        <w:rPr>
          <w:rFonts w:cs="Times New Roman"/>
          <w:shd w:val="clear" w:color="auto" w:fill="FFFFFF"/>
        </w:rPr>
        <w:t>The image of Mitchell, a “pioneering” man who innovatively did the unbelievable is intertextual in that it reproduces and is bound up in discourses that praise the individual, pioneering man. Perhaps the most notable instance of intertextuality in this promotional video is the use of the word</w:t>
      </w:r>
      <w:r>
        <w:rPr>
          <w:rFonts w:cs="Times New Roman"/>
          <w:shd w:val="clear" w:color="auto" w:fill="FFFFFF"/>
        </w:rPr>
        <w:t xml:space="preserve"> “Land R</w:t>
      </w:r>
      <w:r w:rsidRPr="005F0629">
        <w:rPr>
          <w:rFonts w:cs="Times New Roman"/>
          <w:shd w:val="clear" w:color="auto" w:fill="FFFFFF"/>
        </w:rPr>
        <w:t xml:space="preserve">un” to describe the extraction of natural gas from places in the United States.  </w:t>
      </w:r>
      <w:r w:rsidRPr="005F0629">
        <w:rPr>
          <w:rFonts w:cs="Times New Roman"/>
        </w:rPr>
        <w:t xml:space="preserve">In the book </w:t>
      </w:r>
      <w:r w:rsidRPr="005F0629">
        <w:rPr>
          <w:rFonts w:cs="Times New Roman"/>
          <w:u w:val="single"/>
        </w:rPr>
        <w:t>Oklahoma: Where Energy Reigns</w:t>
      </w:r>
      <w:r w:rsidRPr="005F0629">
        <w:rPr>
          <w:rFonts w:cs="Times New Roman"/>
        </w:rPr>
        <w:t xml:space="preserve">, </w:t>
      </w:r>
      <w:r>
        <w:rPr>
          <w:rFonts w:cs="Times New Roman"/>
          <w:shd w:val="clear" w:color="auto" w:fill="FFFFFF"/>
        </w:rPr>
        <w:t>“the Land R</w:t>
      </w:r>
      <w:r w:rsidRPr="005F0629">
        <w:rPr>
          <w:rFonts w:cs="Times New Roman"/>
          <w:shd w:val="clear" w:color="auto" w:fill="FFFFFF"/>
        </w:rPr>
        <w:t xml:space="preserve">uns” are described as a time “which fostered a belief </w:t>
      </w:r>
      <w:r w:rsidRPr="005F0629">
        <w:rPr>
          <w:rFonts w:cs="Times New Roman"/>
          <w:shd w:val="clear" w:color="auto" w:fill="FFFFFF"/>
        </w:rPr>
        <w:lastRenderedPageBreak/>
        <w:t>that the good times will never end and that the next boom is just around the corner” (OERB 2007: 11). The Greater Oklahoma C</w:t>
      </w:r>
      <w:r>
        <w:rPr>
          <w:rFonts w:cs="Times New Roman"/>
          <w:shd w:val="clear" w:color="auto" w:fill="FFFFFF"/>
        </w:rPr>
        <w:t>ity Chamber’s use of the term “Land R</w:t>
      </w:r>
      <w:r w:rsidRPr="005F0629">
        <w:rPr>
          <w:rFonts w:cs="Times New Roman"/>
          <w:shd w:val="clear" w:color="auto" w:fill="FFFFFF"/>
        </w:rPr>
        <w:t xml:space="preserve">un” holds deep meaning in Oklahoma that draws on an intertextuality of historical context and significance. Calling the current oil boom a land run embodies the idea that oil and gas development is part of the continuation of Oklahoma progress and civilization. </w:t>
      </w:r>
    </w:p>
    <w:p w14:paraId="450B46FC" w14:textId="77777777" w:rsidR="00EC3FDE" w:rsidRPr="005F0629" w:rsidRDefault="00EC3FDE" w:rsidP="009D40D3">
      <w:pPr>
        <w:spacing w:after="0" w:line="480" w:lineRule="auto"/>
        <w:rPr>
          <w:rFonts w:cs="Times New Roman"/>
          <w:shd w:val="clear" w:color="auto" w:fill="FFFFFF"/>
        </w:rPr>
      </w:pPr>
      <w:r w:rsidRPr="005F0629">
        <w:rPr>
          <w:rFonts w:cs="Times New Roman"/>
          <w:shd w:val="clear" w:color="auto" w:fill="FFFFFF"/>
        </w:rPr>
        <w:tab/>
        <w:t xml:space="preserve">Discourses surrounding oil and gas display an intertextuality that alludes to a nostalgic past that constructs oil and gas as intrinsic to the creation of Oklahoma as a state, Oklahoma resilience, innovation, and identity. These discourses silence and subjugate knowledge and histories of people who have experienced persecution or systematic violence as the result of emerging boom towns and land runs. </w:t>
      </w:r>
    </w:p>
    <w:p w14:paraId="5CAF041E" w14:textId="1A0B1272" w:rsidR="00EC3FDE" w:rsidRPr="005F0629" w:rsidRDefault="007075DA" w:rsidP="00EC3FDE">
      <w:pPr>
        <w:rPr>
          <w:rFonts w:cs="Times New Roman"/>
          <w:b/>
        </w:rPr>
      </w:pPr>
      <w:r>
        <w:rPr>
          <w:rFonts w:cs="Times New Roman"/>
          <w:b/>
        </w:rPr>
        <w:t>Oil as Benefitting A</w:t>
      </w:r>
      <w:r w:rsidR="00EC3FDE" w:rsidRPr="005F0629">
        <w:rPr>
          <w:rFonts w:cs="Times New Roman"/>
          <w:b/>
        </w:rPr>
        <w:t>ll</w:t>
      </w:r>
    </w:p>
    <w:p w14:paraId="413DD32E" w14:textId="074A8C4E" w:rsidR="00EC3FDE" w:rsidRPr="005F0629" w:rsidRDefault="00EC3FDE" w:rsidP="009D40D3">
      <w:pPr>
        <w:tabs>
          <w:tab w:val="left" w:pos="990"/>
        </w:tabs>
        <w:spacing w:after="0" w:line="480" w:lineRule="auto"/>
        <w:rPr>
          <w:rFonts w:cs="Times New Roman"/>
          <w:shd w:val="clear" w:color="auto" w:fill="FFFFFF"/>
        </w:rPr>
      </w:pPr>
      <w:r w:rsidRPr="005F0629">
        <w:rPr>
          <w:rFonts w:cs="Times New Roman"/>
        </w:rPr>
        <w:tab/>
      </w:r>
      <w:r>
        <w:rPr>
          <w:rFonts w:cs="Times New Roman"/>
        </w:rPr>
        <w:t>Despite the persistence of the</w:t>
      </w:r>
      <w:r w:rsidRPr="005F0629">
        <w:rPr>
          <w:rFonts w:cs="Times New Roman"/>
        </w:rPr>
        <w:t xml:space="preserve"> narrative that oil and gas results in prosperity for </w:t>
      </w:r>
      <w:r w:rsidRPr="002555F4">
        <w:rPr>
          <w:rFonts w:cs="Times New Roman"/>
          <w:i/>
        </w:rPr>
        <w:t xml:space="preserve">all </w:t>
      </w:r>
      <w:r w:rsidRPr="005F0629">
        <w:rPr>
          <w:rFonts w:cs="Times New Roman"/>
        </w:rPr>
        <w:t>Oklahomans, evidence indicates that many Oklahomans do not benefit from the industry. An article published by the Wall Street Journal listed the wealthiest states in the United States in 2013. This was during Oklahoma’s recent boom. Wealth is qualified as having the highest per capita median income, lowest percentage of people below the poverty line, access to health coverage, and lowest unemployment rates. Oklahoma was ranked 41</w:t>
      </w:r>
      <w:r w:rsidRPr="005F0629">
        <w:rPr>
          <w:rFonts w:cs="Times New Roman"/>
          <w:vertAlign w:val="superscript"/>
        </w:rPr>
        <w:t>st</w:t>
      </w:r>
      <w:r w:rsidRPr="005F0629">
        <w:rPr>
          <w:rFonts w:cs="Times New Roman"/>
        </w:rPr>
        <w:t>. In other words, Oklahoma was listed as the 9</w:t>
      </w:r>
      <w:r w:rsidRPr="005F0629">
        <w:rPr>
          <w:rFonts w:cs="Times New Roman"/>
          <w:vertAlign w:val="superscript"/>
        </w:rPr>
        <w:t>th</w:t>
      </w:r>
      <w:r w:rsidRPr="005F0629">
        <w:rPr>
          <w:rFonts w:cs="Times New Roman"/>
        </w:rPr>
        <w:t xml:space="preserve"> </w:t>
      </w:r>
      <w:r w:rsidRPr="005F0629">
        <w:rPr>
          <w:rFonts w:cs="Times New Roman"/>
          <w:i/>
        </w:rPr>
        <w:t>poorest</w:t>
      </w:r>
      <w:r w:rsidRPr="005F0629">
        <w:rPr>
          <w:rFonts w:cs="Times New Roman"/>
        </w:rPr>
        <w:t xml:space="preserve"> state (in terms of United States’ conceptions of wealth). The results for Oklahoma echoed the narrative of oil and gas as resilience stating, “</w:t>
      </w:r>
      <w:r w:rsidRPr="005F0629">
        <w:rPr>
          <w:rFonts w:cs="Times New Roman"/>
          <w:shd w:val="clear" w:color="auto" w:fill="FFFFFF"/>
        </w:rPr>
        <w:t>Between 2008 and 2012, the national median income fell by nearly $4,000, but in Oklahoma the drop was just slightly over $1,000. With the state’s economy heavily reliant on the energy industry, rising oil prices helped cushion the effects of the recession” (Sauter, Hess, and Fraulic 2013). Even in reporting that Oklahoma is the 9</w:t>
      </w:r>
      <w:r w:rsidRPr="005F0629">
        <w:rPr>
          <w:rFonts w:cs="Times New Roman"/>
          <w:shd w:val="clear" w:color="auto" w:fill="FFFFFF"/>
          <w:vertAlign w:val="superscript"/>
        </w:rPr>
        <w:t>th</w:t>
      </w:r>
      <w:r w:rsidRPr="005F0629">
        <w:rPr>
          <w:rFonts w:cs="Times New Roman"/>
          <w:shd w:val="clear" w:color="auto" w:fill="FFFFFF"/>
        </w:rPr>
        <w:t xml:space="preserve"> poorest country in the nation, the narrative of the oil </w:t>
      </w:r>
      <w:r w:rsidRPr="005F0629">
        <w:rPr>
          <w:rFonts w:cs="Times New Roman"/>
          <w:shd w:val="clear" w:color="auto" w:fill="FFFFFF"/>
        </w:rPr>
        <w:lastRenderedPageBreak/>
        <w:t>and gas industry as resilience is utilized. The article attributes Oklahoma’s lack of decline in national median income to the presence of the oil and gas industry, without considering that Oklahoma did not start at a point from which there was much room to decline. Oklahoma is still the 9</w:t>
      </w:r>
      <w:r w:rsidRPr="005F0629">
        <w:rPr>
          <w:rFonts w:cs="Times New Roman"/>
          <w:shd w:val="clear" w:color="auto" w:fill="FFFFFF"/>
          <w:vertAlign w:val="superscript"/>
        </w:rPr>
        <w:t>th</w:t>
      </w:r>
      <w:r w:rsidRPr="005F0629">
        <w:rPr>
          <w:rFonts w:cs="Times New Roman"/>
          <w:shd w:val="clear" w:color="auto" w:fill="FFFFFF"/>
        </w:rPr>
        <w:t xml:space="preserve"> poorest state in the nation even after other states were negatively affected by the recession. This study highlights that one of the United States’ leading producers of oil and natural gas is among the nation’s poorest. </w:t>
      </w:r>
    </w:p>
    <w:p w14:paraId="7BDB7535" w14:textId="1EDED04E" w:rsidR="00EC3FDE" w:rsidRPr="005F0629" w:rsidRDefault="00EC3FDE" w:rsidP="009D40D3">
      <w:pPr>
        <w:tabs>
          <w:tab w:val="left" w:pos="990"/>
        </w:tabs>
        <w:spacing w:after="0" w:line="480" w:lineRule="auto"/>
        <w:rPr>
          <w:rFonts w:cs="Times New Roman"/>
          <w:shd w:val="clear" w:color="auto" w:fill="FFFFFF"/>
        </w:rPr>
      </w:pPr>
      <w:r w:rsidRPr="005F0629">
        <w:rPr>
          <w:rFonts w:cs="Times New Roman"/>
          <w:shd w:val="clear" w:color="auto" w:fill="FFFFFF"/>
        </w:rPr>
        <w:tab/>
        <w:t xml:space="preserve">This sentiment was felt and expressed by </w:t>
      </w:r>
      <w:r w:rsidR="00C02C34">
        <w:rPr>
          <w:rFonts w:cs="Times New Roman"/>
          <w:shd w:val="clear" w:color="auto" w:fill="FFFFFF"/>
        </w:rPr>
        <w:t>Okie</w:t>
      </w:r>
      <w:r>
        <w:rPr>
          <w:rFonts w:cs="Times New Roman"/>
          <w:shd w:val="clear" w:color="auto" w:fill="FFFFFF"/>
        </w:rPr>
        <w:t xml:space="preserve"> historian, </w:t>
      </w:r>
      <w:r w:rsidRPr="005F0629">
        <w:rPr>
          <w:rFonts w:cs="Times New Roman"/>
          <w:shd w:val="clear" w:color="auto" w:fill="FFFFFF"/>
        </w:rPr>
        <w:t>Roxanne Dunbar-Ortiz</w:t>
      </w:r>
      <w:r>
        <w:rPr>
          <w:rFonts w:cs="Times New Roman"/>
          <w:shd w:val="clear" w:color="auto" w:fill="FFFFFF"/>
        </w:rPr>
        <w:t>,</w:t>
      </w:r>
      <w:r w:rsidRPr="005F0629">
        <w:rPr>
          <w:rFonts w:cs="Times New Roman"/>
          <w:shd w:val="clear" w:color="auto" w:fill="FFFFFF"/>
        </w:rPr>
        <w:t xml:space="preserve"> in her memoir </w:t>
      </w:r>
      <w:r w:rsidRPr="005F0629">
        <w:rPr>
          <w:rFonts w:cs="Times New Roman"/>
          <w:i/>
          <w:shd w:val="clear" w:color="auto" w:fill="FFFFFF"/>
        </w:rPr>
        <w:t xml:space="preserve">Red Dirt: Growing </w:t>
      </w:r>
      <w:r w:rsidR="00EA70BB" w:rsidRPr="005F0629">
        <w:rPr>
          <w:rFonts w:cs="Times New Roman"/>
          <w:i/>
          <w:shd w:val="clear" w:color="auto" w:fill="FFFFFF"/>
        </w:rPr>
        <w:t>up</w:t>
      </w:r>
      <w:r w:rsidRPr="005F0629">
        <w:rPr>
          <w:rFonts w:cs="Times New Roman"/>
          <w:i/>
          <w:shd w:val="clear" w:color="auto" w:fill="FFFFFF"/>
        </w:rPr>
        <w:t xml:space="preserve"> Okie</w:t>
      </w:r>
      <w:r w:rsidRPr="005F0629">
        <w:rPr>
          <w:rFonts w:cs="Times New Roman"/>
          <w:shd w:val="clear" w:color="auto" w:fill="FFFFFF"/>
        </w:rPr>
        <w:t>,</w:t>
      </w:r>
    </w:p>
    <w:p w14:paraId="2D2C68DE" w14:textId="008DBA9A" w:rsidR="00EC3FDE" w:rsidRDefault="00EC3FDE" w:rsidP="009D40D3">
      <w:pPr>
        <w:tabs>
          <w:tab w:val="left" w:pos="990"/>
        </w:tabs>
        <w:spacing w:after="0"/>
        <w:ind w:left="990" w:right="1440" w:hanging="990"/>
        <w:rPr>
          <w:rFonts w:cs="Times New Roman"/>
        </w:rPr>
      </w:pPr>
      <w:r w:rsidRPr="005F0629">
        <w:rPr>
          <w:rFonts w:cs="Times New Roman"/>
        </w:rPr>
        <w:tab/>
        <w:t>“About eight miles east of Piedmont on the way to Edmond sat the SOHIO oil refinery and company housing. When I was growing up in Oklahoma a hundred thousand wells pumped three billion barrels a year valued at four billion dollars; Oklahoma was the Saudi Arabia of North America. I learned that in school, where my teachers took great pride in oil, it being the only thing Oklahoma was first in and known for except for the Dust Bowl and the Broadway musical. No one in Piedmont had piped-in natural gas, although a few, families we considered rich, had propane tanks” (Dunbar-Ortiz 1997: 39).</w:t>
      </w:r>
    </w:p>
    <w:p w14:paraId="583C67CE" w14:textId="77777777" w:rsidR="009D40D3" w:rsidRPr="005F0629" w:rsidRDefault="009D40D3" w:rsidP="009D40D3">
      <w:pPr>
        <w:tabs>
          <w:tab w:val="left" w:pos="990"/>
        </w:tabs>
        <w:spacing w:after="0"/>
        <w:ind w:left="990" w:right="1440" w:hanging="990"/>
        <w:rPr>
          <w:rFonts w:cs="Times New Roman"/>
          <w:shd w:val="clear" w:color="auto" w:fill="FFFFFF"/>
        </w:rPr>
      </w:pPr>
    </w:p>
    <w:p w14:paraId="1BBFD4CF" w14:textId="77777777" w:rsidR="00EC3FDE" w:rsidRPr="005F0629" w:rsidRDefault="00EC3FDE" w:rsidP="009D40D3">
      <w:pPr>
        <w:tabs>
          <w:tab w:val="left" w:pos="720"/>
        </w:tabs>
        <w:spacing w:after="0" w:line="480" w:lineRule="auto"/>
        <w:rPr>
          <w:rFonts w:cs="Times New Roman"/>
        </w:rPr>
      </w:pPr>
      <w:r w:rsidRPr="005F0629">
        <w:rPr>
          <w:rFonts w:cs="Times New Roman"/>
          <w:shd w:val="clear" w:color="auto" w:fill="FFFFFF"/>
        </w:rPr>
        <w:t xml:space="preserve">Dunbar-Ortiz illustrates a reality of Oklahoma life that is echoed by many throughout Oklahoma history and amplified by voices and actions of individuals today: the riches of oil and gas have not been for everyone and are directly experienced by very few. Further, environmental and work hazards disproportionally have placed burdens on those who benefit least from the industry. </w:t>
      </w:r>
    </w:p>
    <w:p w14:paraId="2953B99B" w14:textId="77777777" w:rsidR="00EC3FDE" w:rsidRPr="005F0629" w:rsidRDefault="00EC3FDE" w:rsidP="009D40D3">
      <w:pPr>
        <w:spacing w:after="0" w:line="480" w:lineRule="auto"/>
        <w:ind w:firstLine="720"/>
        <w:rPr>
          <w:rFonts w:cs="Times New Roman"/>
        </w:rPr>
      </w:pPr>
      <w:r w:rsidRPr="005F0629">
        <w:rPr>
          <w:rFonts w:cs="Times New Roman"/>
        </w:rPr>
        <w:t>At the time of the expansion of oil production, a small percentage of people who lived i</w:t>
      </w:r>
      <w:r>
        <w:rPr>
          <w:rFonts w:cs="Times New Roman"/>
        </w:rPr>
        <w:t>n Oklahoma worked in the fields. M</w:t>
      </w:r>
      <w:r w:rsidRPr="005F0629">
        <w:rPr>
          <w:rFonts w:cs="Times New Roman"/>
        </w:rPr>
        <w:t xml:space="preserve">ost of the oil field workers traveled long distances to come to Oklahoma in hopes of finding riches or at the very least some work.  Despite the narrative of oil and gas bringing progress and wealth to the poor </w:t>
      </w:r>
      <w:r w:rsidRPr="005F0629">
        <w:rPr>
          <w:rFonts w:cs="Times New Roman"/>
        </w:rPr>
        <w:lastRenderedPageBreak/>
        <w:t xml:space="preserve">tenant farmers and Native American communities of Oklahoma (Glasscock 1938), “In this period, oil extraction increasingly overshadowed agriculture in east-central Oklahoma’s economy. This transformation intensified battles between tenant farmers and landlords and between wage laborers and employees” (Chang 2010: 176). The results included hostile, even violent reactions between oil workers, agriculturalists, and industry leaders. </w:t>
      </w:r>
    </w:p>
    <w:p w14:paraId="0C042FD3" w14:textId="3A7C5698" w:rsidR="00EC3FDE" w:rsidRPr="005F0629" w:rsidRDefault="00EC3FDE" w:rsidP="009D40D3">
      <w:pPr>
        <w:spacing w:after="0" w:line="480" w:lineRule="auto"/>
        <w:ind w:firstLine="720"/>
        <w:rPr>
          <w:rFonts w:cs="Times New Roman"/>
        </w:rPr>
      </w:pPr>
      <w:r w:rsidRPr="005F0629">
        <w:rPr>
          <w:rFonts w:cs="Times New Roman"/>
        </w:rPr>
        <w:t>The oil workers were targeted, and in 1921, these tensions led to attacks o</w:t>
      </w:r>
      <w:r w:rsidR="00EB25E5">
        <w:rPr>
          <w:rFonts w:cs="Times New Roman"/>
        </w:rPr>
        <w:t>n oil workers by the KKK (Chang</w:t>
      </w:r>
      <w:r w:rsidRPr="005F0629">
        <w:rPr>
          <w:rFonts w:cs="Times New Roman"/>
        </w:rPr>
        <w:t xml:space="preserve"> 2010: 198). The KKK physically attacked non-black oil workers</w:t>
      </w:r>
      <w:r w:rsidR="00EB25E5">
        <w:rPr>
          <w:rFonts w:cs="Times New Roman"/>
        </w:rPr>
        <w:t xml:space="preserve"> and</w:t>
      </w:r>
      <w:r w:rsidRPr="005F0629">
        <w:rPr>
          <w:rFonts w:cs="Times New Roman"/>
        </w:rPr>
        <w:t xml:space="preserve"> accused </w:t>
      </w:r>
      <w:r w:rsidR="00EB25E5">
        <w:rPr>
          <w:rFonts w:cs="Times New Roman"/>
        </w:rPr>
        <w:t xml:space="preserve">them </w:t>
      </w:r>
      <w:r w:rsidRPr="005F0629">
        <w:rPr>
          <w:rFonts w:cs="Times New Roman"/>
        </w:rPr>
        <w:t xml:space="preserve">of shaming their </w:t>
      </w:r>
      <w:r w:rsidR="00C02C34">
        <w:rPr>
          <w:rFonts w:cs="Times New Roman"/>
        </w:rPr>
        <w:t>“</w:t>
      </w:r>
      <w:r w:rsidRPr="005F0629">
        <w:rPr>
          <w:rFonts w:cs="Times New Roman"/>
        </w:rPr>
        <w:t>race</w:t>
      </w:r>
      <w:r w:rsidR="00C02C34">
        <w:rPr>
          <w:rFonts w:cs="Times New Roman"/>
        </w:rPr>
        <w:t>”</w:t>
      </w:r>
      <w:r w:rsidRPr="005F0629">
        <w:rPr>
          <w:rFonts w:cs="Times New Roman"/>
        </w:rPr>
        <w:t xml:space="preserve"> because they worked and unionized alongside people of color (Chang 2010: 199). “Klansmen attacked working class whites to teach and enforce whiteness.” (Chang 2010: 199). </w:t>
      </w:r>
      <w:r>
        <w:rPr>
          <w:rFonts w:cs="Times New Roman"/>
        </w:rPr>
        <w:t xml:space="preserve">Historian of race and ethnicity, David A. </w:t>
      </w:r>
      <w:r w:rsidRPr="005F0629">
        <w:rPr>
          <w:rFonts w:cs="Times New Roman"/>
        </w:rPr>
        <w:t>Chang argues that low-income, white people were punished by the KKK if they organized around issues of class rather than issues of race (Chang 2010: 199). Despite this p</w:t>
      </w:r>
      <w:r w:rsidR="00C02C34">
        <w:rPr>
          <w:rFonts w:cs="Times New Roman"/>
        </w:rPr>
        <w:t>ersecution, oil field workers, Black, white, and N</w:t>
      </w:r>
      <w:r w:rsidRPr="005F0629">
        <w:rPr>
          <w:rFonts w:cs="Times New Roman"/>
        </w:rPr>
        <w:t xml:space="preserve">ative unionized and formed the Working Class Union (WCU), sometimes misrepresented by media outlets as the IWW or the Oil Workers Union. The WCU at times held more than 20,000 members in Oklahoma (Chang 2010: 185). Unionizing did not help the oil workers in their pursuit of just treatment. “Like most labor-intensive enterprises which rely on keeping wages low to keep profits high, Oklahoma’s petroleum industry hated unions” </w:t>
      </w:r>
      <w:r w:rsidR="00CA33DC">
        <w:rPr>
          <w:rFonts w:cs="Times New Roman"/>
        </w:rPr>
        <w:t>(Joyce 1994</w:t>
      </w:r>
      <w:r w:rsidRPr="005F0629">
        <w:rPr>
          <w:rFonts w:cs="Times New Roman"/>
        </w:rPr>
        <w:t xml:space="preserve">: 133). Oil Workers who unionized were targeted by the government, industry leaders, and the KKK. </w:t>
      </w:r>
    </w:p>
    <w:p w14:paraId="17AB7431" w14:textId="7BA358F9" w:rsidR="00EC3FDE" w:rsidRPr="005F0629" w:rsidRDefault="00EC3FDE" w:rsidP="009D40D3">
      <w:pPr>
        <w:spacing w:after="0" w:line="480" w:lineRule="auto"/>
        <w:ind w:firstLine="720"/>
        <w:rPr>
          <w:rFonts w:cs="Times New Roman"/>
        </w:rPr>
      </w:pPr>
      <w:r w:rsidRPr="005F0629">
        <w:rPr>
          <w:rFonts w:cs="Times New Roman"/>
        </w:rPr>
        <w:t xml:space="preserve">Union members staged strikes and many were fired for their participation in </w:t>
      </w:r>
      <w:r w:rsidR="00CA33DC">
        <w:rPr>
          <w:rFonts w:cs="Times New Roman"/>
        </w:rPr>
        <w:t>union demonstrations (Joyce 1994</w:t>
      </w:r>
      <w:r w:rsidRPr="005F0629">
        <w:rPr>
          <w:rFonts w:cs="Times New Roman"/>
        </w:rPr>
        <w:t xml:space="preserve">: 134). In 1917 heightened tensions led to increased </w:t>
      </w:r>
      <w:r w:rsidRPr="005F0629">
        <w:rPr>
          <w:rFonts w:cs="Times New Roman"/>
        </w:rPr>
        <w:lastRenderedPageBreak/>
        <w:t>violence and unrest. “When on October 29</w:t>
      </w:r>
      <w:r w:rsidRPr="005F0629">
        <w:rPr>
          <w:rFonts w:cs="Times New Roman"/>
          <w:vertAlign w:val="superscript"/>
        </w:rPr>
        <w:t>th</w:t>
      </w:r>
      <w:r w:rsidRPr="005F0629">
        <w:rPr>
          <w:rFonts w:cs="Times New Roman"/>
        </w:rPr>
        <w:t>, a bomb exploded at the home of J. Edgar Pew, a manager for the</w:t>
      </w:r>
      <w:r w:rsidR="00CA33DC">
        <w:rPr>
          <w:rFonts w:cs="Times New Roman"/>
        </w:rPr>
        <w:t xml:space="preserve"> Carter Oil Company” (Joyce 1994</w:t>
      </w:r>
      <w:r w:rsidRPr="005F0629">
        <w:rPr>
          <w:rFonts w:cs="Times New Roman"/>
        </w:rPr>
        <w:t>: 135). Local press immediately accused the IWW, and encouraged violence against “any man who attempts to stop the supply” of oil (Tulsa World 1917). In an article titled “Get Out the Hemp” the Tulsa daily</w:t>
      </w:r>
      <w:r>
        <w:rPr>
          <w:rFonts w:cs="Times New Roman"/>
        </w:rPr>
        <w:t xml:space="preserve"> newspaper, the</w:t>
      </w:r>
      <w:r w:rsidRPr="005F0629">
        <w:rPr>
          <w:rFonts w:cs="Times New Roman"/>
        </w:rPr>
        <w:t xml:space="preserve"> “Tulsa World</w:t>
      </w:r>
      <w:r>
        <w:rPr>
          <w:rFonts w:cs="Times New Roman"/>
        </w:rPr>
        <w:t>,</w:t>
      </w:r>
      <w:r w:rsidRPr="005F0629">
        <w:rPr>
          <w:rFonts w:cs="Times New Roman"/>
        </w:rPr>
        <w:t>” published:</w:t>
      </w:r>
    </w:p>
    <w:p w14:paraId="27953AAB" w14:textId="50178904" w:rsidR="00EC3FDE" w:rsidRDefault="00EC3FDE" w:rsidP="009D40D3">
      <w:pPr>
        <w:spacing w:after="0"/>
        <w:ind w:left="720" w:right="720" w:hanging="720"/>
        <w:rPr>
          <w:rFonts w:cs="Times New Roman"/>
        </w:rPr>
      </w:pPr>
      <w:r w:rsidRPr="005F0629">
        <w:rPr>
          <w:rFonts w:cs="Times New Roman"/>
        </w:rPr>
        <w:tab/>
        <w:t>The attempt of the I.W.W. or any other organization to decrease by so much as the infinitesimal fraction of a barrel the oil supply of the government should be sternly repressed. More than ever the government needs oil. More than ever the allies of the government need oil. Any man who attempts to stop the supply for one-hundredth part of a second is a traitor and ought to be shot! (Tulsa World 1917).</w:t>
      </w:r>
    </w:p>
    <w:p w14:paraId="31F031D9" w14:textId="77777777" w:rsidR="009D40D3" w:rsidRPr="005F0629" w:rsidRDefault="009D40D3" w:rsidP="009D40D3">
      <w:pPr>
        <w:spacing w:after="0"/>
        <w:ind w:left="720" w:right="720" w:hanging="720"/>
        <w:rPr>
          <w:rFonts w:cs="Times New Roman"/>
        </w:rPr>
      </w:pPr>
    </w:p>
    <w:p w14:paraId="22F874CF" w14:textId="77777777" w:rsidR="00EC3FDE" w:rsidRPr="005F0629" w:rsidRDefault="00EC3FDE" w:rsidP="009D40D3">
      <w:pPr>
        <w:spacing w:after="0" w:line="480" w:lineRule="auto"/>
        <w:rPr>
          <w:rFonts w:cs="Times New Roman"/>
        </w:rPr>
      </w:pPr>
      <w:r w:rsidRPr="005F0629">
        <w:rPr>
          <w:rFonts w:cs="Times New Roman"/>
        </w:rPr>
        <w:t xml:space="preserve">The press encouraged the assumption that the WCU attacked Pew’s home and encouraged a violent response in defense of the oil industry. </w:t>
      </w:r>
    </w:p>
    <w:p w14:paraId="30A5F601" w14:textId="6FB28E1D" w:rsidR="00EC3FDE" w:rsidRDefault="00EC3FDE" w:rsidP="009D40D3">
      <w:pPr>
        <w:spacing w:after="0" w:line="480" w:lineRule="auto"/>
        <w:ind w:firstLine="720"/>
        <w:rPr>
          <w:rFonts w:cs="Times New Roman"/>
        </w:rPr>
      </w:pPr>
      <w:r w:rsidRPr="005F0629">
        <w:rPr>
          <w:rFonts w:cs="Times New Roman"/>
        </w:rPr>
        <w:t>After much speculation, 12 men were brought to trial for the act of bombing Pew’s home. None of the men had police records, and the court failed to tie</w:t>
      </w:r>
      <w:r w:rsidR="00CA33DC">
        <w:rPr>
          <w:rFonts w:cs="Times New Roman"/>
        </w:rPr>
        <w:t xml:space="preserve"> them to the bombing (Joyce 1994</w:t>
      </w:r>
      <w:r w:rsidRPr="005F0629">
        <w:rPr>
          <w:rFonts w:cs="Times New Roman"/>
        </w:rPr>
        <w:t>: 137). None of the men were found guilty of the crime, but one man was found guilty of not owning a Liberty Bond, a bond to help finance World War I. As an act of solidarity, the other eleven men had agreed that the decision in one person’s case would apply to all of them. Another 5 witnesses were found guilty, as well. The men were sentenced to pay fines; however, the police restrained the men and turned them over to a group that called itself “The Knights of Liberty.” These men tied the oil workers to trees, beat them with hemp until they bled, covered their wounds in hot tar and feathers, and left them to be a</w:t>
      </w:r>
      <w:r w:rsidR="00CA33DC">
        <w:rPr>
          <w:rFonts w:cs="Times New Roman"/>
        </w:rPr>
        <w:t xml:space="preserve"> site of humiliation (Joyce 1994</w:t>
      </w:r>
      <w:r w:rsidRPr="005F0629">
        <w:rPr>
          <w:rFonts w:cs="Times New Roman"/>
        </w:rPr>
        <w:t xml:space="preserve">: 137-138). On November 10, 1917 the </w:t>
      </w:r>
      <w:r w:rsidRPr="005F0629">
        <w:rPr>
          <w:rFonts w:cs="Times New Roman"/>
          <w:u w:val="single"/>
        </w:rPr>
        <w:t>Tulsa World</w:t>
      </w:r>
      <w:r w:rsidRPr="005F0629">
        <w:rPr>
          <w:rFonts w:cs="Times New Roman"/>
        </w:rPr>
        <w:t>’s front page headline read “Flogged, Tarred, and Feathered” (Tulsa World 1917). In large letters</w:t>
      </w:r>
      <w:r>
        <w:rPr>
          <w:rFonts w:cs="Times New Roman"/>
        </w:rPr>
        <w:t>,</w:t>
      </w:r>
      <w:r w:rsidRPr="005F0629">
        <w:rPr>
          <w:rFonts w:cs="Times New Roman"/>
        </w:rPr>
        <w:t xml:space="preserve"> the paper published a warning, “WARNING IS ISSUED TO COMPANION. Placards Order Immediate Departure </w:t>
      </w:r>
      <w:r w:rsidRPr="005F0629">
        <w:rPr>
          <w:rFonts w:cs="Times New Roman"/>
        </w:rPr>
        <w:lastRenderedPageBreak/>
        <w:t xml:space="preserve">from Tulsa of All Seditious People” (Tulsa World 1917). This series of events became known as “The Tulsa Outrage.” </w:t>
      </w:r>
    </w:p>
    <w:p w14:paraId="69DB3ECE" w14:textId="3B2AAE94" w:rsidR="00EC3FDE" w:rsidRPr="005F0629" w:rsidRDefault="00EC3FDE" w:rsidP="009D40D3">
      <w:pPr>
        <w:spacing w:after="0" w:line="480" w:lineRule="auto"/>
        <w:ind w:firstLine="720"/>
        <w:rPr>
          <w:rFonts w:cs="Times New Roman"/>
        </w:rPr>
      </w:pPr>
      <w:r w:rsidRPr="005F0629">
        <w:rPr>
          <w:rFonts w:cs="Times New Roman"/>
        </w:rPr>
        <w:t xml:space="preserve">The National Civil Liberties Bureau responded to the event stating that “the evidence shows it was a straight out-and-out attack upon labor by employing interests – the profiteers of oil” (NCLB 1917: 3). Tenant farmers, oil workers, and landowning agriculturalists expressed a strong distrust of industry leaders and their motivations. The incident and the way it is framed by worker advocates suggests an understood divide between workers and “the profiteers of oil” (NCLB 1917:3). </w:t>
      </w:r>
      <w:r w:rsidR="00FF1CF3">
        <w:rPr>
          <w:rFonts w:cs="Times New Roman"/>
        </w:rPr>
        <w:t>T</w:t>
      </w:r>
      <w:r w:rsidRPr="005F0629">
        <w:rPr>
          <w:rFonts w:cs="Times New Roman"/>
        </w:rPr>
        <w:t xml:space="preserve">hese incidents demonstrate the power that oil leaders held in collusion with government officials. </w:t>
      </w:r>
    </w:p>
    <w:p w14:paraId="1B0558C1" w14:textId="77777777" w:rsidR="00EC3FDE" w:rsidRPr="005F0629" w:rsidRDefault="00EC3FDE" w:rsidP="009D40D3">
      <w:pPr>
        <w:spacing w:after="0" w:line="480" w:lineRule="auto"/>
        <w:ind w:firstLine="720"/>
        <w:rPr>
          <w:rFonts w:cs="Times New Roman"/>
        </w:rPr>
      </w:pPr>
      <w:r w:rsidRPr="005F0629">
        <w:rPr>
          <w:rFonts w:cs="Times New Roman"/>
        </w:rPr>
        <w:t xml:space="preserve">The discourse of oil and gas benefitting </w:t>
      </w:r>
      <w:r w:rsidRPr="005F0629">
        <w:rPr>
          <w:rFonts w:cs="Times New Roman"/>
          <w:i/>
        </w:rPr>
        <w:t>everyone</w:t>
      </w:r>
      <w:r w:rsidRPr="005F0629">
        <w:rPr>
          <w:rFonts w:cs="Times New Roman"/>
        </w:rPr>
        <w:t xml:space="preserve"> and increasing quality of life for </w:t>
      </w:r>
      <w:r w:rsidRPr="005F0629">
        <w:rPr>
          <w:rFonts w:cs="Times New Roman"/>
          <w:i/>
        </w:rPr>
        <w:t>all</w:t>
      </w:r>
      <w:r w:rsidRPr="005F0629">
        <w:rPr>
          <w:rFonts w:cs="Times New Roman"/>
        </w:rPr>
        <w:t xml:space="preserve"> is the discourse perpetuated and sustained by those who held power through industry and government. The story of the workers who challenged and were </w:t>
      </w:r>
      <w:r>
        <w:rPr>
          <w:rFonts w:cs="Times New Roman"/>
        </w:rPr>
        <w:t>systematically persecuted by</w:t>
      </w:r>
      <w:r w:rsidRPr="005F0629">
        <w:rPr>
          <w:rFonts w:cs="Times New Roman"/>
        </w:rPr>
        <w:t xml:space="preserve"> Oklahoma elites demonstrates that the dominant narrative of Oklahoma oil and gas history fails to represent many of the lived experiences of those working for the oil industry in early Oklahoma statehood. </w:t>
      </w:r>
      <w:r w:rsidRPr="005F0629">
        <w:rPr>
          <w:rFonts w:cs="Times New Roman"/>
          <w:shd w:val="clear" w:color="auto" w:fill="FFFFFF"/>
        </w:rPr>
        <w:tab/>
      </w:r>
    </w:p>
    <w:p w14:paraId="372A9784" w14:textId="3C6CF4F5" w:rsidR="00EC3FDE" w:rsidRPr="005F0629" w:rsidRDefault="00EC3FDE" w:rsidP="009D40D3">
      <w:pPr>
        <w:spacing w:after="0" w:line="480" w:lineRule="auto"/>
        <w:ind w:firstLine="720"/>
        <w:rPr>
          <w:rFonts w:cs="Times New Roman"/>
        </w:rPr>
      </w:pPr>
      <w:r w:rsidRPr="005F0629">
        <w:rPr>
          <w:rFonts w:cs="Times New Roman"/>
        </w:rPr>
        <w:t xml:space="preserve">The most persecuted group by the </w:t>
      </w:r>
      <w:r w:rsidR="00185FEF">
        <w:rPr>
          <w:rFonts w:cs="Times New Roman"/>
        </w:rPr>
        <w:t>oil and gas industry is arguably</w:t>
      </w:r>
      <w:r w:rsidRPr="005F0629">
        <w:rPr>
          <w:rFonts w:cs="Times New Roman"/>
        </w:rPr>
        <w:t xml:space="preserve"> Native Americans. The history of Native Americans and oil and gas in Oklahoma is dense. Books have variously outlined the systematic taking of land from Native communities for the purpose of resource extraction (Debo 1943; Dunbar-Ortiz 2014; Sandlin 1988; Wilson 1985). Most famously, </w:t>
      </w:r>
      <w:r>
        <w:rPr>
          <w:rFonts w:cs="Times New Roman"/>
        </w:rPr>
        <w:t xml:space="preserve">Oklahoma historian, </w:t>
      </w:r>
      <w:r w:rsidRPr="005F0629">
        <w:rPr>
          <w:rFonts w:cs="Times New Roman"/>
        </w:rPr>
        <w:t xml:space="preserve">Angie Debo uncovered documents demonstrating that the government systematically broke treaties and took land from </w:t>
      </w:r>
      <w:r w:rsidR="00BA2B37">
        <w:rPr>
          <w:rFonts w:cs="Times New Roman"/>
        </w:rPr>
        <w:t>Indigenous</w:t>
      </w:r>
      <w:r w:rsidRPr="005F0629">
        <w:rPr>
          <w:rFonts w:cs="Times New Roman"/>
        </w:rPr>
        <w:t xml:space="preserve"> communities for the purpose of </w:t>
      </w:r>
      <w:r>
        <w:rPr>
          <w:rFonts w:cs="Times New Roman"/>
        </w:rPr>
        <w:t>gaining access to oil rich lands</w:t>
      </w:r>
      <w:r w:rsidRPr="005F0629">
        <w:rPr>
          <w:rFonts w:cs="Times New Roman"/>
        </w:rPr>
        <w:t xml:space="preserve"> (Debo 1943). This was done by forcible relocation, coercion, fraud, and declaring </w:t>
      </w:r>
      <w:r w:rsidR="00BA2B37">
        <w:rPr>
          <w:rFonts w:cs="Times New Roman"/>
        </w:rPr>
        <w:t>Indigenous</w:t>
      </w:r>
      <w:r w:rsidRPr="005F0629">
        <w:rPr>
          <w:rFonts w:cs="Times New Roman"/>
        </w:rPr>
        <w:t xml:space="preserve"> people </w:t>
      </w:r>
      <w:r w:rsidRPr="005F0629">
        <w:rPr>
          <w:rFonts w:cs="Times New Roman"/>
        </w:rPr>
        <w:lastRenderedPageBreak/>
        <w:t>“incompetent” (Sandlin 1988). I will not elaborate on this taking of land. Rather, I focus on the discourses that continue to overshadow these histories.</w:t>
      </w:r>
    </w:p>
    <w:p w14:paraId="78036DA7" w14:textId="472C7DE5" w:rsidR="00EC3FDE" w:rsidRPr="005F0629" w:rsidRDefault="00EC3FDE" w:rsidP="009D40D3">
      <w:pPr>
        <w:spacing w:after="0" w:line="480" w:lineRule="auto"/>
        <w:ind w:firstLine="720"/>
        <w:rPr>
          <w:rFonts w:cs="Times New Roman"/>
        </w:rPr>
      </w:pPr>
      <w:r w:rsidRPr="005F0629">
        <w:rPr>
          <w:rFonts w:cs="Times New Roman"/>
        </w:rPr>
        <w:t xml:space="preserve">  Despite the work of historians discovering mounting evidence that the state of Oklahoma worked with the oil and gas industry to steal </w:t>
      </w:r>
      <w:r w:rsidR="00BA2B37">
        <w:rPr>
          <w:rFonts w:cs="Times New Roman"/>
        </w:rPr>
        <w:t>Indigenous</w:t>
      </w:r>
      <w:r w:rsidRPr="005F0629">
        <w:rPr>
          <w:rFonts w:cs="Times New Roman"/>
        </w:rPr>
        <w:t xml:space="preserve"> peoples’ lands, the perpetuation of two interrelated discourses allow the oil and gas industry to deny its role in the violence of colonization: 1) the discourse of wealthy oil profiteering natives and 2) the discourse that native communities benefitted from resource extraction. Both of these frameworks ignore the history as told by Native scholars and Native communities and deny varying tribal communities their </w:t>
      </w:r>
      <w:r w:rsidR="00D103CA">
        <w:rPr>
          <w:rFonts w:cs="Times New Roman"/>
        </w:rPr>
        <w:t>unique</w:t>
      </w:r>
      <w:r w:rsidRPr="005F0629">
        <w:rPr>
          <w:rFonts w:cs="Times New Roman"/>
        </w:rPr>
        <w:t xml:space="preserve"> historical relationships with the oil and gas industry. </w:t>
      </w:r>
    </w:p>
    <w:p w14:paraId="3692A38B" w14:textId="77777777" w:rsidR="00EC3FDE" w:rsidRDefault="00EC3FDE" w:rsidP="009D40D3">
      <w:pPr>
        <w:spacing w:after="0" w:line="480" w:lineRule="auto"/>
        <w:ind w:firstLine="720"/>
        <w:rPr>
          <w:rFonts w:cs="Times New Roman"/>
        </w:rPr>
      </w:pPr>
      <w:r w:rsidRPr="005F0629">
        <w:rPr>
          <w:rFonts w:cs="Times New Roman"/>
        </w:rPr>
        <w:t xml:space="preserve">Perhaps the most famed tribe to profit from oil exploration is the Osage. Referring to the Osage tribe, Glasscock titles one of his chapters: “Indians Have the Last Laugh,” (Glasscock 1938: 144). Glasscock suggests that oil discovery served as a kind of redemption for the Osage. This echoes the dominant narrative of oil and gas as resilience. Glasscock suggests that the down-and-out Native Americans triumphed because of the discovery of oil. However, this narrative fails to fully represent different tribal communities’ relationships to the oil boom. </w:t>
      </w:r>
    </w:p>
    <w:p w14:paraId="3298D959" w14:textId="04F1DEF1" w:rsidR="00EC3FDE" w:rsidRPr="005F0629" w:rsidRDefault="00EC3FDE" w:rsidP="009D40D3">
      <w:pPr>
        <w:spacing w:after="0" w:line="480" w:lineRule="auto"/>
        <w:ind w:firstLine="720"/>
        <w:rPr>
          <w:rFonts w:cs="Times New Roman"/>
        </w:rPr>
      </w:pPr>
      <w:r w:rsidRPr="005F0629">
        <w:rPr>
          <w:rFonts w:cs="Times New Roman"/>
        </w:rPr>
        <w:t xml:space="preserve">In </w:t>
      </w:r>
      <w:r w:rsidRPr="005F0629">
        <w:rPr>
          <w:rFonts w:cs="Times New Roman"/>
          <w:u w:val="single"/>
        </w:rPr>
        <w:t>Where Courage is Like a Wild Horse: The World of an Indian Orphanage</w:t>
      </w:r>
      <w:r w:rsidR="00EB1880">
        <w:rPr>
          <w:rFonts w:cs="Times New Roman"/>
        </w:rPr>
        <w:t>, Sharon and Manny Sk</w:t>
      </w:r>
      <w:r w:rsidRPr="005F0629">
        <w:rPr>
          <w:rFonts w:cs="Times New Roman"/>
        </w:rPr>
        <w:t>o</w:t>
      </w:r>
      <w:r w:rsidR="00EB1880">
        <w:rPr>
          <w:rFonts w:cs="Times New Roman"/>
        </w:rPr>
        <w:t>l</w:t>
      </w:r>
      <w:r w:rsidRPr="005F0629">
        <w:rPr>
          <w:rFonts w:cs="Times New Roman"/>
        </w:rPr>
        <w:t xml:space="preserve">nick (OKEE-CHEE) write about experiences growing up in a Native orphanage in Oklahoma. The story is told from the perspective of Linda Lakoe, Sharon Skolnick’s birth name and the name that she went by in the orphanage. Linda, an Apache tribal member, recounts an experience in which a young Osage girl, Rachel, </w:t>
      </w:r>
      <w:r w:rsidRPr="005F0629">
        <w:rPr>
          <w:rFonts w:cs="Times New Roman"/>
        </w:rPr>
        <w:lastRenderedPageBreak/>
        <w:t xml:space="preserve">explains why Osage tribal members are the only </w:t>
      </w:r>
      <w:r w:rsidR="00EA70BB">
        <w:rPr>
          <w:rFonts w:cs="Times New Roman"/>
        </w:rPr>
        <w:t>Indigenous</w:t>
      </w:r>
      <w:r w:rsidRPr="005F0629">
        <w:rPr>
          <w:rFonts w:cs="Times New Roman"/>
        </w:rPr>
        <w:t xml:space="preserve"> peoples allowed into heaven:</w:t>
      </w:r>
    </w:p>
    <w:p w14:paraId="2CD6FA9C" w14:textId="645B4E7C" w:rsidR="00EC3FDE" w:rsidRDefault="00EC3FDE" w:rsidP="009D40D3">
      <w:pPr>
        <w:spacing w:after="0"/>
        <w:ind w:left="720"/>
        <w:rPr>
          <w:rFonts w:cs="Times New Roman"/>
        </w:rPr>
      </w:pPr>
      <w:r w:rsidRPr="005F0629">
        <w:rPr>
          <w:rFonts w:cs="Times New Roman"/>
        </w:rPr>
        <w:t xml:space="preserve">It’s because the only way to get into heaven is in a car. The rainbow is the road to heaven. And you got to get yourself a big old Chevy, or even better, a Caddy and drive on up to heaven when your time is come. The only ones who can afford cars like that is rich white folks and us Osages. That’s because of the oil money (Skolnick and Skolnick 1997: 22).   </w:t>
      </w:r>
    </w:p>
    <w:p w14:paraId="1DDECF14" w14:textId="77777777" w:rsidR="009D40D3" w:rsidRPr="005F0629" w:rsidRDefault="009D40D3" w:rsidP="009D40D3">
      <w:pPr>
        <w:spacing w:after="0"/>
        <w:ind w:left="720"/>
        <w:rPr>
          <w:rFonts w:cs="Times New Roman"/>
        </w:rPr>
      </w:pPr>
    </w:p>
    <w:p w14:paraId="4E58ECE4" w14:textId="77777777" w:rsidR="00EC3FDE" w:rsidRPr="005F0629" w:rsidRDefault="00EC3FDE" w:rsidP="009D40D3">
      <w:pPr>
        <w:spacing w:after="0" w:line="480" w:lineRule="auto"/>
        <w:rPr>
          <w:rFonts w:cs="Times New Roman"/>
        </w:rPr>
      </w:pPr>
      <w:r w:rsidRPr="005F0629">
        <w:rPr>
          <w:rFonts w:cs="Times New Roman"/>
        </w:rPr>
        <w:t>Skolnick highlights the belief that Osages have wealth due to access to oil. The afterlife is conceived by Rachel as accessible to only the wealthy. This narrative highlights the belief that Osage people possess greater access to wealth through oil rights and as such greater closeness to whiteness. This idea was persistent even in young minds at a Native orphanage. Further, Skolnick highlights stark divides that existed between different Native tribes based on access to oil and wealth. Skolnick describes intensified scrutiny, negativity, and isolation at the orphanage because she was Apache. According to Rachel’s narrative, the Kiowa, Cherokee, Apache, and other tribal members in the orphanage did not have access to heaven because they did not have access to oil money and in turn did not have acce</w:t>
      </w:r>
      <w:r>
        <w:rPr>
          <w:rFonts w:cs="Times New Roman"/>
        </w:rPr>
        <w:t>ss to cars. However, as Linda Lakoe</w:t>
      </w:r>
      <w:r w:rsidRPr="005F0629">
        <w:rPr>
          <w:rFonts w:cs="Times New Roman"/>
        </w:rPr>
        <w:t xml:space="preserve"> later points out, “Obviously her family had no oil money, or Rachel would enjoy better lodgings than Murrow (the orphanage) could</w:t>
      </w:r>
      <w:r>
        <w:rPr>
          <w:rFonts w:cs="Times New Roman"/>
        </w:rPr>
        <w:t xml:space="preserve"> provide” (Skolnick and Skolnick</w:t>
      </w:r>
      <w:r w:rsidRPr="005F0629">
        <w:rPr>
          <w:rFonts w:cs="Times New Roman"/>
        </w:rPr>
        <w:t xml:space="preserve"> 1997: 129). Rachel is empowered by her connection to the Osage as an imagined community. Osage association with wealth through oil rights provides her with a sense of superiority, even though Rachel does not actually experience the benefits of oil wealth. </w:t>
      </w:r>
    </w:p>
    <w:p w14:paraId="4484C5D6" w14:textId="77777777" w:rsidR="00EC3FDE" w:rsidRPr="005F0629" w:rsidRDefault="00EC3FDE" w:rsidP="009D40D3">
      <w:pPr>
        <w:spacing w:after="0" w:line="480" w:lineRule="auto"/>
        <w:ind w:firstLine="720"/>
        <w:rPr>
          <w:rFonts w:cs="Times New Roman"/>
        </w:rPr>
      </w:pPr>
      <w:r>
        <w:rPr>
          <w:rFonts w:cs="Times New Roman"/>
        </w:rPr>
        <w:t xml:space="preserve">Native American Studies scholar, </w:t>
      </w:r>
      <w:r w:rsidRPr="005F0629">
        <w:rPr>
          <w:rFonts w:cs="Times New Roman"/>
        </w:rPr>
        <w:t xml:space="preserve">Terry P. Wilson elaborates on the experiences of the Osage and their nuanced rewards and struggles in dealing with the oil and gas industry. Wilson states, “Oil merely gave Osages more money for white men to grab” </w:t>
      </w:r>
      <w:r w:rsidRPr="005F0629">
        <w:rPr>
          <w:rFonts w:cs="Times New Roman"/>
        </w:rPr>
        <w:lastRenderedPageBreak/>
        <w:t>(Wilson 1985: xii). Often when Natives did strike oil their land was taken from them by often illegal means or they were ridiculed by both the press and white upper-class society.  “Newspapers and Magazines nationwide reported on what they considered an absurdity: uneducated Indians, men</w:t>
      </w:r>
      <w:r w:rsidR="009733E0">
        <w:rPr>
          <w:rFonts w:cs="Times New Roman"/>
        </w:rPr>
        <w:t xml:space="preserve"> like Jackson Burnett, ‘The World’s Richest Indian,’</w:t>
      </w:r>
      <w:r w:rsidRPr="005F0629">
        <w:rPr>
          <w:rFonts w:cs="Times New Roman"/>
        </w:rPr>
        <w:t xml:space="preserve"> who did not speak Standard English and had always lived a simple rural life, found themselves the targets of non-Indians eager to get a hold of their revenues” (Chang 2010: 146).  It was rare for tribal members to attain great wealth through oil and gas. The decision to lease land or participate in the industry was often the result of attempts to hold on to as much autonomy as possible. Native tribes hoped that leasing their land would bring in revenue without sacrificing what land they had left and further sacrificing their ways of life. However, “Most allottees did not have oil under their lands, and most of those who did benefitted from oil royalties without becoming wealthy” (Chang 2010: 146-147). Oil and gas wealth was experienced by relatively few tribal communities. </w:t>
      </w:r>
    </w:p>
    <w:p w14:paraId="34A688DF" w14:textId="09349B4A" w:rsidR="00EC3FDE" w:rsidRDefault="00EC3FDE" w:rsidP="009D40D3">
      <w:pPr>
        <w:tabs>
          <w:tab w:val="left" w:pos="720"/>
        </w:tabs>
        <w:spacing w:after="0" w:line="480" w:lineRule="auto"/>
        <w:rPr>
          <w:rFonts w:cs="Times New Roman"/>
        </w:rPr>
      </w:pPr>
      <w:r w:rsidRPr="005F0629">
        <w:rPr>
          <w:rFonts w:cs="Times New Roman"/>
        </w:rPr>
        <w:tab/>
        <w:t>Further, it is important to address the implicit assumptions that facilitate the effectiveness of discourses surrounding wealthy oil-profiteering Native</w:t>
      </w:r>
      <w:r w:rsidR="009733E0">
        <w:rPr>
          <w:rFonts w:cs="Times New Roman"/>
        </w:rPr>
        <w:t>s. Why does the narrative that “</w:t>
      </w:r>
      <w:r w:rsidRPr="005F0629">
        <w:rPr>
          <w:rFonts w:cs="Times New Roman"/>
          <w:i/>
        </w:rPr>
        <w:t>even</w:t>
      </w:r>
      <w:r w:rsidRPr="005F0629">
        <w:rPr>
          <w:rFonts w:cs="Times New Roman"/>
        </w:rPr>
        <w:t xml:space="preserve"> Natives profit from oil and gas in Oklahoma” work to silence narratives of struggle? The most obvious assumption here is the expectation of what </w:t>
      </w:r>
      <w:r>
        <w:rPr>
          <w:rFonts w:cs="Times New Roman"/>
        </w:rPr>
        <w:t xml:space="preserve">anthropologist </w:t>
      </w:r>
      <w:r w:rsidRPr="005F0629">
        <w:rPr>
          <w:rFonts w:cs="Times New Roman"/>
        </w:rPr>
        <w:t xml:space="preserve">Paul </w:t>
      </w:r>
      <w:r w:rsidR="00C641E5">
        <w:rPr>
          <w:rFonts w:cs="Times New Roman"/>
        </w:rPr>
        <w:t>Nadasdy refers to as the “</w:t>
      </w:r>
      <w:r w:rsidRPr="005F0629">
        <w:rPr>
          <w:rFonts w:cs="Times New Roman"/>
        </w:rPr>
        <w:t>Ecological</w:t>
      </w:r>
      <w:r w:rsidR="00C641E5">
        <w:rPr>
          <w:rFonts w:cs="Times New Roman"/>
        </w:rPr>
        <w:t>ly Noble</w:t>
      </w:r>
      <w:r w:rsidRPr="005F0629">
        <w:rPr>
          <w:rFonts w:cs="Times New Roman"/>
        </w:rPr>
        <w:t xml:space="preserve"> Indian,” “This common stereotype is based on the assumption that </w:t>
      </w:r>
      <w:r w:rsidR="00BA2B37">
        <w:rPr>
          <w:rFonts w:cs="Times New Roman"/>
        </w:rPr>
        <w:t>Indigenous</w:t>
      </w:r>
      <w:r w:rsidRPr="005F0629">
        <w:rPr>
          <w:rFonts w:cs="Times New Roman"/>
        </w:rPr>
        <w:t xml:space="preserve"> people live in perfect harmony with the environment, more </w:t>
      </w:r>
      <w:r w:rsidRPr="005F0629">
        <w:rPr>
          <w:rFonts w:cs="Times New Roman"/>
          <w:i/>
        </w:rPr>
        <w:t>of</w:t>
      </w:r>
      <w:r w:rsidRPr="005F0629">
        <w:rPr>
          <w:rFonts w:cs="Times New Roman"/>
        </w:rPr>
        <w:t xml:space="preserve"> nature than </w:t>
      </w:r>
      <w:r w:rsidRPr="005F0629">
        <w:rPr>
          <w:rFonts w:cs="Times New Roman"/>
          <w:i/>
        </w:rPr>
        <w:t>in</w:t>
      </w:r>
      <w:r w:rsidRPr="005F0629">
        <w:rPr>
          <w:rFonts w:cs="Times New Roman"/>
        </w:rPr>
        <w:t xml:space="preserve"> it” (Nadasdy 2005: 292). Utilizing the example of Native tribes profiteering from oil juxtaposes the idea of </w:t>
      </w:r>
      <w:r w:rsidR="00BA2B37">
        <w:rPr>
          <w:rFonts w:cs="Times New Roman"/>
        </w:rPr>
        <w:t>Indigenous</w:t>
      </w:r>
      <w:r w:rsidRPr="005F0629">
        <w:rPr>
          <w:rFonts w:cs="Times New Roman"/>
        </w:rPr>
        <w:t xml:space="preserve"> people as being closer to nature with the idea of </w:t>
      </w:r>
      <w:r w:rsidR="00BA2B37">
        <w:rPr>
          <w:rFonts w:cs="Times New Roman"/>
        </w:rPr>
        <w:t>Indigenous</w:t>
      </w:r>
      <w:r w:rsidRPr="005F0629">
        <w:rPr>
          <w:rFonts w:cs="Times New Roman"/>
        </w:rPr>
        <w:t xml:space="preserve"> people as </w:t>
      </w:r>
      <w:r w:rsidRPr="005F0629">
        <w:rPr>
          <w:rFonts w:cs="Times New Roman"/>
        </w:rPr>
        <w:lastRenderedPageBreak/>
        <w:t xml:space="preserve">reaching “civilization” and wealth through the oil and gas industry. Rather, history as told by revisionist historians and many tribal communities represent Native people as being </w:t>
      </w:r>
      <w:r w:rsidRPr="005F0629">
        <w:rPr>
          <w:rFonts w:cs="Times New Roman"/>
          <w:i/>
        </w:rPr>
        <w:t>people</w:t>
      </w:r>
      <w:r w:rsidRPr="005F0629">
        <w:rPr>
          <w:rFonts w:cs="Times New Roman"/>
        </w:rPr>
        <w:t xml:space="preserve"> entangled in colonial struggles and unique histories that led to varied experiences with the oil and gas industry. The dominant narrative that emphasizes that </w:t>
      </w:r>
      <w:r w:rsidRPr="005F0629">
        <w:rPr>
          <w:rFonts w:cs="Times New Roman"/>
          <w:i/>
        </w:rPr>
        <w:t>even</w:t>
      </w:r>
      <w:r w:rsidRPr="005F0629">
        <w:rPr>
          <w:rFonts w:cs="Times New Roman"/>
        </w:rPr>
        <w:t xml:space="preserve"> Native people benefit from oil and gas in Oklahoma attempts to silence narratives of resistance and struggle that highlight the deliberate taking of land and breaking of treaties that occurred in Oklahoma for the purpose of gaining access to mineral rights and resources (Debo 1943; Dunbar-Ortiz 2014; Sandlin 1988; Wilson 1985). </w:t>
      </w:r>
    </w:p>
    <w:p w14:paraId="73DD9C97" w14:textId="401A5289" w:rsidR="00EC3FDE" w:rsidRPr="005F0629" w:rsidRDefault="00EC3FDE" w:rsidP="009D40D3">
      <w:pPr>
        <w:tabs>
          <w:tab w:val="left" w:pos="720"/>
        </w:tabs>
        <w:spacing w:after="0" w:line="480" w:lineRule="auto"/>
        <w:rPr>
          <w:rFonts w:cs="Times New Roman"/>
        </w:rPr>
      </w:pPr>
      <w:r>
        <w:rPr>
          <w:rFonts w:cs="Times New Roman"/>
        </w:rPr>
        <w:tab/>
      </w:r>
      <w:r w:rsidRPr="005F0629">
        <w:rPr>
          <w:rFonts w:cs="Times New Roman"/>
        </w:rPr>
        <w:t xml:space="preserve">However, it is important to acknowledge that some tribal members did benefit from the oil and gas industry. Just as in the case with any gold rush or economic boom, while some benefitted, the majority did not. The mainstream discourse that illustrates Natives as being among the “everyone” who benefits from oil and gas, fails to fully consider the multiple lived experiences of diverse tribal communities, histories, and cultures. </w:t>
      </w:r>
      <w:r w:rsidR="00FF1CF3">
        <w:rPr>
          <w:rFonts w:cs="Times New Roman"/>
        </w:rPr>
        <w:t xml:space="preserve">This discourse </w:t>
      </w:r>
      <w:r w:rsidRPr="005F0629">
        <w:rPr>
          <w:rFonts w:cs="Times New Roman"/>
        </w:rPr>
        <w:t xml:space="preserve">serves to hide and disguise the role of oil, gas, and resource extraction in facilitating land theft, broken treaties, and colonization. </w:t>
      </w:r>
    </w:p>
    <w:p w14:paraId="17CD34EF" w14:textId="53225F36" w:rsidR="00EC3FDE" w:rsidRPr="005F0629" w:rsidRDefault="00EC3FDE" w:rsidP="009D40D3">
      <w:pPr>
        <w:spacing w:after="0" w:line="480" w:lineRule="auto"/>
        <w:ind w:firstLine="720"/>
        <w:rPr>
          <w:rFonts w:cs="Times New Roman"/>
        </w:rPr>
      </w:pPr>
      <w:r w:rsidRPr="005F0629">
        <w:rPr>
          <w:rFonts w:cs="Times New Roman"/>
        </w:rPr>
        <w:t xml:space="preserve">Dunbar-Ortiz illustrates contemporary oil and gas development resulting in further displacement of </w:t>
      </w:r>
      <w:r w:rsidR="00BA2B37">
        <w:rPr>
          <w:rFonts w:cs="Times New Roman"/>
        </w:rPr>
        <w:t>Indigenous</w:t>
      </w:r>
      <w:r w:rsidRPr="005F0629">
        <w:rPr>
          <w:rFonts w:cs="Times New Roman"/>
        </w:rPr>
        <w:t xml:space="preserve"> people, “The early twenty-first century has seen increased exploitation of energy resources begetting new pressures on </w:t>
      </w:r>
      <w:r w:rsidR="00EA70BB">
        <w:rPr>
          <w:rFonts w:cs="Times New Roman"/>
        </w:rPr>
        <w:t>i</w:t>
      </w:r>
      <w:r w:rsidR="00BA2B37">
        <w:rPr>
          <w:rFonts w:cs="Times New Roman"/>
        </w:rPr>
        <w:t>ndigenous</w:t>
      </w:r>
      <w:r w:rsidRPr="005F0629">
        <w:rPr>
          <w:rFonts w:cs="Times New Roman"/>
        </w:rPr>
        <w:t xml:space="preserve"> lands. Exploitation by the largest corporations, often in collusion with politicians at local, state, and federal levels and even with some </w:t>
      </w:r>
      <w:r w:rsidR="00BA2B37">
        <w:rPr>
          <w:rFonts w:cs="Times New Roman"/>
        </w:rPr>
        <w:t>Indigenous</w:t>
      </w:r>
      <w:r w:rsidRPr="005F0629">
        <w:rPr>
          <w:rFonts w:cs="Times New Roman"/>
        </w:rPr>
        <w:t xml:space="preserve"> governments, could spell a final demise for </w:t>
      </w:r>
      <w:r w:rsidR="00BA2B37">
        <w:rPr>
          <w:rFonts w:cs="Times New Roman"/>
        </w:rPr>
        <w:t>Indigenous</w:t>
      </w:r>
      <w:r w:rsidRPr="005F0629">
        <w:rPr>
          <w:rFonts w:cs="Times New Roman"/>
        </w:rPr>
        <w:t xml:space="preserve"> land bases and resources” (Dunbar-Ortiz 2014: 10). </w:t>
      </w:r>
      <w:r>
        <w:rPr>
          <w:rFonts w:cs="Times New Roman"/>
        </w:rPr>
        <w:t>T</w:t>
      </w:r>
      <w:r w:rsidRPr="005F0629">
        <w:rPr>
          <w:rFonts w:cs="Times New Roman"/>
        </w:rPr>
        <w:t xml:space="preserve">he </w:t>
      </w:r>
      <w:r w:rsidRPr="005F0629">
        <w:rPr>
          <w:rFonts w:cs="Times New Roman"/>
          <w:i/>
        </w:rPr>
        <w:t>fracking</w:t>
      </w:r>
      <w:r w:rsidRPr="005F0629">
        <w:rPr>
          <w:rFonts w:cs="Times New Roman"/>
        </w:rPr>
        <w:t xml:space="preserve"> boom and tar sands development have led to further displacement of </w:t>
      </w:r>
      <w:r w:rsidR="00BA2B37">
        <w:rPr>
          <w:rFonts w:cs="Times New Roman"/>
        </w:rPr>
        <w:t>Indigenous</w:t>
      </w:r>
      <w:r w:rsidRPr="005F0629">
        <w:rPr>
          <w:rFonts w:cs="Times New Roman"/>
        </w:rPr>
        <w:t xml:space="preserve"> people and destruction of </w:t>
      </w:r>
      <w:r w:rsidR="00BA2B37">
        <w:rPr>
          <w:rFonts w:cs="Times New Roman"/>
        </w:rPr>
        <w:t>Indigenous</w:t>
      </w:r>
      <w:r w:rsidRPr="005F0629">
        <w:rPr>
          <w:rFonts w:cs="Times New Roman"/>
        </w:rPr>
        <w:t xml:space="preserve"> tribal lands. Devon Energy, based in Oklahoma and </w:t>
      </w:r>
      <w:r w:rsidRPr="005F0629">
        <w:rPr>
          <w:rFonts w:cs="Times New Roman"/>
        </w:rPr>
        <w:lastRenderedPageBreak/>
        <w:t>known mostly in Oklahoma for its role in hydraulic fracturing, has been named the “Oil Sands Producer” of the year 5 years in a row. Oil sands is an industry euphemism for tar sands oil. Tar sands is a form of unconventional crude that has been highly protested in Oklahoma and many parts of the United States. Oklahoma and the oil and gas industry in Oklahoma profit from the extraction of tar sands in First Nation’s unceded land in present-day Alberta, CA. Further, hydraulic fracturing has led to legal battles in Oklahoma. Many tribal members and non-tribal community members are being forced to allow energy companies onto their lands for the purpose of hydraulic fracturing</w:t>
      </w:r>
      <w:r w:rsidR="009733E0">
        <w:rPr>
          <w:rFonts w:cs="Times New Roman"/>
        </w:rPr>
        <w:t xml:space="preserve"> through eminent domain</w:t>
      </w:r>
      <w:r w:rsidRPr="005F0629">
        <w:rPr>
          <w:rFonts w:cs="Times New Roman"/>
        </w:rPr>
        <w:t xml:space="preserve">. </w:t>
      </w:r>
      <w:r>
        <w:rPr>
          <w:rFonts w:cs="Times New Roman"/>
        </w:rPr>
        <w:t xml:space="preserve">These examples highlight Dunbar-Ortiz’s observation that resource extraction continues to burden and displace </w:t>
      </w:r>
      <w:r w:rsidR="00BA2B37">
        <w:rPr>
          <w:rFonts w:cs="Times New Roman"/>
        </w:rPr>
        <w:t>Indigenous</w:t>
      </w:r>
      <w:r>
        <w:rPr>
          <w:rFonts w:cs="Times New Roman"/>
        </w:rPr>
        <w:t xml:space="preserve"> communities. </w:t>
      </w:r>
    </w:p>
    <w:p w14:paraId="367473D7" w14:textId="4613BB05" w:rsidR="00EC3FDE" w:rsidRPr="005F0629" w:rsidRDefault="00EC3FDE" w:rsidP="009D40D3">
      <w:pPr>
        <w:spacing w:after="0" w:line="480" w:lineRule="auto"/>
        <w:ind w:firstLine="720"/>
        <w:rPr>
          <w:rFonts w:cs="Times New Roman"/>
        </w:rPr>
      </w:pPr>
      <w:r w:rsidRPr="009733E0">
        <w:rPr>
          <w:rStyle w:val="Strong"/>
          <w:rFonts w:cs="Times New Roman"/>
          <w:b w:val="0"/>
          <w:shd w:val="clear" w:color="auto" w:fill="FFFFFF"/>
        </w:rPr>
        <w:t xml:space="preserve">The dominant narrative of Oklahoma’s early oil boom and the current fracking boom </w:t>
      </w:r>
      <w:r w:rsidR="00D103CA">
        <w:rPr>
          <w:rStyle w:val="Strong"/>
          <w:rFonts w:cs="Times New Roman"/>
          <w:b w:val="0"/>
          <w:shd w:val="clear" w:color="auto" w:fill="FFFFFF"/>
        </w:rPr>
        <w:t>suggest that the oil and gas industry practices</w:t>
      </w:r>
      <w:r w:rsidRPr="009733E0">
        <w:rPr>
          <w:rStyle w:val="Strong"/>
          <w:rFonts w:cs="Times New Roman"/>
          <w:b w:val="0"/>
          <w:shd w:val="clear" w:color="auto" w:fill="FFFFFF"/>
        </w:rPr>
        <w:t xml:space="preserve"> philanthropy that benefits all. This narrative silences many </w:t>
      </w:r>
      <w:r w:rsidR="00BA2B37">
        <w:rPr>
          <w:rStyle w:val="Strong"/>
          <w:rFonts w:cs="Times New Roman"/>
          <w:b w:val="0"/>
          <w:shd w:val="clear" w:color="auto" w:fill="FFFFFF"/>
        </w:rPr>
        <w:t>Indigenous</w:t>
      </w:r>
      <w:r w:rsidRPr="009733E0">
        <w:rPr>
          <w:rStyle w:val="Strong"/>
          <w:rFonts w:cs="Times New Roman"/>
          <w:b w:val="0"/>
          <w:shd w:val="clear" w:color="auto" w:fill="FFFFFF"/>
        </w:rPr>
        <w:t xml:space="preserve"> narratives of the past and present. Early oil development led to the opening of Indian Territory for settlement and the forcibly or coercively stealing of Native peoples’ lands</w:t>
      </w:r>
      <w:r w:rsidRPr="005F0629">
        <w:rPr>
          <w:rStyle w:val="Strong"/>
          <w:rFonts w:cs="Times New Roman"/>
          <w:shd w:val="clear" w:color="auto" w:fill="FFFFFF"/>
        </w:rPr>
        <w:t xml:space="preserve"> </w:t>
      </w:r>
      <w:r w:rsidRPr="005F0629">
        <w:rPr>
          <w:rFonts w:cs="Times New Roman"/>
        </w:rPr>
        <w:t xml:space="preserve">(Debo 1943; Dunbar-Ortiz 2014; Sandlin 1988; Wilson 1985). Today tar sands development and hydraulic fracturing are negatively impacting many </w:t>
      </w:r>
      <w:r w:rsidR="00BA2B37">
        <w:rPr>
          <w:rFonts w:cs="Times New Roman"/>
        </w:rPr>
        <w:t>Indigenous</w:t>
      </w:r>
      <w:r w:rsidRPr="005F0629">
        <w:rPr>
          <w:rFonts w:cs="Times New Roman"/>
        </w:rPr>
        <w:t xml:space="preserve"> communities in both Canada and Oklahoma. The discourse that </w:t>
      </w:r>
      <w:r w:rsidRPr="005F0629">
        <w:rPr>
          <w:rFonts w:cs="Times New Roman"/>
          <w:i/>
        </w:rPr>
        <w:t>even</w:t>
      </w:r>
      <w:r w:rsidRPr="005F0629">
        <w:rPr>
          <w:rFonts w:cs="Times New Roman"/>
        </w:rPr>
        <w:t xml:space="preserve"> Native people benefit from the oil and gas industry assumes that Native people, as being more ecologically noble, should somehow be exempt from or overcome the struggles of consumption, dependency, and cultural control</w:t>
      </w:r>
      <w:r w:rsidR="00D103CA">
        <w:rPr>
          <w:rFonts w:cs="Times New Roman"/>
        </w:rPr>
        <w:t xml:space="preserve"> that are symptomatic of colonial violence</w:t>
      </w:r>
      <w:r w:rsidRPr="005F0629">
        <w:rPr>
          <w:rFonts w:cs="Times New Roman"/>
        </w:rPr>
        <w:t xml:space="preserve">. However, the history of oil and gas as tied to colonization in Oklahoma illustrates that many Native communities have experienced continual struggle with extractive industries. By employing specific narratives that </w:t>
      </w:r>
      <w:r w:rsidRPr="005F0629">
        <w:rPr>
          <w:rFonts w:cs="Times New Roman"/>
        </w:rPr>
        <w:lastRenderedPageBreak/>
        <w:t xml:space="preserve">frame oil and gas as resilience, progress, and benefitting all, counter narratives become subjugated and even erased in mainstream discourses.  </w:t>
      </w:r>
    </w:p>
    <w:p w14:paraId="2C8CCFBB" w14:textId="77777777" w:rsidR="00EC3FDE" w:rsidRPr="00375192" w:rsidRDefault="00EC3FDE" w:rsidP="009D40D3">
      <w:pPr>
        <w:pStyle w:val="CommentText"/>
        <w:spacing w:after="0" w:line="480" w:lineRule="auto"/>
        <w:rPr>
          <w:rFonts w:ascii="Times New Roman" w:hAnsi="Times New Roman" w:cs="Times New Roman"/>
          <w:b/>
          <w:sz w:val="24"/>
          <w:szCs w:val="24"/>
        </w:rPr>
      </w:pPr>
      <w:r w:rsidRPr="00375192">
        <w:rPr>
          <w:rFonts w:ascii="Times New Roman" w:hAnsi="Times New Roman" w:cs="Times New Roman"/>
          <w:b/>
          <w:sz w:val="24"/>
          <w:szCs w:val="24"/>
        </w:rPr>
        <w:t>History and Power</w:t>
      </w:r>
    </w:p>
    <w:p w14:paraId="3109FD7F" w14:textId="5882FE6E" w:rsidR="00EC3FDE" w:rsidRPr="005F0629" w:rsidRDefault="00EC3FDE" w:rsidP="009D40D3">
      <w:pPr>
        <w:pStyle w:val="CommentText"/>
        <w:spacing w:after="0" w:line="480" w:lineRule="auto"/>
        <w:rPr>
          <w:rFonts w:ascii="Times New Roman" w:hAnsi="Times New Roman" w:cs="Times New Roman"/>
          <w:sz w:val="24"/>
          <w:szCs w:val="24"/>
        </w:rPr>
      </w:pPr>
      <w:r w:rsidRPr="005F0629">
        <w:rPr>
          <w:rFonts w:ascii="Times New Roman" w:hAnsi="Times New Roman" w:cs="Times New Roman"/>
          <w:sz w:val="24"/>
          <w:szCs w:val="24"/>
        </w:rPr>
        <w:tab/>
        <w:t>The production and reproduction of oil and gas narratives in present-day Oklahoma highlight the relationship between knowledge and power. Since the beginning of statehood the oil and gas industry has constructed an identity drawing on symbolism of heroic, enterprising colonialists and pioneers.  The production of what it means to be an Oklahoman has been intertwined with the identity of the oil and gas industry in dominant narratives of history and statehood. “Business worked to invent a culture that fitted the needs of a new industrial society; the industrial process stretched that culture into the communities and structures in which workers lived” (Nader 1997: 719). In Oklahoma, the maintenance of this culture can be observed t</w:t>
      </w:r>
      <w:r w:rsidR="00D103CA">
        <w:rPr>
          <w:rFonts w:ascii="Times New Roman" w:hAnsi="Times New Roman" w:cs="Times New Roman"/>
          <w:sz w:val="24"/>
          <w:szCs w:val="24"/>
        </w:rPr>
        <w:t>hrough discourses that suggest that the oil and gas industry i</w:t>
      </w:r>
      <w:r w:rsidRPr="005F0629">
        <w:rPr>
          <w:rFonts w:ascii="Times New Roman" w:hAnsi="Times New Roman" w:cs="Times New Roman"/>
          <w:sz w:val="24"/>
          <w:szCs w:val="24"/>
        </w:rPr>
        <w:t xml:space="preserve">s a form of progress and resilience that benefits everyone in the state. </w:t>
      </w:r>
      <w:r w:rsidR="002A4930" w:rsidRPr="005F0629">
        <w:rPr>
          <w:rFonts w:ascii="Times New Roman" w:hAnsi="Times New Roman" w:cs="Times New Roman"/>
          <w:sz w:val="24"/>
          <w:szCs w:val="24"/>
        </w:rPr>
        <w:t xml:space="preserve">This dominant narrative </w:t>
      </w:r>
      <w:r w:rsidR="002A4930">
        <w:rPr>
          <w:rFonts w:ascii="Times New Roman" w:hAnsi="Times New Roman" w:cs="Times New Roman"/>
          <w:sz w:val="24"/>
          <w:szCs w:val="24"/>
        </w:rPr>
        <w:t xml:space="preserve">of Oklahoma history </w:t>
      </w:r>
      <w:r w:rsidR="002A4930" w:rsidRPr="005F0629">
        <w:rPr>
          <w:rFonts w:ascii="Times New Roman" w:hAnsi="Times New Roman" w:cs="Times New Roman"/>
          <w:sz w:val="24"/>
          <w:szCs w:val="24"/>
        </w:rPr>
        <w:t>functions as a true discourse that subjugates and erases alternative narratives of the past and present.</w:t>
      </w:r>
      <w:r w:rsidR="002A4930">
        <w:rPr>
          <w:rFonts w:ascii="Times New Roman" w:hAnsi="Times New Roman" w:cs="Times New Roman"/>
          <w:sz w:val="24"/>
          <w:szCs w:val="24"/>
        </w:rPr>
        <w:t xml:space="preserve"> </w:t>
      </w:r>
      <w:r w:rsidR="002A4930" w:rsidRPr="002A4930">
        <w:rPr>
          <w:rFonts w:ascii="Times New Roman" w:hAnsi="Times New Roman" w:cs="Times New Roman"/>
          <w:sz w:val="24"/>
          <w:szCs w:val="24"/>
        </w:rPr>
        <w:t>Foucault refers to the relationship between power and knowledge through the use of the term “true discourse” (Foucault 1980: 94). “In another way, we are also subjected to truth in the sense in which it is truth that makes the laws, that produces the true discourse which, at least partially, decides, transmits and itself extends upon the effects of power” (Foucault 1980: 94). True discourses work to establish control by asserting certain discourses as inherently true.</w:t>
      </w:r>
      <w:r w:rsidR="002A4930">
        <w:rPr>
          <w:rFonts w:ascii="Times New Roman" w:hAnsi="Times New Roman" w:cs="Times New Roman"/>
          <w:sz w:val="24"/>
          <w:szCs w:val="24"/>
        </w:rPr>
        <w:t xml:space="preserve"> These discourse build on and contribute to the ideology that sustains the dominance of the oil and gas industry in Oklahoma.</w:t>
      </w:r>
      <w:r w:rsidR="002A4930" w:rsidRPr="002A4930">
        <w:rPr>
          <w:rFonts w:ascii="Times New Roman" w:hAnsi="Times New Roman" w:cs="Times New Roman"/>
          <w:sz w:val="24"/>
          <w:szCs w:val="24"/>
        </w:rPr>
        <w:t xml:space="preserve"> </w:t>
      </w:r>
      <w:r w:rsidRPr="005F0629">
        <w:rPr>
          <w:rFonts w:ascii="Times New Roman" w:hAnsi="Times New Roman" w:cs="Times New Roman"/>
          <w:sz w:val="24"/>
          <w:szCs w:val="24"/>
        </w:rPr>
        <w:t xml:space="preserve"> Mark P. Leone states that “ideology takes social relations and makes them appear to be resident </w:t>
      </w:r>
      <w:r w:rsidRPr="005F0629">
        <w:rPr>
          <w:rFonts w:ascii="Times New Roman" w:hAnsi="Times New Roman" w:cs="Times New Roman"/>
          <w:sz w:val="24"/>
          <w:szCs w:val="24"/>
        </w:rPr>
        <w:lastRenderedPageBreak/>
        <w:t xml:space="preserve">in nature or history, which makes them apparently inevitable” (Miller and Tilley 1984: 26). The history of oil and gas as it is framed in dominant narratives of Oklahoma history make the oil and gas industry seem inevitable because energy production is framed as intrinsically part of Oklahoma history. Additionally, petroleum exploitation is characterized as part of Oklahoma culture that is not only inevitable, but for many has come to be a meaningful part of identity and resilience.  </w:t>
      </w:r>
    </w:p>
    <w:p w14:paraId="674EAC54" w14:textId="77777777" w:rsidR="00EC3FDE" w:rsidRPr="005F0629" w:rsidRDefault="00EC3FDE" w:rsidP="00EC3FDE">
      <w:pPr>
        <w:spacing w:line="480" w:lineRule="auto"/>
        <w:ind w:firstLine="720"/>
        <w:rPr>
          <w:rFonts w:cs="Times New Roman"/>
        </w:rPr>
      </w:pPr>
      <w:r w:rsidRPr="005F0629">
        <w:rPr>
          <w:rFonts w:cs="Times New Roman"/>
        </w:rPr>
        <w:t xml:space="preserve">The dominant discourse surrounding Oklahoma oil and gas leads to the continuation of practices that disregard or silence the voices of those who have negatively experienced the oil and gas industry or have been systematically persecuted by the oil and gas industry. The dominant narrative of oil and gas exploration in Oklahoma as a form of resilience and progress disguises and silences the multiple and varied experiences that different groups of people have had with the oil and gas industry.  Activists are working to counter these narratives in a multitude of ways. From supporting Oklahoma History Day to physically blockading construction sites, activists are drawing increased attention to counter-narratives of Oklahoma identity and experience. </w:t>
      </w:r>
    </w:p>
    <w:p w14:paraId="085E79FD" w14:textId="77777777" w:rsidR="00974B5F" w:rsidRDefault="00974B5F" w:rsidP="00974B5F">
      <w:pPr>
        <w:spacing w:line="480" w:lineRule="auto"/>
        <w:rPr>
          <w:rFonts w:cs="Times New Roman"/>
        </w:rPr>
      </w:pPr>
    </w:p>
    <w:p w14:paraId="380EB17C" w14:textId="77777777" w:rsidR="00F83264" w:rsidRDefault="00F83264" w:rsidP="00974B5F">
      <w:pPr>
        <w:spacing w:line="480" w:lineRule="auto"/>
        <w:jc w:val="center"/>
        <w:rPr>
          <w:rFonts w:cs="Times New Roman"/>
        </w:rPr>
      </w:pPr>
    </w:p>
    <w:p w14:paraId="7F3B6F05" w14:textId="77777777" w:rsidR="00F83264" w:rsidRDefault="00F83264" w:rsidP="00974B5F">
      <w:pPr>
        <w:spacing w:line="480" w:lineRule="auto"/>
        <w:jc w:val="center"/>
        <w:rPr>
          <w:rFonts w:cs="Times New Roman"/>
        </w:rPr>
      </w:pPr>
    </w:p>
    <w:p w14:paraId="0548F127" w14:textId="77777777" w:rsidR="00F83264" w:rsidRDefault="00F83264" w:rsidP="00974B5F">
      <w:pPr>
        <w:spacing w:line="480" w:lineRule="auto"/>
        <w:jc w:val="center"/>
        <w:rPr>
          <w:rFonts w:cs="Times New Roman"/>
        </w:rPr>
      </w:pPr>
    </w:p>
    <w:p w14:paraId="3292E544" w14:textId="77777777" w:rsidR="00F83264" w:rsidRDefault="00F83264" w:rsidP="00974B5F">
      <w:pPr>
        <w:spacing w:line="480" w:lineRule="auto"/>
        <w:jc w:val="center"/>
        <w:rPr>
          <w:rFonts w:cs="Times New Roman"/>
        </w:rPr>
      </w:pPr>
    </w:p>
    <w:p w14:paraId="2006A5DE" w14:textId="4B69BD60" w:rsidR="00EC3FDE" w:rsidRDefault="00EC3FDE" w:rsidP="00BE7C04">
      <w:pPr>
        <w:spacing w:after="0" w:line="480" w:lineRule="auto"/>
        <w:jc w:val="center"/>
        <w:rPr>
          <w:rFonts w:cs="Times New Roman"/>
        </w:rPr>
      </w:pPr>
      <w:r>
        <w:rPr>
          <w:rFonts w:cs="Times New Roman"/>
        </w:rPr>
        <w:lastRenderedPageBreak/>
        <w:t>Chapter Three</w:t>
      </w:r>
    </w:p>
    <w:p w14:paraId="3A15ECB9" w14:textId="77777777" w:rsidR="00EC3FDE" w:rsidRDefault="00EC3FDE" w:rsidP="00EC3FDE">
      <w:pPr>
        <w:spacing w:line="480" w:lineRule="auto"/>
        <w:jc w:val="center"/>
        <w:rPr>
          <w:rFonts w:cs="Times New Roman"/>
          <w:bCs/>
        </w:rPr>
      </w:pPr>
      <w:r w:rsidRPr="00401D28">
        <w:rPr>
          <w:rFonts w:cs="Times New Roman"/>
          <w:bCs/>
        </w:rPr>
        <w:t>Sooners and Wildcatters: Oil, Gas, and Oklahoma Identity</w:t>
      </w:r>
    </w:p>
    <w:p w14:paraId="76273C16" w14:textId="7922AB3A" w:rsidR="00EC3FDE" w:rsidRDefault="00EC3FDE" w:rsidP="00EC3FDE">
      <w:pPr>
        <w:autoSpaceDE w:val="0"/>
        <w:autoSpaceDN w:val="0"/>
        <w:adjustRightInd w:val="0"/>
        <w:spacing w:after="0" w:line="480" w:lineRule="auto"/>
        <w:ind w:firstLine="720"/>
        <w:rPr>
          <w:rFonts w:cs="Times New Roman"/>
        </w:rPr>
      </w:pPr>
      <w:r w:rsidRPr="00CF2B6B">
        <w:rPr>
          <w:rFonts w:cs="Times New Roman"/>
        </w:rPr>
        <w:t>There are a few different ways to get to Norman, OK</w:t>
      </w:r>
      <w:r>
        <w:rPr>
          <w:rFonts w:cs="Times New Roman"/>
        </w:rPr>
        <w:t>, where the University of Oklahoma is located,</w:t>
      </w:r>
      <w:r w:rsidRPr="00CF2B6B">
        <w:rPr>
          <w:rFonts w:cs="Times New Roman"/>
        </w:rPr>
        <w:t xml:space="preserve"> from my grandma’s hometown. The fastest is undoubtedly I-35, a highway that cuts through the center of Oklahoma. Starting in my hometown, I take the old highway passing houses that probably look like shacks to wealthy people and trailers that replaced houses after the May 3</w:t>
      </w:r>
      <w:r w:rsidRPr="00CF2B6B">
        <w:rPr>
          <w:rFonts w:cs="Times New Roman"/>
          <w:vertAlign w:val="superscript"/>
        </w:rPr>
        <w:t>rd</w:t>
      </w:r>
      <w:r w:rsidRPr="00CF2B6B">
        <w:rPr>
          <w:rFonts w:cs="Times New Roman"/>
        </w:rPr>
        <w:t xml:space="preserve"> tornado. I pass a trailer that was once a store and a building that was once the only restaurant in town. They are</w:t>
      </w:r>
      <w:r w:rsidR="009733E0">
        <w:rPr>
          <w:rFonts w:cs="Times New Roman"/>
        </w:rPr>
        <w:t xml:space="preserve"> both boarded up and covered</w:t>
      </w:r>
      <w:r w:rsidRPr="00CF2B6B">
        <w:rPr>
          <w:rFonts w:cs="Times New Roman"/>
        </w:rPr>
        <w:t xml:space="preserve"> with</w:t>
      </w:r>
      <w:r>
        <w:rPr>
          <w:rFonts w:cs="Times New Roman"/>
        </w:rPr>
        <w:t xml:space="preserve"> “For Sale” signs. S</w:t>
      </w:r>
      <w:r w:rsidRPr="00CF2B6B">
        <w:rPr>
          <w:rFonts w:cs="Times New Roman"/>
        </w:rPr>
        <w:t xml:space="preserve">tray cats scurry behind homes as my car passes by. </w:t>
      </w:r>
      <w:r w:rsidR="00892B34">
        <w:rPr>
          <w:rFonts w:cs="Times New Roman"/>
        </w:rPr>
        <w:t xml:space="preserve">I pass sheep farms, wheat fields, and cows grazing. </w:t>
      </w:r>
      <w:r w:rsidRPr="00CF2B6B">
        <w:rPr>
          <w:rFonts w:cs="Times New Roman"/>
        </w:rPr>
        <w:t>There are oil wells and disposal wells and fracking</w:t>
      </w:r>
      <w:r w:rsidR="00892B34">
        <w:rPr>
          <w:rFonts w:cs="Times New Roman"/>
        </w:rPr>
        <w:t xml:space="preserve"> flares burning in the distance,</w:t>
      </w:r>
      <w:r w:rsidRPr="00CF2B6B">
        <w:rPr>
          <w:rFonts w:cs="Times New Roman"/>
        </w:rPr>
        <w:t xml:space="preserve"> but</w:t>
      </w:r>
      <w:r>
        <w:rPr>
          <w:rFonts w:cs="Times New Roman"/>
        </w:rPr>
        <w:t xml:space="preserve"> I still see the beauty here. I ha</w:t>
      </w:r>
      <w:r w:rsidRPr="00CF2B6B">
        <w:rPr>
          <w:rFonts w:cs="Times New Roman"/>
        </w:rPr>
        <w:t xml:space="preserve">ve trained myself to remember the beauty here. </w:t>
      </w:r>
      <w:r>
        <w:rPr>
          <w:rFonts w:cs="Times New Roman"/>
        </w:rPr>
        <w:t xml:space="preserve">Oklahoma colors will always be intensely beautiful to me. </w:t>
      </w:r>
      <w:r w:rsidRPr="00CF2B6B">
        <w:rPr>
          <w:rFonts w:cs="Times New Roman"/>
        </w:rPr>
        <w:t>Spring time means greens, purples, and pinks. Summer is brown and red in dry years and maybe pale green in a rainy year. Fall is orange and red and gold and purple. Winter is normally brownish red. Red dirt is my favorite color</w:t>
      </w:r>
      <w:r>
        <w:rPr>
          <w:rFonts w:cs="Times New Roman"/>
        </w:rPr>
        <w:t xml:space="preserve">. </w:t>
      </w:r>
    </w:p>
    <w:p w14:paraId="5A3911C0" w14:textId="77777777" w:rsidR="00EC3FDE" w:rsidRPr="00CF2B6B" w:rsidRDefault="00EC3FDE" w:rsidP="00EC3FDE">
      <w:pPr>
        <w:autoSpaceDE w:val="0"/>
        <w:autoSpaceDN w:val="0"/>
        <w:adjustRightInd w:val="0"/>
        <w:spacing w:after="0" w:line="480" w:lineRule="auto"/>
        <w:ind w:firstLine="720"/>
        <w:rPr>
          <w:rFonts w:cs="Times New Roman"/>
        </w:rPr>
      </w:pPr>
      <w:r>
        <w:rPr>
          <w:rFonts w:cs="Times New Roman"/>
        </w:rPr>
        <w:t xml:space="preserve">As </w:t>
      </w:r>
      <w:r w:rsidRPr="00CF2B6B">
        <w:rPr>
          <w:rFonts w:cs="Times New Roman"/>
        </w:rPr>
        <w:t xml:space="preserve">I pass through town and countryside and </w:t>
      </w:r>
      <w:r w:rsidR="009733E0">
        <w:rPr>
          <w:rFonts w:cs="Times New Roman"/>
        </w:rPr>
        <w:t xml:space="preserve">I am </w:t>
      </w:r>
      <w:r w:rsidRPr="00CF2B6B">
        <w:rPr>
          <w:rFonts w:cs="Times New Roman"/>
        </w:rPr>
        <w:t>eventually</w:t>
      </w:r>
      <w:r w:rsidR="009733E0">
        <w:rPr>
          <w:rFonts w:cs="Times New Roman"/>
        </w:rPr>
        <w:t xml:space="preserve"> g</w:t>
      </w:r>
      <w:r w:rsidRPr="00CF2B6B">
        <w:rPr>
          <w:rFonts w:cs="Times New Roman"/>
        </w:rPr>
        <w:t>reeted with huge potholes before I take the on ramp to the highway. I drive f</w:t>
      </w:r>
      <w:r>
        <w:rPr>
          <w:rFonts w:cs="Times New Roman"/>
        </w:rPr>
        <w:t>or about an hour</w:t>
      </w:r>
      <w:r w:rsidRPr="00CF2B6B">
        <w:rPr>
          <w:rFonts w:cs="Times New Roman"/>
        </w:rPr>
        <w:t>, until I see the marker of Oklahoma</w:t>
      </w:r>
      <w:r>
        <w:rPr>
          <w:rFonts w:cs="Times New Roman"/>
        </w:rPr>
        <w:t xml:space="preserve"> City looming in the distance, t</w:t>
      </w:r>
      <w:r w:rsidRPr="00CF2B6B">
        <w:rPr>
          <w:rFonts w:cs="Times New Roman"/>
        </w:rPr>
        <w:t>he Devon Energy building. The building is by far the tallest building in downtown Oklahoma City. It can be seen for miles outside of the city. It is one of the only buildings in downtown Oklahoma City that was built to withstand earthquakes</w:t>
      </w:r>
      <w:r>
        <w:rPr>
          <w:rFonts w:cs="Times New Roman"/>
        </w:rPr>
        <w:t xml:space="preserve"> (Ogle 2014)</w:t>
      </w:r>
      <w:r w:rsidRPr="00CF2B6B">
        <w:rPr>
          <w:rFonts w:cs="Times New Roman"/>
        </w:rPr>
        <w:t xml:space="preserve">. As I get closer to the city, the oil and gas company billboards greet me. I notice a billboard that reads: “The Light Bulb. Flight. The Internet. Horizontal Drilling.” The advertisement markets Continental </w:t>
      </w:r>
      <w:r w:rsidRPr="00CF2B6B">
        <w:rPr>
          <w:rFonts w:cs="Times New Roman"/>
        </w:rPr>
        <w:lastRenderedPageBreak/>
        <w:t>Resources and oil exploration as a form of innovation. I laugh at a billboard that features a cartoon caricature of the Devon Energy Building</w:t>
      </w:r>
      <w:r>
        <w:rPr>
          <w:rFonts w:cs="Times New Roman"/>
        </w:rPr>
        <w:t>; I think it i</w:t>
      </w:r>
      <w:r w:rsidRPr="00CF2B6B">
        <w:rPr>
          <w:rFonts w:cs="Times New Roman"/>
        </w:rPr>
        <w:t xml:space="preserve">s hilarious because the first time I saw it I thought the cartoon caricature was a “dementor” from the Harry Potter book series, an evil creature that comes down from the sky and sucks the happiness out of living beings leaving shells of people filled with despair to walk and roam the earth. Fitting, I think to myself. As I pass through downtown Oklahoma City and enter the city of Moore there are hydraulic fracturing rigs lining parts of the highway. It is impossible to make the drive without feeling the presence of the oil and gas industry. </w:t>
      </w:r>
    </w:p>
    <w:p w14:paraId="5A6AD308" w14:textId="77777777" w:rsidR="00EC3FDE" w:rsidRPr="00CF2B6B" w:rsidRDefault="00EC3FDE" w:rsidP="00EC3FDE">
      <w:pPr>
        <w:autoSpaceDE w:val="0"/>
        <w:autoSpaceDN w:val="0"/>
        <w:adjustRightInd w:val="0"/>
        <w:spacing w:after="0" w:line="480" w:lineRule="auto"/>
        <w:ind w:firstLine="720"/>
        <w:rPr>
          <w:rFonts w:cs="Times New Roman"/>
        </w:rPr>
      </w:pPr>
      <w:r w:rsidRPr="00CF2B6B">
        <w:rPr>
          <w:rFonts w:cs="Times New Roman"/>
        </w:rPr>
        <w:t xml:space="preserve">The landscape of Oklahoma has been shaped by the energy industry. </w:t>
      </w:r>
      <w:r>
        <w:rPr>
          <w:rFonts w:cs="Times New Roman"/>
        </w:rPr>
        <w:t xml:space="preserve">Cultural geographer David </w:t>
      </w:r>
      <w:r w:rsidRPr="00CF2B6B">
        <w:rPr>
          <w:rFonts w:cs="Times New Roman"/>
        </w:rPr>
        <w:t xml:space="preserve">Robertson writes, “The oil well, identified at the surface by the presence of a derrick or pumping unit, is a symbol of the state's livelihood that is firmly entrenched in the Oklahoma imagination” (Robertson 1996: 17). Dominant narratives of Oklahoma identity and Oklahoma history are informed by the presence of the oil and gas industry through language, symbols, and landscape. In this chapter, I identify some of the central ideas and themes that form and uphold the dominant narrative of Oklahoma identity as it relates to the oil and gas industry. I present some of the ideological frameworks that sustain this narrative and provide examples of ways that this narrative is circulated through discourse. </w:t>
      </w:r>
    </w:p>
    <w:p w14:paraId="4F2EC368" w14:textId="77777777" w:rsidR="00EC3FDE" w:rsidRPr="001C4A4A" w:rsidRDefault="00EC3FDE" w:rsidP="00EC3FDE">
      <w:pPr>
        <w:autoSpaceDE w:val="0"/>
        <w:autoSpaceDN w:val="0"/>
        <w:adjustRightInd w:val="0"/>
        <w:spacing w:after="0" w:line="480" w:lineRule="auto"/>
        <w:rPr>
          <w:rFonts w:cs="Times New Roman"/>
          <w:b/>
        </w:rPr>
      </w:pPr>
      <w:r w:rsidRPr="001C4A4A">
        <w:rPr>
          <w:rFonts w:cs="Times New Roman"/>
          <w:b/>
        </w:rPr>
        <w:t>Core Themes</w:t>
      </w:r>
      <w:r>
        <w:rPr>
          <w:rFonts w:cs="Times New Roman"/>
          <w:b/>
        </w:rPr>
        <w:t xml:space="preserve"> of Oklahoma Identity</w:t>
      </w:r>
    </w:p>
    <w:p w14:paraId="500B3D07" w14:textId="77777777" w:rsidR="00EC3FDE" w:rsidRPr="00CF2B6B" w:rsidRDefault="00EC3FDE" w:rsidP="009D40D3">
      <w:pPr>
        <w:pStyle w:val="story-body-text"/>
        <w:shd w:val="clear" w:color="auto" w:fill="FFFFFF"/>
        <w:spacing w:before="0" w:beforeAutospacing="0" w:after="0" w:afterAutospacing="0" w:line="480" w:lineRule="auto"/>
        <w:ind w:firstLine="720"/>
      </w:pPr>
      <w:r w:rsidRPr="00CF2B6B">
        <w:t xml:space="preserve">The first two weeks of March 2015, the state of Oklahoma made sensational news headlines for two seemingly unrelated events. First, Unheard, a group of student activists on the University of Oklahoma campus, released a video of SAE fraternity </w:t>
      </w:r>
      <w:r w:rsidRPr="00CF2B6B">
        <w:lastRenderedPageBreak/>
        <w:t xml:space="preserve">members singing a racist chant. To counter the claim that racism no longer exists, Unheard shared the video publicly with the university president, David Boren, accompanied with the text “Racism is alive at The University of Oklahoma” </w:t>
      </w:r>
      <w:r w:rsidR="000811B6">
        <w:t>(</w:t>
      </w:r>
      <w:r w:rsidRPr="00CF2B6B">
        <w:t xml:space="preserve">Franklin 2015). The video of the racist chant garnered national media attention. Just days before, Oklahoma was in the media spotlight for another reason. Journalists leaked information verifying that the Oklahoma Geological Survey had concealed information regarding the connection between the disposal processes of hydraulic fracturing and manmade earthquakes for more than five years at the urging of industry officials (Soraghan 2015). </w:t>
      </w:r>
    </w:p>
    <w:p w14:paraId="5A3123FC" w14:textId="77777777" w:rsidR="00EC3FDE" w:rsidRPr="00D20FB8" w:rsidRDefault="00EC3FDE" w:rsidP="00EF0CDD">
      <w:pPr>
        <w:pStyle w:val="CommentText"/>
        <w:spacing w:after="0" w:line="480" w:lineRule="auto"/>
        <w:ind w:firstLine="720"/>
        <w:rPr>
          <w:rFonts w:ascii="Times New Roman" w:hAnsi="Times New Roman" w:cs="Times New Roman"/>
          <w:sz w:val="24"/>
          <w:szCs w:val="24"/>
        </w:rPr>
      </w:pPr>
      <w:r w:rsidRPr="00D20FB8">
        <w:rPr>
          <w:rFonts w:ascii="Times New Roman" w:hAnsi="Times New Roman" w:cs="Times New Roman"/>
          <w:sz w:val="24"/>
          <w:szCs w:val="24"/>
        </w:rPr>
        <w:t>The process of buffering and dispelling the negative media attention began shortly after both incidents. President Boren claimed that “Real Sooners aren’t racist.” Boren expelled two students involved in singing the racist chant, and President Boren e-emailed the student body writing that, “To those who have misused their free speech in such a reprehensible way, I have a message for you. You are disgraceful. You have violated all that we stand for. You should not have the privilege of cal</w:t>
      </w:r>
      <w:r>
        <w:rPr>
          <w:rFonts w:ascii="Times New Roman" w:hAnsi="Times New Roman" w:cs="Times New Roman"/>
          <w:sz w:val="24"/>
          <w:szCs w:val="24"/>
        </w:rPr>
        <w:t>ling yourselves ‘Sooners” (Worland</w:t>
      </w:r>
      <w:r w:rsidRPr="00D20FB8">
        <w:rPr>
          <w:rFonts w:ascii="Times New Roman" w:hAnsi="Times New Roman" w:cs="Times New Roman"/>
          <w:sz w:val="24"/>
          <w:szCs w:val="24"/>
        </w:rPr>
        <w:t xml:space="preserve"> 2015). The term “Sooner” has a deep political history that is tied to Oklahoma state identity. Sooners were originally people who entered Oklahoma territory before the Land Run began in order to have an advantage in claiming land. Today, it is a term of endearment and the University of Oklahoma’s mascot. Every child in Oklahoma is taught a confusing message that sooners cheated by disregarding the rule to wait for the starting time</w:t>
      </w:r>
      <w:r w:rsidR="000811B6">
        <w:rPr>
          <w:rFonts w:ascii="Times New Roman" w:hAnsi="Times New Roman" w:cs="Times New Roman"/>
          <w:sz w:val="24"/>
          <w:szCs w:val="24"/>
        </w:rPr>
        <w:t>, but yet, we should still take pride in the name</w:t>
      </w:r>
      <w:r w:rsidRPr="00D20FB8">
        <w:rPr>
          <w:rFonts w:ascii="Times New Roman" w:hAnsi="Times New Roman" w:cs="Times New Roman"/>
          <w:sz w:val="24"/>
          <w:szCs w:val="24"/>
        </w:rPr>
        <w:t>.  The implication is that sooners are heroic because of their initiative and enterprising spirit even though they disregarded respect for fairness.  They are admired because they got away with something that helped them get ahead of others.</w:t>
      </w:r>
    </w:p>
    <w:p w14:paraId="2A3E70B6" w14:textId="77777777" w:rsidR="00EC3FDE" w:rsidRPr="00CF2B6B" w:rsidRDefault="00EC3FDE" w:rsidP="00EF0CDD">
      <w:pPr>
        <w:pStyle w:val="story-body-text"/>
        <w:shd w:val="clear" w:color="auto" w:fill="FFFFFF"/>
        <w:spacing w:before="0" w:beforeAutospacing="0" w:after="0" w:afterAutospacing="0" w:line="480" w:lineRule="auto"/>
        <w:ind w:firstLine="720"/>
      </w:pPr>
      <w:r w:rsidRPr="00CF2B6B">
        <w:lastRenderedPageBreak/>
        <w:t xml:space="preserve">In response to the exposure of the Oklahoma Geological Survey and industrial cover-up of the link between hydraulic fracturing and earthquakes, oil and gas industry leaders emphasized the role of the oil and gas industry in boosting the Oklahoma economy and the necessity of the oil and gas industry for Oklahoma’s economic survival. Alluding to the Great Depression and the Dustbowl, the regulatory chairman of the Oklahoma Independent Petroleum Association, Kim Hatfield, told one reporter that ending oil and gas production in Oklahoma ‘will make ‘The Grapes of Wrath’ look like a cheery movie.” (Oppel Jr. and Wines 2015). In Oklahoma, </w:t>
      </w:r>
      <w:r w:rsidRPr="00CF2B6B">
        <w:rPr>
          <w:u w:val="single"/>
        </w:rPr>
        <w:t xml:space="preserve">The Grapes of Wrath </w:t>
      </w:r>
      <w:r w:rsidRPr="00CF2B6B">
        <w:t>(book and movie), the Dustbowl, and the Great Depression stir up deep emotions because of the impact that these events had on Oklahoma life and the national perception of “Okie” identity.</w:t>
      </w:r>
    </w:p>
    <w:p w14:paraId="3876BAC1" w14:textId="4E4213CA" w:rsidR="000811B6" w:rsidRDefault="00EC3FDE" w:rsidP="00EF0CDD">
      <w:pPr>
        <w:autoSpaceDE w:val="0"/>
        <w:autoSpaceDN w:val="0"/>
        <w:adjustRightInd w:val="0"/>
        <w:spacing w:after="0" w:line="480" w:lineRule="auto"/>
        <w:ind w:firstLine="720"/>
        <w:rPr>
          <w:rFonts w:cs="Times New Roman"/>
        </w:rPr>
      </w:pPr>
      <w:r w:rsidRPr="00CF2B6B">
        <w:rPr>
          <w:rFonts w:cs="Times New Roman"/>
        </w:rPr>
        <w:t>Growing up, I always loved John Steinbeck; he described the ocean the way that I experienced the prairie. However, many people in Oklahoma hate him. In high school, my English class read “Grapes of Wrath” at the same time that my History class studied “The Dust Bowl.” My English teacher praised Steinbeck, but my History teacher mocked him</w:t>
      </w:r>
      <w:r>
        <w:rPr>
          <w:rFonts w:cs="Times New Roman"/>
        </w:rPr>
        <w:t>,</w:t>
      </w:r>
      <w:r w:rsidRPr="00CF2B6B">
        <w:rPr>
          <w:rFonts w:cs="Times New Roman"/>
        </w:rPr>
        <w:t xml:space="preserve"> saying something like, “He got it wrong. He got it backwards. We aren’t backwards; he is.</w:t>
      </w:r>
      <w:r>
        <w:rPr>
          <w:rFonts w:cs="Times New Roman"/>
        </w:rPr>
        <w:t>” M</w:t>
      </w:r>
      <w:r w:rsidRPr="00CF2B6B">
        <w:rPr>
          <w:rFonts w:cs="Times New Roman"/>
        </w:rPr>
        <w:t xml:space="preserve">y history teacher was referring to the landscape of Oklahoma. The Dust Bowl occurred in the Western panhandle, not the eastern part of the state where the book begins. </w:t>
      </w:r>
      <w:r w:rsidR="00FF1CF3">
        <w:rPr>
          <w:rFonts w:cs="Times New Roman"/>
        </w:rPr>
        <w:t>M</w:t>
      </w:r>
      <w:r w:rsidRPr="00CF2B6B">
        <w:rPr>
          <w:rFonts w:cs="Times New Roman"/>
        </w:rPr>
        <w:t xml:space="preserve">any people feel that Steinbeck portrayed Oklahomans as backwards and uneducated people. I appreciate the bitterness that Oklahomans feel towards Steinbeck because, like </w:t>
      </w:r>
      <w:r w:rsidR="000811B6">
        <w:rPr>
          <w:rFonts w:cs="Times New Roman"/>
        </w:rPr>
        <w:t xml:space="preserve">some </w:t>
      </w:r>
      <w:r w:rsidRPr="00CF2B6B">
        <w:rPr>
          <w:rFonts w:cs="Times New Roman"/>
        </w:rPr>
        <w:t xml:space="preserve">early anthropologists </w:t>
      </w:r>
      <w:r w:rsidR="000811B6">
        <w:rPr>
          <w:rFonts w:cs="Times New Roman"/>
        </w:rPr>
        <w:t xml:space="preserve">who claimed </w:t>
      </w:r>
      <w:r w:rsidRPr="00CF2B6B">
        <w:rPr>
          <w:rFonts w:cs="Times New Roman"/>
        </w:rPr>
        <w:t>knowledge</w:t>
      </w:r>
      <w:r>
        <w:rPr>
          <w:rFonts w:cs="Times New Roman"/>
        </w:rPr>
        <w:t xml:space="preserve"> about cultures</w:t>
      </w:r>
      <w:r w:rsidR="000811B6">
        <w:rPr>
          <w:rFonts w:cs="Times New Roman"/>
        </w:rPr>
        <w:t xml:space="preserve"> that</w:t>
      </w:r>
      <w:r>
        <w:rPr>
          <w:rFonts w:cs="Times New Roman"/>
        </w:rPr>
        <w:t xml:space="preserve"> they did not fully understand</w:t>
      </w:r>
      <w:r w:rsidRPr="00CF2B6B">
        <w:rPr>
          <w:rFonts w:cs="Times New Roman"/>
        </w:rPr>
        <w:t>, Steinbeck misrepr</w:t>
      </w:r>
      <w:r>
        <w:rPr>
          <w:rFonts w:cs="Times New Roman"/>
        </w:rPr>
        <w:t>esented us. However</w:t>
      </w:r>
      <w:r w:rsidRPr="00CF2B6B">
        <w:rPr>
          <w:rFonts w:cs="Times New Roman"/>
        </w:rPr>
        <w:t xml:space="preserve">, I agreed with my English teacher. He got some things right, and he represented </w:t>
      </w:r>
      <w:r w:rsidRPr="00CF2B6B">
        <w:rPr>
          <w:rFonts w:cs="Times New Roman"/>
        </w:rPr>
        <w:lastRenderedPageBreak/>
        <w:t>Oklahoma with compassion. He even captured our socialist and Christian legacies in the embodiment of Jim Casey, a representation of Jesus Christ</w:t>
      </w:r>
      <w:r>
        <w:rPr>
          <w:rFonts w:cs="Times New Roman"/>
        </w:rPr>
        <w:t xml:space="preserve"> as</w:t>
      </w:r>
      <w:r w:rsidRPr="00CF2B6B">
        <w:rPr>
          <w:rFonts w:cs="Times New Roman"/>
        </w:rPr>
        <w:t xml:space="preserve"> </w:t>
      </w:r>
      <w:r>
        <w:rPr>
          <w:rFonts w:cs="Times New Roman"/>
        </w:rPr>
        <w:t xml:space="preserve">a </w:t>
      </w:r>
      <w:r w:rsidRPr="00CF2B6B">
        <w:rPr>
          <w:rFonts w:cs="Times New Roman"/>
        </w:rPr>
        <w:t>pastor with socialist leanings</w:t>
      </w:r>
      <w:r>
        <w:rPr>
          <w:rFonts w:cs="Times New Roman"/>
        </w:rPr>
        <w:t xml:space="preserve"> and alcoholic tendencies</w:t>
      </w:r>
      <w:r w:rsidRPr="00CF2B6B">
        <w:rPr>
          <w:rFonts w:cs="Times New Roman"/>
        </w:rPr>
        <w:t>. When our English teacher pointed out this parallel many of my classmates were outraged. They found the portrayal of Jesus Christ as a s</w:t>
      </w:r>
      <w:r>
        <w:rPr>
          <w:rFonts w:cs="Times New Roman"/>
        </w:rPr>
        <w:t>ocialist</w:t>
      </w:r>
      <w:r w:rsidRPr="00CF2B6B">
        <w:rPr>
          <w:rFonts w:cs="Times New Roman"/>
        </w:rPr>
        <w:t xml:space="preserve"> drunk to be unfair. My English teacher found it poetic. His work represents tension within Okie identities</w:t>
      </w:r>
      <w:r w:rsidR="00FF1CF3">
        <w:rPr>
          <w:rFonts w:cs="Times New Roman"/>
        </w:rPr>
        <w:t xml:space="preserve"> and has </w:t>
      </w:r>
      <w:r w:rsidRPr="00CF2B6B">
        <w:rPr>
          <w:rFonts w:cs="Times New Roman"/>
        </w:rPr>
        <w:t xml:space="preserve">shaped the way that the broader United States perceives Oklahoma. </w:t>
      </w:r>
    </w:p>
    <w:p w14:paraId="3DE74047" w14:textId="77777777" w:rsidR="00EC3FDE" w:rsidRPr="00CF2B6B" w:rsidRDefault="00EC3FDE" w:rsidP="000811B6">
      <w:pPr>
        <w:autoSpaceDE w:val="0"/>
        <w:autoSpaceDN w:val="0"/>
        <w:adjustRightInd w:val="0"/>
        <w:spacing w:after="0" w:line="480" w:lineRule="auto"/>
        <w:ind w:firstLine="720"/>
        <w:rPr>
          <w:rFonts w:cs="Times New Roman"/>
        </w:rPr>
      </w:pPr>
      <w:r w:rsidRPr="00CF2B6B">
        <w:rPr>
          <w:rFonts w:cs="Times New Roman"/>
        </w:rPr>
        <w:t>In order to fully explore some of the dominant narratives of Oklahoma state identity, it is necessary to contextualize Oklahoma as a state within broader narrativ</w:t>
      </w:r>
      <w:r w:rsidR="000811B6">
        <w:rPr>
          <w:rFonts w:cs="Times New Roman"/>
        </w:rPr>
        <w:t xml:space="preserve">es of United States identity.  </w:t>
      </w:r>
      <w:r w:rsidRPr="00CF2B6B">
        <w:rPr>
          <w:rFonts w:cs="Times New Roman"/>
        </w:rPr>
        <w:t>Anderson’s concept of “</w:t>
      </w:r>
      <w:r>
        <w:rPr>
          <w:rFonts w:cs="Times New Roman"/>
        </w:rPr>
        <w:t>imagined community” is useful for</w:t>
      </w:r>
      <w:r w:rsidRPr="00CF2B6B">
        <w:rPr>
          <w:rFonts w:cs="Times New Roman"/>
        </w:rPr>
        <w:t xml:space="preserve"> exploring the construction of both the United States as a nation and Oklah</w:t>
      </w:r>
      <w:r>
        <w:rPr>
          <w:rFonts w:cs="Times New Roman"/>
        </w:rPr>
        <w:t>oma as a state. The nation may be</w:t>
      </w:r>
      <w:r w:rsidRPr="00CF2B6B">
        <w:rPr>
          <w:rFonts w:cs="Times New Roman"/>
        </w:rPr>
        <w:t xml:space="preserve"> described as imagined because membership is not based on personal interaction but rather on a discourse of shared experience, practice, or being (Anderson 1983: 6). The nation is imagined as limited or boundary dependent, sovereign and possessing some kind of innate or earned power, and “regardless of the actual inequality and exploitation that may prevail,” the nation is imagined as a community (Anderson 1983: 6). Control or power over understandings of population, sovereignty, and history lead to an imagined shared community that exists within and in relationship to a plurality of identities and imagined others (Anderson 1983: 184). The nation emerges through discourses of distinctness that are dependent on an imagined shared experience and/or practice, history, and community. The state </w:t>
      </w:r>
      <w:r>
        <w:rPr>
          <w:rFonts w:cs="Times New Roman"/>
        </w:rPr>
        <w:t xml:space="preserve">within a nation, </w:t>
      </w:r>
      <w:r w:rsidRPr="00CF2B6B">
        <w:rPr>
          <w:rFonts w:cs="Times New Roman"/>
        </w:rPr>
        <w:t>as part of the national project</w:t>
      </w:r>
      <w:r>
        <w:rPr>
          <w:rFonts w:cs="Times New Roman"/>
        </w:rPr>
        <w:t>,</w:t>
      </w:r>
      <w:r w:rsidRPr="00CF2B6B">
        <w:rPr>
          <w:rFonts w:cs="Times New Roman"/>
        </w:rPr>
        <w:t xml:space="preserve"> follows similar processes of construction and reproduction. As a result, many of the reoccurring discourses that contribute to the dominant narrative </w:t>
      </w:r>
      <w:r w:rsidRPr="00CF2B6B">
        <w:rPr>
          <w:rFonts w:cs="Times New Roman"/>
        </w:rPr>
        <w:lastRenderedPageBreak/>
        <w:t xml:space="preserve">of Oklahoma state identity can be situated within the dominant narrative of national identity. </w:t>
      </w:r>
    </w:p>
    <w:p w14:paraId="6B99A62D" w14:textId="252E056C" w:rsidR="00EC3FDE" w:rsidRPr="00CF2B6B" w:rsidRDefault="00EC3FDE" w:rsidP="00EF0CDD">
      <w:pPr>
        <w:spacing w:after="0" w:line="480" w:lineRule="auto"/>
        <w:ind w:firstLine="720"/>
        <w:rPr>
          <w:rFonts w:cs="Times New Roman"/>
        </w:rPr>
      </w:pPr>
      <w:r w:rsidRPr="00CF2B6B">
        <w:rPr>
          <w:rFonts w:cs="Times New Roman"/>
        </w:rPr>
        <w:t xml:space="preserve">Steinbeck’s works attempt to capture aspects of </w:t>
      </w:r>
      <w:r w:rsidR="007222FF">
        <w:rPr>
          <w:rFonts w:cs="Times New Roman"/>
        </w:rPr>
        <w:t>United States</w:t>
      </w:r>
      <w:r w:rsidRPr="00CF2B6B">
        <w:rPr>
          <w:rFonts w:cs="Times New Roman"/>
        </w:rPr>
        <w:t xml:space="preserve"> culture and identity. </w:t>
      </w:r>
      <w:r w:rsidRPr="00CF2B6B">
        <w:rPr>
          <w:rFonts w:cs="Times New Roman"/>
          <w:u w:val="single"/>
        </w:rPr>
        <w:t>Grapes of Wrath</w:t>
      </w:r>
      <w:r w:rsidRPr="00CF2B6B">
        <w:rPr>
          <w:rFonts w:cs="Times New Roman"/>
        </w:rPr>
        <w:t xml:space="preserve"> </w:t>
      </w:r>
      <w:r>
        <w:rPr>
          <w:rFonts w:cs="Times New Roman"/>
        </w:rPr>
        <w:t>shapes</w:t>
      </w:r>
      <w:r w:rsidRPr="00CF2B6B">
        <w:rPr>
          <w:rFonts w:cs="Times New Roman"/>
        </w:rPr>
        <w:t xml:space="preserve"> the ways that people understand Oklahoma in the United States, while </w:t>
      </w:r>
      <w:r w:rsidRPr="00CF2B6B">
        <w:rPr>
          <w:rFonts w:cs="Times New Roman"/>
          <w:u w:val="single"/>
        </w:rPr>
        <w:t>East of Eden</w:t>
      </w:r>
      <w:r w:rsidRPr="00CF2B6B">
        <w:rPr>
          <w:rFonts w:cs="Times New Roman"/>
        </w:rPr>
        <w:t xml:space="preserve"> </w:t>
      </w:r>
      <w:r>
        <w:rPr>
          <w:rFonts w:cs="Times New Roman"/>
        </w:rPr>
        <w:t>influences</w:t>
      </w:r>
      <w:r w:rsidRPr="00CF2B6B">
        <w:rPr>
          <w:rFonts w:cs="Times New Roman"/>
        </w:rPr>
        <w:t xml:space="preserve"> the way that people understand what it means to be “American” in the United States. </w:t>
      </w:r>
      <w:r>
        <w:rPr>
          <w:rFonts w:cs="Times New Roman"/>
        </w:rPr>
        <w:t xml:space="preserve">The </w:t>
      </w:r>
      <w:r w:rsidRPr="00CF2B6B">
        <w:rPr>
          <w:rFonts w:cs="Times New Roman"/>
        </w:rPr>
        <w:t xml:space="preserve">narrator </w:t>
      </w:r>
      <w:r w:rsidR="000811B6">
        <w:rPr>
          <w:rFonts w:cs="Times New Roman"/>
        </w:rPr>
        <w:t xml:space="preserve">of </w:t>
      </w:r>
      <w:r w:rsidR="000811B6" w:rsidRPr="000811B6">
        <w:rPr>
          <w:rFonts w:cs="Times New Roman"/>
          <w:u w:val="single"/>
        </w:rPr>
        <w:t>East of Eden</w:t>
      </w:r>
      <w:r w:rsidR="000811B6">
        <w:rPr>
          <w:rFonts w:cs="Times New Roman"/>
        </w:rPr>
        <w:t xml:space="preserve"> </w:t>
      </w:r>
      <w:r w:rsidRPr="00CF2B6B">
        <w:rPr>
          <w:rFonts w:cs="Times New Roman"/>
        </w:rPr>
        <w:t>explores what it means to be “American”:</w:t>
      </w:r>
    </w:p>
    <w:p w14:paraId="00890A02" w14:textId="415582D7" w:rsidR="00EC3FDE" w:rsidRDefault="00EC3FDE" w:rsidP="00EF0CDD">
      <w:pPr>
        <w:spacing w:after="0"/>
        <w:ind w:left="720" w:right="720"/>
        <w:rPr>
          <w:rFonts w:cs="Times New Roman"/>
          <w:bCs/>
        </w:rPr>
      </w:pPr>
      <w:r w:rsidRPr="00CF2B6B">
        <w:rPr>
          <w:rFonts w:cs="Times New Roman"/>
          <w:bCs/>
        </w:rPr>
        <w:t xml:space="preserve">We all have that heritage, no matter what old land our fathers left. All colors and blends of Americans have somewhat the same tendencies. It's a breed - selected out by accident. And so we're </w:t>
      </w:r>
      <w:r w:rsidR="00EB1880" w:rsidRPr="00CF2B6B">
        <w:rPr>
          <w:rFonts w:cs="Times New Roman"/>
          <w:bCs/>
        </w:rPr>
        <w:t>over brave</w:t>
      </w:r>
      <w:r w:rsidRPr="00CF2B6B">
        <w:rPr>
          <w:rFonts w:cs="Times New Roman"/>
          <w:bCs/>
        </w:rPr>
        <w:t xml:space="preserve"> and </w:t>
      </w:r>
      <w:r w:rsidR="00EB1880" w:rsidRPr="00CF2B6B">
        <w:rPr>
          <w:rFonts w:cs="Times New Roman"/>
          <w:bCs/>
        </w:rPr>
        <w:t>over fearful</w:t>
      </w:r>
      <w:r w:rsidRPr="00CF2B6B">
        <w:rPr>
          <w:rFonts w:cs="Times New Roman"/>
          <w:bCs/>
        </w:rPr>
        <w:t xml:space="preserve"> - we're kind and cruel as children. We're overfriendly and at the same time frightened of strangers. We boast and are impressed. We're oversentimental and realistic. We are mundane and materialistic - and do you know of any other nation that acts for ideals? We eat too much. We have no taste, no sense of proportion. We throw our energy about like waste. In the old lands they say of us that we go from barbarism to decadence without an intervening culture. Can it be that our critics have not the key </w:t>
      </w:r>
      <w:r>
        <w:rPr>
          <w:rFonts w:cs="Times New Roman"/>
          <w:bCs/>
        </w:rPr>
        <w:t>or the language of our culture? (Steinbeck 2003)</w:t>
      </w:r>
    </w:p>
    <w:p w14:paraId="08E134FC" w14:textId="77777777" w:rsidR="00EA70BB" w:rsidRPr="00CF2B6B" w:rsidRDefault="00EA70BB" w:rsidP="00EF0CDD">
      <w:pPr>
        <w:spacing w:after="0"/>
        <w:ind w:left="720" w:right="720"/>
        <w:rPr>
          <w:rFonts w:cs="Times New Roman"/>
          <w:bCs/>
        </w:rPr>
      </w:pPr>
    </w:p>
    <w:p w14:paraId="2451935E" w14:textId="4F2B042C" w:rsidR="00EC3FDE" w:rsidRPr="00CF2B6B" w:rsidRDefault="00EC3FDE" w:rsidP="00EC3FDE">
      <w:pPr>
        <w:spacing w:line="480" w:lineRule="auto"/>
        <w:rPr>
          <w:rFonts w:cs="Times New Roman"/>
          <w:bCs/>
        </w:rPr>
      </w:pPr>
      <w:r w:rsidRPr="00CF2B6B">
        <w:rPr>
          <w:rFonts w:cs="Times New Roman"/>
          <w:bCs/>
        </w:rPr>
        <w:t xml:space="preserve">Steinbeck illustrates multiple contradictions and highlights a romantic ideal of a pioneering culture that always longs for more. </w:t>
      </w:r>
      <w:r w:rsidR="007222FF">
        <w:rPr>
          <w:rFonts w:cs="Times New Roman"/>
          <w:bCs/>
        </w:rPr>
        <w:t>The</w:t>
      </w:r>
      <w:r w:rsidRPr="00CF2B6B">
        <w:rPr>
          <w:rFonts w:cs="Times New Roman"/>
          <w:bCs/>
        </w:rPr>
        <w:t xml:space="preserve"> central factor that creates a connection between all </w:t>
      </w:r>
      <w:r w:rsidR="007222FF">
        <w:rPr>
          <w:rFonts w:cs="Times New Roman"/>
          <w:bCs/>
        </w:rPr>
        <w:t xml:space="preserve">“Americans” </w:t>
      </w:r>
      <w:r w:rsidRPr="00CF2B6B">
        <w:rPr>
          <w:rFonts w:cs="Times New Roman"/>
          <w:bCs/>
        </w:rPr>
        <w:t xml:space="preserve">is not characterized by race or homeland, but rather a “heritage” of </w:t>
      </w:r>
      <w:r>
        <w:rPr>
          <w:rFonts w:cs="Times New Roman"/>
          <w:bCs/>
        </w:rPr>
        <w:t xml:space="preserve">contradictions, </w:t>
      </w:r>
      <w:r w:rsidRPr="00CF2B6B">
        <w:rPr>
          <w:rFonts w:cs="Times New Roman"/>
          <w:bCs/>
        </w:rPr>
        <w:t>struggle</w:t>
      </w:r>
      <w:r>
        <w:rPr>
          <w:rFonts w:cs="Times New Roman"/>
          <w:bCs/>
        </w:rPr>
        <w:t xml:space="preserve">, and longing for more. The narrator describes a desire for more, acting on ideals with “no sense of proportion.” In </w:t>
      </w:r>
      <w:r w:rsidRPr="0017712F">
        <w:rPr>
          <w:rFonts w:cs="Times New Roman"/>
          <w:bCs/>
          <w:u w:val="single"/>
        </w:rPr>
        <w:t>East of Eden</w:t>
      </w:r>
      <w:r>
        <w:rPr>
          <w:rFonts w:cs="Times New Roman"/>
          <w:bCs/>
        </w:rPr>
        <w:t>,</w:t>
      </w:r>
      <w:r w:rsidRPr="00CF2B6B">
        <w:rPr>
          <w:rFonts w:cs="Times New Roman"/>
          <w:bCs/>
        </w:rPr>
        <w:t xml:space="preserve"> </w:t>
      </w:r>
      <w:r w:rsidR="007222FF">
        <w:rPr>
          <w:rFonts w:cs="Times New Roman"/>
          <w:bCs/>
        </w:rPr>
        <w:t>“</w:t>
      </w:r>
      <w:r w:rsidRPr="00CF2B6B">
        <w:rPr>
          <w:rFonts w:cs="Times New Roman"/>
          <w:bCs/>
        </w:rPr>
        <w:t>Americanism</w:t>
      </w:r>
      <w:r w:rsidR="007222FF">
        <w:rPr>
          <w:rFonts w:cs="Times New Roman"/>
          <w:bCs/>
        </w:rPr>
        <w:t>”</w:t>
      </w:r>
      <w:r w:rsidRPr="00CF2B6B">
        <w:rPr>
          <w:rFonts w:cs="Times New Roman"/>
          <w:bCs/>
        </w:rPr>
        <w:t xml:space="preserve"> is characterized by consumption. While Steinbeck’s writing is both playful and poetic, </w:t>
      </w:r>
      <w:r w:rsidR="007222FF">
        <w:rPr>
          <w:rFonts w:cs="Times New Roman"/>
          <w:bCs/>
        </w:rPr>
        <w:t>“</w:t>
      </w:r>
      <w:r w:rsidRPr="00CF2B6B">
        <w:rPr>
          <w:rFonts w:cs="Times New Roman"/>
          <w:bCs/>
        </w:rPr>
        <w:t>America</w:t>
      </w:r>
      <w:r w:rsidR="007222FF">
        <w:rPr>
          <w:rFonts w:cs="Times New Roman"/>
          <w:bCs/>
        </w:rPr>
        <w:t>”</w:t>
      </w:r>
      <w:r w:rsidRPr="00CF2B6B">
        <w:rPr>
          <w:rFonts w:cs="Times New Roman"/>
          <w:bCs/>
        </w:rPr>
        <w:t xml:space="preserve"> is imagined here as a shared community based on </w:t>
      </w:r>
      <w:r w:rsidR="003F078D">
        <w:rPr>
          <w:rFonts w:cs="Times New Roman"/>
          <w:bCs/>
        </w:rPr>
        <w:t>how</w:t>
      </w:r>
      <w:r w:rsidRPr="00CF2B6B">
        <w:rPr>
          <w:rFonts w:cs="Times New Roman"/>
          <w:bCs/>
        </w:rPr>
        <w:t xml:space="preserve"> we consume, not what we consume, but our attitudes towards obtaining and accessing a seemingly never-ending </w:t>
      </w:r>
      <w:r w:rsidRPr="00CF2B6B">
        <w:rPr>
          <w:rFonts w:cs="Times New Roman"/>
          <w:bCs/>
          <w:i/>
        </w:rPr>
        <w:t>more</w:t>
      </w:r>
      <w:r w:rsidRPr="00CF2B6B">
        <w:rPr>
          <w:rFonts w:cs="Times New Roman"/>
          <w:bCs/>
        </w:rPr>
        <w:t xml:space="preserve">. Steinbeck highlights several core themes of </w:t>
      </w:r>
      <w:r w:rsidRPr="00CF2B6B">
        <w:rPr>
          <w:rFonts w:cs="Times New Roman"/>
          <w:bCs/>
        </w:rPr>
        <w:lastRenderedPageBreak/>
        <w:t>national identity that re-emerge in discourses surrounding Oklahoma state identity: the rugged individual, the frontier, resilience, desire to produce and consume, and heritage.</w:t>
      </w:r>
    </w:p>
    <w:p w14:paraId="688F502B" w14:textId="77777777" w:rsidR="00EC3FDE" w:rsidRPr="00CF2B6B" w:rsidRDefault="00EC3FDE" w:rsidP="00EF0CDD">
      <w:pPr>
        <w:spacing w:after="0" w:line="480" w:lineRule="auto"/>
        <w:ind w:firstLine="720"/>
        <w:rPr>
          <w:rFonts w:cs="Times New Roman"/>
          <w:bCs/>
        </w:rPr>
      </w:pPr>
      <w:r w:rsidRPr="00CF2B6B">
        <w:rPr>
          <w:rFonts w:cs="Times New Roman"/>
          <w:bCs/>
        </w:rPr>
        <w:t>In the Oklahoma context, the rugged individual takes multiple forms and can be characterized in</w:t>
      </w:r>
      <w:r>
        <w:rPr>
          <w:rFonts w:cs="Times New Roman"/>
          <w:bCs/>
        </w:rPr>
        <w:t xml:space="preserve"> terms of hegemonic masculinity.</w:t>
      </w:r>
      <w:r w:rsidRPr="00CF2B6B">
        <w:rPr>
          <w:rFonts w:cs="Times New Roman"/>
          <w:bCs/>
        </w:rPr>
        <w:t xml:space="preserve"> </w:t>
      </w:r>
      <w:r>
        <w:rPr>
          <w:rFonts w:cs="Times New Roman"/>
          <w:bCs/>
        </w:rPr>
        <w:t>T</w:t>
      </w:r>
      <w:r w:rsidRPr="00CF2B6B">
        <w:rPr>
          <w:rFonts w:cs="Times New Roman"/>
          <w:bCs/>
        </w:rPr>
        <w:t>he frontier becomes an eve</w:t>
      </w:r>
      <w:r>
        <w:rPr>
          <w:rFonts w:cs="Times New Roman"/>
          <w:bCs/>
        </w:rPr>
        <w:t>rlasting and renewable frontier. R</w:t>
      </w:r>
      <w:r w:rsidRPr="00CF2B6B">
        <w:rPr>
          <w:rFonts w:cs="Times New Roman"/>
          <w:bCs/>
        </w:rPr>
        <w:t xml:space="preserve">esilience and heritage are often described </w:t>
      </w:r>
      <w:r>
        <w:rPr>
          <w:rFonts w:cs="Times New Roman"/>
          <w:bCs/>
        </w:rPr>
        <w:t>in terms of the energy industry. P</w:t>
      </w:r>
      <w:r w:rsidRPr="00CF2B6B">
        <w:rPr>
          <w:rFonts w:cs="Times New Roman"/>
          <w:bCs/>
        </w:rPr>
        <w:t xml:space="preserve">roduction of energy becomes synonymous with commitment to national identity and patriotism. In the following section I provide an analysis of symbols and performance in order to illustrate these themes. I consider the relationship between these narratives, the oil and gas industry, Oklahoma identity, and United States national identity. Lastly, I discuss the relationship between the dominant narrative of Oklahoma state identity and cultural control through discourses of what I call “Oklahoma Shame.”   </w:t>
      </w:r>
    </w:p>
    <w:p w14:paraId="5D0370DA" w14:textId="77777777" w:rsidR="00EC3FDE" w:rsidRPr="00375192" w:rsidRDefault="00EC3FDE" w:rsidP="00EF0CDD">
      <w:pPr>
        <w:spacing w:after="0" w:line="480" w:lineRule="auto"/>
        <w:rPr>
          <w:rFonts w:cs="Times New Roman"/>
          <w:b/>
          <w:bCs/>
        </w:rPr>
      </w:pPr>
      <w:r w:rsidRPr="00375192">
        <w:rPr>
          <w:rFonts w:cs="Times New Roman"/>
          <w:b/>
          <w:bCs/>
        </w:rPr>
        <w:t>The Rugged Individual</w:t>
      </w:r>
    </w:p>
    <w:p w14:paraId="680D3AA7" w14:textId="613CBD39" w:rsidR="00EC3FDE" w:rsidRPr="00401D28" w:rsidRDefault="00EC3FDE" w:rsidP="00EF0CDD">
      <w:pPr>
        <w:spacing w:after="0" w:line="480" w:lineRule="auto"/>
        <w:ind w:firstLine="720"/>
        <w:rPr>
          <w:rFonts w:cs="Times New Roman"/>
        </w:rPr>
      </w:pPr>
      <w:r w:rsidRPr="00401D28">
        <w:rPr>
          <w:rFonts w:cs="Times New Roman"/>
        </w:rPr>
        <w:t xml:space="preserve">In 1908, Sheldon Washburn recounted a story he was told about the Land Runs of 1889. He presented the story as a poem titled “Story </w:t>
      </w:r>
      <w:r w:rsidR="00892B34" w:rsidRPr="00401D28">
        <w:rPr>
          <w:rFonts w:cs="Times New Roman"/>
        </w:rPr>
        <w:t>by</w:t>
      </w:r>
      <w:r w:rsidRPr="00401D28">
        <w:rPr>
          <w:rFonts w:cs="Times New Roman"/>
        </w:rPr>
        <w:t xml:space="preserve"> a Sooner.” The poem tells the story of Mr. B. Stewart</w:t>
      </w:r>
      <w:r w:rsidR="007222FF">
        <w:rPr>
          <w:rFonts w:cs="Times New Roman"/>
        </w:rPr>
        <w:t>,</w:t>
      </w:r>
      <w:r w:rsidRPr="00401D28">
        <w:rPr>
          <w:rFonts w:cs="Times New Roman"/>
        </w:rPr>
        <w:t xml:space="preserve"> a rancher and draft resistor</w:t>
      </w:r>
      <w:r w:rsidR="007222FF">
        <w:rPr>
          <w:rFonts w:cs="Times New Roman"/>
        </w:rPr>
        <w:t>,</w:t>
      </w:r>
      <w:r w:rsidRPr="00401D28">
        <w:rPr>
          <w:rFonts w:cs="Times New Roman"/>
        </w:rPr>
        <w:t xml:space="preserve"> who lived in present-day Oklahoma before the Land Runs. The poem reads: </w:t>
      </w:r>
    </w:p>
    <w:p w14:paraId="5E90023E" w14:textId="18B8E61D" w:rsidR="00EC3FDE" w:rsidRPr="000811B6" w:rsidRDefault="00EC3FDE" w:rsidP="00EF0CDD">
      <w:pPr>
        <w:pStyle w:val="NormalWeb"/>
        <w:spacing w:after="0" w:afterAutospacing="0"/>
        <w:jc w:val="center"/>
        <w:rPr>
          <w:b/>
        </w:rPr>
      </w:pPr>
      <w:r w:rsidRPr="000811B6">
        <w:rPr>
          <w:rStyle w:val="Strong"/>
          <w:b w:val="0"/>
        </w:rPr>
        <w:t>At the time, there were two unpopular men</w:t>
      </w:r>
      <w:r w:rsidR="002B2120" w:rsidRPr="000811B6">
        <w:rPr>
          <w:rStyle w:val="Strong"/>
          <w:b w:val="0"/>
        </w:rPr>
        <w:t xml:space="preserve">; </w:t>
      </w:r>
      <w:r w:rsidRPr="000811B6">
        <w:rPr>
          <w:b/>
          <w:bCs/>
        </w:rPr>
        <w:br/>
      </w:r>
      <w:r w:rsidRPr="000811B6">
        <w:rPr>
          <w:rStyle w:val="Strong"/>
          <w:b w:val="0"/>
        </w:rPr>
        <w:t>They were the Sooner and the Squaw man.</w:t>
      </w:r>
      <w:r w:rsidRPr="000811B6">
        <w:rPr>
          <w:b/>
          <w:bCs/>
        </w:rPr>
        <w:br/>
      </w:r>
      <w:r w:rsidRPr="000811B6">
        <w:rPr>
          <w:rStyle w:val="Strong"/>
          <w:b w:val="0"/>
        </w:rPr>
        <w:t>The Squaw man was one who married an Indian for land</w:t>
      </w:r>
      <w:r w:rsidR="002B2120" w:rsidRPr="000811B6">
        <w:rPr>
          <w:rStyle w:val="Strong"/>
          <w:b w:val="0"/>
        </w:rPr>
        <w:t xml:space="preserve">; </w:t>
      </w:r>
      <w:r w:rsidRPr="000811B6">
        <w:rPr>
          <w:b/>
          <w:bCs/>
        </w:rPr>
        <w:br/>
      </w:r>
      <w:r w:rsidRPr="000811B6">
        <w:rPr>
          <w:rStyle w:val="Strong"/>
          <w:b w:val="0"/>
        </w:rPr>
        <w:t>And the Sooner, who was there before the Run began.</w:t>
      </w:r>
    </w:p>
    <w:p w14:paraId="55B2DBBD" w14:textId="710FACA9" w:rsidR="00EC3FDE" w:rsidRPr="000811B6" w:rsidRDefault="00EC3FDE" w:rsidP="00EF0CDD">
      <w:pPr>
        <w:pStyle w:val="NormalWeb"/>
        <w:spacing w:after="0" w:afterAutospacing="0"/>
        <w:jc w:val="center"/>
        <w:rPr>
          <w:rStyle w:val="Strong"/>
          <w:b w:val="0"/>
        </w:rPr>
      </w:pPr>
      <w:r w:rsidRPr="000811B6">
        <w:rPr>
          <w:rStyle w:val="Strong"/>
          <w:b w:val="0"/>
        </w:rPr>
        <w:t>We moved to Oklahoma twelve years after the Run.</w:t>
      </w:r>
      <w:r w:rsidRPr="000811B6">
        <w:rPr>
          <w:b/>
          <w:bCs/>
        </w:rPr>
        <w:br/>
      </w:r>
      <w:r w:rsidRPr="000811B6">
        <w:rPr>
          <w:rStyle w:val="Strong"/>
          <w:b w:val="0"/>
        </w:rPr>
        <w:t>Our neighbor was B. Stewart, living in Cashion.</w:t>
      </w:r>
      <w:r w:rsidRPr="000811B6">
        <w:rPr>
          <w:b/>
          <w:bCs/>
        </w:rPr>
        <w:br/>
      </w:r>
      <w:r w:rsidRPr="000811B6">
        <w:rPr>
          <w:rStyle w:val="Strong"/>
          <w:b w:val="0"/>
        </w:rPr>
        <w:t>He was a Sooner and proud of the name</w:t>
      </w:r>
      <w:r w:rsidR="002B2120" w:rsidRPr="000811B6">
        <w:rPr>
          <w:rStyle w:val="Strong"/>
          <w:b w:val="0"/>
        </w:rPr>
        <w:t xml:space="preserve">, </w:t>
      </w:r>
      <w:r w:rsidRPr="000811B6">
        <w:rPr>
          <w:b/>
          <w:bCs/>
        </w:rPr>
        <w:br/>
      </w:r>
      <w:r w:rsidRPr="000811B6">
        <w:rPr>
          <w:rStyle w:val="Strong"/>
          <w:b w:val="0"/>
        </w:rPr>
        <w:t>On the Cottonwood River he staked his claim. (Washburn 1908)</w:t>
      </w:r>
    </w:p>
    <w:p w14:paraId="49A4CBFC" w14:textId="19050711" w:rsidR="00EC3FDE" w:rsidRPr="000811B6" w:rsidRDefault="00EC3FDE" w:rsidP="00EF0CDD">
      <w:pPr>
        <w:pStyle w:val="NormalWeb"/>
        <w:spacing w:after="0" w:afterAutospacing="0" w:line="480" w:lineRule="auto"/>
        <w:rPr>
          <w:rStyle w:val="Strong"/>
          <w:b w:val="0"/>
        </w:rPr>
      </w:pPr>
      <w:r w:rsidRPr="000811B6">
        <w:rPr>
          <w:rStyle w:val="Strong"/>
          <w:b w:val="0"/>
        </w:rPr>
        <w:lastRenderedPageBreak/>
        <w:t>In Oklahoma, the word “Sooner” is recognizable and employed as a source of pride and triumph. Many people outside of the</w:t>
      </w:r>
      <w:r w:rsidR="000811B6">
        <w:rPr>
          <w:rStyle w:val="Strong"/>
          <w:b w:val="0"/>
        </w:rPr>
        <w:t xml:space="preserve"> state are unfamiliar with this term</w:t>
      </w:r>
      <w:r w:rsidRPr="000811B6">
        <w:rPr>
          <w:rStyle w:val="Strong"/>
          <w:b w:val="0"/>
        </w:rPr>
        <w:t xml:space="preserve">. While working and living in Chicago, I noticed one of my co-workers wearing a red “Sooner” shirt featuring a covered wagon. I commented on the shirt enthusiastically, excited to see something reminiscent of my home. She replied something like, “I don’t even know what it means. I got it at a thrift store.” I told her that a Sooner was a person who entered “Indian Territory” before the Land Run in order to claim land before the Land Run began. She was appalled that the state would celebrate the stealing of </w:t>
      </w:r>
      <w:r w:rsidR="00BA2B37">
        <w:rPr>
          <w:rStyle w:val="Strong"/>
          <w:b w:val="0"/>
        </w:rPr>
        <w:t>Indigenous</w:t>
      </w:r>
      <w:r w:rsidRPr="000811B6">
        <w:rPr>
          <w:rStyle w:val="Strong"/>
          <w:b w:val="0"/>
        </w:rPr>
        <w:t xml:space="preserve"> lands. I became irritated and commented on the fact that Chicago was also once </w:t>
      </w:r>
      <w:r w:rsidR="00BA2B37">
        <w:rPr>
          <w:rStyle w:val="Strong"/>
          <w:b w:val="0"/>
        </w:rPr>
        <w:t>Indigenous</w:t>
      </w:r>
      <w:r w:rsidRPr="000811B6">
        <w:rPr>
          <w:rStyle w:val="Strong"/>
          <w:b w:val="0"/>
        </w:rPr>
        <w:t xml:space="preserve"> land, and that many of the people residing in Oklahoma at the time of the Land Runs had been relocated from areas surrounding Lake Michigan. I argued that Oklahoma is no guiltier of colonization and genocide than any other state. I made this argument in defense of the word Sooner and its meaning to my home. Looking back on this moment</w:t>
      </w:r>
      <w:r w:rsidR="00247DA1">
        <w:rPr>
          <w:rStyle w:val="Strong"/>
          <w:b w:val="0"/>
        </w:rPr>
        <w:t>, I a</w:t>
      </w:r>
      <w:r w:rsidRPr="000811B6">
        <w:rPr>
          <w:rStyle w:val="Strong"/>
          <w:b w:val="0"/>
        </w:rPr>
        <w:t>m not sure why I became upset at her attack. I agree with her now, and I did then: the word Sooner is highly problematic. Perhaps it was my frustration with urban, liberal arrogance. Or, perhaps, I was just homesick, and it hurt that my friend attacked a place that I longed for. I am unsure where my feelings came from, but I kne</w:t>
      </w:r>
      <w:r w:rsidR="00892B34">
        <w:rPr>
          <w:rStyle w:val="Strong"/>
          <w:b w:val="0"/>
        </w:rPr>
        <w:t>w at that moment that the word S</w:t>
      </w:r>
      <w:r w:rsidRPr="000811B6">
        <w:rPr>
          <w:rStyle w:val="Strong"/>
          <w:b w:val="0"/>
        </w:rPr>
        <w:t xml:space="preserve">ooner had become a part of Oklahoma identity that meant something to me, even as a critic of the word. </w:t>
      </w:r>
    </w:p>
    <w:p w14:paraId="523252B8" w14:textId="4B5A49F9" w:rsidR="00EC3FDE" w:rsidRPr="000811B6" w:rsidRDefault="00EC3FDE" w:rsidP="00EF0CDD">
      <w:pPr>
        <w:spacing w:after="0" w:line="480" w:lineRule="auto"/>
        <w:ind w:firstLine="720"/>
        <w:rPr>
          <w:rStyle w:val="Strong"/>
          <w:rFonts w:cs="Times New Roman"/>
          <w:b w:val="0"/>
        </w:rPr>
      </w:pPr>
      <w:r w:rsidRPr="000811B6">
        <w:rPr>
          <w:rStyle w:val="Strong"/>
          <w:rFonts w:cs="Times New Roman"/>
          <w:b w:val="0"/>
        </w:rPr>
        <w:t xml:space="preserve">Oklahoma is known as “the Sooner State,” and the University of Oklahoma proudly calls its football team and student body “The Sooners.” The terms Sooner, Pioneer, Wildcatter, and Squaw man are all tied to narratives of masculinity, oil, gas, Oklahoma statehood, and Oklahoma identity; however, while Pioneer, Wildcatter, and </w:t>
      </w:r>
      <w:r w:rsidRPr="000811B6">
        <w:rPr>
          <w:rStyle w:val="Strong"/>
          <w:rFonts w:cs="Times New Roman"/>
          <w:b w:val="0"/>
        </w:rPr>
        <w:lastRenderedPageBreak/>
        <w:t xml:space="preserve">Sooner are used frequently and with pride, the term “Squaw Man” has been mostly forgotten. </w:t>
      </w:r>
      <w:r w:rsidR="00892B34">
        <w:rPr>
          <w:rStyle w:val="Strong"/>
          <w:rFonts w:cs="Times New Roman"/>
          <w:b w:val="0"/>
        </w:rPr>
        <w:t>It is unclear why this term is no longer common in Oklahoma, but one possibi</w:t>
      </w:r>
      <w:r w:rsidR="009B0839">
        <w:rPr>
          <w:rStyle w:val="Strong"/>
          <w:rFonts w:cs="Times New Roman"/>
          <w:b w:val="0"/>
        </w:rPr>
        <w:t>lity is that the term emphasizes</w:t>
      </w:r>
      <w:r w:rsidR="00892B34">
        <w:rPr>
          <w:rStyle w:val="Strong"/>
          <w:rFonts w:cs="Times New Roman"/>
          <w:b w:val="0"/>
        </w:rPr>
        <w:t xml:space="preserve"> Oklahoma’s guilt in perpetuating genocide. It is also possible that people still use this term pejoratively; however, I have never heard it in my lifetime. </w:t>
      </w:r>
      <w:r w:rsidRPr="000811B6">
        <w:rPr>
          <w:rStyle w:val="Strong"/>
          <w:rFonts w:cs="Times New Roman"/>
          <w:b w:val="0"/>
        </w:rPr>
        <w:t xml:space="preserve">Even so, the Squaw Man is still a persistent part of discourses surrounding oil and gas history and the present </w:t>
      </w:r>
      <w:r w:rsidR="009B0839">
        <w:rPr>
          <w:rStyle w:val="Strong"/>
          <w:rFonts w:cs="Times New Roman"/>
          <w:b w:val="0"/>
        </w:rPr>
        <w:t xml:space="preserve">fracking boom. The Squaw Man is </w:t>
      </w:r>
      <w:r w:rsidRPr="000811B6">
        <w:rPr>
          <w:rStyle w:val="Strong"/>
          <w:rFonts w:cs="Times New Roman"/>
          <w:b w:val="0"/>
        </w:rPr>
        <w:t>alluded to through symbol, performance, and rhetoric. The words Pio</w:t>
      </w:r>
      <w:r w:rsidR="009B0839">
        <w:rPr>
          <w:rStyle w:val="Strong"/>
          <w:rFonts w:cs="Times New Roman"/>
          <w:b w:val="0"/>
        </w:rPr>
        <w:t>neer, Wildcatter, Oil Man, and S</w:t>
      </w:r>
      <w:r w:rsidRPr="000811B6">
        <w:rPr>
          <w:rStyle w:val="Strong"/>
          <w:rFonts w:cs="Times New Roman"/>
          <w:b w:val="0"/>
        </w:rPr>
        <w:t>ooner fit within an authoritative discourse that celebrates oil and gas in Oklahoma as tied to statehood and Oklahoma identity. These words are bound up in the construction of the rugged individual that celebrates men as innovative and individualistic. These words also entangle oil and gas with an Oklahoma identity and resilience. The celebration of the terms Sooner, Oil Man, and Wildcatter, and the erasure of the term “Squaw Man” is representative of the subjugation of knowledge and narratives that highlight the relationship between oil and gas development, statehood, and steali</w:t>
      </w:r>
      <w:r w:rsidR="009B0839">
        <w:rPr>
          <w:rStyle w:val="Strong"/>
          <w:rFonts w:cs="Times New Roman"/>
          <w:b w:val="0"/>
        </w:rPr>
        <w:t xml:space="preserve">ng </w:t>
      </w:r>
      <w:r w:rsidR="00BA2B37">
        <w:rPr>
          <w:rStyle w:val="Strong"/>
          <w:rFonts w:cs="Times New Roman"/>
          <w:b w:val="0"/>
        </w:rPr>
        <w:t>Indigenous</w:t>
      </w:r>
      <w:r w:rsidR="009B0839">
        <w:rPr>
          <w:rStyle w:val="Strong"/>
          <w:rFonts w:cs="Times New Roman"/>
          <w:b w:val="0"/>
        </w:rPr>
        <w:t xml:space="preserve"> lands. I present Squaw Man, Oil Man, and W</w:t>
      </w:r>
      <w:r w:rsidRPr="000811B6">
        <w:rPr>
          <w:rStyle w:val="Strong"/>
          <w:rFonts w:cs="Times New Roman"/>
          <w:b w:val="0"/>
        </w:rPr>
        <w:t xml:space="preserve">ildcatter discourses as examples of how rugged individualism is constructed in dominant narratives of Oklahoma identity. </w:t>
      </w:r>
    </w:p>
    <w:p w14:paraId="5B451668" w14:textId="19863F6D" w:rsidR="009B0839" w:rsidRDefault="00EC3FDE" w:rsidP="00EF0CDD">
      <w:pPr>
        <w:spacing w:after="0" w:line="480" w:lineRule="auto"/>
        <w:ind w:firstLine="720"/>
        <w:rPr>
          <w:rFonts w:cs="Times New Roman"/>
        </w:rPr>
      </w:pPr>
      <w:r w:rsidRPr="000811B6">
        <w:rPr>
          <w:rStyle w:val="Strong"/>
          <w:rFonts w:cs="Times New Roman"/>
          <w:b w:val="0"/>
        </w:rPr>
        <w:t xml:space="preserve">Anthropologist </w:t>
      </w:r>
      <w:r w:rsidRPr="000811B6">
        <w:rPr>
          <w:rFonts w:cs="Times New Roman"/>
        </w:rPr>
        <w:t xml:space="preserve">Evelyn Blackwood argues that gender is often a complicated category of study because of the conflation of two different but related processes: “gender as cultural category and gender as subjective experience” (Blackwood 1998: 492). Blackwood suggests that gender as a cultural category reflects our normative expectations and understandings of gender that are shaped by both social structure and ideological processes (Blackwood 1998: 492).  Gender as subjective experience reflects </w:t>
      </w:r>
      <w:r w:rsidRPr="000811B6">
        <w:rPr>
          <w:rFonts w:cs="Times New Roman"/>
        </w:rPr>
        <w:lastRenderedPageBreak/>
        <w:t>the negotiation, resistance to, and experience of the dominant cultural categories. Blackwood applies a practice theory framework to our understandings of gender construction, characterizing dominant cultural categories</w:t>
      </w:r>
      <w:r w:rsidR="00974B5F">
        <w:rPr>
          <w:rFonts w:cs="Times New Roman"/>
        </w:rPr>
        <w:t xml:space="preserve"> as structuring, both enabling and </w:t>
      </w:r>
      <w:r w:rsidRPr="000811B6">
        <w:rPr>
          <w:rFonts w:cs="Times New Roman"/>
        </w:rPr>
        <w:t>limiting our agency</w:t>
      </w:r>
      <w:r w:rsidR="009B0839">
        <w:rPr>
          <w:rFonts w:cs="Times New Roman"/>
        </w:rPr>
        <w:t xml:space="preserve"> (Bourdieu 1977)</w:t>
      </w:r>
      <w:r w:rsidRPr="000811B6">
        <w:rPr>
          <w:rFonts w:cs="Times New Roman"/>
        </w:rPr>
        <w:t xml:space="preserve">. </w:t>
      </w:r>
    </w:p>
    <w:p w14:paraId="6F9C4451" w14:textId="4C29D6F3" w:rsidR="00EC3FDE" w:rsidRPr="000811B6" w:rsidRDefault="00E00BB7" w:rsidP="00EF0CDD">
      <w:pPr>
        <w:spacing w:after="0" w:line="480" w:lineRule="auto"/>
        <w:ind w:firstLine="720"/>
        <w:rPr>
          <w:rFonts w:cs="Times New Roman"/>
        </w:rPr>
      </w:pPr>
      <w:r>
        <w:rPr>
          <w:rFonts w:cs="Times New Roman"/>
        </w:rPr>
        <w:t>A central theme of practice t</w:t>
      </w:r>
      <w:r w:rsidR="009B0839" w:rsidRPr="009B0839">
        <w:rPr>
          <w:rFonts w:cs="Times New Roman"/>
        </w:rPr>
        <w:t>heory is the relationship of the individual to structures as both an agent of shaping society and a product of the structures and context of society (Ortner 2006; 4). Bourdieu</w:t>
      </w:r>
      <w:r w:rsidR="009B0839">
        <w:rPr>
          <w:rFonts w:cs="Times New Roman"/>
        </w:rPr>
        <w:t xml:space="preserve"> and Ortner</w:t>
      </w:r>
      <w:r w:rsidR="009B0839" w:rsidRPr="009B0839">
        <w:rPr>
          <w:rFonts w:cs="Times New Roman"/>
        </w:rPr>
        <w:t xml:space="preserve"> represent some shared focus on the individual and groups of individuals, as well as some contrasting understandings of the individual as an agent and the individual as a reflection of society and culture. Bourdieu understands power as created through a relationship between agency and structure that sustains power structures. Bourdieu argues that there is a normalizati</w:t>
      </w:r>
      <w:r w:rsidR="009B0839">
        <w:rPr>
          <w:rFonts w:cs="Times New Roman"/>
        </w:rPr>
        <w:t xml:space="preserve">on process that perpetuates </w:t>
      </w:r>
      <w:r w:rsidR="009B0839" w:rsidRPr="009B0839">
        <w:rPr>
          <w:rFonts w:cs="Times New Roman"/>
        </w:rPr>
        <w:t xml:space="preserve">certain social acts and thoughts. </w:t>
      </w:r>
      <w:r w:rsidR="009B0839">
        <w:rPr>
          <w:rFonts w:cs="Times New Roman"/>
        </w:rPr>
        <w:t>“</w:t>
      </w:r>
      <w:r w:rsidR="009B0839" w:rsidRPr="009B0839">
        <w:rPr>
          <w:rFonts w:cs="Times New Roman"/>
        </w:rPr>
        <w:t>Habitus</w:t>
      </w:r>
      <w:r w:rsidR="009B0839">
        <w:rPr>
          <w:rFonts w:cs="Times New Roman"/>
        </w:rPr>
        <w:t>”</w:t>
      </w:r>
      <w:r w:rsidR="009B0839" w:rsidRPr="009B0839">
        <w:rPr>
          <w:rFonts w:cs="Times New Roman"/>
        </w:rPr>
        <w:t xml:space="preserve"> is the word that Bourdieu </w:t>
      </w:r>
      <w:r w:rsidR="009B0839">
        <w:rPr>
          <w:rFonts w:cs="Times New Roman"/>
        </w:rPr>
        <w:t>uses to define the normalization of certain social actions and practices</w:t>
      </w:r>
      <w:r w:rsidR="009B0839" w:rsidRPr="009B0839">
        <w:rPr>
          <w:rFonts w:cs="Times New Roman"/>
        </w:rPr>
        <w:t>. Ortner defines Bourdieu’s habitus as “a deeply buried structure that shapes people’s dispositions to act in such ways that they wind up accepting the dominanc</w:t>
      </w:r>
      <w:r w:rsidR="009B0839">
        <w:rPr>
          <w:rFonts w:cs="Times New Roman"/>
        </w:rPr>
        <w:t>e of others, or of ‘the system,’</w:t>
      </w:r>
      <w:r w:rsidR="009B0839" w:rsidRPr="009B0839">
        <w:rPr>
          <w:rFonts w:cs="Times New Roman"/>
        </w:rPr>
        <w:t xml:space="preserve"> without being made to do so” (Ortner 2006: 5). Bourdieu states, “Every established order tends to produce the naturalization of its own arbitrariness. Of all the mechanisms tending to produce this effect, the most important and the best concealed is undoubtedly the dialectic of the objective chances and the agents’ aspirations, out of which arises the sense of limits, commonly called the sense of reality” (Bourdieu 1977: 164). Habitus addresses </w:t>
      </w:r>
      <w:r w:rsidR="003F078D">
        <w:rPr>
          <w:rFonts w:cs="Times New Roman"/>
        </w:rPr>
        <w:t>how</w:t>
      </w:r>
      <w:r w:rsidR="009B0839" w:rsidRPr="009B0839">
        <w:rPr>
          <w:rFonts w:cs="Times New Roman"/>
        </w:rPr>
        <w:t xml:space="preserve"> the individual factors into social relations through agency. Bourdieu expresses that habitus is not the result of freewill alone or solely defined by structures. Habitus is characterized by an ongoing relationship between both individual </w:t>
      </w:r>
      <w:r w:rsidR="009B0839" w:rsidRPr="009B0839">
        <w:rPr>
          <w:rFonts w:cs="Times New Roman"/>
        </w:rPr>
        <w:lastRenderedPageBreak/>
        <w:t xml:space="preserve">agency and structure over time, always affected by and constructed in the context of historical past constructions of thought and cognition as both symbols and structure. In this way, Bourdieu sought to mediate the arguments competing to credit construction of the world to either individual agency or structured, social </w:t>
      </w:r>
      <w:r w:rsidR="001B5D90">
        <w:rPr>
          <w:rFonts w:cs="Times New Roman"/>
        </w:rPr>
        <w:t>processes</w:t>
      </w:r>
      <w:r w:rsidR="009B0839" w:rsidRPr="009B0839">
        <w:rPr>
          <w:rFonts w:cs="Times New Roman"/>
        </w:rPr>
        <w:t xml:space="preserve">. Rather, Bourdieu attempted to show the interconnectedness and dependence of agency and structure as a duality in constructing and upholding power within a social context. Bourdieu attempts to bridge the subjective experience and the objective experience as competing understandings of cultural development. Bourdieu exemplifies the construction of thought and cognition as being restricted within a “normalized” framework through the constant legitimizing framework of agency and structure constructing the boundaries in which agency can be employed through habitus constructing sense of reality. </w:t>
      </w:r>
      <w:r w:rsidR="00EC3FDE" w:rsidRPr="000811B6">
        <w:rPr>
          <w:rFonts w:cs="Times New Roman"/>
        </w:rPr>
        <w:t xml:space="preserve">Understanding gender as a normative cultural category provides a framework for considering how certain constructions of gender categories hold hegemony influencing </w:t>
      </w:r>
      <w:r w:rsidR="003F078D">
        <w:rPr>
          <w:rFonts w:cs="Times New Roman"/>
        </w:rPr>
        <w:t>how</w:t>
      </w:r>
      <w:r w:rsidR="001B5D90">
        <w:rPr>
          <w:rFonts w:cs="Times New Roman"/>
        </w:rPr>
        <w:t xml:space="preserve"> gender is experienced, both limiting and enabling agency.</w:t>
      </w:r>
      <w:r w:rsidR="00EC3FDE" w:rsidRPr="000811B6">
        <w:rPr>
          <w:rFonts w:cs="Times New Roman"/>
        </w:rPr>
        <w:t xml:space="preserve"> </w:t>
      </w:r>
    </w:p>
    <w:p w14:paraId="58F5D1B5" w14:textId="77777777" w:rsidR="00EC3FDE" w:rsidRPr="000811B6" w:rsidRDefault="00EC3FDE" w:rsidP="00EF0CDD">
      <w:pPr>
        <w:spacing w:after="0" w:line="480" w:lineRule="auto"/>
        <w:ind w:firstLine="720"/>
        <w:rPr>
          <w:rStyle w:val="Strong"/>
          <w:rFonts w:cs="Times New Roman"/>
          <w:b w:val="0"/>
        </w:rPr>
      </w:pPr>
      <w:r w:rsidRPr="000811B6">
        <w:rPr>
          <w:rStyle w:val="Strong"/>
          <w:rFonts w:cs="Times New Roman"/>
          <w:b w:val="0"/>
        </w:rPr>
        <w:t>Gramsci used the term hegemony to describe processes of power and control in which persons become complicit in their own subordination (Gramsci 1999). Gramsci used the term “subaltern” to refer to individuals or groups of people who do not hold the highest authority or power within a political or social context. Raewyn W. Connell applies Gramsci’s notion of hegemony to theorize masculinity arguing that “there is generally a hegemonic form of masculinity, the most honored or desired in a particular context. The hegemonic form may not be the most common form of masculinity. Many men live in a state of tension with, or distance from, hegemonic masculinity” (Connell 1999: 39).</w:t>
      </w:r>
      <w:r w:rsidRPr="000811B6">
        <w:rPr>
          <w:rFonts w:cs="Times New Roman"/>
        </w:rPr>
        <w:t xml:space="preserve"> C</w:t>
      </w:r>
      <w:r w:rsidRPr="000811B6">
        <w:rPr>
          <w:rStyle w:val="Strong"/>
          <w:rFonts w:cs="Times New Roman"/>
          <w:b w:val="0"/>
        </w:rPr>
        <w:t xml:space="preserve">onnell states that hegemonic masculinity can persist in multiple ways; it </w:t>
      </w:r>
      <w:r w:rsidRPr="000811B6">
        <w:rPr>
          <w:rStyle w:val="Strong"/>
          <w:rFonts w:cs="Times New Roman"/>
          <w:b w:val="0"/>
        </w:rPr>
        <w:lastRenderedPageBreak/>
        <w:t xml:space="preserve">“may be quiet and implicit, but it may also be vehement and violent” (Connell 1999: 39). </w:t>
      </w:r>
    </w:p>
    <w:p w14:paraId="697AF760" w14:textId="77777777" w:rsidR="00EC3FDE" w:rsidRPr="000811B6" w:rsidRDefault="00EC3FDE" w:rsidP="00EF0CDD">
      <w:pPr>
        <w:spacing w:after="0" w:line="480" w:lineRule="auto"/>
        <w:ind w:firstLine="720"/>
        <w:rPr>
          <w:rStyle w:val="Strong"/>
          <w:rFonts w:cs="Times New Roman"/>
          <w:b w:val="0"/>
        </w:rPr>
      </w:pPr>
      <w:r w:rsidRPr="000811B6">
        <w:rPr>
          <w:rStyle w:val="Strong"/>
          <w:rFonts w:cs="Times New Roman"/>
          <w:b w:val="0"/>
        </w:rPr>
        <w:t xml:space="preserve">Discourses surrounding the oil and gas industry in Oklahoma construct hegemonic masculinity based on the framing of historical discourses that can be violent, implicit, or confirming depending on one’s positionality in relationship to the oil and gas industry. </w:t>
      </w:r>
      <w:r w:rsidRPr="000811B6">
        <w:rPr>
          <w:rFonts w:cs="Times New Roman"/>
        </w:rPr>
        <w:t xml:space="preserve">Understanding the narrative of the rugged individual in terms of hegemonic masculinity demonstrates the relationship between gender, the oil and gas industry, and controlling processes. Dario Llinares writes that, “The embedding of a specifically masculine ideal can be understood as a discursive process, sanctioning boundaries concerning the perception of gender.” (Llinares 2009: 12). Similarly, to the dominant narrative of the state, hegemonic masculinity is a construct established through multiple processes that creates an ideal that impacts residents’ ideas of success, power, and possibility. </w:t>
      </w:r>
      <w:r w:rsidRPr="000811B6">
        <w:rPr>
          <w:rStyle w:val="Strong"/>
          <w:rFonts w:cs="Times New Roman"/>
          <w:b w:val="0"/>
        </w:rPr>
        <w:t xml:space="preserve">The dominant narrative of oil and gas as it contributes to the narratives of the rugged individual and American ingenuity becomes part of the process by which hegemonic masculinity is constructed within Oklahoma state identity. The dominance of this narrative and its impact on Oklahoma life becomes more evident through examples of symbols, heroes, and performance. I provide multiple examples of both contemporary and past discourses of oil and gas that are entangled in constructions of Oklahoma masculinity as innovative and risk-taking (the wildcatter/oil man) and masculinity as “white” culture dominating </w:t>
      </w:r>
      <w:r w:rsidRPr="000811B6">
        <w:rPr>
          <w:rStyle w:val="Strong"/>
          <w:rFonts w:cs="Times New Roman"/>
          <w:b w:val="0"/>
          <w:i/>
        </w:rPr>
        <w:t xml:space="preserve">nature </w:t>
      </w:r>
      <w:r w:rsidRPr="000811B6">
        <w:rPr>
          <w:rStyle w:val="Strong"/>
          <w:rFonts w:cs="Times New Roman"/>
          <w:b w:val="0"/>
        </w:rPr>
        <w:t xml:space="preserve">and </w:t>
      </w:r>
      <w:r w:rsidRPr="000811B6">
        <w:rPr>
          <w:rStyle w:val="Strong"/>
          <w:rFonts w:cs="Times New Roman"/>
          <w:b w:val="0"/>
          <w:i/>
        </w:rPr>
        <w:t>savagery</w:t>
      </w:r>
      <w:r w:rsidRPr="000811B6">
        <w:rPr>
          <w:rStyle w:val="Strong"/>
          <w:rFonts w:cs="Times New Roman"/>
          <w:b w:val="0"/>
        </w:rPr>
        <w:t xml:space="preserve">, often framed as “progress” (the squaw man). </w:t>
      </w:r>
    </w:p>
    <w:p w14:paraId="68AB8D8E" w14:textId="77777777" w:rsidR="00EA70BB" w:rsidRDefault="00EA70BB" w:rsidP="00F02F70">
      <w:pPr>
        <w:spacing w:after="0" w:line="480" w:lineRule="auto"/>
        <w:rPr>
          <w:rStyle w:val="Strong"/>
          <w:rFonts w:cs="Times New Roman"/>
        </w:rPr>
      </w:pPr>
    </w:p>
    <w:p w14:paraId="186272DB" w14:textId="77777777" w:rsidR="00EA70BB" w:rsidRDefault="00EA70BB" w:rsidP="00F02F70">
      <w:pPr>
        <w:spacing w:after="0" w:line="480" w:lineRule="auto"/>
        <w:rPr>
          <w:rStyle w:val="Strong"/>
          <w:rFonts w:cs="Times New Roman"/>
        </w:rPr>
      </w:pPr>
    </w:p>
    <w:p w14:paraId="7DF17956" w14:textId="77777777" w:rsidR="00F02F70" w:rsidRDefault="00EC3FDE" w:rsidP="00F02F70">
      <w:pPr>
        <w:spacing w:after="0" w:line="480" w:lineRule="auto"/>
        <w:rPr>
          <w:rStyle w:val="Strong"/>
          <w:rFonts w:cs="Times New Roman"/>
        </w:rPr>
      </w:pPr>
      <w:r w:rsidRPr="004E4A8E">
        <w:rPr>
          <w:rStyle w:val="Strong"/>
          <w:rFonts w:cs="Times New Roman"/>
        </w:rPr>
        <w:lastRenderedPageBreak/>
        <w:t>The Squaw Man</w:t>
      </w:r>
    </w:p>
    <w:p w14:paraId="649679B9" w14:textId="4868F7A6" w:rsidR="00EC3FDE" w:rsidRPr="00F02F70" w:rsidRDefault="00EC3FDE" w:rsidP="00F02F70">
      <w:pPr>
        <w:spacing w:after="0" w:line="480" w:lineRule="auto"/>
        <w:ind w:firstLine="720"/>
        <w:rPr>
          <w:rStyle w:val="Strong"/>
          <w:rFonts w:cs="Times New Roman"/>
          <w:bCs w:val="0"/>
        </w:rPr>
      </w:pPr>
      <w:r w:rsidRPr="000811B6">
        <w:rPr>
          <w:rStyle w:val="Strong"/>
          <w:b w:val="0"/>
        </w:rPr>
        <w:t xml:space="preserve">The “squaw man” simply stated was a white man who married an </w:t>
      </w:r>
      <w:r w:rsidR="00BA2B37">
        <w:rPr>
          <w:rStyle w:val="Strong"/>
          <w:b w:val="0"/>
        </w:rPr>
        <w:t>Indigenous</w:t>
      </w:r>
      <w:r w:rsidRPr="000811B6">
        <w:rPr>
          <w:rStyle w:val="Strong"/>
          <w:b w:val="0"/>
        </w:rPr>
        <w:t xml:space="preserve"> woman for the purpose of obtaining access to native land. In the early years of Oklahoma statehood, this definition was elaborated on, the squaw man was a white man who married an Osage woman for the purpose of obtaining wealth through oil royalty shares (Howell 2014). After marriage it was not uncommon for the woman to end up mysteriously dead. The most notable case of this is the death of Anna Brown, her mother, and two of her sisters by poisoning (Howell 2014). This case was notable because it was one of the only cases in which legal accountability for the murders was pursued. </w:t>
      </w:r>
    </w:p>
    <w:p w14:paraId="7BC8A9FC" w14:textId="1DCDDDD1" w:rsidR="00EC3FDE" w:rsidRPr="000811B6" w:rsidRDefault="00EC3FDE" w:rsidP="00EF0CDD">
      <w:pPr>
        <w:pStyle w:val="NormalWeb"/>
        <w:spacing w:after="0" w:afterAutospacing="0" w:line="480" w:lineRule="auto"/>
        <w:ind w:firstLine="720"/>
        <w:rPr>
          <w:rStyle w:val="Strong"/>
          <w:b w:val="0"/>
        </w:rPr>
      </w:pPr>
      <w:r w:rsidRPr="000811B6">
        <w:rPr>
          <w:rStyle w:val="Strong"/>
          <w:b w:val="0"/>
        </w:rPr>
        <w:t xml:space="preserve">While this instance is violent, the squaw man discourse is in many cases subtle. Through performance, rhetoric and symbol, the squaw man discourse suggests that oil and gas as a form of </w:t>
      </w:r>
      <w:r w:rsidRPr="000811B6">
        <w:rPr>
          <w:rStyle w:val="Strong"/>
          <w:b w:val="0"/>
          <w:i/>
        </w:rPr>
        <w:t>pioneering masculinity</w:t>
      </w:r>
      <w:r w:rsidRPr="000811B6">
        <w:rPr>
          <w:rStyle w:val="Strong"/>
          <w:b w:val="0"/>
        </w:rPr>
        <w:t xml:space="preserve"> brings progress and civilization to the “last frontier” (Glasscock 1938).  Anthropologist Sherry Ortner argues that in western culture nature is discursively linked to femininity (Ortner 1972; 1997). Ecofeminist scholars and activists echo this sentiment arguing that through capitalism, hegemonic Western masculinity is bound up in notions of scientific dominance and industrial control of nature (Merc</w:t>
      </w:r>
      <w:r w:rsidR="00EF51D6">
        <w:rPr>
          <w:rStyle w:val="Strong"/>
          <w:b w:val="0"/>
        </w:rPr>
        <w:t>hant 1980; Ruether 1975; Shiva and</w:t>
      </w:r>
      <w:r w:rsidRPr="000811B6">
        <w:rPr>
          <w:rStyle w:val="Strong"/>
          <w:b w:val="0"/>
        </w:rPr>
        <w:t xml:space="preserve"> Mies 1993).  Patricia Hill Collins (1990), Andrea Smith (2005), and many other scholars argue that this discursive link applies to any perceived </w:t>
      </w:r>
      <w:r w:rsidR="00EA70BB" w:rsidRPr="000811B6">
        <w:rPr>
          <w:rStyle w:val="Strong"/>
          <w:b w:val="0"/>
          <w:i/>
        </w:rPr>
        <w:t>other</w:t>
      </w:r>
      <w:r w:rsidRPr="000811B6">
        <w:rPr>
          <w:rStyle w:val="Strong"/>
          <w:b w:val="0"/>
          <w:i/>
        </w:rPr>
        <w:t>,</w:t>
      </w:r>
      <w:r w:rsidRPr="000811B6">
        <w:rPr>
          <w:rStyle w:val="Strong"/>
          <w:b w:val="0"/>
        </w:rPr>
        <w:t xml:space="preserve"> including many communities of color, people with disabilities, and low-income, rural communities. Considering these frameworks in relationship to anthropological discussions of cultural evolution (Morgan 1877; Dunnell 1989; Ingold 2002; Nadasdy 2005), it is possible to argue that while femininity is </w:t>
      </w:r>
      <w:r w:rsidRPr="000811B6">
        <w:rPr>
          <w:rStyle w:val="Strong"/>
          <w:b w:val="0"/>
        </w:rPr>
        <w:lastRenderedPageBreak/>
        <w:t xml:space="preserve">discursively linked to nature within Western cultural discourses, indigeneity and non-white, non-Western femininities (and masculinities) are also represented as being linked to </w:t>
      </w:r>
      <w:r w:rsidRPr="000811B6">
        <w:rPr>
          <w:rStyle w:val="Strong"/>
          <w:b w:val="0"/>
          <w:i/>
        </w:rPr>
        <w:t>savagery</w:t>
      </w:r>
      <w:r w:rsidRPr="000811B6">
        <w:rPr>
          <w:rStyle w:val="Strong"/>
          <w:b w:val="0"/>
        </w:rPr>
        <w:t xml:space="preserve"> and </w:t>
      </w:r>
      <w:r w:rsidRPr="000811B6">
        <w:rPr>
          <w:rStyle w:val="Strong"/>
          <w:b w:val="0"/>
          <w:i/>
        </w:rPr>
        <w:t>nature</w:t>
      </w:r>
      <w:r w:rsidR="00C641E5">
        <w:rPr>
          <w:rStyle w:val="Strong"/>
          <w:b w:val="0"/>
        </w:rPr>
        <w:t xml:space="preserve">. </w:t>
      </w:r>
      <w:r w:rsidRPr="000811B6">
        <w:rPr>
          <w:rStyle w:val="Strong"/>
          <w:b w:val="0"/>
        </w:rPr>
        <w:t xml:space="preserve">Even within environmentalist and decolonizing activist endeavors the idea of indigeneity as being closer to nature is evident in the discourses of the “Ecological Noble Savage” (Nadasdy 2005). The squaw man discourse is entangled in the idea that white men bring progress to native people through domination. </w:t>
      </w:r>
    </w:p>
    <w:p w14:paraId="5C2E2B72" w14:textId="77777777" w:rsidR="00EC3FDE" w:rsidRPr="000811B6" w:rsidRDefault="00EC3FDE" w:rsidP="007075DA">
      <w:pPr>
        <w:pStyle w:val="NormalWeb"/>
        <w:spacing w:after="0" w:afterAutospacing="0" w:line="480" w:lineRule="auto"/>
        <w:ind w:firstLine="720"/>
        <w:rPr>
          <w:rStyle w:val="Strong"/>
          <w:b w:val="0"/>
        </w:rPr>
      </w:pPr>
      <w:r w:rsidRPr="000811B6">
        <w:rPr>
          <w:rStyle w:val="Strong"/>
          <w:b w:val="0"/>
        </w:rPr>
        <w:t xml:space="preserve">This is most evidently witnessed through the performance and symbolism of the Oklahoma Statehood Wedding Ceremony. When “Indian Territory” was opened for the Land Run in 1889, present-day Oklahoma was divided into two territories: “Indian Territory” and “Oklahoma Territory.” On November 7, 1907 in Guthrie, OK, Anna Catherine Trainor Bennett, a Cherokee descendant, was wed to C.G. “Gristmill” Jones, a white and wealthy businessman, in a mock wedding ceremony that was intended to symbolize the marriage of Miss Indian Territory to Mr. Oklahoma Territory. Oklahoma journalist Glenda Carlile, has written several books on “the many women who played prominent roles in Oklahoma history” (Oklahoma Digital Prairie 2016). Carlile writes, “the joining of the two territories was indeed like a marriage, even to the bride taking the groom’s name” (Carlile 2008: 11). The performance is still re-enacted today at Statehood celebrations, and a statue stands in Guthrie, OK, representing a Native American woman wearing a “stereotypical Indian outfit” and a white settler joining hands (Carlile 2008). Carlile explains that Bennett would be shocked by the representation of the native woman: “A cultured educated Cherokee, her dress would have been the same as any society lady of the time. In fact, only the plains Indians would have dressed in Buckskin” (Carlile 2008: 13). Carlile’s narrative, reenactments </w:t>
      </w:r>
      <w:r w:rsidRPr="000811B6">
        <w:rPr>
          <w:rStyle w:val="Strong"/>
          <w:b w:val="0"/>
        </w:rPr>
        <w:lastRenderedPageBreak/>
        <w:t xml:space="preserve">of the wedding ceremony, and the symbolic representation of the wedding as a statue illustrate the squaw man discourse. Oklahoma Territory, as being opened for settlement largely because of a desire for resource extraction and transportation, marries and acquires the native and wild land of Indian Territory. The squaw man discourse embodies the rugged individual in pursuit of more. Through marriage the squaw man is portrayed as acquiring property and access to wealth through oil riches. </w:t>
      </w:r>
    </w:p>
    <w:p w14:paraId="72459AD7" w14:textId="77777777" w:rsidR="00EC3FDE" w:rsidRPr="004E4A8E" w:rsidRDefault="00EC3FDE" w:rsidP="007075DA">
      <w:pPr>
        <w:autoSpaceDE w:val="0"/>
        <w:autoSpaceDN w:val="0"/>
        <w:adjustRightInd w:val="0"/>
        <w:spacing w:after="0" w:line="480" w:lineRule="auto"/>
        <w:rPr>
          <w:rFonts w:cs="Times New Roman"/>
          <w:b/>
        </w:rPr>
      </w:pPr>
      <w:r w:rsidRPr="004E4A8E">
        <w:rPr>
          <w:rFonts w:cs="Times New Roman"/>
          <w:b/>
        </w:rPr>
        <w:t>The Sooner</w:t>
      </w:r>
    </w:p>
    <w:p w14:paraId="73520F8E" w14:textId="77777777" w:rsidR="00EC3FDE" w:rsidRPr="000811B6" w:rsidRDefault="00EC3FDE" w:rsidP="00EC3FDE">
      <w:pPr>
        <w:spacing w:line="480" w:lineRule="auto"/>
        <w:rPr>
          <w:rFonts w:cs="Times New Roman"/>
        </w:rPr>
      </w:pPr>
      <w:r w:rsidRPr="000811B6">
        <w:rPr>
          <w:rFonts w:cs="Times New Roman"/>
        </w:rPr>
        <w:tab/>
        <w:t xml:space="preserve">Sooner is a word that was originally used to describe individuals who crossed into Oklahoma territory before the official start of the Land Runs to gain access to the most valuable land. In other words, Sooners were individuals who more or less cheated at the Land Run. In 1946, George Milbourn wrote, quoting the official state guidebook, “for a long time the term Sooner was one of reproach, but with the passing years the word began to lose its original connotations. As its origin was gradually forgotten, it eventually came to mean one who is alert, ambitious, and enterprising” (Milbourn 1946: 516). The University of Oklahoma, which proudly refers to its student body as the “Sooners,” echoes this sentiment. The University of Oklahoma’s “Brand History” webpage states, </w:t>
      </w:r>
    </w:p>
    <w:p w14:paraId="2E2BB8B1" w14:textId="233C48D6" w:rsidR="00EC3FDE" w:rsidRPr="000811B6" w:rsidRDefault="00EC3FDE" w:rsidP="00EC3FDE">
      <w:pPr>
        <w:ind w:left="720" w:right="720"/>
        <w:rPr>
          <w:rFonts w:eastAsia="Times New Roman" w:cs="Times New Roman"/>
        </w:rPr>
      </w:pPr>
      <w:r w:rsidRPr="000811B6">
        <w:rPr>
          <w:rFonts w:eastAsia="Times New Roman" w:cs="Times New Roman"/>
        </w:rPr>
        <w:t>As time went on, ‘Sooner’ came to be a synonym of Progressivism. The Sooner was an ‘energetic individual who travels ahead of the human procession.’ He was prosperous, ambitious, competent, a ‘can-do’ individual. And Oklahoma was the Sooner State, the land of opportunity, enterprise and economic expansion, very much in the Progressive spirit that engulfed the old South in the 1920's (</w:t>
      </w:r>
      <w:r w:rsidR="00B559D1">
        <w:rPr>
          <w:rFonts w:eastAsia="Times New Roman" w:cs="Times New Roman"/>
        </w:rPr>
        <w:t>Brand Guide</w:t>
      </w:r>
      <w:r w:rsidRPr="000811B6">
        <w:rPr>
          <w:rFonts w:eastAsia="Times New Roman" w:cs="Times New Roman"/>
        </w:rPr>
        <w:t xml:space="preserve"> 2015). </w:t>
      </w:r>
    </w:p>
    <w:p w14:paraId="5E592CC0" w14:textId="77777777" w:rsidR="00EC3FDE" w:rsidRPr="000811B6" w:rsidRDefault="00EC3FDE" w:rsidP="00EC3FDE">
      <w:pPr>
        <w:spacing w:line="480" w:lineRule="auto"/>
        <w:rPr>
          <w:rFonts w:eastAsia="Times New Roman" w:cs="Times New Roman"/>
        </w:rPr>
      </w:pPr>
      <w:r w:rsidRPr="000811B6">
        <w:rPr>
          <w:rFonts w:eastAsia="Times New Roman" w:cs="Times New Roman"/>
        </w:rPr>
        <w:t xml:space="preserve">The Sooner represents a particular aspect of hegemonic masculinity that embodies the pioneering individual narrative. The Sooner is both an innovator and an entrepreneur, but for many Oklahomans, particularly Native American communities, the word persists </w:t>
      </w:r>
      <w:r w:rsidRPr="000811B6">
        <w:rPr>
          <w:rFonts w:eastAsia="Times New Roman" w:cs="Times New Roman"/>
        </w:rPr>
        <w:lastRenderedPageBreak/>
        <w:t xml:space="preserve">as a negative term that represents thievery and cheating. Even with these criticisms, the state motto is “The Sooner State,” and the dominant narrative of state identity is clearly connected to the ideology of the “Sooner” as a positive force moving towards modernity. </w:t>
      </w:r>
    </w:p>
    <w:p w14:paraId="449480E1" w14:textId="77777777" w:rsidR="00F83264" w:rsidRDefault="00EC3FDE" w:rsidP="00F83264">
      <w:pPr>
        <w:spacing w:after="0" w:line="480" w:lineRule="auto"/>
        <w:ind w:firstLine="720"/>
        <w:rPr>
          <w:rFonts w:eastAsia="Times New Roman" w:cs="Times New Roman"/>
        </w:rPr>
      </w:pPr>
      <w:r w:rsidRPr="000811B6">
        <w:rPr>
          <w:rFonts w:eastAsia="Times New Roman" w:cs="Times New Roman"/>
        </w:rPr>
        <w:t>The Sooner is also important in that the Sooner is discursively detached from oil and gas exploration. The caricature of the Sooner detaches responsibility from the nation in opening Oklahoma territory for settlement and further detaches that decision from the discovery of mineral resources and the desire to transport mineral resources through lands previously promised to Native communities. The emphasis and blame for settlement becomes displaced on settling individuals rather than on systems and</w:t>
      </w:r>
      <w:r w:rsidRPr="00CF2B6B">
        <w:rPr>
          <w:rFonts w:eastAsia="Times New Roman" w:cs="Times New Roman"/>
        </w:rPr>
        <w:t xml:space="preserve"> institutions of power as they were and are attached to industry. The narrative of the pioneering individual obscures the relationship between industrial power and governmental decisions leading to many of the contradictions that we see in representatio</w:t>
      </w:r>
      <w:r w:rsidR="00F83264">
        <w:rPr>
          <w:rFonts w:eastAsia="Times New Roman" w:cs="Times New Roman"/>
        </w:rPr>
        <w:t xml:space="preserve">ns of Oklahoma state identity. </w:t>
      </w:r>
    </w:p>
    <w:p w14:paraId="656155C2" w14:textId="317E3B9D" w:rsidR="00EC3FDE" w:rsidRPr="00F83264" w:rsidRDefault="00EF51D6" w:rsidP="00F83264">
      <w:pPr>
        <w:spacing w:after="0" w:line="480" w:lineRule="auto"/>
        <w:rPr>
          <w:rFonts w:eastAsia="Times New Roman" w:cs="Times New Roman"/>
        </w:rPr>
      </w:pPr>
      <w:r>
        <w:rPr>
          <w:rStyle w:val="Strong"/>
        </w:rPr>
        <w:t>The Wildcatter and</w:t>
      </w:r>
      <w:r w:rsidR="00EC3FDE" w:rsidRPr="00CF2B6B">
        <w:rPr>
          <w:rStyle w:val="Strong"/>
        </w:rPr>
        <w:t xml:space="preserve"> the Oil Man</w:t>
      </w:r>
    </w:p>
    <w:p w14:paraId="6223D57B" w14:textId="71A8362E" w:rsidR="00EC3FDE" w:rsidRPr="00CF2B6B" w:rsidRDefault="00EC3FDE" w:rsidP="007075DA">
      <w:pPr>
        <w:spacing w:after="0" w:line="480" w:lineRule="auto"/>
        <w:rPr>
          <w:rFonts w:cs="Times New Roman"/>
          <w:shd w:val="clear" w:color="auto" w:fill="FFFFFF"/>
        </w:rPr>
      </w:pPr>
      <w:r w:rsidRPr="00CF2B6B">
        <w:rPr>
          <w:rFonts w:eastAsia="Times New Roman" w:cs="Times New Roman"/>
        </w:rPr>
        <w:tab/>
        <w:t xml:space="preserve">In addition to the Sooner, the </w:t>
      </w:r>
      <w:r>
        <w:rPr>
          <w:rFonts w:eastAsia="Times New Roman" w:cs="Times New Roman"/>
        </w:rPr>
        <w:t>W</w:t>
      </w:r>
      <w:r w:rsidRPr="00416CEA">
        <w:rPr>
          <w:rFonts w:eastAsia="Times New Roman" w:cs="Times New Roman"/>
        </w:rPr>
        <w:t xml:space="preserve">ildcatter </w:t>
      </w:r>
      <w:r w:rsidRPr="00CF2B6B">
        <w:rPr>
          <w:rFonts w:eastAsia="Times New Roman" w:cs="Times New Roman"/>
        </w:rPr>
        <w:t xml:space="preserve">and the </w:t>
      </w:r>
      <w:r>
        <w:rPr>
          <w:rFonts w:eastAsia="Times New Roman" w:cs="Times New Roman"/>
        </w:rPr>
        <w:t>O</w:t>
      </w:r>
      <w:r w:rsidRPr="00416CEA">
        <w:rPr>
          <w:rFonts w:eastAsia="Times New Roman" w:cs="Times New Roman"/>
        </w:rPr>
        <w:t>ilman together</w:t>
      </w:r>
      <w:r w:rsidRPr="00CF2B6B">
        <w:rPr>
          <w:rFonts w:eastAsia="Times New Roman" w:cs="Times New Roman"/>
        </w:rPr>
        <w:t xml:space="preserve"> work as symbols that highlight the relationship between oil and gas, pioneering resiliency, and valued group membership. The terms wildcatter and oilman are lesser known and less widely distributed in Oklahoma. These terms are only used for a select few. The term wildcatter was used in early statehood to describe risky business men who attempted to find oil in previously unexplored areas.  </w:t>
      </w:r>
      <w:r w:rsidRPr="00CF2B6B">
        <w:rPr>
          <w:rFonts w:cs="Times New Roman"/>
          <w:shd w:val="clear" w:color="auto" w:fill="FFFFFF"/>
        </w:rPr>
        <w:t>A wildcatter can be characterized as a gambler who wins, and is in contemporary discourses to describe the heroes of hydraulic fracturing (Zuckerman 2013)</w:t>
      </w:r>
      <w:r>
        <w:rPr>
          <w:rFonts w:cs="Times New Roman"/>
          <w:shd w:val="clear" w:color="auto" w:fill="FFFFFF"/>
        </w:rPr>
        <w:t xml:space="preserve">. </w:t>
      </w:r>
      <w:r w:rsidR="006000E4">
        <w:rPr>
          <w:rFonts w:cs="Times New Roman"/>
          <w:shd w:val="clear" w:color="auto" w:fill="FFFFFF"/>
        </w:rPr>
        <w:t xml:space="preserve">The term oilman described wealthy, oil-profiteering men </w:t>
      </w:r>
      <w:r w:rsidR="006000E4">
        <w:rPr>
          <w:rFonts w:cs="Times New Roman"/>
          <w:shd w:val="clear" w:color="auto" w:fill="FFFFFF"/>
        </w:rPr>
        <w:lastRenderedPageBreak/>
        <w:t>who held positions of prestige. Today the two words are interchangeable, demonstrating the conflation of w</w:t>
      </w:r>
      <w:r w:rsidR="00C641E5">
        <w:rPr>
          <w:rFonts w:cs="Times New Roman"/>
          <w:shd w:val="clear" w:color="auto" w:fill="FFFFFF"/>
        </w:rPr>
        <w:t>ealthy, business men with risky</w:t>
      </w:r>
      <w:r w:rsidR="006000E4">
        <w:rPr>
          <w:rFonts w:cs="Times New Roman"/>
          <w:shd w:val="clear" w:color="auto" w:fill="FFFFFF"/>
        </w:rPr>
        <w:t xml:space="preserve"> gamblers. </w:t>
      </w:r>
      <w:r>
        <w:rPr>
          <w:rFonts w:cs="Times New Roman"/>
          <w:shd w:val="clear" w:color="auto" w:fill="FFFFFF"/>
        </w:rPr>
        <w:t>The term</w:t>
      </w:r>
      <w:r w:rsidRPr="00CF2B6B">
        <w:rPr>
          <w:rFonts w:cs="Times New Roman"/>
          <w:shd w:val="clear" w:color="auto" w:fill="FFFFFF"/>
        </w:rPr>
        <w:t xml:space="preserve"> </w:t>
      </w:r>
      <w:r w:rsidR="006000E4">
        <w:rPr>
          <w:rFonts w:cs="Times New Roman"/>
          <w:shd w:val="clear" w:color="auto" w:fill="FFFFFF"/>
        </w:rPr>
        <w:t xml:space="preserve">Wildcatter </w:t>
      </w:r>
      <w:r w:rsidRPr="00CF2B6B">
        <w:rPr>
          <w:rFonts w:cs="Times New Roman"/>
          <w:shd w:val="clear" w:color="auto" w:fill="FFFFFF"/>
        </w:rPr>
        <w:t xml:space="preserve">has been expanded to include the development and expansion of hydraulic fracturing technologies to extract oil and gas from shale rock formation deep underneath the earth’s surface. Despite a shift in technologies and the ability to determine the presence of oil before drilling, the term wildcatter is still used to characterize these endeavors. </w:t>
      </w:r>
    </w:p>
    <w:p w14:paraId="13C1C001" w14:textId="77777777" w:rsidR="00EC3FDE" w:rsidRPr="00CF2B6B" w:rsidRDefault="00EC3FDE" w:rsidP="00EC3FDE">
      <w:pPr>
        <w:spacing w:line="480" w:lineRule="auto"/>
        <w:ind w:firstLine="720"/>
        <w:rPr>
          <w:rFonts w:cs="Times New Roman"/>
          <w:shd w:val="clear" w:color="auto" w:fill="FFFFFF"/>
        </w:rPr>
      </w:pPr>
      <w:r w:rsidRPr="00CF2B6B">
        <w:rPr>
          <w:rFonts w:cs="Times New Roman"/>
          <w:shd w:val="clear" w:color="auto" w:fill="FFFFFF"/>
        </w:rPr>
        <w:t xml:space="preserve">In </w:t>
      </w:r>
      <w:r w:rsidRPr="00CF2B6B">
        <w:rPr>
          <w:rFonts w:cs="Times New Roman"/>
          <w:i/>
          <w:shd w:val="clear" w:color="auto" w:fill="FFFFFF"/>
        </w:rPr>
        <w:t>The Greatest Gamblers</w:t>
      </w:r>
      <w:r w:rsidRPr="00CF2B6B">
        <w:rPr>
          <w:rFonts w:cs="Times New Roman"/>
          <w:shd w:val="clear" w:color="auto" w:fill="FFFFFF"/>
        </w:rPr>
        <w:t>, Ruth Sheldon Knowles reiterates a common saying in the early days of statehood, “A wildcatter can’t quit” (Knowles 1959: 139). Wildcatters were considered gamblers, but the term has come to be celebrated as demonstrated by the OERB’s description of these men:</w:t>
      </w:r>
    </w:p>
    <w:p w14:paraId="0AEFA48F" w14:textId="77777777" w:rsidR="00EC3FDE" w:rsidRPr="00CF2B6B" w:rsidRDefault="00EC3FDE" w:rsidP="0004584B">
      <w:pPr>
        <w:ind w:left="720" w:right="720"/>
        <w:rPr>
          <w:rFonts w:cs="Times New Roman"/>
          <w:shd w:val="clear" w:color="auto" w:fill="FFFFFF"/>
        </w:rPr>
      </w:pPr>
      <w:r w:rsidRPr="00CF2B6B">
        <w:rPr>
          <w:rFonts w:cs="Times New Roman"/>
          <w:shd w:val="clear" w:color="auto" w:fill="FFFFFF"/>
        </w:rPr>
        <w:t xml:space="preserve">Just as important as their skills were their collective aptitudes for taking risks, a characteristic best personified by rugged individualists known as wildcatters who were always looking for the next big strike, hungry for the thrill of discovery and willing to gamble everything to have one more chance for the find of a lifetime (OERB 2007: 15). </w:t>
      </w:r>
    </w:p>
    <w:p w14:paraId="2688AC49" w14:textId="77777777" w:rsidR="00EC3FDE" w:rsidRPr="00CF2B6B" w:rsidRDefault="00EC3FDE" w:rsidP="00820B43">
      <w:pPr>
        <w:spacing w:after="0" w:line="480" w:lineRule="auto"/>
        <w:rPr>
          <w:rFonts w:cs="Times New Roman"/>
        </w:rPr>
      </w:pPr>
      <w:r w:rsidRPr="00CF2B6B">
        <w:rPr>
          <w:rFonts w:cs="Times New Roman"/>
          <w:shd w:val="clear" w:color="auto" w:fill="FFFFFF"/>
        </w:rPr>
        <w:t xml:space="preserve">The wildcatter represents the pioneering individual that always seeks more and creates new and innovative ways to access and obtain previously out of reach resources. </w:t>
      </w:r>
    </w:p>
    <w:p w14:paraId="6446380C" w14:textId="77777777" w:rsidR="00EC3FDE" w:rsidRPr="00CF2B6B" w:rsidRDefault="00EC3FDE" w:rsidP="00EC3FDE">
      <w:pPr>
        <w:autoSpaceDE w:val="0"/>
        <w:autoSpaceDN w:val="0"/>
        <w:adjustRightInd w:val="0"/>
        <w:spacing w:after="0" w:line="480" w:lineRule="auto"/>
        <w:ind w:firstLine="720"/>
        <w:rPr>
          <w:rFonts w:cs="Times New Roman"/>
        </w:rPr>
      </w:pPr>
      <w:r w:rsidRPr="00CF2B6B">
        <w:rPr>
          <w:rFonts w:cs="Times New Roman"/>
        </w:rPr>
        <w:t xml:space="preserve">Two contemporary figures embody the wildcatter and oilman narratives: Harold Hamm of Continental Resources and David Chernicky formerly of New Dominion. Harold Hamm and David Chernicky both represent different aspects of the </w:t>
      </w:r>
      <w:r>
        <w:rPr>
          <w:rFonts w:cs="Times New Roman"/>
        </w:rPr>
        <w:t>W</w:t>
      </w:r>
      <w:r w:rsidRPr="00416CEA">
        <w:rPr>
          <w:rFonts w:cs="Times New Roman"/>
        </w:rPr>
        <w:t xml:space="preserve">ildcatter and </w:t>
      </w:r>
      <w:r>
        <w:rPr>
          <w:rFonts w:cs="Times New Roman"/>
        </w:rPr>
        <w:t>O</w:t>
      </w:r>
      <w:r w:rsidRPr="00416CEA">
        <w:rPr>
          <w:rFonts w:cs="Times New Roman"/>
        </w:rPr>
        <w:t>ilman</w:t>
      </w:r>
      <w:r w:rsidRPr="00CF2B6B">
        <w:rPr>
          <w:rFonts w:cs="Times New Roman"/>
        </w:rPr>
        <w:t xml:space="preserve"> identity, and narratives surrounding both their successes and failures illustrate the persistence and circulation of aspects of the dominant narrative of Oklahoma rugged individualism. </w:t>
      </w:r>
    </w:p>
    <w:p w14:paraId="74E101CB" w14:textId="77777777" w:rsidR="00EC3FDE" w:rsidRPr="00CF2B6B" w:rsidRDefault="00EC3FDE" w:rsidP="00EC3FDE">
      <w:pPr>
        <w:spacing w:line="480" w:lineRule="auto"/>
        <w:ind w:firstLine="720"/>
        <w:rPr>
          <w:rFonts w:cs="Times New Roman"/>
        </w:rPr>
      </w:pPr>
      <w:r w:rsidRPr="00CF2B6B">
        <w:rPr>
          <w:rFonts w:cs="Times New Roman"/>
        </w:rPr>
        <w:t xml:space="preserve">As part of a discussion series titled Powerful Prose, Full Circle Bookstore </w:t>
      </w:r>
      <w:r>
        <w:rPr>
          <w:rFonts w:cs="Times New Roman"/>
        </w:rPr>
        <w:t xml:space="preserve">in Oklahoma City </w:t>
      </w:r>
      <w:r w:rsidRPr="00CF2B6B">
        <w:rPr>
          <w:rFonts w:cs="Times New Roman"/>
        </w:rPr>
        <w:t xml:space="preserve">hosted a discussion of </w:t>
      </w:r>
      <w:r w:rsidRPr="00CF2B6B">
        <w:rPr>
          <w:rFonts w:cs="Times New Roman"/>
          <w:i/>
        </w:rPr>
        <w:t>The Frackers</w:t>
      </w:r>
      <w:r w:rsidRPr="00CF2B6B">
        <w:rPr>
          <w:rFonts w:cs="Times New Roman"/>
        </w:rPr>
        <w:t xml:space="preserve"> by Gregory Zuckerman (2013). </w:t>
      </w:r>
      <w:r w:rsidRPr="00CF2B6B">
        <w:rPr>
          <w:rFonts w:cs="Times New Roman"/>
        </w:rPr>
        <w:lastRenderedPageBreak/>
        <w:t xml:space="preserve">The discussion was led by Robert C. Henry, the President of Oklahoma City University and a board member of Devon Energy. Promotional materials for the event read: </w:t>
      </w:r>
    </w:p>
    <w:p w14:paraId="770EB5FD" w14:textId="77777777" w:rsidR="00EC3FDE" w:rsidRPr="00CF2B6B" w:rsidRDefault="00EC3FDE" w:rsidP="00EC3FDE">
      <w:pPr>
        <w:ind w:left="720" w:right="1440"/>
        <w:rPr>
          <w:rFonts w:cs="Times New Roman"/>
          <w:shd w:val="clear" w:color="auto" w:fill="FFFFFF"/>
        </w:rPr>
      </w:pPr>
      <w:r w:rsidRPr="00CF2B6B">
        <w:rPr>
          <w:rFonts w:cs="Times New Roman"/>
          <w:shd w:val="clear" w:color="auto" w:fill="FFFFFF"/>
        </w:rPr>
        <w:t>Things looked grim for American energy in 2006. Oil production was in steep decline and natural gas was hard to find. The Iraq War threatened the nation’s already tenuous relations with the Middle East. China was rapidly industrializing and competing for resources. Major oil companies had just about given up on new discoveries on U.S. soil, and a new energy crisis seemed likely.</w:t>
      </w:r>
      <w:r w:rsidRPr="00CF2B6B">
        <w:rPr>
          <w:rFonts w:cs="Times New Roman"/>
        </w:rPr>
        <w:t xml:space="preserve"> </w:t>
      </w:r>
      <w:r w:rsidRPr="00CF2B6B">
        <w:rPr>
          <w:rFonts w:cs="Times New Roman"/>
          <w:shd w:val="clear" w:color="auto" w:fill="FFFFFF"/>
        </w:rPr>
        <w:t>But a handful of men believed everything was about to change.</w:t>
      </w:r>
      <w:r w:rsidRPr="00CF2B6B">
        <w:rPr>
          <w:rFonts w:cs="Times New Roman"/>
        </w:rPr>
        <w:t xml:space="preserve"> </w:t>
      </w:r>
      <w:r w:rsidRPr="00CF2B6B">
        <w:rPr>
          <w:rFonts w:cs="Times New Roman"/>
          <w:shd w:val="clear" w:color="auto" w:fill="FFFFFF"/>
        </w:rPr>
        <w:t xml:space="preserve">By experimenting with hydraulic fracturing through extremely dense shale–a process now known as fracking–the </w:t>
      </w:r>
      <w:r w:rsidRPr="00416CEA">
        <w:rPr>
          <w:rFonts w:cs="Times New Roman"/>
          <w:i/>
          <w:shd w:val="clear" w:color="auto" w:fill="FFFFFF"/>
        </w:rPr>
        <w:t>wildcatters</w:t>
      </w:r>
      <w:r w:rsidRPr="00CF2B6B">
        <w:rPr>
          <w:rFonts w:cs="Times New Roman"/>
          <w:shd w:val="clear" w:color="auto" w:fill="FFFFFF"/>
        </w:rPr>
        <w:t xml:space="preserve"> started a revolution. In just a few years, they solved America’</w:t>
      </w:r>
      <w:r>
        <w:rPr>
          <w:rFonts w:cs="Times New Roman"/>
          <w:shd w:val="clear" w:color="auto" w:fill="FFFFFF"/>
        </w:rPr>
        <w:t>s dependence on imported energy. (Powerful Prose Series 2014; emphasis added)</w:t>
      </w:r>
      <w:r w:rsidRPr="00CF2B6B">
        <w:rPr>
          <w:rFonts w:cs="Times New Roman"/>
          <w:shd w:val="clear" w:color="auto" w:fill="FFFFFF"/>
        </w:rPr>
        <w:t xml:space="preserve">  </w:t>
      </w:r>
    </w:p>
    <w:p w14:paraId="0A68A4D2" w14:textId="77777777" w:rsidR="00EC3FDE" w:rsidRPr="00CF2B6B" w:rsidRDefault="00EC3FDE" w:rsidP="00F83264">
      <w:pPr>
        <w:spacing w:after="0" w:line="480" w:lineRule="auto"/>
        <w:rPr>
          <w:rFonts w:cs="Times New Roman"/>
        </w:rPr>
      </w:pPr>
      <w:r w:rsidRPr="00CF2B6B">
        <w:rPr>
          <w:rFonts w:cs="Times New Roman"/>
          <w:shd w:val="clear" w:color="auto" w:fill="FFFFFF"/>
        </w:rPr>
        <w:t xml:space="preserve">This narrative memorializes and signifies the role of the “wildcatters” as heroes that contribute to national security and an economic “revolution”. Harold Hamm is perhaps the most famous of these wildcatters. He is the richest man in Oklahoma, and his endeavors, both personal and professional, are often the focus of local news headlines and books such as </w:t>
      </w:r>
      <w:r w:rsidRPr="00CF2B6B">
        <w:rPr>
          <w:rFonts w:cs="Times New Roman"/>
          <w:i/>
          <w:shd w:val="clear" w:color="auto" w:fill="FFFFFF"/>
        </w:rPr>
        <w:t>The Frackers</w:t>
      </w:r>
      <w:r w:rsidRPr="00CF2B6B">
        <w:rPr>
          <w:rFonts w:cs="Times New Roman"/>
          <w:shd w:val="clear" w:color="auto" w:fill="FFFFFF"/>
        </w:rPr>
        <w:t xml:space="preserve">. </w:t>
      </w:r>
      <w:r w:rsidRPr="00CF2B6B">
        <w:rPr>
          <w:rFonts w:cs="Times New Roman"/>
        </w:rPr>
        <w:t xml:space="preserve">In an article titled “The Last American Wildcatter,” Forbes Magazine describes Hamm as a man who perseveres. </w:t>
      </w:r>
      <w:r w:rsidRPr="00CF2B6B">
        <w:rPr>
          <w:rFonts w:cs="Times New Roman"/>
          <w:shd w:val="clear" w:color="auto" w:fill="FFFFFF"/>
        </w:rPr>
        <w:t>Nathan Vardi writes, “</w:t>
      </w:r>
      <w:r w:rsidRPr="00CF2B6B">
        <w:rPr>
          <w:rFonts w:cs="Times New Roman"/>
        </w:rPr>
        <w:t>Despite a 70% drop in the price of oil since July, Harold Hamm, the 63-year-old chief executive of Continental Resources, is still a believer. ‘You can find oil if you have the will to look for it,’ he drawls. ‘A lot of people have lost the will to look for it in the United States’” (Vardi 2009). Despite Hamm’s wealth, Hamm is characterized a</w:t>
      </w:r>
      <w:r>
        <w:rPr>
          <w:rFonts w:cs="Times New Roman"/>
        </w:rPr>
        <w:t>s a rugged individual who does no</w:t>
      </w:r>
      <w:r w:rsidRPr="00CF2B6B">
        <w:rPr>
          <w:rFonts w:cs="Times New Roman"/>
        </w:rPr>
        <w:t>t give up in the face of adversity. The phrase “he drawls” highlights a national idea of what it means to be an Oklahoman and an “American Wildcatter.” Hamm embodies the narrative</w:t>
      </w:r>
      <w:r>
        <w:rPr>
          <w:rFonts w:cs="Times New Roman"/>
        </w:rPr>
        <w:t xml:space="preserve"> of hegemonic masculinity in the</w:t>
      </w:r>
      <w:r w:rsidRPr="00CF2B6B">
        <w:rPr>
          <w:rFonts w:cs="Times New Roman"/>
        </w:rPr>
        <w:t xml:space="preserve"> constant desire for more. </w:t>
      </w:r>
    </w:p>
    <w:p w14:paraId="6B87D425" w14:textId="47F43EFB" w:rsidR="00EC3FDE" w:rsidRPr="00CF2B6B" w:rsidRDefault="00EC3FDE" w:rsidP="00EC3FDE">
      <w:pPr>
        <w:autoSpaceDE w:val="0"/>
        <w:autoSpaceDN w:val="0"/>
        <w:adjustRightInd w:val="0"/>
        <w:spacing w:after="0" w:line="480" w:lineRule="auto"/>
        <w:ind w:firstLine="720"/>
        <w:rPr>
          <w:rFonts w:cs="Times New Roman"/>
        </w:rPr>
      </w:pPr>
      <w:r w:rsidRPr="00CF2B6B">
        <w:rPr>
          <w:rFonts w:cs="Times New Roman"/>
        </w:rPr>
        <w:lastRenderedPageBreak/>
        <w:t>David Chernicky similarly embodies this narrative, but through Chernicky the othering of non-masculine identities and the relationship between the oil an</w:t>
      </w:r>
      <w:r>
        <w:rPr>
          <w:rFonts w:cs="Times New Roman"/>
        </w:rPr>
        <w:t xml:space="preserve">d gas industry and the </w:t>
      </w:r>
      <w:r w:rsidR="00EA70BB" w:rsidRPr="00416CEA">
        <w:rPr>
          <w:rFonts w:cs="Times New Roman"/>
          <w:i/>
        </w:rPr>
        <w:t>other</w:t>
      </w:r>
      <w:r w:rsidRPr="00416CEA">
        <w:rPr>
          <w:rFonts w:cs="Times New Roman"/>
          <w:i/>
        </w:rPr>
        <w:t xml:space="preserve"> </w:t>
      </w:r>
      <w:r>
        <w:rPr>
          <w:rFonts w:cs="Times New Roman"/>
        </w:rPr>
        <w:t>becomes more evident. In an a</w:t>
      </w:r>
      <w:r w:rsidRPr="00CF2B6B">
        <w:rPr>
          <w:rFonts w:cs="Times New Roman"/>
        </w:rPr>
        <w:t xml:space="preserve">rticle </w:t>
      </w:r>
      <w:r>
        <w:rPr>
          <w:rFonts w:cs="Times New Roman"/>
        </w:rPr>
        <w:t xml:space="preserve">published in Bloomberg </w:t>
      </w:r>
      <w:r w:rsidRPr="00CF2B6B">
        <w:rPr>
          <w:rFonts w:cs="Times New Roman"/>
        </w:rPr>
        <w:t>titled, “Can this Oil Baron’s company stand another quake?” Elgin and Phillips preface the hardships that David Chernicky is experiencing due to the evidence that earthquakes are linked to the disposal processes involved in hydraulic fracturing:</w:t>
      </w:r>
    </w:p>
    <w:p w14:paraId="54E270B3" w14:textId="77777777" w:rsidR="00EC3FDE" w:rsidRPr="00CF2B6B" w:rsidRDefault="00EC3FDE" w:rsidP="00EC3FDE">
      <w:pPr>
        <w:autoSpaceDE w:val="0"/>
        <w:autoSpaceDN w:val="0"/>
        <w:adjustRightInd w:val="0"/>
        <w:spacing w:after="0"/>
        <w:ind w:left="720" w:right="720"/>
        <w:rPr>
          <w:rFonts w:cs="Times New Roman"/>
        </w:rPr>
      </w:pPr>
      <w:r w:rsidRPr="00CF2B6B">
        <w:rPr>
          <w:rFonts w:cs="Times New Roman"/>
          <w:shd w:val="clear" w:color="auto" w:fill="FFFFFF"/>
        </w:rPr>
        <w:t xml:space="preserve">One of the most productive oil fields ever discovered in Oklahoma lies directly beneath its seat of government. A 32-square-mile underground reservoir, the Oklahoma City oil field was first tapped in 1928, a decade after the State Capitol building was finished. Some of its earliest wells were famous gushers, spouting oil hundreds of feet into the air for days before being brought under control. Over the next three decades the field produced close to a billion barrels of oil, helping Oklahoma weather the Great Depression and Dust Bowl and securing </w:t>
      </w:r>
      <w:r>
        <w:rPr>
          <w:rFonts w:cs="Times New Roman"/>
          <w:shd w:val="clear" w:color="auto" w:fill="FFFFFF"/>
        </w:rPr>
        <w:t>its ties to the energy industry (Elgin and Phillips 2015).</w:t>
      </w:r>
    </w:p>
    <w:p w14:paraId="0E0A542E" w14:textId="77777777" w:rsidR="00EC3FDE" w:rsidRPr="00CF2B6B" w:rsidRDefault="00EC3FDE" w:rsidP="00EC3FDE">
      <w:pPr>
        <w:autoSpaceDE w:val="0"/>
        <w:autoSpaceDN w:val="0"/>
        <w:adjustRightInd w:val="0"/>
        <w:spacing w:after="0"/>
        <w:ind w:left="720" w:right="720"/>
        <w:rPr>
          <w:rFonts w:cs="Times New Roman"/>
        </w:rPr>
      </w:pPr>
    </w:p>
    <w:p w14:paraId="3D4C1153" w14:textId="7735B103" w:rsidR="00EC3FDE" w:rsidRPr="00CF2B6B" w:rsidRDefault="00EC3FDE" w:rsidP="00EC3FDE">
      <w:pPr>
        <w:autoSpaceDE w:val="0"/>
        <w:autoSpaceDN w:val="0"/>
        <w:adjustRightInd w:val="0"/>
        <w:spacing w:after="0" w:line="480" w:lineRule="auto"/>
        <w:rPr>
          <w:rFonts w:cs="Times New Roman"/>
        </w:rPr>
      </w:pPr>
      <w:r w:rsidRPr="00CF2B6B">
        <w:rPr>
          <w:rFonts w:cs="Times New Roman"/>
        </w:rPr>
        <w:t>This narrative clearly demonstrates the construction of the oil and gas industry as</w:t>
      </w:r>
      <w:r>
        <w:rPr>
          <w:rFonts w:cs="Times New Roman"/>
        </w:rPr>
        <w:t xml:space="preserve"> a source</w:t>
      </w:r>
      <w:r w:rsidRPr="00CF2B6B">
        <w:rPr>
          <w:rFonts w:cs="Times New Roman"/>
        </w:rPr>
        <w:t xml:space="preserve"> </w:t>
      </w:r>
      <w:r w:rsidR="00C641E5">
        <w:rPr>
          <w:rFonts w:cs="Times New Roman"/>
        </w:rPr>
        <w:t xml:space="preserve">of </w:t>
      </w:r>
      <w:r w:rsidRPr="00CF2B6B">
        <w:rPr>
          <w:rFonts w:cs="Times New Roman"/>
        </w:rPr>
        <w:t xml:space="preserve">resilience and survival. The industry is characterized as helping Oklahoma endure the Great Depression and Dust Bowl, </w:t>
      </w:r>
      <w:r>
        <w:rPr>
          <w:rFonts w:cs="Times New Roman"/>
        </w:rPr>
        <w:t xml:space="preserve">rather than recognizing it as </w:t>
      </w:r>
      <w:r w:rsidRPr="00CF2B6B">
        <w:rPr>
          <w:rFonts w:cs="Times New Roman"/>
        </w:rPr>
        <w:t xml:space="preserve">a time that resulted in the death and displacement of many people in Oklahoma. Further this narrative prefaces its depiction of Chernicky by alluding to the presence of oil derricks on the state capitol grounds as evidence of the relationship </w:t>
      </w:r>
      <w:r>
        <w:rPr>
          <w:rFonts w:cs="Times New Roman"/>
        </w:rPr>
        <w:t xml:space="preserve">the oil and gas industry and </w:t>
      </w:r>
      <w:r w:rsidRPr="00CF2B6B">
        <w:rPr>
          <w:rFonts w:cs="Times New Roman"/>
        </w:rPr>
        <w:t>Oklahoma</w:t>
      </w:r>
      <w:r>
        <w:rPr>
          <w:rFonts w:cs="Times New Roman"/>
        </w:rPr>
        <w:t xml:space="preserve"> history and identity</w:t>
      </w:r>
      <w:r w:rsidRPr="00CF2B6B">
        <w:rPr>
          <w:rFonts w:cs="Times New Roman"/>
        </w:rPr>
        <w:t xml:space="preserve">. </w:t>
      </w:r>
    </w:p>
    <w:p w14:paraId="2A4161DD" w14:textId="62409BCA" w:rsidR="00EC3FDE" w:rsidRPr="00CF2B6B" w:rsidRDefault="00EC3FDE" w:rsidP="00F83264">
      <w:pPr>
        <w:spacing w:after="0" w:line="480" w:lineRule="auto"/>
        <w:ind w:firstLine="720"/>
        <w:rPr>
          <w:rFonts w:cs="Times New Roman"/>
        </w:rPr>
      </w:pPr>
      <w:r w:rsidRPr="00CF2B6B">
        <w:rPr>
          <w:rFonts w:cs="Times New Roman"/>
        </w:rPr>
        <w:t xml:space="preserve">David Chernicky is famous for reviving old oil wells through the process of hydraulic fracturing. Chernicky is quoted saying </w:t>
      </w:r>
      <w:r w:rsidRPr="00CF2B6B">
        <w:rPr>
          <w:rFonts w:cs="Times New Roman"/>
          <w:shd w:val="clear" w:color="auto" w:fill="FFFFFF"/>
        </w:rPr>
        <w:t xml:space="preserve">“I try to pick the ugly girl at the dance,” (Elgin and Phillips 2015). </w:t>
      </w:r>
      <w:r>
        <w:rPr>
          <w:rFonts w:cs="Times New Roman"/>
          <w:shd w:val="clear" w:color="auto" w:fill="FFFFFF"/>
        </w:rPr>
        <w:t>Elgin and Phillips describe Chernicky</w:t>
      </w:r>
      <w:r w:rsidRPr="00CF2B6B">
        <w:rPr>
          <w:rFonts w:cs="Times New Roman"/>
          <w:shd w:val="clear" w:color="auto" w:fill="FFFFFF"/>
        </w:rPr>
        <w:t xml:space="preserve"> as h</w:t>
      </w:r>
      <w:r>
        <w:rPr>
          <w:rFonts w:cs="Times New Roman"/>
          <w:shd w:val="clear" w:color="auto" w:fill="FFFFFF"/>
        </w:rPr>
        <w:t>aving a “bawdy streak,” He names</w:t>
      </w:r>
      <w:r w:rsidRPr="00CF2B6B">
        <w:rPr>
          <w:rFonts w:cs="Times New Roman"/>
          <w:shd w:val="clear" w:color="auto" w:fill="FFFFFF"/>
        </w:rPr>
        <w:t xml:space="preserve"> his well sites in relationship to sexual symbols, “Deep Throat” being but one example (Elgin and Phillips 2015). Chernicky has recently </w:t>
      </w:r>
      <w:r w:rsidRPr="00CF2B6B">
        <w:rPr>
          <w:rFonts w:cs="Times New Roman"/>
          <w:shd w:val="clear" w:color="auto" w:fill="FFFFFF"/>
        </w:rPr>
        <w:lastRenderedPageBreak/>
        <w:t>gained notoriety because his wells demonstrate the strongest correlation with earthquake activity. The mainstream media has characterized Chernicky as a controversial playboy, emphasizing his contributions and his charisma. Narratives that focus on Chernicky’s hardships still center on the pioneering individual, but reframe him, referencing the Sooner discourse. Chernicky is causing damage</w:t>
      </w:r>
      <w:r w:rsidR="00C641E5">
        <w:rPr>
          <w:rFonts w:cs="Times New Roman"/>
          <w:shd w:val="clear" w:color="auto" w:fill="FFFFFF"/>
        </w:rPr>
        <w:t xml:space="preserve"> by creating earthquakes</w:t>
      </w:r>
      <w:r w:rsidRPr="00CF2B6B">
        <w:rPr>
          <w:rFonts w:cs="Times New Roman"/>
          <w:shd w:val="clear" w:color="auto" w:fill="FFFFFF"/>
        </w:rPr>
        <w:t xml:space="preserve">, but “the kinds of disposal wells Chernicky pioneered have been instrumental to Oklahoma’s fracking boom, which has doubled the state’s oil production in the past five years” (Elgin and Phillips 2015). This narrative contributes to discourses of Oklahoma identity and masculinity. Through the narrative of the pioneering individual Chernicky is relieved of </w:t>
      </w:r>
      <w:r w:rsidR="004B4A62">
        <w:rPr>
          <w:rFonts w:cs="Times New Roman"/>
          <w:shd w:val="clear" w:color="auto" w:fill="FFFFFF"/>
        </w:rPr>
        <w:t>culpability</w:t>
      </w:r>
      <w:r w:rsidRPr="00CF2B6B">
        <w:rPr>
          <w:rFonts w:cs="Times New Roman"/>
          <w:shd w:val="clear" w:color="auto" w:fill="FFFFFF"/>
        </w:rPr>
        <w:t xml:space="preserve"> for the role that his wells play in causing earthquakes. His bawdiness is celebrated and constructed through the </w:t>
      </w:r>
      <w:r>
        <w:rPr>
          <w:rFonts w:cs="Times New Roman"/>
          <w:shd w:val="clear" w:color="auto" w:fill="FFFFFF"/>
        </w:rPr>
        <w:t>diminishment</w:t>
      </w:r>
      <w:r w:rsidRPr="00CF2B6B">
        <w:rPr>
          <w:rFonts w:cs="Times New Roman"/>
          <w:shd w:val="clear" w:color="auto" w:fill="FFFFFF"/>
        </w:rPr>
        <w:t xml:space="preserve"> of women. Feminine and sexual symbols (the ugly girl, deep throat) become representative of creative control and domination of nature. </w:t>
      </w:r>
    </w:p>
    <w:p w14:paraId="2954246B" w14:textId="77777777" w:rsidR="00EC3FDE" w:rsidRPr="00CF2B6B" w:rsidRDefault="00EC3FDE" w:rsidP="00F83264">
      <w:pPr>
        <w:spacing w:after="0" w:line="480" w:lineRule="auto"/>
        <w:rPr>
          <w:rFonts w:cs="Times New Roman"/>
        </w:rPr>
      </w:pPr>
      <w:r w:rsidRPr="00CF2B6B">
        <w:rPr>
          <w:rFonts w:cs="Times New Roman"/>
        </w:rPr>
        <w:tab/>
        <w:t xml:space="preserve">The narratives surrounding Hamm and Chernicky echo and affirm the dominant narrative of Oklahoma state identity. Hamm embodies the working class man that without education used ingenuity to rise to the top. Chernicky represents the educated and successful playboy who has creatively reinvigorated previously dried up wells. These examples demonstrate the perpetuation of these narratives </w:t>
      </w:r>
      <w:r>
        <w:rPr>
          <w:rFonts w:cs="Times New Roman"/>
        </w:rPr>
        <w:t xml:space="preserve">of rugged individualism </w:t>
      </w:r>
      <w:r w:rsidRPr="00CF2B6B">
        <w:rPr>
          <w:rFonts w:cs="Times New Roman"/>
        </w:rPr>
        <w:t>and the relationship between Oklahoma and national narratives of hegemonic masculinity.</w:t>
      </w:r>
    </w:p>
    <w:p w14:paraId="1C05DB24" w14:textId="77777777" w:rsidR="00EC3FDE" w:rsidRPr="00CF2B6B" w:rsidRDefault="00EC3FDE" w:rsidP="00F83264">
      <w:pPr>
        <w:tabs>
          <w:tab w:val="left" w:pos="1425"/>
        </w:tabs>
        <w:spacing w:after="0" w:line="480" w:lineRule="auto"/>
        <w:rPr>
          <w:rFonts w:cs="Times New Roman"/>
          <w:b/>
        </w:rPr>
      </w:pPr>
      <w:r w:rsidRPr="00CF2B6B">
        <w:rPr>
          <w:rFonts w:cs="Times New Roman"/>
          <w:b/>
        </w:rPr>
        <w:t>The Everlasting Frontier</w:t>
      </w:r>
    </w:p>
    <w:p w14:paraId="27B4A562" w14:textId="77777777" w:rsidR="00EC3FDE" w:rsidRPr="00CF2B6B" w:rsidRDefault="00EC3FDE" w:rsidP="00F83264">
      <w:pPr>
        <w:tabs>
          <w:tab w:val="left" w:pos="1425"/>
        </w:tabs>
        <w:spacing w:after="0" w:line="480" w:lineRule="auto"/>
        <w:ind w:firstLine="720"/>
        <w:rPr>
          <w:rFonts w:cs="Times New Roman"/>
        </w:rPr>
      </w:pPr>
      <w:r w:rsidRPr="00CF2B6B">
        <w:rPr>
          <w:rFonts w:cs="Times New Roman"/>
        </w:rPr>
        <w:t xml:space="preserve">Contributing to the persistence of the pioneering individual is the narrative of </w:t>
      </w:r>
      <w:r w:rsidRPr="00CF2B6B">
        <w:rPr>
          <w:rFonts w:cs="Times New Roman"/>
          <w:i/>
        </w:rPr>
        <w:t>the everlasting frontier</w:t>
      </w:r>
      <w:r w:rsidRPr="00CF2B6B">
        <w:rPr>
          <w:rFonts w:cs="Times New Roman"/>
        </w:rPr>
        <w:t xml:space="preserve">. In </w:t>
      </w:r>
      <w:r w:rsidRPr="00CF2B6B">
        <w:rPr>
          <w:rFonts w:cs="Times New Roman"/>
          <w:i/>
        </w:rPr>
        <w:t>The Culture of Oklahoma</w:t>
      </w:r>
      <w:r w:rsidRPr="00CF2B6B">
        <w:rPr>
          <w:rFonts w:cs="Times New Roman"/>
        </w:rPr>
        <w:t>,</w:t>
      </w:r>
      <w:r>
        <w:rPr>
          <w:rFonts w:cs="Times New Roman"/>
        </w:rPr>
        <w:t xml:space="preserve"> authors</w:t>
      </w:r>
      <w:r w:rsidRPr="00CF2B6B">
        <w:rPr>
          <w:rFonts w:cs="Times New Roman"/>
        </w:rPr>
        <w:t xml:space="preserve"> Stein and Hill argue that a </w:t>
      </w:r>
      <w:r w:rsidRPr="00CF2B6B">
        <w:rPr>
          <w:rFonts w:cs="Times New Roman"/>
        </w:rPr>
        <w:lastRenderedPageBreak/>
        <w:t xml:space="preserve">boom and bust culture persists in Oklahoma due to the presence of the Oil and Gas industry. Stein and Hill state that if there is a boom there will be a bust, and the ups and downs of the oil and gas economy have historically characterized boom and bust culture romantically painting the illusion of Oklahoma as “as a perpetually renewable frontier” (Stein and Hill 1993: 129). </w:t>
      </w:r>
      <w:r>
        <w:rPr>
          <w:rFonts w:cs="Times New Roman"/>
        </w:rPr>
        <w:t xml:space="preserve">The boom and bust culture is more than just economic cycles. Rather, the boom and the bust come to represent </w:t>
      </w:r>
      <w:r w:rsidR="006000E4">
        <w:rPr>
          <w:rFonts w:cs="Times New Roman"/>
        </w:rPr>
        <w:t>a continual push and pull between triumph and</w:t>
      </w:r>
      <w:r>
        <w:rPr>
          <w:rFonts w:cs="Times New Roman"/>
        </w:rPr>
        <w:t xml:space="preserve"> hardship. The frontier exists metaphorically in the bust, and Oklahoma resilience is symbolically tied to our abilities to endure the bust or other forms of hardship. The boom and bust cycle creates a culture in which instability and resilience are central to understandings of Oklahoma identity. </w:t>
      </w:r>
      <w:r w:rsidRPr="00CF2B6B">
        <w:rPr>
          <w:rFonts w:cs="Times New Roman"/>
        </w:rPr>
        <w:t>Stein and Hill argue that the core aspects of Oklahoma’s boom and bust culture are “individual initiative, group fellowship, and the search for something always just out of reach” (Stein and Hill 1993: 129). The everlasting frontier maintains the construction of a particular rugged individualistic masculinity that is always longing for something more. The narrative of Oklahoma as a particularly difficult place to live</w:t>
      </w:r>
      <w:r>
        <w:rPr>
          <w:rFonts w:cs="Times New Roman"/>
        </w:rPr>
        <w:t>, with residents enduring tornadoes, the Dust B</w:t>
      </w:r>
      <w:r w:rsidRPr="00CF2B6B">
        <w:rPr>
          <w:rFonts w:cs="Times New Roman"/>
        </w:rPr>
        <w:t>owl, and the bombing</w:t>
      </w:r>
      <w:r>
        <w:rPr>
          <w:rFonts w:cs="Times New Roman"/>
        </w:rPr>
        <w:t xml:space="preserve"> of the Federal Murrah Building,</w:t>
      </w:r>
      <w:r w:rsidRPr="00CF2B6B">
        <w:rPr>
          <w:rFonts w:cs="Times New Roman"/>
        </w:rPr>
        <w:t xml:space="preserve"> echoes the idea that Oklahoma is wild and in constant need of taming. </w:t>
      </w:r>
    </w:p>
    <w:p w14:paraId="58396802" w14:textId="374DF49F" w:rsidR="00EC3FDE" w:rsidRPr="00CF2B6B" w:rsidRDefault="00EC3FDE" w:rsidP="007075DA">
      <w:pPr>
        <w:tabs>
          <w:tab w:val="left" w:pos="1425"/>
        </w:tabs>
        <w:spacing w:after="0" w:line="480" w:lineRule="auto"/>
        <w:ind w:firstLine="720"/>
        <w:rPr>
          <w:rFonts w:cs="Times New Roman"/>
        </w:rPr>
      </w:pPr>
      <w:r w:rsidRPr="00CF2B6B">
        <w:rPr>
          <w:rFonts w:cs="Times New Roman"/>
        </w:rPr>
        <w:t xml:space="preserve">In Oklahoma, engineering and land development is framed as maintaining control of the uncontrollable </w:t>
      </w:r>
      <w:r w:rsidR="008D2800">
        <w:rPr>
          <w:rFonts w:cs="Times New Roman"/>
        </w:rPr>
        <w:t xml:space="preserve">and “wild” </w:t>
      </w:r>
      <w:r w:rsidRPr="00CF2B6B">
        <w:rPr>
          <w:rFonts w:cs="Times New Roman"/>
        </w:rPr>
        <w:t xml:space="preserve">frontier. </w:t>
      </w:r>
      <w:r>
        <w:rPr>
          <w:rFonts w:cs="Times New Roman"/>
        </w:rPr>
        <w:t xml:space="preserve">Structural development </w:t>
      </w:r>
      <w:r w:rsidRPr="00CF2B6B">
        <w:rPr>
          <w:rFonts w:cs="Times New Roman"/>
        </w:rPr>
        <w:t xml:space="preserve">creates an attachment to land and place and establishes authority over who is and who is not deserving of the land. Describing settler logics in Zimbabwe, McDermott Hughes writes that, “Engineering fostered an unstable, ephemeral feeling of entitlement and belonging” (Hughes 2006: 269). Similarly, in Oklahoma, a desire to engineer is framed </w:t>
      </w:r>
      <w:r w:rsidRPr="00CF2B6B">
        <w:rPr>
          <w:rFonts w:cs="Times New Roman"/>
        </w:rPr>
        <w:lastRenderedPageBreak/>
        <w:t xml:space="preserve">as worthiness of ownership. As </w:t>
      </w:r>
      <w:r>
        <w:rPr>
          <w:rFonts w:cs="Times New Roman"/>
        </w:rPr>
        <w:t xml:space="preserve">Oklahoma historian </w:t>
      </w:r>
      <w:r w:rsidRPr="00CF2B6B">
        <w:rPr>
          <w:rFonts w:cs="Times New Roman"/>
        </w:rPr>
        <w:t xml:space="preserve">Angie Debo illustrates, this logic has been historically used to disempower </w:t>
      </w:r>
      <w:r w:rsidR="00BA2B37">
        <w:rPr>
          <w:rFonts w:cs="Times New Roman"/>
        </w:rPr>
        <w:t>Indigenous</w:t>
      </w:r>
      <w:r w:rsidRPr="00CF2B6B">
        <w:rPr>
          <w:rFonts w:cs="Times New Roman"/>
        </w:rPr>
        <w:t xml:space="preserve"> people and further take lands away from communities who did not desire to develop mineral resources (Debo 1943). A desire to </w:t>
      </w:r>
      <w:r>
        <w:rPr>
          <w:rFonts w:cs="Times New Roman"/>
        </w:rPr>
        <w:t xml:space="preserve">construct things </w:t>
      </w:r>
      <w:r w:rsidRPr="00CF2B6B">
        <w:rPr>
          <w:rFonts w:cs="Times New Roman"/>
        </w:rPr>
        <w:t>becomes a core boundary between what it means to be Oklahoman and outsider</w:t>
      </w:r>
      <w:r>
        <w:rPr>
          <w:rFonts w:cs="Times New Roman"/>
        </w:rPr>
        <w:t xml:space="preserve"> w</w:t>
      </w:r>
      <w:r w:rsidRPr="00CF2B6B">
        <w:rPr>
          <w:rFonts w:cs="Times New Roman"/>
        </w:rPr>
        <w:t>ithin the narrative of the perpetua</w:t>
      </w:r>
      <w:r>
        <w:rPr>
          <w:rFonts w:cs="Times New Roman"/>
        </w:rPr>
        <w:t>lly renewable frontier. T</w:t>
      </w:r>
      <w:r w:rsidRPr="00CF2B6B">
        <w:rPr>
          <w:rFonts w:cs="Times New Roman"/>
        </w:rPr>
        <w:t xml:space="preserve">hose who do not </w:t>
      </w:r>
      <w:r>
        <w:rPr>
          <w:rFonts w:cs="Times New Roman"/>
        </w:rPr>
        <w:t xml:space="preserve">want to build structures or extract resources </w:t>
      </w:r>
      <w:r w:rsidRPr="00CF2B6B">
        <w:rPr>
          <w:rFonts w:cs="Times New Roman"/>
        </w:rPr>
        <w:t xml:space="preserve">are framed as contributing to the frontier or the hardships rather than the idea of modernity and progress. People who do not support the oil and gas industry are framed as contributing to the bust and disempowering the boom. The narrative of the everlasting frontier and the production of otherness has been particularly significant in cases of repression in the state. The narrative of everlasting frontier will be more fully explored through an analysis of symbols, heroes, and performance. </w:t>
      </w:r>
    </w:p>
    <w:p w14:paraId="2D57F28A" w14:textId="77777777" w:rsidR="00EC3FDE" w:rsidRPr="00CF2B6B" w:rsidRDefault="00EC3FDE" w:rsidP="007075DA">
      <w:pPr>
        <w:tabs>
          <w:tab w:val="left" w:pos="1425"/>
        </w:tabs>
        <w:spacing w:after="0" w:line="480" w:lineRule="auto"/>
        <w:rPr>
          <w:rFonts w:cs="Times New Roman"/>
          <w:b/>
        </w:rPr>
      </w:pPr>
      <w:r w:rsidRPr="00CF2B6B">
        <w:rPr>
          <w:rFonts w:cs="Times New Roman"/>
          <w:b/>
        </w:rPr>
        <w:t>Oil and Gas as Resilience</w:t>
      </w:r>
    </w:p>
    <w:p w14:paraId="4AE4FB85" w14:textId="77777777" w:rsidR="004B4A62" w:rsidRDefault="00EC3FDE" w:rsidP="007075DA">
      <w:pPr>
        <w:tabs>
          <w:tab w:val="left" w:pos="1425"/>
        </w:tabs>
        <w:spacing w:after="0" w:line="480" w:lineRule="auto"/>
        <w:ind w:firstLine="720"/>
        <w:rPr>
          <w:rFonts w:cs="Times New Roman"/>
        </w:rPr>
      </w:pPr>
      <w:r w:rsidRPr="00CF2B6B">
        <w:rPr>
          <w:rFonts w:cs="Times New Roman"/>
        </w:rPr>
        <w:t xml:space="preserve">Building on the narrative of the everlasting frontier is the narrative of resilience and survival. </w:t>
      </w:r>
      <w:r>
        <w:rPr>
          <w:rFonts w:cs="Times New Roman"/>
        </w:rPr>
        <w:t>The concept of r</w:t>
      </w:r>
      <w:r w:rsidRPr="00CF2B6B">
        <w:rPr>
          <w:rFonts w:cs="Times New Roman"/>
        </w:rPr>
        <w:t xml:space="preserve">esilience is perhaps the greatest source of Oklahoma pride. A famous quote by former Governor Brad Henry circulates in Oklahoma describing what he calls the </w:t>
      </w:r>
      <w:r w:rsidRPr="00CF2B6B">
        <w:rPr>
          <w:rFonts w:cs="Times New Roman"/>
          <w:i/>
        </w:rPr>
        <w:t>Oklahoma Standard</w:t>
      </w:r>
      <w:r w:rsidRPr="00CF2B6B">
        <w:rPr>
          <w:rFonts w:cs="Times New Roman"/>
        </w:rPr>
        <w:t xml:space="preserve">: "Resilience is woven deeply into the fabric of Oklahoma. Throw us an obstacle, and we grow stronger" (Phillips 2015). In a chronotopic analysis of the way in which this quote is employed by healthcare facilities in Oklahoma, Ryan Blanton writes, “The </w:t>
      </w:r>
      <w:r w:rsidRPr="00CF2B6B">
        <w:rPr>
          <w:rFonts w:cs="Times New Roman"/>
          <w:i/>
        </w:rPr>
        <w:t xml:space="preserve">Oklahoma Standard… </w:t>
      </w:r>
      <w:r w:rsidRPr="00CF2B6B">
        <w:rPr>
          <w:rFonts w:cs="Times New Roman"/>
        </w:rPr>
        <w:t>is, undoubtedly, a common narrative within Oklahoma. From the Dust Bowl and Great Depression, to the Oklahoma City Bombing of 1995, and the May 10</w:t>
      </w:r>
      <w:r w:rsidRPr="00CF2B6B">
        <w:rPr>
          <w:rFonts w:cs="Times New Roman"/>
          <w:vertAlign w:val="superscript"/>
        </w:rPr>
        <w:t>th</w:t>
      </w:r>
      <w:r w:rsidRPr="00CF2B6B">
        <w:rPr>
          <w:rFonts w:cs="Times New Roman"/>
        </w:rPr>
        <w:t>, 2003 and May 20</w:t>
      </w:r>
      <w:r w:rsidRPr="00CF2B6B">
        <w:rPr>
          <w:rFonts w:cs="Times New Roman"/>
          <w:vertAlign w:val="superscript"/>
        </w:rPr>
        <w:t>th</w:t>
      </w:r>
      <w:r w:rsidRPr="00CF2B6B">
        <w:rPr>
          <w:rFonts w:cs="Times New Roman"/>
        </w:rPr>
        <w:t xml:space="preserve">, 2013 tornadoes, Oklahomans have faced down harsh circumstances” (Blanton 2014: 103). </w:t>
      </w:r>
      <w:r>
        <w:rPr>
          <w:rFonts w:cs="Times New Roman"/>
        </w:rPr>
        <w:lastRenderedPageBreak/>
        <w:t>Blanton noticeably leaves out the May 3</w:t>
      </w:r>
      <w:r w:rsidRPr="00625B8D">
        <w:rPr>
          <w:rFonts w:cs="Times New Roman"/>
          <w:vertAlign w:val="superscript"/>
        </w:rPr>
        <w:t>rd</w:t>
      </w:r>
      <w:r>
        <w:rPr>
          <w:rFonts w:cs="Times New Roman"/>
          <w:vertAlign w:val="superscript"/>
        </w:rPr>
        <w:t xml:space="preserve"> </w:t>
      </w:r>
      <w:r>
        <w:rPr>
          <w:rFonts w:cs="Times New Roman"/>
        </w:rPr>
        <w:t xml:space="preserve">tornado, demonstrating that even in portraying Oklahoma struggle, Oklahomans from different regions of the state understand different dates and moments in history as signifiers of hardship. </w:t>
      </w:r>
      <w:r w:rsidRPr="00CF2B6B">
        <w:rPr>
          <w:rFonts w:cs="Times New Roman"/>
        </w:rPr>
        <w:t>The idea that Oklahoma is a partic</w:t>
      </w:r>
      <w:r>
        <w:rPr>
          <w:rFonts w:cs="Times New Roman"/>
        </w:rPr>
        <w:t xml:space="preserve">ularly difficult place to live </w:t>
      </w:r>
      <w:r w:rsidRPr="00CF2B6B">
        <w:rPr>
          <w:rFonts w:cs="Times New Roman"/>
        </w:rPr>
        <w:t xml:space="preserve">contributes to Oklahoma pride because of the resilience and perseverance that it is implied is required to stay. </w:t>
      </w:r>
    </w:p>
    <w:p w14:paraId="133E47C9" w14:textId="77777777" w:rsidR="009371D1" w:rsidRDefault="00EC3FDE" w:rsidP="00820B43">
      <w:pPr>
        <w:tabs>
          <w:tab w:val="left" w:pos="1425"/>
        </w:tabs>
        <w:spacing w:after="0" w:line="480" w:lineRule="auto"/>
        <w:ind w:firstLine="720"/>
        <w:rPr>
          <w:rFonts w:cs="Times New Roman"/>
        </w:rPr>
      </w:pPr>
      <w:r w:rsidRPr="00CF2B6B">
        <w:rPr>
          <w:rFonts w:cs="Times New Roman"/>
        </w:rPr>
        <w:t xml:space="preserve">The relationship between oil and gas and the construction of Oklahoma identity is evident through multiple symbols of statehood on public display, ranging from billboards to monuments. </w:t>
      </w:r>
      <w:r>
        <w:rPr>
          <w:rFonts w:cs="Times New Roman"/>
        </w:rPr>
        <w:t>Symbols</w:t>
      </w:r>
      <w:r w:rsidRPr="00CF2B6B">
        <w:rPr>
          <w:rFonts w:cs="Times New Roman"/>
        </w:rPr>
        <w:t xml:space="preserve"> that are visible on the Oklahoma state capitol grounds demonstrate the interconnectedness between multiple narratives that together contribute to the dominant narrative of Oklahoma state identity. </w:t>
      </w:r>
      <w:r w:rsidR="009371D1">
        <w:rPr>
          <w:rFonts w:cs="Times New Roman"/>
        </w:rPr>
        <w:t xml:space="preserve">The state capitol is part of the Oklahoma landscape that informs how people understand themselves in relationship to industry and environment. </w:t>
      </w:r>
      <w:r w:rsidR="009371D1" w:rsidRPr="009371D1">
        <w:rPr>
          <w:rFonts w:cs="Times New Roman"/>
        </w:rPr>
        <w:t>“Landscape is historical: it is about collective memory and about how people’s sense of the past influences their sense of place” (</w:t>
      </w:r>
      <w:r w:rsidR="009371D1" w:rsidRPr="000044B1">
        <w:rPr>
          <w:rFonts w:cs="Times New Roman"/>
        </w:rPr>
        <w:t>Willow 2011: 265</w:t>
      </w:r>
      <w:r w:rsidR="009371D1" w:rsidRPr="009371D1">
        <w:rPr>
          <w:rFonts w:cs="Times New Roman"/>
        </w:rPr>
        <w:t>).</w:t>
      </w:r>
      <w:r w:rsidR="009371D1">
        <w:rPr>
          <w:rFonts w:cs="Times New Roman"/>
        </w:rPr>
        <w:t xml:space="preserve"> </w:t>
      </w:r>
      <w:r w:rsidRPr="00CF2B6B">
        <w:rPr>
          <w:rFonts w:cs="Times New Roman"/>
        </w:rPr>
        <w:t xml:space="preserve">The Oklahoma state capitol grounds </w:t>
      </w:r>
      <w:r>
        <w:rPr>
          <w:rFonts w:cs="Times New Roman"/>
        </w:rPr>
        <w:t>represent</w:t>
      </w:r>
      <w:r w:rsidRPr="00CF2B6B">
        <w:rPr>
          <w:rFonts w:cs="Times New Roman"/>
        </w:rPr>
        <w:t xml:space="preserve"> ideals of Oklahoma heritage</w:t>
      </w:r>
      <w:r>
        <w:rPr>
          <w:rFonts w:cs="Times New Roman"/>
        </w:rPr>
        <w:t xml:space="preserve"> and identity</w:t>
      </w:r>
      <w:r w:rsidRPr="00CF2B6B">
        <w:rPr>
          <w:rFonts w:cs="Times New Roman"/>
        </w:rPr>
        <w:t xml:space="preserve">. </w:t>
      </w:r>
    </w:p>
    <w:p w14:paraId="180700A3" w14:textId="0AA5BC87" w:rsidR="00EC3FDE" w:rsidRDefault="00EC3FDE" w:rsidP="00820B43">
      <w:pPr>
        <w:tabs>
          <w:tab w:val="left" w:pos="1425"/>
        </w:tabs>
        <w:spacing w:after="0" w:line="480" w:lineRule="auto"/>
        <w:ind w:firstLine="720"/>
        <w:rPr>
          <w:rFonts w:cs="Times New Roman"/>
        </w:rPr>
      </w:pPr>
      <w:r w:rsidRPr="00CF2B6B">
        <w:rPr>
          <w:rFonts w:cs="Times New Roman"/>
        </w:rPr>
        <w:t>The State Ca</w:t>
      </w:r>
      <w:r>
        <w:rPr>
          <w:rFonts w:cs="Times New Roman"/>
        </w:rPr>
        <w:t>pitol Grounds has at least three visible and noticeable monuments</w:t>
      </w:r>
      <w:r w:rsidRPr="00CF2B6B">
        <w:rPr>
          <w:rFonts w:cs="Times New Roman"/>
        </w:rPr>
        <w:t>: O</w:t>
      </w:r>
      <w:r>
        <w:rPr>
          <w:rFonts w:cs="Times New Roman"/>
        </w:rPr>
        <w:t>il derricks, a s</w:t>
      </w:r>
      <w:r w:rsidRPr="00CF2B6B">
        <w:rPr>
          <w:rFonts w:cs="Times New Roman"/>
        </w:rPr>
        <w:t>tatue of a Native American “Guardian” on top of the capitol dome, an</w:t>
      </w:r>
      <w:r>
        <w:rPr>
          <w:rFonts w:cs="Times New Roman"/>
        </w:rPr>
        <w:t>d a statue of a Native American w</w:t>
      </w:r>
      <w:r w:rsidRPr="00CF2B6B">
        <w:rPr>
          <w:rFonts w:cs="Times New Roman"/>
        </w:rPr>
        <w:t xml:space="preserve">oman. </w:t>
      </w:r>
      <w:r>
        <w:rPr>
          <w:rFonts w:cs="Times New Roman"/>
        </w:rPr>
        <w:t>Additionally</w:t>
      </w:r>
      <w:r w:rsidR="004B467F">
        <w:rPr>
          <w:rFonts w:cs="Times New Roman"/>
        </w:rPr>
        <w:t>, the Oklahoma state capitol had</w:t>
      </w:r>
      <w:r>
        <w:rPr>
          <w:rFonts w:cs="Times New Roman"/>
        </w:rPr>
        <w:t xml:space="preserve"> one symbol that has been highly controversial in national news</w:t>
      </w:r>
      <w:r w:rsidR="004B467F">
        <w:rPr>
          <w:rFonts w:cs="Times New Roman"/>
        </w:rPr>
        <w:t>, the Ten Commandments monument, which was recently removed from the capitol grounds. The monument is still highly contested and holds symbolic meaning of Okie identity for many Oklahoma residents. Further, there is</w:t>
      </w:r>
      <w:r>
        <w:rPr>
          <w:rFonts w:cs="Times New Roman"/>
        </w:rPr>
        <w:t xml:space="preserve"> one monument that almost goes unnoticed, a memorial tree for African American communities in Oklahoma. I present some of the narratives </w:t>
      </w:r>
      <w:r>
        <w:rPr>
          <w:rFonts w:cs="Times New Roman"/>
        </w:rPr>
        <w:lastRenderedPageBreak/>
        <w:t xml:space="preserve">surrounding these monuments to illustrate how the state capitol grounds represents the dominant narrative of Oklahoma identity. </w:t>
      </w:r>
    </w:p>
    <w:p w14:paraId="5FB03E47" w14:textId="77777777" w:rsidR="00EC3FDE" w:rsidRPr="00CF2B6B" w:rsidRDefault="008D2800" w:rsidP="007075DA">
      <w:pPr>
        <w:autoSpaceDE w:val="0"/>
        <w:autoSpaceDN w:val="0"/>
        <w:adjustRightInd w:val="0"/>
        <w:spacing w:after="0" w:line="480" w:lineRule="auto"/>
        <w:ind w:firstLine="720"/>
        <w:rPr>
          <w:rFonts w:cs="Times New Roman"/>
        </w:rPr>
      </w:pPr>
      <w:r>
        <w:rPr>
          <w:rFonts w:cs="Times New Roman"/>
        </w:rPr>
        <w:t xml:space="preserve">Cultural geographer </w:t>
      </w:r>
      <w:r w:rsidR="00EC3FDE" w:rsidRPr="00CF2B6B">
        <w:rPr>
          <w:rFonts w:cs="Times New Roman"/>
        </w:rPr>
        <w:t>David S. Robertson writes, “For many Oklahomans, the petroleum industry's imprint on the landsca</w:t>
      </w:r>
      <w:r>
        <w:rPr>
          <w:rFonts w:cs="Times New Roman"/>
        </w:rPr>
        <w:t>pe is as indelible an image of ‘Oklahomaness’</w:t>
      </w:r>
      <w:r w:rsidR="00EC3FDE" w:rsidRPr="00CF2B6B">
        <w:rPr>
          <w:rFonts w:cs="Times New Roman"/>
        </w:rPr>
        <w:t xml:space="preserve"> as the '89er, Native American culture, and college football.” (Robertson 1996: 17). The oil derrick has come to be a symbol of what it means to be Oklahoman, but as Robertson explains, the decision to drill in Oklahoma County was actually quite controversial and met with great resistance.</w:t>
      </w:r>
      <w:r w:rsidR="00EC3FDE">
        <w:rPr>
          <w:rFonts w:cs="Times New Roman"/>
        </w:rPr>
        <w:t xml:space="preserve"> Oklahoma City residents’ resistance to drilling suggests that Oklahomans’ did not unanimously support drilling as many historical narratives suggest. </w:t>
      </w:r>
      <w:r w:rsidR="00EC3FDE" w:rsidRPr="00CF2B6B">
        <w:rPr>
          <w:rFonts w:cs="Times New Roman"/>
        </w:rPr>
        <w:t>On March 28</w:t>
      </w:r>
      <w:r w:rsidR="00EC3FDE" w:rsidRPr="00CF2B6B">
        <w:rPr>
          <w:rFonts w:cs="Times New Roman"/>
          <w:vertAlign w:val="superscript"/>
        </w:rPr>
        <w:t>th</w:t>
      </w:r>
      <w:r w:rsidR="00EC3FDE" w:rsidRPr="00CF2B6B">
        <w:rPr>
          <w:rFonts w:cs="Times New Roman"/>
        </w:rPr>
        <w:t xml:space="preserve">, 1936, in an article titled, “Oil War Waged in Oklahoma,” </w:t>
      </w:r>
      <w:r w:rsidR="00EC3FDE" w:rsidRPr="00CF2B6B">
        <w:rPr>
          <w:rFonts w:cs="Times New Roman"/>
          <w:i/>
        </w:rPr>
        <w:t xml:space="preserve">The Pittsburgh Post-Gazette </w:t>
      </w:r>
      <w:r w:rsidR="00EC3FDE" w:rsidRPr="00CF2B6B">
        <w:rPr>
          <w:rFonts w:cs="Times New Roman"/>
        </w:rPr>
        <w:t>explained that the Oklahoma City Council opposed drilling within city limits</w:t>
      </w:r>
      <w:r w:rsidR="00EC3FDE">
        <w:rPr>
          <w:rFonts w:cs="Times New Roman"/>
        </w:rPr>
        <w:t xml:space="preserve"> because they feared for public safety and well-being</w:t>
      </w:r>
      <w:r w:rsidR="00EC3FDE" w:rsidRPr="00CF2B6B">
        <w:rPr>
          <w:rFonts w:cs="Times New Roman"/>
        </w:rPr>
        <w:t>; however, t</w:t>
      </w:r>
      <w:r w:rsidR="00EC3FDE">
        <w:rPr>
          <w:rFonts w:cs="Times New Roman"/>
        </w:rPr>
        <w:t>he governor at the time,</w:t>
      </w:r>
      <w:r w:rsidR="00EC3FDE" w:rsidRPr="00CF2B6B">
        <w:rPr>
          <w:rFonts w:cs="Times New Roman"/>
        </w:rPr>
        <w:t xml:space="preserve"> E.W. Marland, firmly supported drilling and threatened to declare martial law in order to allow drilling on the capitol grounds (United Press 1936). Robertson writes, “Marland held true to his earlier threat by proclaiming martial law over the Capitol Grounds. Without the approval of Oklahoma City residents, and with military force, the Oklahoma State Capitol Grounds were opened to oil development” (Robertson 1996: 31). Robertson explains that there was no threat of violent opposition to the drilling, but rather Marland’s action was symbolic of his power and his willingness to take action. </w:t>
      </w:r>
    </w:p>
    <w:p w14:paraId="075208EB" w14:textId="2DC4B5C5" w:rsidR="00EC3FDE" w:rsidRDefault="00EC3FDE" w:rsidP="00EC3FDE">
      <w:pPr>
        <w:autoSpaceDE w:val="0"/>
        <w:autoSpaceDN w:val="0"/>
        <w:adjustRightInd w:val="0"/>
        <w:spacing w:after="0" w:line="480" w:lineRule="auto"/>
        <w:ind w:firstLine="720"/>
        <w:rPr>
          <w:rFonts w:cs="Times New Roman"/>
        </w:rPr>
      </w:pPr>
      <w:r w:rsidRPr="008D2800">
        <w:rPr>
          <w:rFonts w:cs="Times New Roman"/>
        </w:rPr>
        <w:t>Marland</w:t>
      </w:r>
      <w:r w:rsidRPr="008D2800">
        <w:rPr>
          <w:rStyle w:val="CommentReference"/>
          <w:rFonts w:cs="Times New Roman"/>
          <w:sz w:val="24"/>
          <w:szCs w:val="24"/>
        </w:rPr>
        <w:t>’s symbolic power was</w:t>
      </w:r>
      <w:r w:rsidRPr="00672E7D">
        <w:rPr>
          <w:rStyle w:val="CommentReference"/>
          <w:rFonts w:cs="Times New Roman"/>
        </w:rPr>
        <w:t xml:space="preserve"> </w:t>
      </w:r>
      <w:r w:rsidRPr="00672E7D">
        <w:rPr>
          <w:rFonts w:cs="Times New Roman"/>
        </w:rPr>
        <w:t>reinforced</w:t>
      </w:r>
      <w:r w:rsidRPr="00CF2B6B">
        <w:rPr>
          <w:rFonts w:cs="Times New Roman"/>
        </w:rPr>
        <w:t xml:space="preserve"> through advertising campaigns that</w:t>
      </w:r>
      <w:r>
        <w:rPr>
          <w:rFonts w:cs="Times New Roman"/>
        </w:rPr>
        <w:t xml:space="preserve"> framed him as unwavering and unwilling to compromise. </w:t>
      </w:r>
      <w:r w:rsidRPr="00CF2B6B">
        <w:rPr>
          <w:rFonts w:cs="Times New Roman"/>
        </w:rPr>
        <w:t xml:space="preserve">Working in collusion with industry leaders, the state began boasting about the many benefits of oil development: </w:t>
      </w:r>
      <w:r w:rsidRPr="00CF2B6B">
        <w:rPr>
          <w:rFonts w:cs="Times New Roman"/>
        </w:rPr>
        <w:lastRenderedPageBreak/>
        <w:t xml:space="preserve">jobs, national security, and progress. The National Film Preservation Foundation has uncovered and shared </w:t>
      </w:r>
      <w:r>
        <w:rPr>
          <w:rFonts w:cs="Times New Roman"/>
        </w:rPr>
        <w:t xml:space="preserve">with the public </w:t>
      </w:r>
      <w:r w:rsidRPr="00CF2B6B">
        <w:rPr>
          <w:rFonts w:cs="Times New Roman"/>
        </w:rPr>
        <w:t xml:space="preserve">one of these advertisements titled, </w:t>
      </w:r>
      <w:r w:rsidRPr="00672E7D">
        <w:rPr>
          <w:rFonts w:cs="Times New Roman"/>
        </w:rPr>
        <w:t>“Governor Marland Declares Martial Law</w:t>
      </w:r>
      <w:r>
        <w:rPr>
          <w:rFonts w:cs="Times New Roman"/>
        </w:rPr>
        <w:t>,</w:t>
      </w:r>
      <w:r w:rsidRPr="00672E7D">
        <w:rPr>
          <w:rFonts w:cs="Times New Roman"/>
        </w:rPr>
        <w:t>”</w:t>
      </w:r>
      <w:r>
        <w:rPr>
          <w:rFonts w:cs="Times New Roman"/>
        </w:rPr>
        <w:t xml:space="preserve"> and </w:t>
      </w:r>
      <w:r w:rsidRPr="00CF2B6B">
        <w:rPr>
          <w:rFonts w:cs="Times New Roman"/>
        </w:rPr>
        <w:t>describes the short clip as “a political ad disguised as a newsreel” (National Film Preservation Foundation 2015). The clip begins by displaying images of laborers involved in the drilling process and a narrator proclaims, “A visitor to the state capitol of Oklahoma may see thousands of men working tirelessly in the surrounding oil field. These thousands (pause) were unemployed Oklahoma men who came to the capitol due to increased activity and were put to work in the capitol area.” The narrator then introduces E.W. Marland, “Ladies and Gentleman, the man who defied the Oklahoma City civil authority that opened the state capitol area to drilling, the Governor, E.W. Marland.” Sitting behind the Governor’s desk and describing his action of declaring martial law, Marland states, “In order to protect the interests of the state, protect the state land, I declared martial law and ordered out a squad of National Guard to prevent civil authorities from interfering with our</w:t>
      </w:r>
      <w:r>
        <w:rPr>
          <w:rFonts w:cs="Times New Roman"/>
        </w:rPr>
        <w:t xml:space="preserve"> operation</w:t>
      </w:r>
      <w:r w:rsidRPr="00CF2B6B">
        <w:rPr>
          <w:rFonts w:cs="Times New Roman"/>
        </w:rPr>
        <w:t>”</w:t>
      </w:r>
      <w:r>
        <w:rPr>
          <w:rFonts w:cs="Times New Roman"/>
        </w:rPr>
        <w:t xml:space="preserve"> (National film Preservation Foundation 2015).</w:t>
      </w:r>
      <w:r w:rsidRPr="00CF2B6B">
        <w:rPr>
          <w:rFonts w:cs="Times New Roman"/>
        </w:rPr>
        <w:t xml:space="preserve"> </w:t>
      </w:r>
      <w:r w:rsidR="008D2800">
        <w:rPr>
          <w:rFonts w:cs="Times New Roman"/>
        </w:rPr>
        <w:t>Marland describes drilling operations as an</w:t>
      </w:r>
      <w:r w:rsidR="00FF1CF3">
        <w:rPr>
          <w:rFonts w:cs="Times New Roman"/>
        </w:rPr>
        <w:t xml:space="preserve"> act of protecting state lands, and d</w:t>
      </w:r>
      <w:r w:rsidR="008D2800">
        <w:rPr>
          <w:rFonts w:cs="Times New Roman"/>
        </w:rPr>
        <w:t xml:space="preserve">efiance of residents’ wishes is framed as an act of state protection. </w:t>
      </w:r>
    </w:p>
    <w:p w14:paraId="712CD65E" w14:textId="77777777" w:rsidR="00EC3FDE" w:rsidRDefault="00EC3FDE" w:rsidP="00EC3FDE">
      <w:pPr>
        <w:autoSpaceDE w:val="0"/>
        <w:autoSpaceDN w:val="0"/>
        <w:adjustRightInd w:val="0"/>
        <w:spacing w:after="0" w:line="480" w:lineRule="auto"/>
        <w:ind w:firstLine="720"/>
        <w:rPr>
          <w:rFonts w:cs="Times New Roman"/>
        </w:rPr>
      </w:pPr>
      <w:r w:rsidRPr="00CF2B6B">
        <w:rPr>
          <w:rFonts w:cs="Times New Roman"/>
        </w:rPr>
        <w:t>The clip demonstrates the relationship between hegemonic masculinity characterized as the unyielding pioneer who will not quit and always desires more. Marland argues that he is protecting the interests of the state and the land, despite the presence of o</w:t>
      </w:r>
      <w:r>
        <w:rPr>
          <w:rFonts w:cs="Times New Roman"/>
        </w:rPr>
        <w:t>rganized opposition at the city</w:t>
      </w:r>
      <w:r w:rsidRPr="00CF2B6B">
        <w:rPr>
          <w:rFonts w:cs="Times New Roman"/>
        </w:rPr>
        <w:t xml:space="preserve"> level. This becomes of particular relevance in analyzing the contemporary battle over municipal zoning regulations in the chapter f</w:t>
      </w:r>
      <w:r>
        <w:rPr>
          <w:rFonts w:cs="Times New Roman"/>
        </w:rPr>
        <w:t>ocused on contemporary action and hydraulic fracturing.</w:t>
      </w:r>
      <w:r w:rsidRPr="00CF2B6B">
        <w:rPr>
          <w:rFonts w:cs="Times New Roman"/>
        </w:rPr>
        <w:t xml:space="preserve"> Today, this history is mostly </w:t>
      </w:r>
      <w:r w:rsidRPr="00CF2B6B">
        <w:rPr>
          <w:rFonts w:cs="Times New Roman"/>
        </w:rPr>
        <w:lastRenderedPageBreak/>
        <w:t xml:space="preserve">forgotten, and the symbol of the oil derrick on the Oklahoma State Capitol grounds has come to symbolize the relationship between oil and gas and Oklahoma State identity. </w:t>
      </w:r>
      <w:r>
        <w:rPr>
          <w:rFonts w:cs="Times New Roman"/>
        </w:rPr>
        <w:t xml:space="preserve">Very few people know that Oklahoma City residents fought drilling on the capitol grounds. The derricks illustrate that Oklahoma economy and notions of identity are intertwined. </w:t>
      </w:r>
      <w:r w:rsidRPr="00CF2B6B">
        <w:rPr>
          <w:rFonts w:cs="Times New Roman"/>
        </w:rPr>
        <w:t xml:space="preserve">The derricks represent oil and gas as part of Oklahoma heritage and patriotism despite the reality that many people in Oklahoma </w:t>
      </w:r>
      <w:r>
        <w:rPr>
          <w:rFonts w:cs="Times New Roman"/>
        </w:rPr>
        <w:t xml:space="preserve">opposed </w:t>
      </w:r>
      <w:r w:rsidRPr="00CF2B6B">
        <w:rPr>
          <w:rFonts w:cs="Times New Roman"/>
        </w:rPr>
        <w:t>the drillin</w:t>
      </w:r>
      <w:r>
        <w:rPr>
          <w:rFonts w:cs="Times New Roman"/>
        </w:rPr>
        <w:t>g process and now resist</w:t>
      </w:r>
      <w:r w:rsidRPr="00CF2B6B">
        <w:rPr>
          <w:rFonts w:cs="Times New Roman"/>
        </w:rPr>
        <w:t xml:space="preserve"> reliance on fossil fuels. </w:t>
      </w:r>
    </w:p>
    <w:p w14:paraId="6028BA6D" w14:textId="78B1EB89" w:rsidR="00EC3FDE" w:rsidRPr="00CF2B6B" w:rsidRDefault="00EC3FDE" w:rsidP="00EC3FDE">
      <w:pPr>
        <w:autoSpaceDE w:val="0"/>
        <w:autoSpaceDN w:val="0"/>
        <w:adjustRightInd w:val="0"/>
        <w:spacing w:after="0" w:line="480" w:lineRule="auto"/>
        <w:ind w:firstLine="720"/>
        <w:rPr>
          <w:rFonts w:cs="Times New Roman"/>
        </w:rPr>
      </w:pPr>
      <w:r>
        <w:rPr>
          <w:rFonts w:cs="Times New Roman"/>
        </w:rPr>
        <w:t>The Ten Commandments monument further represent</w:t>
      </w:r>
      <w:r w:rsidR="004B4A62">
        <w:rPr>
          <w:rFonts w:cs="Times New Roman"/>
        </w:rPr>
        <w:t>s</w:t>
      </w:r>
      <w:r>
        <w:rPr>
          <w:rFonts w:cs="Times New Roman"/>
        </w:rPr>
        <w:t xml:space="preserve"> aspects of Oklahoma identity and history. The Ten Commandments Monument has received national attention because</w:t>
      </w:r>
      <w:r w:rsidR="008D2800">
        <w:rPr>
          <w:rFonts w:cs="Times New Roman"/>
        </w:rPr>
        <w:t xml:space="preserve"> the current</w:t>
      </w:r>
      <w:r>
        <w:rPr>
          <w:rFonts w:cs="Times New Roman"/>
        </w:rPr>
        <w:t xml:space="preserve"> Governor</w:t>
      </w:r>
      <w:r w:rsidR="008D2800">
        <w:rPr>
          <w:rFonts w:cs="Times New Roman"/>
        </w:rPr>
        <w:t>,</w:t>
      </w:r>
      <w:r>
        <w:rPr>
          <w:rFonts w:cs="Times New Roman"/>
        </w:rPr>
        <w:t xml:space="preserve"> Mary Fallin</w:t>
      </w:r>
      <w:r w:rsidR="008D2800">
        <w:rPr>
          <w:rFonts w:cs="Times New Roman"/>
        </w:rPr>
        <w:t>,</w:t>
      </w:r>
      <w:r>
        <w:rPr>
          <w:rFonts w:cs="Times New Roman"/>
        </w:rPr>
        <w:t xml:space="preserve"> refused to remove the monument from the capitol grounds. Residents responded in a number of ways. Some residents proposed building a satanic monument on the grounds, while anti-death penalty activists held rallies centered on the commandment “Thou Shall Not Kill.” Activists attempted to bring awareness to the hypocrisy of the Oklahoma state government (Oklahoma executes more prisoners per capita than any other state in the U.S. (Death Penalty Information Center 2016). The Ten Commandments is significant in Oklahoma because Oklahoma is associated with conservative, fundamental</w:t>
      </w:r>
      <w:r w:rsidR="004B4A62">
        <w:rPr>
          <w:rFonts w:cs="Times New Roman"/>
        </w:rPr>
        <w:t>ist</w:t>
      </w:r>
      <w:r>
        <w:rPr>
          <w:rFonts w:cs="Times New Roman"/>
        </w:rPr>
        <w:t xml:space="preserve"> Christianity in both national and local media. </w:t>
      </w:r>
      <w:r w:rsidR="00FF1CF3">
        <w:rPr>
          <w:rFonts w:cs="Times New Roman"/>
        </w:rPr>
        <w:t xml:space="preserve">Further, </w:t>
      </w:r>
      <w:r>
        <w:rPr>
          <w:rFonts w:cs="Times New Roman"/>
        </w:rPr>
        <w:t xml:space="preserve">Governor Fallin echoes Marland’s refusal to give in. </w:t>
      </w:r>
    </w:p>
    <w:p w14:paraId="1584BF31" w14:textId="77777777" w:rsidR="00EC3FDE" w:rsidRDefault="00EC3FDE" w:rsidP="00EC3FDE">
      <w:pPr>
        <w:autoSpaceDE w:val="0"/>
        <w:autoSpaceDN w:val="0"/>
        <w:adjustRightInd w:val="0"/>
        <w:spacing w:after="0" w:line="480" w:lineRule="auto"/>
        <w:ind w:firstLine="720"/>
      </w:pPr>
      <w:r w:rsidRPr="00CF2B6B">
        <w:rPr>
          <w:rFonts w:cs="Times New Roman"/>
        </w:rPr>
        <w:t>In addition to the oil derricks</w:t>
      </w:r>
      <w:r>
        <w:rPr>
          <w:rFonts w:cs="Times New Roman"/>
        </w:rPr>
        <w:t xml:space="preserve"> and the Ten Commandments Monument</w:t>
      </w:r>
      <w:r w:rsidRPr="00CF2B6B">
        <w:rPr>
          <w:rFonts w:cs="Times New Roman"/>
        </w:rPr>
        <w:t xml:space="preserve">, the capitol grounds feature two Native American figures: “The Guardian” that stands above the capitol dome, and a statue of a Native American Woman that is titled, </w:t>
      </w:r>
      <w:r w:rsidRPr="00672E7D">
        <w:rPr>
          <w:rFonts w:cs="Times New Roman"/>
        </w:rPr>
        <w:t>“As Long as the Waters Flow.”</w:t>
      </w:r>
      <w:r>
        <w:rPr>
          <w:rFonts w:cs="Times New Roman"/>
        </w:rPr>
        <w:t xml:space="preserve"> “The Guardian” statue stands atop the capitol dome. The statue was designed by Native American artist Enoch Kelly Haney. The 17 feet statue represents a </w:t>
      </w:r>
      <w:r>
        <w:rPr>
          <w:rFonts w:cs="Times New Roman"/>
        </w:rPr>
        <w:lastRenderedPageBreak/>
        <w:t>Native American man holding a staff that reaches 22 feet into the sky. The Oklahoma Arts Council describes the dedication and revealing of the statue stating:</w:t>
      </w:r>
      <w:r w:rsidRPr="004C7C47">
        <w:t xml:space="preserve"> </w:t>
      </w:r>
    </w:p>
    <w:p w14:paraId="20A77B3E" w14:textId="77777777" w:rsidR="00EC3FDE" w:rsidRDefault="00EC3FDE" w:rsidP="00EC3FDE">
      <w:pPr>
        <w:autoSpaceDE w:val="0"/>
        <w:autoSpaceDN w:val="0"/>
        <w:adjustRightInd w:val="0"/>
        <w:spacing w:after="0"/>
        <w:ind w:left="720" w:right="720"/>
        <w:rPr>
          <w:rFonts w:cs="Times New Roman"/>
        </w:rPr>
      </w:pPr>
      <w:r w:rsidRPr="004C7C47">
        <w:rPr>
          <w:rFonts w:cs="Times New Roman"/>
        </w:rPr>
        <w:t>The Guardian embodies the diversity within the proud and strong population of Oklahoma while serving as a reminder of our tumultuous times. The sculpture signifies the thousand</w:t>
      </w:r>
      <w:r>
        <w:rPr>
          <w:rFonts w:cs="Times New Roman"/>
        </w:rPr>
        <w:t>s</w:t>
      </w:r>
      <w:r w:rsidRPr="004C7C47">
        <w:rPr>
          <w:rFonts w:cs="Times New Roman"/>
        </w:rPr>
        <w:t xml:space="preserve"> of Native Americans that were forced from their homes during the 1800s and the sons and daughters that survived the devastating Dust Bowl. The towering statue exemplifies the valor of Oklahomans and their ability to overcome the most horrific catastrophes such as the bombing at the Murrah Building in Oklahoma City. The Guardian is a reminder that just below him within the halls of our grand Capitol, the true guardians of Oklahoma, our legislators, are working everyday to improve this already magnificent state.</w:t>
      </w:r>
      <w:r>
        <w:rPr>
          <w:rFonts w:cs="Times New Roman"/>
        </w:rPr>
        <w:t xml:space="preserve"> (Oklahoma Arts Council 2011)</w:t>
      </w:r>
    </w:p>
    <w:p w14:paraId="542FB517" w14:textId="77777777" w:rsidR="00EC3FDE" w:rsidRDefault="00EC3FDE" w:rsidP="00EC3FDE">
      <w:pPr>
        <w:autoSpaceDE w:val="0"/>
        <w:autoSpaceDN w:val="0"/>
        <w:adjustRightInd w:val="0"/>
        <w:spacing w:after="0"/>
        <w:ind w:right="720"/>
        <w:rPr>
          <w:rFonts w:cs="Times New Roman"/>
        </w:rPr>
      </w:pPr>
    </w:p>
    <w:p w14:paraId="45431CB4" w14:textId="77777777" w:rsidR="00EC3FDE" w:rsidRDefault="00EC3FDE" w:rsidP="008D2800">
      <w:pPr>
        <w:autoSpaceDE w:val="0"/>
        <w:autoSpaceDN w:val="0"/>
        <w:adjustRightInd w:val="0"/>
        <w:spacing w:after="0" w:line="480" w:lineRule="auto"/>
        <w:ind w:right="36"/>
        <w:rPr>
          <w:rFonts w:cs="Times New Roman"/>
        </w:rPr>
      </w:pPr>
      <w:r>
        <w:rPr>
          <w:rFonts w:cs="Times New Roman"/>
        </w:rPr>
        <w:t>The statement highlights both O</w:t>
      </w:r>
      <w:r w:rsidR="008D2800">
        <w:rPr>
          <w:rFonts w:cs="Times New Roman"/>
        </w:rPr>
        <w:t>klahoma struggle and resilience by</w:t>
      </w:r>
      <w:r>
        <w:rPr>
          <w:rFonts w:cs="Times New Roman"/>
        </w:rPr>
        <w:t xml:space="preserve"> referring to the bombing and the Dust Bowl. Additionally, the statement ensures that its readers understand that the “true guardians of Oklahoma” are Oklahoma legislatures. The statue symbolizes the role of legislators as guardians. Juxtaposed with the history of drilling on the state capitol grounds, these contradictory symbols represent both the use of government force to protect oil and gas interests despite citizen’s opposition and the idea that Oklahoma government serves to protect </w:t>
      </w:r>
      <w:r w:rsidRPr="00D05D0E">
        <w:rPr>
          <w:rFonts w:cs="Times New Roman"/>
          <w:i/>
        </w:rPr>
        <w:t>us</w:t>
      </w:r>
      <w:r w:rsidRPr="00D05D0E">
        <w:rPr>
          <w:rFonts w:cs="Times New Roman"/>
        </w:rPr>
        <w:t>.</w:t>
      </w:r>
    </w:p>
    <w:p w14:paraId="3AB10E11" w14:textId="77777777" w:rsidR="00EC3FDE" w:rsidRDefault="00EC3FDE" w:rsidP="00EC3FDE">
      <w:pPr>
        <w:autoSpaceDE w:val="0"/>
        <w:autoSpaceDN w:val="0"/>
        <w:adjustRightInd w:val="0"/>
        <w:spacing w:after="0" w:line="480" w:lineRule="auto"/>
        <w:ind w:firstLine="720"/>
        <w:rPr>
          <w:rFonts w:cs="Times New Roman"/>
        </w:rPr>
      </w:pPr>
      <w:r>
        <w:rPr>
          <w:rFonts w:cs="Times New Roman"/>
        </w:rPr>
        <w:t xml:space="preserve">The statue of the Native American </w:t>
      </w:r>
      <w:r w:rsidRPr="00AC7D0E">
        <w:rPr>
          <w:rFonts w:cs="Times New Roman"/>
        </w:rPr>
        <w:t xml:space="preserve">woman </w:t>
      </w:r>
      <w:r>
        <w:rPr>
          <w:rFonts w:cs="Times New Roman"/>
        </w:rPr>
        <w:t xml:space="preserve">titled “As Long as the Waters Flow” further illustrates the contradictory symbols present on the capitol grounds. The statue of the Native American woman </w:t>
      </w:r>
      <w:r w:rsidRPr="008D2800">
        <w:rPr>
          <w:rStyle w:val="CommentReference"/>
          <w:rFonts w:cs="Times New Roman"/>
          <w:sz w:val="24"/>
          <w:szCs w:val="24"/>
        </w:rPr>
        <w:t>s</w:t>
      </w:r>
      <w:r w:rsidRPr="00AC7D0E">
        <w:rPr>
          <w:rFonts w:cs="Times New Roman"/>
        </w:rPr>
        <w:t>tands</w:t>
      </w:r>
      <w:r w:rsidRPr="00CF2B6B">
        <w:rPr>
          <w:rFonts w:cs="Times New Roman"/>
        </w:rPr>
        <w:t xml:space="preserve"> thirteen </w:t>
      </w:r>
      <w:r>
        <w:rPr>
          <w:rFonts w:cs="Times New Roman"/>
        </w:rPr>
        <w:t>and a half feet</w:t>
      </w:r>
      <w:r w:rsidRPr="00CF2B6B">
        <w:rPr>
          <w:rFonts w:cs="Times New Roman"/>
        </w:rPr>
        <w:t xml:space="preserve"> tall. The statue was created by Chiricahua Apache artist Allan Houser and is a tribute to Native Americans. The title of the statue </w:t>
      </w:r>
      <w:r w:rsidRPr="006D37C0">
        <w:rPr>
          <w:rFonts w:cs="Times New Roman"/>
        </w:rPr>
        <w:t xml:space="preserve">references </w:t>
      </w:r>
      <w:r w:rsidRPr="00CF2B6B">
        <w:rPr>
          <w:rFonts w:cs="Times New Roman"/>
        </w:rPr>
        <w:t>President Andrew Jackson’s promise that Native Americans would have control of their land, “as long as the grass grows and the rivers run” (Oklahoma Arts Council 2011). The juxtaposition of the oil derrick alongside the statue featuring a plaque that reads, “</w:t>
      </w:r>
      <w:r w:rsidRPr="00AC7D0E">
        <w:rPr>
          <w:rFonts w:cs="Times New Roman"/>
        </w:rPr>
        <w:t>As Long as the Waters Flow”</w:t>
      </w:r>
      <w:r w:rsidRPr="00CF2B6B">
        <w:rPr>
          <w:rFonts w:cs="Times New Roman"/>
        </w:rPr>
        <w:t xml:space="preserve"> represents </w:t>
      </w:r>
      <w:r w:rsidRPr="00CF2B6B">
        <w:rPr>
          <w:rFonts w:cs="Times New Roman"/>
        </w:rPr>
        <w:lastRenderedPageBreak/>
        <w:t>Oklahoma’s complicated history and contradictory promises. This is made possible because of the discursive separation between industry and government in constructing a dominant narrative of Oklahoma history and identity. The role that the industry and government has played in displacing Native American communities is not acknowledged. The symbol of the derricks repr</w:t>
      </w:r>
      <w:r w:rsidR="00A50D38">
        <w:rPr>
          <w:rFonts w:cs="Times New Roman"/>
        </w:rPr>
        <w:t>esents oil and gas heritage. T</w:t>
      </w:r>
      <w:r w:rsidRPr="00CF2B6B">
        <w:rPr>
          <w:rFonts w:cs="Times New Roman"/>
        </w:rPr>
        <w:t>he role that the oil and gas industry has played in</w:t>
      </w:r>
      <w:r w:rsidR="00A50D38">
        <w:rPr>
          <w:rFonts w:cs="Times New Roman"/>
        </w:rPr>
        <w:t xml:space="preserve"> influencing political decision-</w:t>
      </w:r>
      <w:r w:rsidRPr="00CF2B6B">
        <w:rPr>
          <w:rFonts w:cs="Times New Roman"/>
        </w:rPr>
        <w:t xml:space="preserve">making is downplayed.  </w:t>
      </w:r>
    </w:p>
    <w:p w14:paraId="35757280" w14:textId="7574E6ED" w:rsidR="00EC3FDE" w:rsidRPr="006D37C0" w:rsidRDefault="007075DA" w:rsidP="007075DA">
      <w:pPr>
        <w:spacing w:after="0" w:line="480" w:lineRule="auto"/>
        <w:rPr>
          <w:rFonts w:cs="Times New Roman"/>
          <w:b/>
        </w:rPr>
      </w:pPr>
      <w:r>
        <w:rPr>
          <w:rFonts w:cs="Times New Roman"/>
          <w:b/>
        </w:rPr>
        <w:t>Identity and</w:t>
      </w:r>
      <w:r w:rsidR="00EC3FDE" w:rsidRPr="006D37C0">
        <w:rPr>
          <w:rFonts w:cs="Times New Roman"/>
          <w:b/>
        </w:rPr>
        <w:t xml:space="preserve"> Performance</w:t>
      </w:r>
    </w:p>
    <w:p w14:paraId="75B6678C" w14:textId="79941E19" w:rsidR="00EC3FDE" w:rsidRDefault="00EC3FDE" w:rsidP="007075DA">
      <w:pPr>
        <w:spacing w:after="0" w:line="480" w:lineRule="auto"/>
        <w:ind w:firstLine="720"/>
        <w:rPr>
          <w:rFonts w:cs="Times New Roman"/>
        </w:rPr>
      </w:pPr>
      <w:r w:rsidRPr="00CF2B6B">
        <w:rPr>
          <w:rFonts w:cs="Times New Roman"/>
        </w:rPr>
        <w:t>Narratives of Oklahoma identity are demonstrated through performance in public spaces in the presence of decision-making bodies.  On April 20</w:t>
      </w:r>
      <w:r w:rsidRPr="00CF2B6B">
        <w:rPr>
          <w:rFonts w:cs="Times New Roman"/>
          <w:vertAlign w:val="superscript"/>
        </w:rPr>
        <w:t>th</w:t>
      </w:r>
      <w:r w:rsidRPr="00CF2B6B">
        <w:rPr>
          <w:rFonts w:cs="Times New Roman"/>
        </w:rPr>
        <w:t xml:space="preserve">, 2015, hundreds of people gathered in Payne County, OK at the Stillwater Municipal building in anticipation of the City Council’s decision as to whether or not to further regulate oil and gas in Oklahoma. Environmental activists and industry leaders from across the state, as well as local residents filled the city council meeting. A public hearing proceeded in which environmental activists, residents, and industry representatives spoke on behalf of their interests. All individuals who desired to speak were required to sign-up in advance and were given five minutes to express their viewpoint. The speeches </w:t>
      </w:r>
      <w:r>
        <w:rPr>
          <w:rFonts w:cs="Times New Roman"/>
        </w:rPr>
        <w:t>are</w:t>
      </w:r>
      <w:r w:rsidRPr="00CF2B6B">
        <w:rPr>
          <w:rFonts w:cs="Times New Roman"/>
        </w:rPr>
        <w:t xml:space="preserve"> performances of identity as individuals attempted to establish commonality with their audience and each other. The dominant narrative of what it means to be Oklahoman became very clear in this context where multiple people expressing multiple viewpoints attempted to appeal to a broad Oklahoma audience. I want to preface my analysis of these presentations by saying that I am in no way arguing that these statements are insincere, rather, I am arguing that as </w:t>
      </w:r>
      <w:r>
        <w:rPr>
          <w:rFonts w:cs="Times New Roman"/>
        </w:rPr>
        <w:t>speech acts,</w:t>
      </w:r>
      <w:r w:rsidRPr="00CF2B6B">
        <w:rPr>
          <w:rFonts w:cs="Times New Roman"/>
        </w:rPr>
        <w:t xml:space="preserve"> speakers</w:t>
      </w:r>
      <w:r>
        <w:rPr>
          <w:rFonts w:cs="Times New Roman"/>
        </w:rPr>
        <w:t xml:space="preserve">’ </w:t>
      </w:r>
      <w:r>
        <w:rPr>
          <w:rFonts w:cs="Times New Roman"/>
        </w:rPr>
        <w:lastRenderedPageBreak/>
        <w:t>statements</w:t>
      </w:r>
      <w:r w:rsidRPr="00CF2B6B">
        <w:rPr>
          <w:rFonts w:cs="Times New Roman"/>
        </w:rPr>
        <w:t xml:space="preserve"> reproduce dominant narrati</w:t>
      </w:r>
      <w:r>
        <w:rPr>
          <w:rFonts w:cs="Times New Roman"/>
        </w:rPr>
        <w:t xml:space="preserve">ves of Oklahoma state identity that have real consequences for </w:t>
      </w:r>
      <w:r w:rsidR="003F078D">
        <w:rPr>
          <w:rFonts w:cs="Times New Roman"/>
        </w:rPr>
        <w:t>how</w:t>
      </w:r>
      <w:r>
        <w:rPr>
          <w:rFonts w:cs="Times New Roman"/>
        </w:rPr>
        <w:t xml:space="preserve"> many residents experience Oklahoma.</w:t>
      </w:r>
    </w:p>
    <w:p w14:paraId="71AF57E6" w14:textId="77777777" w:rsidR="00EC3FDE" w:rsidRPr="00375192" w:rsidRDefault="00EC3FDE" w:rsidP="00F83264">
      <w:pPr>
        <w:spacing w:after="0" w:line="480" w:lineRule="auto"/>
        <w:ind w:firstLine="720"/>
        <w:rPr>
          <w:rFonts w:cs="Times New Roman"/>
        </w:rPr>
      </w:pPr>
      <w:r>
        <w:rPr>
          <w:rFonts w:cs="Times New Roman"/>
        </w:rPr>
        <w:t xml:space="preserve"> J. L. Austin identifies that words not </w:t>
      </w:r>
      <w:r w:rsidRPr="00375192">
        <w:rPr>
          <w:rFonts w:cs="Times New Roman"/>
        </w:rPr>
        <w:t>only transmit meaning,</w:t>
      </w:r>
      <w:r w:rsidR="00A50D38">
        <w:rPr>
          <w:rFonts w:cs="Times New Roman"/>
        </w:rPr>
        <w:t xml:space="preserve"> but</w:t>
      </w:r>
      <w:r w:rsidRPr="00375192">
        <w:rPr>
          <w:rFonts w:cs="Times New Roman"/>
        </w:rPr>
        <w:t xml:space="preserve"> utterances can also do things</w:t>
      </w:r>
      <w:r>
        <w:rPr>
          <w:rFonts w:cs="Times New Roman"/>
        </w:rPr>
        <w:t xml:space="preserve"> (Austin 1975)</w:t>
      </w:r>
      <w:r w:rsidRPr="00375192">
        <w:rPr>
          <w:rFonts w:cs="Times New Roman"/>
        </w:rPr>
        <w:t>.</w:t>
      </w:r>
      <w:r>
        <w:rPr>
          <w:rFonts w:cs="Times New Roman"/>
        </w:rPr>
        <w:t xml:space="preserve"> Speech acts are words or utterances that act in the world.</w:t>
      </w:r>
      <w:r w:rsidRPr="00375192">
        <w:rPr>
          <w:rFonts w:cs="Times New Roman"/>
        </w:rPr>
        <w:t xml:space="preserve"> Aust</w:t>
      </w:r>
      <w:r>
        <w:rPr>
          <w:rFonts w:cs="Times New Roman"/>
        </w:rPr>
        <w:t>in builds the concept of speech a</w:t>
      </w:r>
      <w:r w:rsidRPr="00375192">
        <w:rPr>
          <w:rFonts w:cs="Times New Roman"/>
        </w:rPr>
        <w:t>cts by addressing the idea of performative utterances</w:t>
      </w:r>
      <w:r>
        <w:rPr>
          <w:rFonts w:cs="Times New Roman"/>
        </w:rPr>
        <w:t xml:space="preserve"> (Austin 1975)</w:t>
      </w:r>
      <w:r w:rsidRPr="00375192">
        <w:rPr>
          <w:rFonts w:cs="Times New Roman"/>
        </w:rPr>
        <w:t>.</w:t>
      </w:r>
      <w:r w:rsidR="00A50D38">
        <w:rPr>
          <w:rFonts w:cs="Times New Roman"/>
        </w:rPr>
        <w:t xml:space="preserve"> Performative utterances take action in the world.</w:t>
      </w:r>
      <w:r w:rsidRPr="00375192">
        <w:rPr>
          <w:rFonts w:cs="Times New Roman"/>
        </w:rPr>
        <w:t xml:space="preserve"> </w:t>
      </w:r>
      <w:r>
        <w:rPr>
          <w:rFonts w:cs="Times New Roman"/>
        </w:rPr>
        <w:t xml:space="preserve">Judith </w:t>
      </w:r>
      <w:r w:rsidRPr="00375192">
        <w:rPr>
          <w:rFonts w:cs="Times New Roman"/>
        </w:rPr>
        <w:t xml:space="preserve">Butler expands upon Austin’s concept of speech acts by saying that, </w:t>
      </w:r>
      <w:r>
        <w:rPr>
          <w:rFonts w:cs="Times New Roman"/>
        </w:rPr>
        <w:t xml:space="preserve">“If a </w:t>
      </w:r>
      <w:r w:rsidRPr="00375192">
        <w:rPr>
          <w:rFonts w:cs="Times New Roman"/>
        </w:rPr>
        <w:t>word in this sense might be said to ‘do’ a thing, then it</w:t>
      </w:r>
      <w:r>
        <w:rPr>
          <w:rFonts w:cs="Times New Roman"/>
        </w:rPr>
        <w:t xml:space="preserve"> appears that the word not only </w:t>
      </w:r>
      <w:r w:rsidRPr="00375192">
        <w:rPr>
          <w:rFonts w:cs="Times New Roman"/>
        </w:rPr>
        <w:t>signifies a thing, but that this signification will also be an e</w:t>
      </w:r>
      <w:r>
        <w:rPr>
          <w:rFonts w:cs="Times New Roman"/>
        </w:rPr>
        <w:t xml:space="preserve">nactment of the thing” (Butler 1996: </w:t>
      </w:r>
      <w:r w:rsidRPr="00375192">
        <w:rPr>
          <w:rFonts w:cs="Times New Roman"/>
        </w:rPr>
        <w:t>200). Butler provides injurious speech as an example of a kind of</w:t>
      </w:r>
      <w:r>
        <w:rPr>
          <w:rFonts w:cs="Times New Roman"/>
        </w:rPr>
        <w:t xml:space="preserve"> speech act. Butler </w:t>
      </w:r>
      <w:r w:rsidRPr="00375192">
        <w:rPr>
          <w:rFonts w:cs="Times New Roman"/>
        </w:rPr>
        <w:t>analyzes the components and players in the formation of “words that wound” (Butler</w:t>
      </w:r>
      <w:r>
        <w:rPr>
          <w:rFonts w:cs="Times New Roman"/>
        </w:rPr>
        <w:t xml:space="preserve"> 1996</w:t>
      </w:r>
      <w:r w:rsidRPr="00375192">
        <w:rPr>
          <w:rFonts w:cs="Times New Roman"/>
        </w:rPr>
        <w:t>: 202).</w:t>
      </w:r>
      <w:r>
        <w:rPr>
          <w:rFonts w:cs="Times New Roman"/>
        </w:rPr>
        <w:t xml:space="preserve"> </w:t>
      </w:r>
      <w:r w:rsidRPr="00375192">
        <w:rPr>
          <w:rFonts w:cs="Times New Roman"/>
        </w:rPr>
        <w:t>Butler considers Robert Cover’s essay, “Violence and t</w:t>
      </w:r>
      <w:r w:rsidR="00A50D38">
        <w:rPr>
          <w:rFonts w:cs="Times New Roman"/>
        </w:rPr>
        <w:t>he Word,</w:t>
      </w:r>
      <w:r>
        <w:rPr>
          <w:rFonts w:cs="Times New Roman"/>
        </w:rPr>
        <w:t xml:space="preserve">” </w:t>
      </w:r>
      <w:r w:rsidR="00A50D38">
        <w:rPr>
          <w:rFonts w:cs="Times New Roman"/>
        </w:rPr>
        <w:t>and explains</w:t>
      </w:r>
      <w:r>
        <w:rPr>
          <w:rFonts w:cs="Times New Roman"/>
        </w:rPr>
        <w:t xml:space="preserve"> that </w:t>
      </w:r>
      <w:r w:rsidRPr="00375192">
        <w:rPr>
          <w:rFonts w:cs="Times New Roman"/>
        </w:rPr>
        <w:t>judicial prosecution of “hate speech” exercises punishment in the form of a speech act or pr</w:t>
      </w:r>
      <w:r>
        <w:rPr>
          <w:rFonts w:cs="Times New Roman"/>
        </w:rPr>
        <w:t xml:space="preserve">osecution. In this context, the </w:t>
      </w:r>
      <w:r w:rsidRPr="00375192">
        <w:rPr>
          <w:rFonts w:cs="Times New Roman"/>
        </w:rPr>
        <w:t>historically situated and positioning of the judiciary s</w:t>
      </w:r>
      <w:r>
        <w:rPr>
          <w:rFonts w:cs="Times New Roman"/>
        </w:rPr>
        <w:t xml:space="preserve">ystem allows the court to enact </w:t>
      </w:r>
      <w:r w:rsidRPr="00375192">
        <w:rPr>
          <w:rFonts w:cs="Times New Roman"/>
        </w:rPr>
        <w:t>speech acts that can possibly lead to and signify imprisonment and possibly death (Butler</w:t>
      </w:r>
      <w:r>
        <w:rPr>
          <w:rFonts w:cs="Times New Roman"/>
        </w:rPr>
        <w:t xml:space="preserve"> 1996</w:t>
      </w:r>
      <w:r w:rsidRPr="00375192">
        <w:rPr>
          <w:rFonts w:cs="Times New Roman"/>
        </w:rPr>
        <w:t>:</w:t>
      </w:r>
      <w:r>
        <w:rPr>
          <w:rFonts w:cs="Times New Roman"/>
        </w:rPr>
        <w:t xml:space="preserve"> </w:t>
      </w:r>
      <w:r w:rsidRPr="00375192">
        <w:rPr>
          <w:rFonts w:cs="Times New Roman"/>
        </w:rPr>
        <w:t>202).</w:t>
      </w:r>
    </w:p>
    <w:p w14:paraId="6ECBFE13" w14:textId="77777777" w:rsidR="00EC3FDE" w:rsidRPr="00CF2B6B" w:rsidRDefault="00EC3FDE" w:rsidP="007075DA">
      <w:pPr>
        <w:spacing w:after="0" w:line="480" w:lineRule="auto"/>
        <w:ind w:firstLine="720"/>
        <w:rPr>
          <w:rFonts w:cs="Times New Roman"/>
        </w:rPr>
      </w:pPr>
      <w:r w:rsidRPr="00375192">
        <w:rPr>
          <w:rFonts w:cs="Times New Roman"/>
        </w:rPr>
        <w:t>Butler states, “In shifting the emphasis from the har</w:t>
      </w:r>
      <w:r>
        <w:rPr>
          <w:rFonts w:cs="Times New Roman"/>
        </w:rPr>
        <w:t xml:space="preserve">m done by the state to the harm </w:t>
      </w:r>
      <w:r w:rsidRPr="00375192">
        <w:rPr>
          <w:rFonts w:cs="Times New Roman"/>
        </w:rPr>
        <w:t>done by citizens and non-state institutions against citize</w:t>
      </w:r>
      <w:r>
        <w:rPr>
          <w:rFonts w:cs="Times New Roman"/>
        </w:rPr>
        <w:t xml:space="preserve">ns, a reassessment of how power </w:t>
      </w:r>
      <w:r w:rsidRPr="00375192">
        <w:rPr>
          <w:rFonts w:cs="Times New Roman"/>
        </w:rPr>
        <w:t>operates in and through discourse is also at work” (Butler</w:t>
      </w:r>
      <w:r>
        <w:rPr>
          <w:rFonts w:cs="Times New Roman"/>
        </w:rPr>
        <w:t xml:space="preserve"> 1996</w:t>
      </w:r>
      <w:r w:rsidRPr="00375192">
        <w:rPr>
          <w:rFonts w:cs="Times New Roman"/>
        </w:rPr>
        <w:t xml:space="preserve">: </w:t>
      </w:r>
      <w:r>
        <w:rPr>
          <w:rFonts w:cs="Times New Roman"/>
        </w:rPr>
        <w:t xml:space="preserve">203). In this analysis, Butler </w:t>
      </w:r>
      <w:r w:rsidRPr="00375192">
        <w:rPr>
          <w:rFonts w:cs="Times New Roman"/>
        </w:rPr>
        <w:t>demonstrates what speech acts are and how speech acts c</w:t>
      </w:r>
      <w:r>
        <w:rPr>
          <w:rFonts w:cs="Times New Roman"/>
        </w:rPr>
        <w:t xml:space="preserve">an function. Utterances of hate </w:t>
      </w:r>
      <w:r w:rsidRPr="00375192">
        <w:rPr>
          <w:rFonts w:cs="Times New Roman"/>
        </w:rPr>
        <w:t>speech must be situated in a particular ideological fr</w:t>
      </w:r>
      <w:r>
        <w:rPr>
          <w:rFonts w:cs="Times New Roman"/>
        </w:rPr>
        <w:t xml:space="preserve">amework in order to not only be </w:t>
      </w:r>
      <w:r w:rsidRPr="00375192">
        <w:rPr>
          <w:rFonts w:cs="Times New Roman"/>
        </w:rPr>
        <w:t>understood but in orde</w:t>
      </w:r>
      <w:r w:rsidR="00A50D38">
        <w:rPr>
          <w:rFonts w:cs="Times New Roman"/>
        </w:rPr>
        <w:t xml:space="preserve">r to carry the weight of action. </w:t>
      </w:r>
      <w:r w:rsidRPr="00375192">
        <w:rPr>
          <w:rFonts w:cs="Times New Roman"/>
        </w:rPr>
        <w:t>Similarly, the</w:t>
      </w:r>
      <w:r>
        <w:rPr>
          <w:rFonts w:cs="Times New Roman"/>
        </w:rPr>
        <w:t xml:space="preserve"> </w:t>
      </w:r>
      <w:r w:rsidRPr="00375192">
        <w:rPr>
          <w:rFonts w:cs="Times New Roman"/>
        </w:rPr>
        <w:t xml:space="preserve">judge has the power to enact speech that does something. The utterance of hate speech </w:t>
      </w:r>
      <w:r w:rsidRPr="00375192">
        <w:rPr>
          <w:rFonts w:cs="Times New Roman"/>
        </w:rPr>
        <w:lastRenderedPageBreak/>
        <w:t>and</w:t>
      </w:r>
      <w:r>
        <w:rPr>
          <w:rFonts w:cs="Times New Roman"/>
        </w:rPr>
        <w:t xml:space="preserve"> </w:t>
      </w:r>
      <w:r w:rsidRPr="00375192">
        <w:rPr>
          <w:rFonts w:cs="Times New Roman"/>
        </w:rPr>
        <w:t>the utterance of prosecution both do things, and their ability to do things is historical</w:t>
      </w:r>
      <w:r>
        <w:rPr>
          <w:rFonts w:cs="Times New Roman"/>
        </w:rPr>
        <w:t xml:space="preserve">ly, </w:t>
      </w:r>
      <w:r w:rsidRPr="00375192">
        <w:rPr>
          <w:rFonts w:cs="Times New Roman"/>
        </w:rPr>
        <w:t>socially, and culturally situated. Butler further extends the definition of speech acts to not</w:t>
      </w:r>
      <w:r>
        <w:rPr>
          <w:rFonts w:cs="Times New Roman"/>
        </w:rPr>
        <w:t xml:space="preserve"> o</w:t>
      </w:r>
      <w:r w:rsidRPr="00375192">
        <w:rPr>
          <w:rFonts w:cs="Times New Roman"/>
        </w:rPr>
        <w:t>nly include utterances, but other forms of discourse.</w:t>
      </w:r>
      <w:r>
        <w:rPr>
          <w:rFonts w:cs="Times New Roman"/>
        </w:rPr>
        <w:t xml:space="preserve"> Butler provides the example of </w:t>
      </w:r>
      <w:r w:rsidRPr="00375192">
        <w:rPr>
          <w:rFonts w:cs="Times New Roman"/>
        </w:rPr>
        <w:t>burning a cross as a kind of hate speech. Speech acts can be either sym</w:t>
      </w:r>
      <w:r>
        <w:rPr>
          <w:rFonts w:cs="Times New Roman"/>
        </w:rPr>
        <w:t xml:space="preserve">bolic gesture, </w:t>
      </w:r>
      <w:r w:rsidRPr="00375192">
        <w:rPr>
          <w:rFonts w:cs="Times New Roman"/>
        </w:rPr>
        <w:t xml:space="preserve">images, or utterances </w:t>
      </w:r>
      <w:r>
        <w:rPr>
          <w:rFonts w:cs="Times New Roman"/>
        </w:rPr>
        <w:t xml:space="preserve">that </w:t>
      </w:r>
      <w:r w:rsidRPr="00375192">
        <w:rPr>
          <w:rFonts w:cs="Times New Roman"/>
        </w:rPr>
        <w:t>carries th</w:t>
      </w:r>
      <w:r>
        <w:rPr>
          <w:rFonts w:cs="Times New Roman"/>
        </w:rPr>
        <w:t xml:space="preserve">e weight of action or signifies </w:t>
      </w:r>
      <w:r w:rsidRPr="00375192">
        <w:rPr>
          <w:rFonts w:cs="Times New Roman"/>
        </w:rPr>
        <w:t>action.</w:t>
      </w:r>
    </w:p>
    <w:p w14:paraId="22DF11EB" w14:textId="5805BD89" w:rsidR="00EC3FDE" w:rsidRPr="00CF2B6B" w:rsidRDefault="00EC3FDE" w:rsidP="007075DA">
      <w:pPr>
        <w:spacing w:after="0" w:line="480" w:lineRule="auto"/>
        <w:ind w:firstLine="720"/>
        <w:rPr>
          <w:rFonts w:cs="Times New Roman"/>
        </w:rPr>
      </w:pPr>
      <w:r>
        <w:rPr>
          <w:rFonts w:cs="Times New Roman"/>
        </w:rPr>
        <w:t xml:space="preserve">Similarly, statements made by oil and gas representatives act by shaping </w:t>
      </w:r>
      <w:r w:rsidR="003F078D">
        <w:rPr>
          <w:rFonts w:cs="Times New Roman"/>
        </w:rPr>
        <w:t>how</w:t>
      </w:r>
      <w:r>
        <w:rPr>
          <w:rFonts w:cs="Times New Roman"/>
        </w:rPr>
        <w:t xml:space="preserve"> the oil and gas industry holds dominance in peoples’ lives. </w:t>
      </w:r>
      <w:r w:rsidR="00A50D38">
        <w:rPr>
          <w:rFonts w:cs="Times New Roman"/>
        </w:rPr>
        <w:t xml:space="preserve">In the case of Payne County, drilling near homes was </w:t>
      </w:r>
      <w:r>
        <w:rPr>
          <w:rFonts w:cs="Times New Roman"/>
        </w:rPr>
        <w:t xml:space="preserve">mediated by the statements made by both residents and city council representatives. </w:t>
      </w:r>
      <w:r w:rsidRPr="00CF2B6B">
        <w:rPr>
          <w:rFonts w:cs="Times New Roman"/>
        </w:rPr>
        <w:t>I focus on three of the statements made by individuals arguing against regulating oil and gas</w:t>
      </w:r>
      <w:r>
        <w:rPr>
          <w:rFonts w:cs="Times New Roman"/>
        </w:rPr>
        <w:t xml:space="preserve"> because they most clearly illustrate </w:t>
      </w:r>
      <w:r w:rsidR="003F078D">
        <w:rPr>
          <w:rFonts w:cs="Times New Roman"/>
        </w:rPr>
        <w:t>how</w:t>
      </w:r>
      <w:r>
        <w:rPr>
          <w:rFonts w:cs="Times New Roman"/>
        </w:rPr>
        <w:t xml:space="preserve"> the dominant narrative of Oklahoma identity is circulated through speech acts. </w:t>
      </w:r>
      <w:r w:rsidRPr="00CF2B6B">
        <w:rPr>
          <w:rFonts w:cs="Times New Roman"/>
        </w:rPr>
        <w:t xml:space="preserve">Speakers representing the interests of the oil and gas industry ranged from relatives of industry officials, </w:t>
      </w:r>
      <w:r>
        <w:rPr>
          <w:rFonts w:cs="Times New Roman"/>
        </w:rPr>
        <w:t xml:space="preserve">to </w:t>
      </w:r>
      <w:r w:rsidRPr="00CF2B6B">
        <w:rPr>
          <w:rFonts w:cs="Times New Roman"/>
        </w:rPr>
        <w:t>business and engineering s</w:t>
      </w:r>
      <w:r>
        <w:rPr>
          <w:rFonts w:cs="Times New Roman"/>
        </w:rPr>
        <w:t>tudents, industry geologists, and</w:t>
      </w:r>
      <w:r w:rsidRPr="00CF2B6B">
        <w:rPr>
          <w:rFonts w:cs="Times New Roman"/>
        </w:rPr>
        <w:t xml:space="preserve"> CEOs of oil and gas companies statewide. </w:t>
      </w:r>
    </w:p>
    <w:p w14:paraId="62BF3751" w14:textId="77777777" w:rsidR="00EC3FDE" w:rsidRPr="00CF2B6B" w:rsidRDefault="00EC3FDE" w:rsidP="00EC3FDE">
      <w:pPr>
        <w:ind w:firstLine="720"/>
        <w:rPr>
          <w:rFonts w:cs="Times New Roman"/>
        </w:rPr>
      </w:pPr>
      <w:r w:rsidRPr="00CF2B6B">
        <w:rPr>
          <w:rFonts w:cs="Times New Roman"/>
        </w:rPr>
        <w:t>A business student at Oklahoma State University voiced the following sentiment:</w:t>
      </w:r>
    </w:p>
    <w:p w14:paraId="5CB9FB30" w14:textId="77777777" w:rsidR="00EC3FDE" w:rsidRPr="00CF2B6B" w:rsidRDefault="00EC3FDE" w:rsidP="00EC3FDE">
      <w:pPr>
        <w:ind w:left="720" w:right="720"/>
        <w:rPr>
          <w:rFonts w:cs="Times New Roman"/>
        </w:rPr>
      </w:pPr>
      <w:r w:rsidRPr="00CF2B6B">
        <w:rPr>
          <w:rFonts w:cs="Times New Roman"/>
        </w:rPr>
        <w:t xml:space="preserve">Just like the previous speaker, I’m also a student at Oklahoma State.  I’m excited about my future. And I want to be Oklahoman. I love this state. I grew up here. I grew up on a cattle and wheat farm in Tuttle. And. Just we were blessed to have the minerals underneath our feet. In years though we had drought. The minerals are what helped pay the bills. My grandpa often said it’s the best calf on the farm and that’s certainly rang true here in the last several years when we’ve had extraordinary drought in this state. But I don’t want to talk to you about my past. I want to talk to you about my future.  And the future I hope to have in this state, and I want to be involved in the energy industry and here’s why. The United States energy industry is crucial to our country, and it’s crucial to Oklahoma. We need it. It keeps the lights on in this room. I’m sure all of us drove here this evening.  We had to put fuel in our cars to get here.  Oil is vital to our state, our state’s economy. 1 out of every 4 jobs </w:t>
      </w:r>
      <w:r w:rsidRPr="00CF2B6B">
        <w:rPr>
          <w:rFonts w:cs="Times New Roman"/>
        </w:rPr>
        <w:lastRenderedPageBreak/>
        <w:t xml:space="preserve">directly related or indirectly related to the oil and gas industry. 1 out of 3 tax dollars in this state generated from oil and gas. </w:t>
      </w:r>
    </w:p>
    <w:p w14:paraId="65E63554" w14:textId="63E183D4" w:rsidR="00EC3FDE" w:rsidRPr="00CF2B6B" w:rsidRDefault="00EC3FDE" w:rsidP="007075DA">
      <w:pPr>
        <w:spacing w:after="0" w:line="480" w:lineRule="auto"/>
        <w:rPr>
          <w:rFonts w:cs="Times New Roman"/>
        </w:rPr>
      </w:pPr>
      <w:r>
        <w:rPr>
          <w:rFonts w:cs="Times New Roman"/>
        </w:rPr>
        <w:t>The speaker first established</w:t>
      </w:r>
      <w:r w:rsidRPr="00CF2B6B">
        <w:rPr>
          <w:rFonts w:cs="Times New Roman"/>
        </w:rPr>
        <w:t xml:space="preserve"> his relationship to Oklahoma through a relationship to agriculture and oil and gas. These two industries have historically competed, </w:t>
      </w:r>
      <w:r>
        <w:rPr>
          <w:rFonts w:cs="Times New Roman"/>
        </w:rPr>
        <w:t>and</w:t>
      </w:r>
      <w:r w:rsidRPr="00CF2B6B">
        <w:rPr>
          <w:rFonts w:cs="Times New Roman"/>
        </w:rPr>
        <w:t xml:space="preserve"> at times </w:t>
      </w:r>
      <w:r>
        <w:rPr>
          <w:rFonts w:cs="Times New Roman"/>
        </w:rPr>
        <w:t>have been hostile to</w:t>
      </w:r>
      <w:r w:rsidRPr="00CF2B6B">
        <w:rPr>
          <w:rFonts w:cs="Times New Roman"/>
        </w:rPr>
        <w:t xml:space="preserve"> one another, and yet persist as defining characteristics of Oklahoma. The role of industry in establishing Oklahoma identity represents Oklahoma’s worth in the national imagination. Oklahoma provides something specific to the nation, and this idea becomes part of the foundational discourse that links oil and gas development to Oklahoma identity and American patriotism. The speaker continues by addressing that O</w:t>
      </w:r>
      <w:r>
        <w:rPr>
          <w:rFonts w:cs="Times New Roman"/>
        </w:rPr>
        <w:t>klahomans experience</w:t>
      </w:r>
      <w:r w:rsidRPr="00CF2B6B">
        <w:rPr>
          <w:rFonts w:cs="Times New Roman"/>
        </w:rPr>
        <w:t xml:space="preserve"> hard times in a unique way. Alluding to the Oklahoma struggle through periodic drought, mineral resources become the savior and key characteristic of resilience. Oil</w:t>
      </w:r>
      <w:r>
        <w:rPr>
          <w:rFonts w:cs="Times New Roman"/>
        </w:rPr>
        <w:t xml:space="preserve"> and gas is </w:t>
      </w:r>
      <w:r w:rsidRPr="00CF2B6B">
        <w:rPr>
          <w:rFonts w:cs="Times New Roman"/>
        </w:rPr>
        <w:t>characterized as vital to the nation and the state. Oil and gas is vital to the nation because a specific way of life (cars, l</w:t>
      </w:r>
      <w:r>
        <w:rPr>
          <w:rFonts w:cs="Times New Roman"/>
        </w:rPr>
        <w:t>ights, etc.,) depends on it, and</w:t>
      </w:r>
      <w:r w:rsidRPr="00CF2B6B">
        <w:rPr>
          <w:rFonts w:cs="Times New Roman"/>
        </w:rPr>
        <w:t xml:space="preserve"> it is uniquely vital to Oklahoma because it provides us with a commodity that in turn provides us with jobs. This narrative </w:t>
      </w:r>
      <w:r>
        <w:rPr>
          <w:rFonts w:cs="Times New Roman"/>
        </w:rPr>
        <w:t>builds on</w:t>
      </w:r>
      <w:r w:rsidRPr="00CF2B6B">
        <w:rPr>
          <w:rFonts w:cs="Times New Roman"/>
        </w:rPr>
        <w:t xml:space="preserve"> the idea that Oklahoma is an everlasting frontier that needs oil and gas for Oklahoma survival. Oil and gas becomes characterized as Oklahoma resilience and a vital part of Oklahoma identity. </w:t>
      </w:r>
    </w:p>
    <w:p w14:paraId="4B98D000" w14:textId="77777777" w:rsidR="00EC3FDE" w:rsidRPr="00CF2B6B" w:rsidRDefault="00EC3FDE" w:rsidP="007075DA">
      <w:pPr>
        <w:spacing w:after="0" w:line="480" w:lineRule="auto"/>
        <w:rPr>
          <w:rFonts w:cs="Times New Roman"/>
        </w:rPr>
      </w:pPr>
      <w:r w:rsidRPr="00CF2B6B">
        <w:rPr>
          <w:rFonts w:cs="Times New Roman"/>
        </w:rPr>
        <w:tab/>
        <w:t>A geologist employed by Devon Energy and living in Edmond, Oklahoma also shared his experience. He spent the first minute of his speech discussing his commitment to national service through the military. He argued that regulating oil and gas would in turn impact foreign relationships, national security, and the well-being of families in Oklahoma:</w:t>
      </w:r>
    </w:p>
    <w:p w14:paraId="40706CD6" w14:textId="77777777" w:rsidR="00EC3FDE" w:rsidRPr="00CF2B6B" w:rsidRDefault="00EC3FDE" w:rsidP="00EC3FDE">
      <w:pPr>
        <w:ind w:left="720" w:right="720"/>
        <w:rPr>
          <w:rFonts w:cs="Times New Roman"/>
        </w:rPr>
      </w:pPr>
      <w:r w:rsidRPr="00CF2B6B">
        <w:rPr>
          <w:rFonts w:cs="Times New Roman"/>
        </w:rPr>
        <w:t xml:space="preserve">America and every modern nation needs petroleum to survive. We either drill here or over there. If we drill over there we have to send our soldiers </w:t>
      </w:r>
      <w:r w:rsidRPr="00CF2B6B">
        <w:rPr>
          <w:rFonts w:cs="Times New Roman"/>
        </w:rPr>
        <w:lastRenderedPageBreak/>
        <w:t>over there to protect our national interests. We send our sons and daughters overseas to protect our natural interests. History has proven that when we are over there we have to defend our petroleum resources. We defend our petroleum resources with our sons and daughters.</w:t>
      </w:r>
    </w:p>
    <w:p w14:paraId="340C299B" w14:textId="77777777" w:rsidR="00EC3FDE" w:rsidRPr="00CF2B6B" w:rsidRDefault="00EC3FDE" w:rsidP="007075DA">
      <w:pPr>
        <w:spacing w:after="0" w:line="480" w:lineRule="auto"/>
        <w:ind w:right="-144"/>
        <w:rPr>
          <w:rFonts w:cs="Times New Roman"/>
        </w:rPr>
      </w:pPr>
      <w:r w:rsidRPr="00CF2B6B">
        <w:rPr>
          <w:rFonts w:cs="Times New Roman"/>
        </w:rPr>
        <w:t>Thi</w:t>
      </w:r>
      <w:r>
        <w:rPr>
          <w:rFonts w:cs="Times New Roman"/>
        </w:rPr>
        <w:t>s statement connect</w:t>
      </w:r>
      <w:r w:rsidRPr="00CF2B6B">
        <w:rPr>
          <w:rFonts w:cs="Times New Roman"/>
        </w:rPr>
        <w:t>s the relationship between oil, gas, and notions of patriotism. The speaker us</w:t>
      </w:r>
      <w:r>
        <w:rPr>
          <w:rFonts w:cs="Times New Roman"/>
        </w:rPr>
        <w:t>es emotional appeal to emphasize</w:t>
      </w:r>
      <w:r w:rsidRPr="00CF2B6B">
        <w:rPr>
          <w:rFonts w:cs="Times New Roman"/>
        </w:rPr>
        <w:t xml:space="preserve"> the importance of oil and gas development in Oklahoma. Oklahoma’s ability to produce oil and gas is described as preventing international extraction and potential armed conflict. Further, the</w:t>
      </w:r>
      <w:r>
        <w:rPr>
          <w:rFonts w:cs="Times New Roman"/>
        </w:rPr>
        <w:t xml:space="preserve"> use of the word “our” signal</w:t>
      </w:r>
      <w:r w:rsidRPr="00CF2B6B">
        <w:rPr>
          <w:rFonts w:cs="Times New Roman"/>
        </w:rPr>
        <w:t xml:space="preserve">s the belief that engineering leads to ownership. By engaging in oil production in other places the resources become framed as “ours.” The speaker demonstrates a key relationship between power, energy production, and ownership. </w:t>
      </w:r>
    </w:p>
    <w:p w14:paraId="51A4ED4F" w14:textId="77777777" w:rsidR="00EC3FDE" w:rsidRPr="00CF2B6B" w:rsidRDefault="00EC3FDE" w:rsidP="007075DA">
      <w:pPr>
        <w:spacing w:after="0" w:line="480" w:lineRule="auto"/>
        <w:ind w:right="36"/>
        <w:rPr>
          <w:rFonts w:cs="Times New Roman"/>
        </w:rPr>
      </w:pPr>
      <w:r w:rsidRPr="00CF2B6B">
        <w:rPr>
          <w:rFonts w:cs="Times New Roman"/>
        </w:rPr>
        <w:tab/>
        <w:t>Lastly, the following speaker described herself as a mother. She expressed her concern for the future of Oklahoma. She described the many benefits of oil and gas in that the industry provides jobs for “fam</w:t>
      </w:r>
      <w:r>
        <w:rPr>
          <w:rFonts w:cs="Times New Roman"/>
        </w:rPr>
        <w:t>ily and friends.” She focused</w:t>
      </w:r>
      <w:r w:rsidRPr="00CF2B6B">
        <w:rPr>
          <w:rFonts w:cs="Times New Roman"/>
        </w:rPr>
        <w:t xml:space="preserve"> </w:t>
      </w:r>
      <w:r>
        <w:rPr>
          <w:rFonts w:cs="Times New Roman"/>
        </w:rPr>
        <w:t>on the belief that oil and gas are</w:t>
      </w:r>
      <w:r w:rsidRPr="00CF2B6B">
        <w:rPr>
          <w:rFonts w:cs="Times New Roman"/>
        </w:rPr>
        <w:t xml:space="preserve"> tied to American ingenuity and Oklahoma creativity stating, “Since 2000, American ingenuity has changed the face of the industry not only in Oklahoma but worldwide. Many say you can’t save the world but with the energy industry we sure can.” She is particularly referencing the boom made possible through the expansion of drilling technologies that incorporate hydraulic fracturing with</w:t>
      </w:r>
      <w:r>
        <w:rPr>
          <w:rFonts w:cs="Times New Roman"/>
        </w:rPr>
        <w:t xml:space="preserve"> horizontal drilling. She stated</w:t>
      </w:r>
      <w:r w:rsidRPr="00CF2B6B">
        <w:rPr>
          <w:rFonts w:cs="Times New Roman"/>
        </w:rPr>
        <w:t xml:space="preserve"> that with the energy industry we can “save the world.” Her statement </w:t>
      </w:r>
      <w:r>
        <w:rPr>
          <w:rFonts w:cs="Times New Roman"/>
        </w:rPr>
        <w:t xml:space="preserve">further suggests that Oklahoma identity is linked to oil and gas through resilience, progress, and </w:t>
      </w:r>
      <w:r w:rsidRPr="00CF2B6B">
        <w:rPr>
          <w:rFonts w:cs="Times New Roman"/>
        </w:rPr>
        <w:t xml:space="preserve">pioneering individualism. </w:t>
      </w:r>
    </w:p>
    <w:p w14:paraId="3F30CCE9" w14:textId="77777777" w:rsidR="00EC3FDE" w:rsidRPr="00CF2B6B" w:rsidRDefault="00EC3FDE" w:rsidP="007075DA">
      <w:pPr>
        <w:pStyle w:val="story-body-text"/>
        <w:shd w:val="clear" w:color="auto" w:fill="FFFFFF"/>
        <w:spacing w:before="0" w:beforeAutospacing="0" w:after="0" w:afterAutospacing="0" w:line="480" w:lineRule="auto"/>
        <w:ind w:firstLine="720"/>
      </w:pPr>
      <w:r w:rsidRPr="00CF2B6B">
        <w:t xml:space="preserve">The dominant narrative of Oklahoma identity is constructed in relationship to both the construction of national identity and the framing of several core concepts: oil and gas as resilience, pioneering individualism, and oil and gas as heritage. The </w:t>
      </w:r>
      <w:r w:rsidRPr="00CF2B6B">
        <w:lastRenderedPageBreak/>
        <w:t xml:space="preserve">dominant narrative acts as a form of cultural control that permeates the ways in which arguments are framed and action is taken leading to social reproduction and a sense of inevitability. </w:t>
      </w:r>
    </w:p>
    <w:p w14:paraId="4E31DEFC" w14:textId="77777777" w:rsidR="00EC3FDE" w:rsidRPr="00CF2B6B" w:rsidRDefault="00EC3FDE" w:rsidP="007075DA">
      <w:pPr>
        <w:pStyle w:val="story-body-text"/>
        <w:shd w:val="clear" w:color="auto" w:fill="FFFFFF"/>
        <w:spacing w:before="0" w:beforeAutospacing="0" w:after="0" w:afterAutospacing="0" w:line="480" w:lineRule="auto"/>
      </w:pPr>
      <w:r w:rsidRPr="00CF2B6B">
        <w:tab/>
        <w:t xml:space="preserve">Considering a similar political climate in Alaska, </w:t>
      </w:r>
      <w:r>
        <w:t xml:space="preserve">anthropologist Chelsea </w:t>
      </w:r>
      <w:r w:rsidRPr="00CF2B6B">
        <w:t xml:space="preserve">Chapman describes the process by which energy has come to signify certain social relationships and obligations between both human and nonhuman beings (Chapman 2013: 97). Chapman writes: </w:t>
      </w:r>
    </w:p>
    <w:p w14:paraId="6A44494E" w14:textId="77777777" w:rsidR="00EC3FDE" w:rsidRPr="00CF2B6B" w:rsidRDefault="00EC3FDE" w:rsidP="00EC3FDE">
      <w:pPr>
        <w:pStyle w:val="story-body-text"/>
        <w:shd w:val="clear" w:color="auto" w:fill="FFFFFF"/>
        <w:spacing w:before="0" w:beforeAutospacing="0" w:after="240" w:afterAutospacing="0"/>
        <w:ind w:left="720" w:right="720"/>
      </w:pPr>
      <w:r w:rsidRPr="00CF2B6B">
        <w:t>The ecological politics of inevitability present in Alaska depends in part on defining energy resources as at once scarce (existing in a state of geographic and economic precariousness that demands ever-greater production efforts) and stranded (trapped in the landscape but ready to be liberated by newly emerging technolo</w:t>
      </w:r>
      <w:r>
        <w:t xml:space="preserve">gical or economic arrangements) </w:t>
      </w:r>
      <w:r w:rsidRPr="00CF2B6B">
        <w:t xml:space="preserve">(Chapman 2013: 97). </w:t>
      </w:r>
    </w:p>
    <w:p w14:paraId="58BD146B" w14:textId="217D986A" w:rsidR="00EC3FDE" w:rsidRPr="00CF2B6B" w:rsidRDefault="00EC3FDE" w:rsidP="007075DA">
      <w:pPr>
        <w:pStyle w:val="story-body-text"/>
        <w:shd w:val="clear" w:color="auto" w:fill="FFFFFF"/>
        <w:spacing w:before="0" w:beforeAutospacing="0" w:after="0" w:afterAutospacing="0" w:line="480" w:lineRule="auto"/>
      </w:pPr>
      <w:r w:rsidRPr="00CF2B6B">
        <w:t xml:space="preserve">In Oklahoma, a politics of inevitability is similarly constructed, but on different premises. Oil and gas is constructed as necessary for survival, a part of Oklahoma heritage, and a form of perseverance in the face of adversity. At times, energy is described as </w:t>
      </w:r>
      <w:r w:rsidRPr="00CF2B6B">
        <w:rPr>
          <w:i/>
        </w:rPr>
        <w:t>stranded</w:t>
      </w:r>
      <w:r w:rsidRPr="00CF2B6B">
        <w:t xml:space="preserve"> by national politics or progressive environmentalists, but in Oklahoma, energy is rarely framed as </w:t>
      </w:r>
      <w:r w:rsidRPr="00CF2B6B">
        <w:rPr>
          <w:i/>
        </w:rPr>
        <w:t>scarce</w:t>
      </w:r>
      <w:r w:rsidRPr="00CF2B6B">
        <w:t xml:space="preserve">. Oklahomans understand oil as scarce from national discourses, but local discourses focus on the abundance of development potential that Oklahoma possesses but has failed to tap into. </w:t>
      </w:r>
      <w:r>
        <w:t xml:space="preserve">The dominant narrative of Oklahoma identity </w:t>
      </w:r>
      <w:r w:rsidR="00A50D38">
        <w:t>leads</w:t>
      </w:r>
      <w:r>
        <w:t xml:space="preserve"> to a politics</w:t>
      </w:r>
      <w:r w:rsidRPr="00CF2B6B">
        <w:t xml:space="preserve"> of inevitability in which residents who challenge or express concern with </w:t>
      </w:r>
      <w:r>
        <w:t xml:space="preserve">the energy industry are criticized for </w:t>
      </w:r>
      <w:r w:rsidRPr="00CF2B6B">
        <w:t>not</w:t>
      </w:r>
      <w:r>
        <w:t xml:space="preserve"> being</w:t>
      </w:r>
      <w:r w:rsidRPr="00CF2B6B">
        <w:t xml:space="preserve"> committed to Okie ideals. </w:t>
      </w:r>
      <w:r>
        <w:t xml:space="preserve">This occurs subtly, as in the geologists suggesting that a fracking ban would threaten the lives of “our sons and daughters.” It also happens overtly. While working on this thesis, I was approached by an old friend who asked me if “I oppose that </w:t>
      </w:r>
      <w:r w:rsidR="00A50D38">
        <w:t>pipeline.” I had no idea what they were</w:t>
      </w:r>
      <w:r>
        <w:t xml:space="preserve"> talking about because there are lots of </w:t>
      </w:r>
      <w:r>
        <w:lastRenderedPageBreak/>
        <w:t>pipelines in Oklahoma. I said something like, “Which pipeline? The Red Rive</w:t>
      </w:r>
      <w:r w:rsidR="00892B34">
        <w:t>r</w:t>
      </w:r>
      <w:r>
        <w:t xml:space="preserve"> Pipeline?” because I have recently been organizing with folks around t</w:t>
      </w:r>
      <w:r w:rsidR="00A50D38">
        <w:t>he Red River Pipeline. They</w:t>
      </w:r>
      <w:r>
        <w:t xml:space="preserve"> said, “I don’t know that one th</w:t>
      </w:r>
      <w:r w:rsidR="00A50D38">
        <w:t>at Oklahomans’ love.” I told them</w:t>
      </w:r>
      <w:r>
        <w:t xml:space="preserve"> that I d</w:t>
      </w:r>
      <w:r w:rsidR="00247DA1">
        <w:t>id no</w:t>
      </w:r>
      <w:r w:rsidR="00A50D38">
        <w:t>t know which pipeline they were</w:t>
      </w:r>
      <w:r>
        <w:t xml:space="preserve"> referring to but that I did oppose</w:t>
      </w:r>
      <w:r w:rsidR="00A50D38">
        <w:t xml:space="preserve"> many pipelines in the state. They</w:t>
      </w:r>
      <w:r>
        <w:t xml:space="preserve"> then asked me, “Are you anti-Oklahoman?” Research participants </w:t>
      </w:r>
      <w:r w:rsidR="004B4A62">
        <w:t xml:space="preserve">whom </w:t>
      </w:r>
      <w:r>
        <w:t xml:space="preserve">I interviewed described similar instances, sometimes much more extreme, which I will discuss further in the chapter on repression. All of these instances illustrate that the framing of oil and gas as intrinsically part of Oklahoma identity </w:t>
      </w:r>
      <w:r w:rsidR="003434BE">
        <w:t>creates a hostile environment in which</w:t>
      </w:r>
      <w:r w:rsidR="003434BE">
        <w:rPr>
          <w:i/>
        </w:rPr>
        <w:t xml:space="preserve"> </w:t>
      </w:r>
      <w:r>
        <w:t>Oklahoma residents who disagree or challenge the industry</w:t>
      </w:r>
      <w:r w:rsidR="003434BE">
        <w:t xml:space="preserve"> are perceived or labeled as not fully Okie.</w:t>
      </w:r>
      <w:r>
        <w:t xml:space="preserve"> </w:t>
      </w:r>
    </w:p>
    <w:p w14:paraId="68C539F7" w14:textId="77777777" w:rsidR="00EC3FDE" w:rsidRPr="006D37C0" w:rsidRDefault="00EC3FDE" w:rsidP="007075DA">
      <w:pPr>
        <w:spacing w:after="0" w:line="480" w:lineRule="auto"/>
        <w:rPr>
          <w:rFonts w:cs="Times New Roman"/>
          <w:b/>
        </w:rPr>
      </w:pPr>
      <w:r w:rsidRPr="006D37C0">
        <w:rPr>
          <w:rFonts w:cs="Times New Roman"/>
          <w:b/>
        </w:rPr>
        <w:t>Oklahoma Shame</w:t>
      </w:r>
    </w:p>
    <w:p w14:paraId="714DA48D" w14:textId="4CB3F450" w:rsidR="00EC3FDE" w:rsidRPr="007849BE" w:rsidRDefault="00EC3FDE" w:rsidP="007075DA">
      <w:pPr>
        <w:spacing w:after="0" w:line="480" w:lineRule="auto"/>
        <w:rPr>
          <w:rFonts w:cs="Times New Roman"/>
        </w:rPr>
      </w:pPr>
      <w:r w:rsidRPr="00B8124F">
        <w:rPr>
          <w:rFonts w:cs="Times New Roman"/>
        </w:rPr>
        <w:tab/>
      </w:r>
      <w:r>
        <w:rPr>
          <w:rFonts w:cs="Times New Roman"/>
        </w:rPr>
        <w:t xml:space="preserve">Many people in Oklahoma blame John Steinbeck’s </w:t>
      </w:r>
      <w:r w:rsidRPr="007849BE">
        <w:rPr>
          <w:rFonts w:cs="Times New Roman"/>
          <w:u w:val="single"/>
        </w:rPr>
        <w:t>Grapes of Wrath</w:t>
      </w:r>
      <w:r w:rsidRPr="007849BE">
        <w:rPr>
          <w:rFonts w:cs="Times New Roman"/>
        </w:rPr>
        <w:t xml:space="preserve"> </w:t>
      </w:r>
      <w:r>
        <w:rPr>
          <w:rFonts w:cs="Times New Roman"/>
        </w:rPr>
        <w:t xml:space="preserve">for the framing of Okies as “backwards” in national narratives. However, people from Oklahoma were belittled in national narratives before </w:t>
      </w:r>
      <w:r w:rsidRPr="007849BE">
        <w:rPr>
          <w:rFonts w:cs="Times New Roman"/>
          <w:u w:val="single"/>
        </w:rPr>
        <w:t>Grapes of Wrath</w:t>
      </w:r>
      <w:r>
        <w:rPr>
          <w:rFonts w:cs="Times New Roman"/>
        </w:rPr>
        <w:t xml:space="preserve"> was published. Part of the reason that Steinbeck wrote the novel was to give humanity to a group of people that he believed was being dehumanized (Mishan 2008). The Great Depression and Dust Bowl forced many Oklahomans to travel in search of jobs, and like the migration of many Latin</w:t>
      </w:r>
      <w:r w:rsidR="00A35AD0">
        <w:rPr>
          <w:rFonts w:cs="Times New Roman"/>
        </w:rPr>
        <w:t>o/a</w:t>
      </w:r>
      <w:r>
        <w:rPr>
          <w:rFonts w:cs="Times New Roman"/>
        </w:rPr>
        <w:t xml:space="preserve"> people </w:t>
      </w:r>
      <w:r w:rsidR="003E34EC">
        <w:rPr>
          <w:rFonts w:cs="Times New Roman"/>
        </w:rPr>
        <w:t xml:space="preserve">in North America </w:t>
      </w:r>
      <w:r>
        <w:rPr>
          <w:rFonts w:cs="Times New Roman"/>
        </w:rPr>
        <w:t>today in search of work</w:t>
      </w:r>
      <w:r w:rsidR="00A35AD0">
        <w:rPr>
          <w:rFonts w:cs="Times New Roman"/>
        </w:rPr>
        <w:t xml:space="preserve"> (</w:t>
      </w:r>
      <w:r w:rsidR="00A35AD0" w:rsidRPr="004F08D7">
        <w:rPr>
          <w:rFonts w:cs="Times New Roman"/>
        </w:rPr>
        <w:t>Urrea 2005</w:t>
      </w:r>
      <w:r w:rsidR="00A35AD0">
        <w:rPr>
          <w:rFonts w:cs="Times New Roman"/>
        </w:rPr>
        <w:t>)</w:t>
      </w:r>
      <w:r>
        <w:rPr>
          <w:rFonts w:cs="Times New Roman"/>
        </w:rPr>
        <w:t xml:space="preserve">, Okies were met with animosity and violence. A stereotype emerged of what it means to be “Okie” that negatively portrayed people from Oklahoma. Oklahoma Shame has been a pervasive part of Oklahoma identity ever since. </w:t>
      </w:r>
    </w:p>
    <w:p w14:paraId="4AAE9DAC" w14:textId="77777777" w:rsidR="00EC3FDE" w:rsidRPr="00B8124F" w:rsidRDefault="00EC3FDE" w:rsidP="007075DA">
      <w:pPr>
        <w:spacing w:after="0" w:line="480" w:lineRule="auto"/>
        <w:ind w:firstLine="720"/>
        <w:rPr>
          <w:rFonts w:cs="Times New Roman"/>
        </w:rPr>
      </w:pPr>
      <w:r w:rsidRPr="00B8124F">
        <w:rPr>
          <w:rFonts w:cs="Times New Roman"/>
        </w:rPr>
        <w:t xml:space="preserve">In the 1940’s, author George Milbourn, was somewhat famous largely for his caricatures and critiques of Oklahoma culture. Milbourn writes of Oklahoma’s </w:t>
      </w:r>
      <w:r w:rsidRPr="00B8124F">
        <w:rPr>
          <w:rFonts w:cs="Times New Roman"/>
        </w:rPr>
        <w:lastRenderedPageBreak/>
        <w:t xml:space="preserve">“fickleness”, invisibility, and hypocrisy. Milbourn notes, “As a matter of fact, an outline map of Oklahoma looks like an index fist that arbitrary sign printers use to mark items worthy of special note. The finger of Oklahoma points in the other direction” (Milbourn 1946: 515). Milbourn uses this metaphor to describe Oklahoma’s backwardness and waywardness. Milbourn was praised nationally for his criticisms of his birthplace. </w:t>
      </w:r>
    </w:p>
    <w:p w14:paraId="27E3B16B" w14:textId="6B4CF758" w:rsidR="00EC3FDE" w:rsidRPr="00B8124F" w:rsidRDefault="00247DA1" w:rsidP="007075DA">
      <w:pPr>
        <w:spacing w:after="0" w:line="480" w:lineRule="auto"/>
        <w:ind w:firstLine="720"/>
        <w:rPr>
          <w:rFonts w:cs="Times New Roman"/>
        </w:rPr>
      </w:pPr>
      <w:r>
        <w:rPr>
          <w:rFonts w:cs="Times New Roman"/>
        </w:rPr>
        <w:t>The narrative of shame is no</w:t>
      </w:r>
      <w:r w:rsidR="00EC3FDE" w:rsidRPr="00B8124F">
        <w:rPr>
          <w:rFonts w:cs="Times New Roman"/>
        </w:rPr>
        <w:t xml:space="preserve">t new. It has existed in Oklahoma perhaps since before statehood, when Oklahoma was deemed a wasteland by the broader United States.  Milbourn writes, “A hundred years ago Oklahoma was turned into a vast concentration camp for Red Indians, because it was such worthless land.  (Milbourn 1946: 515). Oklahoma was considered to be “worthless land.” People arrived here for various reasons. Native Americans were forcibly relocated, black freedman established settlements, and many people described as white today came to Oklahoma in an attempt to escape persecution in other areas. The idea that Oklahoma land – and even Oklahoma people – are worthless persists today. In the national imaginary, Oklahoma was and in many ways continues to be characterized, by both people that identify as conservative and progressive, as a wasteland. This depiction of Oklahoma maintains the oil and gas industry’s dominance in Oklahoma because it facilitates the narrative that oil and gas acts as a form of Oklahoma resilience and vitality. Oil and gas is portrayed as the way in which Oklahomans have survived in this </w:t>
      </w:r>
      <w:r w:rsidR="00EC3FDE" w:rsidRPr="00B8124F">
        <w:rPr>
          <w:rFonts w:cs="Times New Roman"/>
          <w:i/>
        </w:rPr>
        <w:t>wasteland</w:t>
      </w:r>
      <w:r w:rsidR="00EC3FDE" w:rsidRPr="00B8124F">
        <w:rPr>
          <w:rFonts w:cs="Times New Roman"/>
        </w:rPr>
        <w:t xml:space="preserve">. </w:t>
      </w:r>
      <w:r w:rsidR="00FF1CF3">
        <w:rPr>
          <w:rFonts w:cs="Times New Roman"/>
        </w:rPr>
        <w:t>T</w:t>
      </w:r>
      <w:r w:rsidR="00EC3FDE" w:rsidRPr="00B8124F">
        <w:rPr>
          <w:rFonts w:cs="Times New Roman"/>
        </w:rPr>
        <w:t xml:space="preserve">his reproduces oppressive and narrow ideas of Oklahoma people that continues a historical national othering that relied on stereotypical ideas of </w:t>
      </w:r>
      <w:r w:rsidR="00BA2B37">
        <w:rPr>
          <w:rFonts w:cs="Times New Roman"/>
        </w:rPr>
        <w:t>Indigenous</w:t>
      </w:r>
      <w:r w:rsidR="00EC3FDE" w:rsidRPr="00B8124F">
        <w:rPr>
          <w:rFonts w:cs="Times New Roman"/>
        </w:rPr>
        <w:t xml:space="preserve"> peoples, African Americans, and poor, rural peoples. In many ways, these are the same ideas that led this conglomeration of people to end up in the place that we call Oklahoma today, either through displacement or </w:t>
      </w:r>
      <w:r w:rsidR="00EC3FDE" w:rsidRPr="00B8124F">
        <w:rPr>
          <w:rFonts w:cs="Times New Roman"/>
        </w:rPr>
        <w:lastRenderedPageBreak/>
        <w:t xml:space="preserve">settlement, and these are the same ideas that allow industry to uproot communities without consequence. </w:t>
      </w:r>
    </w:p>
    <w:p w14:paraId="651A18DB" w14:textId="77777777" w:rsidR="00EC3FDE" w:rsidRDefault="00EC3FDE" w:rsidP="007075DA">
      <w:pPr>
        <w:spacing w:after="0" w:line="480" w:lineRule="auto"/>
        <w:ind w:firstLine="720"/>
        <w:rPr>
          <w:rFonts w:cs="Times New Roman"/>
        </w:rPr>
      </w:pPr>
      <w:r w:rsidRPr="00B8124F">
        <w:rPr>
          <w:rFonts w:cs="Times New Roman"/>
        </w:rPr>
        <w:t xml:space="preserve">Contemporary discourses portray the entirety of Oklahoma as rural, empty, and occupied by backwards, white folks. Oklahoma progressives circulate images on Facebook that say things like, “Oklahoma: 0 Days Without a National Embarrassment.” While Austin, TX has coined the slogan, “Keep Austin Weird,” residents of Oklahoma have jokingly began using the phrase on bumper stickers, shirts, and social media, “Keep Oklahoma Awful.” People within Oklahoma attempt to distance themselves from a perceived backwards Oklahoma by critiquing particularly low-income, working class people. </w:t>
      </w:r>
    </w:p>
    <w:p w14:paraId="3538723C" w14:textId="77777777" w:rsidR="00EC3FDE" w:rsidRDefault="00EC3FDE" w:rsidP="007075DA">
      <w:pPr>
        <w:spacing w:after="0" w:line="480" w:lineRule="auto"/>
        <w:ind w:firstLine="720"/>
        <w:rPr>
          <w:rFonts w:cs="Times New Roman"/>
        </w:rPr>
      </w:pPr>
      <w:r w:rsidRPr="00B8124F">
        <w:rPr>
          <w:rFonts w:cs="Times New Roman"/>
        </w:rPr>
        <w:t>In a recent opinion piece titled, “An Open Letter to Oklahoma Voters and Lawmakers,” an Oklahoma high school teacher wrote, “You, the representatives, senators, and governor of Oklahoma are creating a population of ignorant peasants fit only to work in the oil field and factories you bring to this state by promising those businesses won’t have to pay their fair sh</w:t>
      </w:r>
      <w:r>
        <w:rPr>
          <w:rFonts w:cs="Times New Roman"/>
        </w:rPr>
        <w:t xml:space="preserve">are of taxes” (Wedel 2016). </w:t>
      </w:r>
      <w:r w:rsidRPr="00B8124F">
        <w:rPr>
          <w:rFonts w:cs="Times New Roman"/>
        </w:rPr>
        <w:t xml:space="preserve">In attempting to critique the politicians in Oklahoma, this teacher insults and belittles the general public of Oklahoma. This teacher is attempting to speak out against the oil and gas industry and government, but he does this by creating a hierarchical relationship in which he is more elite than the majority of Oklahoma, including the parents of the children who he teaches.  </w:t>
      </w:r>
    </w:p>
    <w:p w14:paraId="5183381F" w14:textId="77777777" w:rsidR="00EC3FDE" w:rsidRDefault="00EC3FDE" w:rsidP="007075DA">
      <w:pPr>
        <w:spacing w:after="0" w:line="480" w:lineRule="auto"/>
        <w:ind w:firstLine="720"/>
        <w:rPr>
          <w:rFonts w:cs="Times New Roman"/>
        </w:rPr>
      </w:pPr>
      <w:r w:rsidRPr="00B8124F">
        <w:rPr>
          <w:rFonts w:cs="Times New Roman"/>
        </w:rPr>
        <w:t xml:space="preserve">These narratives are common amongst white, Oklahoma progressives in which Oklahoma progressives deploy </w:t>
      </w:r>
      <w:r w:rsidRPr="00917F1F">
        <w:rPr>
          <w:rFonts w:cs="Times New Roman"/>
        </w:rPr>
        <w:t>Oklahoma shame</w:t>
      </w:r>
      <w:r w:rsidRPr="00B8124F">
        <w:rPr>
          <w:rFonts w:cs="Times New Roman"/>
        </w:rPr>
        <w:t xml:space="preserve"> to distance themselves from </w:t>
      </w:r>
      <w:r w:rsidRPr="00B8124F">
        <w:rPr>
          <w:rFonts w:cs="Times New Roman"/>
          <w:i/>
        </w:rPr>
        <w:t>other</w:t>
      </w:r>
      <w:r w:rsidRPr="00B8124F">
        <w:rPr>
          <w:rFonts w:cs="Times New Roman"/>
        </w:rPr>
        <w:t xml:space="preserve"> white people. Similarly, people outside of Oklahoma deploy a very similar tactic in </w:t>
      </w:r>
      <w:r w:rsidRPr="00B8124F">
        <w:rPr>
          <w:rFonts w:cs="Times New Roman"/>
        </w:rPr>
        <w:lastRenderedPageBreak/>
        <w:t xml:space="preserve">which people who have left Oklahoma or people who are not from Oklahoma enact shame to distance themselves from people here. What is lost and forgotten is that Oklahoma is a diverse place both in terms of bioregions and people. This is one of the ways that the narratives and work of activists in Oklahoma are subjugated and erased. </w:t>
      </w:r>
      <w:r>
        <w:rPr>
          <w:rFonts w:cs="Times New Roman"/>
        </w:rPr>
        <w:t xml:space="preserve">The narrative of Oklahoma Shame facilitates the belief that Oklahoma is valueless above ground, and only holds value in its mineral resources. By perpetuating narratives of Oklahoma Shame, activists reproduce the dominant framework that maintains the oil and gas industry’s dominance. Oklahoma Shame is a theme that I will address repeatedly throughout this thesis. </w:t>
      </w:r>
    </w:p>
    <w:p w14:paraId="320CCC50" w14:textId="77777777" w:rsidR="00EC3FDE" w:rsidRPr="00CF2B6B" w:rsidRDefault="00EC3FDE" w:rsidP="007075DA">
      <w:pPr>
        <w:spacing w:after="0" w:line="480" w:lineRule="auto"/>
        <w:ind w:firstLine="720"/>
        <w:rPr>
          <w:rFonts w:cs="Times New Roman"/>
        </w:rPr>
      </w:pPr>
      <w:r w:rsidRPr="00CF2B6B">
        <w:rPr>
          <w:rFonts w:cs="Times New Roman"/>
        </w:rPr>
        <w:t xml:space="preserve">Oklahoma identity is largely constructed in relationship to the oil and gas industry. This dominant narrative acts as a controlling process that serves as a form of repression and cultural control leading to a politics of inevitability. The dominant narrative of Oklahoma identity as it relates to the oil and gas industry is also constructed within the framework of national identity. Oklahoma identity is characterized by pioneering individualism, the everlasting frontier, oil as resilience, oil as heritage, and oil as patriotism in that oil serves as a commodity product that benefits the greater national project. The historical depiction and current illustration of Oklahoma as a wasteland contributes to the rhetorical devices that the oil and gas industry uses to perpetuate the framework of the everlasting frontier. Oil and gas is directly tied to the dominant narrative of what it means to be Okie. </w:t>
      </w:r>
    </w:p>
    <w:p w14:paraId="3006E4BE" w14:textId="77777777" w:rsidR="00EC3FDE" w:rsidRDefault="00EC3FDE" w:rsidP="00EC3FDE">
      <w:pPr>
        <w:spacing w:line="480" w:lineRule="auto"/>
        <w:rPr>
          <w:rFonts w:cs="Times New Roman"/>
        </w:rPr>
      </w:pPr>
    </w:p>
    <w:p w14:paraId="25BAE1D9" w14:textId="1331C6BD" w:rsidR="0004584B" w:rsidRDefault="0004584B" w:rsidP="00F83264">
      <w:pPr>
        <w:spacing w:line="480" w:lineRule="auto"/>
        <w:rPr>
          <w:rFonts w:cs="Times New Roman"/>
        </w:rPr>
      </w:pPr>
    </w:p>
    <w:p w14:paraId="23FB71D7" w14:textId="77777777" w:rsidR="00F83264" w:rsidRDefault="00F83264" w:rsidP="00F83264">
      <w:pPr>
        <w:spacing w:after="0" w:line="480" w:lineRule="auto"/>
        <w:rPr>
          <w:rFonts w:cs="Times New Roman"/>
        </w:rPr>
      </w:pPr>
    </w:p>
    <w:p w14:paraId="0835B1DC" w14:textId="77777777" w:rsidR="00BE7C04" w:rsidRDefault="00EC3FDE" w:rsidP="00BE7C04">
      <w:pPr>
        <w:spacing w:after="0" w:line="480" w:lineRule="auto"/>
        <w:jc w:val="center"/>
        <w:rPr>
          <w:rFonts w:cs="Times New Roman"/>
        </w:rPr>
      </w:pPr>
      <w:r w:rsidRPr="00401D28">
        <w:rPr>
          <w:rFonts w:cs="Times New Roman"/>
        </w:rPr>
        <w:lastRenderedPageBreak/>
        <w:t>Chapter Four</w:t>
      </w:r>
    </w:p>
    <w:p w14:paraId="0EF5A631" w14:textId="3F0399F2" w:rsidR="00EC3FDE" w:rsidRPr="00BE7C04" w:rsidRDefault="00EC3FDE" w:rsidP="00BE7C04">
      <w:pPr>
        <w:spacing w:line="480" w:lineRule="auto"/>
        <w:jc w:val="center"/>
        <w:rPr>
          <w:rFonts w:cs="Times New Roman"/>
        </w:rPr>
      </w:pPr>
      <w:r w:rsidRPr="00401D28">
        <w:rPr>
          <w:rFonts w:cs="Times New Roman"/>
        </w:rPr>
        <w:t>Red Dirt Resistance: Uncovering Counter-Narratives</w:t>
      </w:r>
    </w:p>
    <w:p w14:paraId="00F55DC7" w14:textId="15063A64" w:rsidR="00EC3FDE" w:rsidRPr="00B45E34" w:rsidRDefault="00EC3FDE" w:rsidP="007075DA">
      <w:pPr>
        <w:spacing w:after="0" w:line="480" w:lineRule="auto"/>
        <w:ind w:firstLine="720"/>
        <w:rPr>
          <w:rFonts w:cs="Times New Roman"/>
        </w:rPr>
      </w:pPr>
      <w:r w:rsidRPr="00B45E34">
        <w:rPr>
          <w:rFonts w:cs="Times New Roman"/>
        </w:rPr>
        <w:t>My mother is a feminist, l</w:t>
      </w:r>
      <w:r>
        <w:rPr>
          <w:rFonts w:cs="Times New Roman"/>
        </w:rPr>
        <w:t>esbian, and pastor in Oklahoma, and</w:t>
      </w:r>
      <w:r w:rsidRPr="00B45E34">
        <w:rPr>
          <w:rFonts w:cs="Times New Roman"/>
        </w:rPr>
        <w:t xml:space="preserve"> loves to tell the story of the first time that I met a male pastor. My mother had been relocated from a church in Edmond to a church in Oklahoma City. My family moved to a parsonage in Ok</w:t>
      </w:r>
      <w:r>
        <w:rPr>
          <w:rFonts w:cs="Times New Roman"/>
        </w:rPr>
        <w:t>lahoma City. I was fairly young, probably</w:t>
      </w:r>
      <w:r w:rsidRPr="00B45E34">
        <w:rPr>
          <w:rFonts w:cs="Times New Roman"/>
        </w:rPr>
        <w:t xml:space="preserve"> four-years-old. My parents </w:t>
      </w:r>
      <w:r w:rsidR="00247DA1">
        <w:rPr>
          <w:rFonts w:cs="Times New Roman"/>
        </w:rPr>
        <w:t>were still married, so I could no</w:t>
      </w:r>
      <w:r w:rsidRPr="00B45E34">
        <w:rPr>
          <w:rFonts w:cs="Times New Roman"/>
        </w:rPr>
        <w:t>t have been older than five. My mother introduced me to some neighbor children who</w:t>
      </w:r>
      <w:r w:rsidR="004B4A62">
        <w:rPr>
          <w:rFonts w:cs="Times New Roman"/>
        </w:rPr>
        <w:t>m</w:t>
      </w:r>
      <w:r w:rsidRPr="00B45E34">
        <w:rPr>
          <w:rFonts w:cs="Times New Roman"/>
        </w:rPr>
        <w:t xml:space="preserve"> I became close with. I came home from playing at their house one day, and my mother said something like, “Their dad is a minister too. Isn’t that cool?” I </w:t>
      </w:r>
      <w:r>
        <w:rPr>
          <w:rFonts w:cs="Times New Roman"/>
        </w:rPr>
        <w:t>was astonished</w:t>
      </w:r>
      <w:r w:rsidRPr="00B45E34">
        <w:rPr>
          <w:rFonts w:cs="Times New Roman"/>
        </w:rPr>
        <w:t xml:space="preserve"> and</w:t>
      </w:r>
      <w:r>
        <w:rPr>
          <w:rFonts w:cs="Times New Roman"/>
        </w:rPr>
        <w:t xml:space="preserve"> proclaimed, “Men can be ministers</w:t>
      </w:r>
      <w:r w:rsidRPr="00B45E34">
        <w:rPr>
          <w:rFonts w:cs="Times New Roman"/>
        </w:rPr>
        <w:t xml:space="preserve">?!?” My mother still turns red with laughter when she tells this story today; I turn red with embarrassment. </w:t>
      </w:r>
    </w:p>
    <w:p w14:paraId="601B42B4" w14:textId="10AC1CD4" w:rsidR="00EC3FDE" w:rsidRPr="00B45E34" w:rsidRDefault="00EC3FDE" w:rsidP="007075DA">
      <w:pPr>
        <w:spacing w:after="0" w:line="480" w:lineRule="auto"/>
        <w:ind w:firstLine="720"/>
        <w:rPr>
          <w:rFonts w:cs="Times New Roman"/>
        </w:rPr>
      </w:pPr>
      <w:r w:rsidRPr="00B45E34">
        <w:rPr>
          <w:rFonts w:cs="Times New Roman"/>
        </w:rPr>
        <w:t>When I got older, my mother explained to me</w:t>
      </w:r>
      <w:r>
        <w:rPr>
          <w:rFonts w:cs="Times New Roman"/>
        </w:rPr>
        <w:t xml:space="preserve"> that this moment made her </w:t>
      </w:r>
      <w:r w:rsidRPr="00B45E34">
        <w:rPr>
          <w:rFonts w:cs="Times New Roman"/>
        </w:rPr>
        <w:t>overwhelmingly happy because of the years that she spent as one of the only women pastors in the Methodist denomination in Oklahoma. She was happy that her daughter seemed to be growing up knowing the world in a different way than she grew up knowing the world. Despite my mother’s optimism, I still learned many of the cultural norms that she abhorred. I slowly gained consciousness of many cultural norms that other people perceived as natural. When I was about eight or nine, I went to a summer camp with my cousin in Minnesota, and I told our cabin mates that my mother was a pastor. I thought nothing of this fact, and I only told them because we were introducing ourselves and talking about our parents. One of them said something like, “Your mother is a pastor?!? Women can be pastors?!?” The other kids ostracized me from that point forward. They implied that my mother was blasphemous, and they</w:t>
      </w:r>
      <w:r w:rsidR="00247DA1">
        <w:rPr>
          <w:rFonts w:cs="Times New Roman"/>
        </w:rPr>
        <w:t xml:space="preserve"> teased me </w:t>
      </w:r>
      <w:r w:rsidR="00247DA1">
        <w:rPr>
          <w:rFonts w:cs="Times New Roman"/>
        </w:rPr>
        <w:lastRenderedPageBreak/>
        <w:t>relentlessly. I did no</w:t>
      </w:r>
      <w:r w:rsidRPr="00B45E34">
        <w:rPr>
          <w:rFonts w:cs="Times New Roman"/>
        </w:rPr>
        <w:t xml:space="preserve">t understand. Up until that point in my life, I had never received this kind of ridicule because of </w:t>
      </w:r>
      <w:r w:rsidR="00247DA1">
        <w:rPr>
          <w:rFonts w:cs="Times New Roman"/>
        </w:rPr>
        <w:t>my mother’s profession. It was no</w:t>
      </w:r>
      <w:r w:rsidRPr="00B45E34">
        <w:rPr>
          <w:rFonts w:cs="Times New Roman"/>
        </w:rPr>
        <w:t xml:space="preserve">t until I was much older that I experienced isolation because of my mother’s activism in Oklahoma.  </w:t>
      </w:r>
    </w:p>
    <w:p w14:paraId="10DAE210" w14:textId="39DF8053" w:rsidR="00EC3FDE" w:rsidRPr="00B45E34" w:rsidRDefault="00EC3FDE" w:rsidP="007075DA">
      <w:pPr>
        <w:spacing w:after="0" w:line="480" w:lineRule="auto"/>
        <w:ind w:firstLine="720"/>
        <w:rPr>
          <w:rFonts w:cs="Times New Roman"/>
        </w:rPr>
      </w:pPr>
      <w:r w:rsidRPr="00B45E34">
        <w:rPr>
          <w:rFonts w:cs="Times New Roman"/>
        </w:rPr>
        <w:t>As I got older, maybe 10 or 11, I learned that there are still denominations of churches that deny women leadership roles in churches. My mother was eventually asked to leave the Methodist denomination because she performed holy unions for lesbian and gay couples. Folks rallied around her and formed a United Church of Christ (UCC) church in Oklahoma City that works to support marginalized communities in Oklahoma. When I was in high school, my mother’s church held a conference titled “Homosexuality and the Scr</w:t>
      </w:r>
      <w:r w:rsidR="00247DA1">
        <w:rPr>
          <w:rFonts w:cs="Times New Roman"/>
        </w:rPr>
        <w:t>ipture.” My siblings and I did no</w:t>
      </w:r>
      <w:r w:rsidRPr="00B45E34">
        <w:rPr>
          <w:rFonts w:cs="Times New Roman"/>
        </w:rPr>
        <w:t xml:space="preserve">t stay in our house that week because the KKK threatened our mother and our home. I now better understand why it delighted my mother so much that I was oblivious to sexism and oppression in pastoral work as a child. </w:t>
      </w:r>
    </w:p>
    <w:p w14:paraId="381F499E" w14:textId="1622FCDE" w:rsidR="00EC3FDE" w:rsidRDefault="00EC3FDE" w:rsidP="007075DA">
      <w:pPr>
        <w:spacing w:after="0" w:line="480" w:lineRule="auto"/>
        <w:ind w:firstLine="720"/>
        <w:rPr>
          <w:rFonts w:cs="Times New Roman"/>
        </w:rPr>
      </w:pPr>
      <w:r w:rsidRPr="00B45E34">
        <w:rPr>
          <w:rFonts w:cs="Times New Roman"/>
        </w:rPr>
        <w:t xml:space="preserve">The first place that I learned about issues of social justice was my mother’s church. I remember reading the book </w:t>
      </w:r>
      <w:r w:rsidRPr="00B45E34">
        <w:rPr>
          <w:rFonts w:cs="Times New Roman"/>
          <w:u w:val="single"/>
        </w:rPr>
        <w:t>AIDS: You Can’t Catch It Holding Hands</w:t>
      </w:r>
      <w:r w:rsidRPr="00B45E34">
        <w:rPr>
          <w:rFonts w:cs="Times New Roman"/>
        </w:rPr>
        <w:t xml:space="preserve"> by Niki de Saint Phalle (1987) in the nursery room at church. </w:t>
      </w:r>
      <w:r>
        <w:rPr>
          <w:rFonts w:cs="Times New Roman"/>
        </w:rPr>
        <w:t xml:space="preserve">In the early 1990s there were very few churches in Oklahoma that welcomed persons living with HIV/AIDS. </w:t>
      </w:r>
      <w:r w:rsidRPr="00B45E34">
        <w:rPr>
          <w:rFonts w:cs="Times New Roman"/>
        </w:rPr>
        <w:t xml:space="preserve">I grew up with at least some consciousness of discrimination based on HIV/AIDS, income, ethnicity, citizenship, country of origin, race, sexuality, ability, language, and gender. </w:t>
      </w:r>
      <w:r>
        <w:rPr>
          <w:rFonts w:cs="Times New Roman"/>
        </w:rPr>
        <w:t xml:space="preserve">Through my mother’s church and activism, I had the opportunity to meet Clara Luper, Padre Miguel d’escoto Brockmann, and Reverend Jesse Jackson Sr. </w:t>
      </w:r>
      <w:r w:rsidRPr="00B45E34">
        <w:rPr>
          <w:rFonts w:cs="Times New Roman"/>
        </w:rPr>
        <w:t>I grew up attending rallies and marches and hearing adults around me talk about complex and interlocking systems of</w:t>
      </w:r>
      <w:r w:rsidR="004D5A28">
        <w:rPr>
          <w:rFonts w:cs="Times New Roman"/>
        </w:rPr>
        <w:t xml:space="preserve"> oppression, most of which did no</w:t>
      </w:r>
      <w:r w:rsidRPr="00B45E34">
        <w:rPr>
          <w:rFonts w:cs="Times New Roman"/>
        </w:rPr>
        <w:t xml:space="preserve">t make sense to me at the time. </w:t>
      </w:r>
    </w:p>
    <w:p w14:paraId="23580905" w14:textId="6BFA2450" w:rsidR="00EC3FDE" w:rsidRPr="00B45E34" w:rsidRDefault="00EC3FDE" w:rsidP="007075DA">
      <w:pPr>
        <w:spacing w:after="0" w:line="480" w:lineRule="auto"/>
        <w:ind w:firstLine="720"/>
        <w:rPr>
          <w:rFonts w:cs="Times New Roman"/>
        </w:rPr>
      </w:pPr>
      <w:r w:rsidRPr="00B45E34">
        <w:rPr>
          <w:rFonts w:cs="Times New Roman"/>
        </w:rPr>
        <w:lastRenderedPageBreak/>
        <w:t xml:space="preserve">This is part of my Oklahoma experience. My Oklahoma experience had little to do with oil and gas wells until very recently. </w:t>
      </w:r>
      <w:r w:rsidR="004D5A28">
        <w:rPr>
          <w:rFonts w:cs="Times New Roman"/>
        </w:rPr>
        <w:t>When I think of Oklahoma, I do no</w:t>
      </w:r>
      <w:r w:rsidRPr="00B45E34">
        <w:rPr>
          <w:rFonts w:cs="Times New Roman"/>
        </w:rPr>
        <w:t>t think of Harold Hamm or horizontal drilling or the bombing or the Dust Bowl. I think of geodes, watercolor sunsets,</w:t>
      </w:r>
      <w:r w:rsidR="000E3EB6">
        <w:rPr>
          <w:rFonts w:cs="Times New Roman"/>
        </w:rPr>
        <w:t xml:space="preserve"> rose rocks,</w:t>
      </w:r>
      <w:r w:rsidRPr="00B45E34">
        <w:rPr>
          <w:rFonts w:cs="Times New Roman"/>
        </w:rPr>
        <w:t xml:space="preserve"> socialism, sit-ins, tamales, Kiowa dolls, Cherokee quilts, Maria Tallchief, Jim Thorpe, Will Rogers, Woodie Guthrie, Clara Luper, Karen Silkwood, intricate leatherwork, jazz and folk music, historically Black towns, pecan trees, and red dirt. I wi</w:t>
      </w:r>
      <w:r w:rsidR="000E3EB6">
        <w:rPr>
          <w:rFonts w:cs="Times New Roman"/>
        </w:rPr>
        <w:t>ll never associate the t</w:t>
      </w:r>
      <w:r w:rsidRPr="00B45E34">
        <w:rPr>
          <w:rFonts w:cs="Times New Roman"/>
        </w:rPr>
        <w:t xml:space="preserve">hunder with </w:t>
      </w:r>
      <w:r w:rsidR="000E3EB6">
        <w:rPr>
          <w:rFonts w:cs="Times New Roman"/>
        </w:rPr>
        <w:t>a basketball team</w:t>
      </w:r>
      <w:r w:rsidRPr="00B45E34">
        <w:rPr>
          <w:rFonts w:cs="Times New Roman"/>
        </w:rPr>
        <w:t>, and I will always associate</w:t>
      </w:r>
      <w:r w:rsidR="000E3EB6">
        <w:rPr>
          <w:rFonts w:cs="Times New Roman"/>
        </w:rPr>
        <w:t xml:space="preserve"> thunder</w:t>
      </w:r>
      <w:r>
        <w:rPr>
          <w:rFonts w:cs="Times New Roman"/>
        </w:rPr>
        <w:t xml:space="preserve"> with</w:t>
      </w:r>
      <w:r w:rsidRPr="00B45E34">
        <w:rPr>
          <w:rFonts w:cs="Times New Roman"/>
        </w:rPr>
        <w:t xml:space="preserve"> rolling </w:t>
      </w:r>
      <w:r w:rsidR="000E3EB6">
        <w:rPr>
          <w:rFonts w:cs="Times New Roman"/>
        </w:rPr>
        <w:t xml:space="preserve">Oklahoma </w:t>
      </w:r>
      <w:r>
        <w:rPr>
          <w:rFonts w:cs="Times New Roman"/>
        </w:rPr>
        <w:t>thunder storms</w:t>
      </w:r>
      <w:r w:rsidRPr="00B45E34">
        <w:rPr>
          <w:rFonts w:cs="Times New Roman"/>
        </w:rPr>
        <w:t xml:space="preserve">. </w:t>
      </w:r>
    </w:p>
    <w:p w14:paraId="035EB766" w14:textId="55E4EA3C" w:rsidR="00EC3FDE" w:rsidRPr="00B45E34" w:rsidRDefault="00EC3FDE" w:rsidP="007075DA">
      <w:pPr>
        <w:spacing w:after="0" w:line="480" w:lineRule="auto"/>
        <w:ind w:firstLine="720"/>
        <w:rPr>
          <w:rFonts w:cs="Times New Roman"/>
        </w:rPr>
      </w:pPr>
      <w:r w:rsidRPr="00B45E34">
        <w:rPr>
          <w:rFonts w:cs="Times New Roman"/>
        </w:rPr>
        <w:t xml:space="preserve">The dominant narrative of Oklahoma history and identity does not represent the multiple ways that people experience life in Oklahoma. My mother’s activism has roots in Oklahoma, and so does mine. Oklahoma activism has a legacy here, and activists draw on this legacy to illuminate counter-narratives to the dominant narrative of Oklahoma identity. Activists find strength and support in these counter-narratives that sustain their work. Despite the dominant narrative of Oklahoma identity as being intrinsically tied to the oil and gas industry, activists highlight </w:t>
      </w:r>
      <w:r w:rsidRPr="00ED62E5">
        <w:rPr>
          <w:rFonts w:cs="Times New Roman"/>
        </w:rPr>
        <w:t xml:space="preserve">counter-narratives of Oklahoma identity through historical narratives, art, and religious discourses. In this chapter, I document examples of these counter-narratives through examples of public events and activism as evidence of </w:t>
      </w:r>
      <w:r w:rsidR="003F078D">
        <w:rPr>
          <w:rFonts w:cs="Times New Roman"/>
        </w:rPr>
        <w:t xml:space="preserve">how </w:t>
      </w:r>
      <w:r w:rsidRPr="00ED62E5">
        <w:rPr>
          <w:rFonts w:cs="Times New Roman"/>
        </w:rPr>
        <w:t>activists situate themselves in relationship to enduring counter-narratives of resistance.</w:t>
      </w:r>
      <w:r>
        <w:t xml:space="preserve"> </w:t>
      </w:r>
    </w:p>
    <w:p w14:paraId="63AE6878" w14:textId="13C85DF5" w:rsidR="00EC3FDE" w:rsidRPr="006D37C0" w:rsidRDefault="00EC3FDE" w:rsidP="007075DA">
      <w:pPr>
        <w:spacing w:after="0" w:line="480" w:lineRule="auto"/>
        <w:rPr>
          <w:rFonts w:cs="Times New Roman"/>
          <w:b/>
        </w:rPr>
      </w:pPr>
      <w:r w:rsidRPr="006D37C0">
        <w:rPr>
          <w:rFonts w:cs="Times New Roman"/>
          <w:b/>
        </w:rPr>
        <w:t xml:space="preserve">Historical </w:t>
      </w:r>
      <w:r>
        <w:rPr>
          <w:rFonts w:cs="Times New Roman"/>
          <w:b/>
        </w:rPr>
        <w:t>Counter-</w:t>
      </w:r>
      <w:r w:rsidR="00F02F70">
        <w:rPr>
          <w:rFonts w:cs="Times New Roman"/>
          <w:b/>
        </w:rPr>
        <w:t>N</w:t>
      </w:r>
      <w:r w:rsidRPr="006D37C0">
        <w:rPr>
          <w:rFonts w:cs="Times New Roman"/>
          <w:b/>
        </w:rPr>
        <w:t>arratives</w:t>
      </w:r>
    </w:p>
    <w:p w14:paraId="34EAA813" w14:textId="77777777" w:rsidR="00EC3FDE" w:rsidRPr="00B45E34" w:rsidRDefault="00EC3FDE" w:rsidP="007075DA">
      <w:pPr>
        <w:spacing w:after="0" w:line="480" w:lineRule="auto"/>
        <w:ind w:firstLine="720"/>
        <w:rPr>
          <w:rFonts w:cs="Times New Roman"/>
        </w:rPr>
      </w:pPr>
      <w:r w:rsidRPr="00B45E34">
        <w:rPr>
          <w:rFonts w:cs="Times New Roman"/>
        </w:rPr>
        <w:t xml:space="preserve">Meeting in a </w:t>
      </w:r>
      <w:r w:rsidRPr="00A35AD0">
        <w:rPr>
          <w:rFonts w:cs="Times New Roman"/>
        </w:rPr>
        <w:t>Mennonite Church</w:t>
      </w:r>
      <w:r>
        <w:rPr>
          <w:rFonts w:cs="Times New Roman"/>
        </w:rPr>
        <w:t xml:space="preserve"> in 2014</w:t>
      </w:r>
      <w:r w:rsidRPr="00B45E34">
        <w:rPr>
          <w:rFonts w:cs="Times New Roman"/>
        </w:rPr>
        <w:t xml:space="preserve">, activists and progressives from multiple generations came together to watch the film </w:t>
      </w:r>
      <w:r w:rsidRPr="00B45E34">
        <w:rPr>
          <w:rFonts w:cs="Times New Roman"/>
          <w:i/>
        </w:rPr>
        <w:t>Silkwood</w:t>
      </w:r>
      <w:r w:rsidRPr="00B45E34">
        <w:rPr>
          <w:rFonts w:cs="Times New Roman"/>
        </w:rPr>
        <w:t xml:space="preserve">. The film tells the true story of Karen Silkwood, a whistleblower who stood up to one of the most powerful </w:t>
      </w:r>
      <w:r w:rsidRPr="00B45E34">
        <w:rPr>
          <w:rFonts w:cs="Times New Roman"/>
        </w:rPr>
        <w:lastRenderedPageBreak/>
        <w:t>energy companies in Oklahoma</w:t>
      </w:r>
      <w:r>
        <w:rPr>
          <w:rFonts w:cs="Times New Roman"/>
        </w:rPr>
        <w:t xml:space="preserve"> in the 1970s: </w:t>
      </w:r>
      <w:r w:rsidRPr="00B45E34">
        <w:rPr>
          <w:rFonts w:cs="Times New Roman"/>
        </w:rPr>
        <w:t>Kerr-McGee. Silkwood spent months compiling documents and talking with union officials attempting to expose Kerr-McGee’s malpractice. On November 13</w:t>
      </w:r>
      <w:r w:rsidRPr="00B45E34">
        <w:rPr>
          <w:rFonts w:cs="Times New Roman"/>
          <w:vertAlign w:val="superscript"/>
        </w:rPr>
        <w:t>th</w:t>
      </w:r>
      <w:r w:rsidRPr="00B45E34">
        <w:rPr>
          <w:rFonts w:cs="Times New Roman"/>
        </w:rPr>
        <w:t xml:space="preserve">, 1974, armed with documents proving Kerr-McGee’s guilt, Silkwood drove from a local union meeting to meet with a national union official and a </w:t>
      </w:r>
      <w:r w:rsidRPr="00B45E34">
        <w:rPr>
          <w:rFonts w:cs="Times New Roman"/>
          <w:i/>
        </w:rPr>
        <w:t>New York Times</w:t>
      </w:r>
      <w:r w:rsidRPr="00B45E34">
        <w:rPr>
          <w:rFonts w:cs="Times New Roman"/>
        </w:rPr>
        <w:t xml:space="preserve"> reporter. Before driving to meet them, Silkwood called and said that she had the documents and was on her way. She never made it to her destination. She was found dead having supposedly driven off of the road. The documents were never recovered; however, witnesses testified to seeing Silkwood leaving </w:t>
      </w:r>
      <w:r>
        <w:rPr>
          <w:rFonts w:cs="Times New Roman"/>
        </w:rPr>
        <w:t xml:space="preserve">a union meeting </w:t>
      </w:r>
      <w:r w:rsidRPr="00B45E34">
        <w:rPr>
          <w:rFonts w:cs="Times New Roman"/>
        </w:rPr>
        <w:t xml:space="preserve">with a large file of </w:t>
      </w:r>
      <w:r w:rsidRPr="00401D28">
        <w:rPr>
          <w:rFonts w:cs="Times New Roman"/>
        </w:rPr>
        <w:t>documents.</w:t>
      </w:r>
      <w:r w:rsidRPr="00B45E34">
        <w:rPr>
          <w:rFonts w:cs="Times New Roman"/>
        </w:rPr>
        <w:t xml:space="preserve"> Her death resulted in further investigation into Kerr-McGee and the exposure of Kerr-McGee’s malpractice. </w:t>
      </w:r>
      <w:r>
        <w:rPr>
          <w:rFonts w:cs="Times New Roman"/>
        </w:rPr>
        <w:t>In many ways, t</w:t>
      </w:r>
      <w:r w:rsidRPr="00B45E34">
        <w:rPr>
          <w:rFonts w:cs="Times New Roman"/>
        </w:rPr>
        <w:t xml:space="preserve">hese incidents led to the </w:t>
      </w:r>
      <w:r w:rsidRPr="00401D28">
        <w:rPr>
          <w:rFonts w:cs="Times New Roman"/>
        </w:rPr>
        <w:t>Black Fox Nuclear power plant protests.</w:t>
      </w:r>
      <w:r w:rsidRPr="00B45E34">
        <w:rPr>
          <w:rFonts w:cs="Times New Roman"/>
        </w:rPr>
        <w:t xml:space="preserve"> </w:t>
      </w:r>
    </w:p>
    <w:p w14:paraId="293EAAA2" w14:textId="77777777" w:rsidR="00EC3FDE" w:rsidRPr="00B45E34" w:rsidRDefault="00EC3FDE" w:rsidP="007075DA">
      <w:pPr>
        <w:spacing w:after="0" w:line="480" w:lineRule="auto"/>
        <w:ind w:firstLine="720"/>
        <w:rPr>
          <w:rFonts w:cs="Times New Roman"/>
        </w:rPr>
      </w:pPr>
      <w:r w:rsidRPr="00B45E34">
        <w:rPr>
          <w:rFonts w:cs="Times New Roman"/>
        </w:rPr>
        <w:t xml:space="preserve">What was special about this particular film showing was not solely the story of Karen Silkwood; most of us in the room had heard the story before. What was unique about this moment is that we were sitting in a room with people who were </w:t>
      </w:r>
      <w:r>
        <w:rPr>
          <w:rFonts w:cs="Times New Roman"/>
        </w:rPr>
        <w:t>present when these historical events happened</w:t>
      </w:r>
      <w:r w:rsidRPr="00B45E34">
        <w:rPr>
          <w:rFonts w:cs="Times New Roman"/>
        </w:rPr>
        <w:t xml:space="preserve">. We were surrounded by people who knew the story intimately and could elaborate on it in ways that we were completely unaware of. Among the audience was a reporter who covered the Silkwood story in the 70’s and activists who were involved in the fight against nuclear energy during the Black Fox Anti-Nuclear Campaign. It was on that day that I learned that activists entered the Kerr-McGee building, the largest building in downtown Oklahoma City at the time, and hung a banner from the side of the building that read: “Who Killed Karen Silkwood?” It was the first time that I heard stories about the unfounded arrests of reporters who covered the Black Fox protests. In that moment, I began to understand contemporary </w:t>
      </w:r>
      <w:r w:rsidRPr="00B45E34">
        <w:rPr>
          <w:rFonts w:cs="Times New Roman"/>
        </w:rPr>
        <w:lastRenderedPageBreak/>
        <w:t xml:space="preserve">environmental activism as part of an enduring counter-narrative to dominant narratives of Oklahoma identity and experience. </w:t>
      </w:r>
    </w:p>
    <w:p w14:paraId="6424D880" w14:textId="51EB920B" w:rsidR="00EC3FDE" w:rsidRPr="00B45E34" w:rsidRDefault="00EC3FDE" w:rsidP="007075DA">
      <w:pPr>
        <w:pStyle w:val="CommentText"/>
        <w:spacing w:after="0" w:line="480" w:lineRule="auto"/>
        <w:ind w:firstLine="720"/>
        <w:rPr>
          <w:rFonts w:ascii="Times New Roman" w:hAnsi="Times New Roman" w:cs="Times New Roman"/>
          <w:sz w:val="24"/>
          <w:szCs w:val="24"/>
        </w:rPr>
      </w:pPr>
      <w:r w:rsidRPr="00ED62E5">
        <w:rPr>
          <w:rFonts w:ascii="Times New Roman" w:hAnsi="Times New Roman" w:cs="Times New Roman"/>
          <w:sz w:val="24"/>
          <w:szCs w:val="24"/>
        </w:rPr>
        <w:t xml:space="preserve">Activists highlight historical narratives to draw attention to Oklahoma’s progressive and radical past. These narratives normally center </w:t>
      </w:r>
      <w:r w:rsidR="002B2120" w:rsidRPr="00ED62E5">
        <w:rPr>
          <w:rFonts w:ascii="Times New Roman" w:hAnsi="Times New Roman" w:cs="Times New Roman"/>
          <w:sz w:val="24"/>
          <w:szCs w:val="24"/>
        </w:rPr>
        <w:t>on</w:t>
      </w:r>
      <w:r w:rsidRPr="00ED62E5">
        <w:rPr>
          <w:rFonts w:ascii="Times New Roman" w:hAnsi="Times New Roman" w:cs="Times New Roman"/>
          <w:sz w:val="24"/>
          <w:szCs w:val="24"/>
        </w:rPr>
        <w:t xml:space="preserve"> different moments in history or activist groups: </w:t>
      </w:r>
      <w:r w:rsidRPr="00A35AD0">
        <w:rPr>
          <w:rFonts w:ascii="Times New Roman" w:hAnsi="Times New Roman" w:cs="Times New Roman"/>
          <w:sz w:val="24"/>
          <w:szCs w:val="24"/>
        </w:rPr>
        <w:t>The Green Corn Rebellion</w:t>
      </w:r>
      <w:r w:rsidR="00A35AD0">
        <w:rPr>
          <w:rStyle w:val="FootnoteReference"/>
          <w:rFonts w:ascii="Times New Roman" w:hAnsi="Times New Roman" w:cs="Times New Roman"/>
          <w:sz w:val="24"/>
          <w:szCs w:val="24"/>
        </w:rPr>
        <w:footnoteReference w:id="5"/>
      </w:r>
      <w:r w:rsidRPr="00A35AD0">
        <w:rPr>
          <w:rFonts w:ascii="Times New Roman" w:hAnsi="Times New Roman" w:cs="Times New Roman"/>
          <w:sz w:val="24"/>
          <w:szCs w:val="24"/>
        </w:rPr>
        <w:t>, the Katz Drugstore sit-ins</w:t>
      </w:r>
      <w:r w:rsidR="00B96725">
        <w:rPr>
          <w:rStyle w:val="FootnoteReference"/>
          <w:rFonts w:ascii="Times New Roman" w:hAnsi="Times New Roman" w:cs="Times New Roman"/>
          <w:sz w:val="24"/>
          <w:szCs w:val="24"/>
        </w:rPr>
        <w:footnoteReference w:id="6"/>
      </w:r>
      <w:r w:rsidRPr="00A35AD0">
        <w:rPr>
          <w:rFonts w:ascii="Times New Roman" w:hAnsi="Times New Roman" w:cs="Times New Roman"/>
          <w:sz w:val="24"/>
          <w:szCs w:val="24"/>
        </w:rPr>
        <w:t>, Mennonite Churches as war resistors</w:t>
      </w:r>
      <w:r w:rsidR="00B96725">
        <w:rPr>
          <w:rStyle w:val="FootnoteReference"/>
          <w:rFonts w:ascii="Times New Roman" w:hAnsi="Times New Roman" w:cs="Times New Roman"/>
          <w:sz w:val="24"/>
          <w:szCs w:val="24"/>
        </w:rPr>
        <w:footnoteReference w:id="7"/>
      </w:r>
      <w:r w:rsidRPr="00ED62E5">
        <w:rPr>
          <w:rFonts w:ascii="Times New Roman" w:hAnsi="Times New Roman" w:cs="Times New Roman"/>
          <w:sz w:val="24"/>
          <w:szCs w:val="24"/>
        </w:rPr>
        <w:t>, and the Black Fox Nuclear power plant protests. While many of the activists that I spoke with would argue that all of these events</w:t>
      </w:r>
      <w:r w:rsidR="00D521E3">
        <w:rPr>
          <w:rFonts w:ascii="Times New Roman" w:hAnsi="Times New Roman" w:cs="Times New Roman"/>
          <w:sz w:val="24"/>
          <w:szCs w:val="24"/>
        </w:rPr>
        <w:t xml:space="preserve"> and groups work towards the goals of environmental justice in some way</w:t>
      </w:r>
      <w:r w:rsidRPr="00ED62E5">
        <w:rPr>
          <w:rFonts w:ascii="Times New Roman" w:hAnsi="Times New Roman" w:cs="Times New Roman"/>
          <w:sz w:val="24"/>
          <w:szCs w:val="24"/>
        </w:rPr>
        <w:t>, I focus on the Black Fox Nuclear power plant protests because activists repeatedly referenced this event as a site of triumph and inspiration.  Activists of my generation find strength in the history of prior activism at events like the film showing and discussion.  At countless events like this</w:t>
      </w:r>
      <w:r w:rsidR="004D5A28">
        <w:rPr>
          <w:rFonts w:ascii="Times New Roman" w:hAnsi="Times New Roman" w:cs="Times New Roman"/>
          <w:sz w:val="24"/>
          <w:szCs w:val="24"/>
        </w:rPr>
        <w:t xml:space="preserve"> that usually do no</w:t>
      </w:r>
      <w:r>
        <w:rPr>
          <w:rFonts w:ascii="Times New Roman" w:hAnsi="Times New Roman" w:cs="Times New Roman"/>
          <w:sz w:val="24"/>
          <w:szCs w:val="24"/>
        </w:rPr>
        <w:t>t become part of the dominant narrative of Oklahoma history</w:t>
      </w:r>
      <w:r w:rsidRPr="00ED62E5">
        <w:rPr>
          <w:rFonts w:ascii="Times New Roman" w:hAnsi="Times New Roman" w:cs="Times New Roman"/>
          <w:sz w:val="24"/>
          <w:szCs w:val="24"/>
        </w:rPr>
        <w:t>, counter narratives are constructed and transmitted.</w:t>
      </w:r>
    </w:p>
    <w:p w14:paraId="7492838F" w14:textId="1564DEA9" w:rsidR="00EC3FDE" w:rsidRPr="00B45E34" w:rsidRDefault="00EC3FDE" w:rsidP="00EC3FDE">
      <w:pPr>
        <w:spacing w:line="480" w:lineRule="auto"/>
        <w:rPr>
          <w:rFonts w:cs="Times New Roman"/>
        </w:rPr>
      </w:pPr>
      <w:r w:rsidRPr="00B45E34">
        <w:rPr>
          <w:rFonts w:cs="Times New Roman"/>
        </w:rPr>
        <w:tab/>
        <w:t xml:space="preserve">In the Fall of 1978, the Public Service Company of Oklahoma (PSO) began constructing the Black Fox nuclear plant near Inola, Oklahoma. Carrie Dickerson and her organization, CASE (Citizen’s Action for Safe Energy) embarked on a legal battle to stop the construction of the Black Fox nuclear power plant. A group of students and community members formed the Sunbelt Alliance, a group of predominantly young people who argued that nonviolent direct action was a necessary tactic in combatting the power plant. The Sunbelt Alliance held a nonviolent civil disobedience training to </w:t>
      </w:r>
      <w:r w:rsidRPr="00B45E34">
        <w:rPr>
          <w:rFonts w:cs="Times New Roman"/>
        </w:rPr>
        <w:lastRenderedPageBreak/>
        <w:t xml:space="preserve">prepare people for a planned day of action. The Sunbelt alliance organized three separate acts of nonviolent civil disobedience, and more than 700 people were arrested protesting the construction of the power plant (Barlow 2007). The actions of these protestors </w:t>
      </w:r>
      <w:r w:rsidR="003F078D">
        <w:rPr>
          <w:rFonts w:cs="Times New Roman"/>
        </w:rPr>
        <w:t>shaped how</w:t>
      </w:r>
      <w:r w:rsidRPr="00B45E34">
        <w:rPr>
          <w:rFonts w:cs="Times New Roman"/>
        </w:rPr>
        <w:t xml:space="preserve"> Oklahoma environmentalists situated themselves in Oklahoma history. A young activist explained to me:</w:t>
      </w:r>
    </w:p>
    <w:p w14:paraId="33CDF5B8" w14:textId="77777777" w:rsidR="00EC3FDE" w:rsidRPr="00B45E34" w:rsidRDefault="00EC3FDE" w:rsidP="00EC3FDE">
      <w:pPr>
        <w:pStyle w:val="ListParagraph"/>
        <w:rPr>
          <w:rFonts w:cs="Times New Roman"/>
        </w:rPr>
      </w:pPr>
      <w:r w:rsidRPr="00B45E34">
        <w:rPr>
          <w:rFonts w:cs="Times New Roman"/>
        </w:rPr>
        <w:t xml:space="preserve">I think that whenever I’m older I’m going to look back on my life and I’m going to see that… My hope is that what we did, even if our names aren’t recorded…  I don’t give a shit if our names are recorded. I just would like what we did and what we said to be recorded because as it turns out there is a long history of resistance in this state. And so, I don’t want to toot my own horn or get… like delusions of grandeur over here. But to think that like if our resistance falls in line with things like Karen Silkwood, and things like the </w:t>
      </w:r>
      <w:r w:rsidRPr="006D37C0">
        <w:rPr>
          <w:rFonts w:cs="Times New Roman"/>
        </w:rPr>
        <w:t xml:space="preserve">Green Corn Rebellion </w:t>
      </w:r>
      <w:r w:rsidRPr="00B45E34">
        <w:rPr>
          <w:rFonts w:cs="Times New Roman"/>
        </w:rPr>
        <w:t xml:space="preserve">and the Black Fox Nuclear Energy protests, I’m so glad that I’m a part of that legacy, rather than if I just had stayed within the realms of the official state history and didn’t get outside of those lines.” </w:t>
      </w:r>
    </w:p>
    <w:p w14:paraId="7F58558D" w14:textId="0D7CD1C4" w:rsidR="00EC3FDE" w:rsidRPr="00B45E34" w:rsidRDefault="00EC3FDE" w:rsidP="007075DA">
      <w:pPr>
        <w:spacing w:after="0" w:line="480" w:lineRule="auto"/>
        <w:rPr>
          <w:rFonts w:cs="Times New Roman"/>
        </w:rPr>
      </w:pPr>
      <w:r w:rsidRPr="00B45E34">
        <w:rPr>
          <w:rFonts w:cs="Times New Roman"/>
        </w:rPr>
        <w:t>This activists</w:t>
      </w:r>
      <w:r w:rsidR="004B4A62">
        <w:rPr>
          <w:rFonts w:cs="Times New Roman"/>
        </w:rPr>
        <w:t>’</w:t>
      </w:r>
      <w:r w:rsidRPr="00B45E34">
        <w:rPr>
          <w:rFonts w:cs="Times New Roman"/>
        </w:rPr>
        <w:t xml:space="preserve"> statement demonstrates that historical counter-narratives provide a framework for people in Oklahoma to perceive themselves as part of an enduring counter-narrative. Despite the dominant narrative of Oklahoma, histories of resistance carve out a place in which Oklahoma residents found counter-histories and found new understandings of what it means to be Okie. </w:t>
      </w:r>
    </w:p>
    <w:p w14:paraId="7AD70DE3" w14:textId="77777777" w:rsidR="00EC3FDE" w:rsidRPr="006D37C0" w:rsidRDefault="00EC3FDE" w:rsidP="007075DA">
      <w:pPr>
        <w:spacing w:after="0" w:line="480" w:lineRule="auto"/>
        <w:rPr>
          <w:rFonts w:cs="Times New Roman"/>
          <w:b/>
        </w:rPr>
      </w:pPr>
      <w:r w:rsidRPr="006D37C0">
        <w:rPr>
          <w:rFonts w:cs="Times New Roman"/>
          <w:b/>
        </w:rPr>
        <w:t xml:space="preserve">Empowerment and Resistance </w:t>
      </w:r>
      <w:r>
        <w:rPr>
          <w:rFonts w:cs="Times New Roman"/>
          <w:b/>
        </w:rPr>
        <w:t>through Okie Figures, Art, and Song</w:t>
      </w:r>
    </w:p>
    <w:p w14:paraId="273CAD7C" w14:textId="77777777" w:rsidR="00EC3FDE" w:rsidRPr="00B45E34" w:rsidRDefault="00EC3FDE" w:rsidP="007075DA">
      <w:pPr>
        <w:spacing w:after="0" w:line="480" w:lineRule="auto"/>
        <w:ind w:firstLine="720"/>
        <w:rPr>
          <w:rFonts w:cs="Times New Roman"/>
        </w:rPr>
      </w:pPr>
      <w:r w:rsidRPr="00B45E34">
        <w:rPr>
          <w:rFonts w:cs="Times New Roman"/>
        </w:rPr>
        <w:t>After the official state recognition that oil and gas disposal wells do cause earthquakes</w:t>
      </w:r>
      <w:r>
        <w:rPr>
          <w:rFonts w:cs="Times New Roman"/>
        </w:rPr>
        <w:t xml:space="preserve"> in 2015 (Wines 2015)</w:t>
      </w:r>
      <w:r w:rsidRPr="00B45E34">
        <w:rPr>
          <w:rFonts w:cs="Times New Roman"/>
        </w:rPr>
        <w:t xml:space="preserve">, activists rallied to call for action from the state government. Folks from across the state gathered for “Induced Seismicity Day.” Standing together on the steps of the capitol, activists joined together in singing “This Land Is Your Land,” by Oklahoman, </w:t>
      </w:r>
      <w:r>
        <w:rPr>
          <w:rFonts w:cs="Times New Roman"/>
        </w:rPr>
        <w:t>Woody Guthrie. Activists</w:t>
      </w:r>
      <w:r w:rsidRPr="00B45E34">
        <w:rPr>
          <w:rFonts w:cs="Times New Roman"/>
        </w:rPr>
        <w:t xml:space="preserve"> employed </w:t>
      </w:r>
      <w:r>
        <w:rPr>
          <w:rFonts w:cs="Times New Roman"/>
        </w:rPr>
        <w:t xml:space="preserve">the song </w:t>
      </w:r>
      <w:r w:rsidRPr="00B45E34">
        <w:rPr>
          <w:rFonts w:cs="Times New Roman"/>
        </w:rPr>
        <w:t xml:space="preserve">strategically to highlight Oklahoma’s leftist heroes and to illuminate Oklahoma’s radical and socialist past. </w:t>
      </w:r>
      <w:r>
        <w:rPr>
          <w:rFonts w:cs="Times New Roman"/>
        </w:rPr>
        <w:t>When the song started, a</w:t>
      </w:r>
      <w:r w:rsidRPr="00B45E34">
        <w:rPr>
          <w:rFonts w:cs="Times New Roman"/>
        </w:rPr>
        <w:t xml:space="preserve">n activist friend of mine turned to me </w:t>
      </w:r>
      <w:r w:rsidRPr="00B45E34">
        <w:rPr>
          <w:rFonts w:cs="Times New Roman"/>
        </w:rPr>
        <w:lastRenderedPageBreak/>
        <w:t>in the crowd and rolled their eyes. I had heard the argument before from certain parts of the anti-fracking and activist community that “This Land is Your Land” perpetuates settler colonialist ideas of occupation and ownership</w:t>
      </w:r>
      <w:r>
        <w:rPr>
          <w:rFonts w:cs="Times New Roman"/>
        </w:rPr>
        <w:t xml:space="preserve">. </w:t>
      </w:r>
      <w:r w:rsidRPr="00B45E34">
        <w:rPr>
          <w:rFonts w:cs="Times New Roman"/>
        </w:rPr>
        <w:t xml:space="preserve">I found </w:t>
      </w:r>
      <w:r>
        <w:rPr>
          <w:rFonts w:cs="Times New Roman"/>
        </w:rPr>
        <w:t xml:space="preserve">this argument </w:t>
      </w:r>
      <w:r w:rsidRPr="00B45E34">
        <w:rPr>
          <w:rFonts w:cs="Times New Roman"/>
        </w:rPr>
        <w:t xml:space="preserve">ironic in this context because the person leading the song was a Native woman. I was curious to see how my activist friend would frame their critique in this context. Instead, the activist turned to me and expressed frustration that people in the crowd were only familiar with the parts of the song that seemingly celebrate ownership. The important parts to this activist are often forgotten: </w:t>
      </w:r>
    </w:p>
    <w:p w14:paraId="5DD836CD" w14:textId="0020EB7E" w:rsidR="00EC3FDE" w:rsidRPr="00B45E34" w:rsidRDefault="00EC3FDE" w:rsidP="00EF0CDD">
      <w:pPr>
        <w:spacing w:after="0"/>
        <w:ind w:left="720"/>
        <w:rPr>
          <w:rFonts w:cs="Times New Roman"/>
        </w:rPr>
      </w:pPr>
      <w:r w:rsidRPr="00B45E34">
        <w:rPr>
          <w:rFonts w:cs="Times New Roman"/>
        </w:rPr>
        <w:t>As I went walking I saw a sign there </w:t>
      </w:r>
      <w:r w:rsidRPr="00B45E34">
        <w:rPr>
          <w:rFonts w:cs="Times New Roman"/>
        </w:rPr>
        <w:br/>
        <w:t>And on the sign it said ‘No Trespassing.’ </w:t>
      </w:r>
      <w:r w:rsidRPr="00B45E34">
        <w:rPr>
          <w:rFonts w:cs="Times New Roman"/>
        </w:rPr>
        <w:br/>
        <w:t>But on the other side it didn't say nothing, </w:t>
      </w:r>
      <w:r w:rsidRPr="00B45E34">
        <w:rPr>
          <w:rFonts w:cs="Times New Roman"/>
        </w:rPr>
        <w:br/>
        <w:t>That side was made for you and me.</w:t>
      </w:r>
    </w:p>
    <w:p w14:paraId="4ABB3E9F" w14:textId="63A5DA2B" w:rsidR="00EC3FDE" w:rsidRPr="00B45E34" w:rsidRDefault="00EC3FDE" w:rsidP="00EF0CDD">
      <w:pPr>
        <w:ind w:left="720"/>
        <w:rPr>
          <w:rFonts w:cs="Times New Roman"/>
        </w:rPr>
      </w:pPr>
      <w:r w:rsidRPr="00B45E34">
        <w:rPr>
          <w:rFonts w:cs="Times New Roman"/>
        </w:rPr>
        <w:t>In the shadow of the steeple I saw my people, </w:t>
      </w:r>
      <w:r w:rsidRPr="00B45E34">
        <w:rPr>
          <w:rFonts w:cs="Times New Roman"/>
        </w:rPr>
        <w:br/>
        <w:t>By the relief office I seen my people; </w:t>
      </w:r>
      <w:r w:rsidRPr="00B45E34">
        <w:rPr>
          <w:rFonts w:cs="Times New Roman"/>
        </w:rPr>
        <w:br/>
        <w:t>As they stood there hungry, I stood there asking </w:t>
      </w:r>
      <w:r w:rsidRPr="00B45E34">
        <w:rPr>
          <w:rFonts w:cs="Times New Roman"/>
        </w:rPr>
        <w:br/>
        <w:t>Is</w:t>
      </w:r>
      <w:r w:rsidR="00EA70BB">
        <w:rPr>
          <w:rFonts w:cs="Times New Roman"/>
        </w:rPr>
        <w:t xml:space="preserve"> this land made for you and me?</w:t>
      </w:r>
    </w:p>
    <w:p w14:paraId="0C5E4609" w14:textId="15F832DE" w:rsidR="00EC3FDE" w:rsidRDefault="00EC3FDE" w:rsidP="00EF0CDD">
      <w:pPr>
        <w:spacing w:after="0" w:line="480" w:lineRule="auto"/>
        <w:rPr>
          <w:rStyle w:val="CommentReference"/>
        </w:rPr>
      </w:pPr>
      <w:r w:rsidRPr="00B45E34">
        <w:rPr>
          <w:rFonts w:cs="Times New Roman"/>
        </w:rPr>
        <w:t>The activist told me to watch the crowd when these lines emerged. People hummed and tried to keep up, but the activi</w:t>
      </w:r>
      <w:r w:rsidR="004D5A28">
        <w:rPr>
          <w:rFonts w:cs="Times New Roman"/>
        </w:rPr>
        <w:t>st was right. Most people were no</w:t>
      </w:r>
      <w:r w:rsidRPr="00B45E34">
        <w:rPr>
          <w:rFonts w:cs="Times New Roman"/>
        </w:rPr>
        <w:t xml:space="preserve">t familiar with that part of the song. </w:t>
      </w:r>
      <w:r>
        <w:rPr>
          <w:rFonts w:cs="Times New Roman"/>
        </w:rPr>
        <w:t>In a conversation later</w:t>
      </w:r>
      <w:r w:rsidRPr="00B45E34">
        <w:rPr>
          <w:rFonts w:cs="Times New Roman"/>
        </w:rPr>
        <w:t xml:space="preserve">, I learned that </w:t>
      </w:r>
      <w:r>
        <w:rPr>
          <w:rFonts w:cs="Times New Roman"/>
        </w:rPr>
        <w:t xml:space="preserve">for this activist </w:t>
      </w:r>
      <w:r w:rsidRPr="00B45E34">
        <w:rPr>
          <w:rFonts w:cs="Times New Roman"/>
        </w:rPr>
        <w:t>this omission signified the omission of Oklahom</w:t>
      </w:r>
      <w:r w:rsidR="00FF1CF3">
        <w:rPr>
          <w:rFonts w:cs="Times New Roman"/>
        </w:rPr>
        <w:t>a’s radical past. T</w:t>
      </w:r>
      <w:r w:rsidRPr="00B45E34">
        <w:rPr>
          <w:rFonts w:cs="Times New Roman"/>
        </w:rPr>
        <w:t xml:space="preserve">his activist argued that people often misinterpret the song in Oklahoma. The activist argued that the song is not about ownership and optimistic notions of belonging. The song takes the United States rhetoric of equality and juxtaposes it against exclusion and inequality persistent in capitalism within the United States. The activist argued that the song is about commonwealth, shared access, and resistance to private property. This activist observed that people embrace the easy parts of the song, but let go of the parts of the song that challenge notions of ownership and private property and the parts of the song that ask </w:t>
      </w:r>
      <w:r w:rsidRPr="00B45E34">
        <w:rPr>
          <w:rFonts w:cs="Times New Roman"/>
        </w:rPr>
        <w:lastRenderedPageBreak/>
        <w:t>people to think critically about equal access to food and general well-being. Often times these words are left out entirely when the song is sung at public events and celebrations. The singer leading the song knew these words and sang them passionately, while the audience awkwardly mumbled through.</w:t>
      </w:r>
    </w:p>
    <w:p w14:paraId="17B18CCE" w14:textId="43D7C283" w:rsidR="00EC3FDE" w:rsidRDefault="00EC3FDE" w:rsidP="007075DA">
      <w:pPr>
        <w:spacing w:after="0" w:line="480" w:lineRule="auto"/>
        <w:ind w:firstLine="720"/>
        <w:rPr>
          <w:rFonts w:cs="Times New Roman"/>
        </w:rPr>
      </w:pPr>
      <w:r w:rsidRPr="00B45E34">
        <w:rPr>
          <w:rFonts w:cs="Times New Roman"/>
        </w:rPr>
        <w:t xml:space="preserve"> Anti-fracking activists utilized this song to highlight Oklahoma’s radical past and to bring to light an enduring counter-narrative. This activist’s observation highlights the common critique of art as activism: with varying interpretations of art and music, can artistic expression facilitate social change? While I cannot attempt to fully take up this question in this paper, I do argue that activists consciously utilize creative mediums to connect </w:t>
      </w:r>
      <w:r w:rsidRPr="00E10AFF">
        <w:rPr>
          <w:rFonts w:cs="Times New Roman"/>
        </w:rPr>
        <w:t>with environmental struggle. Art and</w:t>
      </w:r>
      <w:r w:rsidRPr="00B45E34">
        <w:rPr>
          <w:rFonts w:cs="Times New Roman"/>
        </w:rPr>
        <w:t xml:space="preserve"> music play multiple roles in activist communities. </w:t>
      </w:r>
      <w:r w:rsidR="004E7EB7">
        <w:rPr>
          <w:rFonts w:cs="Times New Roman"/>
        </w:rPr>
        <w:t>These</w:t>
      </w:r>
      <w:r w:rsidRPr="00B45E34">
        <w:rPr>
          <w:rFonts w:cs="Times New Roman"/>
        </w:rPr>
        <w:t xml:space="preserve"> forms of artistic expression represent a counter-narrative to the dominant narrative of oil and gas that is meaningful to activists and activist communities. </w:t>
      </w:r>
      <w:r>
        <w:t xml:space="preserve">Activists I interviewed indicated that artistic expression and the </w:t>
      </w:r>
      <w:r w:rsidRPr="00B45E34">
        <w:rPr>
          <w:rFonts w:cs="Times New Roman"/>
        </w:rPr>
        <w:t>acknowledgement of an Oklahoma legacy of artistic resistance holds deep meaning for activists attempting to situate themselves within the context of Oklahoma activism and resistance. Social media expands the reach of these forms of artistic expression creating broader networks of support and communities of resistance. There are many examples of this creative use of song and art amplif</w:t>
      </w:r>
      <w:r w:rsidR="006D08A9">
        <w:rPr>
          <w:rFonts w:cs="Times New Roman"/>
        </w:rPr>
        <w:t>ied through social media. I</w:t>
      </w:r>
      <w:r w:rsidRPr="00B45E34">
        <w:rPr>
          <w:rFonts w:cs="Times New Roman"/>
        </w:rPr>
        <w:t xml:space="preserve"> provide two examples of this and </w:t>
      </w:r>
      <w:r w:rsidR="006D08A9">
        <w:rPr>
          <w:rFonts w:cs="Times New Roman"/>
        </w:rPr>
        <w:t>emphasize</w:t>
      </w:r>
      <w:r w:rsidRPr="00B45E34">
        <w:rPr>
          <w:rFonts w:cs="Times New Roman"/>
        </w:rPr>
        <w:t xml:space="preserve"> </w:t>
      </w:r>
      <w:r w:rsidR="003F078D">
        <w:rPr>
          <w:rFonts w:cs="Times New Roman"/>
        </w:rPr>
        <w:t>how</w:t>
      </w:r>
      <w:r w:rsidRPr="00B45E34">
        <w:rPr>
          <w:rFonts w:cs="Times New Roman"/>
        </w:rPr>
        <w:t xml:space="preserve"> the use of art and music in comb</w:t>
      </w:r>
      <w:r w:rsidR="006D08A9">
        <w:rPr>
          <w:rFonts w:cs="Times New Roman"/>
        </w:rPr>
        <w:t>ination with social media form</w:t>
      </w:r>
      <w:r w:rsidRPr="00B45E34">
        <w:rPr>
          <w:rFonts w:cs="Times New Roman"/>
        </w:rPr>
        <w:t xml:space="preserve"> a discour</w:t>
      </w:r>
      <w:r w:rsidR="006D08A9">
        <w:rPr>
          <w:rFonts w:cs="Times New Roman"/>
        </w:rPr>
        <w:t>se of resistance and facilitate</w:t>
      </w:r>
      <w:r w:rsidRPr="00B45E34">
        <w:rPr>
          <w:rFonts w:cs="Times New Roman"/>
        </w:rPr>
        <w:t xml:space="preserve"> senses of belonging for Okies who are critical of the oil and gas industry.   </w:t>
      </w:r>
    </w:p>
    <w:p w14:paraId="117383E5" w14:textId="5864230A" w:rsidR="00EC3FDE" w:rsidRPr="00B45E34" w:rsidRDefault="00EC3FDE" w:rsidP="007075DA">
      <w:pPr>
        <w:spacing w:after="0" w:line="480" w:lineRule="auto"/>
        <w:ind w:firstLine="720"/>
        <w:rPr>
          <w:rFonts w:cs="Times New Roman"/>
        </w:rPr>
      </w:pPr>
      <w:r>
        <w:rPr>
          <w:rFonts w:cs="Times New Roman"/>
        </w:rPr>
        <w:t xml:space="preserve">Activists </w:t>
      </w:r>
      <w:r w:rsidRPr="00B45E34">
        <w:rPr>
          <w:rFonts w:cs="Times New Roman"/>
        </w:rPr>
        <w:t xml:space="preserve">utilize songs as a means of challenging the dominant narrative of the oil and gas industry. </w:t>
      </w:r>
      <w:r w:rsidR="00FF1CF3">
        <w:rPr>
          <w:rFonts w:cs="Times New Roman"/>
        </w:rPr>
        <w:t>S</w:t>
      </w:r>
      <w:r w:rsidRPr="00B45E34">
        <w:rPr>
          <w:rFonts w:cs="Times New Roman"/>
        </w:rPr>
        <w:t xml:space="preserve">ong-making became an important part of belonging for different </w:t>
      </w:r>
      <w:r w:rsidRPr="00B45E34">
        <w:rPr>
          <w:rFonts w:cs="Times New Roman"/>
        </w:rPr>
        <w:lastRenderedPageBreak/>
        <w:t>anti-fracking activists. Following the fol</w:t>
      </w:r>
      <w:r w:rsidR="005863FC">
        <w:rPr>
          <w:rFonts w:cs="Times New Roman"/>
        </w:rPr>
        <w:t>k tradition, activists with Stop Fracking Payne County (SFPC), an activist group in Stillwater, OK,</w:t>
      </w:r>
      <w:r w:rsidRPr="00B45E34">
        <w:rPr>
          <w:rFonts w:cs="Times New Roman"/>
        </w:rPr>
        <w:t xml:space="preserve"> adapted various folk songs to highlight anti-fracking resistance. A revised version of Woody Guthrie’s “This Land is Your </w:t>
      </w:r>
      <w:r w:rsidR="006D08A9">
        <w:rPr>
          <w:rFonts w:cs="Times New Roman"/>
        </w:rPr>
        <w:t>Land” and a suggested variation</w:t>
      </w:r>
      <w:r w:rsidRPr="00B45E34">
        <w:rPr>
          <w:rFonts w:cs="Times New Roman"/>
        </w:rPr>
        <w:t xml:space="preserve"> of John Prine’s “Paradise” emerged on the Stop Fracking Payne County (SFPC) Facebook Group page highlighting the relationship between political folk music and Oklahoma experiences of environmentalism. </w:t>
      </w:r>
    </w:p>
    <w:p w14:paraId="17979F7E" w14:textId="77777777" w:rsidR="00EC3FDE" w:rsidRPr="00B45E34" w:rsidRDefault="00EC3FDE" w:rsidP="007075DA">
      <w:pPr>
        <w:spacing w:after="0" w:line="480" w:lineRule="auto"/>
        <w:ind w:firstLine="720"/>
        <w:rPr>
          <w:rFonts w:cs="Times New Roman"/>
        </w:rPr>
      </w:pPr>
      <w:r w:rsidRPr="00B45E34">
        <w:rPr>
          <w:rFonts w:cs="Times New Roman"/>
        </w:rPr>
        <w:t xml:space="preserve">At a SFPC meeting and picnic, one activist performed a revised version of Loreena McKennitt’s “Breaking the Silence.” The lyrics had been modified to include SFPC’s slogan, “They underestimate the persistence of our red dirt resistance.” The slogan itself draws attention to Oklahoma resistance through an emphasis on red dirt, something Oklahoma is known for. In Oklahoma, red dirt represents a connection to the land and a physical embodiment of Oklahoma. </w:t>
      </w:r>
    </w:p>
    <w:p w14:paraId="2ECE5A33" w14:textId="77777777" w:rsidR="00EC3FDE" w:rsidRPr="00B45E34" w:rsidRDefault="00EC3FDE" w:rsidP="007075DA">
      <w:pPr>
        <w:spacing w:after="0" w:line="480" w:lineRule="auto"/>
        <w:ind w:firstLine="720"/>
        <w:rPr>
          <w:rFonts w:cs="Times New Roman"/>
        </w:rPr>
      </w:pPr>
      <w:r w:rsidRPr="00B45E34">
        <w:rPr>
          <w:rFonts w:cs="Times New Roman"/>
          <w:shd w:val="clear" w:color="auto" w:fill="FFFFFF"/>
        </w:rPr>
        <w:t xml:space="preserve">By juxtaposing red dirt alongside the word resistance and particularly resistance to the oil and gas industry, activists with SFPC challenge people to consider anti-fracking activism as part of Oklahoma experience and identity. Activists utilize this song and these lyrics to situate themselves within a persistent activist tradition embedded in Okie identity. Activists’ artistic and musical creations present a counter-narrative of what it means to be Okie. </w:t>
      </w:r>
    </w:p>
    <w:p w14:paraId="3D671D8F" w14:textId="4A22C484" w:rsidR="00EC3FDE" w:rsidRPr="00B45E34" w:rsidRDefault="00EC3FDE" w:rsidP="007075DA">
      <w:pPr>
        <w:spacing w:after="0" w:line="480" w:lineRule="auto"/>
        <w:ind w:firstLine="720"/>
        <w:rPr>
          <w:rFonts w:cs="Times New Roman"/>
        </w:rPr>
      </w:pPr>
      <w:r w:rsidRPr="00796317">
        <w:rPr>
          <w:rFonts w:cs="Times New Roman"/>
        </w:rPr>
        <w:t>In 2015, the Oklahoma</w:t>
      </w:r>
      <w:r>
        <w:rPr>
          <w:rFonts w:cs="Times New Roman"/>
        </w:rPr>
        <w:t xml:space="preserve"> state senate passed</w:t>
      </w:r>
      <w:r w:rsidRPr="00796317">
        <w:rPr>
          <w:rFonts w:cs="Times New Roman"/>
        </w:rPr>
        <w:t xml:space="preserve"> SB</w:t>
      </w:r>
      <w:r>
        <w:rPr>
          <w:rFonts w:cs="Times New Roman"/>
        </w:rPr>
        <w:t xml:space="preserve"> </w:t>
      </w:r>
      <w:r w:rsidRPr="00796317">
        <w:rPr>
          <w:rFonts w:cs="Times New Roman"/>
        </w:rPr>
        <w:t xml:space="preserve">809, a state bill that would prevent all attempts to ban fracking in Oklahoma.  In other words, it was a bill to protect oil and gas interests to continue expanding the use of fracking. This bill was proposed largely because Denton, TX, a town in north Texas, had effectively voted to ban fracking. The state of Texas responded by enacting a restriction on local oil and gas </w:t>
      </w:r>
      <w:r w:rsidRPr="00796317">
        <w:rPr>
          <w:rFonts w:cs="Times New Roman"/>
        </w:rPr>
        <w:lastRenderedPageBreak/>
        <w:t>regulations. Oklahoma’s proposal of SB809 occurred in response to Texas’s method of dealing with activists attempting to ban fracking.</w:t>
      </w:r>
      <w:r>
        <w:t xml:space="preserve"> </w:t>
      </w:r>
      <w:r w:rsidRPr="00B45E34">
        <w:rPr>
          <w:rFonts w:cs="Times New Roman"/>
        </w:rPr>
        <w:t xml:space="preserve">Shortly after the Oklahoma state </w:t>
      </w:r>
      <w:r>
        <w:rPr>
          <w:rFonts w:cs="Times New Roman"/>
        </w:rPr>
        <w:t xml:space="preserve">senate proposed SB 809, </w:t>
      </w:r>
      <w:r w:rsidRPr="00B45E34">
        <w:rPr>
          <w:rFonts w:cs="Times New Roman"/>
        </w:rPr>
        <w:t>a stenciled graffiti image began showing up in different areas of Oklahoma. The image featured Governor Mary Fallin’s face dripping with oil accompanied by the phrase, “Let them drink oil!” The image alludes to Marie-Antoinette’s famous remark in the face of poverty and hunger, “Let them eat cake.” As early as May 22</w:t>
      </w:r>
      <w:r w:rsidRPr="00B45E34">
        <w:rPr>
          <w:rFonts w:cs="Times New Roman"/>
          <w:vertAlign w:val="superscript"/>
        </w:rPr>
        <w:t>nd</w:t>
      </w:r>
      <w:r w:rsidRPr="00B45E34">
        <w:rPr>
          <w:rFonts w:cs="Times New Roman"/>
        </w:rPr>
        <w:t xml:space="preserve">, 2015, the day after the House and Senate approved SB 809 and days before Governor Fallin would sign the bill into law, the image emerged on Facebook. Someone had taken a photo of the graffiti work and posted it on their Facebook. The image was shared widely accompanied with comments and conversation about the messaging and its meaning. </w:t>
      </w:r>
      <w:r w:rsidRPr="00796317">
        <w:t xml:space="preserve"> </w:t>
      </w:r>
      <w:r w:rsidRPr="00796317">
        <w:rPr>
          <w:rFonts w:cs="Times New Roman"/>
        </w:rPr>
        <w:t>This is one example of an artistic act that was used in direct opposition to the dominant pro-oil and gas industry narrative.</w:t>
      </w:r>
    </w:p>
    <w:p w14:paraId="37E5D848" w14:textId="14D9A7A0" w:rsidR="00EC3FDE" w:rsidRPr="00B45E34" w:rsidRDefault="00EC3FDE" w:rsidP="007075DA">
      <w:pPr>
        <w:spacing w:after="0" w:line="480" w:lineRule="auto"/>
        <w:ind w:firstLine="720"/>
        <w:rPr>
          <w:rFonts w:cs="Times New Roman"/>
        </w:rPr>
      </w:pPr>
      <w:r w:rsidRPr="00B45E34">
        <w:rPr>
          <w:rFonts w:cs="Times New Roman"/>
        </w:rPr>
        <w:t>The picture seemed to resonate with people w</w:t>
      </w:r>
      <w:r>
        <w:rPr>
          <w:rFonts w:cs="Times New Roman"/>
        </w:rPr>
        <w:t>ho do not</w:t>
      </w:r>
      <w:r w:rsidRPr="00B45E34">
        <w:rPr>
          <w:rFonts w:cs="Times New Roman"/>
        </w:rPr>
        <w:t xml:space="preserve"> identify as activists</w:t>
      </w:r>
      <w:r>
        <w:rPr>
          <w:rFonts w:cs="Times New Roman"/>
        </w:rPr>
        <w:t xml:space="preserve"> because it was shared on numerous Facebook pages of people and news articles who had previously not been active in criticizing oil and gas</w:t>
      </w:r>
      <w:r w:rsidRPr="00B45E34">
        <w:rPr>
          <w:rFonts w:cs="Times New Roman"/>
        </w:rPr>
        <w:t xml:space="preserve">. </w:t>
      </w:r>
      <w:r>
        <w:rPr>
          <w:rFonts w:cs="Times New Roman"/>
        </w:rPr>
        <w:t>Perhaps, i</w:t>
      </w:r>
      <w:r w:rsidRPr="00B45E34">
        <w:rPr>
          <w:rFonts w:cs="Times New Roman"/>
        </w:rPr>
        <w:t>ndividuals shared the image because it resonated with their experiences targeting g</w:t>
      </w:r>
      <w:r>
        <w:rPr>
          <w:rFonts w:cs="Times New Roman"/>
        </w:rPr>
        <w:t xml:space="preserve">overnment rather than industry. </w:t>
      </w:r>
      <w:r w:rsidR="006D08A9">
        <w:rPr>
          <w:rFonts w:cs="Times New Roman"/>
        </w:rPr>
        <w:t>Facebook user comments demonstrated that t</w:t>
      </w:r>
      <w:r w:rsidRPr="00B45E34">
        <w:rPr>
          <w:rFonts w:cs="Times New Roman"/>
        </w:rPr>
        <w:t xml:space="preserve">he image allowed people to criticize the government’s pursuit of oil and gas profits without targeting oil workers. Even further, the image provided an analysis of </w:t>
      </w:r>
      <w:r w:rsidR="00E506AE">
        <w:rPr>
          <w:rFonts w:cs="Times New Roman"/>
        </w:rPr>
        <w:t xml:space="preserve">social </w:t>
      </w:r>
      <w:r w:rsidRPr="00B45E34">
        <w:rPr>
          <w:rFonts w:cs="Times New Roman"/>
        </w:rPr>
        <w:t xml:space="preserve">class. </w:t>
      </w:r>
      <w:r w:rsidR="004D5A28">
        <w:rPr>
          <w:rFonts w:cs="Times New Roman"/>
        </w:rPr>
        <w:t xml:space="preserve">Commenters </w:t>
      </w:r>
      <w:r w:rsidRPr="00B45E34">
        <w:rPr>
          <w:rFonts w:cs="Times New Roman"/>
        </w:rPr>
        <w:t>related to the image because it provided a space to both analyze and consider the depth of artistry within the context of Oklahoma. The image challenged people to think critically about power dynamics within Oklahoma</w:t>
      </w:r>
      <w:r>
        <w:rPr>
          <w:rStyle w:val="CommentReference"/>
        </w:rPr>
        <w:t xml:space="preserve">. </w:t>
      </w:r>
      <w:r>
        <w:rPr>
          <w:rFonts w:cs="Times New Roman"/>
        </w:rPr>
        <w:t>B</w:t>
      </w:r>
      <w:r w:rsidRPr="00B45E34">
        <w:rPr>
          <w:rFonts w:cs="Times New Roman"/>
        </w:rPr>
        <w:t xml:space="preserve">y sharing the image on social media </w:t>
      </w:r>
      <w:r>
        <w:rPr>
          <w:rFonts w:cs="Times New Roman"/>
        </w:rPr>
        <w:t xml:space="preserve">sites, </w:t>
      </w:r>
      <w:r w:rsidRPr="00B45E34">
        <w:rPr>
          <w:rFonts w:cs="Times New Roman"/>
        </w:rPr>
        <w:t xml:space="preserve">people felt a part of the critique by engaging in analysis and conversations about the relevance </w:t>
      </w:r>
      <w:r w:rsidRPr="00B45E34">
        <w:rPr>
          <w:rFonts w:cs="Times New Roman"/>
        </w:rPr>
        <w:lastRenderedPageBreak/>
        <w:t>of the image to Oklahoma life. The illustration highlighted a counter-narrative to the dominant narrative of oil and gas in Oklahoma. The graffiti</w:t>
      </w:r>
      <w:r>
        <w:rPr>
          <w:rFonts w:cs="Times New Roman"/>
        </w:rPr>
        <w:t xml:space="preserve"> art critiques t</w:t>
      </w:r>
      <w:r w:rsidRPr="00B45E34">
        <w:rPr>
          <w:rFonts w:cs="Times New Roman"/>
        </w:rPr>
        <w:t>he powerful alliance</w:t>
      </w:r>
      <w:r>
        <w:rPr>
          <w:rFonts w:cs="Times New Roman"/>
        </w:rPr>
        <w:t xml:space="preserve"> between industry and government and</w:t>
      </w:r>
      <w:r w:rsidRPr="00B45E34">
        <w:rPr>
          <w:rFonts w:cs="Times New Roman"/>
        </w:rPr>
        <w:t xml:space="preserve"> </w:t>
      </w:r>
      <w:r w:rsidR="003F078D">
        <w:rPr>
          <w:rFonts w:cs="Times New Roman"/>
        </w:rPr>
        <w:t>how</w:t>
      </w:r>
      <w:r w:rsidRPr="00B45E34">
        <w:rPr>
          <w:rFonts w:cs="Times New Roman"/>
        </w:rPr>
        <w:t xml:space="preserve"> it disenfranchises communities. </w:t>
      </w:r>
      <w:r w:rsidRPr="00796317">
        <w:rPr>
          <w:rFonts w:cs="Times New Roman"/>
        </w:rPr>
        <w:t>At the same time, the graffiti</w:t>
      </w:r>
      <w:r>
        <w:rPr>
          <w:rFonts w:cs="Times New Roman"/>
        </w:rPr>
        <w:t xml:space="preserve"> art</w:t>
      </w:r>
      <w:r w:rsidRPr="00796317">
        <w:rPr>
          <w:rFonts w:cs="Times New Roman"/>
        </w:rPr>
        <w:t xml:space="preserve"> is an artistic construction and performance of a</w:t>
      </w:r>
      <w:r>
        <w:rPr>
          <w:rFonts w:cs="Times New Roman"/>
        </w:rPr>
        <w:t>n enduring</w:t>
      </w:r>
      <w:r w:rsidRPr="00796317">
        <w:rPr>
          <w:rFonts w:cs="Times New Roman"/>
        </w:rPr>
        <w:t xml:space="preserve"> counter-narrative</w:t>
      </w:r>
      <w:r>
        <w:rPr>
          <w:rFonts w:cs="Times New Roman"/>
        </w:rPr>
        <w:t xml:space="preserve"> of resistance</w:t>
      </w:r>
      <w:r w:rsidRPr="00796317">
        <w:rPr>
          <w:rFonts w:cs="Times New Roman"/>
        </w:rPr>
        <w:t>.</w:t>
      </w:r>
    </w:p>
    <w:p w14:paraId="07A71A20" w14:textId="4E608702" w:rsidR="00EC3FDE" w:rsidRPr="006D37C0" w:rsidRDefault="00EC3FDE" w:rsidP="007075DA">
      <w:pPr>
        <w:spacing w:after="0" w:line="480" w:lineRule="auto"/>
        <w:rPr>
          <w:rFonts w:cs="Times New Roman"/>
          <w:b/>
        </w:rPr>
      </w:pPr>
      <w:r w:rsidRPr="006D37C0">
        <w:rPr>
          <w:rFonts w:cs="Times New Roman"/>
          <w:b/>
        </w:rPr>
        <w:t>Re</w:t>
      </w:r>
      <w:r w:rsidR="00F02F70">
        <w:rPr>
          <w:rFonts w:cs="Times New Roman"/>
          <w:b/>
        </w:rPr>
        <w:t>ligious Discourses and Counter-N</w:t>
      </w:r>
      <w:r w:rsidRPr="006D37C0">
        <w:rPr>
          <w:rFonts w:cs="Times New Roman"/>
          <w:b/>
        </w:rPr>
        <w:t>arratives</w:t>
      </w:r>
    </w:p>
    <w:p w14:paraId="30A1FA8B" w14:textId="77777777" w:rsidR="00EC3FDE" w:rsidRPr="00B45E34" w:rsidRDefault="00EC3FDE" w:rsidP="007075DA">
      <w:pPr>
        <w:spacing w:after="0" w:line="480" w:lineRule="auto"/>
        <w:rPr>
          <w:rFonts w:cs="Times New Roman"/>
        </w:rPr>
      </w:pPr>
      <w:r w:rsidRPr="00B45E34">
        <w:rPr>
          <w:rFonts w:cs="Times New Roman"/>
        </w:rPr>
        <w:tab/>
        <w:t>On November 20</w:t>
      </w:r>
      <w:r w:rsidRPr="00B45E34">
        <w:rPr>
          <w:rFonts w:cs="Times New Roman"/>
          <w:vertAlign w:val="superscript"/>
        </w:rPr>
        <w:t>th</w:t>
      </w:r>
      <w:r w:rsidRPr="00B45E34">
        <w:rPr>
          <w:rFonts w:cs="Times New Roman"/>
        </w:rPr>
        <w:t>, 2014, The Norman Tea Party hosted an event titled, “</w:t>
      </w:r>
      <w:r w:rsidRPr="00B45E34">
        <w:rPr>
          <w:rFonts w:cs="Times New Roman"/>
          <w:shd w:val="clear" w:color="auto" w:fill="FFFFFF"/>
        </w:rPr>
        <w:t xml:space="preserve">A REAL frac forum.” The event was framed as “real” implying that environmental activist organized fracking forums were “not real.” The event was hosted at the First Assembly of God Church in Norman, Ok and was open to the public. </w:t>
      </w:r>
      <w:r>
        <w:rPr>
          <w:rFonts w:cs="Times New Roman"/>
          <w:shd w:val="clear" w:color="auto" w:fill="FFFFFF"/>
        </w:rPr>
        <w:t xml:space="preserve">As part of my research on the scope of attitudes regarding the controversial issue of fracking, I attended the event as an observer. </w:t>
      </w:r>
      <w:r w:rsidRPr="00B45E34">
        <w:rPr>
          <w:rFonts w:cs="Times New Roman"/>
          <w:shd w:val="clear" w:color="auto" w:fill="FFFFFF"/>
        </w:rPr>
        <w:t xml:space="preserve">As the event opened, the audience was instructed to stand and pledge allegiance to the flag of the United States of America. After saying the pledge of allegiance, we were asked to join in prayer. The person leading the prayer thanked god for providing us with the bounty of mineral resources. The person implied that it is a Christian responsibility to fully explore and reap this bounty. I was </w:t>
      </w:r>
      <w:r>
        <w:rPr>
          <w:rFonts w:cs="Times New Roman"/>
          <w:shd w:val="clear" w:color="auto" w:fill="FFFFFF"/>
        </w:rPr>
        <w:t>shocked</w:t>
      </w:r>
      <w:r w:rsidRPr="00B45E34">
        <w:rPr>
          <w:rFonts w:cs="Times New Roman"/>
          <w:shd w:val="clear" w:color="auto" w:fill="FFFFFF"/>
        </w:rPr>
        <w:t xml:space="preserve"> for multiple reasons. First, I had never heard the pledge of allegiance at Church, and secondly, this framing of </w:t>
      </w:r>
      <w:r w:rsidRPr="00C15E05">
        <w:rPr>
          <w:rFonts w:cs="Times New Roman"/>
          <w:shd w:val="clear" w:color="auto" w:fill="FFFFFF"/>
        </w:rPr>
        <w:t xml:space="preserve">Christianity was contradictory to my entire conception of the Christian tradition. </w:t>
      </w:r>
      <w:r w:rsidRPr="00C15E05">
        <w:rPr>
          <w:rFonts w:cs="Times New Roman"/>
        </w:rPr>
        <w:t>Contrasting the event at the Mennonite church, where generations of activists shared experience regarding environmental protests, with this event to protect the oil and gas industry interest in fracking, this instance illustrated for me that Christianity is experienced in vastly different ways for many people in Oklahoma.</w:t>
      </w:r>
      <w:r w:rsidRPr="00B45E34">
        <w:rPr>
          <w:rFonts w:cs="Times New Roman"/>
        </w:rPr>
        <w:t xml:space="preserve"> </w:t>
      </w:r>
    </w:p>
    <w:p w14:paraId="511573D2" w14:textId="40781A79" w:rsidR="00EC3FDE" w:rsidRPr="00B45E34" w:rsidRDefault="00EC3FDE" w:rsidP="00EC3FDE">
      <w:pPr>
        <w:spacing w:line="480" w:lineRule="auto"/>
        <w:ind w:firstLine="720"/>
        <w:rPr>
          <w:rFonts w:cs="Times New Roman"/>
        </w:rPr>
      </w:pPr>
      <w:r w:rsidRPr="00B45E34">
        <w:rPr>
          <w:rFonts w:cs="Times New Roman"/>
        </w:rPr>
        <w:lastRenderedPageBreak/>
        <w:t xml:space="preserve">Oklahoma is sometimes referred to as “the buckle of the bible belt.” </w:t>
      </w:r>
      <w:r w:rsidR="006D08A9">
        <w:rPr>
          <w:rFonts w:cs="Times New Roman"/>
        </w:rPr>
        <w:t>As previously stated,</w:t>
      </w:r>
      <w:r w:rsidRPr="00B45E34">
        <w:rPr>
          <w:rFonts w:cs="Times New Roman"/>
        </w:rPr>
        <w:t xml:space="preserve"> Oklahoma has gained national attention because </w:t>
      </w:r>
      <w:r>
        <w:rPr>
          <w:rFonts w:cs="Times New Roman"/>
        </w:rPr>
        <w:t>Oklahoma’s</w:t>
      </w:r>
      <w:r w:rsidRPr="00B45E34">
        <w:rPr>
          <w:rFonts w:cs="Times New Roman"/>
        </w:rPr>
        <w:t xml:space="preserve"> Republican Governor Mary Fallin has launched a campaign to restore a Ten Commandments monument on the state capitol grounds (Johnson 2015). </w:t>
      </w:r>
      <w:r>
        <w:rPr>
          <w:rFonts w:cs="Times New Roman"/>
        </w:rPr>
        <w:t>This is but one example of why m</w:t>
      </w:r>
      <w:r w:rsidRPr="00B45E34">
        <w:rPr>
          <w:rFonts w:cs="Times New Roman"/>
        </w:rPr>
        <w:t xml:space="preserve">any people in Oklahoma understand Christianity to be synonymous with conservativism. In activist meetings and gatherings, I repeatedly heard people say things like, “Organizing is hard here because this is the </w:t>
      </w:r>
      <w:r w:rsidR="002B2120" w:rsidRPr="00B45E34">
        <w:rPr>
          <w:rFonts w:cs="Times New Roman"/>
        </w:rPr>
        <w:t>Bible</w:t>
      </w:r>
      <w:r w:rsidRPr="00B45E34">
        <w:rPr>
          <w:rFonts w:cs="Times New Roman"/>
        </w:rPr>
        <w:t xml:space="preserve"> belt.” Many activists perceive Christianity’s dominance in Oklahoma as a stumbling block for Oklahoma progressives. One activist explained to me that they</w:t>
      </w:r>
      <w:r>
        <w:rPr>
          <w:rFonts w:cs="Times New Roman"/>
        </w:rPr>
        <w:t xml:space="preserve"> believe Christianity i</w:t>
      </w:r>
      <w:r w:rsidRPr="00B45E34">
        <w:rPr>
          <w:rFonts w:cs="Times New Roman"/>
        </w:rPr>
        <w:t>s</w:t>
      </w:r>
      <w:r>
        <w:rPr>
          <w:rFonts w:cs="Times New Roman"/>
        </w:rPr>
        <w:t xml:space="preserve"> often used as</w:t>
      </w:r>
      <w:r w:rsidRPr="00B45E34">
        <w:rPr>
          <w:rFonts w:cs="Times New Roman"/>
        </w:rPr>
        <w:t xml:space="preserve"> a tool to promote submissiveness in Oklahoma’s general public: </w:t>
      </w:r>
    </w:p>
    <w:p w14:paraId="3F092A83" w14:textId="77777777" w:rsidR="00EC3FDE" w:rsidRPr="00B45E34" w:rsidRDefault="00EC3FDE" w:rsidP="00EC3FDE">
      <w:pPr>
        <w:ind w:left="720" w:right="720"/>
        <w:rPr>
          <w:rFonts w:cs="Times New Roman"/>
        </w:rPr>
      </w:pPr>
      <w:r w:rsidRPr="00B45E34">
        <w:rPr>
          <w:rFonts w:cs="Times New Roman"/>
        </w:rPr>
        <w:t xml:space="preserve">It’s easy to manipulate a population who believes </w:t>
      </w:r>
      <w:r>
        <w:rPr>
          <w:rFonts w:cs="Times New Roman"/>
        </w:rPr>
        <w:t>that Jesus is going to return</w:t>
      </w:r>
      <w:r w:rsidRPr="00B45E34">
        <w:rPr>
          <w:rFonts w:cs="Times New Roman"/>
        </w:rPr>
        <w:t>… before 2050… And so if you’ve got a population who think</w:t>
      </w:r>
      <w:r>
        <w:rPr>
          <w:rFonts w:cs="Times New Roman"/>
        </w:rPr>
        <w:t>s that god is in control, that J</w:t>
      </w:r>
      <w:r w:rsidRPr="00B45E34">
        <w:rPr>
          <w:rFonts w:cs="Times New Roman"/>
        </w:rPr>
        <w:t>esus is going to come back before 2050 anyway, then why would you get involved, you know? Why would you get upset about climate change because it doesn’t really matter? It’s all going to be over. So I think… they play on that. So when Inhofe says things like “God is in control of the cli</w:t>
      </w:r>
      <w:r>
        <w:rPr>
          <w:rFonts w:cs="Times New Roman"/>
        </w:rPr>
        <w:t>mate.” They hear that, and they…</w:t>
      </w:r>
      <w:r w:rsidRPr="00B45E34">
        <w:rPr>
          <w:rFonts w:cs="Times New Roman"/>
        </w:rPr>
        <w:t xml:space="preserve"> “Yea! Of course, God’s in control of the climate. We’re just human. There’s nothing we can do to chang</w:t>
      </w:r>
      <w:r>
        <w:rPr>
          <w:rFonts w:cs="Times New Roman"/>
        </w:rPr>
        <w:t>e the climate. God wouldn’t let… You know?</w:t>
      </w:r>
      <w:r w:rsidRPr="00B45E34">
        <w:rPr>
          <w:rFonts w:cs="Times New Roman"/>
        </w:rPr>
        <w:t xml:space="preserve"> God’s going to do what god’s going to do.” So I think that adds to the submissiveness.</w:t>
      </w:r>
    </w:p>
    <w:p w14:paraId="5DB0BAA8" w14:textId="77777777" w:rsidR="00EC3FDE" w:rsidRPr="00B45E34" w:rsidRDefault="00EC3FDE" w:rsidP="00EC3FDE">
      <w:pPr>
        <w:spacing w:line="480" w:lineRule="auto"/>
        <w:rPr>
          <w:rFonts w:cs="Times New Roman"/>
        </w:rPr>
      </w:pPr>
      <w:r w:rsidRPr="00B45E34">
        <w:rPr>
          <w:rFonts w:cs="Times New Roman"/>
        </w:rPr>
        <w:t xml:space="preserve">While many churches in Oklahoma represent conservative viewpoints, there is a long tradition and history of radical and progressive churches in Oklahoma. Many activists believe particular interpretations of Christianity to be important parts of progressive activism in Oklahoma. Activists present a counter-narrative of Christian churches that not only challenges the dominant narrative of Oklahoma history but argues that it is a Christian responsibility to act on the side of environmental justice. </w:t>
      </w:r>
    </w:p>
    <w:p w14:paraId="5FF59B6B" w14:textId="27F2F969" w:rsidR="00EC3FDE" w:rsidRPr="00B45E34" w:rsidRDefault="00EC3FDE" w:rsidP="007075DA">
      <w:pPr>
        <w:spacing w:after="0" w:line="480" w:lineRule="auto"/>
        <w:ind w:firstLine="720"/>
        <w:rPr>
          <w:rFonts w:cs="Times New Roman"/>
        </w:rPr>
      </w:pPr>
      <w:r w:rsidRPr="00B45E34">
        <w:rPr>
          <w:rFonts w:cs="Times New Roman"/>
        </w:rPr>
        <w:lastRenderedPageBreak/>
        <w:t>Many of the environmental activ</w:t>
      </w:r>
      <w:r w:rsidR="00EA70BB">
        <w:rPr>
          <w:rFonts w:cs="Times New Roman"/>
        </w:rPr>
        <w:t xml:space="preserve">ists that I interviewed came to be involved in </w:t>
      </w:r>
      <w:r w:rsidRPr="00B45E34">
        <w:rPr>
          <w:rFonts w:cs="Times New Roman"/>
        </w:rPr>
        <w:t xml:space="preserve">environmentalism through Christianity or Christian groups. Activists describe being introduced to environmentalism at local seminaries and national </w:t>
      </w:r>
      <w:r>
        <w:rPr>
          <w:rFonts w:cs="Times New Roman"/>
        </w:rPr>
        <w:t xml:space="preserve">Christian </w:t>
      </w:r>
      <w:r w:rsidRPr="00B45E34">
        <w:rPr>
          <w:rFonts w:cs="Times New Roman"/>
        </w:rPr>
        <w:t xml:space="preserve">gatherings. Multiple activists described their commitment to environmental causes and issues of social justice as following the tradition of the “revolutionary Jesus” or a commitment to the human community. Activists represent an understanding of biblical text and the Christian tradition that is rooted in a non-literal interpretation of the bible. One activist that I spoke with described their calling to activism as rooted in an interpretation of the bible that </w:t>
      </w:r>
      <w:r w:rsidR="004B4A62">
        <w:rPr>
          <w:rFonts w:cs="Times New Roman"/>
        </w:rPr>
        <w:t>perceives Jesus as a figure who</w:t>
      </w:r>
      <w:r w:rsidRPr="00B45E34">
        <w:rPr>
          <w:rFonts w:cs="Times New Roman"/>
        </w:rPr>
        <w:t xml:space="preserve"> fought for justice and was persecuted because of it. This activist explained that, “When I was doing (activist) stuff… (I was) readi</w:t>
      </w:r>
      <w:r>
        <w:rPr>
          <w:rFonts w:cs="Times New Roman"/>
        </w:rPr>
        <w:t>ng biblical studies…</w:t>
      </w:r>
      <w:r w:rsidRPr="00B45E34">
        <w:rPr>
          <w:rFonts w:cs="Times New Roman"/>
        </w:rPr>
        <w:t xml:space="preserve"> and one of them was a commentary on the gospel of Mark that laid </w:t>
      </w:r>
      <w:r>
        <w:rPr>
          <w:rFonts w:cs="Times New Roman"/>
        </w:rPr>
        <w:t xml:space="preserve">out </w:t>
      </w:r>
      <w:r w:rsidRPr="00B45E34">
        <w:rPr>
          <w:rFonts w:cs="Times New Roman"/>
        </w:rPr>
        <w:t>Jesus’s ministry as a</w:t>
      </w:r>
      <w:r>
        <w:rPr>
          <w:rFonts w:cs="Times New Roman"/>
        </w:rPr>
        <w:t xml:space="preserve"> direct action</w:t>
      </w:r>
      <w:r w:rsidRPr="00B45E34">
        <w:rPr>
          <w:rFonts w:cs="Times New Roman"/>
        </w:rPr>
        <w:t xml:space="preserve"> campaign.” This activist described feeling a sense of connection to activism through a counter-narrative of Christian tradition.  Another activist stated, </w:t>
      </w:r>
    </w:p>
    <w:p w14:paraId="6C583049" w14:textId="64002CC8" w:rsidR="00EC3FDE" w:rsidRDefault="00EC3FDE" w:rsidP="007075DA">
      <w:pPr>
        <w:spacing w:after="0"/>
        <w:ind w:left="720" w:right="720"/>
        <w:rPr>
          <w:rFonts w:cs="Times New Roman"/>
        </w:rPr>
      </w:pPr>
      <w:r w:rsidRPr="00B45E34">
        <w:rPr>
          <w:rFonts w:cs="Times New Roman"/>
        </w:rPr>
        <w:t xml:space="preserve">Religion is about doing those things that will reconnect us as a human community, reconnect us to the larger ecological community and really rekindle that sense of connection with all that is. And that has nothing to do with heaven or hell or my religion being better than someone else’s religion. I think there are persons across… different faiths who understand and see that divine connection that we have with each other as human beings and with all that is.  </w:t>
      </w:r>
    </w:p>
    <w:p w14:paraId="75C2CEF1" w14:textId="77777777" w:rsidR="00EF0CDD" w:rsidRPr="00B45E34" w:rsidRDefault="00EF0CDD" w:rsidP="007075DA">
      <w:pPr>
        <w:spacing w:after="0"/>
        <w:ind w:left="720" w:right="720"/>
        <w:rPr>
          <w:rFonts w:cs="Times New Roman"/>
        </w:rPr>
      </w:pPr>
    </w:p>
    <w:p w14:paraId="0E414740" w14:textId="1B9F1C1E" w:rsidR="00EC3FDE" w:rsidRPr="00B45E34" w:rsidRDefault="00EC3FDE" w:rsidP="00EC3FDE">
      <w:pPr>
        <w:spacing w:line="480" w:lineRule="auto"/>
        <w:rPr>
          <w:rFonts w:cs="Times New Roman"/>
        </w:rPr>
      </w:pPr>
      <w:r w:rsidRPr="00B45E34">
        <w:rPr>
          <w:rFonts w:cs="Times New Roman"/>
        </w:rPr>
        <w:t>Christian activists present counter-narratives of Christianity that root activism as part of a spiritual tradition. Activists site historical examples of Christian churches</w:t>
      </w:r>
      <w:r w:rsidR="005A13AE">
        <w:rPr>
          <w:rFonts w:cs="Times New Roman"/>
        </w:rPr>
        <w:t>’</w:t>
      </w:r>
      <w:r w:rsidRPr="00B45E34">
        <w:rPr>
          <w:rFonts w:cs="Times New Roman"/>
        </w:rPr>
        <w:t xml:space="preserve"> i</w:t>
      </w:r>
      <w:r>
        <w:rPr>
          <w:rFonts w:cs="Times New Roman"/>
        </w:rPr>
        <w:t>nvolvement in activist endeavors. They a</w:t>
      </w:r>
      <w:r w:rsidRPr="00B45E34">
        <w:rPr>
          <w:rFonts w:cs="Times New Roman"/>
        </w:rPr>
        <w:t xml:space="preserve">rgue that interpretations of Christianity can represent meaningful counter-narratives that draw activists into movements and help </w:t>
      </w:r>
      <w:r w:rsidRPr="00B45E34">
        <w:rPr>
          <w:rFonts w:cs="Times New Roman"/>
        </w:rPr>
        <w:lastRenderedPageBreak/>
        <w:t xml:space="preserve">activists understand themselves as part of a counter-narrative of Christianity within the state of Oklahoma. </w:t>
      </w:r>
    </w:p>
    <w:p w14:paraId="795716EC" w14:textId="11EFFEBB" w:rsidR="00EC3FDE" w:rsidRPr="00B45E34" w:rsidRDefault="00EF51D6" w:rsidP="007075DA">
      <w:pPr>
        <w:spacing w:after="0" w:line="480" w:lineRule="auto"/>
        <w:rPr>
          <w:rFonts w:cs="Times New Roman"/>
          <w:b/>
        </w:rPr>
      </w:pPr>
      <w:r>
        <w:rPr>
          <w:rFonts w:cs="Times New Roman"/>
          <w:b/>
        </w:rPr>
        <w:t>Oklahoma Shame and</w:t>
      </w:r>
      <w:r w:rsidR="00EC3FDE" w:rsidRPr="006D37C0">
        <w:rPr>
          <w:rFonts w:cs="Times New Roman"/>
          <w:b/>
        </w:rPr>
        <w:t xml:space="preserve"> Oklahoma Activism</w:t>
      </w:r>
    </w:p>
    <w:p w14:paraId="1D17502D" w14:textId="77777777" w:rsidR="00EC3FDE" w:rsidRPr="00B45E34" w:rsidRDefault="00EC3FDE" w:rsidP="007075DA">
      <w:pPr>
        <w:spacing w:after="0" w:line="480" w:lineRule="auto"/>
        <w:rPr>
          <w:rFonts w:cs="Times New Roman"/>
        </w:rPr>
      </w:pPr>
      <w:r w:rsidRPr="00B45E34">
        <w:rPr>
          <w:rFonts w:cs="Times New Roman"/>
        </w:rPr>
        <w:tab/>
        <w:t>While environmental activists creatively and strategically work to counter dominant narratives of the oil and gas industry as being intrinsically part of</w:t>
      </w:r>
      <w:r>
        <w:rPr>
          <w:rFonts w:cs="Times New Roman"/>
        </w:rPr>
        <w:t xml:space="preserve"> the dominant narrative of</w:t>
      </w:r>
      <w:r w:rsidRPr="00B45E34">
        <w:rPr>
          <w:rFonts w:cs="Times New Roman"/>
        </w:rPr>
        <w:t xml:space="preserve"> Oklahoma identity, people at times unknowingly reproduce hegemonic narratives that facilitate the dominance of the oil and gas industry. The two narratives that are most commonly circulated are interconnected: </w:t>
      </w:r>
      <w:r w:rsidRPr="00B45E34">
        <w:rPr>
          <w:rFonts w:cs="Times New Roman"/>
          <w:i/>
        </w:rPr>
        <w:t>Oklahoma Shame</w:t>
      </w:r>
      <w:r w:rsidRPr="00B45E34">
        <w:rPr>
          <w:rFonts w:cs="Times New Roman"/>
        </w:rPr>
        <w:t xml:space="preserve"> and the energy industry as providing value to the “worthless” land. </w:t>
      </w:r>
    </w:p>
    <w:p w14:paraId="226B8C51" w14:textId="5C2A1A2B" w:rsidR="00EC3FDE" w:rsidRDefault="00EC3FDE" w:rsidP="007075DA">
      <w:pPr>
        <w:spacing w:after="0" w:line="480" w:lineRule="auto"/>
        <w:rPr>
          <w:rFonts w:cs="Times New Roman"/>
        </w:rPr>
      </w:pPr>
      <w:r w:rsidRPr="00B45E34">
        <w:rPr>
          <w:rFonts w:cs="Times New Roman"/>
        </w:rPr>
        <w:tab/>
        <w:t xml:space="preserve">I have characterized </w:t>
      </w:r>
      <w:r w:rsidRPr="00B45E34">
        <w:rPr>
          <w:rFonts w:cs="Times New Roman"/>
          <w:i/>
        </w:rPr>
        <w:t>Oklahoma Shame</w:t>
      </w:r>
      <w:r w:rsidRPr="00B45E34">
        <w:rPr>
          <w:rFonts w:cs="Times New Roman"/>
        </w:rPr>
        <w:t xml:space="preserve"> as an aspect of Oklahoma identity that rests on the idea that Oklahoma is somehow less valuable and less worthy than other parts of the United States. </w:t>
      </w:r>
      <w:r>
        <w:rPr>
          <w:rFonts w:cs="Times New Roman"/>
        </w:rPr>
        <w:t xml:space="preserve">This </w:t>
      </w:r>
      <w:r w:rsidRPr="00B45E34">
        <w:rPr>
          <w:rFonts w:cs="Times New Roman"/>
        </w:rPr>
        <w:t xml:space="preserve">internalized </w:t>
      </w:r>
      <w:r>
        <w:rPr>
          <w:rFonts w:cs="Times New Roman"/>
        </w:rPr>
        <w:t xml:space="preserve">form of oppression </w:t>
      </w:r>
      <w:r w:rsidRPr="00B45E34">
        <w:rPr>
          <w:rFonts w:cs="Times New Roman"/>
        </w:rPr>
        <w:t xml:space="preserve">dates back to Oklahoma being deemed a wasteland prior to statehood and carries on in the national imagination of Oklahoma as a backwards, rural wilderness. For </w:t>
      </w:r>
      <w:r>
        <w:rPr>
          <w:rFonts w:cs="Times New Roman"/>
        </w:rPr>
        <w:t xml:space="preserve">many </w:t>
      </w:r>
      <w:r w:rsidRPr="00B45E34">
        <w:rPr>
          <w:rFonts w:cs="Times New Roman"/>
        </w:rPr>
        <w:t>progressives, this shame includes circulating the idea that people in Oklahoma are less aware, educated, or conscious than other people in other parts of the United States. Progressives in Oklahoma att</w:t>
      </w:r>
      <w:r>
        <w:rPr>
          <w:rFonts w:cs="Times New Roman"/>
        </w:rPr>
        <w:t>empt to distance themselves from</w:t>
      </w:r>
      <w:r w:rsidRPr="00B45E34">
        <w:rPr>
          <w:rFonts w:cs="Times New Roman"/>
        </w:rPr>
        <w:t xml:space="preserve"> people that they associate with “backwardness.” </w:t>
      </w:r>
      <w:r>
        <w:rPr>
          <w:rFonts w:cs="Times New Roman"/>
        </w:rPr>
        <w:t>Many p</w:t>
      </w:r>
      <w:r w:rsidRPr="00B45E34">
        <w:rPr>
          <w:rFonts w:cs="Times New Roman"/>
        </w:rPr>
        <w:t xml:space="preserve">rogressives outside of Oklahoma attempt to distance themselves from Oklahoma entirely, including </w:t>
      </w:r>
      <w:r>
        <w:rPr>
          <w:rFonts w:cs="Times New Roman"/>
        </w:rPr>
        <w:t xml:space="preserve">many </w:t>
      </w:r>
      <w:r w:rsidRPr="00B45E34">
        <w:rPr>
          <w:rFonts w:cs="Times New Roman"/>
        </w:rPr>
        <w:t xml:space="preserve">people born in Oklahoma who have traveled to other places. </w:t>
      </w:r>
      <w:r w:rsidR="00FF1CF3">
        <w:rPr>
          <w:rFonts w:cs="Times New Roman"/>
        </w:rPr>
        <w:t>Additionally, t</w:t>
      </w:r>
      <w:r w:rsidRPr="00B45E34">
        <w:rPr>
          <w:rFonts w:cs="Times New Roman"/>
        </w:rPr>
        <w:t>his plays out when Oklahoma, the state possessing the most diverse terrain in the United States, is narrowly depicted as barren, flat plains</w:t>
      </w:r>
      <w:r>
        <w:rPr>
          <w:rFonts w:cs="Times New Roman"/>
        </w:rPr>
        <w:t xml:space="preserve"> (Mai 2007)</w:t>
      </w:r>
      <w:r w:rsidRPr="00B45E34">
        <w:rPr>
          <w:rFonts w:cs="Times New Roman"/>
        </w:rPr>
        <w:t>. Oklahoma has mo</w:t>
      </w:r>
      <w:r>
        <w:rPr>
          <w:rFonts w:cs="Times New Roman"/>
        </w:rPr>
        <w:t>untains, rolling hills</w:t>
      </w:r>
      <w:r w:rsidRPr="00B45E34">
        <w:rPr>
          <w:rFonts w:cs="Times New Roman"/>
        </w:rPr>
        <w:t>, and cross timbers forests, as well as, s</w:t>
      </w:r>
      <w:r>
        <w:rPr>
          <w:rFonts w:cs="Times New Roman"/>
        </w:rPr>
        <w:t>eemingly endless rolling plains and semi-arid desert-like regions.</w:t>
      </w:r>
      <w:r w:rsidRPr="00B45E34">
        <w:rPr>
          <w:rFonts w:cs="Times New Roman"/>
        </w:rPr>
        <w:t xml:space="preserve"> </w:t>
      </w:r>
    </w:p>
    <w:p w14:paraId="12F2BB39" w14:textId="242AE00B" w:rsidR="00EC3FDE" w:rsidRPr="00B45E34" w:rsidRDefault="00EC3FDE" w:rsidP="007075DA">
      <w:pPr>
        <w:spacing w:after="0" w:line="480" w:lineRule="auto"/>
        <w:ind w:firstLine="720"/>
        <w:rPr>
          <w:rFonts w:cs="Times New Roman"/>
        </w:rPr>
      </w:pPr>
      <w:r w:rsidRPr="00B45E34">
        <w:rPr>
          <w:rFonts w:cs="Times New Roman"/>
        </w:rPr>
        <w:lastRenderedPageBreak/>
        <w:t xml:space="preserve">The idea that Oklahoma is worthless was the basis for both displacing </w:t>
      </w:r>
      <w:r w:rsidR="00BA2B37">
        <w:rPr>
          <w:rFonts w:cs="Times New Roman"/>
        </w:rPr>
        <w:t>Indigenous</w:t>
      </w:r>
      <w:r w:rsidRPr="00B45E34">
        <w:rPr>
          <w:rFonts w:cs="Times New Roman"/>
        </w:rPr>
        <w:t xml:space="preserve"> peoples to Oklahoma and displacing </w:t>
      </w:r>
      <w:r w:rsidR="00BA2B37">
        <w:rPr>
          <w:rFonts w:cs="Times New Roman"/>
        </w:rPr>
        <w:t>Indigenous</w:t>
      </w:r>
      <w:r w:rsidRPr="00B45E34">
        <w:rPr>
          <w:rFonts w:cs="Times New Roman"/>
        </w:rPr>
        <w:t xml:space="preserve"> peoples within Oklahoma through the land runs. </w:t>
      </w:r>
      <w:r w:rsidR="00FF1CF3">
        <w:rPr>
          <w:rFonts w:cs="Times New Roman"/>
        </w:rPr>
        <w:t>T</w:t>
      </w:r>
      <w:r w:rsidRPr="00B45E34">
        <w:rPr>
          <w:rFonts w:cs="Times New Roman"/>
        </w:rPr>
        <w:t>he idea that Oklahoma has no value is what gives oil and gas value and dominance. Oil and gas has been represented as Oklahoma’s only path to “civilization” and “progress.” Activists who circulate these discourses normally do so with the intention of distancing themselves from other people in Oklahoma or supporting a progressive cause. The result is the reproduction of oppressive notions of Oklahomans as “simple” and “backwards” “country folk” occupying a “wasteland.”</w:t>
      </w:r>
    </w:p>
    <w:p w14:paraId="05052B3D" w14:textId="37420EC2" w:rsidR="00EC3FDE" w:rsidRPr="00B45E34" w:rsidRDefault="00EC3FDE" w:rsidP="007075DA">
      <w:pPr>
        <w:spacing w:after="0" w:line="480" w:lineRule="auto"/>
        <w:rPr>
          <w:rFonts w:cs="Times New Roman"/>
        </w:rPr>
      </w:pPr>
      <w:r>
        <w:rPr>
          <w:rFonts w:cs="Times New Roman"/>
        </w:rPr>
        <w:tab/>
        <w:t>These narratives were</w:t>
      </w:r>
      <w:r w:rsidRPr="00B45E34">
        <w:rPr>
          <w:rFonts w:cs="Times New Roman"/>
        </w:rPr>
        <w:t xml:space="preserve"> reproduced by Oklahoma acti</w:t>
      </w:r>
      <w:r>
        <w:rPr>
          <w:rFonts w:cs="Times New Roman"/>
        </w:rPr>
        <w:t>vists on multiple occasions. An example of this is the “Save Lake Hefner” anti-fracking protests. I</w:t>
      </w:r>
      <w:r w:rsidRPr="00B45E34">
        <w:rPr>
          <w:rFonts w:cs="Times New Roman"/>
        </w:rPr>
        <w:t xml:space="preserve">n December of 2013, Pedestal Oil </w:t>
      </w:r>
      <w:r w:rsidR="00EA70BB" w:rsidRPr="00B45E34">
        <w:rPr>
          <w:rFonts w:cs="Times New Roman"/>
        </w:rPr>
        <w:t>Company</w:t>
      </w:r>
      <w:r w:rsidRPr="00B45E34">
        <w:rPr>
          <w:rFonts w:cs="Times New Roman"/>
        </w:rPr>
        <w:t xml:space="preserve"> proposed a new hydraulic fracturing well near Lake Hefner. Lake Hefner is a water source fo</w:t>
      </w:r>
      <w:r w:rsidR="00FF1CF3">
        <w:rPr>
          <w:rFonts w:cs="Times New Roman"/>
        </w:rPr>
        <w:t xml:space="preserve">r many people in Oklahoma City, and </w:t>
      </w:r>
      <w:r w:rsidRPr="00B45E34">
        <w:rPr>
          <w:rFonts w:cs="Times New Roman"/>
        </w:rPr>
        <w:t xml:space="preserve">Lake Hefner is a recreational site located near predominantly wealthy and white communities. </w:t>
      </w:r>
      <w:r>
        <w:rPr>
          <w:rFonts w:cs="Times New Roman"/>
        </w:rPr>
        <w:t>“</w:t>
      </w:r>
      <w:r w:rsidRPr="00B45E34">
        <w:rPr>
          <w:rFonts w:cs="Times New Roman"/>
        </w:rPr>
        <w:t>Save Lake Hefner</w:t>
      </w:r>
      <w:r>
        <w:rPr>
          <w:rFonts w:cs="Times New Roman"/>
        </w:rPr>
        <w:t>”</w:t>
      </w:r>
      <w:r w:rsidRPr="00B45E34">
        <w:rPr>
          <w:rFonts w:cs="Times New Roman"/>
        </w:rPr>
        <w:t xml:space="preserve"> emerged to challenge Pedestal’s proposal. Local activists and politicians called a protest to protect Lake Hefner from fracking. Hundreds of people attended the protest including SFPC activists who drove hours from Payne County and anti-fracking activists who drove from other counties to Oklahoma City to support the cause. Kelly Ogle, a local</w:t>
      </w:r>
      <w:r>
        <w:rPr>
          <w:rFonts w:cs="Times New Roman"/>
        </w:rPr>
        <w:t>, television anchor and</w:t>
      </w:r>
      <w:r w:rsidRPr="00B45E34">
        <w:rPr>
          <w:rFonts w:cs="Times New Roman"/>
        </w:rPr>
        <w:t xml:space="preserve"> social commentator </w:t>
      </w:r>
      <w:r>
        <w:rPr>
          <w:rFonts w:cs="Times New Roman"/>
        </w:rPr>
        <w:t>argued against the hydraulic fracturing proposal stating</w:t>
      </w:r>
      <w:r w:rsidRPr="00B45E34">
        <w:rPr>
          <w:rFonts w:cs="Times New Roman"/>
        </w:rPr>
        <w:t>:</w:t>
      </w:r>
    </w:p>
    <w:p w14:paraId="3258791C" w14:textId="2CCCB74B" w:rsidR="00EC3FDE" w:rsidRDefault="00EC3FDE" w:rsidP="007075DA">
      <w:pPr>
        <w:pStyle w:val="story-body-text"/>
        <w:shd w:val="clear" w:color="auto" w:fill="FFFFFF"/>
        <w:tabs>
          <w:tab w:val="left" w:pos="8640"/>
        </w:tabs>
        <w:spacing w:before="0" w:beforeAutospacing="0" w:after="0" w:afterAutospacing="0"/>
        <w:ind w:left="720" w:right="720"/>
        <w:rPr>
          <w:shd w:val="clear" w:color="auto" w:fill="FFFFFF"/>
        </w:rPr>
      </w:pPr>
      <w:r w:rsidRPr="00B45E34">
        <w:rPr>
          <w:shd w:val="clear" w:color="auto" w:fill="FFFFFF"/>
        </w:rPr>
        <w:t xml:space="preserve">Let's face it, when it comes to natural beauty, Oklahoma City kind of got hit with the ugly stick. The landscape is flat and brown. But in typical Oklahoma City style the people who settled here and live here now weren't happy with that and through the decades, and especially in the last 20 years we've given Mother Nature an assist with the landscaping here (Ogle 2014). </w:t>
      </w:r>
    </w:p>
    <w:p w14:paraId="44A08473" w14:textId="77777777" w:rsidR="00EF0CDD" w:rsidRPr="00B45E34" w:rsidRDefault="00EF0CDD" w:rsidP="007075DA">
      <w:pPr>
        <w:pStyle w:val="story-body-text"/>
        <w:shd w:val="clear" w:color="auto" w:fill="FFFFFF"/>
        <w:tabs>
          <w:tab w:val="left" w:pos="8640"/>
        </w:tabs>
        <w:spacing w:before="0" w:beforeAutospacing="0" w:after="0" w:afterAutospacing="0"/>
        <w:ind w:left="720" w:right="720"/>
        <w:rPr>
          <w:shd w:val="clear" w:color="auto" w:fill="FFFFFF"/>
        </w:rPr>
      </w:pPr>
    </w:p>
    <w:p w14:paraId="072AF89F" w14:textId="6C3A160C" w:rsidR="00EC3FDE" w:rsidRPr="00B45E34" w:rsidRDefault="00EC3FDE" w:rsidP="007075DA">
      <w:pPr>
        <w:pStyle w:val="story-body-text"/>
        <w:shd w:val="clear" w:color="auto" w:fill="FFFFFF"/>
        <w:spacing w:before="0" w:beforeAutospacing="0" w:after="0" w:afterAutospacing="0" w:line="480" w:lineRule="auto"/>
        <w:rPr>
          <w:shd w:val="clear" w:color="auto" w:fill="FFFFFF"/>
        </w:rPr>
      </w:pPr>
      <w:r>
        <w:rPr>
          <w:shd w:val="clear" w:color="auto" w:fill="FFFFFF"/>
        </w:rPr>
        <w:lastRenderedPageBreak/>
        <w:t>Ogle used this framing to argue that Lake Hefner</w:t>
      </w:r>
      <w:r w:rsidR="005A13AE">
        <w:rPr>
          <w:shd w:val="clear" w:color="auto" w:fill="FFFFFF"/>
        </w:rPr>
        <w:t>,</w:t>
      </w:r>
      <w:r>
        <w:rPr>
          <w:shd w:val="clear" w:color="auto" w:fill="FFFFFF"/>
        </w:rPr>
        <w:t xml:space="preserve"> as </w:t>
      </w:r>
      <w:r w:rsidR="005A13AE">
        <w:rPr>
          <w:shd w:val="clear" w:color="auto" w:fill="FFFFFF"/>
        </w:rPr>
        <w:t xml:space="preserve">one of </w:t>
      </w:r>
      <w:r>
        <w:rPr>
          <w:shd w:val="clear" w:color="auto" w:fill="FFFFFF"/>
        </w:rPr>
        <w:t>Oklahoma City’s only place</w:t>
      </w:r>
      <w:r w:rsidR="005A13AE">
        <w:rPr>
          <w:shd w:val="clear" w:color="auto" w:fill="FFFFFF"/>
        </w:rPr>
        <w:t>s</w:t>
      </w:r>
      <w:r>
        <w:rPr>
          <w:shd w:val="clear" w:color="auto" w:fill="FFFFFF"/>
        </w:rPr>
        <w:t xml:space="preserve"> of beauty</w:t>
      </w:r>
      <w:r w:rsidR="005A13AE">
        <w:rPr>
          <w:shd w:val="clear" w:color="auto" w:fill="FFFFFF"/>
        </w:rPr>
        <w:t>,</w:t>
      </w:r>
      <w:r>
        <w:rPr>
          <w:shd w:val="clear" w:color="auto" w:fill="FFFFFF"/>
        </w:rPr>
        <w:t xml:space="preserve"> should be protected from oil and gas development. This article was widely circulated by activists on Facebook and activists utilized the language of this article at protests. </w:t>
      </w:r>
      <w:r w:rsidRPr="00B45E34">
        <w:rPr>
          <w:shd w:val="clear" w:color="auto" w:fill="FFFFFF"/>
        </w:rPr>
        <w:t xml:space="preserve">Ogle’s statement highlights the relationship between narratives of shame and worthlessness and the everlasting frontier. The “worthlessness” of Oklahoma is described as something Oklahomans creatively work against. </w:t>
      </w:r>
      <w:r>
        <w:rPr>
          <w:shd w:val="clear" w:color="auto" w:fill="FFFFFF"/>
        </w:rPr>
        <w:t>In Ogle’s statement, Ogle suggests that</w:t>
      </w:r>
      <w:r w:rsidRPr="00B45E34">
        <w:rPr>
          <w:shd w:val="clear" w:color="auto" w:fill="FFFFFF"/>
        </w:rPr>
        <w:t xml:space="preserve"> settlers </w:t>
      </w:r>
      <w:r>
        <w:rPr>
          <w:shd w:val="clear" w:color="auto" w:fill="FFFFFF"/>
        </w:rPr>
        <w:t xml:space="preserve">engineered beautiful landscapes. Engineering by settlers </w:t>
      </w:r>
      <w:r w:rsidRPr="00B45E34">
        <w:rPr>
          <w:shd w:val="clear" w:color="auto" w:fill="FFFFFF"/>
        </w:rPr>
        <w:t>becomes one of the means by which this is accomplished</w:t>
      </w:r>
      <w:r>
        <w:rPr>
          <w:shd w:val="clear" w:color="auto" w:fill="FFFFFF"/>
        </w:rPr>
        <w:t>,</w:t>
      </w:r>
      <w:r w:rsidRPr="00B45E34">
        <w:rPr>
          <w:shd w:val="clear" w:color="auto" w:fill="FFFFFF"/>
        </w:rPr>
        <w:t xml:space="preserve"> and sovereignty is established. Ogle suggests that Lake Hefner is part of the beauty that settlers provided to the landscaping in Oklahoma. Interestingly, Lake Hefner is named after an oil and gas lawyer who reportedly made his fortune from oil and </w:t>
      </w:r>
      <w:r w:rsidR="00FF1CF3">
        <w:rPr>
          <w:shd w:val="clear" w:color="auto" w:fill="FFFFFF"/>
        </w:rPr>
        <w:t>gas development. H</w:t>
      </w:r>
      <w:r w:rsidRPr="00B45E34">
        <w:rPr>
          <w:shd w:val="clear" w:color="auto" w:fill="FFFFFF"/>
        </w:rPr>
        <w:t xml:space="preserve">e is one of the principle proponents of natural gas as a clean energy source. The idea of Oklahoma as a worthless place is largely connected to the relationship between the oil and gas industry’s reproduction of narratives that suggest that Oklahoma is dependent on oil and gas. By perpetuating this narrative, the idea is sustained that the only commodity that Oklahoma can produce and thrive on is oil and gas. </w:t>
      </w:r>
    </w:p>
    <w:p w14:paraId="07718AB8" w14:textId="10C642B9" w:rsidR="00EC3FDE" w:rsidRDefault="00EC3FDE" w:rsidP="007075DA">
      <w:pPr>
        <w:pStyle w:val="story-body-text"/>
        <w:shd w:val="clear" w:color="auto" w:fill="FFFFFF"/>
        <w:spacing w:before="0" w:beforeAutospacing="0" w:after="0" w:afterAutospacing="0" w:line="480" w:lineRule="auto"/>
        <w:ind w:firstLine="720"/>
      </w:pPr>
      <w:r w:rsidRPr="00B45E34">
        <w:rPr>
          <w:shd w:val="clear" w:color="auto" w:fill="FFFFFF"/>
        </w:rPr>
        <w:t xml:space="preserve">While activists </w:t>
      </w:r>
      <w:r>
        <w:rPr>
          <w:shd w:val="clear" w:color="auto" w:fill="FFFFFF"/>
        </w:rPr>
        <w:t xml:space="preserve">unintentionally </w:t>
      </w:r>
      <w:r w:rsidRPr="00B45E34">
        <w:rPr>
          <w:shd w:val="clear" w:color="auto" w:fill="FFFFFF"/>
        </w:rPr>
        <w:t xml:space="preserve">reproduce aspects of </w:t>
      </w:r>
      <w:r w:rsidRPr="00B45E34">
        <w:t>the dominant narrative of Oklahoma state identity and history, many activists and activist groups are tak</w:t>
      </w:r>
      <w:r>
        <w:t>ing action to highlight counter-</w:t>
      </w:r>
      <w:r w:rsidRPr="00B45E34">
        <w:t>narratives</w:t>
      </w:r>
      <w:r>
        <w:t>. Activist</w:t>
      </w:r>
      <w:r w:rsidR="005A13AE">
        <w:t>s</w:t>
      </w:r>
      <w:r>
        <w:t xml:space="preserve"> in Oklahoma build counter-narratives</w:t>
      </w:r>
      <w:r w:rsidRPr="00B45E34">
        <w:t xml:space="preserve"> of Oklahoma </w:t>
      </w:r>
      <w:r>
        <w:t>identity</w:t>
      </w:r>
      <w:r w:rsidRPr="00B45E34">
        <w:t xml:space="preserve"> through historical narratives, religious discourses, and art. Utilizing cultural mediums, activists illustrate an alternative legacy of Oklahoma that offers ways for activists to see themselves as part of an </w:t>
      </w:r>
      <w:r>
        <w:t>enduring Oklahoma tradition, an</w:t>
      </w:r>
      <w:r w:rsidRPr="00B45E34">
        <w:t xml:space="preserve"> </w:t>
      </w:r>
      <w:r>
        <w:t xml:space="preserve">Okie </w:t>
      </w:r>
      <w:r w:rsidRPr="00B45E34">
        <w:t xml:space="preserve">tradition of activism and resistance. </w:t>
      </w:r>
      <w:r w:rsidRPr="00D56B6B">
        <w:t xml:space="preserve"> </w:t>
      </w:r>
      <w:r>
        <w:t>By documenting these examples of counter-</w:t>
      </w:r>
      <w:r>
        <w:lastRenderedPageBreak/>
        <w:t xml:space="preserve">narratives in activities within religious discourse, art, and music, I demonstrate the resistance to the dominant narrative imposed by the oil and gas industry.  This is evidence of </w:t>
      </w:r>
      <w:r w:rsidR="005A13AE">
        <w:t xml:space="preserve">the </w:t>
      </w:r>
      <w:r>
        <w:t>diversity of ways of being Oklahoman and evidence of an enduring counter-narrative of environmental activism in Oklahoma.</w:t>
      </w:r>
    </w:p>
    <w:p w14:paraId="5BBC893C"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727B3558"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5D93D8E0"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76354FA1"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3D8BBCDC"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55FF3E48" w14:textId="77777777" w:rsidR="00B96725" w:rsidRDefault="00B96725" w:rsidP="00EC3FDE">
      <w:pPr>
        <w:pStyle w:val="story-body-text"/>
        <w:shd w:val="clear" w:color="auto" w:fill="FFFFFF"/>
        <w:spacing w:before="0" w:beforeAutospacing="0" w:after="240" w:afterAutospacing="0" w:line="480" w:lineRule="auto"/>
        <w:ind w:firstLine="720"/>
        <w:jc w:val="center"/>
      </w:pPr>
    </w:p>
    <w:p w14:paraId="1D8F7014" w14:textId="6826405D" w:rsidR="00B96725" w:rsidRDefault="00B96725" w:rsidP="00EC3FDE">
      <w:pPr>
        <w:pStyle w:val="story-body-text"/>
        <w:shd w:val="clear" w:color="auto" w:fill="FFFFFF"/>
        <w:spacing w:before="0" w:beforeAutospacing="0" w:after="240" w:afterAutospacing="0" w:line="480" w:lineRule="auto"/>
        <w:ind w:firstLine="720"/>
        <w:jc w:val="center"/>
      </w:pPr>
    </w:p>
    <w:p w14:paraId="1E802C65" w14:textId="3B5B4B44" w:rsidR="00A4090F" w:rsidRDefault="00A4090F" w:rsidP="00EC3FDE">
      <w:pPr>
        <w:pStyle w:val="story-body-text"/>
        <w:shd w:val="clear" w:color="auto" w:fill="FFFFFF"/>
        <w:spacing w:before="0" w:beforeAutospacing="0" w:after="240" w:afterAutospacing="0" w:line="480" w:lineRule="auto"/>
        <w:ind w:firstLine="720"/>
        <w:jc w:val="center"/>
      </w:pPr>
    </w:p>
    <w:p w14:paraId="386345DF" w14:textId="77777777" w:rsidR="00A4090F" w:rsidRDefault="00A4090F" w:rsidP="00EC3FDE">
      <w:pPr>
        <w:pStyle w:val="story-body-text"/>
        <w:shd w:val="clear" w:color="auto" w:fill="FFFFFF"/>
        <w:spacing w:before="0" w:beforeAutospacing="0" w:after="240" w:afterAutospacing="0" w:line="480" w:lineRule="auto"/>
        <w:ind w:firstLine="720"/>
        <w:jc w:val="center"/>
      </w:pPr>
    </w:p>
    <w:p w14:paraId="756E448B" w14:textId="77777777" w:rsidR="00357B2A" w:rsidRDefault="00357B2A" w:rsidP="00357B2A">
      <w:pPr>
        <w:pStyle w:val="story-body-text"/>
        <w:shd w:val="clear" w:color="auto" w:fill="FFFFFF"/>
        <w:spacing w:before="0" w:beforeAutospacing="0" w:after="0" w:afterAutospacing="0" w:line="480" w:lineRule="auto"/>
        <w:ind w:firstLine="720"/>
        <w:jc w:val="center"/>
      </w:pPr>
    </w:p>
    <w:p w14:paraId="108F242D" w14:textId="73C61088" w:rsidR="00357B2A" w:rsidRDefault="00357B2A" w:rsidP="00357B2A">
      <w:pPr>
        <w:pStyle w:val="story-body-text"/>
        <w:shd w:val="clear" w:color="auto" w:fill="FFFFFF"/>
        <w:spacing w:before="0" w:beforeAutospacing="0" w:after="0" w:afterAutospacing="0" w:line="480" w:lineRule="auto"/>
        <w:ind w:firstLine="720"/>
        <w:jc w:val="center"/>
      </w:pPr>
    </w:p>
    <w:p w14:paraId="10753762" w14:textId="379DA5C1" w:rsidR="007075DA" w:rsidRDefault="007075DA" w:rsidP="00357B2A">
      <w:pPr>
        <w:pStyle w:val="story-body-text"/>
        <w:shd w:val="clear" w:color="auto" w:fill="FFFFFF"/>
        <w:spacing w:before="0" w:beforeAutospacing="0" w:after="0" w:afterAutospacing="0" w:line="480" w:lineRule="auto"/>
        <w:ind w:firstLine="720"/>
        <w:jc w:val="center"/>
      </w:pPr>
    </w:p>
    <w:p w14:paraId="35ECA412" w14:textId="5EFCA636" w:rsidR="007075DA" w:rsidRDefault="007075DA" w:rsidP="00357B2A">
      <w:pPr>
        <w:pStyle w:val="story-body-text"/>
        <w:shd w:val="clear" w:color="auto" w:fill="FFFFFF"/>
        <w:spacing w:before="0" w:beforeAutospacing="0" w:after="0" w:afterAutospacing="0" w:line="480" w:lineRule="auto"/>
        <w:ind w:firstLine="720"/>
        <w:jc w:val="center"/>
      </w:pPr>
    </w:p>
    <w:p w14:paraId="16588E12" w14:textId="6C5D22B7" w:rsidR="007075DA" w:rsidRDefault="007075DA" w:rsidP="00F83264">
      <w:pPr>
        <w:pStyle w:val="story-body-text"/>
        <w:shd w:val="clear" w:color="auto" w:fill="FFFFFF"/>
        <w:spacing w:before="0" w:beforeAutospacing="0" w:after="0" w:afterAutospacing="0" w:line="480" w:lineRule="auto"/>
      </w:pPr>
    </w:p>
    <w:p w14:paraId="4C09C14A" w14:textId="77777777" w:rsidR="00F83264" w:rsidRDefault="00F83264" w:rsidP="00F83264">
      <w:pPr>
        <w:pStyle w:val="story-body-text"/>
        <w:shd w:val="clear" w:color="auto" w:fill="FFFFFF"/>
        <w:spacing w:before="0" w:beforeAutospacing="0" w:after="0" w:afterAutospacing="0" w:line="480" w:lineRule="auto"/>
      </w:pPr>
    </w:p>
    <w:p w14:paraId="7A9408F7" w14:textId="77777777" w:rsidR="00357B2A" w:rsidRDefault="00357B2A" w:rsidP="00357B2A">
      <w:pPr>
        <w:pStyle w:val="story-body-text"/>
        <w:shd w:val="clear" w:color="auto" w:fill="FFFFFF"/>
        <w:spacing w:before="0" w:beforeAutospacing="0" w:after="0" w:afterAutospacing="0" w:line="480" w:lineRule="auto"/>
        <w:ind w:firstLine="720"/>
        <w:jc w:val="center"/>
      </w:pPr>
    </w:p>
    <w:p w14:paraId="29E35AD6" w14:textId="0D9DD228" w:rsidR="00EC3FDE" w:rsidRDefault="00EC3FDE" w:rsidP="00D12257">
      <w:pPr>
        <w:pStyle w:val="story-body-text"/>
        <w:shd w:val="clear" w:color="auto" w:fill="FFFFFF"/>
        <w:spacing w:before="0" w:beforeAutospacing="0" w:after="0" w:afterAutospacing="0" w:line="480" w:lineRule="auto"/>
        <w:jc w:val="center"/>
      </w:pPr>
      <w:r>
        <w:lastRenderedPageBreak/>
        <w:t>Chapter Five</w:t>
      </w:r>
    </w:p>
    <w:p w14:paraId="12207ABE" w14:textId="77777777" w:rsidR="00EC3FDE" w:rsidRPr="00470DF8" w:rsidRDefault="00EC3FDE" w:rsidP="00D12257">
      <w:pPr>
        <w:pStyle w:val="story-body-text"/>
        <w:shd w:val="clear" w:color="auto" w:fill="FFFFFF"/>
        <w:spacing w:before="0" w:beforeAutospacing="0" w:after="240" w:afterAutospacing="0" w:line="480" w:lineRule="auto"/>
        <w:jc w:val="center"/>
      </w:pPr>
      <w:r w:rsidRPr="00470DF8">
        <w:t>Red Dirt Activism: Transforming Narratives into Action</w:t>
      </w:r>
    </w:p>
    <w:p w14:paraId="03118AF1" w14:textId="2115C615" w:rsidR="00EC3FDE" w:rsidRPr="00470DF8" w:rsidRDefault="00EC3FDE" w:rsidP="007075DA">
      <w:pPr>
        <w:spacing w:after="0" w:line="480" w:lineRule="auto"/>
        <w:ind w:firstLine="720"/>
        <w:rPr>
          <w:rFonts w:cs="Times New Roman"/>
        </w:rPr>
      </w:pPr>
      <w:r w:rsidRPr="00470DF8">
        <w:rPr>
          <w:rFonts w:cs="Times New Roman"/>
        </w:rPr>
        <w:t xml:space="preserve">In the early hours of February 11, 2013, an activist walked onto the Keystone XL pipeline easement in rural Oklahoma and climbed onto a piece of construction equipment. The activist attached a banner to the piece of machinery that read, “But woe to you who are RICH for you have already received your comfort. – Jesus, Luke 6:24.” The activist blockaded construction of the pipeline while </w:t>
      </w:r>
      <w:r>
        <w:rPr>
          <w:rFonts w:cs="Times New Roman"/>
        </w:rPr>
        <w:t>emphasizing</w:t>
      </w:r>
      <w:r w:rsidRPr="00470DF8">
        <w:rPr>
          <w:rFonts w:cs="Times New Roman"/>
        </w:rPr>
        <w:t xml:space="preserve"> a political interpretation of biblical literature. The activist’s messaging connected their actions to an enduring co</w:t>
      </w:r>
      <w:r w:rsidR="00E721FB">
        <w:rPr>
          <w:rFonts w:cs="Times New Roman"/>
        </w:rPr>
        <w:t>unter-narrative of Christianity</w:t>
      </w:r>
      <w:r w:rsidRPr="00470DF8">
        <w:rPr>
          <w:rFonts w:cs="Times New Roman"/>
        </w:rPr>
        <w:t>.</w:t>
      </w:r>
      <w:r w:rsidR="00E721FB">
        <w:rPr>
          <w:rFonts w:cs="Times New Roman"/>
        </w:rPr>
        <w:t xml:space="preserve"> This activist was both inspired by and part of enduring counter-narratives of resistance in Oklahoma.</w:t>
      </w:r>
      <w:r w:rsidRPr="00470DF8">
        <w:rPr>
          <w:rFonts w:cs="Times New Roman"/>
        </w:rPr>
        <w:t xml:space="preserve"> Similarly, </w:t>
      </w:r>
      <w:r>
        <w:rPr>
          <w:rFonts w:cs="Times New Roman"/>
        </w:rPr>
        <w:t xml:space="preserve">many other </w:t>
      </w:r>
      <w:r w:rsidRPr="00470DF8">
        <w:rPr>
          <w:rFonts w:cs="Times New Roman"/>
        </w:rPr>
        <w:t xml:space="preserve">activists situate themselves within narratives of resistance that empower them to take action. Activists continue the legacy of Oklahoma resistance by engaging in various kinds of action. I highlight actions taken by three different groups of Oklahoma activists and situate these actions within the context of counter-narratives of Oklahoma experience and identity. I focus on anti-fracking activists, anti-tar sands activists, and climate justice activists. It should be understood that many of these activist groups overlap and perceive their struggles as part of a collective climate and environmental justice movement.  </w:t>
      </w:r>
    </w:p>
    <w:p w14:paraId="530BF0B4" w14:textId="77777777" w:rsidR="00EC3FDE" w:rsidRPr="00470DF8" w:rsidRDefault="00EC3FDE" w:rsidP="007075DA">
      <w:pPr>
        <w:spacing w:after="0" w:line="480" w:lineRule="auto"/>
        <w:rPr>
          <w:rFonts w:cs="Times New Roman"/>
          <w:b/>
        </w:rPr>
      </w:pPr>
      <w:r w:rsidRPr="00470DF8">
        <w:rPr>
          <w:rFonts w:cs="Times New Roman"/>
          <w:b/>
        </w:rPr>
        <w:t>Anti-Tar Sands Activists</w:t>
      </w:r>
    </w:p>
    <w:p w14:paraId="51F33987" w14:textId="7C39F42E" w:rsidR="0026261D" w:rsidRDefault="00EC3FDE" w:rsidP="007075DA">
      <w:pPr>
        <w:spacing w:after="0" w:line="480" w:lineRule="auto"/>
        <w:ind w:firstLine="720"/>
        <w:rPr>
          <w:rFonts w:cs="Times New Roman"/>
        </w:rPr>
      </w:pPr>
      <w:r w:rsidRPr="00470DF8">
        <w:rPr>
          <w:rFonts w:cs="Times New Roman"/>
        </w:rPr>
        <w:t>On April 9, 2013, with Woodie Guthrie’s song ringing in my ears, “That side was made for you and me,” I crossed the threshold from a public road onto a pipeline easement. After taking that small step, the insignificance of the barrier seemed apparent. I was reminded of the years that I spent hiking and exploring, unknowing</w:t>
      </w:r>
      <w:r>
        <w:rPr>
          <w:rFonts w:cs="Times New Roman"/>
        </w:rPr>
        <w:t xml:space="preserve">ly crossing </w:t>
      </w:r>
      <w:r>
        <w:rPr>
          <w:rFonts w:cs="Times New Roman"/>
        </w:rPr>
        <w:lastRenderedPageBreak/>
        <w:t>onto land that was no</w:t>
      </w:r>
      <w:r w:rsidRPr="00470DF8">
        <w:rPr>
          <w:rFonts w:cs="Times New Roman"/>
        </w:rPr>
        <w:t xml:space="preserve">t mine. In rural Oklahoma, hunting and hiking often means crossing onto someone else’s property. On this particular day, I crossed the line and suddenly felt at ease. How many times had I crossed these invisible lines in Oklahoma? I walked onto the easement with a 79-year-old Oklahoma grandma, as she locked her neck to a piece of construction equipment with the intent of blockading the construction of the southern-leg of the Keystone XL pipeline. Her image was powerful as she sat locked to construction equipment with a banner hanging above her head that read “No More Sacrifice Zones.” </w:t>
      </w:r>
      <w:r w:rsidR="00BB6042">
        <w:rPr>
          <w:rFonts w:cs="Times New Roman"/>
        </w:rPr>
        <w:t xml:space="preserve">Sacrifice Zones are areas that have been </w:t>
      </w:r>
      <w:r w:rsidR="0026261D">
        <w:rPr>
          <w:rFonts w:cs="Times New Roman"/>
        </w:rPr>
        <w:t xml:space="preserve">repeatedly targeted as sites of toxic waste disposal and other environmentally devastating practices (Lerner 2010). These areas are typically low-income, communities of color and low-income, white and rural communities (Lerner 2010). Many activists that I spoke with believe that the sites of </w:t>
      </w:r>
      <w:r w:rsidR="00367A7E">
        <w:rPr>
          <w:rFonts w:cs="Times New Roman"/>
        </w:rPr>
        <w:t xml:space="preserve">the </w:t>
      </w:r>
      <w:r w:rsidR="0026261D">
        <w:rPr>
          <w:rFonts w:cs="Times New Roman"/>
        </w:rPr>
        <w:t>Keystone XL tar sands project are all in part sacrifice zones: extraction (First Nations</w:t>
      </w:r>
      <w:r w:rsidR="00BA2B37">
        <w:rPr>
          <w:rFonts w:cs="Times New Roman"/>
        </w:rPr>
        <w:t>’</w:t>
      </w:r>
      <w:r w:rsidR="0026261D">
        <w:rPr>
          <w:rFonts w:cs="Times New Roman"/>
        </w:rPr>
        <w:t xml:space="preserve"> lands in Alberta, CA), transportation (parts of Montana</w:t>
      </w:r>
      <w:r w:rsidR="00634B8B">
        <w:rPr>
          <w:rFonts w:cs="Times New Roman"/>
        </w:rPr>
        <w:t>,</w:t>
      </w:r>
      <w:r w:rsidR="0026261D">
        <w:rPr>
          <w:rFonts w:cs="Times New Roman"/>
        </w:rPr>
        <w:t xml:space="preserve"> South Dakota, Nebraska, Oklahoma, and Texas), and refining (the community of Manchester in Texas). This woman’s banner was meant to </w:t>
      </w:r>
      <w:r w:rsidR="00BA2B37">
        <w:rPr>
          <w:rFonts w:cs="Times New Roman"/>
        </w:rPr>
        <w:t>emphasize</w:t>
      </w:r>
      <w:r w:rsidR="0026261D">
        <w:rPr>
          <w:rFonts w:cs="Times New Roman"/>
        </w:rPr>
        <w:t xml:space="preserve"> and challenge the disproportionate ways that communities are targeted based on race, region, and class. </w:t>
      </w:r>
    </w:p>
    <w:p w14:paraId="0C1E093B" w14:textId="647E0784" w:rsidR="00EC3FDE" w:rsidRPr="00470DF8" w:rsidRDefault="00EC3FDE" w:rsidP="007075DA">
      <w:pPr>
        <w:spacing w:after="0" w:line="480" w:lineRule="auto"/>
        <w:ind w:firstLine="720"/>
        <w:rPr>
          <w:rFonts w:cs="Times New Roman"/>
        </w:rPr>
      </w:pPr>
      <w:r w:rsidRPr="00470DF8">
        <w:rPr>
          <w:rFonts w:cs="Times New Roman"/>
        </w:rPr>
        <w:t xml:space="preserve">I offered her a peanut butter sandwich and some water. We sat, talked, and ate our sandwiches as the sun came up. The Oklahoma sky cast down oranges, pinks, and purples across the bare red dirt. I walked back to the public road because I did not want to be arrested on this day (legally, you are only trespassing in Oklahoma if a </w:t>
      </w:r>
      <w:r w:rsidR="007E4723">
        <w:rPr>
          <w:rFonts w:cs="Times New Roman"/>
        </w:rPr>
        <w:t>“</w:t>
      </w:r>
      <w:r w:rsidRPr="00470DF8">
        <w:rPr>
          <w:rFonts w:cs="Times New Roman"/>
        </w:rPr>
        <w:t>No Trespassing</w:t>
      </w:r>
      <w:r w:rsidR="007E4723">
        <w:rPr>
          <w:rFonts w:cs="Times New Roman"/>
        </w:rPr>
        <w:t>”</w:t>
      </w:r>
      <w:r w:rsidRPr="00470DF8">
        <w:rPr>
          <w:rFonts w:cs="Times New Roman"/>
        </w:rPr>
        <w:t xml:space="preserve"> sign is present, or if a landowner or police officer asks you to leave the premises and you refuse). I imagined the woman’s anxiety, her nerves. I had no idea at </w:t>
      </w:r>
      <w:r w:rsidRPr="00470DF8">
        <w:rPr>
          <w:rFonts w:cs="Times New Roman"/>
        </w:rPr>
        <w:lastRenderedPageBreak/>
        <w:t xml:space="preserve">the time that a few weeks later, I would be the one locked down and blockading the Keystone XL. My focus was on this woman, her strength and bravery. </w:t>
      </w:r>
    </w:p>
    <w:p w14:paraId="7754CCC2" w14:textId="77777777" w:rsidR="00EC3FDE" w:rsidRPr="00470DF8" w:rsidRDefault="00EC3FDE" w:rsidP="007075DA">
      <w:pPr>
        <w:spacing w:after="0" w:line="480" w:lineRule="auto"/>
        <w:ind w:firstLine="720"/>
        <w:rPr>
          <w:rFonts w:cs="Times New Roman"/>
        </w:rPr>
      </w:pPr>
      <w:r>
        <w:rPr>
          <w:rFonts w:cs="Times New Roman"/>
        </w:rPr>
        <w:t xml:space="preserve">I stood with </w:t>
      </w:r>
      <w:r w:rsidRPr="00470DF8">
        <w:rPr>
          <w:rFonts w:cs="Times New Roman"/>
        </w:rPr>
        <w:t xml:space="preserve">other activists on the public road holding banners and baring witness when the police arrived. The woman was extracted fairly quickly, and she was then taken to jail. She was bailed out shortly after, and we all waited for her release. This woman was one of more than 20 people who were arrested blockading the construction of the Keystone XL pipeline in Oklahoma as part of the Great Plains Tar Sands Resistance (GPTSR) coalition. </w:t>
      </w:r>
      <w:r>
        <w:rPr>
          <w:rFonts w:cs="Times New Roman"/>
        </w:rPr>
        <w:t xml:space="preserve">This woman’s courage and dedication was motivated by profound passion and values that are part of an enduring counter-narrative. </w:t>
      </w:r>
    </w:p>
    <w:p w14:paraId="0B4034C0" w14:textId="77777777" w:rsidR="00EC3FDE" w:rsidRPr="00470DF8" w:rsidRDefault="00EC3FDE" w:rsidP="007075DA">
      <w:pPr>
        <w:spacing w:after="0" w:line="480" w:lineRule="auto"/>
        <w:ind w:firstLine="720"/>
        <w:rPr>
          <w:rFonts w:cs="Times New Roman"/>
        </w:rPr>
      </w:pPr>
      <w:r w:rsidRPr="00470DF8">
        <w:rPr>
          <w:rFonts w:cs="Times New Roman"/>
        </w:rPr>
        <w:t xml:space="preserve">The national narrative of tar sands resistance in the United States has primarily focused on the construction of the Keystone XL (KXL), a transnational tar sands transport pipeline. Tar sands (sometimes referred to as Oil Sands) is a mixture of sand, water, and bitumen, a thick, hydrocarbon that can be converted into oil. The largest known tar sands deposits are located in Alberta, Canada underlying the Boreal Forest. The Boreal Forest contains more freshwater in wetlands and lakes than anywhere else on the planet, represents a quarter of the Earth’s remaining original forests, and is home to numerous First Nations communities. Mining of tar sands requires clear-cutting these forests and strip mining the dirt underneath. </w:t>
      </w:r>
    </w:p>
    <w:p w14:paraId="39347068" w14:textId="5A9213C3" w:rsidR="00EC3FDE" w:rsidRPr="00470DF8" w:rsidRDefault="00EC3FDE" w:rsidP="007075DA">
      <w:pPr>
        <w:spacing w:after="0" w:line="480" w:lineRule="auto"/>
        <w:ind w:firstLine="720"/>
        <w:rPr>
          <w:rFonts w:cs="Times New Roman"/>
        </w:rPr>
      </w:pPr>
      <w:r w:rsidRPr="00470DF8">
        <w:rPr>
          <w:rFonts w:cs="Times New Roman"/>
        </w:rPr>
        <w:t>On May 9</w:t>
      </w:r>
      <w:r w:rsidRPr="00470DF8">
        <w:rPr>
          <w:rFonts w:cs="Times New Roman"/>
          <w:vertAlign w:val="superscript"/>
        </w:rPr>
        <w:t>th</w:t>
      </w:r>
      <w:r w:rsidRPr="00470DF8">
        <w:rPr>
          <w:rFonts w:cs="Times New Roman"/>
        </w:rPr>
        <w:t xml:space="preserve">, 2012, the New York Times published an article by NASA Scientist James Hansen, titled, “Game Over for the Climate.” In the article, Hansen made an argument that he had made many times before, but this particular piece garnered significant attention for the Keystone XL resistance movement. Hansen argued that the </w:t>
      </w:r>
      <w:r w:rsidRPr="00470DF8">
        <w:rPr>
          <w:rFonts w:cs="Times New Roman"/>
        </w:rPr>
        <w:lastRenderedPageBreak/>
        <w:t>exploitation of tar sands would facilitate and exacerbate the global climate crisis (Hansen 2012).  Hansen writes, “</w:t>
      </w:r>
      <w:r w:rsidRPr="00470DF8">
        <w:rPr>
          <w:rFonts w:cs="Times New Roman"/>
          <w:shd w:val="clear" w:color="auto" w:fill="FFFFFF"/>
        </w:rPr>
        <w:t xml:space="preserve">Canada’s tar sands, deposits of sand saturated with bitumen, contain twice the amount of carbon dioxide emitted by global oil use in our entire history” (Hansen 2012). </w:t>
      </w:r>
      <w:r w:rsidRPr="00470DF8">
        <w:rPr>
          <w:rFonts w:cs="Times New Roman"/>
        </w:rPr>
        <w:t xml:space="preserve">Hansen’s statements became evidence and a rallying cry for activists who opposed the construction of the KXL. Activists expressed that the construction of the KXL would facilitate further tar sands production, “open the floodgates” for tar sands exploitation, and contribute to climate change. </w:t>
      </w:r>
    </w:p>
    <w:p w14:paraId="2BC92AA3" w14:textId="77777777" w:rsidR="00EC3FDE" w:rsidRPr="00470DF8" w:rsidRDefault="00EC3FDE" w:rsidP="007075DA">
      <w:pPr>
        <w:spacing w:after="0" w:line="480" w:lineRule="auto"/>
        <w:ind w:firstLine="720"/>
        <w:rPr>
          <w:rFonts w:cs="Times New Roman"/>
        </w:rPr>
      </w:pPr>
      <w:r w:rsidRPr="00470DF8">
        <w:rPr>
          <w:rFonts w:cs="Times New Roman"/>
        </w:rPr>
        <w:t>Pointing to Hansen’s wr</w:t>
      </w:r>
      <w:r>
        <w:rPr>
          <w:rFonts w:cs="Times New Roman"/>
        </w:rPr>
        <w:t>itings</w:t>
      </w:r>
      <w:r w:rsidRPr="00470DF8">
        <w:rPr>
          <w:rFonts w:cs="Times New Roman"/>
        </w:rPr>
        <w:t xml:space="preserve">, many activists in Oklahoma cite “Climate Justice” as a primary reason that they oppose the KXL pipeline project. Climate Justice is defined by 350.org as acknowledging climate change as an immediate threat that is already being felt: </w:t>
      </w:r>
    </w:p>
    <w:p w14:paraId="5F75756C" w14:textId="3E1F226C" w:rsidR="00EC3FDE" w:rsidRPr="00470DF8" w:rsidRDefault="00EC3FDE" w:rsidP="00EC3FDE">
      <w:pPr>
        <w:ind w:left="720" w:right="720"/>
        <w:rPr>
          <w:rFonts w:cs="Times New Roman"/>
          <w:shd w:val="clear" w:color="auto" w:fill="FFFFFF"/>
        </w:rPr>
      </w:pPr>
      <w:r w:rsidRPr="00470DF8">
        <w:rPr>
          <w:rFonts w:cs="Times New Roman"/>
          <w:shd w:val="clear" w:color="auto" w:fill="FFFFFF"/>
        </w:rPr>
        <w:t xml:space="preserve">People all over the world are feeling the impacts, from island nations that are going underwater, to </w:t>
      </w:r>
      <w:r w:rsidR="00BA2B37">
        <w:rPr>
          <w:rFonts w:cs="Times New Roman"/>
          <w:shd w:val="clear" w:color="auto" w:fill="FFFFFF"/>
        </w:rPr>
        <w:t>Indigenous</w:t>
      </w:r>
      <w:r w:rsidRPr="00470DF8">
        <w:rPr>
          <w:rFonts w:cs="Times New Roman"/>
          <w:shd w:val="clear" w:color="auto" w:fill="FFFFFF"/>
        </w:rPr>
        <w:t xml:space="preserve"> land being exploited for fossil fuel extraction. The fight against climate change is a fight for justice (350.org). </w:t>
      </w:r>
    </w:p>
    <w:p w14:paraId="382691A4" w14:textId="63866CB2" w:rsidR="00EC3FDE" w:rsidRPr="00470DF8" w:rsidRDefault="00EC3FDE" w:rsidP="007075DA">
      <w:pPr>
        <w:spacing w:after="0" w:line="480" w:lineRule="auto"/>
        <w:rPr>
          <w:rFonts w:cs="Times New Roman"/>
          <w:shd w:val="clear" w:color="auto" w:fill="FFFFFF"/>
        </w:rPr>
      </w:pPr>
      <w:r w:rsidRPr="00470DF8">
        <w:rPr>
          <w:rFonts w:cs="Times New Roman"/>
          <w:shd w:val="clear" w:color="auto" w:fill="FFFFFF"/>
        </w:rPr>
        <w:t>Climate Change is understood by Climate Justice advocates as unfairly and systematically further marginalizing already marginalized communities globally. Oklahoma activists that I interviewed referenced the water crisis in</w:t>
      </w:r>
      <w:r w:rsidR="00BA2B37">
        <w:rPr>
          <w:rFonts w:cs="Times New Roman"/>
          <w:shd w:val="clear" w:color="auto" w:fill="FFFFFF"/>
        </w:rPr>
        <w:t xml:space="preserve"> Syria, the impact on Oklahoma Indigenous</w:t>
      </w:r>
      <w:r w:rsidRPr="00470DF8">
        <w:rPr>
          <w:rFonts w:cs="Times New Roman"/>
          <w:shd w:val="clear" w:color="auto" w:fill="FFFFFF"/>
        </w:rPr>
        <w:t xml:space="preserve"> communities, and other global crises as examples of this. </w:t>
      </w:r>
    </w:p>
    <w:p w14:paraId="3AAE1F83" w14:textId="0925F0F3" w:rsidR="00EC3FDE" w:rsidRPr="00470DF8" w:rsidRDefault="00EC3FDE" w:rsidP="007075DA">
      <w:pPr>
        <w:spacing w:after="0" w:line="480" w:lineRule="auto"/>
        <w:ind w:firstLine="720"/>
        <w:rPr>
          <w:rFonts w:cs="Times New Roman"/>
          <w:shd w:val="clear" w:color="auto" w:fill="FFFFFF"/>
        </w:rPr>
      </w:pPr>
      <w:r w:rsidRPr="00470DF8">
        <w:rPr>
          <w:rFonts w:cs="Times New Roman"/>
          <w:shd w:val="clear" w:color="auto" w:fill="FFFFFF"/>
        </w:rPr>
        <w:t>A lesser focus in national narratives, but still present</w:t>
      </w:r>
      <w:r w:rsidR="00E721FB">
        <w:rPr>
          <w:rFonts w:cs="Times New Roman"/>
          <w:shd w:val="clear" w:color="auto" w:fill="FFFFFF"/>
        </w:rPr>
        <w:t>,</w:t>
      </w:r>
      <w:r w:rsidRPr="00470DF8">
        <w:rPr>
          <w:rFonts w:cs="Times New Roman"/>
          <w:shd w:val="clear" w:color="auto" w:fill="FFFFFF"/>
        </w:rPr>
        <w:t xml:space="preserve"> is the focus on eminent domain. Eminent domain is the compulsory acquisition of private lands for public use. Eminent domain was utilized by TransCanada to access private lands in both Oklahoma and Texas to construct the KXL. Landowners in Texas came into the national spotlight because of their refusal to allow TransCanada to access their property. Many landowners claimed that they were bullied into accepting offers made by TransCanada. </w:t>
      </w:r>
      <w:r w:rsidRPr="00470DF8">
        <w:rPr>
          <w:rFonts w:cs="Times New Roman"/>
          <w:shd w:val="clear" w:color="auto" w:fill="FFFFFF"/>
        </w:rPr>
        <w:lastRenderedPageBreak/>
        <w:t xml:space="preserve">Activists describe the injustice of the use of eminent domain to serve a transnational companies interests as a primary reason for opposing the KXL. </w:t>
      </w:r>
    </w:p>
    <w:p w14:paraId="44FBC3C0" w14:textId="1BF67075" w:rsidR="00EC3FDE" w:rsidRPr="00470DF8" w:rsidRDefault="00EC3FDE" w:rsidP="00EC3FDE">
      <w:pPr>
        <w:spacing w:line="480" w:lineRule="auto"/>
        <w:ind w:firstLine="720"/>
        <w:rPr>
          <w:rFonts w:cs="Times New Roman"/>
        </w:rPr>
      </w:pPr>
      <w:r w:rsidRPr="00470DF8">
        <w:rPr>
          <w:rFonts w:cs="Times New Roman"/>
        </w:rPr>
        <w:t>Interestingly, many activists with GPTSR expressed frustration with both of these narratives. One activist from outside of Oklahoma described the climate change narrative as inaccessible to residents of Oklahoma because they believe</w:t>
      </w:r>
      <w:r w:rsidR="00E721FB">
        <w:rPr>
          <w:rFonts w:cs="Times New Roman"/>
        </w:rPr>
        <w:t>d</w:t>
      </w:r>
      <w:r w:rsidRPr="00470DF8">
        <w:rPr>
          <w:rFonts w:cs="Times New Roman"/>
        </w:rPr>
        <w:t xml:space="preserve"> people in Oklahoma did not believe in or immediately feel the impacts of climate change. One of the core organizers with GPTSR expressed this stating one of their primary goals was shifting the national narrative away from climate change:</w:t>
      </w:r>
    </w:p>
    <w:p w14:paraId="09916A74" w14:textId="77777777" w:rsidR="00EC3FDE" w:rsidRPr="00470DF8" w:rsidRDefault="00EC3FDE" w:rsidP="00EC3FDE">
      <w:pPr>
        <w:ind w:left="720" w:right="720"/>
        <w:rPr>
          <w:rFonts w:cs="Times New Roman"/>
        </w:rPr>
      </w:pPr>
      <w:r w:rsidRPr="00470DF8">
        <w:rPr>
          <w:rFonts w:cs="Times New Roman"/>
        </w:rPr>
        <w:t xml:space="preserve">And definitely shifting the national narrative too of the Keystone XL was… a goal. Not talking about it as climate change. Not talking about it in this completely inaccessible way to a lot of people. Talking about it in ways that didn’t continue to marginalize the people that were already… or </w:t>
      </w:r>
      <w:r w:rsidRPr="00470DF8">
        <w:rPr>
          <w:rFonts w:cs="Times New Roman"/>
          <w:i/>
        </w:rPr>
        <w:t>are</w:t>
      </w:r>
      <w:r>
        <w:rPr>
          <w:rFonts w:cs="Times New Roman"/>
        </w:rPr>
        <w:t xml:space="preserve"> already marginalized.</w:t>
      </w:r>
    </w:p>
    <w:p w14:paraId="2AADA57B" w14:textId="4DF41188" w:rsidR="00EC3FDE" w:rsidRDefault="00EC3FDE" w:rsidP="007075DA">
      <w:pPr>
        <w:spacing w:after="0" w:line="480" w:lineRule="auto"/>
        <w:rPr>
          <w:rFonts w:cs="Times New Roman"/>
        </w:rPr>
      </w:pPr>
      <w:r w:rsidRPr="00470DF8">
        <w:rPr>
          <w:rFonts w:cs="Times New Roman"/>
        </w:rPr>
        <w:t xml:space="preserve">Not all activists with GPTSR agreed with this analysis. Some activists within GPTSR argued that people in Oklahoma are capable of holding and connecting with multiple narratives of injustice. </w:t>
      </w:r>
      <w:r w:rsidR="00FF1CF3">
        <w:rPr>
          <w:rFonts w:cs="Times New Roman"/>
        </w:rPr>
        <w:t>M</w:t>
      </w:r>
      <w:r w:rsidR="00BA2B37">
        <w:rPr>
          <w:rFonts w:cs="Times New Roman"/>
        </w:rPr>
        <w:t>any Indigenous</w:t>
      </w:r>
      <w:r w:rsidR="00BD0080">
        <w:rPr>
          <w:rFonts w:cs="Times New Roman"/>
        </w:rPr>
        <w:t xml:space="preserve"> activists in Oklahoma argued that their communities were already experiencing the negative effects of climate change.</w:t>
      </w:r>
      <w:r w:rsidR="00BD0080" w:rsidRPr="00470DF8">
        <w:rPr>
          <w:rFonts w:cs="Times New Roman"/>
        </w:rPr>
        <w:t xml:space="preserve"> </w:t>
      </w:r>
      <w:r w:rsidRPr="00470DF8">
        <w:rPr>
          <w:rFonts w:cs="Times New Roman"/>
        </w:rPr>
        <w:t xml:space="preserve">While activists with GPTSR disagreed about the extent to which it was appropriate to employ climate justice and landowner narratives for the purpose of the anti-KXL campaign, activists shared the desire to highlight narratives of environmental racism in relation to the KXL pipeline project and tar sands exploitation in general. </w:t>
      </w:r>
    </w:p>
    <w:p w14:paraId="6318C76D" w14:textId="48E84D9E" w:rsidR="00BD0080" w:rsidRPr="00BD0080" w:rsidRDefault="00BD0080" w:rsidP="007075DA">
      <w:pPr>
        <w:spacing w:after="0" w:line="480" w:lineRule="auto"/>
        <w:rPr>
          <w:rFonts w:cs="Times New Roman"/>
          <w:b/>
        </w:rPr>
      </w:pPr>
      <w:r w:rsidRPr="00BD0080">
        <w:rPr>
          <w:rFonts w:cs="Times New Roman"/>
          <w:b/>
        </w:rPr>
        <w:t xml:space="preserve">Environmental Racism and </w:t>
      </w:r>
      <w:r w:rsidR="00EA70BB" w:rsidRPr="00BD0080">
        <w:rPr>
          <w:rFonts w:cs="Times New Roman"/>
          <w:b/>
        </w:rPr>
        <w:t>the</w:t>
      </w:r>
      <w:r w:rsidRPr="00BD0080">
        <w:rPr>
          <w:rFonts w:cs="Times New Roman"/>
          <w:b/>
        </w:rPr>
        <w:t xml:space="preserve"> Keystone XL</w:t>
      </w:r>
    </w:p>
    <w:p w14:paraId="62B22225" w14:textId="5D1F5681" w:rsidR="00EC3FDE" w:rsidRPr="00470DF8" w:rsidRDefault="00BD0080" w:rsidP="007075DA">
      <w:pPr>
        <w:spacing w:after="0" w:line="480" w:lineRule="auto"/>
        <w:ind w:firstLine="720"/>
        <w:rPr>
          <w:rFonts w:cs="Times New Roman"/>
        </w:rPr>
      </w:pPr>
      <w:r w:rsidRPr="00470DF8">
        <w:rPr>
          <w:rFonts w:cs="Times New Roman"/>
        </w:rPr>
        <w:t>In order to fully represent the logic behind GPTSR’s actions, I present an extended definition of environmental racism and the KXL pipeline project.</w:t>
      </w:r>
      <w:r>
        <w:rPr>
          <w:rFonts w:cs="Times New Roman"/>
        </w:rPr>
        <w:t xml:space="preserve"> </w:t>
      </w:r>
      <w:r w:rsidR="00EC3FDE" w:rsidRPr="00470DF8">
        <w:rPr>
          <w:rFonts w:cs="Times New Roman"/>
        </w:rPr>
        <w:t xml:space="preserve">Environmental racism is the disproportionate placement and formation of toxic waste </w:t>
      </w:r>
      <w:r w:rsidR="00EC3FDE" w:rsidRPr="00470DF8">
        <w:rPr>
          <w:rFonts w:cs="Times New Roman"/>
        </w:rPr>
        <w:lastRenderedPageBreak/>
        <w:t xml:space="preserve">sites and environmentally devastating production processes near low-income communities and communities of color (Lipsitz 1998). </w:t>
      </w:r>
      <w:r w:rsidR="00EC3FDE" w:rsidRPr="00470DF8">
        <w:rPr>
          <w:rFonts w:eastAsia="Times New Roman" w:cs="Times New Roman"/>
          <w:bCs/>
        </w:rPr>
        <w:t>In the late 1980’s Dr. Benjamin Chavis Jr. of the NAACP and United Church of Christ acknowledged the disproportionate ways in which industrialization develops and occurs, privileging white, wealthy communities and disadvantaging low-income communities and communities of color. He observed that waste facilities and production companies are typically located in or near low-income communities of color. Chavis believed that this resulted in negative health consequences and challenges for these commun</w:t>
      </w:r>
      <w:r w:rsidR="00EC3FDE">
        <w:rPr>
          <w:rFonts w:eastAsia="Times New Roman" w:cs="Times New Roman"/>
          <w:bCs/>
        </w:rPr>
        <w:t>i</w:t>
      </w:r>
      <w:r w:rsidR="00EC3FDE" w:rsidRPr="00470DF8">
        <w:rPr>
          <w:rFonts w:eastAsia="Times New Roman" w:cs="Times New Roman"/>
          <w:bCs/>
        </w:rPr>
        <w:t>ti</w:t>
      </w:r>
      <w:r w:rsidR="00EC3FDE">
        <w:rPr>
          <w:rFonts w:eastAsia="Times New Roman" w:cs="Times New Roman"/>
          <w:bCs/>
        </w:rPr>
        <w:t>e</w:t>
      </w:r>
      <w:r w:rsidR="00EC3FDE" w:rsidRPr="00470DF8">
        <w:rPr>
          <w:rFonts w:eastAsia="Times New Roman" w:cs="Times New Roman"/>
          <w:bCs/>
        </w:rPr>
        <w:t>s. Chavis called this practice Environmental Racism. (</w:t>
      </w:r>
      <w:r w:rsidR="00EC3FDE">
        <w:rPr>
          <w:rFonts w:eastAsia="Times New Roman" w:cs="Times New Roman"/>
          <w:bCs/>
        </w:rPr>
        <w:t>Bullard 1993</w:t>
      </w:r>
      <w:r w:rsidR="00EC3FDE" w:rsidRPr="00470DF8">
        <w:rPr>
          <w:rFonts w:eastAsia="Times New Roman" w:cs="Times New Roman"/>
          <w:bCs/>
        </w:rPr>
        <w:t xml:space="preserve">). After Chavis drew attention to environmental racism as a systematic practice and social phenomena, The United Church of Christ Commission for Racial Justice formed and conducted studies to determine whether or not Chavis’s observations were scientifically valid. </w:t>
      </w:r>
    </w:p>
    <w:p w14:paraId="66D4C3B3" w14:textId="77777777" w:rsidR="00EC3FDE" w:rsidRPr="00470DF8" w:rsidRDefault="00EC3FDE" w:rsidP="007075DA">
      <w:pPr>
        <w:spacing w:after="0" w:line="480" w:lineRule="auto"/>
        <w:ind w:firstLine="720"/>
        <w:rPr>
          <w:rFonts w:cs="Times New Roman"/>
          <w:shd w:val="clear" w:color="auto" w:fill="FFFFFF"/>
        </w:rPr>
      </w:pPr>
      <w:r w:rsidRPr="00470DF8">
        <w:rPr>
          <w:rFonts w:eastAsia="Times New Roman" w:cs="Times New Roman"/>
          <w:bCs/>
        </w:rPr>
        <w:t>The studies conducted by the United Church of Christ Commission for Racial Justice displayed “</w:t>
      </w:r>
      <w:r w:rsidRPr="00470DF8">
        <w:rPr>
          <w:rFonts w:cs="Times New Roman"/>
          <w:shd w:val="clear" w:color="auto" w:fill="FFFFFF"/>
        </w:rPr>
        <w:t>a consistent national pattern: race is the most significant determinant of the location of hazardous waste facilities” (Godsil 1991)</w:t>
      </w:r>
      <w:r>
        <w:rPr>
          <w:rFonts w:cs="Times New Roman"/>
          <w:shd w:val="clear" w:color="auto" w:fill="FFFFFF"/>
        </w:rPr>
        <w:t>.</w:t>
      </w:r>
      <w:r w:rsidRPr="00470DF8">
        <w:rPr>
          <w:rFonts w:cs="Times New Roman"/>
          <w:shd w:val="clear" w:color="auto" w:fill="FFFFFF"/>
        </w:rPr>
        <w:t xml:space="preserve"> </w:t>
      </w:r>
      <w:r>
        <w:rPr>
          <w:rFonts w:cs="Times New Roman"/>
          <w:shd w:val="clear" w:color="auto" w:fill="FFFFFF"/>
        </w:rPr>
        <w:t>W</w:t>
      </w:r>
      <w:r w:rsidRPr="00470DF8">
        <w:rPr>
          <w:rFonts w:cs="Times New Roman"/>
          <w:shd w:val="clear" w:color="auto" w:fill="FFFFFF"/>
        </w:rPr>
        <w:t xml:space="preserve">hile income status plays an important role, race is the most significant determining factor in the disproportionate distribution of environmentally hazardous practices. Many possible explanations have been given for why this phenomenon occurs. The most predominant are: 1), the belief that communities of color are intentionally targeted because corporations assume that these communities lack the resources or community support to defend themselves, influence political decision-making, or make their circumstances publicly known; 2),  people of color are more greatly burdened by segregated housing patterns leading to higher concentrations of African-Americans and Latin Americans in low-income and </w:t>
      </w:r>
      <w:r w:rsidRPr="00470DF8">
        <w:rPr>
          <w:rFonts w:cs="Times New Roman"/>
          <w:shd w:val="clear" w:color="auto" w:fill="FFFFFF"/>
        </w:rPr>
        <w:lastRenderedPageBreak/>
        <w:t>consequently environmentally devastated areas; 3), the reluctance of white people to purchase land in or near communities of color leads to decreased land value in and around communities of color, so corporations are able to secure land relatively cheaply; and 4), hostility towards the installation of waste sites near upper-class, predominately white communities. Communities do not want to be burdened by or have to witness their waste, and “because hazardous waste sites must go</w:t>
      </w:r>
      <w:r w:rsidRPr="00470DF8">
        <w:rPr>
          <w:rStyle w:val="apple-converted-space"/>
          <w:rFonts w:cs="Times New Roman"/>
          <w:shd w:val="clear" w:color="auto" w:fill="FFFFFF"/>
        </w:rPr>
        <w:t> </w:t>
      </w:r>
      <w:r w:rsidRPr="00470DF8">
        <w:rPr>
          <w:rStyle w:val="italic"/>
          <w:rFonts w:cs="Times New Roman"/>
          <w:i/>
          <w:iCs/>
          <w:shd w:val="clear" w:color="auto" w:fill="FFFFFF"/>
        </w:rPr>
        <w:t>somewhere,</w:t>
      </w:r>
      <w:r w:rsidRPr="00470DF8">
        <w:rPr>
          <w:rStyle w:val="apple-converted-space"/>
          <w:rFonts w:cs="Times New Roman"/>
          <w:shd w:val="clear" w:color="auto" w:fill="FFFFFF"/>
        </w:rPr>
        <w:t> </w:t>
      </w:r>
      <w:r w:rsidRPr="00470DF8">
        <w:rPr>
          <w:rFonts w:cs="Times New Roman"/>
          <w:shd w:val="clear" w:color="auto" w:fill="FFFFFF"/>
        </w:rPr>
        <w:t xml:space="preserve">they are frequently placed in poor, minority communities” (Godsil 1991). </w:t>
      </w:r>
    </w:p>
    <w:p w14:paraId="4DB6BA31" w14:textId="77777777" w:rsidR="00D12257" w:rsidRDefault="00EC3FDE" w:rsidP="00D12257">
      <w:pPr>
        <w:spacing w:after="0" w:line="480" w:lineRule="auto"/>
        <w:ind w:firstLine="720"/>
        <w:rPr>
          <w:rFonts w:cs="Times New Roman"/>
          <w:shd w:val="clear" w:color="auto" w:fill="FFFFFF"/>
        </w:rPr>
      </w:pPr>
      <w:r w:rsidRPr="00470DF8">
        <w:rPr>
          <w:rFonts w:cs="Times New Roman"/>
          <w:shd w:val="clear" w:color="auto" w:fill="FFFFFF"/>
        </w:rPr>
        <w:t xml:space="preserve">All of the possible explanations given for the disproportionate placement of hazardous waste are based on corporate greed and </w:t>
      </w:r>
      <w:r w:rsidR="00BD0080">
        <w:rPr>
          <w:rFonts w:cs="Times New Roman"/>
          <w:shd w:val="clear" w:color="auto" w:fill="FFFFFF"/>
        </w:rPr>
        <w:t xml:space="preserve">the idea of </w:t>
      </w:r>
      <w:r w:rsidRPr="00470DF8">
        <w:rPr>
          <w:rFonts w:cs="Times New Roman"/>
          <w:shd w:val="clear" w:color="auto" w:fill="FFFFFF"/>
        </w:rPr>
        <w:t xml:space="preserve">a predominantly white majority that wants to distance itself from its own production of waste, as well as distance itself from communities of color. The result of this is that </w:t>
      </w:r>
      <w:r w:rsidRPr="00470DF8">
        <w:rPr>
          <w:rFonts w:cs="Times New Roman"/>
        </w:rPr>
        <w:t xml:space="preserve">“environmental hazards are inequitably distributed in the United States” such that people of color and low-income people bear the brunt of environmental pollution, while predominantly wealthy and white communities experience the financial gain from these projects (Cole and Foster 2001: 10). </w:t>
      </w:r>
      <w:r>
        <w:rPr>
          <w:rFonts w:cs="Times New Roman"/>
        </w:rPr>
        <w:t xml:space="preserve">Environmental activists in Oklahoma have observed that these patterns are evident in Oklahoma as well. This connects the interests of people in Oklahoma with people in other geopolitical regions affected by the pipeline. </w:t>
      </w:r>
    </w:p>
    <w:p w14:paraId="38FD4331" w14:textId="77777777" w:rsidR="00D12257" w:rsidRDefault="00EC3FDE" w:rsidP="00D12257">
      <w:pPr>
        <w:spacing w:after="0" w:line="480" w:lineRule="auto"/>
        <w:ind w:firstLine="720"/>
        <w:rPr>
          <w:rFonts w:cs="Times New Roman"/>
          <w:shd w:val="clear" w:color="auto" w:fill="FFFFFF"/>
        </w:rPr>
      </w:pPr>
      <w:r w:rsidRPr="00470DF8">
        <w:rPr>
          <w:rFonts w:cs="Times New Roman"/>
        </w:rPr>
        <w:t>The practice</w:t>
      </w:r>
      <w:r>
        <w:rPr>
          <w:rFonts w:cs="Times New Roman"/>
        </w:rPr>
        <w:t xml:space="preserve"> of tar sands exploitation, through</w:t>
      </w:r>
      <w:r w:rsidRPr="00470DF8">
        <w:rPr>
          <w:rFonts w:cs="Times New Roman"/>
        </w:rPr>
        <w:t xml:space="preserve"> extraction, transport</w:t>
      </w:r>
      <w:r>
        <w:rPr>
          <w:rFonts w:cs="Times New Roman"/>
        </w:rPr>
        <w:t>ation</w:t>
      </w:r>
      <w:r w:rsidRPr="00470DF8">
        <w:rPr>
          <w:rFonts w:cs="Times New Roman"/>
        </w:rPr>
        <w:t xml:space="preserve">, refining, and shipping, exemplifies </w:t>
      </w:r>
      <w:r w:rsidR="003F078D">
        <w:rPr>
          <w:rFonts w:cs="Times New Roman"/>
        </w:rPr>
        <w:t>how</w:t>
      </w:r>
      <w:r w:rsidRPr="00470DF8">
        <w:rPr>
          <w:rFonts w:cs="Times New Roman"/>
        </w:rPr>
        <w:t xml:space="preserve"> environmental racism functions at the local, national, and global levels as affected by global political economy and the global market place. Tar sands extraction requires clear-cutting and strip-mining the Boreal Forest, which has led to one thousand three hundred square-miles of forest being clear cut and mined, polluting water, destroying aquatic ecosystems, and polluting wildlife </w:t>
      </w:r>
      <w:r w:rsidRPr="00470DF8">
        <w:rPr>
          <w:rFonts w:cs="Times New Roman"/>
        </w:rPr>
        <w:lastRenderedPageBreak/>
        <w:t xml:space="preserve">that are necessary to the sustenance of </w:t>
      </w:r>
      <w:r w:rsidR="00BA2B37">
        <w:rPr>
          <w:rFonts w:cs="Times New Roman"/>
        </w:rPr>
        <w:t>Indigenous</w:t>
      </w:r>
      <w:r w:rsidRPr="00470DF8">
        <w:rPr>
          <w:rFonts w:cs="Times New Roman"/>
        </w:rPr>
        <w:t xml:space="preserve"> ways of life and meaningful cultural practices in the region. The development of tar sands extraction has polluted ecosystems that First Nations rely on leading to increased dependence on social s</w:t>
      </w:r>
      <w:r>
        <w:rPr>
          <w:rFonts w:cs="Times New Roman"/>
        </w:rPr>
        <w:t xml:space="preserve">ervices as a means of existence. </w:t>
      </w:r>
      <w:r w:rsidRPr="00470DF8">
        <w:rPr>
          <w:rFonts w:cs="Times New Roman"/>
        </w:rPr>
        <w:t xml:space="preserve">At the site of extraction First Nations communities are directly impacted while United States’ and Canadian transnational corporations experience an overwhelmingly disproportionate economic gain. </w:t>
      </w:r>
    </w:p>
    <w:p w14:paraId="58B3B3F8" w14:textId="7286D098" w:rsidR="00EC3FDE" w:rsidRPr="00D12257" w:rsidRDefault="00EC3FDE" w:rsidP="00D12257">
      <w:pPr>
        <w:spacing w:after="0" w:line="480" w:lineRule="auto"/>
        <w:ind w:firstLine="720"/>
        <w:rPr>
          <w:rFonts w:cs="Times New Roman"/>
          <w:shd w:val="clear" w:color="auto" w:fill="FFFFFF"/>
        </w:rPr>
      </w:pPr>
      <w:r w:rsidRPr="00470DF8">
        <w:rPr>
          <w:rFonts w:cs="Times New Roman"/>
        </w:rPr>
        <w:t xml:space="preserve">Moving beyond the tar sands extraction point to tar sands transportation and refining further illuminates the systematically racist practices inherent in the tar sands industrial project. There are multiple corporations involved in transporting tar sands across Canada and the United States.  Tar sands oil is transported by truck, railroad, and pipeline. Because of its ties to the Oklahoma economy, its recent popularity in the media, and my connection to the environmental activist community in Oklahoma and Texas, I will primarily focus on the TransCanada Corporation and the Keystone XL pipeline. However, it is important to note that TransCanada is responsible for multiple tar sands pipelines and is proposing new pipelines in addition to the Keystone XL for the purpose of transporting tar sands oil (TransCanada 2014). The Keystone XL was proposed in two segments: the northern-leg and the southern-leg. At present, the southern-leg of the Keystone XL pipeline is already in the ground, crossing numerous tribal lands and waterways. </w:t>
      </w:r>
    </w:p>
    <w:p w14:paraId="010C1341" w14:textId="77777777" w:rsidR="00EC3FDE" w:rsidRPr="00470DF8" w:rsidRDefault="00EC3FDE" w:rsidP="007075DA">
      <w:pPr>
        <w:pStyle w:val="NoSpacing"/>
        <w:spacing w:line="480" w:lineRule="auto"/>
        <w:ind w:firstLine="720"/>
        <w:rPr>
          <w:rFonts w:ascii="Times New Roman" w:hAnsi="Times New Roman"/>
          <w:szCs w:val="24"/>
        </w:rPr>
      </w:pPr>
      <w:r>
        <w:rPr>
          <w:rFonts w:ascii="Times New Roman" w:hAnsi="Times New Roman"/>
          <w:szCs w:val="24"/>
        </w:rPr>
        <w:t xml:space="preserve">The northern-leg of the pipeline has not yet been completed and has generated a great deal of resistance and national media attention. </w:t>
      </w:r>
      <w:r w:rsidRPr="00470DF8">
        <w:rPr>
          <w:rFonts w:ascii="Times New Roman" w:hAnsi="Times New Roman"/>
          <w:szCs w:val="24"/>
        </w:rPr>
        <w:t xml:space="preserve">Lakota Grassroots leader, Deb Whiteplume was arrested protesting the construction of the Keystone XL stating: </w:t>
      </w:r>
    </w:p>
    <w:p w14:paraId="474B5624" w14:textId="26DDE7EB" w:rsidR="00EC3FDE" w:rsidRDefault="00EC3FDE" w:rsidP="00EC3FDE">
      <w:pPr>
        <w:pStyle w:val="NoSpacing"/>
        <w:ind w:left="720" w:right="720"/>
        <w:rPr>
          <w:rFonts w:ascii="Times New Roman" w:hAnsi="Times New Roman"/>
          <w:szCs w:val="24"/>
          <w:shd w:val="clear" w:color="auto" w:fill="FFFFFF"/>
        </w:rPr>
      </w:pPr>
      <w:r w:rsidRPr="00470DF8">
        <w:rPr>
          <w:rFonts w:ascii="Times New Roman" w:hAnsi="Times New Roman"/>
          <w:szCs w:val="24"/>
          <w:shd w:val="clear" w:color="auto" w:fill="FFFFFF"/>
        </w:rPr>
        <w:t xml:space="preserve">Our Lakota people oppose this pipeline because of the potential contamination of the surface water and of the Ogallala aquifer. We have </w:t>
      </w:r>
      <w:r w:rsidRPr="00470DF8">
        <w:rPr>
          <w:rFonts w:ascii="Times New Roman" w:hAnsi="Times New Roman"/>
          <w:szCs w:val="24"/>
          <w:shd w:val="clear" w:color="auto" w:fill="FFFFFF"/>
        </w:rPr>
        <w:lastRenderedPageBreak/>
        <w:t>thousands of ancient and historical cultural resources that would be destroyed across our treaty lands. It's my responsibility as a woman to stand with Mother Earth against corporate male dominated greed.</w:t>
      </w:r>
    </w:p>
    <w:p w14:paraId="2A16DD0B" w14:textId="77777777" w:rsidR="007075DA" w:rsidRPr="00470DF8" w:rsidRDefault="007075DA" w:rsidP="00EC3FDE">
      <w:pPr>
        <w:pStyle w:val="NoSpacing"/>
        <w:ind w:left="720" w:right="720"/>
        <w:rPr>
          <w:rFonts w:ascii="Times New Roman" w:hAnsi="Times New Roman"/>
          <w:szCs w:val="24"/>
          <w:shd w:val="clear" w:color="auto" w:fill="FFFFFF"/>
        </w:rPr>
      </w:pPr>
    </w:p>
    <w:p w14:paraId="30347F64" w14:textId="77777777" w:rsidR="00EC3FDE" w:rsidRPr="00470DF8" w:rsidRDefault="00EC3FDE" w:rsidP="00EC3FDE">
      <w:pPr>
        <w:pStyle w:val="NoSpacing"/>
        <w:spacing w:line="480" w:lineRule="auto"/>
        <w:rPr>
          <w:rFonts w:ascii="Times New Roman" w:hAnsi="Times New Roman"/>
          <w:szCs w:val="24"/>
          <w:shd w:val="clear" w:color="auto" w:fill="FFFFFF"/>
        </w:rPr>
      </w:pPr>
      <w:r w:rsidRPr="00470DF8">
        <w:rPr>
          <w:rFonts w:ascii="Times New Roman" w:hAnsi="Times New Roman"/>
          <w:szCs w:val="24"/>
          <w:shd w:val="clear" w:color="auto" w:fill="FFFFFF"/>
        </w:rPr>
        <w:t xml:space="preserve"> Pipeline construction grants transnational corporations access to tribal sovereign lands through eminent domain perpetuating the destruction of their ways of life and culture. Pipeline paths are strategic and intentional, primarily passing through rural, low-income, agricultural communities and communities of color. </w:t>
      </w:r>
    </w:p>
    <w:p w14:paraId="6907FC3D" w14:textId="77777777" w:rsidR="00EC3FDE" w:rsidRPr="00470DF8" w:rsidRDefault="00EC3FDE" w:rsidP="00EC3FDE">
      <w:pPr>
        <w:pStyle w:val="NoSpacing"/>
        <w:spacing w:line="480" w:lineRule="auto"/>
        <w:ind w:firstLine="720"/>
        <w:rPr>
          <w:rFonts w:ascii="Times New Roman" w:hAnsi="Times New Roman"/>
          <w:szCs w:val="24"/>
        </w:rPr>
      </w:pPr>
      <w:r w:rsidRPr="00470DF8">
        <w:rPr>
          <w:rFonts w:ascii="Times New Roman" w:hAnsi="Times New Roman"/>
          <w:szCs w:val="24"/>
        </w:rPr>
        <w:t xml:space="preserve">The southern leg of the Keystone XL transports the diluted bitumen to the Valero Refinery in the community of Manchester near the Houston Ship Channel in Houston, TX, where it is refined and exported to be sold on the global market. The community of Manchester is predominately Latino and represents one of the most polluted neighborhoods in the United States. “A University of Texas study revealed that children living in a two-mile radius of the Houston Ship Channel have a 56% greater chance of developing Leukemia than kids living outside of a ten-mile radius” (TejasBarrios.com 2014). The community of Manchester is inescapably surrounded by industrial toxic waste and toxic production. A car crushing facility, a water treatment plant, a train yard for hazardous cargo, a Goodyear rubber tire plant, Lyondell Basell Oil Refinery, Rhodia Chemical Plant, Texas Petro-Chemicals, and the Valero refinery are all located within the community of Manchester. </w:t>
      </w:r>
    </w:p>
    <w:p w14:paraId="726492FD" w14:textId="77777777" w:rsidR="00EC3FDE" w:rsidRPr="00470DF8" w:rsidRDefault="00EC3FDE" w:rsidP="00EC3FDE">
      <w:pPr>
        <w:pStyle w:val="NoSpacing"/>
        <w:spacing w:line="480" w:lineRule="auto"/>
        <w:ind w:firstLine="720"/>
        <w:rPr>
          <w:rFonts w:ascii="Times New Roman" w:hAnsi="Times New Roman"/>
          <w:szCs w:val="24"/>
          <w:shd w:val="clear" w:color="auto" w:fill="FFFFFF"/>
        </w:rPr>
      </w:pPr>
      <w:r w:rsidRPr="00470DF8">
        <w:rPr>
          <w:rFonts w:ascii="Times New Roman" w:hAnsi="Times New Roman"/>
          <w:szCs w:val="24"/>
        </w:rPr>
        <w:t xml:space="preserve">Beside the Valero Refinery is a playground; however, children are rarely seen playing there. Cameras are not allowed on the playground premises, which is enforced by Valero Refinery </w:t>
      </w:r>
      <w:r>
        <w:rPr>
          <w:rFonts w:ascii="Times New Roman" w:hAnsi="Times New Roman"/>
          <w:szCs w:val="24"/>
        </w:rPr>
        <w:t xml:space="preserve">security. </w:t>
      </w:r>
      <w:r w:rsidRPr="00470DF8">
        <w:rPr>
          <w:rFonts w:ascii="Times New Roman" w:hAnsi="Times New Roman"/>
          <w:szCs w:val="24"/>
        </w:rPr>
        <w:t>“</w:t>
      </w:r>
      <w:r w:rsidRPr="00470DF8">
        <w:rPr>
          <w:rFonts w:ascii="Times New Roman" w:hAnsi="Times New Roman"/>
          <w:szCs w:val="24"/>
          <w:shd w:val="clear" w:color="auto" w:fill="FFFFFF"/>
        </w:rPr>
        <w:t>Children who play for too long here often start to cough. They go back inside, leaving an empty swing set in the shadow of a nearby oil refinery”</w:t>
      </w:r>
      <w:r>
        <w:rPr>
          <w:rFonts w:ascii="Times New Roman" w:hAnsi="Times New Roman"/>
          <w:szCs w:val="24"/>
          <w:shd w:val="clear" w:color="auto" w:fill="FFFFFF"/>
        </w:rPr>
        <w:t xml:space="preserve"> </w:t>
      </w:r>
      <w:r>
        <w:rPr>
          <w:rFonts w:ascii="Times New Roman" w:hAnsi="Times New Roman"/>
          <w:szCs w:val="24"/>
          <w:shd w:val="clear" w:color="auto" w:fill="FFFFFF"/>
        </w:rPr>
        <w:lastRenderedPageBreak/>
        <w:t>(M</w:t>
      </w:r>
      <w:r w:rsidRPr="00470DF8">
        <w:rPr>
          <w:rFonts w:ascii="Times New Roman" w:hAnsi="Times New Roman"/>
          <w:szCs w:val="24"/>
          <w:shd w:val="clear" w:color="auto" w:fill="FFFFFF"/>
        </w:rPr>
        <w:t>oe 2013). Yudith Nieto, a Texas resident and activist describes the situation in Manchester, living near the Valero refinery:</w:t>
      </w:r>
    </w:p>
    <w:p w14:paraId="1767E428" w14:textId="77777777" w:rsidR="00EC3FDE" w:rsidRPr="00470DF8" w:rsidRDefault="00EC3FDE" w:rsidP="00EC3FDE">
      <w:pPr>
        <w:pStyle w:val="NoSpacing"/>
        <w:ind w:left="720" w:right="1170"/>
        <w:rPr>
          <w:rFonts w:ascii="Times New Roman" w:hAnsi="Times New Roman"/>
          <w:szCs w:val="24"/>
        </w:rPr>
      </w:pPr>
      <w:r w:rsidRPr="00470DF8">
        <w:rPr>
          <w:rFonts w:ascii="Times New Roman" w:hAnsi="Times New Roman"/>
          <w:szCs w:val="24"/>
        </w:rPr>
        <w:t>There are no zoning laws in Texas, so they can build a school right down the street from it [the Valero Refinery], and that’s the school I went to. And then there’s another school they just built not too long ago. And these kids go to school so close to the refineries, but not just that, they go back home into Manchester. So they’re never out of proximity to the refinery. So they’re constantly breathing, day in and day out, these cancer-causing carcinogens. It looks like they have not hope to getting out of there. And you know, the community has tried to put pressure on Valero to buy them out, to buy their properties and send them far away from there. But of course, because of Valero, the property value goes down, so they want to give them the minimum they can give them for property. So people are pretty much forced or trapped to stay there. They can’t leave. (Tejasbarrios.org 2013)</w:t>
      </w:r>
    </w:p>
    <w:p w14:paraId="07A889E8" w14:textId="77777777" w:rsidR="00EC3FDE" w:rsidRPr="00470DF8" w:rsidRDefault="00EC3FDE" w:rsidP="00EC3FDE">
      <w:pPr>
        <w:pStyle w:val="NoSpacing"/>
        <w:ind w:left="720" w:right="1170"/>
        <w:rPr>
          <w:rFonts w:ascii="Times New Roman" w:hAnsi="Times New Roman"/>
          <w:szCs w:val="24"/>
        </w:rPr>
      </w:pPr>
    </w:p>
    <w:p w14:paraId="67BF45AC" w14:textId="77777777" w:rsidR="00EC3FDE" w:rsidRPr="00470DF8" w:rsidRDefault="00EC3FDE" w:rsidP="007075DA">
      <w:pPr>
        <w:spacing w:after="0" w:line="480" w:lineRule="auto"/>
        <w:rPr>
          <w:rFonts w:cs="Times New Roman"/>
        </w:rPr>
      </w:pPr>
      <w:r w:rsidRPr="00470DF8">
        <w:rPr>
          <w:rFonts w:cs="Times New Roman"/>
        </w:rPr>
        <w:t xml:space="preserve">Many Manchester community members feel themselves to be specifically targeted because they are low-income and Latino. They feel that corporations assume they cannot and will not have the resources to make their voices heard as they experience the effects of the toxic waste sites, oil refineries, and chemical plants. </w:t>
      </w:r>
    </w:p>
    <w:p w14:paraId="2FE0C0C3" w14:textId="16D2939C" w:rsidR="00EC3FDE" w:rsidRDefault="00EC3FDE" w:rsidP="007075DA">
      <w:pPr>
        <w:spacing w:after="0" w:line="480" w:lineRule="auto"/>
        <w:rPr>
          <w:rFonts w:cs="Times New Roman"/>
        </w:rPr>
      </w:pPr>
      <w:r w:rsidRPr="00470DF8">
        <w:rPr>
          <w:rFonts w:cs="Times New Roman"/>
        </w:rPr>
        <w:tab/>
        <w:t xml:space="preserve">From the </w:t>
      </w:r>
      <w:r w:rsidR="00BA2B37">
        <w:rPr>
          <w:rFonts w:cs="Times New Roman"/>
        </w:rPr>
        <w:t>Indigenous</w:t>
      </w:r>
      <w:r w:rsidRPr="00470DF8">
        <w:rPr>
          <w:rFonts w:cs="Times New Roman"/>
        </w:rPr>
        <w:t xml:space="preserve"> communities impacted at the point of extraction to the </w:t>
      </w:r>
      <w:r w:rsidR="00BA2B37">
        <w:rPr>
          <w:rFonts w:cs="Times New Roman"/>
        </w:rPr>
        <w:t>Indigenous</w:t>
      </w:r>
      <w:r w:rsidRPr="00470DF8">
        <w:rPr>
          <w:rFonts w:cs="Times New Roman"/>
        </w:rPr>
        <w:t xml:space="preserve"> treaties broken in the transportation process to the impact on low-income communities of color at the points of refining and export, tar sands exploitation and specifically the Keystone XL display</w:t>
      </w:r>
      <w:r w:rsidR="003F078D">
        <w:rPr>
          <w:rFonts w:cs="Times New Roman"/>
        </w:rPr>
        <w:t>s</w:t>
      </w:r>
      <w:r w:rsidRPr="00470DF8">
        <w:rPr>
          <w:rFonts w:cs="Times New Roman"/>
        </w:rPr>
        <w:t xml:space="preserve"> </w:t>
      </w:r>
      <w:r w:rsidR="003F078D">
        <w:rPr>
          <w:rFonts w:cs="Times New Roman"/>
        </w:rPr>
        <w:t xml:space="preserve">how </w:t>
      </w:r>
      <w:r w:rsidRPr="00470DF8">
        <w:rPr>
          <w:rFonts w:cs="Times New Roman"/>
        </w:rPr>
        <w:t>industry disproportionately impacts low-income communities of color. Activists understand tar sands exploitation as a dangerous endeavor that will potentially negatively impact all human life through global warming an</w:t>
      </w:r>
      <w:r>
        <w:rPr>
          <w:rFonts w:cs="Times New Roman"/>
        </w:rPr>
        <w:t>d water pollution</w:t>
      </w:r>
      <w:r w:rsidRPr="00470DF8">
        <w:rPr>
          <w:rFonts w:cs="Times New Roman"/>
        </w:rPr>
        <w:t xml:space="preserve">; however, GPTSR specifically sought to highlight </w:t>
      </w:r>
      <w:r w:rsidR="003F078D">
        <w:rPr>
          <w:rFonts w:cs="Times New Roman"/>
        </w:rPr>
        <w:t>how</w:t>
      </w:r>
      <w:r w:rsidRPr="00470DF8">
        <w:rPr>
          <w:rFonts w:cs="Times New Roman"/>
        </w:rPr>
        <w:t xml:space="preserve"> the KXL </w:t>
      </w:r>
      <w:r w:rsidR="00696A6C">
        <w:rPr>
          <w:rFonts w:cs="Times New Roman"/>
        </w:rPr>
        <w:t>affect</w:t>
      </w:r>
      <w:r w:rsidRPr="00470DF8">
        <w:rPr>
          <w:rFonts w:cs="Times New Roman"/>
        </w:rPr>
        <w:t xml:space="preserve">s </w:t>
      </w:r>
      <w:r w:rsidR="00BA2B37">
        <w:rPr>
          <w:rFonts w:cs="Times New Roman"/>
        </w:rPr>
        <w:t>Indigenous</w:t>
      </w:r>
      <w:r w:rsidRPr="00470DF8">
        <w:rPr>
          <w:rFonts w:cs="Times New Roman"/>
        </w:rPr>
        <w:t xml:space="preserve"> communities, communities of color, and low-income rural communities through the systemic practice of environmental racism. </w:t>
      </w:r>
    </w:p>
    <w:p w14:paraId="2CCD9DFA" w14:textId="77777777" w:rsidR="00D12257" w:rsidRDefault="00D12257" w:rsidP="00EC3FDE">
      <w:pPr>
        <w:spacing w:line="480" w:lineRule="auto"/>
        <w:rPr>
          <w:rFonts w:cs="Times New Roman"/>
          <w:b/>
        </w:rPr>
      </w:pPr>
    </w:p>
    <w:p w14:paraId="7E9D86C6" w14:textId="67A129CD" w:rsidR="00BD0080" w:rsidRPr="00BD0080" w:rsidRDefault="00BD0080" w:rsidP="00D12257">
      <w:pPr>
        <w:spacing w:after="0" w:line="480" w:lineRule="auto"/>
        <w:rPr>
          <w:rFonts w:cs="Times New Roman"/>
          <w:b/>
        </w:rPr>
      </w:pPr>
      <w:r w:rsidRPr="00BD0080">
        <w:rPr>
          <w:rFonts w:cs="Times New Roman"/>
          <w:b/>
        </w:rPr>
        <w:lastRenderedPageBreak/>
        <w:t>GPTSR and Action</w:t>
      </w:r>
    </w:p>
    <w:p w14:paraId="5C4FB42F" w14:textId="4B471B0F" w:rsidR="00EC3FDE" w:rsidRPr="00470DF8" w:rsidRDefault="00EC3FDE" w:rsidP="007075DA">
      <w:pPr>
        <w:spacing w:after="0" w:line="480" w:lineRule="auto"/>
        <w:rPr>
          <w:rFonts w:cs="Times New Roman"/>
        </w:rPr>
      </w:pPr>
      <w:r w:rsidRPr="00470DF8">
        <w:rPr>
          <w:rFonts w:cs="Times New Roman"/>
        </w:rPr>
        <w:tab/>
        <w:t>Activists with GPTSR understood the construction of the Keystone XL pipeline to be an issue of social justice. As early as 2005, Oklahoma activist Earl Hatley, became aware of tar sands as posing a devastating threat to First Nations in Canada. On September 19</w:t>
      </w:r>
      <w:r w:rsidRPr="00470DF8">
        <w:rPr>
          <w:rFonts w:cs="Times New Roman"/>
          <w:vertAlign w:val="superscript"/>
        </w:rPr>
        <w:t>th</w:t>
      </w:r>
      <w:r w:rsidRPr="00470DF8">
        <w:rPr>
          <w:rFonts w:cs="Times New Roman"/>
        </w:rPr>
        <w:t xml:space="preserve">, 2008, TransCanada applied for a permit to construct the Keystone XL pipeline through Oklahoma. The Keystone XL was part of the extensive Keystone pipeline system. The Keystone Pipeline was completed in June of 2010 and transported tar sands oil from Hardisty, Alberta to Patoka, IL. The Keystone Extension was completed in 2011 from Steele City, NE to Cushing, OK, securing TransCanada’s ability to transport tar sands from Canada to storage hubs in Cushing. Cushing, OK is located in Payne County and is commonly referred to as “The Pipeline Crossroads of the World.” Cushing holds large reserves of petroleum and holds one of the largest oil storage facilities in the world. </w:t>
      </w:r>
      <w:r>
        <w:rPr>
          <w:rFonts w:cs="Times New Roman"/>
        </w:rPr>
        <w:t>As previously stated, t</w:t>
      </w:r>
      <w:r w:rsidRPr="00470DF8">
        <w:rPr>
          <w:rFonts w:cs="Times New Roman"/>
        </w:rPr>
        <w:t xml:space="preserve">he Keystone XL pipeline project was divided into two segments: a southern-leg and a northern-leg. The northern leg of the pipeline would transport tar sands oil from Alberta, Canada to </w:t>
      </w:r>
      <w:r w:rsidR="00F0732D">
        <w:rPr>
          <w:rFonts w:cs="Times New Roman"/>
        </w:rPr>
        <w:t>Steele City, NE</w:t>
      </w:r>
      <w:r w:rsidRPr="00470DF8">
        <w:rPr>
          <w:rFonts w:cs="Times New Roman"/>
        </w:rPr>
        <w:t xml:space="preserve">. The southern segment would transport tar sands from Cushing, OK to Nederland, TX. If the northern-segment was not approved, TransCanada would still be able to increase production and transportation volumes via the Keystone Pipeline, Keystone extension, and the southern-segment of the Keystone XL. </w:t>
      </w:r>
    </w:p>
    <w:p w14:paraId="78C04384" w14:textId="639D1479" w:rsidR="00EC3FDE" w:rsidRDefault="00EC3FDE" w:rsidP="007075DA">
      <w:pPr>
        <w:spacing w:after="0" w:line="480" w:lineRule="auto"/>
        <w:ind w:firstLine="720"/>
        <w:rPr>
          <w:rFonts w:cs="Times New Roman"/>
        </w:rPr>
      </w:pPr>
      <w:r>
        <w:rPr>
          <w:rFonts w:cs="Times New Roman"/>
        </w:rPr>
        <w:t>In an interview, Hatley stated</w:t>
      </w:r>
      <w:r w:rsidRPr="00470DF8">
        <w:rPr>
          <w:rFonts w:cs="Times New Roman"/>
        </w:rPr>
        <w:t xml:space="preserve"> that once he became aware that TransCanada, “was putting in this line to go through… the U.S. and especially through Oklahoma… that’s when I started on the</w:t>
      </w:r>
      <w:r>
        <w:rPr>
          <w:rFonts w:cs="Times New Roman"/>
        </w:rPr>
        <w:t xml:space="preserve"> tar sands fight.” Hatley stated</w:t>
      </w:r>
      <w:r w:rsidRPr="00470DF8">
        <w:rPr>
          <w:rFonts w:cs="Times New Roman"/>
        </w:rPr>
        <w:t xml:space="preserve"> that he worked with Tom Goldtooth and the </w:t>
      </w:r>
      <w:r w:rsidR="00BA2B37">
        <w:rPr>
          <w:rFonts w:cs="Times New Roman"/>
        </w:rPr>
        <w:t>Indigenous</w:t>
      </w:r>
      <w:r w:rsidRPr="00470DF8">
        <w:rPr>
          <w:rFonts w:cs="Times New Roman"/>
        </w:rPr>
        <w:t xml:space="preserve"> Environmental Network to oppose tar sands extraction in </w:t>
      </w:r>
      <w:r w:rsidRPr="00470DF8">
        <w:rPr>
          <w:rFonts w:cs="Times New Roman"/>
        </w:rPr>
        <w:lastRenderedPageBreak/>
        <w:t xml:space="preserve">Canada by raising awareness in Oklahoma and seeking out local opposition to the pipeline project. Despite holding educational events and public meetings, Hatley struggled to mobilize a large number of people to oppose the pipeline project. </w:t>
      </w:r>
      <w:r>
        <w:rPr>
          <w:rFonts w:cs="Times New Roman"/>
        </w:rPr>
        <w:t xml:space="preserve">Hatley described the challenges that many Oklahoma organizers face in doing state-wide organizing. The dominant narrative of the oil and gas industry makes it difficult for organizers to effectively challenge pro-oil and gas rhetoric. </w:t>
      </w:r>
    </w:p>
    <w:p w14:paraId="02EB13FF" w14:textId="3BB1ADA6" w:rsidR="00EC3FDE" w:rsidRPr="00470DF8" w:rsidRDefault="00EC3FDE" w:rsidP="007075DA">
      <w:pPr>
        <w:spacing w:after="0" w:line="480" w:lineRule="auto"/>
        <w:ind w:firstLine="720"/>
        <w:rPr>
          <w:rFonts w:cs="Times New Roman"/>
        </w:rPr>
      </w:pPr>
      <w:r>
        <w:rPr>
          <w:rFonts w:cs="Times New Roman"/>
        </w:rPr>
        <w:t>While Hatley struggled to gain local support in opposing tar sands extraction, the Keystone XL gained national media coverage. I</w:t>
      </w:r>
      <w:r w:rsidRPr="00470DF8">
        <w:rPr>
          <w:rFonts w:cs="Times New Roman"/>
        </w:rPr>
        <w:t xml:space="preserve">n 2011, </w:t>
      </w:r>
      <w:r w:rsidRPr="00470DF8">
        <w:rPr>
          <w:rFonts w:cs="Times New Roman"/>
          <w:spacing w:val="2"/>
        </w:rPr>
        <w:t xml:space="preserve">more than 10,000 activists traveled to Washington DC to protest the construction of the Keystone XL pipeline. Among these activists were various Oklahoma and Texas residents, including local activist Mary Francis who was arrested participating in an act of civil disobedience at the White House in opposition to the Keystone XL. </w:t>
      </w:r>
      <w:r>
        <w:rPr>
          <w:rFonts w:cs="Times New Roman"/>
          <w:spacing w:val="2"/>
        </w:rPr>
        <w:t xml:space="preserve">The work of Hatley combined with acts of civil disobedience led to awareness raising in Oklahoma. </w:t>
      </w:r>
    </w:p>
    <w:p w14:paraId="0F6AC6A0" w14:textId="74D10163" w:rsidR="00EC3FDE" w:rsidRPr="000E76DA" w:rsidRDefault="00EC3FDE" w:rsidP="007075DA">
      <w:pPr>
        <w:spacing w:after="0" w:line="480" w:lineRule="auto"/>
        <w:ind w:firstLine="720"/>
        <w:rPr>
          <w:rFonts w:cs="Times New Roman"/>
        </w:rPr>
      </w:pPr>
      <w:r w:rsidRPr="00470DF8">
        <w:rPr>
          <w:rFonts w:cs="Times New Roman"/>
        </w:rPr>
        <w:t>In 2012, President Obama cam</w:t>
      </w:r>
      <w:r>
        <w:rPr>
          <w:rFonts w:cs="Times New Roman"/>
        </w:rPr>
        <w:t>e to Cushing, Oklahoma and gave a speech on energy policies. He stated,</w:t>
      </w:r>
      <w:r w:rsidRPr="00470DF8">
        <w:rPr>
          <w:rFonts w:cs="Times New Roman"/>
        </w:rPr>
        <w:t xml:space="preserve"> “</w:t>
      </w:r>
      <w:r w:rsidRPr="00470DF8">
        <w:rPr>
          <w:rFonts w:cs="Times New Roman"/>
          <w:spacing w:val="2"/>
        </w:rPr>
        <w:t>I'm directing my administration to cut through the red tape, break through the bureaucratic hurdles, and make this project a priority, t</w:t>
      </w:r>
      <w:r>
        <w:rPr>
          <w:rFonts w:cs="Times New Roman"/>
          <w:spacing w:val="2"/>
        </w:rPr>
        <w:t>o go ahead and get it done” (</w:t>
      </w:r>
      <w:r w:rsidRPr="00470DF8">
        <w:rPr>
          <w:rFonts w:cs="Times New Roman"/>
          <w:spacing w:val="2"/>
        </w:rPr>
        <w:t>White House 2012).</w:t>
      </w:r>
      <w:r w:rsidRPr="00470DF8">
        <w:rPr>
          <w:rFonts w:cs="Times New Roman"/>
        </w:rPr>
        <w:t xml:space="preserve"> </w:t>
      </w:r>
      <w:r w:rsidRPr="00470DF8">
        <w:rPr>
          <w:rFonts w:cs="Times New Roman"/>
          <w:spacing w:val="2"/>
        </w:rPr>
        <w:t xml:space="preserve">President Obama explained that the Northern-segment of the Keystone XL pipeline posed a risk to the drinking water and safety of people in Nebraska. He </w:t>
      </w:r>
      <w:r w:rsidR="00696A6C">
        <w:rPr>
          <w:rFonts w:cs="Times New Roman"/>
          <w:spacing w:val="2"/>
        </w:rPr>
        <w:t>stated</w:t>
      </w:r>
      <w:r w:rsidRPr="00470DF8">
        <w:rPr>
          <w:rFonts w:cs="Times New Roman"/>
          <w:spacing w:val="2"/>
        </w:rPr>
        <w:t xml:space="preserve"> that the decision would wait as to whether or not the Northern-segment of the Keystone XL pipeline would be built. He then proceeded to say, </w:t>
      </w:r>
      <w:r>
        <w:rPr>
          <w:rFonts w:cs="Times New Roman"/>
          <w:spacing w:val="2"/>
        </w:rPr>
        <w:t>“</w:t>
      </w:r>
      <w:r w:rsidRPr="00470DF8">
        <w:rPr>
          <w:rFonts w:cs="Times New Roman"/>
          <w:spacing w:val="2"/>
        </w:rPr>
        <w:t xml:space="preserve">So the southern leg of it we're making a priority, and we're going to go ahead and get that done. The northern portion of it we're going to have to review properly to make sure that the health and safety of the American people are </w:t>
      </w:r>
      <w:r w:rsidRPr="00470DF8">
        <w:rPr>
          <w:rFonts w:cs="Times New Roman"/>
          <w:spacing w:val="2"/>
        </w:rPr>
        <w:lastRenderedPageBreak/>
        <w:t>p</w:t>
      </w:r>
      <w:r>
        <w:rPr>
          <w:rFonts w:cs="Times New Roman"/>
          <w:spacing w:val="2"/>
        </w:rPr>
        <w:t>rotected.  That’s common sense”</w:t>
      </w:r>
      <w:r w:rsidRPr="00470DF8">
        <w:rPr>
          <w:rFonts w:cs="Times New Roman"/>
          <w:spacing w:val="2"/>
        </w:rPr>
        <w:t xml:space="preserve"> (The White House 2012). President Obama’s statement was not accepted as common sense by all communities in Oklahoma. Underlying President Obama’s statement are multiple assumptions, most evidently, that the pipeline would not meet resistance or would meet less opposition in the South. Secondly, it is implied that somehow the pipeline poses a risk to northern people’s health, but not to southern people’s health, and/or Southern people’s health and safety is not as much of a consideration as Northern people’s health and safety. </w:t>
      </w:r>
    </w:p>
    <w:p w14:paraId="0E52A951" w14:textId="6E9E8383" w:rsidR="00EC3FDE" w:rsidRPr="00470DF8" w:rsidRDefault="00EC3FDE" w:rsidP="00D12257">
      <w:pPr>
        <w:tabs>
          <w:tab w:val="left" w:pos="720"/>
        </w:tabs>
        <w:spacing w:after="0" w:line="480" w:lineRule="auto"/>
        <w:rPr>
          <w:rFonts w:cs="Times New Roman"/>
          <w:shd w:val="clear" w:color="auto" w:fill="FFFFFF"/>
        </w:rPr>
      </w:pPr>
      <w:r w:rsidRPr="00470DF8">
        <w:rPr>
          <w:rFonts w:cs="Times New Roman"/>
          <w:spacing w:val="2"/>
        </w:rPr>
        <w:tab/>
        <w:t>Hatley joined forces with another local environmental activist, Barbara VanHanken to oppose the KXL; the two founded Clean Energy Future O</w:t>
      </w:r>
      <w:r>
        <w:rPr>
          <w:rFonts w:cs="Times New Roman"/>
          <w:spacing w:val="2"/>
        </w:rPr>
        <w:t>klahoma</w:t>
      </w:r>
      <w:r w:rsidR="00BD0080">
        <w:rPr>
          <w:rFonts w:cs="Times New Roman"/>
          <w:spacing w:val="2"/>
        </w:rPr>
        <w:t>.</w:t>
      </w:r>
      <w:r w:rsidRPr="00470DF8">
        <w:rPr>
          <w:rFonts w:cs="Times New Roman"/>
          <w:spacing w:val="2"/>
        </w:rPr>
        <w:t xml:space="preserve"> Shortly after President Obama’s visit, </w:t>
      </w:r>
      <w:r w:rsidRPr="00470DF8">
        <w:rPr>
          <w:rFonts w:cs="Times New Roman"/>
          <w:shd w:val="clear" w:color="auto" w:fill="FFFFFF"/>
        </w:rPr>
        <w:t>Sierra Club Inc., Clean Energy Future Oklahoma and the East Texas Sub Regional Planning Commission filed a joint complaint against the U.S. Army Corp of Engineers claiming the approval of the Southern-segment of the KXL pipeline did not uphold a provision of the Clean Water Act. The complaint failed to postpone the pipeline project.</w:t>
      </w:r>
      <w:r w:rsidR="00F0732D">
        <w:rPr>
          <w:rFonts w:cs="Times New Roman"/>
          <w:shd w:val="clear" w:color="auto" w:fill="FFFFFF"/>
        </w:rPr>
        <w:t xml:space="preserve"> Despite the efforts of lobbying</w:t>
      </w:r>
      <w:r w:rsidRPr="00470DF8">
        <w:rPr>
          <w:rFonts w:cs="Times New Roman"/>
          <w:shd w:val="clear" w:color="auto" w:fill="FFFFFF"/>
        </w:rPr>
        <w:t xml:space="preserve"> combined with acts of civil disobedience, construction began on the southern-segment of the KXL. With very little hope left for the legal process, communities in Texas turned to direct action. </w:t>
      </w:r>
    </w:p>
    <w:p w14:paraId="3DB0C9EC" w14:textId="6C87F3A0" w:rsidR="00696A6C" w:rsidRDefault="00EC3FDE" w:rsidP="007075DA">
      <w:pPr>
        <w:tabs>
          <w:tab w:val="left" w:pos="720"/>
        </w:tabs>
        <w:spacing w:after="0" w:line="480" w:lineRule="auto"/>
        <w:rPr>
          <w:rFonts w:cs="Times New Roman"/>
          <w:shd w:val="clear" w:color="auto" w:fill="FFFFFF"/>
        </w:rPr>
      </w:pPr>
      <w:r w:rsidRPr="00470DF8">
        <w:rPr>
          <w:rFonts w:cs="Times New Roman"/>
          <w:shd w:val="clear" w:color="auto" w:fill="FFFFFF"/>
        </w:rPr>
        <w:tab/>
        <w:t>On August 28</w:t>
      </w:r>
      <w:r w:rsidRPr="00470DF8">
        <w:rPr>
          <w:rFonts w:cs="Times New Roman"/>
          <w:shd w:val="clear" w:color="auto" w:fill="FFFFFF"/>
          <w:vertAlign w:val="superscript"/>
        </w:rPr>
        <w:t>th</w:t>
      </w:r>
      <w:r w:rsidRPr="00470DF8">
        <w:rPr>
          <w:rFonts w:cs="Times New Roman"/>
          <w:shd w:val="clear" w:color="auto" w:fill="FFFFFF"/>
        </w:rPr>
        <w:t xml:space="preserve">, 2012, seven people were arrested in Livingston, TX, blockading a KXL pipe truck. A group called Tar Sands Blockade (TSB) began </w:t>
      </w:r>
      <w:r w:rsidR="00EF2BBF">
        <w:rPr>
          <w:rFonts w:cs="Times New Roman"/>
          <w:shd w:val="clear" w:color="auto" w:fill="FFFFFF"/>
        </w:rPr>
        <w:t xml:space="preserve">promoting </w:t>
      </w:r>
      <w:r w:rsidRPr="00470DF8">
        <w:rPr>
          <w:rFonts w:cs="Times New Roman"/>
          <w:shd w:val="clear" w:color="auto" w:fill="FFFFFF"/>
        </w:rPr>
        <w:t>a series of direct actions in Texas aimed at raising awareness and stopping construction of the KXL pipeline. These actions caught th</w:t>
      </w:r>
      <w:r w:rsidR="00BD0080">
        <w:rPr>
          <w:rFonts w:cs="Times New Roman"/>
          <w:shd w:val="clear" w:color="auto" w:fill="FFFFFF"/>
        </w:rPr>
        <w:t>e attention of Hatley who stated</w:t>
      </w:r>
      <w:r w:rsidRPr="00470DF8">
        <w:rPr>
          <w:rFonts w:cs="Times New Roman"/>
          <w:shd w:val="clear" w:color="auto" w:fill="FFFFFF"/>
        </w:rPr>
        <w:t xml:space="preserve"> that he contacted TSB seeking support in Oklahoma. He specifically asked for the group to provide </w:t>
      </w:r>
      <w:r w:rsidR="00D102A2">
        <w:rPr>
          <w:rFonts w:cs="Times New Roman"/>
          <w:shd w:val="clear" w:color="auto" w:fill="FFFFFF"/>
        </w:rPr>
        <w:t>training for Oklahoma activists.</w:t>
      </w:r>
    </w:p>
    <w:p w14:paraId="143653F5" w14:textId="263C82C6" w:rsidR="00EC3FDE" w:rsidRPr="00470DF8" w:rsidRDefault="00696A6C" w:rsidP="007075DA">
      <w:pPr>
        <w:tabs>
          <w:tab w:val="left" w:pos="720"/>
        </w:tabs>
        <w:spacing w:after="0" w:line="480" w:lineRule="auto"/>
        <w:rPr>
          <w:rFonts w:cs="Times New Roman"/>
          <w:shd w:val="clear" w:color="auto" w:fill="FFFFFF"/>
        </w:rPr>
      </w:pPr>
      <w:r>
        <w:rPr>
          <w:rFonts w:cs="Times New Roman"/>
          <w:shd w:val="clear" w:color="auto" w:fill="FFFFFF"/>
        </w:rPr>
        <w:lastRenderedPageBreak/>
        <w:tab/>
      </w:r>
      <w:r w:rsidR="00EC3FDE" w:rsidRPr="00470DF8">
        <w:rPr>
          <w:rFonts w:cs="Times New Roman"/>
          <w:shd w:val="clear" w:color="auto" w:fill="FFFFFF"/>
        </w:rPr>
        <w:t xml:space="preserve">Activists provide varying accounts of the formation of GPTSR. Hatley claims that he visited Texas, and that shortly afterwards a group of activists came to Oklahoma. They began holding public meetings, eventually formed </w:t>
      </w:r>
      <w:r w:rsidR="00F0732D">
        <w:rPr>
          <w:rFonts w:cs="Times New Roman"/>
          <w:shd w:val="clear" w:color="auto" w:fill="FFFFFF"/>
        </w:rPr>
        <w:t xml:space="preserve">the </w:t>
      </w:r>
      <w:r w:rsidR="00EC3FDE" w:rsidRPr="00470DF8">
        <w:rPr>
          <w:rFonts w:cs="Times New Roman"/>
          <w:shd w:val="clear" w:color="auto" w:fill="FFFFFF"/>
        </w:rPr>
        <w:t>GPTSR</w:t>
      </w:r>
      <w:r w:rsidR="00F0732D">
        <w:rPr>
          <w:rFonts w:cs="Times New Roman"/>
          <w:shd w:val="clear" w:color="auto" w:fill="FFFFFF"/>
        </w:rPr>
        <w:t xml:space="preserve"> coalition</w:t>
      </w:r>
      <w:r w:rsidR="00EC3FDE" w:rsidRPr="00470DF8">
        <w:rPr>
          <w:rFonts w:cs="Times New Roman"/>
          <w:shd w:val="clear" w:color="auto" w:fill="FFFFFF"/>
        </w:rPr>
        <w:t xml:space="preserve">, and began doing direct actions against the pipeline. Hatley </w:t>
      </w:r>
      <w:r w:rsidR="00D102A2">
        <w:rPr>
          <w:rFonts w:cs="Times New Roman"/>
          <w:shd w:val="clear" w:color="auto" w:fill="FFFFFF"/>
        </w:rPr>
        <w:t>was integral to the formation of GPTSR</w:t>
      </w:r>
      <w:r w:rsidR="00EC3FDE" w:rsidRPr="00470DF8">
        <w:rPr>
          <w:rFonts w:cs="Times New Roman"/>
          <w:shd w:val="clear" w:color="auto" w:fill="FFFFFF"/>
        </w:rPr>
        <w:t xml:space="preserve">; however, he was unable to fully </w:t>
      </w:r>
      <w:r w:rsidR="00D102A2">
        <w:rPr>
          <w:rFonts w:cs="Times New Roman"/>
          <w:shd w:val="clear" w:color="auto" w:fill="FFFFFF"/>
        </w:rPr>
        <w:t xml:space="preserve">be a part of GPTSR’s daily organizing around the Keystone XL </w:t>
      </w:r>
      <w:r w:rsidR="00EC3FDE" w:rsidRPr="00470DF8">
        <w:rPr>
          <w:rFonts w:cs="Times New Roman"/>
          <w:shd w:val="clear" w:color="auto" w:fill="FFFFFF"/>
        </w:rPr>
        <w:t xml:space="preserve">because he was actively involved in many other environmental projects. Additionally, he lived several hours away from the core organizational body. </w:t>
      </w:r>
    </w:p>
    <w:p w14:paraId="033F9515" w14:textId="0D8736AC" w:rsidR="00EC3FDE" w:rsidRPr="00470DF8" w:rsidRDefault="00EC3FDE" w:rsidP="007075DA">
      <w:pPr>
        <w:tabs>
          <w:tab w:val="left" w:pos="720"/>
        </w:tabs>
        <w:spacing w:after="0" w:line="480" w:lineRule="auto"/>
        <w:rPr>
          <w:rFonts w:cs="Times New Roman"/>
        </w:rPr>
      </w:pPr>
      <w:r w:rsidRPr="00470DF8">
        <w:rPr>
          <w:rFonts w:cs="Times New Roman"/>
          <w:shd w:val="clear" w:color="auto" w:fill="FFFFFF"/>
        </w:rPr>
        <w:tab/>
        <w:t>The activists who came from Texas describe</w:t>
      </w:r>
      <w:r w:rsidR="00BD0080">
        <w:rPr>
          <w:rFonts w:cs="Times New Roman"/>
          <w:shd w:val="clear" w:color="auto" w:fill="FFFFFF"/>
        </w:rPr>
        <w:t>d</w:t>
      </w:r>
      <w:r w:rsidRPr="00470DF8">
        <w:rPr>
          <w:rFonts w:cs="Times New Roman"/>
          <w:shd w:val="clear" w:color="auto" w:fill="FFFFFF"/>
        </w:rPr>
        <w:t xml:space="preserve"> the formation of GPTSR as being fraught with tension. One activist explained that there was a push within TSB to reach out to people in Oklahoma. Two different groups are said to have come to Oklahoma to do outreach and connect with folks. The groups were essentially separate groups of friends that both represented TSB, but </w:t>
      </w:r>
      <w:r>
        <w:rPr>
          <w:rFonts w:cs="Times New Roman"/>
        </w:rPr>
        <w:t>as one activist stated in an interview</w:t>
      </w:r>
      <w:r w:rsidRPr="00470DF8">
        <w:rPr>
          <w:rFonts w:cs="Times New Roman"/>
        </w:rPr>
        <w:t xml:space="preserve">, “one group… was </w:t>
      </w:r>
      <w:r w:rsidRPr="00470DF8">
        <w:rPr>
          <w:rFonts w:cs="Times New Roman"/>
          <w:i/>
        </w:rPr>
        <w:t>here</w:t>
      </w:r>
      <w:r w:rsidRPr="00470DF8">
        <w:rPr>
          <w:rFonts w:cs="Times New Roman"/>
        </w:rPr>
        <w:t xml:space="preserve"> for like a couple weeks, I think, and were like, ‘Fuck it. Like there’s no hope here. No one here will resist.” The activists who stayed in Oklahoma worked to build more meaningful relationships. They claim that the group who left Oklahoma was interested in direct action, but did not want to do the harder and longer work to form relationships with people in Oklahoma. </w:t>
      </w:r>
    </w:p>
    <w:p w14:paraId="3946E726" w14:textId="76F91AD2" w:rsidR="00EC3FDE" w:rsidRPr="00470DF8" w:rsidRDefault="00EC3FDE" w:rsidP="007075DA">
      <w:pPr>
        <w:tabs>
          <w:tab w:val="left" w:pos="720"/>
        </w:tabs>
        <w:spacing w:after="0" w:line="480" w:lineRule="auto"/>
        <w:rPr>
          <w:rFonts w:cs="Times New Roman"/>
        </w:rPr>
      </w:pPr>
      <w:r w:rsidRPr="00470DF8">
        <w:rPr>
          <w:rFonts w:cs="Times New Roman"/>
        </w:rPr>
        <w:tab/>
      </w:r>
      <w:r>
        <w:rPr>
          <w:rFonts w:cs="Times New Roman"/>
        </w:rPr>
        <w:t>The group that stayed described</w:t>
      </w:r>
      <w:r w:rsidRPr="00470DF8">
        <w:rPr>
          <w:rFonts w:cs="Times New Roman"/>
        </w:rPr>
        <w:t xml:space="preserve"> three primary reasons for GPTSR’s formation: 1) A desire to work in Oklahoma because the pipeline goes through Oklahoma, 2) </w:t>
      </w:r>
      <w:r w:rsidRPr="00B96725">
        <w:rPr>
          <w:rFonts w:cs="Times New Roman"/>
        </w:rPr>
        <w:t>A lawsuit</w:t>
      </w:r>
      <w:r w:rsidRPr="00470DF8">
        <w:rPr>
          <w:rFonts w:cs="Times New Roman"/>
        </w:rPr>
        <w:t xml:space="preserve"> that was filed against TSB that resulted in a settlement which all participants in TSB did not agree upon, and 3) ideological differences between the founding members of GPTSR and TSB. For all of these reasons, the people who came to Oklahoma broke from TSB and formed GPTSR. In this narrative there is very little mention of Hatley. </w:t>
      </w:r>
      <w:r w:rsidRPr="00470DF8">
        <w:rPr>
          <w:rFonts w:cs="Times New Roman"/>
        </w:rPr>
        <w:lastRenderedPageBreak/>
        <w:t>These activists acknowledge</w:t>
      </w:r>
      <w:r>
        <w:rPr>
          <w:rFonts w:cs="Times New Roman"/>
        </w:rPr>
        <w:t>d</w:t>
      </w:r>
      <w:r w:rsidRPr="00470DF8">
        <w:rPr>
          <w:rFonts w:cs="Times New Roman"/>
        </w:rPr>
        <w:t xml:space="preserve"> that they met Hatley prior to</w:t>
      </w:r>
      <w:r>
        <w:rPr>
          <w:rFonts w:cs="Times New Roman"/>
        </w:rPr>
        <w:t xml:space="preserve"> coming to Oklahoma, but they did</w:t>
      </w:r>
      <w:r w:rsidR="00D102A2">
        <w:rPr>
          <w:rFonts w:cs="Times New Roman"/>
        </w:rPr>
        <w:t xml:space="preserve"> not describe</w:t>
      </w:r>
      <w:r w:rsidRPr="00470DF8">
        <w:rPr>
          <w:rFonts w:cs="Times New Roman"/>
        </w:rPr>
        <w:t xml:space="preserve"> him as fully part of GPTSR’s organizational body. The organizational body of GPTSR changed and grew throughout its duration until its demise. However, throughout the formation and life of GPTSR the notion of who was and who was not a part of GPTSR is still contested and incomplete.</w:t>
      </w:r>
      <w:r>
        <w:rPr>
          <w:rFonts w:cs="Times New Roman"/>
        </w:rPr>
        <w:t xml:space="preserve"> The GPTSR coalition included Coyote Creek Center for Environmental Justice, Cross Timbers Earth First!, Owe Aku (Bring Back the Way), Oklahomans Against Tar Sands, Oscar Romero Catholic Worker House, and many participants in Idle No More Central Oklahoma. </w:t>
      </w:r>
      <w:r w:rsidRPr="00470DF8">
        <w:rPr>
          <w:rFonts w:cs="Times New Roman"/>
        </w:rPr>
        <w:t xml:space="preserve"> </w:t>
      </w:r>
      <w:r w:rsidR="00143548">
        <w:rPr>
          <w:rFonts w:cs="Times New Roman"/>
        </w:rPr>
        <w:t xml:space="preserve">While participants with GPTSR disagree about who was and who was not a part of GPTSR, it is indisputable </w:t>
      </w:r>
      <w:r w:rsidRPr="00470DF8">
        <w:rPr>
          <w:rFonts w:cs="Times New Roman"/>
        </w:rPr>
        <w:t>that local activists in Oklahoma were involved in multiple ways</w:t>
      </w:r>
      <w:r>
        <w:rPr>
          <w:rFonts w:cs="Times New Roman"/>
        </w:rPr>
        <w:t xml:space="preserve"> in r</w:t>
      </w:r>
      <w:r w:rsidR="00143548">
        <w:rPr>
          <w:rFonts w:cs="Times New Roman"/>
        </w:rPr>
        <w:t>esisting the KXL pipeline. B</w:t>
      </w:r>
      <w:r>
        <w:rPr>
          <w:rFonts w:cs="Times New Roman"/>
        </w:rPr>
        <w:t xml:space="preserve">y going to Texas and meeting with TSB, Earl Hatley played a significant role as an organizer in connecting activists from different regions and generations. </w:t>
      </w:r>
    </w:p>
    <w:p w14:paraId="701E7033" w14:textId="39F2846A" w:rsidR="00EC3FDE" w:rsidRPr="00470DF8" w:rsidRDefault="00EC3FDE" w:rsidP="007075DA">
      <w:pPr>
        <w:spacing w:after="0" w:line="480" w:lineRule="auto"/>
        <w:rPr>
          <w:rFonts w:cs="Times New Roman"/>
        </w:rPr>
      </w:pPr>
      <w:r w:rsidRPr="00470DF8">
        <w:rPr>
          <w:rFonts w:cs="Times New Roman"/>
        </w:rPr>
        <w:tab/>
        <w:t>Throughout 2013 and 2014, Oklahoma activists with GPTSR were involved in organizing speaking tours, holding public events, organizing non-violent direct action (NVDA) trainings, and participating in non-violent direct actions. At one of these NVDA trainings, Oklahoma activists met individuals who participated in the Black Fox Nuclear power plant protests</w:t>
      </w:r>
      <w:r>
        <w:rPr>
          <w:rFonts w:cs="Times New Roman"/>
        </w:rPr>
        <w:t xml:space="preserve"> in the 1970s</w:t>
      </w:r>
      <w:r w:rsidRPr="00470DF8">
        <w:rPr>
          <w:rFonts w:cs="Times New Roman"/>
        </w:rPr>
        <w:t xml:space="preserve">. Activists gained encouragement and empowerment as they understood their actions in relation to a broader Oklahoma history. </w:t>
      </w:r>
      <w:r w:rsidR="00FF1CF3">
        <w:rPr>
          <w:rFonts w:cs="Times New Roman"/>
        </w:rPr>
        <w:t>A</w:t>
      </w:r>
      <w:r w:rsidRPr="00470DF8">
        <w:rPr>
          <w:rFonts w:cs="Times New Roman"/>
        </w:rPr>
        <w:t xml:space="preserve">nti-tar sands activists understood their actions as connected to enduring narratives of what it means to be an Oklahoma progressive. </w:t>
      </w:r>
    </w:p>
    <w:p w14:paraId="5AC34BBD" w14:textId="5E10672E" w:rsidR="00EC3FDE" w:rsidRPr="00470DF8" w:rsidRDefault="00EC3FDE" w:rsidP="007075DA">
      <w:pPr>
        <w:spacing w:after="0" w:line="480" w:lineRule="auto"/>
        <w:ind w:firstLine="720"/>
        <w:rPr>
          <w:rFonts w:cs="Times New Roman"/>
          <w:shd w:val="clear" w:color="auto" w:fill="FEFEFE"/>
        </w:rPr>
      </w:pPr>
      <w:r w:rsidRPr="00AE40EC">
        <w:rPr>
          <w:rFonts w:cs="Times New Roman"/>
        </w:rPr>
        <w:t>Despite the work of GPTSR in Oklahoma in 2012 and 2013, the construction of the pipeline continued, without the a</w:t>
      </w:r>
      <w:r w:rsidR="004B4A62">
        <w:rPr>
          <w:rFonts w:cs="Times New Roman"/>
        </w:rPr>
        <w:t>wareness of most citizens of Oklahoma</w:t>
      </w:r>
      <w:r w:rsidR="00143548">
        <w:rPr>
          <w:rFonts w:cs="Times New Roman"/>
        </w:rPr>
        <w:t>.</w:t>
      </w:r>
      <w:r w:rsidRPr="00AE40EC">
        <w:rPr>
          <w:rFonts w:cs="Times New Roman"/>
        </w:rPr>
        <w:t xml:space="preserve"> </w:t>
      </w:r>
      <w:r w:rsidR="00143548">
        <w:rPr>
          <w:rFonts w:cs="Times New Roman"/>
          <w:spacing w:val="2"/>
        </w:rPr>
        <w:t>T</w:t>
      </w:r>
      <w:r w:rsidRPr="00AE40EC">
        <w:rPr>
          <w:rFonts w:cs="Times New Roman"/>
          <w:spacing w:val="2"/>
        </w:rPr>
        <w:t xml:space="preserve">he </w:t>
      </w:r>
      <w:r w:rsidRPr="00AE40EC">
        <w:rPr>
          <w:rFonts w:cs="Times New Roman"/>
          <w:spacing w:val="2"/>
        </w:rPr>
        <w:lastRenderedPageBreak/>
        <w:t>southern segment of the Keystone XL pipeline was completed and began</w:t>
      </w:r>
      <w:r w:rsidRPr="00470DF8">
        <w:rPr>
          <w:rFonts w:cs="Times New Roman"/>
          <w:spacing w:val="2"/>
        </w:rPr>
        <w:t xml:space="preserve"> transporting tar sands oil in early 2014. In November of 2015, President Obama officially vetoed the northern segment of the pipeline project stating, “</w:t>
      </w:r>
      <w:r w:rsidRPr="00470DF8">
        <w:rPr>
          <w:rFonts w:cs="Times New Roman"/>
          <w:shd w:val="clear" w:color="auto" w:fill="FEFEFE"/>
        </w:rPr>
        <w:t xml:space="preserve">America is now a global leader when it comes to taking serious action to fight climate change, and frankly, approving this project would have undercut that leadership” (Labott and Berman 2015). The rhetoric surrounding this veto suggested a win for environmental activists and suggested that the project in its entirety was rejected. </w:t>
      </w:r>
      <w:r w:rsidRPr="00AE40EC">
        <w:rPr>
          <w:rFonts w:cs="Times New Roman"/>
        </w:rPr>
        <w:t>In Oklahoma, activists who had fought the pipeline had conflicted feelings about whether or not this was a win.</w:t>
      </w:r>
      <w:r>
        <w:t xml:space="preserve"> </w:t>
      </w:r>
      <w:r w:rsidRPr="00470DF8">
        <w:rPr>
          <w:rFonts w:cs="Times New Roman"/>
          <w:shd w:val="clear" w:color="auto" w:fill="FEFEFE"/>
        </w:rPr>
        <w:t>Activists expressed hopefulness that this veto sends a message of optimism to grassroots organizers and activists, but</w:t>
      </w:r>
      <w:r w:rsidR="004D5A28">
        <w:rPr>
          <w:rFonts w:cs="Times New Roman"/>
          <w:shd w:val="clear" w:color="auto" w:fill="FEFEFE"/>
        </w:rPr>
        <w:t xml:space="preserve"> most activists with GPTSR did no</w:t>
      </w:r>
      <w:r w:rsidRPr="00470DF8">
        <w:rPr>
          <w:rFonts w:cs="Times New Roman"/>
          <w:shd w:val="clear" w:color="auto" w:fill="FEFEFE"/>
        </w:rPr>
        <w:t>t feel an overwhelming sense of optimism. One activist with GPTSR stated:</w:t>
      </w:r>
    </w:p>
    <w:p w14:paraId="113D6B34" w14:textId="77777777" w:rsidR="00EC3FDE" w:rsidRPr="00470DF8" w:rsidRDefault="00EC3FDE" w:rsidP="00EC3FDE">
      <w:pPr>
        <w:ind w:left="720" w:right="720"/>
        <w:rPr>
          <w:rFonts w:cs="Times New Roman"/>
        </w:rPr>
      </w:pPr>
      <w:r w:rsidRPr="00470DF8">
        <w:rPr>
          <w:rFonts w:cs="Times New Roman"/>
          <w:shd w:val="clear" w:color="auto" w:fill="FEFEFE"/>
        </w:rPr>
        <w:t>I</w:t>
      </w:r>
      <w:r w:rsidRPr="00470DF8">
        <w:rPr>
          <w:rFonts w:cs="Times New Roman"/>
        </w:rPr>
        <w:t>t’s like nationally there was a victory in the sense of the Obama administration struck down the KXL pipeline, and we should all celebrate that. And, we should pat ourselves on the back and be proud of what we did and think that it was a victory, but I can’t help but think that it’s some kind of a false victory… because within the boundaries of Oklahoma that pipeline’s here, and it might as well have been approved for as far as Oklahoma is concerned.</w:t>
      </w:r>
    </w:p>
    <w:p w14:paraId="7C465FB0" w14:textId="749688FC" w:rsidR="00EC3FDE" w:rsidRPr="00470DF8" w:rsidRDefault="00EC3FDE" w:rsidP="007075DA">
      <w:pPr>
        <w:spacing w:after="0" w:line="480" w:lineRule="auto"/>
        <w:ind w:right="720"/>
        <w:rPr>
          <w:rFonts w:cs="Times New Roman"/>
          <w:shd w:val="clear" w:color="auto" w:fill="FEFEFE"/>
        </w:rPr>
      </w:pPr>
      <w:r w:rsidRPr="00470DF8">
        <w:rPr>
          <w:rFonts w:cs="Times New Roman"/>
          <w:shd w:val="clear" w:color="auto" w:fill="FEFEFE"/>
        </w:rPr>
        <w:t>Activists express</w:t>
      </w:r>
      <w:r w:rsidR="00143548">
        <w:rPr>
          <w:rFonts w:cs="Times New Roman"/>
          <w:shd w:val="clear" w:color="auto" w:fill="FEFEFE"/>
        </w:rPr>
        <w:t>ed</w:t>
      </w:r>
      <w:r w:rsidRPr="00470DF8">
        <w:rPr>
          <w:rFonts w:cs="Times New Roman"/>
          <w:shd w:val="clear" w:color="auto" w:fill="FEFEFE"/>
        </w:rPr>
        <w:t xml:space="preserve"> feelings of victory but also sorrow. While activist’s endeavors in Oklahoma raised awareness about the pipeline project and led to the veto of the northern-segment of the Keystone XL, we watched the southern-segment go into the ground. Activists feel as if the national narrative implies that the southern-leg was never constructed. Activists perceive this as continuing the tradition of sacrificing and disregarding Oklahoma and many other southern states. </w:t>
      </w:r>
    </w:p>
    <w:p w14:paraId="32D1CCD0" w14:textId="77777777" w:rsidR="00EC3FDE" w:rsidRPr="00470DF8" w:rsidRDefault="00EC3FDE" w:rsidP="007075DA">
      <w:pPr>
        <w:spacing w:after="0" w:line="480" w:lineRule="auto"/>
        <w:ind w:right="720" w:firstLine="720"/>
        <w:rPr>
          <w:rFonts w:cs="Times New Roman"/>
          <w:shd w:val="clear" w:color="auto" w:fill="FEFEFE"/>
        </w:rPr>
      </w:pPr>
      <w:r w:rsidRPr="00470DF8">
        <w:rPr>
          <w:rFonts w:cs="Times New Roman"/>
          <w:shd w:val="clear" w:color="auto" w:fill="FEFEFE"/>
        </w:rPr>
        <w:t xml:space="preserve">Recently, I attended an environmental meeting in Oklahoma and activists at the meeting were unaware that the southern-segment of the Keystone XL was </w:t>
      </w:r>
      <w:r w:rsidRPr="00470DF8">
        <w:rPr>
          <w:rFonts w:cs="Times New Roman"/>
          <w:shd w:val="clear" w:color="auto" w:fill="FEFEFE"/>
        </w:rPr>
        <w:lastRenderedPageBreak/>
        <w:t>constructed. For those of us facing charges and dealing with legal consequences for our involvement in protesting the Keystone XL, it feels disheartening to know that people are unaware of the pipeline’s construct</w:t>
      </w:r>
      <w:r>
        <w:rPr>
          <w:rFonts w:cs="Times New Roman"/>
          <w:shd w:val="clear" w:color="auto" w:fill="FEFEFE"/>
        </w:rPr>
        <w:t>ion. While this is discouraging</w:t>
      </w:r>
      <w:r w:rsidRPr="00470DF8">
        <w:rPr>
          <w:rFonts w:cs="Times New Roman"/>
          <w:shd w:val="clear" w:color="auto" w:fill="FEFEFE"/>
        </w:rPr>
        <w:t>,</w:t>
      </w:r>
      <w:r>
        <w:rPr>
          <w:rFonts w:cs="Times New Roman"/>
          <w:shd w:val="clear" w:color="auto" w:fill="FEFEFE"/>
        </w:rPr>
        <w:t xml:space="preserve"> many</w:t>
      </w:r>
      <w:r w:rsidRPr="00470DF8">
        <w:rPr>
          <w:rFonts w:cs="Times New Roman"/>
          <w:shd w:val="clear" w:color="auto" w:fill="FEFEFE"/>
        </w:rPr>
        <w:t xml:space="preserve"> activists with GPTSR are still proud of their actions and feel moved by the enduring legacy of Oklahoma resistance. Activists with GPTSR understand their actions as important sites of resistance embedded in Oklahoma history and narratives of Oklahoma identity. </w:t>
      </w:r>
    </w:p>
    <w:p w14:paraId="35AB145D" w14:textId="77777777" w:rsidR="00EC3FDE" w:rsidRPr="00470DF8" w:rsidRDefault="00EC3FDE" w:rsidP="00EC3FDE">
      <w:pPr>
        <w:rPr>
          <w:rFonts w:cs="Times New Roman"/>
          <w:b/>
        </w:rPr>
      </w:pPr>
      <w:r w:rsidRPr="00470DF8">
        <w:rPr>
          <w:rFonts w:cs="Times New Roman"/>
          <w:b/>
        </w:rPr>
        <w:t>Anti-Fracking Activists</w:t>
      </w:r>
    </w:p>
    <w:p w14:paraId="7F391497" w14:textId="77777777" w:rsidR="00EC3FDE" w:rsidRPr="00470DF8" w:rsidRDefault="00EC3FDE" w:rsidP="007075DA">
      <w:pPr>
        <w:spacing w:after="0" w:line="480" w:lineRule="auto"/>
        <w:ind w:firstLine="720"/>
        <w:rPr>
          <w:rFonts w:cs="Times New Roman"/>
        </w:rPr>
      </w:pPr>
      <w:r w:rsidRPr="00470DF8">
        <w:rPr>
          <w:rFonts w:cs="Times New Roman"/>
        </w:rPr>
        <w:t>On January 15</w:t>
      </w:r>
      <w:r w:rsidRPr="00470DF8">
        <w:rPr>
          <w:rFonts w:cs="Times New Roman"/>
          <w:vertAlign w:val="superscript"/>
        </w:rPr>
        <w:t>th</w:t>
      </w:r>
      <w:r w:rsidRPr="00470DF8">
        <w:rPr>
          <w:rFonts w:cs="Times New Roman"/>
        </w:rPr>
        <w:t xml:space="preserve">, 2016, activists and concerned citizens gathered in the State House of Representatives’ House Chamber to hold a public hearing on earthquakes. Occupying the seats of </w:t>
      </w:r>
      <w:r>
        <w:rPr>
          <w:rFonts w:cs="Times New Roman"/>
        </w:rPr>
        <w:t>the House R</w:t>
      </w:r>
      <w:r w:rsidRPr="00470DF8">
        <w:rPr>
          <w:rFonts w:cs="Times New Roman"/>
        </w:rPr>
        <w:t xml:space="preserve">epresentatives, community members came forward and stated their concerns, their anger, and their frustrations regarding human-made earthquakes in Oklahoma. This hearing was the result of multiple occurrences. The glut in oil and gas prices leading to an economic bust combined with the surge in seismic activity in Oklahoma, led many Oklahoma residents to question the intentions, viability, and accountability of the oil and gas industry. However, the role of Oklahoma activists in shifting state narratives and garnering national media support played a significant part in raising awareness and providing a space in which residents of Oklahoma felt supported in sharing their grievances and challenging the role of the oil and gas industry in Oklahoma. Utilizing social media as a tool of community organizing, anti-fracking activists in Oklahoma have effectively challenged many dominant narratives created by the oil and gas industry. I illustrate many of the ways that anti-fracking activists have creatively and strategically taken action through community organizing and educational events. </w:t>
      </w:r>
    </w:p>
    <w:p w14:paraId="4DCA2F41" w14:textId="2711BC4C" w:rsidR="00143548" w:rsidRDefault="00EC3FDE" w:rsidP="007075DA">
      <w:pPr>
        <w:spacing w:after="0" w:line="480" w:lineRule="auto"/>
        <w:ind w:firstLine="720"/>
        <w:rPr>
          <w:rFonts w:cs="Times New Roman"/>
        </w:rPr>
      </w:pPr>
      <w:r w:rsidRPr="00470DF8">
        <w:rPr>
          <w:rFonts w:cs="Times New Roman"/>
        </w:rPr>
        <w:lastRenderedPageBreak/>
        <w:t xml:space="preserve">The most visible and vocal anti-fracking group in Oklahoma is Stop Fracking Payne County (SFPC). </w:t>
      </w:r>
      <w:r w:rsidR="00696A6C">
        <w:rPr>
          <w:rFonts w:cs="Times New Roman"/>
        </w:rPr>
        <w:t>Payne C</w:t>
      </w:r>
      <w:r w:rsidR="00143548" w:rsidRPr="00470DF8">
        <w:rPr>
          <w:rFonts w:cs="Times New Roman"/>
        </w:rPr>
        <w:t xml:space="preserve">ounty encompasses both Cushing and Stillwater, OK. </w:t>
      </w:r>
      <w:r w:rsidR="00143548">
        <w:rPr>
          <w:rFonts w:cs="Times New Roman"/>
        </w:rPr>
        <w:t xml:space="preserve">Stillwater, OK is home to Oklahoma State University (OSU) and multiple businesses. The presence of the university shaped the kinds of organizing that SFPC did because multiple professors were involved in SFPC. </w:t>
      </w:r>
    </w:p>
    <w:p w14:paraId="4BD7D8C5" w14:textId="219F54DF" w:rsidR="00EC3FDE" w:rsidRDefault="00EC3FDE" w:rsidP="007075DA">
      <w:pPr>
        <w:spacing w:after="0" w:line="480" w:lineRule="auto"/>
        <w:ind w:firstLine="720"/>
        <w:rPr>
          <w:rFonts w:cs="Times New Roman"/>
        </w:rPr>
      </w:pPr>
      <w:r w:rsidRPr="00470DF8">
        <w:rPr>
          <w:rFonts w:cs="Times New Roman"/>
        </w:rPr>
        <w:t xml:space="preserve">One of the founding members of SFPC explained that </w:t>
      </w:r>
      <w:r w:rsidR="00696A6C">
        <w:rPr>
          <w:rFonts w:cs="Times New Roman"/>
        </w:rPr>
        <w:t xml:space="preserve">SFPC began when </w:t>
      </w:r>
      <w:r w:rsidRPr="00470DF8">
        <w:rPr>
          <w:rFonts w:cs="Times New Roman"/>
        </w:rPr>
        <w:t>a group of people began meeting and expressing concerns about fracking. At first, this group ranged in size from only three to five people regularly showing</w:t>
      </w:r>
      <w:r w:rsidR="00143548">
        <w:rPr>
          <w:rFonts w:cs="Times New Roman"/>
        </w:rPr>
        <w:t xml:space="preserve"> up at events. This group </w:t>
      </w:r>
      <w:r w:rsidRPr="00470DF8">
        <w:rPr>
          <w:rFonts w:cs="Times New Roman"/>
        </w:rPr>
        <w:t>attend</w:t>
      </w:r>
      <w:r w:rsidR="00143548">
        <w:rPr>
          <w:rFonts w:cs="Times New Roman"/>
        </w:rPr>
        <w:t>ed</w:t>
      </w:r>
      <w:r w:rsidRPr="00470DF8">
        <w:rPr>
          <w:rFonts w:cs="Times New Roman"/>
        </w:rPr>
        <w:t xml:space="preserve"> public meetings held by Devon Energy and other corporations. This activist stated, “They were showing where they were going to frack, and we were going to have a well every square mile… It looked scary, and they were pretty flip with our concerns.” This activist explained that the emergence of multiple drilling sites in Payne County combined with research on hydraulic fracturing and a lack of satisfactory response from corporations regarding residents’ concerns led to the formation of SFPC in April of 2014.</w:t>
      </w:r>
    </w:p>
    <w:p w14:paraId="32A3D768" w14:textId="77777777" w:rsidR="00EC3FDE" w:rsidRPr="00470DF8" w:rsidRDefault="00EC3FDE" w:rsidP="007075DA">
      <w:pPr>
        <w:spacing w:after="0" w:line="480" w:lineRule="auto"/>
        <w:ind w:firstLine="720"/>
        <w:rPr>
          <w:rFonts w:cs="Times New Roman"/>
        </w:rPr>
      </w:pPr>
      <w:r w:rsidRPr="00470DF8">
        <w:rPr>
          <w:rFonts w:cs="Times New Roman"/>
        </w:rPr>
        <w:t xml:space="preserve"> SFPC worked on multiple projects ranging from consciousness raising to zoning regulations. SFPC did extensive work to raise awareness and shift dominant narratives of the oil and gas industry through social media and reaching out to local and national media for support. SFPC gained a large following on the internet and helped other counties create their own groups. The first year was spent primarily trying to highlight the correlation between earthquakes and wastewater disposal injection wells. SFPC activists explain that they worked with reporters to bring the correlation and cover-up to light. A battle of knowledge ensued in which activists described their </w:t>
      </w:r>
      <w:r w:rsidRPr="00470DF8">
        <w:rPr>
          <w:rFonts w:cs="Times New Roman"/>
        </w:rPr>
        <w:lastRenderedPageBreak/>
        <w:t xml:space="preserve">observations and personal experiences, while oil and gas disregarded their experiences as inadequate and not scientifically based. A tension emerged between various kinds of knowledge. This tension played out in city council meetings and local news media. </w:t>
      </w:r>
    </w:p>
    <w:p w14:paraId="528B8274" w14:textId="37A317AA" w:rsidR="00EC3FDE" w:rsidRDefault="00EC3FDE" w:rsidP="007075DA">
      <w:pPr>
        <w:spacing w:after="0" w:line="480" w:lineRule="auto"/>
        <w:ind w:firstLine="720"/>
        <w:rPr>
          <w:rFonts w:cs="Times New Roman"/>
        </w:rPr>
      </w:pPr>
      <w:r w:rsidRPr="00470DF8">
        <w:rPr>
          <w:rFonts w:cs="Times New Roman"/>
        </w:rPr>
        <w:t>Between April 2014 and March 2015, activists with SFPC struggled to be taken seriously because the Oklahoma Geological Survey (OGS) was still denying tha</w:t>
      </w:r>
      <w:r w:rsidR="00143548">
        <w:rPr>
          <w:rFonts w:cs="Times New Roman"/>
        </w:rPr>
        <w:t>t a correlation existed</w:t>
      </w:r>
      <w:r w:rsidRPr="00470DF8">
        <w:rPr>
          <w:rFonts w:cs="Times New Roman"/>
        </w:rPr>
        <w:t xml:space="preserve"> between waste water disposal wells and Oklahoma earthquakes. “Lack of science” was a repeated phrase utilized to silence concerns. SFPC held multiple fracking forums in which they hoped to raise awareness and educate the public about the dangers of hydraulic fracturing. They found one geologist who seemed to be the most honest and open regarding earthquakes and injection wells, Todd Halihan. Todd Halihan openly admitted that </w:t>
      </w:r>
      <w:r>
        <w:rPr>
          <w:rFonts w:cs="Times New Roman"/>
        </w:rPr>
        <w:t>injection wells</w:t>
      </w:r>
      <w:r w:rsidRPr="00470DF8">
        <w:rPr>
          <w:rFonts w:cs="Times New Roman"/>
        </w:rPr>
        <w:t xml:space="preserve"> </w:t>
      </w:r>
      <w:r>
        <w:rPr>
          <w:rFonts w:cs="Times New Roman"/>
        </w:rPr>
        <w:t>do cause earthquake</w:t>
      </w:r>
      <w:r w:rsidRPr="00470DF8">
        <w:rPr>
          <w:rFonts w:cs="Times New Roman"/>
        </w:rPr>
        <w:t>s. Residents and activists already believed this to be true. While Todd Halihan confirmed that earthquakes in Oklahoma are linked t</w:t>
      </w:r>
      <w:r w:rsidR="00FE6E7E">
        <w:rPr>
          <w:rFonts w:cs="Times New Roman"/>
        </w:rPr>
        <w:t>o wastewater injection wells, previous Oklahoma state seismologist Austin Holland</w:t>
      </w:r>
      <w:r w:rsidRPr="00470DF8">
        <w:rPr>
          <w:rFonts w:cs="Times New Roman"/>
        </w:rPr>
        <w:t xml:space="preserve"> argued for the need to continue fracking and continue disposing of wastewater because he believed that scientists needed to do more research to discover how we can prevent earthquakes. This was often met </w:t>
      </w:r>
      <w:r w:rsidR="00FE6E7E">
        <w:rPr>
          <w:rFonts w:cs="Times New Roman"/>
        </w:rPr>
        <w:t xml:space="preserve">with fury from residents, and at a fracking forum in Edmond, OK </w:t>
      </w:r>
      <w:r w:rsidRPr="00470DF8">
        <w:rPr>
          <w:rFonts w:cs="Times New Roman"/>
        </w:rPr>
        <w:t>an individual shouted from the audien</w:t>
      </w:r>
      <w:r w:rsidR="00FE6E7E">
        <w:rPr>
          <w:rFonts w:cs="Times New Roman"/>
        </w:rPr>
        <w:t>ce, “We are not your lab rats</w:t>
      </w:r>
      <w:r w:rsidRPr="00470DF8">
        <w:rPr>
          <w:rFonts w:cs="Times New Roman"/>
        </w:rPr>
        <w:t xml:space="preserve">!” OGS representatives argued that the science was incomplete and that other factors should also be considered. Repeated statements from the state government and industry that “the science isn’t in,” effectively obscured public knowledge regarding induced seismicity. </w:t>
      </w:r>
    </w:p>
    <w:p w14:paraId="4D187588" w14:textId="77777777" w:rsidR="00EC3FDE" w:rsidRPr="00470DF8" w:rsidRDefault="00EC3FDE" w:rsidP="007075DA">
      <w:pPr>
        <w:spacing w:after="0" w:line="480" w:lineRule="auto"/>
        <w:ind w:firstLine="720"/>
        <w:rPr>
          <w:rFonts w:cs="Times New Roman"/>
        </w:rPr>
      </w:pPr>
      <w:r w:rsidRPr="00470DF8">
        <w:rPr>
          <w:rFonts w:cs="Times New Roman"/>
        </w:rPr>
        <w:t>On March 3</w:t>
      </w:r>
      <w:r w:rsidRPr="00470DF8">
        <w:rPr>
          <w:rFonts w:cs="Times New Roman"/>
          <w:vertAlign w:val="superscript"/>
        </w:rPr>
        <w:t>rd</w:t>
      </w:r>
      <w:r w:rsidRPr="00470DF8">
        <w:rPr>
          <w:rFonts w:cs="Times New Roman"/>
        </w:rPr>
        <w:t xml:space="preserve">, 2015, Mike Soraghan of the Energy Wire began publishing what would become a series of articles exposing a cover-up process that began as early as </w:t>
      </w:r>
      <w:r w:rsidRPr="00470DF8">
        <w:rPr>
          <w:rFonts w:cs="Times New Roman"/>
        </w:rPr>
        <w:lastRenderedPageBreak/>
        <w:t>2010</w:t>
      </w:r>
      <w:r>
        <w:rPr>
          <w:rFonts w:cs="Times New Roman"/>
        </w:rPr>
        <w:t xml:space="preserve"> (Soraghan 2015)</w:t>
      </w:r>
      <w:r w:rsidRPr="00470DF8">
        <w:rPr>
          <w:rFonts w:cs="Times New Roman"/>
        </w:rPr>
        <w:t xml:space="preserve">. Devon Energy, Continental Resources, David Boren, and Mary Fallin were all implicated in attempting to detract from and deny the correlation between injection wells and the rise in Oklahoma earthquakes. Activists with SFPC were overjoyed. They believed that now that the cover-up was exposed, the government would have to respond. SFPC shifted its focuses away from science and onto the stories of those impacted in order to seek accountability of the oil and gas industry. </w:t>
      </w:r>
    </w:p>
    <w:p w14:paraId="3E61B0A2" w14:textId="10B46956" w:rsidR="00EC3FDE" w:rsidRPr="00470DF8" w:rsidRDefault="00EC3FDE" w:rsidP="007075DA">
      <w:pPr>
        <w:spacing w:after="0" w:line="480" w:lineRule="auto"/>
        <w:ind w:firstLine="720"/>
        <w:rPr>
          <w:rFonts w:cs="Times New Roman"/>
        </w:rPr>
      </w:pPr>
      <w:r w:rsidRPr="00470DF8">
        <w:rPr>
          <w:rFonts w:cs="Times New Roman"/>
        </w:rPr>
        <w:t xml:space="preserve">Perhaps, SFPC’s most visible battle was fighting for stricter zoning regulations in Stillwater, OK. </w:t>
      </w:r>
      <w:r>
        <w:rPr>
          <w:rFonts w:cs="Times New Roman"/>
        </w:rPr>
        <w:t>Over the course of more than six months, members of SFPC</w:t>
      </w:r>
      <w:r w:rsidRPr="00470DF8">
        <w:rPr>
          <w:rFonts w:cs="Times New Roman"/>
        </w:rPr>
        <w:t xml:space="preserve"> attended multiple city council </w:t>
      </w:r>
      <w:r w:rsidRPr="00143548">
        <w:rPr>
          <w:rFonts w:cs="Times New Roman"/>
        </w:rPr>
        <w:t>meetings</w:t>
      </w:r>
      <w:r w:rsidRPr="00143548">
        <w:rPr>
          <w:rStyle w:val="CommentReference"/>
          <w:sz w:val="24"/>
          <w:szCs w:val="24"/>
        </w:rPr>
        <w:t xml:space="preserve"> </w:t>
      </w:r>
      <w:r w:rsidR="00143548" w:rsidRPr="00143548">
        <w:rPr>
          <w:rStyle w:val="CommentReference"/>
          <w:rFonts w:cs="Times New Roman"/>
          <w:sz w:val="24"/>
          <w:szCs w:val="24"/>
        </w:rPr>
        <w:t>a</w:t>
      </w:r>
      <w:r w:rsidRPr="00143548">
        <w:rPr>
          <w:rFonts w:cs="Times New Roman"/>
        </w:rPr>
        <w:t>rguing</w:t>
      </w:r>
      <w:r w:rsidRPr="00470DF8">
        <w:rPr>
          <w:rFonts w:cs="Times New Roman"/>
        </w:rPr>
        <w:t xml:space="preserve"> for the importance of increased regulations of oil and gas near communities. Activists repeatedly showed up at city council meetings, told their stories, and argued for increased zoning regulations. At first, it seemed as though they were gaining some sympathy and support from city council representatives, but eventually industry representatives began showing up to challenge the activists’ narratives. One activist explained </w:t>
      </w:r>
      <w:r w:rsidR="00143548">
        <w:rPr>
          <w:rFonts w:cs="Times New Roman"/>
        </w:rPr>
        <w:t xml:space="preserve">to me in an interview </w:t>
      </w:r>
      <w:r w:rsidRPr="00470DF8">
        <w:rPr>
          <w:rFonts w:cs="Times New Roman"/>
        </w:rPr>
        <w:t xml:space="preserve">how this negatively impacted their campaign,  </w:t>
      </w:r>
    </w:p>
    <w:p w14:paraId="44C2029B" w14:textId="22D2088F" w:rsidR="00EC3FDE" w:rsidRDefault="00EC3FDE" w:rsidP="007075DA">
      <w:pPr>
        <w:spacing w:after="0"/>
        <w:ind w:left="720" w:right="720"/>
        <w:rPr>
          <w:rFonts w:cs="Times New Roman"/>
        </w:rPr>
      </w:pPr>
      <w:r w:rsidRPr="00470DF8">
        <w:rPr>
          <w:rFonts w:cs="Times New Roman"/>
        </w:rPr>
        <w:t>We would show up, and we’d show up. The industry didn’t really start sho</w:t>
      </w:r>
      <w:r w:rsidR="00143548">
        <w:rPr>
          <w:rFonts w:cs="Times New Roman"/>
        </w:rPr>
        <w:t>wing up and fighting until half</w:t>
      </w:r>
      <w:r w:rsidRPr="00470DF8">
        <w:rPr>
          <w:rFonts w:cs="Times New Roman"/>
        </w:rPr>
        <w:t>way through it about. Or several months in, and that’s when the lobbyist were hired. And then… I think Devon actually had people on the payroll because they would eat dinner, they would eat some meal at Brooklyn’s, the parking lot would be packed with white trucks, and then all the sudden by three-thirty they would be in the city council room taking up and holding down their seats… Which made it harder for people that had to work and couldn’t come</w:t>
      </w:r>
      <w:r w:rsidR="00143548">
        <w:rPr>
          <w:rFonts w:cs="Times New Roman"/>
        </w:rPr>
        <w:t xml:space="preserve"> [until later].</w:t>
      </w:r>
    </w:p>
    <w:p w14:paraId="6E9F1736" w14:textId="77777777" w:rsidR="007075DA" w:rsidRPr="00470DF8" w:rsidRDefault="007075DA" w:rsidP="007075DA">
      <w:pPr>
        <w:spacing w:after="0"/>
        <w:ind w:left="720" w:right="720"/>
        <w:rPr>
          <w:rFonts w:cs="Times New Roman"/>
        </w:rPr>
      </w:pPr>
    </w:p>
    <w:p w14:paraId="61EAC049" w14:textId="74390B49" w:rsidR="00EC3FDE" w:rsidRPr="00470DF8" w:rsidRDefault="00EC3FDE" w:rsidP="007075DA">
      <w:pPr>
        <w:spacing w:after="0" w:line="480" w:lineRule="auto"/>
        <w:rPr>
          <w:rFonts w:cs="Times New Roman"/>
        </w:rPr>
      </w:pPr>
      <w:r w:rsidRPr="00470DF8">
        <w:rPr>
          <w:rFonts w:cs="Times New Roman"/>
        </w:rPr>
        <w:t>Activists suspect that industry representatives intentionally arrived early and occupied space in the meet</w:t>
      </w:r>
      <w:r w:rsidR="00027927">
        <w:rPr>
          <w:rFonts w:cs="Times New Roman"/>
        </w:rPr>
        <w:t>ing room. This activist believed</w:t>
      </w:r>
      <w:r w:rsidRPr="00470DF8">
        <w:rPr>
          <w:rFonts w:cs="Times New Roman"/>
        </w:rPr>
        <w:t xml:space="preserve"> that this deterred working people from participating because they could not get seats or sign-up to speak by the time that they </w:t>
      </w:r>
      <w:r w:rsidRPr="00470DF8">
        <w:rPr>
          <w:rFonts w:cs="Times New Roman"/>
        </w:rPr>
        <w:lastRenderedPageBreak/>
        <w:t>got off wo</w:t>
      </w:r>
      <w:r w:rsidR="00027927">
        <w:rPr>
          <w:rFonts w:cs="Times New Roman"/>
        </w:rPr>
        <w:t>rk. This activist also expressed</w:t>
      </w:r>
      <w:r w:rsidRPr="00470DF8">
        <w:rPr>
          <w:rFonts w:cs="Times New Roman"/>
        </w:rPr>
        <w:t xml:space="preserve"> frustration because industry representatives did not begin speaking at the meetings until it seemed like decisions were ac</w:t>
      </w:r>
      <w:r w:rsidR="00DB0B61">
        <w:rPr>
          <w:rFonts w:cs="Times New Roman"/>
        </w:rPr>
        <w:t xml:space="preserve">tually going to be made. </w:t>
      </w:r>
      <w:r w:rsidRPr="00470DF8">
        <w:rPr>
          <w:rFonts w:cs="Times New Roman"/>
        </w:rPr>
        <w:t xml:space="preserve">SFPC worked tirelessly to connect with other people who were willing to speak out, to attend multiple meetings to bring the issue to the forefront, and repeatedly tell their stories </w:t>
      </w:r>
      <w:r w:rsidR="00DB0B61">
        <w:rPr>
          <w:rFonts w:cs="Times New Roman"/>
        </w:rPr>
        <w:t>at the city council meetings.</w:t>
      </w:r>
      <w:r w:rsidRPr="00470DF8">
        <w:rPr>
          <w:rFonts w:cs="Times New Roman"/>
        </w:rPr>
        <w:t xml:space="preserve"> </w:t>
      </w:r>
    </w:p>
    <w:p w14:paraId="05DF9168" w14:textId="4F7D3516" w:rsidR="00EC3FDE" w:rsidRPr="00470DF8" w:rsidRDefault="00EC3FDE" w:rsidP="007075DA">
      <w:pPr>
        <w:spacing w:after="0" w:line="480" w:lineRule="auto"/>
        <w:rPr>
          <w:rFonts w:cs="Times New Roman"/>
        </w:rPr>
      </w:pPr>
      <w:r w:rsidRPr="00470DF8">
        <w:rPr>
          <w:rFonts w:cs="Times New Roman"/>
        </w:rPr>
        <w:tab/>
        <w:t>On April 20</w:t>
      </w:r>
      <w:r w:rsidRPr="00470DF8">
        <w:rPr>
          <w:rFonts w:cs="Times New Roman"/>
          <w:vertAlign w:val="superscript"/>
        </w:rPr>
        <w:t>th</w:t>
      </w:r>
      <w:r w:rsidRPr="00470DF8">
        <w:rPr>
          <w:rFonts w:cs="Times New Roman"/>
        </w:rPr>
        <w:t xml:space="preserve">, 2015, hundreds of concerned residents and industry representatives gathered in Stillwater, OK for a city council meeting to state their support or disapproval of the newly proposed oil and gas zoning regulations. People ranged in age, socioeconomic class, and education level. Multiple residents spoke on the negative impacts they were experiencing in their communities. Multiple industry representatives made claims regarding the necessity of oil and gas, but one industry representative and CEO of an oil and gas company said to the city council, “I know I’m late to the game, but what I’ve witnessed as a spectator” is that there is no “scientific reasoning or any reasoning at all” from either side. This representative argued that we need to have a “much more scientific” conversation, and that stakeholders should collaborate to develop a “more comprehensive and practical approach that is also scientifically based.” The emphasis when this representative spoke was repeatedly on science. They argued that the city council should wait to make any decision until more scientific evidence is presented. At the city council meeting, this was of particular significance because a sociologist and sociology student had on occasions shared findings in the city council meetings regarding environmental hazards and stressors on communities. This was not received as scientific knowledge by industry representatives who repeatedly argued that residents were making arguments without scientific </w:t>
      </w:r>
      <w:r w:rsidRPr="00470DF8">
        <w:rPr>
          <w:rFonts w:cs="Times New Roman"/>
        </w:rPr>
        <w:lastRenderedPageBreak/>
        <w:t xml:space="preserve">knowledge. Community experiences were not perceived as fully legitimate in the face of industry’s claim that a particular kind of scientific knowledge was lacking. Lack of science is used as an argument to keep on drilling. Peoples’ concerns are repeatedly dismissed because of a lack of </w:t>
      </w:r>
      <w:r w:rsidRPr="00470DF8">
        <w:rPr>
          <w:rFonts w:cs="Times New Roman"/>
          <w:i/>
        </w:rPr>
        <w:t>science</w:t>
      </w:r>
      <w:r w:rsidRPr="00470DF8">
        <w:rPr>
          <w:rFonts w:cs="Times New Roman"/>
        </w:rPr>
        <w:t xml:space="preserve">; while industry’s interests are protected because of a lack of </w:t>
      </w:r>
      <w:r w:rsidRPr="00470DF8">
        <w:rPr>
          <w:rFonts w:cs="Times New Roman"/>
          <w:i/>
        </w:rPr>
        <w:t>science</w:t>
      </w:r>
      <w:r w:rsidRPr="00470DF8">
        <w:rPr>
          <w:rFonts w:cs="Times New Roman"/>
        </w:rPr>
        <w:t xml:space="preserve">. </w:t>
      </w:r>
      <w:r w:rsidR="00062CB6">
        <w:rPr>
          <w:rFonts w:cs="Times New Roman"/>
        </w:rPr>
        <w:t xml:space="preserve">The city council members </w:t>
      </w:r>
      <w:r w:rsidRPr="00470DF8">
        <w:rPr>
          <w:rFonts w:cs="Times New Roman"/>
        </w:rPr>
        <w:t>decide</w:t>
      </w:r>
      <w:r w:rsidR="00062CB6">
        <w:rPr>
          <w:rFonts w:cs="Times New Roman"/>
        </w:rPr>
        <w:t>d</w:t>
      </w:r>
      <w:r w:rsidRPr="00470DF8">
        <w:rPr>
          <w:rFonts w:cs="Times New Roman"/>
        </w:rPr>
        <w:t xml:space="preserve"> to wait to make </w:t>
      </w:r>
      <w:r>
        <w:rPr>
          <w:rFonts w:cs="Times New Roman"/>
        </w:rPr>
        <w:t xml:space="preserve">a decision. </w:t>
      </w:r>
      <w:r w:rsidRPr="004D2B1C">
        <w:rPr>
          <w:rFonts w:cs="Times New Roman"/>
        </w:rPr>
        <w:t>The inaction meant the action of fracking could continue</w:t>
      </w:r>
      <w:r>
        <w:rPr>
          <w:rFonts w:cs="Times New Roman"/>
        </w:rPr>
        <w:t xml:space="preserve"> until a decision was made</w:t>
      </w:r>
      <w:r w:rsidRPr="004D2B1C">
        <w:rPr>
          <w:rFonts w:cs="Times New Roman"/>
        </w:rPr>
        <w:t>.</w:t>
      </w:r>
      <w:r>
        <w:rPr>
          <w:rFonts w:cs="Times New Roman"/>
        </w:rPr>
        <w:t xml:space="preserve"> This inaction protected the interests of the oil and gas industry. </w:t>
      </w:r>
    </w:p>
    <w:p w14:paraId="6CD9F0EF" w14:textId="081349AD" w:rsidR="00EC3FDE" w:rsidRPr="00470DF8" w:rsidRDefault="00EC3FDE" w:rsidP="007075DA">
      <w:pPr>
        <w:spacing w:after="0" w:line="480" w:lineRule="auto"/>
        <w:rPr>
          <w:rFonts w:cs="Times New Roman"/>
        </w:rPr>
      </w:pPr>
      <w:r w:rsidRPr="00470DF8">
        <w:rPr>
          <w:rFonts w:cs="Times New Roman"/>
        </w:rPr>
        <w:tab/>
        <w:t>On May 29</w:t>
      </w:r>
      <w:r w:rsidRPr="00470DF8">
        <w:rPr>
          <w:rFonts w:cs="Times New Roman"/>
          <w:vertAlign w:val="superscript"/>
        </w:rPr>
        <w:t>th</w:t>
      </w:r>
      <w:r w:rsidRPr="00470DF8">
        <w:rPr>
          <w:rFonts w:cs="Times New Roman"/>
        </w:rPr>
        <w:t xml:space="preserve">, 2015, the Oklahoma state government took a preventative measure to protect industry from local regulations. SB 809 was approved by Governor Mary Fallin. </w:t>
      </w:r>
      <w:r w:rsidR="00062CB6">
        <w:rPr>
          <w:rFonts w:cs="Times New Roman"/>
        </w:rPr>
        <w:t>As previously mentioned, t</w:t>
      </w:r>
      <w:r w:rsidRPr="00470DF8">
        <w:rPr>
          <w:rFonts w:cs="Times New Roman"/>
        </w:rPr>
        <w:t>his bill limited the amount of control and the kinds of regulations that local municipalities could set in place for the oil and gas industry. The new law states that “reasonable” ordinances may be enacted by local municipalities. This bill became known in public discourse as the “ban on bans.” Despite and perhaps in response to this state action, activists continued to fight for stricter oil and gas regulations in Stillwater. On July 20</w:t>
      </w:r>
      <w:r w:rsidRPr="00470DF8">
        <w:rPr>
          <w:rFonts w:cs="Times New Roman"/>
          <w:vertAlign w:val="superscript"/>
        </w:rPr>
        <w:t>th</w:t>
      </w:r>
      <w:r w:rsidRPr="00470DF8">
        <w:rPr>
          <w:rFonts w:cs="Times New Roman"/>
        </w:rPr>
        <w:t xml:space="preserve">, 2015, the city council unanimously approved new regulations on oil and gas. As of yet, these regulations are being upheld as reasonable.  </w:t>
      </w:r>
    </w:p>
    <w:p w14:paraId="736D483C" w14:textId="77777777" w:rsidR="00062CB6" w:rsidRDefault="00EC3FDE" w:rsidP="007075DA">
      <w:pPr>
        <w:spacing w:after="0" w:line="480" w:lineRule="auto"/>
        <w:ind w:firstLine="720"/>
        <w:rPr>
          <w:rFonts w:cs="Times New Roman"/>
        </w:rPr>
      </w:pPr>
      <w:r>
        <w:rPr>
          <w:rFonts w:cs="Times New Roman"/>
        </w:rPr>
        <w:t>The a</w:t>
      </w:r>
      <w:r w:rsidRPr="00470DF8">
        <w:rPr>
          <w:rFonts w:cs="Times New Roman"/>
        </w:rPr>
        <w:t>nti-fracking activists</w:t>
      </w:r>
      <w:r>
        <w:rPr>
          <w:rFonts w:cs="Times New Roman"/>
        </w:rPr>
        <w:t>’</w:t>
      </w:r>
      <w:r w:rsidRPr="00470DF8">
        <w:rPr>
          <w:rFonts w:cs="Times New Roman"/>
        </w:rPr>
        <w:t xml:space="preserve"> win is noteworthy. However, some activists with SFPC still feel that the regulations are not enough, “</w:t>
      </w:r>
      <w:r w:rsidRPr="004D2B1C">
        <w:rPr>
          <w:rFonts w:cs="Times New Roman"/>
        </w:rPr>
        <w:t xml:space="preserve">We worked really hard at the city council. We were successful as in we got zoning. But the scientist said 2000 ft. setbacks; it was 650.” Activists desired that a protective area of at least 2,000 feet </w:t>
      </w:r>
      <w:r w:rsidR="00062CB6">
        <w:rPr>
          <w:rFonts w:cs="Times New Roman"/>
        </w:rPr>
        <w:t xml:space="preserve">from businesses and homes </w:t>
      </w:r>
      <w:r w:rsidRPr="004D2B1C">
        <w:rPr>
          <w:rFonts w:cs="Times New Roman"/>
        </w:rPr>
        <w:t>be protected from fracking sites.  However, the city council only required a safety zone of 650 feet</w:t>
      </w:r>
      <w:r>
        <w:t xml:space="preserve">. </w:t>
      </w:r>
      <w:r w:rsidRPr="00470DF8">
        <w:rPr>
          <w:rFonts w:cs="Times New Roman"/>
        </w:rPr>
        <w:t xml:space="preserve">Interestingly, SFPC also placed a great deal of </w:t>
      </w:r>
      <w:r w:rsidRPr="00470DF8">
        <w:rPr>
          <w:rFonts w:cs="Times New Roman"/>
        </w:rPr>
        <w:lastRenderedPageBreak/>
        <w:t xml:space="preserve">emphasis on science. The response from both the state and municipal governments demonstrates that science was not and is not really the issue. Science is used as a diversion by industry and government to shift narratives away from local communities and local experiences of industrial projects. </w:t>
      </w:r>
    </w:p>
    <w:p w14:paraId="7FFCFCD4" w14:textId="6B3A1832" w:rsidR="00EC3FDE" w:rsidRPr="00470DF8" w:rsidRDefault="00EC3FDE" w:rsidP="007075DA">
      <w:pPr>
        <w:spacing w:after="0" w:line="480" w:lineRule="auto"/>
        <w:ind w:firstLine="720"/>
        <w:rPr>
          <w:rFonts w:cs="Times New Roman"/>
        </w:rPr>
      </w:pPr>
      <w:r w:rsidRPr="00470DF8">
        <w:rPr>
          <w:rFonts w:cs="Times New Roman"/>
        </w:rPr>
        <w:t xml:space="preserve">SFPC’s ability to successfully issue these regulations is incredibly important considering the hostile environment in which legislatures worked to protect the oil and gas industry and obscure scientific findings in the face of local opposition. SFPC actions combined with investigative journalism successfully challenged the dominant narrative of the oil and gas industry in Oklahoma by exposing </w:t>
      </w:r>
      <w:r w:rsidR="003F078D">
        <w:rPr>
          <w:rFonts w:cs="Times New Roman"/>
        </w:rPr>
        <w:t>how</w:t>
      </w:r>
      <w:r w:rsidRPr="00470DF8">
        <w:rPr>
          <w:rFonts w:cs="Times New Roman"/>
        </w:rPr>
        <w:t xml:space="preserve"> the government and industry worked in collusion to silence opposition. This exposure led to increased hope and more vocal local journalism. One activist expressed this optimism stating:</w:t>
      </w:r>
    </w:p>
    <w:p w14:paraId="277C4289" w14:textId="179C5F13" w:rsidR="00EC3FDE" w:rsidRDefault="00EC3FDE" w:rsidP="007075DA">
      <w:pPr>
        <w:spacing w:after="0"/>
        <w:ind w:left="720" w:right="720"/>
        <w:rPr>
          <w:rFonts w:cs="Times New Roman"/>
        </w:rPr>
      </w:pPr>
      <w:r w:rsidRPr="00470DF8">
        <w:rPr>
          <w:rFonts w:cs="Times New Roman"/>
        </w:rPr>
        <w:t xml:space="preserve">I think that provides an opportunity to make the case more </w:t>
      </w:r>
      <w:r w:rsidR="00EA70BB" w:rsidRPr="00470DF8">
        <w:rPr>
          <w:rFonts w:cs="Times New Roman"/>
        </w:rPr>
        <w:t>strongly that,</w:t>
      </w:r>
      <w:r w:rsidRPr="00470DF8">
        <w:rPr>
          <w:rFonts w:cs="Times New Roman"/>
        </w:rPr>
        <w:t xml:space="preserve"> look, it’s these same companies that are telling you, you can’t accept the clean power plan because it will ruin us. It’s these same companies that are saying climate change is not really happening, or if it’s really happening, it has nothing to do with human activity. These are the companies that told you flat out that they had nothing to do with these earthquakes and made people feel silly for making the connection.  And then… you know it’s like the old. The quote that’s attributed to Gandhi, ‘First they laugh at you, and then they fight you, and then you win. </w:t>
      </w:r>
    </w:p>
    <w:p w14:paraId="7DC63E2A" w14:textId="77777777" w:rsidR="007075DA" w:rsidRPr="00470DF8" w:rsidRDefault="007075DA" w:rsidP="007075DA">
      <w:pPr>
        <w:spacing w:after="0"/>
        <w:ind w:left="720" w:right="720"/>
        <w:rPr>
          <w:rFonts w:cs="Times New Roman"/>
        </w:rPr>
      </w:pPr>
    </w:p>
    <w:p w14:paraId="65113C70" w14:textId="77777777" w:rsidR="00EC3FDE" w:rsidRPr="00470DF8" w:rsidRDefault="00EC3FDE" w:rsidP="007075DA">
      <w:pPr>
        <w:spacing w:after="0" w:line="480" w:lineRule="auto"/>
        <w:rPr>
          <w:rFonts w:cs="Times New Roman"/>
        </w:rPr>
      </w:pPr>
      <w:r w:rsidRPr="00470DF8">
        <w:rPr>
          <w:rFonts w:cs="Times New Roman"/>
        </w:rPr>
        <w:t xml:space="preserve">Activists and community residents found increased opportunity to challenge the dominant narrative of the oil and gas industry through the exposure of the industry’s malpractice. This win led to more and more people coming forward and challenging the role of the oil and gas industry in Oklahoma. </w:t>
      </w:r>
    </w:p>
    <w:p w14:paraId="61487724" w14:textId="65B99E04" w:rsidR="00EC3FDE" w:rsidRDefault="00EC3FDE" w:rsidP="007075DA">
      <w:pPr>
        <w:spacing w:after="0"/>
        <w:rPr>
          <w:rFonts w:cs="Times New Roman"/>
          <w:b/>
        </w:rPr>
      </w:pPr>
      <w:r w:rsidRPr="00470DF8">
        <w:rPr>
          <w:rFonts w:cs="Times New Roman"/>
          <w:b/>
        </w:rPr>
        <w:t>Climate Justice Activists</w:t>
      </w:r>
    </w:p>
    <w:p w14:paraId="1CEFEB47" w14:textId="77777777" w:rsidR="007075DA" w:rsidRPr="00470DF8" w:rsidRDefault="007075DA" w:rsidP="007075DA">
      <w:pPr>
        <w:spacing w:after="0"/>
        <w:rPr>
          <w:rFonts w:cs="Times New Roman"/>
          <w:b/>
        </w:rPr>
      </w:pPr>
    </w:p>
    <w:p w14:paraId="340F93D8" w14:textId="77777777" w:rsidR="00EC3FDE" w:rsidRDefault="00EC3FDE" w:rsidP="007075DA">
      <w:pPr>
        <w:spacing w:after="0" w:line="480" w:lineRule="auto"/>
        <w:rPr>
          <w:rFonts w:cs="Times New Roman"/>
        </w:rPr>
      </w:pPr>
      <w:r w:rsidRPr="00470DF8">
        <w:rPr>
          <w:rFonts w:cs="Times New Roman"/>
          <w:b/>
        </w:rPr>
        <w:tab/>
      </w:r>
      <w:r w:rsidRPr="00470DF8">
        <w:rPr>
          <w:rFonts w:cs="Times New Roman"/>
        </w:rPr>
        <w:t>Anti-tar sands activists and anti-fracking activists are part of a broader climate and environmen</w:t>
      </w:r>
      <w:r>
        <w:rPr>
          <w:rFonts w:cs="Times New Roman"/>
        </w:rPr>
        <w:t>tal justice movement. I discuss</w:t>
      </w:r>
      <w:r w:rsidRPr="00470DF8">
        <w:rPr>
          <w:rFonts w:cs="Times New Roman"/>
        </w:rPr>
        <w:t xml:space="preserve"> activist trials and educational events to </w:t>
      </w:r>
      <w:r>
        <w:rPr>
          <w:rFonts w:cs="Times New Roman"/>
        </w:rPr>
        <w:lastRenderedPageBreak/>
        <w:t>emphasize</w:t>
      </w:r>
      <w:r w:rsidRPr="00470DF8">
        <w:rPr>
          <w:rFonts w:cs="Times New Roman"/>
        </w:rPr>
        <w:t xml:space="preserve"> the ways in which activists utilize counter-narratives of Oklahoma history and religious discourse to take action. On October 23</w:t>
      </w:r>
      <w:r w:rsidRPr="00470DF8">
        <w:rPr>
          <w:rFonts w:cs="Times New Roman"/>
          <w:vertAlign w:val="superscript"/>
        </w:rPr>
        <w:t>rd</w:t>
      </w:r>
      <w:r w:rsidRPr="00470DF8">
        <w:rPr>
          <w:rFonts w:cs="Times New Roman"/>
        </w:rPr>
        <w:t>, 2014, people came from across Oklahoma and Texas to the Atoka County Courthouse in Atoka, OK. Alec A. Johnson was to stand trial for two misdemeanor charges, trespassing and obstruction of an officer of the peace. Johnson faced a maximum of two years in jail and one thousand dollars in fines. On the morning of April 22</w:t>
      </w:r>
      <w:r w:rsidRPr="00470DF8">
        <w:rPr>
          <w:rFonts w:cs="Times New Roman"/>
          <w:vertAlign w:val="superscript"/>
        </w:rPr>
        <w:t>nd</w:t>
      </w:r>
      <w:r w:rsidRPr="00470DF8">
        <w:rPr>
          <w:rFonts w:cs="Times New Roman"/>
        </w:rPr>
        <w:t xml:space="preserve">, 2013, Earth Day and ironically also the so-called </w:t>
      </w:r>
      <w:r w:rsidRPr="006D37C0">
        <w:rPr>
          <w:rFonts w:cs="Times New Roman"/>
        </w:rPr>
        <w:t>Oklahoma Land Run day</w:t>
      </w:r>
      <w:r w:rsidRPr="00470DF8">
        <w:rPr>
          <w:rFonts w:cs="Times New Roman"/>
        </w:rPr>
        <w:t xml:space="preserve">, Johnson walked onto TransCanada’s pipeline easement in Tushka, OK, and locked himself to a piece of machinery in order to block construction of the southern-segment of the Keystone XL pipeline. The trial was momentous because it was the first time that a defendant used climate change as a necessity defense to claim innocence in Oklahoma. Johnson’s attorney, Doug Parr, argued that the imminent danger of climate change has created a higher moral law that citizens must abide </w:t>
      </w:r>
      <w:r>
        <w:rPr>
          <w:rFonts w:cs="Times New Roman"/>
        </w:rPr>
        <w:t>by in order to protect the Earth for future generations.</w:t>
      </w:r>
      <w:r w:rsidRPr="00470DF8">
        <w:rPr>
          <w:rFonts w:cs="Times New Roman"/>
        </w:rPr>
        <w:t xml:space="preserve"> </w:t>
      </w:r>
    </w:p>
    <w:p w14:paraId="7A2881C2" w14:textId="77777777" w:rsidR="00DB0B61" w:rsidRDefault="00EC3FDE" w:rsidP="007075DA">
      <w:pPr>
        <w:spacing w:after="0" w:line="480" w:lineRule="auto"/>
        <w:ind w:firstLine="720"/>
        <w:rPr>
          <w:rFonts w:cs="Times New Roman"/>
        </w:rPr>
      </w:pPr>
      <w:r w:rsidRPr="00470DF8">
        <w:rPr>
          <w:rFonts w:cs="Times New Roman"/>
        </w:rPr>
        <w:t>As the trial played out, the courtro</w:t>
      </w:r>
      <w:r>
        <w:rPr>
          <w:rFonts w:cs="Times New Roman"/>
        </w:rPr>
        <w:t>om became a space of activism.</w:t>
      </w:r>
      <w:r w:rsidRPr="00470DF8">
        <w:rPr>
          <w:rFonts w:cs="Times New Roman"/>
        </w:rPr>
        <w:t xml:space="preserve"> Johnson attempted to utilize the trial to raise awareness and consciousness about climate change. Additionally, Johnson and Parr attempted to set a legal precedent centering climate change as posing an impending threat that required immediate citizen action. In preparation, Johnson prepared a 19-page statement outlining his reasoning and justification for his actions, and Dr. James Hansen, the NASA scientist w</w:t>
      </w:r>
      <w:r w:rsidR="00DB0B61">
        <w:rPr>
          <w:rFonts w:cs="Times New Roman"/>
        </w:rPr>
        <w:t>ho had been outspoken</w:t>
      </w:r>
      <w:r w:rsidRPr="00470DF8">
        <w:rPr>
          <w:rFonts w:cs="Times New Roman"/>
        </w:rPr>
        <w:t xml:space="preserve"> in opposition to the Keystone XL, prepared a statement on climate change to be entered into the courtroom as evidence. The judge, Judge Preston Harbuck, did not allow the necessity defense and denied the admittance of Hansen’s statement into evidence. </w:t>
      </w:r>
    </w:p>
    <w:p w14:paraId="3B7DE38E" w14:textId="0CDBC9CA" w:rsidR="00EC3FDE" w:rsidRDefault="00EC3FDE" w:rsidP="007075DA">
      <w:pPr>
        <w:spacing w:after="0" w:line="480" w:lineRule="auto"/>
        <w:ind w:firstLine="720"/>
        <w:rPr>
          <w:rFonts w:cs="Times New Roman"/>
        </w:rPr>
      </w:pPr>
      <w:r w:rsidRPr="00470DF8">
        <w:rPr>
          <w:rFonts w:cs="Times New Roman"/>
        </w:rPr>
        <w:lastRenderedPageBreak/>
        <w:t>Through the Voir Dire process</w:t>
      </w:r>
      <w:r>
        <w:rPr>
          <w:rFonts w:cs="Times New Roman"/>
        </w:rPr>
        <w:t>, a process by which lawyers question and select jurors,</w:t>
      </w:r>
      <w:r w:rsidRPr="00470DF8">
        <w:rPr>
          <w:rFonts w:cs="Times New Roman"/>
        </w:rPr>
        <w:t xml:space="preserve"> and</w:t>
      </w:r>
      <w:r>
        <w:rPr>
          <w:rFonts w:cs="Times New Roman"/>
        </w:rPr>
        <w:t xml:space="preserve"> the trial as a whole </w:t>
      </w:r>
      <w:r w:rsidR="00DB0B61">
        <w:rPr>
          <w:rFonts w:cs="Times New Roman"/>
        </w:rPr>
        <w:t xml:space="preserve">became a site of action. </w:t>
      </w:r>
      <w:r w:rsidRPr="00470DF8">
        <w:rPr>
          <w:rFonts w:cs="Times New Roman"/>
        </w:rPr>
        <w:t xml:space="preserve">During the Voir Dire process, defending attorney Douglas Parr and prosecuting attorney Max Stubblefield asked a series of questions of the potential jurors. The key witness in the trial </w:t>
      </w:r>
      <w:r>
        <w:rPr>
          <w:rFonts w:cs="Times New Roman"/>
        </w:rPr>
        <w:t>was the county s</w:t>
      </w:r>
      <w:r w:rsidRPr="00470DF8">
        <w:rPr>
          <w:rFonts w:cs="Times New Roman"/>
        </w:rPr>
        <w:t>heriff who arrested Johnson. Most of Stubblefield’s questions focused on knowledge of the defendant, the case, and the key witness. Many of the jurors admitted to knowing the sheriff</w:t>
      </w:r>
      <w:r>
        <w:rPr>
          <w:rFonts w:cs="Times New Roman"/>
        </w:rPr>
        <w:t xml:space="preserve"> personally.</w:t>
      </w:r>
      <w:r w:rsidRPr="00470DF8">
        <w:rPr>
          <w:rFonts w:cs="Times New Roman"/>
        </w:rPr>
        <w:t xml:space="preserve"> </w:t>
      </w:r>
      <w:r>
        <w:rPr>
          <w:rFonts w:cs="Times New Roman"/>
        </w:rPr>
        <w:t xml:space="preserve">These potential jurors reported relationships with the sheriff </w:t>
      </w:r>
      <w:r w:rsidRPr="00470DF8">
        <w:rPr>
          <w:rFonts w:cs="Times New Roman"/>
        </w:rPr>
        <w:t xml:space="preserve">in some capacity ranging from having hunted together to being “kin through marriage.” Some of the </w:t>
      </w:r>
      <w:r>
        <w:rPr>
          <w:rFonts w:cs="Times New Roman"/>
        </w:rPr>
        <w:t xml:space="preserve">potential </w:t>
      </w:r>
      <w:r w:rsidRPr="00470DF8">
        <w:rPr>
          <w:rFonts w:cs="Times New Roman"/>
        </w:rPr>
        <w:t>jurors knew of the pipeline and the case</w:t>
      </w:r>
      <w:r>
        <w:rPr>
          <w:rFonts w:cs="Times New Roman"/>
        </w:rPr>
        <w:t>.</w:t>
      </w:r>
      <w:r w:rsidRPr="00470DF8">
        <w:rPr>
          <w:rFonts w:cs="Times New Roman"/>
        </w:rPr>
        <w:t xml:space="preserve"> </w:t>
      </w:r>
      <w:r>
        <w:rPr>
          <w:rFonts w:cs="Times New Roman"/>
        </w:rPr>
        <w:t xml:space="preserve">One of the potential jurors had </w:t>
      </w:r>
      <w:r w:rsidRPr="00470DF8">
        <w:rPr>
          <w:rFonts w:cs="Times New Roman"/>
        </w:rPr>
        <w:t xml:space="preserve">helped build </w:t>
      </w:r>
      <w:r>
        <w:rPr>
          <w:rFonts w:cs="Times New Roman"/>
        </w:rPr>
        <w:t xml:space="preserve">the pipeline and another potential juror was </w:t>
      </w:r>
      <w:r w:rsidRPr="00470DF8">
        <w:rPr>
          <w:rFonts w:cs="Times New Roman"/>
        </w:rPr>
        <w:t xml:space="preserve">informed about the protests by a parent. Parr’s questions focused more on questions of environmental responsibility and ethics. Parr first established himself as an Okie, and then asked the potential jurors, “Who owns the air, rain, </w:t>
      </w:r>
      <w:r w:rsidR="00EA70BB" w:rsidRPr="00470DF8">
        <w:rPr>
          <w:rFonts w:cs="Times New Roman"/>
        </w:rPr>
        <w:t>and ocean</w:t>
      </w:r>
      <w:r w:rsidRPr="00470DF8">
        <w:rPr>
          <w:rFonts w:cs="Times New Roman"/>
        </w:rPr>
        <w:t xml:space="preserve">?” Every potential juror responded </w:t>
      </w:r>
      <w:r>
        <w:rPr>
          <w:rFonts w:cs="Times New Roman"/>
        </w:rPr>
        <w:t>with “</w:t>
      </w:r>
      <w:r w:rsidRPr="00470DF8">
        <w:rPr>
          <w:rFonts w:cs="Times New Roman"/>
        </w:rPr>
        <w:t>God,</w:t>
      </w:r>
      <w:r>
        <w:rPr>
          <w:rFonts w:cs="Times New Roman"/>
        </w:rPr>
        <w:t>”</w:t>
      </w:r>
      <w:r w:rsidRPr="00470DF8">
        <w:rPr>
          <w:rFonts w:cs="Times New Roman"/>
        </w:rPr>
        <w:t xml:space="preserve"> except one potential juror who said </w:t>
      </w:r>
      <w:r>
        <w:rPr>
          <w:rFonts w:cs="Times New Roman"/>
        </w:rPr>
        <w:t>“</w:t>
      </w:r>
      <w:r w:rsidRPr="00470DF8">
        <w:rPr>
          <w:rFonts w:cs="Times New Roman"/>
        </w:rPr>
        <w:t>Mother Earth.</w:t>
      </w:r>
      <w:r>
        <w:rPr>
          <w:rFonts w:cs="Times New Roman"/>
        </w:rPr>
        <w:t>”</w:t>
      </w:r>
      <w:r w:rsidRPr="00470DF8">
        <w:rPr>
          <w:rFonts w:cs="Times New Roman"/>
        </w:rPr>
        <w:t xml:space="preserve"> Parr asked the potential jurors who they believed to be </w:t>
      </w:r>
      <w:r>
        <w:rPr>
          <w:rFonts w:cs="Times New Roman"/>
        </w:rPr>
        <w:t>responsible for caring for the E</w:t>
      </w:r>
      <w:r w:rsidRPr="00470DF8">
        <w:rPr>
          <w:rFonts w:cs="Times New Roman"/>
        </w:rPr>
        <w:t>arth. The potential jurors identified both people and the government as holding resp</w:t>
      </w:r>
      <w:r>
        <w:rPr>
          <w:rFonts w:cs="Times New Roman"/>
        </w:rPr>
        <w:t>onsibility for caring for the E</w:t>
      </w:r>
      <w:r w:rsidRPr="00470DF8">
        <w:rPr>
          <w:rFonts w:cs="Times New Roman"/>
        </w:rPr>
        <w:t>arth</w:t>
      </w:r>
      <w:r>
        <w:rPr>
          <w:rFonts w:cs="Times New Roman"/>
        </w:rPr>
        <w:t>.</w:t>
      </w:r>
      <w:r w:rsidRPr="00470DF8">
        <w:rPr>
          <w:rFonts w:cs="Times New Roman"/>
        </w:rPr>
        <w:t xml:space="preserve"> </w:t>
      </w:r>
      <w:r>
        <w:rPr>
          <w:rFonts w:cs="Times New Roman"/>
        </w:rPr>
        <w:t>So</w:t>
      </w:r>
      <w:r w:rsidRPr="00470DF8">
        <w:rPr>
          <w:rFonts w:cs="Times New Roman"/>
        </w:rPr>
        <w:t xml:space="preserve">me </w:t>
      </w:r>
      <w:r>
        <w:rPr>
          <w:rFonts w:cs="Times New Roman"/>
        </w:rPr>
        <w:t xml:space="preserve">of them </w:t>
      </w:r>
      <w:r w:rsidRPr="00470DF8">
        <w:rPr>
          <w:rFonts w:cs="Times New Roman"/>
        </w:rPr>
        <w:t xml:space="preserve">expressed distrust of corporations because they are not honest and open about the chemicals that they use. Parr continued by asking if the potential jurors believed in climate change. Most of the potential jurors said that they were unsure. Some said yes, but some said that they did not believe it was caused by human activity. One potential juror specifically said that </w:t>
      </w:r>
      <w:r w:rsidR="00BC6D4B">
        <w:rPr>
          <w:rFonts w:cs="Times New Roman"/>
        </w:rPr>
        <w:t xml:space="preserve">they </w:t>
      </w:r>
      <w:r w:rsidRPr="00470DF8">
        <w:rPr>
          <w:rFonts w:cs="Times New Roman"/>
        </w:rPr>
        <w:t xml:space="preserve">did not believe in “all that Al Gore stuff.” </w:t>
      </w:r>
    </w:p>
    <w:p w14:paraId="678F9B58" w14:textId="2B5B8031" w:rsidR="00EC3FDE" w:rsidRPr="00470DF8" w:rsidRDefault="00EC3FDE" w:rsidP="007075DA">
      <w:pPr>
        <w:spacing w:after="0" w:line="480" w:lineRule="auto"/>
        <w:ind w:firstLine="720"/>
        <w:rPr>
          <w:rFonts w:cs="Times New Roman"/>
        </w:rPr>
      </w:pPr>
      <w:r w:rsidRPr="00470DF8">
        <w:rPr>
          <w:rFonts w:cs="Times New Roman"/>
        </w:rPr>
        <w:lastRenderedPageBreak/>
        <w:t>Parr then proceeded to ask if it was ever justified to break a law. He first provided the example of changing a car lane without using a blinker to avoid a potential collision. The jurors agreed that in this instance it would be justified to break the law. Parr then provided the example of women going to voting polls and demanding to vote prior to women’s suffrage. Answers varied. Some potential jurors said that they should still have been punished by the law, while others expressed that it was more complicated</w:t>
      </w:r>
      <w:r>
        <w:rPr>
          <w:rFonts w:cs="Times New Roman"/>
        </w:rPr>
        <w:t>,</w:t>
      </w:r>
      <w:r w:rsidR="004D5A28">
        <w:rPr>
          <w:rFonts w:cs="Times New Roman"/>
        </w:rPr>
        <w:t xml:space="preserve"> and they were not</w:t>
      </w:r>
      <w:r w:rsidRPr="00470DF8">
        <w:rPr>
          <w:rFonts w:cs="Times New Roman"/>
        </w:rPr>
        <w:t xml:space="preserve"> sure. One of the more out</w:t>
      </w:r>
      <w:r w:rsidR="00062CB6">
        <w:rPr>
          <w:rFonts w:cs="Times New Roman"/>
        </w:rPr>
        <w:t>spoken jurors firmly stated something like</w:t>
      </w:r>
      <w:r w:rsidRPr="00470DF8">
        <w:rPr>
          <w:rFonts w:cs="Times New Roman"/>
        </w:rPr>
        <w:t>, “If you do the crime, you have to do the time.” It seemed that while the potential jurors believed the earth’s care to be the responsibility of humans and the government, the actions that humans could take w</w:t>
      </w:r>
      <w:r w:rsidR="00010F57">
        <w:rPr>
          <w:rFonts w:cs="Times New Roman"/>
        </w:rPr>
        <w:t>ere bound within legal limits. T</w:t>
      </w:r>
      <w:r w:rsidR="00010F57" w:rsidRPr="00470DF8">
        <w:rPr>
          <w:rFonts w:cs="Times New Roman"/>
        </w:rPr>
        <w:t>he entirety of the defense’s case rested on proving that climate change posed an imminent threat and arguing that civil disobedience was an appropriate action in response to corporate facilitation of climate change.</w:t>
      </w:r>
    </w:p>
    <w:p w14:paraId="0B477A3B" w14:textId="4F99D6F4" w:rsidR="00EC3FDE" w:rsidRPr="00470DF8" w:rsidRDefault="00EC3FDE" w:rsidP="007075DA">
      <w:pPr>
        <w:spacing w:after="0" w:line="480" w:lineRule="auto"/>
        <w:rPr>
          <w:rFonts w:cs="Times New Roman"/>
        </w:rPr>
      </w:pPr>
      <w:r w:rsidRPr="00470DF8">
        <w:rPr>
          <w:rFonts w:cs="Times New Roman"/>
        </w:rPr>
        <w:tab/>
        <w:t xml:space="preserve">Johnson ultimately was found guilty of both misdemeanor charges. He was fined the maximum, but he received no jail time. Many of the jurors seemed sympathetic, but </w:t>
      </w:r>
      <w:r w:rsidR="00DB0B61">
        <w:rPr>
          <w:rFonts w:cs="Times New Roman"/>
        </w:rPr>
        <w:t xml:space="preserve">they </w:t>
      </w:r>
      <w:r w:rsidRPr="00470DF8">
        <w:rPr>
          <w:rFonts w:cs="Times New Roman"/>
        </w:rPr>
        <w:t xml:space="preserve">did not accept the argument that his action was out of necessity. They did not perceive Johnson’s action as necessary, and they did not believe that breaking the law was justified. However, the jurors and people in the courtroom were challenged by the defense to think critically about the earth, ownership, responsibility, and civil disobedience. The trial became a site of activism that challenged people to more fully engage with questions of environmental ethics. Johnson’s trial meant a great deal to many local activists because it marked Oklahoma as being a space in which people took a stance against climate change. </w:t>
      </w:r>
    </w:p>
    <w:p w14:paraId="5028D531" w14:textId="77777777" w:rsidR="00EC3FDE" w:rsidRPr="00470DF8" w:rsidRDefault="00EC3FDE" w:rsidP="007075DA">
      <w:pPr>
        <w:spacing w:after="0" w:line="480" w:lineRule="auto"/>
        <w:rPr>
          <w:rFonts w:cs="Times New Roman"/>
        </w:rPr>
      </w:pPr>
      <w:r w:rsidRPr="00470DF8">
        <w:rPr>
          <w:rFonts w:cs="Times New Roman"/>
        </w:rPr>
        <w:lastRenderedPageBreak/>
        <w:tab/>
        <w:t>While Johnson’s arrest and trial both stand as sites of climate justice activism, many activists in Oklahoma utilize educational and religious spaces as sites of activism and climate justice organizing. One group in particular gives presentations at different moderate churches, seminaries, and community spaces in central Oklahoma. This group attempts to encourage people to make small changes in their lives in service of climate justice. The presentations do not address climate science, but rather challenge people to think about their lives and their everyday actions:</w:t>
      </w:r>
    </w:p>
    <w:p w14:paraId="498795A3" w14:textId="5B12F878" w:rsidR="00EC3FDE" w:rsidRPr="00470DF8" w:rsidRDefault="00EC3FDE" w:rsidP="00EC3FDE">
      <w:pPr>
        <w:ind w:left="720" w:right="720"/>
        <w:rPr>
          <w:rFonts w:cs="Times New Roman"/>
        </w:rPr>
      </w:pPr>
      <w:r w:rsidRPr="00470DF8">
        <w:rPr>
          <w:rFonts w:cs="Times New Roman"/>
        </w:rPr>
        <w:t xml:space="preserve">We never approach the subject of is it true or not, climate… global warming. We just, we go in knowing that it is. And then we just have them connect at a personal level from their experience, and then </w:t>
      </w:r>
      <w:r w:rsidRPr="00470DF8">
        <w:rPr>
          <w:rFonts w:cs="Times New Roman"/>
          <w:i/>
        </w:rPr>
        <w:t>they</w:t>
      </w:r>
      <w:r w:rsidRPr="00470DF8">
        <w:rPr>
          <w:rFonts w:cs="Times New Roman"/>
        </w:rPr>
        <w:t xml:space="preserve"> begin to talk about why it’s important morally to not abuse the earth and how they could live differently. So somehow by-stepping, sidestepping the whole political denier thing, which I know comes from special interest, gives them an opportunity to not have to pick a side or even… We ask them not to, we say we’re not going to talk about the science here</w:t>
      </w:r>
      <w:r w:rsidR="00AB53C6">
        <w:rPr>
          <w:rFonts w:cs="Times New Roman"/>
        </w:rPr>
        <w:t>. I</w:t>
      </w:r>
      <w:r w:rsidRPr="00470DF8">
        <w:rPr>
          <w:rFonts w:cs="Times New Roman"/>
        </w:rPr>
        <w:t>f you want to talk to us</w:t>
      </w:r>
      <w:r w:rsidR="00AB53C6">
        <w:rPr>
          <w:rFonts w:cs="Times New Roman"/>
        </w:rPr>
        <w:t>,</w:t>
      </w:r>
      <w:r w:rsidRPr="00470DF8">
        <w:rPr>
          <w:rFonts w:cs="Times New Roman"/>
        </w:rPr>
        <w:t xml:space="preserve"> we will later, but we’re going to talk about your personal experience and your personal response to changes in the climate.</w:t>
      </w:r>
    </w:p>
    <w:p w14:paraId="71846A13" w14:textId="77777777" w:rsidR="00EC3FDE" w:rsidRPr="00470DF8" w:rsidRDefault="00EC3FDE" w:rsidP="007075DA">
      <w:pPr>
        <w:spacing w:after="0" w:line="480" w:lineRule="auto"/>
        <w:rPr>
          <w:rFonts w:cs="Times New Roman"/>
        </w:rPr>
      </w:pPr>
      <w:r w:rsidRPr="00470DF8">
        <w:rPr>
          <w:rFonts w:cs="Times New Roman"/>
        </w:rPr>
        <w:t>By addressing people’s lived experiences, these activists challenge people to let go of their political alliances and rather focus on other aspects of experience and identity. At each church that this group of activists visits, they print off and read the denominations’ statement on environmental responsibility. The activists with this group explained to me that almost all church denominations have some kind of environmental ethics statement. By reading this statement, activists challenge church-goers to think about the relationship between religious ethics and environmental responsibility. Activists utilize ch</w:t>
      </w:r>
      <w:r>
        <w:rPr>
          <w:rFonts w:cs="Times New Roman"/>
        </w:rPr>
        <w:t>urche</w:t>
      </w:r>
      <w:r w:rsidRPr="00470DF8">
        <w:rPr>
          <w:rFonts w:cs="Times New Roman"/>
        </w:rPr>
        <w:t xml:space="preserve">s as activist cites to highlight the religious discourses that argue for climate justice action. </w:t>
      </w:r>
    </w:p>
    <w:p w14:paraId="7FE64F43" w14:textId="77777777" w:rsidR="00EC3FDE" w:rsidRDefault="00EC3FDE" w:rsidP="007075DA">
      <w:pPr>
        <w:spacing w:after="0" w:line="480" w:lineRule="auto"/>
        <w:ind w:firstLine="720"/>
        <w:rPr>
          <w:rFonts w:cs="Times New Roman"/>
        </w:rPr>
      </w:pPr>
      <w:r w:rsidRPr="00470DF8">
        <w:rPr>
          <w:rFonts w:cs="Times New Roman"/>
        </w:rPr>
        <w:t xml:space="preserve">Counter-narratives of </w:t>
      </w:r>
      <w:r>
        <w:rPr>
          <w:rFonts w:cs="Times New Roman"/>
        </w:rPr>
        <w:t xml:space="preserve">Oklahoma history and identity provide a space in which activists take action and understand themselves as still part of an Oklahoma narrative. </w:t>
      </w:r>
      <w:r>
        <w:rPr>
          <w:rFonts w:cs="Times New Roman"/>
        </w:rPr>
        <w:lastRenderedPageBreak/>
        <w:t xml:space="preserve">Activists both draw on and continue counter-narratives of environmental activism. </w:t>
      </w:r>
      <w:r w:rsidRPr="00470DF8">
        <w:rPr>
          <w:rFonts w:cs="Times New Roman"/>
        </w:rPr>
        <w:t xml:space="preserve">In taking action, Oklahoma activists sustain Oklahoma resistance and create new ways of understanding and experiencing Oklahoma identity. Activists utilize counter-narratives of Oklahoma history and religious discourses to ground their actions in legacies and traditions of Oklahoma resistance. Anti-fracking, anti-tar sands, and climate justice activists take actions that are rooted in counter-narratives of Oklahoma history and identity. </w:t>
      </w:r>
    </w:p>
    <w:p w14:paraId="417BC0FD" w14:textId="77777777" w:rsidR="00EC3FDE" w:rsidRDefault="00EC3FDE" w:rsidP="00EC3FDE">
      <w:pPr>
        <w:spacing w:line="480" w:lineRule="auto"/>
        <w:ind w:firstLine="720"/>
        <w:rPr>
          <w:rFonts w:cs="Times New Roman"/>
        </w:rPr>
      </w:pPr>
    </w:p>
    <w:p w14:paraId="43A7894B" w14:textId="77777777" w:rsidR="00EC3FDE" w:rsidRDefault="00EC3FDE" w:rsidP="00EC3FDE">
      <w:pPr>
        <w:spacing w:line="480" w:lineRule="auto"/>
        <w:ind w:firstLine="720"/>
        <w:rPr>
          <w:rFonts w:cs="Times New Roman"/>
        </w:rPr>
      </w:pPr>
    </w:p>
    <w:p w14:paraId="078B3F5E" w14:textId="0643CFFA" w:rsidR="00AB53C6" w:rsidRDefault="00AB53C6" w:rsidP="004E4A8E">
      <w:pPr>
        <w:spacing w:line="480" w:lineRule="auto"/>
        <w:rPr>
          <w:rFonts w:cs="Times New Roman"/>
        </w:rPr>
      </w:pPr>
    </w:p>
    <w:p w14:paraId="728E4CCF" w14:textId="6C833CE9" w:rsidR="007075DA" w:rsidRDefault="007075DA" w:rsidP="004E4A8E">
      <w:pPr>
        <w:spacing w:line="480" w:lineRule="auto"/>
        <w:rPr>
          <w:rFonts w:cs="Times New Roman"/>
        </w:rPr>
      </w:pPr>
    </w:p>
    <w:p w14:paraId="01C4A83D" w14:textId="734CF87D" w:rsidR="007075DA" w:rsidRDefault="007075DA" w:rsidP="004E4A8E">
      <w:pPr>
        <w:spacing w:line="480" w:lineRule="auto"/>
        <w:rPr>
          <w:rFonts w:cs="Times New Roman"/>
        </w:rPr>
      </w:pPr>
    </w:p>
    <w:p w14:paraId="6AE5C440" w14:textId="6DF3DF49" w:rsidR="007075DA" w:rsidRDefault="007075DA" w:rsidP="004E4A8E">
      <w:pPr>
        <w:spacing w:line="480" w:lineRule="auto"/>
        <w:rPr>
          <w:rFonts w:cs="Times New Roman"/>
        </w:rPr>
      </w:pPr>
    </w:p>
    <w:p w14:paraId="3FC9E20A" w14:textId="0E19EE3A" w:rsidR="007075DA" w:rsidRDefault="007075DA" w:rsidP="004E4A8E">
      <w:pPr>
        <w:spacing w:line="480" w:lineRule="auto"/>
        <w:rPr>
          <w:rFonts w:cs="Times New Roman"/>
        </w:rPr>
      </w:pPr>
    </w:p>
    <w:p w14:paraId="13D4E078" w14:textId="0C22F5EF" w:rsidR="007075DA" w:rsidRDefault="007075DA" w:rsidP="004E4A8E">
      <w:pPr>
        <w:spacing w:line="480" w:lineRule="auto"/>
        <w:rPr>
          <w:rFonts w:cs="Times New Roman"/>
        </w:rPr>
      </w:pPr>
    </w:p>
    <w:p w14:paraId="344187D9" w14:textId="745208F5" w:rsidR="007075DA" w:rsidRDefault="007075DA" w:rsidP="004E4A8E">
      <w:pPr>
        <w:spacing w:line="480" w:lineRule="auto"/>
        <w:rPr>
          <w:rFonts w:cs="Times New Roman"/>
        </w:rPr>
      </w:pPr>
    </w:p>
    <w:p w14:paraId="4DDC5D6E" w14:textId="01210EC8" w:rsidR="007075DA" w:rsidRDefault="007075DA" w:rsidP="004E4A8E">
      <w:pPr>
        <w:spacing w:line="480" w:lineRule="auto"/>
        <w:rPr>
          <w:rFonts w:cs="Times New Roman"/>
        </w:rPr>
      </w:pPr>
    </w:p>
    <w:p w14:paraId="6C40B8EA" w14:textId="77777777" w:rsidR="007075DA" w:rsidRDefault="007075DA" w:rsidP="004E4A8E">
      <w:pPr>
        <w:spacing w:line="480" w:lineRule="auto"/>
        <w:rPr>
          <w:rFonts w:cs="Times New Roman"/>
        </w:rPr>
      </w:pPr>
    </w:p>
    <w:p w14:paraId="4777BF22" w14:textId="77777777" w:rsidR="00D12257" w:rsidRDefault="00D12257" w:rsidP="00D12257">
      <w:pPr>
        <w:spacing w:after="0" w:line="480" w:lineRule="auto"/>
        <w:rPr>
          <w:rFonts w:cs="Times New Roman"/>
        </w:rPr>
      </w:pPr>
    </w:p>
    <w:p w14:paraId="04975FC2" w14:textId="01E4F42B" w:rsidR="00EC3FDE" w:rsidRDefault="00EC3FDE" w:rsidP="00D12257">
      <w:pPr>
        <w:spacing w:after="0" w:line="480" w:lineRule="auto"/>
        <w:jc w:val="center"/>
        <w:rPr>
          <w:rFonts w:cs="Times New Roman"/>
        </w:rPr>
      </w:pPr>
      <w:r>
        <w:rPr>
          <w:rFonts w:cs="Times New Roman"/>
        </w:rPr>
        <w:lastRenderedPageBreak/>
        <w:t>Chapter Six</w:t>
      </w:r>
    </w:p>
    <w:p w14:paraId="3E4144D5" w14:textId="77777777" w:rsidR="00EC3FDE" w:rsidRPr="00401D28" w:rsidRDefault="00EC3FDE" w:rsidP="00BE7C04">
      <w:pPr>
        <w:spacing w:line="480" w:lineRule="auto"/>
        <w:jc w:val="center"/>
        <w:rPr>
          <w:rFonts w:cs="Times New Roman"/>
          <w:bCs/>
        </w:rPr>
      </w:pPr>
      <w:r w:rsidRPr="00401D28">
        <w:rPr>
          <w:rFonts w:cs="Times New Roman"/>
        </w:rPr>
        <w:t>Red State Repression: Oil, Gas, and Controlling Processes</w:t>
      </w:r>
    </w:p>
    <w:p w14:paraId="68FA716C" w14:textId="66A8568A" w:rsidR="00EC3FDE" w:rsidRPr="00CD358B" w:rsidRDefault="00EC3FDE" w:rsidP="007075DA">
      <w:pPr>
        <w:tabs>
          <w:tab w:val="left" w:pos="720"/>
        </w:tabs>
        <w:spacing w:after="0" w:line="480" w:lineRule="auto"/>
        <w:rPr>
          <w:rFonts w:cs="Times New Roman"/>
          <w:b/>
        </w:rPr>
      </w:pPr>
      <w:r w:rsidRPr="00CD358B">
        <w:rPr>
          <w:rFonts w:cs="Times New Roman"/>
        </w:rPr>
        <w:tab/>
        <w:t>On December 13</w:t>
      </w:r>
      <w:r w:rsidRPr="00CD358B">
        <w:rPr>
          <w:rFonts w:cs="Times New Roman"/>
          <w:vertAlign w:val="superscript"/>
        </w:rPr>
        <w:t>th</w:t>
      </w:r>
      <w:r w:rsidRPr="00CD358B">
        <w:rPr>
          <w:rFonts w:cs="Times New Roman"/>
        </w:rPr>
        <w:t>, 2013, I was put in the back of a cop car and told that I was being arrested. The cop stated, “for something terrorism, I’m not sure what.” I later learned that I was being booked into the Oklahoma County Jail under the felony charge Terrorism Hoax, which carries up to 10 years in prison, because I hung up a banner as part of a protest at the Devon Energy building in downtown Oklahoma City.</w:t>
      </w:r>
      <w:r>
        <w:rPr>
          <w:rFonts w:cs="Times New Roman"/>
        </w:rPr>
        <w:t xml:space="preserve"> </w:t>
      </w:r>
      <w:r w:rsidRPr="00CD358B">
        <w:rPr>
          <w:rFonts w:cs="Times New Roman"/>
        </w:rPr>
        <w:t xml:space="preserve">The banner had glitter on it. The glitter fell off the banner, and the cops stated that the glitter could have been a hazardous substance. </w:t>
      </w:r>
      <w:r>
        <w:rPr>
          <w:rFonts w:cs="Times New Roman"/>
        </w:rPr>
        <w:t xml:space="preserve">The Devon Energy building is open to the public. It is the tallest building in downtown Oklahoma City. </w:t>
      </w:r>
      <w:r w:rsidR="00FF1CF3">
        <w:rPr>
          <w:rFonts w:cs="Times New Roman"/>
        </w:rPr>
        <w:t>The building</w:t>
      </w:r>
      <w:r>
        <w:rPr>
          <w:rFonts w:cs="Times New Roman"/>
        </w:rPr>
        <w:t xml:space="preserve"> has a restaurant and lobby that is open to the public, so it is very common that tourists and Oklahoma locals enter the building. For these reasons, when I entered the building, I was not legally trespassing or to my knowledge, breaking any laws.</w:t>
      </w:r>
      <w:r w:rsidRPr="00CD358B">
        <w:rPr>
          <w:rFonts w:cs="Times New Roman"/>
        </w:rPr>
        <w:t xml:space="preserve"> With time, it came to light that the Joint Terrorism Task Force, TransCanada Corporation, and the Oklahoma City Police had met together prior to the construction of the Keystone XL pipeline to strategize ways to prosecute environmental activists as terrorists. This kind of overt repression and social control has occurred sporadically th</w:t>
      </w:r>
      <w:r>
        <w:rPr>
          <w:rFonts w:cs="Times New Roman"/>
        </w:rPr>
        <w:t>roughout Oklahoma history. Social control is compounded by cultural control.</w:t>
      </w:r>
      <w:r w:rsidRPr="00CD358B">
        <w:rPr>
          <w:rFonts w:cs="Times New Roman"/>
        </w:rPr>
        <w:t xml:space="preserve"> Laura Nader writes, “Anthropological research on domination and resistance has shown the power of cultural control. Cultural control when it is hegemonic is impersonal, embedded, and often invisible” (Nader 1997: 720).</w:t>
      </w:r>
      <w:r w:rsidRPr="00CD358B">
        <w:rPr>
          <w:rFonts w:cs="Times New Roman"/>
          <w:b/>
        </w:rPr>
        <w:t xml:space="preserve"> </w:t>
      </w:r>
      <w:r>
        <w:rPr>
          <w:rFonts w:cs="Times New Roman"/>
        </w:rPr>
        <w:t>In this chapter, I</w:t>
      </w:r>
      <w:r w:rsidRPr="00CD358B">
        <w:rPr>
          <w:rFonts w:cs="Times New Roman"/>
        </w:rPr>
        <w:t xml:space="preserve"> consider the relationship between the oil and gas industry and dominant narratives of Oklahoma identity as th</w:t>
      </w:r>
      <w:r>
        <w:rPr>
          <w:rFonts w:cs="Times New Roman"/>
        </w:rPr>
        <w:t xml:space="preserve">ey relate to cultural control, social control, and </w:t>
      </w:r>
      <w:r w:rsidRPr="00CD358B">
        <w:rPr>
          <w:rFonts w:cs="Times New Roman"/>
        </w:rPr>
        <w:t>the persistence of multiple forms of repression</w:t>
      </w:r>
      <w:r>
        <w:rPr>
          <w:rFonts w:cs="Times New Roman"/>
        </w:rPr>
        <w:t xml:space="preserve"> that act together as a </w:t>
      </w:r>
      <w:r>
        <w:rPr>
          <w:rFonts w:cs="Times New Roman"/>
        </w:rPr>
        <w:lastRenderedPageBreak/>
        <w:t>controlling process that maintains industry power and subjugates activist narratives in Oklahoma</w:t>
      </w:r>
      <w:r w:rsidRPr="00CD358B">
        <w:rPr>
          <w:rFonts w:cs="Times New Roman"/>
        </w:rPr>
        <w:t xml:space="preserve">. </w:t>
      </w:r>
      <w:r>
        <w:rPr>
          <w:rFonts w:cs="Times New Roman"/>
        </w:rPr>
        <w:t>I</w:t>
      </w:r>
      <w:r w:rsidRPr="00CD358B">
        <w:rPr>
          <w:rFonts w:cs="Times New Roman"/>
        </w:rPr>
        <w:t xml:space="preserve"> consider how repression manifests itself within environmental activist communities</w:t>
      </w:r>
      <w:r>
        <w:rPr>
          <w:rFonts w:cs="Times New Roman"/>
        </w:rPr>
        <w:t>,</w:t>
      </w:r>
      <w:r w:rsidRPr="00CD358B">
        <w:rPr>
          <w:rFonts w:cs="Times New Roman"/>
        </w:rPr>
        <w:t xml:space="preserve"> leading to intern</w:t>
      </w:r>
      <w:r>
        <w:rPr>
          <w:rFonts w:cs="Times New Roman"/>
        </w:rPr>
        <w:t xml:space="preserve">al conflict and group struggle, further complicating activist work in Oklahoma. </w:t>
      </w:r>
    </w:p>
    <w:p w14:paraId="6ADE3877" w14:textId="0580D753" w:rsidR="00EC3FDE" w:rsidRDefault="00EC3FDE" w:rsidP="007075DA">
      <w:pPr>
        <w:tabs>
          <w:tab w:val="left" w:pos="720"/>
        </w:tabs>
        <w:spacing w:after="0" w:line="480" w:lineRule="auto"/>
        <w:rPr>
          <w:rFonts w:cs="Times New Roman"/>
        </w:rPr>
      </w:pPr>
      <w:r w:rsidRPr="00CD358B">
        <w:rPr>
          <w:rFonts w:cs="Times New Roman"/>
        </w:rPr>
        <w:tab/>
        <w:t xml:space="preserve">Following my arrest, I learned more about </w:t>
      </w:r>
      <w:r w:rsidR="003F078D">
        <w:rPr>
          <w:rFonts w:cs="Times New Roman"/>
        </w:rPr>
        <w:t>how</w:t>
      </w:r>
      <w:r w:rsidRPr="00CD358B">
        <w:rPr>
          <w:rFonts w:cs="Times New Roman"/>
        </w:rPr>
        <w:t xml:space="preserve"> environmentalists experience repression largely due to the label of </w:t>
      </w:r>
      <w:r>
        <w:rPr>
          <w:rFonts w:cs="Times New Roman"/>
        </w:rPr>
        <w:t>“</w:t>
      </w:r>
      <w:r w:rsidRPr="00CD358B">
        <w:rPr>
          <w:rFonts w:cs="Times New Roman"/>
        </w:rPr>
        <w:t>terrorism.</w:t>
      </w:r>
      <w:r>
        <w:rPr>
          <w:rFonts w:cs="Times New Roman"/>
        </w:rPr>
        <w:t>”</w:t>
      </w:r>
      <w:r w:rsidRPr="00CD358B">
        <w:rPr>
          <w:rFonts w:cs="Times New Roman"/>
        </w:rPr>
        <w:t xml:space="preserve"> The FBI lists environmental activists as posing </w:t>
      </w:r>
      <w:r>
        <w:rPr>
          <w:rFonts w:cs="Times New Roman"/>
        </w:rPr>
        <w:t>a</w:t>
      </w:r>
      <w:r w:rsidRPr="00CD358B">
        <w:rPr>
          <w:rFonts w:cs="Times New Roman"/>
        </w:rPr>
        <w:t xml:space="preserve"> </w:t>
      </w:r>
      <w:r w:rsidRPr="00B96725">
        <w:rPr>
          <w:rFonts w:cs="Times New Roman"/>
        </w:rPr>
        <w:t>domestic terrorist threat</w:t>
      </w:r>
      <w:r w:rsidRPr="00CD358B">
        <w:rPr>
          <w:rFonts w:cs="Times New Roman"/>
        </w:rPr>
        <w:t xml:space="preserve"> </w:t>
      </w:r>
      <w:r w:rsidR="00B96725">
        <w:rPr>
          <w:rStyle w:val="FootnoteReference"/>
          <w:rFonts w:cs="Times New Roman"/>
        </w:rPr>
        <w:footnoteReference w:id="8"/>
      </w:r>
      <w:r w:rsidRPr="00CD358B">
        <w:rPr>
          <w:rFonts w:cs="Times New Roman"/>
        </w:rPr>
        <w:t xml:space="preserve">even though no person has ever been killed in the United States as a result of environmental activism. The discourse of environmentalists as violent radicals </w:t>
      </w:r>
      <w:r w:rsidR="003F078D">
        <w:rPr>
          <w:rFonts w:cs="Times New Roman"/>
        </w:rPr>
        <w:t>shapes how</w:t>
      </w:r>
      <w:r w:rsidRPr="00CD358B">
        <w:rPr>
          <w:rFonts w:cs="Times New Roman"/>
        </w:rPr>
        <w:t xml:space="preserve"> the general public understand and receive environmentalists’ actions. Any message that activists attemp</w:t>
      </w:r>
      <w:r>
        <w:rPr>
          <w:rFonts w:cs="Times New Roman"/>
        </w:rPr>
        <w:t xml:space="preserve">t to convey is obscured </w:t>
      </w:r>
      <w:r w:rsidRPr="00CD358B">
        <w:rPr>
          <w:rFonts w:cs="Times New Roman"/>
        </w:rPr>
        <w:t>or dismissed because of the ways in</w:t>
      </w:r>
      <w:r>
        <w:rPr>
          <w:rFonts w:cs="Times New Roman"/>
        </w:rPr>
        <w:t xml:space="preserve"> which the government prosecutes</w:t>
      </w:r>
      <w:r w:rsidRPr="00CD358B">
        <w:rPr>
          <w:rFonts w:cs="Times New Roman"/>
        </w:rPr>
        <w:t xml:space="preserve"> environmental activists</w:t>
      </w:r>
      <w:r>
        <w:rPr>
          <w:rFonts w:cs="Times New Roman"/>
        </w:rPr>
        <w:t xml:space="preserve"> (Potter 2011)</w:t>
      </w:r>
      <w:r w:rsidRPr="00CD358B">
        <w:rPr>
          <w:rFonts w:cs="Times New Roman"/>
        </w:rPr>
        <w:t xml:space="preserve">. </w:t>
      </w:r>
    </w:p>
    <w:p w14:paraId="6A290D36" w14:textId="77777777" w:rsidR="00EC3FDE" w:rsidRPr="00CD358B" w:rsidRDefault="00EC3FDE" w:rsidP="007075DA">
      <w:pPr>
        <w:tabs>
          <w:tab w:val="left" w:pos="720"/>
        </w:tabs>
        <w:spacing w:after="0" w:line="480" w:lineRule="auto"/>
        <w:rPr>
          <w:rFonts w:cs="Times New Roman"/>
        </w:rPr>
      </w:pPr>
      <w:r>
        <w:rPr>
          <w:rFonts w:cs="Times New Roman"/>
        </w:rPr>
        <w:tab/>
      </w:r>
      <w:r w:rsidRPr="00CD358B">
        <w:rPr>
          <w:rFonts w:cs="Times New Roman"/>
        </w:rPr>
        <w:t xml:space="preserve">Months after my arrest, I sat in a graduate </w:t>
      </w:r>
      <w:r>
        <w:rPr>
          <w:rFonts w:cs="Times New Roman"/>
        </w:rPr>
        <w:t>a</w:t>
      </w:r>
      <w:r w:rsidRPr="00CD358B">
        <w:rPr>
          <w:rFonts w:cs="Times New Roman"/>
        </w:rPr>
        <w:t>nthropology class at the University of Oklahoma. We were discussing activist movements and forms of resistance</w:t>
      </w:r>
      <w:r>
        <w:rPr>
          <w:rFonts w:cs="Times New Roman"/>
        </w:rPr>
        <w:t>. The</w:t>
      </w:r>
      <w:r w:rsidRPr="00CD358B">
        <w:rPr>
          <w:rFonts w:cs="Times New Roman"/>
        </w:rPr>
        <w:t xml:space="preserve"> professor began discussing contemporary activists, and the professor proclaimed that environmental activists have been among the most violent activists and have engaged in </w:t>
      </w:r>
      <w:r>
        <w:rPr>
          <w:rFonts w:cs="Times New Roman"/>
        </w:rPr>
        <w:t>“</w:t>
      </w:r>
      <w:r w:rsidRPr="00CD358B">
        <w:rPr>
          <w:rFonts w:cs="Times New Roman"/>
        </w:rPr>
        <w:t>terrorist</w:t>
      </w:r>
      <w:r>
        <w:rPr>
          <w:rFonts w:cs="Times New Roman"/>
        </w:rPr>
        <w:t>” behavior. I felt the color drain</w:t>
      </w:r>
      <w:r w:rsidRPr="00CD358B">
        <w:rPr>
          <w:rFonts w:cs="Times New Roman"/>
        </w:rPr>
        <w:t xml:space="preserve"> from my face. One of my peers asked the professor if we need to complicate the definition of terrorism. What about when terrorism is used to describe interference with economic gain?  Should we call that terrorism? The professor decisiv</w:t>
      </w:r>
      <w:r>
        <w:rPr>
          <w:rFonts w:cs="Times New Roman"/>
        </w:rPr>
        <w:t xml:space="preserve">ely stated that does not </w:t>
      </w:r>
      <w:r w:rsidRPr="00CD358B">
        <w:rPr>
          <w:rFonts w:cs="Times New Roman"/>
        </w:rPr>
        <w:t>happen</w:t>
      </w:r>
      <w:r>
        <w:rPr>
          <w:rFonts w:cs="Times New Roman"/>
        </w:rPr>
        <w:t xml:space="preserve">. The professor provided no evidence for these claims. </w:t>
      </w:r>
      <w:r w:rsidRPr="00CD358B">
        <w:rPr>
          <w:rFonts w:cs="Times New Roman"/>
        </w:rPr>
        <w:t xml:space="preserve"> The discourse of environmental activists as terrorists had </w:t>
      </w:r>
      <w:r w:rsidRPr="00CD358B">
        <w:rPr>
          <w:rFonts w:cs="Times New Roman"/>
        </w:rPr>
        <w:lastRenderedPageBreak/>
        <w:t>permeated my anthropology class. I was frustrated to say the least, but I was a</w:t>
      </w:r>
      <w:r>
        <w:rPr>
          <w:rFonts w:cs="Times New Roman"/>
        </w:rPr>
        <w:t>lso overtaken with fear. I did no</w:t>
      </w:r>
      <w:r w:rsidRPr="00CD358B">
        <w:rPr>
          <w:rFonts w:cs="Times New Roman"/>
        </w:rPr>
        <w:t>t</w:t>
      </w:r>
      <w:r>
        <w:rPr>
          <w:rFonts w:cs="Times New Roman"/>
        </w:rPr>
        <w:t xml:space="preserve"> say anything. I wondered if the professor</w:t>
      </w:r>
      <w:r w:rsidRPr="00CD358B">
        <w:rPr>
          <w:rFonts w:cs="Times New Roman"/>
        </w:rPr>
        <w:t xml:space="preserve"> knew about my arrest. I wondered if my classmate knew abo</w:t>
      </w:r>
      <w:r>
        <w:rPr>
          <w:rFonts w:cs="Times New Roman"/>
        </w:rPr>
        <w:t>ut my arrest. Was my classmate looking at me when they</w:t>
      </w:r>
      <w:r w:rsidRPr="00CD358B">
        <w:rPr>
          <w:rFonts w:cs="Times New Roman"/>
        </w:rPr>
        <w:t xml:space="preserve"> asked the question? I remained silent. </w:t>
      </w:r>
    </w:p>
    <w:p w14:paraId="43ECC4AE" w14:textId="77777777" w:rsidR="00EC3FDE" w:rsidRDefault="00EC3FDE" w:rsidP="007075DA">
      <w:pPr>
        <w:spacing w:after="0" w:line="480" w:lineRule="auto"/>
        <w:ind w:firstLine="720"/>
        <w:rPr>
          <w:rFonts w:cs="Times New Roman"/>
        </w:rPr>
      </w:pPr>
      <w:r w:rsidRPr="00CD358B">
        <w:rPr>
          <w:rFonts w:cs="Times New Roman"/>
        </w:rPr>
        <w:t xml:space="preserve">After my arrest, I felt </w:t>
      </w:r>
      <w:r>
        <w:rPr>
          <w:rFonts w:cs="Times New Roman"/>
        </w:rPr>
        <w:t>fear most places that I went. I ha</w:t>
      </w:r>
      <w:r w:rsidRPr="00CD358B">
        <w:rPr>
          <w:rFonts w:cs="Times New Roman"/>
        </w:rPr>
        <w:t xml:space="preserve">ve always been shy in classroom settings, but after my arrest, I felt anxiety in a way that I had never felt before. After all, my mugshot had been featured on almost all local news outlets accompanied by the word “terrorism.” Through interviews with people in Oklahoma, it is obvious that I am not alone in </w:t>
      </w:r>
      <w:r>
        <w:rPr>
          <w:rFonts w:cs="Times New Roman"/>
        </w:rPr>
        <w:t>the fear and intimidation I experienced</w:t>
      </w:r>
      <w:r w:rsidRPr="00CD358B">
        <w:rPr>
          <w:rFonts w:cs="Times New Roman"/>
        </w:rPr>
        <w:t xml:space="preserve">. From people who engage in direct action to people who do educational outreach, activists </w:t>
      </w:r>
      <w:r>
        <w:rPr>
          <w:rFonts w:cs="Times New Roman"/>
        </w:rPr>
        <w:t xml:space="preserve">that employ multiple </w:t>
      </w:r>
      <w:r w:rsidRPr="00CD358B">
        <w:rPr>
          <w:rFonts w:cs="Times New Roman"/>
        </w:rPr>
        <w:t>strategies</w:t>
      </w:r>
      <w:r>
        <w:rPr>
          <w:rFonts w:cs="Times New Roman"/>
        </w:rPr>
        <w:t xml:space="preserve"> experience intense</w:t>
      </w:r>
      <w:r w:rsidRPr="00CD358B">
        <w:rPr>
          <w:rFonts w:cs="Times New Roman"/>
        </w:rPr>
        <w:t xml:space="preserve"> feelings of anxiety and fear because of the work that they do. This is largely because of narratives and experiences of repression within the state of Oklahoma. </w:t>
      </w:r>
    </w:p>
    <w:p w14:paraId="2E0FFBB9" w14:textId="54FA3AD4" w:rsidR="00BE5642" w:rsidRDefault="00E14367" w:rsidP="007075DA">
      <w:pPr>
        <w:spacing w:after="0" w:line="480" w:lineRule="auto"/>
        <w:ind w:firstLine="720"/>
        <w:rPr>
          <w:rFonts w:cs="Times New Roman"/>
        </w:rPr>
      </w:pPr>
      <w:r>
        <w:rPr>
          <w:rFonts w:cs="Times New Roman"/>
        </w:rPr>
        <w:t>Activists’</w:t>
      </w:r>
      <w:r w:rsidR="00EC3FDE">
        <w:rPr>
          <w:rFonts w:cs="Times New Roman"/>
        </w:rPr>
        <w:t xml:space="preserve"> stories act as</w:t>
      </w:r>
      <w:r w:rsidR="00FB52F5">
        <w:rPr>
          <w:rFonts w:cs="Times New Roman"/>
        </w:rPr>
        <w:t xml:space="preserve"> social</w:t>
      </w:r>
      <w:r w:rsidR="00D5203E">
        <w:rPr>
          <w:rFonts w:cs="Times New Roman"/>
        </w:rPr>
        <w:t xml:space="preserve"> forces establishing repression as part of activists’ narratives and experiences</w:t>
      </w:r>
      <w:r w:rsidR="00EC3FDE">
        <w:rPr>
          <w:rFonts w:cs="Times New Roman"/>
        </w:rPr>
        <w:t xml:space="preserve">. </w:t>
      </w:r>
      <w:r w:rsidR="00D5203E">
        <w:rPr>
          <w:rFonts w:cs="Times New Roman"/>
        </w:rPr>
        <w:t>Their s</w:t>
      </w:r>
      <w:r w:rsidR="00613B48">
        <w:rPr>
          <w:rFonts w:cs="Times New Roman"/>
        </w:rPr>
        <w:t xml:space="preserve">tories </w:t>
      </w:r>
      <w:r w:rsidR="00EF6CE8">
        <w:rPr>
          <w:rFonts w:cs="Times New Roman"/>
        </w:rPr>
        <w:t>circulating</w:t>
      </w:r>
      <w:r w:rsidR="00FB52F5">
        <w:rPr>
          <w:rFonts w:cs="Times New Roman"/>
        </w:rPr>
        <w:t xml:space="preserve"> within </w:t>
      </w:r>
      <w:r w:rsidR="00D5203E">
        <w:rPr>
          <w:rFonts w:cs="Times New Roman"/>
        </w:rPr>
        <w:t>activists’</w:t>
      </w:r>
      <w:r w:rsidR="00EF6CE8">
        <w:rPr>
          <w:rFonts w:cs="Times New Roman"/>
        </w:rPr>
        <w:t xml:space="preserve"> communities</w:t>
      </w:r>
      <w:r w:rsidR="00613B48">
        <w:rPr>
          <w:rFonts w:cs="Times New Roman"/>
        </w:rPr>
        <w:t>,</w:t>
      </w:r>
      <w:r w:rsidR="00EF6CE8">
        <w:rPr>
          <w:rFonts w:cs="Times New Roman"/>
        </w:rPr>
        <w:t xml:space="preserve"> c</w:t>
      </w:r>
      <w:r w:rsidR="00613B48">
        <w:rPr>
          <w:rFonts w:cs="Times New Roman"/>
        </w:rPr>
        <w:t xml:space="preserve">ontribute to </w:t>
      </w:r>
      <w:r w:rsidR="00FB52F5">
        <w:rPr>
          <w:rFonts w:cs="Times New Roman"/>
        </w:rPr>
        <w:t>activists’ belief in repression as a social fact</w:t>
      </w:r>
      <w:r w:rsidR="00EC3FDE">
        <w:rPr>
          <w:rFonts w:cs="Times New Roman"/>
        </w:rPr>
        <w:t>. For some of these examples, activists provided me with documen</w:t>
      </w:r>
      <w:r w:rsidR="00D5203E">
        <w:rPr>
          <w:rFonts w:cs="Times New Roman"/>
        </w:rPr>
        <w:t>tation verifying their stories because it was important to them that I believe them and understand their experiences of repression as truth. In contrast</w:t>
      </w:r>
      <w:r w:rsidR="00EC3FDE">
        <w:rPr>
          <w:rFonts w:cs="Times New Roman"/>
        </w:rPr>
        <w:t>,</w:t>
      </w:r>
      <w:r w:rsidR="00D5203E">
        <w:rPr>
          <w:rFonts w:cs="Times New Roman"/>
        </w:rPr>
        <w:t xml:space="preserve"> some</w:t>
      </w:r>
      <w:r w:rsidR="00EC3FDE">
        <w:rPr>
          <w:rFonts w:cs="Times New Roman"/>
        </w:rPr>
        <w:t xml:space="preserve"> activists merely told their stories without providing substantiating evide</w:t>
      </w:r>
      <w:r w:rsidR="00D5203E">
        <w:rPr>
          <w:rFonts w:cs="Times New Roman"/>
        </w:rPr>
        <w:t>nce, and I heard them repeat their stories multiple times in different settings and in front of other activists.</w:t>
      </w:r>
      <w:r w:rsidR="00EC3FDE">
        <w:rPr>
          <w:rFonts w:cs="Times New Roman"/>
        </w:rPr>
        <w:t xml:space="preserve"> </w:t>
      </w:r>
      <w:r w:rsidR="00BE5642">
        <w:rPr>
          <w:rFonts w:cs="Times New Roman"/>
        </w:rPr>
        <w:t xml:space="preserve">Anthropologist Paul Rabinow writes that “what is currently taken as ‘truth’ is dependent on prior historical events – the emergence of a style of thinking about truth and falsity that established the conditions for entertaining a </w:t>
      </w:r>
      <w:r w:rsidR="00BE5642">
        <w:rPr>
          <w:rFonts w:cs="Times New Roman"/>
        </w:rPr>
        <w:lastRenderedPageBreak/>
        <w:t>proposition as being capable of being true” (Rabinow 1986: 237)</w:t>
      </w:r>
      <w:r>
        <w:rPr>
          <w:rFonts w:cs="Times New Roman"/>
        </w:rPr>
        <w:t>.</w:t>
      </w:r>
      <w:r w:rsidR="00C93B78">
        <w:rPr>
          <w:rFonts w:cs="Times New Roman"/>
        </w:rPr>
        <w:t xml:space="preserve"> Activists understand narratives of repression as truth because historical infiltration and surveillance is known to them. </w:t>
      </w:r>
      <w:r w:rsidR="00EC3FDE">
        <w:rPr>
          <w:rFonts w:cs="Times New Roman"/>
        </w:rPr>
        <w:t xml:space="preserve">Activists’ narratives serve as reminders of the repression that activists’ feel and experience within the state. </w:t>
      </w:r>
    </w:p>
    <w:p w14:paraId="6D422EE9" w14:textId="0E530EEE" w:rsidR="00EC3FDE" w:rsidRDefault="00EC3FDE" w:rsidP="007075DA">
      <w:pPr>
        <w:spacing w:after="0" w:line="480" w:lineRule="auto"/>
        <w:ind w:firstLine="720"/>
        <w:rPr>
          <w:rFonts w:cs="Times New Roman"/>
        </w:rPr>
      </w:pPr>
      <w:r w:rsidRPr="00CD358B">
        <w:rPr>
          <w:rFonts w:cs="Times New Roman"/>
        </w:rPr>
        <w:t>In order to illustrate experiences of repression and its impact on activist work, I highlight three examples of repression in Oklahoma: academic repression, activist surveillance and infiltration, and alienati</w:t>
      </w:r>
      <w:r>
        <w:rPr>
          <w:rFonts w:cs="Times New Roman"/>
        </w:rPr>
        <w:t xml:space="preserve">on from friends and loved ones. </w:t>
      </w:r>
      <w:r w:rsidRPr="00CD358B">
        <w:rPr>
          <w:rFonts w:cs="Times New Roman"/>
        </w:rPr>
        <w:t xml:space="preserve">I consider how these forms of </w:t>
      </w:r>
      <w:r>
        <w:rPr>
          <w:rFonts w:cs="Times New Roman"/>
        </w:rPr>
        <w:t xml:space="preserve">social </w:t>
      </w:r>
      <w:r w:rsidRPr="00CD358B">
        <w:rPr>
          <w:rFonts w:cs="Times New Roman"/>
        </w:rPr>
        <w:t>repression impact activist organizations</w:t>
      </w:r>
      <w:r>
        <w:rPr>
          <w:rFonts w:cs="Times New Roman"/>
        </w:rPr>
        <w:t>,</w:t>
      </w:r>
      <w:r w:rsidRPr="00CD358B">
        <w:rPr>
          <w:rFonts w:cs="Times New Roman"/>
        </w:rPr>
        <w:t xml:space="preserve"> at times resulting in repression within activists’ internal group dynamics. </w:t>
      </w:r>
    </w:p>
    <w:p w14:paraId="1F0E8979" w14:textId="747E6399" w:rsidR="00EC3FDE" w:rsidRPr="00BF2896" w:rsidRDefault="004E4A8E" w:rsidP="007075DA">
      <w:pPr>
        <w:spacing w:after="0" w:line="480" w:lineRule="auto"/>
        <w:rPr>
          <w:rFonts w:cs="Times New Roman"/>
          <w:b/>
        </w:rPr>
      </w:pPr>
      <w:r>
        <w:rPr>
          <w:rFonts w:cs="Times New Roman"/>
          <w:b/>
        </w:rPr>
        <w:t>Academic Repression</w:t>
      </w:r>
    </w:p>
    <w:p w14:paraId="0BBC9EEF" w14:textId="47A1F125" w:rsidR="00EC3FDE" w:rsidRPr="00CD358B" w:rsidRDefault="00EC3FDE" w:rsidP="007075DA">
      <w:pPr>
        <w:spacing w:after="0" w:line="480" w:lineRule="auto"/>
        <w:rPr>
          <w:rFonts w:cs="Times New Roman"/>
        </w:rPr>
      </w:pPr>
      <w:r w:rsidRPr="00CD358B">
        <w:rPr>
          <w:rFonts w:cs="Times New Roman"/>
          <w:b/>
        </w:rPr>
        <w:tab/>
      </w:r>
      <w:r w:rsidRPr="00CD358B">
        <w:rPr>
          <w:rFonts w:cs="Times New Roman"/>
        </w:rPr>
        <w:t xml:space="preserve">Oklahoma’s fracking boom was largely facilitated by governmental tax incentives.  At the height of the boom, oil and gas companies were taxed 1% for the first four years of horizontal drilling compared to the standard </w:t>
      </w:r>
      <w:r w:rsidR="00217E84">
        <w:rPr>
          <w:rFonts w:cs="Times New Roman"/>
        </w:rPr>
        <w:t xml:space="preserve">national </w:t>
      </w:r>
      <w:r w:rsidRPr="00CD358B">
        <w:rPr>
          <w:rFonts w:cs="Times New Roman"/>
        </w:rPr>
        <w:t>tax rate of 7%. Wi</w:t>
      </w:r>
      <w:r>
        <w:rPr>
          <w:rFonts w:cs="Times New Roman"/>
        </w:rPr>
        <w:t>th these economic benefits</w:t>
      </w:r>
      <w:r w:rsidRPr="00CD358B">
        <w:rPr>
          <w:rFonts w:cs="Times New Roman"/>
        </w:rPr>
        <w:t>, companies were able to contribute large sums of money to community projects</w:t>
      </w:r>
      <w:r>
        <w:rPr>
          <w:rFonts w:cs="Times New Roman"/>
        </w:rPr>
        <w:t xml:space="preserve"> and earn further tax credits</w:t>
      </w:r>
      <w:r w:rsidRPr="00CD358B">
        <w:rPr>
          <w:rFonts w:cs="Times New Roman"/>
        </w:rPr>
        <w:t xml:space="preserve">. As a result, Oklahoma public schools, art museums, local theatre companies, and even outdoor recreation is funded in some part by oil and gas. </w:t>
      </w:r>
      <w:r>
        <w:rPr>
          <w:rFonts w:cs="Times New Roman"/>
        </w:rPr>
        <w:t xml:space="preserve">Anthropologist </w:t>
      </w:r>
      <w:r w:rsidRPr="00CD358B">
        <w:rPr>
          <w:rFonts w:cs="Times New Roman"/>
        </w:rPr>
        <w:t>Suzana Sawyer illustrates a similar phenomenon in Ecuador. Sawyer describes</w:t>
      </w:r>
      <w:r>
        <w:rPr>
          <w:rFonts w:cs="Times New Roman"/>
        </w:rPr>
        <w:t>, “</w:t>
      </w:r>
      <w:r w:rsidRPr="00CD358B">
        <w:rPr>
          <w:rFonts w:cs="Times New Roman"/>
        </w:rPr>
        <w:t xml:space="preserve">a twofold process under neoliberal rule whereby the state increasingly assumed the role of a fiscal manager geared toward facilitating transnational capital, and private enterprise selectively assumed a pastoral role. As the state retreated from its role of caring for the well-being of its subjects, ARCO (Atlantic Rich Field Company) stepped in” (Sawyer 2004: 9). Sawyer explains that gifts and development projects were granted to communities by a private company. </w:t>
      </w:r>
      <w:r w:rsidRPr="00CD358B">
        <w:rPr>
          <w:rFonts w:cs="Times New Roman"/>
        </w:rPr>
        <w:lastRenderedPageBreak/>
        <w:t xml:space="preserve">These gifts were relatively insignificant, “incidental expenditures” for the company that spent millions on oil and gas exploration, but these gifts were </w:t>
      </w:r>
      <w:r>
        <w:rPr>
          <w:rFonts w:cs="Times New Roman"/>
        </w:rPr>
        <w:t>of enormous</w:t>
      </w:r>
      <w:r w:rsidRPr="00CD358B">
        <w:rPr>
          <w:rFonts w:cs="Times New Roman"/>
        </w:rPr>
        <w:t xml:space="preserve"> value to the marginalize</w:t>
      </w:r>
      <w:r>
        <w:rPr>
          <w:rFonts w:cs="Times New Roman"/>
        </w:rPr>
        <w:t>d communities who received the</w:t>
      </w:r>
      <w:r w:rsidRPr="00CD358B">
        <w:rPr>
          <w:rFonts w:cs="Times New Roman"/>
        </w:rPr>
        <w:t xml:space="preserve"> gifts (Sawyer 2004: 9). In Oklahoma</w:t>
      </w:r>
      <w:r>
        <w:rPr>
          <w:rFonts w:cs="Times New Roman"/>
        </w:rPr>
        <w:t>, a similar process has occurred.</w:t>
      </w:r>
      <w:r w:rsidRPr="00CD358B">
        <w:rPr>
          <w:rFonts w:cs="Times New Roman"/>
        </w:rPr>
        <w:t xml:space="preserve"> </w:t>
      </w:r>
      <w:r>
        <w:rPr>
          <w:rFonts w:cs="Times New Roman"/>
        </w:rPr>
        <w:t>T</w:t>
      </w:r>
      <w:r w:rsidRPr="00CD358B">
        <w:rPr>
          <w:rFonts w:cs="Times New Roman"/>
        </w:rPr>
        <w:t>he government has facilitated profitable business endeavors for oil and gas companies, while disenfranchising communities through government funding cuts. Oil and gas companies and oil and gas funded state agencies step in to fill the role of providing community support</w:t>
      </w:r>
      <w:r>
        <w:rPr>
          <w:rFonts w:cs="Times New Roman"/>
        </w:rPr>
        <w:t>, while gaining both financially and rhetorically in the process</w:t>
      </w:r>
      <w:r w:rsidRPr="00CD358B">
        <w:rPr>
          <w:rFonts w:cs="Times New Roman"/>
        </w:rPr>
        <w:t xml:space="preserve">. One activist that I spoke with described this phenomenon: </w:t>
      </w:r>
    </w:p>
    <w:p w14:paraId="5E29DE3C" w14:textId="13C019E9" w:rsidR="00EC3FDE" w:rsidRPr="00CD358B" w:rsidRDefault="00E9131B" w:rsidP="00EC3FDE">
      <w:pPr>
        <w:ind w:left="540" w:right="720"/>
        <w:rPr>
          <w:rFonts w:cs="Times New Roman"/>
        </w:rPr>
      </w:pPr>
      <w:r>
        <w:rPr>
          <w:rFonts w:cs="Times New Roman"/>
        </w:rPr>
        <w:t>T</w:t>
      </w:r>
      <w:r w:rsidR="00EC3FDE" w:rsidRPr="00CD358B">
        <w:rPr>
          <w:rFonts w:cs="Times New Roman"/>
        </w:rPr>
        <w:t>hey get all these tax cuts, but they give a few million dollars to the United Way. And they get all these tax cuts, and they give money to the arts… Allied arts and to the Civic Center and Lyric. And so, you go to Lyric Theater, and every single practice room is named after an oil company or an oil executive. You go to any lyric production and its Devo</w:t>
      </w:r>
      <w:r w:rsidR="00A20DBD">
        <w:rPr>
          <w:rFonts w:cs="Times New Roman"/>
        </w:rPr>
        <w:t>n and Chesapeake. You go to an N</w:t>
      </w:r>
      <w:r w:rsidR="00EC3FDE" w:rsidRPr="00CD358B">
        <w:rPr>
          <w:rFonts w:cs="Times New Roman"/>
        </w:rPr>
        <w:t>BA basketball game, you’re surrounded for three… hours by oil and gas propaganda, literally surrounded by gas flames… The Chesapeake arena… they have along the rim of the top of the lower level…</w:t>
      </w:r>
      <w:r w:rsidR="00EC3FDE">
        <w:rPr>
          <w:rFonts w:cs="Times New Roman"/>
        </w:rPr>
        <w:t xml:space="preserve"> these video</w:t>
      </w:r>
      <w:r>
        <w:rPr>
          <w:rFonts w:cs="Times New Roman"/>
        </w:rPr>
        <w:t>s</w:t>
      </w:r>
      <w:r w:rsidR="00EC3FDE">
        <w:rPr>
          <w:rFonts w:cs="Times New Roman"/>
        </w:rPr>
        <w:t>… basically these TV</w:t>
      </w:r>
      <w:r w:rsidR="00EC3FDE" w:rsidRPr="00CD358B">
        <w:rPr>
          <w:rFonts w:cs="Times New Roman"/>
        </w:rPr>
        <w:t>s that are all together, it looks like one big thing, and they are constantly playing this video of natural gas</w:t>
      </w:r>
      <w:r w:rsidR="00EC3FDE">
        <w:rPr>
          <w:rFonts w:cs="Times New Roman"/>
        </w:rPr>
        <w:t xml:space="preserve"> flames. All lit up around you.</w:t>
      </w:r>
    </w:p>
    <w:p w14:paraId="073F9278" w14:textId="7AE82DF3" w:rsidR="00EC3FDE" w:rsidRPr="00CD358B" w:rsidRDefault="00A20DBD" w:rsidP="00EC3FDE">
      <w:pPr>
        <w:spacing w:line="480" w:lineRule="auto"/>
        <w:rPr>
          <w:rFonts w:cs="Times New Roman"/>
        </w:rPr>
      </w:pPr>
      <w:r>
        <w:rPr>
          <w:rFonts w:cs="Times New Roman"/>
        </w:rPr>
        <w:t>People who attend N</w:t>
      </w:r>
      <w:r w:rsidR="00EC3FDE" w:rsidRPr="00CD358B">
        <w:rPr>
          <w:rFonts w:cs="Times New Roman"/>
        </w:rPr>
        <w:t xml:space="preserve">BA basketball games are reminded constantly who funds the presence of the Thunder </w:t>
      </w:r>
      <w:r w:rsidR="00EC3FDE">
        <w:rPr>
          <w:rFonts w:cs="Times New Roman"/>
        </w:rPr>
        <w:t>basketball team in Oklahoma City</w:t>
      </w:r>
      <w:r w:rsidR="00EC3FDE" w:rsidRPr="00CD358B">
        <w:rPr>
          <w:rFonts w:cs="Times New Roman"/>
        </w:rPr>
        <w:t xml:space="preserve"> through visual imagery of natural gas flames. By donating gifts of money and funding community projects, oil and gas companies secure not only social control in mediating what kinds of projects are funded and what kinds of educational opportunities are supported, but the oil and gas companies establish cultural control. The oil and gas industry surrounds people as they engage in artistic endeavors and recreational activities. By giving gifts to local communities, the oil and gas company is able to exercise multiple forms of control over communities</w:t>
      </w:r>
      <w:r w:rsidR="00EC3FDE">
        <w:rPr>
          <w:rFonts w:cs="Times New Roman"/>
        </w:rPr>
        <w:t xml:space="preserve"> and write it off their taxes</w:t>
      </w:r>
      <w:r w:rsidR="00EC3FDE" w:rsidRPr="00CD358B">
        <w:rPr>
          <w:rFonts w:cs="Times New Roman"/>
        </w:rPr>
        <w:t xml:space="preserve">. </w:t>
      </w:r>
    </w:p>
    <w:p w14:paraId="2CE2C3F0" w14:textId="5908E79F" w:rsidR="00EC3FDE" w:rsidRPr="00CD358B" w:rsidRDefault="00AB53C6" w:rsidP="007075DA">
      <w:pPr>
        <w:spacing w:after="0" w:line="480" w:lineRule="auto"/>
        <w:ind w:firstLine="720"/>
        <w:rPr>
          <w:rFonts w:cs="Times New Roman"/>
        </w:rPr>
      </w:pPr>
      <w:r>
        <w:rPr>
          <w:rFonts w:cs="Times New Roman"/>
        </w:rPr>
        <w:lastRenderedPageBreak/>
        <w:t>In 2014, t</w:t>
      </w:r>
      <w:r w:rsidR="00EC3FDE" w:rsidRPr="00CD358B">
        <w:rPr>
          <w:rFonts w:cs="Times New Roman"/>
        </w:rPr>
        <w:t>he Oklahoma Policy Institute published an article titled, “What the horizontal drilling tax b</w:t>
      </w:r>
      <w:r w:rsidR="00EC3FDE">
        <w:rPr>
          <w:rFonts w:cs="Times New Roman"/>
        </w:rPr>
        <w:t>reak is costing your kids</w:t>
      </w:r>
      <w:r w:rsidR="00EC3FDE" w:rsidRPr="00CD358B">
        <w:rPr>
          <w:rFonts w:cs="Times New Roman"/>
        </w:rPr>
        <w:t>”</w:t>
      </w:r>
      <w:r w:rsidR="00EC3FDE">
        <w:rPr>
          <w:rFonts w:cs="Times New Roman"/>
        </w:rPr>
        <w:t xml:space="preserve"> (Blatt 2014).</w:t>
      </w:r>
      <w:r w:rsidR="00EC3FDE" w:rsidRPr="00CD358B">
        <w:rPr>
          <w:rFonts w:cs="Times New Roman"/>
        </w:rPr>
        <w:t xml:space="preserve"> The article argued that the tax break results in a loss of state revenue that could go towards funding Oklahoma’s under-funded, public education system (Blatt 2014). The article stated that these tax breaks were projected to cost the state more than 252-million-dollars in the year of 2015 alone. On </w:t>
      </w:r>
      <w:r w:rsidR="00EC3FDE">
        <w:rPr>
          <w:rFonts w:cs="Times New Roman"/>
        </w:rPr>
        <w:t>July 1, 2015, the tax went up</w:t>
      </w:r>
      <w:r w:rsidR="00EC3FDE" w:rsidRPr="00CD358B">
        <w:rPr>
          <w:rFonts w:cs="Times New Roman"/>
        </w:rPr>
        <w:t xml:space="preserve"> to 2% for the first three years of production, still noticeably under the standard 7%. In the winter of 2016, the state announced that prisons</w:t>
      </w:r>
      <w:r w:rsidR="00E9131B">
        <w:rPr>
          <w:rFonts w:cs="Times New Roman"/>
        </w:rPr>
        <w:t>, public education,</w:t>
      </w:r>
      <w:r w:rsidR="00EC3FDE" w:rsidRPr="00CD358B">
        <w:rPr>
          <w:rFonts w:cs="Times New Roman"/>
        </w:rPr>
        <w:t xml:space="preserve"> and </w:t>
      </w:r>
      <w:r w:rsidR="00E9131B">
        <w:rPr>
          <w:rFonts w:cs="Times New Roman"/>
        </w:rPr>
        <w:t>many</w:t>
      </w:r>
      <w:r w:rsidR="00EC3FDE" w:rsidRPr="00CD358B">
        <w:rPr>
          <w:rFonts w:cs="Times New Roman"/>
        </w:rPr>
        <w:t xml:space="preserve"> state agencies would have their budgets cut to make up for a </w:t>
      </w:r>
      <w:r w:rsidR="00EC3FDE">
        <w:rPr>
          <w:rFonts w:cs="Times New Roman"/>
        </w:rPr>
        <w:t>$</w:t>
      </w:r>
      <w:r w:rsidR="00EC3FDE" w:rsidRPr="00CD358B">
        <w:rPr>
          <w:rFonts w:cs="Times New Roman"/>
        </w:rPr>
        <w:t>235-million-dollar deficit</w:t>
      </w:r>
      <w:r w:rsidR="00EC3FDE">
        <w:rPr>
          <w:rFonts w:cs="Times New Roman"/>
        </w:rPr>
        <w:t xml:space="preserve"> accumulated</w:t>
      </w:r>
      <w:r w:rsidR="00EC3FDE" w:rsidRPr="00CD358B">
        <w:rPr>
          <w:rFonts w:cs="Times New Roman"/>
        </w:rPr>
        <w:t xml:space="preserve"> in 2015. </w:t>
      </w:r>
      <w:r w:rsidR="00EC3FDE">
        <w:rPr>
          <w:rFonts w:cs="Times New Roman"/>
        </w:rPr>
        <w:t xml:space="preserve">In 2016, </w:t>
      </w:r>
      <w:r w:rsidR="00EC3FDE" w:rsidRPr="00CD358B">
        <w:rPr>
          <w:rFonts w:cs="Times New Roman"/>
        </w:rPr>
        <w:t xml:space="preserve">$110 million will be cut from Oklahoma’s already struggling schools. </w:t>
      </w:r>
      <w:r w:rsidR="00D34C07">
        <w:rPr>
          <w:rFonts w:cs="Times New Roman"/>
        </w:rPr>
        <w:t xml:space="preserve">Mid-April 2016, several public school districts were forced to switch to four-day school weeks in order to save money. </w:t>
      </w:r>
      <w:r w:rsidR="00EC3FDE" w:rsidRPr="00CD358B">
        <w:rPr>
          <w:rFonts w:cs="Times New Roman"/>
        </w:rPr>
        <w:t xml:space="preserve">Local news outlets and community residents have begun to speak out about the apparent ways that oil and gas has impacted funding for public schools. With the current oil and gas bust, the oil and gas industry can no longer fulfill the role of community caretaker. The exercise of </w:t>
      </w:r>
      <w:r w:rsidR="009F08A8">
        <w:rPr>
          <w:rFonts w:cs="Times New Roman"/>
        </w:rPr>
        <w:t>cultural</w:t>
      </w:r>
      <w:r w:rsidR="00EC3FDE" w:rsidRPr="00CD358B">
        <w:rPr>
          <w:rFonts w:cs="Times New Roman"/>
        </w:rPr>
        <w:t xml:space="preserve"> control is becoming more apparent as oil and gas companies and the government are reaching a point in which they cannot provide satisfactory support for Oklahoma communities. </w:t>
      </w:r>
    </w:p>
    <w:p w14:paraId="12838676" w14:textId="11FC228B" w:rsidR="00EC3FDE" w:rsidRPr="00CD358B" w:rsidRDefault="00EC3FDE" w:rsidP="007075DA">
      <w:pPr>
        <w:spacing w:after="0" w:line="480" w:lineRule="auto"/>
        <w:ind w:firstLine="720"/>
        <w:rPr>
          <w:rFonts w:cs="Times New Roman"/>
        </w:rPr>
      </w:pPr>
      <w:r w:rsidRPr="00CD358B">
        <w:rPr>
          <w:rFonts w:cs="Times New Roman"/>
        </w:rPr>
        <w:t xml:space="preserve">While education funding cuts have received some attention in local news media, the impact of oil and gas on the kinds of education that students receive has been lesser explored. Through threats of funding cuts and job loss, university professors are censored in the kinds of things that they can comfortably say and the kinds of resistance that they can reasonably engage in. </w:t>
      </w:r>
      <w:r w:rsidR="00FF1CF3">
        <w:rPr>
          <w:rFonts w:cs="Times New Roman"/>
        </w:rPr>
        <w:t>P</w:t>
      </w:r>
      <w:r w:rsidRPr="00CD358B">
        <w:rPr>
          <w:rFonts w:cs="Times New Roman"/>
        </w:rPr>
        <w:t xml:space="preserve">ublic school teachers at all levels often are forced to apply for grants from oil and gas companies to fund educational projects and field </w:t>
      </w:r>
      <w:r w:rsidRPr="00CD358B">
        <w:rPr>
          <w:rFonts w:cs="Times New Roman"/>
        </w:rPr>
        <w:lastRenderedPageBreak/>
        <w:t xml:space="preserve">trips. As a result, education </w:t>
      </w:r>
      <w:r>
        <w:rPr>
          <w:rFonts w:cs="Times New Roman"/>
        </w:rPr>
        <w:t>and educational experiences are</w:t>
      </w:r>
      <w:r w:rsidRPr="00CD358B">
        <w:rPr>
          <w:rFonts w:cs="Times New Roman"/>
        </w:rPr>
        <w:t xml:space="preserve"> mediated through the oil and gas industry. This begins in early childhood education and extends to graduate level research. </w:t>
      </w:r>
    </w:p>
    <w:p w14:paraId="5ACA2027" w14:textId="42080EA4" w:rsidR="00EC3FDE" w:rsidRPr="00CD358B" w:rsidRDefault="00EC3FDE" w:rsidP="007075DA">
      <w:pPr>
        <w:spacing w:after="0" w:line="480" w:lineRule="auto"/>
        <w:ind w:firstLine="720"/>
        <w:rPr>
          <w:rFonts w:cs="Times New Roman"/>
        </w:rPr>
      </w:pPr>
      <w:r w:rsidRPr="00CD358B">
        <w:rPr>
          <w:rFonts w:cs="Times New Roman"/>
        </w:rPr>
        <w:t xml:space="preserve">The Oklahoma Energy Resource Board (OERB) is a well-known state agency in Oklahoma. OERB is entirely funded by the oil and gas industry, and states its mission: “To use the strength of </w:t>
      </w:r>
      <w:r w:rsidRPr="005641FE">
        <w:rPr>
          <w:rFonts w:cs="Times New Roman"/>
          <w:i/>
        </w:rPr>
        <w:t>Oklahoma’s greatest industry</w:t>
      </w:r>
      <w:r w:rsidRPr="00CD358B">
        <w:rPr>
          <w:rFonts w:cs="Times New Roman"/>
        </w:rPr>
        <w:t xml:space="preserve"> to improve the lives of all Oklahomans through educ</w:t>
      </w:r>
      <w:r>
        <w:rPr>
          <w:rFonts w:cs="Times New Roman"/>
        </w:rPr>
        <w:t>ation and restoration” (OERB</w:t>
      </w:r>
      <w:r w:rsidRPr="00CD358B">
        <w:rPr>
          <w:rFonts w:cs="Times New Roman"/>
        </w:rPr>
        <w:t xml:space="preserve"> 2016</w:t>
      </w:r>
      <w:r>
        <w:rPr>
          <w:rFonts w:cs="Times New Roman"/>
        </w:rPr>
        <w:t>; emphasis added</w:t>
      </w:r>
      <w:r w:rsidRPr="00CD358B">
        <w:rPr>
          <w:rFonts w:cs="Times New Roman"/>
        </w:rPr>
        <w:t xml:space="preserve">). The OERB provides educational programming for public schools as well as funding for field trips and other educational opportunities. OERB’s Homeroom website features links to educational programming for K-12 education, including high school language arts, social studies, science, and math curriculum that teaches students about the oil and gas industry. While many people in Oklahoma feel gratitude towards the OERB for providing funding for enhanced opportunities for public school children, there are many Oklahoma teachers and parents who are dissatisfied with this system. One middle school teacher explained to me that they feel as though they have to beg the OERB for basic funding that the state should provide. Additionally, they explained that they have to teach oil and gas curriculum in order to get funding that should already be granted. </w:t>
      </w:r>
      <w:r w:rsidR="00FF1CF3">
        <w:rPr>
          <w:rFonts w:cs="Times New Roman"/>
        </w:rPr>
        <w:t>S</w:t>
      </w:r>
      <w:r w:rsidRPr="00CD358B">
        <w:rPr>
          <w:rFonts w:cs="Times New Roman"/>
        </w:rPr>
        <w:t xml:space="preserve">ome parent’s express frustration at </w:t>
      </w:r>
      <w:r w:rsidR="003F078D">
        <w:rPr>
          <w:rFonts w:cs="Times New Roman"/>
        </w:rPr>
        <w:t>how</w:t>
      </w:r>
      <w:r w:rsidRPr="00CD358B">
        <w:rPr>
          <w:rFonts w:cs="Times New Roman"/>
        </w:rPr>
        <w:t xml:space="preserve"> oil and gas ideology is indoctrinated into young children’s minds. </w:t>
      </w:r>
    </w:p>
    <w:p w14:paraId="1740565B" w14:textId="2BFA344F" w:rsidR="00EC3FDE" w:rsidRPr="00CD358B" w:rsidRDefault="00EC3FDE" w:rsidP="007075DA">
      <w:pPr>
        <w:spacing w:after="0" w:line="480" w:lineRule="auto"/>
        <w:ind w:firstLine="720"/>
        <w:rPr>
          <w:rFonts w:cs="Times New Roman"/>
        </w:rPr>
      </w:pPr>
      <w:r w:rsidRPr="00CD358B">
        <w:rPr>
          <w:rFonts w:cs="Times New Roman"/>
        </w:rPr>
        <w:t>The OERB holds partnerships with many local museums, including the Science Museum Oklahoma in Oklahoma City. Students attend the museum where they have the opportunity to explore hands-on exhibi</w:t>
      </w:r>
      <w:r w:rsidR="00FF1CF3">
        <w:rPr>
          <w:rFonts w:cs="Times New Roman"/>
        </w:rPr>
        <w:t xml:space="preserve">ts and educational programming, and all of the students watch </w:t>
      </w:r>
      <w:r w:rsidRPr="00CD358B">
        <w:rPr>
          <w:rFonts w:cs="Times New Roman"/>
        </w:rPr>
        <w:t xml:space="preserve">the show “Petro Power.” </w:t>
      </w:r>
      <w:r w:rsidR="00FF1CF3">
        <w:rPr>
          <w:rFonts w:cs="Times New Roman"/>
        </w:rPr>
        <w:t>At the show, s</w:t>
      </w:r>
      <w:r w:rsidRPr="00CD358B">
        <w:rPr>
          <w:rFonts w:cs="Times New Roman"/>
        </w:rPr>
        <w:t xml:space="preserve">tudents are taught about the oil </w:t>
      </w:r>
      <w:r w:rsidRPr="00CD358B">
        <w:rPr>
          <w:rFonts w:cs="Times New Roman"/>
        </w:rPr>
        <w:lastRenderedPageBreak/>
        <w:t>and gas industry and given warnings about the dangers</w:t>
      </w:r>
      <w:r w:rsidR="007159AD">
        <w:rPr>
          <w:rFonts w:cs="Times New Roman"/>
        </w:rPr>
        <w:t xml:space="preserve"> of</w:t>
      </w:r>
      <w:r w:rsidRPr="00CD358B">
        <w:rPr>
          <w:rFonts w:cs="Times New Roman"/>
        </w:rPr>
        <w:t xml:space="preserve"> </w:t>
      </w:r>
      <w:r>
        <w:rPr>
          <w:rFonts w:cs="Times New Roman"/>
        </w:rPr>
        <w:t>playing near oil and gas wells.</w:t>
      </w:r>
      <w:r w:rsidRPr="00CD358B">
        <w:rPr>
          <w:rFonts w:cs="Times New Roman"/>
        </w:rPr>
        <w:t xml:space="preserve"> At the beginning of the show the lights in the a</w:t>
      </w:r>
      <w:r>
        <w:rPr>
          <w:rFonts w:cs="Times New Roman"/>
        </w:rPr>
        <w:t>uditorium go black, there is an explosion</w:t>
      </w:r>
      <w:r w:rsidRPr="00CD358B">
        <w:rPr>
          <w:rFonts w:cs="Times New Roman"/>
        </w:rPr>
        <w:t>,</w:t>
      </w:r>
      <w:r>
        <w:rPr>
          <w:rFonts w:cs="Times New Roman"/>
        </w:rPr>
        <w:t xml:space="preserve"> and</w:t>
      </w:r>
      <w:r w:rsidRPr="00CD358B">
        <w:rPr>
          <w:rFonts w:cs="Times New Roman"/>
        </w:rPr>
        <w:t xml:space="preserve"> children respond by screaming. The lights come back up and the performer proclaims, “You all sound like a bunch of girls at a One Direction concert!” These presentations extend beyond the reach of simply teaching about the dangers of </w:t>
      </w:r>
      <w:r w:rsidR="007159AD">
        <w:rPr>
          <w:rFonts w:cs="Times New Roman"/>
        </w:rPr>
        <w:t>playing near oil wells</w:t>
      </w:r>
      <w:r w:rsidRPr="00CD358B">
        <w:rPr>
          <w:rFonts w:cs="Times New Roman"/>
        </w:rPr>
        <w:t>. Rather, they teach cultural norms and values. In this instance, an oil and gas presentation is facilitating normative ideas about gender and re-enforcing hegemonic masculinity. One parent explained to me that her male child was very upset by this int</w:t>
      </w:r>
      <w:r>
        <w:rPr>
          <w:rFonts w:cs="Times New Roman"/>
        </w:rPr>
        <w:t>eraction. He thought it was insulting</w:t>
      </w:r>
      <w:r w:rsidRPr="00CD358B">
        <w:rPr>
          <w:rFonts w:cs="Times New Roman"/>
        </w:rPr>
        <w:t xml:space="preserve"> to both boys and girls. Through these presentations, children must navigate difficult terrain between the values that they are taught at home and the values of the oil and gas industry. </w:t>
      </w:r>
      <w:r w:rsidR="000928B0">
        <w:rPr>
          <w:rFonts w:cs="Times New Roman"/>
        </w:rPr>
        <w:t>T</w:t>
      </w:r>
      <w:r w:rsidRPr="00CD358B">
        <w:rPr>
          <w:rFonts w:cs="Times New Roman"/>
        </w:rPr>
        <w:t>hese presentations teach a glorified history of oil and gas that reinforces dominant narratives of oil and gas as intrinsically part of Oklahoma identity. Through the promise of a field trip</w:t>
      </w:r>
      <w:r>
        <w:rPr>
          <w:rFonts w:cs="Times New Roman"/>
        </w:rPr>
        <w:t xml:space="preserve"> and funding, children </w:t>
      </w:r>
      <w:r w:rsidRPr="00CD358B">
        <w:rPr>
          <w:rFonts w:cs="Times New Roman"/>
        </w:rPr>
        <w:t>are exposed to a particular oil and gas ideology</w:t>
      </w:r>
      <w:r>
        <w:rPr>
          <w:rFonts w:cs="Times New Roman"/>
        </w:rPr>
        <w:t xml:space="preserve"> annually</w:t>
      </w:r>
      <w:r w:rsidRPr="00CD358B">
        <w:rPr>
          <w:rFonts w:cs="Times New Roman"/>
        </w:rPr>
        <w:t xml:space="preserve">.  </w:t>
      </w:r>
    </w:p>
    <w:p w14:paraId="1A3DA0E6" w14:textId="624DC3D6" w:rsidR="00EC3FDE" w:rsidRDefault="00EC3FDE" w:rsidP="007075DA">
      <w:pPr>
        <w:spacing w:after="0" w:line="480" w:lineRule="auto"/>
        <w:ind w:firstLine="720"/>
        <w:rPr>
          <w:rFonts w:cs="Times New Roman"/>
        </w:rPr>
      </w:pPr>
      <w:r w:rsidRPr="00CD358B">
        <w:rPr>
          <w:rFonts w:cs="Times New Roman"/>
        </w:rPr>
        <w:t xml:space="preserve"> Social and cultural control exerted by the oil and gas industry extends into the university setting, as well. My second year of graduate school, I received a teaching assistantship in the Women’s and Gender Studies prog</w:t>
      </w:r>
      <w:r>
        <w:rPr>
          <w:rFonts w:cs="Times New Roman"/>
        </w:rPr>
        <w:t>ram at OU. I was delighted by</w:t>
      </w:r>
      <w:r w:rsidRPr="00CD358B">
        <w:rPr>
          <w:rFonts w:cs="Times New Roman"/>
        </w:rPr>
        <w:t xml:space="preserve"> this appointment. As the time neared for my first day of classes I grew more and more excited. A few weeks before classes began I looked up the building location of one of </w:t>
      </w:r>
      <w:r>
        <w:rPr>
          <w:rFonts w:cs="Times New Roman"/>
        </w:rPr>
        <w:t xml:space="preserve">the classes that I would </w:t>
      </w:r>
      <w:r w:rsidR="007159AD">
        <w:rPr>
          <w:rFonts w:cs="Times New Roman"/>
        </w:rPr>
        <w:t xml:space="preserve">be </w:t>
      </w:r>
      <w:r>
        <w:rPr>
          <w:rFonts w:cs="Times New Roman"/>
        </w:rPr>
        <w:t>working in as a teaching assistant.</w:t>
      </w:r>
      <w:r w:rsidRPr="00CD358B">
        <w:rPr>
          <w:rFonts w:cs="Times New Roman"/>
        </w:rPr>
        <w:t xml:space="preserve"> The class was located in the Devon Energy building on campus. I thought to myself, “Is this a joke? This can’t be real.” I felt nervous entering the building. It has a similar aesthetic to the Devon Energy building located in downtown Oklahoma City. I was reminded of my arrest and </w:t>
      </w:r>
      <w:r w:rsidRPr="00CD358B">
        <w:rPr>
          <w:rFonts w:cs="Times New Roman"/>
        </w:rPr>
        <w:lastRenderedPageBreak/>
        <w:t xml:space="preserve">felt a small amount of panic. I entered the classroom and introduced myself. Again, I feared that someone in the classroom knew about my arrest. </w:t>
      </w:r>
    </w:p>
    <w:p w14:paraId="4952681A" w14:textId="54D62F71" w:rsidR="00EC3FDE" w:rsidRPr="00CD358B" w:rsidRDefault="00EC3FDE" w:rsidP="007075DA">
      <w:pPr>
        <w:spacing w:after="0" w:line="480" w:lineRule="auto"/>
        <w:ind w:firstLine="720"/>
        <w:rPr>
          <w:rFonts w:cs="Times New Roman"/>
        </w:rPr>
      </w:pPr>
      <w:r w:rsidRPr="00CD358B">
        <w:rPr>
          <w:rFonts w:cs="Times New Roman"/>
        </w:rPr>
        <w:t xml:space="preserve">In the class, we read a book titled </w:t>
      </w:r>
      <w:r w:rsidRPr="00CD358B">
        <w:rPr>
          <w:rFonts w:cs="Times New Roman"/>
          <w:i/>
        </w:rPr>
        <w:t>Exile &amp; Pride</w:t>
      </w:r>
      <w:r w:rsidRPr="00CD358B">
        <w:rPr>
          <w:rFonts w:cs="Times New Roman"/>
        </w:rPr>
        <w:t xml:space="preserve"> by Eli Clare. One of the chapters in the book focuses on clear-cutting and logging in Oregon. Clare describes how logging is common-place in Oregon, a normal part of rural life. Many of the students wrote </w:t>
      </w:r>
      <w:r>
        <w:rPr>
          <w:rFonts w:cs="Times New Roman"/>
        </w:rPr>
        <w:t xml:space="preserve">about </w:t>
      </w:r>
      <w:r w:rsidRPr="00CD358B">
        <w:rPr>
          <w:rFonts w:cs="Times New Roman"/>
        </w:rPr>
        <w:t xml:space="preserve">how outrageous </w:t>
      </w:r>
      <w:r>
        <w:rPr>
          <w:rFonts w:cs="Times New Roman"/>
        </w:rPr>
        <w:t>it is that people in Oregon do no</w:t>
      </w:r>
      <w:r w:rsidRPr="00CD358B">
        <w:rPr>
          <w:rFonts w:cs="Times New Roman"/>
        </w:rPr>
        <w:t>t care about the environment and casually acc</w:t>
      </w:r>
      <w:r>
        <w:rPr>
          <w:rFonts w:cs="Times New Roman"/>
        </w:rPr>
        <w:t>ept logging as normal. I could no</w:t>
      </w:r>
      <w:r w:rsidRPr="00CD358B">
        <w:rPr>
          <w:rFonts w:cs="Times New Roman"/>
        </w:rPr>
        <w:t xml:space="preserve">t help but point out that we were standing in the Devon Energy building, surrounded by other buildings named after oil and gas companies and oil and gas entrepreneurs. This is relatively normal on many Oklahoma campuses because almost all major universities in the state receive a great deal of funding from oil and gas. Additionally, </w:t>
      </w:r>
      <w:r w:rsidR="000928B0">
        <w:rPr>
          <w:rFonts w:cs="Times New Roman"/>
        </w:rPr>
        <w:t xml:space="preserve">it is not uncommon for </w:t>
      </w:r>
      <w:r w:rsidRPr="00CD358B">
        <w:rPr>
          <w:rFonts w:cs="Times New Roman"/>
        </w:rPr>
        <w:t xml:space="preserve">oil and gas executives and entrepreneurs </w:t>
      </w:r>
      <w:r w:rsidR="000928B0">
        <w:rPr>
          <w:rFonts w:cs="Times New Roman"/>
        </w:rPr>
        <w:t xml:space="preserve">to </w:t>
      </w:r>
      <w:r w:rsidRPr="00CD358B">
        <w:rPr>
          <w:rFonts w:cs="Times New Roman"/>
        </w:rPr>
        <w:t>sit on the boards of Oklahoma universities, and university presidents</w:t>
      </w:r>
      <w:r w:rsidR="000928B0">
        <w:rPr>
          <w:rFonts w:cs="Times New Roman"/>
        </w:rPr>
        <w:t xml:space="preserve"> to</w:t>
      </w:r>
      <w:r w:rsidRPr="00CD358B">
        <w:rPr>
          <w:rFonts w:cs="Times New Roman"/>
        </w:rPr>
        <w:t xml:space="preserve"> sit on oil and gas company bo</w:t>
      </w:r>
      <w:r>
        <w:rPr>
          <w:rFonts w:cs="Times New Roman"/>
        </w:rPr>
        <w:t xml:space="preserve">ards. The most famous of these are </w:t>
      </w:r>
      <w:r w:rsidRPr="00CD358B">
        <w:rPr>
          <w:rFonts w:cs="Times New Roman"/>
        </w:rPr>
        <w:t xml:space="preserve">probably Harold Hamm of Continental Resources and David Boren of the University of Oklahoma who allegedly conspired to cover-up the correlation between hydraulic fracturing and the </w:t>
      </w:r>
      <w:r w:rsidRPr="005641FE">
        <w:rPr>
          <w:rFonts w:cs="Times New Roman"/>
        </w:rPr>
        <w:t>rise in earthquakes in Oklahoma (Soraghan 2014).</w:t>
      </w:r>
      <w:r w:rsidRPr="00CD358B">
        <w:rPr>
          <w:rFonts w:cs="Times New Roman"/>
        </w:rPr>
        <w:t xml:space="preserve"> However, the University of Oklahoma is not the only university with these kinds of relationships. The presence and economic power of the oil and gas industry over university life directly </w:t>
      </w:r>
      <w:r w:rsidR="00CF7F63">
        <w:rPr>
          <w:rFonts w:cs="Times New Roman"/>
        </w:rPr>
        <w:t>shapes</w:t>
      </w:r>
      <w:r w:rsidRPr="00CD358B">
        <w:rPr>
          <w:rFonts w:cs="Times New Roman"/>
        </w:rPr>
        <w:t xml:space="preserve"> </w:t>
      </w:r>
      <w:r w:rsidR="003F078D">
        <w:rPr>
          <w:rFonts w:cs="Times New Roman"/>
        </w:rPr>
        <w:t>how</w:t>
      </w:r>
      <w:r w:rsidRPr="00CD358B">
        <w:rPr>
          <w:rFonts w:cs="Times New Roman"/>
        </w:rPr>
        <w:t xml:space="preserve"> university professors engage in activism, teach classes, and speak out in public life. </w:t>
      </w:r>
    </w:p>
    <w:p w14:paraId="79709165" w14:textId="7451EE3D" w:rsidR="00EC3FDE" w:rsidRPr="00CD358B" w:rsidRDefault="00EC3FDE" w:rsidP="007075DA">
      <w:pPr>
        <w:spacing w:after="0" w:line="480" w:lineRule="auto"/>
        <w:ind w:firstLine="720"/>
        <w:rPr>
          <w:rFonts w:cs="Times New Roman"/>
        </w:rPr>
      </w:pPr>
      <w:r w:rsidRPr="00CD358B">
        <w:rPr>
          <w:rFonts w:cs="Times New Roman"/>
        </w:rPr>
        <w:t xml:space="preserve">One university professor that I spoke with described job threats, loss of funding for their department, and surveillance of their online communications because they had openly talked about climate change and had critiqued the relationship between a </w:t>
      </w:r>
      <w:r w:rsidRPr="00CD358B">
        <w:rPr>
          <w:rFonts w:cs="Times New Roman"/>
        </w:rPr>
        <w:lastRenderedPageBreak/>
        <w:t>particular oil and gas company and the university’s president. This pro</w:t>
      </w:r>
      <w:r>
        <w:rPr>
          <w:rFonts w:cs="Times New Roman"/>
        </w:rPr>
        <w:t>fessor works at a local university. The</w:t>
      </w:r>
      <w:r w:rsidRPr="00CD358B">
        <w:rPr>
          <w:rFonts w:cs="Times New Roman"/>
        </w:rPr>
        <w:t xml:space="preserve"> professor explained that the university president at their university is invested</w:t>
      </w:r>
      <w:r w:rsidR="00EA0825">
        <w:rPr>
          <w:rFonts w:cs="Times New Roman"/>
        </w:rPr>
        <w:t xml:space="preserve"> in oil and gas and sits on the </w:t>
      </w:r>
      <w:r w:rsidRPr="00CD358B">
        <w:rPr>
          <w:rFonts w:cs="Times New Roman"/>
        </w:rPr>
        <w:t>board of an oil and gas company. The CEO of the same oil and gas company sits on the board of the university and contributes significant funds to the university</w:t>
      </w:r>
      <w:r>
        <w:rPr>
          <w:rFonts w:cs="Times New Roman"/>
        </w:rPr>
        <w:t>’s</w:t>
      </w:r>
      <w:r w:rsidRPr="00CD358B">
        <w:rPr>
          <w:rFonts w:cs="Times New Roman"/>
        </w:rPr>
        <w:t xml:space="preserve"> School of Business.</w:t>
      </w:r>
      <w:r w:rsidR="000928B0">
        <w:rPr>
          <w:rFonts w:cs="Times New Roman"/>
        </w:rPr>
        <w:t xml:space="preserve"> T</w:t>
      </w:r>
      <w:r w:rsidRPr="00CD358B">
        <w:rPr>
          <w:rFonts w:cs="Times New Roman"/>
        </w:rPr>
        <w:t>he dean of the School of Business at this university is also invested in oil and gas. At the time, this professor held a high-ranking administra</w:t>
      </w:r>
      <w:r>
        <w:rPr>
          <w:rFonts w:cs="Times New Roman"/>
        </w:rPr>
        <w:t>tive position</w:t>
      </w:r>
      <w:r w:rsidRPr="00CD358B">
        <w:rPr>
          <w:rFonts w:cs="Times New Roman"/>
        </w:rPr>
        <w:t xml:space="preserve"> in addition to being a tenured professor. It came to this professor’s attention that the university president was creating a research program to do research for the oil and gas company that would later be used to lobby politicians. The professor openly expressed their belief that this represented a conflict of interest:</w:t>
      </w:r>
    </w:p>
    <w:p w14:paraId="6E86DBBB" w14:textId="1B6DC789" w:rsidR="00EC3FDE" w:rsidRDefault="00EC3FDE" w:rsidP="007075DA">
      <w:pPr>
        <w:spacing w:after="0"/>
        <w:ind w:left="720" w:right="720"/>
        <w:rPr>
          <w:rFonts w:cs="Times New Roman"/>
        </w:rPr>
      </w:pPr>
      <w:r w:rsidRPr="00CD358B">
        <w:rPr>
          <w:rFonts w:cs="Times New Roman"/>
        </w:rPr>
        <w:t xml:space="preserve">I pointed out that I thought that was not appropriate… It’s not good for the academic integrity of the institution for professors and students to be doing paid research for a for-profit company and then having that research be used to lobby for things that would enhance their bottom line… especially when the president of </w:t>
      </w:r>
      <w:r w:rsidR="00EA0825">
        <w:rPr>
          <w:rFonts w:cs="Times New Roman"/>
        </w:rPr>
        <w:t xml:space="preserve">the </w:t>
      </w:r>
      <w:r w:rsidRPr="00CD358B">
        <w:rPr>
          <w:rFonts w:cs="Times New Roman"/>
        </w:rPr>
        <w:t>university is a paid member of their board, and the dean of the school of business has all of these economic interests in r</w:t>
      </w:r>
      <w:r>
        <w:rPr>
          <w:rFonts w:cs="Times New Roman"/>
        </w:rPr>
        <w:t>elation to oil and gas as well.</w:t>
      </w:r>
    </w:p>
    <w:p w14:paraId="5D8C86D8" w14:textId="77777777" w:rsidR="00EF0CDD" w:rsidRPr="00CD358B" w:rsidRDefault="00EF0CDD" w:rsidP="007075DA">
      <w:pPr>
        <w:spacing w:after="0"/>
        <w:ind w:left="720" w:right="720"/>
        <w:rPr>
          <w:rFonts w:cs="Times New Roman"/>
        </w:rPr>
      </w:pPr>
    </w:p>
    <w:p w14:paraId="46A88181" w14:textId="77777777" w:rsidR="00EC3FDE" w:rsidRDefault="00EC3FDE" w:rsidP="007075DA">
      <w:pPr>
        <w:spacing w:after="0" w:line="480" w:lineRule="auto"/>
        <w:rPr>
          <w:rFonts w:cs="Times New Roman"/>
        </w:rPr>
      </w:pPr>
      <w:r>
        <w:rPr>
          <w:rFonts w:cs="Times New Roman"/>
        </w:rPr>
        <w:t xml:space="preserve">This critique was met with animosity from the university president. </w:t>
      </w:r>
    </w:p>
    <w:p w14:paraId="497D1358" w14:textId="77777777" w:rsidR="00EC3FDE" w:rsidRPr="00CD358B" w:rsidRDefault="00EC3FDE" w:rsidP="007075DA">
      <w:pPr>
        <w:spacing w:after="0" w:line="480" w:lineRule="auto"/>
        <w:ind w:firstLine="720"/>
        <w:rPr>
          <w:rFonts w:cs="Times New Roman"/>
        </w:rPr>
      </w:pPr>
      <w:r w:rsidRPr="00CD358B">
        <w:rPr>
          <w:rFonts w:cs="Times New Roman"/>
        </w:rPr>
        <w:t xml:space="preserve">Shortly after this incident, this same university organized an oil and gas conference in downtown Oklahoma City. A number of university alumni, students, and community members protested the event, and someone distributed flyers on the university campus. The flyers implied that the CEO of the </w:t>
      </w:r>
      <w:r>
        <w:rPr>
          <w:rFonts w:cs="Times New Roman"/>
        </w:rPr>
        <w:t xml:space="preserve">company </w:t>
      </w:r>
      <w:r w:rsidRPr="00CD358B">
        <w:rPr>
          <w:rFonts w:cs="Times New Roman"/>
        </w:rPr>
        <w:t xml:space="preserve">should be criminalized for the ways in which his company has negatively impacted local communities and communities outside of Oklahoma. The flyer described the CEO as a “wanted” criminal. The research team at the oil and gas company “investigated” the link </w:t>
      </w:r>
      <w:r w:rsidRPr="00CD358B">
        <w:rPr>
          <w:rFonts w:cs="Times New Roman"/>
        </w:rPr>
        <w:lastRenderedPageBreak/>
        <w:t xml:space="preserve">between the protest and the university. The CEO sent an e-mail to the university president that was later forwarded to this university professor. The e-mail detailed how the oil and gas company had investigated the relationships between this professor and the people who attended the protest. Several names were mentioned, and one student was identified as the person who circulated the flyer on campus. The professor was identified by the oil and gas company as being the link between these various groups. The university president called a meeting </w:t>
      </w:r>
      <w:r>
        <w:rPr>
          <w:rFonts w:cs="Times New Roman"/>
        </w:rPr>
        <w:t>with this professor at</w:t>
      </w:r>
      <w:r w:rsidRPr="00CD358B">
        <w:rPr>
          <w:rFonts w:cs="Times New Roman"/>
        </w:rPr>
        <w:t xml:space="preserve"> which their job was th</w:t>
      </w:r>
      <w:r>
        <w:rPr>
          <w:rFonts w:cs="Times New Roman"/>
        </w:rPr>
        <w:t>reatened. The professor explained</w:t>
      </w:r>
      <w:r w:rsidRPr="00CD358B">
        <w:rPr>
          <w:rFonts w:cs="Times New Roman"/>
        </w:rPr>
        <w:t xml:space="preserve">, </w:t>
      </w:r>
    </w:p>
    <w:p w14:paraId="5E5BFCDF" w14:textId="5DAC691E" w:rsidR="00EC3FDE" w:rsidRDefault="00EC3FDE" w:rsidP="007075DA">
      <w:pPr>
        <w:spacing w:after="0"/>
        <w:ind w:left="720" w:right="720"/>
        <w:rPr>
          <w:rFonts w:cs="Times New Roman"/>
        </w:rPr>
      </w:pPr>
      <w:r w:rsidRPr="00CD358B">
        <w:rPr>
          <w:rFonts w:cs="Times New Roman"/>
        </w:rPr>
        <w:t xml:space="preserve">At </w:t>
      </w:r>
      <w:r w:rsidR="00BC6D4B">
        <w:rPr>
          <w:rFonts w:cs="Times New Roman"/>
        </w:rPr>
        <w:t>one point in the conversation (they) says to me, (they)</w:t>
      </w:r>
      <w:r w:rsidRPr="00CD358B">
        <w:rPr>
          <w:rFonts w:cs="Times New Roman"/>
        </w:rPr>
        <w:t xml:space="preserve"> goes, ‘you know I don’t know if you’re part of the problem, but if you as </w:t>
      </w:r>
      <w:r w:rsidRPr="00CD358B">
        <w:rPr>
          <w:rFonts w:cs="Times New Roman"/>
          <w:u w:val="single"/>
        </w:rPr>
        <w:t>(administrative title)</w:t>
      </w:r>
      <w:r w:rsidRPr="00CD358B">
        <w:rPr>
          <w:rFonts w:cs="Times New Roman"/>
        </w:rPr>
        <w:t xml:space="preserve"> ever go down and protest at </w:t>
      </w:r>
      <w:r w:rsidRPr="00CD358B">
        <w:rPr>
          <w:rFonts w:cs="Times New Roman"/>
          <w:u w:val="single"/>
        </w:rPr>
        <w:t>(the specific oil and gas company)</w:t>
      </w:r>
      <w:r w:rsidRPr="00CD358B">
        <w:rPr>
          <w:rFonts w:cs="Times New Roman"/>
        </w:rPr>
        <w:t xml:space="preserve"> you’re no longer going to be </w:t>
      </w:r>
      <w:r w:rsidRPr="00CD358B">
        <w:rPr>
          <w:rFonts w:cs="Times New Roman"/>
          <w:u w:val="single"/>
        </w:rPr>
        <w:t>(administrative title).</w:t>
      </w:r>
      <w:r w:rsidRPr="00CD358B">
        <w:rPr>
          <w:rFonts w:cs="Times New Roman"/>
        </w:rPr>
        <w:t xml:space="preserve">  You’re just</w:t>
      </w:r>
      <w:r>
        <w:rPr>
          <w:rFonts w:cs="Times New Roman"/>
        </w:rPr>
        <w:t xml:space="preserve"> going to be tenured professor.</w:t>
      </w:r>
    </w:p>
    <w:p w14:paraId="2F01FC72" w14:textId="77777777" w:rsidR="00EF0CDD" w:rsidRPr="00CD358B" w:rsidRDefault="00EF0CDD" w:rsidP="007075DA">
      <w:pPr>
        <w:spacing w:after="0"/>
        <w:ind w:left="720" w:right="720"/>
        <w:rPr>
          <w:rFonts w:cs="Times New Roman"/>
        </w:rPr>
      </w:pPr>
    </w:p>
    <w:p w14:paraId="7F61C49C" w14:textId="77777777" w:rsidR="00EA0825" w:rsidRDefault="00EC3FDE" w:rsidP="007075DA">
      <w:pPr>
        <w:spacing w:after="0" w:line="480" w:lineRule="auto"/>
        <w:rPr>
          <w:rFonts w:cs="Times New Roman"/>
        </w:rPr>
      </w:pPr>
      <w:r w:rsidRPr="00CD358B">
        <w:rPr>
          <w:rFonts w:cs="Times New Roman"/>
        </w:rPr>
        <w:t>The professor’s high-ranking, administrative position was threatened because of a supposed link that the oil and gas company found through investigating the professor’s relationships with community members. There was no evidence outside of maintaining social media and networking relationships with particular people that the professor had any involvement in the protest.</w:t>
      </w:r>
      <w:r>
        <w:rPr>
          <w:rFonts w:cs="Times New Roman"/>
        </w:rPr>
        <w:t xml:space="preserve"> Even if they had been involved in the protest, it was a legal and permitted act of free speech.</w:t>
      </w:r>
      <w:r w:rsidRPr="00CD358B">
        <w:rPr>
          <w:rFonts w:cs="Times New Roman"/>
        </w:rPr>
        <w:t xml:space="preserve"> Additionally, there was no evidence that the particular student who was accused of circulating the flyers had anything to do with the creation or circulation of the flyers. </w:t>
      </w:r>
    </w:p>
    <w:p w14:paraId="0A00D20E" w14:textId="1F4856F9" w:rsidR="00EC3FDE" w:rsidRPr="00CD358B" w:rsidRDefault="00EC3FDE" w:rsidP="007075DA">
      <w:pPr>
        <w:spacing w:after="0" w:line="480" w:lineRule="auto"/>
        <w:ind w:firstLine="720"/>
        <w:rPr>
          <w:rFonts w:cs="Times New Roman"/>
        </w:rPr>
      </w:pPr>
      <w:r w:rsidRPr="00CD358B">
        <w:rPr>
          <w:rFonts w:cs="Times New Roman"/>
        </w:rPr>
        <w:t xml:space="preserve">The </w:t>
      </w:r>
      <w:r w:rsidR="00EA0825">
        <w:rPr>
          <w:rFonts w:cs="Times New Roman"/>
        </w:rPr>
        <w:t>professor was asked to tell the student that they</w:t>
      </w:r>
      <w:r w:rsidRPr="00CD358B">
        <w:rPr>
          <w:rFonts w:cs="Times New Roman"/>
        </w:rPr>
        <w:t xml:space="preserve"> broke campus policy by circulating the flyers. The professor initially agreed to this, but then later decided not to speak with the student because there was no evidence that the student circulated the flyers. The university president also told this professor that the oil and gas company was </w:t>
      </w:r>
      <w:r w:rsidRPr="00CD358B">
        <w:rPr>
          <w:rFonts w:cs="Times New Roman"/>
        </w:rPr>
        <w:lastRenderedPageBreak/>
        <w:t xml:space="preserve">working with the FBI, and that the flyers constituted a threat because they described the CEO of the oil and gas company as </w:t>
      </w:r>
      <w:r>
        <w:rPr>
          <w:rFonts w:cs="Times New Roman"/>
        </w:rPr>
        <w:t xml:space="preserve">a </w:t>
      </w:r>
      <w:r w:rsidRPr="00CD358B">
        <w:rPr>
          <w:rFonts w:cs="Times New Roman"/>
        </w:rPr>
        <w:t>“wanted”</w:t>
      </w:r>
      <w:r>
        <w:rPr>
          <w:rFonts w:cs="Times New Roman"/>
        </w:rPr>
        <w:t xml:space="preserve"> criminal. The professor explained</w:t>
      </w:r>
      <w:r w:rsidRPr="00CD358B">
        <w:rPr>
          <w:rFonts w:cs="Times New Roman"/>
        </w:rPr>
        <w:t xml:space="preserve">, “They were talking about how the FBI was telling them that they needed to be on increased alert… That there could be violence </w:t>
      </w:r>
      <w:r w:rsidR="00BC6D4B">
        <w:rPr>
          <w:rFonts w:cs="Times New Roman"/>
        </w:rPr>
        <w:t>perpetrated against them… And (they were)</w:t>
      </w:r>
      <w:r w:rsidRPr="00CD358B">
        <w:rPr>
          <w:rFonts w:cs="Times New Roman"/>
        </w:rPr>
        <w:t xml:space="preserve"> trying to make the case that (the flyer) was some kind of threat.” This university president utilized pressure from an external for-profit company to threaten a university administrator and professor in order to restrict t</w:t>
      </w:r>
      <w:r>
        <w:rPr>
          <w:rFonts w:cs="Times New Roman"/>
        </w:rPr>
        <w:t>he</w:t>
      </w:r>
      <w:r w:rsidRPr="00CD358B">
        <w:rPr>
          <w:rFonts w:cs="Times New Roman"/>
        </w:rPr>
        <w:t xml:space="preserve"> kinds of actions that they could take and the ways that they could speak out about environmental concerns. </w:t>
      </w:r>
    </w:p>
    <w:p w14:paraId="5C870ACC" w14:textId="77777777" w:rsidR="00EC3FDE" w:rsidRPr="00CD358B" w:rsidRDefault="00EC3FDE" w:rsidP="007075DA">
      <w:pPr>
        <w:spacing w:after="0" w:line="480" w:lineRule="auto"/>
        <w:ind w:firstLine="720"/>
        <w:rPr>
          <w:rFonts w:cs="Times New Roman"/>
        </w:rPr>
      </w:pPr>
      <w:r w:rsidRPr="00CD358B">
        <w:rPr>
          <w:rFonts w:cs="Times New Roman"/>
        </w:rPr>
        <w:t>The professor went through a complaint process after this incident, but says, “it wasn’t handled appropriately. I can’t, I won’t really go into details there.” Eventually, this professor stepped down from the administrative position and changed roles because they felt that they could not fulfill the goals of their academic work while holding that position. This professor strongly believes that their outspokenness led to f</w:t>
      </w:r>
      <w:r>
        <w:rPr>
          <w:rFonts w:cs="Times New Roman"/>
        </w:rPr>
        <w:t>unding cuts for their unit on campus. The professor explained</w:t>
      </w:r>
      <w:r w:rsidRPr="00CD358B">
        <w:rPr>
          <w:rFonts w:cs="Times New Roman"/>
        </w:rPr>
        <w:t>:</w:t>
      </w:r>
    </w:p>
    <w:p w14:paraId="43B6184A" w14:textId="13199985" w:rsidR="00EC3FDE" w:rsidRDefault="00EC3FDE" w:rsidP="007075DA">
      <w:pPr>
        <w:spacing w:after="0"/>
        <w:ind w:left="720" w:right="720"/>
        <w:rPr>
          <w:rFonts w:cs="Times New Roman"/>
        </w:rPr>
      </w:pPr>
      <w:r w:rsidRPr="00CD358B">
        <w:rPr>
          <w:rFonts w:cs="Times New Roman"/>
        </w:rPr>
        <w:t xml:space="preserve">As I was going through this… we were simultaneously going through a prioritization process here at the university. And the leadership here, they couldn’t go directly after me for the complaints that I was making, so what they did was they went after the </w:t>
      </w:r>
      <w:r>
        <w:rPr>
          <w:rFonts w:cs="Times New Roman"/>
        </w:rPr>
        <w:t>[</w:t>
      </w:r>
      <w:r w:rsidR="00C12C92">
        <w:rPr>
          <w:rFonts w:cs="Times New Roman"/>
        </w:rPr>
        <w:t xml:space="preserve">professor’s </w:t>
      </w:r>
      <w:r>
        <w:rPr>
          <w:rFonts w:cs="Times New Roman"/>
        </w:rPr>
        <w:t>unit]</w:t>
      </w:r>
      <w:r w:rsidRPr="00CD358B">
        <w:rPr>
          <w:rFonts w:cs="Times New Roman"/>
        </w:rPr>
        <w:t xml:space="preserve"> in the prioritization process. And, people that were close to the president were basically slandering me with the trustees, who I’m not allowed to talk to in relation to the prioritization process or about anything. You know, we’re not really supposed to talk to the trustees. And </w:t>
      </w:r>
      <w:r w:rsidR="00B8198E">
        <w:rPr>
          <w:rFonts w:cs="Times New Roman"/>
        </w:rPr>
        <w:t>[the university president]</w:t>
      </w:r>
      <w:r w:rsidRPr="00CD358B">
        <w:rPr>
          <w:rFonts w:cs="Times New Roman"/>
        </w:rPr>
        <w:t xml:space="preserve"> created this environment of fear that if you talk to the trustees you know,</w:t>
      </w:r>
      <w:r w:rsidR="00B8198E">
        <w:rPr>
          <w:rFonts w:cs="Times New Roman"/>
        </w:rPr>
        <w:t xml:space="preserve"> you are in deep trouble, but [the university president] was having [their]</w:t>
      </w:r>
      <w:r w:rsidRPr="00CD358B">
        <w:rPr>
          <w:rFonts w:cs="Times New Roman"/>
        </w:rPr>
        <w:t xml:space="preserve"> inner circle basically trash me and other people close to me during that whole process as a way to retaliate without it being a direct retaliation.</w:t>
      </w:r>
    </w:p>
    <w:p w14:paraId="58234EEB" w14:textId="77777777" w:rsidR="00EF0CDD" w:rsidRPr="00CD358B" w:rsidRDefault="00EF0CDD" w:rsidP="007075DA">
      <w:pPr>
        <w:spacing w:after="0"/>
        <w:ind w:left="720" w:right="720"/>
        <w:rPr>
          <w:rFonts w:cs="Times New Roman"/>
        </w:rPr>
      </w:pPr>
    </w:p>
    <w:p w14:paraId="3BCEA31A" w14:textId="07D7AAAF" w:rsidR="00EC3FDE" w:rsidRPr="00CD358B" w:rsidRDefault="00EC3FDE" w:rsidP="007075DA">
      <w:pPr>
        <w:spacing w:after="0" w:line="480" w:lineRule="auto"/>
        <w:rPr>
          <w:rFonts w:cs="Times New Roman"/>
        </w:rPr>
      </w:pPr>
      <w:r w:rsidRPr="00CD358B">
        <w:rPr>
          <w:rFonts w:cs="Times New Roman"/>
        </w:rPr>
        <w:t xml:space="preserve">The </w:t>
      </w:r>
      <w:r>
        <w:rPr>
          <w:rFonts w:cs="Times New Roman"/>
        </w:rPr>
        <w:t>professor believes their unit</w:t>
      </w:r>
      <w:r w:rsidRPr="00CD358B">
        <w:rPr>
          <w:rFonts w:cs="Times New Roman"/>
        </w:rPr>
        <w:t xml:space="preserve"> was targeted. This example demonstrates the multiple ways that the oil and gas industry exert</w:t>
      </w:r>
      <w:r w:rsidR="00B8198E">
        <w:rPr>
          <w:rFonts w:cs="Times New Roman"/>
        </w:rPr>
        <w:t>s</w:t>
      </w:r>
      <w:r w:rsidRPr="00CD358B">
        <w:rPr>
          <w:rFonts w:cs="Times New Roman"/>
        </w:rPr>
        <w:t xml:space="preserve"> control over university life and educational </w:t>
      </w:r>
      <w:r w:rsidRPr="00CD358B">
        <w:rPr>
          <w:rFonts w:cs="Times New Roman"/>
        </w:rPr>
        <w:lastRenderedPageBreak/>
        <w:t xml:space="preserve">experiences. </w:t>
      </w:r>
      <w:r w:rsidRPr="00A80379">
        <w:rPr>
          <w:rFonts w:cs="Times New Roman"/>
        </w:rPr>
        <w:t>Not only was a professor directly censored, funding for particular university programming is perceived</w:t>
      </w:r>
      <w:r>
        <w:rPr>
          <w:rFonts w:cs="Times New Roman"/>
        </w:rPr>
        <w:t xml:space="preserve"> as</w:t>
      </w:r>
      <w:r w:rsidRPr="00CD358B">
        <w:rPr>
          <w:rFonts w:cs="Times New Roman"/>
        </w:rPr>
        <w:t xml:space="preserve"> correlated with those programs that demonstrate the strongest loyalty to the oil and gas industry. Again, </w:t>
      </w:r>
      <w:r w:rsidR="00F43312">
        <w:rPr>
          <w:rFonts w:cs="Times New Roman"/>
        </w:rPr>
        <w:t xml:space="preserve">activists believe that </w:t>
      </w:r>
      <w:r w:rsidRPr="00CD358B">
        <w:rPr>
          <w:rFonts w:cs="Times New Roman"/>
        </w:rPr>
        <w:t xml:space="preserve">this example could take place at multiple Oklahoma universities. The professor explained, “When you have 3 of the top 4 universities in the state with presidents who have been paid directors of oil companies while they’re president you have a serious risk of conflict of interest.” The presence of the oil and gas industry results in academic </w:t>
      </w:r>
      <w:r w:rsidR="00C12C92">
        <w:rPr>
          <w:rFonts w:cs="Times New Roman"/>
        </w:rPr>
        <w:t>censorship</w:t>
      </w:r>
      <w:r w:rsidRPr="00CD358B">
        <w:rPr>
          <w:rFonts w:cs="Times New Roman"/>
        </w:rPr>
        <w:t xml:space="preserve"> which in turn </w:t>
      </w:r>
      <w:r w:rsidR="003F078D">
        <w:rPr>
          <w:rFonts w:cs="Times New Roman"/>
        </w:rPr>
        <w:t>shapes how</w:t>
      </w:r>
      <w:r w:rsidRPr="00CD358B">
        <w:rPr>
          <w:rFonts w:cs="Times New Roman"/>
        </w:rPr>
        <w:t xml:space="preserve"> students are taught and the kinds of messages that college students receive throughout their university experiences. </w:t>
      </w:r>
    </w:p>
    <w:p w14:paraId="0153FC95" w14:textId="1F601B0D" w:rsidR="00EC3FDE" w:rsidRPr="00FF37C5" w:rsidRDefault="004E4A8E" w:rsidP="007075DA">
      <w:pPr>
        <w:spacing w:after="0" w:line="480" w:lineRule="auto"/>
        <w:rPr>
          <w:rFonts w:cs="Times New Roman"/>
          <w:b/>
        </w:rPr>
      </w:pPr>
      <w:r>
        <w:rPr>
          <w:rFonts w:cs="Times New Roman"/>
          <w:b/>
        </w:rPr>
        <w:t>Surveillance and Infiltration</w:t>
      </w:r>
    </w:p>
    <w:p w14:paraId="0E0D9555" w14:textId="77777777" w:rsidR="00EC3FDE" w:rsidRPr="00CD358B" w:rsidRDefault="00EC3FDE" w:rsidP="007075DA">
      <w:pPr>
        <w:spacing w:after="0" w:line="480" w:lineRule="auto"/>
        <w:rPr>
          <w:rFonts w:cs="Times New Roman"/>
        </w:rPr>
      </w:pPr>
      <w:r w:rsidRPr="00CD358B">
        <w:rPr>
          <w:rFonts w:cs="Times New Roman"/>
        </w:rPr>
        <w:tab/>
        <w:t xml:space="preserve">Academic repression touches on issues of surveillance and infiltration. I still wonder what that oil and gas company meant by “investigating” the professor. The company explicitly referenced tracing relationships and </w:t>
      </w:r>
      <w:r>
        <w:rPr>
          <w:rFonts w:cs="Times New Roman"/>
        </w:rPr>
        <w:t xml:space="preserve">online networks; however, </w:t>
      </w:r>
      <w:r w:rsidRPr="00CD358B">
        <w:rPr>
          <w:rFonts w:cs="Times New Roman"/>
        </w:rPr>
        <w:t xml:space="preserve">other activists </w:t>
      </w:r>
      <w:r>
        <w:rPr>
          <w:rFonts w:cs="Times New Roman"/>
        </w:rPr>
        <w:t xml:space="preserve">and I </w:t>
      </w:r>
      <w:r w:rsidRPr="00CD358B">
        <w:rPr>
          <w:rFonts w:cs="Times New Roman"/>
        </w:rPr>
        <w:t xml:space="preserve">suspect that more intrusive surveillance is not out of the realm of possibility largely because other activists describe clear experiences of surveillance and infiltration by private investigators and the police. I focus on two examples: the infiltration of GPTSR’s Action Camp and surveillance of community organizers. I focus on these two examples to demonstrate that activists engaging in direct action, as well as, activists engaging in community organizing experience similar forms of political repression. </w:t>
      </w:r>
    </w:p>
    <w:p w14:paraId="3A269002" w14:textId="77777777" w:rsidR="00EC3FDE" w:rsidRPr="00CD358B" w:rsidRDefault="00EC3FDE" w:rsidP="007075DA">
      <w:pPr>
        <w:spacing w:after="0" w:line="480" w:lineRule="auto"/>
        <w:ind w:firstLine="720"/>
        <w:rPr>
          <w:rFonts w:cs="Times New Roman"/>
        </w:rPr>
      </w:pPr>
      <w:r w:rsidRPr="00CD358B">
        <w:rPr>
          <w:rFonts w:cs="Times New Roman"/>
        </w:rPr>
        <w:t>Members with GPTSR describe minor incidents</w:t>
      </w:r>
      <w:r>
        <w:rPr>
          <w:rFonts w:cs="Times New Roman"/>
        </w:rPr>
        <w:t xml:space="preserve"> of repression that escalated until</w:t>
      </w:r>
      <w:r w:rsidRPr="00CD358B">
        <w:rPr>
          <w:rFonts w:cs="Times New Roman"/>
        </w:rPr>
        <w:t xml:space="preserve"> the eventual </w:t>
      </w:r>
      <w:r>
        <w:rPr>
          <w:rFonts w:cs="Times New Roman"/>
        </w:rPr>
        <w:t xml:space="preserve">event resulting in my </w:t>
      </w:r>
      <w:r w:rsidRPr="00CD358B">
        <w:rPr>
          <w:rFonts w:cs="Times New Roman"/>
        </w:rPr>
        <w:t>Terrorism Hoax arrest. At first GPTSR participants explain</w:t>
      </w:r>
      <w:r>
        <w:rPr>
          <w:rFonts w:cs="Times New Roman"/>
        </w:rPr>
        <w:t>ed</w:t>
      </w:r>
      <w:r w:rsidRPr="00CD358B">
        <w:rPr>
          <w:rFonts w:cs="Times New Roman"/>
        </w:rPr>
        <w:t xml:space="preserve">, “The cops… knew of us and knew us. And, we got pulled over </w:t>
      </w:r>
      <w:r w:rsidRPr="00CD358B">
        <w:rPr>
          <w:rFonts w:cs="Times New Roman"/>
        </w:rPr>
        <w:lastRenderedPageBreak/>
        <w:t>all the time and stuff like th</w:t>
      </w:r>
      <w:r>
        <w:rPr>
          <w:rFonts w:cs="Times New Roman"/>
        </w:rPr>
        <w:t>at but that was mostly benign.” A</w:t>
      </w:r>
      <w:r w:rsidRPr="00CD358B">
        <w:rPr>
          <w:rFonts w:cs="Times New Roman"/>
        </w:rPr>
        <w:t xml:space="preserve">nother participant stated, “The librarian in Cushing used to call the cops on us.” What began as minor incidents escalated over time. </w:t>
      </w:r>
    </w:p>
    <w:p w14:paraId="746F6F8F" w14:textId="6B601187" w:rsidR="00EC3FDE" w:rsidRPr="00CD358B" w:rsidRDefault="00EC3FDE" w:rsidP="007075DA">
      <w:pPr>
        <w:spacing w:after="0" w:line="480" w:lineRule="auto"/>
        <w:ind w:firstLine="720"/>
        <w:rPr>
          <w:rFonts w:cs="Times New Roman"/>
        </w:rPr>
      </w:pPr>
      <w:r>
        <w:rPr>
          <w:rFonts w:cs="Times New Roman"/>
        </w:rPr>
        <w:t xml:space="preserve">As one of many organizing strategies, </w:t>
      </w:r>
      <w:r w:rsidRPr="00CD358B">
        <w:rPr>
          <w:rFonts w:cs="Times New Roman"/>
        </w:rPr>
        <w:t>GPTSR held an Action Camp in Oklahoma</w:t>
      </w:r>
      <w:r>
        <w:rPr>
          <w:rFonts w:cs="Times New Roman"/>
        </w:rPr>
        <w:t xml:space="preserve"> in the winter of 2013</w:t>
      </w:r>
      <w:r w:rsidRPr="00CD358B">
        <w:rPr>
          <w:rFonts w:cs="Times New Roman"/>
        </w:rPr>
        <w:t>. Action Camps are a common organizing strategy in environmental campaigns. Basically, an action ca</w:t>
      </w:r>
      <w:r>
        <w:rPr>
          <w:rFonts w:cs="Times New Roman"/>
        </w:rPr>
        <w:t xml:space="preserve">mp involves activists from </w:t>
      </w:r>
      <w:r w:rsidRPr="00CD358B">
        <w:rPr>
          <w:rFonts w:cs="Times New Roman"/>
        </w:rPr>
        <w:t xml:space="preserve">different parts of the country (and sometimes the world) </w:t>
      </w:r>
      <w:r>
        <w:rPr>
          <w:rFonts w:cs="Times New Roman"/>
        </w:rPr>
        <w:t>coming together to share</w:t>
      </w:r>
      <w:r w:rsidRPr="00CD358B">
        <w:rPr>
          <w:rFonts w:cs="Times New Roman"/>
        </w:rPr>
        <w:t xml:space="preserve"> skills. The Action Camp in </w:t>
      </w:r>
      <w:r>
        <w:rPr>
          <w:rFonts w:cs="Times New Roman"/>
        </w:rPr>
        <w:t>Oklahoma included various</w:t>
      </w:r>
      <w:r w:rsidRPr="00CD358B">
        <w:rPr>
          <w:rFonts w:cs="Times New Roman"/>
        </w:rPr>
        <w:t xml:space="preserve"> workshops and trainings. One of these trainings was an Anti-Oppression (AO) training facili</w:t>
      </w:r>
      <w:r>
        <w:rPr>
          <w:rFonts w:cs="Times New Roman"/>
        </w:rPr>
        <w:t>tated by a transwoman. She</w:t>
      </w:r>
      <w:r w:rsidRPr="00CD358B">
        <w:rPr>
          <w:rFonts w:cs="Times New Roman"/>
        </w:rPr>
        <w:t xml:space="preserve"> introduced herself and discussed the importance of asking people</w:t>
      </w:r>
      <w:r>
        <w:rPr>
          <w:rFonts w:cs="Times New Roman"/>
        </w:rPr>
        <w:t xml:space="preserve"> for</w:t>
      </w:r>
      <w:r w:rsidRPr="00CD358B">
        <w:rPr>
          <w:rFonts w:cs="Times New Roman"/>
        </w:rPr>
        <w:t xml:space="preserve"> their</w:t>
      </w:r>
      <w:r>
        <w:rPr>
          <w:rFonts w:cs="Times New Roman"/>
        </w:rPr>
        <w:t xml:space="preserve"> </w:t>
      </w:r>
      <w:r w:rsidRPr="006818ED">
        <w:rPr>
          <w:rFonts w:cs="Times New Roman"/>
        </w:rPr>
        <w:t>pronouns</w:t>
      </w:r>
      <w:r w:rsidR="006818ED">
        <w:rPr>
          <w:rStyle w:val="FootnoteReference"/>
          <w:rFonts w:cs="Times New Roman"/>
        </w:rPr>
        <w:footnoteReference w:id="9"/>
      </w:r>
      <w:r w:rsidRPr="00CD358B">
        <w:rPr>
          <w:rFonts w:cs="Times New Roman"/>
        </w:rPr>
        <w:t xml:space="preserve"> and the importance of being conscious of the ways that </w:t>
      </w:r>
      <w:r w:rsidRPr="00175357">
        <w:rPr>
          <w:rFonts w:cs="Times New Roman"/>
        </w:rPr>
        <w:t>trans-misogyny</w:t>
      </w:r>
      <w:r w:rsidRPr="00CD358B">
        <w:rPr>
          <w:rFonts w:cs="Times New Roman"/>
        </w:rPr>
        <w:t xml:space="preserve"> </w:t>
      </w:r>
      <w:r w:rsidR="00175357">
        <w:rPr>
          <w:rStyle w:val="FootnoteReference"/>
          <w:rFonts w:cs="Times New Roman"/>
        </w:rPr>
        <w:footnoteReference w:id="10"/>
      </w:r>
      <w:r w:rsidRPr="00CD358B">
        <w:rPr>
          <w:rFonts w:cs="Times New Roman"/>
        </w:rPr>
        <w:t>is pervasive in our society. This was one of many of the workshops included at the gathering. At the end of this particular action camp, the organizers had planned a blockade in which people would intentio</w:t>
      </w:r>
      <w:r>
        <w:rPr>
          <w:rFonts w:cs="Times New Roman"/>
        </w:rPr>
        <w:t>nally put themselves in</w:t>
      </w:r>
      <w:r w:rsidRPr="00CD358B">
        <w:rPr>
          <w:rFonts w:cs="Times New Roman"/>
        </w:rPr>
        <w:t xml:space="preserve"> situations</w:t>
      </w:r>
      <w:r>
        <w:rPr>
          <w:rFonts w:cs="Times New Roman"/>
        </w:rPr>
        <w:t xml:space="preserve"> in which they could be arrested</w:t>
      </w:r>
      <w:r w:rsidRPr="00CD358B">
        <w:rPr>
          <w:rFonts w:cs="Times New Roman"/>
        </w:rPr>
        <w:t xml:space="preserve"> for the purpose of </w:t>
      </w:r>
      <w:r w:rsidR="00F43312">
        <w:rPr>
          <w:rFonts w:cs="Times New Roman"/>
        </w:rPr>
        <w:t xml:space="preserve">raising awareness and </w:t>
      </w:r>
      <w:r w:rsidRPr="00CD358B">
        <w:rPr>
          <w:rFonts w:cs="Times New Roman"/>
        </w:rPr>
        <w:t>delaying construction of the Keystone XL. When organizers arrived at the action site, police were already there</w:t>
      </w:r>
      <w:r w:rsidR="00F43312">
        <w:rPr>
          <w:rFonts w:cs="Times New Roman"/>
        </w:rPr>
        <w:t>,</w:t>
      </w:r>
      <w:r w:rsidRPr="00CD358B">
        <w:rPr>
          <w:rFonts w:cs="Times New Roman"/>
        </w:rPr>
        <w:t xml:space="preserve"> and the action was not carried out.</w:t>
      </w:r>
      <w:r w:rsidRPr="002A207E">
        <w:t xml:space="preserve"> </w:t>
      </w:r>
      <w:r w:rsidRPr="002A207E">
        <w:rPr>
          <w:rFonts w:cs="Times New Roman"/>
        </w:rPr>
        <w:t>There is no way to explain how the police could have known about this action at this time unless someone provided them the information.</w:t>
      </w:r>
      <w:r w:rsidRPr="00CD358B">
        <w:rPr>
          <w:rFonts w:cs="Times New Roman"/>
        </w:rPr>
        <w:t xml:space="preserve"> Organizers discussed </w:t>
      </w:r>
      <w:r w:rsidRPr="00CD358B">
        <w:rPr>
          <w:rFonts w:cs="Times New Roman"/>
        </w:rPr>
        <w:lastRenderedPageBreak/>
        <w:t xml:space="preserve">the possibility of infiltration, and identified some potential infiltrators. One of these people was a man who attended the AO workshop. </w:t>
      </w:r>
    </w:p>
    <w:p w14:paraId="7217A666" w14:textId="4F3C7953" w:rsidR="00EC3FDE" w:rsidRPr="00CD358B" w:rsidRDefault="00EC3FDE" w:rsidP="007075DA">
      <w:pPr>
        <w:spacing w:after="0" w:line="480" w:lineRule="auto"/>
        <w:rPr>
          <w:rFonts w:cs="Times New Roman"/>
        </w:rPr>
      </w:pPr>
      <w:r>
        <w:rPr>
          <w:rFonts w:cs="Times New Roman"/>
        </w:rPr>
        <w:tab/>
        <w:t>Months later</w:t>
      </w:r>
      <w:r w:rsidRPr="00CD358B">
        <w:rPr>
          <w:rFonts w:cs="Times New Roman"/>
        </w:rPr>
        <w:t xml:space="preserve">, GPTSR staged a blockade in which two people blocked a construction site. One of these people sat on </w:t>
      </w:r>
      <w:r w:rsidR="00F43312">
        <w:rPr>
          <w:rFonts w:cs="Times New Roman"/>
        </w:rPr>
        <w:t>top of a forty-foot</w:t>
      </w:r>
      <w:r w:rsidR="004E77FB">
        <w:rPr>
          <w:rFonts w:cs="Times New Roman"/>
        </w:rPr>
        <w:t xml:space="preserve"> tower positioned in the middle of the construction site</w:t>
      </w:r>
      <w:r w:rsidR="00F43312">
        <w:rPr>
          <w:rFonts w:cs="Times New Roman"/>
        </w:rPr>
        <w:t>; the tower was anchored by ropes that were strategically tied to construction equipment. If the ropes were cut, the tower would come crashing down. T</w:t>
      </w:r>
      <w:r w:rsidRPr="00CD358B">
        <w:rPr>
          <w:rFonts w:cs="Times New Roman"/>
        </w:rPr>
        <w:t>he other person locked themselves to a piece of construction equipment</w:t>
      </w:r>
      <w:r w:rsidR="00F43312">
        <w:rPr>
          <w:rFonts w:cs="Times New Roman"/>
        </w:rPr>
        <w:t xml:space="preserve"> on the ground</w:t>
      </w:r>
      <w:r w:rsidRPr="00CD358B">
        <w:rPr>
          <w:rFonts w:cs="Times New Roman"/>
        </w:rPr>
        <w:t xml:space="preserve">. The police approached activists on a public road who provided support for the two blockaders. </w:t>
      </w:r>
      <w:r>
        <w:rPr>
          <w:rFonts w:cs="Times New Roman"/>
        </w:rPr>
        <w:t>One of these activists described</w:t>
      </w:r>
      <w:r w:rsidRPr="00CD358B">
        <w:rPr>
          <w:rFonts w:cs="Times New Roman"/>
        </w:rPr>
        <w:t xml:space="preserve"> being approached, “One of the local sheriffs came up to some of us and mentioned some other members of our group by name and then mentioned that he had been at the action camp</w:t>
      </w:r>
      <w:r w:rsidR="008C0DD2">
        <w:rPr>
          <w:rFonts w:cs="Times New Roman"/>
        </w:rPr>
        <w:t xml:space="preserve"> we hosted.” The police officer</w:t>
      </w:r>
      <w:r w:rsidRPr="00CD358B">
        <w:rPr>
          <w:rFonts w:cs="Times New Roman"/>
        </w:rPr>
        <w:t xml:space="preserve"> specifically asked where the woman was who hosted the AO training. One officer said something like, “I use ‘it’ pronouns,” demeaning the organizer and the </w:t>
      </w:r>
      <w:r>
        <w:rPr>
          <w:rFonts w:cs="Times New Roman"/>
        </w:rPr>
        <w:t xml:space="preserve">AO </w:t>
      </w:r>
      <w:r w:rsidRPr="00CD358B">
        <w:rPr>
          <w:rFonts w:cs="Times New Roman"/>
        </w:rPr>
        <w:t>training.</w:t>
      </w:r>
      <w:r>
        <w:rPr>
          <w:rFonts w:cs="Times New Roman"/>
        </w:rPr>
        <w:t xml:space="preserve"> The officer enacted hegemonic masculinity, specifically targeting feminine and queer forms of gender expression as a means of belittling members of GPTSR. </w:t>
      </w:r>
      <w:r w:rsidRPr="00CD358B">
        <w:rPr>
          <w:rFonts w:cs="Times New Roman"/>
        </w:rPr>
        <w:t xml:space="preserve"> Another activist described their fear in the situation, </w:t>
      </w:r>
    </w:p>
    <w:p w14:paraId="1057952A" w14:textId="161A52CA" w:rsidR="00EC3FDE" w:rsidRDefault="00EC3FDE" w:rsidP="007075DA">
      <w:pPr>
        <w:spacing w:after="0"/>
        <w:ind w:left="720" w:right="720"/>
        <w:rPr>
          <w:rFonts w:cs="Times New Roman"/>
        </w:rPr>
      </w:pPr>
      <w:r>
        <w:rPr>
          <w:rFonts w:cs="Times New Roman"/>
        </w:rPr>
        <w:t>You’re</w:t>
      </w:r>
      <w:r w:rsidRPr="00CD358B">
        <w:rPr>
          <w:rFonts w:cs="Times New Roman"/>
        </w:rPr>
        <w:t xml:space="preserve"> like on a country road in the middle of the woods somewhere, and there’s… cops in ski masks that you wouldn’t… be able to identify… combing the woods and… making us… sit all in the ground in a row and taking IDs and being like</w:t>
      </w:r>
      <w:r>
        <w:rPr>
          <w:rFonts w:cs="Times New Roman"/>
        </w:rPr>
        <w:t>, “W</w:t>
      </w:r>
      <w:r w:rsidRPr="00CD358B">
        <w:rPr>
          <w:rFonts w:cs="Times New Roman"/>
        </w:rPr>
        <w:t xml:space="preserve">here’s this person? I went to </w:t>
      </w:r>
      <w:r>
        <w:rPr>
          <w:rFonts w:cs="Times New Roman"/>
        </w:rPr>
        <w:t>your AO training in Ponca City.”</w:t>
      </w:r>
    </w:p>
    <w:p w14:paraId="0AE6D033" w14:textId="77777777" w:rsidR="00EF0CDD" w:rsidRPr="00CD358B" w:rsidRDefault="00EF0CDD" w:rsidP="007075DA">
      <w:pPr>
        <w:spacing w:after="0"/>
        <w:ind w:left="720" w:right="720"/>
        <w:rPr>
          <w:rFonts w:cs="Times New Roman"/>
        </w:rPr>
      </w:pPr>
    </w:p>
    <w:p w14:paraId="0B021459" w14:textId="42AFFFD7" w:rsidR="00EC3FDE" w:rsidRPr="00CD358B" w:rsidRDefault="00EC3FDE" w:rsidP="007075DA">
      <w:pPr>
        <w:spacing w:after="0" w:line="480" w:lineRule="auto"/>
        <w:rPr>
          <w:rFonts w:cs="Times New Roman"/>
        </w:rPr>
      </w:pPr>
      <w:r w:rsidRPr="00CD358B">
        <w:rPr>
          <w:rFonts w:cs="Times New Roman"/>
        </w:rPr>
        <w:t xml:space="preserve">Cops strategically referenced infiltration </w:t>
      </w:r>
      <w:r>
        <w:rPr>
          <w:rFonts w:cs="Times New Roman"/>
        </w:rPr>
        <w:t>to incite fear in the activists, and particularly targeted a transfeminine person as a means of mocking activist endeavors.</w:t>
      </w:r>
      <w:r w:rsidR="00F43312">
        <w:rPr>
          <w:rFonts w:cs="Times New Roman"/>
        </w:rPr>
        <w:t xml:space="preserve"> Another activist described intense fear because they were concerned for their friend’s life. The activist explained that police officers in ski masks </w:t>
      </w:r>
      <w:r w:rsidR="00815ECD">
        <w:rPr>
          <w:rFonts w:cs="Times New Roman"/>
        </w:rPr>
        <w:t xml:space="preserve">held large knives and </w:t>
      </w:r>
      <w:r w:rsidR="00F43312">
        <w:rPr>
          <w:rFonts w:cs="Times New Roman"/>
        </w:rPr>
        <w:t xml:space="preserve">stood by the </w:t>
      </w:r>
      <w:r w:rsidR="00F43312">
        <w:rPr>
          <w:rFonts w:cs="Times New Roman"/>
        </w:rPr>
        <w:lastRenderedPageBreak/>
        <w:t>ropes that supported the activist that was more than 40 feet in the air</w:t>
      </w:r>
      <w:r w:rsidR="00815ECD">
        <w:rPr>
          <w:rFonts w:cs="Times New Roman"/>
        </w:rPr>
        <w:t>.</w:t>
      </w:r>
      <w:r w:rsidR="00F43312">
        <w:rPr>
          <w:rFonts w:cs="Times New Roman"/>
        </w:rPr>
        <w:t xml:space="preserve"> </w:t>
      </w:r>
      <w:r w:rsidRPr="00CD358B">
        <w:rPr>
          <w:rFonts w:cs="Times New Roman"/>
        </w:rPr>
        <w:t xml:space="preserve">This </w:t>
      </w:r>
      <w:r w:rsidR="00815ECD">
        <w:rPr>
          <w:rFonts w:cs="Times New Roman"/>
        </w:rPr>
        <w:t>occurred in the same moment when</w:t>
      </w:r>
      <w:r>
        <w:rPr>
          <w:rFonts w:cs="Times New Roman"/>
        </w:rPr>
        <w:t xml:space="preserve"> </w:t>
      </w:r>
      <w:r w:rsidRPr="00CD358B">
        <w:rPr>
          <w:rFonts w:cs="Times New Roman"/>
        </w:rPr>
        <w:t>a</w:t>
      </w:r>
      <w:r>
        <w:rPr>
          <w:rFonts w:cs="Times New Roman"/>
        </w:rPr>
        <w:t>ctivists discovered that their</w:t>
      </w:r>
      <w:r w:rsidRPr="00CD358B">
        <w:rPr>
          <w:rFonts w:cs="Times New Roman"/>
        </w:rPr>
        <w:t xml:space="preserve"> action camp had been infiltrated. </w:t>
      </w:r>
      <w:r w:rsidR="00815ECD">
        <w:rPr>
          <w:rFonts w:cs="Times New Roman"/>
        </w:rPr>
        <w:t xml:space="preserve">The activist was eventually extracted from the tower safely. </w:t>
      </w:r>
      <w:r w:rsidRPr="00CD358B">
        <w:rPr>
          <w:rFonts w:cs="Times New Roman"/>
        </w:rPr>
        <w:t>With time, GPTSR learned that the Joint Terrorism Task Force was inve</w:t>
      </w:r>
      <w:r>
        <w:rPr>
          <w:rFonts w:cs="Times New Roman"/>
        </w:rPr>
        <w:t>stigating them.</w:t>
      </w:r>
      <w:r w:rsidRPr="00CD358B">
        <w:rPr>
          <w:rFonts w:cs="Times New Roman"/>
        </w:rPr>
        <w:t xml:space="preserve"> </w:t>
      </w:r>
    </w:p>
    <w:p w14:paraId="69D354A0" w14:textId="52A62E79" w:rsidR="00EC3FDE" w:rsidRDefault="00EC3FDE" w:rsidP="007075DA">
      <w:pPr>
        <w:spacing w:after="0" w:line="480" w:lineRule="auto"/>
        <w:rPr>
          <w:rFonts w:cs="Times New Roman"/>
        </w:rPr>
      </w:pPr>
      <w:r w:rsidRPr="00CD358B">
        <w:rPr>
          <w:rFonts w:cs="Times New Roman"/>
        </w:rPr>
        <w:tab/>
        <w:t>As previously stated, on December 13, 2013, GPTSR staged a protest at the Devon Energy Building in downtown Oklahoma City, often referred to as the Devon Tower. Two activists locked their necks to revolving doors as a symbolic blockade. The building had multiple entrances and exits</w:t>
      </w:r>
      <w:r w:rsidR="0081257E">
        <w:rPr>
          <w:rFonts w:cs="Times New Roman"/>
        </w:rPr>
        <w:t>,</w:t>
      </w:r>
      <w:r w:rsidRPr="00CD358B">
        <w:rPr>
          <w:rFonts w:cs="Times New Roman"/>
        </w:rPr>
        <w:t xml:space="preserve"> and the activists were not actually blockading anything. Additionally, GPTSR members hung up two banners in</w:t>
      </w:r>
      <w:r w:rsidR="00815ECD">
        <w:rPr>
          <w:rFonts w:cs="Times New Roman"/>
        </w:rPr>
        <w:t xml:space="preserve"> the atrium of the Devon Tower. </w:t>
      </w:r>
      <w:r w:rsidRPr="00CD358B">
        <w:rPr>
          <w:rFonts w:cs="Times New Roman"/>
        </w:rPr>
        <w:t>After hanging</w:t>
      </w:r>
      <w:r>
        <w:rPr>
          <w:rFonts w:cs="Times New Roman"/>
        </w:rPr>
        <w:t xml:space="preserve"> up the banners, protesters exi</w:t>
      </w:r>
      <w:r w:rsidRPr="00CD358B">
        <w:rPr>
          <w:rFonts w:cs="Times New Roman"/>
        </w:rPr>
        <w:t>ted the building and stood on the sidewalk to support the people who had locked their necks to the revolving doors. Police arrived and put all protesters standing on the sidewalks in cop cars. There were a few other supporters in the park across the street. One of these supporters had previously been arrested doing non-violent direct actions with GPTSR. They were sitting on a park bench when a man approached them and casually asked them what was going on. The activist gave a vague response. The man told them that they should be careful because their work endangers people. The activist explained to me that the language utilized by this man was reminiscent of the language uti</w:t>
      </w:r>
      <w:r w:rsidR="00BC6D4B">
        <w:rPr>
          <w:rFonts w:cs="Times New Roman"/>
        </w:rPr>
        <w:t>lized by police officers when they were</w:t>
      </w:r>
      <w:r w:rsidRPr="00CD358B">
        <w:rPr>
          <w:rFonts w:cs="Times New Roman"/>
        </w:rPr>
        <w:t xml:space="preserve"> arrested with GPTSR. The activist asked the man who he was, and the man replied that he was with the FBI. The activi</w:t>
      </w:r>
      <w:r w:rsidR="00BC6D4B">
        <w:rPr>
          <w:rFonts w:cs="Times New Roman"/>
        </w:rPr>
        <w:t xml:space="preserve">st felt intense fear because they </w:t>
      </w:r>
      <w:r w:rsidRPr="00CD358B">
        <w:rPr>
          <w:rFonts w:cs="Times New Roman"/>
        </w:rPr>
        <w:t>had been identified and approached out of all of the people in the park.</w:t>
      </w:r>
      <w:r>
        <w:rPr>
          <w:rFonts w:cs="Times New Roman"/>
        </w:rPr>
        <w:t xml:space="preserve"> The similar use of the word “endanger</w:t>
      </w:r>
      <w:r w:rsidRPr="00CD358B">
        <w:rPr>
          <w:rFonts w:cs="Times New Roman"/>
        </w:rPr>
        <w:t xml:space="preserve">” led this activist to believe that police and FBI were circulating a particular kind of language to target protesters and silence dissent. </w:t>
      </w:r>
    </w:p>
    <w:p w14:paraId="6B62641A" w14:textId="10FB8ABF" w:rsidR="00EC3FDE" w:rsidRPr="00CD358B" w:rsidRDefault="00EC3FDE" w:rsidP="007075DA">
      <w:pPr>
        <w:spacing w:after="0" w:line="480" w:lineRule="auto"/>
        <w:ind w:firstLine="720"/>
        <w:rPr>
          <w:rFonts w:cs="Times New Roman"/>
        </w:rPr>
      </w:pPr>
      <w:r w:rsidRPr="00CD358B">
        <w:rPr>
          <w:rFonts w:cs="Times New Roman"/>
        </w:rPr>
        <w:lastRenderedPageBreak/>
        <w:t>The</w:t>
      </w:r>
      <w:r w:rsidR="0081257E">
        <w:rPr>
          <w:rFonts w:cs="Times New Roman"/>
        </w:rPr>
        <w:t xml:space="preserve"> Oklahoma City</w:t>
      </w:r>
      <w:r w:rsidRPr="00CD358B">
        <w:rPr>
          <w:rFonts w:cs="Times New Roman"/>
        </w:rPr>
        <w:t xml:space="preserve"> police initially denied in press and media that they had met with the JTTF and TransCanada to discuss ways of dealing with anti-KXL pro</w:t>
      </w:r>
      <w:r>
        <w:rPr>
          <w:rFonts w:cs="Times New Roman"/>
        </w:rPr>
        <w:t>testors. However, through a Freedom of Information Act (FOIA)</w:t>
      </w:r>
      <w:r w:rsidRPr="00CD358B">
        <w:rPr>
          <w:rFonts w:cs="Times New Roman"/>
        </w:rPr>
        <w:t xml:space="preserve"> request</w:t>
      </w:r>
      <w:r>
        <w:rPr>
          <w:rFonts w:cs="Times New Roman"/>
        </w:rPr>
        <w:t xml:space="preserve"> and interviews</w:t>
      </w:r>
      <w:r w:rsidRPr="00CD358B">
        <w:rPr>
          <w:rFonts w:cs="Times New Roman"/>
        </w:rPr>
        <w:t xml:space="preserve"> it came to light that the Oklahoma City police had met with the JTTF and TransCanada to discuss </w:t>
      </w:r>
      <w:r w:rsidR="0081257E">
        <w:rPr>
          <w:rFonts w:cs="Times New Roman"/>
        </w:rPr>
        <w:t>environmental activism as a terrorist threat</w:t>
      </w:r>
      <w:r>
        <w:rPr>
          <w:rFonts w:cs="Times New Roman"/>
        </w:rPr>
        <w:t xml:space="preserve"> (Griffin 2014)</w:t>
      </w:r>
      <w:r w:rsidRPr="00CD358B">
        <w:rPr>
          <w:rFonts w:cs="Times New Roman"/>
        </w:rPr>
        <w:t xml:space="preserve">. The Terrorism Hoax charges have not yet been officially filed largely due to this evidence and an outpouring of community support. Activists with GPTSR perceived the emergence of this evidence as a partial win because we were able to expose the ways in which government and industry were working in collusion to silence dissent; however, some activists with GPTSR wonder if it was worth it because we still feel the intense effects of being branded terrorists and labeled radicals. </w:t>
      </w:r>
      <w:r w:rsidR="00BC6D4B">
        <w:rPr>
          <w:rFonts w:cs="Times New Roman"/>
        </w:rPr>
        <w:t xml:space="preserve">These effects include difficulty finding employment and housing and alienation from friends and loved ones. </w:t>
      </w:r>
    </w:p>
    <w:p w14:paraId="38A71B74" w14:textId="4681CED1" w:rsidR="00EC3FDE" w:rsidRPr="00CD358B" w:rsidRDefault="00EC3FDE" w:rsidP="007075DA">
      <w:pPr>
        <w:spacing w:after="0" w:line="480" w:lineRule="auto"/>
        <w:rPr>
          <w:rFonts w:cs="Times New Roman"/>
        </w:rPr>
      </w:pPr>
      <w:r w:rsidRPr="00CD358B">
        <w:rPr>
          <w:rFonts w:cs="Times New Roman"/>
        </w:rPr>
        <w:tab/>
        <w:t xml:space="preserve">It is certainly possible to argue that because activists with GPTSR were engaging in </w:t>
      </w:r>
      <w:r>
        <w:rPr>
          <w:rFonts w:cs="Times New Roman"/>
        </w:rPr>
        <w:t xml:space="preserve">acts of civil disobedience </w:t>
      </w:r>
      <w:r w:rsidRPr="00CD358B">
        <w:rPr>
          <w:rFonts w:cs="Times New Roman"/>
        </w:rPr>
        <w:t xml:space="preserve">that police response was necessary and acceptable. What is difficult for Oklahoma activists to understand is how and why industry is protected over individuals and communities. </w:t>
      </w:r>
      <w:r>
        <w:rPr>
          <w:rFonts w:cs="Times New Roman"/>
        </w:rPr>
        <w:t>H</w:t>
      </w:r>
      <w:r w:rsidRPr="00CD358B">
        <w:rPr>
          <w:rFonts w:cs="Times New Roman"/>
        </w:rPr>
        <w:t xml:space="preserve">ow did non-violent protestors become the targets of investigative pursuits over industry leaders that commit much more </w:t>
      </w:r>
      <w:r>
        <w:rPr>
          <w:rFonts w:cs="Times New Roman"/>
        </w:rPr>
        <w:t>damaging</w:t>
      </w:r>
      <w:r w:rsidRPr="00CD358B">
        <w:rPr>
          <w:rFonts w:cs="Times New Roman"/>
        </w:rPr>
        <w:t xml:space="preserve"> crimes? </w:t>
      </w:r>
      <w:r>
        <w:rPr>
          <w:rFonts w:cs="Times New Roman"/>
        </w:rPr>
        <w:t>One activist</w:t>
      </w:r>
      <w:r w:rsidRPr="00CD358B">
        <w:rPr>
          <w:rFonts w:cs="Times New Roman"/>
        </w:rPr>
        <w:t xml:space="preserve"> express</w:t>
      </w:r>
      <w:r>
        <w:rPr>
          <w:rFonts w:cs="Times New Roman"/>
        </w:rPr>
        <w:t>ed</w:t>
      </w:r>
      <w:r w:rsidRPr="00CD358B">
        <w:rPr>
          <w:rFonts w:cs="Times New Roman"/>
        </w:rPr>
        <w:t xml:space="preserve"> this sentiment </w:t>
      </w:r>
      <w:r>
        <w:rPr>
          <w:rFonts w:cs="Times New Roman"/>
        </w:rPr>
        <w:t xml:space="preserve">in an interview </w:t>
      </w:r>
      <w:r w:rsidRPr="00CD358B">
        <w:rPr>
          <w:rFonts w:cs="Times New Roman"/>
        </w:rPr>
        <w:t xml:space="preserve">stating, “An </w:t>
      </w:r>
      <w:r w:rsidRPr="00C61AC1">
        <w:rPr>
          <w:rFonts w:cs="Times New Roman"/>
        </w:rPr>
        <w:t>acid spill</w:t>
      </w:r>
      <w:r w:rsidRPr="00CD358B">
        <w:rPr>
          <w:rFonts w:cs="Times New Roman"/>
        </w:rPr>
        <w:t xml:space="preserve"> isn’t terrorism, but glitter is?” </w:t>
      </w:r>
      <w:r w:rsidR="000928B0">
        <w:rPr>
          <w:rFonts w:cs="Times New Roman"/>
        </w:rPr>
        <w:t>A</w:t>
      </w:r>
      <w:r w:rsidRPr="00CD358B">
        <w:rPr>
          <w:rFonts w:cs="Times New Roman"/>
        </w:rPr>
        <w:t xml:space="preserve">ctivists who do not engage in </w:t>
      </w:r>
      <w:r>
        <w:rPr>
          <w:rFonts w:cs="Times New Roman"/>
        </w:rPr>
        <w:t>civil disobedience</w:t>
      </w:r>
      <w:r w:rsidRPr="00CD358B">
        <w:rPr>
          <w:rFonts w:cs="Times New Roman"/>
        </w:rPr>
        <w:t xml:space="preserve"> also experience intense repression for speaking out aga</w:t>
      </w:r>
      <w:r>
        <w:rPr>
          <w:rFonts w:cs="Times New Roman"/>
        </w:rPr>
        <w:t>inst the oil and gas industry, such as the before-mentioned professor.</w:t>
      </w:r>
    </w:p>
    <w:p w14:paraId="7DD4FB17" w14:textId="77777777" w:rsidR="00EC3FDE" w:rsidRPr="00CD358B" w:rsidRDefault="00EC3FDE" w:rsidP="007075DA">
      <w:pPr>
        <w:spacing w:after="0" w:line="480" w:lineRule="auto"/>
        <w:rPr>
          <w:rFonts w:cs="Times New Roman"/>
        </w:rPr>
      </w:pPr>
      <w:r w:rsidRPr="00CD358B">
        <w:rPr>
          <w:rFonts w:cs="Times New Roman"/>
        </w:rPr>
        <w:tab/>
        <w:t xml:space="preserve">One local organizer </w:t>
      </w:r>
      <w:r>
        <w:rPr>
          <w:rFonts w:cs="Times New Roman"/>
        </w:rPr>
        <w:t xml:space="preserve">who does not currently engage in acts of civil disobedience </w:t>
      </w:r>
      <w:r w:rsidRPr="00CD358B">
        <w:rPr>
          <w:rFonts w:cs="Times New Roman"/>
        </w:rPr>
        <w:t xml:space="preserve">described experiencing physical threats and wire-tapping. This organizer has founded </w:t>
      </w:r>
      <w:r w:rsidRPr="00CD358B">
        <w:rPr>
          <w:rFonts w:cs="Times New Roman"/>
        </w:rPr>
        <w:lastRenderedPageBreak/>
        <w:t>many environmental organizations in Oklahoma and openly speaks out against the oil and gas industry. They primarily focus on using environmental law to clean-up and shut down environmentally hazardous sites. They told me that on numerous occasions they have received threats and described one interaction with a private investigator who had been asked to investigate them.</w:t>
      </w:r>
    </w:p>
    <w:p w14:paraId="6EB1AC45" w14:textId="24A883A9" w:rsidR="00EC3FDE" w:rsidRDefault="00EC3FDE" w:rsidP="007075DA">
      <w:pPr>
        <w:spacing w:after="0"/>
        <w:ind w:left="720" w:right="720"/>
        <w:rPr>
          <w:rFonts w:cs="Times New Roman"/>
        </w:rPr>
      </w:pPr>
      <w:r w:rsidRPr="00CD358B">
        <w:rPr>
          <w:rFonts w:cs="Times New Roman"/>
        </w:rPr>
        <w:t>So, I’m standing there, and the guy in front me turns around and looks me over and he introduces himself, and I give him my name. And he looked at me and he laughed and he said, “I should have known (you) would have a ponytail.” And I said, “What? Do we know each other?” And he said, “Well, I know you, you don’t know me.” And he pulled out his card and handed it to me and it said, “Private investigator.” And I said, “Oh! You know me?” He goes, “Well yea.” I said, “So, how do you know me” And he said, “Look man there’s a lot of people around this building (the state capitol) that want to know all about you” I said “How do you know that</w:t>
      </w:r>
      <w:r>
        <w:rPr>
          <w:rFonts w:cs="Times New Roman"/>
        </w:rPr>
        <w:t>?” He said, “</w:t>
      </w:r>
      <w:r w:rsidR="00010F57">
        <w:rPr>
          <w:rFonts w:cs="Times New Roman"/>
        </w:rPr>
        <w:t>Because</w:t>
      </w:r>
      <w:r>
        <w:rPr>
          <w:rFonts w:cs="Times New Roman"/>
        </w:rPr>
        <w:t xml:space="preserve"> they’ve tried</w:t>
      </w:r>
      <w:r w:rsidRPr="00CD358B">
        <w:rPr>
          <w:rFonts w:cs="Times New Roman"/>
        </w:rPr>
        <w:t xml:space="preserve"> to hire me, they call me all the ti</w:t>
      </w:r>
      <w:r>
        <w:rPr>
          <w:rFonts w:cs="Times New Roman"/>
        </w:rPr>
        <w:t>me. They want you investigated.”</w:t>
      </w:r>
    </w:p>
    <w:p w14:paraId="54DE16D5" w14:textId="77777777" w:rsidR="00EF0CDD" w:rsidRPr="00CD358B" w:rsidRDefault="00EF0CDD" w:rsidP="007075DA">
      <w:pPr>
        <w:spacing w:after="0"/>
        <w:ind w:left="720" w:right="720"/>
        <w:rPr>
          <w:rFonts w:cs="Times New Roman"/>
        </w:rPr>
      </w:pPr>
    </w:p>
    <w:p w14:paraId="312ACA47" w14:textId="7D7817D7" w:rsidR="00EC3FDE" w:rsidRDefault="00EC3FDE" w:rsidP="007075DA">
      <w:pPr>
        <w:spacing w:after="0" w:line="480" w:lineRule="auto"/>
        <w:rPr>
          <w:rFonts w:cs="Times New Roman"/>
        </w:rPr>
      </w:pPr>
      <w:r>
        <w:rPr>
          <w:rFonts w:cs="Times New Roman"/>
        </w:rPr>
        <w:t>T</w:t>
      </w:r>
      <w:r w:rsidRPr="00CD358B">
        <w:rPr>
          <w:rFonts w:cs="Times New Roman"/>
        </w:rPr>
        <w:t>his particular private investigator refused to investigate the community organizer because they both ride motorcycles. The private investigator looked into this organizer prior to accepting the job and discovered t</w:t>
      </w:r>
      <w:r w:rsidR="00BC6D4B">
        <w:rPr>
          <w:rFonts w:cs="Times New Roman"/>
        </w:rPr>
        <w:t>heir shared community, and so he refused. They</w:t>
      </w:r>
      <w:r w:rsidRPr="00CD358B">
        <w:rPr>
          <w:rFonts w:cs="Times New Roman"/>
        </w:rPr>
        <w:t xml:space="preserve"> warned the community organizer, “but you got to watch your back.”</w:t>
      </w:r>
    </w:p>
    <w:p w14:paraId="519EDF55" w14:textId="77777777" w:rsidR="00EC3FDE" w:rsidRPr="00CD358B" w:rsidRDefault="00EC3FDE" w:rsidP="007075DA">
      <w:pPr>
        <w:spacing w:after="0" w:line="480" w:lineRule="auto"/>
        <w:ind w:firstLine="720"/>
        <w:rPr>
          <w:rFonts w:cs="Times New Roman"/>
        </w:rPr>
      </w:pPr>
      <w:r w:rsidRPr="00CD358B">
        <w:rPr>
          <w:rFonts w:cs="Times New Roman"/>
        </w:rPr>
        <w:t xml:space="preserve"> The community organizer had a sweep done of their of</w:t>
      </w:r>
      <w:r>
        <w:rPr>
          <w:rFonts w:cs="Times New Roman"/>
        </w:rPr>
        <w:t>fice and discovered that their</w:t>
      </w:r>
      <w:r w:rsidRPr="00CD358B">
        <w:rPr>
          <w:rFonts w:cs="Times New Roman"/>
        </w:rPr>
        <w:t xml:space="preserve"> phone had been wire-tapped. When asked, the phone company told the community organizer that, “Corporations aren’t allowed to do that.” So the organizer concluded that, “it was probably the FBI.” The organizer’s office was broken into on multiple occasions, and they experienced multiple threats. Throughout this organizer</w:t>
      </w:r>
      <w:r>
        <w:rPr>
          <w:rFonts w:cs="Times New Roman"/>
        </w:rPr>
        <w:t>’</w:t>
      </w:r>
      <w:r w:rsidRPr="00CD358B">
        <w:rPr>
          <w:rFonts w:cs="Times New Roman"/>
        </w:rPr>
        <w:t xml:space="preserve">s career, they have experienced surveillance and scrutiny from the government. </w:t>
      </w:r>
    </w:p>
    <w:p w14:paraId="56EA9C0A" w14:textId="1E6C5AF6" w:rsidR="00EC3FDE" w:rsidRPr="00CD358B" w:rsidRDefault="00EC3FDE" w:rsidP="007075DA">
      <w:pPr>
        <w:spacing w:after="0" w:line="480" w:lineRule="auto"/>
        <w:rPr>
          <w:rFonts w:cs="Times New Roman"/>
        </w:rPr>
      </w:pPr>
      <w:r w:rsidRPr="00CD358B">
        <w:rPr>
          <w:rFonts w:cs="Times New Roman"/>
        </w:rPr>
        <w:tab/>
        <w:t>In addition to directly being t</w:t>
      </w:r>
      <w:r w:rsidR="00BC6D4B">
        <w:rPr>
          <w:rFonts w:cs="Times New Roman"/>
        </w:rPr>
        <w:t>argeted, this organizer explained that the communities where they</w:t>
      </w:r>
      <w:r w:rsidRPr="00CD358B">
        <w:rPr>
          <w:rFonts w:cs="Times New Roman"/>
        </w:rPr>
        <w:t xml:space="preserve"> worked were also t</w:t>
      </w:r>
      <w:r w:rsidR="00BC6D4B">
        <w:rPr>
          <w:rFonts w:cs="Times New Roman"/>
        </w:rPr>
        <w:t>argeted. The organizer described</w:t>
      </w:r>
      <w:r w:rsidRPr="00CD358B">
        <w:rPr>
          <w:rFonts w:cs="Times New Roman"/>
        </w:rPr>
        <w:t xml:space="preserve"> a </w:t>
      </w:r>
      <w:r w:rsidRPr="00CD358B">
        <w:rPr>
          <w:rFonts w:cs="Times New Roman"/>
        </w:rPr>
        <w:lastRenderedPageBreak/>
        <w:t xml:space="preserve">particular campaign in which a low-income, black community was targeted by the police because they spoke out about environmental impacts on their community. The incident occurred in </w:t>
      </w:r>
      <w:r w:rsidR="00D102A2">
        <w:rPr>
          <w:rFonts w:cs="Times New Roman"/>
        </w:rPr>
        <w:t xml:space="preserve">a small town in Oklahoma </w:t>
      </w:r>
      <w:r w:rsidRPr="00CD358B">
        <w:rPr>
          <w:rFonts w:cs="Times New Roman"/>
        </w:rPr>
        <w:t xml:space="preserve">where a smelter was causing residents to </w:t>
      </w:r>
      <w:r w:rsidR="00BC6D4B">
        <w:rPr>
          <w:rFonts w:cs="Times New Roman"/>
        </w:rPr>
        <w:t>get sick. The organizer explained</w:t>
      </w:r>
      <w:r w:rsidRPr="00CD358B">
        <w:rPr>
          <w:rFonts w:cs="Times New Roman"/>
        </w:rPr>
        <w:t xml:space="preserve">, </w:t>
      </w:r>
    </w:p>
    <w:p w14:paraId="01711583" w14:textId="754C8158" w:rsidR="00EC3FDE" w:rsidRDefault="00EC3FDE" w:rsidP="007075DA">
      <w:pPr>
        <w:spacing w:after="0"/>
        <w:ind w:left="720" w:right="720"/>
        <w:rPr>
          <w:rFonts w:cs="Times New Roman"/>
        </w:rPr>
      </w:pPr>
      <w:r w:rsidRPr="00CD358B">
        <w:rPr>
          <w:rFonts w:cs="Times New Roman"/>
        </w:rPr>
        <w:t xml:space="preserve">I was called </w:t>
      </w:r>
      <w:r>
        <w:rPr>
          <w:rFonts w:cs="Times New Roman"/>
        </w:rPr>
        <w:t>to come and investigate. Their</w:t>
      </w:r>
      <w:r w:rsidRPr="00CD358B">
        <w:rPr>
          <w:rFonts w:cs="Times New Roman"/>
        </w:rPr>
        <w:t xml:space="preserve"> yards were contaminated with lead and zinc and cadmium and other heave metals from the smelter… The frontline was the black community, and then it filtered down to some of the poor whites that were the next edge… I had to fight Phil</w:t>
      </w:r>
      <w:r>
        <w:rPr>
          <w:rFonts w:cs="Times New Roman"/>
        </w:rPr>
        <w:t>l</w:t>
      </w:r>
      <w:r w:rsidRPr="00CD358B">
        <w:rPr>
          <w:rFonts w:cs="Times New Roman"/>
        </w:rPr>
        <w:t>ips petro</w:t>
      </w:r>
      <w:r>
        <w:rPr>
          <w:rFonts w:cs="Times New Roman"/>
        </w:rPr>
        <w:t>leum on that because it’s a one-</w:t>
      </w:r>
      <w:r w:rsidRPr="00CD358B">
        <w:rPr>
          <w:rFonts w:cs="Times New Roman"/>
        </w:rPr>
        <w:t xml:space="preserve">company town. Phillips is </w:t>
      </w:r>
      <w:r>
        <w:rPr>
          <w:rFonts w:cs="Times New Roman"/>
        </w:rPr>
        <w:t>in charge of the town.</w:t>
      </w:r>
      <w:r w:rsidRPr="00CD358B">
        <w:rPr>
          <w:rFonts w:cs="Times New Roman"/>
        </w:rPr>
        <w:t xml:space="preserve"> </w:t>
      </w:r>
    </w:p>
    <w:p w14:paraId="130AF6EC" w14:textId="77777777" w:rsidR="00EF0CDD" w:rsidRPr="00CD358B" w:rsidRDefault="00EF0CDD" w:rsidP="007075DA">
      <w:pPr>
        <w:spacing w:after="0"/>
        <w:ind w:left="720" w:right="720"/>
        <w:rPr>
          <w:rFonts w:cs="Times New Roman"/>
        </w:rPr>
      </w:pPr>
    </w:p>
    <w:p w14:paraId="6A52E8F3" w14:textId="29DE8FF2" w:rsidR="00EC3FDE" w:rsidRDefault="00EC3FDE" w:rsidP="007075DA">
      <w:pPr>
        <w:spacing w:after="0" w:line="480" w:lineRule="auto"/>
        <w:rPr>
          <w:rFonts w:cs="Times New Roman"/>
        </w:rPr>
      </w:pPr>
      <w:r w:rsidRPr="00CD358B">
        <w:rPr>
          <w:rFonts w:cs="Times New Roman"/>
        </w:rPr>
        <w:t>After holding a meeting at the local community center, the organizer got in their car and drove to the edge of town. They were “pulled</w:t>
      </w:r>
      <w:r w:rsidR="0081257E">
        <w:rPr>
          <w:rFonts w:cs="Times New Roman"/>
        </w:rPr>
        <w:t xml:space="preserve"> over and held at gunpoint for (</w:t>
      </w:r>
      <w:r w:rsidRPr="00CD358B">
        <w:rPr>
          <w:rFonts w:cs="Times New Roman"/>
        </w:rPr>
        <w:t xml:space="preserve">nearly) 45 minutes” while police officers went through the black neighborhood knocking on doors and threatening </w:t>
      </w:r>
      <w:r w:rsidR="0081257E">
        <w:rPr>
          <w:rFonts w:cs="Times New Roman"/>
        </w:rPr>
        <w:t>residents. The activist explained</w:t>
      </w:r>
      <w:r w:rsidRPr="00CD358B">
        <w:rPr>
          <w:rFonts w:cs="Times New Roman"/>
        </w:rPr>
        <w:t>, “The cops told me… ‘You see what you started? We’re looking for dope in that neighborhood, and we’re going to arres</w:t>
      </w:r>
      <w:r w:rsidR="0081257E">
        <w:rPr>
          <w:rFonts w:cs="Times New Roman"/>
        </w:rPr>
        <w:t>t everybody.” The organizer said</w:t>
      </w:r>
      <w:r w:rsidR="00BC6D4B">
        <w:rPr>
          <w:rFonts w:cs="Times New Roman"/>
        </w:rPr>
        <w:t xml:space="preserve"> that they</w:t>
      </w:r>
      <w:r w:rsidRPr="00CD358B">
        <w:rPr>
          <w:rFonts w:cs="Times New Roman"/>
        </w:rPr>
        <w:t xml:space="preserve"> couldn’t help but retort, “Well, you know, I hope you’re going through the Southside where all the rich people are because that’s where</w:t>
      </w:r>
      <w:r w:rsidR="004D5A28">
        <w:rPr>
          <w:rFonts w:cs="Times New Roman"/>
        </w:rPr>
        <w:t xml:space="preserve"> the dope is.” The police were no</w:t>
      </w:r>
      <w:r w:rsidRPr="00CD358B">
        <w:rPr>
          <w:rFonts w:cs="Times New Roman"/>
        </w:rPr>
        <w:t xml:space="preserve">t happy with the comment, but they eventually released the organizer. </w:t>
      </w:r>
    </w:p>
    <w:p w14:paraId="09BFB27C" w14:textId="37AAB2EB" w:rsidR="00EC3FDE" w:rsidRPr="00CD358B" w:rsidRDefault="0081257E" w:rsidP="007075DA">
      <w:pPr>
        <w:spacing w:after="0" w:line="480" w:lineRule="auto"/>
        <w:ind w:firstLine="720"/>
        <w:rPr>
          <w:rFonts w:cs="Times New Roman"/>
        </w:rPr>
      </w:pPr>
      <w:r>
        <w:rPr>
          <w:rFonts w:cs="Times New Roman"/>
        </w:rPr>
        <w:t>The organizer said</w:t>
      </w:r>
      <w:r w:rsidR="00EC3FDE" w:rsidRPr="00CD358B">
        <w:rPr>
          <w:rFonts w:cs="Times New Roman"/>
        </w:rPr>
        <w:t xml:space="preserve"> that the police did</w:t>
      </w:r>
      <w:r w:rsidR="00EC3FDE">
        <w:rPr>
          <w:rFonts w:cs="Times New Roman"/>
        </w:rPr>
        <w:t xml:space="preserve"> no</w:t>
      </w:r>
      <w:r w:rsidR="00EC3FDE" w:rsidRPr="00CD358B">
        <w:rPr>
          <w:rFonts w:cs="Times New Roman"/>
        </w:rPr>
        <w:t xml:space="preserve">t </w:t>
      </w:r>
      <w:r w:rsidR="00EC3FDE" w:rsidRPr="002A207E">
        <w:rPr>
          <w:rFonts w:cs="Times New Roman"/>
        </w:rPr>
        <w:t>find much</w:t>
      </w:r>
      <w:r w:rsidR="00EC3FDE" w:rsidRPr="002A207E">
        <w:rPr>
          <w:rStyle w:val="CommentReference"/>
          <w:rFonts w:cs="Times New Roman"/>
        </w:rPr>
        <w:t>, a</w:t>
      </w:r>
      <w:r w:rsidR="00EC3FDE" w:rsidRPr="002A207E">
        <w:rPr>
          <w:rFonts w:cs="Times New Roman"/>
        </w:rPr>
        <w:t>nd many</w:t>
      </w:r>
      <w:r w:rsidR="00EC3FDE" w:rsidRPr="00CD358B">
        <w:rPr>
          <w:rFonts w:cs="Times New Roman"/>
        </w:rPr>
        <w:t xml:space="preserve"> people refused to allow the police to search their h</w:t>
      </w:r>
      <w:r>
        <w:rPr>
          <w:rFonts w:cs="Times New Roman"/>
        </w:rPr>
        <w:t xml:space="preserve">omes. Still, the organizer said </w:t>
      </w:r>
      <w:r w:rsidR="00EC3FDE" w:rsidRPr="00CD358B">
        <w:rPr>
          <w:rFonts w:cs="Times New Roman"/>
        </w:rPr>
        <w:t xml:space="preserve">a few people were arrested and later </w:t>
      </w:r>
      <w:r>
        <w:rPr>
          <w:rFonts w:cs="Times New Roman"/>
        </w:rPr>
        <w:t>released. The organizer explained</w:t>
      </w:r>
      <w:r w:rsidR="00BC6D4B">
        <w:rPr>
          <w:rFonts w:cs="Times New Roman"/>
        </w:rPr>
        <w:t xml:space="preserve"> that they were</w:t>
      </w:r>
      <w:r w:rsidR="00EC3FDE" w:rsidRPr="00CD358B">
        <w:rPr>
          <w:rFonts w:cs="Times New Roman"/>
        </w:rPr>
        <w:t xml:space="preserve"> using legal environmental frameworks to pro</w:t>
      </w:r>
      <w:r w:rsidR="00BC6D4B">
        <w:rPr>
          <w:rFonts w:cs="Times New Roman"/>
        </w:rPr>
        <w:t>tect communities. Even though they were</w:t>
      </w:r>
      <w:r w:rsidR="00EC3FDE" w:rsidRPr="00CD358B">
        <w:rPr>
          <w:rFonts w:cs="Times New Roman"/>
        </w:rPr>
        <w:t xml:space="preserve"> operating</w:t>
      </w:r>
      <w:r w:rsidR="00BC6D4B">
        <w:rPr>
          <w:rFonts w:cs="Times New Roman"/>
        </w:rPr>
        <w:t xml:space="preserve"> within the law, the organizer</w:t>
      </w:r>
      <w:r w:rsidR="00EC3FDE" w:rsidRPr="00CD358B">
        <w:rPr>
          <w:rFonts w:cs="Times New Roman"/>
        </w:rPr>
        <w:t xml:space="preserve"> </w:t>
      </w:r>
      <w:r w:rsidR="00BC6D4B">
        <w:rPr>
          <w:rFonts w:cs="Times New Roman"/>
        </w:rPr>
        <w:t>was still treated like a criminal</w:t>
      </w:r>
      <w:r w:rsidR="00EC3FDE" w:rsidRPr="00CD358B">
        <w:rPr>
          <w:rFonts w:cs="Times New Roman"/>
        </w:rPr>
        <w:t xml:space="preserve"> because they pose</w:t>
      </w:r>
      <w:r w:rsidR="00BC6D4B">
        <w:rPr>
          <w:rFonts w:cs="Times New Roman"/>
        </w:rPr>
        <w:t>d</w:t>
      </w:r>
      <w:r w:rsidR="00EC3FDE" w:rsidRPr="00CD358B">
        <w:rPr>
          <w:rFonts w:cs="Times New Roman"/>
        </w:rPr>
        <w:t xml:space="preserve"> a threat to the economic success of </w:t>
      </w:r>
      <w:r w:rsidR="00EC3FDE" w:rsidRPr="0081257E">
        <w:rPr>
          <w:rFonts w:cs="Times New Roman"/>
        </w:rPr>
        <w:t xml:space="preserve">the energy industry. This particular community felt enraged by the ways the police targeted them and became even more involved in the fight to </w:t>
      </w:r>
      <w:r w:rsidR="00EC3FDE" w:rsidRPr="0081257E">
        <w:rPr>
          <w:rFonts w:cs="Times New Roman"/>
        </w:rPr>
        <w:lastRenderedPageBreak/>
        <w:t>shut down</w:t>
      </w:r>
      <w:r w:rsidRPr="0081257E">
        <w:rPr>
          <w:rStyle w:val="CommentReference"/>
          <w:rFonts w:cs="Times New Roman"/>
          <w:sz w:val="24"/>
          <w:szCs w:val="24"/>
        </w:rPr>
        <w:t xml:space="preserve"> the s</w:t>
      </w:r>
      <w:r w:rsidR="00EC3FDE" w:rsidRPr="0081257E">
        <w:rPr>
          <w:rFonts w:cs="Times New Roman"/>
        </w:rPr>
        <w:t>melter</w:t>
      </w:r>
      <w:r w:rsidR="00EC3FDE">
        <w:rPr>
          <w:rFonts w:cs="Times New Roman"/>
        </w:rPr>
        <w:t>. However, in other instances, the circulation of these sorts of stories informs communities’ willingness to engage in resistance</w:t>
      </w:r>
      <w:r w:rsidR="00BC6D4B">
        <w:rPr>
          <w:rFonts w:cs="Times New Roman"/>
        </w:rPr>
        <w:t xml:space="preserve"> and their willingness to trust environmental organizers</w:t>
      </w:r>
      <w:r w:rsidR="00EC3FDE">
        <w:rPr>
          <w:rFonts w:cs="Times New Roman"/>
        </w:rPr>
        <w:t>.</w:t>
      </w:r>
    </w:p>
    <w:p w14:paraId="1A2EF5D2" w14:textId="01D51D55" w:rsidR="00EC3FDE" w:rsidRPr="00BF2896" w:rsidRDefault="00EC3FDE" w:rsidP="007075DA">
      <w:pPr>
        <w:spacing w:after="0" w:line="480" w:lineRule="auto"/>
        <w:rPr>
          <w:rFonts w:cs="Times New Roman"/>
          <w:b/>
        </w:rPr>
      </w:pPr>
      <w:r w:rsidRPr="00BF2896">
        <w:rPr>
          <w:rFonts w:cs="Times New Roman"/>
          <w:b/>
        </w:rPr>
        <w:t>Alienat</w:t>
      </w:r>
      <w:r w:rsidR="004E4A8E">
        <w:rPr>
          <w:rFonts w:cs="Times New Roman"/>
          <w:b/>
        </w:rPr>
        <w:t xml:space="preserve">ion </w:t>
      </w:r>
      <w:r w:rsidR="00EF0CDD">
        <w:rPr>
          <w:rFonts w:cs="Times New Roman"/>
          <w:b/>
        </w:rPr>
        <w:t>from</w:t>
      </w:r>
      <w:r w:rsidR="004E4A8E">
        <w:rPr>
          <w:rFonts w:cs="Times New Roman"/>
          <w:b/>
        </w:rPr>
        <w:t xml:space="preserve"> Friends and Loved Ones</w:t>
      </w:r>
    </w:p>
    <w:p w14:paraId="16994AAA" w14:textId="08EEE890" w:rsidR="00EC3FDE" w:rsidRPr="00CD358B" w:rsidRDefault="00EC3FDE" w:rsidP="007075DA">
      <w:pPr>
        <w:spacing w:after="0" w:line="480" w:lineRule="auto"/>
        <w:ind w:firstLine="720"/>
        <w:rPr>
          <w:rFonts w:cs="Times New Roman"/>
        </w:rPr>
      </w:pPr>
      <w:r w:rsidRPr="00CD358B">
        <w:rPr>
          <w:rFonts w:cs="Times New Roman"/>
        </w:rPr>
        <w:t xml:space="preserve">The idea that oil and gas is an intrinsic part of Oklahoma identity leads to multiple forms of repression within the state. For me and many other participants that I spoke with, the most difficult form of </w:t>
      </w:r>
      <w:r w:rsidR="00815ECD">
        <w:rPr>
          <w:rFonts w:cs="Times New Roman"/>
        </w:rPr>
        <w:t>cultural control</w:t>
      </w:r>
      <w:r w:rsidRPr="00CD358B">
        <w:rPr>
          <w:rFonts w:cs="Times New Roman"/>
        </w:rPr>
        <w:t xml:space="preserve"> is alienation from friends and loved ones. Almost every participant that I spoke with discussed tension or difficulty relating to family members after being involved in resistance efforts. The power and persuasion of oil and gas ideology leads to tension within families and difficulty finding familial support. Often times, activists’ reasoning for doing activist work is related to supporting or fighting for their families. For me personally, it is very difficult to do work that further separates me from the people that I love the most. Activists described these experiences in a number of ways. </w:t>
      </w:r>
    </w:p>
    <w:p w14:paraId="11D21947" w14:textId="77777777" w:rsidR="00EC3FDE" w:rsidRPr="00CD358B" w:rsidRDefault="00EC3FDE" w:rsidP="007075DA">
      <w:pPr>
        <w:spacing w:after="0" w:line="480" w:lineRule="auto"/>
        <w:ind w:firstLine="720"/>
        <w:rPr>
          <w:rFonts w:cs="Times New Roman"/>
        </w:rPr>
      </w:pPr>
      <w:r w:rsidRPr="00CD358B">
        <w:rPr>
          <w:rFonts w:cs="Times New Roman"/>
        </w:rPr>
        <w:t xml:space="preserve">One activist with GPTSR expressed that their family was afraid of them after they became politically active stating, </w:t>
      </w:r>
    </w:p>
    <w:p w14:paraId="44207124" w14:textId="4E7B3E20" w:rsidR="00EC3FDE" w:rsidRDefault="00EC3FDE" w:rsidP="007075DA">
      <w:pPr>
        <w:spacing w:after="0"/>
        <w:ind w:left="720" w:right="720"/>
        <w:rPr>
          <w:rFonts w:cs="Times New Roman"/>
        </w:rPr>
      </w:pPr>
      <w:r w:rsidRPr="00CD358B">
        <w:rPr>
          <w:rFonts w:cs="Times New Roman"/>
        </w:rPr>
        <w:t>They didn’t know how to relate to me, and I could tell that they were like afraid of me in some ways. Like I can always tell when my brother is afraid, socially afraid in a situation, and any time we would interact in a situation after I became an activist, he had that look in his eyes</w:t>
      </w:r>
      <w:r>
        <w:rPr>
          <w:rFonts w:cs="Times New Roman"/>
        </w:rPr>
        <w:t xml:space="preserve">… </w:t>
      </w:r>
      <w:r w:rsidRPr="00CD358B">
        <w:rPr>
          <w:rFonts w:cs="Times New Roman"/>
        </w:rPr>
        <w:t>It’s like. Like growing up Christian, it was the way that I saw</w:t>
      </w:r>
      <w:r>
        <w:rPr>
          <w:rFonts w:cs="Times New Roman"/>
        </w:rPr>
        <w:t xml:space="preserve"> Christians interact with like a</w:t>
      </w:r>
      <w:r w:rsidRPr="00CD358B">
        <w:rPr>
          <w:rFonts w:cs="Times New Roman"/>
        </w:rPr>
        <w:t>theists or gay people or Satanists or anyone they thought had some kind of like spooky, weird disease or power, like the look on their face. That’s what I was getting from my family. Who like, even though I had come out</w:t>
      </w:r>
      <w:r>
        <w:rPr>
          <w:rFonts w:cs="Times New Roman"/>
        </w:rPr>
        <w:t xml:space="preserve"> [as gay]</w:t>
      </w:r>
      <w:r w:rsidRPr="00CD358B">
        <w:rPr>
          <w:rFonts w:cs="Times New Roman"/>
        </w:rPr>
        <w:t xml:space="preserve"> … They didn’t even treat me that way after I’d come out… They knew… that I was… not content with the way the world is, but as soon as I became active in that… and then the state labeled me as a dissident, then they felt unsafe around me.</w:t>
      </w:r>
    </w:p>
    <w:p w14:paraId="690B2398" w14:textId="77777777" w:rsidR="007075DA" w:rsidRPr="00CD358B" w:rsidRDefault="007075DA" w:rsidP="007075DA">
      <w:pPr>
        <w:spacing w:after="0"/>
        <w:ind w:left="720" w:right="720"/>
        <w:rPr>
          <w:rFonts w:cs="Times New Roman"/>
        </w:rPr>
      </w:pPr>
    </w:p>
    <w:p w14:paraId="2BA13C55" w14:textId="77777777" w:rsidR="00EC3FDE" w:rsidRPr="00CD358B" w:rsidRDefault="00EC3FDE" w:rsidP="007075DA">
      <w:pPr>
        <w:spacing w:after="0" w:line="480" w:lineRule="auto"/>
        <w:rPr>
          <w:rFonts w:cs="Times New Roman"/>
        </w:rPr>
      </w:pPr>
      <w:r w:rsidRPr="00CD358B">
        <w:rPr>
          <w:rFonts w:cs="Times New Roman"/>
        </w:rPr>
        <w:lastRenderedPageBreak/>
        <w:t xml:space="preserve">This activist’s statement highlights that their family was more </w:t>
      </w:r>
      <w:r>
        <w:rPr>
          <w:rFonts w:cs="Times New Roman"/>
        </w:rPr>
        <w:t>uncomfortable with</w:t>
      </w:r>
      <w:r w:rsidRPr="00CD358B">
        <w:rPr>
          <w:rFonts w:cs="Times New Roman"/>
        </w:rPr>
        <w:t xml:space="preserve"> their stance as an activist than their sexual orientation. This activist described intense feelings of alienatio</w:t>
      </w:r>
      <w:r>
        <w:rPr>
          <w:rFonts w:cs="Times New Roman"/>
        </w:rPr>
        <w:t>n after participating in GPTSR and talking about it with their family.</w:t>
      </w:r>
    </w:p>
    <w:p w14:paraId="639462F1" w14:textId="7C9D90C4" w:rsidR="00EC3FDE" w:rsidRPr="00CD358B" w:rsidRDefault="00EC3FDE" w:rsidP="007075DA">
      <w:pPr>
        <w:spacing w:after="0" w:line="480" w:lineRule="auto"/>
        <w:rPr>
          <w:rFonts w:cs="Times New Roman"/>
        </w:rPr>
      </w:pPr>
      <w:r w:rsidRPr="00CD358B">
        <w:rPr>
          <w:rFonts w:cs="Times New Roman"/>
        </w:rPr>
        <w:tab/>
        <w:t xml:space="preserve">Activists with </w:t>
      </w:r>
      <w:r>
        <w:rPr>
          <w:rFonts w:cs="Times New Roman"/>
        </w:rPr>
        <w:t>SFPC</w:t>
      </w:r>
      <w:r w:rsidRPr="00CD358B">
        <w:rPr>
          <w:rFonts w:cs="Times New Roman"/>
        </w:rPr>
        <w:t xml:space="preserve"> express</w:t>
      </w:r>
      <w:r w:rsidR="0081257E">
        <w:rPr>
          <w:rFonts w:cs="Times New Roman"/>
        </w:rPr>
        <w:t>ed</w:t>
      </w:r>
      <w:r w:rsidRPr="00CD358B">
        <w:rPr>
          <w:rFonts w:cs="Times New Roman"/>
        </w:rPr>
        <w:t xml:space="preserve"> similar sentiments. One activist described conflict within families saying, “Family members have bullied other </w:t>
      </w:r>
      <w:r>
        <w:rPr>
          <w:rFonts w:cs="Times New Roman"/>
        </w:rPr>
        <w:t xml:space="preserve">family members.” This activist explained that members of SFPC have broken relationships with family members because they have spoken out against the oil and gas industry. </w:t>
      </w:r>
      <w:r w:rsidRPr="00CD358B">
        <w:rPr>
          <w:rFonts w:cs="Times New Roman"/>
        </w:rPr>
        <w:t xml:space="preserve"> Activists describe friendships and relationships being mediat</w:t>
      </w:r>
      <w:r>
        <w:rPr>
          <w:rFonts w:cs="Times New Roman"/>
        </w:rPr>
        <w:t xml:space="preserve">ed by their stances in relationship to energy production. Activists that engage in multiple forms of resistance describe experiencing alienation as a result of their activist endeavors.  </w:t>
      </w:r>
    </w:p>
    <w:p w14:paraId="4EA49E21" w14:textId="169B03AC" w:rsidR="00EC3FDE" w:rsidRPr="00BF2896" w:rsidRDefault="00EF0CDD" w:rsidP="007075DA">
      <w:pPr>
        <w:spacing w:after="0" w:line="480" w:lineRule="auto"/>
        <w:rPr>
          <w:rFonts w:cs="Times New Roman"/>
          <w:b/>
        </w:rPr>
      </w:pPr>
      <w:r>
        <w:rPr>
          <w:rFonts w:cs="Times New Roman"/>
          <w:b/>
        </w:rPr>
        <w:t>Repression and</w:t>
      </w:r>
      <w:r w:rsidR="00EC3FDE" w:rsidRPr="00BF2896">
        <w:rPr>
          <w:rFonts w:cs="Times New Roman"/>
          <w:b/>
        </w:rPr>
        <w:t xml:space="preserve"> Internal Group Dynamics</w:t>
      </w:r>
    </w:p>
    <w:p w14:paraId="1C532504" w14:textId="77777777" w:rsidR="00EC3FDE" w:rsidRDefault="00EC3FDE" w:rsidP="007075DA">
      <w:pPr>
        <w:spacing w:after="0" w:line="480" w:lineRule="auto"/>
        <w:rPr>
          <w:rFonts w:cs="Times New Roman"/>
        </w:rPr>
      </w:pPr>
      <w:r>
        <w:rPr>
          <w:rFonts w:cs="Times New Roman"/>
        </w:rPr>
        <w:tab/>
        <w:t>R</w:t>
      </w:r>
      <w:r w:rsidRPr="00906209">
        <w:rPr>
          <w:rFonts w:cs="Times New Roman"/>
        </w:rPr>
        <w:t>epression is not new to Oklahoma or activist communities. Activists employ multiple strategies to protect themselves from government scrutiny and direct social control. At times, these tactics lead to conflict and repression within groups. The clearest example of this occurred within Great Plains Tar Sands Resistance (GPTSR). Within GPTSR, this largely happened through “security culture.” Security culture is a tactic employed by activists to protect themselves from infiltration and other forms of government surveillance. This normally involves using a name that is different from your birth name and disclosing very little information about yourself. The use of security culture within GPTSR exacerbated insider/outsider dynamics beca</w:t>
      </w:r>
      <w:r>
        <w:rPr>
          <w:rFonts w:cs="Times New Roman"/>
        </w:rPr>
        <w:t>use infiltration attributed</w:t>
      </w:r>
      <w:r w:rsidRPr="00906209">
        <w:rPr>
          <w:rFonts w:cs="Times New Roman"/>
        </w:rPr>
        <w:t xml:space="preserve"> to fear and distrust within the group. One activist described this</w:t>
      </w:r>
      <w:r>
        <w:rPr>
          <w:rFonts w:cs="Times New Roman"/>
        </w:rPr>
        <w:t>,</w:t>
      </w:r>
      <w:r w:rsidRPr="00906209">
        <w:rPr>
          <w:rFonts w:cs="Times New Roman"/>
        </w:rPr>
        <w:t xml:space="preserve"> explaining that repression “can lead to paranoia and that’s like a part of government repression</w:t>
      </w:r>
      <w:r>
        <w:rPr>
          <w:rFonts w:cs="Times New Roman"/>
        </w:rPr>
        <w:t>,</w:t>
      </w:r>
      <w:r w:rsidRPr="00906209">
        <w:rPr>
          <w:rFonts w:cs="Times New Roman"/>
        </w:rPr>
        <w:t xml:space="preserve"> you know</w:t>
      </w:r>
      <w:r>
        <w:rPr>
          <w:rFonts w:cs="Times New Roman"/>
        </w:rPr>
        <w:t>,</w:t>
      </w:r>
      <w:r w:rsidRPr="00906209">
        <w:rPr>
          <w:rFonts w:cs="Times New Roman"/>
        </w:rPr>
        <w:t xml:space="preserve"> is not trusting each other.” This distrust led to fear that </w:t>
      </w:r>
      <w:r w:rsidRPr="00906209">
        <w:rPr>
          <w:rFonts w:cs="Times New Roman"/>
        </w:rPr>
        <w:lastRenderedPageBreak/>
        <w:t>newcomers to the group were infiltrators. Often times this resulted in anyone who was not visibly a part of the subculture of GPTSR</w:t>
      </w:r>
      <w:r>
        <w:rPr>
          <w:rFonts w:cs="Times New Roman"/>
        </w:rPr>
        <w:t xml:space="preserve"> (young, wore black, went by a name different than their birth name, etc.)</w:t>
      </w:r>
      <w:r w:rsidRPr="00906209">
        <w:rPr>
          <w:rFonts w:cs="Times New Roman"/>
        </w:rPr>
        <w:t xml:space="preserve"> being excluded and distrusted. </w:t>
      </w:r>
    </w:p>
    <w:p w14:paraId="3CBFD9CD" w14:textId="3E2D9AA7" w:rsidR="00EC3FDE" w:rsidRDefault="00EC3FDE" w:rsidP="007075DA">
      <w:pPr>
        <w:spacing w:after="0" w:line="480" w:lineRule="auto"/>
        <w:ind w:firstLine="720"/>
        <w:rPr>
          <w:rFonts w:cs="Times New Roman"/>
        </w:rPr>
      </w:pPr>
      <w:r w:rsidRPr="00906209">
        <w:rPr>
          <w:rFonts w:cs="Times New Roman"/>
        </w:rPr>
        <w:t>This also led to internal group repression because people who came from outside of Oklahoma did not fully disclose their identities, while people from Oklahoma were fully exposed. The people who came from outside of Oklahoma held power in anonymity, while local activists often times had to prove themselves. Anonymity has become valued in many activist spaces, but in the case of GPTSR, as one activist stated</w:t>
      </w:r>
      <w:r w:rsidR="0081257E">
        <w:rPr>
          <w:rFonts w:cs="Times New Roman"/>
        </w:rPr>
        <w:t xml:space="preserve"> in an interview</w:t>
      </w:r>
      <w:r w:rsidRPr="00906209">
        <w:rPr>
          <w:rFonts w:cs="Times New Roman"/>
        </w:rPr>
        <w:t>, this anonymity “bred distrust and hierarchy.” The local activists were fully exposed, housing the outside activists at times and allowing them to meet their families. However, the locals knew ver</w:t>
      </w:r>
      <w:r>
        <w:rPr>
          <w:rFonts w:cs="Times New Roman"/>
        </w:rPr>
        <w:t>y little about many of the outside</w:t>
      </w:r>
      <w:r w:rsidRPr="00906209">
        <w:rPr>
          <w:rFonts w:cs="Times New Roman"/>
        </w:rPr>
        <w:t xml:space="preserve"> activists. Some locals viewed this as no longer a practice of security in the face of state repression, but rather, a dynamic of group subculture that was unnecessary for “an above ground” organization. A practice that emerged as a means of combatting state repression resulted in the marginalization of local activists’ voices.</w:t>
      </w:r>
    </w:p>
    <w:p w14:paraId="27137507" w14:textId="77777777" w:rsidR="00EC3FDE" w:rsidRDefault="00EC3FDE" w:rsidP="007075DA">
      <w:pPr>
        <w:spacing w:after="0" w:line="480" w:lineRule="auto"/>
        <w:ind w:firstLine="720"/>
        <w:rPr>
          <w:rFonts w:cs="Times New Roman"/>
        </w:rPr>
      </w:pPr>
      <w:r>
        <w:rPr>
          <w:rFonts w:cs="Times New Roman"/>
        </w:rPr>
        <w:t xml:space="preserve">Security culture exacerbated group power dynamics leading to exclusion and misrepresentation of local, Oklahoma activists. Oklahoma activists felt this exclusion to be centered on divisions of region and class. One of the Oklahoma activists explained: </w:t>
      </w:r>
    </w:p>
    <w:p w14:paraId="307D4212" w14:textId="4EE029FA" w:rsidR="00EC3FDE" w:rsidRDefault="00EC3FDE" w:rsidP="007075DA">
      <w:pPr>
        <w:spacing w:after="0"/>
        <w:ind w:left="720" w:right="720"/>
        <w:rPr>
          <w:rFonts w:cs="Times New Roman"/>
        </w:rPr>
      </w:pPr>
      <w:r w:rsidRPr="003F75BE">
        <w:rPr>
          <w:rFonts w:cs="Times New Roman"/>
        </w:rPr>
        <w:t>I felt like my comrades had a lot of language and they had a lot of analysis for class</w:t>
      </w:r>
      <w:r>
        <w:rPr>
          <w:rFonts w:cs="Times New Roman"/>
        </w:rPr>
        <w:t>,</w:t>
      </w:r>
      <w:r w:rsidRPr="003F75BE">
        <w:rPr>
          <w:rFonts w:cs="Times New Roman"/>
        </w:rPr>
        <w:t xml:space="preserve"> but they didn’t have a lot of experience being a part of class that wasn’t considered normal, that being middle class. So, I actually had very negative experiences around my identity within GPTSR because of</w:t>
      </w:r>
      <w:r>
        <w:rPr>
          <w:rFonts w:cs="Times New Roman"/>
        </w:rPr>
        <w:t xml:space="preserve"> insensitivities towards class.</w:t>
      </w:r>
      <w:r w:rsidRPr="003F75BE">
        <w:rPr>
          <w:rFonts w:cs="Times New Roman"/>
        </w:rPr>
        <w:t xml:space="preserve"> </w:t>
      </w:r>
    </w:p>
    <w:p w14:paraId="08B74C84" w14:textId="77777777" w:rsidR="007075DA" w:rsidRDefault="007075DA" w:rsidP="007075DA">
      <w:pPr>
        <w:spacing w:after="0"/>
        <w:ind w:left="720" w:right="720"/>
        <w:rPr>
          <w:rFonts w:cs="Times New Roman"/>
        </w:rPr>
      </w:pPr>
    </w:p>
    <w:p w14:paraId="505C6CAD" w14:textId="6218DED8" w:rsidR="00EC3FDE" w:rsidRPr="003F75BE" w:rsidRDefault="00EC3FDE" w:rsidP="007075DA">
      <w:pPr>
        <w:spacing w:after="0" w:line="480" w:lineRule="auto"/>
        <w:rPr>
          <w:rFonts w:cs="Times New Roman"/>
        </w:rPr>
      </w:pPr>
      <w:r w:rsidRPr="003F75BE">
        <w:rPr>
          <w:rFonts w:cs="Times New Roman"/>
        </w:rPr>
        <w:lastRenderedPageBreak/>
        <w:t>This activist parti</w:t>
      </w:r>
      <w:r>
        <w:rPr>
          <w:rFonts w:cs="Times New Roman"/>
        </w:rPr>
        <w:t>cularly discussed feeling like their story and their voice was appr</w:t>
      </w:r>
      <w:r w:rsidR="004D5A28">
        <w:rPr>
          <w:rFonts w:cs="Times New Roman"/>
        </w:rPr>
        <w:t>opriated by activists who did not</w:t>
      </w:r>
      <w:r>
        <w:rPr>
          <w:rFonts w:cs="Times New Roman"/>
        </w:rPr>
        <w:t xml:space="preserve"> fully understand the complex dynamics of Oklahoma and the oil and gas industry. The activist stated: </w:t>
      </w:r>
    </w:p>
    <w:p w14:paraId="04C21546" w14:textId="653EBDA2" w:rsidR="00EC3FDE" w:rsidRDefault="00EC3FDE" w:rsidP="007075DA">
      <w:pPr>
        <w:spacing w:after="0"/>
        <w:ind w:left="720" w:right="720"/>
        <w:rPr>
          <w:rFonts w:cs="Times New Roman"/>
        </w:rPr>
      </w:pPr>
      <w:r w:rsidRPr="003F75BE">
        <w:rPr>
          <w:rFonts w:cs="Times New Roman"/>
        </w:rPr>
        <w:t xml:space="preserve">I didn’t like the way they talked about oil workers because I at one point in my life was employed by the oil industry, and my dad was always employed by the oil industry in some way, and my brother had also worked for the same industry, and so I couldn’t help but feel like… well they’re talking about people like me who don’t know of other options. Like… we aren’t told that there are other options. This is our… this is our existence… to work for oil, like that’s our purpose. And it’s sold to us as being a proud purpose, something you should be proud of, something you should pursue and something that can make you great and to think negatively about it is biting the hand that feeds you and you are ungrateful… if you are critical of oil in any way. </w:t>
      </w:r>
    </w:p>
    <w:p w14:paraId="32FDD1EF" w14:textId="77777777" w:rsidR="007075DA" w:rsidRDefault="007075DA" w:rsidP="007075DA">
      <w:pPr>
        <w:spacing w:after="0"/>
        <w:ind w:left="720" w:right="720"/>
        <w:rPr>
          <w:rFonts w:cs="Times New Roman"/>
        </w:rPr>
      </w:pPr>
    </w:p>
    <w:p w14:paraId="24B6CB8A" w14:textId="7102CF66" w:rsidR="00EC3FDE" w:rsidRDefault="00EC3FDE" w:rsidP="007075DA">
      <w:pPr>
        <w:spacing w:after="0" w:line="480" w:lineRule="auto"/>
        <w:rPr>
          <w:rFonts w:cs="Times New Roman"/>
        </w:rPr>
      </w:pPr>
      <w:r>
        <w:rPr>
          <w:rFonts w:cs="Times New Roman"/>
        </w:rPr>
        <w:t xml:space="preserve">This activist expressed frustration because oil and gas is a part of their family story and history. On many occasions, Oklahoma activists expressed a desire to maintain positive relationships with oil workers, while critiquing the dominance of the industry. Some of the activists from outside of Oklahoma perceived this as “weak” or not “radical” enough. Oklahoma activists who expressed contrary opinions felt as though they were being silenced on the grounds that their opinions were not informed by radical </w:t>
      </w:r>
      <w:r w:rsidR="0081257E">
        <w:rPr>
          <w:rFonts w:cs="Times New Roman"/>
        </w:rPr>
        <w:t xml:space="preserve">enough </w:t>
      </w:r>
      <w:r>
        <w:rPr>
          <w:rFonts w:cs="Times New Roman"/>
        </w:rPr>
        <w:t xml:space="preserve">politics. Oklahoma activists expressed feeling like their concerns about their lasting relationships were disregarded. </w:t>
      </w:r>
      <w:r w:rsidR="000928B0">
        <w:rPr>
          <w:rFonts w:cs="Times New Roman"/>
        </w:rPr>
        <w:t>T</w:t>
      </w:r>
      <w:r>
        <w:rPr>
          <w:rFonts w:cs="Times New Roman"/>
        </w:rPr>
        <w:t>heir lived experiences in Oklahoma were not fully valued as sites of information that could inform group strategies. This ultimately resulted in Oklahoma activists feeling intimidated and struggling to speak up in group settings. This activist continued to describe feelings of alienation and discomfort speaking up:</w:t>
      </w:r>
    </w:p>
    <w:p w14:paraId="13AB2DF3" w14:textId="67C71CF4" w:rsidR="00EC3FDE" w:rsidRDefault="00EC3FDE" w:rsidP="007075DA">
      <w:pPr>
        <w:spacing w:after="0"/>
        <w:ind w:left="720" w:right="720"/>
        <w:rPr>
          <w:rFonts w:cs="Times New Roman"/>
        </w:rPr>
      </w:pPr>
      <w:r w:rsidRPr="003F75BE">
        <w:rPr>
          <w:rFonts w:cs="Times New Roman"/>
        </w:rPr>
        <w:t>And so to see members of the group I was in not respect those feelings and just be completel</w:t>
      </w:r>
      <w:r w:rsidR="007070A3">
        <w:rPr>
          <w:rFonts w:cs="Times New Roman"/>
        </w:rPr>
        <w:t>y clueless of those feelings</w:t>
      </w:r>
      <w:r w:rsidRPr="003F75BE">
        <w:rPr>
          <w:rFonts w:cs="Times New Roman"/>
        </w:rPr>
        <w:t>… was definitely a problem for me, but also, I didn’t feel comforta</w:t>
      </w:r>
      <w:r>
        <w:rPr>
          <w:rFonts w:cs="Times New Roman"/>
        </w:rPr>
        <w:t xml:space="preserve">ble speaking up… </w:t>
      </w:r>
      <w:r w:rsidRPr="003F75BE">
        <w:rPr>
          <w:rFonts w:cs="Times New Roman"/>
        </w:rPr>
        <w:t>because of the way they had expressed things</w:t>
      </w:r>
      <w:r>
        <w:rPr>
          <w:rFonts w:cs="Times New Roman"/>
        </w:rPr>
        <w:t>, and so I thought…</w:t>
      </w:r>
      <w:r w:rsidRPr="003F75BE">
        <w:rPr>
          <w:rFonts w:cs="Times New Roman"/>
        </w:rPr>
        <w:t xml:space="preserve"> if I do </w:t>
      </w:r>
      <w:r w:rsidRPr="003F75BE">
        <w:rPr>
          <w:rFonts w:cs="Times New Roman"/>
        </w:rPr>
        <w:lastRenderedPageBreak/>
        <w:t xml:space="preserve">say something they’re just going to call me out or they’re going to alienate me or even… or even wondering sometimes because of the way they talked about class and then having my class experience thinking like, “Am I a token? Like… Am I a class token here?” Like… “Oh! Here we </w:t>
      </w:r>
      <w:r w:rsidR="007070A3">
        <w:rPr>
          <w:rFonts w:cs="Times New Roman"/>
        </w:rPr>
        <w:t>have a born Oklahoman who</w:t>
      </w:r>
      <w:r w:rsidRPr="003F75BE">
        <w:rPr>
          <w:rFonts w:cs="Times New Roman"/>
        </w:rPr>
        <w:t>… like grew up poor, depended on oil and here they are resisting.” And yea that is part of my story, and I’m really proud of that and I want that to be part of my story, but what I don’t want is people who don’t understand why that’s a big deal using my story in order to further their own cause and continue to be clueless and use it to bolster their own self to be like “look how cool we are, we’re hanging out with poor people, look at me mom and dad!”</w:t>
      </w:r>
    </w:p>
    <w:p w14:paraId="5CAEAC95" w14:textId="77777777" w:rsidR="007075DA" w:rsidRPr="003F75BE" w:rsidRDefault="007075DA" w:rsidP="007075DA">
      <w:pPr>
        <w:spacing w:after="0"/>
        <w:ind w:left="720" w:right="720"/>
        <w:rPr>
          <w:rFonts w:cs="Times New Roman"/>
        </w:rPr>
      </w:pPr>
    </w:p>
    <w:p w14:paraId="290E7B53" w14:textId="35D2BAB7" w:rsidR="00EC3FDE" w:rsidRDefault="007070A3" w:rsidP="007075DA">
      <w:pPr>
        <w:spacing w:after="0" w:line="480" w:lineRule="auto"/>
        <w:rPr>
          <w:rFonts w:cs="Times New Roman"/>
        </w:rPr>
      </w:pPr>
      <w:r>
        <w:rPr>
          <w:rFonts w:cs="Times New Roman"/>
        </w:rPr>
        <w:t>This activist emphasized</w:t>
      </w:r>
      <w:r w:rsidR="00EC3FDE" w:rsidRPr="003F75BE">
        <w:rPr>
          <w:rFonts w:cs="Times New Roman"/>
        </w:rPr>
        <w:t xml:space="preserve"> the unique</w:t>
      </w:r>
      <w:r w:rsidR="00EC3FDE">
        <w:rPr>
          <w:rFonts w:cs="Times New Roman"/>
        </w:rPr>
        <w:t xml:space="preserve"> relationship that low-income people in Oklahoma feel towards the oil and gas i</w:t>
      </w:r>
      <w:r>
        <w:rPr>
          <w:rFonts w:cs="Times New Roman"/>
        </w:rPr>
        <w:t>ndustry. This activist expressed</w:t>
      </w:r>
      <w:r w:rsidR="004D5A28">
        <w:rPr>
          <w:rFonts w:cs="Times New Roman"/>
        </w:rPr>
        <w:t xml:space="preserve"> frustration at people who did no</w:t>
      </w:r>
      <w:r w:rsidR="00EC3FDE">
        <w:rPr>
          <w:rFonts w:cs="Times New Roman"/>
        </w:rPr>
        <w:t>t understand the significance of challenging o</w:t>
      </w:r>
      <w:r w:rsidR="000928B0">
        <w:rPr>
          <w:rFonts w:cs="Times New Roman"/>
        </w:rPr>
        <w:t xml:space="preserve">il and gas in Oklahoma, and </w:t>
      </w:r>
      <w:r w:rsidR="00EC3FDE">
        <w:rPr>
          <w:rFonts w:cs="Times New Roman"/>
        </w:rPr>
        <w:t xml:space="preserve">they questioned whether or not their story was being fully honored and respected.  They wanted their story and narrative to be shared but on their terms, with respect to the complexity of relationships </w:t>
      </w:r>
      <w:r>
        <w:rPr>
          <w:rFonts w:cs="Times New Roman"/>
        </w:rPr>
        <w:t xml:space="preserve">that people in Oklahoma hold </w:t>
      </w:r>
      <w:r w:rsidR="00EC3FDE">
        <w:rPr>
          <w:rFonts w:cs="Times New Roman"/>
        </w:rPr>
        <w:t xml:space="preserve">with </w:t>
      </w:r>
      <w:r>
        <w:rPr>
          <w:rFonts w:cs="Times New Roman"/>
        </w:rPr>
        <w:t>the oil and gas industry</w:t>
      </w:r>
      <w:r w:rsidR="00EC3FDE">
        <w:rPr>
          <w:rFonts w:cs="Times New Roman"/>
        </w:rPr>
        <w:t xml:space="preserve">. </w:t>
      </w:r>
    </w:p>
    <w:p w14:paraId="2B9DF3E6" w14:textId="4F08DED2" w:rsidR="00EC3FDE" w:rsidRDefault="00EC3FDE" w:rsidP="007075DA">
      <w:pPr>
        <w:spacing w:after="0" w:line="480" w:lineRule="auto"/>
        <w:ind w:firstLine="720"/>
        <w:rPr>
          <w:rFonts w:cs="Times New Roman"/>
        </w:rPr>
      </w:pPr>
      <w:r>
        <w:rPr>
          <w:rFonts w:cs="Times New Roman"/>
        </w:rPr>
        <w:t>In many ways, both outside activists and local activists were reproducing narratives of Oklahoma Shame. The activists from outside of Oklahoma did not fully understand the complexity of relationships that people hold with the oil and gas industry. They did not perceive people in Oklahoma as having or holding worthwhile contributions to the group because they unconsciously dismissed Oklahoma. One of these outside activists acknowledged this</w:t>
      </w:r>
      <w:r w:rsidR="007070A3">
        <w:rPr>
          <w:rFonts w:cs="Times New Roman"/>
        </w:rPr>
        <w:t xml:space="preserve"> in an interview</w:t>
      </w:r>
      <w:r>
        <w:rPr>
          <w:rFonts w:cs="Times New Roman"/>
        </w:rPr>
        <w:t>:</w:t>
      </w:r>
    </w:p>
    <w:p w14:paraId="65A282BD" w14:textId="1AC7B4FE" w:rsidR="00EC3FDE" w:rsidRDefault="00EC3FDE" w:rsidP="007075DA">
      <w:pPr>
        <w:spacing w:after="0"/>
        <w:ind w:left="720" w:right="720"/>
        <w:rPr>
          <w:rFonts w:cs="Times New Roman"/>
        </w:rPr>
      </w:pPr>
      <w:r>
        <w:rPr>
          <w:rFonts w:cs="Times New Roman"/>
        </w:rPr>
        <w:t>T</w:t>
      </w:r>
      <w:r w:rsidRPr="00294A35">
        <w:rPr>
          <w:rFonts w:cs="Times New Roman"/>
        </w:rPr>
        <w:t>he North does really look down their nose at places like this. So, I definitely like you know co</w:t>
      </w:r>
      <w:r>
        <w:rPr>
          <w:rFonts w:cs="Times New Roman"/>
        </w:rPr>
        <w:t>nsciously or not brought that</w:t>
      </w:r>
      <w:r w:rsidRPr="00294A35">
        <w:rPr>
          <w:rFonts w:cs="Times New Roman"/>
        </w:rPr>
        <w:t xml:space="preserve"> here</w:t>
      </w:r>
      <w:r>
        <w:rPr>
          <w:rFonts w:cs="Times New Roman"/>
        </w:rPr>
        <w:t>,</w:t>
      </w:r>
      <w:r w:rsidRPr="00294A35">
        <w:rPr>
          <w:rFonts w:cs="Times New Roman"/>
        </w:rPr>
        <w:t xml:space="preserve"> and I think that’s like changed a lot, or I’ve been changed a lot by being here in ways that I probably didn’t realize</w:t>
      </w:r>
      <w:r>
        <w:rPr>
          <w:rFonts w:cs="Times New Roman"/>
        </w:rPr>
        <w:t xml:space="preserve"> at the time but realize now.</w:t>
      </w:r>
    </w:p>
    <w:p w14:paraId="7A77354F" w14:textId="77777777" w:rsidR="007075DA" w:rsidRDefault="007075DA" w:rsidP="007075DA">
      <w:pPr>
        <w:spacing w:after="0"/>
        <w:ind w:left="720" w:right="720"/>
        <w:rPr>
          <w:rFonts w:cs="Times New Roman"/>
        </w:rPr>
      </w:pPr>
    </w:p>
    <w:p w14:paraId="267E71BE" w14:textId="7FFFC98C" w:rsidR="00EC3FDE" w:rsidRDefault="00EC3FDE" w:rsidP="007075DA">
      <w:pPr>
        <w:spacing w:after="0" w:line="480" w:lineRule="auto"/>
        <w:ind w:right="-144"/>
        <w:rPr>
          <w:rFonts w:cs="Times New Roman"/>
        </w:rPr>
      </w:pPr>
      <w:r>
        <w:rPr>
          <w:rFonts w:cs="Times New Roman"/>
        </w:rPr>
        <w:t xml:space="preserve">The dominant narrative of Oklahoma identity and history led to repression within an activist group. This repression silenced the contributions of local, Oklahoma activists. This resulted in many Oklahoma activists feeling disempowered and at times disengaged </w:t>
      </w:r>
      <w:r>
        <w:rPr>
          <w:rFonts w:cs="Times New Roman"/>
        </w:rPr>
        <w:lastRenderedPageBreak/>
        <w:t xml:space="preserve">with GPTSR. Outside activists </w:t>
      </w:r>
      <w:r w:rsidR="007070A3">
        <w:rPr>
          <w:rFonts w:cs="Times New Roman"/>
        </w:rPr>
        <w:t xml:space="preserve">and local activists </w:t>
      </w:r>
      <w:r>
        <w:rPr>
          <w:rFonts w:cs="Times New Roman"/>
        </w:rPr>
        <w:t xml:space="preserve">unknowingly carried a narrative of Oklahoma with them that resulted in internal group repression and ultimately limited the successes of the group. </w:t>
      </w:r>
    </w:p>
    <w:p w14:paraId="5BDE3AC6" w14:textId="48940E25" w:rsidR="00EC3FDE" w:rsidRPr="006D37C0" w:rsidRDefault="004E4A8E" w:rsidP="007075DA">
      <w:pPr>
        <w:tabs>
          <w:tab w:val="left" w:pos="720"/>
        </w:tabs>
        <w:spacing w:after="0" w:line="480" w:lineRule="auto"/>
        <w:rPr>
          <w:rFonts w:cs="Times New Roman"/>
          <w:b/>
        </w:rPr>
      </w:pPr>
      <w:r>
        <w:rPr>
          <w:rFonts w:cs="Times New Roman"/>
          <w:b/>
        </w:rPr>
        <w:t>Environmental Activists a</w:t>
      </w:r>
      <w:r w:rsidR="00EC3FDE" w:rsidRPr="006D37C0">
        <w:rPr>
          <w:rFonts w:cs="Times New Roman"/>
          <w:b/>
        </w:rPr>
        <w:t>nd Controlling Processes</w:t>
      </w:r>
    </w:p>
    <w:p w14:paraId="778192F8" w14:textId="116FA385" w:rsidR="00EC3FDE" w:rsidRDefault="00EC3FDE" w:rsidP="007075DA">
      <w:pPr>
        <w:tabs>
          <w:tab w:val="left" w:pos="720"/>
        </w:tabs>
        <w:spacing w:after="0" w:line="480" w:lineRule="auto"/>
        <w:rPr>
          <w:rFonts w:cs="Times New Roman"/>
        </w:rPr>
      </w:pPr>
      <w:r>
        <w:rPr>
          <w:rFonts w:cs="Times New Roman"/>
        </w:rPr>
        <w:tab/>
        <w:t xml:space="preserve">The dominance of the oil and gas industry acts as a controlling process that establishes the industry as part of cultural experience, a social necessity, and something that if questioned poses severe consequences. This results in the oil and gas industry holding dominance in the state of Oklahoma, where activists’ stories and histories become subjugated. </w:t>
      </w:r>
      <w:r w:rsidRPr="00742CB1">
        <w:rPr>
          <w:rFonts w:cs="Times New Roman"/>
        </w:rPr>
        <w:t xml:space="preserve">The dominance of certain narratives over others is directly tied to power and control. </w:t>
      </w:r>
      <w:r>
        <w:rPr>
          <w:rFonts w:cs="Times New Roman"/>
        </w:rPr>
        <w:t xml:space="preserve">These </w:t>
      </w:r>
      <w:r w:rsidR="002A4930">
        <w:rPr>
          <w:rFonts w:cs="Times New Roman"/>
        </w:rPr>
        <w:t xml:space="preserve">narratives </w:t>
      </w:r>
      <w:r>
        <w:rPr>
          <w:rFonts w:cs="Times New Roman"/>
        </w:rPr>
        <w:t>act a</w:t>
      </w:r>
      <w:r w:rsidR="00B62C89">
        <w:rPr>
          <w:rFonts w:cs="Times New Roman"/>
        </w:rPr>
        <w:t>s a</w:t>
      </w:r>
      <w:r>
        <w:rPr>
          <w:rFonts w:cs="Times New Roman"/>
        </w:rPr>
        <w:t xml:space="preserve"> form of cultural control that impacts activists’ relationships with family and friends as well as work and educational opportunities. </w:t>
      </w:r>
    </w:p>
    <w:p w14:paraId="40F03A84" w14:textId="5A3D4778" w:rsidR="00EC3FDE" w:rsidRPr="00742CB1" w:rsidRDefault="00EC3FDE" w:rsidP="007075DA">
      <w:pPr>
        <w:tabs>
          <w:tab w:val="left" w:pos="720"/>
        </w:tabs>
        <w:spacing w:after="0" w:line="480" w:lineRule="auto"/>
        <w:rPr>
          <w:rFonts w:cs="Times New Roman"/>
        </w:rPr>
      </w:pPr>
      <w:r>
        <w:rPr>
          <w:rFonts w:cs="Times New Roman"/>
        </w:rPr>
        <w:tab/>
        <w:t xml:space="preserve">Anthropologist </w:t>
      </w:r>
      <w:r w:rsidRPr="00742CB1">
        <w:rPr>
          <w:rFonts w:cs="Times New Roman"/>
        </w:rPr>
        <w:t>Laura Nader contributes a helpful distinction between social and cultural control. “The distinction between social and cultural control allows for the distinction between control over groups or relationships and control of the mind, both part of any controlling process” (Nader 1997: 719). The oil and gas industry in collusion with the Oklahoma state government have exerted both social and cultural control in the present and past. However, contemporary narratives of the past oil booms and current fracking boom represent a shift in which cultural control is exerted through the establishment of a true discourse that works to subjugate knowledge</w:t>
      </w:r>
      <w:r w:rsidR="00C12C92">
        <w:rPr>
          <w:rFonts w:cs="Times New Roman"/>
        </w:rPr>
        <w:t xml:space="preserve"> and at times erase histories that challenge the dominant narrative of the oil and gas industry</w:t>
      </w:r>
      <w:r w:rsidRPr="00742CB1">
        <w:rPr>
          <w:rFonts w:cs="Times New Roman"/>
        </w:rPr>
        <w:t xml:space="preserve">. </w:t>
      </w:r>
      <w:r>
        <w:rPr>
          <w:rFonts w:cs="Times New Roman"/>
        </w:rPr>
        <w:t xml:space="preserve">Historical narratives of oil and gas frame Oklahoma identity as being intrinsically bound up in the oil and gas industry. Through social control these narratives persist in </w:t>
      </w:r>
      <w:r>
        <w:rPr>
          <w:rFonts w:cs="Times New Roman"/>
        </w:rPr>
        <w:lastRenderedPageBreak/>
        <w:t xml:space="preserve">Oklahoma’s education system, recreational sites, and artistic centers leading to cultural control and the presence of oil and gas as being symbolically tied to almost all areas of Oklahoma life. </w:t>
      </w:r>
    </w:p>
    <w:p w14:paraId="5B01AEB2" w14:textId="3C482423" w:rsidR="00EC3FDE" w:rsidRPr="00742CB1" w:rsidRDefault="00EC3FDE" w:rsidP="007075DA">
      <w:pPr>
        <w:tabs>
          <w:tab w:val="left" w:pos="720"/>
        </w:tabs>
        <w:spacing w:after="0" w:line="480" w:lineRule="auto"/>
        <w:rPr>
          <w:rFonts w:cs="Times New Roman"/>
        </w:rPr>
      </w:pPr>
      <w:r w:rsidRPr="00742CB1">
        <w:rPr>
          <w:rFonts w:cs="Times New Roman"/>
        </w:rPr>
        <w:tab/>
      </w:r>
      <w:r>
        <w:rPr>
          <w:rFonts w:cs="Times New Roman"/>
        </w:rPr>
        <w:t>According to Nader,</w:t>
      </w:r>
      <w:r w:rsidRPr="00742CB1">
        <w:rPr>
          <w:rFonts w:cs="Times New Roman"/>
        </w:rPr>
        <w:t xml:space="preserve"> cultural control occurs incrementally, fost</w:t>
      </w:r>
      <w:r>
        <w:rPr>
          <w:rFonts w:cs="Times New Roman"/>
        </w:rPr>
        <w:t>ered by multiple institutions</w:t>
      </w:r>
      <w:r w:rsidRPr="00742CB1">
        <w:rPr>
          <w:rFonts w:cs="Times New Roman"/>
        </w:rPr>
        <w:t xml:space="preserve"> (Nader 1997; 722). Oil and Gas as a part of Oklahoma identity and culture occurs through multiple institutions including specific Christian churches, the state government, the education system, media, and corporations. </w:t>
      </w:r>
      <w:r w:rsidR="000928B0">
        <w:rPr>
          <w:rFonts w:cs="Times New Roman"/>
        </w:rPr>
        <w:t>T</w:t>
      </w:r>
      <w:r w:rsidRPr="00742CB1">
        <w:rPr>
          <w:rFonts w:cs="Times New Roman"/>
        </w:rPr>
        <w:t xml:space="preserve">he cultural control of the oil and gas industry requires maintenance and ongoing production and reproduction of new narratives that employ and parallel narratives of the past. The production and reproduction of oil and gas narratives in present-day Oklahoma highlight the relationship between knowledge and power. In Oklahoma, the maintenance of this culture can be observed through </w:t>
      </w:r>
      <w:r>
        <w:rPr>
          <w:rFonts w:cs="Times New Roman"/>
        </w:rPr>
        <w:t>state repression as it works to subjugate and disempower activist endeavors</w:t>
      </w:r>
      <w:r w:rsidRPr="00742CB1">
        <w:rPr>
          <w:rFonts w:cs="Times New Roman"/>
        </w:rPr>
        <w:t xml:space="preserve">. </w:t>
      </w:r>
      <w:r>
        <w:rPr>
          <w:rFonts w:cs="Times New Roman"/>
        </w:rPr>
        <w:t xml:space="preserve">By labeling activists as terrorists and holding power over institutional funding, oil and gas companies create a culture of distrust that leads to alienation of those who engage in environmentalist endeavors. These actions in turn impact activists’ internal group dynamics by fostering distrust within activist communities. </w:t>
      </w:r>
    </w:p>
    <w:p w14:paraId="6A97CD36" w14:textId="77777777" w:rsidR="00EC3FDE" w:rsidRPr="007075DA" w:rsidRDefault="00EC3FDE" w:rsidP="007075DA">
      <w:pPr>
        <w:spacing w:after="0" w:line="480" w:lineRule="auto"/>
        <w:rPr>
          <w:rFonts w:cs="Times New Roman"/>
          <w:b/>
        </w:rPr>
      </w:pPr>
      <w:r w:rsidRPr="007075DA">
        <w:rPr>
          <w:rFonts w:cs="Times New Roman"/>
          <w:b/>
        </w:rPr>
        <w:t>Terrorism and the Oklahoma Context</w:t>
      </w:r>
    </w:p>
    <w:p w14:paraId="5CA875B2" w14:textId="6FF9CDAD" w:rsidR="00EC3FDE" w:rsidRDefault="00EC3FDE" w:rsidP="007075DA">
      <w:pPr>
        <w:spacing w:after="0" w:line="480" w:lineRule="auto"/>
        <w:ind w:firstLine="720"/>
        <w:rPr>
          <w:rFonts w:cs="Times New Roman"/>
        </w:rPr>
      </w:pPr>
      <w:r w:rsidRPr="00CD358B">
        <w:rPr>
          <w:rFonts w:cs="Times New Roman"/>
        </w:rPr>
        <w:t xml:space="preserve">Stefan Warner and </w:t>
      </w:r>
      <w:r>
        <w:rPr>
          <w:rFonts w:cs="Times New Roman"/>
        </w:rPr>
        <w:t>I</w:t>
      </w:r>
      <w:r w:rsidRPr="00B06226">
        <w:rPr>
          <w:rFonts w:cs="Times New Roman"/>
        </w:rPr>
        <w:t xml:space="preserve"> were arrested for hanging up a </w:t>
      </w:r>
      <w:r>
        <w:rPr>
          <w:rFonts w:cs="Times New Roman"/>
        </w:rPr>
        <w:t xml:space="preserve">glittery </w:t>
      </w:r>
      <w:r w:rsidRPr="00B06226">
        <w:rPr>
          <w:rFonts w:cs="Times New Roman"/>
        </w:rPr>
        <w:t>banner and threatened with t</w:t>
      </w:r>
      <w:r>
        <w:rPr>
          <w:rFonts w:cs="Times New Roman"/>
        </w:rPr>
        <w:t xml:space="preserve">he charge of “terrorism hoax.” </w:t>
      </w:r>
      <w:r w:rsidRPr="00CD358B">
        <w:rPr>
          <w:rFonts w:cs="Times New Roman"/>
        </w:rPr>
        <w:t>We were booked into the Oklahoma County Jail and initially held with no bail.  When I entered the county jail and was going through the booking process, an outspoken man</w:t>
      </w:r>
      <w:r>
        <w:rPr>
          <w:rFonts w:cs="Times New Roman"/>
        </w:rPr>
        <w:t xml:space="preserve"> who was also waiting to be booked</w:t>
      </w:r>
      <w:r w:rsidRPr="00CD358B">
        <w:rPr>
          <w:rFonts w:cs="Times New Roman"/>
        </w:rPr>
        <w:t xml:space="preserve"> in</w:t>
      </w:r>
      <w:r>
        <w:rPr>
          <w:rFonts w:cs="Times New Roman"/>
        </w:rPr>
        <w:t>to</w:t>
      </w:r>
      <w:r w:rsidRPr="00CD358B">
        <w:rPr>
          <w:rFonts w:cs="Times New Roman"/>
        </w:rPr>
        <w:t xml:space="preserve"> the jail said to one of the detention officers, “Where’d</w:t>
      </w:r>
      <w:r>
        <w:rPr>
          <w:rFonts w:cs="Times New Roman"/>
        </w:rPr>
        <w:t xml:space="preserve"> ya’ll pick her up? </w:t>
      </w:r>
      <w:r>
        <w:rPr>
          <w:rFonts w:cs="Times New Roman"/>
        </w:rPr>
        <w:lastRenderedPageBreak/>
        <w:t>The library?</w:t>
      </w:r>
      <w:r w:rsidRPr="00CD358B">
        <w:rPr>
          <w:rFonts w:cs="Times New Roman"/>
        </w:rPr>
        <w:t xml:space="preserve">” I laughed along with others going through the booking process. The man asked me what I was being arrested for, and I said, “Nothing really. Terrorism supposedly. Because of glitter.” The man turned to the detention officer and said, “You ought to be ashamed of yourself. Arresting this girl for terrorism </w:t>
      </w:r>
      <w:r w:rsidR="00247DA1">
        <w:rPr>
          <w:rFonts w:cs="Times New Roman"/>
        </w:rPr>
        <w:t>‘</w:t>
      </w:r>
      <w:r w:rsidRPr="00CD358B">
        <w:rPr>
          <w:rFonts w:cs="Times New Roman"/>
        </w:rPr>
        <w:t>cause of glitter. Shameful!” The detention officer turned to the man and said</w:t>
      </w:r>
      <w:r w:rsidR="00247DA1">
        <w:rPr>
          <w:rFonts w:cs="Times New Roman"/>
        </w:rPr>
        <w:t xml:space="preserve"> something like</w:t>
      </w:r>
      <w:r w:rsidRPr="00CD358B">
        <w:rPr>
          <w:rFonts w:cs="Times New Roman"/>
        </w:rPr>
        <w:t xml:space="preserve">, “Not all terrorists look like terrorists. Think about Timothy McVeigh.” I was speechless. </w:t>
      </w:r>
      <w:r>
        <w:rPr>
          <w:rFonts w:cs="Times New Roman"/>
        </w:rPr>
        <w:t xml:space="preserve">Was I really being compared to Timothy McVeigh </w:t>
      </w:r>
      <w:r w:rsidR="00247DA1">
        <w:rPr>
          <w:rFonts w:cs="Times New Roman"/>
        </w:rPr>
        <w:t>because of glitter? The man retorted</w:t>
      </w:r>
      <w:r>
        <w:rPr>
          <w:rFonts w:cs="Times New Roman"/>
        </w:rPr>
        <w:t xml:space="preserve">, “Come on, man! She ain’t no Timothy McVeigh! Ya’ll should be ashamed of yourselves.” I agreed and felt a great amount of gratitude for this man who stood up for me. </w:t>
      </w:r>
    </w:p>
    <w:p w14:paraId="45B808C7" w14:textId="77777777" w:rsidR="00EC3FDE" w:rsidRDefault="00EC3FDE" w:rsidP="007075DA">
      <w:pPr>
        <w:spacing w:after="0" w:line="480" w:lineRule="auto"/>
        <w:ind w:firstLine="720"/>
        <w:rPr>
          <w:rFonts w:cs="Times New Roman"/>
        </w:rPr>
      </w:pPr>
      <w:r>
        <w:rPr>
          <w:rFonts w:cs="Times New Roman"/>
        </w:rPr>
        <w:t xml:space="preserve">One activist said to me that the terrorism hoax charge frightened them the most specifically because of the context of Oklahoma. This activist explained, </w:t>
      </w:r>
    </w:p>
    <w:p w14:paraId="40358F56" w14:textId="4FEE8A43" w:rsidR="00EC3FDE" w:rsidRDefault="00EC3FDE" w:rsidP="007075DA">
      <w:pPr>
        <w:spacing w:after="0"/>
        <w:ind w:left="720" w:right="720"/>
      </w:pPr>
      <w:r>
        <w:t xml:space="preserve">The terrorism… </w:t>
      </w:r>
      <w:r w:rsidRPr="003D2599">
        <w:t>was the only time I was ever surprised by the reaction of the state to what we were doing just because it felt like… just like this insult, like this comic insult… being from Oklahoma and having… been a child when the bombing happened and to think like… whenever I tra</w:t>
      </w:r>
      <w:r>
        <w:t>vel and tell people I’m from OKC</w:t>
      </w:r>
      <w:r w:rsidRPr="003D2599">
        <w:t xml:space="preserve">… it’s like before the Thunder (basketball team) … it was always, “Oh! The only thing I know about that place is the bombing.”  And that’s like a site of tourism for us… this </w:t>
      </w:r>
      <w:r w:rsidR="00367CB1">
        <w:t>like…</w:t>
      </w:r>
      <w:r w:rsidRPr="003D2599">
        <w:t xml:space="preserve"> terrorism attack that happened and killed people that most</w:t>
      </w:r>
      <w:r w:rsidR="00367CB1">
        <w:t xml:space="preserve"> people from around here knew… T</w:t>
      </w:r>
      <w:r w:rsidRPr="003D2599">
        <w:t>o see the state… use that same language and claim what we were doing was in the same vein as what Timothy McVeigh, just seemed outside of the realm of possibility… but also that could totally play into the way people reacted to us, that people are scared.”</w:t>
      </w:r>
    </w:p>
    <w:p w14:paraId="0D3B0462" w14:textId="77777777" w:rsidR="007075DA" w:rsidRPr="003D2599" w:rsidRDefault="007075DA" w:rsidP="007075DA">
      <w:pPr>
        <w:spacing w:after="0"/>
        <w:ind w:left="720" w:right="720"/>
        <w:rPr>
          <w:rFonts w:cs="Times New Roman"/>
        </w:rPr>
      </w:pPr>
    </w:p>
    <w:p w14:paraId="300DB1F1" w14:textId="77777777" w:rsidR="00367CB1" w:rsidRDefault="00EC3FDE" w:rsidP="007075DA">
      <w:pPr>
        <w:spacing w:after="0" w:line="480" w:lineRule="auto"/>
        <w:rPr>
          <w:rFonts w:cs="Times New Roman"/>
        </w:rPr>
      </w:pPr>
      <w:r>
        <w:rPr>
          <w:rFonts w:cs="Times New Roman"/>
        </w:rPr>
        <w:t xml:space="preserve">This activist describes the painful irony that the state of Oklahoma worked in collusion with the oil and gas industry to persecute peaceful activists as terrorists because we know terrorism here. </w:t>
      </w:r>
    </w:p>
    <w:p w14:paraId="61C8B64C" w14:textId="04FD7EE9" w:rsidR="00EC3FDE" w:rsidRDefault="00EC3FDE" w:rsidP="007075DA">
      <w:pPr>
        <w:spacing w:after="0" w:line="480" w:lineRule="auto"/>
        <w:ind w:firstLine="720"/>
        <w:rPr>
          <w:rFonts w:cs="Times New Roman"/>
        </w:rPr>
      </w:pPr>
      <w:r>
        <w:rPr>
          <w:rFonts w:cs="Times New Roman"/>
        </w:rPr>
        <w:lastRenderedPageBreak/>
        <w:t>I remember when the bombing shook my body. I actually thought it was thunder. The playground equipment at my elementary school shook, and my friends started being pulled out of class to receive news of their loved ones. Many people lost their parents, their siblings. When we talk about Oklahoma resilience, people often mention the bombing alongsi</w:t>
      </w:r>
      <w:r w:rsidR="00367CB1">
        <w:rPr>
          <w:rFonts w:cs="Times New Roman"/>
        </w:rPr>
        <w:t>de tornados, the Dust Bowl, drou</w:t>
      </w:r>
      <w:r>
        <w:rPr>
          <w:rFonts w:cs="Times New Roman"/>
        </w:rPr>
        <w:t xml:space="preserve">ght, oil busts, and wild fires. Three years after my arrest, media is focusing on Oklahoma resilience to endure yet another oil bust. By calling Oklahoma activists terrorists, the oil and gas industry is employing cultural control by referencing a real life terrorist attack that happened here. Comparing environmental activists to terrorists cannot be detached from Oklahoma history or Oklahoma identity. Employing the dominant narrative of resilience in the face of terrorism, the oil and gas industry and state and federal government employ a controlling discourse that subjugates activists’ messages and creates further turmoil and distrust within activist groups. </w:t>
      </w:r>
    </w:p>
    <w:p w14:paraId="16C3FCC5" w14:textId="77777777" w:rsidR="00367CB1" w:rsidRDefault="00EC3FDE" w:rsidP="007075DA">
      <w:pPr>
        <w:spacing w:after="0" w:line="480" w:lineRule="auto"/>
        <w:ind w:firstLine="720"/>
        <w:rPr>
          <w:rFonts w:cs="Times New Roman"/>
        </w:rPr>
      </w:pPr>
      <w:r>
        <w:rPr>
          <w:rFonts w:cs="Times New Roman"/>
        </w:rPr>
        <w:t xml:space="preserve">It is still overwhelming to remember sitting in the Oklahoma County Jail less than a mile from the bombing site, and hearing a detention officer compare me to Timothy McVeigh to silence someone who was defending me. In many ways, the act is parallel to the actions of the state and the actions of the oil and gas industry employing the label terrorism to silence environmental activists. It is infuriating to think that the man being booked into jail who defended me was probably perceived as less sane than the detention officer who compared me to Timothy McVeigh by most of the workers in the jail. </w:t>
      </w:r>
    </w:p>
    <w:p w14:paraId="2743E851" w14:textId="04733F54" w:rsidR="004E4A8E" w:rsidRDefault="00EC3FDE" w:rsidP="009E4B1D">
      <w:pPr>
        <w:spacing w:after="0" w:line="480" w:lineRule="auto"/>
        <w:ind w:firstLine="720"/>
        <w:rPr>
          <w:rFonts w:cs="Times New Roman"/>
        </w:rPr>
      </w:pPr>
      <w:r>
        <w:rPr>
          <w:rFonts w:cs="Times New Roman"/>
        </w:rPr>
        <w:t>When I finally reached the front of the line, I was read my charges, and the woman who read the charges looked at me in shock. She said</w:t>
      </w:r>
      <w:r w:rsidR="00367CB1">
        <w:rPr>
          <w:rFonts w:cs="Times New Roman"/>
        </w:rPr>
        <w:t xml:space="preserve"> something like</w:t>
      </w:r>
      <w:r>
        <w:rPr>
          <w:rFonts w:cs="Times New Roman"/>
        </w:rPr>
        <w:t xml:space="preserve">, </w:t>
      </w:r>
      <w:r>
        <w:rPr>
          <w:rFonts w:cs="Times New Roman"/>
        </w:rPr>
        <w:lastRenderedPageBreak/>
        <w:t xml:space="preserve">“Terrorism hoax? What did ya’ll do to get that?” I told the story once again. She laughed and said something like, “Well, ya’ll better get that worked out because that sounds ridiculous.” </w:t>
      </w:r>
      <w:r w:rsidRPr="00CD358B">
        <w:rPr>
          <w:rFonts w:cs="Times New Roman"/>
        </w:rPr>
        <w:t>Another detention officer</w:t>
      </w:r>
      <w:r>
        <w:rPr>
          <w:rFonts w:cs="Times New Roman"/>
        </w:rPr>
        <w:t xml:space="preserve"> overheard the story and</w:t>
      </w:r>
      <w:r w:rsidRPr="00CD358B">
        <w:rPr>
          <w:rFonts w:cs="Times New Roman"/>
        </w:rPr>
        <w:t xml:space="preserve"> said, “You talking about that drunk girl covered </w:t>
      </w:r>
      <w:r>
        <w:rPr>
          <w:rFonts w:cs="Times New Roman"/>
        </w:rPr>
        <w:t>in gl</w:t>
      </w:r>
      <w:r w:rsidR="004D5A28">
        <w:rPr>
          <w:rFonts w:cs="Times New Roman"/>
        </w:rPr>
        <w:t>itter?” I shook my head; I did no</w:t>
      </w:r>
      <w:r w:rsidR="00BC6D4B">
        <w:rPr>
          <w:rFonts w:cs="Times New Roman"/>
        </w:rPr>
        <w:t>t know what they were</w:t>
      </w:r>
      <w:r>
        <w:rPr>
          <w:rFonts w:cs="Times New Roman"/>
        </w:rPr>
        <w:t xml:space="preserve"> talking about. I was moved to the holding cell w</w:t>
      </w:r>
      <w:r w:rsidRPr="004547BF">
        <w:rPr>
          <w:rFonts w:cs="Times New Roman"/>
        </w:rPr>
        <w:t>here I actually met a young woman who was covered in glitter.</w:t>
      </w:r>
      <w:r>
        <w:rPr>
          <w:rFonts w:cs="Times New Roman"/>
        </w:rPr>
        <w:t xml:space="preserve"> No one suspected her of being a terrorist. </w:t>
      </w:r>
    </w:p>
    <w:p w14:paraId="7F14A4A0" w14:textId="5328AF24" w:rsidR="009E4B1D" w:rsidRDefault="009E4B1D" w:rsidP="009E4B1D">
      <w:pPr>
        <w:spacing w:after="0" w:line="480" w:lineRule="auto"/>
        <w:ind w:firstLine="720"/>
        <w:rPr>
          <w:rFonts w:cs="Times New Roman"/>
        </w:rPr>
      </w:pPr>
    </w:p>
    <w:p w14:paraId="5AD3DC55" w14:textId="3FC873EE" w:rsidR="00F83264" w:rsidRDefault="00F83264" w:rsidP="009E4B1D">
      <w:pPr>
        <w:spacing w:after="0" w:line="480" w:lineRule="auto"/>
        <w:ind w:firstLine="720"/>
        <w:rPr>
          <w:rFonts w:cs="Times New Roman"/>
        </w:rPr>
      </w:pPr>
    </w:p>
    <w:p w14:paraId="08143AD2" w14:textId="16DCB1D5" w:rsidR="00F83264" w:rsidRDefault="00F83264" w:rsidP="009E4B1D">
      <w:pPr>
        <w:spacing w:after="0" w:line="480" w:lineRule="auto"/>
        <w:ind w:firstLine="720"/>
        <w:rPr>
          <w:rFonts w:cs="Times New Roman"/>
        </w:rPr>
      </w:pPr>
    </w:p>
    <w:p w14:paraId="2B9EE590" w14:textId="6D019DD8" w:rsidR="00F83264" w:rsidRDefault="00F83264" w:rsidP="009E4B1D">
      <w:pPr>
        <w:spacing w:after="0" w:line="480" w:lineRule="auto"/>
        <w:ind w:firstLine="720"/>
        <w:rPr>
          <w:rFonts w:cs="Times New Roman"/>
        </w:rPr>
      </w:pPr>
    </w:p>
    <w:p w14:paraId="72114E7E" w14:textId="3A61AE29" w:rsidR="00F83264" w:rsidRDefault="00F83264" w:rsidP="009E4B1D">
      <w:pPr>
        <w:spacing w:after="0" w:line="480" w:lineRule="auto"/>
        <w:ind w:firstLine="720"/>
        <w:rPr>
          <w:rFonts w:cs="Times New Roman"/>
        </w:rPr>
      </w:pPr>
    </w:p>
    <w:p w14:paraId="50632719" w14:textId="540E7D1F" w:rsidR="00F83264" w:rsidRDefault="00F83264" w:rsidP="009E4B1D">
      <w:pPr>
        <w:spacing w:after="0" w:line="480" w:lineRule="auto"/>
        <w:ind w:firstLine="720"/>
        <w:rPr>
          <w:rFonts w:cs="Times New Roman"/>
        </w:rPr>
      </w:pPr>
    </w:p>
    <w:p w14:paraId="4AE2EED8" w14:textId="7C7D3607" w:rsidR="00F83264" w:rsidRDefault="00F83264" w:rsidP="009E4B1D">
      <w:pPr>
        <w:spacing w:after="0" w:line="480" w:lineRule="auto"/>
        <w:ind w:firstLine="720"/>
        <w:rPr>
          <w:rFonts w:cs="Times New Roman"/>
        </w:rPr>
      </w:pPr>
    </w:p>
    <w:p w14:paraId="6A8EA2E0" w14:textId="58BCCB34" w:rsidR="00F83264" w:rsidRDefault="00F83264" w:rsidP="009E4B1D">
      <w:pPr>
        <w:spacing w:after="0" w:line="480" w:lineRule="auto"/>
        <w:ind w:firstLine="720"/>
        <w:rPr>
          <w:rFonts w:cs="Times New Roman"/>
        </w:rPr>
      </w:pPr>
    </w:p>
    <w:p w14:paraId="5DCC6347" w14:textId="22158BDD" w:rsidR="00F83264" w:rsidRDefault="00F83264" w:rsidP="009E4B1D">
      <w:pPr>
        <w:spacing w:after="0" w:line="480" w:lineRule="auto"/>
        <w:ind w:firstLine="720"/>
        <w:rPr>
          <w:rFonts w:cs="Times New Roman"/>
        </w:rPr>
      </w:pPr>
    </w:p>
    <w:p w14:paraId="2FA351F6" w14:textId="53A43569" w:rsidR="00F83264" w:rsidRDefault="00F83264" w:rsidP="009E4B1D">
      <w:pPr>
        <w:spacing w:after="0" w:line="480" w:lineRule="auto"/>
        <w:ind w:firstLine="720"/>
        <w:rPr>
          <w:rFonts w:cs="Times New Roman"/>
        </w:rPr>
      </w:pPr>
    </w:p>
    <w:p w14:paraId="5DA1F2A1" w14:textId="6810883B" w:rsidR="00F83264" w:rsidRDefault="00F83264" w:rsidP="009E4B1D">
      <w:pPr>
        <w:spacing w:after="0" w:line="480" w:lineRule="auto"/>
        <w:ind w:firstLine="720"/>
        <w:rPr>
          <w:rFonts w:cs="Times New Roman"/>
        </w:rPr>
      </w:pPr>
    </w:p>
    <w:p w14:paraId="5D472329" w14:textId="4750CF84" w:rsidR="00F83264" w:rsidRDefault="00F83264" w:rsidP="009E4B1D">
      <w:pPr>
        <w:spacing w:after="0" w:line="480" w:lineRule="auto"/>
        <w:ind w:firstLine="720"/>
        <w:rPr>
          <w:rFonts w:cs="Times New Roman"/>
        </w:rPr>
      </w:pPr>
    </w:p>
    <w:p w14:paraId="0235CCC7" w14:textId="4C607396" w:rsidR="00F83264" w:rsidRDefault="00F83264" w:rsidP="009E4B1D">
      <w:pPr>
        <w:spacing w:after="0" w:line="480" w:lineRule="auto"/>
        <w:ind w:firstLine="720"/>
        <w:rPr>
          <w:rFonts w:cs="Times New Roman"/>
        </w:rPr>
      </w:pPr>
    </w:p>
    <w:p w14:paraId="2B3F1BA2" w14:textId="77002E23" w:rsidR="00F83264" w:rsidRDefault="00F83264" w:rsidP="009E4B1D">
      <w:pPr>
        <w:spacing w:after="0" w:line="480" w:lineRule="auto"/>
        <w:ind w:firstLine="720"/>
        <w:rPr>
          <w:rFonts w:cs="Times New Roman"/>
        </w:rPr>
      </w:pPr>
    </w:p>
    <w:p w14:paraId="5CF6EDF3" w14:textId="2FA1961B" w:rsidR="00F83264" w:rsidRDefault="00F83264" w:rsidP="009E4B1D">
      <w:pPr>
        <w:spacing w:after="0" w:line="480" w:lineRule="auto"/>
        <w:ind w:firstLine="720"/>
        <w:rPr>
          <w:rFonts w:cs="Times New Roman"/>
        </w:rPr>
      </w:pPr>
    </w:p>
    <w:p w14:paraId="6508533D" w14:textId="17671E56" w:rsidR="00F83264" w:rsidRDefault="00F83264" w:rsidP="009E4B1D">
      <w:pPr>
        <w:spacing w:after="0" w:line="480" w:lineRule="auto"/>
        <w:ind w:firstLine="720"/>
        <w:rPr>
          <w:rFonts w:cs="Times New Roman"/>
        </w:rPr>
      </w:pPr>
    </w:p>
    <w:p w14:paraId="3EF47E52" w14:textId="77777777" w:rsidR="00D12257" w:rsidRDefault="00D12257" w:rsidP="00D12257">
      <w:pPr>
        <w:spacing w:after="0" w:line="480" w:lineRule="auto"/>
        <w:rPr>
          <w:rFonts w:cs="Times New Roman"/>
        </w:rPr>
      </w:pPr>
    </w:p>
    <w:p w14:paraId="48E26B2F" w14:textId="6C7AD2C3" w:rsidR="00357B2A" w:rsidRDefault="00357B2A" w:rsidP="00D12257">
      <w:pPr>
        <w:spacing w:after="0" w:line="480" w:lineRule="auto"/>
        <w:jc w:val="center"/>
        <w:rPr>
          <w:rFonts w:cs="Times New Roman"/>
          <w:bCs/>
        </w:rPr>
      </w:pPr>
      <w:r>
        <w:rPr>
          <w:rFonts w:cs="Times New Roman"/>
          <w:bCs/>
        </w:rPr>
        <w:lastRenderedPageBreak/>
        <w:t>Chapter Seven</w:t>
      </w:r>
    </w:p>
    <w:p w14:paraId="5C5A932B" w14:textId="67732F17" w:rsidR="00EC3FDE" w:rsidRDefault="00EC3FDE" w:rsidP="00BE7C04">
      <w:pPr>
        <w:spacing w:line="480" w:lineRule="auto"/>
        <w:jc w:val="center"/>
        <w:rPr>
          <w:rFonts w:cs="Times New Roman"/>
          <w:bCs/>
        </w:rPr>
      </w:pPr>
      <w:r>
        <w:rPr>
          <w:rFonts w:cs="Times New Roman"/>
          <w:bCs/>
        </w:rPr>
        <w:t>Conclusion: Revisiting the Color Red</w:t>
      </w:r>
      <w:r w:rsidR="004E4A8E">
        <w:rPr>
          <w:rFonts w:cs="Times New Roman"/>
          <w:bCs/>
        </w:rPr>
        <w:t xml:space="preserve"> </w:t>
      </w:r>
    </w:p>
    <w:p w14:paraId="19CCB037" w14:textId="25533B1D" w:rsidR="00EC3FDE" w:rsidRPr="00355B96" w:rsidRDefault="00EC3FDE" w:rsidP="009E4B1D">
      <w:pPr>
        <w:spacing w:after="0" w:line="480" w:lineRule="auto"/>
        <w:ind w:firstLine="720"/>
        <w:rPr>
          <w:rFonts w:cs="Times New Roman"/>
        </w:rPr>
      </w:pPr>
      <w:r w:rsidRPr="00355B96">
        <w:rPr>
          <w:rFonts w:cs="Times New Roman"/>
        </w:rPr>
        <w:t xml:space="preserve">When I began interviewing people for this project, I did not ask Oklahoma </w:t>
      </w:r>
      <w:r>
        <w:rPr>
          <w:rFonts w:cs="Times New Roman"/>
        </w:rPr>
        <w:t xml:space="preserve">environmental </w:t>
      </w:r>
      <w:r w:rsidR="006543AA">
        <w:rPr>
          <w:rFonts w:cs="Times New Roman"/>
        </w:rPr>
        <w:t xml:space="preserve">activists: </w:t>
      </w:r>
      <w:r w:rsidRPr="00355B96">
        <w:rPr>
          <w:rFonts w:cs="Times New Roman"/>
        </w:rPr>
        <w:t>“Why do you stay in Oklahoma?” because I had been</w:t>
      </w:r>
      <w:r>
        <w:rPr>
          <w:rFonts w:cs="Times New Roman"/>
        </w:rPr>
        <w:t xml:space="preserve"> asked it</w:t>
      </w:r>
      <w:r w:rsidR="004A4BF8">
        <w:rPr>
          <w:rFonts w:cs="Times New Roman"/>
        </w:rPr>
        <w:t xml:space="preserve"> many times before</w:t>
      </w:r>
      <w:r w:rsidRPr="00355B96">
        <w:rPr>
          <w:rFonts w:cs="Times New Roman"/>
        </w:rPr>
        <w:t>.</w:t>
      </w:r>
      <w:r w:rsidR="004A4BF8">
        <w:rPr>
          <w:rFonts w:cs="Times New Roman"/>
        </w:rPr>
        <w:t xml:space="preserve"> </w:t>
      </w:r>
      <w:r w:rsidR="006543AA">
        <w:rPr>
          <w:rFonts w:cs="Times New Roman"/>
        </w:rPr>
        <w:t>W</w:t>
      </w:r>
      <w:r w:rsidR="004A4BF8">
        <w:rPr>
          <w:rFonts w:cs="Times New Roman"/>
        </w:rPr>
        <w:t>hen I am asked this</w:t>
      </w:r>
      <w:r w:rsidR="004F08D7">
        <w:rPr>
          <w:rFonts w:cs="Times New Roman"/>
        </w:rPr>
        <w:t xml:space="preserve"> question</w:t>
      </w:r>
      <w:r w:rsidR="004A4BF8">
        <w:rPr>
          <w:rFonts w:cs="Times New Roman"/>
        </w:rPr>
        <w:t xml:space="preserve"> by people from outside of Oklahoma,</w:t>
      </w:r>
      <w:r w:rsidR="006543AA">
        <w:rPr>
          <w:rFonts w:cs="Times New Roman"/>
        </w:rPr>
        <w:t xml:space="preserve"> </w:t>
      </w:r>
      <w:r w:rsidR="004F08D7">
        <w:rPr>
          <w:rFonts w:cs="Times New Roman"/>
        </w:rPr>
        <w:t>I often feel</w:t>
      </w:r>
      <w:r w:rsidR="006543AA">
        <w:rPr>
          <w:rFonts w:cs="Times New Roman"/>
        </w:rPr>
        <w:t xml:space="preserve"> like</w:t>
      </w:r>
      <w:r w:rsidR="004A4BF8">
        <w:rPr>
          <w:rFonts w:cs="Times New Roman"/>
        </w:rPr>
        <w:t xml:space="preserve"> the question </w:t>
      </w:r>
      <w:r w:rsidR="004F08D7">
        <w:rPr>
          <w:rFonts w:cs="Times New Roman"/>
        </w:rPr>
        <w:t xml:space="preserve">embodies Oklahoma shame. </w:t>
      </w:r>
      <w:r w:rsidR="0043165C">
        <w:rPr>
          <w:rFonts w:cs="Times New Roman"/>
        </w:rPr>
        <w:t xml:space="preserve">Would a person from California be asked this question? </w:t>
      </w:r>
      <w:r w:rsidR="004A4BF8">
        <w:rPr>
          <w:rFonts w:cs="Times New Roman"/>
        </w:rPr>
        <w:t xml:space="preserve">However, after having long conversations with research participants in which they detailed their experiences with repression, most </w:t>
      </w:r>
      <w:r w:rsidRPr="00355B96">
        <w:rPr>
          <w:rFonts w:cs="Times New Roman"/>
        </w:rPr>
        <w:t>research participants told me why they</w:t>
      </w:r>
      <w:r w:rsidR="00EF3845">
        <w:rPr>
          <w:rFonts w:cs="Times New Roman"/>
        </w:rPr>
        <w:t xml:space="preserve"> stayed </w:t>
      </w:r>
      <w:r w:rsidR="0043165C">
        <w:rPr>
          <w:rFonts w:cs="Times New Roman"/>
        </w:rPr>
        <w:t xml:space="preserve">in Oklahoma </w:t>
      </w:r>
      <w:r w:rsidR="00EF3845">
        <w:rPr>
          <w:rFonts w:cs="Times New Roman"/>
        </w:rPr>
        <w:t>without me asking. I came to</w:t>
      </w:r>
      <w:r w:rsidRPr="00355B96">
        <w:rPr>
          <w:rFonts w:cs="Times New Roman"/>
        </w:rPr>
        <w:t xml:space="preserve"> realize that the narrative of “staying” has become a meaningful part of many Oklahoma progressives’ </w:t>
      </w:r>
      <w:r w:rsidR="00B62C89">
        <w:rPr>
          <w:rFonts w:cs="Times New Roman"/>
        </w:rPr>
        <w:t>u</w:t>
      </w:r>
      <w:r w:rsidR="004A4BF8">
        <w:rPr>
          <w:rFonts w:cs="Times New Roman"/>
        </w:rPr>
        <w:t>nderstandings of themselves precisely because of the repression and alienation that we face. This narrative echoes the dominant narrative of Oklahoma identity: struggle and resilience.</w:t>
      </w:r>
    </w:p>
    <w:p w14:paraId="5C90EE6B" w14:textId="1CEAD659" w:rsidR="00EC3FDE" w:rsidRPr="00355B96" w:rsidRDefault="00EC3FDE" w:rsidP="009E4B1D">
      <w:pPr>
        <w:spacing w:after="0" w:line="480" w:lineRule="auto"/>
        <w:ind w:firstLine="720"/>
        <w:rPr>
          <w:rFonts w:cs="Times New Roman"/>
        </w:rPr>
      </w:pPr>
      <w:r w:rsidRPr="00355B96">
        <w:rPr>
          <w:rFonts w:cs="Times New Roman"/>
        </w:rPr>
        <w:t xml:space="preserve">Research participants provided a variety of reasons for staying in Oklahoma. </w:t>
      </w:r>
      <w:r w:rsidR="004A4BF8">
        <w:rPr>
          <w:rFonts w:cs="Times New Roman"/>
        </w:rPr>
        <w:t xml:space="preserve">Many people said that they </w:t>
      </w:r>
      <w:r w:rsidRPr="00355B96">
        <w:rPr>
          <w:rFonts w:cs="Times New Roman"/>
        </w:rPr>
        <w:t xml:space="preserve">stay because </w:t>
      </w:r>
      <w:r w:rsidR="004A4BF8">
        <w:rPr>
          <w:rFonts w:cs="Times New Roman"/>
        </w:rPr>
        <w:t>they</w:t>
      </w:r>
      <w:r w:rsidR="002E6D5A">
        <w:rPr>
          <w:rFonts w:cs="Times New Roman"/>
        </w:rPr>
        <w:t xml:space="preserve"> feel as though they have no other option, and</w:t>
      </w:r>
      <w:r w:rsidRPr="00355B96">
        <w:rPr>
          <w:rFonts w:cs="Times New Roman"/>
        </w:rPr>
        <w:t xml:space="preserve"> </w:t>
      </w:r>
      <w:r w:rsidR="002E6D5A">
        <w:rPr>
          <w:rFonts w:cs="Times New Roman"/>
        </w:rPr>
        <w:t>l</w:t>
      </w:r>
      <w:r w:rsidR="004A4BF8">
        <w:rPr>
          <w:rFonts w:cs="Times New Roman"/>
        </w:rPr>
        <w:t>eaving</w:t>
      </w:r>
      <w:r w:rsidRPr="00355B96">
        <w:rPr>
          <w:rFonts w:cs="Times New Roman"/>
        </w:rPr>
        <w:t xml:space="preserve"> means leaving loved ones behind. Some of us stay because we find paradise in the colors and movem</w:t>
      </w:r>
      <w:r w:rsidR="004A4BF8">
        <w:rPr>
          <w:rFonts w:cs="Times New Roman"/>
        </w:rPr>
        <w:t>ents of the rolling prairie. I personally stay because my grandparents were born</w:t>
      </w:r>
      <w:r w:rsidR="002E6D5A">
        <w:rPr>
          <w:rFonts w:cs="Times New Roman"/>
        </w:rPr>
        <w:t xml:space="preserve"> here and are buried here, buried down the road from my grandma’s house. I stay because m</w:t>
      </w:r>
      <w:r w:rsidR="004A4BF8">
        <w:rPr>
          <w:rFonts w:cs="Times New Roman"/>
        </w:rPr>
        <w:t>y niece and nephew will grow up here</w:t>
      </w:r>
      <w:r w:rsidR="004F08D7">
        <w:rPr>
          <w:rFonts w:cs="Times New Roman"/>
        </w:rPr>
        <w:t>, and I want to be in their lives</w:t>
      </w:r>
      <w:r w:rsidR="004A4BF8">
        <w:rPr>
          <w:rFonts w:cs="Times New Roman"/>
        </w:rPr>
        <w:t xml:space="preserve">. </w:t>
      </w:r>
      <w:r w:rsidR="002E6D5A">
        <w:rPr>
          <w:rFonts w:cs="Times New Roman"/>
        </w:rPr>
        <w:t>H</w:t>
      </w:r>
      <w:r w:rsidR="00B565F3">
        <w:rPr>
          <w:rFonts w:cs="Times New Roman"/>
        </w:rPr>
        <w:t>owever, many</w:t>
      </w:r>
      <w:r w:rsidR="004A4BF8">
        <w:rPr>
          <w:rFonts w:cs="Times New Roman"/>
        </w:rPr>
        <w:t xml:space="preserve"> of my research participants expressed staying because </w:t>
      </w:r>
      <w:r w:rsidR="00307199">
        <w:rPr>
          <w:rFonts w:cs="Times New Roman"/>
        </w:rPr>
        <w:t>they say that</w:t>
      </w:r>
      <w:r w:rsidR="00B565F3">
        <w:rPr>
          <w:rFonts w:cs="Times New Roman"/>
        </w:rPr>
        <w:t xml:space="preserve"> </w:t>
      </w:r>
      <w:r w:rsidR="004A4BF8">
        <w:rPr>
          <w:rFonts w:cs="Times New Roman"/>
        </w:rPr>
        <w:t>“</w:t>
      </w:r>
      <w:r w:rsidR="00307199">
        <w:rPr>
          <w:rFonts w:cs="Times New Roman"/>
        </w:rPr>
        <w:t>you have to fight here</w:t>
      </w:r>
      <w:r w:rsidR="00B565F3">
        <w:rPr>
          <w:rFonts w:cs="Times New Roman"/>
        </w:rPr>
        <w:t>,</w:t>
      </w:r>
      <w:r w:rsidR="00307199">
        <w:rPr>
          <w:rFonts w:cs="Times New Roman"/>
        </w:rPr>
        <w:t xml:space="preserve"> where it is hardest</w:t>
      </w:r>
      <w:r w:rsidR="004F08D7">
        <w:rPr>
          <w:rFonts w:cs="Times New Roman"/>
        </w:rPr>
        <w:t xml:space="preserve">.” Many </w:t>
      </w:r>
      <w:r w:rsidR="004A4BF8">
        <w:rPr>
          <w:rFonts w:cs="Times New Roman"/>
        </w:rPr>
        <w:t>activists describe staying because they</w:t>
      </w:r>
      <w:r w:rsidR="00592A9A">
        <w:rPr>
          <w:rFonts w:cs="Times New Roman"/>
        </w:rPr>
        <w:t xml:space="preserve"> perceive Oklahoma as a necessary battleground for progressives in the broader United States, and they</w:t>
      </w:r>
      <w:r w:rsidR="004A4BF8">
        <w:rPr>
          <w:rFonts w:cs="Times New Roman"/>
        </w:rPr>
        <w:t xml:space="preserve"> </w:t>
      </w:r>
      <w:r w:rsidRPr="00355B96">
        <w:rPr>
          <w:rFonts w:cs="Times New Roman"/>
        </w:rPr>
        <w:t>take pride in being abl</w:t>
      </w:r>
      <w:r w:rsidR="00EF3845">
        <w:rPr>
          <w:rFonts w:cs="Times New Roman"/>
        </w:rPr>
        <w:t>e to endure it. It i</w:t>
      </w:r>
      <w:r w:rsidR="004A4BF8">
        <w:rPr>
          <w:rFonts w:cs="Times New Roman"/>
        </w:rPr>
        <w:t xml:space="preserve">s part of the </w:t>
      </w:r>
      <w:r w:rsidR="004A4BF8">
        <w:rPr>
          <w:rFonts w:cs="Times New Roman"/>
        </w:rPr>
        <w:lastRenderedPageBreak/>
        <w:t>Oklahoma</w:t>
      </w:r>
      <w:r w:rsidRPr="00355B96">
        <w:rPr>
          <w:rFonts w:cs="Times New Roman"/>
        </w:rPr>
        <w:t xml:space="preserve"> narrative: Oklahoma resilience, Oklahoma persistence. Many Oklahoma activists see themselves as the ones who fight despite </w:t>
      </w:r>
      <w:r w:rsidR="006543AA">
        <w:rPr>
          <w:rFonts w:cs="Times New Roman"/>
        </w:rPr>
        <w:t xml:space="preserve">the </w:t>
      </w:r>
      <w:r w:rsidRPr="00355B96">
        <w:rPr>
          <w:rFonts w:cs="Times New Roman"/>
        </w:rPr>
        <w:t>hardship</w:t>
      </w:r>
      <w:r w:rsidR="006543AA">
        <w:rPr>
          <w:rFonts w:cs="Times New Roman"/>
        </w:rPr>
        <w:t>s</w:t>
      </w:r>
      <w:r w:rsidRPr="00355B96">
        <w:rPr>
          <w:rFonts w:cs="Times New Roman"/>
        </w:rPr>
        <w:t>. Activists acknowledge that Oklahoma is looked down upon by the rest of the U.S. The dominant narratives of Oklahoma identity and statehood both outsi</w:t>
      </w:r>
      <w:r w:rsidR="00B62C89">
        <w:rPr>
          <w:rFonts w:cs="Times New Roman"/>
        </w:rPr>
        <w:t>de of Oklahoma and within shape</w:t>
      </w:r>
      <w:r w:rsidRPr="00355B96">
        <w:rPr>
          <w:rFonts w:cs="Times New Roman"/>
        </w:rPr>
        <w:t xml:space="preserve"> </w:t>
      </w:r>
      <w:r w:rsidR="003F078D">
        <w:rPr>
          <w:rFonts w:cs="Times New Roman"/>
        </w:rPr>
        <w:t>how</w:t>
      </w:r>
      <w:r w:rsidRPr="00355B96">
        <w:rPr>
          <w:rFonts w:cs="Times New Roman"/>
        </w:rPr>
        <w:t xml:space="preserve"> many progressive Oklahomans understand their own choice to stay </w:t>
      </w:r>
      <w:r w:rsidR="00EF3845">
        <w:rPr>
          <w:rFonts w:cs="Times New Roman"/>
        </w:rPr>
        <w:t>in</w:t>
      </w:r>
      <w:r w:rsidRPr="00355B96">
        <w:rPr>
          <w:rFonts w:cs="Times New Roman"/>
        </w:rPr>
        <w:t xml:space="preserve"> the state. </w:t>
      </w:r>
    </w:p>
    <w:p w14:paraId="3F872485" w14:textId="0B2BBC9C" w:rsidR="006509ED" w:rsidRDefault="00EC3FDE" w:rsidP="009E4B1D">
      <w:pPr>
        <w:pStyle w:val="NoSpacing"/>
        <w:spacing w:line="480" w:lineRule="auto"/>
        <w:ind w:firstLine="720"/>
      </w:pPr>
      <w:r w:rsidRPr="00355B96">
        <w:t>While the narrative of Oklahoma resilience persists within Oklahoma activist communities, many Oklahoma progressives do leave the state for v</w:t>
      </w:r>
      <w:r w:rsidR="00EF3845">
        <w:t>arious reasons. Some of us do not</w:t>
      </w:r>
      <w:r w:rsidRPr="00355B96">
        <w:t xml:space="preserve"> plan on staying. S</w:t>
      </w:r>
      <w:r w:rsidR="004F08D7">
        <w:t>ome of us want out of Oklahoma. One of my research participants told me that they planned on leaving, while another</w:t>
      </w:r>
      <w:r w:rsidRPr="00355B96">
        <w:t xml:space="preserve"> believed</w:t>
      </w:r>
      <w:r w:rsidR="006543AA">
        <w:t xml:space="preserve"> and stated in</w:t>
      </w:r>
      <w:r w:rsidR="004F08D7">
        <w:t xml:space="preserve"> an interview</w:t>
      </w:r>
      <w:r w:rsidRPr="00355B96">
        <w:t xml:space="preserve"> that at least part of th</w:t>
      </w:r>
      <w:r>
        <w:t>e reason organizing is hard in Oklahoma</w:t>
      </w:r>
      <w:r w:rsidRPr="00355B96">
        <w:t xml:space="preserve"> is because </w:t>
      </w:r>
      <w:r w:rsidR="00EF3845">
        <w:t>“</w:t>
      </w:r>
      <w:r w:rsidRPr="00355B96">
        <w:t>all the progressive people leave.</w:t>
      </w:r>
      <w:r w:rsidR="00EF3845">
        <w:t>” However, “all” of the progressive people do not leave. Many of us stay.</w:t>
      </w:r>
      <w:r w:rsidRPr="00355B96">
        <w:t xml:space="preserve"> </w:t>
      </w:r>
      <w:r w:rsidR="006543AA">
        <w:t>Oklahoma activists spend a great deal of time ta</w:t>
      </w:r>
      <w:r w:rsidR="004F08D7">
        <w:t>lking about staying in the state</w:t>
      </w:r>
      <w:r w:rsidR="006543AA">
        <w:t xml:space="preserve">. </w:t>
      </w:r>
      <w:r w:rsidRPr="00355B96">
        <w:t>Oklahoma poet and activist Lauren Zuniga</w:t>
      </w:r>
      <w:r w:rsidR="006543AA">
        <w:t xml:space="preserve"> expresses the need for people to stay in Oklahoma in a poem titled,</w:t>
      </w:r>
      <w:r w:rsidRPr="00355B96">
        <w:t xml:space="preserve"> “A Poem to Progr</w:t>
      </w:r>
      <w:r w:rsidR="006543AA">
        <w:t>essives Plotting Mass Exodus,”</w:t>
      </w:r>
      <w:r w:rsidR="006509ED">
        <w:t xml:space="preserve"> </w:t>
      </w:r>
    </w:p>
    <w:p w14:paraId="2D92E11B" w14:textId="3C87DD8B" w:rsidR="006509ED" w:rsidRPr="006509ED" w:rsidRDefault="006509ED" w:rsidP="009E4B1D">
      <w:pPr>
        <w:pStyle w:val="NoSpacing"/>
        <w:ind w:left="720" w:right="576"/>
      </w:pPr>
      <w:r w:rsidRPr="006509ED">
        <w:t>Do not let them drive you away.</w:t>
      </w:r>
    </w:p>
    <w:p w14:paraId="76D28CFE" w14:textId="77777777" w:rsidR="006509ED" w:rsidRPr="006509ED" w:rsidRDefault="006509ED" w:rsidP="009E4B1D">
      <w:pPr>
        <w:pStyle w:val="NoSpacing"/>
        <w:ind w:left="720" w:right="576"/>
      </w:pPr>
      <w:r w:rsidRPr="006509ED">
        <w:t>Here is where you are needed the most.</w:t>
      </w:r>
    </w:p>
    <w:p w14:paraId="0677D15B" w14:textId="77777777" w:rsidR="006509ED" w:rsidRPr="006509ED" w:rsidRDefault="006509ED" w:rsidP="009E4B1D">
      <w:pPr>
        <w:pStyle w:val="NoSpacing"/>
        <w:ind w:left="720" w:right="576"/>
      </w:pPr>
      <w:r w:rsidRPr="006509ED">
        <w:t>Here is where the sunset stretches its arms wide as forgiveness across stolen plains.</w:t>
      </w:r>
    </w:p>
    <w:p w14:paraId="3DA744E2" w14:textId="146B0B5B" w:rsidR="006509ED" w:rsidRPr="006509ED" w:rsidRDefault="006509ED" w:rsidP="009E4B1D">
      <w:pPr>
        <w:pStyle w:val="NoSpacing"/>
        <w:ind w:left="720" w:right="576"/>
      </w:pPr>
      <w:r w:rsidRPr="006509ED">
        <w:t xml:space="preserve">Here is where Clara Luper </w:t>
      </w:r>
      <w:r w:rsidR="00CA33DC">
        <w:rPr>
          <w:rStyle w:val="FootnoteReference"/>
        </w:rPr>
        <w:footnoteReference w:id="11"/>
      </w:r>
      <w:r w:rsidRPr="006509ED">
        <w:t>sat down at the Katz lunch counter and asked to be served.</w:t>
      </w:r>
    </w:p>
    <w:p w14:paraId="550A6E1D" w14:textId="77777777" w:rsidR="006509ED" w:rsidRPr="006509ED" w:rsidRDefault="006509ED" w:rsidP="009E4B1D">
      <w:pPr>
        <w:pStyle w:val="NoSpacing"/>
        <w:ind w:left="720" w:right="576"/>
      </w:pPr>
      <w:r w:rsidRPr="006509ED">
        <w:t>Here is where black and white soldiers fought alongside each other for the first time.</w:t>
      </w:r>
    </w:p>
    <w:p w14:paraId="0C2F2A7A" w14:textId="4FF2210A" w:rsidR="006509ED" w:rsidRPr="006509ED" w:rsidRDefault="006509ED" w:rsidP="009E4B1D">
      <w:pPr>
        <w:pStyle w:val="NoSpacing"/>
        <w:ind w:left="720" w:right="576"/>
      </w:pPr>
      <w:r w:rsidRPr="006509ED">
        <w:t xml:space="preserve">Where Kate Barnard </w:t>
      </w:r>
      <w:r w:rsidR="00C17DC5">
        <w:rPr>
          <w:rStyle w:val="FootnoteReference"/>
        </w:rPr>
        <w:footnoteReference w:id="12"/>
      </w:r>
      <w:r w:rsidRPr="006509ED">
        <w:t>was elected before she could even vote.</w:t>
      </w:r>
    </w:p>
    <w:p w14:paraId="087D38EE" w14:textId="77777777" w:rsidR="006509ED" w:rsidRPr="006509ED" w:rsidRDefault="006509ED" w:rsidP="009E4B1D">
      <w:pPr>
        <w:pStyle w:val="NoSpacing"/>
        <w:ind w:left="720" w:right="576"/>
      </w:pPr>
      <w:r w:rsidRPr="006509ED">
        <w:t>Where hippies squatted in Paseo until it became an art district.</w:t>
      </w:r>
    </w:p>
    <w:p w14:paraId="46FDB530" w14:textId="4FDE7A2A" w:rsidR="006509ED" w:rsidRPr="006509ED" w:rsidRDefault="006509ED" w:rsidP="009E4B1D">
      <w:pPr>
        <w:pStyle w:val="NoSpacing"/>
        <w:ind w:left="720" w:right="576"/>
      </w:pPr>
      <w:r w:rsidRPr="006509ED">
        <w:t xml:space="preserve">Here is where Charlie Christian </w:t>
      </w:r>
      <w:r w:rsidR="00C17DC5">
        <w:rPr>
          <w:rStyle w:val="FootnoteReference"/>
        </w:rPr>
        <w:footnoteReference w:id="13"/>
      </w:r>
      <w:r w:rsidRPr="006509ED">
        <w:t>learned guitar.</w:t>
      </w:r>
    </w:p>
    <w:p w14:paraId="0E1CCB28" w14:textId="11AA86C9" w:rsidR="006509ED" w:rsidRPr="006509ED" w:rsidRDefault="006509ED" w:rsidP="009E4B1D">
      <w:pPr>
        <w:pStyle w:val="NoSpacing"/>
        <w:ind w:left="720" w:right="576"/>
      </w:pPr>
      <w:r w:rsidRPr="006509ED">
        <w:lastRenderedPageBreak/>
        <w:t xml:space="preserve">Where Wayne Coyne </w:t>
      </w:r>
      <w:r w:rsidR="00C17DC5">
        <w:rPr>
          <w:rStyle w:val="FootnoteReference"/>
        </w:rPr>
        <w:footnoteReference w:id="14"/>
      </w:r>
      <w:r w:rsidRPr="006509ED">
        <w:t>keeps the bubble.</w:t>
      </w:r>
    </w:p>
    <w:p w14:paraId="01AA7369" w14:textId="70A8BF91" w:rsidR="006509ED" w:rsidRPr="006509ED" w:rsidRDefault="006509ED" w:rsidP="009E4B1D">
      <w:pPr>
        <w:pStyle w:val="NoSpacing"/>
        <w:ind w:left="720" w:right="576"/>
      </w:pPr>
      <w:r w:rsidRPr="006509ED">
        <w:t xml:space="preserve">Where Woodrow Wilson Guthrie </w:t>
      </w:r>
      <w:r w:rsidR="00D12B99">
        <w:rPr>
          <w:rStyle w:val="FootnoteReference"/>
        </w:rPr>
        <w:footnoteReference w:id="15"/>
      </w:r>
      <w:r w:rsidRPr="006509ED">
        <w:t>played the harmonica for sandwiches.</w:t>
      </w:r>
    </w:p>
    <w:p w14:paraId="031A2744" w14:textId="77777777" w:rsidR="006509ED" w:rsidRPr="006509ED" w:rsidRDefault="006509ED" w:rsidP="009E4B1D">
      <w:pPr>
        <w:pStyle w:val="NoSpacing"/>
        <w:ind w:left="720" w:right="576"/>
      </w:pPr>
      <w:r w:rsidRPr="006509ED">
        <w:t>Here is where the healing has to take place.</w:t>
      </w:r>
    </w:p>
    <w:p w14:paraId="1D60FDF3" w14:textId="77777777" w:rsidR="006509ED" w:rsidRPr="006509ED" w:rsidRDefault="006509ED" w:rsidP="009E4B1D">
      <w:pPr>
        <w:pStyle w:val="NoSpacing"/>
        <w:ind w:left="720" w:right="576"/>
      </w:pPr>
      <w:r w:rsidRPr="006509ED">
        <w:t>Tell them you are not moving.</w:t>
      </w:r>
    </w:p>
    <w:p w14:paraId="2CFB1E21" w14:textId="77777777" w:rsidR="006509ED" w:rsidRPr="006509ED" w:rsidRDefault="006509ED" w:rsidP="009E4B1D">
      <w:pPr>
        <w:pStyle w:val="NoSpacing"/>
        <w:ind w:left="720" w:right="576"/>
      </w:pPr>
      <w:r w:rsidRPr="006509ED">
        <w:t>Oklahoma is worth the wait.</w:t>
      </w:r>
    </w:p>
    <w:p w14:paraId="38BF956E" w14:textId="77777777" w:rsidR="006509ED" w:rsidRPr="006509ED" w:rsidRDefault="006509ED" w:rsidP="009E4B1D">
      <w:pPr>
        <w:pStyle w:val="NoSpacing"/>
        <w:ind w:left="720" w:right="576"/>
      </w:pPr>
      <w:r w:rsidRPr="006509ED">
        <w:t>Sometimes evolution feels like</w:t>
      </w:r>
    </w:p>
    <w:p w14:paraId="28D474B4" w14:textId="77777777" w:rsidR="006509ED" w:rsidRPr="006509ED" w:rsidRDefault="006509ED" w:rsidP="009E4B1D">
      <w:pPr>
        <w:pStyle w:val="NoSpacing"/>
        <w:ind w:left="720" w:right="576"/>
      </w:pPr>
      <w:r w:rsidRPr="006509ED">
        <w:t>the stinging cramp in the back of your knees when you grow too fast for your outdated bones.</w:t>
      </w:r>
    </w:p>
    <w:p w14:paraId="798DEBC3" w14:textId="77777777" w:rsidR="006509ED" w:rsidRPr="006509ED" w:rsidRDefault="006509ED" w:rsidP="009E4B1D">
      <w:pPr>
        <w:pStyle w:val="NoSpacing"/>
        <w:ind w:left="720" w:right="576"/>
      </w:pPr>
      <w:r w:rsidRPr="006509ED">
        <w:t>Sometimes it feels like a house in the city</w:t>
      </w:r>
    </w:p>
    <w:p w14:paraId="549A97E4" w14:textId="77777777" w:rsidR="006509ED" w:rsidRPr="006509ED" w:rsidRDefault="006509ED" w:rsidP="009E4B1D">
      <w:pPr>
        <w:pStyle w:val="NoSpacing"/>
        <w:ind w:left="720" w:right="576"/>
      </w:pPr>
      <w:r w:rsidRPr="006509ED">
        <w:t>with three goats, 10 chickens and 12 wild kids.</w:t>
      </w:r>
    </w:p>
    <w:p w14:paraId="49C1F000" w14:textId="77777777" w:rsidR="006509ED" w:rsidRPr="006509ED" w:rsidRDefault="006509ED" w:rsidP="009E4B1D">
      <w:pPr>
        <w:pStyle w:val="NoSpacing"/>
        <w:ind w:left="720" w:right="576"/>
      </w:pPr>
      <w:r w:rsidRPr="006509ED">
        <w:t>Tear up the sidewalk.</w:t>
      </w:r>
    </w:p>
    <w:p w14:paraId="3021189A" w14:textId="77777777" w:rsidR="006509ED" w:rsidRPr="006509ED" w:rsidRDefault="006509ED" w:rsidP="009E4B1D">
      <w:pPr>
        <w:pStyle w:val="NoSpacing"/>
        <w:ind w:left="720" w:right="576"/>
      </w:pPr>
      <w:r w:rsidRPr="006509ED">
        <w:t>Plant a garden.</w:t>
      </w:r>
    </w:p>
    <w:p w14:paraId="00B9954E" w14:textId="77777777" w:rsidR="006509ED" w:rsidRPr="006509ED" w:rsidRDefault="006509ED" w:rsidP="009E4B1D">
      <w:pPr>
        <w:pStyle w:val="NoSpacing"/>
        <w:ind w:left="720" w:right="576"/>
      </w:pPr>
      <w:r w:rsidRPr="006509ED">
        <w:t>Bake a squash casserole and invite</w:t>
      </w:r>
    </w:p>
    <w:p w14:paraId="6AA17E24" w14:textId="77777777" w:rsidR="006509ED" w:rsidRPr="006509ED" w:rsidRDefault="006509ED" w:rsidP="009E4B1D">
      <w:pPr>
        <w:pStyle w:val="NoSpacing"/>
        <w:ind w:left="720" w:right="576"/>
      </w:pPr>
      <w:r w:rsidRPr="006509ED">
        <w:t>all your terrified neighbors over.</w:t>
      </w:r>
    </w:p>
    <w:p w14:paraId="50711CBF" w14:textId="77777777" w:rsidR="006509ED" w:rsidRPr="006509ED" w:rsidRDefault="006509ED" w:rsidP="009E4B1D">
      <w:pPr>
        <w:pStyle w:val="NoSpacing"/>
        <w:ind w:left="720" w:right="576"/>
      </w:pPr>
      <w:r w:rsidRPr="006509ED">
        <w:t xml:space="preserve">Say “As-Salamu alaykum” to everyone you meet. </w:t>
      </w:r>
    </w:p>
    <w:p w14:paraId="1E689F62" w14:textId="77777777" w:rsidR="006509ED" w:rsidRPr="006509ED" w:rsidRDefault="006509ED" w:rsidP="009E4B1D">
      <w:pPr>
        <w:pStyle w:val="NoSpacing"/>
        <w:ind w:left="720" w:right="576"/>
      </w:pPr>
      <w:r w:rsidRPr="006509ED">
        <w:t>Fill out all government forms in Español.</w:t>
      </w:r>
    </w:p>
    <w:p w14:paraId="2EB73DD5" w14:textId="77777777" w:rsidR="006509ED" w:rsidRPr="006509ED" w:rsidRDefault="006509ED" w:rsidP="009E4B1D">
      <w:pPr>
        <w:pStyle w:val="NoSpacing"/>
        <w:ind w:left="720" w:right="576"/>
      </w:pPr>
      <w:r w:rsidRPr="006509ED">
        <w:t>Check all the boxes for your race.</w:t>
      </w:r>
    </w:p>
    <w:p w14:paraId="46CBD5F1" w14:textId="77777777" w:rsidR="006509ED" w:rsidRPr="006509ED" w:rsidRDefault="006509ED" w:rsidP="009E4B1D">
      <w:pPr>
        <w:pStyle w:val="NoSpacing"/>
        <w:ind w:left="720" w:right="576"/>
      </w:pPr>
      <w:r w:rsidRPr="006509ED">
        <w:t>Ride your bike to work. Make art in the streets.</w:t>
      </w:r>
    </w:p>
    <w:p w14:paraId="14DB55EC" w14:textId="77777777" w:rsidR="006509ED" w:rsidRPr="006509ED" w:rsidRDefault="006509ED" w:rsidP="009E4B1D">
      <w:pPr>
        <w:pStyle w:val="NoSpacing"/>
        <w:ind w:left="720" w:right="576"/>
      </w:pPr>
      <w:r w:rsidRPr="006509ED">
        <w:t>Feed people without a license.</w:t>
      </w:r>
    </w:p>
    <w:p w14:paraId="3D7BEA45" w14:textId="77777777" w:rsidR="006509ED" w:rsidRPr="006509ED" w:rsidRDefault="006509ED" w:rsidP="009E4B1D">
      <w:pPr>
        <w:pStyle w:val="NoSpacing"/>
        <w:ind w:left="720" w:right="576"/>
      </w:pPr>
      <w:r w:rsidRPr="006509ED">
        <w:t>Go to city council meetings.</w:t>
      </w:r>
    </w:p>
    <w:p w14:paraId="55D720FF" w14:textId="77777777" w:rsidR="006509ED" w:rsidRPr="006509ED" w:rsidRDefault="006509ED" w:rsidP="009E4B1D">
      <w:pPr>
        <w:pStyle w:val="NoSpacing"/>
        <w:ind w:left="720" w:right="576"/>
      </w:pPr>
      <w:r w:rsidRPr="006509ED">
        <w:t>Sit in at the state House and Senate.</w:t>
      </w:r>
    </w:p>
    <w:p w14:paraId="3919BEDD" w14:textId="77777777" w:rsidR="006509ED" w:rsidRPr="006509ED" w:rsidRDefault="006509ED" w:rsidP="009E4B1D">
      <w:pPr>
        <w:pStyle w:val="NoSpacing"/>
        <w:ind w:left="720" w:right="576"/>
      </w:pPr>
      <w:r w:rsidRPr="006509ED">
        <w:t>Wear a purple boa. Don’t apologize for your presence.</w:t>
      </w:r>
    </w:p>
    <w:p w14:paraId="2BBBF12A" w14:textId="77777777" w:rsidR="006509ED" w:rsidRPr="006509ED" w:rsidRDefault="006509ED" w:rsidP="009E4B1D">
      <w:pPr>
        <w:pStyle w:val="NoSpacing"/>
        <w:ind w:left="720" w:right="576"/>
      </w:pPr>
      <w:r w:rsidRPr="006509ED">
        <w:t>Write love letters to mothers and fathers in prison.</w:t>
      </w:r>
    </w:p>
    <w:p w14:paraId="641F99AB" w14:textId="77777777" w:rsidR="006509ED" w:rsidRPr="006509ED" w:rsidRDefault="006509ED" w:rsidP="009E4B1D">
      <w:pPr>
        <w:pStyle w:val="NoSpacing"/>
        <w:ind w:left="720" w:right="576"/>
      </w:pPr>
      <w:r w:rsidRPr="006509ED">
        <w:t>To the wardens, the police officers, the judges.</w:t>
      </w:r>
    </w:p>
    <w:p w14:paraId="2B5724EA" w14:textId="77777777" w:rsidR="006509ED" w:rsidRPr="006509ED" w:rsidRDefault="006509ED" w:rsidP="009E4B1D">
      <w:pPr>
        <w:pStyle w:val="NoSpacing"/>
        <w:ind w:left="720" w:right="576"/>
      </w:pPr>
      <w:r w:rsidRPr="006509ED">
        <w:t>Write love letters to queer kids and their bullies.</w:t>
      </w:r>
    </w:p>
    <w:p w14:paraId="492FFF25" w14:textId="77777777" w:rsidR="006509ED" w:rsidRPr="006509ED" w:rsidRDefault="006509ED" w:rsidP="009E4B1D">
      <w:pPr>
        <w:pStyle w:val="NoSpacing"/>
        <w:ind w:left="720" w:right="576"/>
      </w:pPr>
      <w:r w:rsidRPr="006509ED">
        <w:t xml:space="preserve">Tell them you are staying here for THEM. </w:t>
      </w:r>
    </w:p>
    <w:p w14:paraId="515C1BFC" w14:textId="77777777" w:rsidR="006509ED" w:rsidRPr="006509ED" w:rsidRDefault="006509ED" w:rsidP="009E4B1D">
      <w:pPr>
        <w:pStyle w:val="NoSpacing"/>
        <w:ind w:left="720" w:right="576"/>
      </w:pPr>
      <w:r w:rsidRPr="006509ED">
        <w:t xml:space="preserve">Kiss a Republican on the cheek. </w:t>
      </w:r>
    </w:p>
    <w:p w14:paraId="55AA81D0" w14:textId="77777777" w:rsidR="006509ED" w:rsidRPr="006509ED" w:rsidRDefault="006509ED" w:rsidP="009E4B1D">
      <w:pPr>
        <w:pStyle w:val="NoSpacing"/>
        <w:ind w:left="720" w:right="576"/>
      </w:pPr>
      <w:r w:rsidRPr="006509ED">
        <w:t>Show them how to love someone you don’t understand.</w:t>
      </w:r>
    </w:p>
    <w:p w14:paraId="0942FEA7" w14:textId="77777777" w:rsidR="006509ED" w:rsidRPr="006509ED" w:rsidRDefault="006509ED" w:rsidP="009E4B1D">
      <w:pPr>
        <w:pStyle w:val="NoSpacing"/>
        <w:ind w:left="720" w:right="576"/>
      </w:pPr>
      <w:r w:rsidRPr="006509ED">
        <w:t>DO SOMETHING with that tight fist.</w:t>
      </w:r>
    </w:p>
    <w:p w14:paraId="6A300A55" w14:textId="77777777" w:rsidR="006509ED" w:rsidRPr="006509ED" w:rsidRDefault="006509ED" w:rsidP="009E4B1D">
      <w:pPr>
        <w:pStyle w:val="NoSpacing"/>
        <w:ind w:left="720" w:right="576"/>
      </w:pPr>
      <w:r w:rsidRPr="006509ED">
        <w:t>That broken heart.</w:t>
      </w:r>
    </w:p>
    <w:p w14:paraId="50094B86" w14:textId="77777777" w:rsidR="006509ED" w:rsidRPr="006509ED" w:rsidRDefault="006509ED" w:rsidP="009E4B1D">
      <w:pPr>
        <w:pStyle w:val="NoSpacing"/>
        <w:ind w:left="720" w:right="576"/>
      </w:pPr>
      <w:r w:rsidRPr="006509ED">
        <w:t xml:space="preserve">That liberal mouth. </w:t>
      </w:r>
    </w:p>
    <w:p w14:paraId="0FA33C0F" w14:textId="77777777" w:rsidR="006509ED" w:rsidRPr="006509ED" w:rsidRDefault="006509ED" w:rsidP="009E4B1D">
      <w:pPr>
        <w:pStyle w:val="NoSpacing"/>
        <w:ind w:left="720" w:right="576"/>
      </w:pPr>
      <w:r w:rsidRPr="006509ED">
        <w:t>Progress is a series</w:t>
      </w:r>
    </w:p>
    <w:p w14:paraId="0443BFE7" w14:textId="77777777" w:rsidR="006509ED" w:rsidRPr="006509ED" w:rsidRDefault="006509ED" w:rsidP="009E4B1D">
      <w:pPr>
        <w:pStyle w:val="NoSpacing"/>
        <w:ind w:left="720" w:right="576"/>
      </w:pPr>
      <w:r w:rsidRPr="006509ED">
        <w:t>of small bold moves.</w:t>
      </w:r>
    </w:p>
    <w:p w14:paraId="3625BA17" w14:textId="77777777" w:rsidR="006509ED" w:rsidRPr="006509ED" w:rsidRDefault="006509ED" w:rsidP="009E4B1D">
      <w:pPr>
        <w:pStyle w:val="NoSpacing"/>
        <w:ind w:left="720" w:right="576"/>
      </w:pPr>
      <w:r w:rsidRPr="006509ED">
        <w:t xml:space="preserve">Don’t leave. </w:t>
      </w:r>
    </w:p>
    <w:p w14:paraId="6060CE88" w14:textId="77777777" w:rsidR="006509ED" w:rsidRPr="006509ED" w:rsidRDefault="006509ED" w:rsidP="009E4B1D">
      <w:pPr>
        <w:pStyle w:val="NoSpacing"/>
        <w:ind w:left="720" w:right="576"/>
      </w:pPr>
      <w:r w:rsidRPr="006509ED">
        <w:t>Here is where</w:t>
      </w:r>
    </w:p>
    <w:p w14:paraId="1C0B4540" w14:textId="0B8FF50D" w:rsidR="006509ED" w:rsidRDefault="00547F3C" w:rsidP="009E4B1D">
      <w:pPr>
        <w:pStyle w:val="NoSpacing"/>
        <w:spacing w:line="480" w:lineRule="auto"/>
        <w:ind w:left="720" w:right="576"/>
      </w:pPr>
      <w:r>
        <w:t>we need you. (Zuniga 2010</w:t>
      </w:r>
      <w:r w:rsidR="006509ED" w:rsidRPr="006509ED">
        <w:t>)</w:t>
      </w:r>
    </w:p>
    <w:p w14:paraId="5923FD21" w14:textId="2C06CDA0" w:rsidR="00EC3FDE" w:rsidRPr="00355B96" w:rsidRDefault="006543AA" w:rsidP="009E4B1D">
      <w:pPr>
        <w:spacing w:after="0" w:line="480" w:lineRule="auto"/>
        <w:rPr>
          <w:rFonts w:cs="Times New Roman"/>
        </w:rPr>
      </w:pPr>
      <w:r>
        <w:rPr>
          <w:rFonts w:cs="Times New Roman"/>
        </w:rPr>
        <w:t xml:space="preserve">This poem has become an important </w:t>
      </w:r>
      <w:r w:rsidR="00C50F92">
        <w:rPr>
          <w:rFonts w:cs="Times New Roman"/>
        </w:rPr>
        <w:t>work of art for many</w:t>
      </w:r>
      <w:r>
        <w:rPr>
          <w:rFonts w:cs="Times New Roman"/>
        </w:rPr>
        <w:t xml:space="preserve"> Oklahoma activists</w:t>
      </w:r>
      <w:r w:rsidR="00C50F92">
        <w:rPr>
          <w:rFonts w:cs="Times New Roman"/>
        </w:rPr>
        <w:t xml:space="preserve"> because it validates and sustains their work</w:t>
      </w:r>
      <w:r>
        <w:rPr>
          <w:rFonts w:cs="Times New Roman"/>
        </w:rPr>
        <w:t xml:space="preserve">. </w:t>
      </w:r>
      <w:r w:rsidR="00EC3FDE" w:rsidRPr="00355B96">
        <w:rPr>
          <w:rFonts w:cs="Times New Roman"/>
        </w:rPr>
        <w:t xml:space="preserve">Zuniga’s poem highlights Oklahoma’s activist past </w:t>
      </w:r>
      <w:r w:rsidR="00EC3FDE" w:rsidRPr="00355B96">
        <w:rPr>
          <w:rFonts w:cs="Times New Roman"/>
        </w:rPr>
        <w:lastRenderedPageBreak/>
        <w:t>and asks Oklahoma progressives to stay here, “where you are needed most.”</w:t>
      </w:r>
      <w:r>
        <w:rPr>
          <w:rFonts w:cs="Times New Roman"/>
        </w:rPr>
        <w:t xml:space="preserve"> A</w:t>
      </w:r>
      <w:r w:rsidRPr="00355B96">
        <w:rPr>
          <w:rFonts w:cs="Times New Roman"/>
        </w:rPr>
        <w:t>s one of my research participants stated, “If you can’t change Okl</w:t>
      </w:r>
      <w:r w:rsidR="00C80E43">
        <w:rPr>
          <w:rFonts w:cs="Times New Roman"/>
        </w:rPr>
        <w:t>ahoma, you can’t change America.</w:t>
      </w:r>
      <w:r w:rsidRPr="00355B96">
        <w:rPr>
          <w:rFonts w:cs="Times New Roman"/>
        </w:rPr>
        <w:t>”</w:t>
      </w:r>
      <w:r w:rsidR="00C80E43">
        <w:rPr>
          <w:rFonts w:cs="Times New Roman"/>
        </w:rPr>
        <w:t xml:space="preserve"> E</w:t>
      </w:r>
      <w:r>
        <w:rPr>
          <w:rFonts w:cs="Times New Roman"/>
        </w:rPr>
        <w:t>mphasizing the importance of Oklahoma on the national stage</w:t>
      </w:r>
      <w:r w:rsidR="00C80E43">
        <w:rPr>
          <w:rFonts w:cs="Times New Roman"/>
        </w:rPr>
        <w:t>,</w:t>
      </w:r>
      <w:r w:rsidR="00EC3FDE" w:rsidRPr="00355B96">
        <w:rPr>
          <w:rFonts w:cs="Times New Roman"/>
        </w:rPr>
        <w:t xml:space="preserve"> there is a lot of talk about </w:t>
      </w:r>
      <w:r w:rsidR="00EC3FDE">
        <w:rPr>
          <w:rFonts w:cs="Times New Roman"/>
        </w:rPr>
        <w:t>the need for people to stay.</w:t>
      </w:r>
      <w:r w:rsidR="00EC3FDE" w:rsidRPr="00355B96">
        <w:rPr>
          <w:rFonts w:cs="Times New Roman"/>
        </w:rPr>
        <w:t xml:space="preserve"> People talk about “getting out.” People talk about “fighting where your home is.” We are encouraged to leave by some, asked to stay by others, and then asked, “Why do you stay?” The narrative of Ok</w:t>
      </w:r>
      <w:r w:rsidR="00EC3FDE">
        <w:rPr>
          <w:rFonts w:cs="Times New Roman"/>
        </w:rPr>
        <w:t>lahoma resilience underlies many</w:t>
      </w:r>
      <w:r w:rsidR="00EC3FDE" w:rsidRPr="00355B96">
        <w:rPr>
          <w:rFonts w:cs="Times New Roman"/>
        </w:rPr>
        <w:t xml:space="preserve"> of the discourse</w:t>
      </w:r>
      <w:r w:rsidR="00EC3FDE">
        <w:rPr>
          <w:rFonts w:cs="Times New Roman"/>
        </w:rPr>
        <w:t>s</w:t>
      </w:r>
      <w:r w:rsidR="00EC3FDE" w:rsidRPr="00355B96">
        <w:rPr>
          <w:rFonts w:cs="Times New Roman"/>
        </w:rPr>
        <w:t xml:space="preserve"> surrounding </w:t>
      </w:r>
      <w:r w:rsidR="00C80E43">
        <w:rPr>
          <w:rFonts w:cs="Times New Roman"/>
        </w:rPr>
        <w:t>staying</w:t>
      </w:r>
      <w:r w:rsidR="00EC3FDE" w:rsidRPr="00355B96">
        <w:rPr>
          <w:rFonts w:cs="Times New Roman"/>
        </w:rPr>
        <w:t xml:space="preserve"> and going. Of all of the themes </w:t>
      </w:r>
      <w:r w:rsidR="00C80E43">
        <w:rPr>
          <w:rFonts w:cs="Times New Roman"/>
        </w:rPr>
        <w:t>present</w:t>
      </w:r>
      <w:r w:rsidR="00EC3FDE" w:rsidRPr="00355B96">
        <w:rPr>
          <w:rFonts w:cs="Times New Roman"/>
        </w:rPr>
        <w:t xml:space="preserve"> in dominant narratives of Oklahoma identity, </w:t>
      </w:r>
      <w:r w:rsidR="00C80E43">
        <w:rPr>
          <w:rFonts w:cs="Times New Roman"/>
        </w:rPr>
        <w:t xml:space="preserve">the themes of </w:t>
      </w:r>
      <w:r w:rsidR="00EC3FDE" w:rsidRPr="00355B96">
        <w:rPr>
          <w:rFonts w:cs="Times New Roman"/>
        </w:rPr>
        <w:t>struggle and resilience are</w:t>
      </w:r>
      <w:r w:rsidR="00C80E43">
        <w:rPr>
          <w:rFonts w:cs="Times New Roman"/>
        </w:rPr>
        <w:t xml:space="preserve"> most clearly</w:t>
      </w:r>
      <w:r w:rsidR="00EC3FDE" w:rsidRPr="00355B96">
        <w:rPr>
          <w:rFonts w:cs="Times New Roman"/>
        </w:rPr>
        <w:t xml:space="preserve"> reproduced by envi</w:t>
      </w:r>
      <w:r w:rsidR="00C80E43">
        <w:rPr>
          <w:rFonts w:cs="Times New Roman"/>
        </w:rPr>
        <w:t xml:space="preserve">ronmental activists. It is difficult </w:t>
      </w:r>
      <w:r w:rsidR="00EC3FDE" w:rsidRPr="00355B96">
        <w:rPr>
          <w:rFonts w:cs="Times New Roman"/>
        </w:rPr>
        <w:t>not to reproduce these narratives</w:t>
      </w:r>
      <w:r w:rsidR="00C80E43">
        <w:rPr>
          <w:rFonts w:cs="Times New Roman"/>
        </w:rPr>
        <w:t xml:space="preserve"> because in many ways living in Oklahoma is difficult</w:t>
      </w:r>
      <w:r w:rsidR="00EC3FDE" w:rsidRPr="00355B96">
        <w:rPr>
          <w:rFonts w:cs="Times New Roman"/>
        </w:rPr>
        <w:t>.</w:t>
      </w:r>
      <w:r w:rsidR="00252FDF">
        <w:rPr>
          <w:rFonts w:cs="Times New Roman"/>
        </w:rPr>
        <w:t xml:space="preserve"> I have begun several</w:t>
      </w:r>
      <w:r w:rsidR="00C80E43">
        <w:rPr>
          <w:rFonts w:cs="Times New Roman"/>
        </w:rPr>
        <w:t xml:space="preserve"> chapter</w:t>
      </w:r>
      <w:r w:rsidR="00252FDF">
        <w:rPr>
          <w:rFonts w:cs="Times New Roman"/>
        </w:rPr>
        <w:t>s</w:t>
      </w:r>
      <w:r w:rsidR="00C80E43">
        <w:rPr>
          <w:rFonts w:cs="Times New Roman"/>
        </w:rPr>
        <w:t xml:space="preserve"> of this</w:t>
      </w:r>
      <w:r w:rsidR="00EC3FDE" w:rsidRPr="00355B96">
        <w:rPr>
          <w:rFonts w:cs="Times New Roman"/>
        </w:rPr>
        <w:t xml:space="preserve"> thesis with a personal story; almost all of these stories are stories of hardship. </w:t>
      </w:r>
      <w:r w:rsidR="00C80E43">
        <w:rPr>
          <w:rFonts w:cs="Times New Roman"/>
        </w:rPr>
        <w:t>I have described my family’s personal struggle with c</w:t>
      </w:r>
      <w:r w:rsidR="00EC3FDE" w:rsidRPr="00355B96">
        <w:rPr>
          <w:rFonts w:cs="Times New Roman"/>
        </w:rPr>
        <w:t>ancer, tornadoes,</w:t>
      </w:r>
      <w:r w:rsidR="00C80E43">
        <w:rPr>
          <w:rFonts w:cs="Times New Roman"/>
        </w:rPr>
        <w:t xml:space="preserve"> repression, and the KKK. Additionally, I have emphasized activist narratives that frame the Land Runs </w:t>
      </w:r>
      <w:r w:rsidR="00EC3FDE" w:rsidRPr="00355B96">
        <w:rPr>
          <w:rFonts w:cs="Times New Roman"/>
        </w:rPr>
        <w:t xml:space="preserve">and the dominance of the oil and gas industry </w:t>
      </w:r>
      <w:r w:rsidR="00C80E43">
        <w:rPr>
          <w:rFonts w:cs="Times New Roman"/>
        </w:rPr>
        <w:t>as sites of conflict and</w:t>
      </w:r>
      <w:r w:rsidR="00EC3FDE" w:rsidRPr="00355B96">
        <w:rPr>
          <w:rFonts w:cs="Times New Roman"/>
        </w:rPr>
        <w:t xml:space="preserve"> di</w:t>
      </w:r>
      <w:r w:rsidR="00C80E43">
        <w:rPr>
          <w:rFonts w:cs="Times New Roman"/>
        </w:rPr>
        <w:t>fficulty</w:t>
      </w:r>
      <w:r w:rsidR="00EC3FDE" w:rsidRPr="00355B96">
        <w:rPr>
          <w:rFonts w:cs="Times New Roman"/>
        </w:rPr>
        <w:t>.</w:t>
      </w:r>
      <w:r w:rsidR="00C80E43">
        <w:rPr>
          <w:rFonts w:cs="Times New Roman"/>
        </w:rPr>
        <w:t xml:space="preserve"> The dominant narrative of Oklahoma identity and history frames the Land Runs and the energy industry as resilience; whereas, activists frame the oil and gas industry as one of the many hardships in Oklahoma that we must employ Oklahoma resilience to overcome.</w:t>
      </w:r>
      <w:r w:rsidR="00EC3FDE" w:rsidRPr="00355B96">
        <w:rPr>
          <w:rFonts w:cs="Times New Roman"/>
        </w:rPr>
        <w:t xml:space="preserve"> </w:t>
      </w:r>
    </w:p>
    <w:p w14:paraId="54B2B101" w14:textId="7B476EEA" w:rsidR="00EC3FDE" w:rsidRPr="00355B96" w:rsidRDefault="00EC3FDE" w:rsidP="009E4B1D">
      <w:pPr>
        <w:spacing w:after="0" w:line="480" w:lineRule="auto"/>
        <w:ind w:firstLine="720"/>
        <w:rPr>
          <w:rFonts w:cs="Times New Roman"/>
          <w:shd w:val="clear" w:color="auto" w:fill="FFFFFF"/>
        </w:rPr>
      </w:pPr>
      <w:r w:rsidRPr="00355B96">
        <w:rPr>
          <w:rFonts w:cs="Times New Roman"/>
        </w:rPr>
        <w:t>Dominant narratives of Oklahoma identity shape experiences of Oklahoma</w:t>
      </w:r>
      <w:r>
        <w:rPr>
          <w:rFonts w:cs="Times New Roman"/>
        </w:rPr>
        <w:t xml:space="preserve"> life</w:t>
      </w:r>
      <w:r w:rsidRPr="00355B96">
        <w:rPr>
          <w:rFonts w:cs="Times New Roman"/>
        </w:rPr>
        <w:t xml:space="preserve">. </w:t>
      </w:r>
      <w:r w:rsidR="00C80E43">
        <w:rPr>
          <w:rFonts w:cs="Times New Roman"/>
        </w:rPr>
        <w:t>These narratives are informed</w:t>
      </w:r>
      <w:r w:rsidRPr="00355B96">
        <w:rPr>
          <w:rFonts w:cs="Times New Roman"/>
        </w:rPr>
        <w:t xml:space="preserve"> and reinforced by the oil and gas industry in Oklahoma. Dominant historical narratives and contemporary discourses of what it means to be Oklahoman are bound up in the oil and gas industry. Environmental activists highlight counter-narratives in order to amplify multiple ways of being Oklahoman and </w:t>
      </w:r>
      <w:r w:rsidRPr="00355B96">
        <w:rPr>
          <w:rFonts w:cs="Times New Roman"/>
        </w:rPr>
        <w:lastRenderedPageBreak/>
        <w:t>experiencing Oklahoma life. These counter-narratives act in Oklahoma by creating a space in which activism and action can be understood as part of an enduring counter-narrative of Oklahoma identity. Repression in the state works to challenge and su</w:t>
      </w:r>
      <w:r w:rsidR="00C80E43">
        <w:rPr>
          <w:rFonts w:cs="Times New Roman"/>
        </w:rPr>
        <w:t>ppress</w:t>
      </w:r>
      <w:r w:rsidRPr="00355B96">
        <w:rPr>
          <w:rFonts w:cs="Times New Roman"/>
        </w:rPr>
        <w:t xml:space="preserve"> </w:t>
      </w:r>
      <w:r w:rsidR="00C80E43">
        <w:rPr>
          <w:rFonts w:cs="Times New Roman"/>
        </w:rPr>
        <w:t>Oklahoma counter-narratives and preserve</w:t>
      </w:r>
      <w:r w:rsidRPr="00355B96">
        <w:rPr>
          <w:rFonts w:cs="Times New Roman"/>
        </w:rPr>
        <w:t xml:space="preserve"> dominant discourses of Oklahoma identity and experience.  </w:t>
      </w:r>
      <w:r w:rsidRPr="00355B96">
        <w:rPr>
          <w:rFonts w:cs="Times New Roman"/>
          <w:shd w:val="clear" w:color="auto" w:fill="FFFFFF"/>
        </w:rPr>
        <w:t xml:space="preserve">Narratives, histories, and experiences that do not fit within the dominant narrative of Oklahoma identity are often silenced or erased. </w:t>
      </w:r>
    </w:p>
    <w:p w14:paraId="5BC9F2E7" w14:textId="32DA25A3" w:rsidR="00EC3FDE" w:rsidRPr="00355B96" w:rsidRDefault="00C80E43" w:rsidP="009E4B1D">
      <w:pPr>
        <w:spacing w:after="0" w:line="480" w:lineRule="auto"/>
        <w:ind w:firstLine="720"/>
        <w:rPr>
          <w:rFonts w:cs="Times New Roman"/>
          <w:shd w:val="clear" w:color="auto" w:fill="FFFFFF"/>
        </w:rPr>
      </w:pPr>
      <w:r>
        <w:rPr>
          <w:rFonts w:cs="Times New Roman"/>
          <w:shd w:val="clear" w:color="auto" w:fill="FFFFFF"/>
        </w:rPr>
        <w:t>As in many places, h</w:t>
      </w:r>
      <w:r w:rsidR="00EC3FDE" w:rsidRPr="00355B96">
        <w:rPr>
          <w:rFonts w:cs="Times New Roman"/>
          <w:shd w:val="clear" w:color="auto" w:fill="FFFFFF"/>
        </w:rPr>
        <w:t xml:space="preserve">istorical narratives shape experiences of Oklahoma life today. Dominant narratives of the past and present are discursively linked through the reproduction of the idea that the oil and gas industry is tied to notions of Oklahoma identity. Oklahoma history draws on symbolism of heroic, enterprising colonialists and pioneers involved in oil exploration. The dominant narrative of Oklahoma history centers three main themes: oil and gas as progress, resilience, and a benefit to all. The history of oil and gas as it is framed in dominant narratives of Oklahoma history make the oil and gas industry seem inevitable because energy production is framed as intrinsically part of Oklahoma history. </w:t>
      </w:r>
      <w:r w:rsidR="006709FC">
        <w:rPr>
          <w:rFonts w:cs="Times New Roman"/>
          <w:shd w:val="clear" w:color="auto" w:fill="FFFFFF"/>
        </w:rPr>
        <w:t>H</w:t>
      </w:r>
      <w:r w:rsidR="00191A59">
        <w:rPr>
          <w:rFonts w:cs="Times New Roman"/>
          <w:shd w:val="clear" w:color="auto" w:fill="FFFFFF"/>
        </w:rPr>
        <w:t xml:space="preserve">istorical narratives and media rhetoric frame </w:t>
      </w:r>
      <w:r w:rsidR="00EC3FDE" w:rsidRPr="00355B96">
        <w:rPr>
          <w:rFonts w:cs="Times New Roman"/>
          <w:shd w:val="clear" w:color="auto" w:fill="FFFFFF"/>
        </w:rPr>
        <w:t xml:space="preserve">petroleum exploitation as part of Oklahoma culture that is not only inevitable, but for many has come to be a part of Oklahoma identity and resilience.  </w:t>
      </w:r>
    </w:p>
    <w:p w14:paraId="3F7053F5" w14:textId="15380903" w:rsidR="00EC3FDE" w:rsidRPr="00355B96" w:rsidRDefault="00EC3FDE" w:rsidP="009E4B1D">
      <w:pPr>
        <w:spacing w:after="0" w:line="480" w:lineRule="auto"/>
        <w:ind w:firstLine="720"/>
        <w:rPr>
          <w:rFonts w:cs="Times New Roman"/>
          <w:shd w:val="clear" w:color="auto" w:fill="FFFFFF"/>
        </w:rPr>
      </w:pPr>
      <w:r w:rsidRPr="00355B96">
        <w:rPr>
          <w:rFonts w:cs="Times New Roman"/>
          <w:shd w:val="clear" w:color="auto" w:fill="FFFFFF"/>
        </w:rPr>
        <w:t>Oklahoma state identity</w:t>
      </w:r>
      <w:r w:rsidR="00191A59">
        <w:rPr>
          <w:rFonts w:cs="Times New Roman"/>
          <w:shd w:val="clear" w:color="auto" w:fill="FFFFFF"/>
        </w:rPr>
        <w:t xml:space="preserve"> draws on and reframes themes reproduced throughout the United States, especially in “the West”</w:t>
      </w:r>
      <w:r w:rsidRPr="00355B96">
        <w:rPr>
          <w:rFonts w:cs="Times New Roman"/>
          <w:shd w:val="clear" w:color="auto" w:fill="FFFFFF"/>
        </w:rPr>
        <w:t>: the rugged indiv</w:t>
      </w:r>
      <w:r w:rsidR="00191A59">
        <w:rPr>
          <w:rFonts w:cs="Times New Roman"/>
          <w:shd w:val="clear" w:color="auto" w:fill="FFFFFF"/>
        </w:rPr>
        <w:t>idual, the frontier, and resilience</w:t>
      </w:r>
      <w:r w:rsidRPr="00355B96">
        <w:rPr>
          <w:rFonts w:cs="Times New Roman"/>
          <w:shd w:val="clear" w:color="auto" w:fill="FFFFFF"/>
        </w:rPr>
        <w:t>. In the Oklahoma context, the rugged individual takes multiple forms</w:t>
      </w:r>
      <w:r w:rsidR="00191A59">
        <w:rPr>
          <w:rFonts w:cs="Times New Roman"/>
          <w:shd w:val="clear" w:color="auto" w:fill="FFFFFF"/>
        </w:rPr>
        <w:t>, most especially in discourses of the “Wildcatter”, the “Sooner”, the “S</w:t>
      </w:r>
      <w:r w:rsidRPr="00355B96">
        <w:rPr>
          <w:rFonts w:cs="Times New Roman"/>
          <w:shd w:val="clear" w:color="auto" w:fill="FFFFFF"/>
        </w:rPr>
        <w:t>quaw</w:t>
      </w:r>
      <w:r w:rsidR="00191A59">
        <w:rPr>
          <w:rFonts w:cs="Times New Roman"/>
          <w:shd w:val="clear" w:color="auto" w:fill="FFFFFF"/>
        </w:rPr>
        <w:t xml:space="preserve"> Man”, and the “O</w:t>
      </w:r>
      <w:r w:rsidRPr="00355B96">
        <w:rPr>
          <w:rFonts w:cs="Times New Roman"/>
          <w:shd w:val="clear" w:color="auto" w:fill="FFFFFF"/>
        </w:rPr>
        <w:t>i</w:t>
      </w:r>
      <w:r w:rsidR="00191A59">
        <w:rPr>
          <w:rFonts w:cs="Times New Roman"/>
          <w:shd w:val="clear" w:color="auto" w:fill="FFFFFF"/>
        </w:rPr>
        <w:t xml:space="preserve">lman.”  The frontier becomes </w:t>
      </w:r>
      <w:r w:rsidRPr="00355B96">
        <w:rPr>
          <w:rFonts w:cs="Times New Roman"/>
          <w:shd w:val="clear" w:color="auto" w:fill="FFFFFF"/>
        </w:rPr>
        <w:t>everlasting and renewable because Oklahoma is portrayed as “wild” and untamable. This occurs through discourses of hardship</w:t>
      </w:r>
      <w:r w:rsidR="00191A59">
        <w:rPr>
          <w:rFonts w:cs="Times New Roman"/>
          <w:shd w:val="clear" w:color="auto" w:fill="FFFFFF"/>
        </w:rPr>
        <w:t xml:space="preserve">. </w:t>
      </w:r>
      <w:r w:rsidR="00191A59">
        <w:rPr>
          <w:rFonts w:cs="Times New Roman"/>
          <w:shd w:val="clear" w:color="auto" w:fill="FFFFFF"/>
        </w:rPr>
        <w:lastRenderedPageBreak/>
        <w:t xml:space="preserve">Tornadoes and drought or “The Dust Bowl” are two examples of this. The bombing becomes part of this discourse through rhetoric that frames “The Bombing” as an Oklahoma hardship that highlights Oklahoma resilience. Media sources and governmental projects repeatedly frame </w:t>
      </w:r>
      <w:r w:rsidR="00B139FA">
        <w:rPr>
          <w:rFonts w:cs="Times New Roman"/>
          <w:shd w:val="clear" w:color="auto" w:fill="FFFFFF"/>
        </w:rPr>
        <w:t xml:space="preserve">“The Dust Bowl” and “The Bombing” as being evidence of Oklahoma resilience. </w:t>
      </w:r>
      <w:r w:rsidR="00191A59">
        <w:rPr>
          <w:rFonts w:cs="Times New Roman"/>
          <w:shd w:val="clear" w:color="auto" w:fill="FFFFFF"/>
        </w:rPr>
        <w:t xml:space="preserve">The example of “The Guardian” that stands above the Capitol building is but one example of this. </w:t>
      </w:r>
      <w:r w:rsidR="00B139FA">
        <w:rPr>
          <w:rFonts w:cs="Times New Roman"/>
          <w:shd w:val="clear" w:color="auto" w:fill="FFFFFF"/>
        </w:rPr>
        <w:t>Historical narratives and media rhetoric often identify the energy industry as a source of Oklahoma r</w:t>
      </w:r>
      <w:r w:rsidRPr="00355B96">
        <w:rPr>
          <w:rFonts w:cs="Times New Roman"/>
          <w:shd w:val="clear" w:color="auto" w:fill="FFFFFF"/>
        </w:rPr>
        <w:t xml:space="preserve">esilience in the face of these hardships. These narratives of identity are reproduced through rhetoric, symbols, and performance in everyday Oklahoma life. </w:t>
      </w:r>
    </w:p>
    <w:p w14:paraId="0134A913" w14:textId="5D27EF99" w:rsidR="00EC3FDE" w:rsidRPr="00355B96" w:rsidRDefault="00EC3FDE" w:rsidP="009E4B1D">
      <w:pPr>
        <w:spacing w:after="0" w:line="480" w:lineRule="auto"/>
        <w:ind w:firstLine="720"/>
        <w:rPr>
          <w:rFonts w:cs="Times New Roman"/>
          <w:shd w:val="clear" w:color="auto" w:fill="FFFFFF"/>
        </w:rPr>
      </w:pPr>
      <w:r w:rsidRPr="00355B96">
        <w:rPr>
          <w:rFonts w:cs="Times New Roman"/>
          <w:shd w:val="clear" w:color="auto" w:fill="FFFFFF"/>
        </w:rPr>
        <w:t>The</w:t>
      </w:r>
      <w:r w:rsidR="00191A59">
        <w:rPr>
          <w:rFonts w:cs="Times New Roman"/>
          <w:shd w:val="clear" w:color="auto" w:fill="FFFFFF"/>
        </w:rPr>
        <w:t>se</w:t>
      </w:r>
      <w:r w:rsidRPr="00355B96">
        <w:rPr>
          <w:rFonts w:cs="Times New Roman"/>
          <w:shd w:val="clear" w:color="auto" w:fill="FFFFFF"/>
        </w:rPr>
        <w:t xml:space="preserve"> dominant narratives of Oklahoma identity and history fail to fully represent the multiple ways in which different groups of people understand and relate to Oklahoma. </w:t>
      </w:r>
      <w:r w:rsidR="00B139FA">
        <w:rPr>
          <w:rFonts w:cs="Times New Roman"/>
          <w:shd w:val="clear" w:color="auto" w:fill="FFFFFF"/>
        </w:rPr>
        <w:t>Among their efforts, e</w:t>
      </w:r>
      <w:r w:rsidRPr="00355B96">
        <w:rPr>
          <w:rFonts w:cs="Times New Roman"/>
          <w:shd w:val="clear" w:color="auto" w:fill="FFFFFF"/>
        </w:rPr>
        <w:t xml:space="preserve">nvironmental activists work to highlight counter-narratives of Oklahoma identity </w:t>
      </w:r>
      <w:r w:rsidR="00B139FA">
        <w:rPr>
          <w:rFonts w:cs="Times New Roman"/>
          <w:shd w:val="clear" w:color="auto" w:fill="FFFFFF"/>
        </w:rPr>
        <w:t xml:space="preserve">situating themselves in relationship to </w:t>
      </w:r>
      <w:r w:rsidRPr="00355B96">
        <w:rPr>
          <w:rFonts w:cs="Times New Roman"/>
          <w:shd w:val="clear" w:color="auto" w:fill="FFFFFF"/>
        </w:rPr>
        <w:t xml:space="preserve">enduring </w:t>
      </w:r>
      <w:r w:rsidR="00B139FA">
        <w:rPr>
          <w:rFonts w:cs="Times New Roman"/>
          <w:shd w:val="clear" w:color="auto" w:fill="FFFFFF"/>
        </w:rPr>
        <w:t>counter-</w:t>
      </w:r>
      <w:r w:rsidRPr="00355B96">
        <w:rPr>
          <w:rFonts w:cs="Times New Roman"/>
          <w:shd w:val="clear" w:color="auto" w:fill="FFFFFF"/>
        </w:rPr>
        <w:t>narratives of Oklahoma identity. Oklahoma activist</w:t>
      </w:r>
      <w:r>
        <w:rPr>
          <w:rFonts w:cs="Times New Roman"/>
          <w:shd w:val="clear" w:color="auto" w:fill="FFFFFF"/>
        </w:rPr>
        <w:t>s</w:t>
      </w:r>
      <w:r w:rsidRPr="00355B96">
        <w:rPr>
          <w:rFonts w:cs="Times New Roman"/>
          <w:shd w:val="clear" w:color="auto" w:fill="FFFFFF"/>
        </w:rPr>
        <w:t xml:space="preserve"> employ historical narratives, art, and music to amplify counter-narratives of Oklahoma experience. Oklahoma activists draw on narratives of </w:t>
      </w:r>
      <w:r w:rsidR="00B139FA">
        <w:rPr>
          <w:rFonts w:cs="Times New Roman"/>
          <w:shd w:val="clear" w:color="auto" w:fill="FFFFFF"/>
        </w:rPr>
        <w:t>past resistance:</w:t>
      </w:r>
      <w:r w:rsidRPr="00355B96">
        <w:rPr>
          <w:rFonts w:cs="Times New Roman"/>
          <w:shd w:val="clear" w:color="auto" w:fill="FFFFFF"/>
        </w:rPr>
        <w:t xml:space="preserve"> Black Fox nuclear power plant protests, Karen Silkwood, the Green Corn Rebellion, and oil worker unions. </w:t>
      </w:r>
    </w:p>
    <w:p w14:paraId="2A339611" w14:textId="527835C5" w:rsidR="00EC3FDE" w:rsidRPr="00355B96" w:rsidRDefault="00B139FA" w:rsidP="009E4B1D">
      <w:pPr>
        <w:spacing w:after="0" w:line="480" w:lineRule="auto"/>
        <w:ind w:firstLine="720"/>
        <w:rPr>
          <w:rFonts w:cs="Times New Roman"/>
          <w:shd w:val="clear" w:color="auto" w:fill="FFFFFF"/>
        </w:rPr>
      </w:pPr>
      <w:r>
        <w:rPr>
          <w:rFonts w:cs="Times New Roman"/>
          <w:shd w:val="clear" w:color="auto" w:fill="FFFFFF"/>
        </w:rPr>
        <w:t>Rather than allowing resistance to be painted as un-Oklahoman, a</w:t>
      </w:r>
      <w:r w:rsidR="00EC3FDE" w:rsidRPr="00355B96">
        <w:rPr>
          <w:rFonts w:cs="Times New Roman"/>
          <w:shd w:val="clear" w:color="auto" w:fill="FFFFFF"/>
        </w:rPr>
        <w:t>ctiv</w:t>
      </w:r>
      <w:r>
        <w:rPr>
          <w:rFonts w:cs="Times New Roman"/>
          <w:shd w:val="clear" w:color="auto" w:fill="FFFFFF"/>
        </w:rPr>
        <w:t>ists’ counter-narratives inspire</w:t>
      </w:r>
      <w:r w:rsidR="00EC3FDE" w:rsidRPr="00355B96">
        <w:rPr>
          <w:rFonts w:cs="Times New Roman"/>
          <w:shd w:val="clear" w:color="auto" w:fill="FFFFFF"/>
        </w:rPr>
        <w:t xml:space="preserve"> action and situate activist endeavors within an enduring lega</w:t>
      </w:r>
      <w:r>
        <w:rPr>
          <w:rFonts w:cs="Times New Roman"/>
          <w:shd w:val="clear" w:color="auto" w:fill="FFFFFF"/>
        </w:rPr>
        <w:t>cy of Oklahoma activism. Utilizing</w:t>
      </w:r>
      <w:r w:rsidR="00EC3FDE" w:rsidRPr="00355B96">
        <w:rPr>
          <w:rFonts w:cs="Times New Roman"/>
          <w:shd w:val="clear" w:color="auto" w:fill="FFFFFF"/>
        </w:rPr>
        <w:t xml:space="preserve"> direct-action, community organizi</w:t>
      </w:r>
      <w:r>
        <w:rPr>
          <w:rFonts w:cs="Times New Roman"/>
          <w:shd w:val="clear" w:color="auto" w:fill="FFFFFF"/>
        </w:rPr>
        <w:t xml:space="preserve">ng, and religious discourses, activists </w:t>
      </w:r>
      <w:r w:rsidR="00EC3FDE" w:rsidRPr="00355B96">
        <w:rPr>
          <w:rFonts w:cs="Times New Roman"/>
          <w:shd w:val="clear" w:color="auto" w:fill="FFFFFF"/>
        </w:rPr>
        <w:t>challenge the dominance of the oil and g</w:t>
      </w:r>
      <w:r>
        <w:rPr>
          <w:rFonts w:cs="Times New Roman"/>
          <w:shd w:val="clear" w:color="auto" w:fill="FFFFFF"/>
        </w:rPr>
        <w:t>as industry in the state and</w:t>
      </w:r>
      <w:r w:rsidR="00EC3FDE" w:rsidRPr="00355B96">
        <w:rPr>
          <w:rFonts w:cs="Times New Roman"/>
          <w:shd w:val="clear" w:color="auto" w:fill="FFFFFF"/>
        </w:rPr>
        <w:t xml:space="preserve"> counter dominant narratives of the oil and gas industry. </w:t>
      </w:r>
      <w:r w:rsidR="00EC3FDE">
        <w:rPr>
          <w:rFonts w:cs="Times New Roman"/>
          <w:shd w:val="clear" w:color="auto" w:fill="FFFFFF"/>
        </w:rPr>
        <w:t xml:space="preserve">Anti-tar sands, anti-fracking, and climate justice activists employ multiple strategize to resist the dominance </w:t>
      </w:r>
      <w:r w:rsidR="00EC3FDE">
        <w:rPr>
          <w:rFonts w:cs="Times New Roman"/>
          <w:shd w:val="clear" w:color="auto" w:fill="FFFFFF"/>
        </w:rPr>
        <w:lastRenderedPageBreak/>
        <w:t xml:space="preserve">of the oil and gas industry. </w:t>
      </w:r>
      <w:r w:rsidR="00EC3FDE" w:rsidRPr="00355B96">
        <w:rPr>
          <w:rFonts w:cs="Times New Roman"/>
          <w:shd w:val="clear" w:color="auto" w:fill="FFFFFF"/>
        </w:rPr>
        <w:t>One activist explained to me that they felt victorious after doing direct-action because they proved Harold Hamm wrong when he said t</w:t>
      </w:r>
      <w:r>
        <w:rPr>
          <w:rFonts w:cs="Times New Roman"/>
          <w:shd w:val="clear" w:color="auto" w:fill="FFFFFF"/>
        </w:rPr>
        <w:t>hat environmental protests do not occur</w:t>
      </w:r>
      <w:r w:rsidR="00EC3FDE" w:rsidRPr="00355B96">
        <w:rPr>
          <w:rFonts w:cs="Times New Roman"/>
          <w:shd w:val="clear" w:color="auto" w:fill="FFFFFF"/>
        </w:rPr>
        <w:t xml:space="preserve"> in Oklahoma because more people are getting rich here</w:t>
      </w:r>
      <w:r>
        <w:rPr>
          <w:rFonts w:cs="Times New Roman"/>
          <w:shd w:val="clear" w:color="auto" w:fill="FFFFFF"/>
        </w:rPr>
        <w:t xml:space="preserve"> (Dokoupil 2013). This activist emphasized that an important outcome of direct action was </w:t>
      </w:r>
      <w:r w:rsidR="00EC3FDE" w:rsidRPr="00355B96">
        <w:rPr>
          <w:rFonts w:cs="Times New Roman"/>
          <w:shd w:val="clear" w:color="auto" w:fill="FFFFFF"/>
        </w:rPr>
        <w:t>counter</w:t>
      </w:r>
      <w:r>
        <w:rPr>
          <w:rFonts w:cs="Times New Roman"/>
          <w:shd w:val="clear" w:color="auto" w:fill="FFFFFF"/>
        </w:rPr>
        <w:t>ing</w:t>
      </w:r>
      <w:r w:rsidR="00EC3FDE" w:rsidRPr="00355B96">
        <w:rPr>
          <w:rFonts w:cs="Times New Roman"/>
          <w:shd w:val="clear" w:color="auto" w:fill="FFFFFF"/>
        </w:rPr>
        <w:t xml:space="preserve"> dominant narratives of Oklahoma. Activists in Oklahoma are both inspired by and inspiring action. </w:t>
      </w:r>
    </w:p>
    <w:p w14:paraId="57F1C2B0" w14:textId="10752431" w:rsidR="00EC3FDE" w:rsidRPr="00355B96" w:rsidRDefault="00B139FA" w:rsidP="009E4B1D">
      <w:pPr>
        <w:spacing w:after="0" w:line="480" w:lineRule="auto"/>
        <w:ind w:firstLine="720"/>
        <w:rPr>
          <w:rFonts w:cs="Times New Roman"/>
        </w:rPr>
      </w:pPr>
      <w:r w:rsidRPr="00B139FA">
        <w:rPr>
          <w:rFonts w:cs="Times New Roman"/>
          <w:shd w:val="clear" w:color="auto" w:fill="FFFFFF"/>
        </w:rPr>
        <w:t>To suppress both counter-narratives and the actions inspired by them, those who benefit from the dominant narratives actively seek to</w:t>
      </w:r>
      <w:r>
        <w:rPr>
          <w:rFonts w:cs="Times New Roman"/>
          <w:b/>
          <w:shd w:val="clear" w:color="auto" w:fill="FFFFFF"/>
        </w:rPr>
        <w:t xml:space="preserve"> </w:t>
      </w:r>
      <w:r>
        <w:rPr>
          <w:rFonts w:cs="Times New Roman"/>
        </w:rPr>
        <w:t>repress Oklahoma activists.</w:t>
      </w:r>
      <w:r w:rsidR="00EC3FDE" w:rsidRPr="00355B96">
        <w:rPr>
          <w:rFonts w:cs="Times New Roman"/>
        </w:rPr>
        <w:t xml:space="preserve"> The relationship between the oil and gas industry and dominant narratives of Oklahoma identity relate to cultural control, social control, and the persistence of multiple forms of repression. Dominant narratives of </w:t>
      </w:r>
      <w:r w:rsidR="00252FDF">
        <w:rPr>
          <w:rFonts w:cs="Times New Roman"/>
        </w:rPr>
        <w:t xml:space="preserve">Oklahoma history and identity </w:t>
      </w:r>
      <w:r w:rsidR="00EC3FDE" w:rsidRPr="00355B96">
        <w:rPr>
          <w:rFonts w:cs="Times New Roman"/>
        </w:rPr>
        <w:t>dis</w:t>
      </w:r>
      <w:r w:rsidR="00252FDF">
        <w:rPr>
          <w:rFonts w:cs="Times New Roman"/>
        </w:rPr>
        <w:t>play</w:t>
      </w:r>
      <w:r w:rsidR="00EC3FDE" w:rsidRPr="00355B96">
        <w:rPr>
          <w:rFonts w:cs="Times New Roman"/>
        </w:rPr>
        <w:t xml:space="preserve"> social control</w:t>
      </w:r>
      <w:r w:rsidR="00252FDF">
        <w:rPr>
          <w:rFonts w:cs="Times New Roman"/>
        </w:rPr>
        <w:t xml:space="preserve"> and</w:t>
      </w:r>
      <w:r w:rsidR="00EC3FDE" w:rsidRPr="00355B96">
        <w:rPr>
          <w:rFonts w:cs="Times New Roman"/>
        </w:rPr>
        <w:t xml:space="preserve"> act as a controlling process that maintains industry power and subjugates activist narratives in Oklahoma. Repression takes multiple forms: academic</w:t>
      </w:r>
      <w:r>
        <w:rPr>
          <w:rFonts w:cs="Times New Roman"/>
        </w:rPr>
        <w:t xml:space="preserve"> silencing</w:t>
      </w:r>
      <w:r w:rsidR="00EC3FDE" w:rsidRPr="00355B96">
        <w:rPr>
          <w:rFonts w:cs="Times New Roman"/>
        </w:rPr>
        <w:t>, surveillance, infiltration, and alienation from friends and loved ones.</w:t>
      </w:r>
      <w:r>
        <w:rPr>
          <w:rFonts w:cs="Times New Roman"/>
        </w:rPr>
        <w:t xml:space="preserve"> Accounts of t</w:t>
      </w:r>
      <w:r w:rsidR="003828F7">
        <w:rPr>
          <w:rFonts w:cs="Times New Roman"/>
        </w:rPr>
        <w:t xml:space="preserve">hese forms of repression circulate among </w:t>
      </w:r>
      <w:r w:rsidR="00EC3FDE" w:rsidRPr="00355B96">
        <w:rPr>
          <w:rFonts w:cs="Times New Roman"/>
        </w:rPr>
        <w:t>activist</w:t>
      </w:r>
      <w:r w:rsidR="003828F7">
        <w:rPr>
          <w:rFonts w:cs="Times New Roman"/>
        </w:rPr>
        <w:t>s which in turn shape</w:t>
      </w:r>
      <w:r w:rsidR="00EC3FDE" w:rsidRPr="00355B96">
        <w:rPr>
          <w:rFonts w:cs="Times New Roman"/>
        </w:rPr>
        <w:t xml:space="preserve"> the kinds of actions that activists are willing to take. </w:t>
      </w:r>
      <w:r w:rsidR="006709FC">
        <w:rPr>
          <w:rFonts w:cs="Times New Roman"/>
        </w:rPr>
        <w:t>R</w:t>
      </w:r>
      <w:r w:rsidR="003828F7">
        <w:rPr>
          <w:rFonts w:cs="Times New Roman"/>
        </w:rPr>
        <w:t>epression and cultural control influences conflict within</w:t>
      </w:r>
      <w:r w:rsidR="00EC3FDE" w:rsidRPr="00355B96">
        <w:rPr>
          <w:rFonts w:cs="Times New Roman"/>
        </w:rPr>
        <w:t xml:space="preserve"> environmental activist communities</w:t>
      </w:r>
      <w:r w:rsidR="003828F7">
        <w:rPr>
          <w:rFonts w:cs="Times New Roman"/>
        </w:rPr>
        <w:t>. This</w:t>
      </w:r>
      <w:r w:rsidR="00EC3FDE" w:rsidRPr="00355B96">
        <w:rPr>
          <w:rFonts w:cs="Times New Roman"/>
        </w:rPr>
        <w:t xml:space="preserve"> occurs in at least three ways</w:t>
      </w:r>
      <w:r w:rsidR="00EC3FDE">
        <w:rPr>
          <w:rFonts w:cs="Times New Roman"/>
        </w:rPr>
        <w:t xml:space="preserve">; </w:t>
      </w:r>
      <w:r w:rsidR="00EC3FDE" w:rsidRPr="00355B96">
        <w:rPr>
          <w:rFonts w:cs="Times New Roman"/>
        </w:rPr>
        <w:t>the hegemonic narrative o</w:t>
      </w:r>
      <w:r w:rsidR="003828F7">
        <w:rPr>
          <w:rFonts w:cs="Times New Roman"/>
        </w:rPr>
        <w:t xml:space="preserve">f Oklahoma identity informs </w:t>
      </w:r>
      <w:r w:rsidR="00EC3FDE" w:rsidRPr="00355B96">
        <w:rPr>
          <w:rFonts w:cs="Times New Roman"/>
        </w:rPr>
        <w:t>activists</w:t>
      </w:r>
      <w:r w:rsidR="003828F7">
        <w:rPr>
          <w:rFonts w:cs="Times New Roman"/>
        </w:rPr>
        <w:t>’</w:t>
      </w:r>
      <w:r w:rsidR="00EC3FDE" w:rsidRPr="00355B96">
        <w:rPr>
          <w:rFonts w:cs="Times New Roman"/>
        </w:rPr>
        <w:t xml:space="preserve"> perceptions of </w:t>
      </w:r>
      <w:r w:rsidR="00EC3FDE" w:rsidRPr="00355B96">
        <w:rPr>
          <w:rFonts w:cs="Times New Roman"/>
          <w:i/>
        </w:rPr>
        <w:t>themselves</w:t>
      </w:r>
      <w:r w:rsidR="00EC3FDE" w:rsidRPr="00355B96">
        <w:rPr>
          <w:rFonts w:cs="Times New Roman"/>
        </w:rPr>
        <w:t xml:space="preserve"> and </w:t>
      </w:r>
      <w:r w:rsidR="00EC3FDE" w:rsidRPr="00355B96">
        <w:rPr>
          <w:rFonts w:cs="Times New Roman"/>
          <w:i/>
        </w:rPr>
        <w:t>others</w:t>
      </w:r>
      <w:r w:rsidR="00EC3FDE" w:rsidRPr="00355B96">
        <w:rPr>
          <w:rFonts w:cs="Times New Roman"/>
        </w:rPr>
        <w:t xml:space="preserve">, activists fear infiltration so they exclude certain people from decision making bodies, and activists from outside of Oklahoma do not fully understand the complex context of Oklahoma resistance. </w:t>
      </w:r>
    </w:p>
    <w:p w14:paraId="011A0CC4" w14:textId="77777777" w:rsidR="009E4B1D" w:rsidRDefault="00EC3FDE" w:rsidP="009E4B1D">
      <w:pPr>
        <w:spacing w:after="0" w:line="480" w:lineRule="auto"/>
        <w:ind w:firstLine="720"/>
        <w:rPr>
          <w:rFonts w:cs="Times New Roman"/>
        </w:rPr>
      </w:pPr>
      <w:r w:rsidRPr="00355B96">
        <w:rPr>
          <w:rFonts w:cs="Times New Roman"/>
        </w:rPr>
        <w:t xml:space="preserve">While writing my thesis, I received news of both the indictment and death of Chesapeake Energy founder and former-CEO Aubrey McClendon. </w:t>
      </w:r>
      <w:r w:rsidR="003828F7">
        <w:rPr>
          <w:rFonts w:cs="Times New Roman"/>
        </w:rPr>
        <w:t xml:space="preserve">On March 2, 2016, </w:t>
      </w:r>
      <w:r w:rsidRPr="00355B96">
        <w:rPr>
          <w:rFonts w:cs="Times New Roman"/>
        </w:rPr>
        <w:lastRenderedPageBreak/>
        <w:t xml:space="preserve">McClendon died in a single car crash less than 24 hours after he was indicted for allegedly conspiring to rig bids for oil and natural gas leases. </w:t>
      </w:r>
      <w:r w:rsidR="003828F7" w:rsidRPr="00355B96">
        <w:rPr>
          <w:rFonts w:cs="Times New Roman"/>
        </w:rPr>
        <w:t>Suicide has been hinted at, but very few media outlets h</w:t>
      </w:r>
      <w:r w:rsidR="003828F7">
        <w:rPr>
          <w:rFonts w:cs="Times New Roman"/>
        </w:rPr>
        <w:t>ave openly used the word</w:t>
      </w:r>
      <w:r w:rsidR="003828F7" w:rsidRPr="00355B96">
        <w:rPr>
          <w:rFonts w:cs="Times New Roman"/>
        </w:rPr>
        <w:t xml:space="preserve">. </w:t>
      </w:r>
      <w:r w:rsidRPr="00355B96">
        <w:rPr>
          <w:rFonts w:cs="Times New Roman"/>
        </w:rPr>
        <w:t>After his death, the charges were dropped and news headlines began celebrating the life of McClendon as a “Visionary.” Headlines include “</w:t>
      </w:r>
      <w:r>
        <w:rPr>
          <w:rFonts w:cs="Times New Roman"/>
        </w:rPr>
        <w:t xml:space="preserve">How </w:t>
      </w:r>
      <w:r w:rsidRPr="00355B96">
        <w:rPr>
          <w:rFonts w:cs="Times New Roman"/>
        </w:rPr>
        <w:t xml:space="preserve">Aubrey McClendon Led Today’s Energy Revolution” (Gold 2016), “Pioneering Oklahoma Energy CEO dies in fiery crash” (Murphy 2016), and “Remembering Aubrey McClendon” (Jackson 2016) to name a few. </w:t>
      </w:r>
      <w:r w:rsidR="003828F7">
        <w:rPr>
          <w:rFonts w:cs="Times New Roman"/>
        </w:rPr>
        <w:t xml:space="preserve">All of these headlines draw on and contribute to the dominant narrative of Oklahoma identity. By alluding to McClendon as a “Visionary” and “Pioneer” that “Led Today’s Energy Revolution,” media rhetoric continues the discourse of oil and gas as a form of progress, resilience, and a benefit to all, despite the economic downturn that Oklahoma is experiencing because of the recent “Bust.” </w:t>
      </w:r>
      <w:r w:rsidRPr="00355B96">
        <w:rPr>
          <w:rFonts w:cs="Times New Roman"/>
        </w:rPr>
        <w:t xml:space="preserve">The day after McClendon’s death Chesapeake Energy’s stocks climbed 26%, a significant increase considering the current bust in oil and gas development. </w:t>
      </w:r>
    </w:p>
    <w:p w14:paraId="5594B790" w14:textId="61C296A4" w:rsidR="00EC3FDE" w:rsidRPr="00355B96" w:rsidRDefault="00EC3FDE" w:rsidP="009E4B1D">
      <w:pPr>
        <w:spacing w:after="0" w:line="480" w:lineRule="auto"/>
        <w:ind w:firstLine="720"/>
        <w:rPr>
          <w:rFonts w:cs="Times New Roman"/>
        </w:rPr>
      </w:pPr>
      <w:r w:rsidRPr="00355B96">
        <w:rPr>
          <w:rFonts w:cs="Times New Roman"/>
        </w:rPr>
        <w:t xml:space="preserve">In the wake of </w:t>
      </w:r>
      <w:r w:rsidR="003828F7">
        <w:rPr>
          <w:rFonts w:cs="Times New Roman"/>
        </w:rPr>
        <w:t>these developments, I kept</w:t>
      </w:r>
      <w:r w:rsidRPr="00355B96">
        <w:rPr>
          <w:rFonts w:cs="Times New Roman"/>
        </w:rPr>
        <w:t xml:space="preserve"> hearing one of my research participant’s statements replay in my head, “They are Oklahoma elites, and their legacy is everything to them. And, their reputation is everything to them, and they tend to be incredibly narcissistic. And, you know we had concerns of what they might possibly do to protect their </w:t>
      </w:r>
      <w:r w:rsidR="003828F7">
        <w:rPr>
          <w:rFonts w:cs="Times New Roman"/>
        </w:rPr>
        <w:t>legacy.” This activist described</w:t>
      </w:r>
      <w:r w:rsidRPr="00355B96">
        <w:rPr>
          <w:rFonts w:cs="Times New Roman"/>
        </w:rPr>
        <w:t xml:space="preserve"> fear for their own life and safety because of their activism. </w:t>
      </w:r>
      <w:r w:rsidR="003828F7">
        <w:rPr>
          <w:rFonts w:cs="Times New Roman"/>
        </w:rPr>
        <w:t>With evidence from the crash suggesting suicide, McClendon appears</w:t>
      </w:r>
      <w:r w:rsidRPr="00355B96">
        <w:rPr>
          <w:rFonts w:cs="Times New Roman"/>
        </w:rPr>
        <w:t xml:space="preserve"> to have been willing to take his own life to prote</w:t>
      </w:r>
      <w:r w:rsidR="003828F7">
        <w:rPr>
          <w:rFonts w:cs="Times New Roman"/>
        </w:rPr>
        <w:t>ct his legacy. Oklahoma media does not accept</w:t>
      </w:r>
      <w:r w:rsidRPr="00355B96">
        <w:rPr>
          <w:rFonts w:cs="Times New Roman"/>
        </w:rPr>
        <w:t xml:space="preserve"> this</w:t>
      </w:r>
      <w:r w:rsidR="003828F7">
        <w:rPr>
          <w:rFonts w:cs="Times New Roman"/>
        </w:rPr>
        <w:t xml:space="preserve"> evidence</w:t>
      </w:r>
      <w:r w:rsidRPr="00355B96">
        <w:rPr>
          <w:rFonts w:cs="Times New Roman"/>
        </w:rPr>
        <w:t xml:space="preserve"> as an admissio</w:t>
      </w:r>
      <w:r w:rsidR="003828F7">
        <w:rPr>
          <w:rFonts w:cs="Times New Roman"/>
        </w:rPr>
        <w:t xml:space="preserve">n of guilt. Rather, the media has focused </w:t>
      </w:r>
      <w:r w:rsidRPr="00355B96">
        <w:rPr>
          <w:rFonts w:cs="Times New Roman"/>
        </w:rPr>
        <w:t xml:space="preserve">on the life </w:t>
      </w:r>
      <w:r w:rsidR="007B516F">
        <w:rPr>
          <w:rFonts w:cs="Times New Roman"/>
        </w:rPr>
        <w:t xml:space="preserve">and legacy </w:t>
      </w:r>
      <w:r w:rsidR="004A4152">
        <w:rPr>
          <w:rFonts w:cs="Times New Roman"/>
        </w:rPr>
        <w:t xml:space="preserve">of McClendon as a “Visionary.” </w:t>
      </w:r>
      <w:r w:rsidRPr="00355B96">
        <w:rPr>
          <w:rFonts w:cs="Times New Roman"/>
        </w:rPr>
        <w:t xml:space="preserve">McClendon swerved into a wall in broad </w:t>
      </w:r>
      <w:r w:rsidRPr="00355B96">
        <w:rPr>
          <w:rFonts w:cs="Times New Roman"/>
        </w:rPr>
        <w:lastRenderedPageBreak/>
        <w:t xml:space="preserve">daylight going over the speed limit without his seatbelt on hours after he was indicted for stealing from Oklahoma people. Oklahomans who </w:t>
      </w:r>
      <w:r w:rsidR="007B516F">
        <w:rPr>
          <w:rFonts w:cs="Times New Roman"/>
        </w:rPr>
        <w:t>defend</w:t>
      </w:r>
      <w:r w:rsidRPr="00355B96">
        <w:rPr>
          <w:rFonts w:cs="Times New Roman"/>
        </w:rPr>
        <w:t xml:space="preserve"> the “Sooner” slogan claim that the wor</w:t>
      </w:r>
      <w:r w:rsidR="007B516F">
        <w:rPr>
          <w:rFonts w:cs="Times New Roman"/>
        </w:rPr>
        <w:t>d no longer represents thievery</w:t>
      </w:r>
      <w:r w:rsidR="004A4152">
        <w:rPr>
          <w:rFonts w:cs="Times New Roman"/>
        </w:rPr>
        <w:t xml:space="preserve"> of land</w:t>
      </w:r>
      <w:r w:rsidR="007B516F">
        <w:rPr>
          <w:rFonts w:cs="Times New Roman"/>
        </w:rPr>
        <w:t xml:space="preserve">. However, the media has celebrated the life and legacy of McClendon despite the </w:t>
      </w:r>
      <w:r w:rsidRPr="00355B96">
        <w:rPr>
          <w:rFonts w:cs="Times New Roman"/>
        </w:rPr>
        <w:t>allegatio</w:t>
      </w:r>
      <w:r w:rsidR="004A4152">
        <w:rPr>
          <w:rFonts w:cs="Times New Roman"/>
        </w:rPr>
        <w:t>ns that he stole</w:t>
      </w:r>
      <w:r w:rsidR="007B516F">
        <w:rPr>
          <w:rFonts w:cs="Times New Roman"/>
        </w:rPr>
        <w:t xml:space="preserve"> </w:t>
      </w:r>
      <w:r w:rsidR="004A4152">
        <w:rPr>
          <w:rFonts w:cs="Times New Roman"/>
        </w:rPr>
        <w:t xml:space="preserve">land </w:t>
      </w:r>
      <w:r w:rsidR="007B516F">
        <w:rPr>
          <w:rFonts w:cs="Times New Roman"/>
        </w:rPr>
        <w:t>from Oklahomans.</w:t>
      </w:r>
      <w:r w:rsidR="004A4152">
        <w:rPr>
          <w:rFonts w:cs="Times New Roman"/>
        </w:rPr>
        <w:t xml:space="preserve"> </w:t>
      </w:r>
      <w:r w:rsidR="001B4B00">
        <w:rPr>
          <w:rFonts w:cs="Times New Roman"/>
        </w:rPr>
        <w:t>Bid rigging</w:t>
      </w:r>
      <w:r w:rsidR="00252FDF">
        <w:rPr>
          <w:rFonts w:cs="Times New Roman"/>
        </w:rPr>
        <w:t xml:space="preserve"> oil leases</w:t>
      </w:r>
      <w:r w:rsidR="004A4152">
        <w:rPr>
          <w:rFonts w:cs="Times New Roman"/>
        </w:rPr>
        <w:t xml:space="preserve"> results in acquiring land for lesser sums of money than the land is worth.</w:t>
      </w:r>
      <w:r w:rsidR="007B516F">
        <w:rPr>
          <w:rFonts w:cs="Times New Roman"/>
        </w:rPr>
        <w:t xml:space="preserve"> Following the “Sooner,” the oil and gas industry continues to celebrate rugged individualism despite the laws and rules which are broken</w:t>
      </w:r>
      <w:r w:rsidR="001B4B00">
        <w:rPr>
          <w:rFonts w:cs="Times New Roman"/>
        </w:rPr>
        <w:t xml:space="preserve"> through</w:t>
      </w:r>
      <w:r w:rsidR="004A4152">
        <w:rPr>
          <w:rFonts w:cs="Times New Roman"/>
        </w:rPr>
        <w:t xml:space="preserve"> </w:t>
      </w:r>
      <w:r w:rsidR="007B516F">
        <w:rPr>
          <w:rFonts w:cs="Times New Roman"/>
        </w:rPr>
        <w:t xml:space="preserve">endeavors to profit from </w:t>
      </w:r>
      <w:r w:rsidR="00252FDF">
        <w:rPr>
          <w:rFonts w:cs="Times New Roman"/>
        </w:rPr>
        <w:t xml:space="preserve">land acquisition and </w:t>
      </w:r>
      <w:r w:rsidR="007B516F">
        <w:rPr>
          <w:rFonts w:cs="Times New Roman"/>
        </w:rPr>
        <w:t>resource extraction.</w:t>
      </w:r>
    </w:p>
    <w:p w14:paraId="4552FD4F" w14:textId="74EA4EA0" w:rsidR="00EC3FDE" w:rsidRPr="00355B96" w:rsidRDefault="00EC3FDE" w:rsidP="009E4B1D">
      <w:pPr>
        <w:spacing w:after="0" w:line="480" w:lineRule="auto"/>
        <w:rPr>
          <w:rFonts w:cs="Times New Roman"/>
        </w:rPr>
      </w:pPr>
      <w:r w:rsidRPr="00355B96">
        <w:rPr>
          <w:rFonts w:cs="Times New Roman"/>
        </w:rPr>
        <w:tab/>
        <w:t>On March 9</w:t>
      </w:r>
      <w:r w:rsidRPr="00355B96">
        <w:rPr>
          <w:rFonts w:cs="Times New Roman"/>
          <w:vertAlign w:val="superscript"/>
        </w:rPr>
        <w:t>th</w:t>
      </w:r>
      <w:r w:rsidRPr="00355B96">
        <w:rPr>
          <w:rFonts w:cs="Times New Roman"/>
        </w:rPr>
        <w:t>, 2016, the Oklahoma Gazette</w:t>
      </w:r>
      <w:r w:rsidR="001B4B00">
        <w:rPr>
          <w:rFonts w:cs="Times New Roman"/>
        </w:rPr>
        <w:t>, a free arts and entertainment weekly publication,</w:t>
      </w:r>
      <w:r w:rsidRPr="00355B96">
        <w:rPr>
          <w:rFonts w:cs="Times New Roman"/>
        </w:rPr>
        <w:t xml:space="preserve"> printed a</w:t>
      </w:r>
      <w:r w:rsidR="001B4B00">
        <w:rPr>
          <w:rFonts w:cs="Times New Roman"/>
        </w:rPr>
        <w:t xml:space="preserve"> political</w:t>
      </w:r>
      <w:r w:rsidRPr="00355B96">
        <w:rPr>
          <w:rFonts w:cs="Times New Roman"/>
        </w:rPr>
        <w:t xml:space="preserve"> cartoon featuring the image of Aubrey McClendon sitting on a cloud </w:t>
      </w:r>
      <w:r w:rsidR="001B4B00">
        <w:rPr>
          <w:rFonts w:cs="Times New Roman"/>
        </w:rPr>
        <w:t xml:space="preserve">in heaven </w:t>
      </w:r>
      <w:r w:rsidRPr="00355B96">
        <w:rPr>
          <w:rFonts w:cs="Times New Roman"/>
        </w:rPr>
        <w:t xml:space="preserve">looking over Oklahoma City. McClendon’s gifts to the city are </w:t>
      </w:r>
      <w:r w:rsidR="001B4B00">
        <w:rPr>
          <w:rFonts w:cs="Times New Roman"/>
        </w:rPr>
        <w:t>depicted</w:t>
      </w:r>
      <w:r w:rsidRPr="00355B96">
        <w:rPr>
          <w:rFonts w:cs="Times New Roman"/>
        </w:rPr>
        <w:t xml:space="preserve">: The Thunder basketball team, The Food Bank, and the river trails. Beneath the cartoon are </w:t>
      </w:r>
      <w:r w:rsidR="001B4B00">
        <w:rPr>
          <w:rFonts w:cs="Times New Roman"/>
        </w:rPr>
        <w:t>the letters to the editor, one of which the paper titled</w:t>
      </w:r>
      <w:r w:rsidRPr="00355B96">
        <w:rPr>
          <w:rFonts w:cs="Times New Roman"/>
        </w:rPr>
        <w:t>, “Sen. ‘Stupid</w:t>
      </w:r>
      <w:r w:rsidR="001B4B00">
        <w:rPr>
          <w:rFonts w:cs="Times New Roman"/>
        </w:rPr>
        <w:t>.” The author</w:t>
      </w:r>
      <w:r w:rsidRPr="00355B96">
        <w:rPr>
          <w:rFonts w:cs="Times New Roman"/>
        </w:rPr>
        <w:t xml:space="preserve"> from Wilmington, North Carolina </w:t>
      </w:r>
      <w:r w:rsidR="001B4B00">
        <w:rPr>
          <w:rFonts w:cs="Times New Roman"/>
        </w:rPr>
        <w:t>wrote</w:t>
      </w:r>
      <w:r w:rsidRPr="00355B96">
        <w:rPr>
          <w:rFonts w:cs="Times New Roman"/>
        </w:rPr>
        <w:t>:</w:t>
      </w:r>
    </w:p>
    <w:p w14:paraId="1BCC8C0E" w14:textId="77777777" w:rsidR="00EC3FDE" w:rsidRPr="00355B96" w:rsidRDefault="00EC3FDE" w:rsidP="009E4B1D">
      <w:pPr>
        <w:pStyle w:val="NormalWeb"/>
        <w:shd w:val="clear" w:color="auto" w:fill="FFFFFF"/>
        <w:spacing w:before="0" w:beforeAutospacing="0" w:after="0" w:afterAutospacing="0"/>
        <w:ind w:left="720" w:right="720"/>
      </w:pPr>
      <w:r w:rsidRPr="00355B96">
        <w:t>I’ve never been to Oklahoma, but I’ve seen pictures. It looks like a nice place. I’m sure the state has plenty of smart, thoughtful people living there.</w:t>
      </w:r>
    </w:p>
    <w:p w14:paraId="1125AC16" w14:textId="77777777" w:rsidR="00EC3FDE" w:rsidRPr="00355B96" w:rsidRDefault="00EC3FDE" w:rsidP="00EB1D5A">
      <w:pPr>
        <w:pStyle w:val="NormalWeb"/>
        <w:shd w:val="clear" w:color="auto" w:fill="FFFFFF"/>
        <w:spacing w:before="0" w:beforeAutospacing="0" w:after="150" w:afterAutospacing="0"/>
        <w:ind w:left="720" w:right="720"/>
      </w:pPr>
      <w:r w:rsidRPr="00355B96">
        <w:t>That’s why I have to scratch my head about how you folks keep electing Jim Inhofe your U.S. Senator, a man who bases his denial of climate change on the breathtakingly stupid premise that the activities of man can’t change the climate. Based on that comfortable notion, we could all just spew whatever we want into the air and dump whatever we want in the water, because, after all, nothing we can do will have any ill effect.</w:t>
      </w:r>
    </w:p>
    <w:p w14:paraId="6D4787E7" w14:textId="77777777" w:rsidR="00EC3FDE" w:rsidRPr="00355B96" w:rsidRDefault="00EC3FDE" w:rsidP="00EB1D5A">
      <w:pPr>
        <w:pStyle w:val="NormalWeb"/>
        <w:shd w:val="clear" w:color="auto" w:fill="FFFFFF"/>
        <w:spacing w:before="0" w:beforeAutospacing="0" w:after="150" w:afterAutospacing="0"/>
        <w:ind w:left="720" w:right="720"/>
      </w:pPr>
      <w:r w:rsidRPr="00355B96">
        <w:t>That’s almost as stupid as the idea that each person’s vote won’t have any effect on the outcome of an election.</w:t>
      </w:r>
    </w:p>
    <w:p w14:paraId="43CE3866" w14:textId="00C3D76A" w:rsidR="00EB1D5A" w:rsidRPr="00EB1D5A" w:rsidRDefault="00EC3FDE" w:rsidP="009E4B1D">
      <w:pPr>
        <w:pStyle w:val="NormalWeb"/>
        <w:shd w:val="clear" w:color="auto" w:fill="FFFFFF"/>
        <w:spacing w:before="0" w:beforeAutospacing="0" w:after="0" w:afterAutospacing="0" w:line="480" w:lineRule="auto"/>
        <w:ind w:left="720" w:right="720"/>
        <w:rPr>
          <w:i/>
          <w:iCs/>
        </w:rPr>
      </w:pPr>
      <w:r w:rsidRPr="00355B96">
        <w:t>Or that one person can’t make an entire state look foolish. (</w:t>
      </w:r>
      <w:r w:rsidRPr="00355B96">
        <w:rPr>
          <w:iCs/>
        </w:rPr>
        <w:t>Wilson 2016)</w:t>
      </w:r>
    </w:p>
    <w:p w14:paraId="614CBFF1" w14:textId="3F3DE02F" w:rsidR="00EC3FDE" w:rsidRPr="00355B96" w:rsidRDefault="005D3318" w:rsidP="009E4B1D">
      <w:pPr>
        <w:pStyle w:val="NormalWeb"/>
        <w:shd w:val="clear" w:color="auto" w:fill="FFFFFF"/>
        <w:spacing w:before="0" w:beforeAutospacing="0" w:after="0" w:afterAutospacing="0" w:line="480" w:lineRule="auto"/>
      </w:pPr>
      <w:r>
        <w:t xml:space="preserve">The letter reproduces the national narrative that Okies are backwards or stupid. </w:t>
      </w:r>
      <w:r w:rsidR="00B62C89">
        <w:t>T</w:t>
      </w:r>
      <w:r w:rsidR="00EC3FDE" w:rsidRPr="00355B96">
        <w:t xml:space="preserve">he author displays a lack of understanding of the power and the persuasion of the oil and </w:t>
      </w:r>
      <w:r w:rsidR="00EC3FDE" w:rsidRPr="00355B96">
        <w:lastRenderedPageBreak/>
        <w:t>gas industry in</w:t>
      </w:r>
      <w:r w:rsidR="001B4B00">
        <w:t xml:space="preserve"> Oklahoma life. Inhofe has received </w:t>
      </w:r>
      <w:r w:rsidR="001B4B00" w:rsidRPr="001B4B00">
        <w:t>$1,961,329</w:t>
      </w:r>
      <w:r w:rsidR="001B4B00">
        <w:t xml:space="preserve"> in campaign</w:t>
      </w:r>
      <w:r w:rsidR="00EC3FDE" w:rsidRPr="00355B96">
        <w:t xml:space="preserve"> </w:t>
      </w:r>
      <w:r w:rsidR="00EC3FDE">
        <w:t xml:space="preserve">contributions from </w:t>
      </w:r>
      <w:r w:rsidR="001B4B00">
        <w:t>the energy industry</w:t>
      </w:r>
      <w:r>
        <w:t xml:space="preserve"> (Oil Change International 2016)</w:t>
      </w:r>
      <w:r w:rsidR="00EC3FDE">
        <w:t xml:space="preserve">. </w:t>
      </w:r>
      <w:r w:rsidR="00EC3FDE" w:rsidRPr="00355B96">
        <w:t xml:space="preserve">Elected officials in Oklahoma typically represent the interests of oil and gas as </w:t>
      </w:r>
      <w:r w:rsidR="001B4B00">
        <w:t xml:space="preserve">though they were </w:t>
      </w:r>
      <w:r w:rsidR="00EC3FDE" w:rsidRPr="00355B96">
        <w:t>the interests of the people. Because oil and gas is portrayed as a part of Oklahoma identity, challenges</w:t>
      </w:r>
      <w:r w:rsidR="001B4B00">
        <w:t xml:space="preserve"> to</w:t>
      </w:r>
      <w:r w:rsidR="00EC3FDE" w:rsidRPr="00355B96">
        <w:t xml:space="preserve"> the dominanc</w:t>
      </w:r>
      <w:r w:rsidR="001B4B00">
        <w:t>e of the oil and gas industry are</w:t>
      </w:r>
      <w:r w:rsidR="00EC3FDE" w:rsidRPr="00355B96">
        <w:t xml:space="preserve"> scrutinized or obscured by politicians. The </w:t>
      </w:r>
      <w:r>
        <w:t>juxtaposition</w:t>
      </w:r>
      <w:r w:rsidR="00EC3FDE" w:rsidRPr="00355B96">
        <w:t xml:space="preserve"> </w:t>
      </w:r>
      <w:r>
        <w:t xml:space="preserve">of this letter with the </w:t>
      </w:r>
      <w:r w:rsidR="00EC3FDE" w:rsidRPr="00355B96">
        <w:t xml:space="preserve">cartoon praising an oil and gas </w:t>
      </w:r>
      <w:r>
        <w:t>tycoon reveals a</w:t>
      </w:r>
      <w:r w:rsidR="00EC3FDE" w:rsidRPr="00355B96">
        <w:t xml:space="preserve"> </w:t>
      </w:r>
      <w:r>
        <w:t xml:space="preserve">contradiction in </w:t>
      </w:r>
      <w:r w:rsidR="00EC3FDE" w:rsidRPr="00355B96">
        <w:t>Oklahoma</w:t>
      </w:r>
      <w:r>
        <w:t xml:space="preserve"> discourses on electoral politics and industrial power, a contradiction that </w:t>
      </w:r>
      <w:r w:rsidR="00EC3FDE" w:rsidRPr="00355B96">
        <w:t>facilitate</w:t>
      </w:r>
      <w:r>
        <w:t>s</w:t>
      </w:r>
      <w:r w:rsidR="00EC3FDE" w:rsidRPr="00355B96">
        <w:t xml:space="preserve"> the industry’s dominance in the state. </w:t>
      </w:r>
    </w:p>
    <w:p w14:paraId="586C66AD" w14:textId="7CB7C737" w:rsidR="00EC3FDE" w:rsidRDefault="00EC3FDE" w:rsidP="009E4B1D">
      <w:pPr>
        <w:pStyle w:val="NormalWeb"/>
        <w:shd w:val="clear" w:color="auto" w:fill="FFFFFF"/>
        <w:spacing w:before="0" w:beforeAutospacing="0" w:after="0" w:afterAutospacing="0" w:line="480" w:lineRule="auto"/>
      </w:pPr>
      <w:r w:rsidRPr="00355B96">
        <w:tab/>
        <w:t xml:space="preserve">Considering </w:t>
      </w:r>
      <w:r w:rsidR="003F078D">
        <w:t>how</w:t>
      </w:r>
      <w:r w:rsidR="00565315">
        <w:t xml:space="preserve"> Oklahoma is repeatedly oversimplified through </w:t>
      </w:r>
      <w:r w:rsidR="001F2E81">
        <w:t>rhetoric</w:t>
      </w:r>
      <w:r w:rsidR="00565315">
        <w:t>,</w:t>
      </w:r>
      <w:r w:rsidRPr="00355B96">
        <w:t xml:space="preserve"> it is necessary that activists both within and outside of the state of Oklahoma who wish to influence Oklahoma politics are careful to consider the complex history of Oklahoma. Counter-narratives and action within Oklahoma cannot be fully understood outside of the context of dominant narratives of Oklahoma history and identity</w:t>
      </w:r>
      <w:r w:rsidR="00694D1A">
        <w:t xml:space="preserve"> in relation to the oil and gas industry</w:t>
      </w:r>
      <w:r w:rsidRPr="00355B96">
        <w:t xml:space="preserve">. </w:t>
      </w:r>
      <w:r w:rsidR="005D3318">
        <w:t xml:space="preserve">During the course of my </w:t>
      </w:r>
      <w:r w:rsidR="003B2D17">
        <w:t>fieldwork</w:t>
      </w:r>
      <w:r w:rsidR="00FF7197">
        <w:t xml:space="preserve">, </w:t>
      </w:r>
      <w:r w:rsidRPr="00355B96">
        <w:t>Oklahoma activists provided a great deal of advice for future activist movements in Oklahoma. This advice centered on five main ideas</w:t>
      </w:r>
      <w:r>
        <w:t>:</w:t>
      </w:r>
      <w:r w:rsidRPr="00355B96">
        <w:t xml:space="preserve"> listen to people and respect difference, share knowledge and power, build communities </w:t>
      </w:r>
      <w:r w:rsidR="00FF7197">
        <w:t>and get organized</w:t>
      </w:r>
      <w:r w:rsidRPr="00355B96">
        <w:t>, practice self-care</w:t>
      </w:r>
      <w:r w:rsidR="00FF7197">
        <w:t>, and let go of Oklahoma shame</w:t>
      </w:r>
      <w:r w:rsidRPr="00355B96">
        <w:t xml:space="preserve">. </w:t>
      </w:r>
    </w:p>
    <w:p w14:paraId="1C8B8DFE" w14:textId="29290263" w:rsidR="00195782" w:rsidRDefault="006270FB" w:rsidP="009E4B1D">
      <w:pPr>
        <w:pStyle w:val="NormalWeb"/>
        <w:shd w:val="clear" w:color="auto" w:fill="FFFFFF"/>
        <w:spacing w:before="0" w:beforeAutospacing="0" w:after="0" w:afterAutospacing="0" w:line="480" w:lineRule="auto"/>
      </w:pPr>
      <w:r>
        <w:tab/>
        <w:t xml:space="preserve">Environmental activists in Oklahoma acknowledged that they at times struggled to fairly represent and relate to people from diverse cultural and socioeconomic backgrounds. In interviews, activists suggested that organizational bodies work to consciously gain knowledge and respect differences in experience. </w:t>
      </w:r>
      <w:r w:rsidR="006709FC">
        <w:t>A</w:t>
      </w:r>
      <w:r>
        <w:t xml:space="preserve">ctivists who held relatively less power in activists’ spaces felt like knowledge and skills were withheld from them. This happened when men refused to share skills with women and queer </w:t>
      </w:r>
      <w:r>
        <w:lastRenderedPageBreak/>
        <w:t xml:space="preserve">people. It also occurred when </w:t>
      </w:r>
      <w:r w:rsidR="00247DA1">
        <w:t>white people did no</w:t>
      </w:r>
      <w:r w:rsidR="00195782">
        <w:t xml:space="preserve">t fully acknowledge the contributions of </w:t>
      </w:r>
      <w:r w:rsidR="00BA2B37">
        <w:t>Indigenous</w:t>
      </w:r>
      <w:r w:rsidR="00195782">
        <w:t xml:space="preserve"> people and people of color. Additionally, many younger activists and older activists</w:t>
      </w:r>
      <w:r w:rsidR="00247DA1">
        <w:t xml:space="preserve"> both felt as though they were no</w:t>
      </w:r>
      <w:r w:rsidR="00195782">
        <w:t>t fully shared with or that they could have done better to share skills</w:t>
      </w:r>
      <w:r w:rsidR="003B2D17">
        <w:t xml:space="preserve"> and listen</w:t>
      </w:r>
      <w:r w:rsidR="00195782">
        <w:t xml:space="preserve">. One activist expressed this stating, </w:t>
      </w:r>
    </w:p>
    <w:p w14:paraId="2DA67880" w14:textId="2E91DABF" w:rsidR="005D3318" w:rsidRDefault="005D3318" w:rsidP="009E4B1D">
      <w:pPr>
        <w:pStyle w:val="NormalWeb"/>
        <w:shd w:val="clear" w:color="auto" w:fill="FFFFFF"/>
        <w:spacing w:before="0" w:beforeAutospacing="0" w:after="0" w:afterAutospacing="0"/>
        <w:ind w:left="720" w:right="576"/>
      </w:pPr>
      <w:r>
        <w:t>“I think that people that hav</w:t>
      </w:r>
      <w:r w:rsidR="00195782">
        <w:t>e been doing this a long time, t</w:t>
      </w:r>
      <w:r>
        <w:t>he seniors in the movements and that have been there, done it, during the 60s and 70s. They need to be much more interested in mentoring the people and letting the younger ones be the face and help guide them versus being slightly jealous and angry and upset.”</w:t>
      </w:r>
    </w:p>
    <w:p w14:paraId="2C8193DA" w14:textId="77777777" w:rsidR="009E4B1D" w:rsidRDefault="009E4B1D" w:rsidP="009E4B1D">
      <w:pPr>
        <w:pStyle w:val="NormalWeb"/>
        <w:shd w:val="clear" w:color="auto" w:fill="FFFFFF"/>
        <w:spacing w:before="0" w:beforeAutospacing="0" w:after="0" w:afterAutospacing="0"/>
        <w:ind w:left="720" w:right="576"/>
      </w:pPr>
    </w:p>
    <w:p w14:paraId="79C2A13F" w14:textId="4CFF01B6" w:rsidR="003B2D17" w:rsidRDefault="00694D1A" w:rsidP="009E4B1D">
      <w:pPr>
        <w:pStyle w:val="NormalWeb"/>
        <w:shd w:val="clear" w:color="auto" w:fill="FFFFFF"/>
        <w:spacing w:before="0" w:beforeAutospacing="0" w:after="0" w:afterAutospacing="0" w:line="480" w:lineRule="auto"/>
      </w:pPr>
      <w:r>
        <w:t>This activist described</w:t>
      </w:r>
      <w:r w:rsidR="00195782">
        <w:t xml:space="preserve"> the need for experienced activists to share skills, but also, identifies jealousy as one of the reasons why activists withhold power. Activists repeatedly described</w:t>
      </w:r>
      <w:r w:rsidR="003B2D17">
        <w:t xml:space="preserve"> internal group conflict</w:t>
      </w:r>
      <w:r w:rsidR="00195782">
        <w:t xml:space="preserve"> because certain individuals received more media attention than others. Many activists acknowledged that this was related to media like-ability, so</w:t>
      </w:r>
      <w:r>
        <w:t xml:space="preserve"> activists pointed out that</w:t>
      </w:r>
      <w:r w:rsidR="00195782">
        <w:t xml:space="preserve"> typically spokespeople held relative privilege in groups. However, one activist suggested that more effective organizing and skill-sharing would help address this conflict. This activist believed that identifying and collectively deciding on a specific spokesperson would help alleviate feelings of jealousy. </w:t>
      </w:r>
    </w:p>
    <w:p w14:paraId="6C3BBBDE" w14:textId="3D71AFDE" w:rsidR="00A05770" w:rsidRDefault="00195782" w:rsidP="009E4B1D">
      <w:pPr>
        <w:pStyle w:val="NormalWeb"/>
        <w:shd w:val="clear" w:color="auto" w:fill="FFFFFF"/>
        <w:spacing w:before="0" w:beforeAutospacing="0" w:after="0" w:afterAutospacing="0" w:line="480" w:lineRule="auto"/>
        <w:ind w:firstLine="720"/>
      </w:pPr>
      <w:r>
        <w:t xml:space="preserve">Another activist further argued for better organization and community building. This activist stated that </w:t>
      </w:r>
      <w:r w:rsidR="006270FB">
        <w:t>“</w:t>
      </w:r>
      <w:r>
        <w:t xml:space="preserve">door knocking… </w:t>
      </w:r>
      <w:r w:rsidR="006270FB">
        <w:t xml:space="preserve">knowing who everyone is, following up with one-on-ones, trying to identify leaders along the pipeline route and extending </w:t>
      </w:r>
      <w:r>
        <w:t>that into different communities,</w:t>
      </w:r>
      <w:r w:rsidR="006270FB">
        <w:t>”</w:t>
      </w:r>
      <w:r>
        <w:t xml:space="preserve"> would have made the anti</w:t>
      </w:r>
      <w:r w:rsidR="003B2D17">
        <w:t>-Keystone XL</w:t>
      </w:r>
      <w:r>
        <w:t xml:space="preserve"> movement stronger in Oklahoma. Some activists that I interviewed stated that they would have liked to more effectively organize, but they struggled with self-care.</w:t>
      </w:r>
      <w:r w:rsidR="00454DB5">
        <w:t xml:space="preserve"> This was particularly true of activists with GPTSR, many of whom ate food mostly from dumpsters and lived out of </w:t>
      </w:r>
      <w:r w:rsidR="00454DB5">
        <w:lastRenderedPageBreak/>
        <w:t xml:space="preserve">vehicles because they had no secure funding base. In order to organize around the pipeline full-time, they could not work full-time. An activist explained that it is “very </w:t>
      </w:r>
      <w:r w:rsidR="00454DB5" w:rsidRPr="00454DB5">
        <w:t>discouraging to be hungry and to be cold and to be alienated all at the same t</w:t>
      </w:r>
      <w:r w:rsidR="00454DB5">
        <w:t xml:space="preserve">ime and wonder if it’s worth it.” Activists argued that environmental activists need to build long-term organizing projects with funding bases outside of the oil and gas industry.  </w:t>
      </w:r>
      <w:r w:rsidR="006709FC">
        <w:t>A</w:t>
      </w:r>
      <w:r w:rsidR="00454DB5">
        <w:t xml:space="preserve">ctivists argued that we should practice better self-care. One activist stated, </w:t>
      </w:r>
      <w:r w:rsidR="006270FB">
        <w:t xml:space="preserve">“like taking time to go beautiful places that you are trying to protect and spend actual time in those places </w:t>
      </w:r>
      <w:r w:rsidR="00454DB5">
        <w:t xml:space="preserve">and </w:t>
      </w:r>
      <w:r w:rsidR="006270FB">
        <w:t>with each other.”</w:t>
      </w:r>
      <w:r w:rsidR="00454DB5">
        <w:t xml:space="preserve"> </w:t>
      </w:r>
    </w:p>
    <w:p w14:paraId="2E6CB767" w14:textId="02D1ED7A" w:rsidR="005D3318" w:rsidRPr="00355B96" w:rsidRDefault="00454DB5" w:rsidP="009E4B1D">
      <w:pPr>
        <w:pStyle w:val="NormalWeb"/>
        <w:shd w:val="clear" w:color="auto" w:fill="FFFFFF"/>
        <w:spacing w:before="0" w:beforeAutospacing="0" w:after="0" w:afterAutospacing="0" w:line="480" w:lineRule="auto"/>
        <w:ind w:firstLine="720"/>
      </w:pPr>
      <w:r>
        <w:t xml:space="preserve">The last suggestion that Okie activists made was letting go of Oklahoma shame. An activist with GPTSR advised Oklahoma activists to be more vocal and to find confidence in the knowledge that they hold. This activist stated, </w:t>
      </w:r>
      <w:r w:rsidR="005D3318">
        <w:t>“</w:t>
      </w:r>
      <w:r w:rsidR="005D3318" w:rsidRPr="005D3318">
        <w:t>I think if I had advice I would go back, and I w</w:t>
      </w:r>
      <w:r w:rsidR="005D3318">
        <w:t xml:space="preserve">ould tell the Okies to speak up… </w:t>
      </w:r>
      <w:r w:rsidR="005D3318" w:rsidRPr="005D3318">
        <w:t>Don’t be afraid. If they don’t get it, then they don’t get it, and they should go.</w:t>
      </w:r>
      <w:r w:rsidR="005D3318">
        <w:t>”</w:t>
      </w:r>
      <w:r>
        <w:t xml:space="preserve"> Through activism, many Oklahoma environmental activists found pride in being from Oklahoma and viewed their unique standpoint as an organizational advantage. By letting go of Oklahoma shame, Oklahoma activists can more effectively organize and contribute to activist projects in Oklahoma</w:t>
      </w:r>
      <w:r w:rsidR="00694D1A">
        <w:t xml:space="preserve"> and the United States more broadly.</w:t>
      </w:r>
      <w:r>
        <w:t xml:space="preserve"> </w:t>
      </w:r>
    </w:p>
    <w:p w14:paraId="51ABEACA" w14:textId="77777777" w:rsidR="00EC3FDE" w:rsidRPr="00355B96" w:rsidRDefault="00EC3FDE" w:rsidP="009E4B1D">
      <w:pPr>
        <w:pStyle w:val="NormalWeb"/>
        <w:shd w:val="clear" w:color="auto" w:fill="FFFFFF"/>
        <w:spacing w:before="0" w:beforeAutospacing="0" w:after="0" w:afterAutospacing="0" w:line="480" w:lineRule="auto"/>
        <w:rPr>
          <w:b/>
        </w:rPr>
      </w:pPr>
      <w:r w:rsidRPr="00355B96">
        <w:rPr>
          <w:b/>
        </w:rPr>
        <w:t>Re-Imagining Oklahoma</w:t>
      </w:r>
    </w:p>
    <w:p w14:paraId="4B5B2F75" w14:textId="3A61A5A0" w:rsidR="00EC3FDE" w:rsidRDefault="00EC3FDE" w:rsidP="009E4B1D">
      <w:pPr>
        <w:spacing w:after="0" w:line="480" w:lineRule="auto"/>
        <w:ind w:firstLine="720"/>
        <w:rPr>
          <w:rFonts w:cs="Times New Roman"/>
        </w:rPr>
      </w:pPr>
      <w:r w:rsidRPr="00355B96">
        <w:rPr>
          <w:rFonts w:cs="Times New Roman"/>
        </w:rPr>
        <w:t xml:space="preserve">Part of letting go of Oklahoma Shame requires understanding Oklahoma as a complex and diverse place. The dominant narrative of Oklahoma identity, constructed in relationship to the oil and gas industry, does not fully represent the multiple lived experiences of many people in Oklahoma. </w:t>
      </w:r>
      <w:r>
        <w:rPr>
          <w:rFonts w:cs="Times New Roman"/>
        </w:rPr>
        <w:t xml:space="preserve">Dunbar-Ortiz </w:t>
      </w:r>
      <w:r w:rsidRPr="00355B96">
        <w:rPr>
          <w:rFonts w:cs="Times New Roman"/>
        </w:rPr>
        <w:t xml:space="preserve">explores the complexity of Oklahoma experience through the symbolism of the color red. </w:t>
      </w:r>
      <w:r>
        <w:rPr>
          <w:rFonts w:cs="Times New Roman"/>
        </w:rPr>
        <w:t>She explains</w:t>
      </w:r>
      <w:r w:rsidRPr="00355B96">
        <w:rPr>
          <w:rFonts w:cs="Times New Roman"/>
        </w:rPr>
        <w:t xml:space="preserve"> that </w:t>
      </w:r>
      <w:r w:rsidRPr="00355B96">
        <w:rPr>
          <w:rFonts w:cs="Times New Roman"/>
        </w:rPr>
        <w:lastRenderedPageBreak/>
        <w:t xml:space="preserve">Oklahoma is characterized as a “red state,” or a politically conservative place; however, when she wrote her memoir </w:t>
      </w:r>
      <w:r w:rsidRPr="00355B96">
        <w:rPr>
          <w:rFonts w:cs="Times New Roman"/>
          <w:u w:val="single"/>
        </w:rPr>
        <w:t>Red Dirt: Growing Up Okie</w:t>
      </w:r>
      <w:r w:rsidRPr="00355B96">
        <w:rPr>
          <w:rFonts w:cs="Times New Roman"/>
        </w:rPr>
        <w:t xml:space="preserve">, the </w:t>
      </w:r>
      <w:r w:rsidR="00454DB5">
        <w:rPr>
          <w:rFonts w:cs="Times New Roman"/>
        </w:rPr>
        <w:t xml:space="preserve">reductive and totalizing </w:t>
      </w:r>
      <w:r w:rsidRPr="00355B96">
        <w:rPr>
          <w:rFonts w:cs="Times New Roman"/>
        </w:rPr>
        <w:t xml:space="preserve">“red state” label did not yet exist. Dunbar-Ortiz chose her title </w:t>
      </w:r>
      <w:r w:rsidR="00454DB5">
        <w:rPr>
          <w:rFonts w:cs="Times New Roman"/>
        </w:rPr>
        <w:t>to reflect three other meanings:</w:t>
      </w:r>
      <w:r w:rsidRPr="00355B96">
        <w:rPr>
          <w:rFonts w:cs="Times New Roman"/>
        </w:rPr>
        <w:t xml:space="preserve"> “the red soil in Canadian County,” her </w:t>
      </w:r>
      <w:r w:rsidR="00454DB5">
        <w:rPr>
          <w:rFonts w:cs="Times New Roman"/>
        </w:rPr>
        <w:t>descent</w:t>
      </w:r>
      <w:r w:rsidRPr="00355B96">
        <w:rPr>
          <w:rFonts w:cs="Times New Roman"/>
        </w:rPr>
        <w:t xml:space="preserve"> from “the ‘Redman” forcibly relocated to Oklahoma, and her relationship to the “Reds,” socialists and Wobblies that resided in Oklahoma in early statehood (Dunbar-Ortiz 2007: 229). Dunbar-Ortiz writes, “That is where the irony comes in: Oklahoma has gone from ‘Red’ to ‘red” (Dunbar-Ortiz 2007: 229). </w:t>
      </w:r>
    </w:p>
    <w:p w14:paraId="497EEEB0" w14:textId="77777777" w:rsidR="00F83264" w:rsidRDefault="00EC3FDE" w:rsidP="00F83264">
      <w:pPr>
        <w:spacing w:after="0" w:line="480" w:lineRule="auto"/>
        <w:ind w:firstLine="720"/>
        <w:rPr>
          <w:rFonts w:cs="Times New Roman"/>
        </w:rPr>
      </w:pPr>
      <w:r w:rsidRPr="00355B96">
        <w:rPr>
          <w:rFonts w:cs="Times New Roman"/>
        </w:rPr>
        <w:t>Contemporary national narratives of Oklahoma characteriz</w:t>
      </w:r>
      <w:r w:rsidR="00454DB5">
        <w:rPr>
          <w:rFonts w:cs="Times New Roman"/>
        </w:rPr>
        <w:t>e Oklahoma as a very “red state,</w:t>
      </w:r>
      <w:r w:rsidRPr="00355B96">
        <w:rPr>
          <w:rFonts w:cs="Times New Roman"/>
        </w:rPr>
        <w:t>”</w:t>
      </w:r>
      <w:r w:rsidR="00454DB5">
        <w:rPr>
          <w:rFonts w:cs="Times New Roman"/>
        </w:rPr>
        <w:t xml:space="preserve"> meaning politically conservative. In 2008, Oklahoma was the only state in which every county voted Republican, making the entire state solid red in election maps.</w:t>
      </w:r>
      <w:r w:rsidRPr="00355B96">
        <w:rPr>
          <w:rFonts w:cs="Times New Roman"/>
        </w:rPr>
        <w:t xml:space="preserve"> Zuniga writes of Oklahoma progressives struggling in the conservative political climate, “You resent even the dirt for being so damn re</w:t>
      </w:r>
      <w:r w:rsidR="00076210">
        <w:rPr>
          <w:rFonts w:cs="Times New Roman"/>
        </w:rPr>
        <w:t>d</w:t>
      </w:r>
      <w:r w:rsidRPr="00355B96">
        <w:rPr>
          <w:rFonts w:cs="Times New Roman"/>
        </w:rPr>
        <w:t>”</w:t>
      </w:r>
      <w:r w:rsidR="00076210">
        <w:rPr>
          <w:rFonts w:cs="Times New Roman"/>
        </w:rPr>
        <w:t xml:space="preserve"> (Zuniga 2010).</w:t>
      </w:r>
      <w:r w:rsidRPr="00355B96">
        <w:rPr>
          <w:rFonts w:cs="Times New Roman"/>
        </w:rPr>
        <w:t xml:space="preserve"> While the dominant discourse of “red-ness” has changed, Oklahoma activists attempt to continue the legacy of progressive-ism in the state. Multiple meanings and interpretations of the color “red” still exist. However, repression within the state makes it difficult for activists to organize and effectively challenge dominant narratives of statehood and identity. The work of Oklahoma environmental activists in both illuminating and continuing the legacy of Oklaho</w:t>
      </w:r>
      <w:r>
        <w:rPr>
          <w:rFonts w:cs="Times New Roman"/>
        </w:rPr>
        <w:t>ma counter-narratives</w:t>
      </w:r>
      <w:r w:rsidR="00B61B6D">
        <w:rPr>
          <w:rFonts w:cs="Times New Roman"/>
        </w:rPr>
        <w:t xml:space="preserve"> is an act of resistance that challenges and expands the definition of what it means to be “Okie</w:t>
      </w:r>
      <w:r>
        <w:rPr>
          <w:rFonts w:cs="Times New Roman"/>
        </w:rPr>
        <w:t>.</w:t>
      </w:r>
      <w:r w:rsidR="00B61B6D">
        <w:rPr>
          <w:rFonts w:cs="Times New Roman"/>
        </w:rPr>
        <w:t>”</w:t>
      </w:r>
      <w:r>
        <w:rPr>
          <w:rFonts w:cs="Times New Roman"/>
        </w:rPr>
        <w:t xml:space="preserve"> </w:t>
      </w:r>
      <w:r w:rsidR="00C56622">
        <w:rPr>
          <w:rFonts w:cs="Times New Roman"/>
        </w:rPr>
        <w:t>These re</w:t>
      </w:r>
      <w:r w:rsidR="003B2D17">
        <w:rPr>
          <w:rFonts w:cs="Times New Roman"/>
        </w:rPr>
        <w:t>-</w:t>
      </w:r>
      <w:r w:rsidR="00C56622">
        <w:rPr>
          <w:rFonts w:cs="Times New Roman"/>
        </w:rPr>
        <w:t>imagining</w:t>
      </w:r>
      <w:r w:rsidR="003B2D17">
        <w:rPr>
          <w:rFonts w:cs="Times New Roman"/>
        </w:rPr>
        <w:t>s</w:t>
      </w:r>
      <w:r w:rsidR="00C56622">
        <w:rPr>
          <w:rFonts w:cs="Times New Roman"/>
        </w:rPr>
        <w:t xml:space="preserve"> empower action by situating activism in relationship to an enduring </w:t>
      </w:r>
      <w:r w:rsidR="003B2D17">
        <w:rPr>
          <w:rFonts w:cs="Times New Roman"/>
        </w:rPr>
        <w:t>counter-</w:t>
      </w:r>
      <w:r w:rsidR="00C56622">
        <w:rPr>
          <w:rFonts w:cs="Times New Roman"/>
        </w:rPr>
        <w:t xml:space="preserve">narrative of Oklahoma resilience. </w:t>
      </w:r>
      <w:r>
        <w:rPr>
          <w:rFonts w:cs="Times New Roman"/>
        </w:rPr>
        <w:t>Environmental activists challenge</w:t>
      </w:r>
      <w:r w:rsidRPr="00355B96">
        <w:rPr>
          <w:rFonts w:cs="Times New Roman"/>
        </w:rPr>
        <w:t xml:space="preserve"> people to consider the complexity and signif</w:t>
      </w:r>
      <w:r w:rsidR="009E4B1D">
        <w:rPr>
          <w:rFonts w:cs="Times New Roman"/>
        </w:rPr>
        <w:t>icance of Oklahoma as a place.</w:t>
      </w:r>
    </w:p>
    <w:p w14:paraId="0187F03E" w14:textId="5D70BFE7" w:rsidR="00EC3FDE" w:rsidRPr="00725504" w:rsidRDefault="00EC3FDE" w:rsidP="00D12257">
      <w:pPr>
        <w:spacing w:after="0" w:line="480" w:lineRule="auto"/>
        <w:jc w:val="center"/>
        <w:rPr>
          <w:rFonts w:cs="Times New Roman"/>
        </w:rPr>
      </w:pPr>
      <w:r w:rsidRPr="00725504">
        <w:rPr>
          <w:rFonts w:cs="Times New Roman"/>
        </w:rPr>
        <w:lastRenderedPageBreak/>
        <w:t>References Cited</w:t>
      </w:r>
    </w:p>
    <w:p w14:paraId="57183557" w14:textId="37426565" w:rsidR="00EC3FDE" w:rsidRPr="00725504" w:rsidRDefault="00EC3FDE" w:rsidP="00A55D8F">
      <w:pPr>
        <w:spacing w:after="0"/>
        <w:rPr>
          <w:rFonts w:cs="Times New Roman"/>
        </w:rPr>
      </w:pPr>
      <w:r w:rsidRPr="00725504">
        <w:rPr>
          <w:rFonts w:cs="Times New Roman"/>
        </w:rPr>
        <w:t>Anderson, Benedict</w:t>
      </w:r>
    </w:p>
    <w:p w14:paraId="56C33AFF" w14:textId="24F39959" w:rsidR="00EC3FDE" w:rsidRPr="00725504" w:rsidRDefault="00EC3FDE" w:rsidP="005104A6">
      <w:pPr>
        <w:spacing w:after="0"/>
        <w:ind w:left="720"/>
        <w:rPr>
          <w:rFonts w:cs="Times New Roman"/>
        </w:rPr>
      </w:pPr>
      <w:r w:rsidRPr="00725504">
        <w:rPr>
          <w:rFonts w:cs="Times New Roman"/>
        </w:rPr>
        <w:t>2006 Imagined Communities: Reflection on the Origin and Spread of Nationalism. London: Verso.</w:t>
      </w:r>
    </w:p>
    <w:p w14:paraId="304EA135" w14:textId="77777777" w:rsidR="005104A6" w:rsidRPr="00725504" w:rsidRDefault="005104A6" w:rsidP="005104A6">
      <w:pPr>
        <w:spacing w:after="0"/>
        <w:ind w:left="720"/>
        <w:rPr>
          <w:rFonts w:cs="Times New Roman"/>
        </w:rPr>
      </w:pPr>
    </w:p>
    <w:p w14:paraId="1ABB3FA0" w14:textId="77777777" w:rsidR="00EC3FDE" w:rsidRPr="00725504" w:rsidRDefault="00EC3FDE" w:rsidP="005104A6">
      <w:pPr>
        <w:spacing w:after="0"/>
        <w:rPr>
          <w:rFonts w:cs="Times New Roman"/>
          <w:shd w:val="clear" w:color="auto" w:fill="FFFFFF"/>
        </w:rPr>
      </w:pPr>
      <w:r w:rsidRPr="00725504">
        <w:rPr>
          <w:rFonts w:cs="Times New Roman"/>
          <w:shd w:val="clear" w:color="auto" w:fill="FFFFFF"/>
        </w:rPr>
        <w:t xml:space="preserve">Asad, Talal </w:t>
      </w:r>
    </w:p>
    <w:p w14:paraId="1C84A1B0" w14:textId="4E4F96F1" w:rsidR="00EC3FDE" w:rsidRPr="00725504" w:rsidRDefault="00EC3FDE" w:rsidP="005104A6">
      <w:pPr>
        <w:spacing w:after="0"/>
        <w:ind w:firstLine="720"/>
        <w:rPr>
          <w:rFonts w:cs="Times New Roman"/>
          <w:shd w:val="clear" w:color="auto" w:fill="FFFFFF"/>
        </w:rPr>
      </w:pPr>
      <w:r w:rsidRPr="00725504">
        <w:rPr>
          <w:rFonts w:cs="Times New Roman"/>
          <w:shd w:val="clear" w:color="auto" w:fill="FFFFFF"/>
        </w:rPr>
        <w:t xml:space="preserve">1973 Anthropology and the Colonial Encounter. Ithaca, NY: Ithaca Press. </w:t>
      </w:r>
    </w:p>
    <w:p w14:paraId="5E5E8C17" w14:textId="77777777" w:rsidR="005104A6" w:rsidRPr="00725504" w:rsidRDefault="005104A6" w:rsidP="005104A6">
      <w:pPr>
        <w:spacing w:after="0"/>
        <w:ind w:firstLine="720"/>
        <w:rPr>
          <w:rFonts w:cs="Times New Roman"/>
          <w:shd w:val="clear" w:color="auto" w:fill="FFFFFF"/>
        </w:rPr>
      </w:pPr>
    </w:p>
    <w:p w14:paraId="273B9822" w14:textId="77777777" w:rsidR="00EC3FDE" w:rsidRPr="00725504" w:rsidRDefault="00EC3FDE" w:rsidP="005104A6">
      <w:pPr>
        <w:spacing w:after="0"/>
        <w:rPr>
          <w:rFonts w:cs="Times New Roman"/>
        </w:rPr>
      </w:pPr>
      <w:r w:rsidRPr="00725504">
        <w:rPr>
          <w:rFonts w:cs="Times New Roman"/>
        </w:rPr>
        <w:t>Austin, J.L.</w:t>
      </w:r>
    </w:p>
    <w:p w14:paraId="344816DC" w14:textId="38A83DCE" w:rsidR="00EC3FDE" w:rsidRPr="00725504" w:rsidRDefault="00EC3FDE" w:rsidP="005104A6">
      <w:pPr>
        <w:spacing w:after="0"/>
        <w:ind w:left="720"/>
        <w:rPr>
          <w:rFonts w:cs="Times New Roman"/>
        </w:rPr>
      </w:pPr>
      <w:r w:rsidRPr="00725504">
        <w:rPr>
          <w:rFonts w:cs="Times New Roman"/>
        </w:rPr>
        <w:t xml:space="preserve">1975 How to Do Things with Words. Cambridge, MA: Harvard University Press. </w:t>
      </w:r>
    </w:p>
    <w:p w14:paraId="2957E07A" w14:textId="77777777" w:rsidR="005104A6" w:rsidRPr="00725504" w:rsidRDefault="005104A6" w:rsidP="005104A6">
      <w:pPr>
        <w:spacing w:after="0"/>
        <w:ind w:left="720"/>
        <w:rPr>
          <w:rFonts w:cs="Times New Roman"/>
        </w:rPr>
      </w:pPr>
    </w:p>
    <w:p w14:paraId="4CA1CCD7" w14:textId="77777777" w:rsidR="00EC3FDE" w:rsidRPr="00725504" w:rsidRDefault="00EC3FDE" w:rsidP="005104A6">
      <w:pPr>
        <w:spacing w:after="0"/>
        <w:rPr>
          <w:rFonts w:cs="Times New Roman"/>
        </w:rPr>
      </w:pPr>
      <w:r w:rsidRPr="00725504">
        <w:rPr>
          <w:rFonts w:cs="Times New Roman"/>
        </w:rPr>
        <w:t xml:space="preserve">Bakhtin, M. M. </w:t>
      </w:r>
    </w:p>
    <w:p w14:paraId="763C228D" w14:textId="211387AC" w:rsidR="00EC3FDE" w:rsidRPr="00725504" w:rsidRDefault="00EC3FDE" w:rsidP="005104A6">
      <w:pPr>
        <w:spacing w:after="0"/>
        <w:ind w:left="720"/>
        <w:rPr>
          <w:rFonts w:cs="Times New Roman"/>
        </w:rPr>
      </w:pPr>
      <w:r w:rsidRPr="00725504">
        <w:rPr>
          <w:rFonts w:cs="Times New Roman"/>
        </w:rPr>
        <w:t xml:space="preserve">1982 The Dialogic Imagination: Four Essays. Austin, TX: University of Texas Press. </w:t>
      </w:r>
    </w:p>
    <w:p w14:paraId="05489D3E" w14:textId="77777777" w:rsidR="005104A6" w:rsidRPr="00725504" w:rsidRDefault="005104A6" w:rsidP="005104A6">
      <w:pPr>
        <w:spacing w:after="0"/>
        <w:ind w:left="720"/>
        <w:rPr>
          <w:rFonts w:cs="Times New Roman"/>
        </w:rPr>
      </w:pPr>
    </w:p>
    <w:p w14:paraId="7C06823D" w14:textId="77777777" w:rsidR="00EC3FDE" w:rsidRPr="00725504" w:rsidRDefault="00EC3FDE" w:rsidP="005104A6">
      <w:pPr>
        <w:spacing w:after="0"/>
        <w:rPr>
          <w:rFonts w:cs="Times New Roman"/>
        </w:rPr>
      </w:pPr>
      <w:r w:rsidRPr="00725504">
        <w:rPr>
          <w:rFonts w:cs="Times New Roman"/>
        </w:rPr>
        <w:t>Barth, Fredrik</w:t>
      </w:r>
    </w:p>
    <w:p w14:paraId="324202D5" w14:textId="3725550D" w:rsidR="00EC3FDE" w:rsidRPr="00725504" w:rsidRDefault="00EC3FDE" w:rsidP="005104A6">
      <w:pPr>
        <w:pStyle w:val="NoSpacing"/>
        <w:ind w:left="720"/>
        <w:rPr>
          <w:rFonts w:ascii="Times New Roman" w:hAnsi="Times New Roman"/>
          <w:szCs w:val="24"/>
        </w:rPr>
      </w:pPr>
      <w:r w:rsidRPr="00725504">
        <w:rPr>
          <w:rFonts w:ascii="Times New Roman" w:hAnsi="Times New Roman"/>
          <w:szCs w:val="24"/>
        </w:rPr>
        <w:t xml:space="preserve">1998 (c1969) Ethnic Groups and Boundaries: The Social Organization of Difference. Fredrick Barth, </w:t>
      </w:r>
      <w:r w:rsidRPr="00725504">
        <w:rPr>
          <w:rFonts w:ascii="Times New Roman" w:hAnsi="Times New Roman"/>
          <w:i/>
          <w:szCs w:val="24"/>
        </w:rPr>
        <w:t>ed.</w:t>
      </w:r>
      <w:r w:rsidRPr="00725504">
        <w:rPr>
          <w:rFonts w:ascii="Times New Roman" w:hAnsi="Times New Roman"/>
          <w:szCs w:val="24"/>
        </w:rPr>
        <w:t xml:space="preserve"> Prospect Hei</w:t>
      </w:r>
      <w:r w:rsidR="006521DB" w:rsidRPr="00725504">
        <w:rPr>
          <w:rFonts w:ascii="Times New Roman" w:hAnsi="Times New Roman"/>
          <w:szCs w:val="24"/>
        </w:rPr>
        <w:t>ghts, Illinois: Waveland Press.</w:t>
      </w:r>
    </w:p>
    <w:p w14:paraId="2E3C93DD" w14:textId="77777777" w:rsidR="006521DB" w:rsidRPr="00725504" w:rsidRDefault="006521DB" w:rsidP="005104A6">
      <w:pPr>
        <w:pStyle w:val="NoSpacing"/>
        <w:ind w:left="720"/>
        <w:rPr>
          <w:rFonts w:ascii="Times New Roman" w:hAnsi="Times New Roman"/>
          <w:szCs w:val="24"/>
        </w:rPr>
      </w:pPr>
    </w:p>
    <w:p w14:paraId="29738690" w14:textId="77777777" w:rsidR="00EC3FDE" w:rsidRPr="00725504" w:rsidRDefault="00EC3FDE" w:rsidP="005104A6">
      <w:pPr>
        <w:spacing w:after="0"/>
        <w:rPr>
          <w:rFonts w:cs="Times New Roman"/>
        </w:rPr>
      </w:pPr>
      <w:r w:rsidRPr="00725504">
        <w:rPr>
          <w:rFonts w:cs="Times New Roman"/>
        </w:rPr>
        <w:t>Barthes, Roland</w:t>
      </w:r>
    </w:p>
    <w:p w14:paraId="4FFE0C57" w14:textId="49EBC61B" w:rsidR="00EC3FDE" w:rsidRPr="00725504" w:rsidRDefault="00EC3FDE" w:rsidP="005104A6">
      <w:pPr>
        <w:spacing w:after="0"/>
        <w:rPr>
          <w:rFonts w:cs="Times New Roman"/>
        </w:rPr>
      </w:pPr>
      <w:r w:rsidRPr="00725504">
        <w:rPr>
          <w:rFonts w:cs="Times New Roman"/>
        </w:rPr>
        <w:tab/>
        <w:t xml:space="preserve">1978 Image, Music, Text. New York, NY: Hill and Wang. </w:t>
      </w:r>
    </w:p>
    <w:p w14:paraId="751BDCDC" w14:textId="77777777" w:rsidR="005104A6" w:rsidRPr="00725504" w:rsidRDefault="005104A6" w:rsidP="005104A6">
      <w:pPr>
        <w:spacing w:after="0"/>
        <w:rPr>
          <w:rFonts w:cs="Times New Roman"/>
        </w:rPr>
      </w:pPr>
    </w:p>
    <w:p w14:paraId="602C5120" w14:textId="77777777" w:rsidR="00EC3FDE" w:rsidRPr="00725504" w:rsidRDefault="00EC3FDE" w:rsidP="005104A6">
      <w:pPr>
        <w:spacing w:after="0"/>
        <w:rPr>
          <w:rFonts w:cs="Times New Roman"/>
        </w:rPr>
      </w:pPr>
      <w:r w:rsidRPr="00725504">
        <w:rPr>
          <w:rFonts w:cs="Times New Roman"/>
        </w:rPr>
        <w:t xml:space="preserve">Barlow, Elizabeth D.  </w:t>
      </w:r>
    </w:p>
    <w:p w14:paraId="1F312B91" w14:textId="231C16E6" w:rsidR="00EC3FDE" w:rsidRPr="00725504" w:rsidRDefault="00EC3FDE" w:rsidP="005104A6">
      <w:pPr>
        <w:spacing w:after="0"/>
        <w:ind w:left="720"/>
        <w:rPr>
          <w:rFonts w:cs="Times New Roman"/>
        </w:rPr>
      </w:pPr>
      <w:r w:rsidRPr="00725504">
        <w:rPr>
          <w:rFonts w:cs="Times New Roman"/>
        </w:rPr>
        <w:t xml:space="preserve">2007 “Civil Disobedience in Oklahoma: The Campaign against Nuclear Power.” </w:t>
      </w:r>
      <w:r w:rsidRPr="00725504">
        <w:rPr>
          <w:rFonts w:cs="Times New Roman"/>
          <w:i/>
        </w:rPr>
        <w:t>In</w:t>
      </w:r>
      <w:r w:rsidRPr="00725504">
        <w:rPr>
          <w:rFonts w:cs="Times New Roman"/>
        </w:rPr>
        <w:t xml:space="preserve"> Alternative Oklahoma: Contrarian Views of the Sooner State. Davis D. Joyce, ed. Norman, OK: University of Oklahoma Press. </w:t>
      </w:r>
    </w:p>
    <w:p w14:paraId="07A73DA4" w14:textId="77777777" w:rsidR="005104A6" w:rsidRPr="00725504" w:rsidRDefault="005104A6" w:rsidP="005104A6">
      <w:pPr>
        <w:spacing w:after="0"/>
        <w:ind w:left="720"/>
        <w:rPr>
          <w:rFonts w:cs="Times New Roman"/>
        </w:rPr>
      </w:pPr>
    </w:p>
    <w:p w14:paraId="4F645D35" w14:textId="3254DF84" w:rsidR="00430931" w:rsidRPr="00725504" w:rsidRDefault="00430931" w:rsidP="005104A6">
      <w:pPr>
        <w:spacing w:after="0"/>
        <w:rPr>
          <w:rFonts w:cs="Times New Roman"/>
          <w:shd w:val="clear" w:color="auto" w:fill="FFFFFF"/>
        </w:rPr>
      </w:pPr>
      <w:r w:rsidRPr="00725504">
        <w:rPr>
          <w:rFonts w:cs="Times New Roman"/>
          <w:shd w:val="clear" w:color="auto" w:fill="FFFFFF"/>
        </w:rPr>
        <w:t>Benedict, Ruth</w:t>
      </w:r>
    </w:p>
    <w:p w14:paraId="7D0F8DA3" w14:textId="35DDA293" w:rsidR="00430931" w:rsidRPr="00725504" w:rsidRDefault="00430931" w:rsidP="005104A6">
      <w:pPr>
        <w:spacing w:after="0"/>
        <w:rPr>
          <w:rFonts w:cs="Times New Roman"/>
        </w:rPr>
      </w:pPr>
      <w:r w:rsidRPr="00725504">
        <w:rPr>
          <w:rFonts w:cs="Times New Roman"/>
          <w:shd w:val="clear" w:color="auto" w:fill="FFFFFF"/>
        </w:rPr>
        <w:tab/>
        <w:t>2005 (c</w:t>
      </w:r>
      <w:r w:rsidRPr="00725504">
        <w:rPr>
          <w:rFonts w:cs="Times New Roman"/>
        </w:rPr>
        <w:t xml:space="preserve">1934) Patters of Culture. New York, NY: First Mariner Books. </w:t>
      </w:r>
    </w:p>
    <w:p w14:paraId="12B2C3DC" w14:textId="77777777" w:rsidR="005104A6" w:rsidRPr="00725504" w:rsidRDefault="005104A6" w:rsidP="005104A6">
      <w:pPr>
        <w:spacing w:after="0"/>
        <w:rPr>
          <w:rFonts w:cs="Times New Roman"/>
          <w:shd w:val="clear" w:color="auto" w:fill="FFFFFF"/>
        </w:rPr>
      </w:pPr>
    </w:p>
    <w:p w14:paraId="3C612594" w14:textId="384BCF81" w:rsidR="00EC3FDE" w:rsidRPr="00725504" w:rsidRDefault="00EC3FDE" w:rsidP="005104A6">
      <w:pPr>
        <w:spacing w:after="0"/>
        <w:rPr>
          <w:rFonts w:cs="Times New Roman"/>
          <w:shd w:val="clear" w:color="auto" w:fill="FFFFFF"/>
        </w:rPr>
      </w:pPr>
      <w:r w:rsidRPr="00725504">
        <w:rPr>
          <w:rFonts w:cs="Times New Roman"/>
          <w:shd w:val="clear" w:color="auto" w:fill="FFFFFF"/>
        </w:rPr>
        <w:t xml:space="preserve">Biolsi and Zimmerman </w:t>
      </w:r>
    </w:p>
    <w:p w14:paraId="75EB78AD" w14:textId="6D7578D6" w:rsidR="00EC3FDE" w:rsidRPr="00725504" w:rsidRDefault="00EC3FDE" w:rsidP="005104A6">
      <w:pPr>
        <w:spacing w:after="0"/>
        <w:ind w:left="720"/>
        <w:rPr>
          <w:rFonts w:cs="Times New Roman"/>
          <w:shd w:val="clear" w:color="auto" w:fill="FFFFFF"/>
        </w:rPr>
      </w:pPr>
      <w:r w:rsidRPr="00725504">
        <w:rPr>
          <w:rFonts w:cs="Times New Roman"/>
          <w:shd w:val="clear" w:color="auto" w:fill="FFFFFF"/>
        </w:rPr>
        <w:t xml:space="preserve">1997 Indians and Anthropologists: Vine Deloria Jr., and the critique of anthropology. Tucson, AZ: University of Arizona Press. </w:t>
      </w:r>
    </w:p>
    <w:p w14:paraId="4EA98E38" w14:textId="77777777" w:rsidR="005104A6" w:rsidRPr="00725504" w:rsidRDefault="005104A6" w:rsidP="005104A6">
      <w:pPr>
        <w:spacing w:after="0"/>
        <w:ind w:left="720"/>
        <w:rPr>
          <w:rFonts w:cs="Times New Roman"/>
        </w:rPr>
      </w:pPr>
    </w:p>
    <w:p w14:paraId="658183D9" w14:textId="77777777" w:rsidR="00EC3FDE" w:rsidRPr="00725504" w:rsidRDefault="00EC3FDE" w:rsidP="005104A6">
      <w:pPr>
        <w:spacing w:after="0"/>
        <w:rPr>
          <w:rFonts w:cs="Times New Roman"/>
        </w:rPr>
      </w:pPr>
      <w:r w:rsidRPr="00725504">
        <w:rPr>
          <w:rFonts w:cs="Times New Roman"/>
        </w:rPr>
        <w:t xml:space="preserve">Blackwood, Evelyn </w:t>
      </w:r>
    </w:p>
    <w:p w14:paraId="34AC178A" w14:textId="08B2BC29" w:rsidR="00EC3FDE" w:rsidRPr="00725504" w:rsidRDefault="00EC3FDE" w:rsidP="005104A6">
      <w:pPr>
        <w:spacing w:after="0"/>
        <w:ind w:left="720"/>
        <w:rPr>
          <w:rFonts w:cs="Times New Roman"/>
        </w:rPr>
      </w:pPr>
      <w:r w:rsidRPr="00725504">
        <w:rPr>
          <w:rFonts w:cs="Times New Roman"/>
        </w:rPr>
        <w:t xml:space="preserve">1998 “Tombois in West Sumatra: Constructing Masculinity and Erotic Desire.” Cultural Anthropology. 13 (4): 491-521. </w:t>
      </w:r>
    </w:p>
    <w:p w14:paraId="4BE9262B" w14:textId="77777777" w:rsidR="005104A6" w:rsidRPr="00725504" w:rsidRDefault="005104A6" w:rsidP="005104A6">
      <w:pPr>
        <w:spacing w:after="0"/>
        <w:ind w:left="720"/>
        <w:rPr>
          <w:rFonts w:cs="Times New Roman"/>
        </w:rPr>
      </w:pPr>
    </w:p>
    <w:p w14:paraId="490FDEB3" w14:textId="77777777" w:rsidR="00EC3FDE" w:rsidRPr="00725504" w:rsidRDefault="00EC3FDE" w:rsidP="005104A6">
      <w:pPr>
        <w:spacing w:after="0"/>
        <w:rPr>
          <w:rFonts w:cs="Times New Roman"/>
        </w:rPr>
      </w:pPr>
      <w:r w:rsidRPr="00725504">
        <w:rPr>
          <w:rFonts w:cs="Times New Roman"/>
        </w:rPr>
        <w:t>Blatt, David</w:t>
      </w:r>
    </w:p>
    <w:p w14:paraId="00DF6381" w14:textId="7530F3B9" w:rsidR="00EC3FDE" w:rsidRPr="00725504" w:rsidRDefault="00EC3FDE" w:rsidP="00725504">
      <w:pPr>
        <w:spacing w:after="0"/>
        <w:ind w:left="720"/>
        <w:rPr>
          <w:rFonts w:cs="Times New Roman"/>
        </w:rPr>
      </w:pPr>
      <w:r w:rsidRPr="00725504">
        <w:rPr>
          <w:rFonts w:cs="Times New Roman"/>
        </w:rPr>
        <w:t xml:space="preserve">2014 “What the horizontal drilling tax break is costing your kids’ school.” </w:t>
      </w:r>
      <w:hyperlink r:id="rId10" w:history="1">
        <w:r w:rsidRPr="00725504">
          <w:rPr>
            <w:rStyle w:val="Hyperlink"/>
            <w:rFonts w:cs="Times New Roman"/>
            <w:color w:val="auto"/>
            <w:u w:val="none"/>
          </w:rPr>
          <w:t>http://okpolicy.org/cost-horizontal-drilling-tax-break-oklahoma-school-districts/</w:t>
        </w:r>
      </w:hyperlink>
      <w:r w:rsidRPr="00725504">
        <w:rPr>
          <w:rFonts w:cs="Times New Roman"/>
        </w:rPr>
        <w:t xml:space="preserve"> accessed April 7, 2016. </w:t>
      </w:r>
    </w:p>
    <w:p w14:paraId="7202FE29" w14:textId="77777777" w:rsidR="005104A6" w:rsidRPr="00725504" w:rsidRDefault="005104A6" w:rsidP="005104A6">
      <w:pPr>
        <w:spacing w:after="0"/>
        <w:ind w:left="720" w:firstLine="60"/>
        <w:rPr>
          <w:rFonts w:cs="Times New Roman"/>
        </w:rPr>
      </w:pPr>
    </w:p>
    <w:p w14:paraId="14F9039D" w14:textId="77777777" w:rsidR="00EC3FDE" w:rsidRPr="00725504" w:rsidRDefault="00EC3FDE" w:rsidP="005104A6">
      <w:pPr>
        <w:spacing w:after="0"/>
        <w:rPr>
          <w:rFonts w:cs="Times New Roman"/>
        </w:rPr>
      </w:pPr>
      <w:r w:rsidRPr="00725504">
        <w:rPr>
          <w:rFonts w:cs="Times New Roman"/>
        </w:rPr>
        <w:t>Blanton, Ryan</w:t>
      </w:r>
    </w:p>
    <w:p w14:paraId="300C56E9" w14:textId="02DC5467" w:rsidR="00EC3FDE" w:rsidRPr="00725504" w:rsidRDefault="00EC3FDE" w:rsidP="005104A6">
      <w:pPr>
        <w:spacing w:after="0"/>
        <w:ind w:left="720"/>
        <w:rPr>
          <w:rFonts w:cs="Times New Roman"/>
        </w:rPr>
      </w:pPr>
      <w:r w:rsidRPr="00725504">
        <w:rPr>
          <w:rFonts w:cs="Times New Roman"/>
        </w:rPr>
        <w:lastRenderedPageBreak/>
        <w:t xml:space="preserve">2009 “Communicability, Wellness, and Rural Health Economics: A Discourse Analysis of a Federally Qualified Health Center in Eastern Oklahoma.” University of Oklahoma College of Arts and Sciences: Department of Anthropology. </w:t>
      </w:r>
    </w:p>
    <w:p w14:paraId="599EB74D" w14:textId="77777777" w:rsidR="005104A6" w:rsidRPr="00725504" w:rsidRDefault="005104A6" w:rsidP="005104A6">
      <w:pPr>
        <w:spacing w:after="0"/>
        <w:ind w:left="720"/>
        <w:rPr>
          <w:rFonts w:cs="Times New Roman"/>
        </w:rPr>
      </w:pPr>
    </w:p>
    <w:p w14:paraId="31463B19" w14:textId="01C45A86" w:rsidR="005936DA" w:rsidRPr="00725504" w:rsidRDefault="005936DA" w:rsidP="005104A6">
      <w:pPr>
        <w:spacing w:after="0"/>
        <w:rPr>
          <w:rFonts w:cs="Times New Roman"/>
        </w:rPr>
      </w:pPr>
      <w:r w:rsidRPr="00725504">
        <w:rPr>
          <w:rFonts w:cs="Times New Roman"/>
        </w:rPr>
        <w:t>Boas, Franz</w:t>
      </w:r>
    </w:p>
    <w:p w14:paraId="64D16519" w14:textId="6D20A061" w:rsidR="005936DA" w:rsidRPr="00725504" w:rsidRDefault="005936DA" w:rsidP="005104A6">
      <w:pPr>
        <w:spacing w:after="0"/>
        <w:ind w:left="720"/>
        <w:rPr>
          <w:rFonts w:cs="Times New Roman"/>
        </w:rPr>
      </w:pPr>
      <w:r w:rsidRPr="00725504">
        <w:rPr>
          <w:rFonts w:cs="Times New Roman"/>
        </w:rPr>
        <w:t xml:space="preserve">1982 (c1940) Race, Language, and Culture. United States of America: University of Chicago Press. </w:t>
      </w:r>
    </w:p>
    <w:p w14:paraId="17B58EC5" w14:textId="77777777" w:rsidR="005104A6" w:rsidRPr="00725504" w:rsidRDefault="005104A6" w:rsidP="005104A6">
      <w:pPr>
        <w:spacing w:after="0"/>
        <w:ind w:left="720"/>
        <w:rPr>
          <w:rFonts w:cs="Times New Roman"/>
        </w:rPr>
      </w:pPr>
    </w:p>
    <w:p w14:paraId="646EE273" w14:textId="047C57F0" w:rsidR="00EC3FDE" w:rsidRPr="00725504" w:rsidRDefault="00EC3FDE" w:rsidP="005104A6">
      <w:pPr>
        <w:spacing w:after="0"/>
        <w:rPr>
          <w:rFonts w:cs="Times New Roman"/>
        </w:rPr>
      </w:pPr>
      <w:r w:rsidRPr="00725504">
        <w:rPr>
          <w:rFonts w:cs="Times New Roman"/>
        </w:rPr>
        <w:t xml:space="preserve">Boyd, Dan T.  </w:t>
      </w:r>
    </w:p>
    <w:p w14:paraId="0CF24802" w14:textId="20B5B364" w:rsidR="00EC3FDE" w:rsidRPr="00725504" w:rsidRDefault="00EC3FDE" w:rsidP="005104A6">
      <w:pPr>
        <w:spacing w:after="0"/>
        <w:ind w:left="720"/>
        <w:rPr>
          <w:rFonts w:cs="Times New Roman"/>
        </w:rPr>
      </w:pPr>
      <w:r w:rsidRPr="00725504">
        <w:rPr>
          <w:rFonts w:cs="Times New Roman"/>
        </w:rPr>
        <w:t xml:space="preserve">2002 “Oklahoma Oil: Past, Present, and Future.” Oklahoma Geological Survey. </w:t>
      </w:r>
      <w:hyperlink r:id="rId11" w:history="1">
        <w:r w:rsidRPr="00725504">
          <w:rPr>
            <w:rStyle w:val="Hyperlink"/>
            <w:rFonts w:cs="Times New Roman"/>
            <w:color w:val="auto"/>
            <w:u w:val="none"/>
          </w:rPr>
          <w:t>http://www.ogs.ou.edu/fossilfuels/pdf/OKOilNotesPDF.pdf</w:t>
        </w:r>
      </w:hyperlink>
      <w:r w:rsidRPr="00725504">
        <w:rPr>
          <w:rFonts w:cs="Times New Roman"/>
        </w:rPr>
        <w:t xml:space="preserve"> accessed April 7, 2016. </w:t>
      </w:r>
    </w:p>
    <w:p w14:paraId="75AFC15E" w14:textId="77777777" w:rsidR="005104A6" w:rsidRPr="00725504" w:rsidRDefault="005104A6" w:rsidP="005104A6">
      <w:pPr>
        <w:spacing w:after="0"/>
        <w:ind w:left="720"/>
        <w:rPr>
          <w:rFonts w:cs="Times New Roman"/>
        </w:rPr>
      </w:pPr>
    </w:p>
    <w:p w14:paraId="45C13803" w14:textId="77777777" w:rsidR="00EC3FDE" w:rsidRPr="00725504" w:rsidRDefault="00EC3FDE" w:rsidP="005104A6">
      <w:pPr>
        <w:spacing w:after="0"/>
        <w:rPr>
          <w:rFonts w:cs="Times New Roman"/>
        </w:rPr>
      </w:pPr>
      <w:r w:rsidRPr="00725504">
        <w:rPr>
          <w:rFonts w:cs="Times New Roman"/>
        </w:rPr>
        <w:t>Bourdieu, Pierre and Wacquant, Loic</w:t>
      </w:r>
    </w:p>
    <w:p w14:paraId="208EA947" w14:textId="01605B72" w:rsidR="00EC3FDE" w:rsidRPr="00725504" w:rsidRDefault="00EC3FDE" w:rsidP="005104A6">
      <w:pPr>
        <w:spacing w:after="0"/>
        <w:rPr>
          <w:rFonts w:cs="Times New Roman"/>
        </w:rPr>
      </w:pPr>
      <w:r w:rsidRPr="00725504">
        <w:rPr>
          <w:rFonts w:cs="Times New Roman"/>
        </w:rPr>
        <w:tab/>
        <w:t xml:space="preserve">1992 An Invitation to Reflexive Sociology. United States: Polity Press. </w:t>
      </w:r>
    </w:p>
    <w:p w14:paraId="68A0CB4D" w14:textId="77777777" w:rsidR="005104A6" w:rsidRPr="00725504" w:rsidRDefault="005104A6" w:rsidP="005104A6">
      <w:pPr>
        <w:spacing w:after="0"/>
        <w:rPr>
          <w:rFonts w:cs="Times New Roman"/>
        </w:rPr>
      </w:pPr>
    </w:p>
    <w:p w14:paraId="5CEAF060" w14:textId="77777777" w:rsidR="00B559D1" w:rsidRPr="00725504" w:rsidRDefault="00B559D1" w:rsidP="005104A6">
      <w:pPr>
        <w:spacing w:after="0"/>
        <w:rPr>
          <w:rFonts w:cs="Times New Roman"/>
        </w:rPr>
      </w:pPr>
      <w:r w:rsidRPr="00725504">
        <w:rPr>
          <w:rFonts w:cs="Times New Roman"/>
        </w:rPr>
        <w:t>Brand Guide</w:t>
      </w:r>
    </w:p>
    <w:p w14:paraId="2D28A4BE" w14:textId="0DE84503" w:rsidR="00B559D1" w:rsidRPr="00725504" w:rsidRDefault="00B559D1" w:rsidP="005104A6">
      <w:pPr>
        <w:spacing w:after="0"/>
        <w:ind w:left="720"/>
        <w:rPr>
          <w:rFonts w:cs="Times New Roman"/>
        </w:rPr>
      </w:pPr>
      <w:r w:rsidRPr="00725504">
        <w:rPr>
          <w:rFonts w:cs="Times New Roman"/>
        </w:rPr>
        <w:t xml:space="preserve">2015 “Brand History.” </w:t>
      </w:r>
      <w:hyperlink r:id="rId12" w:history="1">
        <w:r w:rsidRPr="00725504">
          <w:rPr>
            <w:rStyle w:val="Hyperlink"/>
            <w:rFonts w:cs="Times New Roman"/>
            <w:color w:val="auto"/>
            <w:u w:val="none"/>
          </w:rPr>
          <w:t>http://www.ou.edu/brand/logos_trademarks/history.html</w:t>
        </w:r>
      </w:hyperlink>
      <w:r w:rsidRPr="00725504">
        <w:rPr>
          <w:rFonts w:cs="Times New Roman"/>
        </w:rPr>
        <w:t xml:space="preserve">, accessed May 5, 2016. </w:t>
      </w:r>
    </w:p>
    <w:p w14:paraId="22AC3578" w14:textId="77777777" w:rsidR="005104A6" w:rsidRPr="00725504" w:rsidRDefault="005104A6" w:rsidP="005104A6">
      <w:pPr>
        <w:spacing w:after="0"/>
        <w:ind w:left="720"/>
        <w:rPr>
          <w:rFonts w:cs="Times New Roman"/>
        </w:rPr>
      </w:pPr>
    </w:p>
    <w:p w14:paraId="1C00C8A2" w14:textId="6166506F" w:rsidR="00EC3FDE" w:rsidRPr="00725504" w:rsidRDefault="00EC3FDE" w:rsidP="005104A6">
      <w:pPr>
        <w:pStyle w:val="NoSpacing"/>
        <w:rPr>
          <w:rFonts w:ascii="Times New Roman" w:hAnsi="Times New Roman"/>
          <w:szCs w:val="24"/>
        </w:rPr>
      </w:pPr>
      <w:r w:rsidRPr="00725504">
        <w:rPr>
          <w:rFonts w:ascii="Times New Roman" w:hAnsi="Times New Roman"/>
          <w:szCs w:val="24"/>
        </w:rPr>
        <w:t xml:space="preserve">Bullard, Robert D. </w:t>
      </w:r>
    </w:p>
    <w:p w14:paraId="41449002" w14:textId="29C4916B" w:rsidR="00EC3FDE" w:rsidRPr="00725504" w:rsidRDefault="00EC3FDE" w:rsidP="005104A6">
      <w:pPr>
        <w:pStyle w:val="NoSpacing"/>
        <w:ind w:left="720"/>
        <w:rPr>
          <w:rFonts w:ascii="Times New Roman" w:hAnsi="Times New Roman"/>
          <w:szCs w:val="24"/>
        </w:rPr>
      </w:pPr>
      <w:r w:rsidRPr="00725504">
        <w:rPr>
          <w:rFonts w:ascii="Times New Roman" w:hAnsi="Times New Roman"/>
          <w:szCs w:val="24"/>
        </w:rPr>
        <w:t>1993 Confront Environmental Racism: Voices from the Grassroots. Boston, MA: South End Press.</w:t>
      </w:r>
    </w:p>
    <w:p w14:paraId="7E558267" w14:textId="77777777" w:rsidR="00EC3FDE" w:rsidRPr="00725504" w:rsidRDefault="00EC3FDE" w:rsidP="005104A6">
      <w:pPr>
        <w:pStyle w:val="NoSpacing"/>
        <w:rPr>
          <w:rFonts w:ascii="Times New Roman" w:hAnsi="Times New Roman"/>
          <w:szCs w:val="24"/>
        </w:rPr>
      </w:pPr>
    </w:p>
    <w:p w14:paraId="317895EA" w14:textId="77777777" w:rsidR="00EC3FDE" w:rsidRPr="00725504" w:rsidRDefault="00EC3FDE" w:rsidP="005104A6">
      <w:pPr>
        <w:pStyle w:val="NoSpacing"/>
        <w:rPr>
          <w:rFonts w:ascii="Times New Roman" w:hAnsi="Times New Roman"/>
          <w:szCs w:val="24"/>
        </w:rPr>
      </w:pPr>
      <w:r w:rsidRPr="00725504">
        <w:rPr>
          <w:rFonts w:ascii="Times New Roman" w:hAnsi="Times New Roman"/>
          <w:szCs w:val="24"/>
        </w:rPr>
        <w:t>Butler, Judith</w:t>
      </w:r>
    </w:p>
    <w:p w14:paraId="21165479" w14:textId="06C7EF29" w:rsidR="00EC3FDE" w:rsidRPr="00725504" w:rsidRDefault="00EC3FDE" w:rsidP="005104A6">
      <w:pPr>
        <w:pStyle w:val="NoSpacing"/>
        <w:ind w:left="720"/>
        <w:rPr>
          <w:rFonts w:ascii="Times New Roman" w:hAnsi="Times New Roman"/>
          <w:szCs w:val="24"/>
        </w:rPr>
      </w:pPr>
      <w:r w:rsidRPr="00725504">
        <w:rPr>
          <w:rFonts w:ascii="Times New Roman" w:hAnsi="Times New Roman"/>
          <w:szCs w:val="24"/>
        </w:rPr>
        <w:t>1996 “Burning Acts: Injurious Speech.” The University of Chicago Law School Roundtable 3 (1): 199-221.</w:t>
      </w:r>
    </w:p>
    <w:p w14:paraId="70B35E86" w14:textId="77777777" w:rsidR="00EC3FDE" w:rsidRPr="00725504" w:rsidRDefault="00EC3FDE" w:rsidP="005104A6">
      <w:pPr>
        <w:pStyle w:val="NoSpacing"/>
        <w:rPr>
          <w:rFonts w:ascii="Times New Roman" w:hAnsi="Times New Roman"/>
          <w:szCs w:val="24"/>
        </w:rPr>
      </w:pPr>
    </w:p>
    <w:p w14:paraId="2C3E4034" w14:textId="77777777" w:rsidR="00EC3FDE" w:rsidRPr="00725504" w:rsidRDefault="00EC3FDE" w:rsidP="005104A6">
      <w:pPr>
        <w:pStyle w:val="NoSpacing"/>
        <w:rPr>
          <w:rFonts w:ascii="Times New Roman" w:hAnsi="Times New Roman"/>
          <w:szCs w:val="24"/>
        </w:rPr>
      </w:pPr>
      <w:r w:rsidRPr="00725504">
        <w:rPr>
          <w:rFonts w:ascii="Times New Roman" w:hAnsi="Times New Roman"/>
          <w:szCs w:val="24"/>
        </w:rPr>
        <w:t>Carlile, Glenda</w:t>
      </w:r>
    </w:p>
    <w:p w14:paraId="7254C04B" w14:textId="1D7ADE47" w:rsidR="00EC3FDE" w:rsidRPr="00725504" w:rsidRDefault="00EC3FDE" w:rsidP="005104A6">
      <w:pPr>
        <w:pStyle w:val="NoSpacing"/>
        <w:rPr>
          <w:rFonts w:ascii="Times New Roman" w:hAnsi="Times New Roman"/>
          <w:szCs w:val="24"/>
        </w:rPr>
      </w:pPr>
      <w:r w:rsidRPr="00725504">
        <w:rPr>
          <w:rFonts w:ascii="Times New Roman" w:hAnsi="Times New Roman"/>
          <w:szCs w:val="24"/>
        </w:rPr>
        <w:tab/>
        <w:t xml:space="preserve">2008 Buckskin, Calico, and Lace. Oklahoma: New Forums Press. </w:t>
      </w:r>
    </w:p>
    <w:p w14:paraId="38620458" w14:textId="77777777" w:rsidR="00EC3FDE" w:rsidRPr="00725504" w:rsidRDefault="00EC3FDE" w:rsidP="005104A6">
      <w:pPr>
        <w:spacing w:after="0"/>
        <w:rPr>
          <w:rFonts w:cs="Times New Roman"/>
        </w:rPr>
      </w:pPr>
    </w:p>
    <w:p w14:paraId="21660BDE" w14:textId="2F3AE2F5" w:rsidR="006521DB" w:rsidRPr="00725504" w:rsidRDefault="006521DB" w:rsidP="005104A6">
      <w:pPr>
        <w:spacing w:after="0"/>
        <w:rPr>
          <w:rFonts w:cs="Times New Roman"/>
        </w:rPr>
      </w:pPr>
      <w:r w:rsidRPr="00725504">
        <w:rPr>
          <w:rFonts w:cs="Times New Roman"/>
        </w:rPr>
        <w:t xml:space="preserve">Chahta Summer </w:t>
      </w:r>
    </w:p>
    <w:p w14:paraId="012191BF" w14:textId="05BE1059" w:rsidR="006521DB" w:rsidRPr="00725504" w:rsidRDefault="006521DB" w:rsidP="005104A6">
      <w:pPr>
        <w:spacing w:after="0"/>
        <w:ind w:left="720"/>
        <w:rPr>
          <w:rFonts w:cs="Times New Roman"/>
        </w:rPr>
      </w:pPr>
      <w:r w:rsidRPr="00725504">
        <w:rPr>
          <w:rFonts w:cs="Times New Roman"/>
        </w:rPr>
        <w:t xml:space="preserve">2014 “Oklahoma History Day: Telling the Whole Story.” </w:t>
      </w:r>
      <w:hyperlink r:id="rId13" w:history="1">
        <w:r w:rsidRPr="00725504">
          <w:rPr>
            <w:rStyle w:val="Hyperlink"/>
            <w:rFonts w:cs="Times New Roman"/>
            <w:color w:val="auto"/>
            <w:u w:val="none"/>
          </w:rPr>
          <w:t>http://chahtasmmr.tumblr.com/post/83618766026/oklahoma-history-day-telling-the-whole-story</w:t>
        </w:r>
      </w:hyperlink>
      <w:r w:rsidRPr="00725504">
        <w:rPr>
          <w:rFonts w:cs="Times New Roman"/>
        </w:rPr>
        <w:t>, accessed April 14, 2016.</w:t>
      </w:r>
    </w:p>
    <w:p w14:paraId="0EB60645" w14:textId="77777777" w:rsidR="005104A6" w:rsidRPr="00725504" w:rsidRDefault="005104A6" w:rsidP="005104A6">
      <w:pPr>
        <w:spacing w:after="0"/>
        <w:rPr>
          <w:rFonts w:cs="Times New Roman"/>
        </w:rPr>
      </w:pPr>
    </w:p>
    <w:p w14:paraId="234D6AA1" w14:textId="36EBCA20" w:rsidR="00EC3FDE" w:rsidRPr="00725504" w:rsidRDefault="00EC3FDE" w:rsidP="005104A6">
      <w:pPr>
        <w:spacing w:after="0"/>
        <w:rPr>
          <w:rFonts w:cs="Times New Roman"/>
        </w:rPr>
      </w:pPr>
      <w:r w:rsidRPr="00725504">
        <w:rPr>
          <w:rFonts w:cs="Times New Roman"/>
        </w:rPr>
        <w:t xml:space="preserve">Chang, David A. </w:t>
      </w:r>
    </w:p>
    <w:p w14:paraId="6C0060FA" w14:textId="77777777" w:rsidR="00EC3FDE" w:rsidRPr="00725504" w:rsidRDefault="00EC3FDE" w:rsidP="005104A6">
      <w:pPr>
        <w:spacing w:after="0"/>
        <w:ind w:left="720"/>
        <w:rPr>
          <w:rFonts w:cs="Times New Roman"/>
        </w:rPr>
      </w:pPr>
      <w:r w:rsidRPr="00725504">
        <w:rPr>
          <w:rFonts w:cs="Times New Roman"/>
        </w:rPr>
        <w:t xml:space="preserve">2010 The Color of the Land: Race, Nation, and the Politics of Landownership in Oklahoma, 1832-1929. United States of America: University of North Carolina Press. </w:t>
      </w:r>
    </w:p>
    <w:p w14:paraId="5D492E59" w14:textId="77777777" w:rsidR="005104A6" w:rsidRPr="00725504" w:rsidRDefault="005104A6" w:rsidP="005104A6">
      <w:pPr>
        <w:spacing w:after="0"/>
        <w:rPr>
          <w:rFonts w:cs="Times New Roman"/>
        </w:rPr>
      </w:pPr>
    </w:p>
    <w:p w14:paraId="65954364" w14:textId="45941728" w:rsidR="00EC3FDE" w:rsidRPr="00725504" w:rsidRDefault="00EC3FDE" w:rsidP="005104A6">
      <w:pPr>
        <w:spacing w:after="0"/>
        <w:rPr>
          <w:rFonts w:cs="Times New Roman"/>
        </w:rPr>
      </w:pPr>
      <w:r w:rsidRPr="00725504">
        <w:rPr>
          <w:rFonts w:cs="Times New Roman"/>
        </w:rPr>
        <w:t xml:space="preserve">Chapman, Chelsea </w:t>
      </w:r>
    </w:p>
    <w:p w14:paraId="2A4734D0" w14:textId="77777777" w:rsidR="00EC3FDE" w:rsidRPr="00725504" w:rsidRDefault="00EC3FDE" w:rsidP="005104A6">
      <w:pPr>
        <w:spacing w:after="0"/>
        <w:ind w:left="720"/>
        <w:rPr>
          <w:rFonts w:cs="Times New Roman"/>
        </w:rPr>
      </w:pPr>
      <w:r w:rsidRPr="00725504">
        <w:rPr>
          <w:rFonts w:cs="Times New Roman"/>
        </w:rPr>
        <w:t xml:space="preserve">2013 “Multinatural Resources: Ontologies of Energy and the Politics of Inevitability in Alaska.” </w:t>
      </w:r>
      <w:r w:rsidRPr="00725504">
        <w:rPr>
          <w:rFonts w:cs="Times New Roman"/>
          <w:i/>
        </w:rPr>
        <w:t>In</w:t>
      </w:r>
      <w:r w:rsidRPr="00725504">
        <w:rPr>
          <w:rFonts w:cs="Times New Roman"/>
        </w:rPr>
        <w:t xml:space="preserve"> Cultures of Energy: Power, Practices, Technologies. </w:t>
      </w:r>
      <w:r w:rsidRPr="00725504">
        <w:rPr>
          <w:rFonts w:cs="Times New Roman"/>
        </w:rPr>
        <w:lastRenderedPageBreak/>
        <w:t>Sarah Strauss, Stephanie Rupp and Thomas Loue, eds. Walnut Creek, CA: Left Coast Press Inc.</w:t>
      </w:r>
    </w:p>
    <w:p w14:paraId="22D27BFE" w14:textId="77777777" w:rsidR="005104A6" w:rsidRPr="00725504" w:rsidRDefault="005104A6" w:rsidP="005104A6">
      <w:pPr>
        <w:spacing w:after="0"/>
        <w:rPr>
          <w:rFonts w:cs="Times New Roman"/>
        </w:rPr>
      </w:pPr>
    </w:p>
    <w:p w14:paraId="08C1CF1B" w14:textId="25DCCDDE" w:rsidR="00EC3FDE" w:rsidRPr="00725504" w:rsidRDefault="00EC3FDE" w:rsidP="005104A6">
      <w:pPr>
        <w:spacing w:after="0"/>
        <w:rPr>
          <w:rFonts w:cs="Times New Roman"/>
        </w:rPr>
      </w:pPr>
      <w:r w:rsidRPr="00725504">
        <w:rPr>
          <w:rFonts w:cs="Times New Roman"/>
        </w:rPr>
        <w:t>Chapman, Lee Roy</w:t>
      </w:r>
    </w:p>
    <w:p w14:paraId="0E32F37D" w14:textId="77777777" w:rsidR="00EC3FDE" w:rsidRPr="00725504" w:rsidRDefault="00EC3FDE" w:rsidP="005104A6">
      <w:pPr>
        <w:spacing w:after="0"/>
        <w:rPr>
          <w:rStyle w:val="Strong"/>
          <w:rFonts w:cs="Times New Roman"/>
          <w:b w:val="0"/>
          <w:bCs w:val="0"/>
        </w:rPr>
      </w:pPr>
      <w:r w:rsidRPr="00725504">
        <w:rPr>
          <w:rFonts w:cs="Times New Roman"/>
        </w:rPr>
        <w:tab/>
        <w:t xml:space="preserve">2012 “The Nightmare of Dreamland.” Tulsa, Oklahoma: This Land Press. </w:t>
      </w:r>
    </w:p>
    <w:p w14:paraId="2389FD51" w14:textId="77777777" w:rsidR="005104A6" w:rsidRPr="00725504" w:rsidRDefault="005104A6" w:rsidP="005104A6">
      <w:pPr>
        <w:pStyle w:val="NoSpacing"/>
        <w:rPr>
          <w:rFonts w:ascii="Times New Roman" w:hAnsi="Times New Roman"/>
          <w:szCs w:val="24"/>
        </w:rPr>
      </w:pPr>
    </w:p>
    <w:p w14:paraId="2E924B71" w14:textId="0AEB73B2" w:rsidR="00EC3FDE" w:rsidRPr="00725504" w:rsidRDefault="00EC3FDE" w:rsidP="005104A6">
      <w:pPr>
        <w:pStyle w:val="NoSpacing"/>
        <w:rPr>
          <w:rFonts w:ascii="Times New Roman" w:hAnsi="Times New Roman"/>
          <w:szCs w:val="24"/>
        </w:rPr>
      </w:pPr>
      <w:r w:rsidRPr="00725504">
        <w:rPr>
          <w:rFonts w:ascii="Times New Roman" w:hAnsi="Times New Roman"/>
          <w:szCs w:val="24"/>
        </w:rPr>
        <w:t>Col</w:t>
      </w:r>
      <w:r w:rsidR="005104A6" w:rsidRPr="00725504">
        <w:rPr>
          <w:rFonts w:ascii="Times New Roman" w:hAnsi="Times New Roman"/>
          <w:szCs w:val="24"/>
        </w:rPr>
        <w:t>e, Luke W. and Sheila R. Foster</w:t>
      </w:r>
    </w:p>
    <w:p w14:paraId="3D650245" w14:textId="77777777" w:rsidR="00EC3FDE" w:rsidRPr="00725504" w:rsidRDefault="00EC3FDE" w:rsidP="005104A6">
      <w:pPr>
        <w:pStyle w:val="NoSpacing"/>
        <w:ind w:left="720"/>
        <w:rPr>
          <w:rFonts w:ascii="Times New Roman" w:hAnsi="Times New Roman"/>
          <w:szCs w:val="24"/>
        </w:rPr>
      </w:pPr>
      <w:r w:rsidRPr="00725504">
        <w:rPr>
          <w:rFonts w:ascii="Times New Roman" w:hAnsi="Times New Roman"/>
          <w:szCs w:val="24"/>
        </w:rPr>
        <w:t xml:space="preserve">2001 From the Ground Up: Environmental Racism and the Rise of the Environmental Justice Movement. New York, NY: New York University Press. </w:t>
      </w:r>
    </w:p>
    <w:p w14:paraId="6714F133" w14:textId="77777777" w:rsidR="00EC3FDE" w:rsidRPr="00725504" w:rsidRDefault="00EC3FDE" w:rsidP="005104A6">
      <w:pPr>
        <w:spacing w:after="0"/>
        <w:rPr>
          <w:rStyle w:val="Strong"/>
          <w:rFonts w:cs="Times New Roman"/>
        </w:rPr>
      </w:pPr>
    </w:p>
    <w:p w14:paraId="29760D17" w14:textId="77777777" w:rsidR="00EC3FDE" w:rsidRPr="00725504" w:rsidRDefault="00EC3FDE" w:rsidP="005104A6">
      <w:pPr>
        <w:spacing w:after="0"/>
        <w:rPr>
          <w:rStyle w:val="Strong"/>
          <w:rFonts w:cs="Times New Roman"/>
          <w:b w:val="0"/>
        </w:rPr>
      </w:pPr>
      <w:r w:rsidRPr="00725504">
        <w:rPr>
          <w:rStyle w:val="Strong"/>
          <w:rFonts w:cs="Times New Roman"/>
          <w:b w:val="0"/>
        </w:rPr>
        <w:t>Collin, Patricia Hill</w:t>
      </w:r>
    </w:p>
    <w:p w14:paraId="30E103D9" w14:textId="77777777" w:rsidR="00EC3FDE" w:rsidRPr="00725504" w:rsidRDefault="00EC3FDE" w:rsidP="005104A6">
      <w:pPr>
        <w:spacing w:after="0"/>
        <w:ind w:left="720"/>
        <w:rPr>
          <w:rStyle w:val="Strong"/>
          <w:rFonts w:cs="Times New Roman"/>
          <w:b w:val="0"/>
        </w:rPr>
      </w:pPr>
      <w:r w:rsidRPr="00725504">
        <w:rPr>
          <w:rStyle w:val="Strong"/>
          <w:rFonts w:cs="Times New Roman"/>
          <w:b w:val="0"/>
        </w:rPr>
        <w:t xml:space="preserve">1990 Black feminist thought: knowledge, consciousness, and the politics of empowerment. Boston: Unwin Hyman. </w:t>
      </w:r>
    </w:p>
    <w:p w14:paraId="74241209" w14:textId="77777777" w:rsidR="005104A6" w:rsidRPr="00725504" w:rsidRDefault="005104A6" w:rsidP="005104A6">
      <w:pPr>
        <w:spacing w:after="0"/>
        <w:rPr>
          <w:rFonts w:cs="Times New Roman"/>
        </w:rPr>
      </w:pPr>
    </w:p>
    <w:p w14:paraId="435D632A" w14:textId="502D47B0" w:rsidR="00EC3FDE" w:rsidRPr="00725504" w:rsidRDefault="00EC3FDE" w:rsidP="005104A6">
      <w:pPr>
        <w:spacing w:after="0"/>
        <w:rPr>
          <w:rFonts w:cs="Times New Roman"/>
        </w:rPr>
      </w:pPr>
      <w:r w:rsidRPr="00725504">
        <w:rPr>
          <w:rFonts w:cs="Times New Roman"/>
        </w:rPr>
        <w:t xml:space="preserve">Connell, Raewyn W. </w:t>
      </w:r>
    </w:p>
    <w:p w14:paraId="70B21919" w14:textId="77777777" w:rsidR="00EC3FDE" w:rsidRPr="00725504" w:rsidRDefault="00EC3FDE" w:rsidP="005104A6">
      <w:pPr>
        <w:spacing w:after="0"/>
        <w:rPr>
          <w:rFonts w:cs="Times New Roman"/>
        </w:rPr>
      </w:pPr>
      <w:r w:rsidRPr="00725504">
        <w:rPr>
          <w:rFonts w:cs="Times New Roman"/>
        </w:rPr>
        <w:tab/>
        <w:t xml:space="preserve">1999 Men and Masculinities. United States of America: Sage Publications Inc. </w:t>
      </w:r>
    </w:p>
    <w:p w14:paraId="019FDD61" w14:textId="77777777" w:rsidR="005104A6" w:rsidRPr="00725504" w:rsidRDefault="005104A6" w:rsidP="005104A6">
      <w:pPr>
        <w:spacing w:after="0"/>
        <w:rPr>
          <w:rFonts w:cs="Times New Roman"/>
        </w:rPr>
      </w:pPr>
    </w:p>
    <w:p w14:paraId="486C9F6A" w14:textId="7816113A" w:rsidR="00EB1D5A" w:rsidRPr="00725504" w:rsidRDefault="00EB1D5A" w:rsidP="005104A6">
      <w:pPr>
        <w:spacing w:after="0"/>
        <w:rPr>
          <w:rFonts w:cs="Times New Roman"/>
        </w:rPr>
      </w:pPr>
      <w:r w:rsidRPr="00725504">
        <w:rPr>
          <w:rFonts w:cs="Times New Roman"/>
        </w:rPr>
        <w:t>Cromwell, Jason</w:t>
      </w:r>
    </w:p>
    <w:p w14:paraId="08499BBF" w14:textId="1FD3CDB5" w:rsidR="00EB1D5A" w:rsidRPr="00725504" w:rsidRDefault="00EB1D5A" w:rsidP="005104A6">
      <w:pPr>
        <w:spacing w:after="0"/>
        <w:ind w:left="720"/>
        <w:rPr>
          <w:rFonts w:cs="Times New Roman"/>
        </w:rPr>
      </w:pPr>
      <w:r w:rsidRPr="00725504">
        <w:rPr>
          <w:rFonts w:cs="Times New Roman"/>
        </w:rPr>
        <w:t xml:space="preserve">1999 Transmen &amp; FTMs: Identities, Bodies, Gender, and Sexuality. United States of America: The Board of Trustees of the University of Illinois. </w:t>
      </w:r>
    </w:p>
    <w:p w14:paraId="02387A1C" w14:textId="77777777" w:rsidR="005104A6" w:rsidRPr="00725504" w:rsidRDefault="005104A6" w:rsidP="005104A6">
      <w:pPr>
        <w:spacing w:after="0"/>
        <w:rPr>
          <w:rFonts w:cs="Times New Roman"/>
        </w:rPr>
      </w:pPr>
    </w:p>
    <w:p w14:paraId="7B79C1EC" w14:textId="62C03184" w:rsidR="00EC3FDE" w:rsidRPr="00725504" w:rsidRDefault="00EC3FDE" w:rsidP="005104A6">
      <w:pPr>
        <w:spacing w:after="0"/>
        <w:rPr>
          <w:rFonts w:cs="Times New Roman"/>
        </w:rPr>
      </w:pPr>
      <w:r w:rsidRPr="00725504">
        <w:rPr>
          <w:rFonts w:cs="Times New Roman"/>
        </w:rPr>
        <w:t>Death Penalty Information Center</w:t>
      </w:r>
    </w:p>
    <w:p w14:paraId="09118608" w14:textId="77777777" w:rsidR="00EC3FDE" w:rsidRPr="00725504" w:rsidRDefault="00EC3FDE" w:rsidP="005104A6">
      <w:pPr>
        <w:spacing w:after="0"/>
        <w:ind w:left="720"/>
        <w:rPr>
          <w:rFonts w:cs="Times New Roman"/>
        </w:rPr>
      </w:pPr>
      <w:r w:rsidRPr="00725504">
        <w:rPr>
          <w:rFonts w:cs="Times New Roman"/>
        </w:rPr>
        <w:t xml:space="preserve">2016 “State Execution Rates.” </w:t>
      </w:r>
      <w:hyperlink r:id="rId14" w:history="1">
        <w:r w:rsidRPr="00725504">
          <w:rPr>
            <w:rStyle w:val="Hyperlink"/>
            <w:rFonts w:cs="Times New Roman"/>
            <w:color w:val="auto"/>
            <w:u w:val="none"/>
          </w:rPr>
          <w:t>http://www.deathpenaltyinfo.org/state-execution-rates</w:t>
        </w:r>
      </w:hyperlink>
      <w:r w:rsidRPr="00725504">
        <w:rPr>
          <w:rFonts w:cs="Times New Roman"/>
        </w:rPr>
        <w:t xml:space="preserve">, accessed April 7, 2016. </w:t>
      </w:r>
    </w:p>
    <w:p w14:paraId="212E9D0B" w14:textId="77777777" w:rsidR="005104A6" w:rsidRPr="00725504" w:rsidRDefault="005104A6" w:rsidP="005104A6">
      <w:pPr>
        <w:spacing w:after="0"/>
        <w:rPr>
          <w:rFonts w:cs="Times New Roman"/>
        </w:rPr>
      </w:pPr>
    </w:p>
    <w:p w14:paraId="004F87CC" w14:textId="79071E9E" w:rsidR="00EC3FDE" w:rsidRPr="00725504" w:rsidRDefault="00EC3FDE" w:rsidP="005104A6">
      <w:pPr>
        <w:spacing w:after="0"/>
        <w:rPr>
          <w:rFonts w:cs="Times New Roman"/>
        </w:rPr>
      </w:pPr>
      <w:r w:rsidRPr="00725504">
        <w:rPr>
          <w:rFonts w:cs="Times New Roman"/>
        </w:rPr>
        <w:t>Delatorre M. and Latasha Givens</w:t>
      </w:r>
    </w:p>
    <w:p w14:paraId="06195B01" w14:textId="77777777" w:rsidR="00EC3FDE" w:rsidRPr="00725504" w:rsidRDefault="00EC3FDE" w:rsidP="005104A6">
      <w:pPr>
        <w:spacing w:after="0"/>
        <w:ind w:left="720"/>
        <w:rPr>
          <w:rFonts w:cs="Times New Roman"/>
        </w:rPr>
      </w:pPr>
      <w:r w:rsidRPr="00725504">
        <w:rPr>
          <w:rFonts w:cs="Times New Roman"/>
        </w:rPr>
        <w:t xml:space="preserve">2015 “USGS: Fracking’s disposal wells are the cause of Oklahoma’s earthquakes.” News Channel 4. </w:t>
      </w:r>
      <w:hyperlink r:id="rId15" w:history="1">
        <w:r w:rsidRPr="00725504">
          <w:rPr>
            <w:rStyle w:val="Hyperlink"/>
            <w:rFonts w:cs="Times New Roman"/>
            <w:color w:val="auto"/>
            <w:u w:val="none"/>
          </w:rPr>
          <w:t>http://kfor.com/2015/02/21/usgs-fracking-is-the-cause-of-earthquakes-in-oklahoma/</w:t>
        </w:r>
      </w:hyperlink>
      <w:r w:rsidRPr="00725504">
        <w:rPr>
          <w:rFonts w:cs="Times New Roman"/>
        </w:rPr>
        <w:t xml:space="preserve"> accessed April 7, 2016. </w:t>
      </w:r>
    </w:p>
    <w:p w14:paraId="2A8800E0" w14:textId="77777777" w:rsidR="005104A6" w:rsidRPr="00725504" w:rsidRDefault="005104A6" w:rsidP="007243DC">
      <w:pPr>
        <w:spacing w:after="0"/>
        <w:rPr>
          <w:rFonts w:cs="Times New Roman"/>
        </w:rPr>
      </w:pPr>
    </w:p>
    <w:p w14:paraId="15C4EA31" w14:textId="3F7299ED" w:rsidR="00EC3FDE" w:rsidRPr="00725504" w:rsidRDefault="00EC3FDE" w:rsidP="007243DC">
      <w:pPr>
        <w:spacing w:after="0"/>
        <w:rPr>
          <w:rFonts w:cs="Times New Roman"/>
        </w:rPr>
      </w:pPr>
      <w:r w:rsidRPr="00725504">
        <w:rPr>
          <w:rFonts w:cs="Times New Roman"/>
        </w:rPr>
        <w:t>Debo, Angie</w:t>
      </w:r>
    </w:p>
    <w:p w14:paraId="3E591DD2" w14:textId="3D685DA8" w:rsidR="00EC3FDE" w:rsidRPr="00725504" w:rsidRDefault="00EC3FDE" w:rsidP="007243DC">
      <w:pPr>
        <w:spacing w:after="0"/>
        <w:ind w:left="720"/>
        <w:rPr>
          <w:rFonts w:cs="Times New Roman"/>
        </w:rPr>
      </w:pPr>
      <w:r w:rsidRPr="00725504">
        <w:rPr>
          <w:rFonts w:cs="Times New Roman"/>
        </w:rPr>
        <w:t xml:space="preserve">1943 Tulsa: from Creek Town to Oil Capital. Norman, OK: University of Oklahoma Press. </w:t>
      </w:r>
    </w:p>
    <w:p w14:paraId="67DDBB90" w14:textId="77777777" w:rsidR="00893F86" w:rsidRPr="00725504" w:rsidRDefault="00893F86" w:rsidP="007243DC">
      <w:pPr>
        <w:spacing w:after="0"/>
        <w:ind w:left="720"/>
        <w:rPr>
          <w:rFonts w:cs="Times New Roman"/>
        </w:rPr>
      </w:pPr>
    </w:p>
    <w:p w14:paraId="7BD9E7E6" w14:textId="77777777" w:rsidR="00EC3FDE" w:rsidRPr="00725504" w:rsidRDefault="00EC3FDE" w:rsidP="007243DC">
      <w:pPr>
        <w:spacing w:after="0"/>
        <w:rPr>
          <w:rFonts w:cs="Times New Roman"/>
        </w:rPr>
      </w:pPr>
      <w:r w:rsidRPr="00725504">
        <w:rPr>
          <w:rFonts w:cs="Times New Roman"/>
        </w:rPr>
        <w:t xml:space="preserve">Deloria, Vine </w:t>
      </w:r>
    </w:p>
    <w:p w14:paraId="71A26C92" w14:textId="4F8B85DB" w:rsidR="00EC3FDE" w:rsidRPr="00725504" w:rsidRDefault="00EC3FDE" w:rsidP="007243DC">
      <w:pPr>
        <w:spacing w:after="0"/>
        <w:ind w:left="720"/>
        <w:rPr>
          <w:rFonts w:cs="Times New Roman"/>
        </w:rPr>
      </w:pPr>
      <w:r w:rsidRPr="00725504">
        <w:rPr>
          <w:rFonts w:cs="Times New Roman"/>
        </w:rPr>
        <w:t xml:space="preserve">1988 Custer died for your sins: An Indian manifesto. Norman, OK: University of Oklahoma Press. </w:t>
      </w:r>
    </w:p>
    <w:p w14:paraId="5822724B" w14:textId="333C6ED9" w:rsidR="00893F86" w:rsidRPr="00725504" w:rsidRDefault="00893F86" w:rsidP="00893F86">
      <w:pPr>
        <w:spacing w:after="0"/>
        <w:rPr>
          <w:rFonts w:cs="Times New Roman"/>
          <w:b/>
        </w:rPr>
      </w:pPr>
    </w:p>
    <w:p w14:paraId="760377AD" w14:textId="77777777" w:rsidR="00EC3FDE" w:rsidRPr="00725504" w:rsidRDefault="00EC3FDE" w:rsidP="007243DC">
      <w:pPr>
        <w:spacing w:after="0"/>
        <w:rPr>
          <w:rFonts w:cs="Times New Roman"/>
        </w:rPr>
      </w:pPr>
      <w:r w:rsidRPr="00725504">
        <w:rPr>
          <w:rFonts w:cs="Times New Roman"/>
        </w:rPr>
        <w:t>Dokoupil, Tony</w:t>
      </w:r>
    </w:p>
    <w:p w14:paraId="7E131C95" w14:textId="66FDE281" w:rsidR="00EC3FDE" w:rsidRPr="00725504" w:rsidRDefault="00EC3FDE" w:rsidP="007243DC">
      <w:pPr>
        <w:spacing w:after="0"/>
        <w:ind w:left="720"/>
        <w:rPr>
          <w:rFonts w:cs="Times New Roman"/>
        </w:rPr>
      </w:pPr>
      <w:r w:rsidRPr="00725504">
        <w:rPr>
          <w:rFonts w:cs="Times New Roman"/>
        </w:rPr>
        <w:t xml:space="preserve">2014 “Meet Harold Hamm, the billionaire behind America’s ‘great renaissance of oil’” NBC NEWS. </w:t>
      </w:r>
      <w:hyperlink r:id="rId16" w:history="1">
        <w:r w:rsidR="00893F86" w:rsidRPr="00725504">
          <w:rPr>
            <w:rStyle w:val="Hyperlink"/>
            <w:rFonts w:cs="Times New Roman"/>
            <w:color w:val="auto"/>
            <w:u w:val="none"/>
          </w:rPr>
          <w:t>http://www.nbcnews.com/news/other/meet-harold-hamm-billionaire-behind-americas-great-renaissance-oil-f8C11527847</w:t>
        </w:r>
      </w:hyperlink>
      <w:r w:rsidR="00893F86" w:rsidRPr="00725504">
        <w:rPr>
          <w:rFonts w:cs="Times New Roman"/>
        </w:rPr>
        <w:t xml:space="preserve">, accessed April 7, 2016. </w:t>
      </w:r>
    </w:p>
    <w:p w14:paraId="34E76CE5" w14:textId="77777777" w:rsidR="00893F86" w:rsidRPr="00725504" w:rsidRDefault="00893F86" w:rsidP="007243DC">
      <w:pPr>
        <w:spacing w:after="0"/>
        <w:ind w:left="720"/>
        <w:rPr>
          <w:rFonts w:cs="Times New Roman"/>
        </w:rPr>
      </w:pPr>
    </w:p>
    <w:p w14:paraId="3E3C8055" w14:textId="77777777" w:rsidR="00EC3FDE" w:rsidRPr="00725504" w:rsidRDefault="00EC3FDE" w:rsidP="007243DC">
      <w:pPr>
        <w:spacing w:after="0"/>
        <w:rPr>
          <w:rFonts w:cs="Times New Roman"/>
        </w:rPr>
      </w:pPr>
      <w:r w:rsidRPr="00725504">
        <w:rPr>
          <w:rFonts w:cs="Times New Roman"/>
        </w:rPr>
        <w:t>Dunbar-Ortiz, Roxanne</w:t>
      </w:r>
    </w:p>
    <w:p w14:paraId="32140EA0" w14:textId="77777777" w:rsidR="00EC3FDE" w:rsidRPr="00725504" w:rsidRDefault="00EC3FDE" w:rsidP="007243DC">
      <w:pPr>
        <w:spacing w:after="0"/>
        <w:rPr>
          <w:rFonts w:cs="Times New Roman"/>
        </w:rPr>
      </w:pPr>
      <w:r w:rsidRPr="00725504">
        <w:rPr>
          <w:rFonts w:cs="Times New Roman"/>
        </w:rPr>
        <w:tab/>
        <w:t xml:space="preserve">1997 Red Dirt: Growing Up Okie. New York, NY: Verso. </w:t>
      </w:r>
    </w:p>
    <w:p w14:paraId="7961E946" w14:textId="77777777" w:rsidR="00893F86" w:rsidRPr="00725504" w:rsidRDefault="00893F86" w:rsidP="007243DC">
      <w:pPr>
        <w:spacing w:after="0"/>
        <w:ind w:left="720"/>
        <w:rPr>
          <w:rFonts w:cs="Times New Roman"/>
        </w:rPr>
      </w:pPr>
    </w:p>
    <w:p w14:paraId="4681F07C" w14:textId="299CA490" w:rsidR="00EC3FDE" w:rsidRPr="00725504" w:rsidRDefault="00EC3FDE" w:rsidP="007243DC">
      <w:pPr>
        <w:spacing w:after="0"/>
        <w:ind w:left="720"/>
        <w:rPr>
          <w:rFonts w:cs="Times New Roman"/>
        </w:rPr>
      </w:pPr>
      <w:r w:rsidRPr="00725504">
        <w:rPr>
          <w:rFonts w:cs="Times New Roman"/>
        </w:rPr>
        <w:t xml:space="preserve">2007 “Growing Up Okie – And Radical.” </w:t>
      </w:r>
      <w:r w:rsidRPr="00725504">
        <w:rPr>
          <w:rFonts w:cs="Times New Roman"/>
          <w:i/>
        </w:rPr>
        <w:t>In</w:t>
      </w:r>
      <w:r w:rsidRPr="00725504">
        <w:rPr>
          <w:rFonts w:cs="Times New Roman"/>
        </w:rPr>
        <w:t xml:space="preserve"> Alternative Oklahoma: Contrarian Views of the Sooner State. Davis D. Joyce, ed. Norman, OK: University of Oklahoma Press. </w:t>
      </w:r>
    </w:p>
    <w:p w14:paraId="4635EEE2" w14:textId="77777777" w:rsidR="00893F86" w:rsidRPr="00725504" w:rsidRDefault="00893F86" w:rsidP="007243DC">
      <w:pPr>
        <w:spacing w:after="0"/>
        <w:ind w:left="720"/>
        <w:rPr>
          <w:rFonts w:cs="Times New Roman"/>
        </w:rPr>
      </w:pPr>
    </w:p>
    <w:p w14:paraId="01F38F28" w14:textId="220F817B" w:rsidR="00EC3FDE" w:rsidRPr="00725504" w:rsidRDefault="00EC3FDE" w:rsidP="007243DC">
      <w:pPr>
        <w:spacing w:after="0"/>
        <w:ind w:left="720"/>
        <w:rPr>
          <w:rStyle w:val="apple-converted-space"/>
          <w:rFonts w:cs="Times New Roman"/>
        </w:rPr>
      </w:pPr>
      <w:r w:rsidRPr="00725504">
        <w:rPr>
          <w:rFonts w:cs="Times New Roman"/>
        </w:rPr>
        <w:t xml:space="preserve">2014 An </w:t>
      </w:r>
      <w:r w:rsidR="00BA2B37">
        <w:rPr>
          <w:rFonts w:cs="Times New Roman"/>
        </w:rPr>
        <w:t>Indigenous</w:t>
      </w:r>
      <w:r w:rsidRPr="00725504">
        <w:rPr>
          <w:rFonts w:cs="Times New Roman"/>
        </w:rPr>
        <w:t xml:space="preserve"> Peoples’ History of the United States. Boston, MA: Beacon Press Books</w:t>
      </w:r>
      <w:r w:rsidRPr="00725504">
        <w:rPr>
          <w:rStyle w:val="apple-converted-space"/>
          <w:rFonts w:cs="Times New Roman"/>
        </w:rPr>
        <w:t xml:space="preserve"> </w:t>
      </w:r>
    </w:p>
    <w:p w14:paraId="48AD5062" w14:textId="77777777" w:rsidR="00893F86" w:rsidRPr="00725504" w:rsidRDefault="00893F86" w:rsidP="007243DC">
      <w:pPr>
        <w:spacing w:after="0"/>
        <w:ind w:left="720"/>
        <w:rPr>
          <w:rStyle w:val="apple-converted-space"/>
          <w:rFonts w:cs="Times New Roman"/>
        </w:rPr>
      </w:pPr>
    </w:p>
    <w:p w14:paraId="1F6A67BF" w14:textId="585DB7A2" w:rsidR="0004584B" w:rsidRPr="00725504" w:rsidRDefault="0004584B" w:rsidP="007243DC">
      <w:pPr>
        <w:spacing w:after="0"/>
        <w:rPr>
          <w:rFonts w:cs="Times New Roman"/>
        </w:rPr>
      </w:pPr>
      <w:r w:rsidRPr="00725504">
        <w:rPr>
          <w:rFonts w:cs="Times New Roman"/>
        </w:rPr>
        <w:t xml:space="preserve">Dunbar-Ortiz, Roxanne and John Womack Jr. </w:t>
      </w:r>
    </w:p>
    <w:p w14:paraId="1E5A97DF" w14:textId="23A7413F" w:rsidR="0004584B" w:rsidRPr="00725504" w:rsidRDefault="0004584B" w:rsidP="007243DC">
      <w:pPr>
        <w:spacing w:after="0"/>
        <w:ind w:left="720"/>
        <w:rPr>
          <w:rFonts w:cs="Times New Roman"/>
        </w:rPr>
      </w:pPr>
      <w:r w:rsidRPr="00725504">
        <w:rPr>
          <w:rFonts w:cs="Times New Roman"/>
        </w:rPr>
        <w:t xml:space="preserve">2010 “Dreams of Revolution: Oklahoma, 1917.” Monthly Review. </w:t>
      </w:r>
      <w:hyperlink r:id="rId17" w:history="1">
        <w:r w:rsidRPr="00725504">
          <w:rPr>
            <w:rStyle w:val="Hyperlink"/>
            <w:rFonts w:cs="Times New Roman"/>
            <w:color w:val="auto"/>
            <w:u w:val="none"/>
          </w:rPr>
          <w:t>http://monthlyreview.org/2010/11/01/dreams-of-revolution-oklahoma-1917/</w:t>
        </w:r>
      </w:hyperlink>
      <w:r w:rsidRPr="00725504">
        <w:rPr>
          <w:rFonts w:cs="Times New Roman"/>
        </w:rPr>
        <w:t xml:space="preserve">, accessed May 5, 2016. </w:t>
      </w:r>
    </w:p>
    <w:p w14:paraId="627ED3DE" w14:textId="77777777" w:rsidR="00893F86" w:rsidRPr="00725504" w:rsidRDefault="00893F86" w:rsidP="007243DC">
      <w:pPr>
        <w:spacing w:after="0"/>
        <w:ind w:left="720"/>
        <w:rPr>
          <w:rFonts w:cs="Times New Roman"/>
        </w:rPr>
      </w:pPr>
    </w:p>
    <w:p w14:paraId="77C7974B" w14:textId="51680A92" w:rsidR="00EC3FDE" w:rsidRPr="00725504" w:rsidRDefault="00EC3FDE" w:rsidP="007243DC">
      <w:pPr>
        <w:spacing w:after="0"/>
        <w:rPr>
          <w:rFonts w:cs="Times New Roman"/>
        </w:rPr>
      </w:pPr>
      <w:r w:rsidRPr="00725504">
        <w:rPr>
          <w:rFonts w:cs="Times New Roman"/>
        </w:rPr>
        <w:t>Dunnell, Robert</w:t>
      </w:r>
    </w:p>
    <w:p w14:paraId="3F040711" w14:textId="6C74DC08" w:rsidR="00EC3FDE" w:rsidRPr="00725504" w:rsidRDefault="00EC3FDE" w:rsidP="007243DC">
      <w:pPr>
        <w:spacing w:after="0"/>
        <w:ind w:left="720"/>
        <w:rPr>
          <w:rFonts w:cs="Times New Roman"/>
        </w:rPr>
      </w:pPr>
      <w:r w:rsidRPr="00725504">
        <w:rPr>
          <w:rFonts w:cs="Times New Roman"/>
        </w:rPr>
        <w:t xml:space="preserve">1989 Archaeological Thought in America. Cambridge, England: Cambridge University Press. </w:t>
      </w:r>
    </w:p>
    <w:p w14:paraId="5A29FD3D" w14:textId="77777777" w:rsidR="00893F86" w:rsidRPr="00725504" w:rsidRDefault="00893F86" w:rsidP="007243DC">
      <w:pPr>
        <w:spacing w:after="0"/>
        <w:ind w:left="720"/>
        <w:rPr>
          <w:rFonts w:cs="Times New Roman"/>
        </w:rPr>
      </w:pPr>
    </w:p>
    <w:p w14:paraId="188FFA75" w14:textId="77777777" w:rsidR="00EC3FDE" w:rsidRPr="00725504" w:rsidRDefault="00EC3FDE" w:rsidP="007243DC">
      <w:pPr>
        <w:spacing w:after="0"/>
        <w:rPr>
          <w:rFonts w:cs="Times New Roman"/>
        </w:rPr>
      </w:pPr>
      <w:r w:rsidRPr="00725504">
        <w:rPr>
          <w:rFonts w:cs="Times New Roman"/>
        </w:rPr>
        <w:t>Elgin, Benjamin and Matthew Phillips</w:t>
      </w:r>
    </w:p>
    <w:p w14:paraId="668827D4" w14:textId="48283CAC" w:rsidR="00EC3FDE" w:rsidRPr="00725504" w:rsidRDefault="00EC3FDE" w:rsidP="007243DC">
      <w:pPr>
        <w:spacing w:after="0"/>
        <w:ind w:left="720"/>
        <w:rPr>
          <w:rFonts w:cs="Times New Roman"/>
        </w:rPr>
      </w:pPr>
      <w:r w:rsidRPr="00725504">
        <w:rPr>
          <w:rFonts w:cs="Times New Roman"/>
        </w:rPr>
        <w:t xml:space="preserve">2015 “Can This Oil Baron’s Company Withstand Another Quake?” Bloomberg Business. </w:t>
      </w:r>
      <w:hyperlink r:id="rId18" w:history="1">
        <w:r w:rsidR="00893F86" w:rsidRPr="00725504">
          <w:rPr>
            <w:rStyle w:val="Hyperlink"/>
            <w:rFonts w:cs="Times New Roman"/>
            <w:color w:val="auto"/>
            <w:u w:val="none"/>
          </w:rPr>
          <w:t>http://www.bloomberg.com/news/articles/2015-04-23/can-this-oklahoma-oilman-s-company-withstand-another-earthquake-</w:t>
        </w:r>
      </w:hyperlink>
    </w:p>
    <w:p w14:paraId="4F6E20D4" w14:textId="77777777" w:rsidR="00893F86" w:rsidRPr="00725504" w:rsidRDefault="00893F86" w:rsidP="007243DC">
      <w:pPr>
        <w:spacing w:after="0"/>
        <w:ind w:left="720"/>
        <w:rPr>
          <w:rFonts w:cs="Times New Roman"/>
        </w:rPr>
      </w:pPr>
    </w:p>
    <w:p w14:paraId="3CE47BCC" w14:textId="36372011" w:rsidR="005936DA" w:rsidRPr="00725504" w:rsidRDefault="005936DA" w:rsidP="007243DC">
      <w:pPr>
        <w:pStyle w:val="NoSpacing"/>
        <w:rPr>
          <w:rFonts w:ascii="Times New Roman" w:hAnsi="Times New Roman"/>
          <w:szCs w:val="24"/>
        </w:rPr>
      </w:pPr>
      <w:r w:rsidRPr="00725504">
        <w:rPr>
          <w:rFonts w:ascii="Times New Roman" w:hAnsi="Times New Roman"/>
          <w:szCs w:val="24"/>
        </w:rPr>
        <w:t xml:space="preserve">Energy Information Administration </w:t>
      </w:r>
    </w:p>
    <w:p w14:paraId="1C67C7F9" w14:textId="1874DAF4" w:rsidR="005936DA" w:rsidRPr="00725504" w:rsidRDefault="005936DA" w:rsidP="007243DC">
      <w:pPr>
        <w:pStyle w:val="NoSpacing"/>
        <w:ind w:left="720"/>
        <w:rPr>
          <w:rFonts w:ascii="Times New Roman" w:hAnsi="Times New Roman"/>
          <w:szCs w:val="24"/>
        </w:rPr>
      </w:pPr>
      <w:r w:rsidRPr="00725504">
        <w:rPr>
          <w:rFonts w:ascii="Times New Roman" w:hAnsi="Times New Roman"/>
          <w:szCs w:val="24"/>
        </w:rPr>
        <w:t xml:space="preserve">1993 “Drilling Sideways -- A Review of Horizontal Well Technology and Its Domestic Application.” U.S. Department of Energy.  </w:t>
      </w:r>
      <w:hyperlink r:id="rId19" w:history="1">
        <w:r w:rsidRPr="00725504">
          <w:rPr>
            <w:rStyle w:val="Hyperlink"/>
            <w:rFonts w:ascii="Times New Roman" w:hAnsi="Times New Roman"/>
            <w:color w:val="auto"/>
            <w:szCs w:val="24"/>
            <w:u w:val="none"/>
          </w:rPr>
          <w:t>http://www.eia.gov/pub/oil_gas/natural_gas/analysis_publications/drilling_sideways_well_technology/pdf/tr0565.pdf</w:t>
        </w:r>
      </w:hyperlink>
      <w:r w:rsidRPr="00725504">
        <w:rPr>
          <w:rFonts w:ascii="Times New Roman" w:hAnsi="Times New Roman"/>
          <w:szCs w:val="24"/>
        </w:rPr>
        <w:t xml:space="preserve">, accessed April 13, 2016. </w:t>
      </w:r>
    </w:p>
    <w:p w14:paraId="7E39B08E" w14:textId="70C7C20C" w:rsidR="005936DA" w:rsidRPr="00725504" w:rsidRDefault="005936DA" w:rsidP="007243DC">
      <w:pPr>
        <w:pStyle w:val="NoSpacing"/>
        <w:rPr>
          <w:rFonts w:ascii="Times New Roman" w:hAnsi="Times New Roman"/>
          <w:szCs w:val="24"/>
        </w:rPr>
      </w:pPr>
      <w:r w:rsidRPr="00725504">
        <w:rPr>
          <w:rFonts w:ascii="Times New Roman" w:hAnsi="Times New Roman"/>
          <w:szCs w:val="24"/>
        </w:rPr>
        <w:tab/>
      </w:r>
    </w:p>
    <w:p w14:paraId="106CDB3E" w14:textId="2B6FBEBD" w:rsidR="00EC3FDE" w:rsidRPr="00725504" w:rsidRDefault="00EC3FDE" w:rsidP="007243DC">
      <w:pPr>
        <w:pStyle w:val="NoSpacing"/>
        <w:rPr>
          <w:rFonts w:ascii="Times New Roman" w:hAnsi="Times New Roman"/>
          <w:szCs w:val="24"/>
        </w:rPr>
      </w:pPr>
      <w:r w:rsidRPr="00725504">
        <w:rPr>
          <w:rFonts w:ascii="Times New Roman" w:hAnsi="Times New Roman"/>
          <w:szCs w:val="24"/>
        </w:rPr>
        <w:t>Fairclough, Norman</w:t>
      </w:r>
    </w:p>
    <w:p w14:paraId="5D7AAF75" w14:textId="70A9E1DB" w:rsidR="00EC3FDE" w:rsidRPr="00725504" w:rsidRDefault="00EC3FDE" w:rsidP="00893F86">
      <w:pPr>
        <w:pStyle w:val="NoSpacing"/>
        <w:rPr>
          <w:rFonts w:ascii="Times New Roman" w:hAnsi="Times New Roman"/>
          <w:szCs w:val="24"/>
        </w:rPr>
      </w:pPr>
      <w:r w:rsidRPr="00725504">
        <w:rPr>
          <w:rFonts w:ascii="Times New Roman" w:hAnsi="Times New Roman"/>
          <w:szCs w:val="24"/>
        </w:rPr>
        <w:tab/>
        <w:t xml:space="preserve">1992 Discourse and Social Change. Cambridge, UK: Blackwell Publishing. </w:t>
      </w:r>
    </w:p>
    <w:p w14:paraId="46A9F3EB" w14:textId="77777777" w:rsidR="00EC3FDE" w:rsidRPr="00725504" w:rsidRDefault="00EC3FDE" w:rsidP="007243DC">
      <w:pPr>
        <w:spacing w:after="0"/>
        <w:rPr>
          <w:rFonts w:cs="Times New Roman"/>
        </w:rPr>
      </w:pPr>
    </w:p>
    <w:p w14:paraId="00FF651A" w14:textId="77777777" w:rsidR="00EC3FDE" w:rsidRPr="00725504" w:rsidRDefault="00EC3FDE" w:rsidP="007243DC">
      <w:pPr>
        <w:spacing w:after="0"/>
        <w:rPr>
          <w:rFonts w:cs="Times New Roman"/>
        </w:rPr>
      </w:pPr>
      <w:r w:rsidRPr="00725504">
        <w:rPr>
          <w:rFonts w:cs="Times New Roman"/>
        </w:rPr>
        <w:t>Foucault, Michel</w:t>
      </w:r>
    </w:p>
    <w:p w14:paraId="60D64B0B" w14:textId="11A158DD" w:rsidR="00EC3FDE" w:rsidRPr="00725504" w:rsidRDefault="00EC3FDE" w:rsidP="007243DC">
      <w:pPr>
        <w:spacing w:after="0"/>
        <w:ind w:left="720"/>
        <w:rPr>
          <w:rFonts w:cs="Times New Roman"/>
        </w:rPr>
      </w:pPr>
      <w:r w:rsidRPr="00725504">
        <w:rPr>
          <w:rFonts w:cs="Times New Roman"/>
        </w:rPr>
        <w:t>1980 Power/Knowledge: Selected Interviews &amp; Other Writings 1972-1977. New York, NY: Vintage Books.</w:t>
      </w:r>
    </w:p>
    <w:p w14:paraId="75DAC8C9" w14:textId="77777777" w:rsidR="00893F86" w:rsidRPr="00725504" w:rsidRDefault="00893F86" w:rsidP="007243DC">
      <w:pPr>
        <w:spacing w:after="0"/>
        <w:ind w:left="720"/>
        <w:rPr>
          <w:rFonts w:cs="Times New Roman"/>
        </w:rPr>
      </w:pPr>
    </w:p>
    <w:p w14:paraId="730BFD9E" w14:textId="5E78DD1A" w:rsidR="00FC430C" w:rsidRPr="00725504" w:rsidRDefault="00FC430C" w:rsidP="007243DC">
      <w:pPr>
        <w:spacing w:after="0"/>
        <w:rPr>
          <w:rFonts w:cs="Times New Roman"/>
        </w:rPr>
      </w:pPr>
      <w:r w:rsidRPr="00725504">
        <w:rPr>
          <w:rFonts w:cs="Times New Roman"/>
        </w:rPr>
        <w:t>Frady, Amanda Strunk</w:t>
      </w:r>
    </w:p>
    <w:p w14:paraId="6AEBDB1E" w14:textId="7AC79CD1" w:rsidR="00FC430C" w:rsidRPr="00725504" w:rsidRDefault="00FC430C" w:rsidP="007243DC">
      <w:pPr>
        <w:spacing w:after="0"/>
        <w:ind w:left="720"/>
        <w:rPr>
          <w:rFonts w:cs="Times New Roman"/>
        </w:rPr>
      </w:pPr>
      <w:r w:rsidRPr="00725504">
        <w:rPr>
          <w:rFonts w:cs="Times New Roman"/>
        </w:rPr>
        <w:t xml:space="preserve">2007 “Oklahoma City and the Origins of the Modern Direct Action Movement.” </w:t>
      </w:r>
      <w:r w:rsidRPr="00725504">
        <w:rPr>
          <w:rFonts w:cs="Times New Roman"/>
          <w:i/>
        </w:rPr>
        <w:t>In</w:t>
      </w:r>
      <w:r w:rsidRPr="00725504">
        <w:rPr>
          <w:rFonts w:cs="Times New Roman"/>
        </w:rPr>
        <w:t xml:space="preserve"> Alternative Oklahoma: Contrarian Views of the Sooner State. Davis D. Joyce, ed. Norman, OK: University of Oklahoma Press. </w:t>
      </w:r>
    </w:p>
    <w:p w14:paraId="56D7EBC5" w14:textId="77777777" w:rsidR="007243DC" w:rsidRPr="00725504" w:rsidRDefault="007243DC" w:rsidP="007243DC">
      <w:pPr>
        <w:spacing w:after="0"/>
        <w:ind w:left="720"/>
        <w:rPr>
          <w:rFonts w:cs="Times New Roman"/>
        </w:rPr>
      </w:pPr>
    </w:p>
    <w:p w14:paraId="1809D278" w14:textId="1706620A" w:rsidR="00EC3FDE" w:rsidRPr="00725504" w:rsidRDefault="00EC3FDE" w:rsidP="007243DC">
      <w:pPr>
        <w:spacing w:after="0"/>
        <w:rPr>
          <w:rFonts w:cs="Times New Roman"/>
        </w:rPr>
      </w:pPr>
      <w:r w:rsidRPr="00725504">
        <w:rPr>
          <w:rFonts w:cs="Times New Roman"/>
        </w:rPr>
        <w:t xml:space="preserve">Franklin, Dallas </w:t>
      </w:r>
    </w:p>
    <w:p w14:paraId="4BDC12FF" w14:textId="2C069436" w:rsidR="00EC3FDE" w:rsidRPr="00725504" w:rsidRDefault="00EC3FDE" w:rsidP="007243DC">
      <w:pPr>
        <w:spacing w:after="0"/>
        <w:ind w:left="720"/>
        <w:rPr>
          <w:rStyle w:val="Hyperlink"/>
          <w:rFonts w:cs="Times New Roman"/>
          <w:color w:val="auto"/>
          <w:u w:val="none"/>
        </w:rPr>
      </w:pPr>
      <w:r w:rsidRPr="00725504">
        <w:rPr>
          <w:rFonts w:cs="Times New Roman"/>
        </w:rPr>
        <w:t xml:space="preserve">2015 “Video appears show University of Oklahoma fraternity singing racist chant.” KFOR News Channel 4. </w:t>
      </w:r>
      <w:hyperlink r:id="rId20" w:history="1">
        <w:r w:rsidRPr="00725504">
          <w:rPr>
            <w:rStyle w:val="Hyperlink"/>
            <w:rFonts w:cs="Times New Roman"/>
            <w:color w:val="auto"/>
            <w:u w:val="none"/>
          </w:rPr>
          <w:t>http://kfor.com/2015/03/08/video-appears-to-show-university-of-oklahoma-fraternity-singing-racist-chant/</w:t>
        </w:r>
      </w:hyperlink>
      <w:r w:rsidR="007243DC" w:rsidRPr="00725504">
        <w:rPr>
          <w:rStyle w:val="Hyperlink"/>
          <w:rFonts w:cs="Times New Roman"/>
          <w:color w:val="auto"/>
          <w:u w:val="none"/>
        </w:rPr>
        <w:t xml:space="preserve">, accessed April 7, 2016. </w:t>
      </w:r>
    </w:p>
    <w:p w14:paraId="137095B1" w14:textId="77777777" w:rsidR="007243DC" w:rsidRPr="00725504" w:rsidRDefault="007243DC" w:rsidP="007243DC">
      <w:pPr>
        <w:spacing w:after="0"/>
        <w:ind w:left="720"/>
        <w:rPr>
          <w:rFonts w:cs="Times New Roman"/>
        </w:rPr>
      </w:pPr>
    </w:p>
    <w:p w14:paraId="54D18C77" w14:textId="77777777" w:rsidR="00EC3FDE" w:rsidRPr="00725504" w:rsidRDefault="00EC3FDE" w:rsidP="007243DC">
      <w:pPr>
        <w:spacing w:after="0"/>
        <w:rPr>
          <w:rFonts w:cs="Times New Roman"/>
        </w:rPr>
      </w:pPr>
      <w:r w:rsidRPr="00725504">
        <w:rPr>
          <w:rFonts w:cs="Times New Roman"/>
        </w:rPr>
        <w:lastRenderedPageBreak/>
        <w:t xml:space="preserve">Galchen, Rivka </w:t>
      </w:r>
    </w:p>
    <w:p w14:paraId="0606842E" w14:textId="436397B7" w:rsidR="00EC3FDE" w:rsidRPr="00725504" w:rsidRDefault="00EC3FDE" w:rsidP="007243DC">
      <w:pPr>
        <w:spacing w:after="0"/>
        <w:ind w:left="720"/>
        <w:rPr>
          <w:rFonts w:cs="Times New Roman"/>
        </w:rPr>
      </w:pPr>
      <w:r w:rsidRPr="00725504">
        <w:rPr>
          <w:rFonts w:cs="Times New Roman"/>
        </w:rPr>
        <w:t xml:space="preserve">2015 “Weather Underground: The arrival of man-made earthquakes.” The New Yorker. http://www.newyorker.com/magazine/2015/04/13/weather-underground accessed March 1, 2016.  </w:t>
      </w:r>
    </w:p>
    <w:p w14:paraId="5EC025D0" w14:textId="77777777" w:rsidR="007243DC" w:rsidRPr="00725504" w:rsidRDefault="007243DC" w:rsidP="007243DC">
      <w:pPr>
        <w:spacing w:after="0"/>
        <w:ind w:left="720"/>
        <w:rPr>
          <w:rFonts w:cs="Times New Roman"/>
        </w:rPr>
      </w:pPr>
    </w:p>
    <w:p w14:paraId="43098F1C" w14:textId="77777777" w:rsidR="00EC3FDE" w:rsidRPr="00725504" w:rsidRDefault="00EC3FDE" w:rsidP="007243DC">
      <w:pPr>
        <w:spacing w:after="0"/>
        <w:rPr>
          <w:rFonts w:cs="Times New Roman"/>
          <w:bCs/>
        </w:rPr>
      </w:pPr>
      <w:r w:rsidRPr="00725504">
        <w:rPr>
          <w:rFonts w:cs="Times New Roman"/>
          <w:bCs/>
        </w:rPr>
        <w:t>Geary Schools</w:t>
      </w:r>
    </w:p>
    <w:p w14:paraId="60C3FA10" w14:textId="79891BB2" w:rsidR="00EC3FDE" w:rsidRPr="00725504" w:rsidRDefault="00EC3FDE" w:rsidP="007243DC">
      <w:pPr>
        <w:spacing w:after="0"/>
        <w:ind w:left="720"/>
        <w:rPr>
          <w:rFonts w:cs="Times New Roman"/>
          <w:bCs/>
        </w:rPr>
      </w:pPr>
      <w:r w:rsidRPr="00725504">
        <w:rPr>
          <w:rFonts w:cs="Times New Roman"/>
          <w:bCs/>
        </w:rPr>
        <w:t xml:space="preserve">2016 “How did people in Oklahoma deal with the Great Depression?” </w:t>
      </w:r>
      <w:hyperlink r:id="rId21" w:history="1">
        <w:r w:rsidRPr="00725504">
          <w:rPr>
            <w:rStyle w:val="Hyperlink"/>
            <w:rFonts w:cs="Times New Roman"/>
            <w:color w:val="auto"/>
            <w:u w:val="none"/>
          </w:rPr>
          <w:t>http://www.gearyschools.org/vimages/shared/vnews/stories/522f9e3953516/Chapter%2013%20%20How%20did%20people%20in%20Oklahoma%20deal%20with%20the%20Great%20Depression.pdf</w:t>
        </w:r>
      </w:hyperlink>
      <w:r w:rsidRPr="00725504">
        <w:rPr>
          <w:rFonts w:cs="Times New Roman"/>
          <w:bCs/>
        </w:rPr>
        <w:t xml:space="preserve"> accessed April 7, 2016</w:t>
      </w:r>
    </w:p>
    <w:p w14:paraId="1BF86A8F" w14:textId="77777777" w:rsidR="007243DC" w:rsidRPr="00725504" w:rsidRDefault="007243DC" w:rsidP="007243DC">
      <w:pPr>
        <w:spacing w:after="0"/>
        <w:ind w:left="720"/>
        <w:rPr>
          <w:rFonts w:cs="Times New Roman"/>
          <w:bCs/>
        </w:rPr>
      </w:pPr>
    </w:p>
    <w:p w14:paraId="595D304C" w14:textId="77777777" w:rsidR="00EC3FDE" w:rsidRPr="00725504" w:rsidRDefault="00EC3FDE" w:rsidP="007243DC">
      <w:pPr>
        <w:spacing w:after="0"/>
        <w:rPr>
          <w:rFonts w:cs="Times New Roman"/>
        </w:rPr>
      </w:pPr>
      <w:r w:rsidRPr="00725504">
        <w:rPr>
          <w:rFonts w:cs="Times New Roman"/>
        </w:rPr>
        <w:t xml:space="preserve">Glasscock, C. B. </w:t>
      </w:r>
    </w:p>
    <w:p w14:paraId="6712B072" w14:textId="5C7D4183" w:rsidR="00EC3FDE" w:rsidRPr="00725504" w:rsidRDefault="00EC3FDE" w:rsidP="007243DC">
      <w:pPr>
        <w:spacing w:after="0"/>
        <w:rPr>
          <w:rFonts w:cs="Times New Roman"/>
        </w:rPr>
      </w:pPr>
      <w:r w:rsidRPr="00725504">
        <w:rPr>
          <w:rFonts w:cs="Times New Roman"/>
        </w:rPr>
        <w:tab/>
        <w:t xml:space="preserve">1938 Then Came Oil. New York, NY: The Bobbs-Merrill Company. </w:t>
      </w:r>
    </w:p>
    <w:p w14:paraId="4C4724DE" w14:textId="77777777" w:rsidR="007243DC" w:rsidRPr="00725504" w:rsidRDefault="007243DC" w:rsidP="007243DC">
      <w:pPr>
        <w:spacing w:after="0"/>
        <w:rPr>
          <w:rFonts w:cs="Times New Roman"/>
        </w:rPr>
      </w:pPr>
    </w:p>
    <w:p w14:paraId="5307E146" w14:textId="77777777" w:rsidR="00EC3FDE" w:rsidRPr="00725504" w:rsidRDefault="00EC3FDE" w:rsidP="007243DC">
      <w:pPr>
        <w:pStyle w:val="NoSpacing"/>
        <w:rPr>
          <w:rFonts w:ascii="Times New Roman" w:hAnsi="Times New Roman"/>
          <w:szCs w:val="24"/>
        </w:rPr>
      </w:pPr>
      <w:r w:rsidRPr="00725504">
        <w:rPr>
          <w:rFonts w:ascii="Times New Roman" w:hAnsi="Times New Roman"/>
          <w:szCs w:val="24"/>
        </w:rPr>
        <w:t xml:space="preserve">Godsil, Rachel D. </w:t>
      </w:r>
    </w:p>
    <w:p w14:paraId="035ED559" w14:textId="3F557998" w:rsidR="00EC3FDE" w:rsidRPr="00725504" w:rsidRDefault="00EC3FDE" w:rsidP="007243DC">
      <w:pPr>
        <w:pStyle w:val="NoSpacing"/>
        <w:rPr>
          <w:rFonts w:ascii="Times New Roman" w:hAnsi="Times New Roman"/>
          <w:szCs w:val="24"/>
        </w:rPr>
      </w:pPr>
      <w:r w:rsidRPr="00725504">
        <w:rPr>
          <w:rFonts w:ascii="Times New Roman" w:hAnsi="Times New Roman"/>
          <w:szCs w:val="24"/>
        </w:rPr>
        <w:tab/>
        <w:t>1992 Remedying Environmental Racism.</w:t>
      </w:r>
      <w:r w:rsidR="00B559D1" w:rsidRPr="00725504">
        <w:rPr>
          <w:rFonts w:ascii="Times New Roman" w:hAnsi="Times New Roman"/>
          <w:szCs w:val="24"/>
        </w:rPr>
        <w:t xml:space="preserve"> Michigan Law Review. 90: 394. </w:t>
      </w:r>
    </w:p>
    <w:p w14:paraId="04CAC2EA" w14:textId="77777777" w:rsidR="00B559D1" w:rsidRPr="00725504" w:rsidRDefault="00B559D1" w:rsidP="007243DC">
      <w:pPr>
        <w:pStyle w:val="NoSpacing"/>
        <w:ind w:firstLine="720"/>
        <w:rPr>
          <w:rFonts w:ascii="Times New Roman" w:hAnsi="Times New Roman"/>
          <w:szCs w:val="24"/>
        </w:rPr>
      </w:pPr>
    </w:p>
    <w:p w14:paraId="63690750" w14:textId="7C28530B" w:rsidR="00B559D1" w:rsidRPr="00725504" w:rsidRDefault="00B559D1" w:rsidP="007243DC">
      <w:pPr>
        <w:spacing w:after="0"/>
        <w:rPr>
          <w:rFonts w:cs="Times New Roman"/>
        </w:rPr>
      </w:pPr>
      <w:r w:rsidRPr="00725504">
        <w:rPr>
          <w:rFonts w:cs="Times New Roman"/>
        </w:rPr>
        <w:t xml:space="preserve">Goins, Wayne E. </w:t>
      </w:r>
    </w:p>
    <w:p w14:paraId="3206D405" w14:textId="6B4815E6" w:rsidR="00B559D1" w:rsidRPr="00725504" w:rsidRDefault="00B559D1" w:rsidP="007243DC">
      <w:pPr>
        <w:spacing w:after="0"/>
        <w:ind w:left="720"/>
        <w:rPr>
          <w:rFonts w:cs="Times New Roman"/>
        </w:rPr>
      </w:pPr>
      <w:r w:rsidRPr="00725504">
        <w:rPr>
          <w:rFonts w:cs="Times New Roman"/>
        </w:rPr>
        <w:t xml:space="preserve">2005 A Biography of Charlie Christian: Jazz Guitar’s King of Swing. Lewiston, NY: Edwin Mellen Press. </w:t>
      </w:r>
    </w:p>
    <w:p w14:paraId="682B70BA" w14:textId="56CF2270" w:rsidR="00EC3FDE" w:rsidRPr="00725504" w:rsidRDefault="00EC3FDE" w:rsidP="007243DC">
      <w:pPr>
        <w:spacing w:after="0"/>
        <w:rPr>
          <w:rFonts w:cs="Times New Roman"/>
        </w:rPr>
      </w:pPr>
      <w:r w:rsidRPr="00725504">
        <w:rPr>
          <w:rFonts w:cs="Times New Roman"/>
        </w:rPr>
        <w:t xml:space="preserve">Gold, Russell  </w:t>
      </w:r>
    </w:p>
    <w:p w14:paraId="65906EA7" w14:textId="3EDE6D34" w:rsidR="00EC3FDE" w:rsidRPr="00725504" w:rsidRDefault="00EC3FDE" w:rsidP="007243DC">
      <w:pPr>
        <w:spacing w:after="0"/>
        <w:ind w:left="720"/>
        <w:rPr>
          <w:rFonts w:cs="Times New Roman"/>
        </w:rPr>
      </w:pPr>
      <w:r w:rsidRPr="00725504">
        <w:rPr>
          <w:rFonts w:cs="Times New Roman"/>
        </w:rPr>
        <w:t xml:space="preserve">2016 “How Aubrey McClendon Led Today’s Energy Revolution.” The Wall Street Journal. http://www.wsj.com/articles/how-aubrey-mcclendon-led-todays-energy-revolution-1457117234 accessed April 7, 2016 </w:t>
      </w:r>
    </w:p>
    <w:p w14:paraId="761030EA" w14:textId="77777777" w:rsidR="007243DC" w:rsidRPr="00725504" w:rsidRDefault="007243DC" w:rsidP="007243DC">
      <w:pPr>
        <w:spacing w:after="0"/>
        <w:ind w:left="720"/>
        <w:rPr>
          <w:rStyle w:val="Strong"/>
          <w:rFonts w:cs="Times New Roman"/>
        </w:rPr>
      </w:pPr>
    </w:p>
    <w:p w14:paraId="70F1E9C3" w14:textId="77777777" w:rsidR="00EC3FDE" w:rsidRPr="00725504" w:rsidRDefault="00EC3FDE" w:rsidP="007243DC">
      <w:pPr>
        <w:pStyle w:val="NoSpacing"/>
        <w:rPr>
          <w:rFonts w:ascii="Times New Roman" w:hAnsi="Times New Roman"/>
          <w:szCs w:val="24"/>
        </w:rPr>
      </w:pPr>
      <w:r w:rsidRPr="00725504">
        <w:rPr>
          <w:rFonts w:ascii="Times New Roman" w:hAnsi="Times New Roman"/>
          <w:szCs w:val="24"/>
        </w:rPr>
        <w:t xml:space="preserve">Gramsci, Antonio </w:t>
      </w:r>
    </w:p>
    <w:p w14:paraId="2F41601F" w14:textId="0C75D073" w:rsidR="00EC3FDE" w:rsidRPr="00725504" w:rsidRDefault="00EC3FDE" w:rsidP="007243DC">
      <w:pPr>
        <w:pStyle w:val="NoSpacing"/>
        <w:ind w:left="720"/>
        <w:rPr>
          <w:rFonts w:ascii="Times New Roman" w:hAnsi="Times New Roman"/>
          <w:szCs w:val="24"/>
        </w:rPr>
      </w:pPr>
      <w:r w:rsidRPr="00725504">
        <w:rPr>
          <w:rFonts w:ascii="Times New Roman" w:hAnsi="Times New Roman"/>
          <w:szCs w:val="24"/>
        </w:rPr>
        <w:t>1999 Selections from the Prison Notebooks. London, Engl</w:t>
      </w:r>
      <w:r w:rsidR="007243DC" w:rsidRPr="00725504">
        <w:rPr>
          <w:rFonts w:ascii="Times New Roman" w:hAnsi="Times New Roman"/>
          <w:szCs w:val="24"/>
        </w:rPr>
        <w:t>and: Electric Book Company Ltd.</w:t>
      </w:r>
    </w:p>
    <w:p w14:paraId="239D527A" w14:textId="77777777" w:rsidR="007243DC" w:rsidRPr="00725504" w:rsidRDefault="007243DC" w:rsidP="007243DC">
      <w:pPr>
        <w:pStyle w:val="NoSpacing"/>
        <w:ind w:left="720"/>
        <w:rPr>
          <w:rFonts w:ascii="Times New Roman" w:hAnsi="Times New Roman"/>
          <w:szCs w:val="24"/>
        </w:rPr>
      </w:pPr>
    </w:p>
    <w:p w14:paraId="7A115C8D" w14:textId="77777777" w:rsidR="00EC3FDE" w:rsidRPr="00725504" w:rsidRDefault="00EC3FDE" w:rsidP="001F13B8">
      <w:pPr>
        <w:spacing w:after="0"/>
        <w:rPr>
          <w:rFonts w:cs="Times New Roman"/>
          <w:shd w:val="clear" w:color="auto" w:fill="FFFFFF"/>
        </w:rPr>
      </w:pPr>
      <w:r w:rsidRPr="00725504">
        <w:rPr>
          <w:rFonts w:cs="Times New Roman"/>
          <w:shd w:val="clear" w:color="auto" w:fill="FFFFFF"/>
        </w:rPr>
        <w:t xml:space="preserve">Greater Oklahoma City Chamber </w:t>
      </w:r>
    </w:p>
    <w:p w14:paraId="4AC14B1F" w14:textId="77777777" w:rsidR="007243DC" w:rsidRPr="00725504" w:rsidRDefault="00EC3FDE" w:rsidP="001F13B8">
      <w:pPr>
        <w:spacing w:after="0"/>
        <w:ind w:left="720"/>
        <w:rPr>
          <w:rFonts w:cs="Times New Roman"/>
          <w:shd w:val="clear" w:color="auto" w:fill="FFFFFF"/>
        </w:rPr>
      </w:pPr>
      <w:r w:rsidRPr="00725504">
        <w:rPr>
          <w:rFonts w:cs="Times New Roman"/>
          <w:shd w:val="clear" w:color="auto" w:fill="FFFFFF"/>
        </w:rPr>
        <w:t xml:space="preserve">2014 </w:t>
      </w:r>
      <w:r w:rsidRPr="00725504">
        <w:rPr>
          <w:rFonts w:cs="Times New Roman"/>
        </w:rPr>
        <w:t>“</w:t>
      </w:r>
      <w:r w:rsidRPr="00725504">
        <w:rPr>
          <w:rFonts w:cs="Times New Roman"/>
          <w:shd w:val="clear" w:color="auto" w:fill="FFFFFF"/>
        </w:rPr>
        <w:t>Forward-thinking companies, innovation and an energy revolution combine to turn OKC into America’s new energy HQ.” https://www.facebook.com/okcchamber/videos accessed April 7, 2016</w:t>
      </w:r>
      <w:r w:rsidR="007243DC" w:rsidRPr="00725504">
        <w:rPr>
          <w:rFonts w:cs="Times New Roman"/>
          <w:shd w:val="clear" w:color="auto" w:fill="FFFFFF"/>
        </w:rPr>
        <w:t>.</w:t>
      </w:r>
    </w:p>
    <w:p w14:paraId="07187E85" w14:textId="6AEABF7F" w:rsidR="00EC3FDE" w:rsidRPr="00725504" w:rsidRDefault="00EC3FDE" w:rsidP="001F13B8">
      <w:pPr>
        <w:spacing w:after="0"/>
        <w:ind w:left="720"/>
        <w:rPr>
          <w:rFonts w:cs="Times New Roman"/>
          <w:bCs/>
        </w:rPr>
      </w:pPr>
      <w:r w:rsidRPr="00725504">
        <w:rPr>
          <w:rFonts w:cs="Times New Roman"/>
          <w:shd w:val="clear" w:color="auto" w:fill="FFFFFF"/>
        </w:rPr>
        <w:t xml:space="preserve"> </w:t>
      </w:r>
    </w:p>
    <w:p w14:paraId="51BA5A01" w14:textId="77777777" w:rsidR="00EC3FDE" w:rsidRPr="00725504" w:rsidRDefault="00EC3FDE" w:rsidP="001F13B8">
      <w:pPr>
        <w:spacing w:after="0"/>
        <w:rPr>
          <w:rFonts w:cs="Times New Roman"/>
        </w:rPr>
      </w:pPr>
      <w:r w:rsidRPr="00725504">
        <w:rPr>
          <w:rFonts w:cs="Times New Roman"/>
        </w:rPr>
        <w:t xml:space="preserve">Griffin, Andrew W.  </w:t>
      </w:r>
    </w:p>
    <w:p w14:paraId="751BC036" w14:textId="3B90A5D1" w:rsidR="00EC3FDE" w:rsidRPr="00725504" w:rsidRDefault="00EC3FDE" w:rsidP="001F13B8">
      <w:pPr>
        <w:spacing w:after="0"/>
        <w:ind w:left="720"/>
        <w:rPr>
          <w:rFonts w:cs="Times New Roman"/>
        </w:rPr>
      </w:pPr>
      <w:r w:rsidRPr="00725504">
        <w:rPr>
          <w:rFonts w:cs="Times New Roman"/>
        </w:rPr>
        <w:t>2014 “JTTF- affiliated OCPD officers attended 2012 prep meeting with focus on pipeline terror attacks.” Red Dirt Report. http://www.reddirtreport.com/red-dirt-news/jttf-affiliated-ocpd-officers-attended-2012-prep-meeting-focus-pipeline-terror-attacks accessed April 7, 2016</w:t>
      </w:r>
    </w:p>
    <w:p w14:paraId="37360996" w14:textId="77777777" w:rsidR="007243DC" w:rsidRPr="00725504" w:rsidRDefault="007243DC" w:rsidP="001F13B8">
      <w:pPr>
        <w:spacing w:after="0"/>
        <w:ind w:left="720"/>
        <w:rPr>
          <w:rFonts w:cs="Times New Roman"/>
          <w:bCs/>
        </w:rPr>
      </w:pPr>
    </w:p>
    <w:p w14:paraId="44A9CE61" w14:textId="77777777" w:rsidR="00EC3FDE" w:rsidRPr="00725504" w:rsidRDefault="00EC3FDE" w:rsidP="001F13B8">
      <w:pPr>
        <w:spacing w:after="0"/>
        <w:rPr>
          <w:rFonts w:cs="Times New Roman"/>
          <w:bCs/>
        </w:rPr>
      </w:pPr>
      <w:r w:rsidRPr="00725504">
        <w:rPr>
          <w:rFonts w:cs="Times New Roman"/>
          <w:bCs/>
        </w:rPr>
        <w:t>Guenther, Katja</w:t>
      </w:r>
    </w:p>
    <w:p w14:paraId="415F3555" w14:textId="236E62B1" w:rsidR="00EC3FDE" w:rsidRPr="00725504" w:rsidRDefault="00EC3FDE" w:rsidP="001F13B8">
      <w:pPr>
        <w:spacing w:after="0"/>
        <w:ind w:left="720"/>
        <w:rPr>
          <w:rFonts w:cs="Times New Roman"/>
          <w:bCs/>
        </w:rPr>
      </w:pPr>
      <w:r w:rsidRPr="00725504">
        <w:rPr>
          <w:rFonts w:cs="Times New Roman"/>
          <w:bCs/>
        </w:rPr>
        <w:t>2009 “The politics of names: rethinking the methodological and ethical significance of naming people, organizations, and places.” Qualitative Research 9 (4): 411-421.</w:t>
      </w:r>
    </w:p>
    <w:p w14:paraId="5CCCE04A" w14:textId="77777777" w:rsidR="007243DC" w:rsidRPr="00725504" w:rsidRDefault="007243DC" w:rsidP="001F13B8">
      <w:pPr>
        <w:spacing w:after="0"/>
        <w:ind w:left="720"/>
        <w:rPr>
          <w:rFonts w:cs="Times New Roman"/>
          <w:bCs/>
        </w:rPr>
      </w:pPr>
    </w:p>
    <w:p w14:paraId="7C8DCC66" w14:textId="77777777" w:rsidR="00EC3FDE" w:rsidRPr="00725504" w:rsidRDefault="00EC3FDE" w:rsidP="001F13B8">
      <w:pPr>
        <w:spacing w:after="0"/>
        <w:rPr>
          <w:rFonts w:cs="Times New Roman"/>
          <w:bCs/>
        </w:rPr>
      </w:pPr>
      <w:r w:rsidRPr="00725504">
        <w:rPr>
          <w:rFonts w:cs="Times New Roman"/>
          <w:bCs/>
        </w:rPr>
        <w:t xml:space="preserve">Hale, Charles R.  </w:t>
      </w:r>
    </w:p>
    <w:p w14:paraId="66E7730B" w14:textId="06C8B7B0" w:rsidR="00EC3FDE" w:rsidRPr="00725504" w:rsidRDefault="00EC3FDE" w:rsidP="001F13B8">
      <w:pPr>
        <w:spacing w:after="0"/>
        <w:ind w:left="720"/>
        <w:rPr>
          <w:rFonts w:cs="Times New Roman"/>
          <w:bCs/>
        </w:rPr>
      </w:pPr>
      <w:r w:rsidRPr="00725504">
        <w:rPr>
          <w:rFonts w:cs="Times New Roman"/>
          <w:bCs/>
        </w:rPr>
        <w:lastRenderedPageBreak/>
        <w:t xml:space="preserve">2006 “Activist Research V. Cultural Critique: </w:t>
      </w:r>
      <w:r w:rsidR="00BA2B37">
        <w:rPr>
          <w:rFonts w:cs="Times New Roman"/>
          <w:bCs/>
        </w:rPr>
        <w:t>Indigenous</w:t>
      </w:r>
      <w:r w:rsidRPr="00725504">
        <w:rPr>
          <w:rFonts w:cs="Times New Roman"/>
          <w:bCs/>
        </w:rPr>
        <w:t xml:space="preserve"> Land Rights and the Contradictions of Politically Engaged Anthropology. Cultural Anthropology 21 (1): 96-120. </w:t>
      </w:r>
    </w:p>
    <w:p w14:paraId="4BDA3D70" w14:textId="77777777" w:rsidR="007243DC" w:rsidRPr="00725504" w:rsidRDefault="007243DC" w:rsidP="001F13B8">
      <w:pPr>
        <w:spacing w:after="0"/>
        <w:ind w:left="720"/>
        <w:rPr>
          <w:rFonts w:cs="Times New Roman"/>
          <w:bCs/>
        </w:rPr>
      </w:pPr>
    </w:p>
    <w:p w14:paraId="58354EED" w14:textId="77777777" w:rsidR="00EC3FDE" w:rsidRPr="00725504" w:rsidRDefault="00EC3FDE" w:rsidP="001F13B8">
      <w:pPr>
        <w:spacing w:after="0"/>
        <w:rPr>
          <w:rFonts w:cs="Times New Roman"/>
        </w:rPr>
      </w:pPr>
      <w:r w:rsidRPr="00725504">
        <w:rPr>
          <w:rFonts w:cs="Times New Roman"/>
        </w:rPr>
        <w:t>Hall, Stewart</w:t>
      </w:r>
    </w:p>
    <w:p w14:paraId="1021C373" w14:textId="41165608" w:rsidR="00EC3FDE" w:rsidRPr="00725504" w:rsidRDefault="00EC3FDE" w:rsidP="001F13B8">
      <w:pPr>
        <w:spacing w:after="0"/>
        <w:ind w:left="720"/>
        <w:rPr>
          <w:rFonts w:cs="Times New Roman"/>
        </w:rPr>
      </w:pPr>
      <w:r w:rsidRPr="00725504">
        <w:rPr>
          <w:rFonts w:cs="Times New Roman"/>
        </w:rPr>
        <w:t xml:space="preserve">1996 “Introduction: Who Needs identity?” in Questions of Cultural Identity, Stuart Hall and Paul du Gay, eds. London: Sage, 1-7.  </w:t>
      </w:r>
    </w:p>
    <w:p w14:paraId="10EF4667" w14:textId="77777777" w:rsidR="007243DC" w:rsidRPr="00725504" w:rsidRDefault="007243DC" w:rsidP="001F13B8">
      <w:pPr>
        <w:spacing w:after="0"/>
        <w:ind w:left="720"/>
        <w:rPr>
          <w:rFonts w:cs="Times New Roman"/>
        </w:rPr>
      </w:pPr>
    </w:p>
    <w:p w14:paraId="7A53D516" w14:textId="77777777" w:rsidR="00EC3FDE" w:rsidRPr="00725504" w:rsidRDefault="00EC3FDE" w:rsidP="001F13B8">
      <w:pPr>
        <w:spacing w:after="0"/>
        <w:rPr>
          <w:rFonts w:cs="Times New Roman"/>
        </w:rPr>
      </w:pPr>
      <w:r w:rsidRPr="00725504">
        <w:rPr>
          <w:rFonts w:cs="Times New Roman"/>
        </w:rPr>
        <w:t xml:space="preserve">Hansen, James </w:t>
      </w:r>
    </w:p>
    <w:p w14:paraId="7D22A3AD" w14:textId="7FF65163" w:rsidR="00EC3FDE" w:rsidRPr="00725504" w:rsidRDefault="00EC3FDE" w:rsidP="001F13B8">
      <w:pPr>
        <w:spacing w:after="0"/>
        <w:ind w:left="720"/>
        <w:rPr>
          <w:rFonts w:cs="Times New Roman"/>
        </w:rPr>
      </w:pPr>
      <w:r w:rsidRPr="00725504">
        <w:rPr>
          <w:rFonts w:cs="Times New Roman"/>
        </w:rPr>
        <w:t xml:space="preserve">2012 “Game Over for the Climate.” The New York Times. http://www.nytimes.com/2012/05/10/opinion/game-over-for-the-climate.html accessed April 7, 2016. </w:t>
      </w:r>
    </w:p>
    <w:p w14:paraId="279D415F" w14:textId="77777777" w:rsidR="007243DC" w:rsidRPr="00725504" w:rsidRDefault="007243DC" w:rsidP="001F13B8">
      <w:pPr>
        <w:spacing w:after="0"/>
        <w:ind w:left="720"/>
        <w:rPr>
          <w:rFonts w:cs="Times New Roman"/>
        </w:rPr>
      </w:pPr>
    </w:p>
    <w:p w14:paraId="616815CF" w14:textId="6060162B" w:rsidR="00977D86" w:rsidRPr="00725504" w:rsidRDefault="00977D86" w:rsidP="00A55D8F">
      <w:pPr>
        <w:pStyle w:val="NoSpacing"/>
        <w:rPr>
          <w:rFonts w:ascii="Times New Roman" w:hAnsi="Times New Roman"/>
          <w:szCs w:val="24"/>
        </w:rPr>
      </w:pPr>
      <w:r w:rsidRPr="00725504">
        <w:rPr>
          <w:rFonts w:ascii="Times New Roman" w:hAnsi="Times New Roman"/>
          <w:szCs w:val="24"/>
        </w:rPr>
        <w:t>Holloway, Michael D. and Oliver Rudd</w:t>
      </w:r>
    </w:p>
    <w:p w14:paraId="26F55AB0" w14:textId="0392DA6C" w:rsidR="00977D86" w:rsidRPr="00725504" w:rsidRDefault="00977D86" w:rsidP="001F13B8">
      <w:pPr>
        <w:pStyle w:val="NoSpacing"/>
        <w:ind w:left="720"/>
        <w:rPr>
          <w:rFonts w:ascii="Times New Roman" w:hAnsi="Times New Roman"/>
          <w:szCs w:val="24"/>
        </w:rPr>
      </w:pPr>
      <w:r w:rsidRPr="00725504">
        <w:rPr>
          <w:rFonts w:ascii="Times New Roman" w:hAnsi="Times New Roman"/>
          <w:szCs w:val="24"/>
        </w:rPr>
        <w:t xml:space="preserve">2013 Fracking: The Operations and Environmental Consequences of Hydraulic Fracturing. Salem, Massachusetts: Scrivener Publishing LLC. </w:t>
      </w:r>
      <w:hyperlink r:id="rId22" w:history="1">
        <w:r w:rsidRPr="00725504">
          <w:rPr>
            <w:rStyle w:val="Hyperlink"/>
            <w:rFonts w:ascii="Times New Roman" w:hAnsi="Times New Roman"/>
            <w:color w:val="auto"/>
            <w:szCs w:val="24"/>
            <w:u w:val="none"/>
          </w:rPr>
          <w:t>http://onlinelibrary.wiley.com.ezproxy.lib.ou.edu/doi/10.1002/9781118747926.fmatter/pdf</w:t>
        </w:r>
      </w:hyperlink>
      <w:r w:rsidRPr="00725504">
        <w:rPr>
          <w:rFonts w:ascii="Times New Roman" w:hAnsi="Times New Roman"/>
          <w:szCs w:val="24"/>
        </w:rPr>
        <w:t xml:space="preserve">, accessed April 13, 2016. </w:t>
      </w:r>
    </w:p>
    <w:p w14:paraId="21EE46FE" w14:textId="77777777" w:rsidR="00977D86" w:rsidRPr="00725504" w:rsidRDefault="00977D86" w:rsidP="00A55D8F">
      <w:pPr>
        <w:pStyle w:val="NoSpacing"/>
        <w:ind w:left="720"/>
        <w:rPr>
          <w:rFonts w:ascii="Times New Roman" w:hAnsi="Times New Roman"/>
          <w:szCs w:val="24"/>
        </w:rPr>
      </w:pPr>
    </w:p>
    <w:p w14:paraId="2640439B" w14:textId="77777777" w:rsidR="001F13B8" w:rsidRPr="00725504" w:rsidRDefault="001F13B8" w:rsidP="001F13B8">
      <w:pPr>
        <w:pStyle w:val="NoSpacing"/>
        <w:rPr>
          <w:rFonts w:ascii="Times New Roman" w:hAnsi="Times New Roman"/>
          <w:szCs w:val="24"/>
        </w:rPr>
      </w:pPr>
      <w:r w:rsidRPr="00725504">
        <w:rPr>
          <w:rFonts w:ascii="Times New Roman" w:hAnsi="Times New Roman"/>
          <w:szCs w:val="24"/>
        </w:rPr>
        <w:t>Howell, Melissa</w:t>
      </w:r>
    </w:p>
    <w:p w14:paraId="510E648C" w14:textId="1D8B3422" w:rsidR="00EC3FDE" w:rsidRPr="00725504" w:rsidRDefault="00EC3FDE" w:rsidP="001F13B8">
      <w:pPr>
        <w:pStyle w:val="NoSpacing"/>
        <w:ind w:left="720"/>
        <w:rPr>
          <w:rFonts w:ascii="Times New Roman" w:hAnsi="Times New Roman"/>
          <w:szCs w:val="24"/>
        </w:rPr>
      </w:pPr>
      <w:r w:rsidRPr="00725504">
        <w:rPr>
          <w:rFonts w:ascii="Times New Roman" w:hAnsi="Times New Roman"/>
          <w:szCs w:val="24"/>
        </w:rPr>
        <w:t>2014 “The Reign of Terror.” News OK. h</w:t>
      </w:r>
      <w:hyperlink r:id="rId23" w:history="1">
        <w:r w:rsidRPr="00725504">
          <w:rPr>
            <w:rStyle w:val="Hyperlink"/>
            <w:rFonts w:ascii="Times New Roman" w:hAnsi="Times New Roman"/>
            <w:color w:val="auto"/>
            <w:szCs w:val="24"/>
            <w:u w:val="none"/>
          </w:rPr>
          <w:t>ttp://newsok.com/ndepth-greed-collusion-lead-t</w:t>
        </w:r>
      </w:hyperlink>
      <w:r w:rsidRPr="00725504">
        <w:rPr>
          <w:rFonts w:ascii="Times New Roman" w:hAnsi="Times New Roman"/>
          <w:szCs w:val="24"/>
        </w:rPr>
        <w:t xml:space="preserve">o-osage-murders/article/3921909 accessed April 7, 2016. </w:t>
      </w:r>
    </w:p>
    <w:p w14:paraId="005BC1D0" w14:textId="77777777" w:rsidR="001F13B8" w:rsidRPr="00725504" w:rsidRDefault="001F13B8" w:rsidP="001F13B8">
      <w:pPr>
        <w:pStyle w:val="NoSpacing"/>
        <w:ind w:left="720"/>
        <w:rPr>
          <w:rFonts w:ascii="Times New Roman" w:hAnsi="Times New Roman"/>
          <w:szCs w:val="24"/>
        </w:rPr>
      </w:pPr>
    </w:p>
    <w:p w14:paraId="30342361" w14:textId="77777777" w:rsidR="00EC3FDE" w:rsidRPr="00725504" w:rsidRDefault="00EC3FDE" w:rsidP="001F13B8">
      <w:pPr>
        <w:spacing w:after="0"/>
        <w:rPr>
          <w:rFonts w:cs="Times New Roman"/>
        </w:rPr>
      </w:pPr>
      <w:r w:rsidRPr="00725504">
        <w:rPr>
          <w:rFonts w:cs="Times New Roman"/>
        </w:rPr>
        <w:t>Hughes, David McDermott</w:t>
      </w:r>
    </w:p>
    <w:p w14:paraId="5B3E15E1" w14:textId="68DD841B" w:rsidR="00EC3FDE" w:rsidRPr="00725504" w:rsidRDefault="00EC3FDE" w:rsidP="001F13B8">
      <w:pPr>
        <w:spacing w:after="0"/>
        <w:ind w:left="720"/>
        <w:rPr>
          <w:rFonts w:cs="Times New Roman"/>
          <w:shd w:val="clear" w:color="auto" w:fill="FFFFFF"/>
        </w:rPr>
      </w:pPr>
      <w:r w:rsidRPr="00725504">
        <w:rPr>
          <w:rFonts w:cs="Times New Roman"/>
        </w:rPr>
        <w:t>2006 “</w:t>
      </w:r>
      <w:r w:rsidRPr="00725504">
        <w:rPr>
          <w:rFonts w:cs="Times New Roman"/>
          <w:shd w:val="clear" w:color="auto" w:fill="FFFFFF"/>
        </w:rPr>
        <w:t xml:space="preserve">Hydrology of hope: Farm dams, conservation, and whiteness in Zimbabwe.” American Ethnologist, 33: 269–287. </w:t>
      </w:r>
    </w:p>
    <w:p w14:paraId="1521FF0A" w14:textId="77777777" w:rsidR="001F13B8" w:rsidRPr="00725504" w:rsidRDefault="001F13B8" w:rsidP="001F13B8">
      <w:pPr>
        <w:spacing w:after="0"/>
        <w:ind w:left="720"/>
        <w:rPr>
          <w:rFonts w:cs="Times New Roman"/>
        </w:rPr>
      </w:pPr>
    </w:p>
    <w:p w14:paraId="24E874A0" w14:textId="2BD89A0F" w:rsidR="00002A93" w:rsidRPr="00725504" w:rsidRDefault="00002A93" w:rsidP="001F13B8">
      <w:pPr>
        <w:spacing w:after="0"/>
        <w:rPr>
          <w:rFonts w:cs="Times New Roman"/>
        </w:rPr>
      </w:pPr>
      <w:r w:rsidRPr="00725504">
        <w:rPr>
          <w:rFonts w:cs="Times New Roman"/>
        </w:rPr>
        <w:t>Humphries, Marc</w:t>
      </w:r>
    </w:p>
    <w:p w14:paraId="2F9AF4A9" w14:textId="2F73687F" w:rsidR="00002A93" w:rsidRPr="00725504" w:rsidRDefault="00002A93" w:rsidP="001F13B8">
      <w:pPr>
        <w:spacing w:after="0"/>
        <w:ind w:left="720"/>
        <w:rPr>
          <w:rFonts w:cs="Times New Roman"/>
        </w:rPr>
      </w:pPr>
      <w:r w:rsidRPr="00725504">
        <w:rPr>
          <w:rFonts w:cs="Times New Roman"/>
        </w:rPr>
        <w:t xml:space="preserve">2007 “North American Oil Sands: History of Development, Prospects for the Future.” CRS Report for Congress. </w:t>
      </w:r>
      <w:hyperlink r:id="rId24" w:history="1">
        <w:r w:rsidRPr="00725504">
          <w:rPr>
            <w:rStyle w:val="Hyperlink"/>
            <w:rFonts w:cs="Times New Roman"/>
            <w:color w:val="auto"/>
            <w:u w:val="none"/>
          </w:rPr>
          <w:t>http://congressional.proquest.com.ezproxy.lib.ou.edu/congressional/result/congressional/pqpdocumentview?accountid=12964&amp;groupid=1004233&amp;pgId=9fe88cd6-a4c9-4147-aa45-71d462b738d6</w:t>
        </w:r>
      </w:hyperlink>
      <w:r w:rsidRPr="00725504">
        <w:rPr>
          <w:rFonts w:cs="Times New Roman"/>
        </w:rPr>
        <w:t xml:space="preserve">, accessed April 13, 2016. </w:t>
      </w:r>
    </w:p>
    <w:p w14:paraId="797CA8D9" w14:textId="77777777" w:rsidR="001F13B8" w:rsidRPr="00725504" w:rsidRDefault="001F13B8" w:rsidP="001F13B8">
      <w:pPr>
        <w:spacing w:after="0"/>
        <w:ind w:left="720"/>
        <w:rPr>
          <w:rFonts w:cs="Times New Roman"/>
        </w:rPr>
      </w:pPr>
    </w:p>
    <w:p w14:paraId="502827B7" w14:textId="22F17A2A" w:rsidR="00430931" w:rsidRPr="00725504" w:rsidRDefault="00430931" w:rsidP="001F13B8">
      <w:pPr>
        <w:spacing w:after="0"/>
        <w:rPr>
          <w:rFonts w:cs="Times New Roman"/>
        </w:rPr>
      </w:pPr>
      <w:r w:rsidRPr="00725504">
        <w:rPr>
          <w:rFonts w:cs="Times New Roman"/>
        </w:rPr>
        <w:t>Hurston,</w:t>
      </w:r>
      <w:r w:rsidRPr="00725504">
        <w:rPr>
          <w:rFonts w:ascii="MS Mincho" w:eastAsia="MS Mincho" w:hAnsi="MS Mincho" w:cs="MS Mincho" w:hint="eastAsia"/>
        </w:rPr>
        <w:t> </w:t>
      </w:r>
      <w:r w:rsidRPr="00725504">
        <w:rPr>
          <w:rFonts w:cs="Times New Roman"/>
        </w:rPr>
        <w:t>Zora</w:t>
      </w:r>
      <w:r w:rsidRPr="00725504">
        <w:rPr>
          <w:rFonts w:ascii="MS Mincho" w:eastAsia="MS Mincho" w:hAnsi="MS Mincho" w:cs="MS Mincho" w:hint="eastAsia"/>
        </w:rPr>
        <w:t> </w:t>
      </w:r>
      <w:r w:rsidRPr="00725504">
        <w:rPr>
          <w:rFonts w:cs="Times New Roman"/>
        </w:rPr>
        <w:t>Neale,</w:t>
      </w:r>
      <w:r w:rsidRPr="00725504">
        <w:rPr>
          <w:rFonts w:ascii="MS Mincho" w:eastAsia="MS Mincho" w:hAnsi="MS Mincho" w:cs="MS Mincho" w:hint="eastAsia"/>
        </w:rPr>
        <w:t> </w:t>
      </w:r>
    </w:p>
    <w:p w14:paraId="240DBED2" w14:textId="0EE6D712" w:rsidR="00430931" w:rsidRPr="00725504" w:rsidRDefault="00430931" w:rsidP="001F13B8">
      <w:pPr>
        <w:spacing w:after="0"/>
        <w:ind w:left="720"/>
        <w:rPr>
          <w:rFonts w:eastAsia="MS Mincho" w:cs="Times New Roman"/>
        </w:rPr>
      </w:pPr>
      <w:r w:rsidRPr="00725504">
        <w:rPr>
          <w:rFonts w:cs="Times New Roman"/>
        </w:rPr>
        <w:t>1942</w:t>
      </w:r>
      <w:r w:rsidRPr="00725504">
        <w:rPr>
          <w:rFonts w:eastAsia="MS Mincho" w:cs="Times New Roman"/>
        </w:rPr>
        <w:t xml:space="preserve"> </w:t>
      </w:r>
      <w:r w:rsidRPr="00725504">
        <w:rPr>
          <w:rFonts w:cs="Times New Roman"/>
        </w:rPr>
        <w:t>Dust</w:t>
      </w:r>
      <w:r w:rsidRPr="00725504">
        <w:rPr>
          <w:rFonts w:ascii="MS Mincho" w:eastAsia="MS Mincho" w:hAnsi="MS Mincho" w:cs="MS Mincho" w:hint="eastAsia"/>
        </w:rPr>
        <w:t> </w:t>
      </w:r>
      <w:r w:rsidRPr="00725504">
        <w:rPr>
          <w:rFonts w:cs="Times New Roman"/>
        </w:rPr>
        <w:t>Tracks</w:t>
      </w:r>
      <w:r w:rsidRPr="00725504">
        <w:rPr>
          <w:rFonts w:ascii="MS Mincho" w:eastAsia="MS Mincho" w:hAnsi="MS Mincho" w:cs="MS Mincho" w:hint="eastAsia"/>
        </w:rPr>
        <w:t> </w:t>
      </w:r>
      <w:r w:rsidRPr="00725504">
        <w:rPr>
          <w:rFonts w:cs="Times New Roman"/>
        </w:rPr>
        <w:t>On</w:t>
      </w:r>
      <w:r w:rsidRPr="00725504">
        <w:rPr>
          <w:rFonts w:ascii="MS Mincho" w:eastAsia="MS Mincho" w:hAnsi="MS Mincho" w:cs="MS Mincho" w:hint="eastAsia"/>
        </w:rPr>
        <w:t> </w:t>
      </w:r>
      <w:r w:rsidRPr="00725504">
        <w:rPr>
          <w:rFonts w:cs="Times New Roman"/>
        </w:rPr>
        <w:t>A</w:t>
      </w:r>
      <w:r w:rsidRPr="00725504">
        <w:rPr>
          <w:rFonts w:eastAsia="MS Mincho" w:cs="Times New Roman"/>
        </w:rPr>
        <w:t xml:space="preserve"> </w:t>
      </w:r>
      <w:r w:rsidRPr="00725504">
        <w:rPr>
          <w:rFonts w:cs="Times New Roman"/>
        </w:rPr>
        <w:t>Road:</w:t>
      </w:r>
      <w:r w:rsidRPr="00725504">
        <w:rPr>
          <w:rFonts w:ascii="MS Mincho" w:eastAsia="MS Mincho" w:hAnsi="MS Mincho" w:cs="MS Mincho" w:hint="eastAsia"/>
        </w:rPr>
        <w:t> </w:t>
      </w:r>
      <w:r w:rsidRPr="00725504">
        <w:rPr>
          <w:rFonts w:cs="Times New Roman"/>
        </w:rPr>
        <w:t>An</w:t>
      </w:r>
      <w:r w:rsidRPr="00725504">
        <w:rPr>
          <w:rFonts w:ascii="MS Mincho" w:eastAsia="MS Mincho" w:hAnsi="MS Mincho" w:cs="MS Mincho" w:hint="eastAsia"/>
        </w:rPr>
        <w:t> </w:t>
      </w:r>
      <w:r w:rsidRPr="00725504">
        <w:rPr>
          <w:rFonts w:cs="Times New Roman"/>
        </w:rPr>
        <w:t>Autobiography.</w:t>
      </w:r>
      <w:r w:rsidRPr="00725504">
        <w:rPr>
          <w:rFonts w:ascii="MS Mincho" w:eastAsia="MS Mincho" w:hAnsi="MS Mincho" w:cs="MS Mincho" w:hint="eastAsia"/>
        </w:rPr>
        <w:t> </w:t>
      </w:r>
      <w:r w:rsidRPr="00725504">
        <w:rPr>
          <w:rFonts w:cs="Times New Roman"/>
        </w:rPr>
        <w:t>New</w:t>
      </w:r>
      <w:r w:rsidRPr="00725504">
        <w:rPr>
          <w:rFonts w:ascii="MS Mincho" w:eastAsia="MS Mincho" w:hAnsi="MS Mincho" w:cs="MS Mincho" w:hint="eastAsia"/>
        </w:rPr>
        <w:t> </w:t>
      </w:r>
      <w:r w:rsidRPr="00725504">
        <w:rPr>
          <w:rFonts w:cs="Times New Roman"/>
        </w:rPr>
        <w:t>York,</w:t>
      </w:r>
      <w:r w:rsidRPr="00725504">
        <w:rPr>
          <w:rFonts w:ascii="MS Mincho" w:eastAsia="MS Mincho" w:hAnsi="MS Mincho" w:cs="MS Mincho" w:hint="eastAsia"/>
        </w:rPr>
        <w:t> </w:t>
      </w:r>
      <w:r w:rsidRPr="00725504">
        <w:rPr>
          <w:rFonts w:cs="Times New Roman"/>
        </w:rPr>
        <w:t>NY:</w:t>
      </w:r>
      <w:r w:rsidRPr="00725504">
        <w:rPr>
          <w:rFonts w:eastAsia="MS Mincho" w:cs="Times New Roman"/>
        </w:rPr>
        <w:t xml:space="preserve"> </w:t>
      </w:r>
      <w:r w:rsidRPr="00725504">
        <w:rPr>
          <w:rFonts w:cs="Times New Roman"/>
        </w:rPr>
        <w:t>HarperCollins</w:t>
      </w:r>
      <w:r w:rsidRPr="00725504">
        <w:rPr>
          <w:rFonts w:eastAsia="MS Mincho" w:cs="Times New Roman"/>
        </w:rPr>
        <w:t xml:space="preserve"> </w:t>
      </w:r>
      <w:r w:rsidRPr="00725504">
        <w:rPr>
          <w:rFonts w:cs="Times New Roman"/>
        </w:rPr>
        <w:t>Publishers.</w:t>
      </w:r>
      <w:r w:rsidRPr="00725504">
        <w:rPr>
          <w:rFonts w:ascii="MS Mincho" w:eastAsia="MS Mincho" w:hAnsi="MS Mincho" w:cs="MS Mincho" w:hint="eastAsia"/>
        </w:rPr>
        <w:t> </w:t>
      </w:r>
    </w:p>
    <w:p w14:paraId="48D5873C" w14:textId="77777777" w:rsidR="001F13B8" w:rsidRPr="00725504" w:rsidRDefault="001F13B8" w:rsidP="001F13B8">
      <w:pPr>
        <w:spacing w:after="0"/>
        <w:ind w:left="720"/>
        <w:rPr>
          <w:rFonts w:cs="Times New Roman"/>
        </w:rPr>
      </w:pPr>
    </w:p>
    <w:p w14:paraId="77DA4A2D" w14:textId="380768B4" w:rsidR="00EC3FDE" w:rsidRPr="00725504" w:rsidRDefault="00EC3FDE" w:rsidP="001F13B8">
      <w:pPr>
        <w:spacing w:after="0"/>
        <w:rPr>
          <w:rFonts w:cs="Times New Roman"/>
        </w:rPr>
      </w:pPr>
      <w:r w:rsidRPr="00725504">
        <w:rPr>
          <w:rFonts w:cs="Times New Roman"/>
        </w:rPr>
        <w:t xml:space="preserve">Hyatt, Marshall </w:t>
      </w:r>
    </w:p>
    <w:p w14:paraId="0C5CA0B4" w14:textId="664D95E9" w:rsidR="00EC3FDE" w:rsidRPr="00725504" w:rsidRDefault="00EC3FDE" w:rsidP="001F13B8">
      <w:pPr>
        <w:spacing w:after="0"/>
        <w:ind w:left="720"/>
        <w:rPr>
          <w:rFonts w:cs="Times New Roman"/>
        </w:rPr>
      </w:pPr>
      <w:r w:rsidRPr="00725504">
        <w:rPr>
          <w:rFonts w:cs="Times New Roman"/>
        </w:rPr>
        <w:t xml:space="preserve">1990 Franz Boas, social activist: the dynamics of ethnicity. New York: NY: Greenwood Press. </w:t>
      </w:r>
    </w:p>
    <w:p w14:paraId="497CFCC0" w14:textId="77777777" w:rsidR="001F13B8" w:rsidRPr="00725504" w:rsidRDefault="001F13B8" w:rsidP="001F13B8">
      <w:pPr>
        <w:spacing w:after="0"/>
        <w:ind w:left="720"/>
        <w:rPr>
          <w:rFonts w:cs="Times New Roman"/>
        </w:rPr>
      </w:pPr>
    </w:p>
    <w:p w14:paraId="53D9683B" w14:textId="143F393E" w:rsidR="00EC3FDE" w:rsidRPr="00725504" w:rsidRDefault="001F13B8" w:rsidP="001F13B8">
      <w:pPr>
        <w:pStyle w:val="NoSpacing"/>
        <w:rPr>
          <w:rFonts w:ascii="Times New Roman" w:hAnsi="Times New Roman"/>
          <w:szCs w:val="24"/>
        </w:rPr>
      </w:pPr>
      <w:r w:rsidRPr="00725504">
        <w:rPr>
          <w:rFonts w:ascii="Times New Roman" w:hAnsi="Times New Roman"/>
          <w:szCs w:val="24"/>
        </w:rPr>
        <w:t>Ingold, Tim</w:t>
      </w:r>
    </w:p>
    <w:p w14:paraId="568090A6" w14:textId="77777777" w:rsidR="00EC3FDE" w:rsidRPr="00725504" w:rsidRDefault="00EC3FDE" w:rsidP="001F13B8">
      <w:pPr>
        <w:pStyle w:val="NoSpacing"/>
        <w:ind w:left="720"/>
        <w:rPr>
          <w:rFonts w:ascii="Times New Roman" w:hAnsi="Times New Roman"/>
          <w:szCs w:val="24"/>
        </w:rPr>
      </w:pPr>
      <w:r w:rsidRPr="00725504">
        <w:rPr>
          <w:rFonts w:ascii="Times New Roman" w:hAnsi="Times New Roman"/>
          <w:szCs w:val="24"/>
        </w:rPr>
        <w:t>2002 “The Poverty of Selectionism” Anthropology Today (16): 1-2. http://onlinelibrary.wiley.com/doi/10.1111/1467-8322.00022/abstract</w:t>
      </w:r>
    </w:p>
    <w:p w14:paraId="1D3A1BC1" w14:textId="77777777" w:rsidR="00EC3FDE" w:rsidRPr="00725504" w:rsidRDefault="00EC3FDE" w:rsidP="001F13B8">
      <w:pPr>
        <w:pStyle w:val="NoSpacing"/>
        <w:rPr>
          <w:rFonts w:ascii="Times New Roman" w:hAnsi="Times New Roman"/>
          <w:szCs w:val="24"/>
        </w:rPr>
      </w:pPr>
    </w:p>
    <w:p w14:paraId="2722093B" w14:textId="2E4B2D04" w:rsidR="00EC3FDE" w:rsidRPr="00725504" w:rsidRDefault="001F13B8" w:rsidP="001F13B8">
      <w:pPr>
        <w:pStyle w:val="NoSpacing"/>
        <w:rPr>
          <w:rFonts w:ascii="Times New Roman" w:hAnsi="Times New Roman"/>
          <w:szCs w:val="24"/>
        </w:rPr>
      </w:pPr>
      <w:r w:rsidRPr="00725504">
        <w:rPr>
          <w:rFonts w:ascii="Times New Roman" w:hAnsi="Times New Roman"/>
          <w:szCs w:val="24"/>
        </w:rPr>
        <w:lastRenderedPageBreak/>
        <w:t>Irvine, Judith T. and Susan Gal</w:t>
      </w:r>
    </w:p>
    <w:p w14:paraId="3B912D9F" w14:textId="72CAFDCE" w:rsidR="00EC3FDE" w:rsidRPr="00725504" w:rsidRDefault="00EC3FDE" w:rsidP="001F13B8">
      <w:pPr>
        <w:pStyle w:val="NoSpacing"/>
        <w:ind w:left="720"/>
        <w:rPr>
          <w:rStyle w:val="Hyperlink"/>
          <w:rFonts w:ascii="Times New Roman" w:hAnsi="Times New Roman"/>
          <w:color w:val="auto"/>
          <w:szCs w:val="24"/>
          <w:u w:val="none"/>
        </w:rPr>
      </w:pPr>
      <w:r w:rsidRPr="00725504">
        <w:rPr>
          <w:rFonts w:ascii="Times New Roman" w:hAnsi="Times New Roman"/>
          <w:szCs w:val="24"/>
        </w:rPr>
        <w:t xml:space="preserve">2000 “Language Ideology and Linguistic Differentiation.” School of American Research Press: 35-84. </w:t>
      </w:r>
      <w:hyperlink r:id="rId25" w:history="1">
        <w:r w:rsidRPr="00725504">
          <w:rPr>
            <w:rStyle w:val="Hyperlink"/>
            <w:rFonts w:ascii="Times New Roman" w:hAnsi="Times New Roman"/>
            <w:color w:val="auto"/>
            <w:szCs w:val="24"/>
            <w:u w:val="none"/>
          </w:rPr>
          <w:t>http://web.stanford.edu/~eckert/PDF/IrvineGal2000.pdf</w:t>
        </w:r>
      </w:hyperlink>
    </w:p>
    <w:p w14:paraId="7077BCDF" w14:textId="77777777" w:rsidR="001F13B8" w:rsidRPr="00725504" w:rsidRDefault="001F13B8" w:rsidP="001F13B8">
      <w:pPr>
        <w:pStyle w:val="NoSpacing"/>
        <w:ind w:left="720"/>
        <w:rPr>
          <w:rFonts w:ascii="Times New Roman" w:hAnsi="Times New Roman"/>
          <w:szCs w:val="24"/>
        </w:rPr>
      </w:pPr>
    </w:p>
    <w:p w14:paraId="4B8FF046" w14:textId="77777777" w:rsidR="00EC3FDE" w:rsidRPr="00725504" w:rsidRDefault="00EC3FDE" w:rsidP="001F13B8">
      <w:pPr>
        <w:spacing w:after="0"/>
        <w:rPr>
          <w:rFonts w:cs="Times New Roman"/>
        </w:rPr>
      </w:pPr>
      <w:r w:rsidRPr="00725504">
        <w:rPr>
          <w:rFonts w:cs="Times New Roman"/>
        </w:rPr>
        <w:t xml:space="preserve">Jackson, Blake </w:t>
      </w:r>
    </w:p>
    <w:p w14:paraId="0FB82A60" w14:textId="69D219BD" w:rsidR="00EC3FDE" w:rsidRPr="00725504" w:rsidRDefault="00EC3FDE" w:rsidP="001F13B8">
      <w:pPr>
        <w:spacing w:after="0"/>
        <w:ind w:left="720"/>
        <w:rPr>
          <w:rFonts w:cs="Times New Roman"/>
        </w:rPr>
      </w:pPr>
      <w:r w:rsidRPr="00725504">
        <w:rPr>
          <w:rFonts w:cs="Times New Roman"/>
        </w:rPr>
        <w:t xml:space="preserve">2016 “Remembering Aubrey McClendon.” The Oklahoman.  </w:t>
      </w:r>
      <w:hyperlink r:id="rId26" w:history="1">
        <w:r w:rsidRPr="00725504">
          <w:rPr>
            <w:rStyle w:val="Hyperlink"/>
            <w:rFonts w:cs="Times New Roman"/>
            <w:color w:val="auto"/>
            <w:u w:val="none"/>
          </w:rPr>
          <w:t>http://newsok.com/article/5482569</w:t>
        </w:r>
      </w:hyperlink>
      <w:r w:rsidR="00A55D8F" w:rsidRPr="00725504">
        <w:rPr>
          <w:rStyle w:val="Hyperlink"/>
          <w:rFonts w:cs="Times New Roman"/>
          <w:color w:val="auto"/>
          <w:u w:val="none"/>
        </w:rPr>
        <w:t>,</w:t>
      </w:r>
      <w:r w:rsidRPr="00725504">
        <w:rPr>
          <w:rFonts w:cs="Times New Roman"/>
        </w:rPr>
        <w:t xml:space="preserve"> accessed April 7, 2016.</w:t>
      </w:r>
    </w:p>
    <w:p w14:paraId="3C32682A" w14:textId="77777777" w:rsidR="001F13B8" w:rsidRPr="00725504" w:rsidRDefault="001F13B8" w:rsidP="001F13B8">
      <w:pPr>
        <w:spacing w:after="0"/>
        <w:ind w:left="720"/>
        <w:rPr>
          <w:rFonts w:eastAsia="Code2000" w:cs="Times New Roman"/>
        </w:rPr>
      </w:pPr>
    </w:p>
    <w:p w14:paraId="273E5043" w14:textId="77777777" w:rsidR="00EC3FDE" w:rsidRPr="00725504" w:rsidRDefault="00EC3FDE" w:rsidP="001F13B8">
      <w:pPr>
        <w:spacing w:after="0"/>
        <w:rPr>
          <w:rFonts w:eastAsia="Code2000" w:cs="Times New Roman"/>
        </w:rPr>
      </w:pPr>
      <w:r w:rsidRPr="00725504">
        <w:rPr>
          <w:rFonts w:eastAsia="Code2000" w:cs="Times New Roman"/>
        </w:rPr>
        <w:t xml:space="preserve">Juris, Jeffrey S.  </w:t>
      </w:r>
    </w:p>
    <w:p w14:paraId="1C99D456" w14:textId="60669C2E" w:rsidR="00EC3FDE" w:rsidRPr="00725504" w:rsidRDefault="00EC3FDE" w:rsidP="001F13B8">
      <w:pPr>
        <w:spacing w:after="0"/>
        <w:ind w:left="720"/>
        <w:rPr>
          <w:rFonts w:eastAsia="Code2000" w:cs="Times New Roman"/>
        </w:rPr>
      </w:pPr>
      <w:r w:rsidRPr="00725504">
        <w:rPr>
          <w:rFonts w:eastAsia="Code2000" w:cs="Times New Roman"/>
        </w:rPr>
        <w:t xml:space="preserve">2008 Networking Futures: The Movement Against Corporate Globalization. Durham, NC: Duke University Press. </w:t>
      </w:r>
    </w:p>
    <w:p w14:paraId="5B82879F" w14:textId="77777777" w:rsidR="001F13B8" w:rsidRPr="00725504" w:rsidRDefault="001F13B8" w:rsidP="001F13B8">
      <w:pPr>
        <w:spacing w:after="0"/>
        <w:ind w:left="720"/>
        <w:rPr>
          <w:rFonts w:eastAsia="Code2000" w:cs="Times New Roman"/>
        </w:rPr>
      </w:pPr>
    </w:p>
    <w:p w14:paraId="5473B158" w14:textId="77777777" w:rsidR="00EC3FDE" w:rsidRPr="00725504" w:rsidRDefault="00EC3FDE" w:rsidP="001F13B8">
      <w:pPr>
        <w:spacing w:after="0"/>
        <w:rPr>
          <w:rFonts w:cs="Times New Roman"/>
        </w:rPr>
      </w:pPr>
      <w:r w:rsidRPr="00725504">
        <w:rPr>
          <w:rFonts w:cs="Times New Roman"/>
        </w:rPr>
        <w:t xml:space="preserve">Johnson, Alex </w:t>
      </w:r>
    </w:p>
    <w:p w14:paraId="75676F75" w14:textId="41F39E2A" w:rsidR="00EC3FDE" w:rsidRPr="00725504" w:rsidRDefault="00EC3FDE" w:rsidP="001F13B8">
      <w:pPr>
        <w:spacing w:after="0"/>
        <w:ind w:left="720"/>
        <w:rPr>
          <w:rFonts w:cs="Times New Roman"/>
        </w:rPr>
      </w:pPr>
      <w:r w:rsidRPr="00725504">
        <w:rPr>
          <w:rFonts w:cs="Times New Roman"/>
        </w:rPr>
        <w:t xml:space="preserve">2015 “Oklahoma Removes Ten Commandments Monument Under Court Order.” U.S. News. </w:t>
      </w:r>
      <w:hyperlink r:id="rId27" w:history="1">
        <w:r w:rsidRPr="00725504">
          <w:rPr>
            <w:rStyle w:val="Hyperlink"/>
            <w:rFonts w:cs="Times New Roman"/>
            <w:color w:val="auto"/>
            <w:u w:val="none"/>
          </w:rPr>
          <w:t>http://www.nbcnews.com/news/us-news/oklahoma-removes-ten-commandments-monument-under-court-order-n439806</w:t>
        </w:r>
      </w:hyperlink>
      <w:r w:rsidRPr="00725504">
        <w:rPr>
          <w:rFonts w:cs="Times New Roman"/>
        </w:rPr>
        <w:t xml:space="preserve"> accessed April 7, 2016.</w:t>
      </w:r>
    </w:p>
    <w:p w14:paraId="3A079404" w14:textId="77777777" w:rsidR="001F13B8" w:rsidRPr="00725504" w:rsidRDefault="001F13B8" w:rsidP="001F13B8">
      <w:pPr>
        <w:spacing w:after="0"/>
        <w:ind w:left="720"/>
        <w:rPr>
          <w:rFonts w:cs="Times New Roman"/>
        </w:rPr>
      </w:pPr>
    </w:p>
    <w:p w14:paraId="1C2BCA53" w14:textId="77777777" w:rsidR="00EC3FDE" w:rsidRPr="00725504" w:rsidRDefault="00EC3FDE" w:rsidP="001F13B8">
      <w:pPr>
        <w:pStyle w:val="NoSpacing"/>
        <w:rPr>
          <w:rFonts w:ascii="Times New Roman" w:hAnsi="Times New Roman"/>
          <w:szCs w:val="24"/>
        </w:rPr>
      </w:pPr>
      <w:r w:rsidRPr="00725504">
        <w:rPr>
          <w:rFonts w:ascii="Times New Roman" w:hAnsi="Times New Roman"/>
          <w:szCs w:val="24"/>
        </w:rPr>
        <w:t>Johnstone, Barbara</w:t>
      </w:r>
    </w:p>
    <w:p w14:paraId="5AB69839" w14:textId="0A0514FE" w:rsidR="00EC3FDE" w:rsidRPr="00725504" w:rsidRDefault="00EC3FDE" w:rsidP="001F13B8">
      <w:pPr>
        <w:pStyle w:val="NoSpacing"/>
        <w:rPr>
          <w:rFonts w:ascii="Times New Roman" w:hAnsi="Times New Roman"/>
          <w:szCs w:val="24"/>
        </w:rPr>
      </w:pPr>
      <w:r w:rsidRPr="00725504">
        <w:rPr>
          <w:rFonts w:ascii="Times New Roman" w:hAnsi="Times New Roman"/>
          <w:szCs w:val="24"/>
        </w:rPr>
        <w:tab/>
        <w:t>2008 Discourse Analysis 2</w:t>
      </w:r>
      <w:r w:rsidRPr="00725504">
        <w:rPr>
          <w:rFonts w:ascii="Times New Roman" w:hAnsi="Times New Roman"/>
          <w:szCs w:val="24"/>
          <w:vertAlign w:val="superscript"/>
        </w:rPr>
        <w:t>nd</w:t>
      </w:r>
      <w:r w:rsidRPr="00725504">
        <w:rPr>
          <w:rFonts w:ascii="Times New Roman" w:hAnsi="Times New Roman"/>
          <w:szCs w:val="24"/>
        </w:rPr>
        <w:t xml:space="preserve"> Edition. Oxford, UK: Blackwell Publishing. </w:t>
      </w:r>
    </w:p>
    <w:p w14:paraId="29FAA8FC" w14:textId="77777777" w:rsidR="00EC3FDE" w:rsidRPr="00725504" w:rsidRDefault="00EC3FDE" w:rsidP="00A55D8F">
      <w:pPr>
        <w:pStyle w:val="NoSpacing"/>
        <w:ind w:firstLine="720"/>
        <w:rPr>
          <w:rFonts w:ascii="Times New Roman" w:hAnsi="Times New Roman"/>
          <w:szCs w:val="24"/>
        </w:rPr>
      </w:pPr>
    </w:p>
    <w:p w14:paraId="1031A311" w14:textId="77777777" w:rsidR="00EC3FDE" w:rsidRPr="00725504" w:rsidRDefault="00EC3FDE" w:rsidP="001F13B8">
      <w:pPr>
        <w:spacing w:after="0"/>
        <w:rPr>
          <w:rFonts w:eastAsia="Code2000" w:cs="Times New Roman"/>
        </w:rPr>
      </w:pPr>
      <w:r w:rsidRPr="00725504">
        <w:rPr>
          <w:rFonts w:eastAsia="Code2000" w:cs="Times New Roman"/>
        </w:rPr>
        <w:t xml:space="preserve">Joyce, Davis D. </w:t>
      </w:r>
    </w:p>
    <w:p w14:paraId="5B497CA5" w14:textId="61D6F045" w:rsidR="00EC3FDE" w:rsidRPr="00725504" w:rsidRDefault="00CA33DC" w:rsidP="001F13B8">
      <w:pPr>
        <w:spacing w:after="0"/>
        <w:ind w:left="720"/>
        <w:rPr>
          <w:rFonts w:eastAsia="Code2000" w:cs="Times New Roman"/>
        </w:rPr>
      </w:pPr>
      <w:r w:rsidRPr="00725504">
        <w:rPr>
          <w:rFonts w:eastAsia="Code2000" w:cs="Times New Roman"/>
        </w:rPr>
        <w:t>1994</w:t>
      </w:r>
      <w:r w:rsidR="00EC3FDE" w:rsidRPr="00725504">
        <w:rPr>
          <w:rFonts w:eastAsia="Code2000" w:cs="Times New Roman"/>
        </w:rPr>
        <w:t xml:space="preserve"> An Oklahoma I had Never Seen Before: Alternative Views of Oklahoma. Norman, OK: University of Oklahoma Press. </w:t>
      </w:r>
    </w:p>
    <w:p w14:paraId="0DCC73A4" w14:textId="77777777" w:rsidR="001F13B8" w:rsidRPr="00725504" w:rsidRDefault="001F13B8" w:rsidP="001F13B8">
      <w:pPr>
        <w:spacing w:after="0"/>
        <w:ind w:left="720"/>
        <w:rPr>
          <w:rFonts w:eastAsia="Code2000" w:cs="Times New Roman"/>
        </w:rPr>
      </w:pPr>
    </w:p>
    <w:p w14:paraId="0363C737" w14:textId="1C7555D1" w:rsidR="00267FB1" w:rsidRPr="00725504" w:rsidRDefault="00267FB1" w:rsidP="001F13B8">
      <w:pPr>
        <w:spacing w:after="0"/>
        <w:rPr>
          <w:rFonts w:cs="Times New Roman"/>
        </w:rPr>
      </w:pPr>
      <w:r w:rsidRPr="00725504">
        <w:rPr>
          <w:rFonts w:cs="Times New Roman"/>
        </w:rPr>
        <w:t>Kacere, Laura</w:t>
      </w:r>
    </w:p>
    <w:p w14:paraId="5C69E593" w14:textId="3FEA0080" w:rsidR="00267FB1" w:rsidRPr="00725504" w:rsidRDefault="00267FB1" w:rsidP="001F13B8">
      <w:pPr>
        <w:spacing w:after="0"/>
        <w:ind w:left="720"/>
        <w:rPr>
          <w:rFonts w:cs="Times New Roman"/>
        </w:rPr>
      </w:pPr>
      <w:r w:rsidRPr="00725504">
        <w:rPr>
          <w:rFonts w:cs="Times New Roman"/>
        </w:rPr>
        <w:t xml:space="preserve">2014 “Transmisogyny 101: What It Is and What We Can Do About It.” Everday Feminism. </w:t>
      </w:r>
      <w:hyperlink r:id="rId28" w:history="1">
        <w:r w:rsidRPr="00725504">
          <w:rPr>
            <w:rStyle w:val="Hyperlink"/>
            <w:rFonts w:cs="Times New Roman"/>
            <w:color w:val="auto"/>
            <w:u w:val="none"/>
          </w:rPr>
          <w:t>http://everydayfeminism.com/2014/01/transmisogyny/</w:t>
        </w:r>
      </w:hyperlink>
      <w:r w:rsidRPr="00725504">
        <w:rPr>
          <w:rFonts w:cs="Times New Roman"/>
        </w:rPr>
        <w:t xml:space="preserve">, accessed May 5, 2016. </w:t>
      </w:r>
    </w:p>
    <w:p w14:paraId="0F22056C" w14:textId="77777777" w:rsidR="001F13B8" w:rsidRPr="00725504" w:rsidRDefault="001F13B8" w:rsidP="001F13B8">
      <w:pPr>
        <w:spacing w:after="0"/>
        <w:ind w:left="720"/>
        <w:rPr>
          <w:rFonts w:cs="Times New Roman"/>
        </w:rPr>
      </w:pPr>
    </w:p>
    <w:p w14:paraId="1B8007A2" w14:textId="77777777" w:rsidR="001F13B8" w:rsidRPr="00725504" w:rsidRDefault="001F13B8" w:rsidP="001F13B8">
      <w:pPr>
        <w:spacing w:after="0"/>
        <w:rPr>
          <w:rFonts w:cs="Times New Roman"/>
        </w:rPr>
      </w:pPr>
      <w:r w:rsidRPr="00725504">
        <w:rPr>
          <w:rFonts w:cs="Times New Roman"/>
        </w:rPr>
        <w:t>Kaufman, Will</w:t>
      </w:r>
    </w:p>
    <w:p w14:paraId="51675BE0" w14:textId="16EFC078" w:rsidR="00B559D1" w:rsidRPr="00725504" w:rsidRDefault="00B559D1" w:rsidP="001F13B8">
      <w:pPr>
        <w:spacing w:after="0"/>
        <w:ind w:firstLine="720"/>
        <w:rPr>
          <w:rFonts w:cs="Times New Roman"/>
        </w:rPr>
      </w:pPr>
      <w:r w:rsidRPr="00725504">
        <w:rPr>
          <w:rFonts w:cs="Times New Roman"/>
        </w:rPr>
        <w:t xml:space="preserve">2011 Woody Guthrie: American Radical. Illinois: University of Illinois Press. </w:t>
      </w:r>
    </w:p>
    <w:p w14:paraId="06B77F7C" w14:textId="77777777" w:rsidR="001F13B8" w:rsidRPr="00725504" w:rsidRDefault="001F13B8" w:rsidP="001F13B8">
      <w:pPr>
        <w:spacing w:after="0"/>
        <w:ind w:firstLine="720"/>
        <w:rPr>
          <w:rFonts w:cs="Times New Roman"/>
        </w:rPr>
      </w:pPr>
    </w:p>
    <w:p w14:paraId="2D3FABFF" w14:textId="0B438AF6" w:rsidR="00EC3FDE" w:rsidRPr="00725504" w:rsidRDefault="00EC3FDE" w:rsidP="001F13B8">
      <w:pPr>
        <w:spacing w:after="0"/>
        <w:rPr>
          <w:rFonts w:cs="Times New Roman"/>
        </w:rPr>
      </w:pPr>
      <w:r w:rsidRPr="00725504">
        <w:rPr>
          <w:rFonts w:cs="Times New Roman"/>
        </w:rPr>
        <w:t>Knowles, Ruth Sheldon</w:t>
      </w:r>
    </w:p>
    <w:p w14:paraId="7EB6183F" w14:textId="37D0FB3B" w:rsidR="00EC3FDE" w:rsidRPr="00725504" w:rsidRDefault="00EC3FDE" w:rsidP="001F13B8">
      <w:pPr>
        <w:spacing w:after="0"/>
        <w:rPr>
          <w:rFonts w:cs="Times New Roman"/>
        </w:rPr>
      </w:pPr>
      <w:r w:rsidRPr="00725504">
        <w:rPr>
          <w:rFonts w:cs="Times New Roman"/>
        </w:rPr>
        <w:tab/>
        <w:t xml:space="preserve">1959 The Greatest Gamblers. Norman, OK: University of Oklahoma Press. </w:t>
      </w:r>
    </w:p>
    <w:p w14:paraId="6742C6A5" w14:textId="77777777" w:rsidR="001F13B8" w:rsidRPr="00725504" w:rsidRDefault="001F13B8" w:rsidP="001F13B8">
      <w:pPr>
        <w:spacing w:after="0"/>
        <w:rPr>
          <w:rFonts w:cs="Times New Roman"/>
        </w:rPr>
      </w:pPr>
    </w:p>
    <w:p w14:paraId="18AEAB8F" w14:textId="1373E651" w:rsidR="00EC3FDE" w:rsidRPr="00725504" w:rsidRDefault="001F13B8" w:rsidP="001F13B8">
      <w:pPr>
        <w:pStyle w:val="NoSpacing"/>
        <w:rPr>
          <w:rFonts w:ascii="Times New Roman" w:hAnsi="Times New Roman"/>
          <w:szCs w:val="24"/>
        </w:rPr>
      </w:pPr>
      <w:r w:rsidRPr="00725504">
        <w:rPr>
          <w:rFonts w:ascii="Times New Roman" w:hAnsi="Times New Roman"/>
          <w:szCs w:val="24"/>
        </w:rPr>
        <w:t xml:space="preserve">Kristeva, Julia </w:t>
      </w:r>
    </w:p>
    <w:p w14:paraId="7FF85A1F" w14:textId="77777777" w:rsidR="00EC3FDE" w:rsidRPr="00725504" w:rsidRDefault="00EC3FDE" w:rsidP="001F13B8">
      <w:pPr>
        <w:pStyle w:val="NoSpacing"/>
        <w:ind w:firstLine="720"/>
        <w:rPr>
          <w:rFonts w:ascii="Times New Roman" w:hAnsi="Times New Roman"/>
          <w:szCs w:val="24"/>
        </w:rPr>
      </w:pPr>
      <w:r w:rsidRPr="00725504">
        <w:rPr>
          <w:rFonts w:ascii="Times New Roman" w:hAnsi="Times New Roman"/>
          <w:szCs w:val="24"/>
        </w:rPr>
        <w:t xml:space="preserve">1986 The Kristeva Reader. New York, NY: Columbia University Press. </w:t>
      </w:r>
    </w:p>
    <w:p w14:paraId="75A65AE8" w14:textId="77777777" w:rsidR="00EC3FDE" w:rsidRPr="00725504" w:rsidRDefault="00EC3FDE" w:rsidP="001F13B8">
      <w:pPr>
        <w:pStyle w:val="NoSpacing"/>
        <w:ind w:firstLine="720"/>
        <w:rPr>
          <w:rFonts w:ascii="Times New Roman" w:hAnsi="Times New Roman"/>
          <w:szCs w:val="24"/>
        </w:rPr>
      </w:pPr>
    </w:p>
    <w:p w14:paraId="6E9DEB24" w14:textId="1F14F821" w:rsidR="00BD71A4" w:rsidRPr="00725504" w:rsidRDefault="00BD71A4" w:rsidP="001F13B8">
      <w:pPr>
        <w:spacing w:after="0"/>
        <w:rPr>
          <w:rFonts w:cs="Times New Roman"/>
          <w:shd w:val="clear" w:color="auto" w:fill="FEFEFE"/>
        </w:rPr>
      </w:pPr>
      <w:r w:rsidRPr="00725504">
        <w:rPr>
          <w:rFonts w:cs="Times New Roman"/>
          <w:shd w:val="clear" w:color="auto" w:fill="FEFEFE"/>
        </w:rPr>
        <w:t xml:space="preserve">Kroeker, Marvin E. </w:t>
      </w:r>
    </w:p>
    <w:p w14:paraId="027FD3CC" w14:textId="3703E6DE" w:rsidR="00BD71A4" w:rsidRPr="00725504" w:rsidRDefault="00CA33DC" w:rsidP="001F13B8">
      <w:pPr>
        <w:spacing w:after="0"/>
        <w:ind w:left="720"/>
        <w:rPr>
          <w:rFonts w:cs="Times New Roman"/>
          <w:shd w:val="clear" w:color="auto" w:fill="FEFEFE"/>
        </w:rPr>
      </w:pPr>
      <w:r w:rsidRPr="00725504">
        <w:rPr>
          <w:rFonts w:cs="Times New Roman"/>
          <w:shd w:val="clear" w:color="auto" w:fill="FEFEFE"/>
        </w:rPr>
        <w:t>1994</w:t>
      </w:r>
      <w:r w:rsidR="00BD71A4" w:rsidRPr="00725504">
        <w:rPr>
          <w:rFonts w:cs="Times New Roman"/>
          <w:shd w:val="clear" w:color="auto" w:fill="FEFEFE"/>
        </w:rPr>
        <w:t xml:space="preserve"> “In Death You Shall Not Wear It Either:’ The Persecution of Mennonite Pacifists in Oklahoma.” </w:t>
      </w:r>
      <w:r w:rsidR="00BD71A4" w:rsidRPr="00725504">
        <w:rPr>
          <w:rFonts w:cs="Times New Roman"/>
          <w:i/>
          <w:shd w:val="clear" w:color="auto" w:fill="FEFEFE"/>
        </w:rPr>
        <w:t xml:space="preserve">In </w:t>
      </w:r>
      <w:r w:rsidR="00BD71A4" w:rsidRPr="00725504">
        <w:rPr>
          <w:rFonts w:cs="Times New Roman"/>
          <w:shd w:val="clear" w:color="auto" w:fill="FEFEFE"/>
        </w:rPr>
        <w:t>“An Oklahoma I Had Never Seen Before:” Alternative Views of Oklahoma History. Davis D. Joyce, ed. Norman, OK: University of Oklahoma Press.</w:t>
      </w:r>
      <w:r w:rsidR="00BD71A4" w:rsidRPr="00725504">
        <w:rPr>
          <w:rFonts w:cs="Times New Roman"/>
          <w:shd w:val="clear" w:color="auto" w:fill="FEFEFE"/>
        </w:rPr>
        <w:tab/>
      </w:r>
    </w:p>
    <w:p w14:paraId="2BBC91D1" w14:textId="77777777" w:rsidR="001F13B8" w:rsidRPr="00725504" w:rsidRDefault="001F13B8" w:rsidP="001F13B8">
      <w:pPr>
        <w:spacing w:after="0"/>
        <w:ind w:left="720"/>
        <w:rPr>
          <w:rFonts w:cs="Times New Roman"/>
          <w:shd w:val="clear" w:color="auto" w:fill="FEFEFE"/>
        </w:rPr>
      </w:pPr>
    </w:p>
    <w:p w14:paraId="09FA7C08" w14:textId="04273160" w:rsidR="00EC3FDE" w:rsidRPr="00725504" w:rsidRDefault="00EC3FDE" w:rsidP="001F13B8">
      <w:pPr>
        <w:spacing w:after="0"/>
        <w:rPr>
          <w:rFonts w:cs="Times New Roman"/>
          <w:shd w:val="clear" w:color="auto" w:fill="FEFEFE"/>
        </w:rPr>
      </w:pPr>
      <w:r w:rsidRPr="00725504">
        <w:rPr>
          <w:rFonts w:cs="Times New Roman"/>
          <w:shd w:val="clear" w:color="auto" w:fill="FEFEFE"/>
        </w:rPr>
        <w:t xml:space="preserve">Labott, Elise and Dan Berman </w:t>
      </w:r>
    </w:p>
    <w:p w14:paraId="6974FB39" w14:textId="330E55DD" w:rsidR="00EC3FDE" w:rsidRPr="00725504" w:rsidRDefault="00EC3FDE" w:rsidP="001F13B8">
      <w:pPr>
        <w:spacing w:after="0"/>
        <w:ind w:left="720"/>
        <w:rPr>
          <w:rFonts w:cs="Times New Roman"/>
          <w:shd w:val="clear" w:color="auto" w:fill="FEFEFE"/>
        </w:rPr>
      </w:pPr>
      <w:r w:rsidRPr="00725504">
        <w:rPr>
          <w:rFonts w:cs="Times New Roman"/>
          <w:shd w:val="clear" w:color="auto" w:fill="FEFEFE"/>
        </w:rPr>
        <w:lastRenderedPageBreak/>
        <w:t xml:space="preserve">2015 “Obama rejects Keystone XL pipeline.” CNN. </w:t>
      </w:r>
      <w:hyperlink r:id="rId29" w:history="1">
        <w:r w:rsidRPr="00725504">
          <w:rPr>
            <w:rStyle w:val="Hyperlink"/>
            <w:rFonts w:cs="Times New Roman"/>
            <w:color w:val="auto"/>
            <w:u w:val="none"/>
            <w:shd w:val="clear" w:color="auto" w:fill="FEFEFE"/>
          </w:rPr>
          <w:t>http://www.cnn.com/2015/11/06/politics/keystone-xl-pipeline-decision-rejection-kerry/</w:t>
        </w:r>
      </w:hyperlink>
      <w:r w:rsidRPr="00725504">
        <w:rPr>
          <w:rFonts w:cs="Times New Roman"/>
          <w:shd w:val="clear" w:color="auto" w:fill="FEFEFE"/>
        </w:rPr>
        <w:t xml:space="preserve"> accessed April 7, 2016. </w:t>
      </w:r>
    </w:p>
    <w:p w14:paraId="4800CA5D" w14:textId="77777777" w:rsidR="001F13B8" w:rsidRPr="00725504" w:rsidRDefault="001F13B8" w:rsidP="001F13B8">
      <w:pPr>
        <w:spacing w:after="0"/>
        <w:ind w:left="720"/>
        <w:rPr>
          <w:rFonts w:cs="Times New Roman"/>
        </w:rPr>
      </w:pPr>
    </w:p>
    <w:p w14:paraId="2E51382A" w14:textId="7BF60BF5" w:rsidR="000044B1" w:rsidRPr="00725504" w:rsidRDefault="000044B1" w:rsidP="001F13B8">
      <w:pPr>
        <w:spacing w:after="0"/>
        <w:rPr>
          <w:rFonts w:cs="Times New Roman"/>
        </w:rPr>
      </w:pPr>
      <w:r w:rsidRPr="00725504">
        <w:rPr>
          <w:rFonts w:cs="Times New Roman"/>
        </w:rPr>
        <w:t xml:space="preserve">Lerner, Stephen D. </w:t>
      </w:r>
    </w:p>
    <w:p w14:paraId="2935BE73" w14:textId="6F060813" w:rsidR="000044B1" w:rsidRPr="00725504" w:rsidRDefault="000044B1" w:rsidP="001F13B8">
      <w:pPr>
        <w:spacing w:after="0"/>
        <w:ind w:left="720"/>
        <w:rPr>
          <w:rFonts w:cs="Times New Roman"/>
        </w:rPr>
      </w:pPr>
      <w:r w:rsidRPr="00725504">
        <w:rPr>
          <w:rFonts w:cs="Times New Roman"/>
        </w:rPr>
        <w:t xml:space="preserve">2010 Sacrifice Zones: The Front Lines of Toxic Chemical Exposure in the United States. United States of America: Graphic Composition Inc. </w:t>
      </w:r>
    </w:p>
    <w:p w14:paraId="5570B770" w14:textId="77777777" w:rsidR="001F13B8" w:rsidRPr="00725504" w:rsidRDefault="001F13B8" w:rsidP="001F13B8">
      <w:pPr>
        <w:spacing w:after="0"/>
        <w:ind w:left="720"/>
        <w:rPr>
          <w:rFonts w:cs="Times New Roman"/>
        </w:rPr>
      </w:pPr>
    </w:p>
    <w:p w14:paraId="47D69C03" w14:textId="45B79162" w:rsidR="00EC3FDE" w:rsidRPr="00725504" w:rsidRDefault="00EC3FDE" w:rsidP="001F13B8">
      <w:pPr>
        <w:spacing w:after="0"/>
        <w:rPr>
          <w:rFonts w:cs="Times New Roman"/>
        </w:rPr>
      </w:pPr>
      <w:r w:rsidRPr="00725504">
        <w:rPr>
          <w:rFonts w:cs="Times New Roman"/>
        </w:rPr>
        <w:t>Lipsitz, George</w:t>
      </w:r>
    </w:p>
    <w:p w14:paraId="0F2C04EC" w14:textId="0DF47978" w:rsidR="00EC3FDE" w:rsidRPr="00725504" w:rsidRDefault="00EC3FDE" w:rsidP="001F13B8">
      <w:pPr>
        <w:spacing w:after="0"/>
        <w:ind w:left="720"/>
        <w:rPr>
          <w:rFonts w:cs="Times New Roman"/>
        </w:rPr>
      </w:pPr>
      <w:r w:rsidRPr="00725504">
        <w:rPr>
          <w:rFonts w:cs="Times New Roman"/>
        </w:rPr>
        <w:t xml:space="preserve">1998 The Possessive Investment in Whiteness: How White People Profit from Identity Politics. Philadelphia, PA: Temple University Press. </w:t>
      </w:r>
    </w:p>
    <w:p w14:paraId="76E49980" w14:textId="77777777" w:rsidR="001F13B8" w:rsidRPr="00725504" w:rsidRDefault="001F13B8" w:rsidP="001F13B8">
      <w:pPr>
        <w:spacing w:after="0"/>
        <w:ind w:left="720"/>
        <w:rPr>
          <w:rFonts w:eastAsia="Code2000" w:cs="Times New Roman"/>
        </w:rPr>
      </w:pPr>
    </w:p>
    <w:p w14:paraId="26C57F71" w14:textId="77777777" w:rsidR="00EC3FDE" w:rsidRPr="00725504" w:rsidRDefault="00EC3FDE" w:rsidP="001F13B8">
      <w:pPr>
        <w:spacing w:after="0"/>
        <w:rPr>
          <w:rFonts w:cs="Times New Roman"/>
        </w:rPr>
      </w:pPr>
      <w:r w:rsidRPr="00725504">
        <w:rPr>
          <w:rFonts w:cs="Times New Roman"/>
        </w:rPr>
        <w:t>Llinares, Dario</w:t>
      </w:r>
    </w:p>
    <w:p w14:paraId="01B6E440" w14:textId="5DBBF3B5" w:rsidR="00EC3FDE" w:rsidRPr="00725504" w:rsidRDefault="00EC3FDE" w:rsidP="001F13B8">
      <w:pPr>
        <w:spacing w:after="0"/>
        <w:ind w:left="720"/>
        <w:rPr>
          <w:rFonts w:cs="Times New Roman"/>
        </w:rPr>
      </w:pPr>
      <w:r w:rsidRPr="00725504">
        <w:rPr>
          <w:rFonts w:cs="Times New Roman"/>
        </w:rPr>
        <w:t xml:space="preserve">2009 “Idealized heroes of ‘retrotopia:’ history, identity, and the postmodern in Apollo 13.” The Sociological Review. 57: 164-177. </w:t>
      </w:r>
    </w:p>
    <w:p w14:paraId="0E81567A" w14:textId="77777777" w:rsidR="001F13B8" w:rsidRPr="00725504" w:rsidRDefault="001F13B8" w:rsidP="001F13B8">
      <w:pPr>
        <w:spacing w:after="0"/>
        <w:ind w:left="720"/>
        <w:rPr>
          <w:rFonts w:cs="Times New Roman"/>
        </w:rPr>
      </w:pPr>
    </w:p>
    <w:p w14:paraId="32F47198" w14:textId="77777777" w:rsidR="00126E7D" w:rsidRPr="00725504" w:rsidRDefault="00126E7D" w:rsidP="001F13B8">
      <w:pPr>
        <w:spacing w:after="0"/>
        <w:rPr>
          <w:rFonts w:eastAsia="Code2000" w:cs="Times New Roman"/>
        </w:rPr>
      </w:pPr>
      <w:r w:rsidRPr="00725504">
        <w:rPr>
          <w:rFonts w:eastAsia="Code2000" w:cs="Times New Roman"/>
        </w:rPr>
        <w:t>Low, Setha M. and Sally Engle Merry</w:t>
      </w:r>
    </w:p>
    <w:p w14:paraId="412EB6E6" w14:textId="4269D301" w:rsidR="000044B1" w:rsidRPr="00725504" w:rsidRDefault="00126E7D" w:rsidP="001F13B8">
      <w:pPr>
        <w:spacing w:after="0"/>
        <w:ind w:left="720"/>
        <w:rPr>
          <w:rFonts w:eastAsia="Code2000" w:cs="Times New Roman"/>
        </w:rPr>
      </w:pPr>
      <w:r w:rsidRPr="00725504">
        <w:rPr>
          <w:rFonts w:eastAsia="Code2000" w:cs="Times New Roman"/>
        </w:rPr>
        <w:t xml:space="preserve">2010 “Engaged Anthropology; Diversity and Dilemmas: an introduction to the supplement 2.” Current Anthropology. 51 (S2): S203-S226. </w:t>
      </w:r>
    </w:p>
    <w:p w14:paraId="70D0AD92" w14:textId="77777777" w:rsidR="001F13B8" w:rsidRPr="00725504" w:rsidRDefault="001F13B8" w:rsidP="001F13B8">
      <w:pPr>
        <w:spacing w:after="0"/>
        <w:ind w:left="720"/>
        <w:rPr>
          <w:rFonts w:eastAsia="Code2000" w:cs="Times New Roman"/>
        </w:rPr>
      </w:pPr>
    </w:p>
    <w:p w14:paraId="6B8E3FEC" w14:textId="3894A557" w:rsidR="00FC430C" w:rsidRPr="00725504" w:rsidRDefault="00FC430C" w:rsidP="001F13B8">
      <w:pPr>
        <w:spacing w:after="0"/>
        <w:rPr>
          <w:rFonts w:eastAsia="Code2000" w:cs="Times New Roman"/>
        </w:rPr>
      </w:pPr>
      <w:r w:rsidRPr="00725504">
        <w:rPr>
          <w:rFonts w:eastAsia="Code2000" w:cs="Times New Roman"/>
        </w:rPr>
        <w:t>Luper, Clara</w:t>
      </w:r>
    </w:p>
    <w:p w14:paraId="403AF245" w14:textId="426624CB" w:rsidR="00FC430C" w:rsidRPr="00725504" w:rsidRDefault="00CA33DC" w:rsidP="001F13B8">
      <w:pPr>
        <w:spacing w:after="0"/>
        <w:ind w:left="720"/>
        <w:rPr>
          <w:rFonts w:eastAsia="Code2000" w:cs="Times New Roman"/>
        </w:rPr>
      </w:pPr>
      <w:r w:rsidRPr="00725504">
        <w:rPr>
          <w:rFonts w:eastAsia="Code2000" w:cs="Times New Roman"/>
        </w:rPr>
        <w:t>1994</w:t>
      </w:r>
      <w:r w:rsidR="00FC430C" w:rsidRPr="00725504">
        <w:rPr>
          <w:rFonts w:eastAsia="Code2000" w:cs="Times New Roman"/>
        </w:rPr>
        <w:t xml:space="preserve"> “Behold the Walls.” </w:t>
      </w:r>
      <w:r w:rsidR="00FC430C" w:rsidRPr="00725504">
        <w:rPr>
          <w:rFonts w:cs="Times New Roman"/>
          <w:i/>
        </w:rPr>
        <w:t>In</w:t>
      </w:r>
      <w:r w:rsidR="00FC430C" w:rsidRPr="00725504">
        <w:rPr>
          <w:rFonts w:cs="Times New Roman"/>
        </w:rPr>
        <w:t xml:space="preserve"> “An Oklahoma I Had Never Seen Before:” Alternative Views of Oklahoma History. Davis D. Joyce, ed. Norman, OK: University of Oklahoma Press.</w:t>
      </w:r>
      <w:r w:rsidR="00FC430C" w:rsidRPr="00725504">
        <w:rPr>
          <w:rFonts w:eastAsia="Code2000" w:cs="Times New Roman"/>
        </w:rPr>
        <w:tab/>
      </w:r>
    </w:p>
    <w:p w14:paraId="639E57A3" w14:textId="77777777" w:rsidR="001F13B8" w:rsidRPr="00725504" w:rsidRDefault="001F13B8" w:rsidP="001F13B8">
      <w:pPr>
        <w:spacing w:after="0"/>
        <w:ind w:left="720"/>
        <w:rPr>
          <w:rFonts w:eastAsia="Code2000" w:cs="Times New Roman"/>
        </w:rPr>
      </w:pPr>
    </w:p>
    <w:p w14:paraId="605F28B1" w14:textId="05E2DEE9" w:rsidR="00EC3FDE" w:rsidRPr="00725504" w:rsidRDefault="00EC3FDE" w:rsidP="001F13B8">
      <w:pPr>
        <w:spacing w:after="0"/>
        <w:rPr>
          <w:rFonts w:eastAsia="Code2000" w:cs="Times New Roman"/>
        </w:rPr>
      </w:pPr>
      <w:r w:rsidRPr="00725504">
        <w:rPr>
          <w:rFonts w:eastAsia="Code2000" w:cs="Times New Roman"/>
        </w:rPr>
        <w:t>Lyon-Callo, Vincent and Susan Brin Hyatt</w:t>
      </w:r>
    </w:p>
    <w:p w14:paraId="3DA8E60B" w14:textId="66A769A7" w:rsidR="00EC3FDE" w:rsidRPr="00725504" w:rsidRDefault="00EC3FDE" w:rsidP="001F13B8">
      <w:pPr>
        <w:spacing w:after="0"/>
        <w:ind w:left="720"/>
        <w:rPr>
          <w:rFonts w:eastAsia="Code2000" w:cs="Times New Roman"/>
        </w:rPr>
      </w:pPr>
      <w:r w:rsidRPr="00725504">
        <w:rPr>
          <w:rFonts w:eastAsia="Code2000" w:cs="Times New Roman"/>
        </w:rPr>
        <w:t xml:space="preserve">2003 “The Neoliberal State and the Depoliticization of Poverty: Activist Anthropology and ‘Ethnography from Below.” Anthropology and Political Engagement 32 (2): 175-204. </w:t>
      </w:r>
    </w:p>
    <w:p w14:paraId="3F8D2175" w14:textId="77777777" w:rsidR="001F13B8" w:rsidRPr="00725504" w:rsidRDefault="001F13B8" w:rsidP="001F13B8">
      <w:pPr>
        <w:spacing w:after="0"/>
        <w:ind w:left="720"/>
        <w:rPr>
          <w:rFonts w:cs="Times New Roman"/>
        </w:rPr>
      </w:pPr>
    </w:p>
    <w:p w14:paraId="138E1961" w14:textId="77777777" w:rsidR="00EC3FDE" w:rsidRPr="00725504" w:rsidRDefault="00EC3FDE" w:rsidP="001F13B8">
      <w:pPr>
        <w:spacing w:after="0"/>
        <w:rPr>
          <w:rFonts w:cs="Times New Roman"/>
        </w:rPr>
      </w:pPr>
      <w:r w:rsidRPr="00725504">
        <w:rPr>
          <w:rFonts w:cs="Times New Roman"/>
        </w:rPr>
        <w:t xml:space="preserve">Mai, Chuck </w:t>
      </w:r>
    </w:p>
    <w:p w14:paraId="4D70487F" w14:textId="1E86023E" w:rsidR="00EC3FDE" w:rsidRPr="00725504" w:rsidRDefault="00EC3FDE" w:rsidP="001F13B8">
      <w:pPr>
        <w:spacing w:after="0"/>
        <w:ind w:left="720"/>
        <w:rPr>
          <w:rFonts w:cs="Times New Roman"/>
        </w:rPr>
      </w:pPr>
      <w:r w:rsidRPr="00725504">
        <w:rPr>
          <w:rFonts w:cs="Times New Roman"/>
        </w:rPr>
        <w:t xml:space="preserve">2007 “Explore all Oklahoma has to offer.” The Oklahoman. </w:t>
      </w:r>
      <w:hyperlink r:id="rId30" w:history="1">
        <w:r w:rsidRPr="00725504">
          <w:rPr>
            <w:rStyle w:val="Hyperlink"/>
            <w:rFonts w:cs="Times New Roman"/>
            <w:color w:val="auto"/>
            <w:u w:val="none"/>
          </w:rPr>
          <w:t>http://newsok.com/article/3125939</w:t>
        </w:r>
      </w:hyperlink>
      <w:r w:rsidRPr="00725504">
        <w:rPr>
          <w:rFonts w:cs="Times New Roman"/>
        </w:rPr>
        <w:t xml:space="preserve"> accessed April 7, 2016. </w:t>
      </w:r>
    </w:p>
    <w:p w14:paraId="1610B8AD" w14:textId="77777777" w:rsidR="001F13B8" w:rsidRPr="00725504" w:rsidRDefault="001F13B8" w:rsidP="001F13B8">
      <w:pPr>
        <w:spacing w:after="0"/>
        <w:ind w:left="720"/>
        <w:rPr>
          <w:rFonts w:cs="Times New Roman"/>
        </w:rPr>
      </w:pPr>
    </w:p>
    <w:p w14:paraId="679A1B0F" w14:textId="77777777" w:rsidR="00EC3FDE" w:rsidRPr="00725504" w:rsidRDefault="00EC3FDE" w:rsidP="001F13B8">
      <w:pPr>
        <w:spacing w:after="0"/>
        <w:rPr>
          <w:rFonts w:cs="Times New Roman"/>
        </w:rPr>
      </w:pPr>
      <w:r w:rsidRPr="00725504">
        <w:rPr>
          <w:rFonts w:cs="Times New Roman"/>
        </w:rPr>
        <w:t xml:space="preserve">McNutt, Michael </w:t>
      </w:r>
    </w:p>
    <w:p w14:paraId="1E0CF002" w14:textId="6148CC0A" w:rsidR="00EC3FDE" w:rsidRPr="00725504" w:rsidRDefault="00EC3FDE" w:rsidP="001F13B8">
      <w:pPr>
        <w:spacing w:after="0"/>
        <w:ind w:left="720"/>
        <w:rPr>
          <w:rFonts w:cs="Times New Roman"/>
        </w:rPr>
      </w:pPr>
      <w:r w:rsidRPr="00725504">
        <w:rPr>
          <w:rFonts w:cs="Times New Roman"/>
        </w:rPr>
        <w:t xml:space="preserve">1999 “Tornado Spares No Structure in Mulhall.” The Oklahoman. </w:t>
      </w:r>
      <w:hyperlink r:id="rId31" w:history="1">
        <w:r w:rsidRPr="00725504">
          <w:rPr>
            <w:rStyle w:val="Hyperlink"/>
            <w:rFonts w:cs="Times New Roman"/>
            <w:color w:val="auto"/>
            <w:u w:val="none"/>
          </w:rPr>
          <w:t>http://newsok.com/article/314297</w:t>
        </w:r>
      </w:hyperlink>
      <w:r w:rsidRPr="00725504">
        <w:rPr>
          <w:rFonts w:cs="Times New Roman"/>
        </w:rPr>
        <w:t xml:space="preserve"> accessed April 7, 2016.</w:t>
      </w:r>
    </w:p>
    <w:p w14:paraId="40C88D39" w14:textId="77777777" w:rsidR="001F13B8" w:rsidRPr="00725504" w:rsidRDefault="001F13B8" w:rsidP="001F13B8">
      <w:pPr>
        <w:spacing w:after="0"/>
        <w:ind w:left="720"/>
        <w:rPr>
          <w:rFonts w:cs="Times New Roman"/>
        </w:rPr>
      </w:pPr>
    </w:p>
    <w:p w14:paraId="2D3F9759" w14:textId="7E932F31" w:rsidR="006E5008" w:rsidRPr="00725504" w:rsidRDefault="001F13B8" w:rsidP="001F13B8">
      <w:pPr>
        <w:pStyle w:val="NoSpacing"/>
        <w:rPr>
          <w:rFonts w:ascii="Times New Roman" w:hAnsi="Times New Roman"/>
          <w:szCs w:val="24"/>
        </w:rPr>
      </w:pPr>
      <w:r w:rsidRPr="00725504">
        <w:rPr>
          <w:rFonts w:ascii="Times New Roman" w:hAnsi="Times New Roman"/>
          <w:szCs w:val="24"/>
        </w:rPr>
        <w:t>Mead, Margaret</w:t>
      </w:r>
    </w:p>
    <w:p w14:paraId="259FB226" w14:textId="68D3DFAE" w:rsidR="006E5008" w:rsidRPr="00725504" w:rsidRDefault="006E5008" w:rsidP="001F13B8">
      <w:pPr>
        <w:pStyle w:val="NoSpacing"/>
        <w:ind w:left="720"/>
        <w:rPr>
          <w:rFonts w:ascii="Times New Roman" w:hAnsi="Times New Roman"/>
          <w:szCs w:val="24"/>
        </w:rPr>
      </w:pPr>
      <w:r w:rsidRPr="00725504">
        <w:rPr>
          <w:rFonts w:ascii="Times New Roman" w:hAnsi="Times New Roman"/>
          <w:szCs w:val="24"/>
        </w:rPr>
        <w:t xml:space="preserve">1935 Sex and Temperament. United States of America: William Morrow and Company. </w:t>
      </w:r>
    </w:p>
    <w:p w14:paraId="23391597" w14:textId="77777777" w:rsidR="006E5008" w:rsidRPr="00725504" w:rsidRDefault="006E5008" w:rsidP="00A55D8F">
      <w:pPr>
        <w:pStyle w:val="NoSpacing"/>
        <w:ind w:left="720"/>
        <w:rPr>
          <w:rFonts w:ascii="Times New Roman" w:hAnsi="Times New Roman"/>
          <w:szCs w:val="24"/>
        </w:rPr>
      </w:pPr>
    </w:p>
    <w:p w14:paraId="305E5B61" w14:textId="031B17B0" w:rsidR="00B559D1" w:rsidRPr="00725504" w:rsidRDefault="00B559D1" w:rsidP="00A55D8F">
      <w:pPr>
        <w:pStyle w:val="NoSpacing"/>
        <w:rPr>
          <w:rFonts w:ascii="Times New Roman" w:hAnsi="Times New Roman"/>
          <w:szCs w:val="24"/>
        </w:rPr>
      </w:pPr>
      <w:r w:rsidRPr="00725504">
        <w:rPr>
          <w:rFonts w:ascii="Times New Roman" w:hAnsi="Times New Roman"/>
          <w:szCs w:val="24"/>
        </w:rPr>
        <w:t>Mecallef, Ken</w:t>
      </w:r>
    </w:p>
    <w:p w14:paraId="1CC7E010" w14:textId="3BF942CF" w:rsidR="00B559D1" w:rsidRPr="00725504" w:rsidRDefault="00B559D1" w:rsidP="00A55D8F">
      <w:pPr>
        <w:pStyle w:val="NoSpacing"/>
        <w:rPr>
          <w:rFonts w:ascii="Times New Roman" w:hAnsi="Times New Roman"/>
          <w:szCs w:val="24"/>
        </w:rPr>
      </w:pPr>
      <w:r w:rsidRPr="00725504">
        <w:rPr>
          <w:rFonts w:ascii="Times New Roman" w:hAnsi="Times New Roman"/>
          <w:szCs w:val="24"/>
        </w:rPr>
        <w:tab/>
        <w:t xml:space="preserve">2011 “Freaky and Fearless.” Electronic Musician. 27 (8): 18-26. </w:t>
      </w:r>
    </w:p>
    <w:p w14:paraId="0201C7E2" w14:textId="77777777" w:rsidR="001F13B8" w:rsidRPr="00725504" w:rsidRDefault="001F13B8" w:rsidP="00A55D8F">
      <w:pPr>
        <w:pStyle w:val="NoSpacing"/>
        <w:rPr>
          <w:rFonts w:ascii="Times New Roman" w:hAnsi="Times New Roman"/>
          <w:szCs w:val="24"/>
        </w:rPr>
      </w:pPr>
    </w:p>
    <w:p w14:paraId="7160433B" w14:textId="07FFF90B" w:rsidR="00EC3FDE" w:rsidRPr="00725504" w:rsidRDefault="00EC3FDE" w:rsidP="00A55D8F">
      <w:pPr>
        <w:pStyle w:val="NoSpacing"/>
        <w:rPr>
          <w:rFonts w:ascii="Times New Roman" w:hAnsi="Times New Roman"/>
          <w:szCs w:val="24"/>
        </w:rPr>
      </w:pPr>
      <w:r w:rsidRPr="00725504">
        <w:rPr>
          <w:rFonts w:ascii="Times New Roman" w:hAnsi="Times New Roman"/>
          <w:szCs w:val="24"/>
        </w:rPr>
        <w:t>Merchant, Carolyn</w:t>
      </w:r>
    </w:p>
    <w:p w14:paraId="234A601F" w14:textId="48D9962D" w:rsidR="00EC3FDE" w:rsidRPr="00725504" w:rsidRDefault="00EC3FDE" w:rsidP="001F13B8">
      <w:pPr>
        <w:pStyle w:val="NoSpacing"/>
        <w:ind w:left="720"/>
        <w:rPr>
          <w:rFonts w:ascii="Times New Roman" w:hAnsi="Times New Roman"/>
          <w:szCs w:val="24"/>
        </w:rPr>
      </w:pPr>
      <w:r w:rsidRPr="00725504">
        <w:rPr>
          <w:rFonts w:ascii="Times New Roman" w:hAnsi="Times New Roman"/>
          <w:szCs w:val="24"/>
        </w:rPr>
        <w:lastRenderedPageBreak/>
        <w:t>1980 The Death of Nature: Women, Ecology, and The Scientific Revolution. United States of America: HarperCollins</w:t>
      </w:r>
      <w:r w:rsidR="00B559D1" w:rsidRPr="00725504">
        <w:rPr>
          <w:rFonts w:ascii="Times New Roman" w:hAnsi="Times New Roman"/>
          <w:szCs w:val="24"/>
        </w:rPr>
        <w:t xml:space="preserve"> Publishers. </w:t>
      </w:r>
    </w:p>
    <w:p w14:paraId="22691738" w14:textId="77777777" w:rsidR="00B559D1" w:rsidRPr="00725504" w:rsidRDefault="00B559D1" w:rsidP="00A55D8F">
      <w:pPr>
        <w:pStyle w:val="NoSpacing"/>
        <w:ind w:left="720"/>
        <w:rPr>
          <w:rFonts w:ascii="Times New Roman" w:hAnsi="Times New Roman"/>
          <w:szCs w:val="24"/>
        </w:rPr>
      </w:pPr>
    </w:p>
    <w:p w14:paraId="775644DF" w14:textId="77777777" w:rsidR="00EC3FDE" w:rsidRPr="00725504" w:rsidRDefault="00EC3FDE" w:rsidP="00A55D8F">
      <w:pPr>
        <w:pStyle w:val="NoSpacing"/>
        <w:tabs>
          <w:tab w:val="left" w:pos="3390"/>
        </w:tabs>
        <w:rPr>
          <w:rFonts w:ascii="Times New Roman" w:hAnsi="Times New Roman"/>
          <w:szCs w:val="24"/>
        </w:rPr>
      </w:pPr>
      <w:r w:rsidRPr="00725504">
        <w:rPr>
          <w:rFonts w:ascii="Times New Roman" w:hAnsi="Times New Roman"/>
          <w:szCs w:val="24"/>
        </w:rPr>
        <w:t>Mies, Maria and Vandana Shiva</w:t>
      </w:r>
      <w:r w:rsidRPr="00725504">
        <w:rPr>
          <w:rFonts w:ascii="Times New Roman" w:hAnsi="Times New Roman"/>
          <w:szCs w:val="24"/>
        </w:rPr>
        <w:tab/>
      </w:r>
    </w:p>
    <w:p w14:paraId="3D41C024" w14:textId="0820BB05" w:rsidR="00EC3FDE" w:rsidRPr="00725504" w:rsidRDefault="00EC3FDE" w:rsidP="001F13B8">
      <w:pPr>
        <w:pStyle w:val="NoSpacing"/>
        <w:ind w:firstLine="720"/>
        <w:rPr>
          <w:rFonts w:ascii="Times New Roman" w:hAnsi="Times New Roman"/>
          <w:szCs w:val="24"/>
        </w:rPr>
      </w:pPr>
      <w:r w:rsidRPr="00725504">
        <w:rPr>
          <w:rFonts w:ascii="Times New Roman" w:hAnsi="Times New Roman"/>
          <w:szCs w:val="24"/>
        </w:rPr>
        <w:t>1993 Ecofeminism</w:t>
      </w:r>
      <w:r w:rsidR="00B559D1" w:rsidRPr="00725504">
        <w:rPr>
          <w:rFonts w:ascii="Times New Roman" w:hAnsi="Times New Roman"/>
          <w:szCs w:val="24"/>
        </w:rPr>
        <w:t xml:space="preserve">. New York, NY: Zed Books Ltd. </w:t>
      </w:r>
    </w:p>
    <w:p w14:paraId="52C6BDAC" w14:textId="77777777" w:rsidR="00B559D1" w:rsidRPr="00725504" w:rsidRDefault="00B559D1" w:rsidP="00A55D8F">
      <w:pPr>
        <w:pStyle w:val="NoSpacing"/>
        <w:rPr>
          <w:rFonts w:ascii="Times New Roman" w:hAnsi="Times New Roman"/>
          <w:szCs w:val="24"/>
        </w:rPr>
      </w:pPr>
    </w:p>
    <w:p w14:paraId="1E74F5EE" w14:textId="77777777" w:rsidR="00EC3FDE" w:rsidRPr="00725504" w:rsidRDefault="00EC3FDE" w:rsidP="001F13B8">
      <w:pPr>
        <w:spacing w:after="0"/>
        <w:rPr>
          <w:rFonts w:cs="Times New Roman"/>
        </w:rPr>
      </w:pPr>
      <w:r w:rsidRPr="00725504">
        <w:rPr>
          <w:rFonts w:cs="Times New Roman"/>
        </w:rPr>
        <w:t xml:space="preserve">Milbourn, George </w:t>
      </w:r>
    </w:p>
    <w:p w14:paraId="080B5E91" w14:textId="31669EEE" w:rsidR="00EC3FDE" w:rsidRPr="00725504" w:rsidRDefault="00EC3FDE" w:rsidP="001F13B8">
      <w:pPr>
        <w:spacing w:after="0"/>
        <w:rPr>
          <w:rFonts w:cs="Times New Roman"/>
        </w:rPr>
      </w:pPr>
      <w:r w:rsidRPr="00725504">
        <w:rPr>
          <w:rFonts w:cs="Times New Roman"/>
        </w:rPr>
        <w:tab/>
        <w:t xml:space="preserve">1946 “Oklahoma.” Yale Review. March: 515-526. </w:t>
      </w:r>
    </w:p>
    <w:p w14:paraId="48EBD7F1" w14:textId="77777777" w:rsidR="001F13B8" w:rsidRPr="00725504" w:rsidRDefault="001F13B8" w:rsidP="001F13B8">
      <w:pPr>
        <w:spacing w:after="0"/>
        <w:rPr>
          <w:rFonts w:cs="Times New Roman"/>
        </w:rPr>
      </w:pPr>
    </w:p>
    <w:p w14:paraId="425DB7A7" w14:textId="08DAD8DA" w:rsidR="001F13B8" w:rsidRPr="00725504" w:rsidRDefault="00EC3FDE" w:rsidP="001F13B8">
      <w:pPr>
        <w:pStyle w:val="NoSpacing"/>
        <w:rPr>
          <w:rFonts w:ascii="Times New Roman" w:hAnsi="Times New Roman"/>
          <w:szCs w:val="24"/>
        </w:rPr>
      </w:pPr>
      <w:r w:rsidRPr="00725504">
        <w:rPr>
          <w:rFonts w:ascii="Times New Roman" w:hAnsi="Times New Roman"/>
          <w:szCs w:val="24"/>
        </w:rPr>
        <w:t>Miller, Dan</w:t>
      </w:r>
      <w:r w:rsidR="001F13B8" w:rsidRPr="00725504">
        <w:rPr>
          <w:rFonts w:ascii="Times New Roman" w:hAnsi="Times New Roman"/>
          <w:szCs w:val="24"/>
        </w:rPr>
        <w:t xml:space="preserve">iel and Christopher Tilley Ed. </w:t>
      </w:r>
    </w:p>
    <w:p w14:paraId="79AB2BCA" w14:textId="2644AD60" w:rsidR="00EC3FDE" w:rsidRPr="00725504" w:rsidRDefault="00EC3FDE" w:rsidP="001F13B8">
      <w:pPr>
        <w:pStyle w:val="NoSpacing"/>
        <w:ind w:left="720"/>
        <w:rPr>
          <w:rFonts w:ascii="Times New Roman" w:hAnsi="Times New Roman"/>
          <w:szCs w:val="24"/>
        </w:rPr>
      </w:pPr>
      <w:r w:rsidRPr="00725504">
        <w:rPr>
          <w:rFonts w:ascii="Times New Roman" w:hAnsi="Times New Roman"/>
          <w:szCs w:val="24"/>
        </w:rPr>
        <w:t>1984 Ideology, Power and Prehistory. New York, NY</w:t>
      </w:r>
      <w:r w:rsidR="00B559D1" w:rsidRPr="00725504">
        <w:rPr>
          <w:rFonts w:ascii="Times New Roman" w:hAnsi="Times New Roman"/>
          <w:szCs w:val="24"/>
        </w:rPr>
        <w:t xml:space="preserve">: Cambridge University Press. </w:t>
      </w:r>
    </w:p>
    <w:p w14:paraId="33BBF665" w14:textId="77777777" w:rsidR="00B559D1" w:rsidRPr="00725504" w:rsidRDefault="00B559D1" w:rsidP="001F13B8">
      <w:pPr>
        <w:pStyle w:val="NoSpacing"/>
        <w:ind w:left="720"/>
        <w:rPr>
          <w:rFonts w:ascii="Times New Roman" w:hAnsi="Times New Roman"/>
          <w:szCs w:val="24"/>
        </w:rPr>
      </w:pPr>
    </w:p>
    <w:p w14:paraId="36BBCAA9" w14:textId="77777777" w:rsidR="00EC3FDE" w:rsidRPr="00725504" w:rsidRDefault="00EC3FDE" w:rsidP="001F13B8">
      <w:pPr>
        <w:spacing w:after="0"/>
        <w:rPr>
          <w:rFonts w:cs="Times New Roman"/>
          <w:shd w:val="clear" w:color="auto" w:fill="FFFFFF"/>
        </w:rPr>
      </w:pPr>
      <w:r w:rsidRPr="00725504">
        <w:rPr>
          <w:rFonts w:cs="Times New Roman"/>
          <w:shd w:val="clear" w:color="auto" w:fill="FFFFFF"/>
        </w:rPr>
        <w:t>Mishan, Ligaya</w:t>
      </w:r>
    </w:p>
    <w:p w14:paraId="5D5A8CFC" w14:textId="4B952089" w:rsidR="00EC3FDE" w:rsidRPr="00725504" w:rsidRDefault="00EC3FDE" w:rsidP="001F13B8">
      <w:pPr>
        <w:spacing w:after="0"/>
        <w:ind w:left="720"/>
        <w:rPr>
          <w:rFonts w:cs="Times New Roman"/>
          <w:shd w:val="clear" w:color="auto" w:fill="FFFFFF"/>
        </w:rPr>
      </w:pPr>
      <w:r w:rsidRPr="00725504">
        <w:rPr>
          <w:rFonts w:cs="Times New Roman"/>
          <w:shd w:val="clear" w:color="auto" w:fill="FFFFFF"/>
        </w:rPr>
        <w:t>2008 "Whenever They's a Fight," The New Yorker Online, http://www.newyorker.com/online/blogs/books/2008/10/whenever-theys-1.html, accessed April 7, 2016.</w:t>
      </w:r>
    </w:p>
    <w:p w14:paraId="330DFBD7" w14:textId="77777777" w:rsidR="001F13B8" w:rsidRPr="00725504" w:rsidRDefault="001F13B8" w:rsidP="001F13B8">
      <w:pPr>
        <w:spacing w:after="0"/>
        <w:ind w:left="720"/>
        <w:rPr>
          <w:rFonts w:cs="Times New Roman"/>
          <w:shd w:val="clear" w:color="auto" w:fill="FFFFFF"/>
        </w:rPr>
      </w:pPr>
    </w:p>
    <w:p w14:paraId="75DF8658" w14:textId="77777777" w:rsidR="00EC3FDE" w:rsidRPr="00725504" w:rsidRDefault="00EC3FDE" w:rsidP="001F13B8">
      <w:pPr>
        <w:spacing w:after="0"/>
        <w:rPr>
          <w:rFonts w:cs="Times New Roman"/>
          <w:shd w:val="clear" w:color="auto" w:fill="FFFFFF"/>
        </w:rPr>
      </w:pPr>
      <w:r w:rsidRPr="00725504">
        <w:rPr>
          <w:rFonts w:cs="Times New Roman"/>
          <w:shd w:val="clear" w:color="auto" w:fill="FFFFFF"/>
        </w:rPr>
        <w:t>Moe, Kristin</w:t>
      </w:r>
    </w:p>
    <w:p w14:paraId="1B31E644" w14:textId="4AA8C041" w:rsidR="00EC3FDE" w:rsidRPr="00725504" w:rsidRDefault="00EC3FDE" w:rsidP="001F13B8">
      <w:pPr>
        <w:spacing w:after="0"/>
        <w:ind w:left="720"/>
        <w:rPr>
          <w:rFonts w:cs="Times New Roman"/>
          <w:shd w:val="clear" w:color="auto" w:fill="FFFFFF"/>
        </w:rPr>
      </w:pPr>
      <w:r w:rsidRPr="00725504">
        <w:rPr>
          <w:rFonts w:cs="Times New Roman"/>
          <w:shd w:val="clear" w:color="auto" w:fill="FFFFFF"/>
        </w:rPr>
        <w:t xml:space="preserve">2013 “Houston’s Most Polluted Neighborhood Draws the Line at Alberta Tar Sands.” </w:t>
      </w:r>
      <w:hyperlink r:id="rId32" w:history="1">
        <w:r w:rsidRPr="00725504">
          <w:rPr>
            <w:rStyle w:val="Hyperlink"/>
            <w:rFonts w:cs="Times New Roman"/>
            <w:color w:val="auto"/>
            <w:u w:val="none"/>
            <w:shd w:val="clear" w:color="auto" w:fill="FFFFFF"/>
          </w:rPr>
          <w:t>http://www.yesmagazine.org/peace-justice/houston-s-most-polluted-neighborhood-draws-line-keystone-tar-sands</w:t>
        </w:r>
      </w:hyperlink>
      <w:r w:rsidRPr="00725504">
        <w:rPr>
          <w:rFonts w:cs="Times New Roman"/>
          <w:shd w:val="clear" w:color="auto" w:fill="FFFFFF"/>
        </w:rPr>
        <w:t xml:space="preserve"> accessed April 7, 2016. </w:t>
      </w:r>
    </w:p>
    <w:p w14:paraId="46E4555B" w14:textId="77777777" w:rsidR="001F13B8" w:rsidRPr="00725504" w:rsidRDefault="001F13B8" w:rsidP="001F13B8">
      <w:pPr>
        <w:spacing w:after="0"/>
        <w:ind w:left="720"/>
        <w:rPr>
          <w:rStyle w:val="Strong"/>
          <w:rFonts w:cs="Times New Roman"/>
        </w:rPr>
      </w:pPr>
    </w:p>
    <w:p w14:paraId="45C339EB" w14:textId="41463B39" w:rsidR="0002516C" w:rsidRPr="0002516C" w:rsidRDefault="0002516C" w:rsidP="001F13B8">
      <w:pPr>
        <w:pStyle w:val="NoSpacing"/>
        <w:rPr>
          <w:rFonts w:ascii="Times New Roman" w:hAnsi="Times New Roman"/>
          <w:color w:val="000000" w:themeColor="text1"/>
          <w:szCs w:val="24"/>
        </w:rPr>
      </w:pPr>
      <w:r w:rsidRPr="0002516C">
        <w:rPr>
          <w:rFonts w:ascii="Times New Roman" w:hAnsi="Times New Roman"/>
          <w:color w:val="000000" w:themeColor="text1"/>
          <w:szCs w:val="24"/>
        </w:rPr>
        <w:t>Monies, Paul</w:t>
      </w:r>
    </w:p>
    <w:p w14:paraId="3E5ADAAA" w14:textId="4C748684" w:rsidR="0002516C" w:rsidRPr="0002516C" w:rsidRDefault="0002516C" w:rsidP="0002516C">
      <w:pPr>
        <w:pStyle w:val="NoSpacing"/>
        <w:ind w:left="720"/>
        <w:rPr>
          <w:rFonts w:ascii="Times New Roman" w:hAnsi="Times New Roman"/>
          <w:color w:val="000000" w:themeColor="text1"/>
          <w:szCs w:val="24"/>
        </w:rPr>
      </w:pPr>
      <w:r w:rsidRPr="0002516C">
        <w:rPr>
          <w:rFonts w:ascii="Times New Roman" w:hAnsi="Times New Roman"/>
          <w:color w:val="000000" w:themeColor="text1"/>
          <w:szCs w:val="24"/>
        </w:rPr>
        <w:t xml:space="preserve">2015 “More than 635 Oklahoma disposal wells directed to reduce depths, volumes.” News OK. </w:t>
      </w:r>
      <w:hyperlink r:id="rId33" w:history="1">
        <w:r w:rsidRPr="0002516C">
          <w:rPr>
            <w:rStyle w:val="Hyperlink"/>
            <w:rFonts w:ascii="Times New Roman" w:hAnsi="Times New Roman"/>
            <w:color w:val="000000" w:themeColor="text1"/>
            <w:szCs w:val="24"/>
            <w:u w:val="none"/>
          </w:rPr>
          <w:t>http://newsok.com/article/5463427</w:t>
        </w:r>
      </w:hyperlink>
      <w:r w:rsidRPr="0002516C">
        <w:rPr>
          <w:rFonts w:ascii="Times New Roman" w:hAnsi="Times New Roman"/>
          <w:color w:val="000000" w:themeColor="text1"/>
          <w:szCs w:val="24"/>
        </w:rPr>
        <w:t xml:space="preserve">, accessed May 5, 2016. </w:t>
      </w:r>
    </w:p>
    <w:p w14:paraId="37D4BA4E" w14:textId="77777777" w:rsidR="0002516C" w:rsidRDefault="0002516C" w:rsidP="001F13B8">
      <w:pPr>
        <w:pStyle w:val="NoSpacing"/>
        <w:rPr>
          <w:rFonts w:ascii="Times New Roman" w:hAnsi="Times New Roman"/>
          <w:szCs w:val="24"/>
        </w:rPr>
      </w:pPr>
    </w:p>
    <w:p w14:paraId="645B81C3" w14:textId="0AE6727F" w:rsidR="00EC3FDE" w:rsidRPr="00725504" w:rsidRDefault="00EC3FDE" w:rsidP="001F13B8">
      <w:pPr>
        <w:pStyle w:val="NoSpacing"/>
        <w:rPr>
          <w:rFonts w:ascii="Times New Roman" w:hAnsi="Times New Roman"/>
          <w:szCs w:val="24"/>
        </w:rPr>
      </w:pPr>
      <w:r w:rsidRPr="00725504">
        <w:rPr>
          <w:rFonts w:ascii="Times New Roman" w:hAnsi="Times New Roman"/>
          <w:szCs w:val="24"/>
        </w:rPr>
        <w:t xml:space="preserve">Morgan, Lewis H. </w:t>
      </w:r>
    </w:p>
    <w:p w14:paraId="5475323F" w14:textId="162D930D" w:rsidR="00EC3FDE" w:rsidRPr="00725504" w:rsidRDefault="00EC3FDE" w:rsidP="001F13B8">
      <w:pPr>
        <w:pStyle w:val="NoSpacing"/>
        <w:ind w:left="720"/>
        <w:rPr>
          <w:rStyle w:val="Hyperlink"/>
          <w:rFonts w:ascii="Times New Roman" w:hAnsi="Times New Roman"/>
          <w:color w:val="auto"/>
          <w:szCs w:val="24"/>
          <w:u w:val="none"/>
        </w:rPr>
      </w:pPr>
      <w:r w:rsidRPr="00725504">
        <w:rPr>
          <w:rFonts w:ascii="Times New Roman" w:hAnsi="Times New Roman"/>
          <w:szCs w:val="24"/>
        </w:rPr>
        <w:t xml:space="preserve">1877 Ancient Society. </w:t>
      </w:r>
      <w:hyperlink r:id="rId34" w:history="1">
        <w:r w:rsidRPr="00725504">
          <w:rPr>
            <w:rStyle w:val="Hyperlink"/>
            <w:rFonts w:ascii="Times New Roman" w:hAnsi="Times New Roman"/>
            <w:color w:val="auto"/>
            <w:szCs w:val="24"/>
            <w:u w:val="none"/>
          </w:rPr>
          <w:t>https://www.marxists.org/reference/archive/morgan-lewis/ancient-society/ch01.htm</w:t>
        </w:r>
      </w:hyperlink>
    </w:p>
    <w:p w14:paraId="6D6F04F4" w14:textId="77777777" w:rsidR="00B559D1" w:rsidRPr="00725504" w:rsidRDefault="00B559D1" w:rsidP="001F13B8">
      <w:pPr>
        <w:pStyle w:val="NoSpacing"/>
        <w:ind w:left="720"/>
        <w:rPr>
          <w:rFonts w:ascii="Times New Roman" w:hAnsi="Times New Roman"/>
          <w:szCs w:val="24"/>
        </w:rPr>
      </w:pPr>
    </w:p>
    <w:p w14:paraId="2F1590AD" w14:textId="77777777" w:rsidR="00EC3FDE" w:rsidRPr="00725504" w:rsidRDefault="00EC3FDE" w:rsidP="001F13B8">
      <w:pPr>
        <w:spacing w:after="0"/>
        <w:rPr>
          <w:rFonts w:cs="Times New Roman"/>
        </w:rPr>
      </w:pPr>
      <w:r w:rsidRPr="00725504">
        <w:rPr>
          <w:rFonts w:cs="Times New Roman"/>
        </w:rPr>
        <w:t xml:space="preserve">Murphy, Sean </w:t>
      </w:r>
    </w:p>
    <w:p w14:paraId="695C0500" w14:textId="77777777" w:rsidR="00EC3FDE" w:rsidRPr="00725504" w:rsidRDefault="00EC3FDE" w:rsidP="001F13B8">
      <w:pPr>
        <w:spacing w:after="0"/>
        <w:ind w:left="720"/>
        <w:rPr>
          <w:rFonts w:cs="Times New Roman"/>
        </w:rPr>
      </w:pPr>
      <w:r w:rsidRPr="00725504">
        <w:rPr>
          <w:rFonts w:cs="Times New Roman"/>
        </w:rPr>
        <w:t xml:space="preserve">2016 “Pioneering Oklahoma Energy CEO dies in fiery crash.” The Big Story. </w:t>
      </w:r>
      <w:hyperlink r:id="rId35" w:history="1">
        <w:r w:rsidRPr="00725504">
          <w:rPr>
            <w:rStyle w:val="Hyperlink"/>
            <w:rFonts w:cs="Times New Roman"/>
            <w:color w:val="auto"/>
            <w:u w:val="none"/>
          </w:rPr>
          <w:t>http://bigstory.ap.org/article/c7cc9d18181f4b038e150aefc32e970d/pioneering-oklahoma-energy-ceo-dies-fiery-car-crash</w:t>
        </w:r>
      </w:hyperlink>
      <w:r w:rsidRPr="00725504">
        <w:rPr>
          <w:rFonts w:cs="Times New Roman"/>
        </w:rPr>
        <w:t xml:space="preserve"> accessed April 7, 2016. </w:t>
      </w:r>
    </w:p>
    <w:p w14:paraId="781176FC" w14:textId="4B0B6FD3" w:rsidR="00B559D1" w:rsidRPr="00725504" w:rsidRDefault="00B559D1" w:rsidP="001F13B8">
      <w:pPr>
        <w:spacing w:after="0"/>
        <w:rPr>
          <w:rFonts w:cs="Times New Roman"/>
        </w:rPr>
      </w:pPr>
      <w:r w:rsidRPr="00725504">
        <w:rPr>
          <w:rFonts w:cs="Times New Roman"/>
        </w:rPr>
        <w:t>Musslewhite, Lynn</w:t>
      </w:r>
    </w:p>
    <w:p w14:paraId="10CDD5AF" w14:textId="30AD24F1" w:rsidR="00B559D1" w:rsidRPr="00725504" w:rsidRDefault="00B559D1" w:rsidP="001F13B8">
      <w:pPr>
        <w:spacing w:after="0"/>
        <w:ind w:left="720"/>
        <w:rPr>
          <w:rFonts w:cs="Times New Roman"/>
        </w:rPr>
      </w:pPr>
      <w:r w:rsidRPr="00725504">
        <w:rPr>
          <w:rFonts w:cs="Times New Roman"/>
        </w:rPr>
        <w:t xml:space="preserve">2003 One Woman’s Political Journey: Kate Barnard and Social Reform, 1875-1930. Norman, OK: University of Oklahoma Press. </w:t>
      </w:r>
    </w:p>
    <w:p w14:paraId="7D6EFAE7" w14:textId="77777777" w:rsidR="001F13B8" w:rsidRPr="00725504" w:rsidRDefault="001F13B8" w:rsidP="001F13B8">
      <w:pPr>
        <w:spacing w:after="0"/>
        <w:ind w:left="720"/>
        <w:rPr>
          <w:rFonts w:cs="Times New Roman"/>
        </w:rPr>
      </w:pPr>
    </w:p>
    <w:p w14:paraId="0A38CE22" w14:textId="1EAD43DF" w:rsidR="00EC3FDE" w:rsidRPr="00725504" w:rsidRDefault="00EC3FDE" w:rsidP="001F13B8">
      <w:pPr>
        <w:spacing w:after="0"/>
        <w:rPr>
          <w:rFonts w:cs="Times New Roman"/>
        </w:rPr>
      </w:pPr>
      <w:r w:rsidRPr="00725504">
        <w:rPr>
          <w:rFonts w:cs="Times New Roman"/>
        </w:rPr>
        <w:t>Nadasdy, Paul</w:t>
      </w:r>
    </w:p>
    <w:p w14:paraId="4048AEDD" w14:textId="4FED5486" w:rsidR="00EC3FDE" w:rsidRPr="00725504" w:rsidRDefault="00EC3FDE" w:rsidP="001F13B8">
      <w:pPr>
        <w:spacing w:after="0"/>
        <w:ind w:left="720"/>
        <w:rPr>
          <w:rFonts w:cs="Times New Roman"/>
        </w:rPr>
      </w:pPr>
      <w:r w:rsidRPr="00725504">
        <w:rPr>
          <w:rFonts w:cs="Times New Roman"/>
        </w:rPr>
        <w:t xml:space="preserve">2005 “Transcending the Debate over the Ecologically Noble Indian: </w:t>
      </w:r>
      <w:r w:rsidR="00BA2B37">
        <w:rPr>
          <w:rFonts w:cs="Times New Roman"/>
        </w:rPr>
        <w:t>Indigenous</w:t>
      </w:r>
      <w:r w:rsidRPr="00725504">
        <w:rPr>
          <w:rFonts w:cs="Times New Roman"/>
        </w:rPr>
        <w:t xml:space="preserve"> People and Environmentalism.” </w:t>
      </w:r>
      <w:hyperlink r:id="rId36" w:history="1">
        <w:r w:rsidR="001F13B8" w:rsidRPr="00725504">
          <w:rPr>
            <w:rStyle w:val="Hyperlink"/>
            <w:rFonts w:cs="Times New Roman"/>
            <w:color w:val="auto"/>
            <w:u w:val="none"/>
          </w:rPr>
          <w:t>http://anthropology.cornell.edu/faculty/upload/Nadasdy-2005.pdf</w:t>
        </w:r>
      </w:hyperlink>
    </w:p>
    <w:p w14:paraId="00CA069B" w14:textId="77777777" w:rsidR="001F13B8" w:rsidRPr="00725504" w:rsidRDefault="001F13B8" w:rsidP="001F13B8">
      <w:pPr>
        <w:spacing w:after="0"/>
        <w:ind w:left="720"/>
        <w:rPr>
          <w:rFonts w:cs="Times New Roman"/>
        </w:rPr>
      </w:pPr>
    </w:p>
    <w:p w14:paraId="3F693D2F" w14:textId="77777777" w:rsidR="00EC3FDE" w:rsidRPr="00725504" w:rsidRDefault="00EC3FDE" w:rsidP="001F13B8">
      <w:pPr>
        <w:spacing w:after="0"/>
        <w:rPr>
          <w:rFonts w:cs="Times New Roman"/>
        </w:rPr>
      </w:pPr>
      <w:r w:rsidRPr="00725504">
        <w:rPr>
          <w:rFonts w:cs="Times New Roman"/>
        </w:rPr>
        <w:t>Nader, Laura</w:t>
      </w:r>
    </w:p>
    <w:p w14:paraId="435D194D" w14:textId="1324617B" w:rsidR="00EC3FDE" w:rsidRPr="00725504" w:rsidRDefault="00EC3FDE" w:rsidP="001F13B8">
      <w:pPr>
        <w:spacing w:after="0"/>
        <w:ind w:left="720"/>
        <w:rPr>
          <w:rFonts w:cs="Times New Roman"/>
        </w:rPr>
      </w:pPr>
      <w:r w:rsidRPr="00725504">
        <w:rPr>
          <w:rFonts w:cs="Times New Roman"/>
        </w:rPr>
        <w:lastRenderedPageBreak/>
        <w:t>1972 "Up the Anthropologist: Perspectives Gained from Studying Up" In Reinventing Anthropology Ed Dell H. Hymes. New York, NY: Pantheon Books. 284-311.</w:t>
      </w:r>
    </w:p>
    <w:p w14:paraId="75BC6334" w14:textId="77777777" w:rsidR="001F13B8" w:rsidRPr="00725504" w:rsidRDefault="001F13B8" w:rsidP="001F13B8">
      <w:pPr>
        <w:spacing w:after="0"/>
        <w:ind w:left="720"/>
        <w:rPr>
          <w:rFonts w:cs="Times New Roman"/>
        </w:rPr>
      </w:pPr>
    </w:p>
    <w:p w14:paraId="65A08805" w14:textId="5895470A" w:rsidR="00EC3FDE" w:rsidRPr="00725504" w:rsidRDefault="00EC3FDE" w:rsidP="001F13B8">
      <w:pPr>
        <w:spacing w:after="0"/>
        <w:ind w:left="720"/>
        <w:rPr>
          <w:rFonts w:cs="Times New Roman"/>
        </w:rPr>
      </w:pPr>
      <w:r w:rsidRPr="00725504">
        <w:rPr>
          <w:rFonts w:cs="Times New Roman"/>
        </w:rPr>
        <w:t xml:space="preserve">1997 “Controlling Processes: Tracing the Dynamic Components of Power.” Current Anthropology. 38 (5): 711-738. </w:t>
      </w:r>
    </w:p>
    <w:p w14:paraId="71D332EE" w14:textId="77777777" w:rsidR="001F13B8" w:rsidRPr="00725504" w:rsidRDefault="001F13B8" w:rsidP="001F13B8">
      <w:pPr>
        <w:spacing w:after="0"/>
        <w:ind w:left="720"/>
        <w:rPr>
          <w:rFonts w:cs="Times New Roman"/>
        </w:rPr>
      </w:pPr>
    </w:p>
    <w:p w14:paraId="5A8F1AFB" w14:textId="77777777" w:rsidR="00EC3FDE" w:rsidRPr="00725504" w:rsidRDefault="00EC3FDE" w:rsidP="001F13B8">
      <w:pPr>
        <w:spacing w:after="0"/>
        <w:rPr>
          <w:rFonts w:cs="Times New Roman"/>
        </w:rPr>
      </w:pPr>
      <w:r w:rsidRPr="00725504">
        <w:rPr>
          <w:rFonts w:cs="Times New Roman"/>
        </w:rPr>
        <w:t xml:space="preserve">National Civil Liberties Bureau </w:t>
      </w:r>
    </w:p>
    <w:p w14:paraId="3F0AEFFE" w14:textId="733202F1" w:rsidR="00EC3FDE" w:rsidRPr="00725504" w:rsidRDefault="00EC3FDE" w:rsidP="001F13B8">
      <w:pPr>
        <w:spacing w:after="0"/>
        <w:ind w:left="720"/>
        <w:rPr>
          <w:rFonts w:cs="Times New Roman"/>
        </w:rPr>
      </w:pPr>
      <w:r w:rsidRPr="00725504">
        <w:rPr>
          <w:rFonts w:cs="Times New Roman"/>
        </w:rPr>
        <w:t xml:space="preserve">1917 “The ‘Knights of Liberty’ Mob and the I.W.W. Prisoners at Tulsa, OK. </w:t>
      </w:r>
      <w:hyperlink r:id="rId37" w:history="1">
        <w:r w:rsidR="001F13B8" w:rsidRPr="00725504">
          <w:rPr>
            <w:rStyle w:val="Hyperlink"/>
            <w:rFonts w:cs="Times New Roman"/>
            <w:color w:val="auto"/>
            <w:u w:val="none"/>
          </w:rPr>
          <w:t>http://libcudl.colorado.edu/wwi/pdf/i73704829.pdf</w:t>
        </w:r>
      </w:hyperlink>
      <w:r w:rsidR="001F13B8" w:rsidRPr="00725504">
        <w:rPr>
          <w:rFonts w:cs="Times New Roman"/>
        </w:rPr>
        <w:t xml:space="preserve">, accessed April 7, 2016. </w:t>
      </w:r>
    </w:p>
    <w:p w14:paraId="553EE5BD" w14:textId="77777777" w:rsidR="001F13B8" w:rsidRPr="00725504" w:rsidRDefault="001F13B8" w:rsidP="001F13B8">
      <w:pPr>
        <w:spacing w:after="0"/>
        <w:ind w:left="720"/>
        <w:rPr>
          <w:rFonts w:cs="Times New Roman"/>
        </w:rPr>
      </w:pPr>
    </w:p>
    <w:p w14:paraId="21A5B0D4" w14:textId="77777777" w:rsidR="00EC3FDE" w:rsidRPr="00725504" w:rsidRDefault="00EC3FDE" w:rsidP="001F13B8">
      <w:pPr>
        <w:spacing w:after="0"/>
        <w:rPr>
          <w:rFonts w:cs="Times New Roman"/>
        </w:rPr>
      </w:pPr>
      <w:r w:rsidRPr="00725504">
        <w:rPr>
          <w:rFonts w:cs="Times New Roman"/>
        </w:rPr>
        <w:t>National Film Preservation Foundation</w:t>
      </w:r>
    </w:p>
    <w:p w14:paraId="6C7D686A" w14:textId="359B8A5A" w:rsidR="00EC3FDE" w:rsidRPr="00725504" w:rsidRDefault="00EC3FDE" w:rsidP="001F13B8">
      <w:pPr>
        <w:spacing w:after="0"/>
        <w:ind w:left="720"/>
        <w:rPr>
          <w:rFonts w:cs="Times New Roman"/>
        </w:rPr>
      </w:pPr>
      <w:r w:rsidRPr="00725504">
        <w:rPr>
          <w:rFonts w:cs="Times New Roman"/>
        </w:rPr>
        <w:t>2015 “Governor Marland Declares Martial Law.” h</w:t>
      </w:r>
      <w:hyperlink r:id="rId38" w:history="1">
        <w:r w:rsidRPr="00725504">
          <w:rPr>
            <w:rStyle w:val="Hyperlink"/>
            <w:rFonts w:cs="Times New Roman"/>
            <w:color w:val="auto"/>
            <w:u w:val="none"/>
          </w:rPr>
          <w:t>ttp://www.filmpreservation.org/preserved-f</w:t>
        </w:r>
      </w:hyperlink>
      <w:r w:rsidRPr="00725504">
        <w:rPr>
          <w:rFonts w:cs="Times New Roman"/>
        </w:rPr>
        <w:t>ilms/screening-room/governor-marland-declares-martial-law-1936</w:t>
      </w:r>
    </w:p>
    <w:p w14:paraId="2B175CBD" w14:textId="77777777" w:rsidR="001F13B8" w:rsidRPr="00725504" w:rsidRDefault="001F13B8" w:rsidP="001F13B8">
      <w:pPr>
        <w:spacing w:after="0"/>
        <w:ind w:left="720"/>
        <w:rPr>
          <w:rFonts w:cs="Times New Roman"/>
        </w:rPr>
      </w:pPr>
    </w:p>
    <w:p w14:paraId="221B9B94" w14:textId="77777777" w:rsidR="00EC3FDE" w:rsidRPr="00725504" w:rsidRDefault="00EC3FDE" w:rsidP="001F13B8">
      <w:pPr>
        <w:spacing w:after="0"/>
        <w:rPr>
          <w:rFonts w:cs="Times New Roman"/>
        </w:rPr>
      </w:pPr>
      <w:r w:rsidRPr="00725504">
        <w:rPr>
          <w:rFonts w:cs="Times New Roman"/>
        </w:rPr>
        <w:t xml:space="preserve">Ogle, Kelly </w:t>
      </w:r>
    </w:p>
    <w:p w14:paraId="182C33FE" w14:textId="349D18E0" w:rsidR="00EC3FDE" w:rsidRPr="00725504" w:rsidRDefault="00EC3FDE" w:rsidP="001F13B8">
      <w:pPr>
        <w:spacing w:after="0"/>
        <w:ind w:left="720"/>
        <w:rPr>
          <w:rFonts w:cs="Times New Roman"/>
        </w:rPr>
      </w:pPr>
      <w:r w:rsidRPr="00725504">
        <w:rPr>
          <w:rFonts w:cs="Times New Roman"/>
        </w:rPr>
        <w:t xml:space="preserve">2014 “My 2 Cents: Oil Company Wants to Drill at Lake Hefner.” News 9. </w:t>
      </w:r>
      <w:hyperlink r:id="rId39" w:history="1">
        <w:r w:rsidR="001F13B8" w:rsidRPr="00725504">
          <w:rPr>
            <w:rStyle w:val="Hyperlink"/>
            <w:rFonts w:cs="Times New Roman"/>
            <w:color w:val="auto"/>
            <w:u w:val="none"/>
          </w:rPr>
          <w:t>http://www.news9.com/story/27635842/my-2-cents-oil-company-wants-to-drill-at-lake-hefner</w:t>
        </w:r>
      </w:hyperlink>
    </w:p>
    <w:p w14:paraId="2F498FFB" w14:textId="77777777" w:rsidR="001F13B8" w:rsidRPr="00725504" w:rsidRDefault="001F13B8" w:rsidP="001F13B8">
      <w:pPr>
        <w:spacing w:after="0"/>
        <w:ind w:left="720"/>
        <w:rPr>
          <w:rFonts w:cs="Times New Roman"/>
        </w:rPr>
      </w:pPr>
    </w:p>
    <w:p w14:paraId="72D345BA" w14:textId="77777777" w:rsidR="00EC3FDE" w:rsidRPr="00725504" w:rsidRDefault="00EC3FDE" w:rsidP="001F13B8">
      <w:pPr>
        <w:spacing w:after="0"/>
        <w:rPr>
          <w:rFonts w:cs="Times New Roman"/>
        </w:rPr>
      </w:pPr>
      <w:r w:rsidRPr="00725504">
        <w:rPr>
          <w:rFonts w:cs="Times New Roman"/>
        </w:rPr>
        <w:t>Oklahoma Arts Council</w:t>
      </w:r>
    </w:p>
    <w:p w14:paraId="2E26E217" w14:textId="1133D110" w:rsidR="00EC3FDE" w:rsidRPr="00725504" w:rsidRDefault="00EC3FDE" w:rsidP="001F13B8">
      <w:pPr>
        <w:spacing w:after="0"/>
        <w:ind w:left="720"/>
        <w:rPr>
          <w:rFonts w:cs="Times New Roman"/>
        </w:rPr>
      </w:pPr>
      <w:r w:rsidRPr="00725504">
        <w:rPr>
          <w:rFonts w:cs="Times New Roman"/>
        </w:rPr>
        <w:t xml:space="preserve">2011 “As Long as the Water Flows.” </w:t>
      </w:r>
      <w:hyperlink r:id="rId40" w:history="1">
        <w:r w:rsidRPr="00725504">
          <w:rPr>
            <w:rStyle w:val="Hyperlink"/>
            <w:rFonts w:cs="Times New Roman"/>
            <w:color w:val="auto"/>
            <w:u w:val="none"/>
          </w:rPr>
          <w:t>https://arts.ok.gov/Art_at_the_Capitol/Capitol_Collection/Houser/As_Long_as_the_Waters_Flow.html</w:t>
        </w:r>
      </w:hyperlink>
      <w:r w:rsidRPr="00725504">
        <w:rPr>
          <w:rFonts w:cs="Times New Roman"/>
        </w:rPr>
        <w:t xml:space="preserve">, accessed April 7, 2016. </w:t>
      </w:r>
    </w:p>
    <w:p w14:paraId="0BE81CC5" w14:textId="77777777" w:rsidR="001F13B8" w:rsidRPr="00725504" w:rsidRDefault="001F13B8" w:rsidP="001F13B8">
      <w:pPr>
        <w:spacing w:after="0"/>
        <w:ind w:left="720"/>
        <w:rPr>
          <w:rFonts w:cs="Times New Roman"/>
        </w:rPr>
      </w:pPr>
    </w:p>
    <w:p w14:paraId="24BC4707" w14:textId="0B1AEA2B" w:rsidR="00EC3FDE" w:rsidRPr="00725504" w:rsidRDefault="00EC3FDE" w:rsidP="001F13B8">
      <w:pPr>
        <w:spacing w:after="0"/>
        <w:ind w:left="720"/>
        <w:rPr>
          <w:rFonts w:cs="Times New Roman"/>
        </w:rPr>
      </w:pPr>
      <w:r w:rsidRPr="00725504">
        <w:rPr>
          <w:rFonts w:cs="Times New Roman"/>
        </w:rPr>
        <w:t xml:space="preserve">2011 “The Guardian” </w:t>
      </w:r>
      <w:hyperlink r:id="rId41" w:history="1">
        <w:r w:rsidRPr="00725504">
          <w:rPr>
            <w:rStyle w:val="Hyperlink"/>
            <w:rFonts w:cs="Times New Roman"/>
            <w:color w:val="auto"/>
            <w:u w:val="none"/>
          </w:rPr>
          <w:t>https://arts.ok.gov/Art_at_the_Capitol/Capitol_Collection/Haney/The_Guardian.html</w:t>
        </w:r>
      </w:hyperlink>
      <w:r w:rsidRPr="00725504">
        <w:rPr>
          <w:rFonts w:cs="Times New Roman"/>
        </w:rPr>
        <w:t xml:space="preserve">, accessed April 7, 2016. </w:t>
      </w:r>
    </w:p>
    <w:p w14:paraId="2296229A" w14:textId="77777777" w:rsidR="001F13B8" w:rsidRPr="00725504" w:rsidRDefault="001F13B8" w:rsidP="001F13B8">
      <w:pPr>
        <w:spacing w:after="0"/>
        <w:ind w:left="720"/>
        <w:rPr>
          <w:rFonts w:cs="Times New Roman"/>
        </w:rPr>
      </w:pPr>
    </w:p>
    <w:p w14:paraId="3846AB5E" w14:textId="77777777" w:rsidR="00893F86" w:rsidRPr="00725504" w:rsidRDefault="00893F86" w:rsidP="00893F86">
      <w:pPr>
        <w:spacing w:after="0"/>
        <w:rPr>
          <w:rStyle w:val="Strong"/>
          <w:rFonts w:cs="Times New Roman"/>
          <w:b w:val="0"/>
        </w:rPr>
      </w:pPr>
      <w:r w:rsidRPr="00725504">
        <w:rPr>
          <w:rStyle w:val="Strong"/>
          <w:rFonts w:cs="Times New Roman"/>
          <w:b w:val="0"/>
        </w:rPr>
        <w:t xml:space="preserve">Oklahoma Digital Prairie </w:t>
      </w:r>
    </w:p>
    <w:p w14:paraId="0A290B78" w14:textId="28F8A420" w:rsidR="00893F86" w:rsidRPr="00725504" w:rsidRDefault="00893F86" w:rsidP="00893F86">
      <w:pPr>
        <w:spacing w:after="0"/>
        <w:ind w:left="720"/>
        <w:rPr>
          <w:rStyle w:val="Strong"/>
          <w:rFonts w:cs="Times New Roman"/>
          <w:b w:val="0"/>
        </w:rPr>
      </w:pPr>
      <w:r w:rsidRPr="00725504">
        <w:rPr>
          <w:rStyle w:val="Strong"/>
          <w:rFonts w:cs="Times New Roman"/>
          <w:b w:val="0"/>
        </w:rPr>
        <w:t xml:space="preserve">2016 “Glenda Joyce Carlile” </w:t>
      </w:r>
      <w:hyperlink r:id="rId42" w:history="1">
        <w:r w:rsidRPr="00725504">
          <w:rPr>
            <w:rStyle w:val="Hyperlink"/>
            <w:rFonts w:cs="Times New Roman"/>
            <w:color w:val="auto"/>
            <w:u w:val="none"/>
          </w:rPr>
          <w:t>http://digitalprairie.ok.gov/cdm/ref/collection/okauthors/id/179</w:t>
        </w:r>
      </w:hyperlink>
      <w:r w:rsidR="00725504">
        <w:rPr>
          <w:rStyle w:val="Hyperlink"/>
          <w:rFonts w:cs="Times New Roman"/>
          <w:color w:val="auto"/>
          <w:u w:val="none"/>
        </w:rPr>
        <w:t>,</w:t>
      </w:r>
      <w:r w:rsidRPr="00725504">
        <w:rPr>
          <w:rStyle w:val="Strong"/>
          <w:rFonts w:cs="Times New Roman"/>
        </w:rPr>
        <w:t xml:space="preserve"> </w:t>
      </w:r>
      <w:r w:rsidRPr="00725504">
        <w:rPr>
          <w:rStyle w:val="Strong"/>
          <w:rFonts w:cs="Times New Roman"/>
          <w:b w:val="0"/>
        </w:rPr>
        <w:t>accessed April 7, 2016</w:t>
      </w:r>
    </w:p>
    <w:p w14:paraId="4A2DEBF9" w14:textId="77777777" w:rsidR="00893F86" w:rsidRPr="00725504" w:rsidRDefault="00893F86" w:rsidP="001F13B8">
      <w:pPr>
        <w:spacing w:after="0"/>
        <w:rPr>
          <w:rFonts w:cs="Times New Roman"/>
        </w:rPr>
      </w:pPr>
    </w:p>
    <w:p w14:paraId="65FD93A2" w14:textId="52B378CB" w:rsidR="00EC3FDE" w:rsidRPr="00725504" w:rsidRDefault="00EC3FDE" w:rsidP="001F13B8">
      <w:pPr>
        <w:spacing w:after="0"/>
        <w:rPr>
          <w:rFonts w:cs="Times New Roman"/>
        </w:rPr>
      </w:pPr>
      <w:r w:rsidRPr="00725504">
        <w:rPr>
          <w:rFonts w:cs="Times New Roman"/>
        </w:rPr>
        <w:t>Oklahoma Energy Resource Board</w:t>
      </w:r>
    </w:p>
    <w:p w14:paraId="4C15A19E" w14:textId="77777777" w:rsidR="00EC3FDE" w:rsidRPr="00725504" w:rsidRDefault="00EC3FDE" w:rsidP="001F13B8">
      <w:pPr>
        <w:spacing w:after="0"/>
        <w:ind w:left="720"/>
        <w:rPr>
          <w:rFonts w:cs="Times New Roman"/>
        </w:rPr>
      </w:pPr>
      <w:r w:rsidRPr="00725504">
        <w:rPr>
          <w:rFonts w:cs="Times New Roman"/>
        </w:rPr>
        <w:t xml:space="preserve">2007 Where Energy Reigns. Oklahoma City, OK: Oklahoma 07 Centennial. </w:t>
      </w:r>
    </w:p>
    <w:p w14:paraId="74E5F639" w14:textId="168D8027" w:rsidR="00EC3FDE" w:rsidRPr="00725504" w:rsidRDefault="00EC3FDE" w:rsidP="001F13B8">
      <w:pPr>
        <w:spacing w:after="0"/>
        <w:ind w:left="720"/>
        <w:rPr>
          <w:rFonts w:cs="Times New Roman"/>
        </w:rPr>
      </w:pPr>
      <w:r w:rsidRPr="00725504">
        <w:rPr>
          <w:rFonts w:cs="Times New Roman"/>
        </w:rPr>
        <w:t xml:space="preserve">2016 “About Us: Advancing our State.  Empowering our Nation.” </w:t>
      </w:r>
      <w:hyperlink r:id="rId43" w:history="1">
        <w:r w:rsidRPr="00725504">
          <w:rPr>
            <w:rStyle w:val="Hyperlink"/>
            <w:rFonts w:cs="Times New Roman"/>
            <w:color w:val="auto"/>
            <w:u w:val="none"/>
          </w:rPr>
          <w:t>http://www.oerb.com/about/about-us</w:t>
        </w:r>
      </w:hyperlink>
      <w:r w:rsidR="001F13B8" w:rsidRPr="00725504">
        <w:rPr>
          <w:rStyle w:val="Hyperlink"/>
          <w:rFonts w:cs="Times New Roman"/>
          <w:color w:val="auto"/>
          <w:u w:val="none"/>
        </w:rPr>
        <w:t>,</w:t>
      </w:r>
      <w:r w:rsidRPr="00725504">
        <w:rPr>
          <w:rFonts w:cs="Times New Roman"/>
        </w:rPr>
        <w:t xml:space="preserve"> accessed April 7, 2016.  </w:t>
      </w:r>
    </w:p>
    <w:p w14:paraId="5A14E126" w14:textId="77777777" w:rsidR="001F13B8" w:rsidRPr="00725504" w:rsidRDefault="001F13B8" w:rsidP="001F13B8">
      <w:pPr>
        <w:spacing w:after="0"/>
        <w:ind w:left="720"/>
        <w:rPr>
          <w:rFonts w:cs="Times New Roman"/>
        </w:rPr>
      </w:pPr>
    </w:p>
    <w:p w14:paraId="3523E204" w14:textId="77777777" w:rsidR="00EC3FDE" w:rsidRPr="00725504" w:rsidRDefault="00EC3FDE" w:rsidP="001F13B8">
      <w:pPr>
        <w:spacing w:after="0"/>
        <w:rPr>
          <w:rFonts w:cs="Times New Roman"/>
        </w:rPr>
      </w:pPr>
      <w:r w:rsidRPr="00725504">
        <w:rPr>
          <w:rFonts w:cs="Times New Roman"/>
        </w:rPr>
        <w:t xml:space="preserve">Oklahoma Geological Survey </w:t>
      </w:r>
    </w:p>
    <w:p w14:paraId="3CA2904A" w14:textId="7277314D" w:rsidR="00EC3FDE" w:rsidRPr="00725504" w:rsidRDefault="00EC3FDE" w:rsidP="001F13B8">
      <w:pPr>
        <w:spacing w:after="0"/>
        <w:ind w:left="720"/>
        <w:rPr>
          <w:rStyle w:val="Hyperlink"/>
          <w:rFonts w:cs="Times New Roman"/>
          <w:color w:val="auto"/>
          <w:u w:val="none"/>
        </w:rPr>
      </w:pPr>
      <w:r w:rsidRPr="00725504">
        <w:rPr>
          <w:rFonts w:cs="Times New Roman"/>
        </w:rPr>
        <w:t xml:space="preserve">2008 Oklahoma Geological Survey: A Brief History </w:t>
      </w:r>
      <w:hyperlink r:id="rId44" w:history="1">
        <w:r w:rsidR="001F13B8" w:rsidRPr="00725504">
          <w:rPr>
            <w:rStyle w:val="Hyperlink"/>
            <w:rFonts w:cs="Times New Roman"/>
            <w:color w:val="auto"/>
            <w:u w:val="none"/>
          </w:rPr>
          <w:t>http://www.ogs.ou.edu/pdf/ogsbriefhist.pdf</w:t>
        </w:r>
      </w:hyperlink>
      <w:r w:rsidR="001F13B8" w:rsidRPr="00725504">
        <w:rPr>
          <w:rStyle w:val="Hyperlink"/>
          <w:rFonts w:cs="Times New Roman"/>
          <w:color w:val="auto"/>
          <w:u w:val="none"/>
        </w:rPr>
        <w:t xml:space="preserve">, accessed April 7, 2016. </w:t>
      </w:r>
    </w:p>
    <w:p w14:paraId="61AB5CCB" w14:textId="77777777" w:rsidR="001F13B8" w:rsidRPr="00725504" w:rsidRDefault="001F13B8" w:rsidP="001F13B8">
      <w:pPr>
        <w:spacing w:after="0"/>
        <w:ind w:left="720"/>
        <w:rPr>
          <w:rFonts w:cs="Times New Roman"/>
        </w:rPr>
      </w:pPr>
    </w:p>
    <w:p w14:paraId="438642BF" w14:textId="77777777" w:rsidR="00EC3FDE" w:rsidRPr="00725504" w:rsidRDefault="00EC3FDE" w:rsidP="001F13B8">
      <w:pPr>
        <w:spacing w:after="0"/>
        <w:rPr>
          <w:rFonts w:cs="Times New Roman"/>
        </w:rPr>
      </w:pPr>
      <w:r w:rsidRPr="00725504">
        <w:rPr>
          <w:rFonts w:cs="Times New Roman"/>
        </w:rPr>
        <w:t>Oklahoma Historical Society</w:t>
      </w:r>
    </w:p>
    <w:p w14:paraId="10BB6764" w14:textId="6E6A8DF9" w:rsidR="00EC3FDE" w:rsidRPr="00725504" w:rsidRDefault="00EC3FDE" w:rsidP="001F13B8">
      <w:pPr>
        <w:spacing w:after="0"/>
        <w:ind w:left="720"/>
        <w:rPr>
          <w:rFonts w:cs="Times New Roman"/>
        </w:rPr>
      </w:pPr>
      <w:r w:rsidRPr="00725504">
        <w:rPr>
          <w:rFonts w:cs="Times New Roman"/>
        </w:rPr>
        <w:lastRenderedPageBreak/>
        <w:t xml:space="preserve">2016 “Petroleum Industry.” </w:t>
      </w:r>
      <w:hyperlink r:id="rId45" w:history="1">
        <w:r w:rsidRPr="00725504">
          <w:rPr>
            <w:rStyle w:val="Hyperlink"/>
            <w:rFonts w:cs="Times New Roman"/>
            <w:color w:val="auto"/>
            <w:u w:val="none"/>
          </w:rPr>
          <w:t>http://www.okhistory.org/publications/enc/entry.php?entryname=PETROLEUM%20INDUSTRY</w:t>
        </w:r>
      </w:hyperlink>
      <w:r w:rsidR="001F13B8" w:rsidRPr="00725504">
        <w:rPr>
          <w:rFonts w:cs="Times New Roman"/>
        </w:rPr>
        <w:t xml:space="preserve">, </w:t>
      </w:r>
      <w:r w:rsidRPr="00725504">
        <w:rPr>
          <w:rFonts w:cs="Times New Roman"/>
        </w:rPr>
        <w:t>accessed April 7, 2016.</w:t>
      </w:r>
    </w:p>
    <w:p w14:paraId="08D57881" w14:textId="77777777" w:rsidR="001F13B8" w:rsidRPr="00725504" w:rsidRDefault="001F13B8" w:rsidP="001F13B8">
      <w:pPr>
        <w:spacing w:after="0"/>
        <w:ind w:left="720"/>
        <w:rPr>
          <w:rFonts w:cs="Times New Roman"/>
        </w:rPr>
      </w:pPr>
    </w:p>
    <w:p w14:paraId="007A1E2E" w14:textId="77777777" w:rsidR="00EC3FDE" w:rsidRPr="00725504" w:rsidRDefault="00EC3FDE" w:rsidP="001F13B8">
      <w:pPr>
        <w:spacing w:after="0"/>
        <w:rPr>
          <w:rFonts w:cs="Times New Roman"/>
        </w:rPr>
      </w:pPr>
      <w:r w:rsidRPr="00725504">
        <w:rPr>
          <w:rFonts w:cs="Times New Roman"/>
        </w:rPr>
        <w:t>Oppel, Richard A. and Michael Wines</w:t>
      </w:r>
    </w:p>
    <w:p w14:paraId="67E47CB0" w14:textId="267EA4B8" w:rsidR="00EC3FDE" w:rsidRPr="00725504" w:rsidRDefault="00EC3FDE" w:rsidP="001F13B8">
      <w:pPr>
        <w:spacing w:after="0"/>
        <w:ind w:left="720"/>
        <w:rPr>
          <w:rStyle w:val="Hyperlink"/>
          <w:rFonts w:cs="Times New Roman"/>
          <w:color w:val="auto"/>
          <w:u w:val="none"/>
        </w:rPr>
      </w:pPr>
      <w:r w:rsidRPr="00725504">
        <w:rPr>
          <w:rFonts w:cs="Times New Roman"/>
        </w:rPr>
        <w:t xml:space="preserve">2015 “As Quakes Rattle Oklahoma, Fingers Point to Oil and Gas Industry.” The New York Times. April 3, 2015. </w:t>
      </w:r>
      <w:hyperlink r:id="rId46" w:history="1">
        <w:r w:rsidRPr="00725504">
          <w:rPr>
            <w:rStyle w:val="Hyperlink"/>
            <w:rFonts w:cs="Times New Roman"/>
            <w:color w:val="auto"/>
            <w:u w:val="none"/>
          </w:rPr>
          <w:t>http://www.nytimes.com/2015/04/04/us/as-quakes-rattle-oklahoma-fingers-point-to-oil-and-gas-industry.html?_r=0</w:t>
        </w:r>
      </w:hyperlink>
      <w:r w:rsidR="001F13B8" w:rsidRPr="00725504">
        <w:rPr>
          <w:rStyle w:val="Hyperlink"/>
          <w:rFonts w:cs="Times New Roman"/>
          <w:color w:val="auto"/>
          <w:u w:val="none"/>
        </w:rPr>
        <w:t xml:space="preserve">, accessed April 7, 2016. </w:t>
      </w:r>
    </w:p>
    <w:p w14:paraId="6381F1EC" w14:textId="77777777" w:rsidR="001F13B8" w:rsidRPr="00725504" w:rsidRDefault="001F13B8" w:rsidP="001F13B8">
      <w:pPr>
        <w:spacing w:after="0"/>
        <w:ind w:left="720"/>
        <w:rPr>
          <w:rFonts w:cs="Times New Roman"/>
        </w:rPr>
      </w:pPr>
    </w:p>
    <w:p w14:paraId="43904BB2" w14:textId="77777777" w:rsidR="00EC3FDE" w:rsidRPr="00725504" w:rsidRDefault="00EC3FDE" w:rsidP="001F13B8">
      <w:pPr>
        <w:spacing w:after="0"/>
        <w:rPr>
          <w:rStyle w:val="Strong"/>
          <w:rFonts w:cs="Times New Roman"/>
          <w:b w:val="0"/>
        </w:rPr>
      </w:pPr>
      <w:r w:rsidRPr="00725504">
        <w:rPr>
          <w:rStyle w:val="Strong"/>
          <w:rFonts w:cs="Times New Roman"/>
          <w:b w:val="0"/>
        </w:rPr>
        <w:t xml:space="preserve">Ortner, Sherry </w:t>
      </w:r>
    </w:p>
    <w:p w14:paraId="11B4D637" w14:textId="2071D203" w:rsidR="00EC3FDE" w:rsidRPr="00725504" w:rsidRDefault="00EC3FDE" w:rsidP="001F13B8">
      <w:pPr>
        <w:spacing w:after="0"/>
        <w:ind w:firstLine="720"/>
        <w:rPr>
          <w:rStyle w:val="Strong"/>
          <w:rFonts w:cs="Times New Roman"/>
          <w:b w:val="0"/>
        </w:rPr>
      </w:pPr>
      <w:r w:rsidRPr="00725504">
        <w:rPr>
          <w:rStyle w:val="Strong"/>
          <w:rFonts w:cs="Times New Roman"/>
          <w:b w:val="0"/>
        </w:rPr>
        <w:t xml:space="preserve">1972 “Is Female to Male as Nature is to Culture?” Feminist Studies 1 (2): 5-31. </w:t>
      </w:r>
    </w:p>
    <w:p w14:paraId="49927489" w14:textId="77777777" w:rsidR="001F13B8" w:rsidRPr="00725504" w:rsidRDefault="001F13B8" w:rsidP="001F13B8">
      <w:pPr>
        <w:spacing w:after="0"/>
        <w:ind w:firstLine="720"/>
        <w:rPr>
          <w:rFonts w:cs="Times New Roman"/>
          <w:b/>
        </w:rPr>
      </w:pPr>
    </w:p>
    <w:p w14:paraId="618ABAB2" w14:textId="77777777" w:rsidR="00EC3FDE" w:rsidRPr="00725504" w:rsidRDefault="00EC3FDE" w:rsidP="001F13B8">
      <w:pPr>
        <w:spacing w:after="0"/>
        <w:rPr>
          <w:rFonts w:cs="Times New Roman"/>
        </w:rPr>
      </w:pPr>
      <w:r w:rsidRPr="00725504">
        <w:rPr>
          <w:rFonts w:cs="Times New Roman"/>
        </w:rPr>
        <w:t xml:space="preserve">Potter, Will </w:t>
      </w:r>
    </w:p>
    <w:p w14:paraId="222919C7" w14:textId="521792E8" w:rsidR="00EC3FDE" w:rsidRPr="00725504" w:rsidRDefault="00EC3FDE" w:rsidP="001F13B8">
      <w:pPr>
        <w:spacing w:after="0"/>
        <w:ind w:left="720"/>
        <w:rPr>
          <w:rFonts w:cs="Times New Roman"/>
        </w:rPr>
      </w:pPr>
      <w:r w:rsidRPr="00725504">
        <w:rPr>
          <w:rFonts w:cs="Times New Roman"/>
        </w:rPr>
        <w:t xml:space="preserve">2011 Green is the New Red: An Insider’s Account of a Social Movement Under Siege. San Francisco, CA: City Lights Books. </w:t>
      </w:r>
    </w:p>
    <w:p w14:paraId="6D6BA618" w14:textId="77777777" w:rsidR="001F13B8" w:rsidRPr="00725504" w:rsidRDefault="001F13B8" w:rsidP="001F13B8">
      <w:pPr>
        <w:spacing w:after="0"/>
        <w:ind w:left="720"/>
        <w:rPr>
          <w:rFonts w:cs="Times New Roman"/>
          <w:shd w:val="clear" w:color="auto" w:fill="FFFFFF"/>
        </w:rPr>
      </w:pPr>
    </w:p>
    <w:p w14:paraId="1DCEBC57" w14:textId="77D63994" w:rsidR="00EC3FDE" w:rsidRPr="00725504" w:rsidRDefault="00EC3FDE" w:rsidP="001F13B8">
      <w:pPr>
        <w:spacing w:after="0"/>
        <w:rPr>
          <w:rFonts w:cs="Times New Roman"/>
        </w:rPr>
      </w:pPr>
      <w:r w:rsidRPr="00725504">
        <w:rPr>
          <w:rFonts w:cs="Times New Roman"/>
        </w:rPr>
        <w:t>Power</w:t>
      </w:r>
      <w:r w:rsidR="00BE3F3A" w:rsidRPr="00725504">
        <w:rPr>
          <w:rFonts w:cs="Times New Roman"/>
        </w:rPr>
        <w:t>ful</w:t>
      </w:r>
      <w:r w:rsidRPr="00725504">
        <w:rPr>
          <w:rFonts w:cs="Times New Roman"/>
        </w:rPr>
        <w:t xml:space="preserve"> Prose Series</w:t>
      </w:r>
    </w:p>
    <w:p w14:paraId="1F1C0F4D" w14:textId="0CAF1568" w:rsidR="00EC3FDE" w:rsidRPr="00725504" w:rsidRDefault="00EC3FDE" w:rsidP="001F13B8">
      <w:pPr>
        <w:spacing w:after="0"/>
        <w:ind w:left="720"/>
        <w:rPr>
          <w:rFonts w:cs="Times New Roman"/>
        </w:rPr>
      </w:pPr>
      <w:r w:rsidRPr="00725504">
        <w:rPr>
          <w:rFonts w:cs="Times New Roman"/>
        </w:rPr>
        <w:t xml:space="preserve">2014 Full Circle Bookstore. </w:t>
      </w:r>
      <w:hyperlink r:id="rId47" w:history="1">
        <w:r w:rsidR="001F13B8" w:rsidRPr="00725504">
          <w:rPr>
            <w:rStyle w:val="Hyperlink"/>
            <w:rFonts w:cs="Times New Roman"/>
            <w:color w:val="auto"/>
            <w:u w:val="none"/>
          </w:rPr>
          <w:t>http://fullcirclebooks.com/?page_id=193&amp;event=457</w:t>
        </w:r>
      </w:hyperlink>
      <w:r w:rsidR="001F13B8" w:rsidRPr="00725504">
        <w:rPr>
          <w:rFonts w:cs="Times New Roman"/>
        </w:rPr>
        <w:t xml:space="preserve">, accessed April 7, 2016. </w:t>
      </w:r>
    </w:p>
    <w:p w14:paraId="33D4F041" w14:textId="77777777" w:rsidR="001F13B8" w:rsidRPr="00725504" w:rsidRDefault="001F13B8" w:rsidP="001F13B8">
      <w:pPr>
        <w:spacing w:after="0"/>
        <w:ind w:left="720"/>
        <w:rPr>
          <w:rFonts w:cs="Times New Roman"/>
        </w:rPr>
      </w:pPr>
    </w:p>
    <w:p w14:paraId="1283D192" w14:textId="77777777" w:rsidR="00EC3FDE" w:rsidRPr="00725504" w:rsidRDefault="00EC3FDE" w:rsidP="001F13B8">
      <w:pPr>
        <w:spacing w:after="0"/>
        <w:rPr>
          <w:rFonts w:cs="Times New Roman"/>
        </w:rPr>
      </w:pPr>
      <w:r w:rsidRPr="00725504">
        <w:rPr>
          <w:rFonts w:cs="Times New Roman"/>
        </w:rPr>
        <w:t xml:space="preserve">Prupis, Nadia </w:t>
      </w:r>
    </w:p>
    <w:p w14:paraId="660B8449" w14:textId="4A9D075E" w:rsidR="00EC3FDE" w:rsidRPr="00725504" w:rsidRDefault="00EC3FDE" w:rsidP="001F13B8">
      <w:pPr>
        <w:spacing w:after="0"/>
        <w:ind w:left="720"/>
        <w:rPr>
          <w:rFonts w:cs="Times New Roman"/>
        </w:rPr>
      </w:pPr>
      <w:r w:rsidRPr="00725504">
        <w:rPr>
          <w:rFonts w:cs="Times New Roman"/>
        </w:rPr>
        <w:t xml:space="preserve">2016 “Oklahoma Is Now the Earthquake Capital of America.” Common Dreams. </w:t>
      </w:r>
      <w:hyperlink r:id="rId48" w:history="1">
        <w:r w:rsidRPr="00725504">
          <w:rPr>
            <w:rStyle w:val="Hyperlink"/>
            <w:rFonts w:cs="Times New Roman"/>
            <w:color w:val="auto"/>
            <w:u w:val="none"/>
          </w:rPr>
          <w:t>http://www.commondreams.org/news/2016/01/05/oklahoma-now-earthquake-capital-america</w:t>
        </w:r>
      </w:hyperlink>
      <w:r w:rsidR="00725504">
        <w:rPr>
          <w:rStyle w:val="Hyperlink"/>
          <w:rFonts w:cs="Times New Roman"/>
          <w:color w:val="auto"/>
          <w:u w:val="none"/>
        </w:rPr>
        <w:t>,</w:t>
      </w:r>
      <w:r w:rsidRPr="00725504">
        <w:rPr>
          <w:rFonts w:cs="Times New Roman"/>
        </w:rPr>
        <w:t xml:space="preserve"> accessed April 7, 2016.</w:t>
      </w:r>
    </w:p>
    <w:p w14:paraId="5A663554" w14:textId="77777777" w:rsidR="001F13B8" w:rsidRPr="00725504" w:rsidRDefault="001F13B8" w:rsidP="001F13B8">
      <w:pPr>
        <w:spacing w:after="0"/>
        <w:ind w:left="720"/>
        <w:rPr>
          <w:rFonts w:cs="Times New Roman"/>
        </w:rPr>
      </w:pPr>
    </w:p>
    <w:p w14:paraId="62DED1D7" w14:textId="77777777" w:rsidR="00EC3FDE" w:rsidRPr="00725504" w:rsidRDefault="00EC3FDE" w:rsidP="001F13B8">
      <w:pPr>
        <w:spacing w:after="0"/>
        <w:rPr>
          <w:rFonts w:cs="Times New Roman"/>
        </w:rPr>
      </w:pPr>
      <w:r w:rsidRPr="00725504">
        <w:rPr>
          <w:rFonts w:cs="Times New Roman"/>
        </w:rPr>
        <w:t xml:space="preserve">Robertson, David S. </w:t>
      </w:r>
    </w:p>
    <w:p w14:paraId="1924FF79" w14:textId="496763F7" w:rsidR="00EC3FDE" w:rsidRPr="00725504" w:rsidRDefault="00EC3FDE" w:rsidP="001F13B8">
      <w:pPr>
        <w:spacing w:after="0"/>
        <w:ind w:left="720"/>
        <w:rPr>
          <w:rFonts w:cs="Times New Roman"/>
        </w:rPr>
      </w:pPr>
      <w:r w:rsidRPr="00725504">
        <w:rPr>
          <w:rFonts w:cs="Times New Roman"/>
        </w:rPr>
        <w:t xml:space="preserve">1996 “Oil Derricks and Corinthian Columns: The Industrial Transformation of the Oklahoma State Capitol Grounds.” Journal of Cultural Geography 16 (1): 17-44.  </w:t>
      </w:r>
    </w:p>
    <w:p w14:paraId="1E72DDDD" w14:textId="77777777" w:rsidR="001F13B8" w:rsidRPr="00725504" w:rsidRDefault="001F13B8" w:rsidP="001F13B8">
      <w:pPr>
        <w:spacing w:after="0"/>
        <w:ind w:left="720"/>
        <w:rPr>
          <w:rFonts w:cs="Times New Roman"/>
        </w:rPr>
      </w:pPr>
    </w:p>
    <w:p w14:paraId="3B697AAE" w14:textId="77777777" w:rsidR="00EC3FDE" w:rsidRPr="00725504" w:rsidRDefault="00EC3FDE" w:rsidP="001F13B8">
      <w:pPr>
        <w:spacing w:after="0"/>
        <w:rPr>
          <w:rFonts w:cs="Times New Roman"/>
        </w:rPr>
      </w:pPr>
      <w:r w:rsidRPr="00725504">
        <w:rPr>
          <w:rFonts w:cs="Times New Roman"/>
        </w:rPr>
        <w:t>Ruether, Rosemary Radford</w:t>
      </w:r>
    </w:p>
    <w:p w14:paraId="5894481D" w14:textId="19A005C3" w:rsidR="00EC3FDE" w:rsidRPr="00725504" w:rsidRDefault="00EC3FDE" w:rsidP="001F13B8">
      <w:pPr>
        <w:spacing w:after="0"/>
        <w:ind w:left="720"/>
        <w:rPr>
          <w:rFonts w:cs="Times New Roman"/>
        </w:rPr>
      </w:pPr>
      <w:r w:rsidRPr="00725504">
        <w:rPr>
          <w:rFonts w:cs="Times New Roman"/>
        </w:rPr>
        <w:t xml:space="preserve">1975 New Woman, New Earth: Sexist Ideologies and Human Liberation. New York, NY: Seabury Press. </w:t>
      </w:r>
    </w:p>
    <w:p w14:paraId="2B09CE2D" w14:textId="77777777" w:rsidR="001F13B8" w:rsidRPr="00725504" w:rsidRDefault="001F13B8" w:rsidP="001F13B8">
      <w:pPr>
        <w:spacing w:after="0"/>
        <w:ind w:left="720"/>
        <w:rPr>
          <w:rFonts w:cs="Times New Roman"/>
        </w:rPr>
      </w:pPr>
    </w:p>
    <w:p w14:paraId="4B9F77BF" w14:textId="77777777" w:rsidR="00EC3FDE" w:rsidRPr="00725504" w:rsidRDefault="00EC3FDE" w:rsidP="001F13B8">
      <w:pPr>
        <w:spacing w:after="0"/>
        <w:rPr>
          <w:rFonts w:cs="Times New Roman"/>
        </w:rPr>
      </w:pPr>
      <w:r w:rsidRPr="00725504">
        <w:rPr>
          <w:rFonts w:cs="Times New Roman"/>
        </w:rPr>
        <w:t>Sandlin, Marth</w:t>
      </w:r>
    </w:p>
    <w:p w14:paraId="3FC1B3DA" w14:textId="1A14CE80" w:rsidR="00EC3FDE" w:rsidRPr="00725504" w:rsidRDefault="00EC3FDE" w:rsidP="001F13B8">
      <w:pPr>
        <w:spacing w:after="0"/>
        <w:ind w:left="720"/>
        <w:rPr>
          <w:rFonts w:cs="Times New Roman"/>
        </w:rPr>
      </w:pPr>
      <w:r w:rsidRPr="00725504">
        <w:rPr>
          <w:rFonts w:cs="Times New Roman"/>
        </w:rPr>
        <w:t>1988 “Indians, Outlaws, and Angie Debo.” h</w:t>
      </w:r>
      <w:hyperlink r:id="rId49" w:history="1">
        <w:r w:rsidRPr="00725504">
          <w:rPr>
            <w:rStyle w:val="Hyperlink"/>
            <w:rFonts w:cs="Times New Roman"/>
            <w:color w:val="auto"/>
            <w:u w:val="none"/>
          </w:rPr>
          <w:t>ttp://www.lewrockwell.com/lrc-b</w:t>
        </w:r>
      </w:hyperlink>
      <w:r w:rsidRPr="00725504">
        <w:rPr>
          <w:rFonts w:cs="Times New Roman"/>
        </w:rPr>
        <w:t>log/indians-outlaws-and-angie-debo-2/</w:t>
      </w:r>
      <w:r w:rsidR="001F13B8" w:rsidRPr="00725504">
        <w:rPr>
          <w:rFonts w:cs="Times New Roman"/>
        </w:rPr>
        <w:t xml:space="preserve">, accessed April 7, 2016. </w:t>
      </w:r>
    </w:p>
    <w:p w14:paraId="2B42C22B" w14:textId="77777777" w:rsidR="001F13B8" w:rsidRPr="00725504" w:rsidRDefault="001F13B8" w:rsidP="001F13B8">
      <w:pPr>
        <w:spacing w:after="0"/>
        <w:ind w:left="720"/>
        <w:rPr>
          <w:rFonts w:cs="Times New Roman"/>
        </w:rPr>
      </w:pPr>
    </w:p>
    <w:p w14:paraId="01978BC8" w14:textId="392F8E76" w:rsidR="00430931" w:rsidRPr="00725504" w:rsidRDefault="00430931" w:rsidP="001F13B8">
      <w:pPr>
        <w:spacing w:after="0"/>
        <w:rPr>
          <w:rFonts w:cs="Times New Roman"/>
        </w:rPr>
      </w:pPr>
      <w:r w:rsidRPr="00725504">
        <w:rPr>
          <w:rFonts w:cs="Times New Roman"/>
        </w:rPr>
        <w:t xml:space="preserve">Sapir, Edward </w:t>
      </w:r>
    </w:p>
    <w:p w14:paraId="707906E0" w14:textId="62D6C40A" w:rsidR="00EB25E5" w:rsidRPr="00725504" w:rsidRDefault="00EB25E5" w:rsidP="001F13B8">
      <w:pPr>
        <w:spacing w:after="0"/>
        <w:ind w:left="720"/>
        <w:rPr>
          <w:rFonts w:cs="Times New Roman"/>
        </w:rPr>
      </w:pPr>
      <w:r w:rsidRPr="00725504">
        <w:rPr>
          <w:rFonts w:cs="Times New Roman"/>
        </w:rPr>
        <w:t>1949</w:t>
      </w:r>
      <w:r w:rsidR="006E5008" w:rsidRPr="00725504">
        <w:rPr>
          <w:rFonts w:cs="Times New Roman"/>
        </w:rPr>
        <w:t xml:space="preserve"> Culture, Language, and Personality: Selected Essays. California: University of California Press. </w:t>
      </w:r>
    </w:p>
    <w:p w14:paraId="642B9736" w14:textId="77777777" w:rsidR="001F13B8" w:rsidRPr="00725504" w:rsidRDefault="001F13B8" w:rsidP="001F13B8">
      <w:pPr>
        <w:spacing w:after="0"/>
        <w:ind w:left="720"/>
        <w:rPr>
          <w:rFonts w:cs="Times New Roman"/>
        </w:rPr>
      </w:pPr>
    </w:p>
    <w:p w14:paraId="051D8765" w14:textId="0F4C6A52" w:rsidR="00EC3FDE" w:rsidRPr="00725504" w:rsidRDefault="00EC3FDE" w:rsidP="001F13B8">
      <w:pPr>
        <w:spacing w:after="0"/>
        <w:rPr>
          <w:rFonts w:cs="Times New Roman"/>
        </w:rPr>
      </w:pPr>
      <w:r w:rsidRPr="00725504">
        <w:rPr>
          <w:rFonts w:cs="Times New Roman"/>
        </w:rPr>
        <w:t>Sauter, Michael B., Alecander E.M. Hess, and Thomas C. Frohlich</w:t>
      </w:r>
    </w:p>
    <w:p w14:paraId="58DFCEF5" w14:textId="75A4972A" w:rsidR="00EC3FDE" w:rsidRPr="00725504" w:rsidRDefault="00EC3FDE" w:rsidP="001F13B8">
      <w:pPr>
        <w:spacing w:after="0"/>
        <w:ind w:left="720"/>
        <w:rPr>
          <w:rFonts w:cs="Times New Roman"/>
        </w:rPr>
      </w:pPr>
      <w:r w:rsidRPr="00725504">
        <w:rPr>
          <w:rFonts w:cs="Times New Roman"/>
        </w:rPr>
        <w:lastRenderedPageBreak/>
        <w:t>2013 “America’s Riches (and Poorest) States. h</w:t>
      </w:r>
      <w:hyperlink r:id="rId50" w:history="1">
        <w:r w:rsidRPr="00725504">
          <w:rPr>
            <w:rStyle w:val="Hyperlink"/>
            <w:rFonts w:cs="Times New Roman"/>
            <w:color w:val="auto"/>
            <w:u w:val="none"/>
          </w:rPr>
          <w:t>ttp://247wallst.com/special-r</w:t>
        </w:r>
      </w:hyperlink>
      <w:r w:rsidRPr="00725504">
        <w:rPr>
          <w:rFonts w:cs="Times New Roman"/>
        </w:rPr>
        <w:t>eport/2013/09/19/americas-richest-and-poorest-states/2/</w:t>
      </w:r>
      <w:r w:rsidR="00725504">
        <w:rPr>
          <w:rFonts w:cs="Times New Roman"/>
        </w:rPr>
        <w:t>,</w:t>
      </w:r>
      <w:r w:rsidRPr="00725504">
        <w:rPr>
          <w:rFonts w:cs="Times New Roman"/>
        </w:rPr>
        <w:t xml:space="preserve"> accessed November 1, 2014. </w:t>
      </w:r>
    </w:p>
    <w:p w14:paraId="7D6E6EA6" w14:textId="77777777" w:rsidR="001F13B8" w:rsidRPr="00725504" w:rsidRDefault="001F13B8" w:rsidP="001F13B8">
      <w:pPr>
        <w:spacing w:after="0"/>
        <w:ind w:left="720"/>
        <w:rPr>
          <w:rFonts w:cs="Times New Roman"/>
        </w:rPr>
      </w:pPr>
    </w:p>
    <w:p w14:paraId="1D137FB9" w14:textId="77777777" w:rsidR="00EC3FDE" w:rsidRPr="00725504" w:rsidRDefault="00EC3FDE" w:rsidP="001F13B8">
      <w:pPr>
        <w:spacing w:after="0"/>
        <w:rPr>
          <w:rFonts w:cs="Times New Roman"/>
        </w:rPr>
      </w:pPr>
      <w:r w:rsidRPr="00725504">
        <w:rPr>
          <w:rFonts w:cs="Times New Roman"/>
        </w:rPr>
        <w:t>Sawyer, Suzana</w:t>
      </w:r>
    </w:p>
    <w:p w14:paraId="10179335" w14:textId="011EC374" w:rsidR="00EC3FDE" w:rsidRPr="00725504" w:rsidRDefault="00EC3FDE" w:rsidP="001F13B8">
      <w:pPr>
        <w:spacing w:after="0"/>
        <w:ind w:left="720"/>
        <w:rPr>
          <w:rFonts w:cs="Times New Roman"/>
        </w:rPr>
      </w:pPr>
      <w:r w:rsidRPr="00725504">
        <w:rPr>
          <w:rFonts w:cs="Times New Roman"/>
        </w:rPr>
        <w:t xml:space="preserve">2004 Crude Chronicles: </w:t>
      </w:r>
      <w:r w:rsidR="00BA2B37">
        <w:rPr>
          <w:rFonts w:cs="Times New Roman"/>
        </w:rPr>
        <w:t>Indigenous</w:t>
      </w:r>
      <w:r w:rsidRPr="00725504">
        <w:rPr>
          <w:rFonts w:cs="Times New Roman"/>
        </w:rPr>
        <w:t xml:space="preserve"> Politics, Multinational Oil, and Neoliberalism in Ecuador. Durham, N.C.: Duke University Press.  </w:t>
      </w:r>
    </w:p>
    <w:p w14:paraId="3DFE930A" w14:textId="77777777" w:rsidR="001F13B8" w:rsidRPr="00725504" w:rsidRDefault="001F13B8" w:rsidP="001F13B8">
      <w:pPr>
        <w:spacing w:after="0"/>
        <w:ind w:left="720"/>
        <w:rPr>
          <w:rFonts w:cs="Times New Roman"/>
        </w:rPr>
      </w:pPr>
    </w:p>
    <w:p w14:paraId="7377182A" w14:textId="77777777" w:rsidR="00EC3FDE" w:rsidRPr="00725504" w:rsidRDefault="00EC3FDE" w:rsidP="001F13B8">
      <w:pPr>
        <w:spacing w:after="0"/>
        <w:rPr>
          <w:rFonts w:cs="Times New Roman"/>
        </w:rPr>
      </w:pPr>
      <w:r w:rsidRPr="00725504">
        <w:rPr>
          <w:rFonts w:cs="Times New Roman"/>
        </w:rPr>
        <w:t>Scheper-Hughes, Nancy</w:t>
      </w:r>
    </w:p>
    <w:p w14:paraId="3AE70123" w14:textId="399C6472" w:rsidR="00EC3FDE" w:rsidRPr="00725504" w:rsidRDefault="00EC3FDE" w:rsidP="001F13B8">
      <w:pPr>
        <w:spacing w:after="0"/>
        <w:rPr>
          <w:rFonts w:cs="Times New Roman"/>
        </w:rPr>
      </w:pPr>
      <w:r w:rsidRPr="00725504">
        <w:rPr>
          <w:rFonts w:cs="Times New Roman"/>
        </w:rPr>
        <w:tab/>
        <w:t xml:space="preserve">2000 “Ire in Ireland.” Ethnography 1 (1): 117-140.  </w:t>
      </w:r>
    </w:p>
    <w:p w14:paraId="3FC63FF5" w14:textId="77777777" w:rsidR="001F13B8" w:rsidRPr="00725504" w:rsidRDefault="001F13B8" w:rsidP="001F13B8">
      <w:pPr>
        <w:spacing w:after="0"/>
        <w:rPr>
          <w:rFonts w:cs="Times New Roman"/>
        </w:rPr>
      </w:pPr>
    </w:p>
    <w:p w14:paraId="4B237B8C" w14:textId="77777777" w:rsidR="00EC3FDE" w:rsidRPr="00725504" w:rsidRDefault="00EC3FDE" w:rsidP="001F13B8">
      <w:pPr>
        <w:spacing w:after="0"/>
        <w:rPr>
          <w:rFonts w:cs="Times New Roman"/>
        </w:rPr>
      </w:pPr>
      <w:r w:rsidRPr="00725504">
        <w:rPr>
          <w:rFonts w:cs="Times New Roman"/>
        </w:rPr>
        <w:t>Sellers, Nigel Anthony</w:t>
      </w:r>
    </w:p>
    <w:p w14:paraId="2B478FEA" w14:textId="3C776A0F" w:rsidR="00EC3FDE" w:rsidRPr="00725504" w:rsidRDefault="00EC3FDE" w:rsidP="001F13B8">
      <w:pPr>
        <w:spacing w:after="0"/>
        <w:ind w:left="720"/>
        <w:rPr>
          <w:rFonts w:cs="Times New Roman"/>
        </w:rPr>
      </w:pPr>
      <w:r w:rsidRPr="00725504">
        <w:rPr>
          <w:rFonts w:cs="Times New Roman"/>
        </w:rPr>
        <w:t>1998 Oil, Wheat, and Wobblies: The Industrial Workers of the World in Oklahoma, 1905-1930. Norman, OK: University of Oklahoma Press.</w:t>
      </w:r>
    </w:p>
    <w:p w14:paraId="4C2C839C" w14:textId="77777777" w:rsidR="001F13B8" w:rsidRPr="00725504" w:rsidRDefault="001F13B8" w:rsidP="001F13B8">
      <w:pPr>
        <w:spacing w:after="0"/>
        <w:ind w:left="720"/>
        <w:rPr>
          <w:rStyle w:val="Strong"/>
          <w:rFonts w:cs="Times New Roman"/>
          <w:b w:val="0"/>
          <w:bCs w:val="0"/>
        </w:rPr>
      </w:pPr>
    </w:p>
    <w:p w14:paraId="7368C69E" w14:textId="77777777" w:rsidR="00EC3FDE" w:rsidRPr="00725504" w:rsidRDefault="00EC3FDE" w:rsidP="001F13B8">
      <w:pPr>
        <w:spacing w:after="0"/>
        <w:rPr>
          <w:rFonts w:cs="Times New Roman"/>
        </w:rPr>
      </w:pPr>
      <w:r w:rsidRPr="00725504">
        <w:rPr>
          <w:rFonts w:cs="Times New Roman"/>
        </w:rPr>
        <w:t>Skolnick, Sharon and Manny Skolnick</w:t>
      </w:r>
    </w:p>
    <w:p w14:paraId="15988799" w14:textId="54CEC8AC" w:rsidR="00EC3FDE" w:rsidRPr="00725504" w:rsidRDefault="00EC3FDE" w:rsidP="001F13B8">
      <w:pPr>
        <w:spacing w:after="0"/>
        <w:ind w:left="720"/>
        <w:rPr>
          <w:rFonts w:cs="Times New Roman"/>
        </w:rPr>
      </w:pPr>
      <w:r w:rsidRPr="00725504">
        <w:rPr>
          <w:rFonts w:cs="Times New Roman"/>
        </w:rPr>
        <w:t xml:space="preserve">1997 Where Courage is Like a Wild Horse: The World of an Indian Orphanage. Lincoln, Nebraska: University of Nebraska Press. </w:t>
      </w:r>
    </w:p>
    <w:p w14:paraId="1BF55A62" w14:textId="77777777" w:rsidR="001F13B8" w:rsidRPr="00725504" w:rsidRDefault="001F13B8" w:rsidP="001F13B8">
      <w:pPr>
        <w:spacing w:after="0"/>
        <w:ind w:left="720"/>
        <w:rPr>
          <w:rFonts w:cs="Times New Roman"/>
        </w:rPr>
      </w:pPr>
    </w:p>
    <w:p w14:paraId="1796B726" w14:textId="02B99494" w:rsidR="00EC3FDE" w:rsidRPr="00725504" w:rsidRDefault="00EC3FDE" w:rsidP="001F13B8">
      <w:pPr>
        <w:spacing w:after="0"/>
        <w:rPr>
          <w:rFonts w:cs="Times New Roman"/>
        </w:rPr>
      </w:pPr>
      <w:r w:rsidRPr="00725504">
        <w:rPr>
          <w:rFonts w:cs="Times New Roman"/>
        </w:rPr>
        <w:t>Smith, Andrea</w:t>
      </w:r>
    </w:p>
    <w:p w14:paraId="0BFCF9FC" w14:textId="23CF5206" w:rsidR="00EC3FDE" w:rsidRPr="00725504" w:rsidRDefault="00EC3FDE" w:rsidP="001F13B8">
      <w:pPr>
        <w:spacing w:after="0"/>
        <w:ind w:left="720"/>
        <w:rPr>
          <w:rFonts w:cs="Times New Roman"/>
        </w:rPr>
      </w:pPr>
      <w:r w:rsidRPr="00725504">
        <w:rPr>
          <w:rFonts w:cs="Times New Roman"/>
        </w:rPr>
        <w:t xml:space="preserve">2003 “Not an Indian Tradition: The Sexual Colonization of Native Peoples. Hypatia 18 (2): 70-85. </w:t>
      </w:r>
    </w:p>
    <w:p w14:paraId="40F5082E" w14:textId="77777777" w:rsidR="001F13B8" w:rsidRPr="00725504" w:rsidRDefault="001F13B8" w:rsidP="001F13B8">
      <w:pPr>
        <w:spacing w:after="0"/>
        <w:ind w:left="720"/>
        <w:rPr>
          <w:rFonts w:cs="Times New Roman"/>
        </w:rPr>
      </w:pPr>
    </w:p>
    <w:p w14:paraId="1F416001" w14:textId="77777777" w:rsidR="00126E7D" w:rsidRPr="00725504" w:rsidRDefault="00126E7D" w:rsidP="001F13B8">
      <w:pPr>
        <w:spacing w:after="0"/>
        <w:rPr>
          <w:rFonts w:cs="Times New Roman"/>
        </w:rPr>
      </w:pPr>
      <w:r w:rsidRPr="00725504">
        <w:rPr>
          <w:rFonts w:cs="Times New Roman"/>
        </w:rPr>
        <w:t xml:space="preserve">Smith, Gavin A. </w:t>
      </w:r>
    </w:p>
    <w:p w14:paraId="422469DF" w14:textId="2831A1B6" w:rsidR="00126E7D" w:rsidRPr="00725504" w:rsidRDefault="00126E7D" w:rsidP="001F13B8">
      <w:pPr>
        <w:spacing w:after="0"/>
        <w:ind w:left="720"/>
        <w:rPr>
          <w:rFonts w:cs="Times New Roman"/>
        </w:rPr>
      </w:pPr>
      <w:r w:rsidRPr="00725504">
        <w:rPr>
          <w:rFonts w:cs="Times New Roman"/>
        </w:rPr>
        <w:t xml:space="preserve">1999 Confronting the Present: Toward a Politically Engaged Anthropology. New York, NY: Oxford. </w:t>
      </w:r>
    </w:p>
    <w:p w14:paraId="13157FBD" w14:textId="77777777" w:rsidR="001F13B8" w:rsidRPr="00725504" w:rsidRDefault="001F13B8" w:rsidP="001F13B8">
      <w:pPr>
        <w:spacing w:after="0"/>
        <w:ind w:left="720"/>
        <w:rPr>
          <w:rFonts w:cs="Times New Roman"/>
        </w:rPr>
      </w:pPr>
    </w:p>
    <w:p w14:paraId="030EEF79" w14:textId="569C3830" w:rsidR="00EC3FDE" w:rsidRPr="00725504" w:rsidRDefault="00EC3FDE" w:rsidP="001F13B8">
      <w:pPr>
        <w:spacing w:after="0"/>
        <w:rPr>
          <w:rFonts w:cs="Times New Roman"/>
        </w:rPr>
      </w:pPr>
      <w:r w:rsidRPr="00725504">
        <w:rPr>
          <w:rFonts w:cs="Times New Roman"/>
        </w:rPr>
        <w:t>Soraghan, Mike</w:t>
      </w:r>
    </w:p>
    <w:p w14:paraId="6F05ADE6" w14:textId="339ADAE8" w:rsidR="00EC3FDE" w:rsidRPr="00725504" w:rsidRDefault="00EC3FDE" w:rsidP="001F13B8">
      <w:pPr>
        <w:spacing w:after="0"/>
        <w:ind w:left="720"/>
        <w:rPr>
          <w:rStyle w:val="Hyperlink"/>
          <w:rFonts w:cs="Times New Roman"/>
          <w:color w:val="auto"/>
          <w:u w:val="none"/>
        </w:rPr>
      </w:pPr>
      <w:r w:rsidRPr="00725504">
        <w:rPr>
          <w:rFonts w:cs="Times New Roman"/>
        </w:rPr>
        <w:t xml:space="preserve">2015 “Okla. Agency linked quakes to oil in 2010, but kept mum amid industry pressure.” E&amp;E Publishing, LLC. </w:t>
      </w:r>
      <w:hyperlink r:id="rId51" w:history="1">
        <w:r w:rsidRPr="00725504">
          <w:rPr>
            <w:rStyle w:val="Hyperlink"/>
            <w:rFonts w:cs="Times New Roman"/>
            <w:color w:val="auto"/>
            <w:u w:val="none"/>
          </w:rPr>
          <w:t>http://www.eenews.net/stories/1060014342</w:t>
        </w:r>
      </w:hyperlink>
      <w:r w:rsidR="001F13B8" w:rsidRPr="00725504">
        <w:rPr>
          <w:rStyle w:val="Hyperlink"/>
          <w:rFonts w:cs="Times New Roman"/>
          <w:color w:val="auto"/>
          <w:u w:val="none"/>
        </w:rPr>
        <w:t xml:space="preserve">, accessed April 7, 2016. </w:t>
      </w:r>
    </w:p>
    <w:p w14:paraId="56CCC1BC" w14:textId="77777777" w:rsidR="001F13B8" w:rsidRPr="00725504" w:rsidRDefault="001F13B8" w:rsidP="001F13B8">
      <w:pPr>
        <w:spacing w:after="0"/>
        <w:ind w:left="720"/>
        <w:rPr>
          <w:rFonts w:cs="Times New Roman"/>
        </w:rPr>
      </w:pPr>
    </w:p>
    <w:p w14:paraId="47ED528F" w14:textId="77777777" w:rsidR="00EC3FDE" w:rsidRPr="00725504" w:rsidRDefault="00EC3FDE" w:rsidP="001F13B8">
      <w:pPr>
        <w:spacing w:after="0"/>
        <w:rPr>
          <w:rFonts w:cs="Times New Roman"/>
        </w:rPr>
      </w:pPr>
      <w:r w:rsidRPr="00725504">
        <w:rPr>
          <w:rFonts w:cs="Times New Roman"/>
        </w:rPr>
        <w:t xml:space="preserve">Stein, Howard F. and Robert F. Hill </w:t>
      </w:r>
    </w:p>
    <w:p w14:paraId="7685080B" w14:textId="54851B93" w:rsidR="00EC3FDE" w:rsidRPr="00725504" w:rsidRDefault="00EC3FDE" w:rsidP="001F13B8">
      <w:pPr>
        <w:spacing w:after="0"/>
        <w:rPr>
          <w:rFonts w:cs="Times New Roman"/>
        </w:rPr>
      </w:pPr>
      <w:r w:rsidRPr="00725504">
        <w:rPr>
          <w:rFonts w:cs="Times New Roman"/>
        </w:rPr>
        <w:tab/>
        <w:t xml:space="preserve">1993 The Culture of Oklahoma. Norman, OK: University of Oklahoma Press. </w:t>
      </w:r>
    </w:p>
    <w:p w14:paraId="117FB736" w14:textId="77777777" w:rsidR="001F13B8" w:rsidRPr="00725504" w:rsidRDefault="001F13B8" w:rsidP="001F13B8">
      <w:pPr>
        <w:spacing w:after="0"/>
        <w:rPr>
          <w:rFonts w:cs="Times New Roman"/>
        </w:rPr>
      </w:pPr>
    </w:p>
    <w:p w14:paraId="689294DD" w14:textId="77777777" w:rsidR="00EC3FDE" w:rsidRPr="00725504" w:rsidRDefault="00EC3FDE" w:rsidP="001F13B8">
      <w:pPr>
        <w:spacing w:after="0"/>
        <w:rPr>
          <w:rFonts w:cs="Times New Roman"/>
        </w:rPr>
      </w:pPr>
      <w:r w:rsidRPr="00725504">
        <w:rPr>
          <w:rFonts w:cs="Times New Roman"/>
        </w:rPr>
        <w:t>Steinbeck, John</w:t>
      </w:r>
    </w:p>
    <w:p w14:paraId="5A65E0B0" w14:textId="2CFFC8A7" w:rsidR="00EC3FDE" w:rsidRPr="00725504" w:rsidRDefault="00EC3FDE" w:rsidP="001F13B8">
      <w:pPr>
        <w:spacing w:after="0"/>
        <w:rPr>
          <w:rFonts w:cs="Times New Roman"/>
        </w:rPr>
      </w:pPr>
      <w:r w:rsidRPr="00725504">
        <w:rPr>
          <w:rFonts w:cs="Times New Roman"/>
        </w:rPr>
        <w:tab/>
        <w:t xml:space="preserve">2003 (c1952) East of Eden. New York, NY: Penguin Press. </w:t>
      </w:r>
    </w:p>
    <w:p w14:paraId="6BC18C53" w14:textId="77777777" w:rsidR="001F13B8" w:rsidRPr="00725504" w:rsidRDefault="001F13B8" w:rsidP="001F13B8">
      <w:pPr>
        <w:spacing w:after="0"/>
        <w:rPr>
          <w:rFonts w:cs="Times New Roman"/>
        </w:rPr>
      </w:pPr>
    </w:p>
    <w:p w14:paraId="1169AA30" w14:textId="77777777" w:rsidR="00EC3FDE" w:rsidRPr="00725504" w:rsidRDefault="00EC3FDE" w:rsidP="001F13B8">
      <w:pPr>
        <w:spacing w:after="0"/>
        <w:rPr>
          <w:rFonts w:cs="Times New Roman"/>
        </w:rPr>
      </w:pPr>
      <w:r w:rsidRPr="00725504">
        <w:rPr>
          <w:rFonts w:cs="Times New Roman"/>
        </w:rPr>
        <w:t xml:space="preserve">Stewart, Sarah </w:t>
      </w:r>
    </w:p>
    <w:p w14:paraId="1DB2BCA5" w14:textId="2E179AEE" w:rsidR="00EC3FDE" w:rsidRPr="00725504" w:rsidRDefault="00EC3FDE" w:rsidP="001F13B8">
      <w:pPr>
        <w:spacing w:after="0"/>
        <w:ind w:left="720"/>
        <w:rPr>
          <w:rFonts w:cs="Times New Roman"/>
        </w:rPr>
      </w:pPr>
      <w:r w:rsidRPr="00725504">
        <w:rPr>
          <w:rFonts w:cs="Times New Roman"/>
        </w:rPr>
        <w:t xml:space="preserve">2014 “We feel like it celebrates genocide,’ Oklahoma Land Run enactments a thing of the past for one district.” </w:t>
      </w:r>
      <w:hyperlink r:id="rId52" w:history="1">
        <w:r w:rsidRPr="00725504">
          <w:rPr>
            <w:rStyle w:val="Hyperlink"/>
            <w:rFonts w:cs="Times New Roman"/>
            <w:color w:val="auto"/>
            <w:u w:val="none"/>
          </w:rPr>
          <w:t>http://kfor.com/2014/12/09/we-feel-like-it-celebrates-genocide-oklahoma-land-run-reenactments-a-thing-of-the-past-for-one-district/</w:t>
        </w:r>
      </w:hyperlink>
      <w:r w:rsidR="00725504">
        <w:rPr>
          <w:rStyle w:val="Hyperlink"/>
          <w:rFonts w:cs="Times New Roman"/>
          <w:color w:val="auto"/>
          <w:u w:val="none"/>
        </w:rPr>
        <w:t>,</w:t>
      </w:r>
      <w:r w:rsidRPr="00725504">
        <w:rPr>
          <w:rFonts w:cs="Times New Roman"/>
        </w:rPr>
        <w:t xml:space="preserve"> accessed April 7, 2016. </w:t>
      </w:r>
    </w:p>
    <w:p w14:paraId="0DF7E0EC" w14:textId="77777777" w:rsidR="001F13B8" w:rsidRPr="00725504" w:rsidRDefault="001F13B8" w:rsidP="001F13B8">
      <w:pPr>
        <w:spacing w:after="0"/>
        <w:ind w:left="720"/>
        <w:rPr>
          <w:rFonts w:cs="Times New Roman"/>
          <w:shd w:val="clear" w:color="auto" w:fill="FFFFFF"/>
        </w:rPr>
      </w:pPr>
    </w:p>
    <w:p w14:paraId="493CB798" w14:textId="664F7FF9" w:rsidR="00267FB1" w:rsidRPr="00725504" w:rsidRDefault="00267FB1" w:rsidP="001F13B8">
      <w:pPr>
        <w:spacing w:after="0"/>
        <w:rPr>
          <w:rFonts w:cs="Times New Roman"/>
          <w:shd w:val="clear" w:color="auto" w:fill="FFFFFF"/>
        </w:rPr>
      </w:pPr>
      <w:r w:rsidRPr="00725504">
        <w:rPr>
          <w:rFonts w:cs="Times New Roman"/>
          <w:shd w:val="clear" w:color="auto" w:fill="FFFFFF"/>
        </w:rPr>
        <w:t>Sylvia Rivera Law Project</w:t>
      </w:r>
    </w:p>
    <w:p w14:paraId="12ED5099" w14:textId="43A83457" w:rsidR="00267FB1" w:rsidRDefault="00267FB1" w:rsidP="001F13B8">
      <w:pPr>
        <w:spacing w:after="0"/>
        <w:rPr>
          <w:rFonts w:cs="Times New Roman"/>
          <w:shd w:val="clear" w:color="auto" w:fill="FFFFFF"/>
        </w:rPr>
      </w:pPr>
      <w:r w:rsidRPr="00725504">
        <w:rPr>
          <w:rFonts w:cs="Times New Roman"/>
          <w:shd w:val="clear" w:color="auto" w:fill="FFFFFF"/>
        </w:rPr>
        <w:tab/>
        <w:t xml:space="preserve">2016 “Trans 101.” </w:t>
      </w:r>
      <w:hyperlink r:id="rId53" w:history="1">
        <w:r w:rsidRPr="00725504">
          <w:rPr>
            <w:rStyle w:val="Hyperlink"/>
            <w:rFonts w:cs="Times New Roman"/>
            <w:color w:val="auto"/>
            <w:u w:val="none"/>
            <w:shd w:val="clear" w:color="auto" w:fill="FFFFFF"/>
          </w:rPr>
          <w:t>http://srlp.org/resources/trans-101/</w:t>
        </w:r>
      </w:hyperlink>
      <w:r w:rsidRPr="00725504">
        <w:rPr>
          <w:rFonts w:cs="Times New Roman"/>
          <w:shd w:val="clear" w:color="auto" w:fill="FFFFFF"/>
        </w:rPr>
        <w:t>, accessed May 5, 2016.</w:t>
      </w:r>
    </w:p>
    <w:p w14:paraId="26ECBC35" w14:textId="77777777" w:rsidR="00725504" w:rsidRPr="00725504" w:rsidRDefault="00725504" w:rsidP="001F13B8">
      <w:pPr>
        <w:spacing w:after="0"/>
        <w:rPr>
          <w:rFonts w:cs="Times New Roman"/>
          <w:shd w:val="clear" w:color="auto" w:fill="FFFFFF"/>
        </w:rPr>
      </w:pPr>
    </w:p>
    <w:p w14:paraId="32882742" w14:textId="2E3F30B7" w:rsidR="000044B1" w:rsidRPr="00725504" w:rsidRDefault="000044B1" w:rsidP="001F13B8">
      <w:pPr>
        <w:spacing w:after="0"/>
        <w:rPr>
          <w:rFonts w:cs="Times New Roman"/>
          <w:shd w:val="clear" w:color="auto" w:fill="FFFFFF"/>
        </w:rPr>
      </w:pPr>
      <w:r w:rsidRPr="00725504">
        <w:rPr>
          <w:rFonts w:cs="Times New Roman"/>
          <w:shd w:val="clear" w:color="auto" w:fill="FFFFFF"/>
        </w:rPr>
        <w:t xml:space="preserve">Thomas, William L., ed. </w:t>
      </w:r>
    </w:p>
    <w:p w14:paraId="23BFFEF8" w14:textId="13D50B49" w:rsidR="000044B1" w:rsidRPr="00725504" w:rsidRDefault="000044B1" w:rsidP="001F13B8">
      <w:pPr>
        <w:spacing w:after="0"/>
        <w:ind w:left="720"/>
        <w:rPr>
          <w:rFonts w:cs="Times New Roman"/>
          <w:shd w:val="clear" w:color="auto" w:fill="FFFFFF"/>
        </w:rPr>
      </w:pPr>
      <w:r w:rsidRPr="00725504">
        <w:rPr>
          <w:rFonts w:cs="Times New Roman"/>
          <w:shd w:val="clear" w:color="auto" w:fill="FFFFFF"/>
        </w:rPr>
        <w:t>1956 Man’s Role in Changing the Face of the Earth. Chicago, IL: University of Chicago Press</w:t>
      </w:r>
      <w:r w:rsidR="00126E7D" w:rsidRPr="00725504">
        <w:rPr>
          <w:rFonts w:cs="Times New Roman"/>
          <w:shd w:val="clear" w:color="auto" w:fill="FFFFFF"/>
        </w:rPr>
        <w:t xml:space="preserve"> for the Wenner-Gren Foundation for Anthropological Research and the National Science Foundation. </w:t>
      </w:r>
      <w:r w:rsidR="00A55D8F" w:rsidRPr="00725504">
        <w:rPr>
          <w:rFonts w:cs="Times New Roman"/>
          <w:shd w:val="clear" w:color="auto" w:fill="FFFFFF"/>
        </w:rPr>
        <w:t xml:space="preserve"> </w:t>
      </w:r>
    </w:p>
    <w:p w14:paraId="6F1EAB4F" w14:textId="77777777" w:rsidR="001F13B8" w:rsidRPr="00725504" w:rsidRDefault="001F13B8" w:rsidP="001F13B8">
      <w:pPr>
        <w:spacing w:after="0"/>
        <w:ind w:left="720"/>
        <w:rPr>
          <w:rFonts w:cs="Times New Roman"/>
          <w:shd w:val="clear" w:color="auto" w:fill="FFFFFF"/>
        </w:rPr>
      </w:pPr>
    </w:p>
    <w:p w14:paraId="6CFBCB2C" w14:textId="390C93A0" w:rsidR="00EC3FDE" w:rsidRPr="00725504" w:rsidRDefault="00EC3FDE" w:rsidP="001F13B8">
      <w:pPr>
        <w:spacing w:after="0"/>
        <w:rPr>
          <w:rFonts w:cs="Times New Roman"/>
          <w:shd w:val="clear" w:color="auto" w:fill="FFFFFF"/>
        </w:rPr>
      </w:pPr>
      <w:r w:rsidRPr="00725504">
        <w:rPr>
          <w:rFonts w:cs="Times New Roman"/>
          <w:shd w:val="clear" w:color="auto" w:fill="FFFFFF"/>
        </w:rPr>
        <w:t>T</w:t>
      </w:r>
      <w:r w:rsidR="000044B1" w:rsidRPr="00725504">
        <w:rPr>
          <w:rFonts w:cs="Times New Roman"/>
          <w:shd w:val="clear" w:color="auto" w:fill="FFFFFF"/>
        </w:rPr>
        <w:t>r</w:t>
      </w:r>
      <w:r w:rsidRPr="00725504">
        <w:rPr>
          <w:rFonts w:cs="Times New Roman"/>
          <w:shd w:val="clear" w:color="auto" w:fill="FFFFFF"/>
        </w:rPr>
        <w:t xml:space="preserve">ouillet, Michel-Rolph </w:t>
      </w:r>
    </w:p>
    <w:p w14:paraId="12AE50E5" w14:textId="026A50E9" w:rsidR="00EC3FDE" w:rsidRPr="00725504" w:rsidRDefault="00EC3FDE" w:rsidP="001F13B8">
      <w:pPr>
        <w:spacing w:after="0"/>
        <w:ind w:left="720"/>
        <w:rPr>
          <w:rFonts w:cs="Times New Roman"/>
          <w:shd w:val="clear" w:color="auto" w:fill="FFFFFF"/>
        </w:rPr>
      </w:pPr>
      <w:r w:rsidRPr="00725504">
        <w:rPr>
          <w:rFonts w:cs="Times New Roman"/>
          <w:shd w:val="clear" w:color="auto" w:fill="FFFFFF"/>
        </w:rPr>
        <w:t xml:space="preserve">2003 Global Transformations: Anthropology and the Modern World. New York, NY: Palgrave Macmillan. </w:t>
      </w:r>
    </w:p>
    <w:p w14:paraId="43AEB4A4" w14:textId="77777777" w:rsidR="001F13B8" w:rsidRPr="00725504" w:rsidRDefault="001F13B8" w:rsidP="001F13B8">
      <w:pPr>
        <w:spacing w:after="0"/>
        <w:ind w:left="720"/>
        <w:rPr>
          <w:rFonts w:cs="Times New Roman"/>
        </w:rPr>
      </w:pPr>
    </w:p>
    <w:p w14:paraId="4462290C" w14:textId="2DC498C3" w:rsidR="00EC3FDE" w:rsidRPr="00725504" w:rsidRDefault="00EC3FDE" w:rsidP="001F13B8">
      <w:pPr>
        <w:spacing w:after="0"/>
        <w:rPr>
          <w:rFonts w:cs="Times New Roman"/>
        </w:rPr>
      </w:pPr>
      <w:r w:rsidRPr="00725504">
        <w:rPr>
          <w:rFonts w:cs="Times New Roman"/>
        </w:rPr>
        <w:t>United Press</w:t>
      </w:r>
    </w:p>
    <w:p w14:paraId="71326118" w14:textId="6F3968C2" w:rsidR="001F13B8" w:rsidRDefault="00EC3FDE" w:rsidP="001F13B8">
      <w:pPr>
        <w:spacing w:after="0"/>
        <w:rPr>
          <w:rFonts w:cs="Times New Roman"/>
        </w:rPr>
      </w:pPr>
      <w:r w:rsidRPr="00725504">
        <w:rPr>
          <w:rFonts w:cs="Times New Roman"/>
        </w:rPr>
        <w:tab/>
        <w:t xml:space="preserve">1936 “Oil War Waged in Oklahoma.” Pittsburgh Post-Gazette. </w:t>
      </w:r>
    </w:p>
    <w:p w14:paraId="0874BC1D" w14:textId="77777777" w:rsidR="00EB1880" w:rsidRPr="00725504" w:rsidRDefault="00EB1880" w:rsidP="001F13B8">
      <w:pPr>
        <w:spacing w:after="0"/>
        <w:rPr>
          <w:rFonts w:cs="Times New Roman"/>
        </w:rPr>
      </w:pPr>
    </w:p>
    <w:p w14:paraId="5832DEC3" w14:textId="796A8FD9" w:rsidR="00EB1880" w:rsidRDefault="00EB1880" w:rsidP="001F13B8">
      <w:pPr>
        <w:spacing w:after="0"/>
        <w:rPr>
          <w:rFonts w:cs="Times New Roman"/>
        </w:rPr>
      </w:pPr>
      <w:r>
        <w:rPr>
          <w:rFonts w:cs="Times New Roman"/>
        </w:rPr>
        <w:t>Urrea, Luis Alberto</w:t>
      </w:r>
    </w:p>
    <w:p w14:paraId="081D641B" w14:textId="55811031" w:rsidR="00EB1880" w:rsidRDefault="00EB1880" w:rsidP="00EB1880">
      <w:pPr>
        <w:spacing w:after="0"/>
        <w:ind w:left="720"/>
        <w:rPr>
          <w:rFonts w:cs="Times New Roman"/>
        </w:rPr>
      </w:pPr>
      <w:r>
        <w:rPr>
          <w:rFonts w:cs="Times New Roman"/>
        </w:rPr>
        <w:t xml:space="preserve">2004 The Devi’s Highway: A True Story. New York, NY: Time Warner Book Group. </w:t>
      </w:r>
    </w:p>
    <w:p w14:paraId="512F2ED5" w14:textId="77777777" w:rsidR="00EB1880" w:rsidRDefault="00EB1880" w:rsidP="001F13B8">
      <w:pPr>
        <w:spacing w:after="0"/>
        <w:rPr>
          <w:rFonts w:cs="Times New Roman"/>
        </w:rPr>
      </w:pPr>
    </w:p>
    <w:p w14:paraId="16E7EE56" w14:textId="5216D67C" w:rsidR="00267FB1" w:rsidRPr="00725504" w:rsidRDefault="00267FB1" w:rsidP="001F13B8">
      <w:pPr>
        <w:spacing w:after="0"/>
        <w:rPr>
          <w:rFonts w:cs="Times New Roman"/>
        </w:rPr>
      </w:pPr>
      <w:r w:rsidRPr="00725504">
        <w:rPr>
          <w:rFonts w:cs="Times New Roman"/>
        </w:rPr>
        <w:t>Valentine, David</w:t>
      </w:r>
    </w:p>
    <w:p w14:paraId="319C762F" w14:textId="2A5AD72D" w:rsidR="00267FB1" w:rsidRPr="00725504" w:rsidRDefault="00267FB1" w:rsidP="001F13B8">
      <w:pPr>
        <w:spacing w:after="0"/>
        <w:ind w:left="720"/>
        <w:rPr>
          <w:rFonts w:cs="Times New Roman"/>
        </w:rPr>
      </w:pPr>
      <w:r w:rsidRPr="00725504">
        <w:rPr>
          <w:rFonts w:cs="Times New Roman"/>
        </w:rPr>
        <w:t>2007 Imagining Transgender: An Ethnography of a Category. United States of America: Duke University Press.</w:t>
      </w:r>
      <w:r w:rsidRPr="00725504">
        <w:rPr>
          <w:rFonts w:cs="Times New Roman"/>
        </w:rPr>
        <w:tab/>
      </w:r>
    </w:p>
    <w:p w14:paraId="79FD9CA1" w14:textId="77777777" w:rsidR="001F13B8" w:rsidRPr="00725504" w:rsidRDefault="001F13B8" w:rsidP="001F13B8">
      <w:pPr>
        <w:spacing w:after="0"/>
        <w:ind w:left="720"/>
        <w:rPr>
          <w:rFonts w:cs="Times New Roman"/>
        </w:rPr>
      </w:pPr>
    </w:p>
    <w:p w14:paraId="687CCFAB" w14:textId="3F96CA9E" w:rsidR="00EC3FDE" w:rsidRPr="00725504" w:rsidRDefault="00EC3FDE" w:rsidP="001F13B8">
      <w:pPr>
        <w:spacing w:after="0"/>
        <w:rPr>
          <w:rFonts w:cs="Times New Roman"/>
        </w:rPr>
      </w:pPr>
      <w:r w:rsidRPr="00725504">
        <w:rPr>
          <w:rFonts w:cs="Times New Roman"/>
        </w:rPr>
        <w:t>Vardi, Nathan</w:t>
      </w:r>
    </w:p>
    <w:p w14:paraId="1737C1DE" w14:textId="5D9310CB" w:rsidR="00EC3FDE" w:rsidRPr="0002516C" w:rsidRDefault="00EC3FDE" w:rsidP="001F13B8">
      <w:pPr>
        <w:spacing w:after="0"/>
        <w:ind w:left="720"/>
        <w:rPr>
          <w:rFonts w:cs="Times New Roman"/>
        </w:rPr>
      </w:pPr>
      <w:r w:rsidRPr="00725504">
        <w:rPr>
          <w:rFonts w:cs="Times New Roman"/>
        </w:rPr>
        <w:t xml:space="preserve">2009 “The Last American Wildcatter.” </w:t>
      </w:r>
      <w:r w:rsidRPr="0002516C">
        <w:rPr>
          <w:rFonts w:cs="Times New Roman"/>
        </w:rPr>
        <w:t xml:space="preserve">Forbes. </w:t>
      </w:r>
      <w:hyperlink r:id="rId54" w:history="1">
        <w:r w:rsidR="001F13B8" w:rsidRPr="0002516C">
          <w:rPr>
            <w:rStyle w:val="Hyperlink"/>
            <w:rFonts w:cs="Times New Roman"/>
            <w:color w:val="auto"/>
            <w:u w:val="none"/>
          </w:rPr>
          <w:t>http://www.forbes.com/forbes/2009/0202/066.html</w:t>
        </w:r>
      </w:hyperlink>
      <w:r w:rsidR="001F13B8" w:rsidRPr="0002516C">
        <w:rPr>
          <w:rFonts w:cs="Times New Roman"/>
        </w:rPr>
        <w:t xml:space="preserve">, accessed May 5, 2016. </w:t>
      </w:r>
    </w:p>
    <w:p w14:paraId="40FACECE" w14:textId="77777777" w:rsidR="001F13B8" w:rsidRPr="0002516C" w:rsidRDefault="001F13B8" w:rsidP="001F13B8">
      <w:pPr>
        <w:spacing w:after="0"/>
        <w:ind w:left="720"/>
        <w:rPr>
          <w:rFonts w:cs="Times New Roman"/>
        </w:rPr>
      </w:pPr>
    </w:p>
    <w:p w14:paraId="511526F5" w14:textId="77777777" w:rsidR="00EC3FDE" w:rsidRPr="00725504" w:rsidRDefault="00EC3FDE" w:rsidP="001F13B8">
      <w:pPr>
        <w:spacing w:after="0"/>
        <w:rPr>
          <w:rFonts w:cs="Times New Roman"/>
        </w:rPr>
      </w:pPr>
      <w:r w:rsidRPr="00725504">
        <w:rPr>
          <w:rFonts w:cs="Times New Roman"/>
        </w:rPr>
        <w:t xml:space="preserve">Washburn, Sheldon </w:t>
      </w:r>
    </w:p>
    <w:p w14:paraId="33845F85" w14:textId="578B8801" w:rsidR="00EC3FDE" w:rsidRPr="00725504" w:rsidRDefault="00EC3FDE" w:rsidP="001F13B8">
      <w:pPr>
        <w:spacing w:after="0"/>
        <w:ind w:left="720"/>
        <w:rPr>
          <w:rFonts w:cs="Times New Roman"/>
        </w:rPr>
      </w:pPr>
      <w:r w:rsidRPr="00725504">
        <w:rPr>
          <w:rFonts w:cs="Times New Roman"/>
        </w:rPr>
        <w:t xml:space="preserve">1908 “Poems and Remembrances: The Unassigned Lands of Oklahoma Territory.” </w:t>
      </w:r>
      <w:hyperlink r:id="rId55" w:history="1">
        <w:r w:rsidR="001F13B8" w:rsidRPr="00725504">
          <w:rPr>
            <w:rStyle w:val="Hyperlink"/>
            <w:rFonts w:cs="Times New Roman"/>
            <w:color w:val="auto"/>
            <w:u w:val="none"/>
          </w:rPr>
          <w:t>http://www.rootsweb.ancestry.com/~itunassi/poems1.html</w:t>
        </w:r>
      </w:hyperlink>
      <w:r w:rsidR="00725504">
        <w:rPr>
          <w:rFonts w:cs="Times New Roman"/>
        </w:rPr>
        <w:t>, accessed May 5, 2016.</w:t>
      </w:r>
    </w:p>
    <w:p w14:paraId="65CB73F3" w14:textId="77777777" w:rsidR="001F13B8" w:rsidRPr="00725504" w:rsidRDefault="001F13B8" w:rsidP="001F13B8">
      <w:pPr>
        <w:spacing w:after="0"/>
        <w:ind w:left="720"/>
        <w:rPr>
          <w:rFonts w:cs="Times New Roman"/>
        </w:rPr>
      </w:pPr>
    </w:p>
    <w:p w14:paraId="785134F9" w14:textId="77777777" w:rsidR="00EC3FDE" w:rsidRPr="00725504" w:rsidRDefault="00EC3FDE" w:rsidP="001F13B8">
      <w:pPr>
        <w:spacing w:after="0"/>
        <w:rPr>
          <w:rFonts w:cs="Times New Roman"/>
        </w:rPr>
      </w:pPr>
      <w:r w:rsidRPr="00725504">
        <w:rPr>
          <w:rFonts w:cs="Times New Roman"/>
        </w:rPr>
        <w:t xml:space="preserve">Wedel, Steven E. </w:t>
      </w:r>
    </w:p>
    <w:p w14:paraId="5E6A357B" w14:textId="7473EDAF" w:rsidR="00EC3FDE" w:rsidRPr="00725504" w:rsidRDefault="00EC3FDE" w:rsidP="001F13B8">
      <w:pPr>
        <w:spacing w:after="0"/>
        <w:ind w:left="720"/>
        <w:rPr>
          <w:rFonts w:cs="Times New Roman"/>
        </w:rPr>
      </w:pPr>
      <w:r w:rsidRPr="00725504">
        <w:rPr>
          <w:rFonts w:cs="Times New Roman"/>
        </w:rPr>
        <w:t xml:space="preserve">2016 “Open Letter to Oklahoma Voters and Lawmakers.” </w:t>
      </w:r>
      <w:hyperlink r:id="rId56" w:history="1">
        <w:r w:rsidRPr="00725504">
          <w:rPr>
            <w:rStyle w:val="Hyperlink"/>
            <w:rFonts w:cs="Times New Roman"/>
            <w:color w:val="auto"/>
            <w:u w:val="none"/>
          </w:rPr>
          <w:t>https://stevenewedel.wordpress.com/2016/02/26/open-letter-to-oklahoma-voters-and-lawmakers/</w:t>
        </w:r>
      </w:hyperlink>
      <w:r w:rsidRPr="00725504">
        <w:rPr>
          <w:rFonts w:cs="Times New Roman"/>
        </w:rPr>
        <w:t xml:space="preserve">, accessed April 7, 2016. </w:t>
      </w:r>
    </w:p>
    <w:p w14:paraId="1E723602" w14:textId="77777777" w:rsidR="001F13B8" w:rsidRPr="00725504" w:rsidRDefault="001F13B8" w:rsidP="001F13B8">
      <w:pPr>
        <w:spacing w:after="0"/>
        <w:ind w:left="720"/>
        <w:rPr>
          <w:rFonts w:cs="Times New Roman"/>
        </w:rPr>
      </w:pPr>
    </w:p>
    <w:p w14:paraId="62CA10F2" w14:textId="6F7BBFBB" w:rsidR="00126E7D" w:rsidRPr="00725504" w:rsidRDefault="000044B1" w:rsidP="001F13B8">
      <w:pPr>
        <w:spacing w:after="0"/>
        <w:rPr>
          <w:rFonts w:cs="Times New Roman"/>
        </w:rPr>
      </w:pPr>
      <w:r w:rsidRPr="00725504">
        <w:rPr>
          <w:rFonts w:cs="Times New Roman"/>
        </w:rPr>
        <w:t>Willow</w:t>
      </w:r>
      <w:r w:rsidR="00126E7D" w:rsidRPr="00725504">
        <w:rPr>
          <w:rFonts w:cs="Times New Roman"/>
        </w:rPr>
        <w:t>, Ann</w:t>
      </w:r>
    </w:p>
    <w:p w14:paraId="713DA219" w14:textId="6078AE15" w:rsidR="000044B1" w:rsidRPr="00725504" w:rsidRDefault="000044B1" w:rsidP="001F13B8">
      <w:pPr>
        <w:spacing w:after="0"/>
        <w:ind w:left="720"/>
        <w:rPr>
          <w:rFonts w:cs="Times New Roman"/>
        </w:rPr>
      </w:pPr>
      <w:r w:rsidRPr="00725504">
        <w:rPr>
          <w:rFonts w:cs="Times New Roman"/>
        </w:rPr>
        <w:t>2011</w:t>
      </w:r>
      <w:r w:rsidR="00126E7D" w:rsidRPr="00725504">
        <w:rPr>
          <w:rFonts w:cs="Times New Roman"/>
        </w:rPr>
        <w:t xml:space="preserve"> “Conceiving Kakipitatapitmok: The Political Landscape of Anishinaabe Anticlearcutting Activism.” American Anthropologist. 113 (2): 262-276. </w:t>
      </w:r>
    </w:p>
    <w:p w14:paraId="10BB5564" w14:textId="77777777" w:rsidR="001F13B8" w:rsidRPr="00725504" w:rsidRDefault="001F13B8" w:rsidP="001F13B8">
      <w:pPr>
        <w:spacing w:after="0"/>
        <w:ind w:left="720"/>
        <w:rPr>
          <w:rFonts w:cs="Times New Roman"/>
        </w:rPr>
      </w:pPr>
    </w:p>
    <w:p w14:paraId="2B92A7CC" w14:textId="0F3075FD" w:rsidR="00EC3FDE" w:rsidRPr="00725504" w:rsidRDefault="00EC3FDE" w:rsidP="001F13B8">
      <w:pPr>
        <w:spacing w:after="0"/>
        <w:rPr>
          <w:rFonts w:cs="Times New Roman"/>
        </w:rPr>
      </w:pPr>
      <w:r w:rsidRPr="00725504">
        <w:rPr>
          <w:rFonts w:cs="Times New Roman"/>
        </w:rPr>
        <w:t xml:space="preserve">Wilson, Terry P. </w:t>
      </w:r>
    </w:p>
    <w:p w14:paraId="343BF71B" w14:textId="63BB8A05" w:rsidR="00EC3FDE" w:rsidRPr="00725504" w:rsidRDefault="00EC3FDE" w:rsidP="001F13B8">
      <w:pPr>
        <w:spacing w:after="0"/>
        <w:ind w:left="720"/>
        <w:rPr>
          <w:rFonts w:cs="Times New Roman"/>
        </w:rPr>
      </w:pPr>
      <w:r w:rsidRPr="00725504">
        <w:rPr>
          <w:rFonts w:cs="Times New Roman"/>
        </w:rPr>
        <w:t xml:space="preserve">1985 The Underground Reservation: Osage Oil. Lincoln, Nebraska: University of Nebraska Press. </w:t>
      </w:r>
    </w:p>
    <w:p w14:paraId="2CAABDE8" w14:textId="77777777" w:rsidR="001F13B8" w:rsidRPr="00725504" w:rsidRDefault="001F13B8" w:rsidP="001F13B8">
      <w:pPr>
        <w:spacing w:after="0"/>
        <w:ind w:left="720"/>
        <w:rPr>
          <w:rFonts w:cs="Times New Roman"/>
        </w:rPr>
      </w:pPr>
    </w:p>
    <w:p w14:paraId="7B8390E9" w14:textId="77777777" w:rsidR="00EC3FDE" w:rsidRPr="00725504" w:rsidRDefault="00EC3FDE" w:rsidP="001F13B8">
      <w:pPr>
        <w:spacing w:after="0"/>
        <w:rPr>
          <w:rFonts w:cs="Times New Roman"/>
        </w:rPr>
      </w:pPr>
      <w:r w:rsidRPr="00725504">
        <w:rPr>
          <w:rFonts w:cs="Times New Roman"/>
        </w:rPr>
        <w:t>Wikipedia</w:t>
      </w:r>
    </w:p>
    <w:p w14:paraId="015B2D24" w14:textId="68583D7E" w:rsidR="00EC3FDE" w:rsidRPr="00725504" w:rsidRDefault="00EC3FDE" w:rsidP="001F13B8">
      <w:pPr>
        <w:spacing w:after="0"/>
        <w:ind w:left="720"/>
        <w:rPr>
          <w:rFonts w:cs="Times New Roman"/>
        </w:rPr>
      </w:pPr>
      <w:r w:rsidRPr="00725504">
        <w:rPr>
          <w:rFonts w:cs="Times New Roman"/>
        </w:rPr>
        <w:t>2016 “History of Oklahoma.” https://en.wikipedia.org/wiki/History_of_Oklahoma</w:t>
      </w:r>
      <w:r w:rsidR="00725504">
        <w:rPr>
          <w:rFonts w:cs="Times New Roman"/>
        </w:rPr>
        <w:t>,</w:t>
      </w:r>
      <w:r w:rsidRPr="00725504">
        <w:rPr>
          <w:rFonts w:cs="Times New Roman"/>
        </w:rPr>
        <w:t xml:space="preserve"> accessed April 7, 2016. </w:t>
      </w:r>
    </w:p>
    <w:p w14:paraId="76295862" w14:textId="77777777" w:rsidR="001F13B8" w:rsidRPr="00725504" w:rsidRDefault="001F13B8" w:rsidP="001F13B8">
      <w:pPr>
        <w:spacing w:after="0"/>
        <w:ind w:left="720"/>
        <w:rPr>
          <w:rFonts w:cs="Times New Roman"/>
        </w:rPr>
      </w:pPr>
    </w:p>
    <w:p w14:paraId="21DF602C" w14:textId="77777777" w:rsidR="00EC3FDE" w:rsidRPr="00725504" w:rsidRDefault="00EC3FDE" w:rsidP="001F13B8">
      <w:pPr>
        <w:spacing w:after="0"/>
        <w:rPr>
          <w:rFonts w:cs="Times New Roman"/>
        </w:rPr>
      </w:pPr>
      <w:r w:rsidRPr="00725504">
        <w:rPr>
          <w:rFonts w:cs="Times New Roman"/>
        </w:rPr>
        <w:t>Worland, Justin</w:t>
      </w:r>
    </w:p>
    <w:p w14:paraId="11794444" w14:textId="76D3F0A2" w:rsidR="00EC3FDE" w:rsidRPr="00725504" w:rsidRDefault="00EC3FDE" w:rsidP="001F13B8">
      <w:pPr>
        <w:spacing w:after="0"/>
        <w:ind w:left="720"/>
        <w:rPr>
          <w:rFonts w:cs="Times New Roman"/>
        </w:rPr>
      </w:pPr>
      <w:r w:rsidRPr="00725504">
        <w:rPr>
          <w:rFonts w:cs="Times New Roman"/>
        </w:rPr>
        <w:t xml:space="preserve">2015 “University of Oklahoma President Condemns ‘disgraceful’ Fraternity after Racist Chant.” </w:t>
      </w:r>
      <w:hyperlink r:id="rId57" w:history="1">
        <w:r w:rsidRPr="00725504">
          <w:rPr>
            <w:rStyle w:val="Hyperlink"/>
            <w:rFonts w:cs="Times New Roman"/>
            <w:color w:val="auto"/>
            <w:u w:val="none"/>
          </w:rPr>
          <w:t>http://time.com/3737345/ou-racist-video/</w:t>
        </w:r>
      </w:hyperlink>
      <w:r w:rsidR="00725504">
        <w:rPr>
          <w:rStyle w:val="Hyperlink"/>
          <w:rFonts w:cs="Times New Roman"/>
          <w:color w:val="auto"/>
          <w:u w:val="none"/>
        </w:rPr>
        <w:t>,</w:t>
      </w:r>
      <w:r w:rsidRPr="00725504">
        <w:rPr>
          <w:rFonts w:cs="Times New Roman"/>
        </w:rPr>
        <w:t xml:space="preserve"> accessed April 7, 2016. </w:t>
      </w:r>
    </w:p>
    <w:p w14:paraId="3DCE298B" w14:textId="77777777" w:rsidR="001F13B8" w:rsidRPr="00725504" w:rsidRDefault="001F13B8" w:rsidP="001F13B8">
      <w:pPr>
        <w:spacing w:after="0"/>
        <w:ind w:left="720"/>
        <w:rPr>
          <w:rFonts w:cs="Times New Roman"/>
        </w:rPr>
      </w:pPr>
    </w:p>
    <w:p w14:paraId="743CA03B" w14:textId="77777777" w:rsidR="00EC3FDE" w:rsidRPr="00725504" w:rsidRDefault="00EC3FDE" w:rsidP="001F13B8">
      <w:pPr>
        <w:spacing w:after="0"/>
        <w:rPr>
          <w:rFonts w:cs="Times New Roman"/>
        </w:rPr>
      </w:pPr>
      <w:r w:rsidRPr="00725504">
        <w:rPr>
          <w:rFonts w:cs="Times New Roman"/>
        </w:rPr>
        <w:t xml:space="preserve">Zuckerman, Gregory </w:t>
      </w:r>
    </w:p>
    <w:p w14:paraId="54DBF07B" w14:textId="70106A9E" w:rsidR="00EC3FDE" w:rsidRPr="00725504" w:rsidRDefault="00EC3FDE" w:rsidP="001F13B8">
      <w:pPr>
        <w:spacing w:after="0"/>
        <w:ind w:left="720"/>
        <w:rPr>
          <w:rFonts w:cs="Times New Roman"/>
        </w:rPr>
      </w:pPr>
      <w:r w:rsidRPr="00725504">
        <w:rPr>
          <w:rFonts w:cs="Times New Roman"/>
        </w:rPr>
        <w:t xml:space="preserve">2013 The Frackers: The Outrageous Inside Story of the New Billionaire Wildcatters. New York, NY: Portfolio Press. </w:t>
      </w:r>
    </w:p>
    <w:p w14:paraId="40D72B68" w14:textId="77777777" w:rsidR="001F13B8" w:rsidRPr="00725504" w:rsidRDefault="001F13B8" w:rsidP="001F13B8">
      <w:pPr>
        <w:spacing w:after="0"/>
        <w:ind w:left="720"/>
        <w:rPr>
          <w:rFonts w:cs="Times New Roman"/>
        </w:rPr>
      </w:pPr>
    </w:p>
    <w:p w14:paraId="553C2B1D" w14:textId="77777777" w:rsidR="00A55D8F" w:rsidRPr="00725504" w:rsidRDefault="00EC3FDE" w:rsidP="001F13B8">
      <w:pPr>
        <w:spacing w:after="0"/>
        <w:rPr>
          <w:rFonts w:cs="Times New Roman"/>
        </w:rPr>
      </w:pPr>
      <w:r w:rsidRPr="00725504">
        <w:rPr>
          <w:rFonts w:cs="Times New Roman"/>
        </w:rPr>
        <w:t xml:space="preserve">Zuniga, Lauren </w:t>
      </w:r>
    </w:p>
    <w:p w14:paraId="2AB7423C" w14:textId="2BA87B5C" w:rsidR="00EC3FDE" w:rsidRPr="00725504" w:rsidRDefault="00547F3C" w:rsidP="001F13B8">
      <w:pPr>
        <w:spacing w:after="0"/>
        <w:ind w:left="720"/>
        <w:rPr>
          <w:rFonts w:cs="Times New Roman"/>
        </w:rPr>
      </w:pPr>
      <w:r w:rsidRPr="00725504">
        <w:rPr>
          <w:rFonts w:cs="Times New Roman"/>
        </w:rPr>
        <w:t xml:space="preserve">2010 “A poem to progressives plotting mass exodus” Oklahoma Gazette. </w:t>
      </w:r>
      <w:hyperlink r:id="rId58" w:history="1">
        <w:r w:rsidR="00A55D8F" w:rsidRPr="00725504">
          <w:rPr>
            <w:rStyle w:val="Hyperlink"/>
            <w:rFonts w:cs="Times New Roman"/>
            <w:color w:val="auto"/>
            <w:u w:val="none"/>
          </w:rPr>
          <w:t>http://okgazette.com/2010/11/18/a-poem-to-progressives-plotting-mass-exodus/</w:t>
        </w:r>
      </w:hyperlink>
      <w:r w:rsidRPr="00725504">
        <w:rPr>
          <w:rFonts w:cs="Times New Roman"/>
        </w:rPr>
        <w:t>, accessed May 5, 2016.</w:t>
      </w:r>
    </w:p>
    <w:p w14:paraId="5EF4D7A5" w14:textId="1FC62E97" w:rsidR="001F031F" w:rsidRPr="00A55D8F" w:rsidRDefault="001F031F" w:rsidP="00A55D8F">
      <w:pPr>
        <w:rPr>
          <w:rFonts w:cs="Times New Roman"/>
        </w:rPr>
      </w:pPr>
    </w:p>
    <w:sectPr w:rsidR="001F031F" w:rsidRPr="00A55D8F" w:rsidSect="00BA2F37">
      <w:footerReference w:type="default" r:id="rId5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A1E65" w14:textId="77777777" w:rsidR="00801703" w:rsidRDefault="00801703" w:rsidP="00BA2F37">
      <w:pPr>
        <w:spacing w:after="0"/>
      </w:pPr>
      <w:r>
        <w:separator/>
      </w:r>
    </w:p>
  </w:endnote>
  <w:endnote w:type="continuationSeparator" w:id="0">
    <w:p w14:paraId="2C1EA25C" w14:textId="77777777" w:rsidR="00801703" w:rsidRDefault="00801703"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de2000">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2E0C9" w14:textId="25717FFC" w:rsidR="00BC6D4B" w:rsidRDefault="00BC6D4B">
    <w:pPr>
      <w:pStyle w:val="Footer"/>
      <w:jc w:val="center"/>
    </w:pPr>
  </w:p>
  <w:p w14:paraId="59363232" w14:textId="77777777" w:rsidR="00BC6D4B" w:rsidRDefault="00BC6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586347"/>
      <w:docPartObj>
        <w:docPartGallery w:val="Page Numbers (Bottom of Page)"/>
        <w:docPartUnique/>
      </w:docPartObj>
    </w:sdtPr>
    <w:sdtEndPr>
      <w:rPr>
        <w:noProof/>
      </w:rPr>
    </w:sdtEndPr>
    <w:sdtContent>
      <w:p w14:paraId="64F3349C" w14:textId="24C08E32" w:rsidR="00BC6D4B" w:rsidRDefault="00BC6D4B">
        <w:pPr>
          <w:pStyle w:val="Footer"/>
          <w:jc w:val="center"/>
        </w:pPr>
        <w:r>
          <w:fldChar w:fldCharType="begin"/>
        </w:r>
        <w:r>
          <w:instrText xml:space="preserve"> PAGE   \* MERGEFORMAT </w:instrText>
        </w:r>
        <w:r>
          <w:fldChar w:fldCharType="separate"/>
        </w:r>
        <w:r w:rsidR="009F55FB">
          <w:rPr>
            <w:noProof/>
          </w:rPr>
          <w:t>iv</w:t>
        </w:r>
        <w:r>
          <w:rPr>
            <w:noProof/>
          </w:rPr>
          <w:fldChar w:fldCharType="end"/>
        </w:r>
      </w:p>
    </w:sdtContent>
  </w:sdt>
  <w:p w14:paraId="4D4B6E4D" w14:textId="77777777" w:rsidR="00BC6D4B" w:rsidRDefault="00BC6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765"/>
      <w:docPartObj>
        <w:docPartGallery w:val="Page Numbers (Bottom of Page)"/>
        <w:docPartUnique/>
      </w:docPartObj>
    </w:sdtPr>
    <w:sdtEndPr/>
    <w:sdtContent>
      <w:p w14:paraId="53514E06" w14:textId="28575167" w:rsidR="00BC6D4B" w:rsidRDefault="00BC6D4B">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7F2C2F">
          <w:rPr>
            <w:rFonts w:asciiTheme="minorHAnsi" w:hAnsiTheme="minorHAnsi" w:cstheme="minorHAnsi"/>
            <w:noProof/>
          </w:rPr>
          <w:t>15</w:t>
        </w:r>
        <w:r w:rsidRPr="000A6765">
          <w:rPr>
            <w:rFonts w:asciiTheme="minorHAnsi" w:hAnsiTheme="minorHAnsi" w:cstheme="minorHAnsi"/>
          </w:rPr>
          <w:fldChar w:fldCharType="end"/>
        </w:r>
      </w:p>
    </w:sdtContent>
  </w:sdt>
  <w:p w14:paraId="712B2F44" w14:textId="77777777" w:rsidR="00BC6D4B" w:rsidRDefault="00BC6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35B1B" w14:textId="77777777" w:rsidR="00801703" w:rsidRDefault="00801703" w:rsidP="00BA2F37">
      <w:pPr>
        <w:spacing w:after="0"/>
      </w:pPr>
      <w:r>
        <w:separator/>
      </w:r>
    </w:p>
  </w:footnote>
  <w:footnote w:type="continuationSeparator" w:id="0">
    <w:p w14:paraId="7B658094" w14:textId="77777777" w:rsidR="00801703" w:rsidRDefault="00801703" w:rsidP="00BA2F37">
      <w:pPr>
        <w:spacing w:after="0"/>
      </w:pPr>
      <w:r>
        <w:continuationSeparator/>
      </w:r>
    </w:p>
  </w:footnote>
  <w:footnote w:id="1">
    <w:p w14:paraId="3BD9A6E1" w14:textId="08566B67" w:rsidR="00BC6D4B" w:rsidRDefault="00BC6D4B">
      <w:pPr>
        <w:pStyle w:val="FootnoteText"/>
      </w:pPr>
      <w:r>
        <w:rPr>
          <w:rStyle w:val="FootnoteReference"/>
        </w:rPr>
        <w:footnoteRef/>
      </w:r>
      <w:r>
        <w:t xml:space="preserve"> Horizontal drilling is drilling that begins as a vertical bore extending from the surface to a subsurface location above the oil or gas reservoir. From this “kickoff point,” the well then is drilled at a near-horizontal attitude. Horizontal drilling makes it possible to target a significantly larger amount of oil and gas than vertical drilling (Energy Information Administration 1993).</w:t>
      </w:r>
    </w:p>
  </w:footnote>
  <w:footnote w:id="2">
    <w:p w14:paraId="02C75F6C" w14:textId="0155E04C" w:rsidR="00BC6D4B" w:rsidRDefault="00BC6D4B">
      <w:pPr>
        <w:pStyle w:val="FootnoteText"/>
      </w:pPr>
      <w:r>
        <w:rPr>
          <w:rStyle w:val="FootnoteReference"/>
        </w:rPr>
        <w:footnoteRef/>
      </w:r>
      <w:r>
        <w:t xml:space="preserve"> Hydraulic fracturing is a process of oil and gas extraction that utilizes high pressure fluid power to fracture rock formations deep underground and release gas and crude oil (Holloway and Rudd 2013). </w:t>
      </w:r>
    </w:p>
  </w:footnote>
  <w:footnote w:id="3">
    <w:p w14:paraId="1261C7C4" w14:textId="54CCC706" w:rsidR="00BC6D4B" w:rsidRDefault="00BC6D4B">
      <w:pPr>
        <w:pStyle w:val="FootnoteText"/>
      </w:pPr>
      <w:r>
        <w:rPr>
          <w:rStyle w:val="FootnoteReference"/>
        </w:rPr>
        <w:footnoteRef/>
      </w:r>
      <w:r>
        <w:t xml:space="preserve"> Tar sands (or oil sands) is a combination of sand, bitumen, and water. It is extracted through mining or in-situ drilling (Humphries 2007). </w:t>
      </w:r>
    </w:p>
  </w:footnote>
  <w:footnote w:id="4">
    <w:p w14:paraId="757169D9" w14:textId="0E9F13A8" w:rsidR="00BC6D4B" w:rsidRDefault="00BC6D4B">
      <w:pPr>
        <w:pStyle w:val="FootnoteText"/>
      </w:pPr>
      <w:r>
        <w:rPr>
          <w:rStyle w:val="FootnoteReference"/>
        </w:rPr>
        <w:footnoteRef/>
      </w:r>
      <w:r>
        <w:t xml:space="preserve"> Indigenous activists in Oklahoma are organizing to replace Land Run Day with Oklahoma History Day. Activist Sarah Adams-Cornell has been outspoken in favor of this change. Activists believe that Land Run Day celebrates genocide and disenfranchises Indigenous students (Chahta Summer 2014). </w:t>
      </w:r>
    </w:p>
  </w:footnote>
  <w:footnote w:id="5">
    <w:p w14:paraId="24EFDA7B" w14:textId="2762F3C9" w:rsidR="00BC6D4B" w:rsidRDefault="00BC6D4B">
      <w:pPr>
        <w:pStyle w:val="FootnoteText"/>
      </w:pPr>
      <w:r>
        <w:rPr>
          <w:rStyle w:val="FootnoteReference"/>
        </w:rPr>
        <w:footnoteRef/>
      </w:r>
      <w:r>
        <w:t xml:space="preserve"> The Green Corn Rebellion was a tenant farmers uprising that occurred in 1917 (Chang 2010; Dunbar-Ortiz and Womack Jr. 2010; Sellers 1998). </w:t>
      </w:r>
    </w:p>
  </w:footnote>
  <w:footnote w:id="6">
    <w:p w14:paraId="0ADB9DDD" w14:textId="00EDDE82" w:rsidR="00BC6D4B" w:rsidRDefault="00BC6D4B">
      <w:pPr>
        <w:pStyle w:val="FootnoteText"/>
      </w:pPr>
      <w:r>
        <w:rPr>
          <w:rStyle w:val="FootnoteReference"/>
        </w:rPr>
        <w:footnoteRef/>
      </w:r>
      <w:r>
        <w:t xml:space="preserve"> The Katz Drugstore sit-ins occurred in 1958 when the NAACP Youth Council of Oklahoma City staged acts of civil disobedience in a segregated drugstore. These acts of civil disobedience began the sit-in movement of the 1960s (Frady 2007; Luper 1994). </w:t>
      </w:r>
    </w:p>
  </w:footnote>
  <w:footnote w:id="7">
    <w:p w14:paraId="76C6DF3F" w14:textId="642A5971" w:rsidR="00BC6D4B" w:rsidRDefault="00BC6D4B">
      <w:pPr>
        <w:pStyle w:val="FootnoteText"/>
      </w:pPr>
      <w:r>
        <w:rPr>
          <w:rStyle w:val="FootnoteReference"/>
        </w:rPr>
        <w:footnoteRef/>
      </w:r>
      <w:r>
        <w:t xml:space="preserve"> Mennonite churches have a long history in Oklahoma of war resistance and peace activism dating back to WWI and WWII (Kroeker 1994). </w:t>
      </w:r>
    </w:p>
  </w:footnote>
  <w:footnote w:id="8">
    <w:p w14:paraId="0B30720F" w14:textId="7C8A46AD" w:rsidR="00BC6D4B" w:rsidRDefault="00BC6D4B">
      <w:pPr>
        <w:pStyle w:val="FootnoteText"/>
      </w:pPr>
      <w:r>
        <w:rPr>
          <w:rStyle w:val="FootnoteReference"/>
        </w:rPr>
        <w:footnoteRef/>
      </w:r>
      <w:r>
        <w:t xml:space="preserve"> Increasingly, environmental activists have been targeted as terrorist threats. Journalist Will Potter details and describes what he calls a “Green Scare” in his book </w:t>
      </w:r>
      <w:r w:rsidRPr="006818ED">
        <w:rPr>
          <w:u w:val="single"/>
        </w:rPr>
        <w:t xml:space="preserve">Green is the New Red: An Insider’s Account of a Social Movement </w:t>
      </w:r>
      <w:r>
        <w:rPr>
          <w:u w:val="single"/>
        </w:rPr>
        <w:t>U</w:t>
      </w:r>
      <w:r w:rsidRPr="006818ED">
        <w:rPr>
          <w:u w:val="single"/>
        </w:rPr>
        <w:t>nder Siege</w:t>
      </w:r>
      <w:r>
        <w:t xml:space="preserve"> (Potter 2011).</w:t>
      </w:r>
    </w:p>
  </w:footnote>
  <w:footnote w:id="9">
    <w:p w14:paraId="1FD193CC" w14:textId="4E01BB82" w:rsidR="00BC6D4B" w:rsidRDefault="00BC6D4B">
      <w:pPr>
        <w:pStyle w:val="FootnoteText"/>
      </w:pPr>
      <w:r>
        <w:rPr>
          <w:rStyle w:val="FootnoteReference"/>
        </w:rPr>
        <w:footnoteRef/>
      </w:r>
      <w:r>
        <w:t xml:space="preserve"> Many transgender and queer activists argue that gender is fluid and peoples’ gender identities and pronouns are self-defined. Asking everyone their pronouns is both an act of subversion that highlights self-definition in expressing gender identity and a means of creating safe spaces for Trans people. There is a great deal of complexity within trans and queer communities and people hold varying ideas about the ways in which gender is experienced and defined (Cromwell 1999; Sylvia Rivera Law Project 2015; Valentine 2007).</w:t>
      </w:r>
    </w:p>
  </w:footnote>
  <w:footnote w:id="10">
    <w:p w14:paraId="5B86A616" w14:textId="4F669FDF" w:rsidR="00BC6D4B" w:rsidRDefault="00BC6D4B">
      <w:pPr>
        <w:pStyle w:val="FootnoteText"/>
      </w:pPr>
      <w:r>
        <w:rPr>
          <w:rStyle w:val="FootnoteReference"/>
        </w:rPr>
        <w:footnoteRef/>
      </w:r>
      <w:r>
        <w:t xml:space="preserve"> Transmisogyny is a form of oppression that targets transfeminine and gender non-conforming people. It exists through discrimination, systematic violence, and cultural norms (Kacere 2014). Many Trans and queer activists argue that mainstream activist communities exclude transfeminine and gender non-conforming people. </w:t>
      </w:r>
    </w:p>
  </w:footnote>
  <w:footnote w:id="11">
    <w:p w14:paraId="699F4C77" w14:textId="72B12914" w:rsidR="00BC6D4B" w:rsidRDefault="00BC6D4B">
      <w:pPr>
        <w:pStyle w:val="FootnoteText"/>
      </w:pPr>
      <w:r>
        <w:rPr>
          <w:rStyle w:val="FootnoteReference"/>
        </w:rPr>
        <w:footnoteRef/>
      </w:r>
      <w:r>
        <w:t xml:space="preserve"> See Luper 1994.</w:t>
      </w:r>
    </w:p>
  </w:footnote>
  <w:footnote w:id="12">
    <w:p w14:paraId="13893878" w14:textId="696B45EC" w:rsidR="00BC6D4B" w:rsidRDefault="00BC6D4B">
      <w:pPr>
        <w:pStyle w:val="FootnoteText"/>
      </w:pPr>
      <w:r>
        <w:rPr>
          <w:rStyle w:val="FootnoteReference"/>
        </w:rPr>
        <w:footnoteRef/>
      </w:r>
      <w:r>
        <w:t xml:space="preserve"> See Musslewhite 2003.</w:t>
      </w:r>
    </w:p>
  </w:footnote>
  <w:footnote w:id="13">
    <w:p w14:paraId="25016AD0" w14:textId="7EC23C47" w:rsidR="00BC6D4B" w:rsidRDefault="00BC6D4B">
      <w:pPr>
        <w:pStyle w:val="FootnoteText"/>
      </w:pPr>
      <w:r>
        <w:rPr>
          <w:rStyle w:val="FootnoteReference"/>
        </w:rPr>
        <w:footnoteRef/>
      </w:r>
      <w:r>
        <w:t xml:space="preserve"> See Goins 2005.</w:t>
      </w:r>
    </w:p>
  </w:footnote>
  <w:footnote w:id="14">
    <w:p w14:paraId="56018E0E" w14:textId="7D1FA76A" w:rsidR="00BC6D4B" w:rsidRDefault="00BC6D4B">
      <w:pPr>
        <w:pStyle w:val="FootnoteText"/>
      </w:pPr>
      <w:r>
        <w:rPr>
          <w:rStyle w:val="FootnoteReference"/>
        </w:rPr>
        <w:footnoteRef/>
      </w:r>
      <w:r>
        <w:t xml:space="preserve"> Wayne Coyne is the lead singer of the band The Flaming Lips. The band has gained national success, but Coyne continues to live in Oklahoma (Mecallef 2011). Many people are proud of the band’s success and view it as a representation of Oklahoma success. </w:t>
      </w:r>
    </w:p>
  </w:footnote>
  <w:footnote w:id="15">
    <w:p w14:paraId="14CA1005" w14:textId="5CFE563C" w:rsidR="00BC6D4B" w:rsidRDefault="00BC6D4B">
      <w:pPr>
        <w:pStyle w:val="FootnoteText"/>
      </w:pPr>
      <w:r>
        <w:rPr>
          <w:rStyle w:val="FootnoteReference"/>
        </w:rPr>
        <w:footnoteRef/>
      </w:r>
      <w:r>
        <w:t xml:space="preserve"> See Kaufman 2011.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566FA"/>
    <w:multiLevelType w:val="hybridMultilevel"/>
    <w:tmpl w:val="45948D3C"/>
    <w:lvl w:ilvl="0" w:tplc="4DE022B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D57D48"/>
    <w:multiLevelType w:val="hybridMultilevel"/>
    <w:tmpl w:val="45948D3C"/>
    <w:lvl w:ilvl="0" w:tplc="4DE022B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C7E21B7"/>
    <w:multiLevelType w:val="hybridMultilevel"/>
    <w:tmpl w:val="45948D3C"/>
    <w:lvl w:ilvl="0" w:tplc="4DE022B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1E476B"/>
    <w:multiLevelType w:val="hybridMultilevel"/>
    <w:tmpl w:val="45948D3C"/>
    <w:lvl w:ilvl="0" w:tplc="4DE022B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7A256A"/>
    <w:multiLevelType w:val="hybridMultilevel"/>
    <w:tmpl w:val="45948D3C"/>
    <w:lvl w:ilvl="0" w:tplc="4DE022B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5"/>
  </w:num>
  <w:num w:numId="4">
    <w:abstractNumId w:val="6"/>
  </w:num>
  <w:num w:numId="5">
    <w:abstractNumId w:val="3"/>
  </w:num>
  <w:num w:numId="6">
    <w:abstractNumId w:val="0"/>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2A93"/>
    <w:rsid w:val="000038F1"/>
    <w:rsid w:val="000044B1"/>
    <w:rsid w:val="00005CA5"/>
    <w:rsid w:val="00010F57"/>
    <w:rsid w:val="00011D8E"/>
    <w:rsid w:val="0002516C"/>
    <w:rsid w:val="00027927"/>
    <w:rsid w:val="00033707"/>
    <w:rsid w:val="0004584B"/>
    <w:rsid w:val="00062CB6"/>
    <w:rsid w:val="00070605"/>
    <w:rsid w:val="00071B83"/>
    <w:rsid w:val="00075453"/>
    <w:rsid w:val="00076210"/>
    <w:rsid w:val="000811B6"/>
    <w:rsid w:val="000928B0"/>
    <w:rsid w:val="000A6765"/>
    <w:rsid w:val="000C7F8D"/>
    <w:rsid w:val="000E3EB6"/>
    <w:rsid w:val="00126E7D"/>
    <w:rsid w:val="00130E8E"/>
    <w:rsid w:val="00142540"/>
    <w:rsid w:val="00143548"/>
    <w:rsid w:val="00156F1E"/>
    <w:rsid w:val="00175357"/>
    <w:rsid w:val="00176707"/>
    <w:rsid w:val="00185FEF"/>
    <w:rsid w:val="00191A59"/>
    <w:rsid w:val="00195782"/>
    <w:rsid w:val="001B4B00"/>
    <w:rsid w:val="001B5D90"/>
    <w:rsid w:val="001C15D2"/>
    <w:rsid w:val="001F031F"/>
    <w:rsid w:val="001F13B8"/>
    <w:rsid w:val="001F2E81"/>
    <w:rsid w:val="001F5886"/>
    <w:rsid w:val="00211F21"/>
    <w:rsid w:val="00217E84"/>
    <w:rsid w:val="00230BA6"/>
    <w:rsid w:val="002377A5"/>
    <w:rsid w:val="00247DA1"/>
    <w:rsid w:val="00252FDF"/>
    <w:rsid w:val="0026261D"/>
    <w:rsid w:val="00267FB1"/>
    <w:rsid w:val="00277646"/>
    <w:rsid w:val="00290A7D"/>
    <w:rsid w:val="002A4930"/>
    <w:rsid w:val="002B2120"/>
    <w:rsid w:val="002C488A"/>
    <w:rsid w:val="002C5BC9"/>
    <w:rsid w:val="002E6D5A"/>
    <w:rsid w:val="00302A7C"/>
    <w:rsid w:val="00303341"/>
    <w:rsid w:val="00307199"/>
    <w:rsid w:val="00331924"/>
    <w:rsid w:val="003434BE"/>
    <w:rsid w:val="00345F8B"/>
    <w:rsid w:val="00357B2A"/>
    <w:rsid w:val="00366287"/>
    <w:rsid w:val="00367A7E"/>
    <w:rsid w:val="00367C82"/>
    <w:rsid w:val="00367CB1"/>
    <w:rsid w:val="003740B5"/>
    <w:rsid w:val="003804AC"/>
    <w:rsid w:val="003828F7"/>
    <w:rsid w:val="00397F1E"/>
    <w:rsid w:val="003A5E3B"/>
    <w:rsid w:val="003B2D17"/>
    <w:rsid w:val="003C0A1D"/>
    <w:rsid w:val="003C4B1A"/>
    <w:rsid w:val="003C6652"/>
    <w:rsid w:val="003E34EC"/>
    <w:rsid w:val="003F078D"/>
    <w:rsid w:val="00410044"/>
    <w:rsid w:val="004167C7"/>
    <w:rsid w:val="00430931"/>
    <w:rsid w:val="0043165C"/>
    <w:rsid w:val="00447F25"/>
    <w:rsid w:val="004512DC"/>
    <w:rsid w:val="00454DB5"/>
    <w:rsid w:val="00455782"/>
    <w:rsid w:val="00457DAD"/>
    <w:rsid w:val="00460899"/>
    <w:rsid w:val="004749EE"/>
    <w:rsid w:val="00487849"/>
    <w:rsid w:val="00487973"/>
    <w:rsid w:val="00497F3C"/>
    <w:rsid w:val="004A4152"/>
    <w:rsid w:val="004A4BF8"/>
    <w:rsid w:val="004A5A9D"/>
    <w:rsid w:val="004B467F"/>
    <w:rsid w:val="004B4A62"/>
    <w:rsid w:val="004C40A1"/>
    <w:rsid w:val="004D151E"/>
    <w:rsid w:val="004D5A28"/>
    <w:rsid w:val="004E2474"/>
    <w:rsid w:val="004E4A8E"/>
    <w:rsid w:val="004E4D79"/>
    <w:rsid w:val="004E77FB"/>
    <w:rsid w:val="004E7EB7"/>
    <w:rsid w:val="004F08D7"/>
    <w:rsid w:val="005104A6"/>
    <w:rsid w:val="005229AF"/>
    <w:rsid w:val="00547F3C"/>
    <w:rsid w:val="0055587F"/>
    <w:rsid w:val="00565315"/>
    <w:rsid w:val="00581437"/>
    <w:rsid w:val="00585F31"/>
    <w:rsid w:val="005863FC"/>
    <w:rsid w:val="0058778F"/>
    <w:rsid w:val="00592A9A"/>
    <w:rsid w:val="005936DA"/>
    <w:rsid w:val="005A13AE"/>
    <w:rsid w:val="005A42D8"/>
    <w:rsid w:val="005B7DD3"/>
    <w:rsid w:val="005D3318"/>
    <w:rsid w:val="005F4EC6"/>
    <w:rsid w:val="006000E4"/>
    <w:rsid w:val="00613B48"/>
    <w:rsid w:val="006270FB"/>
    <w:rsid w:val="00634B8B"/>
    <w:rsid w:val="006509ED"/>
    <w:rsid w:val="006521DB"/>
    <w:rsid w:val="006543AA"/>
    <w:rsid w:val="006675CE"/>
    <w:rsid w:val="006709FC"/>
    <w:rsid w:val="00676247"/>
    <w:rsid w:val="006818ED"/>
    <w:rsid w:val="00694D1A"/>
    <w:rsid w:val="00696A6C"/>
    <w:rsid w:val="006D08A9"/>
    <w:rsid w:val="006D5005"/>
    <w:rsid w:val="006E5008"/>
    <w:rsid w:val="006E513F"/>
    <w:rsid w:val="006F04F0"/>
    <w:rsid w:val="00701B44"/>
    <w:rsid w:val="007070A3"/>
    <w:rsid w:val="007075DA"/>
    <w:rsid w:val="007159AD"/>
    <w:rsid w:val="007222FF"/>
    <w:rsid w:val="007243DC"/>
    <w:rsid w:val="00725504"/>
    <w:rsid w:val="00747034"/>
    <w:rsid w:val="0075105B"/>
    <w:rsid w:val="007619A7"/>
    <w:rsid w:val="00766112"/>
    <w:rsid w:val="007A46C1"/>
    <w:rsid w:val="007B516F"/>
    <w:rsid w:val="007D4B30"/>
    <w:rsid w:val="007D7728"/>
    <w:rsid w:val="007E4723"/>
    <w:rsid w:val="007F2C2F"/>
    <w:rsid w:val="007F6C81"/>
    <w:rsid w:val="00801703"/>
    <w:rsid w:val="0081257E"/>
    <w:rsid w:val="00814D7C"/>
    <w:rsid w:val="00815ECD"/>
    <w:rsid w:val="00820B43"/>
    <w:rsid w:val="00825684"/>
    <w:rsid w:val="008351BF"/>
    <w:rsid w:val="00865059"/>
    <w:rsid w:val="00883268"/>
    <w:rsid w:val="00892B34"/>
    <w:rsid w:val="00893F86"/>
    <w:rsid w:val="008A3DD8"/>
    <w:rsid w:val="008C0DD2"/>
    <w:rsid w:val="008D1DB7"/>
    <w:rsid w:val="008D2800"/>
    <w:rsid w:val="008D5EA4"/>
    <w:rsid w:val="009029C9"/>
    <w:rsid w:val="009030B1"/>
    <w:rsid w:val="00904517"/>
    <w:rsid w:val="009121ED"/>
    <w:rsid w:val="00915BD3"/>
    <w:rsid w:val="009343FF"/>
    <w:rsid w:val="009371D1"/>
    <w:rsid w:val="0095029A"/>
    <w:rsid w:val="009733E0"/>
    <w:rsid w:val="00974B5F"/>
    <w:rsid w:val="00977D86"/>
    <w:rsid w:val="009A4A22"/>
    <w:rsid w:val="009B0839"/>
    <w:rsid w:val="009C06AE"/>
    <w:rsid w:val="009D063B"/>
    <w:rsid w:val="009D40D3"/>
    <w:rsid w:val="009E4B1D"/>
    <w:rsid w:val="009F08A8"/>
    <w:rsid w:val="009F55FB"/>
    <w:rsid w:val="00A0105A"/>
    <w:rsid w:val="00A05770"/>
    <w:rsid w:val="00A10097"/>
    <w:rsid w:val="00A20DBD"/>
    <w:rsid w:val="00A339BD"/>
    <w:rsid w:val="00A35AD0"/>
    <w:rsid w:val="00A4090F"/>
    <w:rsid w:val="00A420D7"/>
    <w:rsid w:val="00A50007"/>
    <w:rsid w:val="00A50D38"/>
    <w:rsid w:val="00A54CA4"/>
    <w:rsid w:val="00A55D8F"/>
    <w:rsid w:val="00A56231"/>
    <w:rsid w:val="00A77922"/>
    <w:rsid w:val="00A77A88"/>
    <w:rsid w:val="00A825D9"/>
    <w:rsid w:val="00A96739"/>
    <w:rsid w:val="00AA3869"/>
    <w:rsid w:val="00AB4946"/>
    <w:rsid w:val="00AB53C6"/>
    <w:rsid w:val="00AE30C3"/>
    <w:rsid w:val="00AE70A7"/>
    <w:rsid w:val="00B04475"/>
    <w:rsid w:val="00B139FA"/>
    <w:rsid w:val="00B278CC"/>
    <w:rsid w:val="00B559D1"/>
    <w:rsid w:val="00B565F3"/>
    <w:rsid w:val="00B61B6D"/>
    <w:rsid w:val="00B62C89"/>
    <w:rsid w:val="00B8198E"/>
    <w:rsid w:val="00B86A78"/>
    <w:rsid w:val="00B9193C"/>
    <w:rsid w:val="00B96725"/>
    <w:rsid w:val="00BA2B37"/>
    <w:rsid w:val="00BA2F37"/>
    <w:rsid w:val="00BB6042"/>
    <w:rsid w:val="00BC3F98"/>
    <w:rsid w:val="00BC6D4B"/>
    <w:rsid w:val="00BD0080"/>
    <w:rsid w:val="00BD0BFC"/>
    <w:rsid w:val="00BD71A4"/>
    <w:rsid w:val="00BE3F3A"/>
    <w:rsid w:val="00BE5642"/>
    <w:rsid w:val="00BE7C04"/>
    <w:rsid w:val="00C02C34"/>
    <w:rsid w:val="00C12C92"/>
    <w:rsid w:val="00C17DC5"/>
    <w:rsid w:val="00C50F92"/>
    <w:rsid w:val="00C51016"/>
    <w:rsid w:val="00C56622"/>
    <w:rsid w:val="00C61AC1"/>
    <w:rsid w:val="00C641E5"/>
    <w:rsid w:val="00C80E43"/>
    <w:rsid w:val="00C93B78"/>
    <w:rsid w:val="00CA33DC"/>
    <w:rsid w:val="00CB531F"/>
    <w:rsid w:val="00CD42A3"/>
    <w:rsid w:val="00CF7F63"/>
    <w:rsid w:val="00D102A2"/>
    <w:rsid w:val="00D103CA"/>
    <w:rsid w:val="00D12257"/>
    <w:rsid w:val="00D12B99"/>
    <w:rsid w:val="00D22632"/>
    <w:rsid w:val="00D23589"/>
    <w:rsid w:val="00D34C07"/>
    <w:rsid w:val="00D35C59"/>
    <w:rsid w:val="00D44DD8"/>
    <w:rsid w:val="00D47AA7"/>
    <w:rsid w:val="00D5113C"/>
    <w:rsid w:val="00D5203E"/>
    <w:rsid w:val="00D521E3"/>
    <w:rsid w:val="00D7193F"/>
    <w:rsid w:val="00DA7DA0"/>
    <w:rsid w:val="00DB0B61"/>
    <w:rsid w:val="00DB723C"/>
    <w:rsid w:val="00DC26CB"/>
    <w:rsid w:val="00E00BB7"/>
    <w:rsid w:val="00E14367"/>
    <w:rsid w:val="00E16E3F"/>
    <w:rsid w:val="00E368F2"/>
    <w:rsid w:val="00E458A5"/>
    <w:rsid w:val="00E506AE"/>
    <w:rsid w:val="00E64046"/>
    <w:rsid w:val="00E66DDC"/>
    <w:rsid w:val="00E721FB"/>
    <w:rsid w:val="00E9131B"/>
    <w:rsid w:val="00E94555"/>
    <w:rsid w:val="00EA0825"/>
    <w:rsid w:val="00EA70BB"/>
    <w:rsid w:val="00EB1880"/>
    <w:rsid w:val="00EB1D5A"/>
    <w:rsid w:val="00EB25E5"/>
    <w:rsid w:val="00EC3FDE"/>
    <w:rsid w:val="00ED668E"/>
    <w:rsid w:val="00EF0CDD"/>
    <w:rsid w:val="00EF2BBF"/>
    <w:rsid w:val="00EF3845"/>
    <w:rsid w:val="00EF51D6"/>
    <w:rsid w:val="00EF6CE8"/>
    <w:rsid w:val="00F02F70"/>
    <w:rsid w:val="00F0732D"/>
    <w:rsid w:val="00F43312"/>
    <w:rsid w:val="00F537FC"/>
    <w:rsid w:val="00F60F00"/>
    <w:rsid w:val="00F63639"/>
    <w:rsid w:val="00F83264"/>
    <w:rsid w:val="00FA6864"/>
    <w:rsid w:val="00FB52F5"/>
    <w:rsid w:val="00FC3709"/>
    <w:rsid w:val="00FC430C"/>
    <w:rsid w:val="00FE6E7E"/>
    <w:rsid w:val="00FE7141"/>
    <w:rsid w:val="00FF1CF3"/>
    <w:rsid w:val="00FF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DE9A0"/>
  <w15:docId w15:val="{D4E01680-FB6E-4232-9551-B515814B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apple-converted-space">
    <w:name w:val="apple-converted-space"/>
    <w:basedOn w:val="DefaultParagraphFont"/>
    <w:rsid w:val="00EC3FDE"/>
  </w:style>
  <w:style w:type="paragraph" w:styleId="NormalWeb">
    <w:name w:val="Normal (Web)"/>
    <w:basedOn w:val="Normal"/>
    <w:uiPriority w:val="99"/>
    <w:unhideWhenUsed/>
    <w:rsid w:val="00EC3FDE"/>
    <w:pPr>
      <w:spacing w:before="100" w:beforeAutospacing="1" w:after="100" w:afterAutospacing="1"/>
    </w:pPr>
    <w:rPr>
      <w:rFonts w:eastAsia="Times New Roman" w:cs="Times New Roman"/>
    </w:rPr>
  </w:style>
  <w:style w:type="character" w:styleId="Strong">
    <w:name w:val="Strong"/>
    <w:basedOn w:val="DefaultParagraphFont"/>
    <w:uiPriority w:val="22"/>
    <w:qFormat/>
    <w:rsid w:val="00EC3FDE"/>
    <w:rPr>
      <w:b/>
      <w:bCs/>
    </w:rPr>
  </w:style>
  <w:style w:type="paragraph" w:styleId="CommentText">
    <w:name w:val="annotation text"/>
    <w:basedOn w:val="Normal"/>
    <w:link w:val="CommentTextChar"/>
    <w:uiPriority w:val="99"/>
    <w:unhideWhenUsed/>
    <w:rsid w:val="00EC3FD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C3FDE"/>
    <w:rPr>
      <w:rFonts w:asciiTheme="minorHAnsi" w:hAnsiTheme="minorHAnsi" w:cstheme="minorBidi"/>
      <w:sz w:val="20"/>
      <w:szCs w:val="20"/>
    </w:rPr>
  </w:style>
  <w:style w:type="paragraph" w:customStyle="1" w:styleId="story-body-text">
    <w:name w:val="story-body-text"/>
    <w:basedOn w:val="Normal"/>
    <w:rsid w:val="00EC3FDE"/>
    <w:pPr>
      <w:spacing w:before="100" w:beforeAutospacing="1" w:after="100" w:afterAutospacing="1"/>
    </w:pPr>
    <w:rPr>
      <w:rFonts w:eastAsia="Times New Roman" w:cs="Times New Roman"/>
    </w:rPr>
  </w:style>
  <w:style w:type="character" w:styleId="CommentReference">
    <w:name w:val="annotation reference"/>
    <w:basedOn w:val="DefaultParagraphFont"/>
    <w:uiPriority w:val="99"/>
    <w:semiHidden/>
    <w:unhideWhenUsed/>
    <w:rsid w:val="00EC3FDE"/>
    <w:rPr>
      <w:sz w:val="16"/>
      <w:szCs w:val="16"/>
    </w:rPr>
  </w:style>
  <w:style w:type="character" w:customStyle="1" w:styleId="italic">
    <w:name w:val="italic"/>
    <w:basedOn w:val="DefaultParagraphFont"/>
    <w:rsid w:val="00EC3FDE"/>
  </w:style>
  <w:style w:type="paragraph" w:styleId="CommentSubject">
    <w:name w:val="annotation subject"/>
    <w:basedOn w:val="CommentText"/>
    <w:next w:val="CommentText"/>
    <w:link w:val="CommentSubjectChar"/>
    <w:uiPriority w:val="99"/>
    <w:semiHidden/>
    <w:unhideWhenUsed/>
    <w:rsid w:val="008D2800"/>
    <w:pPr>
      <w:spacing w:after="200"/>
    </w:pPr>
    <w:rPr>
      <w:rFonts w:ascii="Times New Roman" w:hAnsi="Times New Roman" w:cs="Arial"/>
      <w:b/>
      <w:bCs/>
    </w:rPr>
  </w:style>
  <w:style w:type="character" w:customStyle="1" w:styleId="CommentSubjectChar">
    <w:name w:val="Comment Subject Char"/>
    <w:basedOn w:val="CommentTextChar"/>
    <w:link w:val="CommentSubject"/>
    <w:uiPriority w:val="99"/>
    <w:semiHidden/>
    <w:rsid w:val="008D2800"/>
    <w:rPr>
      <w:rFonts w:asciiTheme="minorHAnsi" w:hAnsiTheme="minorHAnsi" w:cstheme="minorBidi"/>
      <w:b/>
      <w:bCs/>
      <w:sz w:val="20"/>
      <w:szCs w:val="20"/>
    </w:rPr>
  </w:style>
  <w:style w:type="paragraph" w:styleId="FootnoteText">
    <w:name w:val="footnote text"/>
    <w:basedOn w:val="Normal"/>
    <w:link w:val="FootnoteTextChar"/>
    <w:uiPriority w:val="99"/>
    <w:semiHidden/>
    <w:unhideWhenUsed/>
    <w:rsid w:val="009D063B"/>
    <w:pPr>
      <w:spacing w:after="0"/>
    </w:pPr>
    <w:rPr>
      <w:sz w:val="20"/>
      <w:szCs w:val="20"/>
    </w:rPr>
  </w:style>
  <w:style w:type="character" w:customStyle="1" w:styleId="FootnoteTextChar">
    <w:name w:val="Footnote Text Char"/>
    <w:basedOn w:val="DefaultParagraphFont"/>
    <w:link w:val="FootnoteText"/>
    <w:uiPriority w:val="99"/>
    <w:semiHidden/>
    <w:rsid w:val="009D063B"/>
    <w:rPr>
      <w:sz w:val="20"/>
      <w:szCs w:val="20"/>
    </w:rPr>
  </w:style>
  <w:style w:type="character" w:styleId="FootnoteReference">
    <w:name w:val="footnote reference"/>
    <w:basedOn w:val="DefaultParagraphFont"/>
    <w:uiPriority w:val="99"/>
    <w:semiHidden/>
    <w:unhideWhenUsed/>
    <w:rsid w:val="009D0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hahtasmmr.tumblr.com/post/83618766026/oklahoma-history-day-telling-the-whole-story" TargetMode="External"/><Relationship Id="rId18" Type="http://schemas.openxmlformats.org/officeDocument/2006/relationships/hyperlink" Target="http://www.bloomberg.com/news/articles/2015-04-23/can-this-oklahoma-oilman-s-company-withstand-another-earthquake-" TargetMode="External"/><Relationship Id="rId26" Type="http://schemas.openxmlformats.org/officeDocument/2006/relationships/hyperlink" Target="http://newsok.com/article/5482569" TargetMode="External"/><Relationship Id="rId39" Type="http://schemas.openxmlformats.org/officeDocument/2006/relationships/hyperlink" Target="http://www.news9.com/story/27635842/my-2-cents-oil-company-wants-to-drill-at-lake-hefner" TargetMode="External"/><Relationship Id="rId21" Type="http://schemas.openxmlformats.org/officeDocument/2006/relationships/hyperlink" Target="http://www.gearyschools.org/vimages/shared/vnews/stories/522f9e3953516/Chapter%2013%20%20How%20did%20people%20in%20Oklahoma%20deal%20with%20the%20Great%20Depression.pdf" TargetMode="External"/><Relationship Id="rId34" Type="http://schemas.openxmlformats.org/officeDocument/2006/relationships/hyperlink" Target="https://www.marxists.org/reference/archive/morgan-lewis/ancient-society/ch01.htm" TargetMode="External"/><Relationship Id="rId42" Type="http://schemas.openxmlformats.org/officeDocument/2006/relationships/hyperlink" Target="http://digitalprairie.ok.gov/cdm/ref/collection/okauthors/id/179" TargetMode="External"/><Relationship Id="rId47" Type="http://schemas.openxmlformats.org/officeDocument/2006/relationships/hyperlink" Target="http://fullcirclebooks.com/?page_id=193&amp;event=457" TargetMode="External"/><Relationship Id="rId50" Type="http://schemas.openxmlformats.org/officeDocument/2006/relationships/hyperlink" Target="ttp://247wallst.com/special-r" TargetMode="External"/><Relationship Id="rId55" Type="http://schemas.openxmlformats.org/officeDocument/2006/relationships/hyperlink" Target="http://www.rootsweb.ancestry.com/~itunassi/poems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bcnews.com/news/other/meet-harold-hamm-billionaire-behind-americas-great-renaissance-oil-f8C11527847" TargetMode="External"/><Relationship Id="rId20" Type="http://schemas.openxmlformats.org/officeDocument/2006/relationships/hyperlink" Target="http://kfor.com/2015/03/08/video-appears-to-show-university-of-oklahoma-fraternity-singing-racist-chant/" TargetMode="External"/><Relationship Id="rId29" Type="http://schemas.openxmlformats.org/officeDocument/2006/relationships/hyperlink" Target="http://www.cnn.com/2015/11/06/politics/keystone-xl-pipeline-decision-rejection-kerry/" TargetMode="External"/><Relationship Id="rId41" Type="http://schemas.openxmlformats.org/officeDocument/2006/relationships/hyperlink" Target="https://arts.ok.gov/Art_at_the_Capitol/Capitol_Collection/Haney/The_Guardian.html" TargetMode="External"/><Relationship Id="rId54" Type="http://schemas.openxmlformats.org/officeDocument/2006/relationships/hyperlink" Target="http://www.forbes.com/forbes/2009/0202/066.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s.ou.edu/fossilfuels/pdf/OKOilNotesPDF.pdf" TargetMode="External"/><Relationship Id="rId24" Type="http://schemas.openxmlformats.org/officeDocument/2006/relationships/hyperlink" Target="http://congressional.proquest.com.ezproxy.lib.ou.edu/congressional/result/congressional/pqpdocumentview?accountid=12964&amp;groupid=1004233&amp;pgId=9fe88cd6-a4c9-4147-aa45-71d462b738d6" TargetMode="External"/><Relationship Id="rId32" Type="http://schemas.openxmlformats.org/officeDocument/2006/relationships/hyperlink" Target="http://www.yesmagazine.org/peace-justice/houston-s-most-polluted-neighborhood-draws-line-keystone-tar-sands" TargetMode="External"/><Relationship Id="rId37" Type="http://schemas.openxmlformats.org/officeDocument/2006/relationships/hyperlink" Target="http://libcudl.colorado.edu/wwi/pdf/i73704829.pdf" TargetMode="External"/><Relationship Id="rId40" Type="http://schemas.openxmlformats.org/officeDocument/2006/relationships/hyperlink" Target="https://arts.ok.gov/Art_at_the_Capitol/Capitol_Collection/Houser/As_Long_as_the_Waters_Flow.html" TargetMode="External"/><Relationship Id="rId45" Type="http://schemas.openxmlformats.org/officeDocument/2006/relationships/hyperlink" Target="http://www.okhistory.org/publications/enc/entry.php?entryname=PETROLEUM%20INDUSTRY" TargetMode="External"/><Relationship Id="rId53" Type="http://schemas.openxmlformats.org/officeDocument/2006/relationships/hyperlink" Target="http://srlp.org/resources/trans-101/" TargetMode="External"/><Relationship Id="rId58" Type="http://schemas.openxmlformats.org/officeDocument/2006/relationships/hyperlink" Target="http://okgazette.com/2010/11/18/a-poem-to-progressives-plotting-mass-exodus/" TargetMode="External"/><Relationship Id="rId5" Type="http://schemas.openxmlformats.org/officeDocument/2006/relationships/webSettings" Target="webSettings.xml"/><Relationship Id="rId15" Type="http://schemas.openxmlformats.org/officeDocument/2006/relationships/hyperlink" Target="http://kfor.com/2015/02/21/usgs-fracking-is-the-cause-of-earthquakes-in-oklahoma/" TargetMode="External"/><Relationship Id="rId23" Type="http://schemas.openxmlformats.org/officeDocument/2006/relationships/hyperlink" Target="ttp://newsok.com/ndepth-greed-collusion-lead-t" TargetMode="External"/><Relationship Id="rId28" Type="http://schemas.openxmlformats.org/officeDocument/2006/relationships/hyperlink" Target="http://everydayfeminism.com/2014/01/transmisogyny/" TargetMode="External"/><Relationship Id="rId36" Type="http://schemas.openxmlformats.org/officeDocument/2006/relationships/hyperlink" Target="http://anthropology.cornell.edu/faculty/upload/Nadasdy-2005.pdf" TargetMode="External"/><Relationship Id="rId49" Type="http://schemas.openxmlformats.org/officeDocument/2006/relationships/hyperlink" Target="ttp://www.lewrockwell.com/lrc-b" TargetMode="External"/><Relationship Id="rId57" Type="http://schemas.openxmlformats.org/officeDocument/2006/relationships/hyperlink" Target="http://time.com/3737345/ou-racist-video/" TargetMode="External"/><Relationship Id="rId61" Type="http://schemas.openxmlformats.org/officeDocument/2006/relationships/glossaryDocument" Target="glossary/document.xml"/><Relationship Id="rId10" Type="http://schemas.openxmlformats.org/officeDocument/2006/relationships/hyperlink" Target="http://okpolicy.org/cost-horizontal-drilling-tax-break-oklahoma-school-districts/" TargetMode="External"/><Relationship Id="rId19" Type="http://schemas.openxmlformats.org/officeDocument/2006/relationships/hyperlink" Target="http://www.eia.gov/pub/oil_gas/natural_gas/analysis_publications/drilling_sideways_well_technology/pdf/tr0565.pdf" TargetMode="External"/><Relationship Id="rId31" Type="http://schemas.openxmlformats.org/officeDocument/2006/relationships/hyperlink" Target="http://newsok.com/article/314297" TargetMode="External"/><Relationship Id="rId44" Type="http://schemas.openxmlformats.org/officeDocument/2006/relationships/hyperlink" Target="http://www.ogs.ou.edu/pdf/ogsbriefhist.pdf" TargetMode="External"/><Relationship Id="rId52" Type="http://schemas.openxmlformats.org/officeDocument/2006/relationships/hyperlink" Target="http://kfor.com/2014/12/09/we-feel-like-it-celebrates-genocide-oklahoma-land-run-reenactments-a-thing-of-the-past-for-one-district/"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eathpenaltyinfo.org/state-execution-rates" TargetMode="External"/><Relationship Id="rId22" Type="http://schemas.openxmlformats.org/officeDocument/2006/relationships/hyperlink" Target="http://onlinelibrary.wiley.com.ezproxy.lib.ou.edu/doi/10.1002/9781118747926.fmatter/pdf" TargetMode="External"/><Relationship Id="rId27" Type="http://schemas.openxmlformats.org/officeDocument/2006/relationships/hyperlink" Target="http://www.nbcnews.com/news/us-news/oklahoma-removes-ten-commandments-monument-under-court-order-n439806" TargetMode="External"/><Relationship Id="rId30" Type="http://schemas.openxmlformats.org/officeDocument/2006/relationships/hyperlink" Target="http://newsok.com/article/3125939" TargetMode="External"/><Relationship Id="rId35" Type="http://schemas.openxmlformats.org/officeDocument/2006/relationships/hyperlink" Target="http://bigstory.ap.org/article/c7cc9d18181f4b038e150aefc32e970d/pioneering-oklahoma-energy-ceo-dies-fiery-car-crash" TargetMode="External"/><Relationship Id="rId43" Type="http://schemas.openxmlformats.org/officeDocument/2006/relationships/hyperlink" Target="http://www.oerb.com/about/about-us" TargetMode="External"/><Relationship Id="rId48" Type="http://schemas.openxmlformats.org/officeDocument/2006/relationships/hyperlink" Target="http://www.commondreams.org/news/2016/01/05/oklahoma-now-earthquake-capital-america" TargetMode="External"/><Relationship Id="rId56" Type="http://schemas.openxmlformats.org/officeDocument/2006/relationships/hyperlink" Target="https://stevenewedel.wordpress.com/2016/02/26/open-letter-to-oklahoma-voters-and-lawmakers/" TargetMode="External"/><Relationship Id="rId8" Type="http://schemas.openxmlformats.org/officeDocument/2006/relationships/footer" Target="footer1.xml"/><Relationship Id="rId51" Type="http://schemas.openxmlformats.org/officeDocument/2006/relationships/hyperlink" Target="http://www.eenews.net/stories/1060014342" TargetMode="External"/><Relationship Id="rId3" Type="http://schemas.openxmlformats.org/officeDocument/2006/relationships/styles" Target="styles.xml"/><Relationship Id="rId12" Type="http://schemas.openxmlformats.org/officeDocument/2006/relationships/hyperlink" Target="http://www.ou.edu/brand/logos_trademarks/history.html" TargetMode="External"/><Relationship Id="rId17" Type="http://schemas.openxmlformats.org/officeDocument/2006/relationships/hyperlink" Target="http://monthlyreview.org/2010/11/01/dreams-of-revolution-oklahoma-1917/" TargetMode="External"/><Relationship Id="rId25" Type="http://schemas.openxmlformats.org/officeDocument/2006/relationships/hyperlink" Target="http://web.stanford.edu/~eckert/PDF/IrvineGal2000.pdf" TargetMode="External"/><Relationship Id="rId33" Type="http://schemas.openxmlformats.org/officeDocument/2006/relationships/hyperlink" Target="http://newsok.com/article/5463427" TargetMode="External"/><Relationship Id="rId38" Type="http://schemas.openxmlformats.org/officeDocument/2006/relationships/hyperlink" Target="ttp://www.filmpreservation.org/preserved-f" TargetMode="External"/><Relationship Id="rId46" Type="http://schemas.openxmlformats.org/officeDocument/2006/relationships/hyperlink" Target="http://www.nytimes.com/2015/04/04/us/as-quakes-rattle-oklahoma-fingers-point-to-oil-and-gas-industry.html?_r=0" TargetMode="External"/><Relationship Id="rId5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de2000">
    <w:altName w:val="Malgun Gothic"/>
    <w:panose1 w:val="00000000000000000000"/>
    <w:charset w:val="81"/>
    <w:family w:val="auto"/>
    <w:notTrueType/>
    <w:pitch w:val="default"/>
    <w:sig w:usb0="00000000"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76224"/>
    <w:rsid w:val="00022B63"/>
    <w:rsid w:val="0002769F"/>
    <w:rsid w:val="00076224"/>
    <w:rsid w:val="0014583E"/>
    <w:rsid w:val="00154236"/>
    <w:rsid w:val="001F4C5A"/>
    <w:rsid w:val="00200699"/>
    <w:rsid w:val="002F2FEC"/>
    <w:rsid w:val="00323DE5"/>
    <w:rsid w:val="00416CBE"/>
    <w:rsid w:val="00490DE6"/>
    <w:rsid w:val="00507D29"/>
    <w:rsid w:val="00593A91"/>
    <w:rsid w:val="005D6C21"/>
    <w:rsid w:val="00637FFB"/>
    <w:rsid w:val="00670910"/>
    <w:rsid w:val="006A040D"/>
    <w:rsid w:val="0080280B"/>
    <w:rsid w:val="00946B76"/>
    <w:rsid w:val="009B627B"/>
    <w:rsid w:val="009C7D1D"/>
    <w:rsid w:val="00A7317D"/>
    <w:rsid w:val="00AA14D0"/>
    <w:rsid w:val="00B5566E"/>
    <w:rsid w:val="00CE59B3"/>
    <w:rsid w:val="00D2074A"/>
    <w:rsid w:val="00D41370"/>
    <w:rsid w:val="00E60A9E"/>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548AB-DA10-4F6F-B940-13615964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49844</Words>
  <Characters>284116</Characters>
  <Application>Microsoft Office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333294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Bailey Stephenson</cp:lastModifiedBy>
  <cp:revision>2</cp:revision>
  <cp:lastPrinted>2016-05-09T14:39:00Z</cp:lastPrinted>
  <dcterms:created xsi:type="dcterms:W3CDTF">2016-05-11T15:20:00Z</dcterms:created>
  <dcterms:modified xsi:type="dcterms:W3CDTF">2016-05-11T15:20:00Z</dcterms:modified>
</cp:coreProperties>
</file>